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3D5" w:rsidRPr="001B3BC7" w:rsidRDefault="00E403D5" w:rsidP="00B40820">
      <w:pPr>
        <w:pStyle w:val="msonormalbullet2gifbullet1gi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</w:p>
    <w:p w:rsidR="00087736" w:rsidRPr="001B3BC7" w:rsidRDefault="00BE29B6" w:rsidP="00B40820">
      <w:pPr>
        <w:pStyle w:val="msonormalbullet2gifbullet1gi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 w:rsidRPr="001B3BC7">
        <w:rPr>
          <w:b/>
          <w:sz w:val="22"/>
          <w:szCs w:val="22"/>
        </w:rPr>
        <w:t xml:space="preserve">ОПИСАНИЕ ОБЪЕКТА </w:t>
      </w:r>
      <w:r w:rsidR="00087736" w:rsidRPr="001B3BC7">
        <w:rPr>
          <w:b/>
          <w:sz w:val="22"/>
          <w:szCs w:val="22"/>
        </w:rPr>
        <w:t>ЗАКУПКИ</w:t>
      </w:r>
    </w:p>
    <w:p w:rsidR="00F946BB" w:rsidRDefault="005E08DD" w:rsidP="00F946BB">
      <w:pPr>
        <w:keepNext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1B3BC7">
        <w:rPr>
          <w:rFonts w:ascii="Times New Roman" w:hAnsi="Times New Roman" w:cs="Times New Roman"/>
          <w:b/>
          <w:bCs/>
          <w:kern w:val="32"/>
          <w:sz w:val="22"/>
          <w:szCs w:val="22"/>
        </w:rPr>
        <w:t xml:space="preserve">1. Объект закупки. </w:t>
      </w:r>
      <w:r w:rsidR="00F946BB">
        <w:rPr>
          <w:rFonts w:ascii="Times New Roman" w:hAnsi="Times New Roman" w:cs="Times New Roman"/>
          <w:b/>
          <w:bCs/>
          <w:kern w:val="32"/>
          <w:sz w:val="22"/>
          <w:szCs w:val="22"/>
        </w:rPr>
        <w:t xml:space="preserve">Закупка </w:t>
      </w:r>
      <w:r w:rsidR="00F946BB" w:rsidRPr="00F946BB">
        <w:rPr>
          <w:rFonts w:ascii="Times New Roman" w:hAnsi="Times New Roman" w:cs="Times New Roman"/>
          <w:sz w:val="22"/>
          <w:szCs w:val="22"/>
        </w:rPr>
        <w:t>знаков почтовой оплаты (Маркированны</w:t>
      </w:r>
      <w:r w:rsidR="00736B56">
        <w:rPr>
          <w:rFonts w:ascii="Times New Roman" w:hAnsi="Times New Roman" w:cs="Times New Roman"/>
          <w:sz w:val="22"/>
          <w:szCs w:val="22"/>
        </w:rPr>
        <w:t>е</w:t>
      </w:r>
      <w:r w:rsidR="00F946BB" w:rsidRPr="00F946BB">
        <w:rPr>
          <w:rFonts w:ascii="Times New Roman" w:hAnsi="Times New Roman" w:cs="Times New Roman"/>
          <w:sz w:val="22"/>
          <w:szCs w:val="22"/>
        </w:rPr>
        <w:t xml:space="preserve"> почтовы</w:t>
      </w:r>
      <w:r w:rsidR="00736B56">
        <w:rPr>
          <w:rFonts w:ascii="Times New Roman" w:hAnsi="Times New Roman" w:cs="Times New Roman"/>
          <w:sz w:val="22"/>
          <w:szCs w:val="22"/>
        </w:rPr>
        <w:t>е</w:t>
      </w:r>
      <w:r w:rsidR="00F946BB" w:rsidRPr="00F946BB">
        <w:rPr>
          <w:rFonts w:ascii="Times New Roman" w:hAnsi="Times New Roman" w:cs="Times New Roman"/>
          <w:sz w:val="22"/>
          <w:szCs w:val="22"/>
        </w:rPr>
        <w:t xml:space="preserve"> конверт</w:t>
      </w:r>
      <w:r w:rsidR="00736B56">
        <w:rPr>
          <w:rFonts w:ascii="Times New Roman" w:hAnsi="Times New Roman" w:cs="Times New Roman"/>
          <w:sz w:val="22"/>
          <w:szCs w:val="22"/>
        </w:rPr>
        <w:t xml:space="preserve">ы, </w:t>
      </w:r>
      <w:r w:rsidR="00F946BB" w:rsidRPr="00F946BB">
        <w:rPr>
          <w:rFonts w:ascii="Times New Roman" w:hAnsi="Times New Roman" w:cs="Times New Roman"/>
          <w:sz w:val="22"/>
          <w:szCs w:val="22"/>
        </w:rPr>
        <w:t xml:space="preserve">  Марк</w:t>
      </w:r>
      <w:r w:rsidR="00736B56">
        <w:rPr>
          <w:rFonts w:ascii="Times New Roman" w:hAnsi="Times New Roman" w:cs="Times New Roman"/>
          <w:sz w:val="22"/>
          <w:szCs w:val="22"/>
        </w:rPr>
        <w:t>и</w:t>
      </w:r>
      <w:r w:rsidR="00F946BB" w:rsidRPr="00F946BB">
        <w:rPr>
          <w:rFonts w:ascii="Times New Roman" w:hAnsi="Times New Roman" w:cs="Times New Roman"/>
          <w:sz w:val="22"/>
          <w:szCs w:val="22"/>
        </w:rPr>
        <w:t xml:space="preserve"> почтов</w:t>
      </w:r>
      <w:r w:rsidR="00736B56">
        <w:rPr>
          <w:rFonts w:ascii="Times New Roman" w:hAnsi="Times New Roman" w:cs="Times New Roman"/>
          <w:sz w:val="22"/>
          <w:szCs w:val="22"/>
        </w:rPr>
        <w:t>ые)</w:t>
      </w:r>
      <w:r w:rsidR="00F946BB" w:rsidRPr="00F946BB">
        <w:rPr>
          <w:rFonts w:ascii="Times New Roman" w:hAnsi="Times New Roman" w:cs="Times New Roman"/>
          <w:sz w:val="22"/>
          <w:szCs w:val="22"/>
        </w:rPr>
        <w:t xml:space="preserve"> для нужд </w:t>
      </w:r>
      <w:r w:rsidR="00736B56">
        <w:rPr>
          <w:rFonts w:ascii="Times New Roman" w:hAnsi="Times New Roman" w:cs="Times New Roman"/>
          <w:sz w:val="22"/>
          <w:szCs w:val="22"/>
        </w:rPr>
        <w:t xml:space="preserve">Северо-Восточного управления </w:t>
      </w:r>
      <w:proofErr w:type="spellStart"/>
      <w:r w:rsidR="00736B56">
        <w:rPr>
          <w:rFonts w:ascii="Times New Roman" w:hAnsi="Times New Roman" w:cs="Times New Roman"/>
          <w:sz w:val="22"/>
          <w:szCs w:val="22"/>
        </w:rPr>
        <w:t>Ростехнадзора</w:t>
      </w:r>
      <w:proofErr w:type="spellEnd"/>
      <w:r w:rsidR="00736B56">
        <w:rPr>
          <w:rFonts w:ascii="Times New Roman" w:hAnsi="Times New Roman" w:cs="Times New Roman"/>
          <w:sz w:val="22"/>
          <w:szCs w:val="22"/>
        </w:rPr>
        <w:t>.</w:t>
      </w:r>
    </w:p>
    <w:p w:rsidR="005E08DD" w:rsidRPr="001B3BC7" w:rsidRDefault="005E08DD" w:rsidP="00F946BB">
      <w:pPr>
        <w:keepNext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1B3BC7">
        <w:rPr>
          <w:rFonts w:ascii="Times New Roman" w:hAnsi="Times New Roman" w:cs="Times New Roman"/>
          <w:b/>
          <w:sz w:val="22"/>
          <w:szCs w:val="22"/>
        </w:rPr>
        <w:t>2.Источник финансирования.</w:t>
      </w:r>
    </w:p>
    <w:p w:rsidR="005E08DD" w:rsidRPr="001B3BC7" w:rsidRDefault="005E08DD" w:rsidP="005E08DD">
      <w:pPr>
        <w:rPr>
          <w:rFonts w:ascii="Times New Roman" w:hAnsi="Times New Roman" w:cs="Times New Roman"/>
          <w:sz w:val="22"/>
          <w:szCs w:val="22"/>
        </w:rPr>
      </w:pPr>
      <w:r w:rsidRPr="001B3BC7">
        <w:rPr>
          <w:rFonts w:ascii="Times New Roman" w:hAnsi="Times New Roman" w:cs="Times New Roman"/>
          <w:sz w:val="22"/>
          <w:szCs w:val="22"/>
        </w:rPr>
        <w:t>Средства федерального бюджета</w:t>
      </w:r>
    </w:p>
    <w:p w:rsidR="005E08DD" w:rsidRPr="001B3BC7" w:rsidRDefault="00847CA5" w:rsidP="005E08DD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="005E08DD" w:rsidRPr="001B3BC7">
        <w:rPr>
          <w:rFonts w:ascii="Times New Roman" w:hAnsi="Times New Roman" w:cs="Times New Roman"/>
          <w:b/>
          <w:bCs/>
          <w:sz w:val="22"/>
          <w:szCs w:val="22"/>
        </w:rPr>
        <w:t>. Качественная и количественная характеристика поставляемого товара</w:t>
      </w:r>
    </w:p>
    <w:p w:rsidR="005E08DD" w:rsidRPr="001B3BC7" w:rsidRDefault="005E08DD" w:rsidP="00AB4A09">
      <w:pPr>
        <w:tabs>
          <w:tab w:val="left" w:pos="851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1B3BC7">
        <w:rPr>
          <w:rFonts w:ascii="Times New Roman" w:hAnsi="Times New Roman" w:cs="Times New Roman"/>
          <w:sz w:val="22"/>
          <w:szCs w:val="22"/>
        </w:rPr>
        <w:t>Качество товара должно полностью соответствовать техническим характеристикам,</w:t>
      </w:r>
      <w:r w:rsidR="007A3DA2" w:rsidRPr="001B3BC7">
        <w:rPr>
          <w:rFonts w:ascii="Times New Roman" w:hAnsi="Times New Roman" w:cs="Times New Roman"/>
          <w:sz w:val="22"/>
          <w:szCs w:val="22"/>
        </w:rPr>
        <w:t xml:space="preserve"> </w:t>
      </w:r>
      <w:r w:rsidR="00F268EA" w:rsidRPr="001B3BC7">
        <w:rPr>
          <w:rFonts w:ascii="Times New Roman" w:hAnsi="Times New Roman" w:cs="Times New Roman"/>
          <w:sz w:val="22"/>
          <w:szCs w:val="22"/>
        </w:rPr>
        <w:t>ГОСТ</w:t>
      </w:r>
      <w:r w:rsidR="00AB4A09" w:rsidRPr="00AB4A09">
        <w:t xml:space="preserve"> </w:t>
      </w:r>
      <w:r w:rsidR="00AB4A09">
        <w:t>(</w:t>
      </w:r>
      <w:r w:rsidR="00AB4A09" w:rsidRPr="00AB4A09">
        <w:rPr>
          <w:rFonts w:ascii="Times New Roman" w:hAnsi="Times New Roman" w:cs="Times New Roman"/>
          <w:sz w:val="22"/>
          <w:szCs w:val="22"/>
        </w:rPr>
        <w:t xml:space="preserve">ГОСТ </w:t>
      </w:r>
      <w:proofErr w:type="gramStart"/>
      <w:r w:rsidR="00AB4A09" w:rsidRPr="00AB4A09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="00AB4A09" w:rsidRPr="00AB4A09">
        <w:rPr>
          <w:rFonts w:ascii="Times New Roman" w:hAnsi="Times New Roman" w:cs="Times New Roman"/>
          <w:sz w:val="22"/>
          <w:szCs w:val="22"/>
        </w:rPr>
        <w:t xml:space="preserve"> 51506-99 «Конверты почтовые. Технические требования. </w:t>
      </w:r>
      <w:proofErr w:type="gramStart"/>
      <w:r w:rsidR="00AB4A09" w:rsidRPr="00AB4A09">
        <w:rPr>
          <w:rFonts w:ascii="Times New Roman" w:hAnsi="Times New Roman" w:cs="Times New Roman"/>
          <w:sz w:val="22"/>
          <w:szCs w:val="22"/>
        </w:rPr>
        <w:t>Методы контроля»</w:t>
      </w:r>
      <w:r w:rsidR="00AB4A09">
        <w:rPr>
          <w:rFonts w:ascii="Times New Roman" w:hAnsi="Times New Roman" w:cs="Times New Roman"/>
          <w:sz w:val="22"/>
          <w:szCs w:val="22"/>
        </w:rPr>
        <w:t>)</w:t>
      </w:r>
      <w:r w:rsidR="00F268EA" w:rsidRPr="001B3BC7">
        <w:rPr>
          <w:rFonts w:ascii="Times New Roman" w:hAnsi="Times New Roman" w:cs="Times New Roman"/>
          <w:sz w:val="22"/>
          <w:szCs w:val="22"/>
        </w:rPr>
        <w:t>,</w:t>
      </w:r>
      <w:r w:rsidRPr="001B3BC7">
        <w:rPr>
          <w:rFonts w:ascii="Times New Roman" w:hAnsi="Times New Roman" w:cs="Times New Roman"/>
          <w:sz w:val="22"/>
          <w:szCs w:val="22"/>
        </w:rPr>
        <w:t xml:space="preserve"> ТУ.</w:t>
      </w:r>
      <w:proofErr w:type="gramEnd"/>
    </w:p>
    <w:p w:rsidR="005E08DD" w:rsidRPr="001B3BC7" w:rsidRDefault="005E08DD" w:rsidP="005E08DD">
      <w:pPr>
        <w:widowControl w:val="0"/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1B3BC7">
        <w:rPr>
          <w:rFonts w:ascii="Times New Roman" w:hAnsi="Times New Roman" w:cs="Times New Roman"/>
          <w:sz w:val="22"/>
          <w:szCs w:val="22"/>
        </w:rPr>
        <w:t>Товар должен быть сертифицирован</w:t>
      </w:r>
      <w:r w:rsidRPr="001B3BC7">
        <w:rPr>
          <w:rFonts w:ascii="Times New Roman" w:hAnsi="Times New Roman" w:cs="Times New Roman"/>
          <w:snapToGrid w:val="0"/>
          <w:sz w:val="22"/>
          <w:szCs w:val="22"/>
        </w:rPr>
        <w:t xml:space="preserve"> в соответствии с законодательством РФ</w:t>
      </w:r>
      <w:r w:rsidRPr="001B3BC7">
        <w:rPr>
          <w:rFonts w:ascii="Times New Roman" w:hAnsi="Times New Roman" w:cs="Times New Roman"/>
          <w:sz w:val="22"/>
          <w:szCs w:val="22"/>
        </w:rPr>
        <w:t>.</w:t>
      </w:r>
    </w:p>
    <w:p w:rsidR="005E08DD" w:rsidRPr="001B3BC7" w:rsidRDefault="005E08DD" w:rsidP="005E08D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1B3BC7">
        <w:rPr>
          <w:rFonts w:ascii="Times New Roman" w:hAnsi="Times New Roman" w:cs="Times New Roman"/>
          <w:sz w:val="22"/>
          <w:szCs w:val="22"/>
        </w:rPr>
        <w:t>Вся продукция должна быть упакована и промаркирована изготовителем.</w:t>
      </w: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0"/>
        <w:gridCol w:w="1739"/>
        <w:gridCol w:w="3969"/>
        <w:gridCol w:w="1701"/>
        <w:gridCol w:w="708"/>
        <w:gridCol w:w="1134"/>
      </w:tblGrid>
      <w:tr w:rsidR="00F946BB" w:rsidRPr="001B3BC7" w:rsidTr="00AB4A09">
        <w:trPr>
          <w:trHeight w:val="54"/>
        </w:trPr>
        <w:tc>
          <w:tcPr>
            <w:tcW w:w="530" w:type="dxa"/>
            <w:vAlign w:val="center"/>
          </w:tcPr>
          <w:p w:rsidR="00F946BB" w:rsidRPr="001B3BC7" w:rsidRDefault="00F946BB" w:rsidP="00BB3B8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B3BC7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F946BB" w:rsidRPr="001B3BC7" w:rsidRDefault="00F946BB" w:rsidP="00BB3B8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B3BC7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739" w:type="dxa"/>
            <w:noWrap/>
            <w:vAlign w:val="center"/>
          </w:tcPr>
          <w:p w:rsidR="00F946BB" w:rsidRPr="001B3BC7" w:rsidRDefault="00F946BB" w:rsidP="00BB3B85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B3BC7">
              <w:rPr>
                <w:rFonts w:ascii="Times New Roman" w:hAnsi="Times New Roman" w:cs="Times New Roman"/>
                <w:sz w:val="22"/>
                <w:szCs w:val="22"/>
              </w:rPr>
              <w:t>Наименование товара</w:t>
            </w:r>
          </w:p>
        </w:tc>
        <w:tc>
          <w:tcPr>
            <w:tcW w:w="3969" w:type="dxa"/>
            <w:vAlign w:val="center"/>
          </w:tcPr>
          <w:p w:rsidR="00F946BB" w:rsidRPr="001B3BC7" w:rsidRDefault="00F946BB" w:rsidP="00BB3B8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B3BC7">
              <w:rPr>
                <w:rFonts w:ascii="Times New Roman" w:hAnsi="Times New Roman" w:cs="Times New Roman"/>
                <w:sz w:val="22"/>
                <w:szCs w:val="22"/>
              </w:rPr>
              <w:t>Характеристики</w:t>
            </w:r>
          </w:p>
        </w:tc>
        <w:tc>
          <w:tcPr>
            <w:tcW w:w="1701" w:type="dxa"/>
          </w:tcPr>
          <w:p w:rsidR="00F946BB" w:rsidRPr="001B3BC7" w:rsidRDefault="00F946BB" w:rsidP="00BB3B8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B3BC7">
              <w:rPr>
                <w:rFonts w:ascii="Times New Roman" w:hAnsi="Times New Roman" w:cs="Times New Roman"/>
                <w:sz w:val="22"/>
                <w:szCs w:val="22"/>
              </w:rPr>
              <w:t>Страна производитель</w:t>
            </w:r>
          </w:p>
        </w:tc>
        <w:tc>
          <w:tcPr>
            <w:tcW w:w="708" w:type="dxa"/>
            <w:vAlign w:val="center"/>
          </w:tcPr>
          <w:p w:rsidR="00F946BB" w:rsidRPr="001B3BC7" w:rsidRDefault="00F946BB" w:rsidP="00BB3B85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1B3BC7">
              <w:rPr>
                <w:rFonts w:ascii="Times New Roman" w:hAnsi="Times New Roman" w:cs="Times New Roman"/>
                <w:sz w:val="22"/>
                <w:szCs w:val="22"/>
              </w:rPr>
              <w:t>Ед. изм.</w:t>
            </w:r>
          </w:p>
        </w:tc>
        <w:tc>
          <w:tcPr>
            <w:tcW w:w="1134" w:type="dxa"/>
            <w:vAlign w:val="center"/>
          </w:tcPr>
          <w:p w:rsidR="00F946BB" w:rsidRPr="001B3BC7" w:rsidRDefault="00F946BB" w:rsidP="00E135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B3BC7">
              <w:rPr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</w:tr>
      <w:tr w:rsidR="00F946BB" w:rsidRPr="001B3BC7" w:rsidTr="00AB4A09">
        <w:trPr>
          <w:trHeight w:val="54"/>
        </w:trPr>
        <w:tc>
          <w:tcPr>
            <w:tcW w:w="530" w:type="dxa"/>
          </w:tcPr>
          <w:p w:rsidR="00F946BB" w:rsidRPr="005D4549" w:rsidRDefault="00F946BB" w:rsidP="00F946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9" w:type="dxa"/>
            <w:noWrap/>
          </w:tcPr>
          <w:p w:rsidR="00F946BB" w:rsidRPr="005D4549" w:rsidRDefault="00F946BB" w:rsidP="00F946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F946BB" w:rsidRPr="005D4549" w:rsidRDefault="00F946BB" w:rsidP="00F946BB">
            <w:pPr>
              <w:jc w:val="center"/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F946BB" w:rsidRPr="005D4549" w:rsidRDefault="00F946BB" w:rsidP="00F946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F946BB" w:rsidRDefault="00F946BB" w:rsidP="00F946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F946BB" w:rsidRPr="001B3BC7" w:rsidRDefault="00F946BB" w:rsidP="00F946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F946BB" w:rsidRPr="001B3BC7" w:rsidTr="00AB4A09">
        <w:trPr>
          <w:trHeight w:val="54"/>
        </w:trPr>
        <w:tc>
          <w:tcPr>
            <w:tcW w:w="530" w:type="dxa"/>
          </w:tcPr>
          <w:p w:rsidR="00F946BB" w:rsidRPr="001C0FF2" w:rsidRDefault="00F946BB" w:rsidP="00F946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739" w:type="dxa"/>
            <w:noWrap/>
          </w:tcPr>
          <w:p w:rsidR="00F946BB" w:rsidRPr="00AB4A09" w:rsidRDefault="00F946BB" w:rsidP="00406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4A0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Маркированный почтовый конверт с литерой "А" </w:t>
            </w:r>
          </w:p>
        </w:tc>
        <w:tc>
          <w:tcPr>
            <w:tcW w:w="3969" w:type="dxa"/>
          </w:tcPr>
          <w:p w:rsidR="00406D28" w:rsidRPr="00406D28" w:rsidRDefault="00406D28" w:rsidP="00406D28">
            <w:pPr>
              <w:jc w:val="center"/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 w:rsidRPr="00406D28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Маркированные конверты с литерой A </w:t>
            </w:r>
            <w:r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размером </w:t>
            </w:r>
            <w:r w:rsidRPr="00406D28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110x220 мм</w:t>
            </w:r>
            <w:r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.,</w:t>
            </w:r>
            <w:r w:rsidRPr="00406D28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белые из офсетной бумаги плотность 80г/м</w:t>
            </w:r>
            <w:proofErr w:type="gramStart"/>
            <w:r w:rsidRPr="00406D28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с клеевым клапаном</w:t>
            </w:r>
            <w:r w:rsidR="00CC3C2E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(клеевая лента)</w:t>
            </w:r>
            <w:r w:rsidRPr="00406D28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.</w:t>
            </w:r>
          </w:p>
          <w:p w:rsidR="00406D28" w:rsidRPr="00406D28" w:rsidRDefault="00406D28" w:rsidP="00406D28">
            <w:pPr>
              <w:jc w:val="center"/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 w:rsidRPr="00406D28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На лицевой стороне конверта нанесена типографическим путем литера</w:t>
            </w:r>
            <w:proofErr w:type="gramStart"/>
            <w:r w:rsidRPr="00406D28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А</w:t>
            </w:r>
            <w:proofErr w:type="gramEnd"/>
            <w:r w:rsidRPr="00406D28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- обозначающая </w:t>
            </w:r>
            <w:r w:rsidR="00AB4A09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государственный </w:t>
            </w:r>
            <w:r w:rsidRPr="00406D28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знак почтовой оплаты простого письма весом до 20 грамм по всей России. Также на лицевую сторону нанесены подсказы: «От кого - от куда», «Куда - Кому», индекс получателя и рисунок с художественным изображением (рисунок может </w:t>
            </w:r>
            <w:proofErr w:type="gramStart"/>
            <w:r w:rsidRPr="00406D28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отличатся</w:t>
            </w:r>
            <w:proofErr w:type="gramEnd"/>
            <w:r w:rsidRPr="00406D28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от представленного, либо вовсе может быть не нанесен). Имеет защитные знаки.</w:t>
            </w:r>
            <w:r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</w:t>
            </w:r>
          </w:p>
          <w:p w:rsidR="00F946BB" w:rsidRPr="005D4549" w:rsidRDefault="00406D28" w:rsidP="00406D28">
            <w:pPr>
              <w:jc w:val="center"/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К</w:t>
            </w:r>
            <w:r w:rsidRPr="00406D28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онверты предназначены для отправки писем и письменной документации по России.</w:t>
            </w:r>
          </w:p>
        </w:tc>
        <w:tc>
          <w:tcPr>
            <w:tcW w:w="1701" w:type="dxa"/>
          </w:tcPr>
          <w:p w:rsidR="00F946BB" w:rsidRPr="005D4549" w:rsidRDefault="00AB4A09" w:rsidP="00F946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A09">
              <w:rPr>
                <w:rFonts w:ascii="Times New Roman" w:hAnsi="Times New Roman" w:cs="Times New Roman"/>
                <w:sz w:val="20"/>
                <w:szCs w:val="20"/>
              </w:rPr>
              <w:t>Преимущество в отношении товаров российского происхождения</w:t>
            </w:r>
          </w:p>
        </w:tc>
        <w:tc>
          <w:tcPr>
            <w:tcW w:w="708" w:type="dxa"/>
            <w:vAlign w:val="center"/>
          </w:tcPr>
          <w:p w:rsidR="00F946BB" w:rsidRDefault="00406D28" w:rsidP="00F946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6BB" w:rsidRPr="00FC4219" w:rsidRDefault="00406D28" w:rsidP="00F946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50</w:t>
            </w:r>
          </w:p>
        </w:tc>
      </w:tr>
      <w:tr w:rsidR="00406D28" w:rsidRPr="001B3BC7" w:rsidTr="00AB4A09">
        <w:trPr>
          <w:trHeight w:val="54"/>
        </w:trPr>
        <w:tc>
          <w:tcPr>
            <w:tcW w:w="530" w:type="dxa"/>
          </w:tcPr>
          <w:p w:rsidR="00406D28" w:rsidRDefault="00406D28" w:rsidP="00F946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739" w:type="dxa"/>
            <w:noWrap/>
          </w:tcPr>
          <w:p w:rsidR="00406D28" w:rsidRPr="00AB4A09" w:rsidRDefault="00406D28" w:rsidP="00406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4A0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Маркированный почтовый конверт с литерой "А" </w:t>
            </w:r>
          </w:p>
        </w:tc>
        <w:tc>
          <w:tcPr>
            <w:tcW w:w="3969" w:type="dxa"/>
          </w:tcPr>
          <w:p w:rsidR="00406D28" w:rsidRPr="00406D28" w:rsidRDefault="00406D28" w:rsidP="00406D28">
            <w:pPr>
              <w:jc w:val="center"/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 w:rsidRPr="00406D28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Маркированные конверты с литерой A размером 1</w:t>
            </w:r>
            <w:r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62</w:t>
            </w:r>
            <w:r w:rsidRPr="00406D28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x22</w:t>
            </w:r>
            <w:r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9</w:t>
            </w:r>
            <w:r w:rsidRPr="00406D28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мм., белые из офсетной бумаги плотность 80г/м</w:t>
            </w:r>
            <w:proofErr w:type="gramStart"/>
            <w:r w:rsidRPr="00406D28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2</w:t>
            </w:r>
            <w:proofErr w:type="gramEnd"/>
            <w:r w:rsidRPr="00406D28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с клеевым клапаном</w:t>
            </w:r>
            <w:r w:rsidR="00CC3C2E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(клеевая лента)</w:t>
            </w:r>
            <w:r w:rsidRPr="00406D28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.</w:t>
            </w:r>
          </w:p>
          <w:p w:rsidR="00406D28" w:rsidRPr="00406D28" w:rsidRDefault="00406D28" w:rsidP="00406D28">
            <w:pPr>
              <w:jc w:val="center"/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 w:rsidRPr="00406D28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На лицевой стороне конверта нанесена типографическим путем литера</w:t>
            </w:r>
            <w:proofErr w:type="gramStart"/>
            <w:r w:rsidRPr="00406D28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А</w:t>
            </w:r>
            <w:proofErr w:type="gramEnd"/>
            <w:r w:rsidRPr="00406D28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- обозначающая знак почтовой оплаты простого письма весом до 20 грамм по всей России. Также на лицевую сторону нанесены подсказы: «От кого - от куда», «Куда - Кому», индекс получателя и рисунок с художественным изображением (рисунок может </w:t>
            </w:r>
            <w:proofErr w:type="gramStart"/>
            <w:r w:rsidRPr="00406D28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отличатся</w:t>
            </w:r>
            <w:proofErr w:type="gramEnd"/>
            <w:r w:rsidRPr="00406D28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от представленного, либо вовсе может быть не нанесен). Имеет защитные знаки. </w:t>
            </w:r>
          </w:p>
          <w:p w:rsidR="00406D28" w:rsidRPr="00406D28" w:rsidRDefault="00406D28" w:rsidP="00406D28">
            <w:pPr>
              <w:jc w:val="center"/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 w:rsidRPr="00406D28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Конверты предназначены для отправки писем и письменной документации по России.</w:t>
            </w:r>
          </w:p>
        </w:tc>
        <w:tc>
          <w:tcPr>
            <w:tcW w:w="1701" w:type="dxa"/>
          </w:tcPr>
          <w:p w:rsidR="00406D28" w:rsidRPr="005D4549" w:rsidRDefault="00AB4A09" w:rsidP="00F946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A09">
              <w:rPr>
                <w:rFonts w:ascii="Times New Roman" w:hAnsi="Times New Roman" w:cs="Times New Roman"/>
                <w:sz w:val="20"/>
                <w:szCs w:val="20"/>
              </w:rPr>
              <w:t>Преимущество в отношении товаров российского происхождения</w:t>
            </w:r>
          </w:p>
        </w:tc>
        <w:tc>
          <w:tcPr>
            <w:tcW w:w="708" w:type="dxa"/>
            <w:vAlign w:val="center"/>
          </w:tcPr>
          <w:p w:rsidR="00406D28" w:rsidRDefault="00406D28" w:rsidP="00F946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D28" w:rsidRDefault="00406D28" w:rsidP="00F946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150</w:t>
            </w:r>
          </w:p>
        </w:tc>
      </w:tr>
      <w:tr w:rsidR="00406D28" w:rsidRPr="001B3BC7" w:rsidTr="00AB4A09">
        <w:trPr>
          <w:trHeight w:val="54"/>
        </w:trPr>
        <w:tc>
          <w:tcPr>
            <w:tcW w:w="530" w:type="dxa"/>
          </w:tcPr>
          <w:p w:rsidR="00406D28" w:rsidRDefault="00406D28" w:rsidP="00F946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739" w:type="dxa"/>
            <w:noWrap/>
          </w:tcPr>
          <w:p w:rsidR="00406D28" w:rsidRPr="00AB4A09" w:rsidRDefault="00406D28" w:rsidP="00406D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4A0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Маркированный почтовый конверт с литерой "</w:t>
            </w:r>
            <w:r w:rsidRPr="00AB4A09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D</w:t>
            </w:r>
            <w:r w:rsidRPr="00AB4A0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3969" w:type="dxa"/>
          </w:tcPr>
          <w:p w:rsidR="00406D28" w:rsidRPr="00406D28" w:rsidRDefault="00406D28" w:rsidP="00406D28">
            <w:pPr>
              <w:jc w:val="center"/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 w:rsidRPr="00406D28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Маркированные конверты с литерой </w:t>
            </w:r>
            <w:r w:rsidR="00CC3C2E">
              <w:rPr>
                <w:rFonts w:ascii="Times New Roman" w:hAnsi="Times New Roman" w:cs="Times New Roman"/>
                <w:iCs/>
                <w:spacing w:val="-2"/>
                <w:sz w:val="20"/>
                <w:szCs w:val="20"/>
                <w:lang w:val="en-US"/>
              </w:rPr>
              <w:t>D</w:t>
            </w:r>
            <w:r w:rsidRPr="00406D28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размером 162x229 мм., белые из офсетной бумаги плотность 80г/м</w:t>
            </w:r>
            <w:proofErr w:type="gramStart"/>
            <w:r w:rsidRPr="00406D28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2</w:t>
            </w:r>
            <w:proofErr w:type="gramEnd"/>
            <w:r w:rsidRPr="00406D28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с клеевым клапаном</w:t>
            </w:r>
            <w:r w:rsidR="00CC3C2E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(клеевая лента)</w:t>
            </w:r>
            <w:r w:rsidRPr="00406D28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.</w:t>
            </w:r>
          </w:p>
          <w:p w:rsidR="00406D28" w:rsidRPr="00406D28" w:rsidRDefault="00406D28" w:rsidP="00406D28">
            <w:pPr>
              <w:jc w:val="center"/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 w:rsidRPr="00406D28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На лицевой стороне конверта нанесена типографическим путем литера </w:t>
            </w:r>
            <w:r w:rsidR="00CC3C2E">
              <w:rPr>
                <w:rFonts w:ascii="Times New Roman" w:hAnsi="Times New Roman" w:cs="Times New Roman"/>
                <w:iCs/>
                <w:spacing w:val="-2"/>
                <w:sz w:val="20"/>
                <w:szCs w:val="20"/>
                <w:lang w:val="en-US"/>
              </w:rPr>
              <w:t>D</w:t>
            </w:r>
            <w:r w:rsidRPr="00406D28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- обозначающая знак почтовой оплаты </w:t>
            </w:r>
            <w:r w:rsidR="00CC3C2E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заказного </w:t>
            </w:r>
            <w:r w:rsidRPr="00406D28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письма весом до 20 грамм по всей России. Также на лицевую сторону нанесены подсказы: «От кого - от куда», «Куда - Кому», индекс получателя и рисунок с художественным изображением (рисунок может </w:t>
            </w:r>
            <w:proofErr w:type="gramStart"/>
            <w:r w:rsidRPr="00406D28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отличатся</w:t>
            </w:r>
            <w:proofErr w:type="gramEnd"/>
            <w:r w:rsidRPr="00406D28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от представленного, либо вовсе может быть не </w:t>
            </w:r>
            <w:r w:rsidRPr="00406D28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lastRenderedPageBreak/>
              <w:t xml:space="preserve">нанесен). Имеет защитные знаки. </w:t>
            </w:r>
          </w:p>
          <w:p w:rsidR="00406D28" w:rsidRPr="00406D28" w:rsidRDefault="00406D28" w:rsidP="00406D28">
            <w:pPr>
              <w:jc w:val="center"/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 w:rsidRPr="00406D28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Конверты предназначены для отправки писем и письменной документации по России.</w:t>
            </w:r>
          </w:p>
        </w:tc>
        <w:tc>
          <w:tcPr>
            <w:tcW w:w="1701" w:type="dxa"/>
          </w:tcPr>
          <w:p w:rsidR="00406D28" w:rsidRPr="005D4549" w:rsidRDefault="00AB4A09" w:rsidP="00F946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A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Преимущество в отношении товаров российского происхождения</w:t>
            </w:r>
          </w:p>
        </w:tc>
        <w:tc>
          <w:tcPr>
            <w:tcW w:w="708" w:type="dxa"/>
            <w:vAlign w:val="center"/>
          </w:tcPr>
          <w:p w:rsidR="00406D28" w:rsidRPr="00CC3C2E" w:rsidRDefault="00CC3C2E" w:rsidP="00F946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D28" w:rsidRDefault="00CC3C2E" w:rsidP="00F946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</w:tr>
      <w:tr w:rsidR="00CC3C2E" w:rsidRPr="001B3BC7" w:rsidTr="00AB4A09">
        <w:trPr>
          <w:trHeight w:val="54"/>
        </w:trPr>
        <w:tc>
          <w:tcPr>
            <w:tcW w:w="530" w:type="dxa"/>
          </w:tcPr>
          <w:p w:rsidR="00CC3C2E" w:rsidRDefault="00CC3C2E" w:rsidP="00F946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39" w:type="dxa"/>
            <w:noWrap/>
          </w:tcPr>
          <w:p w:rsidR="00CC3C2E" w:rsidRPr="00AB4A09" w:rsidRDefault="00CC3C2E" w:rsidP="00736B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4A0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Маркированный почтовый </w:t>
            </w:r>
            <w:r w:rsidR="00736B56" w:rsidRPr="00AB4A0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пакет для заказной бандероли </w:t>
            </w:r>
            <w:r w:rsidRPr="00AB4A0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литерой "</w:t>
            </w:r>
            <w:r w:rsidR="00736B56" w:rsidRPr="00AB4A0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Pr="00AB4A0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К"</w:t>
            </w:r>
          </w:p>
        </w:tc>
        <w:tc>
          <w:tcPr>
            <w:tcW w:w="3969" w:type="dxa"/>
          </w:tcPr>
          <w:p w:rsidR="00CC3C2E" w:rsidRPr="00CC3C2E" w:rsidRDefault="00CC3C2E" w:rsidP="00CC3C2E">
            <w:pPr>
              <w:jc w:val="center"/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 w:rsidRPr="00CC3C2E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Маркированные </w:t>
            </w:r>
            <w:r w:rsidR="00736B56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пакеты</w:t>
            </w:r>
            <w:r w:rsidRPr="00CC3C2E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с литерой </w:t>
            </w:r>
            <w:proofErr w:type="gramStart"/>
            <w:r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К</w:t>
            </w:r>
            <w:proofErr w:type="gramEnd"/>
            <w:r w:rsidRPr="00CC3C2E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</w:t>
            </w:r>
            <w:proofErr w:type="gramStart"/>
            <w:r w:rsidRPr="00CC3C2E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размером</w:t>
            </w:r>
            <w:proofErr w:type="gramEnd"/>
            <w:r w:rsidRPr="00CC3C2E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228 × 328 1</w:t>
            </w:r>
            <w:r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</w:t>
            </w:r>
            <w:r w:rsidRPr="00CC3C2E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мм., из </w:t>
            </w:r>
            <w:r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полиэтилена</w:t>
            </w:r>
            <w:r w:rsidRPr="00CC3C2E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с клеевым клапаном</w:t>
            </w:r>
            <w:r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(клеевая лента)</w:t>
            </w:r>
            <w:r w:rsidRPr="00CC3C2E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</w:t>
            </w:r>
            <w:r w:rsidRPr="00CC3C2E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На лицевой стороне конверта нанесена типографическим путем литера</w:t>
            </w:r>
            <w:proofErr w:type="gramStart"/>
            <w:r w:rsidRPr="00CC3C2E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К</w:t>
            </w:r>
            <w:proofErr w:type="gramEnd"/>
            <w:r w:rsidRPr="00CC3C2E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- обозначающая знак почтовой оплаты. Также на лицевую сторону нанесены подсказы: «От кого - от куда», «Куда - Кому», индекс получателя и рисунок с художественным изображением (рисунок может </w:t>
            </w:r>
            <w:proofErr w:type="gramStart"/>
            <w:r w:rsidRPr="00CC3C2E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отличатся</w:t>
            </w:r>
            <w:proofErr w:type="gramEnd"/>
            <w:r w:rsidRPr="00CC3C2E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от представленного, либо вовсе может быть не нанесен). Имеет защитные знаки. </w:t>
            </w:r>
          </w:p>
          <w:p w:rsidR="00CC3C2E" w:rsidRPr="00406D28" w:rsidRDefault="00CC3C2E" w:rsidP="00736B56">
            <w:pPr>
              <w:jc w:val="center"/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 w:rsidRPr="00CC3C2E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Конверты предназначены для отправки </w:t>
            </w:r>
            <w:r w:rsidR="00736B56" w:rsidRPr="00CC3C2E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по России</w:t>
            </w:r>
            <w:r w:rsidR="00736B56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бандероли весом до 1 кг</w:t>
            </w:r>
            <w:r w:rsidRPr="00CC3C2E"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.</w:t>
            </w:r>
            <w:r>
              <w:t xml:space="preserve"> </w:t>
            </w:r>
          </w:p>
        </w:tc>
        <w:tc>
          <w:tcPr>
            <w:tcW w:w="1701" w:type="dxa"/>
          </w:tcPr>
          <w:p w:rsidR="00CC3C2E" w:rsidRPr="005D4549" w:rsidRDefault="00AB4A09" w:rsidP="00F946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A09">
              <w:rPr>
                <w:rFonts w:ascii="Times New Roman" w:hAnsi="Times New Roman" w:cs="Times New Roman"/>
                <w:sz w:val="20"/>
                <w:szCs w:val="20"/>
              </w:rPr>
              <w:t>Преимущество в отношении товаров российского происхождения</w:t>
            </w:r>
          </w:p>
        </w:tc>
        <w:tc>
          <w:tcPr>
            <w:tcW w:w="708" w:type="dxa"/>
            <w:vAlign w:val="center"/>
          </w:tcPr>
          <w:p w:rsidR="00CC3C2E" w:rsidRDefault="00736B56" w:rsidP="00F946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C2E" w:rsidRDefault="00736B56" w:rsidP="00F946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</w:tr>
      <w:tr w:rsidR="00AB4A09" w:rsidRPr="001B3BC7" w:rsidTr="00AB4A09">
        <w:trPr>
          <w:trHeight w:val="54"/>
        </w:trPr>
        <w:tc>
          <w:tcPr>
            <w:tcW w:w="530" w:type="dxa"/>
          </w:tcPr>
          <w:p w:rsidR="00AB4A09" w:rsidRPr="001C0FF2" w:rsidRDefault="00AB4A09" w:rsidP="00F946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739" w:type="dxa"/>
            <w:noWrap/>
          </w:tcPr>
          <w:p w:rsidR="00AB4A09" w:rsidRPr="00AB4A09" w:rsidRDefault="00AB4A09" w:rsidP="00736B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4A0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Марка почтовая номиналом 50,00 руб.</w:t>
            </w:r>
          </w:p>
        </w:tc>
        <w:tc>
          <w:tcPr>
            <w:tcW w:w="3969" w:type="dxa"/>
            <w:vMerge w:val="restart"/>
            <w:vAlign w:val="center"/>
          </w:tcPr>
          <w:p w:rsidR="00AB4A09" w:rsidRPr="005D4549" w:rsidRDefault="00AB4A09" w:rsidP="00736B56">
            <w:pPr>
              <w:jc w:val="center"/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Знаки почтовой оплаты. </w:t>
            </w:r>
            <w:proofErr w:type="gramStart"/>
            <w:r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Изготовлены</w:t>
            </w:r>
            <w:proofErr w:type="gramEnd"/>
            <w:r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типографским способом на бумаге с самоклеящейся основой. Имеют гребенчатую перфорацию. Не погашены. </w:t>
            </w:r>
          </w:p>
          <w:p w:rsidR="00AB4A09" w:rsidRPr="005D4549" w:rsidRDefault="00AB4A09" w:rsidP="00F946BB">
            <w:pPr>
              <w:jc w:val="center"/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</w:tcPr>
          <w:p w:rsidR="00AB4A09" w:rsidRPr="00AB4A09" w:rsidRDefault="00AB4A09" w:rsidP="00AB4A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A09">
              <w:rPr>
                <w:rFonts w:ascii="Times New Roman" w:hAnsi="Times New Roman" w:cs="Times New Roman"/>
                <w:sz w:val="20"/>
                <w:szCs w:val="20"/>
              </w:rPr>
              <w:t>Преимущество в отношении товаров российского происхождения</w:t>
            </w:r>
          </w:p>
        </w:tc>
        <w:tc>
          <w:tcPr>
            <w:tcW w:w="708" w:type="dxa"/>
          </w:tcPr>
          <w:p w:rsidR="00AB4A09" w:rsidRDefault="00AB4A09" w:rsidP="00C62586">
            <w:pPr>
              <w:jc w:val="center"/>
            </w:pPr>
            <w:proofErr w:type="spellStart"/>
            <w:proofErr w:type="gramStart"/>
            <w:r w:rsidRPr="00BE18A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A09" w:rsidRPr="00FC4219" w:rsidRDefault="00AB4A09" w:rsidP="00B205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</w:tr>
      <w:tr w:rsidR="00AB4A09" w:rsidRPr="001B3BC7" w:rsidTr="00AB4A09">
        <w:trPr>
          <w:trHeight w:val="54"/>
        </w:trPr>
        <w:tc>
          <w:tcPr>
            <w:tcW w:w="530" w:type="dxa"/>
          </w:tcPr>
          <w:p w:rsidR="00AB4A09" w:rsidRPr="001C0FF2" w:rsidRDefault="00AB4A09" w:rsidP="00F946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739" w:type="dxa"/>
            <w:noWrap/>
          </w:tcPr>
          <w:p w:rsidR="00AB4A09" w:rsidRPr="00AB4A09" w:rsidRDefault="00AB4A09" w:rsidP="00F946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4A0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Марка почтовая  номиналом</w:t>
            </w:r>
          </w:p>
          <w:p w:rsidR="00AB4A09" w:rsidRPr="00AB4A09" w:rsidRDefault="00AB4A09" w:rsidP="00736B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4A0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25,00 руб.</w:t>
            </w:r>
          </w:p>
        </w:tc>
        <w:tc>
          <w:tcPr>
            <w:tcW w:w="3969" w:type="dxa"/>
            <w:vMerge/>
          </w:tcPr>
          <w:p w:rsidR="00AB4A09" w:rsidRPr="005D4549" w:rsidRDefault="00AB4A09" w:rsidP="00F946BB">
            <w:pPr>
              <w:jc w:val="center"/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</w:tcPr>
          <w:p w:rsidR="00AB4A09" w:rsidRPr="00AB4A09" w:rsidRDefault="00AB4A09" w:rsidP="00AB4A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A09">
              <w:rPr>
                <w:rFonts w:ascii="Times New Roman" w:hAnsi="Times New Roman" w:cs="Times New Roman"/>
                <w:sz w:val="20"/>
                <w:szCs w:val="20"/>
              </w:rPr>
              <w:t>Преимущество в отношении товаров российского происхождения</w:t>
            </w:r>
          </w:p>
        </w:tc>
        <w:tc>
          <w:tcPr>
            <w:tcW w:w="708" w:type="dxa"/>
          </w:tcPr>
          <w:p w:rsidR="00AB4A09" w:rsidRDefault="00AB4A09" w:rsidP="00C62586">
            <w:pPr>
              <w:jc w:val="center"/>
            </w:pPr>
            <w:proofErr w:type="spellStart"/>
            <w:proofErr w:type="gramStart"/>
            <w:r w:rsidRPr="00BE18A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A09" w:rsidRPr="00FC4219" w:rsidRDefault="00AB4A09" w:rsidP="00F946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</w:tr>
      <w:tr w:rsidR="00AB4A09" w:rsidRPr="001B3BC7" w:rsidTr="00AB4A09">
        <w:trPr>
          <w:trHeight w:val="54"/>
        </w:trPr>
        <w:tc>
          <w:tcPr>
            <w:tcW w:w="530" w:type="dxa"/>
          </w:tcPr>
          <w:p w:rsidR="00AB4A09" w:rsidRPr="001C0FF2" w:rsidRDefault="00AB4A09" w:rsidP="00F946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739" w:type="dxa"/>
            <w:noWrap/>
          </w:tcPr>
          <w:p w:rsidR="00AB4A09" w:rsidRPr="00AB4A09" w:rsidRDefault="00AB4A09" w:rsidP="00F946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4A0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Марка почтовая  номиналом</w:t>
            </w:r>
          </w:p>
          <w:p w:rsidR="00AB4A09" w:rsidRPr="00AB4A09" w:rsidRDefault="00AB4A09" w:rsidP="00736B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B4A0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10,00 руб.</w:t>
            </w:r>
          </w:p>
        </w:tc>
        <w:tc>
          <w:tcPr>
            <w:tcW w:w="3969" w:type="dxa"/>
            <w:vMerge/>
          </w:tcPr>
          <w:p w:rsidR="00AB4A09" w:rsidRPr="005D4549" w:rsidRDefault="00AB4A09" w:rsidP="00F946BB">
            <w:pPr>
              <w:jc w:val="center"/>
              <w:rPr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</w:tcPr>
          <w:p w:rsidR="00AB4A09" w:rsidRPr="00AB4A09" w:rsidRDefault="00AB4A09" w:rsidP="00AB4A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A09">
              <w:rPr>
                <w:rFonts w:ascii="Times New Roman" w:hAnsi="Times New Roman" w:cs="Times New Roman"/>
                <w:sz w:val="20"/>
                <w:szCs w:val="20"/>
              </w:rPr>
              <w:t>Преимущество в отношении товаров российского происхождения</w:t>
            </w:r>
          </w:p>
        </w:tc>
        <w:tc>
          <w:tcPr>
            <w:tcW w:w="708" w:type="dxa"/>
          </w:tcPr>
          <w:p w:rsidR="00AB4A09" w:rsidRDefault="00AB4A09" w:rsidP="00C62586">
            <w:pPr>
              <w:jc w:val="center"/>
            </w:pPr>
            <w:proofErr w:type="spellStart"/>
            <w:proofErr w:type="gramStart"/>
            <w:r w:rsidRPr="00BE18AB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A09" w:rsidRPr="00FC4219" w:rsidRDefault="00AB4A09" w:rsidP="00736B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300</w:t>
            </w:r>
          </w:p>
        </w:tc>
      </w:tr>
    </w:tbl>
    <w:p w:rsidR="005E08DD" w:rsidRPr="001B3BC7" w:rsidRDefault="00847CA5" w:rsidP="005E08D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4</w:t>
      </w:r>
      <w:r w:rsidR="005E08DD" w:rsidRPr="001B3BC7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5E08DD" w:rsidRPr="001B3BC7">
        <w:rPr>
          <w:rFonts w:ascii="Times New Roman" w:hAnsi="Times New Roman" w:cs="Times New Roman"/>
          <w:sz w:val="22"/>
          <w:szCs w:val="22"/>
        </w:rPr>
        <w:t>Доставка товара осуществляется транспортом «Поставщика».</w:t>
      </w:r>
    </w:p>
    <w:p w:rsidR="005E08DD" w:rsidRPr="001B3BC7" w:rsidRDefault="00847CA5" w:rsidP="005E08D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5</w:t>
      </w:r>
      <w:r w:rsidR="005E08DD" w:rsidRPr="001B3BC7">
        <w:rPr>
          <w:rFonts w:ascii="Times New Roman" w:hAnsi="Times New Roman" w:cs="Times New Roman"/>
          <w:b/>
          <w:sz w:val="22"/>
          <w:szCs w:val="22"/>
        </w:rPr>
        <w:t>.</w:t>
      </w:r>
      <w:r w:rsidR="005E08DD" w:rsidRPr="001B3BC7">
        <w:rPr>
          <w:rFonts w:ascii="Times New Roman" w:hAnsi="Times New Roman" w:cs="Times New Roman"/>
          <w:sz w:val="22"/>
          <w:szCs w:val="22"/>
        </w:rPr>
        <w:t xml:space="preserve"> Транспортные расходы включены в стоимость объекта закупки</w:t>
      </w:r>
    </w:p>
    <w:p w:rsidR="005E08DD" w:rsidRPr="001B3BC7" w:rsidRDefault="00847CA5" w:rsidP="005E08D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6</w:t>
      </w:r>
      <w:r w:rsidR="005E08DD" w:rsidRPr="001B3BC7">
        <w:rPr>
          <w:rFonts w:ascii="Times New Roman" w:hAnsi="Times New Roman" w:cs="Times New Roman"/>
          <w:b/>
          <w:sz w:val="22"/>
          <w:szCs w:val="22"/>
        </w:rPr>
        <w:t>. «</w:t>
      </w:r>
      <w:r w:rsidR="005E08DD" w:rsidRPr="001B3BC7">
        <w:rPr>
          <w:rFonts w:ascii="Times New Roman" w:hAnsi="Times New Roman" w:cs="Times New Roman"/>
          <w:sz w:val="22"/>
          <w:szCs w:val="22"/>
        </w:rPr>
        <w:t>Поставщик» обязан укомплектовать каждую партию товара следующими документами:</w:t>
      </w:r>
    </w:p>
    <w:p w:rsidR="005E08DD" w:rsidRPr="001B3BC7" w:rsidRDefault="005E08DD" w:rsidP="005E08D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1B3BC7">
        <w:rPr>
          <w:rFonts w:ascii="Times New Roman" w:hAnsi="Times New Roman" w:cs="Times New Roman"/>
          <w:sz w:val="22"/>
          <w:szCs w:val="22"/>
        </w:rPr>
        <w:t>-     накладными;</w:t>
      </w:r>
    </w:p>
    <w:p w:rsidR="005E08DD" w:rsidRPr="001B3BC7" w:rsidRDefault="005E08DD" w:rsidP="005E08D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1B3BC7">
        <w:rPr>
          <w:rFonts w:ascii="Times New Roman" w:hAnsi="Times New Roman" w:cs="Times New Roman"/>
          <w:sz w:val="22"/>
          <w:szCs w:val="22"/>
        </w:rPr>
        <w:t>-     счетами;</w:t>
      </w:r>
    </w:p>
    <w:p w:rsidR="005E08DD" w:rsidRPr="001B3BC7" w:rsidRDefault="005E08DD" w:rsidP="005E08D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1B3BC7">
        <w:rPr>
          <w:rFonts w:ascii="Times New Roman" w:hAnsi="Times New Roman" w:cs="Times New Roman"/>
          <w:sz w:val="22"/>
          <w:szCs w:val="22"/>
        </w:rPr>
        <w:t>-     счетами-фактурами;</w:t>
      </w:r>
    </w:p>
    <w:p w:rsidR="005E08DD" w:rsidRDefault="005E08DD" w:rsidP="005E08D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1B3BC7">
        <w:rPr>
          <w:rFonts w:ascii="Times New Roman" w:hAnsi="Times New Roman" w:cs="Times New Roman"/>
          <w:sz w:val="22"/>
          <w:szCs w:val="22"/>
        </w:rPr>
        <w:t>-     иными документами по согласованию Сторон.</w:t>
      </w:r>
    </w:p>
    <w:p w:rsidR="00406D28" w:rsidRPr="001B3BC7" w:rsidRDefault="00406D28" w:rsidP="005E08D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406D28" w:rsidRDefault="00847CA5" w:rsidP="00406D2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7</w:t>
      </w:r>
      <w:bookmarkStart w:id="0" w:name="_GoBack"/>
      <w:bookmarkEnd w:id="0"/>
      <w:r w:rsidR="00406D28" w:rsidRPr="00406D28">
        <w:rPr>
          <w:rFonts w:ascii="Times New Roman" w:hAnsi="Times New Roman" w:cs="Times New Roman"/>
          <w:b/>
          <w:sz w:val="22"/>
          <w:szCs w:val="22"/>
        </w:rPr>
        <w:t>.</w:t>
      </w:r>
      <w:r w:rsidR="00406D28">
        <w:rPr>
          <w:rFonts w:ascii="Times New Roman" w:hAnsi="Times New Roman" w:cs="Times New Roman"/>
          <w:sz w:val="22"/>
          <w:szCs w:val="22"/>
        </w:rPr>
        <w:t xml:space="preserve"> К поставляемому товару предъявляются следующие требования: </w:t>
      </w:r>
    </w:p>
    <w:p w:rsidR="005E08DD" w:rsidRPr="001B3BC7" w:rsidRDefault="00406D28" w:rsidP="005E08DD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1B3BC7">
        <w:rPr>
          <w:rFonts w:ascii="Times New Roman" w:hAnsi="Times New Roman" w:cs="Times New Roman"/>
          <w:sz w:val="22"/>
          <w:szCs w:val="22"/>
        </w:rPr>
        <w:t xml:space="preserve"> </w:t>
      </w:r>
      <w:r w:rsidR="005E08DD" w:rsidRPr="001B3BC7">
        <w:rPr>
          <w:rFonts w:ascii="Times New Roman" w:hAnsi="Times New Roman" w:cs="Times New Roman"/>
          <w:sz w:val="22"/>
          <w:szCs w:val="22"/>
        </w:rPr>
        <w:t>«Поставщик» гарантирует качество и безопасность товара в соответствии с действующими стандартами (при наличии), утвержденными на данный вид товара, и наличием деклараций (сертификатов), обязательных для данного вида товара, оформленных в соответствии с российским законодательством и условиям Государственного контракта.</w:t>
      </w:r>
    </w:p>
    <w:p w:rsidR="005E08DD" w:rsidRDefault="005E08DD" w:rsidP="005E08D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1B3BC7">
        <w:rPr>
          <w:rFonts w:ascii="Times New Roman" w:hAnsi="Times New Roman" w:cs="Times New Roman"/>
          <w:sz w:val="22"/>
          <w:szCs w:val="22"/>
        </w:rPr>
        <w:tab/>
        <w:t>Гарантийный срок на товар должен составлять не менее 12 месяцев, но не менее, чем гарантия производителя. Предоставление гарантии осуществляется вместе с товаром. Гарантия распространяется на товар в целом, включая составные части и комплектующие изделия.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товар.  Объем гарантийного обслуживания должен соответствовать стандартным обязательствам производителя. Все процедуры гарантийного обслуживания и работа с сервисными центрами осуществляются Поставщиком</w:t>
      </w:r>
    </w:p>
    <w:p w:rsidR="00406D28" w:rsidRDefault="00406D28" w:rsidP="005E08D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406D28" w:rsidRDefault="00406D28" w:rsidP="00406D2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406D28" w:rsidRPr="00406D28" w:rsidRDefault="00406D28" w:rsidP="00406D2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06D28">
        <w:rPr>
          <w:rFonts w:ascii="Times New Roman" w:hAnsi="Times New Roman" w:cs="Times New Roman"/>
          <w:sz w:val="22"/>
          <w:szCs w:val="22"/>
        </w:rPr>
        <w:t xml:space="preserve">Согласно приказу Минсвязи РФ от 26.05.1994 N 115 "Об утверждении Положения о знаках почтовой оплаты и специальных почтовых штемпелях Российской Федерации" (Зарегистрировано в Минюсте РФ 27.05.1994 N 584): </w:t>
      </w:r>
    </w:p>
    <w:p w:rsidR="00406D28" w:rsidRPr="00406D28" w:rsidRDefault="00406D28" w:rsidP="00406D2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406D28">
        <w:rPr>
          <w:rFonts w:ascii="Times New Roman" w:hAnsi="Times New Roman" w:cs="Times New Roman"/>
          <w:sz w:val="22"/>
          <w:szCs w:val="22"/>
        </w:rPr>
        <w:t>1) Знаки почтовой оплаты Российской Федерации (почтовые марки и блоки, карточки) предназначены для оплаты услуг почтовой связи, предоставляемых учреждениями связи, согласно действующим тарифам и подтверждения этого на внутренней и международной корреспонденции.</w:t>
      </w:r>
    </w:p>
    <w:p w:rsidR="00406D28" w:rsidRPr="00406D28" w:rsidRDefault="00406D28" w:rsidP="00406D2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406D28">
        <w:rPr>
          <w:rFonts w:ascii="Times New Roman" w:hAnsi="Times New Roman" w:cs="Times New Roman"/>
          <w:sz w:val="22"/>
          <w:szCs w:val="22"/>
        </w:rPr>
        <w:t xml:space="preserve">2) Номиналы знаков почтовой оплаты соответствуют тарифам на услуги почтовой связи, </w:t>
      </w:r>
      <w:r w:rsidRPr="00406D28">
        <w:rPr>
          <w:rFonts w:ascii="Times New Roman" w:hAnsi="Times New Roman" w:cs="Times New Roman"/>
          <w:sz w:val="22"/>
          <w:szCs w:val="22"/>
        </w:rPr>
        <w:lastRenderedPageBreak/>
        <w:t>действующим на территории Российской Федерации.</w:t>
      </w:r>
    </w:p>
    <w:p w:rsidR="00406D28" w:rsidRPr="00406D28" w:rsidRDefault="00406D28" w:rsidP="00406D2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406D28">
        <w:rPr>
          <w:rFonts w:ascii="Times New Roman" w:hAnsi="Times New Roman" w:cs="Times New Roman"/>
          <w:sz w:val="22"/>
          <w:szCs w:val="22"/>
        </w:rPr>
        <w:t>3)Знаки почтовой оплаты печатаются предприятиями – филиалами АО «Гознак» согласно заключаемым договорам.</w:t>
      </w:r>
    </w:p>
    <w:p w:rsidR="00406D28" w:rsidRPr="00406D28" w:rsidRDefault="00406D28" w:rsidP="00406D2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06D28">
        <w:rPr>
          <w:rFonts w:ascii="Times New Roman" w:hAnsi="Times New Roman" w:cs="Times New Roman"/>
          <w:sz w:val="22"/>
          <w:szCs w:val="22"/>
        </w:rPr>
        <w:t xml:space="preserve">В силу п. 5.3. </w:t>
      </w:r>
      <w:proofErr w:type="gramStart"/>
      <w:r w:rsidRPr="00406D28">
        <w:rPr>
          <w:rFonts w:ascii="Times New Roman" w:hAnsi="Times New Roman" w:cs="Times New Roman"/>
          <w:sz w:val="22"/>
          <w:szCs w:val="22"/>
        </w:rPr>
        <w:t xml:space="preserve">Приказа Минсвязи РФ от 26.05.1994 N 115 "Об утверждении Положения о знаках почтовой оплаты и специальных почтовых штемпелях Российской Федерации" (Зарегистрировано в Минюсте РФ 27.05.1994 N 584) продажа знаков почтовой оплаты Российской Федерации производится учреждениями Федеральной почтовой связи строго по номинальной стоимости и не ранее срока, установленного для их ввода в почтовое обращение. </w:t>
      </w:r>
      <w:proofErr w:type="gramEnd"/>
    </w:p>
    <w:p w:rsidR="00406D28" w:rsidRPr="00406D28" w:rsidRDefault="00406D28" w:rsidP="00406D2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406D28">
        <w:rPr>
          <w:rFonts w:ascii="Times New Roman" w:hAnsi="Times New Roman" w:cs="Times New Roman"/>
          <w:sz w:val="22"/>
          <w:szCs w:val="22"/>
        </w:rPr>
        <w:t>В соответствии с Федеральным законом от 17.07.1999 N 176-ФЗ (ред. от 06.12.2011) "О почтовой связи"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406D28">
        <w:rPr>
          <w:rFonts w:ascii="Times New Roman" w:hAnsi="Times New Roman" w:cs="Times New Roman"/>
          <w:sz w:val="22"/>
          <w:szCs w:val="22"/>
        </w:rPr>
        <w:t>государственными знаками почтовой оплаты признаются почтовые марки и иные знаки, наносимые на почтовые отправления и подтверждающие оплату услуг почтовой связи; Плата за универсальные услуги почтовой связи определяется в порядке, установленном Правительством Российской Федерации, и подтверждается нанесенными на письменную корреспонденцию государственными знаками почтовой оплаты.</w:t>
      </w:r>
      <w:proofErr w:type="gramEnd"/>
    </w:p>
    <w:p w:rsidR="00406D28" w:rsidRPr="00406D28" w:rsidRDefault="00406D28" w:rsidP="00406D2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06D28">
        <w:rPr>
          <w:rFonts w:ascii="Times New Roman" w:hAnsi="Times New Roman" w:cs="Times New Roman"/>
          <w:sz w:val="22"/>
          <w:szCs w:val="22"/>
        </w:rPr>
        <w:t xml:space="preserve">Согласно приказу </w:t>
      </w:r>
      <w:proofErr w:type="spellStart"/>
      <w:r w:rsidRPr="00406D28">
        <w:rPr>
          <w:rFonts w:ascii="Times New Roman" w:hAnsi="Times New Roman" w:cs="Times New Roman"/>
          <w:sz w:val="22"/>
          <w:szCs w:val="22"/>
        </w:rPr>
        <w:t>Минцифры</w:t>
      </w:r>
      <w:proofErr w:type="spellEnd"/>
      <w:r w:rsidRPr="00406D28">
        <w:rPr>
          <w:rFonts w:ascii="Times New Roman" w:hAnsi="Times New Roman" w:cs="Times New Roman"/>
          <w:sz w:val="22"/>
          <w:szCs w:val="22"/>
        </w:rPr>
        <w:t xml:space="preserve"> России от 17.04.2023 N 382 "Об утверждении Правил оказания услуг почтовой связи" (Зарегистрировано в Минюсте России 02.06.2023 N 73719):</w:t>
      </w:r>
    </w:p>
    <w:p w:rsidR="00406D28" w:rsidRPr="00406D28" w:rsidRDefault="00406D28" w:rsidP="00406D2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406D28">
        <w:rPr>
          <w:rFonts w:ascii="Times New Roman" w:hAnsi="Times New Roman" w:cs="Times New Roman"/>
          <w:sz w:val="22"/>
          <w:szCs w:val="22"/>
        </w:rPr>
        <w:t>1) Для подтверждения оплаты услуг почтовой связи по пересылке простой и заказной письменной корреспонденции, оказываемых организациями федеральной почтовой связи, применяются государственные знаки почтовой оплаты. В качестве государственных знаков почтовой оплаты используются:</w:t>
      </w:r>
    </w:p>
    <w:p w:rsidR="00406D28" w:rsidRPr="00406D28" w:rsidRDefault="00406D28" w:rsidP="00406D2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406D28">
        <w:rPr>
          <w:rFonts w:ascii="Times New Roman" w:hAnsi="Times New Roman" w:cs="Times New Roman"/>
          <w:sz w:val="22"/>
          <w:szCs w:val="22"/>
        </w:rPr>
        <w:t>а) почтовые марки, наклеиваемые на письменную корреспонденцию или наносимые типографским способом на почтовые конверты и почтовые карточки;</w:t>
      </w:r>
    </w:p>
    <w:p w:rsidR="00406D28" w:rsidRPr="00406D28" w:rsidRDefault="00406D28" w:rsidP="00406D2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406D28">
        <w:rPr>
          <w:rFonts w:ascii="Times New Roman" w:hAnsi="Times New Roman" w:cs="Times New Roman"/>
          <w:sz w:val="22"/>
          <w:szCs w:val="22"/>
        </w:rPr>
        <w:t>б) оттиски государственных знаков почтовой оплаты, наносимые франкировальными машинами;</w:t>
      </w:r>
    </w:p>
    <w:p w:rsidR="00406D28" w:rsidRPr="00406D28" w:rsidRDefault="00406D28" w:rsidP="00406D2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406D28">
        <w:rPr>
          <w:rFonts w:ascii="Times New Roman" w:hAnsi="Times New Roman" w:cs="Times New Roman"/>
          <w:sz w:val="22"/>
          <w:szCs w:val="22"/>
        </w:rPr>
        <w:t>в) знаки в информационной системе организации федеральной почтовой связи, подтверждающие оплату услуг почтовой связи по пересылке простых и заказных почтовых отправлений в форме электронного документа.</w:t>
      </w:r>
    </w:p>
    <w:p w:rsidR="00406D28" w:rsidRPr="00406D28" w:rsidRDefault="00406D28" w:rsidP="00406D2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406D28">
        <w:rPr>
          <w:rFonts w:ascii="Times New Roman" w:hAnsi="Times New Roman" w:cs="Times New Roman"/>
          <w:sz w:val="22"/>
          <w:szCs w:val="22"/>
        </w:rPr>
        <w:t>Номиналы знаков почтовой оплаты (почтовых марок) должны соответствовать тарифам на услуги почтовой связи, действующим на территории Российской Федерации.</w:t>
      </w:r>
    </w:p>
    <w:p w:rsidR="00406D28" w:rsidRPr="00406D28" w:rsidRDefault="00406D28" w:rsidP="00406D2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406D28">
        <w:rPr>
          <w:rFonts w:ascii="Times New Roman" w:hAnsi="Times New Roman" w:cs="Times New Roman"/>
          <w:sz w:val="22"/>
          <w:szCs w:val="22"/>
        </w:rPr>
        <w:t>Знаки почтовой оплаты (почтовые марки) должны быть напечатаны предприятиями – филиалами АО «Гознак» согласно заключаемым договорам.</w:t>
      </w:r>
    </w:p>
    <w:p w:rsidR="00406D28" w:rsidRPr="00406D28" w:rsidRDefault="00406D28" w:rsidP="00406D2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406D28">
        <w:rPr>
          <w:rFonts w:ascii="Times New Roman" w:hAnsi="Times New Roman" w:cs="Times New Roman"/>
          <w:sz w:val="22"/>
          <w:szCs w:val="22"/>
        </w:rPr>
        <w:t>Поставляемые государственные знаки почтовой оплаты (почтовые марки) должны являться гарантией Заказчику оплаты услуг почтовой связи, предоставляемых учреждениями связи, согласно действующим тарифам и подтверждения этого на внутренней и международной корреспонденции.</w:t>
      </w:r>
    </w:p>
    <w:p w:rsidR="00406D28" w:rsidRPr="00406D28" w:rsidRDefault="00406D28" w:rsidP="00406D2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406D28">
        <w:rPr>
          <w:rFonts w:ascii="Times New Roman" w:hAnsi="Times New Roman" w:cs="Times New Roman"/>
          <w:sz w:val="22"/>
          <w:szCs w:val="22"/>
        </w:rPr>
        <w:t xml:space="preserve">В соответствии с требованиями «Правил оказания услуг почтовой связи», утвержденных Приказом </w:t>
      </w:r>
      <w:proofErr w:type="spellStart"/>
      <w:r w:rsidRPr="00406D28">
        <w:rPr>
          <w:rFonts w:ascii="Times New Roman" w:hAnsi="Times New Roman" w:cs="Times New Roman"/>
          <w:sz w:val="22"/>
          <w:szCs w:val="22"/>
        </w:rPr>
        <w:t>Минцифры</w:t>
      </w:r>
      <w:proofErr w:type="spellEnd"/>
      <w:r w:rsidRPr="00406D28">
        <w:rPr>
          <w:rFonts w:ascii="Times New Roman" w:hAnsi="Times New Roman" w:cs="Times New Roman"/>
          <w:sz w:val="22"/>
          <w:szCs w:val="22"/>
        </w:rPr>
        <w:t xml:space="preserve"> России от 17.04.2023 N 382 (Зарегистрировано в Минюсте России 02.06.2023 N 73719), почтовые марки должны быть новыми, не использованными, не изъятыми из почтового обращения, не испорченными (не загрязненными, не поврежденными, не заклеенными, не погашенными каким-либо способом), не должны являться иностранными почтовыми марками, должны иметь самоклеющуюся, клеевую основу,  и</w:t>
      </w:r>
      <w:proofErr w:type="gramEnd"/>
      <w:r w:rsidRPr="00406D28">
        <w:rPr>
          <w:rFonts w:ascii="Times New Roman" w:hAnsi="Times New Roman" w:cs="Times New Roman"/>
          <w:sz w:val="22"/>
          <w:szCs w:val="22"/>
        </w:rPr>
        <w:t xml:space="preserve"> быть готовыми к эксплуатации. </w:t>
      </w:r>
    </w:p>
    <w:p w:rsidR="00406D28" w:rsidRPr="00406D28" w:rsidRDefault="00406D28" w:rsidP="00406D2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406D28">
        <w:rPr>
          <w:rFonts w:ascii="Times New Roman" w:hAnsi="Times New Roman" w:cs="Times New Roman"/>
          <w:sz w:val="22"/>
          <w:szCs w:val="22"/>
        </w:rPr>
        <w:tab/>
        <w:t xml:space="preserve">Государственные знаки почтовой оплаты  (ГЗПО) неподдельные, соответствуют требованиям действующего законодательства, предъявляемого к данному виду продукции,  отвечают требованиям качества безопасности жизни и здоровья, санитарным нормам и правилам. </w:t>
      </w:r>
    </w:p>
    <w:p w:rsidR="00406D28" w:rsidRPr="00406D28" w:rsidRDefault="00406D28" w:rsidP="00406D2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06D28">
        <w:rPr>
          <w:rFonts w:ascii="Times New Roman" w:hAnsi="Times New Roman" w:cs="Times New Roman"/>
          <w:sz w:val="22"/>
          <w:szCs w:val="22"/>
        </w:rPr>
        <w:t xml:space="preserve">Товар должен быть новым (товаром, который не был в употреблении, у которого не были восстановлены потребительские свойства). </w:t>
      </w:r>
    </w:p>
    <w:p w:rsidR="00406D28" w:rsidRPr="00406D28" w:rsidRDefault="00406D28" w:rsidP="00406D2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06D28">
        <w:rPr>
          <w:rFonts w:ascii="Times New Roman" w:hAnsi="Times New Roman" w:cs="Times New Roman"/>
          <w:sz w:val="22"/>
          <w:szCs w:val="22"/>
        </w:rPr>
        <w:t xml:space="preserve">Товар должен быть свободным от прав на него третьих лиц и других обременений, не должен быть предметом спора или залога. </w:t>
      </w:r>
    </w:p>
    <w:p w:rsidR="00406D28" w:rsidRPr="00406D28" w:rsidRDefault="00406D28" w:rsidP="00406D2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06D28">
        <w:rPr>
          <w:rFonts w:ascii="Times New Roman" w:hAnsi="Times New Roman" w:cs="Times New Roman"/>
          <w:sz w:val="22"/>
          <w:szCs w:val="22"/>
        </w:rPr>
        <w:t xml:space="preserve">Товар должен быть поставлен в ассортименте (наименовании), в объеме (в количестве) и в сроки, предусмотренные контрактом и настоящим Техническим заданием. </w:t>
      </w:r>
    </w:p>
    <w:p w:rsidR="00406D28" w:rsidRPr="00406D28" w:rsidRDefault="00406D28" w:rsidP="00406D2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06D28">
        <w:rPr>
          <w:rFonts w:ascii="Times New Roman" w:hAnsi="Times New Roman" w:cs="Times New Roman"/>
          <w:sz w:val="22"/>
          <w:szCs w:val="22"/>
        </w:rPr>
        <w:t xml:space="preserve">Поставщик гарантирует, что товар передается свободным от прав третьих лиц и не является предметом залога, ареста или иного обременения. </w:t>
      </w:r>
    </w:p>
    <w:p w:rsidR="00406D28" w:rsidRPr="00406D28" w:rsidRDefault="00406D28" w:rsidP="00406D2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06D28">
        <w:rPr>
          <w:rFonts w:ascii="Times New Roman" w:hAnsi="Times New Roman" w:cs="Times New Roman"/>
          <w:sz w:val="22"/>
          <w:szCs w:val="22"/>
        </w:rPr>
        <w:t>Товар должен быть поставлен (отгружен) в упаковке (таре), соответствующей требованиям, предъявляемым законодательством РФ к данному виду товаров, и обеспечивающей его сохранность при транспортировке и хранении, с сохранением всех защитных знаков, ярлыков, пломб, маркировка в соответствии с действующим законодательством РФ.</w:t>
      </w:r>
    </w:p>
    <w:p w:rsidR="00406D28" w:rsidRPr="00406D28" w:rsidRDefault="00406D28" w:rsidP="00406D2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06D28">
        <w:rPr>
          <w:rFonts w:ascii="Times New Roman" w:hAnsi="Times New Roman" w:cs="Times New Roman"/>
          <w:sz w:val="22"/>
          <w:szCs w:val="22"/>
        </w:rPr>
        <w:t xml:space="preserve">Тара (упаковка) должна отвечать требованиям безопасности жизни, здоровья и охраны окружающей среды, иметь необходимые маркировки, наклейки, а также давать возможность определить количество содержащегося в ней товара (опись, упаковочные ярлыки или листы) в соответствии с действующим законодательством РФ. </w:t>
      </w:r>
    </w:p>
    <w:p w:rsidR="00406D28" w:rsidRPr="00406D28" w:rsidRDefault="00406D28" w:rsidP="00406D2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06D28">
        <w:rPr>
          <w:rFonts w:ascii="Times New Roman" w:hAnsi="Times New Roman" w:cs="Times New Roman"/>
          <w:sz w:val="22"/>
          <w:szCs w:val="22"/>
        </w:rPr>
        <w:t xml:space="preserve">Если производителем Товара предусмотрена для него специальная упаковка (тара), </w:t>
      </w:r>
      <w:r w:rsidRPr="00406D28">
        <w:rPr>
          <w:rFonts w:ascii="Times New Roman" w:hAnsi="Times New Roman" w:cs="Times New Roman"/>
          <w:sz w:val="22"/>
          <w:szCs w:val="22"/>
        </w:rPr>
        <w:lastRenderedPageBreak/>
        <w:t xml:space="preserve">отличная от указанной, то товар может поставляться в упаковке (таре) производителя, если она обеспечивает защиту товара от повреждения во время транспортировки и хранения. </w:t>
      </w:r>
    </w:p>
    <w:p w:rsidR="00406D28" w:rsidRPr="001B3BC7" w:rsidRDefault="00406D28" w:rsidP="00406D2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06D28">
        <w:rPr>
          <w:rFonts w:ascii="Times New Roman" w:hAnsi="Times New Roman" w:cs="Times New Roman"/>
          <w:sz w:val="22"/>
          <w:szCs w:val="22"/>
        </w:rPr>
        <w:t>Риск случайной гибели или случайного повреждения товара до его передачи грузополучателю лежит на Поставщике. Поставщик несет расходы по оплате транспортировке, налогов, пошлин, сборов и других обязательных платежей до передачи товара грузополучателю.</w:t>
      </w:r>
    </w:p>
    <w:p w:rsidR="005E08DD" w:rsidRDefault="005E08DD" w:rsidP="005E08DD">
      <w:pPr>
        <w:rPr>
          <w:rFonts w:ascii="Times New Roman" w:hAnsi="Times New Roman" w:cs="Times New Roman"/>
          <w:sz w:val="22"/>
          <w:szCs w:val="22"/>
        </w:rPr>
      </w:pPr>
    </w:p>
    <w:p w:rsidR="00B205D5" w:rsidRPr="001B3BC7" w:rsidRDefault="00B205D5" w:rsidP="005E08DD">
      <w:pPr>
        <w:rPr>
          <w:rFonts w:ascii="Times New Roman" w:hAnsi="Times New Roman" w:cs="Times New Roman"/>
          <w:sz w:val="22"/>
          <w:szCs w:val="22"/>
        </w:rPr>
      </w:pPr>
    </w:p>
    <w:p w:rsidR="005E08DD" w:rsidRPr="001B3BC7" w:rsidRDefault="005E08DD" w:rsidP="005E08DD">
      <w:pPr>
        <w:rPr>
          <w:rFonts w:ascii="Times New Roman" w:hAnsi="Times New Roman" w:cs="Times New Roman"/>
          <w:sz w:val="22"/>
          <w:szCs w:val="22"/>
        </w:rPr>
      </w:pPr>
    </w:p>
    <w:sectPr w:rsidR="005E08DD" w:rsidRPr="001B3BC7" w:rsidSect="0008773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2FD"/>
    <w:rsid w:val="00007A2A"/>
    <w:rsid w:val="0001221D"/>
    <w:rsid w:val="00012341"/>
    <w:rsid w:val="00012B5D"/>
    <w:rsid w:val="000141CF"/>
    <w:rsid w:val="00021816"/>
    <w:rsid w:val="00021A68"/>
    <w:rsid w:val="00021C2F"/>
    <w:rsid w:val="00022B3E"/>
    <w:rsid w:val="000256D3"/>
    <w:rsid w:val="00025D1F"/>
    <w:rsid w:val="0002721F"/>
    <w:rsid w:val="000304CB"/>
    <w:rsid w:val="0003398D"/>
    <w:rsid w:val="00033DBC"/>
    <w:rsid w:val="00034A9F"/>
    <w:rsid w:val="000357C0"/>
    <w:rsid w:val="00040DAC"/>
    <w:rsid w:val="000412EC"/>
    <w:rsid w:val="00041E47"/>
    <w:rsid w:val="00052450"/>
    <w:rsid w:val="00062BB2"/>
    <w:rsid w:val="00063EA7"/>
    <w:rsid w:val="0006703B"/>
    <w:rsid w:val="00071A6E"/>
    <w:rsid w:val="000766FF"/>
    <w:rsid w:val="00077594"/>
    <w:rsid w:val="00077FAE"/>
    <w:rsid w:val="00084F94"/>
    <w:rsid w:val="00086FBF"/>
    <w:rsid w:val="000875F1"/>
    <w:rsid w:val="00087736"/>
    <w:rsid w:val="000947C2"/>
    <w:rsid w:val="000A0565"/>
    <w:rsid w:val="000A0AB7"/>
    <w:rsid w:val="000A27D4"/>
    <w:rsid w:val="000A5654"/>
    <w:rsid w:val="000A61E7"/>
    <w:rsid w:val="000B2A09"/>
    <w:rsid w:val="000B6371"/>
    <w:rsid w:val="000C4663"/>
    <w:rsid w:val="000C626F"/>
    <w:rsid w:val="000C6672"/>
    <w:rsid w:val="000D19F0"/>
    <w:rsid w:val="000D57BB"/>
    <w:rsid w:val="000D7A46"/>
    <w:rsid w:val="000E6D4B"/>
    <w:rsid w:val="000E732D"/>
    <w:rsid w:val="000F0C97"/>
    <w:rsid w:val="000F1899"/>
    <w:rsid w:val="000F5C9E"/>
    <w:rsid w:val="00106CFE"/>
    <w:rsid w:val="00106ECA"/>
    <w:rsid w:val="00117FEB"/>
    <w:rsid w:val="0012276E"/>
    <w:rsid w:val="00126EAB"/>
    <w:rsid w:val="00134C44"/>
    <w:rsid w:val="00136717"/>
    <w:rsid w:val="001368D7"/>
    <w:rsid w:val="00143982"/>
    <w:rsid w:val="00150CD3"/>
    <w:rsid w:val="00150E40"/>
    <w:rsid w:val="00150ED0"/>
    <w:rsid w:val="001671C8"/>
    <w:rsid w:val="001703F3"/>
    <w:rsid w:val="00170B18"/>
    <w:rsid w:val="0017122C"/>
    <w:rsid w:val="00171FF0"/>
    <w:rsid w:val="001726C1"/>
    <w:rsid w:val="0017684B"/>
    <w:rsid w:val="00176D84"/>
    <w:rsid w:val="001776EA"/>
    <w:rsid w:val="001806A8"/>
    <w:rsid w:val="00182A30"/>
    <w:rsid w:val="00183D4D"/>
    <w:rsid w:val="00184ED7"/>
    <w:rsid w:val="0018569F"/>
    <w:rsid w:val="00191BC9"/>
    <w:rsid w:val="00192758"/>
    <w:rsid w:val="00196413"/>
    <w:rsid w:val="00197403"/>
    <w:rsid w:val="001A4AB7"/>
    <w:rsid w:val="001A555D"/>
    <w:rsid w:val="001B07D2"/>
    <w:rsid w:val="001B3BC7"/>
    <w:rsid w:val="001B596F"/>
    <w:rsid w:val="001B7C3D"/>
    <w:rsid w:val="001C00DE"/>
    <w:rsid w:val="001C4B3B"/>
    <w:rsid w:val="001C4F0B"/>
    <w:rsid w:val="001D03CB"/>
    <w:rsid w:val="001D6303"/>
    <w:rsid w:val="001D74A2"/>
    <w:rsid w:val="001E3414"/>
    <w:rsid w:val="001E608B"/>
    <w:rsid w:val="001E7E57"/>
    <w:rsid w:val="001F68C8"/>
    <w:rsid w:val="001F7FB5"/>
    <w:rsid w:val="002074FB"/>
    <w:rsid w:val="00207A26"/>
    <w:rsid w:val="0021056D"/>
    <w:rsid w:val="002122BE"/>
    <w:rsid w:val="0021299F"/>
    <w:rsid w:val="00213BFF"/>
    <w:rsid w:val="00215EAF"/>
    <w:rsid w:val="00220121"/>
    <w:rsid w:val="00223797"/>
    <w:rsid w:val="002260A0"/>
    <w:rsid w:val="00230388"/>
    <w:rsid w:val="002324FD"/>
    <w:rsid w:val="00240E48"/>
    <w:rsid w:val="002436E6"/>
    <w:rsid w:val="00245747"/>
    <w:rsid w:val="00245FDE"/>
    <w:rsid w:val="00251157"/>
    <w:rsid w:val="002530B6"/>
    <w:rsid w:val="00263F24"/>
    <w:rsid w:val="002706F2"/>
    <w:rsid w:val="00281414"/>
    <w:rsid w:val="00285829"/>
    <w:rsid w:val="00292F64"/>
    <w:rsid w:val="002935A8"/>
    <w:rsid w:val="00294FC4"/>
    <w:rsid w:val="0029673E"/>
    <w:rsid w:val="00296E72"/>
    <w:rsid w:val="002A07DE"/>
    <w:rsid w:val="002A4840"/>
    <w:rsid w:val="002A6EE7"/>
    <w:rsid w:val="002A71B9"/>
    <w:rsid w:val="002B049F"/>
    <w:rsid w:val="002C402A"/>
    <w:rsid w:val="002C7C16"/>
    <w:rsid w:val="002D2F58"/>
    <w:rsid w:val="002F16AF"/>
    <w:rsid w:val="002F22EA"/>
    <w:rsid w:val="002F2F9F"/>
    <w:rsid w:val="002F3813"/>
    <w:rsid w:val="002F4010"/>
    <w:rsid w:val="002F51B0"/>
    <w:rsid w:val="002F624C"/>
    <w:rsid w:val="00302FED"/>
    <w:rsid w:val="00303EBA"/>
    <w:rsid w:val="003069C3"/>
    <w:rsid w:val="00310E44"/>
    <w:rsid w:val="00313C72"/>
    <w:rsid w:val="003166F7"/>
    <w:rsid w:val="0032179F"/>
    <w:rsid w:val="00325830"/>
    <w:rsid w:val="00325ABE"/>
    <w:rsid w:val="00330B04"/>
    <w:rsid w:val="003340D8"/>
    <w:rsid w:val="00343B05"/>
    <w:rsid w:val="0034456B"/>
    <w:rsid w:val="00346AFB"/>
    <w:rsid w:val="00347219"/>
    <w:rsid w:val="0035346B"/>
    <w:rsid w:val="00361795"/>
    <w:rsid w:val="00365379"/>
    <w:rsid w:val="003664E1"/>
    <w:rsid w:val="00366EB7"/>
    <w:rsid w:val="00367062"/>
    <w:rsid w:val="0037181F"/>
    <w:rsid w:val="00377E19"/>
    <w:rsid w:val="0038266C"/>
    <w:rsid w:val="00383A28"/>
    <w:rsid w:val="00385F36"/>
    <w:rsid w:val="00387BFC"/>
    <w:rsid w:val="0039026E"/>
    <w:rsid w:val="0039042F"/>
    <w:rsid w:val="00391172"/>
    <w:rsid w:val="0039148A"/>
    <w:rsid w:val="003A34D0"/>
    <w:rsid w:val="003A7357"/>
    <w:rsid w:val="003B383E"/>
    <w:rsid w:val="003B6200"/>
    <w:rsid w:val="003B7B9D"/>
    <w:rsid w:val="003C0B0B"/>
    <w:rsid w:val="003C1881"/>
    <w:rsid w:val="003E0465"/>
    <w:rsid w:val="003F76A0"/>
    <w:rsid w:val="00402AC8"/>
    <w:rsid w:val="0040548D"/>
    <w:rsid w:val="00405CAE"/>
    <w:rsid w:val="00406D28"/>
    <w:rsid w:val="00407779"/>
    <w:rsid w:val="0041219B"/>
    <w:rsid w:val="00412C94"/>
    <w:rsid w:val="00413818"/>
    <w:rsid w:val="00415E83"/>
    <w:rsid w:val="00426A54"/>
    <w:rsid w:val="004276D9"/>
    <w:rsid w:val="00435C1E"/>
    <w:rsid w:val="00436E73"/>
    <w:rsid w:val="00441570"/>
    <w:rsid w:val="0044535D"/>
    <w:rsid w:val="00445579"/>
    <w:rsid w:val="0045127F"/>
    <w:rsid w:val="004548C0"/>
    <w:rsid w:val="004563FA"/>
    <w:rsid w:val="004571C1"/>
    <w:rsid w:val="00457411"/>
    <w:rsid w:val="004624F0"/>
    <w:rsid w:val="00462C43"/>
    <w:rsid w:val="004637A0"/>
    <w:rsid w:val="00466FFA"/>
    <w:rsid w:val="0047571A"/>
    <w:rsid w:val="00481F3B"/>
    <w:rsid w:val="00484466"/>
    <w:rsid w:val="004857BE"/>
    <w:rsid w:val="00491937"/>
    <w:rsid w:val="00492763"/>
    <w:rsid w:val="00493D3E"/>
    <w:rsid w:val="00493E0D"/>
    <w:rsid w:val="00494033"/>
    <w:rsid w:val="00496B18"/>
    <w:rsid w:val="004A2128"/>
    <w:rsid w:val="004A36D7"/>
    <w:rsid w:val="004B066C"/>
    <w:rsid w:val="004B4F2D"/>
    <w:rsid w:val="004B6C1D"/>
    <w:rsid w:val="004C3085"/>
    <w:rsid w:val="004C3789"/>
    <w:rsid w:val="004C4958"/>
    <w:rsid w:val="004C5CE7"/>
    <w:rsid w:val="004D0561"/>
    <w:rsid w:val="004D076F"/>
    <w:rsid w:val="004D60EE"/>
    <w:rsid w:val="004E1D03"/>
    <w:rsid w:val="004E2809"/>
    <w:rsid w:val="004F0801"/>
    <w:rsid w:val="004F274C"/>
    <w:rsid w:val="004F4301"/>
    <w:rsid w:val="004F4B7F"/>
    <w:rsid w:val="00500E1A"/>
    <w:rsid w:val="00504E2D"/>
    <w:rsid w:val="00507BD5"/>
    <w:rsid w:val="00510C19"/>
    <w:rsid w:val="0051758F"/>
    <w:rsid w:val="005177FA"/>
    <w:rsid w:val="005247FD"/>
    <w:rsid w:val="005302EE"/>
    <w:rsid w:val="00530FC2"/>
    <w:rsid w:val="00532AA1"/>
    <w:rsid w:val="00534230"/>
    <w:rsid w:val="00540568"/>
    <w:rsid w:val="005433D7"/>
    <w:rsid w:val="0054341C"/>
    <w:rsid w:val="00544BCF"/>
    <w:rsid w:val="00546D1B"/>
    <w:rsid w:val="00553884"/>
    <w:rsid w:val="0055545E"/>
    <w:rsid w:val="005620FC"/>
    <w:rsid w:val="00564877"/>
    <w:rsid w:val="005669F8"/>
    <w:rsid w:val="005836D2"/>
    <w:rsid w:val="00584337"/>
    <w:rsid w:val="00584F8B"/>
    <w:rsid w:val="005878A8"/>
    <w:rsid w:val="005945C0"/>
    <w:rsid w:val="005A26EF"/>
    <w:rsid w:val="005A46D5"/>
    <w:rsid w:val="005A6330"/>
    <w:rsid w:val="005A685B"/>
    <w:rsid w:val="005A766B"/>
    <w:rsid w:val="005B5887"/>
    <w:rsid w:val="005B7CD1"/>
    <w:rsid w:val="005C1E87"/>
    <w:rsid w:val="005C251E"/>
    <w:rsid w:val="005C48D9"/>
    <w:rsid w:val="005C4DD3"/>
    <w:rsid w:val="005C79BB"/>
    <w:rsid w:val="005D05ED"/>
    <w:rsid w:val="005D10C7"/>
    <w:rsid w:val="005D4AD4"/>
    <w:rsid w:val="005E0536"/>
    <w:rsid w:val="005E08DD"/>
    <w:rsid w:val="005E2175"/>
    <w:rsid w:val="005E5BFB"/>
    <w:rsid w:val="005E741A"/>
    <w:rsid w:val="005F17AE"/>
    <w:rsid w:val="005F1FE6"/>
    <w:rsid w:val="005F3C9A"/>
    <w:rsid w:val="005F53F6"/>
    <w:rsid w:val="00600B65"/>
    <w:rsid w:val="00603424"/>
    <w:rsid w:val="00605BA1"/>
    <w:rsid w:val="006107A2"/>
    <w:rsid w:val="0061627A"/>
    <w:rsid w:val="006259EA"/>
    <w:rsid w:val="00630236"/>
    <w:rsid w:val="00633D44"/>
    <w:rsid w:val="006412ED"/>
    <w:rsid w:val="006445B8"/>
    <w:rsid w:val="00644B36"/>
    <w:rsid w:val="006520E8"/>
    <w:rsid w:val="00656044"/>
    <w:rsid w:val="006665A6"/>
    <w:rsid w:val="00672EDD"/>
    <w:rsid w:val="00683F75"/>
    <w:rsid w:val="0068439E"/>
    <w:rsid w:val="00685BE7"/>
    <w:rsid w:val="006935E3"/>
    <w:rsid w:val="00696955"/>
    <w:rsid w:val="00696E16"/>
    <w:rsid w:val="006A0315"/>
    <w:rsid w:val="006A0438"/>
    <w:rsid w:val="006A0BB9"/>
    <w:rsid w:val="006A12C5"/>
    <w:rsid w:val="006A484E"/>
    <w:rsid w:val="006A598C"/>
    <w:rsid w:val="006B1519"/>
    <w:rsid w:val="006B4A7A"/>
    <w:rsid w:val="006B66E0"/>
    <w:rsid w:val="006B7EFF"/>
    <w:rsid w:val="006C5EC2"/>
    <w:rsid w:val="006D07CD"/>
    <w:rsid w:val="006D67C7"/>
    <w:rsid w:val="006E7607"/>
    <w:rsid w:val="006E7FEB"/>
    <w:rsid w:val="006F0FED"/>
    <w:rsid w:val="006F3587"/>
    <w:rsid w:val="006F416F"/>
    <w:rsid w:val="00700B66"/>
    <w:rsid w:val="00703793"/>
    <w:rsid w:val="007101EA"/>
    <w:rsid w:val="007116F8"/>
    <w:rsid w:val="007170A7"/>
    <w:rsid w:val="007242C2"/>
    <w:rsid w:val="0072789A"/>
    <w:rsid w:val="0073019B"/>
    <w:rsid w:val="00731AF8"/>
    <w:rsid w:val="00732012"/>
    <w:rsid w:val="00732EFB"/>
    <w:rsid w:val="00734E24"/>
    <w:rsid w:val="00736B56"/>
    <w:rsid w:val="00740081"/>
    <w:rsid w:val="00745725"/>
    <w:rsid w:val="007459C4"/>
    <w:rsid w:val="007472B6"/>
    <w:rsid w:val="0075359A"/>
    <w:rsid w:val="00757E45"/>
    <w:rsid w:val="0076548C"/>
    <w:rsid w:val="00767908"/>
    <w:rsid w:val="00770FFB"/>
    <w:rsid w:val="00771677"/>
    <w:rsid w:val="0077597F"/>
    <w:rsid w:val="007762DA"/>
    <w:rsid w:val="00776368"/>
    <w:rsid w:val="007801B5"/>
    <w:rsid w:val="00782220"/>
    <w:rsid w:val="00782ED3"/>
    <w:rsid w:val="0078787E"/>
    <w:rsid w:val="007909C5"/>
    <w:rsid w:val="00793838"/>
    <w:rsid w:val="00793B61"/>
    <w:rsid w:val="00794E49"/>
    <w:rsid w:val="00795EAA"/>
    <w:rsid w:val="007A0EA7"/>
    <w:rsid w:val="007A2C0A"/>
    <w:rsid w:val="007A3DA2"/>
    <w:rsid w:val="007A6DA8"/>
    <w:rsid w:val="007A794A"/>
    <w:rsid w:val="007B3CBA"/>
    <w:rsid w:val="007B5271"/>
    <w:rsid w:val="007B68B5"/>
    <w:rsid w:val="007C0C0F"/>
    <w:rsid w:val="007C3FE9"/>
    <w:rsid w:val="007C57F8"/>
    <w:rsid w:val="007C7037"/>
    <w:rsid w:val="007D1187"/>
    <w:rsid w:val="007D7A18"/>
    <w:rsid w:val="007E4630"/>
    <w:rsid w:val="007E4FBA"/>
    <w:rsid w:val="008051DF"/>
    <w:rsid w:val="0080648C"/>
    <w:rsid w:val="0080726F"/>
    <w:rsid w:val="0082142C"/>
    <w:rsid w:val="00826235"/>
    <w:rsid w:val="00827807"/>
    <w:rsid w:val="00835382"/>
    <w:rsid w:val="00840283"/>
    <w:rsid w:val="0084282A"/>
    <w:rsid w:val="00847CA5"/>
    <w:rsid w:val="00850F34"/>
    <w:rsid w:val="00851539"/>
    <w:rsid w:val="00853389"/>
    <w:rsid w:val="00853FE9"/>
    <w:rsid w:val="00856492"/>
    <w:rsid w:val="00856F8A"/>
    <w:rsid w:val="0087168E"/>
    <w:rsid w:val="008745CA"/>
    <w:rsid w:val="00874F0C"/>
    <w:rsid w:val="0087583D"/>
    <w:rsid w:val="00877706"/>
    <w:rsid w:val="008827FC"/>
    <w:rsid w:val="00885545"/>
    <w:rsid w:val="00893DAC"/>
    <w:rsid w:val="0089745A"/>
    <w:rsid w:val="008A134E"/>
    <w:rsid w:val="008A3F0A"/>
    <w:rsid w:val="008A4249"/>
    <w:rsid w:val="008B38CA"/>
    <w:rsid w:val="008C2F32"/>
    <w:rsid w:val="008C7C1B"/>
    <w:rsid w:val="008D0C7E"/>
    <w:rsid w:val="008D42E3"/>
    <w:rsid w:val="008D48F9"/>
    <w:rsid w:val="008D6E34"/>
    <w:rsid w:val="008F4441"/>
    <w:rsid w:val="008F7CC5"/>
    <w:rsid w:val="00901500"/>
    <w:rsid w:val="0090247B"/>
    <w:rsid w:val="00904377"/>
    <w:rsid w:val="0091091E"/>
    <w:rsid w:val="0091723B"/>
    <w:rsid w:val="009279A9"/>
    <w:rsid w:val="00932997"/>
    <w:rsid w:val="0093333A"/>
    <w:rsid w:val="00943D5D"/>
    <w:rsid w:val="00943E64"/>
    <w:rsid w:val="00946857"/>
    <w:rsid w:val="00950CD7"/>
    <w:rsid w:val="00955BEA"/>
    <w:rsid w:val="00956E59"/>
    <w:rsid w:val="00961D5B"/>
    <w:rsid w:val="00962830"/>
    <w:rsid w:val="00971ACB"/>
    <w:rsid w:val="0097241E"/>
    <w:rsid w:val="00976C9F"/>
    <w:rsid w:val="00976D67"/>
    <w:rsid w:val="009803EC"/>
    <w:rsid w:val="00983579"/>
    <w:rsid w:val="00985220"/>
    <w:rsid w:val="009860BC"/>
    <w:rsid w:val="00991B38"/>
    <w:rsid w:val="00993860"/>
    <w:rsid w:val="009A0BE1"/>
    <w:rsid w:val="009A2357"/>
    <w:rsid w:val="009A5FFF"/>
    <w:rsid w:val="009A7CA6"/>
    <w:rsid w:val="009B076B"/>
    <w:rsid w:val="009B0E66"/>
    <w:rsid w:val="009B55E6"/>
    <w:rsid w:val="009C25B5"/>
    <w:rsid w:val="009C25F3"/>
    <w:rsid w:val="009C3AE6"/>
    <w:rsid w:val="009C4AAC"/>
    <w:rsid w:val="009C521F"/>
    <w:rsid w:val="009D0316"/>
    <w:rsid w:val="009D2232"/>
    <w:rsid w:val="009E143F"/>
    <w:rsid w:val="009E1F5A"/>
    <w:rsid w:val="009E239D"/>
    <w:rsid w:val="009E5B3D"/>
    <w:rsid w:val="009E70F8"/>
    <w:rsid w:val="009F0D0C"/>
    <w:rsid w:val="009F1EC6"/>
    <w:rsid w:val="009F2BCC"/>
    <w:rsid w:val="009F38EB"/>
    <w:rsid w:val="009F63AB"/>
    <w:rsid w:val="009F6CB3"/>
    <w:rsid w:val="009F74EE"/>
    <w:rsid w:val="00A07C9F"/>
    <w:rsid w:val="00A118E4"/>
    <w:rsid w:val="00A11970"/>
    <w:rsid w:val="00A1272B"/>
    <w:rsid w:val="00A148BF"/>
    <w:rsid w:val="00A1509A"/>
    <w:rsid w:val="00A1693A"/>
    <w:rsid w:val="00A21784"/>
    <w:rsid w:val="00A21AC6"/>
    <w:rsid w:val="00A21CB8"/>
    <w:rsid w:val="00A26658"/>
    <w:rsid w:val="00A31AF6"/>
    <w:rsid w:val="00A34ACA"/>
    <w:rsid w:val="00A37295"/>
    <w:rsid w:val="00A37415"/>
    <w:rsid w:val="00A40D0E"/>
    <w:rsid w:val="00A40EFF"/>
    <w:rsid w:val="00A4132F"/>
    <w:rsid w:val="00A43073"/>
    <w:rsid w:val="00A513D5"/>
    <w:rsid w:val="00A60EC7"/>
    <w:rsid w:val="00A62D41"/>
    <w:rsid w:val="00A702A8"/>
    <w:rsid w:val="00A704B6"/>
    <w:rsid w:val="00A70896"/>
    <w:rsid w:val="00A727D2"/>
    <w:rsid w:val="00A72E85"/>
    <w:rsid w:val="00AA2C9D"/>
    <w:rsid w:val="00AA545E"/>
    <w:rsid w:val="00AA5EE1"/>
    <w:rsid w:val="00AA648B"/>
    <w:rsid w:val="00AB3C85"/>
    <w:rsid w:val="00AB4A09"/>
    <w:rsid w:val="00AB4ADD"/>
    <w:rsid w:val="00AB625E"/>
    <w:rsid w:val="00AC174C"/>
    <w:rsid w:val="00AC48E1"/>
    <w:rsid w:val="00AC5248"/>
    <w:rsid w:val="00AC59C9"/>
    <w:rsid w:val="00AC6DE8"/>
    <w:rsid w:val="00AD2DE5"/>
    <w:rsid w:val="00AD49F5"/>
    <w:rsid w:val="00AE2AF2"/>
    <w:rsid w:val="00AE2F18"/>
    <w:rsid w:val="00AE47C9"/>
    <w:rsid w:val="00AF109B"/>
    <w:rsid w:val="00AF1DD1"/>
    <w:rsid w:val="00AF5696"/>
    <w:rsid w:val="00AF6669"/>
    <w:rsid w:val="00AF7A45"/>
    <w:rsid w:val="00B0088B"/>
    <w:rsid w:val="00B0163D"/>
    <w:rsid w:val="00B01DBB"/>
    <w:rsid w:val="00B05E04"/>
    <w:rsid w:val="00B10D8D"/>
    <w:rsid w:val="00B1160A"/>
    <w:rsid w:val="00B12E8C"/>
    <w:rsid w:val="00B13286"/>
    <w:rsid w:val="00B170C6"/>
    <w:rsid w:val="00B17FDB"/>
    <w:rsid w:val="00B205D5"/>
    <w:rsid w:val="00B20A5B"/>
    <w:rsid w:val="00B21A7E"/>
    <w:rsid w:val="00B25ABC"/>
    <w:rsid w:val="00B2717C"/>
    <w:rsid w:val="00B3079B"/>
    <w:rsid w:val="00B354E0"/>
    <w:rsid w:val="00B40820"/>
    <w:rsid w:val="00B42525"/>
    <w:rsid w:val="00B43DFB"/>
    <w:rsid w:val="00B45A7F"/>
    <w:rsid w:val="00B45F82"/>
    <w:rsid w:val="00B513FE"/>
    <w:rsid w:val="00B519DB"/>
    <w:rsid w:val="00B579C7"/>
    <w:rsid w:val="00B646E5"/>
    <w:rsid w:val="00B656FC"/>
    <w:rsid w:val="00B65883"/>
    <w:rsid w:val="00B713B6"/>
    <w:rsid w:val="00B71B7A"/>
    <w:rsid w:val="00B74321"/>
    <w:rsid w:val="00B7718F"/>
    <w:rsid w:val="00B9126F"/>
    <w:rsid w:val="00B92A36"/>
    <w:rsid w:val="00B93A9C"/>
    <w:rsid w:val="00BB0634"/>
    <w:rsid w:val="00BB1072"/>
    <w:rsid w:val="00BB1676"/>
    <w:rsid w:val="00BB205B"/>
    <w:rsid w:val="00BB4E6A"/>
    <w:rsid w:val="00BB7B66"/>
    <w:rsid w:val="00BB7BF0"/>
    <w:rsid w:val="00BC0F66"/>
    <w:rsid w:val="00BC1E5C"/>
    <w:rsid w:val="00BC2283"/>
    <w:rsid w:val="00BD4096"/>
    <w:rsid w:val="00BD7F64"/>
    <w:rsid w:val="00BE25C8"/>
    <w:rsid w:val="00BE29B6"/>
    <w:rsid w:val="00BE47C1"/>
    <w:rsid w:val="00BE5693"/>
    <w:rsid w:val="00BE6550"/>
    <w:rsid w:val="00BE75B7"/>
    <w:rsid w:val="00BF13E5"/>
    <w:rsid w:val="00BF22C8"/>
    <w:rsid w:val="00C01254"/>
    <w:rsid w:val="00C05298"/>
    <w:rsid w:val="00C05654"/>
    <w:rsid w:val="00C06D56"/>
    <w:rsid w:val="00C12700"/>
    <w:rsid w:val="00C14F96"/>
    <w:rsid w:val="00C1660A"/>
    <w:rsid w:val="00C2376A"/>
    <w:rsid w:val="00C32EAC"/>
    <w:rsid w:val="00C365F9"/>
    <w:rsid w:val="00C37C75"/>
    <w:rsid w:val="00C45702"/>
    <w:rsid w:val="00C470A8"/>
    <w:rsid w:val="00C511F8"/>
    <w:rsid w:val="00C512A6"/>
    <w:rsid w:val="00C5295D"/>
    <w:rsid w:val="00C61F72"/>
    <w:rsid w:val="00C623A4"/>
    <w:rsid w:val="00C62586"/>
    <w:rsid w:val="00C64491"/>
    <w:rsid w:val="00C70812"/>
    <w:rsid w:val="00C7134E"/>
    <w:rsid w:val="00C74540"/>
    <w:rsid w:val="00C74DA6"/>
    <w:rsid w:val="00C74EF4"/>
    <w:rsid w:val="00C757A6"/>
    <w:rsid w:val="00C802F9"/>
    <w:rsid w:val="00C85FF2"/>
    <w:rsid w:val="00C869CB"/>
    <w:rsid w:val="00C90E38"/>
    <w:rsid w:val="00C90F52"/>
    <w:rsid w:val="00C91838"/>
    <w:rsid w:val="00C91850"/>
    <w:rsid w:val="00C91A25"/>
    <w:rsid w:val="00C970A0"/>
    <w:rsid w:val="00CB4477"/>
    <w:rsid w:val="00CB5B2A"/>
    <w:rsid w:val="00CC0F45"/>
    <w:rsid w:val="00CC3C2E"/>
    <w:rsid w:val="00CD07EE"/>
    <w:rsid w:val="00CD0D6B"/>
    <w:rsid w:val="00CD2B40"/>
    <w:rsid w:val="00CD4135"/>
    <w:rsid w:val="00CD5DE4"/>
    <w:rsid w:val="00CD70CB"/>
    <w:rsid w:val="00CE1698"/>
    <w:rsid w:val="00CE1C81"/>
    <w:rsid w:val="00CE6B8B"/>
    <w:rsid w:val="00CF3964"/>
    <w:rsid w:val="00D00BE3"/>
    <w:rsid w:val="00D0530F"/>
    <w:rsid w:val="00D06026"/>
    <w:rsid w:val="00D1127B"/>
    <w:rsid w:val="00D16DD8"/>
    <w:rsid w:val="00D344AA"/>
    <w:rsid w:val="00D36CF5"/>
    <w:rsid w:val="00D405FB"/>
    <w:rsid w:val="00D42703"/>
    <w:rsid w:val="00D44665"/>
    <w:rsid w:val="00D5170E"/>
    <w:rsid w:val="00D524B3"/>
    <w:rsid w:val="00D570C9"/>
    <w:rsid w:val="00D60789"/>
    <w:rsid w:val="00D60B71"/>
    <w:rsid w:val="00D60C5E"/>
    <w:rsid w:val="00D63CB4"/>
    <w:rsid w:val="00D7007C"/>
    <w:rsid w:val="00D72663"/>
    <w:rsid w:val="00D739BB"/>
    <w:rsid w:val="00D7477B"/>
    <w:rsid w:val="00D765EF"/>
    <w:rsid w:val="00D76FCB"/>
    <w:rsid w:val="00D826F4"/>
    <w:rsid w:val="00D91A81"/>
    <w:rsid w:val="00D9434F"/>
    <w:rsid w:val="00D94D86"/>
    <w:rsid w:val="00D972D5"/>
    <w:rsid w:val="00DA5023"/>
    <w:rsid w:val="00DB5C8F"/>
    <w:rsid w:val="00DB6563"/>
    <w:rsid w:val="00DC023B"/>
    <w:rsid w:val="00DC79C4"/>
    <w:rsid w:val="00DD3104"/>
    <w:rsid w:val="00DE0830"/>
    <w:rsid w:val="00DE4FA7"/>
    <w:rsid w:val="00DE7410"/>
    <w:rsid w:val="00E00ABC"/>
    <w:rsid w:val="00E0550F"/>
    <w:rsid w:val="00E07CB2"/>
    <w:rsid w:val="00E135C1"/>
    <w:rsid w:val="00E17BEF"/>
    <w:rsid w:val="00E17D35"/>
    <w:rsid w:val="00E21DDB"/>
    <w:rsid w:val="00E25C1F"/>
    <w:rsid w:val="00E25E9C"/>
    <w:rsid w:val="00E33519"/>
    <w:rsid w:val="00E36B62"/>
    <w:rsid w:val="00E403D5"/>
    <w:rsid w:val="00E40FB8"/>
    <w:rsid w:val="00E42C41"/>
    <w:rsid w:val="00E4324D"/>
    <w:rsid w:val="00E44DB3"/>
    <w:rsid w:val="00E544DE"/>
    <w:rsid w:val="00E602FC"/>
    <w:rsid w:val="00E60E1D"/>
    <w:rsid w:val="00E61339"/>
    <w:rsid w:val="00E65362"/>
    <w:rsid w:val="00E71556"/>
    <w:rsid w:val="00E738B8"/>
    <w:rsid w:val="00E77A49"/>
    <w:rsid w:val="00E87EFE"/>
    <w:rsid w:val="00E92463"/>
    <w:rsid w:val="00E9365E"/>
    <w:rsid w:val="00E947EE"/>
    <w:rsid w:val="00EA76E9"/>
    <w:rsid w:val="00EA7A92"/>
    <w:rsid w:val="00EC5E7D"/>
    <w:rsid w:val="00ED0152"/>
    <w:rsid w:val="00ED27E1"/>
    <w:rsid w:val="00ED3563"/>
    <w:rsid w:val="00ED68F6"/>
    <w:rsid w:val="00EE04B7"/>
    <w:rsid w:val="00EE3125"/>
    <w:rsid w:val="00EE61FB"/>
    <w:rsid w:val="00EF767C"/>
    <w:rsid w:val="00EF7D34"/>
    <w:rsid w:val="00F00F60"/>
    <w:rsid w:val="00F01FC8"/>
    <w:rsid w:val="00F126D7"/>
    <w:rsid w:val="00F13BEF"/>
    <w:rsid w:val="00F17A79"/>
    <w:rsid w:val="00F212FD"/>
    <w:rsid w:val="00F21E9A"/>
    <w:rsid w:val="00F234A5"/>
    <w:rsid w:val="00F253B2"/>
    <w:rsid w:val="00F265D7"/>
    <w:rsid w:val="00F268EA"/>
    <w:rsid w:val="00F34A95"/>
    <w:rsid w:val="00F365D1"/>
    <w:rsid w:val="00F37737"/>
    <w:rsid w:val="00F379AE"/>
    <w:rsid w:val="00F40728"/>
    <w:rsid w:val="00F41A2F"/>
    <w:rsid w:val="00F423D8"/>
    <w:rsid w:val="00F42F67"/>
    <w:rsid w:val="00F434F3"/>
    <w:rsid w:val="00F449EF"/>
    <w:rsid w:val="00F45F9D"/>
    <w:rsid w:val="00F46867"/>
    <w:rsid w:val="00F52E1C"/>
    <w:rsid w:val="00F6676B"/>
    <w:rsid w:val="00F66A63"/>
    <w:rsid w:val="00F67D59"/>
    <w:rsid w:val="00F7113F"/>
    <w:rsid w:val="00F7154A"/>
    <w:rsid w:val="00F71B53"/>
    <w:rsid w:val="00F7492C"/>
    <w:rsid w:val="00F80E82"/>
    <w:rsid w:val="00F828DC"/>
    <w:rsid w:val="00F832DA"/>
    <w:rsid w:val="00F86D0A"/>
    <w:rsid w:val="00F90112"/>
    <w:rsid w:val="00F9015F"/>
    <w:rsid w:val="00F92F49"/>
    <w:rsid w:val="00F93703"/>
    <w:rsid w:val="00F93B0C"/>
    <w:rsid w:val="00F943AE"/>
    <w:rsid w:val="00F946BB"/>
    <w:rsid w:val="00F964F0"/>
    <w:rsid w:val="00F97D63"/>
    <w:rsid w:val="00F97EC2"/>
    <w:rsid w:val="00FB6EF2"/>
    <w:rsid w:val="00FC0420"/>
    <w:rsid w:val="00FC1EAF"/>
    <w:rsid w:val="00FC2F7D"/>
    <w:rsid w:val="00FC3BB4"/>
    <w:rsid w:val="00FD0254"/>
    <w:rsid w:val="00FD0835"/>
    <w:rsid w:val="00FD1CEA"/>
    <w:rsid w:val="00FE071C"/>
    <w:rsid w:val="00FE7F3C"/>
    <w:rsid w:val="00FF47BC"/>
    <w:rsid w:val="00FF4B32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73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87736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08773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Основной текст_"/>
    <w:link w:val="7"/>
    <w:locked/>
    <w:rsid w:val="00087736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5"/>
    <w:rsid w:val="00087736"/>
    <w:pPr>
      <w:shd w:val="clear" w:color="auto" w:fill="FFFFFF"/>
      <w:spacing w:before="6660" w:line="254" w:lineRule="exact"/>
      <w:jc w:val="center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msonormalbullet2gifbullet1gif">
    <w:name w:val="msonormalbullet2gifbullet1.gif"/>
    <w:basedOn w:val="a"/>
    <w:rsid w:val="0008773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ikzvalue">
    <w:name w:val="ikzvalue"/>
    <w:basedOn w:val="a0"/>
    <w:rsid w:val="005E08DD"/>
  </w:style>
  <w:style w:type="paragraph" w:styleId="a6">
    <w:name w:val="Normal (Web)"/>
    <w:basedOn w:val="a"/>
    <w:uiPriority w:val="99"/>
    <w:unhideWhenUsed/>
    <w:rsid w:val="005E08D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NoSpacingChar">
    <w:name w:val="No Spacing Char"/>
    <w:link w:val="1"/>
    <w:locked/>
    <w:rsid w:val="005E08DD"/>
    <w:rPr>
      <w:rFonts w:ascii="Constantia" w:hAnsi="Constantia"/>
      <w:sz w:val="24"/>
      <w:szCs w:val="24"/>
    </w:rPr>
  </w:style>
  <w:style w:type="paragraph" w:customStyle="1" w:styleId="1">
    <w:name w:val="Без интервала1"/>
    <w:link w:val="NoSpacingChar"/>
    <w:rsid w:val="005E08DD"/>
    <w:pPr>
      <w:widowControl w:val="0"/>
      <w:autoSpaceDE w:val="0"/>
      <w:autoSpaceDN w:val="0"/>
      <w:adjustRightInd w:val="0"/>
      <w:spacing w:after="0" w:line="240" w:lineRule="auto"/>
    </w:pPr>
    <w:rPr>
      <w:rFonts w:ascii="Constantia" w:hAnsi="Constantia"/>
      <w:sz w:val="24"/>
      <w:szCs w:val="24"/>
    </w:rPr>
  </w:style>
  <w:style w:type="character" w:customStyle="1" w:styleId="value-prop">
    <w:name w:val="value-prop"/>
    <w:basedOn w:val="a0"/>
    <w:rsid w:val="005E08DD"/>
  </w:style>
  <w:style w:type="paragraph" w:styleId="a7">
    <w:name w:val="Balloon Text"/>
    <w:basedOn w:val="a"/>
    <w:link w:val="a8"/>
    <w:uiPriority w:val="99"/>
    <w:semiHidden/>
    <w:unhideWhenUsed/>
    <w:rsid w:val="00F667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676B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73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87736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08773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Основной текст_"/>
    <w:link w:val="7"/>
    <w:locked/>
    <w:rsid w:val="00087736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5"/>
    <w:rsid w:val="00087736"/>
    <w:pPr>
      <w:shd w:val="clear" w:color="auto" w:fill="FFFFFF"/>
      <w:spacing w:before="6660" w:line="254" w:lineRule="exact"/>
      <w:jc w:val="center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msonormalbullet2gifbullet1gif">
    <w:name w:val="msonormalbullet2gifbullet1.gif"/>
    <w:basedOn w:val="a"/>
    <w:rsid w:val="0008773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ikzvalue">
    <w:name w:val="ikzvalue"/>
    <w:basedOn w:val="a0"/>
    <w:rsid w:val="005E08DD"/>
  </w:style>
  <w:style w:type="paragraph" w:styleId="a6">
    <w:name w:val="Normal (Web)"/>
    <w:basedOn w:val="a"/>
    <w:uiPriority w:val="99"/>
    <w:unhideWhenUsed/>
    <w:rsid w:val="005E08D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NoSpacingChar">
    <w:name w:val="No Spacing Char"/>
    <w:link w:val="1"/>
    <w:locked/>
    <w:rsid w:val="005E08DD"/>
    <w:rPr>
      <w:rFonts w:ascii="Constantia" w:hAnsi="Constantia"/>
      <w:sz w:val="24"/>
      <w:szCs w:val="24"/>
    </w:rPr>
  </w:style>
  <w:style w:type="paragraph" w:customStyle="1" w:styleId="1">
    <w:name w:val="Без интервала1"/>
    <w:link w:val="NoSpacingChar"/>
    <w:rsid w:val="005E08DD"/>
    <w:pPr>
      <w:widowControl w:val="0"/>
      <w:autoSpaceDE w:val="0"/>
      <w:autoSpaceDN w:val="0"/>
      <w:adjustRightInd w:val="0"/>
      <w:spacing w:after="0" w:line="240" w:lineRule="auto"/>
    </w:pPr>
    <w:rPr>
      <w:rFonts w:ascii="Constantia" w:hAnsi="Constantia"/>
      <w:sz w:val="24"/>
      <w:szCs w:val="24"/>
    </w:rPr>
  </w:style>
  <w:style w:type="character" w:customStyle="1" w:styleId="value-prop">
    <w:name w:val="value-prop"/>
    <w:basedOn w:val="a0"/>
    <w:rsid w:val="005E08DD"/>
  </w:style>
  <w:style w:type="paragraph" w:styleId="a7">
    <w:name w:val="Balloon Text"/>
    <w:basedOn w:val="a"/>
    <w:link w:val="a8"/>
    <w:uiPriority w:val="99"/>
    <w:semiHidden/>
    <w:unhideWhenUsed/>
    <w:rsid w:val="00F667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676B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1611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алена лапина</cp:lastModifiedBy>
  <cp:revision>2</cp:revision>
  <cp:lastPrinted>2026-03-25T02:17:00Z</cp:lastPrinted>
  <dcterms:created xsi:type="dcterms:W3CDTF">2026-03-25T02:55:00Z</dcterms:created>
  <dcterms:modified xsi:type="dcterms:W3CDTF">2026-03-25T02:55:00Z</dcterms:modified>
</cp:coreProperties>
</file>