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D9A5" w14:textId="69A60418" w:rsidR="00073FA8" w:rsidRPr="00277E11" w:rsidRDefault="00CA42FD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Проект к</w:t>
      </w:r>
      <w:r w:rsidR="003D0496" w:rsidRPr="00610940">
        <w:rPr>
          <w:rFonts w:ascii="PT Astra Serif" w:hAnsi="PT Astra Serif" w:cs="Times New Roman"/>
          <w:b w:val="0"/>
          <w:bCs w:val="0"/>
          <w:color w:val="auto"/>
        </w:rPr>
        <w:t>онтракт</w:t>
      </w:r>
      <w:r w:rsidRPr="00610940">
        <w:rPr>
          <w:rFonts w:ascii="PT Astra Serif" w:hAnsi="PT Astra Serif" w:cs="Times New Roman"/>
          <w:b w:val="0"/>
          <w:bCs w:val="0"/>
          <w:color w:val="auto"/>
        </w:rPr>
        <w:t>а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r w:rsidR="007E51E4" w:rsidRPr="00610940">
        <w:rPr>
          <w:rFonts w:ascii="PT Astra Serif" w:hAnsi="PT Astra Serif" w:cs="Times New Roman"/>
          <w:b w:val="0"/>
          <w:bCs w:val="0"/>
          <w:color w:val="auto"/>
        </w:rPr>
        <w:t>№</w:t>
      </w:r>
      <w:r w:rsidR="00FA059B" w:rsidRPr="00610940">
        <w:rPr>
          <w:rFonts w:ascii="PT Astra Serif" w:hAnsi="PT Astra Serif" w:cs="Times New Roman"/>
          <w:b w:val="0"/>
          <w:bCs w:val="0"/>
          <w:color w:val="auto"/>
        </w:rPr>
        <w:t>__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br/>
      </w:r>
      <w:r w:rsidR="00073FA8" w:rsidRPr="00610940">
        <w:rPr>
          <w:rFonts w:ascii="PT Astra Serif" w:hAnsi="PT Astra Serif" w:cs="Times New Roman"/>
          <w:b w:val="0"/>
          <w:bCs w:val="0"/>
          <w:color w:val="auto"/>
        </w:rPr>
        <w:t xml:space="preserve">на </w:t>
      </w:r>
      <w:r w:rsidR="003B0831" w:rsidRPr="003B0831">
        <w:rPr>
          <w:rFonts w:ascii="PT Astra Serif" w:hAnsi="PT Astra Serif" w:cs="Times New Roman"/>
          <w:b w:val="0"/>
          <w:bCs w:val="0"/>
          <w:color w:val="auto"/>
        </w:rPr>
        <w:t>поставку</w:t>
      </w:r>
      <w:r w:rsidR="00277E11" w:rsidRPr="00277E11">
        <w:rPr>
          <w:rFonts w:ascii="PT Astra Serif" w:hAnsi="PT Astra Serif" w:cs="Times New Roman"/>
          <w:b w:val="0"/>
          <w:bCs w:val="0"/>
          <w:color w:val="auto"/>
        </w:rPr>
        <w:t xml:space="preserve"> </w:t>
      </w:r>
      <w:r w:rsidR="00B958D1">
        <w:rPr>
          <w:rFonts w:ascii="PT Astra Serif" w:hAnsi="PT Astra Serif" w:cs="Times New Roman"/>
          <w:b w:val="0"/>
          <w:bCs w:val="0"/>
          <w:color w:val="auto"/>
        </w:rPr>
        <w:t>электротехнической продукции</w:t>
      </w:r>
    </w:p>
    <w:p w14:paraId="42197D5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6E92EF7" w14:textId="77777777" w:rsidR="00073FA8" w:rsidRPr="00610940" w:rsidRDefault="00211704">
      <w:pPr>
        <w:pStyle w:val="d2e0e1ebe8f6fbeceeedeef8e8f0e8ededfbe9"/>
        <w:spacing w:after="0"/>
        <w:rPr>
          <w:rFonts w:ascii="PT Astra Serif" w:hAnsi="PT Astra Serif" w:cs="Times New Roman"/>
        </w:rPr>
      </w:pPr>
      <w:bookmarkStart w:id="0" w:name="sub_3100"/>
      <w:proofErr w:type="gramStart"/>
      <w:r w:rsidRPr="00610940">
        <w:rPr>
          <w:rFonts w:ascii="PT Astra Serif" w:hAnsi="PT Astra Serif" w:cs="Times New Roman"/>
        </w:rPr>
        <w:t>«</w:t>
      </w:r>
      <w:r w:rsidR="00F770A5" w:rsidRPr="00610940">
        <w:rPr>
          <w:rFonts w:ascii="PT Astra Serif" w:hAnsi="PT Astra Serif" w:cs="Times New Roman"/>
        </w:rPr>
        <w:t xml:space="preserve">  </w:t>
      </w:r>
      <w:proofErr w:type="gramEnd"/>
      <w:r w:rsidR="00F770A5" w:rsidRPr="00610940">
        <w:rPr>
          <w:rFonts w:ascii="PT Astra Serif" w:hAnsi="PT Astra Serif" w:cs="Times New Roman"/>
        </w:rPr>
        <w:t xml:space="preserve"> </w:t>
      </w:r>
      <w:proofErr w:type="gramStart"/>
      <w:r w:rsidR="00F770A5" w:rsidRPr="00610940">
        <w:rPr>
          <w:rFonts w:ascii="PT Astra Serif" w:hAnsi="PT Astra Serif" w:cs="Times New Roman"/>
        </w:rPr>
        <w:t xml:space="preserve">  </w:t>
      </w:r>
      <w:r w:rsidRPr="00610940">
        <w:rPr>
          <w:rFonts w:ascii="PT Astra Serif" w:hAnsi="PT Astra Serif" w:cs="Times New Roman"/>
        </w:rPr>
        <w:t>»</w:t>
      </w:r>
      <w:proofErr w:type="gramEnd"/>
      <w:r w:rsidRPr="00610940">
        <w:rPr>
          <w:rFonts w:ascii="PT Astra Serif" w:hAnsi="PT Astra Serif" w:cs="Times New Roman"/>
        </w:rPr>
        <w:t>__</w:t>
      </w:r>
      <w:r w:rsidR="00F770A5" w:rsidRPr="00610940">
        <w:rPr>
          <w:rFonts w:ascii="PT Astra Serif" w:hAnsi="PT Astra Serif" w:cs="Times New Roman"/>
        </w:rPr>
        <w:t>_________</w:t>
      </w:r>
      <w:r w:rsidRPr="00610940">
        <w:rPr>
          <w:rFonts w:ascii="PT Astra Serif" w:hAnsi="PT Astra Serif" w:cs="Times New Roman"/>
        </w:rPr>
        <w:t>__202</w:t>
      </w:r>
      <w:r w:rsidR="00395F92">
        <w:rPr>
          <w:rFonts w:ascii="PT Astra Serif" w:hAnsi="PT Astra Serif" w:cs="Times New Roman"/>
        </w:rPr>
        <w:t>6</w:t>
      </w:r>
      <w:r w:rsidR="00073FA8" w:rsidRPr="00610940">
        <w:rPr>
          <w:rFonts w:ascii="PT Astra Serif" w:hAnsi="PT Astra Serif" w:cs="Times New Roman"/>
        </w:rPr>
        <w:t xml:space="preserve"> г.</w:t>
      </w:r>
      <w:r w:rsidR="00073FA8" w:rsidRPr="00610940">
        <w:rPr>
          <w:rFonts w:ascii="PT Astra Serif" w:hAnsi="PT Astra Serif" w:cs="Times New Roman"/>
          <w:vertAlign w:val="superscript"/>
        </w:rPr>
        <w:t> </w:t>
      </w:r>
      <w:r w:rsidR="00073FA8" w:rsidRPr="00610940">
        <w:rPr>
          <w:rFonts w:ascii="PT Astra Serif" w:hAnsi="PT Astra Serif" w:cs="Times New Roman"/>
        </w:rPr>
        <w:t xml:space="preserve">                                                                                             г. Бийск</w:t>
      </w:r>
    </w:p>
    <w:p w14:paraId="1ABBAFD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D54C8F5" w14:textId="2F49B0B7" w:rsidR="00073FA8" w:rsidRPr="002B6B01" w:rsidRDefault="00073FA8">
      <w:pPr>
        <w:spacing w:after="0"/>
        <w:rPr>
          <w:rFonts w:ascii="PT Astra Serif" w:hAnsi="PT Astra Serif" w:cs="Times New Roman"/>
        </w:rPr>
      </w:pPr>
      <w:r w:rsidRPr="002B6B01">
        <w:rPr>
          <w:rFonts w:ascii="PT Astra Serif" w:hAnsi="PT Astra Serif" w:cs="Times New Roman"/>
        </w:rPr>
        <w:t xml:space="preserve">Федеральное казенное учреждение «Колония-поселение № 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                </w:t>
      </w:r>
      <w:r w:rsidR="00B958D1">
        <w:rPr>
          <w:rFonts w:ascii="PT Astra Serif" w:hAnsi="PT Astra Serif" w:cs="Times New Roman"/>
        </w:rPr>
        <w:t xml:space="preserve">                       </w:t>
      </w:r>
      <w:r w:rsidRPr="002B6B01">
        <w:rPr>
          <w:rFonts w:ascii="PT Astra Serif" w:hAnsi="PT Astra Serif" w:cs="Times New Roman"/>
        </w:rPr>
        <w:t xml:space="preserve">в дальнейшем «Заказчик», </w:t>
      </w:r>
      <w:r w:rsidR="002B6B01" w:rsidRPr="002B6B01">
        <w:rPr>
          <w:rFonts w:ascii="PT Astra Serif" w:hAnsi="PT Astra Serif" w:cs="Times New Roman"/>
        </w:rPr>
        <w:t>в лице начальника учреждения</w:t>
      </w:r>
      <w:r w:rsidR="00395F92">
        <w:rPr>
          <w:rFonts w:ascii="PT Astra Serif" w:hAnsi="PT Astra Serif" w:cs="Times New Roman"/>
        </w:rPr>
        <w:t xml:space="preserve"> </w:t>
      </w:r>
      <w:r w:rsidR="00A436CA">
        <w:rPr>
          <w:rFonts w:ascii="PT Astra Serif" w:hAnsi="PT Astra Serif" w:cs="Times New Roman"/>
        </w:rPr>
        <w:t xml:space="preserve">                                                                      </w:t>
      </w:r>
      <w:r w:rsidR="00395F92">
        <w:rPr>
          <w:rFonts w:ascii="PT Astra Serif" w:hAnsi="PT Astra Serif" w:cs="Times New Roman"/>
        </w:rPr>
        <w:t>Брюхова Дмитрия Александровича</w:t>
      </w:r>
      <w:r w:rsidR="002B6B01" w:rsidRPr="002B6B01">
        <w:rPr>
          <w:rFonts w:ascii="PT Astra Serif" w:hAnsi="PT Astra Serif" w:cs="Times New Roman"/>
        </w:rPr>
        <w:t>, действующего на основании Устава</w:t>
      </w:r>
      <w:r w:rsidRPr="002B6B01">
        <w:rPr>
          <w:rFonts w:ascii="PT Astra Serif" w:hAnsi="PT Astra Serif" w:cs="Times New Roman"/>
        </w:rPr>
        <w:t xml:space="preserve">, с одной стороны, и </w:t>
      </w:r>
      <w:r w:rsidR="008836C3" w:rsidRPr="002B6B01">
        <w:rPr>
          <w:rFonts w:ascii="PT Astra Serif" w:hAnsi="PT Astra Serif" w:cs="Times New Roman"/>
        </w:rPr>
        <w:t xml:space="preserve">________ </w:t>
      </w:r>
      <w:r w:rsidR="00607E5A" w:rsidRPr="002B6B01">
        <w:rPr>
          <w:rFonts w:ascii="PT Astra Serif" w:hAnsi="PT Astra Serif" w:cs="Times New Roman"/>
        </w:rPr>
        <w:t>(сокращенное наименование</w:t>
      </w:r>
      <w:r w:rsidR="002B6712" w:rsidRPr="002B6B01">
        <w:rPr>
          <w:rFonts w:ascii="PT Astra Serif" w:hAnsi="PT Astra Serif" w:cs="Times New Roman"/>
        </w:rPr>
        <w:t xml:space="preserve"> </w:t>
      </w:r>
      <w:r w:rsidR="00607E5A" w:rsidRPr="002B6B01">
        <w:rPr>
          <w:rFonts w:ascii="PT Astra Serif" w:hAnsi="PT Astra Serif" w:cs="Times New Roman"/>
        </w:rPr>
        <w:t>-</w:t>
      </w:r>
      <w:r w:rsidR="008836C3" w:rsidRPr="002B6B01">
        <w:rPr>
          <w:rFonts w:ascii="PT Astra Serif" w:hAnsi="PT Astra Serif" w:cs="Times New Roman"/>
        </w:rPr>
        <w:t>_________</w:t>
      </w:r>
      <w:r w:rsidR="000A6AD3" w:rsidRPr="002B6B01">
        <w:rPr>
          <w:rFonts w:ascii="PT Astra Serif" w:hAnsi="PT Astra Serif" w:cs="Times New Roman"/>
        </w:rPr>
        <w:t xml:space="preserve">) </w:t>
      </w:r>
      <w:r w:rsidRPr="002B6B01">
        <w:rPr>
          <w:rFonts w:ascii="PT Astra Serif" w:hAnsi="PT Astra Serif" w:cs="Times New Roman"/>
        </w:rPr>
        <w:t>именуем</w:t>
      </w:r>
      <w:r w:rsidR="00D969D6" w:rsidRPr="002B6B01">
        <w:rPr>
          <w:rFonts w:ascii="PT Astra Serif" w:hAnsi="PT Astra Serif" w:cs="Times New Roman"/>
        </w:rPr>
        <w:t>ое</w:t>
      </w:r>
      <w:r w:rsidR="008836C3" w:rsidRPr="002B6B01">
        <w:rPr>
          <w:rFonts w:ascii="PT Astra Serif" w:hAnsi="PT Astra Serif" w:cs="Times New Roman"/>
        </w:rPr>
        <w:t xml:space="preserve"> (</w:t>
      </w:r>
      <w:proofErr w:type="spellStart"/>
      <w:r w:rsidR="008836C3" w:rsidRPr="002B6B01">
        <w:rPr>
          <w:rFonts w:ascii="PT Astra Serif" w:hAnsi="PT Astra Serif" w:cs="Times New Roman"/>
        </w:rPr>
        <w:t>ый</w:t>
      </w:r>
      <w:proofErr w:type="spellEnd"/>
      <w:r w:rsidR="008836C3" w:rsidRPr="002B6B01">
        <w:rPr>
          <w:rFonts w:ascii="PT Astra Serif" w:hAnsi="PT Astra Serif" w:cs="Times New Roman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Pr="002B6B01">
        <w:rPr>
          <w:rFonts w:ascii="PT Astra Serif" w:hAnsi="PT Astra Serif" w:cs="Times New Roman"/>
        </w:rPr>
        <w:t>в дальнейшем «Поставщик»,</w:t>
      </w:r>
      <w:r w:rsidR="00395F92">
        <w:rPr>
          <w:rFonts w:ascii="PT Astra Serif" w:hAnsi="PT Astra Serif" w:cs="Times New Roman"/>
        </w:rPr>
        <w:t xml:space="preserve"> </w:t>
      </w:r>
      <w:r w:rsidR="00D969D6" w:rsidRPr="002B6B01">
        <w:rPr>
          <w:rFonts w:ascii="PT Astra Serif" w:hAnsi="PT Astra Serif" w:cs="Times New Roman"/>
        </w:rPr>
        <w:t xml:space="preserve">в лице </w:t>
      </w:r>
      <w:r w:rsidR="008836C3" w:rsidRPr="002B6B01">
        <w:rPr>
          <w:rFonts w:ascii="PT Astra Serif" w:hAnsi="PT Astra Serif" w:cs="Times New Roman"/>
        </w:rPr>
        <w:t>_______</w:t>
      </w:r>
      <w:r w:rsidR="00607E5A" w:rsidRPr="002B6B01">
        <w:rPr>
          <w:rFonts w:ascii="PT Astra Serif" w:hAnsi="PT Astra Serif"/>
        </w:rPr>
        <w:t>действующего</w:t>
      </w:r>
      <w:r w:rsidR="008836C3" w:rsidRPr="002B6B01">
        <w:rPr>
          <w:rFonts w:ascii="PT Astra Serif" w:hAnsi="PT Astra Serif"/>
        </w:rPr>
        <w:t xml:space="preserve"> (</w:t>
      </w:r>
      <w:proofErr w:type="spellStart"/>
      <w:r w:rsidR="008836C3" w:rsidRPr="002B6B01">
        <w:rPr>
          <w:rFonts w:ascii="PT Astra Serif" w:hAnsi="PT Astra Serif"/>
        </w:rPr>
        <w:t>ий</w:t>
      </w:r>
      <w:proofErr w:type="spellEnd"/>
      <w:r w:rsidR="008836C3" w:rsidRPr="002B6B01">
        <w:rPr>
          <w:rFonts w:ascii="PT Astra Serif" w:hAnsi="PT Astra Serif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="00B433BD" w:rsidRPr="002B6B01">
        <w:rPr>
          <w:rFonts w:ascii="PT Astra Serif" w:hAnsi="PT Astra Serif" w:cs="Times New Roman"/>
        </w:rPr>
        <w:t>на основании</w:t>
      </w:r>
      <w:r w:rsidR="008836C3" w:rsidRPr="002B6B01">
        <w:rPr>
          <w:rFonts w:ascii="PT Astra Serif" w:hAnsi="PT Astra Serif" w:cs="Times New Roman"/>
        </w:rPr>
        <w:t>_______</w:t>
      </w:r>
      <w:r w:rsidRPr="002B6B01">
        <w:rPr>
          <w:rFonts w:ascii="PT Astra Serif" w:hAnsi="PT Astra Serif" w:cs="Times New Roman"/>
        </w:rPr>
        <w:t xml:space="preserve">, с другой стороны, вместе именуемые  в дальнейшем «Стороны», руководствуясь п. 4 ч. 1 ст. 93 Федерального закона от 05.04.2013 г. № 44-ФЗ «О контрактной системе в сфере закупок товаров, работ, услуг </w:t>
      </w:r>
      <w:r w:rsidR="00B958D1">
        <w:rPr>
          <w:rFonts w:ascii="PT Astra Serif" w:hAnsi="PT Astra Serif" w:cs="Times New Roman"/>
        </w:rPr>
        <w:t xml:space="preserve">  </w:t>
      </w:r>
      <w:r w:rsidRPr="002B6B01">
        <w:rPr>
          <w:rFonts w:ascii="PT Astra Serif" w:hAnsi="PT Astra Serif" w:cs="Times New Roman"/>
        </w:rPr>
        <w:t>для обеспечения государственных и муниципальных нужд», заключили настоящий контракт</w:t>
      </w:r>
      <w:r w:rsidRPr="002B6B01">
        <w:rPr>
          <w:rFonts w:ascii="PT Astra Serif" w:hAnsi="PT Astra Serif" w:cs="Times New Roman"/>
          <w:vertAlign w:val="superscript"/>
        </w:rPr>
        <w:t xml:space="preserve"> </w:t>
      </w:r>
      <w:r w:rsidRPr="002B6B01">
        <w:rPr>
          <w:rFonts w:ascii="PT Astra Serif" w:hAnsi="PT Astra Serif" w:cs="Times New Roman"/>
        </w:rPr>
        <w:t>(далее - Контракт) о нижеследующем:</w:t>
      </w:r>
    </w:p>
    <w:p w14:paraId="28AE254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3BD94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I. Предмет Контракта</w:t>
      </w:r>
      <w:bookmarkEnd w:id="0"/>
    </w:p>
    <w:p w14:paraId="19F4B102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5B3752E5" w14:textId="1794171A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" w:name="sub_3101"/>
      <w:r w:rsidRPr="00610940">
        <w:rPr>
          <w:rFonts w:ascii="PT Astra Serif" w:hAnsi="PT Astra Serif" w:cs="Times New Roman"/>
        </w:rPr>
        <w:t xml:space="preserve">1.1. Поставщик обязуется поставить </w:t>
      </w:r>
      <w:r w:rsidR="00B958D1" w:rsidRPr="00B958D1">
        <w:rPr>
          <w:rFonts w:ascii="PT Astra Serif" w:hAnsi="PT Astra Serif" w:cs="Times New Roman"/>
          <w:bCs/>
        </w:rPr>
        <w:t>электротехническ</w:t>
      </w:r>
      <w:r w:rsidR="00B958D1">
        <w:rPr>
          <w:rFonts w:ascii="PT Astra Serif" w:hAnsi="PT Astra Serif" w:cs="Times New Roman"/>
          <w:bCs/>
        </w:rPr>
        <w:t>ую</w:t>
      </w:r>
      <w:r w:rsidR="00B958D1" w:rsidRPr="00B958D1">
        <w:rPr>
          <w:rFonts w:ascii="PT Astra Serif" w:hAnsi="PT Astra Serif" w:cs="Times New Roman"/>
          <w:bCs/>
        </w:rPr>
        <w:t xml:space="preserve"> продукци</w:t>
      </w:r>
      <w:r w:rsidR="00B958D1">
        <w:rPr>
          <w:rFonts w:ascii="PT Astra Serif" w:hAnsi="PT Astra Serif" w:cs="Times New Roman"/>
          <w:bCs/>
        </w:rPr>
        <w:t>ю</w:t>
      </w:r>
      <w:r w:rsidR="008836C3" w:rsidRPr="00610940">
        <w:rPr>
          <w:rFonts w:ascii="PT Astra Serif" w:hAnsi="PT Astra Serif" w:cs="Times New Roman"/>
          <w:bCs/>
        </w:rPr>
        <w:t xml:space="preserve"> </w:t>
      </w:r>
      <w:r w:rsidRPr="00610940">
        <w:rPr>
          <w:rFonts w:ascii="PT Astra Serif" w:hAnsi="PT Astra Serif" w:cs="Times New Roman"/>
        </w:rPr>
        <w:t>(далее - Товар), а Заказчик обязуется принять и оплатить</w:t>
      </w:r>
      <w:r w:rsidR="00395F92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Товар в порядке и на условиях, предусмотренных Контрактом.</w:t>
      </w:r>
    </w:p>
    <w:p w14:paraId="74740BB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" w:name="sub_3102"/>
      <w:bookmarkEnd w:id="1"/>
      <w:r w:rsidRPr="00610940">
        <w:rPr>
          <w:rFonts w:ascii="PT Astra Serif" w:hAnsi="PT Astra Serif" w:cs="Times New Roman"/>
        </w:rPr>
        <w:t>1.2. Наименование, количество поставляемого Товара указаны в техническом задании (приложение к Контракту), являюще</w:t>
      </w:r>
      <w:r w:rsidR="00395F92">
        <w:rPr>
          <w:rFonts w:ascii="PT Astra Serif" w:hAnsi="PT Astra Serif" w:cs="Times New Roman"/>
        </w:rPr>
        <w:t>м</w:t>
      </w:r>
      <w:r w:rsidRPr="00610940">
        <w:rPr>
          <w:rFonts w:ascii="PT Astra Serif" w:hAnsi="PT Astra Serif" w:cs="Times New Roman"/>
        </w:rPr>
        <w:t>ся неотъемлемой частью Контракта.</w:t>
      </w:r>
    </w:p>
    <w:p w14:paraId="22F2FE6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1.3. ИКЗ – </w:t>
      </w:r>
      <w:r w:rsidR="00395F92" w:rsidRPr="00395F92">
        <w:rPr>
          <w:rFonts w:ascii="PT Astra Serif" w:hAnsi="PT Astra Serif" w:cs="Times New Roman"/>
        </w:rPr>
        <w:t>26 1 2246003326 220401001 0005 000 0000 000</w:t>
      </w:r>
      <w:r w:rsidRPr="00610940">
        <w:rPr>
          <w:rFonts w:ascii="PT Astra Serif" w:hAnsi="PT Astra Serif" w:cs="Times New Roman"/>
        </w:rPr>
        <w:t>.</w:t>
      </w:r>
    </w:p>
    <w:bookmarkEnd w:id="2"/>
    <w:p w14:paraId="5F162D1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70CD1210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3" w:name="sub_3200"/>
      <w:r w:rsidRPr="00610940">
        <w:rPr>
          <w:rFonts w:ascii="PT Astra Serif" w:hAnsi="PT Astra Serif" w:cs="Times New Roman"/>
          <w:b w:val="0"/>
          <w:bCs w:val="0"/>
          <w:color w:val="auto"/>
        </w:rPr>
        <w:t>II. Цена Контракта и порядок расчетов</w:t>
      </w:r>
      <w:bookmarkEnd w:id="3"/>
    </w:p>
    <w:p w14:paraId="063AE4EE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1C6D2E5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" w:name="sub_3201"/>
      <w:r w:rsidRPr="00610940">
        <w:rPr>
          <w:rFonts w:ascii="PT Astra Serif" w:hAnsi="PT Astra Serif" w:cs="Times New Roman"/>
        </w:rPr>
        <w:t xml:space="preserve">2.1. Цена Контракта составляет </w:t>
      </w:r>
      <w:r w:rsidR="002F07B6" w:rsidRPr="00610940">
        <w:rPr>
          <w:rFonts w:ascii="PT Astra Serif" w:hAnsi="PT Astra Serif" w:cs="Times New Roman"/>
        </w:rPr>
        <w:t>___</w:t>
      </w:r>
      <w:proofErr w:type="gramStart"/>
      <w:r w:rsidR="002F07B6" w:rsidRPr="00610940">
        <w:rPr>
          <w:rFonts w:ascii="PT Astra Serif" w:hAnsi="PT Astra Serif" w:cs="Times New Roman"/>
        </w:rPr>
        <w:t>_</w:t>
      </w:r>
      <w:r w:rsidR="004A7CA5" w:rsidRPr="00610940">
        <w:rPr>
          <w:rFonts w:ascii="PT Astra Serif" w:hAnsi="PT Astra Serif" w:cs="Times New Roman"/>
        </w:rPr>
        <w:t>(</w:t>
      </w:r>
      <w:proofErr w:type="gramEnd"/>
      <w:r w:rsidR="002F07B6" w:rsidRPr="00610940">
        <w:rPr>
          <w:rFonts w:ascii="PT Astra Serif" w:hAnsi="PT Astra Serif" w:cs="Times New Roman"/>
        </w:rPr>
        <w:t>________</w:t>
      </w:r>
      <w:r w:rsidR="004A7CA5" w:rsidRPr="00610940">
        <w:rPr>
          <w:rFonts w:ascii="PT Astra Serif" w:hAnsi="PT Astra Serif" w:cs="Times New Roman"/>
        </w:rPr>
        <w:t>)</w:t>
      </w:r>
      <w:r w:rsidR="00D969D6" w:rsidRPr="00610940">
        <w:rPr>
          <w:rFonts w:ascii="PT Astra Serif" w:hAnsi="PT Astra Serif" w:cs="Times New Roman"/>
        </w:rPr>
        <w:t xml:space="preserve"> рублей </w:t>
      </w:r>
      <w:r w:rsidR="002F07B6" w:rsidRPr="00610940">
        <w:rPr>
          <w:rFonts w:ascii="PT Astra Serif" w:hAnsi="PT Astra Serif" w:cs="Times New Roman"/>
        </w:rPr>
        <w:t>____</w:t>
      </w:r>
      <w:r w:rsidRPr="00610940">
        <w:rPr>
          <w:rFonts w:ascii="PT Astra Serif" w:hAnsi="PT Astra Serif" w:cs="Times New Roman"/>
        </w:rPr>
        <w:t xml:space="preserve"> копеек, в том числе</w:t>
      </w:r>
      <w:bookmarkEnd w:id="4"/>
      <w:r w:rsidR="000A51E7" w:rsidRPr="00610940">
        <w:rPr>
          <w:rFonts w:ascii="PT Astra Serif" w:hAnsi="PT Astra Serif" w:cs="Times New Roman"/>
        </w:rPr>
        <w:t xml:space="preserve"> </w:t>
      </w:r>
      <w:r w:rsidR="00395F92">
        <w:rPr>
          <w:rFonts w:ascii="PT Astra Serif" w:hAnsi="PT Astra Serif" w:cs="Times New Roman"/>
        </w:rPr>
        <w:t xml:space="preserve">             </w:t>
      </w:r>
      <w:r w:rsidR="000A51E7" w:rsidRPr="00610940">
        <w:rPr>
          <w:rFonts w:ascii="PT Astra Serif" w:hAnsi="PT Astra Serif" w:cs="Times New Roman"/>
        </w:rPr>
        <w:t xml:space="preserve">с </w:t>
      </w:r>
      <w:r w:rsidR="00F770A5" w:rsidRPr="00610940">
        <w:rPr>
          <w:rFonts w:ascii="PT Astra Serif" w:hAnsi="PT Astra Serif" w:cs="Times New Roman"/>
        </w:rPr>
        <w:t xml:space="preserve">учетом </w:t>
      </w:r>
      <w:r w:rsidR="004A7CA5" w:rsidRPr="00610940">
        <w:rPr>
          <w:rFonts w:ascii="PT Astra Serif" w:hAnsi="PT Astra Serif" w:cs="Times New Roman"/>
        </w:rPr>
        <w:t>НДС</w:t>
      </w:r>
      <w:r w:rsidR="002F07B6" w:rsidRPr="00610940">
        <w:rPr>
          <w:rFonts w:ascii="PT Astra Serif" w:hAnsi="PT Astra Serif" w:cs="Times New Roman"/>
        </w:rPr>
        <w:t>/ без учета НДС</w:t>
      </w:r>
      <w:r w:rsidRPr="00610940">
        <w:rPr>
          <w:rFonts w:ascii="PT Astra Serif" w:hAnsi="PT Astra Serif" w:cs="Times New Roman"/>
        </w:rPr>
        <w:t>.</w:t>
      </w:r>
    </w:p>
    <w:p w14:paraId="23979C1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" w:name="sub_3202"/>
      <w:r w:rsidRPr="00610940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                                с </w:t>
      </w:r>
      <w:hyperlink r:id="rId7" w:history="1">
        <w:r w:rsidRPr="00610940">
          <w:rPr>
            <w:rFonts w:ascii="PT Astra Serif" w:hAnsi="PT Astra Serif" w:cs="Times New Roman"/>
          </w:rPr>
          <w:t>законодательством</w:t>
        </w:r>
      </w:hyperlink>
      <w:r w:rsidRPr="00610940">
        <w:rPr>
          <w:rFonts w:ascii="PT Astra Serif" w:hAnsi="PT Astra Serif" w:cs="Times New Roman"/>
        </w:rPr>
        <w:t xml:space="preserve"> Российской Федерации о налогах и сборах такие налоги, сборы                        и иные обязательные платежи подлежат уплате в бюджеты бюджетной системы Российской Федерации Заказчиком.</w:t>
      </w:r>
    </w:p>
    <w:p w14:paraId="0A4B17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" w:name="sub_3203"/>
      <w:bookmarkEnd w:id="5"/>
      <w:r w:rsidRPr="00610940">
        <w:rPr>
          <w:rFonts w:ascii="PT Astra Serif" w:hAnsi="PT Astra Serif" w:cs="Times New Roman"/>
        </w:rPr>
        <w:t>2.3. Цена Контракта включает в себя: стоимость Товара, расходы, связанные                  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D3AB8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" w:name="sub_3204"/>
      <w:bookmarkEnd w:id="6"/>
      <w:r w:rsidRPr="00610940">
        <w:rPr>
          <w:rFonts w:ascii="PT Astra Serif" w:hAnsi="PT Astra Serif" w:cs="Times New Roman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hyperlink r:id="rId8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                        для обеспечения государственных и муниципальных нужд» и Контрактом.</w:t>
      </w:r>
    </w:p>
    <w:bookmarkEnd w:id="7"/>
    <w:p w14:paraId="3C694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</w:t>
      </w:r>
      <w:proofErr w:type="gramStart"/>
      <w:r w:rsidRPr="00610940">
        <w:rPr>
          <w:rFonts w:ascii="PT Astra Serif" w:hAnsi="PT Astra Serif" w:cs="Times New Roman"/>
        </w:rPr>
        <w:t>Контракта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>.</w:t>
      </w:r>
      <w:proofErr w:type="gramEnd"/>
    </w:p>
    <w:p w14:paraId="2D12E4C2" w14:textId="6C540709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8" w:name="sub_3205"/>
      <w:r w:rsidRPr="00610940">
        <w:rPr>
          <w:rFonts w:ascii="PT Astra Serif" w:hAnsi="PT Astra Serif" w:cs="Times New Roman"/>
        </w:rPr>
        <w:t>2.5. Источник финансирования Контракта –</w:t>
      </w:r>
      <w:r w:rsidR="00583496" w:rsidRPr="00610940">
        <w:rPr>
          <w:rFonts w:ascii="PT Astra Serif" w:hAnsi="PT Astra Serif" w:cs="Times New Roman"/>
          <w:color w:val="000000"/>
        </w:rPr>
        <w:t xml:space="preserve"> </w:t>
      </w:r>
      <w:r w:rsidR="00B958D1" w:rsidRPr="00610940">
        <w:rPr>
          <w:rFonts w:ascii="PT Astra Serif" w:hAnsi="PT Astra Serif" w:cs="Times New Roman"/>
        </w:rPr>
        <w:t>средства федерального бюджета (дополнительного источника бюджетного финансирования) на 202</w:t>
      </w:r>
      <w:r w:rsidR="00B958D1">
        <w:rPr>
          <w:rFonts w:ascii="PT Astra Serif" w:hAnsi="PT Astra Serif" w:cs="Times New Roman"/>
        </w:rPr>
        <w:t>6</w:t>
      </w:r>
      <w:r w:rsidR="00B958D1" w:rsidRPr="00610940">
        <w:rPr>
          <w:rFonts w:ascii="PT Astra Serif" w:hAnsi="PT Astra Serif" w:cs="Times New Roman"/>
        </w:rPr>
        <w:t xml:space="preserve"> год.</w:t>
      </w:r>
      <w:r w:rsidR="00B958D1" w:rsidRPr="00610940">
        <w:rPr>
          <w:rFonts w:ascii="PT Astra Serif" w:hAnsi="PT Astra Serif" w:cs="Times New Roman"/>
          <w:vertAlign w:val="superscript"/>
        </w:rPr>
        <w:t> </w:t>
      </w:r>
    </w:p>
    <w:p w14:paraId="48DEC124" w14:textId="1222C206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9" w:name="sub_3207"/>
      <w:bookmarkEnd w:id="8"/>
      <w:r w:rsidRPr="00610940">
        <w:rPr>
          <w:rFonts w:ascii="PT Astra Serif" w:hAnsi="PT Astra Serif" w:cs="Times New Roman"/>
        </w:rPr>
        <w:t xml:space="preserve">2.6. </w:t>
      </w:r>
      <w:bookmarkStart w:id="10" w:name="sub_3208"/>
      <w:bookmarkEnd w:id="9"/>
      <w:r w:rsidRPr="00610940">
        <w:rPr>
          <w:rFonts w:ascii="PT Astra Serif" w:hAnsi="PT Astra Serif" w:cs="Times New Roman"/>
        </w:rPr>
        <w:t xml:space="preserve">Заказчик производит оплату за поставленный товар в течение 7 (семи) рабочих дней с даты подписания Заказчиком акта приема-передачи товара. Поставщик предоставляет счета-фактуры, товарные накладные либо УПД в двух экземплярах вместе </w:t>
      </w:r>
      <w:r w:rsidR="00B958D1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 xml:space="preserve">с документами, подтверждающими качество поставленного товара. Оплата </w:t>
      </w:r>
      <w:r w:rsidR="00B958D1">
        <w:rPr>
          <w:rFonts w:ascii="PT Astra Serif" w:hAnsi="PT Astra Serif" w:cs="Times New Roman"/>
        </w:rPr>
        <w:t xml:space="preserve">                                          </w:t>
      </w:r>
      <w:r w:rsidRPr="00610940">
        <w:rPr>
          <w:rFonts w:ascii="PT Astra Serif" w:hAnsi="PT Astra Serif" w:cs="Times New Roman"/>
        </w:rPr>
        <w:t xml:space="preserve">за поставленный товар будет осуществляться путем перечисления денежных средств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lastRenderedPageBreak/>
        <w:t xml:space="preserve">на счет Поставщика. </w:t>
      </w:r>
    </w:p>
    <w:p w14:paraId="24A453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Датой оплаты признается день списания денежных средств со счета Заказчика.</w:t>
      </w:r>
    </w:p>
    <w:p w14:paraId="4F2AE64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Для организации электронного документооборота документов 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</w:t>
      </w:r>
      <w:proofErr w:type="gramStart"/>
      <w:r w:rsidRPr="00610940">
        <w:rPr>
          <w:rFonts w:ascii="PT Astra Serif" w:hAnsi="PT Astra Serif" w:cs="Times New Roman"/>
        </w:rPr>
        <w:t>Электронные документы</w:t>
      </w:r>
      <w:proofErr w:type="gramEnd"/>
      <w:r w:rsidRPr="00610940">
        <w:rPr>
          <w:rFonts w:ascii="PT Astra Serif" w:hAnsi="PT Astra Serif" w:cs="Times New Roman"/>
        </w:rPr>
        <w:t xml:space="preserve"> отправляемые Стороной по 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эквиваленты документам на бумажных носителях, заверенным соответствующими подписями.</w:t>
      </w:r>
    </w:p>
    <w:p w14:paraId="3BD0B76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Стороны обязаны заблаговременно информировать друг друга о невозможности обмена документов в электронном виде, подписанными ЭЦП, в случаях технического сбоя внутренних систем Стороны. В этом случае, в период действия такого сбоя, Стороны производят обмен документами на бумажном носителе подписанием собственноручной подписью. 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</w:p>
    <w:p w14:paraId="511928E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D425BF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2.8.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акта об оказанных услугах, в котором указываются сведения о фактически исполненных обязательствах по Контракту, сумма, подлежащая оплате в соответствии с условиями Контракта, размер неустоек (штрафов, пеней) и (или) убытков, подлежащих взысканию, основания применения и порядок расчета неустоек (штрафов, пеней) и (или) убытков, итоговая сумма, подлежащая оплате Исполнителю по Контракту, оплата оказанных услуг может осуществляться Заказчиком за вычетом соответствующего размера неустоек (штрафов, пеней) и (или) убытков</w:t>
      </w:r>
    </w:p>
    <w:bookmarkEnd w:id="10"/>
    <w:p w14:paraId="05CEE1D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CBB6134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11" w:name="sub_3300"/>
      <w:r w:rsidRPr="00610940">
        <w:rPr>
          <w:rFonts w:ascii="PT Astra Serif" w:hAnsi="PT Astra Serif" w:cs="Times New Roman"/>
          <w:b w:val="0"/>
          <w:bCs w:val="0"/>
          <w:color w:val="auto"/>
        </w:rPr>
        <w:t>III. Порядок, сроки и условия поставки и приемки Товара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11"/>
    </w:p>
    <w:p w14:paraId="6B8CEF2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2" w:name="sub_3301"/>
      <w:r w:rsidRPr="00610940">
        <w:rPr>
          <w:rFonts w:ascii="PT Astra Serif" w:hAnsi="PT Astra Serif" w:cs="Times New Roman"/>
        </w:rPr>
        <w:t>3.1. Поставщик самостоятельно доставляет Товар Заказчику по адресу: ФКУ КП-2 УФСИН России по Алтайскому краю, 659326, Российская Федерация, Алтайский край,</w:t>
      </w:r>
      <w:r w:rsidR="00211704" w:rsidRPr="00610940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 </w:t>
      </w:r>
      <w:r w:rsidR="00211704" w:rsidRPr="00610940">
        <w:rPr>
          <w:rFonts w:ascii="PT Astra Serif" w:hAnsi="PT Astra Serif" w:cs="Times New Roman"/>
        </w:rPr>
        <w:t>г. Бийск</w:t>
      </w:r>
      <w:r w:rsidRPr="00610940">
        <w:rPr>
          <w:rFonts w:ascii="PT Astra Serif" w:hAnsi="PT Astra Serif" w:cs="Times New Roman"/>
        </w:rPr>
        <w:t xml:space="preserve">  ул. Огородная, 56, в</w:t>
      </w:r>
      <w:r w:rsidRPr="00610940">
        <w:rPr>
          <w:rFonts w:ascii="PT Astra Serif" w:hAnsi="PT Astra Serif" w:cs="Times New Roman"/>
          <w:shd w:val="clear" w:color="auto" w:fill="FFFFFF"/>
        </w:rPr>
        <w:t xml:space="preserve"> течение </w:t>
      </w:r>
      <w:r w:rsidR="00395F92">
        <w:rPr>
          <w:rFonts w:ascii="PT Astra Serif" w:hAnsi="PT Astra Serif" w:cs="Times New Roman"/>
          <w:shd w:val="clear" w:color="auto" w:fill="FFFFFF"/>
        </w:rPr>
        <w:t>5</w:t>
      </w:r>
      <w:r w:rsidR="00FA059B" w:rsidRPr="00610940">
        <w:rPr>
          <w:rFonts w:ascii="PT Astra Serif" w:hAnsi="PT Astra Serif" w:cs="Times New Roman"/>
          <w:shd w:val="clear" w:color="auto" w:fill="FFFFFF"/>
        </w:rPr>
        <w:t xml:space="preserve"> </w:t>
      </w:r>
      <w:r w:rsidRPr="00610940">
        <w:rPr>
          <w:rFonts w:ascii="PT Astra Serif" w:hAnsi="PT Astra Serif" w:cs="Times New Roman"/>
          <w:shd w:val="clear" w:color="auto" w:fill="FFFFFF"/>
        </w:rPr>
        <w:t>(</w:t>
      </w:r>
      <w:r w:rsidR="00395F92">
        <w:rPr>
          <w:rFonts w:ascii="PT Astra Serif" w:hAnsi="PT Astra Serif" w:cs="Times New Roman"/>
          <w:shd w:val="clear" w:color="auto" w:fill="FFFFFF"/>
        </w:rPr>
        <w:t>пяти</w:t>
      </w:r>
      <w:r w:rsidRPr="00610940">
        <w:rPr>
          <w:rFonts w:ascii="PT Astra Serif" w:hAnsi="PT Astra Serif" w:cs="Times New Roman"/>
          <w:shd w:val="clear" w:color="auto" w:fill="FFFFFF"/>
        </w:rPr>
        <w:t xml:space="preserve">) </w:t>
      </w:r>
      <w:r w:rsidR="00C10AFF" w:rsidRPr="00610940">
        <w:rPr>
          <w:rFonts w:ascii="PT Astra Serif" w:hAnsi="PT Astra Serif" w:cs="Times New Roman"/>
        </w:rPr>
        <w:t>рабочих</w:t>
      </w:r>
      <w:r w:rsidRPr="00610940">
        <w:rPr>
          <w:rFonts w:ascii="PT Astra Serif" w:hAnsi="PT Astra Serif" w:cs="Times New Roman"/>
        </w:rPr>
        <w:t xml:space="preserve"> дней с даты подписания контракта.</w:t>
      </w:r>
    </w:p>
    <w:p w14:paraId="18BF1D9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3" w:name="sub_3303"/>
      <w:bookmarkEnd w:id="12"/>
      <w:r w:rsidRPr="00610940">
        <w:rPr>
          <w:rFonts w:ascii="PT Astra Serif" w:hAnsi="PT Astra Serif" w:cs="Times New Roman"/>
        </w:rPr>
        <w:t xml:space="preserve">3.2. Приемка Товара осуществляется путем передачи Поставщиком Товара                         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для данного вида Товара, а также иных документов, подтверждающих качество Товара.</w:t>
      </w:r>
    </w:p>
    <w:p w14:paraId="76DFA1F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4" w:name="sub_3304"/>
      <w:bookmarkEnd w:id="13"/>
      <w:r w:rsidRPr="00610940">
        <w:rPr>
          <w:rFonts w:ascii="PT Astra Serif" w:hAnsi="PT Astra Serif" w:cs="Times New Roman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7C548432" w14:textId="6DB31DC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5" w:name="sub_3305"/>
      <w:bookmarkEnd w:id="14"/>
      <w:r w:rsidRPr="00610940">
        <w:rPr>
          <w:rFonts w:ascii="PT Astra Serif" w:hAnsi="PT Astra Serif" w:cs="Times New Roman"/>
        </w:rPr>
        <w:t xml:space="preserve"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</w:t>
      </w:r>
      <w:hyperlink r:id="rId9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</w:t>
      </w:r>
      <w:r w:rsidRPr="00610940">
        <w:rPr>
          <w:rFonts w:ascii="PT Astra Serif" w:hAnsi="PT Astra Serif" w:cs="Times New Roman"/>
        </w:rPr>
        <w:lastRenderedPageBreak/>
        <w:t xml:space="preserve">2013 г. № 44-ФЗ «О контрактной системе в сфере закупок товаров, работ, услуг </w:t>
      </w:r>
      <w:r w:rsidR="00B958D1">
        <w:rPr>
          <w:rFonts w:ascii="PT Astra Serif" w:hAnsi="PT Astra Serif" w:cs="Times New Roman"/>
        </w:rPr>
        <w:t xml:space="preserve">                              </w:t>
      </w:r>
      <w:r w:rsidRPr="00610940">
        <w:rPr>
          <w:rFonts w:ascii="PT Astra Serif" w:hAnsi="PT Astra Serif" w:cs="Times New Roman"/>
        </w:rPr>
        <w:t>для обеспечения государственных и муниципальных нужд».</w:t>
      </w:r>
    </w:p>
    <w:p w14:paraId="516076D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6" w:name="sub_3306"/>
      <w:bookmarkEnd w:id="15"/>
      <w:r w:rsidRPr="00610940">
        <w:rPr>
          <w:rFonts w:ascii="PT Astra Serif" w:hAnsi="PT Astra Serif" w:cs="Times New Roman"/>
        </w:rPr>
        <w:t>3.5. При отсутствии у Заказчика претензий по количеству и качеству поставленного Товара Заказчик в течение двух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7CBCCA2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7" w:name="sub_3307"/>
      <w:bookmarkEnd w:id="16"/>
      <w:r w:rsidRPr="00610940">
        <w:rPr>
          <w:rFonts w:ascii="PT Astra Serif" w:hAnsi="PT Astra Serif" w:cs="Times New Roman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71A36FFC" w14:textId="288A4ED3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8" w:name="sub_3308"/>
      <w:bookmarkEnd w:id="17"/>
      <w:r w:rsidRPr="00610940">
        <w:rPr>
          <w:rFonts w:ascii="PT Astra Serif" w:hAnsi="PT Astra Serif" w:cs="Times New Roman"/>
        </w:rPr>
        <w:t xml:space="preserve"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</w:t>
      </w:r>
      <w:r w:rsidR="00395F92">
        <w:rPr>
          <w:rFonts w:ascii="PT Astra Serif" w:hAnsi="PT Astra Serif" w:cs="Times New Roman"/>
        </w:rPr>
        <w:t xml:space="preserve">                      </w:t>
      </w:r>
      <w:r w:rsidR="00B958D1">
        <w:rPr>
          <w:rFonts w:ascii="PT Astra Serif" w:hAnsi="PT Astra Serif" w:cs="Times New Roman"/>
        </w:rPr>
        <w:t xml:space="preserve">             </w:t>
      </w:r>
      <w:r w:rsidRPr="00610940">
        <w:rPr>
          <w:rFonts w:ascii="PT Astra Serif" w:hAnsi="PT Astra Serif" w:cs="Times New Roman"/>
        </w:rPr>
        <w:t>и (или) его возвратом (заменой), подлежат возмещению Поставщиком.</w:t>
      </w:r>
    </w:p>
    <w:p w14:paraId="260C1DA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9" w:name="sub_3309"/>
      <w:bookmarkEnd w:id="18"/>
      <w:r w:rsidRPr="00610940">
        <w:rPr>
          <w:rFonts w:ascii="PT Astra Serif" w:hAnsi="PT Astra Serif" w:cs="Times New Roman"/>
        </w:rPr>
        <w:t xml:space="preserve">3.8. Право собственности и риск случайной гибели или порчи Товара переходит </w:t>
      </w:r>
      <w:r w:rsidR="00395F92">
        <w:rPr>
          <w:rFonts w:ascii="PT Astra Serif" w:hAnsi="PT Astra Serif" w:cs="Times New Roman"/>
        </w:rPr>
        <w:t xml:space="preserve">          </w:t>
      </w:r>
      <w:r w:rsidRPr="00610940">
        <w:rPr>
          <w:rFonts w:ascii="PT Astra Serif" w:hAnsi="PT Astra Serif" w:cs="Times New Roman"/>
        </w:rPr>
        <w:t>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39DA0999" w14:textId="6E5140A9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0" w:name="sub_3310"/>
      <w:bookmarkEnd w:id="19"/>
      <w:r w:rsidRPr="00610940">
        <w:rPr>
          <w:rFonts w:ascii="PT Astra Serif" w:hAnsi="PT Astra Serif" w:cs="Times New Roman"/>
        </w:rPr>
        <w:t xml:space="preserve">3.9. Заказчик вправе не отказывать в приемке поставленного Товара в случае выявления несоответствия Товара условиям Контракта, если выявленное </w:t>
      </w:r>
      <w:proofErr w:type="gramStart"/>
      <w:r w:rsidRPr="00610940">
        <w:rPr>
          <w:rFonts w:ascii="PT Astra Serif" w:hAnsi="PT Astra Serif" w:cs="Times New Roman"/>
        </w:rPr>
        <w:t xml:space="preserve">несоответствие </w:t>
      </w:r>
      <w:r w:rsidR="00B958D1">
        <w:rPr>
          <w:rFonts w:ascii="PT Astra Serif" w:hAnsi="PT Astra Serif" w:cs="Times New Roman"/>
        </w:rPr>
        <w:t xml:space="preserve"> </w:t>
      </w:r>
      <w:r w:rsidRPr="00610940">
        <w:rPr>
          <w:rFonts w:ascii="PT Astra Serif" w:hAnsi="PT Astra Serif" w:cs="Times New Roman"/>
        </w:rPr>
        <w:t>не</w:t>
      </w:r>
      <w:proofErr w:type="gramEnd"/>
      <w:r w:rsidRPr="00610940">
        <w:rPr>
          <w:rFonts w:ascii="PT Astra Serif" w:hAnsi="PT Astra Serif" w:cs="Times New Roman"/>
        </w:rPr>
        <w:t xml:space="preserve"> препятствует приемке этого Товара и устранено Поставщиком.</w:t>
      </w:r>
    </w:p>
    <w:p w14:paraId="7CAF176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422E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21" w:name="sub_3400"/>
      <w:bookmarkEnd w:id="20"/>
      <w:r w:rsidRPr="00610940">
        <w:rPr>
          <w:rFonts w:ascii="PT Astra Serif" w:hAnsi="PT Astra Serif" w:cs="Times New Roman"/>
          <w:b w:val="0"/>
          <w:bCs w:val="0"/>
          <w:color w:val="auto"/>
        </w:rPr>
        <w:t>IV. Взаимодействие Сторон</w:t>
      </w:r>
      <w:bookmarkEnd w:id="21"/>
    </w:p>
    <w:p w14:paraId="2A73D7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2" w:name="sub_3401"/>
      <w:r w:rsidRPr="00610940">
        <w:rPr>
          <w:rFonts w:ascii="PT Astra Serif" w:hAnsi="PT Astra Serif" w:cs="Times New Roman"/>
        </w:rPr>
        <w:t>4.1. Поставщик обязан: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925C76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3" w:name="sub_3411"/>
      <w:bookmarkEnd w:id="22"/>
      <w:r w:rsidRPr="00610940">
        <w:rPr>
          <w:rFonts w:ascii="PT Astra Serif" w:hAnsi="PT Astra Serif" w:cs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795EFC0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4" w:name="sub_3412"/>
      <w:bookmarkEnd w:id="23"/>
      <w:r w:rsidRPr="00610940">
        <w:rPr>
          <w:rFonts w:ascii="PT Astra Serif" w:hAnsi="PT Astra Serif" w:cs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4BF6807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5" w:name="sub_3413"/>
      <w:bookmarkEnd w:id="24"/>
      <w:r w:rsidRPr="00610940">
        <w:rPr>
          <w:rFonts w:ascii="PT Astra Serif" w:hAnsi="PT Astra Serif" w:cs="Times New Roman"/>
        </w:rPr>
        <w:t xml:space="preserve">4.1.3. обеспечить за свой счет устранение выявленных недостатков Товара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или осуществить его соответствующую замену в порядке и на условиях, предусмотренных Контрактом;</w:t>
      </w:r>
    </w:p>
    <w:p w14:paraId="4AAA2D04" w14:textId="3E2A8390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6" w:name="sub_3416"/>
      <w:bookmarkEnd w:id="25"/>
      <w:r w:rsidRPr="00610940">
        <w:rPr>
          <w:rFonts w:ascii="PT Astra Serif" w:hAnsi="PT Astra Serif" w:cs="Times New Roman"/>
        </w:rPr>
        <w:t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8DD49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7" w:name="sub_3418"/>
      <w:bookmarkEnd w:id="26"/>
      <w:r w:rsidRPr="00610940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45223C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8" w:name="sub_3402"/>
      <w:bookmarkEnd w:id="27"/>
      <w:r w:rsidRPr="00610940">
        <w:rPr>
          <w:rFonts w:ascii="PT Astra Serif" w:hAnsi="PT Astra Serif" w:cs="Times New Roman"/>
        </w:rPr>
        <w:t>4.2. Поставщик вправе:</w:t>
      </w:r>
    </w:p>
    <w:p w14:paraId="4D7A3CB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9" w:name="sub_3421"/>
      <w:bookmarkEnd w:id="28"/>
      <w:r w:rsidRPr="00610940">
        <w:rPr>
          <w:rFonts w:ascii="PT Astra Serif" w:hAnsi="PT Astra Serif" w:cs="Times New Roman"/>
        </w:rPr>
        <w:t>4.2.1. требовать от Заказчика произвести приемку Товара в порядке и в сроки, предусмотренные Контрактом;</w:t>
      </w:r>
    </w:p>
    <w:p w14:paraId="6577777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0" w:name="sub_3422"/>
      <w:bookmarkEnd w:id="29"/>
      <w:r w:rsidRPr="00610940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Контрактом, </w:t>
      </w:r>
      <w:r w:rsidRPr="00610940">
        <w:rPr>
          <w:rFonts w:ascii="PT Astra Serif" w:hAnsi="PT Astra Serif" w:cs="Times New Roman"/>
        </w:rPr>
        <w:lastRenderedPageBreak/>
        <w:t xml:space="preserve">надлежащим образом поставленного и принятого Заказчиком Товара;  </w:t>
      </w:r>
    </w:p>
    <w:p w14:paraId="332E10C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1" w:name="sub_3423"/>
      <w:bookmarkEnd w:id="30"/>
      <w:r w:rsidRPr="00610940">
        <w:rPr>
          <w:rFonts w:ascii="PT Astra Serif" w:hAnsi="PT Astra Serif" w:cs="Times New Roman"/>
        </w:rPr>
        <w:t xml:space="preserve">4.2.3.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0" w:history="1">
        <w:r w:rsidRPr="00610940">
          <w:rPr>
            <w:rFonts w:ascii="PT Astra Serif" w:hAnsi="PT Astra Serif" w:cs="Times New Roman"/>
          </w:rPr>
          <w:t>гражданским законодательством</w:t>
        </w:r>
      </w:hyperlink>
      <w:r w:rsidRPr="00610940">
        <w:rPr>
          <w:rFonts w:ascii="PT Astra Serif" w:hAnsi="PT Astra Serif" w:cs="Times New Roman"/>
        </w:rPr>
        <w:t xml:space="preserve">;  </w:t>
      </w:r>
    </w:p>
    <w:p w14:paraId="09467D4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2" w:name="sub_3424"/>
      <w:bookmarkEnd w:id="31"/>
      <w:r w:rsidRPr="00610940">
        <w:rPr>
          <w:rFonts w:ascii="PT Astra Serif" w:hAnsi="PT Astra Serif" w:cs="Times New Roman"/>
        </w:rPr>
        <w:t xml:space="preserve">4.2.4. требовать возмещения убытков, уплаты неустоек (штрафов, </w:t>
      </w:r>
      <w:proofErr w:type="gramStart"/>
      <w:r w:rsidRPr="00610940">
        <w:rPr>
          <w:rFonts w:ascii="PT Astra Serif" w:hAnsi="PT Astra Serif" w:cs="Times New Roman"/>
        </w:rPr>
        <w:t xml:space="preserve">пеней)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w:anchor="sub_3600" w:history="1">
        <w:r w:rsidRPr="00610940">
          <w:rPr>
            <w:rFonts w:ascii="PT Astra Serif" w:hAnsi="PT Astra Serif" w:cs="Times New Roman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7040141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3" w:name="sub_3426"/>
      <w:bookmarkEnd w:id="32"/>
      <w:r w:rsidRPr="00610940">
        <w:rPr>
          <w:rFonts w:ascii="PT Astra Serif" w:hAnsi="PT Astra Serif" w:cs="Times New Roman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610940">
          <w:rPr>
            <w:rFonts w:ascii="PT Astra Serif" w:hAnsi="PT Astra Serif" w:cs="Times New Roman"/>
          </w:rPr>
          <w:t>частью 6 статьи 14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654F5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4" w:name="sub_3403"/>
      <w:bookmarkEnd w:id="33"/>
      <w:r w:rsidRPr="00610940">
        <w:rPr>
          <w:rFonts w:ascii="PT Astra Serif" w:hAnsi="PT Astra Serif" w:cs="Times New Roman"/>
        </w:rPr>
        <w:t>4.3. Заказчик обязуется:</w:t>
      </w:r>
    </w:p>
    <w:p w14:paraId="2F06EB4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5" w:name="sub_3431"/>
      <w:bookmarkEnd w:id="34"/>
      <w:r w:rsidRPr="00610940">
        <w:rPr>
          <w:rFonts w:ascii="PT Astra Serif" w:hAnsi="PT Astra Serif" w:cs="Times New Roman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77DF2FE" w14:textId="1C5846E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6" w:name="sub_3432"/>
      <w:bookmarkEnd w:id="35"/>
      <w:r w:rsidRPr="00610940">
        <w:rPr>
          <w:rFonts w:ascii="PT Astra Serif" w:hAnsi="PT Astra Serif" w:cs="Times New Roman"/>
        </w:rPr>
        <w:t>4.3.2. принять решение об одностороннем отказе от исполнения Контракта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 в случае, если в ходе исполнения Контракта установлено, что Поставщик </w:t>
      </w:r>
      <w:r w:rsidR="00395F92">
        <w:rPr>
          <w:rFonts w:ascii="PT Astra Serif" w:hAnsi="PT Astra Serif" w:cs="Times New Roman"/>
        </w:rPr>
        <w:t xml:space="preserve"> </w:t>
      </w:r>
      <w:r w:rsidR="00B958D1">
        <w:rPr>
          <w:rFonts w:ascii="PT Astra Serif" w:hAnsi="PT Astra Serif" w:cs="Times New Roman"/>
        </w:rPr>
        <w:t xml:space="preserve">                                                 </w:t>
      </w:r>
      <w:r w:rsidRPr="00610940">
        <w:rPr>
          <w:rFonts w:ascii="PT Astra Serif" w:hAnsi="PT Astra Serif" w:cs="Times New Roman"/>
        </w:rPr>
        <w:t>и (или) поставляемый Товар не соответствуют установленным требованиям;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5DFC41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7" w:name="sub_3434"/>
      <w:bookmarkEnd w:id="36"/>
      <w:r w:rsidRPr="00610940">
        <w:rPr>
          <w:rFonts w:ascii="PT Astra Serif" w:hAnsi="PT Astra Serif" w:cs="Times New Roman"/>
        </w:rPr>
        <w:t xml:space="preserve">4.3.4. требовать уплаты неустоек (штрафов, пеней)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247209E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8" w:name="sub_3404"/>
      <w:bookmarkEnd w:id="37"/>
      <w:r w:rsidRPr="00610940">
        <w:rPr>
          <w:rFonts w:ascii="PT Astra Serif" w:hAnsi="PT Astra Serif" w:cs="Times New Roman"/>
        </w:rPr>
        <w:t>4.4. Заказчик вправе:</w:t>
      </w:r>
    </w:p>
    <w:p w14:paraId="45F1FC0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9" w:name="sub_3441"/>
      <w:bookmarkEnd w:id="38"/>
      <w:r w:rsidRPr="00610940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по Контракту;</w:t>
      </w:r>
    </w:p>
    <w:p w14:paraId="6F5EFCC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0" w:name="sub_3442"/>
      <w:bookmarkEnd w:id="39"/>
      <w:r w:rsidRPr="00610940">
        <w:rPr>
          <w:rFonts w:ascii="PT Astra Serif" w:hAnsi="PT Astra Serif" w:cs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2A141C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1" w:name="sub_3443"/>
      <w:bookmarkEnd w:id="40"/>
      <w:r w:rsidRPr="00610940">
        <w:rPr>
          <w:rFonts w:ascii="PT Astra Serif" w:hAnsi="PT Astra Serif" w:cs="Times New Roman"/>
        </w:rPr>
        <w:t xml:space="preserve">4.4.3. проверять ход и качество выполнения Поставщиком условий Контракта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>без вмешательства в оперативно-хозяйственную деятельность Поставщика;</w:t>
      </w:r>
    </w:p>
    <w:p w14:paraId="6092B1F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2" w:name="sub_3444"/>
      <w:bookmarkEnd w:id="41"/>
      <w:r w:rsidRPr="00610940">
        <w:rPr>
          <w:rFonts w:ascii="PT Astra Serif" w:hAnsi="PT Astra Serif" w:cs="Times New Roman"/>
        </w:rPr>
        <w:t xml:space="preserve">4.4.4. требовать возмещения убытков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Контракта, причиненных по вине Поставщика;</w:t>
      </w:r>
    </w:p>
    <w:p w14:paraId="76C18DE4" w14:textId="0DF4385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3" w:name="sub_3445"/>
      <w:bookmarkEnd w:id="42"/>
      <w:r w:rsidRPr="00610940">
        <w:rPr>
          <w:rFonts w:ascii="PT Astra Serif" w:hAnsi="PT Astra Serif" w:cs="Times New Roman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в порядке и на условиях, установленных </w:t>
      </w:r>
      <w:hyperlink r:id="rId12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</w:t>
      </w:r>
      <w:r w:rsidR="00A436CA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>№ 44-ФЗ «О контрактной системе в сфере закупок товаров, работ, услуг для обеспечения государственных и муниципальных нужд»;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7A6D632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4" w:name="sub_3446"/>
      <w:bookmarkEnd w:id="43"/>
      <w:r w:rsidRPr="00610940">
        <w:rPr>
          <w:rFonts w:ascii="PT Astra Serif" w:hAnsi="PT Astra Serif" w:cs="Times New Roman"/>
        </w:rPr>
        <w:t>4.4.6. отказаться от приемки и оплаты Товара, не соответствующего условиям Контракта;</w:t>
      </w:r>
    </w:p>
    <w:p w14:paraId="5180DA3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5" w:name="sub_3447"/>
      <w:bookmarkEnd w:id="44"/>
      <w:r w:rsidRPr="00610940">
        <w:rPr>
          <w:rFonts w:ascii="PT Astra Serif" w:hAnsi="PT Astra Serif" w:cs="Times New Roman"/>
        </w:rPr>
        <w:t xml:space="preserve">4.4.7.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3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гражданским законодательством</w:t>
        </w:r>
      </w:hyperlink>
      <w:bookmarkEnd w:id="45"/>
      <w:r w:rsidRPr="00610940">
        <w:rPr>
          <w:rFonts w:ascii="PT Astra Serif" w:hAnsi="PT Astra Serif" w:cs="Times New Roman"/>
        </w:rPr>
        <w:t>.</w:t>
      </w:r>
    </w:p>
    <w:p w14:paraId="573FE8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9C3F716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46" w:name="sub_3500"/>
      <w:r w:rsidRPr="00610940">
        <w:rPr>
          <w:rFonts w:ascii="PT Astra Serif" w:hAnsi="PT Astra Serif" w:cs="Times New Roman"/>
          <w:b w:val="0"/>
          <w:bCs w:val="0"/>
          <w:color w:val="auto"/>
        </w:rPr>
        <w:t>V. Качество Товара</w:t>
      </w:r>
      <w:bookmarkEnd w:id="46"/>
    </w:p>
    <w:p w14:paraId="7DEAD2E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7" w:name="sub_3501"/>
      <w:r w:rsidRPr="00610940">
        <w:rPr>
          <w:rFonts w:ascii="PT Astra Serif" w:hAnsi="PT Astra Serif" w:cs="Times New Roman"/>
        </w:rPr>
        <w:t>5.1. Поставщик гарантирует, что поставляемый Товар соответствует требованиям, установленным Контрактом.</w:t>
      </w:r>
    </w:p>
    <w:p w14:paraId="34A9751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8" w:name="sub_3502"/>
      <w:bookmarkEnd w:id="47"/>
      <w:r w:rsidRPr="00610940">
        <w:rPr>
          <w:rFonts w:ascii="PT Astra Serif" w:hAnsi="PT Astra Serif" w:cs="Times New Roman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="00395F92">
        <w:rPr>
          <w:rFonts w:ascii="PT Astra Serif" w:hAnsi="PT Astra Serif" w:cs="Times New Roman"/>
        </w:rPr>
        <w:t xml:space="preserve">                </w:t>
      </w:r>
      <w:r w:rsidRPr="00610940">
        <w:rPr>
          <w:rFonts w:ascii="PT Astra Serif" w:hAnsi="PT Astra Serif" w:cs="Times New Roman"/>
        </w:rPr>
        <w:t>и законодательством Российской Федерации.</w:t>
      </w:r>
    </w:p>
    <w:bookmarkEnd w:id="48"/>
    <w:p w14:paraId="63FE657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186C20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9" w:name="sub_3503"/>
      <w:r w:rsidRPr="00610940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bookmarkEnd w:id="49"/>
    <w:p w14:paraId="19CF14F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lastRenderedPageBreak/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863E99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5.4. Гарантийный срок товара составляет не менее 12 месяцев.</w:t>
      </w:r>
    </w:p>
    <w:p w14:paraId="6C05705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7B2B62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0" w:name="sub_3600"/>
      <w:r w:rsidRPr="00610940">
        <w:rPr>
          <w:rFonts w:ascii="PT Astra Serif" w:hAnsi="PT Astra Serif" w:cs="Times New Roman"/>
          <w:b w:val="0"/>
          <w:bCs w:val="0"/>
          <w:color w:val="auto"/>
        </w:rPr>
        <w:t>VI. Ответственность Сторон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0"/>
    </w:p>
    <w:p w14:paraId="0E03EC2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bookmarkStart w:id="51" w:name="sub_3700"/>
      <w:r w:rsidRPr="00610940">
        <w:rPr>
          <w:rFonts w:ascii="PT Astra Serif" w:hAnsi="PT Astra Serif" w:cs="Times New Roman"/>
        </w:rPr>
        <w:t>6.1.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Контрактом.</w:t>
      </w:r>
    </w:p>
    <w:p w14:paraId="4786C3FF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819D9D7" w14:textId="03B525EF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6.2.1 Пеня начисляется за каждый день просрочки исполнения Поставщиком  обязательства, предусмотренного Контрактом, начиная со дня, следующего после </w:t>
      </w:r>
      <w:r w:rsidR="00B958D1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дня истечения установленного Контрактом срока исполнения обязательства, </w:t>
      </w:r>
      <w:r w:rsidR="00395F92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="00B958D1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на сумму, пропорциональную объему обязательств, предусмотренных Контрактом </w:t>
      </w:r>
      <w:r w:rsidR="00B958D1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>и фактически исполненных Поставщиком, за исключением случаев,</w:t>
      </w:r>
      <w:r w:rsidR="00B958D1">
        <w:rPr>
          <w:rFonts w:ascii="PT Astra Serif" w:hAnsi="PT Astra Serif" w:cs="Times New Roman"/>
        </w:rPr>
        <w:t xml:space="preserve">                                       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пени.</w:t>
      </w:r>
    </w:p>
    <w:p w14:paraId="32C6DC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6.2.2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</w:t>
      </w:r>
      <w:proofErr w:type="gramStart"/>
      <w:r w:rsidRPr="00610940">
        <w:rPr>
          <w:rFonts w:ascii="PT Astra Serif" w:hAnsi="PT Astra Serif" w:cs="Times New Roman"/>
        </w:rPr>
        <w:t xml:space="preserve">случаев,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штрафов.</w:t>
      </w:r>
    </w:p>
    <w:p w14:paraId="1207159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Размер штрафа устанавливается контрактом в соответствии с пунктами 3 - 9  Правил, утвержденных постановлением Правительства Российской Федерации от 30.08.2017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 xml:space="preserve">N 1042 , за исключением случая, предусмотренного пунктом 13 настоящих Правил, </w:t>
      </w:r>
      <w:r w:rsidR="00395F92">
        <w:rPr>
          <w:rFonts w:ascii="PT Astra Serif" w:hAnsi="PT Astra Serif" w:cs="Times New Roman"/>
        </w:rPr>
        <w:t xml:space="preserve">                         </w:t>
      </w:r>
      <w:r w:rsidRPr="00610940">
        <w:rPr>
          <w:rFonts w:ascii="PT Astra Serif" w:hAnsi="PT Astra Serif" w:cs="Times New Roman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34D30C1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(за исключением случаев, предусмотренных пунктами 4 - 8 настоящих Правил): 10 процентов цены Контракта.</w:t>
      </w:r>
    </w:p>
    <w:p w14:paraId="1F834225" w14:textId="56BF9A23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</w:t>
      </w:r>
      <w:r w:rsidR="00B958D1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№ 1042: 1000 рублей.</w:t>
      </w:r>
    </w:p>
    <w:p w14:paraId="098D47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0C0F270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 w:rsidRPr="00610940">
        <w:rPr>
          <w:rFonts w:ascii="PT Astra Serif" w:hAnsi="PT Astra Serif" w:cs="Times New Roman"/>
        </w:rPr>
        <w:lastRenderedPageBreak/>
        <w:t xml:space="preserve"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C59E06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6.3.2.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5F02E8F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порядке, установленном постановлением Правительства Российской Федерации от 30.08.2017 № 1042: 1000 рублей.</w:t>
      </w:r>
    </w:p>
    <w:p w14:paraId="0DAF6CBA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DEAC2C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23E663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6.6. Заказчик не несет ответственность за несвоевременную оплату выполненных работ, если Поставщик не представил Заказчику к оплате товарную накладную в срок, установленный Контрактом, а также в случае задержки поступления бюджетных средств Заказчику на эти цели.</w:t>
      </w:r>
    </w:p>
    <w:p w14:paraId="3EE5233A" w14:textId="620BE8FD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6.7. Сторона освобождается от уплаты пени (штрафа), если </w:t>
      </w:r>
      <w:proofErr w:type="gramStart"/>
      <w:r w:rsidRPr="00610940">
        <w:rPr>
          <w:rFonts w:ascii="PT Astra Serif" w:hAnsi="PT Astra Serif" w:cs="Times New Roman"/>
        </w:rPr>
        <w:t xml:space="preserve">докажет, </w:t>
      </w:r>
      <w:r w:rsidR="00395F92">
        <w:rPr>
          <w:rFonts w:ascii="PT Astra Serif" w:hAnsi="PT Astra Serif" w:cs="Times New Roman"/>
        </w:rPr>
        <w:t xml:space="preserve"> </w:t>
      </w:r>
      <w:r w:rsidR="00B958D1">
        <w:rPr>
          <w:rFonts w:ascii="PT Astra Serif" w:hAnsi="PT Astra Serif" w:cs="Times New Roman"/>
        </w:rPr>
        <w:t xml:space="preserve"> </w:t>
      </w:r>
      <w:proofErr w:type="gramEnd"/>
      <w:r w:rsidR="00B958D1">
        <w:rPr>
          <w:rFonts w:ascii="PT Astra Serif" w:hAnsi="PT Astra Serif" w:cs="Times New Roman"/>
        </w:rPr>
        <w:t xml:space="preserve">                                             </w:t>
      </w:r>
      <w:r w:rsidRPr="00610940">
        <w:rPr>
          <w:rFonts w:ascii="PT Astra Serif" w:hAnsi="PT Astra Serif" w:cs="Times New Roman"/>
        </w:rPr>
        <w:t xml:space="preserve"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 </w:t>
      </w:r>
    </w:p>
    <w:p w14:paraId="77854594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6.8.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ECB32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6.9. Сторона, подвергшаяся этим обстоятельствам, обязана оповестить другую сторону в течение 5 дней с момента наступления указанных событий.</w:t>
      </w:r>
    </w:p>
    <w:p w14:paraId="646F96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6.10. Настоящий Контракт регулируется законодательством Российской Федерации.</w:t>
      </w:r>
    </w:p>
    <w:p w14:paraId="27EEC6F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6.11. В случае, если в результате ненадлежащего качества товара причинен ущерб имуществу Заказчика, Поставщик возмещает Заказчику реальный ущерб.</w:t>
      </w:r>
    </w:p>
    <w:p w14:paraId="0E537FE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6.12. Если Поставщик передал в нарушение Контракта Заказчику меньшее количество товара, чем определено спецификацией, являющейся неотъемлемой частью Контракта, Заказчик вправе по своему усмотрению:</w:t>
      </w:r>
    </w:p>
    <w:p w14:paraId="345E345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передать недостающее количество товара,</w:t>
      </w:r>
    </w:p>
    <w:p w14:paraId="1D0A66F0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- отказаться от переданного товара и от его оплаты, </w:t>
      </w:r>
    </w:p>
    <w:p w14:paraId="331BD8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если товар оплачен, потребовать возврата уплаченной денежной суммы.</w:t>
      </w:r>
    </w:p>
    <w:p w14:paraId="4E538C35" w14:textId="11817F35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6.13.  В случае существенного нарушения требований к качеству товара (обнаружения неустранимых недостатков, недостатков, которые не могут быть устранены </w:t>
      </w:r>
      <w:r w:rsidR="00A436CA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без несоразмерных расходов или затрат времени, или выявляются </w:t>
      </w:r>
      <w:proofErr w:type="gramStart"/>
      <w:r w:rsidRPr="00610940">
        <w:rPr>
          <w:rFonts w:ascii="PT Astra Serif" w:hAnsi="PT Astra Serif" w:cs="Times New Roman"/>
        </w:rPr>
        <w:t xml:space="preserve">неоднократно,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либо проявляются вновь после их устранения, и других подобных недостатков) Заказчик вправе по своему выбору:</w:t>
      </w:r>
    </w:p>
    <w:p w14:paraId="7636AB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отказаться от исполнения Контракта и потребовать возврата уплаченной за товар денежной суммы;</w:t>
      </w:r>
    </w:p>
    <w:p w14:paraId="2A646D8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замены товара ненадлежащего качества товаром, соответствующим Контракту.</w:t>
      </w:r>
    </w:p>
    <w:bookmarkEnd w:id="51"/>
    <w:p w14:paraId="69C9B21F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79C33B4E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2" w:name="sub_3900"/>
      <w:r w:rsidRPr="00610940">
        <w:rPr>
          <w:rFonts w:ascii="PT Astra Serif" w:hAnsi="PT Astra Serif" w:cs="Times New Roman"/>
          <w:b w:val="0"/>
          <w:bCs w:val="0"/>
          <w:color w:val="auto"/>
        </w:rPr>
        <w:t>VII. Исключительные права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2"/>
    </w:p>
    <w:p w14:paraId="51C71CB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3" w:name="sub_3901"/>
      <w:r w:rsidRPr="00610940">
        <w:rPr>
          <w:rFonts w:ascii="PT Astra Serif" w:hAnsi="PT Astra Serif" w:cs="Times New Roman"/>
        </w:rPr>
        <w:t>7.1.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5EA487CB" w14:textId="54D393BD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4" w:name="sub_3902"/>
      <w:bookmarkEnd w:id="53"/>
      <w:r w:rsidRPr="00610940">
        <w:rPr>
          <w:rFonts w:ascii="PT Astra Serif" w:hAnsi="PT Astra Serif" w:cs="Times New Roman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</w:t>
      </w:r>
      <w:r w:rsidR="00657C8D">
        <w:rPr>
          <w:rFonts w:ascii="PT Astra Serif" w:hAnsi="PT Astra Serif" w:cs="Times New Roman"/>
        </w:rPr>
        <w:t xml:space="preserve">                                       </w:t>
      </w:r>
      <w:r w:rsidRPr="00610940">
        <w:rPr>
          <w:rFonts w:ascii="PT Astra Serif" w:hAnsi="PT Astra Serif" w:cs="Times New Roman"/>
        </w:rPr>
        <w:lastRenderedPageBreak/>
        <w:t>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bookmarkEnd w:id="54"/>
    <w:p w14:paraId="68FA5A4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7652B7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5" w:name="sub_31000"/>
      <w:r w:rsidRPr="00610940">
        <w:rPr>
          <w:rFonts w:ascii="PT Astra Serif" w:hAnsi="PT Astra Serif" w:cs="Times New Roman"/>
          <w:b w:val="0"/>
          <w:bCs w:val="0"/>
          <w:color w:val="auto"/>
        </w:rPr>
        <w:t>VIII. Обстоятельства непреодолимой силы</w:t>
      </w:r>
      <w:bookmarkEnd w:id="55"/>
    </w:p>
    <w:p w14:paraId="2F41EC8B" w14:textId="31D6EF6A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6" w:name="sub_31001"/>
      <w:r w:rsidRPr="00610940">
        <w:rPr>
          <w:rFonts w:ascii="PT Astra Serif" w:hAnsi="PT Astra Serif" w:cs="Times New Roman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657C8D">
        <w:rPr>
          <w:rFonts w:ascii="PT Astra Serif" w:hAnsi="PT Astra Serif" w:cs="Times New Roman"/>
        </w:rPr>
        <w:t xml:space="preserve">                                        </w:t>
      </w:r>
      <w:r w:rsidRPr="00610940">
        <w:rPr>
          <w:rFonts w:ascii="PT Astra Serif" w:hAnsi="PT Astra Serif" w:cs="Times New Roman"/>
        </w:rPr>
        <w:t>с обстоятельствами непреодолимой силы.</w:t>
      </w:r>
    </w:p>
    <w:p w14:paraId="0F1C68B1" w14:textId="5828CC3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7" w:name="sub_31002"/>
      <w:bookmarkEnd w:id="56"/>
      <w:r w:rsidRPr="00610940">
        <w:rPr>
          <w:rFonts w:ascii="PT Astra Serif" w:hAnsi="PT Astra Serif" w:cs="Times New Roman"/>
        </w:rPr>
        <w:t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bookmarkStart w:id="58" w:name="sub_31003"/>
      <w:bookmarkEnd w:id="57"/>
    </w:p>
    <w:p w14:paraId="4FE8F9C2" w14:textId="77777777" w:rsidR="00073FA8" w:rsidRPr="00610940" w:rsidRDefault="00073FA8">
      <w:pPr>
        <w:spacing w:after="0"/>
        <w:ind w:firstLine="709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37C26ECE" w14:textId="2FDD8DA0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9" w:name="sub_31004"/>
      <w:bookmarkEnd w:id="58"/>
      <w:r w:rsidRPr="00610940">
        <w:rPr>
          <w:rFonts w:ascii="PT Astra Serif" w:hAnsi="PT Astra Serif" w:cs="Times New Roman"/>
        </w:rPr>
        <w:t xml:space="preserve">8.4. Подтверждением наличия обстоятельств непреодолимой силы </w:t>
      </w:r>
      <w:r w:rsidR="00395F92">
        <w:rPr>
          <w:rFonts w:ascii="PT Astra Serif" w:hAnsi="PT Astra Serif" w:cs="Times New Roman"/>
        </w:rPr>
        <w:t xml:space="preserve"> </w:t>
      </w:r>
      <w:r w:rsidR="00657C8D">
        <w:rPr>
          <w:rFonts w:ascii="PT Astra Serif" w:hAnsi="PT Astra Serif" w:cs="Times New Roman"/>
        </w:rPr>
        <w:t xml:space="preserve">                                                </w:t>
      </w:r>
      <w:r w:rsidRPr="00610940">
        <w:rPr>
          <w:rFonts w:ascii="PT Astra Serif" w:hAnsi="PT Astra Serif" w:cs="Times New Roman"/>
        </w:rPr>
        <w:t xml:space="preserve">и их продолжительности является письменное свидетельство уполномоченных органов </w:t>
      </w:r>
      <w:r w:rsidR="00657C8D">
        <w:rPr>
          <w:rFonts w:ascii="PT Astra Serif" w:hAnsi="PT Astra Serif" w:cs="Times New Roman"/>
        </w:rPr>
        <w:t xml:space="preserve">  </w:t>
      </w:r>
      <w:r w:rsidRPr="00610940">
        <w:rPr>
          <w:rFonts w:ascii="PT Astra Serif" w:hAnsi="PT Astra Serif" w:cs="Times New Roman"/>
        </w:rPr>
        <w:t>или уполномоченных организаций.</w:t>
      </w:r>
    </w:p>
    <w:bookmarkEnd w:id="59"/>
    <w:p w14:paraId="39219AD2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593D36CA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0" w:name="sub_31100"/>
      <w:r w:rsidRPr="00610940">
        <w:rPr>
          <w:rFonts w:ascii="PT Astra Serif" w:hAnsi="PT Astra Serif" w:cs="Times New Roman"/>
          <w:b w:val="0"/>
          <w:bCs w:val="0"/>
          <w:color w:val="auto"/>
        </w:rPr>
        <w:t>IX. Рассмотрение и разрешение споров</w:t>
      </w:r>
      <w:bookmarkEnd w:id="60"/>
    </w:p>
    <w:p w14:paraId="1C6BCEAF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6EE4C73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1" w:name="sub_31101"/>
      <w:r w:rsidRPr="00610940">
        <w:rPr>
          <w:rFonts w:ascii="PT Astra Serif" w:hAnsi="PT Astra Serif" w:cs="Times New Roman"/>
        </w:rPr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59BC942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2" w:name="sub_31102"/>
      <w:bookmarkEnd w:id="61"/>
      <w:r w:rsidRPr="00610940">
        <w:rPr>
          <w:rFonts w:ascii="PT Astra Serif" w:hAnsi="PT Astra Serif" w:cs="Times New Roman"/>
        </w:rPr>
        <w:t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28C751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3" w:name="sub_31103"/>
      <w:bookmarkEnd w:id="62"/>
      <w:r w:rsidRPr="00610940">
        <w:rPr>
          <w:rFonts w:ascii="PT Astra Serif" w:hAnsi="PT Astra Serif" w:cs="Times New Roman"/>
        </w:rPr>
        <w:t>9.3.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757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4" w:name="sub_31104"/>
      <w:bookmarkEnd w:id="63"/>
      <w:r w:rsidRPr="00610940">
        <w:rPr>
          <w:rFonts w:ascii="PT Astra Serif" w:hAnsi="PT Astra Serif" w:cs="Times New Roman"/>
        </w:rPr>
        <w:t>9.4. При неурегулировании Сторонами спора в досудебном порядке, спор разрешается в судебном порядке.</w:t>
      </w:r>
    </w:p>
    <w:bookmarkEnd w:id="64"/>
    <w:p w14:paraId="236DB7C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32F573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5" w:name="sub_31200"/>
      <w:r w:rsidRPr="00610940">
        <w:rPr>
          <w:rFonts w:ascii="PT Astra Serif" w:hAnsi="PT Astra Serif" w:cs="Times New Roman"/>
          <w:b w:val="0"/>
          <w:bCs w:val="0"/>
          <w:color w:val="auto"/>
        </w:rPr>
        <w:t>X. Срок действия и порядок расторжения Контракта</w:t>
      </w:r>
      <w:bookmarkEnd w:id="65"/>
    </w:p>
    <w:p w14:paraId="0A315BE8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229F89F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6" w:name="sub_31201"/>
      <w:r w:rsidRPr="00610940">
        <w:rPr>
          <w:rFonts w:ascii="PT Astra Serif" w:hAnsi="PT Astra Serif" w:cs="Times New Roman"/>
        </w:rPr>
        <w:t xml:space="preserve">10.1. Контракт вступает в силу с момента его подписания обеими Сторонами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и действует по </w:t>
      </w:r>
      <w:r w:rsidR="00395F92">
        <w:rPr>
          <w:rFonts w:ascii="PT Astra Serif" w:hAnsi="PT Astra Serif" w:cs="Times New Roman"/>
        </w:rPr>
        <w:t>31</w:t>
      </w:r>
      <w:r w:rsidR="00211704" w:rsidRPr="00610940">
        <w:rPr>
          <w:rFonts w:ascii="PT Astra Serif" w:hAnsi="PT Astra Serif" w:cs="Times New Roman"/>
        </w:rPr>
        <w:t>.12.</w:t>
      </w:r>
      <w:r w:rsidRPr="00610940">
        <w:rPr>
          <w:rFonts w:ascii="PT Astra Serif" w:hAnsi="PT Astra Serif" w:cs="Times New Roman"/>
        </w:rPr>
        <w:t>202</w:t>
      </w:r>
      <w:r w:rsidR="00395F92">
        <w:rPr>
          <w:rFonts w:ascii="PT Astra Serif" w:hAnsi="PT Astra Serif" w:cs="Times New Roman"/>
        </w:rPr>
        <w:t>6</w:t>
      </w:r>
      <w:r w:rsidRPr="00610940">
        <w:rPr>
          <w:rFonts w:ascii="PT Astra Serif" w:hAnsi="PT Astra Serif" w:cs="Times New Roman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5D7D2C96" w14:textId="1D8707A6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7" w:name="sub_31202"/>
      <w:bookmarkEnd w:id="66"/>
      <w:r w:rsidRPr="00610940">
        <w:rPr>
          <w:rFonts w:ascii="PT Astra Serif" w:hAnsi="PT Astra Serif" w:cs="Times New Roman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</w:t>
      </w:r>
      <w:r w:rsidR="00657C8D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с гражданским законодательством Российской Федерации в порядке, предусмотренном </w:t>
      </w:r>
      <w:hyperlink r:id="rId14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частями 9 - 23 статьи 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</w:t>
      </w:r>
      <w:r w:rsidR="00395F92">
        <w:rPr>
          <w:rFonts w:ascii="PT Astra Serif" w:hAnsi="PT Astra Serif" w:cs="Times New Roman"/>
        </w:rPr>
        <w:t xml:space="preserve"> </w:t>
      </w:r>
      <w:r w:rsidR="00657C8D">
        <w:rPr>
          <w:rFonts w:ascii="PT Astra Serif" w:hAnsi="PT Astra Serif" w:cs="Times New Roman"/>
        </w:rPr>
        <w:t xml:space="preserve"> </w:t>
      </w:r>
      <w:r w:rsidRPr="00610940">
        <w:rPr>
          <w:rFonts w:ascii="PT Astra Serif" w:hAnsi="PT Astra Serif" w:cs="Times New Roman"/>
        </w:rPr>
        <w:t xml:space="preserve">№ 44-ФЗ «О контрактной системе в сфере закупок товаров, работ, услуг для обеспечения государственных </w:t>
      </w:r>
      <w:r w:rsidR="00657C8D">
        <w:rPr>
          <w:rFonts w:ascii="PT Astra Serif" w:hAnsi="PT Astra Serif" w:cs="Times New Roman"/>
        </w:rPr>
        <w:t xml:space="preserve">                                  </w:t>
      </w:r>
      <w:r w:rsidRPr="00610940">
        <w:rPr>
          <w:rFonts w:ascii="PT Astra Serif" w:hAnsi="PT Astra Serif" w:cs="Times New Roman"/>
        </w:rPr>
        <w:t>и муниципальных нужд».</w:t>
      </w:r>
    </w:p>
    <w:bookmarkEnd w:id="67"/>
    <w:p w14:paraId="26245E7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5C49E61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  <w:vertAlign w:val="superscript"/>
        </w:rPr>
      </w:pPr>
      <w:bookmarkStart w:id="68" w:name="sub_31300"/>
      <w:r w:rsidRPr="00610940">
        <w:rPr>
          <w:rFonts w:ascii="PT Astra Serif" w:hAnsi="PT Astra Serif" w:cs="Times New Roman"/>
          <w:b w:val="0"/>
          <w:bCs w:val="0"/>
          <w:color w:val="auto"/>
        </w:rPr>
        <w:t>XI. Прочие положения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68"/>
    </w:p>
    <w:p w14:paraId="1A0D8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9" w:name="sub_31301"/>
      <w:r w:rsidRPr="00610940">
        <w:rPr>
          <w:rFonts w:ascii="PT Astra Serif" w:hAnsi="PT Astra Serif" w:cs="Times New Roman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150B6B9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0" w:name="sub_31302"/>
      <w:bookmarkEnd w:id="69"/>
      <w:r w:rsidRPr="00610940">
        <w:rPr>
          <w:rFonts w:ascii="PT Astra Serif" w:hAnsi="PT Astra Serif" w:cs="Times New Roman"/>
        </w:rPr>
        <w:t xml:space="preserve">11.2. В случае изменения у какой-либо из Сторон местонахождения, </w:t>
      </w:r>
      <w:proofErr w:type="gramStart"/>
      <w:r w:rsidRPr="00610940">
        <w:rPr>
          <w:rFonts w:ascii="PT Astra Serif" w:hAnsi="PT Astra Serif" w:cs="Times New Roman"/>
        </w:rPr>
        <w:t xml:space="preserve">названия,   </w:t>
      </w:r>
      <w:proofErr w:type="gramEnd"/>
      <w:r w:rsidRPr="00610940">
        <w:rPr>
          <w:rFonts w:ascii="PT Astra Serif" w:hAnsi="PT Astra Serif" w:cs="Times New Roman"/>
        </w:rPr>
        <w:t xml:space="preserve">                а также в случае реорганизации она обязана в течение десяти дней письменно известить об </w:t>
      </w:r>
      <w:r w:rsidRPr="00610940">
        <w:rPr>
          <w:rFonts w:ascii="PT Astra Serif" w:hAnsi="PT Astra Serif" w:cs="Times New Roman"/>
        </w:rPr>
        <w:lastRenderedPageBreak/>
        <w:t>этом другую Сторону.</w:t>
      </w:r>
    </w:p>
    <w:p w14:paraId="722B17D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1" w:name="sub_31303"/>
      <w:bookmarkEnd w:id="70"/>
      <w:r w:rsidRPr="00610940">
        <w:rPr>
          <w:rFonts w:ascii="PT Astra Serif" w:hAnsi="PT Astra Serif" w:cs="Times New Roman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7A3E250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2" w:name="sub_31304"/>
      <w:bookmarkEnd w:id="71"/>
      <w:r w:rsidRPr="00610940">
        <w:rPr>
          <w:rFonts w:ascii="PT Astra Serif" w:hAnsi="PT Astra Serif" w:cs="Times New Roman"/>
        </w:rPr>
        <w:t xml:space="preserve">11.4. Изменение условий Контракта при его исполнении не допускается,                          за исключением случаев, предусмотренных </w:t>
      </w:r>
      <w:hyperlink r:id="rId15" w:history="1">
        <w:r w:rsidRPr="00610940">
          <w:rPr>
            <w:rFonts w:ascii="PT Astra Serif" w:hAnsi="PT Astra Serif" w:cs="Times New Roman"/>
          </w:rPr>
          <w:t>статьей 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                       для обеспечения государственных и муниципальных нужд».</w:t>
      </w:r>
    </w:p>
    <w:p w14:paraId="3D1ECDD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3" w:name="sub_31305"/>
      <w:bookmarkEnd w:id="72"/>
      <w:r w:rsidRPr="00610940">
        <w:rPr>
          <w:rFonts w:ascii="PT Astra Serif" w:hAnsi="PT Astra Serif" w:cs="Times New Roman"/>
        </w:rPr>
        <w:t xml:space="preserve">11.5. При исполнении Контракта не допускается перемена </w:t>
      </w:r>
      <w:proofErr w:type="gramStart"/>
      <w:r w:rsidRPr="00610940">
        <w:rPr>
          <w:rFonts w:ascii="PT Astra Serif" w:hAnsi="PT Astra Serif" w:cs="Times New Roman"/>
        </w:rPr>
        <w:t xml:space="preserve">Поставщика,   </w:t>
      </w:r>
      <w:proofErr w:type="gramEnd"/>
      <w:r w:rsidRPr="00610940">
        <w:rPr>
          <w:rFonts w:ascii="PT Astra Serif" w:hAnsi="PT Astra Serif" w:cs="Times New Roman"/>
        </w:rPr>
        <w:t xml:space="preserve">                          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или присоединения.</w:t>
      </w:r>
    </w:p>
    <w:bookmarkEnd w:id="73"/>
    <w:p w14:paraId="61CA89C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                          к Контракту.</w:t>
      </w:r>
    </w:p>
    <w:p w14:paraId="3214F36F" w14:textId="48969108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4" w:name="sub_31306"/>
      <w:r w:rsidRPr="00610940">
        <w:rPr>
          <w:rFonts w:ascii="PT Astra Serif" w:hAnsi="PT Astra Serif" w:cs="Times New Roman"/>
        </w:rPr>
        <w:t xml:space="preserve">11.6. Стороны обязуются обеспечить конфиденциальность сведений, относящихся </w:t>
      </w:r>
      <w:r w:rsidR="00657C8D">
        <w:rPr>
          <w:rFonts w:ascii="PT Astra Serif" w:hAnsi="PT Astra Serif" w:cs="Times New Roman"/>
        </w:rPr>
        <w:t xml:space="preserve">             </w:t>
      </w:r>
      <w:r w:rsidRPr="00610940">
        <w:rPr>
          <w:rFonts w:ascii="PT Astra Serif" w:hAnsi="PT Astra Serif" w:cs="Times New Roman"/>
        </w:rPr>
        <w:t>к предмету Контракта, и ставших им известными в ходе исполнения Контракта.</w:t>
      </w:r>
    </w:p>
    <w:p w14:paraId="68CBB620" w14:textId="77777777" w:rsidR="00073FA8" w:rsidRPr="00610940" w:rsidRDefault="00073FA8">
      <w:pPr>
        <w:spacing w:after="0"/>
        <w:rPr>
          <w:rFonts w:ascii="PT Astra Serif" w:hAnsi="PT Astra Serif" w:cs="Times New Roman"/>
          <w:vertAlign w:val="superscript"/>
        </w:rPr>
      </w:pPr>
      <w:bookmarkStart w:id="75" w:name="sub_31307"/>
      <w:bookmarkEnd w:id="74"/>
      <w:r w:rsidRPr="00610940">
        <w:rPr>
          <w:rFonts w:ascii="PT Astra Serif" w:hAnsi="PT Astra Serif" w:cs="Times New Roman"/>
        </w:rPr>
        <w:t>11.7. Контракт составлен в двух</w:t>
      </w:r>
      <w:r w:rsidRPr="00610940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экземплярах, идентичных по содержанию                             и имеющих одинаковую юридическую силу, один из которых передан Поставщику, второй</w:t>
      </w:r>
      <w:r w:rsidRPr="00610940">
        <w:rPr>
          <w:rFonts w:ascii="PT Astra Serif" w:hAnsi="PT Astra Serif" w:cs="Times New Roman"/>
          <w:vertAlign w:val="superscript"/>
        </w:rPr>
        <w:t xml:space="preserve"> - </w:t>
      </w:r>
      <w:r w:rsidRPr="00610940">
        <w:rPr>
          <w:rFonts w:ascii="PT Astra Serif" w:hAnsi="PT Astra Serif" w:cs="Times New Roman"/>
        </w:rPr>
        <w:t>находятся у Заказчика.</w:t>
      </w:r>
      <w:r w:rsidRPr="00610940">
        <w:rPr>
          <w:rFonts w:ascii="PT Astra Serif" w:hAnsi="PT Astra Serif" w:cs="Times New Roman"/>
          <w:vertAlign w:val="superscript"/>
        </w:rPr>
        <w:t> </w:t>
      </w:r>
      <w:bookmarkEnd w:id="75"/>
    </w:p>
    <w:p w14:paraId="6A16CA6E" w14:textId="77777777" w:rsidR="00073FA8" w:rsidRPr="00610940" w:rsidRDefault="00073FA8" w:rsidP="00256238">
      <w:pPr>
        <w:spacing w:after="0"/>
        <w:jc w:val="center"/>
        <w:rPr>
          <w:rFonts w:ascii="PT Astra Serif" w:hAnsi="PT Astra Serif" w:cs="Times New Roman"/>
          <w:b/>
          <w:bCs/>
        </w:rPr>
      </w:pPr>
      <w:bookmarkStart w:id="76" w:name="sub_31500"/>
      <w:r w:rsidRPr="00610940">
        <w:rPr>
          <w:rFonts w:ascii="PT Astra Serif" w:hAnsi="PT Astra Serif" w:cs="Times New Roman"/>
          <w:b/>
          <w:bCs/>
        </w:rPr>
        <w:t>XII. Адреса и банковские реквизиты Сторон</w:t>
      </w:r>
      <w:bookmarkEnd w:id="76"/>
    </w:p>
    <w:tbl>
      <w:tblPr>
        <w:tblW w:w="5000" w:type="pct"/>
        <w:tblLook w:val="01E0" w:firstRow="1" w:lastRow="1" w:firstColumn="1" w:lastColumn="1" w:noHBand="0" w:noVBand="0"/>
      </w:tblPr>
      <w:tblGrid>
        <w:gridCol w:w="4539"/>
        <w:gridCol w:w="4809"/>
      </w:tblGrid>
      <w:tr w:rsidR="00073FA8" w:rsidRPr="00610940" w14:paraId="58966E19" w14:textId="77777777">
        <w:trPr>
          <w:trHeight w:val="439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D1E1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28605824" w14:textId="77777777" w:rsidR="00607E5A" w:rsidRPr="00610940" w:rsidRDefault="00607E5A" w:rsidP="008836C3">
            <w:pPr>
              <w:spacing w:after="0"/>
              <w:ind w:firstLine="0"/>
              <w:jc w:val="left"/>
              <w:rPr>
                <w:rFonts w:ascii="PT Astra Serif" w:hAnsi="PT Astra Serif" w:cs="Times New Roman"/>
              </w:rPr>
            </w:pP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27C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  <w:p w14:paraId="205D012B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ФКУ КП-2 УФСИН РОССИИ</w:t>
            </w:r>
          </w:p>
          <w:p w14:paraId="2B029C7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ПО АЛТАЙСКОМУ КРАЮ</w:t>
            </w:r>
          </w:p>
          <w:p w14:paraId="1E399D3C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Юридический адрес: 659326, Россия, Алтайский край, г. Бийск, ул. Огородная, 56</w:t>
            </w:r>
          </w:p>
          <w:p w14:paraId="2351C105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УФК по Алтайскому краю (ФКУ КП-2</w:t>
            </w:r>
          </w:p>
          <w:p w14:paraId="1266957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УФСИН России по Алтайскому краю, </w:t>
            </w:r>
          </w:p>
          <w:p w14:paraId="0480B60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л/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03171098720) БИК 015004950</w:t>
            </w:r>
          </w:p>
          <w:p w14:paraId="58D2C13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ИНН 2246003326, КПП 220401001 </w:t>
            </w:r>
          </w:p>
          <w:p w14:paraId="284B430F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Единый казначейский счет</w:t>
            </w:r>
          </w:p>
          <w:p w14:paraId="6A585563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40102810445370000043</w:t>
            </w:r>
          </w:p>
          <w:p w14:paraId="59D0A6FB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р/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03211643000000015104</w:t>
            </w:r>
          </w:p>
          <w:p w14:paraId="34A2DA3A" w14:textId="77777777" w:rsidR="00395F92" w:rsidRPr="00395F92" w:rsidRDefault="00395F92" w:rsidP="00395F92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395F92">
              <w:rPr>
                <w:rFonts w:ascii="PT Astra Serif" w:hAnsi="PT Astra Serif" w:cs="Times New Roman"/>
              </w:rPr>
              <w:t xml:space="preserve">ОКЦ № 1 </w:t>
            </w:r>
            <w:proofErr w:type="spellStart"/>
            <w:r w:rsidRPr="00395F92">
              <w:rPr>
                <w:rFonts w:ascii="PT Astra Serif" w:hAnsi="PT Astra Serif" w:cs="Times New Roman"/>
              </w:rPr>
              <w:t>СибГУ</w:t>
            </w:r>
            <w:proofErr w:type="spellEnd"/>
            <w:r w:rsidRPr="00395F92">
              <w:rPr>
                <w:rFonts w:ascii="PT Astra Serif" w:hAnsi="PT Astra Serif" w:cs="Times New Roman"/>
              </w:rPr>
              <w:t xml:space="preserve"> Банка России//УФК по Новосибирской области, г. Новосибирск </w:t>
            </w:r>
          </w:p>
          <w:p w14:paraId="669AC44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ОКПО 08920680 ОКТМО 01705000</w:t>
            </w:r>
          </w:p>
          <w:p w14:paraId="5A67BBA4" w14:textId="77777777" w:rsidR="00073FA8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Тел. (3854) 40-74-94, факс: (3854) 40-74-94</w:t>
            </w:r>
          </w:p>
        </w:tc>
      </w:tr>
      <w:tr w:rsidR="00073FA8" w:rsidRPr="00610940" w14:paraId="3338D303" w14:textId="77777777">
        <w:trPr>
          <w:trHeight w:val="124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A806" w14:textId="77777777" w:rsidR="00F770A5" w:rsidRPr="00610940" w:rsidRDefault="00F770A5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9DCBA16" w14:textId="77777777" w:rsidR="008836C3" w:rsidRPr="00610940" w:rsidRDefault="008836C3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43DB918B" w14:textId="77777777" w:rsidR="002D5694" w:rsidRPr="00610940" w:rsidRDefault="002D5694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96B5A23" w14:textId="77777777" w:rsidR="000A6AD3" w:rsidRPr="00610940" w:rsidRDefault="000A6AD3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066DC5FD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  <w:r w:rsidR="008836C3" w:rsidRPr="00610940">
              <w:rPr>
                <w:rFonts w:ascii="PT Astra Serif" w:hAnsi="PT Astra Serif" w:cs="Times New Roman"/>
              </w:rPr>
              <w:t xml:space="preserve"> </w:t>
            </w: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3C512326" w14:textId="77777777" w:rsidR="00050E7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«__</w:t>
            </w:r>
            <w:proofErr w:type="gramStart"/>
            <w:r w:rsidRPr="00610940">
              <w:rPr>
                <w:rFonts w:ascii="PT Astra Serif" w:hAnsi="PT Astra Serif" w:cs="Times New Roman"/>
              </w:rPr>
              <w:t>_»_</w:t>
            </w:r>
            <w:proofErr w:type="gramEnd"/>
            <w:r w:rsidRPr="00610940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610940">
              <w:rPr>
                <w:rFonts w:ascii="PT Astra Serif" w:hAnsi="PT Astra Serif" w:cs="Times New Roman"/>
              </w:rPr>
              <w:t xml:space="preserve"> г.</w:t>
            </w:r>
          </w:p>
          <w:p w14:paraId="0FBE310A" w14:textId="77777777" w:rsidR="00073FA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М.П.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0402" w14:textId="77777777" w:rsidR="002B6B01" w:rsidRPr="002B6B01" w:rsidRDefault="002B6B01" w:rsidP="002B6B01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</w:t>
            </w:r>
            <w:r w:rsidR="00395F92">
              <w:rPr>
                <w:rFonts w:ascii="PT Astra Serif" w:hAnsi="PT Astra Serif"/>
              </w:rPr>
              <w:t>к</w:t>
            </w:r>
            <w:r w:rsidRPr="002B6B01">
              <w:rPr>
                <w:rFonts w:ascii="PT Astra Serif" w:hAnsi="PT Astra Serif"/>
              </w:rPr>
              <w:t xml:space="preserve">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60E27D1E" w14:textId="77777777" w:rsidR="00073FA8" w:rsidRPr="002B6B01" w:rsidRDefault="002D5694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__</w:t>
            </w:r>
            <w:r w:rsidR="00073FA8" w:rsidRPr="002B6B01">
              <w:rPr>
                <w:rFonts w:ascii="PT Astra Serif" w:hAnsi="PT Astra Serif" w:cs="Times New Roman"/>
              </w:rPr>
              <w:t xml:space="preserve">____________ 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  <w:p w14:paraId="6BE6D12C" w14:textId="77777777" w:rsidR="00050E78" w:rsidRPr="002B6B01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«__</w:t>
            </w:r>
            <w:proofErr w:type="gramStart"/>
            <w:r w:rsidRPr="002B6B01">
              <w:rPr>
                <w:rFonts w:ascii="PT Astra Serif" w:hAnsi="PT Astra Serif" w:cs="Times New Roman"/>
              </w:rPr>
              <w:t>_»_</w:t>
            </w:r>
            <w:proofErr w:type="gramEnd"/>
            <w:r w:rsidRPr="002B6B01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2B6B01">
              <w:rPr>
                <w:rFonts w:ascii="PT Astra Serif" w:hAnsi="PT Astra Serif" w:cs="Times New Roman"/>
              </w:rPr>
              <w:t xml:space="preserve"> г.</w:t>
            </w:r>
          </w:p>
          <w:p w14:paraId="10F366B2" w14:textId="77777777" w:rsidR="00050E78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М.П.</w:t>
            </w:r>
          </w:p>
          <w:p w14:paraId="64B768BE" w14:textId="77777777" w:rsidR="00395F92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5D395012" w14:textId="77777777" w:rsidR="00395F92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74C656CC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38FE5CBE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5DA1A2B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1214E525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B3A360F" w14:textId="77777777" w:rsidR="00657C8D" w:rsidRPr="00256238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14:paraId="2603F3C8" w14:textId="77777777" w:rsidR="00073FA8" w:rsidRPr="00610940" w:rsidRDefault="00073FA8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lastRenderedPageBreak/>
        <w:t>Приложение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к</w:t>
      </w:r>
      <w:hyperlink w:anchor="sub_30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 xml:space="preserve"> контракту</w:t>
        </w:r>
      </w:hyperlink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№ </w:t>
      </w:r>
      <w:r w:rsidR="002B6712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1</w:t>
      </w:r>
    </w:p>
    <w:p w14:paraId="00AC0365" w14:textId="77777777" w:rsidR="00073FA8" w:rsidRPr="00610940" w:rsidRDefault="00211704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от «____</w:t>
      </w:r>
      <w:proofErr w:type="gramStart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_»_</w:t>
      </w:r>
      <w:proofErr w:type="gramEnd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___________202</w:t>
      </w:r>
      <w:r w:rsidR="00395F92">
        <w:rPr>
          <w:rStyle w:val="d6e2e5f2eee2eee5e2fbe4e5ebe5ede8e5"/>
          <w:rFonts w:ascii="PT Astra Serif" w:hAnsi="PT Astra Serif" w:cs="Times New Roman"/>
          <w:b w:val="0"/>
          <w:color w:val="auto"/>
        </w:rPr>
        <w:t>6</w:t>
      </w:r>
      <w:r w:rsidR="00073FA8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г.</w:t>
      </w:r>
    </w:p>
    <w:p w14:paraId="620AF4F5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59644ED8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783192BA" w14:textId="77777777" w:rsidR="00ED03EF" w:rsidRPr="00610940" w:rsidRDefault="00ED03EF" w:rsidP="00ED03EF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610940">
        <w:rPr>
          <w:rFonts w:ascii="PT Astra Serif" w:hAnsi="PT Astra Serif" w:cs="Times New Roman"/>
          <w:b/>
          <w:bCs/>
          <w:color w:val="000000"/>
        </w:rPr>
        <w:t>Техническое задание</w:t>
      </w:r>
    </w:p>
    <w:p w14:paraId="6CF90386" w14:textId="6DB357C7" w:rsidR="00277E11" w:rsidRDefault="00657C8D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657C8D">
        <w:rPr>
          <w:rFonts w:ascii="PT Astra Serif" w:hAnsi="PT Astra Serif" w:cs="Times New Roman"/>
          <w:b/>
          <w:bCs/>
          <w:color w:val="000000"/>
        </w:rPr>
        <w:t>на поставку электротехнической продукции</w:t>
      </w:r>
    </w:p>
    <w:p w14:paraId="41F0CBFE" w14:textId="77777777" w:rsidR="00657C8D" w:rsidRPr="00610940" w:rsidRDefault="00657C8D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</w:p>
    <w:p w14:paraId="280916FB" w14:textId="2B27C721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Товар согласовывается и предоставляется Поставщику после подписания контракта. Подтверждением качества товара должны являться: декларация о соответствии </w:t>
      </w:r>
      <w:r w:rsidR="00657C8D">
        <w:rPr>
          <w:rFonts w:ascii="PT Astra Serif" w:hAnsi="PT Astra Serif" w:cs="Times New Roman"/>
          <w:bCs/>
          <w:color w:val="000000"/>
        </w:rPr>
        <w:t xml:space="preserve">                             </w:t>
      </w:r>
      <w:r w:rsidRPr="00610940">
        <w:rPr>
          <w:rFonts w:ascii="PT Astra Serif" w:hAnsi="PT Astra Serif" w:cs="Times New Roman"/>
          <w:bCs/>
          <w:color w:val="000000"/>
        </w:rPr>
        <w:t>или сертификат соответствия, выданные по установленной форме, удостоверение качества, иной документ, выданный в установленном законом порядке и подтверждающий качество товара.</w:t>
      </w:r>
    </w:p>
    <w:p w14:paraId="7FC352DA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В соответствии с п.7 ч.1 ст. 33 Федерального закона №44-ФЗ от 05.04.2013 года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</w:t>
      </w:r>
      <w:r w:rsidRPr="00610940">
        <w:rPr>
          <w:rFonts w:ascii="PT Astra Serif" w:hAnsi="PT Astra Serif" w:cs="Times New Roman"/>
          <w:bCs/>
          <w:color w:val="000000"/>
        </w:rPr>
        <w:t xml:space="preserve">«О контрактной системе в сфере закупок товаров, работ, услуг для обеспечения государственных и муниципальных нужд» поставляемый товар должен быть новым товаром (товаром, который не был в употреблении, в ремонте, в том числе, который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</w:t>
      </w:r>
      <w:r w:rsidRPr="00610940">
        <w:rPr>
          <w:rFonts w:ascii="PT Astra Serif" w:hAnsi="PT Astra Serif" w:cs="Times New Roman"/>
          <w:bCs/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34E73D4" w14:textId="77777777" w:rsidR="00ED03EF" w:rsidRPr="00ED03EF" w:rsidRDefault="00ED03EF" w:rsidP="00ED03EF">
      <w:pPr>
        <w:spacing w:after="0"/>
        <w:rPr>
          <w:rFonts w:ascii="Times New Roman" w:hAnsi="Times New Roman" w:cs="Times New Roman"/>
          <w:bCs/>
          <w:color w:val="000000"/>
        </w:rPr>
      </w:pPr>
    </w:p>
    <w:tbl>
      <w:tblPr>
        <w:tblStyle w:val="1a"/>
        <w:tblW w:w="5240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4"/>
        <w:gridCol w:w="2629"/>
        <w:gridCol w:w="4564"/>
        <w:gridCol w:w="1054"/>
        <w:gridCol w:w="980"/>
      </w:tblGrid>
      <w:tr w:rsidR="008E5BC2" w:rsidRPr="00C10AFF" w14:paraId="25FDB759" w14:textId="77777777" w:rsidTr="00184ABC">
        <w:tc>
          <w:tcPr>
            <w:tcW w:w="283" w:type="pct"/>
            <w:hideMark/>
          </w:tcPr>
          <w:p w14:paraId="73BE3E97" w14:textId="77777777" w:rsidR="008E5BC2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№</w:t>
            </w:r>
          </w:p>
          <w:p w14:paraId="647417FF" w14:textId="77777777" w:rsidR="00ED03EF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п/п</w:t>
            </w:r>
          </w:p>
        </w:tc>
        <w:tc>
          <w:tcPr>
            <w:tcW w:w="1344" w:type="pct"/>
            <w:tcBorders>
              <w:right w:val="single" w:sz="4" w:space="0" w:color="auto"/>
            </w:tcBorders>
            <w:hideMark/>
          </w:tcPr>
          <w:p w14:paraId="54C98D31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Наименование товаров</w:t>
            </w:r>
          </w:p>
        </w:tc>
        <w:tc>
          <w:tcPr>
            <w:tcW w:w="2333" w:type="pct"/>
            <w:tcBorders>
              <w:left w:val="single" w:sz="4" w:space="0" w:color="auto"/>
            </w:tcBorders>
            <w:hideMark/>
          </w:tcPr>
          <w:p w14:paraId="533A7ECB" w14:textId="77777777" w:rsidR="00ED03EF" w:rsidRPr="00895689" w:rsidRDefault="00C10AF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Характеристики поставляемого товара</w:t>
            </w:r>
          </w:p>
        </w:tc>
        <w:tc>
          <w:tcPr>
            <w:tcW w:w="539" w:type="pct"/>
            <w:hideMark/>
          </w:tcPr>
          <w:p w14:paraId="061F2477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Ед. изм.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hideMark/>
          </w:tcPr>
          <w:p w14:paraId="73C6A03A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Кол-во</w:t>
            </w:r>
          </w:p>
        </w:tc>
      </w:tr>
      <w:tr w:rsidR="0028015F" w:rsidRPr="00C10AFF" w14:paraId="536912E6" w14:textId="77777777" w:rsidTr="00184ABC">
        <w:tc>
          <w:tcPr>
            <w:tcW w:w="283" w:type="pct"/>
          </w:tcPr>
          <w:p w14:paraId="116FA8ED" w14:textId="77777777" w:rsidR="0028015F" w:rsidRPr="00895689" w:rsidRDefault="0028015F" w:rsidP="00CC251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11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017EDA6" w14:textId="77777777" w:rsidR="00EE4C78" w:rsidRDefault="00EE4C78" w:rsidP="00657C8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A9CF1CE" w14:textId="5222E780" w:rsidR="00657C8D" w:rsidRPr="00657C8D" w:rsidRDefault="00657C8D" w:rsidP="00657C8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657C8D">
              <w:rPr>
                <w:rFonts w:ascii="PT Astra Serif" w:hAnsi="PT Astra Serif" w:cs="Times New Roman"/>
                <w:bCs/>
                <w:color w:val="000000" w:themeColor="text1"/>
              </w:rPr>
              <w:t>Лампа светодиодная</w:t>
            </w:r>
          </w:p>
          <w:p w14:paraId="03B04C8A" w14:textId="21F56CCA" w:rsidR="00E21F17" w:rsidRPr="00895689" w:rsidRDefault="00657C8D" w:rsidP="00657C8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657C8D">
              <w:rPr>
                <w:rFonts w:ascii="PT Astra Serif" w:hAnsi="PT Astra Serif" w:cs="Times New Roman"/>
                <w:bCs/>
                <w:color w:val="000000" w:themeColor="text1"/>
              </w:rPr>
              <w:t>(</w:t>
            </w:r>
            <w:proofErr w:type="spellStart"/>
            <w:r w:rsidRPr="00657C8D">
              <w:rPr>
                <w:rFonts w:ascii="PT Astra Serif" w:hAnsi="PT Astra Serif" w:cs="Times New Roman"/>
                <w:bCs/>
                <w:color w:val="000000" w:themeColor="text1"/>
              </w:rPr>
              <w:t>одноцокольная</w:t>
            </w:r>
            <w:proofErr w:type="spellEnd"/>
            <w:r w:rsidRPr="00657C8D">
              <w:rPr>
                <w:rFonts w:ascii="PT Astra Serif" w:hAnsi="PT Astra Serif" w:cs="Times New Roman"/>
                <w:bCs/>
                <w:color w:val="000000" w:themeColor="text1"/>
              </w:rPr>
              <w:t>)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7CF9C3C6" w14:textId="77777777" w:rsidR="00E21F17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proofErr w:type="gram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Диаметр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&gt;</w:t>
            </w:r>
            <w:proofErr w:type="gramEnd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60 и ≤ 70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Миллиметр (ММ)</w:t>
            </w:r>
          </w:p>
          <w:p w14:paraId="00225A70" w14:textId="1DD4248E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Коррелированная цветовая температура, </w:t>
            </w:r>
            <w:proofErr w:type="spell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max</w:t>
            </w:r>
            <w:proofErr w:type="spell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≤ 3000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Кельвин (К)</w:t>
            </w:r>
          </w:p>
          <w:p w14:paraId="6FFF9D92" w14:textId="439069CD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Коррелированная цветовая температура, </w:t>
            </w:r>
            <w:proofErr w:type="spell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min</w:t>
            </w:r>
            <w:proofErr w:type="spell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≥ 3000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Кельвин (К)</w:t>
            </w:r>
          </w:p>
          <w:p w14:paraId="73DCEF8F" w14:textId="00EB3DCF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Номинальная мощность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≥ 11 и </w:t>
            </w:r>
            <w:proofErr w:type="gram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&lt; 13</w:t>
            </w:r>
            <w:proofErr w:type="gram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Ватт (ВТ)</w:t>
            </w:r>
          </w:p>
          <w:p w14:paraId="3B09D411" w14:textId="071400C0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Номинальное напряжение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≥ 200 и </w:t>
            </w:r>
            <w:proofErr w:type="gram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&lt; 230</w:t>
            </w:r>
            <w:proofErr w:type="gram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Вольт (В)</w:t>
            </w:r>
          </w:p>
          <w:p w14:paraId="15C74656" w14:textId="49050D99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Тип лампы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– </w:t>
            </w:r>
            <w:proofErr w:type="spell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Одноцокольная</w:t>
            </w:r>
            <w:proofErr w:type="spellEnd"/>
          </w:p>
          <w:p w14:paraId="7B8C03AA" w14:textId="1AA44ECC" w:rsidR="00657C8D" w:rsidRDefault="00657C8D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Световой поток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≥ 750 и </w:t>
            </w:r>
            <w:proofErr w:type="gramStart"/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&lt; 1000</w:t>
            </w:r>
            <w:proofErr w:type="gram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Люмен (ЛМ)</w:t>
            </w:r>
          </w:p>
          <w:p w14:paraId="4D29D5F6" w14:textId="2B68D72E" w:rsidR="00657C8D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Тип цоколя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E27</w:t>
            </w:r>
          </w:p>
          <w:p w14:paraId="31025106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</w:p>
          <w:p w14:paraId="2C3BFAE9" w14:textId="44AF0689" w:rsidR="00657C8D" w:rsidRPr="00895689" w:rsidRDefault="00657C8D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B4B677E" w14:textId="77777777" w:rsidR="00EE4C78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4158853" w14:textId="5104AC1B" w:rsidR="00184ABC" w:rsidRPr="00895689" w:rsidRDefault="00E21F17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D6A09AF" w14:textId="77777777" w:rsidR="00EE4C78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91B9D2A" w14:textId="56CE24E3" w:rsidR="00184ABC" w:rsidRPr="00895689" w:rsidRDefault="00E21F17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2</w:t>
            </w:r>
            <w:r w:rsidR="00EE4C78">
              <w:rPr>
                <w:rFonts w:ascii="PT Astra Serif" w:hAnsi="PT Astra Serif" w:cs="Times New Roman"/>
                <w:bCs/>
                <w:color w:val="000000" w:themeColor="text1"/>
              </w:rPr>
              <w:t>0</w:t>
            </w:r>
          </w:p>
        </w:tc>
      </w:tr>
      <w:tr w:rsidR="0028015F" w:rsidRPr="00C10AFF" w14:paraId="172210CE" w14:textId="77777777" w:rsidTr="00184ABC">
        <w:trPr>
          <w:trHeight w:val="1656"/>
        </w:trPr>
        <w:tc>
          <w:tcPr>
            <w:tcW w:w="283" w:type="pct"/>
          </w:tcPr>
          <w:p w14:paraId="0106D5B4" w14:textId="77777777" w:rsidR="0028015F" w:rsidRPr="00895689" w:rsidRDefault="0028015F" w:rsidP="00CC2513">
            <w:pPr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7E410D30" w14:textId="77777777" w:rsidR="0028015F" w:rsidRPr="00895689" w:rsidRDefault="0028015F" w:rsidP="00CC2513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4C4DA8C7" w14:textId="0E5D6770" w:rsidR="00184ABC" w:rsidRPr="00277E11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highlight w:val="white"/>
                <w:lang w:bidi="hi-IN"/>
              </w:rPr>
              <w:t>Лампы натриевые высокого давления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2CB45AAB" w14:textId="77777777" w:rsidR="00277E11" w:rsidRDefault="00EE4C78" w:rsidP="00184ABC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Мощность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≥ 250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A224A8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Ватт (ВТ)</w:t>
            </w:r>
          </w:p>
          <w:p w14:paraId="50F0BAC4" w14:textId="77777777" w:rsidR="00EE4C78" w:rsidRDefault="00EE4C78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Цоколь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Е40</w:t>
            </w:r>
          </w:p>
          <w:p w14:paraId="6E292290" w14:textId="4FB5763D" w:rsidR="00EE4C78" w:rsidRDefault="00EE4C78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Тип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натриевая</w:t>
            </w:r>
          </w:p>
          <w:p w14:paraId="444508CD" w14:textId="49E3CC54" w:rsidR="00EE4C78" w:rsidRPr="00EE4C78" w:rsidRDefault="00EE4C78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Форма колбы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A224A8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трубчатая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276F67BB" w14:textId="77777777" w:rsidR="00277E11" w:rsidRPr="00277E11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7EB40CE" w14:textId="4AA227F5" w:rsidR="00277E11" w:rsidRPr="00895689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40</w:t>
            </w:r>
          </w:p>
        </w:tc>
      </w:tr>
      <w:tr w:rsidR="0028015F" w:rsidRPr="00C10AFF" w14:paraId="1BA03EC5" w14:textId="77777777" w:rsidTr="00184ABC">
        <w:tc>
          <w:tcPr>
            <w:tcW w:w="283" w:type="pct"/>
          </w:tcPr>
          <w:p w14:paraId="10EB6CF4" w14:textId="77777777" w:rsidR="0028015F" w:rsidRPr="00895689" w:rsidRDefault="0028015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32BF965F" w14:textId="77777777" w:rsidR="0028015F" w:rsidRPr="00895689" w:rsidRDefault="0028015F" w:rsidP="008E5BC2">
            <w:pPr>
              <w:ind w:firstLine="0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7AF88A28" w14:textId="6312DCB2" w:rsidR="0028015F" w:rsidRPr="00895689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A224A8">
              <w:rPr>
                <w:rFonts w:ascii="PT Astra Serif" w:hAnsi="PT Astra Serif"/>
                <w:sz w:val="26"/>
                <w:szCs w:val="26"/>
              </w:rPr>
              <w:t>Провода для воздушных линий электропередач (СИП-4)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10CA28EC" w14:textId="77777777" w:rsidR="00277E11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Марка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СИП-4</w:t>
            </w:r>
          </w:p>
          <w:p w14:paraId="50AB0CF5" w14:textId="6D4BE2E2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Количество жил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2</w:t>
            </w:r>
          </w:p>
          <w:p w14:paraId="130440D5" w14:textId="6A9E528A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Сечение жилы, мм2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16</w:t>
            </w:r>
          </w:p>
          <w:p w14:paraId="20216B18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Напряжение, В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≥ 1000</w:t>
            </w:r>
          </w:p>
          <w:p w14:paraId="1AED8DD6" w14:textId="5BFC306E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Материал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Алюминий</w:t>
            </w:r>
          </w:p>
          <w:p w14:paraId="7DC14551" w14:textId="17F7A15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Конструкция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Многопроволочная</w:t>
            </w:r>
          </w:p>
          <w:p w14:paraId="2E01AF31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Диаметр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14.5</w:t>
            </w:r>
          </w:p>
          <w:p w14:paraId="52872F12" w14:textId="6C261DF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lastRenderedPageBreak/>
              <w:t>Форма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Круглая</w:t>
            </w:r>
          </w:p>
          <w:p w14:paraId="7015C8FF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Диапазон рабочих температур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≥ -60 и ≤ 50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Градус Цельсия (ГРАД ЦЕЛЬС)</w:t>
            </w:r>
          </w:p>
          <w:p w14:paraId="5CC66019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Материал изоляции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Полиэтилен сшитый </w:t>
            </w:r>
            <w:proofErr w:type="spellStart"/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светостабилизированный</w:t>
            </w:r>
            <w:proofErr w:type="spellEnd"/>
          </w:p>
          <w:p w14:paraId="7D28C9D0" w14:textId="77777777" w:rsidR="00EE4C78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Минимальный радиус изгиба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10 наружных диаметров</w:t>
            </w:r>
          </w:p>
          <w:p w14:paraId="2E979586" w14:textId="2925284A" w:rsidR="00EE4C78" w:rsidRPr="00895689" w:rsidRDefault="00EE4C78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0634F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Номинальное напряжение кабеля (провода), В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-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≥ 1000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</w:t>
            </w:r>
            <w:r w:rsidRPr="000634F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Вольт (В)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8500BC7" w14:textId="2EFDDE14" w:rsidR="00AC300F" w:rsidRPr="00895689" w:rsidRDefault="00A436CA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>метр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1E07975" w14:textId="280A7207" w:rsidR="00AC300F" w:rsidRPr="00895689" w:rsidRDefault="00A436CA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300</w:t>
            </w:r>
          </w:p>
        </w:tc>
      </w:tr>
      <w:tr w:rsidR="00B311FD" w:rsidRPr="00C10AFF" w14:paraId="14A1E103" w14:textId="77777777" w:rsidTr="00184ABC">
        <w:tc>
          <w:tcPr>
            <w:tcW w:w="283" w:type="pct"/>
          </w:tcPr>
          <w:p w14:paraId="6D94C70F" w14:textId="77777777" w:rsidR="00B311FD" w:rsidRPr="00895689" w:rsidRDefault="00B311FD" w:rsidP="00B311FD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BBF661D" w14:textId="01D91AA8" w:rsidR="00B311FD" w:rsidRPr="00EE4C78" w:rsidRDefault="00EE4C78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1D6130">
              <w:rPr>
                <w:rFonts w:ascii="PT Astra Serif" w:hAnsi="PT Astra Serif"/>
                <w:sz w:val="26"/>
                <w:szCs w:val="26"/>
              </w:rPr>
              <w:t>Кабель ВВГ-</w:t>
            </w:r>
            <w:proofErr w:type="spellStart"/>
            <w:r w:rsidRPr="001D6130">
              <w:rPr>
                <w:rFonts w:ascii="PT Astra Serif" w:hAnsi="PT Astra Serif"/>
                <w:sz w:val="26"/>
                <w:szCs w:val="26"/>
              </w:rPr>
              <w:t>Пнг</w:t>
            </w:r>
            <w:proofErr w:type="spellEnd"/>
            <w:r w:rsidRPr="001D6130">
              <w:rPr>
                <w:rFonts w:ascii="PT Astra Serif" w:hAnsi="PT Astra Serif"/>
                <w:sz w:val="26"/>
                <w:szCs w:val="26"/>
              </w:rPr>
              <w:t>(A)-LS 3х2,5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3DBA572A" w14:textId="39600406" w:rsidR="00B311FD" w:rsidRDefault="00EE4C78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Класс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1</w:t>
            </w:r>
          </w:p>
          <w:p w14:paraId="29BBAE0A" w14:textId="35EFAB8B" w:rsidR="00EE4C78" w:rsidRDefault="00EE4C78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Количество жил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3</w:t>
            </w:r>
          </w:p>
          <w:p w14:paraId="7CD5A8A2" w14:textId="77777777" w:rsidR="00EE4C78" w:rsidRDefault="00EE4C78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Сечение кабеля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2,5</w:t>
            </w:r>
          </w:p>
          <w:p w14:paraId="54BD8D59" w14:textId="0DC96FEF" w:rsidR="00A436CA" w:rsidRP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Материал жилы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медь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6E47D55" w14:textId="7933EAD0" w:rsidR="00B311FD" w:rsidRPr="00895689" w:rsidRDefault="00A436CA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метр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6A8CBDF" w14:textId="5758EE4D" w:rsidR="00B311FD" w:rsidRPr="00A436CA" w:rsidRDefault="00A436CA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450</w:t>
            </w:r>
          </w:p>
        </w:tc>
      </w:tr>
      <w:tr w:rsidR="00B311FD" w:rsidRPr="00C10AFF" w14:paraId="17EC2E11" w14:textId="77777777" w:rsidTr="00184ABC">
        <w:tc>
          <w:tcPr>
            <w:tcW w:w="283" w:type="pct"/>
          </w:tcPr>
          <w:p w14:paraId="2141F002" w14:textId="77777777" w:rsidR="00B311FD" w:rsidRPr="00895689" w:rsidRDefault="00B311FD" w:rsidP="00B311FD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5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3769F093" w14:textId="2DF00763" w:rsidR="00B311FD" w:rsidRPr="00E21F17" w:rsidRDefault="00A436CA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proofErr w:type="spellStart"/>
            <w:r w:rsidRPr="001D6130">
              <w:rPr>
                <w:rFonts w:ascii="PT Astra Serif" w:hAnsi="PT Astra Serif"/>
                <w:sz w:val="26"/>
                <w:szCs w:val="26"/>
                <w:lang w:val="en-US"/>
              </w:rPr>
              <w:t>Светильник</w:t>
            </w:r>
            <w:proofErr w:type="spellEnd"/>
            <w:r w:rsidRPr="001D6130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D6130">
              <w:rPr>
                <w:rFonts w:ascii="PT Astra Serif" w:hAnsi="PT Astra Serif"/>
                <w:sz w:val="26"/>
                <w:szCs w:val="26"/>
                <w:lang w:val="en-US"/>
              </w:rPr>
              <w:t>потолочный</w:t>
            </w:r>
            <w:proofErr w:type="spellEnd"/>
            <w:r w:rsidRPr="001D6130">
              <w:rPr>
                <w:rFonts w:ascii="PT Astra Serif" w:hAnsi="PT Astra Serif"/>
                <w:sz w:val="26"/>
                <w:szCs w:val="26"/>
                <w:lang w:val="en-US"/>
              </w:rPr>
              <w:t xml:space="preserve"> (LED)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1CBBFF6F" w14:textId="77777777" w:rsidR="00B311FD" w:rsidRDefault="00A436CA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Мощность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val="en-US" w:bidi="hi-IN"/>
              </w:rPr>
              <w:t>36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Вт</w:t>
            </w:r>
          </w:p>
          <w:p w14:paraId="2564D879" w14:textId="77777777" w:rsid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Световой Поток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3000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Лм</w:t>
            </w:r>
          </w:p>
          <w:p w14:paraId="1FC54157" w14:textId="77777777" w:rsid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Цветовая температура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6500 К</w:t>
            </w:r>
          </w:p>
          <w:p w14:paraId="29F1BE04" w14:textId="15FBFC9F" w:rsid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Источник света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</w:t>
            </w:r>
            <w:r w:rsidRPr="001D613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светодиод</w:t>
            </w:r>
          </w:p>
          <w:p w14:paraId="3EB4099D" w14:textId="77777777" w:rsid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Напряжение питания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220 В</w:t>
            </w:r>
          </w:p>
          <w:p w14:paraId="7A6963AF" w14:textId="518EADA6" w:rsidR="00A436CA" w:rsidRPr="00A436CA" w:rsidRDefault="00A436CA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1D6130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Форма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1D6130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квадрат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822205E" w14:textId="77777777" w:rsidR="00B311FD" w:rsidRPr="00895689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040904A" w14:textId="0E1C3967" w:rsidR="00B311FD" w:rsidRPr="00895689" w:rsidRDefault="00A436CA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100</w:t>
            </w:r>
          </w:p>
        </w:tc>
      </w:tr>
    </w:tbl>
    <w:p w14:paraId="28A779A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3BF2E7B7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70B02E7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4"/>
        <w:gridCol w:w="4674"/>
      </w:tblGrid>
      <w:tr w:rsidR="00073FA8" w:rsidRPr="00610940" w14:paraId="0B6498C6" w14:textId="77777777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D60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6C4F1869" w14:textId="77777777" w:rsidR="00073FA8" w:rsidRPr="00610940" w:rsidRDefault="00073FA8">
            <w:pPr>
              <w:keepLines/>
              <w:spacing w:after="0"/>
              <w:ind w:firstLine="0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5A7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</w:tc>
      </w:tr>
      <w:tr w:rsidR="00073FA8" w:rsidRPr="00610940" w14:paraId="08469831" w14:textId="77777777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A737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42CC72A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24E17C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79708B69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DA145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EF2A5B1" w14:textId="77777777" w:rsidR="00ED03EF" w:rsidRPr="00610940" w:rsidRDefault="00ED03EF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DCB71D0" w14:textId="77777777" w:rsidR="00073FA8" w:rsidRPr="00610940" w:rsidRDefault="002B6712" w:rsidP="002B6712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</w:p>
          <w:p w14:paraId="20D9EB5E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3272E77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712E89B5" w14:textId="77777777" w:rsidR="00073FA8" w:rsidRPr="00610940" w:rsidRDefault="00040E7D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2165D5F9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ACE769D" w14:textId="77777777" w:rsidR="00073FA8" w:rsidRPr="00610940" w:rsidRDefault="00050E78" w:rsidP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57FA" w14:textId="77777777" w:rsidR="00256238" w:rsidRPr="002B6B01" w:rsidRDefault="00256238" w:rsidP="00256238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Начальник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24A0DDBA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A66DC1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71769E6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_______________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</w:tc>
      </w:tr>
    </w:tbl>
    <w:p w14:paraId="1749380A" w14:textId="77777777" w:rsidR="00073FA8" w:rsidRDefault="00073FA8">
      <w:pPr>
        <w:spacing w:after="0"/>
        <w:ind w:firstLine="0"/>
        <w:rPr>
          <w:rFonts w:ascii="Times New Roman" w:hAnsi="Times New Roman" w:cs="Times New Roman"/>
        </w:rPr>
      </w:pPr>
    </w:p>
    <w:sectPr w:rsidR="00073FA8">
      <w:headerReference w:type="default" r:id="rId16"/>
      <w:pgSz w:w="11900" w:h="16800" w:code="9"/>
      <w:pgMar w:top="567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13E" w14:textId="77777777" w:rsidR="00070231" w:rsidRDefault="00070231">
      <w:pPr>
        <w:spacing w:after="0"/>
      </w:pPr>
      <w:r>
        <w:separator/>
      </w:r>
    </w:p>
  </w:endnote>
  <w:endnote w:type="continuationSeparator" w:id="0">
    <w:p w14:paraId="37C38837" w14:textId="77777777" w:rsidR="00070231" w:rsidRDefault="00070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4124" w14:textId="77777777" w:rsidR="00070231" w:rsidRDefault="00070231">
      <w:pPr>
        <w:spacing w:after="0"/>
      </w:pPr>
      <w:r>
        <w:separator/>
      </w:r>
    </w:p>
  </w:footnote>
  <w:footnote w:type="continuationSeparator" w:id="0">
    <w:p w14:paraId="09BEEA14" w14:textId="77777777" w:rsidR="00070231" w:rsidRDefault="000702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F589" w14:textId="77777777" w:rsidR="00073FA8" w:rsidRDefault="00073FA8">
    <w:pPr>
      <w:pStyle w:val="a3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AE51FB">
      <w:rPr>
        <w:noProof/>
      </w:rPr>
      <w:t>2</w:t>
    </w:r>
    <w:r>
      <w:fldChar w:fldCharType="end"/>
    </w:r>
  </w:p>
  <w:p w14:paraId="47CA3C18" w14:textId="77777777" w:rsidR="00073FA8" w:rsidRDefault="00073FA8">
    <w:pPr>
      <w:spacing w:after="0"/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002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733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802125">
    <w:abstractNumId w:val="2"/>
  </w:num>
  <w:num w:numId="2" w16cid:durableId="1203329559">
    <w:abstractNumId w:val="0"/>
  </w:num>
  <w:num w:numId="3" w16cid:durableId="199598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41"/>
    <w:rsid w:val="00040E7D"/>
    <w:rsid w:val="0004739A"/>
    <w:rsid w:val="00050E78"/>
    <w:rsid w:val="000516E7"/>
    <w:rsid w:val="00070231"/>
    <w:rsid w:val="000712C0"/>
    <w:rsid w:val="00073FA8"/>
    <w:rsid w:val="00095F64"/>
    <w:rsid w:val="000A51E7"/>
    <w:rsid w:val="000A6AD3"/>
    <w:rsid w:val="000A7785"/>
    <w:rsid w:val="000A77BB"/>
    <w:rsid w:val="000C7A73"/>
    <w:rsid w:val="000E099C"/>
    <w:rsid w:val="000E1552"/>
    <w:rsid w:val="00111E9B"/>
    <w:rsid w:val="00127575"/>
    <w:rsid w:val="0015207F"/>
    <w:rsid w:val="00173EA4"/>
    <w:rsid w:val="00175037"/>
    <w:rsid w:val="00184ABC"/>
    <w:rsid w:val="001B2152"/>
    <w:rsid w:val="001B6C42"/>
    <w:rsid w:val="001C2226"/>
    <w:rsid w:val="001F4E9B"/>
    <w:rsid w:val="00211704"/>
    <w:rsid w:val="00230494"/>
    <w:rsid w:val="00256238"/>
    <w:rsid w:val="0025746C"/>
    <w:rsid w:val="00277E11"/>
    <w:rsid w:val="0028015F"/>
    <w:rsid w:val="002A2FC3"/>
    <w:rsid w:val="002B6712"/>
    <w:rsid w:val="002B6B01"/>
    <w:rsid w:val="002C037A"/>
    <w:rsid w:val="002D5694"/>
    <w:rsid w:val="002F07B6"/>
    <w:rsid w:val="003152DD"/>
    <w:rsid w:val="00337736"/>
    <w:rsid w:val="003377A4"/>
    <w:rsid w:val="00343CC8"/>
    <w:rsid w:val="00356818"/>
    <w:rsid w:val="00377271"/>
    <w:rsid w:val="00380611"/>
    <w:rsid w:val="00394725"/>
    <w:rsid w:val="00395F92"/>
    <w:rsid w:val="00396EED"/>
    <w:rsid w:val="003A2F42"/>
    <w:rsid w:val="003B0831"/>
    <w:rsid w:val="003C1617"/>
    <w:rsid w:val="003D0496"/>
    <w:rsid w:val="0046315C"/>
    <w:rsid w:val="00474830"/>
    <w:rsid w:val="00486F0D"/>
    <w:rsid w:val="004A293B"/>
    <w:rsid w:val="004A796E"/>
    <w:rsid w:val="004A7CA5"/>
    <w:rsid w:val="004C0436"/>
    <w:rsid w:val="00536B42"/>
    <w:rsid w:val="00574ED4"/>
    <w:rsid w:val="00580E73"/>
    <w:rsid w:val="00583496"/>
    <w:rsid w:val="00607E5A"/>
    <w:rsid w:val="00610940"/>
    <w:rsid w:val="00625228"/>
    <w:rsid w:val="006457C0"/>
    <w:rsid w:val="00657C8D"/>
    <w:rsid w:val="006731DE"/>
    <w:rsid w:val="00692A48"/>
    <w:rsid w:val="007152A2"/>
    <w:rsid w:val="00753E02"/>
    <w:rsid w:val="00772B24"/>
    <w:rsid w:val="00792B6B"/>
    <w:rsid w:val="007939CB"/>
    <w:rsid w:val="007D1CBB"/>
    <w:rsid w:val="007E51E4"/>
    <w:rsid w:val="00833B97"/>
    <w:rsid w:val="00870C0B"/>
    <w:rsid w:val="008836C3"/>
    <w:rsid w:val="008879E2"/>
    <w:rsid w:val="00895689"/>
    <w:rsid w:val="008B67CF"/>
    <w:rsid w:val="008E5BC2"/>
    <w:rsid w:val="00900293"/>
    <w:rsid w:val="00945255"/>
    <w:rsid w:val="009A3D0A"/>
    <w:rsid w:val="009A5E5A"/>
    <w:rsid w:val="009B7E2D"/>
    <w:rsid w:val="009D297C"/>
    <w:rsid w:val="009D4148"/>
    <w:rsid w:val="00A436CA"/>
    <w:rsid w:val="00A44DE9"/>
    <w:rsid w:val="00A51A4F"/>
    <w:rsid w:val="00AC300F"/>
    <w:rsid w:val="00AE51FB"/>
    <w:rsid w:val="00B311FD"/>
    <w:rsid w:val="00B433BD"/>
    <w:rsid w:val="00B74811"/>
    <w:rsid w:val="00B85A0A"/>
    <w:rsid w:val="00B958D1"/>
    <w:rsid w:val="00BA579A"/>
    <w:rsid w:val="00C10AFF"/>
    <w:rsid w:val="00C1650C"/>
    <w:rsid w:val="00C452FB"/>
    <w:rsid w:val="00C70341"/>
    <w:rsid w:val="00C96C5B"/>
    <w:rsid w:val="00CA42FD"/>
    <w:rsid w:val="00CC2513"/>
    <w:rsid w:val="00CC6B3C"/>
    <w:rsid w:val="00CD7731"/>
    <w:rsid w:val="00CD7D91"/>
    <w:rsid w:val="00D00F4B"/>
    <w:rsid w:val="00D15747"/>
    <w:rsid w:val="00D50469"/>
    <w:rsid w:val="00D56321"/>
    <w:rsid w:val="00D767D8"/>
    <w:rsid w:val="00D969D6"/>
    <w:rsid w:val="00DB2906"/>
    <w:rsid w:val="00E21F17"/>
    <w:rsid w:val="00E3456B"/>
    <w:rsid w:val="00E45C94"/>
    <w:rsid w:val="00E46356"/>
    <w:rsid w:val="00E53279"/>
    <w:rsid w:val="00E945CE"/>
    <w:rsid w:val="00EC498A"/>
    <w:rsid w:val="00ED03EF"/>
    <w:rsid w:val="00EE4C78"/>
    <w:rsid w:val="00EF3E42"/>
    <w:rsid w:val="00F00C12"/>
    <w:rsid w:val="00F02621"/>
    <w:rsid w:val="00F06D12"/>
    <w:rsid w:val="00F219ED"/>
    <w:rsid w:val="00F770A5"/>
    <w:rsid w:val="00FA059B"/>
    <w:rsid w:val="00FB3EF4"/>
    <w:rsid w:val="00FB75C7"/>
    <w:rsid w:val="00FF14D5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B2865"/>
  <w14:defaultImageDpi w14:val="0"/>
  <w15:docId w15:val="{6585ED1D-3765-4A01-8FEF-E95F0C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7D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rFonts w:ascii="Times New Roman" w:hAnsi="Times New Roman"/>
      <w:b/>
      <w:color w:val="26282F"/>
    </w:rPr>
  </w:style>
  <w:style w:type="paragraph" w:customStyle="1" w:styleId="d2e5eaf1f2f1eff0e0e2eae0">
    <w:name w:val="Тd2еe5кeaсf1тf2 (сf1пefрf0аe0вe2кeaаe0)"/>
    <w:basedOn w:val="a"/>
    <w:next w:val="a"/>
    <w:uiPriority w:val="99"/>
    <w:pPr>
      <w:ind w:left="170" w:right="170" w:firstLine="0"/>
      <w:jc w:val="left"/>
    </w:p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pPr>
      <w:ind w:firstLine="0"/>
    </w:pPr>
  </w:style>
  <w:style w:type="paragraph" w:customStyle="1" w:styleId="d2e0e1ebe8f6fbeceeedeef8e8f0e8ededfbe9">
    <w:name w:val="Тd2аe0бe1лebиe8цf6ыfb (мecоeeнedоeeшf8иe8рf0иe8нedнedыfbйe9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cff0e8e6e0f2fbe9e2ebe5e2ee">
    <w:name w:val="Пcfрf0иe8жe6аe0тf2ыfbйe9 вe2лebеe5вe2оee"/>
    <w:basedOn w:val="a"/>
    <w:next w:val="a"/>
    <w:uiPriority w:val="99"/>
    <w:pPr>
      <w:ind w:firstLine="0"/>
      <w:jc w:val="left"/>
    </w:pPr>
  </w:style>
  <w:style w:type="paragraph" w:customStyle="1" w:styleId="d1edeef1eae0">
    <w:name w:val="Сd1нedоeeсf1кeaаe0"/>
    <w:basedOn w:val="a"/>
    <w:next w:val="a"/>
    <w:uiPriority w:val="99"/>
    <w:rPr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 CYR" w:hAns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 CYR" w:hAnsi="Times New Roman CYR" w:cs="Times New Roman CYR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6">
    <w:name w:val="Нижний колонтитул Знак12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5">
    <w:name w:val="Нижний колонтитул Знак12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4">
    <w:name w:val="Нижний колонтитул Знак12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3">
    <w:name w:val="Нижний колонтитул Знак12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2">
    <w:name w:val="Нижний колонтитул Знак12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1">
    <w:name w:val="Нижний колонтитул Знак12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0">
    <w:name w:val="Нижний колонтитул Знак12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9">
    <w:name w:val="Нижний колонтитул Знак1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8">
    <w:name w:val="Нижний колонтитул Знак1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7">
    <w:name w:val="Нижний колонтитул Знак1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6">
    <w:name w:val="Нижний колонтитул Знак1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5">
    <w:name w:val="Нижний колонтитул Знак1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4">
    <w:name w:val="Нижний колонтитул Знак1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3">
    <w:name w:val="Нижний колонтитул Знак1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2">
    <w:name w:val="Нижний колонтитул Знак1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1">
    <w:name w:val="Нижний колонтитул Знак1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0">
    <w:name w:val="Нижний колонтитул Знак11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9">
    <w:name w:val="Нижний колонтитул Знак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8">
    <w:name w:val="Нижний колонтитул Знак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7">
    <w:name w:val="Нижний колонтитул Знак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">
    <w:name w:val="Нижний колонтитул Знак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a">
    <w:name w:val="Нижний колонтитул Знак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cef1edeee2edeee9f2e5eaf1f22TimesNewRoman">
    <w:name w:val="Оceсf1нedоeeвe2нedоeeйe9 тf2еe5кeaсf1тf2 (2) + Times New Roman"/>
    <w:uiPriority w:val="99"/>
    <w:rPr>
      <w:rFonts w:ascii="Times New Roman" w:hAnsi="Times New Roman"/>
      <w:color w:val="000000"/>
      <w:sz w:val="22"/>
    </w:rPr>
  </w:style>
  <w:style w:type="paragraph" w:styleId="a7">
    <w:name w:val="No Spacing"/>
    <w:basedOn w:val="a"/>
    <w:link w:val="a8"/>
    <w:uiPriority w:val="99"/>
    <w:qFormat/>
    <w:pPr>
      <w:suppressAutoHyphens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cef1edeee2edeee9f2e5eaf1f22">
    <w:name w:val="Оceсf1нedоeeвe2нedоeeйe9 тf2еe5кeaсf1тf2 (2)"/>
    <w:basedOn w:val="a"/>
    <w:link w:val="cef1edeee2edeee9f2e5eaf1f220"/>
    <w:uiPriority w:val="99"/>
    <w:pPr>
      <w:shd w:val="clear" w:color="auto" w:fill="FFFFFF"/>
      <w:spacing w:before="900" w:line="240" w:lineRule="atLeast"/>
      <w:ind w:firstLine="0"/>
      <w:jc w:val="left"/>
    </w:pPr>
    <w:rPr>
      <w:rFonts w:ascii="Microsoft Sans Serif" w:hAnsi="Microsoft Sans Serif" w:cs="Microsoft Sans Serif"/>
      <w:sz w:val="21"/>
      <w:szCs w:val="21"/>
    </w:rPr>
  </w:style>
  <w:style w:type="paragraph" w:customStyle="1" w:styleId="western">
    <w:name w:val="western"/>
    <w:basedOn w:val="a"/>
    <w:uiPriority w:val="99"/>
    <w:pPr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ahoma"/>
      <w:sz w:val="16"/>
      <w:szCs w:val="16"/>
    </w:rPr>
  </w:style>
  <w:style w:type="table" w:styleId="1a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aeeecece5edf2e0f0e8e9">
    <w:name w:val="Кcaоeeмecмecеe5нedтf2аe0рf0иe8йe9"/>
    <w:basedOn w:val="d2e5eaf1f2f1eff0e0e2eae0"/>
    <w:next w:val="a"/>
    <w:uiPriority w:val="99"/>
    <w:pPr>
      <w:spacing w:before="75"/>
      <w:ind w:right="0"/>
      <w:jc w:val="both"/>
    </w:pPr>
    <w:rPr>
      <w:color w:val="353842"/>
    </w:rPr>
  </w:style>
  <w:style w:type="character" w:styleId="ab">
    <w:name w:val="line number"/>
    <w:basedOn w:val="a0"/>
    <w:uiPriority w:val="99"/>
    <w:rPr>
      <w:rFonts w:cs="Times New Roman"/>
      <w:sz w:val="20"/>
      <w:szCs w:val="20"/>
    </w:rPr>
  </w:style>
  <w:style w:type="character" w:styleId="ac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 w:hAnsi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ef1edeee2edeee9f2e5eaf1f220">
    <w:name w:val="Оceсf1нedоeeвe2нedоeeйe9 тf2еe5кeaсf1тf2 (2)_"/>
    <w:link w:val="cef1edeee2edeee9f2e5eaf1f22"/>
    <w:uiPriority w:val="99"/>
    <w:locked/>
    <w:rPr>
      <w:rFonts w:ascii="Microsoft Sans Serif" w:hAnsi="Microsoft Sans Serif"/>
      <w:sz w:val="21"/>
      <w:shd w:val="clear" w:color="auto" w:fill="FFFFFF"/>
    </w:rPr>
  </w:style>
  <w:style w:type="character" w:customStyle="1" w:styleId="cef1edeee2edeee9f2e5eaf1f22TimesNewRoman1">
    <w:name w:val="Оceсf1нedоeeвe2нedоeeйe9 тf2еe5кeaсf1тf2 (2) + Times New Roman1"/>
    <w:uiPriority w:val="99"/>
    <w:rPr>
      <w:rFonts w:ascii="Times New Roman" w:hAnsi="Times New Roman"/>
      <w:color w:val="000000"/>
      <w:sz w:val="22"/>
    </w:rPr>
  </w:style>
  <w:style w:type="character" w:customStyle="1" w:styleId="a8">
    <w:name w:val="Без интервала Знак"/>
    <w:link w:val="a7"/>
    <w:uiPriority w:val="99"/>
    <w:locked/>
    <w:rPr>
      <w:rFonts w:ascii="Times New Roman" w:hAnsi="Times New Roman"/>
      <w:sz w:val="22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3B0831"/>
    <w:rPr>
      <w:rFonts w:cs="Times New Roman"/>
      <w:b/>
    </w:rPr>
  </w:style>
  <w:style w:type="paragraph" w:styleId="af">
    <w:name w:val="Subtitle"/>
    <w:basedOn w:val="a"/>
    <w:next w:val="a"/>
    <w:link w:val="af0"/>
    <w:uiPriority w:val="11"/>
    <w:qFormat/>
    <w:rsid w:val="0028015F"/>
    <w:pPr>
      <w:suppressAutoHyphens/>
      <w:spacing w:after="60"/>
      <w:ind w:firstLine="0"/>
      <w:jc w:val="center"/>
      <w:outlineLvl w:val="1"/>
    </w:pPr>
    <w:rPr>
      <w:rFonts w:ascii="Cambria" w:hAnsi="Cambria" w:cs="Mangal"/>
      <w:kern w:val="1"/>
      <w:szCs w:val="21"/>
      <w:lang w:bidi="hi-IN"/>
    </w:rPr>
  </w:style>
  <w:style w:type="character" w:customStyle="1" w:styleId="af0">
    <w:name w:val="Подзаголовок Знак"/>
    <w:basedOn w:val="a0"/>
    <w:link w:val="af"/>
    <w:uiPriority w:val="11"/>
    <w:rsid w:val="0028015F"/>
    <w:rPr>
      <w:rFonts w:ascii="Cambria" w:hAnsi="Cambria" w:cs="Mangal"/>
      <w:kern w:val="1"/>
      <w:sz w:val="21"/>
      <w:szCs w:val="21"/>
      <w:lang w:bidi="hi-IN"/>
    </w:rPr>
  </w:style>
  <w:style w:type="paragraph" w:customStyle="1" w:styleId="ConsPlusNormal">
    <w:name w:val="ConsPlusNormal"/>
    <w:rsid w:val="0028015F"/>
    <w:pPr>
      <w:suppressAutoHyphens/>
      <w:autoSpaceDE w:val="0"/>
      <w:autoSpaceDN w:val="0"/>
      <w:adjustRightInd w:val="0"/>
      <w:spacing w:after="0" w:line="240" w:lineRule="auto"/>
    </w:pPr>
    <w:rPr>
      <w:rFonts w:hAnsi="Calibri"/>
      <w:kern w:val="1"/>
      <w:sz w:val="24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184AB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22" TargetMode="External"/><Relationship Id="rId13" Type="http://schemas.openxmlformats.org/officeDocument/2006/relationships/hyperlink" Target="http://ivo.garant.ru/document/redirect/10164072/5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900200/1" TargetMode="External"/><Relationship Id="rId12" Type="http://schemas.openxmlformats.org/officeDocument/2006/relationships/hyperlink" Target="http://ivo.garant.ru/document/redirect/77312405/951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353464/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353464/95" TargetMode="External"/><Relationship Id="rId10" Type="http://schemas.openxmlformats.org/officeDocument/2006/relationships/hyperlink" Target="http://ivo.garant.ru/document/redirect/10164072/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3464/41" TargetMode="External"/><Relationship Id="rId14" Type="http://schemas.openxmlformats.org/officeDocument/2006/relationships/hyperlink" Target="http://ivo.garant.ru/document/redirect/70353464/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 Саныч</cp:lastModifiedBy>
  <cp:revision>3</cp:revision>
  <cp:lastPrinted>2026-06-01T03:40:00Z</cp:lastPrinted>
  <dcterms:created xsi:type="dcterms:W3CDTF">2026-05-29T09:41:00Z</dcterms:created>
  <dcterms:modified xsi:type="dcterms:W3CDTF">2026-06-01T03:50:00Z</dcterms:modified>
</cp:coreProperties>
</file>