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r w:rsidRPr="00783ED1">
        <w:rPr>
          <w:sz w:val="24"/>
        </w:rPr>
        <w:t>К</w:t>
      </w:r>
      <w:r w:rsidR="00444855" w:rsidRPr="00783ED1">
        <w:rPr>
          <w:sz w:val="24"/>
        </w:rPr>
        <w:t xml:space="preserve">онтракт № </w:t>
      </w:r>
      <w:r w:rsidR="00E0041C" w:rsidRPr="00E0041C">
        <w:rPr>
          <w:sz w:val="24"/>
        </w:rPr>
        <w:t>___</w:t>
      </w:r>
    </w:p>
    <w:p w14:paraId="02E43AD5" w14:textId="4BB9878B"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bookmarkStart w:id="1" w:name="_Hlk236134810"/>
      <w:r w:rsidR="004F5B1F" w:rsidRPr="004F5B1F">
        <w:rPr>
          <w:b/>
          <w:bCs/>
        </w:rPr>
        <w:t>расходных материалов и запасных частей для дробильного оборудования</w:t>
      </w:r>
      <w:bookmarkEnd w:id="1"/>
    </w:p>
    <w:p w14:paraId="67C4A1C1" w14:textId="77777777" w:rsidR="00F36458" w:rsidRPr="00783ED1" w:rsidRDefault="00F36458" w:rsidP="007A638A">
      <w:pPr>
        <w:jc w:val="center"/>
        <w:rPr>
          <w:b/>
          <w:bCs/>
        </w:rPr>
      </w:pPr>
    </w:p>
    <w:p w14:paraId="08B19DC0" w14:textId="540B0296"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t>«</w:t>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4183776A"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4F5B1F" w:rsidRPr="004F5B1F">
        <w:rPr>
          <w:b/>
          <w:bCs/>
          <w:shd w:val="clear" w:color="auto" w:fill="FFFFFF"/>
        </w:rPr>
        <w:t>расходны</w:t>
      </w:r>
      <w:r w:rsidR="004F5B1F">
        <w:rPr>
          <w:b/>
          <w:bCs/>
          <w:shd w:val="clear" w:color="auto" w:fill="FFFFFF"/>
        </w:rPr>
        <w:t>е</w:t>
      </w:r>
      <w:r w:rsidR="004F5B1F" w:rsidRPr="004F5B1F">
        <w:rPr>
          <w:b/>
          <w:bCs/>
          <w:shd w:val="clear" w:color="auto" w:fill="FFFFFF"/>
        </w:rPr>
        <w:t xml:space="preserve"> материал</w:t>
      </w:r>
      <w:r w:rsidR="004F5B1F">
        <w:rPr>
          <w:b/>
          <w:bCs/>
          <w:shd w:val="clear" w:color="auto" w:fill="FFFFFF"/>
        </w:rPr>
        <w:t>ы</w:t>
      </w:r>
      <w:r w:rsidR="004F5B1F" w:rsidRPr="004F5B1F">
        <w:rPr>
          <w:b/>
          <w:bCs/>
          <w:shd w:val="clear" w:color="auto" w:fill="FFFFFF"/>
        </w:rPr>
        <w:t xml:space="preserve"> и запасны</w:t>
      </w:r>
      <w:r w:rsidR="004F5B1F">
        <w:rPr>
          <w:b/>
          <w:bCs/>
          <w:shd w:val="clear" w:color="auto" w:fill="FFFFFF"/>
        </w:rPr>
        <w:t>е</w:t>
      </w:r>
      <w:r w:rsidR="004F5B1F" w:rsidRPr="004F5B1F">
        <w:rPr>
          <w:b/>
          <w:bCs/>
          <w:shd w:val="clear" w:color="auto" w:fill="FFFFFF"/>
        </w:rPr>
        <w:t xml:space="preserve"> част</w:t>
      </w:r>
      <w:r w:rsidR="004F5B1F">
        <w:rPr>
          <w:b/>
          <w:bCs/>
          <w:shd w:val="clear" w:color="auto" w:fill="FFFFFF"/>
        </w:rPr>
        <w:t>и</w:t>
      </w:r>
      <w:r w:rsidR="004F5B1F" w:rsidRPr="004F5B1F">
        <w:rPr>
          <w:b/>
          <w:bCs/>
          <w:shd w:val="clear" w:color="auto" w:fill="FFFFFF"/>
        </w:rPr>
        <w:t xml:space="preserve"> для дробильного оборудования</w:t>
      </w:r>
      <w:r w:rsidR="004F5B1F" w:rsidRPr="004F5B1F">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w:t>
      </w:r>
      <w:r w:rsidR="00632616" w:rsidRPr="00632616">
        <w:rPr>
          <w:szCs w:val="28"/>
        </w:rPr>
        <w:t xml:space="preserve"> </w:t>
      </w:r>
      <w:r w:rsidR="00632616">
        <w:rPr>
          <w:szCs w:val="28"/>
        </w:rPr>
        <w:t>для сливных стоков</w:t>
      </w:r>
      <w:r w:rsidRPr="00783ED1">
        <w:rPr>
          <w:rStyle w:val="FontStyle13"/>
          <w:rFonts w:eastAsia="Dotum"/>
          <w:sz w:val="24"/>
          <w:szCs w:val="24"/>
        </w:rPr>
        <w:t xml:space="preserve">,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7C9AC505"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632616" w:rsidRPr="001465B8">
        <w:t>143302, Московская область, г. Наро-Фоминск, ул. Погодина, д. 93А</w:t>
      </w:r>
      <w:r w:rsidR="0048470F" w:rsidRPr="00E0041C">
        <w:t>.</w:t>
      </w:r>
    </w:p>
    <w:p w14:paraId="6E09BBEA" w14:textId="5F96991A"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4F5B1F">
        <w:rPr>
          <w:b/>
        </w:rPr>
        <w:t xml:space="preserve">в течение 10 (десяти) рабочих дней </w:t>
      </w:r>
      <w:r w:rsidR="004F5B1F">
        <w:t xml:space="preserve">с даты заключения Контракта </w:t>
      </w:r>
      <w:r w:rsidR="00597BCE" w:rsidRPr="00597BCE">
        <w:t>силами Поставщика и 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984232E"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Контракта (или надлежащим образом заверенных копий указанных документов), которая заканчивается подписанием документов 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lastRenderedPageBreak/>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lastRenderedPageBreak/>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lastRenderedPageBreak/>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(одного) месяца, Стороны в возможно короткий срок проведут переговоры 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lastRenderedPageBreak/>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основаниям, предусмотренным Гражданским кодексом Российской Федерации для 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lastRenderedPageBreak/>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76AA5356"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59116F">
        <w:t>15 </w:t>
      </w:r>
      <w:bookmarkStart w:id="7" w:name="_GoBack"/>
      <w:bookmarkEnd w:id="7"/>
      <w:r w:rsidR="0059116F">
        <w:t>сентября</w:t>
      </w:r>
      <w:r w:rsidR="001D1952">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8"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8"/>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lastRenderedPageBreak/>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9"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9"/>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572BB790"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2F12A0D8" w14:textId="77777777" w:rsidR="00444855" w:rsidRPr="00783ED1" w:rsidRDefault="00444855" w:rsidP="007A638A">
      <w:pPr>
        <w:pStyle w:val="11"/>
        <w:shd w:val="clear" w:color="auto" w:fill="auto"/>
        <w:tabs>
          <w:tab w:val="right" w:leader="underscore" w:pos="7090"/>
        </w:tabs>
        <w:spacing w:line="240" w:lineRule="auto"/>
        <w:ind w:left="1220" w:firstLine="0"/>
        <w:jc w:val="center"/>
        <w:rPr>
          <w:rFonts w:ascii="Times New Roman" w:hAnsi="Times New Roman" w:cs="Times New Roman"/>
          <w:b/>
          <w:bCs/>
        </w:rPr>
      </w:pPr>
    </w:p>
    <w:p w14:paraId="78B15588" w14:textId="77777777"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3892995E"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r w:rsidR="00EB386B" w:rsidRPr="00EB386B">
        <w:rPr>
          <w:rFonts w:ascii="Times New Roman" w:hAnsi="Times New Roman" w:cs="Times New Roman"/>
          <w:bCs w:val="0"/>
          <w:kern w:val="0"/>
          <w:sz w:val="24"/>
          <w:szCs w:val="24"/>
          <w:shd w:val="clear" w:color="auto" w:fill="FFFFFF"/>
          <w:lang w:eastAsia="zh-CN"/>
        </w:rPr>
        <w:t xml:space="preserve">поставку </w:t>
      </w:r>
      <w:r w:rsidR="004F5B1F" w:rsidRPr="004F5B1F">
        <w:rPr>
          <w:rFonts w:ascii="Times New Roman" w:hAnsi="Times New Roman" w:cs="Times New Roman"/>
          <w:bCs w:val="0"/>
          <w:kern w:val="0"/>
          <w:sz w:val="24"/>
          <w:szCs w:val="24"/>
          <w:shd w:val="clear" w:color="auto" w:fill="FFFFFF"/>
          <w:lang w:eastAsia="zh-CN"/>
        </w:rPr>
        <w:t>расходных материалов и запасных частей для дробильного оборудования</w:t>
      </w:r>
    </w:p>
    <w:p w14:paraId="5FBD5874" w14:textId="77777777" w:rsidR="00EB386B" w:rsidRPr="00EB386B" w:rsidRDefault="00EB386B" w:rsidP="00EB386B"/>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3119"/>
        <w:gridCol w:w="2268"/>
        <w:gridCol w:w="1701"/>
        <w:gridCol w:w="992"/>
        <w:gridCol w:w="1418"/>
        <w:gridCol w:w="1626"/>
        <w:gridCol w:w="1917"/>
      </w:tblGrid>
      <w:tr w:rsidR="00481FE3" w:rsidRPr="00783ED1" w14:paraId="703882A1" w14:textId="77777777" w:rsidTr="00224C98">
        <w:trPr>
          <w:trHeight w:val="616"/>
        </w:trPr>
        <w:tc>
          <w:tcPr>
            <w:tcW w:w="461" w:type="dxa"/>
            <w:shd w:val="clear" w:color="auto" w:fill="auto"/>
            <w:vAlign w:val="center"/>
          </w:tcPr>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3119"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268"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4F5B1F" w:rsidRPr="004F5B1F" w14:paraId="6C5101D7" w14:textId="77777777" w:rsidTr="00224C98">
        <w:trPr>
          <w:trHeight w:val="907"/>
        </w:trPr>
        <w:tc>
          <w:tcPr>
            <w:tcW w:w="461" w:type="dxa"/>
            <w:shd w:val="clear" w:color="auto" w:fill="FFFFFF"/>
            <w:vAlign w:val="center"/>
          </w:tcPr>
          <w:p w14:paraId="3CC67579"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320E20BC" w:rsidR="004F5B1F" w:rsidRPr="004F5B1F" w:rsidRDefault="004F5B1F" w:rsidP="004F5B1F">
            <w:pPr>
              <w:rPr>
                <w:rFonts w:eastAsia="Calibri"/>
                <w:sz w:val="22"/>
                <w:szCs w:val="22"/>
              </w:rPr>
            </w:pPr>
            <w:r>
              <w:rPr>
                <w:color w:val="000000"/>
                <w:lang w:eastAsia="en-US"/>
              </w:rPr>
              <w:t>Приводной ремень</w:t>
            </w:r>
          </w:p>
        </w:tc>
        <w:tc>
          <w:tcPr>
            <w:tcW w:w="3119" w:type="dxa"/>
            <w:tcBorders>
              <w:top w:val="single" w:sz="4" w:space="0" w:color="auto"/>
              <w:left w:val="single" w:sz="4" w:space="0" w:color="auto"/>
              <w:bottom w:val="single" w:sz="4" w:space="0" w:color="auto"/>
              <w:right w:val="single" w:sz="4" w:space="0" w:color="auto"/>
            </w:tcBorders>
            <w:vAlign w:val="center"/>
          </w:tcPr>
          <w:p w14:paraId="3DB3BF81" w14:textId="501E234C" w:rsidR="00715259" w:rsidRDefault="004F5B1F" w:rsidP="004F5B1F">
            <w:pPr>
              <w:suppressAutoHyphens w:val="0"/>
              <w:rPr>
                <w:color w:val="000000"/>
                <w:lang w:eastAsia="en-US"/>
              </w:rPr>
            </w:pPr>
            <w:r>
              <w:rPr>
                <w:color w:val="000000"/>
                <w:lang w:eastAsia="en-US"/>
              </w:rPr>
              <w:t>Приводной ремень SPA-105</w:t>
            </w:r>
            <w:r w:rsidR="00715259">
              <w:rPr>
                <w:color w:val="000000"/>
                <w:lang w:eastAsia="en-US"/>
              </w:rPr>
              <w:t>0:</w:t>
            </w:r>
          </w:p>
          <w:p w14:paraId="5606653B" w14:textId="50F71F52" w:rsidR="00715259" w:rsidRPr="00715259" w:rsidRDefault="00715259" w:rsidP="00715259">
            <w:pPr>
              <w:suppressAutoHyphens w:val="0"/>
              <w:rPr>
                <w:i/>
                <w:color w:val="000000"/>
                <w:lang w:eastAsia="en-US"/>
              </w:rPr>
            </w:pPr>
            <w:r>
              <w:rPr>
                <w:i/>
                <w:color w:val="000000"/>
                <w:lang w:eastAsia="en-US"/>
              </w:rPr>
              <w:t>т</w:t>
            </w:r>
            <w:r w:rsidRPr="00715259">
              <w:rPr>
                <w:i/>
                <w:color w:val="000000"/>
                <w:lang w:eastAsia="en-US"/>
              </w:rPr>
              <w:t>ип: клиновой</w:t>
            </w:r>
            <w:r>
              <w:rPr>
                <w:i/>
                <w:color w:val="000000"/>
                <w:lang w:eastAsia="en-US"/>
              </w:rPr>
              <w:t>;</w:t>
            </w:r>
          </w:p>
          <w:p w14:paraId="4AB4F381" w14:textId="33796C19" w:rsidR="00715259" w:rsidRPr="00715259" w:rsidRDefault="00715259" w:rsidP="00715259">
            <w:pPr>
              <w:suppressAutoHyphens w:val="0"/>
              <w:rPr>
                <w:i/>
                <w:color w:val="000000"/>
                <w:lang w:eastAsia="en-US"/>
              </w:rPr>
            </w:pPr>
            <w:r>
              <w:rPr>
                <w:i/>
                <w:color w:val="000000"/>
                <w:lang w:eastAsia="en-US"/>
              </w:rPr>
              <w:t>м</w:t>
            </w:r>
            <w:r w:rsidRPr="00715259">
              <w:rPr>
                <w:i/>
                <w:color w:val="000000"/>
                <w:lang w:eastAsia="en-US"/>
              </w:rPr>
              <w:t>атериал корда: полиэстер</w:t>
            </w:r>
            <w:r>
              <w:rPr>
                <w:i/>
                <w:color w:val="000000"/>
                <w:lang w:eastAsia="en-US"/>
              </w:rPr>
              <w:t>;</w:t>
            </w:r>
          </w:p>
          <w:p w14:paraId="1AEE7794" w14:textId="432FE38C" w:rsidR="00715259" w:rsidRPr="00715259" w:rsidRDefault="00715259" w:rsidP="00715259">
            <w:pPr>
              <w:suppressAutoHyphens w:val="0"/>
              <w:rPr>
                <w:i/>
                <w:color w:val="000000"/>
                <w:lang w:eastAsia="en-US"/>
              </w:rPr>
            </w:pPr>
            <w:r>
              <w:rPr>
                <w:i/>
                <w:color w:val="000000"/>
                <w:lang w:eastAsia="en-US"/>
              </w:rPr>
              <w:t>м</w:t>
            </w:r>
            <w:r w:rsidRPr="00715259">
              <w:rPr>
                <w:i/>
                <w:color w:val="000000"/>
                <w:lang w:eastAsia="en-US"/>
              </w:rPr>
              <w:t>атериал ремня: каучук (резина)</w:t>
            </w:r>
            <w:r>
              <w:rPr>
                <w:i/>
                <w:color w:val="000000"/>
                <w:lang w:eastAsia="en-US"/>
              </w:rPr>
              <w:t>;</w:t>
            </w:r>
          </w:p>
          <w:p w14:paraId="496E28D4" w14:textId="73B54839" w:rsidR="00715259" w:rsidRPr="00715259" w:rsidRDefault="00715259" w:rsidP="00715259">
            <w:pPr>
              <w:suppressAutoHyphens w:val="0"/>
              <w:rPr>
                <w:i/>
                <w:color w:val="000000"/>
                <w:lang w:eastAsia="en-US"/>
              </w:rPr>
            </w:pPr>
            <w:r>
              <w:rPr>
                <w:i/>
                <w:color w:val="000000"/>
                <w:lang w:eastAsia="en-US"/>
              </w:rPr>
              <w:t>н</w:t>
            </w:r>
            <w:r w:rsidRPr="00715259">
              <w:rPr>
                <w:i/>
                <w:color w:val="000000"/>
                <w:lang w:eastAsia="en-US"/>
              </w:rPr>
              <w:t xml:space="preserve">аружная ширина ремня: </w:t>
            </w:r>
          </w:p>
          <w:p w14:paraId="22213278" w14:textId="0A899727" w:rsidR="00715259" w:rsidRPr="00715259" w:rsidRDefault="00715259" w:rsidP="00715259">
            <w:pPr>
              <w:suppressAutoHyphens w:val="0"/>
              <w:rPr>
                <w:i/>
                <w:color w:val="000000"/>
                <w:lang w:eastAsia="en-US"/>
              </w:rPr>
            </w:pPr>
            <w:r w:rsidRPr="00715259">
              <w:rPr>
                <w:i/>
                <w:color w:val="000000"/>
                <w:lang w:eastAsia="en-US"/>
              </w:rPr>
              <w:t>13 мм</w:t>
            </w:r>
            <w:r>
              <w:rPr>
                <w:i/>
                <w:color w:val="000000"/>
                <w:lang w:eastAsia="en-US"/>
              </w:rPr>
              <w:t xml:space="preserve">; </w:t>
            </w:r>
          </w:p>
          <w:p w14:paraId="6E99FD2F" w14:textId="234682F7" w:rsidR="00715259" w:rsidRPr="00715259" w:rsidRDefault="00715259" w:rsidP="00715259">
            <w:pPr>
              <w:suppressAutoHyphens w:val="0"/>
              <w:rPr>
                <w:i/>
                <w:color w:val="000000"/>
                <w:lang w:eastAsia="en-US"/>
              </w:rPr>
            </w:pPr>
            <w:r>
              <w:rPr>
                <w:i/>
                <w:color w:val="000000"/>
                <w:lang w:eastAsia="en-US"/>
              </w:rPr>
              <w:t>н</w:t>
            </w:r>
            <w:r w:rsidRPr="00715259">
              <w:rPr>
                <w:i/>
                <w:color w:val="000000"/>
                <w:lang w:eastAsia="en-US"/>
              </w:rPr>
              <w:t>оминальная длина ремня:</w:t>
            </w:r>
            <w:r>
              <w:rPr>
                <w:i/>
                <w:color w:val="000000"/>
                <w:lang w:eastAsia="en-US"/>
              </w:rPr>
              <w:t xml:space="preserve"> </w:t>
            </w:r>
            <w:r w:rsidRPr="00715259">
              <w:rPr>
                <w:i/>
                <w:color w:val="000000"/>
                <w:lang w:eastAsia="en-US"/>
              </w:rPr>
              <w:t>1005 мм</w:t>
            </w:r>
            <w:r>
              <w:rPr>
                <w:i/>
                <w:color w:val="000000"/>
                <w:lang w:eastAsia="en-US"/>
              </w:rPr>
              <w:t>;</w:t>
            </w:r>
          </w:p>
          <w:p w14:paraId="2492DAE1" w14:textId="24D71AEB" w:rsidR="00715259" w:rsidRPr="00715259" w:rsidRDefault="00715259" w:rsidP="00715259">
            <w:pPr>
              <w:suppressAutoHyphens w:val="0"/>
              <w:rPr>
                <w:i/>
                <w:color w:val="000000"/>
                <w:lang w:eastAsia="en-US"/>
              </w:rPr>
            </w:pPr>
            <w:r>
              <w:rPr>
                <w:i/>
                <w:color w:val="000000"/>
                <w:lang w:eastAsia="en-US"/>
              </w:rPr>
              <w:t>в</w:t>
            </w:r>
            <w:r w:rsidRPr="00715259">
              <w:rPr>
                <w:i/>
                <w:color w:val="000000"/>
                <w:lang w:eastAsia="en-US"/>
              </w:rPr>
              <w:t>ысота ремня: 10 мм</w:t>
            </w:r>
            <w:r>
              <w:rPr>
                <w:i/>
                <w:color w:val="000000"/>
                <w:lang w:eastAsia="en-US"/>
              </w:rPr>
              <w:t>;</w:t>
            </w:r>
          </w:p>
          <w:p w14:paraId="30E3A54F" w14:textId="6CF6F779" w:rsidR="00715259" w:rsidRPr="00715259" w:rsidRDefault="00715259" w:rsidP="00715259">
            <w:pPr>
              <w:suppressAutoHyphens w:val="0"/>
              <w:rPr>
                <w:i/>
                <w:color w:val="000000"/>
                <w:lang w:eastAsia="en-US"/>
              </w:rPr>
            </w:pPr>
            <w:r>
              <w:rPr>
                <w:i/>
                <w:color w:val="000000"/>
                <w:lang w:eastAsia="en-US"/>
              </w:rPr>
              <w:t>р</w:t>
            </w:r>
            <w:r w:rsidRPr="00715259">
              <w:rPr>
                <w:i/>
                <w:color w:val="000000"/>
                <w:lang w:eastAsia="en-US"/>
              </w:rPr>
              <w:t>асчетная длина по линии натяжения ремня по корду (ISO): 1050 мм</w:t>
            </w:r>
            <w:r>
              <w:rPr>
                <w:i/>
                <w:color w:val="000000"/>
                <w:lang w:eastAsia="en-US"/>
              </w:rPr>
              <w:t>;</w:t>
            </w:r>
          </w:p>
          <w:p w14:paraId="28498AB0" w14:textId="53813CB7" w:rsidR="00715259" w:rsidRPr="00715259" w:rsidRDefault="00715259" w:rsidP="00715259">
            <w:pPr>
              <w:suppressAutoHyphens w:val="0"/>
              <w:rPr>
                <w:i/>
                <w:color w:val="000000"/>
                <w:lang w:eastAsia="en-US"/>
              </w:rPr>
            </w:pPr>
            <w:r>
              <w:rPr>
                <w:i/>
                <w:color w:val="000000"/>
                <w:lang w:eastAsia="en-US"/>
              </w:rPr>
              <w:t>п</w:t>
            </w:r>
            <w:r w:rsidRPr="00715259">
              <w:rPr>
                <w:i/>
                <w:color w:val="000000"/>
                <w:lang w:eastAsia="en-US"/>
              </w:rPr>
              <w:t>рофиль: SPA</w:t>
            </w:r>
            <w:r>
              <w:rPr>
                <w:i/>
                <w:color w:val="000000"/>
                <w:lang w:eastAsia="en-US"/>
              </w:rPr>
              <w:t>;</w:t>
            </w:r>
          </w:p>
          <w:p w14:paraId="285A4440" w14:textId="1EF3806A" w:rsidR="00715259" w:rsidRPr="00715259" w:rsidRDefault="00715259" w:rsidP="00715259">
            <w:pPr>
              <w:suppressAutoHyphens w:val="0"/>
              <w:rPr>
                <w:i/>
                <w:color w:val="000000"/>
                <w:lang w:eastAsia="en-US"/>
              </w:rPr>
            </w:pPr>
            <w:r>
              <w:rPr>
                <w:i/>
                <w:color w:val="000000"/>
                <w:lang w:eastAsia="en-US"/>
              </w:rPr>
              <w:t>д</w:t>
            </w:r>
            <w:r w:rsidRPr="00715259">
              <w:rPr>
                <w:i/>
                <w:color w:val="000000"/>
                <w:lang w:eastAsia="en-US"/>
              </w:rPr>
              <w:t>иапазон рабочих температур: -30...+70 °C</w:t>
            </w:r>
            <w:r>
              <w:rPr>
                <w:i/>
                <w:color w:val="000000"/>
                <w:lang w:eastAsia="en-US"/>
              </w:rPr>
              <w:t>;</w:t>
            </w:r>
          </w:p>
          <w:p w14:paraId="29F91B93" w14:textId="269D28DA" w:rsidR="00715259" w:rsidRPr="00715259" w:rsidRDefault="00715259" w:rsidP="00715259">
            <w:pPr>
              <w:suppressAutoHyphens w:val="0"/>
              <w:rPr>
                <w:i/>
                <w:color w:val="000000"/>
                <w:lang w:eastAsia="en-US"/>
              </w:rPr>
            </w:pPr>
            <w:r>
              <w:rPr>
                <w:i/>
                <w:color w:val="000000"/>
                <w:lang w:eastAsia="en-US"/>
              </w:rPr>
              <w:t>н</w:t>
            </w:r>
            <w:r w:rsidRPr="00715259">
              <w:rPr>
                <w:i/>
                <w:color w:val="000000"/>
                <w:lang w:eastAsia="en-US"/>
              </w:rPr>
              <w:t>аличие фасонного зуба6 нет</w:t>
            </w:r>
            <w:r>
              <w:rPr>
                <w:i/>
                <w:color w:val="000000"/>
                <w:lang w:eastAsia="en-US"/>
              </w:rPr>
              <w:t>;</w:t>
            </w:r>
          </w:p>
          <w:p w14:paraId="154356E6" w14:textId="6CDB6A37" w:rsidR="004F5B1F" w:rsidRPr="004F5B1F" w:rsidRDefault="00477001" w:rsidP="00715259">
            <w:pPr>
              <w:suppressAutoHyphens w:val="0"/>
              <w:rPr>
                <w:rFonts w:eastAsia="Calibri"/>
                <w:sz w:val="22"/>
                <w:szCs w:val="22"/>
              </w:rPr>
            </w:pPr>
            <w:r>
              <w:rPr>
                <w:i/>
                <w:color w:val="000000"/>
                <w:lang w:eastAsia="en-US"/>
              </w:rPr>
              <w:t>з</w:t>
            </w:r>
            <w:r w:rsidR="00715259" w:rsidRPr="00715259">
              <w:rPr>
                <w:i/>
                <w:color w:val="000000"/>
                <w:lang w:eastAsia="en-US"/>
              </w:rPr>
              <w:t>акрытые боковые грани: да</w:t>
            </w:r>
          </w:p>
        </w:tc>
        <w:tc>
          <w:tcPr>
            <w:tcW w:w="2268" w:type="dxa"/>
            <w:vAlign w:val="center"/>
          </w:tcPr>
          <w:p w14:paraId="5369650F" w14:textId="4307102B"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0D56D070" w14:textId="603C3B2E"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54C117FE" w:rsidR="004F5B1F" w:rsidRPr="004F5B1F" w:rsidRDefault="004F5B1F" w:rsidP="004F5B1F">
            <w:pPr>
              <w:jc w:val="center"/>
              <w:rPr>
                <w:sz w:val="22"/>
                <w:szCs w:val="22"/>
              </w:rPr>
            </w:pPr>
            <w:r w:rsidRPr="004F5B1F">
              <w:rPr>
                <w:sz w:val="22"/>
                <w:szCs w:val="22"/>
                <w:lang w:eastAsia="en-US"/>
              </w:rPr>
              <w:t>3</w:t>
            </w:r>
          </w:p>
        </w:tc>
        <w:tc>
          <w:tcPr>
            <w:tcW w:w="1418" w:type="dxa"/>
            <w:vAlign w:val="center"/>
          </w:tcPr>
          <w:p w14:paraId="1415EE03" w14:textId="6317C8A0" w:rsidR="004F5B1F" w:rsidRPr="004F5B1F" w:rsidRDefault="004F5B1F" w:rsidP="004F5B1F">
            <w:pPr>
              <w:jc w:val="center"/>
              <w:rPr>
                <w:sz w:val="22"/>
                <w:szCs w:val="22"/>
              </w:rPr>
            </w:pPr>
            <w:r w:rsidRPr="004F5B1F">
              <w:rPr>
                <w:sz w:val="22"/>
                <w:szCs w:val="22"/>
              </w:rPr>
              <w:t>штука</w:t>
            </w:r>
          </w:p>
        </w:tc>
        <w:tc>
          <w:tcPr>
            <w:tcW w:w="1626" w:type="dxa"/>
            <w:vAlign w:val="center"/>
          </w:tcPr>
          <w:p w14:paraId="2858AFAD" w14:textId="77777777" w:rsidR="004F5B1F" w:rsidRPr="004F5B1F" w:rsidRDefault="004F5B1F" w:rsidP="004F5B1F">
            <w:pPr>
              <w:jc w:val="center"/>
              <w:rPr>
                <w:sz w:val="22"/>
                <w:szCs w:val="22"/>
                <w:lang w:bidi="ru-RU"/>
              </w:rPr>
            </w:pPr>
          </w:p>
        </w:tc>
        <w:tc>
          <w:tcPr>
            <w:tcW w:w="1917" w:type="dxa"/>
            <w:vAlign w:val="center"/>
          </w:tcPr>
          <w:p w14:paraId="6D58375E" w14:textId="77777777" w:rsidR="004F5B1F" w:rsidRPr="004F5B1F" w:rsidRDefault="004F5B1F" w:rsidP="004F5B1F">
            <w:pPr>
              <w:pStyle w:val="Style4"/>
              <w:widowControl/>
              <w:spacing w:line="240" w:lineRule="auto"/>
              <w:rPr>
                <w:sz w:val="22"/>
                <w:szCs w:val="22"/>
                <w:lang w:eastAsia="zh-CN" w:bidi="ru-RU"/>
              </w:rPr>
            </w:pPr>
          </w:p>
        </w:tc>
      </w:tr>
      <w:tr w:rsidR="004F5B1F" w:rsidRPr="004F5B1F" w14:paraId="32C90696" w14:textId="77777777" w:rsidTr="00224C98">
        <w:trPr>
          <w:trHeight w:val="907"/>
        </w:trPr>
        <w:tc>
          <w:tcPr>
            <w:tcW w:w="461" w:type="dxa"/>
            <w:shd w:val="clear" w:color="auto" w:fill="FFFFFF"/>
            <w:vAlign w:val="center"/>
          </w:tcPr>
          <w:p w14:paraId="46B217BB"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39454A82" w14:textId="647CE494" w:rsidR="004F5B1F" w:rsidRPr="004F5B1F" w:rsidRDefault="004F5B1F" w:rsidP="004F5B1F">
            <w:pPr>
              <w:rPr>
                <w:sz w:val="22"/>
                <w:szCs w:val="22"/>
              </w:rPr>
            </w:pPr>
            <w:r>
              <w:rPr>
                <w:color w:val="000000"/>
                <w:lang w:eastAsia="en-US"/>
              </w:rPr>
              <w:t>Зубчатый ремень</w:t>
            </w:r>
          </w:p>
        </w:tc>
        <w:tc>
          <w:tcPr>
            <w:tcW w:w="3119" w:type="dxa"/>
            <w:tcBorders>
              <w:top w:val="single" w:sz="4" w:space="0" w:color="auto"/>
              <w:left w:val="single" w:sz="4" w:space="0" w:color="auto"/>
              <w:bottom w:val="single" w:sz="4" w:space="0" w:color="auto"/>
              <w:right w:val="single" w:sz="4" w:space="0" w:color="auto"/>
            </w:tcBorders>
            <w:vAlign w:val="center"/>
          </w:tcPr>
          <w:p w14:paraId="24D53968" w14:textId="77777777" w:rsidR="004F5B1F" w:rsidRDefault="004F5B1F" w:rsidP="004F5B1F">
            <w:pPr>
              <w:suppressAutoHyphens w:val="0"/>
              <w:rPr>
                <w:color w:val="000000"/>
                <w:lang w:eastAsia="en-US"/>
              </w:rPr>
            </w:pPr>
            <w:r>
              <w:rPr>
                <w:color w:val="000000"/>
                <w:lang w:eastAsia="en-US"/>
              </w:rPr>
              <w:t>Зубчатый ремень JIEBAO TR РЕВ1120-8M</w:t>
            </w:r>
          </w:p>
          <w:p w14:paraId="40AD0F3C" w14:textId="0B462404" w:rsidR="00477001" w:rsidRPr="00477001" w:rsidRDefault="00477001" w:rsidP="00477001">
            <w:pPr>
              <w:suppressAutoHyphens w:val="0"/>
              <w:rPr>
                <w:i/>
                <w:sz w:val="22"/>
                <w:szCs w:val="22"/>
              </w:rPr>
            </w:pPr>
            <w:r w:rsidRPr="00477001">
              <w:rPr>
                <w:i/>
                <w:sz w:val="22"/>
                <w:szCs w:val="22"/>
              </w:rPr>
              <w:t>тип: зубчатый;</w:t>
            </w:r>
          </w:p>
          <w:p w14:paraId="4A2E4DB5" w14:textId="3EE03D7A" w:rsidR="00477001" w:rsidRPr="00477001" w:rsidRDefault="00477001" w:rsidP="00477001">
            <w:pPr>
              <w:suppressAutoHyphens w:val="0"/>
              <w:rPr>
                <w:i/>
                <w:sz w:val="22"/>
                <w:szCs w:val="22"/>
              </w:rPr>
            </w:pPr>
            <w:r w:rsidRPr="00477001">
              <w:rPr>
                <w:i/>
                <w:sz w:val="22"/>
                <w:szCs w:val="22"/>
              </w:rPr>
              <w:t>материал корда: полиэстер;</w:t>
            </w:r>
          </w:p>
          <w:p w14:paraId="6D67FB95" w14:textId="5B369843" w:rsidR="00477001" w:rsidRPr="00477001" w:rsidRDefault="00477001" w:rsidP="00477001">
            <w:pPr>
              <w:suppressAutoHyphens w:val="0"/>
              <w:rPr>
                <w:i/>
                <w:sz w:val="22"/>
                <w:szCs w:val="22"/>
              </w:rPr>
            </w:pPr>
            <w:r w:rsidRPr="00477001">
              <w:rPr>
                <w:i/>
                <w:sz w:val="22"/>
                <w:szCs w:val="22"/>
              </w:rPr>
              <w:lastRenderedPageBreak/>
              <w:t>материал ремня: каучук (резина);</w:t>
            </w:r>
          </w:p>
          <w:p w14:paraId="492B735F" w14:textId="4C1BA285" w:rsidR="00477001" w:rsidRPr="00477001" w:rsidRDefault="00477001" w:rsidP="00477001">
            <w:pPr>
              <w:suppressAutoHyphens w:val="0"/>
              <w:rPr>
                <w:i/>
                <w:sz w:val="22"/>
                <w:szCs w:val="22"/>
              </w:rPr>
            </w:pPr>
            <w:r w:rsidRPr="00477001">
              <w:rPr>
                <w:i/>
                <w:sz w:val="22"/>
                <w:szCs w:val="22"/>
              </w:rPr>
              <w:t>наружная ширина ремня: 28,48 мм;</w:t>
            </w:r>
          </w:p>
          <w:p w14:paraId="22F5E140" w14:textId="1FFE49C4" w:rsidR="00477001" w:rsidRPr="00477001" w:rsidRDefault="00477001" w:rsidP="00477001">
            <w:pPr>
              <w:suppressAutoHyphens w:val="0"/>
              <w:rPr>
                <w:i/>
                <w:sz w:val="22"/>
                <w:szCs w:val="22"/>
              </w:rPr>
            </w:pPr>
            <w:r w:rsidRPr="00477001">
              <w:rPr>
                <w:i/>
                <w:sz w:val="22"/>
                <w:szCs w:val="22"/>
              </w:rPr>
              <w:t>номинальная длина ремня: 1920 мм;</w:t>
            </w:r>
          </w:p>
          <w:p w14:paraId="4DCF10A4" w14:textId="4E8A30A2" w:rsidR="00477001" w:rsidRPr="00477001" w:rsidRDefault="00477001" w:rsidP="00477001">
            <w:pPr>
              <w:suppressAutoHyphens w:val="0"/>
              <w:rPr>
                <w:i/>
                <w:sz w:val="22"/>
                <w:szCs w:val="22"/>
              </w:rPr>
            </w:pPr>
            <w:r w:rsidRPr="00477001">
              <w:rPr>
                <w:i/>
                <w:sz w:val="22"/>
                <w:szCs w:val="22"/>
              </w:rPr>
              <w:t>высота ремня:</w:t>
            </w:r>
            <w:r w:rsidRPr="00477001">
              <w:rPr>
                <w:i/>
                <w:sz w:val="22"/>
                <w:szCs w:val="22"/>
              </w:rPr>
              <w:tab/>
              <w:t>8 мм;</w:t>
            </w:r>
          </w:p>
          <w:p w14:paraId="1BBE4CDB" w14:textId="7711D3DE" w:rsidR="00477001" w:rsidRPr="00477001" w:rsidRDefault="00477001" w:rsidP="00477001">
            <w:pPr>
              <w:suppressAutoHyphens w:val="0"/>
              <w:rPr>
                <w:i/>
                <w:sz w:val="22"/>
                <w:szCs w:val="22"/>
              </w:rPr>
            </w:pPr>
            <w:r w:rsidRPr="00477001">
              <w:rPr>
                <w:i/>
                <w:sz w:val="22"/>
                <w:szCs w:val="22"/>
              </w:rPr>
              <w:t>профиль: SPA;</w:t>
            </w:r>
          </w:p>
          <w:p w14:paraId="6E9728E6" w14:textId="71171854" w:rsidR="00477001" w:rsidRPr="00477001" w:rsidRDefault="00477001" w:rsidP="00477001">
            <w:pPr>
              <w:suppressAutoHyphens w:val="0"/>
              <w:rPr>
                <w:i/>
                <w:sz w:val="22"/>
                <w:szCs w:val="22"/>
              </w:rPr>
            </w:pPr>
            <w:proofErr w:type="spellStart"/>
            <w:r w:rsidRPr="00477001">
              <w:rPr>
                <w:i/>
                <w:sz w:val="22"/>
                <w:szCs w:val="22"/>
              </w:rPr>
              <w:t>диапозон</w:t>
            </w:r>
            <w:proofErr w:type="spellEnd"/>
            <w:r w:rsidRPr="00477001">
              <w:rPr>
                <w:i/>
                <w:sz w:val="22"/>
                <w:szCs w:val="22"/>
              </w:rPr>
              <w:t xml:space="preserve"> рабочих температур: -30...+60 </w:t>
            </w:r>
            <w:r w:rsidRPr="00477001">
              <w:rPr>
                <w:i/>
                <w:color w:val="000000"/>
                <w:lang w:eastAsia="en-US"/>
              </w:rPr>
              <w:t>°C</w:t>
            </w:r>
          </w:p>
          <w:p w14:paraId="3808FA5D" w14:textId="6DBD1B62" w:rsidR="00477001" w:rsidRPr="00477001" w:rsidRDefault="00477001" w:rsidP="00477001">
            <w:pPr>
              <w:suppressAutoHyphens w:val="0"/>
              <w:rPr>
                <w:i/>
                <w:sz w:val="22"/>
                <w:szCs w:val="22"/>
              </w:rPr>
            </w:pPr>
            <w:r w:rsidRPr="00477001">
              <w:rPr>
                <w:i/>
                <w:sz w:val="22"/>
                <w:szCs w:val="22"/>
              </w:rPr>
              <w:t>Наличие фасонного зуба: да;</w:t>
            </w:r>
          </w:p>
          <w:p w14:paraId="32483472" w14:textId="0B11AD2B" w:rsidR="00477001" w:rsidRPr="004F5B1F" w:rsidRDefault="00477001" w:rsidP="00477001">
            <w:pPr>
              <w:suppressAutoHyphens w:val="0"/>
              <w:rPr>
                <w:sz w:val="22"/>
                <w:szCs w:val="22"/>
              </w:rPr>
            </w:pPr>
            <w:r w:rsidRPr="00477001">
              <w:rPr>
                <w:i/>
                <w:sz w:val="22"/>
                <w:szCs w:val="22"/>
              </w:rPr>
              <w:t>Закрытые боковые грани: нет</w:t>
            </w:r>
          </w:p>
        </w:tc>
        <w:tc>
          <w:tcPr>
            <w:tcW w:w="2268" w:type="dxa"/>
            <w:vAlign w:val="center"/>
          </w:tcPr>
          <w:p w14:paraId="1710BD60" w14:textId="79555D4E"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lastRenderedPageBreak/>
              <w:t>28.92.62.000</w:t>
            </w:r>
            <w:r>
              <w:rPr>
                <w:color w:val="333333"/>
                <w:sz w:val="22"/>
                <w:szCs w:val="22"/>
                <w:shd w:val="clear" w:color="auto" w:fill="FFFFFF"/>
              </w:rPr>
              <w:t xml:space="preserve"> / -</w:t>
            </w:r>
          </w:p>
        </w:tc>
        <w:tc>
          <w:tcPr>
            <w:tcW w:w="1701" w:type="dxa"/>
            <w:vAlign w:val="center"/>
          </w:tcPr>
          <w:p w14:paraId="783DDC0C" w14:textId="77777777"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2F9FD5" w14:textId="0EC260B0" w:rsidR="004F5B1F" w:rsidRPr="004F5B1F" w:rsidRDefault="004F5B1F" w:rsidP="004F5B1F">
            <w:pPr>
              <w:jc w:val="center"/>
              <w:rPr>
                <w:sz w:val="22"/>
                <w:szCs w:val="22"/>
              </w:rPr>
            </w:pPr>
            <w:r w:rsidRPr="004F5B1F">
              <w:rPr>
                <w:sz w:val="22"/>
                <w:szCs w:val="22"/>
                <w:lang w:eastAsia="en-US"/>
              </w:rPr>
              <w:t>3</w:t>
            </w:r>
          </w:p>
        </w:tc>
        <w:tc>
          <w:tcPr>
            <w:tcW w:w="1418" w:type="dxa"/>
            <w:vAlign w:val="center"/>
          </w:tcPr>
          <w:p w14:paraId="5613A8BC" w14:textId="43846538" w:rsidR="004F5B1F" w:rsidRPr="004F5B1F" w:rsidRDefault="004F5B1F" w:rsidP="004F5B1F">
            <w:pPr>
              <w:jc w:val="center"/>
              <w:rPr>
                <w:sz w:val="22"/>
                <w:szCs w:val="22"/>
              </w:rPr>
            </w:pPr>
            <w:r w:rsidRPr="004F5B1F">
              <w:rPr>
                <w:sz w:val="22"/>
                <w:szCs w:val="22"/>
              </w:rPr>
              <w:t>штука</w:t>
            </w:r>
          </w:p>
        </w:tc>
        <w:tc>
          <w:tcPr>
            <w:tcW w:w="1626" w:type="dxa"/>
            <w:vAlign w:val="center"/>
          </w:tcPr>
          <w:p w14:paraId="4B3D25F6" w14:textId="77777777" w:rsidR="004F5B1F" w:rsidRPr="004F5B1F" w:rsidRDefault="004F5B1F" w:rsidP="004F5B1F">
            <w:pPr>
              <w:jc w:val="center"/>
              <w:rPr>
                <w:sz w:val="22"/>
                <w:szCs w:val="22"/>
                <w:lang w:bidi="ru-RU"/>
              </w:rPr>
            </w:pPr>
          </w:p>
        </w:tc>
        <w:tc>
          <w:tcPr>
            <w:tcW w:w="1917" w:type="dxa"/>
            <w:vAlign w:val="center"/>
          </w:tcPr>
          <w:p w14:paraId="03E63D44" w14:textId="77777777" w:rsidR="004F5B1F" w:rsidRPr="004F5B1F" w:rsidRDefault="004F5B1F" w:rsidP="004F5B1F">
            <w:pPr>
              <w:pStyle w:val="Style4"/>
              <w:widowControl/>
              <w:spacing w:line="240" w:lineRule="auto"/>
              <w:rPr>
                <w:sz w:val="22"/>
                <w:szCs w:val="22"/>
                <w:lang w:eastAsia="zh-CN" w:bidi="ru-RU"/>
              </w:rPr>
            </w:pPr>
          </w:p>
        </w:tc>
      </w:tr>
      <w:tr w:rsidR="004F5B1F" w:rsidRPr="004F5B1F" w14:paraId="4FF4D726" w14:textId="77777777" w:rsidTr="00224C98">
        <w:trPr>
          <w:trHeight w:val="907"/>
        </w:trPr>
        <w:tc>
          <w:tcPr>
            <w:tcW w:w="461" w:type="dxa"/>
            <w:shd w:val="clear" w:color="auto" w:fill="FFFFFF"/>
            <w:vAlign w:val="center"/>
          </w:tcPr>
          <w:p w14:paraId="6C7569FB"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F6FB472" w14:textId="7C424C23" w:rsidR="004F5B1F" w:rsidRPr="004F5B1F" w:rsidRDefault="004F5B1F" w:rsidP="004F5B1F">
            <w:pPr>
              <w:rPr>
                <w:sz w:val="22"/>
                <w:szCs w:val="22"/>
              </w:rPr>
            </w:pPr>
            <w:r>
              <w:rPr>
                <w:color w:val="000000"/>
                <w:lang w:eastAsia="en-US"/>
              </w:rPr>
              <w:t>Натяжные ролики</w:t>
            </w:r>
          </w:p>
        </w:tc>
        <w:tc>
          <w:tcPr>
            <w:tcW w:w="3119" w:type="dxa"/>
            <w:tcBorders>
              <w:top w:val="single" w:sz="4" w:space="0" w:color="auto"/>
              <w:left w:val="single" w:sz="4" w:space="0" w:color="auto"/>
              <w:bottom w:val="single" w:sz="4" w:space="0" w:color="auto"/>
              <w:right w:val="single" w:sz="4" w:space="0" w:color="auto"/>
            </w:tcBorders>
            <w:vAlign w:val="center"/>
          </w:tcPr>
          <w:p w14:paraId="2D38EF4B" w14:textId="77777777" w:rsidR="004F5B1F" w:rsidRDefault="004F5B1F" w:rsidP="004F5B1F">
            <w:pPr>
              <w:suppressAutoHyphens w:val="0"/>
              <w:rPr>
                <w:color w:val="000000"/>
                <w:lang w:eastAsia="en-US"/>
              </w:rPr>
            </w:pPr>
            <w:r>
              <w:rPr>
                <w:color w:val="000000"/>
                <w:lang w:eastAsia="en-US"/>
              </w:rPr>
              <w:t>Натяжные ролики YX-JCTD50 SE-15</w:t>
            </w:r>
          </w:p>
          <w:p w14:paraId="7C40EA15" w14:textId="77777777" w:rsidR="00477001" w:rsidRPr="00715259" w:rsidRDefault="00477001" w:rsidP="00477001">
            <w:pPr>
              <w:suppressAutoHyphens w:val="0"/>
              <w:rPr>
                <w:i/>
                <w:color w:val="000000"/>
                <w:lang w:eastAsia="en-US"/>
              </w:rPr>
            </w:pPr>
            <w:r>
              <w:rPr>
                <w:i/>
                <w:color w:val="000000"/>
                <w:lang w:eastAsia="en-US"/>
              </w:rPr>
              <w:t>т</w:t>
            </w:r>
            <w:r w:rsidRPr="00715259">
              <w:rPr>
                <w:i/>
                <w:color w:val="000000"/>
                <w:lang w:eastAsia="en-US"/>
              </w:rPr>
              <w:t>ип: клиновой</w:t>
            </w:r>
            <w:r>
              <w:rPr>
                <w:i/>
                <w:color w:val="000000"/>
                <w:lang w:eastAsia="en-US"/>
              </w:rPr>
              <w:t>;</w:t>
            </w:r>
          </w:p>
          <w:p w14:paraId="61611FAA" w14:textId="77777777" w:rsidR="00477001" w:rsidRPr="00715259" w:rsidRDefault="00477001" w:rsidP="00477001">
            <w:pPr>
              <w:suppressAutoHyphens w:val="0"/>
              <w:rPr>
                <w:i/>
                <w:color w:val="000000"/>
                <w:lang w:eastAsia="en-US"/>
              </w:rPr>
            </w:pPr>
            <w:r>
              <w:rPr>
                <w:i/>
                <w:color w:val="000000"/>
                <w:lang w:eastAsia="en-US"/>
              </w:rPr>
              <w:t>м</w:t>
            </w:r>
            <w:r w:rsidRPr="00715259">
              <w:rPr>
                <w:i/>
                <w:color w:val="000000"/>
                <w:lang w:eastAsia="en-US"/>
              </w:rPr>
              <w:t>атериал корда: полиэстер</w:t>
            </w:r>
            <w:r>
              <w:rPr>
                <w:i/>
                <w:color w:val="000000"/>
                <w:lang w:eastAsia="en-US"/>
              </w:rPr>
              <w:t>;</w:t>
            </w:r>
          </w:p>
          <w:p w14:paraId="6608964C" w14:textId="77777777" w:rsidR="00477001" w:rsidRPr="00715259" w:rsidRDefault="00477001" w:rsidP="00477001">
            <w:pPr>
              <w:suppressAutoHyphens w:val="0"/>
              <w:rPr>
                <w:i/>
                <w:color w:val="000000"/>
                <w:lang w:eastAsia="en-US"/>
              </w:rPr>
            </w:pPr>
            <w:r>
              <w:rPr>
                <w:i/>
                <w:color w:val="000000"/>
                <w:lang w:eastAsia="en-US"/>
              </w:rPr>
              <w:t>м</w:t>
            </w:r>
            <w:r w:rsidRPr="00715259">
              <w:rPr>
                <w:i/>
                <w:color w:val="000000"/>
                <w:lang w:eastAsia="en-US"/>
              </w:rPr>
              <w:t>атериал ремня: каучук (резина)</w:t>
            </w:r>
            <w:r>
              <w:rPr>
                <w:i/>
                <w:color w:val="000000"/>
                <w:lang w:eastAsia="en-US"/>
              </w:rPr>
              <w:t>;</w:t>
            </w:r>
          </w:p>
          <w:p w14:paraId="727ABDC5" w14:textId="77777777" w:rsidR="00477001" w:rsidRPr="00715259" w:rsidRDefault="00477001" w:rsidP="00477001">
            <w:pPr>
              <w:suppressAutoHyphens w:val="0"/>
              <w:rPr>
                <w:i/>
                <w:color w:val="000000"/>
                <w:lang w:eastAsia="en-US"/>
              </w:rPr>
            </w:pPr>
            <w:r>
              <w:rPr>
                <w:i/>
                <w:color w:val="000000"/>
                <w:lang w:eastAsia="en-US"/>
              </w:rPr>
              <w:t>н</w:t>
            </w:r>
            <w:r w:rsidRPr="00715259">
              <w:rPr>
                <w:i/>
                <w:color w:val="000000"/>
                <w:lang w:eastAsia="en-US"/>
              </w:rPr>
              <w:t xml:space="preserve">аружная ширина ремня: </w:t>
            </w:r>
          </w:p>
          <w:p w14:paraId="69CF1870" w14:textId="25D306AB" w:rsidR="00477001" w:rsidRPr="00715259" w:rsidRDefault="00477001" w:rsidP="00477001">
            <w:pPr>
              <w:suppressAutoHyphens w:val="0"/>
              <w:rPr>
                <w:i/>
                <w:color w:val="000000"/>
                <w:lang w:eastAsia="en-US"/>
              </w:rPr>
            </w:pPr>
            <w:r>
              <w:rPr>
                <w:i/>
                <w:color w:val="000000"/>
                <w:lang w:eastAsia="en-US"/>
              </w:rPr>
              <w:t>11</w:t>
            </w:r>
            <w:r w:rsidRPr="00715259">
              <w:rPr>
                <w:i/>
                <w:color w:val="000000"/>
                <w:lang w:eastAsia="en-US"/>
              </w:rPr>
              <w:t xml:space="preserve"> мм</w:t>
            </w:r>
            <w:r>
              <w:rPr>
                <w:i/>
                <w:color w:val="000000"/>
                <w:lang w:eastAsia="en-US"/>
              </w:rPr>
              <w:t xml:space="preserve">; </w:t>
            </w:r>
          </w:p>
          <w:p w14:paraId="48E973DA" w14:textId="4FDB5965" w:rsidR="00477001" w:rsidRPr="00715259" w:rsidRDefault="00477001" w:rsidP="00477001">
            <w:pPr>
              <w:suppressAutoHyphens w:val="0"/>
              <w:rPr>
                <w:i/>
                <w:color w:val="000000"/>
                <w:lang w:eastAsia="en-US"/>
              </w:rPr>
            </w:pPr>
            <w:r>
              <w:rPr>
                <w:i/>
                <w:color w:val="000000"/>
                <w:lang w:eastAsia="en-US"/>
              </w:rPr>
              <w:t>н</w:t>
            </w:r>
            <w:r w:rsidRPr="00715259">
              <w:rPr>
                <w:i/>
                <w:color w:val="000000"/>
                <w:lang w:eastAsia="en-US"/>
              </w:rPr>
              <w:t>оминальная длина ремня:</w:t>
            </w:r>
            <w:r>
              <w:rPr>
                <w:i/>
                <w:color w:val="000000"/>
                <w:lang w:eastAsia="en-US"/>
              </w:rPr>
              <w:t xml:space="preserve"> </w:t>
            </w:r>
            <w:r w:rsidRPr="00715259">
              <w:rPr>
                <w:i/>
                <w:color w:val="000000"/>
                <w:lang w:eastAsia="en-US"/>
              </w:rPr>
              <w:t>1</w:t>
            </w:r>
            <w:r>
              <w:rPr>
                <w:i/>
                <w:color w:val="000000"/>
                <w:lang w:eastAsia="en-US"/>
              </w:rPr>
              <w:t>270</w:t>
            </w:r>
            <w:r w:rsidRPr="00715259">
              <w:rPr>
                <w:i/>
                <w:color w:val="000000"/>
                <w:lang w:eastAsia="en-US"/>
              </w:rPr>
              <w:t xml:space="preserve"> мм</w:t>
            </w:r>
            <w:r>
              <w:rPr>
                <w:i/>
                <w:color w:val="000000"/>
                <w:lang w:eastAsia="en-US"/>
              </w:rPr>
              <w:t>;</w:t>
            </w:r>
          </w:p>
          <w:p w14:paraId="3F0E5301" w14:textId="370E56E5" w:rsidR="00477001" w:rsidRPr="00715259" w:rsidRDefault="00477001" w:rsidP="00477001">
            <w:pPr>
              <w:suppressAutoHyphens w:val="0"/>
              <w:rPr>
                <w:i/>
                <w:color w:val="000000"/>
                <w:lang w:eastAsia="en-US"/>
              </w:rPr>
            </w:pPr>
            <w:r>
              <w:rPr>
                <w:i/>
                <w:color w:val="000000"/>
                <w:lang w:eastAsia="en-US"/>
              </w:rPr>
              <w:t>в</w:t>
            </w:r>
            <w:r w:rsidRPr="00715259">
              <w:rPr>
                <w:i/>
                <w:color w:val="000000"/>
                <w:lang w:eastAsia="en-US"/>
              </w:rPr>
              <w:t xml:space="preserve">ысота ремня: </w:t>
            </w:r>
            <w:r>
              <w:rPr>
                <w:i/>
                <w:color w:val="000000"/>
                <w:lang w:eastAsia="en-US"/>
              </w:rPr>
              <w:t>9</w:t>
            </w:r>
            <w:r w:rsidRPr="00715259">
              <w:rPr>
                <w:i/>
                <w:color w:val="000000"/>
                <w:lang w:eastAsia="en-US"/>
              </w:rPr>
              <w:t xml:space="preserve"> мм</w:t>
            </w:r>
            <w:r>
              <w:rPr>
                <w:i/>
                <w:color w:val="000000"/>
                <w:lang w:eastAsia="en-US"/>
              </w:rPr>
              <w:t>;</w:t>
            </w:r>
          </w:p>
          <w:p w14:paraId="5D7C5CC5" w14:textId="77777777" w:rsidR="00477001" w:rsidRPr="00715259" w:rsidRDefault="00477001" w:rsidP="00477001">
            <w:pPr>
              <w:suppressAutoHyphens w:val="0"/>
              <w:rPr>
                <w:i/>
                <w:color w:val="000000"/>
                <w:lang w:eastAsia="en-US"/>
              </w:rPr>
            </w:pPr>
            <w:r>
              <w:rPr>
                <w:i/>
                <w:color w:val="000000"/>
                <w:lang w:eastAsia="en-US"/>
              </w:rPr>
              <w:t>п</w:t>
            </w:r>
            <w:r w:rsidRPr="00715259">
              <w:rPr>
                <w:i/>
                <w:color w:val="000000"/>
                <w:lang w:eastAsia="en-US"/>
              </w:rPr>
              <w:t>рофиль: SPA</w:t>
            </w:r>
            <w:r>
              <w:rPr>
                <w:i/>
                <w:color w:val="000000"/>
                <w:lang w:eastAsia="en-US"/>
              </w:rPr>
              <w:t>;</w:t>
            </w:r>
          </w:p>
          <w:p w14:paraId="06FFE2A3" w14:textId="77777777" w:rsidR="00477001" w:rsidRPr="00715259" w:rsidRDefault="00477001" w:rsidP="00477001">
            <w:pPr>
              <w:suppressAutoHyphens w:val="0"/>
              <w:rPr>
                <w:i/>
                <w:color w:val="000000"/>
                <w:lang w:eastAsia="en-US"/>
              </w:rPr>
            </w:pPr>
            <w:r>
              <w:rPr>
                <w:i/>
                <w:color w:val="000000"/>
                <w:lang w:eastAsia="en-US"/>
              </w:rPr>
              <w:t>д</w:t>
            </w:r>
            <w:r w:rsidRPr="00715259">
              <w:rPr>
                <w:i/>
                <w:color w:val="000000"/>
                <w:lang w:eastAsia="en-US"/>
              </w:rPr>
              <w:t>иапазон рабочих температур: -30...+70 °C</w:t>
            </w:r>
            <w:r>
              <w:rPr>
                <w:i/>
                <w:color w:val="000000"/>
                <w:lang w:eastAsia="en-US"/>
              </w:rPr>
              <w:t>;</w:t>
            </w:r>
          </w:p>
          <w:p w14:paraId="21A63E5D" w14:textId="62B44F44" w:rsidR="00477001" w:rsidRPr="00715259" w:rsidRDefault="00477001" w:rsidP="00477001">
            <w:pPr>
              <w:suppressAutoHyphens w:val="0"/>
              <w:rPr>
                <w:i/>
                <w:color w:val="000000"/>
                <w:lang w:eastAsia="en-US"/>
              </w:rPr>
            </w:pPr>
            <w:r>
              <w:rPr>
                <w:i/>
                <w:color w:val="000000"/>
                <w:lang w:eastAsia="en-US"/>
              </w:rPr>
              <w:t>н</w:t>
            </w:r>
            <w:r w:rsidRPr="00715259">
              <w:rPr>
                <w:i/>
                <w:color w:val="000000"/>
                <w:lang w:eastAsia="en-US"/>
              </w:rPr>
              <w:t>аличие фасонного зуба</w:t>
            </w:r>
            <w:r w:rsidR="00224C98">
              <w:rPr>
                <w:i/>
                <w:color w:val="000000"/>
                <w:lang w:eastAsia="en-US"/>
              </w:rPr>
              <w:t>:</w:t>
            </w:r>
            <w:r w:rsidRPr="00715259">
              <w:rPr>
                <w:i/>
                <w:color w:val="000000"/>
                <w:lang w:eastAsia="en-US"/>
              </w:rPr>
              <w:t xml:space="preserve"> нет</w:t>
            </w:r>
            <w:r>
              <w:rPr>
                <w:i/>
                <w:color w:val="000000"/>
                <w:lang w:eastAsia="en-US"/>
              </w:rPr>
              <w:t>;</w:t>
            </w:r>
          </w:p>
          <w:p w14:paraId="2B6A79C5" w14:textId="01B343A4" w:rsidR="00477001" w:rsidRPr="004F5B1F" w:rsidRDefault="00477001" w:rsidP="00477001">
            <w:pPr>
              <w:suppressAutoHyphens w:val="0"/>
              <w:rPr>
                <w:sz w:val="22"/>
                <w:szCs w:val="22"/>
              </w:rPr>
            </w:pPr>
            <w:r>
              <w:rPr>
                <w:i/>
                <w:color w:val="000000"/>
                <w:lang w:eastAsia="en-US"/>
              </w:rPr>
              <w:t>з</w:t>
            </w:r>
            <w:r w:rsidRPr="00715259">
              <w:rPr>
                <w:i/>
                <w:color w:val="000000"/>
                <w:lang w:eastAsia="en-US"/>
              </w:rPr>
              <w:t>акрытые боковые грани: да</w:t>
            </w:r>
          </w:p>
        </w:tc>
        <w:tc>
          <w:tcPr>
            <w:tcW w:w="2268" w:type="dxa"/>
            <w:vAlign w:val="center"/>
          </w:tcPr>
          <w:p w14:paraId="2ECE33E3" w14:textId="7512727B"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37A96395" w14:textId="77777777"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85E15FB" w14:textId="52040B9D" w:rsidR="004F5B1F" w:rsidRPr="004F5B1F" w:rsidRDefault="004F5B1F" w:rsidP="004F5B1F">
            <w:pPr>
              <w:jc w:val="center"/>
              <w:rPr>
                <w:sz w:val="22"/>
                <w:szCs w:val="22"/>
              </w:rPr>
            </w:pPr>
            <w:r w:rsidRPr="004F5B1F">
              <w:rPr>
                <w:sz w:val="22"/>
                <w:szCs w:val="22"/>
                <w:lang w:eastAsia="en-US"/>
              </w:rPr>
              <w:t>2</w:t>
            </w:r>
          </w:p>
        </w:tc>
        <w:tc>
          <w:tcPr>
            <w:tcW w:w="1418" w:type="dxa"/>
            <w:vAlign w:val="center"/>
          </w:tcPr>
          <w:p w14:paraId="4C7E29A1" w14:textId="5A65E133" w:rsidR="004F5B1F" w:rsidRPr="004F5B1F" w:rsidRDefault="004F5B1F" w:rsidP="004F5B1F">
            <w:pPr>
              <w:jc w:val="center"/>
              <w:rPr>
                <w:sz w:val="22"/>
                <w:szCs w:val="22"/>
              </w:rPr>
            </w:pPr>
            <w:r w:rsidRPr="004F5B1F">
              <w:rPr>
                <w:sz w:val="22"/>
                <w:szCs w:val="22"/>
              </w:rPr>
              <w:t>штука</w:t>
            </w:r>
          </w:p>
        </w:tc>
        <w:tc>
          <w:tcPr>
            <w:tcW w:w="1626" w:type="dxa"/>
            <w:vAlign w:val="center"/>
          </w:tcPr>
          <w:p w14:paraId="1F0FF19D" w14:textId="77777777" w:rsidR="004F5B1F" w:rsidRPr="004F5B1F" w:rsidRDefault="004F5B1F" w:rsidP="004F5B1F">
            <w:pPr>
              <w:jc w:val="center"/>
              <w:rPr>
                <w:sz w:val="22"/>
                <w:szCs w:val="22"/>
                <w:lang w:bidi="ru-RU"/>
              </w:rPr>
            </w:pPr>
          </w:p>
        </w:tc>
        <w:tc>
          <w:tcPr>
            <w:tcW w:w="1917" w:type="dxa"/>
            <w:vAlign w:val="center"/>
          </w:tcPr>
          <w:p w14:paraId="41B4CBA2" w14:textId="77777777" w:rsidR="004F5B1F" w:rsidRPr="004F5B1F" w:rsidRDefault="004F5B1F" w:rsidP="004F5B1F">
            <w:pPr>
              <w:pStyle w:val="Style4"/>
              <w:widowControl/>
              <w:spacing w:line="240" w:lineRule="auto"/>
              <w:rPr>
                <w:sz w:val="22"/>
                <w:szCs w:val="22"/>
                <w:lang w:eastAsia="zh-CN" w:bidi="ru-RU"/>
              </w:rPr>
            </w:pPr>
          </w:p>
        </w:tc>
      </w:tr>
      <w:tr w:rsidR="004F5B1F" w:rsidRPr="004F5B1F" w14:paraId="682C6D9D" w14:textId="77777777" w:rsidTr="00224C98">
        <w:trPr>
          <w:trHeight w:val="907"/>
        </w:trPr>
        <w:tc>
          <w:tcPr>
            <w:tcW w:w="461" w:type="dxa"/>
            <w:shd w:val="clear" w:color="auto" w:fill="FFFFFF"/>
            <w:vAlign w:val="center"/>
          </w:tcPr>
          <w:p w14:paraId="1E140DAC"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025D4D57" w14:textId="1ECD53F1" w:rsidR="004F5B1F" w:rsidRPr="004F5B1F" w:rsidRDefault="004F5B1F" w:rsidP="004F5B1F">
            <w:pPr>
              <w:rPr>
                <w:sz w:val="22"/>
                <w:szCs w:val="22"/>
              </w:rPr>
            </w:pPr>
            <w:r>
              <w:rPr>
                <w:color w:val="000000"/>
                <w:lang w:eastAsia="en-US"/>
              </w:rPr>
              <w:t>Клиновой ремень</w:t>
            </w:r>
          </w:p>
        </w:tc>
        <w:tc>
          <w:tcPr>
            <w:tcW w:w="3119" w:type="dxa"/>
            <w:tcBorders>
              <w:top w:val="single" w:sz="4" w:space="0" w:color="auto"/>
              <w:left w:val="single" w:sz="4" w:space="0" w:color="auto"/>
              <w:bottom w:val="single" w:sz="4" w:space="0" w:color="auto"/>
              <w:right w:val="single" w:sz="4" w:space="0" w:color="auto"/>
            </w:tcBorders>
            <w:vAlign w:val="center"/>
          </w:tcPr>
          <w:p w14:paraId="0640DE46" w14:textId="4EDD960C" w:rsidR="004F5B1F" w:rsidRPr="00B43536" w:rsidRDefault="004F5B1F" w:rsidP="004F5B1F">
            <w:pPr>
              <w:suppressAutoHyphens w:val="0"/>
              <w:rPr>
                <w:i/>
                <w:color w:val="000000"/>
                <w:lang w:eastAsia="en-US"/>
              </w:rPr>
            </w:pPr>
            <w:r>
              <w:rPr>
                <w:color w:val="000000"/>
                <w:lang w:eastAsia="en-US"/>
              </w:rPr>
              <w:t xml:space="preserve">Клиновой ремень A1270 </w:t>
            </w:r>
            <w:r w:rsidRPr="00B43536">
              <w:rPr>
                <w:i/>
                <w:color w:val="000000"/>
                <w:lang w:eastAsia="en-US"/>
              </w:rPr>
              <w:t>LI 1300 LW</w:t>
            </w:r>
            <w:r w:rsidR="00B43536" w:rsidRPr="00B43536">
              <w:rPr>
                <w:i/>
                <w:color w:val="000000"/>
                <w:lang w:eastAsia="en-US"/>
              </w:rPr>
              <w:t>:</w:t>
            </w:r>
          </w:p>
          <w:p w14:paraId="6584FCD0" w14:textId="552E54BD" w:rsidR="00477001" w:rsidRPr="00B43536" w:rsidRDefault="00477001" w:rsidP="00477001">
            <w:pPr>
              <w:suppressAutoHyphens w:val="0"/>
              <w:rPr>
                <w:i/>
                <w:sz w:val="22"/>
                <w:szCs w:val="22"/>
              </w:rPr>
            </w:pPr>
            <w:r w:rsidRPr="00B43536">
              <w:rPr>
                <w:i/>
                <w:sz w:val="22"/>
                <w:szCs w:val="22"/>
              </w:rPr>
              <w:t>Тип - SE-15</w:t>
            </w:r>
          </w:p>
          <w:p w14:paraId="39E3B1D9" w14:textId="2F501A28" w:rsidR="00477001" w:rsidRPr="00B43536" w:rsidRDefault="00477001" w:rsidP="00477001">
            <w:pPr>
              <w:suppressAutoHyphens w:val="0"/>
              <w:rPr>
                <w:i/>
                <w:sz w:val="22"/>
                <w:szCs w:val="22"/>
              </w:rPr>
            </w:pPr>
            <w:r w:rsidRPr="00B43536">
              <w:rPr>
                <w:i/>
                <w:sz w:val="22"/>
                <w:szCs w:val="22"/>
              </w:rPr>
              <w:t>D, мм - 45</w:t>
            </w:r>
          </w:p>
          <w:p w14:paraId="6F2A9617" w14:textId="6FF84F1F" w:rsidR="00477001" w:rsidRPr="00B43536" w:rsidRDefault="00477001" w:rsidP="00477001">
            <w:pPr>
              <w:suppressAutoHyphens w:val="0"/>
              <w:rPr>
                <w:i/>
                <w:sz w:val="22"/>
                <w:szCs w:val="22"/>
              </w:rPr>
            </w:pPr>
            <w:r w:rsidRPr="00B43536">
              <w:rPr>
                <w:i/>
                <w:sz w:val="22"/>
                <w:szCs w:val="22"/>
              </w:rPr>
              <w:t>Н, мм - M8</w:t>
            </w:r>
          </w:p>
          <w:p w14:paraId="4FCCDC67" w14:textId="69FEF351" w:rsidR="00477001" w:rsidRPr="00B43536" w:rsidRDefault="00477001" w:rsidP="00477001">
            <w:pPr>
              <w:suppressAutoHyphens w:val="0"/>
              <w:rPr>
                <w:i/>
                <w:sz w:val="22"/>
                <w:szCs w:val="22"/>
              </w:rPr>
            </w:pPr>
            <w:r w:rsidRPr="00B43536">
              <w:rPr>
                <w:i/>
                <w:sz w:val="22"/>
                <w:szCs w:val="22"/>
              </w:rPr>
              <w:t>L, мм - 112.5</w:t>
            </w:r>
          </w:p>
          <w:p w14:paraId="01303290" w14:textId="5DDAB10A" w:rsidR="00477001" w:rsidRPr="00B43536" w:rsidRDefault="00477001" w:rsidP="00477001">
            <w:pPr>
              <w:suppressAutoHyphens w:val="0"/>
              <w:rPr>
                <w:i/>
                <w:sz w:val="22"/>
                <w:szCs w:val="22"/>
              </w:rPr>
            </w:pPr>
            <w:r w:rsidRPr="00B43536">
              <w:rPr>
                <w:i/>
                <w:sz w:val="22"/>
                <w:szCs w:val="22"/>
              </w:rPr>
              <w:lastRenderedPageBreak/>
              <w:t>G, мм - 5</w:t>
            </w:r>
          </w:p>
          <w:p w14:paraId="31107B4E" w14:textId="486304D7" w:rsidR="00477001" w:rsidRPr="00B43536" w:rsidRDefault="00B43536" w:rsidP="00477001">
            <w:pPr>
              <w:suppressAutoHyphens w:val="0"/>
              <w:rPr>
                <w:i/>
                <w:sz w:val="22"/>
                <w:szCs w:val="22"/>
              </w:rPr>
            </w:pPr>
            <w:r w:rsidRPr="00B43536">
              <w:rPr>
                <w:i/>
                <w:sz w:val="22"/>
                <w:szCs w:val="22"/>
              </w:rPr>
              <w:t>м</w:t>
            </w:r>
            <w:r w:rsidR="00477001" w:rsidRPr="00B43536">
              <w:rPr>
                <w:i/>
                <w:sz w:val="22"/>
                <w:szCs w:val="22"/>
              </w:rPr>
              <w:t>атериал</w:t>
            </w:r>
            <w:r w:rsidRPr="00B43536">
              <w:rPr>
                <w:i/>
                <w:sz w:val="22"/>
                <w:szCs w:val="22"/>
              </w:rPr>
              <w:t xml:space="preserve"> – с</w:t>
            </w:r>
            <w:r w:rsidR="00477001" w:rsidRPr="00B43536">
              <w:rPr>
                <w:i/>
                <w:sz w:val="22"/>
                <w:szCs w:val="22"/>
              </w:rPr>
              <w:t>таль</w:t>
            </w:r>
            <w:r w:rsidRPr="00B43536">
              <w:rPr>
                <w:i/>
                <w:sz w:val="22"/>
                <w:szCs w:val="22"/>
              </w:rPr>
              <w:t>;</w:t>
            </w:r>
          </w:p>
          <w:p w14:paraId="506CAB84" w14:textId="64A660C1" w:rsidR="00477001" w:rsidRPr="004F5B1F" w:rsidRDefault="00B43536" w:rsidP="00477001">
            <w:pPr>
              <w:suppressAutoHyphens w:val="0"/>
              <w:rPr>
                <w:sz w:val="22"/>
                <w:szCs w:val="22"/>
              </w:rPr>
            </w:pPr>
            <w:r w:rsidRPr="00B43536">
              <w:rPr>
                <w:i/>
                <w:sz w:val="22"/>
                <w:szCs w:val="22"/>
              </w:rPr>
              <w:t>п</w:t>
            </w:r>
            <w:r w:rsidR="00477001" w:rsidRPr="00B43536">
              <w:rPr>
                <w:i/>
                <w:sz w:val="22"/>
                <w:szCs w:val="22"/>
              </w:rPr>
              <w:t>роизводитель</w:t>
            </w:r>
            <w:r w:rsidRPr="00B43536">
              <w:rPr>
                <w:i/>
                <w:sz w:val="22"/>
                <w:szCs w:val="22"/>
              </w:rPr>
              <w:t xml:space="preserve">: </w:t>
            </w:r>
            <w:r w:rsidR="00477001" w:rsidRPr="00B43536">
              <w:rPr>
                <w:i/>
                <w:sz w:val="22"/>
                <w:szCs w:val="22"/>
              </w:rPr>
              <w:t>EMT</w:t>
            </w:r>
          </w:p>
        </w:tc>
        <w:tc>
          <w:tcPr>
            <w:tcW w:w="2268" w:type="dxa"/>
            <w:vAlign w:val="center"/>
          </w:tcPr>
          <w:p w14:paraId="73FCC789" w14:textId="5E18F207"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lastRenderedPageBreak/>
              <w:t>28.92.62.000</w:t>
            </w:r>
            <w:r>
              <w:rPr>
                <w:color w:val="333333"/>
                <w:sz w:val="22"/>
                <w:szCs w:val="22"/>
                <w:shd w:val="clear" w:color="auto" w:fill="FFFFFF"/>
              </w:rPr>
              <w:t xml:space="preserve"> / -</w:t>
            </w:r>
          </w:p>
        </w:tc>
        <w:tc>
          <w:tcPr>
            <w:tcW w:w="1701" w:type="dxa"/>
            <w:vAlign w:val="center"/>
          </w:tcPr>
          <w:p w14:paraId="437FC8C8" w14:textId="77777777"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8467DCB" w14:textId="003E7169" w:rsidR="004F5B1F" w:rsidRPr="004F5B1F" w:rsidRDefault="004F5B1F" w:rsidP="004F5B1F">
            <w:pPr>
              <w:jc w:val="center"/>
              <w:rPr>
                <w:sz w:val="22"/>
                <w:szCs w:val="22"/>
              </w:rPr>
            </w:pPr>
            <w:r w:rsidRPr="004F5B1F">
              <w:rPr>
                <w:sz w:val="22"/>
                <w:szCs w:val="22"/>
                <w:lang w:eastAsia="en-US"/>
              </w:rPr>
              <w:t>1</w:t>
            </w:r>
          </w:p>
        </w:tc>
        <w:tc>
          <w:tcPr>
            <w:tcW w:w="1418" w:type="dxa"/>
            <w:vAlign w:val="center"/>
          </w:tcPr>
          <w:p w14:paraId="6354A61E" w14:textId="117D3F31" w:rsidR="004F5B1F" w:rsidRPr="004F5B1F" w:rsidRDefault="004F5B1F" w:rsidP="004F5B1F">
            <w:pPr>
              <w:jc w:val="center"/>
              <w:rPr>
                <w:sz w:val="22"/>
                <w:szCs w:val="22"/>
              </w:rPr>
            </w:pPr>
            <w:r w:rsidRPr="004F5B1F">
              <w:rPr>
                <w:sz w:val="22"/>
                <w:szCs w:val="22"/>
              </w:rPr>
              <w:t>штука</w:t>
            </w:r>
          </w:p>
        </w:tc>
        <w:tc>
          <w:tcPr>
            <w:tcW w:w="1626" w:type="dxa"/>
            <w:vAlign w:val="center"/>
          </w:tcPr>
          <w:p w14:paraId="4175B0C7" w14:textId="77777777" w:rsidR="004F5B1F" w:rsidRPr="004F5B1F" w:rsidRDefault="004F5B1F" w:rsidP="004F5B1F">
            <w:pPr>
              <w:jc w:val="center"/>
              <w:rPr>
                <w:sz w:val="22"/>
                <w:szCs w:val="22"/>
                <w:lang w:bidi="ru-RU"/>
              </w:rPr>
            </w:pPr>
          </w:p>
        </w:tc>
        <w:tc>
          <w:tcPr>
            <w:tcW w:w="1917" w:type="dxa"/>
            <w:vAlign w:val="center"/>
          </w:tcPr>
          <w:p w14:paraId="5B0BA100" w14:textId="77777777" w:rsidR="004F5B1F" w:rsidRPr="004F5B1F" w:rsidRDefault="004F5B1F" w:rsidP="004F5B1F">
            <w:pPr>
              <w:pStyle w:val="Style4"/>
              <w:widowControl/>
              <w:spacing w:line="240" w:lineRule="auto"/>
              <w:rPr>
                <w:sz w:val="22"/>
                <w:szCs w:val="22"/>
                <w:lang w:eastAsia="zh-CN" w:bidi="ru-RU"/>
              </w:rPr>
            </w:pPr>
          </w:p>
        </w:tc>
      </w:tr>
      <w:tr w:rsidR="004F5B1F" w:rsidRPr="004F5B1F" w14:paraId="2C23E0A7" w14:textId="77777777" w:rsidTr="00224C98">
        <w:trPr>
          <w:trHeight w:val="907"/>
        </w:trPr>
        <w:tc>
          <w:tcPr>
            <w:tcW w:w="461" w:type="dxa"/>
            <w:shd w:val="clear" w:color="auto" w:fill="FFFFFF"/>
            <w:vAlign w:val="center"/>
          </w:tcPr>
          <w:p w14:paraId="6F4C7C15"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44125D7" w14:textId="0DA2C0AA" w:rsidR="004F5B1F" w:rsidRPr="004F5B1F" w:rsidRDefault="004F5B1F" w:rsidP="004F5B1F">
            <w:pPr>
              <w:rPr>
                <w:sz w:val="22"/>
                <w:szCs w:val="22"/>
              </w:rPr>
            </w:pPr>
            <w:r>
              <w:rPr>
                <w:color w:val="000000"/>
                <w:lang w:eastAsia="en-US"/>
              </w:rPr>
              <w:t>Челюстные пластины дробилки</w:t>
            </w:r>
          </w:p>
        </w:tc>
        <w:tc>
          <w:tcPr>
            <w:tcW w:w="3119" w:type="dxa"/>
            <w:tcBorders>
              <w:top w:val="single" w:sz="4" w:space="0" w:color="auto"/>
              <w:left w:val="single" w:sz="4" w:space="0" w:color="auto"/>
              <w:bottom w:val="single" w:sz="4" w:space="0" w:color="auto"/>
              <w:right w:val="single" w:sz="4" w:space="0" w:color="auto"/>
            </w:tcBorders>
            <w:vAlign w:val="center"/>
          </w:tcPr>
          <w:p w14:paraId="0A84B895" w14:textId="740B5B79" w:rsidR="00B43536" w:rsidRDefault="004F5B1F" w:rsidP="004F5B1F">
            <w:pPr>
              <w:suppressAutoHyphens w:val="0"/>
              <w:rPr>
                <w:color w:val="000000"/>
                <w:lang w:eastAsia="en-US"/>
              </w:rPr>
            </w:pPr>
            <w:r>
              <w:rPr>
                <w:color w:val="000000"/>
                <w:lang w:eastAsia="en-US"/>
              </w:rPr>
              <w:t>Челюстные пластины дробилки YX-JCTD50</w:t>
            </w:r>
            <w:r w:rsidR="001634D2">
              <w:rPr>
                <w:color w:val="000000"/>
                <w:lang w:eastAsia="en-US"/>
              </w:rPr>
              <w:t xml:space="preserve">, </w:t>
            </w:r>
            <w:r w:rsidR="009203CA">
              <w:rPr>
                <w:color w:val="000000"/>
                <w:lang w:eastAsia="en-US"/>
              </w:rPr>
              <w:t xml:space="preserve">2 </w:t>
            </w:r>
            <w:proofErr w:type="spellStart"/>
            <w:r w:rsidR="009203CA">
              <w:rPr>
                <w:color w:val="000000"/>
                <w:lang w:eastAsia="en-US"/>
              </w:rPr>
              <w:t>шт</w:t>
            </w:r>
            <w:proofErr w:type="spellEnd"/>
            <w:r>
              <w:rPr>
                <w:color w:val="000000"/>
                <w:lang w:eastAsia="en-US"/>
              </w:rPr>
              <w:t xml:space="preserve"> </w:t>
            </w:r>
          </w:p>
          <w:p w14:paraId="48C73545" w14:textId="31CE59A5" w:rsidR="004F5B1F" w:rsidRPr="00B43536" w:rsidRDefault="00B43536" w:rsidP="004F5B1F">
            <w:pPr>
              <w:suppressAutoHyphens w:val="0"/>
              <w:rPr>
                <w:i/>
                <w:color w:val="000000"/>
                <w:lang w:eastAsia="en-US"/>
              </w:rPr>
            </w:pPr>
            <w:r w:rsidRPr="00B43536">
              <w:rPr>
                <w:i/>
                <w:color w:val="000000"/>
                <w:lang w:eastAsia="en-US"/>
              </w:rPr>
              <w:t xml:space="preserve">габариты: </w:t>
            </w:r>
            <w:r w:rsidR="004F5B1F" w:rsidRPr="00B43536">
              <w:rPr>
                <w:i/>
                <w:color w:val="000000"/>
                <w:lang w:eastAsia="en-US"/>
              </w:rPr>
              <w:t>300мм*300мм*28мм</w:t>
            </w:r>
            <w:r w:rsidRPr="00B43536">
              <w:rPr>
                <w:i/>
                <w:color w:val="000000"/>
                <w:lang w:eastAsia="en-US"/>
              </w:rPr>
              <w:t>;</w:t>
            </w:r>
          </w:p>
          <w:p w14:paraId="5B99C3BF" w14:textId="65FEA7DE" w:rsidR="00B43536" w:rsidRPr="00B43536" w:rsidRDefault="00B43536" w:rsidP="00B43536">
            <w:pPr>
              <w:suppressAutoHyphens w:val="0"/>
              <w:rPr>
                <w:i/>
                <w:sz w:val="22"/>
                <w:szCs w:val="22"/>
              </w:rPr>
            </w:pPr>
            <w:r w:rsidRPr="00B43536">
              <w:rPr>
                <w:i/>
                <w:sz w:val="22"/>
                <w:szCs w:val="22"/>
              </w:rPr>
              <w:t>номер:</w:t>
            </w:r>
            <w:r w:rsidRPr="00B43536">
              <w:rPr>
                <w:i/>
                <w:sz w:val="22"/>
                <w:szCs w:val="22"/>
              </w:rPr>
              <w:tab/>
              <w:t>251211-008;</w:t>
            </w:r>
          </w:p>
          <w:p w14:paraId="34F76641" w14:textId="7FC2568F" w:rsidR="00B43536" w:rsidRPr="00B43536" w:rsidRDefault="00B43536" w:rsidP="00B43536">
            <w:pPr>
              <w:suppressAutoHyphens w:val="0"/>
              <w:rPr>
                <w:i/>
                <w:sz w:val="22"/>
                <w:szCs w:val="22"/>
              </w:rPr>
            </w:pPr>
            <w:r w:rsidRPr="00B43536">
              <w:rPr>
                <w:i/>
                <w:sz w:val="22"/>
                <w:szCs w:val="22"/>
              </w:rPr>
              <w:t xml:space="preserve">состав: высокомарганцовистая сталь; </w:t>
            </w:r>
          </w:p>
          <w:p w14:paraId="32559ED2" w14:textId="072438AC" w:rsidR="00B43536" w:rsidRPr="008B34C6" w:rsidRDefault="00B43536" w:rsidP="00B43536">
            <w:pPr>
              <w:suppressAutoHyphens w:val="0"/>
              <w:rPr>
                <w:i/>
                <w:sz w:val="22"/>
                <w:szCs w:val="22"/>
              </w:rPr>
            </w:pPr>
            <w:r w:rsidRPr="008B34C6">
              <w:rPr>
                <w:i/>
                <w:sz w:val="22"/>
                <w:szCs w:val="22"/>
              </w:rPr>
              <w:t>марка:</w:t>
            </w:r>
            <w:r w:rsidRPr="008B34C6">
              <w:rPr>
                <w:i/>
                <w:sz w:val="22"/>
                <w:szCs w:val="22"/>
              </w:rPr>
              <w:tab/>
              <w:t>110Г13Л</w:t>
            </w:r>
          </w:p>
        </w:tc>
        <w:tc>
          <w:tcPr>
            <w:tcW w:w="2268" w:type="dxa"/>
            <w:vAlign w:val="center"/>
          </w:tcPr>
          <w:p w14:paraId="19BA9F7B" w14:textId="6221C246"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2784E636" w14:textId="77777777"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8065C2" w14:textId="769187C8" w:rsidR="004F5B1F" w:rsidRPr="004F5B1F" w:rsidRDefault="004F5B1F" w:rsidP="004F5B1F">
            <w:pPr>
              <w:jc w:val="center"/>
              <w:rPr>
                <w:sz w:val="22"/>
                <w:szCs w:val="22"/>
              </w:rPr>
            </w:pPr>
            <w:r w:rsidRPr="004F5B1F">
              <w:rPr>
                <w:sz w:val="22"/>
                <w:szCs w:val="22"/>
                <w:lang w:eastAsia="en-US"/>
              </w:rPr>
              <w:t>2</w:t>
            </w:r>
          </w:p>
        </w:tc>
        <w:tc>
          <w:tcPr>
            <w:tcW w:w="1418" w:type="dxa"/>
            <w:vAlign w:val="center"/>
          </w:tcPr>
          <w:p w14:paraId="48CC8989" w14:textId="6197A4E1" w:rsidR="004F5B1F" w:rsidRPr="009203CA" w:rsidRDefault="00715259" w:rsidP="004F5B1F">
            <w:pPr>
              <w:jc w:val="center"/>
              <w:rPr>
                <w:sz w:val="22"/>
                <w:szCs w:val="22"/>
              </w:rPr>
            </w:pPr>
            <w:r w:rsidRPr="009203CA">
              <w:rPr>
                <w:sz w:val="22"/>
                <w:szCs w:val="22"/>
              </w:rPr>
              <w:t>комплект</w:t>
            </w:r>
          </w:p>
        </w:tc>
        <w:tc>
          <w:tcPr>
            <w:tcW w:w="1626" w:type="dxa"/>
            <w:vAlign w:val="center"/>
          </w:tcPr>
          <w:p w14:paraId="69C5203D" w14:textId="77777777" w:rsidR="004F5B1F" w:rsidRPr="004F5B1F" w:rsidRDefault="004F5B1F" w:rsidP="004F5B1F">
            <w:pPr>
              <w:jc w:val="center"/>
              <w:rPr>
                <w:sz w:val="22"/>
                <w:szCs w:val="22"/>
                <w:lang w:bidi="ru-RU"/>
              </w:rPr>
            </w:pPr>
          </w:p>
        </w:tc>
        <w:tc>
          <w:tcPr>
            <w:tcW w:w="1917" w:type="dxa"/>
            <w:vAlign w:val="center"/>
          </w:tcPr>
          <w:p w14:paraId="4A72AB56" w14:textId="77777777" w:rsidR="004F5B1F" w:rsidRPr="004F5B1F" w:rsidRDefault="004F5B1F" w:rsidP="004F5B1F">
            <w:pPr>
              <w:pStyle w:val="Style4"/>
              <w:widowControl/>
              <w:spacing w:line="240" w:lineRule="auto"/>
              <w:rPr>
                <w:sz w:val="22"/>
                <w:szCs w:val="22"/>
                <w:lang w:eastAsia="zh-CN" w:bidi="ru-RU"/>
              </w:rPr>
            </w:pPr>
          </w:p>
        </w:tc>
      </w:tr>
      <w:tr w:rsidR="004F5B1F" w:rsidRPr="004F5B1F" w14:paraId="31310B6E" w14:textId="77777777" w:rsidTr="00224C98">
        <w:trPr>
          <w:trHeight w:val="907"/>
        </w:trPr>
        <w:tc>
          <w:tcPr>
            <w:tcW w:w="461" w:type="dxa"/>
            <w:shd w:val="clear" w:color="auto" w:fill="FFFFFF"/>
            <w:vAlign w:val="center"/>
          </w:tcPr>
          <w:p w14:paraId="35782A03" w14:textId="77777777" w:rsidR="004F5B1F" w:rsidRPr="004F5B1F" w:rsidRDefault="004F5B1F" w:rsidP="004F5B1F">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5DF07D52" w14:textId="330E1DEE" w:rsidR="004F5B1F" w:rsidRPr="004F5B1F" w:rsidRDefault="004F5B1F" w:rsidP="004F5B1F">
            <w:pPr>
              <w:rPr>
                <w:sz w:val="22"/>
                <w:szCs w:val="22"/>
              </w:rPr>
            </w:pPr>
            <w:r>
              <w:rPr>
                <w:color w:val="000000"/>
                <w:lang w:eastAsia="en-US"/>
              </w:rPr>
              <w:t>Боковая износостойкая пластина дробилки</w:t>
            </w:r>
          </w:p>
        </w:tc>
        <w:tc>
          <w:tcPr>
            <w:tcW w:w="3119" w:type="dxa"/>
            <w:tcBorders>
              <w:top w:val="single" w:sz="4" w:space="0" w:color="auto"/>
              <w:left w:val="single" w:sz="4" w:space="0" w:color="auto"/>
              <w:bottom w:val="single" w:sz="4" w:space="0" w:color="auto"/>
              <w:right w:val="single" w:sz="4" w:space="0" w:color="auto"/>
            </w:tcBorders>
            <w:vAlign w:val="center"/>
          </w:tcPr>
          <w:p w14:paraId="19637A5E" w14:textId="12313187" w:rsidR="008B34C6" w:rsidRDefault="004F5B1F" w:rsidP="004F5B1F">
            <w:pPr>
              <w:suppressAutoHyphens w:val="0"/>
              <w:rPr>
                <w:color w:val="000000"/>
                <w:lang w:eastAsia="en-US"/>
              </w:rPr>
            </w:pPr>
            <w:r>
              <w:rPr>
                <w:color w:val="000000"/>
                <w:lang w:eastAsia="en-US"/>
              </w:rPr>
              <w:t>Боковая износостойкая пластина дробилки</w:t>
            </w:r>
            <w:r w:rsidR="003F52B9">
              <w:rPr>
                <w:color w:val="000000"/>
                <w:lang w:eastAsia="en-US"/>
              </w:rPr>
              <w:t xml:space="preserve"> </w:t>
            </w:r>
            <w:r>
              <w:rPr>
                <w:color w:val="000000"/>
                <w:lang w:eastAsia="en-US"/>
              </w:rPr>
              <w:br/>
              <w:t>YX-JCTD50</w:t>
            </w:r>
            <w:r w:rsidR="003F52B9">
              <w:rPr>
                <w:color w:val="000000"/>
                <w:lang w:eastAsia="en-US"/>
              </w:rPr>
              <w:t xml:space="preserve">, 2 </w:t>
            </w:r>
            <w:proofErr w:type="spellStart"/>
            <w:r w:rsidR="003F52B9">
              <w:rPr>
                <w:color w:val="000000"/>
                <w:lang w:eastAsia="en-US"/>
              </w:rPr>
              <w:t>шт</w:t>
            </w:r>
            <w:proofErr w:type="spellEnd"/>
          </w:p>
          <w:p w14:paraId="20FA1C4D" w14:textId="77777777" w:rsidR="004F5B1F" w:rsidRPr="008B34C6" w:rsidRDefault="008B34C6" w:rsidP="004F5B1F">
            <w:pPr>
              <w:suppressAutoHyphens w:val="0"/>
              <w:rPr>
                <w:i/>
                <w:color w:val="000000"/>
                <w:lang w:eastAsia="en-US"/>
              </w:rPr>
            </w:pPr>
            <w:r w:rsidRPr="008B34C6">
              <w:rPr>
                <w:i/>
                <w:color w:val="000000"/>
                <w:lang w:eastAsia="en-US"/>
              </w:rPr>
              <w:t xml:space="preserve">габариты: </w:t>
            </w:r>
            <w:r w:rsidR="004F5B1F" w:rsidRPr="008B34C6">
              <w:rPr>
                <w:i/>
                <w:color w:val="000000"/>
                <w:lang w:eastAsia="en-US"/>
              </w:rPr>
              <w:t>410мм*115мм*60мм</w:t>
            </w:r>
            <w:r w:rsidRPr="008B34C6">
              <w:rPr>
                <w:i/>
                <w:color w:val="000000"/>
                <w:lang w:eastAsia="en-US"/>
              </w:rPr>
              <w:t>;</w:t>
            </w:r>
          </w:p>
          <w:p w14:paraId="6E049086" w14:textId="05248919" w:rsidR="008B34C6" w:rsidRPr="004F5B1F" w:rsidRDefault="008B34C6" w:rsidP="004F5B1F">
            <w:pPr>
              <w:suppressAutoHyphens w:val="0"/>
              <w:rPr>
                <w:sz w:val="22"/>
                <w:szCs w:val="22"/>
              </w:rPr>
            </w:pPr>
            <w:r w:rsidRPr="008B34C6">
              <w:rPr>
                <w:i/>
                <w:sz w:val="22"/>
                <w:szCs w:val="22"/>
              </w:rPr>
              <w:t>состав:</w:t>
            </w:r>
            <w:r>
              <w:rPr>
                <w:i/>
                <w:sz w:val="22"/>
                <w:szCs w:val="22"/>
              </w:rPr>
              <w:t xml:space="preserve"> </w:t>
            </w:r>
            <w:r w:rsidRPr="008B34C6">
              <w:rPr>
                <w:i/>
                <w:sz w:val="22"/>
                <w:szCs w:val="22"/>
              </w:rPr>
              <w:t>сталь UG-WR</w:t>
            </w:r>
          </w:p>
        </w:tc>
        <w:tc>
          <w:tcPr>
            <w:tcW w:w="2268" w:type="dxa"/>
            <w:vAlign w:val="center"/>
          </w:tcPr>
          <w:p w14:paraId="4029476F" w14:textId="32CB69F9" w:rsidR="004F5B1F" w:rsidRPr="004F5B1F" w:rsidRDefault="00051F6B" w:rsidP="004F5B1F">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0AA656C0" w14:textId="77777777" w:rsidR="004F5B1F" w:rsidRPr="004F5B1F" w:rsidRDefault="004F5B1F" w:rsidP="004F5B1F">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A5ACD08" w14:textId="4812FE2A" w:rsidR="004F5B1F" w:rsidRPr="004F5B1F" w:rsidRDefault="004F5B1F" w:rsidP="004F5B1F">
            <w:pPr>
              <w:jc w:val="center"/>
              <w:rPr>
                <w:sz w:val="22"/>
                <w:szCs w:val="22"/>
              </w:rPr>
            </w:pPr>
            <w:r w:rsidRPr="004F5B1F">
              <w:rPr>
                <w:sz w:val="22"/>
                <w:szCs w:val="22"/>
                <w:lang w:eastAsia="en-US"/>
              </w:rPr>
              <w:t>4</w:t>
            </w:r>
          </w:p>
        </w:tc>
        <w:tc>
          <w:tcPr>
            <w:tcW w:w="1418" w:type="dxa"/>
            <w:vAlign w:val="center"/>
          </w:tcPr>
          <w:p w14:paraId="7878781B" w14:textId="1B51E9BC" w:rsidR="004F5B1F" w:rsidRPr="009203CA" w:rsidRDefault="00715259" w:rsidP="004F5B1F">
            <w:pPr>
              <w:jc w:val="center"/>
              <w:rPr>
                <w:sz w:val="22"/>
                <w:szCs w:val="22"/>
              </w:rPr>
            </w:pPr>
            <w:r w:rsidRPr="009203CA">
              <w:rPr>
                <w:sz w:val="22"/>
                <w:szCs w:val="22"/>
              </w:rPr>
              <w:t>комплект</w:t>
            </w:r>
          </w:p>
        </w:tc>
        <w:tc>
          <w:tcPr>
            <w:tcW w:w="1626" w:type="dxa"/>
            <w:vAlign w:val="center"/>
          </w:tcPr>
          <w:p w14:paraId="40A49999" w14:textId="77777777" w:rsidR="004F5B1F" w:rsidRPr="004F5B1F" w:rsidRDefault="004F5B1F" w:rsidP="004F5B1F">
            <w:pPr>
              <w:jc w:val="center"/>
              <w:rPr>
                <w:sz w:val="22"/>
                <w:szCs w:val="22"/>
                <w:lang w:bidi="ru-RU"/>
              </w:rPr>
            </w:pPr>
          </w:p>
        </w:tc>
        <w:tc>
          <w:tcPr>
            <w:tcW w:w="1917" w:type="dxa"/>
            <w:vAlign w:val="center"/>
          </w:tcPr>
          <w:p w14:paraId="05A54ABE" w14:textId="77777777" w:rsidR="004F5B1F" w:rsidRPr="004F5B1F" w:rsidRDefault="004F5B1F" w:rsidP="004F5B1F">
            <w:pPr>
              <w:pStyle w:val="Style4"/>
              <w:widowControl/>
              <w:spacing w:line="240" w:lineRule="auto"/>
              <w:rPr>
                <w:sz w:val="22"/>
                <w:szCs w:val="22"/>
                <w:lang w:eastAsia="zh-CN" w:bidi="ru-RU"/>
              </w:rPr>
            </w:pPr>
          </w:p>
        </w:tc>
      </w:tr>
      <w:tr w:rsidR="00051F6B" w:rsidRPr="004F5B1F" w14:paraId="088EF601" w14:textId="77777777" w:rsidTr="00224C98">
        <w:trPr>
          <w:trHeight w:val="907"/>
        </w:trPr>
        <w:tc>
          <w:tcPr>
            <w:tcW w:w="461" w:type="dxa"/>
            <w:shd w:val="clear" w:color="auto" w:fill="FFFFFF"/>
            <w:vAlign w:val="center"/>
          </w:tcPr>
          <w:p w14:paraId="35FDFCEB"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BDC8EF9" w14:textId="57DF95AC" w:rsidR="00051F6B" w:rsidRPr="004F5B1F" w:rsidRDefault="00051F6B" w:rsidP="00051F6B">
            <w:pPr>
              <w:rPr>
                <w:sz w:val="22"/>
                <w:szCs w:val="22"/>
              </w:rPr>
            </w:pPr>
            <w:r>
              <w:rPr>
                <w:color w:val="000000"/>
                <w:lang w:eastAsia="en-US"/>
              </w:rPr>
              <w:t>Гидравлически</w:t>
            </w:r>
            <w:r w:rsidR="00CF2DEA">
              <w:rPr>
                <w:color w:val="000000"/>
                <w:lang w:eastAsia="en-US"/>
              </w:rPr>
              <w:t>й</w:t>
            </w:r>
            <w:r>
              <w:rPr>
                <w:color w:val="000000"/>
                <w:lang w:eastAsia="en-US"/>
              </w:rPr>
              <w:t xml:space="preserve"> цилиндр дробилки</w:t>
            </w:r>
          </w:p>
        </w:tc>
        <w:tc>
          <w:tcPr>
            <w:tcW w:w="3119" w:type="dxa"/>
            <w:tcBorders>
              <w:top w:val="single" w:sz="4" w:space="0" w:color="auto"/>
              <w:left w:val="single" w:sz="4" w:space="0" w:color="auto"/>
              <w:bottom w:val="single" w:sz="4" w:space="0" w:color="auto"/>
              <w:right w:val="single" w:sz="4" w:space="0" w:color="auto"/>
            </w:tcBorders>
            <w:vAlign w:val="center"/>
          </w:tcPr>
          <w:p w14:paraId="0765CADD" w14:textId="212B8473" w:rsidR="00051F6B" w:rsidRPr="004F5B1F" w:rsidRDefault="00051F6B" w:rsidP="00051F6B">
            <w:pPr>
              <w:suppressAutoHyphens w:val="0"/>
              <w:rPr>
                <w:sz w:val="22"/>
                <w:szCs w:val="22"/>
              </w:rPr>
            </w:pPr>
            <w:r>
              <w:rPr>
                <w:color w:val="000000"/>
                <w:lang w:eastAsia="en-US"/>
              </w:rPr>
              <w:t>Гидравлически</w:t>
            </w:r>
            <w:r w:rsidR="00CF2DEA">
              <w:rPr>
                <w:color w:val="000000"/>
                <w:lang w:eastAsia="en-US"/>
              </w:rPr>
              <w:t>й</w:t>
            </w:r>
            <w:r>
              <w:rPr>
                <w:color w:val="000000"/>
                <w:lang w:eastAsia="en-US"/>
              </w:rPr>
              <w:t xml:space="preserve"> цилиндр дробилки YX-JCTD50 </w:t>
            </w:r>
            <w:r w:rsidRPr="008B34C6">
              <w:rPr>
                <w:i/>
                <w:color w:val="000000"/>
                <w:lang w:eastAsia="en-US"/>
              </w:rPr>
              <w:t>наименование: 310*300N; L-325мм; d-30мм</w:t>
            </w:r>
          </w:p>
        </w:tc>
        <w:tc>
          <w:tcPr>
            <w:tcW w:w="2268" w:type="dxa"/>
            <w:vAlign w:val="center"/>
          </w:tcPr>
          <w:p w14:paraId="6724430B" w14:textId="3991E65B"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752CF720"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91189AC" w14:textId="1BAD78E3" w:rsidR="00051F6B" w:rsidRPr="004F5B1F" w:rsidRDefault="00051F6B" w:rsidP="00051F6B">
            <w:pPr>
              <w:jc w:val="center"/>
              <w:rPr>
                <w:sz w:val="22"/>
                <w:szCs w:val="22"/>
              </w:rPr>
            </w:pPr>
            <w:r w:rsidRPr="004F5B1F">
              <w:rPr>
                <w:sz w:val="22"/>
                <w:szCs w:val="22"/>
                <w:lang w:eastAsia="en-US"/>
              </w:rPr>
              <w:t>2</w:t>
            </w:r>
          </w:p>
        </w:tc>
        <w:tc>
          <w:tcPr>
            <w:tcW w:w="1418" w:type="dxa"/>
            <w:vAlign w:val="center"/>
          </w:tcPr>
          <w:p w14:paraId="10DB7FDA" w14:textId="07774C91" w:rsidR="00051F6B" w:rsidRPr="004F5B1F" w:rsidRDefault="00051F6B" w:rsidP="00051F6B">
            <w:pPr>
              <w:jc w:val="center"/>
              <w:rPr>
                <w:sz w:val="22"/>
                <w:szCs w:val="22"/>
              </w:rPr>
            </w:pPr>
            <w:r w:rsidRPr="004F5B1F">
              <w:rPr>
                <w:sz w:val="22"/>
                <w:szCs w:val="22"/>
              </w:rPr>
              <w:t>штука</w:t>
            </w:r>
          </w:p>
        </w:tc>
        <w:tc>
          <w:tcPr>
            <w:tcW w:w="1626" w:type="dxa"/>
            <w:vAlign w:val="center"/>
          </w:tcPr>
          <w:p w14:paraId="4FC4850B" w14:textId="77777777" w:rsidR="00051F6B" w:rsidRPr="004F5B1F" w:rsidRDefault="00051F6B" w:rsidP="00051F6B">
            <w:pPr>
              <w:jc w:val="center"/>
              <w:rPr>
                <w:sz w:val="22"/>
                <w:szCs w:val="22"/>
                <w:lang w:bidi="ru-RU"/>
              </w:rPr>
            </w:pPr>
          </w:p>
        </w:tc>
        <w:tc>
          <w:tcPr>
            <w:tcW w:w="1917" w:type="dxa"/>
            <w:vAlign w:val="center"/>
          </w:tcPr>
          <w:p w14:paraId="4130CF56"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5146FBEE" w14:textId="77777777" w:rsidTr="00224C98">
        <w:trPr>
          <w:trHeight w:val="907"/>
        </w:trPr>
        <w:tc>
          <w:tcPr>
            <w:tcW w:w="461" w:type="dxa"/>
            <w:shd w:val="clear" w:color="auto" w:fill="FFFFFF"/>
            <w:vAlign w:val="center"/>
          </w:tcPr>
          <w:p w14:paraId="4F33329B"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7A294F87" w14:textId="72FB9CB4" w:rsidR="00051F6B" w:rsidRPr="004F5B1F" w:rsidRDefault="00051F6B" w:rsidP="00051F6B">
            <w:pPr>
              <w:rPr>
                <w:sz w:val="22"/>
                <w:szCs w:val="22"/>
              </w:rPr>
            </w:pPr>
            <w:r>
              <w:rPr>
                <w:color w:val="000000"/>
                <w:lang w:eastAsia="en-US"/>
              </w:rPr>
              <w:t>Комплект подшипников</w:t>
            </w:r>
          </w:p>
        </w:tc>
        <w:tc>
          <w:tcPr>
            <w:tcW w:w="3119" w:type="dxa"/>
            <w:tcBorders>
              <w:top w:val="single" w:sz="4" w:space="0" w:color="auto"/>
              <w:left w:val="single" w:sz="4" w:space="0" w:color="auto"/>
              <w:bottom w:val="single" w:sz="4" w:space="0" w:color="auto"/>
              <w:right w:val="single" w:sz="4" w:space="0" w:color="auto"/>
            </w:tcBorders>
            <w:vAlign w:val="center"/>
          </w:tcPr>
          <w:p w14:paraId="46D69123" w14:textId="478B2D09" w:rsidR="00051F6B" w:rsidRPr="008B34C6" w:rsidRDefault="00051F6B" w:rsidP="00051F6B">
            <w:pPr>
              <w:suppressAutoHyphens w:val="0"/>
              <w:rPr>
                <w:i/>
                <w:color w:val="000000"/>
                <w:lang w:eastAsia="en-US"/>
              </w:rPr>
            </w:pPr>
            <w:r>
              <w:rPr>
                <w:color w:val="000000"/>
                <w:lang w:eastAsia="en-US"/>
              </w:rPr>
              <w:t>Комплект подшипников дробилки YX-JCTD50</w:t>
            </w:r>
            <w:r w:rsidRPr="00A012F4">
              <w:rPr>
                <w:color w:val="000000"/>
                <w:lang w:eastAsia="en-US"/>
              </w:rPr>
              <w:t xml:space="preserve">, 2 </w:t>
            </w:r>
            <w:proofErr w:type="spellStart"/>
            <w:r w:rsidRPr="00A012F4">
              <w:rPr>
                <w:color w:val="000000"/>
                <w:lang w:eastAsia="en-US"/>
              </w:rPr>
              <w:t>шт</w:t>
            </w:r>
            <w:proofErr w:type="spellEnd"/>
            <w:r>
              <w:rPr>
                <w:color w:val="000000"/>
                <w:lang w:eastAsia="en-US"/>
              </w:rPr>
              <w:br/>
            </w:r>
            <w:r w:rsidRPr="008B34C6">
              <w:rPr>
                <w:i/>
                <w:color w:val="000000"/>
                <w:lang w:eastAsia="en-US"/>
              </w:rPr>
              <w:t>тип: 2TRS3;</w:t>
            </w:r>
          </w:p>
          <w:p w14:paraId="50A20D55" w14:textId="688C94FC" w:rsidR="00051F6B" w:rsidRPr="008B34C6" w:rsidRDefault="00051F6B" w:rsidP="00051F6B">
            <w:pPr>
              <w:suppressAutoHyphens w:val="0"/>
              <w:rPr>
                <w:i/>
                <w:color w:val="000000"/>
                <w:lang w:eastAsia="en-US"/>
              </w:rPr>
            </w:pPr>
            <w:r w:rsidRPr="008B34C6">
              <w:rPr>
                <w:i/>
                <w:color w:val="000000"/>
                <w:lang w:eastAsia="en-US"/>
              </w:rPr>
              <w:t>D-125мм;</w:t>
            </w:r>
          </w:p>
          <w:p w14:paraId="1DDCEB7A" w14:textId="2351246A" w:rsidR="00051F6B" w:rsidRPr="004F5B1F" w:rsidRDefault="00051F6B" w:rsidP="00051F6B">
            <w:pPr>
              <w:suppressAutoHyphens w:val="0"/>
              <w:rPr>
                <w:sz w:val="22"/>
                <w:szCs w:val="22"/>
              </w:rPr>
            </w:pPr>
            <w:r w:rsidRPr="008B34C6">
              <w:rPr>
                <w:i/>
              </w:rPr>
              <w:t xml:space="preserve">производитель: </w:t>
            </w:r>
            <w:r w:rsidRPr="008B34C6">
              <w:rPr>
                <w:i/>
                <w:color w:val="000000"/>
                <w:lang w:eastAsia="en-US"/>
              </w:rPr>
              <w:t>NSK</w:t>
            </w:r>
          </w:p>
        </w:tc>
        <w:tc>
          <w:tcPr>
            <w:tcW w:w="2268" w:type="dxa"/>
            <w:vAlign w:val="center"/>
          </w:tcPr>
          <w:p w14:paraId="3F425D7E" w14:textId="2D3EF3D2"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7009911F"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A11571C" w14:textId="690357F5" w:rsidR="00051F6B" w:rsidRPr="004F5B1F" w:rsidRDefault="00051F6B" w:rsidP="00051F6B">
            <w:pPr>
              <w:jc w:val="center"/>
              <w:rPr>
                <w:sz w:val="22"/>
                <w:szCs w:val="22"/>
              </w:rPr>
            </w:pPr>
            <w:r w:rsidRPr="004F5B1F">
              <w:rPr>
                <w:sz w:val="22"/>
                <w:szCs w:val="22"/>
                <w:lang w:eastAsia="en-US"/>
              </w:rPr>
              <w:t>2</w:t>
            </w:r>
          </w:p>
        </w:tc>
        <w:tc>
          <w:tcPr>
            <w:tcW w:w="1418" w:type="dxa"/>
            <w:vAlign w:val="center"/>
          </w:tcPr>
          <w:p w14:paraId="4647A8F5" w14:textId="66088380" w:rsidR="00051F6B" w:rsidRPr="004F5B1F" w:rsidRDefault="00051F6B" w:rsidP="00051F6B">
            <w:pPr>
              <w:jc w:val="center"/>
              <w:rPr>
                <w:sz w:val="22"/>
                <w:szCs w:val="22"/>
              </w:rPr>
            </w:pPr>
            <w:r>
              <w:rPr>
                <w:sz w:val="22"/>
                <w:szCs w:val="22"/>
              </w:rPr>
              <w:t>комплект</w:t>
            </w:r>
          </w:p>
        </w:tc>
        <w:tc>
          <w:tcPr>
            <w:tcW w:w="1626" w:type="dxa"/>
            <w:vAlign w:val="center"/>
          </w:tcPr>
          <w:p w14:paraId="4629AC66" w14:textId="77777777" w:rsidR="00051F6B" w:rsidRPr="004F5B1F" w:rsidRDefault="00051F6B" w:rsidP="00051F6B">
            <w:pPr>
              <w:jc w:val="center"/>
              <w:rPr>
                <w:sz w:val="22"/>
                <w:szCs w:val="22"/>
                <w:lang w:bidi="ru-RU"/>
              </w:rPr>
            </w:pPr>
          </w:p>
        </w:tc>
        <w:tc>
          <w:tcPr>
            <w:tcW w:w="1917" w:type="dxa"/>
            <w:vAlign w:val="center"/>
          </w:tcPr>
          <w:p w14:paraId="47C7A663"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2B8AB380" w14:textId="77777777" w:rsidTr="00224C98">
        <w:trPr>
          <w:trHeight w:val="907"/>
        </w:trPr>
        <w:tc>
          <w:tcPr>
            <w:tcW w:w="461" w:type="dxa"/>
            <w:shd w:val="clear" w:color="auto" w:fill="FFFFFF"/>
            <w:vAlign w:val="center"/>
          </w:tcPr>
          <w:p w14:paraId="4EFF8432"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3B7F4B1B" w14:textId="1EA9087A" w:rsidR="00051F6B" w:rsidRPr="004F5B1F" w:rsidRDefault="00051F6B" w:rsidP="00051F6B">
            <w:pPr>
              <w:rPr>
                <w:sz w:val="22"/>
                <w:szCs w:val="22"/>
              </w:rPr>
            </w:pPr>
            <w:r>
              <w:rPr>
                <w:color w:val="000000"/>
                <w:lang w:eastAsia="en-US"/>
              </w:rPr>
              <w:t>Комплект подшипников дробилки NSK</w:t>
            </w:r>
          </w:p>
        </w:tc>
        <w:tc>
          <w:tcPr>
            <w:tcW w:w="3119" w:type="dxa"/>
            <w:tcBorders>
              <w:top w:val="single" w:sz="4" w:space="0" w:color="auto"/>
              <w:left w:val="single" w:sz="4" w:space="0" w:color="auto"/>
              <w:bottom w:val="single" w:sz="4" w:space="0" w:color="auto"/>
              <w:right w:val="single" w:sz="4" w:space="0" w:color="auto"/>
            </w:tcBorders>
            <w:vAlign w:val="center"/>
          </w:tcPr>
          <w:p w14:paraId="29E5BC1D" w14:textId="4BE803C0" w:rsidR="00051F6B" w:rsidRDefault="00051F6B" w:rsidP="00051F6B">
            <w:pPr>
              <w:suppressAutoHyphens w:val="0"/>
              <w:rPr>
                <w:color w:val="000000"/>
                <w:lang w:eastAsia="en-US"/>
              </w:rPr>
            </w:pPr>
            <w:r>
              <w:rPr>
                <w:color w:val="000000"/>
                <w:lang w:eastAsia="en-US"/>
              </w:rPr>
              <w:t>Комплект подшипников дробилки YX-JCTD50</w:t>
            </w:r>
            <w:r w:rsidRPr="00A012F4">
              <w:rPr>
                <w:color w:val="000000"/>
                <w:lang w:eastAsia="en-US"/>
              </w:rPr>
              <w:t xml:space="preserve">, 2 </w:t>
            </w:r>
            <w:proofErr w:type="spellStart"/>
            <w:r w:rsidRPr="00A012F4">
              <w:rPr>
                <w:color w:val="000000"/>
                <w:lang w:eastAsia="en-US"/>
              </w:rPr>
              <w:t>шт</w:t>
            </w:r>
            <w:proofErr w:type="spellEnd"/>
            <w:r>
              <w:rPr>
                <w:color w:val="000000"/>
                <w:lang w:eastAsia="en-US"/>
              </w:rPr>
              <w:t xml:space="preserve"> </w:t>
            </w:r>
          </w:p>
          <w:p w14:paraId="224606FE" w14:textId="1AA79401" w:rsidR="00051F6B" w:rsidRPr="008B34C6" w:rsidRDefault="00051F6B" w:rsidP="00051F6B">
            <w:pPr>
              <w:suppressAutoHyphens w:val="0"/>
              <w:rPr>
                <w:i/>
                <w:color w:val="000000"/>
                <w:lang w:eastAsia="en-US"/>
              </w:rPr>
            </w:pPr>
            <w:r w:rsidRPr="008B34C6">
              <w:rPr>
                <w:i/>
                <w:color w:val="000000"/>
                <w:lang w:eastAsia="en-US"/>
              </w:rPr>
              <w:t xml:space="preserve">тип: </w:t>
            </w:r>
            <w:r w:rsidRPr="008B34C6">
              <w:rPr>
                <w:i/>
              </w:rPr>
              <w:t>1RS1</w:t>
            </w:r>
            <w:r w:rsidRPr="008B34C6">
              <w:rPr>
                <w:i/>
                <w:color w:val="000000"/>
                <w:lang w:eastAsia="en-US"/>
              </w:rPr>
              <w:t>;</w:t>
            </w:r>
          </w:p>
          <w:p w14:paraId="7387083A" w14:textId="7ABF8111" w:rsidR="00051F6B" w:rsidRPr="008B34C6" w:rsidRDefault="00051F6B" w:rsidP="00051F6B">
            <w:pPr>
              <w:suppressAutoHyphens w:val="0"/>
              <w:rPr>
                <w:i/>
                <w:color w:val="000000"/>
                <w:lang w:eastAsia="en-US"/>
              </w:rPr>
            </w:pPr>
            <w:r w:rsidRPr="008B34C6">
              <w:rPr>
                <w:i/>
                <w:color w:val="000000"/>
                <w:lang w:eastAsia="en-US"/>
              </w:rPr>
              <w:t>D-90мм;</w:t>
            </w:r>
          </w:p>
          <w:p w14:paraId="1D711597" w14:textId="1E537DA0" w:rsidR="00051F6B" w:rsidRPr="004F5B1F" w:rsidRDefault="00051F6B" w:rsidP="00051F6B">
            <w:pPr>
              <w:suppressAutoHyphens w:val="0"/>
              <w:rPr>
                <w:sz w:val="22"/>
                <w:szCs w:val="22"/>
              </w:rPr>
            </w:pPr>
            <w:r w:rsidRPr="008B34C6">
              <w:rPr>
                <w:i/>
                <w:color w:val="000000"/>
                <w:lang w:eastAsia="en-US"/>
              </w:rPr>
              <w:t>производитель: NSK</w:t>
            </w:r>
          </w:p>
        </w:tc>
        <w:tc>
          <w:tcPr>
            <w:tcW w:w="2268" w:type="dxa"/>
            <w:vAlign w:val="center"/>
          </w:tcPr>
          <w:p w14:paraId="1655FFF9" w14:textId="79F5F18F"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7C49BD2F"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3EBAA16" w14:textId="40523463" w:rsidR="00051F6B" w:rsidRPr="004F5B1F" w:rsidRDefault="00051F6B" w:rsidP="00051F6B">
            <w:pPr>
              <w:jc w:val="center"/>
              <w:rPr>
                <w:sz w:val="22"/>
                <w:szCs w:val="22"/>
              </w:rPr>
            </w:pPr>
            <w:r w:rsidRPr="004F5B1F">
              <w:rPr>
                <w:sz w:val="22"/>
                <w:szCs w:val="22"/>
                <w:lang w:eastAsia="en-US"/>
              </w:rPr>
              <w:t>1</w:t>
            </w:r>
          </w:p>
        </w:tc>
        <w:tc>
          <w:tcPr>
            <w:tcW w:w="1418" w:type="dxa"/>
            <w:vAlign w:val="center"/>
          </w:tcPr>
          <w:p w14:paraId="72E8EB20" w14:textId="450F6A34" w:rsidR="00051F6B" w:rsidRPr="004F5B1F" w:rsidRDefault="00051F6B" w:rsidP="00051F6B">
            <w:pPr>
              <w:jc w:val="center"/>
              <w:rPr>
                <w:sz w:val="22"/>
                <w:szCs w:val="22"/>
              </w:rPr>
            </w:pPr>
            <w:r>
              <w:rPr>
                <w:sz w:val="22"/>
                <w:szCs w:val="22"/>
              </w:rPr>
              <w:t>комплект</w:t>
            </w:r>
          </w:p>
        </w:tc>
        <w:tc>
          <w:tcPr>
            <w:tcW w:w="1626" w:type="dxa"/>
            <w:vAlign w:val="center"/>
          </w:tcPr>
          <w:p w14:paraId="6C91225C" w14:textId="77777777" w:rsidR="00051F6B" w:rsidRPr="004F5B1F" w:rsidRDefault="00051F6B" w:rsidP="00051F6B">
            <w:pPr>
              <w:jc w:val="center"/>
              <w:rPr>
                <w:sz w:val="22"/>
                <w:szCs w:val="22"/>
                <w:lang w:bidi="ru-RU"/>
              </w:rPr>
            </w:pPr>
          </w:p>
        </w:tc>
        <w:tc>
          <w:tcPr>
            <w:tcW w:w="1917" w:type="dxa"/>
            <w:vAlign w:val="center"/>
          </w:tcPr>
          <w:p w14:paraId="16E00774"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26C69794" w14:textId="77777777" w:rsidTr="00224C98">
        <w:trPr>
          <w:trHeight w:val="571"/>
        </w:trPr>
        <w:tc>
          <w:tcPr>
            <w:tcW w:w="461" w:type="dxa"/>
            <w:shd w:val="clear" w:color="auto" w:fill="FFFFFF"/>
            <w:vAlign w:val="center"/>
          </w:tcPr>
          <w:p w14:paraId="54F8F4D4"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6DD55A14" w14:textId="590A5407" w:rsidR="00051F6B" w:rsidRPr="004F5B1F" w:rsidRDefault="00051F6B" w:rsidP="00051F6B">
            <w:pPr>
              <w:rPr>
                <w:sz w:val="22"/>
                <w:szCs w:val="22"/>
              </w:rPr>
            </w:pPr>
            <w:r>
              <w:rPr>
                <w:color w:val="000000"/>
                <w:lang w:eastAsia="en-US"/>
              </w:rPr>
              <w:t>Комплект подшипников дробилки SKF</w:t>
            </w:r>
          </w:p>
        </w:tc>
        <w:tc>
          <w:tcPr>
            <w:tcW w:w="3119" w:type="dxa"/>
            <w:tcBorders>
              <w:top w:val="single" w:sz="4" w:space="0" w:color="auto"/>
              <w:left w:val="single" w:sz="4" w:space="0" w:color="auto"/>
              <w:bottom w:val="single" w:sz="4" w:space="0" w:color="auto"/>
              <w:right w:val="single" w:sz="4" w:space="0" w:color="auto"/>
            </w:tcBorders>
            <w:vAlign w:val="center"/>
          </w:tcPr>
          <w:p w14:paraId="16B0CF28" w14:textId="4A5041EF" w:rsidR="00051F6B" w:rsidRDefault="00051F6B" w:rsidP="00051F6B">
            <w:pPr>
              <w:suppressAutoHyphens w:val="0"/>
              <w:rPr>
                <w:color w:val="000000"/>
                <w:lang w:eastAsia="en-US"/>
              </w:rPr>
            </w:pPr>
            <w:r>
              <w:rPr>
                <w:color w:val="000000"/>
                <w:lang w:eastAsia="en-US"/>
              </w:rPr>
              <w:t>Комплект подшипников дробилки YX-</w:t>
            </w:r>
            <w:r w:rsidRPr="00A012F4">
              <w:rPr>
                <w:color w:val="000000"/>
                <w:lang w:eastAsia="en-US"/>
              </w:rPr>
              <w:t xml:space="preserve">JCTD50, 2 </w:t>
            </w:r>
            <w:proofErr w:type="spellStart"/>
            <w:r w:rsidRPr="00A012F4">
              <w:rPr>
                <w:color w:val="000000"/>
                <w:lang w:eastAsia="en-US"/>
              </w:rPr>
              <w:t>шт</w:t>
            </w:r>
            <w:proofErr w:type="spellEnd"/>
            <w:r>
              <w:rPr>
                <w:color w:val="000000"/>
                <w:lang w:eastAsia="en-US"/>
              </w:rPr>
              <w:t xml:space="preserve"> </w:t>
            </w:r>
          </w:p>
          <w:p w14:paraId="3CA29F14" w14:textId="16A6C3C3" w:rsidR="00051F6B" w:rsidRPr="008B34C6" w:rsidRDefault="00051F6B" w:rsidP="00051F6B">
            <w:pPr>
              <w:suppressAutoHyphens w:val="0"/>
              <w:rPr>
                <w:i/>
                <w:color w:val="000000"/>
                <w:lang w:eastAsia="en-US"/>
              </w:rPr>
            </w:pPr>
            <w:r w:rsidRPr="008B34C6">
              <w:rPr>
                <w:i/>
                <w:color w:val="000000"/>
                <w:lang w:eastAsia="en-US"/>
              </w:rPr>
              <w:t xml:space="preserve">тип: </w:t>
            </w:r>
            <w:r w:rsidRPr="008B34C6">
              <w:rPr>
                <w:i/>
              </w:rPr>
              <w:t>1PSO</w:t>
            </w:r>
            <w:r w:rsidRPr="008B34C6">
              <w:rPr>
                <w:i/>
                <w:color w:val="000000"/>
                <w:lang w:eastAsia="en-US"/>
              </w:rPr>
              <w:t>;</w:t>
            </w:r>
          </w:p>
          <w:p w14:paraId="45BD99EF" w14:textId="1153BA29" w:rsidR="00051F6B" w:rsidRPr="008B34C6" w:rsidRDefault="00051F6B" w:rsidP="00051F6B">
            <w:pPr>
              <w:suppressAutoHyphens w:val="0"/>
              <w:rPr>
                <w:i/>
                <w:color w:val="000000"/>
                <w:lang w:eastAsia="en-US"/>
              </w:rPr>
            </w:pPr>
            <w:r w:rsidRPr="008B34C6">
              <w:rPr>
                <w:i/>
                <w:color w:val="000000"/>
                <w:lang w:eastAsia="en-US"/>
              </w:rPr>
              <w:lastRenderedPageBreak/>
              <w:t>D-30мм;</w:t>
            </w:r>
          </w:p>
          <w:p w14:paraId="2CEDB524" w14:textId="7AF1AB34" w:rsidR="00051F6B" w:rsidRPr="004F5B1F" w:rsidRDefault="00051F6B" w:rsidP="00051F6B">
            <w:pPr>
              <w:suppressAutoHyphens w:val="0"/>
              <w:rPr>
                <w:sz w:val="22"/>
                <w:szCs w:val="22"/>
              </w:rPr>
            </w:pPr>
            <w:r w:rsidRPr="008B34C6">
              <w:rPr>
                <w:i/>
                <w:color w:val="000000"/>
                <w:lang w:eastAsia="en-US"/>
              </w:rPr>
              <w:t>производитель: SKF</w:t>
            </w:r>
          </w:p>
        </w:tc>
        <w:tc>
          <w:tcPr>
            <w:tcW w:w="2268" w:type="dxa"/>
            <w:vAlign w:val="center"/>
          </w:tcPr>
          <w:p w14:paraId="364AF3EE" w14:textId="6B41015E"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lastRenderedPageBreak/>
              <w:t>28.92.62.000</w:t>
            </w:r>
            <w:r>
              <w:rPr>
                <w:color w:val="333333"/>
                <w:sz w:val="22"/>
                <w:szCs w:val="22"/>
                <w:shd w:val="clear" w:color="auto" w:fill="FFFFFF"/>
              </w:rPr>
              <w:t xml:space="preserve"> / -</w:t>
            </w:r>
          </w:p>
        </w:tc>
        <w:tc>
          <w:tcPr>
            <w:tcW w:w="1701" w:type="dxa"/>
            <w:vAlign w:val="center"/>
          </w:tcPr>
          <w:p w14:paraId="747CC0BB"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0FACCE0" w14:textId="2CB08066" w:rsidR="00051F6B" w:rsidRPr="004F5B1F" w:rsidRDefault="00051F6B" w:rsidP="00051F6B">
            <w:pPr>
              <w:jc w:val="center"/>
              <w:rPr>
                <w:sz w:val="22"/>
                <w:szCs w:val="22"/>
              </w:rPr>
            </w:pPr>
            <w:r w:rsidRPr="004F5B1F">
              <w:rPr>
                <w:sz w:val="22"/>
                <w:szCs w:val="22"/>
                <w:lang w:eastAsia="en-US"/>
              </w:rPr>
              <w:t>2</w:t>
            </w:r>
          </w:p>
        </w:tc>
        <w:tc>
          <w:tcPr>
            <w:tcW w:w="1418" w:type="dxa"/>
            <w:vAlign w:val="center"/>
          </w:tcPr>
          <w:p w14:paraId="6092B2D2" w14:textId="54BB843D" w:rsidR="00051F6B" w:rsidRPr="004F5B1F" w:rsidRDefault="00051F6B" w:rsidP="00051F6B">
            <w:pPr>
              <w:jc w:val="center"/>
              <w:rPr>
                <w:sz w:val="22"/>
                <w:szCs w:val="22"/>
              </w:rPr>
            </w:pPr>
            <w:r>
              <w:rPr>
                <w:sz w:val="22"/>
                <w:szCs w:val="22"/>
              </w:rPr>
              <w:t>комплект</w:t>
            </w:r>
          </w:p>
        </w:tc>
        <w:tc>
          <w:tcPr>
            <w:tcW w:w="1626" w:type="dxa"/>
            <w:vAlign w:val="center"/>
          </w:tcPr>
          <w:p w14:paraId="76E30F75" w14:textId="77777777" w:rsidR="00051F6B" w:rsidRPr="004F5B1F" w:rsidRDefault="00051F6B" w:rsidP="00051F6B">
            <w:pPr>
              <w:jc w:val="center"/>
              <w:rPr>
                <w:sz w:val="22"/>
                <w:szCs w:val="22"/>
                <w:lang w:bidi="ru-RU"/>
              </w:rPr>
            </w:pPr>
          </w:p>
        </w:tc>
        <w:tc>
          <w:tcPr>
            <w:tcW w:w="1917" w:type="dxa"/>
            <w:vAlign w:val="center"/>
          </w:tcPr>
          <w:p w14:paraId="7FD4EE4A"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76B9D503" w14:textId="77777777" w:rsidTr="00224C98">
        <w:trPr>
          <w:trHeight w:val="907"/>
        </w:trPr>
        <w:tc>
          <w:tcPr>
            <w:tcW w:w="461" w:type="dxa"/>
            <w:shd w:val="clear" w:color="auto" w:fill="FFFFFF"/>
            <w:vAlign w:val="center"/>
          </w:tcPr>
          <w:p w14:paraId="587CC7BB"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46072A19" w14:textId="6527FAA6" w:rsidR="00051F6B" w:rsidRPr="004F5B1F" w:rsidRDefault="00051F6B" w:rsidP="00051F6B">
            <w:pPr>
              <w:rPr>
                <w:sz w:val="22"/>
                <w:szCs w:val="22"/>
              </w:rPr>
            </w:pPr>
            <w:r>
              <w:rPr>
                <w:color w:val="000000"/>
                <w:lang w:eastAsia="en-US"/>
              </w:rPr>
              <w:t>Комплект масляных уплотнений</w:t>
            </w:r>
          </w:p>
        </w:tc>
        <w:tc>
          <w:tcPr>
            <w:tcW w:w="3119" w:type="dxa"/>
            <w:tcBorders>
              <w:top w:val="single" w:sz="4" w:space="0" w:color="auto"/>
              <w:left w:val="single" w:sz="4" w:space="0" w:color="auto"/>
              <w:bottom w:val="single" w:sz="4" w:space="0" w:color="auto"/>
              <w:right w:val="single" w:sz="4" w:space="0" w:color="auto"/>
            </w:tcBorders>
            <w:vAlign w:val="center"/>
          </w:tcPr>
          <w:p w14:paraId="74EAB351" w14:textId="1A21241C" w:rsidR="00051F6B" w:rsidRDefault="00051F6B" w:rsidP="00051F6B">
            <w:pPr>
              <w:suppressAutoHyphens w:val="0"/>
              <w:rPr>
                <w:color w:val="000000"/>
                <w:lang w:eastAsia="en-US"/>
              </w:rPr>
            </w:pPr>
            <w:r>
              <w:rPr>
                <w:color w:val="000000"/>
                <w:lang w:eastAsia="en-US"/>
              </w:rPr>
              <w:t>Комплект масляных уплотнений дробилки YX-JCTD50</w:t>
            </w:r>
            <w:r w:rsidRPr="00A012F4">
              <w:rPr>
                <w:color w:val="000000"/>
                <w:lang w:eastAsia="en-US"/>
              </w:rPr>
              <w:t xml:space="preserve">, 2 </w:t>
            </w:r>
            <w:proofErr w:type="spellStart"/>
            <w:r w:rsidRPr="00A012F4">
              <w:rPr>
                <w:color w:val="000000"/>
                <w:lang w:eastAsia="en-US"/>
              </w:rPr>
              <w:t>шт</w:t>
            </w:r>
            <w:proofErr w:type="spellEnd"/>
          </w:p>
          <w:p w14:paraId="64F18607" w14:textId="1C2EB2C6" w:rsidR="00051F6B" w:rsidRPr="00224C98" w:rsidRDefault="00051F6B" w:rsidP="00051F6B">
            <w:pPr>
              <w:suppressAutoHyphens w:val="0"/>
              <w:rPr>
                <w:i/>
                <w:color w:val="000000"/>
                <w:lang w:eastAsia="en-US"/>
              </w:rPr>
            </w:pPr>
            <w:r w:rsidRPr="00224C98">
              <w:rPr>
                <w:i/>
                <w:color w:val="000000"/>
                <w:lang w:eastAsia="en-US"/>
              </w:rPr>
              <w:t>наименование: ТС 9511012;</w:t>
            </w:r>
          </w:p>
          <w:p w14:paraId="0B807CB8" w14:textId="189EC9BC" w:rsidR="00051F6B" w:rsidRPr="00224C98" w:rsidRDefault="00051F6B" w:rsidP="00051F6B">
            <w:pPr>
              <w:suppressAutoHyphens w:val="0"/>
              <w:rPr>
                <w:i/>
                <w:color w:val="000000"/>
                <w:lang w:eastAsia="en-US"/>
              </w:rPr>
            </w:pPr>
            <w:r w:rsidRPr="00224C98">
              <w:rPr>
                <w:i/>
                <w:color w:val="000000"/>
                <w:lang w:eastAsia="en-US"/>
              </w:rPr>
              <w:t xml:space="preserve">D, мм – 93; </w:t>
            </w:r>
          </w:p>
          <w:p w14:paraId="1BE6E0C5" w14:textId="1E834F90" w:rsidR="00051F6B" w:rsidRPr="004F5B1F" w:rsidRDefault="00051F6B" w:rsidP="00051F6B">
            <w:pPr>
              <w:suppressAutoHyphens w:val="0"/>
              <w:rPr>
                <w:sz w:val="22"/>
                <w:szCs w:val="22"/>
              </w:rPr>
            </w:pPr>
            <w:r>
              <w:rPr>
                <w:i/>
                <w:color w:val="000000"/>
                <w:lang w:eastAsia="en-US"/>
              </w:rPr>
              <w:t>п</w:t>
            </w:r>
            <w:r w:rsidRPr="00224C98">
              <w:rPr>
                <w:i/>
                <w:color w:val="000000"/>
                <w:lang w:eastAsia="en-US"/>
              </w:rPr>
              <w:t>роизводитель: NQK SF</w:t>
            </w:r>
          </w:p>
        </w:tc>
        <w:tc>
          <w:tcPr>
            <w:tcW w:w="2268" w:type="dxa"/>
            <w:vAlign w:val="center"/>
          </w:tcPr>
          <w:p w14:paraId="03499753" w14:textId="37DE6E42"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393EEFA5"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E7C5207" w14:textId="0A3A9902" w:rsidR="00051F6B" w:rsidRPr="004F5B1F" w:rsidRDefault="00051F6B" w:rsidP="00051F6B">
            <w:pPr>
              <w:jc w:val="center"/>
              <w:rPr>
                <w:sz w:val="22"/>
                <w:szCs w:val="22"/>
              </w:rPr>
            </w:pPr>
            <w:r w:rsidRPr="004F5B1F">
              <w:rPr>
                <w:sz w:val="22"/>
                <w:szCs w:val="22"/>
                <w:lang w:eastAsia="en-US"/>
              </w:rPr>
              <w:t>9</w:t>
            </w:r>
          </w:p>
        </w:tc>
        <w:tc>
          <w:tcPr>
            <w:tcW w:w="1418" w:type="dxa"/>
            <w:vAlign w:val="center"/>
          </w:tcPr>
          <w:p w14:paraId="4263B328" w14:textId="7DFF4CF9" w:rsidR="00051F6B" w:rsidRPr="004F5B1F" w:rsidRDefault="00051F6B" w:rsidP="00051F6B">
            <w:pPr>
              <w:jc w:val="center"/>
              <w:rPr>
                <w:sz w:val="22"/>
                <w:szCs w:val="22"/>
              </w:rPr>
            </w:pPr>
            <w:r>
              <w:rPr>
                <w:sz w:val="22"/>
                <w:szCs w:val="22"/>
              </w:rPr>
              <w:t>комплект</w:t>
            </w:r>
          </w:p>
        </w:tc>
        <w:tc>
          <w:tcPr>
            <w:tcW w:w="1626" w:type="dxa"/>
            <w:vAlign w:val="center"/>
          </w:tcPr>
          <w:p w14:paraId="05DCCC7E" w14:textId="77777777" w:rsidR="00051F6B" w:rsidRPr="004F5B1F" w:rsidRDefault="00051F6B" w:rsidP="00051F6B">
            <w:pPr>
              <w:jc w:val="center"/>
              <w:rPr>
                <w:sz w:val="22"/>
                <w:szCs w:val="22"/>
                <w:lang w:bidi="ru-RU"/>
              </w:rPr>
            </w:pPr>
          </w:p>
        </w:tc>
        <w:tc>
          <w:tcPr>
            <w:tcW w:w="1917" w:type="dxa"/>
            <w:vAlign w:val="center"/>
          </w:tcPr>
          <w:p w14:paraId="029DB1C7"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11867233" w14:textId="77777777" w:rsidTr="00224C98">
        <w:trPr>
          <w:trHeight w:val="907"/>
        </w:trPr>
        <w:tc>
          <w:tcPr>
            <w:tcW w:w="461" w:type="dxa"/>
            <w:shd w:val="clear" w:color="auto" w:fill="FFFFFF"/>
            <w:vAlign w:val="center"/>
          </w:tcPr>
          <w:p w14:paraId="31DFCAE0"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7176C32C" w14:textId="317CFF75" w:rsidR="00051F6B" w:rsidRPr="004F5B1F" w:rsidRDefault="00051F6B" w:rsidP="00051F6B">
            <w:pPr>
              <w:rPr>
                <w:sz w:val="22"/>
                <w:szCs w:val="22"/>
              </w:rPr>
            </w:pPr>
            <w:r>
              <w:rPr>
                <w:color w:val="000000"/>
                <w:lang w:eastAsia="en-US"/>
              </w:rPr>
              <w:t>Набор водяных уплотнений</w:t>
            </w:r>
          </w:p>
        </w:tc>
        <w:tc>
          <w:tcPr>
            <w:tcW w:w="3119" w:type="dxa"/>
            <w:tcBorders>
              <w:top w:val="single" w:sz="4" w:space="0" w:color="auto"/>
              <w:left w:val="single" w:sz="4" w:space="0" w:color="auto"/>
              <w:bottom w:val="single" w:sz="4" w:space="0" w:color="auto"/>
              <w:right w:val="single" w:sz="4" w:space="0" w:color="auto"/>
            </w:tcBorders>
            <w:vAlign w:val="center"/>
          </w:tcPr>
          <w:p w14:paraId="1C96E1C8" w14:textId="7478C340" w:rsidR="00051F6B" w:rsidRPr="00224C98" w:rsidRDefault="00051F6B" w:rsidP="00051F6B">
            <w:pPr>
              <w:suppressAutoHyphens w:val="0"/>
              <w:rPr>
                <w:i/>
                <w:color w:val="000000"/>
                <w:lang w:eastAsia="en-US"/>
              </w:rPr>
            </w:pPr>
            <w:r>
              <w:rPr>
                <w:color w:val="000000"/>
                <w:lang w:eastAsia="en-US"/>
              </w:rPr>
              <w:t>Набор водяных уплотнений дробилки YX-JCTD50</w:t>
            </w:r>
            <w:r w:rsidRPr="00A012F4">
              <w:rPr>
                <w:color w:val="000000"/>
                <w:lang w:eastAsia="en-US"/>
              </w:rPr>
              <w:t>, 2 шт</w:t>
            </w:r>
            <w:r>
              <w:rPr>
                <w:color w:val="000000"/>
                <w:lang w:eastAsia="en-US"/>
              </w:rPr>
              <w:br/>
            </w:r>
            <w:r w:rsidRPr="00224C98">
              <w:rPr>
                <w:i/>
                <w:color w:val="000000"/>
                <w:lang w:eastAsia="en-US"/>
              </w:rPr>
              <w:t>наименование: VD71A;</w:t>
            </w:r>
          </w:p>
          <w:p w14:paraId="63607C76" w14:textId="2B20AD94" w:rsidR="00051F6B" w:rsidRPr="00224C98" w:rsidRDefault="00051F6B" w:rsidP="00051F6B">
            <w:pPr>
              <w:suppressAutoHyphens w:val="0"/>
              <w:rPr>
                <w:i/>
                <w:color w:val="000000"/>
                <w:lang w:eastAsia="en-US"/>
              </w:rPr>
            </w:pPr>
            <w:r w:rsidRPr="00224C98">
              <w:rPr>
                <w:i/>
                <w:color w:val="000000"/>
                <w:lang w:eastAsia="en-US"/>
              </w:rPr>
              <w:t xml:space="preserve">D, мм – 63; </w:t>
            </w:r>
          </w:p>
          <w:p w14:paraId="742A59FB" w14:textId="1D749077" w:rsidR="00051F6B" w:rsidRPr="004F5B1F" w:rsidRDefault="00051F6B" w:rsidP="00051F6B">
            <w:pPr>
              <w:suppressAutoHyphens w:val="0"/>
              <w:rPr>
                <w:sz w:val="22"/>
                <w:szCs w:val="22"/>
              </w:rPr>
            </w:pPr>
            <w:r>
              <w:rPr>
                <w:i/>
                <w:color w:val="000000"/>
                <w:lang w:eastAsia="en-US"/>
              </w:rPr>
              <w:t>п</w:t>
            </w:r>
            <w:r w:rsidRPr="00224C98">
              <w:rPr>
                <w:i/>
                <w:color w:val="000000"/>
                <w:lang w:eastAsia="en-US"/>
              </w:rPr>
              <w:t>роизводитель: NQK SF</w:t>
            </w:r>
          </w:p>
        </w:tc>
        <w:tc>
          <w:tcPr>
            <w:tcW w:w="2268" w:type="dxa"/>
            <w:vAlign w:val="center"/>
          </w:tcPr>
          <w:p w14:paraId="17CADAB6" w14:textId="6B389E3C"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5C353A94"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1151E08" w14:textId="050C8DF0" w:rsidR="00051F6B" w:rsidRPr="004F5B1F" w:rsidRDefault="00051F6B" w:rsidP="00051F6B">
            <w:pPr>
              <w:jc w:val="center"/>
              <w:rPr>
                <w:sz w:val="22"/>
                <w:szCs w:val="22"/>
              </w:rPr>
            </w:pPr>
            <w:r w:rsidRPr="004F5B1F">
              <w:rPr>
                <w:sz w:val="22"/>
                <w:szCs w:val="22"/>
                <w:lang w:eastAsia="en-US"/>
              </w:rPr>
              <w:t>4</w:t>
            </w:r>
          </w:p>
        </w:tc>
        <w:tc>
          <w:tcPr>
            <w:tcW w:w="1418" w:type="dxa"/>
            <w:vAlign w:val="center"/>
          </w:tcPr>
          <w:p w14:paraId="222DB95A" w14:textId="2683F211" w:rsidR="00051F6B" w:rsidRPr="004F5B1F" w:rsidRDefault="00051F6B" w:rsidP="00051F6B">
            <w:pPr>
              <w:jc w:val="center"/>
              <w:rPr>
                <w:sz w:val="22"/>
                <w:szCs w:val="22"/>
              </w:rPr>
            </w:pPr>
            <w:r>
              <w:rPr>
                <w:sz w:val="22"/>
                <w:szCs w:val="22"/>
              </w:rPr>
              <w:t>набор</w:t>
            </w:r>
          </w:p>
        </w:tc>
        <w:tc>
          <w:tcPr>
            <w:tcW w:w="1626" w:type="dxa"/>
            <w:vAlign w:val="center"/>
          </w:tcPr>
          <w:p w14:paraId="4F2C7E1F" w14:textId="77777777" w:rsidR="00051F6B" w:rsidRPr="004F5B1F" w:rsidRDefault="00051F6B" w:rsidP="00051F6B">
            <w:pPr>
              <w:jc w:val="center"/>
              <w:rPr>
                <w:sz w:val="22"/>
                <w:szCs w:val="22"/>
                <w:lang w:bidi="ru-RU"/>
              </w:rPr>
            </w:pPr>
          </w:p>
        </w:tc>
        <w:tc>
          <w:tcPr>
            <w:tcW w:w="1917" w:type="dxa"/>
            <w:vAlign w:val="center"/>
          </w:tcPr>
          <w:p w14:paraId="78EF5B17"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715F42A8" w14:textId="77777777" w:rsidTr="00224C98">
        <w:trPr>
          <w:trHeight w:val="907"/>
        </w:trPr>
        <w:tc>
          <w:tcPr>
            <w:tcW w:w="461" w:type="dxa"/>
            <w:shd w:val="clear" w:color="auto" w:fill="FFFFFF"/>
            <w:vAlign w:val="center"/>
          </w:tcPr>
          <w:p w14:paraId="559AFABA" w14:textId="77777777" w:rsidR="00051F6B" w:rsidRPr="004F5B1F" w:rsidRDefault="00051F6B" w:rsidP="00051F6B">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359197DA" w14:textId="66145CC2" w:rsidR="00051F6B" w:rsidRPr="004F5B1F" w:rsidRDefault="00051F6B" w:rsidP="00051F6B">
            <w:pPr>
              <w:rPr>
                <w:sz w:val="22"/>
                <w:szCs w:val="22"/>
              </w:rPr>
            </w:pPr>
            <w:r>
              <w:rPr>
                <w:color w:val="000000"/>
                <w:lang w:eastAsia="en-US"/>
              </w:rPr>
              <w:t>Пружина открытая</w:t>
            </w:r>
          </w:p>
        </w:tc>
        <w:tc>
          <w:tcPr>
            <w:tcW w:w="3119" w:type="dxa"/>
            <w:tcBorders>
              <w:top w:val="single" w:sz="4" w:space="0" w:color="auto"/>
              <w:left w:val="single" w:sz="4" w:space="0" w:color="auto"/>
              <w:bottom w:val="single" w:sz="4" w:space="0" w:color="auto"/>
              <w:right w:val="single" w:sz="4" w:space="0" w:color="auto"/>
            </w:tcBorders>
            <w:vAlign w:val="center"/>
          </w:tcPr>
          <w:p w14:paraId="3999CA8A" w14:textId="6AB48B4A" w:rsidR="00051F6B" w:rsidRPr="00224C98" w:rsidRDefault="00051F6B" w:rsidP="00051F6B">
            <w:pPr>
              <w:suppressAutoHyphens w:val="0"/>
              <w:rPr>
                <w:i/>
                <w:color w:val="000000"/>
                <w:lang w:eastAsia="en-US"/>
              </w:rPr>
            </w:pPr>
            <w:proofErr w:type="gramStart"/>
            <w:r>
              <w:rPr>
                <w:color w:val="000000"/>
                <w:lang w:eastAsia="en-US"/>
              </w:rPr>
              <w:t>Пружина</w:t>
            </w:r>
            <w:proofErr w:type="gramEnd"/>
            <w:r>
              <w:rPr>
                <w:color w:val="000000"/>
                <w:lang w:eastAsia="en-US"/>
              </w:rPr>
              <w:t xml:space="preserve"> открытая дробилки YX-JCTD50</w:t>
            </w:r>
            <w:r>
              <w:rPr>
                <w:color w:val="000000"/>
                <w:lang w:eastAsia="en-US"/>
              </w:rPr>
              <w:br/>
            </w:r>
            <w:r w:rsidRPr="00224C98">
              <w:rPr>
                <w:i/>
                <w:color w:val="000000"/>
                <w:lang w:eastAsia="en-US"/>
              </w:rPr>
              <w:t>L, мм – 50;</w:t>
            </w:r>
          </w:p>
          <w:p w14:paraId="5BFBF24A" w14:textId="536B54DF" w:rsidR="00051F6B" w:rsidRPr="00224C98" w:rsidRDefault="00051F6B" w:rsidP="00051F6B">
            <w:pPr>
              <w:suppressAutoHyphens w:val="0"/>
              <w:rPr>
                <w:i/>
                <w:color w:val="000000"/>
                <w:lang w:eastAsia="en-US"/>
              </w:rPr>
            </w:pPr>
            <w:r w:rsidRPr="00224C98">
              <w:rPr>
                <w:i/>
                <w:color w:val="000000"/>
                <w:lang w:eastAsia="en-US"/>
              </w:rPr>
              <w:t>D, мм – 15;</w:t>
            </w:r>
          </w:p>
          <w:p w14:paraId="6B8AD8C5" w14:textId="771B3853" w:rsidR="00051F6B" w:rsidRPr="00224C98" w:rsidRDefault="00051F6B" w:rsidP="00051F6B">
            <w:pPr>
              <w:suppressAutoHyphens w:val="0"/>
              <w:rPr>
                <w:i/>
                <w:color w:val="000000"/>
                <w:lang w:eastAsia="en-US"/>
              </w:rPr>
            </w:pPr>
            <w:r w:rsidRPr="00224C98">
              <w:rPr>
                <w:i/>
                <w:color w:val="000000"/>
                <w:lang w:eastAsia="en-US"/>
              </w:rPr>
              <w:t>тип: открытая;</w:t>
            </w:r>
          </w:p>
          <w:p w14:paraId="2D7B4E5A" w14:textId="273924DC" w:rsidR="00051F6B" w:rsidRPr="004F5B1F" w:rsidRDefault="00051F6B" w:rsidP="00051F6B">
            <w:pPr>
              <w:suppressAutoHyphens w:val="0"/>
              <w:rPr>
                <w:sz w:val="22"/>
                <w:szCs w:val="22"/>
              </w:rPr>
            </w:pPr>
            <w:r w:rsidRPr="00224C98">
              <w:rPr>
                <w:i/>
                <w:color w:val="000000"/>
                <w:lang w:eastAsia="en-US"/>
              </w:rPr>
              <w:t>состав: сталь</w:t>
            </w:r>
          </w:p>
        </w:tc>
        <w:tc>
          <w:tcPr>
            <w:tcW w:w="2268" w:type="dxa"/>
            <w:vAlign w:val="center"/>
          </w:tcPr>
          <w:p w14:paraId="6E79A976" w14:textId="5CEB46EE" w:rsidR="00051F6B" w:rsidRPr="004F5B1F" w:rsidRDefault="00051F6B" w:rsidP="00051F6B">
            <w:pPr>
              <w:jc w:val="center"/>
              <w:rPr>
                <w:color w:val="333333"/>
                <w:sz w:val="22"/>
                <w:szCs w:val="22"/>
                <w:shd w:val="clear" w:color="auto" w:fill="FFFFFF"/>
              </w:rPr>
            </w:pPr>
            <w:r w:rsidRPr="00051F6B">
              <w:rPr>
                <w:color w:val="333333"/>
                <w:sz w:val="22"/>
                <w:szCs w:val="22"/>
                <w:shd w:val="clear" w:color="auto" w:fill="FFFFFF"/>
              </w:rPr>
              <w:t>28.92.62.000</w:t>
            </w:r>
            <w:r>
              <w:rPr>
                <w:color w:val="333333"/>
                <w:sz w:val="22"/>
                <w:szCs w:val="22"/>
                <w:shd w:val="clear" w:color="auto" w:fill="FFFFFF"/>
              </w:rPr>
              <w:t xml:space="preserve"> / -</w:t>
            </w:r>
          </w:p>
        </w:tc>
        <w:tc>
          <w:tcPr>
            <w:tcW w:w="1701" w:type="dxa"/>
            <w:vAlign w:val="center"/>
          </w:tcPr>
          <w:p w14:paraId="4C66FABE" w14:textId="77777777" w:rsidR="00051F6B" w:rsidRPr="004F5B1F" w:rsidRDefault="00051F6B" w:rsidP="00051F6B">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5AE3400" w14:textId="4DADEA1B" w:rsidR="00051F6B" w:rsidRPr="004F5B1F" w:rsidRDefault="00051F6B" w:rsidP="00051F6B">
            <w:pPr>
              <w:jc w:val="center"/>
              <w:rPr>
                <w:sz w:val="22"/>
                <w:szCs w:val="22"/>
              </w:rPr>
            </w:pPr>
            <w:r w:rsidRPr="004F5B1F">
              <w:rPr>
                <w:sz w:val="22"/>
                <w:szCs w:val="22"/>
                <w:lang w:eastAsia="en-US"/>
              </w:rPr>
              <w:t>4</w:t>
            </w:r>
          </w:p>
        </w:tc>
        <w:tc>
          <w:tcPr>
            <w:tcW w:w="1418" w:type="dxa"/>
            <w:vAlign w:val="center"/>
          </w:tcPr>
          <w:p w14:paraId="270DA9D6" w14:textId="5AFA5E86" w:rsidR="00051F6B" w:rsidRPr="004F5B1F" w:rsidRDefault="00051F6B" w:rsidP="00051F6B">
            <w:pPr>
              <w:jc w:val="center"/>
              <w:rPr>
                <w:sz w:val="22"/>
                <w:szCs w:val="22"/>
              </w:rPr>
            </w:pPr>
            <w:r w:rsidRPr="004F5B1F">
              <w:rPr>
                <w:sz w:val="22"/>
                <w:szCs w:val="22"/>
              </w:rPr>
              <w:t>штука</w:t>
            </w:r>
          </w:p>
        </w:tc>
        <w:tc>
          <w:tcPr>
            <w:tcW w:w="1626" w:type="dxa"/>
            <w:vAlign w:val="center"/>
          </w:tcPr>
          <w:p w14:paraId="5239354E" w14:textId="77777777" w:rsidR="00051F6B" w:rsidRPr="004F5B1F" w:rsidRDefault="00051F6B" w:rsidP="00051F6B">
            <w:pPr>
              <w:jc w:val="center"/>
              <w:rPr>
                <w:sz w:val="22"/>
                <w:szCs w:val="22"/>
                <w:lang w:bidi="ru-RU"/>
              </w:rPr>
            </w:pPr>
          </w:p>
        </w:tc>
        <w:tc>
          <w:tcPr>
            <w:tcW w:w="1917" w:type="dxa"/>
            <w:vAlign w:val="center"/>
          </w:tcPr>
          <w:p w14:paraId="77BEE4DF" w14:textId="77777777" w:rsidR="00051F6B" w:rsidRPr="004F5B1F" w:rsidRDefault="00051F6B" w:rsidP="00051F6B">
            <w:pPr>
              <w:pStyle w:val="Style4"/>
              <w:widowControl/>
              <w:spacing w:line="240" w:lineRule="auto"/>
              <w:rPr>
                <w:sz w:val="22"/>
                <w:szCs w:val="22"/>
                <w:lang w:eastAsia="zh-CN" w:bidi="ru-RU"/>
              </w:rPr>
            </w:pPr>
          </w:p>
        </w:tc>
      </w:tr>
      <w:tr w:rsidR="00051F6B" w:rsidRPr="004F5B1F" w14:paraId="6EBF20E1" w14:textId="77777777" w:rsidTr="004F5B1F">
        <w:trPr>
          <w:trHeight w:val="522"/>
        </w:trPr>
        <w:tc>
          <w:tcPr>
            <w:tcW w:w="13387" w:type="dxa"/>
            <w:gridSpan w:val="8"/>
            <w:shd w:val="clear" w:color="auto" w:fill="FFFFFF"/>
            <w:vAlign w:val="center"/>
          </w:tcPr>
          <w:p w14:paraId="405BC8CC" w14:textId="5574364C" w:rsidR="00051F6B" w:rsidRPr="004F5B1F" w:rsidRDefault="00051F6B" w:rsidP="00051F6B">
            <w:pPr>
              <w:jc w:val="right"/>
              <w:rPr>
                <w:b/>
                <w:sz w:val="22"/>
                <w:szCs w:val="22"/>
                <w:lang w:bidi="ru-RU"/>
              </w:rPr>
            </w:pPr>
            <w:r w:rsidRPr="004F5B1F">
              <w:rPr>
                <w:b/>
                <w:sz w:val="22"/>
                <w:szCs w:val="22"/>
                <w:lang w:bidi="ru-RU"/>
              </w:rPr>
              <w:t>ИТОГО:</w:t>
            </w:r>
          </w:p>
        </w:tc>
        <w:tc>
          <w:tcPr>
            <w:tcW w:w="1917" w:type="dxa"/>
            <w:vAlign w:val="center"/>
          </w:tcPr>
          <w:p w14:paraId="1C331526" w14:textId="77777777" w:rsidR="00051F6B" w:rsidRPr="004F5B1F" w:rsidRDefault="00051F6B" w:rsidP="00051F6B">
            <w:pPr>
              <w:pStyle w:val="Style4"/>
              <w:widowControl/>
              <w:spacing w:line="240" w:lineRule="auto"/>
              <w:rPr>
                <w:b/>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73A8E4" w14:textId="77777777" w:rsidR="00AE5596" w:rsidRDefault="00AE5596">
      <w:r>
        <w:separator/>
      </w:r>
    </w:p>
  </w:endnote>
  <w:endnote w:type="continuationSeparator" w:id="0">
    <w:p w14:paraId="279277CF" w14:textId="77777777" w:rsidR="00AE5596" w:rsidRDefault="00AE5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4BEAD530"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CE7A93">
          <w:rPr>
            <w:noProof/>
            <w:sz w:val="20"/>
            <w:szCs w:val="20"/>
          </w:rPr>
          <w:t>11</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0912D" w14:textId="77777777" w:rsidR="00AE5596" w:rsidRDefault="00AE5596">
      <w:r>
        <w:separator/>
      </w:r>
    </w:p>
  </w:footnote>
  <w:footnote w:type="continuationSeparator" w:id="0">
    <w:p w14:paraId="37D284FF" w14:textId="77777777" w:rsidR="00AE5596" w:rsidRDefault="00AE5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157C2"/>
    <w:rsid w:val="0002023A"/>
    <w:rsid w:val="000225C7"/>
    <w:rsid w:val="00032FF2"/>
    <w:rsid w:val="00045EAA"/>
    <w:rsid w:val="0004716A"/>
    <w:rsid w:val="00050FA1"/>
    <w:rsid w:val="00051F6B"/>
    <w:rsid w:val="0005209E"/>
    <w:rsid w:val="0005625D"/>
    <w:rsid w:val="00056A68"/>
    <w:rsid w:val="000643E3"/>
    <w:rsid w:val="00067206"/>
    <w:rsid w:val="00071447"/>
    <w:rsid w:val="0008118B"/>
    <w:rsid w:val="00086F3D"/>
    <w:rsid w:val="0009111E"/>
    <w:rsid w:val="000B5F19"/>
    <w:rsid w:val="000D295A"/>
    <w:rsid w:val="000E2A24"/>
    <w:rsid w:val="000F145C"/>
    <w:rsid w:val="00100F48"/>
    <w:rsid w:val="00101A63"/>
    <w:rsid w:val="00105F44"/>
    <w:rsid w:val="001133BF"/>
    <w:rsid w:val="00124435"/>
    <w:rsid w:val="00124C81"/>
    <w:rsid w:val="0012507A"/>
    <w:rsid w:val="00125401"/>
    <w:rsid w:val="00126234"/>
    <w:rsid w:val="001270E7"/>
    <w:rsid w:val="001301B5"/>
    <w:rsid w:val="00132042"/>
    <w:rsid w:val="0013260D"/>
    <w:rsid w:val="00135769"/>
    <w:rsid w:val="00137B9F"/>
    <w:rsid w:val="001404A3"/>
    <w:rsid w:val="001441CD"/>
    <w:rsid w:val="001541AA"/>
    <w:rsid w:val="00156346"/>
    <w:rsid w:val="00162753"/>
    <w:rsid w:val="001634D2"/>
    <w:rsid w:val="001637F9"/>
    <w:rsid w:val="00166A51"/>
    <w:rsid w:val="001855DD"/>
    <w:rsid w:val="00192087"/>
    <w:rsid w:val="00193935"/>
    <w:rsid w:val="0019591D"/>
    <w:rsid w:val="001A41A8"/>
    <w:rsid w:val="001A4C3D"/>
    <w:rsid w:val="001A67EF"/>
    <w:rsid w:val="001A7F40"/>
    <w:rsid w:val="001B1CFE"/>
    <w:rsid w:val="001B381C"/>
    <w:rsid w:val="001B5561"/>
    <w:rsid w:val="001B601C"/>
    <w:rsid w:val="001B6A12"/>
    <w:rsid w:val="001C7395"/>
    <w:rsid w:val="001C74D2"/>
    <w:rsid w:val="001D1952"/>
    <w:rsid w:val="001D39A2"/>
    <w:rsid w:val="001E4BFD"/>
    <w:rsid w:val="001F0947"/>
    <w:rsid w:val="001F0FAF"/>
    <w:rsid w:val="00216244"/>
    <w:rsid w:val="00216F84"/>
    <w:rsid w:val="00217AE1"/>
    <w:rsid w:val="00224C98"/>
    <w:rsid w:val="00227476"/>
    <w:rsid w:val="00236205"/>
    <w:rsid w:val="00243D22"/>
    <w:rsid w:val="0025192E"/>
    <w:rsid w:val="002554B2"/>
    <w:rsid w:val="00264E5F"/>
    <w:rsid w:val="002755F7"/>
    <w:rsid w:val="00284F85"/>
    <w:rsid w:val="0029198E"/>
    <w:rsid w:val="00295EB2"/>
    <w:rsid w:val="002A181D"/>
    <w:rsid w:val="002A2D9B"/>
    <w:rsid w:val="002A7206"/>
    <w:rsid w:val="002C2B3B"/>
    <w:rsid w:val="002D264A"/>
    <w:rsid w:val="002D42C4"/>
    <w:rsid w:val="002D739A"/>
    <w:rsid w:val="002D7B6B"/>
    <w:rsid w:val="002E00DC"/>
    <w:rsid w:val="002E0BA7"/>
    <w:rsid w:val="002E131B"/>
    <w:rsid w:val="002E1926"/>
    <w:rsid w:val="002E1DCA"/>
    <w:rsid w:val="002E1E32"/>
    <w:rsid w:val="002E3615"/>
    <w:rsid w:val="002E6430"/>
    <w:rsid w:val="002F5DBC"/>
    <w:rsid w:val="002F7653"/>
    <w:rsid w:val="0030439B"/>
    <w:rsid w:val="00304FA5"/>
    <w:rsid w:val="003100D8"/>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7114"/>
    <w:rsid w:val="003C1026"/>
    <w:rsid w:val="003C1B27"/>
    <w:rsid w:val="003C2DF6"/>
    <w:rsid w:val="003C5FD3"/>
    <w:rsid w:val="003D4213"/>
    <w:rsid w:val="003D6CCC"/>
    <w:rsid w:val="003D7787"/>
    <w:rsid w:val="003E0A76"/>
    <w:rsid w:val="003E12A7"/>
    <w:rsid w:val="003E27AA"/>
    <w:rsid w:val="003F52B9"/>
    <w:rsid w:val="003F5C14"/>
    <w:rsid w:val="003F5E5D"/>
    <w:rsid w:val="003F7382"/>
    <w:rsid w:val="00401903"/>
    <w:rsid w:val="00403BF7"/>
    <w:rsid w:val="00407863"/>
    <w:rsid w:val="00410F76"/>
    <w:rsid w:val="004115BB"/>
    <w:rsid w:val="00412EBD"/>
    <w:rsid w:val="00415D3E"/>
    <w:rsid w:val="00415F9E"/>
    <w:rsid w:val="0043071B"/>
    <w:rsid w:val="004422D9"/>
    <w:rsid w:val="00444855"/>
    <w:rsid w:val="00461FCC"/>
    <w:rsid w:val="004700C5"/>
    <w:rsid w:val="00477001"/>
    <w:rsid w:val="00481FE3"/>
    <w:rsid w:val="00484374"/>
    <w:rsid w:val="0048470F"/>
    <w:rsid w:val="004856F4"/>
    <w:rsid w:val="00487D5C"/>
    <w:rsid w:val="004979B4"/>
    <w:rsid w:val="004A2A58"/>
    <w:rsid w:val="004B2EEA"/>
    <w:rsid w:val="004B4337"/>
    <w:rsid w:val="004C1AC7"/>
    <w:rsid w:val="004C6E6E"/>
    <w:rsid w:val="004D4AF6"/>
    <w:rsid w:val="004F0F2E"/>
    <w:rsid w:val="004F5B1F"/>
    <w:rsid w:val="005141CC"/>
    <w:rsid w:val="0053088F"/>
    <w:rsid w:val="005345D2"/>
    <w:rsid w:val="00541A85"/>
    <w:rsid w:val="005420AF"/>
    <w:rsid w:val="00547649"/>
    <w:rsid w:val="00566FDF"/>
    <w:rsid w:val="00576768"/>
    <w:rsid w:val="00576860"/>
    <w:rsid w:val="00576A94"/>
    <w:rsid w:val="00577105"/>
    <w:rsid w:val="0059116F"/>
    <w:rsid w:val="005965ED"/>
    <w:rsid w:val="00597BCE"/>
    <w:rsid w:val="005C02A5"/>
    <w:rsid w:val="005C2EC0"/>
    <w:rsid w:val="005C46E3"/>
    <w:rsid w:val="005D0C8C"/>
    <w:rsid w:val="005D20C1"/>
    <w:rsid w:val="005E788E"/>
    <w:rsid w:val="005F0022"/>
    <w:rsid w:val="005F60AA"/>
    <w:rsid w:val="00607794"/>
    <w:rsid w:val="00625498"/>
    <w:rsid w:val="00632616"/>
    <w:rsid w:val="00660AAD"/>
    <w:rsid w:val="00666988"/>
    <w:rsid w:val="006717FD"/>
    <w:rsid w:val="00674DD4"/>
    <w:rsid w:val="0067758C"/>
    <w:rsid w:val="006837BB"/>
    <w:rsid w:val="006967B7"/>
    <w:rsid w:val="006B0E75"/>
    <w:rsid w:val="006B60CB"/>
    <w:rsid w:val="006B6894"/>
    <w:rsid w:val="006C475D"/>
    <w:rsid w:val="006C5F76"/>
    <w:rsid w:val="006D3EB9"/>
    <w:rsid w:val="006E3807"/>
    <w:rsid w:val="006F450E"/>
    <w:rsid w:val="00700967"/>
    <w:rsid w:val="00701614"/>
    <w:rsid w:val="007036ED"/>
    <w:rsid w:val="007113FD"/>
    <w:rsid w:val="00714D46"/>
    <w:rsid w:val="00715101"/>
    <w:rsid w:val="00715259"/>
    <w:rsid w:val="00715C53"/>
    <w:rsid w:val="00723363"/>
    <w:rsid w:val="00736EAE"/>
    <w:rsid w:val="007503B5"/>
    <w:rsid w:val="00751937"/>
    <w:rsid w:val="00753C6C"/>
    <w:rsid w:val="00757CF9"/>
    <w:rsid w:val="007600A0"/>
    <w:rsid w:val="00780494"/>
    <w:rsid w:val="00783ED1"/>
    <w:rsid w:val="00796F10"/>
    <w:rsid w:val="007A638A"/>
    <w:rsid w:val="007A7D8B"/>
    <w:rsid w:val="007C317A"/>
    <w:rsid w:val="007C7CC2"/>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652D"/>
    <w:rsid w:val="008167AA"/>
    <w:rsid w:val="008232EE"/>
    <w:rsid w:val="00837A60"/>
    <w:rsid w:val="00840803"/>
    <w:rsid w:val="0084118B"/>
    <w:rsid w:val="0084490A"/>
    <w:rsid w:val="0084590A"/>
    <w:rsid w:val="0084648A"/>
    <w:rsid w:val="008569D3"/>
    <w:rsid w:val="00861062"/>
    <w:rsid w:val="00862F9B"/>
    <w:rsid w:val="00873C08"/>
    <w:rsid w:val="00873D76"/>
    <w:rsid w:val="00873D91"/>
    <w:rsid w:val="00881807"/>
    <w:rsid w:val="00892ADA"/>
    <w:rsid w:val="008A452D"/>
    <w:rsid w:val="008A699D"/>
    <w:rsid w:val="008B34C6"/>
    <w:rsid w:val="008B3B15"/>
    <w:rsid w:val="008C39B0"/>
    <w:rsid w:val="008C4DFA"/>
    <w:rsid w:val="008C4DFC"/>
    <w:rsid w:val="008C6B71"/>
    <w:rsid w:val="008D4472"/>
    <w:rsid w:val="008D6C2E"/>
    <w:rsid w:val="008E4BA8"/>
    <w:rsid w:val="008E7BE6"/>
    <w:rsid w:val="008F5B7C"/>
    <w:rsid w:val="008F653C"/>
    <w:rsid w:val="009055B3"/>
    <w:rsid w:val="00916106"/>
    <w:rsid w:val="009203CA"/>
    <w:rsid w:val="00932384"/>
    <w:rsid w:val="00932ABD"/>
    <w:rsid w:val="0094004D"/>
    <w:rsid w:val="00945C96"/>
    <w:rsid w:val="0095706D"/>
    <w:rsid w:val="00962F53"/>
    <w:rsid w:val="00965ACE"/>
    <w:rsid w:val="00970534"/>
    <w:rsid w:val="009755EF"/>
    <w:rsid w:val="00980E27"/>
    <w:rsid w:val="009835F9"/>
    <w:rsid w:val="00984FD7"/>
    <w:rsid w:val="009964BA"/>
    <w:rsid w:val="009A716F"/>
    <w:rsid w:val="009B0BF1"/>
    <w:rsid w:val="009B0D42"/>
    <w:rsid w:val="009B1997"/>
    <w:rsid w:val="009B3E07"/>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60F4A"/>
    <w:rsid w:val="00A70734"/>
    <w:rsid w:val="00A75997"/>
    <w:rsid w:val="00A807B2"/>
    <w:rsid w:val="00A82532"/>
    <w:rsid w:val="00A87C41"/>
    <w:rsid w:val="00A910E2"/>
    <w:rsid w:val="00A93B77"/>
    <w:rsid w:val="00AA0D58"/>
    <w:rsid w:val="00AB1922"/>
    <w:rsid w:val="00AC048B"/>
    <w:rsid w:val="00AC2C94"/>
    <w:rsid w:val="00AC4FE6"/>
    <w:rsid w:val="00AE0ECE"/>
    <w:rsid w:val="00AE5596"/>
    <w:rsid w:val="00AE7887"/>
    <w:rsid w:val="00AE7A9F"/>
    <w:rsid w:val="00AE7BFA"/>
    <w:rsid w:val="00AF3A03"/>
    <w:rsid w:val="00AF669C"/>
    <w:rsid w:val="00B20912"/>
    <w:rsid w:val="00B22798"/>
    <w:rsid w:val="00B43536"/>
    <w:rsid w:val="00B50AE0"/>
    <w:rsid w:val="00B5295A"/>
    <w:rsid w:val="00B5349C"/>
    <w:rsid w:val="00B55B6E"/>
    <w:rsid w:val="00B700F9"/>
    <w:rsid w:val="00B75F4E"/>
    <w:rsid w:val="00B86BCE"/>
    <w:rsid w:val="00B97710"/>
    <w:rsid w:val="00BC3E56"/>
    <w:rsid w:val="00BD508F"/>
    <w:rsid w:val="00BE10E3"/>
    <w:rsid w:val="00BE2962"/>
    <w:rsid w:val="00BE2D88"/>
    <w:rsid w:val="00BE5FCE"/>
    <w:rsid w:val="00BF0A04"/>
    <w:rsid w:val="00BF5460"/>
    <w:rsid w:val="00C01D2D"/>
    <w:rsid w:val="00C17576"/>
    <w:rsid w:val="00C23EE8"/>
    <w:rsid w:val="00C315C0"/>
    <w:rsid w:val="00C37032"/>
    <w:rsid w:val="00C4416F"/>
    <w:rsid w:val="00C50F79"/>
    <w:rsid w:val="00C63044"/>
    <w:rsid w:val="00C63EA6"/>
    <w:rsid w:val="00C731AB"/>
    <w:rsid w:val="00C74344"/>
    <w:rsid w:val="00C75939"/>
    <w:rsid w:val="00C800E2"/>
    <w:rsid w:val="00C855A3"/>
    <w:rsid w:val="00C952F5"/>
    <w:rsid w:val="00C9578F"/>
    <w:rsid w:val="00C959C0"/>
    <w:rsid w:val="00CA618E"/>
    <w:rsid w:val="00CA7783"/>
    <w:rsid w:val="00CB00F7"/>
    <w:rsid w:val="00CB0F59"/>
    <w:rsid w:val="00CB74F1"/>
    <w:rsid w:val="00CB7829"/>
    <w:rsid w:val="00CC364B"/>
    <w:rsid w:val="00CC5288"/>
    <w:rsid w:val="00CD00E5"/>
    <w:rsid w:val="00CE17C2"/>
    <w:rsid w:val="00CE38F3"/>
    <w:rsid w:val="00CE7A93"/>
    <w:rsid w:val="00CF10AF"/>
    <w:rsid w:val="00CF2DEA"/>
    <w:rsid w:val="00D02320"/>
    <w:rsid w:val="00D030FC"/>
    <w:rsid w:val="00D06686"/>
    <w:rsid w:val="00D21AAE"/>
    <w:rsid w:val="00D26E29"/>
    <w:rsid w:val="00D278A9"/>
    <w:rsid w:val="00D313F8"/>
    <w:rsid w:val="00D31DA8"/>
    <w:rsid w:val="00D349C1"/>
    <w:rsid w:val="00D4772D"/>
    <w:rsid w:val="00D60030"/>
    <w:rsid w:val="00D60AFB"/>
    <w:rsid w:val="00D60F88"/>
    <w:rsid w:val="00D71F50"/>
    <w:rsid w:val="00D75AF0"/>
    <w:rsid w:val="00D767E5"/>
    <w:rsid w:val="00D83534"/>
    <w:rsid w:val="00D83E92"/>
    <w:rsid w:val="00D8658D"/>
    <w:rsid w:val="00D92307"/>
    <w:rsid w:val="00DA6ED0"/>
    <w:rsid w:val="00DB3EF1"/>
    <w:rsid w:val="00DB466F"/>
    <w:rsid w:val="00DB5AE0"/>
    <w:rsid w:val="00DB7DF7"/>
    <w:rsid w:val="00DC22BA"/>
    <w:rsid w:val="00DD1483"/>
    <w:rsid w:val="00DD1B33"/>
    <w:rsid w:val="00DD41A2"/>
    <w:rsid w:val="00DE1550"/>
    <w:rsid w:val="00DE5389"/>
    <w:rsid w:val="00DF1833"/>
    <w:rsid w:val="00DF4468"/>
    <w:rsid w:val="00E0041C"/>
    <w:rsid w:val="00E05A3A"/>
    <w:rsid w:val="00E1198F"/>
    <w:rsid w:val="00E16777"/>
    <w:rsid w:val="00E17AF2"/>
    <w:rsid w:val="00E350A5"/>
    <w:rsid w:val="00E35E18"/>
    <w:rsid w:val="00E40C5E"/>
    <w:rsid w:val="00E51396"/>
    <w:rsid w:val="00E52B71"/>
    <w:rsid w:val="00E71C52"/>
    <w:rsid w:val="00E72331"/>
    <w:rsid w:val="00E75F19"/>
    <w:rsid w:val="00E77FDB"/>
    <w:rsid w:val="00E81BB5"/>
    <w:rsid w:val="00E86920"/>
    <w:rsid w:val="00E90A2A"/>
    <w:rsid w:val="00E93A71"/>
    <w:rsid w:val="00E97428"/>
    <w:rsid w:val="00E97B58"/>
    <w:rsid w:val="00E97C8B"/>
    <w:rsid w:val="00EB06C4"/>
    <w:rsid w:val="00EB29E8"/>
    <w:rsid w:val="00EB386B"/>
    <w:rsid w:val="00EB4A7F"/>
    <w:rsid w:val="00EB5CD5"/>
    <w:rsid w:val="00EC093F"/>
    <w:rsid w:val="00EC4BF7"/>
    <w:rsid w:val="00ED2A4B"/>
    <w:rsid w:val="00EE04CC"/>
    <w:rsid w:val="00EE300C"/>
    <w:rsid w:val="00EE73FC"/>
    <w:rsid w:val="00EE778F"/>
    <w:rsid w:val="00F00626"/>
    <w:rsid w:val="00F03CA5"/>
    <w:rsid w:val="00F05233"/>
    <w:rsid w:val="00F0637C"/>
    <w:rsid w:val="00F11C3C"/>
    <w:rsid w:val="00F20E8A"/>
    <w:rsid w:val="00F26205"/>
    <w:rsid w:val="00F306C6"/>
    <w:rsid w:val="00F31592"/>
    <w:rsid w:val="00F36458"/>
    <w:rsid w:val="00F36769"/>
    <w:rsid w:val="00F45C5A"/>
    <w:rsid w:val="00F47E98"/>
    <w:rsid w:val="00F51958"/>
    <w:rsid w:val="00F5318C"/>
    <w:rsid w:val="00F64586"/>
    <w:rsid w:val="00F65D4D"/>
    <w:rsid w:val="00F71B37"/>
    <w:rsid w:val="00F75E18"/>
    <w:rsid w:val="00F77588"/>
    <w:rsid w:val="00F82057"/>
    <w:rsid w:val="00F823F2"/>
    <w:rsid w:val="00F84423"/>
    <w:rsid w:val="00F938BA"/>
    <w:rsid w:val="00F93E1E"/>
    <w:rsid w:val="00FB3647"/>
    <w:rsid w:val="00FB3D0F"/>
    <w:rsid w:val="00FC2FB5"/>
    <w:rsid w:val="00FC6C35"/>
    <w:rsid w:val="00FD1413"/>
    <w:rsid w:val="00FD1622"/>
    <w:rsid w:val="00FD3FC4"/>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717B-41DE-4329-918B-E8FC42E3D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1453</TotalTime>
  <Pages>14</Pages>
  <Words>5320</Words>
  <Characters>30327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185</cp:revision>
  <cp:lastPrinted>2025-01-13T10:55:00Z</cp:lastPrinted>
  <dcterms:created xsi:type="dcterms:W3CDTF">2026-02-06T12:07:00Z</dcterms:created>
  <dcterms:modified xsi:type="dcterms:W3CDTF">2026-07-31T07:37:00Z</dcterms:modified>
</cp:coreProperties>
</file>