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keepLines w:val="0"/>
        <w:spacing w:after="120" w:line="276" w:lineRule="auto"/>
        <w:ind w:firstLine="0"/>
        <w:rPr>
          <w:rFonts w:eastAsiaTheme="minorHAnsi"/>
          <w:szCs w:val="24"/>
          <w:lang w:eastAsia="en-US"/>
        </w:rPr>
      </w:pPr>
      <w:bookmarkStart w:id="0" w:name="_Hlk146805440"/>
    </w:p>
    <w:p w14:paraId="44C38874" w14:textId="653E7EC9" w:rsidR="0088754F" w:rsidRPr="0088754F" w:rsidRDefault="00BF544A" w:rsidP="008152D3">
      <w:pPr>
        <w:keepLines w:val="0"/>
        <w:widowControl w:val="0"/>
        <w:suppressAutoHyphens/>
        <w:spacing w:before="0"/>
        <w:ind w:firstLine="0"/>
        <w:jc w:val="center"/>
        <w:rPr>
          <w:b/>
          <w:szCs w:val="24"/>
        </w:rPr>
      </w:pPr>
      <w:r>
        <w:rPr>
          <w:b/>
          <w:szCs w:val="24"/>
        </w:rPr>
        <w:t xml:space="preserve">Государственный контракт </w:t>
      </w:r>
      <w:r w:rsidRPr="00BF544A">
        <w:rPr>
          <w:b/>
          <w:szCs w:val="24"/>
        </w:rPr>
        <w:t>№______________</w:t>
      </w:r>
      <w:r w:rsidR="004500BB">
        <w:rPr>
          <w:b/>
          <w:szCs w:val="24"/>
        </w:rPr>
        <w:t>________</w:t>
      </w:r>
    </w:p>
    <w:p w14:paraId="1C0D096F" w14:textId="77777777" w:rsidR="001B03E3" w:rsidRDefault="001B03E3" w:rsidP="001B03E3">
      <w:pPr>
        <w:spacing w:line="276" w:lineRule="auto"/>
        <w:ind w:firstLine="284"/>
        <w:jc w:val="center"/>
        <w:rPr>
          <w:lang w:eastAsia="ar-SA"/>
        </w:rPr>
      </w:pPr>
      <w:r w:rsidRPr="0079672C">
        <w:rPr>
          <w:b/>
          <w:snapToGrid w:val="0"/>
          <w:szCs w:val="24"/>
        </w:rPr>
        <w:t>на оказание услуг по заправке и  восстановлению картриджей для офисной техники</w:t>
      </w:r>
      <w:r>
        <w:rPr>
          <w:b/>
          <w:snapToGrid w:val="0"/>
          <w:szCs w:val="24"/>
        </w:rPr>
        <w:t xml:space="preserve"> </w:t>
      </w:r>
      <w:r w:rsidRPr="0079672C">
        <w:rPr>
          <w:b/>
          <w:snapToGrid w:val="0"/>
          <w:szCs w:val="24"/>
        </w:rPr>
        <w:t>территориального отдела по Костромской области</w:t>
      </w:r>
      <w:r>
        <w:rPr>
          <w:b/>
          <w:snapToGrid w:val="0"/>
          <w:szCs w:val="24"/>
        </w:rPr>
        <w:t xml:space="preserve"> </w:t>
      </w:r>
      <w:r w:rsidRPr="0079672C">
        <w:rPr>
          <w:b/>
          <w:snapToGrid w:val="0"/>
          <w:szCs w:val="24"/>
        </w:rPr>
        <w:t xml:space="preserve">Управления </w:t>
      </w:r>
      <w:proofErr w:type="spellStart"/>
      <w:r w:rsidRPr="0079672C">
        <w:rPr>
          <w:b/>
          <w:snapToGrid w:val="0"/>
          <w:szCs w:val="24"/>
        </w:rPr>
        <w:t>Роскомнадзора</w:t>
      </w:r>
      <w:proofErr w:type="spellEnd"/>
      <w:r w:rsidRPr="0079672C">
        <w:rPr>
          <w:b/>
          <w:snapToGrid w:val="0"/>
          <w:szCs w:val="24"/>
        </w:rPr>
        <w:t xml:space="preserve"> по Центральному федеральному округу</w:t>
      </w:r>
      <w:r>
        <w:rPr>
          <w:lang w:eastAsia="ar-SA"/>
        </w:rPr>
        <w:t xml:space="preserve"> </w:t>
      </w:r>
    </w:p>
    <w:p w14:paraId="036886F3" w14:textId="3B2FAE22"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r w:rsidR="00AB700E" w:rsidRPr="0016442E">
        <w:rPr>
          <w:szCs w:val="24"/>
          <w:lang w:eastAsia="ar-SA"/>
        </w:rPr>
        <w:t>.</w:t>
      </w:r>
    </w:p>
    <w:p w14:paraId="28D1A79F" w14:textId="77777777" w:rsidR="00251DC5" w:rsidRPr="00DC51FE" w:rsidRDefault="00251DC5" w:rsidP="00BA213D">
      <w:pPr>
        <w:keepLines w:val="0"/>
        <w:widowControl w:val="0"/>
        <w:suppressAutoHyphens/>
        <w:spacing w:before="0"/>
        <w:ind w:firstLine="0"/>
        <w:rPr>
          <w:b/>
          <w:szCs w:val="24"/>
        </w:rPr>
      </w:pPr>
    </w:p>
    <w:bookmarkEnd w:id="0"/>
    <w:p w14:paraId="1565F498" w14:textId="08A0315D" w:rsidR="00BA213D" w:rsidRDefault="00041E3D" w:rsidP="00BA213D">
      <w:pPr>
        <w:keepLines w:val="0"/>
        <w:widowControl w:val="0"/>
        <w:suppressAutoHyphens/>
        <w:spacing w:before="0"/>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keepLines w:val="0"/>
        <w:widowControl w:val="0"/>
        <w:suppressAutoHyphens/>
        <w:spacing w:before="0"/>
        <w:ind w:firstLine="0"/>
        <w:rPr>
          <w:szCs w:val="24"/>
          <w:lang w:eastAsia="zh-CN"/>
        </w:rPr>
      </w:pPr>
    </w:p>
    <w:p w14:paraId="5E1776D8" w14:textId="6FE58BEC" w:rsidR="004064A2" w:rsidRPr="009B6FD5" w:rsidRDefault="00D96CBB" w:rsidP="00B75BDD">
      <w:pPr>
        <w:shd w:val="clear" w:color="auto" w:fill="FFFFFF"/>
        <w:tabs>
          <w:tab w:val="left" w:pos="709"/>
        </w:tabs>
        <w:spacing w:line="276" w:lineRule="auto"/>
        <w:ind w:right="-1"/>
        <w:rPr>
          <w:color w:val="000000" w:themeColor="text1"/>
          <w:spacing w:val="7"/>
        </w:rPr>
      </w:pPr>
      <w:proofErr w:type="gramStart"/>
      <w:r w:rsidRPr="008D60FB">
        <w:rPr>
          <w:b/>
          <w:color w:val="000000" w:themeColor="text1"/>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8D60FB">
        <w:rPr>
          <w:color w:val="000000" w:themeColor="text1"/>
        </w:rPr>
        <w:t>,</w:t>
      </w:r>
      <w:r w:rsidRPr="008D60FB">
        <w:rPr>
          <w:b/>
          <w:color w:val="000000" w:themeColor="text1"/>
        </w:rPr>
        <w:t xml:space="preserve"> </w:t>
      </w:r>
      <w:r w:rsidRPr="008D60FB">
        <w:rPr>
          <w:color w:val="000000" w:themeColor="text1"/>
        </w:rPr>
        <w:t xml:space="preserve">действующее от имени Российской Федерации, именуемое в дальнейшем «Заказчик», </w:t>
      </w:r>
      <w:r w:rsidRPr="008D60FB">
        <w:rPr>
          <w:iCs/>
          <w:color w:val="000000" w:themeColor="text1"/>
        </w:rPr>
        <w:t xml:space="preserve">в лице руководителя </w:t>
      </w:r>
      <w:proofErr w:type="spellStart"/>
      <w:r w:rsidRPr="008D60FB">
        <w:rPr>
          <w:iCs/>
          <w:color w:val="000000" w:themeColor="text1"/>
        </w:rPr>
        <w:t>Сокоушина</w:t>
      </w:r>
      <w:proofErr w:type="spellEnd"/>
      <w:r w:rsidRPr="008D60FB">
        <w:rPr>
          <w:iCs/>
          <w:color w:val="000000" w:themeColor="text1"/>
        </w:rPr>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8D60FB">
        <w:rPr>
          <w:iCs/>
          <w:color w:val="000000" w:themeColor="text1"/>
        </w:rPr>
        <w:t xml:space="preserve"> </w:t>
      </w:r>
      <w:proofErr w:type="gramStart"/>
      <w:r w:rsidRPr="008D60FB">
        <w:rPr>
          <w:iCs/>
          <w:color w:val="000000" w:themeColor="text1"/>
        </w:rPr>
        <w:t>надзору в сфере связи, информационных технологий и массовых коммуникаций от 30.05.2025 № 126,</w:t>
      </w:r>
      <w:r w:rsidRPr="008D60FB">
        <w:rPr>
          <w:color w:val="000000" w:themeColor="text1"/>
        </w:rPr>
        <w:t xml:space="preserve"> </w:t>
      </w:r>
      <w:r w:rsidRPr="008D60FB">
        <w:rPr>
          <w:color w:val="000000" w:themeColor="text1"/>
          <w:spacing w:val="2"/>
        </w:rPr>
        <w:t>с одной стороны, и _______________________________________,</w:t>
      </w:r>
      <w:r w:rsidRPr="008D60FB">
        <w:rPr>
          <w:color w:val="000000" w:themeColor="text1"/>
          <w:spacing w:val="-2"/>
        </w:rPr>
        <w:t xml:space="preserve"> именуемое в дальнейшем </w:t>
      </w:r>
      <w:r w:rsidRPr="008D60FB">
        <w:rPr>
          <w:bCs/>
          <w:color w:val="000000" w:themeColor="text1"/>
          <w:spacing w:val="-2"/>
        </w:rPr>
        <w:t>«Исполнитель»,</w:t>
      </w:r>
      <w:r w:rsidRPr="008D60FB">
        <w:rPr>
          <w:color w:val="000000" w:themeColor="text1"/>
          <w:spacing w:val="2"/>
        </w:rPr>
        <w:t xml:space="preserve"> </w:t>
      </w:r>
      <w:r w:rsidRPr="008D60FB">
        <w:rPr>
          <w:iCs/>
          <w:color w:val="000000" w:themeColor="text1"/>
        </w:rPr>
        <w:t xml:space="preserve">в лице ________, действующего на основании _____________, </w:t>
      </w:r>
      <w:r w:rsidRPr="008D60FB">
        <w:t xml:space="preserve">в соответствии с </w:t>
      </w:r>
      <w:hyperlink r:id="rId9" w:history="1">
        <w:r w:rsidRPr="008D60FB">
          <w:t>пунктом 4 части 1 статьи 93</w:t>
        </w:r>
      </w:hyperlink>
      <w:r w:rsidRPr="008D60FB">
        <w:t xml:space="preserve"> </w:t>
      </w:r>
      <w:r w:rsidRPr="008D60FB">
        <w:rPr>
          <w:bCs/>
          <w:kern w:val="36"/>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8D60FB">
        <w:t>заключили настоящий Государственный контракт (далее</w:t>
      </w:r>
      <w:proofErr w:type="gramEnd"/>
      <w:r w:rsidRPr="008D60FB">
        <w:t xml:space="preserve"> – </w:t>
      </w:r>
      <w:proofErr w:type="gramStart"/>
      <w:r w:rsidRPr="008D60FB">
        <w:t>Контракт) о нижеследующем</w:t>
      </w:r>
      <w:r w:rsidR="004064A2" w:rsidRPr="00090A67">
        <w:rPr>
          <w:color w:val="000000" w:themeColor="text1"/>
          <w:spacing w:val="-2"/>
        </w:rPr>
        <w:t>:</w:t>
      </w:r>
      <w:proofErr w:type="gramEnd"/>
    </w:p>
    <w:p w14:paraId="1B430D5A" w14:textId="77777777" w:rsidR="00560449" w:rsidRPr="00EA21F3" w:rsidRDefault="00560449" w:rsidP="004500BB">
      <w:pPr>
        <w:keepLines w:val="0"/>
        <w:widowControl w:val="0"/>
        <w:suppressAutoHyphens/>
        <w:spacing w:before="0"/>
        <w:ind w:firstLine="0"/>
        <w:rPr>
          <w:szCs w:val="24"/>
        </w:rPr>
      </w:pPr>
    </w:p>
    <w:p w14:paraId="3431AF6C" w14:textId="4F575AE5" w:rsidR="00C465BE" w:rsidRPr="000D761F" w:rsidRDefault="00171A56" w:rsidP="00657EC0">
      <w:pPr>
        <w:pStyle w:val="aa"/>
        <w:keepLines w:val="0"/>
        <w:widowControl w:val="0"/>
        <w:numPr>
          <w:ilvl w:val="0"/>
          <w:numId w:val="29"/>
        </w:numPr>
        <w:suppressAutoHyphens/>
        <w:spacing w:before="0"/>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0ECA574B" w14:textId="037CAF58" w:rsidR="001D7ACF" w:rsidRPr="00EA21F3" w:rsidRDefault="005F4F2E" w:rsidP="00657EC0">
      <w:pPr>
        <w:keepLines w:val="0"/>
        <w:widowControl w:val="0"/>
        <w:suppressAutoHyphens/>
        <w:ind w:firstLine="709"/>
        <w:rPr>
          <w:szCs w:val="24"/>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EA21F3">
        <w:rPr>
          <w:szCs w:val="24"/>
        </w:rPr>
        <w:t xml:space="preserve">По настоящему </w:t>
      </w:r>
      <w:r w:rsidR="00316DBA">
        <w:rPr>
          <w:szCs w:val="24"/>
        </w:rPr>
        <w:t>Контракт</w:t>
      </w:r>
      <w:r w:rsidR="00C634C9" w:rsidRPr="00EA21F3">
        <w:rPr>
          <w:szCs w:val="24"/>
        </w:rPr>
        <w:t xml:space="preserve">у </w:t>
      </w:r>
      <w:r w:rsidR="004500BB">
        <w:rPr>
          <w:szCs w:val="24"/>
        </w:rPr>
        <w:t>Исполнитель обязуется оказать</w:t>
      </w:r>
      <w:r w:rsidR="00C634C9" w:rsidRPr="00316DBA">
        <w:rPr>
          <w:szCs w:val="24"/>
        </w:rPr>
        <w:t xml:space="preserve"> Заказчику </w:t>
      </w:r>
      <w:r w:rsidR="00D822DC" w:rsidRPr="00316DBA">
        <w:rPr>
          <w:szCs w:val="24"/>
        </w:rPr>
        <w:t>платные</w:t>
      </w:r>
      <w:r w:rsidR="00C634C9" w:rsidRPr="00316DBA">
        <w:rPr>
          <w:szCs w:val="24"/>
        </w:rPr>
        <w:t xml:space="preserve"> услуги</w:t>
      </w:r>
      <w:r w:rsidR="00B75BDD" w:rsidRPr="00B75BDD">
        <w:rPr>
          <w:szCs w:val="24"/>
        </w:rPr>
        <w:t xml:space="preserve"> </w:t>
      </w:r>
      <w:r w:rsidR="001B03E3" w:rsidRPr="0079672C">
        <w:rPr>
          <w:b/>
          <w:snapToGrid w:val="0"/>
          <w:szCs w:val="24"/>
        </w:rPr>
        <w:t>по заправке и  восстановлению картриджей для офисной техники</w:t>
      </w:r>
      <w:r w:rsidR="004500BB">
        <w:rPr>
          <w:szCs w:val="24"/>
        </w:rPr>
        <w:t xml:space="preserve"> </w:t>
      </w:r>
      <w:r w:rsidR="004500BB" w:rsidRPr="004500BB">
        <w:rPr>
          <w:szCs w:val="24"/>
        </w:rPr>
        <w:t xml:space="preserve">территориального отдела по </w:t>
      </w:r>
      <w:r w:rsidR="001B03E3">
        <w:rPr>
          <w:szCs w:val="24"/>
        </w:rPr>
        <w:t>Костромской</w:t>
      </w:r>
      <w:r w:rsidR="004500BB" w:rsidRPr="004500BB">
        <w:rPr>
          <w:szCs w:val="24"/>
        </w:rPr>
        <w:t xml:space="preserve"> области </w:t>
      </w:r>
      <w:r w:rsidR="00C634C9" w:rsidRPr="00316DBA">
        <w:rPr>
          <w:szCs w:val="24"/>
        </w:rPr>
        <w:t xml:space="preserve"> </w:t>
      </w:r>
      <w:r w:rsidR="00F45BC8" w:rsidRPr="00FB428C">
        <w:rPr>
          <w:szCs w:val="24"/>
        </w:rPr>
        <w:t>(далее</w:t>
      </w:r>
      <w:r w:rsidR="000131EE">
        <w:rPr>
          <w:szCs w:val="24"/>
        </w:rPr>
        <w:t xml:space="preserve"> -</w:t>
      </w:r>
      <w:r w:rsidR="00F45BC8" w:rsidRPr="00FB428C">
        <w:rPr>
          <w:szCs w:val="24"/>
        </w:rPr>
        <w:t xml:space="preserve"> </w:t>
      </w:r>
      <w:r w:rsidR="008476C5" w:rsidRPr="00FB428C">
        <w:rPr>
          <w:szCs w:val="24"/>
        </w:rPr>
        <w:t>у</w:t>
      </w:r>
      <w:r w:rsidR="00F45BC8" w:rsidRPr="00FB428C">
        <w:rPr>
          <w:szCs w:val="24"/>
        </w:rPr>
        <w:t>слуг</w:t>
      </w:r>
      <w:r w:rsidR="004D3CB2" w:rsidRPr="00FB428C">
        <w:rPr>
          <w:szCs w:val="24"/>
        </w:rPr>
        <w:t>и</w:t>
      </w:r>
      <w:r w:rsidR="00F45BC8" w:rsidRPr="00FB428C">
        <w:rPr>
          <w:szCs w:val="24"/>
        </w:rPr>
        <w:t>)</w:t>
      </w:r>
      <w:r w:rsidR="00C634C9" w:rsidRPr="00FB428C">
        <w:rPr>
          <w:szCs w:val="24"/>
        </w:rPr>
        <w:t xml:space="preserve"> </w:t>
      </w:r>
      <w:r w:rsidR="001D7ACF" w:rsidRPr="00FB428C">
        <w:rPr>
          <w:szCs w:val="24"/>
        </w:rPr>
        <w:t xml:space="preserve">в течение срока </w:t>
      </w:r>
      <w:r w:rsidR="00B75BDD">
        <w:rPr>
          <w:szCs w:val="24"/>
        </w:rPr>
        <w:t xml:space="preserve">оказания услуг </w:t>
      </w:r>
      <w:r w:rsidR="001D7ACF" w:rsidRPr="00FB428C">
        <w:rPr>
          <w:szCs w:val="24"/>
        </w:rPr>
        <w:t xml:space="preserve">в соответствии с Техническим заданием (Приложение № 1 к </w:t>
      </w:r>
      <w:r w:rsidR="00316DBA">
        <w:rPr>
          <w:szCs w:val="24"/>
        </w:rPr>
        <w:t>Контракт</w:t>
      </w:r>
      <w:r w:rsidR="001D7ACF" w:rsidRPr="00FB428C">
        <w:rPr>
          <w:szCs w:val="24"/>
        </w:rPr>
        <w:t>у).</w:t>
      </w:r>
      <w:r w:rsidR="004500BB">
        <w:rPr>
          <w:szCs w:val="24"/>
        </w:rPr>
        <w:t xml:space="preserve"> Заказчик обязуется оплатить</w:t>
      </w:r>
      <w:r w:rsidR="000131EE">
        <w:rPr>
          <w:szCs w:val="24"/>
        </w:rPr>
        <w:t xml:space="preserve"> данные услуги.</w:t>
      </w:r>
    </w:p>
    <w:p w14:paraId="0435254F" w14:textId="5F4FCCEB" w:rsidR="00C634C9" w:rsidRDefault="005F4F2E" w:rsidP="00657EC0">
      <w:pPr>
        <w:keepLines w:val="0"/>
        <w:widowControl w:val="0"/>
        <w:suppressAutoHyphens/>
        <w:ind w:firstLine="709"/>
        <w:rPr>
          <w:szCs w:val="24"/>
        </w:rPr>
      </w:pPr>
      <w:r>
        <w:rPr>
          <w:szCs w:val="24"/>
        </w:rPr>
        <w:t>1</w:t>
      </w:r>
      <w:r w:rsidR="00B75BDD">
        <w:rPr>
          <w:szCs w:val="24"/>
        </w:rPr>
        <w:t xml:space="preserve">.2. </w:t>
      </w:r>
      <w:r w:rsidR="00B75BDD" w:rsidRPr="0046595F">
        <w:rPr>
          <w:szCs w:val="24"/>
        </w:rPr>
        <w:t>Технические</w:t>
      </w:r>
      <w:r w:rsidR="00B75BDD">
        <w:rPr>
          <w:color w:val="000000"/>
          <w:szCs w:val="24"/>
          <w:lang w:bidi="ru-RU"/>
        </w:rPr>
        <w:t xml:space="preserve"> и функциональ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4E7D927F" w:rsidR="00C465BE" w:rsidRDefault="005F4F2E" w:rsidP="00657EC0">
      <w:pPr>
        <w:keepLines w:val="0"/>
        <w:widowControl w:val="0"/>
        <w:suppressAutoHyphens/>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proofErr w:type="gramStart"/>
      <w:r w:rsidR="001B03E3" w:rsidRPr="00A96B19">
        <w:rPr>
          <w:snapToGrid w:val="0"/>
          <w:szCs w:val="24"/>
        </w:rPr>
        <w:t>с даты заключения</w:t>
      </w:r>
      <w:proofErr w:type="gramEnd"/>
      <w:r w:rsidR="001B03E3" w:rsidRPr="00A96B19">
        <w:rPr>
          <w:snapToGrid w:val="0"/>
          <w:szCs w:val="24"/>
        </w:rPr>
        <w:t xml:space="preserve"> Контракта  по 31 октября  2026 года</w:t>
      </w:r>
      <w:r w:rsidR="009E355E" w:rsidRPr="00CF38C5">
        <w:rPr>
          <w:rFonts w:eastAsia="Calibri"/>
          <w:color w:val="000000"/>
          <w:szCs w:val="24"/>
        </w:rPr>
        <w:t>.</w:t>
      </w:r>
    </w:p>
    <w:p w14:paraId="4E770F61" w14:textId="77777777" w:rsidR="000D761F" w:rsidRDefault="000D761F" w:rsidP="00657EC0">
      <w:pPr>
        <w:keepLines w:val="0"/>
        <w:widowControl w:val="0"/>
        <w:suppressAutoHyphens/>
        <w:ind w:firstLine="709"/>
        <w:rPr>
          <w:color w:val="000000"/>
        </w:rPr>
      </w:pPr>
    </w:p>
    <w:p w14:paraId="7CF000B3" w14:textId="5C7F4A33" w:rsidR="00076A0D" w:rsidRDefault="0099689B" w:rsidP="00657EC0">
      <w:pPr>
        <w:pStyle w:val="aa"/>
        <w:keepLines w:val="0"/>
        <w:widowControl w:val="0"/>
        <w:numPr>
          <w:ilvl w:val="0"/>
          <w:numId w:val="29"/>
        </w:numPr>
        <w:suppressAutoHyphens/>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406AD46D" w14:textId="135D8CCC" w:rsidR="002E24CF" w:rsidRPr="002E24CF" w:rsidRDefault="005F4F2E" w:rsidP="00657EC0">
      <w:pPr>
        <w:tabs>
          <w:tab w:val="num" w:pos="0"/>
          <w:tab w:val="left" w:pos="1260"/>
        </w:tabs>
        <w:ind w:firstLine="720"/>
        <w:rPr>
          <w:color w:val="000000"/>
        </w:rPr>
      </w:pPr>
      <w:r>
        <w:rPr>
          <w:szCs w:val="24"/>
        </w:rPr>
        <w:t>2</w:t>
      </w:r>
      <w:r w:rsidR="009B16C9" w:rsidRPr="001E2FFB">
        <w:rPr>
          <w:szCs w:val="24"/>
        </w:rPr>
        <w:t xml:space="preserve">.1. </w:t>
      </w:r>
      <w:r w:rsidR="009B16C9" w:rsidRPr="001E2FFB">
        <w:rPr>
          <w:szCs w:val="24"/>
        </w:rPr>
        <w:tab/>
      </w:r>
      <w:r w:rsidR="002E24CF">
        <w:t>Ц</w:t>
      </w:r>
      <w:r w:rsidR="002E24CF" w:rsidRPr="00023FE8">
        <w:t>ена Контракта составляет</w:t>
      </w:r>
      <w:proofErr w:type="gramStart"/>
      <w:r w:rsidR="002E24CF" w:rsidRPr="00023FE8">
        <w:t xml:space="preserve"> </w:t>
      </w:r>
      <w:r w:rsidR="002E24CF">
        <w:rPr>
          <w:bCs/>
        </w:rPr>
        <w:t>____</w:t>
      </w:r>
      <w:r w:rsidR="002E24CF" w:rsidRPr="00CF4C66">
        <w:rPr>
          <w:bCs/>
        </w:rPr>
        <w:t xml:space="preserve"> (</w:t>
      </w:r>
      <w:r w:rsidR="002E24CF">
        <w:rPr>
          <w:bCs/>
        </w:rPr>
        <w:t>_________</w:t>
      </w:r>
      <w:r w:rsidR="002E24CF" w:rsidRPr="00CB7EE9">
        <w:rPr>
          <w:bCs/>
        </w:rPr>
        <w:t>)</w:t>
      </w:r>
      <w:r w:rsidR="00A824AF">
        <w:rPr>
          <w:bCs/>
        </w:rPr>
        <w:t xml:space="preserve"> </w:t>
      </w:r>
      <w:proofErr w:type="gramEnd"/>
      <w:r w:rsidR="00A824AF">
        <w:rPr>
          <w:bCs/>
        </w:rPr>
        <w:t xml:space="preserve">рублей </w:t>
      </w:r>
      <w:r w:rsidR="002E24CF" w:rsidRPr="00CB7EE9">
        <w:rPr>
          <w:bCs/>
        </w:rPr>
        <w:t xml:space="preserve"> </w:t>
      </w:r>
      <w:r w:rsidR="002E24CF">
        <w:t>___</w:t>
      </w:r>
      <w:r w:rsidR="002E24CF" w:rsidRPr="00CB7EE9">
        <w:t xml:space="preserve"> копеек</w:t>
      </w:r>
      <w:r w:rsidR="00A824AF">
        <w:t>,</w:t>
      </w:r>
      <w:r w:rsidR="002E24CF" w:rsidRPr="00023FE8">
        <w:t xml:space="preserve"> </w:t>
      </w:r>
      <w:r w:rsidR="002E24CF" w:rsidRPr="00CF3A58">
        <w:t xml:space="preserve">включая налог на добавленную стоимость (__ %): __________ (__________) </w:t>
      </w:r>
      <w:r w:rsidR="002E24CF" w:rsidRPr="002E24CF">
        <w:rPr>
          <w:color w:val="000000"/>
        </w:rPr>
        <w:t>рублей _______ копеек (НДС не облагается на основании ______________ Налогового кодекса РФ и ________).</w:t>
      </w:r>
    </w:p>
    <w:p w14:paraId="7BB8CB4E" w14:textId="5D64408C" w:rsidR="002E24CF" w:rsidRDefault="002E24CF" w:rsidP="00657EC0">
      <w:pPr>
        <w:tabs>
          <w:tab w:val="num" w:pos="0"/>
          <w:tab w:val="left" w:pos="1260"/>
        </w:tabs>
        <w:ind w:firstLine="720"/>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19EB09F6" w14:textId="1CCE7B1C" w:rsidR="00024CC9" w:rsidRPr="002E24CF" w:rsidRDefault="00024CC9" w:rsidP="00657EC0">
      <w:pPr>
        <w:widowControl w:val="0"/>
        <w:tabs>
          <w:tab w:val="left" w:pos="709"/>
          <w:tab w:val="left" w:pos="1440"/>
        </w:tabs>
        <w:autoSpaceDE w:val="0"/>
        <w:autoSpaceDN w:val="0"/>
        <w:adjustRightInd w:val="0"/>
        <w:spacing w:line="276" w:lineRule="auto"/>
        <w:ind w:left="180" w:firstLine="360"/>
        <w:rPr>
          <w:color w:val="000000"/>
        </w:rPr>
      </w:pPr>
      <w:r>
        <w:rPr>
          <w:color w:val="000000"/>
        </w:rPr>
        <w:t>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657EC0">
      <w:pPr>
        <w:tabs>
          <w:tab w:val="num" w:pos="0"/>
          <w:tab w:val="left" w:pos="1260"/>
        </w:tabs>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657EC0">
      <w:pPr>
        <w:keepLines w:val="0"/>
        <w:widowControl w:val="0"/>
        <w:suppressAutoHyphens/>
        <w:ind w:firstLine="709"/>
        <w:rPr>
          <w:szCs w:val="24"/>
        </w:rPr>
      </w:pPr>
      <w:r w:rsidRPr="001E2FFB">
        <w:rPr>
          <w:szCs w:val="24"/>
        </w:rPr>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A12B903" w14:textId="46088180" w:rsidR="00CF380D" w:rsidRPr="001E2FFB" w:rsidRDefault="00CF380D" w:rsidP="00657EC0">
      <w:pPr>
        <w:keepLines w:val="0"/>
        <w:widowControl w:val="0"/>
        <w:suppressAutoHyphens/>
        <w:ind w:firstLine="709"/>
        <w:rPr>
          <w:szCs w:val="24"/>
        </w:rPr>
      </w:pPr>
      <w:r>
        <w:rPr>
          <w:szCs w:val="24"/>
        </w:rPr>
        <w:t xml:space="preserve">2.3. </w:t>
      </w:r>
      <w:proofErr w:type="gramStart"/>
      <w:r w:rsidRPr="00D50E72">
        <w:rPr>
          <w:szCs w:val="24"/>
        </w:rPr>
        <w:t xml:space="preserve">В случае если Контракт заключается с юридическим лицом или физическим лицом, в </w:t>
      </w:r>
      <w:r w:rsidRPr="00D50E72">
        <w:rPr>
          <w:szCs w:val="24"/>
        </w:rPr>
        <w:lastRenderedPageBreak/>
        <w:t>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331A53F2" w:rsidR="002E7147" w:rsidRPr="00023FE8" w:rsidRDefault="002E7147" w:rsidP="00657EC0">
      <w:pPr>
        <w:keepLines w:val="0"/>
        <w:widowControl w:val="0"/>
        <w:suppressAutoHyphens/>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 xml:space="preserve">           </w:t>
      </w:r>
      <w:r w:rsidRPr="00023FE8">
        <w:rPr>
          <w:color w:val="000000" w:themeColor="text1"/>
        </w:rPr>
        <w:t xml:space="preserve">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657EC0">
      <w:pPr>
        <w:widowControl w:val="0"/>
        <w:autoSpaceDE w:val="0"/>
        <w:autoSpaceDN w:val="0"/>
        <w:adjustRightInd w:val="0"/>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657EC0">
      <w:pPr>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657EC0">
      <w:pPr>
        <w:widowControl w:val="0"/>
        <w:autoSpaceDE w:val="0"/>
        <w:autoSpaceDN w:val="0"/>
        <w:adjustRightInd w:val="0"/>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657EC0">
      <w:pPr>
        <w:widowControl w:val="0"/>
        <w:tabs>
          <w:tab w:val="left" w:pos="567"/>
          <w:tab w:val="left" w:pos="1701"/>
        </w:tabs>
        <w:autoSpaceDE w:val="0"/>
        <w:autoSpaceDN w:val="0"/>
        <w:adjustRightInd w:val="0"/>
        <w:spacing w:after="120"/>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657EC0">
      <w:pPr>
        <w:widowControl w:val="0"/>
        <w:tabs>
          <w:tab w:val="left" w:pos="567"/>
          <w:tab w:val="left" w:pos="1701"/>
        </w:tabs>
        <w:autoSpaceDE w:val="0"/>
        <w:autoSpaceDN w:val="0"/>
        <w:adjustRightInd w:val="0"/>
        <w:spacing w:after="120"/>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657EC0">
      <w:pPr>
        <w:widowControl w:val="0"/>
        <w:tabs>
          <w:tab w:val="left" w:pos="567"/>
          <w:tab w:val="left" w:pos="1701"/>
        </w:tabs>
        <w:autoSpaceDE w:val="0"/>
        <w:autoSpaceDN w:val="0"/>
        <w:adjustRightInd w:val="0"/>
        <w:spacing w:after="120"/>
        <w:ind w:firstLine="709"/>
        <w:rPr>
          <w:color w:val="000000"/>
        </w:rPr>
      </w:pPr>
    </w:p>
    <w:p w14:paraId="4E46E376" w14:textId="3D04D70E" w:rsidR="000D761F" w:rsidRPr="000D761F" w:rsidRDefault="001918D1" w:rsidP="005A1E46">
      <w:pPr>
        <w:pStyle w:val="aa"/>
        <w:keepLines w:val="0"/>
        <w:widowControl w:val="0"/>
        <w:numPr>
          <w:ilvl w:val="0"/>
          <w:numId w:val="29"/>
        </w:numPr>
        <w:tabs>
          <w:tab w:val="left" w:pos="567"/>
          <w:tab w:val="left" w:pos="1701"/>
        </w:tabs>
        <w:suppressAutoHyphens/>
        <w:autoSpaceDE w:val="0"/>
        <w:autoSpaceDN w:val="0"/>
        <w:adjustRightInd w:val="0"/>
        <w:spacing w:after="120"/>
        <w:ind w:firstLine="709"/>
        <w:jc w:val="center"/>
        <w:rPr>
          <w:color w:val="000000"/>
        </w:rPr>
      </w:pPr>
      <w:r w:rsidRPr="000D761F">
        <w:rPr>
          <w:b/>
          <w:szCs w:val="22"/>
        </w:rPr>
        <w:t xml:space="preserve"> Порядок приемки Услуги</w:t>
      </w:r>
    </w:p>
    <w:p w14:paraId="2D05FF4D" w14:textId="0AAB6B43" w:rsidR="001918D1" w:rsidRPr="005A1E46" w:rsidRDefault="00F51EAE" w:rsidP="005A1E46">
      <w:pPr>
        <w:widowControl w:val="0"/>
        <w:tabs>
          <w:tab w:val="left" w:pos="567"/>
          <w:tab w:val="left" w:pos="1701"/>
        </w:tabs>
        <w:autoSpaceDE w:val="0"/>
        <w:autoSpaceDN w:val="0"/>
        <w:adjustRightInd w:val="0"/>
        <w:spacing w:after="120"/>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актов приемки оказанных услуг.</w:t>
      </w:r>
    </w:p>
    <w:p w14:paraId="5A200310" w14:textId="189C725F" w:rsidR="001918D1" w:rsidRPr="005A1E46" w:rsidRDefault="00F51EAE" w:rsidP="005A1E46">
      <w:pPr>
        <w:widowControl w:val="0"/>
        <w:tabs>
          <w:tab w:val="left" w:pos="567"/>
          <w:tab w:val="left" w:pos="1701"/>
        </w:tabs>
        <w:autoSpaceDE w:val="0"/>
        <w:autoSpaceDN w:val="0"/>
        <w:adjustRightInd w:val="0"/>
        <w:spacing w:after="120"/>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192271B4" w14:textId="588B6182" w:rsidR="001918D1" w:rsidRPr="005A1E46" w:rsidRDefault="00F51EAE" w:rsidP="005A1E46">
      <w:pPr>
        <w:widowControl w:val="0"/>
        <w:tabs>
          <w:tab w:val="left" w:pos="567"/>
          <w:tab w:val="left" w:pos="1701"/>
        </w:tabs>
        <w:autoSpaceDE w:val="0"/>
        <w:autoSpaceDN w:val="0"/>
        <w:adjustRightInd w:val="0"/>
        <w:spacing w:after="120"/>
        <w:ind w:firstLine="709"/>
        <w:rPr>
          <w:color w:val="000000"/>
        </w:rPr>
      </w:pPr>
      <w:r>
        <w:rPr>
          <w:color w:val="000000"/>
        </w:rPr>
        <w:t>3</w:t>
      </w:r>
      <w:r w:rsidR="001918D1" w:rsidRPr="005A1E46">
        <w:rPr>
          <w:color w:val="000000"/>
        </w:rPr>
        <w:t xml:space="preserve">.3. Заказчик в течение 5 (пяти) рабочих дней с момента получения акта обязан подписать 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00DDD5AB" w:rsidR="000D761F" w:rsidRDefault="00F51EAE" w:rsidP="00657EC0">
      <w:pPr>
        <w:widowControl w:val="0"/>
        <w:tabs>
          <w:tab w:val="left" w:pos="567"/>
          <w:tab w:val="left" w:pos="1701"/>
        </w:tabs>
        <w:autoSpaceDE w:val="0"/>
        <w:autoSpaceDN w:val="0"/>
        <w:adjustRightInd w:val="0"/>
        <w:spacing w:after="120"/>
        <w:ind w:firstLine="709"/>
        <w:rPr>
          <w:color w:val="000000"/>
        </w:rPr>
      </w:pPr>
      <w:r>
        <w:rPr>
          <w:color w:val="000000"/>
        </w:rPr>
        <w:t>3</w:t>
      </w:r>
      <w:r w:rsidR="001918D1" w:rsidRPr="005A1E46">
        <w:rPr>
          <w:color w:val="000000"/>
        </w:rPr>
        <w:t>.4.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703ED19A" w14:textId="1591C10A" w:rsidR="00B012B4" w:rsidRDefault="00D92643" w:rsidP="000D761F">
      <w:pPr>
        <w:pStyle w:val="aa"/>
        <w:keepLines w:val="0"/>
        <w:widowControl w:val="0"/>
        <w:numPr>
          <w:ilvl w:val="0"/>
          <w:numId w:val="29"/>
        </w:numPr>
        <w:shd w:val="clear" w:color="auto" w:fill="FFFFFF"/>
        <w:tabs>
          <w:tab w:val="left" w:pos="0"/>
        </w:tabs>
        <w:suppressAutoHyphens/>
        <w:ind w:firstLine="709"/>
        <w:jc w:val="center"/>
      </w:pPr>
      <w:r w:rsidRPr="000D761F">
        <w:rPr>
          <w:b/>
          <w:szCs w:val="22"/>
        </w:rPr>
        <w:t>Права и обязанности Сторон</w:t>
      </w:r>
    </w:p>
    <w:p w14:paraId="39B540C4" w14:textId="47CE322C" w:rsidR="00D92643" w:rsidRPr="00EA21F3" w:rsidRDefault="00F51EAE" w:rsidP="00657EC0">
      <w:pPr>
        <w:keepLines w:val="0"/>
        <w:widowControl w:val="0"/>
        <w:shd w:val="clear" w:color="auto" w:fill="FFFFFF"/>
        <w:tabs>
          <w:tab w:val="left" w:pos="0"/>
        </w:tabs>
        <w:suppressAutoHyphens/>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657EC0">
      <w:pPr>
        <w:keepLines w:val="0"/>
        <w:widowControl w:val="0"/>
        <w:shd w:val="clear" w:color="auto" w:fill="FFFFFF"/>
        <w:tabs>
          <w:tab w:val="left" w:pos="0"/>
          <w:tab w:val="left" w:pos="972"/>
        </w:tabs>
        <w:suppressAutoHyphens/>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657EC0">
      <w:pPr>
        <w:keepLines w:val="0"/>
        <w:widowControl w:val="0"/>
        <w:shd w:val="clear" w:color="auto" w:fill="FFFFFF"/>
        <w:tabs>
          <w:tab w:val="left" w:pos="0"/>
        </w:tabs>
        <w:suppressAutoHyphens/>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73566B66" w:rsidR="00D92643" w:rsidRPr="00EA21F3" w:rsidRDefault="00AF3D1B" w:rsidP="00657EC0">
      <w:pPr>
        <w:keepLines w:val="0"/>
        <w:widowControl w:val="0"/>
        <w:shd w:val="clear" w:color="auto" w:fill="FFFFFF"/>
        <w:tabs>
          <w:tab w:val="left" w:pos="0"/>
        </w:tabs>
        <w:suppressAutoHyphens/>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657EC0">
      <w:pPr>
        <w:keepLines w:val="0"/>
        <w:widowControl w:val="0"/>
        <w:shd w:val="clear" w:color="auto" w:fill="FFFFFF"/>
        <w:tabs>
          <w:tab w:val="left" w:pos="0"/>
        </w:tabs>
        <w:suppressAutoHyphens/>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657EC0">
      <w:pPr>
        <w:keepLines w:val="0"/>
        <w:widowControl w:val="0"/>
        <w:shd w:val="clear" w:color="auto" w:fill="FFFFFF"/>
        <w:tabs>
          <w:tab w:val="left" w:pos="0"/>
        </w:tabs>
        <w:suppressAutoHyphens/>
        <w:ind w:firstLine="709"/>
        <w:rPr>
          <w:b/>
        </w:rPr>
      </w:pPr>
      <w:r>
        <w:lastRenderedPageBreak/>
        <w:t>4</w:t>
      </w:r>
      <w:r w:rsidR="00D92643" w:rsidRPr="00EA21F3">
        <w:t>.2.</w:t>
      </w:r>
      <w:r w:rsidR="00D92643" w:rsidRPr="00EA21F3">
        <w:rPr>
          <w:b/>
        </w:rPr>
        <w:tab/>
        <w:t>Заказчик обязан:</w:t>
      </w:r>
    </w:p>
    <w:p w14:paraId="2FF02D16" w14:textId="37942C3D" w:rsidR="00D92643" w:rsidRPr="00EA21F3" w:rsidRDefault="00AF3D1B" w:rsidP="00657EC0">
      <w:pPr>
        <w:keepLines w:val="0"/>
        <w:widowControl w:val="0"/>
        <w:shd w:val="clear" w:color="auto" w:fill="FFFFFF"/>
        <w:tabs>
          <w:tab w:val="left" w:pos="0"/>
          <w:tab w:val="left" w:pos="1008"/>
        </w:tabs>
        <w:suppressAutoHyphens/>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657EC0">
      <w:pPr>
        <w:keepLines w:val="0"/>
        <w:widowControl w:val="0"/>
        <w:shd w:val="clear" w:color="auto" w:fill="FFFFFF"/>
        <w:tabs>
          <w:tab w:val="left" w:pos="0"/>
        </w:tabs>
        <w:suppressAutoHyphens/>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657EC0">
      <w:pPr>
        <w:keepLines w:val="0"/>
        <w:widowControl w:val="0"/>
        <w:shd w:val="clear" w:color="auto" w:fill="FFFFFF"/>
        <w:tabs>
          <w:tab w:val="left" w:pos="0"/>
        </w:tabs>
        <w:suppressAutoHyphens/>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657EC0">
      <w:pPr>
        <w:keepLines w:val="0"/>
        <w:widowControl w:val="0"/>
        <w:shd w:val="clear" w:color="auto" w:fill="FFFFFF"/>
        <w:tabs>
          <w:tab w:val="left" w:pos="0"/>
        </w:tabs>
        <w:suppressAutoHyphens/>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657EC0">
      <w:pPr>
        <w:keepLines w:val="0"/>
        <w:widowControl w:val="0"/>
        <w:shd w:val="clear" w:color="auto" w:fill="FFFFFF"/>
        <w:tabs>
          <w:tab w:val="left" w:pos="0"/>
          <w:tab w:val="left" w:pos="900"/>
        </w:tabs>
        <w:suppressAutoHyphens/>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657EC0">
      <w:pPr>
        <w:keepLines w:val="0"/>
        <w:widowControl w:val="0"/>
        <w:shd w:val="clear" w:color="auto" w:fill="FFFFFF"/>
        <w:tabs>
          <w:tab w:val="left" w:pos="0"/>
        </w:tabs>
        <w:suppressAutoHyphens/>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657EC0">
      <w:pPr>
        <w:keepLines w:val="0"/>
        <w:widowControl w:val="0"/>
        <w:shd w:val="clear" w:color="auto" w:fill="FFFFFF"/>
        <w:tabs>
          <w:tab w:val="left" w:pos="0"/>
        </w:tabs>
        <w:suppressAutoHyphens/>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657EC0">
      <w:pPr>
        <w:keepLines w:val="0"/>
        <w:widowControl w:val="0"/>
        <w:shd w:val="clear" w:color="auto" w:fill="FFFFFF"/>
        <w:tabs>
          <w:tab w:val="left" w:pos="0"/>
        </w:tabs>
        <w:suppressAutoHyphens/>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657EC0">
      <w:pPr>
        <w:keepLines w:val="0"/>
        <w:widowControl w:val="0"/>
        <w:shd w:val="clear" w:color="auto" w:fill="FFFFFF"/>
        <w:tabs>
          <w:tab w:val="left" w:pos="0"/>
        </w:tabs>
        <w:suppressAutoHyphens/>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657EC0">
      <w:pPr>
        <w:keepLines w:val="0"/>
        <w:widowControl w:val="0"/>
        <w:shd w:val="clear" w:color="auto" w:fill="FFFFFF"/>
        <w:tabs>
          <w:tab w:val="left" w:pos="0"/>
          <w:tab w:val="left" w:pos="979"/>
        </w:tabs>
        <w:suppressAutoHyphens/>
        <w:ind w:firstLine="0"/>
        <w:rPr>
          <w:spacing w:val="-6"/>
        </w:rPr>
      </w:pPr>
      <w:r>
        <w:t xml:space="preserve">           </w:t>
      </w:r>
      <w:bookmarkStart w:id="3" w:name="_GoBack"/>
      <w:bookmarkEnd w:id="3"/>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657EC0">
      <w:pPr>
        <w:keepLines w:val="0"/>
        <w:widowControl w:val="0"/>
        <w:shd w:val="clear" w:color="auto" w:fill="FFFFFF"/>
        <w:tabs>
          <w:tab w:val="left" w:pos="0"/>
        </w:tabs>
        <w:suppressAutoHyphens/>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3CDC4758" w:rsidR="00076A0D" w:rsidRDefault="00AF3D1B" w:rsidP="00657EC0">
      <w:pPr>
        <w:keepLines w:val="0"/>
        <w:widowControl w:val="0"/>
        <w:tabs>
          <w:tab w:val="left" w:pos="0"/>
        </w:tabs>
        <w:suppressAutoHyphens/>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657EC0">
      <w:pPr>
        <w:pStyle w:val="aa"/>
        <w:keepLines w:val="0"/>
        <w:widowControl w:val="0"/>
        <w:numPr>
          <w:ilvl w:val="0"/>
          <w:numId w:val="29"/>
        </w:numPr>
        <w:suppressAutoHyphens/>
        <w:jc w:val="center"/>
        <w:rPr>
          <w:rFonts w:eastAsia="Calibri"/>
        </w:rPr>
      </w:pPr>
      <w:r w:rsidRPr="000D761F">
        <w:rPr>
          <w:b/>
          <w:szCs w:val="24"/>
          <w:lang w:eastAsia="zh-CN"/>
        </w:rPr>
        <w:t xml:space="preserve">Ответственность Сторон </w:t>
      </w:r>
      <w:bookmarkStart w:id="4" w:name="Par907"/>
      <w:bookmarkStart w:id="5" w:name="Par908"/>
      <w:bookmarkStart w:id="6" w:name="Par910"/>
      <w:bookmarkStart w:id="7" w:name="Par916"/>
      <w:bookmarkEnd w:id="4"/>
      <w:bookmarkEnd w:id="5"/>
      <w:bookmarkEnd w:id="6"/>
      <w:bookmarkEnd w:id="7"/>
    </w:p>
    <w:p w14:paraId="77267250" w14:textId="3116F4BD" w:rsidR="00E83F58" w:rsidRDefault="00F51EAE" w:rsidP="00657EC0">
      <w:pPr>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657EC0">
      <w:pPr>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45C016C0" w14:textId="77777777" w:rsidR="000D761F" w:rsidRDefault="00F51EAE" w:rsidP="000D761F">
      <w:pPr>
        <w:spacing w:before="0"/>
        <w:rPr>
          <w:rFonts w:eastAsia="Calibri"/>
        </w:rPr>
      </w:pPr>
      <w:r>
        <w:rPr>
          <w:rFonts w:eastAsia="Calibri"/>
        </w:rPr>
        <w:t>5</w:t>
      </w:r>
      <w:r w:rsidR="00E83F58">
        <w:rPr>
          <w:rFonts w:eastAsia="Calibri"/>
        </w:rPr>
        <w:t>.3.</w:t>
      </w:r>
      <w:r w:rsidR="00E83F58">
        <w:rPr>
          <w:rFonts w:eastAsia="Calibri"/>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0BECAD7" w14:textId="7535A142" w:rsidR="00E83F58" w:rsidRDefault="00E83F58" w:rsidP="000D761F">
      <w:pPr>
        <w:spacing w:before="0"/>
        <w:rPr>
          <w:rFonts w:eastAsia="Calibri"/>
        </w:rPr>
      </w:pPr>
      <w:proofErr w:type="gramStart"/>
      <w:r>
        <w:rPr>
          <w:rFonts w:eastAsia="Calibri"/>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657EC0">
      <w:pPr>
        <w:rPr>
          <w:rFonts w:eastAsia="Calibri"/>
        </w:rPr>
      </w:pPr>
      <w:r>
        <w:rPr>
          <w:rFonts w:eastAsia="Calibri"/>
        </w:rPr>
        <w:t>5</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57EC0">
      <w:pPr>
        <w:rPr>
          <w:rFonts w:eastAsia="Calibri"/>
        </w:rPr>
      </w:pPr>
      <w:r>
        <w:rPr>
          <w:rFonts w:eastAsia="Calibri"/>
        </w:rPr>
        <w:lastRenderedPageBreak/>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657EC0">
      <w:pPr>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657EC0">
      <w:pPr>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57EC0">
      <w:pPr>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657EC0">
      <w:pPr>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657EC0">
      <w:pPr>
        <w:rPr>
          <w:rFonts w:eastAsia="Calibri"/>
        </w:rPr>
      </w:pPr>
      <w:r>
        <w:rPr>
          <w:rFonts w:eastAsia="Calibri"/>
        </w:rPr>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657EC0">
      <w:pPr>
        <w:rPr>
          <w:rFonts w:eastAsia="Calibri"/>
        </w:rPr>
      </w:pPr>
      <w:r>
        <w:rPr>
          <w:rFonts w:eastAsia="Calibri"/>
        </w:rPr>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657EC0">
      <w:pPr>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657EC0">
      <w:pPr>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0D761F">
      <w:pPr>
        <w:spacing w:before="0"/>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0D761F">
      <w:pPr>
        <w:spacing w:before="0"/>
        <w:rPr>
          <w:rFonts w:eastAsia="Calibri"/>
        </w:rPr>
      </w:pPr>
      <w:r>
        <w:rPr>
          <w:rFonts w:eastAsia="Calibri"/>
        </w:rPr>
        <w:t>5</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657EC0">
      <w:pPr>
        <w:rPr>
          <w:rFonts w:eastAsia="Calibri"/>
        </w:rPr>
      </w:pPr>
    </w:p>
    <w:p w14:paraId="4B83AEE7" w14:textId="3C461286" w:rsidR="00B012B4" w:rsidRPr="000D761F" w:rsidRDefault="00D92643" w:rsidP="00657EC0">
      <w:pPr>
        <w:pStyle w:val="af9"/>
        <w:numPr>
          <w:ilvl w:val="0"/>
          <w:numId w:val="29"/>
        </w:numPr>
        <w:spacing w:before="120"/>
        <w:jc w:val="center"/>
        <w:rPr>
          <w:szCs w:val="24"/>
        </w:rPr>
      </w:pPr>
      <w:r w:rsidRPr="000D761F">
        <w:rPr>
          <w:b/>
          <w:szCs w:val="24"/>
        </w:rPr>
        <w:t>Гарантии</w:t>
      </w:r>
    </w:p>
    <w:p w14:paraId="4C57CA8B" w14:textId="24D3081B" w:rsidR="00D92643" w:rsidRPr="00EA21F3" w:rsidRDefault="00F51EAE" w:rsidP="00657EC0">
      <w:pPr>
        <w:pStyle w:val="af9"/>
        <w:spacing w:before="120"/>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5664225D" w14:textId="77777777" w:rsidR="00B012B4" w:rsidRDefault="00B012B4" w:rsidP="00657EC0">
      <w:pPr>
        <w:pStyle w:val="af9"/>
        <w:spacing w:before="120"/>
        <w:jc w:val="center"/>
        <w:rPr>
          <w:b/>
        </w:rPr>
      </w:pPr>
    </w:p>
    <w:p w14:paraId="5A87347B" w14:textId="67416B41" w:rsidR="00B012B4" w:rsidRPr="00C465BE" w:rsidRDefault="005A1E46" w:rsidP="00657EC0">
      <w:pPr>
        <w:pStyle w:val="af9"/>
        <w:spacing w:before="120"/>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774A8620" w14:textId="1B8508AB" w:rsidR="00797283" w:rsidRPr="00F429D5" w:rsidRDefault="00F51EAE" w:rsidP="00657EC0">
      <w:pPr>
        <w:tabs>
          <w:tab w:val="left" w:pos="567"/>
          <w:tab w:val="left" w:pos="709"/>
          <w:tab w:val="left" w:pos="1440"/>
        </w:tabs>
        <w:spacing w:line="276" w:lineRule="auto"/>
        <w:ind w:firstLine="540"/>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657EC0">
      <w:pPr>
        <w:tabs>
          <w:tab w:val="left" w:pos="709"/>
          <w:tab w:val="left" w:pos="1440"/>
        </w:tabs>
        <w:spacing w:line="276" w:lineRule="auto"/>
        <w:ind w:firstLine="540"/>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657EC0">
      <w:pPr>
        <w:tabs>
          <w:tab w:val="left" w:pos="709"/>
          <w:tab w:val="left" w:pos="1440"/>
        </w:tabs>
        <w:spacing w:line="276" w:lineRule="auto"/>
        <w:ind w:firstLine="540"/>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657EC0">
      <w:pPr>
        <w:tabs>
          <w:tab w:val="left" w:pos="709"/>
          <w:tab w:val="left" w:pos="1440"/>
        </w:tabs>
        <w:spacing w:line="276" w:lineRule="auto"/>
        <w:ind w:firstLine="540"/>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657EC0">
      <w:pPr>
        <w:widowControl w:val="0"/>
        <w:tabs>
          <w:tab w:val="left" w:pos="709"/>
          <w:tab w:val="left" w:pos="1440"/>
        </w:tabs>
        <w:autoSpaceDE w:val="0"/>
        <w:autoSpaceDN w:val="0"/>
        <w:adjustRightInd w:val="0"/>
        <w:spacing w:line="276" w:lineRule="auto"/>
        <w:ind w:firstLine="540"/>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64004E52" w14:textId="646103A6" w:rsidR="00EF0DA4" w:rsidRPr="00F429D5" w:rsidRDefault="005A1E46" w:rsidP="00657EC0">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657EC0">
      <w:pPr>
        <w:tabs>
          <w:tab w:val="left" w:pos="567"/>
          <w:tab w:val="left" w:pos="1620"/>
        </w:tabs>
        <w:spacing w:after="120"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7777777" w:rsidR="000D761F" w:rsidRDefault="00EF0DA4" w:rsidP="00C02BC5">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E95C90" w14:textId="23548D05" w:rsidR="00EF0DA4" w:rsidRPr="00F429D5" w:rsidRDefault="00F51EAE" w:rsidP="00C02BC5">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57EC0">
      <w:pPr>
        <w:keepLines w:val="0"/>
        <w:widowControl w:val="0"/>
        <w:suppressAutoHyphens/>
        <w:ind w:firstLine="709"/>
        <w:rPr>
          <w:szCs w:val="24"/>
          <w:lang w:eastAsia="zh-CN"/>
        </w:rPr>
      </w:pPr>
    </w:p>
    <w:p w14:paraId="66DC3E69" w14:textId="2E4FE06D" w:rsidR="00B012B4" w:rsidRPr="00C02BC5" w:rsidRDefault="004238E1" w:rsidP="00657EC0">
      <w:pPr>
        <w:pStyle w:val="aa"/>
        <w:keepLines w:val="0"/>
        <w:widowControl w:val="0"/>
        <w:numPr>
          <w:ilvl w:val="0"/>
          <w:numId w:val="37"/>
        </w:numPr>
        <w:suppressAutoHyphens/>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478EBAC" w14:textId="3F6D9EFB" w:rsidR="00531EEE" w:rsidRPr="00EA21F3" w:rsidRDefault="00F51EAE" w:rsidP="00657EC0">
      <w:pPr>
        <w:keepLines w:val="0"/>
        <w:widowControl w:val="0"/>
        <w:suppressAutoHyphens/>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 xml:space="preserve">а или в связи с </w:t>
      </w:r>
      <w:r w:rsidR="00531EEE" w:rsidRPr="00EA21F3">
        <w:rPr>
          <w:szCs w:val="24"/>
          <w:lang w:eastAsia="zh-CN"/>
        </w:rPr>
        <w:lastRenderedPageBreak/>
        <w:t>ним, разрешаются путём проведения переговоров, предъявления друг другу претензий.</w:t>
      </w:r>
    </w:p>
    <w:p w14:paraId="0DF6107C" w14:textId="1900071E" w:rsidR="00531EEE" w:rsidRPr="00EA21F3" w:rsidRDefault="00F51EAE" w:rsidP="00657EC0">
      <w:pPr>
        <w:keepLines w:val="0"/>
        <w:widowControl w:val="0"/>
        <w:suppressAutoHyphens/>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657EC0">
      <w:pPr>
        <w:keepLines w:val="0"/>
        <w:widowControl w:val="0"/>
        <w:suppressAutoHyphens/>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5EC8D2EC" w14:textId="607D74F0" w:rsidR="00BA213D" w:rsidRDefault="00F51EAE" w:rsidP="00657EC0">
      <w:pPr>
        <w:keepLines w:val="0"/>
        <w:widowControl w:val="0"/>
        <w:suppressAutoHyphens/>
        <w:ind w:firstLine="709"/>
        <w:rPr>
          <w:szCs w:val="24"/>
          <w:lang w:eastAsia="zh-CN"/>
        </w:rPr>
      </w:pPr>
      <w:r>
        <w:rPr>
          <w:color w:val="000000"/>
        </w:rPr>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5F6400">
      <w:pPr>
        <w:pStyle w:val="aa"/>
        <w:keepLines w:val="0"/>
        <w:widowControl w:val="0"/>
        <w:suppressAutoHyphens/>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0952B26F" w14:textId="296F4E25" w:rsidR="005F6400" w:rsidRDefault="00F51EAE" w:rsidP="005F6400">
      <w:pPr>
        <w:widowControl w:val="0"/>
        <w:tabs>
          <w:tab w:val="left" w:pos="1701"/>
        </w:tabs>
        <w:autoSpaceDE w:val="0"/>
        <w:autoSpaceDN w:val="0"/>
        <w:adjustRightInd w:val="0"/>
        <w:ind w:firstLine="709"/>
        <w:rPr>
          <w:color w:val="000000"/>
        </w:rPr>
      </w:pPr>
      <w:bookmarkStart w:id="8" w:name="Par901"/>
      <w:bookmarkEnd w:id="8"/>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5F6400">
      <w:pPr>
        <w:widowControl w:val="0"/>
        <w:tabs>
          <w:tab w:val="left" w:pos="1701"/>
        </w:tabs>
        <w:autoSpaceDE w:val="0"/>
        <w:autoSpaceDN w:val="0"/>
        <w:adjustRightInd w:val="0"/>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572BD3" w:rsidRDefault="00F51EAE" w:rsidP="005F6400">
      <w:pPr>
        <w:keepLines w:val="0"/>
        <w:tabs>
          <w:tab w:val="left" w:pos="1701"/>
        </w:tabs>
        <w:spacing w:after="120"/>
        <w:ind w:firstLine="709"/>
        <w:rPr>
          <w:color w:val="000000"/>
          <w:szCs w:val="24"/>
        </w:rPr>
      </w:pPr>
      <w:r>
        <w:rPr>
          <w:color w:val="000000"/>
          <w:szCs w:val="24"/>
        </w:rPr>
        <w:t>10</w:t>
      </w:r>
      <w:r w:rsidR="005F6400">
        <w:rPr>
          <w:color w:val="000000"/>
          <w:szCs w:val="24"/>
        </w:rPr>
        <w:t xml:space="preserve">.2. </w:t>
      </w:r>
      <w:proofErr w:type="gramStart"/>
      <w:r w:rsidR="005F6400" w:rsidRPr="00572BD3">
        <w:rPr>
          <w:color w:val="000000"/>
          <w:szCs w:val="24"/>
        </w:rPr>
        <w:t>Контракт</w:t>
      </w:r>
      <w:proofErr w:type="gramEnd"/>
      <w:r w:rsidR="005F6400" w:rsidRPr="00572BD3">
        <w:rPr>
          <w:color w:val="000000"/>
          <w:szCs w:val="24"/>
        </w:rPr>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300B7023" w:rsidR="005F6400" w:rsidRPr="00F429D5" w:rsidRDefault="00F51EAE" w:rsidP="005F6400">
      <w:pPr>
        <w:tabs>
          <w:tab w:val="left" w:pos="1440"/>
        </w:tabs>
        <w:spacing w:after="120" w:line="276" w:lineRule="auto"/>
        <w:ind w:left="181" w:firstLine="357"/>
      </w:pPr>
      <w:r>
        <w:t>10</w:t>
      </w:r>
      <w:r w:rsidR="005F6400">
        <w:t>.3.</w:t>
      </w:r>
      <w:r w:rsidR="005F6400" w:rsidRPr="00F429D5">
        <w:tab/>
        <w:t xml:space="preserve">Порядок одностороннего отказа от исполнения Контракта определен статьей 95 </w:t>
      </w:r>
      <w:r w:rsidR="005F6400" w:rsidRPr="00F429D5">
        <w:rPr>
          <w:color w:val="000000"/>
        </w:rPr>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58D35992" w:rsidR="005F6400" w:rsidRPr="00F429D5" w:rsidRDefault="00F51EAE" w:rsidP="005F6400">
      <w:pPr>
        <w:tabs>
          <w:tab w:val="left" w:pos="709"/>
          <w:tab w:val="left" w:pos="1440"/>
        </w:tabs>
        <w:spacing w:after="120" w:line="276" w:lineRule="auto"/>
        <w:ind w:left="181" w:firstLine="357"/>
      </w:pPr>
      <w:r>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5F6400">
      <w:pPr>
        <w:tabs>
          <w:tab w:val="left" w:pos="1440"/>
        </w:tabs>
        <w:spacing w:after="120" w:line="276" w:lineRule="auto"/>
        <w:ind w:left="181" w:firstLine="357"/>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5F6400">
      <w:pPr>
        <w:tabs>
          <w:tab w:val="left" w:pos="709"/>
          <w:tab w:val="left" w:pos="1440"/>
        </w:tabs>
        <w:spacing w:after="120" w:line="276" w:lineRule="auto"/>
        <w:ind w:left="181" w:firstLine="357"/>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Default="00F51EAE" w:rsidP="005F6400">
      <w:pPr>
        <w:tabs>
          <w:tab w:val="left" w:pos="1440"/>
        </w:tabs>
        <w:spacing w:after="120" w:line="276" w:lineRule="auto"/>
        <w:ind w:left="181" w:firstLine="357"/>
        <w:rPr>
          <w:color w:val="000000"/>
        </w:rPr>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Default="00A54EA5" w:rsidP="00C02BC5">
      <w:pPr>
        <w:tabs>
          <w:tab w:val="left" w:pos="1260"/>
        </w:tabs>
        <w:spacing w:after="120" w:line="276" w:lineRule="auto"/>
        <w:ind w:left="180" w:firstLine="720"/>
        <w:jc w:val="center"/>
        <w:rPr>
          <w:color w:val="000000"/>
        </w:rPr>
      </w:pPr>
      <w:r w:rsidRPr="00F429D5">
        <w:rPr>
          <w:b/>
          <w:color w:val="000000"/>
        </w:rPr>
        <w:t>1</w:t>
      </w:r>
      <w:r w:rsidR="005A1E46">
        <w:rPr>
          <w:b/>
          <w:color w:val="000000"/>
        </w:rPr>
        <w:t>1</w:t>
      </w:r>
      <w:r w:rsidRPr="00F429D5">
        <w:rPr>
          <w:b/>
          <w:color w:val="000000"/>
        </w:rPr>
        <w:t>.</w:t>
      </w:r>
      <w:r w:rsidRPr="00F429D5">
        <w:rPr>
          <w:b/>
          <w:color w:val="000000"/>
        </w:rPr>
        <w:tab/>
        <w:t>Заключительные положения</w:t>
      </w:r>
      <w:r w:rsidR="004324EA">
        <w:rPr>
          <w:color w:val="000000"/>
        </w:rPr>
        <w:t xml:space="preserve">     </w:t>
      </w:r>
    </w:p>
    <w:p w14:paraId="18C25417" w14:textId="63FFD286" w:rsidR="00A54EA5" w:rsidRPr="00F429D5" w:rsidRDefault="00B012B4" w:rsidP="004324EA">
      <w:pPr>
        <w:tabs>
          <w:tab w:val="left" w:pos="1260"/>
        </w:tabs>
        <w:spacing w:after="120" w:line="276" w:lineRule="auto"/>
        <w:ind w:left="180" w:firstLine="0"/>
      </w:pPr>
      <w:r>
        <w:rPr>
          <w:color w:val="000000"/>
        </w:rPr>
        <w:t xml:space="preserve">      </w:t>
      </w:r>
      <w:r w:rsidR="00A54EA5" w:rsidRPr="00F429D5">
        <w:rPr>
          <w:color w:val="000000"/>
        </w:rPr>
        <w:t>1</w:t>
      </w:r>
      <w:r w:rsidR="00F51EAE">
        <w:rPr>
          <w:color w:val="000000"/>
        </w:rPr>
        <w:t>1</w:t>
      </w:r>
      <w:r w:rsidR="00A54EA5" w:rsidRPr="00F429D5">
        <w:rPr>
          <w:color w:val="000000"/>
        </w:rPr>
        <w:t>.1.</w:t>
      </w:r>
      <w:r w:rsidR="00A54EA5" w:rsidRPr="00F429D5">
        <w:rPr>
          <w:color w:val="000000"/>
        </w:rPr>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F429D5" w:rsidRDefault="00F51EAE" w:rsidP="00657EC0">
      <w:pPr>
        <w:widowControl w:val="0"/>
        <w:tabs>
          <w:tab w:val="left" w:pos="1440"/>
        </w:tabs>
        <w:autoSpaceDE w:val="0"/>
        <w:autoSpaceDN w:val="0"/>
        <w:adjustRightInd w:val="0"/>
        <w:spacing w:after="120" w:line="276" w:lineRule="auto"/>
        <w:ind w:left="181" w:firstLine="357"/>
        <w:rPr>
          <w:color w:val="000000"/>
        </w:rPr>
      </w:pPr>
      <w:r>
        <w:rPr>
          <w:color w:val="000000"/>
        </w:rPr>
        <w:lastRenderedPageBreak/>
        <w:t>11</w:t>
      </w:r>
      <w:r w:rsidR="00A54EA5" w:rsidRPr="00F429D5">
        <w:rPr>
          <w:color w:val="000000"/>
        </w:rPr>
        <w:t>.2.</w:t>
      </w:r>
      <w:r w:rsidR="00A54EA5" w:rsidRPr="00F429D5">
        <w:rPr>
          <w:color w:val="000000"/>
        </w:rPr>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F429D5" w:rsidRDefault="00F51EAE" w:rsidP="00657EC0">
      <w:pPr>
        <w:tabs>
          <w:tab w:val="left" w:pos="1440"/>
        </w:tabs>
        <w:spacing w:after="120" w:line="276" w:lineRule="auto"/>
        <w:ind w:left="181" w:firstLine="357"/>
        <w:rPr>
          <w:color w:val="000000"/>
        </w:rPr>
      </w:pPr>
      <w:r>
        <w:rPr>
          <w:color w:val="000000"/>
        </w:rPr>
        <w:t>11</w:t>
      </w:r>
      <w:r w:rsidR="00A54EA5">
        <w:rPr>
          <w:color w:val="000000"/>
        </w:rPr>
        <w:t>.3.</w:t>
      </w:r>
      <w:r w:rsidR="00A54EA5" w:rsidRPr="00F429D5">
        <w:rPr>
          <w:color w:val="000000"/>
        </w:rPr>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F429D5" w:rsidRDefault="00A54EA5" w:rsidP="00657EC0">
      <w:pPr>
        <w:tabs>
          <w:tab w:val="left" w:pos="1440"/>
        </w:tabs>
        <w:spacing w:after="120" w:line="276" w:lineRule="auto"/>
        <w:ind w:left="181" w:firstLine="357"/>
        <w:rPr>
          <w:color w:val="000000"/>
        </w:rPr>
      </w:pPr>
      <w:r w:rsidRPr="00F429D5">
        <w:rPr>
          <w:color w:val="000000"/>
        </w:rPr>
        <w:t>1</w:t>
      </w:r>
      <w:r w:rsidR="00F51EAE">
        <w:rPr>
          <w:color w:val="000000"/>
        </w:rPr>
        <w:t>1</w:t>
      </w:r>
      <w:r>
        <w:rPr>
          <w:color w:val="000000"/>
        </w:rPr>
        <w:t>.4.</w:t>
      </w:r>
      <w:r w:rsidRPr="00F429D5">
        <w:rPr>
          <w:color w:val="000000"/>
        </w:rPr>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F429D5">
        <w:rPr>
          <w:color w:val="000000"/>
        </w:rPr>
        <w:t>С даты</w:t>
      </w:r>
      <w:proofErr w:type="gramEnd"/>
      <w:r w:rsidRPr="00F429D5">
        <w:rPr>
          <w:color w:val="000000"/>
        </w:rPr>
        <w:t xml:space="preserve"> его вступления в силу указанное соглашение становится</w:t>
      </w:r>
      <w:r>
        <w:rPr>
          <w:color w:val="000000"/>
        </w:rPr>
        <w:t xml:space="preserve"> неотъемлемой частью Контракта.</w:t>
      </w:r>
    </w:p>
    <w:p w14:paraId="09D9BBA9" w14:textId="2E50997D" w:rsidR="00A54EA5" w:rsidRPr="00F429D5" w:rsidRDefault="00A54EA5" w:rsidP="00657EC0">
      <w:pPr>
        <w:tabs>
          <w:tab w:val="left" w:pos="1440"/>
        </w:tabs>
        <w:spacing w:after="120" w:line="276" w:lineRule="auto"/>
        <w:ind w:left="181" w:firstLine="357"/>
        <w:rPr>
          <w:color w:val="000000"/>
        </w:rPr>
      </w:pPr>
      <w:r w:rsidRPr="00F429D5">
        <w:rPr>
          <w:color w:val="000000"/>
        </w:rPr>
        <w:t>1</w:t>
      </w:r>
      <w:r w:rsidR="00F51EAE">
        <w:rPr>
          <w:color w:val="000000"/>
        </w:rPr>
        <w:t>1</w:t>
      </w:r>
      <w:r w:rsidRPr="00F429D5">
        <w:rPr>
          <w:color w:val="000000"/>
        </w:rPr>
        <w:t>.5.</w:t>
      </w:r>
      <w:r w:rsidRPr="00F429D5">
        <w:rPr>
          <w:color w:val="000000"/>
        </w:rPr>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0ACA5F32" w:rsidR="00A54EA5" w:rsidRPr="00F429D5" w:rsidRDefault="00A54EA5" w:rsidP="00657EC0">
      <w:pPr>
        <w:tabs>
          <w:tab w:val="left" w:pos="567"/>
          <w:tab w:val="left" w:pos="1440"/>
        </w:tabs>
        <w:spacing w:after="120" w:line="276" w:lineRule="auto"/>
        <w:ind w:left="181" w:firstLine="357"/>
      </w:pPr>
      <w:r w:rsidRPr="00F429D5">
        <w:t>1</w:t>
      </w:r>
      <w:r w:rsidR="00F51EAE">
        <w:t>1.6</w:t>
      </w:r>
      <w:r>
        <w:t>.</w:t>
      </w:r>
      <w:r>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5881887E" w14:textId="5B37529E" w:rsidR="00A54EA5" w:rsidRPr="00F429D5" w:rsidRDefault="00A54EA5" w:rsidP="00657EC0">
      <w:pPr>
        <w:tabs>
          <w:tab w:val="left" w:pos="1440"/>
        </w:tabs>
        <w:spacing w:after="120" w:line="276" w:lineRule="auto"/>
        <w:ind w:left="181" w:firstLine="357"/>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F429D5" w:rsidRDefault="00A54EA5" w:rsidP="00657EC0">
      <w:pPr>
        <w:tabs>
          <w:tab w:val="left" w:pos="1440"/>
        </w:tabs>
        <w:spacing w:after="120" w:line="276" w:lineRule="auto"/>
        <w:ind w:left="181" w:firstLine="357"/>
        <w:rPr>
          <w:rFonts w:eastAsia="Calibri"/>
          <w:lang w:eastAsia="en-US"/>
        </w:rPr>
      </w:pPr>
      <w:r w:rsidRPr="00F429D5">
        <w:rPr>
          <w:rFonts w:eastAsia="Calibri"/>
          <w:lang w:eastAsia="en-US"/>
        </w:rPr>
        <w:t>1</w:t>
      </w:r>
      <w:r w:rsidR="00F51EAE">
        <w:rPr>
          <w:rFonts w:eastAsia="Calibri"/>
          <w:lang w:eastAsia="en-US"/>
        </w:rPr>
        <w:t>1.8</w:t>
      </w:r>
      <w:r w:rsidRPr="00F429D5">
        <w:rPr>
          <w:rFonts w:eastAsia="Calibri"/>
          <w:lang w:eastAsia="en-US"/>
        </w:rPr>
        <w:t>.</w:t>
      </w:r>
      <w:r w:rsidRPr="00F429D5">
        <w:rPr>
          <w:rFonts w:eastAsia="Calibri"/>
          <w:lang w:eastAsia="en-US"/>
        </w:rPr>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657EC0">
      <w:pPr>
        <w:tabs>
          <w:tab w:val="left" w:pos="1440"/>
        </w:tabs>
        <w:spacing w:after="120" w:line="276" w:lineRule="auto"/>
        <w:ind w:left="181" w:firstLine="357"/>
      </w:pPr>
      <w:r w:rsidRPr="00F429D5">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657EC0">
      <w:pPr>
        <w:tabs>
          <w:tab w:val="left" w:pos="1440"/>
        </w:tabs>
        <w:spacing w:after="120" w:line="276" w:lineRule="auto"/>
        <w:ind w:left="181" w:firstLine="357"/>
      </w:pPr>
      <w:r w:rsidRPr="00F429D5">
        <w:t>1</w:t>
      </w:r>
      <w:r w:rsidR="00F51EAE">
        <w:t>1</w:t>
      </w:r>
      <w:r w:rsidRPr="00F429D5">
        <w:t>.1</w:t>
      </w:r>
      <w:r w:rsidR="00F51EAE">
        <w:t>0</w:t>
      </w:r>
      <w:r>
        <w:t>.</w:t>
      </w:r>
      <w:r w:rsidRPr="00F429D5">
        <w:tab/>
      </w:r>
      <w:r w:rsidRPr="00F429D5">
        <w:rPr>
          <w:color w:val="000000"/>
        </w:rPr>
        <w:t>Контракт составлен в 2 экземплярах.</w:t>
      </w:r>
    </w:p>
    <w:p w14:paraId="212E5747" w14:textId="77777777" w:rsidR="00A54EA5" w:rsidRDefault="00A54EA5" w:rsidP="00657EC0">
      <w:pPr>
        <w:keepLines w:val="0"/>
        <w:widowControl w:val="0"/>
        <w:suppressAutoHyphens/>
        <w:ind w:firstLine="709"/>
        <w:rPr>
          <w:szCs w:val="24"/>
          <w:lang w:eastAsia="zh-CN"/>
        </w:rPr>
      </w:pPr>
    </w:p>
    <w:p w14:paraId="0369F21F" w14:textId="20AACD56" w:rsidR="00076A0D" w:rsidRPr="005A1E46" w:rsidRDefault="004238E1" w:rsidP="005A1E46">
      <w:pPr>
        <w:pStyle w:val="aa"/>
        <w:keepLines w:val="0"/>
        <w:widowControl w:val="0"/>
        <w:numPr>
          <w:ilvl w:val="0"/>
          <w:numId w:val="38"/>
        </w:numPr>
        <w:suppressAutoHyphens/>
        <w:jc w:val="center"/>
        <w:rPr>
          <w:b/>
          <w:bCs/>
          <w:szCs w:val="24"/>
          <w:lang w:eastAsia="zh-CN"/>
        </w:rPr>
      </w:pPr>
      <w:r w:rsidRPr="005A1E46">
        <w:rPr>
          <w:b/>
        </w:rPr>
        <w:t>Приложения к Контракту</w:t>
      </w:r>
    </w:p>
    <w:p w14:paraId="26443C63" w14:textId="77777777" w:rsidR="00B012B4" w:rsidRDefault="00B012B4" w:rsidP="00657EC0">
      <w:pPr>
        <w:pStyle w:val="af9"/>
        <w:spacing w:before="120"/>
      </w:pPr>
    </w:p>
    <w:p w14:paraId="0B804A81" w14:textId="23F76289" w:rsidR="004238E1" w:rsidRPr="00D81BAF" w:rsidRDefault="00C8646C" w:rsidP="00657EC0">
      <w:pPr>
        <w:pStyle w:val="af9"/>
        <w:spacing w:before="120"/>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657EC0">
      <w:pPr>
        <w:pStyle w:val="af9"/>
        <w:spacing w:before="120"/>
      </w:pPr>
      <w:r>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657EC0">
      <w:pPr>
        <w:pStyle w:val="af9"/>
        <w:spacing w:before="120"/>
      </w:pPr>
      <w:r>
        <w:t>1</w:t>
      </w:r>
      <w:r w:rsidR="00F51EAE">
        <w:t>2</w:t>
      </w:r>
      <w:r w:rsidR="004238E1">
        <w:t xml:space="preserve">.3. Приложение № 2 </w:t>
      </w:r>
      <w:r w:rsidR="008C70CE">
        <w:t>–</w:t>
      </w:r>
      <w:r w:rsidR="004238E1">
        <w:t xml:space="preserve"> </w:t>
      </w:r>
      <w:r w:rsidR="004C314B">
        <w:t>Спецификация</w:t>
      </w:r>
      <w:r w:rsidR="008C70CE">
        <w:t>.</w:t>
      </w:r>
    </w:p>
    <w:p w14:paraId="366066EE" w14:textId="77777777" w:rsidR="00076A0D" w:rsidRDefault="00076A0D" w:rsidP="00657EC0">
      <w:pPr>
        <w:pStyle w:val="af9"/>
        <w:spacing w:before="120"/>
      </w:pPr>
    </w:p>
    <w:p w14:paraId="3A701F69" w14:textId="77777777" w:rsidR="00C02BC5" w:rsidRDefault="00C02BC5" w:rsidP="00657EC0">
      <w:pPr>
        <w:pStyle w:val="af9"/>
        <w:spacing w:before="120"/>
      </w:pPr>
    </w:p>
    <w:p w14:paraId="7A71C81F" w14:textId="77777777" w:rsidR="00C02BC5" w:rsidRDefault="00C02BC5" w:rsidP="00657EC0">
      <w:pPr>
        <w:pStyle w:val="af9"/>
        <w:spacing w:before="120"/>
      </w:pPr>
    </w:p>
    <w:p w14:paraId="7A174A50" w14:textId="77777777" w:rsidR="00C02BC5" w:rsidRDefault="00C02BC5" w:rsidP="00657EC0">
      <w:pPr>
        <w:pStyle w:val="af9"/>
        <w:spacing w:before="120"/>
      </w:pPr>
    </w:p>
    <w:p w14:paraId="6A8AE568" w14:textId="77777777" w:rsidR="00C02BC5" w:rsidRPr="00BA213D" w:rsidRDefault="00C02BC5" w:rsidP="00657EC0">
      <w:pPr>
        <w:pStyle w:val="af9"/>
        <w:spacing w:before="120"/>
      </w:pPr>
    </w:p>
    <w:p w14:paraId="74AD3D5E" w14:textId="7AB6FC92" w:rsidR="00076A0D" w:rsidRPr="005A1E46" w:rsidRDefault="004238E1" w:rsidP="005A1E46">
      <w:pPr>
        <w:pStyle w:val="aa"/>
        <w:keepLines w:val="0"/>
        <w:widowControl w:val="0"/>
        <w:numPr>
          <w:ilvl w:val="0"/>
          <w:numId w:val="38"/>
        </w:numPr>
        <w:suppressAutoHyphens/>
        <w:spacing w:before="0"/>
        <w:jc w:val="center"/>
        <w:rPr>
          <w:b/>
          <w:szCs w:val="24"/>
        </w:rPr>
      </w:pPr>
      <w:r w:rsidRPr="005A1E46">
        <w:rPr>
          <w:b/>
          <w:szCs w:val="24"/>
        </w:rPr>
        <w:t>Реквизиты Сторон</w:t>
      </w:r>
    </w:p>
    <w:p w14:paraId="7E3FA863" w14:textId="77777777" w:rsidR="00575D09" w:rsidRPr="00575D09" w:rsidRDefault="00575D09" w:rsidP="00575D09">
      <w:pPr>
        <w:keepLines w:val="0"/>
        <w:widowControl w:val="0"/>
        <w:suppressAutoHyphens/>
        <w:spacing w:before="0"/>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D85064">
        <w:trPr>
          <w:trHeight w:val="495"/>
        </w:trPr>
        <w:tc>
          <w:tcPr>
            <w:tcW w:w="5495" w:type="dxa"/>
          </w:tcPr>
          <w:p w14:paraId="5EF99039" w14:textId="13E27333" w:rsidR="00D85064" w:rsidRPr="00F429D5" w:rsidRDefault="00D85064" w:rsidP="00D85064">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D85064">
            <w:pPr>
              <w:spacing w:line="276" w:lineRule="auto"/>
              <w:ind w:left="180"/>
              <w:jc w:val="center"/>
              <w:rPr>
                <w:b/>
              </w:rPr>
            </w:pPr>
            <w:r w:rsidRPr="00F429D5">
              <w:rPr>
                <w:b/>
              </w:rPr>
              <w:t>Поставщик</w:t>
            </w:r>
          </w:p>
          <w:p w14:paraId="633A2B6A" w14:textId="77777777" w:rsidR="00D85064" w:rsidRPr="00F429D5" w:rsidRDefault="00D85064" w:rsidP="00D85064">
            <w:pPr>
              <w:spacing w:line="276" w:lineRule="auto"/>
              <w:ind w:left="180" w:firstLine="851"/>
              <w:jc w:val="center"/>
              <w:rPr>
                <w:b/>
                <w:caps/>
              </w:rPr>
            </w:pPr>
          </w:p>
        </w:tc>
      </w:tr>
      <w:tr w:rsidR="00D85064" w:rsidRPr="009A4035" w14:paraId="4983D63F" w14:textId="77777777" w:rsidTr="00D85064">
        <w:tc>
          <w:tcPr>
            <w:tcW w:w="5495" w:type="dxa"/>
          </w:tcPr>
          <w:p w14:paraId="28C60C88" w14:textId="77777777" w:rsidR="00D85064" w:rsidRPr="00F429D5" w:rsidRDefault="00D85064" w:rsidP="00D85064">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0F2CECC4" w14:textId="39CF1A09" w:rsidR="00D85064" w:rsidRPr="00F47F6D" w:rsidRDefault="00D85064" w:rsidP="00D85064">
            <w:pPr>
              <w:spacing w:line="276" w:lineRule="auto"/>
              <w:ind w:left="180" w:right="59"/>
              <w:jc w:val="center"/>
              <w:rPr>
                <w:b/>
                <w:bCs/>
              </w:rPr>
            </w:pPr>
          </w:p>
        </w:tc>
      </w:tr>
      <w:tr w:rsidR="00D85064" w:rsidRPr="006A269E" w14:paraId="5503D848" w14:textId="77777777" w:rsidTr="00D85064">
        <w:tc>
          <w:tcPr>
            <w:tcW w:w="5495" w:type="dxa"/>
          </w:tcPr>
          <w:p w14:paraId="61BF0DD2" w14:textId="77777777" w:rsidR="00D85064" w:rsidRPr="00F429D5" w:rsidRDefault="00D85064" w:rsidP="00D85064">
            <w:pPr>
              <w:autoSpaceDE w:val="0"/>
              <w:autoSpaceDN w:val="0"/>
              <w:adjustRightInd w:val="0"/>
              <w:spacing w:line="276" w:lineRule="auto"/>
              <w:ind w:left="180" w:right="59"/>
              <w:jc w:val="left"/>
              <w:rPr>
                <w:b/>
                <w:bCs/>
              </w:rPr>
            </w:pPr>
          </w:p>
          <w:p w14:paraId="79821072" w14:textId="77777777" w:rsidR="00D85064" w:rsidRPr="00F429D5" w:rsidRDefault="00D85064" w:rsidP="00D85064">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D85064">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D85064">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округу), </w:t>
            </w:r>
          </w:p>
          <w:p w14:paraId="70C95982" w14:textId="77777777" w:rsidR="00D85064" w:rsidRPr="00F429D5" w:rsidRDefault="00D85064" w:rsidP="00D85064">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D85064">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D85064">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D85064">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D85064">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D85064">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D85064">
            <w:pPr>
              <w:spacing w:line="276" w:lineRule="auto"/>
              <w:ind w:left="180" w:right="59"/>
              <w:jc w:val="left"/>
              <w:rPr>
                <w:lang w:val="en-US"/>
              </w:rPr>
            </w:pPr>
          </w:p>
        </w:tc>
        <w:tc>
          <w:tcPr>
            <w:tcW w:w="4819" w:type="dxa"/>
          </w:tcPr>
          <w:p w14:paraId="7950B1A9" w14:textId="77777777" w:rsidR="00D85064" w:rsidRDefault="00D85064" w:rsidP="00D85064">
            <w:pPr>
              <w:autoSpaceDE w:val="0"/>
              <w:autoSpaceDN w:val="0"/>
              <w:adjustRightInd w:val="0"/>
              <w:spacing w:line="276" w:lineRule="auto"/>
              <w:ind w:left="180" w:right="59"/>
              <w:jc w:val="left"/>
            </w:pPr>
          </w:p>
          <w:p w14:paraId="10923B91" w14:textId="77777777" w:rsidR="00D85064" w:rsidRPr="007878BB" w:rsidRDefault="00D85064" w:rsidP="00D85064">
            <w:pPr>
              <w:autoSpaceDE w:val="0"/>
              <w:autoSpaceDN w:val="0"/>
              <w:adjustRightInd w:val="0"/>
              <w:spacing w:line="276" w:lineRule="auto"/>
              <w:ind w:left="180" w:right="59" w:hanging="5"/>
              <w:jc w:val="left"/>
            </w:pPr>
          </w:p>
        </w:tc>
      </w:tr>
      <w:tr w:rsidR="00D85064" w:rsidRPr="00F429D5" w14:paraId="4805729A" w14:textId="77777777" w:rsidTr="00D85064">
        <w:tc>
          <w:tcPr>
            <w:tcW w:w="5495" w:type="dxa"/>
          </w:tcPr>
          <w:p w14:paraId="0F8D1B40" w14:textId="77777777" w:rsidR="00D85064" w:rsidRPr="00104E25" w:rsidRDefault="00D85064" w:rsidP="00D85064">
            <w:pPr>
              <w:spacing w:line="276" w:lineRule="auto"/>
              <w:ind w:left="180"/>
              <w:jc w:val="left"/>
              <w:rPr>
                <w:lang w:val="en-US"/>
              </w:rPr>
            </w:pPr>
            <w:bookmarkStart w:id="9" w:name="_Hlk120712291"/>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7FFDD8E" w14:textId="77777777" w:rsidR="00D85064" w:rsidRDefault="00D85064"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135EAB0F" w:rsidR="00D85064" w:rsidRPr="00F429D5" w:rsidRDefault="00D85064" w:rsidP="00D85064">
            <w:pPr>
              <w:spacing w:line="276" w:lineRule="auto"/>
              <w:ind w:left="180"/>
              <w:jc w:val="left"/>
              <w:rPr>
                <w:bCs/>
                <w:spacing w:val="-9"/>
              </w:rPr>
            </w:pPr>
          </w:p>
        </w:tc>
      </w:tr>
      <w:tr w:rsidR="00D85064" w:rsidRPr="00F429D5" w14:paraId="22436B70" w14:textId="77777777" w:rsidTr="00D85064">
        <w:tc>
          <w:tcPr>
            <w:tcW w:w="5495" w:type="dxa"/>
          </w:tcPr>
          <w:p w14:paraId="140A6919" w14:textId="77777777" w:rsidR="00D85064" w:rsidRPr="00F429D5" w:rsidRDefault="00D85064" w:rsidP="00B906FF">
            <w:pPr>
              <w:spacing w:line="276" w:lineRule="auto"/>
              <w:ind w:left="180"/>
            </w:pPr>
          </w:p>
        </w:tc>
        <w:tc>
          <w:tcPr>
            <w:tcW w:w="4819" w:type="dxa"/>
          </w:tcPr>
          <w:p w14:paraId="6E6E8DD1" w14:textId="77777777" w:rsidR="00D85064" w:rsidRPr="00F429D5" w:rsidRDefault="00D85064" w:rsidP="00B906FF">
            <w:pPr>
              <w:spacing w:line="276" w:lineRule="auto"/>
              <w:ind w:left="180"/>
            </w:pPr>
          </w:p>
        </w:tc>
      </w:tr>
      <w:tr w:rsidR="00D85064" w:rsidRPr="00F429D5" w14:paraId="00857123" w14:textId="77777777" w:rsidTr="00D85064">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B906FF">
            <w:pPr>
              <w:spacing w:line="276" w:lineRule="auto"/>
              <w:ind w:left="180"/>
            </w:pPr>
            <w:r w:rsidRPr="00F429D5">
              <w:t>М.П.</w:t>
            </w:r>
          </w:p>
        </w:tc>
        <w:tc>
          <w:tcPr>
            <w:tcW w:w="4819" w:type="dxa"/>
          </w:tcPr>
          <w:p w14:paraId="0B4B357A" w14:textId="31D5172C" w:rsidR="00D85064" w:rsidRPr="00F429D5" w:rsidRDefault="00D85064" w:rsidP="00D85064">
            <w:pPr>
              <w:spacing w:line="276" w:lineRule="auto"/>
              <w:ind w:left="180" w:firstLine="0"/>
            </w:pPr>
            <w:r w:rsidRPr="00F429D5">
              <w:t xml:space="preserve">____________________ </w:t>
            </w:r>
          </w:p>
          <w:p w14:paraId="5F4F4E8D" w14:textId="77777777" w:rsidR="00D85064" w:rsidRPr="00F429D5" w:rsidRDefault="00D85064" w:rsidP="00B906FF">
            <w:pPr>
              <w:spacing w:line="276" w:lineRule="auto"/>
              <w:ind w:left="180"/>
              <w:rPr>
                <w:bCs/>
                <w:spacing w:val="-9"/>
              </w:rPr>
            </w:pPr>
            <w:r w:rsidRPr="00F429D5">
              <w:t>М.П.</w:t>
            </w:r>
          </w:p>
        </w:tc>
      </w:tr>
    </w:tbl>
    <w:bookmarkEnd w:id="9"/>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69CB423C" w:rsidR="005B2C4B" w:rsidRPr="005B2C4B" w:rsidRDefault="005B2C4B" w:rsidP="005B2C4B">
      <w:pPr>
        <w:keepLines w:val="0"/>
        <w:suppressAutoHyphens/>
        <w:spacing w:before="0"/>
        <w:ind w:left="5812" w:firstLine="0"/>
        <w:jc w:val="right"/>
        <w:rPr>
          <w:color w:val="000000"/>
          <w:szCs w:val="24"/>
          <w:lang w:eastAsia="zh-CN"/>
        </w:rPr>
      </w:pPr>
      <w:r w:rsidRPr="005B2C4B">
        <w:rPr>
          <w:color w:val="000000"/>
          <w:szCs w:val="24"/>
          <w:lang w:eastAsia="zh-CN"/>
        </w:rPr>
        <w:t>№</w:t>
      </w:r>
      <w:r w:rsidR="00BF544A">
        <w:rPr>
          <w:color w:val="000000"/>
          <w:szCs w:val="24"/>
          <w:lang w:eastAsia="zh-CN"/>
        </w:rPr>
        <w:t>________</w:t>
      </w:r>
      <w:r w:rsidR="008C70CE">
        <w:rPr>
          <w:color w:val="000000"/>
          <w:szCs w:val="24"/>
          <w:lang w:eastAsia="zh-CN"/>
        </w:rPr>
        <w:t>__________</w:t>
      </w:r>
    </w:p>
    <w:p w14:paraId="72D67817" w14:textId="04EFBB34" w:rsidR="005B2C4B" w:rsidRPr="005B2C4B" w:rsidRDefault="005B2C4B" w:rsidP="005B2C4B">
      <w:pPr>
        <w:keepLines w:val="0"/>
        <w:suppressAutoHyphens/>
        <w:spacing w:before="0"/>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keepLines w:val="0"/>
        <w:spacing w:before="0"/>
        <w:ind w:firstLine="0"/>
        <w:jc w:val="center"/>
        <w:rPr>
          <w:b/>
          <w:bCs/>
          <w:szCs w:val="24"/>
        </w:rPr>
      </w:pPr>
    </w:p>
    <w:p w14:paraId="2C153805" w14:textId="77777777" w:rsidR="00D62617" w:rsidRDefault="00D62617" w:rsidP="00683D48">
      <w:pPr>
        <w:keepLines w:val="0"/>
        <w:spacing w:before="0"/>
        <w:ind w:firstLine="0"/>
        <w:jc w:val="center"/>
        <w:rPr>
          <w:b/>
          <w:bCs/>
          <w:szCs w:val="24"/>
        </w:rPr>
      </w:pPr>
    </w:p>
    <w:p w14:paraId="0E11A21C" w14:textId="77777777" w:rsidR="006B63B8" w:rsidRPr="0079672C" w:rsidRDefault="006B63B8" w:rsidP="006B63B8">
      <w:pPr>
        <w:spacing w:line="276" w:lineRule="auto"/>
        <w:ind w:firstLine="284"/>
        <w:jc w:val="center"/>
        <w:rPr>
          <w:b/>
          <w:snapToGrid w:val="0"/>
          <w:szCs w:val="24"/>
        </w:rPr>
      </w:pPr>
      <w:r w:rsidRPr="0079672C">
        <w:rPr>
          <w:b/>
          <w:snapToGrid w:val="0"/>
          <w:szCs w:val="24"/>
        </w:rPr>
        <w:t>ТЕХНИЧЕСКОЕ ЗАДАНИЕ</w:t>
      </w:r>
    </w:p>
    <w:p w14:paraId="5584CFAE" w14:textId="77777777" w:rsidR="006B63B8" w:rsidRPr="0079672C" w:rsidRDefault="006B63B8" w:rsidP="006B63B8">
      <w:pPr>
        <w:spacing w:line="276" w:lineRule="auto"/>
        <w:ind w:firstLine="284"/>
        <w:jc w:val="center"/>
        <w:rPr>
          <w:b/>
          <w:snapToGrid w:val="0"/>
          <w:szCs w:val="24"/>
        </w:rPr>
      </w:pPr>
      <w:r w:rsidRPr="0079672C">
        <w:rPr>
          <w:b/>
          <w:snapToGrid w:val="0"/>
          <w:szCs w:val="24"/>
        </w:rPr>
        <w:t>на оказание услуг по заправке и  восстановлению картриджей для офисной техники</w:t>
      </w:r>
      <w:r>
        <w:rPr>
          <w:b/>
          <w:snapToGrid w:val="0"/>
          <w:szCs w:val="24"/>
        </w:rPr>
        <w:t xml:space="preserve"> </w:t>
      </w:r>
      <w:r w:rsidRPr="0079672C">
        <w:rPr>
          <w:b/>
          <w:snapToGrid w:val="0"/>
          <w:szCs w:val="24"/>
        </w:rPr>
        <w:t>территориального отдела по Костромской области</w:t>
      </w:r>
    </w:p>
    <w:p w14:paraId="6320394D" w14:textId="77777777" w:rsidR="006B63B8" w:rsidRPr="0079672C" w:rsidRDefault="006B63B8" w:rsidP="006B63B8">
      <w:pPr>
        <w:spacing w:line="276" w:lineRule="auto"/>
        <w:ind w:firstLine="284"/>
        <w:jc w:val="center"/>
        <w:rPr>
          <w:b/>
          <w:snapToGrid w:val="0"/>
          <w:szCs w:val="24"/>
        </w:rPr>
      </w:pPr>
      <w:r w:rsidRPr="0079672C">
        <w:rPr>
          <w:b/>
          <w:snapToGrid w:val="0"/>
          <w:szCs w:val="24"/>
        </w:rPr>
        <w:t xml:space="preserve">Управления </w:t>
      </w:r>
      <w:proofErr w:type="spellStart"/>
      <w:r w:rsidRPr="0079672C">
        <w:rPr>
          <w:b/>
          <w:snapToGrid w:val="0"/>
          <w:szCs w:val="24"/>
        </w:rPr>
        <w:t>Роскомнадзора</w:t>
      </w:r>
      <w:proofErr w:type="spellEnd"/>
      <w:r w:rsidRPr="0079672C">
        <w:rPr>
          <w:b/>
          <w:snapToGrid w:val="0"/>
          <w:szCs w:val="24"/>
        </w:rPr>
        <w:t xml:space="preserve"> по Центральному федеральному округу</w:t>
      </w:r>
    </w:p>
    <w:p w14:paraId="664318CF" w14:textId="77777777" w:rsidR="006B63B8" w:rsidRPr="0079672C" w:rsidRDefault="006B63B8" w:rsidP="006B63B8">
      <w:pPr>
        <w:spacing w:line="276" w:lineRule="auto"/>
        <w:ind w:firstLine="284"/>
        <w:rPr>
          <w:b/>
          <w:snapToGrid w:val="0"/>
          <w:szCs w:val="24"/>
        </w:rPr>
      </w:pPr>
    </w:p>
    <w:p w14:paraId="371BB53C" w14:textId="77777777" w:rsidR="006B63B8" w:rsidRPr="00A96B19" w:rsidRDefault="006B63B8" w:rsidP="006B63B8">
      <w:pPr>
        <w:spacing w:line="276" w:lineRule="auto"/>
        <w:ind w:firstLine="284"/>
        <w:rPr>
          <w:snapToGrid w:val="0"/>
          <w:szCs w:val="24"/>
        </w:rPr>
      </w:pPr>
    </w:p>
    <w:p w14:paraId="3D049830" w14:textId="77777777" w:rsidR="006B63B8" w:rsidRPr="00A96B19" w:rsidRDefault="006B63B8" w:rsidP="006B63B8">
      <w:pPr>
        <w:pStyle w:val="aa"/>
        <w:keepLines w:val="0"/>
        <w:numPr>
          <w:ilvl w:val="0"/>
          <w:numId w:val="35"/>
        </w:numPr>
        <w:spacing w:before="0" w:line="276" w:lineRule="auto"/>
        <w:ind w:left="0" w:firstLine="284"/>
        <w:contextualSpacing w:val="0"/>
        <w:rPr>
          <w:snapToGrid w:val="0"/>
          <w:szCs w:val="24"/>
        </w:rPr>
      </w:pPr>
      <w:r w:rsidRPr="002A36D9">
        <w:rPr>
          <w:b/>
          <w:snapToGrid w:val="0"/>
          <w:szCs w:val="24"/>
        </w:rPr>
        <w:t xml:space="preserve">Наименование объекта закупки: </w:t>
      </w:r>
      <w:r w:rsidRPr="00A96B19">
        <w:rPr>
          <w:snapToGrid w:val="0"/>
          <w:szCs w:val="24"/>
        </w:rPr>
        <w:t>оказание услуг по заправке и  восстановлению картриджей для офисной техники</w:t>
      </w:r>
    </w:p>
    <w:p w14:paraId="744F37A9" w14:textId="77777777" w:rsidR="006B63B8" w:rsidRPr="00A96B19" w:rsidRDefault="006B63B8" w:rsidP="006B63B8">
      <w:pPr>
        <w:pStyle w:val="aa"/>
        <w:keepLines w:val="0"/>
        <w:numPr>
          <w:ilvl w:val="0"/>
          <w:numId w:val="35"/>
        </w:numPr>
        <w:spacing w:before="0" w:line="276" w:lineRule="auto"/>
        <w:contextualSpacing w:val="0"/>
        <w:rPr>
          <w:snapToGrid w:val="0"/>
          <w:szCs w:val="24"/>
        </w:rPr>
      </w:pPr>
      <w:r w:rsidRPr="002A36D9">
        <w:rPr>
          <w:b/>
          <w:snapToGrid w:val="0"/>
          <w:szCs w:val="24"/>
        </w:rPr>
        <w:t xml:space="preserve">Место оказания услуг: </w:t>
      </w:r>
      <w:r w:rsidRPr="00A96B19">
        <w:rPr>
          <w:snapToGrid w:val="0"/>
          <w:szCs w:val="24"/>
        </w:rPr>
        <w:t xml:space="preserve">услуги оказываются по месту нахождения Исполнителя. </w:t>
      </w:r>
    </w:p>
    <w:p w14:paraId="1E174083" w14:textId="6CB55A35" w:rsidR="006B63B8" w:rsidRPr="00A96B19" w:rsidRDefault="006B63B8" w:rsidP="006B63B8">
      <w:pPr>
        <w:pStyle w:val="aa"/>
        <w:keepLines w:val="0"/>
        <w:numPr>
          <w:ilvl w:val="0"/>
          <w:numId w:val="35"/>
        </w:numPr>
        <w:spacing w:before="0" w:line="276" w:lineRule="auto"/>
        <w:ind w:left="0" w:firstLine="284"/>
        <w:contextualSpacing w:val="0"/>
        <w:rPr>
          <w:snapToGrid w:val="0"/>
          <w:szCs w:val="24"/>
        </w:rPr>
      </w:pPr>
      <w:r>
        <w:rPr>
          <w:b/>
          <w:szCs w:val="24"/>
        </w:rPr>
        <w:t xml:space="preserve">Место и порядок </w:t>
      </w:r>
      <w:r w:rsidRPr="00DD6B1D">
        <w:rPr>
          <w:b/>
          <w:szCs w:val="24"/>
        </w:rPr>
        <w:t>предоставления услуг</w:t>
      </w:r>
      <w:r w:rsidRPr="00A96B19">
        <w:rPr>
          <w:snapToGrid w:val="0"/>
          <w:szCs w:val="24"/>
        </w:rPr>
        <w:t>:</w:t>
      </w:r>
      <w:r>
        <w:rPr>
          <w:snapToGrid w:val="0"/>
          <w:szCs w:val="24"/>
        </w:rPr>
        <w:t xml:space="preserve"> </w:t>
      </w:r>
      <w:r w:rsidRPr="00A96B19">
        <w:rPr>
          <w:snapToGrid w:val="0"/>
          <w:szCs w:val="24"/>
        </w:rPr>
        <w:t xml:space="preserve">транспортировку картриджей от Заказчика до места оказания услуг и обратно (по окончанию заправки) осуществляет Исполнитель за свой счет, согласно заявке Заказчика по адресу Заказчика: 156000, г. Кострома, пер. </w:t>
      </w:r>
      <w:proofErr w:type="spellStart"/>
      <w:r w:rsidRPr="00A96B19">
        <w:rPr>
          <w:snapToGrid w:val="0"/>
          <w:szCs w:val="24"/>
        </w:rPr>
        <w:t>Кадыевский</w:t>
      </w:r>
      <w:proofErr w:type="spellEnd"/>
      <w:r w:rsidRPr="00A96B19">
        <w:rPr>
          <w:snapToGrid w:val="0"/>
          <w:szCs w:val="24"/>
        </w:rPr>
        <w:t>, д.4, этаж 2</w:t>
      </w:r>
      <w:r w:rsidR="00E558D7">
        <w:rPr>
          <w:snapToGrid w:val="0"/>
          <w:szCs w:val="24"/>
        </w:rPr>
        <w:t>.</w:t>
      </w:r>
    </w:p>
    <w:p w14:paraId="7D12ADA3" w14:textId="6AD010D6" w:rsidR="006B63B8" w:rsidRPr="00A96B19" w:rsidRDefault="006B63B8" w:rsidP="006B63B8">
      <w:pPr>
        <w:spacing w:line="276" w:lineRule="auto"/>
        <w:ind w:firstLine="284"/>
        <w:rPr>
          <w:snapToGrid w:val="0"/>
          <w:szCs w:val="24"/>
        </w:rPr>
      </w:pPr>
      <w:r w:rsidRPr="00A96B19">
        <w:rPr>
          <w:snapToGrid w:val="0"/>
          <w:szCs w:val="24"/>
        </w:rPr>
        <w:t>Забор картриджей для оказания услуг осуществляется в рабочие дни (с понедельника по пятницу) в рабочее время Заказчика (</w:t>
      </w:r>
      <w:r w:rsidRPr="00E45743">
        <w:rPr>
          <w:snapToGrid w:val="0"/>
          <w:szCs w:val="24"/>
        </w:rPr>
        <w:t>с 9 ч. 00 мин. до 17 ч. 00 мин</w:t>
      </w:r>
      <w:r w:rsidRPr="00A96B19">
        <w:rPr>
          <w:snapToGrid w:val="0"/>
          <w:szCs w:val="24"/>
        </w:rPr>
        <w:t xml:space="preserve">). Исполнитель в течение 1 (одного) рабочего дня со времени поступления заявки от Заказчика </w:t>
      </w:r>
      <w:r w:rsidR="00A16BB1">
        <w:rPr>
          <w:snapToGrid w:val="0"/>
          <w:szCs w:val="24"/>
        </w:rPr>
        <w:t>(</w:t>
      </w:r>
      <w:r w:rsidRPr="00A96B19">
        <w:rPr>
          <w:snapToGrid w:val="0"/>
          <w:szCs w:val="24"/>
        </w:rPr>
        <w:t>на электронную почту</w:t>
      </w:r>
      <w:r w:rsidR="00A16BB1">
        <w:rPr>
          <w:snapToGrid w:val="0"/>
          <w:szCs w:val="24"/>
        </w:rPr>
        <w:t xml:space="preserve"> или по телефону) </w:t>
      </w:r>
      <w:r w:rsidRPr="00A96B19">
        <w:rPr>
          <w:snapToGrid w:val="0"/>
          <w:szCs w:val="24"/>
        </w:rPr>
        <w:t>направляет своего представителя в организацию Заказчика для получения картриджей.</w:t>
      </w:r>
    </w:p>
    <w:p w14:paraId="509C546E" w14:textId="77777777" w:rsidR="006B63B8" w:rsidRDefault="006B63B8" w:rsidP="006B63B8">
      <w:pPr>
        <w:spacing w:line="276" w:lineRule="auto"/>
        <w:ind w:firstLine="284"/>
        <w:rPr>
          <w:snapToGrid w:val="0"/>
          <w:szCs w:val="24"/>
        </w:rPr>
      </w:pPr>
      <w:r w:rsidRPr="00A96B19">
        <w:rPr>
          <w:snapToGrid w:val="0"/>
          <w:szCs w:val="24"/>
        </w:rPr>
        <w:t>Забор картриджей осуществляется в 2 этапа в зависимости от производственной необходимости и потребности Заказчика.</w:t>
      </w:r>
      <w:r w:rsidRPr="002A36D9">
        <w:rPr>
          <w:snapToGrid w:val="0"/>
          <w:szCs w:val="24"/>
        </w:rPr>
        <w:t xml:space="preserve"> </w:t>
      </w:r>
    </w:p>
    <w:p w14:paraId="185FD083" w14:textId="77777777" w:rsidR="006B63B8" w:rsidRPr="00A96B19" w:rsidRDefault="006B63B8" w:rsidP="006B63B8">
      <w:pPr>
        <w:spacing w:line="276" w:lineRule="auto"/>
        <w:ind w:firstLine="284"/>
        <w:rPr>
          <w:snapToGrid w:val="0"/>
          <w:szCs w:val="24"/>
        </w:rPr>
      </w:pPr>
      <w:r w:rsidRPr="00A96B19">
        <w:rPr>
          <w:snapToGrid w:val="0"/>
          <w:szCs w:val="24"/>
        </w:rPr>
        <w:t>Оказание услуг осуществляется силами и с помощью материалов Исполнителя.</w:t>
      </w:r>
    </w:p>
    <w:p w14:paraId="2ECEEF2F" w14:textId="77777777" w:rsidR="006B63B8" w:rsidRPr="00A96B19" w:rsidRDefault="006B63B8" w:rsidP="006B63B8">
      <w:pPr>
        <w:spacing w:line="276" w:lineRule="auto"/>
        <w:ind w:firstLine="284"/>
        <w:rPr>
          <w:snapToGrid w:val="0"/>
          <w:szCs w:val="24"/>
        </w:rPr>
      </w:pPr>
      <w:r w:rsidRPr="00A96B19">
        <w:rPr>
          <w:snapToGrid w:val="0"/>
          <w:szCs w:val="24"/>
        </w:rPr>
        <w:t>В цену услуги должны быть включены все расходы, связанные с заправкой  и восстановлением картриджей, в том числе расходы на перевозку, страхование, уплату таможенных пошлин, налогов, сборов и других обязательных платежей.</w:t>
      </w:r>
    </w:p>
    <w:p w14:paraId="53BA9D63" w14:textId="6E8D28BB" w:rsidR="006B63B8" w:rsidRPr="00A96B19" w:rsidRDefault="006B63B8" w:rsidP="006B63B8">
      <w:pPr>
        <w:pStyle w:val="aa"/>
        <w:keepLines w:val="0"/>
        <w:numPr>
          <w:ilvl w:val="0"/>
          <w:numId w:val="35"/>
        </w:numPr>
        <w:spacing w:before="0" w:line="276" w:lineRule="auto"/>
        <w:ind w:left="0" w:firstLine="284"/>
        <w:contextualSpacing w:val="0"/>
        <w:rPr>
          <w:snapToGrid w:val="0"/>
          <w:szCs w:val="24"/>
        </w:rPr>
      </w:pPr>
      <w:r w:rsidRPr="002A36D9">
        <w:rPr>
          <w:b/>
          <w:snapToGrid w:val="0"/>
          <w:szCs w:val="24"/>
        </w:rPr>
        <w:t>Сроки оказания услуг:</w:t>
      </w:r>
      <w:r w:rsidRPr="00A96B19">
        <w:rPr>
          <w:snapToGrid w:val="0"/>
          <w:szCs w:val="24"/>
        </w:rPr>
        <w:t xml:space="preserve"> </w:t>
      </w:r>
      <w:proofErr w:type="gramStart"/>
      <w:r w:rsidRPr="00A96B19">
        <w:rPr>
          <w:snapToGrid w:val="0"/>
          <w:szCs w:val="24"/>
        </w:rPr>
        <w:t>с даты заключения</w:t>
      </w:r>
      <w:proofErr w:type="gramEnd"/>
      <w:r w:rsidRPr="00A96B19">
        <w:rPr>
          <w:snapToGrid w:val="0"/>
          <w:szCs w:val="24"/>
        </w:rPr>
        <w:t xml:space="preserve"> Контракта  по 31 октября  2026 года. Максимальный срок оказания услуг по заправке и восстановлению картриджей составляет</w:t>
      </w:r>
      <w:r w:rsidR="005657F7">
        <w:rPr>
          <w:snapToGrid w:val="0"/>
          <w:szCs w:val="24"/>
        </w:rPr>
        <w:t xml:space="preserve">          </w:t>
      </w:r>
      <w:r w:rsidRPr="00A96B19">
        <w:rPr>
          <w:snapToGrid w:val="0"/>
          <w:szCs w:val="24"/>
        </w:rPr>
        <w:t xml:space="preserve"> 5 (пять) рабочих дней с момента приема картриджей</w:t>
      </w:r>
    </w:p>
    <w:p w14:paraId="3934CB76" w14:textId="77777777" w:rsidR="006B63B8" w:rsidRPr="002A36D9" w:rsidRDefault="006B63B8" w:rsidP="006B63B8">
      <w:pPr>
        <w:pStyle w:val="aa"/>
        <w:keepLines w:val="0"/>
        <w:numPr>
          <w:ilvl w:val="0"/>
          <w:numId w:val="35"/>
        </w:numPr>
        <w:spacing w:before="0" w:line="276" w:lineRule="auto"/>
        <w:contextualSpacing w:val="0"/>
        <w:rPr>
          <w:szCs w:val="24"/>
        </w:rPr>
      </w:pPr>
      <w:r w:rsidRPr="002A36D9">
        <w:rPr>
          <w:b/>
          <w:szCs w:val="24"/>
        </w:rPr>
        <w:t>Порядок сдачи и приемки результатов услуг</w:t>
      </w:r>
      <w:r w:rsidRPr="002A36D9">
        <w:rPr>
          <w:szCs w:val="24"/>
        </w:rPr>
        <w:t>.</w:t>
      </w:r>
    </w:p>
    <w:p w14:paraId="396E484E" w14:textId="77777777" w:rsidR="006B63B8" w:rsidRPr="00A96B19" w:rsidRDefault="006B63B8" w:rsidP="006B63B8">
      <w:pPr>
        <w:spacing w:line="276" w:lineRule="auto"/>
        <w:ind w:firstLine="284"/>
        <w:rPr>
          <w:snapToGrid w:val="0"/>
          <w:szCs w:val="24"/>
        </w:rPr>
      </w:pPr>
      <w:r w:rsidRPr="00A96B19">
        <w:rPr>
          <w:snapToGrid w:val="0"/>
          <w:szCs w:val="24"/>
        </w:rPr>
        <w:t>Передача картриджей от Заказчика Исполнителю и от Исполнителя Заказчику осуществляется с оформлением акта приема-передачи.</w:t>
      </w:r>
      <w:r>
        <w:rPr>
          <w:snapToGrid w:val="0"/>
          <w:szCs w:val="24"/>
        </w:rPr>
        <w:t xml:space="preserve"> </w:t>
      </w:r>
    </w:p>
    <w:p w14:paraId="56D8BB64" w14:textId="77777777" w:rsidR="006B63B8" w:rsidRPr="00A96B19" w:rsidRDefault="006B63B8" w:rsidP="006B63B8">
      <w:pPr>
        <w:spacing w:line="276" w:lineRule="auto"/>
        <w:ind w:firstLine="284"/>
        <w:rPr>
          <w:snapToGrid w:val="0"/>
          <w:szCs w:val="24"/>
        </w:rPr>
      </w:pPr>
      <w:r w:rsidRPr="00A96B19">
        <w:rPr>
          <w:snapToGrid w:val="0"/>
          <w:szCs w:val="24"/>
        </w:rPr>
        <w:t>Услуги будут считаться оказанными в полном объёме после подписания представителями Исполнителя и Заказчика Акта сдачи-приёмки услуг с соблюдением действующего законодательства Российской Федерации.</w:t>
      </w:r>
    </w:p>
    <w:p w14:paraId="5399CA1D" w14:textId="77777777" w:rsidR="006B63B8" w:rsidRPr="002A36D9" w:rsidRDefault="006B63B8" w:rsidP="006B63B8">
      <w:pPr>
        <w:pStyle w:val="aa"/>
        <w:keepLines w:val="0"/>
        <w:widowControl w:val="0"/>
        <w:numPr>
          <w:ilvl w:val="0"/>
          <w:numId w:val="35"/>
        </w:numPr>
        <w:suppressAutoHyphens/>
        <w:overflowPunct w:val="0"/>
        <w:autoSpaceDE w:val="0"/>
        <w:spacing w:before="0" w:line="276" w:lineRule="auto"/>
        <w:rPr>
          <w:b/>
          <w:szCs w:val="24"/>
        </w:rPr>
      </w:pPr>
      <w:r w:rsidRPr="002A36D9">
        <w:rPr>
          <w:b/>
          <w:szCs w:val="24"/>
        </w:rPr>
        <w:t>Требования к функциональным, техническим и качественным характеристикам услуг.</w:t>
      </w:r>
    </w:p>
    <w:p w14:paraId="4DEB8BC2" w14:textId="77777777" w:rsidR="006B63B8" w:rsidRPr="009C6065" w:rsidRDefault="006B63B8" w:rsidP="006B63B8">
      <w:pPr>
        <w:spacing w:line="276" w:lineRule="auto"/>
        <w:ind w:firstLine="284"/>
        <w:rPr>
          <w:b/>
          <w:snapToGrid w:val="0"/>
          <w:szCs w:val="24"/>
        </w:rPr>
      </w:pPr>
      <w:r>
        <w:rPr>
          <w:b/>
          <w:szCs w:val="24"/>
        </w:rPr>
        <w:t>6</w:t>
      </w:r>
      <w:r w:rsidRPr="009C6065">
        <w:rPr>
          <w:b/>
          <w:szCs w:val="24"/>
        </w:rPr>
        <w:t>.1.</w:t>
      </w:r>
      <w:r w:rsidRPr="009C6065">
        <w:rPr>
          <w:b/>
          <w:snapToGrid w:val="0"/>
          <w:szCs w:val="24"/>
        </w:rPr>
        <w:t>Восстановление картриджа:</w:t>
      </w:r>
    </w:p>
    <w:p w14:paraId="605D676B" w14:textId="77777777" w:rsidR="006B63B8" w:rsidRPr="009C6065" w:rsidRDefault="006B63B8" w:rsidP="006B63B8">
      <w:pPr>
        <w:spacing w:line="276" w:lineRule="auto"/>
        <w:ind w:firstLine="284"/>
        <w:rPr>
          <w:snapToGrid w:val="0"/>
          <w:szCs w:val="24"/>
        </w:rPr>
      </w:pPr>
      <w:r w:rsidRPr="005355FB">
        <w:rPr>
          <w:b/>
          <w:snapToGrid w:val="0"/>
          <w:szCs w:val="24"/>
        </w:rPr>
        <w:t>6.1.1.</w:t>
      </w:r>
      <w:r w:rsidRPr="009C6065">
        <w:rPr>
          <w:snapToGrid w:val="0"/>
          <w:szCs w:val="24"/>
        </w:rPr>
        <w:t xml:space="preserve"> На корпусе картриджа должны отсутствовать следы проводимых работ (тонер, смазка и т.д.) т.е. корпус должен быть чистым, не должно быть грубых следов его вскрытия (сколы, не предусмотренные отверстия, отломленные и деформированные  части корпуса).</w:t>
      </w:r>
    </w:p>
    <w:p w14:paraId="7A555AD2" w14:textId="77777777" w:rsidR="006B63B8" w:rsidRPr="009C6065" w:rsidRDefault="006B63B8" w:rsidP="006B63B8">
      <w:pPr>
        <w:spacing w:line="276" w:lineRule="auto"/>
        <w:ind w:firstLine="284"/>
        <w:rPr>
          <w:snapToGrid w:val="0"/>
          <w:szCs w:val="24"/>
        </w:rPr>
      </w:pPr>
      <w:r w:rsidRPr="005355FB">
        <w:rPr>
          <w:b/>
          <w:snapToGrid w:val="0"/>
          <w:szCs w:val="24"/>
        </w:rPr>
        <w:lastRenderedPageBreak/>
        <w:t>6.1.2.</w:t>
      </w:r>
      <w:r w:rsidRPr="009C6065">
        <w:rPr>
          <w:snapToGrid w:val="0"/>
          <w:szCs w:val="24"/>
        </w:rPr>
        <w:t xml:space="preserve"> Восстановленный картридж должен соответствовать характеристикам оригинального картриджа (ресурс и качество печати). </w:t>
      </w:r>
      <w:r w:rsidRPr="009C6065">
        <w:rPr>
          <w:szCs w:val="24"/>
        </w:rPr>
        <w:t>Восстановленный картридж не должен приводить устройство в состояние неисправного и являться причиной неработоспособности устройства.</w:t>
      </w:r>
    </w:p>
    <w:p w14:paraId="378A1A28" w14:textId="77777777" w:rsidR="006B63B8" w:rsidRPr="009C6065" w:rsidRDefault="006B63B8" w:rsidP="006B63B8">
      <w:pPr>
        <w:spacing w:line="276" w:lineRule="auto"/>
        <w:ind w:firstLine="284"/>
        <w:rPr>
          <w:snapToGrid w:val="0"/>
          <w:szCs w:val="24"/>
        </w:rPr>
      </w:pPr>
      <w:r w:rsidRPr="005355FB">
        <w:rPr>
          <w:b/>
          <w:snapToGrid w:val="0"/>
          <w:szCs w:val="24"/>
        </w:rPr>
        <w:t>6.1.3.</w:t>
      </w:r>
      <w:r w:rsidRPr="009C6065">
        <w:rPr>
          <w:snapToGrid w:val="0"/>
          <w:szCs w:val="24"/>
        </w:rPr>
        <w:t xml:space="preserve"> Не допускается просыпание тонера из восстановленного картриджа.</w:t>
      </w:r>
    </w:p>
    <w:p w14:paraId="481A51B7" w14:textId="77777777" w:rsidR="006B63B8" w:rsidRPr="009C6065" w:rsidRDefault="006B63B8" w:rsidP="006B63B8">
      <w:pPr>
        <w:spacing w:line="276" w:lineRule="auto"/>
        <w:ind w:firstLine="284"/>
        <w:rPr>
          <w:snapToGrid w:val="0"/>
          <w:szCs w:val="24"/>
        </w:rPr>
      </w:pPr>
      <w:r w:rsidRPr="005355FB">
        <w:rPr>
          <w:b/>
          <w:snapToGrid w:val="0"/>
          <w:szCs w:val="24"/>
        </w:rPr>
        <w:t>6.1.4.</w:t>
      </w:r>
      <w:r w:rsidRPr="009C6065">
        <w:rPr>
          <w:snapToGrid w:val="0"/>
          <w:szCs w:val="24"/>
        </w:rPr>
        <w:t xml:space="preserve"> Процесс печати должен быть бесшумным, (т.е. без посторонних стуков, скрипов и прочих шумов).</w:t>
      </w:r>
    </w:p>
    <w:p w14:paraId="34BDA383" w14:textId="77777777" w:rsidR="006B63B8" w:rsidRPr="009C6065" w:rsidRDefault="006B63B8" w:rsidP="006B63B8">
      <w:pPr>
        <w:spacing w:line="276" w:lineRule="auto"/>
        <w:ind w:firstLine="284"/>
        <w:rPr>
          <w:snapToGrid w:val="0"/>
          <w:szCs w:val="24"/>
        </w:rPr>
      </w:pPr>
      <w:r w:rsidRPr="005355FB">
        <w:rPr>
          <w:b/>
          <w:snapToGrid w:val="0"/>
          <w:szCs w:val="24"/>
        </w:rPr>
        <w:t xml:space="preserve">6.1.5. </w:t>
      </w:r>
      <w:proofErr w:type="gramStart"/>
      <w:r w:rsidRPr="009C6065">
        <w:rPr>
          <w:snapToGrid w:val="0"/>
          <w:szCs w:val="24"/>
        </w:rPr>
        <w:t>Качество печати восстановленного картриджа должно соответствовать устоявшимся нормам (т.е. при визуальном осмотре копии должны быть чёткими и ясными, знаки и графика ярко чёрными.</w:t>
      </w:r>
      <w:proofErr w:type="gramEnd"/>
      <w:r w:rsidRPr="009C6065">
        <w:rPr>
          <w:snapToGrid w:val="0"/>
          <w:szCs w:val="24"/>
        </w:rPr>
        <w:t xml:space="preserve"> </w:t>
      </w:r>
      <w:proofErr w:type="gramStart"/>
      <w:r w:rsidRPr="009C6065">
        <w:rPr>
          <w:snapToGrid w:val="0"/>
          <w:szCs w:val="24"/>
        </w:rPr>
        <w:t>На бумаге при печати не должно оставаться серого фона и посторонних дефектов).</w:t>
      </w:r>
      <w:proofErr w:type="gramEnd"/>
    </w:p>
    <w:p w14:paraId="6A369DBF" w14:textId="77777777" w:rsidR="006B63B8" w:rsidRPr="009C6065" w:rsidRDefault="006B63B8" w:rsidP="006B63B8">
      <w:pPr>
        <w:spacing w:line="276" w:lineRule="auto"/>
        <w:ind w:firstLine="284"/>
        <w:rPr>
          <w:snapToGrid w:val="0"/>
          <w:szCs w:val="24"/>
        </w:rPr>
      </w:pPr>
      <w:r w:rsidRPr="005355FB">
        <w:rPr>
          <w:b/>
          <w:snapToGrid w:val="0"/>
          <w:szCs w:val="24"/>
        </w:rPr>
        <w:t xml:space="preserve">6.1.6. </w:t>
      </w:r>
      <w:r w:rsidRPr="009C6065">
        <w:rPr>
          <w:snapToGrid w:val="0"/>
          <w:szCs w:val="24"/>
        </w:rPr>
        <w:t xml:space="preserve">Картридж должен свободно вставляться в принтер. </w:t>
      </w:r>
    </w:p>
    <w:p w14:paraId="4C4E9B54" w14:textId="77777777" w:rsidR="006B63B8" w:rsidRPr="009C6065" w:rsidRDefault="006B63B8" w:rsidP="006B63B8">
      <w:pPr>
        <w:spacing w:line="276" w:lineRule="auto"/>
        <w:ind w:firstLine="284"/>
        <w:rPr>
          <w:snapToGrid w:val="0"/>
          <w:szCs w:val="24"/>
        </w:rPr>
      </w:pPr>
      <w:r>
        <w:rPr>
          <w:snapToGrid w:val="0"/>
          <w:szCs w:val="24"/>
        </w:rPr>
        <w:t>6</w:t>
      </w:r>
      <w:r w:rsidRPr="009C6065">
        <w:rPr>
          <w:snapToGrid w:val="0"/>
          <w:szCs w:val="24"/>
        </w:rPr>
        <w:t>.1.7. Исполнитель обязан предусмотреть специальную маркировку картриджей, отражающую количество и даты проведения заправок и восстановле</w:t>
      </w:r>
      <w:r w:rsidRPr="009C6065">
        <w:rPr>
          <w:snapToGrid w:val="0"/>
          <w:szCs w:val="24"/>
        </w:rPr>
        <w:softHyphen/>
        <w:t>ний. Упаковка картриджей должна быть герметична, обеспечивать свето- и теплозащиту. Транспортировка должна обеспечивать целостность корпуса картриджа и сохранение его работоспособности.</w:t>
      </w:r>
    </w:p>
    <w:p w14:paraId="7EA9B16A" w14:textId="77777777" w:rsidR="006B63B8" w:rsidRPr="009C6065" w:rsidRDefault="006B63B8" w:rsidP="006B63B8">
      <w:pPr>
        <w:spacing w:line="276" w:lineRule="auto"/>
        <w:ind w:firstLine="284"/>
        <w:rPr>
          <w:b/>
          <w:snapToGrid w:val="0"/>
          <w:szCs w:val="24"/>
        </w:rPr>
      </w:pPr>
      <w:r>
        <w:rPr>
          <w:b/>
          <w:snapToGrid w:val="0"/>
          <w:szCs w:val="24"/>
        </w:rPr>
        <w:t>6</w:t>
      </w:r>
      <w:r w:rsidRPr="009C6065">
        <w:rPr>
          <w:b/>
          <w:snapToGrid w:val="0"/>
          <w:szCs w:val="24"/>
        </w:rPr>
        <w:t>.2. Заправка картриджа тонером:</w:t>
      </w:r>
    </w:p>
    <w:p w14:paraId="4F082FC9" w14:textId="77777777" w:rsidR="006B63B8" w:rsidRPr="009C6065" w:rsidRDefault="006B63B8" w:rsidP="006B63B8">
      <w:pPr>
        <w:spacing w:line="276" w:lineRule="auto"/>
        <w:ind w:firstLine="284"/>
        <w:rPr>
          <w:snapToGrid w:val="0"/>
          <w:szCs w:val="24"/>
        </w:rPr>
      </w:pPr>
      <w:r w:rsidRPr="005355FB">
        <w:rPr>
          <w:b/>
          <w:snapToGrid w:val="0"/>
          <w:szCs w:val="24"/>
        </w:rPr>
        <w:t>6.2.1</w:t>
      </w:r>
      <w:r w:rsidRPr="009C6065">
        <w:rPr>
          <w:snapToGrid w:val="0"/>
          <w:szCs w:val="24"/>
        </w:rPr>
        <w:t>. Тип тонера должен соответствовать типу картриджа.</w:t>
      </w:r>
    </w:p>
    <w:p w14:paraId="081E0AAA" w14:textId="77777777" w:rsidR="006B63B8" w:rsidRPr="009C6065" w:rsidRDefault="006B63B8" w:rsidP="006B63B8">
      <w:pPr>
        <w:spacing w:line="276" w:lineRule="auto"/>
        <w:ind w:firstLine="284"/>
        <w:rPr>
          <w:snapToGrid w:val="0"/>
          <w:szCs w:val="24"/>
        </w:rPr>
      </w:pPr>
      <w:r w:rsidRPr="005355FB">
        <w:rPr>
          <w:b/>
          <w:snapToGrid w:val="0"/>
          <w:szCs w:val="24"/>
        </w:rPr>
        <w:t>6.2.2.</w:t>
      </w:r>
      <w:r w:rsidRPr="009C6065">
        <w:rPr>
          <w:snapToGrid w:val="0"/>
          <w:szCs w:val="24"/>
        </w:rPr>
        <w:t xml:space="preserve"> Необходимо нанесение специальной маркировки с датой заправки на картридже; наклеивание гарантийных пломб на боковых крышках картриджа; должен быть упакован в </w:t>
      </w:r>
      <w:proofErr w:type="spellStart"/>
      <w:r w:rsidRPr="009C6065">
        <w:rPr>
          <w:snapToGrid w:val="0"/>
          <w:szCs w:val="24"/>
        </w:rPr>
        <w:t>свето</w:t>
      </w:r>
      <w:proofErr w:type="spellEnd"/>
      <w:r w:rsidRPr="009C6065">
        <w:rPr>
          <w:snapToGrid w:val="0"/>
          <w:szCs w:val="24"/>
        </w:rPr>
        <w:t xml:space="preserve"> - теплозащитный герметичный пакет.</w:t>
      </w:r>
    </w:p>
    <w:p w14:paraId="038BCAAB" w14:textId="77777777" w:rsidR="006B63B8" w:rsidRPr="009C6065" w:rsidRDefault="006B63B8" w:rsidP="006B63B8">
      <w:pPr>
        <w:spacing w:line="276" w:lineRule="auto"/>
        <w:ind w:firstLine="284"/>
        <w:rPr>
          <w:snapToGrid w:val="0"/>
          <w:szCs w:val="24"/>
        </w:rPr>
      </w:pPr>
      <w:r w:rsidRPr="005355FB">
        <w:rPr>
          <w:b/>
          <w:snapToGrid w:val="0"/>
          <w:szCs w:val="24"/>
        </w:rPr>
        <w:t>6.2.3</w:t>
      </w:r>
      <w:r w:rsidRPr="009C6065">
        <w:rPr>
          <w:snapToGrid w:val="0"/>
          <w:szCs w:val="24"/>
        </w:rPr>
        <w:t xml:space="preserve">. К заправленному картриджу предъявляются следующие требования: внешний вид должен быть без дефектов, явных и видимых поломок. Объем и вес заполнения тонера в картридже должен соответствовать </w:t>
      </w:r>
      <w:proofErr w:type="gramStart"/>
      <w:r w:rsidRPr="009C6065">
        <w:rPr>
          <w:snapToGrid w:val="0"/>
          <w:szCs w:val="24"/>
        </w:rPr>
        <w:t>оригинальному</w:t>
      </w:r>
      <w:proofErr w:type="gramEnd"/>
      <w:r w:rsidRPr="009C6065">
        <w:rPr>
          <w:snapToGrid w:val="0"/>
          <w:szCs w:val="24"/>
        </w:rPr>
        <w:t xml:space="preserve">. Полное отсутствие любых дефектов при печати всего объема страниц установленного для определенного типа картриджа. Ресурс картриджа должен быть не менее 95% в сравнении </w:t>
      </w:r>
      <w:proofErr w:type="gramStart"/>
      <w:r w:rsidRPr="009C6065">
        <w:rPr>
          <w:snapToGrid w:val="0"/>
          <w:szCs w:val="24"/>
        </w:rPr>
        <w:t>с</w:t>
      </w:r>
      <w:proofErr w:type="gramEnd"/>
      <w:r w:rsidRPr="009C6065">
        <w:rPr>
          <w:snapToGrid w:val="0"/>
          <w:szCs w:val="24"/>
        </w:rPr>
        <w:t xml:space="preserve"> оригинальным. Наличие внутри упаковки каждого картриджа – тестового отпечатка, подтверждающего качество заправки.</w:t>
      </w:r>
    </w:p>
    <w:p w14:paraId="24EAAA5C" w14:textId="77777777" w:rsidR="006B63B8" w:rsidRPr="009C6065" w:rsidRDefault="006B63B8" w:rsidP="006B63B8">
      <w:pPr>
        <w:spacing w:line="276" w:lineRule="auto"/>
        <w:ind w:firstLine="284"/>
        <w:rPr>
          <w:b/>
          <w:snapToGrid w:val="0"/>
          <w:szCs w:val="24"/>
        </w:rPr>
      </w:pPr>
      <w:r>
        <w:rPr>
          <w:b/>
          <w:szCs w:val="24"/>
        </w:rPr>
        <w:t>7</w:t>
      </w:r>
      <w:r w:rsidRPr="009C6065">
        <w:rPr>
          <w:b/>
          <w:szCs w:val="24"/>
        </w:rPr>
        <w:t>. Функциональные, технические и качественные характеристики, эксплуатационные характеристики объекта закупки</w:t>
      </w:r>
      <w:r w:rsidRPr="009C6065">
        <w:rPr>
          <w:b/>
          <w:snapToGrid w:val="0"/>
          <w:szCs w:val="24"/>
        </w:rPr>
        <w:t>:</w:t>
      </w:r>
    </w:p>
    <w:p w14:paraId="599653A7" w14:textId="77777777" w:rsidR="006B63B8" w:rsidRPr="009C6065" w:rsidRDefault="006B63B8" w:rsidP="006B63B8">
      <w:pPr>
        <w:spacing w:line="276" w:lineRule="auto"/>
        <w:ind w:firstLine="284"/>
        <w:rPr>
          <w:b/>
          <w:snapToGrid w:val="0"/>
          <w:szCs w:val="24"/>
        </w:rPr>
      </w:pPr>
      <w:r>
        <w:rPr>
          <w:b/>
          <w:snapToGrid w:val="0"/>
          <w:szCs w:val="24"/>
        </w:rPr>
        <w:t>7</w:t>
      </w:r>
      <w:r w:rsidRPr="009C6065">
        <w:rPr>
          <w:b/>
          <w:snapToGrid w:val="0"/>
          <w:szCs w:val="24"/>
        </w:rPr>
        <w:t>.1.Восстановление картриджа включает в себя:</w:t>
      </w:r>
    </w:p>
    <w:p w14:paraId="77140B66" w14:textId="77777777" w:rsidR="006B63B8" w:rsidRPr="009C6065" w:rsidRDefault="006B63B8" w:rsidP="006B63B8">
      <w:pPr>
        <w:spacing w:line="276" w:lineRule="auto"/>
        <w:ind w:firstLine="426"/>
        <w:rPr>
          <w:snapToGrid w:val="0"/>
          <w:szCs w:val="24"/>
        </w:rPr>
      </w:pPr>
      <w:r w:rsidRPr="009C6065">
        <w:rPr>
          <w:snapToGrid w:val="0"/>
          <w:szCs w:val="24"/>
        </w:rPr>
        <w:t>- полную разборку корпуса;</w:t>
      </w:r>
    </w:p>
    <w:p w14:paraId="5706512C" w14:textId="77777777" w:rsidR="006B63B8" w:rsidRPr="009C6065" w:rsidRDefault="006B63B8" w:rsidP="006B63B8">
      <w:pPr>
        <w:spacing w:line="276" w:lineRule="auto"/>
        <w:ind w:firstLine="426"/>
        <w:rPr>
          <w:snapToGrid w:val="0"/>
          <w:szCs w:val="24"/>
        </w:rPr>
      </w:pPr>
      <w:r w:rsidRPr="009C6065">
        <w:rPr>
          <w:snapToGrid w:val="0"/>
          <w:szCs w:val="24"/>
        </w:rPr>
        <w:t>- тщательную очистку всех деталей и узлов;</w:t>
      </w:r>
    </w:p>
    <w:p w14:paraId="2864EE69" w14:textId="77777777" w:rsidR="006B63B8" w:rsidRPr="009C6065" w:rsidRDefault="006B63B8" w:rsidP="006B63B8">
      <w:pPr>
        <w:spacing w:line="276" w:lineRule="auto"/>
        <w:ind w:firstLine="426"/>
        <w:rPr>
          <w:snapToGrid w:val="0"/>
          <w:szCs w:val="24"/>
        </w:rPr>
      </w:pPr>
      <w:r w:rsidRPr="009C6065">
        <w:rPr>
          <w:snapToGrid w:val="0"/>
          <w:szCs w:val="24"/>
        </w:rPr>
        <w:t>- проверку на наличие дефектов;</w:t>
      </w:r>
    </w:p>
    <w:p w14:paraId="431AFB6D" w14:textId="77777777" w:rsidR="006B63B8" w:rsidRPr="009C6065" w:rsidRDefault="006B63B8" w:rsidP="006B63B8">
      <w:pPr>
        <w:spacing w:line="276" w:lineRule="auto"/>
        <w:ind w:firstLine="426"/>
        <w:rPr>
          <w:snapToGrid w:val="0"/>
          <w:szCs w:val="24"/>
        </w:rPr>
      </w:pPr>
      <w:r w:rsidRPr="009C6065">
        <w:rPr>
          <w:snapToGrid w:val="0"/>
          <w:szCs w:val="24"/>
        </w:rPr>
        <w:t xml:space="preserve">- обязательную замену </w:t>
      </w:r>
      <w:proofErr w:type="spellStart"/>
      <w:r w:rsidRPr="009C6065">
        <w:rPr>
          <w:snapToGrid w:val="0"/>
          <w:szCs w:val="24"/>
        </w:rPr>
        <w:t>фотобарабана</w:t>
      </w:r>
      <w:proofErr w:type="spellEnd"/>
      <w:r w:rsidRPr="009C6065">
        <w:rPr>
          <w:snapToGrid w:val="0"/>
          <w:szCs w:val="24"/>
        </w:rPr>
        <w:t>;</w:t>
      </w:r>
    </w:p>
    <w:p w14:paraId="7D2C50CC" w14:textId="77777777" w:rsidR="006B63B8" w:rsidRPr="009C6065" w:rsidRDefault="006B63B8" w:rsidP="006B63B8">
      <w:pPr>
        <w:spacing w:line="276" w:lineRule="auto"/>
        <w:ind w:firstLine="426"/>
        <w:rPr>
          <w:snapToGrid w:val="0"/>
          <w:szCs w:val="24"/>
        </w:rPr>
      </w:pPr>
      <w:r w:rsidRPr="009C6065">
        <w:rPr>
          <w:snapToGrid w:val="0"/>
          <w:szCs w:val="24"/>
        </w:rPr>
        <w:t>- замену ракеля;</w:t>
      </w:r>
    </w:p>
    <w:p w14:paraId="282497E6" w14:textId="77777777" w:rsidR="006B63B8" w:rsidRPr="009C6065" w:rsidRDefault="006B63B8" w:rsidP="006B63B8">
      <w:pPr>
        <w:spacing w:line="276" w:lineRule="auto"/>
        <w:ind w:firstLine="426"/>
        <w:rPr>
          <w:snapToGrid w:val="0"/>
          <w:szCs w:val="24"/>
        </w:rPr>
      </w:pPr>
      <w:r w:rsidRPr="009C6065">
        <w:rPr>
          <w:snapToGrid w:val="0"/>
          <w:szCs w:val="24"/>
        </w:rPr>
        <w:t xml:space="preserve">- замену магнитного вала; </w:t>
      </w:r>
    </w:p>
    <w:p w14:paraId="1EE41AB7" w14:textId="77777777" w:rsidR="006B63B8" w:rsidRPr="009C6065" w:rsidRDefault="006B63B8" w:rsidP="006B63B8">
      <w:pPr>
        <w:spacing w:line="276" w:lineRule="auto"/>
        <w:ind w:firstLine="426"/>
        <w:rPr>
          <w:snapToGrid w:val="0"/>
          <w:szCs w:val="24"/>
        </w:rPr>
      </w:pPr>
      <w:r w:rsidRPr="009C6065">
        <w:rPr>
          <w:snapToGrid w:val="0"/>
          <w:szCs w:val="24"/>
        </w:rPr>
        <w:t>- замену ролика заряда;</w:t>
      </w:r>
    </w:p>
    <w:p w14:paraId="2FE18EE3" w14:textId="77777777" w:rsidR="006B63B8" w:rsidRPr="009C6065" w:rsidRDefault="006B63B8" w:rsidP="006B63B8">
      <w:pPr>
        <w:spacing w:line="276" w:lineRule="auto"/>
        <w:ind w:firstLine="426"/>
        <w:rPr>
          <w:snapToGrid w:val="0"/>
          <w:szCs w:val="24"/>
        </w:rPr>
      </w:pPr>
      <w:r w:rsidRPr="009C6065">
        <w:rPr>
          <w:snapToGrid w:val="0"/>
          <w:szCs w:val="24"/>
        </w:rPr>
        <w:t>- заполнение бункера картриджа тонером соответствующего типа;</w:t>
      </w:r>
    </w:p>
    <w:p w14:paraId="7B335AFA" w14:textId="77777777" w:rsidR="006B63B8" w:rsidRPr="009C6065" w:rsidRDefault="006B63B8" w:rsidP="006B63B8">
      <w:pPr>
        <w:spacing w:line="276" w:lineRule="auto"/>
        <w:ind w:firstLine="426"/>
        <w:rPr>
          <w:snapToGrid w:val="0"/>
          <w:szCs w:val="24"/>
        </w:rPr>
      </w:pPr>
      <w:r w:rsidRPr="009C6065">
        <w:rPr>
          <w:snapToGrid w:val="0"/>
          <w:szCs w:val="24"/>
        </w:rPr>
        <w:t>- установка нового чипа или его обнуление, при его наличии на картридже;</w:t>
      </w:r>
    </w:p>
    <w:p w14:paraId="7C3611B7" w14:textId="77777777" w:rsidR="006B63B8" w:rsidRPr="009C6065" w:rsidRDefault="006B63B8" w:rsidP="006B63B8">
      <w:pPr>
        <w:spacing w:line="276" w:lineRule="auto"/>
        <w:ind w:firstLine="426"/>
        <w:rPr>
          <w:snapToGrid w:val="0"/>
          <w:szCs w:val="24"/>
        </w:rPr>
      </w:pPr>
      <w:r w:rsidRPr="009C6065">
        <w:rPr>
          <w:snapToGrid w:val="0"/>
          <w:szCs w:val="24"/>
        </w:rPr>
        <w:t>- тестовую проверку каждого картриджа после сборки.</w:t>
      </w:r>
    </w:p>
    <w:p w14:paraId="4152A512" w14:textId="77777777" w:rsidR="006B63B8" w:rsidRPr="009C6065" w:rsidRDefault="006B63B8" w:rsidP="006B63B8">
      <w:pPr>
        <w:tabs>
          <w:tab w:val="left" w:pos="284"/>
        </w:tabs>
        <w:spacing w:line="276" w:lineRule="auto"/>
        <w:ind w:firstLine="284"/>
        <w:rPr>
          <w:b/>
          <w:snapToGrid w:val="0"/>
          <w:szCs w:val="24"/>
        </w:rPr>
      </w:pPr>
      <w:r>
        <w:rPr>
          <w:b/>
          <w:snapToGrid w:val="0"/>
          <w:szCs w:val="24"/>
        </w:rPr>
        <w:t>7</w:t>
      </w:r>
      <w:r w:rsidRPr="009C6065">
        <w:rPr>
          <w:b/>
          <w:snapToGrid w:val="0"/>
          <w:szCs w:val="24"/>
        </w:rPr>
        <w:t>.2. Заправка картриджа тонером включает в себя:</w:t>
      </w:r>
    </w:p>
    <w:p w14:paraId="1A938CAB" w14:textId="77777777" w:rsidR="006B63B8" w:rsidRPr="009C6065" w:rsidRDefault="006B63B8" w:rsidP="006B63B8">
      <w:pPr>
        <w:spacing w:line="276" w:lineRule="auto"/>
        <w:ind w:firstLine="284"/>
        <w:rPr>
          <w:snapToGrid w:val="0"/>
          <w:szCs w:val="24"/>
        </w:rPr>
      </w:pPr>
      <w:r w:rsidRPr="009C6065">
        <w:rPr>
          <w:snapToGrid w:val="0"/>
          <w:szCs w:val="24"/>
        </w:rPr>
        <w:lastRenderedPageBreak/>
        <w:t>- диагностику картриджа;</w:t>
      </w:r>
    </w:p>
    <w:p w14:paraId="29882988" w14:textId="77777777" w:rsidR="006B63B8" w:rsidRPr="009C6065" w:rsidRDefault="006B63B8" w:rsidP="006B63B8">
      <w:pPr>
        <w:spacing w:line="276" w:lineRule="auto"/>
        <w:ind w:firstLine="284"/>
        <w:rPr>
          <w:snapToGrid w:val="0"/>
          <w:szCs w:val="24"/>
        </w:rPr>
      </w:pPr>
      <w:r w:rsidRPr="009C6065">
        <w:rPr>
          <w:snapToGrid w:val="0"/>
          <w:szCs w:val="24"/>
        </w:rPr>
        <w:t>- полную разборку картриджа;</w:t>
      </w:r>
    </w:p>
    <w:p w14:paraId="67ADFCBA" w14:textId="77777777" w:rsidR="006B63B8" w:rsidRPr="009C6065" w:rsidRDefault="006B63B8" w:rsidP="006B63B8">
      <w:pPr>
        <w:spacing w:line="276" w:lineRule="auto"/>
        <w:ind w:firstLine="284"/>
        <w:rPr>
          <w:snapToGrid w:val="0"/>
          <w:szCs w:val="24"/>
        </w:rPr>
      </w:pPr>
      <w:r w:rsidRPr="009C6065">
        <w:rPr>
          <w:snapToGrid w:val="0"/>
          <w:szCs w:val="24"/>
        </w:rPr>
        <w:t>- очистку всех деталей и бункеров от тонера;</w:t>
      </w:r>
    </w:p>
    <w:p w14:paraId="18C55FDD" w14:textId="77777777" w:rsidR="006B63B8" w:rsidRPr="009C6065" w:rsidRDefault="006B63B8" w:rsidP="006B63B8">
      <w:pPr>
        <w:spacing w:line="276" w:lineRule="auto"/>
        <w:ind w:firstLine="284"/>
        <w:rPr>
          <w:snapToGrid w:val="0"/>
          <w:szCs w:val="24"/>
        </w:rPr>
      </w:pPr>
      <w:r w:rsidRPr="009C6065">
        <w:rPr>
          <w:snapToGrid w:val="0"/>
          <w:szCs w:val="24"/>
        </w:rPr>
        <w:t xml:space="preserve">- очистку от бумажной пыли и остатков тонера металлического ракеля и проверки целостности его пластиковой вставки; </w:t>
      </w:r>
    </w:p>
    <w:p w14:paraId="66FB512A" w14:textId="77777777" w:rsidR="006B63B8" w:rsidRPr="009C6065" w:rsidRDefault="006B63B8" w:rsidP="006B63B8">
      <w:pPr>
        <w:spacing w:line="276" w:lineRule="auto"/>
        <w:ind w:firstLine="284"/>
        <w:rPr>
          <w:snapToGrid w:val="0"/>
          <w:szCs w:val="24"/>
        </w:rPr>
      </w:pPr>
      <w:r w:rsidRPr="009C6065">
        <w:rPr>
          <w:snapToGrid w:val="0"/>
          <w:szCs w:val="24"/>
        </w:rPr>
        <w:t xml:space="preserve">- очистку шестерен, заполнения новым порошком тонера; </w:t>
      </w:r>
    </w:p>
    <w:p w14:paraId="526594B8" w14:textId="77777777" w:rsidR="006B63B8" w:rsidRPr="009C6065" w:rsidRDefault="006B63B8" w:rsidP="006B63B8">
      <w:pPr>
        <w:spacing w:line="276" w:lineRule="auto"/>
        <w:ind w:firstLine="284"/>
        <w:rPr>
          <w:snapToGrid w:val="0"/>
          <w:szCs w:val="24"/>
        </w:rPr>
      </w:pPr>
      <w:r w:rsidRPr="009C6065">
        <w:rPr>
          <w:snapToGrid w:val="0"/>
          <w:szCs w:val="24"/>
        </w:rPr>
        <w:t xml:space="preserve">- проверку целостности электрических контактов; </w:t>
      </w:r>
    </w:p>
    <w:p w14:paraId="1E07363B" w14:textId="77777777" w:rsidR="006B63B8" w:rsidRPr="009C6065" w:rsidRDefault="006B63B8" w:rsidP="006B63B8">
      <w:pPr>
        <w:spacing w:line="276" w:lineRule="auto"/>
        <w:ind w:firstLine="284"/>
        <w:rPr>
          <w:snapToGrid w:val="0"/>
          <w:szCs w:val="24"/>
        </w:rPr>
      </w:pPr>
      <w:r w:rsidRPr="009C6065">
        <w:rPr>
          <w:snapToGrid w:val="0"/>
          <w:szCs w:val="24"/>
        </w:rPr>
        <w:t xml:space="preserve">- смазку контактов и креплений; </w:t>
      </w:r>
    </w:p>
    <w:p w14:paraId="15B831AE" w14:textId="77777777" w:rsidR="006B63B8" w:rsidRPr="009C6065" w:rsidRDefault="006B63B8" w:rsidP="006B63B8">
      <w:pPr>
        <w:spacing w:line="276" w:lineRule="auto"/>
        <w:ind w:firstLine="284"/>
        <w:rPr>
          <w:snapToGrid w:val="0"/>
          <w:szCs w:val="24"/>
        </w:rPr>
      </w:pPr>
      <w:r w:rsidRPr="009C6065">
        <w:rPr>
          <w:snapToGrid w:val="0"/>
          <w:szCs w:val="24"/>
        </w:rPr>
        <w:t>- заправку картриджа  тонером в соответствии с технологией принятой для данного типа картриджа;</w:t>
      </w:r>
    </w:p>
    <w:p w14:paraId="5656952F" w14:textId="77777777" w:rsidR="006B63B8" w:rsidRPr="009C6065" w:rsidRDefault="006B63B8" w:rsidP="006B63B8">
      <w:pPr>
        <w:spacing w:line="276" w:lineRule="auto"/>
        <w:ind w:firstLine="284"/>
        <w:rPr>
          <w:snapToGrid w:val="0"/>
          <w:szCs w:val="24"/>
        </w:rPr>
      </w:pPr>
      <w:r w:rsidRPr="009C6065">
        <w:rPr>
          <w:snapToGrid w:val="0"/>
          <w:szCs w:val="24"/>
        </w:rPr>
        <w:t>- сборку картриджа;</w:t>
      </w:r>
    </w:p>
    <w:p w14:paraId="52A61606" w14:textId="77777777" w:rsidR="006B63B8" w:rsidRPr="009C6065" w:rsidRDefault="006B63B8" w:rsidP="006B63B8">
      <w:pPr>
        <w:spacing w:line="276" w:lineRule="auto"/>
        <w:ind w:firstLine="284"/>
        <w:rPr>
          <w:snapToGrid w:val="0"/>
          <w:szCs w:val="24"/>
        </w:rPr>
      </w:pPr>
      <w:r w:rsidRPr="009C6065">
        <w:rPr>
          <w:snapToGrid w:val="0"/>
          <w:szCs w:val="24"/>
        </w:rPr>
        <w:t>- перепрограммирование или установку нового чипа (при необходимости);</w:t>
      </w:r>
    </w:p>
    <w:p w14:paraId="48A7B7E0" w14:textId="77777777" w:rsidR="006B63B8" w:rsidRPr="009C6065" w:rsidRDefault="006B63B8" w:rsidP="006B63B8">
      <w:pPr>
        <w:spacing w:line="276" w:lineRule="auto"/>
        <w:ind w:firstLine="284"/>
        <w:rPr>
          <w:snapToGrid w:val="0"/>
          <w:szCs w:val="24"/>
        </w:rPr>
      </w:pPr>
      <w:r w:rsidRPr="009C6065">
        <w:rPr>
          <w:snapToGrid w:val="0"/>
          <w:szCs w:val="24"/>
        </w:rPr>
        <w:t>- контрольное тестирование картриджа.</w:t>
      </w:r>
    </w:p>
    <w:p w14:paraId="6545E217" w14:textId="77777777" w:rsidR="006B63B8" w:rsidRPr="009C6065" w:rsidRDefault="006B63B8" w:rsidP="006B63B8">
      <w:pPr>
        <w:pStyle w:val="aa"/>
        <w:widowControl w:val="0"/>
        <w:tabs>
          <w:tab w:val="left" w:pos="-7230"/>
          <w:tab w:val="left" w:pos="284"/>
        </w:tabs>
        <w:overflowPunct w:val="0"/>
        <w:autoSpaceDE w:val="0"/>
        <w:spacing w:line="276" w:lineRule="auto"/>
        <w:ind w:left="0" w:firstLine="284"/>
        <w:rPr>
          <w:szCs w:val="24"/>
        </w:rPr>
      </w:pPr>
      <w:r>
        <w:rPr>
          <w:b/>
          <w:szCs w:val="24"/>
        </w:rPr>
        <w:t>7</w:t>
      </w:r>
      <w:r w:rsidRPr="002A36D9">
        <w:rPr>
          <w:b/>
          <w:szCs w:val="24"/>
        </w:rPr>
        <w:t>.3</w:t>
      </w:r>
      <w:r w:rsidRPr="009C6065">
        <w:rPr>
          <w:szCs w:val="24"/>
        </w:rPr>
        <w:t xml:space="preserve">. В процессе тестирования картридж должен быть проверен на работоспособность, чистоту печати, отсутствие полос (бледных или темных), высыпание тонера, издание посторонних звуков, а также на правильную работу чипа картриджа (при использовании не должно появляться сообщений о заканчивающемся тонере). </w:t>
      </w:r>
    </w:p>
    <w:p w14:paraId="44FF84C4" w14:textId="77777777" w:rsidR="006B63B8" w:rsidRPr="009C6065" w:rsidRDefault="006B63B8" w:rsidP="006B63B8">
      <w:pPr>
        <w:pStyle w:val="aa"/>
        <w:widowControl w:val="0"/>
        <w:tabs>
          <w:tab w:val="left" w:pos="-7230"/>
        </w:tabs>
        <w:suppressAutoHyphens/>
        <w:overflowPunct w:val="0"/>
        <w:autoSpaceDE w:val="0"/>
        <w:spacing w:line="276" w:lineRule="auto"/>
        <w:ind w:left="284" w:firstLine="0"/>
        <w:rPr>
          <w:szCs w:val="24"/>
        </w:rPr>
      </w:pPr>
      <w:r w:rsidRPr="002A36D9">
        <w:rPr>
          <w:b/>
          <w:szCs w:val="24"/>
        </w:rPr>
        <w:t>7.4.</w:t>
      </w:r>
      <w:r>
        <w:rPr>
          <w:szCs w:val="24"/>
        </w:rPr>
        <w:t xml:space="preserve"> </w:t>
      </w:r>
      <w:r w:rsidRPr="009C6065">
        <w:rPr>
          <w:szCs w:val="24"/>
        </w:rPr>
        <w:t xml:space="preserve">Транспортировка должна обеспечивать целостность корпуса и сохранение работоспособности картриджа. </w:t>
      </w:r>
    </w:p>
    <w:p w14:paraId="19952913" w14:textId="77777777" w:rsidR="006B63B8" w:rsidRPr="002A36D9" w:rsidRDefault="006B63B8" w:rsidP="006B63B8">
      <w:pPr>
        <w:widowControl w:val="0"/>
        <w:tabs>
          <w:tab w:val="left" w:pos="-7230"/>
        </w:tabs>
        <w:suppressAutoHyphens/>
        <w:overflowPunct w:val="0"/>
        <w:autoSpaceDE w:val="0"/>
        <w:spacing w:line="276" w:lineRule="auto"/>
        <w:ind w:firstLine="0"/>
        <w:contextualSpacing/>
        <w:rPr>
          <w:szCs w:val="24"/>
        </w:rPr>
      </w:pPr>
      <w:r>
        <w:rPr>
          <w:szCs w:val="24"/>
        </w:rPr>
        <w:t xml:space="preserve">     </w:t>
      </w:r>
      <w:r w:rsidRPr="005355FB">
        <w:rPr>
          <w:b/>
          <w:szCs w:val="24"/>
        </w:rPr>
        <w:t>7.5.</w:t>
      </w:r>
      <w:r w:rsidRPr="002A36D9">
        <w:rPr>
          <w:szCs w:val="24"/>
        </w:rPr>
        <w:t xml:space="preserve"> При оказании услуг недопустимо использование комплектующих изделий и расходных материалов, бывших в употреблении. </w:t>
      </w:r>
      <w:proofErr w:type="gramStart"/>
      <w:r w:rsidRPr="002A36D9">
        <w:rPr>
          <w:szCs w:val="24"/>
        </w:rPr>
        <w:t>Поставляемые расходные материалы, используемые при оказании услуг должны быть новыми (материалами,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r w:rsidRPr="002A36D9">
        <w:rPr>
          <w:szCs w:val="24"/>
        </w:rPr>
        <w:t xml:space="preserve"> В случае обнаружения низкого качества печати картриджа, заправленного Исполнителем, он должен меняться в рабочий день в течение 24 часов с момента оповещения Исполнителя по факсимильной и/или телефонной связи. </w:t>
      </w:r>
    </w:p>
    <w:p w14:paraId="0A557787" w14:textId="77777777" w:rsidR="006B63B8" w:rsidRPr="007921E9" w:rsidRDefault="006B63B8" w:rsidP="006B63B8">
      <w:pPr>
        <w:pStyle w:val="aa"/>
        <w:keepLines w:val="0"/>
        <w:numPr>
          <w:ilvl w:val="1"/>
          <w:numId w:val="36"/>
        </w:numPr>
        <w:spacing w:before="0" w:line="276" w:lineRule="auto"/>
        <w:ind w:left="0" w:firstLine="284"/>
        <w:rPr>
          <w:szCs w:val="24"/>
        </w:rPr>
      </w:pPr>
      <w:r>
        <w:rPr>
          <w:szCs w:val="24"/>
        </w:rPr>
        <w:t xml:space="preserve"> </w:t>
      </w:r>
      <w:r w:rsidRPr="007921E9">
        <w:rPr>
          <w:szCs w:val="24"/>
        </w:rPr>
        <w:t xml:space="preserve">Применяемые материалы, методы и технологии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данных картриджей в указанной технике. Восстановленный или заправленный картридж должен соответствовать требованиям экологической безопасности принятым в Российской Федерации для данного типа устройства. </w:t>
      </w:r>
    </w:p>
    <w:p w14:paraId="13909AAF" w14:textId="77777777" w:rsidR="00A16BB1" w:rsidRDefault="006B63B8" w:rsidP="00A16BB1">
      <w:pPr>
        <w:widowControl w:val="0"/>
        <w:suppressAutoHyphens/>
        <w:overflowPunct w:val="0"/>
        <w:autoSpaceDE w:val="0"/>
        <w:spacing w:line="276" w:lineRule="auto"/>
        <w:ind w:left="708" w:firstLine="0"/>
        <w:contextualSpacing/>
        <w:rPr>
          <w:b/>
          <w:bCs/>
          <w:szCs w:val="24"/>
        </w:rPr>
      </w:pPr>
      <w:r>
        <w:rPr>
          <w:b/>
          <w:bCs/>
          <w:szCs w:val="24"/>
        </w:rPr>
        <w:t xml:space="preserve">8. </w:t>
      </w:r>
      <w:r w:rsidRPr="007921E9">
        <w:rPr>
          <w:b/>
          <w:bCs/>
          <w:szCs w:val="24"/>
        </w:rPr>
        <w:t>Требования к гарантийному сроку оказанных услуг.</w:t>
      </w:r>
    </w:p>
    <w:p w14:paraId="568C1A11" w14:textId="2D8AD888" w:rsidR="006B63B8" w:rsidRPr="009C6065" w:rsidRDefault="006B63B8" w:rsidP="00D8245B">
      <w:pPr>
        <w:widowControl w:val="0"/>
        <w:tabs>
          <w:tab w:val="left" w:pos="851"/>
        </w:tabs>
        <w:suppressAutoHyphens/>
        <w:overflowPunct w:val="0"/>
        <w:autoSpaceDE w:val="0"/>
        <w:spacing w:line="276" w:lineRule="auto"/>
        <w:ind w:firstLine="0"/>
        <w:contextualSpacing/>
        <w:rPr>
          <w:szCs w:val="24"/>
        </w:rPr>
      </w:pPr>
      <w:r>
        <w:rPr>
          <w:szCs w:val="24"/>
        </w:rPr>
        <w:t xml:space="preserve">      </w:t>
      </w:r>
      <w:r w:rsidRPr="007921E9">
        <w:rPr>
          <w:b/>
          <w:szCs w:val="24"/>
        </w:rPr>
        <w:t>8.1.</w:t>
      </w:r>
      <w:r>
        <w:rPr>
          <w:szCs w:val="24"/>
        </w:rPr>
        <w:t xml:space="preserve"> </w:t>
      </w:r>
      <w:proofErr w:type="gramStart"/>
      <w:r w:rsidRPr="009C6065">
        <w:rPr>
          <w:szCs w:val="24"/>
        </w:rPr>
        <w:t xml:space="preserve">Исполнитель должен гарантировать ремонт принтеров и копировальной техники Заказчика за свой счет в течение трех дней с момента получения претензии от Заказчика, если необходимость ремонта вызвана использованием некачественно собранного после заправки и/или восстановления картриджа, согласно составленного и подписанного Заказчиком и Исполнителем акта обнаруженных дефектов, в котором фиксируются наличие дефектов и сроки их устранения. </w:t>
      </w:r>
      <w:bookmarkStart w:id="10" w:name="page5"/>
      <w:bookmarkEnd w:id="10"/>
      <w:proofErr w:type="gramEnd"/>
    </w:p>
    <w:p w14:paraId="57D0EB1F" w14:textId="77777777" w:rsidR="006B63B8" w:rsidRPr="009C6065" w:rsidRDefault="006B63B8" w:rsidP="006B63B8">
      <w:pPr>
        <w:widowControl w:val="0"/>
        <w:tabs>
          <w:tab w:val="left" w:pos="-7088"/>
        </w:tabs>
        <w:suppressAutoHyphens/>
        <w:overflowPunct w:val="0"/>
        <w:autoSpaceDE w:val="0"/>
        <w:spacing w:line="276" w:lineRule="auto"/>
        <w:ind w:firstLine="0"/>
        <w:rPr>
          <w:szCs w:val="24"/>
        </w:rPr>
      </w:pPr>
      <w:r>
        <w:rPr>
          <w:szCs w:val="24"/>
        </w:rPr>
        <w:lastRenderedPageBreak/>
        <w:t xml:space="preserve">      </w:t>
      </w:r>
      <w:r w:rsidRPr="007921E9">
        <w:rPr>
          <w:b/>
          <w:szCs w:val="24"/>
        </w:rPr>
        <w:t>8.2.</w:t>
      </w:r>
      <w:r>
        <w:rPr>
          <w:szCs w:val="24"/>
        </w:rPr>
        <w:tab/>
      </w:r>
      <w:r w:rsidRPr="009C6065">
        <w:rPr>
          <w:szCs w:val="24"/>
        </w:rPr>
        <w:t xml:space="preserve">В случае если картридж не подлежит ремонту впоследствии его полного износа, Исполнитель должен </w:t>
      </w:r>
      <w:proofErr w:type="gramStart"/>
      <w:r w:rsidRPr="009C6065">
        <w:rPr>
          <w:szCs w:val="24"/>
        </w:rPr>
        <w:t>предоставить Заказчику техническое заключение</w:t>
      </w:r>
      <w:proofErr w:type="gramEnd"/>
      <w:r w:rsidRPr="009C6065">
        <w:rPr>
          <w:szCs w:val="24"/>
        </w:rPr>
        <w:t xml:space="preserve"> (заключение специалиста), в котором обоснованно указывается причина невозможности ремонта за подписью специалиста по ремонту оборудования, инженера и директора. При этом Заказчик оставляет за собой право провести дополнительную экспертизу неисправленного картриджа у сторонних организаций, специализирующихся на данной услуге для получения дополнительного заключения в случае несогласия с заключением Исполнителя. </w:t>
      </w:r>
    </w:p>
    <w:p w14:paraId="04D8E227" w14:textId="77777777" w:rsidR="006B63B8" w:rsidRPr="009C6065" w:rsidRDefault="006B63B8" w:rsidP="006B63B8">
      <w:pPr>
        <w:spacing w:line="276" w:lineRule="auto"/>
        <w:ind w:firstLine="284"/>
        <w:rPr>
          <w:snapToGrid w:val="0"/>
          <w:szCs w:val="24"/>
        </w:rPr>
      </w:pPr>
      <w:r>
        <w:rPr>
          <w:b/>
          <w:snapToGrid w:val="0"/>
          <w:szCs w:val="24"/>
        </w:rPr>
        <w:t xml:space="preserve"> </w:t>
      </w:r>
      <w:r w:rsidRPr="007921E9">
        <w:rPr>
          <w:b/>
          <w:snapToGrid w:val="0"/>
          <w:szCs w:val="24"/>
        </w:rPr>
        <w:t>8.3.</w:t>
      </w:r>
      <w:r w:rsidRPr="009C6065">
        <w:rPr>
          <w:snapToGrid w:val="0"/>
          <w:szCs w:val="24"/>
        </w:rPr>
        <w:t xml:space="preserve"> В случае порчи или утери карт</w:t>
      </w:r>
      <w:r>
        <w:rPr>
          <w:snapToGrid w:val="0"/>
          <w:szCs w:val="24"/>
        </w:rPr>
        <w:t>риджей во время оказания услуг И</w:t>
      </w:r>
      <w:r w:rsidRPr="009C6065">
        <w:rPr>
          <w:snapToGrid w:val="0"/>
          <w:szCs w:val="24"/>
        </w:rPr>
        <w:t xml:space="preserve">сполнитель на основании двустороннего акта безвозмездно восстанавливает или заменяет вышедшие из строя картриджи в течение 10 (десяти) календарных дней с момента уведомления; </w:t>
      </w:r>
    </w:p>
    <w:p w14:paraId="0F689623" w14:textId="77777777" w:rsidR="006B63B8" w:rsidRPr="009C6065" w:rsidRDefault="006B63B8" w:rsidP="006B63B8">
      <w:pPr>
        <w:widowControl w:val="0"/>
        <w:tabs>
          <w:tab w:val="left" w:pos="-7088"/>
          <w:tab w:val="left" w:pos="284"/>
        </w:tabs>
        <w:overflowPunct w:val="0"/>
        <w:autoSpaceDE w:val="0"/>
        <w:spacing w:line="276" w:lineRule="auto"/>
        <w:rPr>
          <w:szCs w:val="24"/>
        </w:rPr>
      </w:pPr>
      <w:r>
        <w:rPr>
          <w:snapToGrid w:val="0"/>
          <w:szCs w:val="24"/>
        </w:rPr>
        <w:tab/>
        <w:t xml:space="preserve"> </w:t>
      </w:r>
      <w:r w:rsidRPr="007921E9">
        <w:rPr>
          <w:b/>
          <w:snapToGrid w:val="0"/>
          <w:szCs w:val="24"/>
        </w:rPr>
        <w:t>8.4.</w:t>
      </w:r>
      <w:r w:rsidRPr="009C6065">
        <w:rPr>
          <w:snapToGrid w:val="0"/>
          <w:szCs w:val="24"/>
        </w:rPr>
        <w:t xml:space="preserve"> Исполнитель должен гарантировать, что печатающее устройство не сломается, и не станет хуже работать после использования заправленных (восстановленных) картриджей. В случае поломки печатающего устройства (принтера, копира и т.д.), исполнитель производит ремонт сломанного изделия, за свой счет или выполняет замену техники </w:t>
      </w:r>
      <w:proofErr w:type="gramStart"/>
      <w:r w:rsidRPr="009C6065">
        <w:rPr>
          <w:snapToGrid w:val="0"/>
          <w:szCs w:val="24"/>
        </w:rPr>
        <w:t>на</w:t>
      </w:r>
      <w:proofErr w:type="gramEnd"/>
      <w:r w:rsidRPr="009C6065">
        <w:rPr>
          <w:snapToGrid w:val="0"/>
          <w:szCs w:val="24"/>
        </w:rPr>
        <w:t xml:space="preserve"> новую.  </w:t>
      </w:r>
    </w:p>
    <w:p w14:paraId="3A547762"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r>
        <w:rPr>
          <w:snapToGrid w:val="0"/>
          <w:szCs w:val="24"/>
        </w:rPr>
        <w:tab/>
      </w:r>
      <w:r w:rsidRPr="005E0308">
        <w:rPr>
          <w:b/>
          <w:snapToGrid w:val="0"/>
          <w:szCs w:val="24"/>
        </w:rPr>
        <w:t>8.5.</w:t>
      </w:r>
      <w:r w:rsidRPr="005E0308">
        <w:rPr>
          <w:snapToGrid w:val="0"/>
          <w:szCs w:val="24"/>
        </w:rPr>
        <w:t xml:space="preserve"> Гарантийный срок на заправленные картриджи должен составлять не менее 6</w:t>
      </w:r>
    </w:p>
    <w:p w14:paraId="5574CD0E"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r w:rsidRPr="005E0308">
        <w:rPr>
          <w:snapToGrid w:val="0"/>
          <w:szCs w:val="24"/>
        </w:rPr>
        <w:t>(шести) месяцев со дня получения заправленных картриджей от Исполнителя к Заказчику.</w:t>
      </w:r>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p w14:paraId="727AC805" w14:textId="77777777" w:rsidR="006B63B8" w:rsidRPr="006041D4" w:rsidRDefault="006B63B8" w:rsidP="006B63B8">
      <w:pPr>
        <w:rPr>
          <w:szCs w:val="24"/>
        </w:rPr>
      </w:pPr>
    </w:p>
    <w:p w14:paraId="2672DD15" w14:textId="77777777" w:rsidR="00D62617" w:rsidRPr="00D62617" w:rsidRDefault="00D62617" w:rsidP="00D62617">
      <w:pPr>
        <w:keepLines w:val="0"/>
        <w:tabs>
          <w:tab w:val="left" w:pos="426"/>
          <w:tab w:val="left" w:pos="1080"/>
        </w:tabs>
        <w:spacing w:before="0"/>
        <w:ind w:firstLine="0"/>
        <w:rPr>
          <w:kern w:val="24"/>
          <w:szCs w:val="24"/>
        </w:rPr>
      </w:pPr>
    </w:p>
    <w:p w14:paraId="02ED2A49" w14:textId="77777777" w:rsidR="00D62617" w:rsidRDefault="00D62617" w:rsidP="00DB41E9">
      <w:pPr>
        <w:keepLines w:val="0"/>
        <w:spacing w:before="0"/>
        <w:ind w:firstLine="0"/>
        <w:rPr>
          <w:b/>
          <w:bCs/>
          <w:szCs w:val="24"/>
        </w:rPr>
      </w:pPr>
    </w:p>
    <w:p w14:paraId="5F7BDE93" w14:textId="77777777" w:rsidR="00D62617" w:rsidRDefault="00D62617" w:rsidP="00683D48">
      <w:pPr>
        <w:keepLines w:val="0"/>
        <w:spacing w:before="0"/>
        <w:ind w:firstLine="0"/>
        <w:jc w:val="center"/>
        <w:rPr>
          <w:b/>
          <w:bCs/>
          <w:szCs w:val="24"/>
        </w:rPr>
      </w:pPr>
    </w:p>
    <w:p w14:paraId="192143B5" w14:textId="77777777" w:rsidR="008C70CE" w:rsidRDefault="008C70CE" w:rsidP="00683D48">
      <w:pPr>
        <w:keepLines w:val="0"/>
        <w:spacing w:before="0"/>
        <w:ind w:firstLine="0"/>
        <w:jc w:val="center"/>
        <w:rPr>
          <w:b/>
          <w:bCs/>
          <w:szCs w:val="24"/>
        </w:rPr>
      </w:pPr>
    </w:p>
    <w:p w14:paraId="2C2F297B" w14:textId="77777777" w:rsidR="008C70CE" w:rsidRDefault="008C70CE" w:rsidP="00683D48">
      <w:pPr>
        <w:keepLines w:val="0"/>
        <w:spacing w:before="0"/>
        <w:ind w:firstLine="0"/>
        <w:jc w:val="center"/>
        <w:rPr>
          <w:b/>
          <w:bCs/>
          <w:szCs w:val="24"/>
        </w:rPr>
      </w:pPr>
    </w:p>
    <w:p w14:paraId="28572C67" w14:textId="77777777" w:rsidR="008C70CE" w:rsidRDefault="008C70CE" w:rsidP="00683D48">
      <w:pPr>
        <w:keepLines w:val="0"/>
        <w:spacing w:before="0"/>
        <w:ind w:firstLine="0"/>
        <w:jc w:val="center"/>
        <w:rPr>
          <w:b/>
          <w:bCs/>
          <w:szCs w:val="24"/>
        </w:rPr>
      </w:pPr>
    </w:p>
    <w:p w14:paraId="334F214B" w14:textId="77777777" w:rsidR="008C70CE" w:rsidRDefault="008C70CE" w:rsidP="00683D48">
      <w:pPr>
        <w:keepLines w:val="0"/>
        <w:spacing w:before="0"/>
        <w:ind w:firstLine="0"/>
        <w:jc w:val="center"/>
        <w:rPr>
          <w:b/>
          <w:bCs/>
          <w:szCs w:val="24"/>
        </w:rPr>
      </w:pPr>
    </w:p>
    <w:p w14:paraId="7DBD04B9" w14:textId="77777777" w:rsidR="008C70CE" w:rsidRDefault="008C70CE" w:rsidP="00683D48">
      <w:pPr>
        <w:keepLines w:val="0"/>
        <w:spacing w:before="0"/>
        <w:ind w:firstLine="0"/>
        <w:jc w:val="center"/>
        <w:rPr>
          <w:b/>
          <w:bCs/>
          <w:szCs w:val="24"/>
        </w:rPr>
      </w:pPr>
    </w:p>
    <w:p w14:paraId="576B1C2D" w14:textId="77777777" w:rsidR="008C70CE" w:rsidRDefault="008C70CE" w:rsidP="00683D48">
      <w:pPr>
        <w:keepLines w:val="0"/>
        <w:spacing w:before="0"/>
        <w:ind w:firstLine="0"/>
        <w:jc w:val="center"/>
        <w:rPr>
          <w:b/>
          <w:bCs/>
          <w:szCs w:val="24"/>
        </w:rPr>
      </w:pPr>
    </w:p>
    <w:p w14:paraId="4324C4A3" w14:textId="77777777" w:rsidR="008C70CE" w:rsidRDefault="008C70CE" w:rsidP="00683D48">
      <w:pPr>
        <w:keepLines w:val="0"/>
        <w:spacing w:before="0"/>
        <w:ind w:firstLine="0"/>
        <w:jc w:val="center"/>
        <w:rPr>
          <w:b/>
          <w:bCs/>
          <w:szCs w:val="24"/>
        </w:rPr>
      </w:pPr>
    </w:p>
    <w:p w14:paraId="74987655" w14:textId="77777777" w:rsidR="008C70CE" w:rsidRDefault="008C70CE" w:rsidP="00683D48">
      <w:pPr>
        <w:keepLines w:val="0"/>
        <w:spacing w:before="0"/>
        <w:ind w:firstLine="0"/>
        <w:jc w:val="center"/>
        <w:rPr>
          <w:b/>
          <w:bCs/>
          <w:szCs w:val="24"/>
        </w:rPr>
      </w:pPr>
    </w:p>
    <w:p w14:paraId="180081E8" w14:textId="77777777" w:rsidR="008C70CE" w:rsidRDefault="008C70CE" w:rsidP="00683D48">
      <w:pPr>
        <w:keepLines w:val="0"/>
        <w:spacing w:before="0"/>
        <w:ind w:firstLine="0"/>
        <w:jc w:val="center"/>
        <w:rPr>
          <w:b/>
          <w:bCs/>
          <w:szCs w:val="24"/>
        </w:rPr>
      </w:pPr>
    </w:p>
    <w:p w14:paraId="3AB02AD6" w14:textId="77777777" w:rsidR="006E1290" w:rsidRDefault="006E1290" w:rsidP="00683D48">
      <w:pPr>
        <w:keepLines w:val="0"/>
        <w:spacing w:before="0"/>
        <w:ind w:firstLine="0"/>
        <w:jc w:val="center"/>
        <w:rPr>
          <w:b/>
          <w:bCs/>
          <w:szCs w:val="24"/>
        </w:rPr>
      </w:pPr>
    </w:p>
    <w:p w14:paraId="13682CC3" w14:textId="77777777" w:rsidR="006E1290" w:rsidRDefault="006E1290" w:rsidP="00683D48">
      <w:pPr>
        <w:keepLines w:val="0"/>
        <w:spacing w:before="0"/>
        <w:ind w:firstLine="0"/>
        <w:jc w:val="center"/>
        <w:rPr>
          <w:b/>
          <w:bCs/>
          <w:szCs w:val="24"/>
        </w:rPr>
      </w:pPr>
    </w:p>
    <w:p w14:paraId="1E89E03A" w14:textId="77777777" w:rsidR="006E1290" w:rsidRDefault="006E1290" w:rsidP="00683D48">
      <w:pPr>
        <w:keepLines w:val="0"/>
        <w:spacing w:before="0"/>
        <w:ind w:firstLine="0"/>
        <w:jc w:val="center"/>
        <w:rPr>
          <w:b/>
          <w:bCs/>
          <w:szCs w:val="24"/>
        </w:rPr>
      </w:pPr>
    </w:p>
    <w:p w14:paraId="2A6BCB11" w14:textId="77777777" w:rsidR="006E1290" w:rsidRDefault="006E1290" w:rsidP="00683D48">
      <w:pPr>
        <w:keepLines w:val="0"/>
        <w:spacing w:before="0"/>
        <w:ind w:firstLine="0"/>
        <w:jc w:val="center"/>
        <w:rPr>
          <w:b/>
          <w:bCs/>
          <w:szCs w:val="24"/>
        </w:rPr>
      </w:pPr>
    </w:p>
    <w:p w14:paraId="045A1549" w14:textId="77777777" w:rsidR="006E1290" w:rsidRDefault="006E1290" w:rsidP="00683D48">
      <w:pPr>
        <w:keepLines w:val="0"/>
        <w:spacing w:before="0"/>
        <w:ind w:firstLine="0"/>
        <w:jc w:val="center"/>
        <w:rPr>
          <w:b/>
          <w:bCs/>
          <w:szCs w:val="24"/>
        </w:rPr>
      </w:pPr>
    </w:p>
    <w:p w14:paraId="0EEF3749" w14:textId="77777777" w:rsidR="006E1290" w:rsidRDefault="006E1290" w:rsidP="00683D48">
      <w:pPr>
        <w:keepLines w:val="0"/>
        <w:spacing w:before="0"/>
        <w:ind w:firstLine="0"/>
        <w:jc w:val="center"/>
        <w:rPr>
          <w:b/>
          <w:bCs/>
          <w:szCs w:val="24"/>
        </w:rPr>
      </w:pPr>
    </w:p>
    <w:p w14:paraId="19E598E3" w14:textId="77777777" w:rsidR="006E1290" w:rsidRDefault="006E1290" w:rsidP="00683D48">
      <w:pPr>
        <w:keepLines w:val="0"/>
        <w:spacing w:before="0"/>
        <w:ind w:firstLine="0"/>
        <w:jc w:val="center"/>
        <w:rPr>
          <w:b/>
          <w:bCs/>
          <w:szCs w:val="24"/>
        </w:rPr>
      </w:pPr>
    </w:p>
    <w:p w14:paraId="1826EA66" w14:textId="77777777" w:rsidR="006E1290" w:rsidRDefault="006E1290" w:rsidP="00683D48">
      <w:pPr>
        <w:keepLines w:val="0"/>
        <w:spacing w:before="0"/>
        <w:ind w:firstLine="0"/>
        <w:jc w:val="center"/>
        <w:rPr>
          <w:b/>
          <w:bCs/>
          <w:szCs w:val="24"/>
        </w:rPr>
      </w:pPr>
    </w:p>
    <w:p w14:paraId="27FB0BCB" w14:textId="77777777" w:rsidR="006E1290" w:rsidRDefault="006E1290" w:rsidP="00683D48">
      <w:pPr>
        <w:keepLines w:val="0"/>
        <w:spacing w:before="0"/>
        <w:ind w:firstLine="0"/>
        <w:jc w:val="center"/>
        <w:rPr>
          <w:b/>
          <w:bCs/>
          <w:szCs w:val="24"/>
        </w:rPr>
      </w:pPr>
    </w:p>
    <w:p w14:paraId="6500422F" w14:textId="77777777" w:rsidR="006E1290" w:rsidRDefault="006E1290" w:rsidP="00683D48">
      <w:pPr>
        <w:keepLines w:val="0"/>
        <w:spacing w:before="0"/>
        <w:ind w:firstLine="0"/>
        <w:jc w:val="center"/>
        <w:rPr>
          <w:b/>
          <w:bCs/>
          <w:szCs w:val="24"/>
        </w:rPr>
      </w:pPr>
    </w:p>
    <w:p w14:paraId="668471D4" w14:textId="77777777" w:rsidR="008C70CE" w:rsidRDefault="008C70CE" w:rsidP="00683D48">
      <w:pPr>
        <w:keepLines w:val="0"/>
        <w:spacing w:before="0"/>
        <w:ind w:firstLine="0"/>
        <w:jc w:val="center"/>
        <w:rPr>
          <w:b/>
          <w:bCs/>
          <w:szCs w:val="24"/>
        </w:rPr>
      </w:pPr>
    </w:p>
    <w:p w14:paraId="2E16A61E" w14:textId="77777777" w:rsidR="00D62617" w:rsidRDefault="00D62617" w:rsidP="00683D48">
      <w:pPr>
        <w:keepLines w:val="0"/>
        <w:spacing w:before="0"/>
        <w:ind w:firstLine="0"/>
        <w:jc w:val="center"/>
        <w:rPr>
          <w:b/>
          <w:bCs/>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445B1F8E" w14:textId="35B8FA2C" w:rsidR="0071782C" w:rsidRPr="00DD6914" w:rsidRDefault="0071782C" w:rsidP="0071782C">
            <w:pPr>
              <w:ind w:firstLine="0"/>
            </w:pPr>
            <w:r w:rsidRPr="00DD6914">
              <w:t>Заказчик</w:t>
            </w:r>
          </w:p>
          <w:p w14:paraId="1F3CBE31" w14:textId="2133802E" w:rsidR="0071782C" w:rsidRPr="004F7E10" w:rsidRDefault="00DB41E9" w:rsidP="004F7E10">
            <w:pPr>
              <w:keepLines w:val="0"/>
              <w:suppressAutoHyphens/>
              <w:spacing w:before="0"/>
              <w:ind w:firstLine="0"/>
              <w:jc w:val="left"/>
              <w:rPr>
                <w:szCs w:val="24"/>
                <w:lang w:eastAsia="zh-CN"/>
              </w:rPr>
            </w:pPr>
            <w:r>
              <w:t>Р</w:t>
            </w:r>
            <w:r w:rsidR="0071782C" w:rsidRPr="00DD6914">
              <w:t>уководител</w:t>
            </w:r>
            <w:r>
              <w:t>ь</w:t>
            </w:r>
            <w:r w:rsidR="0071782C" w:rsidRPr="00DD6914">
              <w:t xml:space="preserve"> </w:t>
            </w:r>
          </w:p>
        </w:tc>
        <w:tc>
          <w:tcPr>
            <w:tcW w:w="4819" w:type="dxa"/>
          </w:tcPr>
          <w:p w14:paraId="785927C0" w14:textId="146245ED" w:rsidR="0071782C" w:rsidRPr="004F7E10" w:rsidRDefault="00DB41E9" w:rsidP="004F7E10">
            <w:pPr>
              <w:keepLines w:val="0"/>
              <w:suppressAutoHyphens/>
              <w:spacing w:before="0"/>
              <w:ind w:firstLine="0"/>
              <w:jc w:val="left"/>
              <w:rPr>
                <w:bCs/>
                <w:spacing w:val="-9"/>
                <w:szCs w:val="24"/>
                <w:lang w:eastAsia="zh-CN"/>
              </w:rPr>
            </w:pPr>
            <w:r>
              <w:rPr>
                <w:bCs/>
                <w:spacing w:val="-9"/>
                <w:szCs w:val="24"/>
                <w:lang w:eastAsia="zh-CN"/>
              </w:rPr>
              <w:t>Исполнитель</w:t>
            </w:r>
          </w:p>
          <w:p w14:paraId="0F56FBAC" w14:textId="5926A70E" w:rsidR="0071782C" w:rsidRPr="004F7E10" w:rsidRDefault="0071782C" w:rsidP="004F7E10">
            <w:pPr>
              <w:keepLines w:val="0"/>
              <w:suppressAutoHyphens/>
              <w:spacing w:before="0"/>
              <w:ind w:firstLine="0"/>
              <w:jc w:val="left"/>
              <w:rPr>
                <w:bCs/>
                <w:spacing w:val="-9"/>
                <w:szCs w:val="24"/>
                <w:lang w:eastAsia="zh-CN"/>
              </w:rPr>
            </w:pPr>
          </w:p>
        </w:tc>
      </w:tr>
      <w:tr w:rsidR="0071782C" w:rsidRPr="004F7E10" w14:paraId="54322012" w14:textId="77777777" w:rsidTr="00363AF9">
        <w:tc>
          <w:tcPr>
            <w:tcW w:w="5495" w:type="dxa"/>
          </w:tcPr>
          <w:p w14:paraId="3462C68F" w14:textId="77777777" w:rsidR="0071782C" w:rsidRPr="004F7E10" w:rsidRDefault="0071782C" w:rsidP="004F7E10">
            <w:pPr>
              <w:keepLines w:val="0"/>
              <w:suppressAutoHyphens/>
              <w:spacing w:before="0"/>
              <w:ind w:firstLine="0"/>
              <w:jc w:val="left"/>
              <w:rPr>
                <w:szCs w:val="24"/>
                <w:lang w:eastAsia="zh-CN"/>
              </w:rPr>
            </w:pPr>
          </w:p>
        </w:tc>
        <w:tc>
          <w:tcPr>
            <w:tcW w:w="4819" w:type="dxa"/>
          </w:tcPr>
          <w:p w14:paraId="4C683124" w14:textId="77777777" w:rsidR="0071782C" w:rsidRPr="004F7E10" w:rsidRDefault="0071782C" w:rsidP="004F7E10">
            <w:pPr>
              <w:keepLines w:val="0"/>
              <w:suppressAutoHyphens/>
              <w:spacing w:before="0"/>
              <w:ind w:firstLine="0"/>
              <w:jc w:val="left"/>
              <w:rPr>
                <w:szCs w:val="24"/>
                <w:lang w:eastAsia="zh-CN"/>
              </w:rPr>
            </w:pPr>
          </w:p>
        </w:tc>
      </w:tr>
      <w:tr w:rsidR="0071782C" w:rsidRPr="004F7E10" w14:paraId="689FDF65" w14:textId="77777777" w:rsidTr="00363AF9">
        <w:tc>
          <w:tcPr>
            <w:tcW w:w="5495" w:type="dxa"/>
          </w:tcPr>
          <w:p w14:paraId="16A0AFDB" w14:textId="77777777" w:rsidR="00DB41E9" w:rsidRDefault="00DB41E9" w:rsidP="00DB41E9">
            <w:pPr>
              <w:ind w:firstLine="0"/>
            </w:pPr>
          </w:p>
          <w:p w14:paraId="25CEB91D" w14:textId="09493646" w:rsidR="0071782C" w:rsidRPr="00DD6914" w:rsidRDefault="0071782C" w:rsidP="00DB41E9">
            <w:pPr>
              <w:ind w:firstLine="0"/>
            </w:pPr>
            <w:r w:rsidRPr="00DD6914">
              <w:t xml:space="preserve">____________________ </w:t>
            </w:r>
            <w:r w:rsidR="00DB41E9">
              <w:t>Д.В. Сокоушин</w:t>
            </w:r>
          </w:p>
          <w:p w14:paraId="3F3EABF9" w14:textId="06A05937" w:rsidR="0071782C" w:rsidRPr="004F7E10" w:rsidRDefault="0071782C" w:rsidP="004F7E10">
            <w:pPr>
              <w:keepLines w:val="0"/>
              <w:suppressAutoHyphens/>
              <w:spacing w:before="0"/>
              <w:ind w:firstLine="0"/>
              <w:jc w:val="left"/>
              <w:rPr>
                <w:szCs w:val="24"/>
                <w:lang w:eastAsia="zh-CN"/>
              </w:rPr>
            </w:pPr>
            <w:r w:rsidRPr="00DD6914">
              <w:t>М.П.</w:t>
            </w:r>
          </w:p>
        </w:tc>
        <w:tc>
          <w:tcPr>
            <w:tcW w:w="4819" w:type="dxa"/>
          </w:tcPr>
          <w:p w14:paraId="2D871D5B" w14:textId="77777777" w:rsidR="00DB41E9" w:rsidRDefault="00DB41E9" w:rsidP="004F7E10">
            <w:pPr>
              <w:keepLines w:val="0"/>
              <w:suppressAutoHyphens/>
              <w:spacing w:before="0"/>
              <w:ind w:firstLine="0"/>
              <w:jc w:val="left"/>
              <w:rPr>
                <w:szCs w:val="24"/>
                <w:lang w:eastAsia="zh-CN"/>
              </w:rPr>
            </w:pPr>
          </w:p>
          <w:p w14:paraId="337DF9C3" w14:textId="77777777" w:rsidR="00DB41E9" w:rsidRDefault="00DB41E9" w:rsidP="004F7E10">
            <w:pPr>
              <w:keepLines w:val="0"/>
              <w:suppressAutoHyphens/>
              <w:spacing w:before="0"/>
              <w:ind w:firstLine="0"/>
              <w:jc w:val="left"/>
              <w:rPr>
                <w:szCs w:val="24"/>
                <w:lang w:eastAsia="zh-CN"/>
              </w:rPr>
            </w:pPr>
          </w:p>
          <w:p w14:paraId="625855BB" w14:textId="77777777" w:rsidR="0071782C" w:rsidRPr="004F7E10" w:rsidRDefault="0071782C" w:rsidP="004F7E10">
            <w:pPr>
              <w:keepLines w:val="0"/>
              <w:suppressAutoHyphens/>
              <w:spacing w:before="0"/>
              <w:ind w:firstLine="0"/>
              <w:jc w:val="left"/>
              <w:rPr>
                <w:szCs w:val="24"/>
                <w:lang w:eastAsia="zh-CN"/>
              </w:rPr>
            </w:pPr>
            <w:r w:rsidRPr="004F7E10">
              <w:rPr>
                <w:szCs w:val="24"/>
                <w:lang w:eastAsia="zh-CN"/>
              </w:rPr>
              <w:t xml:space="preserve">____________________ </w:t>
            </w:r>
          </w:p>
          <w:p w14:paraId="71DDE4CF" w14:textId="77777777" w:rsidR="0071782C" w:rsidRPr="004F7E10" w:rsidRDefault="0071782C" w:rsidP="004F7E10">
            <w:pPr>
              <w:keepLines w:val="0"/>
              <w:suppressAutoHyphens/>
              <w:spacing w:before="0"/>
              <w:ind w:firstLine="0"/>
              <w:jc w:val="left"/>
              <w:rPr>
                <w:bCs/>
                <w:spacing w:val="-9"/>
                <w:szCs w:val="24"/>
                <w:lang w:eastAsia="zh-CN"/>
              </w:rPr>
            </w:pPr>
            <w:r w:rsidRPr="004F7E10">
              <w:rPr>
                <w:szCs w:val="24"/>
                <w:lang w:eastAsia="zh-CN"/>
              </w:rPr>
              <w:t>М.П.</w:t>
            </w:r>
          </w:p>
        </w:tc>
      </w:tr>
    </w:tbl>
    <w:p w14:paraId="1E76564B" w14:textId="2F5CCFE7" w:rsidR="00DB41E9" w:rsidRDefault="00DB41E9" w:rsidP="00DB41E9">
      <w:pPr>
        <w:ind w:left="5812"/>
        <w:jc w:val="center"/>
        <w:rPr>
          <w:szCs w:val="24"/>
        </w:rPr>
        <w:sectPr w:rsidR="00DB41E9" w:rsidSect="00C02BC5">
          <w:footerReference w:type="default" r:id="rId10"/>
          <w:pgSz w:w="11906" w:h="16838"/>
          <w:pgMar w:top="142" w:right="849" w:bottom="993" w:left="993" w:header="709" w:footer="709" w:gutter="0"/>
          <w:cols w:space="708"/>
          <w:docGrid w:linePitch="360"/>
        </w:sectPr>
      </w:pPr>
    </w:p>
    <w:p w14:paraId="7888058A" w14:textId="2B1D4F42" w:rsidR="004F7E10" w:rsidRPr="005B2C4B" w:rsidRDefault="004F7E10" w:rsidP="004F7E10">
      <w:pPr>
        <w:ind w:left="5812"/>
        <w:jc w:val="right"/>
        <w:rPr>
          <w:color w:val="000000"/>
          <w:szCs w:val="24"/>
          <w:lang w:eastAsia="zh-CN"/>
        </w:rPr>
      </w:pPr>
      <w:r w:rsidRPr="005B2C4B">
        <w:rPr>
          <w:color w:val="000000"/>
          <w:szCs w:val="24"/>
          <w:lang w:eastAsia="zh-CN"/>
        </w:rPr>
        <w:lastRenderedPageBreak/>
        <w:t xml:space="preserve">Приложение № </w:t>
      </w:r>
      <w:r>
        <w:rPr>
          <w:color w:val="000000"/>
          <w:szCs w:val="24"/>
          <w:lang w:eastAsia="zh-CN"/>
        </w:rPr>
        <w:t>2</w:t>
      </w:r>
      <w:r w:rsidRPr="005B2C4B">
        <w:rPr>
          <w:color w:val="000000"/>
          <w:szCs w:val="24"/>
          <w:lang w:eastAsia="zh-CN"/>
        </w:rPr>
        <w:t xml:space="preserve"> к Контракту</w:t>
      </w:r>
    </w:p>
    <w:p w14:paraId="154968C9" w14:textId="2FC4D0C6" w:rsidR="004F7E10" w:rsidRPr="005B2C4B" w:rsidRDefault="004F7E10" w:rsidP="004F7E10">
      <w:pPr>
        <w:keepLines w:val="0"/>
        <w:suppressAutoHyphens/>
        <w:spacing w:before="0"/>
        <w:ind w:left="5812" w:firstLine="0"/>
        <w:jc w:val="right"/>
        <w:rPr>
          <w:color w:val="000000"/>
          <w:szCs w:val="24"/>
          <w:lang w:eastAsia="zh-CN"/>
        </w:rPr>
      </w:pPr>
      <w:r w:rsidRPr="005B2C4B">
        <w:rPr>
          <w:color w:val="000000"/>
          <w:szCs w:val="24"/>
          <w:lang w:eastAsia="zh-CN"/>
        </w:rPr>
        <w:t>№</w:t>
      </w:r>
      <w:r>
        <w:rPr>
          <w:color w:val="000000"/>
          <w:szCs w:val="24"/>
          <w:lang w:eastAsia="zh-CN"/>
        </w:rPr>
        <w:t>_______________</w:t>
      </w:r>
      <w:r w:rsidR="008C70CE">
        <w:rPr>
          <w:color w:val="000000"/>
          <w:szCs w:val="24"/>
          <w:lang w:eastAsia="zh-CN"/>
        </w:rPr>
        <w:t>___</w:t>
      </w:r>
    </w:p>
    <w:p w14:paraId="3C459EFE" w14:textId="6A63E109" w:rsidR="004F7E10" w:rsidRPr="005B2C4B" w:rsidRDefault="004F7E10" w:rsidP="004F7E10">
      <w:pPr>
        <w:keepLines w:val="0"/>
        <w:suppressAutoHyphens/>
        <w:spacing w:before="0"/>
        <w:ind w:left="5812" w:firstLine="0"/>
        <w:jc w:val="right"/>
        <w:rPr>
          <w:color w:val="000000"/>
          <w:szCs w:val="24"/>
          <w:lang w:eastAsia="zh-CN"/>
        </w:rPr>
      </w:pPr>
      <w:r w:rsidRPr="005B2C4B">
        <w:rPr>
          <w:color w:val="000000"/>
          <w:szCs w:val="24"/>
          <w:lang w:eastAsia="zh-CN"/>
        </w:rPr>
        <w:t>от « __ »__________202</w:t>
      </w:r>
      <w:r w:rsidR="00DB41E9">
        <w:rPr>
          <w:color w:val="000000"/>
          <w:szCs w:val="24"/>
          <w:lang w:eastAsia="zh-CN"/>
        </w:rPr>
        <w:t>6</w:t>
      </w:r>
      <w:r w:rsidRPr="005B2C4B">
        <w:rPr>
          <w:color w:val="000000"/>
          <w:szCs w:val="24"/>
          <w:lang w:eastAsia="zh-CN"/>
        </w:rPr>
        <w:t xml:space="preserve"> г.</w:t>
      </w:r>
    </w:p>
    <w:p w14:paraId="19172F1D" w14:textId="315A8408" w:rsidR="00646C04" w:rsidRPr="00646C04" w:rsidRDefault="00646C04" w:rsidP="004F7E10">
      <w:pPr>
        <w:keepLines w:val="0"/>
        <w:widowControl w:val="0"/>
        <w:suppressAutoHyphens/>
        <w:spacing w:before="0"/>
        <w:rPr>
          <w:rFonts w:eastAsia="Calibri"/>
          <w:b/>
          <w:szCs w:val="24"/>
          <w:lang w:eastAsia="zh-CN"/>
        </w:rPr>
      </w:pPr>
    </w:p>
    <w:p w14:paraId="29773AA9" w14:textId="68187A5D" w:rsidR="00646C04" w:rsidRDefault="004C314B" w:rsidP="00646C04">
      <w:pPr>
        <w:keepLines w:val="0"/>
        <w:widowControl w:val="0"/>
        <w:numPr>
          <w:ilvl w:val="1"/>
          <w:numId w:val="0"/>
        </w:numPr>
        <w:suppressAutoHyphens/>
        <w:spacing w:before="0"/>
        <w:jc w:val="center"/>
        <w:outlineLvl w:val="1"/>
        <w:rPr>
          <w:rFonts w:eastAsia="Calibri"/>
          <w:b/>
          <w:szCs w:val="24"/>
          <w:lang w:eastAsia="zh-CN"/>
        </w:rPr>
      </w:pPr>
      <w:r>
        <w:rPr>
          <w:rFonts w:eastAsia="Calibri"/>
          <w:b/>
          <w:szCs w:val="24"/>
          <w:lang w:eastAsia="zh-CN"/>
        </w:rPr>
        <w:t>Спецификация</w:t>
      </w:r>
    </w:p>
    <w:p w14:paraId="7EF68D7C" w14:textId="77777777" w:rsidR="00DB41E9" w:rsidRDefault="00DB41E9" w:rsidP="00646C04">
      <w:pPr>
        <w:keepLines w:val="0"/>
        <w:widowControl w:val="0"/>
        <w:numPr>
          <w:ilvl w:val="1"/>
          <w:numId w:val="0"/>
        </w:numPr>
        <w:suppressAutoHyphens/>
        <w:spacing w:before="0"/>
        <w:jc w:val="center"/>
        <w:outlineLvl w:val="1"/>
        <w:rPr>
          <w:rFonts w:eastAsia="Calibri"/>
          <w:b/>
          <w:szCs w:val="24"/>
          <w:lang w:eastAsia="zh-CN"/>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5667"/>
        <w:gridCol w:w="1560"/>
        <w:gridCol w:w="1697"/>
        <w:gridCol w:w="3123"/>
        <w:gridCol w:w="2267"/>
      </w:tblGrid>
      <w:tr w:rsidR="00DB41E9" w:rsidRPr="005D71FB" w14:paraId="1F8F4826" w14:textId="77777777" w:rsidTr="00E83FF1">
        <w:trPr>
          <w:trHeight w:val="787"/>
        </w:trPr>
        <w:tc>
          <w:tcPr>
            <w:tcW w:w="583" w:type="dxa"/>
            <w:shd w:val="clear" w:color="auto" w:fill="auto"/>
            <w:vAlign w:val="center"/>
          </w:tcPr>
          <w:p w14:paraId="012478A5" w14:textId="77777777" w:rsidR="00DB41E9" w:rsidRPr="005D71FB" w:rsidRDefault="00DB41E9" w:rsidP="0062100C">
            <w:pPr>
              <w:jc w:val="center"/>
              <w:rPr>
                <w:rFonts w:eastAsia="Calibri"/>
                <w:lang w:eastAsia="en-US"/>
              </w:rPr>
            </w:pPr>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5667" w:type="dxa"/>
            <w:shd w:val="clear" w:color="auto" w:fill="auto"/>
            <w:vAlign w:val="center"/>
          </w:tcPr>
          <w:p w14:paraId="6F3504E4" w14:textId="77777777" w:rsidR="00DB41E9" w:rsidRPr="005D71FB" w:rsidRDefault="00DB41E9" w:rsidP="0062100C">
            <w:pPr>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1560" w:type="dxa"/>
            <w:shd w:val="clear" w:color="auto" w:fill="auto"/>
            <w:vAlign w:val="center"/>
          </w:tcPr>
          <w:p w14:paraId="60098C73" w14:textId="77777777" w:rsidR="00DB41E9" w:rsidRPr="005D71FB" w:rsidRDefault="00DB41E9" w:rsidP="00706D91">
            <w:pPr>
              <w:ind w:firstLine="0"/>
              <w:jc w:val="center"/>
              <w:rPr>
                <w:rFonts w:eastAsia="Calibri"/>
                <w:lang w:eastAsia="en-US"/>
              </w:rPr>
            </w:pPr>
            <w:r>
              <w:rPr>
                <w:rFonts w:eastAsia="Calibri"/>
                <w:lang w:eastAsia="en-US"/>
              </w:rPr>
              <w:t>ед. измерения</w:t>
            </w:r>
          </w:p>
        </w:tc>
        <w:tc>
          <w:tcPr>
            <w:tcW w:w="1697" w:type="dxa"/>
            <w:shd w:val="clear" w:color="auto" w:fill="auto"/>
            <w:vAlign w:val="center"/>
          </w:tcPr>
          <w:p w14:paraId="695DF343" w14:textId="77777777" w:rsidR="00DB41E9" w:rsidRPr="005D71FB" w:rsidRDefault="00DB41E9" w:rsidP="00E83FF1">
            <w:pPr>
              <w:ind w:firstLine="0"/>
              <w:jc w:val="center"/>
              <w:rPr>
                <w:rFonts w:eastAsia="Calibri"/>
                <w:lang w:eastAsia="en-US"/>
              </w:rPr>
            </w:pPr>
            <w:r w:rsidRPr="005D71FB">
              <w:rPr>
                <w:rFonts w:eastAsia="Calibri"/>
                <w:lang w:eastAsia="en-US"/>
              </w:rPr>
              <w:t>кол-во</w:t>
            </w:r>
          </w:p>
        </w:tc>
        <w:tc>
          <w:tcPr>
            <w:tcW w:w="3123" w:type="dxa"/>
            <w:shd w:val="clear" w:color="auto" w:fill="auto"/>
            <w:vAlign w:val="center"/>
          </w:tcPr>
          <w:p w14:paraId="544A4939" w14:textId="77777777" w:rsidR="00DB41E9" w:rsidRPr="005D71FB" w:rsidRDefault="00DB41E9" w:rsidP="0062100C">
            <w:pPr>
              <w:jc w:val="center"/>
              <w:rPr>
                <w:rFonts w:eastAsia="Calibri"/>
                <w:lang w:eastAsia="en-US"/>
              </w:rPr>
            </w:pPr>
            <w:r w:rsidRPr="005D71FB">
              <w:rPr>
                <w:rFonts w:eastAsia="Calibri"/>
                <w:lang w:eastAsia="en-US"/>
              </w:rPr>
              <w:t>Цена за единицу, рублей, включая все налоги и сборы</w:t>
            </w:r>
          </w:p>
        </w:tc>
        <w:tc>
          <w:tcPr>
            <w:tcW w:w="2267" w:type="dxa"/>
            <w:shd w:val="clear" w:color="auto" w:fill="auto"/>
            <w:vAlign w:val="center"/>
          </w:tcPr>
          <w:p w14:paraId="40E80186" w14:textId="77777777" w:rsidR="00DB41E9" w:rsidRPr="005D71FB" w:rsidRDefault="00DB41E9" w:rsidP="00706D91">
            <w:pPr>
              <w:ind w:firstLine="0"/>
              <w:jc w:val="center"/>
              <w:rPr>
                <w:rFonts w:eastAsia="Calibri"/>
                <w:lang w:eastAsia="en-US"/>
              </w:rPr>
            </w:pPr>
            <w:r w:rsidRPr="005D71FB">
              <w:rPr>
                <w:rFonts w:eastAsia="Calibri"/>
                <w:lang w:eastAsia="en-US"/>
              </w:rPr>
              <w:t>Общая стоимость, рублей, включая все налоги и сборы</w:t>
            </w:r>
          </w:p>
        </w:tc>
      </w:tr>
      <w:tr w:rsidR="00DB41E9" w:rsidRPr="00706D91" w14:paraId="0A0A54FC" w14:textId="77777777" w:rsidTr="00E83FF1">
        <w:trPr>
          <w:trHeight w:val="370"/>
        </w:trPr>
        <w:tc>
          <w:tcPr>
            <w:tcW w:w="583" w:type="dxa"/>
            <w:shd w:val="clear" w:color="auto" w:fill="auto"/>
            <w:vAlign w:val="center"/>
          </w:tcPr>
          <w:p w14:paraId="56CFA4CF" w14:textId="22711EE2" w:rsidR="00DB41E9" w:rsidRPr="00706D91" w:rsidRDefault="00DB41E9" w:rsidP="00E83FF1">
            <w:pPr>
              <w:pStyle w:val="af9"/>
              <w:ind w:firstLine="0"/>
              <w:jc w:val="center"/>
              <w:rPr>
                <w:rFonts w:eastAsia="Calibri"/>
                <w:lang w:eastAsia="en-US"/>
              </w:rPr>
            </w:pPr>
            <w:r w:rsidRPr="00706D91">
              <w:rPr>
                <w:rFonts w:eastAsia="Calibri"/>
                <w:lang w:eastAsia="en-US"/>
              </w:rPr>
              <w:t>1</w:t>
            </w:r>
          </w:p>
        </w:tc>
        <w:tc>
          <w:tcPr>
            <w:tcW w:w="5667" w:type="dxa"/>
            <w:shd w:val="clear" w:color="auto" w:fill="auto"/>
            <w:vAlign w:val="center"/>
          </w:tcPr>
          <w:p w14:paraId="76F26C37" w14:textId="77777777" w:rsidR="00DB41E9" w:rsidRPr="00706D91" w:rsidRDefault="00DB41E9" w:rsidP="00706D91">
            <w:pPr>
              <w:pStyle w:val="af9"/>
              <w:jc w:val="center"/>
              <w:rPr>
                <w:rFonts w:eastAsia="Calibri"/>
                <w:lang w:eastAsia="en-US"/>
              </w:rPr>
            </w:pPr>
            <w:r w:rsidRPr="00706D91">
              <w:rPr>
                <w:rFonts w:eastAsia="Calibri"/>
                <w:lang w:eastAsia="en-US"/>
              </w:rPr>
              <w:t>2</w:t>
            </w:r>
          </w:p>
        </w:tc>
        <w:tc>
          <w:tcPr>
            <w:tcW w:w="1560" w:type="dxa"/>
            <w:shd w:val="clear" w:color="auto" w:fill="auto"/>
            <w:noWrap/>
            <w:vAlign w:val="center"/>
          </w:tcPr>
          <w:p w14:paraId="4D2E8413" w14:textId="77777777" w:rsidR="00DB41E9" w:rsidRPr="00706D91" w:rsidRDefault="00DB41E9" w:rsidP="00706D91">
            <w:pPr>
              <w:pStyle w:val="af9"/>
              <w:rPr>
                <w:rFonts w:eastAsia="Calibri"/>
                <w:lang w:eastAsia="en-US"/>
              </w:rPr>
            </w:pPr>
            <w:r w:rsidRPr="00706D91">
              <w:rPr>
                <w:rFonts w:eastAsia="Calibri"/>
                <w:lang w:eastAsia="en-US"/>
              </w:rPr>
              <w:t>3</w:t>
            </w:r>
          </w:p>
        </w:tc>
        <w:tc>
          <w:tcPr>
            <w:tcW w:w="1697" w:type="dxa"/>
            <w:shd w:val="clear" w:color="auto" w:fill="auto"/>
            <w:vAlign w:val="center"/>
          </w:tcPr>
          <w:p w14:paraId="0C8D9DC1" w14:textId="77777777" w:rsidR="00DB41E9" w:rsidRPr="00706D91" w:rsidRDefault="00DB41E9" w:rsidP="00706D91">
            <w:pPr>
              <w:pStyle w:val="af9"/>
              <w:ind w:firstLine="0"/>
              <w:jc w:val="center"/>
              <w:rPr>
                <w:rFonts w:eastAsia="Calibri"/>
                <w:lang w:eastAsia="en-US"/>
              </w:rPr>
            </w:pPr>
            <w:r w:rsidRPr="00706D91">
              <w:rPr>
                <w:rFonts w:eastAsia="Calibri"/>
                <w:bCs/>
                <w:lang w:eastAsia="en-US"/>
              </w:rPr>
              <w:t>4</w:t>
            </w:r>
          </w:p>
        </w:tc>
        <w:tc>
          <w:tcPr>
            <w:tcW w:w="3123" w:type="dxa"/>
            <w:shd w:val="clear" w:color="auto" w:fill="auto"/>
            <w:noWrap/>
            <w:vAlign w:val="center"/>
          </w:tcPr>
          <w:p w14:paraId="2FE9A837" w14:textId="77777777" w:rsidR="00DB41E9" w:rsidRPr="00706D91" w:rsidRDefault="00DB41E9" w:rsidP="00706D91">
            <w:pPr>
              <w:pStyle w:val="af9"/>
              <w:jc w:val="center"/>
              <w:rPr>
                <w:rFonts w:eastAsia="Calibri"/>
                <w:lang w:eastAsia="en-US"/>
              </w:rPr>
            </w:pPr>
            <w:r w:rsidRPr="00706D91">
              <w:rPr>
                <w:rFonts w:eastAsia="Calibri"/>
                <w:lang w:eastAsia="en-US"/>
              </w:rPr>
              <w:t>5</w:t>
            </w:r>
          </w:p>
        </w:tc>
        <w:tc>
          <w:tcPr>
            <w:tcW w:w="2267" w:type="dxa"/>
            <w:shd w:val="clear" w:color="auto" w:fill="auto"/>
            <w:noWrap/>
            <w:vAlign w:val="center"/>
          </w:tcPr>
          <w:p w14:paraId="31E71B2D" w14:textId="77777777" w:rsidR="00DB41E9" w:rsidRPr="00706D91" w:rsidRDefault="00DB41E9" w:rsidP="00706D91">
            <w:pPr>
              <w:pStyle w:val="af9"/>
              <w:jc w:val="center"/>
              <w:rPr>
                <w:rFonts w:eastAsia="Calibri"/>
                <w:lang w:eastAsia="en-US"/>
              </w:rPr>
            </w:pPr>
            <w:r w:rsidRPr="00706D91">
              <w:rPr>
                <w:rFonts w:eastAsia="Calibri"/>
                <w:lang w:eastAsia="en-US"/>
              </w:rPr>
              <w:t>6</w:t>
            </w:r>
          </w:p>
        </w:tc>
      </w:tr>
      <w:tr w:rsidR="00142C44" w:rsidRPr="005D71FB" w14:paraId="6AC15007" w14:textId="77777777" w:rsidTr="00142C44">
        <w:trPr>
          <w:trHeight w:val="559"/>
        </w:trPr>
        <w:tc>
          <w:tcPr>
            <w:tcW w:w="583" w:type="dxa"/>
            <w:shd w:val="clear" w:color="auto" w:fill="auto"/>
            <w:vAlign w:val="center"/>
          </w:tcPr>
          <w:p w14:paraId="496AED89"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26277E22" w14:textId="5B777D3B" w:rsidR="00142C44" w:rsidRPr="00142C44" w:rsidRDefault="00142C44" w:rsidP="00706D91">
            <w:pPr>
              <w:spacing w:after="120"/>
              <w:ind w:left="34" w:right="174" w:hanging="6"/>
              <w:jc w:val="left"/>
              <w:rPr>
                <w:szCs w:val="24"/>
                <w:lang w:eastAsia="ar-SA"/>
              </w:rPr>
            </w:pPr>
            <w:r w:rsidRPr="00142C44">
              <w:rPr>
                <w:color w:val="000000"/>
                <w:szCs w:val="24"/>
              </w:rPr>
              <w:t>Картридж HP LJ 1320/1160 Q5949A (черный) или эквивалент</w:t>
            </w:r>
          </w:p>
        </w:tc>
        <w:tc>
          <w:tcPr>
            <w:tcW w:w="1560" w:type="dxa"/>
            <w:shd w:val="clear" w:color="auto" w:fill="auto"/>
            <w:noWrap/>
            <w:vAlign w:val="center"/>
          </w:tcPr>
          <w:p w14:paraId="541E9E44" w14:textId="1E4B278E" w:rsidR="00142C44" w:rsidRPr="005D71FB" w:rsidRDefault="00142C44" w:rsidP="00706D91">
            <w:pPr>
              <w:ind w:firstLine="0"/>
              <w:jc w:val="center"/>
              <w:rPr>
                <w:rFonts w:eastAsia="Calibri"/>
                <w:lang w:eastAsia="en-US"/>
              </w:rPr>
            </w:pPr>
            <w:r>
              <w:rPr>
                <w:rFonts w:eastAsia="Calibri"/>
                <w:lang w:eastAsia="en-US"/>
              </w:rPr>
              <w:t>шт.</w:t>
            </w:r>
          </w:p>
        </w:tc>
        <w:tc>
          <w:tcPr>
            <w:tcW w:w="1697" w:type="dxa"/>
            <w:shd w:val="clear" w:color="auto" w:fill="auto"/>
            <w:vAlign w:val="center"/>
          </w:tcPr>
          <w:p w14:paraId="35AA6E38" w14:textId="3113F00C" w:rsidR="00142C44" w:rsidRPr="00142C44" w:rsidRDefault="00142C44" w:rsidP="00706D91">
            <w:pPr>
              <w:ind w:firstLine="0"/>
              <w:jc w:val="center"/>
              <w:rPr>
                <w:rFonts w:eastAsia="Calibri"/>
                <w:szCs w:val="24"/>
                <w:lang w:eastAsia="en-US"/>
              </w:rPr>
            </w:pPr>
            <w:r w:rsidRPr="00142C44">
              <w:rPr>
                <w:szCs w:val="24"/>
              </w:rPr>
              <w:t>4</w:t>
            </w:r>
          </w:p>
        </w:tc>
        <w:tc>
          <w:tcPr>
            <w:tcW w:w="3123" w:type="dxa"/>
            <w:shd w:val="clear" w:color="auto" w:fill="auto"/>
            <w:noWrap/>
            <w:vAlign w:val="center"/>
          </w:tcPr>
          <w:p w14:paraId="66533A2D"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21EBB667" w14:textId="77777777" w:rsidR="00142C44" w:rsidRPr="005D71FB" w:rsidRDefault="00142C44" w:rsidP="0062100C">
            <w:pPr>
              <w:jc w:val="center"/>
              <w:rPr>
                <w:rFonts w:eastAsia="Calibri"/>
                <w:lang w:eastAsia="en-US"/>
              </w:rPr>
            </w:pPr>
          </w:p>
        </w:tc>
      </w:tr>
      <w:tr w:rsidR="00142C44" w:rsidRPr="005D71FB" w14:paraId="101DDCF0" w14:textId="77777777" w:rsidTr="005A08DC">
        <w:trPr>
          <w:trHeight w:val="20"/>
        </w:trPr>
        <w:tc>
          <w:tcPr>
            <w:tcW w:w="583" w:type="dxa"/>
            <w:shd w:val="clear" w:color="auto" w:fill="auto"/>
            <w:vAlign w:val="center"/>
          </w:tcPr>
          <w:p w14:paraId="3A97C6E6"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6BB63E0B" w14:textId="120C1ED9" w:rsidR="00142C44" w:rsidRPr="00142C44" w:rsidRDefault="00142C44" w:rsidP="00706D91">
            <w:pPr>
              <w:spacing w:after="120"/>
              <w:ind w:left="34" w:right="174" w:hanging="6"/>
              <w:jc w:val="left"/>
              <w:rPr>
                <w:szCs w:val="24"/>
                <w:lang w:eastAsia="ar-SA"/>
              </w:rPr>
            </w:pPr>
            <w:r w:rsidRPr="00142C44">
              <w:rPr>
                <w:color w:val="000000"/>
                <w:szCs w:val="24"/>
              </w:rPr>
              <w:t>Картридж HP LJ 278А (черный) или эквивалент</w:t>
            </w:r>
          </w:p>
        </w:tc>
        <w:tc>
          <w:tcPr>
            <w:tcW w:w="1560" w:type="dxa"/>
            <w:shd w:val="clear" w:color="auto" w:fill="auto"/>
            <w:noWrap/>
          </w:tcPr>
          <w:p w14:paraId="497719B1" w14:textId="0399A096"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79217224" w14:textId="64ECB873" w:rsidR="00142C44" w:rsidRPr="00142C44" w:rsidRDefault="00142C44" w:rsidP="00706D91">
            <w:pPr>
              <w:ind w:firstLine="0"/>
              <w:jc w:val="center"/>
              <w:rPr>
                <w:rFonts w:eastAsia="Calibri"/>
                <w:szCs w:val="24"/>
                <w:lang w:eastAsia="en-US"/>
              </w:rPr>
            </w:pPr>
            <w:r w:rsidRPr="00142C44">
              <w:rPr>
                <w:szCs w:val="24"/>
              </w:rPr>
              <w:t>2</w:t>
            </w:r>
          </w:p>
        </w:tc>
        <w:tc>
          <w:tcPr>
            <w:tcW w:w="3123" w:type="dxa"/>
            <w:shd w:val="clear" w:color="auto" w:fill="auto"/>
            <w:noWrap/>
            <w:vAlign w:val="center"/>
          </w:tcPr>
          <w:p w14:paraId="1324BCED"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03708EAB" w14:textId="77777777" w:rsidR="00142C44" w:rsidRPr="005D71FB" w:rsidRDefault="00142C44" w:rsidP="0062100C">
            <w:pPr>
              <w:jc w:val="center"/>
              <w:rPr>
                <w:rFonts w:eastAsia="Calibri"/>
                <w:lang w:eastAsia="en-US"/>
              </w:rPr>
            </w:pPr>
          </w:p>
        </w:tc>
      </w:tr>
      <w:tr w:rsidR="00142C44" w:rsidRPr="005D71FB" w14:paraId="5EC5BD09" w14:textId="77777777" w:rsidTr="005A08DC">
        <w:trPr>
          <w:trHeight w:val="20"/>
        </w:trPr>
        <w:tc>
          <w:tcPr>
            <w:tcW w:w="583" w:type="dxa"/>
            <w:shd w:val="clear" w:color="auto" w:fill="auto"/>
            <w:vAlign w:val="center"/>
          </w:tcPr>
          <w:p w14:paraId="27A165F4"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75D111D0" w14:textId="76081936" w:rsidR="00142C44" w:rsidRPr="00142C44" w:rsidRDefault="00142C44" w:rsidP="00706D91">
            <w:pPr>
              <w:spacing w:after="120"/>
              <w:ind w:left="34" w:right="174" w:hanging="6"/>
              <w:jc w:val="left"/>
              <w:rPr>
                <w:szCs w:val="24"/>
                <w:lang w:eastAsia="ar-SA"/>
              </w:rPr>
            </w:pPr>
            <w:r w:rsidRPr="00142C44">
              <w:rPr>
                <w:color w:val="000000"/>
                <w:szCs w:val="24"/>
              </w:rPr>
              <w:t>Картридж HP LJ Q2612A (черный) или эквивалент</w:t>
            </w:r>
          </w:p>
        </w:tc>
        <w:tc>
          <w:tcPr>
            <w:tcW w:w="1560" w:type="dxa"/>
            <w:shd w:val="clear" w:color="auto" w:fill="auto"/>
            <w:noWrap/>
          </w:tcPr>
          <w:p w14:paraId="70A54009" w14:textId="37B24859"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0E9693A1" w14:textId="686D078A" w:rsidR="00142C44" w:rsidRPr="00142C44" w:rsidRDefault="00142C44" w:rsidP="00706D91">
            <w:pPr>
              <w:ind w:firstLine="0"/>
              <w:jc w:val="center"/>
              <w:rPr>
                <w:rFonts w:eastAsia="Calibri"/>
                <w:szCs w:val="24"/>
                <w:lang w:eastAsia="en-US"/>
              </w:rPr>
            </w:pPr>
            <w:r w:rsidRPr="00142C44">
              <w:rPr>
                <w:szCs w:val="24"/>
              </w:rPr>
              <w:t>1</w:t>
            </w:r>
          </w:p>
        </w:tc>
        <w:tc>
          <w:tcPr>
            <w:tcW w:w="3123" w:type="dxa"/>
            <w:shd w:val="clear" w:color="auto" w:fill="auto"/>
            <w:noWrap/>
            <w:vAlign w:val="center"/>
          </w:tcPr>
          <w:p w14:paraId="41AA52CB"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3E36FE47" w14:textId="77777777" w:rsidR="00142C44" w:rsidRPr="005D71FB" w:rsidRDefault="00142C44" w:rsidP="0062100C">
            <w:pPr>
              <w:jc w:val="center"/>
              <w:rPr>
                <w:rFonts w:eastAsia="Calibri"/>
                <w:lang w:eastAsia="en-US"/>
              </w:rPr>
            </w:pPr>
          </w:p>
        </w:tc>
      </w:tr>
      <w:tr w:rsidR="00142C44" w:rsidRPr="005D71FB" w14:paraId="09400C19" w14:textId="77777777" w:rsidTr="005A08DC">
        <w:trPr>
          <w:trHeight w:val="20"/>
        </w:trPr>
        <w:tc>
          <w:tcPr>
            <w:tcW w:w="583" w:type="dxa"/>
            <w:shd w:val="clear" w:color="auto" w:fill="auto"/>
            <w:vAlign w:val="center"/>
          </w:tcPr>
          <w:p w14:paraId="1D24C677"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26DE7F1A" w14:textId="2FBC172B" w:rsidR="00142C44" w:rsidRPr="00142C44" w:rsidRDefault="00142C44" w:rsidP="00706D91">
            <w:pPr>
              <w:spacing w:after="120"/>
              <w:ind w:left="34" w:right="174" w:hanging="6"/>
              <w:jc w:val="left"/>
              <w:rPr>
                <w:szCs w:val="24"/>
                <w:lang w:eastAsia="ar-SA"/>
              </w:rPr>
            </w:pPr>
            <w:r w:rsidRPr="00142C44">
              <w:rPr>
                <w:color w:val="000000"/>
                <w:szCs w:val="24"/>
              </w:rPr>
              <w:t>Картридж HP LJ Q7551A (черный) или эквивалент</w:t>
            </w:r>
          </w:p>
        </w:tc>
        <w:tc>
          <w:tcPr>
            <w:tcW w:w="1560" w:type="dxa"/>
            <w:shd w:val="clear" w:color="auto" w:fill="auto"/>
            <w:noWrap/>
          </w:tcPr>
          <w:p w14:paraId="40BEC0F1" w14:textId="4D8E5E77"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70FCB5BD" w14:textId="39C72B53" w:rsidR="00142C44" w:rsidRPr="00142C44" w:rsidRDefault="00142C44" w:rsidP="00706D91">
            <w:pPr>
              <w:ind w:firstLine="0"/>
              <w:jc w:val="center"/>
              <w:rPr>
                <w:rFonts w:eastAsia="Calibri"/>
                <w:szCs w:val="24"/>
                <w:lang w:eastAsia="en-US"/>
              </w:rPr>
            </w:pPr>
            <w:r w:rsidRPr="00142C44">
              <w:rPr>
                <w:szCs w:val="24"/>
              </w:rPr>
              <w:t>1</w:t>
            </w:r>
          </w:p>
        </w:tc>
        <w:tc>
          <w:tcPr>
            <w:tcW w:w="3123" w:type="dxa"/>
            <w:shd w:val="clear" w:color="auto" w:fill="auto"/>
            <w:noWrap/>
            <w:vAlign w:val="center"/>
          </w:tcPr>
          <w:p w14:paraId="29D50BD9"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6D3444CB" w14:textId="77777777" w:rsidR="00142C44" w:rsidRPr="005D71FB" w:rsidRDefault="00142C44" w:rsidP="0062100C">
            <w:pPr>
              <w:jc w:val="center"/>
              <w:rPr>
                <w:rFonts w:eastAsia="Calibri"/>
                <w:lang w:eastAsia="en-US"/>
              </w:rPr>
            </w:pPr>
          </w:p>
        </w:tc>
      </w:tr>
      <w:tr w:rsidR="00142C44" w:rsidRPr="005D71FB" w14:paraId="7DFB14CF" w14:textId="77777777" w:rsidTr="00142C44">
        <w:trPr>
          <w:trHeight w:val="593"/>
        </w:trPr>
        <w:tc>
          <w:tcPr>
            <w:tcW w:w="583" w:type="dxa"/>
            <w:shd w:val="clear" w:color="auto" w:fill="auto"/>
            <w:vAlign w:val="center"/>
          </w:tcPr>
          <w:p w14:paraId="1ABFF7C4"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5190E37B" w14:textId="5DD18B7C" w:rsidR="00142C44" w:rsidRPr="00142C44" w:rsidRDefault="00142C44" w:rsidP="00706D91">
            <w:pPr>
              <w:spacing w:after="120"/>
              <w:ind w:left="34" w:right="174" w:hanging="6"/>
              <w:jc w:val="left"/>
              <w:rPr>
                <w:szCs w:val="24"/>
                <w:lang w:eastAsia="ar-SA"/>
              </w:rPr>
            </w:pPr>
            <w:r w:rsidRPr="00142C44">
              <w:rPr>
                <w:color w:val="000000"/>
                <w:szCs w:val="24"/>
              </w:rPr>
              <w:t xml:space="preserve">Картридж </w:t>
            </w:r>
            <w:proofErr w:type="spellStart"/>
            <w:r w:rsidRPr="00142C44">
              <w:rPr>
                <w:color w:val="000000"/>
                <w:szCs w:val="24"/>
              </w:rPr>
              <w:t>Samsung</w:t>
            </w:r>
            <w:proofErr w:type="spellEnd"/>
            <w:r w:rsidRPr="00142C44">
              <w:rPr>
                <w:color w:val="000000"/>
                <w:szCs w:val="24"/>
              </w:rPr>
              <w:t xml:space="preserve"> MLT-D205L (черный)  или эквивалент</w:t>
            </w:r>
          </w:p>
        </w:tc>
        <w:tc>
          <w:tcPr>
            <w:tcW w:w="1560" w:type="dxa"/>
            <w:shd w:val="clear" w:color="auto" w:fill="auto"/>
            <w:noWrap/>
          </w:tcPr>
          <w:p w14:paraId="3E73D840" w14:textId="69CAD6CA"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7D3BDEAC" w14:textId="28D5E21A" w:rsidR="00142C44" w:rsidRPr="00142C44" w:rsidRDefault="00142C44" w:rsidP="00706D91">
            <w:pPr>
              <w:ind w:firstLine="0"/>
              <w:jc w:val="center"/>
              <w:rPr>
                <w:rFonts w:eastAsia="Calibri"/>
                <w:szCs w:val="24"/>
                <w:lang w:eastAsia="en-US"/>
              </w:rPr>
            </w:pPr>
            <w:r w:rsidRPr="00142C44">
              <w:rPr>
                <w:szCs w:val="24"/>
              </w:rPr>
              <w:t>5</w:t>
            </w:r>
          </w:p>
        </w:tc>
        <w:tc>
          <w:tcPr>
            <w:tcW w:w="3123" w:type="dxa"/>
            <w:shd w:val="clear" w:color="auto" w:fill="auto"/>
            <w:noWrap/>
            <w:vAlign w:val="center"/>
          </w:tcPr>
          <w:p w14:paraId="7CDA5B00"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5FE20C34" w14:textId="77777777" w:rsidR="00142C44" w:rsidRPr="005D71FB" w:rsidRDefault="00142C44" w:rsidP="0062100C">
            <w:pPr>
              <w:jc w:val="center"/>
              <w:rPr>
                <w:rFonts w:eastAsia="Calibri"/>
                <w:lang w:eastAsia="en-US"/>
              </w:rPr>
            </w:pPr>
          </w:p>
        </w:tc>
      </w:tr>
      <w:tr w:rsidR="00142C44" w:rsidRPr="005D71FB" w14:paraId="59DB603D" w14:textId="77777777" w:rsidTr="005A08DC">
        <w:trPr>
          <w:trHeight w:val="20"/>
        </w:trPr>
        <w:tc>
          <w:tcPr>
            <w:tcW w:w="583" w:type="dxa"/>
            <w:shd w:val="clear" w:color="auto" w:fill="auto"/>
            <w:vAlign w:val="center"/>
          </w:tcPr>
          <w:p w14:paraId="1A767EF4"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4EF11428" w14:textId="4AE0FD19" w:rsidR="00142C44" w:rsidRPr="00142C44" w:rsidRDefault="00142C44" w:rsidP="00706D91">
            <w:pPr>
              <w:spacing w:after="120"/>
              <w:ind w:left="34" w:right="174" w:hanging="6"/>
              <w:jc w:val="left"/>
              <w:rPr>
                <w:szCs w:val="24"/>
                <w:lang w:eastAsia="ar-SA"/>
              </w:rPr>
            </w:pPr>
            <w:r w:rsidRPr="00142C44">
              <w:rPr>
                <w:color w:val="000000"/>
                <w:szCs w:val="24"/>
              </w:rPr>
              <w:t>Картридж HP LJ CF210A (черный) или эквивалент</w:t>
            </w:r>
          </w:p>
        </w:tc>
        <w:tc>
          <w:tcPr>
            <w:tcW w:w="1560" w:type="dxa"/>
            <w:shd w:val="clear" w:color="auto" w:fill="auto"/>
            <w:noWrap/>
          </w:tcPr>
          <w:p w14:paraId="119F213E" w14:textId="259F023D"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20CB11C8" w14:textId="304FB5D8" w:rsidR="00142C44" w:rsidRPr="00142C44" w:rsidRDefault="00142C44" w:rsidP="00706D91">
            <w:pPr>
              <w:ind w:firstLine="0"/>
              <w:jc w:val="center"/>
              <w:rPr>
                <w:rFonts w:eastAsia="Calibri"/>
                <w:szCs w:val="24"/>
                <w:lang w:eastAsia="en-US"/>
              </w:rPr>
            </w:pPr>
            <w:r w:rsidRPr="00142C44">
              <w:rPr>
                <w:szCs w:val="24"/>
              </w:rPr>
              <w:t>2</w:t>
            </w:r>
          </w:p>
        </w:tc>
        <w:tc>
          <w:tcPr>
            <w:tcW w:w="3123" w:type="dxa"/>
            <w:shd w:val="clear" w:color="auto" w:fill="auto"/>
            <w:noWrap/>
            <w:vAlign w:val="center"/>
          </w:tcPr>
          <w:p w14:paraId="2975D95C"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29205EA3" w14:textId="77777777" w:rsidR="00142C44" w:rsidRPr="005D71FB" w:rsidRDefault="00142C44" w:rsidP="0062100C">
            <w:pPr>
              <w:jc w:val="center"/>
              <w:rPr>
                <w:rFonts w:eastAsia="Calibri"/>
                <w:lang w:eastAsia="en-US"/>
              </w:rPr>
            </w:pPr>
          </w:p>
        </w:tc>
      </w:tr>
      <w:tr w:rsidR="00142C44" w:rsidRPr="005D71FB" w14:paraId="4E88657E" w14:textId="77777777" w:rsidTr="005A08DC">
        <w:trPr>
          <w:trHeight w:val="20"/>
        </w:trPr>
        <w:tc>
          <w:tcPr>
            <w:tcW w:w="583" w:type="dxa"/>
            <w:shd w:val="clear" w:color="auto" w:fill="auto"/>
            <w:vAlign w:val="center"/>
          </w:tcPr>
          <w:p w14:paraId="111EEFB6"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6ADEC1CD" w14:textId="345A74E2" w:rsidR="00142C44" w:rsidRPr="00142C44" w:rsidRDefault="00142C44" w:rsidP="00706D91">
            <w:pPr>
              <w:spacing w:after="120"/>
              <w:ind w:left="34" w:right="174" w:hanging="6"/>
              <w:jc w:val="left"/>
              <w:rPr>
                <w:szCs w:val="24"/>
                <w:lang w:eastAsia="ar-SA"/>
              </w:rPr>
            </w:pPr>
            <w:r w:rsidRPr="00142C44">
              <w:rPr>
                <w:color w:val="000000"/>
                <w:szCs w:val="24"/>
              </w:rPr>
              <w:t>Картридж HP LJ CF211A (синий) или эквивалент</w:t>
            </w:r>
          </w:p>
        </w:tc>
        <w:tc>
          <w:tcPr>
            <w:tcW w:w="1560" w:type="dxa"/>
            <w:shd w:val="clear" w:color="auto" w:fill="auto"/>
            <w:noWrap/>
          </w:tcPr>
          <w:p w14:paraId="7EBDC783" w14:textId="6025A57E"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519BD81C" w14:textId="7CFFF45C" w:rsidR="00142C44" w:rsidRPr="00142C44" w:rsidRDefault="00142C44" w:rsidP="00706D91">
            <w:pPr>
              <w:ind w:firstLine="0"/>
              <w:jc w:val="center"/>
              <w:rPr>
                <w:rFonts w:eastAsia="Calibri"/>
                <w:szCs w:val="24"/>
                <w:lang w:eastAsia="en-US"/>
              </w:rPr>
            </w:pPr>
            <w:r w:rsidRPr="00142C44">
              <w:rPr>
                <w:szCs w:val="24"/>
              </w:rPr>
              <w:t>2</w:t>
            </w:r>
          </w:p>
        </w:tc>
        <w:tc>
          <w:tcPr>
            <w:tcW w:w="3123" w:type="dxa"/>
            <w:shd w:val="clear" w:color="auto" w:fill="auto"/>
            <w:noWrap/>
            <w:vAlign w:val="center"/>
          </w:tcPr>
          <w:p w14:paraId="62BE9D2F"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45A10D4F" w14:textId="77777777" w:rsidR="00142C44" w:rsidRPr="005D71FB" w:rsidRDefault="00142C44" w:rsidP="0062100C">
            <w:pPr>
              <w:jc w:val="center"/>
              <w:rPr>
                <w:rFonts w:eastAsia="Calibri"/>
                <w:lang w:eastAsia="en-US"/>
              </w:rPr>
            </w:pPr>
          </w:p>
        </w:tc>
      </w:tr>
      <w:tr w:rsidR="00142C44" w:rsidRPr="005D71FB" w14:paraId="490E349B" w14:textId="77777777" w:rsidTr="005A08DC">
        <w:trPr>
          <w:trHeight w:val="20"/>
        </w:trPr>
        <w:tc>
          <w:tcPr>
            <w:tcW w:w="583" w:type="dxa"/>
            <w:shd w:val="clear" w:color="auto" w:fill="auto"/>
            <w:vAlign w:val="center"/>
          </w:tcPr>
          <w:p w14:paraId="6D63F1E0"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2E431B22" w14:textId="0D42E2EA" w:rsidR="00142C44" w:rsidRPr="00142C44" w:rsidRDefault="00142C44" w:rsidP="00706D91">
            <w:pPr>
              <w:spacing w:after="120"/>
              <w:ind w:left="34" w:right="174" w:hanging="6"/>
              <w:jc w:val="left"/>
              <w:rPr>
                <w:szCs w:val="24"/>
                <w:lang w:eastAsia="ar-SA"/>
              </w:rPr>
            </w:pPr>
            <w:r w:rsidRPr="00142C44">
              <w:rPr>
                <w:color w:val="000000"/>
                <w:szCs w:val="24"/>
              </w:rPr>
              <w:t>Картридж HP LJ CF212A (желтый) или эквивалент</w:t>
            </w:r>
          </w:p>
        </w:tc>
        <w:tc>
          <w:tcPr>
            <w:tcW w:w="1560" w:type="dxa"/>
            <w:shd w:val="clear" w:color="auto" w:fill="auto"/>
            <w:noWrap/>
          </w:tcPr>
          <w:p w14:paraId="5F74C263" w14:textId="1F4AA99E"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1D524468" w14:textId="024E65E9" w:rsidR="00142C44" w:rsidRPr="00142C44" w:rsidRDefault="00142C44" w:rsidP="00706D91">
            <w:pPr>
              <w:ind w:firstLine="0"/>
              <w:jc w:val="center"/>
              <w:rPr>
                <w:rFonts w:eastAsia="Calibri"/>
                <w:szCs w:val="24"/>
                <w:lang w:eastAsia="en-US"/>
              </w:rPr>
            </w:pPr>
            <w:r w:rsidRPr="00142C44">
              <w:rPr>
                <w:szCs w:val="24"/>
              </w:rPr>
              <w:t>2</w:t>
            </w:r>
          </w:p>
        </w:tc>
        <w:tc>
          <w:tcPr>
            <w:tcW w:w="3123" w:type="dxa"/>
            <w:shd w:val="clear" w:color="auto" w:fill="auto"/>
            <w:noWrap/>
            <w:vAlign w:val="center"/>
          </w:tcPr>
          <w:p w14:paraId="78170798"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268B4CCE" w14:textId="77777777" w:rsidR="00142C44" w:rsidRPr="005D71FB" w:rsidRDefault="00142C44" w:rsidP="0062100C">
            <w:pPr>
              <w:jc w:val="center"/>
              <w:rPr>
                <w:rFonts w:eastAsia="Calibri"/>
                <w:lang w:eastAsia="en-US"/>
              </w:rPr>
            </w:pPr>
          </w:p>
        </w:tc>
      </w:tr>
      <w:tr w:rsidR="00142C44" w:rsidRPr="005D71FB" w14:paraId="13899285" w14:textId="77777777" w:rsidTr="005A08DC">
        <w:trPr>
          <w:trHeight w:val="20"/>
        </w:trPr>
        <w:tc>
          <w:tcPr>
            <w:tcW w:w="583" w:type="dxa"/>
            <w:shd w:val="clear" w:color="auto" w:fill="auto"/>
            <w:vAlign w:val="center"/>
          </w:tcPr>
          <w:p w14:paraId="51896795"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1F57ABA1" w14:textId="5A07D232" w:rsidR="00142C44" w:rsidRPr="00142C44" w:rsidRDefault="00142C44" w:rsidP="00706D91">
            <w:pPr>
              <w:spacing w:after="120"/>
              <w:ind w:left="34" w:right="174" w:hanging="6"/>
              <w:jc w:val="left"/>
              <w:rPr>
                <w:szCs w:val="24"/>
                <w:lang w:eastAsia="ar-SA"/>
              </w:rPr>
            </w:pPr>
            <w:r w:rsidRPr="00142C44">
              <w:rPr>
                <w:color w:val="000000"/>
                <w:szCs w:val="24"/>
              </w:rPr>
              <w:t>Картридж HP LJ CF213A (красный) или эквивалент</w:t>
            </w:r>
          </w:p>
        </w:tc>
        <w:tc>
          <w:tcPr>
            <w:tcW w:w="1560" w:type="dxa"/>
            <w:shd w:val="clear" w:color="auto" w:fill="auto"/>
            <w:noWrap/>
          </w:tcPr>
          <w:p w14:paraId="015FF391" w14:textId="0E59D9E2"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590FBE5E" w14:textId="14A8521F" w:rsidR="00142C44" w:rsidRPr="00142C44" w:rsidRDefault="00142C44" w:rsidP="00706D91">
            <w:pPr>
              <w:ind w:firstLine="0"/>
              <w:jc w:val="center"/>
              <w:rPr>
                <w:rFonts w:eastAsia="Calibri"/>
                <w:szCs w:val="24"/>
                <w:lang w:eastAsia="en-US"/>
              </w:rPr>
            </w:pPr>
            <w:r w:rsidRPr="00142C44">
              <w:rPr>
                <w:szCs w:val="24"/>
              </w:rPr>
              <w:t>2</w:t>
            </w:r>
          </w:p>
        </w:tc>
        <w:tc>
          <w:tcPr>
            <w:tcW w:w="3123" w:type="dxa"/>
            <w:shd w:val="clear" w:color="auto" w:fill="auto"/>
            <w:noWrap/>
            <w:vAlign w:val="center"/>
          </w:tcPr>
          <w:p w14:paraId="4C06FAEF"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42D57F83" w14:textId="77777777" w:rsidR="00142C44" w:rsidRPr="005D71FB" w:rsidRDefault="00142C44" w:rsidP="0062100C">
            <w:pPr>
              <w:jc w:val="center"/>
              <w:rPr>
                <w:rFonts w:eastAsia="Calibri"/>
                <w:lang w:eastAsia="en-US"/>
              </w:rPr>
            </w:pPr>
          </w:p>
        </w:tc>
      </w:tr>
      <w:tr w:rsidR="00142C44" w:rsidRPr="005D71FB" w14:paraId="7C709499" w14:textId="77777777" w:rsidTr="005A08DC">
        <w:trPr>
          <w:trHeight w:val="20"/>
        </w:trPr>
        <w:tc>
          <w:tcPr>
            <w:tcW w:w="583" w:type="dxa"/>
            <w:shd w:val="clear" w:color="auto" w:fill="auto"/>
            <w:vAlign w:val="center"/>
          </w:tcPr>
          <w:p w14:paraId="2261B7A8"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19CF7DC0" w14:textId="7917A1ED" w:rsidR="00142C44" w:rsidRPr="00142C44" w:rsidRDefault="00142C44" w:rsidP="00706D91">
            <w:pPr>
              <w:spacing w:after="120"/>
              <w:ind w:left="34" w:right="174" w:hanging="6"/>
              <w:jc w:val="left"/>
              <w:rPr>
                <w:szCs w:val="24"/>
                <w:lang w:eastAsia="ar-SA"/>
              </w:rPr>
            </w:pPr>
            <w:r w:rsidRPr="00142C44">
              <w:rPr>
                <w:color w:val="000000"/>
                <w:szCs w:val="24"/>
              </w:rPr>
              <w:t>Картридж KYOCERA ТК-3160 (черный) или эквивалент</w:t>
            </w:r>
          </w:p>
        </w:tc>
        <w:tc>
          <w:tcPr>
            <w:tcW w:w="1560" w:type="dxa"/>
            <w:shd w:val="clear" w:color="auto" w:fill="auto"/>
            <w:noWrap/>
          </w:tcPr>
          <w:p w14:paraId="481800CC" w14:textId="28087185"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5BE367FA" w14:textId="186324C4" w:rsidR="00142C44" w:rsidRPr="00142C44" w:rsidRDefault="00142C44" w:rsidP="00706D91">
            <w:pPr>
              <w:ind w:firstLine="0"/>
              <w:jc w:val="center"/>
              <w:rPr>
                <w:rFonts w:eastAsia="Calibri"/>
                <w:szCs w:val="24"/>
                <w:lang w:eastAsia="en-US"/>
              </w:rPr>
            </w:pPr>
            <w:r w:rsidRPr="00142C44">
              <w:rPr>
                <w:szCs w:val="24"/>
              </w:rPr>
              <w:t>4</w:t>
            </w:r>
          </w:p>
        </w:tc>
        <w:tc>
          <w:tcPr>
            <w:tcW w:w="3123" w:type="dxa"/>
            <w:shd w:val="clear" w:color="auto" w:fill="auto"/>
            <w:noWrap/>
            <w:vAlign w:val="center"/>
          </w:tcPr>
          <w:p w14:paraId="3E18C1CE"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56CFC976" w14:textId="77777777" w:rsidR="00142C44" w:rsidRPr="005D71FB" w:rsidRDefault="00142C44" w:rsidP="0062100C">
            <w:pPr>
              <w:jc w:val="center"/>
              <w:rPr>
                <w:rFonts w:eastAsia="Calibri"/>
                <w:lang w:eastAsia="en-US"/>
              </w:rPr>
            </w:pPr>
          </w:p>
        </w:tc>
      </w:tr>
      <w:tr w:rsidR="00142C44" w:rsidRPr="005D71FB" w14:paraId="58D005C8" w14:textId="77777777" w:rsidTr="005A08DC">
        <w:trPr>
          <w:trHeight w:val="20"/>
        </w:trPr>
        <w:tc>
          <w:tcPr>
            <w:tcW w:w="583" w:type="dxa"/>
            <w:shd w:val="clear" w:color="auto" w:fill="auto"/>
            <w:vAlign w:val="center"/>
          </w:tcPr>
          <w:p w14:paraId="2CD552FE"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0EDDB0F8" w14:textId="1AABF22B" w:rsidR="00142C44" w:rsidRPr="00142C44" w:rsidRDefault="00142C44" w:rsidP="00706D91">
            <w:pPr>
              <w:spacing w:after="120"/>
              <w:ind w:left="34" w:right="174" w:hanging="6"/>
              <w:jc w:val="left"/>
              <w:rPr>
                <w:szCs w:val="24"/>
                <w:lang w:eastAsia="ar-SA"/>
              </w:rPr>
            </w:pPr>
            <w:r w:rsidRPr="00142C44">
              <w:rPr>
                <w:color w:val="000000"/>
                <w:szCs w:val="24"/>
              </w:rPr>
              <w:t>Картридж HP LJ СЕ505А (черный) или эквивалент</w:t>
            </w:r>
          </w:p>
        </w:tc>
        <w:tc>
          <w:tcPr>
            <w:tcW w:w="1560" w:type="dxa"/>
            <w:shd w:val="clear" w:color="auto" w:fill="auto"/>
            <w:noWrap/>
          </w:tcPr>
          <w:p w14:paraId="69DAD3A3" w14:textId="66F7BA8E"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0AF6013D" w14:textId="2E8631D8" w:rsidR="00142C44" w:rsidRPr="00142C44" w:rsidRDefault="00142C44" w:rsidP="00706D91">
            <w:pPr>
              <w:ind w:firstLine="0"/>
              <w:jc w:val="center"/>
              <w:rPr>
                <w:rFonts w:eastAsia="Calibri"/>
                <w:szCs w:val="24"/>
                <w:lang w:eastAsia="en-US"/>
              </w:rPr>
            </w:pPr>
            <w:r w:rsidRPr="00142C44">
              <w:rPr>
                <w:szCs w:val="24"/>
              </w:rPr>
              <w:t>3</w:t>
            </w:r>
          </w:p>
        </w:tc>
        <w:tc>
          <w:tcPr>
            <w:tcW w:w="3123" w:type="dxa"/>
            <w:shd w:val="clear" w:color="auto" w:fill="auto"/>
            <w:noWrap/>
            <w:vAlign w:val="center"/>
          </w:tcPr>
          <w:p w14:paraId="1A9A3FA7"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2A88AFE1" w14:textId="77777777" w:rsidR="00142C44" w:rsidRPr="005D71FB" w:rsidRDefault="00142C44" w:rsidP="0062100C">
            <w:pPr>
              <w:jc w:val="center"/>
              <w:rPr>
                <w:rFonts w:eastAsia="Calibri"/>
                <w:lang w:eastAsia="en-US"/>
              </w:rPr>
            </w:pPr>
          </w:p>
        </w:tc>
      </w:tr>
      <w:tr w:rsidR="00142C44" w:rsidRPr="005D71FB" w14:paraId="11CC8745" w14:textId="77777777" w:rsidTr="005A08DC">
        <w:trPr>
          <w:trHeight w:val="20"/>
        </w:trPr>
        <w:tc>
          <w:tcPr>
            <w:tcW w:w="583" w:type="dxa"/>
            <w:shd w:val="clear" w:color="auto" w:fill="auto"/>
            <w:vAlign w:val="center"/>
          </w:tcPr>
          <w:p w14:paraId="5A251A05" w14:textId="77777777" w:rsidR="00142C44" w:rsidRPr="005D71FB" w:rsidRDefault="00142C44"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5C64207C" w14:textId="517612D8" w:rsidR="00142C44" w:rsidRPr="00142C44" w:rsidRDefault="00142C44" w:rsidP="00706D91">
            <w:pPr>
              <w:spacing w:after="120"/>
              <w:ind w:left="34" w:right="174" w:hanging="6"/>
              <w:jc w:val="left"/>
              <w:rPr>
                <w:szCs w:val="24"/>
                <w:lang w:eastAsia="ar-SA"/>
              </w:rPr>
            </w:pPr>
            <w:r w:rsidRPr="00142C44">
              <w:rPr>
                <w:color w:val="000000"/>
                <w:szCs w:val="24"/>
              </w:rPr>
              <w:t xml:space="preserve">Картридж </w:t>
            </w:r>
            <w:proofErr w:type="spellStart"/>
            <w:r w:rsidRPr="00142C44">
              <w:rPr>
                <w:color w:val="000000"/>
                <w:szCs w:val="24"/>
              </w:rPr>
              <w:t>Canon</w:t>
            </w:r>
            <w:proofErr w:type="spellEnd"/>
            <w:r w:rsidRPr="00142C44">
              <w:rPr>
                <w:color w:val="000000"/>
                <w:szCs w:val="24"/>
              </w:rPr>
              <w:t xml:space="preserve"> 057 (черный)  или эквивалент</w:t>
            </w:r>
          </w:p>
        </w:tc>
        <w:tc>
          <w:tcPr>
            <w:tcW w:w="1560" w:type="dxa"/>
            <w:shd w:val="clear" w:color="auto" w:fill="auto"/>
            <w:noWrap/>
          </w:tcPr>
          <w:p w14:paraId="083F19C1" w14:textId="48BCBF1D" w:rsidR="00142C44" w:rsidRDefault="00142C44" w:rsidP="00706D91">
            <w:pPr>
              <w:ind w:firstLine="0"/>
              <w:jc w:val="center"/>
              <w:rPr>
                <w:rFonts w:eastAsia="Calibri"/>
                <w:lang w:eastAsia="en-US"/>
              </w:rPr>
            </w:pPr>
            <w:r w:rsidRPr="00A549E8">
              <w:rPr>
                <w:rFonts w:eastAsia="Calibri"/>
                <w:lang w:eastAsia="en-US"/>
              </w:rPr>
              <w:t>шт.</w:t>
            </w:r>
          </w:p>
        </w:tc>
        <w:tc>
          <w:tcPr>
            <w:tcW w:w="1697" w:type="dxa"/>
            <w:shd w:val="clear" w:color="auto" w:fill="auto"/>
            <w:vAlign w:val="center"/>
          </w:tcPr>
          <w:p w14:paraId="77CBB962" w14:textId="6D32FF9C" w:rsidR="00142C44" w:rsidRPr="00142C44" w:rsidRDefault="00142C44" w:rsidP="00706D91">
            <w:pPr>
              <w:ind w:firstLine="0"/>
              <w:jc w:val="center"/>
              <w:rPr>
                <w:rFonts w:eastAsia="Calibri"/>
                <w:szCs w:val="24"/>
                <w:lang w:eastAsia="en-US"/>
              </w:rPr>
            </w:pPr>
            <w:r w:rsidRPr="00142C44">
              <w:rPr>
                <w:szCs w:val="24"/>
              </w:rPr>
              <w:t>6</w:t>
            </w:r>
          </w:p>
        </w:tc>
        <w:tc>
          <w:tcPr>
            <w:tcW w:w="3123" w:type="dxa"/>
            <w:shd w:val="clear" w:color="auto" w:fill="auto"/>
            <w:noWrap/>
            <w:vAlign w:val="center"/>
          </w:tcPr>
          <w:p w14:paraId="5D93CE40" w14:textId="77777777" w:rsidR="00142C44" w:rsidRPr="005D71FB" w:rsidRDefault="00142C44" w:rsidP="0062100C">
            <w:pPr>
              <w:jc w:val="center"/>
              <w:rPr>
                <w:rFonts w:eastAsia="Calibri"/>
                <w:lang w:eastAsia="en-US"/>
              </w:rPr>
            </w:pPr>
          </w:p>
        </w:tc>
        <w:tc>
          <w:tcPr>
            <w:tcW w:w="2267" w:type="dxa"/>
            <w:shd w:val="clear" w:color="auto" w:fill="auto"/>
            <w:noWrap/>
            <w:vAlign w:val="center"/>
          </w:tcPr>
          <w:p w14:paraId="0A5C4B97" w14:textId="77777777" w:rsidR="00142C44" w:rsidRPr="005D71FB" w:rsidRDefault="00142C44" w:rsidP="0062100C">
            <w:pPr>
              <w:jc w:val="center"/>
              <w:rPr>
                <w:rFonts w:eastAsia="Calibri"/>
                <w:lang w:eastAsia="en-US"/>
              </w:rPr>
            </w:pPr>
          </w:p>
        </w:tc>
      </w:tr>
      <w:tr w:rsidR="00706D91" w:rsidRPr="005D71FB" w14:paraId="3BE41F97" w14:textId="069693BB" w:rsidTr="008C70CE">
        <w:trPr>
          <w:trHeight w:val="65"/>
        </w:trPr>
        <w:tc>
          <w:tcPr>
            <w:tcW w:w="12630" w:type="dxa"/>
            <w:gridSpan w:val="5"/>
            <w:shd w:val="clear" w:color="auto" w:fill="auto"/>
            <w:vAlign w:val="center"/>
          </w:tcPr>
          <w:p w14:paraId="152808BE" w14:textId="66550EE0" w:rsidR="00706D91" w:rsidRPr="005D71FB" w:rsidRDefault="00706D91" w:rsidP="0062100C">
            <w:pPr>
              <w:jc w:val="center"/>
              <w:rPr>
                <w:rFonts w:eastAsia="Calibri"/>
                <w:lang w:eastAsia="en-US"/>
              </w:rPr>
            </w:pPr>
            <w:r>
              <w:rPr>
                <w:rFonts w:eastAsia="Calibri"/>
                <w:lang w:eastAsia="en-US"/>
              </w:rPr>
              <w:t xml:space="preserve">                                                                                                                                          ИТОГО</w:t>
            </w:r>
          </w:p>
        </w:tc>
        <w:tc>
          <w:tcPr>
            <w:tcW w:w="2267" w:type="dxa"/>
            <w:shd w:val="clear" w:color="auto" w:fill="auto"/>
            <w:vAlign w:val="center"/>
          </w:tcPr>
          <w:p w14:paraId="59AE1A1D" w14:textId="77777777" w:rsidR="00706D91" w:rsidRPr="005D71FB" w:rsidRDefault="00706D91" w:rsidP="00706D91">
            <w:pPr>
              <w:ind w:firstLine="0"/>
              <w:jc w:val="center"/>
              <w:rPr>
                <w:rFonts w:eastAsia="Calibri"/>
                <w:lang w:eastAsia="en-US"/>
              </w:rPr>
            </w:pPr>
          </w:p>
        </w:tc>
      </w:tr>
    </w:tbl>
    <w:p w14:paraId="31123EF0"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7A859F51" w14:textId="77777777" w:rsidR="006C3CCD" w:rsidRPr="0095185B" w:rsidRDefault="006C3CCD" w:rsidP="006C3CCD">
      <w:pPr>
        <w:rPr>
          <w:bCs/>
          <w:color w:val="000000" w:themeColor="text1"/>
        </w:rPr>
      </w:pPr>
      <w:r w:rsidRPr="0095185B">
        <w:rPr>
          <w:bCs/>
          <w:color w:val="000000" w:themeColor="text1"/>
        </w:rPr>
        <w:t>Цена Контракта составляет</w:t>
      </w:r>
      <w:proofErr w:type="gramStart"/>
      <w:r w:rsidRPr="0095185B">
        <w:rPr>
          <w:bCs/>
          <w:color w:val="000000" w:themeColor="text1"/>
        </w:rPr>
        <w:t xml:space="preserve"> </w:t>
      </w:r>
      <w:r>
        <w:rPr>
          <w:bCs/>
          <w:color w:val="000000" w:themeColor="text1"/>
        </w:rPr>
        <w:t>______</w:t>
      </w:r>
      <w:r w:rsidRPr="0050250C">
        <w:rPr>
          <w:bCs/>
          <w:color w:val="000000" w:themeColor="text1"/>
        </w:rPr>
        <w:t xml:space="preserve"> (</w:t>
      </w:r>
      <w:r>
        <w:rPr>
          <w:bCs/>
          <w:color w:val="000000" w:themeColor="text1"/>
        </w:rPr>
        <w:t>_________________</w:t>
      </w:r>
      <w:r w:rsidRPr="0050250C">
        <w:rPr>
          <w:bCs/>
          <w:color w:val="000000" w:themeColor="text1"/>
        </w:rPr>
        <w:t xml:space="preserve">) </w:t>
      </w:r>
      <w:proofErr w:type="gramEnd"/>
      <w:r w:rsidRPr="0050250C">
        <w:rPr>
          <w:bCs/>
          <w:color w:val="000000" w:themeColor="text1"/>
        </w:rPr>
        <w:t xml:space="preserve">рубля </w:t>
      </w:r>
      <w:r>
        <w:rPr>
          <w:bCs/>
          <w:color w:val="000000" w:themeColor="text1"/>
        </w:rPr>
        <w:t>______</w:t>
      </w:r>
      <w:r w:rsidRPr="0050250C">
        <w:rPr>
          <w:bCs/>
          <w:color w:val="000000" w:themeColor="text1"/>
        </w:rPr>
        <w:t>копе</w:t>
      </w:r>
      <w:r>
        <w:rPr>
          <w:bCs/>
          <w:color w:val="000000" w:themeColor="text1"/>
        </w:rPr>
        <w:t>йки</w:t>
      </w:r>
      <w:r w:rsidRPr="0050250C">
        <w:rPr>
          <w:bCs/>
          <w:color w:val="000000" w:themeColor="text1"/>
        </w:rPr>
        <w:t xml:space="preserve">, включая </w:t>
      </w:r>
      <w:r>
        <w:rPr>
          <w:bCs/>
          <w:color w:val="000000" w:themeColor="text1"/>
        </w:rPr>
        <w:t>НДС ___ %</w:t>
      </w:r>
      <w:r w:rsidRPr="0050250C">
        <w:rPr>
          <w:bCs/>
          <w:color w:val="000000" w:themeColor="text1"/>
        </w:rPr>
        <w:t xml:space="preserve"> </w:t>
      </w:r>
      <w:r>
        <w:rPr>
          <w:bCs/>
          <w:color w:val="000000" w:themeColor="text1"/>
        </w:rPr>
        <w:t>-____</w:t>
      </w:r>
      <w:r w:rsidRPr="0050250C">
        <w:rPr>
          <w:bCs/>
          <w:color w:val="000000" w:themeColor="text1"/>
        </w:rPr>
        <w:t xml:space="preserve"> (</w:t>
      </w:r>
      <w:r>
        <w:rPr>
          <w:bCs/>
          <w:color w:val="000000" w:themeColor="text1"/>
        </w:rPr>
        <w:t>______________</w:t>
      </w:r>
      <w:r w:rsidRPr="0050250C">
        <w:rPr>
          <w:bCs/>
          <w:color w:val="000000" w:themeColor="text1"/>
        </w:rPr>
        <w:t xml:space="preserve">) рублей </w:t>
      </w:r>
      <w:r>
        <w:rPr>
          <w:bCs/>
          <w:color w:val="000000" w:themeColor="text1"/>
        </w:rPr>
        <w:t>__</w:t>
      </w:r>
      <w:r w:rsidRPr="0050250C">
        <w:rPr>
          <w:bCs/>
          <w:color w:val="000000" w:themeColor="text1"/>
        </w:rPr>
        <w:t xml:space="preserve"> копеек</w:t>
      </w:r>
      <w:r>
        <w:rPr>
          <w:bCs/>
          <w:color w:val="000000" w:themeColor="text1"/>
        </w:rPr>
        <w:t>. (</w:t>
      </w:r>
      <w:r w:rsidRPr="000560F1">
        <w:rPr>
          <w:bCs/>
          <w:i/>
          <w:color w:val="000000" w:themeColor="text1"/>
        </w:rPr>
        <w:t>НДС не облагается на основании_______)</w:t>
      </w:r>
    </w:p>
    <w:p w14:paraId="24055215"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7B2AC1BF"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13D59C19"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tbl>
      <w:tblPr>
        <w:tblW w:w="14992" w:type="dxa"/>
        <w:tblLook w:val="04A0" w:firstRow="1" w:lastRow="0" w:firstColumn="1" w:lastColumn="0" w:noHBand="0" w:noVBand="1"/>
      </w:tblPr>
      <w:tblGrid>
        <w:gridCol w:w="7763"/>
        <w:gridCol w:w="7229"/>
      </w:tblGrid>
      <w:tr w:rsidR="00706D91" w:rsidRPr="004F7E10" w14:paraId="2B95BA31" w14:textId="77777777" w:rsidTr="00706D91">
        <w:tc>
          <w:tcPr>
            <w:tcW w:w="7763" w:type="dxa"/>
          </w:tcPr>
          <w:p w14:paraId="2C2EDF74" w14:textId="68BA7C38" w:rsidR="00706D91" w:rsidRPr="00DD6914" w:rsidRDefault="00706D91" w:rsidP="0062100C">
            <w:pPr>
              <w:ind w:firstLine="0"/>
            </w:pPr>
            <w:r w:rsidRPr="00DD6914">
              <w:t>Заказчик</w:t>
            </w:r>
          </w:p>
          <w:p w14:paraId="1D3F2BA7" w14:textId="77777777" w:rsidR="00706D91" w:rsidRPr="004F7E10" w:rsidRDefault="00706D91" w:rsidP="0062100C">
            <w:pPr>
              <w:keepLines w:val="0"/>
              <w:suppressAutoHyphens/>
              <w:spacing w:before="0"/>
              <w:ind w:firstLine="0"/>
              <w:jc w:val="left"/>
              <w:rPr>
                <w:szCs w:val="24"/>
                <w:lang w:eastAsia="zh-CN"/>
              </w:rPr>
            </w:pPr>
            <w:r>
              <w:t>Р</w:t>
            </w:r>
            <w:r w:rsidRPr="00DD6914">
              <w:t>уководител</w:t>
            </w:r>
            <w:r>
              <w:t>ь</w:t>
            </w:r>
            <w:r w:rsidRPr="00DD6914">
              <w:t xml:space="preserve"> </w:t>
            </w:r>
          </w:p>
        </w:tc>
        <w:tc>
          <w:tcPr>
            <w:tcW w:w="7229" w:type="dxa"/>
          </w:tcPr>
          <w:p w14:paraId="1B7A5639" w14:textId="553C726B" w:rsidR="00706D91" w:rsidRPr="004F7E10" w:rsidRDefault="00706D91" w:rsidP="0062100C">
            <w:pPr>
              <w:keepLines w:val="0"/>
              <w:suppressAutoHyphens/>
              <w:spacing w:before="0"/>
              <w:ind w:firstLine="0"/>
              <w:jc w:val="left"/>
              <w:rPr>
                <w:bCs/>
                <w:spacing w:val="-9"/>
                <w:szCs w:val="24"/>
                <w:lang w:eastAsia="zh-CN"/>
              </w:rPr>
            </w:pPr>
            <w:r>
              <w:rPr>
                <w:bCs/>
                <w:spacing w:val="-9"/>
                <w:szCs w:val="24"/>
                <w:lang w:eastAsia="zh-CN"/>
              </w:rPr>
              <w:t>Исполнитель</w:t>
            </w:r>
          </w:p>
          <w:p w14:paraId="3F4A9728" w14:textId="3AE3B17B" w:rsidR="00706D91" w:rsidRPr="004F7E10" w:rsidRDefault="00706D91" w:rsidP="0062100C">
            <w:pPr>
              <w:keepLines w:val="0"/>
              <w:suppressAutoHyphens/>
              <w:spacing w:before="0"/>
              <w:ind w:firstLine="0"/>
              <w:jc w:val="left"/>
              <w:rPr>
                <w:bCs/>
                <w:spacing w:val="-9"/>
                <w:szCs w:val="24"/>
                <w:lang w:eastAsia="zh-CN"/>
              </w:rPr>
            </w:pPr>
          </w:p>
        </w:tc>
      </w:tr>
      <w:tr w:rsidR="00706D91" w:rsidRPr="004F7E10" w14:paraId="1BA976E9" w14:textId="77777777" w:rsidTr="00706D91">
        <w:tc>
          <w:tcPr>
            <w:tcW w:w="7763" w:type="dxa"/>
          </w:tcPr>
          <w:p w14:paraId="2A14A96B" w14:textId="77777777" w:rsidR="00706D91" w:rsidRPr="004F7E10" w:rsidRDefault="00706D91" w:rsidP="0062100C">
            <w:pPr>
              <w:keepLines w:val="0"/>
              <w:suppressAutoHyphens/>
              <w:spacing w:before="0"/>
              <w:ind w:firstLine="0"/>
              <w:jc w:val="left"/>
              <w:rPr>
                <w:szCs w:val="24"/>
                <w:lang w:eastAsia="zh-CN"/>
              </w:rPr>
            </w:pPr>
          </w:p>
        </w:tc>
        <w:tc>
          <w:tcPr>
            <w:tcW w:w="7229" w:type="dxa"/>
          </w:tcPr>
          <w:p w14:paraId="75B42983" w14:textId="77777777" w:rsidR="00706D91" w:rsidRPr="004F7E10" w:rsidRDefault="00706D91" w:rsidP="0062100C">
            <w:pPr>
              <w:keepLines w:val="0"/>
              <w:suppressAutoHyphens/>
              <w:spacing w:before="0"/>
              <w:ind w:firstLine="0"/>
              <w:jc w:val="left"/>
              <w:rPr>
                <w:szCs w:val="24"/>
                <w:lang w:eastAsia="zh-CN"/>
              </w:rPr>
            </w:pPr>
          </w:p>
        </w:tc>
      </w:tr>
      <w:tr w:rsidR="00706D91" w:rsidRPr="004F7E10" w14:paraId="73B9093E" w14:textId="77777777" w:rsidTr="00706D91">
        <w:tc>
          <w:tcPr>
            <w:tcW w:w="7763" w:type="dxa"/>
          </w:tcPr>
          <w:p w14:paraId="4F4386E9" w14:textId="77777777" w:rsidR="00706D91" w:rsidRDefault="00706D91" w:rsidP="0062100C">
            <w:pPr>
              <w:ind w:firstLine="0"/>
            </w:pPr>
          </w:p>
          <w:p w14:paraId="6C9B704F" w14:textId="77777777" w:rsidR="00706D91" w:rsidRPr="00DD6914" w:rsidRDefault="00706D91" w:rsidP="0062100C">
            <w:pPr>
              <w:ind w:firstLine="0"/>
            </w:pPr>
            <w:r w:rsidRPr="00DD6914">
              <w:t xml:space="preserve">____________________ </w:t>
            </w:r>
            <w:r>
              <w:t>Д.В. Сокоушин</w:t>
            </w:r>
          </w:p>
          <w:p w14:paraId="22307479" w14:textId="77777777" w:rsidR="00706D91" w:rsidRPr="004F7E10" w:rsidRDefault="00706D91" w:rsidP="0062100C">
            <w:pPr>
              <w:keepLines w:val="0"/>
              <w:suppressAutoHyphens/>
              <w:spacing w:before="0"/>
              <w:ind w:firstLine="0"/>
              <w:jc w:val="left"/>
              <w:rPr>
                <w:szCs w:val="24"/>
                <w:lang w:eastAsia="zh-CN"/>
              </w:rPr>
            </w:pPr>
            <w:r w:rsidRPr="00DD6914">
              <w:t>М.П.</w:t>
            </w:r>
          </w:p>
        </w:tc>
        <w:tc>
          <w:tcPr>
            <w:tcW w:w="7229" w:type="dxa"/>
          </w:tcPr>
          <w:p w14:paraId="37F0FD7B" w14:textId="77777777" w:rsidR="00706D91" w:rsidRDefault="00706D91" w:rsidP="0062100C">
            <w:pPr>
              <w:keepLines w:val="0"/>
              <w:suppressAutoHyphens/>
              <w:spacing w:before="0"/>
              <w:ind w:firstLine="0"/>
              <w:jc w:val="left"/>
              <w:rPr>
                <w:szCs w:val="24"/>
                <w:lang w:eastAsia="zh-CN"/>
              </w:rPr>
            </w:pPr>
          </w:p>
          <w:p w14:paraId="33392203" w14:textId="77777777" w:rsidR="00706D91" w:rsidRDefault="00706D91" w:rsidP="0062100C">
            <w:pPr>
              <w:keepLines w:val="0"/>
              <w:suppressAutoHyphens/>
              <w:spacing w:before="0"/>
              <w:ind w:firstLine="0"/>
              <w:jc w:val="left"/>
              <w:rPr>
                <w:szCs w:val="24"/>
                <w:lang w:eastAsia="zh-CN"/>
              </w:rPr>
            </w:pPr>
          </w:p>
          <w:p w14:paraId="31DAAE20" w14:textId="77777777" w:rsidR="00706D91" w:rsidRPr="004F7E10" w:rsidRDefault="00706D91" w:rsidP="0062100C">
            <w:pPr>
              <w:keepLines w:val="0"/>
              <w:suppressAutoHyphens/>
              <w:spacing w:before="0"/>
              <w:ind w:firstLine="0"/>
              <w:jc w:val="left"/>
              <w:rPr>
                <w:szCs w:val="24"/>
                <w:lang w:eastAsia="zh-CN"/>
              </w:rPr>
            </w:pPr>
            <w:r w:rsidRPr="004F7E10">
              <w:rPr>
                <w:szCs w:val="24"/>
                <w:lang w:eastAsia="zh-CN"/>
              </w:rPr>
              <w:t xml:space="preserve">____________________ </w:t>
            </w:r>
          </w:p>
          <w:p w14:paraId="2D56BDB8" w14:textId="77777777" w:rsidR="00706D91" w:rsidRPr="004F7E10" w:rsidRDefault="00706D91" w:rsidP="0062100C">
            <w:pPr>
              <w:keepLines w:val="0"/>
              <w:suppressAutoHyphens/>
              <w:spacing w:before="0"/>
              <w:ind w:firstLine="0"/>
              <w:jc w:val="left"/>
              <w:rPr>
                <w:bCs/>
                <w:spacing w:val="-9"/>
                <w:szCs w:val="24"/>
                <w:lang w:eastAsia="zh-CN"/>
              </w:rPr>
            </w:pPr>
            <w:r w:rsidRPr="004F7E10">
              <w:rPr>
                <w:szCs w:val="24"/>
                <w:lang w:eastAsia="zh-CN"/>
              </w:rPr>
              <w:t>М.П.</w:t>
            </w:r>
          </w:p>
        </w:tc>
      </w:tr>
    </w:tbl>
    <w:p w14:paraId="04D22A53"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3257BF96"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1AC2F690" w14:textId="06E815E8" w:rsidR="00BF544A" w:rsidRPr="00706D91" w:rsidRDefault="00BF544A" w:rsidP="00706D91">
      <w:pPr>
        <w:keepLines w:val="0"/>
        <w:widowControl w:val="0"/>
        <w:suppressAutoHyphens/>
        <w:autoSpaceDE w:val="0"/>
        <w:autoSpaceDN w:val="0"/>
        <w:spacing w:before="0"/>
        <w:ind w:firstLine="0"/>
        <w:rPr>
          <w:rFonts w:cs="Calibri"/>
          <w:b/>
          <w:kern w:val="1"/>
          <w:szCs w:val="24"/>
          <w:lang w:eastAsia="zh-CN"/>
        </w:rPr>
      </w:pPr>
    </w:p>
    <w:sectPr w:rsidR="00BF544A" w:rsidRPr="00706D91" w:rsidSect="00706D91">
      <w:pgSz w:w="16838" w:h="11906" w:orient="landscape"/>
      <w:pgMar w:top="992" w:right="567"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79030" w14:textId="77777777" w:rsidR="00A04D7A" w:rsidRDefault="00A04D7A" w:rsidP="00C76E93">
      <w:pPr>
        <w:spacing w:before="0"/>
      </w:pPr>
      <w:r>
        <w:separator/>
      </w:r>
    </w:p>
  </w:endnote>
  <w:endnote w:type="continuationSeparator" w:id="0">
    <w:p w14:paraId="4DF293ED" w14:textId="77777777" w:rsidR="00A04D7A" w:rsidRDefault="00A04D7A" w:rsidP="00C76E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62100C" w:rsidRPr="00C76E93" w:rsidRDefault="0062100C"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8F721" w14:textId="77777777" w:rsidR="00A04D7A" w:rsidRDefault="00A04D7A" w:rsidP="00C76E93">
      <w:pPr>
        <w:spacing w:before="0"/>
      </w:pPr>
      <w:r>
        <w:separator/>
      </w:r>
    </w:p>
  </w:footnote>
  <w:footnote w:type="continuationSeparator" w:id="0">
    <w:p w14:paraId="2FA92AE6" w14:textId="77777777" w:rsidR="00A04D7A" w:rsidRDefault="00A04D7A" w:rsidP="00C76E93">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9">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B9D28EE"/>
    <w:multiLevelType w:val="hybridMultilevel"/>
    <w:tmpl w:val="779E8C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3">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6">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34"/>
  </w:num>
  <w:num w:numId="4">
    <w:abstractNumId w:val="15"/>
  </w:num>
  <w:num w:numId="5">
    <w:abstractNumId w:val="19"/>
  </w:num>
  <w:num w:numId="6">
    <w:abstractNumId w:val="3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2"/>
  </w:num>
  <w:num w:numId="13">
    <w:abstractNumId w:val="16"/>
  </w:num>
  <w:num w:numId="14">
    <w:abstractNumId w:val="35"/>
  </w:num>
  <w:num w:numId="15">
    <w:abstractNumId w:val="21"/>
  </w:num>
  <w:num w:numId="16">
    <w:abstractNumId w:val="24"/>
  </w:num>
  <w:num w:numId="17">
    <w:abstractNumId w:val="6"/>
  </w:num>
  <w:num w:numId="18">
    <w:abstractNumId w:val="36"/>
  </w:num>
  <w:num w:numId="19">
    <w:abstractNumId w:val="12"/>
  </w:num>
  <w:num w:numId="20">
    <w:abstractNumId w:val="14"/>
  </w:num>
  <w:num w:numId="21">
    <w:abstractNumId w:val="11"/>
  </w:num>
  <w:num w:numId="22">
    <w:abstractNumId w:val="18"/>
  </w:num>
  <w:num w:numId="23">
    <w:abstractNumId w:val="3"/>
  </w:num>
  <w:num w:numId="24">
    <w:abstractNumId w:val="9"/>
  </w:num>
  <w:num w:numId="25">
    <w:abstractNumId w:val="10"/>
  </w:num>
  <w:num w:numId="26">
    <w:abstractNumId w:val="2"/>
  </w:num>
  <w:num w:numId="27">
    <w:abstractNumId w:val="30"/>
  </w:num>
  <w:num w:numId="28">
    <w:abstractNumId w:val="23"/>
  </w:num>
  <w:num w:numId="29">
    <w:abstractNumId w:val="5"/>
  </w:num>
  <w:num w:numId="30">
    <w:abstractNumId w:val="13"/>
  </w:num>
  <w:num w:numId="31">
    <w:abstractNumId w:val="4"/>
  </w:num>
  <w:num w:numId="32">
    <w:abstractNumId w:val="27"/>
  </w:num>
  <w:num w:numId="33">
    <w:abstractNumId w:val="37"/>
  </w:num>
  <w:num w:numId="34">
    <w:abstractNumId w:val="33"/>
  </w:num>
  <w:num w:numId="35">
    <w:abstractNumId w:val="28"/>
  </w:num>
  <w:num w:numId="36">
    <w:abstractNumId w:val="31"/>
  </w:num>
  <w:num w:numId="37">
    <w:abstractNumId w:val="20"/>
  </w:num>
  <w:num w:numId="3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F0C"/>
    <w:rsid w:val="00002862"/>
    <w:rsid w:val="000126F7"/>
    <w:rsid w:val="000131EE"/>
    <w:rsid w:val="00015E35"/>
    <w:rsid w:val="00016765"/>
    <w:rsid w:val="0001707B"/>
    <w:rsid w:val="00024CC9"/>
    <w:rsid w:val="00033591"/>
    <w:rsid w:val="000353D2"/>
    <w:rsid w:val="00041E3D"/>
    <w:rsid w:val="00062434"/>
    <w:rsid w:val="00065D8A"/>
    <w:rsid w:val="00066586"/>
    <w:rsid w:val="00070364"/>
    <w:rsid w:val="000706EF"/>
    <w:rsid w:val="00076A0D"/>
    <w:rsid w:val="0009113E"/>
    <w:rsid w:val="000947A9"/>
    <w:rsid w:val="000B053C"/>
    <w:rsid w:val="000B321E"/>
    <w:rsid w:val="000B3743"/>
    <w:rsid w:val="000C0BD0"/>
    <w:rsid w:val="000C34AB"/>
    <w:rsid w:val="000D761F"/>
    <w:rsid w:val="000D7AB0"/>
    <w:rsid w:val="000E65EE"/>
    <w:rsid w:val="000E7904"/>
    <w:rsid w:val="000E7BA4"/>
    <w:rsid w:val="000F4F26"/>
    <w:rsid w:val="00107712"/>
    <w:rsid w:val="00115E97"/>
    <w:rsid w:val="00116D05"/>
    <w:rsid w:val="00120ADF"/>
    <w:rsid w:val="001256CB"/>
    <w:rsid w:val="0012626C"/>
    <w:rsid w:val="00130419"/>
    <w:rsid w:val="0013588E"/>
    <w:rsid w:val="00141288"/>
    <w:rsid w:val="00142C44"/>
    <w:rsid w:val="00142E43"/>
    <w:rsid w:val="00146537"/>
    <w:rsid w:val="001551CC"/>
    <w:rsid w:val="00160E01"/>
    <w:rsid w:val="0016442E"/>
    <w:rsid w:val="001713B3"/>
    <w:rsid w:val="00171A56"/>
    <w:rsid w:val="001721CF"/>
    <w:rsid w:val="00173578"/>
    <w:rsid w:val="0018672F"/>
    <w:rsid w:val="001918D1"/>
    <w:rsid w:val="00194949"/>
    <w:rsid w:val="001A0E9A"/>
    <w:rsid w:val="001A24DC"/>
    <w:rsid w:val="001A5FA3"/>
    <w:rsid w:val="001A6CF5"/>
    <w:rsid w:val="001B03E3"/>
    <w:rsid w:val="001B161D"/>
    <w:rsid w:val="001B5BB3"/>
    <w:rsid w:val="001B5DFD"/>
    <w:rsid w:val="001D2403"/>
    <w:rsid w:val="001D7ACF"/>
    <w:rsid w:val="001E6C3F"/>
    <w:rsid w:val="001F1F2A"/>
    <w:rsid w:val="00201946"/>
    <w:rsid w:val="0021375F"/>
    <w:rsid w:val="002137EC"/>
    <w:rsid w:val="00232C2A"/>
    <w:rsid w:val="00235D5A"/>
    <w:rsid w:val="00236BBD"/>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C1F01"/>
    <w:rsid w:val="002C3DC8"/>
    <w:rsid w:val="002C51E3"/>
    <w:rsid w:val="002C6BB4"/>
    <w:rsid w:val="002E24CF"/>
    <w:rsid w:val="002E4156"/>
    <w:rsid w:val="002E6A67"/>
    <w:rsid w:val="002E7147"/>
    <w:rsid w:val="00310DC9"/>
    <w:rsid w:val="00311294"/>
    <w:rsid w:val="003124CA"/>
    <w:rsid w:val="0031497E"/>
    <w:rsid w:val="00315FBA"/>
    <w:rsid w:val="00316DBA"/>
    <w:rsid w:val="0034795F"/>
    <w:rsid w:val="00350BBB"/>
    <w:rsid w:val="003558FC"/>
    <w:rsid w:val="00356E27"/>
    <w:rsid w:val="00361A4A"/>
    <w:rsid w:val="00363AF9"/>
    <w:rsid w:val="00364DEE"/>
    <w:rsid w:val="00365476"/>
    <w:rsid w:val="0037215A"/>
    <w:rsid w:val="00374823"/>
    <w:rsid w:val="00374AF7"/>
    <w:rsid w:val="003A2A45"/>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3F2B"/>
    <w:rsid w:val="00464485"/>
    <w:rsid w:val="00473F1A"/>
    <w:rsid w:val="004847E1"/>
    <w:rsid w:val="00494A1F"/>
    <w:rsid w:val="004A095F"/>
    <w:rsid w:val="004A1A73"/>
    <w:rsid w:val="004A2971"/>
    <w:rsid w:val="004A5E19"/>
    <w:rsid w:val="004B0A4C"/>
    <w:rsid w:val="004B301B"/>
    <w:rsid w:val="004C314B"/>
    <w:rsid w:val="004D3CB2"/>
    <w:rsid w:val="004D56F3"/>
    <w:rsid w:val="004E2515"/>
    <w:rsid w:val="004F7E10"/>
    <w:rsid w:val="005012F8"/>
    <w:rsid w:val="00521274"/>
    <w:rsid w:val="00522177"/>
    <w:rsid w:val="0052638A"/>
    <w:rsid w:val="00531EEE"/>
    <w:rsid w:val="00534A05"/>
    <w:rsid w:val="00541906"/>
    <w:rsid w:val="005524F4"/>
    <w:rsid w:val="00560449"/>
    <w:rsid w:val="00563D28"/>
    <w:rsid w:val="005657F7"/>
    <w:rsid w:val="00572BD3"/>
    <w:rsid w:val="00575D09"/>
    <w:rsid w:val="00576BD2"/>
    <w:rsid w:val="005A1E46"/>
    <w:rsid w:val="005A23B3"/>
    <w:rsid w:val="005A4230"/>
    <w:rsid w:val="005A4A6E"/>
    <w:rsid w:val="005A6D55"/>
    <w:rsid w:val="005B25BD"/>
    <w:rsid w:val="005B2C4B"/>
    <w:rsid w:val="005D5056"/>
    <w:rsid w:val="005E736F"/>
    <w:rsid w:val="005F226A"/>
    <w:rsid w:val="005F4F2E"/>
    <w:rsid w:val="005F6400"/>
    <w:rsid w:val="0060613E"/>
    <w:rsid w:val="00606244"/>
    <w:rsid w:val="006100EC"/>
    <w:rsid w:val="00613DBC"/>
    <w:rsid w:val="0061717C"/>
    <w:rsid w:val="00620F19"/>
    <w:rsid w:val="0062100C"/>
    <w:rsid w:val="00623BCF"/>
    <w:rsid w:val="00633A8E"/>
    <w:rsid w:val="00642682"/>
    <w:rsid w:val="00646C04"/>
    <w:rsid w:val="00647785"/>
    <w:rsid w:val="00657EC0"/>
    <w:rsid w:val="0066399B"/>
    <w:rsid w:val="00674284"/>
    <w:rsid w:val="00674A86"/>
    <w:rsid w:val="00674AB9"/>
    <w:rsid w:val="00681CD1"/>
    <w:rsid w:val="00683D48"/>
    <w:rsid w:val="00685BF5"/>
    <w:rsid w:val="006870D3"/>
    <w:rsid w:val="00695492"/>
    <w:rsid w:val="00695DA6"/>
    <w:rsid w:val="006B327C"/>
    <w:rsid w:val="006B63B8"/>
    <w:rsid w:val="006C0BCF"/>
    <w:rsid w:val="006C3CCD"/>
    <w:rsid w:val="006C4746"/>
    <w:rsid w:val="006C4DC2"/>
    <w:rsid w:val="006D573D"/>
    <w:rsid w:val="006E1290"/>
    <w:rsid w:val="006E1DD6"/>
    <w:rsid w:val="0070468B"/>
    <w:rsid w:val="00706D91"/>
    <w:rsid w:val="00710FFB"/>
    <w:rsid w:val="0071782C"/>
    <w:rsid w:val="00730777"/>
    <w:rsid w:val="0073406C"/>
    <w:rsid w:val="007427DA"/>
    <w:rsid w:val="0076315F"/>
    <w:rsid w:val="00772879"/>
    <w:rsid w:val="007852C2"/>
    <w:rsid w:val="0078601E"/>
    <w:rsid w:val="00786D71"/>
    <w:rsid w:val="00796BCC"/>
    <w:rsid w:val="00797283"/>
    <w:rsid w:val="007B7072"/>
    <w:rsid w:val="007D59E1"/>
    <w:rsid w:val="007D6C9E"/>
    <w:rsid w:val="007E21BC"/>
    <w:rsid w:val="007E2368"/>
    <w:rsid w:val="007E5246"/>
    <w:rsid w:val="007E6A61"/>
    <w:rsid w:val="007F2AAF"/>
    <w:rsid w:val="007F4222"/>
    <w:rsid w:val="007F7B5C"/>
    <w:rsid w:val="00812B9F"/>
    <w:rsid w:val="008152D3"/>
    <w:rsid w:val="00820EEC"/>
    <w:rsid w:val="0082159B"/>
    <w:rsid w:val="00832F03"/>
    <w:rsid w:val="00844E08"/>
    <w:rsid w:val="008476C5"/>
    <w:rsid w:val="008635B5"/>
    <w:rsid w:val="00876BF0"/>
    <w:rsid w:val="00881DE3"/>
    <w:rsid w:val="0088754F"/>
    <w:rsid w:val="008A591F"/>
    <w:rsid w:val="008B05A3"/>
    <w:rsid w:val="008C70CE"/>
    <w:rsid w:val="008D31F9"/>
    <w:rsid w:val="008E03DC"/>
    <w:rsid w:val="008F797D"/>
    <w:rsid w:val="009009DB"/>
    <w:rsid w:val="00902A46"/>
    <w:rsid w:val="00907DA2"/>
    <w:rsid w:val="00912BC4"/>
    <w:rsid w:val="009152FC"/>
    <w:rsid w:val="00915684"/>
    <w:rsid w:val="00933140"/>
    <w:rsid w:val="00936939"/>
    <w:rsid w:val="009403BF"/>
    <w:rsid w:val="009561DC"/>
    <w:rsid w:val="00956451"/>
    <w:rsid w:val="00976DA0"/>
    <w:rsid w:val="00984BBD"/>
    <w:rsid w:val="009921B7"/>
    <w:rsid w:val="0099689B"/>
    <w:rsid w:val="009A4E51"/>
    <w:rsid w:val="009A6E18"/>
    <w:rsid w:val="009B00B2"/>
    <w:rsid w:val="009B0DCD"/>
    <w:rsid w:val="009B16C9"/>
    <w:rsid w:val="009B4512"/>
    <w:rsid w:val="009C0EF9"/>
    <w:rsid w:val="009D5C43"/>
    <w:rsid w:val="009E0F5A"/>
    <w:rsid w:val="009E1B5B"/>
    <w:rsid w:val="009E25E2"/>
    <w:rsid w:val="009E355E"/>
    <w:rsid w:val="009E4A7C"/>
    <w:rsid w:val="009F1B9A"/>
    <w:rsid w:val="00A03D83"/>
    <w:rsid w:val="00A04D7A"/>
    <w:rsid w:val="00A15228"/>
    <w:rsid w:val="00A16BB1"/>
    <w:rsid w:val="00A342F9"/>
    <w:rsid w:val="00A34651"/>
    <w:rsid w:val="00A52076"/>
    <w:rsid w:val="00A54EA5"/>
    <w:rsid w:val="00A62E6E"/>
    <w:rsid w:val="00A64BAB"/>
    <w:rsid w:val="00A732B4"/>
    <w:rsid w:val="00A8068C"/>
    <w:rsid w:val="00A824AF"/>
    <w:rsid w:val="00A87DC1"/>
    <w:rsid w:val="00A93F04"/>
    <w:rsid w:val="00AB700E"/>
    <w:rsid w:val="00AB7C1A"/>
    <w:rsid w:val="00AD1589"/>
    <w:rsid w:val="00AD7B58"/>
    <w:rsid w:val="00AF3D1B"/>
    <w:rsid w:val="00B012B4"/>
    <w:rsid w:val="00B1468A"/>
    <w:rsid w:val="00B15486"/>
    <w:rsid w:val="00B176F8"/>
    <w:rsid w:val="00B20000"/>
    <w:rsid w:val="00B218C6"/>
    <w:rsid w:val="00B32734"/>
    <w:rsid w:val="00B33F6A"/>
    <w:rsid w:val="00B41948"/>
    <w:rsid w:val="00B602FF"/>
    <w:rsid w:val="00B70B81"/>
    <w:rsid w:val="00B72DD5"/>
    <w:rsid w:val="00B75BDD"/>
    <w:rsid w:val="00B95F21"/>
    <w:rsid w:val="00BA213D"/>
    <w:rsid w:val="00BB0324"/>
    <w:rsid w:val="00BB2B72"/>
    <w:rsid w:val="00BB512C"/>
    <w:rsid w:val="00BC069D"/>
    <w:rsid w:val="00BD06DD"/>
    <w:rsid w:val="00BE315F"/>
    <w:rsid w:val="00BE49CD"/>
    <w:rsid w:val="00BE4C98"/>
    <w:rsid w:val="00BE776A"/>
    <w:rsid w:val="00BF544A"/>
    <w:rsid w:val="00C02BC5"/>
    <w:rsid w:val="00C13C77"/>
    <w:rsid w:val="00C235B0"/>
    <w:rsid w:val="00C3074C"/>
    <w:rsid w:val="00C31867"/>
    <w:rsid w:val="00C31C0A"/>
    <w:rsid w:val="00C324C9"/>
    <w:rsid w:val="00C3471D"/>
    <w:rsid w:val="00C3544D"/>
    <w:rsid w:val="00C373AE"/>
    <w:rsid w:val="00C4190A"/>
    <w:rsid w:val="00C43A97"/>
    <w:rsid w:val="00C44968"/>
    <w:rsid w:val="00C465BE"/>
    <w:rsid w:val="00C51185"/>
    <w:rsid w:val="00C61032"/>
    <w:rsid w:val="00C634C9"/>
    <w:rsid w:val="00C66CF6"/>
    <w:rsid w:val="00C76E93"/>
    <w:rsid w:val="00C83154"/>
    <w:rsid w:val="00C8646C"/>
    <w:rsid w:val="00C867E9"/>
    <w:rsid w:val="00C96D4E"/>
    <w:rsid w:val="00CA24AE"/>
    <w:rsid w:val="00CA314E"/>
    <w:rsid w:val="00CA5AB2"/>
    <w:rsid w:val="00CC6A40"/>
    <w:rsid w:val="00CD1E2A"/>
    <w:rsid w:val="00CD3CC7"/>
    <w:rsid w:val="00CD63E7"/>
    <w:rsid w:val="00CD7067"/>
    <w:rsid w:val="00CE3087"/>
    <w:rsid w:val="00CF380D"/>
    <w:rsid w:val="00CF39E3"/>
    <w:rsid w:val="00CF3D72"/>
    <w:rsid w:val="00CF61E6"/>
    <w:rsid w:val="00CF6EB9"/>
    <w:rsid w:val="00D0218B"/>
    <w:rsid w:val="00D02C19"/>
    <w:rsid w:val="00D16861"/>
    <w:rsid w:val="00D24F0D"/>
    <w:rsid w:val="00D31147"/>
    <w:rsid w:val="00D412AF"/>
    <w:rsid w:val="00D50E72"/>
    <w:rsid w:val="00D55886"/>
    <w:rsid w:val="00D55B51"/>
    <w:rsid w:val="00D62617"/>
    <w:rsid w:val="00D64401"/>
    <w:rsid w:val="00D80C0A"/>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E121BE"/>
    <w:rsid w:val="00E15C3D"/>
    <w:rsid w:val="00E315E1"/>
    <w:rsid w:val="00E46B1E"/>
    <w:rsid w:val="00E558D7"/>
    <w:rsid w:val="00E60141"/>
    <w:rsid w:val="00E65C25"/>
    <w:rsid w:val="00E70BD2"/>
    <w:rsid w:val="00E83F58"/>
    <w:rsid w:val="00E83FF1"/>
    <w:rsid w:val="00EA21F3"/>
    <w:rsid w:val="00EA6CE0"/>
    <w:rsid w:val="00EB1E00"/>
    <w:rsid w:val="00EB26E2"/>
    <w:rsid w:val="00EB5FA0"/>
    <w:rsid w:val="00ED0916"/>
    <w:rsid w:val="00ED1BF2"/>
    <w:rsid w:val="00EE005B"/>
    <w:rsid w:val="00EE313D"/>
    <w:rsid w:val="00EF0DA4"/>
    <w:rsid w:val="00EF2E6A"/>
    <w:rsid w:val="00F0401D"/>
    <w:rsid w:val="00F05634"/>
    <w:rsid w:val="00F11887"/>
    <w:rsid w:val="00F13B0E"/>
    <w:rsid w:val="00F2602E"/>
    <w:rsid w:val="00F30906"/>
    <w:rsid w:val="00F31021"/>
    <w:rsid w:val="00F329D0"/>
    <w:rsid w:val="00F378A5"/>
    <w:rsid w:val="00F43730"/>
    <w:rsid w:val="00F439A6"/>
    <w:rsid w:val="00F45BC8"/>
    <w:rsid w:val="00F45E19"/>
    <w:rsid w:val="00F50799"/>
    <w:rsid w:val="00F51EAE"/>
    <w:rsid w:val="00F52A0C"/>
    <w:rsid w:val="00F56A29"/>
    <w:rsid w:val="00F60EDF"/>
    <w:rsid w:val="00F62BDC"/>
    <w:rsid w:val="00F63120"/>
    <w:rsid w:val="00F643A3"/>
    <w:rsid w:val="00F712C7"/>
    <w:rsid w:val="00F84CB8"/>
    <w:rsid w:val="00F85E3E"/>
    <w:rsid w:val="00FA5095"/>
    <w:rsid w:val="00FA54DA"/>
    <w:rsid w:val="00FB428C"/>
    <w:rsid w:val="00FB4AC3"/>
    <w:rsid w:val="00FC1B9A"/>
    <w:rsid w:val="00FC30DD"/>
    <w:rsid w:val="00FC39B2"/>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pPr>
      <w:keepLines/>
      <w:spacing w:before="120" w:after="0" w:line="240" w:lineRule="auto"/>
      <w:ind w:firstLine="567"/>
      <w:jc w:val="both"/>
    </w:pPr>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keepLines w:val="0"/>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keepLines w:val="0"/>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spacing w:before="0"/>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spacing w:before="0"/>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pPr>
      <w:spacing w:before="0"/>
    </w:pPr>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keepLines w:val="0"/>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spacing w:after="0" w:line="240" w:lineRule="auto"/>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keepLines w:val="0"/>
      <w:suppressAutoHyphens/>
      <w:spacing w:before="0"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keepLines w:val="0"/>
      <w:widowControl w:val="0"/>
      <w:spacing w:before="0"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spacing w:after="0" w:line="240" w:lineRule="auto"/>
      <w:ind w:firstLine="720"/>
    </w:pPr>
    <w:rPr>
      <w:rFonts w:ascii="Arial" w:hAnsi="Arial" w:cs="Times New Roman"/>
      <w:sz w:val="20"/>
      <w:szCs w:val="20"/>
      <w:lang w:eastAsia="ru-RU"/>
    </w:rPr>
  </w:style>
  <w:style w:type="paragraph" w:customStyle="1" w:styleId="13">
    <w:name w:val="Знак1 Знак Знак"/>
    <w:basedOn w:val="a"/>
    <w:rsid w:val="00D62617"/>
    <w:pPr>
      <w:keepLines w:val="0"/>
      <w:spacing w:before="0"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keepLines w:val="0"/>
      <w:widowControl w:val="0"/>
      <w:spacing w:before="0"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31">
    <w:name w:val="Body Text 3"/>
    <w:basedOn w:val="a"/>
    <w:link w:val="32"/>
    <w:uiPriority w:val="99"/>
    <w:rsid w:val="00D62617"/>
    <w:pPr>
      <w:keepLines w:val="0"/>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spacing w:after="0" w:line="240" w:lineRule="auto"/>
    </w:pPr>
    <w:rPr>
      <w:rFonts w:ascii="Arial" w:hAnsi="Arial" w:cs="Arial"/>
      <w:b/>
      <w:bCs/>
      <w:sz w:val="16"/>
      <w:szCs w:val="16"/>
      <w:lang w:eastAsia="ru-RU"/>
    </w:rPr>
  </w:style>
  <w:style w:type="paragraph" w:customStyle="1" w:styleId="af8">
    <w:name w:val="фриизз начало"/>
    <w:basedOn w:val="a"/>
    <w:rsid w:val="00D62617"/>
    <w:pPr>
      <w:keepLines w:val="0"/>
      <w:autoSpaceDE w:val="0"/>
      <w:autoSpaceDN w:val="0"/>
      <w:spacing w:before="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spacing w:after="0" w:line="240" w:lineRule="auto"/>
      <w:ind w:firstLine="567"/>
      <w:jc w:val="both"/>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pPr>
      <w:keepLines/>
      <w:spacing w:before="120" w:after="0" w:line="240" w:lineRule="auto"/>
      <w:ind w:firstLine="567"/>
      <w:jc w:val="both"/>
    </w:pPr>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keepLines w:val="0"/>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keepLines w:val="0"/>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spacing w:before="0"/>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spacing w:before="0"/>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pPr>
      <w:spacing w:before="0"/>
    </w:pPr>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keepLines w:val="0"/>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spacing w:after="0" w:line="240" w:lineRule="auto"/>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keepLines w:val="0"/>
      <w:suppressAutoHyphens/>
      <w:spacing w:before="0"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keepLines w:val="0"/>
      <w:widowControl w:val="0"/>
      <w:spacing w:before="0"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spacing w:after="0" w:line="240" w:lineRule="auto"/>
      <w:ind w:firstLine="720"/>
    </w:pPr>
    <w:rPr>
      <w:rFonts w:ascii="Arial" w:hAnsi="Arial" w:cs="Times New Roman"/>
      <w:sz w:val="20"/>
      <w:szCs w:val="20"/>
      <w:lang w:eastAsia="ru-RU"/>
    </w:rPr>
  </w:style>
  <w:style w:type="paragraph" w:customStyle="1" w:styleId="13">
    <w:name w:val="Знак1 Знак Знак"/>
    <w:basedOn w:val="a"/>
    <w:rsid w:val="00D62617"/>
    <w:pPr>
      <w:keepLines w:val="0"/>
      <w:spacing w:before="0"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keepLines w:val="0"/>
      <w:widowControl w:val="0"/>
      <w:spacing w:before="0"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31">
    <w:name w:val="Body Text 3"/>
    <w:basedOn w:val="a"/>
    <w:link w:val="32"/>
    <w:uiPriority w:val="99"/>
    <w:rsid w:val="00D62617"/>
    <w:pPr>
      <w:keepLines w:val="0"/>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spacing w:after="0" w:line="240" w:lineRule="auto"/>
    </w:pPr>
    <w:rPr>
      <w:rFonts w:ascii="Arial" w:hAnsi="Arial" w:cs="Arial"/>
      <w:b/>
      <w:bCs/>
      <w:sz w:val="16"/>
      <w:szCs w:val="16"/>
      <w:lang w:eastAsia="ru-RU"/>
    </w:rPr>
  </w:style>
  <w:style w:type="paragraph" w:customStyle="1" w:styleId="af8">
    <w:name w:val="фриизз начало"/>
    <w:basedOn w:val="a"/>
    <w:rsid w:val="00D62617"/>
    <w:pPr>
      <w:keepLines w:val="0"/>
      <w:autoSpaceDE w:val="0"/>
      <w:autoSpaceDN w:val="0"/>
      <w:spacing w:before="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spacing w:after="0" w:line="240" w:lineRule="auto"/>
      <w:ind w:firstLine="567"/>
      <w:jc w:val="both"/>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3D56019A198F30428B17F94462A76B68628BF0AB8050258F89F5C05B2F9E3450E546F927A68E96FcD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A1677-1507-40AE-85EB-53DFC595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14</Pages>
  <Words>5004</Words>
  <Characters>28526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user</cp:lastModifiedBy>
  <cp:revision>133</cp:revision>
  <cp:lastPrinted>2026-07-29T09:39:00Z</cp:lastPrinted>
  <dcterms:created xsi:type="dcterms:W3CDTF">2026-02-26T08:56:00Z</dcterms:created>
  <dcterms:modified xsi:type="dcterms:W3CDTF">2026-08-06T08:07:00Z</dcterms:modified>
</cp:coreProperties>
</file>