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64E9" w14:textId="77777777" w:rsidR="00B749E9" w:rsidRDefault="00B749E9" w:rsidP="00F43D03">
      <w:pPr>
        <w:pStyle w:val="11"/>
        <w:spacing w:line="300" w:lineRule="exact"/>
        <w:ind w:left="0" w:right="-71" w:firstLine="0"/>
        <w:contextualSpacing/>
        <w:rPr>
          <w:b/>
          <w:sz w:val="26"/>
        </w:rPr>
      </w:pPr>
    </w:p>
    <w:p w14:paraId="096215F1" w14:textId="77777777" w:rsidR="00F43D03" w:rsidRDefault="00B749E9" w:rsidP="007F727D">
      <w:pPr>
        <w:pStyle w:val="11"/>
        <w:spacing w:line="300" w:lineRule="exact"/>
        <w:ind w:left="0" w:right="-71" w:firstLine="0"/>
        <w:contextualSpacing/>
        <w:rPr>
          <w:b/>
          <w:sz w:val="26"/>
        </w:rPr>
      </w:pPr>
      <w:r>
        <w:rPr>
          <w:b/>
          <w:sz w:val="26"/>
        </w:rPr>
        <w:t xml:space="preserve">   </w:t>
      </w:r>
      <w:r w:rsidR="00F43D03">
        <w:rPr>
          <w:b/>
          <w:sz w:val="26"/>
        </w:rPr>
        <w:t xml:space="preserve">  </w:t>
      </w:r>
      <w:r w:rsidR="009123BD">
        <w:rPr>
          <w:b/>
          <w:sz w:val="26"/>
        </w:rPr>
        <w:t xml:space="preserve">                                    </w:t>
      </w:r>
      <w:r w:rsidR="00936F71">
        <w:rPr>
          <w:b/>
          <w:sz w:val="26"/>
        </w:rPr>
        <w:t xml:space="preserve">     </w:t>
      </w:r>
      <w:r w:rsidR="007F727D">
        <w:rPr>
          <w:b/>
          <w:sz w:val="26"/>
        </w:rPr>
        <w:t xml:space="preserve">         </w:t>
      </w:r>
      <w:r w:rsidR="00936F71">
        <w:rPr>
          <w:b/>
          <w:sz w:val="26"/>
        </w:rPr>
        <w:t xml:space="preserve">  Договор</w:t>
      </w:r>
      <w:r w:rsidR="00750D60" w:rsidRPr="00314865">
        <w:rPr>
          <w:b/>
          <w:sz w:val="26"/>
        </w:rPr>
        <w:t xml:space="preserve"> </w:t>
      </w:r>
      <w:r w:rsidR="00F43D03">
        <w:rPr>
          <w:b/>
          <w:sz w:val="26"/>
        </w:rPr>
        <w:t>№</w:t>
      </w:r>
      <w:r w:rsidR="00EE2207">
        <w:rPr>
          <w:b/>
          <w:sz w:val="26"/>
        </w:rPr>
        <w:t xml:space="preserve"> </w:t>
      </w:r>
      <w:r w:rsidR="005A1064">
        <w:rPr>
          <w:b/>
          <w:sz w:val="26"/>
        </w:rPr>
        <w:t xml:space="preserve"> </w:t>
      </w:r>
    </w:p>
    <w:p w14:paraId="12F07A1F" w14:textId="77777777" w:rsidR="00750D60" w:rsidRDefault="007F727D" w:rsidP="007F727D">
      <w:pPr>
        <w:pStyle w:val="11"/>
        <w:spacing w:line="300" w:lineRule="exact"/>
        <w:ind w:right="-71"/>
        <w:contextualSpacing/>
        <w:rPr>
          <w:b/>
          <w:sz w:val="26"/>
        </w:rPr>
      </w:pPr>
      <w:r>
        <w:rPr>
          <w:b/>
          <w:sz w:val="26"/>
        </w:rPr>
        <w:t xml:space="preserve">                                     </w:t>
      </w:r>
      <w:r w:rsidR="00FB1199">
        <w:rPr>
          <w:b/>
          <w:sz w:val="26"/>
        </w:rPr>
        <w:t xml:space="preserve">  </w:t>
      </w:r>
      <w:r w:rsidR="00750D60">
        <w:rPr>
          <w:b/>
          <w:sz w:val="26"/>
        </w:rPr>
        <w:t xml:space="preserve">на </w:t>
      </w:r>
      <w:r w:rsidR="00AA71A7">
        <w:rPr>
          <w:b/>
          <w:sz w:val="26"/>
        </w:rPr>
        <w:t>поставку товаров</w:t>
      </w:r>
    </w:p>
    <w:p w14:paraId="2E89BA40" w14:textId="77777777" w:rsidR="00917E8A" w:rsidRDefault="00917E8A" w:rsidP="00917E8A">
      <w:pPr>
        <w:pStyle w:val="11"/>
        <w:spacing w:line="240" w:lineRule="auto"/>
        <w:ind w:right="-74" w:firstLine="0"/>
        <w:contextualSpacing/>
        <w:jc w:val="center"/>
      </w:pPr>
      <w:r w:rsidRPr="00151D90">
        <w:t xml:space="preserve">ИКЗ </w:t>
      </w:r>
      <w:r w:rsidR="00A4607E" w:rsidRPr="008458DF">
        <w:t>261471600712447160100100010000000244</w:t>
      </w:r>
    </w:p>
    <w:p w14:paraId="74BAEB8F" w14:textId="77777777" w:rsidR="00750D60" w:rsidRPr="00CB449D" w:rsidRDefault="008D3A4E" w:rsidP="00DF3163">
      <w:pPr>
        <w:pStyle w:val="11"/>
        <w:spacing w:line="240" w:lineRule="auto"/>
        <w:ind w:right="-2" w:firstLine="0"/>
        <w:contextualSpacing/>
        <w:jc w:val="right"/>
      </w:pPr>
      <w:r>
        <w:t>г</w:t>
      </w:r>
      <w:r w:rsidR="0038352E">
        <w:t>п</w:t>
      </w:r>
      <w:r>
        <w:t>.</w:t>
      </w:r>
      <w:r w:rsidR="00750D60" w:rsidRPr="00CB449D">
        <w:t xml:space="preserve"> </w:t>
      </w:r>
      <w:r w:rsidR="0038352E">
        <w:t>Ульяновка</w:t>
      </w:r>
      <w:r w:rsidR="00750D60" w:rsidRPr="00CB449D">
        <w:t xml:space="preserve"> </w:t>
      </w:r>
      <w:r w:rsidR="00750D60" w:rsidRPr="00CB449D">
        <w:rPr>
          <w:noProof/>
        </w:rPr>
        <w:t xml:space="preserve">            </w:t>
      </w:r>
      <w:r w:rsidR="00DF3163">
        <w:rPr>
          <w:noProof/>
        </w:rPr>
        <w:t xml:space="preserve">                               </w:t>
      </w:r>
      <w:r w:rsidR="00750D60" w:rsidRPr="00CB449D">
        <w:rPr>
          <w:noProof/>
        </w:rPr>
        <w:t xml:space="preserve">         </w:t>
      </w:r>
      <w:r w:rsidR="00750D60">
        <w:rPr>
          <w:noProof/>
        </w:rPr>
        <w:t xml:space="preserve">    </w:t>
      </w:r>
      <w:r w:rsidR="00750D60" w:rsidRPr="00CB449D">
        <w:rPr>
          <w:noProof/>
        </w:rPr>
        <w:t xml:space="preserve">    </w:t>
      </w:r>
      <w:r w:rsidR="006248BA">
        <w:rPr>
          <w:noProof/>
        </w:rPr>
        <w:t xml:space="preserve">       </w:t>
      </w:r>
      <w:r w:rsidR="00750D60" w:rsidRPr="00CB449D">
        <w:rPr>
          <w:noProof/>
        </w:rPr>
        <w:t xml:space="preserve">            </w:t>
      </w:r>
      <w:r w:rsidR="00750D60" w:rsidRPr="00CB449D">
        <w:rPr>
          <w:noProof/>
        </w:rPr>
        <w:tab/>
        <w:t xml:space="preserve">        </w:t>
      </w:r>
      <w:r>
        <w:rPr>
          <w:noProof/>
        </w:rPr>
        <w:t xml:space="preserve">   </w:t>
      </w:r>
      <w:r w:rsidR="00DF3163">
        <w:rPr>
          <w:noProof/>
        </w:rPr>
        <w:tab/>
      </w:r>
      <w:r w:rsidR="00750D60">
        <w:rPr>
          <w:noProof/>
        </w:rPr>
        <w:t xml:space="preserve"> </w:t>
      </w:r>
      <w:r w:rsidR="00750D60" w:rsidRPr="00CB449D">
        <w:rPr>
          <w:noProof/>
        </w:rPr>
        <w:t>«</w:t>
      </w:r>
      <w:r w:rsidR="0087523F">
        <w:rPr>
          <w:noProof/>
        </w:rPr>
        <w:t xml:space="preserve">  </w:t>
      </w:r>
      <w:r w:rsidR="000662A5">
        <w:rPr>
          <w:noProof/>
        </w:rPr>
        <w:t xml:space="preserve"> </w:t>
      </w:r>
      <w:r w:rsidR="00750D60" w:rsidRPr="00CB449D">
        <w:rPr>
          <w:noProof/>
        </w:rPr>
        <w:t>»</w:t>
      </w:r>
      <w:r w:rsidR="00DF3163">
        <w:rPr>
          <w:noProof/>
        </w:rPr>
        <w:t xml:space="preserve"> </w:t>
      </w:r>
      <w:r w:rsidR="003D1FA7">
        <w:rPr>
          <w:noProof/>
        </w:rPr>
        <w:t>______</w:t>
      </w:r>
      <w:r w:rsidR="002310C4">
        <w:rPr>
          <w:noProof/>
        </w:rPr>
        <w:t xml:space="preserve"> </w:t>
      </w:r>
      <w:r w:rsidR="00750D60" w:rsidRPr="00CB449D">
        <w:rPr>
          <w:noProof/>
        </w:rPr>
        <w:t xml:space="preserve"> 20</w:t>
      </w:r>
      <w:r w:rsidR="007B6C4F">
        <w:rPr>
          <w:noProof/>
        </w:rPr>
        <w:t>2</w:t>
      </w:r>
      <w:r w:rsidR="00A4607E">
        <w:rPr>
          <w:noProof/>
        </w:rPr>
        <w:t>6</w:t>
      </w:r>
      <w:r w:rsidR="00750D60" w:rsidRPr="00CB449D">
        <w:t>г.</w:t>
      </w:r>
    </w:p>
    <w:p w14:paraId="41EBC3A3" w14:textId="77777777" w:rsidR="00750D60" w:rsidRPr="00CB449D" w:rsidRDefault="00750D60" w:rsidP="00750D60">
      <w:pPr>
        <w:pStyle w:val="11"/>
        <w:spacing w:line="240" w:lineRule="auto"/>
        <w:ind w:right="-71"/>
        <w:contextualSpacing/>
        <w:rPr>
          <w:noProof/>
        </w:rPr>
      </w:pPr>
    </w:p>
    <w:p w14:paraId="0CBD1345" w14:textId="77777777" w:rsidR="00166028" w:rsidRPr="00166028" w:rsidRDefault="00034F88" w:rsidP="003119EC">
      <w:pPr>
        <w:jc w:val="both"/>
        <w:rPr>
          <w:rFonts w:eastAsia="Times New Roman"/>
        </w:rPr>
      </w:pPr>
      <w:r>
        <w:rPr>
          <w:rFonts w:eastAsia="Times New Roman"/>
          <w:color w:val="000000"/>
          <w:shd w:val="clear" w:color="auto" w:fill="FFFFFF"/>
        </w:rPr>
        <w:t>_________________________________________</w:t>
      </w:r>
      <w:r w:rsidR="0087523F" w:rsidRPr="008B05CD">
        <w:rPr>
          <w:rFonts w:eastAsia="Times New Roman"/>
          <w:color w:val="000000"/>
          <w:shd w:val="clear" w:color="auto" w:fill="FFFFFF"/>
        </w:rPr>
        <w:t>, именуемый в дальнейшем «</w:t>
      </w:r>
      <w:r w:rsidR="0087523F">
        <w:rPr>
          <w:rFonts w:eastAsia="Times New Roman"/>
          <w:color w:val="000000"/>
          <w:shd w:val="clear" w:color="auto" w:fill="FFFFFF"/>
        </w:rPr>
        <w:t>Поставщик</w:t>
      </w:r>
      <w:r w:rsidR="0087523F" w:rsidRPr="008B05CD">
        <w:rPr>
          <w:rFonts w:eastAsia="Times New Roman"/>
          <w:color w:val="000000"/>
          <w:shd w:val="clear" w:color="auto" w:fill="FFFFFF"/>
        </w:rPr>
        <w:t xml:space="preserve">», действующий на основании </w:t>
      </w:r>
      <w:r>
        <w:rPr>
          <w:rFonts w:eastAsia="Times New Roman"/>
          <w:color w:val="000000"/>
          <w:shd w:val="clear" w:color="auto" w:fill="FFFFFF"/>
        </w:rPr>
        <w:t>_________________________________</w:t>
      </w:r>
      <w:r w:rsidR="00513983" w:rsidRPr="00935B6C">
        <w:t>,</w:t>
      </w:r>
      <w:r w:rsidR="00166028" w:rsidRPr="00166028">
        <w:rPr>
          <w:rFonts w:eastAsia="Times New Roman"/>
        </w:rPr>
        <w:t xml:space="preserve"> с одной стороны и </w:t>
      </w:r>
      <w:r w:rsidR="003119EC">
        <w:rPr>
          <w:rFonts w:eastAsia="Times New Roman"/>
        </w:rPr>
        <w:t>федеральное к</w:t>
      </w:r>
      <w:r w:rsidR="00166028" w:rsidRPr="00166028">
        <w:rPr>
          <w:rFonts w:eastAsia="Times New Roman"/>
        </w:rPr>
        <w:t xml:space="preserve">азенное </w:t>
      </w:r>
      <w:r w:rsidR="003119EC">
        <w:rPr>
          <w:rFonts w:eastAsia="Times New Roman"/>
        </w:rPr>
        <w:t>п</w:t>
      </w:r>
      <w:r w:rsidR="005A1064">
        <w:rPr>
          <w:rFonts w:eastAsia="Times New Roman"/>
        </w:rPr>
        <w:t>рофесси</w:t>
      </w:r>
      <w:r w:rsidR="000F20EC">
        <w:rPr>
          <w:rFonts w:eastAsia="Times New Roman"/>
        </w:rPr>
        <w:t xml:space="preserve">ональное </w:t>
      </w:r>
      <w:r w:rsidR="003119EC">
        <w:rPr>
          <w:rFonts w:eastAsia="Times New Roman"/>
        </w:rPr>
        <w:t>о</w:t>
      </w:r>
      <w:r w:rsidR="005A1064">
        <w:rPr>
          <w:rFonts w:eastAsia="Times New Roman"/>
        </w:rPr>
        <w:t xml:space="preserve">бразовательное </w:t>
      </w:r>
      <w:r w:rsidR="003119EC">
        <w:rPr>
          <w:rFonts w:eastAsia="Times New Roman"/>
        </w:rPr>
        <w:t>у</w:t>
      </w:r>
      <w:r w:rsidR="00166028" w:rsidRPr="00166028">
        <w:rPr>
          <w:rFonts w:eastAsia="Times New Roman"/>
        </w:rPr>
        <w:t xml:space="preserve">чреждение </w:t>
      </w:r>
      <w:r w:rsidR="005A1064">
        <w:rPr>
          <w:rFonts w:eastAsia="Times New Roman"/>
        </w:rPr>
        <w:t>№ 34</w:t>
      </w:r>
      <w:r w:rsidR="00102C0C">
        <w:rPr>
          <w:rFonts w:eastAsia="Times New Roman"/>
        </w:rPr>
        <w:t xml:space="preserve"> Федеральной службы исполнения наказаний</w:t>
      </w:r>
      <w:r w:rsidR="00166028" w:rsidRPr="00166028">
        <w:rPr>
          <w:rFonts w:eastAsia="Times New Roman"/>
        </w:rPr>
        <w:t xml:space="preserve">, </w:t>
      </w:r>
      <w:r w:rsidR="00166028" w:rsidRPr="00166028">
        <w:rPr>
          <w:rFonts w:eastAsia="Times New Roman"/>
          <w:color w:val="000000"/>
          <w:shd w:val="clear" w:color="auto" w:fill="FFFFFF"/>
        </w:rPr>
        <w:t>от имени Российской Федерации</w:t>
      </w:r>
      <w:r w:rsidR="004651DA">
        <w:rPr>
          <w:rFonts w:eastAsia="Times New Roman"/>
          <w:color w:val="000000"/>
          <w:shd w:val="clear" w:color="auto" w:fill="FFFFFF"/>
        </w:rPr>
        <w:t>,</w:t>
      </w:r>
      <w:r w:rsidR="00166028" w:rsidRPr="00166028">
        <w:rPr>
          <w:rFonts w:eastAsia="Times New Roman"/>
        </w:rPr>
        <w:t xml:space="preserve"> именуемое в дальнейшем «</w:t>
      </w:r>
      <w:r w:rsidR="004107A3">
        <w:rPr>
          <w:rFonts w:eastAsia="Times New Roman"/>
        </w:rPr>
        <w:t>Государственный з</w:t>
      </w:r>
      <w:r w:rsidR="00936F71">
        <w:rPr>
          <w:rFonts w:eastAsia="Times New Roman"/>
        </w:rPr>
        <w:t>аказчик</w:t>
      </w:r>
      <w:r w:rsidR="00166028" w:rsidRPr="00166028">
        <w:rPr>
          <w:rFonts w:eastAsia="Times New Roman"/>
        </w:rPr>
        <w:t xml:space="preserve">», в лице директора  </w:t>
      </w:r>
      <w:r w:rsidR="005A1064">
        <w:rPr>
          <w:rFonts w:eastAsia="Times New Roman"/>
        </w:rPr>
        <w:t>Шабалиной Антонины Александровны</w:t>
      </w:r>
      <w:r w:rsidR="00166028" w:rsidRPr="00166028">
        <w:rPr>
          <w:rFonts w:eastAsia="Times New Roman"/>
        </w:rPr>
        <w:t>.,</w:t>
      </w:r>
      <w:r w:rsidR="00166028">
        <w:rPr>
          <w:rFonts w:eastAsia="Times New Roman"/>
        </w:rPr>
        <w:t xml:space="preserve"> действующе</w:t>
      </w:r>
      <w:r w:rsidR="00166028" w:rsidRPr="00166028">
        <w:rPr>
          <w:rFonts w:eastAsia="Times New Roman"/>
        </w:rPr>
        <w:t xml:space="preserve">й на основании Устава, с другой стороны, на основании </w:t>
      </w:r>
      <w:r w:rsidR="00166028">
        <w:rPr>
          <w:noProof/>
        </w:rPr>
        <w:t xml:space="preserve">пункта 4 части 1 статьи 93 </w:t>
      </w:r>
      <w:r w:rsidR="00166028" w:rsidRPr="004F0DCB">
        <w:rPr>
          <w:noProof/>
        </w:rPr>
        <w:t>Федеральн</w:t>
      </w:r>
      <w:r w:rsidR="00166028">
        <w:rPr>
          <w:noProof/>
        </w:rPr>
        <w:t>ого</w:t>
      </w:r>
      <w:r w:rsidR="00166028" w:rsidRPr="004F0DCB">
        <w:rPr>
          <w:noProof/>
        </w:rPr>
        <w:t xml:space="preserve"> закон</w:t>
      </w:r>
      <w:r w:rsidR="00166028">
        <w:rPr>
          <w:noProof/>
        </w:rPr>
        <w:t>а</w:t>
      </w:r>
      <w:r w:rsidR="00166028" w:rsidRPr="004F0DCB">
        <w:rPr>
          <w:noProof/>
        </w:rPr>
        <w:t xml:space="preserve"> от 05.04.2013 № 44-ФЗ</w:t>
      </w:r>
      <w:r w:rsidR="00166028">
        <w:rPr>
          <w:noProof/>
        </w:rPr>
        <w:t xml:space="preserve"> </w:t>
      </w:r>
      <w:r w:rsidR="00166028" w:rsidRPr="004F0DCB">
        <w:rPr>
          <w:noProof/>
        </w:rPr>
        <w:t>«О контрактной системе в сфере закупок товаров, работ, услуг д</w:t>
      </w:r>
      <w:r w:rsidR="00166028">
        <w:rPr>
          <w:noProof/>
        </w:rPr>
        <w:t>ля обеспечения государственных и муниципальных нужд</w:t>
      </w:r>
      <w:r w:rsidR="00FB1199">
        <w:rPr>
          <w:noProof/>
        </w:rPr>
        <w:t>»,</w:t>
      </w:r>
      <w:r w:rsidR="00166028" w:rsidRPr="00166028">
        <w:rPr>
          <w:rFonts w:eastAsia="Times New Roman"/>
          <w:color w:val="000000"/>
        </w:rPr>
        <w:t xml:space="preserve"> </w:t>
      </w:r>
      <w:r w:rsidR="00166028" w:rsidRPr="00166028">
        <w:rPr>
          <w:rFonts w:eastAsia="Times New Roman"/>
        </w:rPr>
        <w:t>заключили Договор о нижеследующем.</w:t>
      </w:r>
    </w:p>
    <w:p w14:paraId="4C98E361" w14:textId="77777777" w:rsidR="00750D60" w:rsidRPr="004F0DCB" w:rsidRDefault="00166028" w:rsidP="00166028">
      <w:pPr>
        <w:jc w:val="both"/>
        <w:rPr>
          <w:noProof/>
        </w:rPr>
      </w:pPr>
      <w:r w:rsidRPr="00166028">
        <w:rPr>
          <w:rFonts w:eastAsia="Times New Roman"/>
        </w:rPr>
        <w:t xml:space="preserve">   </w:t>
      </w:r>
    </w:p>
    <w:p w14:paraId="2057EB9D" w14:textId="77777777" w:rsidR="00750D60" w:rsidRDefault="00750D60" w:rsidP="00750D60">
      <w:pPr>
        <w:tabs>
          <w:tab w:val="left" w:pos="0"/>
        </w:tabs>
        <w:jc w:val="center"/>
        <w:rPr>
          <w:rStyle w:val="a5"/>
          <w:bCs/>
        </w:rPr>
      </w:pPr>
      <w:r w:rsidRPr="00A3073B">
        <w:rPr>
          <w:rStyle w:val="a5"/>
          <w:bCs/>
        </w:rPr>
        <w:t>1.</w:t>
      </w:r>
      <w:r>
        <w:rPr>
          <w:rStyle w:val="a5"/>
          <w:bCs/>
        </w:rPr>
        <w:t>П</w:t>
      </w:r>
      <w:r w:rsidRPr="00A3073B">
        <w:rPr>
          <w:rStyle w:val="a5"/>
          <w:bCs/>
        </w:rPr>
        <w:t xml:space="preserve">редмет </w:t>
      </w:r>
      <w:r w:rsidR="008B05CD">
        <w:rPr>
          <w:rStyle w:val="a5"/>
          <w:bCs/>
        </w:rPr>
        <w:t>договора</w:t>
      </w:r>
    </w:p>
    <w:p w14:paraId="67F6A4AC" w14:textId="77777777" w:rsidR="00750D60" w:rsidRPr="00537E83" w:rsidRDefault="00750D60" w:rsidP="00750D60">
      <w:pPr>
        <w:tabs>
          <w:tab w:val="left" w:pos="0"/>
        </w:tabs>
        <w:jc w:val="center"/>
        <w:rPr>
          <w:b/>
        </w:rPr>
      </w:pPr>
    </w:p>
    <w:p w14:paraId="7C1854FD" w14:textId="77777777" w:rsidR="00002072" w:rsidRDefault="004107A3" w:rsidP="00513983">
      <w:pPr>
        <w:jc w:val="both"/>
      </w:pPr>
      <w:r>
        <w:rPr>
          <w:rFonts w:eastAsia="Times New Roman"/>
        </w:rPr>
        <w:t xml:space="preserve"> 1</w:t>
      </w:r>
      <w:r w:rsidR="00936F71" w:rsidRPr="00936F71">
        <w:rPr>
          <w:rFonts w:eastAsia="Times New Roman"/>
        </w:rPr>
        <w:t xml:space="preserve">.1. По настоящему договору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="00936F71" w:rsidRPr="00936F71">
        <w:rPr>
          <w:rFonts w:eastAsia="Times New Roman"/>
        </w:rPr>
        <w:t xml:space="preserve"> </w:t>
      </w:r>
      <w:proofErr w:type="gramStart"/>
      <w:r w:rsidR="00936F71" w:rsidRPr="00936F71">
        <w:rPr>
          <w:rFonts w:eastAsia="Times New Roman"/>
        </w:rPr>
        <w:t>обязуется  поставить</w:t>
      </w:r>
      <w:proofErr w:type="gramEnd"/>
      <w:r>
        <w:rPr>
          <w:rFonts w:eastAsia="Times New Roman"/>
        </w:rPr>
        <w:t xml:space="preserve"> </w:t>
      </w:r>
      <w:r w:rsidR="00A4607E">
        <w:rPr>
          <w:rFonts w:eastAsia="Times New Roman"/>
        </w:rPr>
        <w:t>мебель</w:t>
      </w:r>
      <w:r>
        <w:rPr>
          <w:rFonts w:eastAsia="Times New Roman"/>
        </w:rPr>
        <w:t xml:space="preserve"> </w:t>
      </w:r>
      <w:r w:rsidR="00273083">
        <w:rPr>
          <w:rFonts w:eastAsia="Times New Roman"/>
        </w:rPr>
        <w:t xml:space="preserve"> </w:t>
      </w:r>
      <w:r w:rsidR="00936F71" w:rsidRPr="00936F71">
        <w:rPr>
          <w:rFonts w:eastAsia="Times New Roman"/>
        </w:rPr>
        <w:t xml:space="preserve"> согласно приложению №1</w:t>
      </w:r>
      <w:r>
        <w:rPr>
          <w:rFonts w:eastAsia="Times New Roman"/>
        </w:rPr>
        <w:t>, далее товар,</w:t>
      </w:r>
      <w:r w:rsidR="00936F71" w:rsidRPr="00936F71">
        <w:rPr>
          <w:rFonts w:eastAsia="Times New Roman"/>
        </w:rPr>
        <w:t xml:space="preserve"> а </w:t>
      </w:r>
      <w:r w:rsidR="00936F71">
        <w:rPr>
          <w:rFonts w:eastAsia="Times New Roman"/>
        </w:rPr>
        <w:t>Заказчик</w:t>
      </w:r>
      <w:r w:rsidR="00936F71" w:rsidRPr="00936F71">
        <w:rPr>
          <w:rFonts w:eastAsia="Times New Roman"/>
        </w:rPr>
        <w:t xml:space="preserve"> принять по адресу</w:t>
      </w:r>
      <w:proofErr w:type="gramStart"/>
      <w:r w:rsidR="00936F71" w:rsidRPr="00936F71">
        <w:rPr>
          <w:rFonts w:eastAsia="Times New Roman"/>
        </w:rPr>
        <w:t xml:space="preserve">: </w:t>
      </w:r>
      <w:r w:rsidR="008B05CD" w:rsidRPr="00FB1199">
        <w:rPr>
          <w:rFonts w:ascii="Calibri" w:hAnsi="Calibri" w:cs="Calibri"/>
        </w:rPr>
        <w:t>:</w:t>
      </w:r>
      <w:proofErr w:type="gramEnd"/>
      <w:r w:rsidR="008B05CD" w:rsidRPr="00FB1199">
        <w:rPr>
          <w:rFonts w:ascii="Calibri" w:hAnsi="Calibri" w:cs="Calibri"/>
        </w:rPr>
        <w:t xml:space="preserve">  </w:t>
      </w:r>
      <w:r w:rsidR="00002072" w:rsidRPr="005B70FE">
        <w:t>187010, Ленинградская область, Тосненский район, п.Ульяновка, Ульяновское шоссе д.76</w:t>
      </w:r>
      <w:r w:rsidR="00002072">
        <w:t>.</w:t>
      </w:r>
    </w:p>
    <w:p w14:paraId="4C816D70" w14:textId="77777777" w:rsidR="004107A3" w:rsidRPr="004107A3" w:rsidRDefault="00936F71" w:rsidP="00513983">
      <w:pPr>
        <w:jc w:val="both"/>
        <w:rPr>
          <w:rFonts w:eastAsia="Times New Roman"/>
        </w:rPr>
      </w:pPr>
      <w:r w:rsidRPr="00936F71">
        <w:rPr>
          <w:rFonts w:eastAsia="Times New Roman"/>
        </w:rPr>
        <w:t xml:space="preserve">1.2. По настоящему договору </w:t>
      </w:r>
      <w:r w:rsidR="004107A3">
        <w:rPr>
          <w:rFonts w:eastAsia="Times New Roman"/>
        </w:rPr>
        <w:t>ассортимент, количество и цена т</w:t>
      </w:r>
      <w:r w:rsidR="004107A3" w:rsidRPr="004107A3">
        <w:rPr>
          <w:rFonts w:eastAsia="Times New Roman"/>
        </w:rPr>
        <w:t>овара определяется в Приложении №1(Спецификации), которое является неотъемлемой частью настоящего договора.</w:t>
      </w:r>
    </w:p>
    <w:p w14:paraId="1C504186" w14:textId="77777777" w:rsidR="00936F71" w:rsidRPr="00936F71" w:rsidRDefault="00936F71" w:rsidP="004107A3">
      <w:pPr>
        <w:ind w:firstLine="284"/>
        <w:jc w:val="both"/>
        <w:rPr>
          <w:rFonts w:eastAsia="Times New Roman"/>
          <w:b/>
        </w:rPr>
      </w:pPr>
    </w:p>
    <w:p w14:paraId="4DEE715E" w14:textId="77777777" w:rsidR="00750D60" w:rsidRPr="00164AA0" w:rsidRDefault="00750D60" w:rsidP="00750D60">
      <w:pPr>
        <w:tabs>
          <w:tab w:val="left" w:pos="0"/>
        </w:tabs>
        <w:jc w:val="center"/>
        <w:rPr>
          <w:b/>
        </w:rPr>
      </w:pPr>
      <w:r w:rsidRPr="00A3073B">
        <w:rPr>
          <w:rStyle w:val="a5"/>
          <w:bCs/>
        </w:rPr>
        <w:t>2.</w:t>
      </w:r>
      <w:r>
        <w:rPr>
          <w:rStyle w:val="a5"/>
          <w:bCs/>
        </w:rPr>
        <w:t xml:space="preserve"> П</w:t>
      </w:r>
      <w:r w:rsidRPr="00A3073B">
        <w:rPr>
          <w:rStyle w:val="a5"/>
          <w:bCs/>
        </w:rPr>
        <w:t xml:space="preserve">рава и обязанности </w:t>
      </w:r>
      <w:r w:rsidR="00164AA0" w:rsidRPr="00164AA0">
        <w:rPr>
          <w:rFonts w:eastAsia="Times New Roman"/>
          <w:b/>
          <w:color w:val="000000"/>
          <w:shd w:val="clear" w:color="auto" w:fill="FFFFFF"/>
        </w:rPr>
        <w:t>Поставщика</w:t>
      </w:r>
    </w:p>
    <w:p w14:paraId="4F800C1F" w14:textId="77777777" w:rsidR="00B749E9" w:rsidRDefault="00164AA0" w:rsidP="00750D6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pacing w:val="-2"/>
        </w:rPr>
      </w:pPr>
      <w:r w:rsidRPr="00164AA0">
        <w:rPr>
          <w:rFonts w:eastAsia="Times New Roman"/>
          <w:b/>
          <w:color w:val="000000"/>
          <w:shd w:val="clear" w:color="auto" w:fill="FFFFFF"/>
        </w:rPr>
        <w:t>Поставщик</w:t>
      </w:r>
      <w:r w:rsidR="00750D60" w:rsidRPr="00164AA0">
        <w:rPr>
          <w:b/>
          <w:spacing w:val="-2"/>
        </w:rPr>
        <w:t xml:space="preserve"> </w:t>
      </w:r>
      <w:r w:rsidR="00750D60" w:rsidRPr="00A3073B">
        <w:rPr>
          <w:b/>
          <w:spacing w:val="-2"/>
        </w:rPr>
        <w:t>обязан:</w:t>
      </w:r>
    </w:p>
    <w:p w14:paraId="7E5DED74" w14:textId="77777777" w:rsidR="00750D60" w:rsidRDefault="00750D60" w:rsidP="00750D60">
      <w:pPr>
        <w:widowControl w:val="0"/>
        <w:autoSpaceDE w:val="0"/>
        <w:autoSpaceDN w:val="0"/>
        <w:adjustRightInd w:val="0"/>
        <w:jc w:val="both"/>
      </w:pPr>
      <w:r>
        <w:t xml:space="preserve">2.1. </w:t>
      </w:r>
      <w:r>
        <w:tab/>
      </w:r>
      <w:r w:rsidR="0061109C">
        <w:t>Поставить товар</w:t>
      </w:r>
      <w:r w:rsidRPr="00991E70">
        <w:t xml:space="preserve"> в объеме, предусмотренном </w:t>
      </w:r>
      <w:r w:rsidR="00DE68F7">
        <w:t>Спецификацией</w:t>
      </w:r>
      <w:r w:rsidRPr="00991E70">
        <w:t xml:space="preserve"> (Приложение №1). </w:t>
      </w:r>
    </w:p>
    <w:p w14:paraId="746B866E" w14:textId="77777777" w:rsidR="00750D60" w:rsidRPr="00A3073B" w:rsidRDefault="00750D60" w:rsidP="0061109C">
      <w:pPr>
        <w:widowControl w:val="0"/>
        <w:shd w:val="clear" w:color="auto" w:fill="FFFFFF"/>
        <w:tabs>
          <w:tab w:val="left" w:pos="720"/>
        </w:tabs>
        <w:adjustRightInd w:val="0"/>
        <w:spacing w:line="240" w:lineRule="atLeast"/>
        <w:jc w:val="both"/>
        <w:rPr>
          <w:spacing w:val="-2"/>
        </w:rPr>
      </w:pPr>
      <w:r>
        <w:t>2.2.</w:t>
      </w:r>
      <w:r>
        <w:tab/>
      </w:r>
      <w:r w:rsidRPr="00A3073B">
        <w:rPr>
          <w:spacing w:val="-2"/>
        </w:rPr>
        <w:t xml:space="preserve">Обеспечить устранение недостатков и дефектов, выявленных при сдаче-приемке </w:t>
      </w:r>
      <w:r w:rsidR="0061109C">
        <w:rPr>
          <w:spacing w:val="-2"/>
        </w:rPr>
        <w:t>товара</w:t>
      </w:r>
      <w:r w:rsidRPr="00A3073B">
        <w:rPr>
          <w:spacing w:val="-2"/>
        </w:rPr>
        <w:t xml:space="preserve"> за свой счет.</w:t>
      </w:r>
    </w:p>
    <w:p w14:paraId="5C111D93" w14:textId="77777777" w:rsidR="00750D60" w:rsidRPr="00A3073B" w:rsidRDefault="00750D60" w:rsidP="00750D6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spacing w:val="-2"/>
        </w:rPr>
      </w:pPr>
      <w:r>
        <w:t>2.</w:t>
      </w:r>
      <w:r w:rsidR="0061109C">
        <w:t>4</w:t>
      </w:r>
      <w:r>
        <w:t>.</w:t>
      </w:r>
      <w:r>
        <w:tab/>
        <w:t>Своевременно п</w:t>
      </w:r>
      <w:r w:rsidRPr="00A3073B">
        <w:rPr>
          <w:spacing w:val="-2"/>
        </w:rPr>
        <w:t xml:space="preserve">редставить </w:t>
      </w:r>
      <w:r w:rsidR="005C3BFD">
        <w:rPr>
          <w:spacing w:val="-2"/>
        </w:rPr>
        <w:t xml:space="preserve">Государственному </w:t>
      </w:r>
      <w:r>
        <w:rPr>
          <w:spacing w:val="-2"/>
        </w:rPr>
        <w:t>з</w:t>
      </w:r>
      <w:r w:rsidRPr="00A3073B">
        <w:rPr>
          <w:spacing w:val="-2"/>
        </w:rPr>
        <w:t xml:space="preserve">аказчику отчетную документацию по итогам исполнения настоящего </w:t>
      </w:r>
      <w:r w:rsidR="00936F71">
        <w:rPr>
          <w:spacing w:val="-2"/>
        </w:rPr>
        <w:t>Договора</w:t>
      </w:r>
      <w:r w:rsidRPr="00A3073B">
        <w:rPr>
          <w:spacing w:val="-2"/>
        </w:rPr>
        <w:t>.</w:t>
      </w:r>
    </w:p>
    <w:p w14:paraId="17A874BC" w14:textId="77777777" w:rsidR="00B749E9" w:rsidRPr="00CC291C" w:rsidRDefault="00750D60" w:rsidP="00750D60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>
        <w:t>2.</w:t>
      </w:r>
      <w:r w:rsidR="0061109C">
        <w:t>5</w:t>
      </w:r>
      <w:r>
        <w:t>.</w:t>
      </w:r>
      <w:r>
        <w:tab/>
        <w:t>О</w:t>
      </w:r>
      <w:r w:rsidRPr="005F0F88">
        <w:rPr>
          <w:color w:val="000000"/>
        </w:rPr>
        <w:t xml:space="preserve">платить </w:t>
      </w:r>
      <w:r w:rsidR="005C3BFD">
        <w:rPr>
          <w:color w:val="000000"/>
        </w:rPr>
        <w:t xml:space="preserve">Государственному </w:t>
      </w:r>
      <w:r>
        <w:rPr>
          <w:color w:val="000000"/>
        </w:rPr>
        <w:t>з</w:t>
      </w:r>
      <w:r w:rsidRPr="005F0F88">
        <w:rPr>
          <w:color w:val="000000"/>
        </w:rPr>
        <w:t xml:space="preserve">аказчику пени и/или штрафы, в случае если </w:t>
      </w:r>
      <w:r w:rsidR="005C3BFD">
        <w:rPr>
          <w:color w:val="000000"/>
        </w:rPr>
        <w:t xml:space="preserve">Государственный </w:t>
      </w:r>
      <w:r>
        <w:rPr>
          <w:color w:val="000000"/>
        </w:rPr>
        <w:t>з</w:t>
      </w:r>
      <w:r w:rsidRPr="005F0F88">
        <w:rPr>
          <w:color w:val="000000"/>
        </w:rPr>
        <w:t xml:space="preserve">аказчик выставил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Pr="005F0F88">
        <w:rPr>
          <w:color w:val="000000"/>
        </w:rPr>
        <w:t xml:space="preserve"> требование об их уплате в порядке, </w:t>
      </w:r>
      <w:r w:rsidR="00711C0D">
        <w:rPr>
          <w:color w:val="000000"/>
        </w:rPr>
        <w:t>предусмотренном в п. 7.</w:t>
      </w:r>
      <w:r w:rsidR="00711C0D" w:rsidRPr="00711C0D">
        <w:rPr>
          <w:color w:val="000000"/>
        </w:rPr>
        <w:t xml:space="preserve">4 </w:t>
      </w:r>
      <w:r w:rsidR="00711C0D">
        <w:rPr>
          <w:color w:val="000000"/>
        </w:rPr>
        <w:t>и 7.6</w:t>
      </w:r>
      <w:r w:rsidRPr="00D45014">
        <w:rPr>
          <w:color w:val="000000"/>
        </w:rPr>
        <w:t xml:space="preserve"> настоящего</w:t>
      </w:r>
      <w:r w:rsidRPr="005F0F88">
        <w:rPr>
          <w:color w:val="000000"/>
        </w:rPr>
        <w:t xml:space="preserve"> </w:t>
      </w:r>
      <w:r w:rsidR="00936F71">
        <w:rPr>
          <w:color w:val="000000"/>
        </w:rPr>
        <w:t>Договора</w:t>
      </w:r>
      <w:r w:rsidRPr="005F0F88">
        <w:rPr>
          <w:color w:val="000000"/>
        </w:rPr>
        <w:t>.</w:t>
      </w:r>
    </w:p>
    <w:p w14:paraId="34930C17" w14:textId="77777777" w:rsidR="00750D60" w:rsidRPr="001F4BAD" w:rsidRDefault="00164AA0" w:rsidP="001F4BA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A0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750D60" w:rsidRPr="00E445E7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0843A640" w14:textId="77777777" w:rsidR="00750D60" w:rsidRPr="00E04F9D" w:rsidRDefault="00CB2DAF" w:rsidP="00750D6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2.6</w:t>
      </w:r>
      <w:r w:rsidR="00750D60">
        <w:rPr>
          <w:color w:val="000000"/>
        </w:rPr>
        <w:t>.</w:t>
      </w:r>
      <w:r w:rsidR="00750D60">
        <w:rPr>
          <w:color w:val="000000"/>
        </w:rPr>
        <w:tab/>
      </w:r>
      <w:r w:rsidR="00750D60" w:rsidRPr="00E04F9D">
        <w:rPr>
          <w:color w:val="000000"/>
        </w:rPr>
        <w:t xml:space="preserve">Требовать оплаты по </w:t>
      </w:r>
      <w:r w:rsidR="00936F71">
        <w:rPr>
          <w:color w:val="000000"/>
        </w:rPr>
        <w:t>Договору</w:t>
      </w:r>
      <w:r w:rsidR="00750D60" w:rsidRPr="00E04F9D">
        <w:rPr>
          <w:color w:val="000000"/>
        </w:rPr>
        <w:t xml:space="preserve"> в случае надлежащего исполнения своих обязательств по </w:t>
      </w:r>
      <w:r w:rsidR="00936F71">
        <w:rPr>
          <w:color w:val="000000"/>
        </w:rPr>
        <w:t>Договору</w:t>
      </w:r>
      <w:r w:rsidR="00750D60" w:rsidRPr="00E04F9D">
        <w:rPr>
          <w:color w:val="000000"/>
        </w:rPr>
        <w:t>.</w:t>
      </w:r>
    </w:p>
    <w:p w14:paraId="264D9B33" w14:textId="77777777" w:rsidR="00750D60" w:rsidRDefault="00750D60" w:rsidP="00750D60">
      <w:pPr>
        <w:tabs>
          <w:tab w:val="left" w:pos="0"/>
        </w:tabs>
        <w:rPr>
          <w:rStyle w:val="a5"/>
        </w:rPr>
      </w:pPr>
      <w:bookmarkStart w:id="0" w:name="Par758"/>
      <w:bookmarkEnd w:id="0"/>
    </w:p>
    <w:p w14:paraId="0A47C4FA" w14:textId="77777777" w:rsidR="00750D60" w:rsidRDefault="00750D60" w:rsidP="00750D60">
      <w:pPr>
        <w:tabs>
          <w:tab w:val="left" w:pos="0"/>
        </w:tabs>
        <w:jc w:val="center"/>
        <w:rPr>
          <w:rStyle w:val="a5"/>
          <w:bCs/>
        </w:rPr>
      </w:pPr>
      <w:r w:rsidRPr="00A3073B">
        <w:rPr>
          <w:rStyle w:val="a5"/>
          <w:bCs/>
        </w:rPr>
        <w:t>3.</w:t>
      </w:r>
      <w:r>
        <w:rPr>
          <w:rStyle w:val="a5"/>
          <w:bCs/>
        </w:rPr>
        <w:t xml:space="preserve"> Права и обязанности </w:t>
      </w:r>
      <w:r w:rsidR="005C3BFD">
        <w:rPr>
          <w:rStyle w:val="a5"/>
          <w:bCs/>
        </w:rPr>
        <w:t xml:space="preserve">Государственного </w:t>
      </w:r>
      <w:r>
        <w:rPr>
          <w:rStyle w:val="a5"/>
          <w:bCs/>
        </w:rPr>
        <w:t>з</w:t>
      </w:r>
      <w:r w:rsidRPr="00A3073B">
        <w:rPr>
          <w:rStyle w:val="a5"/>
          <w:bCs/>
        </w:rPr>
        <w:t>аказчика</w:t>
      </w:r>
    </w:p>
    <w:p w14:paraId="7E5C6F4D" w14:textId="77777777" w:rsidR="006248BA" w:rsidRPr="00537E83" w:rsidRDefault="006248BA" w:rsidP="00750D60">
      <w:pPr>
        <w:tabs>
          <w:tab w:val="left" w:pos="0"/>
        </w:tabs>
        <w:jc w:val="center"/>
        <w:rPr>
          <w:b/>
        </w:rPr>
      </w:pPr>
    </w:p>
    <w:p w14:paraId="3B26DDED" w14:textId="77777777" w:rsidR="00B749E9" w:rsidRPr="00EC3E58" w:rsidRDefault="005C3BFD" w:rsidP="00750D60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Государственный з</w:t>
      </w:r>
      <w:r w:rsidR="00750D60" w:rsidRPr="00EC3E58">
        <w:rPr>
          <w:b/>
          <w:color w:val="000000"/>
        </w:rPr>
        <w:t xml:space="preserve">аказчик обязан: </w:t>
      </w:r>
    </w:p>
    <w:p w14:paraId="5D1C97CD" w14:textId="77777777" w:rsidR="001F4BAD" w:rsidRPr="00EC3E58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>
        <w:rPr>
          <w:color w:val="000000"/>
        </w:rPr>
        <w:t>3.1.</w:t>
      </w:r>
      <w:r>
        <w:rPr>
          <w:color w:val="000000"/>
        </w:rPr>
        <w:tab/>
      </w:r>
      <w:r w:rsidRPr="00EC3E58">
        <w:rPr>
          <w:color w:val="000000"/>
        </w:rPr>
        <w:t>Принять и о</w:t>
      </w:r>
      <w:r w:rsidRPr="00EC3E58">
        <w:t xml:space="preserve">платить </w:t>
      </w:r>
      <w:r w:rsidR="0061109C">
        <w:t>товар</w:t>
      </w:r>
      <w:r w:rsidRPr="00EC3E58">
        <w:t xml:space="preserve"> </w:t>
      </w:r>
      <w:r w:rsidRPr="00EC3E58">
        <w:rPr>
          <w:color w:val="000000"/>
        </w:rPr>
        <w:t xml:space="preserve">в порядке и сроки, </w:t>
      </w:r>
      <w:r w:rsidRPr="00D45014">
        <w:rPr>
          <w:color w:val="000000"/>
        </w:rPr>
        <w:t>предусмотренные Разделами 4,</w:t>
      </w:r>
      <w:r>
        <w:rPr>
          <w:color w:val="000000"/>
        </w:rPr>
        <w:t xml:space="preserve"> </w:t>
      </w:r>
      <w:r w:rsidRPr="00D45014">
        <w:rPr>
          <w:color w:val="000000"/>
        </w:rPr>
        <w:t xml:space="preserve">5 настоящего </w:t>
      </w:r>
      <w:r w:rsidR="00936F71">
        <w:rPr>
          <w:color w:val="000000"/>
        </w:rPr>
        <w:t>Договора</w:t>
      </w:r>
      <w:r w:rsidRPr="00D45014">
        <w:rPr>
          <w:color w:val="000000"/>
        </w:rPr>
        <w:t>;</w:t>
      </w:r>
    </w:p>
    <w:p w14:paraId="2CF870FC" w14:textId="77777777" w:rsidR="00750D60" w:rsidRPr="00EC3E58" w:rsidRDefault="005C3BFD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Государственный з</w:t>
      </w:r>
      <w:r w:rsidR="00750D60" w:rsidRPr="00EC3E58">
        <w:rPr>
          <w:b/>
          <w:color w:val="000000"/>
        </w:rPr>
        <w:t>аказчик имеет право:</w:t>
      </w:r>
    </w:p>
    <w:p w14:paraId="52134166" w14:textId="77777777" w:rsidR="00750D60" w:rsidRPr="00EC3E58" w:rsidRDefault="0061109C" w:rsidP="005C3BFD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3.</w:t>
      </w:r>
      <w:r w:rsidR="00CB2DAF">
        <w:rPr>
          <w:color w:val="000000"/>
        </w:rPr>
        <w:t>2</w:t>
      </w:r>
      <w:r>
        <w:rPr>
          <w:color w:val="000000"/>
        </w:rPr>
        <w:t>.</w:t>
      </w:r>
      <w:r w:rsidR="00750D60">
        <w:rPr>
          <w:color w:val="000000"/>
        </w:rPr>
        <w:tab/>
      </w:r>
      <w:r w:rsidR="00750D60" w:rsidRPr="00EC3E58">
        <w:rPr>
          <w:color w:val="000000"/>
          <w:lang w:eastAsia="en-US"/>
        </w:rPr>
        <w:t xml:space="preserve">В случае обнаружения недостатков при сдаче-приемке </w:t>
      </w:r>
      <w:r>
        <w:rPr>
          <w:color w:val="000000"/>
          <w:lang w:eastAsia="en-US"/>
        </w:rPr>
        <w:t>товаров</w:t>
      </w:r>
      <w:r w:rsidR="00750D60" w:rsidRPr="00EC3E58">
        <w:rPr>
          <w:color w:val="000000"/>
          <w:lang w:eastAsia="en-US"/>
        </w:rPr>
        <w:t xml:space="preserve">, </w:t>
      </w:r>
      <w:r w:rsidR="005C3BFD" w:rsidRPr="005C3BFD">
        <w:rPr>
          <w:color w:val="000000"/>
        </w:rPr>
        <w:t>Государственный</w:t>
      </w:r>
      <w:r w:rsidR="005C3BFD">
        <w:rPr>
          <w:color w:val="000000"/>
          <w:lang w:eastAsia="en-US"/>
        </w:rPr>
        <w:t xml:space="preserve"> </w:t>
      </w:r>
      <w:r w:rsidR="00750D60">
        <w:rPr>
          <w:color w:val="000000"/>
          <w:lang w:eastAsia="en-US"/>
        </w:rPr>
        <w:t>з</w:t>
      </w:r>
      <w:r w:rsidR="00750D60" w:rsidRPr="00EC3E58">
        <w:rPr>
          <w:color w:val="000000"/>
          <w:lang w:eastAsia="en-US"/>
        </w:rPr>
        <w:t xml:space="preserve">аказчик вправе потребовать от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="00750D60" w:rsidRPr="00EC3E58">
        <w:rPr>
          <w:color w:val="000000"/>
          <w:lang w:eastAsia="en-US"/>
        </w:rPr>
        <w:t xml:space="preserve"> безвозмездного устранения недостатков;</w:t>
      </w:r>
    </w:p>
    <w:p w14:paraId="47C0B554" w14:textId="77777777" w:rsidR="00750D60" w:rsidRPr="00B6695D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spacing w:val="1"/>
        </w:rPr>
      </w:pPr>
      <w:r>
        <w:rPr>
          <w:color w:val="000000"/>
        </w:rPr>
        <w:t>3.</w:t>
      </w:r>
      <w:r w:rsidR="00CB2DAF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EC3E58">
        <w:rPr>
          <w:color w:val="000000"/>
        </w:rPr>
        <w:t xml:space="preserve">Осуществить выплату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Pr="00EC3E58">
        <w:rPr>
          <w:color w:val="000000"/>
        </w:rPr>
        <w:t xml:space="preserve"> суммы, уменьшенной на сумму пени и/или </w:t>
      </w:r>
      <w:proofErr w:type="gramStart"/>
      <w:r w:rsidRPr="00EC3E58">
        <w:rPr>
          <w:color w:val="000000"/>
        </w:rPr>
        <w:t>штрафов</w:t>
      </w:r>
      <w:proofErr w:type="gramEnd"/>
      <w:r w:rsidR="00711C0D">
        <w:rPr>
          <w:color w:val="000000"/>
        </w:rPr>
        <w:t xml:space="preserve"> рассчитанных</w:t>
      </w:r>
      <w:r w:rsidRPr="00EC3E58">
        <w:rPr>
          <w:color w:val="000000"/>
        </w:rPr>
        <w:t xml:space="preserve"> в порядке, </w:t>
      </w:r>
      <w:r w:rsidR="009C2F9B">
        <w:rPr>
          <w:spacing w:val="1"/>
        </w:rPr>
        <w:t>предусмотренном п. 7.</w:t>
      </w:r>
      <w:r w:rsidR="009C2F9B" w:rsidRPr="009C2F9B">
        <w:rPr>
          <w:spacing w:val="1"/>
        </w:rPr>
        <w:t>4</w:t>
      </w:r>
      <w:r w:rsidRPr="00B6695D">
        <w:rPr>
          <w:spacing w:val="1"/>
        </w:rPr>
        <w:t xml:space="preserve"> и 7.6 настоящего </w:t>
      </w:r>
      <w:r w:rsidR="00936F71">
        <w:rPr>
          <w:color w:val="000000"/>
        </w:rPr>
        <w:t>Договора</w:t>
      </w:r>
      <w:r w:rsidRPr="00B6695D">
        <w:rPr>
          <w:spacing w:val="1"/>
        </w:rPr>
        <w:t>;</w:t>
      </w:r>
    </w:p>
    <w:p w14:paraId="46F93819" w14:textId="77777777" w:rsidR="00C23237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3.</w:t>
      </w:r>
      <w:r w:rsidR="00CB2DAF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 w:rsidRPr="00EC3E58">
        <w:rPr>
          <w:color w:val="000000"/>
        </w:rPr>
        <w:t xml:space="preserve">Совершать иные действия, предусмотренные </w:t>
      </w:r>
      <w:r w:rsidR="00936F71">
        <w:rPr>
          <w:color w:val="000000"/>
        </w:rPr>
        <w:t>Договором</w:t>
      </w:r>
      <w:r w:rsidRPr="00EC3E58">
        <w:rPr>
          <w:color w:val="000000"/>
        </w:rPr>
        <w:t>.</w:t>
      </w:r>
    </w:p>
    <w:p w14:paraId="61E9F617" w14:textId="77777777" w:rsidR="006248BA" w:rsidRDefault="006248BA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</w:p>
    <w:p w14:paraId="6792B67B" w14:textId="77777777" w:rsidR="00C23237" w:rsidRDefault="00750D60" w:rsidP="00C23237">
      <w:pPr>
        <w:tabs>
          <w:tab w:val="left" w:pos="0"/>
        </w:tabs>
        <w:jc w:val="center"/>
      </w:pPr>
      <w:r w:rsidRPr="00A3073B">
        <w:rPr>
          <w:rStyle w:val="a5"/>
          <w:bCs/>
        </w:rPr>
        <w:t>4.</w:t>
      </w:r>
      <w:r>
        <w:rPr>
          <w:rStyle w:val="a5"/>
          <w:bCs/>
        </w:rPr>
        <w:t>П</w:t>
      </w:r>
      <w:r w:rsidRPr="00A3073B">
        <w:rPr>
          <w:rStyle w:val="a5"/>
          <w:bCs/>
        </w:rPr>
        <w:t>орядок сдачи</w:t>
      </w:r>
      <w:r>
        <w:rPr>
          <w:rStyle w:val="a5"/>
          <w:bCs/>
        </w:rPr>
        <w:t>-приемки</w:t>
      </w:r>
      <w:r w:rsidRPr="00A3073B">
        <w:rPr>
          <w:rStyle w:val="a5"/>
          <w:bCs/>
        </w:rPr>
        <w:t xml:space="preserve"> </w:t>
      </w:r>
      <w:r w:rsidR="005C3BFD">
        <w:rPr>
          <w:rStyle w:val="a5"/>
          <w:bCs/>
        </w:rPr>
        <w:t>товара</w:t>
      </w:r>
      <w:r>
        <w:tab/>
      </w:r>
    </w:p>
    <w:p w14:paraId="026F7CA1" w14:textId="77777777" w:rsidR="00622BC6" w:rsidRDefault="00622BC6" w:rsidP="00C23237">
      <w:pPr>
        <w:tabs>
          <w:tab w:val="left" w:pos="0"/>
        </w:tabs>
        <w:jc w:val="center"/>
      </w:pPr>
    </w:p>
    <w:p w14:paraId="0A0CEE34" w14:textId="77777777" w:rsidR="00750D60" w:rsidRDefault="00142927" w:rsidP="005C3BFD">
      <w:pPr>
        <w:tabs>
          <w:tab w:val="left" w:pos="0"/>
        </w:tabs>
        <w:jc w:val="both"/>
      </w:pPr>
      <w:r>
        <w:t>4.1</w:t>
      </w:r>
      <w:r w:rsidR="00750D60" w:rsidRPr="00F1146C">
        <w:t xml:space="preserve">. </w:t>
      </w:r>
      <w:r w:rsidR="00750D60">
        <w:tab/>
      </w:r>
      <w:r w:rsidR="0087523F">
        <w:rPr>
          <w:rFonts w:eastAsia="Times New Roman"/>
          <w:color w:val="000000"/>
          <w:shd w:val="clear" w:color="auto" w:fill="FFFFFF"/>
        </w:rPr>
        <w:t xml:space="preserve">Поставка Товара осуществляется в </w:t>
      </w:r>
      <w:proofErr w:type="gramStart"/>
      <w:r w:rsidR="0087523F">
        <w:rPr>
          <w:rFonts w:eastAsia="Times New Roman"/>
          <w:color w:val="000000"/>
          <w:shd w:val="clear" w:color="auto" w:fill="FFFFFF"/>
        </w:rPr>
        <w:t>объеме ,указанном</w:t>
      </w:r>
      <w:proofErr w:type="gramEnd"/>
      <w:r w:rsidR="0087523F">
        <w:rPr>
          <w:rFonts w:eastAsia="Times New Roman"/>
          <w:color w:val="000000"/>
          <w:shd w:val="clear" w:color="auto" w:fill="FFFFFF"/>
        </w:rPr>
        <w:t xml:space="preserve"> в Спецификации (Приложение № 1 к Договору).</w:t>
      </w:r>
    </w:p>
    <w:p w14:paraId="2D1AFFD6" w14:textId="0D3FCF5B" w:rsidR="00750D60" w:rsidRDefault="00750D60" w:rsidP="00750D60">
      <w:pPr>
        <w:tabs>
          <w:tab w:val="num" w:pos="0"/>
        </w:tabs>
        <w:jc w:val="both"/>
      </w:pPr>
      <w:r w:rsidRPr="00F1146C">
        <w:t>4.</w:t>
      </w:r>
      <w:r w:rsidR="00142927">
        <w:t>2</w:t>
      </w:r>
      <w:r w:rsidRPr="00F1146C">
        <w:t xml:space="preserve">. </w:t>
      </w:r>
      <w:r>
        <w:tab/>
      </w:r>
      <w:r w:rsidR="008C40FE">
        <w:t xml:space="preserve">Поставка Товара Государственному заказчику </w:t>
      </w:r>
      <w:r w:rsidR="0087523F">
        <w:t xml:space="preserve">осуществляется одной партией в течение </w:t>
      </w:r>
      <w:r w:rsidR="00045BB8">
        <w:t>30</w:t>
      </w:r>
      <w:r w:rsidR="00052DBA">
        <w:t xml:space="preserve"> (</w:t>
      </w:r>
      <w:r w:rsidR="00045BB8">
        <w:t>тридцати</w:t>
      </w:r>
      <w:r w:rsidR="00F237C9">
        <w:t xml:space="preserve">) </w:t>
      </w:r>
      <w:r w:rsidR="0038352E">
        <w:t>рабочих</w:t>
      </w:r>
      <w:r w:rsidR="001B7555">
        <w:t xml:space="preserve"> </w:t>
      </w:r>
      <w:r w:rsidR="00F237C9">
        <w:t>дней</w:t>
      </w:r>
      <w:r w:rsidR="000E19D1">
        <w:t xml:space="preserve"> и не ранее 1 июля 2026г.</w:t>
      </w:r>
      <w:r w:rsidR="00F237C9">
        <w:t xml:space="preserve"> с даты заключения Д</w:t>
      </w:r>
      <w:r w:rsidR="0087523F">
        <w:t xml:space="preserve">оговора </w:t>
      </w:r>
      <w:r w:rsidR="0087523F">
        <w:lastRenderedPageBreak/>
        <w:t>с 10-00 до 17-</w:t>
      </w:r>
      <w:proofErr w:type="gramStart"/>
      <w:r w:rsidR="0087523F">
        <w:t>00  (</w:t>
      </w:r>
      <w:proofErr w:type="gramEnd"/>
      <w:r w:rsidR="0087523F">
        <w:t>время Московское) в заранее согласованное с Государст</w:t>
      </w:r>
      <w:r w:rsidR="00F237C9">
        <w:t>венным заказчиком время.</w:t>
      </w:r>
    </w:p>
    <w:p w14:paraId="7FD56F06" w14:textId="77777777" w:rsidR="00F237C9" w:rsidRDefault="00F237C9" w:rsidP="00750D60">
      <w:pPr>
        <w:tabs>
          <w:tab w:val="num" w:pos="0"/>
        </w:tabs>
        <w:jc w:val="both"/>
      </w:pPr>
      <w:r>
        <w:t xml:space="preserve">4.3. Поставка осуществляется </w:t>
      </w:r>
      <w:proofErr w:type="gramStart"/>
      <w:r>
        <w:t>в срок</w:t>
      </w:r>
      <w:proofErr w:type="gramEnd"/>
      <w:r>
        <w:t xml:space="preserve"> указанный в п.4.2. настоящего Договора. В случае невозможности поставки товара </w:t>
      </w:r>
      <w:r w:rsidR="00273083">
        <w:t>в указанные сроки Поставщик обяз</w:t>
      </w:r>
      <w:r>
        <w:t>ан незамедлительно известить об этом Государственного заказчика.</w:t>
      </w:r>
    </w:p>
    <w:p w14:paraId="3A113646" w14:textId="77777777" w:rsidR="00F237C9" w:rsidRDefault="00F237C9" w:rsidP="00750D60">
      <w:pPr>
        <w:tabs>
          <w:tab w:val="num" w:pos="0"/>
        </w:tabs>
        <w:jc w:val="both"/>
      </w:pPr>
      <w:r>
        <w:t xml:space="preserve">4.4. Поставщик производит передачу товара Государственному заказчику по адресу: 187010, Ленинградская </w:t>
      </w:r>
      <w:proofErr w:type="gramStart"/>
      <w:r>
        <w:t>обл.</w:t>
      </w:r>
      <w:r w:rsidR="00273083">
        <w:t xml:space="preserve"> </w:t>
      </w:r>
      <w:r>
        <w:t>,Тосненский</w:t>
      </w:r>
      <w:proofErr w:type="gramEnd"/>
      <w:r>
        <w:t xml:space="preserve"> р-н, Ульяновка пгт.</w:t>
      </w:r>
      <w:r w:rsidR="00273083">
        <w:t xml:space="preserve"> </w:t>
      </w:r>
      <w:proofErr w:type="gramStart"/>
      <w:r>
        <w:t>,Ульяновское</w:t>
      </w:r>
      <w:proofErr w:type="gramEnd"/>
      <w:r>
        <w:t xml:space="preserve"> ш., дом 76.</w:t>
      </w:r>
    </w:p>
    <w:p w14:paraId="415BEBAE" w14:textId="77777777" w:rsidR="00F237C9" w:rsidRDefault="00F237C9" w:rsidP="00750D60">
      <w:pPr>
        <w:tabs>
          <w:tab w:val="num" w:pos="0"/>
        </w:tabs>
        <w:jc w:val="both"/>
      </w:pPr>
      <w:r>
        <w:t xml:space="preserve">4.5. Вместе с товаром Поставщик передает Государственному заказчику документацию, относящуюся к товару, в том числе: счет, </w:t>
      </w:r>
      <w:r w:rsidR="003D1FA7">
        <w:t>(</w:t>
      </w:r>
      <w:r>
        <w:t>счет-фактуру</w:t>
      </w:r>
      <w:r w:rsidR="003D1FA7">
        <w:t>)</w:t>
      </w:r>
      <w:r>
        <w:t>, товарно-транспортную накладную, оформленную в 2-х экземплярах, т</w:t>
      </w:r>
      <w:r w:rsidR="005D6598">
        <w:t>оварную накладную, оформленную в</w:t>
      </w:r>
      <w:r>
        <w:t xml:space="preserve"> 2-х экземплярах.</w:t>
      </w:r>
    </w:p>
    <w:p w14:paraId="7E6D3A4A" w14:textId="77777777" w:rsidR="005D6598" w:rsidRDefault="00F237C9" w:rsidP="00750D60">
      <w:pPr>
        <w:tabs>
          <w:tab w:val="num" w:pos="0"/>
        </w:tabs>
        <w:jc w:val="both"/>
      </w:pPr>
      <w:r>
        <w:t>4.6. В случае, когда документы, указанные в подпункте 4.5. настоящего Договора, не переданы Поставщиком одновременно с товаром, данный товар считается не поставленным и приемке не подлежит.</w:t>
      </w:r>
    </w:p>
    <w:p w14:paraId="3F621F0C" w14:textId="77777777" w:rsidR="003D1FA7" w:rsidRDefault="003D1FA7" w:rsidP="00750D60">
      <w:pPr>
        <w:tabs>
          <w:tab w:val="num" w:pos="0"/>
        </w:tabs>
        <w:jc w:val="both"/>
      </w:pPr>
    </w:p>
    <w:p w14:paraId="324DD412" w14:textId="77777777" w:rsidR="00750D60" w:rsidRDefault="00750D60" w:rsidP="005D6598">
      <w:pPr>
        <w:tabs>
          <w:tab w:val="num" w:pos="0"/>
        </w:tabs>
        <w:jc w:val="center"/>
        <w:rPr>
          <w:b/>
          <w:bCs/>
          <w:color w:val="000000"/>
          <w:spacing w:val="1"/>
        </w:rPr>
      </w:pPr>
      <w:r w:rsidRPr="009C45B5">
        <w:rPr>
          <w:rStyle w:val="a5"/>
          <w:bCs/>
        </w:rPr>
        <w:t>5.</w:t>
      </w:r>
      <w:r>
        <w:rPr>
          <w:b/>
          <w:bCs/>
          <w:color w:val="000000"/>
          <w:spacing w:val="1"/>
        </w:rPr>
        <w:t xml:space="preserve"> Ц</w:t>
      </w:r>
      <w:r w:rsidRPr="009C45B5">
        <w:rPr>
          <w:b/>
          <w:bCs/>
          <w:color w:val="000000"/>
          <w:spacing w:val="1"/>
        </w:rPr>
        <w:t xml:space="preserve">ена </w:t>
      </w:r>
      <w:r w:rsidR="00936F71">
        <w:rPr>
          <w:b/>
          <w:bCs/>
          <w:color w:val="000000"/>
          <w:spacing w:val="1"/>
        </w:rPr>
        <w:t>Договора</w:t>
      </w:r>
      <w:r w:rsidRPr="009C45B5">
        <w:rPr>
          <w:b/>
          <w:bCs/>
          <w:color w:val="000000"/>
          <w:spacing w:val="1"/>
        </w:rPr>
        <w:t xml:space="preserve"> и порядок оплаты</w:t>
      </w:r>
    </w:p>
    <w:p w14:paraId="6ECD7FAB" w14:textId="77777777" w:rsidR="00750D60" w:rsidRPr="009C45B5" w:rsidRDefault="00750D60" w:rsidP="00750D60">
      <w:pPr>
        <w:tabs>
          <w:tab w:val="left" w:pos="0"/>
        </w:tabs>
        <w:jc w:val="center"/>
        <w:rPr>
          <w:b/>
          <w:bCs/>
        </w:rPr>
      </w:pPr>
    </w:p>
    <w:p w14:paraId="5CA7A7C0" w14:textId="77777777" w:rsidR="00750D60" w:rsidRPr="001F4BAD" w:rsidRDefault="00750D60" w:rsidP="00750D60">
      <w:pPr>
        <w:jc w:val="both"/>
        <w:outlineLvl w:val="0"/>
        <w:rPr>
          <w:bCs/>
          <w:i/>
          <w:iCs/>
        </w:rPr>
      </w:pPr>
      <w:r>
        <w:rPr>
          <w:color w:val="000000"/>
        </w:rPr>
        <w:t>5</w:t>
      </w:r>
      <w:r w:rsidRPr="009C45B5">
        <w:rPr>
          <w:color w:val="000000"/>
        </w:rPr>
        <w:t xml:space="preserve">.1. </w:t>
      </w:r>
      <w:r>
        <w:rPr>
          <w:color w:val="000000"/>
        </w:rPr>
        <w:tab/>
      </w:r>
      <w:r w:rsidRPr="009C45B5">
        <w:rPr>
          <w:color w:val="000000"/>
        </w:rPr>
        <w:t xml:space="preserve">Цена настоящего </w:t>
      </w:r>
      <w:r w:rsidR="00936F71">
        <w:rPr>
          <w:color w:val="000000"/>
        </w:rPr>
        <w:t>Договора</w:t>
      </w:r>
      <w:r w:rsidRPr="009C45B5">
        <w:rPr>
          <w:color w:val="000000"/>
        </w:rPr>
        <w:t xml:space="preserve"> </w:t>
      </w:r>
      <w:r w:rsidR="00034F88" w:rsidRPr="00A27D45">
        <w:rPr>
          <w:b/>
          <w:i/>
          <w:noProof/>
        </w:rPr>
        <w:t>числом</w:t>
      </w:r>
      <w:r w:rsidR="00034F88" w:rsidRPr="00A27D45">
        <w:rPr>
          <w:i/>
          <w:noProof/>
        </w:rPr>
        <w:t xml:space="preserve"> (прописью)</w:t>
      </w:r>
      <w:r w:rsidR="00034F88" w:rsidRPr="00A27D45">
        <w:rPr>
          <w:noProof/>
        </w:rPr>
        <w:t xml:space="preserve"> рублей _____ копеек с учетом НДС (_____ %), равного </w:t>
      </w:r>
      <w:r w:rsidR="00034F88" w:rsidRPr="00A27D45">
        <w:rPr>
          <w:b/>
          <w:i/>
          <w:noProof/>
        </w:rPr>
        <w:t>числом</w:t>
      </w:r>
      <w:r w:rsidR="00034F88" w:rsidRPr="00A27D45">
        <w:rPr>
          <w:i/>
          <w:noProof/>
        </w:rPr>
        <w:t xml:space="preserve"> (прописью)</w:t>
      </w:r>
      <w:r w:rsidR="00034F88" w:rsidRPr="00A27D45">
        <w:rPr>
          <w:noProof/>
        </w:rPr>
        <w:t xml:space="preserve"> рублей __ копеек</w:t>
      </w:r>
      <w:r w:rsidR="00034F88" w:rsidRPr="00A27D45">
        <w:t>и</w:t>
      </w:r>
      <w:r w:rsidR="006663A2">
        <w:t>.</w:t>
      </w:r>
    </w:p>
    <w:p w14:paraId="26DB487E" w14:textId="77777777" w:rsidR="00750D60" w:rsidRPr="009C45B5" w:rsidRDefault="00750D60" w:rsidP="00750D60">
      <w:pPr>
        <w:keepNext/>
        <w:keepLines/>
        <w:suppressLineNumbers/>
        <w:ind w:right="167"/>
        <w:jc w:val="both"/>
      </w:pPr>
      <w:r>
        <w:rPr>
          <w:color w:val="000000"/>
        </w:rPr>
        <w:t>5</w:t>
      </w:r>
      <w:r w:rsidRPr="009C45B5">
        <w:rPr>
          <w:color w:val="000000"/>
        </w:rPr>
        <w:t xml:space="preserve">.2. </w:t>
      </w:r>
      <w:r>
        <w:rPr>
          <w:color w:val="000000"/>
        </w:rPr>
        <w:tab/>
      </w:r>
      <w:r w:rsidRPr="009C45B5">
        <w:t xml:space="preserve">Платежи по настоящему </w:t>
      </w:r>
      <w:r w:rsidR="00936F71">
        <w:rPr>
          <w:color w:val="000000"/>
        </w:rPr>
        <w:t>Договору</w:t>
      </w:r>
      <w:r w:rsidRPr="009C45B5">
        <w:t xml:space="preserve"> производятся за сче</w:t>
      </w:r>
      <w:r>
        <w:t>т средств федерального бюджета</w:t>
      </w:r>
      <w:r w:rsidRPr="009C45B5">
        <w:t>.</w:t>
      </w:r>
      <w:r>
        <w:t xml:space="preserve"> Стоимость </w:t>
      </w:r>
      <w:r w:rsidR="001F4BAD">
        <w:t xml:space="preserve">товара </w:t>
      </w:r>
      <w:proofErr w:type="gramStart"/>
      <w:r w:rsidR="001F4BAD">
        <w:t xml:space="preserve">в </w:t>
      </w:r>
      <w:r>
        <w:t xml:space="preserve"> приложени</w:t>
      </w:r>
      <w:r w:rsidR="001F4BAD">
        <w:t>и</w:t>
      </w:r>
      <w:proofErr w:type="gramEnd"/>
      <w:r>
        <w:t xml:space="preserve"> №1 настоящего </w:t>
      </w:r>
      <w:r w:rsidR="00936F71">
        <w:rPr>
          <w:color w:val="000000"/>
        </w:rPr>
        <w:t>Договора</w:t>
      </w:r>
      <w:r>
        <w:t>.</w:t>
      </w:r>
    </w:p>
    <w:p w14:paraId="4578D826" w14:textId="77777777" w:rsidR="00750D60" w:rsidRPr="009C45B5" w:rsidRDefault="00750D60" w:rsidP="00750D60">
      <w:pPr>
        <w:jc w:val="both"/>
        <w:outlineLvl w:val="0"/>
      </w:pPr>
      <w:r>
        <w:t>5</w:t>
      </w:r>
      <w:r w:rsidRPr="009C45B5">
        <w:t xml:space="preserve">.3. </w:t>
      </w:r>
      <w:r>
        <w:tab/>
      </w:r>
      <w:r w:rsidRPr="009C45B5">
        <w:t xml:space="preserve">Оплата по настоящему </w:t>
      </w:r>
      <w:r w:rsidR="00936F71">
        <w:rPr>
          <w:color w:val="000000"/>
        </w:rPr>
        <w:t>Договору</w:t>
      </w:r>
      <w:r w:rsidRPr="009C45B5">
        <w:t xml:space="preserve"> осуществляется в рублях Российской Федерации.</w:t>
      </w:r>
    </w:p>
    <w:p w14:paraId="4809037E" w14:textId="77777777" w:rsidR="00750D60" w:rsidRDefault="00750D60" w:rsidP="00750D60">
      <w:pPr>
        <w:jc w:val="both"/>
        <w:outlineLvl w:val="0"/>
      </w:pPr>
      <w:r>
        <w:t>5</w:t>
      </w:r>
      <w:r w:rsidRPr="009C45B5">
        <w:t xml:space="preserve">.4. </w:t>
      </w:r>
      <w:r>
        <w:tab/>
      </w:r>
      <w:r w:rsidRPr="009C45B5">
        <w:t xml:space="preserve">В цену настоящего </w:t>
      </w:r>
      <w:r w:rsidR="00936F71">
        <w:rPr>
          <w:color w:val="000000"/>
        </w:rPr>
        <w:t>Договора</w:t>
      </w:r>
      <w:r w:rsidRPr="009C45B5">
        <w:t xml:space="preserve"> включены все расходы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Pr="009C45B5">
        <w:t xml:space="preserve">, производимые им в процессе </w:t>
      </w:r>
      <w:r w:rsidR="001F4BAD">
        <w:t>поставки и хранения товара</w:t>
      </w:r>
      <w:r w:rsidRPr="009C45B5">
        <w:t xml:space="preserve">, в том числе расходы на страхование, уплату налогов, сборов и других обязательных платежей и иные расходы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Pr="009C45B5">
        <w:t xml:space="preserve">, связанные с исполнением настоящего </w:t>
      </w:r>
      <w:r w:rsidR="00936F71">
        <w:rPr>
          <w:color w:val="000000"/>
        </w:rPr>
        <w:t>Договора</w:t>
      </w:r>
      <w:r w:rsidRPr="009C45B5">
        <w:t>.</w:t>
      </w:r>
    </w:p>
    <w:p w14:paraId="1CD7E2E0" w14:textId="77777777" w:rsidR="00F43D03" w:rsidRDefault="00C62C32" w:rsidP="00750D60">
      <w:pPr>
        <w:jc w:val="both"/>
        <w:outlineLvl w:val="0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5.5. </w:t>
      </w:r>
      <w:r w:rsidR="00F43D03" w:rsidRPr="009C45B5">
        <w:rPr>
          <w:color w:val="000000"/>
          <w:spacing w:val="4"/>
        </w:rPr>
        <w:t xml:space="preserve">Оплата </w:t>
      </w:r>
      <w:r w:rsidR="00F43D03">
        <w:rPr>
          <w:color w:val="000000"/>
          <w:spacing w:val="4"/>
        </w:rPr>
        <w:t xml:space="preserve">товара </w:t>
      </w:r>
      <w:r w:rsidR="00F43D03" w:rsidRPr="009C45B5">
        <w:rPr>
          <w:color w:val="000000"/>
          <w:spacing w:val="4"/>
        </w:rPr>
        <w:t xml:space="preserve">производится </w:t>
      </w:r>
      <w:r w:rsidR="00F43D03" w:rsidRPr="009C45B5">
        <w:t xml:space="preserve">после подписания </w:t>
      </w:r>
      <w:r w:rsidR="006663A2">
        <w:t>Государственным з</w:t>
      </w:r>
      <w:r w:rsidR="00F43D03" w:rsidRPr="009C45B5">
        <w:t xml:space="preserve">аказчиком </w:t>
      </w:r>
      <w:r w:rsidR="00F43D03">
        <w:t>Товарной накладной и документов</w:t>
      </w:r>
      <w:r w:rsidR="00F43D03" w:rsidRPr="009C45B5">
        <w:t xml:space="preserve">, подтверждающих </w:t>
      </w:r>
      <w:r w:rsidR="00F43D03">
        <w:t xml:space="preserve">фактическое </w:t>
      </w:r>
      <w:r w:rsidR="00F43D03" w:rsidRPr="009C45B5">
        <w:t xml:space="preserve">исполнение, </w:t>
      </w:r>
      <w:r w:rsidR="00F43D03" w:rsidRPr="009C45B5">
        <w:rPr>
          <w:color w:val="000000"/>
          <w:spacing w:val="4"/>
        </w:rPr>
        <w:t xml:space="preserve">путем безналичного перечисления </w:t>
      </w:r>
      <w:r w:rsidR="00F43D03">
        <w:rPr>
          <w:color w:val="000000"/>
          <w:spacing w:val="4"/>
        </w:rPr>
        <w:t xml:space="preserve">денежных средств </w:t>
      </w:r>
      <w:r w:rsidR="00F43D03" w:rsidRPr="009C45B5">
        <w:rPr>
          <w:color w:val="000000"/>
          <w:spacing w:val="4"/>
        </w:rPr>
        <w:t xml:space="preserve">на расчетный счет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="00F43D03" w:rsidRPr="00B6695D">
        <w:rPr>
          <w:spacing w:val="1"/>
        </w:rPr>
        <w:t>, указанный в Разделе 1</w:t>
      </w:r>
      <w:r w:rsidR="00F43D03">
        <w:rPr>
          <w:spacing w:val="1"/>
        </w:rPr>
        <w:t>2</w:t>
      </w:r>
      <w:r w:rsidR="00F43D03" w:rsidRPr="00B6695D">
        <w:rPr>
          <w:spacing w:val="1"/>
        </w:rPr>
        <w:t xml:space="preserve"> настоящего</w:t>
      </w:r>
      <w:r w:rsidR="00F43D03" w:rsidRPr="009C45B5">
        <w:rPr>
          <w:spacing w:val="1"/>
        </w:rPr>
        <w:t xml:space="preserve"> </w:t>
      </w:r>
      <w:r w:rsidR="00936F71">
        <w:rPr>
          <w:color w:val="000000"/>
        </w:rPr>
        <w:t>Договора</w:t>
      </w:r>
      <w:r w:rsidR="00F43D03" w:rsidRPr="009C45B5">
        <w:rPr>
          <w:spacing w:val="1"/>
        </w:rPr>
        <w:t xml:space="preserve">, </w:t>
      </w:r>
      <w:r w:rsidR="00F43D03" w:rsidRPr="009C45B5">
        <w:rPr>
          <w:color w:val="000000"/>
          <w:spacing w:val="1"/>
        </w:rPr>
        <w:t xml:space="preserve">в течение </w:t>
      </w:r>
      <w:r w:rsidR="00894C9C">
        <w:rPr>
          <w:color w:val="000000"/>
          <w:spacing w:val="1"/>
        </w:rPr>
        <w:t>7</w:t>
      </w:r>
      <w:r w:rsidR="00052DBA">
        <w:t xml:space="preserve"> (</w:t>
      </w:r>
      <w:r w:rsidR="006B45E7">
        <w:t>семи</w:t>
      </w:r>
      <w:r w:rsidR="00F43D03">
        <w:t>)</w:t>
      </w:r>
      <w:r w:rsidR="001B7555">
        <w:t xml:space="preserve"> рабочих</w:t>
      </w:r>
      <w:r w:rsidR="00F43D03">
        <w:t xml:space="preserve"> </w:t>
      </w:r>
      <w:r w:rsidR="00F43D03" w:rsidRPr="009C45B5">
        <w:t>дней</w:t>
      </w:r>
      <w:r w:rsidR="00F43D03" w:rsidRPr="009C45B5">
        <w:rPr>
          <w:color w:val="000000"/>
          <w:spacing w:val="1"/>
        </w:rPr>
        <w:t xml:space="preserve"> </w:t>
      </w:r>
      <w:r w:rsidR="00F43D03">
        <w:rPr>
          <w:color w:val="000000"/>
          <w:spacing w:val="1"/>
        </w:rPr>
        <w:t>с даты подписания</w:t>
      </w:r>
      <w:r w:rsidR="006663A2">
        <w:rPr>
          <w:color w:val="000000"/>
          <w:spacing w:val="1"/>
        </w:rPr>
        <w:t xml:space="preserve">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F43D03">
        <w:rPr>
          <w:color w:val="000000"/>
          <w:spacing w:val="1"/>
        </w:rPr>
        <w:t xml:space="preserve"> </w:t>
      </w:r>
      <w:r w:rsidR="006663A2">
        <w:rPr>
          <w:color w:val="000000"/>
          <w:spacing w:val="1"/>
        </w:rPr>
        <w:t>з</w:t>
      </w:r>
      <w:r w:rsidR="00F43D03">
        <w:rPr>
          <w:color w:val="000000"/>
          <w:spacing w:val="1"/>
        </w:rPr>
        <w:t>аказчиком документа о приемке товара.</w:t>
      </w:r>
    </w:p>
    <w:p w14:paraId="212766A5" w14:textId="77777777" w:rsidR="00750D60" w:rsidRPr="009C45B5" w:rsidRDefault="00750D60" w:rsidP="00750D60">
      <w:pPr>
        <w:jc w:val="both"/>
        <w:outlineLvl w:val="0"/>
      </w:pPr>
      <w:r>
        <w:rPr>
          <w:snapToGrid w:val="0"/>
          <w:color w:val="000000"/>
        </w:rPr>
        <w:t>5</w:t>
      </w:r>
      <w:r w:rsidR="00C62C32">
        <w:rPr>
          <w:snapToGrid w:val="0"/>
          <w:color w:val="000000"/>
        </w:rPr>
        <w:t>.6</w:t>
      </w:r>
      <w:r w:rsidRPr="009C45B5">
        <w:rPr>
          <w:snapToGrid w:val="0"/>
          <w:color w:val="000000"/>
        </w:rPr>
        <w:t>.</w:t>
      </w:r>
      <w:r>
        <w:rPr>
          <w:snapToGrid w:val="0"/>
          <w:color w:val="000000"/>
        </w:rPr>
        <w:tab/>
      </w:r>
      <w:r w:rsidRPr="009C45B5">
        <w:rPr>
          <w:snapToGrid w:val="0"/>
          <w:color w:val="000000"/>
        </w:rPr>
        <w:t xml:space="preserve"> </w:t>
      </w:r>
      <w:r w:rsidR="00F43D03" w:rsidRPr="009C45B5">
        <w:t xml:space="preserve">Обязательства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ого</w:t>
      </w:r>
      <w:r w:rsidR="006663A2">
        <w:t xml:space="preserve"> з</w:t>
      </w:r>
      <w:r w:rsidR="00F43D03" w:rsidRPr="009C45B5">
        <w:t xml:space="preserve">аказчика по оплате суммы, подлежащей оплате по настоящему </w:t>
      </w:r>
      <w:r w:rsidR="00936F71">
        <w:rPr>
          <w:color w:val="000000"/>
        </w:rPr>
        <w:t>Договору</w:t>
      </w:r>
      <w:r w:rsidR="00F43D03" w:rsidRPr="009C45B5">
        <w:t xml:space="preserve">, считаются исполненными с момента списания денежных средств с лицевого счета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ого</w:t>
      </w:r>
      <w:r w:rsidR="006663A2">
        <w:t xml:space="preserve"> з</w:t>
      </w:r>
      <w:r w:rsidR="00F43D03" w:rsidRPr="009C45B5">
        <w:t xml:space="preserve">аказчика, </w:t>
      </w:r>
      <w:r w:rsidR="00F43D03" w:rsidRPr="00B6695D">
        <w:t>указанного в Разделе 1</w:t>
      </w:r>
      <w:r w:rsidR="00F43D03">
        <w:t>2</w:t>
      </w:r>
      <w:r w:rsidR="00F43D03" w:rsidRPr="00B6695D">
        <w:t xml:space="preserve"> настоящего </w:t>
      </w:r>
      <w:r w:rsidR="00936F71">
        <w:rPr>
          <w:color w:val="000000"/>
        </w:rPr>
        <w:t>Договор</w:t>
      </w:r>
      <w:r w:rsidR="00F43D03" w:rsidRPr="00B6695D">
        <w:t>а.</w:t>
      </w:r>
    </w:p>
    <w:p w14:paraId="7F99956A" w14:textId="77777777" w:rsidR="00750D60" w:rsidRPr="00B6695D" w:rsidRDefault="00750D60" w:rsidP="00750D60">
      <w:pPr>
        <w:jc w:val="both"/>
        <w:outlineLvl w:val="0"/>
      </w:pPr>
      <w:r>
        <w:t>5</w:t>
      </w:r>
      <w:r w:rsidR="00C62C32">
        <w:t>.7</w:t>
      </w:r>
      <w:r w:rsidRPr="009C45B5">
        <w:t xml:space="preserve">. </w:t>
      </w:r>
      <w:r>
        <w:tab/>
      </w:r>
      <w:r w:rsidRPr="00B6695D">
        <w:t xml:space="preserve"> </w:t>
      </w:r>
      <w:r w:rsidR="00F43D03" w:rsidRPr="00B6695D">
        <w:t xml:space="preserve">Цена настоящего </w:t>
      </w:r>
      <w:r w:rsidR="00936F71">
        <w:rPr>
          <w:color w:val="000000"/>
        </w:rPr>
        <w:t>Договора</w:t>
      </w:r>
      <w:r w:rsidR="00F43D03" w:rsidRPr="00B6695D">
        <w:t>, которая</w:t>
      </w:r>
      <w:r w:rsidR="00F43D03" w:rsidRPr="009C45B5">
        <w:t xml:space="preserve"> определена на весь срок исполнения настоящего </w:t>
      </w:r>
      <w:r w:rsidR="00936F71">
        <w:rPr>
          <w:color w:val="000000"/>
        </w:rPr>
        <w:t>Договора</w:t>
      </w:r>
      <w:r w:rsidR="00F43D03" w:rsidRPr="009C45B5">
        <w:t xml:space="preserve">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</w:t>
      </w:r>
      <w:r w:rsidR="00F43D03" w:rsidRPr="00B6695D">
        <w:t>закупок и Разделом 9 настоящего</w:t>
      </w:r>
      <w:r w:rsidR="00F43D03" w:rsidRPr="009C45B5">
        <w:t xml:space="preserve"> </w:t>
      </w:r>
      <w:r w:rsidR="00936F71">
        <w:rPr>
          <w:color w:val="000000"/>
        </w:rPr>
        <w:t>Договора</w:t>
      </w:r>
      <w:r w:rsidR="00F43D03" w:rsidRPr="009C45B5">
        <w:t>.</w:t>
      </w:r>
    </w:p>
    <w:p w14:paraId="4205FCAB" w14:textId="77777777" w:rsidR="00750D60" w:rsidRDefault="00750D60" w:rsidP="00750D60">
      <w:pPr>
        <w:jc w:val="both"/>
        <w:outlineLvl w:val="0"/>
      </w:pPr>
      <w:r>
        <w:t>5</w:t>
      </w:r>
      <w:r w:rsidR="00C62C32">
        <w:t>.8</w:t>
      </w:r>
      <w:r w:rsidRPr="00B6695D">
        <w:t>.</w:t>
      </w:r>
      <w:r>
        <w:tab/>
      </w:r>
      <w:r w:rsidR="00C23237">
        <w:t xml:space="preserve">Сумма подлежащая уплате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</w:t>
      </w:r>
      <w:r w:rsidR="00C23237">
        <w:t xml:space="preserve">заказчиком юридическому лицу или 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36F71">
        <w:rPr>
          <w:color w:val="000000"/>
        </w:rPr>
        <w:t>договора</w:t>
      </w:r>
      <w:r w:rsidR="00C23237"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663A2">
        <w:t>Государственным з</w:t>
      </w:r>
      <w:r w:rsidR="00C23237">
        <w:t>аказчиком (п.2 ч.13 ст. 34 44-ФЗ)</w:t>
      </w:r>
    </w:p>
    <w:p w14:paraId="7ABAFB04" w14:textId="77777777" w:rsidR="00C23237" w:rsidRDefault="00750D60" w:rsidP="00622BC6">
      <w:pPr>
        <w:tabs>
          <w:tab w:val="num" w:pos="0"/>
        </w:tabs>
        <w:jc w:val="both"/>
      </w:pPr>
      <w:r>
        <w:t>5.</w:t>
      </w:r>
      <w:r w:rsidR="00502B3B">
        <w:t>9</w:t>
      </w:r>
      <w:r>
        <w:t xml:space="preserve">. </w:t>
      </w:r>
      <w:r>
        <w:tab/>
        <w:t xml:space="preserve">Для оплаты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>
        <w:t xml:space="preserve"> предоставляет</w:t>
      </w:r>
      <w:r w:rsidR="006663A2" w:rsidRPr="006663A2">
        <w:rPr>
          <w:b/>
          <w:color w:val="000000"/>
        </w:rPr>
        <w:t xml:space="preserve">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ому</w:t>
      </w:r>
      <w:r>
        <w:t xml:space="preserve"> </w:t>
      </w:r>
      <w:r w:rsidR="006663A2">
        <w:t>з</w:t>
      </w:r>
      <w:r>
        <w:t xml:space="preserve">аказчику оригиналы счета и </w:t>
      </w:r>
      <w:r w:rsidR="003B0515">
        <w:t>Товарную накладную</w:t>
      </w:r>
      <w:r>
        <w:t>.</w:t>
      </w:r>
    </w:p>
    <w:p w14:paraId="723CD2EB" w14:textId="77777777" w:rsidR="00356CAE" w:rsidRDefault="00356CAE" w:rsidP="00622BC6">
      <w:pPr>
        <w:tabs>
          <w:tab w:val="num" w:pos="0"/>
        </w:tabs>
        <w:jc w:val="both"/>
      </w:pPr>
    </w:p>
    <w:p w14:paraId="227474FD" w14:textId="77777777" w:rsidR="00750D60" w:rsidRDefault="00750D60" w:rsidP="00750D60">
      <w:pPr>
        <w:tabs>
          <w:tab w:val="left" w:pos="0"/>
          <w:tab w:val="num" w:pos="300"/>
          <w:tab w:val="num" w:pos="1021"/>
        </w:tabs>
        <w:suppressAutoHyphens/>
        <w:jc w:val="center"/>
        <w:rPr>
          <w:b/>
        </w:rPr>
      </w:pPr>
      <w:r w:rsidRPr="00A3073B">
        <w:rPr>
          <w:rStyle w:val="a5"/>
          <w:bCs/>
        </w:rPr>
        <w:t xml:space="preserve">6. </w:t>
      </w:r>
      <w:r>
        <w:rPr>
          <w:b/>
        </w:rPr>
        <w:t>Гарантия</w:t>
      </w:r>
      <w:r w:rsidRPr="00A3073B">
        <w:rPr>
          <w:b/>
        </w:rPr>
        <w:t xml:space="preserve"> качества. </w:t>
      </w:r>
    </w:p>
    <w:p w14:paraId="68B8CBE0" w14:textId="77777777" w:rsidR="00750D60" w:rsidRPr="00A3073B" w:rsidRDefault="00750D60" w:rsidP="00750D60">
      <w:pPr>
        <w:tabs>
          <w:tab w:val="left" w:pos="0"/>
        </w:tabs>
        <w:jc w:val="both"/>
      </w:pPr>
      <w:r w:rsidRPr="00A3073B">
        <w:t xml:space="preserve">6.1. </w:t>
      </w:r>
      <w:r>
        <w:tab/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Pr="00A3073B">
        <w:t xml:space="preserve"> несет ответственность за качество </w:t>
      </w:r>
      <w:r w:rsidR="003B0515">
        <w:t>товара.</w:t>
      </w:r>
    </w:p>
    <w:p w14:paraId="14723289" w14:textId="77777777" w:rsidR="00750D60" w:rsidRDefault="00750D60" w:rsidP="003B0515">
      <w:pPr>
        <w:tabs>
          <w:tab w:val="left" w:pos="0"/>
        </w:tabs>
        <w:jc w:val="both"/>
      </w:pPr>
      <w:r>
        <w:t>6.</w:t>
      </w:r>
      <w:r w:rsidR="00CB2DAF">
        <w:t>2</w:t>
      </w:r>
      <w:r>
        <w:t>.</w:t>
      </w:r>
      <w:r>
        <w:tab/>
      </w:r>
      <w:r w:rsidRPr="00105968">
        <w:t xml:space="preserve">Гарантийные обязательства </w:t>
      </w:r>
      <w:proofErr w:type="gramStart"/>
      <w:r w:rsidRPr="00105968">
        <w:t xml:space="preserve">на  </w:t>
      </w:r>
      <w:r w:rsidR="006663A2">
        <w:t>товар</w:t>
      </w:r>
      <w:proofErr w:type="gramEnd"/>
      <w:r w:rsidRPr="00105968">
        <w:t xml:space="preserve"> 12 месяцев после выполнения обязательств по </w:t>
      </w:r>
      <w:r w:rsidR="00936F71">
        <w:rPr>
          <w:color w:val="000000"/>
        </w:rPr>
        <w:t>Договору</w:t>
      </w:r>
      <w:r w:rsidRPr="00105968">
        <w:t xml:space="preserve">. </w:t>
      </w:r>
    </w:p>
    <w:p w14:paraId="7C09634B" w14:textId="77777777" w:rsidR="00750D60" w:rsidRDefault="00750D60" w:rsidP="00750D60">
      <w:pPr>
        <w:tabs>
          <w:tab w:val="left" w:pos="0"/>
        </w:tabs>
        <w:jc w:val="both"/>
        <w:rPr>
          <w:rStyle w:val="a5"/>
          <w:b w:val="0"/>
        </w:rPr>
      </w:pPr>
    </w:p>
    <w:p w14:paraId="0F3336ED" w14:textId="77777777" w:rsidR="00750D60" w:rsidRDefault="00750D60" w:rsidP="00750D60">
      <w:pPr>
        <w:pStyle w:val="11"/>
        <w:spacing w:line="240" w:lineRule="auto"/>
        <w:ind w:left="0" w:right="-74" w:firstLine="0"/>
        <w:contextualSpacing/>
        <w:jc w:val="center"/>
        <w:rPr>
          <w:b/>
        </w:rPr>
      </w:pPr>
      <w:r w:rsidRPr="00A3073B">
        <w:rPr>
          <w:rStyle w:val="a5"/>
          <w:bCs/>
        </w:rPr>
        <w:t xml:space="preserve">7. </w:t>
      </w:r>
      <w:r>
        <w:rPr>
          <w:b/>
        </w:rPr>
        <w:t xml:space="preserve"> </w:t>
      </w:r>
      <w:r w:rsidRPr="00FE63A6">
        <w:rPr>
          <w:b/>
        </w:rPr>
        <w:t>Ответственность Сторон</w:t>
      </w:r>
    </w:p>
    <w:p w14:paraId="3ACECD2F" w14:textId="77777777" w:rsidR="00750D60" w:rsidRPr="00537E83" w:rsidRDefault="00750D60" w:rsidP="00750D60">
      <w:pPr>
        <w:pStyle w:val="11"/>
        <w:spacing w:line="240" w:lineRule="auto"/>
        <w:ind w:left="0" w:right="-74" w:firstLine="0"/>
        <w:contextualSpacing/>
        <w:jc w:val="center"/>
        <w:rPr>
          <w:b/>
        </w:rPr>
      </w:pPr>
    </w:p>
    <w:p w14:paraId="2AA2488F" w14:textId="77777777" w:rsidR="00750D60" w:rsidRPr="0063003D" w:rsidRDefault="0063003D" w:rsidP="0063003D">
      <w:pPr>
        <w:pStyle w:val="11"/>
        <w:spacing w:line="240" w:lineRule="auto"/>
        <w:ind w:left="0" w:right="-74" w:firstLine="567"/>
        <w:contextualSpacing/>
      </w:pPr>
      <w:r>
        <w:rPr>
          <w:color w:val="000000"/>
        </w:rPr>
        <w:t>7.1.</w:t>
      </w:r>
      <w:r>
        <w:t xml:space="preserve"> </w:t>
      </w:r>
      <w:r w:rsidR="00750D60" w:rsidRPr="0063003D">
        <w:t xml:space="preserve">(Штрафные санкции рассчитываются на основании Постановления Правительства </w:t>
      </w:r>
      <w:r w:rsidR="00750D60" w:rsidRPr="0063003D">
        <w:lastRenderedPageBreak/>
        <w:t>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№1063».)</w:t>
      </w:r>
    </w:p>
    <w:p w14:paraId="2EC6708A" w14:textId="77777777" w:rsidR="00750D60" w:rsidRDefault="0063003D" w:rsidP="00750D60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7.2</w:t>
      </w:r>
      <w:r w:rsidR="00750D60">
        <w:rPr>
          <w:color w:val="000000"/>
        </w:rPr>
        <w:t>.</w:t>
      </w:r>
      <w:r w:rsidR="00750D60">
        <w:t xml:space="preserve"> В случае просрочки 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750D60">
        <w:t xml:space="preserve">аказчиком обязательств, предусмотренных настоящим </w:t>
      </w:r>
      <w:r w:rsidR="00936F71">
        <w:rPr>
          <w:color w:val="000000"/>
        </w:rPr>
        <w:t>Договором</w:t>
      </w:r>
      <w:r w:rsidR="00750D60">
        <w:t xml:space="preserve">, а также в иных случаях неисполнения или ненадлежащего 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750D60">
        <w:t xml:space="preserve">аказчиком обязательств, предусмотренных настоящим </w:t>
      </w:r>
      <w:r w:rsidR="00936F71">
        <w:rPr>
          <w:color w:val="000000"/>
        </w:rPr>
        <w:t>Договор</w:t>
      </w:r>
      <w:r w:rsidR="00750D60">
        <w:t xml:space="preserve">ом,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="00750D60">
        <w:t xml:space="preserve"> вправе потребовать уплаты неустоек (штрафов, пеней). </w:t>
      </w:r>
    </w:p>
    <w:p w14:paraId="0DD828C4" w14:textId="77777777" w:rsidR="00750D60" w:rsidRDefault="0063003D" w:rsidP="00750D60">
      <w:pPr>
        <w:autoSpaceDE w:val="0"/>
        <w:autoSpaceDN w:val="0"/>
        <w:adjustRightInd w:val="0"/>
        <w:ind w:firstLine="540"/>
        <w:jc w:val="both"/>
      </w:pPr>
      <w:r>
        <w:t>7.3</w:t>
      </w:r>
      <w:r w:rsidR="00750D60">
        <w:t xml:space="preserve">. </w:t>
      </w:r>
      <w:r w:rsidR="00750D60">
        <w:rPr>
          <w:i/>
        </w:rPr>
        <w:t>Пеня</w:t>
      </w:r>
      <w:r w:rsidR="00750D60">
        <w:t xml:space="preserve"> начисляется за каждый день </w:t>
      </w:r>
      <w:r w:rsidR="00750D60">
        <w:rPr>
          <w:i/>
        </w:rPr>
        <w:t>просрочки исполнения обязательства</w:t>
      </w:r>
      <w:r w:rsidR="00750D60">
        <w:t xml:space="preserve">, предусмотренного настоящим </w:t>
      </w:r>
      <w:r w:rsidR="00936F71">
        <w:rPr>
          <w:color w:val="000000"/>
        </w:rPr>
        <w:t>Договор</w:t>
      </w:r>
      <w:r w:rsidR="00750D60">
        <w:t xml:space="preserve">ом, начиная со дня, следующего после дня истечения установленного настоящим </w:t>
      </w:r>
      <w:r w:rsidR="00936F71">
        <w:rPr>
          <w:color w:val="000000"/>
        </w:rPr>
        <w:t>Договор</w:t>
      </w:r>
      <w:r w:rsidR="00936F71">
        <w:t>ом</w:t>
      </w:r>
      <w:r w:rsidR="00750D60">
        <w:t xml:space="preserve"> срока исполнения обязательства. Такая пеня устанавливается настоящим </w:t>
      </w:r>
      <w:r w:rsidR="00936F71">
        <w:rPr>
          <w:color w:val="000000"/>
        </w:rPr>
        <w:t>Договор</w:t>
      </w:r>
      <w:r w:rsidR="00936F71">
        <w:t>ом</w:t>
      </w:r>
      <w:r w:rsidR="00750D60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8A09762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7.4</w:t>
      </w:r>
      <w:r w:rsidR="00F60F08">
        <w:t xml:space="preserve">. </w:t>
      </w:r>
      <w:r w:rsidR="00F60F08">
        <w:rPr>
          <w:i/>
        </w:rPr>
        <w:t>Штрафы</w:t>
      </w:r>
      <w:r w:rsidR="00F60F08">
        <w:t xml:space="preserve"> начисляются за </w:t>
      </w:r>
      <w:r w:rsidR="00F60F08">
        <w:rPr>
          <w:i/>
        </w:rPr>
        <w:t>ненадлежащее исполнение</w:t>
      </w:r>
      <w:r w:rsidR="00F60F08">
        <w:t xml:space="preserve">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 w:rsidRPr="006663A2">
        <w:t xml:space="preserve"> </w:t>
      </w:r>
      <w:r w:rsidR="006663A2">
        <w:t>з</w:t>
      </w:r>
      <w:r w:rsidR="00F60F08">
        <w:t xml:space="preserve">аказчиком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. За каждый факт неисполнения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F60F08">
        <w:t xml:space="preserve">аказчиком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>, размер штрафа устанавливается в виде фиксированной суммы</w:t>
      </w:r>
      <w:r w:rsidR="00F60F08">
        <w:rPr>
          <w:rStyle w:val="a6"/>
        </w:rPr>
        <w:footnoteReference w:id="1"/>
      </w:r>
      <w:r w:rsidR="00F60F08">
        <w:t>, что составляет 1 000 рублей 00 копеек.</w:t>
      </w:r>
    </w:p>
    <w:p w14:paraId="03DC5C94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7.5</w:t>
      </w:r>
      <w:r w:rsidR="00F60F08">
        <w:t xml:space="preserve">. В случае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а также в иных случаях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</w:t>
      </w:r>
      <w:r w:rsidR="006663A2" w:rsidRPr="006663A2">
        <w:rPr>
          <w:color w:val="000000"/>
        </w:rPr>
        <w:t>Государственный</w:t>
      </w:r>
      <w:r w:rsidR="006663A2">
        <w:rPr>
          <w:color w:val="000000"/>
        </w:rPr>
        <w:t xml:space="preserve"> </w:t>
      </w:r>
      <w:r w:rsidR="006663A2">
        <w:t>з</w:t>
      </w:r>
      <w:r w:rsidR="00F60F08">
        <w:t xml:space="preserve">аказчик направляет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="00F60F08">
        <w:t xml:space="preserve"> требование об уплате неустоек (штрафов, пеней).</w:t>
      </w:r>
    </w:p>
    <w:p w14:paraId="37D8424D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7.6</w:t>
      </w:r>
      <w:r w:rsidR="00F60F08">
        <w:t xml:space="preserve">. </w:t>
      </w:r>
      <w:r w:rsidR="00F60F08">
        <w:rPr>
          <w:i/>
        </w:rPr>
        <w:t>Пеня</w:t>
      </w:r>
      <w:r w:rsidR="00F60F08">
        <w:t xml:space="preserve"> начисляется за каждый день </w:t>
      </w:r>
      <w:r w:rsidR="00F60F08">
        <w:rPr>
          <w:i/>
        </w:rPr>
        <w:t>просрочки исполнения</w:t>
      </w:r>
      <w:r w:rsidR="00F60F08"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C47438">
        <w:rPr>
          <w:color w:val="000000"/>
        </w:rPr>
        <w:t>Договор</w:t>
      </w:r>
      <w:r w:rsidR="00C47438">
        <w:t>а</w:t>
      </w:r>
      <w:r w:rsidR="00F60F08">
        <w:t xml:space="preserve">, уменьшенной на сумму, пропорциональную объему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 и фактически исполненных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>.</w:t>
      </w:r>
    </w:p>
    <w:p w14:paraId="7E746813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  <w:rPr>
          <w:i/>
        </w:rPr>
      </w:pPr>
      <w:r>
        <w:t>7.7</w:t>
      </w:r>
      <w:r w:rsidR="00F60F08">
        <w:t xml:space="preserve">. </w:t>
      </w:r>
      <w:r w:rsidR="00F60F08">
        <w:rPr>
          <w:i/>
        </w:rPr>
        <w:t>Штрафы</w:t>
      </w:r>
      <w:r w:rsidR="00F60F08">
        <w:t xml:space="preserve"> начисляются за </w:t>
      </w:r>
      <w:r w:rsidR="00F60F08">
        <w:rPr>
          <w:i/>
        </w:rPr>
        <w:t>неисполнение или ненадлежащее исполнение</w:t>
      </w:r>
      <w:r w:rsidR="00F60F08"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. 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>
        <w:rPr>
          <w:rFonts w:eastAsia="Times New Roman"/>
          <w:color w:val="000000"/>
          <w:shd w:val="clear" w:color="auto" w:fill="FFFFFF"/>
        </w:rPr>
        <w:t>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>, размер штрафа устанавливается в виде фиксированной суммы</w:t>
      </w:r>
      <w:r w:rsidR="00F60F08">
        <w:rPr>
          <w:rStyle w:val="a6"/>
        </w:rPr>
        <w:footnoteReference w:id="2"/>
      </w:r>
      <w:r w:rsidR="00F60F08">
        <w:t xml:space="preserve">, что составляет </w:t>
      </w:r>
      <w:r w:rsidR="00356CAE">
        <w:t>______</w:t>
      </w:r>
      <w:r w:rsidR="00BA4AD4" w:rsidRPr="00BA4AD4">
        <w:t xml:space="preserve"> </w:t>
      </w:r>
      <w:r w:rsidR="00BA4AD4">
        <w:t xml:space="preserve">рублей </w:t>
      </w:r>
      <w:r w:rsidR="00356CAE">
        <w:t>_____</w:t>
      </w:r>
      <w:r w:rsidR="00F60F08">
        <w:t xml:space="preserve"> копеек.</w:t>
      </w:r>
    </w:p>
    <w:p w14:paraId="52C99484" w14:textId="77777777" w:rsidR="00F60F08" w:rsidRDefault="00F60F08" w:rsidP="00F60F08">
      <w:pPr>
        <w:autoSpaceDE w:val="0"/>
        <w:autoSpaceDN w:val="0"/>
        <w:adjustRightInd w:val="0"/>
        <w:ind w:firstLine="540"/>
        <w:jc w:val="both"/>
        <w:rPr>
          <w:i/>
        </w:rPr>
      </w:pPr>
      <w:r>
        <w:lastRenderedPageBreak/>
        <w:t xml:space="preserve">В случае если настоящий </w:t>
      </w:r>
      <w:r w:rsidR="00C47438">
        <w:rPr>
          <w:color w:val="000000"/>
        </w:rPr>
        <w:t>Договор</w:t>
      </w:r>
      <w:r>
        <w:t xml:space="preserve"> заключен по результатам определения Исполнителя в соответствии с </w:t>
      </w:r>
      <w:r>
        <w:rPr>
          <w:i/>
          <w:u w:val="single"/>
        </w:rPr>
        <w:t>пунктом 1 части 1 статьи 30</w:t>
      </w:r>
      <w:r>
        <w:rPr>
          <w:u w:val="single"/>
        </w:rPr>
        <w:t xml:space="preserve"> </w:t>
      </w:r>
      <w:r>
        <w:rPr>
          <w:i/>
          <w:u w:val="single"/>
        </w:rPr>
        <w:t>Федерального закона №44-ФЗ,</w:t>
      </w:r>
      <w:r>
        <w:rPr>
          <w:i/>
        </w:rPr>
        <w:t xml:space="preserve"> штрафы</w:t>
      </w:r>
      <w:r>
        <w:t xml:space="preserve"> начисляются за </w:t>
      </w:r>
      <w:r>
        <w:rPr>
          <w:i/>
        </w:rPr>
        <w:t>неисполнение или ненадлежащее исполнение</w:t>
      </w:r>
      <w:r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164AA0">
        <w:t xml:space="preserve"> </w:t>
      </w:r>
      <w:r>
        <w:t xml:space="preserve">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, за исключением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. 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>, размер штрафа устанавливается в виде фиксированной суммы</w:t>
      </w:r>
      <w:r>
        <w:rPr>
          <w:rStyle w:val="a6"/>
        </w:rPr>
        <w:footnoteReference w:id="3"/>
      </w:r>
      <w:r>
        <w:t xml:space="preserve">. </w:t>
      </w:r>
      <w:r w:rsidR="00564D6C" w:rsidRPr="00564D6C">
        <w:rPr>
          <w:i/>
        </w:rPr>
        <w:t>(не применяется)</w:t>
      </w:r>
    </w:p>
    <w:p w14:paraId="1A537049" w14:textId="77777777" w:rsidR="00564D6C" w:rsidRPr="00564D6C" w:rsidRDefault="00564D6C" w:rsidP="00F60F08">
      <w:pPr>
        <w:autoSpaceDE w:val="0"/>
        <w:autoSpaceDN w:val="0"/>
        <w:adjustRightInd w:val="0"/>
        <w:ind w:firstLine="540"/>
        <w:jc w:val="both"/>
      </w:pPr>
      <w:r w:rsidRPr="00564D6C">
        <w:t xml:space="preserve">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Pr="00564D6C">
        <w:t xml:space="preserve">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Pr="00564D6C">
        <w:t xml:space="preserve">, которое не имеет стоимостного выражения, размер штрафа устанавливается (при наличии в настоящем </w:t>
      </w:r>
      <w:r w:rsidR="00C47438">
        <w:rPr>
          <w:color w:val="000000"/>
        </w:rPr>
        <w:t>Договор</w:t>
      </w:r>
      <w:r w:rsidR="00C47438">
        <w:t>е</w:t>
      </w:r>
      <w:r w:rsidRPr="00564D6C">
        <w:t xml:space="preserve"> таких обязательств) в виде фиксированной су</w:t>
      </w:r>
      <w:r w:rsidR="0063003D">
        <w:t>ммы</w:t>
      </w:r>
      <w:r w:rsidRPr="00564D6C">
        <w:t>, что составляет 1 000 рублей 00 копеек.</w:t>
      </w:r>
    </w:p>
    <w:p w14:paraId="0E075C51" w14:textId="77777777" w:rsidR="00750D60" w:rsidRDefault="008636EF" w:rsidP="00750D60">
      <w:pPr>
        <w:autoSpaceDE w:val="0"/>
        <w:autoSpaceDN w:val="0"/>
        <w:adjustRightInd w:val="0"/>
        <w:ind w:firstLine="540"/>
        <w:jc w:val="both"/>
      </w:pPr>
      <w:r>
        <w:t>7.</w:t>
      </w:r>
      <w:r w:rsidR="00F31463">
        <w:t>7</w:t>
      </w:r>
      <w:r w:rsidR="00750D60">
        <w:t xml:space="preserve">. Общая сумма начисленной неустойки (штрафов, пени) за неисполнение или ненадлежащее исполнение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750D60">
        <w:rPr>
          <w:b/>
        </w:rPr>
        <w:t xml:space="preserve"> </w:t>
      </w:r>
      <w:r w:rsidR="00750D60">
        <w:t xml:space="preserve">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750D60">
        <w:t xml:space="preserve">, не может превышать цену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t>.</w:t>
      </w:r>
    </w:p>
    <w:p w14:paraId="4B6D40F4" w14:textId="77777777" w:rsidR="00750D60" w:rsidRDefault="00D14654" w:rsidP="00750D60">
      <w:pPr>
        <w:autoSpaceDE w:val="0"/>
        <w:autoSpaceDN w:val="0"/>
        <w:adjustRightInd w:val="0"/>
        <w:ind w:firstLine="540"/>
        <w:jc w:val="both"/>
      </w:pPr>
      <w:r>
        <w:t>7.</w:t>
      </w:r>
      <w:r w:rsidR="00F31463">
        <w:t>8</w:t>
      </w:r>
      <w:r w:rsidR="00750D60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="00750D60">
        <w:t>, произошло вследствие непреодолимой силы или по вине другой стороны.</w:t>
      </w:r>
    </w:p>
    <w:p w14:paraId="3961ACF4" w14:textId="77777777" w:rsidR="00750D60" w:rsidRDefault="008636EF" w:rsidP="00750D60">
      <w:pPr>
        <w:pStyle w:val="11"/>
        <w:spacing w:line="240" w:lineRule="auto"/>
        <w:ind w:left="0" w:right="-71" w:firstLine="0"/>
        <w:contextualSpacing/>
        <w:jc w:val="center"/>
        <w:rPr>
          <w:b/>
        </w:rPr>
      </w:pPr>
      <w:r>
        <w:rPr>
          <w:b/>
        </w:rPr>
        <w:t>8</w:t>
      </w:r>
      <w:r w:rsidR="00750D60">
        <w:rPr>
          <w:b/>
        </w:rPr>
        <w:t xml:space="preserve">. </w:t>
      </w:r>
      <w:r w:rsidR="00750D60" w:rsidRPr="00FE63A6">
        <w:rPr>
          <w:b/>
        </w:rPr>
        <w:t>Форс-мажорные обстоятельства</w:t>
      </w:r>
    </w:p>
    <w:p w14:paraId="7334DE16" w14:textId="77777777" w:rsidR="00750D60" w:rsidRPr="00FE63A6" w:rsidRDefault="00750D60" w:rsidP="00750D60">
      <w:pPr>
        <w:pStyle w:val="11"/>
        <w:spacing w:line="240" w:lineRule="auto"/>
        <w:ind w:left="0" w:right="-71" w:firstLine="0"/>
        <w:contextualSpacing/>
        <w:jc w:val="center"/>
        <w:rPr>
          <w:b/>
        </w:rPr>
      </w:pPr>
    </w:p>
    <w:p w14:paraId="4E38DCD7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.1. </w:t>
      </w:r>
      <w:r w:rsidR="00750D60" w:rsidRPr="00FE63A6">
        <w:rPr>
          <w:noProof/>
        </w:rPr>
        <w:t xml:space="preserve">Сторона освобождается от ответственности за частичное или полное неисполнение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>.</w:t>
      </w:r>
    </w:p>
    <w:p w14:paraId="767CFED7" w14:textId="77777777" w:rsidR="00750D60" w:rsidRPr="00FE63A6" w:rsidRDefault="00750D60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 w:rsidRPr="00FE63A6">
        <w:rPr>
          <w:noProof/>
        </w:rPr>
        <w:t xml:space="preserve">Указанные события должны носить чрезвычайный, непредвиденный </w:t>
      </w:r>
      <w:r>
        <w:rPr>
          <w:noProof/>
        </w:rPr>
        <w:br/>
      </w:r>
      <w:r w:rsidRPr="00FE63A6">
        <w:rPr>
          <w:noProof/>
        </w:rPr>
        <w:t xml:space="preserve">и непредотвратимый характер, возникнуть после заключения </w:t>
      </w:r>
      <w:r w:rsidR="00C47438">
        <w:rPr>
          <w:color w:val="000000"/>
        </w:rPr>
        <w:t>Договор</w:t>
      </w:r>
      <w:r w:rsidR="00C47438">
        <w:t>а</w:t>
      </w:r>
      <w:r w:rsidRPr="00FE63A6">
        <w:rPr>
          <w:noProof/>
        </w:rPr>
        <w:t xml:space="preserve"> и не зависеть от воли Сторон.</w:t>
      </w:r>
    </w:p>
    <w:p w14:paraId="34497D09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.2. </w:t>
      </w:r>
      <w:r w:rsidR="00750D60" w:rsidRPr="00FE63A6">
        <w:rPr>
          <w:noProof/>
        </w:rPr>
        <w:t xml:space="preserve">При наступлении обстоятельств непреодолимой силы Сторона должна </w:t>
      </w:r>
      <w:r w:rsidR="00750D60">
        <w:rPr>
          <w:noProof/>
        </w:rPr>
        <w:br/>
      </w:r>
      <w:r w:rsidR="00750D60" w:rsidRPr="00FE63A6">
        <w:rPr>
          <w:noProof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 xml:space="preserve"> и срок исполнения обязательств.</w:t>
      </w:r>
    </w:p>
    <w:p w14:paraId="024E90B9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.3. </w:t>
      </w:r>
      <w:r w:rsidR="00750D60" w:rsidRPr="00FE63A6">
        <w:rPr>
          <w:noProof/>
        </w:rPr>
        <w:t xml:space="preserve"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C47438">
        <w:rPr>
          <w:color w:val="000000"/>
        </w:rPr>
        <w:t>Договор</w:t>
      </w:r>
      <w:r w:rsidR="00750D60" w:rsidRPr="00FE63A6">
        <w:rPr>
          <w:noProof/>
        </w:rPr>
        <w:t>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1B12C381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8.4</w:t>
      </w:r>
      <w:r w:rsidR="00750D60">
        <w:rPr>
          <w:noProof/>
        </w:rPr>
        <w:t xml:space="preserve"> </w:t>
      </w:r>
      <w:r w:rsidR="00750D60" w:rsidRPr="00FE63A6">
        <w:rPr>
          <w:noProof/>
        </w:rPr>
        <w:t xml:space="preserve">В случае наступления форс-мажорных обстоятельств срок исполнения Сторонами обязательств по </w:t>
      </w:r>
      <w:r w:rsidR="00C47438">
        <w:rPr>
          <w:color w:val="000000"/>
        </w:rPr>
        <w:t>Договор</w:t>
      </w:r>
      <w:r w:rsidR="00750D60" w:rsidRPr="00FE63A6">
        <w:rPr>
          <w:noProof/>
        </w:rPr>
        <w:t xml:space="preserve">у отодвигается в пределах текущего финансового года соразмерно </w:t>
      </w:r>
      <w:r w:rsidR="00750D60" w:rsidRPr="00FE63A6">
        <w:rPr>
          <w:noProof/>
        </w:rPr>
        <w:lastRenderedPageBreak/>
        <w:t>времени, в течение которого действовали такие обстоятельства и их последствия.</w:t>
      </w:r>
    </w:p>
    <w:p w14:paraId="39E2EB7B" w14:textId="77777777" w:rsidR="00750D60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8.5</w:t>
      </w:r>
      <w:r w:rsidR="00750D60">
        <w:rPr>
          <w:noProof/>
        </w:rPr>
        <w:t xml:space="preserve">.  </w:t>
      </w:r>
      <w:r w:rsidR="00750D60" w:rsidRPr="00FE63A6">
        <w:rPr>
          <w:noProof/>
        </w:rPr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C47438">
        <w:rPr>
          <w:color w:val="000000"/>
        </w:rPr>
        <w:t>Договор</w:t>
      </w:r>
      <w:r w:rsidR="00C47438">
        <w:t>а</w:t>
      </w:r>
      <w:r w:rsidR="00750D60" w:rsidRPr="00FE63A6">
        <w:rPr>
          <w:noProof/>
        </w:rPr>
        <w:t xml:space="preserve"> и достижения соответствующей договоренности.</w:t>
      </w:r>
    </w:p>
    <w:p w14:paraId="5170A054" w14:textId="77777777" w:rsidR="002310C4" w:rsidRPr="00FE63A6" w:rsidRDefault="002310C4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</w:p>
    <w:p w14:paraId="68C39DC4" w14:textId="77777777" w:rsidR="00750D60" w:rsidRDefault="00187830" w:rsidP="00750D60">
      <w:pPr>
        <w:ind w:left="720"/>
        <w:jc w:val="center"/>
        <w:rPr>
          <w:b/>
        </w:rPr>
      </w:pPr>
      <w:bookmarkStart w:id="1" w:name="sub_95112"/>
      <w:r>
        <w:rPr>
          <w:b/>
        </w:rPr>
        <w:t>9</w:t>
      </w:r>
      <w:r w:rsidR="00750D60">
        <w:rPr>
          <w:b/>
        </w:rPr>
        <w:t>.</w:t>
      </w:r>
      <w:r w:rsidR="00750D60" w:rsidRPr="00A60BC7">
        <w:rPr>
          <w:b/>
        </w:rPr>
        <w:t>И</w:t>
      </w:r>
      <w:r w:rsidR="00750D60">
        <w:rPr>
          <w:b/>
        </w:rPr>
        <w:t xml:space="preserve">зменение и расторжение </w:t>
      </w:r>
      <w:r w:rsidR="00BA4AD4">
        <w:rPr>
          <w:b/>
        </w:rPr>
        <w:t>Договора</w:t>
      </w:r>
    </w:p>
    <w:p w14:paraId="33884D95" w14:textId="77777777" w:rsidR="00750D60" w:rsidRPr="00A60BC7" w:rsidRDefault="00750D60" w:rsidP="00750D60">
      <w:pPr>
        <w:ind w:left="720"/>
        <w:jc w:val="center"/>
        <w:rPr>
          <w:b/>
        </w:rPr>
      </w:pPr>
    </w:p>
    <w:p w14:paraId="0F151DC1" w14:textId="77777777" w:rsidR="00750D60" w:rsidRPr="00554E69" w:rsidRDefault="00187830" w:rsidP="00750D60">
      <w:pPr>
        <w:jc w:val="both"/>
      </w:pPr>
      <w:r>
        <w:t>9</w:t>
      </w:r>
      <w:r w:rsidR="00750D60">
        <w:t xml:space="preserve">.1 </w:t>
      </w:r>
      <w:r w:rsidR="00750D60" w:rsidRPr="00554E69">
        <w:t xml:space="preserve">Расторжение </w:t>
      </w:r>
      <w:proofErr w:type="gramStart"/>
      <w:r w:rsidR="00C47438">
        <w:rPr>
          <w:color w:val="000000"/>
        </w:rPr>
        <w:t>Договор</w:t>
      </w:r>
      <w:r w:rsidR="00C47438">
        <w:t xml:space="preserve">а </w:t>
      </w:r>
      <w:r w:rsidR="00750D60" w:rsidRPr="00554E69">
        <w:t xml:space="preserve"> допускается</w:t>
      </w:r>
      <w:proofErr w:type="gramEnd"/>
      <w:r w:rsidR="00750D60" w:rsidRPr="00554E69">
        <w:t xml:space="preserve"> по соглашению Сторон, по решению суда, в случае одностороннего отказа Стороны </w:t>
      </w:r>
      <w:r w:rsidR="00C47438">
        <w:rPr>
          <w:color w:val="000000"/>
        </w:rPr>
        <w:t>Договора</w:t>
      </w:r>
      <w:r w:rsidR="00750D60" w:rsidRPr="00554E69">
        <w:t xml:space="preserve"> от исполнения </w:t>
      </w:r>
      <w:r w:rsidR="00C47438">
        <w:rPr>
          <w:color w:val="000000"/>
        </w:rPr>
        <w:t>Договора</w:t>
      </w:r>
      <w:r w:rsidR="00750D60" w:rsidRPr="00554E69">
        <w:t xml:space="preserve"> </w:t>
      </w:r>
      <w:r w:rsidR="00750D60" w:rsidRPr="00554E69">
        <w:br/>
        <w:t>в соответствии с гражданским законодательством.</w:t>
      </w:r>
    </w:p>
    <w:p w14:paraId="382339AC" w14:textId="77777777" w:rsidR="00750D60" w:rsidRPr="00554E69" w:rsidRDefault="00187830" w:rsidP="00750D60">
      <w:pPr>
        <w:jc w:val="both"/>
      </w:pPr>
      <w:r>
        <w:t>9</w:t>
      </w:r>
      <w:r w:rsidR="00750D60">
        <w:t xml:space="preserve">.2 </w:t>
      </w:r>
      <w:r w:rsidR="00BA4AD4" w:rsidRPr="00BA4AD4">
        <w:rPr>
          <w:color w:val="000000"/>
        </w:rPr>
        <w:t>Государственный</w:t>
      </w:r>
      <w:r w:rsidR="00BA4AD4">
        <w:t xml:space="preserve"> з</w:t>
      </w:r>
      <w:r w:rsidR="00750D60" w:rsidRPr="00554E69">
        <w:t xml:space="preserve">аказчик вправе принять решение об одностороннем отказе от исполнения </w:t>
      </w:r>
      <w:r w:rsidR="00C47438">
        <w:rPr>
          <w:color w:val="000000"/>
        </w:rPr>
        <w:t>Договор</w:t>
      </w:r>
      <w:r w:rsidR="00750D60" w:rsidRPr="00554E69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A685D0B" w14:textId="77777777" w:rsidR="00750D60" w:rsidRDefault="00187830" w:rsidP="00750D60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9.3</w:t>
      </w:r>
      <w:r w:rsidR="00750D60">
        <w:rPr>
          <w:rFonts w:eastAsia="Times New Roman"/>
        </w:rPr>
        <w:t xml:space="preserve"> Решение </w:t>
      </w:r>
      <w:r w:rsidR="00BA4AD4" w:rsidRPr="00BA4AD4">
        <w:rPr>
          <w:color w:val="000000"/>
        </w:rPr>
        <w:t>Государственн</w:t>
      </w:r>
      <w:r w:rsidR="00BA4AD4">
        <w:rPr>
          <w:color w:val="000000"/>
        </w:rPr>
        <w:t>ого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 xml:space="preserve">аказчика об одностороннем отказе от исполнения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 xml:space="preserve"> не позднее чем в течение трех рабочих дней с даты принятия указанного решения, размещается в единой информационной системе и направляется </w:t>
      </w:r>
      <w:r w:rsidR="00F04ABB">
        <w:rPr>
          <w:rFonts w:eastAsia="Times New Roman"/>
          <w:color w:val="000000"/>
          <w:shd w:val="clear" w:color="auto" w:fill="FFFFFF"/>
        </w:rPr>
        <w:t>Поставщику</w:t>
      </w:r>
      <w:r w:rsidR="00750D60">
        <w:rPr>
          <w:rFonts w:eastAsia="Times New Roman"/>
        </w:rPr>
        <w:t xml:space="preserve"> по почте заказным письмом с уведомлением о вручении по адрес</w:t>
      </w:r>
      <w:r w:rsidR="00711C0D">
        <w:rPr>
          <w:rFonts w:eastAsia="Times New Roman"/>
        </w:rPr>
        <w:t xml:space="preserve">у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11C0D">
        <w:rPr>
          <w:rFonts w:eastAsia="Times New Roman"/>
        </w:rPr>
        <w:t>, указанному в п.12</w:t>
      </w:r>
      <w:r w:rsidR="00750D60">
        <w:rPr>
          <w:rFonts w:eastAsia="Times New Roman"/>
        </w:rPr>
        <w:t xml:space="preserve">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 xml:space="preserve">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>аказчиком подтверждения о его вручении.</w:t>
      </w:r>
    </w:p>
    <w:p w14:paraId="50C63581" w14:textId="77777777" w:rsidR="00750D60" w:rsidRDefault="00187830" w:rsidP="00750D60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9</w:t>
      </w:r>
      <w:r w:rsidR="00750D60">
        <w:rPr>
          <w:rFonts w:eastAsia="Times New Roman"/>
        </w:rPr>
        <w:t>.</w:t>
      </w:r>
      <w:r>
        <w:rPr>
          <w:rFonts w:eastAsia="Times New Roman"/>
        </w:rPr>
        <w:t>4</w:t>
      </w:r>
      <w:r w:rsidR="00750D60">
        <w:rPr>
          <w:rFonts w:eastAsia="Times New Roman"/>
        </w:rPr>
        <w:t xml:space="preserve"> Датой такого надлежащего уведомления признается дата получения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 xml:space="preserve">аказчиком подтверждения о вручении </w:t>
      </w:r>
      <w:r w:rsidR="00F04ABB">
        <w:rPr>
          <w:rFonts w:eastAsia="Times New Roman"/>
          <w:color w:val="000000"/>
          <w:shd w:val="clear" w:color="auto" w:fill="FFFFFF"/>
        </w:rPr>
        <w:t>Поставщику</w:t>
      </w:r>
      <w:r w:rsidR="00750D60">
        <w:rPr>
          <w:rFonts w:eastAsia="Times New Roman"/>
        </w:rPr>
        <w:t xml:space="preserve"> указанного уведомления либо дата получения</w:t>
      </w:r>
      <w:r w:rsidR="00BA4AD4">
        <w:rPr>
          <w:rFonts w:eastAsia="Times New Roman"/>
        </w:rPr>
        <w:t xml:space="preserve">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750D60">
        <w:rPr>
          <w:rFonts w:eastAsia="Times New Roman"/>
        </w:rPr>
        <w:t xml:space="preserve"> </w:t>
      </w:r>
      <w:r w:rsidR="00BA4AD4">
        <w:rPr>
          <w:rFonts w:eastAsia="Times New Roman"/>
        </w:rPr>
        <w:t>з</w:t>
      </w:r>
      <w:r w:rsidR="00750D60">
        <w:rPr>
          <w:rFonts w:eastAsia="Times New Roman"/>
        </w:rPr>
        <w:t>аказ</w:t>
      </w:r>
      <w:r w:rsidR="00564D6C">
        <w:rPr>
          <w:rFonts w:eastAsia="Times New Roman"/>
        </w:rPr>
        <w:t xml:space="preserve">чиком информации </w:t>
      </w:r>
      <w:r w:rsidR="00750D60">
        <w:rPr>
          <w:rFonts w:eastAsia="Times New Roman"/>
        </w:rPr>
        <w:t xml:space="preserve">об отсутствии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50D60">
        <w:rPr>
          <w:rFonts w:eastAsia="Times New Roman"/>
        </w:rPr>
        <w:t xml:space="preserve"> </w:t>
      </w:r>
      <w:r w:rsidR="00353744">
        <w:rPr>
          <w:rFonts w:eastAsia="Times New Roman"/>
        </w:rPr>
        <w:t>по его адресу, указанному в п.12</w:t>
      </w:r>
      <w:r w:rsidR="00750D60">
        <w:rPr>
          <w:rFonts w:eastAsia="Times New Roman"/>
        </w:rPr>
        <w:t xml:space="preserve">.настоящего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>.</w:t>
      </w:r>
    </w:p>
    <w:p w14:paraId="5EFF6CC7" w14:textId="77777777" w:rsidR="00750D60" w:rsidRPr="00554E69" w:rsidRDefault="00187830" w:rsidP="00750D60">
      <w:pPr>
        <w:jc w:val="both"/>
      </w:pPr>
      <w:r>
        <w:t>9.5</w:t>
      </w:r>
      <w:r w:rsidR="00750D60">
        <w:t xml:space="preserve"> </w:t>
      </w:r>
      <w:r w:rsidR="00750D60" w:rsidRPr="00554E69">
        <w:t xml:space="preserve">При выявлении в ходе исполнения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необходимости </w:t>
      </w:r>
      <w:r w:rsidR="00750D60" w:rsidRPr="00554E69">
        <w:br/>
        <w:t xml:space="preserve">и целесообразности изменений и дополнений в его условия составляется дополнительное соглашение. При этом, изменение существенных условий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при его исполнении не допускается, за исключением их изменения по соглашению Сторон </w:t>
      </w:r>
      <w:r w:rsidR="00750D60" w:rsidRPr="00554E69">
        <w:br/>
        <w:t>в следующих случаях:</w:t>
      </w:r>
    </w:p>
    <w:p w14:paraId="07FD031C" w14:textId="77777777" w:rsidR="00750D60" w:rsidRPr="00554E69" w:rsidRDefault="00187830" w:rsidP="00750D60">
      <w:pPr>
        <w:jc w:val="both"/>
      </w:pPr>
      <w:r>
        <w:t>9</w:t>
      </w:r>
      <w:r w:rsidR="00750D60">
        <w:t>.</w:t>
      </w:r>
      <w:r>
        <w:t>6</w:t>
      </w:r>
      <w:r w:rsidR="00750D60">
        <w:t xml:space="preserve"> </w:t>
      </w:r>
      <w:r w:rsidR="00750D60" w:rsidRPr="00554E69">
        <w:t xml:space="preserve">При снижении цены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без изменения предусмотренных </w:t>
      </w:r>
      <w:r w:rsidR="00C47438">
        <w:rPr>
          <w:color w:val="000000"/>
        </w:rPr>
        <w:t>Договором</w:t>
      </w:r>
      <w:r w:rsidR="00750D60" w:rsidRPr="00554E69">
        <w:t xml:space="preserve"> количества и качества </w:t>
      </w:r>
      <w:r w:rsidR="003B0515">
        <w:t>поставляемого товара</w:t>
      </w:r>
      <w:r w:rsidR="00750D60" w:rsidRPr="00554E69">
        <w:t xml:space="preserve">, и иных условий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>;</w:t>
      </w:r>
    </w:p>
    <w:p w14:paraId="106D0378" w14:textId="77777777" w:rsidR="00750D60" w:rsidRPr="00554E69" w:rsidRDefault="00187830" w:rsidP="00750D60">
      <w:pPr>
        <w:jc w:val="both"/>
      </w:pPr>
      <w:r>
        <w:t>9.7</w:t>
      </w:r>
      <w:r w:rsidR="00750D60">
        <w:t xml:space="preserve"> </w:t>
      </w:r>
      <w:r w:rsidR="00750D60" w:rsidRPr="00554E69">
        <w:t xml:space="preserve">Если по предложению </w:t>
      </w:r>
      <w:r w:rsidR="00BA4AD4" w:rsidRPr="00BA4AD4">
        <w:rPr>
          <w:color w:val="000000"/>
        </w:rPr>
        <w:t>Государственн</w:t>
      </w:r>
      <w:r w:rsidR="00BA4AD4">
        <w:rPr>
          <w:color w:val="000000"/>
        </w:rPr>
        <w:t>ого</w:t>
      </w:r>
      <w:r w:rsidR="00BA4AD4">
        <w:t xml:space="preserve"> з</w:t>
      </w:r>
      <w:r w:rsidR="00750D60" w:rsidRPr="00554E69">
        <w:t xml:space="preserve">аказчика увеличивается или уменьшается предусмотренный настоящим </w:t>
      </w:r>
      <w:r w:rsidR="00F46331">
        <w:rPr>
          <w:color w:val="000000"/>
        </w:rPr>
        <w:t>Договор</w:t>
      </w:r>
      <w:r w:rsidR="00750D60" w:rsidRPr="00554E69">
        <w:t xml:space="preserve">ом </w:t>
      </w:r>
      <w:r w:rsidR="00364D10">
        <w:t>количество</w:t>
      </w:r>
      <w:r w:rsidR="00750D60" w:rsidRPr="00554E69">
        <w:t xml:space="preserve"> </w:t>
      </w:r>
      <w:r w:rsidR="00BA4AD4">
        <w:t xml:space="preserve">поставляемого </w:t>
      </w:r>
      <w:proofErr w:type="gramStart"/>
      <w:r w:rsidR="00BA4AD4">
        <w:t>товара</w:t>
      </w:r>
      <w:r w:rsidR="00750D60" w:rsidRPr="00554E69">
        <w:t xml:space="preserve">  не</w:t>
      </w:r>
      <w:proofErr w:type="gramEnd"/>
      <w:r w:rsidR="00750D60" w:rsidRPr="00554E69">
        <w:t xml:space="preserve"> более чем на десять процентов, то заключается дополнительное соглашение к настоящему </w:t>
      </w:r>
      <w:r w:rsidR="00F46331">
        <w:rPr>
          <w:color w:val="000000"/>
        </w:rPr>
        <w:t>Договор</w:t>
      </w:r>
      <w:r w:rsidR="00750D60" w:rsidRPr="00554E69">
        <w:t xml:space="preserve">у.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, пропорционально дополнительному </w:t>
      </w:r>
      <w:r w:rsidR="00364D10">
        <w:t>количеству</w:t>
      </w:r>
      <w:r w:rsidR="00750D60" w:rsidRPr="00554E69">
        <w:t xml:space="preserve"> </w:t>
      </w:r>
      <w:r w:rsidR="00364D10">
        <w:t>поставляемых товаров</w:t>
      </w:r>
      <w:r w:rsidR="00750D60" w:rsidRPr="00554E69">
        <w:t xml:space="preserve"> исходя из установленной в </w:t>
      </w:r>
      <w:r w:rsidR="00364D10">
        <w:t>Договоре</w:t>
      </w:r>
      <w:r w:rsidR="00750D60" w:rsidRPr="00554E69">
        <w:t xml:space="preserve"> цены, но не более чем на десять процентов стоимости </w:t>
      </w:r>
      <w:r w:rsidR="00364D10">
        <w:t>товаров</w:t>
      </w:r>
      <w:r w:rsidR="00750D60" w:rsidRPr="00554E69">
        <w:t xml:space="preserve"> по </w:t>
      </w:r>
      <w:r w:rsidR="00F46331">
        <w:rPr>
          <w:color w:val="000000"/>
        </w:rPr>
        <w:t>Договор</w:t>
      </w:r>
      <w:r w:rsidR="00750D60" w:rsidRPr="00554E69">
        <w:t xml:space="preserve">у. </w:t>
      </w:r>
      <w:r w:rsidR="00750D60" w:rsidRPr="00554E69">
        <w:br/>
        <w:t xml:space="preserve">При уменьшении предусмотренных настоящим </w:t>
      </w:r>
      <w:r w:rsidR="00F46331">
        <w:rPr>
          <w:color w:val="000000"/>
        </w:rPr>
        <w:t>Договор</w:t>
      </w:r>
      <w:r w:rsidR="00750D60" w:rsidRPr="00554E69">
        <w:t xml:space="preserve">ом </w:t>
      </w:r>
      <w:r w:rsidR="00364D10">
        <w:t>количества</w:t>
      </w:r>
      <w:r w:rsidR="00750D60" w:rsidRPr="00554E69">
        <w:t xml:space="preserve"> </w:t>
      </w:r>
      <w:r w:rsidR="00364D10">
        <w:t>поставляемых товаров</w:t>
      </w:r>
      <w:r w:rsidR="00750D60" w:rsidRPr="00554E69">
        <w:t xml:space="preserve"> Стороны обязаны уменьшить цену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исходя из цены единицы </w:t>
      </w:r>
      <w:r w:rsidR="00364D10">
        <w:t>товара</w:t>
      </w:r>
      <w:r w:rsidR="00750D60" w:rsidRPr="00554E69">
        <w:t xml:space="preserve">. </w:t>
      </w:r>
    </w:p>
    <w:p w14:paraId="412AD235" w14:textId="77777777" w:rsidR="00750D60" w:rsidRPr="00554E69" w:rsidRDefault="00187830" w:rsidP="00750D60">
      <w:pPr>
        <w:jc w:val="both"/>
      </w:pPr>
      <w:r>
        <w:t xml:space="preserve">9.8 </w:t>
      </w:r>
      <w:r w:rsidR="00750D60" w:rsidRPr="00554E69">
        <w:t xml:space="preserve">В случаях, предусмотренных пунктом 6 статьи 161 Бюджетного кодекса Российской Федерации, при уменьшении ранее доведенных до </w:t>
      </w:r>
      <w:r w:rsidR="00364D10" w:rsidRPr="00364D10">
        <w:rPr>
          <w:color w:val="000000"/>
        </w:rPr>
        <w:t>Государственн</w:t>
      </w:r>
      <w:r w:rsidR="00364D10">
        <w:rPr>
          <w:color w:val="000000"/>
        </w:rPr>
        <w:t>ого</w:t>
      </w:r>
      <w:r w:rsidR="00364D10">
        <w:t xml:space="preserve"> з</w:t>
      </w:r>
      <w:r w:rsidR="00750D60" w:rsidRPr="00554E69">
        <w:t xml:space="preserve">аказчика лимитов бюджетных обязательств. При этом </w:t>
      </w:r>
      <w:r w:rsidR="00364D10" w:rsidRPr="00364D10">
        <w:rPr>
          <w:color w:val="000000"/>
        </w:rPr>
        <w:t>Государственный</w:t>
      </w:r>
      <w:r w:rsidR="00364D10">
        <w:t xml:space="preserve"> з</w:t>
      </w:r>
      <w:r w:rsidR="00750D60" w:rsidRPr="00554E69">
        <w:t xml:space="preserve">аказчик в ходе исполнения настоящего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обеспечивает согласование новых условий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>,</w:t>
      </w:r>
      <w:r w:rsidR="00F46331">
        <w:t xml:space="preserve"> </w:t>
      </w:r>
      <w:r w:rsidR="00750D60" w:rsidRPr="00554E69">
        <w:t xml:space="preserve">в том числе цены и сроков исполнения </w:t>
      </w:r>
      <w:proofErr w:type="gramStart"/>
      <w:r w:rsidR="00F46331">
        <w:rPr>
          <w:color w:val="000000"/>
        </w:rPr>
        <w:t>Договор</w:t>
      </w:r>
      <w:r w:rsidR="00F46331">
        <w:t>а</w:t>
      </w:r>
      <w:r w:rsidR="00F46331" w:rsidRPr="00554E69">
        <w:t xml:space="preserve"> </w:t>
      </w:r>
      <w:r w:rsidR="00750D60" w:rsidRPr="00554E69">
        <w:t xml:space="preserve"> и</w:t>
      </w:r>
      <w:proofErr w:type="gramEnd"/>
      <w:r w:rsidR="00750D60" w:rsidRPr="00554E69">
        <w:t xml:space="preserve"> количества </w:t>
      </w:r>
      <w:r w:rsidR="00364D10">
        <w:t>товара</w:t>
      </w:r>
      <w:r w:rsidR="00750D60" w:rsidRPr="00554E69">
        <w:t xml:space="preserve">, предусмотренных </w:t>
      </w:r>
      <w:r w:rsidR="00F46331">
        <w:rPr>
          <w:color w:val="000000"/>
        </w:rPr>
        <w:t>Договор</w:t>
      </w:r>
      <w:r w:rsidR="00750D60" w:rsidRPr="00554E69">
        <w:t>ом.</w:t>
      </w:r>
    </w:p>
    <w:p w14:paraId="22CF1D43" w14:textId="77777777" w:rsidR="00750D60" w:rsidRDefault="00187830" w:rsidP="00750D60">
      <w:pPr>
        <w:jc w:val="both"/>
      </w:pPr>
      <w:r>
        <w:t>9.9</w:t>
      </w:r>
      <w:r w:rsidR="003B0515">
        <w:t xml:space="preserve"> </w:t>
      </w:r>
      <w:r w:rsidR="00750D60" w:rsidRPr="00554E69">
        <w:t xml:space="preserve">Все положения настоящего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обязательны для правопреемников </w:t>
      </w:r>
      <w:r w:rsidR="00750D60" w:rsidRPr="00554E69">
        <w:br/>
        <w:t xml:space="preserve">и законных представителей </w:t>
      </w:r>
      <w:r w:rsidR="00364D10" w:rsidRPr="00364D10">
        <w:rPr>
          <w:color w:val="000000"/>
        </w:rPr>
        <w:t>Государственного</w:t>
      </w:r>
      <w:r w:rsidR="00364D10">
        <w:t xml:space="preserve"> з</w:t>
      </w:r>
      <w:r w:rsidR="00750D60" w:rsidRPr="00554E69">
        <w:t xml:space="preserve">аказчика и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50D60" w:rsidRPr="00554E69">
        <w:t>.</w:t>
      </w:r>
    </w:p>
    <w:p w14:paraId="7EA25D4A" w14:textId="77777777" w:rsidR="00F43D03" w:rsidRPr="00554E69" w:rsidRDefault="00F43D03" w:rsidP="00750D60">
      <w:pPr>
        <w:jc w:val="both"/>
      </w:pPr>
    </w:p>
    <w:p w14:paraId="35E1EACD" w14:textId="77777777" w:rsidR="006248BA" w:rsidRDefault="006248BA" w:rsidP="00750D60">
      <w:pPr>
        <w:pStyle w:val="31"/>
        <w:widowControl w:val="0"/>
        <w:shd w:val="clear" w:color="auto" w:fill="FFFFFF"/>
        <w:suppressAutoHyphens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1"/>
    <w:p w14:paraId="36F98B52" w14:textId="77777777" w:rsidR="00750D60" w:rsidRDefault="00750D60" w:rsidP="00750D60">
      <w:pPr>
        <w:pStyle w:val="ConsPlusNormal"/>
        <w:ind w:firstLine="708"/>
        <w:jc w:val="center"/>
        <w:rPr>
          <w:rFonts w:ascii="Times New Roman" w:hAnsi="Times New Roman"/>
          <w:b/>
        </w:rPr>
      </w:pPr>
      <w:r w:rsidRPr="00A77A1B">
        <w:rPr>
          <w:rFonts w:ascii="Times New Roman" w:hAnsi="Times New Roman"/>
          <w:b/>
        </w:rPr>
        <w:t>1</w:t>
      </w:r>
      <w:r w:rsidR="00187830">
        <w:rPr>
          <w:rFonts w:ascii="Times New Roman" w:hAnsi="Times New Roman"/>
          <w:b/>
        </w:rPr>
        <w:t>0</w:t>
      </w:r>
      <w:r w:rsidRPr="00A77A1B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Порядок решения споров</w:t>
      </w:r>
    </w:p>
    <w:p w14:paraId="1E62A241" w14:textId="77777777" w:rsidR="00750D60" w:rsidRPr="00A77A1B" w:rsidRDefault="00750D60" w:rsidP="00750D60">
      <w:pPr>
        <w:pStyle w:val="ConsPlusNormal"/>
        <w:ind w:firstLine="708"/>
        <w:jc w:val="center"/>
        <w:rPr>
          <w:rFonts w:ascii="Times New Roman" w:hAnsi="Times New Roman"/>
          <w:b/>
        </w:rPr>
      </w:pPr>
    </w:p>
    <w:p w14:paraId="48F76CCE" w14:textId="77777777" w:rsidR="00750D60" w:rsidRDefault="00187830" w:rsidP="00750D60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750D60">
        <w:rPr>
          <w:szCs w:val="24"/>
        </w:rPr>
        <w:t>.1.</w:t>
      </w:r>
      <w:r w:rsidR="00750D60">
        <w:rPr>
          <w:szCs w:val="24"/>
        </w:rPr>
        <w:tab/>
        <w:t xml:space="preserve">Все споры и разногласия, возникающие при исполнении </w:t>
      </w:r>
      <w:r w:rsidR="00F46331">
        <w:rPr>
          <w:color w:val="000000"/>
        </w:rPr>
        <w:t>Договор</w:t>
      </w:r>
      <w:r w:rsidR="00F46331">
        <w:t>а</w:t>
      </w:r>
      <w:r w:rsidR="00750D60">
        <w:rPr>
          <w:szCs w:val="24"/>
        </w:rPr>
        <w:t>, решаются</w:t>
      </w:r>
    </w:p>
    <w:p w14:paraId="571608D4" w14:textId="77777777" w:rsidR="00750D60" w:rsidRDefault="00750D60" w:rsidP="00750D60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Сторонами путем переговоров. При невозможности достижения соглашения Сторон споры и разногласия, возникающие при исполнении </w:t>
      </w:r>
      <w:r w:rsidR="00F46331">
        <w:rPr>
          <w:color w:val="000000"/>
        </w:rPr>
        <w:t>Договор</w:t>
      </w:r>
      <w:r w:rsidR="00F46331">
        <w:t>а</w:t>
      </w:r>
      <w:r>
        <w:rPr>
          <w:szCs w:val="24"/>
        </w:rPr>
        <w:t xml:space="preserve">, подлежат разрешению </w:t>
      </w:r>
      <w:r>
        <w:rPr>
          <w:szCs w:val="24"/>
        </w:rPr>
        <w:br/>
      </w:r>
      <w:r>
        <w:rPr>
          <w:szCs w:val="24"/>
        </w:rPr>
        <w:lastRenderedPageBreak/>
        <w:t>в Арбитражном суде г. Санкт-Петербурга и Ленинградской области в порядке, предусмотренном действующим законодательством Российской Федерации.</w:t>
      </w:r>
    </w:p>
    <w:p w14:paraId="035D9FBC" w14:textId="77777777" w:rsidR="00750D60" w:rsidRDefault="00187830" w:rsidP="00F46331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750D60">
        <w:rPr>
          <w:szCs w:val="24"/>
        </w:rPr>
        <w:t>.2.</w:t>
      </w:r>
      <w:r w:rsidR="00750D60">
        <w:rPr>
          <w:szCs w:val="24"/>
        </w:rPr>
        <w:tab/>
        <w:t>Досудебный порядок урегулирования споров, предусматривающий направление претензии контрагенту, является обязательным.</w:t>
      </w:r>
      <w:r w:rsidR="00F46331">
        <w:rPr>
          <w:szCs w:val="24"/>
        </w:rPr>
        <w:t xml:space="preserve"> </w:t>
      </w:r>
      <w:r w:rsidR="00750D60">
        <w:rPr>
          <w:szCs w:val="24"/>
        </w:rPr>
        <w:t>Сторона, которой предъявлена претензия, обязана рассмотреть такую претензию в течение 15 (пятнадцати) рабочих дней с момента ее получения и сообщить</w:t>
      </w:r>
      <w:r w:rsidR="00CB2DAF">
        <w:rPr>
          <w:szCs w:val="24"/>
        </w:rPr>
        <w:t xml:space="preserve"> </w:t>
      </w:r>
      <w:r w:rsidR="00750D60">
        <w:rPr>
          <w:szCs w:val="24"/>
        </w:rPr>
        <w:t>о своем решении другой Стороне путем направления ответа в письменной форме.</w:t>
      </w:r>
    </w:p>
    <w:p w14:paraId="39C5A64C" w14:textId="77777777" w:rsidR="00750D60" w:rsidRDefault="00750D60" w:rsidP="00750D60">
      <w:pPr>
        <w:pStyle w:val="13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1</w:t>
      </w:r>
      <w:r w:rsidR="0018783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.Прочие условия</w:t>
      </w:r>
    </w:p>
    <w:p w14:paraId="6E897185" w14:textId="77777777" w:rsidR="00750D60" w:rsidRPr="00364D10" w:rsidRDefault="00187830" w:rsidP="00750D60">
      <w:pPr>
        <w:pStyle w:val="ConsNormal"/>
        <w:tabs>
          <w:tab w:val="left" w:pos="142"/>
        </w:tabs>
        <w:ind w:left="0" w:right="0" w:firstLine="142"/>
        <w:rPr>
          <w:rFonts w:ascii="Times New Roman" w:hAnsi="Times New Roman" w:cs="Times New Roman"/>
          <w:sz w:val="24"/>
          <w:szCs w:val="24"/>
        </w:rPr>
      </w:pPr>
      <w:r w:rsidRPr="00364D10">
        <w:rPr>
          <w:rFonts w:ascii="Times New Roman" w:hAnsi="Times New Roman" w:cs="Times New Roman"/>
          <w:sz w:val="24"/>
          <w:szCs w:val="24"/>
        </w:rPr>
        <w:t>11</w:t>
      </w:r>
      <w:r w:rsidR="00750D60" w:rsidRPr="00364D10">
        <w:rPr>
          <w:rFonts w:ascii="Times New Roman" w:hAnsi="Times New Roman" w:cs="Times New Roman"/>
          <w:sz w:val="24"/>
          <w:szCs w:val="24"/>
        </w:rPr>
        <w:t>.1.</w:t>
      </w:r>
      <w:r w:rsidR="00DE68F7" w:rsidRPr="00364D10">
        <w:rPr>
          <w:rFonts w:ascii="Times New Roman" w:hAnsi="Times New Roman" w:cs="Times New Roman"/>
          <w:sz w:val="24"/>
          <w:szCs w:val="24"/>
        </w:rPr>
        <w:t xml:space="preserve"> 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46331" w:rsidRPr="00364D10">
        <w:rPr>
          <w:rFonts w:ascii="Times New Roman" w:hAnsi="Times New Roman" w:cs="Times New Roman"/>
          <w:sz w:val="24"/>
          <w:szCs w:val="24"/>
        </w:rPr>
        <w:t>Договор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обеими Сторонами </w:t>
      </w:r>
      <w:r w:rsidR="00750D60" w:rsidRPr="00364D10">
        <w:rPr>
          <w:rFonts w:ascii="Times New Roman" w:hAnsi="Times New Roman" w:cs="Times New Roman"/>
          <w:sz w:val="24"/>
          <w:szCs w:val="24"/>
        </w:rPr>
        <w:br/>
        <w:t>и действует до полного исполнения Сторонами обязательств по настоящ</w:t>
      </w:r>
      <w:r w:rsidRPr="00364D10">
        <w:rPr>
          <w:rFonts w:ascii="Times New Roman" w:hAnsi="Times New Roman" w:cs="Times New Roman"/>
          <w:sz w:val="24"/>
          <w:szCs w:val="24"/>
        </w:rPr>
        <w:t xml:space="preserve">ему </w:t>
      </w:r>
      <w:r w:rsidR="00F46331" w:rsidRPr="00364D10">
        <w:rPr>
          <w:rFonts w:ascii="Times New Roman" w:hAnsi="Times New Roman" w:cs="Times New Roman"/>
          <w:sz w:val="24"/>
          <w:szCs w:val="24"/>
        </w:rPr>
        <w:t>договору</w:t>
      </w:r>
      <w:r w:rsidR="0038352E">
        <w:rPr>
          <w:rFonts w:ascii="Times New Roman" w:hAnsi="Times New Roman" w:cs="Times New Roman"/>
          <w:sz w:val="24"/>
          <w:szCs w:val="24"/>
        </w:rPr>
        <w:t xml:space="preserve">, </w:t>
      </w:r>
      <w:r w:rsidR="0038352E">
        <w:rPr>
          <w:rFonts w:ascii="Times New Roman" w:hAnsi="Times New Roman" w:cs="Times New Roman"/>
          <w:sz w:val="24"/>
          <w:szCs w:val="24"/>
        </w:rPr>
        <w:br/>
        <w:t xml:space="preserve">но не позднее </w:t>
      </w:r>
      <w:r w:rsidR="00A4607E">
        <w:rPr>
          <w:rFonts w:ascii="Times New Roman" w:hAnsi="Times New Roman" w:cs="Times New Roman"/>
          <w:sz w:val="24"/>
          <w:szCs w:val="24"/>
        </w:rPr>
        <w:t>30</w:t>
      </w:r>
      <w:r w:rsidR="0038352E">
        <w:rPr>
          <w:rFonts w:ascii="Times New Roman" w:hAnsi="Times New Roman" w:cs="Times New Roman"/>
          <w:sz w:val="24"/>
          <w:szCs w:val="24"/>
        </w:rPr>
        <w:t>.</w:t>
      </w:r>
      <w:r w:rsidR="006B45E7">
        <w:rPr>
          <w:rFonts w:ascii="Times New Roman" w:hAnsi="Times New Roman" w:cs="Times New Roman"/>
          <w:sz w:val="24"/>
          <w:szCs w:val="24"/>
        </w:rPr>
        <w:t>0</w:t>
      </w:r>
      <w:r w:rsidR="00A4607E">
        <w:rPr>
          <w:rFonts w:ascii="Times New Roman" w:hAnsi="Times New Roman" w:cs="Times New Roman"/>
          <w:sz w:val="24"/>
          <w:szCs w:val="24"/>
        </w:rPr>
        <w:t>9</w:t>
      </w:r>
      <w:r w:rsidR="00750D60" w:rsidRPr="00364D10">
        <w:rPr>
          <w:rFonts w:ascii="Times New Roman" w:hAnsi="Times New Roman" w:cs="Times New Roman"/>
          <w:sz w:val="24"/>
          <w:szCs w:val="24"/>
        </w:rPr>
        <w:t>.20</w:t>
      </w:r>
      <w:r w:rsidR="00273083">
        <w:rPr>
          <w:rFonts w:ascii="Times New Roman" w:hAnsi="Times New Roman" w:cs="Times New Roman"/>
          <w:sz w:val="24"/>
          <w:szCs w:val="24"/>
        </w:rPr>
        <w:t>2</w:t>
      </w:r>
      <w:r w:rsidR="00A4607E">
        <w:rPr>
          <w:rFonts w:ascii="Times New Roman" w:hAnsi="Times New Roman" w:cs="Times New Roman"/>
          <w:sz w:val="24"/>
          <w:szCs w:val="24"/>
        </w:rPr>
        <w:t>6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9D4F933" w14:textId="77777777" w:rsidR="00750D60" w:rsidRDefault="00750D60" w:rsidP="00750D60">
      <w:pPr>
        <w:pStyle w:val="13"/>
        <w:tabs>
          <w:tab w:val="left" w:pos="142"/>
        </w:tabs>
        <w:ind w:firstLine="142"/>
        <w:jc w:val="both"/>
        <w:rPr>
          <w:rFonts w:ascii="Times New Roman" w:hAnsi="Times New Roman"/>
          <w:sz w:val="24"/>
          <w:szCs w:val="24"/>
        </w:rPr>
      </w:pPr>
      <w:r w:rsidRPr="00364D10">
        <w:rPr>
          <w:rFonts w:ascii="Times New Roman" w:hAnsi="Times New Roman"/>
          <w:sz w:val="24"/>
          <w:szCs w:val="24"/>
        </w:rPr>
        <w:t>1</w:t>
      </w:r>
      <w:r w:rsidR="00187830" w:rsidRPr="00364D10">
        <w:rPr>
          <w:rFonts w:ascii="Times New Roman" w:hAnsi="Times New Roman"/>
          <w:sz w:val="24"/>
          <w:szCs w:val="24"/>
        </w:rPr>
        <w:t>1</w:t>
      </w:r>
      <w:r w:rsidRPr="00364D10">
        <w:rPr>
          <w:rFonts w:ascii="Times New Roman" w:hAnsi="Times New Roman"/>
          <w:sz w:val="24"/>
          <w:szCs w:val="24"/>
        </w:rPr>
        <w:t>.</w:t>
      </w:r>
      <w:r w:rsidR="00187830" w:rsidRPr="00364D10">
        <w:rPr>
          <w:rFonts w:ascii="Times New Roman" w:hAnsi="Times New Roman"/>
          <w:sz w:val="24"/>
          <w:szCs w:val="24"/>
        </w:rPr>
        <w:t>2</w:t>
      </w:r>
      <w:r w:rsidRPr="00364D10">
        <w:rPr>
          <w:rFonts w:ascii="Times New Roman" w:hAnsi="Times New Roman"/>
          <w:sz w:val="24"/>
          <w:szCs w:val="24"/>
        </w:rPr>
        <w:t>.</w:t>
      </w:r>
      <w:r w:rsidR="00DE68F7" w:rsidRPr="00364D10">
        <w:rPr>
          <w:rFonts w:ascii="Times New Roman" w:hAnsi="Times New Roman"/>
          <w:sz w:val="24"/>
          <w:szCs w:val="24"/>
        </w:rPr>
        <w:t xml:space="preserve"> </w:t>
      </w:r>
      <w:r w:rsidRPr="00364D10">
        <w:rPr>
          <w:rFonts w:ascii="Times New Roman" w:hAnsi="Times New Roman"/>
          <w:sz w:val="24"/>
          <w:szCs w:val="24"/>
        </w:rPr>
        <w:t>В случае изменения у какой-либо из Сторон юридического адреса, наименования, банковских реквизитов и прочего она обязана в течение 10 (десяти) календарных дней с момента произошедших изменений письменно известить об этом другую Сторону</w:t>
      </w:r>
      <w:r>
        <w:rPr>
          <w:rFonts w:ascii="Times New Roman" w:hAnsi="Times New Roman"/>
          <w:sz w:val="24"/>
          <w:szCs w:val="24"/>
        </w:rPr>
        <w:t>.</w:t>
      </w:r>
    </w:p>
    <w:p w14:paraId="6A68D2FF" w14:textId="77777777" w:rsidR="00750D60" w:rsidRDefault="00641FCA" w:rsidP="00750D60">
      <w:pPr>
        <w:pStyle w:val="13"/>
        <w:tabs>
          <w:tab w:val="left" w:pos="142"/>
        </w:tabs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 w:rsidR="00750D60">
        <w:rPr>
          <w:rFonts w:ascii="Times New Roman" w:hAnsi="Times New Roman"/>
          <w:sz w:val="24"/>
          <w:szCs w:val="24"/>
        </w:rPr>
        <w:t>.</w:t>
      </w:r>
      <w:r w:rsidR="00DE68F7">
        <w:rPr>
          <w:rFonts w:ascii="Times New Roman" w:hAnsi="Times New Roman"/>
          <w:sz w:val="24"/>
          <w:szCs w:val="24"/>
        </w:rPr>
        <w:t xml:space="preserve"> </w:t>
      </w:r>
      <w:r w:rsidR="00750D60">
        <w:rPr>
          <w:rFonts w:ascii="Times New Roman" w:hAnsi="Times New Roman"/>
          <w:sz w:val="24"/>
          <w:szCs w:val="24"/>
        </w:rPr>
        <w:t xml:space="preserve">Приложения к </w:t>
      </w:r>
      <w:r w:rsidR="00F46331" w:rsidRPr="00364D10">
        <w:rPr>
          <w:rFonts w:ascii="Times New Roman" w:hAnsi="Times New Roman"/>
          <w:sz w:val="24"/>
          <w:szCs w:val="24"/>
        </w:rPr>
        <w:t>Договору</w:t>
      </w:r>
      <w:r w:rsidR="00750D60">
        <w:rPr>
          <w:rFonts w:ascii="Times New Roman" w:hAnsi="Times New Roman"/>
          <w:sz w:val="24"/>
          <w:szCs w:val="24"/>
        </w:rPr>
        <w:t xml:space="preserve"> являются его неотъемлемыми частями:</w:t>
      </w:r>
    </w:p>
    <w:p w14:paraId="527366B0" w14:textId="77777777" w:rsidR="00C87D1E" w:rsidRDefault="00750D60" w:rsidP="004651DA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DE68F7">
        <w:rPr>
          <w:rFonts w:ascii="Times New Roman" w:hAnsi="Times New Roman"/>
          <w:sz w:val="24"/>
          <w:szCs w:val="24"/>
        </w:rPr>
        <w:t>ложение № 1 –Спецификация</w:t>
      </w:r>
      <w:r>
        <w:rPr>
          <w:rFonts w:ascii="Times New Roman" w:hAnsi="Times New Roman"/>
          <w:sz w:val="24"/>
          <w:szCs w:val="24"/>
        </w:rPr>
        <w:t>;</w:t>
      </w:r>
    </w:p>
    <w:p w14:paraId="303756EA" w14:textId="77777777" w:rsidR="00C87D1E" w:rsidRDefault="00C87D1E" w:rsidP="00750D60">
      <w:pPr>
        <w:pStyle w:val="11"/>
        <w:spacing w:line="240" w:lineRule="auto"/>
        <w:ind w:left="0" w:firstLine="0"/>
        <w:contextualSpacing/>
      </w:pPr>
    </w:p>
    <w:p w14:paraId="560E14D7" w14:textId="77777777" w:rsidR="00750D60" w:rsidRDefault="00DE68F7" w:rsidP="00750D60">
      <w:pPr>
        <w:pStyle w:val="11"/>
        <w:spacing w:line="276" w:lineRule="auto"/>
        <w:ind w:left="450" w:right="-2" w:firstLine="0"/>
        <w:jc w:val="center"/>
        <w:rPr>
          <w:b/>
        </w:rPr>
      </w:pPr>
      <w:r>
        <w:rPr>
          <w:b/>
        </w:rPr>
        <w:t>12</w:t>
      </w:r>
      <w:r w:rsidR="00750D60">
        <w:rPr>
          <w:b/>
        </w:rPr>
        <w:t xml:space="preserve">. </w:t>
      </w:r>
      <w:r w:rsidR="007F727D" w:rsidRPr="00FD0260">
        <w:rPr>
          <w:b/>
        </w:rPr>
        <w:t>ЮРИДИЧЕСКИЕ АДРЕСА СТОРОН</w:t>
      </w:r>
    </w:p>
    <w:tbl>
      <w:tblPr>
        <w:tblpPr w:leftFromText="180" w:rightFromText="180" w:vertAnchor="text" w:horzAnchor="margin" w:tblpX="75" w:tblpY="194"/>
        <w:tblOverlap w:val="never"/>
        <w:tblW w:w="9360" w:type="dxa"/>
        <w:tblLayout w:type="fixed"/>
        <w:tblLook w:val="00A0" w:firstRow="1" w:lastRow="0" w:firstColumn="1" w:lastColumn="0" w:noHBand="0" w:noVBand="0"/>
      </w:tblPr>
      <w:tblGrid>
        <w:gridCol w:w="4535"/>
        <w:gridCol w:w="4825"/>
      </w:tblGrid>
      <w:tr w:rsidR="00750D60" w14:paraId="7AA0E9D9" w14:textId="77777777" w:rsidTr="007F727D">
        <w:tc>
          <w:tcPr>
            <w:tcW w:w="4535" w:type="dxa"/>
          </w:tcPr>
          <w:p w14:paraId="75426108" w14:textId="77777777" w:rsidR="00750D60" w:rsidRDefault="00750D60" w:rsidP="007F727D">
            <w:pPr>
              <w:pStyle w:val="ConsNonformat"/>
              <w:widowControl/>
              <w:tabs>
                <w:tab w:val="left" w:pos="102"/>
              </w:tabs>
              <w:snapToGrid w:val="0"/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825" w:type="dxa"/>
          </w:tcPr>
          <w:p w14:paraId="0E916373" w14:textId="77777777" w:rsidR="00750D60" w:rsidRPr="004703FA" w:rsidRDefault="00F04ABB" w:rsidP="007F727D">
            <w:pPr>
              <w:pStyle w:val="ConsNonformat"/>
              <w:widowControl/>
              <w:snapToGrid w:val="0"/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Поставщик</w:t>
            </w:r>
          </w:p>
        </w:tc>
      </w:tr>
      <w:tr w:rsidR="00750D60" w:rsidRPr="00002072" w14:paraId="61FE7B37" w14:textId="77777777" w:rsidTr="007F727D">
        <w:tc>
          <w:tcPr>
            <w:tcW w:w="4535" w:type="dxa"/>
          </w:tcPr>
          <w:p w14:paraId="0A381715" w14:textId="77777777" w:rsidR="006248BA" w:rsidRDefault="006248BA" w:rsidP="006248BA">
            <w:pPr>
              <w:ind w:right="850"/>
              <w:rPr>
                <w:b/>
                <w:sz w:val="22"/>
                <w:szCs w:val="22"/>
              </w:rPr>
            </w:pPr>
            <w:r w:rsidRPr="009C7354">
              <w:rPr>
                <w:b/>
                <w:sz w:val="22"/>
                <w:szCs w:val="22"/>
              </w:rPr>
              <w:t>ФКП образовательное учреждение № 34</w:t>
            </w:r>
          </w:p>
          <w:p w14:paraId="24DA2DD0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 w:rsidRPr="0031108F">
              <w:rPr>
                <w:sz w:val="22"/>
                <w:szCs w:val="22"/>
              </w:rPr>
              <w:t xml:space="preserve">Юрид. адрес: </w:t>
            </w:r>
            <w:r w:rsidRPr="009C7354">
              <w:rPr>
                <w:sz w:val="22"/>
                <w:szCs w:val="22"/>
              </w:rPr>
              <w:t>187010, Л</w:t>
            </w:r>
            <w:r>
              <w:rPr>
                <w:sz w:val="22"/>
                <w:szCs w:val="22"/>
              </w:rPr>
              <w:t>енинградская область</w:t>
            </w:r>
            <w:r w:rsidRPr="009C7354">
              <w:rPr>
                <w:sz w:val="22"/>
                <w:szCs w:val="22"/>
              </w:rPr>
              <w:t>, Тосненский район, п.Ульяновка, Ульяновское шоссе д.76</w:t>
            </w:r>
          </w:p>
          <w:p w14:paraId="611C4C58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 w:rsidRPr="0031108F">
              <w:rPr>
                <w:sz w:val="22"/>
                <w:szCs w:val="22"/>
              </w:rPr>
              <w:t>Почт. адрес: 1</w:t>
            </w:r>
            <w:r w:rsidRPr="009C7354">
              <w:rPr>
                <w:sz w:val="22"/>
                <w:szCs w:val="22"/>
              </w:rPr>
              <w:t>187010, Л</w:t>
            </w:r>
            <w:r>
              <w:rPr>
                <w:sz w:val="22"/>
                <w:szCs w:val="22"/>
              </w:rPr>
              <w:t>енинградская область</w:t>
            </w:r>
            <w:r w:rsidRPr="009C7354">
              <w:rPr>
                <w:sz w:val="22"/>
                <w:szCs w:val="22"/>
              </w:rPr>
              <w:t>, Тосненский район, п.Ульяновка, Ульяновское шоссе д.76</w:t>
            </w:r>
            <w:r>
              <w:rPr>
                <w:sz w:val="22"/>
                <w:szCs w:val="22"/>
              </w:rPr>
              <w:t xml:space="preserve"> </w:t>
            </w:r>
          </w:p>
          <w:p w14:paraId="15A9A643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/ КПП: </w:t>
            </w:r>
            <w:r w:rsidRPr="009C7354">
              <w:rPr>
                <w:sz w:val="22"/>
                <w:szCs w:val="22"/>
              </w:rPr>
              <w:t xml:space="preserve">4716007124 </w:t>
            </w:r>
            <w:r>
              <w:rPr>
                <w:sz w:val="22"/>
                <w:szCs w:val="22"/>
              </w:rPr>
              <w:t xml:space="preserve">/ </w:t>
            </w:r>
            <w:r w:rsidRPr="009C7354">
              <w:rPr>
                <w:sz w:val="22"/>
                <w:szCs w:val="22"/>
              </w:rPr>
              <w:t>471601001</w:t>
            </w:r>
          </w:p>
          <w:p w14:paraId="285C0719" w14:textId="77777777" w:rsidR="0038352E" w:rsidRPr="009C7354" w:rsidRDefault="0038352E" w:rsidP="0038352E">
            <w:pPr>
              <w:ind w:right="850"/>
              <w:rPr>
                <w:sz w:val="22"/>
                <w:szCs w:val="22"/>
              </w:rPr>
            </w:pPr>
            <w:r w:rsidRPr="009C7354">
              <w:rPr>
                <w:sz w:val="22"/>
                <w:szCs w:val="22"/>
              </w:rPr>
              <w:t>ОГРН 1024701898473</w:t>
            </w:r>
          </w:p>
          <w:p w14:paraId="6D890ABE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Казначейский сч. 03211643000000013210</w:t>
            </w:r>
          </w:p>
          <w:p w14:paraId="3D6E11DC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Кор.сч. 40102810745370000024</w:t>
            </w:r>
          </w:p>
          <w:p w14:paraId="42B0020F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Наименование банка:</w:t>
            </w:r>
          </w:p>
          <w:p w14:paraId="754BCAD2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ВОЛГО-ВЯТСКОЕ ГУ БАНКА РОССИИ//УФК по Нижегородской области, г. Нижний Новгород</w:t>
            </w:r>
          </w:p>
          <w:p w14:paraId="77B0BE2A" w14:textId="77777777" w:rsidR="0038352E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БИК 012202102</w:t>
            </w:r>
          </w:p>
          <w:p w14:paraId="527C5668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Л/сч. </w:t>
            </w:r>
            <w:r w:rsidRPr="009C7354">
              <w:rPr>
                <w:sz w:val="22"/>
                <w:szCs w:val="22"/>
              </w:rPr>
              <w:t>03451799750 в УФК по Ленинградской области</w:t>
            </w:r>
          </w:p>
          <w:p w14:paraId="070BA515" w14:textId="77777777" w:rsidR="0038352E" w:rsidRPr="009C7354" w:rsidRDefault="0038352E" w:rsidP="0038352E">
            <w:pPr>
              <w:ind w:right="850"/>
              <w:rPr>
                <w:sz w:val="22"/>
                <w:szCs w:val="22"/>
              </w:rPr>
            </w:pPr>
          </w:p>
          <w:p w14:paraId="64C8CD2D" w14:textId="77777777" w:rsidR="0038352E" w:rsidRPr="0064169A" w:rsidRDefault="0038352E" w:rsidP="0038352E">
            <w:pPr>
              <w:ind w:right="850"/>
              <w:rPr>
                <w:sz w:val="22"/>
                <w:szCs w:val="22"/>
              </w:rPr>
            </w:pPr>
            <w:r w:rsidRPr="0011264D">
              <w:rPr>
                <w:sz w:val="22"/>
                <w:szCs w:val="22"/>
              </w:rPr>
              <w:t>Тел./факс: +7(</w:t>
            </w:r>
            <w:r w:rsidRPr="009C7354">
              <w:rPr>
                <w:sz w:val="22"/>
                <w:szCs w:val="22"/>
              </w:rPr>
              <w:t>921)656-85-77</w:t>
            </w:r>
          </w:p>
          <w:p w14:paraId="06741A2F" w14:textId="77777777" w:rsidR="0038352E" w:rsidRPr="00030681" w:rsidRDefault="0038352E" w:rsidP="0038352E">
            <w:pPr>
              <w:ind w:right="850"/>
              <w:rPr>
                <w:sz w:val="22"/>
                <w:szCs w:val="22"/>
                <w:lang w:val="en-US"/>
              </w:rPr>
            </w:pPr>
            <w:r w:rsidRPr="0064169A">
              <w:rPr>
                <w:sz w:val="22"/>
                <w:szCs w:val="22"/>
                <w:lang w:val="en-US"/>
              </w:rPr>
              <w:t>E</w:t>
            </w:r>
            <w:r w:rsidRPr="00F71045">
              <w:rPr>
                <w:sz w:val="22"/>
                <w:szCs w:val="22"/>
                <w:lang w:val="en-US"/>
              </w:rPr>
              <w:t>-</w:t>
            </w:r>
            <w:r w:rsidRPr="0064169A">
              <w:rPr>
                <w:sz w:val="22"/>
                <w:szCs w:val="22"/>
                <w:lang w:val="en-US"/>
              </w:rPr>
              <w:t>mail</w:t>
            </w:r>
            <w:r w:rsidRPr="00F71045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Pr="00AD5790">
                <w:rPr>
                  <w:rStyle w:val="ac"/>
                  <w:sz w:val="22"/>
                  <w:szCs w:val="22"/>
                  <w:lang w:val="en-US"/>
                </w:rPr>
                <w:t>shabalina.antonina@yandex.ru</w:t>
              </w:r>
            </w:hyperlink>
          </w:p>
          <w:p w14:paraId="2F1D2097" w14:textId="77777777" w:rsidR="0038352E" w:rsidRPr="00030681" w:rsidRDefault="0038352E" w:rsidP="0038352E">
            <w:pPr>
              <w:ind w:right="850"/>
              <w:rPr>
                <w:sz w:val="22"/>
                <w:szCs w:val="22"/>
                <w:lang w:val="en-US"/>
              </w:rPr>
            </w:pPr>
          </w:p>
          <w:p w14:paraId="0B781E72" w14:textId="77777777" w:rsidR="00750D60" w:rsidRDefault="00750D60" w:rsidP="007F727D">
            <w:pPr>
              <w:pStyle w:val="ConsNonformat"/>
              <w:widowControl/>
              <w:tabs>
                <w:tab w:val="left" w:pos="102"/>
              </w:tabs>
              <w:spacing w:line="276" w:lineRule="auto"/>
              <w:ind w:right="0"/>
              <w:jc w:val="lef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825" w:type="dxa"/>
          </w:tcPr>
          <w:p w14:paraId="1A34A9DF" w14:textId="77777777" w:rsidR="003B0515" w:rsidRPr="00002072" w:rsidRDefault="003B0515" w:rsidP="007F727D">
            <w:pPr>
              <w:shd w:val="clear" w:color="auto" w:fill="FFFFFF"/>
              <w:jc w:val="both"/>
              <w:rPr>
                <w:color w:val="000000"/>
                <w:spacing w:val="-1"/>
                <w:lang w:val="en-US"/>
              </w:rPr>
            </w:pPr>
          </w:p>
          <w:p w14:paraId="71659B29" w14:textId="77777777" w:rsidR="00750D60" w:rsidRPr="00002072" w:rsidRDefault="00750D60" w:rsidP="007F727D">
            <w:pPr>
              <w:snapToGrid w:val="0"/>
              <w:spacing w:line="276" w:lineRule="auto"/>
              <w:rPr>
                <w:spacing w:val="-10"/>
                <w:lang w:val="en-US"/>
              </w:rPr>
            </w:pPr>
          </w:p>
        </w:tc>
      </w:tr>
      <w:tr w:rsidR="00273083" w14:paraId="2D6BC94F" w14:textId="77777777" w:rsidTr="007F727D">
        <w:trPr>
          <w:trHeight w:val="1644"/>
        </w:trPr>
        <w:tc>
          <w:tcPr>
            <w:tcW w:w="4535" w:type="dxa"/>
          </w:tcPr>
          <w:p w14:paraId="7AC9C89D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  <w:r>
              <w:rPr>
                <w:b/>
                <w:color w:val="000000"/>
              </w:rPr>
              <w:t>Государственный</w:t>
            </w:r>
            <w:r>
              <w:rPr>
                <w:b/>
                <w:spacing w:val="-10"/>
              </w:rPr>
              <w:t xml:space="preserve"> заказчик:</w:t>
            </w:r>
          </w:p>
          <w:p w14:paraId="2A2234DC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7D529F47" w14:textId="77777777" w:rsidR="00273083" w:rsidRPr="007F727D" w:rsidRDefault="00273083" w:rsidP="00364D10">
            <w:pPr>
              <w:jc w:val="center"/>
              <w:rPr>
                <w:rFonts w:eastAsia="Times New Roman"/>
              </w:rPr>
            </w:pPr>
            <w:r w:rsidRPr="007F727D">
              <w:rPr>
                <w:rFonts w:eastAsia="Times New Roman"/>
              </w:rPr>
              <w:t xml:space="preserve">Директор </w:t>
            </w:r>
            <w:r>
              <w:rPr>
                <w:rFonts w:eastAsia="Times New Roman"/>
              </w:rPr>
              <w:t>ФКП образовательного учреждения № 34</w:t>
            </w:r>
          </w:p>
          <w:p w14:paraId="65B5724F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7CEF22ED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7D1BE351" w14:textId="77777777" w:rsidR="00273083" w:rsidRPr="00754B49" w:rsidRDefault="00273083" w:rsidP="006248BA">
            <w:pPr>
              <w:pStyle w:val="a3"/>
              <w:tabs>
                <w:tab w:val="left" w:pos="102"/>
              </w:tabs>
              <w:snapToGrid w:val="0"/>
              <w:spacing w:after="0"/>
              <w:rPr>
                <w:spacing w:val="-10"/>
              </w:rPr>
            </w:pPr>
            <w:r w:rsidRPr="00754B49">
              <w:rPr>
                <w:spacing w:val="-10"/>
              </w:rPr>
              <w:t>______________________/</w:t>
            </w:r>
            <w:r>
              <w:rPr>
                <w:spacing w:val="-10"/>
              </w:rPr>
              <w:t>Шабалина А.А.</w:t>
            </w:r>
            <w:r w:rsidRPr="00754B49">
              <w:rPr>
                <w:spacing w:val="-10"/>
              </w:rPr>
              <w:t xml:space="preserve"> /</w:t>
            </w:r>
          </w:p>
        </w:tc>
        <w:tc>
          <w:tcPr>
            <w:tcW w:w="4825" w:type="dxa"/>
          </w:tcPr>
          <w:p w14:paraId="31EC9921" w14:textId="77777777" w:rsidR="00273083" w:rsidRPr="00B54058" w:rsidRDefault="00273083" w:rsidP="00C85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B54058">
              <w:rPr>
                <w:b/>
                <w:sz w:val="22"/>
                <w:szCs w:val="22"/>
              </w:rPr>
              <w:t>:</w:t>
            </w:r>
          </w:p>
          <w:p w14:paraId="5CBB66D2" w14:textId="77777777" w:rsidR="00CA1DD5" w:rsidRDefault="00356CAE" w:rsidP="00C852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  <w:p w14:paraId="1C646C58" w14:textId="77777777" w:rsidR="00356CAE" w:rsidRDefault="00356CAE" w:rsidP="00C852F7">
            <w:pPr>
              <w:rPr>
                <w:bCs/>
                <w:sz w:val="22"/>
                <w:szCs w:val="22"/>
              </w:rPr>
            </w:pPr>
          </w:p>
          <w:p w14:paraId="539D2E94" w14:textId="77777777" w:rsidR="00356CAE" w:rsidRDefault="00356CAE" w:rsidP="00C852F7">
            <w:pPr>
              <w:rPr>
                <w:bCs/>
                <w:sz w:val="22"/>
                <w:szCs w:val="22"/>
              </w:rPr>
            </w:pPr>
          </w:p>
          <w:p w14:paraId="5010CFF6" w14:textId="77777777" w:rsidR="00CA1DD5" w:rsidRDefault="00CA1DD5" w:rsidP="00C852F7">
            <w:pPr>
              <w:rPr>
                <w:bCs/>
                <w:sz w:val="22"/>
                <w:szCs w:val="22"/>
              </w:rPr>
            </w:pPr>
          </w:p>
          <w:p w14:paraId="3006F54C" w14:textId="77777777" w:rsidR="00273083" w:rsidRDefault="00273083" w:rsidP="00C852F7">
            <w:pPr>
              <w:rPr>
                <w:bCs/>
                <w:sz w:val="22"/>
                <w:szCs w:val="22"/>
              </w:rPr>
            </w:pPr>
          </w:p>
          <w:p w14:paraId="15FD31CA" w14:textId="77777777" w:rsidR="00273083" w:rsidRPr="00B54058" w:rsidRDefault="00273083" w:rsidP="00356C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</w:t>
            </w:r>
            <w:r>
              <w:t>.</w:t>
            </w:r>
          </w:p>
        </w:tc>
      </w:tr>
    </w:tbl>
    <w:p w14:paraId="1B1694A6" w14:textId="77777777" w:rsidR="00750D60" w:rsidRDefault="00750D60" w:rsidP="00750D60">
      <w:pPr>
        <w:widowControl w:val="0"/>
        <w:tabs>
          <w:tab w:val="left" w:pos="0"/>
        </w:tabs>
        <w:autoSpaceDE w:val="0"/>
        <w:autoSpaceDN w:val="0"/>
        <w:adjustRightInd w:val="0"/>
        <w:outlineLvl w:val="0"/>
      </w:pPr>
    </w:p>
    <w:p w14:paraId="4C515994" w14:textId="77777777" w:rsidR="004651DA" w:rsidRDefault="004651DA" w:rsidP="00AA71A7">
      <w:pPr>
        <w:jc w:val="both"/>
      </w:pPr>
    </w:p>
    <w:p w14:paraId="67E66239" w14:textId="77777777" w:rsidR="004651DA" w:rsidRDefault="004651DA" w:rsidP="00AA71A7">
      <w:pPr>
        <w:jc w:val="both"/>
      </w:pPr>
    </w:p>
    <w:p w14:paraId="0C530E49" w14:textId="77777777" w:rsidR="00B3564C" w:rsidRDefault="00B3564C" w:rsidP="00B3564C">
      <w:r>
        <w:t xml:space="preserve">                                       </w:t>
      </w:r>
      <w:r w:rsidR="00273083">
        <w:t xml:space="preserve">                  Приложение №   </w:t>
      </w:r>
      <w:r w:rsidR="00264C09">
        <w:t xml:space="preserve">   </w:t>
      </w:r>
      <w:r>
        <w:t xml:space="preserve">к договору № </w:t>
      </w:r>
      <w:r w:rsidR="00917E8A">
        <w:t xml:space="preserve">    </w:t>
      </w:r>
      <w:r w:rsidR="008D5DE6">
        <w:t xml:space="preserve"> </w:t>
      </w:r>
      <w:r w:rsidR="00273083">
        <w:t xml:space="preserve"> </w:t>
      </w:r>
      <w:r w:rsidR="00EE2207">
        <w:t xml:space="preserve"> от </w:t>
      </w:r>
      <w:r w:rsidR="00273083">
        <w:t xml:space="preserve">  </w:t>
      </w:r>
      <w:r w:rsidR="003D1FA7">
        <w:t>________</w:t>
      </w:r>
      <w:r>
        <w:t>20</w:t>
      </w:r>
      <w:r w:rsidR="00273083">
        <w:t>2</w:t>
      </w:r>
      <w:r w:rsidR="00264C09">
        <w:t>6</w:t>
      </w:r>
      <w:r>
        <w:t xml:space="preserve"> г.</w:t>
      </w:r>
    </w:p>
    <w:p w14:paraId="6957B75F" w14:textId="77777777" w:rsidR="00B3564C" w:rsidRDefault="00B3564C" w:rsidP="00B3564C">
      <w:pPr>
        <w:rPr>
          <w:rFonts w:ascii="Arial" w:hAnsi="Arial" w:cs="Arial"/>
          <w:b/>
          <w:sz w:val="36"/>
          <w:szCs w:val="36"/>
        </w:rPr>
      </w:pPr>
      <w:r>
        <w:lastRenderedPageBreak/>
        <w:t xml:space="preserve">                                   </w:t>
      </w:r>
      <w:r w:rsidRPr="00560D5C">
        <w:rPr>
          <w:rFonts w:ascii="Arial" w:hAnsi="Arial" w:cs="Arial"/>
          <w:b/>
          <w:sz w:val="36"/>
          <w:szCs w:val="36"/>
        </w:rPr>
        <w:t>Спецификация</w:t>
      </w:r>
    </w:p>
    <w:p w14:paraId="6522A1D5" w14:textId="77777777" w:rsidR="00273083" w:rsidRDefault="00273083" w:rsidP="00B3564C">
      <w:pPr>
        <w:rPr>
          <w:rFonts w:ascii="Arial" w:hAnsi="Arial" w:cs="Arial"/>
          <w:b/>
          <w:sz w:val="36"/>
          <w:szCs w:val="36"/>
        </w:rPr>
      </w:pPr>
    </w:p>
    <w:p w14:paraId="7CA75EE9" w14:textId="77777777" w:rsidR="004C14EC" w:rsidRPr="00F00019" w:rsidRDefault="004C14EC" w:rsidP="004C14EC"/>
    <w:tbl>
      <w:tblPr>
        <w:tblW w:w="10348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992"/>
        <w:gridCol w:w="1843"/>
        <w:gridCol w:w="2410"/>
        <w:gridCol w:w="567"/>
        <w:gridCol w:w="992"/>
        <w:gridCol w:w="1560"/>
        <w:gridCol w:w="1984"/>
      </w:tblGrid>
      <w:tr w:rsidR="004C14EC" w:rsidRPr="00E23181" w14:paraId="67B6426E" w14:textId="77777777" w:rsidTr="004C14E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F11E7C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2B4F0B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</w:tcPr>
          <w:p w14:paraId="1484243A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характеристики товара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6A2" w14:textId="77777777" w:rsidR="004C14EC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2FCC38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BA523D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9F1DC74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Цена    руб. коп.</w:t>
            </w:r>
          </w:p>
          <w:p w14:paraId="2EA3365E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(Информация об НДС)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698106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Сумма</w:t>
            </w:r>
          </w:p>
          <w:p w14:paraId="5887AAF4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руб. коп. (Информация об НДС)</w:t>
            </w:r>
          </w:p>
        </w:tc>
      </w:tr>
      <w:tr w:rsidR="004C14EC" w:rsidRPr="00F00019" w14:paraId="7083768B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1F7676" w14:textId="77777777" w:rsidR="004C14EC" w:rsidRPr="00F00019" w:rsidRDefault="004C14EC" w:rsidP="004C14EC">
            <w:pPr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0107A6A" w14:textId="77777777" w:rsidR="004C14EC" w:rsidRPr="005A70E4" w:rsidRDefault="004C14EC">
            <w:r w:rsidRPr="004C14EC">
              <w:t>Стол-парта 2-местный нерегулируемый "Бюджет" (760х1200х500 мм), рост 6, серый каркас, ЛДСП бук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FD69" w14:textId="77777777" w:rsidR="00EE02D2" w:rsidRPr="00EE02D2" w:rsidRDefault="004C14EC" w:rsidP="00EE02D2">
            <w:r>
              <w:t xml:space="preserve"> </w:t>
            </w:r>
            <w:r w:rsidR="00EE02D2" w:rsidRPr="00EE02D2">
              <w:t>Количество мест: 2.</w:t>
            </w:r>
          </w:p>
          <w:p w14:paraId="02EA9B3C" w14:textId="77777777" w:rsidR="00EE02D2" w:rsidRPr="00EE02D2" w:rsidRDefault="00EE02D2" w:rsidP="00EE02D2">
            <w:r w:rsidRPr="00EE02D2">
              <w:t>Материал каркаса: металл.</w:t>
            </w:r>
          </w:p>
          <w:p w14:paraId="7D520A76" w14:textId="77777777" w:rsidR="00EE02D2" w:rsidRPr="00EE02D2" w:rsidRDefault="00EE02D2" w:rsidP="00EE02D2">
            <w:r w:rsidRPr="00EE02D2">
              <w:t>Цвет каркаса: серый.</w:t>
            </w:r>
          </w:p>
          <w:p w14:paraId="4F683D84" w14:textId="77777777" w:rsidR="00EE02D2" w:rsidRPr="00EE02D2" w:rsidRDefault="00EE02D2" w:rsidP="00EE02D2">
            <w:r w:rsidRPr="00EE02D2">
              <w:t>Материал столешницы: ЛДСП.</w:t>
            </w:r>
          </w:p>
          <w:p w14:paraId="6D0CCA0A" w14:textId="77777777" w:rsidR="00EE02D2" w:rsidRPr="00EE02D2" w:rsidRDefault="00EE02D2" w:rsidP="00EE02D2">
            <w:r w:rsidRPr="00EE02D2">
              <w:t>Покрытие столешницы: ламинат.</w:t>
            </w:r>
          </w:p>
          <w:p w14:paraId="1EAFE0B7" w14:textId="77777777" w:rsidR="00EE02D2" w:rsidRPr="00EE02D2" w:rsidRDefault="00EE02D2" w:rsidP="00EE02D2">
            <w:r w:rsidRPr="00EE02D2">
              <w:t>Столешница с закругленными углами: да.</w:t>
            </w:r>
          </w:p>
          <w:p w14:paraId="5C4C825A" w14:textId="77777777" w:rsidR="00EE02D2" w:rsidRPr="00EE02D2" w:rsidRDefault="00EE02D2" w:rsidP="00EE02D2">
            <w:r w:rsidRPr="00EE02D2">
              <w:t>Цвет столешницы: бук.</w:t>
            </w:r>
          </w:p>
          <w:p w14:paraId="7E31A789" w14:textId="77777777" w:rsidR="00EE02D2" w:rsidRPr="00EE02D2" w:rsidRDefault="00EE02D2" w:rsidP="00EE02D2">
            <w:r w:rsidRPr="00EE02D2">
              <w:t>Толщина столешницы: 16 мм.</w:t>
            </w:r>
          </w:p>
          <w:p w14:paraId="51F521BD" w14:textId="77777777" w:rsidR="00EE02D2" w:rsidRPr="00EE02D2" w:rsidRDefault="00EE02D2" w:rsidP="00EE02D2">
            <w:r w:rsidRPr="00EE02D2">
              <w:t>Комплектация: инструкция по сборке, крючки для портфелей, фурнитура.</w:t>
            </w:r>
          </w:p>
          <w:p w14:paraId="441C29F3" w14:textId="77777777" w:rsidR="00EE02D2" w:rsidRPr="00EE02D2" w:rsidRDefault="00EE02D2" w:rsidP="00EE02D2">
            <w:r w:rsidRPr="00EE02D2">
              <w:t>Ширина: 1200 мм.</w:t>
            </w:r>
          </w:p>
          <w:p w14:paraId="07822466" w14:textId="77777777" w:rsidR="00EE02D2" w:rsidRPr="00EE02D2" w:rsidRDefault="00EE02D2" w:rsidP="00EE02D2">
            <w:r w:rsidRPr="00EE02D2">
              <w:t>Глубина: 500 мм.</w:t>
            </w:r>
          </w:p>
          <w:p w14:paraId="26BB1DB8" w14:textId="77777777" w:rsidR="00EE02D2" w:rsidRPr="00EE02D2" w:rsidRDefault="00EE02D2" w:rsidP="00EE02D2">
            <w:r w:rsidRPr="00EE02D2">
              <w:t>Высота максимальная: 760 мм.</w:t>
            </w:r>
          </w:p>
          <w:p w14:paraId="736FEC50" w14:textId="77777777" w:rsidR="00EE02D2" w:rsidRPr="00EE02D2" w:rsidRDefault="00EE02D2" w:rsidP="00EE02D2">
            <w:r w:rsidRPr="00EE02D2">
              <w:t>Высота минимальная: 760 мм.</w:t>
            </w:r>
          </w:p>
          <w:p w14:paraId="27C9BC6A" w14:textId="77777777" w:rsidR="004C14EC" w:rsidRPr="00F00019" w:rsidRDefault="004C14E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206" w14:textId="77777777" w:rsidR="004C14EC" w:rsidRPr="00F00019" w:rsidRDefault="004C14EC">
            <w:r w:rsidRPr="00F00019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4A768B" w14:textId="77777777" w:rsidR="004C14EC" w:rsidRPr="00F00019" w:rsidRDefault="002C0539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B28C57" w14:textId="77777777" w:rsidR="004C14EC" w:rsidRPr="00F00019" w:rsidRDefault="004C14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E9C6B" w14:textId="77777777" w:rsidR="004C14EC" w:rsidRPr="00F00019" w:rsidRDefault="004C14EC">
            <w:pPr>
              <w:jc w:val="center"/>
            </w:pPr>
          </w:p>
        </w:tc>
      </w:tr>
      <w:tr w:rsidR="004C14EC" w:rsidRPr="00F00019" w14:paraId="1A83C630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67A77E" w14:textId="77777777" w:rsidR="004C14EC" w:rsidRPr="00F00019" w:rsidRDefault="004C14EC" w:rsidP="004C14EC">
            <w:pPr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919212" w14:textId="77777777" w:rsidR="004C14EC" w:rsidRPr="004C14EC" w:rsidRDefault="004C14EC">
            <w:r w:rsidRPr="006F120D">
              <w:t>Стул ученический регулируемый ПИФАГОР SC-3, 380х380х750-830 мм, рост 5-7 / 4-6 (160190 см), серый каркас, фанера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9D9BC7" w14:textId="77777777" w:rsidR="00EE02D2" w:rsidRPr="00EE02D2" w:rsidRDefault="00EE02D2" w:rsidP="00EE02D2">
            <w:r w:rsidRPr="00EE02D2">
              <w:t>Ростовая группа: 5-7 / 4-6 (для детей ростом от 160 см).</w:t>
            </w:r>
          </w:p>
          <w:p w14:paraId="096DCF9A" w14:textId="77777777" w:rsidR="00EE02D2" w:rsidRPr="00EE02D2" w:rsidRDefault="00EE02D2" w:rsidP="00EE02D2">
            <w:r w:rsidRPr="00EE02D2">
              <w:t>Регулировка по росту: да.</w:t>
            </w:r>
          </w:p>
          <w:p w14:paraId="54C20429" w14:textId="77777777" w:rsidR="00EE02D2" w:rsidRPr="00EE02D2" w:rsidRDefault="00EE02D2" w:rsidP="00EE02D2">
            <w:r w:rsidRPr="00EE02D2">
              <w:t>Материал каркаса: металлическая труба сечением 25×25 мм и 20×20 мм, толщина стенки 1,2 мм.</w:t>
            </w:r>
          </w:p>
          <w:p w14:paraId="32268218" w14:textId="77777777" w:rsidR="00EE02D2" w:rsidRPr="00EE02D2" w:rsidRDefault="00EE02D2" w:rsidP="00EE02D2">
            <w:r w:rsidRPr="00EE02D2">
              <w:t>Материал спинки, сиденья: гнутоклееная фанера.</w:t>
            </w:r>
          </w:p>
          <w:p w14:paraId="0A59AD76" w14:textId="77777777" w:rsidR="00EE02D2" w:rsidRPr="00EE02D2" w:rsidRDefault="00EE02D2" w:rsidP="00EE02D2">
            <w:r w:rsidRPr="00EE02D2">
              <w:t>Минимальная высота до сиденья: 420 мм.</w:t>
            </w:r>
          </w:p>
          <w:p w14:paraId="2D603A12" w14:textId="77777777" w:rsidR="00EE02D2" w:rsidRPr="00EE02D2" w:rsidRDefault="00EE02D2" w:rsidP="00EE02D2">
            <w:r w:rsidRPr="00EE02D2">
              <w:lastRenderedPageBreak/>
              <w:t>Максимальная высота до сиденья: 500 мм.</w:t>
            </w:r>
          </w:p>
          <w:p w14:paraId="5FA092D6" w14:textId="77777777" w:rsidR="00EE02D2" w:rsidRPr="00EE02D2" w:rsidRDefault="00EE02D2" w:rsidP="00EE02D2">
            <w:r w:rsidRPr="00EE02D2">
              <w:t>Минимальная высота стула: 750 мм.</w:t>
            </w:r>
          </w:p>
          <w:p w14:paraId="2E2E14D4" w14:textId="77777777" w:rsidR="00EE02D2" w:rsidRPr="00EE02D2" w:rsidRDefault="00EE02D2" w:rsidP="00EE02D2">
            <w:r w:rsidRPr="00EE02D2">
              <w:t>Максимальная высота стула: 830 мм.</w:t>
            </w:r>
          </w:p>
          <w:p w14:paraId="38E1D0DF" w14:textId="77777777" w:rsidR="00EE02D2" w:rsidRPr="00EE02D2" w:rsidRDefault="00EE02D2" w:rsidP="00EE02D2">
            <w:r w:rsidRPr="00EE02D2">
              <w:t>Ширина: 380 мм.</w:t>
            </w:r>
          </w:p>
          <w:p w14:paraId="4A16DC45" w14:textId="77777777" w:rsidR="00EE02D2" w:rsidRPr="00EE02D2" w:rsidRDefault="00EE02D2" w:rsidP="00EE02D2">
            <w:r w:rsidRPr="00EE02D2">
              <w:t>Глубина: 380 мм.</w:t>
            </w:r>
          </w:p>
          <w:p w14:paraId="6A0D1410" w14:textId="77777777" w:rsidR="00EE02D2" w:rsidRPr="00EE02D2" w:rsidRDefault="00EE02D2" w:rsidP="00EE02D2">
            <w:r w:rsidRPr="00EE02D2">
              <w:t>Тип покрытия: полимерное порошковое.</w:t>
            </w:r>
          </w:p>
          <w:p w14:paraId="12C79137" w14:textId="77777777" w:rsidR="00EE02D2" w:rsidRPr="00EE02D2" w:rsidRDefault="00EE02D2" w:rsidP="00EE02D2">
            <w:r w:rsidRPr="00EE02D2">
              <w:t>Цвет каркаса: серый.</w:t>
            </w:r>
          </w:p>
          <w:p w14:paraId="0D1AB7EF" w14:textId="77777777" w:rsidR="00EE02D2" w:rsidRPr="00EE02D2" w:rsidRDefault="00EE02D2" w:rsidP="00EE02D2">
            <w:r w:rsidRPr="00EE02D2">
              <w:t>Цвет сиденья: фанера лак.</w:t>
            </w:r>
          </w:p>
          <w:p w14:paraId="550F1434" w14:textId="77777777" w:rsidR="004C14EC" w:rsidRPr="00F00019" w:rsidRDefault="004C14EC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A90" w14:textId="77777777" w:rsidR="004C14EC" w:rsidRPr="00F00019" w:rsidRDefault="004C14EC">
            <w:pPr>
              <w:jc w:val="center"/>
            </w:pPr>
            <w:r w:rsidRPr="00F00019"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14:paraId="5B4740D3" w14:textId="77777777" w:rsidR="004C14EC" w:rsidRPr="00F00019" w:rsidRDefault="004C14EC">
            <w:pPr>
              <w:jc w:val="center"/>
            </w:pPr>
            <w:r>
              <w:t>1</w:t>
            </w:r>
            <w:r w:rsidR="002C0539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8EC8AD" w14:textId="77777777" w:rsidR="004C14EC" w:rsidRPr="00F00019" w:rsidRDefault="004C14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B56F83" w14:textId="77777777" w:rsidR="004C14EC" w:rsidRPr="00F00019" w:rsidRDefault="004C14EC"/>
        </w:tc>
      </w:tr>
      <w:tr w:rsidR="004C14EC" w:rsidRPr="00F00019" w14:paraId="0AC7EDA8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56F1DC" w14:textId="77777777" w:rsidR="004C14EC" w:rsidRPr="00F00019" w:rsidRDefault="004C14EC" w:rsidP="004C14EC">
            <w:pPr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95745" w14:textId="77777777" w:rsidR="004C14EC" w:rsidRDefault="004C14EC">
            <w:r w:rsidRPr="00264C09">
              <w:rPr>
                <w:b/>
                <w:bCs/>
              </w:rPr>
              <w:t>Шкаф 1850*787*410 мм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E5BD72" w14:textId="77777777" w:rsidR="004C14EC" w:rsidRDefault="002C0539">
            <w:r>
              <w:t>Размеры:</w:t>
            </w:r>
            <w:r w:rsidRPr="002C0539">
              <w:t xml:space="preserve"> 1850*787*410 мм</w:t>
            </w:r>
          </w:p>
          <w:p w14:paraId="49A18DEA" w14:textId="77777777" w:rsidR="002C0539" w:rsidRDefault="002C0539">
            <w:r>
              <w:t>Материал:</w:t>
            </w:r>
          </w:p>
          <w:p w14:paraId="55CE1922" w14:textId="77777777" w:rsidR="002C0539" w:rsidRDefault="002C0539">
            <w:r>
              <w:t xml:space="preserve">ЛДСП </w:t>
            </w:r>
          </w:p>
          <w:p w14:paraId="5EA6FFFF" w14:textId="77777777" w:rsidR="002C0539" w:rsidRDefault="002C0539">
            <w:r>
              <w:t>ДВПО</w:t>
            </w:r>
          </w:p>
          <w:p w14:paraId="47B7C0E3" w14:textId="77777777" w:rsidR="002C0539" w:rsidRDefault="002C0539">
            <w:r>
              <w:t>Комплек</w:t>
            </w:r>
            <w:r w:rsidR="006170E8">
              <w:t>т</w:t>
            </w:r>
            <w:r>
              <w:t>ация:</w:t>
            </w:r>
          </w:p>
          <w:p w14:paraId="6F6FA9D7" w14:textId="77777777" w:rsidR="002C0539" w:rsidRDefault="002C0539">
            <w:r>
              <w:t>Нерегулируемые опоры</w:t>
            </w:r>
          </w:p>
          <w:p w14:paraId="29D39418" w14:textId="77777777" w:rsidR="006170E8" w:rsidRPr="006170E8" w:rsidRDefault="006170E8" w:rsidP="006170E8">
            <w:r w:rsidRPr="006170E8">
              <w:t xml:space="preserve">Количество секций: 2 </w:t>
            </w:r>
            <w:proofErr w:type="gramStart"/>
            <w:r w:rsidRPr="006170E8">
              <w:t>шт..</w:t>
            </w:r>
            <w:proofErr w:type="gramEnd"/>
          </w:p>
          <w:p w14:paraId="34E52147" w14:textId="77777777" w:rsidR="006170E8" w:rsidRPr="006170E8" w:rsidRDefault="006170E8" w:rsidP="006170E8">
            <w:r w:rsidRPr="006170E8">
              <w:t>Количество полок в отделении: 4.</w:t>
            </w:r>
          </w:p>
          <w:p w14:paraId="553A8259" w14:textId="77777777" w:rsidR="006170E8" w:rsidRPr="006170E8" w:rsidRDefault="006170E8" w:rsidP="006170E8">
            <w:r w:rsidRPr="006170E8">
              <w:t>Возможность регулировки полок: да.</w:t>
            </w:r>
          </w:p>
          <w:p w14:paraId="40A77D34" w14:textId="77777777" w:rsidR="006170E8" w:rsidRPr="006170E8" w:rsidRDefault="006170E8" w:rsidP="006170E8">
            <w:r w:rsidRPr="006170E8">
              <w:t>Конструкция: разобранная.</w:t>
            </w:r>
          </w:p>
          <w:p w14:paraId="747B0ACE" w14:textId="77777777" w:rsidR="006170E8" w:rsidRDefault="006170E8" w:rsidP="006170E8">
            <w:r w:rsidRPr="006170E8">
              <w:t>Дополнительная комплектация: полка для головных уборов, штанга для плечиков.</w:t>
            </w:r>
          </w:p>
          <w:p w14:paraId="2F5A75A7" w14:textId="77777777" w:rsidR="006170E8" w:rsidRDefault="006170E8" w:rsidP="006170E8">
            <w:r>
              <w:t>Цвет: итальянский орех</w:t>
            </w:r>
          </w:p>
          <w:p w14:paraId="3C60420A" w14:textId="77777777" w:rsidR="006170E8" w:rsidRPr="00F00019" w:rsidRDefault="006170E8"/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037" w14:textId="77777777" w:rsidR="004C14EC" w:rsidRPr="00F00019" w:rsidRDefault="004C14EC">
            <w:r w:rsidRPr="00F00019"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14:paraId="43F65BDE" w14:textId="77777777" w:rsidR="004C14EC" w:rsidRPr="00F00019" w:rsidRDefault="004C14EC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F1DFA" w14:textId="77777777" w:rsidR="004C14EC" w:rsidRPr="00F00019" w:rsidRDefault="004C14E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DE0DA" w14:textId="77777777" w:rsidR="004C14EC" w:rsidRPr="00F00019" w:rsidRDefault="004C14EC"/>
        </w:tc>
      </w:tr>
      <w:tr w:rsidR="004C14EC" w:rsidRPr="00F00019" w14:paraId="592649F6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2F4ED38" w14:textId="77777777" w:rsidR="004C14EC" w:rsidRPr="00F00019" w:rsidRDefault="004C14EC">
            <w:pPr>
              <w:jc w:val="center"/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D571B" w14:textId="77777777" w:rsidR="004C14EC" w:rsidRPr="00F00019" w:rsidRDefault="004C14EC">
            <w:pPr>
              <w:jc w:val="center"/>
            </w:pPr>
            <w:r w:rsidRPr="00F00019"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4397E0" w14:textId="77777777" w:rsidR="004C14EC" w:rsidRPr="00F00019" w:rsidRDefault="004C14EC">
            <w:pPr>
              <w:jc w:val="center"/>
            </w:pPr>
          </w:p>
        </w:tc>
      </w:tr>
      <w:tr w:rsidR="004C14EC" w:rsidRPr="00F00019" w14:paraId="249DD30D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CF03730" w14:textId="77777777" w:rsidR="004C14EC" w:rsidRPr="00F00019" w:rsidRDefault="004C14EC">
            <w:pPr>
              <w:jc w:val="center"/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81F798" w14:textId="77777777" w:rsidR="004C14EC" w:rsidRPr="00F00019" w:rsidRDefault="004C14EC">
            <w:pPr>
              <w:jc w:val="center"/>
            </w:pPr>
            <w:r>
              <w:t>В том числе НДС: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043CD1" w14:textId="77777777" w:rsidR="004C14EC" w:rsidRDefault="004C14EC">
            <w:pPr>
              <w:jc w:val="center"/>
            </w:pPr>
          </w:p>
        </w:tc>
      </w:tr>
    </w:tbl>
    <w:p w14:paraId="55B66B3E" w14:textId="77777777" w:rsidR="004C14EC" w:rsidRDefault="004C14EC" w:rsidP="00B3564C">
      <w:pPr>
        <w:rPr>
          <w:rFonts w:ascii="Arial" w:hAnsi="Arial" w:cs="Arial"/>
          <w:b/>
          <w:sz w:val="36"/>
          <w:szCs w:val="36"/>
        </w:rPr>
      </w:pPr>
    </w:p>
    <w:p w14:paraId="523D1B57" w14:textId="77777777" w:rsidR="00273083" w:rsidRDefault="00273083" w:rsidP="00B3564C">
      <w:pPr>
        <w:rPr>
          <w:rFonts w:ascii="Arial" w:hAnsi="Arial" w:cs="Arial"/>
          <w:b/>
          <w:sz w:val="36"/>
          <w:szCs w:val="36"/>
        </w:rPr>
      </w:pPr>
    </w:p>
    <w:p w14:paraId="0D4EAF13" w14:textId="77777777" w:rsidR="00B3564C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</w:p>
    <w:p w14:paraId="1E9F36E8" w14:textId="77777777" w:rsidR="00B3564C" w:rsidRPr="00BE3288" w:rsidRDefault="00B3564C" w:rsidP="00B3564C">
      <w:pPr>
        <w:ind w:left="-567" w:firstLine="567"/>
        <w:rPr>
          <w:rFonts w:ascii="Arial" w:hAnsi="Arial" w:cs="Arial"/>
          <w:b/>
          <w:sz w:val="20"/>
          <w:szCs w:val="20"/>
        </w:rPr>
      </w:pPr>
      <w:r w:rsidRPr="00BE3288">
        <w:rPr>
          <w:rFonts w:ascii="Arial" w:hAnsi="Arial" w:cs="Arial"/>
          <w:b/>
          <w:sz w:val="20"/>
          <w:szCs w:val="20"/>
        </w:rPr>
        <w:t>Всего наим</w:t>
      </w:r>
      <w:r w:rsidR="001B5676">
        <w:rPr>
          <w:rFonts w:ascii="Arial" w:hAnsi="Arial" w:cs="Arial"/>
          <w:b/>
          <w:sz w:val="20"/>
          <w:szCs w:val="20"/>
        </w:rPr>
        <w:t xml:space="preserve">енований </w:t>
      </w:r>
      <w:r w:rsidR="00264C09">
        <w:rPr>
          <w:rFonts w:ascii="Arial" w:hAnsi="Arial" w:cs="Arial"/>
          <w:b/>
          <w:sz w:val="20"/>
          <w:szCs w:val="20"/>
        </w:rPr>
        <w:t>3</w:t>
      </w:r>
      <w:r w:rsidR="00273083">
        <w:rPr>
          <w:rFonts w:ascii="Arial" w:hAnsi="Arial" w:cs="Arial"/>
          <w:b/>
          <w:sz w:val="20"/>
          <w:szCs w:val="20"/>
        </w:rPr>
        <w:t xml:space="preserve">, на сумму </w:t>
      </w:r>
      <w:r w:rsidR="00356CAE">
        <w:rPr>
          <w:rFonts w:ascii="Arial" w:hAnsi="Arial" w:cs="Arial"/>
          <w:b/>
          <w:sz w:val="20"/>
          <w:szCs w:val="20"/>
        </w:rPr>
        <w:t>________</w:t>
      </w:r>
      <w:r w:rsidRPr="00BE3288">
        <w:rPr>
          <w:rFonts w:ascii="Arial" w:hAnsi="Arial" w:cs="Arial"/>
          <w:b/>
          <w:sz w:val="20"/>
          <w:szCs w:val="20"/>
        </w:rPr>
        <w:t xml:space="preserve"> Руб </w:t>
      </w:r>
      <w:r w:rsidRPr="00BE3288">
        <w:rPr>
          <w:rFonts w:ascii="Arial" w:hAnsi="Arial" w:cs="Arial"/>
          <w:b/>
          <w:sz w:val="20"/>
          <w:szCs w:val="20"/>
        </w:rPr>
        <w:tab/>
      </w:r>
      <w:r w:rsidRPr="00BE3288">
        <w:rPr>
          <w:rFonts w:ascii="Arial" w:hAnsi="Arial" w:cs="Arial"/>
          <w:b/>
          <w:sz w:val="20"/>
          <w:szCs w:val="20"/>
        </w:rPr>
        <w:tab/>
      </w:r>
    </w:p>
    <w:p w14:paraId="5D0A354D" w14:textId="77777777" w:rsidR="00B3564C" w:rsidRPr="00BE3288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  <w:r w:rsidRPr="00BE3288">
        <w:rPr>
          <w:rFonts w:ascii="Arial" w:hAnsi="Arial" w:cs="Arial"/>
          <w:b/>
          <w:sz w:val="20"/>
          <w:szCs w:val="20"/>
        </w:rPr>
        <w:t xml:space="preserve">Сумма: </w:t>
      </w:r>
      <w:r w:rsidR="00356CAE" w:rsidRPr="00356CAE">
        <w:rPr>
          <w:rFonts w:ascii="Arial" w:hAnsi="Arial" w:cs="Arial"/>
          <w:i/>
          <w:sz w:val="20"/>
          <w:szCs w:val="20"/>
        </w:rPr>
        <w:t>прописью</w:t>
      </w:r>
      <w:r w:rsidRPr="00BE3288">
        <w:rPr>
          <w:rFonts w:ascii="Arial" w:hAnsi="Arial" w:cs="Arial"/>
          <w:b/>
          <w:sz w:val="20"/>
          <w:szCs w:val="20"/>
        </w:rPr>
        <w:t xml:space="preserve"> рубл</w:t>
      </w:r>
      <w:r w:rsidR="00356CAE">
        <w:rPr>
          <w:rFonts w:ascii="Arial" w:hAnsi="Arial" w:cs="Arial"/>
          <w:b/>
          <w:sz w:val="20"/>
          <w:szCs w:val="20"/>
        </w:rPr>
        <w:t>ей</w:t>
      </w:r>
      <w:r w:rsidRPr="00BE3288">
        <w:rPr>
          <w:rFonts w:ascii="Arial" w:hAnsi="Arial" w:cs="Arial"/>
          <w:b/>
          <w:sz w:val="20"/>
          <w:szCs w:val="20"/>
        </w:rPr>
        <w:t xml:space="preserve"> </w:t>
      </w:r>
      <w:r w:rsidR="00356CAE">
        <w:rPr>
          <w:rFonts w:ascii="Arial" w:hAnsi="Arial" w:cs="Arial"/>
          <w:b/>
          <w:sz w:val="20"/>
          <w:szCs w:val="20"/>
        </w:rPr>
        <w:t>___</w:t>
      </w:r>
      <w:r w:rsidRPr="00BE3288">
        <w:rPr>
          <w:rFonts w:ascii="Arial" w:hAnsi="Arial" w:cs="Arial"/>
          <w:b/>
          <w:sz w:val="20"/>
          <w:szCs w:val="20"/>
        </w:rPr>
        <w:t xml:space="preserve"> копеек</w:t>
      </w:r>
      <w:r w:rsidR="000662A5">
        <w:rPr>
          <w:rFonts w:ascii="Arial" w:hAnsi="Arial" w:cs="Arial"/>
          <w:b/>
          <w:sz w:val="20"/>
          <w:szCs w:val="20"/>
        </w:rPr>
        <w:t xml:space="preserve">, НДС </w:t>
      </w:r>
      <w:r w:rsidR="00356CAE">
        <w:rPr>
          <w:rFonts w:ascii="Arial" w:hAnsi="Arial" w:cs="Arial"/>
          <w:b/>
          <w:sz w:val="20"/>
          <w:szCs w:val="20"/>
        </w:rPr>
        <w:t>(______%)</w:t>
      </w:r>
      <w:r w:rsidR="000662A5">
        <w:rPr>
          <w:rFonts w:ascii="Arial" w:hAnsi="Arial" w:cs="Arial"/>
          <w:b/>
          <w:sz w:val="20"/>
          <w:szCs w:val="20"/>
        </w:rPr>
        <w:t>.</w:t>
      </w:r>
      <w:r w:rsidRPr="00BE3288">
        <w:rPr>
          <w:rFonts w:ascii="Arial" w:hAnsi="Arial" w:cs="Arial"/>
          <w:b/>
          <w:sz w:val="16"/>
          <w:szCs w:val="16"/>
        </w:rPr>
        <w:tab/>
      </w:r>
      <w:r w:rsidRPr="00BE3288">
        <w:rPr>
          <w:rFonts w:ascii="Arial" w:hAnsi="Arial" w:cs="Arial"/>
          <w:b/>
          <w:sz w:val="16"/>
          <w:szCs w:val="16"/>
        </w:rPr>
        <w:tab/>
      </w:r>
    </w:p>
    <w:p w14:paraId="6BABAEB3" w14:textId="77777777" w:rsidR="00B3564C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  <w:r w:rsidRPr="00167FE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</w:t>
      </w:r>
    </w:p>
    <w:p w14:paraId="345A002A" w14:textId="77777777" w:rsidR="00F04ABB" w:rsidRDefault="00F04ABB" w:rsidP="00F04ABB">
      <w:pPr>
        <w:ind w:right="85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0"/>
        <w:gridCol w:w="4953"/>
      </w:tblGrid>
      <w:tr w:rsidR="00F04ABB" w:rsidRPr="00B54058" w14:paraId="2606A819" w14:textId="77777777" w:rsidTr="001567B9">
        <w:trPr>
          <w:trHeight w:val="578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7BC51DE7" w14:textId="77777777" w:rsidR="00F04ABB" w:rsidRPr="00B54058" w:rsidRDefault="00FE4766" w:rsidP="00156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</w:t>
            </w:r>
            <w:r w:rsidR="00F04ABB" w:rsidRPr="00B54058">
              <w:rPr>
                <w:b/>
                <w:sz w:val="22"/>
                <w:szCs w:val="22"/>
              </w:rPr>
              <w:t>:</w:t>
            </w:r>
          </w:p>
          <w:p w14:paraId="54190E2B" w14:textId="77777777" w:rsidR="00FE4766" w:rsidRDefault="00FE4766" w:rsidP="00FE4766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</w:t>
            </w:r>
          </w:p>
          <w:p w14:paraId="60416D26" w14:textId="77777777" w:rsidR="00FE4766" w:rsidRDefault="00FE4766" w:rsidP="00FE4766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  <w:r w:rsidRPr="009C7354">
              <w:rPr>
                <w:bCs/>
                <w:sz w:val="22"/>
                <w:szCs w:val="22"/>
              </w:rPr>
              <w:t>ФКП образовательное учреждение № 34</w:t>
            </w:r>
          </w:p>
          <w:p w14:paraId="4905295D" w14:textId="77777777" w:rsidR="00F04ABB" w:rsidRDefault="00F04ABB" w:rsidP="001567B9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</w:p>
          <w:p w14:paraId="6610B777" w14:textId="77777777" w:rsidR="00F04ABB" w:rsidRPr="00B54058" w:rsidRDefault="00F04ABB" w:rsidP="001567B9">
            <w:pPr>
              <w:tabs>
                <w:tab w:val="left" w:pos="2640"/>
                <w:tab w:val="left" w:pos="2760"/>
                <w:tab w:val="center" w:pos="4844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___________________ </w:t>
            </w:r>
            <w:r w:rsidR="00FE4766">
              <w:rPr>
                <w:bCs/>
                <w:sz w:val="22"/>
                <w:szCs w:val="22"/>
              </w:rPr>
              <w:t>А.А.Шабалина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2A5B328A" w14:textId="77777777" w:rsidR="00F04ABB" w:rsidRPr="00B54058" w:rsidRDefault="00FE4766" w:rsidP="00156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ПОСТАВЩИК</w:t>
            </w:r>
            <w:r w:rsidR="00F04ABB" w:rsidRPr="00B54058">
              <w:rPr>
                <w:b/>
                <w:sz w:val="22"/>
                <w:szCs w:val="22"/>
              </w:rPr>
              <w:t>:</w:t>
            </w:r>
          </w:p>
          <w:p w14:paraId="07AE979A" w14:textId="77777777" w:rsidR="00F04ABB" w:rsidRDefault="00F04ABB" w:rsidP="001567B9">
            <w:pPr>
              <w:rPr>
                <w:bCs/>
                <w:sz w:val="22"/>
                <w:szCs w:val="22"/>
              </w:rPr>
            </w:pPr>
          </w:p>
          <w:p w14:paraId="4FFA9CA7" w14:textId="77777777" w:rsidR="00356CAE" w:rsidRDefault="00356CAE" w:rsidP="001567B9">
            <w:pPr>
              <w:rPr>
                <w:bCs/>
                <w:sz w:val="22"/>
                <w:szCs w:val="22"/>
              </w:rPr>
            </w:pPr>
          </w:p>
          <w:p w14:paraId="5C5884DD" w14:textId="77777777" w:rsidR="00356CAE" w:rsidRDefault="00356CAE" w:rsidP="001567B9">
            <w:pPr>
              <w:rPr>
                <w:bCs/>
                <w:sz w:val="22"/>
                <w:szCs w:val="22"/>
              </w:rPr>
            </w:pPr>
          </w:p>
          <w:p w14:paraId="4AEDF617" w14:textId="77777777" w:rsidR="00F04ABB" w:rsidRPr="00B54058" w:rsidRDefault="00F04ABB" w:rsidP="00356C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____________________</w:t>
            </w:r>
          </w:p>
        </w:tc>
      </w:tr>
    </w:tbl>
    <w:p w14:paraId="686B9574" w14:textId="77777777" w:rsidR="004651DA" w:rsidRDefault="004651DA" w:rsidP="00AA71A7">
      <w:pPr>
        <w:jc w:val="both"/>
      </w:pPr>
    </w:p>
    <w:sectPr w:rsidR="004651DA" w:rsidSect="004C14EC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E7EC" w14:textId="77777777" w:rsidR="00E161A9" w:rsidRDefault="00E161A9">
      <w:r>
        <w:separator/>
      </w:r>
    </w:p>
  </w:endnote>
  <w:endnote w:type="continuationSeparator" w:id="0">
    <w:p w14:paraId="1487E015" w14:textId="77777777" w:rsidR="00E161A9" w:rsidRDefault="00E1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CE90" w14:textId="77777777" w:rsidR="00E161A9" w:rsidRDefault="00E161A9">
      <w:r>
        <w:separator/>
      </w:r>
    </w:p>
  </w:footnote>
  <w:footnote w:type="continuationSeparator" w:id="0">
    <w:p w14:paraId="143F7289" w14:textId="77777777" w:rsidR="00E161A9" w:rsidRDefault="00E161A9">
      <w:r>
        <w:continuationSeparator/>
      </w:r>
    </w:p>
  </w:footnote>
  <w:footnote w:id="1">
    <w:p w14:paraId="0BFE6614" w14:textId="77777777" w:rsidR="009C2F9B" w:rsidRDefault="009C2F9B" w:rsidP="00F60F08">
      <w:pPr>
        <w:autoSpaceDE w:val="0"/>
        <w:autoSpaceDN w:val="0"/>
        <w:adjustRightInd w:val="0"/>
        <w:rPr>
          <w:sz w:val="18"/>
          <w:szCs w:val="18"/>
        </w:rPr>
      </w:pPr>
      <w:r w:rsidRPr="0063003D">
        <w:rPr>
          <w:rStyle w:val="a6"/>
          <w:b/>
          <w:sz w:val="20"/>
          <w:szCs w:val="20"/>
        </w:rPr>
        <w:footnoteRef/>
      </w:r>
      <w:r w:rsidRPr="0063003D">
        <w:rPr>
          <w:b/>
          <w:sz w:val="20"/>
          <w:szCs w:val="20"/>
        </w:rPr>
        <w:t xml:space="preserve">  </w:t>
      </w:r>
      <w:r w:rsidRPr="0063003D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а) 1000 рублей, если цена настоящего Контракта не превышает 3 млн. рублей (включительно);</w:t>
      </w:r>
    </w:p>
    <w:p w14:paraId="399EC17E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5000 рублей, если цена настоящего Контракта составляет от 3 млн. рублей до 50 млн. рублей (включительно);</w:t>
      </w:r>
    </w:p>
    <w:p w14:paraId="1A71C968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в) 10000 рублей, если цена настоящего Контракта составляет от 50 млн. рублей до 100 млн. рублей (включительно);</w:t>
      </w:r>
    </w:p>
    <w:p w14:paraId="1A484AF6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г) 100000 рублей, если цена настоящего Контракта превышает 100 млн. рублей.</w:t>
      </w:r>
    </w:p>
  </w:footnote>
  <w:footnote w:id="2">
    <w:p w14:paraId="62709156" w14:textId="77777777" w:rsidR="009C2F9B" w:rsidRDefault="009C2F9B" w:rsidP="00F60F08">
      <w:pPr>
        <w:autoSpaceDE w:val="0"/>
        <w:autoSpaceDN w:val="0"/>
        <w:adjustRightInd w:val="0"/>
        <w:rPr>
          <w:sz w:val="18"/>
          <w:szCs w:val="18"/>
        </w:rPr>
      </w:pPr>
    </w:p>
    <w:p w14:paraId="13848582" w14:textId="77777777" w:rsidR="009C2F9B" w:rsidRDefault="009C2F9B" w:rsidP="0063003D">
      <w:pPr>
        <w:autoSpaceDE w:val="0"/>
        <w:autoSpaceDN w:val="0"/>
        <w:adjustRightInd w:val="0"/>
        <w:rPr>
          <w:sz w:val="18"/>
          <w:szCs w:val="18"/>
        </w:rPr>
      </w:pPr>
      <w:r w:rsidRPr="0063003D">
        <w:rPr>
          <w:rStyle w:val="a6"/>
          <w:b/>
          <w:sz w:val="20"/>
          <w:szCs w:val="20"/>
        </w:rPr>
        <w:footnoteRef/>
      </w:r>
      <w:r w:rsidRPr="0063003D">
        <w:rPr>
          <w:sz w:val="18"/>
          <w:szCs w:val="18"/>
        </w:rPr>
        <w:t xml:space="preserve"> </w:t>
      </w:r>
      <w:r w:rsidR="0063003D" w:rsidRPr="0063003D">
        <w:rPr>
          <w:sz w:val="18"/>
          <w:szCs w:val="18"/>
        </w:rPr>
        <w:t xml:space="preserve"> </w:t>
      </w:r>
      <w:r w:rsidR="0063003D">
        <w:rPr>
          <w:sz w:val="18"/>
          <w:szCs w:val="18"/>
        </w:rPr>
        <w:t xml:space="preserve">         </w:t>
      </w:r>
      <w:r>
        <w:rPr>
          <w:sz w:val="18"/>
          <w:szCs w:val="18"/>
        </w:rPr>
        <w:t>а) 10 процентов цены настоящего Контракта (этапа) в случае, если цена контракта (этапа) не превышает 3 млн. рублей;</w:t>
      </w:r>
    </w:p>
    <w:p w14:paraId="5E0289F7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5 процентов цены настоящего Контракта (этапа) в случае, если цена контракта (этапа) составляет от 3 млн. рублей до 50 млн. рублей (включительно);</w:t>
      </w:r>
    </w:p>
    <w:p w14:paraId="2273BC59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в) 1 процент цены настоящего Контракта (этапа) в случае, если цена контракта (этапа) составляет от 50 млн. рублей до 100 млн. рублей (включительно);</w:t>
      </w:r>
    </w:p>
    <w:p w14:paraId="4D0D6039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г) 0,5 процента цены настоящего Контракта (этапа) в случае, если цена контракта (этапа) составляет от 100 млн. рублей до 500 млн. рублей (включительно);</w:t>
      </w:r>
    </w:p>
    <w:p w14:paraId="153145E6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д) 0,4 процента цены настоящего Контракта (этапа) в случае, если цена контракта (этапа) составляет от 500 млн. рублей до 1 млрд. рублей (включительно);</w:t>
      </w:r>
    </w:p>
    <w:p w14:paraId="1E533E35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е) 0,3 процента цены настоящего Контракта (этапа) в случае, если цена контракта (этапа) составляет от 1 млрд. рублей до 2 млрд. рублей (включительно);</w:t>
      </w:r>
    </w:p>
    <w:p w14:paraId="7A862CD3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ж) 0,25 процента цены настоящего Контракта (этапа) в случае, если цена контракта (этапа) составляет от 2 млрд. рублей до 5 млрд. рублей (включительно);</w:t>
      </w:r>
    </w:p>
    <w:p w14:paraId="087295FD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з) 0,2 процента цены настоящего Контракта (этапа) в случае, если цена контракта (этапа) составляет от 5 млрд. рублей до 10 млрд. рублей (включительно);</w:t>
      </w:r>
    </w:p>
    <w:p w14:paraId="2EF0BDCA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и) 0,1 процента цены настоящего Контракта (этапа) в случае, если цена контракта (этапа) превышает 10 млрд. рублей.</w:t>
      </w:r>
    </w:p>
  </w:footnote>
  <w:footnote w:id="3">
    <w:p w14:paraId="64ADAEAB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а) 3 процента цены настоящего Контракта (этапа) в случае, если цена контракта (этапа) не превышает 3 млн. рублей;</w:t>
      </w:r>
    </w:p>
    <w:p w14:paraId="7612D07A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2 процента цены настоящего Контракта (этапа) в случае, если цена контракта (этапа) составляет от 3 млн. рублей до 10 млн. рублей (включительно);</w:t>
      </w:r>
    </w:p>
    <w:p w14:paraId="4AD4C9E9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в) 1 процент цены настоящего Контракта (этапа) в случае, если цена контракта (этапа) составляет от 10 млн. рублей до 20 млн. рублей (включительно).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6FD0"/>
    <w:multiLevelType w:val="multilevel"/>
    <w:tmpl w:val="9C9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928EA"/>
    <w:multiLevelType w:val="multilevel"/>
    <w:tmpl w:val="C64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E5690"/>
    <w:multiLevelType w:val="hybridMultilevel"/>
    <w:tmpl w:val="1836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0574"/>
    <w:multiLevelType w:val="multilevel"/>
    <w:tmpl w:val="A60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290663">
    <w:abstractNumId w:val="2"/>
  </w:num>
  <w:num w:numId="2" w16cid:durableId="903904724">
    <w:abstractNumId w:val="3"/>
  </w:num>
  <w:num w:numId="3" w16cid:durableId="184901939">
    <w:abstractNumId w:val="1"/>
  </w:num>
  <w:num w:numId="4" w16cid:durableId="7171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0"/>
    <w:rsid w:val="00000E22"/>
    <w:rsid w:val="00002072"/>
    <w:rsid w:val="00003495"/>
    <w:rsid w:val="00004D78"/>
    <w:rsid w:val="00013473"/>
    <w:rsid w:val="000176DC"/>
    <w:rsid w:val="0002038E"/>
    <w:rsid w:val="00021D41"/>
    <w:rsid w:val="00021DFD"/>
    <w:rsid w:val="00026DE4"/>
    <w:rsid w:val="00033742"/>
    <w:rsid w:val="00034F88"/>
    <w:rsid w:val="00045BB8"/>
    <w:rsid w:val="00046ABC"/>
    <w:rsid w:val="00047144"/>
    <w:rsid w:val="00047564"/>
    <w:rsid w:val="00047709"/>
    <w:rsid w:val="00052DBA"/>
    <w:rsid w:val="000536AE"/>
    <w:rsid w:val="0005555A"/>
    <w:rsid w:val="00055B50"/>
    <w:rsid w:val="000607A2"/>
    <w:rsid w:val="00062B56"/>
    <w:rsid w:val="0006506F"/>
    <w:rsid w:val="000662A5"/>
    <w:rsid w:val="00066BAD"/>
    <w:rsid w:val="0007517C"/>
    <w:rsid w:val="000829EB"/>
    <w:rsid w:val="00084DF3"/>
    <w:rsid w:val="000852D0"/>
    <w:rsid w:val="0008711B"/>
    <w:rsid w:val="000927BB"/>
    <w:rsid w:val="00092BE4"/>
    <w:rsid w:val="00092EBF"/>
    <w:rsid w:val="000947E5"/>
    <w:rsid w:val="00094F9B"/>
    <w:rsid w:val="0009662B"/>
    <w:rsid w:val="000A55C3"/>
    <w:rsid w:val="000A6839"/>
    <w:rsid w:val="000B7AFD"/>
    <w:rsid w:val="000C17B1"/>
    <w:rsid w:val="000C651A"/>
    <w:rsid w:val="000D77FF"/>
    <w:rsid w:val="000E19D1"/>
    <w:rsid w:val="000F20EC"/>
    <w:rsid w:val="000F465C"/>
    <w:rsid w:val="000F4D72"/>
    <w:rsid w:val="000F7E93"/>
    <w:rsid w:val="00102C0C"/>
    <w:rsid w:val="00113CB4"/>
    <w:rsid w:val="00117957"/>
    <w:rsid w:val="00124154"/>
    <w:rsid w:val="001257E9"/>
    <w:rsid w:val="0013080F"/>
    <w:rsid w:val="00132705"/>
    <w:rsid w:val="00132F2D"/>
    <w:rsid w:val="001357DC"/>
    <w:rsid w:val="00135E48"/>
    <w:rsid w:val="00142927"/>
    <w:rsid w:val="001442D2"/>
    <w:rsid w:val="001560BA"/>
    <w:rsid w:val="001567B9"/>
    <w:rsid w:val="001575AF"/>
    <w:rsid w:val="00164185"/>
    <w:rsid w:val="00164AA0"/>
    <w:rsid w:val="00166028"/>
    <w:rsid w:val="0016742E"/>
    <w:rsid w:val="001724A8"/>
    <w:rsid w:val="001737CB"/>
    <w:rsid w:val="00174AB7"/>
    <w:rsid w:val="001751EE"/>
    <w:rsid w:val="00182E70"/>
    <w:rsid w:val="00183E2A"/>
    <w:rsid w:val="001863A1"/>
    <w:rsid w:val="00187830"/>
    <w:rsid w:val="0019195B"/>
    <w:rsid w:val="0019287C"/>
    <w:rsid w:val="00192F70"/>
    <w:rsid w:val="0019513C"/>
    <w:rsid w:val="001A32F6"/>
    <w:rsid w:val="001A4B5F"/>
    <w:rsid w:val="001A6210"/>
    <w:rsid w:val="001B0501"/>
    <w:rsid w:val="001B0A6F"/>
    <w:rsid w:val="001B251E"/>
    <w:rsid w:val="001B3F80"/>
    <w:rsid w:val="001B5676"/>
    <w:rsid w:val="001B7555"/>
    <w:rsid w:val="001B7648"/>
    <w:rsid w:val="001C09F8"/>
    <w:rsid w:val="001D130D"/>
    <w:rsid w:val="001D320C"/>
    <w:rsid w:val="001D4D2D"/>
    <w:rsid w:val="001E5BAD"/>
    <w:rsid w:val="001E5D8E"/>
    <w:rsid w:val="001F4BAD"/>
    <w:rsid w:val="001F4C84"/>
    <w:rsid w:val="001F5C63"/>
    <w:rsid w:val="001F68F8"/>
    <w:rsid w:val="0020217A"/>
    <w:rsid w:val="00204820"/>
    <w:rsid w:val="0020610E"/>
    <w:rsid w:val="002070B2"/>
    <w:rsid w:val="00210B61"/>
    <w:rsid w:val="0021594E"/>
    <w:rsid w:val="002170AB"/>
    <w:rsid w:val="00220773"/>
    <w:rsid w:val="00221FDB"/>
    <w:rsid w:val="00223D3C"/>
    <w:rsid w:val="0022505D"/>
    <w:rsid w:val="002308D1"/>
    <w:rsid w:val="002310C4"/>
    <w:rsid w:val="00232CBC"/>
    <w:rsid w:val="0023445D"/>
    <w:rsid w:val="00236A44"/>
    <w:rsid w:val="00237E5E"/>
    <w:rsid w:val="0024033B"/>
    <w:rsid w:val="00243B42"/>
    <w:rsid w:val="00245A88"/>
    <w:rsid w:val="00246029"/>
    <w:rsid w:val="0025185E"/>
    <w:rsid w:val="00252752"/>
    <w:rsid w:val="0025638F"/>
    <w:rsid w:val="00264C09"/>
    <w:rsid w:val="00267AE1"/>
    <w:rsid w:val="00273083"/>
    <w:rsid w:val="00273F9B"/>
    <w:rsid w:val="00274B23"/>
    <w:rsid w:val="00275EA2"/>
    <w:rsid w:val="002810E1"/>
    <w:rsid w:val="00282E59"/>
    <w:rsid w:val="0028575B"/>
    <w:rsid w:val="00287426"/>
    <w:rsid w:val="00287D2F"/>
    <w:rsid w:val="0029145D"/>
    <w:rsid w:val="00291655"/>
    <w:rsid w:val="002A406A"/>
    <w:rsid w:val="002B012C"/>
    <w:rsid w:val="002B0565"/>
    <w:rsid w:val="002B427E"/>
    <w:rsid w:val="002B5AC6"/>
    <w:rsid w:val="002C0539"/>
    <w:rsid w:val="002C3CDF"/>
    <w:rsid w:val="002D70D9"/>
    <w:rsid w:val="002E529E"/>
    <w:rsid w:val="002E584B"/>
    <w:rsid w:val="00301299"/>
    <w:rsid w:val="0030456A"/>
    <w:rsid w:val="00305096"/>
    <w:rsid w:val="003065BC"/>
    <w:rsid w:val="00307464"/>
    <w:rsid w:val="00307F0B"/>
    <w:rsid w:val="003119EC"/>
    <w:rsid w:val="00311B2A"/>
    <w:rsid w:val="00332501"/>
    <w:rsid w:val="00333235"/>
    <w:rsid w:val="00335279"/>
    <w:rsid w:val="003469B7"/>
    <w:rsid w:val="00350696"/>
    <w:rsid w:val="00350BA4"/>
    <w:rsid w:val="0035343E"/>
    <w:rsid w:val="00353744"/>
    <w:rsid w:val="003544C6"/>
    <w:rsid w:val="00356539"/>
    <w:rsid w:val="0035680B"/>
    <w:rsid w:val="00356CAE"/>
    <w:rsid w:val="0036064C"/>
    <w:rsid w:val="0036171E"/>
    <w:rsid w:val="00364D10"/>
    <w:rsid w:val="00366FD5"/>
    <w:rsid w:val="00367142"/>
    <w:rsid w:val="00367E67"/>
    <w:rsid w:val="00370E7E"/>
    <w:rsid w:val="003730DB"/>
    <w:rsid w:val="003751F5"/>
    <w:rsid w:val="00376965"/>
    <w:rsid w:val="00377438"/>
    <w:rsid w:val="003810FD"/>
    <w:rsid w:val="0038156E"/>
    <w:rsid w:val="0038352E"/>
    <w:rsid w:val="00383AE0"/>
    <w:rsid w:val="003953B9"/>
    <w:rsid w:val="003975DF"/>
    <w:rsid w:val="003A10B4"/>
    <w:rsid w:val="003A4FCA"/>
    <w:rsid w:val="003A5277"/>
    <w:rsid w:val="003A608E"/>
    <w:rsid w:val="003B011B"/>
    <w:rsid w:val="003B03B6"/>
    <w:rsid w:val="003B0515"/>
    <w:rsid w:val="003B0A49"/>
    <w:rsid w:val="003B4A57"/>
    <w:rsid w:val="003B7D25"/>
    <w:rsid w:val="003C0635"/>
    <w:rsid w:val="003C1CE2"/>
    <w:rsid w:val="003C4A32"/>
    <w:rsid w:val="003D1FA7"/>
    <w:rsid w:val="003D2655"/>
    <w:rsid w:val="003D2DE9"/>
    <w:rsid w:val="003D42D8"/>
    <w:rsid w:val="003D5777"/>
    <w:rsid w:val="003D7C4B"/>
    <w:rsid w:val="003E2D49"/>
    <w:rsid w:val="003F0713"/>
    <w:rsid w:val="00400707"/>
    <w:rsid w:val="00400D2C"/>
    <w:rsid w:val="004073B0"/>
    <w:rsid w:val="004107A3"/>
    <w:rsid w:val="00411F3D"/>
    <w:rsid w:val="004151EB"/>
    <w:rsid w:val="00416759"/>
    <w:rsid w:val="004167AB"/>
    <w:rsid w:val="00423160"/>
    <w:rsid w:val="00424F51"/>
    <w:rsid w:val="004336EA"/>
    <w:rsid w:val="00434978"/>
    <w:rsid w:val="004357AD"/>
    <w:rsid w:val="00441F92"/>
    <w:rsid w:val="00442B5C"/>
    <w:rsid w:val="00442DCD"/>
    <w:rsid w:val="00443774"/>
    <w:rsid w:val="004466BE"/>
    <w:rsid w:val="00454FC5"/>
    <w:rsid w:val="004560D1"/>
    <w:rsid w:val="00457B2B"/>
    <w:rsid w:val="00463FC0"/>
    <w:rsid w:val="004651DA"/>
    <w:rsid w:val="00465449"/>
    <w:rsid w:val="00467E1D"/>
    <w:rsid w:val="00470694"/>
    <w:rsid w:val="00487FC5"/>
    <w:rsid w:val="004A0E2A"/>
    <w:rsid w:val="004A386D"/>
    <w:rsid w:val="004A7E09"/>
    <w:rsid w:val="004B1E10"/>
    <w:rsid w:val="004B3999"/>
    <w:rsid w:val="004B3F33"/>
    <w:rsid w:val="004B5F5B"/>
    <w:rsid w:val="004B769D"/>
    <w:rsid w:val="004C14EC"/>
    <w:rsid w:val="004D01CF"/>
    <w:rsid w:val="004D22DA"/>
    <w:rsid w:val="004D553F"/>
    <w:rsid w:val="004D556C"/>
    <w:rsid w:val="004D6077"/>
    <w:rsid w:val="004D6EFC"/>
    <w:rsid w:val="004E2878"/>
    <w:rsid w:val="004E6D9A"/>
    <w:rsid w:val="004F132A"/>
    <w:rsid w:val="004F3F76"/>
    <w:rsid w:val="004F7177"/>
    <w:rsid w:val="005009C1"/>
    <w:rsid w:val="00502B3B"/>
    <w:rsid w:val="00503513"/>
    <w:rsid w:val="0050648E"/>
    <w:rsid w:val="00506B35"/>
    <w:rsid w:val="00507B5C"/>
    <w:rsid w:val="00510EA8"/>
    <w:rsid w:val="00511D86"/>
    <w:rsid w:val="00513983"/>
    <w:rsid w:val="0052051A"/>
    <w:rsid w:val="00521751"/>
    <w:rsid w:val="00530A8F"/>
    <w:rsid w:val="00537508"/>
    <w:rsid w:val="005406BB"/>
    <w:rsid w:val="00543CA2"/>
    <w:rsid w:val="0054798E"/>
    <w:rsid w:val="00547D9E"/>
    <w:rsid w:val="005512C6"/>
    <w:rsid w:val="00551CE9"/>
    <w:rsid w:val="00553604"/>
    <w:rsid w:val="00556F62"/>
    <w:rsid w:val="00557790"/>
    <w:rsid w:val="00557AF3"/>
    <w:rsid w:val="00561D52"/>
    <w:rsid w:val="005646A7"/>
    <w:rsid w:val="00564D6C"/>
    <w:rsid w:val="00565485"/>
    <w:rsid w:val="00567F4D"/>
    <w:rsid w:val="00573E64"/>
    <w:rsid w:val="005769E9"/>
    <w:rsid w:val="00582D86"/>
    <w:rsid w:val="0058419E"/>
    <w:rsid w:val="00584364"/>
    <w:rsid w:val="00586036"/>
    <w:rsid w:val="00595E16"/>
    <w:rsid w:val="005A01FE"/>
    <w:rsid w:val="005A1064"/>
    <w:rsid w:val="005A2D11"/>
    <w:rsid w:val="005A55D6"/>
    <w:rsid w:val="005A74FE"/>
    <w:rsid w:val="005B53E7"/>
    <w:rsid w:val="005B54A9"/>
    <w:rsid w:val="005B6469"/>
    <w:rsid w:val="005C1E84"/>
    <w:rsid w:val="005C1F62"/>
    <w:rsid w:val="005C3BFD"/>
    <w:rsid w:val="005C456F"/>
    <w:rsid w:val="005C6A0F"/>
    <w:rsid w:val="005D0BB7"/>
    <w:rsid w:val="005D44CF"/>
    <w:rsid w:val="005D6598"/>
    <w:rsid w:val="005D7AC0"/>
    <w:rsid w:val="005E110E"/>
    <w:rsid w:val="005E1961"/>
    <w:rsid w:val="005E325C"/>
    <w:rsid w:val="005E4CBA"/>
    <w:rsid w:val="005E4DA3"/>
    <w:rsid w:val="005E7D4B"/>
    <w:rsid w:val="005F1F48"/>
    <w:rsid w:val="005F2DC4"/>
    <w:rsid w:val="005F5B92"/>
    <w:rsid w:val="005F630D"/>
    <w:rsid w:val="0060027F"/>
    <w:rsid w:val="00603C06"/>
    <w:rsid w:val="00605EE1"/>
    <w:rsid w:val="00606232"/>
    <w:rsid w:val="00610DEB"/>
    <w:rsid w:val="0061109C"/>
    <w:rsid w:val="00616770"/>
    <w:rsid w:val="006167A6"/>
    <w:rsid w:val="006170E8"/>
    <w:rsid w:val="00622BC6"/>
    <w:rsid w:val="00624713"/>
    <w:rsid w:val="006248BA"/>
    <w:rsid w:val="0063003D"/>
    <w:rsid w:val="006344C1"/>
    <w:rsid w:val="0063642B"/>
    <w:rsid w:val="00636F55"/>
    <w:rsid w:val="006377B6"/>
    <w:rsid w:val="00641FCA"/>
    <w:rsid w:val="00642A4F"/>
    <w:rsid w:val="006433D1"/>
    <w:rsid w:val="00645725"/>
    <w:rsid w:val="006468B5"/>
    <w:rsid w:val="00647AF2"/>
    <w:rsid w:val="00652416"/>
    <w:rsid w:val="00656D84"/>
    <w:rsid w:val="00660874"/>
    <w:rsid w:val="00663C91"/>
    <w:rsid w:val="00663C9E"/>
    <w:rsid w:val="00663FAF"/>
    <w:rsid w:val="006663A2"/>
    <w:rsid w:val="00672C00"/>
    <w:rsid w:val="00673411"/>
    <w:rsid w:val="00673C75"/>
    <w:rsid w:val="00686742"/>
    <w:rsid w:val="00686768"/>
    <w:rsid w:val="0068677A"/>
    <w:rsid w:val="00686C66"/>
    <w:rsid w:val="006928AF"/>
    <w:rsid w:val="00692EF0"/>
    <w:rsid w:val="00694604"/>
    <w:rsid w:val="006958F3"/>
    <w:rsid w:val="006975A8"/>
    <w:rsid w:val="006A2E80"/>
    <w:rsid w:val="006A55DC"/>
    <w:rsid w:val="006A5B52"/>
    <w:rsid w:val="006A7E7E"/>
    <w:rsid w:val="006B206A"/>
    <w:rsid w:val="006B3035"/>
    <w:rsid w:val="006B3396"/>
    <w:rsid w:val="006B45E7"/>
    <w:rsid w:val="006B6DB9"/>
    <w:rsid w:val="006B702B"/>
    <w:rsid w:val="006C36E6"/>
    <w:rsid w:val="006C490D"/>
    <w:rsid w:val="006C49AF"/>
    <w:rsid w:val="006C5B93"/>
    <w:rsid w:val="006C7641"/>
    <w:rsid w:val="006C7C56"/>
    <w:rsid w:val="006D0B92"/>
    <w:rsid w:val="006D0D1B"/>
    <w:rsid w:val="006D3A64"/>
    <w:rsid w:val="006E0C85"/>
    <w:rsid w:val="006E4B1E"/>
    <w:rsid w:val="006F2092"/>
    <w:rsid w:val="006F2F13"/>
    <w:rsid w:val="006F3A47"/>
    <w:rsid w:val="00706FC4"/>
    <w:rsid w:val="007104DB"/>
    <w:rsid w:val="00711C0D"/>
    <w:rsid w:val="00712C36"/>
    <w:rsid w:val="007158E2"/>
    <w:rsid w:val="00716AE5"/>
    <w:rsid w:val="00721224"/>
    <w:rsid w:val="00724C93"/>
    <w:rsid w:val="00724E7A"/>
    <w:rsid w:val="00724FA1"/>
    <w:rsid w:val="007250B4"/>
    <w:rsid w:val="00727623"/>
    <w:rsid w:val="007310B7"/>
    <w:rsid w:val="00733BEC"/>
    <w:rsid w:val="00736D21"/>
    <w:rsid w:val="00740B95"/>
    <w:rsid w:val="00742193"/>
    <w:rsid w:val="0074473A"/>
    <w:rsid w:val="00750B50"/>
    <w:rsid w:val="00750C4B"/>
    <w:rsid w:val="00750D60"/>
    <w:rsid w:val="00750F7B"/>
    <w:rsid w:val="0075226B"/>
    <w:rsid w:val="00756382"/>
    <w:rsid w:val="00763495"/>
    <w:rsid w:val="00770F95"/>
    <w:rsid w:val="00771DEE"/>
    <w:rsid w:val="0077650A"/>
    <w:rsid w:val="00794122"/>
    <w:rsid w:val="00794303"/>
    <w:rsid w:val="00794E84"/>
    <w:rsid w:val="007A57F4"/>
    <w:rsid w:val="007B057F"/>
    <w:rsid w:val="007B6C4F"/>
    <w:rsid w:val="007B7A6F"/>
    <w:rsid w:val="007C181F"/>
    <w:rsid w:val="007C1AD9"/>
    <w:rsid w:val="007C4560"/>
    <w:rsid w:val="007C5A73"/>
    <w:rsid w:val="007C760E"/>
    <w:rsid w:val="007D0C7E"/>
    <w:rsid w:val="007D2133"/>
    <w:rsid w:val="007E1622"/>
    <w:rsid w:val="007E3EDE"/>
    <w:rsid w:val="007E4064"/>
    <w:rsid w:val="007E572E"/>
    <w:rsid w:val="007F1292"/>
    <w:rsid w:val="007F149C"/>
    <w:rsid w:val="007F4CBC"/>
    <w:rsid w:val="007F727D"/>
    <w:rsid w:val="0080057A"/>
    <w:rsid w:val="00800632"/>
    <w:rsid w:val="00801D73"/>
    <w:rsid w:val="00802B7C"/>
    <w:rsid w:val="0080612F"/>
    <w:rsid w:val="00806BF8"/>
    <w:rsid w:val="00814413"/>
    <w:rsid w:val="008173C8"/>
    <w:rsid w:val="00817CF4"/>
    <w:rsid w:val="00822B0A"/>
    <w:rsid w:val="00826B11"/>
    <w:rsid w:val="00826E6B"/>
    <w:rsid w:val="00831F6D"/>
    <w:rsid w:val="008329E0"/>
    <w:rsid w:val="00834EF3"/>
    <w:rsid w:val="008410EB"/>
    <w:rsid w:val="00843F49"/>
    <w:rsid w:val="00844E4D"/>
    <w:rsid w:val="00846631"/>
    <w:rsid w:val="0085297D"/>
    <w:rsid w:val="008552D3"/>
    <w:rsid w:val="00855AFE"/>
    <w:rsid w:val="00861972"/>
    <w:rsid w:val="0086356D"/>
    <w:rsid w:val="008636EF"/>
    <w:rsid w:val="0087523F"/>
    <w:rsid w:val="0087587C"/>
    <w:rsid w:val="00880738"/>
    <w:rsid w:val="008831E5"/>
    <w:rsid w:val="00883B2C"/>
    <w:rsid w:val="00894C9C"/>
    <w:rsid w:val="00895D9B"/>
    <w:rsid w:val="00897B08"/>
    <w:rsid w:val="008A7274"/>
    <w:rsid w:val="008B05CD"/>
    <w:rsid w:val="008B1486"/>
    <w:rsid w:val="008B14FD"/>
    <w:rsid w:val="008B19B9"/>
    <w:rsid w:val="008B1CD2"/>
    <w:rsid w:val="008B2ECD"/>
    <w:rsid w:val="008B439A"/>
    <w:rsid w:val="008B5432"/>
    <w:rsid w:val="008B63C0"/>
    <w:rsid w:val="008C1CDA"/>
    <w:rsid w:val="008C2A4A"/>
    <w:rsid w:val="008C2DBA"/>
    <w:rsid w:val="008C31A2"/>
    <w:rsid w:val="008C40FE"/>
    <w:rsid w:val="008C5BB2"/>
    <w:rsid w:val="008C6AB5"/>
    <w:rsid w:val="008D0BED"/>
    <w:rsid w:val="008D1CB2"/>
    <w:rsid w:val="008D2A52"/>
    <w:rsid w:val="008D3A4E"/>
    <w:rsid w:val="008D3D45"/>
    <w:rsid w:val="008D5DE6"/>
    <w:rsid w:val="008D7239"/>
    <w:rsid w:val="008E1D9B"/>
    <w:rsid w:val="008E4129"/>
    <w:rsid w:val="008E5BEB"/>
    <w:rsid w:val="008E77F9"/>
    <w:rsid w:val="008F1009"/>
    <w:rsid w:val="008F267C"/>
    <w:rsid w:val="008F2899"/>
    <w:rsid w:val="008F29DB"/>
    <w:rsid w:val="008F4AAC"/>
    <w:rsid w:val="008F755E"/>
    <w:rsid w:val="00905228"/>
    <w:rsid w:val="00907702"/>
    <w:rsid w:val="00907947"/>
    <w:rsid w:val="009123BD"/>
    <w:rsid w:val="00914E18"/>
    <w:rsid w:val="009179B5"/>
    <w:rsid w:val="00917E8A"/>
    <w:rsid w:val="00917F9C"/>
    <w:rsid w:val="0092498B"/>
    <w:rsid w:val="00924BEC"/>
    <w:rsid w:val="00933085"/>
    <w:rsid w:val="00936F71"/>
    <w:rsid w:val="00940217"/>
    <w:rsid w:val="00940ECF"/>
    <w:rsid w:val="00941FEF"/>
    <w:rsid w:val="00942B39"/>
    <w:rsid w:val="0094367C"/>
    <w:rsid w:val="0094479B"/>
    <w:rsid w:val="0095027A"/>
    <w:rsid w:val="00952323"/>
    <w:rsid w:val="00952CC4"/>
    <w:rsid w:val="00954500"/>
    <w:rsid w:val="009571A5"/>
    <w:rsid w:val="00957969"/>
    <w:rsid w:val="00964AFD"/>
    <w:rsid w:val="00970C88"/>
    <w:rsid w:val="0097373B"/>
    <w:rsid w:val="0097476C"/>
    <w:rsid w:val="00975D62"/>
    <w:rsid w:val="00976EA5"/>
    <w:rsid w:val="00980C08"/>
    <w:rsid w:val="0098131F"/>
    <w:rsid w:val="009866C9"/>
    <w:rsid w:val="00993B94"/>
    <w:rsid w:val="00995333"/>
    <w:rsid w:val="00996B8E"/>
    <w:rsid w:val="009A0E09"/>
    <w:rsid w:val="009A0F4F"/>
    <w:rsid w:val="009A7760"/>
    <w:rsid w:val="009A7AC6"/>
    <w:rsid w:val="009C16CE"/>
    <w:rsid w:val="009C2F9B"/>
    <w:rsid w:val="009C4153"/>
    <w:rsid w:val="009C608D"/>
    <w:rsid w:val="009C66B1"/>
    <w:rsid w:val="009D21A3"/>
    <w:rsid w:val="009E1798"/>
    <w:rsid w:val="009E2C4B"/>
    <w:rsid w:val="009F5BD6"/>
    <w:rsid w:val="009F5CDE"/>
    <w:rsid w:val="009F7B63"/>
    <w:rsid w:val="00A0108C"/>
    <w:rsid w:val="00A03560"/>
    <w:rsid w:val="00A03AFF"/>
    <w:rsid w:val="00A11795"/>
    <w:rsid w:val="00A2111D"/>
    <w:rsid w:val="00A21253"/>
    <w:rsid w:val="00A23C67"/>
    <w:rsid w:val="00A25BA6"/>
    <w:rsid w:val="00A266CD"/>
    <w:rsid w:val="00A33157"/>
    <w:rsid w:val="00A33613"/>
    <w:rsid w:val="00A4430C"/>
    <w:rsid w:val="00A4607E"/>
    <w:rsid w:val="00A4691B"/>
    <w:rsid w:val="00A51593"/>
    <w:rsid w:val="00A51F0D"/>
    <w:rsid w:val="00A52787"/>
    <w:rsid w:val="00A56C74"/>
    <w:rsid w:val="00A57150"/>
    <w:rsid w:val="00A65487"/>
    <w:rsid w:val="00A70F38"/>
    <w:rsid w:val="00A747F5"/>
    <w:rsid w:val="00A85BFE"/>
    <w:rsid w:val="00A87F27"/>
    <w:rsid w:val="00A944CC"/>
    <w:rsid w:val="00AA03A2"/>
    <w:rsid w:val="00AA62E5"/>
    <w:rsid w:val="00AA71A7"/>
    <w:rsid w:val="00AA73E0"/>
    <w:rsid w:val="00AB0B44"/>
    <w:rsid w:val="00AB252C"/>
    <w:rsid w:val="00AB31CE"/>
    <w:rsid w:val="00AB3C63"/>
    <w:rsid w:val="00AB412A"/>
    <w:rsid w:val="00AC5362"/>
    <w:rsid w:val="00AC771A"/>
    <w:rsid w:val="00AD334D"/>
    <w:rsid w:val="00AD3A42"/>
    <w:rsid w:val="00AD6AC7"/>
    <w:rsid w:val="00AD6DD6"/>
    <w:rsid w:val="00AD7549"/>
    <w:rsid w:val="00AE3688"/>
    <w:rsid w:val="00AE5F0C"/>
    <w:rsid w:val="00AE636D"/>
    <w:rsid w:val="00AF4673"/>
    <w:rsid w:val="00AF54F6"/>
    <w:rsid w:val="00B02792"/>
    <w:rsid w:val="00B0303F"/>
    <w:rsid w:val="00B041F7"/>
    <w:rsid w:val="00B11390"/>
    <w:rsid w:val="00B1294E"/>
    <w:rsid w:val="00B139D7"/>
    <w:rsid w:val="00B13A7E"/>
    <w:rsid w:val="00B13F0D"/>
    <w:rsid w:val="00B15A1E"/>
    <w:rsid w:val="00B2145C"/>
    <w:rsid w:val="00B217D6"/>
    <w:rsid w:val="00B225A1"/>
    <w:rsid w:val="00B3564C"/>
    <w:rsid w:val="00B44EA0"/>
    <w:rsid w:val="00B47A59"/>
    <w:rsid w:val="00B47DC9"/>
    <w:rsid w:val="00B54466"/>
    <w:rsid w:val="00B55A12"/>
    <w:rsid w:val="00B56218"/>
    <w:rsid w:val="00B57613"/>
    <w:rsid w:val="00B57B6F"/>
    <w:rsid w:val="00B60AD2"/>
    <w:rsid w:val="00B65351"/>
    <w:rsid w:val="00B6583F"/>
    <w:rsid w:val="00B665BE"/>
    <w:rsid w:val="00B7027F"/>
    <w:rsid w:val="00B71A6A"/>
    <w:rsid w:val="00B749E9"/>
    <w:rsid w:val="00B74A2A"/>
    <w:rsid w:val="00B74BAF"/>
    <w:rsid w:val="00B77561"/>
    <w:rsid w:val="00B83E59"/>
    <w:rsid w:val="00B90878"/>
    <w:rsid w:val="00BA1AB5"/>
    <w:rsid w:val="00BA4590"/>
    <w:rsid w:val="00BA4AD4"/>
    <w:rsid w:val="00BA4F0E"/>
    <w:rsid w:val="00BA59B3"/>
    <w:rsid w:val="00BB670F"/>
    <w:rsid w:val="00BB7A45"/>
    <w:rsid w:val="00BC1AC9"/>
    <w:rsid w:val="00BC408E"/>
    <w:rsid w:val="00BC55E9"/>
    <w:rsid w:val="00BC5A3F"/>
    <w:rsid w:val="00BD3E07"/>
    <w:rsid w:val="00BD5858"/>
    <w:rsid w:val="00BE167F"/>
    <w:rsid w:val="00BE44C7"/>
    <w:rsid w:val="00BE52E0"/>
    <w:rsid w:val="00BE6892"/>
    <w:rsid w:val="00BE70B9"/>
    <w:rsid w:val="00BE70EC"/>
    <w:rsid w:val="00BF20C2"/>
    <w:rsid w:val="00BF2540"/>
    <w:rsid w:val="00BF7ED4"/>
    <w:rsid w:val="00C0797C"/>
    <w:rsid w:val="00C12E04"/>
    <w:rsid w:val="00C144F6"/>
    <w:rsid w:val="00C15CBD"/>
    <w:rsid w:val="00C15E4D"/>
    <w:rsid w:val="00C16E65"/>
    <w:rsid w:val="00C21346"/>
    <w:rsid w:val="00C23237"/>
    <w:rsid w:val="00C24E28"/>
    <w:rsid w:val="00C259A5"/>
    <w:rsid w:val="00C308DD"/>
    <w:rsid w:val="00C31667"/>
    <w:rsid w:val="00C34C85"/>
    <w:rsid w:val="00C422DE"/>
    <w:rsid w:val="00C47438"/>
    <w:rsid w:val="00C514CB"/>
    <w:rsid w:val="00C550AA"/>
    <w:rsid w:val="00C56B28"/>
    <w:rsid w:val="00C60EF7"/>
    <w:rsid w:val="00C62C32"/>
    <w:rsid w:val="00C631A7"/>
    <w:rsid w:val="00C67109"/>
    <w:rsid w:val="00C71162"/>
    <w:rsid w:val="00C7456D"/>
    <w:rsid w:val="00C75335"/>
    <w:rsid w:val="00C760EF"/>
    <w:rsid w:val="00C764DE"/>
    <w:rsid w:val="00C803F6"/>
    <w:rsid w:val="00C82A28"/>
    <w:rsid w:val="00C852F7"/>
    <w:rsid w:val="00C85820"/>
    <w:rsid w:val="00C86B87"/>
    <w:rsid w:val="00C87D1E"/>
    <w:rsid w:val="00C94DE9"/>
    <w:rsid w:val="00C9544F"/>
    <w:rsid w:val="00CA1DD5"/>
    <w:rsid w:val="00CA4DFD"/>
    <w:rsid w:val="00CB2DAF"/>
    <w:rsid w:val="00CB48CD"/>
    <w:rsid w:val="00CB596D"/>
    <w:rsid w:val="00CB6212"/>
    <w:rsid w:val="00CB7195"/>
    <w:rsid w:val="00CB7A17"/>
    <w:rsid w:val="00CC647E"/>
    <w:rsid w:val="00CD79FD"/>
    <w:rsid w:val="00CE1E2C"/>
    <w:rsid w:val="00CE64F8"/>
    <w:rsid w:val="00CE7A84"/>
    <w:rsid w:val="00CF014A"/>
    <w:rsid w:val="00CF401C"/>
    <w:rsid w:val="00CF57D2"/>
    <w:rsid w:val="00CF5947"/>
    <w:rsid w:val="00CF6C2A"/>
    <w:rsid w:val="00D0083A"/>
    <w:rsid w:val="00D0304D"/>
    <w:rsid w:val="00D06DD6"/>
    <w:rsid w:val="00D14654"/>
    <w:rsid w:val="00D213B5"/>
    <w:rsid w:val="00D2216B"/>
    <w:rsid w:val="00D22DD4"/>
    <w:rsid w:val="00D266C2"/>
    <w:rsid w:val="00D331E3"/>
    <w:rsid w:val="00D36B15"/>
    <w:rsid w:val="00D36D32"/>
    <w:rsid w:val="00D45227"/>
    <w:rsid w:val="00D455CA"/>
    <w:rsid w:val="00D46E95"/>
    <w:rsid w:val="00D54F7E"/>
    <w:rsid w:val="00D62B96"/>
    <w:rsid w:val="00D62D80"/>
    <w:rsid w:val="00D637F1"/>
    <w:rsid w:val="00D63F11"/>
    <w:rsid w:val="00D64710"/>
    <w:rsid w:val="00D66377"/>
    <w:rsid w:val="00D67EC4"/>
    <w:rsid w:val="00D76C37"/>
    <w:rsid w:val="00D77131"/>
    <w:rsid w:val="00D83575"/>
    <w:rsid w:val="00D8373C"/>
    <w:rsid w:val="00D901BA"/>
    <w:rsid w:val="00D92BEF"/>
    <w:rsid w:val="00D94369"/>
    <w:rsid w:val="00DA0F15"/>
    <w:rsid w:val="00DA3E0A"/>
    <w:rsid w:val="00DA55A8"/>
    <w:rsid w:val="00DB0618"/>
    <w:rsid w:val="00DB241C"/>
    <w:rsid w:val="00DB6BCA"/>
    <w:rsid w:val="00DB7416"/>
    <w:rsid w:val="00DC32BD"/>
    <w:rsid w:val="00DC5035"/>
    <w:rsid w:val="00DD0C80"/>
    <w:rsid w:val="00DD1393"/>
    <w:rsid w:val="00DD20CD"/>
    <w:rsid w:val="00DD4099"/>
    <w:rsid w:val="00DD51EB"/>
    <w:rsid w:val="00DE3B4C"/>
    <w:rsid w:val="00DE4261"/>
    <w:rsid w:val="00DE5DAF"/>
    <w:rsid w:val="00DE68F7"/>
    <w:rsid w:val="00DF1A32"/>
    <w:rsid w:val="00DF1BB9"/>
    <w:rsid w:val="00DF3163"/>
    <w:rsid w:val="00DF4010"/>
    <w:rsid w:val="00DF46CA"/>
    <w:rsid w:val="00DF4847"/>
    <w:rsid w:val="00E0055A"/>
    <w:rsid w:val="00E01363"/>
    <w:rsid w:val="00E01713"/>
    <w:rsid w:val="00E04072"/>
    <w:rsid w:val="00E14B06"/>
    <w:rsid w:val="00E161A9"/>
    <w:rsid w:val="00E246BE"/>
    <w:rsid w:val="00E248BD"/>
    <w:rsid w:val="00E3117C"/>
    <w:rsid w:val="00E31655"/>
    <w:rsid w:val="00E3230D"/>
    <w:rsid w:val="00E32524"/>
    <w:rsid w:val="00E340D3"/>
    <w:rsid w:val="00E36418"/>
    <w:rsid w:val="00E4602C"/>
    <w:rsid w:val="00E50010"/>
    <w:rsid w:val="00E501BC"/>
    <w:rsid w:val="00E52F15"/>
    <w:rsid w:val="00E53C34"/>
    <w:rsid w:val="00E53F33"/>
    <w:rsid w:val="00E56F31"/>
    <w:rsid w:val="00E7152F"/>
    <w:rsid w:val="00E74817"/>
    <w:rsid w:val="00E75BF8"/>
    <w:rsid w:val="00E80C5B"/>
    <w:rsid w:val="00E819C7"/>
    <w:rsid w:val="00E845C5"/>
    <w:rsid w:val="00E86455"/>
    <w:rsid w:val="00E86544"/>
    <w:rsid w:val="00E9448E"/>
    <w:rsid w:val="00E967A9"/>
    <w:rsid w:val="00EA128F"/>
    <w:rsid w:val="00EA16B6"/>
    <w:rsid w:val="00EA63B6"/>
    <w:rsid w:val="00EB5AFF"/>
    <w:rsid w:val="00EB7F16"/>
    <w:rsid w:val="00EC2FA7"/>
    <w:rsid w:val="00EC6712"/>
    <w:rsid w:val="00ED26DC"/>
    <w:rsid w:val="00ED6E4F"/>
    <w:rsid w:val="00EE02D2"/>
    <w:rsid w:val="00EE0EE8"/>
    <w:rsid w:val="00EE2207"/>
    <w:rsid w:val="00EF0469"/>
    <w:rsid w:val="00EF199A"/>
    <w:rsid w:val="00EF7A0F"/>
    <w:rsid w:val="00F043EE"/>
    <w:rsid w:val="00F04ABB"/>
    <w:rsid w:val="00F128F3"/>
    <w:rsid w:val="00F13DA8"/>
    <w:rsid w:val="00F169BF"/>
    <w:rsid w:val="00F23230"/>
    <w:rsid w:val="00F237C9"/>
    <w:rsid w:val="00F25B38"/>
    <w:rsid w:val="00F25CB7"/>
    <w:rsid w:val="00F25F77"/>
    <w:rsid w:val="00F31463"/>
    <w:rsid w:val="00F322F6"/>
    <w:rsid w:val="00F35546"/>
    <w:rsid w:val="00F3761C"/>
    <w:rsid w:val="00F43CB0"/>
    <w:rsid w:val="00F43D03"/>
    <w:rsid w:val="00F45D9D"/>
    <w:rsid w:val="00F46331"/>
    <w:rsid w:val="00F5061D"/>
    <w:rsid w:val="00F52D30"/>
    <w:rsid w:val="00F55F78"/>
    <w:rsid w:val="00F566E8"/>
    <w:rsid w:val="00F60A10"/>
    <w:rsid w:val="00F60F08"/>
    <w:rsid w:val="00F70333"/>
    <w:rsid w:val="00F72335"/>
    <w:rsid w:val="00F75E86"/>
    <w:rsid w:val="00F770BA"/>
    <w:rsid w:val="00F866AA"/>
    <w:rsid w:val="00F86840"/>
    <w:rsid w:val="00F9265B"/>
    <w:rsid w:val="00F953CE"/>
    <w:rsid w:val="00F975B8"/>
    <w:rsid w:val="00FA08E6"/>
    <w:rsid w:val="00FA56EE"/>
    <w:rsid w:val="00FB024A"/>
    <w:rsid w:val="00FB1199"/>
    <w:rsid w:val="00FB2E21"/>
    <w:rsid w:val="00FB4292"/>
    <w:rsid w:val="00FB6114"/>
    <w:rsid w:val="00FC34CD"/>
    <w:rsid w:val="00FC361D"/>
    <w:rsid w:val="00FC508A"/>
    <w:rsid w:val="00FC56D0"/>
    <w:rsid w:val="00FD2A64"/>
    <w:rsid w:val="00FD3E61"/>
    <w:rsid w:val="00FD4BBA"/>
    <w:rsid w:val="00FD5348"/>
    <w:rsid w:val="00FD62A9"/>
    <w:rsid w:val="00FD66F7"/>
    <w:rsid w:val="00FE3FB5"/>
    <w:rsid w:val="00FE4766"/>
    <w:rsid w:val="00FE6395"/>
    <w:rsid w:val="00FE7AB6"/>
    <w:rsid w:val="00FE7BDC"/>
    <w:rsid w:val="00FF02FA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F0EAD"/>
  <w15:chartTrackingRefBased/>
  <w15:docId w15:val="{E6C01F89-F926-4A4E-9445-C00F289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D6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F29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F29D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0D60"/>
    <w:pPr>
      <w:autoSpaceDE w:val="0"/>
      <w:autoSpaceDN w:val="0"/>
      <w:adjustRightInd w:val="0"/>
      <w:ind w:firstLine="720"/>
    </w:pPr>
    <w:rPr>
      <w:rFonts w:ascii="Arial" w:eastAsia="Calibri" w:hAnsi="Arial"/>
      <w:sz w:val="24"/>
      <w:szCs w:val="24"/>
    </w:rPr>
  </w:style>
  <w:style w:type="paragraph" w:customStyle="1" w:styleId="Iacaaiea">
    <w:name w:val="Iacaaiea"/>
    <w:basedOn w:val="a"/>
    <w:rsid w:val="00750D60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aliases w:val="Знак,Знак1 Знак,Знак1,Список 1,body text,NoticeText-List,Основной текст1"/>
    <w:basedOn w:val="a"/>
    <w:link w:val="a4"/>
    <w:rsid w:val="00750D60"/>
    <w:pPr>
      <w:spacing w:after="120"/>
    </w:pPr>
  </w:style>
  <w:style w:type="character" w:customStyle="1" w:styleId="a4">
    <w:name w:val="Основной текст Знак"/>
    <w:aliases w:val="Знак Знак,Знак1 Знак Знак,Знак1 Знак1,Список 1 Знак,body text Знак,NoticeText-List Знак,Основной текст1 Знак"/>
    <w:link w:val="a3"/>
    <w:locked/>
    <w:rsid w:val="00750D60"/>
    <w:rPr>
      <w:rFonts w:eastAsia="Calibri"/>
      <w:sz w:val="24"/>
      <w:szCs w:val="24"/>
      <w:lang w:val="ru-RU" w:eastAsia="ru-RU" w:bidi="ar-SA"/>
    </w:rPr>
  </w:style>
  <w:style w:type="paragraph" w:customStyle="1" w:styleId="ConsNormal">
    <w:name w:val="ConsNormal"/>
    <w:rsid w:val="00750D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Calibri" w:hAnsi="Arial" w:cs="Arial"/>
    </w:rPr>
  </w:style>
  <w:style w:type="paragraph" w:customStyle="1" w:styleId="ConsNonformat">
    <w:name w:val="ConsNonformat"/>
    <w:rsid w:val="00750D60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11">
    <w:name w:val="Обычный1"/>
    <w:basedOn w:val="a"/>
    <w:rsid w:val="00750D60"/>
    <w:pPr>
      <w:widowControl w:val="0"/>
      <w:snapToGrid w:val="0"/>
      <w:spacing w:line="300" w:lineRule="auto"/>
      <w:ind w:left="34" w:firstLine="720"/>
      <w:jc w:val="both"/>
    </w:pPr>
  </w:style>
  <w:style w:type="paragraph" w:customStyle="1" w:styleId="2">
    <w:name w:val="Обычный2"/>
    <w:rsid w:val="00750D60"/>
    <w:pPr>
      <w:widowControl w:val="0"/>
      <w:spacing w:line="280" w:lineRule="auto"/>
      <w:ind w:left="280" w:firstLine="709"/>
    </w:pPr>
    <w:rPr>
      <w:rFonts w:eastAsia="Calibri"/>
    </w:rPr>
  </w:style>
  <w:style w:type="character" w:styleId="a5">
    <w:name w:val="Strong"/>
    <w:qFormat/>
    <w:rsid w:val="00750D60"/>
    <w:rPr>
      <w:b/>
    </w:rPr>
  </w:style>
  <w:style w:type="paragraph" w:customStyle="1" w:styleId="12">
    <w:name w:val="Абзац списка1"/>
    <w:basedOn w:val="a"/>
    <w:link w:val="ListParagraphChar2"/>
    <w:rsid w:val="00750D60"/>
    <w:pPr>
      <w:widowControl w:val="0"/>
      <w:shd w:val="clear" w:color="auto" w:fill="FFFFFF"/>
      <w:ind w:left="720" w:firstLine="709"/>
      <w:contextualSpacing/>
      <w:jc w:val="both"/>
    </w:pPr>
    <w:rPr>
      <w:sz w:val="20"/>
      <w:szCs w:val="20"/>
    </w:rPr>
  </w:style>
  <w:style w:type="character" w:styleId="a6">
    <w:name w:val="footnote reference"/>
    <w:aliases w:val="Ссылка на сноску 45"/>
    <w:rsid w:val="00750D60"/>
    <w:rPr>
      <w:vertAlign w:val="superscript"/>
    </w:rPr>
  </w:style>
  <w:style w:type="paragraph" w:customStyle="1" w:styleId="13">
    <w:name w:val="Без интервала1"/>
    <w:link w:val="NoSpacingChar1"/>
    <w:rsid w:val="00750D60"/>
    <w:rPr>
      <w:rFonts w:ascii="Calibri" w:eastAsia="Calibri" w:hAnsi="Calibri"/>
      <w:sz w:val="22"/>
      <w:szCs w:val="22"/>
    </w:rPr>
  </w:style>
  <w:style w:type="paragraph" w:customStyle="1" w:styleId="8">
    <w:name w:val="Обычный8"/>
    <w:rsid w:val="00750D6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ListParagraphChar2">
    <w:name w:val="List Paragraph Char2"/>
    <w:link w:val="12"/>
    <w:locked/>
    <w:rsid w:val="00750D60"/>
    <w:rPr>
      <w:rFonts w:eastAsia="Calibri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750D60"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NoSpacingChar1">
    <w:name w:val="No Spacing Char1"/>
    <w:link w:val="13"/>
    <w:locked/>
    <w:rsid w:val="00750D60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link w:val="ConsPlusNonformat0"/>
    <w:rsid w:val="00750D60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750D60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31">
    <w:name w:val="Абзац списка3"/>
    <w:basedOn w:val="a"/>
    <w:link w:val="ListParagraphChar"/>
    <w:rsid w:val="00750D60"/>
    <w:pPr>
      <w:suppressAutoHyphens/>
      <w:ind w:left="708"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ListParagraphChar">
    <w:name w:val="List Paragraph Char"/>
    <w:link w:val="31"/>
    <w:locked/>
    <w:rsid w:val="00750D60"/>
    <w:rPr>
      <w:rFonts w:ascii="Calibri" w:hAnsi="Calibri"/>
      <w:lang w:val="ru-RU" w:eastAsia="zh-CN" w:bidi="ar-SA"/>
    </w:rPr>
  </w:style>
  <w:style w:type="paragraph" w:customStyle="1" w:styleId="14">
    <w:name w:val="Без интервала1"/>
    <w:link w:val="NoSpacingChar"/>
    <w:rsid w:val="00750D60"/>
    <w:pPr>
      <w:spacing w:after="160" w:line="259" w:lineRule="auto"/>
    </w:pPr>
    <w:rPr>
      <w:rFonts w:eastAsia="Calibri"/>
      <w:sz w:val="24"/>
      <w:szCs w:val="22"/>
    </w:rPr>
  </w:style>
  <w:style w:type="character" w:customStyle="1" w:styleId="NoSpacingChar">
    <w:name w:val="No Spacing Char"/>
    <w:link w:val="14"/>
    <w:locked/>
    <w:rsid w:val="00750D60"/>
    <w:rPr>
      <w:rFonts w:eastAsia="Calibri"/>
      <w:sz w:val="24"/>
      <w:szCs w:val="22"/>
      <w:lang w:val="ru-RU" w:eastAsia="ru-RU" w:bidi="ar-SA"/>
    </w:rPr>
  </w:style>
  <w:style w:type="table" w:styleId="a7">
    <w:name w:val="Table Grid"/>
    <w:basedOn w:val="a1"/>
    <w:rsid w:val="00606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560D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560D1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64D6C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564D6C"/>
    <w:rPr>
      <w:rFonts w:ascii="Segoe UI" w:eastAsia="Calibri" w:hAnsi="Segoe UI" w:cs="Segoe UI"/>
      <w:sz w:val="18"/>
      <w:szCs w:val="18"/>
    </w:rPr>
  </w:style>
  <w:style w:type="character" w:styleId="ac">
    <w:name w:val="Hyperlink"/>
    <w:rsid w:val="006248BA"/>
    <w:rPr>
      <w:color w:val="0000FF"/>
      <w:u w:val="single"/>
    </w:rPr>
  </w:style>
  <w:style w:type="character" w:customStyle="1" w:styleId="FontStyle23">
    <w:name w:val="Font Style23"/>
    <w:rsid w:val="00F04ABB"/>
    <w:rPr>
      <w:rFonts w:ascii="Times New Roman" w:hAnsi="Times New Roman" w:cs="Times New Roman"/>
      <w:b/>
      <w:bCs/>
      <w:sz w:val="22"/>
      <w:szCs w:val="22"/>
    </w:rPr>
  </w:style>
  <w:style w:type="character" w:customStyle="1" w:styleId="productnametext">
    <w:name w:val="product__nametext"/>
    <w:basedOn w:val="a0"/>
    <w:rsid w:val="008F29DB"/>
  </w:style>
  <w:style w:type="character" w:customStyle="1" w:styleId="10">
    <w:name w:val="Заголовок 1 Знак"/>
    <w:link w:val="1"/>
    <w:rsid w:val="008F29DB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8F29DB"/>
    <w:rPr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lina.anton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421D-63A7-4312-B856-C7E401A6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MoBIL GROUP</Company>
  <LinksUpToDate>false</LinksUpToDate>
  <CharactersWithSpaces>20691</CharactersWithSpaces>
  <SharedDoc>false</SharedDoc>
  <HLinks>
    <vt:vector size="6" baseType="variant"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mailto:shabalina.antonina@yandex.ru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Главный Бухгалтер</dc:creator>
  <cp:keywords/>
  <cp:lastModifiedBy>Пользователь</cp:lastModifiedBy>
  <cp:revision>3</cp:revision>
  <cp:lastPrinted>2019-06-20T14:26:00Z</cp:lastPrinted>
  <dcterms:created xsi:type="dcterms:W3CDTF">2026-05-25T18:49:00Z</dcterms:created>
  <dcterms:modified xsi:type="dcterms:W3CDTF">2026-05-26T06:12:00Z</dcterms:modified>
</cp:coreProperties>
</file>