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8F3" w:rsidRPr="004836D7" w:rsidRDefault="00E177B8" w:rsidP="0098600E">
      <w:pPr>
        <w:tabs>
          <w:tab w:val="left" w:pos="2552"/>
        </w:tabs>
        <w:spacing w:after="0" w:line="240" w:lineRule="auto"/>
        <w:jc w:val="center"/>
        <w:rPr>
          <w:rFonts w:ascii="Times New Roman" w:hAnsi="Times New Roman"/>
          <w:b/>
        </w:rPr>
      </w:pPr>
      <w:bookmarkStart w:id="0" w:name="_GoBack"/>
      <w:bookmarkEnd w:id="0"/>
      <w:r w:rsidRPr="004836D7">
        <w:rPr>
          <w:rFonts w:ascii="Times New Roman" w:hAnsi="Times New Roman"/>
          <w:b/>
        </w:rPr>
        <w:t xml:space="preserve">КОНТРАКТ № </w:t>
      </w:r>
      <w:r w:rsidR="0037022E" w:rsidRPr="0037022E">
        <w:rPr>
          <w:rFonts w:ascii="Times New Roman" w:hAnsi="Times New Roman"/>
          <w:b/>
        </w:rPr>
        <w:t>47</w:t>
      </w:r>
      <w:hyperlink r:id="rId8" w:tgtFrame="_blank" w:history="1">
        <w:r w:rsidR="003B63F0" w:rsidRPr="004836D7">
          <w:rPr>
            <w:rFonts w:ascii="Times New Roman" w:hAnsi="Times New Roman"/>
            <w:sz w:val="18"/>
            <w:szCs w:val="18"/>
            <w:u w:val="single"/>
          </w:rPr>
          <w:br/>
        </w:r>
      </w:hyperlink>
      <w:r w:rsidR="00B678F3" w:rsidRPr="00AB0519">
        <w:rPr>
          <w:rFonts w:ascii="Times New Roman" w:hAnsi="Times New Roman"/>
          <w:b/>
        </w:rPr>
        <w:t>на поставку</w:t>
      </w:r>
      <w:r w:rsidR="00B678F3" w:rsidRPr="00A074BC">
        <w:rPr>
          <w:rFonts w:ascii="Times New Roman" w:hAnsi="Times New Roman"/>
          <w:b/>
          <w:color w:val="FF0000"/>
        </w:rPr>
        <w:t xml:space="preserve"> </w:t>
      </w:r>
      <w:r w:rsidR="009C5E33">
        <w:rPr>
          <w:rFonts w:ascii="Times New Roman" w:hAnsi="Times New Roman"/>
          <w:b/>
        </w:rPr>
        <w:t>товаров</w:t>
      </w:r>
    </w:p>
    <w:p w:rsidR="0034021C" w:rsidRPr="0098600E" w:rsidRDefault="0034021C" w:rsidP="0098600E">
      <w:pPr>
        <w:pStyle w:val="12"/>
        <w:jc w:val="center"/>
        <w:rPr>
          <w:rFonts w:cs="Times New Roman"/>
          <w:bCs/>
        </w:rPr>
      </w:pPr>
    </w:p>
    <w:tbl>
      <w:tblPr>
        <w:tblW w:w="9072" w:type="dxa"/>
        <w:tblInd w:w="250" w:type="dxa"/>
        <w:tblLook w:val="04A0" w:firstRow="1" w:lastRow="0" w:firstColumn="1" w:lastColumn="0" w:noHBand="0" w:noVBand="1"/>
      </w:tblPr>
      <w:tblGrid>
        <w:gridCol w:w="4423"/>
        <w:gridCol w:w="4649"/>
      </w:tblGrid>
      <w:tr w:rsidR="00E177B8" w:rsidRPr="00760796" w:rsidTr="00760796">
        <w:trPr>
          <w:trHeight w:val="302"/>
        </w:trPr>
        <w:tc>
          <w:tcPr>
            <w:tcW w:w="4423" w:type="dxa"/>
          </w:tcPr>
          <w:p w:rsidR="00E177B8" w:rsidRPr="00760796" w:rsidRDefault="00B13CC2" w:rsidP="0098600E">
            <w:pPr>
              <w:pStyle w:val="12"/>
              <w:jc w:val="both"/>
              <w:rPr>
                <w:rFonts w:cs="Times New Roman"/>
              </w:rPr>
            </w:pPr>
            <w:r w:rsidRPr="00760796">
              <w:rPr>
                <w:rFonts w:cs="Times New Roman"/>
              </w:rPr>
              <w:t xml:space="preserve">г. </w:t>
            </w:r>
            <w:r w:rsidR="0098600E">
              <w:rPr>
                <w:rFonts w:cs="Times New Roman"/>
              </w:rPr>
              <w:t>Йошкар-Ола</w:t>
            </w:r>
          </w:p>
        </w:tc>
        <w:tc>
          <w:tcPr>
            <w:tcW w:w="4649" w:type="dxa"/>
          </w:tcPr>
          <w:p w:rsidR="00E177B8" w:rsidRPr="00760796" w:rsidRDefault="00E177B8" w:rsidP="0098600E">
            <w:pPr>
              <w:pStyle w:val="12"/>
              <w:jc w:val="right"/>
              <w:rPr>
                <w:rFonts w:cs="Times New Roman"/>
              </w:rPr>
            </w:pPr>
            <w:r w:rsidRPr="00760796">
              <w:rPr>
                <w:rFonts w:cs="Times New Roman"/>
              </w:rPr>
              <w:t>«______» ___________ 202</w:t>
            </w:r>
            <w:r w:rsidR="004B5370">
              <w:rPr>
                <w:rFonts w:cs="Times New Roman"/>
              </w:rPr>
              <w:t>6</w:t>
            </w:r>
            <w:r w:rsidRPr="00760796">
              <w:rPr>
                <w:rFonts w:cs="Times New Roman"/>
              </w:rPr>
              <w:t xml:space="preserve"> года</w:t>
            </w:r>
          </w:p>
        </w:tc>
      </w:tr>
      <w:tr w:rsidR="0015223C" w:rsidRPr="00760796" w:rsidTr="00760796">
        <w:trPr>
          <w:trHeight w:val="302"/>
        </w:trPr>
        <w:tc>
          <w:tcPr>
            <w:tcW w:w="4423" w:type="dxa"/>
          </w:tcPr>
          <w:p w:rsidR="0015223C" w:rsidRPr="00760796" w:rsidRDefault="0015223C" w:rsidP="0098600E">
            <w:pPr>
              <w:pStyle w:val="12"/>
              <w:jc w:val="both"/>
              <w:rPr>
                <w:rFonts w:cs="Times New Roman"/>
              </w:rPr>
            </w:pPr>
          </w:p>
        </w:tc>
        <w:tc>
          <w:tcPr>
            <w:tcW w:w="4649" w:type="dxa"/>
          </w:tcPr>
          <w:p w:rsidR="0015223C" w:rsidRPr="00760796" w:rsidRDefault="0015223C" w:rsidP="0098600E">
            <w:pPr>
              <w:pStyle w:val="12"/>
              <w:jc w:val="right"/>
              <w:rPr>
                <w:rFonts w:cs="Times New Roman"/>
              </w:rPr>
            </w:pPr>
          </w:p>
        </w:tc>
      </w:tr>
    </w:tbl>
    <w:p w:rsidR="00E177B8" w:rsidRPr="004836D7" w:rsidRDefault="00E177B8" w:rsidP="00E177B8">
      <w:pPr>
        <w:pStyle w:val="12"/>
        <w:jc w:val="both"/>
        <w:rPr>
          <w:rFonts w:eastAsia="Calibri" w:cs="Times New Roman"/>
          <w:spacing w:val="4"/>
        </w:rPr>
      </w:pPr>
    </w:p>
    <w:p w:rsidR="00DE2D99" w:rsidRPr="004836D7" w:rsidRDefault="00DE2D99" w:rsidP="00DE2D99">
      <w:pPr>
        <w:spacing w:after="0" w:line="240" w:lineRule="auto"/>
        <w:jc w:val="center"/>
        <w:rPr>
          <w:rFonts w:ascii="Times New Roman" w:eastAsia="Times New Roman" w:hAnsi="Times New Roman"/>
          <w:sz w:val="24"/>
          <w:szCs w:val="24"/>
          <w:lang w:eastAsia="ru-RU"/>
        </w:rPr>
      </w:pPr>
      <w:r w:rsidRPr="00950463">
        <w:rPr>
          <w:rFonts w:ascii="Times New Roman" w:eastAsia="Times New Roman" w:hAnsi="Times New Roman"/>
          <w:sz w:val="24"/>
          <w:szCs w:val="24"/>
          <w:lang w:eastAsia="ru-RU"/>
        </w:rPr>
        <w:t xml:space="preserve">(Идентификационный код закупки </w:t>
      </w:r>
      <w:r w:rsidR="00E177B8" w:rsidRPr="00950463">
        <w:rPr>
          <w:rFonts w:ascii="Times New Roman" w:eastAsia="Times New Roman" w:hAnsi="Times New Roman"/>
          <w:sz w:val="24"/>
          <w:szCs w:val="24"/>
          <w:lang w:eastAsia="ru-RU"/>
        </w:rPr>
        <w:t>№</w:t>
      </w:r>
      <w:r w:rsidR="00D12564">
        <w:rPr>
          <w:rFonts w:ascii="Times New Roman" w:eastAsia="Times New Roman" w:hAnsi="Times New Roman"/>
          <w:sz w:val="24"/>
          <w:szCs w:val="24"/>
          <w:lang w:eastAsia="ru-RU"/>
        </w:rPr>
        <w:t xml:space="preserve"> 261121501419612150100100020000000000)</w:t>
      </w:r>
    </w:p>
    <w:p w:rsidR="00E177B8" w:rsidRPr="004836D7" w:rsidRDefault="00E177B8" w:rsidP="00DE2D99">
      <w:pPr>
        <w:spacing w:after="0" w:line="240" w:lineRule="auto"/>
        <w:jc w:val="center"/>
        <w:rPr>
          <w:rFonts w:ascii="Times New Roman" w:eastAsia="Times New Roman" w:hAnsi="Times New Roman"/>
          <w:sz w:val="24"/>
          <w:szCs w:val="24"/>
          <w:lang w:eastAsia="ru-RU"/>
        </w:rPr>
      </w:pPr>
    </w:p>
    <w:p w:rsidR="00DE2D99" w:rsidRPr="004836D7" w:rsidRDefault="00E177B8"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b/>
          <w:sz w:val="24"/>
          <w:szCs w:val="24"/>
          <w:lang w:eastAsia="ru-RU"/>
        </w:rPr>
        <w:t xml:space="preserve">Федеральное государственное бюджетное учреждение </w:t>
      </w:r>
      <w:r w:rsidR="003B63F0" w:rsidRPr="004836D7">
        <w:rPr>
          <w:rFonts w:ascii="Times New Roman" w:eastAsia="Times New Roman" w:hAnsi="Times New Roman"/>
          <w:b/>
          <w:sz w:val="24"/>
          <w:szCs w:val="24"/>
          <w:lang w:eastAsia="ru-RU"/>
        </w:rPr>
        <w:t>«Государственный природный заповедник «</w:t>
      </w:r>
      <w:r w:rsidR="0098600E">
        <w:rPr>
          <w:rFonts w:ascii="Times New Roman" w:eastAsia="Times New Roman" w:hAnsi="Times New Roman"/>
          <w:b/>
          <w:sz w:val="24"/>
          <w:szCs w:val="24"/>
          <w:lang w:eastAsia="ru-RU"/>
        </w:rPr>
        <w:t>Большая Кокшага</w:t>
      </w:r>
      <w:r w:rsidR="003B63F0" w:rsidRPr="004836D7">
        <w:rPr>
          <w:rFonts w:ascii="Times New Roman" w:eastAsia="Times New Roman" w:hAnsi="Times New Roman"/>
          <w:b/>
          <w:sz w:val="24"/>
          <w:szCs w:val="24"/>
          <w:lang w:eastAsia="ru-RU"/>
        </w:rPr>
        <w:t>»</w:t>
      </w:r>
      <w:r w:rsidRPr="004836D7">
        <w:rPr>
          <w:rFonts w:ascii="Times New Roman" w:eastAsia="Times New Roman" w:hAnsi="Times New Roman"/>
          <w:sz w:val="24"/>
          <w:szCs w:val="24"/>
          <w:lang w:eastAsia="ru-RU"/>
        </w:rPr>
        <w:t xml:space="preserve"> </w:t>
      </w:r>
      <w:r w:rsidRPr="0098600E">
        <w:rPr>
          <w:rFonts w:ascii="Times New Roman" w:eastAsia="Times New Roman" w:hAnsi="Times New Roman"/>
          <w:b/>
          <w:bCs/>
          <w:sz w:val="24"/>
          <w:szCs w:val="24"/>
          <w:lang w:eastAsia="ru-RU"/>
        </w:rPr>
        <w:t>(далее – ФГБУ «</w:t>
      </w:r>
      <w:r w:rsidR="003B63F0" w:rsidRPr="0098600E">
        <w:rPr>
          <w:rFonts w:ascii="Times New Roman" w:eastAsia="Times New Roman" w:hAnsi="Times New Roman"/>
          <w:b/>
          <w:bCs/>
          <w:sz w:val="24"/>
          <w:szCs w:val="24"/>
          <w:lang w:eastAsia="ru-RU"/>
        </w:rPr>
        <w:t>Государственный заповедник «</w:t>
      </w:r>
      <w:r w:rsidR="0098600E" w:rsidRPr="0098600E">
        <w:rPr>
          <w:rFonts w:ascii="Times New Roman" w:eastAsia="Times New Roman" w:hAnsi="Times New Roman"/>
          <w:b/>
          <w:bCs/>
          <w:sz w:val="24"/>
          <w:szCs w:val="24"/>
          <w:lang w:eastAsia="ru-RU"/>
        </w:rPr>
        <w:t>Большая Кокшага</w:t>
      </w:r>
      <w:r w:rsidR="003B63F0" w:rsidRPr="0098600E">
        <w:rPr>
          <w:rFonts w:ascii="Times New Roman" w:eastAsia="Times New Roman" w:hAnsi="Times New Roman"/>
          <w:b/>
          <w:bCs/>
          <w:sz w:val="24"/>
          <w:szCs w:val="24"/>
          <w:lang w:eastAsia="ru-RU"/>
        </w:rPr>
        <w:t>»</w:t>
      </w:r>
      <w:r w:rsidRPr="0098600E">
        <w:rPr>
          <w:rFonts w:ascii="Times New Roman" w:eastAsia="Times New Roman" w:hAnsi="Times New Roman"/>
          <w:b/>
          <w:bCs/>
          <w:sz w:val="24"/>
          <w:szCs w:val="24"/>
          <w:lang w:eastAsia="ru-RU"/>
        </w:rPr>
        <w:t>),</w:t>
      </w:r>
      <w:r w:rsidRPr="004836D7">
        <w:rPr>
          <w:rFonts w:ascii="Times New Roman" w:eastAsia="Times New Roman" w:hAnsi="Times New Roman"/>
          <w:sz w:val="24"/>
          <w:szCs w:val="24"/>
          <w:lang w:eastAsia="ru-RU"/>
        </w:rPr>
        <w:t xml:space="preserve"> именуемое в дальнейшем </w:t>
      </w:r>
      <w:r w:rsidRPr="004836D7">
        <w:rPr>
          <w:rFonts w:ascii="Times New Roman" w:eastAsia="Times New Roman" w:hAnsi="Times New Roman"/>
          <w:b/>
          <w:sz w:val="24"/>
          <w:szCs w:val="24"/>
          <w:lang w:eastAsia="ru-RU"/>
        </w:rPr>
        <w:t>«Заказчик»</w:t>
      </w:r>
      <w:r w:rsidRPr="004836D7">
        <w:rPr>
          <w:rFonts w:ascii="Times New Roman" w:eastAsia="Times New Roman" w:hAnsi="Times New Roman"/>
          <w:sz w:val="24"/>
          <w:szCs w:val="24"/>
          <w:lang w:eastAsia="ru-RU"/>
        </w:rPr>
        <w:t xml:space="preserve">, в лице </w:t>
      </w:r>
      <w:r w:rsidR="003B63F0" w:rsidRPr="004836D7">
        <w:rPr>
          <w:rFonts w:ascii="Times New Roman" w:eastAsia="Times New Roman" w:hAnsi="Times New Roman"/>
          <w:sz w:val="24"/>
          <w:szCs w:val="24"/>
          <w:lang w:eastAsia="ru-RU"/>
        </w:rPr>
        <w:t xml:space="preserve">директора </w:t>
      </w:r>
      <w:r w:rsidR="0098600E" w:rsidRPr="0098600E">
        <w:rPr>
          <w:rFonts w:ascii="Times New Roman" w:eastAsia="Times New Roman" w:hAnsi="Times New Roman"/>
          <w:b/>
          <w:bCs/>
          <w:sz w:val="24"/>
          <w:szCs w:val="24"/>
          <w:lang w:eastAsia="ru-RU"/>
        </w:rPr>
        <w:t>Сафина Масхута Гумаровича</w:t>
      </w:r>
      <w:r w:rsidRPr="004836D7">
        <w:rPr>
          <w:rFonts w:ascii="Times New Roman" w:eastAsia="Times New Roman" w:hAnsi="Times New Roman"/>
          <w:sz w:val="24"/>
          <w:szCs w:val="24"/>
          <w:lang w:eastAsia="ru-RU"/>
        </w:rPr>
        <w:t xml:space="preserve">, действующего на основании </w:t>
      </w:r>
      <w:r w:rsidR="003B63F0" w:rsidRPr="0098600E">
        <w:rPr>
          <w:rFonts w:ascii="Times New Roman" w:eastAsia="Times New Roman" w:hAnsi="Times New Roman"/>
          <w:b/>
          <w:bCs/>
          <w:sz w:val="24"/>
          <w:szCs w:val="24"/>
          <w:lang w:eastAsia="ru-RU"/>
        </w:rPr>
        <w:t>Устава</w:t>
      </w:r>
      <w:r w:rsidRPr="004836D7">
        <w:rPr>
          <w:rFonts w:ascii="Times New Roman" w:eastAsia="Times New Roman" w:hAnsi="Times New Roman"/>
          <w:sz w:val="24"/>
          <w:szCs w:val="24"/>
          <w:lang w:eastAsia="ru-RU"/>
        </w:rPr>
        <w:t xml:space="preserve">, с одной стороны, </w:t>
      </w:r>
      <w:r w:rsidRPr="006E48A6">
        <w:rPr>
          <w:rFonts w:ascii="Times New Roman" w:eastAsia="Times New Roman" w:hAnsi="Times New Roman"/>
          <w:sz w:val="24"/>
          <w:szCs w:val="24"/>
          <w:lang w:eastAsia="ru-RU"/>
        </w:rPr>
        <w:t xml:space="preserve">и </w:t>
      </w:r>
      <w:r w:rsidR="00F107F9" w:rsidRPr="0098600E">
        <w:rPr>
          <w:rFonts w:ascii="Times New Roman" w:eastAsia="Times New Roman" w:hAnsi="Times New Roman"/>
          <w:b/>
          <w:bCs/>
          <w:sz w:val="24"/>
          <w:szCs w:val="24"/>
          <w:lang w:eastAsia="ru-RU"/>
        </w:rPr>
        <w:t xml:space="preserve">            </w:t>
      </w:r>
      <w:r w:rsidRPr="004836D7">
        <w:rPr>
          <w:rFonts w:ascii="Times New Roman" w:eastAsia="Times New Roman" w:hAnsi="Times New Roman"/>
          <w:sz w:val="24"/>
          <w:szCs w:val="24"/>
          <w:lang w:eastAsia="ru-RU"/>
        </w:rPr>
        <w:t xml:space="preserve">, именуемое в дальнейшем </w:t>
      </w:r>
      <w:r w:rsidRPr="004836D7">
        <w:rPr>
          <w:rFonts w:ascii="Times New Roman" w:eastAsia="Times New Roman" w:hAnsi="Times New Roman"/>
          <w:b/>
          <w:sz w:val="24"/>
          <w:szCs w:val="24"/>
          <w:lang w:eastAsia="ru-RU"/>
        </w:rPr>
        <w:t>«Поставщик»</w:t>
      </w:r>
      <w:r w:rsidRPr="004836D7">
        <w:rPr>
          <w:rFonts w:ascii="Times New Roman" w:eastAsia="Times New Roman" w:hAnsi="Times New Roman"/>
          <w:sz w:val="24"/>
          <w:szCs w:val="24"/>
          <w:lang w:eastAsia="ru-RU"/>
        </w:rPr>
        <w:t xml:space="preserve">, </w:t>
      </w:r>
      <w:r w:rsidR="003B63F0" w:rsidRPr="004836D7">
        <w:rPr>
          <w:rFonts w:ascii="Times New Roman" w:eastAsia="Times New Roman" w:hAnsi="Times New Roman"/>
          <w:sz w:val="24"/>
          <w:szCs w:val="24"/>
          <w:lang w:eastAsia="ru-RU"/>
        </w:rPr>
        <w:t>в лице</w:t>
      </w:r>
      <w:r w:rsidR="00F107F9">
        <w:rPr>
          <w:rFonts w:ascii="Times New Roman" w:eastAsia="Times New Roman" w:hAnsi="Times New Roman"/>
          <w:sz w:val="24"/>
          <w:szCs w:val="24"/>
          <w:lang w:eastAsia="ru-RU"/>
        </w:rPr>
        <w:t xml:space="preserve"> </w:t>
      </w:r>
      <w:r w:rsidR="00F107F9" w:rsidRPr="0098600E">
        <w:rPr>
          <w:rFonts w:ascii="Times New Roman" w:eastAsia="Times New Roman" w:hAnsi="Times New Roman"/>
          <w:b/>
          <w:bCs/>
          <w:sz w:val="24"/>
          <w:szCs w:val="24"/>
          <w:lang w:eastAsia="ru-RU"/>
        </w:rPr>
        <w:t xml:space="preserve">                   </w:t>
      </w:r>
      <w:r w:rsidR="003B63F0" w:rsidRPr="004836D7">
        <w:rPr>
          <w:rFonts w:ascii="Times New Roman" w:eastAsia="Times New Roman" w:hAnsi="Times New Roman"/>
          <w:sz w:val="24"/>
          <w:szCs w:val="24"/>
          <w:lang w:eastAsia="ru-RU"/>
        </w:rPr>
        <w:t xml:space="preserve">, действующего на основании </w:t>
      </w:r>
      <w:r w:rsidR="006E48A6" w:rsidRPr="0098600E">
        <w:rPr>
          <w:rFonts w:ascii="Times New Roman" w:eastAsia="Times New Roman" w:hAnsi="Times New Roman"/>
          <w:b/>
          <w:bCs/>
          <w:sz w:val="24"/>
          <w:szCs w:val="24"/>
          <w:lang w:eastAsia="ru-RU"/>
        </w:rPr>
        <w:t>Устава</w:t>
      </w:r>
      <w:r w:rsidR="003B63F0" w:rsidRPr="004836D7">
        <w:rPr>
          <w:rFonts w:ascii="Times New Roman" w:eastAsia="Times New Roman" w:hAnsi="Times New Roman"/>
          <w:sz w:val="24"/>
          <w:szCs w:val="24"/>
          <w:lang w:eastAsia="ru-RU"/>
        </w:rPr>
        <w:t xml:space="preserve">, </w:t>
      </w:r>
      <w:r w:rsidRPr="004836D7">
        <w:rPr>
          <w:rFonts w:ascii="Times New Roman" w:eastAsia="Times New Roman" w:hAnsi="Times New Roman"/>
          <w:sz w:val="24"/>
          <w:szCs w:val="24"/>
          <w:lang w:eastAsia="ru-RU"/>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w:t>
      </w:r>
      <w:r w:rsidRPr="00E0512E">
        <w:rPr>
          <w:rFonts w:ascii="Times New Roman" w:eastAsia="Times New Roman" w:hAnsi="Times New Roman"/>
          <w:sz w:val="24"/>
          <w:szCs w:val="24"/>
          <w:lang w:eastAsia="ru-RU"/>
        </w:rPr>
        <w:t xml:space="preserve">контрактной системе) и иного законодательства Российской Федерации, </w:t>
      </w:r>
      <w:r w:rsidR="0034557C" w:rsidRPr="00E0512E">
        <w:rPr>
          <w:rFonts w:ascii="Times New Roman" w:eastAsia="Times New Roman" w:hAnsi="Times New Roman"/>
          <w:sz w:val="24"/>
          <w:szCs w:val="24"/>
          <w:lang w:eastAsia="ru-RU"/>
        </w:rPr>
        <w:t xml:space="preserve">в порядке ч. </w:t>
      </w:r>
      <w:r w:rsidR="00E0512E" w:rsidRPr="00E0512E">
        <w:rPr>
          <w:rFonts w:ascii="Times New Roman" w:eastAsia="Times New Roman" w:hAnsi="Times New Roman"/>
          <w:sz w:val="24"/>
          <w:szCs w:val="24"/>
          <w:lang w:eastAsia="ru-RU"/>
        </w:rPr>
        <w:t>4</w:t>
      </w:r>
      <w:r w:rsidR="0034557C" w:rsidRPr="00E0512E">
        <w:rPr>
          <w:rFonts w:ascii="Times New Roman" w:eastAsia="Times New Roman" w:hAnsi="Times New Roman"/>
          <w:sz w:val="24"/>
          <w:szCs w:val="24"/>
          <w:lang w:eastAsia="ru-RU"/>
        </w:rPr>
        <w:t xml:space="preserve"> ст. 93 Закона о контрактной системе, </w:t>
      </w:r>
      <w:r w:rsidRPr="00E0512E">
        <w:rPr>
          <w:rFonts w:ascii="Times New Roman" w:eastAsia="Times New Roman" w:hAnsi="Times New Roman"/>
          <w:sz w:val="24"/>
          <w:szCs w:val="24"/>
          <w:lang w:eastAsia="ru-RU"/>
        </w:rPr>
        <w:t>заключили настоящий контракт (далее – Контракт) о нижеследующем:</w:t>
      </w:r>
    </w:p>
    <w:p w:rsidR="00E177B8" w:rsidRPr="004836D7" w:rsidRDefault="00E177B8" w:rsidP="00DE2D99">
      <w:pPr>
        <w:spacing w:after="0" w:line="240" w:lineRule="auto"/>
        <w:jc w:val="both"/>
        <w:rPr>
          <w:rFonts w:ascii="Times New Roman" w:eastAsia="Times New Roman" w:hAnsi="Times New Roman"/>
          <w:sz w:val="24"/>
          <w:szCs w:val="24"/>
          <w:lang w:eastAsia="ru-RU"/>
        </w:rPr>
      </w:pPr>
    </w:p>
    <w:p w:rsidR="00DE2D99" w:rsidRDefault="00E177B8" w:rsidP="00D12564">
      <w:pPr>
        <w:numPr>
          <w:ilvl w:val="0"/>
          <w:numId w:val="2"/>
        </w:num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Предмет Контракта</w:t>
      </w:r>
    </w:p>
    <w:p w:rsidR="00D12564" w:rsidRPr="004836D7" w:rsidRDefault="00D12564" w:rsidP="00D12564">
      <w:pPr>
        <w:spacing w:after="0" w:line="240" w:lineRule="auto"/>
        <w:ind w:left="1080"/>
        <w:rPr>
          <w:rFonts w:ascii="Times New Roman" w:eastAsia="Times New Roman" w:hAnsi="Times New Roman"/>
          <w:b/>
          <w:sz w:val="24"/>
          <w:szCs w:val="24"/>
          <w:lang w:eastAsia="ru-RU"/>
        </w:rPr>
      </w:pPr>
    </w:p>
    <w:p w:rsidR="00DE2D99" w:rsidRPr="004836D7" w:rsidRDefault="00DE2D99"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1.1. Поставщик </w:t>
      </w:r>
      <w:r w:rsidRPr="008E1C69">
        <w:rPr>
          <w:rFonts w:ascii="Times New Roman" w:eastAsia="Times New Roman" w:hAnsi="Times New Roman"/>
          <w:sz w:val="24"/>
          <w:szCs w:val="24"/>
          <w:lang w:eastAsia="ru-RU"/>
        </w:rPr>
        <w:t>обязуется поставить</w:t>
      </w:r>
      <w:r w:rsidRPr="004836D7">
        <w:rPr>
          <w:rFonts w:ascii="Times New Roman" w:eastAsia="Times New Roman" w:hAnsi="Times New Roman"/>
          <w:sz w:val="24"/>
          <w:szCs w:val="24"/>
          <w:lang w:eastAsia="ru-RU"/>
        </w:rPr>
        <w:t xml:space="preserve"> </w:t>
      </w:r>
      <w:r w:rsidR="0037022E">
        <w:rPr>
          <w:rFonts w:ascii="Times New Roman" w:eastAsia="Times New Roman" w:hAnsi="Times New Roman"/>
          <w:sz w:val="24"/>
          <w:szCs w:val="24"/>
          <w:lang w:eastAsia="ru-RU"/>
        </w:rPr>
        <w:t>Товар – специализированную одежду</w:t>
      </w:r>
      <w:r w:rsidR="00076A26">
        <w:rPr>
          <w:rFonts w:ascii="Times New Roman" w:eastAsia="Times New Roman" w:hAnsi="Times New Roman"/>
          <w:sz w:val="24"/>
          <w:szCs w:val="24"/>
          <w:lang w:eastAsia="ru-RU"/>
        </w:rPr>
        <w:t xml:space="preserve"> дл</w:t>
      </w:r>
      <w:r w:rsidR="00E177B8" w:rsidRPr="004836D7">
        <w:rPr>
          <w:rFonts w:ascii="Times New Roman" w:eastAsia="Times New Roman" w:hAnsi="Times New Roman"/>
          <w:sz w:val="24"/>
          <w:szCs w:val="24"/>
          <w:lang w:eastAsia="ru-RU"/>
        </w:rPr>
        <w:t>я Заказчика</w:t>
      </w:r>
      <w:r w:rsidRPr="004836D7">
        <w:rPr>
          <w:rFonts w:ascii="Times New Roman" w:eastAsia="Times New Roman" w:hAnsi="Times New Roman"/>
          <w:sz w:val="24"/>
          <w:szCs w:val="24"/>
          <w:lang w:eastAsia="ru-RU"/>
        </w:rPr>
        <w:t xml:space="preserve"> (далее - Товар), а Заказчик обязуется принять и оплатить Товар в порядке и на услови</w:t>
      </w:r>
      <w:r w:rsidR="00E177B8" w:rsidRPr="004836D7">
        <w:rPr>
          <w:rFonts w:ascii="Times New Roman" w:eastAsia="Times New Roman" w:hAnsi="Times New Roman"/>
          <w:sz w:val="24"/>
          <w:szCs w:val="24"/>
          <w:lang w:eastAsia="ru-RU"/>
        </w:rPr>
        <w:t xml:space="preserve">ях, предусмотренных настоящим Контрактом и </w:t>
      </w:r>
      <w:r w:rsidR="00076A26">
        <w:rPr>
          <w:rFonts w:ascii="Times New Roman" w:eastAsia="Times New Roman" w:hAnsi="Times New Roman"/>
          <w:sz w:val="24"/>
          <w:szCs w:val="24"/>
          <w:lang w:eastAsia="ru-RU"/>
        </w:rPr>
        <w:t>Спецификацией</w:t>
      </w:r>
      <w:r w:rsidR="00E177B8" w:rsidRPr="004836D7">
        <w:rPr>
          <w:rFonts w:ascii="Times New Roman" w:eastAsia="Times New Roman" w:hAnsi="Times New Roman"/>
          <w:sz w:val="24"/>
          <w:szCs w:val="24"/>
          <w:lang w:eastAsia="ru-RU"/>
        </w:rPr>
        <w:t>.</w:t>
      </w:r>
    </w:p>
    <w:p w:rsidR="00DE2D99" w:rsidRPr="004836D7" w:rsidRDefault="00DE2D99"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1.2. Наименование, количество и иные характеристики поставляемого Товара указаны в </w:t>
      </w:r>
      <w:r w:rsidR="00D12564">
        <w:rPr>
          <w:rFonts w:ascii="Times New Roman" w:eastAsia="Times New Roman" w:hAnsi="Times New Roman"/>
          <w:sz w:val="24"/>
          <w:szCs w:val="24"/>
          <w:lang w:eastAsia="ru-RU"/>
        </w:rPr>
        <w:t>спецификациях</w:t>
      </w:r>
      <w:r w:rsidR="002B3468" w:rsidRPr="004836D7">
        <w:rPr>
          <w:rFonts w:ascii="Times New Roman" w:eastAsia="Times New Roman" w:hAnsi="Times New Roman"/>
          <w:sz w:val="24"/>
          <w:szCs w:val="24"/>
          <w:lang w:eastAsia="ru-RU"/>
        </w:rPr>
        <w:t xml:space="preserve"> </w:t>
      </w:r>
      <w:r w:rsidRPr="004836D7">
        <w:rPr>
          <w:rFonts w:ascii="Times New Roman" w:eastAsia="Times New Roman" w:hAnsi="Times New Roman"/>
          <w:sz w:val="24"/>
          <w:szCs w:val="24"/>
          <w:lang w:eastAsia="ru-RU"/>
        </w:rPr>
        <w:t>(</w:t>
      </w:r>
      <w:r w:rsidR="002B3468" w:rsidRPr="004836D7">
        <w:rPr>
          <w:rFonts w:ascii="Times New Roman" w:hAnsi="Times New Roman"/>
          <w:sz w:val="24"/>
          <w:szCs w:val="24"/>
        </w:rPr>
        <w:t>Приложение №1</w:t>
      </w:r>
      <w:r w:rsidR="00D12564">
        <w:rPr>
          <w:rFonts w:ascii="Times New Roman" w:hAnsi="Times New Roman"/>
          <w:sz w:val="24"/>
          <w:szCs w:val="24"/>
        </w:rPr>
        <w:t>, Приложение № 2</w:t>
      </w:r>
      <w:r w:rsidR="002B3468" w:rsidRPr="004836D7">
        <w:rPr>
          <w:rFonts w:ascii="Times New Roman" w:hAnsi="Times New Roman"/>
          <w:sz w:val="24"/>
          <w:szCs w:val="24"/>
        </w:rPr>
        <w:t xml:space="preserve"> к настоящему Контракту</w:t>
      </w:r>
      <w:r w:rsidRPr="004836D7">
        <w:rPr>
          <w:rFonts w:ascii="Times New Roman" w:eastAsia="Times New Roman" w:hAnsi="Times New Roman"/>
          <w:sz w:val="24"/>
          <w:szCs w:val="24"/>
          <w:lang w:eastAsia="ru-RU"/>
        </w:rPr>
        <w:t>), являющейся</w:t>
      </w:r>
      <w:r w:rsidR="002B3468" w:rsidRPr="004836D7">
        <w:rPr>
          <w:rFonts w:ascii="Times New Roman" w:eastAsia="Times New Roman" w:hAnsi="Times New Roman"/>
          <w:sz w:val="24"/>
          <w:szCs w:val="24"/>
          <w:lang w:eastAsia="ru-RU"/>
        </w:rPr>
        <w:t xml:space="preserve"> неотъемлемой частью Контракта.</w:t>
      </w:r>
      <w:r w:rsidR="0069345F" w:rsidRPr="004836D7">
        <w:rPr>
          <w:rFonts w:ascii="Times New Roman" w:eastAsia="Times New Roman" w:hAnsi="Times New Roman"/>
          <w:sz w:val="24"/>
          <w:szCs w:val="24"/>
          <w:lang w:eastAsia="ru-RU"/>
        </w:rPr>
        <w:t xml:space="preserve"> </w:t>
      </w:r>
      <w:r w:rsidR="004967D9" w:rsidRPr="004836D7">
        <w:rPr>
          <w:rFonts w:ascii="Times New Roman" w:eastAsia="Times New Roman" w:hAnsi="Times New Roman"/>
          <w:sz w:val="24"/>
          <w:szCs w:val="24"/>
          <w:lang w:eastAsia="ru-RU"/>
        </w:rPr>
        <w:t xml:space="preserve"> </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DE2D99"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II. Це</w:t>
      </w:r>
      <w:r w:rsidR="002B3468" w:rsidRPr="004836D7">
        <w:rPr>
          <w:rFonts w:ascii="Times New Roman" w:eastAsia="Times New Roman" w:hAnsi="Times New Roman"/>
          <w:b/>
          <w:sz w:val="24"/>
          <w:szCs w:val="24"/>
          <w:lang w:eastAsia="ru-RU"/>
        </w:rPr>
        <w:t>на Контракта и порядок расчетов</w:t>
      </w:r>
    </w:p>
    <w:p w:rsidR="00D12564" w:rsidRPr="004836D7" w:rsidRDefault="00D12564" w:rsidP="00DE2D99">
      <w:pPr>
        <w:spacing w:after="0" w:line="240" w:lineRule="auto"/>
        <w:jc w:val="center"/>
        <w:rPr>
          <w:rFonts w:ascii="Times New Roman" w:eastAsia="Times New Roman" w:hAnsi="Times New Roman"/>
          <w:b/>
          <w:sz w:val="24"/>
          <w:szCs w:val="24"/>
          <w:lang w:eastAsia="ru-RU"/>
        </w:rPr>
      </w:pPr>
    </w:p>
    <w:p w:rsidR="002B3468" w:rsidRPr="004836D7" w:rsidRDefault="002B3468" w:rsidP="0006398E">
      <w:pPr>
        <w:pStyle w:val="12"/>
        <w:ind w:firstLine="709"/>
        <w:jc w:val="both"/>
        <w:rPr>
          <w:rFonts w:eastAsia="Calibri" w:cs="Times New Roman"/>
        </w:rPr>
      </w:pPr>
      <w:r w:rsidRPr="004836D7">
        <w:rPr>
          <w:rFonts w:cs="Times New Roman"/>
          <w:szCs w:val="24"/>
          <w:lang w:eastAsia="ru-RU"/>
        </w:rPr>
        <w:t xml:space="preserve">2.1. Цена Контракта </w:t>
      </w:r>
      <w:r w:rsidR="00E944E3">
        <w:rPr>
          <w:rFonts w:eastAsia="Calibri" w:cs="Times New Roman"/>
        </w:rPr>
        <w:t>за поставленный</w:t>
      </w:r>
      <w:r w:rsidRPr="004836D7">
        <w:rPr>
          <w:rFonts w:eastAsia="Calibri" w:cs="Times New Roman"/>
        </w:rPr>
        <w:t xml:space="preserve"> Товар в полном объеме составляет </w:t>
      </w:r>
      <w:r w:rsidR="00D12564" w:rsidRPr="00D12564">
        <w:rPr>
          <w:rFonts w:eastAsia="Calibri" w:cs="Times New Roman"/>
        </w:rPr>
        <w:t>________________________</w:t>
      </w:r>
      <w:r w:rsidR="006E48A6" w:rsidRPr="00D12564">
        <w:rPr>
          <w:rFonts w:eastAsia="Calibri" w:cs="Times New Roman"/>
          <w:b/>
        </w:rPr>
        <w:t xml:space="preserve"> рубл</w:t>
      </w:r>
      <w:r w:rsidR="00D12564" w:rsidRPr="00D12564">
        <w:rPr>
          <w:rFonts w:eastAsia="Calibri" w:cs="Times New Roman"/>
          <w:b/>
        </w:rPr>
        <w:t>ей___</w:t>
      </w:r>
      <w:r w:rsidRPr="00D12564">
        <w:rPr>
          <w:rFonts w:eastAsia="Calibri" w:cs="Times New Roman"/>
          <w:b/>
        </w:rPr>
        <w:t xml:space="preserve"> копеек</w:t>
      </w:r>
      <w:r w:rsidRPr="00D12564">
        <w:rPr>
          <w:rFonts w:eastAsia="Calibri" w:cs="Times New Roman"/>
        </w:rPr>
        <w:t>, включая НДС</w:t>
      </w:r>
      <w:r w:rsidR="00F107F9" w:rsidRPr="00D12564">
        <w:rPr>
          <w:rFonts w:eastAsia="Calibri" w:cs="Times New Roman"/>
        </w:rPr>
        <w:t xml:space="preserve"> / НДС не облагается</w:t>
      </w:r>
      <w:r w:rsidRPr="004836D7">
        <w:rPr>
          <w:rFonts w:eastAsia="Calibri" w:cs="Times New Roman"/>
        </w:rPr>
        <w:t xml:space="preserve"> (далее – Цена Контракта).</w:t>
      </w:r>
      <w:r w:rsidR="00C633F5">
        <w:rPr>
          <w:rFonts w:eastAsia="Calibri" w:cs="Times New Roman"/>
        </w:rPr>
        <w:t xml:space="preserve"> </w:t>
      </w:r>
    </w:p>
    <w:p w:rsidR="00DE2D99" w:rsidRPr="004836D7" w:rsidRDefault="00DE2D99" w:rsidP="0006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B678F3" w:rsidRPr="004836D7">
        <w:rPr>
          <w:rFonts w:ascii="Times New Roman" w:eastAsia="Times New Roman" w:hAnsi="Times New Roman"/>
          <w:sz w:val="24"/>
          <w:szCs w:val="24"/>
          <w:lang w:eastAsia="ru-RU"/>
        </w:rPr>
        <w:t>оссийской Федерации Заказчиком.</w:t>
      </w:r>
    </w:p>
    <w:p w:rsidR="00DE2D99" w:rsidRPr="004836D7" w:rsidRDefault="00DE2D99"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2.3. Цена Контракта включает в себя: стоимость Товара, расходы, связанные с доставкой, разгрузкой - погрузкой, </w:t>
      </w:r>
      <w:r w:rsidR="00E944E3" w:rsidRPr="00CC3582">
        <w:rPr>
          <w:rFonts w:ascii="Times New Roman" w:eastAsia="Times New Roman" w:hAnsi="Times New Roman"/>
          <w:sz w:val="24"/>
          <w:szCs w:val="24"/>
          <w:lang w:eastAsia="ru-RU"/>
        </w:rPr>
        <w:t xml:space="preserve">комплекс </w:t>
      </w:r>
      <w:r w:rsidR="00AE6466">
        <w:rPr>
          <w:rFonts w:ascii="Times New Roman" w:eastAsia="Times New Roman" w:hAnsi="Times New Roman"/>
          <w:sz w:val="24"/>
          <w:szCs w:val="24"/>
          <w:lang w:eastAsia="ru-RU"/>
        </w:rPr>
        <w:t>услуг</w:t>
      </w:r>
      <w:r w:rsidR="00E944E3" w:rsidRPr="00CC3582">
        <w:rPr>
          <w:rFonts w:ascii="Times New Roman" w:eastAsia="Times New Roman" w:hAnsi="Times New Roman"/>
          <w:sz w:val="24"/>
          <w:szCs w:val="24"/>
          <w:lang w:eastAsia="ru-RU"/>
        </w:rPr>
        <w:t xml:space="preserve"> по сборке</w:t>
      </w:r>
      <w:r w:rsidR="00CC3582">
        <w:rPr>
          <w:rFonts w:ascii="Times New Roman" w:eastAsia="Times New Roman" w:hAnsi="Times New Roman"/>
          <w:sz w:val="24"/>
          <w:szCs w:val="24"/>
          <w:lang w:eastAsia="ru-RU"/>
        </w:rPr>
        <w:t xml:space="preserve"> </w:t>
      </w:r>
      <w:r w:rsidR="00CC3582" w:rsidRPr="00F06953">
        <w:rPr>
          <w:rFonts w:ascii="Times New Roman" w:eastAsia="Times New Roman" w:hAnsi="Times New Roman"/>
          <w:sz w:val="24"/>
          <w:szCs w:val="24"/>
          <w:lang w:eastAsia="ru-RU"/>
        </w:rPr>
        <w:t>Товара</w:t>
      </w:r>
      <w:r w:rsidR="00F107F9">
        <w:rPr>
          <w:rFonts w:ascii="Times New Roman" w:eastAsia="Times New Roman" w:hAnsi="Times New Roman"/>
          <w:sz w:val="24"/>
          <w:szCs w:val="24"/>
          <w:lang w:eastAsia="ru-RU"/>
        </w:rPr>
        <w:t>,</w:t>
      </w:r>
      <w:r w:rsidR="00BA0217">
        <w:rPr>
          <w:rFonts w:ascii="Times New Roman" w:eastAsia="Times New Roman" w:hAnsi="Times New Roman"/>
          <w:sz w:val="24"/>
          <w:szCs w:val="24"/>
          <w:lang w:eastAsia="ru-RU"/>
        </w:rPr>
        <w:t xml:space="preserve"> если необходимо</w:t>
      </w:r>
      <w:r w:rsidRPr="004836D7">
        <w:rPr>
          <w:rFonts w:ascii="Times New Roman" w:eastAsia="Times New Roman" w:hAnsi="Times New Roman"/>
          <w:sz w:val="24"/>
          <w:szCs w:val="24"/>
          <w:lang w:eastAsia="ru-RU"/>
        </w:rPr>
        <w:t>, стоимость упаковки (тары), маркировки, страхование, таможенные платежи (пошлины), НДС, другие установленные налоги, сборы и иные расходы, свя</w:t>
      </w:r>
      <w:r w:rsidR="002B3468" w:rsidRPr="004836D7">
        <w:rPr>
          <w:rFonts w:ascii="Times New Roman" w:eastAsia="Times New Roman" w:hAnsi="Times New Roman"/>
          <w:sz w:val="24"/>
          <w:szCs w:val="24"/>
          <w:lang w:eastAsia="ru-RU"/>
        </w:rPr>
        <w:t>занные с исполнением Контракта.</w:t>
      </w:r>
    </w:p>
    <w:p w:rsidR="00DE2D99" w:rsidRPr="004836D7" w:rsidRDefault="00DE2D99"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r w:rsidR="002B3468" w:rsidRPr="004836D7">
        <w:rPr>
          <w:rFonts w:ascii="Times New Roman" w:eastAsia="Times New Roman" w:hAnsi="Times New Roman"/>
          <w:sz w:val="24"/>
          <w:szCs w:val="24"/>
          <w:lang w:eastAsia="ru-RU"/>
        </w:rPr>
        <w:t>Законом о контрактной системе.</w:t>
      </w:r>
      <w:r w:rsidR="0006398E" w:rsidRPr="004836D7">
        <w:rPr>
          <w:rFonts w:ascii="Times New Roman" w:eastAsia="Times New Roman" w:hAnsi="Times New Roman"/>
          <w:sz w:val="24"/>
          <w:szCs w:val="24"/>
          <w:lang w:eastAsia="ru-RU"/>
        </w:rPr>
        <w:t xml:space="preserve"> </w:t>
      </w:r>
      <w:r w:rsidRPr="004836D7">
        <w:rPr>
          <w:rFonts w:ascii="Times New Roman" w:eastAsia="Times New Roman" w:hAnsi="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2B3468" w:rsidRPr="004836D7">
        <w:rPr>
          <w:rFonts w:ascii="Times New Roman" w:eastAsia="Times New Roman" w:hAnsi="Times New Roman"/>
          <w:sz w:val="24"/>
          <w:szCs w:val="24"/>
          <w:lang w:eastAsia="ru-RU"/>
        </w:rPr>
        <w:t>Товара и иных условий Контакта.</w:t>
      </w:r>
    </w:p>
    <w:p w:rsidR="00DE4774" w:rsidRPr="004836D7" w:rsidRDefault="00DE2D99"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2.5. Источник финансирования Контракта - </w:t>
      </w:r>
      <w:r w:rsidR="00DE4774" w:rsidRPr="004836D7">
        <w:rPr>
          <w:rFonts w:ascii="Times New Roman" w:eastAsia="Times New Roman" w:hAnsi="Times New Roman"/>
          <w:sz w:val="24"/>
          <w:szCs w:val="24"/>
          <w:lang w:eastAsia="ru-RU"/>
        </w:rPr>
        <w:t>за счет средств бюджетного учреждения</w:t>
      </w:r>
      <w:r w:rsidR="004B5370">
        <w:rPr>
          <w:rFonts w:ascii="Times New Roman" w:eastAsia="Times New Roman" w:hAnsi="Times New Roman"/>
          <w:sz w:val="24"/>
          <w:szCs w:val="24"/>
          <w:lang w:eastAsia="ru-RU"/>
        </w:rPr>
        <w:t xml:space="preserve"> (федерального бюджета)</w:t>
      </w:r>
      <w:r w:rsidR="00DE4774" w:rsidRPr="004836D7">
        <w:rPr>
          <w:rFonts w:ascii="Times New Roman" w:eastAsia="Times New Roman" w:hAnsi="Times New Roman"/>
          <w:sz w:val="24"/>
          <w:szCs w:val="24"/>
          <w:lang w:eastAsia="ru-RU"/>
        </w:rPr>
        <w:t xml:space="preserve"> в 202</w:t>
      </w:r>
      <w:r w:rsidR="004B5370">
        <w:rPr>
          <w:rFonts w:ascii="Times New Roman" w:eastAsia="Times New Roman" w:hAnsi="Times New Roman"/>
          <w:sz w:val="24"/>
          <w:szCs w:val="24"/>
          <w:lang w:eastAsia="ru-RU"/>
        </w:rPr>
        <w:t>6</w:t>
      </w:r>
      <w:r w:rsidR="00DE4774" w:rsidRPr="004836D7">
        <w:rPr>
          <w:rFonts w:ascii="Times New Roman" w:eastAsia="Times New Roman" w:hAnsi="Times New Roman"/>
          <w:sz w:val="24"/>
          <w:szCs w:val="24"/>
          <w:lang w:eastAsia="ru-RU"/>
        </w:rPr>
        <w:t xml:space="preserve"> году</w:t>
      </w:r>
      <w:r w:rsidR="009C5E33">
        <w:rPr>
          <w:rFonts w:ascii="Times New Roman" w:eastAsia="Times New Roman" w:hAnsi="Times New Roman"/>
          <w:sz w:val="24"/>
          <w:szCs w:val="24"/>
          <w:lang w:eastAsia="ru-RU"/>
        </w:rPr>
        <w:t>.</w:t>
      </w:r>
    </w:p>
    <w:p w:rsidR="00DE4774" w:rsidRPr="004836D7" w:rsidRDefault="00DE4774"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lastRenderedPageBreak/>
        <w:t>2.6. Оплата по Контракту осуществляется в рублях Российской Федерации. Авансовый платеж не предусмотрен. Заказчик оплачивает поставленный Товар</w:t>
      </w:r>
      <w:r w:rsidR="00D24F22">
        <w:rPr>
          <w:rFonts w:ascii="Times New Roman" w:eastAsia="Times New Roman" w:hAnsi="Times New Roman"/>
          <w:sz w:val="24"/>
          <w:szCs w:val="24"/>
          <w:lang w:eastAsia="ru-RU"/>
        </w:rPr>
        <w:t xml:space="preserve"> на основании счета</w:t>
      </w:r>
      <w:r w:rsidR="008E1C69">
        <w:rPr>
          <w:rFonts w:ascii="Times New Roman" w:eastAsia="Times New Roman" w:hAnsi="Times New Roman"/>
          <w:sz w:val="24"/>
          <w:szCs w:val="24"/>
          <w:lang w:eastAsia="ru-RU"/>
        </w:rPr>
        <w:t>, счета-фактуры и документа, подтверждающего поставку Това</w:t>
      </w:r>
      <w:bookmarkStart w:id="1" w:name="_Hlk145798834"/>
      <w:r w:rsidR="008E1C69">
        <w:rPr>
          <w:rFonts w:ascii="Times New Roman" w:eastAsia="Times New Roman" w:hAnsi="Times New Roman"/>
          <w:sz w:val="24"/>
          <w:szCs w:val="24"/>
          <w:lang w:eastAsia="ru-RU"/>
        </w:rPr>
        <w:t>ра, подписанного обеими сторонами.</w:t>
      </w:r>
      <w:bookmarkEnd w:id="1"/>
    </w:p>
    <w:p w:rsidR="00DE2D99" w:rsidRPr="004836D7" w:rsidRDefault="00DE2D99" w:rsidP="0006398E">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2.7. Расчеты между Заказчиком и Поставщиком производятся не позднее </w:t>
      </w:r>
      <w:r w:rsidR="0006398E" w:rsidRPr="004836D7">
        <w:rPr>
          <w:rFonts w:ascii="Times New Roman" w:eastAsia="Times New Roman" w:hAnsi="Times New Roman"/>
          <w:sz w:val="24"/>
          <w:szCs w:val="24"/>
          <w:lang w:eastAsia="ru-RU"/>
        </w:rPr>
        <w:t>7 (семи) рабочих</w:t>
      </w:r>
      <w:r w:rsidRPr="004836D7">
        <w:rPr>
          <w:rFonts w:ascii="Times New Roman" w:eastAsia="Times New Roman" w:hAnsi="Times New Roman"/>
          <w:sz w:val="24"/>
          <w:szCs w:val="24"/>
          <w:lang w:eastAsia="ru-RU"/>
        </w:rPr>
        <w:t xml:space="preserve"> дней с даты </w:t>
      </w:r>
      <w:r w:rsidR="008E1C69">
        <w:rPr>
          <w:rFonts w:ascii="Times New Roman" w:eastAsia="Times New Roman" w:hAnsi="Times New Roman"/>
          <w:sz w:val="24"/>
          <w:szCs w:val="24"/>
          <w:lang w:eastAsia="ru-RU"/>
        </w:rPr>
        <w:t>поставки Товара</w:t>
      </w:r>
    </w:p>
    <w:p w:rsidR="00DE2D99" w:rsidRPr="00F06953" w:rsidRDefault="00DE2D99" w:rsidP="0006398E">
      <w:pPr>
        <w:spacing w:after="0" w:line="240" w:lineRule="auto"/>
        <w:ind w:firstLine="709"/>
        <w:jc w:val="both"/>
        <w:rPr>
          <w:rFonts w:ascii="Times New Roman" w:eastAsia="Times New Roman" w:hAnsi="Times New Roman"/>
          <w:sz w:val="24"/>
          <w:szCs w:val="24"/>
          <w:lang w:eastAsia="ru-RU"/>
        </w:rPr>
      </w:pPr>
      <w:r w:rsidRPr="00F06953">
        <w:rPr>
          <w:rFonts w:ascii="Times New Roman" w:eastAsia="Times New Roman" w:hAnsi="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06398E" w:rsidRPr="00F06953">
        <w:rPr>
          <w:rFonts w:ascii="Times New Roman" w:eastAsia="Times New Roman" w:hAnsi="Times New Roman"/>
          <w:sz w:val="24"/>
          <w:szCs w:val="24"/>
          <w:lang w:eastAsia="ru-RU"/>
        </w:rPr>
        <w:t>ет Поставщика, несет Поставщик.</w:t>
      </w:r>
    </w:p>
    <w:p w:rsidR="002936F3" w:rsidRPr="004836D7" w:rsidRDefault="002936F3" w:rsidP="002936F3">
      <w:pPr>
        <w:pStyle w:val="12"/>
        <w:ind w:firstLine="709"/>
        <w:jc w:val="both"/>
        <w:rPr>
          <w:rFonts w:eastAsia="Calibri" w:cs="Times New Roman"/>
        </w:rPr>
      </w:pPr>
      <w:r w:rsidRPr="004836D7">
        <w:rPr>
          <w:rFonts w:eastAsia="Calibri" w:cs="Times New Roman"/>
        </w:rPr>
        <w:t>2.</w:t>
      </w:r>
      <w:r w:rsidR="007557A3" w:rsidRPr="004836D7">
        <w:rPr>
          <w:rFonts w:eastAsia="Calibri" w:cs="Times New Roman"/>
        </w:rPr>
        <w:t>9</w:t>
      </w:r>
      <w:r w:rsidRPr="004836D7">
        <w:rPr>
          <w:rFonts w:eastAsia="Calibri" w:cs="Times New Roman"/>
        </w:rPr>
        <w:t xml:space="preserve">. В случае неисполнения или ненадлежащего исполнения </w:t>
      </w:r>
      <w:r w:rsidRPr="004836D7">
        <w:rPr>
          <w:rFonts w:cs="Times New Roman"/>
        </w:rPr>
        <w:t xml:space="preserve">Поставщиком </w:t>
      </w:r>
      <w:r w:rsidRPr="004836D7">
        <w:rPr>
          <w:rFonts w:eastAsia="Calibri" w:cs="Times New Roman"/>
        </w:rPr>
        <w:t xml:space="preserve">обязательства, предусмотренного Контрактом, Заказчик удерживает сумму неисполненных </w:t>
      </w:r>
      <w:r w:rsidRPr="004836D7">
        <w:rPr>
          <w:rFonts w:cs="Times New Roman"/>
        </w:rPr>
        <w:t xml:space="preserve">Поставщиком </w:t>
      </w:r>
      <w:r w:rsidRPr="004836D7">
        <w:rPr>
          <w:rFonts w:eastAsia="Calibri" w:cs="Times New Roman"/>
        </w:rPr>
        <w:t xml:space="preserve">требований об уплате неустоек (штрафов, пеней), из суммы, подлежащей оплате </w:t>
      </w:r>
      <w:r w:rsidRPr="004836D7">
        <w:rPr>
          <w:rFonts w:cs="Times New Roman"/>
        </w:rPr>
        <w:t>Поставщику</w:t>
      </w:r>
      <w:r w:rsidRPr="004836D7">
        <w:rPr>
          <w:rFonts w:eastAsia="Calibri" w:cs="Times New Roman"/>
        </w:rPr>
        <w:t>.</w:t>
      </w:r>
    </w:p>
    <w:p w:rsidR="002936F3" w:rsidRPr="004836D7" w:rsidRDefault="002936F3" w:rsidP="002936F3">
      <w:pPr>
        <w:pStyle w:val="12"/>
        <w:ind w:firstLine="709"/>
        <w:jc w:val="both"/>
        <w:rPr>
          <w:rFonts w:eastAsia="Calibri" w:cs="Times New Roman"/>
        </w:rPr>
      </w:pPr>
      <w:r w:rsidRPr="004836D7">
        <w:rPr>
          <w:rFonts w:eastAsia="Calibri" w:cs="Times New Roman"/>
        </w:rPr>
        <w:t>2.</w:t>
      </w:r>
      <w:r w:rsidR="007557A3" w:rsidRPr="004836D7">
        <w:rPr>
          <w:rFonts w:eastAsia="Calibri" w:cs="Times New Roman"/>
        </w:rPr>
        <w:t>10</w:t>
      </w:r>
      <w:r w:rsidRPr="004836D7">
        <w:rPr>
          <w:rFonts w:eastAsia="Calibri" w:cs="Times New Roman"/>
        </w:rPr>
        <w:t xml:space="preserve">. Исполнение обязательства </w:t>
      </w:r>
      <w:r w:rsidRPr="004836D7">
        <w:rPr>
          <w:rFonts w:cs="Times New Roman"/>
        </w:rPr>
        <w:t xml:space="preserve">Поставщиком </w:t>
      </w:r>
      <w:r w:rsidRPr="004836D7">
        <w:rPr>
          <w:rFonts w:eastAsia="Calibri" w:cs="Times New Roman"/>
        </w:rPr>
        <w:t xml:space="preserve">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w:t>
      </w:r>
      <w:r w:rsidRPr="004836D7">
        <w:rPr>
          <w:rFonts w:cs="Times New Roman"/>
        </w:rPr>
        <w:t>Поставщика</w:t>
      </w:r>
      <w:r w:rsidRPr="004836D7">
        <w:rPr>
          <w:rFonts w:eastAsia="Calibri" w:cs="Times New Roman"/>
        </w:rPr>
        <w:t>, за которого осуществляется перечисление неустойки (штрафа, пени) в доход соответствующего бюджета.</w:t>
      </w:r>
    </w:p>
    <w:p w:rsidR="002936F3" w:rsidRPr="004836D7" w:rsidRDefault="002936F3" w:rsidP="00DE2D99">
      <w:pPr>
        <w:spacing w:after="0" w:line="240" w:lineRule="auto"/>
        <w:jc w:val="both"/>
        <w:rPr>
          <w:rFonts w:ascii="Times New Roman" w:eastAsia="Times New Roman" w:hAnsi="Times New Roman"/>
          <w:sz w:val="24"/>
          <w:szCs w:val="24"/>
          <w:lang w:eastAsia="ru-RU"/>
        </w:rPr>
      </w:pPr>
    </w:p>
    <w:p w:rsidR="00DE2D99" w:rsidRDefault="00DE2D99"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III. По</w:t>
      </w:r>
      <w:r w:rsidR="0006398E" w:rsidRPr="004836D7">
        <w:rPr>
          <w:rFonts w:ascii="Times New Roman" w:eastAsia="Times New Roman" w:hAnsi="Times New Roman"/>
          <w:b/>
          <w:sz w:val="24"/>
          <w:szCs w:val="24"/>
          <w:lang w:eastAsia="ru-RU"/>
        </w:rPr>
        <w:t>рядок, сроки и условия поставки и приемки Товара</w:t>
      </w:r>
    </w:p>
    <w:p w:rsidR="00D12564" w:rsidRPr="004836D7" w:rsidRDefault="00D12564" w:rsidP="00DE2D99">
      <w:pPr>
        <w:spacing w:after="0" w:line="240" w:lineRule="auto"/>
        <w:jc w:val="center"/>
        <w:rPr>
          <w:rFonts w:ascii="Times New Roman" w:eastAsia="Times New Roman" w:hAnsi="Times New Roman"/>
          <w:b/>
          <w:sz w:val="24"/>
          <w:szCs w:val="24"/>
          <w:lang w:eastAsia="ru-RU"/>
        </w:rPr>
      </w:pPr>
    </w:p>
    <w:p w:rsidR="0034021C" w:rsidRPr="004836D7" w:rsidRDefault="00DE2D99" w:rsidP="0034021C">
      <w:pPr>
        <w:pStyle w:val="a6"/>
        <w:ind w:firstLine="567"/>
        <w:jc w:val="both"/>
        <w:rPr>
          <w:rFonts w:ascii="Times New Roman" w:hAnsi="Times New Roman"/>
          <w:sz w:val="24"/>
          <w:szCs w:val="24"/>
        </w:rPr>
      </w:pPr>
      <w:r w:rsidRPr="004836D7">
        <w:rPr>
          <w:rFonts w:ascii="Times New Roman" w:eastAsia="Times New Roman" w:hAnsi="Times New Roman"/>
          <w:sz w:val="24"/>
          <w:szCs w:val="24"/>
          <w:lang w:eastAsia="ru-RU"/>
        </w:rPr>
        <w:t xml:space="preserve">3.1. </w:t>
      </w:r>
      <w:r w:rsidR="0034021C" w:rsidRPr="004836D7">
        <w:rPr>
          <w:rFonts w:ascii="Times New Roman" w:hAnsi="Times New Roman"/>
          <w:sz w:val="24"/>
          <w:szCs w:val="24"/>
        </w:rPr>
        <w:t xml:space="preserve">Поставка Товара осуществляется </w:t>
      </w:r>
      <w:r w:rsidR="00E0512E">
        <w:rPr>
          <w:rFonts w:ascii="Times New Roman" w:hAnsi="Times New Roman"/>
          <w:sz w:val="24"/>
          <w:szCs w:val="24"/>
        </w:rPr>
        <w:t xml:space="preserve">силами </w:t>
      </w:r>
      <w:r w:rsidR="000166D4">
        <w:rPr>
          <w:rFonts w:ascii="Times New Roman" w:hAnsi="Times New Roman"/>
          <w:sz w:val="24"/>
          <w:szCs w:val="24"/>
        </w:rPr>
        <w:t>Поставщик</w:t>
      </w:r>
      <w:r w:rsidR="00E0512E">
        <w:rPr>
          <w:rFonts w:ascii="Times New Roman" w:hAnsi="Times New Roman"/>
          <w:sz w:val="24"/>
          <w:szCs w:val="24"/>
        </w:rPr>
        <w:t>а</w:t>
      </w:r>
      <w:r w:rsidR="000166D4">
        <w:rPr>
          <w:rFonts w:ascii="Times New Roman" w:hAnsi="Times New Roman"/>
          <w:sz w:val="24"/>
          <w:szCs w:val="24"/>
        </w:rPr>
        <w:t xml:space="preserve"> </w:t>
      </w:r>
      <w:r w:rsidR="0034021C" w:rsidRPr="004836D7">
        <w:rPr>
          <w:rFonts w:ascii="Times New Roman" w:hAnsi="Times New Roman"/>
          <w:sz w:val="24"/>
          <w:szCs w:val="24"/>
        </w:rPr>
        <w:t xml:space="preserve">по </w:t>
      </w:r>
      <w:r w:rsidR="008E1C69">
        <w:rPr>
          <w:rFonts w:ascii="Times New Roman" w:hAnsi="Times New Roman"/>
          <w:sz w:val="24"/>
          <w:szCs w:val="24"/>
        </w:rPr>
        <w:t>адресу</w:t>
      </w:r>
      <w:r w:rsidR="007D0B24">
        <w:rPr>
          <w:rFonts w:ascii="Times New Roman" w:hAnsi="Times New Roman"/>
          <w:sz w:val="24"/>
          <w:szCs w:val="24"/>
        </w:rPr>
        <w:t xml:space="preserve">: </w:t>
      </w:r>
      <w:r w:rsidR="0098600E" w:rsidRPr="00D12564">
        <w:rPr>
          <w:rFonts w:ascii="Times New Roman" w:hAnsi="Times New Roman"/>
          <w:sz w:val="24"/>
          <w:szCs w:val="24"/>
        </w:rPr>
        <w:t xml:space="preserve">Республика Марий Эл, г. Йошкар-Ола, ул. Воинов-Интернационалистов, д. 26 </w:t>
      </w:r>
      <w:r w:rsidR="00BA0217" w:rsidRPr="00D12564">
        <w:rPr>
          <w:rFonts w:ascii="Times New Roman" w:hAnsi="Times New Roman"/>
          <w:sz w:val="24"/>
          <w:szCs w:val="24"/>
        </w:rPr>
        <w:t xml:space="preserve">в течение </w:t>
      </w:r>
      <w:r w:rsidR="004B5370" w:rsidRPr="00D12564">
        <w:rPr>
          <w:rFonts w:ascii="Times New Roman" w:hAnsi="Times New Roman"/>
          <w:sz w:val="24"/>
          <w:szCs w:val="24"/>
        </w:rPr>
        <w:t>1</w:t>
      </w:r>
      <w:r w:rsidR="0034557C" w:rsidRPr="00D12564">
        <w:rPr>
          <w:rFonts w:ascii="Times New Roman" w:hAnsi="Times New Roman"/>
          <w:sz w:val="24"/>
          <w:szCs w:val="24"/>
        </w:rPr>
        <w:t xml:space="preserve"> рабоч</w:t>
      </w:r>
      <w:r w:rsidR="004B5370" w:rsidRPr="00D12564">
        <w:rPr>
          <w:rFonts w:ascii="Times New Roman" w:hAnsi="Times New Roman"/>
          <w:sz w:val="24"/>
          <w:szCs w:val="24"/>
        </w:rPr>
        <w:t>его</w:t>
      </w:r>
      <w:r w:rsidR="00900887" w:rsidRPr="00D12564">
        <w:rPr>
          <w:rFonts w:ascii="Times New Roman" w:hAnsi="Times New Roman"/>
          <w:sz w:val="24"/>
          <w:szCs w:val="24"/>
        </w:rPr>
        <w:t xml:space="preserve"> дн</w:t>
      </w:r>
      <w:r w:rsidR="004B5370" w:rsidRPr="00D12564">
        <w:rPr>
          <w:rFonts w:ascii="Times New Roman" w:hAnsi="Times New Roman"/>
          <w:sz w:val="24"/>
          <w:szCs w:val="24"/>
        </w:rPr>
        <w:t>я</w:t>
      </w:r>
      <w:r w:rsidR="00BA0217" w:rsidRPr="00D12564">
        <w:rPr>
          <w:rFonts w:ascii="Times New Roman" w:hAnsi="Times New Roman"/>
          <w:sz w:val="24"/>
          <w:szCs w:val="24"/>
        </w:rPr>
        <w:t xml:space="preserve"> с </w:t>
      </w:r>
      <w:r w:rsidR="00503533" w:rsidRPr="00D12564">
        <w:rPr>
          <w:rFonts w:ascii="Times New Roman" w:hAnsi="Times New Roman"/>
          <w:sz w:val="24"/>
          <w:szCs w:val="24"/>
        </w:rPr>
        <w:t>даты подписания настоящего Контракта</w:t>
      </w:r>
      <w:r w:rsidR="0034021C" w:rsidRPr="00D12564">
        <w:rPr>
          <w:rFonts w:ascii="Times New Roman" w:hAnsi="Times New Roman"/>
          <w:sz w:val="24"/>
          <w:szCs w:val="24"/>
        </w:rPr>
        <w:t>. Поставщик вправе досрочно осуществить</w:t>
      </w:r>
      <w:r w:rsidR="0034021C" w:rsidRPr="004836D7">
        <w:rPr>
          <w:rFonts w:ascii="Times New Roman" w:hAnsi="Times New Roman"/>
          <w:sz w:val="24"/>
          <w:szCs w:val="24"/>
        </w:rPr>
        <w:t xml:space="preserve"> поставку Товара по согласованию с Заказчиком.</w:t>
      </w:r>
    </w:p>
    <w:p w:rsidR="00DE2D99" w:rsidRPr="004836D7" w:rsidRDefault="00DE2D99" w:rsidP="0062662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3.</w:t>
      </w:r>
      <w:r w:rsidR="00F06953">
        <w:rPr>
          <w:rFonts w:ascii="Times New Roman" w:eastAsia="Times New Roman" w:hAnsi="Times New Roman"/>
          <w:sz w:val="24"/>
          <w:szCs w:val="24"/>
          <w:lang w:eastAsia="ru-RU"/>
        </w:rPr>
        <w:t>2</w:t>
      </w:r>
      <w:r w:rsidRPr="004836D7">
        <w:rPr>
          <w:rFonts w:ascii="Times New Roman" w:eastAsia="Times New Roman" w:hAnsi="Times New Roman"/>
          <w:sz w:val="24"/>
          <w:szCs w:val="24"/>
          <w:lang w:eastAsia="ru-RU"/>
        </w:rPr>
        <w:t>. Приемка Товара осуществляется путем передачи Пос</w:t>
      </w:r>
      <w:r w:rsidR="00BA0217">
        <w:rPr>
          <w:rFonts w:ascii="Times New Roman" w:eastAsia="Times New Roman" w:hAnsi="Times New Roman"/>
          <w:sz w:val="24"/>
          <w:szCs w:val="24"/>
          <w:lang w:eastAsia="ru-RU"/>
        </w:rPr>
        <w:t xml:space="preserve">тавщиком Товара и документов, </w:t>
      </w:r>
      <w:r w:rsidRPr="004836D7">
        <w:rPr>
          <w:rFonts w:ascii="Times New Roman" w:eastAsia="Times New Roman" w:hAnsi="Times New Roman"/>
          <w:sz w:val="24"/>
          <w:szCs w:val="24"/>
          <w:lang w:eastAsia="ru-RU"/>
        </w:rPr>
        <w:t xml:space="preserve">предусмотренных законодательством Российской Федерации, обязательных для данного вида Товара, а также иных документов, </w:t>
      </w:r>
      <w:r w:rsidR="0009649A" w:rsidRPr="004836D7">
        <w:rPr>
          <w:rFonts w:ascii="Times New Roman" w:eastAsia="Times New Roman" w:hAnsi="Times New Roman"/>
          <w:sz w:val="24"/>
          <w:szCs w:val="24"/>
          <w:lang w:eastAsia="ru-RU"/>
        </w:rPr>
        <w:t>подтверждающих качество Товара.</w:t>
      </w:r>
    </w:p>
    <w:p w:rsidR="00DE2D99" w:rsidRPr="004836D7" w:rsidRDefault="00DE2D99" w:rsidP="0062662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3.</w:t>
      </w:r>
      <w:r w:rsidR="00F06953">
        <w:rPr>
          <w:rFonts w:ascii="Times New Roman" w:eastAsia="Times New Roman" w:hAnsi="Times New Roman"/>
          <w:sz w:val="24"/>
          <w:szCs w:val="24"/>
          <w:lang w:eastAsia="ru-RU"/>
        </w:rPr>
        <w:t>3</w:t>
      </w:r>
      <w:r w:rsidRPr="004836D7">
        <w:rPr>
          <w:rFonts w:ascii="Times New Roman" w:eastAsia="Times New Roman" w:hAnsi="Times New Roman"/>
          <w:sz w:val="24"/>
          <w:szCs w:val="24"/>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w:t>
      </w:r>
      <w:r w:rsidR="0009649A" w:rsidRPr="004836D7">
        <w:rPr>
          <w:rFonts w:ascii="Times New Roman" w:eastAsia="Times New Roman" w:hAnsi="Times New Roman"/>
          <w:sz w:val="24"/>
          <w:szCs w:val="24"/>
          <w:lang w:eastAsia="ru-RU"/>
        </w:rPr>
        <w:t>ительных документах Поставщика.</w:t>
      </w:r>
    </w:p>
    <w:p w:rsidR="00DE2D99" w:rsidRPr="004836D7" w:rsidRDefault="00DE2D99" w:rsidP="0062662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3.</w:t>
      </w:r>
      <w:r w:rsidR="00F06953">
        <w:rPr>
          <w:rFonts w:ascii="Times New Roman" w:eastAsia="Times New Roman" w:hAnsi="Times New Roman"/>
          <w:sz w:val="24"/>
          <w:szCs w:val="24"/>
          <w:lang w:eastAsia="ru-RU"/>
        </w:rPr>
        <w:t>4</w:t>
      </w:r>
      <w:r w:rsidRPr="004836D7">
        <w:rPr>
          <w:rFonts w:ascii="Times New Roman" w:eastAsia="Times New Roman" w:hAnsi="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626621" w:rsidRPr="004836D7">
        <w:rPr>
          <w:rFonts w:ascii="Times New Roman" w:eastAsia="Times New Roman" w:hAnsi="Times New Roman"/>
          <w:sz w:val="24"/>
          <w:szCs w:val="24"/>
          <w:lang w:eastAsia="ru-RU"/>
        </w:rPr>
        <w:t>Законом о контрактной системы.</w:t>
      </w:r>
    </w:p>
    <w:p w:rsidR="00DE2D99" w:rsidRPr="004836D7" w:rsidRDefault="00DE2D99" w:rsidP="00626621">
      <w:pPr>
        <w:spacing w:after="0" w:line="240" w:lineRule="auto"/>
        <w:ind w:firstLine="709"/>
        <w:jc w:val="both"/>
        <w:rPr>
          <w:rFonts w:ascii="Times New Roman" w:eastAsia="Times New Roman" w:hAnsi="Times New Roman"/>
          <w:sz w:val="24"/>
          <w:szCs w:val="24"/>
          <w:lang w:eastAsia="ru-RU"/>
        </w:rPr>
      </w:pPr>
      <w:bookmarkStart w:id="2" w:name="p71"/>
      <w:bookmarkEnd w:id="2"/>
      <w:r w:rsidRPr="004836D7">
        <w:rPr>
          <w:rFonts w:ascii="Times New Roman" w:eastAsia="Times New Roman" w:hAnsi="Times New Roman"/>
          <w:sz w:val="24"/>
          <w:szCs w:val="24"/>
          <w:lang w:eastAsia="ru-RU"/>
        </w:rPr>
        <w:t>3.</w:t>
      </w:r>
      <w:r w:rsidR="00F06953">
        <w:rPr>
          <w:rFonts w:ascii="Times New Roman" w:eastAsia="Times New Roman" w:hAnsi="Times New Roman"/>
          <w:sz w:val="24"/>
          <w:szCs w:val="24"/>
          <w:lang w:eastAsia="ru-RU"/>
        </w:rPr>
        <w:t>5</w:t>
      </w:r>
      <w:r w:rsidRPr="004836D7">
        <w:rPr>
          <w:rFonts w:ascii="Times New Roman" w:eastAsia="Times New Roman" w:hAnsi="Times New Roman"/>
          <w:sz w:val="24"/>
          <w:szCs w:val="24"/>
          <w:lang w:eastAsia="ru-RU"/>
        </w:rPr>
        <w:t xml:space="preserve">. При отсутствии у Заказчика претензий по количеству и качеству поставленного Товара Заказчик в </w:t>
      </w:r>
      <w:r w:rsidRPr="00D12564">
        <w:rPr>
          <w:rFonts w:ascii="Times New Roman" w:eastAsia="Times New Roman" w:hAnsi="Times New Roman"/>
          <w:sz w:val="24"/>
          <w:szCs w:val="24"/>
          <w:lang w:eastAsia="ru-RU"/>
        </w:rPr>
        <w:t xml:space="preserve">течение </w:t>
      </w:r>
      <w:r w:rsidR="00BA0217" w:rsidRPr="00D12564">
        <w:rPr>
          <w:rFonts w:ascii="Times New Roman" w:eastAsia="Times New Roman" w:hAnsi="Times New Roman"/>
          <w:sz w:val="24"/>
          <w:szCs w:val="24"/>
          <w:lang w:eastAsia="ru-RU"/>
        </w:rPr>
        <w:t>3</w:t>
      </w:r>
      <w:r w:rsidR="00626621" w:rsidRPr="00D12564">
        <w:rPr>
          <w:rFonts w:ascii="Times New Roman" w:eastAsia="Times New Roman" w:hAnsi="Times New Roman"/>
          <w:sz w:val="24"/>
          <w:szCs w:val="24"/>
          <w:lang w:eastAsia="ru-RU"/>
        </w:rPr>
        <w:t xml:space="preserve"> (</w:t>
      </w:r>
      <w:r w:rsidR="00BA0217" w:rsidRPr="00D12564">
        <w:rPr>
          <w:rFonts w:ascii="Times New Roman" w:eastAsia="Times New Roman" w:hAnsi="Times New Roman"/>
          <w:sz w:val="24"/>
          <w:szCs w:val="24"/>
          <w:lang w:eastAsia="ru-RU"/>
        </w:rPr>
        <w:t>трех</w:t>
      </w:r>
      <w:r w:rsidR="00626621" w:rsidRPr="00D12564">
        <w:rPr>
          <w:rFonts w:ascii="Times New Roman" w:eastAsia="Times New Roman" w:hAnsi="Times New Roman"/>
          <w:sz w:val="24"/>
          <w:szCs w:val="24"/>
          <w:lang w:eastAsia="ru-RU"/>
        </w:rPr>
        <w:t>) рабочих</w:t>
      </w:r>
      <w:r w:rsidRPr="004836D7">
        <w:rPr>
          <w:rFonts w:ascii="Times New Roman" w:eastAsia="Times New Roman" w:hAnsi="Times New Roman"/>
          <w:sz w:val="24"/>
          <w:szCs w:val="24"/>
          <w:lang w:eastAsia="ru-RU"/>
        </w:rPr>
        <w:t xml:space="preserve"> дней с момента доставки Товара Поставщиком подписывает</w:t>
      </w:r>
      <w:r w:rsidR="00BA0217">
        <w:rPr>
          <w:rFonts w:ascii="Times New Roman" w:eastAsia="Times New Roman" w:hAnsi="Times New Roman"/>
          <w:sz w:val="24"/>
          <w:szCs w:val="24"/>
          <w:lang w:eastAsia="ru-RU"/>
        </w:rPr>
        <w:t xml:space="preserve"> документы, подтверждающие поставку Товара</w:t>
      </w:r>
      <w:r w:rsidRPr="004836D7">
        <w:rPr>
          <w:rFonts w:ascii="Times New Roman" w:eastAsia="Times New Roman" w:hAnsi="Times New Roman"/>
          <w:sz w:val="24"/>
          <w:szCs w:val="24"/>
          <w:lang w:eastAsia="ru-RU"/>
        </w:rPr>
        <w:t>. После этого Товар считается пе</w:t>
      </w:r>
      <w:r w:rsidR="00626621" w:rsidRPr="004836D7">
        <w:rPr>
          <w:rFonts w:ascii="Times New Roman" w:eastAsia="Times New Roman" w:hAnsi="Times New Roman"/>
          <w:sz w:val="24"/>
          <w:szCs w:val="24"/>
          <w:lang w:eastAsia="ru-RU"/>
        </w:rPr>
        <w:t>реданным Поставщиком Заказчику.</w:t>
      </w:r>
    </w:p>
    <w:p w:rsidR="00DE2D99" w:rsidRPr="004836D7" w:rsidRDefault="00DE2D99" w:rsidP="0062662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3.</w:t>
      </w:r>
      <w:r w:rsidR="00F06953">
        <w:rPr>
          <w:rFonts w:ascii="Times New Roman" w:eastAsia="Times New Roman" w:hAnsi="Times New Roman"/>
          <w:sz w:val="24"/>
          <w:szCs w:val="24"/>
          <w:lang w:eastAsia="ru-RU"/>
        </w:rPr>
        <w:t>6</w:t>
      </w:r>
      <w:r w:rsidRPr="004836D7">
        <w:rPr>
          <w:rFonts w:ascii="Times New Roman" w:eastAsia="Times New Roman" w:hAnsi="Times New Roman"/>
          <w:sz w:val="24"/>
          <w:szCs w:val="24"/>
          <w:lang w:eastAsia="ru-RU"/>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1" w:history="1">
        <w:r w:rsidRPr="004836D7">
          <w:rPr>
            <w:rFonts w:ascii="Times New Roman" w:eastAsia="Times New Roman" w:hAnsi="Times New Roman"/>
            <w:sz w:val="24"/>
            <w:szCs w:val="24"/>
            <w:lang w:eastAsia="ru-RU"/>
          </w:rPr>
          <w:t>пункте 3.</w:t>
        </w:r>
        <w:r w:rsidR="00626621" w:rsidRPr="004836D7">
          <w:rPr>
            <w:rFonts w:ascii="Times New Roman" w:eastAsia="Times New Roman" w:hAnsi="Times New Roman"/>
            <w:sz w:val="24"/>
            <w:szCs w:val="24"/>
            <w:lang w:eastAsia="ru-RU"/>
          </w:rPr>
          <w:t>5</w:t>
        </w:r>
      </w:hyperlink>
      <w:r w:rsidRPr="004836D7">
        <w:rPr>
          <w:rFonts w:ascii="Times New Roman" w:eastAsia="Times New Roman" w:hAnsi="Times New Roman"/>
          <w:sz w:val="24"/>
          <w:szCs w:val="24"/>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w:t>
      </w:r>
      <w:r w:rsidR="00783437" w:rsidRPr="004836D7">
        <w:rPr>
          <w:rFonts w:ascii="Times New Roman" w:eastAsia="Times New Roman" w:hAnsi="Times New Roman"/>
          <w:sz w:val="24"/>
          <w:szCs w:val="24"/>
          <w:lang w:eastAsia="ru-RU"/>
        </w:rPr>
        <w:t>указанием сроков их устранения</w:t>
      </w:r>
      <w:r w:rsidR="00783437" w:rsidRPr="004836D7">
        <w:rPr>
          <w:rFonts w:ascii="Times New Roman" w:hAnsi="Times New Roman"/>
          <w:sz w:val="24"/>
          <w:szCs w:val="24"/>
        </w:rPr>
        <w:t>.</w:t>
      </w:r>
    </w:p>
    <w:p w:rsidR="00DE2D99" w:rsidRPr="004836D7" w:rsidRDefault="00DE2D99" w:rsidP="0062662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lastRenderedPageBreak/>
        <w:t>3.</w:t>
      </w:r>
      <w:r w:rsidR="00F06953">
        <w:rPr>
          <w:rFonts w:ascii="Times New Roman" w:eastAsia="Times New Roman" w:hAnsi="Times New Roman"/>
          <w:sz w:val="24"/>
          <w:szCs w:val="24"/>
          <w:lang w:eastAsia="ru-RU"/>
        </w:rPr>
        <w:t>7</w:t>
      </w:r>
      <w:r w:rsidRPr="004836D7">
        <w:rPr>
          <w:rFonts w:ascii="Times New Roman" w:eastAsia="Times New Roman" w:hAnsi="Times New Roman"/>
          <w:sz w:val="24"/>
          <w:szCs w:val="24"/>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w:t>
      </w:r>
      <w:r w:rsidR="00626621" w:rsidRPr="004836D7">
        <w:rPr>
          <w:rFonts w:ascii="Times New Roman" w:eastAsia="Times New Roman" w:hAnsi="Times New Roman"/>
          <w:sz w:val="24"/>
          <w:szCs w:val="24"/>
          <w:lang w:eastAsia="ru-RU"/>
        </w:rPr>
        <w:t>одлежат возмещению Поставщиком.</w:t>
      </w:r>
    </w:p>
    <w:p w:rsidR="00626621" w:rsidRPr="004836D7" w:rsidRDefault="00F06953" w:rsidP="00626621">
      <w:pPr>
        <w:spacing w:after="0" w:line="240" w:lineRule="auto"/>
        <w:ind w:firstLine="709"/>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3.8</w:t>
      </w:r>
      <w:r w:rsidR="00DE2D99" w:rsidRPr="004836D7">
        <w:rPr>
          <w:rFonts w:ascii="Times New Roman" w:eastAsia="Times New Roman" w:hAnsi="Times New Roman"/>
          <w:sz w:val="24"/>
          <w:szCs w:val="24"/>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w:t>
      </w:r>
      <w:r w:rsidR="00A62544">
        <w:rPr>
          <w:rFonts w:ascii="Times New Roman" w:eastAsia="Times New Roman" w:hAnsi="Times New Roman"/>
          <w:sz w:val="24"/>
          <w:szCs w:val="24"/>
          <w:lang w:eastAsia="ru-RU"/>
        </w:rPr>
        <w:t xml:space="preserve"> документа, подтверждающего поставку Товара</w:t>
      </w:r>
      <w:r w:rsidR="00626621" w:rsidRPr="004836D7">
        <w:rPr>
          <w:rFonts w:ascii="Times New Roman" w:eastAsia="Times New Roman" w:hAnsi="Times New Roman"/>
          <w:i/>
          <w:sz w:val="24"/>
          <w:szCs w:val="24"/>
          <w:lang w:eastAsia="ru-RU"/>
        </w:rPr>
        <w:t>.</w:t>
      </w:r>
    </w:p>
    <w:p w:rsidR="00DE2D99" w:rsidRPr="004836D7" w:rsidRDefault="00F06953" w:rsidP="0062662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r w:rsidR="00DE2D99" w:rsidRPr="004836D7">
        <w:rPr>
          <w:rFonts w:ascii="Times New Roman" w:eastAsia="Times New Roman" w:hAnsi="Times New Roman"/>
          <w:sz w:val="24"/>
          <w:szCs w:val="24"/>
          <w:lang w:eastAsia="ru-RU"/>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626621" w:rsidRPr="004836D7">
        <w:rPr>
          <w:rFonts w:ascii="Times New Roman" w:eastAsia="Times New Roman" w:hAnsi="Times New Roman"/>
          <w:sz w:val="24"/>
          <w:szCs w:val="24"/>
          <w:lang w:eastAsia="ru-RU"/>
        </w:rPr>
        <w:t>Товара и устранено Поставщиком.</w:t>
      </w:r>
    </w:p>
    <w:p w:rsidR="00D140DB" w:rsidRPr="004836D7" w:rsidRDefault="00D140DB" w:rsidP="00D140DB">
      <w:pPr>
        <w:pStyle w:val="12"/>
        <w:ind w:firstLine="709"/>
        <w:jc w:val="both"/>
        <w:rPr>
          <w:rFonts w:cs="Times New Roman"/>
        </w:rPr>
      </w:pPr>
      <w:r w:rsidRPr="004836D7">
        <w:rPr>
          <w:rFonts w:cs="Times New Roman"/>
          <w:szCs w:val="24"/>
          <w:lang w:eastAsia="ru-RU"/>
        </w:rPr>
        <w:t>3.1</w:t>
      </w:r>
      <w:r w:rsidR="00F06953">
        <w:rPr>
          <w:rFonts w:cs="Times New Roman"/>
          <w:szCs w:val="24"/>
          <w:lang w:eastAsia="ru-RU"/>
        </w:rPr>
        <w:t>0</w:t>
      </w:r>
      <w:r w:rsidRPr="004836D7">
        <w:rPr>
          <w:rFonts w:cs="Times New Roman"/>
          <w:szCs w:val="24"/>
          <w:lang w:eastAsia="ru-RU"/>
        </w:rPr>
        <w:t xml:space="preserve">. </w:t>
      </w:r>
      <w:r w:rsidR="0019353B" w:rsidRPr="004836D7">
        <w:rPr>
          <w:rFonts w:cs="Times New Roman"/>
        </w:rPr>
        <w:t>После завершения Сторонами обязательств</w:t>
      </w:r>
      <w:r w:rsidRPr="004836D7">
        <w:rPr>
          <w:rFonts w:cs="Times New Roman"/>
        </w:rPr>
        <w:t xml:space="preserve"> по </w:t>
      </w:r>
      <w:r w:rsidR="0019353B" w:rsidRPr="004836D7">
        <w:rPr>
          <w:rFonts w:cs="Times New Roman"/>
        </w:rPr>
        <w:t>настоящему Контракту Поставщик</w:t>
      </w:r>
      <w:r w:rsidRPr="004836D7">
        <w:rPr>
          <w:rFonts w:cs="Times New Roman"/>
        </w:rPr>
        <w:t xml:space="preserve"> предоставляет акт сверки на бумажном носителе или на электронный адрес Заказчика, указанного в настоящем Контракте.</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DE2D99"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IV. Вз</w:t>
      </w:r>
      <w:r w:rsidR="00626621" w:rsidRPr="004836D7">
        <w:rPr>
          <w:rFonts w:ascii="Times New Roman" w:eastAsia="Times New Roman" w:hAnsi="Times New Roman"/>
          <w:b/>
          <w:sz w:val="24"/>
          <w:szCs w:val="24"/>
          <w:lang w:eastAsia="ru-RU"/>
        </w:rPr>
        <w:t>аимодействие Сторон</w:t>
      </w:r>
    </w:p>
    <w:p w:rsidR="00D12564" w:rsidRPr="004836D7" w:rsidRDefault="00D12564" w:rsidP="00DE2D99">
      <w:pPr>
        <w:spacing w:after="0" w:line="240" w:lineRule="auto"/>
        <w:jc w:val="center"/>
        <w:rPr>
          <w:rFonts w:ascii="Times New Roman" w:eastAsia="Times New Roman" w:hAnsi="Times New Roman"/>
          <w:b/>
          <w:sz w:val="24"/>
          <w:szCs w:val="24"/>
          <w:lang w:eastAsia="ru-RU"/>
        </w:rPr>
      </w:pPr>
    </w:p>
    <w:p w:rsidR="00DE2D99" w:rsidRPr="003A4F41" w:rsidRDefault="00705DA1" w:rsidP="003B3358">
      <w:pPr>
        <w:spacing w:after="0" w:line="240" w:lineRule="auto"/>
        <w:ind w:firstLine="709"/>
        <w:jc w:val="both"/>
        <w:rPr>
          <w:rFonts w:ascii="Times New Roman" w:eastAsia="Times New Roman" w:hAnsi="Times New Roman"/>
          <w:b/>
          <w:sz w:val="24"/>
          <w:szCs w:val="24"/>
          <w:lang w:eastAsia="ru-RU"/>
        </w:rPr>
      </w:pPr>
      <w:r w:rsidRPr="003A4F41">
        <w:rPr>
          <w:rFonts w:ascii="Times New Roman" w:eastAsia="Times New Roman" w:hAnsi="Times New Roman"/>
          <w:b/>
          <w:sz w:val="24"/>
          <w:szCs w:val="24"/>
          <w:lang w:eastAsia="ru-RU"/>
        </w:rPr>
        <w:t>4.1. Поставщик обязан:</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4.1.1. поставить Товар в порядке, количестве, в срок и на условиях, предусмотренных Контрактом и </w:t>
      </w:r>
      <w:r w:rsidR="00B35833" w:rsidRPr="004836D7">
        <w:rPr>
          <w:rFonts w:ascii="Times New Roman" w:eastAsia="Times New Roman" w:hAnsi="Times New Roman"/>
          <w:sz w:val="24"/>
          <w:szCs w:val="24"/>
          <w:lang w:eastAsia="ru-RU"/>
        </w:rPr>
        <w:t>Спецификации</w:t>
      </w:r>
      <w:r w:rsidR="00705DA1" w:rsidRPr="004836D7">
        <w:rPr>
          <w:rFonts w:ascii="Times New Roman" w:eastAsia="Times New Roman" w:hAnsi="Times New Roman"/>
          <w:sz w:val="24"/>
          <w:szCs w:val="24"/>
          <w:lang w:eastAsia="ru-RU"/>
        </w:rPr>
        <w:t>;</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w:t>
      </w:r>
      <w:r w:rsidR="00705DA1" w:rsidRPr="004836D7">
        <w:rPr>
          <w:rFonts w:ascii="Times New Roman" w:eastAsia="Times New Roman" w:hAnsi="Times New Roman"/>
          <w:sz w:val="24"/>
          <w:szCs w:val="24"/>
          <w:lang w:eastAsia="ru-RU"/>
        </w:rPr>
        <w:t>сийской Федерации и Контрактом;</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w:t>
      </w:r>
      <w:r w:rsidR="00705DA1" w:rsidRPr="004836D7">
        <w:rPr>
          <w:rFonts w:ascii="Times New Roman" w:eastAsia="Times New Roman" w:hAnsi="Times New Roman"/>
          <w:sz w:val="24"/>
          <w:szCs w:val="24"/>
          <w:lang w:eastAsia="ru-RU"/>
        </w:rPr>
        <w:t>ях, предусмотренных Контрактом;</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C15B7">
        <w:rPr>
          <w:rFonts w:ascii="Times New Roman" w:eastAsia="Times New Roman" w:hAnsi="Times New Roman"/>
          <w:sz w:val="24"/>
          <w:szCs w:val="24"/>
          <w:lang w:eastAsia="ru-RU"/>
        </w:rPr>
        <w:t>4.1.4. осуще</w:t>
      </w:r>
      <w:r w:rsidR="00705DA1" w:rsidRPr="004C15B7">
        <w:rPr>
          <w:rFonts w:ascii="Times New Roman" w:eastAsia="Times New Roman" w:hAnsi="Times New Roman"/>
          <w:sz w:val="24"/>
          <w:szCs w:val="24"/>
          <w:lang w:eastAsia="ru-RU"/>
        </w:rPr>
        <w:t xml:space="preserve">ствить </w:t>
      </w:r>
      <w:r w:rsidR="003A4F41" w:rsidRPr="004C15B7">
        <w:rPr>
          <w:rFonts w:ascii="Times New Roman" w:eastAsia="Times New Roman" w:hAnsi="Times New Roman"/>
          <w:sz w:val="24"/>
          <w:szCs w:val="24"/>
          <w:lang w:eastAsia="ru-RU"/>
        </w:rPr>
        <w:t xml:space="preserve">сборку </w:t>
      </w:r>
      <w:r w:rsidR="00705DA1" w:rsidRPr="004C15B7">
        <w:rPr>
          <w:rFonts w:ascii="Times New Roman" w:eastAsia="Times New Roman" w:hAnsi="Times New Roman"/>
          <w:sz w:val="24"/>
          <w:szCs w:val="24"/>
          <w:lang w:eastAsia="ru-RU"/>
        </w:rPr>
        <w:t>Товара</w:t>
      </w:r>
      <w:r w:rsidR="00A62544">
        <w:rPr>
          <w:rFonts w:ascii="Times New Roman" w:eastAsia="Times New Roman" w:hAnsi="Times New Roman"/>
          <w:sz w:val="24"/>
          <w:szCs w:val="24"/>
          <w:lang w:eastAsia="ru-RU"/>
        </w:rPr>
        <w:t>, если Товар поставляется в разобранном виде</w:t>
      </w:r>
      <w:r w:rsidR="00705DA1" w:rsidRPr="004C15B7">
        <w:rPr>
          <w:rFonts w:ascii="Times New Roman" w:eastAsia="Times New Roman" w:hAnsi="Times New Roman"/>
          <w:sz w:val="24"/>
          <w:szCs w:val="24"/>
          <w:lang w:eastAsia="ru-RU"/>
        </w:rPr>
        <w:t>;</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4.1.</w:t>
      </w:r>
      <w:r w:rsidR="003A4F41">
        <w:rPr>
          <w:rFonts w:ascii="Times New Roman" w:eastAsia="Times New Roman" w:hAnsi="Times New Roman"/>
          <w:sz w:val="24"/>
          <w:szCs w:val="24"/>
          <w:lang w:eastAsia="ru-RU"/>
        </w:rPr>
        <w:t>5</w:t>
      </w:r>
      <w:r w:rsidRPr="004836D7">
        <w:rPr>
          <w:rFonts w:ascii="Times New Roman" w:eastAsia="Times New Roman" w:hAnsi="Times New Roman"/>
          <w:sz w:val="24"/>
          <w:szCs w:val="24"/>
          <w:lang w:eastAsia="ru-RU"/>
        </w:rPr>
        <w:t xml:space="preserve">. в случае принятия решения об одностороннем отказе от исполнения Контракта не позднее чем в течение </w:t>
      </w:r>
      <w:r w:rsidR="00705DA1" w:rsidRPr="004836D7">
        <w:rPr>
          <w:rFonts w:ascii="Times New Roman" w:eastAsia="Times New Roman" w:hAnsi="Times New Roman"/>
          <w:sz w:val="24"/>
          <w:szCs w:val="24"/>
          <w:lang w:eastAsia="ru-RU"/>
        </w:rPr>
        <w:t>3 (</w:t>
      </w:r>
      <w:r w:rsidRPr="004836D7">
        <w:rPr>
          <w:rFonts w:ascii="Times New Roman" w:eastAsia="Times New Roman" w:hAnsi="Times New Roman"/>
          <w:sz w:val="24"/>
          <w:szCs w:val="24"/>
          <w:lang w:eastAsia="ru-RU"/>
        </w:rPr>
        <w:t>трех</w:t>
      </w:r>
      <w:r w:rsidR="00705DA1"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705DA1" w:rsidRPr="004836D7">
        <w:rPr>
          <w:rFonts w:ascii="Times New Roman" w:eastAsia="Times New Roman" w:hAnsi="Times New Roman"/>
          <w:sz w:val="24"/>
          <w:szCs w:val="24"/>
          <w:lang w:eastAsia="ru-RU"/>
        </w:rPr>
        <w:t>дения о его вручении Заказчику;</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bookmarkStart w:id="3" w:name="p87"/>
      <w:bookmarkEnd w:id="3"/>
      <w:r w:rsidRPr="004836D7">
        <w:rPr>
          <w:rFonts w:ascii="Times New Roman" w:eastAsia="Times New Roman" w:hAnsi="Times New Roman"/>
          <w:sz w:val="24"/>
          <w:szCs w:val="24"/>
          <w:lang w:eastAsia="ru-RU"/>
        </w:rPr>
        <w:t>4.1.</w:t>
      </w:r>
      <w:r w:rsidR="003A4F41">
        <w:rPr>
          <w:rFonts w:ascii="Times New Roman" w:eastAsia="Times New Roman" w:hAnsi="Times New Roman"/>
          <w:sz w:val="24"/>
          <w:szCs w:val="24"/>
          <w:lang w:eastAsia="ru-RU"/>
        </w:rPr>
        <w:t>6</w:t>
      </w:r>
      <w:r w:rsidRPr="004836D7">
        <w:rPr>
          <w:rFonts w:ascii="Times New Roman" w:eastAsia="Times New Roman" w:hAnsi="Times New Roman"/>
          <w:sz w:val="24"/>
          <w:szCs w:val="24"/>
          <w:lang w:eastAsia="ru-RU"/>
        </w:rPr>
        <w:t xml:space="preserve">.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w:t>
      </w:r>
      <w:r w:rsidR="00705DA1" w:rsidRPr="004836D7">
        <w:rPr>
          <w:rFonts w:ascii="Times New Roman" w:eastAsia="Times New Roman" w:hAnsi="Times New Roman"/>
          <w:sz w:val="24"/>
          <w:szCs w:val="24"/>
          <w:lang w:eastAsia="ru-RU"/>
        </w:rPr>
        <w:t>10 % (</w:t>
      </w:r>
      <w:r w:rsidRPr="004836D7">
        <w:rPr>
          <w:rFonts w:ascii="Times New Roman" w:eastAsia="Times New Roman" w:hAnsi="Times New Roman"/>
          <w:sz w:val="24"/>
          <w:szCs w:val="24"/>
          <w:lang w:eastAsia="ru-RU"/>
        </w:rPr>
        <w:t>десять процентов</w:t>
      </w:r>
      <w:r w:rsidR="00705DA1"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цены Контракта, не позднее 10 </w:t>
      </w:r>
      <w:r w:rsidR="00705DA1" w:rsidRPr="004836D7">
        <w:rPr>
          <w:rFonts w:ascii="Times New Roman" w:eastAsia="Times New Roman" w:hAnsi="Times New Roman"/>
          <w:sz w:val="24"/>
          <w:szCs w:val="24"/>
          <w:lang w:eastAsia="ru-RU"/>
        </w:rPr>
        <w:t xml:space="preserve">(десяти) </w:t>
      </w:r>
      <w:r w:rsidRPr="004836D7">
        <w:rPr>
          <w:rFonts w:ascii="Times New Roman" w:eastAsia="Times New Roman" w:hAnsi="Times New Roman"/>
          <w:sz w:val="24"/>
          <w:szCs w:val="24"/>
          <w:lang w:eastAsia="ru-RU"/>
        </w:rPr>
        <w:t>дней с даты заключен</w:t>
      </w:r>
      <w:r w:rsidR="00705DA1" w:rsidRPr="004836D7">
        <w:rPr>
          <w:rFonts w:ascii="Times New Roman" w:eastAsia="Times New Roman" w:hAnsi="Times New Roman"/>
          <w:sz w:val="24"/>
          <w:szCs w:val="24"/>
          <w:lang w:eastAsia="ru-RU"/>
        </w:rPr>
        <w:t>ия Поставщиком таких договоров;</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4.1.</w:t>
      </w:r>
      <w:r w:rsidR="003A4F41">
        <w:rPr>
          <w:rFonts w:ascii="Times New Roman" w:eastAsia="Times New Roman" w:hAnsi="Times New Roman"/>
          <w:sz w:val="24"/>
          <w:szCs w:val="24"/>
          <w:lang w:eastAsia="ru-RU"/>
        </w:rPr>
        <w:t>7</w:t>
      </w:r>
      <w:r w:rsidRPr="004836D7">
        <w:rPr>
          <w:rFonts w:ascii="Times New Roman" w:eastAsia="Times New Roman" w:hAnsi="Times New Roman"/>
          <w:sz w:val="24"/>
          <w:szCs w:val="24"/>
          <w:lang w:eastAsia="ru-RU"/>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w:t>
      </w:r>
      <w:r w:rsidR="00705DA1" w:rsidRPr="004836D7">
        <w:rPr>
          <w:rFonts w:ascii="Times New Roman" w:eastAsia="Times New Roman" w:hAnsi="Times New Roman"/>
          <w:sz w:val="24"/>
          <w:szCs w:val="24"/>
          <w:lang w:eastAsia="ru-RU"/>
        </w:rPr>
        <w:t>ающих при исполнении Контракта</w:t>
      </w:r>
      <w:r w:rsidR="003A4F41">
        <w:rPr>
          <w:rFonts w:ascii="Times New Roman" w:eastAsia="Times New Roman" w:hAnsi="Times New Roman"/>
          <w:sz w:val="24"/>
          <w:szCs w:val="24"/>
          <w:lang w:eastAsia="ru-RU"/>
        </w:rPr>
        <w:t>.</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bookmarkStart w:id="4" w:name="p89"/>
      <w:bookmarkStart w:id="5" w:name="p94"/>
      <w:bookmarkEnd w:id="4"/>
      <w:bookmarkEnd w:id="5"/>
    </w:p>
    <w:p w:rsidR="00DE2D99" w:rsidRPr="004836D7" w:rsidRDefault="00DE2D99" w:rsidP="003B3358">
      <w:pPr>
        <w:spacing w:after="0" w:line="240" w:lineRule="auto"/>
        <w:ind w:firstLine="709"/>
        <w:jc w:val="both"/>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4.2. Поставщик вправе</w:t>
      </w:r>
      <w:r w:rsidR="00184FD6" w:rsidRPr="004836D7">
        <w:rPr>
          <w:rFonts w:ascii="Times New Roman" w:eastAsia="Times New Roman" w:hAnsi="Times New Roman"/>
          <w:b/>
          <w:sz w:val="24"/>
          <w:szCs w:val="24"/>
          <w:lang w:eastAsia="ru-RU"/>
        </w:rPr>
        <w:t>:</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4.2.1. требовать от Заказчика произвести приемку Товара в порядке и в сро</w:t>
      </w:r>
      <w:r w:rsidR="00184FD6" w:rsidRPr="004836D7">
        <w:rPr>
          <w:rFonts w:ascii="Times New Roman" w:eastAsia="Times New Roman" w:hAnsi="Times New Roman"/>
          <w:sz w:val="24"/>
          <w:szCs w:val="24"/>
          <w:lang w:eastAsia="ru-RU"/>
        </w:rPr>
        <w:t>ки, предусмотренные Контрактом;</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4.2.2. требовать своевременной оплаты на условиях, установленных Контрактом, надлежащим образом поставленного</w:t>
      </w:r>
      <w:r w:rsidR="00184FD6" w:rsidRPr="004836D7">
        <w:rPr>
          <w:rFonts w:ascii="Times New Roman" w:eastAsia="Times New Roman" w:hAnsi="Times New Roman"/>
          <w:sz w:val="24"/>
          <w:szCs w:val="24"/>
          <w:lang w:eastAsia="ru-RU"/>
        </w:rPr>
        <w:t xml:space="preserve"> и принятого Заказчиком Товара;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4.2.3. принять решение об одностороннем отказе от исполнения Контракта в соответствии с</w:t>
      </w:r>
      <w:r w:rsidR="00184FD6" w:rsidRPr="004836D7">
        <w:rPr>
          <w:rFonts w:ascii="Times New Roman" w:eastAsia="Times New Roman" w:hAnsi="Times New Roman"/>
          <w:sz w:val="24"/>
          <w:szCs w:val="24"/>
          <w:lang w:eastAsia="ru-RU"/>
        </w:rPr>
        <w:t xml:space="preserve"> гражданским законодательством;</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lastRenderedPageBreak/>
        <w:t xml:space="preserve">4.2.4. требовать возмещения убытков, уплаты неустоек (штрафов, пеней) в соответствии с </w:t>
      </w:r>
      <w:hyperlink w:anchor="p132" w:history="1">
        <w:r w:rsidRPr="004836D7">
          <w:rPr>
            <w:rFonts w:ascii="Times New Roman" w:eastAsia="Times New Roman" w:hAnsi="Times New Roman"/>
            <w:sz w:val="24"/>
            <w:szCs w:val="24"/>
            <w:lang w:eastAsia="ru-RU"/>
          </w:rPr>
          <w:t>разделом VI</w:t>
        </w:r>
      </w:hyperlink>
      <w:r w:rsidR="00184FD6" w:rsidRPr="004836D7">
        <w:rPr>
          <w:rFonts w:ascii="Times New Roman" w:eastAsia="Times New Roman" w:hAnsi="Times New Roman"/>
          <w:sz w:val="24"/>
          <w:szCs w:val="24"/>
          <w:lang w:eastAsia="ru-RU"/>
        </w:rPr>
        <w:t xml:space="preserve"> Контракта;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w:t>
      </w:r>
      <w:r w:rsidR="00184FD6" w:rsidRPr="004836D7">
        <w:rPr>
          <w:rFonts w:ascii="Times New Roman" w:eastAsia="Times New Roman" w:hAnsi="Times New Roman"/>
          <w:sz w:val="24"/>
          <w:szCs w:val="24"/>
          <w:lang w:eastAsia="ru-RU"/>
        </w:rPr>
        <w:t>ных некоммерческих организаций;</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4836D7">
          <w:rPr>
            <w:rFonts w:ascii="Times New Roman" w:eastAsia="Times New Roman" w:hAnsi="Times New Roman"/>
            <w:sz w:val="24"/>
            <w:szCs w:val="24"/>
            <w:lang w:eastAsia="ru-RU"/>
          </w:rPr>
          <w:t>ч</w:t>
        </w:r>
        <w:r w:rsidR="00184FD6"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6 ст</w:t>
        </w:r>
        <w:r w:rsidR="00184FD6"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14</w:t>
        </w:r>
      </w:hyperlink>
      <w:r w:rsidRPr="004836D7">
        <w:rPr>
          <w:rFonts w:ascii="Times New Roman" w:eastAsia="Times New Roman" w:hAnsi="Times New Roman"/>
          <w:sz w:val="24"/>
          <w:szCs w:val="24"/>
          <w:lang w:eastAsia="ru-RU"/>
        </w:rPr>
        <w:t xml:space="preserve"> </w:t>
      </w:r>
      <w:r w:rsidR="00184FD6" w:rsidRPr="004836D7">
        <w:rPr>
          <w:rFonts w:ascii="Times New Roman" w:eastAsia="Times New Roman" w:hAnsi="Times New Roman"/>
          <w:sz w:val="24"/>
          <w:szCs w:val="24"/>
          <w:lang w:eastAsia="ru-RU"/>
        </w:rPr>
        <w:t>Закона о контрактной системы.</w:t>
      </w:r>
    </w:p>
    <w:p w:rsidR="00DE2D99" w:rsidRPr="004836D7" w:rsidRDefault="00184FD6" w:rsidP="003B3358">
      <w:pPr>
        <w:spacing w:after="0" w:line="240" w:lineRule="auto"/>
        <w:ind w:firstLine="709"/>
        <w:jc w:val="both"/>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4.3. Заказчик обязуется:</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4.3.1. обеспечить своевременную приемку и оплату поставленного Товара надлежащего качества в порядке и сро</w:t>
      </w:r>
      <w:r w:rsidR="003B3358" w:rsidRPr="004836D7">
        <w:rPr>
          <w:rFonts w:ascii="Times New Roman" w:eastAsia="Times New Roman" w:hAnsi="Times New Roman"/>
          <w:sz w:val="24"/>
          <w:szCs w:val="24"/>
          <w:lang w:eastAsia="ru-RU"/>
        </w:rPr>
        <w:t>ки, предусмотренные Контрактом;</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w:t>
      </w:r>
      <w:r w:rsidR="003B3358" w:rsidRPr="004836D7">
        <w:rPr>
          <w:rFonts w:ascii="Times New Roman" w:eastAsia="Times New Roman" w:hAnsi="Times New Roman"/>
          <w:sz w:val="24"/>
          <w:szCs w:val="24"/>
          <w:lang w:eastAsia="ru-RU"/>
        </w:rPr>
        <w:t>Т</w:t>
      </w:r>
      <w:r w:rsidRPr="004836D7">
        <w:rPr>
          <w:rFonts w:ascii="Times New Roman" w:eastAsia="Times New Roman" w:hAnsi="Times New Roman"/>
          <w:sz w:val="24"/>
          <w:szCs w:val="24"/>
          <w:lang w:eastAsia="ru-RU"/>
        </w:rPr>
        <w:t>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w:t>
      </w:r>
      <w:r w:rsidR="003B3358" w:rsidRPr="004836D7">
        <w:rPr>
          <w:rFonts w:ascii="Times New Roman" w:eastAsia="Times New Roman" w:hAnsi="Times New Roman"/>
          <w:sz w:val="24"/>
          <w:szCs w:val="24"/>
          <w:lang w:eastAsia="ru-RU"/>
        </w:rPr>
        <w:t>дителем определения поставщика;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4.3.</w:t>
      </w:r>
      <w:r w:rsidR="0034557C">
        <w:rPr>
          <w:rFonts w:ascii="Times New Roman" w:eastAsia="Times New Roman" w:hAnsi="Times New Roman"/>
          <w:sz w:val="24"/>
          <w:szCs w:val="24"/>
          <w:lang w:eastAsia="ru-RU"/>
        </w:rPr>
        <w:t>3</w:t>
      </w:r>
      <w:r w:rsidRPr="004836D7">
        <w:rPr>
          <w:rFonts w:ascii="Times New Roman" w:eastAsia="Times New Roman" w:hAnsi="Times New Roman"/>
          <w:sz w:val="24"/>
          <w:szCs w:val="24"/>
          <w:lang w:eastAsia="ru-RU"/>
        </w:rPr>
        <w:t xml:space="preserve">. требовать уплаты неустоек (штрафов, пеней) в соответствии с </w:t>
      </w:r>
      <w:hyperlink w:anchor="p132" w:history="1">
        <w:r w:rsidRPr="004836D7">
          <w:rPr>
            <w:rFonts w:ascii="Times New Roman" w:eastAsia="Times New Roman" w:hAnsi="Times New Roman"/>
            <w:sz w:val="24"/>
            <w:szCs w:val="24"/>
            <w:lang w:eastAsia="ru-RU"/>
          </w:rPr>
          <w:t>разделом VI</w:t>
        </w:r>
      </w:hyperlink>
      <w:r w:rsidRPr="004836D7">
        <w:rPr>
          <w:rFonts w:ascii="Times New Roman" w:eastAsia="Times New Roman" w:hAnsi="Times New Roman"/>
          <w:sz w:val="24"/>
          <w:szCs w:val="24"/>
          <w:lang w:eastAsia="ru-RU"/>
        </w:rPr>
        <w:t xml:space="preserve"> </w:t>
      </w:r>
      <w:r w:rsidR="003B3358" w:rsidRPr="004836D7">
        <w:rPr>
          <w:rFonts w:ascii="Times New Roman" w:eastAsia="Times New Roman" w:hAnsi="Times New Roman"/>
          <w:sz w:val="24"/>
          <w:szCs w:val="24"/>
          <w:lang w:eastAsia="ru-RU"/>
        </w:rPr>
        <w:t>Контракта;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4.3.</w:t>
      </w:r>
      <w:r w:rsidR="0034557C">
        <w:rPr>
          <w:rFonts w:ascii="Times New Roman" w:eastAsia="Times New Roman" w:hAnsi="Times New Roman"/>
          <w:sz w:val="24"/>
          <w:szCs w:val="24"/>
          <w:lang w:eastAsia="ru-RU"/>
        </w:rPr>
        <w:t>4</w:t>
      </w:r>
      <w:r w:rsidRPr="004836D7">
        <w:rPr>
          <w:rFonts w:ascii="Times New Roman" w:eastAsia="Times New Roman" w:hAnsi="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w:t>
      </w:r>
      <w:r w:rsidR="003B3358" w:rsidRPr="004836D7">
        <w:rPr>
          <w:rFonts w:ascii="Times New Roman" w:eastAsia="Times New Roman" w:hAnsi="Times New Roman"/>
          <w:sz w:val="24"/>
          <w:szCs w:val="24"/>
          <w:lang w:eastAsia="ru-RU"/>
        </w:rPr>
        <w:t>Законом о контрактной системы.</w:t>
      </w:r>
    </w:p>
    <w:p w:rsidR="00DE2D99" w:rsidRPr="004836D7" w:rsidRDefault="003B3358" w:rsidP="003B3358">
      <w:pPr>
        <w:spacing w:after="0" w:line="240" w:lineRule="auto"/>
        <w:ind w:firstLine="709"/>
        <w:jc w:val="both"/>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4.4. Заказчик вправе:</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4.4.1. требовать от Поставщика надлежащего исполн</w:t>
      </w:r>
      <w:r w:rsidR="003B3358" w:rsidRPr="004836D7">
        <w:rPr>
          <w:rFonts w:ascii="Times New Roman" w:eastAsia="Times New Roman" w:hAnsi="Times New Roman"/>
          <w:sz w:val="24"/>
          <w:szCs w:val="24"/>
          <w:lang w:eastAsia="ru-RU"/>
        </w:rPr>
        <w:t>ения обязательств по Контракту;</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4.4.2. требовать от Поставщика своевременного устранения недостатков, выявленных как в ходе приемки, так и </w:t>
      </w:r>
      <w:r w:rsidR="003B3358" w:rsidRPr="004836D7">
        <w:rPr>
          <w:rFonts w:ascii="Times New Roman" w:eastAsia="Times New Roman" w:hAnsi="Times New Roman"/>
          <w:sz w:val="24"/>
          <w:szCs w:val="24"/>
          <w:lang w:eastAsia="ru-RU"/>
        </w:rPr>
        <w:t>в течение гарантийного периода;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4.4.3. проверять ход и качество выполнения Поставщиком условий Контракта без вмешательства в оперативно-хозяйст</w:t>
      </w:r>
      <w:r w:rsidR="003B3358" w:rsidRPr="004836D7">
        <w:rPr>
          <w:rFonts w:ascii="Times New Roman" w:eastAsia="Times New Roman" w:hAnsi="Times New Roman"/>
          <w:sz w:val="24"/>
          <w:szCs w:val="24"/>
          <w:lang w:eastAsia="ru-RU"/>
        </w:rPr>
        <w:t>венную деятельность Поставщика;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4.4.4. требовать возмещения убытков в соответствии с </w:t>
      </w:r>
      <w:hyperlink w:anchor="p132" w:history="1">
        <w:r w:rsidRPr="004836D7">
          <w:rPr>
            <w:rFonts w:ascii="Times New Roman" w:eastAsia="Times New Roman" w:hAnsi="Times New Roman"/>
            <w:sz w:val="24"/>
            <w:szCs w:val="24"/>
            <w:lang w:eastAsia="ru-RU"/>
          </w:rPr>
          <w:t>разделом VI</w:t>
        </w:r>
      </w:hyperlink>
      <w:r w:rsidRPr="004836D7">
        <w:rPr>
          <w:rFonts w:ascii="Times New Roman" w:eastAsia="Times New Roman" w:hAnsi="Times New Roman"/>
          <w:sz w:val="24"/>
          <w:szCs w:val="24"/>
          <w:lang w:eastAsia="ru-RU"/>
        </w:rPr>
        <w:t xml:space="preserve"> Контракта, причиненных по </w:t>
      </w:r>
      <w:r w:rsidR="003B3358" w:rsidRPr="004836D7">
        <w:rPr>
          <w:rFonts w:ascii="Times New Roman" w:eastAsia="Times New Roman" w:hAnsi="Times New Roman"/>
          <w:sz w:val="24"/>
          <w:szCs w:val="24"/>
          <w:lang w:eastAsia="ru-RU"/>
        </w:rPr>
        <w:t>вине Поставщика;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w:t>
      </w:r>
      <w:r w:rsidR="003B3358" w:rsidRPr="004836D7">
        <w:rPr>
          <w:rFonts w:ascii="Times New Roman" w:eastAsia="Times New Roman" w:hAnsi="Times New Roman"/>
          <w:sz w:val="24"/>
          <w:szCs w:val="24"/>
          <w:lang w:eastAsia="ru-RU"/>
        </w:rPr>
        <w:t>10 % (</w:t>
      </w:r>
      <w:r w:rsidRPr="004836D7">
        <w:rPr>
          <w:rFonts w:ascii="Times New Roman" w:eastAsia="Times New Roman" w:hAnsi="Times New Roman"/>
          <w:sz w:val="24"/>
          <w:szCs w:val="24"/>
          <w:lang w:eastAsia="ru-RU"/>
        </w:rPr>
        <w:t>десять процентов</w:t>
      </w:r>
      <w:r w:rsidR="003B3358"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в порядке и на условиях, установленных </w:t>
      </w:r>
      <w:r w:rsidR="003B3358" w:rsidRPr="004836D7">
        <w:rPr>
          <w:rFonts w:ascii="Times New Roman" w:eastAsia="Times New Roman" w:hAnsi="Times New Roman"/>
          <w:sz w:val="24"/>
          <w:szCs w:val="24"/>
          <w:lang w:eastAsia="ru-RU"/>
        </w:rPr>
        <w:t>Законом о контрактной системы;</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4.4.6. отказаться от приемки и оплаты Товара, не соответству</w:t>
      </w:r>
      <w:r w:rsidR="003B3358" w:rsidRPr="004836D7">
        <w:rPr>
          <w:rFonts w:ascii="Times New Roman" w:eastAsia="Times New Roman" w:hAnsi="Times New Roman"/>
          <w:sz w:val="24"/>
          <w:szCs w:val="24"/>
          <w:lang w:eastAsia="ru-RU"/>
        </w:rPr>
        <w:t>ющего условиям Контракта;</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4.4.7. принять решение об одностороннем отказе от исполнения Контракта в соответствии с</w:t>
      </w:r>
      <w:r w:rsidR="003B3358" w:rsidRPr="004836D7">
        <w:rPr>
          <w:rFonts w:ascii="Times New Roman" w:eastAsia="Times New Roman" w:hAnsi="Times New Roman"/>
          <w:sz w:val="24"/>
          <w:szCs w:val="24"/>
          <w:lang w:eastAsia="ru-RU"/>
        </w:rPr>
        <w:t xml:space="preserve"> гражданским законодательством;</w:t>
      </w:r>
    </w:p>
    <w:p w:rsidR="00DE2D99" w:rsidRPr="004836D7" w:rsidRDefault="00DE2D99" w:rsidP="003B3358">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w:t>
      </w:r>
      <w:r w:rsidR="003B3358" w:rsidRPr="004836D7">
        <w:rPr>
          <w:rFonts w:ascii="Times New Roman" w:eastAsia="Times New Roman" w:hAnsi="Times New Roman"/>
          <w:sz w:val="24"/>
          <w:szCs w:val="24"/>
          <w:lang w:eastAsia="ru-RU"/>
        </w:rPr>
        <w:t>пертов, экспертных организаций.</w:t>
      </w:r>
    </w:p>
    <w:p w:rsidR="00DE2D99" w:rsidRDefault="003B3358"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V. Качество Товара</w:t>
      </w:r>
    </w:p>
    <w:p w:rsidR="0015223C" w:rsidRPr="004836D7" w:rsidRDefault="0015223C" w:rsidP="00DE2D99">
      <w:pPr>
        <w:spacing w:after="0" w:line="240" w:lineRule="auto"/>
        <w:jc w:val="center"/>
        <w:rPr>
          <w:rFonts w:ascii="Times New Roman" w:eastAsia="Times New Roman" w:hAnsi="Times New Roman"/>
          <w:b/>
          <w:sz w:val="24"/>
          <w:szCs w:val="24"/>
          <w:lang w:eastAsia="ru-RU"/>
        </w:rPr>
      </w:pPr>
    </w:p>
    <w:p w:rsidR="00DE2D99" w:rsidRPr="004836D7" w:rsidRDefault="00DE2D99" w:rsidP="00D140DB">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5.1. Поставщик гарантирует, что поставляемый Товар соответствует требова</w:t>
      </w:r>
      <w:r w:rsidR="003B3358" w:rsidRPr="004836D7">
        <w:rPr>
          <w:rFonts w:ascii="Times New Roman" w:eastAsia="Times New Roman" w:hAnsi="Times New Roman"/>
          <w:sz w:val="24"/>
          <w:szCs w:val="24"/>
          <w:lang w:eastAsia="ru-RU"/>
        </w:rPr>
        <w:t>ниям, установленным Контрактом.</w:t>
      </w:r>
    </w:p>
    <w:p w:rsidR="00DE2D99" w:rsidRPr="004836D7" w:rsidRDefault="00DE2D99" w:rsidP="00D140DB">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lastRenderedPageBreak/>
        <w:t xml:space="preserve">5.2. Поставщик гарантирует безопасность Товара в соответствии с требованиями, установленными к данному виду </w:t>
      </w:r>
      <w:r w:rsidR="003B3358" w:rsidRPr="004836D7">
        <w:rPr>
          <w:rFonts w:ascii="Times New Roman" w:eastAsia="Times New Roman" w:hAnsi="Times New Roman"/>
          <w:sz w:val="24"/>
          <w:szCs w:val="24"/>
          <w:lang w:eastAsia="ru-RU"/>
        </w:rPr>
        <w:t>Т</w:t>
      </w:r>
      <w:r w:rsidRPr="004836D7">
        <w:rPr>
          <w:rFonts w:ascii="Times New Roman" w:eastAsia="Times New Roman" w:hAnsi="Times New Roman"/>
          <w:sz w:val="24"/>
          <w:szCs w:val="24"/>
          <w:lang w:eastAsia="ru-RU"/>
        </w:rPr>
        <w:t>овара правом Евразийского экономического союза и законода</w:t>
      </w:r>
      <w:r w:rsidR="003B3358" w:rsidRPr="004836D7">
        <w:rPr>
          <w:rFonts w:ascii="Times New Roman" w:eastAsia="Times New Roman" w:hAnsi="Times New Roman"/>
          <w:sz w:val="24"/>
          <w:szCs w:val="24"/>
          <w:lang w:eastAsia="ru-RU"/>
        </w:rPr>
        <w:t>тельством Российской Федерации.</w:t>
      </w:r>
    </w:p>
    <w:p w:rsidR="00DE2D99" w:rsidRPr="004836D7" w:rsidRDefault="00DE2D99" w:rsidP="00D140DB">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Поставляемый Товар должен соответствовать действующим в </w:t>
      </w:r>
      <w:r w:rsidR="003B3358" w:rsidRPr="004836D7">
        <w:rPr>
          <w:rFonts w:ascii="Times New Roman" w:eastAsia="Times New Roman" w:hAnsi="Times New Roman"/>
          <w:sz w:val="24"/>
          <w:szCs w:val="24"/>
          <w:lang w:eastAsia="ru-RU"/>
        </w:rPr>
        <w:t>Российской Федерации стандартам</w:t>
      </w:r>
      <w:r w:rsidRPr="004836D7">
        <w:rPr>
          <w:rFonts w:ascii="Times New Roman" w:eastAsia="Times New Roman" w:hAnsi="Times New Roman"/>
          <w:sz w:val="24"/>
          <w:szCs w:val="24"/>
          <w:lang w:eastAsia="ru-RU"/>
        </w:rPr>
        <w:t>, техническим регламентам, сани</w:t>
      </w:r>
      <w:r w:rsidR="003B3358" w:rsidRPr="004836D7">
        <w:rPr>
          <w:rFonts w:ascii="Times New Roman" w:eastAsia="Times New Roman" w:hAnsi="Times New Roman"/>
          <w:sz w:val="24"/>
          <w:szCs w:val="24"/>
          <w:lang w:eastAsia="ru-RU"/>
        </w:rPr>
        <w:t>тарным и фитосанитарным нормам.</w:t>
      </w:r>
    </w:p>
    <w:p w:rsidR="00DE2D99" w:rsidRPr="004836D7" w:rsidRDefault="00DE2D99" w:rsidP="00D140DB">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5.3. Товар должен быть упакован и </w:t>
      </w:r>
      <w:r w:rsidRPr="00283314">
        <w:rPr>
          <w:rFonts w:ascii="Times New Roman" w:eastAsia="Times New Roman" w:hAnsi="Times New Roman"/>
          <w:sz w:val="24"/>
          <w:szCs w:val="24"/>
          <w:lang w:eastAsia="ru-RU"/>
        </w:rPr>
        <w:t>замаркирован в соответст</w:t>
      </w:r>
      <w:r w:rsidR="003B3358" w:rsidRPr="00283314">
        <w:rPr>
          <w:rFonts w:ascii="Times New Roman" w:eastAsia="Times New Roman" w:hAnsi="Times New Roman"/>
          <w:sz w:val="24"/>
          <w:szCs w:val="24"/>
          <w:lang w:eastAsia="ru-RU"/>
        </w:rPr>
        <w:t xml:space="preserve">вии с действующими стандартами. </w:t>
      </w:r>
      <w:r w:rsidRPr="00283314">
        <w:rPr>
          <w:rFonts w:ascii="Times New Roman" w:eastAsia="Times New Roman" w:hAnsi="Times New Roman"/>
          <w:sz w:val="24"/>
          <w:szCs w:val="24"/>
          <w:lang w:eastAsia="ru-RU"/>
        </w:rPr>
        <w:t>Поставщик поставляет Товар в упаковке, позволяющей транспортировать его любым видом транспорта на любое расстояние</w:t>
      </w:r>
      <w:r w:rsidRPr="004836D7">
        <w:rPr>
          <w:rFonts w:ascii="Times New Roman" w:eastAsia="Times New Roman" w:hAnsi="Times New Roman"/>
          <w:sz w:val="24"/>
          <w:szCs w:val="24"/>
          <w:lang w:eastAsia="ru-RU"/>
        </w:rPr>
        <w:t>, предохранять от повреждений, загрязнений, утраты товарного вида и порчи при его перевозке с учетом возможных перегрузок</w:t>
      </w:r>
      <w:r w:rsidR="003B3358" w:rsidRPr="004836D7">
        <w:rPr>
          <w:rFonts w:ascii="Times New Roman" w:eastAsia="Times New Roman" w:hAnsi="Times New Roman"/>
          <w:sz w:val="24"/>
          <w:szCs w:val="24"/>
          <w:lang w:eastAsia="ru-RU"/>
        </w:rPr>
        <w:t xml:space="preserve"> в пути и длительного хранения.</w:t>
      </w:r>
    </w:p>
    <w:p w:rsidR="00DE2D99" w:rsidRPr="004836D7" w:rsidRDefault="00DE2D99" w:rsidP="00D140DB">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B35833" w:rsidRPr="004836D7">
        <w:rPr>
          <w:rFonts w:ascii="Times New Roman" w:eastAsia="Times New Roman" w:hAnsi="Times New Roman"/>
          <w:sz w:val="24"/>
          <w:szCs w:val="24"/>
          <w:lang w:eastAsia="ru-RU"/>
        </w:rPr>
        <w:t>Спецификации</w:t>
      </w:r>
      <w:r w:rsidR="003B3358" w:rsidRPr="004836D7">
        <w:rPr>
          <w:rFonts w:ascii="Times New Roman" w:eastAsia="Times New Roman" w:hAnsi="Times New Roman"/>
          <w:sz w:val="24"/>
          <w:szCs w:val="24"/>
          <w:lang w:eastAsia="ru-RU"/>
        </w:rPr>
        <w:t>.</w:t>
      </w:r>
    </w:p>
    <w:p w:rsidR="00DE2D99" w:rsidRPr="004836D7" w:rsidRDefault="00DE2D99" w:rsidP="00D140DB">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5.5. Требования к предоставлению гарантии производителя и (или) Поставщика Товара и к сроку действия такой г</w:t>
      </w:r>
      <w:r w:rsidR="00D140DB" w:rsidRPr="004836D7">
        <w:rPr>
          <w:rFonts w:ascii="Times New Roman" w:eastAsia="Times New Roman" w:hAnsi="Times New Roman"/>
          <w:sz w:val="24"/>
          <w:szCs w:val="24"/>
          <w:lang w:eastAsia="ru-RU"/>
        </w:rPr>
        <w:t xml:space="preserve">арантии указаны в </w:t>
      </w:r>
      <w:r w:rsidR="00B35833" w:rsidRPr="004836D7">
        <w:rPr>
          <w:rFonts w:ascii="Times New Roman" w:eastAsia="Times New Roman" w:hAnsi="Times New Roman"/>
          <w:sz w:val="24"/>
          <w:szCs w:val="24"/>
          <w:lang w:eastAsia="ru-RU"/>
        </w:rPr>
        <w:t>С</w:t>
      </w:r>
      <w:r w:rsidR="00D140DB" w:rsidRPr="004836D7">
        <w:rPr>
          <w:rFonts w:ascii="Times New Roman" w:eastAsia="Times New Roman" w:hAnsi="Times New Roman"/>
          <w:sz w:val="24"/>
          <w:szCs w:val="24"/>
          <w:lang w:eastAsia="ru-RU"/>
        </w:rPr>
        <w:t>пецификации.</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3B3358" w:rsidP="00DE2D99">
      <w:pPr>
        <w:spacing w:after="0" w:line="240" w:lineRule="auto"/>
        <w:jc w:val="center"/>
        <w:rPr>
          <w:rFonts w:ascii="Times New Roman" w:eastAsia="Times New Roman" w:hAnsi="Times New Roman"/>
          <w:b/>
          <w:sz w:val="24"/>
          <w:szCs w:val="24"/>
          <w:lang w:eastAsia="ru-RU"/>
        </w:rPr>
      </w:pPr>
      <w:bookmarkStart w:id="6" w:name="p132"/>
      <w:bookmarkEnd w:id="6"/>
      <w:r w:rsidRPr="004836D7">
        <w:rPr>
          <w:rFonts w:ascii="Times New Roman" w:eastAsia="Times New Roman" w:hAnsi="Times New Roman"/>
          <w:b/>
          <w:sz w:val="24"/>
          <w:szCs w:val="24"/>
          <w:lang w:eastAsia="ru-RU"/>
        </w:rPr>
        <w:t>VI. Ответственность Сторон</w:t>
      </w:r>
    </w:p>
    <w:p w:rsidR="0015223C" w:rsidRPr="004836D7" w:rsidRDefault="0015223C" w:rsidP="00DE2D99">
      <w:pPr>
        <w:spacing w:after="0" w:line="240" w:lineRule="auto"/>
        <w:jc w:val="center"/>
        <w:rPr>
          <w:rFonts w:ascii="Times New Roman" w:eastAsia="Times New Roman" w:hAnsi="Times New Roman"/>
          <w:b/>
          <w:sz w:val="24"/>
          <w:szCs w:val="24"/>
          <w:lang w:eastAsia="ru-RU"/>
        </w:rPr>
      </w:pP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w:t>
      </w:r>
      <w:r w:rsidR="00D140DB" w:rsidRPr="004836D7">
        <w:rPr>
          <w:rFonts w:ascii="Times New Roman" w:eastAsia="Times New Roman" w:hAnsi="Times New Roman"/>
          <w:sz w:val="24"/>
          <w:szCs w:val="24"/>
          <w:lang w:eastAsia="ru-RU"/>
        </w:rPr>
        <w:t>едерации и условиями Контракта.</w:t>
      </w: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w:t>
      </w:r>
      <w:r w:rsidR="00D140DB" w:rsidRPr="004836D7">
        <w:rPr>
          <w:rFonts w:ascii="Times New Roman" w:eastAsia="Times New Roman" w:hAnsi="Times New Roman"/>
          <w:sz w:val="24"/>
          <w:szCs w:val="24"/>
          <w:lang w:eastAsia="ru-RU"/>
        </w:rPr>
        <w:t>в части, непокрытой неустойкой.</w:t>
      </w: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bookmarkStart w:id="7" w:name="p136"/>
      <w:bookmarkEnd w:id="7"/>
      <w:r w:rsidRPr="004836D7">
        <w:rPr>
          <w:rFonts w:ascii="Times New Roman" w:eastAsia="Times New Roman" w:hAnsi="Times New Roman"/>
          <w:sz w:val="24"/>
          <w:szCs w:val="24"/>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w:t>
      </w:r>
      <w:r w:rsidR="00D140DB" w:rsidRPr="004836D7">
        <w:rPr>
          <w:rFonts w:ascii="Times New Roman" w:eastAsia="Times New Roman" w:hAnsi="Times New Roman"/>
          <w:sz w:val="24"/>
          <w:szCs w:val="24"/>
          <w:lang w:eastAsia="ru-RU"/>
        </w:rPr>
        <w:t>1/300 (</w:t>
      </w:r>
      <w:r w:rsidRPr="004836D7">
        <w:rPr>
          <w:rFonts w:ascii="Times New Roman" w:eastAsia="Times New Roman" w:hAnsi="Times New Roman"/>
          <w:sz w:val="24"/>
          <w:szCs w:val="24"/>
          <w:lang w:eastAsia="ru-RU"/>
        </w:rPr>
        <w:t>одна трехсотая</w:t>
      </w:r>
      <w:r w:rsidR="00D140DB"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w:t>
      </w:r>
      <w:r w:rsidR="00D140DB" w:rsidRPr="004836D7">
        <w:rPr>
          <w:rFonts w:ascii="Times New Roman" w:eastAsia="Times New Roman" w:hAnsi="Times New Roman"/>
          <w:sz w:val="24"/>
          <w:szCs w:val="24"/>
          <w:lang w:eastAsia="ru-RU"/>
        </w:rPr>
        <w:t>ически исполненных Поставщиком.</w:t>
      </w:r>
    </w:p>
    <w:p w:rsidR="00783437" w:rsidRPr="004836D7" w:rsidRDefault="00416D31" w:rsidP="00783437">
      <w:pPr>
        <w:pStyle w:val="12"/>
        <w:ind w:firstLine="709"/>
        <w:jc w:val="both"/>
        <w:rPr>
          <w:rFonts w:cs="Times New Roman"/>
        </w:rPr>
      </w:pPr>
      <w:r w:rsidRPr="004836D7">
        <w:rPr>
          <w:rFonts w:cs="Times New Roman"/>
          <w:szCs w:val="24"/>
          <w:lang w:eastAsia="ru-RU"/>
        </w:rPr>
        <w:t>6.4.</w:t>
      </w:r>
      <w:r w:rsidR="00434EAA" w:rsidRPr="004836D7">
        <w:rPr>
          <w:rFonts w:cs="Times New Roman"/>
          <w:szCs w:val="24"/>
          <w:lang w:eastAsia="ru-RU"/>
        </w:rPr>
        <w:t xml:space="preserve"> </w:t>
      </w:r>
      <w:r w:rsidR="00783437" w:rsidRPr="004836D7">
        <w:rPr>
          <w:rFonts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647C59" w:rsidRPr="004C15B7" w:rsidRDefault="00647C59" w:rsidP="00647C59">
      <w:pPr>
        <w:pStyle w:val="12"/>
        <w:ind w:firstLine="709"/>
        <w:jc w:val="both"/>
        <w:rPr>
          <w:rFonts w:cs="Times New Roman"/>
        </w:rPr>
      </w:pPr>
      <w:r w:rsidRPr="004C15B7">
        <w:rPr>
          <w:rFonts w:cs="Times New Roman"/>
        </w:rPr>
        <w:t>а) 10 процентов цены контракта (этапа) в случае, если цена контракта (этапа) не превышает 3 млн. рублей;</w:t>
      </w:r>
    </w:p>
    <w:p w:rsidR="00647C59" w:rsidRPr="004C15B7" w:rsidRDefault="00647C59" w:rsidP="00647C59">
      <w:pPr>
        <w:pStyle w:val="12"/>
        <w:ind w:firstLine="709"/>
        <w:jc w:val="both"/>
        <w:rPr>
          <w:rFonts w:cs="Times New Roman"/>
        </w:rPr>
      </w:pPr>
      <w:r w:rsidRPr="004C15B7">
        <w:rPr>
          <w:rFonts w:cs="Times New Roman"/>
        </w:rPr>
        <w:t>б) 5 процентов цены контракта (этапа) в случае, если цена контракта (этапа) составляет от 3 млн. рублей до 50 млн. рублей (включительно).</w:t>
      </w:r>
    </w:p>
    <w:p w:rsidR="00330EA9" w:rsidRPr="004836D7" w:rsidRDefault="00DE2D99" w:rsidP="00647C59">
      <w:pPr>
        <w:pStyle w:val="12"/>
        <w:ind w:firstLine="709"/>
        <w:jc w:val="both"/>
        <w:rPr>
          <w:rFonts w:cs="Times New Roman"/>
          <w:szCs w:val="24"/>
          <w:lang w:eastAsia="ru-RU"/>
        </w:rPr>
      </w:pPr>
      <w:r w:rsidRPr="004836D7">
        <w:rPr>
          <w:rFonts w:cs="Times New Roman"/>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4836D7">
        <w:rPr>
          <w:rFonts w:cs="Times New Roman"/>
          <w:szCs w:val="24"/>
          <w:lang w:eastAsia="ru-RU"/>
        </w:rPr>
        <w:lastRenderedPageBreak/>
        <w:t xml:space="preserve">Поставщик уплачивает Заказчику штраф. Размер штрафа определяется в соответствии с </w:t>
      </w:r>
      <w:hyperlink r:id="rId10" w:history="1">
        <w:r w:rsidRPr="004836D7">
          <w:rPr>
            <w:rFonts w:cs="Times New Roman"/>
            <w:szCs w:val="24"/>
            <w:lang w:eastAsia="ru-RU"/>
          </w:rPr>
          <w:t>Правилами</w:t>
        </w:r>
      </w:hyperlink>
      <w:r w:rsidR="00330EA9" w:rsidRPr="004836D7">
        <w:rPr>
          <w:rFonts w:cs="Times New Roman"/>
          <w:szCs w:val="24"/>
          <w:lang w:eastAsia="ru-RU"/>
        </w:rPr>
        <w:t xml:space="preserve"> и составляет:</w:t>
      </w:r>
    </w:p>
    <w:p w:rsidR="00647C59" w:rsidRPr="004836D7" w:rsidRDefault="00647C59" w:rsidP="00647C59">
      <w:pPr>
        <w:spacing w:after="0" w:line="240" w:lineRule="auto"/>
        <w:ind w:firstLine="709"/>
        <w:jc w:val="both"/>
        <w:rPr>
          <w:rFonts w:ascii="Times New Roman" w:eastAsia="Times New Roman" w:hAnsi="Times New Roman"/>
          <w:sz w:val="24"/>
        </w:rPr>
      </w:pPr>
      <w:r w:rsidRPr="004836D7">
        <w:rPr>
          <w:rFonts w:ascii="Times New Roman" w:eastAsia="Times New Roman" w:hAnsi="Times New Roman"/>
          <w:sz w:val="24"/>
        </w:rPr>
        <w:t>а) 1000 рублей, если цена контракта не превышает 3 млн. рублей;</w:t>
      </w:r>
    </w:p>
    <w:p w:rsidR="00647C59" w:rsidRPr="004836D7" w:rsidRDefault="00647C59" w:rsidP="00647C59">
      <w:pPr>
        <w:spacing w:after="0" w:line="240" w:lineRule="auto"/>
        <w:ind w:firstLine="709"/>
        <w:jc w:val="both"/>
        <w:rPr>
          <w:rFonts w:ascii="Times New Roman" w:eastAsia="Times New Roman" w:hAnsi="Times New Roman"/>
          <w:sz w:val="24"/>
        </w:rPr>
      </w:pPr>
      <w:r w:rsidRPr="004836D7">
        <w:rPr>
          <w:rFonts w:ascii="Times New Roman" w:eastAsia="Times New Roman" w:hAnsi="Times New Roman"/>
          <w:sz w:val="24"/>
        </w:rPr>
        <w:t>б) 5000 рублей, если цена контракта составляет от 3 млн. рублей до 50 млн. рублей (включительно).</w:t>
      </w:r>
    </w:p>
    <w:p w:rsidR="00DE2D99" w:rsidRPr="004836D7" w:rsidRDefault="00330EA9" w:rsidP="00647C59">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6.6.</w:t>
      </w:r>
      <w:r w:rsidR="00DE2D99" w:rsidRPr="004836D7">
        <w:rPr>
          <w:rFonts w:ascii="Times New Roman" w:eastAsia="Times New Roman" w:hAnsi="Times New Roman"/>
          <w:sz w:val="24"/>
          <w:szCs w:val="24"/>
          <w:lang w:eastAsia="ru-RU"/>
        </w:rPr>
        <w:t xml:space="preserve"> В случае просрочки исполнения Заказчиком обязательств, предусмотренных Контрактом, Поставщик вправе потребовать уплату пени в размере </w:t>
      </w:r>
      <w:r w:rsidR="006745A9" w:rsidRPr="004836D7">
        <w:rPr>
          <w:rFonts w:ascii="Times New Roman" w:eastAsia="Times New Roman" w:hAnsi="Times New Roman"/>
          <w:sz w:val="24"/>
          <w:szCs w:val="24"/>
          <w:lang w:eastAsia="ru-RU"/>
        </w:rPr>
        <w:t>1/300 (</w:t>
      </w:r>
      <w:r w:rsidR="00DE2D99" w:rsidRPr="004836D7">
        <w:rPr>
          <w:rFonts w:ascii="Times New Roman" w:eastAsia="Times New Roman" w:hAnsi="Times New Roman"/>
          <w:sz w:val="24"/>
          <w:szCs w:val="24"/>
          <w:lang w:eastAsia="ru-RU"/>
        </w:rPr>
        <w:t>одной трехсотой</w:t>
      </w:r>
      <w:r w:rsidR="006745A9" w:rsidRPr="004836D7">
        <w:rPr>
          <w:rFonts w:ascii="Times New Roman" w:eastAsia="Times New Roman" w:hAnsi="Times New Roman"/>
          <w:sz w:val="24"/>
          <w:szCs w:val="24"/>
          <w:lang w:eastAsia="ru-RU"/>
        </w:rPr>
        <w:t>)</w:t>
      </w:r>
      <w:r w:rsidR="00DE2D99" w:rsidRPr="004836D7">
        <w:rPr>
          <w:rFonts w:ascii="Times New Roman" w:eastAsia="Times New Roman" w:hAnsi="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w:t>
      </w:r>
      <w:r w:rsidR="006745A9" w:rsidRPr="004836D7">
        <w:rPr>
          <w:rFonts w:ascii="Times New Roman" w:eastAsia="Times New Roman" w:hAnsi="Times New Roman"/>
          <w:sz w:val="24"/>
          <w:szCs w:val="24"/>
          <w:lang w:eastAsia="ru-RU"/>
        </w:rPr>
        <w:t>срока исполнения обязательства.</w:t>
      </w:r>
    </w:p>
    <w:p w:rsidR="006745A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w:t>
      </w:r>
      <w:r w:rsidR="006745A9" w:rsidRPr="004836D7">
        <w:rPr>
          <w:rFonts w:ascii="Times New Roman" w:eastAsia="Times New Roman" w:hAnsi="Times New Roman"/>
          <w:sz w:val="24"/>
          <w:szCs w:val="24"/>
          <w:lang w:eastAsia="ru-RU"/>
        </w:rPr>
        <w:t>7</w:t>
      </w:r>
      <w:r w:rsidRPr="004836D7">
        <w:rPr>
          <w:rFonts w:ascii="Times New Roman" w:eastAsia="Times New Roman" w:hAnsi="Times New Roman"/>
          <w:sz w:val="24"/>
          <w:szCs w:val="24"/>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4836D7">
          <w:rPr>
            <w:rFonts w:ascii="Times New Roman" w:eastAsia="Times New Roman" w:hAnsi="Times New Roman"/>
            <w:sz w:val="24"/>
            <w:szCs w:val="24"/>
            <w:lang w:eastAsia="ru-RU"/>
          </w:rPr>
          <w:t>Правилами</w:t>
        </w:r>
      </w:hyperlink>
      <w:r w:rsidRPr="004836D7">
        <w:rPr>
          <w:rFonts w:ascii="Times New Roman" w:eastAsia="Times New Roman" w:hAnsi="Times New Roman"/>
          <w:sz w:val="24"/>
          <w:szCs w:val="24"/>
          <w:lang w:eastAsia="ru-RU"/>
        </w:rPr>
        <w:t xml:space="preserve"> и составляет</w:t>
      </w:r>
      <w:r w:rsidR="006745A9" w:rsidRPr="004836D7">
        <w:rPr>
          <w:rFonts w:ascii="Times New Roman" w:eastAsia="Times New Roman" w:hAnsi="Times New Roman"/>
          <w:sz w:val="24"/>
          <w:szCs w:val="24"/>
          <w:lang w:eastAsia="ru-RU"/>
        </w:rPr>
        <w:t>:</w:t>
      </w:r>
    </w:p>
    <w:p w:rsidR="00BA38F5" w:rsidRPr="004836D7" w:rsidRDefault="00BA38F5" w:rsidP="00BA38F5">
      <w:pPr>
        <w:spacing w:after="0" w:line="240" w:lineRule="auto"/>
        <w:ind w:firstLine="709"/>
        <w:jc w:val="both"/>
        <w:rPr>
          <w:rFonts w:ascii="Times New Roman" w:eastAsia="Times New Roman" w:hAnsi="Times New Roman"/>
          <w:sz w:val="24"/>
        </w:rPr>
      </w:pPr>
      <w:r w:rsidRPr="004836D7">
        <w:rPr>
          <w:rFonts w:ascii="Times New Roman" w:eastAsia="Times New Roman" w:hAnsi="Times New Roman"/>
          <w:sz w:val="24"/>
        </w:rPr>
        <w:t>а) 1000 рублей, если цена контракта не превышает 3 млн. рублей (включительно);</w:t>
      </w:r>
    </w:p>
    <w:p w:rsidR="00BA38F5" w:rsidRPr="004836D7" w:rsidRDefault="00BA38F5" w:rsidP="00BA38F5">
      <w:pPr>
        <w:spacing w:after="0" w:line="240" w:lineRule="auto"/>
        <w:ind w:firstLine="709"/>
        <w:jc w:val="both"/>
        <w:rPr>
          <w:rFonts w:ascii="Times New Roman" w:eastAsia="Times New Roman" w:hAnsi="Times New Roman"/>
          <w:sz w:val="24"/>
        </w:rPr>
      </w:pPr>
      <w:r w:rsidRPr="004836D7">
        <w:rPr>
          <w:rFonts w:ascii="Times New Roman" w:eastAsia="Times New Roman" w:hAnsi="Times New Roman"/>
          <w:sz w:val="24"/>
        </w:rPr>
        <w:t>б) 5000 рублей, если цена контракта составляет от 3 млн. рублей до 50 млн. рублей (включительно).</w:t>
      </w: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w:t>
      </w:r>
      <w:r w:rsidR="004B5370">
        <w:rPr>
          <w:rFonts w:ascii="Times New Roman" w:eastAsia="Times New Roman" w:hAnsi="Times New Roman"/>
          <w:sz w:val="24"/>
          <w:szCs w:val="24"/>
          <w:lang w:eastAsia="ru-RU"/>
        </w:rPr>
        <w:t>8</w:t>
      </w:r>
      <w:r w:rsidRPr="004836D7">
        <w:rPr>
          <w:rFonts w:ascii="Times New Roman" w:eastAsia="Times New Roman" w:hAnsi="Times New Roman"/>
          <w:sz w:val="24"/>
          <w:szCs w:val="24"/>
          <w:lang w:eastAsia="ru-RU"/>
        </w:rPr>
        <w:t>. Применение неустойки (штрафа, пени) не освобождает Стороны от исполн</w:t>
      </w:r>
      <w:r w:rsidR="00434EAA" w:rsidRPr="004836D7">
        <w:rPr>
          <w:rFonts w:ascii="Times New Roman" w:eastAsia="Times New Roman" w:hAnsi="Times New Roman"/>
          <w:sz w:val="24"/>
          <w:szCs w:val="24"/>
          <w:lang w:eastAsia="ru-RU"/>
        </w:rPr>
        <w:t>ения обязательств по Контракту.</w:t>
      </w: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w:t>
      </w:r>
      <w:r w:rsidR="004B5370">
        <w:rPr>
          <w:rFonts w:ascii="Times New Roman" w:eastAsia="Times New Roman" w:hAnsi="Times New Roman"/>
          <w:sz w:val="24"/>
          <w:szCs w:val="24"/>
          <w:lang w:eastAsia="ru-RU"/>
        </w:rPr>
        <w:t>9</w:t>
      </w:r>
      <w:r w:rsidRPr="004836D7">
        <w:rPr>
          <w:rFonts w:ascii="Times New Roman" w:eastAsia="Times New Roman" w:hAnsi="Times New Roman"/>
          <w:sz w:val="24"/>
          <w:szCs w:val="24"/>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w:t>
      </w:r>
      <w:r w:rsidR="00434EAA" w:rsidRPr="004836D7">
        <w:rPr>
          <w:rFonts w:ascii="Times New Roman" w:eastAsia="Times New Roman" w:hAnsi="Times New Roman"/>
          <w:sz w:val="24"/>
          <w:szCs w:val="24"/>
          <w:lang w:eastAsia="ru-RU"/>
        </w:rPr>
        <w:t>1</w:t>
      </w:r>
      <w:r w:rsidR="004B5370">
        <w:rPr>
          <w:rFonts w:ascii="Times New Roman" w:eastAsia="Times New Roman" w:hAnsi="Times New Roman"/>
          <w:sz w:val="24"/>
          <w:szCs w:val="24"/>
          <w:lang w:eastAsia="ru-RU"/>
        </w:rPr>
        <w:t>0</w:t>
      </w:r>
      <w:r w:rsidRPr="004836D7">
        <w:rPr>
          <w:rFonts w:ascii="Times New Roman" w:eastAsia="Times New Roman" w:hAnsi="Times New Roman"/>
          <w:sz w:val="24"/>
          <w:szCs w:val="24"/>
          <w:lang w:eastAsia="ru-RU"/>
        </w:rPr>
        <w:t xml:space="preserve">. Общая сумма начисленных штрафов за ненадлежащее исполнение Заказчиком обязательств, предусмотренных Контрактом, не </w:t>
      </w:r>
      <w:r w:rsidR="00434EAA" w:rsidRPr="004836D7">
        <w:rPr>
          <w:rFonts w:ascii="Times New Roman" w:eastAsia="Times New Roman" w:hAnsi="Times New Roman"/>
          <w:sz w:val="24"/>
          <w:szCs w:val="24"/>
          <w:lang w:eastAsia="ru-RU"/>
        </w:rPr>
        <w:t>может превышать цену Контракта.</w:t>
      </w:r>
    </w:p>
    <w:p w:rsidR="00DE2D99" w:rsidRPr="004836D7" w:rsidRDefault="00DE2D99" w:rsidP="00434EAA">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6.1</w:t>
      </w:r>
      <w:r w:rsidR="004B5370">
        <w:rPr>
          <w:rFonts w:ascii="Times New Roman" w:eastAsia="Times New Roman" w:hAnsi="Times New Roman"/>
          <w:sz w:val="24"/>
          <w:szCs w:val="24"/>
          <w:lang w:eastAsia="ru-RU"/>
        </w:rPr>
        <w:t>1</w:t>
      </w:r>
      <w:r w:rsidRPr="004836D7">
        <w:rPr>
          <w:rFonts w:ascii="Times New Roman" w:eastAsia="Times New Roman" w:hAnsi="Times New Roman"/>
          <w:sz w:val="24"/>
          <w:szCs w:val="24"/>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D140DB" w:rsidRPr="004836D7">
        <w:rPr>
          <w:rFonts w:ascii="Times New Roman" w:eastAsia="Times New Roman" w:hAnsi="Times New Roman"/>
          <w:sz w:val="24"/>
          <w:szCs w:val="24"/>
          <w:lang w:eastAsia="ru-RU"/>
        </w:rPr>
        <w:t>отказе от исполнения Контракта.</w:t>
      </w:r>
    </w:p>
    <w:p w:rsidR="00D8138B" w:rsidRDefault="00D8138B" w:rsidP="00DE2D99">
      <w:pPr>
        <w:spacing w:after="0" w:line="240" w:lineRule="auto"/>
        <w:jc w:val="center"/>
        <w:rPr>
          <w:rFonts w:ascii="Times New Roman" w:eastAsia="Times New Roman" w:hAnsi="Times New Roman"/>
          <w:b/>
          <w:sz w:val="24"/>
          <w:szCs w:val="24"/>
          <w:lang w:eastAsia="ru-RU"/>
        </w:rPr>
      </w:pPr>
    </w:p>
    <w:p w:rsidR="00DE2D99" w:rsidRDefault="00E4242C" w:rsidP="00E4242C">
      <w:pPr>
        <w:spacing w:after="0" w:line="240" w:lineRule="auto"/>
        <w:jc w:val="center"/>
        <w:rPr>
          <w:rFonts w:ascii="Times New Roman" w:eastAsia="Times New Roman" w:hAnsi="Times New Roman"/>
          <w:b/>
          <w:sz w:val="24"/>
          <w:szCs w:val="24"/>
          <w:lang w:eastAsia="ru-RU"/>
        </w:rPr>
      </w:pPr>
      <w:bookmarkStart w:id="8" w:name="p169"/>
      <w:bookmarkEnd w:id="8"/>
      <w:r>
        <w:rPr>
          <w:rFonts w:ascii="Times New Roman" w:eastAsia="Times New Roman" w:hAnsi="Times New Roman"/>
          <w:b/>
          <w:sz w:val="24"/>
          <w:szCs w:val="24"/>
          <w:lang w:eastAsia="ru-RU"/>
        </w:rPr>
        <w:t xml:space="preserve">VII. </w:t>
      </w:r>
      <w:r w:rsidR="0068337F" w:rsidRPr="004836D7">
        <w:rPr>
          <w:rFonts w:ascii="Times New Roman" w:eastAsia="Times New Roman" w:hAnsi="Times New Roman"/>
          <w:b/>
          <w:sz w:val="24"/>
          <w:szCs w:val="24"/>
          <w:lang w:eastAsia="ru-RU"/>
        </w:rPr>
        <w:t>Исключительные права</w:t>
      </w:r>
    </w:p>
    <w:p w:rsidR="0015223C" w:rsidRPr="00E4242C" w:rsidRDefault="0015223C" w:rsidP="00E4242C">
      <w:pPr>
        <w:spacing w:after="0" w:line="240" w:lineRule="auto"/>
        <w:jc w:val="center"/>
        <w:rPr>
          <w:rFonts w:ascii="Times New Roman" w:eastAsia="Times New Roman" w:hAnsi="Times New Roman"/>
          <w:b/>
          <w:sz w:val="24"/>
          <w:szCs w:val="24"/>
          <w:lang w:eastAsia="ru-RU"/>
        </w:rPr>
      </w:pPr>
    </w:p>
    <w:p w:rsidR="0068337F" w:rsidRPr="004836D7" w:rsidRDefault="00A62544" w:rsidP="00661E8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DE2D99" w:rsidRPr="004836D7">
        <w:rPr>
          <w:rFonts w:ascii="Times New Roman" w:eastAsia="Times New Roman" w:hAnsi="Times New Roman"/>
          <w:sz w:val="24"/>
          <w:szCs w:val="24"/>
          <w:lang w:eastAsia="ru-RU"/>
        </w:rPr>
        <w:t xml:space="preserve">.1. </w:t>
      </w:r>
      <w:r w:rsidR="0068337F" w:rsidRPr="004836D7">
        <w:rPr>
          <w:rFonts w:ascii="Times New Roman" w:eastAsia="Times New Roman" w:hAnsi="Times New Roman"/>
          <w:sz w:val="24"/>
          <w:szCs w:val="24"/>
          <w:lang w:eastAsia="ru-RU"/>
        </w:rPr>
        <w:t>Н</w:t>
      </w:r>
      <w:r w:rsidR="00DE2D99" w:rsidRPr="004836D7">
        <w:rPr>
          <w:rFonts w:ascii="Times New Roman" w:eastAsia="Times New Roman" w:hAnsi="Times New Roman"/>
          <w:sz w:val="24"/>
          <w:szCs w:val="24"/>
          <w:lang w:eastAsia="ru-RU"/>
        </w:rPr>
        <w:t>арушения исключительных прав третьих лиц, связанных с поставкой Товара</w:t>
      </w:r>
      <w:r w:rsidR="0068337F" w:rsidRPr="004836D7">
        <w:rPr>
          <w:rFonts w:ascii="Times New Roman" w:eastAsia="Times New Roman" w:hAnsi="Times New Roman"/>
          <w:sz w:val="24"/>
          <w:szCs w:val="24"/>
          <w:lang w:eastAsia="ru-RU"/>
        </w:rPr>
        <w:t xml:space="preserve"> </w:t>
      </w:r>
      <w:r w:rsidR="00037B01" w:rsidRPr="004836D7">
        <w:rPr>
          <w:rFonts w:ascii="Times New Roman" w:eastAsia="Times New Roman" w:hAnsi="Times New Roman"/>
          <w:sz w:val="24"/>
          <w:szCs w:val="24"/>
          <w:lang w:eastAsia="ru-RU"/>
        </w:rPr>
        <w:t>Поставщиком,</w:t>
      </w:r>
      <w:r w:rsidR="0068337F" w:rsidRPr="004836D7">
        <w:rPr>
          <w:rFonts w:ascii="Times New Roman" w:eastAsia="Times New Roman" w:hAnsi="Times New Roman"/>
          <w:sz w:val="24"/>
          <w:szCs w:val="24"/>
          <w:lang w:eastAsia="ru-RU"/>
        </w:rPr>
        <w:t xml:space="preserve"> не устанавливается.</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A62544" w:rsidP="00DE2D9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VIII</w:t>
      </w:r>
      <w:r w:rsidR="00DE2D99" w:rsidRPr="004836D7">
        <w:rPr>
          <w:rFonts w:ascii="Times New Roman" w:eastAsia="Times New Roman" w:hAnsi="Times New Roman"/>
          <w:b/>
          <w:sz w:val="24"/>
          <w:szCs w:val="24"/>
          <w:lang w:eastAsia="ru-RU"/>
        </w:rPr>
        <w:t>. Об</w:t>
      </w:r>
      <w:r w:rsidR="0068337F" w:rsidRPr="004836D7">
        <w:rPr>
          <w:rFonts w:ascii="Times New Roman" w:eastAsia="Times New Roman" w:hAnsi="Times New Roman"/>
          <w:b/>
          <w:sz w:val="24"/>
          <w:szCs w:val="24"/>
          <w:lang w:eastAsia="ru-RU"/>
        </w:rPr>
        <w:t>стоятельства непреодолимой силы</w:t>
      </w:r>
    </w:p>
    <w:p w:rsidR="00D12564" w:rsidRPr="004836D7" w:rsidRDefault="00D12564" w:rsidP="00DE2D99">
      <w:pPr>
        <w:spacing w:after="0" w:line="240" w:lineRule="auto"/>
        <w:jc w:val="center"/>
        <w:rPr>
          <w:rFonts w:ascii="Times New Roman" w:eastAsia="Times New Roman" w:hAnsi="Times New Roman"/>
          <w:b/>
          <w:sz w:val="24"/>
          <w:szCs w:val="24"/>
          <w:lang w:eastAsia="ru-RU"/>
        </w:rPr>
      </w:pPr>
    </w:p>
    <w:p w:rsidR="00DE2D99" w:rsidRPr="004836D7" w:rsidRDefault="00A62544" w:rsidP="0068337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DE2D99" w:rsidRPr="004836D7">
        <w:rPr>
          <w:rFonts w:ascii="Times New Roman" w:eastAsia="Times New Roman" w:hAnsi="Times New Roman"/>
          <w:sz w:val="24"/>
          <w:szCs w:val="24"/>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w:t>
      </w:r>
      <w:r w:rsidR="0068337F" w:rsidRPr="004836D7">
        <w:rPr>
          <w:rFonts w:ascii="Times New Roman" w:eastAsia="Times New Roman" w:hAnsi="Times New Roman"/>
          <w:sz w:val="24"/>
          <w:szCs w:val="24"/>
          <w:lang w:eastAsia="ru-RU"/>
        </w:rPr>
        <w:t>ятельствами непреодолимой силы.</w:t>
      </w:r>
    </w:p>
    <w:p w:rsidR="00DE2D99" w:rsidRPr="004836D7" w:rsidRDefault="00A62544" w:rsidP="0068337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DE2D99" w:rsidRPr="004836D7">
        <w:rPr>
          <w:rFonts w:ascii="Times New Roman" w:eastAsia="Times New Roman" w:hAnsi="Times New Roman"/>
          <w:sz w:val="24"/>
          <w:szCs w:val="24"/>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8337F" w:rsidRPr="004836D7">
        <w:rPr>
          <w:rFonts w:ascii="Times New Roman" w:eastAsia="Times New Roman" w:hAnsi="Times New Roman"/>
          <w:sz w:val="24"/>
          <w:szCs w:val="24"/>
          <w:lang w:eastAsia="ru-RU"/>
        </w:rPr>
        <w:t>5 (пяти) рабочих</w:t>
      </w:r>
      <w:r w:rsidR="00DE2D99" w:rsidRPr="004836D7">
        <w:rPr>
          <w:rFonts w:ascii="Times New Roman" w:eastAsia="Times New Roman" w:hAnsi="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w:t>
      </w:r>
      <w:r w:rsidR="0068337F" w:rsidRPr="004836D7">
        <w:rPr>
          <w:rFonts w:ascii="Times New Roman" w:eastAsia="Times New Roman" w:hAnsi="Times New Roman"/>
          <w:sz w:val="24"/>
          <w:szCs w:val="24"/>
          <w:lang w:eastAsia="ru-RU"/>
        </w:rPr>
        <w:t>пления указанных обстоятельств.</w:t>
      </w:r>
    </w:p>
    <w:p w:rsidR="00DE2D99" w:rsidRPr="004836D7" w:rsidRDefault="00A62544" w:rsidP="0068337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DE2D99" w:rsidRPr="004836D7">
        <w:rPr>
          <w:rFonts w:ascii="Times New Roman" w:eastAsia="Times New Roman" w:hAnsi="Times New Roman"/>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w:t>
      </w:r>
      <w:r w:rsidR="0068337F" w:rsidRPr="004836D7">
        <w:rPr>
          <w:rFonts w:ascii="Times New Roman" w:eastAsia="Times New Roman" w:hAnsi="Times New Roman"/>
          <w:sz w:val="24"/>
          <w:szCs w:val="24"/>
          <w:lang w:eastAsia="ru-RU"/>
        </w:rPr>
        <w:t>е требовать возмещения убытков.</w:t>
      </w:r>
    </w:p>
    <w:p w:rsidR="00DE2D99" w:rsidRPr="004836D7" w:rsidRDefault="00A62544" w:rsidP="0068337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r w:rsidR="00DE2D99" w:rsidRPr="004836D7">
        <w:rPr>
          <w:rFonts w:ascii="Times New Roman" w:eastAsia="Times New Roman" w:hAnsi="Times New Roman"/>
          <w:sz w:val="24"/>
          <w:szCs w:val="24"/>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68337F" w:rsidRPr="004836D7">
        <w:rPr>
          <w:rFonts w:ascii="Times New Roman" w:eastAsia="Times New Roman" w:hAnsi="Times New Roman"/>
          <w:sz w:val="24"/>
          <w:szCs w:val="24"/>
          <w:lang w:eastAsia="ru-RU"/>
        </w:rPr>
        <w:t>или уполномоченных организаций.</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760796" w:rsidP="004A2BE9">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w:t>
      </w:r>
      <w:r w:rsidR="00DE2D99" w:rsidRPr="004836D7">
        <w:rPr>
          <w:rFonts w:ascii="Times New Roman" w:eastAsia="Times New Roman" w:hAnsi="Times New Roman"/>
          <w:b/>
          <w:sz w:val="24"/>
          <w:szCs w:val="24"/>
          <w:lang w:eastAsia="ru-RU"/>
        </w:rPr>
        <w:t>X. Р</w:t>
      </w:r>
      <w:r w:rsidR="0068337F" w:rsidRPr="004836D7">
        <w:rPr>
          <w:rFonts w:ascii="Times New Roman" w:eastAsia="Times New Roman" w:hAnsi="Times New Roman"/>
          <w:b/>
          <w:sz w:val="24"/>
          <w:szCs w:val="24"/>
          <w:lang w:eastAsia="ru-RU"/>
        </w:rPr>
        <w:t>ассмотрение и разрешение споров</w:t>
      </w:r>
    </w:p>
    <w:p w:rsidR="00D12564" w:rsidRPr="004836D7" w:rsidRDefault="00D12564" w:rsidP="004A2BE9">
      <w:pPr>
        <w:spacing w:after="0" w:line="240" w:lineRule="auto"/>
        <w:ind w:firstLine="709"/>
        <w:jc w:val="center"/>
        <w:rPr>
          <w:rFonts w:ascii="Times New Roman" w:eastAsia="Times New Roman" w:hAnsi="Times New Roman"/>
          <w:b/>
          <w:sz w:val="24"/>
          <w:szCs w:val="24"/>
          <w:lang w:eastAsia="ru-RU"/>
        </w:rPr>
      </w:pPr>
    </w:p>
    <w:p w:rsidR="00DE2D99" w:rsidRPr="004836D7" w:rsidRDefault="00760796" w:rsidP="004A2BE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E2D99" w:rsidRPr="004836D7">
        <w:rPr>
          <w:rFonts w:ascii="Times New Roman" w:eastAsia="Times New Roman" w:hAnsi="Times New Roman"/>
          <w:sz w:val="24"/>
          <w:szCs w:val="24"/>
          <w:lang w:eastAsia="ru-RU"/>
        </w:rPr>
        <w:t>.1. Все споры и разногласия, которые могут возникнуть из Контракта между Сторонами, будут разрешаться путем переговоров, в том</w:t>
      </w:r>
      <w:r w:rsidR="0068337F" w:rsidRPr="004836D7">
        <w:rPr>
          <w:rFonts w:ascii="Times New Roman" w:eastAsia="Times New Roman" w:hAnsi="Times New Roman"/>
          <w:sz w:val="24"/>
          <w:szCs w:val="24"/>
          <w:lang w:eastAsia="ru-RU"/>
        </w:rPr>
        <w:t xml:space="preserve"> числе в претензионном порядке.</w:t>
      </w:r>
    </w:p>
    <w:p w:rsidR="00DE2D99" w:rsidRPr="004836D7" w:rsidRDefault="00760796" w:rsidP="004A2BE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E2D99" w:rsidRPr="004836D7">
        <w:rPr>
          <w:rFonts w:ascii="Times New Roman" w:eastAsia="Times New Roman" w:hAnsi="Times New Roman"/>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w:t>
      </w:r>
      <w:r w:rsidR="0068337F" w:rsidRPr="004836D7">
        <w:rPr>
          <w:rFonts w:ascii="Times New Roman" w:eastAsia="Times New Roman" w:hAnsi="Times New Roman"/>
          <w:sz w:val="24"/>
          <w:szCs w:val="24"/>
          <w:lang w:eastAsia="ru-RU"/>
        </w:rPr>
        <w:t>роной для устранения нарушений.</w:t>
      </w:r>
    </w:p>
    <w:p w:rsidR="00DE2D99" w:rsidRPr="004836D7" w:rsidRDefault="00760796" w:rsidP="004A2BE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E2D99" w:rsidRPr="004836D7">
        <w:rPr>
          <w:rFonts w:ascii="Times New Roman" w:eastAsia="Times New Roman" w:hAnsi="Times New Roman"/>
          <w:sz w:val="24"/>
          <w:szCs w:val="24"/>
          <w:lang w:eastAsia="ru-RU"/>
        </w:rPr>
        <w:t xml:space="preserve">.3. Срок рассмотрения претензии не может превышать </w:t>
      </w:r>
      <w:r w:rsidR="0068337F" w:rsidRPr="004836D7">
        <w:rPr>
          <w:rFonts w:ascii="Times New Roman" w:eastAsia="Times New Roman" w:hAnsi="Times New Roman"/>
          <w:sz w:val="24"/>
          <w:szCs w:val="24"/>
          <w:lang w:eastAsia="ru-RU"/>
        </w:rPr>
        <w:t>10 (десять) рабочих</w:t>
      </w:r>
      <w:r w:rsidR="00DE2D99" w:rsidRPr="004836D7">
        <w:rPr>
          <w:rFonts w:ascii="Times New Roman" w:eastAsia="Times New Roman" w:hAnsi="Times New Roman"/>
          <w:sz w:val="24"/>
          <w:szCs w:val="24"/>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w:t>
      </w:r>
      <w:r w:rsidR="0068337F" w:rsidRPr="004836D7">
        <w:rPr>
          <w:rFonts w:ascii="Times New Roman" w:eastAsia="Times New Roman" w:hAnsi="Times New Roman"/>
          <w:sz w:val="24"/>
          <w:szCs w:val="24"/>
          <w:lang w:eastAsia="ru-RU"/>
        </w:rPr>
        <w:t>ставлением оригинала документа.</w:t>
      </w:r>
    </w:p>
    <w:p w:rsidR="00DE2D99" w:rsidRPr="004836D7" w:rsidRDefault="00760796" w:rsidP="004A2BE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E2D99" w:rsidRPr="004836D7">
        <w:rPr>
          <w:rFonts w:ascii="Times New Roman" w:eastAsia="Times New Roman" w:hAnsi="Times New Roman"/>
          <w:sz w:val="24"/>
          <w:szCs w:val="24"/>
          <w:lang w:eastAsia="ru-RU"/>
        </w:rPr>
        <w:t>.4. При неурегулировании Сторонами спора в досудебном порядке, спор</w:t>
      </w:r>
      <w:r w:rsidR="0068337F" w:rsidRPr="004836D7">
        <w:rPr>
          <w:rFonts w:ascii="Times New Roman" w:eastAsia="Times New Roman" w:hAnsi="Times New Roman"/>
          <w:sz w:val="24"/>
          <w:szCs w:val="24"/>
          <w:lang w:eastAsia="ru-RU"/>
        </w:rPr>
        <w:t xml:space="preserve"> разрешается в судебном порядке</w:t>
      </w:r>
      <w:r w:rsidR="005E59E4">
        <w:rPr>
          <w:rFonts w:ascii="Times New Roman" w:eastAsia="Times New Roman" w:hAnsi="Times New Roman"/>
          <w:sz w:val="24"/>
          <w:szCs w:val="24"/>
          <w:lang w:eastAsia="ru-RU"/>
        </w:rPr>
        <w:t xml:space="preserve"> </w:t>
      </w:r>
      <w:r w:rsidR="005E59E4" w:rsidRPr="007B6E70">
        <w:rPr>
          <w:rFonts w:ascii="Times New Roman" w:eastAsia="Times New Roman" w:hAnsi="Times New Roman"/>
          <w:sz w:val="24"/>
          <w:szCs w:val="24"/>
          <w:lang w:eastAsia="ru-RU"/>
        </w:rPr>
        <w:t>по месту нахождения Заказчика.</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DE2D99"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 xml:space="preserve">X. Срок действия </w:t>
      </w:r>
      <w:r w:rsidR="0068337F" w:rsidRPr="004836D7">
        <w:rPr>
          <w:rFonts w:ascii="Times New Roman" w:eastAsia="Times New Roman" w:hAnsi="Times New Roman"/>
          <w:b/>
          <w:sz w:val="24"/>
          <w:szCs w:val="24"/>
          <w:lang w:eastAsia="ru-RU"/>
        </w:rPr>
        <w:t>и порядок расторжения Контракта</w:t>
      </w:r>
    </w:p>
    <w:p w:rsidR="00D12564" w:rsidRPr="004836D7" w:rsidRDefault="00D12564" w:rsidP="00DE2D99">
      <w:pPr>
        <w:spacing w:after="0" w:line="240" w:lineRule="auto"/>
        <w:jc w:val="center"/>
        <w:rPr>
          <w:rFonts w:ascii="Times New Roman" w:eastAsia="Times New Roman" w:hAnsi="Times New Roman"/>
          <w:b/>
          <w:sz w:val="24"/>
          <w:szCs w:val="24"/>
          <w:lang w:eastAsia="ru-RU"/>
        </w:rPr>
      </w:pPr>
    </w:p>
    <w:p w:rsidR="00737AC1" w:rsidRPr="004836D7" w:rsidRDefault="00DE2D99" w:rsidP="00737AC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1</w:t>
      </w:r>
      <w:r w:rsidR="00760796">
        <w:rPr>
          <w:rFonts w:ascii="Times New Roman" w:eastAsia="Times New Roman" w:hAnsi="Times New Roman"/>
          <w:sz w:val="24"/>
          <w:szCs w:val="24"/>
          <w:lang w:eastAsia="ru-RU"/>
        </w:rPr>
        <w:t>0</w:t>
      </w:r>
      <w:r w:rsidRPr="004836D7">
        <w:rPr>
          <w:rFonts w:ascii="Times New Roman" w:eastAsia="Times New Roman" w:hAnsi="Times New Roman"/>
          <w:sz w:val="24"/>
          <w:szCs w:val="24"/>
          <w:lang w:eastAsia="ru-RU"/>
        </w:rPr>
        <w:t xml:space="preserve">.1. Контракт вступает в силу с момента его подписания обеими Сторонами и действует </w:t>
      </w:r>
      <w:r w:rsidR="0068337F" w:rsidRPr="004836D7">
        <w:rPr>
          <w:rFonts w:ascii="Times New Roman" w:eastAsia="Times New Roman" w:hAnsi="Times New Roman"/>
          <w:sz w:val="24"/>
          <w:szCs w:val="24"/>
          <w:lang w:eastAsia="ru-RU"/>
        </w:rPr>
        <w:t>до полного исполнения Сторонами своих обязательств.</w:t>
      </w:r>
    </w:p>
    <w:p w:rsidR="00DE2D99" w:rsidRPr="004836D7" w:rsidRDefault="00DE2D99" w:rsidP="00737AC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 xml:space="preserve">Окончание срока действия Контракта не влечет прекращения неисполненных обязательств Сторон по </w:t>
      </w:r>
      <w:r w:rsidRPr="00ED26D9">
        <w:rPr>
          <w:rFonts w:ascii="Times New Roman" w:eastAsia="Times New Roman" w:hAnsi="Times New Roman"/>
          <w:sz w:val="24"/>
          <w:szCs w:val="24"/>
          <w:lang w:eastAsia="ru-RU"/>
        </w:rPr>
        <w:t>Контракту, в том числе гаран</w:t>
      </w:r>
      <w:r w:rsidR="00737AC1" w:rsidRPr="00ED26D9">
        <w:rPr>
          <w:rFonts w:ascii="Times New Roman" w:eastAsia="Times New Roman" w:hAnsi="Times New Roman"/>
          <w:sz w:val="24"/>
          <w:szCs w:val="24"/>
          <w:lang w:eastAsia="ru-RU"/>
        </w:rPr>
        <w:t>тийных обязательств Поставщика.</w:t>
      </w:r>
    </w:p>
    <w:p w:rsidR="00DE2D99" w:rsidRPr="004836D7" w:rsidRDefault="00DE2D99" w:rsidP="00737AC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1</w:t>
      </w:r>
      <w:r w:rsidR="00760796">
        <w:rPr>
          <w:rFonts w:ascii="Times New Roman" w:eastAsia="Times New Roman" w:hAnsi="Times New Roman"/>
          <w:sz w:val="24"/>
          <w:szCs w:val="24"/>
          <w:lang w:eastAsia="ru-RU"/>
        </w:rPr>
        <w:t>0</w:t>
      </w:r>
      <w:r w:rsidRPr="004836D7">
        <w:rPr>
          <w:rFonts w:ascii="Times New Roman" w:eastAsia="Times New Roman" w:hAnsi="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4836D7">
          <w:rPr>
            <w:rFonts w:ascii="Times New Roman" w:eastAsia="Times New Roman" w:hAnsi="Times New Roman"/>
            <w:sz w:val="24"/>
            <w:szCs w:val="24"/>
            <w:lang w:eastAsia="ru-RU"/>
          </w:rPr>
          <w:t>ч</w:t>
        </w:r>
        <w:r w:rsidR="00737AC1"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9</w:t>
        </w:r>
      </w:hyperlink>
      <w:r w:rsidRPr="004836D7">
        <w:rPr>
          <w:rFonts w:ascii="Times New Roman" w:eastAsia="Times New Roman" w:hAnsi="Times New Roman"/>
          <w:sz w:val="24"/>
          <w:szCs w:val="24"/>
          <w:lang w:eastAsia="ru-RU"/>
        </w:rPr>
        <w:t xml:space="preserve"> - </w:t>
      </w:r>
      <w:hyperlink r:id="rId13" w:history="1">
        <w:r w:rsidRPr="004836D7">
          <w:rPr>
            <w:rFonts w:ascii="Times New Roman" w:eastAsia="Times New Roman" w:hAnsi="Times New Roman"/>
            <w:sz w:val="24"/>
            <w:szCs w:val="24"/>
            <w:lang w:eastAsia="ru-RU"/>
          </w:rPr>
          <w:t>23 ст</w:t>
        </w:r>
        <w:r w:rsidR="00737AC1" w:rsidRPr="004836D7">
          <w:rPr>
            <w:rFonts w:ascii="Times New Roman" w:eastAsia="Times New Roman" w:hAnsi="Times New Roman"/>
            <w:sz w:val="24"/>
            <w:szCs w:val="24"/>
            <w:lang w:eastAsia="ru-RU"/>
          </w:rPr>
          <w:t>.</w:t>
        </w:r>
        <w:r w:rsidRPr="004836D7">
          <w:rPr>
            <w:rFonts w:ascii="Times New Roman" w:eastAsia="Times New Roman" w:hAnsi="Times New Roman"/>
            <w:sz w:val="24"/>
            <w:szCs w:val="24"/>
            <w:lang w:eastAsia="ru-RU"/>
          </w:rPr>
          <w:t xml:space="preserve"> 95</w:t>
        </w:r>
      </w:hyperlink>
      <w:r w:rsidRPr="004836D7">
        <w:rPr>
          <w:rFonts w:ascii="Times New Roman" w:eastAsia="Times New Roman" w:hAnsi="Times New Roman"/>
          <w:sz w:val="24"/>
          <w:szCs w:val="24"/>
          <w:lang w:eastAsia="ru-RU"/>
        </w:rPr>
        <w:t xml:space="preserve"> </w:t>
      </w:r>
      <w:r w:rsidR="00737AC1" w:rsidRPr="004836D7">
        <w:rPr>
          <w:rFonts w:ascii="Times New Roman" w:eastAsia="Times New Roman" w:hAnsi="Times New Roman"/>
          <w:sz w:val="24"/>
          <w:szCs w:val="24"/>
          <w:lang w:eastAsia="ru-RU"/>
        </w:rPr>
        <w:t>Закона о контрактной системы.</w:t>
      </w:r>
    </w:p>
    <w:p w:rsidR="00DE2D99" w:rsidRPr="004836D7" w:rsidRDefault="00DE2D99" w:rsidP="00DE2D99">
      <w:pPr>
        <w:spacing w:after="0" w:line="240" w:lineRule="auto"/>
        <w:jc w:val="both"/>
        <w:rPr>
          <w:rFonts w:ascii="Times New Roman" w:eastAsia="Times New Roman" w:hAnsi="Times New Roman"/>
          <w:sz w:val="24"/>
          <w:szCs w:val="24"/>
          <w:lang w:eastAsia="ru-RU"/>
        </w:rPr>
      </w:pPr>
    </w:p>
    <w:p w:rsidR="00DE2D99" w:rsidRDefault="00DE2D99"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XI. Прочи</w:t>
      </w:r>
      <w:r w:rsidR="00737AC1" w:rsidRPr="004836D7">
        <w:rPr>
          <w:rFonts w:ascii="Times New Roman" w:eastAsia="Times New Roman" w:hAnsi="Times New Roman"/>
          <w:b/>
          <w:sz w:val="24"/>
          <w:szCs w:val="24"/>
          <w:lang w:eastAsia="ru-RU"/>
        </w:rPr>
        <w:t>е положения</w:t>
      </w:r>
    </w:p>
    <w:p w:rsidR="00D12564" w:rsidRPr="004836D7" w:rsidRDefault="00D12564" w:rsidP="00DE2D99">
      <w:pPr>
        <w:spacing w:after="0" w:line="240" w:lineRule="auto"/>
        <w:jc w:val="center"/>
        <w:rPr>
          <w:rFonts w:ascii="Times New Roman" w:eastAsia="Times New Roman" w:hAnsi="Times New Roman"/>
          <w:b/>
          <w:sz w:val="24"/>
          <w:szCs w:val="24"/>
          <w:lang w:eastAsia="ru-RU"/>
        </w:rPr>
      </w:pP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DE2D99" w:rsidRPr="004836D7">
        <w:rPr>
          <w:rFonts w:ascii="Times New Roman" w:eastAsia="Times New Roman" w:hAnsi="Times New Roman"/>
          <w:sz w:val="24"/>
          <w:szCs w:val="24"/>
          <w:lang w:eastAsia="ru-RU"/>
        </w:rPr>
        <w:t>.1. Во всем, что не предусмотрено Контрактом, Стороны руководствуются законода</w:t>
      </w:r>
      <w:r w:rsidR="00737AC1" w:rsidRPr="004836D7">
        <w:rPr>
          <w:rFonts w:ascii="Times New Roman" w:eastAsia="Times New Roman" w:hAnsi="Times New Roman"/>
          <w:sz w:val="24"/>
          <w:szCs w:val="24"/>
          <w:lang w:eastAsia="ru-RU"/>
        </w:rPr>
        <w:t>тельством Российской Федерации.</w:t>
      </w: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DE2D99" w:rsidRPr="004836D7">
        <w:rPr>
          <w:rFonts w:ascii="Times New Roman" w:eastAsia="Times New Roman" w:hAnsi="Times New Roman"/>
          <w:sz w:val="24"/>
          <w:szCs w:val="24"/>
          <w:lang w:eastAsia="ru-RU"/>
        </w:rPr>
        <w:t xml:space="preserve">.2. В случае изменения у какой-либо из Сторон местонахождения, названия, а также в случае реорганизации она обязана в течение </w:t>
      </w:r>
      <w:r w:rsidR="00737AC1" w:rsidRPr="004836D7">
        <w:rPr>
          <w:rFonts w:ascii="Times New Roman" w:eastAsia="Times New Roman" w:hAnsi="Times New Roman"/>
          <w:sz w:val="24"/>
          <w:szCs w:val="24"/>
          <w:lang w:eastAsia="ru-RU"/>
        </w:rPr>
        <w:t>10 (</w:t>
      </w:r>
      <w:r w:rsidR="00DE2D99" w:rsidRPr="004836D7">
        <w:rPr>
          <w:rFonts w:ascii="Times New Roman" w:eastAsia="Times New Roman" w:hAnsi="Times New Roman"/>
          <w:sz w:val="24"/>
          <w:szCs w:val="24"/>
          <w:lang w:eastAsia="ru-RU"/>
        </w:rPr>
        <w:t>десяти</w:t>
      </w:r>
      <w:r w:rsidR="00737AC1" w:rsidRPr="004836D7">
        <w:rPr>
          <w:rFonts w:ascii="Times New Roman" w:eastAsia="Times New Roman" w:hAnsi="Times New Roman"/>
          <w:sz w:val="24"/>
          <w:szCs w:val="24"/>
          <w:lang w:eastAsia="ru-RU"/>
        </w:rPr>
        <w:t>)</w:t>
      </w:r>
      <w:r w:rsidR="00DE2D99" w:rsidRPr="004836D7">
        <w:rPr>
          <w:rFonts w:ascii="Times New Roman" w:eastAsia="Times New Roman" w:hAnsi="Times New Roman"/>
          <w:sz w:val="24"/>
          <w:szCs w:val="24"/>
          <w:lang w:eastAsia="ru-RU"/>
        </w:rPr>
        <w:t xml:space="preserve"> дней письменно из</w:t>
      </w:r>
      <w:r w:rsidR="00737AC1" w:rsidRPr="004836D7">
        <w:rPr>
          <w:rFonts w:ascii="Times New Roman" w:eastAsia="Times New Roman" w:hAnsi="Times New Roman"/>
          <w:sz w:val="24"/>
          <w:szCs w:val="24"/>
          <w:lang w:eastAsia="ru-RU"/>
        </w:rPr>
        <w:t>вестить об этом другую Сторону.</w:t>
      </w: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DE2D99" w:rsidRPr="004836D7">
        <w:rPr>
          <w:rFonts w:ascii="Times New Roman" w:eastAsia="Times New Roman" w:hAnsi="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w:t>
      </w:r>
      <w:r w:rsidR="00737AC1" w:rsidRPr="004836D7">
        <w:rPr>
          <w:rFonts w:ascii="Times New Roman" w:eastAsia="Times New Roman" w:hAnsi="Times New Roman"/>
          <w:sz w:val="24"/>
          <w:szCs w:val="24"/>
          <w:lang w:eastAsia="ru-RU"/>
        </w:rPr>
        <w:t>ляются его неотъемлемой частью.</w:t>
      </w: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DE2D99" w:rsidRPr="004836D7">
        <w:rPr>
          <w:rFonts w:ascii="Times New Roman" w:eastAsia="Times New Roman" w:hAnsi="Times New Roman"/>
          <w:sz w:val="24"/>
          <w:szCs w:val="24"/>
          <w:lang w:eastAsia="ru-RU"/>
        </w:rPr>
        <w:t xml:space="preserve">.4. Изменение условий Контракта при его исполнении не допускается, за исключением случаев, предусмотренных </w:t>
      </w:r>
      <w:hyperlink r:id="rId14" w:history="1">
        <w:r w:rsidR="00DE2D99" w:rsidRPr="004836D7">
          <w:rPr>
            <w:rFonts w:ascii="Times New Roman" w:eastAsia="Times New Roman" w:hAnsi="Times New Roman"/>
            <w:sz w:val="24"/>
            <w:szCs w:val="24"/>
            <w:lang w:eastAsia="ru-RU"/>
          </w:rPr>
          <w:t>ст</w:t>
        </w:r>
        <w:r w:rsidR="00737AC1" w:rsidRPr="004836D7">
          <w:rPr>
            <w:rFonts w:ascii="Times New Roman" w:eastAsia="Times New Roman" w:hAnsi="Times New Roman"/>
            <w:sz w:val="24"/>
            <w:szCs w:val="24"/>
            <w:lang w:eastAsia="ru-RU"/>
          </w:rPr>
          <w:t>.</w:t>
        </w:r>
        <w:r w:rsidR="00DE2D99" w:rsidRPr="004836D7">
          <w:rPr>
            <w:rFonts w:ascii="Times New Roman" w:eastAsia="Times New Roman" w:hAnsi="Times New Roman"/>
            <w:sz w:val="24"/>
            <w:szCs w:val="24"/>
            <w:lang w:eastAsia="ru-RU"/>
          </w:rPr>
          <w:t xml:space="preserve"> 95</w:t>
        </w:r>
      </w:hyperlink>
      <w:r w:rsidR="00DE2D99" w:rsidRPr="004836D7">
        <w:rPr>
          <w:rFonts w:ascii="Times New Roman" w:eastAsia="Times New Roman" w:hAnsi="Times New Roman"/>
          <w:sz w:val="24"/>
          <w:szCs w:val="24"/>
          <w:lang w:eastAsia="ru-RU"/>
        </w:rPr>
        <w:t xml:space="preserve"> </w:t>
      </w:r>
      <w:r w:rsidR="00737AC1" w:rsidRPr="004836D7">
        <w:rPr>
          <w:rFonts w:ascii="Times New Roman" w:eastAsia="Times New Roman" w:hAnsi="Times New Roman"/>
          <w:sz w:val="24"/>
          <w:szCs w:val="24"/>
          <w:lang w:eastAsia="ru-RU"/>
        </w:rPr>
        <w:t>Закона о контрактной системы.</w:t>
      </w: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DE2D99" w:rsidRPr="004836D7">
        <w:rPr>
          <w:rFonts w:ascii="Times New Roman" w:eastAsia="Times New Roman" w:hAnsi="Times New Roman"/>
          <w:sz w:val="24"/>
          <w:szCs w:val="24"/>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w:t>
      </w:r>
      <w:r w:rsidR="00737AC1" w:rsidRPr="004836D7">
        <w:rPr>
          <w:rFonts w:ascii="Times New Roman" w:eastAsia="Times New Roman" w:hAnsi="Times New Roman"/>
          <w:sz w:val="24"/>
          <w:szCs w:val="24"/>
          <w:lang w:eastAsia="ru-RU"/>
        </w:rPr>
        <w:t>ния, слияния или присоединения.</w:t>
      </w:r>
    </w:p>
    <w:p w:rsidR="00DE2D99" w:rsidRPr="004836D7" w:rsidRDefault="00DE2D99" w:rsidP="00737AC1">
      <w:pPr>
        <w:spacing w:after="0" w:line="240" w:lineRule="auto"/>
        <w:ind w:firstLine="709"/>
        <w:jc w:val="both"/>
        <w:rPr>
          <w:rFonts w:ascii="Times New Roman" w:eastAsia="Times New Roman" w:hAnsi="Times New Roman"/>
          <w:sz w:val="24"/>
          <w:szCs w:val="24"/>
          <w:lang w:eastAsia="ru-RU"/>
        </w:rPr>
      </w:pPr>
      <w:r w:rsidRPr="004836D7">
        <w:rPr>
          <w:rFonts w:ascii="Times New Roman" w:eastAsia="Times New Roman" w:hAnsi="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w:t>
      </w:r>
      <w:r w:rsidR="00737AC1" w:rsidRPr="004836D7">
        <w:rPr>
          <w:rFonts w:ascii="Times New Roman" w:eastAsia="Times New Roman" w:hAnsi="Times New Roman"/>
          <w:sz w:val="24"/>
          <w:szCs w:val="24"/>
          <w:lang w:eastAsia="ru-RU"/>
        </w:rPr>
        <w:t>ельного соглашения к Контракту.</w:t>
      </w: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r w:rsidR="00DE2D99" w:rsidRPr="004836D7">
        <w:rPr>
          <w:rFonts w:ascii="Times New Roman" w:eastAsia="Times New Roman" w:hAnsi="Times New Roman"/>
          <w:sz w:val="24"/>
          <w:szCs w:val="24"/>
          <w:lang w:eastAsia="ru-RU"/>
        </w:rPr>
        <w:t>.6. Стороны обязуются обеспечить конфиденциальность сведений, относящихся к предмету Контракта, и ставших им известны</w:t>
      </w:r>
      <w:r w:rsidR="00737AC1" w:rsidRPr="004836D7">
        <w:rPr>
          <w:rFonts w:ascii="Times New Roman" w:eastAsia="Times New Roman" w:hAnsi="Times New Roman"/>
          <w:sz w:val="24"/>
          <w:szCs w:val="24"/>
          <w:lang w:eastAsia="ru-RU"/>
        </w:rPr>
        <w:t>ми в ходе исполнения Контракта.</w:t>
      </w:r>
    </w:p>
    <w:p w:rsidR="00DE2D99" w:rsidRPr="004836D7" w:rsidRDefault="00760796" w:rsidP="00737AC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DE2D99" w:rsidRPr="004836D7">
        <w:rPr>
          <w:rFonts w:ascii="Times New Roman" w:eastAsia="Times New Roman" w:hAnsi="Times New Roman"/>
          <w:sz w:val="24"/>
          <w:szCs w:val="24"/>
          <w:lang w:eastAsia="ru-RU"/>
        </w:rPr>
        <w:t xml:space="preserve">.7. </w:t>
      </w:r>
      <w:r w:rsidR="00737AC1" w:rsidRPr="004836D7">
        <w:rPr>
          <w:rFonts w:ascii="Times New Roman" w:eastAsia="Times New Roman" w:hAnsi="Times New Roman"/>
          <w:sz w:val="24"/>
          <w:szCs w:val="24"/>
          <w:lang w:eastAsia="ru-RU"/>
        </w:rPr>
        <w:t>Контракт составлен в форме электронного документа, подписанного усиленными электронными подписями Сторон.</w:t>
      </w:r>
    </w:p>
    <w:p w:rsidR="00737AC1" w:rsidRPr="004836D7" w:rsidRDefault="00737AC1" w:rsidP="00DE2D99">
      <w:pPr>
        <w:spacing w:after="0" w:line="240" w:lineRule="auto"/>
        <w:jc w:val="both"/>
        <w:rPr>
          <w:rFonts w:ascii="Times New Roman" w:eastAsia="Times New Roman" w:hAnsi="Times New Roman"/>
          <w:sz w:val="24"/>
          <w:szCs w:val="24"/>
          <w:lang w:eastAsia="ru-RU"/>
        </w:rPr>
      </w:pPr>
    </w:p>
    <w:p w:rsidR="00DE2D99" w:rsidRPr="004836D7" w:rsidRDefault="00DE2D99" w:rsidP="00DE2D99">
      <w:pPr>
        <w:spacing w:after="0" w:line="240" w:lineRule="auto"/>
        <w:jc w:val="center"/>
        <w:rPr>
          <w:rFonts w:ascii="Times New Roman" w:eastAsia="Times New Roman" w:hAnsi="Times New Roman"/>
          <w:b/>
          <w:sz w:val="24"/>
          <w:szCs w:val="24"/>
          <w:lang w:eastAsia="ru-RU"/>
        </w:rPr>
      </w:pPr>
      <w:r w:rsidRPr="004836D7">
        <w:rPr>
          <w:rFonts w:ascii="Times New Roman" w:eastAsia="Times New Roman" w:hAnsi="Times New Roman"/>
          <w:b/>
          <w:sz w:val="24"/>
          <w:szCs w:val="24"/>
          <w:lang w:eastAsia="ru-RU"/>
        </w:rPr>
        <w:t>X</w:t>
      </w:r>
      <w:r w:rsidR="00ED26D9">
        <w:rPr>
          <w:rFonts w:ascii="Times New Roman" w:eastAsia="Times New Roman" w:hAnsi="Times New Roman"/>
          <w:b/>
          <w:sz w:val="24"/>
          <w:szCs w:val="24"/>
          <w:lang w:val="en-US" w:eastAsia="ru-RU"/>
        </w:rPr>
        <w:t>I</w:t>
      </w:r>
      <w:r w:rsidR="004B5370">
        <w:rPr>
          <w:rFonts w:ascii="Times New Roman" w:eastAsia="Times New Roman" w:hAnsi="Times New Roman"/>
          <w:b/>
          <w:sz w:val="24"/>
          <w:szCs w:val="24"/>
          <w:lang w:val="en-US" w:eastAsia="ru-RU"/>
        </w:rPr>
        <w:t>I</w:t>
      </w:r>
      <w:r w:rsidRPr="004836D7">
        <w:rPr>
          <w:rFonts w:ascii="Times New Roman" w:eastAsia="Times New Roman" w:hAnsi="Times New Roman"/>
          <w:b/>
          <w:sz w:val="24"/>
          <w:szCs w:val="24"/>
          <w:lang w:eastAsia="ru-RU"/>
        </w:rPr>
        <w:t>. Адрес</w:t>
      </w:r>
      <w:r w:rsidR="00737AC1" w:rsidRPr="004836D7">
        <w:rPr>
          <w:rFonts w:ascii="Times New Roman" w:eastAsia="Times New Roman" w:hAnsi="Times New Roman"/>
          <w:b/>
          <w:sz w:val="24"/>
          <w:szCs w:val="24"/>
          <w:lang w:eastAsia="ru-RU"/>
        </w:rPr>
        <w:t>а и банковские реквизиты Сторон</w:t>
      </w:r>
    </w:p>
    <w:p w:rsidR="00737AC1" w:rsidRPr="004836D7" w:rsidRDefault="00737AC1" w:rsidP="00DE2D99">
      <w:pPr>
        <w:spacing w:after="0" w:line="240" w:lineRule="auto"/>
        <w:jc w:val="center"/>
        <w:rPr>
          <w:rFonts w:ascii="Times New Roman" w:eastAsia="Times New Roman" w:hAnsi="Times New Roman"/>
          <w:sz w:val="16"/>
          <w:szCs w:val="16"/>
          <w:lang w:eastAsia="ru-RU"/>
        </w:rPr>
      </w:pPr>
    </w:p>
    <w:tbl>
      <w:tblPr>
        <w:tblW w:w="9923" w:type="dxa"/>
        <w:jc w:val="center"/>
        <w:tblLayout w:type="fixed"/>
        <w:tblLook w:val="04A0" w:firstRow="1" w:lastRow="0" w:firstColumn="1" w:lastColumn="0" w:noHBand="0" w:noVBand="1"/>
      </w:tblPr>
      <w:tblGrid>
        <w:gridCol w:w="4961"/>
        <w:gridCol w:w="4962"/>
      </w:tblGrid>
      <w:tr w:rsidR="00737AC1" w:rsidRPr="00760796" w:rsidTr="00B678F3">
        <w:trPr>
          <w:trHeight w:val="159"/>
          <w:jc w:val="center"/>
        </w:trPr>
        <w:tc>
          <w:tcPr>
            <w:tcW w:w="4961" w:type="dxa"/>
            <w:hideMark/>
          </w:tcPr>
          <w:p w:rsidR="00737AC1" w:rsidRPr="004836D7" w:rsidRDefault="00737AC1" w:rsidP="00B678F3">
            <w:pPr>
              <w:pStyle w:val="12"/>
              <w:jc w:val="center"/>
              <w:rPr>
                <w:rFonts w:eastAsia="Calibri" w:cs="Times New Roman"/>
                <w:b/>
                <w:lang w:eastAsia="ar-SA"/>
              </w:rPr>
            </w:pPr>
            <w:r w:rsidRPr="004836D7">
              <w:rPr>
                <w:rFonts w:eastAsia="Calibri" w:cs="Times New Roman"/>
                <w:b/>
                <w:lang w:eastAsia="ar-SA"/>
              </w:rPr>
              <w:t>ЗАКАЗЧИК:</w:t>
            </w:r>
          </w:p>
          <w:p w:rsidR="007E1183" w:rsidRDefault="007E1183" w:rsidP="00B678F3">
            <w:pPr>
              <w:pStyle w:val="12"/>
              <w:jc w:val="center"/>
              <w:rPr>
                <w:rFonts w:eastAsia="Calibri" w:cs="Times New Roman"/>
                <w:b/>
                <w:lang w:eastAsia="ar-SA"/>
              </w:rPr>
            </w:pPr>
            <w:r w:rsidRPr="004836D7">
              <w:rPr>
                <w:rFonts w:eastAsia="Calibri" w:cs="Times New Roman"/>
                <w:b/>
                <w:lang w:eastAsia="ar-SA"/>
              </w:rPr>
              <w:t>ФГБУ</w:t>
            </w:r>
            <w:r w:rsidR="000E5A8C">
              <w:rPr>
                <w:rFonts w:eastAsia="Calibri" w:cs="Times New Roman"/>
                <w:b/>
                <w:lang w:eastAsia="ar-SA"/>
              </w:rPr>
              <w:t xml:space="preserve"> «Государственный заповедник «</w:t>
            </w:r>
            <w:r w:rsidR="00032409">
              <w:rPr>
                <w:rFonts w:eastAsia="Calibri" w:cs="Times New Roman"/>
                <w:b/>
                <w:lang w:eastAsia="ar-SA"/>
              </w:rPr>
              <w:t>Большая Кокшага»</w:t>
            </w:r>
          </w:p>
          <w:tbl>
            <w:tblPr>
              <w:tblW w:w="0" w:type="auto"/>
              <w:tblLayout w:type="fixed"/>
              <w:tblLook w:val="0000" w:firstRow="0" w:lastRow="0" w:firstColumn="0" w:lastColumn="0" w:noHBand="0" w:noVBand="0"/>
            </w:tblPr>
            <w:tblGrid>
              <w:gridCol w:w="4820"/>
            </w:tblGrid>
            <w:tr w:rsidR="00D12564" w:rsidTr="00057CC8">
              <w:tc>
                <w:tcPr>
                  <w:tcW w:w="4820" w:type="dxa"/>
                </w:tcPr>
                <w:p w:rsidR="00D12564" w:rsidRDefault="00D12564" w:rsidP="00D12564">
                  <w:pPr>
                    <w:snapToGrid w:val="0"/>
                    <w:spacing w:after="0" w:line="240" w:lineRule="auto"/>
                  </w:pPr>
                  <w:r>
                    <w:rPr>
                      <w:rFonts w:ascii="Times New Roman" w:hAnsi="Times New Roman"/>
                    </w:rPr>
                    <w:t>424038, Марий Эл Республика, Йошкар-Ола г., Воинов-интернационалистов ул, д. 26</w:t>
                  </w:r>
                </w:p>
              </w:tc>
            </w:tr>
            <w:tr w:rsidR="00D12564" w:rsidRPr="00D12564" w:rsidTr="00057CC8">
              <w:trPr>
                <w:trHeight w:val="3458"/>
              </w:trPr>
              <w:tc>
                <w:tcPr>
                  <w:tcW w:w="4820" w:type="dxa"/>
                </w:tcPr>
                <w:p w:rsidR="00D12564" w:rsidRPr="00C30A94" w:rsidRDefault="00D12564" w:rsidP="00D12564">
                  <w:pPr>
                    <w:spacing w:after="0" w:line="240" w:lineRule="auto"/>
                    <w:jc w:val="both"/>
                    <w:rPr>
                      <w:rFonts w:ascii="Times New Roman" w:eastAsia="Times New Roman" w:hAnsi="Times New Roman"/>
                      <w:szCs w:val="20"/>
                      <w:lang w:eastAsia="ru-RU"/>
                    </w:rPr>
                  </w:pPr>
                  <w:r w:rsidRPr="00C30A94">
                    <w:rPr>
                      <w:rFonts w:ascii="Times New Roman" w:eastAsia="Times New Roman" w:hAnsi="Times New Roman"/>
                      <w:szCs w:val="20"/>
                      <w:lang w:eastAsia="ru-RU"/>
                    </w:rPr>
                    <w:t xml:space="preserve">ИНН 1215014196 КПП 121501001 </w:t>
                  </w:r>
                </w:p>
                <w:p w:rsidR="00D12564" w:rsidRPr="00C30A94" w:rsidRDefault="00D12564" w:rsidP="00D12564">
                  <w:pPr>
                    <w:spacing w:after="0" w:line="240" w:lineRule="auto"/>
                    <w:jc w:val="both"/>
                    <w:rPr>
                      <w:rFonts w:ascii="Times New Roman" w:eastAsia="Times New Roman" w:hAnsi="Times New Roman"/>
                      <w:szCs w:val="20"/>
                      <w:lang w:eastAsia="ru-RU"/>
                    </w:rPr>
                  </w:pPr>
                  <w:r w:rsidRPr="00C30A94">
                    <w:rPr>
                      <w:rFonts w:ascii="Times New Roman" w:eastAsia="Times New Roman" w:hAnsi="Times New Roman"/>
                      <w:szCs w:val="20"/>
                      <w:lang w:eastAsia="ru-RU"/>
                    </w:rPr>
                    <w:t>Л/с 20086Х76550 в УФК по Нижегородской области</w:t>
                  </w:r>
                </w:p>
                <w:p w:rsidR="00D12564" w:rsidRPr="00C30A94" w:rsidRDefault="00D12564" w:rsidP="00D12564">
                  <w:pPr>
                    <w:spacing w:after="0" w:line="240" w:lineRule="auto"/>
                    <w:ind w:right="692"/>
                    <w:jc w:val="both"/>
                    <w:rPr>
                      <w:rFonts w:ascii="Times New Roman" w:eastAsia="Times New Roman" w:hAnsi="Times New Roman"/>
                      <w:szCs w:val="20"/>
                      <w:lang w:eastAsia="ru-RU"/>
                    </w:rPr>
                  </w:pPr>
                  <w:r w:rsidRPr="00C30A94">
                    <w:rPr>
                      <w:rFonts w:ascii="Times New Roman" w:eastAsia="Times New Roman" w:hAnsi="Times New Roman"/>
                      <w:szCs w:val="20"/>
                      <w:lang w:eastAsia="ru-RU"/>
                    </w:rPr>
                    <w:t>БИК 012202102</w:t>
                  </w:r>
                </w:p>
                <w:p w:rsidR="00D12564" w:rsidRPr="00C30A94" w:rsidRDefault="00D12564" w:rsidP="00D12564">
                  <w:pPr>
                    <w:spacing w:after="0" w:line="240" w:lineRule="auto"/>
                    <w:jc w:val="both"/>
                    <w:rPr>
                      <w:rFonts w:ascii="Times New Roman" w:eastAsia="Times New Roman" w:hAnsi="Times New Roman"/>
                      <w:szCs w:val="20"/>
                      <w:lang w:eastAsia="ru-RU"/>
                    </w:rPr>
                  </w:pPr>
                  <w:r w:rsidRPr="00C30A94">
                    <w:rPr>
                      <w:rFonts w:ascii="Times New Roman" w:eastAsia="Times New Roman" w:hAnsi="Times New Roman"/>
                      <w:szCs w:val="20"/>
                      <w:lang w:eastAsia="ru-RU"/>
                    </w:rPr>
                    <w:t>КС 03214643000000013204</w:t>
                  </w:r>
                </w:p>
                <w:p w:rsidR="00D12564" w:rsidRPr="00C30A94" w:rsidRDefault="00D12564" w:rsidP="00D12564">
                  <w:pPr>
                    <w:spacing w:after="0" w:line="240" w:lineRule="auto"/>
                    <w:jc w:val="both"/>
                    <w:rPr>
                      <w:rFonts w:ascii="Times New Roman" w:eastAsia="Times New Roman" w:hAnsi="Times New Roman"/>
                      <w:szCs w:val="20"/>
                      <w:lang w:eastAsia="ru-RU"/>
                    </w:rPr>
                  </w:pPr>
                  <w:r w:rsidRPr="00C30A94">
                    <w:rPr>
                      <w:rFonts w:ascii="Times New Roman" w:eastAsia="Times New Roman" w:hAnsi="Times New Roman"/>
                      <w:szCs w:val="20"/>
                      <w:lang w:eastAsia="ru-RU"/>
                    </w:rPr>
                    <w:t>ЕКС 40102810745370000024 Волго-Вятское ГУ банка России/ / УФК по нижегородской области, г. Нижний Новгород</w:t>
                  </w:r>
                </w:p>
                <w:p w:rsidR="00D12564" w:rsidRPr="00C30A94" w:rsidRDefault="00D12564" w:rsidP="00D12564">
                  <w:pPr>
                    <w:snapToGrid w:val="0"/>
                    <w:spacing w:after="0" w:line="240" w:lineRule="auto"/>
                    <w:rPr>
                      <w:lang w:val="en-US"/>
                    </w:rPr>
                  </w:pPr>
                  <w:r w:rsidRPr="00C30A94">
                    <w:rPr>
                      <w:rFonts w:ascii="Times New Roman" w:hAnsi="Times New Roman"/>
                    </w:rPr>
                    <w:t>Тел</w:t>
                  </w:r>
                  <w:r w:rsidRPr="00C30A94">
                    <w:rPr>
                      <w:rFonts w:ascii="Times New Roman" w:hAnsi="Times New Roman"/>
                      <w:lang w:val="en-US"/>
                    </w:rPr>
                    <w:t>.: 8 (8362) 22-62-63, 22-02-33 (</w:t>
                  </w:r>
                  <w:r w:rsidRPr="00C30A94">
                    <w:rPr>
                      <w:rFonts w:ascii="Times New Roman" w:hAnsi="Times New Roman"/>
                    </w:rPr>
                    <w:t>ф</w:t>
                  </w:r>
                  <w:r w:rsidRPr="00C30A94">
                    <w:rPr>
                      <w:rFonts w:ascii="Times New Roman" w:hAnsi="Times New Roman"/>
                      <w:lang w:val="en-US"/>
                    </w:rPr>
                    <w:t>.)</w:t>
                  </w:r>
                </w:p>
                <w:p w:rsidR="00D12564" w:rsidRPr="00D12564" w:rsidRDefault="00D12564" w:rsidP="00D12564">
                  <w:pPr>
                    <w:snapToGrid w:val="0"/>
                    <w:spacing w:after="0" w:line="240" w:lineRule="auto"/>
                    <w:rPr>
                      <w:rFonts w:ascii="Times New Roman" w:hAnsi="Times New Roman"/>
                      <w:lang w:val="en-US"/>
                    </w:rPr>
                  </w:pPr>
                  <w:r w:rsidRPr="00C30A94">
                    <w:rPr>
                      <w:rFonts w:ascii="Times New Roman" w:hAnsi="Times New Roman"/>
                      <w:lang w:val="en-US"/>
                    </w:rPr>
                    <w:t xml:space="preserve">E-mail: </w:t>
                  </w:r>
                  <w:hyperlink r:id="rId15" w:history="1">
                    <w:r w:rsidRPr="000358C2">
                      <w:rPr>
                        <w:rStyle w:val="a3"/>
                        <w:rFonts w:ascii="Times New Roman" w:hAnsi="Times New Roman"/>
                        <w:lang w:val="en-US"/>
                      </w:rPr>
                      <w:t>gpzbk@bk.ru</w:t>
                    </w:r>
                  </w:hyperlink>
                </w:p>
                <w:p w:rsidR="00D12564" w:rsidRPr="00D12564" w:rsidRDefault="00D12564" w:rsidP="00D12564">
                  <w:pPr>
                    <w:snapToGrid w:val="0"/>
                    <w:spacing w:after="0" w:line="240" w:lineRule="auto"/>
                    <w:rPr>
                      <w:rFonts w:ascii="Times New Roman" w:hAnsi="Times New Roman"/>
                      <w:lang w:val="en-US"/>
                    </w:rPr>
                  </w:pPr>
                </w:p>
                <w:p w:rsidR="00D12564" w:rsidRPr="00D12564" w:rsidRDefault="00D12564" w:rsidP="00D12564">
                  <w:pPr>
                    <w:snapToGrid w:val="0"/>
                    <w:spacing w:after="0" w:line="240" w:lineRule="auto"/>
                    <w:rPr>
                      <w:rFonts w:ascii="Times New Roman" w:hAnsi="Times New Roman"/>
                      <w:lang w:val="en-US"/>
                    </w:rPr>
                  </w:pPr>
                </w:p>
                <w:p w:rsidR="00D12564" w:rsidRPr="00D12564" w:rsidRDefault="00D12564" w:rsidP="00D12564">
                  <w:pPr>
                    <w:snapToGrid w:val="0"/>
                    <w:spacing w:after="0" w:line="240" w:lineRule="auto"/>
                    <w:ind w:right="550"/>
                    <w:rPr>
                      <w:lang w:val="en-US"/>
                    </w:rPr>
                  </w:pPr>
                </w:p>
              </w:tc>
            </w:tr>
          </w:tbl>
          <w:p w:rsidR="00D12564" w:rsidRPr="00D12564" w:rsidRDefault="00D12564" w:rsidP="00B678F3">
            <w:pPr>
              <w:pStyle w:val="12"/>
              <w:jc w:val="center"/>
              <w:rPr>
                <w:rFonts w:eastAsia="Calibri" w:cs="Times New Roman"/>
                <w:b/>
                <w:lang w:val="en-US" w:eastAsia="ar-SA"/>
              </w:rPr>
            </w:pPr>
          </w:p>
        </w:tc>
        <w:tc>
          <w:tcPr>
            <w:tcW w:w="4962" w:type="dxa"/>
            <w:hideMark/>
          </w:tcPr>
          <w:p w:rsidR="00737AC1" w:rsidRPr="004836D7" w:rsidRDefault="00737AC1" w:rsidP="00B678F3">
            <w:pPr>
              <w:pStyle w:val="12"/>
              <w:jc w:val="center"/>
              <w:rPr>
                <w:rFonts w:eastAsia="Calibri" w:cs="Times New Roman"/>
                <w:b/>
                <w:lang w:eastAsia="ar-SA"/>
              </w:rPr>
            </w:pPr>
            <w:r w:rsidRPr="004836D7">
              <w:rPr>
                <w:rFonts w:eastAsia="Calibri" w:cs="Times New Roman"/>
                <w:b/>
                <w:lang w:eastAsia="ar-SA"/>
              </w:rPr>
              <w:t>ПОСТАВЩИК:</w:t>
            </w:r>
          </w:p>
          <w:p w:rsidR="007E1183" w:rsidRDefault="007E1183" w:rsidP="00B678F3">
            <w:pPr>
              <w:pStyle w:val="12"/>
              <w:jc w:val="center"/>
              <w:rPr>
                <w:rFonts w:eastAsia="Calibri" w:cs="Times New Roman"/>
                <w:b/>
                <w:lang w:eastAsia="ar-SA"/>
              </w:rPr>
            </w:pPr>
          </w:p>
          <w:p w:rsidR="00532FD6" w:rsidRDefault="00532FD6" w:rsidP="00532FD6">
            <w:pPr>
              <w:pStyle w:val="12"/>
              <w:rPr>
                <w:rFonts w:eastAsia="Calibri" w:cs="Times New Roman"/>
                <w:b/>
                <w:lang w:eastAsia="ar-SA"/>
              </w:rPr>
            </w:pPr>
          </w:p>
          <w:p w:rsidR="00D12564" w:rsidRDefault="00D12564" w:rsidP="00532FD6">
            <w:pPr>
              <w:pStyle w:val="12"/>
              <w:rPr>
                <w:rFonts w:eastAsia="Calibri" w:cs="Times New Roman"/>
                <w:b/>
                <w:lang w:eastAsia="ar-SA"/>
              </w:rPr>
            </w:pPr>
          </w:p>
          <w:p w:rsidR="00D12564" w:rsidRDefault="00D12564" w:rsidP="00532FD6">
            <w:pPr>
              <w:pStyle w:val="12"/>
              <w:rPr>
                <w:rFonts w:eastAsia="Calibri" w:cs="Times New Roman"/>
                <w:b/>
                <w:lang w:eastAsia="ar-SA"/>
              </w:rPr>
            </w:pPr>
          </w:p>
          <w:p w:rsidR="00D12564" w:rsidRDefault="00D12564" w:rsidP="00532FD6">
            <w:pPr>
              <w:pStyle w:val="12"/>
              <w:rPr>
                <w:rFonts w:eastAsia="Calibri" w:cs="Times New Roman"/>
                <w:b/>
                <w:lang w:eastAsia="ar-SA"/>
              </w:rPr>
            </w:pPr>
          </w:p>
          <w:p w:rsidR="00D12564" w:rsidRDefault="00D12564" w:rsidP="00532FD6">
            <w:pPr>
              <w:pStyle w:val="12"/>
              <w:rPr>
                <w:rFonts w:eastAsia="Calibri" w:cs="Times New Roman"/>
                <w:b/>
                <w:lang w:eastAsia="ar-SA"/>
              </w:rPr>
            </w:pPr>
          </w:p>
          <w:p w:rsidR="00D12564" w:rsidRPr="004836D7" w:rsidRDefault="00D12564" w:rsidP="00532FD6">
            <w:pPr>
              <w:pStyle w:val="12"/>
              <w:rPr>
                <w:rFonts w:eastAsia="Calibri" w:cs="Times New Roman"/>
                <w:b/>
                <w:lang w:eastAsia="ar-SA"/>
              </w:rPr>
            </w:pPr>
          </w:p>
        </w:tc>
      </w:tr>
      <w:tr w:rsidR="00737AC1" w:rsidRPr="00760796" w:rsidTr="00B678F3">
        <w:trPr>
          <w:trHeight w:val="68"/>
          <w:jc w:val="center"/>
        </w:trPr>
        <w:tc>
          <w:tcPr>
            <w:tcW w:w="4961" w:type="dxa"/>
            <w:hideMark/>
          </w:tcPr>
          <w:p w:rsidR="00737AC1" w:rsidRPr="00E944E3" w:rsidRDefault="00737AC1" w:rsidP="00032409">
            <w:pPr>
              <w:pStyle w:val="a6"/>
              <w:rPr>
                <w:lang w:eastAsia="ar-SA"/>
              </w:rPr>
            </w:pPr>
          </w:p>
        </w:tc>
        <w:tc>
          <w:tcPr>
            <w:tcW w:w="4962" w:type="dxa"/>
          </w:tcPr>
          <w:p w:rsidR="00532FD6" w:rsidRPr="00C633F5" w:rsidRDefault="00532FD6" w:rsidP="00B35833">
            <w:pPr>
              <w:pStyle w:val="12"/>
              <w:jc w:val="both"/>
              <w:rPr>
                <w:rFonts w:eastAsia="Calibri" w:cs="Times New Roman"/>
                <w:lang w:eastAsia="ar-SA"/>
              </w:rPr>
            </w:pPr>
          </w:p>
        </w:tc>
      </w:tr>
      <w:tr w:rsidR="00737AC1" w:rsidRPr="00760796" w:rsidTr="00B678F3">
        <w:trPr>
          <w:trHeight w:val="159"/>
          <w:jc w:val="center"/>
        </w:trPr>
        <w:tc>
          <w:tcPr>
            <w:tcW w:w="4961" w:type="dxa"/>
            <w:hideMark/>
          </w:tcPr>
          <w:p w:rsidR="00737AC1" w:rsidRPr="004836D7" w:rsidRDefault="00737AC1" w:rsidP="00B678F3">
            <w:pPr>
              <w:pStyle w:val="12"/>
              <w:jc w:val="center"/>
              <w:rPr>
                <w:rFonts w:eastAsia="Calibri" w:cs="Times New Roman"/>
                <w:b/>
                <w:lang w:eastAsia="ar-SA"/>
              </w:rPr>
            </w:pPr>
            <w:r w:rsidRPr="004836D7">
              <w:rPr>
                <w:rFonts w:eastAsia="Calibri" w:cs="Times New Roman"/>
                <w:b/>
                <w:lang w:eastAsia="ar-SA"/>
              </w:rPr>
              <w:t>ЗАКАЗЧИК:</w:t>
            </w:r>
          </w:p>
        </w:tc>
        <w:tc>
          <w:tcPr>
            <w:tcW w:w="4962" w:type="dxa"/>
            <w:hideMark/>
          </w:tcPr>
          <w:p w:rsidR="00737AC1" w:rsidRPr="004836D7" w:rsidRDefault="00737AC1" w:rsidP="00B678F3">
            <w:pPr>
              <w:pStyle w:val="12"/>
              <w:jc w:val="center"/>
              <w:rPr>
                <w:rFonts w:eastAsia="Calibri" w:cs="Times New Roman"/>
                <w:b/>
                <w:lang w:eastAsia="ar-SA"/>
              </w:rPr>
            </w:pPr>
            <w:r w:rsidRPr="004836D7">
              <w:rPr>
                <w:rFonts w:eastAsia="Calibri" w:cs="Times New Roman"/>
                <w:b/>
                <w:lang w:eastAsia="ar-SA"/>
              </w:rPr>
              <w:t>ПОСТАВЩИК:</w:t>
            </w:r>
          </w:p>
        </w:tc>
      </w:tr>
      <w:tr w:rsidR="00737AC1" w:rsidRPr="00760796" w:rsidTr="00B678F3">
        <w:trPr>
          <w:trHeight w:val="159"/>
          <w:jc w:val="center"/>
        </w:trPr>
        <w:tc>
          <w:tcPr>
            <w:tcW w:w="4961" w:type="dxa"/>
          </w:tcPr>
          <w:p w:rsidR="00B35833" w:rsidRPr="004836D7" w:rsidRDefault="00FE1D36" w:rsidP="00B35833">
            <w:pPr>
              <w:pStyle w:val="12"/>
              <w:jc w:val="both"/>
              <w:rPr>
                <w:rFonts w:eastAsia="Calibri" w:cs="Times New Roman"/>
              </w:rPr>
            </w:pPr>
            <w:r w:rsidRPr="004836D7">
              <w:rPr>
                <w:rFonts w:eastAsia="Calibri" w:cs="Times New Roman"/>
              </w:rPr>
              <w:t>Директор ФГБУ «Государственный заповедник «</w:t>
            </w:r>
            <w:r w:rsidR="00032409">
              <w:rPr>
                <w:rFonts w:eastAsia="Calibri" w:cs="Times New Roman"/>
              </w:rPr>
              <w:t>Большая Кокшага</w:t>
            </w:r>
            <w:r w:rsidRPr="004836D7">
              <w:rPr>
                <w:rFonts w:eastAsia="Calibri" w:cs="Times New Roman"/>
              </w:rPr>
              <w:t>»</w:t>
            </w:r>
          </w:p>
          <w:p w:rsidR="00B35833" w:rsidRPr="004836D7" w:rsidRDefault="00B35833" w:rsidP="00B35833">
            <w:pPr>
              <w:pStyle w:val="12"/>
              <w:jc w:val="both"/>
              <w:rPr>
                <w:rFonts w:eastAsia="Calibri" w:cs="Times New Roman"/>
              </w:rPr>
            </w:pPr>
          </w:p>
          <w:p w:rsidR="00B35833" w:rsidRPr="004836D7" w:rsidRDefault="00B35833" w:rsidP="00B35833">
            <w:pPr>
              <w:pStyle w:val="12"/>
              <w:jc w:val="both"/>
              <w:rPr>
                <w:rFonts w:eastAsia="Calibri" w:cs="Times New Roman"/>
              </w:rPr>
            </w:pPr>
          </w:p>
          <w:p w:rsidR="00B35833" w:rsidRPr="004836D7" w:rsidRDefault="00B35833" w:rsidP="00B35833">
            <w:pPr>
              <w:pStyle w:val="12"/>
              <w:jc w:val="both"/>
              <w:rPr>
                <w:rFonts w:eastAsia="Calibri" w:cs="Times New Roman"/>
              </w:rPr>
            </w:pPr>
            <w:r w:rsidRPr="004836D7">
              <w:rPr>
                <w:rFonts w:eastAsia="Calibri" w:cs="Times New Roman"/>
              </w:rPr>
              <w:t>__________________________/</w:t>
            </w:r>
            <w:r w:rsidR="00032409">
              <w:rPr>
                <w:rFonts w:eastAsia="Calibri" w:cs="Times New Roman"/>
              </w:rPr>
              <w:t>М.Г. Сафин</w:t>
            </w:r>
            <w:r w:rsidR="0015223C">
              <w:rPr>
                <w:rFonts w:eastAsia="Calibri" w:cs="Times New Roman"/>
              </w:rPr>
              <w:t xml:space="preserve">     </w:t>
            </w:r>
          </w:p>
          <w:p w:rsidR="00737AC1" w:rsidRPr="004836D7" w:rsidRDefault="00B35833" w:rsidP="00B35833">
            <w:pPr>
              <w:pStyle w:val="12"/>
              <w:jc w:val="both"/>
              <w:rPr>
                <w:rFonts w:eastAsia="Calibri" w:cs="Times New Roman"/>
              </w:rPr>
            </w:pPr>
            <w:r w:rsidRPr="004836D7">
              <w:rPr>
                <w:rFonts w:eastAsia="Calibri" w:cs="Times New Roman"/>
              </w:rPr>
              <w:t>М.П.</w:t>
            </w:r>
          </w:p>
        </w:tc>
        <w:tc>
          <w:tcPr>
            <w:tcW w:w="4962" w:type="dxa"/>
            <w:hideMark/>
          </w:tcPr>
          <w:p w:rsidR="00737AC1" w:rsidRPr="004836D7" w:rsidRDefault="00700588" w:rsidP="00B678F3">
            <w:pPr>
              <w:pStyle w:val="12"/>
              <w:jc w:val="both"/>
              <w:rPr>
                <w:rFonts w:eastAsia="Calibri" w:cs="Times New Roman"/>
              </w:rPr>
            </w:pPr>
            <w:r>
              <w:rPr>
                <w:rFonts w:eastAsia="Calibri" w:cs="Times New Roman"/>
              </w:rPr>
              <w:t xml:space="preserve"> </w:t>
            </w:r>
          </w:p>
          <w:p w:rsidR="00737AC1" w:rsidRPr="004836D7" w:rsidRDefault="00737AC1" w:rsidP="00B678F3">
            <w:pPr>
              <w:pStyle w:val="12"/>
              <w:jc w:val="both"/>
              <w:rPr>
                <w:rFonts w:eastAsia="Calibri" w:cs="Times New Roman"/>
              </w:rPr>
            </w:pPr>
          </w:p>
          <w:p w:rsidR="00737AC1" w:rsidRDefault="00737AC1" w:rsidP="00B678F3">
            <w:pPr>
              <w:pStyle w:val="12"/>
              <w:jc w:val="both"/>
              <w:rPr>
                <w:rFonts w:eastAsia="Calibri" w:cs="Times New Roman"/>
              </w:rPr>
            </w:pPr>
          </w:p>
          <w:p w:rsidR="00700588" w:rsidRPr="004836D7" w:rsidRDefault="00700588" w:rsidP="00B678F3">
            <w:pPr>
              <w:pStyle w:val="12"/>
              <w:jc w:val="both"/>
              <w:rPr>
                <w:rFonts w:eastAsia="Calibri" w:cs="Times New Roman"/>
              </w:rPr>
            </w:pPr>
          </w:p>
          <w:p w:rsidR="007E1183" w:rsidRPr="004836D7" w:rsidRDefault="0015223C" w:rsidP="007E1183">
            <w:pPr>
              <w:pStyle w:val="12"/>
              <w:jc w:val="both"/>
              <w:rPr>
                <w:rFonts w:eastAsia="Calibri" w:cs="Times New Roman"/>
              </w:rPr>
            </w:pPr>
            <w:r>
              <w:rPr>
                <w:rFonts w:eastAsia="Calibri" w:cs="Times New Roman"/>
              </w:rPr>
              <w:t xml:space="preserve">         </w:t>
            </w:r>
            <w:r w:rsidR="00737AC1" w:rsidRPr="004836D7">
              <w:rPr>
                <w:rFonts w:eastAsia="Calibri" w:cs="Times New Roman"/>
              </w:rPr>
              <w:t>________________________/</w:t>
            </w:r>
          </w:p>
          <w:p w:rsidR="00737AC1" w:rsidRPr="004836D7" w:rsidRDefault="0015223C" w:rsidP="007E1183">
            <w:pPr>
              <w:pStyle w:val="12"/>
              <w:jc w:val="both"/>
              <w:rPr>
                <w:rFonts w:cs="Times New Roman"/>
              </w:rPr>
            </w:pPr>
            <w:r>
              <w:rPr>
                <w:rFonts w:eastAsia="Calibri" w:cs="Times New Roman"/>
              </w:rPr>
              <w:t xml:space="preserve">              </w:t>
            </w:r>
            <w:r w:rsidR="00737AC1" w:rsidRPr="004836D7">
              <w:rPr>
                <w:rFonts w:eastAsia="Calibri" w:cs="Times New Roman"/>
              </w:rPr>
              <w:t>М.П.</w:t>
            </w:r>
          </w:p>
        </w:tc>
      </w:tr>
    </w:tbl>
    <w:p w:rsidR="00737AC1" w:rsidRPr="004836D7" w:rsidRDefault="0015223C">
      <w:pPr>
        <w:rPr>
          <w:rFonts w:ascii="Times New Roman" w:hAnsi="Times New Roman"/>
        </w:rPr>
      </w:pPr>
      <w:r>
        <w:rPr>
          <w:rFonts w:ascii="Times New Roman" w:hAnsi="Times New Roman"/>
        </w:rPr>
        <w:t xml:space="preserve">  </w:t>
      </w:r>
      <w:r w:rsidR="00737AC1" w:rsidRPr="004836D7">
        <w:rPr>
          <w:rFonts w:ascii="Times New Roman" w:hAnsi="Times New Roman"/>
        </w:rPr>
        <w:br w:type="page"/>
      </w:r>
    </w:p>
    <w:p w:rsidR="00737AC1" w:rsidRPr="004836D7" w:rsidRDefault="00737AC1" w:rsidP="00737AC1">
      <w:pPr>
        <w:pStyle w:val="12"/>
        <w:jc w:val="right"/>
        <w:rPr>
          <w:rFonts w:cs="Times New Roman"/>
        </w:rPr>
      </w:pPr>
      <w:r w:rsidRPr="004836D7">
        <w:rPr>
          <w:rFonts w:cs="Times New Roman"/>
        </w:rPr>
        <w:t>Приложение 1 к Контракту</w:t>
      </w:r>
    </w:p>
    <w:p w:rsidR="00737AC1" w:rsidRPr="004836D7" w:rsidRDefault="00737AC1" w:rsidP="00737AC1">
      <w:pPr>
        <w:pStyle w:val="12"/>
        <w:jc w:val="right"/>
        <w:rPr>
          <w:rFonts w:cs="Times New Roman"/>
        </w:rPr>
      </w:pPr>
      <w:r w:rsidRPr="004836D7">
        <w:rPr>
          <w:rFonts w:cs="Times New Roman"/>
        </w:rPr>
        <w:t>от «_____» ____________ 202</w:t>
      </w:r>
      <w:r w:rsidR="009C5255">
        <w:rPr>
          <w:rFonts w:cs="Times New Roman"/>
        </w:rPr>
        <w:t>6</w:t>
      </w:r>
      <w:r w:rsidRPr="004836D7">
        <w:rPr>
          <w:rFonts w:cs="Times New Roman"/>
        </w:rPr>
        <w:t xml:space="preserve"> г.</w:t>
      </w:r>
    </w:p>
    <w:p w:rsidR="00737AC1" w:rsidRDefault="00737AC1" w:rsidP="00737AC1">
      <w:pPr>
        <w:pStyle w:val="12"/>
        <w:jc w:val="right"/>
        <w:rPr>
          <w:rFonts w:cs="Times New Roman"/>
        </w:rPr>
      </w:pPr>
      <w:r w:rsidRPr="004836D7">
        <w:rPr>
          <w:rFonts w:cs="Times New Roman"/>
        </w:rPr>
        <w:t>№</w:t>
      </w:r>
      <w:r w:rsidR="009B329D">
        <w:rPr>
          <w:rFonts w:cs="Times New Roman"/>
        </w:rPr>
        <w:t>/202</w:t>
      </w:r>
      <w:r w:rsidR="004B5370">
        <w:rPr>
          <w:rFonts w:cs="Times New Roman"/>
        </w:rPr>
        <w:t>6</w:t>
      </w:r>
      <w:r w:rsidRPr="004836D7">
        <w:rPr>
          <w:rFonts w:cs="Times New Roman"/>
        </w:rPr>
        <w:t xml:space="preserve"> </w:t>
      </w:r>
    </w:p>
    <w:p w:rsidR="00116726" w:rsidRDefault="00116726" w:rsidP="00116726">
      <w:pPr>
        <w:pStyle w:val="12"/>
        <w:jc w:val="center"/>
        <w:rPr>
          <w:rFonts w:cs="Times New Roman"/>
        </w:rPr>
      </w:pPr>
      <w:r>
        <w:rPr>
          <w:rFonts w:cs="Times New Roman"/>
        </w:rPr>
        <w:t>СПЕЦИФИКАЦИЯ</w:t>
      </w:r>
    </w:p>
    <w:tbl>
      <w:tblPr>
        <w:tblW w:w="0" w:type="auto"/>
        <w:tblLayout w:type="fixed"/>
        <w:tblCellMar>
          <w:left w:w="20" w:type="dxa"/>
          <w:right w:w="0" w:type="dxa"/>
        </w:tblCellMar>
        <w:tblLook w:val="04A0" w:firstRow="1" w:lastRow="0" w:firstColumn="1" w:lastColumn="0" w:noHBand="0" w:noVBand="1"/>
      </w:tblPr>
      <w:tblGrid>
        <w:gridCol w:w="587"/>
        <w:gridCol w:w="5529"/>
        <w:gridCol w:w="567"/>
        <w:gridCol w:w="708"/>
        <w:gridCol w:w="709"/>
        <w:gridCol w:w="1279"/>
      </w:tblGrid>
      <w:tr w:rsidR="004973F5" w:rsidRPr="00197F1B" w:rsidTr="00A30B26">
        <w:trPr>
          <w:trHeight w:val="511"/>
        </w:trPr>
        <w:tc>
          <w:tcPr>
            <w:tcW w:w="587" w:type="dxa"/>
            <w:tcBorders>
              <w:top w:val="single" w:sz="8" w:space="0" w:color="000000"/>
              <w:left w:val="single" w:sz="8" w:space="0" w:color="000000"/>
              <w:bottom w:val="single" w:sz="4" w:space="0" w:color="000000"/>
              <w:right w:val="single" w:sz="4" w:space="0" w:color="000000"/>
            </w:tcBorders>
            <w:vAlign w:val="center"/>
            <w:hideMark/>
          </w:tcPr>
          <w:p w:rsidR="004973F5" w:rsidRPr="00197F1B" w:rsidRDefault="004973F5" w:rsidP="00EE5EE2">
            <w:pPr>
              <w:spacing w:after="120" w:line="240" w:lineRule="auto"/>
              <w:jc w:val="center"/>
              <w:rPr>
                <w:rFonts w:ascii="Times New Roman" w:hAnsi="Times New Roman"/>
                <w:b/>
                <w:bCs/>
                <w:sz w:val="24"/>
                <w:szCs w:val="24"/>
              </w:rPr>
            </w:pPr>
            <w:r w:rsidRPr="00197F1B">
              <w:rPr>
                <w:rFonts w:ascii="Times New Roman" w:hAnsi="Times New Roman"/>
                <w:b/>
                <w:bCs/>
                <w:sz w:val="24"/>
                <w:szCs w:val="24"/>
              </w:rPr>
              <w:t>№</w:t>
            </w:r>
          </w:p>
        </w:tc>
        <w:tc>
          <w:tcPr>
            <w:tcW w:w="5529" w:type="dxa"/>
            <w:tcBorders>
              <w:top w:val="single" w:sz="8" w:space="0" w:color="000000"/>
              <w:left w:val="single" w:sz="4" w:space="0" w:color="000000"/>
              <w:bottom w:val="single" w:sz="4" w:space="0" w:color="000000"/>
              <w:right w:val="single" w:sz="4" w:space="0" w:color="000000"/>
            </w:tcBorders>
            <w:vAlign w:val="center"/>
            <w:hideMark/>
          </w:tcPr>
          <w:p w:rsidR="004973F5" w:rsidRPr="00197F1B" w:rsidRDefault="004973F5" w:rsidP="00EE5EE2">
            <w:pPr>
              <w:spacing w:after="120" w:line="240" w:lineRule="auto"/>
              <w:jc w:val="center"/>
              <w:rPr>
                <w:rFonts w:ascii="Times New Roman" w:hAnsi="Times New Roman"/>
                <w:b/>
                <w:bCs/>
                <w:sz w:val="24"/>
                <w:szCs w:val="24"/>
              </w:rPr>
            </w:pPr>
            <w:r w:rsidRPr="00197F1B">
              <w:rPr>
                <w:rFonts w:ascii="Times New Roman" w:hAnsi="Times New Roman"/>
                <w:b/>
                <w:bCs/>
                <w:sz w:val="24"/>
                <w:szCs w:val="24"/>
              </w:rPr>
              <w:t>Товары (работы, услуги)</w:t>
            </w:r>
          </w:p>
        </w:tc>
        <w:tc>
          <w:tcPr>
            <w:tcW w:w="567" w:type="dxa"/>
            <w:tcBorders>
              <w:top w:val="single" w:sz="8" w:space="0" w:color="000000"/>
              <w:left w:val="single" w:sz="4" w:space="0" w:color="000000"/>
              <w:bottom w:val="single" w:sz="4" w:space="0" w:color="000000"/>
              <w:right w:val="single" w:sz="4" w:space="0" w:color="000000"/>
            </w:tcBorders>
            <w:vAlign w:val="center"/>
            <w:hideMark/>
          </w:tcPr>
          <w:p w:rsidR="004973F5" w:rsidRPr="00197F1B" w:rsidRDefault="004973F5" w:rsidP="00EE5EE2">
            <w:pPr>
              <w:spacing w:after="120" w:line="240" w:lineRule="auto"/>
              <w:jc w:val="center"/>
              <w:rPr>
                <w:rFonts w:ascii="Times New Roman" w:hAnsi="Times New Roman"/>
                <w:b/>
                <w:bCs/>
                <w:sz w:val="24"/>
                <w:szCs w:val="24"/>
              </w:rPr>
            </w:pPr>
            <w:r w:rsidRPr="00197F1B">
              <w:rPr>
                <w:rFonts w:ascii="Times New Roman" w:hAnsi="Times New Roman"/>
                <w:b/>
                <w:bCs/>
                <w:sz w:val="24"/>
                <w:szCs w:val="24"/>
              </w:rPr>
              <w:t>Кол-во</w:t>
            </w:r>
          </w:p>
        </w:tc>
        <w:tc>
          <w:tcPr>
            <w:tcW w:w="708" w:type="dxa"/>
            <w:tcBorders>
              <w:top w:val="single" w:sz="8" w:space="0" w:color="000000"/>
              <w:left w:val="single" w:sz="4" w:space="0" w:color="000000"/>
              <w:bottom w:val="single" w:sz="4" w:space="0" w:color="000000"/>
              <w:right w:val="single" w:sz="4" w:space="0" w:color="auto"/>
            </w:tcBorders>
            <w:vAlign w:val="center"/>
            <w:hideMark/>
          </w:tcPr>
          <w:p w:rsidR="004973F5" w:rsidRPr="00197F1B" w:rsidRDefault="004973F5" w:rsidP="00EE5EE2">
            <w:pPr>
              <w:spacing w:after="120" w:line="240" w:lineRule="auto"/>
              <w:jc w:val="center"/>
              <w:rPr>
                <w:rFonts w:ascii="Times New Roman" w:hAnsi="Times New Roman"/>
                <w:b/>
                <w:bCs/>
                <w:sz w:val="24"/>
                <w:szCs w:val="24"/>
              </w:rPr>
            </w:pPr>
            <w:r w:rsidRPr="00197F1B">
              <w:rPr>
                <w:rFonts w:ascii="Times New Roman" w:hAnsi="Times New Roman"/>
                <w:b/>
                <w:bCs/>
                <w:sz w:val="24"/>
                <w:szCs w:val="24"/>
              </w:rPr>
              <w:t>Ед.</w:t>
            </w:r>
          </w:p>
        </w:tc>
        <w:tc>
          <w:tcPr>
            <w:tcW w:w="709" w:type="dxa"/>
            <w:tcBorders>
              <w:top w:val="single" w:sz="8" w:space="0" w:color="000000"/>
              <w:left w:val="single" w:sz="4" w:space="0" w:color="auto"/>
              <w:bottom w:val="single" w:sz="4" w:space="0" w:color="000000"/>
              <w:right w:val="single" w:sz="4" w:space="0" w:color="auto"/>
            </w:tcBorders>
            <w:vAlign w:val="center"/>
          </w:tcPr>
          <w:p w:rsidR="004973F5" w:rsidRPr="00197F1B" w:rsidRDefault="004973F5" w:rsidP="00F107F9">
            <w:pPr>
              <w:spacing w:after="120" w:line="240" w:lineRule="auto"/>
              <w:jc w:val="center"/>
              <w:rPr>
                <w:rFonts w:ascii="Times New Roman" w:hAnsi="Times New Roman"/>
                <w:b/>
                <w:bCs/>
                <w:sz w:val="24"/>
                <w:szCs w:val="24"/>
              </w:rPr>
            </w:pPr>
            <w:r>
              <w:rPr>
                <w:rFonts w:ascii="Times New Roman" w:hAnsi="Times New Roman"/>
                <w:b/>
                <w:bCs/>
                <w:sz w:val="24"/>
                <w:szCs w:val="24"/>
              </w:rPr>
              <w:t>Цена</w:t>
            </w:r>
          </w:p>
        </w:tc>
        <w:tc>
          <w:tcPr>
            <w:tcW w:w="1279" w:type="dxa"/>
            <w:tcBorders>
              <w:top w:val="single" w:sz="8" w:space="0" w:color="000000"/>
              <w:left w:val="single" w:sz="4" w:space="0" w:color="auto"/>
              <w:bottom w:val="single" w:sz="4" w:space="0" w:color="000000"/>
              <w:right w:val="single" w:sz="4" w:space="0" w:color="000000"/>
            </w:tcBorders>
            <w:vAlign w:val="center"/>
          </w:tcPr>
          <w:p w:rsidR="004973F5" w:rsidRPr="00197F1B" w:rsidRDefault="004973F5" w:rsidP="00F107F9">
            <w:pPr>
              <w:spacing w:after="120" w:line="240" w:lineRule="auto"/>
              <w:jc w:val="center"/>
              <w:rPr>
                <w:rFonts w:ascii="Times New Roman" w:hAnsi="Times New Roman"/>
                <w:b/>
                <w:bCs/>
                <w:sz w:val="24"/>
                <w:szCs w:val="24"/>
              </w:rPr>
            </w:pPr>
            <w:r>
              <w:rPr>
                <w:rFonts w:ascii="Times New Roman" w:hAnsi="Times New Roman"/>
                <w:b/>
                <w:bCs/>
                <w:sz w:val="24"/>
                <w:szCs w:val="24"/>
              </w:rPr>
              <w:t>Стоимость</w:t>
            </w:r>
          </w:p>
        </w:tc>
      </w:tr>
      <w:tr w:rsidR="009C5255"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C5255"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w:t>
            </w:r>
          </w:p>
        </w:tc>
        <w:tc>
          <w:tcPr>
            <w:tcW w:w="5529" w:type="dxa"/>
            <w:tcBorders>
              <w:top w:val="single" w:sz="4" w:space="0" w:color="000000"/>
              <w:left w:val="single" w:sz="4" w:space="0" w:color="000000"/>
              <w:bottom w:val="single" w:sz="4" w:space="0" w:color="000000"/>
              <w:right w:val="single" w:sz="4" w:space="0" w:color="000000"/>
            </w:tcBorders>
            <w:vAlign w:val="bottom"/>
          </w:tcPr>
          <w:p w:rsidR="009C5255" w:rsidRPr="0015223C" w:rsidRDefault="00A30B26" w:rsidP="00032409">
            <w:pPr>
              <w:pStyle w:val="1"/>
              <w:shd w:val="clear" w:color="auto" w:fill="FFFFFF"/>
              <w:spacing w:before="0" w:after="0" w:line="240" w:lineRule="auto"/>
              <w:rPr>
                <w:rFonts w:ascii="Times New Roman" w:hAnsi="Times New Roman"/>
                <w:b w:val="0"/>
                <w:color w:val="000000"/>
                <w:sz w:val="24"/>
                <w:szCs w:val="24"/>
                <w:lang w:eastAsia="ru-RU"/>
              </w:rPr>
            </w:pPr>
            <w:r>
              <w:rPr>
                <w:rFonts w:ascii="Times New Roman" w:hAnsi="Times New Roman"/>
                <w:b w:val="0"/>
                <w:color w:val="000000"/>
                <w:sz w:val="24"/>
                <w:szCs w:val="24"/>
                <w:lang w:eastAsia="ru-RU"/>
              </w:rPr>
              <w:t xml:space="preserve">Костюм летний хб </w:t>
            </w:r>
            <w:r w:rsidR="0015223C" w:rsidRPr="0015223C">
              <w:rPr>
                <w:rFonts w:ascii="Times New Roman" w:hAnsi="Times New Roman"/>
                <w:b w:val="0"/>
                <w:color w:val="000000"/>
                <w:sz w:val="24"/>
                <w:szCs w:val="24"/>
                <w:lang w:eastAsia="ru-RU"/>
              </w:rPr>
              <w:t>(куртка,брюки) (р. 88-92/170-176)</w:t>
            </w:r>
          </w:p>
        </w:tc>
        <w:tc>
          <w:tcPr>
            <w:tcW w:w="567" w:type="dxa"/>
            <w:tcBorders>
              <w:top w:val="single" w:sz="4" w:space="0" w:color="000000"/>
              <w:left w:val="single" w:sz="4" w:space="0" w:color="000000"/>
              <w:bottom w:val="single" w:sz="4" w:space="0" w:color="000000"/>
              <w:right w:val="single" w:sz="4" w:space="0" w:color="000000"/>
            </w:tcBorders>
            <w:vAlign w:val="bottom"/>
          </w:tcPr>
          <w:p w:rsidR="009C5255" w:rsidRPr="009C5255" w:rsidRDefault="0015223C" w:rsidP="009C5255">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708" w:type="dxa"/>
            <w:tcBorders>
              <w:top w:val="single" w:sz="4" w:space="0" w:color="000000"/>
              <w:left w:val="single" w:sz="4" w:space="0" w:color="000000"/>
              <w:bottom w:val="single" w:sz="4" w:space="0" w:color="000000"/>
              <w:right w:val="single" w:sz="4" w:space="0" w:color="auto"/>
            </w:tcBorders>
            <w:vAlign w:val="bottom"/>
          </w:tcPr>
          <w:p w:rsidR="009C5255" w:rsidRPr="0098600E" w:rsidRDefault="0015223C" w:rsidP="0098600E">
            <w:pPr>
              <w:spacing w:after="0" w:line="240" w:lineRule="auto"/>
              <w:jc w:val="center"/>
              <w:rPr>
                <w:rFonts w:ascii="Times New Roman" w:hAnsi="Times New Roman"/>
                <w:color w:val="000000"/>
                <w:lang w:eastAsia="ru-RU"/>
              </w:rPr>
            </w:pPr>
            <w:r>
              <w:rPr>
                <w:rFonts w:ascii="Times New Roman" w:hAnsi="Times New Roman"/>
                <w:color w:val="000000"/>
                <w:lang w:eastAsia="ru-RU"/>
              </w:rPr>
              <w:t>компл</w:t>
            </w:r>
          </w:p>
        </w:tc>
        <w:tc>
          <w:tcPr>
            <w:tcW w:w="709" w:type="dxa"/>
            <w:tcBorders>
              <w:top w:val="single" w:sz="4" w:space="0" w:color="000000"/>
              <w:left w:val="single" w:sz="4" w:space="0" w:color="auto"/>
              <w:bottom w:val="single" w:sz="4" w:space="0" w:color="000000"/>
              <w:right w:val="single" w:sz="4" w:space="0" w:color="auto"/>
            </w:tcBorders>
          </w:tcPr>
          <w:p w:rsidR="009C5255" w:rsidRPr="0098600E" w:rsidRDefault="009C5255"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C5255" w:rsidRPr="009C5255" w:rsidRDefault="009C5255" w:rsidP="009C5255">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2</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15223C" w:rsidRDefault="0015223C" w:rsidP="0098600E">
            <w:pPr>
              <w:pStyle w:val="1"/>
              <w:shd w:val="clear" w:color="auto" w:fill="FFFFFF"/>
              <w:spacing w:before="0" w:after="0" w:line="240" w:lineRule="auto"/>
              <w:rPr>
                <w:rFonts w:ascii="Times New Roman" w:hAnsi="Times New Roman"/>
                <w:b w:val="0"/>
                <w:bCs w:val="0"/>
                <w:color w:val="25282B"/>
                <w:kern w:val="36"/>
                <w:sz w:val="24"/>
                <w:szCs w:val="24"/>
                <w:lang w:eastAsia="ru-RU"/>
              </w:rPr>
            </w:pPr>
            <w:r w:rsidRPr="0015223C">
              <w:rPr>
                <w:rFonts w:ascii="Times New Roman" w:hAnsi="Times New Roman"/>
                <w:b w:val="0"/>
                <w:bCs w:val="0"/>
                <w:color w:val="25282B"/>
                <w:kern w:val="36"/>
                <w:sz w:val="24"/>
                <w:szCs w:val="24"/>
                <w:lang w:eastAsia="ru-RU"/>
              </w:rPr>
              <w:t>Костюм летний хб (куртка,брюки) (р. 96-100/170-176)</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6</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компл</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3</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032409" w:rsidRDefault="0015223C" w:rsidP="0098600E">
            <w:pPr>
              <w:pStyle w:val="1"/>
              <w:shd w:val="clear" w:color="auto" w:fill="FFFFFF"/>
              <w:spacing w:before="0" w:after="0" w:line="240" w:lineRule="auto"/>
              <w:rPr>
                <w:rFonts w:ascii="Times New Roman" w:hAnsi="Times New Roman"/>
                <w:b w:val="0"/>
                <w:bCs w:val="0"/>
                <w:color w:val="25282B"/>
                <w:kern w:val="36"/>
                <w:sz w:val="22"/>
                <w:szCs w:val="22"/>
                <w:lang w:eastAsia="ru-RU"/>
              </w:rPr>
            </w:pPr>
            <w:r w:rsidRPr="0015223C">
              <w:rPr>
                <w:rFonts w:ascii="Times New Roman" w:hAnsi="Times New Roman"/>
                <w:b w:val="0"/>
                <w:bCs w:val="0"/>
                <w:color w:val="25282B"/>
                <w:kern w:val="36"/>
                <w:sz w:val="22"/>
                <w:szCs w:val="22"/>
                <w:lang w:eastAsia="ru-RU"/>
              </w:rPr>
              <w:t>Костюм летний хб (куртка,брюки) (р. 104-108/170-176)</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5</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0B26" w:rsidP="0098600E">
            <w:pPr>
              <w:spacing w:after="0" w:line="240" w:lineRule="auto"/>
              <w:jc w:val="center"/>
              <w:rPr>
                <w:rFonts w:ascii="Times New Roman" w:hAnsi="Times New Roman"/>
                <w:color w:val="000000"/>
              </w:rPr>
            </w:pPr>
            <w:r>
              <w:rPr>
                <w:rFonts w:ascii="Times New Roman" w:hAnsi="Times New Roman"/>
                <w:color w:val="000000"/>
              </w:rPr>
              <w:t>компл</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4</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032409" w:rsidRDefault="0015223C" w:rsidP="0098600E">
            <w:pPr>
              <w:pStyle w:val="1"/>
              <w:shd w:val="clear" w:color="auto" w:fill="FFFFFF"/>
              <w:spacing w:before="0" w:after="0" w:line="240" w:lineRule="auto"/>
              <w:rPr>
                <w:rFonts w:ascii="Times New Roman" w:hAnsi="Times New Roman"/>
                <w:b w:val="0"/>
                <w:bCs w:val="0"/>
                <w:color w:val="25282B"/>
                <w:kern w:val="36"/>
                <w:sz w:val="22"/>
                <w:szCs w:val="22"/>
                <w:lang w:eastAsia="ru-RU"/>
              </w:rPr>
            </w:pPr>
            <w:r w:rsidRPr="0015223C">
              <w:rPr>
                <w:rFonts w:ascii="Times New Roman" w:hAnsi="Times New Roman"/>
                <w:b w:val="0"/>
                <w:bCs w:val="0"/>
                <w:color w:val="25282B"/>
                <w:kern w:val="36"/>
                <w:sz w:val="22"/>
                <w:szCs w:val="22"/>
                <w:lang w:eastAsia="ru-RU"/>
              </w:rPr>
              <w:t>Костюм летний хб (куртка,брюки) (р. 112-116/170-176)</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0B26" w:rsidP="0098600E">
            <w:pPr>
              <w:spacing w:after="0" w:line="240" w:lineRule="auto"/>
              <w:jc w:val="center"/>
              <w:rPr>
                <w:rFonts w:ascii="Times New Roman" w:hAnsi="Times New Roman"/>
                <w:color w:val="000000"/>
              </w:rPr>
            </w:pPr>
            <w:r>
              <w:rPr>
                <w:rFonts w:ascii="Times New Roman" w:hAnsi="Times New Roman"/>
                <w:color w:val="000000"/>
              </w:rPr>
              <w:t>компл</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5</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032409" w:rsidRDefault="0015223C" w:rsidP="0098600E">
            <w:pPr>
              <w:spacing w:after="0" w:line="240" w:lineRule="auto"/>
              <w:rPr>
                <w:rFonts w:ascii="Times New Roman" w:hAnsi="Times New Roman"/>
                <w:color w:val="000000"/>
              </w:rPr>
            </w:pPr>
            <w:r w:rsidRPr="0015223C">
              <w:rPr>
                <w:rFonts w:ascii="Times New Roman" w:hAnsi="Times New Roman"/>
                <w:color w:val="000000"/>
              </w:rPr>
              <w:t>Костюм</w:t>
            </w:r>
            <w:r w:rsidR="00A32F51">
              <w:rPr>
                <w:rFonts w:ascii="Times New Roman" w:hAnsi="Times New Roman"/>
                <w:color w:val="000000"/>
              </w:rPr>
              <w:t xml:space="preserve"> </w:t>
            </w:r>
            <w:r w:rsidRPr="0015223C">
              <w:rPr>
                <w:rFonts w:ascii="Times New Roman" w:hAnsi="Times New Roman"/>
                <w:color w:val="000000"/>
              </w:rPr>
              <w:t>летний хб (куртка,брюки) (р. 112-116/182-188)</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0B26" w:rsidP="0098600E">
            <w:pPr>
              <w:spacing w:after="0" w:line="240" w:lineRule="auto"/>
              <w:jc w:val="center"/>
              <w:rPr>
                <w:rFonts w:ascii="Times New Roman" w:hAnsi="Times New Roman"/>
                <w:color w:val="000000"/>
              </w:rPr>
            </w:pPr>
            <w:r>
              <w:rPr>
                <w:rFonts w:ascii="Times New Roman" w:hAnsi="Times New Roman"/>
                <w:color w:val="000000"/>
              </w:rPr>
              <w:t>компл</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6</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032409" w:rsidRDefault="0015223C" w:rsidP="0098600E">
            <w:pPr>
              <w:spacing w:after="0" w:line="240" w:lineRule="auto"/>
              <w:rPr>
                <w:rFonts w:ascii="Times New Roman" w:hAnsi="Times New Roman"/>
                <w:color w:val="000000"/>
              </w:rPr>
            </w:pPr>
            <w:r w:rsidRPr="0015223C">
              <w:rPr>
                <w:rFonts w:ascii="Times New Roman" w:hAnsi="Times New Roman"/>
                <w:color w:val="000000"/>
              </w:rPr>
              <w:t>Костюм от МВ и ОПЗ  (р. 96-100/170-176)</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0B26" w:rsidP="0098600E">
            <w:pPr>
              <w:spacing w:after="0" w:line="240" w:lineRule="auto"/>
              <w:jc w:val="center"/>
              <w:rPr>
                <w:rFonts w:ascii="Times New Roman" w:hAnsi="Times New Roman"/>
                <w:color w:val="000000"/>
              </w:rPr>
            </w:pPr>
            <w:r>
              <w:rPr>
                <w:rFonts w:ascii="Times New Roman" w:hAnsi="Times New Roman"/>
                <w:color w:val="000000"/>
              </w:rPr>
              <w:t>компл</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7</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032409" w:rsidRDefault="0015223C" w:rsidP="0098600E">
            <w:pPr>
              <w:spacing w:after="0" w:line="240" w:lineRule="auto"/>
              <w:rPr>
                <w:rFonts w:ascii="Times New Roman" w:hAnsi="Times New Roman"/>
                <w:color w:val="000000"/>
              </w:rPr>
            </w:pPr>
            <w:r w:rsidRPr="0015223C">
              <w:rPr>
                <w:rFonts w:ascii="Times New Roman" w:hAnsi="Times New Roman"/>
                <w:color w:val="000000"/>
              </w:rPr>
              <w:t>Костюм от МВ и ОПЗ (р. 104-108/170-176)</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0B26" w:rsidP="0098600E">
            <w:pPr>
              <w:spacing w:after="0" w:line="240" w:lineRule="auto"/>
              <w:jc w:val="center"/>
              <w:rPr>
                <w:rFonts w:ascii="Times New Roman" w:hAnsi="Times New Roman"/>
                <w:color w:val="000000"/>
              </w:rPr>
            </w:pPr>
            <w:r>
              <w:rPr>
                <w:rFonts w:ascii="Times New Roman" w:hAnsi="Times New Roman"/>
                <w:color w:val="000000"/>
              </w:rPr>
              <w:t>компл</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8</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rPr>
                <w:rFonts w:ascii="Times New Roman" w:hAnsi="Times New Roman"/>
                <w:color w:val="000000"/>
              </w:rPr>
            </w:pPr>
            <w:r w:rsidRPr="0015223C">
              <w:rPr>
                <w:rFonts w:ascii="Times New Roman" w:hAnsi="Times New Roman"/>
                <w:color w:val="000000"/>
              </w:rPr>
              <w:t>Ботинки с высоким берцем , р.39</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8600E"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9</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8600E" w:rsidRDefault="0015223C" w:rsidP="0098600E">
            <w:pPr>
              <w:shd w:val="clear" w:color="auto" w:fill="FFFFFF"/>
              <w:spacing w:after="0" w:line="240" w:lineRule="atLeast"/>
              <w:textAlignment w:val="baseline"/>
              <w:outlineLvl w:val="0"/>
              <w:rPr>
                <w:rFonts w:ascii="Times New Roman" w:hAnsi="Times New Roman"/>
                <w:color w:val="000000"/>
              </w:rPr>
            </w:pPr>
            <w:r w:rsidRPr="0015223C">
              <w:rPr>
                <w:rFonts w:ascii="Times New Roman" w:hAnsi="Times New Roman"/>
                <w:color w:val="000000"/>
              </w:rPr>
              <w:t>Ботинки с высоким берцем, р.40</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3</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37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10</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rPr>
                <w:rFonts w:ascii="Times New Roman" w:hAnsi="Times New Roman"/>
                <w:color w:val="000000"/>
              </w:rPr>
            </w:pPr>
            <w:r w:rsidRPr="0015223C">
              <w:rPr>
                <w:rFonts w:ascii="Times New Roman" w:hAnsi="Times New Roman"/>
                <w:color w:val="000000"/>
              </w:rPr>
              <w:t>Ботинки с высоким берцем , р.42</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2</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11</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rPr>
                <w:rFonts w:ascii="Times New Roman" w:hAnsi="Times New Roman"/>
                <w:color w:val="000000"/>
              </w:rPr>
            </w:pPr>
            <w:r w:rsidRPr="0015223C">
              <w:rPr>
                <w:rFonts w:ascii="Times New Roman" w:hAnsi="Times New Roman"/>
                <w:color w:val="000000"/>
              </w:rPr>
              <w:t>Ботинки с высоким берцем , р.43</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4</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12</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rPr>
                <w:rFonts w:ascii="Times New Roman" w:hAnsi="Times New Roman"/>
                <w:color w:val="000000"/>
              </w:rPr>
            </w:pPr>
            <w:r w:rsidRPr="0015223C">
              <w:rPr>
                <w:rFonts w:ascii="Times New Roman" w:hAnsi="Times New Roman"/>
                <w:color w:val="000000"/>
              </w:rPr>
              <w:t>Ботинки с высоким берцем , р.44</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15223C"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13</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15223C" w:rsidRDefault="0015223C" w:rsidP="0098600E">
            <w:pPr>
              <w:spacing w:after="0" w:line="240" w:lineRule="auto"/>
              <w:rPr>
                <w:rFonts w:ascii="Times New Roman" w:hAnsi="Times New Roman"/>
              </w:rPr>
            </w:pPr>
            <w:r w:rsidRPr="0015223C">
              <w:rPr>
                <w:rFonts w:ascii="Times New Roman" w:hAnsi="Times New Roman"/>
              </w:rPr>
              <w:t>Ботинки от МВ и ОПЗ</w:t>
            </w:r>
            <w:r w:rsidR="00A32F51">
              <w:rPr>
                <w:rFonts w:ascii="Times New Roman" w:hAnsi="Times New Roman"/>
              </w:rPr>
              <w:t>, р. 39</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2F51"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15223C"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14</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15223C" w:rsidRDefault="0015223C" w:rsidP="0098600E">
            <w:pPr>
              <w:spacing w:after="0" w:line="240" w:lineRule="auto"/>
              <w:rPr>
                <w:rFonts w:ascii="Times New Roman" w:eastAsia="Times New Roman" w:hAnsi="Times New Roman"/>
                <w:kern w:val="36"/>
                <w:lang w:eastAsia="ru-RU"/>
              </w:rPr>
            </w:pPr>
            <w:r w:rsidRPr="0015223C">
              <w:rPr>
                <w:rFonts w:ascii="Times New Roman" w:eastAsia="Times New Roman" w:hAnsi="Times New Roman"/>
                <w:kern w:val="36"/>
                <w:lang w:eastAsia="ru-RU"/>
              </w:rPr>
              <w:t>Ботинки от МВ и ОПЗ</w:t>
            </w:r>
            <w:r w:rsidR="00A32F51">
              <w:rPr>
                <w:rFonts w:ascii="Times New Roman" w:eastAsia="Times New Roman" w:hAnsi="Times New Roman"/>
                <w:kern w:val="36"/>
                <w:lang w:eastAsia="ru-RU"/>
              </w:rPr>
              <w:t>, р. 43</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A32F51"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15</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8600E" w:rsidRDefault="0015223C" w:rsidP="0098600E">
            <w:pPr>
              <w:spacing w:after="0" w:line="240" w:lineRule="auto"/>
              <w:rPr>
                <w:rFonts w:ascii="Times New Roman" w:eastAsia="Times New Roman" w:hAnsi="Times New Roman"/>
                <w:color w:val="232323"/>
                <w:kern w:val="36"/>
                <w:lang w:eastAsia="ru-RU"/>
              </w:rPr>
            </w:pPr>
            <w:r w:rsidRPr="0015223C">
              <w:rPr>
                <w:rFonts w:ascii="Times New Roman" w:eastAsia="Times New Roman" w:hAnsi="Times New Roman"/>
                <w:color w:val="232323"/>
                <w:kern w:val="36"/>
                <w:lang w:eastAsia="ru-RU"/>
              </w:rPr>
              <w:t>Сапоги рыбацкие ПВХ, высокие, оливковые, р. 40</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8600E">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tcPr>
          <w:p w:rsidR="0098600E" w:rsidRPr="0098600E" w:rsidRDefault="0015223C" w:rsidP="0098600E">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8600E">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8600E">
            <w:pPr>
              <w:spacing w:after="0" w:line="240" w:lineRule="auto"/>
              <w:jc w:val="center"/>
              <w:rPr>
                <w:rFonts w:ascii="Times New Roman" w:hAnsi="Times New Roman"/>
              </w:rPr>
            </w:pPr>
          </w:p>
        </w:tc>
      </w:tr>
      <w:tr w:rsidR="009C5255"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C5255"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16</w:t>
            </w:r>
          </w:p>
        </w:tc>
        <w:tc>
          <w:tcPr>
            <w:tcW w:w="5529" w:type="dxa"/>
            <w:tcBorders>
              <w:top w:val="single" w:sz="4" w:space="0" w:color="000000"/>
              <w:left w:val="single" w:sz="4" w:space="0" w:color="000000"/>
              <w:bottom w:val="single" w:sz="4" w:space="0" w:color="000000"/>
              <w:right w:val="single" w:sz="4" w:space="0" w:color="000000"/>
            </w:tcBorders>
            <w:vAlign w:val="bottom"/>
          </w:tcPr>
          <w:p w:rsidR="009C5255" w:rsidRPr="009C5255" w:rsidRDefault="0015223C" w:rsidP="009C5255">
            <w:pPr>
              <w:spacing w:after="0" w:line="240" w:lineRule="auto"/>
              <w:rPr>
                <w:rFonts w:ascii="Times New Roman" w:hAnsi="Times New Roman"/>
                <w:color w:val="000000"/>
              </w:rPr>
            </w:pPr>
            <w:r w:rsidRPr="0015223C">
              <w:rPr>
                <w:rFonts w:ascii="Times New Roman" w:hAnsi="Times New Roman"/>
                <w:color w:val="000000"/>
              </w:rPr>
              <w:t>Сапоги рыбацкие ПВХ, высокие, оливковые, р. 41</w:t>
            </w:r>
          </w:p>
        </w:tc>
        <w:tc>
          <w:tcPr>
            <w:tcW w:w="567" w:type="dxa"/>
            <w:tcBorders>
              <w:top w:val="single" w:sz="4" w:space="0" w:color="000000"/>
              <w:left w:val="single" w:sz="4" w:space="0" w:color="000000"/>
              <w:bottom w:val="single" w:sz="4" w:space="0" w:color="000000"/>
              <w:right w:val="single" w:sz="4" w:space="0" w:color="000000"/>
            </w:tcBorders>
            <w:vAlign w:val="bottom"/>
          </w:tcPr>
          <w:p w:rsidR="009C5255" w:rsidRPr="009C5255" w:rsidRDefault="0015223C" w:rsidP="009C5255">
            <w:pPr>
              <w:spacing w:after="0" w:line="240" w:lineRule="auto"/>
              <w:jc w:val="center"/>
              <w:rPr>
                <w:rFonts w:ascii="Times New Roman" w:hAnsi="Times New Roman"/>
                <w:color w:val="000000"/>
              </w:rPr>
            </w:pPr>
            <w:r>
              <w:rPr>
                <w:rFonts w:ascii="Times New Roman" w:hAnsi="Times New Roman"/>
                <w:color w:val="000000"/>
              </w:rPr>
              <w:t>3</w:t>
            </w:r>
          </w:p>
        </w:tc>
        <w:tc>
          <w:tcPr>
            <w:tcW w:w="708" w:type="dxa"/>
            <w:tcBorders>
              <w:top w:val="single" w:sz="4" w:space="0" w:color="000000"/>
              <w:left w:val="single" w:sz="4" w:space="0" w:color="000000"/>
              <w:bottom w:val="single" w:sz="4" w:space="0" w:color="000000"/>
              <w:right w:val="single" w:sz="4" w:space="0" w:color="auto"/>
            </w:tcBorders>
            <w:vAlign w:val="bottom"/>
          </w:tcPr>
          <w:p w:rsidR="009C5255"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C5255" w:rsidRPr="009C5255" w:rsidRDefault="009C5255"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C5255" w:rsidRPr="009C5255" w:rsidRDefault="009C5255" w:rsidP="009C5255">
            <w:pPr>
              <w:spacing w:after="0" w:line="240" w:lineRule="auto"/>
              <w:jc w:val="center"/>
              <w:rPr>
                <w:rFonts w:ascii="Times New Roman" w:hAnsi="Times New Roman"/>
              </w:rPr>
            </w:pPr>
          </w:p>
        </w:tc>
      </w:tr>
      <w:tr w:rsidR="0015223C"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15223C"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17</w:t>
            </w:r>
          </w:p>
        </w:tc>
        <w:tc>
          <w:tcPr>
            <w:tcW w:w="5529" w:type="dxa"/>
            <w:tcBorders>
              <w:top w:val="single" w:sz="4" w:space="0" w:color="000000"/>
              <w:left w:val="single" w:sz="4" w:space="0" w:color="000000"/>
              <w:bottom w:val="single" w:sz="4" w:space="0" w:color="000000"/>
              <w:right w:val="single" w:sz="4" w:space="0" w:color="000000"/>
            </w:tcBorders>
            <w:vAlign w:val="bottom"/>
          </w:tcPr>
          <w:p w:rsidR="0015223C" w:rsidRPr="009C5255" w:rsidRDefault="0015223C" w:rsidP="009C5255">
            <w:pPr>
              <w:spacing w:after="0" w:line="240" w:lineRule="auto"/>
              <w:rPr>
                <w:rFonts w:ascii="Times New Roman" w:hAnsi="Times New Roman"/>
                <w:color w:val="000000"/>
              </w:rPr>
            </w:pPr>
            <w:r w:rsidRPr="0015223C">
              <w:rPr>
                <w:rFonts w:ascii="Times New Roman" w:hAnsi="Times New Roman"/>
                <w:color w:val="000000"/>
              </w:rPr>
              <w:t>Сапоги рыбацкие ПВХ, высокие, оливковые, р. 42</w:t>
            </w:r>
          </w:p>
        </w:tc>
        <w:tc>
          <w:tcPr>
            <w:tcW w:w="567" w:type="dxa"/>
            <w:tcBorders>
              <w:top w:val="single" w:sz="4" w:space="0" w:color="000000"/>
              <w:left w:val="single" w:sz="4" w:space="0" w:color="000000"/>
              <w:bottom w:val="single" w:sz="4" w:space="0" w:color="000000"/>
              <w:right w:val="single" w:sz="4" w:space="0" w:color="000000"/>
            </w:tcBorders>
            <w:vAlign w:val="bottom"/>
          </w:tcPr>
          <w:p w:rsidR="0015223C" w:rsidRPr="009C5255" w:rsidRDefault="0015223C" w:rsidP="009C5255">
            <w:pPr>
              <w:spacing w:after="0" w:line="240" w:lineRule="auto"/>
              <w:jc w:val="center"/>
              <w:rPr>
                <w:rFonts w:ascii="Times New Roman" w:hAnsi="Times New Roman"/>
                <w:color w:val="000000"/>
              </w:rPr>
            </w:pPr>
            <w:r>
              <w:rPr>
                <w:rFonts w:ascii="Times New Roman" w:hAnsi="Times New Roman"/>
                <w:color w:val="000000"/>
              </w:rPr>
              <w:t>2</w:t>
            </w:r>
          </w:p>
        </w:tc>
        <w:tc>
          <w:tcPr>
            <w:tcW w:w="708" w:type="dxa"/>
            <w:tcBorders>
              <w:top w:val="single" w:sz="4" w:space="0" w:color="000000"/>
              <w:left w:val="single" w:sz="4" w:space="0" w:color="000000"/>
              <w:bottom w:val="single" w:sz="4" w:space="0" w:color="000000"/>
              <w:right w:val="single" w:sz="4" w:space="0" w:color="auto"/>
            </w:tcBorders>
            <w:vAlign w:val="bottom"/>
          </w:tcPr>
          <w:p w:rsidR="0015223C"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15223C" w:rsidRPr="009C5255" w:rsidRDefault="0015223C"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15223C" w:rsidRPr="009C5255" w:rsidRDefault="0015223C" w:rsidP="009C5255">
            <w:pPr>
              <w:spacing w:after="0" w:line="240" w:lineRule="auto"/>
              <w:jc w:val="center"/>
              <w:rPr>
                <w:rFonts w:ascii="Times New Roman" w:hAnsi="Times New Roman"/>
              </w:rPr>
            </w:pPr>
          </w:p>
        </w:tc>
      </w:tr>
      <w:tr w:rsidR="0015223C"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15223C"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18</w:t>
            </w:r>
          </w:p>
        </w:tc>
        <w:tc>
          <w:tcPr>
            <w:tcW w:w="5529" w:type="dxa"/>
            <w:tcBorders>
              <w:top w:val="single" w:sz="4" w:space="0" w:color="000000"/>
              <w:left w:val="single" w:sz="4" w:space="0" w:color="000000"/>
              <w:bottom w:val="single" w:sz="4" w:space="0" w:color="000000"/>
              <w:right w:val="single" w:sz="4" w:space="0" w:color="000000"/>
            </w:tcBorders>
            <w:vAlign w:val="bottom"/>
          </w:tcPr>
          <w:p w:rsidR="0015223C" w:rsidRPr="009C5255" w:rsidRDefault="0015223C" w:rsidP="009C5255">
            <w:pPr>
              <w:spacing w:after="0" w:line="240" w:lineRule="auto"/>
              <w:rPr>
                <w:rFonts w:ascii="Times New Roman" w:hAnsi="Times New Roman"/>
                <w:color w:val="000000"/>
              </w:rPr>
            </w:pPr>
            <w:r w:rsidRPr="0015223C">
              <w:rPr>
                <w:rFonts w:ascii="Times New Roman" w:hAnsi="Times New Roman"/>
                <w:color w:val="000000"/>
              </w:rPr>
              <w:t>Сапоги рыбацкие ПВХ, высокие, оливковые, р. 43</w:t>
            </w:r>
          </w:p>
        </w:tc>
        <w:tc>
          <w:tcPr>
            <w:tcW w:w="567" w:type="dxa"/>
            <w:tcBorders>
              <w:top w:val="single" w:sz="4" w:space="0" w:color="000000"/>
              <w:left w:val="single" w:sz="4" w:space="0" w:color="000000"/>
              <w:bottom w:val="single" w:sz="4" w:space="0" w:color="000000"/>
              <w:right w:val="single" w:sz="4" w:space="0" w:color="000000"/>
            </w:tcBorders>
            <w:vAlign w:val="bottom"/>
          </w:tcPr>
          <w:p w:rsidR="0015223C" w:rsidRPr="009C5255" w:rsidRDefault="0015223C" w:rsidP="009C5255">
            <w:pPr>
              <w:spacing w:after="0" w:line="240" w:lineRule="auto"/>
              <w:jc w:val="center"/>
              <w:rPr>
                <w:rFonts w:ascii="Times New Roman" w:hAnsi="Times New Roman"/>
                <w:color w:val="000000"/>
              </w:rPr>
            </w:pPr>
            <w:r>
              <w:rPr>
                <w:rFonts w:ascii="Times New Roman" w:hAnsi="Times New Roman"/>
                <w:color w:val="000000"/>
              </w:rPr>
              <w:t>1</w:t>
            </w:r>
          </w:p>
        </w:tc>
        <w:tc>
          <w:tcPr>
            <w:tcW w:w="708" w:type="dxa"/>
            <w:tcBorders>
              <w:top w:val="single" w:sz="4" w:space="0" w:color="000000"/>
              <w:left w:val="single" w:sz="4" w:space="0" w:color="000000"/>
              <w:bottom w:val="single" w:sz="4" w:space="0" w:color="000000"/>
              <w:right w:val="single" w:sz="4" w:space="0" w:color="auto"/>
            </w:tcBorders>
            <w:vAlign w:val="bottom"/>
          </w:tcPr>
          <w:p w:rsidR="0015223C"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15223C" w:rsidRPr="009C5255" w:rsidRDefault="0015223C"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15223C" w:rsidRPr="009C5255" w:rsidRDefault="0015223C" w:rsidP="009C5255">
            <w:pPr>
              <w:spacing w:after="0" w:line="240" w:lineRule="auto"/>
              <w:jc w:val="center"/>
              <w:rPr>
                <w:rFonts w:ascii="Times New Roman" w:hAnsi="Times New Roman"/>
              </w:rPr>
            </w:pPr>
          </w:p>
        </w:tc>
      </w:tr>
      <w:tr w:rsidR="0098600E"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19</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C5255">
            <w:pPr>
              <w:spacing w:after="0" w:line="240" w:lineRule="auto"/>
              <w:rPr>
                <w:rFonts w:ascii="Times New Roman" w:hAnsi="Times New Roman"/>
                <w:color w:val="000000"/>
              </w:rPr>
            </w:pPr>
            <w:r w:rsidRPr="0015223C">
              <w:rPr>
                <w:rFonts w:ascii="Times New Roman" w:hAnsi="Times New Roman"/>
                <w:color w:val="000000"/>
              </w:rPr>
              <w:t>Сапоги рыбацкие ПВХ высокие, оливковые,</w:t>
            </w:r>
            <w:r w:rsidR="00A32F51">
              <w:rPr>
                <w:rFonts w:ascii="Times New Roman" w:hAnsi="Times New Roman"/>
                <w:color w:val="000000"/>
              </w:rPr>
              <w:t xml:space="preserve"> </w:t>
            </w:r>
            <w:r w:rsidRPr="0015223C">
              <w:rPr>
                <w:rFonts w:ascii="Times New Roman" w:hAnsi="Times New Roman"/>
                <w:color w:val="000000"/>
              </w:rPr>
              <w:t>р. 44</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C5255">
            <w:pPr>
              <w:spacing w:after="0" w:line="240" w:lineRule="auto"/>
              <w:jc w:val="center"/>
              <w:rPr>
                <w:rFonts w:ascii="Times New Roman" w:hAnsi="Times New Roman"/>
                <w:color w:val="000000"/>
              </w:rPr>
            </w:pPr>
            <w:r>
              <w:rPr>
                <w:rFonts w:ascii="Times New Roman" w:hAnsi="Times New Roman"/>
                <w:color w:val="000000"/>
              </w:rPr>
              <w:t>4</w:t>
            </w:r>
          </w:p>
        </w:tc>
        <w:tc>
          <w:tcPr>
            <w:tcW w:w="708" w:type="dxa"/>
            <w:tcBorders>
              <w:top w:val="single" w:sz="4" w:space="0" w:color="000000"/>
              <w:left w:val="single" w:sz="4" w:space="0" w:color="000000"/>
              <w:bottom w:val="single" w:sz="4" w:space="0" w:color="000000"/>
              <w:right w:val="single" w:sz="4" w:space="0" w:color="auto"/>
            </w:tcBorders>
            <w:vAlign w:val="bottom"/>
          </w:tcPr>
          <w:p w:rsidR="0098600E"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пар</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C5255">
            <w:pPr>
              <w:spacing w:after="0" w:line="240" w:lineRule="auto"/>
              <w:jc w:val="center"/>
              <w:rPr>
                <w:rFonts w:ascii="Times New Roman" w:hAnsi="Times New Roman"/>
              </w:rPr>
            </w:pPr>
          </w:p>
        </w:tc>
      </w:tr>
      <w:tr w:rsidR="0098600E" w:rsidRPr="00197F1B" w:rsidTr="00A30B26">
        <w:trPr>
          <w:trHeight w:val="312"/>
        </w:trPr>
        <w:tc>
          <w:tcPr>
            <w:tcW w:w="587" w:type="dxa"/>
            <w:tcBorders>
              <w:top w:val="single" w:sz="4" w:space="0" w:color="000000"/>
              <w:left w:val="single" w:sz="8" w:space="0" w:color="000000"/>
              <w:bottom w:val="single" w:sz="4" w:space="0" w:color="000000"/>
              <w:right w:val="single" w:sz="4" w:space="0" w:color="000000"/>
            </w:tcBorders>
          </w:tcPr>
          <w:p w:rsidR="0098600E"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20</w:t>
            </w:r>
          </w:p>
        </w:tc>
        <w:tc>
          <w:tcPr>
            <w:tcW w:w="5529"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C5255">
            <w:pPr>
              <w:spacing w:after="0" w:line="240" w:lineRule="auto"/>
              <w:rPr>
                <w:rFonts w:ascii="Times New Roman" w:hAnsi="Times New Roman"/>
                <w:color w:val="000000"/>
              </w:rPr>
            </w:pPr>
            <w:r w:rsidRPr="0015223C">
              <w:rPr>
                <w:rFonts w:ascii="Times New Roman" w:hAnsi="Times New Roman"/>
                <w:color w:val="000000"/>
              </w:rPr>
              <w:t>Кепка летняя, КМФ</w:t>
            </w:r>
          </w:p>
        </w:tc>
        <w:tc>
          <w:tcPr>
            <w:tcW w:w="567" w:type="dxa"/>
            <w:tcBorders>
              <w:top w:val="single" w:sz="4" w:space="0" w:color="000000"/>
              <w:left w:val="single" w:sz="4" w:space="0" w:color="000000"/>
              <w:bottom w:val="single" w:sz="4" w:space="0" w:color="000000"/>
              <w:right w:val="single" w:sz="4" w:space="0" w:color="000000"/>
            </w:tcBorders>
            <w:vAlign w:val="bottom"/>
          </w:tcPr>
          <w:p w:rsidR="0098600E" w:rsidRPr="009C5255" w:rsidRDefault="0015223C" w:rsidP="009C5255">
            <w:pPr>
              <w:spacing w:after="0" w:line="240" w:lineRule="auto"/>
              <w:jc w:val="center"/>
              <w:rPr>
                <w:rFonts w:ascii="Times New Roman" w:hAnsi="Times New Roman"/>
                <w:color w:val="000000"/>
              </w:rPr>
            </w:pPr>
            <w:r>
              <w:rPr>
                <w:rFonts w:ascii="Times New Roman" w:hAnsi="Times New Roman"/>
                <w:color w:val="000000"/>
              </w:rPr>
              <w:t>15</w:t>
            </w:r>
          </w:p>
        </w:tc>
        <w:tc>
          <w:tcPr>
            <w:tcW w:w="708" w:type="dxa"/>
            <w:tcBorders>
              <w:top w:val="single" w:sz="4" w:space="0" w:color="000000"/>
              <w:left w:val="single" w:sz="4" w:space="0" w:color="000000"/>
              <w:bottom w:val="single" w:sz="4" w:space="0" w:color="000000"/>
              <w:right w:val="single" w:sz="4" w:space="0" w:color="auto"/>
            </w:tcBorders>
            <w:vAlign w:val="bottom"/>
          </w:tcPr>
          <w:p w:rsidR="0098600E" w:rsidRPr="009C5255" w:rsidRDefault="0015223C" w:rsidP="009C5255">
            <w:pPr>
              <w:spacing w:after="0" w:line="240" w:lineRule="auto"/>
              <w:jc w:val="center"/>
              <w:rPr>
                <w:rFonts w:ascii="Times New Roman" w:hAnsi="Times New Roman"/>
                <w:color w:val="000000"/>
              </w:rPr>
            </w:pPr>
            <w:r>
              <w:rPr>
                <w:rFonts w:ascii="Times New Roman" w:hAnsi="Times New Roman"/>
                <w:color w:val="000000"/>
              </w:rPr>
              <w:t>Шт.</w:t>
            </w:r>
          </w:p>
        </w:tc>
        <w:tc>
          <w:tcPr>
            <w:tcW w:w="709" w:type="dxa"/>
            <w:tcBorders>
              <w:top w:val="single" w:sz="4" w:space="0" w:color="000000"/>
              <w:left w:val="single" w:sz="4" w:space="0" w:color="auto"/>
              <w:bottom w:val="single" w:sz="4" w:space="0" w:color="000000"/>
              <w:right w:val="single" w:sz="4" w:space="0" w:color="auto"/>
            </w:tcBorders>
          </w:tcPr>
          <w:p w:rsidR="0098600E" w:rsidRPr="009C5255" w:rsidRDefault="0098600E"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98600E" w:rsidRPr="009C5255" w:rsidRDefault="0098600E" w:rsidP="009C5255">
            <w:pPr>
              <w:spacing w:after="0" w:line="240" w:lineRule="auto"/>
              <w:jc w:val="center"/>
              <w:rPr>
                <w:rFonts w:ascii="Times New Roman" w:hAnsi="Times New Roman"/>
              </w:rPr>
            </w:pPr>
          </w:p>
        </w:tc>
      </w:tr>
      <w:tr w:rsidR="0015223C"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15223C"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21</w:t>
            </w:r>
          </w:p>
        </w:tc>
        <w:tc>
          <w:tcPr>
            <w:tcW w:w="5529" w:type="dxa"/>
            <w:tcBorders>
              <w:top w:val="single" w:sz="4" w:space="0" w:color="000000"/>
              <w:left w:val="single" w:sz="4" w:space="0" w:color="000000"/>
              <w:bottom w:val="single" w:sz="4" w:space="0" w:color="000000"/>
              <w:right w:val="single" w:sz="4" w:space="0" w:color="000000"/>
            </w:tcBorders>
            <w:vAlign w:val="bottom"/>
          </w:tcPr>
          <w:p w:rsidR="0015223C" w:rsidRPr="009C5255" w:rsidRDefault="00A30B26" w:rsidP="009C5255">
            <w:pPr>
              <w:spacing w:after="0" w:line="240" w:lineRule="auto"/>
              <w:rPr>
                <w:rFonts w:ascii="Times New Roman" w:hAnsi="Times New Roman"/>
                <w:color w:val="000000"/>
              </w:rPr>
            </w:pPr>
            <w:r w:rsidRPr="00A30B26">
              <w:rPr>
                <w:rFonts w:ascii="Times New Roman" w:hAnsi="Times New Roman"/>
                <w:color w:val="000000"/>
              </w:rPr>
              <w:t>Головной убор от МВ</w:t>
            </w:r>
          </w:p>
        </w:tc>
        <w:tc>
          <w:tcPr>
            <w:tcW w:w="567" w:type="dxa"/>
            <w:tcBorders>
              <w:top w:val="single" w:sz="4" w:space="0" w:color="000000"/>
              <w:left w:val="single" w:sz="4" w:space="0" w:color="000000"/>
              <w:bottom w:val="single" w:sz="4" w:space="0" w:color="000000"/>
              <w:right w:val="single" w:sz="4" w:space="0" w:color="000000"/>
            </w:tcBorders>
            <w:vAlign w:val="bottom"/>
          </w:tcPr>
          <w:p w:rsidR="0015223C"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2</w:t>
            </w:r>
          </w:p>
        </w:tc>
        <w:tc>
          <w:tcPr>
            <w:tcW w:w="708" w:type="dxa"/>
            <w:tcBorders>
              <w:top w:val="single" w:sz="4" w:space="0" w:color="000000"/>
              <w:left w:val="single" w:sz="4" w:space="0" w:color="000000"/>
              <w:bottom w:val="single" w:sz="4" w:space="0" w:color="000000"/>
              <w:right w:val="single" w:sz="4" w:space="0" w:color="auto"/>
            </w:tcBorders>
            <w:vAlign w:val="bottom"/>
          </w:tcPr>
          <w:p w:rsidR="0015223C"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Шт.</w:t>
            </w:r>
          </w:p>
        </w:tc>
        <w:tc>
          <w:tcPr>
            <w:tcW w:w="709" w:type="dxa"/>
            <w:tcBorders>
              <w:top w:val="single" w:sz="4" w:space="0" w:color="000000"/>
              <w:left w:val="single" w:sz="4" w:space="0" w:color="auto"/>
              <w:bottom w:val="single" w:sz="4" w:space="0" w:color="000000"/>
              <w:right w:val="single" w:sz="4" w:space="0" w:color="auto"/>
            </w:tcBorders>
          </w:tcPr>
          <w:p w:rsidR="0015223C" w:rsidRPr="009C5255" w:rsidRDefault="0015223C"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15223C" w:rsidRPr="009C5255" w:rsidRDefault="0015223C" w:rsidP="009C5255">
            <w:pPr>
              <w:spacing w:after="0" w:line="240" w:lineRule="auto"/>
              <w:jc w:val="center"/>
              <w:rPr>
                <w:rFonts w:ascii="Times New Roman" w:hAnsi="Times New Roman"/>
              </w:rPr>
            </w:pPr>
          </w:p>
        </w:tc>
      </w:tr>
      <w:tr w:rsidR="00A30B26" w:rsidRPr="00197F1B" w:rsidTr="00A30B26">
        <w:trPr>
          <w:trHeight w:val="140"/>
        </w:trPr>
        <w:tc>
          <w:tcPr>
            <w:tcW w:w="587" w:type="dxa"/>
            <w:tcBorders>
              <w:top w:val="single" w:sz="4" w:space="0" w:color="000000"/>
              <w:left w:val="single" w:sz="8" w:space="0" w:color="000000"/>
              <w:bottom w:val="single" w:sz="4" w:space="0" w:color="000000"/>
              <w:right w:val="single" w:sz="4" w:space="0" w:color="000000"/>
            </w:tcBorders>
          </w:tcPr>
          <w:p w:rsidR="00A30B26" w:rsidRPr="009C5255" w:rsidRDefault="00A30B26" w:rsidP="00A30B26">
            <w:pPr>
              <w:autoSpaceDE w:val="0"/>
              <w:autoSpaceDN w:val="0"/>
              <w:adjustRightInd w:val="0"/>
              <w:spacing w:after="0" w:line="240" w:lineRule="auto"/>
              <w:jc w:val="center"/>
              <w:rPr>
                <w:rFonts w:ascii="Times New Roman" w:hAnsi="Times New Roman"/>
                <w:b/>
                <w:bCs/>
                <w:iCs/>
                <w:spacing w:val="-3"/>
              </w:rPr>
            </w:pPr>
            <w:r>
              <w:rPr>
                <w:rFonts w:ascii="Times New Roman" w:hAnsi="Times New Roman"/>
                <w:b/>
                <w:bCs/>
                <w:iCs/>
                <w:spacing w:val="-3"/>
              </w:rPr>
              <w:t>22</w:t>
            </w:r>
          </w:p>
        </w:tc>
        <w:tc>
          <w:tcPr>
            <w:tcW w:w="5529" w:type="dxa"/>
            <w:tcBorders>
              <w:top w:val="single" w:sz="4" w:space="0" w:color="000000"/>
              <w:left w:val="single" w:sz="4" w:space="0" w:color="000000"/>
              <w:bottom w:val="single" w:sz="4" w:space="0" w:color="000000"/>
              <w:right w:val="single" w:sz="4" w:space="0" w:color="000000"/>
            </w:tcBorders>
            <w:vAlign w:val="bottom"/>
          </w:tcPr>
          <w:p w:rsidR="00A30B26" w:rsidRPr="009C5255" w:rsidRDefault="00A30B26" w:rsidP="009C5255">
            <w:pPr>
              <w:spacing w:after="0" w:line="240" w:lineRule="auto"/>
              <w:rPr>
                <w:rFonts w:ascii="Times New Roman" w:hAnsi="Times New Roman"/>
                <w:color w:val="000000"/>
              </w:rPr>
            </w:pPr>
            <w:r w:rsidRPr="00A30B26">
              <w:rPr>
                <w:rFonts w:ascii="Times New Roman" w:hAnsi="Times New Roman"/>
                <w:color w:val="000000"/>
              </w:rPr>
              <w:t>Рюкзак</w:t>
            </w:r>
          </w:p>
        </w:tc>
        <w:tc>
          <w:tcPr>
            <w:tcW w:w="567" w:type="dxa"/>
            <w:tcBorders>
              <w:top w:val="single" w:sz="4" w:space="0" w:color="000000"/>
              <w:left w:val="single" w:sz="4" w:space="0" w:color="000000"/>
              <w:bottom w:val="single" w:sz="4" w:space="0" w:color="000000"/>
              <w:right w:val="single" w:sz="4" w:space="0" w:color="000000"/>
            </w:tcBorders>
            <w:vAlign w:val="bottom"/>
          </w:tcPr>
          <w:p w:rsidR="00A30B26"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11</w:t>
            </w:r>
          </w:p>
        </w:tc>
        <w:tc>
          <w:tcPr>
            <w:tcW w:w="708" w:type="dxa"/>
            <w:tcBorders>
              <w:top w:val="single" w:sz="4" w:space="0" w:color="000000"/>
              <w:left w:val="single" w:sz="4" w:space="0" w:color="000000"/>
              <w:bottom w:val="single" w:sz="4" w:space="0" w:color="000000"/>
              <w:right w:val="single" w:sz="4" w:space="0" w:color="auto"/>
            </w:tcBorders>
            <w:vAlign w:val="bottom"/>
          </w:tcPr>
          <w:p w:rsidR="00A30B26" w:rsidRPr="009C5255" w:rsidRDefault="00A30B26" w:rsidP="009C5255">
            <w:pPr>
              <w:spacing w:after="0" w:line="240" w:lineRule="auto"/>
              <w:jc w:val="center"/>
              <w:rPr>
                <w:rFonts w:ascii="Times New Roman" w:hAnsi="Times New Roman"/>
                <w:color w:val="000000"/>
              </w:rPr>
            </w:pPr>
            <w:r>
              <w:rPr>
                <w:rFonts w:ascii="Times New Roman" w:hAnsi="Times New Roman"/>
                <w:color w:val="000000"/>
              </w:rPr>
              <w:t>Шт.</w:t>
            </w:r>
          </w:p>
        </w:tc>
        <w:tc>
          <w:tcPr>
            <w:tcW w:w="709" w:type="dxa"/>
            <w:tcBorders>
              <w:top w:val="single" w:sz="4" w:space="0" w:color="000000"/>
              <w:left w:val="single" w:sz="4" w:space="0" w:color="auto"/>
              <w:bottom w:val="single" w:sz="4" w:space="0" w:color="000000"/>
              <w:right w:val="single" w:sz="4" w:space="0" w:color="auto"/>
            </w:tcBorders>
          </w:tcPr>
          <w:p w:rsidR="00A30B26" w:rsidRPr="009C5255" w:rsidRDefault="00A30B26" w:rsidP="009C5255">
            <w:pPr>
              <w:spacing w:after="0" w:line="240" w:lineRule="auto"/>
              <w:jc w:val="center"/>
              <w:rPr>
                <w:rFonts w:ascii="Times New Roman" w:hAnsi="Times New Roman"/>
              </w:rPr>
            </w:pPr>
          </w:p>
        </w:tc>
        <w:tc>
          <w:tcPr>
            <w:tcW w:w="1279" w:type="dxa"/>
            <w:tcBorders>
              <w:top w:val="single" w:sz="4" w:space="0" w:color="000000"/>
              <w:left w:val="single" w:sz="4" w:space="0" w:color="auto"/>
              <w:bottom w:val="single" w:sz="4" w:space="0" w:color="000000"/>
              <w:right w:val="single" w:sz="4" w:space="0" w:color="000000"/>
            </w:tcBorders>
          </w:tcPr>
          <w:p w:rsidR="00A30B26" w:rsidRPr="009C5255" w:rsidRDefault="00A30B26" w:rsidP="009C5255">
            <w:pPr>
              <w:spacing w:after="0" w:line="240" w:lineRule="auto"/>
              <w:jc w:val="center"/>
              <w:rPr>
                <w:rFonts w:ascii="Times New Roman" w:hAnsi="Times New Roman"/>
              </w:rPr>
            </w:pPr>
          </w:p>
        </w:tc>
      </w:tr>
      <w:tr w:rsidR="00E0512E" w:rsidRPr="00197F1B" w:rsidTr="00A30B26">
        <w:trPr>
          <w:trHeight w:val="140"/>
        </w:trPr>
        <w:tc>
          <w:tcPr>
            <w:tcW w:w="8100" w:type="dxa"/>
            <w:gridSpan w:val="5"/>
            <w:tcBorders>
              <w:top w:val="single" w:sz="4" w:space="0" w:color="000000"/>
              <w:left w:val="single" w:sz="8" w:space="0" w:color="000000"/>
              <w:bottom w:val="single" w:sz="4" w:space="0" w:color="000000"/>
              <w:right w:val="single" w:sz="4" w:space="0" w:color="auto"/>
            </w:tcBorders>
            <w:hideMark/>
          </w:tcPr>
          <w:p w:rsidR="00E0512E" w:rsidRPr="00E0512E" w:rsidRDefault="00E0512E" w:rsidP="00E0512E">
            <w:pPr>
              <w:spacing w:after="0" w:line="240" w:lineRule="auto"/>
              <w:ind w:right="141"/>
              <w:jc w:val="right"/>
              <w:rPr>
                <w:rFonts w:ascii="Times New Roman" w:hAnsi="Times New Roman"/>
                <w:b/>
                <w:sz w:val="24"/>
                <w:szCs w:val="24"/>
              </w:rPr>
            </w:pPr>
            <w:r>
              <w:rPr>
                <w:rFonts w:ascii="Times New Roman" w:hAnsi="Times New Roman"/>
                <w:b/>
                <w:sz w:val="24"/>
                <w:szCs w:val="24"/>
              </w:rPr>
              <w:t>ВСЕГО</w:t>
            </w:r>
          </w:p>
        </w:tc>
        <w:tc>
          <w:tcPr>
            <w:tcW w:w="1279" w:type="dxa"/>
            <w:tcBorders>
              <w:top w:val="single" w:sz="4" w:space="0" w:color="000000"/>
              <w:left w:val="single" w:sz="4" w:space="0" w:color="auto"/>
              <w:bottom w:val="single" w:sz="4" w:space="0" w:color="000000"/>
              <w:right w:val="single" w:sz="4" w:space="0" w:color="000000"/>
            </w:tcBorders>
          </w:tcPr>
          <w:p w:rsidR="00E0512E" w:rsidRPr="00197F1B" w:rsidRDefault="00E0512E" w:rsidP="00F107F9">
            <w:pPr>
              <w:spacing w:after="0" w:line="240" w:lineRule="auto"/>
              <w:jc w:val="center"/>
              <w:rPr>
                <w:rFonts w:ascii="Times New Roman" w:hAnsi="Times New Roman"/>
                <w:sz w:val="24"/>
                <w:szCs w:val="24"/>
              </w:rPr>
            </w:pPr>
          </w:p>
        </w:tc>
      </w:tr>
      <w:tr w:rsidR="00E0512E" w:rsidRPr="00197F1B" w:rsidTr="00A30B26">
        <w:trPr>
          <w:trHeight w:val="140"/>
        </w:trPr>
        <w:tc>
          <w:tcPr>
            <w:tcW w:w="8100" w:type="dxa"/>
            <w:gridSpan w:val="5"/>
            <w:tcBorders>
              <w:top w:val="single" w:sz="4" w:space="0" w:color="000000"/>
              <w:left w:val="single" w:sz="8" w:space="0" w:color="000000"/>
              <w:bottom w:val="single" w:sz="4" w:space="0" w:color="000000"/>
              <w:right w:val="single" w:sz="4" w:space="0" w:color="auto"/>
            </w:tcBorders>
            <w:hideMark/>
          </w:tcPr>
          <w:p w:rsidR="00E0512E" w:rsidRPr="00E0512E" w:rsidRDefault="00E0512E" w:rsidP="00E0512E">
            <w:pPr>
              <w:spacing w:after="0" w:line="240" w:lineRule="auto"/>
              <w:ind w:right="141"/>
              <w:jc w:val="right"/>
              <w:rPr>
                <w:rFonts w:ascii="Times New Roman" w:hAnsi="Times New Roman"/>
                <w:b/>
                <w:sz w:val="24"/>
                <w:szCs w:val="24"/>
              </w:rPr>
            </w:pPr>
            <w:r>
              <w:rPr>
                <w:rFonts w:ascii="Times New Roman" w:hAnsi="Times New Roman"/>
                <w:b/>
                <w:sz w:val="24"/>
                <w:szCs w:val="24"/>
              </w:rPr>
              <w:t>В т.ч. НДС</w:t>
            </w:r>
          </w:p>
        </w:tc>
        <w:tc>
          <w:tcPr>
            <w:tcW w:w="1279" w:type="dxa"/>
            <w:tcBorders>
              <w:top w:val="single" w:sz="4" w:space="0" w:color="000000"/>
              <w:left w:val="single" w:sz="4" w:space="0" w:color="auto"/>
              <w:bottom w:val="single" w:sz="4" w:space="0" w:color="000000"/>
              <w:right w:val="single" w:sz="4" w:space="0" w:color="000000"/>
            </w:tcBorders>
          </w:tcPr>
          <w:p w:rsidR="00E0512E" w:rsidRPr="00197F1B" w:rsidRDefault="00E0512E" w:rsidP="00F107F9">
            <w:pPr>
              <w:spacing w:after="0" w:line="240" w:lineRule="auto"/>
              <w:jc w:val="center"/>
              <w:rPr>
                <w:rFonts w:ascii="Times New Roman" w:hAnsi="Times New Roman"/>
                <w:sz w:val="24"/>
                <w:szCs w:val="24"/>
              </w:rPr>
            </w:pPr>
          </w:p>
        </w:tc>
      </w:tr>
      <w:tr w:rsidR="00E0512E" w:rsidRPr="00197F1B" w:rsidTr="00A30B26">
        <w:trPr>
          <w:trHeight w:val="140"/>
        </w:trPr>
        <w:tc>
          <w:tcPr>
            <w:tcW w:w="8100" w:type="dxa"/>
            <w:gridSpan w:val="5"/>
            <w:tcBorders>
              <w:top w:val="single" w:sz="4" w:space="0" w:color="000000"/>
              <w:left w:val="single" w:sz="8" w:space="0" w:color="000000"/>
              <w:bottom w:val="single" w:sz="4" w:space="0" w:color="000000"/>
              <w:right w:val="single" w:sz="4" w:space="0" w:color="auto"/>
            </w:tcBorders>
          </w:tcPr>
          <w:p w:rsidR="00E0512E" w:rsidRPr="00E0512E" w:rsidRDefault="00E0512E" w:rsidP="00E0512E">
            <w:pPr>
              <w:spacing w:after="0" w:line="240" w:lineRule="auto"/>
              <w:ind w:right="141"/>
              <w:jc w:val="right"/>
              <w:rPr>
                <w:rFonts w:ascii="Times New Roman" w:hAnsi="Times New Roman"/>
                <w:b/>
                <w:sz w:val="24"/>
                <w:szCs w:val="24"/>
              </w:rPr>
            </w:pPr>
            <w:r>
              <w:rPr>
                <w:rFonts w:ascii="Times New Roman" w:hAnsi="Times New Roman"/>
                <w:b/>
                <w:sz w:val="24"/>
                <w:szCs w:val="24"/>
              </w:rPr>
              <w:t>ИТОГО к оплате</w:t>
            </w:r>
          </w:p>
        </w:tc>
        <w:tc>
          <w:tcPr>
            <w:tcW w:w="1279" w:type="dxa"/>
            <w:tcBorders>
              <w:top w:val="single" w:sz="4" w:space="0" w:color="000000"/>
              <w:left w:val="single" w:sz="4" w:space="0" w:color="auto"/>
              <w:bottom w:val="single" w:sz="4" w:space="0" w:color="000000"/>
              <w:right w:val="single" w:sz="4" w:space="0" w:color="000000"/>
            </w:tcBorders>
          </w:tcPr>
          <w:p w:rsidR="00E0512E" w:rsidRPr="00197F1B" w:rsidRDefault="00E0512E" w:rsidP="00F107F9">
            <w:pPr>
              <w:spacing w:after="0" w:line="240" w:lineRule="auto"/>
              <w:jc w:val="center"/>
              <w:rPr>
                <w:rFonts w:ascii="Times New Roman" w:hAnsi="Times New Roman"/>
                <w:sz w:val="24"/>
                <w:szCs w:val="24"/>
              </w:rPr>
            </w:pPr>
          </w:p>
        </w:tc>
      </w:tr>
    </w:tbl>
    <w:p w:rsidR="00F107F9" w:rsidRPr="00F23A7B" w:rsidRDefault="00F107F9" w:rsidP="00116726">
      <w:pPr>
        <w:pStyle w:val="12"/>
        <w:jc w:val="center"/>
        <w:rPr>
          <w:rFonts w:cs="Times New Roman"/>
          <w:sz w:val="10"/>
          <w:szCs w:val="10"/>
        </w:rPr>
      </w:pPr>
    </w:p>
    <w:tbl>
      <w:tblPr>
        <w:tblW w:w="10099" w:type="dxa"/>
        <w:tblInd w:w="-264" w:type="dxa"/>
        <w:tblCellMar>
          <w:left w:w="20" w:type="dxa"/>
          <w:right w:w="0" w:type="dxa"/>
        </w:tblCellMar>
        <w:tblLook w:val="04A0" w:firstRow="1" w:lastRow="0" w:firstColumn="1" w:lastColumn="0" w:noHBand="0" w:noVBand="1"/>
      </w:tblPr>
      <w:tblGrid>
        <w:gridCol w:w="175"/>
        <w:gridCol w:w="137"/>
        <w:gridCol w:w="249"/>
        <w:gridCol w:w="4420"/>
        <w:gridCol w:w="34"/>
        <w:gridCol w:w="34"/>
        <w:gridCol w:w="34"/>
        <w:gridCol w:w="34"/>
        <w:gridCol w:w="17"/>
        <w:gridCol w:w="75"/>
        <w:gridCol w:w="152"/>
        <w:gridCol w:w="152"/>
        <w:gridCol w:w="152"/>
        <w:gridCol w:w="152"/>
        <w:gridCol w:w="152"/>
        <w:gridCol w:w="152"/>
        <w:gridCol w:w="152"/>
        <w:gridCol w:w="152"/>
        <w:gridCol w:w="152"/>
        <w:gridCol w:w="152"/>
        <w:gridCol w:w="152"/>
        <w:gridCol w:w="152"/>
        <w:gridCol w:w="152"/>
        <w:gridCol w:w="152"/>
        <w:gridCol w:w="152"/>
        <w:gridCol w:w="152"/>
        <w:gridCol w:w="152"/>
        <w:gridCol w:w="152"/>
        <w:gridCol w:w="152"/>
        <w:gridCol w:w="152"/>
        <w:gridCol w:w="152"/>
        <w:gridCol w:w="152"/>
        <w:gridCol w:w="1546"/>
      </w:tblGrid>
      <w:tr w:rsidR="00700588" w:rsidRPr="00700588" w:rsidTr="00F23A7B">
        <w:trPr>
          <w:gridAfter w:val="1"/>
          <w:wAfter w:w="451" w:type="dxa"/>
          <w:trHeight w:val="180"/>
        </w:trPr>
        <w:tc>
          <w:tcPr>
            <w:tcW w:w="314" w:type="dxa"/>
            <w:gridSpan w:val="2"/>
            <w:hideMark/>
          </w:tcPr>
          <w:p w:rsidR="00700588" w:rsidRPr="00700588" w:rsidRDefault="00700588" w:rsidP="001F010C">
            <w:pPr>
              <w:rPr>
                <w:rFonts w:ascii="Times New Roman" w:hAnsi="Times New Roman"/>
                <w:sz w:val="24"/>
                <w:szCs w:val="24"/>
              </w:rPr>
            </w:pPr>
          </w:p>
        </w:tc>
        <w:tc>
          <w:tcPr>
            <w:tcW w:w="250" w:type="dxa"/>
            <w:hideMark/>
          </w:tcPr>
          <w:p w:rsidR="00700588" w:rsidRPr="00700588" w:rsidRDefault="00700588" w:rsidP="001F010C">
            <w:pPr>
              <w:rPr>
                <w:rFonts w:ascii="Times New Roman" w:hAnsi="Times New Roman"/>
                <w:sz w:val="24"/>
                <w:szCs w:val="24"/>
              </w:rPr>
            </w:pPr>
          </w:p>
        </w:tc>
        <w:tc>
          <w:tcPr>
            <w:tcW w:w="4421" w:type="dxa"/>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gridSpan w:val="2"/>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rPr>
                <w:rFonts w:ascii="Times New Roman" w:hAnsi="Times New Roman"/>
                <w:sz w:val="24"/>
                <w:szCs w:val="24"/>
              </w:rPr>
            </w:pPr>
          </w:p>
        </w:tc>
        <w:tc>
          <w:tcPr>
            <w:tcW w:w="0" w:type="auto"/>
            <w:hideMark/>
          </w:tcPr>
          <w:p w:rsidR="00700588" w:rsidRPr="00700588" w:rsidRDefault="00700588" w:rsidP="001F010C">
            <w:pPr>
              <w:spacing w:line="180" w:lineRule="atLeast"/>
              <w:jc w:val="right"/>
              <w:rPr>
                <w:rFonts w:ascii="Times New Roman" w:hAnsi="Times New Roman"/>
                <w:b/>
                <w:bCs/>
                <w:sz w:val="24"/>
                <w:szCs w:val="24"/>
              </w:rPr>
            </w:pPr>
          </w:p>
        </w:tc>
        <w:tc>
          <w:tcPr>
            <w:tcW w:w="0" w:type="auto"/>
            <w:hideMark/>
          </w:tcPr>
          <w:p w:rsidR="00700588" w:rsidRPr="00700588" w:rsidRDefault="00700588" w:rsidP="001F010C">
            <w:pPr>
              <w:spacing w:line="180" w:lineRule="atLeast"/>
              <w:jc w:val="right"/>
              <w:rPr>
                <w:rFonts w:ascii="Times New Roman" w:hAnsi="Times New Roman"/>
                <w:b/>
                <w:bCs/>
                <w:sz w:val="24"/>
                <w:szCs w:val="24"/>
              </w:rPr>
            </w:pPr>
          </w:p>
        </w:tc>
      </w:tr>
      <w:tr w:rsidR="00700588" w:rsidRPr="00700588" w:rsidTr="00F23A7B">
        <w:trPr>
          <w:gridAfter w:val="1"/>
          <w:wAfter w:w="451" w:type="dxa"/>
          <w:trHeight w:val="180"/>
        </w:trPr>
        <w:tc>
          <w:tcPr>
            <w:tcW w:w="314" w:type="dxa"/>
            <w:gridSpan w:val="2"/>
            <w:hideMark/>
          </w:tcPr>
          <w:p w:rsidR="00700588" w:rsidRPr="00700588" w:rsidRDefault="00700588" w:rsidP="001F010C">
            <w:pPr>
              <w:rPr>
                <w:rFonts w:ascii="Times New Roman" w:hAnsi="Times New Roman"/>
                <w:b/>
                <w:bCs/>
                <w:sz w:val="24"/>
                <w:szCs w:val="24"/>
              </w:rPr>
            </w:pPr>
          </w:p>
        </w:tc>
        <w:tc>
          <w:tcPr>
            <w:tcW w:w="250" w:type="dxa"/>
            <w:hideMark/>
          </w:tcPr>
          <w:p w:rsidR="00700588" w:rsidRPr="00700588" w:rsidRDefault="00700588" w:rsidP="001F010C">
            <w:pPr>
              <w:rPr>
                <w:rFonts w:ascii="Times New Roman" w:hAnsi="Times New Roman"/>
                <w:b/>
                <w:bCs/>
                <w:sz w:val="24"/>
                <w:szCs w:val="24"/>
              </w:rPr>
            </w:pPr>
          </w:p>
        </w:tc>
        <w:tc>
          <w:tcPr>
            <w:tcW w:w="4421" w:type="dxa"/>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gridSpan w:val="2"/>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gridSpan w:val="3"/>
            <w:hideMark/>
          </w:tcPr>
          <w:p w:rsidR="00700588" w:rsidRPr="00700588" w:rsidRDefault="00700588" w:rsidP="001F010C">
            <w:pPr>
              <w:spacing w:line="180" w:lineRule="atLeast"/>
              <w:jc w:val="right"/>
              <w:rPr>
                <w:rFonts w:ascii="Times New Roman" w:hAnsi="Times New Roman"/>
                <w:b/>
                <w:bCs/>
                <w:sz w:val="24"/>
                <w:szCs w:val="24"/>
              </w:rPr>
            </w:pPr>
          </w:p>
        </w:tc>
        <w:tc>
          <w:tcPr>
            <w:tcW w:w="0" w:type="auto"/>
            <w:hideMark/>
          </w:tcPr>
          <w:p w:rsidR="00700588" w:rsidRPr="00700588" w:rsidRDefault="00700588" w:rsidP="001F010C">
            <w:pPr>
              <w:spacing w:line="180" w:lineRule="atLeast"/>
              <w:jc w:val="right"/>
              <w:rPr>
                <w:rFonts w:ascii="Times New Roman" w:hAnsi="Times New Roman"/>
                <w:b/>
                <w:bCs/>
                <w:sz w:val="24"/>
                <w:szCs w:val="24"/>
              </w:rPr>
            </w:pPr>
          </w:p>
        </w:tc>
      </w:tr>
      <w:tr w:rsidR="00700588" w:rsidRPr="00700588" w:rsidTr="00F23A7B">
        <w:trPr>
          <w:gridAfter w:val="1"/>
          <w:wAfter w:w="451" w:type="dxa"/>
          <w:trHeight w:val="180"/>
        </w:trPr>
        <w:tc>
          <w:tcPr>
            <w:tcW w:w="314" w:type="dxa"/>
            <w:gridSpan w:val="2"/>
            <w:hideMark/>
          </w:tcPr>
          <w:p w:rsidR="00700588" w:rsidRPr="00700588" w:rsidRDefault="00700588" w:rsidP="001F010C">
            <w:pPr>
              <w:rPr>
                <w:rFonts w:ascii="Times New Roman" w:hAnsi="Times New Roman"/>
                <w:b/>
                <w:bCs/>
                <w:sz w:val="24"/>
                <w:szCs w:val="24"/>
              </w:rPr>
            </w:pPr>
          </w:p>
        </w:tc>
        <w:tc>
          <w:tcPr>
            <w:tcW w:w="250" w:type="dxa"/>
            <w:hideMark/>
          </w:tcPr>
          <w:p w:rsidR="00700588" w:rsidRPr="00700588" w:rsidRDefault="00700588" w:rsidP="001F010C">
            <w:pPr>
              <w:rPr>
                <w:rFonts w:ascii="Times New Roman" w:hAnsi="Times New Roman"/>
                <w:b/>
                <w:bCs/>
                <w:sz w:val="24"/>
                <w:szCs w:val="24"/>
              </w:rPr>
            </w:pPr>
          </w:p>
        </w:tc>
        <w:tc>
          <w:tcPr>
            <w:tcW w:w="4421" w:type="dxa"/>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gridSpan w:val="2"/>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hideMark/>
          </w:tcPr>
          <w:p w:rsidR="00700588" w:rsidRPr="00700588" w:rsidRDefault="00700588" w:rsidP="001F010C">
            <w:pPr>
              <w:rPr>
                <w:rFonts w:ascii="Times New Roman" w:hAnsi="Times New Roman"/>
                <w:b/>
                <w:bCs/>
                <w:sz w:val="24"/>
                <w:szCs w:val="24"/>
              </w:rPr>
            </w:pPr>
          </w:p>
        </w:tc>
        <w:tc>
          <w:tcPr>
            <w:tcW w:w="0" w:type="auto"/>
            <w:gridSpan w:val="2"/>
            <w:hideMark/>
          </w:tcPr>
          <w:p w:rsidR="00700588" w:rsidRPr="00700588" w:rsidRDefault="00700588" w:rsidP="001F010C">
            <w:pPr>
              <w:spacing w:line="180" w:lineRule="atLeast"/>
              <w:jc w:val="right"/>
              <w:rPr>
                <w:rFonts w:ascii="Times New Roman" w:hAnsi="Times New Roman"/>
                <w:b/>
                <w:bCs/>
                <w:sz w:val="24"/>
                <w:szCs w:val="24"/>
              </w:rPr>
            </w:pPr>
          </w:p>
        </w:tc>
        <w:tc>
          <w:tcPr>
            <w:tcW w:w="0" w:type="auto"/>
            <w:hideMark/>
          </w:tcPr>
          <w:p w:rsidR="00700588" w:rsidRPr="00700588" w:rsidRDefault="00700588" w:rsidP="001F010C">
            <w:pPr>
              <w:spacing w:line="180" w:lineRule="atLeast"/>
              <w:jc w:val="right"/>
              <w:rPr>
                <w:rFonts w:ascii="Times New Roman" w:hAnsi="Times New Roman"/>
                <w:b/>
                <w:bCs/>
                <w:sz w:val="24"/>
                <w:szCs w:val="24"/>
              </w:rPr>
            </w:pPr>
          </w:p>
        </w:tc>
      </w:tr>
      <w:tr w:rsidR="00700588" w:rsidRPr="004836D7" w:rsidTr="00F23A7B">
        <w:tblPrEx>
          <w:jc w:val="center"/>
          <w:tblInd w:w="0" w:type="dxa"/>
          <w:tblCellMar>
            <w:left w:w="108" w:type="dxa"/>
            <w:right w:w="108" w:type="dxa"/>
          </w:tblCellMar>
        </w:tblPrEx>
        <w:trPr>
          <w:gridBefore w:val="1"/>
          <w:wBefore w:w="176" w:type="dxa"/>
          <w:trHeight w:val="159"/>
          <w:jc w:val="center"/>
        </w:trPr>
        <w:tc>
          <w:tcPr>
            <w:tcW w:w="4961" w:type="dxa"/>
            <w:gridSpan w:val="8"/>
            <w:hideMark/>
          </w:tcPr>
          <w:p w:rsidR="00700588" w:rsidRPr="004836D7" w:rsidRDefault="00700588" w:rsidP="001F010C">
            <w:pPr>
              <w:pStyle w:val="12"/>
              <w:jc w:val="center"/>
              <w:rPr>
                <w:rFonts w:eastAsia="Calibri" w:cs="Times New Roman"/>
                <w:b/>
                <w:lang w:eastAsia="ar-SA"/>
              </w:rPr>
            </w:pPr>
            <w:r w:rsidRPr="004836D7">
              <w:rPr>
                <w:rFonts w:eastAsia="Calibri" w:cs="Times New Roman"/>
                <w:b/>
                <w:lang w:eastAsia="ar-SA"/>
              </w:rPr>
              <w:t>ЗАКАЗЧИК:</w:t>
            </w:r>
          </w:p>
        </w:tc>
        <w:tc>
          <w:tcPr>
            <w:tcW w:w="4962" w:type="dxa"/>
            <w:gridSpan w:val="24"/>
            <w:hideMark/>
          </w:tcPr>
          <w:p w:rsidR="00700588" w:rsidRPr="004836D7" w:rsidRDefault="00700588" w:rsidP="001F010C">
            <w:pPr>
              <w:pStyle w:val="12"/>
              <w:jc w:val="center"/>
              <w:rPr>
                <w:rFonts w:eastAsia="Calibri" w:cs="Times New Roman"/>
                <w:b/>
                <w:lang w:eastAsia="ar-SA"/>
              </w:rPr>
            </w:pPr>
            <w:r w:rsidRPr="004836D7">
              <w:rPr>
                <w:rFonts w:eastAsia="Calibri" w:cs="Times New Roman"/>
                <w:b/>
                <w:lang w:eastAsia="ar-SA"/>
              </w:rPr>
              <w:t>ПОСТАВЩИК:</w:t>
            </w:r>
          </w:p>
        </w:tc>
      </w:tr>
      <w:tr w:rsidR="00700588" w:rsidRPr="004836D7" w:rsidTr="00F23A7B">
        <w:tblPrEx>
          <w:jc w:val="center"/>
          <w:tblInd w:w="0" w:type="dxa"/>
          <w:tblCellMar>
            <w:left w:w="108" w:type="dxa"/>
            <w:right w:w="108" w:type="dxa"/>
          </w:tblCellMar>
        </w:tblPrEx>
        <w:trPr>
          <w:gridBefore w:val="1"/>
          <w:wBefore w:w="176" w:type="dxa"/>
          <w:trHeight w:val="159"/>
          <w:jc w:val="center"/>
        </w:trPr>
        <w:tc>
          <w:tcPr>
            <w:tcW w:w="4961" w:type="dxa"/>
            <w:gridSpan w:val="8"/>
          </w:tcPr>
          <w:p w:rsidR="00700588" w:rsidRPr="004836D7" w:rsidRDefault="00700588" w:rsidP="001F010C">
            <w:pPr>
              <w:pStyle w:val="12"/>
              <w:jc w:val="both"/>
              <w:rPr>
                <w:rFonts w:eastAsia="Calibri" w:cs="Times New Roman"/>
              </w:rPr>
            </w:pPr>
            <w:r w:rsidRPr="004836D7">
              <w:rPr>
                <w:rFonts w:eastAsia="Calibri" w:cs="Times New Roman"/>
              </w:rPr>
              <w:t>Директор ФГБ</w:t>
            </w:r>
            <w:r w:rsidR="00D951D7">
              <w:rPr>
                <w:rFonts w:eastAsia="Calibri" w:cs="Times New Roman"/>
              </w:rPr>
              <w:t>У «Государственный заповедник «Большая Кокшага</w:t>
            </w:r>
            <w:r w:rsidRPr="004836D7">
              <w:rPr>
                <w:rFonts w:eastAsia="Calibri" w:cs="Times New Roman"/>
              </w:rPr>
              <w:t>»</w:t>
            </w:r>
          </w:p>
          <w:p w:rsidR="00700588" w:rsidRPr="004836D7" w:rsidRDefault="00700588" w:rsidP="001F010C">
            <w:pPr>
              <w:pStyle w:val="12"/>
              <w:jc w:val="both"/>
              <w:rPr>
                <w:rFonts w:eastAsia="Calibri" w:cs="Times New Roman"/>
              </w:rPr>
            </w:pPr>
          </w:p>
          <w:p w:rsidR="00700588" w:rsidRPr="004836D7" w:rsidRDefault="00700588" w:rsidP="001F010C">
            <w:pPr>
              <w:pStyle w:val="12"/>
              <w:jc w:val="both"/>
              <w:rPr>
                <w:rFonts w:eastAsia="Calibri" w:cs="Times New Roman"/>
              </w:rPr>
            </w:pPr>
            <w:r w:rsidRPr="004836D7">
              <w:rPr>
                <w:rFonts w:eastAsia="Calibri" w:cs="Times New Roman"/>
              </w:rPr>
              <w:t>_______</w:t>
            </w:r>
            <w:r w:rsidR="00D951D7">
              <w:rPr>
                <w:rFonts w:eastAsia="Calibri" w:cs="Times New Roman"/>
              </w:rPr>
              <w:t>________Сафин М.Г.</w:t>
            </w:r>
            <w:r w:rsidRPr="004836D7">
              <w:rPr>
                <w:rFonts w:eastAsia="Calibri" w:cs="Times New Roman"/>
              </w:rPr>
              <w:t>.</w:t>
            </w:r>
          </w:p>
          <w:p w:rsidR="00700588" w:rsidRPr="004836D7" w:rsidRDefault="00700588" w:rsidP="001F010C">
            <w:pPr>
              <w:pStyle w:val="12"/>
              <w:jc w:val="both"/>
              <w:rPr>
                <w:rFonts w:eastAsia="Calibri" w:cs="Times New Roman"/>
              </w:rPr>
            </w:pPr>
            <w:r w:rsidRPr="004836D7">
              <w:rPr>
                <w:rFonts w:eastAsia="Calibri" w:cs="Times New Roman"/>
              </w:rPr>
              <w:t>М.П.</w:t>
            </w:r>
          </w:p>
        </w:tc>
        <w:tc>
          <w:tcPr>
            <w:tcW w:w="4962" w:type="dxa"/>
            <w:gridSpan w:val="24"/>
            <w:hideMark/>
          </w:tcPr>
          <w:p w:rsidR="00700588" w:rsidRPr="004836D7" w:rsidRDefault="00700588" w:rsidP="001F010C">
            <w:pPr>
              <w:pStyle w:val="12"/>
              <w:jc w:val="both"/>
              <w:rPr>
                <w:rFonts w:eastAsia="Calibri" w:cs="Times New Roman"/>
              </w:rPr>
            </w:pPr>
          </w:p>
          <w:p w:rsidR="00700588" w:rsidRDefault="00700588" w:rsidP="001F010C">
            <w:pPr>
              <w:pStyle w:val="12"/>
              <w:jc w:val="both"/>
              <w:rPr>
                <w:rFonts w:eastAsia="Calibri" w:cs="Times New Roman"/>
              </w:rPr>
            </w:pPr>
          </w:p>
          <w:p w:rsidR="004973F5" w:rsidRPr="004836D7" w:rsidRDefault="004973F5" w:rsidP="001F010C">
            <w:pPr>
              <w:pStyle w:val="12"/>
              <w:jc w:val="both"/>
              <w:rPr>
                <w:rFonts w:eastAsia="Calibri" w:cs="Times New Roman"/>
              </w:rPr>
            </w:pPr>
          </w:p>
          <w:p w:rsidR="00700588" w:rsidRPr="004836D7" w:rsidRDefault="00700588" w:rsidP="001F010C">
            <w:pPr>
              <w:pStyle w:val="12"/>
              <w:jc w:val="both"/>
              <w:rPr>
                <w:rFonts w:eastAsia="Calibri" w:cs="Times New Roman"/>
              </w:rPr>
            </w:pPr>
            <w:r w:rsidRPr="004836D7">
              <w:rPr>
                <w:rFonts w:eastAsia="Calibri" w:cs="Times New Roman"/>
              </w:rPr>
              <w:t>________________________/</w:t>
            </w:r>
          </w:p>
          <w:p w:rsidR="00700588" w:rsidRPr="004836D7" w:rsidRDefault="00700588" w:rsidP="001F010C">
            <w:pPr>
              <w:pStyle w:val="12"/>
              <w:jc w:val="both"/>
              <w:rPr>
                <w:rFonts w:cs="Times New Roman"/>
              </w:rPr>
            </w:pPr>
            <w:r w:rsidRPr="004836D7">
              <w:rPr>
                <w:rFonts w:eastAsia="Calibri" w:cs="Times New Roman"/>
              </w:rPr>
              <w:t>М.П.</w:t>
            </w:r>
          </w:p>
        </w:tc>
      </w:tr>
    </w:tbl>
    <w:p w:rsidR="00700588" w:rsidRDefault="00700588"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2F51" w:rsidRDefault="00A32F51" w:rsidP="00F23A7B">
      <w:pPr>
        <w:pStyle w:val="12"/>
        <w:rPr>
          <w:rFonts w:cs="Times New Roman"/>
          <w:bCs/>
          <w:iCs/>
          <w:spacing w:val="-3"/>
          <w:szCs w:val="24"/>
        </w:rPr>
      </w:pPr>
    </w:p>
    <w:p w:rsidR="00A30B26" w:rsidRDefault="00A30B26" w:rsidP="00F23A7B">
      <w:pPr>
        <w:pStyle w:val="12"/>
        <w:rPr>
          <w:rFonts w:cs="Times New Roman"/>
          <w:bCs/>
          <w:iCs/>
          <w:spacing w:val="-3"/>
          <w:szCs w:val="24"/>
        </w:rPr>
      </w:pPr>
    </w:p>
    <w:p w:rsidR="00A30B26" w:rsidRPr="004836D7" w:rsidRDefault="00A30B26" w:rsidP="00A30B26">
      <w:pPr>
        <w:pStyle w:val="12"/>
        <w:jc w:val="right"/>
        <w:rPr>
          <w:rFonts w:cs="Times New Roman"/>
        </w:rPr>
      </w:pPr>
      <w:r>
        <w:rPr>
          <w:rFonts w:cs="Times New Roman"/>
        </w:rPr>
        <w:lastRenderedPageBreak/>
        <w:t>Приложение 2</w:t>
      </w:r>
      <w:r w:rsidRPr="004836D7">
        <w:rPr>
          <w:rFonts w:cs="Times New Roman"/>
        </w:rPr>
        <w:t xml:space="preserve"> к Контракту</w:t>
      </w:r>
    </w:p>
    <w:p w:rsidR="00A30B26" w:rsidRPr="004836D7" w:rsidRDefault="00A30B26" w:rsidP="00A30B26">
      <w:pPr>
        <w:pStyle w:val="12"/>
        <w:jc w:val="right"/>
        <w:rPr>
          <w:rFonts w:cs="Times New Roman"/>
        </w:rPr>
      </w:pPr>
      <w:r w:rsidRPr="004836D7">
        <w:rPr>
          <w:rFonts w:cs="Times New Roman"/>
        </w:rPr>
        <w:t>от «_____» ____________ 202</w:t>
      </w:r>
      <w:r>
        <w:rPr>
          <w:rFonts w:cs="Times New Roman"/>
        </w:rPr>
        <w:t>6</w:t>
      </w:r>
      <w:r w:rsidRPr="004836D7">
        <w:rPr>
          <w:rFonts w:cs="Times New Roman"/>
        </w:rPr>
        <w:t xml:space="preserve"> г.</w:t>
      </w:r>
    </w:p>
    <w:p w:rsidR="00A30B26" w:rsidRPr="00A30B26" w:rsidRDefault="00A30B26" w:rsidP="00A30B26">
      <w:pPr>
        <w:pStyle w:val="12"/>
        <w:jc w:val="right"/>
        <w:rPr>
          <w:rFonts w:cs="Times New Roman"/>
          <w:caps/>
        </w:rPr>
      </w:pPr>
      <w:r w:rsidRPr="00A30B26">
        <w:rPr>
          <w:rFonts w:cs="Times New Roman"/>
          <w:caps/>
        </w:rPr>
        <w:t xml:space="preserve">№/2026 </w:t>
      </w:r>
    </w:p>
    <w:p w:rsidR="00A30B26" w:rsidRPr="00A30B26" w:rsidRDefault="00A30B26" w:rsidP="00A30B26">
      <w:pPr>
        <w:pStyle w:val="12"/>
        <w:jc w:val="center"/>
        <w:rPr>
          <w:rFonts w:cs="Times New Roman"/>
          <w:caps/>
        </w:rPr>
      </w:pPr>
      <w:r w:rsidRPr="00A30B26">
        <w:rPr>
          <w:rFonts w:cs="Times New Roman"/>
          <w:caps/>
        </w:rPr>
        <w:t>Технические характеристики</w:t>
      </w:r>
    </w:p>
    <w:p w:rsidR="00A30B26" w:rsidRPr="00A30B26" w:rsidRDefault="00A30B26" w:rsidP="00A30B26">
      <w:pPr>
        <w:rPr>
          <w:rFonts w:ascii="Times New Roman" w:hAnsi="Times New Roman"/>
          <w:b/>
          <w:bCs/>
          <w:sz w:val="24"/>
          <w:szCs w:val="24"/>
          <w:u w:val="single"/>
          <w:shd w:val="clear" w:color="auto" w:fill="FFFFFF"/>
        </w:rPr>
      </w:pPr>
      <w:r w:rsidRPr="00A30B26">
        <w:rPr>
          <w:rFonts w:ascii="Times New Roman" w:hAnsi="Times New Roman"/>
          <w:b/>
          <w:bCs/>
          <w:sz w:val="24"/>
          <w:szCs w:val="24"/>
          <w:u w:val="single"/>
          <w:shd w:val="clear" w:color="auto" w:fill="FFFFFF"/>
        </w:rPr>
        <w:t>Сапоги рыбацкие ПВХ, высокие, оливковые</w:t>
      </w:r>
    </w:p>
    <w:p w:rsidR="00A30B26" w:rsidRPr="00A30B26" w:rsidRDefault="00A30B26" w:rsidP="00A30B26">
      <w:pPr>
        <w:rPr>
          <w:rFonts w:ascii="Times New Roman" w:hAnsi="Times New Roman"/>
          <w:sz w:val="24"/>
          <w:szCs w:val="24"/>
          <w:shd w:val="clear" w:color="auto" w:fill="FFFFFF"/>
        </w:rPr>
      </w:pPr>
      <w:r w:rsidRPr="00A30B26">
        <w:rPr>
          <w:rFonts w:ascii="Times New Roman" w:hAnsi="Times New Roman"/>
          <w:sz w:val="24"/>
          <w:szCs w:val="24"/>
          <w:shd w:val="clear" w:color="auto" w:fill="FFFFFF"/>
        </w:rPr>
        <w:t>Высокие болотные сапоги выполнены на основе ПВХ и «Винитола» с усилением в области колена и ремешком для фиксации. Нижняя часть изготовлена методом двухкомпонентного литья из ПВХ (поливинилхлорид). Верхняя часть – надставка из водоотталкивающей ткани «Винитол». Область колена защищена наколенником из «Винитола» и поролона. Специальный ремешок позволяет фиксировать сапог к ремню или к одежде. Предназначены для защиты ног от воды. Сапоги имеют мягкую прокладку под подноском, профиль подошвы, препятствующий скольжению.</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Состав материалов:</w:t>
      </w:r>
      <w:r w:rsidRPr="00A30B26">
        <w:rPr>
          <w:rFonts w:ascii="Times New Roman" w:hAnsi="Times New Roman"/>
          <w:sz w:val="24"/>
          <w:szCs w:val="24"/>
        </w:rPr>
        <w:br/>
      </w:r>
      <w:r w:rsidRPr="00A30B26">
        <w:rPr>
          <w:rFonts w:ascii="Times New Roman" w:hAnsi="Times New Roman"/>
          <w:sz w:val="24"/>
          <w:szCs w:val="24"/>
          <w:shd w:val="clear" w:color="auto" w:fill="FFFFFF"/>
        </w:rPr>
        <w:t>-Материал сапог: ПВХ (поливинилхлорид).</w:t>
      </w:r>
      <w:r w:rsidRPr="00A30B26">
        <w:rPr>
          <w:rFonts w:ascii="Times New Roman" w:hAnsi="Times New Roman"/>
          <w:sz w:val="24"/>
          <w:szCs w:val="24"/>
        </w:rPr>
        <w:br/>
      </w:r>
      <w:r w:rsidRPr="00A30B26">
        <w:rPr>
          <w:rFonts w:ascii="Times New Roman" w:hAnsi="Times New Roman"/>
          <w:sz w:val="24"/>
          <w:szCs w:val="24"/>
          <w:shd w:val="clear" w:color="auto" w:fill="FFFFFF"/>
        </w:rPr>
        <w:t>-Профиль подошвы: самоочищающийся глубокий протектор.</w:t>
      </w:r>
      <w:r w:rsidRPr="00A30B26">
        <w:rPr>
          <w:rFonts w:ascii="Times New Roman" w:hAnsi="Times New Roman"/>
          <w:sz w:val="24"/>
          <w:szCs w:val="24"/>
        </w:rPr>
        <w:br/>
      </w:r>
      <w:r w:rsidRPr="00A30B26">
        <w:rPr>
          <w:rFonts w:ascii="Times New Roman" w:hAnsi="Times New Roman"/>
          <w:sz w:val="24"/>
          <w:szCs w:val="24"/>
          <w:shd w:val="clear" w:color="auto" w:fill="FFFFFF"/>
        </w:rPr>
        <w:t>-Метод изготовления: двухкомпонентное литье.</w:t>
      </w:r>
      <w:r w:rsidRPr="00A30B26">
        <w:rPr>
          <w:rFonts w:ascii="Times New Roman" w:hAnsi="Times New Roman"/>
          <w:sz w:val="24"/>
          <w:szCs w:val="24"/>
        </w:rPr>
        <w:br/>
      </w:r>
      <w:r w:rsidRPr="00A30B26">
        <w:rPr>
          <w:rFonts w:ascii="Times New Roman" w:hAnsi="Times New Roman"/>
          <w:sz w:val="24"/>
          <w:szCs w:val="24"/>
          <w:shd w:val="clear" w:color="auto" w:fill="FFFFFF"/>
        </w:rPr>
        <w:t>-Материал надставки: водоотталкивающая ткань «Винитол».</w:t>
      </w:r>
      <w:r w:rsidRPr="00A30B26">
        <w:rPr>
          <w:rFonts w:ascii="Times New Roman" w:hAnsi="Times New Roman"/>
          <w:sz w:val="24"/>
          <w:szCs w:val="24"/>
        </w:rPr>
        <w:br/>
      </w:r>
      <w:r w:rsidRPr="00A30B26">
        <w:rPr>
          <w:rFonts w:ascii="Times New Roman" w:hAnsi="Times New Roman"/>
          <w:sz w:val="24"/>
          <w:szCs w:val="24"/>
          <w:shd w:val="clear" w:color="auto" w:fill="FFFFFF"/>
        </w:rPr>
        <w:t>-Метод соединения верха и низа: метод спайки токами высокой частоты (ТВЧ).</w:t>
      </w:r>
      <w:r w:rsidRPr="00A30B26">
        <w:rPr>
          <w:rFonts w:ascii="Times New Roman" w:hAnsi="Times New Roman"/>
          <w:sz w:val="24"/>
          <w:szCs w:val="24"/>
        </w:rPr>
        <w:br/>
      </w:r>
      <w:r w:rsidRPr="00A30B26">
        <w:rPr>
          <w:rFonts w:ascii="Times New Roman" w:hAnsi="Times New Roman"/>
          <w:sz w:val="24"/>
          <w:szCs w:val="24"/>
          <w:shd w:val="clear" w:color="auto" w:fill="FFFFFF"/>
        </w:rPr>
        <w:t>-Материал подкладки (основы): текстиль.</w:t>
      </w:r>
      <w:r w:rsidRPr="00A30B26">
        <w:rPr>
          <w:rFonts w:ascii="Times New Roman" w:hAnsi="Times New Roman"/>
          <w:sz w:val="24"/>
          <w:szCs w:val="24"/>
        </w:rPr>
        <w:br/>
      </w:r>
      <w:r w:rsidRPr="00A30B26">
        <w:rPr>
          <w:rFonts w:ascii="Times New Roman" w:hAnsi="Times New Roman"/>
          <w:sz w:val="24"/>
          <w:szCs w:val="24"/>
          <w:shd w:val="clear" w:color="auto" w:fill="FFFFFF"/>
        </w:rPr>
        <w:t>-Фурнитура: текстильная лента и полуавтоматическая застежка «Фастекс».</w:t>
      </w:r>
      <w:r w:rsidRPr="00A30B26">
        <w:rPr>
          <w:rFonts w:ascii="Times New Roman" w:hAnsi="Times New Roman"/>
          <w:sz w:val="24"/>
          <w:szCs w:val="24"/>
        </w:rPr>
        <w:br/>
      </w:r>
      <w:r w:rsidRPr="00A30B26">
        <w:rPr>
          <w:rFonts w:ascii="Times New Roman" w:hAnsi="Times New Roman"/>
          <w:sz w:val="24"/>
          <w:szCs w:val="24"/>
          <w:shd w:val="clear" w:color="auto" w:fill="FFFFFF"/>
        </w:rPr>
        <w:t>-Высота сапог: 900 мм (+/-5) мм.</w:t>
      </w:r>
      <w:r w:rsidRPr="00A30B26">
        <w:rPr>
          <w:rFonts w:ascii="Times New Roman" w:hAnsi="Times New Roman"/>
          <w:sz w:val="24"/>
          <w:szCs w:val="24"/>
        </w:rPr>
        <w:br/>
      </w:r>
      <w:r w:rsidRPr="00A30B26">
        <w:rPr>
          <w:rFonts w:ascii="Times New Roman" w:hAnsi="Times New Roman"/>
          <w:sz w:val="24"/>
          <w:szCs w:val="24"/>
          <w:shd w:val="clear" w:color="auto" w:fill="FFFFFF"/>
        </w:rPr>
        <w:t>-Цвет: оливковый.</w:t>
      </w:r>
      <w:r w:rsidRPr="00A30B26">
        <w:rPr>
          <w:rFonts w:ascii="Times New Roman" w:hAnsi="Times New Roman"/>
          <w:sz w:val="24"/>
          <w:szCs w:val="24"/>
        </w:rPr>
        <w:br/>
      </w:r>
      <w:r w:rsidRPr="00A30B26">
        <w:rPr>
          <w:rFonts w:ascii="Times New Roman" w:hAnsi="Times New Roman"/>
          <w:sz w:val="24"/>
          <w:szCs w:val="24"/>
          <w:shd w:val="clear" w:color="auto" w:fill="FFFFFF"/>
        </w:rPr>
        <w:t>-Вес 1 пары: 2,5 кг.</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Особенности:</w:t>
      </w:r>
      <w:r w:rsidRPr="00A30B26">
        <w:rPr>
          <w:rFonts w:ascii="Times New Roman" w:hAnsi="Times New Roman"/>
          <w:sz w:val="24"/>
          <w:szCs w:val="24"/>
        </w:rPr>
        <w:br/>
      </w:r>
      <w:r w:rsidRPr="00A30B26">
        <w:rPr>
          <w:rFonts w:ascii="Times New Roman" w:hAnsi="Times New Roman"/>
          <w:sz w:val="24"/>
          <w:szCs w:val="24"/>
          <w:shd w:val="clear" w:color="auto" w:fill="FFFFFF"/>
        </w:rPr>
        <w:t>-Основа рыбацких сапог производится методом литья из ПВХ, что обеспечивает полную герметичность и отсутствие швов в нижней части.</w:t>
      </w:r>
      <w:r w:rsidRPr="00A30B26">
        <w:rPr>
          <w:rFonts w:ascii="Times New Roman" w:hAnsi="Times New Roman"/>
          <w:sz w:val="24"/>
          <w:szCs w:val="24"/>
        </w:rPr>
        <w:br/>
      </w:r>
      <w:r w:rsidRPr="00A30B26">
        <w:rPr>
          <w:rFonts w:ascii="Times New Roman" w:hAnsi="Times New Roman"/>
          <w:sz w:val="24"/>
          <w:szCs w:val="24"/>
          <w:shd w:val="clear" w:color="auto" w:fill="FFFFFF"/>
        </w:rPr>
        <w:t>-Высокая герметичность позволяет долгое время находиться в воде, сохраняя ноги сухими.</w:t>
      </w:r>
      <w:r w:rsidRPr="00A30B26">
        <w:rPr>
          <w:rFonts w:ascii="Times New Roman" w:hAnsi="Times New Roman"/>
          <w:sz w:val="24"/>
          <w:szCs w:val="24"/>
        </w:rPr>
        <w:br/>
      </w:r>
      <w:r w:rsidRPr="00A30B26">
        <w:rPr>
          <w:rFonts w:ascii="Times New Roman" w:hAnsi="Times New Roman"/>
          <w:sz w:val="24"/>
          <w:szCs w:val="24"/>
          <w:shd w:val="clear" w:color="auto" w:fill="FFFFFF"/>
        </w:rPr>
        <w:t>-Надставка из «Винитола» приваривается к сапогу с помощью высокотемпературной сварки или токами высокой частоты, что гарантирует прочность и водонепроницаемость шва.</w:t>
      </w:r>
      <w:r w:rsidRPr="00A30B26">
        <w:rPr>
          <w:rFonts w:ascii="Times New Roman" w:hAnsi="Times New Roman"/>
          <w:sz w:val="24"/>
          <w:szCs w:val="24"/>
        </w:rPr>
        <w:br/>
      </w:r>
      <w:r w:rsidRPr="00A30B26">
        <w:rPr>
          <w:rFonts w:ascii="Times New Roman" w:hAnsi="Times New Roman"/>
          <w:sz w:val="24"/>
          <w:szCs w:val="24"/>
          <w:shd w:val="clear" w:color="auto" w:fill="FFFFFF"/>
        </w:rPr>
        <w:t>-Подошва из ПВХ обладает маслобензостойкими (МБС) и кислотощелочестойкими (КЩС) свойствами.</w:t>
      </w:r>
      <w:r w:rsidRPr="00A30B26">
        <w:rPr>
          <w:rFonts w:ascii="Times New Roman" w:hAnsi="Times New Roman"/>
          <w:sz w:val="24"/>
          <w:szCs w:val="24"/>
        </w:rPr>
        <w:br/>
      </w:r>
      <w:r w:rsidRPr="00A30B26">
        <w:rPr>
          <w:rFonts w:ascii="Times New Roman" w:hAnsi="Times New Roman"/>
          <w:sz w:val="24"/>
          <w:szCs w:val="24"/>
          <w:shd w:val="clear" w:color="auto" w:fill="FFFFFF"/>
        </w:rPr>
        <w:t>-Для надёжной фиксации на ноге предусмотрены лямки или ремешки, которые крепятся к поясу.</w:t>
      </w:r>
      <w:r w:rsidRPr="00A30B26">
        <w:rPr>
          <w:rFonts w:ascii="Times New Roman" w:hAnsi="Times New Roman"/>
          <w:sz w:val="24"/>
          <w:szCs w:val="24"/>
        </w:rPr>
        <w:br/>
      </w:r>
      <w:r w:rsidRPr="00A30B26">
        <w:rPr>
          <w:rFonts w:ascii="Times New Roman" w:hAnsi="Times New Roman"/>
          <w:sz w:val="24"/>
          <w:szCs w:val="24"/>
          <w:shd w:val="clear" w:color="auto" w:fill="FFFFFF"/>
        </w:rPr>
        <w:t>-Область колена защищена наколенником из «Винитола» и поролона.</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Упаковка: групповая.</w:t>
      </w:r>
      <w:r w:rsidRPr="00A30B26">
        <w:rPr>
          <w:rFonts w:ascii="Times New Roman" w:hAnsi="Times New Roman"/>
          <w:sz w:val="24"/>
          <w:szCs w:val="24"/>
        </w:rPr>
        <w:br/>
      </w:r>
      <w:r w:rsidRPr="00A30B26">
        <w:rPr>
          <w:rFonts w:ascii="Times New Roman" w:hAnsi="Times New Roman"/>
          <w:sz w:val="24"/>
          <w:szCs w:val="24"/>
          <w:shd w:val="clear" w:color="auto" w:fill="FFFFFF"/>
        </w:rPr>
        <w:t>Количество в транспортном коробе: 40 р-р - 6 пар, с 41 по 43 р-р - 5 пар, с 44 по 47 р-р - 4 пары.</w:t>
      </w:r>
      <w:r w:rsidRPr="00A30B26">
        <w:rPr>
          <w:rFonts w:ascii="Times New Roman" w:hAnsi="Times New Roman"/>
          <w:sz w:val="24"/>
          <w:szCs w:val="24"/>
        </w:rPr>
        <w:br/>
      </w:r>
      <w:r w:rsidRPr="00A30B26">
        <w:rPr>
          <w:rFonts w:ascii="Times New Roman" w:hAnsi="Times New Roman"/>
          <w:sz w:val="24"/>
          <w:szCs w:val="24"/>
          <w:shd w:val="clear" w:color="auto" w:fill="FFFFFF"/>
        </w:rPr>
        <w:t>Размерный ряд: с 40 по 47.</w:t>
      </w:r>
      <w:r w:rsidRPr="00A30B26">
        <w:rPr>
          <w:rFonts w:ascii="Times New Roman" w:hAnsi="Times New Roman"/>
          <w:sz w:val="24"/>
          <w:szCs w:val="24"/>
        </w:rPr>
        <w:br/>
      </w:r>
      <w:r w:rsidRPr="00A30B26">
        <w:rPr>
          <w:rFonts w:ascii="Times New Roman" w:hAnsi="Times New Roman"/>
          <w:sz w:val="24"/>
          <w:szCs w:val="24"/>
          <w:shd w:val="clear" w:color="auto" w:fill="FFFFFF"/>
        </w:rPr>
        <w:t>Защитные свойства: К80, Щ50, Нс, Нм, Нж, Сж, В, З.</w:t>
      </w:r>
      <w:r w:rsidRPr="00A30B26">
        <w:rPr>
          <w:rFonts w:ascii="Times New Roman" w:hAnsi="Times New Roman"/>
          <w:sz w:val="24"/>
          <w:szCs w:val="24"/>
        </w:rPr>
        <w:br/>
      </w:r>
      <w:r w:rsidRPr="00A30B26">
        <w:rPr>
          <w:rFonts w:ascii="Times New Roman" w:hAnsi="Times New Roman"/>
          <w:sz w:val="24"/>
          <w:szCs w:val="24"/>
          <w:shd w:val="clear" w:color="auto" w:fill="FFFFFF"/>
        </w:rPr>
        <w:t>Срок годности хранения: 2 года с даты изготовления.</w:t>
      </w:r>
      <w:r w:rsidRPr="00A30B26">
        <w:rPr>
          <w:rFonts w:ascii="Times New Roman" w:hAnsi="Times New Roman"/>
          <w:sz w:val="24"/>
          <w:szCs w:val="24"/>
        </w:rPr>
        <w:br/>
      </w:r>
      <w:r w:rsidRPr="00A30B26">
        <w:rPr>
          <w:rFonts w:ascii="Times New Roman" w:hAnsi="Times New Roman"/>
          <w:sz w:val="24"/>
          <w:szCs w:val="24"/>
        </w:rPr>
        <w:lastRenderedPageBreak/>
        <w:br/>
      </w:r>
      <w:r w:rsidRPr="00A30B26">
        <w:rPr>
          <w:rFonts w:ascii="Times New Roman" w:hAnsi="Times New Roman"/>
          <w:sz w:val="24"/>
          <w:szCs w:val="24"/>
          <w:shd w:val="clear" w:color="auto" w:fill="FFFFFF"/>
        </w:rPr>
        <w:t>Сфера применения (назначение): применяются в условиях повышенной влажности для защиты от воды, грязи и механических повреждений. Их используют не только для рыбалки, но и в других сферах, требующих водонепроницаемую обувь, таких как: рыболовство и охота, сельское хозяйство, строительство и ЖКХ, пищевая промышленность, лесная и деревообрабатывающая промышленность, бытовое повседневное использование.</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Соответствует требованиям:</w:t>
      </w:r>
      <w:r w:rsidRPr="00A30B26">
        <w:rPr>
          <w:rFonts w:ascii="Times New Roman" w:hAnsi="Times New Roman"/>
          <w:sz w:val="24"/>
          <w:szCs w:val="24"/>
        </w:rPr>
        <w:br/>
      </w:r>
      <w:r w:rsidRPr="00A30B26">
        <w:rPr>
          <w:rFonts w:ascii="Times New Roman" w:hAnsi="Times New Roman"/>
          <w:sz w:val="24"/>
          <w:szCs w:val="24"/>
          <w:shd w:val="clear" w:color="auto" w:fill="FFFFFF"/>
        </w:rPr>
        <w:t>-ТР ТС 019/2011.</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Изготовлены по ТУ 2595–010–48663508–2024.</w:t>
      </w:r>
    </w:p>
    <w:p w:rsidR="00A30B26" w:rsidRPr="00A30B26" w:rsidRDefault="00A30B26" w:rsidP="00A30B26">
      <w:pPr>
        <w:rPr>
          <w:rFonts w:ascii="Times New Roman" w:hAnsi="Times New Roman"/>
          <w:sz w:val="24"/>
          <w:szCs w:val="24"/>
          <w:shd w:val="clear" w:color="auto" w:fill="FFFFFF"/>
        </w:rPr>
      </w:pPr>
    </w:p>
    <w:p w:rsidR="00A30B26" w:rsidRPr="00A30B26" w:rsidRDefault="00A30B26" w:rsidP="00A30B26">
      <w:pPr>
        <w:rPr>
          <w:rFonts w:ascii="Times New Roman" w:hAnsi="Times New Roman"/>
          <w:b/>
          <w:bCs/>
          <w:sz w:val="24"/>
          <w:szCs w:val="24"/>
          <w:u w:val="single"/>
          <w:shd w:val="clear" w:color="auto" w:fill="FFFFFF"/>
        </w:rPr>
      </w:pPr>
      <w:r w:rsidRPr="00A30B26">
        <w:rPr>
          <w:rFonts w:ascii="Times New Roman" w:hAnsi="Times New Roman"/>
          <w:b/>
          <w:bCs/>
          <w:sz w:val="24"/>
          <w:szCs w:val="24"/>
          <w:u w:val="single"/>
          <w:shd w:val="clear" w:color="auto" w:fill="FFFFFF"/>
        </w:rPr>
        <w:t>Костюм летний хб</w:t>
      </w:r>
    </w:p>
    <w:p w:rsidR="00A30B26" w:rsidRPr="00A30B26" w:rsidRDefault="00A30B26" w:rsidP="00A30B26">
      <w:pPr>
        <w:rPr>
          <w:rFonts w:ascii="Times New Roman" w:hAnsi="Times New Roman"/>
          <w:sz w:val="24"/>
          <w:szCs w:val="24"/>
          <w:shd w:val="clear" w:color="auto" w:fill="FFFFFF"/>
        </w:rPr>
      </w:pPr>
      <w:r w:rsidRPr="00A30B26">
        <w:rPr>
          <w:rFonts w:ascii="Times New Roman" w:hAnsi="Times New Roman"/>
          <w:sz w:val="24"/>
          <w:szCs w:val="24"/>
          <w:shd w:val="clear" w:color="auto" w:fill="FFFFFF"/>
        </w:rPr>
        <w:t>Костюм "Тигр" состоит из куртки и брюк.</w:t>
      </w:r>
      <w:r w:rsidRPr="00A30B26">
        <w:rPr>
          <w:rFonts w:ascii="Times New Roman" w:hAnsi="Times New Roman"/>
          <w:sz w:val="24"/>
          <w:szCs w:val="24"/>
        </w:rPr>
        <w:br/>
      </w:r>
      <w:r w:rsidRPr="00A30B26">
        <w:rPr>
          <w:rFonts w:ascii="Times New Roman" w:hAnsi="Times New Roman"/>
          <w:sz w:val="24"/>
          <w:szCs w:val="24"/>
          <w:shd w:val="clear" w:color="auto" w:fill="FFFFFF"/>
        </w:rPr>
        <w:t>Куртка короткая прямого силуэта, с центральной застёжкой на молнию, накрытую ветрозащитным клапаном на кнопки. Изделие с воротником стойка и со съёмным капюшоном, с различными многофункциональными карманами с молнией и с клапанами на «липучках». Рукава съёмные, пристёгиваются на молнию, манжеты рукавов с патой регулирующие ширину при помощи липучки. Низ куртки с притачным поясом частично стянутым, резинкой.</w:t>
      </w:r>
      <w:r w:rsidRPr="00A30B26">
        <w:rPr>
          <w:rFonts w:ascii="Times New Roman" w:hAnsi="Times New Roman"/>
          <w:sz w:val="24"/>
          <w:szCs w:val="24"/>
        </w:rPr>
        <w:br/>
      </w:r>
      <w:r w:rsidRPr="00A30B26">
        <w:rPr>
          <w:rFonts w:ascii="Times New Roman" w:hAnsi="Times New Roman"/>
          <w:sz w:val="24"/>
          <w:szCs w:val="24"/>
          <w:shd w:val="clear" w:color="auto" w:fill="FFFFFF"/>
        </w:rPr>
        <w:t>Брюки прямые с застёжкой гульфика на тесьму «молния», с различными многофункциональными карманами, с притачным поясом частично стянутым резинкой и застёгивающимся на пуговицу, пояс с 5-ю шлёвками. Низ брюк отстёгивается для трансформации брюк в шорты.</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Ткань верха костюм: "Твилл" с ВО, 80% п/э, 20 % х/б, поверхностная плотность 210 г/м2.</w:t>
      </w:r>
    </w:p>
    <w:p w:rsidR="00A30B26" w:rsidRPr="00A30B26" w:rsidRDefault="00A30B26" w:rsidP="00A30B26">
      <w:pPr>
        <w:rPr>
          <w:rFonts w:ascii="Times New Roman" w:hAnsi="Times New Roman"/>
          <w:sz w:val="24"/>
          <w:szCs w:val="24"/>
          <w:shd w:val="clear" w:color="auto" w:fill="FFFFFF"/>
        </w:rPr>
      </w:pPr>
    </w:p>
    <w:p w:rsidR="00A30B26" w:rsidRPr="00A30B26" w:rsidRDefault="00A30B26" w:rsidP="00A30B26">
      <w:pPr>
        <w:rPr>
          <w:rFonts w:ascii="Times New Roman" w:hAnsi="Times New Roman"/>
          <w:b/>
          <w:bCs/>
          <w:sz w:val="24"/>
          <w:szCs w:val="24"/>
          <w:u w:val="single"/>
          <w:shd w:val="clear" w:color="auto" w:fill="FFFFFF"/>
        </w:rPr>
      </w:pPr>
      <w:r w:rsidRPr="00A30B26">
        <w:rPr>
          <w:rFonts w:ascii="Times New Roman" w:hAnsi="Times New Roman"/>
          <w:b/>
          <w:bCs/>
          <w:sz w:val="24"/>
          <w:szCs w:val="24"/>
          <w:u w:val="single"/>
          <w:shd w:val="clear" w:color="auto" w:fill="FFFFFF"/>
        </w:rPr>
        <w:t>Костюм от МВ и ОПЗ</w:t>
      </w:r>
    </w:p>
    <w:p w:rsidR="00A30B26" w:rsidRPr="00A30B26" w:rsidRDefault="00A30B26" w:rsidP="00A30B26">
      <w:pPr>
        <w:rPr>
          <w:rFonts w:ascii="Times New Roman" w:hAnsi="Times New Roman"/>
          <w:sz w:val="24"/>
          <w:szCs w:val="24"/>
          <w:shd w:val="clear" w:color="auto" w:fill="FFFFFF"/>
        </w:rPr>
      </w:pPr>
      <w:r w:rsidRPr="00A30B26">
        <w:rPr>
          <w:rFonts w:ascii="Times New Roman" w:hAnsi="Times New Roman"/>
          <w:sz w:val="24"/>
          <w:szCs w:val="24"/>
          <w:shd w:val="clear" w:color="auto" w:fill="FFFFFF"/>
        </w:rPr>
        <w:t>Куртка короткая прямого силуэта, с центральной застёжкой на молнию, накрытую ветрозащитным клапаном на кнопки. Изделие с воротником стойка и со съёмным капюшоном, с различными многофункциональными карманами с молнией и с клапанами на «липучках». Рукава съёмные, пристёгиваются на молнию, манжеты рукавов с патой регулирующие ширину при помощи липучки. Низ куртки с притачным поясом частично стянутым, резинкой.</w:t>
      </w:r>
      <w:r w:rsidRPr="00A30B26">
        <w:rPr>
          <w:rFonts w:ascii="Times New Roman" w:hAnsi="Times New Roman"/>
          <w:sz w:val="24"/>
          <w:szCs w:val="24"/>
        </w:rPr>
        <w:br/>
      </w:r>
      <w:r w:rsidRPr="00A30B26">
        <w:rPr>
          <w:rFonts w:ascii="Times New Roman" w:hAnsi="Times New Roman"/>
          <w:sz w:val="24"/>
          <w:szCs w:val="24"/>
          <w:shd w:val="clear" w:color="auto" w:fill="FFFFFF"/>
        </w:rPr>
        <w:t>Брюки прямые с застёжкой гульфика на тесьму «молния», с различными многофункциональными карманами, с притачным поясом частично стянутым резинкой и застёгивающимся на пуговицу, пояс с 5-ю шлёвками. Низ брюк отстёгивается для трансформации брюк в шорты.</w:t>
      </w:r>
      <w:r w:rsidRPr="00A30B26">
        <w:rPr>
          <w:rFonts w:ascii="Times New Roman" w:hAnsi="Times New Roman"/>
          <w:sz w:val="24"/>
          <w:szCs w:val="24"/>
        </w:rPr>
        <w:br/>
      </w:r>
      <w:r w:rsidRPr="00A30B26">
        <w:rPr>
          <w:rFonts w:ascii="Times New Roman" w:hAnsi="Times New Roman"/>
          <w:sz w:val="24"/>
          <w:szCs w:val="24"/>
        </w:rPr>
        <w:br/>
      </w:r>
      <w:r w:rsidRPr="00A30B26">
        <w:rPr>
          <w:rFonts w:ascii="Times New Roman" w:hAnsi="Times New Roman"/>
          <w:sz w:val="24"/>
          <w:szCs w:val="24"/>
          <w:shd w:val="clear" w:color="auto" w:fill="FFFFFF"/>
        </w:rPr>
        <w:t>Ткань верха костюм: "Твилл" с ВО, 80% п/э, 20 % х/б, поверхностная плотность 210 г/м2.</w:t>
      </w:r>
    </w:p>
    <w:p w:rsidR="00A30B26" w:rsidRPr="00A30B26" w:rsidRDefault="00A30B26" w:rsidP="00A30B26">
      <w:pPr>
        <w:rPr>
          <w:rFonts w:ascii="Times New Roman" w:hAnsi="Times New Roman"/>
          <w:b/>
          <w:bCs/>
          <w:sz w:val="24"/>
          <w:szCs w:val="24"/>
          <w:u w:val="single"/>
        </w:rPr>
      </w:pPr>
    </w:p>
    <w:p w:rsidR="00A30B26" w:rsidRPr="00A30B26" w:rsidRDefault="00A30B26" w:rsidP="00A30B26">
      <w:pPr>
        <w:rPr>
          <w:rFonts w:ascii="Times New Roman" w:hAnsi="Times New Roman"/>
          <w:b/>
          <w:bCs/>
          <w:sz w:val="24"/>
          <w:szCs w:val="24"/>
          <w:u w:val="single"/>
        </w:rPr>
      </w:pPr>
    </w:p>
    <w:p w:rsidR="00A30B26" w:rsidRPr="00A30B26" w:rsidRDefault="00A30B26" w:rsidP="00A30B26">
      <w:pPr>
        <w:rPr>
          <w:rFonts w:ascii="Times New Roman" w:hAnsi="Times New Roman"/>
          <w:b/>
          <w:bCs/>
          <w:sz w:val="24"/>
          <w:szCs w:val="24"/>
          <w:u w:val="single"/>
        </w:rPr>
      </w:pPr>
      <w:r w:rsidRPr="00A30B26">
        <w:rPr>
          <w:rFonts w:ascii="Times New Roman" w:hAnsi="Times New Roman"/>
          <w:b/>
          <w:bCs/>
          <w:sz w:val="24"/>
          <w:szCs w:val="24"/>
          <w:u w:val="single"/>
        </w:rPr>
        <w:t>Рюкзак</w:t>
      </w:r>
    </w:p>
    <w:p w:rsidR="00A30B26" w:rsidRPr="00A30B26" w:rsidRDefault="00A30B26" w:rsidP="00A30B26">
      <w:pPr>
        <w:rPr>
          <w:rFonts w:ascii="Times New Roman" w:hAnsi="Times New Roman"/>
          <w:sz w:val="24"/>
          <w:szCs w:val="24"/>
        </w:rPr>
      </w:pPr>
      <w:r w:rsidRPr="00A30B26">
        <w:rPr>
          <w:rFonts w:ascii="Times New Roman" w:hAnsi="Times New Roman"/>
          <w:sz w:val="24"/>
          <w:szCs w:val="24"/>
        </w:rPr>
        <w:t>практичный рюкзак ОХОТА выполнен из ткани оксфорд 600D с водоотталкивающей пропиткой,</w:t>
      </w:r>
      <w:r w:rsidRPr="00A30B26">
        <w:rPr>
          <w:rFonts w:ascii="Times New Roman" w:hAnsi="Times New Roman"/>
          <w:sz w:val="24"/>
          <w:szCs w:val="24"/>
        </w:rPr>
        <w:br/>
        <w:t>которая защищает от осадков и облегчает чистку изделия.</w:t>
      </w:r>
      <w:r w:rsidRPr="00A30B26">
        <w:rPr>
          <w:rFonts w:ascii="Times New Roman" w:hAnsi="Times New Roman"/>
          <w:sz w:val="24"/>
          <w:szCs w:val="24"/>
        </w:rPr>
        <w:br/>
        <w:t>Упрощенная конструкция имеет один основной отсек,</w:t>
      </w:r>
      <w:r w:rsidRPr="00A30B26">
        <w:rPr>
          <w:rFonts w:ascii="Times New Roman" w:hAnsi="Times New Roman"/>
          <w:sz w:val="24"/>
          <w:szCs w:val="24"/>
        </w:rPr>
        <w:br/>
        <w:t>горловина которого утягивается шнуром и фиксируется при помощи кулиски.</w:t>
      </w:r>
      <w:r w:rsidRPr="00A30B26">
        <w:rPr>
          <w:rFonts w:ascii="Times New Roman" w:hAnsi="Times New Roman"/>
          <w:sz w:val="24"/>
          <w:szCs w:val="24"/>
        </w:rPr>
        <w:br/>
        <w:t>Для максимальной защиты рюкзак закрывается откидным клапаном с фиксацией на два ремешка с фастексами.</w:t>
      </w:r>
      <w:r w:rsidRPr="00A30B26">
        <w:rPr>
          <w:rFonts w:ascii="Times New Roman" w:hAnsi="Times New Roman"/>
          <w:sz w:val="24"/>
          <w:szCs w:val="24"/>
        </w:rPr>
        <w:br/>
        <w:t>Извне имеются три накладных кармана.</w:t>
      </w:r>
      <w:r w:rsidRPr="00A30B26">
        <w:rPr>
          <w:rFonts w:ascii="Times New Roman" w:hAnsi="Times New Roman"/>
          <w:sz w:val="24"/>
          <w:szCs w:val="24"/>
        </w:rPr>
        <w:br/>
        <w:t>По бокам предусмотрена шнуровка для утяжки.</w:t>
      </w:r>
      <w:r w:rsidRPr="00A30B26">
        <w:rPr>
          <w:rFonts w:ascii="Times New Roman" w:hAnsi="Times New Roman"/>
          <w:sz w:val="24"/>
          <w:szCs w:val="24"/>
        </w:rPr>
        <w:br/>
        <w:t>Анатомическая прокладка на спинке.</w:t>
      </w:r>
      <w:r w:rsidRPr="00A30B26">
        <w:rPr>
          <w:rFonts w:ascii="Times New Roman" w:hAnsi="Times New Roman"/>
          <w:sz w:val="24"/>
          <w:szCs w:val="24"/>
        </w:rPr>
        <w:br/>
        <w:t>Плечевые лямки регулируются по росту.</w:t>
      </w:r>
      <w:r w:rsidRPr="00A30B26">
        <w:rPr>
          <w:rFonts w:ascii="Times New Roman" w:hAnsi="Times New Roman"/>
          <w:sz w:val="24"/>
          <w:szCs w:val="24"/>
        </w:rPr>
        <w:br/>
        <w:t>Размеры: 50x30x22</w:t>
      </w:r>
    </w:p>
    <w:p w:rsidR="00A30B26" w:rsidRPr="00A30B26" w:rsidRDefault="00A30B26" w:rsidP="00A30B26">
      <w:pPr>
        <w:rPr>
          <w:rFonts w:ascii="Times New Roman" w:hAnsi="Times New Roman"/>
          <w:sz w:val="24"/>
          <w:szCs w:val="24"/>
        </w:rPr>
      </w:pPr>
      <w:r w:rsidRPr="00A30B26">
        <w:rPr>
          <w:rFonts w:ascii="Times New Roman" w:hAnsi="Times New Roman"/>
          <w:sz w:val="24"/>
          <w:szCs w:val="24"/>
        </w:rPr>
        <w:t>30литров</w:t>
      </w:r>
      <w:r w:rsidRPr="00A30B26">
        <w:rPr>
          <w:rFonts w:ascii="Times New Roman" w:hAnsi="Times New Roman"/>
          <w:sz w:val="24"/>
          <w:szCs w:val="24"/>
        </w:rPr>
        <w:br/>
        <w:t>Подходит для охоты, рыбалки и активного отдыха.</w:t>
      </w:r>
      <w:r w:rsidRPr="00A30B26">
        <w:rPr>
          <w:rFonts w:ascii="Times New Roman" w:hAnsi="Times New Roman"/>
          <w:sz w:val="24"/>
          <w:szCs w:val="24"/>
        </w:rPr>
        <w:br/>
        <w:t>Расцветка КМФ в ассортименте.</w:t>
      </w:r>
    </w:p>
    <w:p w:rsidR="00A30B26" w:rsidRPr="00A30B26" w:rsidRDefault="00A30B26" w:rsidP="00A30B26">
      <w:pPr>
        <w:rPr>
          <w:rFonts w:ascii="Times New Roman" w:hAnsi="Times New Roman"/>
          <w:b/>
          <w:bCs/>
          <w:sz w:val="24"/>
          <w:szCs w:val="24"/>
          <w:u w:val="single"/>
        </w:rPr>
      </w:pPr>
      <w:r w:rsidRPr="00A30B26">
        <w:rPr>
          <w:rFonts w:ascii="Times New Roman" w:hAnsi="Times New Roman"/>
          <w:b/>
          <w:bCs/>
          <w:sz w:val="24"/>
          <w:szCs w:val="24"/>
          <w:u w:val="single"/>
        </w:rPr>
        <w:t>Ботинки с высоким берцем</w:t>
      </w:r>
    </w:p>
    <w:p w:rsidR="00A30B26" w:rsidRPr="00A30B26" w:rsidRDefault="00A30B26" w:rsidP="00A30B26">
      <w:pPr>
        <w:rPr>
          <w:rFonts w:ascii="Times New Roman" w:eastAsia="Times New Roman" w:hAnsi="Times New Roman"/>
          <w:b/>
          <w:bCs/>
          <w:sz w:val="24"/>
          <w:szCs w:val="24"/>
          <w:lang w:eastAsia="ru-RU"/>
        </w:rPr>
      </w:pPr>
      <w:r w:rsidRPr="00A30B26">
        <w:rPr>
          <w:rFonts w:ascii="Times New Roman" w:hAnsi="Times New Roman"/>
          <w:sz w:val="24"/>
          <w:szCs w:val="24"/>
          <w:shd w:val="clear" w:color="auto" w:fill="FFFFFF"/>
        </w:rPr>
        <w:t>- серия обуви ENFORCER предназначена для охранных структур, любителей охоты, страйкбола, рыбалки и туризма, а также для тех, кто предпочитает стиль «милитари»</w:t>
      </w:r>
      <w:r w:rsidRPr="00A30B26">
        <w:rPr>
          <w:rFonts w:ascii="Times New Roman" w:hAnsi="Times New Roman"/>
          <w:sz w:val="24"/>
          <w:szCs w:val="24"/>
        </w:rPr>
        <w:br/>
      </w:r>
      <w:r w:rsidRPr="00A30B26">
        <w:rPr>
          <w:rFonts w:ascii="Times New Roman" w:hAnsi="Times New Roman"/>
          <w:sz w:val="24"/>
          <w:szCs w:val="24"/>
          <w:shd w:val="clear" w:color="auto" w:fill="FFFFFF"/>
        </w:rPr>
        <w:t>- верх из высококачественной натуральной кожи</w:t>
      </w:r>
      <w:r w:rsidRPr="00A30B26">
        <w:rPr>
          <w:rFonts w:ascii="Times New Roman" w:hAnsi="Times New Roman"/>
          <w:sz w:val="24"/>
          <w:szCs w:val="24"/>
        </w:rPr>
        <w:br/>
      </w:r>
      <w:r w:rsidRPr="00A30B26">
        <w:rPr>
          <w:rFonts w:ascii="Times New Roman" w:hAnsi="Times New Roman"/>
          <w:sz w:val="24"/>
          <w:szCs w:val="24"/>
          <w:shd w:val="clear" w:color="auto" w:fill="FFFFFF"/>
        </w:rPr>
        <w:t>- глухой клапан выполнен из износоустойчивого текстиля и препятствует попаданию внутрь обуви пыли, грязи, мелких предметов</w:t>
      </w:r>
      <w:r w:rsidRPr="00A30B26">
        <w:rPr>
          <w:rFonts w:ascii="Times New Roman" w:hAnsi="Times New Roman"/>
          <w:sz w:val="24"/>
          <w:szCs w:val="24"/>
        </w:rPr>
        <w:br/>
      </w:r>
      <w:r w:rsidRPr="00A30B26">
        <w:rPr>
          <w:rFonts w:ascii="Times New Roman" w:hAnsi="Times New Roman"/>
          <w:sz w:val="24"/>
          <w:szCs w:val="24"/>
          <w:shd w:val="clear" w:color="auto" w:fill="FFFFFF"/>
        </w:rPr>
        <w:t>- мягкий вороток из натуральной кожи защищает от боковых ударов</w:t>
      </w:r>
      <w:r w:rsidRPr="00A30B26">
        <w:rPr>
          <w:rFonts w:ascii="Times New Roman" w:hAnsi="Times New Roman"/>
          <w:sz w:val="24"/>
          <w:szCs w:val="24"/>
        </w:rPr>
        <w:br/>
      </w:r>
      <w:r w:rsidRPr="00A30B26">
        <w:rPr>
          <w:rFonts w:ascii="Times New Roman" w:hAnsi="Times New Roman"/>
          <w:sz w:val="24"/>
          <w:szCs w:val="24"/>
          <w:shd w:val="clear" w:color="auto" w:fill="FFFFFF"/>
        </w:rPr>
        <w:t>- подкладка из воздухопроницаемой 3D сетки в комбинации с натуральной кожей</w:t>
      </w:r>
      <w:r w:rsidRPr="00A30B26">
        <w:rPr>
          <w:rFonts w:ascii="Times New Roman" w:hAnsi="Times New Roman"/>
          <w:sz w:val="24"/>
          <w:szCs w:val="24"/>
        </w:rPr>
        <w:br/>
      </w:r>
      <w:r w:rsidRPr="00A30B26">
        <w:rPr>
          <w:rFonts w:ascii="Times New Roman" w:hAnsi="Times New Roman"/>
          <w:sz w:val="24"/>
          <w:szCs w:val="24"/>
          <w:shd w:val="clear" w:color="auto" w:fill="FFFFFF"/>
        </w:rPr>
        <w:t>- анатомическая колодка обеспечивает комфорт при длительной носке</w:t>
      </w:r>
      <w:r w:rsidRPr="00A30B26">
        <w:rPr>
          <w:rFonts w:ascii="Times New Roman" w:hAnsi="Times New Roman"/>
          <w:sz w:val="24"/>
          <w:szCs w:val="24"/>
        </w:rPr>
        <w:br/>
      </w:r>
      <w:r w:rsidRPr="00A30B26">
        <w:rPr>
          <w:rFonts w:ascii="Times New Roman" w:hAnsi="Times New Roman"/>
          <w:sz w:val="24"/>
          <w:szCs w:val="24"/>
          <w:shd w:val="clear" w:color="auto" w:fill="FFFFFF"/>
        </w:rPr>
        <w:t>- однослойная подошва из полиуретана литьевого способа крепления, обладает широким температурным (от -20° до +80°С), стойкостью к воздействию масел, сырой нефти, нефтепродуктов, растворов кислот и щелочей, нетоксичной и взрывоопасной пыли</w:t>
      </w:r>
      <w:r w:rsidRPr="00A30B26">
        <w:rPr>
          <w:rFonts w:ascii="Times New Roman" w:hAnsi="Times New Roman"/>
          <w:sz w:val="24"/>
          <w:szCs w:val="24"/>
        </w:rPr>
        <w:br/>
      </w:r>
      <w:r w:rsidRPr="00A30B26">
        <w:rPr>
          <w:rFonts w:ascii="Times New Roman" w:hAnsi="Times New Roman"/>
          <w:sz w:val="24"/>
          <w:szCs w:val="24"/>
          <w:shd w:val="clear" w:color="auto" w:fill="FFFFFF"/>
        </w:rPr>
        <w:t>- металлическая фурнитура</w:t>
      </w:r>
      <w:r w:rsidRPr="00A30B26">
        <w:rPr>
          <w:rFonts w:ascii="Times New Roman" w:hAnsi="Times New Roman"/>
          <w:sz w:val="24"/>
          <w:szCs w:val="24"/>
        </w:rPr>
        <w:br/>
      </w:r>
      <w:r w:rsidRPr="00A30B26">
        <w:rPr>
          <w:rFonts w:ascii="Times New Roman" w:eastAsia="Times New Roman" w:hAnsi="Times New Roman"/>
          <w:b/>
          <w:bCs/>
          <w:sz w:val="24"/>
          <w:szCs w:val="24"/>
          <w:lang w:eastAsia="ru-RU"/>
        </w:rPr>
        <w:t>Материалы:</w:t>
      </w:r>
    </w:p>
    <w:p w:rsidR="00A30B26" w:rsidRPr="00A30B26" w:rsidRDefault="00A30B26" w:rsidP="00A30B26">
      <w:pPr>
        <w:shd w:val="clear" w:color="auto" w:fill="FFFFFF"/>
        <w:spacing w:after="0" w:line="240" w:lineRule="auto"/>
        <w:textAlignment w:val="baseline"/>
        <w:rPr>
          <w:rFonts w:ascii="Times New Roman" w:eastAsia="Times New Roman" w:hAnsi="Times New Roman"/>
          <w:sz w:val="24"/>
          <w:szCs w:val="24"/>
          <w:lang w:eastAsia="ru-RU"/>
        </w:rPr>
      </w:pPr>
      <w:r w:rsidRPr="00A30B26">
        <w:rPr>
          <w:rFonts w:ascii="Times New Roman" w:eastAsia="Times New Roman" w:hAnsi="Times New Roman"/>
          <w:sz w:val="24"/>
          <w:szCs w:val="24"/>
          <w:bdr w:val="none" w:sz="0" w:space="0" w:color="auto" w:frame="1"/>
          <w:lang w:eastAsia="ru-RU"/>
        </w:rPr>
        <w:t>Верх: натуральная кожа, текстиль</w:t>
      </w:r>
      <w:r w:rsidRPr="00A30B26">
        <w:rPr>
          <w:rFonts w:ascii="Times New Roman" w:eastAsia="Times New Roman" w:hAnsi="Times New Roman"/>
          <w:sz w:val="24"/>
          <w:szCs w:val="24"/>
          <w:bdr w:val="none" w:sz="0" w:space="0" w:color="auto" w:frame="1"/>
          <w:lang w:eastAsia="ru-RU"/>
        </w:rPr>
        <w:br/>
        <w:t>Подкладка: текстиль (100% полиэфир), натуральная кожа</w:t>
      </w:r>
      <w:r w:rsidRPr="00A30B26">
        <w:rPr>
          <w:rFonts w:ascii="Times New Roman" w:eastAsia="Times New Roman" w:hAnsi="Times New Roman"/>
          <w:sz w:val="24"/>
          <w:szCs w:val="24"/>
          <w:bdr w:val="none" w:sz="0" w:space="0" w:color="auto" w:frame="1"/>
          <w:lang w:eastAsia="ru-RU"/>
        </w:rPr>
        <w:br/>
        <w:t>Фурнитура: металл</w:t>
      </w:r>
      <w:r w:rsidRPr="00A30B26">
        <w:rPr>
          <w:rFonts w:ascii="Times New Roman" w:eastAsia="Times New Roman" w:hAnsi="Times New Roman"/>
          <w:sz w:val="24"/>
          <w:szCs w:val="24"/>
          <w:bdr w:val="none" w:sz="0" w:space="0" w:color="auto" w:frame="1"/>
          <w:lang w:eastAsia="ru-RU"/>
        </w:rPr>
        <w:br/>
        <w:t>Подносок: термопластичный</w:t>
      </w:r>
      <w:r w:rsidRPr="00A30B26">
        <w:rPr>
          <w:rFonts w:ascii="Times New Roman" w:eastAsia="Times New Roman" w:hAnsi="Times New Roman"/>
          <w:sz w:val="24"/>
          <w:szCs w:val="24"/>
          <w:bdr w:val="none" w:sz="0" w:space="0" w:color="auto" w:frame="1"/>
          <w:lang w:eastAsia="ru-RU"/>
        </w:rPr>
        <w:br/>
        <w:t>Подошва: ПУ (от -20 °C до +80 °C)</w:t>
      </w:r>
      <w:r w:rsidRPr="00A30B26">
        <w:rPr>
          <w:rFonts w:ascii="Times New Roman" w:eastAsia="Times New Roman" w:hAnsi="Times New Roman"/>
          <w:sz w:val="24"/>
          <w:szCs w:val="24"/>
          <w:bdr w:val="none" w:sz="0" w:space="0" w:color="auto" w:frame="1"/>
          <w:lang w:eastAsia="ru-RU"/>
        </w:rPr>
        <w:br/>
        <w:t>Цвет: чёрный</w:t>
      </w:r>
    </w:p>
    <w:p w:rsidR="00A30B26" w:rsidRPr="00A30B26" w:rsidRDefault="00A30B26" w:rsidP="00A30B26">
      <w:pPr>
        <w:shd w:val="clear" w:color="auto" w:fill="FFFFFF"/>
        <w:spacing w:after="0" w:line="240" w:lineRule="auto"/>
        <w:textAlignment w:val="baseline"/>
        <w:rPr>
          <w:rFonts w:ascii="Times New Roman" w:eastAsia="Times New Roman" w:hAnsi="Times New Roman"/>
          <w:b/>
          <w:bCs/>
          <w:sz w:val="24"/>
          <w:szCs w:val="24"/>
          <w:lang w:eastAsia="ru-RU"/>
        </w:rPr>
      </w:pPr>
      <w:r w:rsidRPr="00A30B26">
        <w:rPr>
          <w:rFonts w:ascii="Times New Roman" w:eastAsia="Times New Roman" w:hAnsi="Times New Roman"/>
          <w:b/>
          <w:bCs/>
          <w:sz w:val="24"/>
          <w:szCs w:val="24"/>
          <w:lang w:eastAsia="ru-RU"/>
        </w:rPr>
        <w:t>Стандарт:</w:t>
      </w:r>
    </w:p>
    <w:p w:rsidR="00A30B26" w:rsidRPr="00A30B26" w:rsidRDefault="00A30B26" w:rsidP="00A30B26">
      <w:pPr>
        <w:shd w:val="clear" w:color="auto" w:fill="FFFFFF"/>
        <w:spacing w:after="0" w:line="240" w:lineRule="auto"/>
        <w:textAlignment w:val="baseline"/>
        <w:rPr>
          <w:rFonts w:ascii="Times New Roman" w:eastAsia="Times New Roman" w:hAnsi="Times New Roman"/>
          <w:sz w:val="24"/>
          <w:szCs w:val="24"/>
          <w:lang w:eastAsia="ru-RU"/>
        </w:rPr>
      </w:pPr>
      <w:r w:rsidRPr="00A30B26">
        <w:rPr>
          <w:rFonts w:ascii="Times New Roman" w:eastAsia="Times New Roman" w:hAnsi="Times New Roman"/>
          <w:sz w:val="24"/>
          <w:szCs w:val="24"/>
          <w:lang w:eastAsia="ru-RU"/>
        </w:rPr>
        <w:t> </w:t>
      </w:r>
    </w:p>
    <w:p w:rsidR="00A30B26" w:rsidRPr="00A30B26" w:rsidRDefault="00A30B26" w:rsidP="00A30B26">
      <w:pPr>
        <w:shd w:val="clear" w:color="auto" w:fill="FFFFFF"/>
        <w:spacing w:after="0" w:line="288" w:lineRule="atLeast"/>
        <w:textAlignment w:val="baseline"/>
        <w:rPr>
          <w:rFonts w:ascii="Times New Roman" w:eastAsia="Times New Roman" w:hAnsi="Times New Roman"/>
          <w:sz w:val="24"/>
          <w:szCs w:val="24"/>
          <w:lang w:eastAsia="ru-RU"/>
        </w:rPr>
      </w:pPr>
      <w:r w:rsidRPr="00A30B26">
        <w:rPr>
          <w:rFonts w:ascii="Times New Roman" w:eastAsia="Times New Roman" w:hAnsi="Times New Roman"/>
          <w:sz w:val="24"/>
          <w:szCs w:val="24"/>
          <w:lang w:eastAsia="ru-RU"/>
        </w:rPr>
        <w:t>ГОСТ 12.4.137-2001 , ГОСТ Р 12.4.187-97 , ТР ТС 019/2011 , ГОСТ 28507-99</w:t>
      </w:r>
    </w:p>
    <w:p w:rsidR="00A30B26" w:rsidRPr="00A30B26" w:rsidRDefault="00A30B26" w:rsidP="00A30B26">
      <w:pPr>
        <w:shd w:val="clear" w:color="auto" w:fill="FFFFFF"/>
        <w:spacing w:after="0" w:line="288" w:lineRule="atLeast"/>
        <w:textAlignment w:val="baseline"/>
        <w:rPr>
          <w:rFonts w:ascii="Times New Roman" w:eastAsia="Times New Roman" w:hAnsi="Times New Roman"/>
          <w:sz w:val="24"/>
          <w:szCs w:val="24"/>
          <w:lang w:eastAsia="ru-RU"/>
        </w:rPr>
      </w:pPr>
    </w:p>
    <w:p w:rsidR="00A30B26" w:rsidRPr="00A30B26" w:rsidRDefault="00A30B26" w:rsidP="00A30B26">
      <w:pPr>
        <w:shd w:val="clear" w:color="auto" w:fill="FFFFFF"/>
        <w:spacing w:after="0" w:line="288" w:lineRule="atLeast"/>
        <w:textAlignment w:val="baseline"/>
        <w:rPr>
          <w:rFonts w:ascii="Times New Roman" w:eastAsia="Times New Roman" w:hAnsi="Times New Roman"/>
          <w:b/>
          <w:bCs/>
          <w:sz w:val="24"/>
          <w:szCs w:val="24"/>
          <w:u w:val="single"/>
          <w:lang w:eastAsia="ru-RU"/>
        </w:rPr>
      </w:pPr>
      <w:r w:rsidRPr="00A30B26">
        <w:rPr>
          <w:rFonts w:ascii="Times New Roman" w:eastAsia="Times New Roman" w:hAnsi="Times New Roman"/>
          <w:b/>
          <w:bCs/>
          <w:sz w:val="24"/>
          <w:szCs w:val="24"/>
          <w:u w:val="single"/>
          <w:lang w:eastAsia="ru-RU"/>
        </w:rPr>
        <w:lastRenderedPageBreak/>
        <w:t>Ботинки от МВ</w:t>
      </w:r>
    </w:p>
    <w:p w:rsidR="00A30B26" w:rsidRPr="00A30B26" w:rsidRDefault="00A30B26" w:rsidP="00A30B26">
      <w:pPr>
        <w:shd w:val="clear" w:color="auto" w:fill="FFFFFF"/>
        <w:spacing w:after="0" w:line="288" w:lineRule="atLeast"/>
        <w:textAlignment w:val="baseline"/>
        <w:rPr>
          <w:rFonts w:ascii="Times New Roman" w:eastAsia="Times New Roman" w:hAnsi="Times New Roman"/>
          <w:sz w:val="24"/>
          <w:szCs w:val="24"/>
          <w:lang w:eastAsia="ru-RU"/>
        </w:rPr>
      </w:pPr>
      <w:r w:rsidRPr="00A30B26">
        <w:rPr>
          <w:rFonts w:ascii="Times New Roman" w:hAnsi="Times New Roman"/>
          <w:sz w:val="24"/>
          <w:szCs w:val="24"/>
          <w:shd w:val="clear" w:color="auto" w:fill="FFFFFF"/>
        </w:rPr>
        <w:t> серия обуви ENFORCER предназначена для охранных структур, любителей охоты, страйкбола, рыбалки и туризма, а также для тех, кто предпочитает стиль «милитари»</w:t>
      </w:r>
      <w:r w:rsidRPr="00A30B26">
        <w:rPr>
          <w:rFonts w:ascii="Times New Roman" w:hAnsi="Times New Roman"/>
          <w:sz w:val="24"/>
          <w:szCs w:val="24"/>
        </w:rPr>
        <w:br/>
      </w:r>
      <w:r w:rsidRPr="00A30B26">
        <w:rPr>
          <w:rFonts w:ascii="Times New Roman" w:hAnsi="Times New Roman"/>
          <w:sz w:val="24"/>
          <w:szCs w:val="24"/>
          <w:shd w:val="clear" w:color="auto" w:fill="FFFFFF"/>
        </w:rPr>
        <w:t>- верх из натуральной кожи в комбинации с износоустойчивым текстилем</w:t>
      </w:r>
      <w:r w:rsidRPr="00A30B26">
        <w:rPr>
          <w:rFonts w:ascii="Times New Roman" w:hAnsi="Times New Roman"/>
          <w:sz w:val="24"/>
          <w:szCs w:val="24"/>
        </w:rPr>
        <w:br/>
      </w:r>
      <w:r w:rsidRPr="00A30B26">
        <w:rPr>
          <w:rFonts w:ascii="Times New Roman" w:hAnsi="Times New Roman"/>
          <w:sz w:val="24"/>
          <w:szCs w:val="24"/>
          <w:shd w:val="clear" w:color="auto" w:fill="FFFFFF"/>
        </w:rPr>
        <w:t>- глухой клапан выполнен из износоустойчивого текстиля и препятствует попаданию внутрь обуви пыли, грязи, мелких предметов</w:t>
      </w:r>
      <w:r w:rsidRPr="00A30B26">
        <w:rPr>
          <w:rFonts w:ascii="Times New Roman" w:hAnsi="Times New Roman"/>
          <w:sz w:val="24"/>
          <w:szCs w:val="24"/>
        </w:rPr>
        <w:br/>
      </w:r>
      <w:r w:rsidRPr="00A30B26">
        <w:rPr>
          <w:rFonts w:ascii="Times New Roman" w:hAnsi="Times New Roman"/>
          <w:sz w:val="24"/>
          <w:szCs w:val="24"/>
          <w:shd w:val="clear" w:color="auto" w:fill="FFFFFF"/>
        </w:rPr>
        <w:t>- подкладка из воздухопроницаемой 3D сетки в комбинации с натуральной кожей</w:t>
      </w:r>
      <w:r w:rsidRPr="00A30B26">
        <w:rPr>
          <w:rFonts w:ascii="Times New Roman" w:hAnsi="Times New Roman"/>
          <w:sz w:val="24"/>
          <w:szCs w:val="24"/>
        </w:rPr>
        <w:br/>
      </w:r>
      <w:r w:rsidRPr="00A30B26">
        <w:rPr>
          <w:rFonts w:ascii="Times New Roman" w:hAnsi="Times New Roman"/>
          <w:sz w:val="24"/>
          <w:szCs w:val="24"/>
          <w:shd w:val="clear" w:color="auto" w:fill="FFFFFF"/>
        </w:rPr>
        <w:t>- анатомическая колодка обеспечивает комфорт при длительной носке</w:t>
      </w:r>
      <w:r w:rsidRPr="00A30B26">
        <w:rPr>
          <w:rFonts w:ascii="Times New Roman" w:hAnsi="Times New Roman"/>
          <w:sz w:val="24"/>
          <w:szCs w:val="24"/>
        </w:rPr>
        <w:br/>
      </w:r>
      <w:r w:rsidRPr="00A30B26">
        <w:rPr>
          <w:rFonts w:ascii="Times New Roman" w:hAnsi="Times New Roman"/>
          <w:sz w:val="24"/>
          <w:szCs w:val="24"/>
          <w:shd w:val="clear" w:color="auto" w:fill="FFFFFF"/>
        </w:rPr>
        <w:t>- однослойная подошва из полиуретана литьевого способа крепления, обладает широким температурным (от -20° до +80°С), стойкостью к воздействию масел, сырой нефти, нефтепродуктов, растворов кислот и щелочей, нетоксичной и взрывоопасной пыли</w:t>
      </w:r>
      <w:r w:rsidRPr="00A30B26">
        <w:rPr>
          <w:rFonts w:ascii="Times New Roman" w:hAnsi="Times New Roman"/>
          <w:sz w:val="24"/>
          <w:szCs w:val="24"/>
        </w:rPr>
        <w:br/>
      </w:r>
      <w:r w:rsidRPr="00A30B26">
        <w:rPr>
          <w:rFonts w:ascii="Times New Roman" w:hAnsi="Times New Roman"/>
          <w:sz w:val="24"/>
          <w:szCs w:val="24"/>
          <w:shd w:val="clear" w:color="auto" w:fill="FFFFFF"/>
        </w:rPr>
        <w:t>- металлическая фурнитура</w:t>
      </w:r>
      <w:r w:rsidRPr="00A30B26">
        <w:rPr>
          <w:rFonts w:ascii="Times New Roman" w:hAnsi="Times New Roman"/>
          <w:sz w:val="24"/>
          <w:szCs w:val="24"/>
        </w:rPr>
        <w:br/>
      </w:r>
      <w:r w:rsidRPr="00A30B26">
        <w:rPr>
          <w:rFonts w:ascii="Times New Roman" w:hAnsi="Times New Roman"/>
          <w:sz w:val="24"/>
          <w:szCs w:val="24"/>
          <w:shd w:val="clear" w:color="auto" w:fill="FFFFFF"/>
        </w:rPr>
        <w:t>- высота 160 мм</w:t>
      </w:r>
    </w:p>
    <w:p w:rsidR="00A30B26" w:rsidRDefault="00A30B26" w:rsidP="00F23A7B">
      <w:pPr>
        <w:pStyle w:val="12"/>
        <w:rPr>
          <w:rFonts w:cs="Times New Roman"/>
          <w:bCs/>
          <w:iCs/>
          <w:spacing w:val="-3"/>
          <w:szCs w:val="24"/>
        </w:rPr>
      </w:pPr>
    </w:p>
    <w:p w:rsidR="00A30B26" w:rsidRDefault="00A30B26" w:rsidP="00F23A7B">
      <w:pPr>
        <w:pStyle w:val="12"/>
        <w:rPr>
          <w:rFonts w:cs="Times New Roman"/>
          <w:bCs/>
          <w:iCs/>
          <w:spacing w:val="-3"/>
          <w:szCs w:val="24"/>
        </w:rPr>
      </w:pPr>
    </w:p>
    <w:tbl>
      <w:tblPr>
        <w:tblW w:w="10099" w:type="dxa"/>
        <w:tblInd w:w="-264" w:type="dxa"/>
        <w:tblCellMar>
          <w:left w:w="20" w:type="dxa"/>
          <w:right w:w="0" w:type="dxa"/>
        </w:tblCellMar>
        <w:tblLook w:val="04A0" w:firstRow="1" w:lastRow="0" w:firstColumn="1" w:lastColumn="0" w:noHBand="0" w:noVBand="1"/>
      </w:tblPr>
      <w:tblGrid>
        <w:gridCol w:w="175"/>
        <w:gridCol w:w="137"/>
        <w:gridCol w:w="249"/>
        <w:gridCol w:w="4420"/>
        <w:gridCol w:w="34"/>
        <w:gridCol w:w="34"/>
        <w:gridCol w:w="34"/>
        <w:gridCol w:w="34"/>
        <w:gridCol w:w="17"/>
        <w:gridCol w:w="7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91"/>
      </w:tblGrid>
      <w:tr w:rsidR="00A30B26" w:rsidRPr="00700588" w:rsidTr="00057CC8">
        <w:trPr>
          <w:gridAfter w:val="1"/>
          <w:wAfter w:w="451" w:type="dxa"/>
          <w:trHeight w:val="180"/>
        </w:trPr>
        <w:tc>
          <w:tcPr>
            <w:tcW w:w="314" w:type="dxa"/>
            <w:gridSpan w:val="2"/>
            <w:hideMark/>
          </w:tcPr>
          <w:p w:rsidR="00A30B26" w:rsidRPr="00700588" w:rsidRDefault="00A30B26" w:rsidP="00057CC8">
            <w:pPr>
              <w:rPr>
                <w:rFonts w:ascii="Times New Roman" w:hAnsi="Times New Roman"/>
                <w:b/>
                <w:bCs/>
                <w:sz w:val="24"/>
                <w:szCs w:val="24"/>
              </w:rPr>
            </w:pPr>
          </w:p>
        </w:tc>
        <w:tc>
          <w:tcPr>
            <w:tcW w:w="250" w:type="dxa"/>
            <w:hideMark/>
          </w:tcPr>
          <w:p w:rsidR="00A30B26" w:rsidRPr="00700588" w:rsidRDefault="00A30B26" w:rsidP="00057CC8">
            <w:pPr>
              <w:rPr>
                <w:rFonts w:ascii="Times New Roman" w:hAnsi="Times New Roman"/>
                <w:b/>
                <w:bCs/>
                <w:sz w:val="24"/>
                <w:szCs w:val="24"/>
              </w:rPr>
            </w:pPr>
          </w:p>
        </w:tc>
        <w:tc>
          <w:tcPr>
            <w:tcW w:w="4421" w:type="dxa"/>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gridSpan w:val="2"/>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rPr>
                <w:rFonts w:ascii="Times New Roman" w:hAnsi="Times New Roman"/>
                <w:b/>
                <w:bCs/>
                <w:sz w:val="24"/>
                <w:szCs w:val="24"/>
              </w:rPr>
            </w:pPr>
          </w:p>
        </w:tc>
        <w:tc>
          <w:tcPr>
            <w:tcW w:w="0" w:type="auto"/>
            <w:hideMark/>
          </w:tcPr>
          <w:p w:rsidR="00A30B26" w:rsidRPr="00700588" w:rsidRDefault="00A30B26" w:rsidP="00057CC8">
            <w:pPr>
              <w:spacing w:line="180" w:lineRule="atLeast"/>
              <w:jc w:val="right"/>
              <w:rPr>
                <w:rFonts w:ascii="Times New Roman" w:hAnsi="Times New Roman"/>
                <w:b/>
                <w:bCs/>
                <w:sz w:val="24"/>
                <w:szCs w:val="24"/>
              </w:rPr>
            </w:pPr>
          </w:p>
        </w:tc>
        <w:tc>
          <w:tcPr>
            <w:tcW w:w="0" w:type="auto"/>
            <w:hideMark/>
          </w:tcPr>
          <w:p w:rsidR="00A30B26" w:rsidRPr="00700588" w:rsidRDefault="00A30B26" w:rsidP="00057CC8">
            <w:pPr>
              <w:spacing w:line="180" w:lineRule="atLeast"/>
              <w:jc w:val="right"/>
              <w:rPr>
                <w:rFonts w:ascii="Times New Roman" w:hAnsi="Times New Roman"/>
                <w:b/>
                <w:bCs/>
                <w:sz w:val="24"/>
                <w:szCs w:val="24"/>
              </w:rPr>
            </w:pPr>
          </w:p>
        </w:tc>
      </w:tr>
      <w:tr w:rsidR="00A30B26" w:rsidRPr="004836D7" w:rsidTr="00057CC8">
        <w:tblPrEx>
          <w:jc w:val="center"/>
          <w:tblInd w:w="0" w:type="dxa"/>
          <w:tblCellMar>
            <w:left w:w="108" w:type="dxa"/>
            <w:right w:w="108" w:type="dxa"/>
          </w:tblCellMar>
        </w:tblPrEx>
        <w:trPr>
          <w:gridBefore w:val="1"/>
          <w:wBefore w:w="176" w:type="dxa"/>
          <w:trHeight w:val="159"/>
          <w:jc w:val="center"/>
        </w:trPr>
        <w:tc>
          <w:tcPr>
            <w:tcW w:w="4961" w:type="dxa"/>
            <w:gridSpan w:val="8"/>
            <w:hideMark/>
          </w:tcPr>
          <w:p w:rsidR="00A30B26" w:rsidRPr="004836D7" w:rsidRDefault="00A30B26" w:rsidP="00057CC8">
            <w:pPr>
              <w:pStyle w:val="12"/>
              <w:jc w:val="center"/>
              <w:rPr>
                <w:rFonts w:eastAsia="Calibri" w:cs="Times New Roman"/>
                <w:b/>
                <w:lang w:eastAsia="ar-SA"/>
              </w:rPr>
            </w:pPr>
            <w:r w:rsidRPr="004836D7">
              <w:rPr>
                <w:rFonts w:eastAsia="Calibri" w:cs="Times New Roman"/>
                <w:b/>
                <w:lang w:eastAsia="ar-SA"/>
              </w:rPr>
              <w:t>ЗАКАЗЧИК:</w:t>
            </w:r>
          </w:p>
        </w:tc>
        <w:tc>
          <w:tcPr>
            <w:tcW w:w="4962" w:type="dxa"/>
            <w:gridSpan w:val="23"/>
            <w:hideMark/>
          </w:tcPr>
          <w:p w:rsidR="00A30B26" w:rsidRPr="004836D7" w:rsidRDefault="00A30B26" w:rsidP="00057CC8">
            <w:pPr>
              <w:pStyle w:val="12"/>
              <w:jc w:val="center"/>
              <w:rPr>
                <w:rFonts w:eastAsia="Calibri" w:cs="Times New Roman"/>
                <w:b/>
                <w:lang w:eastAsia="ar-SA"/>
              </w:rPr>
            </w:pPr>
            <w:r w:rsidRPr="004836D7">
              <w:rPr>
                <w:rFonts w:eastAsia="Calibri" w:cs="Times New Roman"/>
                <w:b/>
                <w:lang w:eastAsia="ar-SA"/>
              </w:rPr>
              <w:t>ПОСТАВЩИК:</w:t>
            </w:r>
          </w:p>
        </w:tc>
      </w:tr>
      <w:tr w:rsidR="00A30B26" w:rsidRPr="004836D7" w:rsidTr="00057CC8">
        <w:tblPrEx>
          <w:jc w:val="center"/>
          <w:tblInd w:w="0" w:type="dxa"/>
          <w:tblCellMar>
            <w:left w:w="108" w:type="dxa"/>
            <w:right w:w="108" w:type="dxa"/>
          </w:tblCellMar>
        </w:tblPrEx>
        <w:trPr>
          <w:gridBefore w:val="1"/>
          <w:wBefore w:w="176" w:type="dxa"/>
          <w:trHeight w:val="159"/>
          <w:jc w:val="center"/>
        </w:trPr>
        <w:tc>
          <w:tcPr>
            <w:tcW w:w="4961" w:type="dxa"/>
            <w:gridSpan w:val="8"/>
          </w:tcPr>
          <w:p w:rsidR="00A30B26" w:rsidRPr="004836D7" w:rsidRDefault="00A30B26" w:rsidP="00057CC8">
            <w:pPr>
              <w:pStyle w:val="12"/>
              <w:jc w:val="both"/>
              <w:rPr>
                <w:rFonts w:eastAsia="Calibri" w:cs="Times New Roman"/>
              </w:rPr>
            </w:pPr>
            <w:r w:rsidRPr="004836D7">
              <w:rPr>
                <w:rFonts w:eastAsia="Calibri" w:cs="Times New Roman"/>
              </w:rPr>
              <w:t>Директор ФГБ</w:t>
            </w:r>
            <w:r>
              <w:rPr>
                <w:rFonts w:eastAsia="Calibri" w:cs="Times New Roman"/>
              </w:rPr>
              <w:t>У «Государственный заповедник «Большая Кокшага</w:t>
            </w:r>
            <w:r w:rsidRPr="004836D7">
              <w:rPr>
                <w:rFonts w:eastAsia="Calibri" w:cs="Times New Roman"/>
              </w:rPr>
              <w:t>»</w:t>
            </w:r>
          </w:p>
          <w:p w:rsidR="00A30B26" w:rsidRPr="004836D7" w:rsidRDefault="00A30B26" w:rsidP="00057CC8">
            <w:pPr>
              <w:pStyle w:val="12"/>
              <w:jc w:val="both"/>
              <w:rPr>
                <w:rFonts w:eastAsia="Calibri" w:cs="Times New Roman"/>
              </w:rPr>
            </w:pPr>
          </w:p>
          <w:p w:rsidR="00A30B26" w:rsidRPr="004836D7" w:rsidRDefault="00A30B26" w:rsidP="00057CC8">
            <w:pPr>
              <w:pStyle w:val="12"/>
              <w:jc w:val="both"/>
              <w:rPr>
                <w:rFonts w:eastAsia="Calibri" w:cs="Times New Roman"/>
              </w:rPr>
            </w:pPr>
            <w:r w:rsidRPr="004836D7">
              <w:rPr>
                <w:rFonts w:eastAsia="Calibri" w:cs="Times New Roman"/>
              </w:rPr>
              <w:t>_______</w:t>
            </w:r>
            <w:r>
              <w:rPr>
                <w:rFonts w:eastAsia="Calibri" w:cs="Times New Roman"/>
              </w:rPr>
              <w:t>________Сафин М.Г.</w:t>
            </w:r>
            <w:r w:rsidRPr="004836D7">
              <w:rPr>
                <w:rFonts w:eastAsia="Calibri" w:cs="Times New Roman"/>
              </w:rPr>
              <w:t>.</w:t>
            </w:r>
          </w:p>
          <w:p w:rsidR="00A30B26" w:rsidRPr="004836D7" w:rsidRDefault="00A30B26" w:rsidP="00057CC8">
            <w:pPr>
              <w:pStyle w:val="12"/>
              <w:jc w:val="both"/>
              <w:rPr>
                <w:rFonts w:eastAsia="Calibri" w:cs="Times New Roman"/>
              </w:rPr>
            </w:pPr>
            <w:r w:rsidRPr="004836D7">
              <w:rPr>
                <w:rFonts w:eastAsia="Calibri" w:cs="Times New Roman"/>
              </w:rPr>
              <w:t>М.П.</w:t>
            </w:r>
          </w:p>
        </w:tc>
        <w:tc>
          <w:tcPr>
            <w:tcW w:w="4962" w:type="dxa"/>
            <w:gridSpan w:val="23"/>
            <w:hideMark/>
          </w:tcPr>
          <w:p w:rsidR="00A30B26" w:rsidRPr="004836D7" w:rsidRDefault="00A30B26" w:rsidP="00057CC8">
            <w:pPr>
              <w:pStyle w:val="12"/>
              <w:jc w:val="both"/>
              <w:rPr>
                <w:rFonts w:eastAsia="Calibri" w:cs="Times New Roman"/>
              </w:rPr>
            </w:pPr>
          </w:p>
          <w:p w:rsidR="00A30B26" w:rsidRDefault="00A30B26" w:rsidP="00057CC8">
            <w:pPr>
              <w:pStyle w:val="12"/>
              <w:jc w:val="both"/>
              <w:rPr>
                <w:rFonts w:eastAsia="Calibri" w:cs="Times New Roman"/>
              </w:rPr>
            </w:pPr>
          </w:p>
          <w:p w:rsidR="00A30B26" w:rsidRPr="004836D7" w:rsidRDefault="00A30B26" w:rsidP="00057CC8">
            <w:pPr>
              <w:pStyle w:val="12"/>
              <w:jc w:val="both"/>
              <w:rPr>
                <w:rFonts w:eastAsia="Calibri" w:cs="Times New Roman"/>
              </w:rPr>
            </w:pPr>
          </w:p>
          <w:p w:rsidR="00A30B26" w:rsidRPr="004836D7" w:rsidRDefault="00A30B26" w:rsidP="00057CC8">
            <w:pPr>
              <w:pStyle w:val="12"/>
              <w:jc w:val="both"/>
              <w:rPr>
                <w:rFonts w:eastAsia="Calibri" w:cs="Times New Roman"/>
              </w:rPr>
            </w:pPr>
            <w:r w:rsidRPr="004836D7">
              <w:rPr>
                <w:rFonts w:eastAsia="Calibri" w:cs="Times New Roman"/>
              </w:rPr>
              <w:t>________________________/</w:t>
            </w:r>
          </w:p>
          <w:p w:rsidR="00A30B26" w:rsidRPr="004836D7" w:rsidRDefault="00A30B26" w:rsidP="00057CC8">
            <w:pPr>
              <w:pStyle w:val="12"/>
              <w:jc w:val="both"/>
              <w:rPr>
                <w:rFonts w:cs="Times New Roman"/>
              </w:rPr>
            </w:pPr>
            <w:r w:rsidRPr="004836D7">
              <w:rPr>
                <w:rFonts w:eastAsia="Calibri" w:cs="Times New Roman"/>
              </w:rPr>
              <w:t>М.П.</w:t>
            </w:r>
          </w:p>
        </w:tc>
      </w:tr>
    </w:tbl>
    <w:p w:rsidR="00A30B26" w:rsidRDefault="00A30B26" w:rsidP="00A30B26">
      <w:pPr>
        <w:pStyle w:val="12"/>
        <w:rPr>
          <w:rFonts w:cs="Times New Roman"/>
          <w:bCs/>
          <w:iCs/>
          <w:spacing w:val="-3"/>
          <w:szCs w:val="24"/>
        </w:rPr>
      </w:pPr>
    </w:p>
    <w:p w:rsidR="00A30B26" w:rsidRDefault="00A30B26" w:rsidP="00A30B26">
      <w:pPr>
        <w:pStyle w:val="12"/>
        <w:rPr>
          <w:rFonts w:cs="Times New Roman"/>
          <w:bCs/>
          <w:iCs/>
          <w:spacing w:val="-3"/>
          <w:szCs w:val="24"/>
        </w:rPr>
      </w:pPr>
    </w:p>
    <w:p w:rsidR="00A30B26" w:rsidRPr="00A30B26" w:rsidRDefault="00A30B26" w:rsidP="00F23A7B">
      <w:pPr>
        <w:pStyle w:val="12"/>
        <w:rPr>
          <w:rFonts w:cs="Times New Roman"/>
          <w:bCs/>
          <w:iCs/>
          <w:spacing w:val="-3"/>
          <w:szCs w:val="24"/>
        </w:rPr>
      </w:pPr>
    </w:p>
    <w:sectPr w:rsidR="00A30B26" w:rsidRPr="00A30B26" w:rsidSect="009B685A">
      <w:footerReference w:type="default" r:id="rId16"/>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88D" w:rsidRDefault="0088688D" w:rsidP="00D140DB">
      <w:pPr>
        <w:spacing w:after="0" w:line="240" w:lineRule="auto"/>
      </w:pPr>
      <w:r>
        <w:separator/>
      </w:r>
    </w:p>
  </w:endnote>
  <w:endnote w:type="continuationSeparator" w:id="0">
    <w:p w:rsidR="0088688D" w:rsidRDefault="0088688D" w:rsidP="00D1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9E4" w:rsidRDefault="00C2519F">
    <w:pPr>
      <w:pStyle w:val="aa"/>
      <w:jc w:val="center"/>
    </w:pPr>
    <w:r>
      <w:fldChar w:fldCharType="begin"/>
    </w:r>
    <w:r w:rsidR="005E59E4">
      <w:instrText>PAGE   \* MERGEFORMAT</w:instrText>
    </w:r>
    <w:r>
      <w:fldChar w:fldCharType="separate"/>
    </w:r>
    <w:r w:rsidR="00EA6030">
      <w:rPr>
        <w:noProof/>
      </w:rPr>
      <w:t>1</w:t>
    </w:r>
    <w:r>
      <w:fldChar w:fldCharType="end"/>
    </w:r>
  </w:p>
  <w:p w:rsidR="005E59E4" w:rsidRDefault="005E59E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88D" w:rsidRDefault="0088688D" w:rsidP="00D140DB">
      <w:pPr>
        <w:spacing w:after="0" w:line="240" w:lineRule="auto"/>
      </w:pPr>
      <w:r>
        <w:separator/>
      </w:r>
    </w:p>
  </w:footnote>
  <w:footnote w:type="continuationSeparator" w:id="0">
    <w:p w:rsidR="0088688D" w:rsidRDefault="0088688D" w:rsidP="00D1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56D69"/>
    <w:multiLevelType w:val="hybridMultilevel"/>
    <w:tmpl w:val="F7DC5EB8"/>
    <w:lvl w:ilvl="0" w:tplc="3B28C1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CD628C"/>
    <w:multiLevelType w:val="singleLevel"/>
    <w:tmpl w:val="BE0C6886"/>
    <w:lvl w:ilvl="0">
      <w:start w:val="3"/>
      <w:numFmt w:val="bullet"/>
      <w:lvlText w:val="-"/>
      <w:lvlJc w:val="left"/>
      <w:pPr>
        <w:tabs>
          <w:tab w:val="num" w:pos="927"/>
        </w:tabs>
        <w:ind w:left="927"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99"/>
    <w:rsid w:val="000166D4"/>
    <w:rsid w:val="0002330D"/>
    <w:rsid w:val="00032409"/>
    <w:rsid w:val="00037B01"/>
    <w:rsid w:val="00045646"/>
    <w:rsid w:val="00057CC8"/>
    <w:rsid w:val="0006398E"/>
    <w:rsid w:val="00065E8B"/>
    <w:rsid w:val="00073B91"/>
    <w:rsid w:val="00076A26"/>
    <w:rsid w:val="0009649A"/>
    <w:rsid w:val="000D223E"/>
    <w:rsid w:val="000D43D8"/>
    <w:rsid w:val="000E5A8C"/>
    <w:rsid w:val="000F238E"/>
    <w:rsid w:val="00116726"/>
    <w:rsid w:val="0015223C"/>
    <w:rsid w:val="001732A4"/>
    <w:rsid w:val="00184FD6"/>
    <w:rsid w:val="0019353B"/>
    <w:rsid w:val="001C2D57"/>
    <w:rsid w:val="001F010C"/>
    <w:rsid w:val="002757EE"/>
    <w:rsid w:val="00283314"/>
    <w:rsid w:val="002936F3"/>
    <w:rsid w:val="00296236"/>
    <w:rsid w:val="002A1AE3"/>
    <w:rsid w:val="002B3468"/>
    <w:rsid w:val="002F3ED5"/>
    <w:rsid w:val="002F4AF6"/>
    <w:rsid w:val="00327755"/>
    <w:rsid w:val="00330A02"/>
    <w:rsid w:val="00330EA9"/>
    <w:rsid w:val="0034021C"/>
    <w:rsid w:val="0034557C"/>
    <w:rsid w:val="00355D21"/>
    <w:rsid w:val="0037022E"/>
    <w:rsid w:val="003814C3"/>
    <w:rsid w:val="003826A9"/>
    <w:rsid w:val="003A4F41"/>
    <w:rsid w:val="003B3358"/>
    <w:rsid w:val="003B63F0"/>
    <w:rsid w:val="003D0176"/>
    <w:rsid w:val="003E1629"/>
    <w:rsid w:val="00405B30"/>
    <w:rsid w:val="0040764D"/>
    <w:rsid w:val="00416D31"/>
    <w:rsid w:val="00421137"/>
    <w:rsid w:val="004267D1"/>
    <w:rsid w:val="00431AB0"/>
    <w:rsid w:val="00434EAA"/>
    <w:rsid w:val="004836D7"/>
    <w:rsid w:val="004967D9"/>
    <w:rsid w:val="004973F5"/>
    <w:rsid w:val="004A2BE9"/>
    <w:rsid w:val="004A4B2E"/>
    <w:rsid w:val="004A5FF2"/>
    <w:rsid w:val="004B5370"/>
    <w:rsid w:val="004C15B7"/>
    <w:rsid w:val="004D4028"/>
    <w:rsid w:val="00503533"/>
    <w:rsid w:val="00503AA3"/>
    <w:rsid w:val="00532FD6"/>
    <w:rsid w:val="005528F5"/>
    <w:rsid w:val="00591175"/>
    <w:rsid w:val="005D4026"/>
    <w:rsid w:val="005E59E4"/>
    <w:rsid w:val="0061620E"/>
    <w:rsid w:val="00621396"/>
    <w:rsid w:val="00626621"/>
    <w:rsid w:val="00647C59"/>
    <w:rsid w:val="006504B6"/>
    <w:rsid w:val="00661E82"/>
    <w:rsid w:val="006745A9"/>
    <w:rsid w:val="006767F9"/>
    <w:rsid w:val="0068337F"/>
    <w:rsid w:val="0069345F"/>
    <w:rsid w:val="006945E7"/>
    <w:rsid w:val="006A0109"/>
    <w:rsid w:val="006B1DE9"/>
    <w:rsid w:val="006E48A6"/>
    <w:rsid w:val="006F035A"/>
    <w:rsid w:val="00700588"/>
    <w:rsid w:val="00704BC6"/>
    <w:rsid w:val="00705DA1"/>
    <w:rsid w:val="0073259C"/>
    <w:rsid w:val="00736FA7"/>
    <w:rsid w:val="00737AC1"/>
    <w:rsid w:val="007557A3"/>
    <w:rsid w:val="00760796"/>
    <w:rsid w:val="00761562"/>
    <w:rsid w:val="00772DD9"/>
    <w:rsid w:val="00777E29"/>
    <w:rsid w:val="00783437"/>
    <w:rsid w:val="007B6E70"/>
    <w:rsid w:val="007C2DEA"/>
    <w:rsid w:val="007C42BF"/>
    <w:rsid w:val="007D0B24"/>
    <w:rsid w:val="007D6DF0"/>
    <w:rsid w:val="007E1183"/>
    <w:rsid w:val="00817CBF"/>
    <w:rsid w:val="008232F6"/>
    <w:rsid w:val="008458DC"/>
    <w:rsid w:val="00861B93"/>
    <w:rsid w:val="0088329A"/>
    <w:rsid w:val="0088688D"/>
    <w:rsid w:val="008E1C69"/>
    <w:rsid w:val="00900887"/>
    <w:rsid w:val="00901461"/>
    <w:rsid w:val="00950463"/>
    <w:rsid w:val="00950B4F"/>
    <w:rsid w:val="009702EA"/>
    <w:rsid w:val="00977A3D"/>
    <w:rsid w:val="0098600E"/>
    <w:rsid w:val="009B329D"/>
    <w:rsid w:val="009B685A"/>
    <w:rsid w:val="009C5255"/>
    <w:rsid w:val="009C5E33"/>
    <w:rsid w:val="009F0159"/>
    <w:rsid w:val="00A074BC"/>
    <w:rsid w:val="00A10981"/>
    <w:rsid w:val="00A30B26"/>
    <w:rsid w:val="00A32F51"/>
    <w:rsid w:val="00A35E79"/>
    <w:rsid w:val="00A433EF"/>
    <w:rsid w:val="00A522CD"/>
    <w:rsid w:val="00A62544"/>
    <w:rsid w:val="00A96DA9"/>
    <w:rsid w:val="00AA0142"/>
    <w:rsid w:val="00AB0519"/>
    <w:rsid w:val="00AC482E"/>
    <w:rsid w:val="00AD3EE8"/>
    <w:rsid w:val="00AE6466"/>
    <w:rsid w:val="00B01C90"/>
    <w:rsid w:val="00B02033"/>
    <w:rsid w:val="00B13CC2"/>
    <w:rsid w:val="00B25049"/>
    <w:rsid w:val="00B343AA"/>
    <w:rsid w:val="00B35833"/>
    <w:rsid w:val="00B5242B"/>
    <w:rsid w:val="00B64C31"/>
    <w:rsid w:val="00B678F3"/>
    <w:rsid w:val="00BA0217"/>
    <w:rsid w:val="00BA38F5"/>
    <w:rsid w:val="00BD0847"/>
    <w:rsid w:val="00BF2741"/>
    <w:rsid w:val="00C071F5"/>
    <w:rsid w:val="00C2519F"/>
    <w:rsid w:val="00C572D7"/>
    <w:rsid w:val="00C633F5"/>
    <w:rsid w:val="00C65CA3"/>
    <w:rsid w:val="00C73ED3"/>
    <w:rsid w:val="00CB31DF"/>
    <w:rsid w:val="00CC3582"/>
    <w:rsid w:val="00CC47CC"/>
    <w:rsid w:val="00CE6FE0"/>
    <w:rsid w:val="00D11D36"/>
    <w:rsid w:val="00D12564"/>
    <w:rsid w:val="00D140DB"/>
    <w:rsid w:val="00D17B70"/>
    <w:rsid w:val="00D24F22"/>
    <w:rsid w:val="00D4186B"/>
    <w:rsid w:val="00D8138B"/>
    <w:rsid w:val="00D951D7"/>
    <w:rsid w:val="00DA02FB"/>
    <w:rsid w:val="00DA32D6"/>
    <w:rsid w:val="00DB347F"/>
    <w:rsid w:val="00DC1631"/>
    <w:rsid w:val="00DC3CD0"/>
    <w:rsid w:val="00DE2D99"/>
    <w:rsid w:val="00DE4774"/>
    <w:rsid w:val="00DF396B"/>
    <w:rsid w:val="00DF617C"/>
    <w:rsid w:val="00E0432C"/>
    <w:rsid w:val="00E0512E"/>
    <w:rsid w:val="00E177B8"/>
    <w:rsid w:val="00E4242C"/>
    <w:rsid w:val="00E863F4"/>
    <w:rsid w:val="00E944E3"/>
    <w:rsid w:val="00E9794F"/>
    <w:rsid w:val="00EA4980"/>
    <w:rsid w:val="00EA6030"/>
    <w:rsid w:val="00EC584A"/>
    <w:rsid w:val="00ED26D9"/>
    <w:rsid w:val="00EE428C"/>
    <w:rsid w:val="00EE5EE2"/>
    <w:rsid w:val="00EF186B"/>
    <w:rsid w:val="00F06953"/>
    <w:rsid w:val="00F107F9"/>
    <w:rsid w:val="00F13E35"/>
    <w:rsid w:val="00F15872"/>
    <w:rsid w:val="00F23A7B"/>
    <w:rsid w:val="00F50AB9"/>
    <w:rsid w:val="00FC31BA"/>
    <w:rsid w:val="00FE1D36"/>
    <w:rsid w:val="00FE7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38A47B4-F1A5-43AD-A62D-E9A93B9B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DD9"/>
    <w:pPr>
      <w:spacing w:after="200" w:line="276" w:lineRule="auto"/>
    </w:pPr>
    <w:rPr>
      <w:sz w:val="22"/>
      <w:szCs w:val="22"/>
      <w:lang w:eastAsia="en-US"/>
    </w:rPr>
  </w:style>
  <w:style w:type="paragraph" w:styleId="1">
    <w:name w:val="heading 1"/>
    <w:basedOn w:val="a"/>
    <w:next w:val="a"/>
    <w:link w:val="10"/>
    <w:uiPriority w:val="9"/>
    <w:qFormat/>
    <w:rsid w:val="00032409"/>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E2D99"/>
    <w:rPr>
      <w:color w:val="0000FF"/>
      <w:u w:val="single"/>
    </w:rPr>
  </w:style>
  <w:style w:type="character" w:styleId="a4">
    <w:name w:val="FollowedHyperlink"/>
    <w:uiPriority w:val="99"/>
    <w:semiHidden/>
    <w:unhideWhenUsed/>
    <w:rsid w:val="00DE2D99"/>
    <w:rPr>
      <w:color w:val="800080"/>
      <w:u w:val="single"/>
    </w:rPr>
  </w:style>
  <w:style w:type="paragraph" w:styleId="HTML">
    <w:name w:val="HTML Preformatted"/>
    <w:basedOn w:val="a"/>
    <w:link w:val="HTML0"/>
    <w:uiPriority w:val="99"/>
    <w:semiHidden/>
    <w:unhideWhenUsed/>
    <w:rsid w:val="00DE2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semiHidden/>
    <w:rsid w:val="00DE2D99"/>
    <w:rPr>
      <w:rFonts w:ascii="Courier New" w:eastAsia="Times New Roman" w:hAnsi="Courier New" w:cs="Courier New"/>
      <w:sz w:val="20"/>
      <w:szCs w:val="20"/>
      <w:lang w:eastAsia="ru-RU"/>
    </w:rPr>
  </w:style>
  <w:style w:type="character" w:customStyle="1" w:styleId="11">
    <w:name w:val="Без интервала1 Знак"/>
    <w:link w:val="12"/>
    <w:uiPriority w:val="99"/>
    <w:locked/>
    <w:rsid w:val="00E177B8"/>
    <w:rPr>
      <w:rFonts w:ascii="Times New Roman" w:eastAsia="Times New Roman" w:hAnsi="Times New Roman" w:cs="Calibri"/>
      <w:sz w:val="24"/>
      <w:szCs w:val="22"/>
      <w:lang w:val="ru-RU" w:eastAsia="en-US" w:bidi="ar-SA"/>
    </w:rPr>
  </w:style>
  <w:style w:type="paragraph" w:customStyle="1" w:styleId="12">
    <w:name w:val="Без интервала1"/>
    <w:link w:val="11"/>
    <w:uiPriority w:val="99"/>
    <w:qFormat/>
    <w:rsid w:val="00E177B8"/>
    <w:rPr>
      <w:rFonts w:ascii="Times New Roman" w:eastAsia="Times New Roman" w:hAnsi="Times New Roman" w:cs="Calibri"/>
      <w:sz w:val="24"/>
      <w:szCs w:val="22"/>
      <w:lang w:eastAsia="en-US"/>
    </w:rPr>
  </w:style>
  <w:style w:type="table" w:styleId="a5">
    <w:name w:val="Table Grid"/>
    <w:basedOn w:val="a1"/>
    <w:uiPriority w:val="39"/>
    <w:rsid w:val="00E17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мой,МОЙ,Без интервала 111,МММ,для таблиц,Без интервала2"/>
    <w:link w:val="a7"/>
    <w:uiPriority w:val="1"/>
    <w:qFormat/>
    <w:rsid w:val="00184FD6"/>
    <w:rPr>
      <w:sz w:val="22"/>
      <w:szCs w:val="22"/>
      <w:lang w:eastAsia="en-US"/>
    </w:rPr>
  </w:style>
  <w:style w:type="paragraph" w:styleId="a8">
    <w:name w:val="header"/>
    <w:basedOn w:val="a"/>
    <w:link w:val="a9"/>
    <w:uiPriority w:val="99"/>
    <w:unhideWhenUsed/>
    <w:rsid w:val="00D140D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40DB"/>
  </w:style>
  <w:style w:type="paragraph" w:styleId="aa">
    <w:name w:val="footer"/>
    <w:basedOn w:val="a"/>
    <w:link w:val="ab"/>
    <w:uiPriority w:val="99"/>
    <w:unhideWhenUsed/>
    <w:rsid w:val="00D140D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40DB"/>
  </w:style>
  <w:style w:type="character" w:customStyle="1" w:styleId="a7">
    <w:name w:val="Без интервала Знак"/>
    <w:aliases w:val="мой Знак,МОЙ Знак,Без интервала 111 Знак,МММ Знак,для таблиц Знак,Без интервала2 Знак"/>
    <w:link w:val="a6"/>
    <w:uiPriority w:val="1"/>
    <w:locked/>
    <w:rsid w:val="00737AC1"/>
    <w:rPr>
      <w:sz w:val="22"/>
      <w:szCs w:val="22"/>
      <w:lang w:val="ru-RU" w:eastAsia="en-US" w:bidi="ar-SA"/>
    </w:rPr>
  </w:style>
  <w:style w:type="paragraph" w:styleId="ac">
    <w:name w:val="Balloon Text"/>
    <w:basedOn w:val="a"/>
    <w:link w:val="ad"/>
    <w:uiPriority w:val="99"/>
    <w:semiHidden/>
    <w:unhideWhenUsed/>
    <w:rsid w:val="00FE1D36"/>
    <w:pPr>
      <w:spacing w:after="0" w:line="240" w:lineRule="auto"/>
    </w:pPr>
    <w:rPr>
      <w:rFonts w:ascii="Segoe UI" w:hAnsi="Segoe UI"/>
      <w:sz w:val="18"/>
      <w:szCs w:val="18"/>
      <w:lang w:val="x-none" w:eastAsia="x-none"/>
    </w:rPr>
  </w:style>
  <w:style w:type="character" w:customStyle="1" w:styleId="ad">
    <w:name w:val="Текст выноски Знак"/>
    <w:link w:val="ac"/>
    <w:uiPriority w:val="99"/>
    <w:semiHidden/>
    <w:rsid w:val="00FE1D36"/>
    <w:rPr>
      <w:rFonts w:ascii="Segoe UI" w:hAnsi="Segoe UI" w:cs="Segoe UI"/>
      <w:sz w:val="18"/>
      <w:szCs w:val="18"/>
    </w:rPr>
  </w:style>
  <w:style w:type="character" w:customStyle="1" w:styleId="ConsPlusNormal">
    <w:name w:val="ConsPlusNormal Знак"/>
    <w:link w:val="ConsPlusNormal0"/>
    <w:locked/>
    <w:rsid w:val="005E59E4"/>
    <w:rPr>
      <w:rFonts w:ascii="Arial" w:hAnsi="Arial" w:cs="Arial"/>
      <w:sz w:val="22"/>
      <w:szCs w:val="22"/>
      <w:lang w:val="ru-RU" w:eastAsia="en-US" w:bidi="ar-SA"/>
    </w:rPr>
  </w:style>
  <w:style w:type="paragraph" w:customStyle="1" w:styleId="ConsPlusNormal0">
    <w:name w:val="ConsPlusNormal"/>
    <w:link w:val="ConsPlusNormal"/>
    <w:qFormat/>
    <w:rsid w:val="005E59E4"/>
    <w:pPr>
      <w:widowControl w:val="0"/>
      <w:autoSpaceDE w:val="0"/>
      <w:autoSpaceDN w:val="0"/>
      <w:adjustRightInd w:val="0"/>
      <w:ind w:firstLine="720"/>
    </w:pPr>
    <w:rPr>
      <w:rFonts w:ascii="Arial" w:hAnsi="Arial" w:cs="Arial"/>
      <w:sz w:val="22"/>
      <w:szCs w:val="22"/>
      <w:lang w:eastAsia="en-US"/>
    </w:rPr>
  </w:style>
  <w:style w:type="character" w:customStyle="1" w:styleId="highlightsearch">
    <w:name w:val="highlightsearch"/>
    <w:basedOn w:val="a0"/>
    <w:rsid w:val="00661E82"/>
  </w:style>
  <w:style w:type="paragraph" w:styleId="ae">
    <w:name w:val="Plain Text"/>
    <w:basedOn w:val="a"/>
    <w:link w:val="af"/>
    <w:unhideWhenUsed/>
    <w:rsid w:val="009B685A"/>
    <w:pPr>
      <w:autoSpaceDE w:val="0"/>
      <w:autoSpaceDN w:val="0"/>
      <w:spacing w:after="0" w:line="240" w:lineRule="auto"/>
      <w:ind w:firstLine="720"/>
      <w:jc w:val="both"/>
    </w:pPr>
    <w:rPr>
      <w:rFonts w:ascii="Courier New" w:eastAsia="Times New Roman" w:hAnsi="Courier New"/>
      <w:sz w:val="20"/>
      <w:szCs w:val="20"/>
      <w:lang w:val="x-none" w:eastAsia="ru-RU"/>
    </w:rPr>
  </w:style>
  <w:style w:type="character" w:customStyle="1" w:styleId="af">
    <w:name w:val="Текст Знак"/>
    <w:link w:val="ae"/>
    <w:rsid w:val="009B685A"/>
    <w:rPr>
      <w:rFonts w:ascii="Courier New" w:eastAsia="Times New Roman" w:hAnsi="Courier New" w:cs="Times New Roman"/>
      <w:sz w:val="20"/>
      <w:szCs w:val="20"/>
      <w:lang w:eastAsia="ru-RU"/>
    </w:rPr>
  </w:style>
  <w:style w:type="paragraph" w:customStyle="1" w:styleId="ConsNormal">
    <w:name w:val="ConsNormal"/>
    <w:rsid w:val="009B685A"/>
    <w:pPr>
      <w:snapToGrid w:val="0"/>
      <w:ind w:firstLine="720"/>
    </w:pPr>
    <w:rPr>
      <w:rFonts w:ascii="Arial" w:eastAsia="Times New Roman" w:hAnsi="Arial"/>
    </w:rPr>
  </w:style>
  <w:style w:type="paragraph" w:customStyle="1" w:styleId="formattext">
    <w:name w:val="formattext"/>
    <w:basedOn w:val="a"/>
    <w:rsid w:val="009B685A"/>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9B685A"/>
    <w:rPr>
      <w:b/>
      <w:bCs/>
    </w:rPr>
  </w:style>
  <w:style w:type="character" w:customStyle="1" w:styleId="10">
    <w:name w:val="Заголовок 1 Знак"/>
    <w:link w:val="1"/>
    <w:uiPriority w:val="9"/>
    <w:rsid w:val="00032409"/>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88490">
      <w:bodyDiv w:val="1"/>
      <w:marLeft w:val="0"/>
      <w:marRight w:val="0"/>
      <w:marTop w:val="0"/>
      <w:marBottom w:val="0"/>
      <w:divBdr>
        <w:top w:val="none" w:sz="0" w:space="0" w:color="auto"/>
        <w:left w:val="none" w:sz="0" w:space="0" w:color="auto"/>
        <w:bottom w:val="none" w:sz="0" w:space="0" w:color="auto"/>
        <w:right w:val="none" w:sz="0" w:space="0" w:color="auto"/>
      </w:divBdr>
      <w:divsChild>
        <w:div w:id="1832409917">
          <w:marLeft w:val="0"/>
          <w:marRight w:val="0"/>
          <w:marTop w:val="0"/>
          <w:marBottom w:val="0"/>
          <w:divBdr>
            <w:top w:val="single" w:sz="2" w:space="0" w:color="AABBCC"/>
            <w:left w:val="single" w:sz="2" w:space="0" w:color="AABBCC"/>
            <w:bottom w:val="single" w:sz="2" w:space="0" w:color="AABBCC"/>
            <w:right w:val="single" w:sz="2" w:space="0" w:color="AABBCC"/>
          </w:divBdr>
          <w:divsChild>
            <w:div w:id="52167082">
              <w:marLeft w:val="0"/>
              <w:marRight w:val="0"/>
              <w:marTop w:val="0"/>
              <w:marBottom w:val="0"/>
              <w:divBdr>
                <w:top w:val="none" w:sz="0" w:space="0" w:color="auto"/>
                <w:left w:val="none" w:sz="0" w:space="0" w:color="auto"/>
                <w:bottom w:val="none" w:sz="0" w:space="0" w:color="auto"/>
                <w:right w:val="none" w:sz="0" w:space="0" w:color="auto"/>
              </w:divBdr>
              <w:divsChild>
                <w:div w:id="74549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4829">
      <w:bodyDiv w:val="1"/>
      <w:marLeft w:val="0"/>
      <w:marRight w:val="0"/>
      <w:marTop w:val="0"/>
      <w:marBottom w:val="0"/>
      <w:divBdr>
        <w:top w:val="none" w:sz="0" w:space="0" w:color="auto"/>
        <w:left w:val="none" w:sz="0" w:space="0" w:color="auto"/>
        <w:bottom w:val="none" w:sz="0" w:space="0" w:color="auto"/>
        <w:right w:val="none" w:sz="0" w:space="0" w:color="auto"/>
      </w:divBdr>
    </w:div>
    <w:div w:id="520436929">
      <w:bodyDiv w:val="1"/>
      <w:marLeft w:val="0"/>
      <w:marRight w:val="0"/>
      <w:marTop w:val="0"/>
      <w:marBottom w:val="0"/>
      <w:divBdr>
        <w:top w:val="none" w:sz="0" w:space="0" w:color="auto"/>
        <w:left w:val="none" w:sz="0" w:space="0" w:color="auto"/>
        <w:bottom w:val="none" w:sz="0" w:space="0" w:color="auto"/>
        <w:right w:val="none" w:sz="0" w:space="0" w:color="auto"/>
      </w:divBdr>
    </w:div>
    <w:div w:id="706103329">
      <w:bodyDiv w:val="1"/>
      <w:marLeft w:val="0"/>
      <w:marRight w:val="0"/>
      <w:marTop w:val="0"/>
      <w:marBottom w:val="0"/>
      <w:divBdr>
        <w:top w:val="none" w:sz="0" w:space="0" w:color="auto"/>
        <w:left w:val="none" w:sz="0" w:space="0" w:color="auto"/>
        <w:bottom w:val="none" w:sz="0" w:space="0" w:color="auto"/>
        <w:right w:val="none" w:sz="0" w:space="0" w:color="auto"/>
      </w:divBdr>
    </w:div>
    <w:div w:id="1035496585">
      <w:bodyDiv w:val="1"/>
      <w:marLeft w:val="0"/>
      <w:marRight w:val="0"/>
      <w:marTop w:val="0"/>
      <w:marBottom w:val="0"/>
      <w:divBdr>
        <w:top w:val="none" w:sz="0" w:space="0" w:color="auto"/>
        <w:left w:val="none" w:sz="0" w:space="0" w:color="auto"/>
        <w:bottom w:val="none" w:sz="0" w:space="0" w:color="auto"/>
        <w:right w:val="none" w:sz="0" w:space="0" w:color="auto"/>
      </w:divBdr>
    </w:div>
    <w:div w:id="1570732144">
      <w:bodyDiv w:val="1"/>
      <w:marLeft w:val="0"/>
      <w:marRight w:val="0"/>
      <w:marTop w:val="0"/>
      <w:marBottom w:val="0"/>
      <w:divBdr>
        <w:top w:val="none" w:sz="0" w:space="0" w:color="auto"/>
        <w:left w:val="none" w:sz="0" w:space="0" w:color="auto"/>
        <w:bottom w:val="none" w:sz="0" w:space="0" w:color="auto"/>
        <w:right w:val="none" w:sz="0" w:space="0" w:color="auto"/>
      </w:divBdr>
      <w:divsChild>
        <w:div w:id="169374214">
          <w:marLeft w:val="60"/>
          <w:marRight w:val="60"/>
          <w:marTop w:val="105"/>
          <w:marBottom w:val="105"/>
          <w:divBdr>
            <w:top w:val="none" w:sz="0" w:space="0" w:color="auto"/>
            <w:left w:val="none" w:sz="0" w:space="0" w:color="auto"/>
            <w:bottom w:val="none" w:sz="0" w:space="0" w:color="auto"/>
            <w:right w:val="none" w:sz="0" w:space="0" w:color="auto"/>
          </w:divBdr>
        </w:div>
        <w:div w:id="1333021615">
          <w:marLeft w:val="60"/>
          <w:marRight w:val="60"/>
          <w:marTop w:val="105"/>
          <w:marBottom w:val="105"/>
          <w:divBdr>
            <w:top w:val="none" w:sz="0" w:space="0" w:color="auto"/>
            <w:left w:val="none" w:sz="0" w:space="0" w:color="auto"/>
            <w:bottom w:val="none" w:sz="0" w:space="0" w:color="auto"/>
            <w:right w:val="none" w:sz="0" w:space="0" w:color="auto"/>
          </w:divBdr>
        </w:div>
      </w:divsChild>
    </w:div>
    <w:div w:id="1881282723">
      <w:bodyDiv w:val="1"/>
      <w:marLeft w:val="0"/>
      <w:marRight w:val="0"/>
      <w:marTop w:val="0"/>
      <w:marBottom w:val="0"/>
      <w:divBdr>
        <w:top w:val="none" w:sz="0" w:space="0" w:color="auto"/>
        <w:left w:val="none" w:sz="0" w:space="0" w:color="auto"/>
        <w:bottom w:val="none" w:sz="0" w:space="0" w:color="auto"/>
        <w:right w:val="none" w:sz="0" w:space="0" w:color="auto"/>
      </w:divBdr>
    </w:div>
    <w:div w:id="1935631748">
      <w:bodyDiv w:val="1"/>
      <w:marLeft w:val="0"/>
      <w:marRight w:val="0"/>
      <w:marTop w:val="0"/>
      <w:marBottom w:val="0"/>
      <w:divBdr>
        <w:top w:val="none" w:sz="0" w:space="0" w:color="auto"/>
        <w:left w:val="none" w:sz="0" w:space="0" w:color="auto"/>
        <w:bottom w:val="none" w:sz="0" w:space="0" w:color="auto"/>
        <w:right w:val="none" w:sz="0" w:space="0" w:color="auto"/>
      </w:divBdr>
    </w:div>
    <w:div w:id="2004354550">
      <w:bodyDiv w:val="1"/>
      <w:marLeft w:val="0"/>
      <w:marRight w:val="0"/>
      <w:marTop w:val="0"/>
      <w:marBottom w:val="0"/>
      <w:divBdr>
        <w:top w:val="none" w:sz="0" w:space="0" w:color="auto"/>
        <w:left w:val="none" w:sz="0" w:space="0" w:color="auto"/>
        <w:bottom w:val="none" w:sz="0" w:space="0" w:color="auto"/>
        <w:right w:val="none" w:sz="0" w:space="0" w:color="auto"/>
      </w:divBdr>
    </w:div>
    <w:div w:id="210056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zakupki.gov.ru/epz/order/notice/ea44/view/common-info.html?regNumber=0325100003523000007" TargetMode="External"/><Relationship Id="rId13" Type="http://schemas.openxmlformats.org/officeDocument/2006/relationships/hyperlink" Target="https://login.consultant.ru/link/?req=doc&amp;base=LAW&amp;n=410704&amp;dst=101340&amp;field=134&amp;date=10.03.20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0704&amp;dst=101794&amp;field=134&amp;date=10.03.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amp;field=134&amp;date=10.03.2023" TargetMode="External"/><Relationship Id="rId5" Type="http://schemas.openxmlformats.org/officeDocument/2006/relationships/webSettings" Target="webSettings.xml"/><Relationship Id="rId15" Type="http://schemas.openxmlformats.org/officeDocument/2006/relationships/hyperlink" Target="mailto:gpzbk@bk.ru" TargetMode="External"/><Relationship Id="rId10" Type="http://schemas.openxmlformats.org/officeDocument/2006/relationships/hyperlink" Target="https://login.consultant.ru/link/?req=doc&amp;base=LAW&amp;n=331074&amp;dst=3&amp;field=134&amp;date=10.03.2023" TargetMode="External"/><Relationship Id="rId4" Type="http://schemas.openxmlformats.org/officeDocument/2006/relationships/settings" Target="settings.xml"/><Relationship Id="rId9" Type="http://schemas.openxmlformats.org/officeDocument/2006/relationships/hyperlink" Target="https://login.consultant.ru/link/?req=doc&amp;base=LAW&amp;n=410704&amp;dst=108&amp;field=134&amp;date=10.03.2023" TargetMode="External"/><Relationship Id="rId14" Type="http://schemas.openxmlformats.org/officeDocument/2006/relationships/hyperlink" Target="https://login.consultant.ru/link/?req=doc&amp;base=LAW&amp;n=410704&amp;dst=101309&amp;field=134&amp;date=10.03.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DA29B0B-850D-4E41-97E7-E31B75F1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4767</Words>
  <Characters>27177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31881</CharactersWithSpaces>
  <SharedDoc>false</SharedDoc>
  <HLinks>
    <vt:vector size="72" baseType="variant">
      <vt:variant>
        <vt:i4>2949121</vt:i4>
      </vt:variant>
      <vt:variant>
        <vt:i4>33</vt:i4>
      </vt:variant>
      <vt:variant>
        <vt:i4>0</vt:i4>
      </vt:variant>
      <vt:variant>
        <vt:i4>5</vt:i4>
      </vt:variant>
      <vt:variant>
        <vt:lpwstr>mailto:gpzbk@bk.ru</vt:lpwstr>
      </vt:variant>
      <vt:variant>
        <vt:lpwstr/>
      </vt:variant>
      <vt:variant>
        <vt:i4>5767250</vt:i4>
      </vt:variant>
      <vt:variant>
        <vt:i4>30</vt:i4>
      </vt:variant>
      <vt:variant>
        <vt:i4>0</vt:i4>
      </vt:variant>
      <vt:variant>
        <vt:i4>5</vt:i4>
      </vt:variant>
      <vt:variant>
        <vt:lpwstr>https://login.consultant.ru/link/?req=doc&amp;base=LAW&amp;n=410704&amp;dst=101309&amp;field=134&amp;date=10.03.2023</vt:lpwstr>
      </vt:variant>
      <vt:variant>
        <vt:lpwstr/>
      </vt:variant>
      <vt:variant>
        <vt:i4>5308502</vt:i4>
      </vt:variant>
      <vt:variant>
        <vt:i4>27</vt:i4>
      </vt:variant>
      <vt:variant>
        <vt:i4>0</vt:i4>
      </vt:variant>
      <vt:variant>
        <vt:i4>5</vt:i4>
      </vt:variant>
      <vt:variant>
        <vt:lpwstr>https://login.consultant.ru/link/?req=doc&amp;base=LAW&amp;n=410704&amp;dst=101340&amp;field=134&amp;date=10.03.2023</vt:lpwstr>
      </vt:variant>
      <vt:variant>
        <vt:lpwstr/>
      </vt:variant>
      <vt:variant>
        <vt:i4>5308507</vt:i4>
      </vt:variant>
      <vt:variant>
        <vt:i4>24</vt:i4>
      </vt:variant>
      <vt:variant>
        <vt:i4>0</vt:i4>
      </vt:variant>
      <vt:variant>
        <vt:i4>5</vt:i4>
      </vt:variant>
      <vt:variant>
        <vt:lpwstr>https://login.consultant.ru/link/?req=doc&amp;base=LAW&amp;n=410704&amp;dst=101794&amp;field=134&amp;date=10.03.2023</vt:lpwstr>
      </vt:variant>
      <vt:variant>
        <vt:lpwstr/>
      </vt:variant>
      <vt:variant>
        <vt:i4>2228262</vt:i4>
      </vt:variant>
      <vt:variant>
        <vt:i4>21</vt:i4>
      </vt:variant>
      <vt:variant>
        <vt:i4>0</vt:i4>
      </vt:variant>
      <vt:variant>
        <vt:i4>5</vt:i4>
      </vt:variant>
      <vt:variant>
        <vt:lpwstr>https://login.consultant.ru/link/?req=doc&amp;base=LAW&amp;n=331074&amp;dst=3&amp;field=134&amp;date=10.03.2023</vt:lpwstr>
      </vt:variant>
      <vt:variant>
        <vt:lpwstr/>
      </vt:variant>
      <vt:variant>
        <vt:i4>2228262</vt:i4>
      </vt:variant>
      <vt:variant>
        <vt:i4>18</vt:i4>
      </vt:variant>
      <vt:variant>
        <vt:i4>0</vt:i4>
      </vt:variant>
      <vt:variant>
        <vt:i4>5</vt:i4>
      </vt:variant>
      <vt:variant>
        <vt:lpwstr>https://login.consultant.ru/link/?req=doc&amp;base=LAW&amp;n=331074&amp;dst=3&amp;field=134&amp;date=10.03.2023</vt:lpwstr>
      </vt:variant>
      <vt:variant>
        <vt:lpwstr/>
      </vt:variant>
      <vt:variant>
        <vt:i4>196675</vt:i4>
      </vt:variant>
      <vt:variant>
        <vt:i4>15</vt:i4>
      </vt:variant>
      <vt:variant>
        <vt:i4>0</vt:i4>
      </vt:variant>
      <vt:variant>
        <vt:i4>5</vt:i4>
      </vt:variant>
      <vt:variant>
        <vt:lpwstr/>
      </vt:variant>
      <vt:variant>
        <vt:lpwstr>p132</vt:lpwstr>
      </vt:variant>
      <vt:variant>
        <vt:i4>196675</vt:i4>
      </vt:variant>
      <vt:variant>
        <vt:i4>12</vt:i4>
      </vt:variant>
      <vt:variant>
        <vt:i4>0</vt:i4>
      </vt:variant>
      <vt:variant>
        <vt:i4>5</vt:i4>
      </vt:variant>
      <vt:variant>
        <vt:lpwstr/>
      </vt:variant>
      <vt:variant>
        <vt:lpwstr>p132</vt:lpwstr>
      </vt:variant>
      <vt:variant>
        <vt:i4>1245209</vt:i4>
      </vt:variant>
      <vt:variant>
        <vt:i4>9</vt:i4>
      </vt:variant>
      <vt:variant>
        <vt:i4>0</vt:i4>
      </vt:variant>
      <vt:variant>
        <vt:i4>5</vt:i4>
      </vt:variant>
      <vt:variant>
        <vt:lpwstr>https://login.consultant.ru/link/?req=doc&amp;base=LAW&amp;n=410704&amp;dst=108&amp;field=134&amp;date=10.03.2023</vt:lpwstr>
      </vt:variant>
      <vt:variant>
        <vt:lpwstr/>
      </vt:variant>
      <vt:variant>
        <vt:i4>196675</vt:i4>
      </vt:variant>
      <vt:variant>
        <vt:i4>6</vt:i4>
      </vt:variant>
      <vt:variant>
        <vt:i4>0</vt:i4>
      </vt:variant>
      <vt:variant>
        <vt:i4>5</vt:i4>
      </vt:variant>
      <vt:variant>
        <vt:lpwstr/>
      </vt:variant>
      <vt:variant>
        <vt:lpwstr>p132</vt:lpwstr>
      </vt:variant>
      <vt:variant>
        <vt:i4>3604592</vt:i4>
      </vt:variant>
      <vt:variant>
        <vt:i4>3</vt:i4>
      </vt:variant>
      <vt:variant>
        <vt:i4>0</vt:i4>
      </vt:variant>
      <vt:variant>
        <vt:i4>5</vt:i4>
      </vt:variant>
      <vt:variant>
        <vt:lpwstr/>
      </vt:variant>
      <vt:variant>
        <vt:lpwstr>p71</vt:lpwstr>
      </vt:variant>
      <vt:variant>
        <vt:i4>7667749</vt:i4>
      </vt:variant>
      <vt:variant>
        <vt:i4>0</vt:i4>
      </vt:variant>
      <vt:variant>
        <vt:i4>0</vt:i4>
      </vt:variant>
      <vt:variant>
        <vt:i4>5</vt:i4>
      </vt:variant>
      <vt:variant>
        <vt:lpwstr>http://zakupki.gov.ru/epz/order/notice/ea44/view/common-info.html?regNumber=0325100003523000007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Борщевская Татьяна Михайловна</dc:creator>
  <cp:keywords/>
  <cp:lastModifiedBy>User</cp:lastModifiedBy>
  <cp:revision>2</cp:revision>
  <cp:lastPrinted>2023-08-30T11:07:00Z</cp:lastPrinted>
  <dcterms:created xsi:type="dcterms:W3CDTF">2026-08-12T08:12:00Z</dcterms:created>
  <dcterms:modified xsi:type="dcterms:W3CDTF">2026-08-12T08:12:00Z</dcterms:modified>
</cp:coreProperties>
</file>