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B84" w:rsidRPr="00BE156B" w:rsidRDefault="009972BC" w:rsidP="0028541A">
      <w:pPr>
        <w:ind w:firstLine="708"/>
        <w:jc w:val="both"/>
        <w:rPr>
          <w:szCs w:val="28"/>
        </w:rPr>
      </w:pPr>
      <w:proofErr w:type="gramStart"/>
      <w:r>
        <w:rPr>
          <w:szCs w:val="28"/>
        </w:rPr>
        <w:t>Расчет стоимости</w:t>
      </w:r>
      <w:r w:rsidR="00496F74" w:rsidRPr="00BE156B">
        <w:rPr>
          <w:szCs w:val="28"/>
        </w:rPr>
        <w:t xml:space="preserve"> закупочн</w:t>
      </w:r>
      <w:r>
        <w:rPr>
          <w:szCs w:val="28"/>
        </w:rPr>
        <w:t>ой</w:t>
      </w:r>
      <w:r w:rsidR="00496F74" w:rsidRPr="00BE156B">
        <w:rPr>
          <w:szCs w:val="28"/>
        </w:rPr>
        <w:t xml:space="preserve"> сесси</w:t>
      </w:r>
      <w:r w:rsidR="000E4D08">
        <w:rPr>
          <w:szCs w:val="28"/>
        </w:rPr>
        <w:t>и</w:t>
      </w:r>
      <w:r w:rsidR="00496F74" w:rsidRPr="00BE156B">
        <w:rPr>
          <w:szCs w:val="28"/>
        </w:rPr>
        <w:t xml:space="preserve"> на </w:t>
      </w:r>
      <w:r w:rsidR="00116B84" w:rsidRPr="00BE156B">
        <w:rPr>
          <w:szCs w:val="28"/>
        </w:rPr>
        <w:t>ЕАТ «Березка»</w:t>
      </w:r>
      <w:r w:rsidR="00183687" w:rsidRPr="00BE156B">
        <w:rPr>
          <w:szCs w:val="28"/>
        </w:rPr>
        <w:t xml:space="preserve"> </w:t>
      </w:r>
      <w:r w:rsidR="00116B84" w:rsidRPr="00BE156B">
        <w:rPr>
          <w:szCs w:val="28"/>
        </w:rPr>
        <w:t xml:space="preserve">на </w:t>
      </w:r>
      <w:r w:rsidR="008F3DF9">
        <w:rPr>
          <w:szCs w:val="28"/>
          <w:lang w:eastAsia="ar-SA"/>
        </w:rPr>
        <w:t>оказание</w:t>
      </w:r>
      <w:r w:rsidR="006E0F20" w:rsidRPr="006E0F20">
        <w:rPr>
          <w:szCs w:val="28"/>
          <w:lang w:eastAsia="ar-SA"/>
        </w:rPr>
        <w:t xml:space="preserve"> образовательных услуг </w:t>
      </w:r>
      <w:r w:rsidR="008F3DF9" w:rsidRPr="008F3DF9">
        <w:rPr>
          <w:szCs w:val="28"/>
          <w:lang w:eastAsia="ar-SA"/>
        </w:rPr>
        <w:t>по программе повышения квалификации по теме «</w:t>
      </w:r>
      <w:r w:rsidR="00592549" w:rsidRPr="00592549">
        <w:rPr>
          <w:szCs w:val="28"/>
          <w:lang w:eastAsia="ar-SA"/>
        </w:rPr>
        <w:t>Регулирование сельского хозяйства и ветеринарии</w:t>
      </w:r>
      <w:r w:rsidR="008F3DF9" w:rsidRPr="008F3DF9">
        <w:rPr>
          <w:szCs w:val="28"/>
          <w:lang w:eastAsia="ar-SA"/>
        </w:rPr>
        <w:t>»</w:t>
      </w:r>
      <w:r w:rsidR="008F3DF9">
        <w:rPr>
          <w:szCs w:val="28"/>
          <w:lang w:eastAsia="ar-SA"/>
        </w:rPr>
        <w:t xml:space="preserve"> в объеме </w:t>
      </w:r>
      <w:r w:rsidR="00592549">
        <w:rPr>
          <w:szCs w:val="28"/>
          <w:lang w:eastAsia="ar-SA"/>
        </w:rPr>
        <w:t>72</w:t>
      </w:r>
      <w:r w:rsidR="008F3DF9">
        <w:rPr>
          <w:szCs w:val="28"/>
          <w:lang w:eastAsia="ar-SA"/>
        </w:rPr>
        <w:t xml:space="preserve"> </w:t>
      </w:r>
      <w:proofErr w:type="spellStart"/>
      <w:r w:rsidR="008F3DF9">
        <w:rPr>
          <w:szCs w:val="28"/>
          <w:lang w:eastAsia="ar-SA"/>
        </w:rPr>
        <w:t>ак.ч</w:t>
      </w:r>
      <w:proofErr w:type="spellEnd"/>
      <w:r w:rsidR="008F3DF9">
        <w:rPr>
          <w:szCs w:val="28"/>
          <w:lang w:eastAsia="ar-SA"/>
        </w:rPr>
        <w:t>. для 1 специалиста Управления</w:t>
      </w:r>
      <w:r w:rsidR="00116B84" w:rsidRPr="00BE156B">
        <w:rPr>
          <w:szCs w:val="28"/>
        </w:rPr>
        <w:t xml:space="preserve"> с п.</w:t>
      </w:r>
      <w:r w:rsidR="00496F74" w:rsidRPr="00BE156B">
        <w:rPr>
          <w:szCs w:val="28"/>
        </w:rPr>
        <w:t xml:space="preserve"> </w:t>
      </w:r>
      <w:r w:rsidR="00116B84" w:rsidRPr="00BE156B">
        <w:rPr>
          <w:szCs w:val="28"/>
        </w:rPr>
        <w:t xml:space="preserve">4. ч.1. ст. 93 44-ФЗ и п. </w:t>
      </w:r>
      <w:r w:rsidR="008F3DF9">
        <w:rPr>
          <w:szCs w:val="28"/>
        </w:rPr>
        <w:t>5.1</w:t>
      </w:r>
      <w:r w:rsidR="00116B84" w:rsidRPr="00BE156B">
        <w:rPr>
          <w:szCs w:val="28"/>
        </w:rPr>
        <w:t xml:space="preserve"> приказа Россельхознадзора от 09.10.2015 № 686, на сумму </w:t>
      </w:r>
      <w:r w:rsidR="00592549">
        <w:rPr>
          <w:szCs w:val="28"/>
          <w:shd w:val="clear" w:color="auto" w:fill="FFFFFF"/>
        </w:rPr>
        <w:t>17862,48 руб</w:t>
      </w:r>
      <w:r w:rsidR="00116B84" w:rsidRPr="00192498">
        <w:rPr>
          <w:szCs w:val="28"/>
        </w:rPr>
        <w:t>.</w:t>
      </w:r>
      <w:r w:rsidR="00116B84" w:rsidRPr="00BE156B">
        <w:rPr>
          <w:szCs w:val="28"/>
        </w:rPr>
        <w:t xml:space="preserve"> </w:t>
      </w:r>
      <w:proofErr w:type="gramEnd"/>
    </w:p>
    <w:p w:rsidR="001B5DEE" w:rsidRPr="00BE156B" w:rsidRDefault="000F1A40" w:rsidP="003514EF">
      <w:pPr>
        <w:ind w:firstLine="708"/>
        <w:jc w:val="both"/>
        <w:rPr>
          <w:szCs w:val="28"/>
        </w:rPr>
      </w:pPr>
      <w:r w:rsidRPr="00BE156B">
        <w:rPr>
          <w:szCs w:val="28"/>
        </w:rPr>
        <w:t xml:space="preserve">Для определения и обоснования цены использовался </w:t>
      </w:r>
      <w:r w:rsidR="00592549">
        <w:rPr>
          <w:szCs w:val="28"/>
        </w:rPr>
        <w:t xml:space="preserve">нормативный </w:t>
      </w:r>
      <w:r w:rsidRPr="00BE156B">
        <w:rPr>
          <w:szCs w:val="28"/>
        </w:rPr>
        <w:t xml:space="preserve">метод в соответствии со ст. 22 Федерального закона от 05.04.2013 №44-ФЗ. </w:t>
      </w:r>
    </w:p>
    <w:p w:rsidR="00032A9E" w:rsidRPr="006F061C" w:rsidRDefault="00032A9E" w:rsidP="003514EF">
      <w:pPr>
        <w:ind w:firstLine="708"/>
        <w:jc w:val="both"/>
        <w:rPr>
          <w:szCs w:val="28"/>
        </w:rPr>
      </w:pPr>
    </w:p>
    <w:tbl>
      <w:tblPr>
        <w:tblStyle w:val="TableGrid"/>
        <w:tblW w:w="9572" w:type="dxa"/>
        <w:jc w:val="center"/>
        <w:tblInd w:w="-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3" w:type="dxa"/>
          <w:left w:w="34" w:type="dxa"/>
          <w:bottom w:w="6" w:type="dxa"/>
          <w:right w:w="30" w:type="dxa"/>
        </w:tblCellMar>
        <w:tblLook w:val="04A0"/>
      </w:tblPr>
      <w:tblGrid>
        <w:gridCol w:w="6063"/>
        <w:gridCol w:w="850"/>
        <w:gridCol w:w="1418"/>
        <w:gridCol w:w="1241"/>
      </w:tblGrid>
      <w:tr w:rsidR="00C23DF2" w:rsidRPr="00C23DF2" w:rsidTr="00C23DF2">
        <w:trPr>
          <w:trHeight w:val="20"/>
          <w:jc w:val="center"/>
        </w:trPr>
        <w:tc>
          <w:tcPr>
            <w:tcW w:w="6063" w:type="dxa"/>
            <w:vMerge w:val="restart"/>
            <w:vAlign w:val="center"/>
          </w:tcPr>
          <w:p w:rsidR="00C23DF2" w:rsidRPr="00C23DF2" w:rsidRDefault="00C23DF2" w:rsidP="00BD7E0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F2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товаров, работ, услуг</w:t>
            </w:r>
          </w:p>
        </w:tc>
        <w:tc>
          <w:tcPr>
            <w:tcW w:w="850" w:type="dxa"/>
            <w:vMerge w:val="restart"/>
            <w:vAlign w:val="center"/>
          </w:tcPr>
          <w:p w:rsidR="00C23DF2" w:rsidRPr="00C23DF2" w:rsidRDefault="00C23DF2" w:rsidP="00BD7E0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F2">
              <w:rPr>
                <w:rFonts w:ascii="Times New Roman" w:hAnsi="Times New Roman" w:cs="Times New Roman"/>
                <w:sz w:val="20"/>
                <w:szCs w:val="20"/>
              </w:rPr>
              <w:t xml:space="preserve">Кол-во, </w:t>
            </w:r>
            <w:proofErr w:type="spellStart"/>
            <w:r w:rsidRPr="00C23DF2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gramStart"/>
            <w:r w:rsidRPr="00C23DF2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C23DF2">
              <w:rPr>
                <w:rFonts w:ascii="Times New Roman" w:hAnsi="Times New Roman" w:cs="Times New Roman"/>
                <w:sz w:val="20"/>
                <w:szCs w:val="20"/>
              </w:rPr>
              <w:t>зм</w:t>
            </w:r>
            <w:proofErr w:type="spellEnd"/>
            <w:r w:rsidRPr="00C23DF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59" w:type="dxa"/>
            <w:gridSpan w:val="2"/>
          </w:tcPr>
          <w:p w:rsidR="00C23DF2" w:rsidRPr="00C23DF2" w:rsidRDefault="00C23DF2" w:rsidP="00BD7E02">
            <w:pPr>
              <w:widowControl w:val="0"/>
              <w:ind w:left="110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F2">
              <w:rPr>
                <w:rFonts w:ascii="Times New Roman" w:hAnsi="Times New Roman" w:cs="Times New Roman"/>
                <w:sz w:val="20"/>
                <w:szCs w:val="20"/>
              </w:rPr>
              <w:t>Источники</w:t>
            </w:r>
          </w:p>
        </w:tc>
      </w:tr>
      <w:tr w:rsidR="00C23DF2" w:rsidRPr="00C23DF2" w:rsidTr="00C23DF2">
        <w:trPr>
          <w:trHeight w:val="20"/>
          <w:jc w:val="center"/>
        </w:trPr>
        <w:tc>
          <w:tcPr>
            <w:tcW w:w="6063" w:type="dxa"/>
            <w:vMerge/>
          </w:tcPr>
          <w:p w:rsidR="00C23DF2" w:rsidRPr="00C23DF2" w:rsidRDefault="00C23DF2" w:rsidP="00BD7E0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23DF2" w:rsidRPr="00C23DF2" w:rsidRDefault="00C23DF2" w:rsidP="00BD7E0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9" w:type="dxa"/>
            <w:gridSpan w:val="2"/>
            <w:vAlign w:val="center"/>
          </w:tcPr>
          <w:p w:rsidR="00C23DF2" w:rsidRPr="00C23DF2" w:rsidRDefault="00C23DF2" w:rsidP="006E0F2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23DF2">
              <w:rPr>
                <w:rFonts w:ascii="Times New Roman" w:hAnsi="Times New Roman" w:cs="Times New Roman"/>
                <w:sz w:val="20"/>
                <w:szCs w:val="20"/>
              </w:rPr>
              <w:t>Приказ Федеральной службы по ветеринарному и фитос</w:t>
            </w:r>
            <w:r w:rsidRPr="00C23DF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23DF2">
              <w:rPr>
                <w:rFonts w:ascii="Times New Roman" w:hAnsi="Times New Roman" w:cs="Times New Roman"/>
                <w:sz w:val="20"/>
                <w:szCs w:val="20"/>
              </w:rPr>
              <w:t>нитарному надзору от 09.10.2015 № 686</w:t>
            </w:r>
          </w:p>
        </w:tc>
      </w:tr>
      <w:tr w:rsidR="00C23DF2" w:rsidRPr="00C23DF2" w:rsidTr="00C23DF2">
        <w:trPr>
          <w:trHeight w:val="20"/>
          <w:jc w:val="center"/>
        </w:trPr>
        <w:tc>
          <w:tcPr>
            <w:tcW w:w="6063" w:type="dxa"/>
            <w:vMerge/>
          </w:tcPr>
          <w:p w:rsidR="00C23DF2" w:rsidRPr="00C23DF2" w:rsidRDefault="00C23DF2" w:rsidP="00BD7E0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23DF2" w:rsidRPr="00C23DF2" w:rsidRDefault="00C23DF2" w:rsidP="00BD7E0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C23DF2" w:rsidRPr="00C23DF2" w:rsidRDefault="00C23DF2" w:rsidP="008F3DF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F2">
              <w:rPr>
                <w:rFonts w:ascii="Times New Roman" w:hAnsi="Times New Roman" w:cs="Times New Roman"/>
                <w:sz w:val="20"/>
                <w:szCs w:val="20"/>
              </w:rPr>
              <w:t xml:space="preserve">Цена за </w:t>
            </w:r>
            <w:proofErr w:type="spellStart"/>
            <w:r w:rsidRPr="00C23DF2">
              <w:rPr>
                <w:rFonts w:ascii="Times New Roman" w:hAnsi="Times New Roman" w:cs="Times New Roman"/>
                <w:sz w:val="20"/>
                <w:szCs w:val="20"/>
              </w:rPr>
              <w:t>ак.ч</w:t>
            </w:r>
            <w:proofErr w:type="spellEnd"/>
            <w:r w:rsidRPr="00C23DF2">
              <w:rPr>
                <w:rFonts w:ascii="Times New Roman" w:hAnsi="Times New Roman" w:cs="Times New Roman"/>
                <w:sz w:val="20"/>
                <w:szCs w:val="20"/>
              </w:rPr>
              <w:t>. руб.</w:t>
            </w:r>
          </w:p>
        </w:tc>
        <w:tc>
          <w:tcPr>
            <w:tcW w:w="1241" w:type="dxa"/>
            <w:vAlign w:val="center"/>
          </w:tcPr>
          <w:p w:rsidR="00C23DF2" w:rsidRPr="00C23DF2" w:rsidRDefault="00C23DF2" w:rsidP="00BD7E0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F2">
              <w:rPr>
                <w:rFonts w:ascii="Times New Roman" w:hAnsi="Times New Roman" w:cs="Times New Roman"/>
                <w:sz w:val="20"/>
                <w:szCs w:val="20"/>
              </w:rPr>
              <w:t>Сумма, руб.</w:t>
            </w:r>
          </w:p>
        </w:tc>
      </w:tr>
      <w:tr w:rsidR="00C23DF2" w:rsidRPr="00C23DF2" w:rsidTr="00C23DF2">
        <w:trPr>
          <w:trHeight w:val="686"/>
          <w:jc w:val="center"/>
        </w:trPr>
        <w:tc>
          <w:tcPr>
            <w:tcW w:w="6063" w:type="dxa"/>
          </w:tcPr>
          <w:p w:rsidR="00C23DF2" w:rsidRPr="00C23DF2" w:rsidRDefault="00C23DF2" w:rsidP="006F061C">
            <w:pPr>
              <w:widowControl w:val="0"/>
              <w:ind w:left="1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F2">
              <w:rPr>
                <w:rFonts w:ascii="Times New Roman" w:hAnsi="Times New Roman" w:cs="Times New Roman"/>
                <w:sz w:val="20"/>
                <w:szCs w:val="20"/>
              </w:rPr>
              <w:t>Оказание образовательных услуг по программе повышения квал</w:t>
            </w:r>
            <w:r w:rsidRPr="00C23DF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23DF2">
              <w:rPr>
                <w:rFonts w:ascii="Times New Roman" w:hAnsi="Times New Roman" w:cs="Times New Roman"/>
                <w:sz w:val="20"/>
                <w:szCs w:val="20"/>
              </w:rPr>
              <w:t>фикации по теме «</w:t>
            </w:r>
            <w:r w:rsidRPr="00C23DF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Регулирование сельского хозяйства и ветерин</w:t>
            </w:r>
            <w:r w:rsidRPr="00C23DF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а</w:t>
            </w:r>
            <w:r w:rsidRPr="00C23DF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рии</w:t>
            </w:r>
            <w:r w:rsidRPr="00C23DF2">
              <w:rPr>
                <w:rFonts w:ascii="Times New Roman" w:hAnsi="Times New Roman" w:cs="Times New Roman"/>
                <w:sz w:val="20"/>
                <w:szCs w:val="20"/>
              </w:rPr>
              <w:t>» (72ч.)</w:t>
            </w:r>
          </w:p>
        </w:tc>
        <w:tc>
          <w:tcPr>
            <w:tcW w:w="850" w:type="dxa"/>
            <w:vAlign w:val="center"/>
          </w:tcPr>
          <w:p w:rsidR="00C23DF2" w:rsidRPr="00C23DF2" w:rsidRDefault="00C23DF2" w:rsidP="008F3DF9">
            <w:pPr>
              <w:widowControl w:val="0"/>
              <w:ind w:left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F2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  <w:tc>
          <w:tcPr>
            <w:tcW w:w="1418" w:type="dxa"/>
            <w:vAlign w:val="center"/>
          </w:tcPr>
          <w:p w:rsidR="00C23DF2" w:rsidRPr="00C23DF2" w:rsidRDefault="00C23DF2" w:rsidP="00BD7E02">
            <w:pPr>
              <w:widowControl w:val="0"/>
              <w:ind w:left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F2">
              <w:rPr>
                <w:rFonts w:ascii="Times New Roman" w:hAnsi="Times New Roman" w:cs="Times New Roman"/>
                <w:sz w:val="20"/>
                <w:szCs w:val="20"/>
              </w:rPr>
              <w:t>248,09</w:t>
            </w:r>
          </w:p>
        </w:tc>
        <w:tc>
          <w:tcPr>
            <w:tcW w:w="1241" w:type="dxa"/>
            <w:vAlign w:val="center"/>
          </w:tcPr>
          <w:p w:rsidR="00C23DF2" w:rsidRPr="00C23DF2" w:rsidRDefault="00C23DF2" w:rsidP="00BD7E02">
            <w:pPr>
              <w:widowControl w:val="0"/>
              <w:ind w:left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F2">
              <w:rPr>
                <w:rFonts w:ascii="Times New Roman" w:hAnsi="Times New Roman" w:cs="Times New Roman"/>
                <w:sz w:val="20"/>
                <w:szCs w:val="20"/>
              </w:rPr>
              <w:t>17862,48</w:t>
            </w:r>
          </w:p>
        </w:tc>
      </w:tr>
    </w:tbl>
    <w:p w:rsidR="00032A9E" w:rsidRPr="000E4D08" w:rsidRDefault="00032A9E" w:rsidP="003514EF">
      <w:pPr>
        <w:ind w:firstLine="708"/>
        <w:jc w:val="both"/>
        <w:rPr>
          <w:rFonts w:eastAsia="Source Han Sans CN Regular"/>
          <w:bCs/>
          <w:kern w:val="2"/>
          <w:sz w:val="16"/>
          <w:szCs w:val="16"/>
        </w:rPr>
      </w:pPr>
    </w:p>
    <w:p w:rsidR="003514EF" w:rsidRPr="00032A9E" w:rsidRDefault="003514EF" w:rsidP="00B76710">
      <w:pPr>
        <w:tabs>
          <w:tab w:val="center" w:pos="5173"/>
        </w:tabs>
        <w:ind w:firstLine="708"/>
        <w:jc w:val="both"/>
        <w:rPr>
          <w:bCs/>
          <w:spacing w:val="2"/>
          <w:szCs w:val="28"/>
        </w:rPr>
      </w:pPr>
      <w:r w:rsidRPr="00032A9E">
        <w:rPr>
          <w:rFonts w:eastAsia="Source Han Sans CN Regular"/>
          <w:bCs/>
          <w:kern w:val="2"/>
          <w:szCs w:val="28"/>
        </w:rPr>
        <w:t>ОКПД</w:t>
      </w:r>
      <w:proofErr w:type="gramStart"/>
      <w:r w:rsidRPr="00032A9E">
        <w:rPr>
          <w:rFonts w:eastAsia="Source Han Sans CN Regular"/>
          <w:bCs/>
          <w:kern w:val="2"/>
          <w:szCs w:val="28"/>
        </w:rPr>
        <w:t>2</w:t>
      </w:r>
      <w:proofErr w:type="gramEnd"/>
      <w:r w:rsidRPr="00032A9E">
        <w:rPr>
          <w:rFonts w:eastAsia="Source Han Sans CN Regular"/>
          <w:bCs/>
          <w:kern w:val="2"/>
          <w:szCs w:val="28"/>
        </w:rPr>
        <w:t xml:space="preserve">: </w:t>
      </w:r>
      <w:r w:rsidR="00296A00" w:rsidRPr="00032A9E">
        <w:rPr>
          <w:rFonts w:eastAsia="Source Han Sans CN Regular"/>
          <w:color w:val="000000"/>
          <w:kern w:val="2"/>
          <w:szCs w:val="28"/>
        </w:rPr>
        <w:t>85.42.19.900</w:t>
      </w:r>
      <w:r w:rsidRPr="00032A9E">
        <w:rPr>
          <w:bCs/>
          <w:spacing w:val="2"/>
          <w:szCs w:val="28"/>
        </w:rPr>
        <w:t>.</w:t>
      </w:r>
      <w:r w:rsidR="00B76710">
        <w:rPr>
          <w:bCs/>
          <w:spacing w:val="2"/>
          <w:szCs w:val="28"/>
        </w:rPr>
        <w:tab/>
      </w:r>
    </w:p>
    <w:p w:rsidR="00F35498" w:rsidRDefault="00F35498">
      <w:pPr>
        <w:shd w:val="clear" w:color="auto" w:fill="FFFFFF"/>
        <w:tabs>
          <w:tab w:val="left" w:pos="5340"/>
        </w:tabs>
        <w:rPr>
          <w:szCs w:val="28"/>
        </w:rPr>
      </w:pPr>
    </w:p>
    <w:p w:rsidR="000E4D08" w:rsidRDefault="000E4D08">
      <w:pPr>
        <w:shd w:val="clear" w:color="auto" w:fill="FFFFFF"/>
        <w:tabs>
          <w:tab w:val="left" w:pos="5340"/>
        </w:tabs>
        <w:rPr>
          <w:szCs w:val="28"/>
        </w:rPr>
      </w:pPr>
    </w:p>
    <w:p w:rsidR="00A97979" w:rsidRPr="00032A9E" w:rsidRDefault="00F26FD1" w:rsidP="007F34F2">
      <w:pPr>
        <w:shd w:val="clear" w:color="auto" w:fill="FFFFFF"/>
        <w:tabs>
          <w:tab w:val="left" w:pos="5340"/>
        </w:tabs>
        <w:rPr>
          <w:szCs w:val="28"/>
        </w:rPr>
      </w:pPr>
      <w:r w:rsidRPr="00032A9E">
        <w:rPr>
          <w:szCs w:val="28"/>
        </w:rPr>
        <w:t xml:space="preserve"> </w:t>
      </w:r>
    </w:p>
    <w:sectPr w:rsidR="00A97979" w:rsidRPr="00032A9E" w:rsidSect="00BE156B">
      <w:footerReference w:type="default" r:id="rId7"/>
      <w:pgSz w:w="11906" w:h="16838"/>
      <w:pgMar w:top="1134" w:right="567" w:bottom="1134" w:left="170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E87" w:rsidRDefault="006B2E87">
      <w:r>
        <w:separator/>
      </w:r>
    </w:p>
  </w:endnote>
  <w:endnote w:type="continuationSeparator" w:id="0">
    <w:p w:rsidR="006B2E87" w:rsidRDefault="006B2E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Source Han Sans CN Regular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372" w:rsidRDefault="00820372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E87" w:rsidRDefault="006B2E87">
      <w:r>
        <w:separator/>
      </w:r>
    </w:p>
  </w:footnote>
  <w:footnote w:type="continuationSeparator" w:id="0">
    <w:p w:rsidR="006B2E87" w:rsidRDefault="006B2E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4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0372"/>
    <w:rsid w:val="00000CC0"/>
    <w:rsid w:val="00016100"/>
    <w:rsid w:val="00030F05"/>
    <w:rsid w:val="00032A9E"/>
    <w:rsid w:val="00034F7A"/>
    <w:rsid w:val="00061C8F"/>
    <w:rsid w:val="000648F4"/>
    <w:rsid w:val="000847F3"/>
    <w:rsid w:val="00090520"/>
    <w:rsid w:val="00096B12"/>
    <w:rsid w:val="000A77A1"/>
    <w:rsid w:val="000C2AE1"/>
    <w:rsid w:val="000C6ADC"/>
    <w:rsid w:val="000D50C8"/>
    <w:rsid w:val="000E2A4F"/>
    <w:rsid w:val="000E4D08"/>
    <w:rsid w:val="000F1A40"/>
    <w:rsid w:val="000F3353"/>
    <w:rsid w:val="000F5673"/>
    <w:rsid w:val="000F70CF"/>
    <w:rsid w:val="00101164"/>
    <w:rsid w:val="001061AA"/>
    <w:rsid w:val="00114067"/>
    <w:rsid w:val="00116B84"/>
    <w:rsid w:val="00135104"/>
    <w:rsid w:val="001636A2"/>
    <w:rsid w:val="00176F45"/>
    <w:rsid w:val="001801BE"/>
    <w:rsid w:val="00183687"/>
    <w:rsid w:val="00192498"/>
    <w:rsid w:val="00196144"/>
    <w:rsid w:val="001A7DA5"/>
    <w:rsid w:val="001B2426"/>
    <w:rsid w:val="001B26F2"/>
    <w:rsid w:val="001B5DEE"/>
    <w:rsid w:val="00215C1F"/>
    <w:rsid w:val="002234CA"/>
    <w:rsid w:val="00231909"/>
    <w:rsid w:val="002357E3"/>
    <w:rsid w:val="002669C9"/>
    <w:rsid w:val="0028175E"/>
    <w:rsid w:val="0028266F"/>
    <w:rsid w:val="0028541A"/>
    <w:rsid w:val="00290269"/>
    <w:rsid w:val="00296A00"/>
    <w:rsid w:val="002A5158"/>
    <w:rsid w:val="002C4616"/>
    <w:rsid w:val="002D07D7"/>
    <w:rsid w:val="002D1399"/>
    <w:rsid w:val="002D5455"/>
    <w:rsid w:val="002E12F5"/>
    <w:rsid w:val="002E1DAF"/>
    <w:rsid w:val="002E5A45"/>
    <w:rsid w:val="002E5C42"/>
    <w:rsid w:val="00317BE8"/>
    <w:rsid w:val="0032066E"/>
    <w:rsid w:val="00322A59"/>
    <w:rsid w:val="00342AF5"/>
    <w:rsid w:val="00350DC3"/>
    <w:rsid w:val="003514EF"/>
    <w:rsid w:val="003526A3"/>
    <w:rsid w:val="00362562"/>
    <w:rsid w:val="0037069A"/>
    <w:rsid w:val="00382FB1"/>
    <w:rsid w:val="00390BDC"/>
    <w:rsid w:val="003A2696"/>
    <w:rsid w:val="003A3708"/>
    <w:rsid w:val="003C5D21"/>
    <w:rsid w:val="003D4B7C"/>
    <w:rsid w:val="004071E7"/>
    <w:rsid w:val="00423C97"/>
    <w:rsid w:val="00427C42"/>
    <w:rsid w:val="00463671"/>
    <w:rsid w:val="00485E31"/>
    <w:rsid w:val="00493FED"/>
    <w:rsid w:val="00496F74"/>
    <w:rsid w:val="004B65BA"/>
    <w:rsid w:val="004C26FB"/>
    <w:rsid w:val="004C5121"/>
    <w:rsid w:val="004C53DF"/>
    <w:rsid w:val="004D5B38"/>
    <w:rsid w:val="004E401C"/>
    <w:rsid w:val="004E5186"/>
    <w:rsid w:val="00516C45"/>
    <w:rsid w:val="00527130"/>
    <w:rsid w:val="00556638"/>
    <w:rsid w:val="00562CC4"/>
    <w:rsid w:val="00567E37"/>
    <w:rsid w:val="00570C29"/>
    <w:rsid w:val="005853F9"/>
    <w:rsid w:val="00587293"/>
    <w:rsid w:val="00592549"/>
    <w:rsid w:val="00594FBE"/>
    <w:rsid w:val="005C50D5"/>
    <w:rsid w:val="005D6D55"/>
    <w:rsid w:val="005E0159"/>
    <w:rsid w:val="005E5BC2"/>
    <w:rsid w:val="005F3F77"/>
    <w:rsid w:val="0063042C"/>
    <w:rsid w:val="00663ABB"/>
    <w:rsid w:val="00673DE9"/>
    <w:rsid w:val="006928F0"/>
    <w:rsid w:val="00693792"/>
    <w:rsid w:val="006B2E87"/>
    <w:rsid w:val="006B7017"/>
    <w:rsid w:val="006D762B"/>
    <w:rsid w:val="006E0F20"/>
    <w:rsid w:val="006E68A1"/>
    <w:rsid w:val="006F061C"/>
    <w:rsid w:val="00705B25"/>
    <w:rsid w:val="0071309A"/>
    <w:rsid w:val="00720657"/>
    <w:rsid w:val="0073443A"/>
    <w:rsid w:val="00734ECC"/>
    <w:rsid w:val="00747949"/>
    <w:rsid w:val="007776E5"/>
    <w:rsid w:val="00785B8F"/>
    <w:rsid w:val="007A1292"/>
    <w:rsid w:val="007B076E"/>
    <w:rsid w:val="007C040E"/>
    <w:rsid w:val="007C48D8"/>
    <w:rsid w:val="007D2942"/>
    <w:rsid w:val="007D4666"/>
    <w:rsid w:val="007E665F"/>
    <w:rsid w:val="007F34F2"/>
    <w:rsid w:val="007F503A"/>
    <w:rsid w:val="008032D6"/>
    <w:rsid w:val="00820372"/>
    <w:rsid w:val="00845520"/>
    <w:rsid w:val="008474CB"/>
    <w:rsid w:val="00850FFC"/>
    <w:rsid w:val="00855670"/>
    <w:rsid w:val="00861EED"/>
    <w:rsid w:val="00892971"/>
    <w:rsid w:val="00895EBB"/>
    <w:rsid w:val="008B5094"/>
    <w:rsid w:val="008C716E"/>
    <w:rsid w:val="008E740B"/>
    <w:rsid w:val="008F1C25"/>
    <w:rsid w:val="008F3485"/>
    <w:rsid w:val="008F3DF9"/>
    <w:rsid w:val="009010D6"/>
    <w:rsid w:val="0096278E"/>
    <w:rsid w:val="009972BC"/>
    <w:rsid w:val="009A3A14"/>
    <w:rsid w:val="009B0AF6"/>
    <w:rsid w:val="009B0E87"/>
    <w:rsid w:val="009C0079"/>
    <w:rsid w:val="009C1570"/>
    <w:rsid w:val="009C2AEC"/>
    <w:rsid w:val="009D2BE8"/>
    <w:rsid w:val="009D714A"/>
    <w:rsid w:val="009D7227"/>
    <w:rsid w:val="009E1B26"/>
    <w:rsid w:val="009E4FDF"/>
    <w:rsid w:val="00A02814"/>
    <w:rsid w:val="00A07308"/>
    <w:rsid w:val="00A1182D"/>
    <w:rsid w:val="00A13EFD"/>
    <w:rsid w:val="00A53175"/>
    <w:rsid w:val="00A64930"/>
    <w:rsid w:val="00A70A0B"/>
    <w:rsid w:val="00A97979"/>
    <w:rsid w:val="00AB1C34"/>
    <w:rsid w:val="00AB2938"/>
    <w:rsid w:val="00AC75A4"/>
    <w:rsid w:val="00AE1CEC"/>
    <w:rsid w:val="00AF6C4D"/>
    <w:rsid w:val="00B067C9"/>
    <w:rsid w:val="00B63CB5"/>
    <w:rsid w:val="00B72B15"/>
    <w:rsid w:val="00B76710"/>
    <w:rsid w:val="00B874E5"/>
    <w:rsid w:val="00B95C96"/>
    <w:rsid w:val="00BA4725"/>
    <w:rsid w:val="00BA57BD"/>
    <w:rsid w:val="00BB6665"/>
    <w:rsid w:val="00BD5847"/>
    <w:rsid w:val="00BD7A0C"/>
    <w:rsid w:val="00BE0B9F"/>
    <w:rsid w:val="00BE156B"/>
    <w:rsid w:val="00C060C9"/>
    <w:rsid w:val="00C11CF9"/>
    <w:rsid w:val="00C1420A"/>
    <w:rsid w:val="00C147BA"/>
    <w:rsid w:val="00C23DF2"/>
    <w:rsid w:val="00C37536"/>
    <w:rsid w:val="00C42AB1"/>
    <w:rsid w:val="00C57F81"/>
    <w:rsid w:val="00C64ED3"/>
    <w:rsid w:val="00C7294E"/>
    <w:rsid w:val="00C942E8"/>
    <w:rsid w:val="00CB4D68"/>
    <w:rsid w:val="00CD10FE"/>
    <w:rsid w:val="00CF1330"/>
    <w:rsid w:val="00CF29C4"/>
    <w:rsid w:val="00D073BF"/>
    <w:rsid w:val="00D20C92"/>
    <w:rsid w:val="00D5156E"/>
    <w:rsid w:val="00D51D63"/>
    <w:rsid w:val="00D57349"/>
    <w:rsid w:val="00D8207B"/>
    <w:rsid w:val="00D97430"/>
    <w:rsid w:val="00DB3F90"/>
    <w:rsid w:val="00DC276F"/>
    <w:rsid w:val="00DD58E7"/>
    <w:rsid w:val="00E12095"/>
    <w:rsid w:val="00E172DA"/>
    <w:rsid w:val="00E31577"/>
    <w:rsid w:val="00E52740"/>
    <w:rsid w:val="00E659AA"/>
    <w:rsid w:val="00EA07EF"/>
    <w:rsid w:val="00ED175D"/>
    <w:rsid w:val="00ED64E5"/>
    <w:rsid w:val="00F26FD1"/>
    <w:rsid w:val="00F35498"/>
    <w:rsid w:val="00F40FD5"/>
    <w:rsid w:val="00F939F1"/>
    <w:rsid w:val="00FA1081"/>
    <w:rsid w:val="00FA2109"/>
    <w:rsid w:val="00FB0E31"/>
    <w:rsid w:val="00FD2496"/>
    <w:rsid w:val="00FE2C1F"/>
    <w:rsid w:val="00FE6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B23"/>
    <w:rPr>
      <w:sz w:val="28"/>
    </w:rPr>
  </w:style>
  <w:style w:type="paragraph" w:styleId="1">
    <w:name w:val="heading 1"/>
    <w:basedOn w:val="a"/>
    <w:next w:val="a"/>
    <w:link w:val="10"/>
    <w:uiPriority w:val="9"/>
    <w:qFormat/>
    <w:rsid w:val="00A70CE9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3">
    <w:name w:val="heading 3"/>
    <w:basedOn w:val="a0"/>
    <w:next w:val="a1"/>
    <w:qFormat/>
    <w:rsid w:val="004B65BA"/>
    <w:pPr>
      <w:spacing w:before="140"/>
      <w:outlineLvl w:val="2"/>
    </w:pPr>
    <w:rPr>
      <w:rFonts w:ascii="Liberation Serif" w:hAnsi="Liberation Serif" w:cs="Tahoma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-">
    <w:name w:val="Интернет-ссылка"/>
    <w:basedOn w:val="a2"/>
    <w:rsid w:val="00F77427"/>
    <w:rPr>
      <w:color w:val="0000FF"/>
      <w:u w:val="single"/>
    </w:rPr>
  </w:style>
  <w:style w:type="character" w:customStyle="1" w:styleId="a5">
    <w:name w:val="Верхний колонтитул Знак"/>
    <w:basedOn w:val="a2"/>
    <w:qFormat/>
    <w:rsid w:val="00B65F07"/>
    <w:rPr>
      <w:sz w:val="28"/>
    </w:rPr>
  </w:style>
  <w:style w:type="character" w:customStyle="1" w:styleId="a6">
    <w:name w:val="Нижний колонтитул Знак"/>
    <w:basedOn w:val="a2"/>
    <w:qFormat/>
    <w:rsid w:val="00B65F07"/>
    <w:rPr>
      <w:sz w:val="28"/>
    </w:rPr>
  </w:style>
  <w:style w:type="character" w:customStyle="1" w:styleId="10">
    <w:name w:val="Заголовок 1 Знак"/>
    <w:basedOn w:val="a2"/>
    <w:link w:val="1"/>
    <w:uiPriority w:val="9"/>
    <w:qFormat/>
    <w:rsid w:val="00A70CE9"/>
    <w:rPr>
      <w:rFonts w:ascii="Cambria" w:hAnsi="Cambria"/>
      <w:b/>
      <w:bCs/>
      <w:kern w:val="2"/>
      <w:sz w:val="32"/>
      <w:szCs w:val="32"/>
    </w:rPr>
  </w:style>
  <w:style w:type="character" w:customStyle="1" w:styleId="okpdspan">
    <w:name w:val="okpd_span"/>
    <w:basedOn w:val="a2"/>
    <w:qFormat/>
    <w:rsid w:val="00A33C28"/>
  </w:style>
  <w:style w:type="character" w:customStyle="1" w:styleId="a7">
    <w:name w:val="Текст выноски Знак"/>
    <w:basedOn w:val="a2"/>
    <w:qFormat/>
    <w:rsid w:val="008C0271"/>
    <w:rPr>
      <w:rFonts w:ascii="Segoe UI" w:hAnsi="Segoe UI" w:cs="Segoe UI"/>
      <w:sz w:val="18"/>
      <w:szCs w:val="18"/>
    </w:rPr>
  </w:style>
  <w:style w:type="character" w:customStyle="1" w:styleId="a8">
    <w:name w:val="Цветовое выделение"/>
    <w:uiPriority w:val="99"/>
    <w:qFormat/>
    <w:rsid w:val="0022640B"/>
    <w:rPr>
      <w:b/>
      <w:bCs/>
      <w:color w:val="26282F"/>
    </w:rPr>
  </w:style>
  <w:style w:type="character" w:customStyle="1" w:styleId="a9">
    <w:name w:val="Абзац списка Знак"/>
    <w:uiPriority w:val="34"/>
    <w:qFormat/>
    <w:rsid w:val="00FC5BC6"/>
    <w:rPr>
      <w:sz w:val="28"/>
    </w:rPr>
  </w:style>
  <w:style w:type="character" w:customStyle="1" w:styleId="aa">
    <w:name w:val="Символ сноски"/>
    <w:qFormat/>
    <w:rsid w:val="004B65BA"/>
  </w:style>
  <w:style w:type="character" w:customStyle="1" w:styleId="ab">
    <w:name w:val="Привязка сноски"/>
    <w:rsid w:val="004B65BA"/>
    <w:rPr>
      <w:vertAlign w:val="superscript"/>
    </w:rPr>
  </w:style>
  <w:style w:type="character" w:customStyle="1" w:styleId="ac">
    <w:name w:val="Символ концевой сноски"/>
    <w:qFormat/>
    <w:rsid w:val="004B65BA"/>
  </w:style>
  <w:style w:type="character" w:customStyle="1" w:styleId="ad">
    <w:name w:val="Привязка концевой сноски"/>
    <w:rsid w:val="004B65BA"/>
    <w:rPr>
      <w:vertAlign w:val="superscript"/>
    </w:rPr>
  </w:style>
  <w:style w:type="paragraph" w:styleId="a0">
    <w:name w:val="Title"/>
    <w:basedOn w:val="a"/>
    <w:next w:val="a1"/>
    <w:qFormat/>
    <w:rsid w:val="004B65BA"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1">
    <w:name w:val="Body Text"/>
    <w:basedOn w:val="a"/>
    <w:rsid w:val="004B65BA"/>
    <w:pPr>
      <w:spacing w:after="140" w:line="276" w:lineRule="auto"/>
    </w:pPr>
  </w:style>
  <w:style w:type="paragraph" w:styleId="ae">
    <w:name w:val="List"/>
    <w:basedOn w:val="a1"/>
    <w:rsid w:val="004B65BA"/>
    <w:rPr>
      <w:rFonts w:ascii="PT Astra Serif" w:hAnsi="PT Astra Serif" w:cs="Noto Sans Devanagari"/>
    </w:rPr>
  </w:style>
  <w:style w:type="paragraph" w:styleId="af">
    <w:name w:val="caption"/>
    <w:basedOn w:val="a"/>
    <w:qFormat/>
    <w:rsid w:val="004B65B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0">
    <w:name w:val="index heading"/>
    <w:basedOn w:val="a"/>
    <w:qFormat/>
    <w:rsid w:val="004B65BA"/>
    <w:pPr>
      <w:suppressLineNumbers/>
    </w:pPr>
    <w:rPr>
      <w:rFonts w:ascii="PT Astra Serif" w:hAnsi="PT Astra Serif" w:cs="Noto Sans Devanagari"/>
    </w:rPr>
  </w:style>
  <w:style w:type="paragraph" w:styleId="af1">
    <w:name w:val="Document Map"/>
    <w:basedOn w:val="a"/>
    <w:semiHidden/>
    <w:qFormat/>
    <w:rsid w:val="00766328"/>
    <w:pPr>
      <w:shd w:val="clear" w:color="auto" w:fill="000080"/>
    </w:pPr>
    <w:rPr>
      <w:rFonts w:ascii="Tahoma" w:hAnsi="Tahoma" w:cs="Tahoma"/>
      <w:sz w:val="20"/>
    </w:rPr>
  </w:style>
  <w:style w:type="paragraph" w:customStyle="1" w:styleId="af2">
    <w:name w:val="Верхний и нижний колонтитулы"/>
    <w:basedOn w:val="a"/>
    <w:qFormat/>
    <w:rsid w:val="004B65BA"/>
  </w:style>
  <w:style w:type="paragraph" w:styleId="af3">
    <w:name w:val="header"/>
    <w:basedOn w:val="a"/>
    <w:rsid w:val="00B65F07"/>
    <w:pPr>
      <w:tabs>
        <w:tab w:val="center" w:pos="4677"/>
        <w:tab w:val="right" w:pos="9355"/>
      </w:tabs>
    </w:pPr>
  </w:style>
  <w:style w:type="paragraph" w:styleId="af4">
    <w:name w:val="footer"/>
    <w:basedOn w:val="a"/>
    <w:rsid w:val="00B65F07"/>
    <w:pPr>
      <w:tabs>
        <w:tab w:val="center" w:pos="4677"/>
        <w:tab w:val="right" w:pos="9355"/>
      </w:tabs>
    </w:pPr>
  </w:style>
  <w:style w:type="paragraph" w:styleId="af5">
    <w:name w:val="Balloon Text"/>
    <w:basedOn w:val="a"/>
    <w:qFormat/>
    <w:rsid w:val="008C0271"/>
    <w:rPr>
      <w:rFonts w:ascii="Segoe UI" w:hAnsi="Segoe UI" w:cs="Segoe UI"/>
      <w:sz w:val="18"/>
      <w:szCs w:val="18"/>
    </w:rPr>
  </w:style>
  <w:style w:type="paragraph" w:styleId="af6">
    <w:name w:val="List Paragraph"/>
    <w:basedOn w:val="a"/>
    <w:uiPriority w:val="34"/>
    <w:qFormat/>
    <w:rsid w:val="002C4ADE"/>
    <w:pPr>
      <w:ind w:left="720"/>
      <w:contextualSpacing/>
    </w:pPr>
  </w:style>
  <w:style w:type="paragraph" w:customStyle="1" w:styleId="Standard">
    <w:name w:val="Standard"/>
    <w:qFormat/>
    <w:rsid w:val="004B65BA"/>
    <w:pPr>
      <w:widowControl w:val="0"/>
      <w:jc w:val="center"/>
      <w:textAlignment w:val="baseline"/>
    </w:pPr>
    <w:rPr>
      <w:rFonts w:ascii="PT Astra Serif" w:eastAsia="Source Han Sans CN Regular" w:hAnsi="PT Astra Serif" w:cs="Lohit Devanagari"/>
      <w:kern w:val="2"/>
      <w:sz w:val="28"/>
      <w:szCs w:val="24"/>
    </w:rPr>
  </w:style>
  <w:style w:type="paragraph" w:styleId="af7">
    <w:name w:val="footnote text"/>
    <w:basedOn w:val="a"/>
    <w:rsid w:val="004B65BA"/>
    <w:pPr>
      <w:suppressLineNumbers/>
      <w:ind w:left="339" w:hanging="339"/>
    </w:pPr>
    <w:rPr>
      <w:sz w:val="20"/>
    </w:rPr>
  </w:style>
  <w:style w:type="paragraph" w:styleId="af8">
    <w:name w:val="endnote text"/>
    <w:basedOn w:val="a"/>
    <w:rsid w:val="004B65BA"/>
    <w:pPr>
      <w:suppressLineNumbers/>
      <w:ind w:left="339" w:hanging="339"/>
    </w:pPr>
    <w:rPr>
      <w:sz w:val="20"/>
    </w:rPr>
  </w:style>
  <w:style w:type="table" w:styleId="af9">
    <w:name w:val="Table Grid"/>
    <w:basedOn w:val="a3"/>
    <w:uiPriority w:val="99"/>
    <w:rsid w:val="007256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9D7227"/>
    <w:pPr>
      <w:suppressAutoHyphens w:val="0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a">
    <w:name w:val="Hyperlink"/>
    <w:basedOn w:val="a2"/>
    <w:unhideWhenUsed/>
    <w:rsid w:val="008474CB"/>
    <w:rPr>
      <w:color w:val="0000FF" w:themeColor="hyperlink"/>
      <w:u w:val="single"/>
    </w:rPr>
  </w:style>
  <w:style w:type="character" w:customStyle="1" w:styleId="UnresolvedMention">
    <w:name w:val="Unresolved Mention"/>
    <w:basedOn w:val="a2"/>
    <w:uiPriority w:val="99"/>
    <w:semiHidden/>
    <w:unhideWhenUsed/>
    <w:rsid w:val="008474C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4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4FAE4-372F-48EE-A20A-8F12102A0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</vt:lpstr>
    </vt:vector>
  </TitlesOfParts>
  <Company>Рыбнадзор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</dc:title>
  <dc:creator>pankin-sv</dc:creator>
  <cp:lastModifiedBy>l-72-05-04</cp:lastModifiedBy>
  <cp:revision>2</cp:revision>
  <cp:lastPrinted>2026-07-28T11:15:00Z</cp:lastPrinted>
  <dcterms:created xsi:type="dcterms:W3CDTF">2026-07-28T11:31:00Z</dcterms:created>
  <dcterms:modified xsi:type="dcterms:W3CDTF">2026-07-28T11:31:00Z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Рыбнадзор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