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735" w:rsidRDefault="004F2735" w:rsidP="000F3B1C">
      <w:pPr>
        <w:spacing w:after="0" w:line="240" w:lineRule="auto"/>
        <w:jc w:val="center"/>
        <w:rPr>
          <w:rFonts w:ascii="Times New Roman" w:eastAsia="Times New Roman" w:hAnsi="Times New Roman" w:cs="Times New Roman"/>
          <w:b/>
          <w:bCs/>
          <w:sz w:val="28"/>
          <w:szCs w:val="28"/>
          <w:lang w:eastAsia="ru-RU"/>
        </w:rPr>
      </w:pPr>
    </w:p>
    <w:p w:rsidR="00481D85" w:rsidRDefault="00481D85" w:rsidP="000F3B1C">
      <w:pPr>
        <w:spacing w:after="0" w:line="240" w:lineRule="auto"/>
        <w:jc w:val="center"/>
        <w:rPr>
          <w:rFonts w:ascii="Times New Roman" w:eastAsia="Times New Roman" w:hAnsi="Times New Roman" w:cs="Times New Roman"/>
          <w:b/>
          <w:bCs/>
          <w:sz w:val="28"/>
          <w:szCs w:val="28"/>
          <w:lang w:eastAsia="ru-RU"/>
        </w:rPr>
      </w:pPr>
    </w:p>
    <w:p w:rsidR="000F3B1C" w:rsidRPr="000F3B1C" w:rsidRDefault="000F3B1C" w:rsidP="000F3B1C">
      <w:pPr>
        <w:spacing w:after="0" w:line="240" w:lineRule="auto"/>
        <w:jc w:val="center"/>
        <w:rPr>
          <w:rFonts w:ascii="Times New Roman" w:eastAsia="Times New Roman" w:hAnsi="Times New Roman" w:cs="Times New Roman"/>
          <w:b/>
          <w:bCs/>
          <w:sz w:val="28"/>
          <w:szCs w:val="28"/>
          <w:lang w:eastAsia="ru-RU"/>
        </w:rPr>
      </w:pPr>
      <w:r w:rsidRPr="000F3B1C">
        <w:rPr>
          <w:rFonts w:ascii="Times New Roman" w:eastAsia="Times New Roman" w:hAnsi="Times New Roman" w:cs="Times New Roman"/>
          <w:b/>
          <w:bCs/>
          <w:sz w:val="28"/>
          <w:szCs w:val="28"/>
          <w:lang w:eastAsia="ru-RU"/>
        </w:rPr>
        <w:t>Государственн</w:t>
      </w:r>
      <w:r w:rsidR="00AA247D">
        <w:rPr>
          <w:rFonts w:ascii="Times New Roman" w:eastAsia="Times New Roman" w:hAnsi="Times New Roman" w:cs="Times New Roman"/>
          <w:b/>
          <w:bCs/>
          <w:sz w:val="28"/>
          <w:szCs w:val="28"/>
          <w:lang w:eastAsia="ru-RU"/>
        </w:rPr>
        <w:t>ый</w:t>
      </w:r>
      <w:r w:rsidRPr="000F3B1C">
        <w:rPr>
          <w:rFonts w:ascii="Times New Roman" w:eastAsia="Times New Roman" w:hAnsi="Times New Roman" w:cs="Times New Roman"/>
          <w:b/>
          <w:bCs/>
          <w:sz w:val="28"/>
          <w:szCs w:val="28"/>
          <w:lang w:eastAsia="ru-RU"/>
        </w:rPr>
        <w:t xml:space="preserve"> контракт № </w:t>
      </w:r>
      <w:r w:rsidRPr="000F3B1C">
        <w:rPr>
          <w:rFonts w:ascii="Times New Roman" w:eastAsia="Times New Roman" w:hAnsi="Times New Roman" w:cs="Times New Roman"/>
          <w:bCs/>
          <w:sz w:val="28"/>
          <w:szCs w:val="28"/>
          <w:lang w:eastAsia="ru-RU"/>
        </w:rPr>
        <w:t>______</w:t>
      </w:r>
      <w:r w:rsidRPr="000F3B1C">
        <w:rPr>
          <w:rFonts w:ascii="Times New Roman" w:eastAsia="Times New Roman" w:hAnsi="Times New Roman" w:cs="Times New Roman"/>
          <w:b/>
          <w:bCs/>
          <w:sz w:val="28"/>
          <w:szCs w:val="28"/>
          <w:lang w:eastAsia="ru-RU"/>
        </w:rPr>
        <w:t>_____</w:t>
      </w:r>
    </w:p>
    <w:p w:rsidR="000F3B1C" w:rsidRPr="000F3B1C" w:rsidRDefault="000F3B1C" w:rsidP="000F3B1C">
      <w:pPr>
        <w:spacing w:after="0" w:line="240" w:lineRule="auto"/>
        <w:jc w:val="center"/>
        <w:rPr>
          <w:rFonts w:ascii="Times New Roman" w:eastAsia="Times New Roman" w:hAnsi="Times New Roman" w:cs="Times New Roman"/>
          <w:b/>
          <w:sz w:val="28"/>
          <w:szCs w:val="28"/>
          <w:lang w:eastAsia="ru-RU"/>
        </w:rPr>
      </w:pPr>
      <w:r w:rsidRPr="000F3B1C">
        <w:rPr>
          <w:rFonts w:ascii="Times New Roman" w:eastAsia="Times New Roman" w:hAnsi="Times New Roman" w:cs="Times New Roman"/>
          <w:b/>
          <w:sz w:val="28"/>
          <w:szCs w:val="28"/>
          <w:lang w:eastAsia="ru-RU"/>
        </w:rPr>
        <w:t>заключенный от имени Российской Федерации</w:t>
      </w:r>
    </w:p>
    <w:p w:rsidR="000F3B1C" w:rsidRDefault="000F68E0" w:rsidP="000F3B1C">
      <w:pPr>
        <w:shd w:val="clear" w:color="auto" w:fill="FFFFFF"/>
        <w:tabs>
          <w:tab w:val="left" w:pos="2520"/>
          <w:tab w:val="left" w:pos="4608"/>
          <w:tab w:val="left" w:pos="6041"/>
        </w:tabs>
        <w:spacing w:after="0" w:line="240" w:lineRule="auto"/>
        <w:jc w:val="center"/>
        <w:rPr>
          <w:rFonts w:ascii="Times New Roman" w:eastAsia="Times New Roman" w:hAnsi="Times New Roman" w:cs="Times New Roman"/>
          <w:spacing w:val="-5"/>
          <w:sz w:val="28"/>
          <w:szCs w:val="28"/>
          <w:lang w:eastAsia="ru-RU"/>
        </w:rPr>
      </w:pPr>
      <w:r>
        <w:rPr>
          <w:rFonts w:ascii="Times New Roman" w:eastAsia="Times New Roman" w:hAnsi="Times New Roman" w:cs="Times New Roman"/>
          <w:spacing w:val="-5"/>
          <w:sz w:val="28"/>
          <w:szCs w:val="28"/>
          <w:lang w:eastAsia="ru-RU"/>
        </w:rPr>
        <w:t>ПРОЕКТ</w:t>
      </w:r>
    </w:p>
    <w:p w:rsidR="000F3B1C" w:rsidRPr="003027CA" w:rsidRDefault="000F3B1C" w:rsidP="000F3B1C">
      <w:pPr>
        <w:shd w:val="clear" w:color="auto" w:fill="FFFFFF"/>
        <w:tabs>
          <w:tab w:val="left" w:pos="2520"/>
          <w:tab w:val="left" w:pos="4608"/>
          <w:tab w:val="left" w:pos="6041"/>
        </w:tabs>
        <w:spacing w:after="0" w:line="240" w:lineRule="auto"/>
        <w:rPr>
          <w:rFonts w:ascii="Times New Roman" w:eastAsia="Times New Roman" w:hAnsi="Times New Roman" w:cs="Times New Roman"/>
          <w:spacing w:val="-5"/>
          <w:sz w:val="26"/>
          <w:szCs w:val="26"/>
          <w:lang w:eastAsia="ru-RU"/>
        </w:rPr>
      </w:pPr>
      <w:r w:rsidRPr="000F3B1C">
        <w:rPr>
          <w:rFonts w:ascii="Times New Roman" w:eastAsia="Times New Roman" w:hAnsi="Times New Roman" w:cs="Times New Roman"/>
          <w:spacing w:val="-5"/>
          <w:sz w:val="26"/>
          <w:szCs w:val="26"/>
          <w:lang w:eastAsia="ru-RU"/>
        </w:rPr>
        <w:t>г. Тюмень</w:t>
      </w:r>
      <w:r w:rsidR="003027CA">
        <w:rPr>
          <w:rFonts w:ascii="Times New Roman" w:eastAsia="Times New Roman" w:hAnsi="Times New Roman" w:cs="Times New Roman"/>
          <w:spacing w:val="-5"/>
          <w:sz w:val="26"/>
          <w:szCs w:val="26"/>
          <w:lang w:eastAsia="ru-RU"/>
        </w:rPr>
        <w:t xml:space="preserve">                                                                                            </w:t>
      </w:r>
      <w:r w:rsidRPr="000F3B1C">
        <w:rPr>
          <w:rFonts w:ascii="Times New Roman" w:eastAsia="Times New Roman" w:hAnsi="Times New Roman" w:cs="Times New Roman"/>
          <w:sz w:val="26"/>
          <w:szCs w:val="26"/>
          <w:lang w:eastAsia="ru-RU"/>
        </w:rPr>
        <w:t xml:space="preserve">     </w:t>
      </w:r>
      <w:r w:rsidRPr="000F3B1C">
        <w:rPr>
          <w:rFonts w:ascii="Times New Roman" w:eastAsia="Times New Roman" w:hAnsi="Times New Roman" w:cs="Times New Roman"/>
          <w:spacing w:val="-4"/>
          <w:sz w:val="26"/>
          <w:szCs w:val="26"/>
          <w:lang w:eastAsia="ru-RU"/>
        </w:rPr>
        <w:t xml:space="preserve">«___» _________ </w:t>
      </w:r>
      <w:r w:rsidR="00A02086">
        <w:rPr>
          <w:rFonts w:ascii="Times New Roman" w:eastAsia="Times New Roman" w:hAnsi="Times New Roman" w:cs="Times New Roman"/>
          <w:spacing w:val="-6"/>
          <w:sz w:val="26"/>
          <w:szCs w:val="26"/>
          <w:lang w:eastAsia="ru-RU"/>
        </w:rPr>
        <w:t>2026</w:t>
      </w:r>
      <w:r w:rsidRPr="000F3B1C">
        <w:rPr>
          <w:rFonts w:ascii="Times New Roman" w:eastAsia="Times New Roman" w:hAnsi="Times New Roman" w:cs="Times New Roman"/>
          <w:spacing w:val="-6"/>
          <w:sz w:val="26"/>
          <w:szCs w:val="26"/>
          <w:lang w:eastAsia="ru-RU"/>
        </w:rPr>
        <w:t xml:space="preserve"> </w:t>
      </w:r>
    </w:p>
    <w:p w:rsidR="00AA247D" w:rsidRPr="004B4D93" w:rsidRDefault="00AA247D" w:rsidP="000F3B1C">
      <w:pPr>
        <w:spacing w:after="0" w:line="240" w:lineRule="auto"/>
        <w:ind w:firstLine="709"/>
        <w:jc w:val="both"/>
        <w:rPr>
          <w:rFonts w:ascii="Times New Roman" w:eastAsia="Times New Roman" w:hAnsi="Times New Roman" w:cs="Times New Roman"/>
          <w:b/>
          <w:color w:val="000000"/>
          <w:sz w:val="26"/>
          <w:szCs w:val="26"/>
          <w:lang w:eastAsia="ru-RU"/>
        </w:rPr>
      </w:pPr>
    </w:p>
    <w:p w:rsidR="004B4D93" w:rsidRDefault="004B4D93" w:rsidP="004B4D93">
      <w:pPr>
        <w:spacing w:after="0" w:line="240" w:lineRule="atLeast"/>
        <w:ind w:firstLine="709"/>
        <w:jc w:val="both"/>
        <w:rPr>
          <w:rFonts w:ascii="Times New Roman" w:hAnsi="Times New Roman" w:cs="Times New Roman"/>
          <w:color w:val="000000"/>
          <w:sz w:val="26"/>
          <w:szCs w:val="26"/>
        </w:rPr>
      </w:pPr>
      <w:r w:rsidRPr="004B4D93">
        <w:rPr>
          <w:rFonts w:ascii="Times New Roman" w:hAnsi="Times New Roman" w:cs="Times New Roman"/>
          <w:b/>
          <w:noProof/>
          <w:sz w:val="26"/>
          <w:szCs w:val="26"/>
        </w:rPr>
        <w:t>Управление Федеральной службы исполнения наказаний по Тюменской области</w:t>
      </w:r>
      <w:r w:rsidRPr="004B4D93">
        <w:rPr>
          <w:rFonts w:ascii="Times New Roman" w:hAnsi="Times New Roman" w:cs="Times New Roman"/>
          <w:noProof/>
          <w:sz w:val="26"/>
          <w:szCs w:val="26"/>
        </w:rPr>
        <w:t xml:space="preserve"> (далее - УФСИН России по Тюменской области), выступая от имени Российской Федерации, в целях обеспечения государственных нужд, именуемое </w:t>
      </w:r>
      <w:r w:rsidRPr="004B4D93">
        <w:rPr>
          <w:rFonts w:ascii="Times New Roman" w:hAnsi="Times New Roman" w:cs="Times New Roman"/>
          <w:noProof/>
          <w:sz w:val="26"/>
          <w:szCs w:val="26"/>
        </w:rPr>
        <w:br/>
        <w:t xml:space="preserve">в дальнейшем «Государственный заказчик», в лице </w:t>
      </w:r>
      <w:r w:rsidR="000F68E0">
        <w:rPr>
          <w:rFonts w:ascii="Times New Roman" w:hAnsi="Times New Roman" w:cs="Times New Roman"/>
          <w:noProof/>
          <w:sz w:val="26"/>
          <w:szCs w:val="26"/>
        </w:rPr>
        <w:t>__</w:t>
      </w:r>
      <w:r w:rsidRPr="004B4D93">
        <w:rPr>
          <w:rFonts w:ascii="Times New Roman" w:hAnsi="Times New Roman" w:cs="Times New Roman"/>
          <w:noProof/>
          <w:sz w:val="26"/>
          <w:szCs w:val="26"/>
        </w:rPr>
        <w:t xml:space="preserve">, действующего на основании </w:t>
      </w:r>
      <w:r w:rsidR="000F68E0">
        <w:rPr>
          <w:rFonts w:ascii="Times New Roman" w:hAnsi="Times New Roman" w:cs="Times New Roman"/>
          <w:noProof/>
          <w:sz w:val="26"/>
          <w:szCs w:val="26"/>
        </w:rPr>
        <w:t>____</w:t>
      </w:r>
      <w:r w:rsidRPr="004B4D93">
        <w:rPr>
          <w:rFonts w:ascii="Times New Roman" w:hAnsi="Times New Roman" w:cs="Times New Roman"/>
          <w:sz w:val="26"/>
          <w:szCs w:val="26"/>
        </w:rPr>
        <w:t xml:space="preserve">, </w:t>
      </w:r>
      <w:r w:rsidRPr="004B4D93">
        <w:rPr>
          <w:rFonts w:ascii="Times New Roman" w:hAnsi="Times New Roman" w:cs="Times New Roman"/>
          <w:noProof/>
          <w:sz w:val="26"/>
          <w:szCs w:val="26"/>
        </w:rPr>
        <w:t>с одной стороны,</w:t>
      </w:r>
      <w:r>
        <w:rPr>
          <w:noProof/>
          <w:sz w:val="26"/>
          <w:szCs w:val="26"/>
        </w:rPr>
        <w:t xml:space="preserve"> </w:t>
      </w:r>
      <w:r w:rsidR="004F2735" w:rsidRPr="004F2735">
        <w:rPr>
          <w:rFonts w:ascii="Times New Roman" w:hAnsi="Times New Roman" w:cs="Times New Roman"/>
          <w:color w:val="000000"/>
          <w:sz w:val="26"/>
          <w:szCs w:val="26"/>
        </w:rPr>
        <w:t xml:space="preserve">и </w:t>
      </w:r>
      <w:r w:rsidR="000F68E0">
        <w:rPr>
          <w:rFonts w:ascii="Times New Roman" w:hAnsi="Times New Roman" w:cs="Times New Roman"/>
          <w:color w:val="000000"/>
          <w:sz w:val="26"/>
          <w:szCs w:val="26"/>
        </w:rPr>
        <w:t>__</w:t>
      </w:r>
      <w:r w:rsidR="004F2735" w:rsidRPr="004F2735">
        <w:rPr>
          <w:rFonts w:ascii="Times New Roman" w:hAnsi="Times New Roman" w:cs="Times New Roman"/>
          <w:color w:val="000000"/>
          <w:sz w:val="26"/>
          <w:szCs w:val="26"/>
        </w:rPr>
        <w:t>, в лице</w:t>
      </w:r>
      <w:r w:rsidR="004F2735" w:rsidRPr="004F2735">
        <w:rPr>
          <w:rFonts w:ascii="Times New Roman" w:hAnsi="Times New Roman" w:cs="Times New Roman"/>
          <w:sz w:val="26"/>
          <w:szCs w:val="26"/>
        </w:rPr>
        <w:t xml:space="preserve"> </w:t>
      </w:r>
      <w:r w:rsidR="000F68E0">
        <w:rPr>
          <w:rFonts w:ascii="Times New Roman" w:hAnsi="Times New Roman" w:cs="Times New Roman"/>
          <w:sz w:val="26"/>
          <w:szCs w:val="26"/>
        </w:rPr>
        <w:t>__</w:t>
      </w:r>
      <w:r w:rsidR="004F2735" w:rsidRPr="004F2735">
        <w:rPr>
          <w:rFonts w:ascii="Times New Roman" w:hAnsi="Times New Roman" w:cs="Times New Roman"/>
          <w:sz w:val="26"/>
          <w:szCs w:val="26"/>
        </w:rPr>
        <w:t>,</w:t>
      </w:r>
      <w:r w:rsidR="004F2735" w:rsidRPr="004F2735">
        <w:rPr>
          <w:rFonts w:ascii="Times New Roman" w:hAnsi="Times New Roman" w:cs="Times New Roman"/>
          <w:b/>
          <w:sz w:val="26"/>
          <w:szCs w:val="26"/>
        </w:rPr>
        <w:t xml:space="preserve"> </w:t>
      </w:r>
      <w:r w:rsidR="004F2735" w:rsidRPr="004F2735">
        <w:rPr>
          <w:rFonts w:ascii="Times New Roman" w:hAnsi="Times New Roman" w:cs="Times New Roman"/>
          <w:sz w:val="26"/>
          <w:szCs w:val="26"/>
        </w:rPr>
        <w:t xml:space="preserve">действующего на основании </w:t>
      </w:r>
      <w:r w:rsidR="000F68E0">
        <w:rPr>
          <w:rFonts w:ascii="Times New Roman" w:hAnsi="Times New Roman" w:cs="Times New Roman"/>
          <w:sz w:val="26"/>
          <w:szCs w:val="26"/>
        </w:rPr>
        <w:t>__</w:t>
      </w:r>
      <w:r w:rsidR="004F2735" w:rsidRPr="004F2735">
        <w:rPr>
          <w:rFonts w:ascii="Times New Roman" w:hAnsi="Times New Roman" w:cs="Times New Roman"/>
          <w:color w:val="000000"/>
          <w:sz w:val="26"/>
          <w:szCs w:val="26"/>
        </w:rPr>
        <w:t>,</w:t>
      </w:r>
      <w:r w:rsidR="004F2735" w:rsidRPr="004F2735">
        <w:rPr>
          <w:rFonts w:ascii="Times New Roman" w:hAnsi="Times New Roman" w:cs="Times New Roman"/>
          <w:color w:val="000000"/>
          <w:sz w:val="28"/>
          <w:szCs w:val="28"/>
        </w:rPr>
        <w:t xml:space="preserve"> </w:t>
      </w:r>
      <w:r w:rsidR="004F2735" w:rsidRPr="004F2735">
        <w:rPr>
          <w:rFonts w:ascii="Times New Roman" w:hAnsi="Times New Roman" w:cs="Times New Roman"/>
          <w:sz w:val="26"/>
          <w:szCs w:val="26"/>
        </w:rPr>
        <w:t xml:space="preserve">с другой стороны, заключили настоящий  </w:t>
      </w:r>
      <w:r w:rsidR="004F2735" w:rsidRPr="004F2735">
        <w:rPr>
          <w:rFonts w:ascii="Times New Roman" w:hAnsi="Times New Roman" w:cs="Times New Roman"/>
          <w:color w:val="000000"/>
          <w:sz w:val="26"/>
          <w:szCs w:val="26"/>
        </w:rPr>
        <w:t>Государственный Контракт о нижеследующем:</w:t>
      </w:r>
    </w:p>
    <w:p w:rsidR="000F3B1C" w:rsidRPr="000F3B1C" w:rsidRDefault="000F3B1C" w:rsidP="004B4D93">
      <w:pPr>
        <w:spacing w:after="0" w:line="240" w:lineRule="atLeast"/>
        <w:ind w:firstLine="709"/>
        <w:jc w:val="both"/>
        <w:rPr>
          <w:rFonts w:ascii="Times New Roman" w:eastAsia="Times New Roman" w:hAnsi="Times New Roman" w:cs="Times New Roman"/>
          <w:b/>
          <w:bCs/>
          <w:sz w:val="26"/>
          <w:szCs w:val="26"/>
          <w:lang w:eastAsia="ru-RU"/>
        </w:rPr>
      </w:pPr>
      <w:r w:rsidRPr="000F3B1C">
        <w:rPr>
          <w:rFonts w:ascii="Times New Roman" w:eastAsia="Times New Roman" w:hAnsi="Times New Roman" w:cs="Times New Roman"/>
          <w:b/>
          <w:bCs/>
          <w:sz w:val="26"/>
          <w:szCs w:val="26"/>
          <w:lang w:eastAsia="ru-RU"/>
        </w:rPr>
        <w:t>Правовое основание заключения государственного контракта</w:t>
      </w:r>
    </w:p>
    <w:p w:rsidR="00481D85" w:rsidRPr="00481D85" w:rsidRDefault="00481D85" w:rsidP="00481D85">
      <w:pPr>
        <w:pStyle w:val="a9"/>
        <w:shd w:val="clear" w:color="auto" w:fill="FFFFFF"/>
        <w:spacing w:after="0" w:line="240" w:lineRule="auto"/>
        <w:ind w:left="0" w:firstLine="709"/>
        <w:jc w:val="both"/>
        <w:rPr>
          <w:rFonts w:ascii="Times New Roman" w:hAnsi="Times New Roman" w:cs="Times New Roman"/>
          <w:sz w:val="26"/>
          <w:szCs w:val="26"/>
        </w:rPr>
      </w:pPr>
      <w:r w:rsidRPr="00481D85">
        <w:rPr>
          <w:rFonts w:ascii="Times New Roman" w:hAnsi="Times New Roman" w:cs="Times New Roman"/>
          <w:sz w:val="26"/>
          <w:szCs w:val="26"/>
        </w:rPr>
        <w:t>П. 4 ч.1 ст. 93 ФЗ от 05.04.2013 № 44-ФЗ «О контрактной системе в сфере закупок товаров, работ, услуг для обеспечения государственных и муниципальных нужд»,</w:t>
      </w:r>
      <w:r w:rsidRPr="00481D85">
        <w:rPr>
          <w:rFonts w:ascii="Times New Roman" w:hAnsi="Times New Roman" w:cs="Times New Roman"/>
          <w:color w:val="000000" w:themeColor="text1"/>
          <w:sz w:val="26"/>
          <w:szCs w:val="26"/>
        </w:rPr>
        <w:t xml:space="preserve">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481D85">
        <w:rPr>
          <w:rFonts w:ascii="Times New Roman" w:hAnsi="Times New Roman" w:cs="Times New Roman"/>
          <w:sz w:val="26"/>
          <w:szCs w:val="26"/>
        </w:rPr>
        <w:t>, Распоряжение Правительства РФ от 28.04.2018 №824-р  «О создании единого агрегатора торговли». Федеральный закон от 28.11.2025 N 426-ФЗ «О федеральном бюджете на 2026 год и на плановый период 2027 и 2028 годов». Приказ ФСИН России от 23.07.2025 № 547 «Об утверждении порядка определения нормативных затрат на обеспечение функций Федеральной службы исполнения наказаний, территориальных органов Федеральной службы исполнения наказаний и федеральных казенных учреждений уголовно-исполнительной системы Российской Федерации в части обеспечения услугами связи и сопутствующими телекоммуникационными услугами, а также нормативов количества и цены закупаемых услуг».</w:t>
      </w:r>
    </w:p>
    <w:p w:rsidR="000F3B1C" w:rsidRPr="000F3B1C" w:rsidRDefault="000F3B1C" w:rsidP="004B4D93">
      <w:pPr>
        <w:numPr>
          <w:ilvl w:val="0"/>
          <w:numId w:val="1"/>
        </w:numPr>
        <w:shd w:val="clear" w:color="auto" w:fill="FFFFFF"/>
        <w:tabs>
          <w:tab w:val="left" w:leader="underscore" w:pos="-1620"/>
        </w:tabs>
        <w:spacing w:after="0" w:line="240" w:lineRule="atLeast"/>
        <w:ind w:left="0" w:firstLine="709"/>
        <w:jc w:val="center"/>
        <w:rPr>
          <w:rFonts w:ascii="Times New Roman" w:eastAsia="Times New Roman" w:hAnsi="Times New Roman" w:cs="Times New Roman"/>
          <w:b/>
          <w:spacing w:val="2"/>
          <w:sz w:val="26"/>
          <w:szCs w:val="26"/>
          <w:lang w:val="en-US" w:eastAsia="ru-RU"/>
        </w:rPr>
      </w:pPr>
      <w:r w:rsidRPr="000F3B1C">
        <w:rPr>
          <w:rFonts w:ascii="Times New Roman" w:eastAsia="Times New Roman" w:hAnsi="Times New Roman" w:cs="Times New Roman"/>
          <w:b/>
          <w:spacing w:val="2"/>
          <w:sz w:val="26"/>
          <w:szCs w:val="26"/>
          <w:lang w:eastAsia="ru-RU"/>
        </w:rPr>
        <w:t>Предмет Контракта</w:t>
      </w:r>
    </w:p>
    <w:p w:rsidR="00154488" w:rsidRDefault="000F3B1C" w:rsidP="004B4D93">
      <w:pPr>
        <w:spacing w:after="0" w:line="240" w:lineRule="atLeast"/>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1.1.</w:t>
      </w:r>
      <w:r w:rsidRPr="000F3B1C">
        <w:rPr>
          <w:rFonts w:ascii="Times New Roman" w:eastAsia="Times New Roman" w:hAnsi="Times New Roman" w:cs="Times New Roman"/>
          <w:sz w:val="26"/>
          <w:szCs w:val="26"/>
          <w:lang w:eastAsia="ru-RU"/>
        </w:rPr>
        <w:tab/>
      </w:r>
      <w:r w:rsidR="00DA28E6" w:rsidRPr="00DA28E6">
        <w:rPr>
          <w:rFonts w:ascii="Times New Roman" w:hAnsi="Times New Roman" w:cs="Times New Roman"/>
          <w:spacing w:val="-6"/>
          <w:kern w:val="2"/>
          <w:sz w:val="26"/>
          <w:szCs w:val="26"/>
        </w:rPr>
        <w:t>Закупка товаров, работ, услуг в сфере информационно-коммуникационных технологий</w:t>
      </w:r>
      <w:r w:rsidR="00E376E8">
        <w:rPr>
          <w:rFonts w:ascii="Times New Roman" w:hAnsi="Times New Roman" w:cs="Times New Roman"/>
          <w:spacing w:val="-6"/>
          <w:kern w:val="2"/>
          <w:sz w:val="26"/>
          <w:szCs w:val="26"/>
        </w:rPr>
        <w:t xml:space="preserve"> </w:t>
      </w:r>
      <w:r w:rsidR="007B7623">
        <w:rPr>
          <w:rFonts w:ascii="Times New Roman" w:hAnsi="Times New Roman" w:cs="Times New Roman"/>
          <w:spacing w:val="-6"/>
          <w:kern w:val="2"/>
          <w:sz w:val="26"/>
          <w:szCs w:val="26"/>
        </w:rPr>
        <w:t xml:space="preserve">(услуги </w:t>
      </w:r>
      <w:r w:rsidR="008B57AA" w:rsidRPr="00DA28E6">
        <w:rPr>
          <w:rFonts w:ascii="Times New Roman" w:hAnsi="Times New Roman" w:cs="Times New Roman"/>
          <w:spacing w:val="-6"/>
          <w:kern w:val="2"/>
          <w:sz w:val="26"/>
          <w:szCs w:val="26"/>
        </w:rPr>
        <w:t>на</w:t>
      </w:r>
      <w:r w:rsidR="008B57AA" w:rsidRPr="00EA76CB">
        <w:rPr>
          <w:rFonts w:ascii="Times New Roman" w:hAnsi="Times New Roman"/>
          <w:spacing w:val="-6"/>
          <w:kern w:val="2"/>
          <w:sz w:val="26"/>
          <w:szCs w:val="26"/>
        </w:rPr>
        <w:t xml:space="preserve"> </w:t>
      </w:r>
      <w:r w:rsidR="00944E79">
        <w:rPr>
          <w:rFonts w:ascii="Times New Roman" w:hAnsi="Times New Roman"/>
          <w:spacing w:val="-6"/>
          <w:kern w:val="2"/>
          <w:sz w:val="26"/>
          <w:szCs w:val="26"/>
        </w:rPr>
        <w:t>предоставление</w:t>
      </w:r>
      <w:r w:rsidR="008B57AA">
        <w:rPr>
          <w:rFonts w:ascii="Times New Roman" w:hAnsi="Times New Roman"/>
          <w:spacing w:val="-6"/>
          <w:kern w:val="2"/>
          <w:sz w:val="26"/>
          <w:szCs w:val="26"/>
        </w:rPr>
        <w:t xml:space="preserve"> </w:t>
      </w:r>
      <w:r w:rsidR="008B57AA" w:rsidRPr="00EA76CB">
        <w:rPr>
          <w:rFonts w:ascii="Times New Roman" w:hAnsi="Times New Roman"/>
          <w:spacing w:val="-6"/>
          <w:kern w:val="2"/>
          <w:sz w:val="26"/>
          <w:szCs w:val="26"/>
        </w:rPr>
        <w:t>права использования</w:t>
      </w:r>
      <w:r w:rsidR="00E75A63">
        <w:rPr>
          <w:rFonts w:ascii="Times New Roman" w:hAnsi="Times New Roman"/>
          <w:spacing w:val="-6"/>
          <w:kern w:val="2"/>
          <w:sz w:val="26"/>
          <w:szCs w:val="26"/>
        </w:rPr>
        <w:t xml:space="preserve"> модулей и блоков </w:t>
      </w:r>
      <w:r w:rsidR="008B57AA">
        <w:rPr>
          <w:rFonts w:ascii="Times New Roman" w:hAnsi="Times New Roman"/>
          <w:spacing w:val="-6"/>
          <w:kern w:val="2"/>
          <w:sz w:val="26"/>
          <w:szCs w:val="26"/>
        </w:rPr>
        <w:t>программных продуктов</w:t>
      </w:r>
      <w:r w:rsidR="00906663">
        <w:rPr>
          <w:rFonts w:ascii="Times New Roman" w:hAnsi="Times New Roman"/>
          <w:spacing w:val="-6"/>
          <w:kern w:val="2"/>
          <w:sz w:val="26"/>
          <w:szCs w:val="26"/>
        </w:rPr>
        <w:t xml:space="preserve"> «Парус Бюджет 10»</w:t>
      </w:r>
      <w:r w:rsidR="007B7623">
        <w:rPr>
          <w:rFonts w:ascii="Times New Roman" w:hAnsi="Times New Roman"/>
          <w:spacing w:val="-6"/>
          <w:kern w:val="2"/>
          <w:sz w:val="26"/>
          <w:szCs w:val="26"/>
        </w:rPr>
        <w:t>)</w:t>
      </w:r>
      <w:r w:rsidR="00906663">
        <w:rPr>
          <w:rFonts w:ascii="Times New Roman" w:hAnsi="Times New Roman"/>
          <w:spacing w:val="-6"/>
          <w:kern w:val="2"/>
          <w:sz w:val="26"/>
          <w:szCs w:val="26"/>
        </w:rPr>
        <w:t xml:space="preserve">. </w:t>
      </w:r>
      <w:r w:rsidRPr="000F3B1C">
        <w:rPr>
          <w:rFonts w:ascii="Times New Roman" w:eastAsia="Times New Roman" w:hAnsi="Times New Roman" w:cs="Times New Roman"/>
          <w:sz w:val="26"/>
          <w:szCs w:val="26"/>
          <w:lang w:eastAsia="ru-RU"/>
        </w:rPr>
        <w:t xml:space="preserve">Программный продукт включен в Единый реестр российских программ для электронных вычислительных машин и баз данных </w:t>
      </w:r>
      <w:hyperlink r:id="rId8" w:tgtFrame="_blank" w:history="1">
        <w:r w:rsidRPr="000F3B1C">
          <w:rPr>
            <w:rFonts w:ascii="Times New Roman" w:eastAsia="Times New Roman" w:hAnsi="Times New Roman" w:cs="Times New Roman"/>
            <w:color w:val="0000FF"/>
            <w:sz w:val="26"/>
            <w:szCs w:val="26"/>
            <w:u w:val="single"/>
            <w:lang w:eastAsia="ru-RU"/>
          </w:rPr>
          <w:t xml:space="preserve">№531 от 29.04.2016 </w:t>
        </w:r>
      </w:hyperlink>
      <w:r w:rsidRPr="000F3B1C">
        <w:rPr>
          <w:rFonts w:ascii="Times New Roman" w:eastAsia="Times New Roman" w:hAnsi="Times New Roman" w:cs="Times New Roman"/>
          <w:sz w:val="26"/>
          <w:szCs w:val="26"/>
          <w:lang w:eastAsia="ru-RU"/>
        </w:rPr>
        <w:t>произведена на основании приказа Министерства цифрового развития</w:t>
      </w:r>
      <w:r w:rsidRPr="009B100C">
        <w:rPr>
          <w:rFonts w:ascii="Times New Roman" w:eastAsia="Times New Roman" w:hAnsi="Times New Roman" w:cs="Times New Roman"/>
          <w:sz w:val="26"/>
          <w:szCs w:val="26"/>
          <w:lang w:eastAsia="ru-RU"/>
        </w:rPr>
        <w:t xml:space="preserve">, связи и массовых коммуникаций Российской Федерации от </w:t>
      </w:r>
      <w:hyperlink r:id="rId9" w:tgtFrame="_blank" w:history="1">
        <w:r w:rsidRPr="009B100C">
          <w:rPr>
            <w:rFonts w:ascii="Times New Roman" w:eastAsia="Times New Roman" w:hAnsi="Times New Roman" w:cs="Times New Roman"/>
            <w:color w:val="0000FF"/>
            <w:sz w:val="26"/>
            <w:szCs w:val="26"/>
            <w:u w:val="single"/>
            <w:lang w:eastAsia="ru-RU"/>
          </w:rPr>
          <w:t>29.04.2016 №183</w:t>
        </w:r>
      </w:hyperlink>
      <w:r w:rsidR="00154488">
        <w:rPr>
          <w:rFonts w:ascii="Times New Roman" w:eastAsia="Times New Roman" w:hAnsi="Times New Roman" w:cs="Times New Roman"/>
          <w:sz w:val="26"/>
          <w:szCs w:val="26"/>
          <w:lang w:eastAsia="ru-RU"/>
        </w:rPr>
        <w:t>.</w:t>
      </w:r>
    </w:p>
    <w:p w:rsidR="00906663" w:rsidRDefault="00906663" w:rsidP="00906663">
      <w:pPr>
        <w:pStyle w:val="ab"/>
        <w:spacing w:after="0"/>
        <w:ind w:firstLine="709"/>
        <w:jc w:val="both"/>
        <w:rPr>
          <w:spacing w:val="-6"/>
          <w:kern w:val="2"/>
          <w:sz w:val="26"/>
          <w:szCs w:val="26"/>
        </w:rPr>
      </w:pPr>
      <w:r w:rsidRPr="009B100C">
        <w:rPr>
          <w:sz w:val="26"/>
          <w:szCs w:val="26"/>
        </w:rPr>
        <w:t xml:space="preserve">1.2 </w:t>
      </w:r>
      <w:r w:rsidRPr="009B100C">
        <w:rPr>
          <w:rFonts w:eastAsia="Calibri"/>
          <w:sz w:val="26"/>
          <w:szCs w:val="26"/>
          <w:lang w:eastAsia="en-US"/>
        </w:rPr>
        <w:t>«Государственный заказчик» поручает, а «Исполнитель</w:t>
      </w:r>
      <w:r w:rsidRPr="001779E4">
        <w:rPr>
          <w:rFonts w:eastAsia="Calibri"/>
          <w:sz w:val="26"/>
          <w:szCs w:val="26"/>
          <w:lang w:eastAsia="en-US"/>
        </w:rPr>
        <w:t xml:space="preserve">» принимает </w:t>
      </w:r>
      <w:r w:rsidRPr="001779E4">
        <w:rPr>
          <w:rFonts w:eastAsia="Calibri"/>
          <w:sz w:val="26"/>
          <w:szCs w:val="26"/>
          <w:lang w:eastAsia="en-US"/>
        </w:rPr>
        <w:br/>
        <w:t xml:space="preserve">на себя обязательства по оказанию </w:t>
      </w:r>
      <w:r w:rsidRPr="001779E4">
        <w:rPr>
          <w:sz w:val="26"/>
          <w:szCs w:val="26"/>
        </w:rPr>
        <w:t xml:space="preserve">услуг </w:t>
      </w:r>
      <w:r>
        <w:rPr>
          <w:spacing w:val="-6"/>
          <w:kern w:val="2"/>
          <w:sz w:val="26"/>
          <w:szCs w:val="26"/>
        </w:rPr>
        <w:t>на</w:t>
      </w:r>
      <w:r w:rsidRPr="00EA76CB">
        <w:rPr>
          <w:spacing w:val="-6"/>
          <w:kern w:val="2"/>
          <w:sz w:val="26"/>
          <w:szCs w:val="26"/>
        </w:rPr>
        <w:t xml:space="preserve"> </w:t>
      </w:r>
      <w:r w:rsidR="00944E79">
        <w:rPr>
          <w:spacing w:val="-6"/>
          <w:kern w:val="2"/>
          <w:sz w:val="26"/>
          <w:szCs w:val="26"/>
        </w:rPr>
        <w:t>предоставление</w:t>
      </w:r>
      <w:r>
        <w:rPr>
          <w:spacing w:val="-6"/>
          <w:kern w:val="2"/>
          <w:sz w:val="26"/>
          <w:szCs w:val="26"/>
        </w:rPr>
        <w:t xml:space="preserve"> </w:t>
      </w:r>
      <w:r w:rsidRPr="00EA76CB">
        <w:rPr>
          <w:spacing w:val="-6"/>
          <w:kern w:val="2"/>
          <w:sz w:val="26"/>
          <w:szCs w:val="26"/>
        </w:rPr>
        <w:t>права использования</w:t>
      </w:r>
      <w:r>
        <w:rPr>
          <w:spacing w:val="-6"/>
          <w:kern w:val="2"/>
          <w:sz w:val="26"/>
          <w:szCs w:val="26"/>
        </w:rPr>
        <w:t xml:space="preserve"> </w:t>
      </w:r>
      <w:r w:rsidR="0084459C">
        <w:rPr>
          <w:spacing w:val="-6"/>
          <w:kern w:val="2"/>
          <w:sz w:val="26"/>
          <w:szCs w:val="26"/>
        </w:rPr>
        <w:t xml:space="preserve">модулей и блоков </w:t>
      </w:r>
      <w:r>
        <w:rPr>
          <w:spacing w:val="-6"/>
          <w:kern w:val="2"/>
          <w:sz w:val="26"/>
          <w:szCs w:val="26"/>
        </w:rPr>
        <w:t>программ</w:t>
      </w:r>
      <w:r w:rsidR="00154488">
        <w:rPr>
          <w:spacing w:val="-6"/>
          <w:kern w:val="2"/>
          <w:sz w:val="26"/>
          <w:szCs w:val="26"/>
        </w:rPr>
        <w:t>ных продуктов «Парус Бюджет 10»,</w:t>
      </w:r>
      <w:r w:rsidR="00154488" w:rsidRPr="00154488">
        <w:rPr>
          <w:color w:val="333333"/>
          <w:sz w:val="26"/>
          <w:szCs w:val="26"/>
        </w:rPr>
        <w:t xml:space="preserve"> </w:t>
      </w:r>
      <w:r w:rsidR="00154488" w:rsidRPr="009B100C">
        <w:rPr>
          <w:color w:val="333333"/>
          <w:sz w:val="26"/>
          <w:szCs w:val="26"/>
        </w:rPr>
        <w:t>в соответствии со Спецификацией</w:t>
      </w:r>
      <w:r w:rsidR="00154488" w:rsidRPr="009B100C">
        <w:rPr>
          <w:sz w:val="26"/>
          <w:szCs w:val="26"/>
        </w:rPr>
        <w:t>, являющейся неотъемлемой частью настоящего Государстве</w:t>
      </w:r>
      <w:r w:rsidR="001F2F33">
        <w:rPr>
          <w:sz w:val="26"/>
          <w:szCs w:val="26"/>
        </w:rPr>
        <w:t>нного контракта (Приложение №1) и техническим заданием являющимся неотъемлемой частью настоящего Государственного контракта (Приложение № 2).</w:t>
      </w:r>
    </w:p>
    <w:p w:rsidR="00906663" w:rsidRPr="00906663" w:rsidRDefault="00906663" w:rsidP="00906663">
      <w:pPr>
        <w:pStyle w:val="ab"/>
        <w:spacing w:after="0"/>
        <w:ind w:firstLine="709"/>
        <w:jc w:val="both"/>
        <w:rPr>
          <w:sz w:val="26"/>
          <w:szCs w:val="26"/>
        </w:rPr>
      </w:pPr>
      <w:r w:rsidRPr="00906663">
        <w:rPr>
          <w:spacing w:val="6"/>
          <w:sz w:val="26"/>
          <w:szCs w:val="26"/>
        </w:rPr>
        <w:t>1.3. «Исполнитель» обязуется оказать услуги</w:t>
      </w:r>
      <w:r w:rsidRPr="00906663">
        <w:rPr>
          <w:sz w:val="26"/>
          <w:szCs w:val="26"/>
        </w:rPr>
        <w:t xml:space="preserve">, указанные в п. 1.1. настоящего Контракта, </w:t>
      </w:r>
      <w:r w:rsidRPr="00906663">
        <w:rPr>
          <w:spacing w:val="6"/>
          <w:sz w:val="26"/>
          <w:szCs w:val="26"/>
        </w:rPr>
        <w:t>в соответствии с</w:t>
      </w:r>
      <w:r w:rsidRPr="00906663">
        <w:rPr>
          <w:spacing w:val="-8"/>
          <w:sz w:val="26"/>
          <w:szCs w:val="26"/>
        </w:rPr>
        <w:t xml:space="preserve"> </w:t>
      </w:r>
      <w:r w:rsidRPr="00906663">
        <w:rPr>
          <w:spacing w:val="6"/>
          <w:sz w:val="26"/>
          <w:szCs w:val="26"/>
        </w:rPr>
        <w:t>в соответствии с условиями настоящего Контракта</w:t>
      </w:r>
      <w:r w:rsidRPr="00906663">
        <w:rPr>
          <w:sz w:val="26"/>
          <w:szCs w:val="26"/>
        </w:rPr>
        <w:t xml:space="preserve">, </w:t>
      </w:r>
      <w:r w:rsidRPr="00906663">
        <w:rPr>
          <w:spacing w:val="-8"/>
          <w:sz w:val="26"/>
          <w:szCs w:val="26"/>
        </w:rPr>
        <w:t>а</w:t>
      </w:r>
      <w:r w:rsidRPr="00906663">
        <w:rPr>
          <w:sz w:val="26"/>
          <w:szCs w:val="26"/>
        </w:rPr>
        <w:t xml:space="preserve"> «Государственный заказчик» обязуется обеспечить оплату оказанных услуг, за счет федерального бюджета. </w:t>
      </w:r>
    </w:p>
    <w:p w:rsidR="00906663" w:rsidRPr="00906663" w:rsidRDefault="00906663" w:rsidP="00906663">
      <w:pPr>
        <w:spacing w:after="0" w:line="240" w:lineRule="auto"/>
        <w:ind w:firstLine="709"/>
        <w:jc w:val="both"/>
        <w:rPr>
          <w:rFonts w:ascii="Times New Roman" w:hAnsi="Times New Roman" w:cs="Times New Roman"/>
          <w:sz w:val="26"/>
          <w:szCs w:val="26"/>
        </w:rPr>
      </w:pPr>
      <w:r w:rsidRPr="00906663">
        <w:rPr>
          <w:rFonts w:ascii="Times New Roman" w:hAnsi="Times New Roman" w:cs="Times New Roman"/>
          <w:sz w:val="26"/>
          <w:szCs w:val="26"/>
        </w:rPr>
        <w:t>В спецификации, являющейся неотъемлемой частью настоящего Государственного контракта (Приложение №1</w:t>
      </w:r>
      <w:r w:rsidR="001F2F33">
        <w:rPr>
          <w:rFonts w:ascii="Times New Roman" w:hAnsi="Times New Roman" w:cs="Times New Roman"/>
          <w:sz w:val="26"/>
          <w:szCs w:val="26"/>
        </w:rPr>
        <w:t>) и в техническом задании являющимся неотъемлемой частью настоящего Государственного контракта (Приложение № 2)</w:t>
      </w:r>
      <w:r>
        <w:rPr>
          <w:rFonts w:ascii="Times New Roman" w:hAnsi="Times New Roman" w:cs="Times New Roman"/>
          <w:sz w:val="26"/>
          <w:szCs w:val="26"/>
        </w:rPr>
        <w:t>,</w:t>
      </w:r>
      <w:r w:rsidRPr="00906663">
        <w:rPr>
          <w:rFonts w:ascii="Times New Roman" w:hAnsi="Times New Roman" w:cs="Times New Roman"/>
          <w:sz w:val="26"/>
          <w:szCs w:val="26"/>
        </w:rPr>
        <w:t xml:space="preserve"> в обязательном порядке отражается наименование, объем </w:t>
      </w:r>
      <w:r w:rsidRPr="00906663">
        <w:rPr>
          <w:rFonts w:ascii="Times New Roman" w:hAnsi="Times New Roman" w:cs="Times New Roman"/>
          <w:sz w:val="26"/>
          <w:szCs w:val="26"/>
        </w:rPr>
        <w:lastRenderedPageBreak/>
        <w:t xml:space="preserve">оказываемых услуг, стоимость за единицу услуги и общая стоимость услуг (ОКПД2: </w:t>
      </w:r>
      <w:r w:rsidRPr="00906663">
        <w:rPr>
          <w:rFonts w:ascii="Times New Roman" w:hAnsi="Times New Roman" w:cs="Times New Roman"/>
          <w:spacing w:val="-6"/>
          <w:kern w:val="2"/>
          <w:sz w:val="26"/>
          <w:szCs w:val="26"/>
        </w:rPr>
        <w:t>62.02.30.000;</w:t>
      </w:r>
      <w:r w:rsidRPr="00906663">
        <w:rPr>
          <w:rFonts w:ascii="Times New Roman" w:hAnsi="Times New Roman" w:cs="Times New Roman"/>
          <w:sz w:val="26"/>
          <w:szCs w:val="26"/>
        </w:rPr>
        <w:t>).</w:t>
      </w:r>
    </w:p>
    <w:p w:rsidR="00906663" w:rsidRPr="00C06DCD" w:rsidRDefault="00906663" w:rsidP="00906663">
      <w:pPr>
        <w:pStyle w:val="ab"/>
        <w:spacing w:after="0"/>
        <w:ind w:firstLine="709"/>
        <w:jc w:val="both"/>
        <w:rPr>
          <w:sz w:val="26"/>
          <w:szCs w:val="26"/>
          <w:u w:val="single"/>
        </w:rPr>
      </w:pPr>
      <w:r w:rsidRPr="00C06DCD">
        <w:rPr>
          <w:rFonts w:eastAsia="Calibri"/>
          <w:sz w:val="26"/>
          <w:szCs w:val="26"/>
          <w:lang w:eastAsia="en-US"/>
        </w:rPr>
        <w:t xml:space="preserve">1.4. </w:t>
      </w:r>
      <w:r w:rsidRPr="00C06DCD">
        <w:rPr>
          <w:sz w:val="26"/>
          <w:szCs w:val="26"/>
        </w:rPr>
        <w:t xml:space="preserve">Код бюджетной классификации: </w:t>
      </w:r>
      <w:r w:rsidRPr="00C06DCD">
        <w:rPr>
          <w:sz w:val="26"/>
          <w:szCs w:val="26"/>
          <w:u w:val="single"/>
        </w:rPr>
        <w:t>320 0704 424 0690059 242.</w:t>
      </w:r>
    </w:p>
    <w:p w:rsidR="00906663" w:rsidRPr="00C06DCD" w:rsidRDefault="00906663" w:rsidP="00906663">
      <w:pPr>
        <w:spacing w:after="0" w:line="240" w:lineRule="auto"/>
        <w:ind w:firstLine="709"/>
        <w:rPr>
          <w:rFonts w:ascii="Times New Roman" w:hAnsi="Times New Roman" w:cs="Times New Roman"/>
          <w:sz w:val="26"/>
          <w:szCs w:val="26"/>
        </w:rPr>
      </w:pPr>
      <w:r w:rsidRPr="00C06DCD">
        <w:rPr>
          <w:rFonts w:ascii="Times New Roman" w:eastAsia="Calibri" w:hAnsi="Times New Roman" w:cs="Times New Roman"/>
          <w:sz w:val="26"/>
          <w:szCs w:val="26"/>
        </w:rPr>
        <w:t xml:space="preserve">1.5. </w:t>
      </w:r>
      <w:r w:rsidRPr="00C06DCD">
        <w:rPr>
          <w:rFonts w:ascii="Times New Roman" w:hAnsi="Times New Roman" w:cs="Times New Roman"/>
          <w:sz w:val="26"/>
          <w:szCs w:val="26"/>
        </w:rPr>
        <w:t xml:space="preserve">Идентификационный код закупки: </w:t>
      </w:r>
    </w:p>
    <w:p w:rsidR="00906663" w:rsidRPr="00C06DCD" w:rsidRDefault="00906663" w:rsidP="00906663">
      <w:pPr>
        <w:spacing w:after="0" w:line="240" w:lineRule="auto"/>
        <w:ind w:firstLine="709"/>
        <w:rPr>
          <w:rFonts w:ascii="Times New Roman" w:hAnsi="Times New Roman" w:cs="Times New Roman"/>
          <w:sz w:val="26"/>
          <w:szCs w:val="26"/>
        </w:rPr>
      </w:pPr>
      <w:r w:rsidRPr="00C06DCD">
        <w:rPr>
          <w:rFonts w:ascii="Times New Roman" w:hAnsi="Times New Roman" w:cs="Times New Roman"/>
          <w:sz w:val="26"/>
          <w:szCs w:val="26"/>
        </w:rPr>
        <w:t>1.6. Код информатизации: 320.00108783.21.Э.41272.2</w:t>
      </w:r>
      <w:r w:rsidR="0035140F">
        <w:rPr>
          <w:rFonts w:ascii="Times New Roman" w:hAnsi="Times New Roman" w:cs="Times New Roman"/>
          <w:sz w:val="26"/>
          <w:szCs w:val="26"/>
        </w:rPr>
        <w:t>6</w:t>
      </w:r>
    </w:p>
    <w:p w:rsidR="00906663" w:rsidRPr="00C06DCD" w:rsidRDefault="00906663" w:rsidP="00C06DCD">
      <w:pPr>
        <w:spacing w:after="0" w:line="240" w:lineRule="auto"/>
        <w:ind w:firstLine="709"/>
        <w:jc w:val="both"/>
        <w:rPr>
          <w:rFonts w:ascii="Times New Roman" w:hAnsi="Times New Roman" w:cs="Times New Roman"/>
          <w:sz w:val="26"/>
          <w:szCs w:val="26"/>
        </w:rPr>
      </w:pPr>
      <w:r w:rsidRPr="00C06DCD">
        <w:rPr>
          <w:rFonts w:ascii="Times New Roman" w:eastAsia="Calibri" w:hAnsi="Times New Roman" w:cs="Times New Roman"/>
          <w:sz w:val="26"/>
          <w:szCs w:val="26"/>
        </w:rPr>
        <w:t xml:space="preserve">1.7. </w:t>
      </w:r>
      <w:r w:rsidRPr="00C06DCD">
        <w:rPr>
          <w:rFonts w:ascii="Times New Roman" w:hAnsi="Times New Roman" w:cs="Times New Roman"/>
          <w:sz w:val="26"/>
          <w:szCs w:val="26"/>
        </w:rPr>
        <w:t>Оплата по настоящему контракту будет осуществляться по коду вида расходов 242 – «Закупка товаров, работ, услуг в сфере информационно-коммуникационных технологий».</w:t>
      </w:r>
    </w:p>
    <w:p w:rsidR="00C06DCD" w:rsidRDefault="00C06DCD" w:rsidP="00C06DCD">
      <w:pPr>
        <w:widowControl w:val="0"/>
        <w:tabs>
          <w:tab w:val="left" w:pos="284"/>
        </w:tabs>
        <w:autoSpaceDE w:val="0"/>
        <w:autoSpaceDN w:val="0"/>
        <w:spacing w:after="0" w:line="240" w:lineRule="auto"/>
        <w:ind w:firstLine="709"/>
        <w:contextualSpacing/>
        <w:jc w:val="center"/>
        <w:rPr>
          <w:rFonts w:ascii="Times New Roman" w:eastAsia="Calibri" w:hAnsi="Times New Roman" w:cs="Times New Roman"/>
          <w:b/>
          <w:color w:val="000000"/>
          <w:sz w:val="26"/>
          <w:szCs w:val="26"/>
        </w:rPr>
      </w:pPr>
      <w:r w:rsidRPr="00C06DCD">
        <w:rPr>
          <w:rFonts w:ascii="Times New Roman" w:eastAsia="Calibri" w:hAnsi="Times New Roman" w:cs="Times New Roman"/>
          <w:b/>
          <w:color w:val="000000"/>
          <w:sz w:val="26"/>
          <w:szCs w:val="26"/>
        </w:rPr>
        <w:t>2.  Права и обязанности Сторон</w:t>
      </w:r>
    </w:p>
    <w:p w:rsidR="00C06DCD" w:rsidRPr="00C06DCD" w:rsidRDefault="00C06DCD" w:rsidP="00C06DCD">
      <w:pPr>
        <w:spacing w:after="0" w:line="240" w:lineRule="auto"/>
        <w:ind w:firstLine="709"/>
        <w:jc w:val="both"/>
        <w:rPr>
          <w:rFonts w:ascii="Times New Roman" w:hAnsi="Times New Roman" w:cs="Times New Roman"/>
          <w:b/>
          <w:noProof/>
          <w:sz w:val="26"/>
          <w:szCs w:val="26"/>
        </w:rPr>
      </w:pPr>
      <w:r w:rsidRPr="00C06DCD">
        <w:rPr>
          <w:rFonts w:ascii="Times New Roman" w:hAnsi="Times New Roman" w:cs="Times New Roman"/>
          <w:b/>
          <w:noProof/>
          <w:sz w:val="26"/>
          <w:szCs w:val="26"/>
        </w:rPr>
        <w:t>2.1. «Государственный заказчик» обязуется:</w:t>
      </w: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 xml:space="preserve">2.1.1. Обеспечить приемку результата оказанных услуг в соответствии </w:t>
      </w:r>
      <w:r w:rsidRPr="00C06DCD">
        <w:rPr>
          <w:rFonts w:ascii="Times New Roman" w:eastAsia="Calibri" w:hAnsi="Times New Roman" w:cs="Times New Roman"/>
          <w:noProof/>
          <w:sz w:val="26"/>
          <w:szCs w:val="26"/>
        </w:rPr>
        <w:br/>
        <w:t xml:space="preserve">с условиями настоящего Контракта. </w:t>
      </w:r>
    </w:p>
    <w:p w:rsidR="00C06DCD" w:rsidRPr="00C06DCD" w:rsidRDefault="00C06DCD" w:rsidP="00C06DCD">
      <w:pPr>
        <w:spacing w:after="0" w:line="240" w:lineRule="auto"/>
        <w:ind w:firstLine="709"/>
        <w:jc w:val="both"/>
        <w:rPr>
          <w:rFonts w:ascii="Times New Roman" w:hAnsi="Times New Roman" w:cs="Times New Roman"/>
          <w:noProof/>
          <w:sz w:val="26"/>
          <w:szCs w:val="26"/>
        </w:rPr>
      </w:pPr>
      <w:r w:rsidRPr="00C06DCD">
        <w:rPr>
          <w:rFonts w:ascii="Times New Roman" w:hAnsi="Times New Roman" w:cs="Times New Roman"/>
          <w:noProof/>
          <w:sz w:val="26"/>
          <w:szCs w:val="26"/>
        </w:rPr>
        <w:t xml:space="preserve">2.1.2. Обеспечить своевременную оплату результата оказанных услуг </w:t>
      </w:r>
      <w:r w:rsidRPr="00C06DCD">
        <w:rPr>
          <w:rFonts w:ascii="Times New Roman" w:hAnsi="Times New Roman" w:cs="Times New Roman"/>
          <w:noProof/>
          <w:sz w:val="26"/>
          <w:szCs w:val="26"/>
        </w:rPr>
        <w:br/>
        <w:t>в соответствии с условиями настоящего Контракта.</w:t>
      </w:r>
    </w:p>
    <w:p w:rsidR="00C06DCD" w:rsidRPr="00C06DCD" w:rsidRDefault="00C06DCD" w:rsidP="00C06DCD">
      <w:pPr>
        <w:spacing w:after="0" w:line="240" w:lineRule="auto"/>
        <w:ind w:firstLine="709"/>
        <w:jc w:val="both"/>
        <w:rPr>
          <w:rFonts w:ascii="Times New Roman" w:hAnsi="Times New Roman" w:cs="Times New Roman"/>
          <w:noProof/>
          <w:sz w:val="26"/>
          <w:szCs w:val="26"/>
        </w:rPr>
      </w:pPr>
      <w:r w:rsidRPr="00C06DCD">
        <w:rPr>
          <w:rFonts w:ascii="Times New Roman" w:hAnsi="Times New Roman" w:cs="Times New Roman"/>
          <w:noProof/>
          <w:sz w:val="26"/>
          <w:szCs w:val="26"/>
        </w:rPr>
        <w:t xml:space="preserve">2.1.3. В случае расторжения Контракта оплатить «Исполнителю» стоимость оказанных услуг, фактически оказанных на момент расторжения Контракта, </w:t>
      </w:r>
      <w:r w:rsidRPr="00C06DCD">
        <w:rPr>
          <w:rFonts w:ascii="Times New Roman" w:hAnsi="Times New Roman" w:cs="Times New Roman"/>
          <w:noProof/>
          <w:sz w:val="26"/>
          <w:szCs w:val="26"/>
        </w:rPr>
        <w:br/>
        <w:t xml:space="preserve">при условии отсутствия претензий по качеству, на основании подписанных </w:t>
      </w:r>
      <w:r w:rsidRPr="00C06DCD">
        <w:rPr>
          <w:rFonts w:ascii="Times New Roman" w:hAnsi="Times New Roman" w:cs="Times New Roman"/>
          <w:noProof/>
          <w:sz w:val="26"/>
          <w:szCs w:val="26"/>
        </w:rPr>
        <w:br/>
        <w:t>без замечаний актов оказанных услуг.</w:t>
      </w: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2.1.4. Предоставить необходимую документацию для оказания услуг.</w:t>
      </w: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2.1.5. Обеспечить приемку Услуг. Осуществлять контроль за обеспечением «Исполнителем» оказания услуг  в соответствии с условиями Контракта.</w:t>
      </w: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2.1.6. Выполнять иные обязанности, предусмотренные законодательством Российской Федерации и Контрактом.</w:t>
      </w:r>
    </w:p>
    <w:p w:rsidR="00C06DCD" w:rsidRPr="00C06DCD" w:rsidRDefault="00C06DCD" w:rsidP="00C06DCD">
      <w:pPr>
        <w:spacing w:after="0" w:line="240" w:lineRule="auto"/>
        <w:ind w:firstLine="709"/>
        <w:jc w:val="both"/>
        <w:rPr>
          <w:rFonts w:ascii="Times New Roman" w:eastAsia="Calibri" w:hAnsi="Times New Roman" w:cs="Times New Roman"/>
          <w:b/>
          <w:noProof/>
          <w:sz w:val="26"/>
          <w:szCs w:val="26"/>
        </w:rPr>
      </w:pPr>
      <w:r w:rsidRPr="00C06DCD">
        <w:rPr>
          <w:rFonts w:ascii="Times New Roman" w:eastAsia="Calibri" w:hAnsi="Times New Roman" w:cs="Times New Roman"/>
          <w:b/>
          <w:noProof/>
          <w:sz w:val="26"/>
          <w:szCs w:val="26"/>
        </w:rPr>
        <w:t>2.2. «Государственный заказчик» имеет право:</w:t>
      </w:r>
    </w:p>
    <w:p w:rsidR="00C06DCD" w:rsidRPr="00C06DCD" w:rsidRDefault="00C06DCD" w:rsidP="00C06DCD">
      <w:pPr>
        <w:tabs>
          <w:tab w:val="left" w:pos="709"/>
        </w:tabs>
        <w:spacing w:after="0" w:line="240" w:lineRule="auto"/>
        <w:ind w:firstLine="709"/>
        <w:jc w:val="both"/>
        <w:rPr>
          <w:rFonts w:ascii="Times New Roman" w:eastAsia="Calibri" w:hAnsi="Times New Roman" w:cs="Times New Roman"/>
          <w:sz w:val="26"/>
          <w:szCs w:val="26"/>
        </w:rPr>
      </w:pPr>
      <w:r w:rsidRPr="00C06DCD">
        <w:rPr>
          <w:rFonts w:ascii="Times New Roman" w:eastAsia="Calibri" w:hAnsi="Times New Roman" w:cs="Times New Roman"/>
          <w:noProof/>
          <w:sz w:val="26"/>
          <w:szCs w:val="26"/>
        </w:rPr>
        <w:t>2.2.1. </w:t>
      </w:r>
      <w:r w:rsidRPr="00C06DCD">
        <w:rPr>
          <w:rFonts w:ascii="Times New Roman" w:eastAsia="Calibri" w:hAnsi="Times New Roman" w:cs="Times New Roman"/>
          <w:sz w:val="26"/>
          <w:szCs w:val="26"/>
        </w:rPr>
        <w:t>Определять лиц, непосредственно участвующих в контроле за оказанием услуг «Исполнителем» и (или) лиц, участвующих в приемке результата оказанных услуг.</w:t>
      </w: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2.2.2. В случае выявления недостатков при оказании услуг и/ или в результате оказанных услуг требовать их устранения в кратчайшие сроки, за счет сил и средств «Исполнителя».</w:t>
      </w:r>
    </w:p>
    <w:p w:rsidR="00C06DCD" w:rsidRPr="00C06DCD" w:rsidRDefault="00C06DCD" w:rsidP="00C06DCD">
      <w:pPr>
        <w:spacing w:after="0" w:line="240" w:lineRule="auto"/>
        <w:ind w:firstLine="709"/>
        <w:jc w:val="both"/>
        <w:rPr>
          <w:rFonts w:ascii="Times New Roman" w:hAnsi="Times New Roman" w:cs="Times New Roman"/>
          <w:sz w:val="26"/>
          <w:szCs w:val="26"/>
          <w:lang w:bidi="hi-IN"/>
        </w:rPr>
      </w:pPr>
      <w:r w:rsidRPr="00C06DCD">
        <w:rPr>
          <w:rFonts w:ascii="Times New Roman" w:hAnsi="Times New Roman" w:cs="Times New Roman"/>
          <w:sz w:val="26"/>
          <w:szCs w:val="26"/>
          <w:lang w:bidi="hi-IN"/>
        </w:rPr>
        <w:t xml:space="preserve">2.2.3. Требовать от «Исполнителя» своевременного устранения выявленных недостатков в соответствии с условиями Контракта.  </w:t>
      </w:r>
    </w:p>
    <w:p w:rsidR="00C06DCD" w:rsidRPr="00C06DCD" w:rsidRDefault="00C06DCD" w:rsidP="00C06DCD">
      <w:pPr>
        <w:tabs>
          <w:tab w:val="left" w:pos="3402"/>
        </w:tabs>
        <w:spacing w:after="0" w:line="240" w:lineRule="auto"/>
        <w:ind w:firstLine="709"/>
        <w:jc w:val="both"/>
        <w:rPr>
          <w:rFonts w:ascii="Times New Roman" w:hAnsi="Times New Roman" w:cs="Times New Roman"/>
          <w:sz w:val="26"/>
          <w:szCs w:val="26"/>
          <w:lang w:bidi="hi-IN"/>
        </w:rPr>
      </w:pPr>
      <w:r w:rsidRPr="00C06DCD">
        <w:rPr>
          <w:rFonts w:ascii="Times New Roman" w:hAnsi="Times New Roman" w:cs="Times New Roman"/>
          <w:sz w:val="26"/>
          <w:szCs w:val="26"/>
          <w:lang w:bidi="hi-IN"/>
        </w:rPr>
        <w:t>2.2.4. Принять решение об одностороннем отказе от исполнения Контракта           по основаниям, предусмотренным Гражданским кодексом Российской Федерации.</w:t>
      </w:r>
    </w:p>
    <w:p w:rsidR="00C06DCD" w:rsidRPr="00C06DCD" w:rsidRDefault="00C06DCD" w:rsidP="00C06DCD">
      <w:pPr>
        <w:spacing w:after="0" w:line="240" w:lineRule="auto"/>
        <w:ind w:firstLine="709"/>
        <w:jc w:val="both"/>
        <w:rPr>
          <w:rFonts w:ascii="Times New Roman" w:hAnsi="Times New Roman" w:cs="Times New Roman"/>
          <w:sz w:val="26"/>
          <w:szCs w:val="26"/>
        </w:rPr>
      </w:pPr>
      <w:r w:rsidRPr="00C06DCD">
        <w:rPr>
          <w:rFonts w:ascii="Times New Roman" w:hAnsi="Times New Roman" w:cs="Times New Roman"/>
          <w:sz w:val="26"/>
          <w:szCs w:val="26"/>
          <w:lang w:bidi="hi-IN"/>
        </w:rPr>
        <w:t>2.2.5.</w:t>
      </w:r>
      <w:r w:rsidRPr="00C06DCD">
        <w:rPr>
          <w:rFonts w:ascii="Times New Roman" w:hAnsi="Times New Roman" w:cs="Times New Roman"/>
          <w:sz w:val="26"/>
          <w:szCs w:val="26"/>
        </w:rPr>
        <w:t xml:space="preserve">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действующим законодательством, из суммы, подлежащей оплате Поставщику (подрядчику, исполнителю).</w:t>
      </w:r>
    </w:p>
    <w:p w:rsidR="00C06DCD" w:rsidRPr="00C06DCD" w:rsidRDefault="00C06DCD" w:rsidP="00C06DCD">
      <w:pPr>
        <w:spacing w:after="0" w:line="240" w:lineRule="auto"/>
        <w:ind w:firstLine="709"/>
        <w:jc w:val="both"/>
        <w:rPr>
          <w:rFonts w:ascii="Times New Roman" w:hAnsi="Times New Roman" w:cs="Times New Roman"/>
          <w:sz w:val="26"/>
          <w:szCs w:val="26"/>
          <w:lang w:bidi="hi-IN"/>
        </w:rPr>
      </w:pPr>
      <w:r w:rsidRPr="00C06DCD">
        <w:rPr>
          <w:rFonts w:ascii="Times New Roman" w:hAnsi="Times New Roman" w:cs="Times New Roman"/>
          <w:sz w:val="26"/>
          <w:szCs w:val="26"/>
          <w:lang w:bidi="hi-IN"/>
        </w:rPr>
        <w:t xml:space="preserve">2.2.6. Пользоваться иными правами, предоставленными Контрактом </w:t>
      </w:r>
      <w:r w:rsidRPr="00C06DCD">
        <w:rPr>
          <w:rFonts w:ascii="Times New Roman" w:hAnsi="Times New Roman" w:cs="Times New Roman"/>
          <w:sz w:val="26"/>
          <w:szCs w:val="26"/>
          <w:lang w:bidi="hi-IN"/>
        </w:rPr>
        <w:br/>
        <w:t>и законодательством Российской Федерации.</w:t>
      </w:r>
    </w:p>
    <w:p w:rsidR="00C06DCD" w:rsidRPr="00C06DCD" w:rsidRDefault="00C06DCD" w:rsidP="00C06DCD">
      <w:pPr>
        <w:spacing w:after="0" w:line="240" w:lineRule="auto"/>
        <w:ind w:firstLine="709"/>
        <w:jc w:val="both"/>
        <w:rPr>
          <w:rFonts w:ascii="Times New Roman" w:hAnsi="Times New Roman" w:cs="Times New Roman"/>
          <w:b/>
          <w:noProof/>
          <w:sz w:val="26"/>
          <w:szCs w:val="26"/>
        </w:rPr>
      </w:pPr>
      <w:r w:rsidRPr="00C06DCD">
        <w:rPr>
          <w:rFonts w:ascii="Times New Roman" w:hAnsi="Times New Roman" w:cs="Times New Roman"/>
          <w:b/>
          <w:noProof/>
          <w:sz w:val="26"/>
          <w:szCs w:val="26"/>
        </w:rPr>
        <w:t>2.3. «Исполнитель» обязуется:</w:t>
      </w:r>
    </w:p>
    <w:p w:rsidR="00C06DCD" w:rsidRPr="00C06DCD" w:rsidRDefault="00C06DCD" w:rsidP="00C06DCD">
      <w:pPr>
        <w:spacing w:after="0" w:line="240" w:lineRule="auto"/>
        <w:ind w:firstLine="709"/>
        <w:contextualSpacing/>
        <w:jc w:val="both"/>
        <w:rPr>
          <w:rFonts w:ascii="Times New Roman" w:hAnsi="Times New Roman" w:cs="Times New Roman"/>
          <w:b/>
          <w:sz w:val="26"/>
          <w:szCs w:val="26"/>
        </w:rPr>
      </w:pPr>
      <w:r w:rsidRPr="00C06DCD">
        <w:rPr>
          <w:rFonts w:ascii="Times New Roman" w:eastAsia="Calibri" w:hAnsi="Times New Roman" w:cs="Times New Roman"/>
          <w:noProof/>
          <w:sz w:val="26"/>
          <w:szCs w:val="26"/>
        </w:rPr>
        <w:t xml:space="preserve">2.3.1. </w:t>
      </w:r>
      <w:r w:rsidRPr="00C06DCD">
        <w:rPr>
          <w:rFonts w:ascii="Times New Roman" w:hAnsi="Times New Roman" w:cs="Times New Roman"/>
          <w:sz w:val="26"/>
          <w:szCs w:val="26"/>
        </w:rPr>
        <w:t xml:space="preserve">Оказать услуги в соответствии с условиями настоящего Контракта </w:t>
      </w:r>
      <w:r w:rsidRPr="00C06DCD">
        <w:rPr>
          <w:rFonts w:ascii="Times New Roman" w:hAnsi="Times New Roman" w:cs="Times New Roman"/>
          <w:sz w:val="26"/>
          <w:szCs w:val="26"/>
        </w:rPr>
        <w:br/>
        <w:t>и в сроки,</w:t>
      </w:r>
      <w:r w:rsidRPr="00C06DCD">
        <w:rPr>
          <w:rFonts w:ascii="Times New Roman" w:hAnsi="Times New Roman" w:cs="Times New Roman"/>
          <w:b/>
          <w:sz w:val="26"/>
          <w:szCs w:val="26"/>
        </w:rPr>
        <w:t xml:space="preserve"> </w:t>
      </w:r>
      <w:r w:rsidRPr="00C06DCD">
        <w:rPr>
          <w:rFonts w:ascii="Times New Roman" w:eastAsia="Calibri" w:hAnsi="Times New Roman" w:cs="Times New Roman"/>
          <w:noProof/>
          <w:sz w:val="26"/>
          <w:szCs w:val="26"/>
        </w:rPr>
        <w:t>указанные в разделе 4 Контракта,</w:t>
      </w:r>
      <w:r w:rsidRPr="00C06DCD">
        <w:rPr>
          <w:rFonts w:ascii="Times New Roman" w:hAnsi="Times New Roman" w:cs="Times New Roman"/>
          <w:sz w:val="26"/>
          <w:szCs w:val="26"/>
        </w:rPr>
        <w:t xml:space="preserve"> техническими нормами и правилами, лицензиями, а также в соответствии с Техническим заданием на оказание услуг.</w:t>
      </w:r>
      <w:r w:rsidRPr="00C06DCD">
        <w:rPr>
          <w:rFonts w:ascii="Times New Roman" w:hAnsi="Times New Roman" w:cs="Times New Roman"/>
          <w:b/>
          <w:sz w:val="26"/>
          <w:szCs w:val="26"/>
        </w:rPr>
        <w:t xml:space="preserve"> </w:t>
      </w:r>
    </w:p>
    <w:p w:rsidR="00C06DCD" w:rsidRDefault="00C06DCD" w:rsidP="00C06DCD">
      <w:pPr>
        <w:pStyle w:val="ad"/>
        <w:tabs>
          <w:tab w:val="left" w:pos="900"/>
          <w:tab w:val="left" w:pos="1080"/>
        </w:tabs>
        <w:spacing w:after="0"/>
        <w:ind w:left="0" w:firstLine="709"/>
        <w:contextualSpacing/>
        <w:jc w:val="both"/>
        <w:rPr>
          <w:sz w:val="26"/>
          <w:szCs w:val="26"/>
        </w:rPr>
      </w:pPr>
      <w:r w:rsidRPr="00C06DCD">
        <w:rPr>
          <w:sz w:val="26"/>
          <w:szCs w:val="26"/>
        </w:rPr>
        <w:t>2.3.2</w:t>
      </w:r>
      <w:r w:rsidRPr="00C06DCD">
        <w:rPr>
          <w:color w:val="000000"/>
          <w:sz w:val="26"/>
          <w:szCs w:val="26"/>
        </w:rPr>
        <w:t xml:space="preserve">. </w:t>
      </w:r>
      <w:r w:rsidRPr="00C06DCD">
        <w:rPr>
          <w:sz w:val="26"/>
          <w:szCs w:val="26"/>
        </w:rPr>
        <w:t>Гарантировать, что передача «Государственному заказчику» результатов оказанных «Услуг» не нарушает исключительных прав третьих лиц на охраняемые результаты интеллектуальной деятельности и средства индивидуализации.</w:t>
      </w:r>
    </w:p>
    <w:p w:rsidR="006B54D5" w:rsidRDefault="006B54D5" w:rsidP="00C06DCD">
      <w:pPr>
        <w:pStyle w:val="ad"/>
        <w:tabs>
          <w:tab w:val="left" w:pos="900"/>
          <w:tab w:val="left" w:pos="1080"/>
        </w:tabs>
        <w:spacing w:after="0"/>
        <w:ind w:left="0" w:firstLine="709"/>
        <w:contextualSpacing/>
        <w:jc w:val="both"/>
        <w:rPr>
          <w:sz w:val="26"/>
          <w:szCs w:val="26"/>
        </w:rPr>
      </w:pPr>
    </w:p>
    <w:p w:rsidR="006B54D5" w:rsidRDefault="006B54D5" w:rsidP="00C06DCD">
      <w:pPr>
        <w:pStyle w:val="ad"/>
        <w:tabs>
          <w:tab w:val="left" w:pos="900"/>
          <w:tab w:val="left" w:pos="1080"/>
        </w:tabs>
        <w:spacing w:after="0"/>
        <w:ind w:left="0" w:firstLine="709"/>
        <w:contextualSpacing/>
        <w:jc w:val="both"/>
        <w:rPr>
          <w:sz w:val="26"/>
          <w:szCs w:val="26"/>
        </w:rPr>
      </w:pPr>
    </w:p>
    <w:p w:rsidR="00306AD3" w:rsidRPr="00C06DCD" w:rsidRDefault="00306AD3" w:rsidP="00C06DCD">
      <w:pPr>
        <w:pStyle w:val="ad"/>
        <w:tabs>
          <w:tab w:val="left" w:pos="900"/>
          <w:tab w:val="left" w:pos="1080"/>
        </w:tabs>
        <w:spacing w:after="0"/>
        <w:ind w:left="0" w:firstLine="709"/>
        <w:contextualSpacing/>
        <w:jc w:val="both"/>
        <w:rPr>
          <w:sz w:val="26"/>
          <w:szCs w:val="26"/>
        </w:rPr>
      </w:pPr>
    </w:p>
    <w:p w:rsidR="00FB5AFC" w:rsidRDefault="00FB5AFC" w:rsidP="00C06DCD">
      <w:pPr>
        <w:spacing w:after="0" w:line="240" w:lineRule="auto"/>
        <w:ind w:firstLine="709"/>
        <w:jc w:val="both"/>
        <w:rPr>
          <w:rFonts w:ascii="Times New Roman" w:eastAsia="Calibri" w:hAnsi="Times New Roman" w:cs="Times New Roman"/>
          <w:noProof/>
          <w:sz w:val="26"/>
          <w:szCs w:val="26"/>
        </w:rPr>
      </w:pPr>
    </w:p>
    <w:p w:rsidR="00FB5AFC" w:rsidRDefault="00FB5AFC" w:rsidP="00C06DCD">
      <w:pPr>
        <w:spacing w:after="0" w:line="240" w:lineRule="auto"/>
        <w:ind w:firstLine="709"/>
        <w:jc w:val="both"/>
        <w:rPr>
          <w:rFonts w:ascii="Times New Roman" w:eastAsia="Calibri" w:hAnsi="Times New Roman" w:cs="Times New Roman"/>
          <w:noProof/>
          <w:sz w:val="26"/>
          <w:szCs w:val="26"/>
        </w:rPr>
      </w:pP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 xml:space="preserve">2.3.3.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w:t>
      </w:r>
      <w:r w:rsidRPr="00C06DCD">
        <w:rPr>
          <w:rFonts w:ascii="Times New Roman" w:eastAsia="Calibri" w:hAnsi="Times New Roman" w:cs="Times New Roman"/>
          <w:noProof/>
          <w:sz w:val="26"/>
          <w:szCs w:val="26"/>
        </w:rPr>
        <w:br/>
        <w:t>в порядке, предусмотренном законодательством Российской Федерации и Контрактом.</w:t>
      </w: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2.3.4. Выполнять иные обязанности, предусмотренные законодательством Российской Федерации и настоящим Контрактом.</w:t>
      </w:r>
    </w:p>
    <w:p w:rsidR="00C06DCD" w:rsidRDefault="00C06DCD" w:rsidP="00C06DCD">
      <w:pPr>
        <w:spacing w:after="0" w:line="240" w:lineRule="auto"/>
        <w:ind w:firstLine="709"/>
        <w:jc w:val="both"/>
        <w:rPr>
          <w:rFonts w:ascii="Times New Roman" w:eastAsia="Calibri" w:hAnsi="Times New Roman" w:cs="Times New Roman"/>
          <w:b/>
          <w:noProof/>
          <w:sz w:val="26"/>
          <w:szCs w:val="26"/>
        </w:rPr>
      </w:pPr>
      <w:r w:rsidRPr="00C06DCD">
        <w:rPr>
          <w:rFonts w:ascii="Times New Roman" w:eastAsia="Calibri" w:hAnsi="Times New Roman" w:cs="Times New Roman"/>
          <w:b/>
          <w:noProof/>
          <w:sz w:val="26"/>
          <w:szCs w:val="26"/>
        </w:rPr>
        <w:t>2.4. «Исполнитель» вправе:</w:t>
      </w:r>
    </w:p>
    <w:p w:rsidR="00C06DCD" w:rsidRPr="00C06DCD" w:rsidRDefault="00C06DCD" w:rsidP="00C06DCD">
      <w:pPr>
        <w:spacing w:after="0" w:line="240" w:lineRule="auto"/>
        <w:ind w:firstLine="709"/>
        <w:jc w:val="both"/>
        <w:rPr>
          <w:rFonts w:ascii="Times New Roman" w:eastAsia="Calibri" w:hAnsi="Times New Roman" w:cs="Times New Roman"/>
          <w:noProof/>
          <w:sz w:val="26"/>
          <w:szCs w:val="26"/>
        </w:rPr>
      </w:pPr>
      <w:r w:rsidRPr="00C06DCD">
        <w:rPr>
          <w:rFonts w:ascii="Times New Roman" w:eastAsia="Calibri" w:hAnsi="Times New Roman" w:cs="Times New Roman"/>
          <w:noProof/>
          <w:sz w:val="26"/>
          <w:szCs w:val="26"/>
        </w:rPr>
        <w:t>2.4.1. Требовать оплату за оказанные услуги в соответствии с условиями Контракта.</w:t>
      </w:r>
    </w:p>
    <w:p w:rsidR="00C06DCD" w:rsidRPr="00C06DCD" w:rsidRDefault="00C06DCD" w:rsidP="00C06DCD">
      <w:pPr>
        <w:spacing w:after="0" w:line="240" w:lineRule="auto"/>
        <w:ind w:firstLine="709"/>
        <w:jc w:val="both"/>
        <w:rPr>
          <w:rFonts w:ascii="Times New Roman" w:eastAsia="Calibri" w:hAnsi="Times New Roman" w:cs="Times New Roman"/>
          <w:sz w:val="26"/>
          <w:szCs w:val="26"/>
        </w:rPr>
      </w:pPr>
      <w:r w:rsidRPr="00C06DCD">
        <w:rPr>
          <w:rFonts w:ascii="Times New Roman" w:eastAsia="Calibri" w:hAnsi="Times New Roman" w:cs="Times New Roman"/>
          <w:noProof/>
          <w:sz w:val="26"/>
          <w:szCs w:val="26"/>
        </w:rPr>
        <w:t>2.4.2. Требовать уплату пеней и штрафа, согласно условиям Контракта.</w:t>
      </w:r>
      <w:r w:rsidRPr="00C06DCD">
        <w:rPr>
          <w:rFonts w:ascii="Times New Roman" w:eastAsia="Calibri" w:hAnsi="Times New Roman" w:cs="Times New Roman"/>
          <w:sz w:val="26"/>
          <w:szCs w:val="26"/>
        </w:rPr>
        <w:t xml:space="preserve"> </w:t>
      </w:r>
    </w:p>
    <w:p w:rsidR="00C06DCD" w:rsidRPr="00C06DCD" w:rsidRDefault="00C06DCD" w:rsidP="00C06DCD">
      <w:pPr>
        <w:spacing w:after="0" w:line="240" w:lineRule="auto"/>
        <w:ind w:firstLine="709"/>
        <w:jc w:val="both"/>
        <w:rPr>
          <w:rFonts w:ascii="Times New Roman" w:eastAsia="Calibri" w:hAnsi="Times New Roman" w:cs="Times New Roman"/>
          <w:sz w:val="26"/>
          <w:szCs w:val="26"/>
        </w:rPr>
      </w:pPr>
      <w:r w:rsidRPr="00C06DCD">
        <w:rPr>
          <w:rFonts w:ascii="Times New Roman" w:eastAsia="Calibri" w:hAnsi="Times New Roman" w:cs="Times New Roman"/>
          <w:sz w:val="26"/>
          <w:szCs w:val="26"/>
        </w:rPr>
        <w:t>2.4.3. Осуществлять иные права, предусмотренные действующим законодательством Российской Федерации и Контрактом.</w:t>
      </w:r>
    </w:p>
    <w:p w:rsidR="00C06DCD" w:rsidRPr="00C06DCD" w:rsidRDefault="00C06DCD" w:rsidP="00C06DCD">
      <w:pPr>
        <w:pStyle w:val="ab"/>
        <w:spacing w:after="0"/>
        <w:ind w:firstLine="709"/>
        <w:contextualSpacing/>
        <w:jc w:val="both"/>
        <w:rPr>
          <w:b/>
          <w:color w:val="000000"/>
          <w:sz w:val="26"/>
          <w:szCs w:val="26"/>
        </w:rPr>
      </w:pPr>
      <w:r w:rsidRPr="00C06DCD">
        <w:rPr>
          <w:b/>
          <w:color w:val="000000"/>
          <w:sz w:val="26"/>
          <w:szCs w:val="26"/>
        </w:rPr>
        <w:t>3. Цена Контракта и порядок оплаты</w:t>
      </w:r>
    </w:p>
    <w:p w:rsidR="00C06DCD" w:rsidRPr="00C06DCD" w:rsidRDefault="00C06DCD" w:rsidP="00C06DCD">
      <w:pPr>
        <w:spacing w:after="0" w:line="240" w:lineRule="auto"/>
        <w:ind w:firstLine="709"/>
        <w:contextualSpacing/>
        <w:jc w:val="both"/>
        <w:rPr>
          <w:rFonts w:ascii="Times New Roman" w:hAnsi="Times New Roman" w:cs="Times New Roman"/>
          <w:color w:val="000000"/>
          <w:sz w:val="26"/>
          <w:szCs w:val="26"/>
        </w:rPr>
      </w:pPr>
      <w:r w:rsidRPr="00C06DCD">
        <w:rPr>
          <w:rFonts w:ascii="Times New Roman" w:hAnsi="Times New Roman" w:cs="Times New Roman"/>
          <w:sz w:val="26"/>
          <w:szCs w:val="26"/>
        </w:rPr>
        <w:t xml:space="preserve">3.1. Цена Контракта составляет __ </w:t>
      </w:r>
      <w:r w:rsidRPr="00C06DCD">
        <w:rPr>
          <w:rFonts w:ascii="Times New Roman" w:hAnsi="Times New Roman" w:cs="Times New Roman"/>
          <w:b/>
          <w:sz w:val="26"/>
          <w:szCs w:val="26"/>
        </w:rPr>
        <w:t>(__) рубля __ копеек</w:t>
      </w:r>
      <w:r w:rsidRPr="00C06DCD">
        <w:rPr>
          <w:rFonts w:ascii="Times New Roman" w:hAnsi="Times New Roman" w:cs="Times New Roman"/>
          <w:sz w:val="26"/>
          <w:szCs w:val="26"/>
        </w:rPr>
        <w:t>,</w:t>
      </w:r>
      <w:r w:rsidRPr="00C06DCD">
        <w:rPr>
          <w:rFonts w:ascii="Times New Roman" w:hAnsi="Times New Roman" w:cs="Times New Roman"/>
          <w:b/>
          <w:sz w:val="26"/>
          <w:szCs w:val="26"/>
        </w:rPr>
        <w:t xml:space="preserve"> </w:t>
      </w:r>
      <w:r w:rsidRPr="00C06DCD">
        <w:rPr>
          <w:rFonts w:ascii="Times New Roman" w:hAnsi="Times New Roman" w:cs="Times New Roman"/>
          <w:sz w:val="26"/>
          <w:szCs w:val="26"/>
        </w:rPr>
        <w:t>с учетом полной стоимости оказанных услуг, всех расходов</w:t>
      </w:r>
      <w:r w:rsidRPr="00C06DCD">
        <w:rPr>
          <w:rFonts w:ascii="Times New Roman" w:hAnsi="Times New Roman" w:cs="Times New Roman"/>
          <w:color w:val="000000"/>
          <w:sz w:val="26"/>
          <w:szCs w:val="26"/>
        </w:rPr>
        <w:t>, в том числе, расходов на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w:t>
      </w:r>
      <w:r w:rsidRPr="00C06DCD">
        <w:rPr>
          <w:rFonts w:ascii="Times New Roman" w:hAnsi="Times New Roman" w:cs="Times New Roman"/>
          <w:sz w:val="26"/>
          <w:szCs w:val="26"/>
        </w:rPr>
        <w:t xml:space="preserve"> </w:t>
      </w:r>
      <w:r w:rsidRPr="00C06DCD">
        <w:rPr>
          <w:rFonts w:ascii="Times New Roman" w:hAnsi="Times New Roman" w:cs="Times New Roman"/>
          <w:color w:val="000000"/>
          <w:sz w:val="26"/>
          <w:szCs w:val="26"/>
        </w:rPr>
        <w:t>с НДС___% /без НДС (на основании___).</w:t>
      </w:r>
    </w:p>
    <w:p w:rsidR="00C06DCD" w:rsidRPr="00C06DCD" w:rsidRDefault="00C06DCD" w:rsidP="00C06DCD">
      <w:pPr>
        <w:spacing w:after="0" w:line="240" w:lineRule="auto"/>
        <w:ind w:firstLine="709"/>
        <w:contextualSpacing/>
        <w:jc w:val="both"/>
        <w:rPr>
          <w:rFonts w:ascii="Times New Roman" w:hAnsi="Times New Roman" w:cs="Times New Roman"/>
          <w:sz w:val="26"/>
          <w:szCs w:val="26"/>
        </w:rPr>
      </w:pPr>
      <w:r w:rsidRPr="00C06DCD">
        <w:rPr>
          <w:rFonts w:ascii="Times New Roman" w:hAnsi="Times New Roman" w:cs="Times New Roman"/>
          <w:sz w:val="26"/>
          <w:szCs w:val="26"/>
        </w:rPr>
        <w:t xml:space="preserve">3.2. «Государственный заказчик» производит оплату фактически оказанных услуг в рублях Российской Федерации из средств Федерального бюджета </w:t>
      </w:r>
      <w:r w:rsidRPr="00C06DCD">
        <w:rPr>
          <w:rFonts w:ascii="Times New Roman" w:hAnsi="Times New Roman" w:cs="Times New Roman"/>
          <w:sz w:val="26"/>
          <w:szCs w:val="26"/>
        </w:rPr>
        <w:br/>
        <w:t xml:space="preserve">в форме безналичного расчета путём перечисления денежных средств на расчетный счет «Исполнителя», в срок не превышающий 10 (десяти) рабочих дней с даты подписания «Государственным заказчиком» документа о приемке услуг. </w:t>
      </w:r>
    </w:p>
    <w:p w:rsidR="00C06DCD" w:rsidRPr="00C06DCD" w:rsidRDefault="00C06DCD" w:rsidP="00C06DCD">
      <w:pPr>
        <w:spacing w:after="0" w:line="240" w:lineRule="auto"/>
        <w:ind w:firstLine="709"/>
        <w:jc w:val="both"/>
        <w:rPr>
          <w:rFonts w:ascii="Times New Roman" w:hAnsi="Times New Roman" w:cs="Times New Roman"/>
          <w:sz w:val="26"/>
          <w:szCs w:val="26"/>
        </w:rPr>
      </w:pPr>
      <w:r w:rsidRPr="00C06DCD">
        <w:rPr>
          <w:rFonts w:ascii="Times New Roman" w:hAnsi="Times New Roman" w:cs="Times New Roman"/>
          <w:sz w:val="26"/>
          <w:szCs w:val="26"/>
        </w:rPr>
        <w:t xml:space="preserve">3.3. Стоимость оказанных услуг определяется в соответствии </w:t>
      </w:r>
      <w:r w:rsidRPr="00C06DCD">
        <w:rPr>
          <w:rFonts w:ascii="Times New Roman" w:hAnsi="Times New Roman" w:cs="Times New Roman"/>
          <w:sz w:val="26"/>
          <w:szCs w:val="26"/>
        </w:rPr>
        <w:br/>
        <w:t>со Спецификацией, являющейся неотъемлемой частью настоящего Контракта (Приложение №1).</w:t>
      </w:r>
    </w:p>
    <w:p w:rsidR="00C06DCD" w:rsidRPr="00C06DCD" w:rsidRDefault="00C06DCD" w:rsidP="00C06DCD">
      <w:pPr>
        <w:spacing w:after="0" w:line="240" w:lineRule="auto"/>
        <w:ind w:firstLine="709"/>
        <w:jc w:val="both"/>
        <w:rPr>
          <w:rFonts w:ascii="Times New Roman" w:hAnsi="Times New Roman" w:cs="Times New Roman"/>
          <w:sz w:val="26"/>
          <w:szCs w:val="26"/>
        </w:rPr>
      </w:pPr>
      <w:r w:rsidRPr="00C06DCD">
        <w:rPr>
          <w:rFonts w:ascii="Times New Roman" w:eastAsia="PMingLiU" w:hAnsi="Times New Roman" w:cs="Times New Roman"/>
          <w:color w:val="000000"/>
          <w:sz w:val="26"/>
          <w:szCs w:val="26"/>
        </w:rPr>
        <w:t xml:space="preserve">3.4. </w:t>
      </w:r>
      <w:r w:rsidRPr="00C06DCD">
        <w:rPr>
          <w:rFonts w:ascii="Times New Roman" w:hAnsi="Times New Roman" w:cs="Times New Roman"/>
          <w:sz w:val="26"/>
          <w:szCs w:val="26"/>
        </w:rPr>
        <w:t>Сумма, подлежащая уплате «</w:t>
      </w:r>
      <w:r w:rsidRPr="00C06DCD">
        <w:rPr>
          <w:rFonts w:ascii="Times New Roman" w:eastAsia="PMingLiU" w:hAnsi="Times New Roman" w:cs="Times New Roman"/>
          <w:sz w:val="26"/>
          <w:szCs w:val="26"/>
        </w:rPr>
        <w:t>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w:t>
      </w:r>
      <w:r>
        <w:rPr>
          <w:rFonts w:ascii="Times New Roman" w:eastAsia="PMingLiU" w:hAnsi="Times New Roman" w:cs="Times New Roman"/>
          <w:sz w:val="26"/>
          <w:szCs w:val="26"/>
        </w:rPr>
        <w:t xml:space="preserve">нных с оплатой Контракта, если </w:t>
      </w:r>
      <w:r w:rsidRPr="00C06DCD">
        <w:rPr>
          <w:rFonts w:ascii="Times New Roman" w:eastAsia="PMingLiU" w:hAnsi="Times New Roman" w:cs="Times New Roman"/>
          <w:sz w:val="26"/>
          <w:szCs w:val="26"/>
        </w:rPr>
        <w:t xml:space="preserve">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w:t>
      </w:r>
      <w:r w:rsidRPr="00C06DCD">
        <w:rPr>
          <w:rFonts w:ascii="Times New Roman" w:hAnsi="Times New Roman" w:cs="Times New Roman"/>
          <w:sz w:val="26"/>
          <w:szCs w:val="26"/>
        </w:rPr>
        <w:t>«</w:t>
      </w:r>
      <w:r w:rsidRPr="00C06DCD">
        <w:rPr>
          <w:rFonts w:ascii="Times New Roman" w:eastAsia="PMingLiU" w:hAnsi="Times New Roman" w:cs="Times New Roman"/>
          <w:sz w:val="26"/>
          <w:szCs w:val="26"/>
        </w:rPr>
        <w:t>Государственным заказчиком».</w:t>
      </w:r>
    </w:p>
    <w:p w:rsidR="00C06DCD" w:rsidRDefault="00C06DCD" w:rsidP="00C06DCD">
      <w:pPr>
        <w:spacing w:after="0" w:line="240" w:lineRule="auto"/>
        <w:ind w:firstLine="709"/>
        <w:jc w:val="both"/>
        <w:rPr>
          <w:rFonts w:ascii="Times New Roman" w:eastAsia="PMingLiU" w:hAnsi="Times New Roman" w:cs="Times New Roman"/>
          <w:sz w:val="26"/>
          <w:szCs w:val="26"/>
        </w:rPr>
      </w:pPr>
      <w:r w:rsidRPr="00C06DCD">
        <w:rPr>
          <w:rFonts w:ascii="Times New Roman" w:hAnsi="Times New Roman" w:cs="Times New Roman"/>
          <w:sz w:val="26"/>
          <w:szCs w:val="26"/>
        </w:rPr>
        <w:t xml:space="preserve">3.5. Обязательства по оплате оказанных услуг считаются выполненными в день списания денежных средств </w:t>
      </w:r>
      <w:r w:rsidRPr="00C06DCD">
        <w:rPr>
          <w:rFonts w:ascii="Times New Roman" w:eastAsia="PMingLiU" w:hAnsi="Times New Roman" w:cs="Times New Roman"/>
          <w:sz w:val="26"/>
          <w:szCs w:val="26"/>
        </w:rPr>
        <w:t>с лицевого счета «Государственного заказчика».</w:t>
      </w:r>
    </w:p>
    <w:p w:rsidR="000F3B1C" w:rsidRPr="00DF4775" w:rsidRDefault="000F3B1C" w:rsidP="00C06DCD">
      <w:pPr>
        <w:spacing w:after="0" w:line="240" w:lineRule="auto"/>
        <w:ind w:firstLine="709"/>
        <w:jc w:val="center"/>
        <w:rPr>
          <w:rFonts w:ascii="Times New Roman" w:eastAsia="Times New Roman" w:hAnsi="Times New Roman" w:cs="Times New Roman"/>
          <w:b/>
          <w:sz w:val="26"/>
          <w:szCs w:val="26"/>
          <w:lang w:eastAsia="ru-RU"/>
        </w:rPr>
      </w:pPr>
      <w:r w:rsidRPr="00DF4775">
        <w:rPr>
          <w:rFonts w:ascii="Times New Roman" w:eastAsia="Times New Roman" w:hAnsi="Times New Roman" w:cs="Times New Roman"/>
          <w:b/>
          <w:sz w:val="26"/>
          <w:szCs w:val="26"/>
          <w:lang w:eastAsia="ru-RU"/>
        </w:rPr>
        <w:t>4.</w:t>
      </w:r>
      <w:r w:rsidRPr="00DF4775">
        <w:rPr>
          <w:rFonts w:ascii="Times New Roman" w:eastAsia="Times New Roman" w:hAnsi="Times New Roman" w:cs="Times New Roman"/>
          <w:sz w:val="26"/>
          <w:szCs w:val="26"/>
          <w:lang w:eastAsia="ru-RU"/>
        </w:rPr>
        <w:t xml:space="preserve"> </w:t>
      </w:r>
      <w:r w:rsidRPr="00DF4775">
        <w:rPr>
          <w:rFonts w:ascii="Times New Roman" w:eastAsia="Times New Roman" w:hAnsi="Times New Roman" w:cs="Times New Roman"/>
          <w:b/>
          <w:sz w:val="26"/>
          <w:szCs w:val="26"/>
          <w:lang w:eastAsia="ru-RU"/>
        </w:rPr>
        <w:t>Сроки и порядок оказания услуг, порядок приемки</w:t>
      </w:r>
    </w:p>
    <w:p w:rsidR="00272017" w:rsidRPr="00BC5933" w:rsidRDefault="000F3B1C" w:rsidP="00637D44">
      <w:pPr>
        <w:spacing w:after="0"/>
        <w:ind w:firstLine="709"/>
        <w:jc w:val="both"/>
        <w:rPr>
          <w:rFonts w:eastAsia="Calibri"/>
          <w:sz w:val="26"/>
          <w:szCs w:val="26"/>
        </w:rPr>
      </w:pPr>
      <w:r w:rsidRPr="00DF4775">
        <w:rPr>
          <w:rFonts w:ascii="Times New Roman" w:eastAsia="Times New Roman" w:hAnsi="Times New Roman" w:cs="Times New Roman"/>
          <w:sz w:val="26"/>
          <w:szCs w:val="26"/>
          <w:lang w:eastAsia="ru-RU"/>
        </w:rPr>
        <w:t>4.1. Место оказания услуг определено сторонами в спецификации (Приложение №1), являющейся приложением к настоящему государственному контракту.</w:t>
      </w:r>
      <w:r w:rsidR="00B53C02" w:rsidRPr="00B53C02">
        <w:rPr>
          <w:rFonts w:ascii="Times New Roman" w:eastAsia="Times New Roman" w:hAnsi="Times New Roman" w:cs="Times New Roman"/>
          <w:color w:val="000000" w:themeColor="text1"/>
          <w:sz w:val="26"/>
          <w:szCs w:val="26"/>
          <w:lang w:eastAsia="ru-RU"/>
        </w:rPr>
        <w:t xml:space="preserve"> </w:t>
      </w:r>
      <w:r w:rsidR="00272017" w:rsidRPr="00272017">
        <w:rPr>
          <w:rFonts w:ascii="Times New Roman" w:eastAsia="Calibri" w:hAnsi="Times New Roman" w:cs="Times New Roman"/>
          <w:sz w:val="26"/>
          <w:szCs w:val="26"/>
        </w:rPr>
        <w:t>Условия оказания услуг – в соответствии с Техническим заданием, являющимся неотъемлем</w:t>
      </w:r>
      <w:r w:rsidR="00637D44">
        <w:rPr>
          <w:rFonts w:ascii="Times New Roman" w:eastAsia="Calibri" w:hAnsi="Times New Roman" w:cs="Times New Roman"/>
          <w:sz w:val="26"/>
          <w:szCs w:val="26"/>
        </w:rPr>
        <w:t xml:space="preserve">ой частью настоящего Контракта </w:t>
      </w:r>
      <w:r w:rsidR="00272017" w:rsidRPr="00272017">
        <w:rPr>
          <w:rFonts w:ascii="Times New Roman" w:eastAsia="Calibri" w:hAnsi="Times New Roman" w:cs="Times New Roman"/>
          <w:sz w:val="26"/>
          <w:szCs w:val="26"/>
        </w:rPr>
        <w:t>(Приложение №2).</w:t>
      </w:r>
    </w:p>
    <w:p w:rsidR="00877CAD" w:rsidRDefault="000F3B1C" w:rsidP="00637D44">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F4775">
        <w:rPr>
          <w:rFonts w:ascii="Times New Roman" w:eastAsia="Times New Roman" w:hAnsi="Times New Roman" w:cs="Times New Roman"/>
          <w:sz w:val="26"/>
          <w:szCs w:val="26"/>
          <w:lang w:eastAsia="ru-RU"/>
        </w:rPr>
        <w:t>4.2. Срок оказания услуг</w:t>
      </w:r>
      <w:r w:rsidRPr="00DF4775">
        <w:rPr>
          <w:rFonts w:ascii="Times New Roman" w:eastAsia="Times New Roman" w:hAnsi="Times New Roman" w:cs="Times New Roman"/>
          <w:color w:val="000000" w:themeColor="text1"/>
          <w:sz w:val="26"/>
          <w:szCs w:val="26"/>
          <w:lang w:eastAsia="ru-RU"/>
        </w:rPr>
        <w:t xml:space="preserve"> </w:t>
      </w:r>
      <w:r w:rsidR="00266AC2">
        <w:rPr>
          <w:rFonts w:ascii="Times New Roman" w:eastAsia="Times New Roman" w:hAnsi="Times New Roman" w:cs="Times New Roman"/>
          <w:color w:val="000000" w:themeColor="text1"/>
          <w:sz w:val="26"/>
          <w:szCs w:val="26"/>
          <w:lang w:eastAsia="ru-RU"/>
        </w:rPr>
        <w:t>по мере окончания действия лицензии до 14.10.2026</w:t>
      </w:r>
      <w:r w:rsidRPr="00DF4775">
        <w:rPr>
          <w:rFonts w:ascii="Times New Roman" w:eastAsia="Times New Roman" w:hAnsi="Times New Roman" w:cs="Times New Roman"/>
          <w:color w:val="000000" w:themeColor="text1"/>
          <w:sz w:val="26"/>
          <w:szCs w:val="26"/>
          <w:lang w:eastAsia="ru-RU"/>
        </w:rPr>
        <w:t xml:space="preserve"> </w:t>
      </w:r>
      <w:r w:rsidR="00266AC2">
        <w:rPr>
          <w:rFonts w:ascii="Times New Roman" w:eastAsia="Times New Roman" w:hAnsi="Times New Roman" w:cs="Times New Roman"/>
          <w:color w:val="000000" w:themeColor="text1"/>
          <w:sz w:val="26"/>
          <w:szCs w:val="26"/>
          <w:lang w:eastAsia="ru-RU"/>
        </w:rPr>
        <w:t xml:space="preserve">по </w:t>
      </w:r>
      <w:r w:rsidR="001B2348">
        <w:rPr>
          <w:rFonts w:ascii="Times New Roman" w:eastAsia="Times New Roman" w:hAnsi="Times New Roman" w:cs="Times New Roman"/>
          <w:sz w:val="26"/>
          <w:szCs w:val="26"/>
          <w:lang w:eastAsia="ru-RU"/>
        </w:rPr>
        <w:t>15</w:t>
      </w:r>
      <w:r w:rsidRPr="00DF4775">
        <w:rPr>
          <w:rFonts w:ascii="Times New Roman" w:eastAsia="Times New Roman" w:hAnsi="Times New Roman" w:cs="Times New Roman"/>
          <w:sz w:val="26"/>
          <w:szCs w:val="26"/>
          <w:lang w:eastAsia="ru-RU"/>
        </w:rPr>
        <w:t>.12.</w:t>
      </w:r>
      <w:r w:rsidR="00A02086">
        <w:rPr>
          <w:rFonts w:ascii="Times New Roman" w:eastAsia="Times New Roman" w:hAnsi="Times New Roman" w:cs="Times New Roman"/>
          <w:sz w:val="26"/>
          <w:szCs w:val="26"/>
          <w:lang w:eastAsia="ru-RU"/>
        </w:rPr>
        <w:t>2026</w:t>
      </w:r>
      <w:r w:rsidRPr="00DF4775">
        <w:rPr>
          <w:rFonts w:ascii="Times New Roman" w:eastAsia="Times New Roman" w:hAnsi="Times New Roman" w:cs="Times New Roman"/>
          <w:sz w:val="26"/>
          <w:szCs w:val="26"/>
          <w:lang w:eastAsia="ru-RU"/>
        </w:rPr>
        <w:t xml:space="preserve"> </w:t>
      </w:r>
      <w:r w:rsidRPr="00DF4775">
        <w:rPr>
          <w:rFonts w:ascii="Times New Roman" w:eastAsia="Times New Roman" w:hAnsi="Times New Roman" w:cs="Times New Roman"/>
          <w:color w:val="000000" w:themeColor="text1"/>
          <w:sz w:val="26"/>
          <w:szCs w:val="26"/>
          <w:lang w:eastAsia="ru-RU"/>
        </w:rPr>
        <w:t>включительно.</w:t>
      </w:r>
      <w:r w:rsidR="00877CAD">
        <w:rPr>
          <w:rFonts w:ascii="Times New Roman" w:eastAsia="Times New Roman" w:hAnsi="Times New Roman" w:cs="Times New Roman"/>
          <w:color w:val="000000" w:themeColor="text1"/>
          <w:sz w:val="26"/>
          <w:szCs w:val="26"/>
          <w:lang w:eastAsia="ru-RU"/>
        </w:rPr>
        <w:t xml:space="preserve"> </w:t>
      </w:r>
      <w:r w:rsidR="00FB5AFC">
        <w:rPr>
          <w:rFonts w:ascii="Times New Roman" w:eastAsia="Times New Roman" w:hAnsi="Times New Roman" w:cs="Times New Roman"/>
          <w:color w:val="000000" w:themeColor="text1"/>
          <w:sz w:val="26"/>
          <w:szCs w:val="26"/>
          <w:lang w:eastAsia="ru-RU"/>
        </w:rPr>
        <w:t>И далее, по мере выходов новых релизов.</w:t>
      </w:r>
    </w:p>
    <w:p w:rsidR="000F3B1C" w:rsidRPr="00DF4775" w:rsidRDefault="000F3B1C" w:rsidP="00637D44">
      <w:pPr>
        <w:widowControl w:val="0"/>
        <w:numPr>
          <w:ilvl w:val="1"/>
          <w:numId w:val="3"/>
        </w:numPr>
        <w:tabs>
          <w:tab w:val="left" w:pos="415"/>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DF4775">
        <w:rPr>
          <w:rFonts w:ascii="Times New Roman" w:eastAsia="Times New Roman" w:hAnsi="Times New Roman" w:cs="Times New Roman"/>
          <w:sz w:val="26"/>
          <w:szCs w:val="26"/>
          <w:lang w:eastAsia="ru-RU"/>
        </w:rPr>
        <w:t>Для получения услуг Исполнителя Государственный заказчик выполняет следующие</w:t>
      </w:r>
      <w:r w:rsidRPr="00DF4775">
        <w:rPr>
          <w:rFonts w:ascii="Times New Roman" w:eastAsia="Times New Roman" w:hAnsi="Times New Roman" w:cs="Times New Roman"/>
          <w:spacing w:val="-5"/>
          <w:sz w:val="26"/>
          <w:szCs w:val="26"/>
          <w:lang w:eastAsia="ru-RU"/>
        </w:rPr>
        <w:t xml:space="preserve"> </w:t>
      </w:r>
      <w:r w:rsidRPr="00DF4775">
        <w:rPr>
          <w:rFonts w:ascii="Times New Roman" w:eastAsia="Times New Roman" w:hAnsi="Times New Roman" w:cs="Times New Roman"/>
          <w:sz w:val="26"/>
          <w:szCs w:val="26"/>
          <w:lang w:eastAsia="ru-RU"/>
        </w:rPr>
        <w:t>действия:</w:t>
      </w:r>
    </w:p>
    <w:p w:rsidR="000F3B1C" w:rsidRPr="00DF4775" w:rsidRDefault="000F3B1C" w:rsidP="003552F6">
      <w:pPr>
        <w:widowControl w:val="0"/>
        <w:numPr>
          <w:ilvl w:val="2"/>
          <w:numId w:val="3"/>
        </w:numPr>
        <w:tabs>
          <w:tab w:val="left" w:pos="709"/>
        </w:tabs>
        <w:autoSpaceDE w:val="0"/>
        <w:autoSpaceDN w:val="0"/>
        <w:spacing w:after="0" w:line="240" w:lineRule="auto"/>
        <w:ind w:left="0" w:firstLine="709"/>
        <w:contextualSpacing/>
        <w:jc w:val="both"/>
        <w:rPr>
          <w:rFonts w:ascii="Times New Roman" w:eastAsia="Times New Roman" w:hAnsi="Times New Roman" w:cs="Times New Roman"/>
          <w:sz w:val="26"/>
          <w:szCs w:val="26"/>
          <w:lang w:eastAsia="ru-RU"/>
        </w:rPr>
      </w:pPr>
      <w:r w:rsidRPr="00DF4775">
        <w:rPr>
          <w:rFonts w:ascii="Times New Roman" w:eastAsia="Times New Roman" w:hAnsi="Times New Roman" w:cs="Times New Roman"/>
          <w:sz w:val="26"/>
          <w:szCs w:val="26"/>
          <w:lang w:eastAsia="ru-RU"/>
        </w:rPr>
        <w:t xml:space="preserve">Подает заявку на предоставление услуг, с указанием необходимой </w:t>
      </w:r>
      <w:r w:rsidR="00AA247D" w:rsidRPr="00DF4775">
        <w:rPr>
          <w:rFonts w:ascii="Times New Roman" w:eastAsia="Times New Roman" w:hAnsi="Times New Roman" w:cs="Times New Roman"/>
          <w:sz w:val="26"/>
          <w:szCs w:val="26"/>
          <w:lang w:eastAsia="ru-RU"/>
        </w:rPr>
        <w:br/>
      </w:r>
      <w:r w:rsidRPr="00DF4775">
        <w:rPr>
          <w:rFonts w:ascii="Times New Roman" w:eastAsia="Times New Roman" w:hAnsi="Times New Roman" w:cs="Times New Roman"/>
          <w:sz w:val="26"/>
          <w:szCs w:val="26"/>
          <w:lang w:eastAsia="ru-RU"/>
        </w:rPr>
        <w:t>для выставления счета информации, при этом заявка может быть подана путем направления ее по электронной почте, факсом или почтовым</w:t>
      </w:r>
      <w:r w:rsidRPr="00DF4775">
        <w:rPr>
          <w:rFonts w:ascii="Times New Roman" w:eastAsia="Times New Roman" w:hAnsi="Times New Roman" w:cs="Times New Roman"/>
          <w:spacing w:val="-7"/>
          <w:sz w:val="26"/>
          <w:szCs w:val="26"/>
          <w:lang w:eastAsia="ru-RU"/>
        </w:rPr>
        <w:t xml:space="preserve"> </w:t>
      </w:r>
      <w:r w:rsidRPr="00DF4775">
        <w:rPr>
          <w:rFonts w:ascii="Times New Roman" w:eastAsia="Times New Roman" w:hAnsi="Times New Roman" w:cs="Times New Roman"/>
          <w:sz w:val="26"/>
          <w:szCs w:val="26"/>
          <w:lang w:eastAsia="ru-RU"/>
        </w:rPr>
        <w:t>отправлением.</w:t>
      </w:r>
    </w:p>
    <w:p w:rsidR="000F3B1C" w:rsidRPr="00DF4775" w:rsidRDefault="000F3B1C" w:rsidP="003552F6">
      <w:pPr>
        <w:widowControl w:val="0"/>
        <w:numPr>
          <w:ilvl w:val="2"/>
          <w:numId w:val="3"/>
        </w:numPr>
        <w:tabs>
          <w:tab w:val="left" w:pos="558"/>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F4775">
        <w:rPr>
          <w:rFonts w:ascii="Times New Roman" w:eastAsia="Times New Roman" w:hAnsi="Times New Roman" w:cs="Times New Roman"/>
          <w:sz w:val="26"/>
          <w:szCs w:val="26"/>
          <w:lang w:eastAsia="ru-RU"/>
        </w:rPr>
        <w:t xml:space="preserve">Создает технические условия, необходимые для функционирования программного комплекса, установленные разработчиком программного </w:t>
      </w:r>
      <w:r w:rsidRPr="00DF4775">
        <w:rPr>
          <w:rFonts w:ascii="Times New Roman" w:eastAsia="Times New Roman" w:hAnsi="Times New Roman" w:cs="Times New Roman"/>
          <w:sz w:val="26"/>
          <w:szCs w:val="26"/>
          <w:lang w:eastAsia="ru-RU"/>
        </w:rPr>
        <w:lastRenderedPageBreak/>
        <w:t xml:space="preserve">обеспечения. Обеспечивает антивирусную защиту компьютеров, на которых установлен программный продукт. Обеспечивает регулярное резервное копирование баз данных программного продукта. </w:t>
      </w:r>
    </w:p>
    <w:p w:rsidR="000F3B1C" w:rsidRPr="00DF4775" w:rsidRDefault="000F3B1C" w:rsidP="00DF4775">
      <w:pPr>
        <w:widowControl w:val="0"/>
        <w:numPr>
          <w:ilvl w:val="2"/>
          <w:numId w:val="3"/>
        </w:numPr>
        <w:tabs>
          <w:tab w:val="left" w:pos="578"/>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F4775">
        <w:rPr>
          <w:rFonts w:ascii="Times New Roman" w:eastAsia="Times New Roman" w:hAnsi="Times New Roman" w:cs="Times New Roman"/>
          <w:sz w:val="26"/>
          <w:szCs w:val="26"/>
          <w:lang w:eastAsia="ru-RU"/>
        </w:rPr>
        <w:t>Обеспечивает доступ к рабочему месту Государственного заказчика</w:t>
      </w:r>
      <w:r w:rsidR="004F4C7C" w:rsidRPr="00DF4775">
        <w:rPr>
          <w:rFonts w:ascii="Times New Roman" w:eastAsia="Times New Roman" w:hAnsi="Times New Roman" w:cs="Times New Roman"/>
          <w:sz w:val="26"/>
          <w:szCs w:val="26"/>
          <w:lang w:eastAsia="ru-RU"/>
        </w:rPr>
        <w:br/>
      </w:r>
      <w:r w:rsidRPr="00DF4775">
        <w:rPr>
          <w:rFonts w:ascii="Times New Roman" w:eastAsia="Times New Roman" w:hAnsi="Times New Roman" w:cs="Times New Roman"/>
          <w:sz w:val="26"/>
          <w:szCs w:val="26"/>
          <w:lang w:eastAsia="ru-RU"/>
        </w:rPr>
        <w:t xml:space="preserve"> для сервисного обслуживания программного продукта специалистами Исполнителя.</w:t>
      </w:r>
    </w:p>
    <w:p w:rsidR="001B2348" w:rsidRDefault="001B2348" w:rsidP="001B2348">
      <w:pPr>
        <w:widowControl w:val="0"/>
        <w:numPr>
          <w:ilvl w:val="1"/>
          <w:numId w:val="3"/>
        </w:numPr>
        <w:tabs>
          <w:tab w:val="left" w:pos="415"/>
        </w:tabs>
        <w:autoSpaceDE w:val="0"/>
        <w:autoSpaceDN w:val="0"/>
        <w:spacing w:after="0" w:line="240" w:lineRule="auto"/>
        <w:ind w:left="0" w:firstLine="709"/>
        <w:jc w:val="both"/>
        <w:outlineLvl w:val="0"/>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Исполнитель выполняет следующие</w:t>
      </w:r>
      <w:r w:rsidRPr="000F3B1C">
        <w:rPr>
          <w:rFonts w:ascii="Times New Roman" w:eastAsia="Times New Roman" w:hAnsi="Times New Roman" w:cs="Times New Roman"/>
          <w:spacing w:val="-2"/>
          <w:sz w:val="26"/>
          <w:szCs w:val="26"/>
          <w:lang w:eastAsia="ru-RU"/>
        </w:rPr>
        <w:t xml:space="preserve"> </w:t>
      </w:r>
      <w:r w:rsidRPr="000F3B1C">
        <w:rPr>
          <w:rFonts w:ascii="Times New Roman" w:eastAsia="Times New Roman" w:hAnsi="Times New Roman" w:cs="Times New Roman"/>
          <w:sz w:val="26"/>
          <w:szCs w:val="26"/>
          <w:lang w:eastAsia="ru-RU"/>
        </w:rPr>
        <w:t>действия:</w:t>
      </w:r>
    </w:p>
    <w:p w:rsidR="001B2348" w:rsidRPr="000F3B1C" w:rsidRDefault="001B2348" w:rsidP="001B2348">
      <w:pPr>
        <w:widowControl w:val="0"/>
        <w:numPr>
          <w:ilvl w:val="2"/>
          <w:numId w:val="3"/>
        </w:numPr>
        <w:tabs>
          <w:tab w:val="left" w:pos="549"/>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236C6">
        <w:rPr>
          <w:rFonts w:ascii="Times New Roman" w:eastAsia="Times New Roman" w:hAnsi="Times New Roman" w:cs="Times New Roman"/>
          <w:sz w:val="26"/>
          <w:szCs w:val="26"/>
          <w:lang w:eastAsia="ru-RU"/>
        </w:rPr>
        <w:t>Оказывает полный комплекс услуг Государственному заказчику</w:t>
      </w:r>
      <w:r w:rsidRPr="000F3B1C">
        <w:rPr>
          <w:rFonts w:ascii="Times New Roman" w:eastAsia="Times New Roman" w:hAnsi="Times New Roman" w:cs="Times New Roman"/>
          <w:sz w:val="26"/>
          <w:szCs w:val="26"/>
          <w:lang w:eastAsia="ru-RU"/>
        </w:rPr>
        <w:t xml:space="preserve"> </w:t>
      </w:r>
      <w:r w:rsidRPr="000F3B1C">
        <w:rPr>
          <w:rFonts w:ascii="Times New Roman" w:eastAsia="Times New Roman" w:hAnsi="Times New Roman" w:cs="Times New Roman"/>
          <w:sz w:val="26"/>
          <w:szCs w:val="26"/>
          <w:lang w:eastAsia="ru-RU"/>
        </w:rPr>
        <w:br/>
        <w:t>в соответствии с условиями настоящего</w:t>
      </w:r>
      <w:r w:rsidRPr="000F3B1C">
        <w:rPr>
          <w:rFonts w:ascii="Times New Roman" w:eastAsia="Times New Roman" w:hAnsi="Times New Roman" w:cs="Times New Roman"/>
          <w:spacing w:val="-5"/>
          <w:sz w:val="26"/>
          <w:szCs w:val="26"/>
          <w:lang w:eastAsia="ru-RU"/>
        </w:rPr>
        <w:t xml:space="preserve"> </w:t>
      </w:r>
      <w:r w:rsidRPr="000F3B1C">
        <w:rPr>
          <w:rFonts w:ascii="Times New Roman" w:eastAsia="Times New Roman" w:hAnsi="Times New Roman" w:cs="Times New Roman"/>
          <w:sz w:val="26"/>
          <w:szCs w:val="26"/>
          <w:lang w:eastAsia="ru-RU"/>
        </w:rPr>
        <w:t>Контракта:</w:t>
      </w:r>
    </w:p>
    <w:p w:rsidR="003552F6" w:rsidRDefault="003552F6" w:rsidP="00877CAD">
      <w:pPr>
        <w:widowControl w:val="0"/>
        <w:spacing w:after="0" w:line="240" w:lineRule="auto"/>
        <w:ind w:right="-1"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Передает</w:t>
      </w:r>
      <w:r w:rsidR="00877CAD" w:rsidRPr="008F1B15">
        <w:rPr>
          <w:rFonts w:ascii="Times New Roman" w:eastAsia="Times New Roman" w:hAnsi="Times New Roman" w:cs="Times New Roman"/>
          <w:bCs/>
          <w:iCs/>
          <w:sz w:val="26"/>
          <w:szCs w:val="26"/>
          <w:lang w:eastAsia="ru-RU"/>
        </w:rPr>
        <w:t xml:space="preserve"> неисключительное право на использование программ</w:t>
      </w:r>
      <w:r>
        <w:rPr>
          <w:rFonts w:ascii="Times New Roman" w:eastAsia="Times New Roman" w:hAnsi="Times New Roman" w:cs="Times New Roman"/>
          <w:bCs/>
          <w:iCs/>
          <w:sz w:val="26"/>
          <w:szCs w:val="26"/>
          <w:lang w:eastAsia="ru-RU"/>
        </w:rPr>
        <w:t xml:space="preserve">ных продуктов «Парус-Бюджет 10». </w:t>
      </w:r>
    </w:p>
    <w:p w:rsidR="00877CAD" w:rsidRDefault="003552F6" w:rsidP="00877CAD">
      <w:pPr>
        <w:widowControl w:val="0"/>
        <w:spacing w:after="0" w:line="240" w:lineRule="auto"/>
        <w:ind w:right="-1"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Программный продукт </w:t>
      </w:r>
      <w:r w:rsidR="00877CAD" w:rsidRPr="008F1B15">
        <w:rPr>
          <w:rFonts w:ascii="Times New Roman" w:eastAsia="Times New Roman" w:hAnsi="Times New Roman" w:cs="Times New Roman"/>
          <w:bCs/>
          <w:iCs/>
          <w:sz w:val="26"/>
          <w:szCs w:val="26"/>
          <w:lang w:eastAsia="ru-RU"/>
        </w:rPr>
        <w:t>долж</w:t>
      </w:r>
      <w:r>
        <w:rPr>
          <w:rFonts w:ascii="Times New Roman" w:eastAsia="Times New Roman" w:hAnsi="Times New Roman" w:cs="Times New Roman"/>
          <w:bCs/>
          <w:iCs/>
          <w:sz w:val="26"/>
          <w:szCs w:val="26"/>
          <w:lang w:eastAsia="ru-RU"/>
        </w:rPr>
        <w:t>е</w:t>
      </w:r>
      <w:r w:rsidR="00877CAD" w:rsidRPr="008F1B15">
        <w:rPr>
          <w:rFonts w:ascii="Times New Roman" w:eastAsia="Times New Roman" w:hAnsi="Times New Roman" w:cs="Times New Roman"/>
          <w:bCs/>
          <w:iCs/>
          <w:sz w:val="26"/>
          <w:szCs w:val="26"/>
          <w:lang w:eastAsia="ru-RU"/>
        </w:rPr>
        <w:t xml:space="preserve">н действовать с </w:t>
      </w:r>
      <w:r w:rsidR="00877CAD" w:rsidRPr="008F1B15">
        <w:rPr>
          <w:rFonts w:ascii="Times New Roman" w:eastAsia="Times New Roman" w:hAnsi="Times New Roman" w:cs="Times New Roman"/>
          <w:sz w:val="26"/>
          <w:szCs w:val="26"/>
          <w:lang w:eastAsia="ru-RU"/>
        </w:rPr>
        <w:t xml:space="preserve">момента передачи </w:t>
      </w:r>
      <w:r>
        <w:rPr>
          <w:rFonts w:ascii="Times New Roman" w:eastAsia="Times New Roman" w:hAnsi="Times New Roman" w:cs="Times New Roman"/>
          <w:sz w:val="26"/>
          <w:szCs w:val="26"/>
          <w:lang w:eastAsia="ru-RU"/>
        </w:rPr>
        <w:t>-</w:t>
      </w:r>
      <w:r w:rsidR="00877CAD" w:rsidRPr="008F1B15">
        <w:rPr>
          <w:rFonts w:ascii="Times New Roman" w:eastAsia="Times New Roman" w:hAnsi="Times New Roman" w:cs="Times New Roman"/>
          <w:sz w:val="26"/>
          <w:szCs w:val="26"/>
          <w:lang w:eastAsia="ru-RU"/>
        </w:rPr>
        <w:t xml:space="preserve"> 1 год</w:t>
      </w:r>
      <w:r w:rsidR="00877CAD" w:rsidRPr="008F1B15">
        <w:rPr>
          <w:rFonts w:ascii="Times New Roman" w:eastAsia="Times New Roman" w:hAnsi="Times New Roman" w:cs="Times New Roman"/>
          <w:bCs/>
          <w:iCs/>
          <w:sz w:val="26"/>
          <w:szCs w:val="26"/>
          <w:lang w:eastAsia="ru-RU"/>
        </w:rPr>
        <w:t>.</w:t>
      </w:r>
    </w:p>
    <w:p w:rsidR="00797DB6" w:rsidRPr="00797DB6" w:rsidRDefault="00797DB6" w:rsidP="00797DB6">
      <w:pPr>
        <w:spacing w:after="0" w:line="240" w:lineRule="auto"/>
        <w:ind w:firstLine="709"/>
        <w:jc w:val="both"/>
        <w:rPr>
          <w:rFonts w:ascii="Times New Roman" w:eastAsia="Calibri" w:hAnsi="Times New Roman" w:cs="Times New Roman"/>
          <w:sz w:val="25"/>
          <w:szCs w:val="25"/>
        </w:rPr>
      </w:pPr>
      <w:r w:rsidRPr="00797DB6">
        <w:rPr>
          <w:rFonts w:ascii="Times New Roman" w:eastAsia="Calibri" w:hAnsi="Times New Roman" w:cs="Times New Roman"/>
          <w:sz w:val="25"/>
          <w:szCs w:val="25"/>
        </w:rPr>
        <w:t xml:space="preserve">Исполнитель» передает «Государственному заказчику» относящуюся </w:t>
      </w:r>
      <w:r w:rsidRPr="00797DB6">
        <w:rPr>
          <w:rFonts w:ascii="Times New Roman" w:eastAsia="Calibri" w:hAnsi="Times New Roman" w:cs="Times New Roman"/>
          <w:sz w:val="25"/>
          <w:szCs w:val="25"/>
        </w:rPr>
        <w:br/>
        <w:t>к результату услуг документацию до 10 (десятого) числа следующего месяца:</w:t>
      </w:r>
    </w:p>
    <w:p w:rsidR="00797DB6" w:rsidRPr="00797DB6" w:rsidRDefault="00797DB6" w:rsidP="00797DB6">
      <w:pPr>
        <w:spacing w:after="0" w:line="240" w:lineRule="auto"/>
        <w:ind w:firstLine="709"/>
        <w:jc w:val="both"/>
        <w:rPr>
          <w:rFonts w:ascii="Times New Roman" w:eastAsia="Calibri" w:hAnsi="Times New Roman" w:cs="Times New Roman"/>
          <w:bCs/>
          <w:color w:val="000000"/>
          <w:sz w:val="25"/>
          <w:szCs w:val="25"/>
        </w:rPr>
      </w:pPr>
      <w:r w:rsidRPr="00797DB6">
        <w:rPr>
          <w:rFonts w:ascii="Times New Roman" w:eastAsia="Calibri" w:hAnsi="Times New Roman" w:cs="Times New Roman"/>
          <w:bCs/>
          <w:color w:val="000000"/>
          <w:sz w:val="25"/>
          <w:szCs w:val="25"/>
        </w:rPr>
        <w:t xml:space="preserve">-УПД </w:t>
      </w:r>
      <w:r w:rsidR="004C7D66">
        <w:rPr>
          <w:rFonts w:ascii="Times New Roman" w:eastAsia="Calibri" w:hAnsi="Times New Roman" w:cs="Times New Roman"/>
          <w:bCs/>
          <w:color w:val="000000"/>
          <w:sz w:val="25"/>
          <w:szCs w:val="25"/>
        </w:rPr>
        <w:t>и</w:t>
      </w:r>
      <w:r w:rsidR="001D38B5">
        <w:rPr>
          <w:rFonts w:ascii="Times New Roman" w:eastAsia="Calibri" w:hAnsi="Times New Roman" w:cs="Times New Roman"/>
          <w:bCs/>
          <w:color w:val="000000"/>
          <w:sz w:val="25"/>
          <w:szCs w:val="25"/>
        </w:rPr>
        <w:t xml:space="preserve"> </w:t>
      </w:r>
      <w:r w:rsidR="004C7D66">
        <w:rPr>
          <w:rFonts w:ascii="Times New Roman" w:eastAsia="Calibri" w:hAnsi="Times New Roman" w:cs="Times New Roman"/>
          <w:bCs/>
          <w:color w:val="000000"/>
          <w:sz w:val="25"/>
          <w:szCs w:val="25"/>
        </w:rPr>
        <w:t>счет</w:t>
      </w:r>
      <w:r w:rsidRPr="00797DB6">
        <w:rPr>
          <w:rFonts w:ascii="Times New Roman" w:eastAsia="Calibri" w:hAnsi="Times New Roman" w:cs="Times New Roman"/>
          <w:bCs/>
          <w:color w:val="000000"/>
          <w:sz w:val="25"/>
          <w:szCs w:val="25"/>
        </w:rPr>
        <w:t>.</w:t>
      </w:r>
    </w:p>
    <w:p w:rsidR="001B2348" w:rsidRPr="000F3B1C" w:rsidRDefault="001B2348" w:rsidP="001B2348">
      <w:pPr>
        <w:spacing w:after="0" w:line="240" w:lineRule="auto"/>
        <w:ind w:firstLine="709"/>
        <w:jc w:val="both"/>
        <w:rPr>
          <w:rFonts w:ascii="Times New Roman" w:eastAsia="Times New Roman" w:hAnsi="Times New Roman" w:cs="Times New Roman"/>
          <w:bCs/>
          <w:color w:val="000000"/>
          <w:sz w:val="26"/>
          <w:szCs w:val="26"/>
          <w:lang w:eastAsia="ru-RU"/>
        </w:rPr>
      </w:pPr>
      <w:r w:rsidRPr="000F3B1C">
        <w:rPr>
          <w:rFonts w:ascii="Times New Roman" w:eastAsia="Times New Roman" w:hAnsi="Times New Roman" w:cs="Times New Roman"/>
          <w:sz w:val="26"/>
          <w:szCs w:val="26"/>
          <w:lang w:eastAsia="ru-RU"/>
        </w:rPr>
        <w:t xml:space="preserve">4.5. </w:t>
      </w:r>
      <w:r w:rsidRPr="000F3B1C">
        <w:rPr>
          <w:rFonts w:ascii="Times New Roman" w:eastAsia="Times New Roman" w:hAnsi="Times New Roman" w:cs="Times New Roman"/>
          <w:bCs/>
          <w:color w:val="000000"/>
          <w:sz w:val="26"/>
          <w:szCs w:val="26"/>
          <w:lang w:eastAsia="ru-RU"/>
        </w:rPr>
        <w:t>В целях проверки соответствия оказанных Исполнителем услуг, условиям Контракта Государственным заказчиком проводится экспертиза. Экспертиза проводится Государственным заказчиком своими силами.</w:t>
      </w:r>
    </w:p>
    <w:p w:rsidR="001B2348" w:rsidRPr="000F3B1C" w:rsidRDefault="001B2348" w:rsidP="001B2348">
      <w:pPr>
        <w:widowControl w:val="0"/>
        <w:spacing w:after="0" w:line="240" w:lineRule="auto"/>
        <w:ind w:right="-71" w:firstLine="720"/>
        <w:contextualSpacing/>
        <w:jc w:val="both"/>
        <w:rPr>
          <w:rFonts w:ascii="Times New Roman" w:eastAsia="Times New Roman" w:hAnsi="Times New Roman" w:cs="Times New Roman"/>
          <w:noProof/>
          <w:snapToGrid w:val="0"/>
          <w:sz w:val="26"/>
          <w:szCs w:val="26"/>
          <w:lang w:eastAsia="ru-RU"/>
        </w:rPr>
      </w:pPr>
      <w:r w:rsidRPr="000F3B1C">
        <w:rPr>
          <w:rFonts w:ascii="Times New Roman" w:eastAsia="Times New Roman" w:hAnsi="Times New Roman" w:cs="Times New Roman"/>
          <w:bCs/>
          <w:snapToGrid w:val="0"/>
          <w:color w:val="000000"/>
          <w:sz w:val="26"/>
          <w:szCs w:val="26"/>
          <w:lang w:eastAsia="ru-RU"/>
        </w:rPr>
        <w:t xml:space="preserve">4.6. </w:t>
      </w:r>
      <w:r w:rsidRPr="000F3B1C">
        <w:rPr>
          <w:rFonts w:ascii="Times New Roman" w:eastAsia="Times New Roman" w:hAnsi="Times New Roman" w:cs="Times New Roman"/>
          <w:snapToGrid w:val="0"/>
          <w:sz w:val="26"/>
          <w:szCs w:val="26"/>
          <w:lang w:eastAsia="ru-RU"/>
        </w:rPr>
        <w:t>Экспертиза</w:t>
      </w:r>
      <w:r w:rsidR="008A3F76">
        <w:rPr>
          <w:rFonts w:ascii="Times New Roman" w:eastAsia="Times New Roman" w:hAnsi="Times New Roman" w:cs="Times New Roman"/>
          <w:noProof/>
          <w:snapToGrid w:val="0"/>
          <w:sz w:val="26"/>
          <w:szCs w:val="26"/>
          <w:lang w:eastAsia="ru-RU"/>
        </w:rPr>
        <w:t xml:space="preserve"> проводится в течение </w:t>
      </w:r>
      <w:r w:rsidR="00AC26A2">
        <w:rPr>
          <w:rFonts w:ascii="Times New Roman" w:eastAsia="Times New Roman" w:hAnsi="Times New Roman" w:cs="Times New Roman"/>
          <w:noProof/>
          <w:snapToGrid w:val="0"/>
          <w:sz w:val="26"/>
          <w:szCs w:val="26"/>
          <w:lang w:eastAsia="ru-RU"/>
        </w:rPr>
        <w:t>10</w:t>
      </w:r>
      <w:r w:rsidR="008A3F76">
        <w:rPr>
          <w:rFonts w:ascii="Times New Roman" w:eastAsia="Times New Roman" w:hAnsi="Times New Roman" w:cs="Times New Roman"/>
          <w:noProof/>
          <w:snapToGrid w:val="0"/>
          <w:sz w:val="26"/>
          <w:szCs w:val="26"/>
          <w:lang w:eastAsia="ru-RU"/>
        </w:rPr>
        <w:t xml:space="preserve"> (</w:t>
      </w:r>
      <w:r w:rsidR="00AC26A2">
        <w:rPr>
          <w:rFonts w:ascii="Times New Roman" w:eastAsia="Times New Roman" w:hAnsi="Times New Roman" w:cs="Times New Roman"/>
          <w:noProof/>
          <w:snapToGrid w:val="0"/>
          <w:sz w:val="26"/>
          <w:szCs w:val="26"/>
          <w:lang w:eastAsia="ru-RU"/>
        </w:rPr>
        <w:t>десяти</w:t>
      </w:r>
      <w:r w:rsidRPr="000F3B1C">
        <w:rPr>
          <w:rFonts w:ascii="Times New Roman" w:eastAsia="Times New Roman" w:hAnsi="Times New Roman" w:cs="Times New Roman"/>
          <w:noProof/>
          <w:snapToGrid w:val="0"/>
          <w:sz w:val="26"/>
          <w:szCs w:val="26"/>
          <w:lang w:eastAsia="ru-RU"/>
        </w:rPr>
        <w:t xml:space="preserve">) рабочих дней </w:t>
      </w:r>
      <w:r w:rsidRPr="000F3B1C">
        <w:rPr>
          <w:rFonts w:ascii="Times New Roman" w:eastAsia="Times New Roman" w:hAnsi="Times New Roman" w:cs="Times New Roman"/>
          <w:noProof/>
          <w:snapToGrid w:val="0"/>
          <w:sz w:val="26"/>
          <w:szCs w:val="26"/>
          <w:lang w:eastAsia="ru-RU"/>
        </w:rPr>
        <w:br/>
        <w:t xml:space="preserve">со дня получения Государственным заказчиком </w:t>
      </w:r>
      <w:r>
        <w:rPr>
          <w:rFonts w:ascii="Times New Roman" w:eastAsia="Times New Roman" w:hAnsi="Times New Roman" w:cs="Times New Roman"/>
          <w:snapToGrid w:val="0"/>
          <w:sz w:val="26"/>
          <w:szCs w:val="26"/>
          <w:lang w:eastAsia="ru-RU"/>
        </w:rPr>
        <w:t xml:space="preserve">от Исполнителя </w:t>
      </w:r>
      <w:r w:rsidRPr="000F3B1C">
        <w:rPr>
          <w:rFonts w:ascii="Times New Roman" w:eastAsia="Times New Roman" w:hAnsi="Times New Roman" w:cs="Times New Roman"/>
          <w:snapToGrid w:val="0"/>
          <w:sz w:val="26"/>
          <w:szCs w:val="26"/>
          <w:lang w:eastAsia="ru-RU"/>
        </w:rPr>
        <w:t>акта об оказании услуг</w:t>
      </w:r>
      <w:r w:rsidRPr="000F3B1C">
        <w:rPr>
          <w:rFonts w:ascii="Times New Roman" w:eastAsia="Times New Roman" w:hAnsi="Times New Roman" w:cs="Times New Roman"/>
          <w:noProof/>
          <w:snapToGrid w:val="0"/>
          <w:sz w:val="26"/>
          <w:szCs w:val="26"/>
          <w:lang w:eastAsia="ru-RU"/>
        </w:rPr>
        <w:t>.</w:t>
      </w:r>
    </w:p>
    <w:p w:rsidR="001B2348" w:rsidRPr="000F3B1C" w:rsidRDefault="001B2348" w:rsidP="001B2348">
      <w:pPr>
        <w:spacing w:after="0" w:line="240" w:lineRule="auto"/>
        <w:ind w:firstLine="786"/>
        <w:jc w:val="both"/>
        <w:rPr>
          <w:rFonts w:ascii="Times New Roman" w:eastAsia="Times New Roman" w:hAnsi="Times New Roman" w:cs="Times New Roman"/>
          <w:noProof/>
          <w:sz w:val="26"/>
          <w:szCs w:val="26"/>
          <w:lang w:eastAsia="ru-RU"/>
        </w:rPr>
      </w:pPr>
      <w:r w:rsidRPr="000F3B1C">
        <w:rPr>
          <w:rFonts w:ascii="Times New Roman" w:eastAsia="Times New Roman" w:hAnsi="Times New Roman" w:cs="Times New Roman"/>
          <w:noProof/>
          <w:sz w:val="26"/>
          <w:szCs w:val="26"/>
          <w:lang w:eastAsia="ru-RU"/>
        </w:rPr>
        <w:t xml:space="preserve">4.7. По итогам проведения экспертизы уполномоченные представители Государственного заказчика составляют заключение с указанием соответствия (несоответствия) оказанных услуг требованиям Контракта (далее – Заключение), которое должно быть объективным, обоснованным и соответствовать законодательству Российской Федерации. </w:t>
      </w:r>
    </w:p>
    <w:p w:rsidR="001B2348" w:rsidRPr="000F3B1C" w:rsidRDefault="001B2348" w:rsidP="001B2348">
      <w:pPr>
        <w:spacing w:after="0" w:line="240" w:lineRule="auto"/>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 xml:space="preserve">4.8. Подписание Заключения экспертизы без замечаний уполномоченными представителями Государственного заказчика, является основанием </w:t>
      </w:r>
      <w:r w:rsidRPr="000F3B1C">
        <w:rPr>
          <w:rFonts w:ascii="Times New Roman" w:eastAsia="Times New Roman" w:hAnsi="Times New Roman" w:cs="Times New Roman"/>
          <w:sz w:val="26"/>
          <w:szCs w:val="26"/>
          <w:lang w:eastAsia="ru-RU"/>
        </w:rPr>
        <w:br/>
        <w:t>для приемки услуг Государственным заказчиком.</w:t>
      </w:r>
    </w:p>
    <w:p w:rsidR="001B2348" w:rsidRDefault="001B2348" w:rsidP="001B234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 xml:space="preserve">4.9. Приемка результатов исполнения контракта оказанной услуги осуществляется в срок не позднее </w:t>
      </w:r>
      <w:r w:rsidR="008A3F76">
        <w:rPr>
          <w:rFonts w:ascii="Times New Roman" w:eastAsia="Times New Roman" w:hAnsi="Times New Roman" w:cs="Times New Roman"/>
          <w:sz w:val="26"/>
          <w:szCs w:val="26"/>
          <w:lang w:eastAsia="ru-RU"/>
        </w:rPr>
        <w:t xml:space="preserve">5 </w:t>
      </w:r>
      <w:r w:rsidRPr="000F3B1C">
        <w:rPr>
          <w:rFonts w:ascii="Times New Roman" w:eastAsia="Times New Roman" w:hAnsi="Times New Roman" w:cs="Times New Roman"/>
          <w:sz w:val="26"/>
          <w:szCs w:val="26"/>
          <w:lang w:eastAsia="ru-RU"/>
        </w:rPr>
        <w:t>(</w:t>
      </w:r>
      <w:r w:rsidR="008A3F76">
        <w:rPr>
          <w:rFonts w:ascii="Times New Roman" w:eastAsia="Times New Roman" w:hAnsi="Times New Roman" w:cs="Times New Roman"/>
          <w:sz w:val="26"/>
          <w:szCs w:val="26"/>
          <w:lang w:eastAsia="ru-RU"/>
        </w:rPr>
        <w:t>пяти</w:t>
      </w:r>
      <w:r w:rsidRPr="000F3B1C">
        <w:rPr>
          <w:rFonts w:ascii="Times New Roman" w:eastAsia="Times New Roman" w:hAnsi="Times New Roman" w:cs="Times New Roman"/>
          <w:sz w:val="26"/>
          <w:szCs w:val="26"/>
          <w:lang w:eastAsia="ru-RU"/>
        </w:rPr>
        <w:t xml:space="preserve">) рабочих дней с момента оказания услуг </w:t>
      </w:r>
    </w:p>
    <w:p w:rsidR="001B2348" w:rsidRPr="000F3B1C" w:rsidRDefault="001B2348" w:rsidP="001B234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 xml:space="preserve">и предоставления документов, подтверждающих оказание услуг (счет, акт оказанных услуг), и оформляется документом о приемке, который подписывается всеми членами приемочной комиссии, которая состоит не менее чем из пяти человек </w:t>
      </w:r>
      <w:r>
        <w:rPr>
          <w:rFonts w:ascii="Times New Roman" w:eastAsia="Times New Roman" w:hAnsi="Times New Roman" w:cs="Times New Roman"/>
          <w:sz w:val="26"/>
          <w:szCs w:val="26"/>
          <w:lang w:eastAsia="ru-RU"/>
        </w:rPr>
        <w:br/>
      </w:r>
      <w:r w:rsidRPr="000F3B1C">
        <w:rPr>
          <w:rFonts w:ascii="Times New Roman" w:eastAsia="Times New Roman" w:hAnsi="Times New Roman" w:cs="Times New Roman"/>
          <w:sz w:val="26"/>
          <w:szCs w:val="26"/>
          <w:lang w:eastAsia="ru-RU"/>
        </w:rPr>
        <w:t xml:space="preserve">и утверждается государственным заказчиком. В случае привлечения заказчиком </w:t>
      </w:r>
      <w:r>
        <w:rPr>
          <w:rFonts w:ascii="Times New Roman" w:eastAsia="Times New Roman" w:hAnsi="Times New Roman" w:cs="Times New Roman"/>
          <w:sz w:val="26"/>
          <w:szCs w:val="26"/>
          <w:lang w:eastAsia="ru-RU"/>
        </w:rPr>
        <w:br/>
      </w:r>
      <w:r w:rsidRPr="000F3B1C">
        <w:rPr>
          <w:rFonts w:ascii="Times New Roman" w:eastAsia="Times New Roman" w:hAnsi="Times New Roman" w:cs="Times New Roman"/>
          <w:sz w:val="26"/>
          <w:szCs w:val="26"/>
          <w:lang w:eastAsia="ru-RU"/>
        </w:rPr>
        <w:t xml:space="preserve">для проведения указанной экспертизы экспертов, экспертных организаций </w:t>
      </w:r>
      <w:r>
        <w:rPr>
          <w:rFonts w:ascii="Times New Roman" w:eastAsia="Times New Roman" w:hAnsi="Times New Roman" w:cs="Times New Roman"/>
          <w:sz w:val="26"/>
          <w:szCs w:val="26"/>
          <w:lang w:eastAsia="ru-RU"/>
        </w:rPr>
        <w:br/>
      </w:r>
      <w:r w:rsidRPr="000F3B1C">
        <w:rPr>
          <w:rFonts w:ascii="Times New Roman" w:eastAsia="Times New Roman" w:hAnsi="Times New Roman" w:cs="Times New Roman"/>
          <w:sz w:val="26"/>
          <w:szCs w:val="26"/>
          <w:lang w:eastAsia="ru-RU"/>
        </w:rPr>
        <w:t xml:space="preserve">при принятии решения о приемке или об отказе в приемке результатов исполнения контракта оказанной услуги приемочная комиссия должна учитывать отраженные </w:t>
      </w:r>
      <w:r>
        <w:rPr>
          <w:rFonts w:ascii="Times New Roman" w:eastAsia="Times New Roman" w:hAnsi="Times New Roman" w:cs="Times New Roman"/>
          <w:sz w:val="26"/>
          <w:szCs w:val="26"/>
          <w:lang w:eastAsia="ru-RU"/>
        </w:rPr>
        <w:br/>
      </w:r>
      <w:r w:rsidRPr="000F3B1C">
        <w:rPr>
          <w:rFonts w:ascii="Times New Roman" w:eastAsia="Times New Roman" w:hAnsi="Times New Roman" w:cs="Times New Roman"/>
          <w:sz w:val="26"/>
          <w:szCs w:val="26"/>
          <w:lang w:eastAsia="ru-RU"/>
        </w:rPr>
        <w:t>в заключении по результатам указанной экспертизы предложения экспертов, экспертных организаций, привлеченных для ее проведения.</w:t>
      </w:r>
    </w:p>
    <w:p w:rsidR="001B2348" w:rsidRPr="000F3B1C" w:rsidRDefault="001B2348" w:rsidP="001B2348">
      <w:pPr>
        <w:widowControl w:val="0"/>
        <w:tabs>
          <w:tab w:val="num" w:pos="993"/>
        </w:tabs>
        <w:spacing w:after="0" w:line="240" w:lineRule="auto"/>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4.10. Исполнитель вправе направить Государственному заказчику своего уполномоченного представителя для участия в приемке услуг.</w:t>
      </w:r>
    </w:p>
    <w:p w:rsidR="001B2348" w:rsidRPr="000F3B1C" w:rsidRDefault="001B2348" w:rsidP="001B2348">
      <w:pPr>
        <w:widowControl w:val="0"/>
        <w:tabs>
          <w:tab w:val="num" w:pos="993"/>
        </w:tabs>
        <w:spacing w:after="0" w:line="240" w:lineRule="auto"/>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 xml:space="preserve">4.11. При положительном заключении приемочной комиссии, акт приемки услуг в течение </w:t>
      </w:r>
      <w:r w:rsidR="008A3F76">
        <w:rPr>
          <w:rFonts w:ascii="Times New Roman" w:eastAsia="Times New Roman" w:hAnsi="Times New Roman" w:cs="Times New Roman"/>
          <w:sz w:val="26"/>
          <w:szCs w:val="26"/>
          <w:lang w:eastAsia="ru-RU"/>
        </w:rPr>
        <w:t>5</w:t>
      </w:r>
      <w:r w:rsidRPr="000F3B1C">
        <w:rPr>
          <w:rFonts w:ascii="Times New Roman" w:eastAsia="Times New Roman" w:hAnsi="Times New Roman" w:cs="Times New Roman"/>
          <w:sz w:val="26"/>
          <w:szCs w:val="26"/>
          <w:lang w:eastAsia="ru-RU"/>
        </w:rPr>
        <w:t xml:space="preserve"> (</w:t>
      </w:r>
      <w:r w:rsidR="008A3F76">
        <w:rPr>
          <w:rFonts w:ascii="Times New Roman" w:eastAsia="Times New Roman" w:hAnsi="Times New Roman" w:cs="Times New Roman"/>
          <w:sz w:val="26"/>
          <w:szCs w:val="26"/>
          <w:lang w:eastAsia="ru-RU"/>
        </w:rPr>
        <w:t>пяти</w:t>
      </w:r>
      <w:r w:rsidRPr="000F3B1C">
        <w:rPr>
          <w:rFonts w:ascii="Times New Roman" w:eastAsia="Times New Roman" w:hAnsi="Times New Roman" w:cs="Times New Roman"/>
          <w:sz w:val="26"/>
          <w:szCs w:val="26"/>
          <w:lang w:eastAsia="ru-RU"/>
        </w:rPr>
        <w:t xml:space="preserve">) рабочих дней подписывается и утверждается Государственным заказчиком, либо Исполнителем не позднее </w:t>
      </w:r>
      <w:r w:rsidR="008A3F76">
        <w:rPr>
          <w:rFonts w:ascii="Times New Roman" w:eastAsia="Times New Roman" w:hAnsi="Times New Roman" w:cs="Times New Roman"/>
          <w:sz w:val="26"/>
          <w:szCs w:val="26"/>
          <w:lang w:eastAsia="ru-RU"/>
        </w:rPr>
        <w:t>5</w:t>
      </w:r>
      <w:r w:rsidRPr="000F3B1C">
        <w:rPr>
          <w:rFonts w:ascii="Times New Roman" w:eastAsia="Times New Roman" w:hAnsi="Times New Roman" w:cs="Times New Roman"/>
          <w:sz w:val="26"/>
          <w:szCs w:val="26"/>
          <w:lang w:eastAsia="ru-RU"/>
        </w:rPr>
        <w:t xml:space="preserve"> (</w:t>
      </w:r>
      <w:r w:rsidR="008A3F76">
        <w:rPr>
          <w:rFonts w:ascii="Times New Roman" w:eastAsia="Times New Roman" w:hAnsi="Times New Roman" w:cs="Times New Roman"/>
          <w:sz w:val="26"/>
          <w:szCs w:val="26"/>
          <w:lang w:eastAsia="ru-RU"/>
        </w:rPr>
        <w:t>пяти</w:t>
      </w:r>
      <w:r w:rsidRPr="000F3B1C">
        <w:rPr>
          <w:rFonts w:ascii="Times New Roman" w:eastAsia="Times New Roman" w:hAnsi="Times New Roman" w:cs="Times New Roman"/>
          <w:sz w:val="26"/>
          <w:szCs w:val="26"/>
          <w:lang w:eastAsia="ru-RU"/>
        </w:rPr>
        <w:t>) рабочих дней направляется в письменной форме мотивированный отказ от подписания акта приемки оказанных услуг.</w:t>
      </w:r>
    </w:p>
    <w:p w:rsidR="00644DF9" w:rsidRDefault="001B2348" w:rsidP="00644DF9">
      <w:pPr>
        <w:spacing w:after="0" w:line="240" w:lineRule="auto"/>
        <w:ind w:firstLine="709"/>
        <w:jc w:val="both"/>
        <w:rPr>
          <w:rFonts w:ascii="Times New Roman" w:eastAsia="Calibri" w:hAnsi="Times New Roman" w:cs="Times New Roman"/>
          <w:bCs/>
          <w:color w:val="000000"/>
          <w:sz w:val="25"/>
          <w:szCs w:val="25"/>
        </w:rPr>
      </w:pPr>
      <w:r w:rsidRPr="000F3B1C">
        <w:rPr>
          <w:rFonts w:ascii="Times New Roman" w:eastAsia="Times New Roman" w:hAnsi="Times New Roman" w:cs="Times New Roman"/>
          <w:sz w:val="26"/>
          <w:szCs w:val="26"/>
          <w:lang w:eastAsia="ru-RU"/>
        </w:rPr>
        <w:t>4.12. По факту приемки Услуг, не позднее 2 (двух) рабочих дней с момента подписания приемочной комиссией Государственного заказчика акта приемки, Исполнитель и Государственный заказчик подписывают</w:t>
      </w:r>
      <w:r w:rsidR="00644DF9">
        <w:rPr>
          <w:rFonts w:ascii="Times New Roman" w:eastAsia="Times New Roman" w:hAnsi="Times New Roman" w:cs="Times New Roman"/>
          <w:sz w:val="26"/>
          <w:szCs w:val="26"/>
          <w:lang w:eastAsia="ru-RU"/>
        </w:rPr>
        <w:t xml:space="preserve"> </w:t>
      </w:r>
      <w:r w:rsidR="00644DF9" w:rsidRPr="00797DB6">
        <w:rPr>
          <w:rFonts w:ascii="Times New Roman" w:eastAsia="Calibri" w:hAnsi="Times New Roman" w:cs="Times New Roman"/>
          <w:bCs/>
          <w:color w:val="000000"/>
          <w:sz w:val="25"/>
          <w:szCs w:val="25"/>
        </w:rPr>
        <w:t xml:space="preserve">УПД </w:t>
      </w:r>
      <w:r w:rsidR="00266AC2">
        <w:rPr>
          <w:rFonts w:ascii="Times New Roman" w:eastAsia="Calibri" w:hAnsi="Times New Roman" w:cs="Times New Roman"/>
          <w:bCs/>
          <w:color w:val="000000"/>
          <w:sz w:val="25"/>
          <w:szCs w:val="25"/>
        </w:rPr>
        <w:t>и счет.</w:t>
      </w:r>
    </w:p>
    <w:p w:rsidR="00FB5AFC" w:rsidRDefault="00FB5AFC" w:rsidP="00644DF9">
      <w:pPr>
        <w:spacing w:after="0" w:line="240" w:lineRule="auto"/>
        <w:ind w:firstLine="709"/>
        <w:jc w:val="both"/>
        <w:rPr>
          <w:rFonts w:ascii="Times New Roman" w:eastAsia="Calibri" w:hAnsi="Times New Roman" w:cs="Times New Roman"/>
          <w:bCs/>
          <w:color w:val="000000"/>
          <w:sz w:val="25"/>
          <w:szCs w:val="25"/>
        </w:rPr>
      </w:pPr>
    </w:p>
    <w:p w:rsidR="00FB5AFC" w:rsidRPr="00797DB6" w:rsidRDefault="00FB5AFC" w:rsidP="00644DF9">
      <w:pPr>
        <w:spacing w:after="0" w:line="240" w:lineRule="auto"/>
        <w:ind w:firstLine="709"/>
        <w:jc w:val="both"/>
        <w:rPr>
          <w:rFonts w:ascii="Times New Roman" w:eastAsia="Calibri" w:hAnsi="Times New Roman" w:cs="Times New Roman"/>
          <w:bCs/>
          <w:color w:val="000000"/>
          <w:sz w:val="25"/>
          <w:szCs w:val="25"/>
        </w:rPr>
      </w:pPr>
    </w:p>
    <w:p w:rsidR="001B2348" w:rsidRPr="000F3B1C" w:rsidRDefault="001B2348" w:rsidP="001B2348">
      <w:pPr>
        <w:widowControl w:val="0"/>
        <w:tabs>
          <w:tab w:val="num" w:pos="993"/>
        </w:tabs>
        <w:spacing w:after="0" w:line="240" w:lineRule="auto"/>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lastRenderedPageBreak/>
        <w:t>4.13. Недостатки, обнаруженные в ходе приемки результата оказанных услуг, устраняются за счет Исполнителя его силами и средствами.</w:t>
      </w:r>
    </w:p>
    <w:p w:rsidR="001B2348" w:rsidRDefault="001B2348" w:rsidP="001B2348">
      <w:pPr>
        <w:widowControl w:val="0"/>
        <w:tabs>
          <w:tab w:val="num" w:pos="993"/>
        </w:tabs>
        <w:spacing w:after="0" w:line="240" w:lineRule="auto"/>
        <w:ind w:firstLine="709"/>
        <w:jc w:val="both"/>
        <w:rPr>
          <w:rFonts w:ascii="Times New Roman" w:eastAsia="Times New Roman" w:hAnsi="Times New Roman" w:cs="Times New Roman"/>
          <w:sz w:val="26"/>
          <w:szCs w:val="26"/>
          <w:lang w:eastAsia="ru-RU"/>
        </w:rPr>
      </w:pPr>
      <w:r w:rsidRPr="000F3B1C">
        <w:rPr>
          <w:rFonts w:ascii="Times New Roman" w:eastAsia="Times New Roman" w:hAnsi="Times New Roman" w:cs="Times New Roman"/>
          <w:sz w:val="26"/>
          <w:szCs w:val="26"/>
          <w:lang w:eastAsia="ru-RU"/>
        </w:rPr>
        <w:t>4.14. Услуга считается оказанной с момента подписания уполномоченными представителями Сторон акта оказанных услуг.</w:t>
      </w:r>
    </w:p>
    <w:p w:rsidR="00066537" w:rsidRPr="00DF4775" w:rsidRDefault="00066537" w:rsidP="00DF4775">
      <w:pPr>
        <w:spacing w:after="0" w:line="240" w:lineRule="auto"/>
        <w:ind w:firstLine="709"/>
        <w:contextualSpacing/>
        <w:jc w:val="center"/>
        <w:rPr>
          <w:rFonts w:ascii="Times New Roman" w:eastAsia="Calibri" w:hAnsi="Times New Roman" w:cs="Times New Roman"/>
          <w:sz w:val="25"/>
          <w:szCs w:val="25"/>
        </w:rPr>
      </w:pPr>
      <w:r w:rsidRPr="00DF4775">
        <w:rPr>
          <w:rFonts w:ascii="Times New Roman" w:eastAsia="PMingLiU" w:hAnsi="Times New Roman" w:cs="Times New Roman"/>
          <w:b/>
          <w:color w:val="000000"/>
          <w:sz w:val="25"/>
          <w:szCs w:val="25"/>
        </w:rPr>
        <w:t>5. Качество оказываемых услуг</w:t>
      </w:r>
    </w:p>
    <w:p w:rsidR="00877CAD" w:rsidRPr="00877CAD" w:rsidRDefault="00066537" w:rsidP="00877CAD">
      <w:pPr>
        <w:numPr>
          <w:ilvl w:val="1"/>
          <w:numId w:val="6"/>
        </w:numPr>
        <w:spacing w:after="0" w:line="240" w:lineRule="auto"/>
        <w:ind w:left="0" w:firstLine="709"/>
        <w:contextualSpacing/>
        <w:jc w:val="both"/>
        <w:rPr>
          <w:rFonts w:ascii="Times New Roman" w:hAnsi="Times New Roman" w:cs="Times New Roman"/>
          <w:sz w:val="25"/>
          <w:szCs w:val="25"/>
        </w:rPr>
      </w:pPr>
      <w:r w:rsidRPr="00877CAD">
        <w:rPr>
          <w:rFonts w:ascii="Times New Roman" w:eastAsia="Calibri" w:hAnsi="Times New Roman" w:cs="Times New Roman"/>
          <w:sz w:val="25"/>
          <w:szCs w:val="25"/>
        </w:rPr>
        <w:t xml:space="preserve">«Исполнитель» гарантирует качество оказанных услуг в течение всего срока действия Контракта. </w:t>
      </w:r>
    </w:p>
    <w:p w:rsidR="00066537" w:rsidRPr="00877CAD" w:rsidRDefault="00066537" w:rsidP="00877CAD">
      <w:pPr>
        <w:spacing w:after="0" w:line="240" w:lineRule="auto"/>
        <w:ind w:firstLine="709"/>
        <w:contextualSpacing/>
        <w:jc w:val="both"/>
        <w:rPr>
          <w:rFonts w:ascii="Times New Roman" w:hAnsi="Times New Roman" w:cs="Times New Roman"/>
          <w:sz w:val="25"/>
          <w:szCs w:val="25"/>
        </w:rPr>
      </w:pPr>
      <w:r w:rsidRPr="00877CAD">
        <w:rPr>
          <w:rFonts w:ascii="Times New Roman" w:eastAsia="Calibri" w:hAnsi="Times New Roman" w:cs="Times New Roman"/>
          <w:sz w:val="25"/>
          <w:szCs w:val="25"/>
        </w:rPr>
        <w:t xml:space="preserve">5.2. </w:t>
      </w:r>
      <w:r w:rsidRPr="00877CAD">
        <w:rPr>
          <w:rFonts w:ascii="Times New Roman" w:hAnsi="Times New Roman" w:cs="Times New Roman"/>
          <w:sz w:val="25"/>
          <w:szCs w:val="25"/>
        </w:rPr>
        <w:t xml:space="preserve">«Исполнитель» обязан обеспечить взаимодействие и полную совместимость оказываемых Услуг с программным </w:t>
      </w:r>
      <w:r w:rsidR="009B100C" w:rsidRPr="00877CAD">
        <w:rPr>
          <w:rFonts w:ascii="Times New Roman" w:hAnsi="Times New Roman" w:cs="Times New Roman"/>
          <w:sz w:val="25"/>
          <w:szCs w:val="25"/>
        </w:rPr>
        <w:t>продуктом</w:t>
      </w:r>
      <w:r w:rsidRPr="00877CAD">
        <w:rPr>
          <w:rFonts w:ascii="Times New Roman" w:hAnsi="Times New Roman" w:cs="Times New Roman"/>
          <w:sz w:val="25"/>
          <w:szCs w:val="25"/>
        </w:rPr>
        <w:t>, установленным на компьютерном оборудовании «Государственного заказчика».</w:t>
      </w:r>
    </w:p>
    <w:p w:rsidR="00066537" w:rsidRPr="00DF4775" w:rsidRDefault="00066537" w:rsidP="00DF4775">
      <w:pPr>
        <w:tabs>
          <w:tab w:val="left" w:pos="0"/>
          <w:tab w:val="left" w:pos="426"/>
        </w:tabs>
        <w:spacing w:after="0" w:line="240" w:lineRule="auto"/>
        <w:ind w:firstLine="709"/>
        <w:jc w:val="both"/>
        <w:outlineLvl w:val="1"/>
        <w:rPr>
          <w:rFonts w:ascii="Times New Roman" w:hAnsi="Times New Roman" w:cs="Times New Roman"/>
          <w:sz w:val="25"/>
          <w:szCs w:val="25"/>
        </w:rPr>
      </w:pPr>
      <w:r w:rsidRPr="00DF4775">
        <w:rPr>
          <w:rFonts w:ascii="Times New Roman" w:hAnsi="Times New Roman" w:cs="Times New Roman"/>
          <w:sz w:val="25"/>
          <w:szCs w:val="25"/>
        </w:rPr>
        <w:t xml:space="preserve">5.3. Защита конфиденциальной информации при оказании услуг должна осуществляться в соответствии с действующими нормативными документами </w:t>
      </w:r>
      <w:r w:rsidRPr="00DF4775">
        <w:rPr>
          <w:rFonts w:ascii="Times New Roman" w:hAnsi="Times New Roman" w:cs="Times New Roman"/>
          <w:sz w:val="25"/>
          <w:szCs w:val="25"/>
        </w:rPr>
        <w:br/>
        <w:t>по защите информации:</w:t>
      </w:r>
    </w:p>
    <w:p w:rsidR="00066537" w:rsidRPr="00DF4775" w:rsidRDefault="00066537" w:rsidP="00DF4775">
      <w:pPr>
        <w:widowControl w:val="0"/>
        <w:tabs>
          <w:tab w:val="left" w:pos="0"/>
          <w:tab w:val="left" w:pos="426"/>
          <w:tab w:val="num" w:pos="2160"/>
        </w:tabs>
        <w:autoSpaceDE w:val="0"/>
        <w:autoSpaceDN w:val="0"/>
        <w:adjustRightInd w:val="0"/>
        <w:spacing w:after="0" w:line="240" w:lineRule="auto"/>
        <w:ind w:firstLine="709"/>
        <w:jc w:val="both"/>
        <w:rPr>
          <w:rFonts w:ascii="Times New Roman" w:hAnsi="Times New Roman" w:cs="Times New Roman"/>
          <w:sz w:val="25"/>
          <w:szCs w:val="25"/>
          <w:shd w:val="clear" w:color="auto" w:fill="FFFFFF"/>
        </w:rPr>
      </w:pPr>
      <w:r w:rsidRPr="00DF4775">
        <w:rPr>
          <w:rFonts w:ascii="Times New Roman" w:hAnsi="Times New Roman" w:cs="Times New Roman"/>
          <w:sz w:val="25"/>
          <w:szCs w:val="25"/>
        </w:rPr>
        <w:t xml:space="preserve">Федеральный закон от 27.07.2006 № 152-ФЗ «О персональных данных». Постановление Правительства РФ от 15.09.2008 № 687 «Об утверждении положения об особенностях обработки персональных данных, осуществляемой </w:t>
      </w:r>
      <w:r w:rsidRPr="00DF4775">
        <w:rPr>
          <w:rFonts w:ascii="Times New Roman" w:hAnsi="Times New Roman" w:cs="Times New Roman"/>
          <w:sz w:val="25"/>
          <w:szCs w:val="25"/>
        </w:rPr>
        <w:br/>
        <w:t xml:space="preserve">без использования средств автоматизации». </w:t>
      </w:r>
      <w:r w:rsidRPr="00DF4775">
        <w:rPr>
          <w:rFonts w:ascii="Times New Roman" w:hAnsi="Times New Roman" w:cs="Times New Roman"/>
          <w:sz w:val="25"/>
          <w:szCs w:val="25"/>
          <w:shd w:val="clear" w:color="auto" w:fill="FFFFFF"/>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rsidR="00066537" w:rsidRPr="00DF4775" w:rsidRDefault="00066537" w:rsidP="00DF4775">
      <w:pPr>
        <w:tabs>
          <w:tab w:val="left" w:pos="0"/>
          <w:tab w:val="left" w:pos="426"/>
        </w:tabs>
        <w:autoSpaceDE w:val="0"/>
        <w:autoSpaceDN w:val="0"/>
        <w:adjustRightInd w:val="0"/>
        <w:spacing w:after="0" w:line="240" w:lineRule="auto"/>
        <w:ind w:firstLine="709"/>
        <w:jc w:val="both"/>
        <w:rPr>
          <w:rFonts w:ascii="Times New Roman" w:hAnsi="Times New Roman" w:cs="Times New Roman"/>
          <w:sz w:val="25"/>
          <w:szCs w:val="25"/>
        </w:rPr>
      </w:pPr>
      <w:r w:rsidRPr="00DF4775">
        <w:rPr>
          <w:rFonts w:ascii="Times New Roman" w:hAnsi="Times New Roman" w:cs="Times New Roman"/>
          <w:sz w:val="25"/>
          <w:szCs w:val="25"/>
        </w:rPr>
        <w:t xml:space="preserve">В период оказания Услуг «Исполнитель» не должен разглашать </w:t>
      </w:r>
      <w:r w:rsidRPr="00DF4775">
        <w:rPr>
          <w:rFonts w:ascii="Times New Roman" w:hAnsi="Times New Roman" w:cs="Times New Roman"/>
          <w:sz w:val="25"/>
          <w:szCs w:val="25"/>
        </w:rPr>
        <w:br/>
        <w:t>и использовать конфиденциальную информацию, принадлежащую «Государственному заказчику», которая может стать ему известной в ходе оказания Услуг.</w:t>
      </w:r>
    </w:p>
    <w:p w:rsidR="00644DF9" w:rsidRPr="00644DF9" w:rsidRDefault="00066537" w:rsidP="00644DF9">
      <w:pPr>
        <w:widowControl w:val="0"/>
        <w:tabs>
          <w:tab w:val="num" w:pos="851"/>
          <w:tab w:val="num" w:pos="993"/>
        </w:tabs>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DF4775">
        <w:rPr>
          <w:rFonts w:ascii="Times New Roman" w:eastAsia="Calibri" w:hAnsi="Times New Roman" w:cs="Times New Roman"/>
          <w:sz w:val="25"/>
          <w:szCs w:val="25"/>
        </w:rPr>
        <w:t xml:space="preserve">5.4. </w:t>
      </w:r>
      <w:r w:rsidRPr="00DF4775">
        <w:rPr>
          <w:rFonts w:ascii="Times New Roman" w:hAnsi="Times New Roman" w:cs="Times New Roman"/>
          <w:sz w:val="25"/>
          <w:szCs w:val="25"/>
        </w:rPr>
        <w:t xml:space="preserve">При оказании Услуг «Исполнитель» обязан иметь документы, подтверждающие наличие у него необходимых прав на использование технологий и иных результатов интеллектуальной деятельности правообладателя программного </w:t>
      </w:r>
      <w:r w:rsidR="009B100C">
        <w:rPr>
          <w:rFonts w:ascii="Times New Roman" w:hAnsi="Times New Roman" w:cs="Times New Roman"/>
          <w:sz w:val="25"/>
          <w:szCs w:val="25"/>
        </w:rPr>
        <w:t>продукта.</w:t>
      </w:r>
      <w:r w:rsidRPr="00DF4775">
        <w:rPr>
          <w:rFonts w:ascii="Times New Roman" w:hAnsi="Times New Roman" w:cs="Times New Roman"/>
          <w:sz w:val="25"/>
          <w:szCs w:val="25"/>
        </w:rPr>
        <w:t xml:space="preserve">  В подтверждение предоставить ко</w:t>
      </w:r>
      <w:r w:rsidRPr="00644DF9">
        <w:rPr>
          <w:rFonts w:ascii="Times New Roman" w:hAnsi="Times New Roman" w:cs="Times New Roman"/>
          <w:sz w:val="25"/>
          <w:szCs w:val="25"/>
        </w:rPr>
        <w:t xml:space="preserve">пию документа-основания </w:t>
      </w:r>
      <w:r w:rsidR="00644DF9" w:rsidRPr="00644DF9">
        <w:rPr>
          <w:rFonts w:ascii="Times New Roman" w:hAnsi="Times New Roman" w:cs="Times New Roman"/>
          <w:sz w:val="25"/>
          <w:szCs w:val="25"/>
        </w:rPr>
        <w:t xml:space="preserve">(Лицензионное соглашение с правообладателем программного продукта или </w:t>
      </w:r>
      <w:r w:rsidR="00644DF9" w:rsidRPr="00644DF9">
        <w:rPr>
          <w:rFonts w:ascii="Times New Roman" w:eastAsia="Times New Roman" w:hAnsi="Times New Roman" w:cs="Times New Roman"/>
          <w:sz w:val="26"/>
          <w:szCs w:val="26"/>
          <w:lang w:eastAsia="ru-RU"/>
        </w:rPr>
        <w:t>наличие договора с правообладателем программных продуктов «Парус» (ООО «Парус»), подтверждающего права Исполнителя на распространение программных продуктов под торговой маркой «Парус».</w:t>
      </w:r>
      <w:r w:rsidR="00644DF9">
        <w:rPr>
          <w:rFonts w:ascii="Times New Roman" w:eastAsia="Times New Roman" w:hAnsi="Times New Roman" w:cs="Times New Roman"/>
          <w:sz w:val="26"/>
          <w:szCs w:val="26"/>
          <w:lang w:eastAsia="ru-RU"/>
        </w:rPr>
        <w:t xml:space="preserve"> </w:t>
      </w:r>
      <w:r w:rsidR="00644DF9" w:rsidRPr="00644DF9">
        <w:rPr>
          <w:rFonts w:ascii="Times New Roman" w:hAnsi="Times New Roman" w:cs="Times New Roman"/>
          <w:sz w:val="25"/>
          <w:szCs w:val="25"/>
        </w:rPr>
        <w:t>и т.п.).</w:t>
      </w:r>
    </w:p>
    <w:p w:rsidR="00066537" w:rsidRPr="00DF4775" w:rsidRDefault="00066537" w:rsidP="00644DF9">
      <w:pPr>
        <w:snapToGrid w:val="0"/>
        <w:spacing w:after="0" w:line="240" w:lineRule="auto"/>
        <w:ind w:firstLine="709"/>
        <w:jc w:val="both"/>
        <w:rPr>
          <w:rFonts w:ascii="Times New Roman" w:hAnsi="Times New Roman" w:cs="Times New Roman"/>
          <w:sz w:val="25"/>
          <w:szCs w:val="25"/>
        </w:rPr>
      </w:pPr>
      <w:r w:rsidRPr="00DF4775">
        <w:rPr>
          <w:rFonts w:ascii="Times New Roman" w:hAnsi="Times New Roman" w:cs="Times New Roman"/>
          <w:sz w:val="25"/>
          <w:szCs w:val="25"/>
        </w:rPr>
        <w:t xml:space="preserve">5.5. В период оказания Услуг «Исполнитель» не должен разглашать </w:t>
      </w:r>
      <w:r w:rsidRPr="00DF4775">
        <w:rPr>
          <w:rFonts w:ascii="Times New Roman" w:hAnsi="Times New Roman" w:cs="Times New Roman"/>
          <w:sz w:val="25"/>
          <w:szCs w:val="25"/>
        </w:rPr>
        <w:br/>
        <w:t>и использовать конфиденциальную информацию, принадлежащую «Государственному заказчику», которая может стать ему известной в ходе оказания Услуг.</w:t>
      </w:r>
    </w:p>
    <w:p w:rsidR="00066537" w:rsidRPr="00DF4775" w:rsidRDefault="00066537" w:rsidP="00DF4775">
      <w:pPr>
        <w:tabs>
          <w:tab w:val="left" w:pos="0"/>
        </w:tabs>
        <w:spacing w:after="0" w:line="240" w:lineRule="auto"/>
        <w:ind w:firstLine="709"/>
        <w:jc w:val="both"/>
        <w:rPr>
          <w:rFonts w:ascii="Times New Roman" w:hAnsi="Times New Roman" w:cs="Times New Roman"/>
          <w:sz w:val="25"/>
          <w:szCs w:val="25"/>
        </w:rPr>
      </w:pPr>
      <w:r w:rsidRPr="00DF4775">
        <w:rPr>
          <w:rFonts w:ascii="Times New Roman" w:hAnsi="Times New Roman" w:cs="Times New Roman"/>
          <w:sz w:val="25"/>
          <w:szCs w:val="25"/>
        </w:rPr>
        <w:t xml:space="preserve">5.6. Вынос информационных баз данных, настроек конфигурации, файлов конфигурация, архивных копий и иных файлов, в которых могут содержаться вышеперечисленные данные за пределы территории Заказчика недопустим. </w:t>
      </w:r>
    </w:p>
    <w:p w:rsidR="00066537" w:rsidRDefault="00066537" w:rsidP="00DF4775">
      <w:pPr>
        <w:spacing w:after="0" w:line="240" w:lineRule="auto"/>
        <w:ind w:firstLine="709"/>
        <w:jc w:val="both"/>
        <w:rPr>
          <w:rFonts w:ascii="Times New Roman" w:hAnsi="Times New Roman" w:cs="Times New Roman"/>
          <w:sz w:val="25"/>
          <w:szCs w:val="25"/>
        </w:rPr>
      </w:pPr>
      <w:r w:rsidRPr="00DF4775">
        <w:rPr>
          <w:rFonts w:ascii="Times New Roman" w:hAnsi="Times New Roman" w:cs="Times New Roman"/>
          <w:noProof/>
          <w:sz w:val="25"/>
          <w:szCs w:val="25"/>
        </w:rPr>
        <w:t xml:space="preserve">5.7. Исполнитель обязуется обеспечить устранение за свой счет выявленных недостатков по оказанным услугам  в срок </w:t>
      </w:r>
      <w:r w:rsidRPr="00DF4775">
        <w:rPr>
          <w:rFonts w:ascii="Times New Roman" w:hAnsi="Times New Roman" w:cs="Times New Roman"/>
          <w:sz w:val="25"/>
          <w:szCs w:val="25"/>
        </w:rPr>
        <w:t xml:space="preserve">не более 1 (одного) календарного дня с момента получения </w:t>
      </w:r>
      <w:r w:rsidRPr="00DF4775">
        <w:rPr>
          <w:rFonts w:ascii="Times New Roman" w:hAnsi="Times New Roman" w:cs="Times New Roman"/>
          <w:b/>
          <w:sz w:val="25"/>
          <w:szCs w:val="25"/>
        </w:rPr>
        <w:t xml:space="preserve">«Исполнителем» </w:t>
      </w:r>
      <w:r w:rsidRPr="00DF4775">
        <w:rPr>
          <w:rFonts w:ascii="Times New Roman" w:hAnsi="Times New Roman" w:cs="Times New Roman"/>
          <w:sz w:val="25"/>
          <w:szCs w:val="25"/>
        </w:rPr>
        <w:t xml:space="preserve">письменного требования </w:t>
      </w:r>
      <w:r w:rsidRPr="00DF4775">
        <w:rPr>
          <w:rFonts w:ascii="Times New Roman" w:hAnsi="Times New Roman" w:cs="Times New Roman"/>
          <w:b/>
          <w:sz w:val="25"/>
          <w:szCs w:val="25"/>
        </w:rPr>
        <w:t xml:space="preserve">«Государственного заказчика» </w:t>
      </w:r>
      <w:r w:rsidRPr="00DF4775">
        <w:rPr>
          <w:rFonts w:ascii="Times New Roman" w:hAnsi="Times New Roman" w:cs="Times New Roman"/>
          <w:sz w:val="25"/>
          <w:szCs w:val="25"/>
        </w:rPr>
        <w:t>об устранении указанных недостатков.</w:t>
      </w:r>
    </w:p>
    <w:p w:rsidR="00066537" w:rsidRPr="00DF4775" w:rsidRDefault="00066537" w:rsidP="00DF4775">
      <w:pPr>
        <w:spacing w:after="0" w:line="240" w:lineRule="auto"/>
        <w:ind w:firstLine="709"/>
        <w:jc w:val="center"/>
        <w:rPr>
          <w:rFonts w:ascii="Times New Roman" w:hAnsi="Times New Roman" w:cs="Times New Roman"/>
          <w:b/>
          <w:color w:val="000000"/>
          <w:sz w:val="25"/>
          <w:szCs w:val="25"/>
        </w:rPr>
      </w:pPr>
      <w:r w:rsidRPr="00DF4775">
        <w:rPr>
          <w:rFonts w:ascii="Times New Roman" w:hAnsi="Times New Roman" w:cs="Times New Roman"/>
          <w:b/>
          <w:color w:val="000000"/>
          <w:sz w:val="25"/>
          <w:szCs w:val="25"/>
        </w:rPr>
        <w:t>6. Ответственность Сторон</w:t>
      </w:r>
    </w:p>
    <w:p w:rsidR="00066537" w:rsidRPr="00DF4775" w:rsidRDefault="00066537" w:rsidP="00DF4775">
      <w:pPr>
        <w:spacing w:after="0" w:line="240" w:lineRule="auto"/>
        <w:ind w:firstLine="709"/>
        <w:jc w:val="both"/>
        <w:rPr>
          <w:rFonts w:ascii="Times New Roman" w:eastAsia="Calibri" w:hAnsi="Times New Roman" w:cs="Times New Roman"/>
          <w:noProof/>
          <w:sz w:val="25"/>
          <w:szCs w:val="25"/>
        </w:rPr>
      </w:pPr>
      <w:r w:rsidRPr="00DF4775">
        <w:rPr>
          <w:rFonts w:ascii="Times New Roman" w:eastAsia="Calibri" w:hAnsi="Times New Roman" w:cs="Times New Roman"/>
          <w:noProof/>
          <w:sz w:val="25"/>
          <w:szCs w:val="25"/>
        </w:rPr>
        <w:t xml:space="preserve">6.1.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DF4775">
        <w:rPr>
          <w:rFonts w:ascii="Times New Roman" w:eastAsia="Calibri" w:hAnsi="Times New Roman" w:cs="Times New Roman"/>
          <w:noProof/>
          <w:sz w:val="25"/>
          <w:szCs w:val="25"/>
        </w:rPr>
        <w:br/>
        <w:t>и Контрактом.</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color w:val="000000"/>
          <w:sz w:val="25"/>
          <w:szCs w:val="25"/>
        </w:rPr>
        <w:t xml:space="preserve">6.2. В случае просрочки исполнения «Государственным заказчиком»  обязательств, предусмотренных контрактом, а также в иных случаях неисполнения </w:t>
      </w:r>
      <w:r w:rsidRPr="00DF4775">
        <w:rPr>
          <w:rFonts w:ascii="Times New Roman" w:eastAsia="Calibri" w:hAnsi="Times New Roman" w:cs="Times New Roman"/>
          <w:color w:val="000000"/>
          <w:sz w:val="25"/>
          <w:szCs w:val="25"/>
        </w:rPr>
        <w:br/>
        <w:t>или ненадлежащего исполнения «Государственным заказчиком» обязательств</w:t>
      </w:r>
      <w:r w:rsidRPr="00DF4775">
        <w:rPr>
          <w:rFonts w:ascii="Times New Roman" w:eastAsia="Calibri" w:hAnsi="Times New Roman" w:cs="Times New Roman"/>
          <w:sz w:val="25"/>
          <w:szCs w:val="25"/>
        </w:rPr>
        <w:t xml:space="preserve">, предусмотренных Контрактом, «Исполнитель» вправе потребовать уплаты неустоек (штрафов, пеней). </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sz w:val="25"/>
          <w:szCs w:val="25"/>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DF4775">
        <w:rPr>
          <w:rFonts w:ascii="Times New Roman" w:eastAsia="Calibri" w:hAnsi="Times New Roman" w:cs="Times New Roman"/>
          <w:sz w:val="25"/>
          <w:szCs w:val="25"/>
        </w:rPr>
        <w:lastRenderedPageBreak/>
        <w:t xml:space="preserve">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sz w:val="25"/>
          <w:szCs w:val="25"/>
        </w:rPr>
      </w:pPr>
      <w:r w:rsidRPr="00DF4775">
        <w:rPr>
          <w:rFonts w:ascii="Times New Roman" w:hAnsi="Times New Roman" w:cs="Times New Roman"/>
          <w:sz w:val="25"/>
          <w:szCs w:val="25"/>
        </w:rPr>
        <w:t xml:space="preserve">6.3. </w:t>
      </w:r>
      <w:r w:rsidRPr="00DF4775">
        <w:rPr>
          <w:rFonts w:ascii="Times New Roman" w:eastAsia="Calibri" w:hAnsi="Times New Roman" w:cs="Times New Roman"/>
          <w:sz w:val="25"/>
          <w:szCs w:val="25"/>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w:t>
      </w:r>
      <w:r w:rsidRPr="00DF4775">
        <w:rPr>
          <w:rFonts w:ascii="Times New Roman" w:eastAsia="Calibri" w:hAnsi="Times New Roman" w:cs="Times New Roman"/>
          <w:sz w:val="25"/>
          <w:szCs w:val="25"/>
        </w:rPr>
        <w:br/>
        <w:t xml:space="preserve">в соответствии с Постановлением Правительства от 30.08.2017 № 1042 </w:t>
      </w:r>
      <w:r w:rsidRPr="00DF4775">
        <w:rPr>
          <w:rFonts w:ascii="Times New Roman" w:eastAsia="Calibri" w:hAnsi="Times New Roman" w:cs="Times New Roman"/>
          <w:sz w:val="25"/>
          <w:szCs w:val="25"/>
        </w:rPr>
        <w:br/>
        <w:t>и устанавливается в размере 1000 (одна тысяча) рублей, 00 копеек.</w:t>
      </w:r>
    </w:p>
    <w:p w:rsidR="00066537" w:rsidRPr="00DF4775" w:rsidRDefault="00066537" w:rsidP="00DF4775">
      <w:pPr>
        <w:autoSpaceDE w:val="0"/>
        <w:autoSpaceDN w:val="0"/>
        <w:adjustRightInd w:val="0"/>
        <w:spacing w:after="0" w:line="240" w:lineRule="auto"/>
        <w:ind w:firstLine="709"/>
        <w:jc w:val="both"/>
        <w:rPr>
          <w:rFonts w:ascii="Times New Roman" w:hAnsi="Times New Roman" w:cs="Times New Roman"/>
          <w:color w:val="000000"/>
          <w:sz w:val="25"/>
          <w:szCs w:val="25"/>
        </w:rPr>
      </w:pPr>
      <w:r w:rsidRPr="00DF4775">
        <w:rPr>
          <w:rFonts w:ascii="Times New Roman" w:eastAsia="Calibri" w:hAnsi="Times New Roman" w:cs="Times New Roman"/>
          <w:color w:val="000000"/>
          <w:sz w:val="25"/>
          <w:szCs w:val="25"/>
        </w:rPr>
        <w:t xml:space="preserve">6.4. </w:t>
      </w:r>
      <w:r w:rsidRPr="00DF4775">
        <w:rPr>
          <w:rFonts w:ascii="Times New Roman" w:hAnsi="Times New Roman" w:cs="Times New Roman"/>
          <w:color w:val="000000"/>
          <w:sz w:val="25"/>
          <w:szCs w:val="25"/>
        </w:rPr>
        <w:t xml:space="preserve">В случае просрочки исполнения «Исполнителем» обязательств </w:t>
      </w:r>
      <w:r w:rsidRPr="00DF4775">
        <w:rPr>
          <w:rFonts w:ascii="Times New Roman" w:hAnsi="Times New Roman" w:cs="Times New Roman"/>
          <w:color w:val="000000"/>
          <w:sz w:val="25"/>
          <w:szCs w:val="25"/>
        </w:rPr>
        <w:br/>
        <w:t xml:space="preserve">(в том числе гарантийного обязательства), предусмотренных контрактом, </w:t>
      </w:r>
      <w:r w:rsidRPr="00DF4775">
        <w:rPr>
          <w:rFonts w:ascii="Times New Roman" w:hAnsi="Times New Roman" w:cs="Times New Roman"/>
          <w:color w:val="000000"/>
          <w:sz w:val="25"/>
          <w:szCs w:val="25"/>
        </w:rPr>
        <w:br/>
        <w:t xml:space="preserve">а также в иных случаях неисполнения или ненадлежащего исполнения «Исполнителем» обязательств, предусмотренных контрактом, </w:t>
      </w:r>
      <w:r w:rsidRPr="00DF4775">
        <w:rPr>
          <w:rFonts w:ascii="Times New Roman" w:eastAsia="Calibri" w:hAnsi="Times New Roman" w:cs="Times New Roman"/>
          <w:sz w:val="25"/>
          <w:szCs w:val="25"/>
        </w:rPr>
        <w:t xml:space="preserve">«Государственный заказчик» </w:t>
      </w:r>
      <w:r w:rsidRPr="00DF4775">
        <w:rPr>
          <w:rFonts w:ascii="Times New Roman" w:hAnsi="Times New Roman" w:cs="Times New Roman"/>
          <w:color w:val="000000"/>
          <w:sz w:val="25"/>
          <w:szCs w:val="25"/>
        </w:rPr>
        <w:t>направляет «Исполнителю» требование об уплате неустоек (штрафов, пеней).</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color w:val="000000"/>
          <w:sz w:val="25"/>
          <w:szCs w:val="25"/>
        </w:rPr>
      </w:pPr>
      <w:r w:rsidRPr="00DF4775">
        <w:rPr>
          <w:rFonts w:ascii="Times New Roman" w:hAnsi="Times New Roman" w:cs="Times New Roman"/>
          <w:color w:val="000000"/>
          <w:sz w:val="25"/>
          <w:szCs w:val="25"/>
        </w:rPr>
        <w:t xml:space="preserve">6.5. </w:t>
      </w:r>
      <w:r w:rsidRPr="00DF4775">
        <w:rPr>
          <w:rFonts w:ascii="Times New Roman" w:eastAsia="Calibri" w:hAnsi="Times New Roman" w:cs="Times New Roman"/>
          <w:color w:val="000000"/>
          <w:sz w:val="25"/>
          <w:szCs w:val="25"/>
        </w:rPr>
        <w:t xml:space="preserve">Пеня начисляется за каждый день просрочки исполнения </w:t>
      </w:r>
      <w:r w:rsidRPr="00DF4775">
        <w:rPr>
          <w:rFonts w:ascii="Times New Roman" w:hAnsi="Times New Roman" w:cs="Times New Roman"/>
          <w:color w:val="000000"/>
          <w:sz w:val="25"/>
          <w:szCs w:val="25"/>
        </w:rPr>
        <w:t xml:space="preserve">«Исполнителем» </w:t>
      </w:r>
      <w:r w:rsidRPr="00DF4775">
        <w:rPr>
          <w:rFonts w:ascii="Times New Roman" w:eastAsia="Calibri" w:hAnsi="Times New Roman" w:cs="Times New Roman"/>
          <w:color w:val="000000"/>
          <w:sz w:val="25"/>
          <w:szCs w:val="25"/>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F4775">
        <w:rPr>
          <w:rFonts w:ascii="Times New Roman" w:hAnsi="Times New Roman" w:cs="Times New Roman"/>
          <w:color w:val="000000"/>
          <w:sz w:val="25"/>
          <w:szCs w:val="25"/>
        </w:rPr>
        <w:t>«Исполнителем»</w:t>
      </w:r>
      <w:r w:rsidRPr="00DF4775">
        <w:rPr>
          <w:rFonts w:ascii="Times New Roman" w:eastAsia="Calibri" w:hAnsi="Times New Roman" w:cs="Times New Roman"/>
          <w:color w:val="000000"/>
          <w:sz w:val="25"/>
          <w:szCs w:val="25"/>
        </w:rPr>
        <w:t>, за исключением случаев, если законодательством Российской Федерации установлен иной порядок начисления пени.</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color w:val="000000"/>
          <w:sz w:val="25"/>
          <w:szCs w:val="25"/>
        </w:rPr>
      </w:pPr>
      <w:r w:rsidRPr="00DF4775">
        <w:rPr>
          <w:rFonts w:ascii="Times New Roman" w:eastAsia="Calibri" w:hAnsi="Times New Roman" w:cs="Times New Roman"/>
          <w:sz w:val="25"/>
          <w:szCs w:val="25"/>
        </w:rPr>
        <w:t xml:space="preserve">6.6. </w:t>
      </w:r>
      <w:r w:rsidRPr="00DF4775">
        <w:rPr>
          <w:rFonts w:ascii="Times New Roman" w:eastAsia="Calibri" w:hAnsi="Times New Roman" w:cs="Times New Roman"/>
          <w:color w:val="000000"/>
          <w:sz w:val="25"/>
          <w:szCs w:val="25"/>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w:t>
      </w:r>
      <w:r w:rsidRPr="00DF4775">
        <w:rPr>
          <w:rFonts w:ascii="Times New Roman" w:eastAsia="Calibri" w:hAnsi="Times New Roman" w:cs="Times New Roman"/>
          <w:color w:val="000000"/>
          <w:sz w:val="25"/>
          <w:szCs w:val="25"/>
        </w:rPr>
        <w:br/>
        <w:t>за исключением случаев, если законодательством Российской Федерации установлен иной порядок начисления штрафов.</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b/>
          <w:bCs/>
          <w:sz w:val="25"/>
          <w:szCs w:val="25"/>
        </w:rPr>
      </w:pPr>
      <w:r w:rsidRPr="00DF4775">
        <w:rPr>
          <w:rFonts w:ascii="Times New Roman" w:eastAsia="Calibri" w:hAnsi="Times New Roman" w:cs="Times New Roman"/>
          <w:sz w:val="25"/>
          <w:szCs w:val="25"/>
        </w:rPr>
        <w:t xml:space="preserve">6.7. За каждый факт неисполнения или ненадлежащего исполнения </w:t>
      </w:r>
      <w:r w:rsidRPr="00DF4775">
        <w:rPr>
          <w:rFonts w:ascii="Times New Roman" w:hAnsi="Times New Roman" w:cs="Times New Roman"/>
          <w:b/>
          <w:sz w:val="25"/>
          <w:szCs w:val="25"/>
        </w:rPr>
        <w:t>«Исполнителем»</w:t>
      </w:r>
      <w:r w:rsidRPr="00DF4775">
        <w:rPr>
          <w:rFonts w:ascii="Times New Roman" w:eastAsia="Calibri" w:hAnsi="Times New Roman" w:cs="Times New Roman"/>
          <w:sz w:val="25"/>
          <w:szCs w:val="25"/>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DF4775">
        <w:rPr>
          <w:rFonts w:ascii="Times New Roman" w:hAnsi="Times New Roman" w:cs="Times New Roman"/>
          <w:sz w:val="25"/>
          <w:szCs w:val="25"/>
        </w:rPr>
        <w:t xml:space="preserve">составляет </w:t>
      </w:r>
      <w:r w:rsidRPr="00DF4775">
        <w:rPr>
          <w:rFonts w:ascii="Times New Roman" w:eastAsia="Calibri" w:hAnsi="Times New Roman" w:cs="Times New Roman"/>
          <w:b/>
          <w:bCs/>
          <w:sz w:val="25"/>
          <w:szCs w:val="25"/>
        </w:rPr>
        <w:t>10% (десять процентов), что составляет</w:t>
      </w:r>
      <w:r w:rsidR="004D7DCF">
        <w:rPr>
          <w:rFonts w:ascii="Times New Roman" w:eastAsia="Calibri" w:hAnsi="Times New Roman" w:cs="Times New Roman"/>
          <w:b/>
          <w:bCs/>
          <w:sz w:val="25"/>
          <w:szCs w:val="25"/>
        </w:rPr>
        <w:t>:</w:t>
      </w:r>
      <w:r w:rsidR="004F2735">
        <w:rPr>
          <w:rFonts w:ascii="Times New Roman" w:eastAsia="Calibri" w:hAnsi="Times New Roman" w:cs="Times New Roman"/>
          <w:b/>
          <w:bCs/>
          <w:sz w:val="25"/>
          <w:szCs w:val="25"/>
        </w:rPr>
        <w:t xml:space="preserve"> </w:t>
      </w:r>
      <w:r w:rsidR="00542319">
        <w:rPr>
          <w:rFonts w:ascii="Times New Roman" w:eastAsia="Calibri" w:hAnsi="Times New Roman" w:cs="Times New Roman"/>
          <w:b/>
          <w:bCs/>
          <w:sz w:val="25"/>
          <w:szCs w:val="25"/>
        </w:rPr>
        <w:t>___</w:t>
      </w:r>
      <w:r w:rsidR="004F2735">
        <w:rPr>
          <w:rFonts w:ascii="Times New Roman" w:eastAsia="Calibri" w:hAnsi="Times New Roman" w:cs="Times New Roman"/>
          <w:b/>
          <w:bCs/>
          <w:sz w:val="25"/>
          <w:szCs w:val="25"/>
        </w:rPr>
        <w:t xml:space="preserve"> (</w:t>
      </w:r>
      <w:r w:rsidR="00542319">
        <w:rPr>
          <w:rFonts w:ascii="Times New Roman" w:eastAsia="Calibri" w:hAnsi="Times New Roman" w:cs="Times New Roman"/>
          <w:b/>
          <w:bCs/>
          <w:sz w:val="25"/>
          <w:szCs w:val="25"/>
        </w:rPr>
        <w:t>____</w:t>
      </w:r>
      <w:r w:rsidR="004F2735">
        <w:rPr>
          <w:rFonts w:ascii="Times New Roman" w:eastAsia="Calibri" w:hAnsi="Times New Roman" w:cs="Times New Roman"/>
          <w:b/>
          <w:bCs/>
          <w:sz w:val="25"/>
          <w:szCs w:val="25"/>
        </w:rPr>
        <w:t>) рублей, 00 копеек.</w:t>
      </w:r>
    </w:p>
    <w:p w:rsidR="00066537" w:rsidRPr="00DF4775" w:rsidRDefault="00066537" w:rsidP="00DF4775">
      <w:pPr>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sz w:val="25"/>
          <w:szCs w:val="25"/>
        </w:rPr>
        <w:t xml:space="preserve">6.8. 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определяется в порядке, установленном Постановлением Правительства Российской Федерации от 30.08.2017 № 1042 </w:t>
      </w:r>
      <w:r w:rsidRPr="00DF4775">
        <w:rPr>
          <w:rFonts w:ascii="Times New Roman" w:eastAsia="Calibri" w:hAnsi="Times New Roman" w:cs="Times New Roman"/>
          <w:sz w:val="25"/>
          <w:szCs w:val="25"/>
        </w:rPr>
        <w:br/>
        <w:t>и устанавливается в размере 1000,00 (одна тысяча) рублей 00 копеек.</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color w:val="000000"/>
          <w:sz w:val="25"/>
          <w:szCs w:val="25"/>
        </w:rPr>
      </w:pPr>
      <w:r w:rsidRPr="00DF4775">
        <w:rPr>
          <w:rFonts w:ascii="Times New Roman" w:eastAsia="Calibri" w:hAnsi="Times New Roman" w:cs="Times New Roman"/>
          <w:color w:val="000000"/>
          <w:sz w:val="25"/>
          <w:szCs w:val="25"/>
        </w:rPr>
        <w:t xml:space="preserve">6.9. Общая сумма начисленных штрафов за неисполнение </w:t>
      </w:r>
      <w:r w:rsidRPr="00DF4775">
        <w:rPr>
          <w:rFonts w:ascii="Times New Roman" w:eastAsia="Calibri" w:hAnsi="Times New Roman" w:cs="Times New Roman"/>
          <w:color w:val="000000"/>
          <w:sz w:val="25"/>
          <w:szCs w:val="25"/>
        </w:rPr>
        <w:br/>
        <w:t xml:space="preserve">или ненадлежащее исполнение </w:t>
      </w:r>
      <w:r w:rsidRPr="00DF4775">
        <w:rPr>
          <w:rFonts w:ascii="Times New Roman" w:hAnsi="Times New Roman" w:cs="Times New Roman"/>
          <w:color w:val="000000"/>
          <w:sz w:val="25"/>
          <w:szCs w:val="25"/>
        </w:rPr>
        <w:t>«Исполнителем»</w:t>
      </w:r>
      <w:r w:rsidRPr="00DF4775">
        <w:rPr>
          <w:rFonts w:ascii="Times New Roman" w:eastAsia="Calibri" w:hAnsi="Times New Roman" w:cs="Times New Roman"/>
          <w:color w:val="000000"/>
          <w:sz w:val="25"/>
          <w:szCs w:val="25"/>
        </w:rPr>
        <w:t xml:space="preserve"> обязательств, предусмотренных контрактом, не может превышать цену контракта.</w:t>
      </w:r>
    </w:p>
    <w:p w:rsidR="00066537" w:rsidRPr="00DF4775" w:rsidRDefault="00066537" w:rsidP="00DF4775">
      <w:pPr>
        <w:autoSpaceDE w:val="0"/>
        <w:autoSpaceDN w:val="0"/>
        <w:adjustRightInd w:val="0"/>
        <w:spacing w:after="0" w:line="240" w:lineRule="auto"/>
        <w:ind w:firstLine="709"/>
        <w:jc w:val="both"/>
        <w:rPr>
          <w:rFonts w:ascii="Times New Roman" w:eastAsia="Calibri" w:hAnsi="Times New Roman" w:cs="Times New Roman"/>
          <w:color w:val="000000"/>
          <w:sz w:val="25"/>
          <w:szCs w:val="25"/>
        </w:rPr>
      </w:pPr>
      <w:r w:rsidRPr="00DF4775">
        <w:rPr>
          <w:rFonts w:ascii="Times New Roman" w:eastAsia="Calibri" w:hAnsi="Times New Roman" w:cs="Times New Roman"/>
          <w:color w:val="000000"/>
          <w:sz w:val="25"/>
          <w:szCs w:val="25"/>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66537" w:rsidRPr="00DF4775" w:rsidRDefault="00066537" w:rsidP="00DF4775">
      <w:pPr>
        <w:spacing w:after="0" w:line="240" w:lineRule="auto"/>
        <w:ind w:firstLine="709"/>
        <w:jc w:val="both"/>
        <w:rPr>
          <w:rFonts w:ascii="Times New Roman" w:hAnsi="Times New Roman" w:cs="Times New Roman"/>
          <w:noProof/>
          <w:sz w:val="25"/>
          <w:szCs w:val="25"/>
        </w:rPr>
      </w:pPr>
      <w:r w:rsidRPr="00DF4775">
        <w:rPr>
          <w:rFonts w:ascii="Times New Roman" w:hAnsi="Times New Roman" w:cs="Times New Roman"/>
          <w:sz w:val="25"/>
          <w:szCs w:val="25"/>
        </w:rPr>
        <w:t xml:space="preserve">6.11. </w:t>
      </w:r>
      <w:r w:rsidRPr="00DF4775">
        <w:rPr>
          <w:rFonts w:ascii="Times New Roman" w:hAnsi="Times New Roman" w:cs="Times New Roman"/>
          <w:noProof/>
          <w:sz w:val="25"/>
          <w:szCs w:val="25"/>
        </w:rPr>
        <w:t xml:space="preserve">Сторона освобождается от уплаты неустойки (штрафа, пени), </w:t>
      </w:r>
      <w:r w:rsidRPr="00DF4775">
        <w:rPr>
          <w:rFonts w:ascii="Times New Roman" w:hAnsi="Times New Roman" w:cs="Times New Roman"/>
          <w:noProof/>
          <w:sz w:val="25"/>
          <w:szCs w:val="25"/>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DF4775">
        <w:rPr>
          <w:rFonts w:ascii="Times New Roman" w:hAnsi="Times New Roman" w:cs="Times New Roman"/>
          <w:noProof/>
          <w:sz w:val="25"/>
          <w:szCs w:val="25"/>
        </w:rPr>
        <w:br/>
        <w:t>или по вине другой Стороны.</w:t>
      </w:r>
    </w:p>
    <w:p w:rsidR="00066537" w:rsidRPr="00DF4775" w:rsidRDefault="00066537" w:rsidP="00DF4775">
      <w:pPr>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sz w:val="25"/>
          <w:szCs w:val="25"/>
        </w:rPr>
        <w:t>6.12. Уплата неустойки (штрафа, пеней) не освобождает Стороны</w:t>
      </w:r>
      <w:r w:rsidRPr="00DF4775">
        <w:rPr>
          <w:rFonts w:ascii="Times New Roman" w:eastAsia="Calibri" w:hAnsi="Times New Roman" w:cs="Times New Roman"/>
          <w:sz w:val="25"/>
          <w:szCs w:val="25"/>
        </w:rPr>
        <w:br/>
        <w:t>от исполнения обязательств по Контракту.</w:t>
      </w:r>
    </w:p>
    <w:p w:rsidR="00066537" w:rsidRDefault="00066537" w:rsidP="00DF4775">
      <w:pPr>
        <w:spacing w:after="0" w:line="240" w:lineRule="auto"/>
        <w:ind w:firstLine="709"/>
        <w:jc w:val="both"/>
        <w:rPr>
          <w:rFonts w:ascii="Times New Roman" w:hAnsi="Times New Roman" w:cs="Times New Roman"/>
          <w:sz w:val="25"/>
          <w:szCs w:val="25"/>
        </w:rPr>
      </w:pPr>
      <w:r w:rsidRPr="00DF4775">
        <w:rPr>
          <w:rFonts w:ascii="Times New Roman" w:hAnsi="Times New Roman" w:cs="Times New Roman"/>
          <w:sz w:val="25"/>
          <w:szCs w:val="25"/>
        </w:rPr>
        <w:t xml:space="preserve">6.13. Вред, причиненный третьим лицам по вине </w:t>
      </w:r>
      <w:r w:rsidRPr="00DF4775">
        <w:rPr>
          <w:rFonts w:ascii="Times New Roman" w:hAnsi="Times New Roman" w:cs="Times New Roman"/>
          <w:color w:val="000000"/>
          <w:sz w:val="25"/>
          <w:szCs w:val="25"/>
        </w:rPr>
        <w:t>«Исполнителя»</w:t>
      </w:r>
      <w:r w:rsidRPr="00DF4775">
        <w:rPr>
          <w:rFonts w:ascii="Times New Roman" w:hAnsi="Times New Roman" w:cs="Times New Roman"/>
          <w:sz w:val="25"/>
          <w:szCs w:val="25"/>
        </w:rPr>
        <w:t xml:space="preserve">,  </w:t>
      </w:r>
      <w:r w:rsidRPr="00DF4775">
        <w:rPr>
          <w:rFonts w:ascii="Times New Roman" w:hAnsi="Times New Roman" w:cs="Times New Roman"/>
          <w:sz w:val="25"/>
          <w:szCs w:val="25"/>
        </w:rPr>
        <w:br/>
        <w:t xml:space="preserve">при исполнении обязательств по Контракту, возмещается за его счет. </w:t>
      </w:r>
    </w:p>
    <w:p w:rsidR="00066537" w:rsidRPr="00DF4775" w:rsidRDefault="00066537" w:rsidP="00DF4775">
      <w:pPr>
        <w:spacing w:after="0" w:line="240" w:lineRule="auto"/>
        <w:ind w:firstLine="709"/>
        <w:jc w:val="center"/>
        <w:rPr>
          <w:rFonts w:ascii="Times New Roman" w:eastAsia="Calibri" w:hAnsi="Times New Roman" w:cs="Times New Roman"/>
          <w:b/>
          <w:color w:val="000000"/>
          <w:sz w:val="25"/>
          <w:szCs w:val="25"/>
        </w:rPr>
      </w:pPr>
      <w:r w:rsidRPr="004F2735">
        <w:rPr>
          <w:rFonts w:ascii="Times New Roman" w:eastAsia="Calibri" w:hAnsi="Times New Roman" w:cs="Times New Roman"/>
          <w:b/>
          <w:color w:val="000000"/>
          <w:sz w:val="25"/>
          <w:szCs w:val="25"/>
        </w:rPr>
        <w:t>7.</w:t>
      </w:r>
      <w:r w:rsidRPr="00DF4775">
        <w:rPr>
          <w:rFonts w:ascii="Times New Roman" w:eastAsia="Calibri" w:hAnsi="Times New Roman" w:cs="Times New Roman"/>
          <w:b/>
          <w:color w:val="000000"/>
          <w:sz w:val="25"/>
          <w:szCs w:val="25"/>
        </w:rPr>
        <w:t xml:space="preserve"> Изменение Контракта и расторжения Контракта</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sz w:val="25"/>
          <w:szCs w:val="25"/>
        </w:rPr>
        <w:t xml:space="preserve">7.1. </w:t>
      </w:r>
      <w:r w:rsidRPr="00DF4775">
        <w:rPr>
          <w:rFonts w:ascii="Times New Roman" w:hAnsi="Times New Roman" w:cs="Times New Roman"/>
          <w:noProof/>
          <w:sz w:val="25"/>
          <w:szCs w:val="25"/>
        </w:rPr>
        <w:t xml:space="preserve">Контракт может быть изменен по соглашению Сторон в случаях, предусмотренных Федеральным законом от 05.04.2013 № 44-ФЗ «О контрактной </w:t>
      </w:r>
      <w:r w:rsidRPr="00DF4775">
        <w:rPr>
          <w:rFonts w:ascii="Times New Roman" w:hAnsi="Times New Roman" w:cs="Times New Roman"/>
          <w:noProof/>
          <w:sz w:val="25"/>
          <w:szCs w:val="25"/>
        </w:rPr>
        <w:lastRenderedPageBreak/>
        <w:t xml:space="preserve">системе в сфере закупок товаров, работ, услуг для обеспечения государственных </w:t>
      </w:r>
      <w:r w:rsidRPr="00DF4775">
        <w:rPr>
          <w:rFonts w:ascii="Times New Roman" w:hAnsi="Times New Roman" w:cs="Times New Roman"/>
          <w:noProof/>
          <w:sz w:val="25"/>
          <w:szCs w:val="25"/>
        </w:rPr>
        <w:br/>
        <w:t>и муниципальных нужд» и Гражданским кодексом Российской Федерации.</w:t>
      </w:r>
    </w:p>
    <w:p w:rsidR="00066537" w:rsidRPr="00DF4775" w:rsidRDefault="00066537" w:rsidP="00DF4775">
      <w:pPr>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sz w:val="25"/>
          <w:szCs w:val="25"/>
        </w:rPr>
        <w:t xml:space="preserve">7.2. Изменение существенных условий Контракта при его исполнении </w:t>
      </w:r>
      <w:r w:rsidRPr="00DF4775">
        <w:rPr>
          <w:rFonts w:ascii="Times New Roman" w:eastAsia="Calibri" w:hAnsi="Times New Roman" w:cs="Times New Roman"/>
          <w:sz w:val="25"/>
          <w:szCs w:val="25"/>
        </w:rPr>
        <w:br/>
        <w:t xml:space="preserve">не допускается, за исключением их изменения по соглашению Сторон </w:t>
      </w:r>
      <w:r w:rsidRPr="00DF4775">
        <w:rPr>
          <w:rFonts w:ascii="Times New Roman" w:eastAsia="Calibri" w:hAnsi="Times New Roman" w:cs="Times New Roman"/>
          <w:sz w:val="25"/>
          <w:szCs w:val="25"/>
        </w:rPr>
        <w:br/>
        <w:t>в следующих случаях:</w:t>
      </w:r>
    </w:p>
    <w:p w:rsidR="00066537" w:rsidRPr="00DF4775" w:rsidRDefault="00066537" w:rsidP="00DF4775">
      <w:pPr>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sz w:val="25"/>
          <w:szCs w:val="25"/>
        </w:rPr>
        <w:t>а) при снижении цены Контракта без изменения, предусмотренного Контрактом объема услуг, качества оказываемых услуг и иных условий Контракта;</w:t>
      </w:r>
    </w:p>
    <w:p w:rsidR="00066537" w:rsidRPr="00DF4775" w:rsidRDefault="00066537" w:rsidP="00DF4775">
      <w:pPr>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sz w:val="25"/>
          <w:szCs w:val="25"/>
        </w:rPr>
        <w:t xml:space="preserve">б) если по предложению «Государственного заказчика» увеличивается предусмотренный Контрактом объем услуг не более чем на десять процентов </w:t>
      </w:r>
      <w:r w:rsidRPr="00DF4775">
        <w:rPr>
          <w:rFonts w:ascii="Times New Roman" w:eastAsia="Calibri" w:hAnsi="Times New Roman" w:cs="Times New Roman"/>
          <w:sz w:val="25"/>
          <w:szCs w:val="25"/>
        </w:rPr>
        <w:br/>
        <w:t xml:space="preserve">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w:t>
      </w:r>
      <w:r w:rsidRPr="00DF4775">
        <w:rPr>
          <w:rFonts w:ascii="Times New Roman" w:eastAsia="Calibri" w:hAnsi="Times New Roman" w:cs="Times New Roman"/>
          <w:sz w:val="25"/>
          <w:szCs w:val="25"/>
        </w:rPr>
        <w:br/>
        <w:t xml:space="preserve">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w:t>
      </w:r>
      <w:r w:rsidRPr="00DF4775">
        <w:rPr>
          <w:rFonts w:ascii="Times New Roman" w:eastAsia="Calibri" w:hAnsi="Times New Roman" w:cs="Times New Roman"/>
          <w:spacing w:val="-4"/>
          <w:sz w:val="25"/>
          <w:szCs w:val="25"/>
        </w:rPr>
        <w:t>услуги</w:t>
      </w:r>
      <w:r w:rsidRPr="00DF4775">
        <w:rPr>
          <w:rFonts w:ascii="Times New Roman" w:eastAsia="Calibri" w:hAnsi="Times New Roman" w:cs="Times New Roman"/>
          <w:sz w:val="25"/>
          <w:szCs w:val="25"/>
        </w:rPr>
        <w:t xml:space="preserve">. </w:t>
      </w:r>
    </w:p>
    <w:p w:rsidR="00066537" w:rsidRPr="00DF4775" w:rsidRDefault="00066537" w:rsidP="00DF4775">
      <w:pPr>
        <w:spacing w:after="0" w:line="240" w:lineRule="auto"/>
        <w:ind w:firstLine="709"/>
        <w:jc w:val="both"/>
        <w:rPr>
          <w:rFonts w:ascii="Times New Roman" w:eastAsia="Calibri" w:hAnsi="Times New Roman" w:cs="Times New Roman"/>
          <w:sz w:val="25"/>
          <w:szCs w:val="25"/>
        </w:rPr>
      </w:pPr>
      <w:r w:rsidRPr="00DF4775">
        <w:rPr>
          <w:rFonts w:ascii="Times New Roman" w:eastAsia="Calibri" w:hAnsi="Times New Roman" w:cs="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Pr="00DF4775">
        <w:rPr>
          <w:rFonts w:ascii="Times New Roman" w:eastAsia="Calibri" w:hAnsi="Times New Roman" w:cs="Times New Roman"/>
          <w:sz w:val="25"/>
          <w:szCs w:val="25"/>
        </w:rPr>
        <w:br/>
        <w:t xml:space="preserve">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Сокращение объема услуги при уменьшении цены Контракта в данном случае осуществляется </w:t>
      </w:r>
      <w:r w:rsidRPr="00DF4775">
        <w:rPr>
          <w:rFonts w:ascii="Times New Roman" w:eastAsia="Calibri" w:hAnsi="Times New Roman" w:cs="Times New Roman"/>
          <w:sz w:val="25"/>
          <w:szCs w:val="25"/>
        </w:rPr>
        <w:br/>
        <w:t xml:space="preserve">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w:t>
      </w:r>
      <w:r w:rsidRPr="00DF4775">
        <w:rPr>
          <w:rFonts w:ascii="Times New Roman" w:eastAsia="Calibri" w:hAnsi="Times New Roman" w:cs="Times New Roman"/>
          <w:sz w:val="25"/>
          <w:szCs w:val="25"/>
        </w:rPr>
        <w:br/>
        <w:t xml:space="preserve">с уменьшением лимитов бюджетных обязательств осуществляется исходя </w:t>
      </w:r>
      <w:r w:rsidRPr="00DF4775">
        <w:rPr>
          <w:rFonts w:ascii="Times New Roman" w:eastAsia="Calibri" w:hAnsi="Times New Roman" w:cs="Times New Roman"/>
          <w:sz w:val="25"/>
          <w:szCs w:val="25"/>
        </w:rPr>
        <w:br/>
        <w:t>из соразмерности изменения цены контракта и объема услуги.</w:t>
      </w:r>
    </w:p>
    <w:p w:rsidR="00066537" w:rsidRPr="00DF4775" w:rsidRDefault="00066537" w:rsidP="00DF4775">
      <w:pPr>
        <w:spacing w:after="0" w:line="240" w:lineRule="auto"/>
        <w:ind w:firstLine="709"/>
        <w:jc w:val="both"/>
        <w:rPr>
          <w:rFonts w:ascii="Times New Roman" w:eastAsia="Calibri" w:hAnsi="Times New Roman" w:cs="Times New Roman"/>
          <w:noProof/>
          <w:sz w:val="25"/>
          <w:szCs w:val="25"/>
        </w:rPr>
      </w:pPr>
      <w:r w:rsidRPr="00DF4775">
        <w:rPr>
          <w:rFonts w:ascii="Times New Roman" w:eastAsia="Calibri" w:hAnsi="Times New Roman" w:cs="Times New Roman"/>
          <w:noProof/>
          <w:sz w:val="25"/>
          <w:szCs w:val="25"/>
        </w:rPr>
        <w:t xml:space="preserve">7.3. Все изменения к Контракту действительны, если они оформлены </w:t>
      </w:r>
      <w:r w:rsidRPr="00DF4775">
        <w:rPr>
          <w:rFonts w:ascii="Times New Roman" w:eastAsia="Calibri" w:hAnsi="Times New Roman" w:cs="Times New Roman"/>
          <w:noProof/>
          <w:sz w:val="25"/>
          <w:szCs w:val="25"/>
        </w:rPr>
        <w:br/>
        <w:t>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066537" w:rsidRPr="00DF4775" w:rsidRDefault="00066537" w:rsidP="00DF4775">
      <w:pPr>
        <w:tabs>
          <w:tab w:val="left" w:pos="709"/>
        </w:tabs>
        <w:autoSpaceDE w:val="0"/>
        <w:autoSpaceDN w:val="0"/>
        <w:adjustRightInd w:val="0"/>
        <w:spacing w:after="0" w:line="240" w:lineRule="auto"/>
        <w:ind w:firstLine="709"/>
        <w:jc w:val="both"/>
        <w:rPr>
          <w:rFonts w:ascii="Times New Roman" w:hAnsi="Times New Roman" w:cs="Times New Roman"/>
          <w:sz w:val="25"/>
          <w:szCs w:val="25"/>
        </w:rPr>
      </w:pPr>
      <w:r w:rsidRPr="00DF4775">
        <w:rPr>
          <w:rFonts w:ascii="Times New Roman" w:hAnsi="Times New Roman" w:cs="Times New Roman"/>
          <w:sz w:val="25"/>
          <w:szCs w:val="25"/>
        </w:rPr>
        <w:t xml:space="preserve">7.4. Настоящий Контракт, может быть расторгнут по соглашению Сторон </w:t>
      </w:r>
      <w:r w:rsidRPr="00DF4775">
        <w:rPr>
          <w:rFonts w:ascii="Times New Roman" w:hAnsi="Times New Roman" w:cs="Times New Roman"/>
          <w:sz w:val="25"/>
          <w:szCs w:val="25"/>
        </w:rPr>
        <w:br/>
        <w:t xml:space="preserve">или решению суда.  </w:t>
      </w:r>
    </w:p>
    <w:p w:rsidR="00066537" w:rsidRDefault="00066537" w:rsidP="00DF4775">
      <w:pPr>
        <w:tabs>
          <w:tab w:val="left" w:pos="709"/>
        </w:tabs>
        <w:autoSpaceDE w:val="0"/>
        <w:autoSpaceDN w:val="0"/>
        <w:adjustRightInd w:val="0"/>
        <w:spacing w:after="0" w:line="240" w:lineRule="auto"/>
        <w:ind w:firstLine="709"/>
        <w:jc w:val="both"/>
        <w:rPr>
          <w:rFonts w:ascii="Times New Roman" w:hAnsi="Times New Roman" w:cs="Times New Roman"/>
          <w:sz w:val="25"/>
          <w:szCs w:val="25"/>
        </w:rPr>
      </w:pPr>
      <w:r w:rsidRPr="00DF4775">
        <w:rPr>
          <w:rFonts w:ascii="Times New Roman" w:hAnsi="Times New Roman" w:cs="Times New Roman"/>
          <w:sz w:val="25"/>
          <w:szCs w:val="25"/>
        </w:rPr>
        <w:t>7.5. Расторжение Контракта по соглашению Сторон производится Сторонами путем подписания соответствующего соглашения о расторжении.</w:t>
      </w:r>
    </w:p>
    <w:p w:rsidR="00066537" w:rsidRPr="00DF4775" w:rsidRDefault="00066537" w:rsidP="00DF4775">
      <w:pPr>
        <w:spacing w:after="0" w:line="240" w:lineRule="auto"/>
        <w:ind w:firstLine="709"/>
        <w:jc w:val="center"/>
        <w:rPr>
          <w:rFonts w:ascii="Times New Roman" w:eastAsia="PMingLiU" w:hAnsi="Times New Roman" w:cs="Times New Roman"/>
          <w:b/>
          <w:color w:val="000000"/>
          <w:sz w:val="25"/>
          <w:szCs w:val="25"/>
        </w:rPr>
      </w:pPr>
      <w:r w:rsidRPr="00DF4775">
        <w:rPr>
          <w:rFonts w:ascii="Times New Roman" w:eastAsia="PMingLiU" w:hAnsi="Times New Roman" w:cs="Times New Roman"/>
          <w:b/>
          <w:color w:val="000000"/>
          <w:sz w:val="25"/>
          <w:szCs w:val="25"/>
        </w:rPr>
        <w:t>8. Форс-мажорные условия</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noProof/>
          <w:sz w:val="25"/>
          <w:szCs w:val="25"/>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Pr="00DF4775">
        <w:rPr>
          <w:rFonts w:ascii="Times New Roman" w:hAnsi="Times New Roman" w:cs="Times New Roman"/>
          <w:noProof/>
          <w:sz w:val="25"/>
          <w:szCs w:val="25"/>
        </w:rPr>
        <w:br/>
        <w:t>на возможность исполнения Сторонами своих обязательств по Контракту.</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noProof/>
          <w:sz w:val="25"/>
          <w:szCs w:val="25"/>
        </w:rPr>
        <w:t xml:space="preserve">Указанные события должны носить чрезвычайный, непредвиденный </w:t>
      </w:r>
      <w:r w:rsidRPr="00DF4775">
        <w:rPr>
          <w:rFonts w:ascii="Times New Roman" w:hAnsi="Times New Roman" w:cs="Times New Roman"/>
          <w:noProof/>
          <w:sz w:val="25"/>
          <w:szCs w:val="25"/>
        </w:rPr>
        <w:br/>
        <w:t xml:space="preserve">и непредотвратимый характер, возникнуть после заключения Контракта </w:t>
      </w:r>
      <w:r w:rsidRPr="00DF4775">
        <w:rPr>
          <w:rFonts w:ascii="Times New Roman" w:hAnsi="Times New Roman" w:cs="Times New Roman"/>
          <w:noProof/>
          <w:sz w:val="25"/>
          <w:szCs w:val="25"/>
        </w:rPr>
        <w:br/>
        <w:t>и не зависеть от воли Сторон.</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noProof/>
          <w:sz w:val="25"/>
          <w:szCs w:val="25"/>
        </w:rPr>
        <w:t xml:space="preserve">8.2. При наступлении обстоятельств непреодолимой силы Сторона должна </w:t>
      </w:r>
      <w:r w:rsidRPr="00DF4775">
        <w:rPr>
          <w:rFonts w:ascii="Times New Roman" w:hAnsi="Times New Roman" w:cs="Times New Roman"/>
          <w:noProof/>
          <w:sz w:val="25"/>
          <w:szCs w:val="25"/>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Pr="00DF4775">
        <w:rPr>
          <w:rFonts w:ascii="Times New Roman" w:hAnsi="Times New Roman" w:cs="Times New Roman"/>
          <w:noProof/>
          <w:sz w:val="25"/>
          <w:szCs w:val="25"/>
        </w:rPr>
        <w:br/>
        <w:t xml:space="preserve">о характере обстоятельств, а также, по возможности, оценка их влияния </w:t>
      </w:r>
      <w:r w:rsidRPr="00DF4775">
        <w:rPr>
          <w:rFonts w:ascii="Times New Roman" w:hAnsi="Times New Roman" w:cs="Times New Roman"/>
          <w:noProof/>
          <w:sz w:val="25"/>
          <w:szCs w:val="25"/>
        </w:rPr>
        <w:br/>
        <w:t>на возможность исполнения обязательств по Контракту и срок исполнения обязательств.</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noProof/>
          <w:sz w:val="25"/>
          <w:szCs w:val="25"/>
        </w:rPr>
        <w:t xml:space="preserve">8.3. По прекращении указанных обстоятельств Сторона должна </w:t>
      </w:r>
      <w:r w:rsidRPr="00DF4775">
        <w:rPr>
          <w:rFonts w:ascii="Times New Roman" w:hAnsi="Times New Roman" w:cs="Times New Roman"/>
          <w:noProof/>
          <w:sz w:val="25"/>
          <w:szCs w:val="25"/>
        </w:rPr>
        <w:br/>
      </w:r>
      <w:r w:rsidRPr="00DF4775">
        <w:rPr>
          <w:rFonts w:ascii="Times New Roman" w:hAnsi="Times New Roman" w:cs="Times New Roman"/>
          <w:noProof/>
          <w:sz w:val="25"/>
          <w:szCs w:val="25"/>
        </w:rPr>
        <w:lastRenderedPageBreak/>
        <w:t xml:space="preserve">без промедления, но не позднее 3 (трех) дней после их прекращения, известить </w:t>
      </w:r>
      <w:r w:rsidRPr="00DF4775">
        <w:rPr>
          <w:rFonts w:ascii="Times New Roman" w:hAnsi="Times New Roman" w:cs="Times New Roman"/>
          <w:noProof/>
          <w:sz w:val="25"/>
          <w:szCs w:val="25"/>
        </w:rPr>
        <w:br/>
        <w:t>об этом другую Сторону в письменной форме.</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noProof/>
          <w:sz w:val="25"/>
          <w:szCs w:val="25"/>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w:t>
      </w:r>
      <w:r w:rsidRPr="00DF4775">
        <w:rPr>
          <w:rFonts w:ascii="Times New Roman" w:hAnsi="Times New Roman" w:cs="Times New Roman"/>
          <w:noProof/>
          <w:sz w:val="25"/>
          <w:szCs w:val="25"/>
        </w:rPr>
        <w:br/>
        <w:t xml:space="preserve">а также должна возместить другой Стороне убытки, причиненные неизвещением </w:t>
      </w:r>
      <w:r w:rsidRPr="00DF4775">
        <w:rPr>
          <w:rFonts w:ascii="Times New Roman" w:hAnsi="Times New Roman" w:cs="Times New Roman"/>
          <w:noProof/>
          <w:sz w:val="25"/>
          <w:szCs w:val="25"/>
        </w:rPr>
        <w:br/>
        <w:t>или несвоевременным извещением.</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noProof/>
          <w:sz w:val="25"/>
          <w:szCs w:val="25"/>
        </w:rPr>
        <w:t xml:space="preserve">8.4. Сторона должна в течение 10 (десяти) дней с момента прекращения </w:t>
      </w:r>
      <w:r w:rsidRPr="00DF4775">
        <w:rPr>
          <w:rFonts w:ascii="Times New Roman" w:hAnsi="Times New Roman" w:cs="Times New Roman"/>
          <w:noProof/>
          <w:sz w:val="25"/>
          <w:szCs w:val="25"/>
        </w:rPr>
        <w:br/>
        <w:t xml:space="preserve">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066537" w:rsidRPr="00DF4775" w:rsidRDefault="00066537" w:rsidP="00DF4775">
      <w:pPr>
        <w:widowControl w:val="0"/>
        <w:spacing w:after="0" w:line="240" w:lineRule="auto"/>
        <w:ind w:firstLine="709"/>
        <w:contextualSpacing/>
        <w:jc w:val="both"/>
        <w:rPr>
          <w:rFonts w:ascii="Times New Roman" w:hAnsi="Times New Roman" w:cs="Times New Roman"/>
          <w:noProof/>
          <w:sz w:val="25"/>
          <w:szCs w:val="25"/>
        </w:rPr>
      </w:pPr>
      <w:r w:rsidRPr="00DF4775">
        <w:rPr>
          <w:rFonts w:ascii="Times New Roman" w:hAnsi="Times New Roman" w:cs="Times New Roman"/>
          <w:noProof/>
          <w:sz w:val="25"/>
          <w:szCs w:val="25"/>
        </w:rPr>
        <w:t xml:space="preserve">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Pr="00DF4775">
        <w:rPr>
          <w:rFonts w:ascii="Times New Roman" w:hAnsi="Times New Roman" w:cs="Times New Roman"/>
          <w:noProof/>
          <w:sz w:val="25"/>
          <w:szCs w:val="25"/>
        </w:rPr>
        <w:br/>
        <w:t>и их последствия.</w:t>
      </w:r>
    </w:p>
    <w:p w:rsidR="00066537" w:rsidRDefault="00066537" w:rsidP="00DF4775">
      <w:pPr>
        <w:spacing w:after="0" w:line="240" w:lineRule="auto"/>
        <w:ind w:firstLine="709"/>
        <w:jc w:val="both"/>
        <w:rPr>
          <w:rFonts w:ascii="Times New Roman" w:eastAsia="Calibri" w:hAnsi="Times New Roman" w:cs="Times New Roman"/>
          <w:noProof/>
          <w:sz w:val="25"/>
          <w:szCs w:val="25"/>
        </w:rPr>
      </w:pPr>
      <w:r w:rsidRPr="00DF4775">
        <w:rPr>
          <w:rFonts w:ascii="Times New Roman" w:eastAsia="Calibri" w:hAnsi="Times New Roman" w:cs="Times New Roman"/>
          <w:noProof/>
          <w:sz w:val="25"/>
          <w:szCs w:val="25"/>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66537" w:rsidRPr="00DF4775" w:rsidRDefault="00066537" w:rsidP="00DF4775">
      <w:pPr>
        <w:spacing w:after="0" w:line="240" w:lineRule="auto"/>
        <w:ind w:firstLine="709"/>
        <w:jc w:val="center"/>
        <w:rPr>
          <w:rFonts w:ascii="Times New Roman" w:eastAsia="PMingLiU" w:hAnsi="Times New Roman" w:cs="Times New Roman"/>
          <w:b/>
          <w:color w:val="000000"/>
          <w:sz w:val="25"/>
          <w:szCs w:val="25"/>
        </w:rPr>
      </w:pPr>
      <w:r w:rsidRPr="00DF4775">
        <w:rPr>
          <w:rFonts w:ascii="Times New Roman" w:eastAsia="PMingLiU" w:hAnsi="Times New Roman" w:cs="Times New Roman"/>
          <w:b/>
          <w:color w:val="000000"/>
          <w:sz w:val="25"/>
          <w:szCs w:val="25"/>
        </w:rPr>
        <w:t>9. Порядок разрешения споров</w:t>
      </w:r>
    </w:p>
    <w:p w:rsidR="00066537" w:rsidRPr="00DF4775" w:rsidRDefault="00066537" w:rsidP="00DF4775">
      <w:pPr>
        <w:spacing w:after="0" w:line="240" w:lineRule="auto"/>
        <w:ind w:firstLine="709"/>
        <w:jc w:val="both"/>
        <w:rPr>
          <w:rFonts w:ascii="Times New Roman" w:eastAsia="PMingLiU" w:hAnsi="Times New Roman" w:cs="Times New Roman"/>
          <w:color w:val="000000"/>
          <w:sz w:val="25"/>
          <w:szCs w:val="25"/>
        </w:rPr>
      </w:pPr>
      <w:r w:rsidRPr="00DF4775">
        <w:rPr>
          <w:rFonts w:ascii="Times New Roman" w:eastAsia="PMingLiU" w:hAnsi="Times New Roman" w:cs="Times New Roman"/>
          <w:color w:val="000000"/>
          <w:sz w:val="25"/>
          <w:szCs w:val="25"/>
        </w:rPr>
        <w:t xml:space="preserve">9.1.  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Претензия подлежит рассмотрению и разрешению в течение 10 дней </w:t>
      </w:r>
      <w:r w:rsidRPr="00DF4775">
        <w:rPr>
          <w:rFonts w:ascii="Times New Roman" w:eastAsia="PMingLiU" w:hAnsi="Times New Roman" w:cs="Times New Roman"/>
          <w:color w:val="000000"/>
          <w:sz w:val="25"/>
          <w:szCs w:val="25"/>
        </w:rPr>
        <w:br/>
        <w:t xml:space="preserve">с момента ее получения. При не достижении, согласия спор разрешается </w:t>
      </w:r>
      <w:r w:rsidRPr="00DF4775">
        <w:rPr>
          <w:rFonts w:ascii="Times New Roman" w:eastAsia="PMingLiU" w:hAnsi="Times New Roman" w:cs="Times New Roman"/>
          <w:color w:val="000000"/>
          <w:sz w:val="25"/>
          <w:szCs w:val="25"/>
        </w:rPr>
        <w:br/>
        <w:t xml:space="preserve">в Арбитражном суде Тюменской области. </w:t>
      </w:r>
    </w:p>
    <w:p w:rsidR="00066537" w:rsidRDefault="00066537" w:rsidP="00DF4775">
      <w:pPr>
        <w:spacing w:after="0" w:line="240" w:lineRule="auto"/>
        <w:ind w:firstLine="709"/>
        <w:jc w:val="both"/>
        <w:rPr>
          <w:rFonts w:ascii="Times New Roman" w:eastAsia="PMingLiU" w:hAnsi="Times New Roman" w:cs="Times New Roman"/>
          <w:color w:val="000000"/>
          <w:sz w:val="25"/>
          <w:szCs w:val="25"/>
        </w:rPr>
      </w:pPr>
      <w:r w:rsidRPr="00DF4775">
        <w:rPr>
          <w:rFonts w:ascii="Times New Roman" w:eastAsia="PMingLiU" w:hAnsi="Times New Roman" w:cs="Times New Roman"/>
          <w:color w:val="000000"/>
          <w:sz w:val="25"/>
          <w:szCs w:val="25"/>
        </w:rPr>
        <w:t>9.2. По всем иным вопросам, не урегулированным в настоящем Контракте, стороны будут руководствоваться действующим законодательством РФ.</w:t>
      </w:r>
    </w:p>
    <w:p w:rsidR="00066537" w:rsidRPr="00DF4775" w:rsidRDefault="00066537" w:rsidP="00DF4775">
      <w:pPr>
        <w:spacing w:after="0" w:line="240" w:lineRule="auto"/>
        <w:ind w:firstLine="709"/>
        <w:jc w:val="center"/>
        <w:rPr>
          <w:rFonts w:ascii="Times New Roman" w:eastAsia="PMingLiU" w:hAnsi="Times New Roman" w:cs="Times New Roman"/>
          <w:b/>
          <w:color w:val="000000"/>
          <w:sz w:val="25"/>
          <w:szCs w:val="25"/>
        </w:rPr>
      </w:pPr>
      <w:r w:rsidRPr="00DF4775">
        <w:rPr>
          <w:rFonts w:ascii="Times New Roman" w:eastAsia="PMingLiU" w:hAnsi="Times New Roman" w:cs="Times New Roman"/>
          <w:b/>
          <w:color w:val="000000"/>
          <w:sz w:val="25"/>
          <w:szCs w:val="25"/>
        </w:rPr>
        <w:t>10. Срок действия Контракта</w:t>
      </w:r>
    </w:p>
    <w:p w:rsidR="007818BB" w:rsidRPr="00370103" w:rsidRDefault="00066537" w:rsidP="007818BB">
      <w:pPr>
        <w:autoSpaceDE w:val="0"/>
        <w:autoSpaceDN w:val="0"/>
        <w:adjustRightInd w:val="0"/>
        <w:ind w:firstLine="709"/>
        <w:jc w:val="both"/>
      </w:pPr>
      <w:r w:rsidRPr="00DF4775">
        <w:rPr>
          <w:rFonts w:ascii="Times New Roman" w:eastAsia="PMingLiU" w:hAnsi="Times New Roman" w:cs="Times New Roman"/>
          <w:sz w:val="25"/>
          <w:szCs w:val="25"/>
        </w:rPr>
        <w:t xml:space="preserve">10.1. </w:t>
      </w:r>
      <w:r w:rsidR="007818BB" w:rsidRPr="007818BB">
        <w:rPr>
          <w:rFonts w:ascii="Times New Roman" w:hAnsi="Times New Roman" w:cs="Times New Roman"/>
          <w:sz w:val="26"/>
          <w:szCs w:val="26"/>
        </w:rPr>
        <w:t xml:space="preserve">Настоящий Контракт вступает в силу </w:t>
      </w:r>
      <w:r w:rsidR="007818BB" w:rsidRPr="007818BB">
        <w:rPr>
          <w:rFonts w:ascii="Times New Roman" w:hAnsi="Times New Roman" w:cs="Times New Roman"/>
          <w:b/>
          <w:sz w:val="26"/>
          <w:szCs w:val="26"/>
        </w:rPr>
        <w:t>с даты заключения Контракта</w:t>
      </w:r>
      <w:r w:rsidR="007818BB" w:rsidRPr="007818BB">
        <w:rPr>
          <w:rFonts w:ascii="Times New Roman" w:hAnsi="Times New Roman" w:cs="Times New Roman"/>
          <w:sz w:val="26"/>
          <w:szCs w:val="26"/>
        </w:rPr>
        <w:t xml:space="preserve"> и действует </w:t>
      </w:r>
      <w:r w:rsidR="007818BB" w:rsidRPr="007818BB">
        <w:rPr>
          <w:rFonts w:ascii="Times New Roman" w:hAnsi="Times New Roman" w:cs="Times New Roman"/>
          <w:b/>
          <w:sz w:val="26"/>
          <w:szCs w:val="26"/>
        </w:rPr>
        <w:t>по 30.12.202</w:t>
      </w:r>
      <w:r w:rsidR="0035140F">
        <w:rPr>
          <w:rFonts w:ascii="Times New Roman" w:hAnsi="Times New Roman" w:cs="Times New Roman"/>
          <w:b/>
          <w:sz w:val="26"/>
          <w:szCs w:val="26"/>
        </w:rPr>
        <w:t>6</w:t>
      </w:r>
      <w:r w:rsidR="007818BB" w:rsidRPr="007818BB">
        <w:rPr>
          <w:rFonts w:ascii="Times New Roman" w:hAnsi="Times New Roman" w:cs="Times New Roman"/>
          <w:b/>
          <w:sz w:val="26"/>
          <w:szCs w:val="26"/>
        </w:rPr>
        <w:t xml:space="preserve"> (включительно)</w:t>
      </w:r>
      <w:r w:rsidR="007818BB" w:rsidRPr="007818BB">
        <w:rPr>
          <w:rFonts w:ascii="Times New Roman" w:hAnsi="Times New Roman" w:cs="Times New Roman"/>
          <w:sz w:val="26"/>
          <w:szCs w:val="26"/>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066537" w:rsidRPr="00DF4775" w:rsidRDefault="00066537" w:rsidP="00DF4775">
      <w:pPr>
        <w:spacing w:after="0" w:line="240" w:lineRule="auto"/>
        <w:ind w:firstLine="709"/>
        <w:jc w:val="center"/>
        <w:rPr>
          <w:rFonts w:ascii="Times New Roman" w:hAnsi="Times New Roman" w:cs="Times New Roman"/>
          <w:b/>
          <w:sz w:val="25"/>
          <w:szCs w:val="25"/>
        </w:rPr>
      </w:pPr>
      <w:r w:rsidRPr="00DF4775">
        <w:rPr>
          <w:rFonts w:ascii="Times New Roman" w:hAnsi="Times New Roman" w:cs="Times New Roman"/>
          <w:b/>
          <w:sz w:val="25"/>
          <w:szCs w:val="25"/>
        </w:rPr>
        <w:t>11. Антикоррупционная оговорка</w:t>
      </w:r>
    </w:p>
    <w:p w:rsidR="00066537" w:rsidRPr="00DF4775" w:rsidRDefault="00066537" w:rsidP="00DF4775">
      <w:pPr>
        <w:pBdr>
          <w:top w:val="nil"/>
          <w:left w:val="nil"/>
          <w:bottom w:val="nil"/>
          <w:right w:val="nil"/>
          <w:between w:val="nil"/>
        </w:pBdr>
        <w:spacing w:after="0" w:line="240" w:lineRule="auto"/>
        <w:ind w:firstLine="709"/>
        <w:jc w:val="both"/>
        <w:rPr>
          <w:rFonts w:ascii="Times New Roman" w:hAnsi="Times New Roman" w:cs="Times New Roman"/>
          <w:color w:val="000000"/>
          <w:sz w:val="25"/>
          <w:szCs w:val="25"/>
        </w:rPr>
      </w:pPr>
      <w:r w:rsidRPr="00DF4775">
        <w:rPr>
          <w:rFonts w:ascii="Times New Roman" w:hAnsi="Times New Roman" w:cs="Times New Roman"/>
          <w:color w:val="000000"/>
          <w:sz w:val="25"/>
          <w:szCs w:val="25"/>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66537" w:rsidRPr="00DF4775" w:rsidRDefault="00066537" w:rsidP="00DF4775">
      <w:pPr>
        <w:pBdr>
          <w:top w:val="nil"/>
          <w:left w:val="nil"/>
          <w:bottom w:val="nil"/>
          <w:right w:val="nil"/>
          <w:between w:val="nil"/>
        </w:pBdr>
        <w:spacing w:after="0" w:line="240" w:lineRule="auto"/>
        <w:ind w:firstLine="709"/>
        <w:jc w:val="both"/>
        <w:rPr>
          <w:rFonts w:ascii="Times New Roman" w:hAnsi="Times New Roman" w:cs="Times New Roman"/>
          <w:color w:val="000000"/>
          <w:sz w:val="25"/>
          <w:szCs w:val="25"/>
        </w:rPr>
      </w:pPr>
      <w:r w:rsidRPr="00DF4775">
        <w:rPr>
          <w:rFonts w:ascii="Times New Roman" w:hAnsi="Times New Roman" w:cs="Times New Roman"/>
          <w:color w:val="000000"/>
          <w:sz w:val="25"/>
          <w:szCs w:val="25"/>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66537" w:rsidRPr="00921CB7" w:rsidRDefault="00066537" w:rsidP="00921CB7">
      <w:pPr>
        <w:pBdr>
          <w:top w:val="nil"/>
          <w:left w:val="nil"/>
          <w:bottom w:val="nil"/>
          <w:right w:val="nil"/>
          <w:between w:val="nil"/>
        </w:pBdr>
        <w:spacing w:after="0" w:line="240" w:lineRule="auto"/>
        <w:ind w:firstLine="709"/>
        <w:jc w:val="both"/>
        <w:rPr>
          <w:rFonts w:ascii="Times New Roman" w:hAnsi="Times New Roman" w:cs="Times New Roman"/>
          <w:color w:val="000000"/>
          <w:sz w:val="26"/>
          <w:szCs w:val="26"/>
        </w:rPr>
      </w:pPr>
      <w:r w:rsidRPr="00DF4775">
        <w:rPr>
          <w:rFonts w:ascii="Times New Roman" w:hAnsi="Times New Roman" w:cs="Times New Roman"/>
          <w:color w:val="000000"/>
          <w:sz w:val="25"/>
          <w:szCs w:val="25"/>
        </w:rPr>
        <w:t xml:space="preserve">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w:t>
      </w:r>
      <w:r w:rsidRPr="00DF4775">
        <w:rPr>
          <w:rFonts w:ascii="Times New Roman" w:hAnsi="Times New Roman" w:cs="Times New Roman"/>
          <w:color w:val="000000"/>
          <w:sz w:val="25"/>
          <w:szCs w:val="25"/>
        </w:rPr>
        <w:lastRenderedPageBreak/>
        <w:t>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w:t>
      </w:r>
      <w:r w:rsidRPr="00921CB7">
        <w:rPr>
          <w:rFonts w:ascii="Times New Roman" w:hAnsi="Times New Roman" w:cs="Times New Roman"/>
          <w:color w:val="000000"/>
          <w:sz w:val="26"/>
          <w:szCs w:val="26"/>
        </w:rPr>
        <w:t xml:space="preserve">равления письменного уведомления. </w:t>
      </w:r>
    </w:p>
    <w:p w:rsidR="00066537" w:rsidRDefault="00066537" w:rsidP="00921CB7">
      <w:pPr>
        <w:pBdr>
          <w:top w:val="nil"/>
          <w:left w:val="nil"/>
          <w:bottom w:val="nil"/>
          <w:right w:val="nil"/>
          <w:between w:val="nil"/>
        </w:pBdr>
        <w:spacing w:after="0" w:line="240" w:lineRule="auto"/>
        <w:ind w:firstLine="709"/>
        <w:jc w:val="both"/>
        <w:rPr>
          <w:rFonts w:ascii="Times New Roman" w:hAnsi="Times New Roman" w:cs="Times New Roman"/>
          <w:color w:val="000000"/>
          <w:sz w:val="26"/>
          <w:szCs w:val="26"/>
        </w:rPr>
      </w:pPr>
      <w:r w:rsidRPr="00921CB7">
        <w:rPr>
          <w:rFonts w:ascii="Times New Roman" w:hAnsi="Times New Roman" w:cs="Times New Roman"/>
          <w:color w:val="000000"/>
          <w:sz w:val="26"/>
          <w:szCs w:val="26"/>
        </w:rPr>
        <w:t>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уведомлении о расторжении. Сторона, по чьей инициативе был расторгнут контракт возмещения реального ущерба, возникшего в результате такого расторжения в соответствии с положениями настоящей статьи, вправе требовать возмещения реального ущерба, возникшего в результате такого расторжения.</w:t>
      </w:r>
    </w:p>
    <w:p w:rsidR="00921CB7" w:rsidRPr="00921CB7" w:rsidRDefault="00921CB7" w:rsidP="00921CB7">
      <w:pPr>
        <w:spacing w:after="0" w:line="240" w:lineRule="auto"/>
        <w:ind w:firstLine="709"/>
        <w:jc w:val="center"/>
        <w:rPr>
          <w:rFonts w:ascii="Times New Roman" w:hAnsi="Times New Roman" w:cs="Times New Roman"/>
          <w:b/>
          <w:sz w:val="26"/>
          <w:szCs w:val="26"/>
        </w:rPr>
      </w:pPr>
      <w:r w:rsidRPr="00921CB7">
        <w:rPr>
          <w:rFonts w:ascii="Times New Roman" w:hAnsi="Times New Roman" w:cs="Times New Roman"/>
          <w:b/>
          <w:sz w:val="26"/>
          <w:szCs w:val="26"/>
        </w:rPr>
        <w:t>12. Прочие условия</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color w:val="FF0000"/>
          <w:sz w:val="26"/>
          <w:szCs w:val="26"/>
        </w:rPr>
        <w:t xml:space="preserve">12.1. </w:t>
      </w:r>
      <w:r w:rsidRPr="00921CB7">
        <w:rPr>
          <w:rFonts w:ascii="Times New Roman" w:hAnsi="Times New Roman" w:cs="Times New Roman"/>
          <w:sz w:val="26"/>
          <w:szCs w:val="26"/>
        </w:rPr>
        <w:t>Настоящий Контракт составлен на русском языке, в 2-х (двух) подлинных экземплярах по одному для каждой из сторон, имеющих равную юридическую силу.</w:t>
      </w:r>
    </w:p>
    <w:p w:rsidR="00921CB7" w:rsidRPr="00921CB7" w:rsidRDefault="00921CB7" w:rsidP="00921CB7">
      <w:pPr>
        <w:spacing w:after="0" w:line="240" w:lineRule="auto"/>
        <w:ind w:firstLine="709"/>
        <w:jc w:val="both"/>
        <w:rPr>
          <w:rFonts w:ascii="Times New Roman" w:hAnsi="Times New Roman" w:cs="Times New Roman"/>
          <w:color w:val="FF0000"/>
          <w:sz w:val="26"/>
          <w:szCs w:val="26"/>
        </w:rPr>
      </w:pPr>
      <w:r w:rsidRPr="00921CB7">
        <w:rPr>
          <w:rFonts w:ascii="Times New Roman" w:hAnsi="Times New Roman" w:cs="Times New Roman"/>
          <w:color w:val="FF0000"/>
          <w:sz w:val="26"/>
          <w:szCs w:val="26"/>
          <w:highlight w:val="yellow"/>
        </w:rPr>
        <w:t>ИЛИ</w:t>
      </w:r>
      <w:r w:rsidRPr="00921CB7">
        <w:rPr>
          <w:rFonts w:ascii="Times New Roman" w:hAnsi="Times New Roman" w:cs="Times New Roman"/>
          <w:color w:val="FF0000"/>
          <w:sz w:val="26"/>
          <w:szCs w:val="26"/>
        </w:rPr>
        <w:t>:</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color w:val="FF0000"/>
          <w:sz w:val="26"/>
          <w:szCs w:val="26"/>
        </w:rPr>
        <w:t xml:space="preserve">12.1. </w:t>
      </w:r>
      <w:r w:rsidRPr="00921CB7">
        <w:rPr>
          <w:rFonts w:ascii="Times New Roman" w:hAnsi="Times New Roman" w:cs="Times New Roman"/>
          <w:sz w:val="26"/>
          <w:szCs w:val="26"/>
        </w:rPr>
        <w:t>Настоящий контракт составлен в форме электронного документа, подписанного усиленными электронными цифровыми подписями Сторон.</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 xml:space="preserve">12.2. В случае изменения юридических, почтовых адресов, адреса электронной почты и банковских реквизитов Сторона обязана сообщить </w:t>
      </w:r>
      <w:r w:rsidRPr="00921CB7">
        <w:rPr>
          <w:rFonts w:ascii="Times New Roman" w:hAnsi="Times New Roman" w:cs="Times New Roman"/>
          <w:sz w:val="26"/>
          <w:szCs w:val="26"/>
        </w:rPr>
        <w:br/>
        <w:t>об этом другой Стороне в течение 1 (одного) рабочего дня в письменной форме.</w:t>
      </w:r>
    </w:p>
    <w:p w:rsidR="00921CB7" w:rsidRPr="00921CB7" w:rsidRDefault="00921CB7" w:rsidP="00921CB7">
      <w:pPr>
        <w:pStyle w:val="1"/>
        <w:spacing w:line="240" w:lineRule="auto"/>
        <w:ind w:firstLine="709"/>
        <w:contextualSpacing/>
        <w:rPr>
          <w:sz w:val="26"/>
          <w:szCs w:val="26"/>
        </w:rPr>
      </w:pPr>
      <w:r w:rsidRPr="00921CB7">
        <w:rPr>
          <w:sz w:val="26"/>
          <w:szCs w:val="26"/>
        </w:rPr>
        <w:t xml:space="preserve">12.3. При исполнении Контракта не допускается перемена Исполнителя, </w:t>
      </w:r>
      <w:r w:rsidRPr="00921CB7">
        <w:rPr>
          <w:sz w:val="26"/>
          <w:szCs w:val="26"/>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921CB7">
        <w:rPr>
          <w:sz w:val="26"/>
          <w:szCs w:val="26"/>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Pr="00921CB7">
        <w:rPr>
          <w:sz w:val="26"/>
          <w:szCs w:val="26"/>
        </w:rPr>
        <w:br/>
        <w:t xml:space="preserve">и на тех же условиях. </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 xml:space="preserve">12.4.  Любое Уведомление, необходимость в котором возникла в связи </w:t>
      </w:r>
      <w:r w:rsidRPr="00921CB7">
        <w:rPr>
          <w:rFonts w:ascii="Times New Roman" w:hAnsi="Times New Roman" w:cs="Times New Roman"/>
          <w:sz w:val="26"/>
          <w:szCs w:val="26"/>
        </w:rPr>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телеграфу или факсу, а также вручением под роспись. </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Уведомление будет считаться своевременно доставленным:</w:t>
      </w:r>
    </w:p>
    <w:p w:rsidR="00921CB7" w:rsidRPr="00921CB7" w:rsidRDefault="00921CB7" w:rsidP="00921CB7">
      <w:pPr>
        <w:tabs>
          <w:tab w:val="left" w:pos="8460"/>
        </w:tabs>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а) в случае вручения адресату лично или доставкой заказной почтой в момент доставки;</w:t>
      </w:r>
    </w:p>
    <w:p w:rsidR="00921CB7" w:rsidRPr="00921CB7" w:rsidRDefault="00921CB7" w:rsidP="00921CB7">
      <w:pPr>
        <w:tabs>
          <w:tab w:val="left" w:pos="8460"/>
        </w:tabs>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б) в случае направления телеграммы – спустя 24 (двадцать четыре) часа после отправления телеграммы с уведомлением о вручении;</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 xml:space="preserve">в) в случае направления факса – спустя 2 (два) часа после отправления факса </w:t>
      </w:r>
      <w:r w:rsidRPr="00921CB7">
        <w:rPr>
          <w:rFonts w:ascii="Times New Roman" w:hAnsi="Times New Roman" w:cs="Times New Roman"/>
          <w:sz w:val="26"/>
          <w:szCs w:val="26"/>
        </w:rPr>
        <w:br/>
        <w:t>с подтверждением получения.</w:t>
      </w:r>
    </w:p>
    <w:p w:rsidR="00921CB7" w:rsidRPr="00921CB7" w:rsidRDefault="00921CB7" w:rsidP="00921CB7">
      <w:pPr>
        <w:pStyle w:val="1"/>
        <w:spacing w:line="240" w:lineRule="auto"/>
        <w:ind w:firstLine="709"/>
        <w:contextualSpacing/>
        <w:rPr>
          <w:sz w:val="26"/>
          <w:szCs w:val="26"/>
        </w:rPr>
      </w:pPr>
      <w:r w:rsidRPr="00921CB7">
        <w:rPr>
          <w:sz w:val="26"/>
          <w:szCs w:val="26"/>
        </w:rPr>
        <w:t>12.5. Во всем остальном, что не предусмотрено Контрактом, Стороны руководствуются действующим законодательством Российской Федерации.</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12.5. Все приложения к настоящему Контракту являются его неотъемлемыми частями:</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Приложение № 1 – Спецификация.</w:t>
      </w:r>
    </w:p>
    <w:p w:rsidR="00921CB7" w:rsidRPr="00921CB7" w:rsidRDefault="00921CB7" w:rsidP="00921CB7">
      <w:pPr>
        <w:spacing w:after="0" w:line="240" w:lineRule="auto"/>
        <w:ind w:firstLine="709"/>
        <w:jc w:val="both"/>
        <w:rPr>
          <w:rFonts w:ascii="Times New Roman" w:hAnsi="Times New Roman" w:cs="Times New Roman"/>
          <w:sz w:val="26"/>
          <w:szCs w:val="26"/>
        </w:rPr>
      </w:pPr>
      <w:r w:rsidRPr="00921CB7">
        <w:rPr>
          <w:rFonts w:ascii="Times New Roman" w:hAnsi="Times New Roman" w:cs="Times New Roman"/>
          <w:sz w:val="26"/>
          <w:szCs w:val="26"/>
        </w:rPr>
        <w:t>Приложение № 2 – Техническое задание.</w:t>
      </w:r>
    </w:p>
    <w:p w:rsidR="000F3B1C" w:rsidRPr="000F3B1C" w:rsidRDefault="000F3B1C" w:rsidP="000F3B1C">
      <w:pPr>
        <w:spacing w:after="120" w:line="240" w:lineRule="auto"/>
        <w:ind w:firstLine="720"/>
        <w:jc w:val="center"/>
        <w:rPr>
          <w:rFonts w:ascii="Times New Roman" w:eastAsia="Times New Roman" w:hAnsi="Times New Roman" w:cs="Times New Roman"/>
          <w:b/>
          <w:color w:val="000000"/>
          <w:sz w:val="26"/>
          <w:szCs w:val="26"/>
          <w:lang w:eastAsia="ru-RU"/>
        </w:rPr>
      </w:pPr>
      <w:r w:rsidRPr="000F3B1C">
        <w:rPr>
          <w:rFonts w:ascii="Times New Roman" w:eastAsia="Times New Roman" w:hAnsi="Times New Roman" w:cs="Times New Roman"/>
          <w:b/>
          <w:color w:val="000000"/>
          <w:sz w:val="26"/>
          <w:szCs w:val="26"/>
          <w:lang w:eastAsia="ru-RU"/>
        </w:rPr>
        <w:lastRenderedPageBreak/>
        <w:t>11. АДРЕСА И БАНКОВСКИЕ РЕКВИЗИТЫ СТОРОН:</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41"/>
      </w:tblGrid>
      <w:tr w:rsidR="000F3B1C" w:rsidRPr="000F3B1C" w:rsidTr="00C65AF0">
        <w:trPr>
          <w:jc w:val="center"/>
        </w:trPr>
        <w:tc>
          <w:tcPr>
            <w:tcW w:w="5240" w:type="dxa"/>
            <w:hideMark/>
          </w:tcPr>
          <w:p w:rsidR="000F3B1C" w:rsidRDefault="000F3B1C" w:rsidP="000F3B1C">
            <w:pPr>
              <w:tabs>
                <w:tab w:val="center" w:pos="4677"/>
                <w:tab w:val="right" w:pos="9355"/>
              </w:tabs>
              <w:spacing w:after="0" w:line="240" w:lineRule="auto"/>
              <w:rPr>
                <w:rFonts w:ascii="Times New Roman" w:eastAsia="Times New Roman" w:hAnsi="Times New Roman" w:cs="Times New Roman"/>
                <w:color w:val="000000"/>
                <w:sz w:val="26"/>
                <w:szCs w:val="26"/>
                <w:lang w:eastAsia="ru-RU"/>
              </w:rPr>
            </w:pPr>
            <w:r w:rsidRPr="000F3B1C">
              <w:rPr>
                <w:rFonts w:ascii="Times New Roman" w:eastAsia="Times New Roman" w:hAnsi="Times New Roman" w:cs="Times New Roman"/>
                <w:color w:val="000000"/>
                <w:sz w:val="26"/>
                <w:szCs w:val="26"/>
                <w:lang w:eastAsia="ru-RU"/>
              </w:rPr>
              <w:t>«Государственный заказчик»</w:t>
            </w:r>
          </w:p>
          <w:p w:rsidR="00797DB6" w:rsidRPr="000F3B1C" w:rsidRDefault="00797DB6" w:rsidP="000F3B1C">
            <w:pPr>
              <w:tabs>
                <w:tab w:val="center" w:pos="4677"/>
                <w:tab w:val="right" w:pos="9355"/>
              </w:tabs>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УФСИН России по Тюменской области </w:t>
            </w:r>
          </w:p>
        </w:tc>
        <w:tc>
          <w:tcPr>
            <w:tcW w:w="4541" w:type="dxa"/>
            <w:hideMark/>
          </w:tcPr>
          <w:p w:rsidR="000F3B1C" w:rsidRPr="000F3B1C" w:rsidRDefault="000F3B1C" w:rsidP="00C65AF0">
            <w:pPr>
              <w:spacing w:after="0" w:line="240" w:lineRule="auto"/>
              <w:rPr>
                <w:rFonts w:ascii="Times New Roman" w:eastAsia="Times New Roman" w:hAnsi="Times New Roman" w:cs="Times New Roman"/>
                <w:color w:val="000000"/>
                <w:sz w:val="26"/>
                <w:szCs w:val="26"/>
                <w:lang w:eastAsia="ru-RU"/>
              </w:rPr>
            </w:pPr>
            <w:r w:rsidRPr="000F3B1C">
              <w:rPr>
                <w:rFonts w:ascii="Times New Roman" w:eastAsia="Times New Roman" w:hAnsi="Times New Roman" w:cs="Times New Roman"/>
                <w:color w:val="000000"/>
                <w:sz w:val="26"/>
                <w:szCs w:val="26"/>
                <w:lang w:eastAsia="ru-RU"/>
              </w:rPr>
              <w:t>«Исполнитель»</w:t>
            </w:r>
          </w:p>
        </w:tc>
      </w:tr>
      <w:tr w:rsidR="000F3B1C" w:rsidRPr="000F3B1C" w:rsidTr="00C65AF0">
        <w:trPr>
          <w:trHeight w:val="1408"/>
          <w:jc w:val="center"/>
        </w:trPr>
        <w:tc>
          <w:tcPr>
            <w:tcW w:w="5240" w:type="dxa"/>
          </w:tcPr>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Юридический адрес:</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 xml:space="preserve">625000, г.Тюмень, ул.Ялуторовская,42-а, </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тел. 58-19-09, 58-19-30</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Почтовый адрес: тот же</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Банковские реквизиты: ОКЦ №1 СибГУ Банка России//</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УФК по Новосибирской области, г. Новосибирск</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р/с 03211643000000015114</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к/с 40102810445370000043</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Лс 03671087830</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БИК:  015004950</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ИНН:  7204003669</w:t>
            </w:r>
          </w:p>
          <w:p w:rsidR="00652811" w:rsidRPr="00536F1A" w:rsidRDefault="00652811" w:rsidP="00652811">
            <w:pPr>
              <w:spacing w:after="0" w:line="240" w:lineRule="auto"/>
              <w:rPr>
                <w:rFonts w:ascii="Times New Roman" w:hAnsi="Times New Roman" w:cs="Times New Roman"/>
                <w:sz w:val="24"/>
                <w:szCs w:val="24"/>
              </w:rPr>
            </w:pPr>
            <w:r w:rsidRPr="00536F1A">
              <w:rPr>
                <w:rFonts w:ascii="Times New Roman" w:hAnsi="Times New Roman" w:cs="Times New Roman"/>
                <w:sz w:val="24"/>
                <w:szCs w:val="24"/>
              </w:rPr>
              <w:t>КПП:  720301001</w:t>
            </w:r>
          </w:p>
          <w:p w:rsidR="00652811" w:rsidRPr="00536F1A" w:rsidRDefault="00652811" w:rsidP="00652811">
            <w:pPr>
              <w:shd w:val="clear" w:color="auto" w:fill="FFFFFF"/>
              <w:tabs>
                <w:tab w:val="left" w:leader="underscore" w:pos="-1620"/>
                <w:tab w:val="left" w:pos="567"/>
              </w:tabs>
              <w:spacing w:after="0" w:line="240" w:lineRule="auto"/>
              <w:jc w:val="both"/>
              <w:rPr>
                <w:rFonts w:ascii="Times New Roman" w:hAnsi="Times New Roman" w:cs="Times New Roman"/>
                <w:color w:val="000000"/>
                <w:sz w:val="24"/>
                <w:szCs w:val="24"/>
              </w:rPr>
            </w:pPr>
            <w:r w:rsidRPr="00536F1A">
              <w:rPr>
                <w:rFonts w:ascii="Times New Roman" w:hAnsi="Times New Roman" w:cs="Times New Roman"/>
                <w:color w:val="000000"/>
                <w:sz w:val="24"/>
                <w:szCs w:val="24"/>
              </w:rPr>
              <w:t xml:space="preserve">Контактное лицо: </w:t>
            </w:r>
          </w:p>
          <w:p w:rsidR="00652811" w:rsidRPr="00536F1A" w:rsidRDefault="00652811" w:rsidP="00652811">
            <w:pPr>
              <w:shd w:val="clear" w:color="auto" w:fill="FFFFFF"/>
              <w:tabs>
                <w:tab w:val="left" w:leader="underscore" w:pos="-1620"/>
                <w:tab w:val="left" w:pos="567"/>
              </w:tabs>
              <w:spacing w:after="0" w:line="240" w:lineRule="auto"/>
              <w:jc w:val="both"/>
              <w:rPr>
                <w:rFonts w:ascii="Times New Roman" w:hAnsi="Times New Roman" w:cs="Times New Roman"/>
                <w:color w:val="000000"/>
                <w:sz w:val="24"/>
                <w:szCs w:val="24"/>
              </w:rPr>
            </w:pPr>
            <w:r w:rsidRPr="00536F1A">
              <w:rPr>
                <w:rFonts w:ascii="Times New Roman" w:hAnsi="Times New Roman" w:cs="Times New Roman"/>
                <w:color w:val="000000"/>
                <w:sz w:val="24"/>
                <w:szCs w:val="24"/>
              </w:rPr>
              <w:t>Монтякова</w:t>
            </w:r>
            <w:r w:rsidRPr="00536F1A">
              <w:rPr>
                <w:rFonts w:ascii="Times New Roman" w:hAnsi="Times New Roman" w:cs="Times New Roman"/>
                <w:color w:val="000000"/>
                <w:sz w:val="24"/>
                <w:szCs w:val="24"/>
              </w:rPr>
              <w:br/>
              <w:t>Наталья Сергеевна</w:t>
            </w:r>
          </w:p>
          <w:p w:rsidR="00652811" w:rsidRPr="00536F1A" w:rsidRDefault="00652811" w:rsidP="00652811">
            <w:pPr>
              <w:shd w:val="clear" w:color="auto" w:fill="FFFFFF"/>
              <w:tabs>
                <w:tab w:val="left" w:leader="underscore" w:pos="-1620"/>
                <w:tab w:val="left" w:pos="567"/>
              </w:tabs>
              <w:spacing w:after="0" w:line="240" w:lineRule="auto"/>
              <w:jc w:val="both"/>
              <w:rPr>
                <w:rFonts w:ascii="Times New Roman" w:hAnsi="Times New Roman" w:cs="Times New Roman"/>
                <w:color w:val="000000"/>
                <w:sz w:val="24"/>
                <w:szCs w:val="24"/>
              </w:rPr>
            </w:pPr>
            <w:r w:rsidRPr="00536F1A">
              <w:rPr>
                <w:rFonts w:ascii="Times New Roman" w:hAnsi="Times New Roman" w:cs="Times New Roman"/>
                <w:color w:val="000000"/>
                <w:sz w:val="24"/>
                <w:szCs w:val="24"/>
              </w:rPr>
              <w:t>телефон: (3452) 58-19-11</w:t>
            </w:r>
          </w:p>
          <w:p w:rsidR="00652811" w:rsidRPr="00652811" w:rsidRDefault="00652811" w:rsidP="00652811">
            <w:pPr>
              <w:shd w:val="clear" w:color="auto" w:fill="FFFFFF"/>
              <w:tabs>
                <w:tab w:val="left" w:leader="underscore" w:pos="-1620"/>
                <w:tab w:val="left" w:pos="567"/>
              </w:tabs>
              <w:spacing w:after="0" w:line="240" w:lineRule="auto"/>
              <w:jc w:val="both"/>
              <w:rPr>
                <w:rFonts w:ascii="Times New Roman" w:hAnsi="Times New Roman" w:cs="Times New Roman"/>
                <w:sz w:val="24"/>
                <w:szCs w:val="24"/>
              </w:rPr>
            </w:pPr>
            <w:r w:rsidRPr="00536F1A">
              <w:rPr>
                <w:rFonts w:ascii="Times New Roman" w:hAnsi="Times New Roman" w:cs="Times New Roman"/>
                <w:color w:val="000000"/>
                <w:sz w:val="24"/>
                <w:szCs w:val="24"/>
                <w:lang w:val="en-US"/>
              </w:rPr>
              <w:t>e</w:t>
            </w:r>
            <w:r w:rsidRPr="00652811">
              <w:rPr>
                <w:rFonts w:ascii="Times New Roman" w:hAnsi="Times New Roman" w:cs="Times New Roman"/>
                <w:color w:val="000000"/>
                <w:sz w:val="24"/>
                <w:szCs w:val="24"/>
              </w:rPr>
              <w:t>-</w:t>
            </w:r>
            <w:r w:rsidRPr="00536F1A">
              <w:rPr>
                <w:rFonts w:ascii="Times New Roman" w:hAnsi="Times New Roman" w:cs="Times New Roman"/>
                <w:color w:val="000000"/>
                <w:sz w:val="24"/>
                <w:szCs w:val="24"/>
                <w:lang w:val="en-US"/>
              </w:rPr>
              <w:t>mail</w:t>
            </w:r>
            <w:r w:rsidRPr="00652811">
              <w:rPr>
                <w:rFonts w:ascii="Times New Roman" w:hAnsi="Times New Roman" w:cs="Times New Roman"/>
                <w:color w:val="000000"/>
                <w:sz w:val="24"/>
                <w:szCs w:val="24"/>
              </w:rPr>
              <w:t xml:space="preserve">:  </w:t>
            </w:r>
            <w:r w:rsidRPr="00536F1A">
              <w:rPr>
                <w:rFonts w:ascii="Times New Roman" w:hAnsi="Times New Roman" w:cs="Times New Roman"/>
                <w:color w:val="000000"/>
                <w:sz w:val="24"/>
                <w:szCs w:val="24"/>
                <w:lang w:val="en-US"/>
              </w:rPr>
              <w:t>buhgalter</w:t>
            </w:r>
            <w:r w:rsidRPr="00652811">
              <w:rPr>
                <w:rFonts w:ascii="Times New Roman" w:hAnsi="Times New Roman" w:cs="Times New Roman"/>
                <w:color w:val="000000"/>
                <w:sz w:val="24"/>
                <w:szCs w:val="24"/>
              </w:rPr>
              <w:t>@72.</w:t>
            </w:r>
            <w:r w:rsidRPr="00536F1A">
              <w:rPr>
                <w:rFonts w:ascii="Times New Roman" w:hAnsi="Times New Roman" w:cs="Times New Roman"/>
                <w:color w:val="000000"/>
                <w:sz w:val="24"/>
                <w:szCs w:val="24"/>
                <w:lang w:val="en-US"/>
              </w:rPr>
              <w:t>fsin</w:t>
            </w:r>
            <w:r w:rsidRPr="00652811">
              <w:rPr>
                <w:rFonts w:ascii="Times New Roman" w:hAnsi="Times New Roman" w:cs="Times New Roman"/>
                <w:color w:val="000000"/>
                <w:sz w:val="24"/>
                <w:szCs w:val="24"/>
              </w:rPr>
              <w:t>.</w:t>
            </w:r>
            <w:r w:rsidRPr="00536F1A">
              <w:rPr>
                <w:rFonts w:ascii="Times New Roman" w:hAnsi="Times New Roman" w:cs="Times New Roman"/>
                <w:color w:val="000000"/>
                <w:sz w:val="24"/>
                <w:szCs w:val="24"/>
                <w:lang w:val="en-US"/>
              </w:rPr>
              <w:t>gov</w:t>
            </w:r>
            <w:r w:rsidRPr="00652811">
              <w:rPr>
                <w:rFonts w:ascii="Times New Roman" w:hAnsi="Times New Roman" w:cs="Times New Roman"/>
                <w:color w:val="000000"/>
                <w:sz w:val="24"/>
                <w:szCs w:val="24"/>
              </w:rPr>
              <w:t>.</w:t>
            </w:r>
            <w:r w:rsidRPr="00536F1A">
              <w:rPr>
                <w:rFonts w:ascii="Times New Roman" w:hAnsi="Times New Roman" w:cs="Times New Roman"/>
                <w:color w:val="000000"/>
                <w:sz w:val="24"/>
                <w:szCs w:val="24"/>
                <w:lang w:val="en-US"/>
              </w:rPr>
              <w:t>ru</w:t>
            </w:r>
          </w:p>
          <w:p w:rsidR="000F3B1C" w:rsidRPr="000F3B1C" w:rsidRDefault="000F3B1C" w:rsidP="00652811">
            <w:pPr>
              <w:spacing w:after="0" w:line="240" w:lineRule="auto"/>
              <w:rPr>
                <w:rFonts w:ascii="Times New Roman" w:eastAsia="Times New Roman" w:hAnsi="Times New Roman" w:cs="Times New Roman"/>
                <w:color w:val="000000"/>
                <w:sz w:val="26"/>
                <w:szCs w:val="26"/>
                <w:lang w:eastAsia="ru-RU"/>
              </w:rPr>
            </w:pPr>
          </w:p>
        </w:tc>
        <w:tc>
          <w:tcPr>
            <w:tcW w:w="4541" w:type="dxa"/>
          </w:tcPr>
          <w:p w:rsidR="000F3B1C" w:rsidRPr="00C65AF0" w:rsidRDefault="000F3B1C" w:rsidP="00C65AF0">
            <w:pPr>
              <w:spacing w:after="0" w:line="240" w:lineRule="atLeast"/>
              <w:rPr>
                <w:rFonts w:ascii="Times New Roman" w:eastAsia="Times New Roman" w:hAnsi="Times New Roman" w:cs="Times New Roman"/>
                <w:color w:val="000000"/>
                <w:sz w:val="25"/>
                <w:szCs w:val="25"/>
                <w:lang w:eastAsia="ru-RU"/>
              </w:rPr>
            </w:pPr>
          </w:p>
        </w:tc>
      </w:tr>
      <w:tr w:rsidR="000F3B1C" w:rsidRPr="000F3B1C" w:rsidTr="00C65AF0">
        <w:trPr>
          <w:jc w:val="center"/>
        </w:trPr>
        <w:tc>
          <w:tcPr>
            <w:tcW w:w="5240" w:type="dxa"/>
          </w:tcPr>
          <w:p w:rsidR="00C65AF0" w:rsidRPr="00C65AF0" w:rsidRDefault="00C65AF0" w:rsidP="00C65AF0">
            <w:pPr>
              <w:tabs>
                <w:tab w:val="center" w:pos="4677"/>
                <w:tab w:val="right" w:pos="9355"/>
              </w:tabs>
              <w:spacing w:after="0" w:line="240" w:lineRule="atLeast"/>
              <w:rPr>
                <w:rFonts w:ascii="Times New Roman" w:hAnsi="Times New Roman" w:cs="Times New Roman"/>
                <w:color w:val="000000"/>
                <w:sz w:val="25"/>
                <w:szCs w:val="25"/>
              </w:rPr>
            </w:pPr>
            <w:r w:rsidRPr="00C65AF0">
              <w:rPr>
                <w:rFonts w:ascii="Times New Roman" w:hAnsi="Times New Roman" w:cs="Times New Roman"/>
                <w:color w:val="000000"/>
                <w:sz w:val="25"/>
                <w:szCs w:val="25"/>
              </w:rPr>
              <w:t xml:space="preserve">«Государственный заказчик»                                      </w:t>
            </w:r>
          </w:p>
          <w:p w:rsidR="00C65AF0" w:rsidRPr="00C65AF0" w:rsidRDefault="00C65AF0" w:rsidP="00C65AF0">
            <w:pPr>
              <w:tabs>
                <w:tab w:val="center" w:pos="4677"/>
                <w:tab w:val="right" w:pos="9355"/>
              </w:tabs>
              <w:spacing w:after="0" w:line="240" w:lineRule="atLeast"/>
              <w:rPr>
                <w:rFonts w:ascii="Times New Roman" w:hAnsi="Times New Roman" w:cs="Times New Roman"/>
                <w:color w:val="000000"/>
                <w:sz w:val="25"/>
                <w:szCs w:val="25"/>
              </w:rPr>
            </w:pPr>
            <w:r w:rsidRPr="00C65AF0">
              <w:rPr>
                <w:rFonts w:ascii="Times New Roman" w:hAnsi="Times New Roman" w:cs="Times New Roman"/>
                <w:color w:val="000000"/>
                <w:sz w:val="25"/>
                <w:szCs w:val="25"/>
              </w:rPr>
              <w:t xml:space="preserve">Управление Федеральной </w:t>
            </w:r>
          </w:p>
          <w:p w:rsidR="00C65AF0" w:rsidRPr="00C65AF0" w:rsidRDefault="00C65AF0" w:rsidP="00C65AF0">
            <w:pPr>
              <w:tabs>
                <w:tab w:val="center" w:pos="4677"/>
                <w:tab w:val="right" w:pos="9355"/>
              </w:tabs>
              <w:spacing w:after="0" w:line="240" w:lineRule="atLeast"/>
              <w:rPr>
                <w:rFonts w:ascii="Times New Roman" w:hAnsi="Times New Roman" w:cs="Times New Roman"/>
                <w:color w:val="000000"/>
                <w:sz w:val="25"/>
                <w:szCs w:val="25"/>
              </w:rPr>
            </w:pPr>
            <w:r w:rsidRPr="00C65AF0">
              <w:rPr>
                <w:rFonts w:ascii="Times New Roman" w:hAnsi="Times New Roman" w:cs="Times New Roman"/>
                <w:color w:val="000000"/>
                <w:sz w:val="25"/>
                <w:szCs w:val="25"/>
              </w:rPr>
              <w:t>службы исполнения наказаний</w:t>
            </w:r>
          </w:p>
          <w:p w:rsidR="00C65AF0" w:rsidRPr="00C65AF0" w:rsidRDefault="00C65AF0" w:rsidP="00C65AF0">
            <w:pPr>
              <w:tabs>
                <w:tab w:val="center" w:pos="4677"/>
                <w:tab w:val="right" w:pos="9355"/>
              </w:tabs>
              <w:spacing w:after="0" w:line="240" w:lineRule="atLeast"/>
              <w:rPr>
                <w:rFonts w:ascii="Times New Roman" w:hAnsi="Times New Roman" w:cs="Times New Roman"/>
                <w:color w:val="000000"/>
                <w:sz w:val="25"/>
                <w:szCs w:val="25"/>
              </w:rPr>
            </w:pPr>
            <w:r w:rsidRPr="00C65AF0">
              <w:rPr>
                <w:rFonts w:ascii="Times New Roman" w:hAnsi="Times New Roman" w:cs="Times New Roman"/>
                <w:color w:val="000000"/>
                <w:sz w:val="25"/>
                <w:szCs w:val="25"/>
              </w:rPr>
              <w:t xml:space="preserve"> по Тюменской области </w:t>
            </w:r>
          </w:p>
          <w:p w:rsidR="00C65AF0" w:rsidRDefault="00C65AF0" w:rsidP="00C65AF0">
            <w:pPr>
              <w:spacing w:after="0" w:line="240" w:lineRule="atLeast"/>
              <w:rPr>
                <w:rFonts w:ascii="Times New Roman" w:hAnsi="Times New Roman" w:cs="Times New Roman"/>
                <w:sz w:val="25"/>
                <w:szCs w:val="25"/>
              </w:rPr>
            </w:pPr>
          </w:p>
          <w:p w:rsidR="00C65AF0" w:rsidRDefault="00C65AF0" w:rsidP="00C65AF0">
            <w:pPr>
              <w:spacing w:after="0" w:line="240" w:lineRule="atLeast"/>
              <w:rPr>
                <w:rFonts w:ascii="Times New Roman" w:hAnsi="Times New Roman" w:cs="Times New Roman"/>
                <w:sz w:val="25"/>
                <w:szCs w:val="25"/>
              </w:rPr>
            </w:pPr>
          </w:p>
          <w:p w:rsidR="00C65AF0" w:rsidRPr="00C65AF0" w:rsidRDefault="00C65AF0" w:rsidP="00C65AF0">
            <w:pPr>
              <w:spacing w:after="0" w:line="240" w:lineRule="atLeast"/>
              <w:rPr>
                <w:rFonts w:ascii="Times New Roman" w:hAnsi="Times New Roman" w:cs="Times New Roman"/>
                <w:sz w:val="25"/>
                <w:szCs w:val="25"/>
              </w:rPr>
            </w:pPr>
          </w:p>
          <w:p w:rsidR="00C65AF0" w:rsidRPr="00C65AF0" w:rsidRDefault="00C65AF0" w:rsidP="00C65AF0">
            <w:pPr>
              <w:spacing w:after="0" w:line="240" w:lineRule="atLeast"/>
              <w:rPr>
                <w:rFonts w:ascii="Times New Roman" w:hAnsi="Times New Roman" w:cs="Times New Roman"/>
                <w:sz w:val="25"/>
                <w:szCs w:val="25"/>
              </w:rPr>
            </w:pPr>
            <w:r w:rsidRPr="00C65AF0">
              <w:rPr>
                <w:rFonts w:ascii="Times New Roman" w:hAnsi="Times New Roman" w:cs="Times New Roman"/>
                <w:sz w:val="25"/>
                <w:szCs w:val="25"/>
              </w:rPr>
              <w:t xml:space="preserve">_____________  </w:t>
            </w:r>
          </w:p>
          <w:p w:rsidR="00C65AF0" w:rsidRPr="00C65AF0" w:rsidRDefault="00C65AF0" w:rsidP="00C65AF0">
            <w:pPr>
              <w:spacing w:after="0" w:line="240" w:lineRule="atLeast"/>
              <w:rPr>
                <w:rFonts w:ascii="Times New Roman" w:hAnsi="Times New Roman" w:cs="Times New Roman"/>
                <w:sz w:val="25"/>
                <w:szCs w:val="25"/>
              </w:rPr>
            </w:pPr>
            <w:r w:rsidRPr="00C65AF0">
              <w:rPr>
                <w:rFonts w:ascii="Times New Roman" w:hAnsi="Times New Roman" w:cs="Times New Roman"/>
                <w:sz w:val="25"/>
                <w:szCs w:val="25"/>
              </w:rPr>
              <w:t xml:space="preserve">       (подпись)</w:t>
            </w:r>
          </w:p>
          <w:p w:rsidR="000F3B1C" w:rsidRPr="000F3B1C" w:rsidRDefault="00C65AF0" w:rsidP="00C65AF0">
            <w:pPr>
              <w:tabs>
                <w:tab w:val="center" w:pos="4677"/>
                <w:tab w:val="right" w:pos="9355"/>
              </w:tabs>
              <w:spacing w:after="0" w:line="240" w:lineRule="atLeast"/>
              <w:rPr>
                <w:rFonts w:ascii="Times New Roman" w:eastAsia="Times New Roman" w:hAnsi="Times New Roman" w:cs="Times New Roman"/>
                <w:color w:val="000000"/>
                <w:sz w:val="26"/>
                <w:szCs w:val="26"/>
                <w:lang w:eastAsia="ru-RU"/>
              </w:rPr>
            </w:pPr>
            <w:r w:rsidRPr="00C65AF0">
              <w:rPr>
                <w:rFonts w:ascii="Times New Roman" w:hAnsi="Times New Roman" w:cs="Times New Roman"/>
                <w:sz w:val="25"/>
                <w:szCs w:val="25"/>
              </w:rPr>
              <w:t>М.П.</w:t>
            </w:r>
          </w:p>
        </w:tc>
        <w:tc>
          <w:tcPr>
            <w:tcW w:w="4541" w:type="dxa"/>
          </w:tcPr>
          <w:p w:rsidR="00C65AF0" w:rsidRPr="00C65AF0" w:rsidRDefault="00C65AF0" w:rsidP="00C65AF0">
            <w:pPr>
              <w:spacing w:after="0" w:line="240" w:lineRule="atLeast"/>
              <w:jc w:val="both"/>
              <w:rPr>
                <w:rFonts w:ascii="Times New Roman" w:hAnsi="Times New Roman" w:cs="Times New Roman"/>
                <w:color w:val="000000"/>
                <w:sz w:val="25"/>
                <w:szCs w:val="25"/>
              </w:rPr>
            </w:pPr>
            <w:r w:rsidRPr="00C65AF0">
              <w:rPr>
                <w:rFonts w:ascii="Times New Roman" w:hAnsi="Times New Roman" w:cs="Times New Roman"/>
                <w:color w:val="000000"/>
                <w:sz w:val="25"/>
                <w:szCs w:val="25"/>
              </w:rPr>
              <w:t xml:space="preserve">  «Исполнитель»</w:t>
            </w:r>
          </w:p>
          <w:p w:rsidR="00C65AF0" w:rsidRDefault="00C65AF0" w:rsidP="00C65AF0">
            <w:pPr>
              <w:spacing w:after="0" w:line="240" w:lineRule="atLeast"/>
              <w:rPr>
                <w:rFonts w:ascii="Times New Roman" w:hAnsi="Times New Roman" w:cs="Times New Roman"/>
                <w:spacing w:val="2"/>
                <w:sz w:val="25"/>
                <w:szCs w:val="25"/>
              </w:rPr>
            </w:pPr>
          </w:p>
          <w:p w:rsidR="00C65AF0" w:rsidRDefault="00C65AF0" w:rsidP="00C65AF0">
            <w:pPr>
              <w:spacing w:after="0" w:line="240" w:lineRule="atLeast"/>
              <w:rPr>
                <w:rFonts w:ascii="Times New Roman" w:hAnsi="Times New Roman" w:cs="Times New Roman"/>
                <w:spacing w:val="2"/>
                <w:sz w:val="25"/>
                <w:szCs w:val="25"/>
              </w:rPr>
            </w:pPr>
          </w:p>
          <w:p w:rsidR="00C65AF0" w:rsidRPr="00C65AF0" w:rsidRDefault="00C65AF0" w:rsidP="00C65AF0">
            <w:pPr>
              <w:spacing w:after="0" w:line="240" w:lineRule="atLeast"/>
              <w:rPr>
                <w:rFonts w:ascii="Times New Roman" w:hAnsi="Times New Roman" w:cs="Times New Roman"/>
                <w:spacing w:val="2"/>
                <w:sz w:val="25"/>
                <w:szCs w:val="25"/>
              </w:rPr>
            </w:pPr>
          </w:p>
          <w:p w:rsidR="00921CB7" w:rsidRDefault="00921CB7" w:rsidP="00C65AF0">
            <w:pPr>
              <w:spacing w:after="0" w:line="240" w:lineRule="atLeast"/>
              <w:rPr>
                <w:rFonts w:ascii="Times New Roman" w:hAnsi="Times New Roman" w:cs="Times New Roman"/>
                <w:spacing w:val="2"/>
                <w:sz w:val="25"/>
                <w:szCs w:val="25"/>
              </w:rPr>
            </w:pPr>
          </w:p>
          <w:p w:rsidR="00921CB7" w:rsidRDefault="00921CB7" w:rsidP="00C65AF0">
            <w:pPr>
              <w:spacing w:after="0" w:line="240" w:lineRule="atLeast"/>
              <w:rPr>
                <w:rFonts w:ascii="Times New Roman" w:hAnsi="Times New Roman" w:cs="Times New Roman"/>
                <w:spacing w:val="2"/>
                <w:sz w:val="25"/>
                <w:szCs w:val="25"/>
              </w:rPr>
            </w:pPr>
          </w:p>
          <w:p w:rsidR="00921CB7" w:rsidRDefault="00921CB7" w:rsidP="00C65AF0">
            <w:pPr>
              <w:spacing w:after="0" w:line="240" w:lineRule="atLeast"/>
              <w:rPr>
                <w:rFonts w:ascii="Times New Roman" w:hAnsi="Times New Roman" w:cs="Times New Roman"/>
                <w:spacing w:val="2"/>
                <w:sz w:val="25"/>
                <w:szCs w:val="25"/>
              </w:rPr>
            </w:pPr>
          </w:p>
          <w:p w:rsidR="00921CB7" w:rsidRDefault="00C65AF0" w:rsidP="00C65AF0">
            <w:pPr>
              <w:spacing w:after="0" w:line="240" w:lineRule="atLeast"/>
              <w:rPr>
                <w:rFonts w:ascii="Times New Roman" w:hAnsi="Times New Roman" w:cs="Times New Roman"/>
                <w:spacing w:val="2"/>
                <w:sz w:val="25"/>
                <w:szCs w:val="25"/>
              </w:rPr>
            </w:pPr>
            <w:r w:rsidRPr="00C65AF0">
              <w:rPr>
                <w:rFonts w:ascii="Times New Roman" w:hAnsi="Times New Roman" w:cs="Times New Roman"/>
                <w:spacing w:val="2"/>
                <w:sz w:val="25"/>
                <w:szCs w:val="25"/>
              </w:rPr>
              <w:t xml:space="preserve">____________     </w:t>
            </w:r>
          </w:p>
          <w:p w:rsidR="00C65AF0" w:rsidRPr="00C65AF0" w:rsidRDefault="00C65AF0" w:rsidP="00C65AF0">
            <w:pPr>
              <w:spacing w:after="0" w:line="240" w:lineRule="atLeast"/>
              <w:rPr>
                <w:rFonts w:ascii="Times New Roman" w:hAnsi="Times New Roman" w:cs="Times New Roman"/>
                <w:spacing w:val="2"/>
                <w:sz w:val="25"/>
                <w:szCs w:val="25"/>
              </w:rPr>
            </w:pPr>
            <w:r w:rsidRPr="00C65AF0">
              <w:rPr>
                <w:rFonts w:ascii="Times New Roman" w:hAnsi="Times New Roman" w:cs="Times New Roman"/>
                <w:spacing w:val="2"/>
                <w:sz w:val="25"/>
                <w:szCs w:val="25"/>
              </w:rPr>
              <w:t xml:space="preserve">    (подпись) </w:t>
            </w:r>
          </w:p>
          <w:p w:rsidR="000F3B1C" w:rsidRPr="00C65AF0" w:rsidRDefault="00C65AF0" w:rsidP="00C65AF0">
            <w:pPr>
              <w:spacing w:after="0" w:line="240" w:lineRule="atLeast"/>
              <w:jc w:val="both"/>
              <w:rPr>
                <w:rFonts w:ascii="Times New Roman" w:eastAsia="Times New Roman" w:hAnsi="Times New Roman" w:cs="Times New Roman"/>
                <w:color w:val="000000"/>
                <w:sz w:val="25"/>
                <w:szCs w:val="25"/>
                <w:lang w:eastAsia="ru-RU"/>
              </w:rPr>
            </w:pPr>
            <w:r w:rsidRPr="00C65AF0">
              <w:rPr>
                <w:rFonts w:ascii="Times New Roman" w:hAnsi="Times New Roman" w:cs="Times New Roman"/>
                <w:spacing w:val="2"/>
                <w:sz w:val="25"/>
                <w:szCs w:val="25"/>
              </w:rPr>
              <w:t>М.П.</w:t>
            </w:r>
          </w:p>
        </w:tc>
      </w:tr>
    </w:tbl>
    <w:p w:rsidR="000F3B1C" w:rsidRPr="000F3B1C" w:rsidRDefault="000F3B1C" w:rsidP="001C3037">
      <w:pPr>
        <w:spacing w:after="0" w:line="240" w:lineRule="auto"/>
        <w:rPr>
          <w:rFonts w:ascii="Times New Roman" w:eastAsia="Times New Roman" w:hAnsi="Times New Roman" w:cs="Times New Roman"/>
          <w:color w:val="000000"/>
          <w:sz w:val="26"/>
          <w:szCs w:val="26"/>
          <w:lang w:eastAsia="ru-RU"/>
        </w:rPr>
      </w:pPr>
    </w:p>
    <w:tbl>
      <w:tblPr>
        <w:tblW w:w="9640" w:type="dxa"/>
        <w:tblInd w:w="-284" w:type="dxa"/>
        <w:tblLayout w:type="fixed"/>
        <w:tblLook w:val="00A0" w:firstRow="1" w:lastRow="0" w:firstColumn="1" w:lastColumn="0" w:noHBand="0" w:noVBand="0"/>
      </w:tblPr>
      <w:tblGrid>
        <w:gridCol w:w="5180"/>
        <w:gridCol w:w="2438"/>
        <w:gridCol w:w="2022"/>
      </w:tblGrid>
      <w:tr w:rsidR="000F3B1C" w:rsidRPr="000F3B1C" w:rsidTr="00194320">
        <w:tc>
          <w:tcPr>
            <w:tcW w:w="5180"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Руководитель Контрактной службы</w:t>
            </w:r>
          </w:p>
        </w:tc>
        <w:tc>
          <w:tcPr>
            <w:tcW w:w="2438"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0F3B1C" w:rsidRPr="000F3B1C" w:rsidRDefault="00194320" w:rsidP="000F3B1C">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r w:rsidR="000F3B1C" w:rsidRPr="000F3B1C" w:rsidTr="00194320">
        <w:tc>
          <w:tcPr>
            <w:tcW w:w="5180"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 xml:space="preserve">Работник Контрактной службы, ответственный   </w:t>
            </w:r>
            <w:r w:rsidRPr="000F3B1C">
              <w:rPr>
                <w:rFonts w:ascii="Times New Roman" w:eastAsia="Times New Roman" w:hAnsi="Times New Roman" w:cs="Times New Roman"/>
                <w:lang w:eastAsia="ru-RU"/>
              </w:rPr>
              <w:br/>
              <w:t>за заключение Контракта</w:t>
            </w:r>
          </w:p>
        </w:tc>
        <w:tc>
          <w:tcPr>
            <w:tcW w:w="2438" w:type="dxa"/>
          </w:tcPr>
          <w:p w:rsidR="000F3B1C" w:rsidRPr="000F3B1C" w:rsidRDefault="000F3B1C" w:rsidP="000F3B1C">
            <w:pPr>
              <w:spacing w:after="0" w:line="276" w:lineRule="auto"/>
              <w:rPr>
                <w:rFonts w:ascii="Times New Roman" w:eastAsia="Times New Roman" w:hAnsi="Times New Roman" w:cs="Times New Roman"/>
                <w:lang w:eastAsia="ru-RU"/>
              </w:rPr>
            </w:pPr>
          </w:p>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0F3B1C" w:rsidRPr="000F3B1C" w:rsidRDefault="000F3B1C" w:rsidP="000F3B1C">
            <w:pPr>
              <w:spacing w:after="0" w:line="276" w:lineRule="auto"/>
              <w:rPr>
                <w:rFonts w:ascii="Times New Roman" w:eastAsia="Times New Roman" w:hAnsi="Times New Roman" w:cs="Times New Roman"/>
                <w:lang w:eastAsia="ru-RU"/>
              </w:rPr>
            </w:pPr>
          </w:p>
          <w:p w:rsidR="000F3B1C" w:rsidRPr="000F3B1C" w:rsidRDefault="00194320" w:rsidP="000F3B1C">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r w:rsidR="000F3B1C" w:rsidRPr="000F3B1C" w:rsidTr="00194320">
        <w:tc>
          <w:tcPr>
            <w:tcW w:w="5180" w:type="dxa"/>
          </w:tcPr>
          <w:p w:rsidR="000F3B1C" w:rsidRPr="000F3B1C" w:rsidRDefault="00AA247D" w:rsidP="00AA247D">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Главный экономист</w:t>
            </w:r>
            <w:r w:rsidRPr="000F3B1C">
              <w:rPr>
                <w:rFonts w:ascii="Times New Roman" w:eastAsia="Times New Roman" w:hAnsi="Times New Roman" w:cs="Times New Roman"/>
                <w:lang w:eastAsia="ru-RU"/>
              </w:rPr>
              <w:t xml:space="preserve"> </w:t>
            </w:r>
            <w:r w:rsidR="000F3B1C" w:rsidRPr="000F3B1C">
              <w:rPr>
                <w:rFonts w:ascii="Times New Roman" w:eastAsia="Times New Roman" w:hAnsi="Times New Roman" w:cs="Times New Roman"/>
                <w:lang w:eastAsia="ru-RU"/>
              </w:rPr>
              <w:t xml:space="preserve">                      </w:t>
            </w:r>
          </w:p>
        </w:tc>
        <w:tc>
          <w:tcPr>
            <w:tcW w:w="2438"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0F3B1C" w:rsidRPr="000F3B1C" w:rsidRDefault="00194320" w:rsidP="000F3B1C">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r w:rsidR="00AA247D" w:rsidRPr="000F3B1C" w:rsidTr="00194320">
        <w:tc>
          <w:tcPr>
            <w:tcW w:w="5180" w:type="dxa"/>
          </w:tcPr>
          <w:p w:rsidR="00AA247D" w:rsidRPr="000F3B1C" w:rsidRDefault="00AA247D" w:rsidP="00AA247D">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Главная бухгалтери</w:t>
            </w:r>
            <w:r>
              <w:rPr>
                <w:rFonts w:ascii="Times New Roman" w:eastAsia="Times New Roman" w:hAnsi="Times New Roman" w:cs="Times New Roman"/>
                <w:lang w:eastAsia="ru-RU"/>
              </w:rPr>
              <w:t>я</w:t>
            </w:r>
          </w:p>
        </w:tc>
        <w:tc>
          <w:tcPr>
            <w:tcW w:w="2438" w:type="dxa"/>
          </w:tcPr>
          <w:p w:rsidR="00AA247D" w:rsidRPr="000F3B1C" w:rsidRDefault="00AA247D" w:rsidP="00AA247D">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AA247D" w:rsidRPr="000F3B1C" w:rsidRDefault="00194320" w:rsidP="00AA247D">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r w:rsidR="000F3B1C" w:rsidRPr="000F3B1C" w:rsidTr="00194320">
        <w:tc>
          <w:tcPr>
            <w:tcW w:w="5180"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Финансово-экономический отдел</w:t>
            </w:r>
          </w:p>
        </w:tc>
        <w:tc>
          <w:tcPr>
            <w:tcW w:w="2438"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0F3B1C" w:rsidRPr="000F3B1C" w:rsidRDefault="00194320" w:rsidP="000F3B1C">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r w:rsidR="000F3B1C" w:rsidRPr="000F3B1C" w:rsidTr="00194320">
        <w:tc>
          <w:tcPr>
            <w:tcW w:w="5180"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 xml:space="preserve">Группа СГОЗиГЗ  ОТО                                                  </w:t>
            </w:r>
          </w:p>
        </w:tc>
        <w:tc>
          <w:tcPr>
            <w:tcW w:w="2438"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0F3B1C" w:rsidRPr="000F3B1C" w:rsidRDefault="00194320" w:rsidP="000F3B1C">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r w:rsidR="000F3B1C" w:rsidRPr="000F3B1C" w:rsidTr="00194320">
        <w:tc>
          <w:tcPr>
            <w:tcW w:w="5180" w:type="dxa"/>
          </w:tcPr>
          <w:p w:rsidR="000F3B1C" w:rsidRPr="000F3B1C" w:rsidRDefault="000F3B1C" w:rsidP="000F3B1C">
            <w:pPr>
              <w:spacing w:after="0" w:line="276" w:lineRule="auto"/>
              <w:jc w:val="both"/>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 xml:space="preserve">Юридическая служба                 </w:t>
            </w:r>
          </w:p>
        </w:tc>
        <w:tc>
          <w:tcPr>
            <w:tcW w:w="2438"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0F3B1C" w:rsidRPr="000F3B1C" w:rsidRDefault="00194320" w:rsidP="000F3B1C">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r w:rsidR="000F3B1C" w:rsidRPr="000F3B1C" w:rsidTr="00194320">
        <w:trPr>
          <w:trHeight w:val="319"/>
        </w:trPr>
        <w:tc>
          <w:tcPr>
            <w:tcW w:w="5180" w:type="dxa"/>
          </w:tcPr>
          <w:p w:rsidR="000F3B1C" w:rsidRPr="000F3B1C" w:rsidRDefault="000F3B1C" w:rsidP="000F3B1C">
            <w:pPr>
              <w:spacing w:after="0" w:line="276" w:lineRule="auto"/>
              <w:jc w:val="both"/>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ОСБ</w:t>
            </w:r>
          </w:p>
        </w:tc>
        <w:tc>
          <w:tcPr>
            <w:tcW w:w="2438" w:type="dxa"/>
          </w:tcPr>
          <w:p w:rsidR="000F3B1C" w:rsidRPr="000F3B1C" w:rsidRDefault="000F3B1C" w:rsidP="000F3B1C">
            <w:pPr>
              <w:spacing w:after="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________________</w:t>
            </w:r>
          </w:p>
        </w:tc>
        <w:tc>
          <w:tcPr>
            <w:tcW w:w="2022" w:type="dxa"/>
          </w:tcPr>
          <w:p w:rsidR="000F3B1C" w:rsidRPr="000F3B1C" w:rsidRDefault="00194320" w:rsidP="000F3B1C">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p>
        </w:tc>
      </w:tr>
    </w:tbl>
    <w:p w:rsidR="00010562" w:rsidRDefault="004F4C7C" w:rsidP="004F4C7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p w:rsidR="008F4B20" w:rsidRDefault="00010562" w:rsidP="004F4C7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p w:rsidR="00C65AF0" w:rsidRDefault="00C65AF0" w:rsidP="004F4C7C">
      <w:pPr>
        <w:spacing w:after="0" w:line="240" w:lineRule="auto"/>
        <w:rPr>
          <w:rFonts w:ascii="Times New Roman" w:eastAsia="Times New Roman" w:hAnsi="Times New Roman" w:cs="Times New Roman"/>
          <w:color w:val="000000"/>
          <w:sz w:val="20"/>
          <w:szCs w:val="20"/>
          <w:lang w:eastAsia="ru-RU"/>
        </w:rPr>
      </w:pPr>
    </w:p>
    <w:p w:rsidR="00C65AF0" w:rsidRDefault="00C65AF0" w:rsidP="004F4C7C">
      <w:pPr>
        <w:spacing w:after="0" w:line="240" w:lineRule="auto"/>
        <w:rPr>
          <w:rFonts w:ascii="Times New Roman" w:eastAsia="Times New Roman" w:hAnsi="Times New Roman" w:cs="Times New Roman"/>
          <w:color w:val="000000"/>
          <w:sz w:val="20"/>
          <w:szCs w:val="20"/>
          <w:lang w:eastAsia="ru-RU"/>
        </w:rPr>
      </w:pPr>
    </w:p>
    <w:p w:rsidR="00652811" w:rsidRDefault="00652811" w:rsidP="001F2F33">
      <w:pPr>
        <w:tabs>
          <w:tab w:val="left" w:pos="8355"/>
        </w:tabs>
        <w:spacing w:after="0" w:line="240" w:lineRule="auto"/>
        <w:rPr>
          <w:rFonts w:ascii="Times New Roman" w:eastAsia="Times New Roman" w:hAnsi="Times New Roman" w:cs="Times New Roman"/>
          <w:color w:val="000000"/>
          <w:sz w:val="20"/>
          <w:szCs w:val="20"/>
          <w:lang w:eastAsia="ru-RU"/>
        </w:rPr>
      </w:pPr>
    </w:p>
    <w:p w:rsidR="00910E30" w:rsidRDefault="00910E30" w:rsidP="001F2F33">
      <w:pPr>
        <w:tabs>
          <w:tab w:val="left" w:pos="8355"/>
        </w:tabs>
        <w:spacing w:after="0" w:line="240" w:lineRule="auto"/>
        <w:rPr>
          <w:rFonts w:ascii="Times New Roman" w:eastAsia="Times New Roman" w:hAnsi="Times New Roman" w:cs="Times New Roman"/>
          <w:color w:val="000000"/>
          <w:sz w:val="20"/>
          <w:szCs w:val="20"/>
          <w:lang w:eastAsia="ru-RU"/>
        </w:rPr>
      </w:pPr>
    </w:p>
    <w:p w:rsidR="00652811" w:rsidRDefault="00652811" w:rsidP="001F2F33">
      <w:pPr>
        <w:tabs>
          <w:tab w:val="left" w:pos="8355"/>
        </w:tabs>
        <w:spacing w:after="0" w:line="240" w:lineRule="auto"/>
        <w:rPr>
          <w:rFonts w:ascii="Times New Roman" w:eastAsia="Times New Roman" w:hAnsi="Times New Roman" w:cs="Times New Roman"/>
          <w:color w:val="000000"/>
          <w:sz w:val="20"/>
          <w:szCs w:val="20"/>
          <w:lang w:eastAsia="ru-RU"/>
        </w:rPr>
      </w:pPr>
    </w:p>
    <w:p w:rsidR="000F3B1C" w:rsidRPr="00300910" w:rsidRDefault="002F0F12" w:rsidP="001F2F33">
      <w:pPr>
        <w:tabs>
          <w:tab w:val="left" w:pos="8355"/>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xml:space="preserve">                                                                             </w:t>
      </w:r>
      <w:r w:rsidR="001F2F33">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2153A4">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0F3B1C" w:rsidRPr="00300910">
        <w:rPr>
          <w:rFonts w:ascii="Times New Roman" w:eastAsia="Times New Roman" w:hAnsi="Times New Roman" w:cs="Times New Roman"/>
          <w:color w:val="000000"/>
          <w:sz w:val="24"/>
          <w:szCs w:val="24"/>
          <w:lang w:eastAsia="ru-RU"/>
        </w:rPr>
        <w:t>Приложение № 1</w:t>
      </w:r>
    </w:p>
    <w:p w:rsidR="000F3B1C" w:rsidRPr="00300910" w:rsidRDefault="000F3B1C" w:rsidP="000F3B1C">
      <w:pPr>
        <w:spacing w:after="0" w:line="240" w:lineRule="auto"/>
        <w:ind w:left="5664"/>
        <w:jc w:val="center"/>
        <w:rPr>
          <w:rFonts w:ascii="Times New Roman" w:eastAsia="Times New Roman" w:hAnsi="Times New Roman" w:cs="Times New Roman"/>
          <w:color w:val="000000"/>
          <w:sz w:val="24"/>
          <w:szCs w:val="24"/>
          <w:lang w:eastAsia="ru-RU"/>
        </w:rPr>
      </w:pPr>
      <w:r w:rsidRPr="00300910">
        <w:rPr>
          <w:rFonts w:ascii="Times New Roman" w:eastAsia="Times New Roman" w:hAnsi="Times New Roman" w:cs="Times New Roman"/>
          <w:color w:val="000000"/>
          <w:sz w:val="24"/>
          <w:szCs w:val="24"/>
          <w:lang w:eastAsia="ru-RU"/>
        </w:rPr>
        <w:t>к государственному контракту</w:t>
      </w:r>
    </w:p>
    <w:p w:rsidR="000F3B1C" w:rsidRPr="00300910" w:rsidRDefault="000F3B1C" w:rsidP="000F3B1C">
      <w:pPr>
        <w:spacing w:after="0" w:line="240" w:lineRule="auto"/>
        <w:ind w:left="5664"/>
        <w:jc w:val="center"/>
        <w:rPr>
          <w:rFonts w:ascii="Times New Roman" w:eastAsia="Times New Roman" w:hAnsi="Times New Roman" w:cs="Times New Roman"/>
          <w:color w:val="000000"/>
          <w:sz w:val="24"/>
          <w:szCs w:val="24"/>
          <w:lang w:eastAsia="ru-RU"/>
        </w:rPr>
      </w:pPr>
      <w:r w:rsidRPr="00300910">
        <w:rPr>
          <w:rFonts w:ascii="Times New Roman" w:eastAsia="Times New Roman" w:hAnsi="Times New Roman" w:cs="Times New Roman"/>
          <w:color w:val="000000"/>
          <w:sz w:val="24"/>
          <w:szCs w:val="24"/>
          <w:lang w:eastAsia="ru-RU"/>
        </w:rPr>
        <w:t>от «__» _______ 20__ г. № ___</w:t>
      </w:r>
    </w:p>
    <w:p w:rsidR="000F3B1C" w:rsidRPr="00300910" w:rsidRDefault="000F3B1C" w:rsidP="000F3B1C">
      <w:pPr>
        <w:spacing w:after="0" w:line="240" w:lineRule="auto"/>
        <w:jc w:val="center"/>
        <w:rPr>
          <w:rFonts w:ascii="Times New Roman" w:eastAsia="Times New Roman" w:hAnsi="Times New Roman" w:cs="Times New Roman"/>
          <w:sz w:val="24"/>
          <w:szCs w:val="24"/>
          <w:lang w:eastAsia="ru-RU"/>
        </w:rPr>
      </w:pPr>
      <w:r w:rsidRPr="00300910">
        <w:rPr>
          <w:rFonts w:ascii="Times New Roman" w:eastAsia="Times New Roman" w:hAnsi="Times New Roman" w:cs="Times New Roman"/>
          <w:sz w:val="24"/>
          <w:szCs w:val="24"/>
          <w:lang w:eastAsia="ru-RU"/>
        </w:rPr>
        <w:t xml:space="preserve">                                        </w:t>
      </w:r>
    </w:p>
    <w:p w:rsidR="000F3B1C" w:rsidRPr="00300910" w:rsidRDefault="000F3B1C" w:rsidP="000F3B1C">
      <w:pPr>
        <w:spacing w:after="0" w:line="240" w:lineRule="auto"/>
        <w:jc w:val="center"/>
        <w:rPr>
          <w:rFonts w:ascii="Times New Roman" w:eastAsia="Times New Roman" w:hAnsi="Times New Roman" w:cs="Times New Roman"/>
          <w:sz w:val="24"/>
          <w:szCs w:val="24"/>
          <w:lang w:eastAsia="ru-RU"/>
        </w:rPr>
      </w:pPr>
    </w:p>
    <w:p w:rsidR="000F3B1C" w:rsidRPr="00300910" w:rsidRDefault="000F3B1C" w:rsidP="000F3B1C">
      <w:pPr>
        <w:tabs>
          <w:tab w:val="left" w:pos="6990"/>
        </w:tabs>
        <w:spacing w:after="0" w:line="240" w:lineRule="auto"/>
        <w:rPr>
          <w:rFonts w:ascii="Times New Roman" w:eastAsia="Times New Roman" w:hAnsi="Times New Roman" w:cs="Times New Roman"/>
          <w:b/>
          <w:bCs/>
          <w:sz w:val="24"/>
          <w:szCs w:val="24"/>
          <w:lang w:eastAsia="ru-RU"/>
        </w:rPr>
      </w:pPr>
      <w:r w:rsidRPr="00300910">
        <w:rPr>
          <w:rFonts w:ascii="Times New Roman" w:eastAsia="Times New Roman" w:hAnsi="Times New Roman" w:cs="Times New Roman"/>
          <w:sz w:val="24"/>
          <w:szCs w:val="24"/>
          <w:lang w:eastAsia="ru-RU"/>
        </w:rPr>
        <w:lastRenderedPageBreak/>
        <w:tab/>
      </w:r>
      <w:r w:rsidRPr="00300910">
        <w:rPr>
          <w:rFonts w:ascii="Times New Roman" w:eastAsia="Times New Roman" w:hAnsi="Times New Roman" w:cs="Times New Roman"/>
          <w:b/>
          <w:bCs/>
          <w:sz w:val="24"/>
          <w:szCs w:val="24"/>
          <w:lang w:eastAsia="ru-RU"/>
        </w:rPr>
        <w:t xml:space="preserve">                                                                                                                                                                                                                                                                                                          </w:t>
      </w:r>
    </w:p>
    <w:p w:rsidR="000F3B1C" w:rsidRPr="000F3B1C" w:rsidRDefault="000F3B1C" w:rsidP="000F3B1C">
      <w:pPr>
        <w:spacing w:after="0" w:line="240" w:lineRule="auto"/>
        <w:jc w:val="center"/>
        <w:rPr>
          <w:rFonts w:ascii="Times New Roman" w:eastAsia="Times New Roman" w:hAnsi="Times New Roman" w:cs="Times New Roman"/>
          <w:b/>
          <w:sz w:val="20"/>
          <w:szCs w:val="20"/>
          <w:lang w:eastAsia="ru-RU"/>
        </w:rPr>
      </w:pPr>
      <w:r w:rsidRPr="000F3B1C">
        <w:rPr>
          <w:rFonts w:ascii="Times New Roman" w:eastAsia="Times New Roman" w:hAnsi="Times New Roman" w:cs="Times New Roman"/>
          <w:b/>
          <w:sz w:val="20"/>
          <w:szCs w:val="20"/>
          <w:lang w:eastAsia="ru-RU"/>
        </w:rPr>
        <w:t>СПЕЦИФИКАЦИЯ</w:t>
      </w:r>
    </w:p>
    <w:p w:rsidR="000F3B1C" w:rsidRPr="000F3B1C" w:rsidRDefault="000F3B1C" w:rsidP="000F3B1C">
      <w:pPr>
        <w:spacing w:after="0" w:line="240" w:lineRule="auto"/>
        <w:jc w:val="center"/>
        <w:rPr>
          <w:rFonts w:ascii="Times New Roman" w:eastAsia="Times New Roman" w:hAnsi="Times New Roman" w:cs="Times New Roman"/>
          <w:sz w:val="20"/>
          <w:szCs w:val="20"/>
          <w:lang w:eastAsia="ru-RU"/>
        </w:rPr>
      </w:pPr>
    </w:p>
    <w:p w:rsidR="000F3B1C" w:rsidRPr="000F3B1C" w:rsidRDefault="000F3B1C" w:rsidP="000F3B1C">
      <w:pPr>
        <w:spacing w:after="0" w:line="240" w:lineRule="auto"/>
        <w:rPr>
          <w:rFonts w:ascii="Times New Roman" w:eastAsia="Times New Roman" w:hAnsi="Times New Roman" w:cs="Times New Roman"/>
          <w:sz w:val="20"/>
          <w:szCs w:val="20"/>
          <w:lang w:eastAsia="ru-RU"/>
        </w:rPr>
      </w:pPr>
      <w:r w:rsidRPr="000F3B1C">
        <w:rPr>
          <w:rFonts w:ascii="Times New Roman" w:eastAsia="Times New Roman" w:hAnsi="Times New Roman" w:cs="Times New Roman"/>
          <w:sz w:val="20"/>
          <w:szCs w:val="20"/>
          <w:lang w:eastAsia="ru-RU"/>
        </w:rPr>
        <w:t>г. Тюмень                                                                                                                         «_____»__________20__ г.</w:t>
      </w:r>
    </w:p>
    <w:p w:rsidR="000F3B1C" w:rsidRPr="000F3B1C" w:rsidRDefault="000F3B1C" w:rsidP="000F3B1C">
      <w:pPr>
        <w:spacing w:after="0" w:line="240" w:lineRule="auto"/>
        <w:jc w:val="center"/>
        <w:rPr>
          <w:rFonts w:ascii="Times New Roman" w:eastAsia="Times New Roman" w:hAnsi="Times New Roman" w:cs="Times New Roman"/>
          <w:sz w:val="20"/>
          <w:szCs w:val="20"/>
          <w:lang w:eastAsia="ru-RU"/>
        </w:rPr>
      </w:pPr>
    </w:p>
    <w:p w:rsidR="000F3B1C" w:rsidRPr="000F3B1C" w:rsidRDefault="000F3B1C" w:rsidP="000F3B1C">
      <w:pPr>
        <w:spacing w:after="0" w:line="240" w:lineRule="auto"/>
        <w:rPr>
          <w:rFonts w:ascii="Times New Roman" w:eastAsia="Times New Roman" w:hAnsi="Times New Roman" w:cs="Times New Roman"/>
          <w:sz w:val="20"/>
          <w:szCs w:val="20"/>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2"/>
        <w:gridCol w:w="1843"/>
        <w:gridCol w:w="850"/>
        <w:gridCol w:w="1276"/>
        <w:gridCol w:w="1134"/>
        <w:gridCol w:w="1134"/>
      </w:tblGrid>
      <w:tr w:rsidR="00DF4775" w:rsidRPr="000F3B1C" w:rsidTr="000B56E5">
        <w:trPr>
          <w:trHeight w:val="722"/>
          <w:jc w:val="center"/>
        </w:trPr>
        <w:tc>
          <w:tcPr>
            <w:tcW w:w="852" w:type="dxa"/>
            <w:tcBorders>
              <w:top w:val="single" w:sz="4" w:space="0" w:color="auto"/>
              <w:left w:val="single" w:sz="4" w:space="0" w:color="auto"/>
              <w:bottom w:val="single" w:sz="4" w:space="0" w:color="auto"/>
              <w:right w:val="single" w:sz="4" w:space="0" w:color="auto"/>
            </w:tcBorders>
            <w:hideMark/>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w:t>
            </w:r>
          </w:p>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п/п</w:t>
            </w:r>
          </w:p>
        </w:tc>
        <w:tc>
          <w:tcPr>
            <w:tcW w:w="2262" w:type="dxa"/>
            <w:tcBorders>
              <w:top w:val="single" w:sz="4" w:space="0" w:color="auto"/>
              <w:left w:val="single" w:sz="4" w:space="0" w:color="auto"/>
              <w:bottom w:val="single" w:sz="4" w:space="0" w:color="auto"/>
              <w:right w:val="single" w:sz="4" w:space="0" w:color="auto"/>
            </w:tcBorders>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Наименование объекта закупки</w:t>
            </w:r>
          </w:p>
        </w:tc>
        <w:tc>
          <w:tcPr>
            <w:tcW w:w="1843" w:type="dxa"/>
            <w:tcBorders>
              <w:top w:val="single" w:sz="4" w:space="0" w:color="auto"/>
              <w:left w:val="single" w:sz="4" w:space="0" w:color="auto"/>
              <w:bottom w:val="single" w:sz="4" w:space="0" w:color="auto"/>
              <w:right w:val="single" w:sz="4" w:space="0" w:color="auto"/>
            </w:tcBorders>
            <w:hideMark/>
          </w:tcPr>
          <w:p w:rsidR="00DF4775" w:rsidRPr="000F3B1C" w:rsidRDefault="00DF4775" w:rsidP="005D35C9">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Учреждение, которому оказываются услуги</w:t>
            </w:r>
            <w:r>
              <w:rPr>
                <w:rFonts w:ascii="Times New Roman" w:eastAsia="Times New Roman" w:hAnsi="Times New Roman" w:cs="Times New Roman"/>
                <w:lang w:eastAsia="ru-RU"/>
              </w:rPr>
              <w:t xml:space="preserve"> (место оказания услуг)</w:t>
            </w:r>
          </w:p>
        </w:tc>
        <w:tc>
          <w:tcPr>
            <w:tcW w:w="850" w:type="dxa"/>
            <w:tcBorders>
              <w:top w:val="single" w:sz="4" w:space="0" w:color="auto"/>
              <w:left w:val="single" w:sz="4" w:space="0" w:color="auto"/>
              <w:bottom w:val="single" w:sz="4" w:space="0" w:color="auto"/>
              <w:right w:val="single" w:sz="4" w:space="0" w:color="auto"/>
            </w:tcBorders>
            <w:hideMark/>
          </w:tcPr>
          <w:p w:rsidR="00DF4775" w:rsidRPr="000F3B1C" w:rsidRDefault="00DF4775" w:rsidP="00194320">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color w:val="000000"/>
                <w:lang w:eastAsia="ru-RU"/>
              </w:rPr>
              <w:t>Ед. изм</w:t>
            </w:r>
            <w:r>
              <w:rPr>
                <w:rFonts w:ascii="Times New Roman" w:eastAsia="Times New Roman" w:hAnsi="Times New Roman" w:cs="Times New Roman"/>
                <w:color w:val="000000"/>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Количество</w:t>
            </w:r>
          </w:p>
        </w:tc>
        <w:tc>
          <w:tcPr>
            <w:tcW w:w="1134" w:type="dxa"/>
            <w:tcBorders>
              <w:bottom w:val="single" w:sz="4" w:space="0" w:color="auto"/>
            </w:tcBorders>
            <w:shd w:val="clear" w:color="auto" w:fill="auto"/>
          </w:tcPr>
          <w:p w:rsidR="00DF4775" w:rsidRPr="000F3B1C" w:rsidRDefault="00DF4775" w:rsidP="000F3B1C">
            <w:pPr>
              <w:spacing w:after="20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Цена за ед., руб</w:t>
            </w:r>
          </w:p>
        </w:tc>
        <w:tc>
          <w:tcPr>
            <w:tcW w:w="1134" w:type="dxa"/>
            <w:shd w:val="clear" w:color="auto" w:fill="auto"/>
          </w:tcPr>
          <w:p w:rsidR="00DF4775" w:rsidRPr="000F3B1C" w:rsidRDefault="00DF4775" w:rsidP="000F3B1C">
            <w:pPr>
              <w:spacing w:after="200" w:line="276" w:lineRule="auto"/>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Сумма, руб</w:t>
            </w:r>
          </w:p>
        </w:tc>
      </w:tr>
      <w:tr w:rsidR="00DF4775" w:rsidRPr="000F3B1C" w:rsidTr="000B56E5">
        <w:trPr>
          <w:trHeight w:val="1344"/>
          <w:jc w:val="center"/>
        </w:trPr>
        <w:tc>
          <w:tcPr>
            <w:tcW w:w="852" w:type="dxa"/>
            <w:vMerge w:val="restart"/>
            <w:tcBorders>
              <w:top w:val="single" w:sz="4" w:space="0" w:color="auto"/>
              <w:left w:val="single" w:sz="4" w:space="0" w:color="auto"/>
              <w:right w:val="single" w:sz="4" w:space="0" w:color="auto"/>
            </w:tcBorders>
            <w:vAlign w:val="center"/>
            <w:hideMark/>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1.</w:t>
            </w:r>
          </w:p>
        </w:tc>
        <w:tc>
          <w:tcPr>
            <w:tcW w:w="2262" w:type="dxa"/>
            <w:vMerge w:val="restart"/>
            <w:tcBorders>
              <w:top w:val="single" w:sz="4" w:space="0" w:color="auto"/>
              <w:left w:val="single" w:sz="4" w:space="0" w:color="auto"/>
              <w:right w:val="single" w:sz="4" w:space="0" w:color="auto"/>
            </w:tcBorders>
          </w:tcPr>
          <w:p w:rsidR="00DF4775" w:rsidRDefault="00DF4775" w:rsidP="000F3B1C">
            <w:pPr>
              <w:spacing w:after="0" w:line="240" w:lineRule="auto"/>
              <w:jc w:val="center"/>
              <w:rPr>
                <w:rFonts w:ascii="Times New Roman" w:eastAsia="Times New Roman" w:hAnsi="Times New Roman" w:cs="Times New Roman"/>
                <w:lang w:eastAsia="ru-RU"/>
              </w:rPr>
            </w:pPr>
          </w:p>
          <w:p w:rsidR="00DF4775" w:rsidRDefault="00797DB6" w:rsidP="00B850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Услуги </w:t>
            </w:r>
            <w:r w:rsidR="00DF4775" w:rsidRPr="008B57AA">
              <w:rPr>
                <w:rFonts w:ascii="Times New Roman" w:eastAsia="Times New Roman" w:hAnsi="Times New Roman" w:cs="Times New Roman"/>
                <w:lang w:eastAsia="ru-RU"/>
              </w:rPr>
              <w:t xml:space="preserve">на </w:t>
            </w:r>
            <w:r w:rsidR="00B850EF">
              <w:rPr>
                <w:rFonts w:ascii="Times New Roman" w:eastAsia="Times New Roman" w:hAnsi="Times New Roman" w:cs="Times New Roman"/>
                <w:lang w:eastAsia="ru-RU"/>
              </w:rPr>
              <w:t>предоставление прав пользования модулей и блоков программных продуктов</w:t>
            </w:r>
            <w:r w:rsidR="00DF4775" w:rsidRPr="008B57AA">
              <w:rPr>
                <w:rFonts w:ascii="Times New Roman" w:eastAsia="Times New Roman" w:hAnsi="Times New Roman" w:cs="Times New Roman"/>
                <w:lang w:eastAsia="ru-RU"/>
              </w:rPr>
              <w:t xml:space="preserve"> "Парус Бюджет 10</w:t>
            </w:r>
          </w:p>
          <w:p w:rsidR="00F4148C" w:rsidRDefault="00F4148C" w:rsidP="00B850EF">
            <w:pPr>
              <w:spacing w:after="0" w:line="240" w:lineRule="auto"/>
              <w:jc w:val="center"/>
              <w:rPr>
                <w:rFonts w:ascii="Times New Roman" w:eastAsia="Times New Roman" w:hAnsi="Times New Roman" w:cs="Times New Roman"/>
                <w:lang w:eastAsia="ru-RU"/>
              </w:rPr>
            </w:pPr>
          </w:p>
          <w:p w:rsidR="00F4148C" w:rsidRPr="000F3B1C" w:rsidRDefault="00F4148C" w:rsidP="00F4148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РР ПО:531</w:t>
            </w:r>
          </w:p>
        </w:tc>
        <w:tc>
          <w:tcPr>
            <w:tcW w:w="1843" w:type="dxa"/>
            <w:tcBorders>
              <w:top w:val="single" w:sz="4" w:space="0" w:color="auto"/>
              <w:left w:val="single" w:sz="4" w:space="0" w:color="auto"/>
              <w:right w:val="single" w:sz="4" w:space="0" w:color="auto"/>
            </w:tcBorders>
            <w:vAlign w:val="center"/>
            <w:hideMark/>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 xml:space="preserve">625014, г. Тюмень, ул. Вербная, дом 13, ФКП образовательное учреждение №251 </w:t>
            </w:r>
          </w:p>
        </w:tc>
        <w:tc>
          <w:tcPr>
            <w:tcW w:w="850" w:type="dxa"/>
            <w:tcBorders>
              <w:top w:val="single" w:sz="4" w:space="0" w:color="auto"/>
              <w:left w:val="single" w:sz="4" w:space="0" w:color="auto"/>
              <w:right w:val="single" w:sz="4" w:space="0" w:color="auto"/>
            </w:tcBorders>
            <w:vAlign w:val="center"/>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Усл. ед</w:t>
            </w:r>
          </w:p>
          <w:p w:rsidR="00DF4775" w:rsidRPr="000F3B1C" w:rsidRDefault="00DF4775" w:rsidP="000F3B1C">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right w:val="single" w:sz="4" w:space="0" w:color="auto"/>
            </w:tcBorders>
            <w:vAlign w:val="center"/>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1</w:t>
            </w:r>
          </w:p>
        </w:tc>
        <w:tc>
          <w:tcPr>
            <w:tcW w:w="1134" w:type="dxa"/>
            <w:shd w:val="clear" w:color="auto" w:fill="auto"/>
            <w:vAlign w:val="center"/>
          </w:tcPr>
          <w:p w:rsidR="00DF4775" w:rsidRPr="000F3B1C" w:rsidRDefault="00DF4775" w:rsidP="000F3B1C">
            <w:pPr>
              <w:spacing w:after="200" w:line="276" w:lineRule="auto"/>
              <w:jc w:val="center"/>
              <w:rPr>
                <w:rFonts w:ascii="Times New Roman" w:eastAsia="Times New Roman" w:hAnsi="Times New Roman" w:cs="Times New Roman"/>
                <w:lang w:eastAsia="ru-RU"/>
              </w:rPr>
            </w:pPr>
          </w:p>
        </w:tc>
        <w:tc>
          <w:tcPr>
            <w:tcW w:w="1134" w:type="dxa"/>
            <w:shd w:val="clear" w:color="auto" w:fill="auto"/>
            <w:vAlign w:val="center"/>
          </w:tcPr>
          <w:p w:rsidR="00DF4775" w:rsidRPr="000F3B1C" w:rsidRDefault="00DF4775" w:rsidP="000F3B1C">
            <w:pPr>
              <w:spacing w:after="200" w:line="276" w:lineRule="auto"/>
              <w:jc w:val="center"/>
              <w:rPr>
                <w:rFonts w:ascii="Times New Roman" w:eastAsia="Times New Roman" w:hAnsi="Times New Roman" w:cs="Times New Roman"/>
                <w:lang w:eastAsia="ru-RU"/>
              </w:rPr>
            </w:pPr>
          </w:p>
        </w:tc>
      </w:tr>
      <w:tr w:rsidR="00DF4775" w:rsidRPr="000F3B1C" w:rsidTr="000B56E5">
        <w:trPr>
          <w:trHeight w:val="1547"/>
          <w:jc w:val="center"/>
        </w:trPr>
        <w:tc>
          <w:tcPr>
            <w:tcW w:w="852" w:type="dxa"/>
            <w:vMerge/>
            <w:tcBorders>
              <w:left w:val="single" w:sz="4" w:space="0" w:color="auto"/>
              <w:right w:val="single" w:sz="4" w:space="0" w:color="auto"/>
            </w:tcBorders>
          </w:tcPr>
          <w:p w:rsidR="00DF4775" w:rsidRPr="000F3B1C" w:rsidRDefault="00DF4775" w:rsidP="000F3B1C">
            <w:pPr>
              <w:spacing w:after="0" w:line="240" w:lineRule="auto"/>
              <w:jc w:val="center"/>
              <w:rPr>
                <w:rFonts w:ascii="Times New Roman" w:eastAsia="Times New Roman" w:hAnsi="Times New Roman" w:cs="Times New Roman"/>
                <w:lang w:eastAsia="ru-RU"/>
              </w:rPr>
            </w:pPr>
          </w:p>
        </w:tc>
        <w:tc>
          <w:tcPr>
            <w:tcW w:w="2262" w:type="dxa"/>
            <w:vMerge/>
            <w:tcBorders>
              <w:left w:val="single" w:sz="4" w:space="0" w:color="auto"/>
              <w:right w:val="single" w:sz="4" w:space="0" w:color="auto"/>
            </w:tcBorders>
          </w:tcPr>
          <w:p w:rsidR="00DF4775" w:rsidRPr="000F3B1C" w:rsidRDefault="00DF4775" w:rsidP="000F3B1C">
            <w:pPr>
              <w:spacing w:after="0" w:line="240" w:lineRule="auto"/>
              <w:jc w:val="center"/>
              <w:rPr>
                <w:rFonts w:ascii="Times New Roman" w:eastAsia="Times New Roman" w:hAnsi="Times New Roman" w:cs="Times New Roman"/>
                <w:lang w:eastAsia="ru-RU"/>
              </w:rPr>
            </w:pPr>
          </w:p>
        </w:tc>
        <w:tc>
          <w:tcPr>
            <w:tcW w:w="1843" w:type="dxa"/>
            <w:tcBorders>
              <w:left w:val="single" w:sz="4" w:space="0" w:color="auto"/>
              <w:right w:val="single" w:sz="4" w:space="0" w:color="auto"/>
            </w:tcBorders>
            <w:vAlign w:val="center"/>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 xml:space="preserve">625000, г. Тюмень, ул. Ялуторовская, дом 46 ФКП образовательное учреждение №252 </w:t>
            </w:r>
          </w:p>
        </w:tc>
        <w:tc>
          <w:tcPr>
            <w:tcW w:w="850" w:type="dxa"/>
            <w:tcBorders>
              <w:top w:val="single" w:sz="4" w:space="0" w:color="auto"/>
              <w:left w:val="single" w:sz="4" w:space="0" w:color="auto"/>
              <w:bottom w:val="single" w:sz="4" w:space="0" w:color="auto"/>
              <w:right w:val="single" w:sz="4" w:space="0" w:color="auto"/>
            </w:tcBorders>
            <w:vAlign w:val="center"/>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Усл. ед</w:t>
            </w:r>
          </w:p>
        </w:tc>
        <w:tc>
          <w:tcPr>
            <w:tcW w:w="1276" w:type="dxa"/>
            <w:tcBorders>
              <w:top w:val="single" w:sz="4" w:space="0" w:color="auto"/>
              <w:left w:val="single" w:sz="4" w:space="0" w:color="auto"/>
              <w:bottom w:val="single" w:sz="4" w:space="0" w:color="auto"/>
              <w:right w:val="single" w:sz="4" w:space="0" w:color="auto"/>
            </w:tcBorders>
            <w:vAlign w:val="center"/>
          </w:tcPr>
          <w:p w:rsidR="00DF4775" w:rsidRPr="000F3B1C" w:rsidRDefault="00DF4775" w:rsidP="000F3B1C">
            <w:pPr>
              <w:spacing w:after="0" w:line="240" w:lineRule="auto"/>
              <w:jc w:val="center"/>
              <w:rPr>
                <w:rFonts w:ascii="Times New Roman" w:eastAsia="Times New Roman" w:hAnsi="Times New Roman" w:cs="Times New Roman"/>
                <w:lang w:eastAsia="ru-RU"/>
              </w:rPr>
            </w:pPr>
            <w:r w:rsidRPr="000F3B1C">
              <w:rPr>
                <w:rFonts w:ascii="Times New Roman" w:eastAsia="Times New Roman" w:hAnsi="Times New Roman" w:cs="Times New Roman"/>
                <w:lang w:eastAsia="ru-RU"/>
              </w:rPr>
              <w:t>1</w:t>
            </w:r>
          </w:p>
        </w:tc>
        <w:tc>
          <w:tcPr>
            <w:tcW w:w="1134" w:type="dxa"/>
            <w:shd w:val="clear" w:color="auto" w:fill="auto"/>
            <w:vAlign w:val="center"/>
          </w:tcPr>
          <w:p w:rsidR="00DF4775" w:rsidRPr="000F3B1C" w:rsidRDefault="00DF4775" w:rsidP="000F3B1C">
            <w:pPr>
              <w:spacing w:after="200" w:line="276" w:lineRule="auto"/>
              <w:jc w:val="center"/>
              <w:rPr>
                <w:rFonts w:ascii="Times New Roman" w:eastAsia="Times New Roman" w:hAnsi="Times New Roman" w:cs="Times New Roman"/>
                <w:lang w:eastAsia="ru-RU"/>
              </w:rPr>
            </w:pPr>
          </w:p>
        </w:tc>
        <w:tc>
          <w:tcPr>
            <w:tcW w:w="1134" w:type="dxa"/>
            <w:shd w:val="clear" w:color="auto" w:fill="auto"/>
            <w:vAlign w:val="center"/>
          </w:tcPr>
          <w:p w:rsidR="00DF4775" w:rsidRPr="000F3B1C" w:rsidRDefault="00DF4775" w:rsidP="000F3B1C">
            <w:pPr>
              <w:spacing w:after="200" w:line="276" w:lineRule="auto"/>
              <w:jc w:val="center"/>
              <w:rPr>
                <w:rFonts w:ascii="Times New Roman" w:eastAsia="Times New Roman" w:hAnsi="Times New Roman" w:cs="Times New Roman"/>
                <w:lang w:eastAsia="ru-RU"/>
              </w:rPr>
            </w:pPr>
          </w:p>
        </w:tc>
      </w:tr>
      <w:tr w:rsidR="00DF4775" w:rsidRPr="000F3B1C" w:rsidTr="000B56E5">
        <w:trPr>
          <w:trHeight w:val="386"/>
          <w:jc w:val="center"/>
        </w:trPr>
        <w:tc>
          <w:tcPr>
            <w:tcW w:w="8217" w:type="dxa"/>
            <w:gridSpan w:val="6"/>
            <w:tcBorders>
              <w:left w:val="single" w:sz="4" w:space="0" w:color="auto"/>
            </w:tcBorders>
          </w:tcPr>
          <w:p w:rsidR="00DF4775" w:rsidRPr="000F3B1C" w:rsidRDefault="00DF4775" w:rsidP="00DF4775">
            <w:pPr>
              <w:spacing w:after="200" w:line="276"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1134" w:type="dxa"/>
            <w:shd w:val="clear" w:color="auto" w:fill="auto"/>
            <w:vAlign w:val="center"/>
          </w:tcPr>
          <w:p w:rsidR="00DF4775" w:rsidRPr="000F3B1C" w:rsidRDefault="00DF4775" w:rsidP="000F3B1C">
            <w:pPr>
              <w:spacing w:after="200" w:line="276" w:lineRule="auto"/>
              <w:jc w:val="center"/>
              <w:rPr>
                <w:rFonts w:ascii="Times New Roman" w:eastAsia="Times New Roman" w:hAnsi="Times New Roman" w:cs="Times New Roman"/>
                <w:lang w:eastAsia="ru-RU"/>
              </w:rPr>
            </w:pPr>
          </w:p>
        </w:tc>
      </w:tr>
    </w:tbl>
    <w:p w:rsidR="000F3B1C" w:rsidRDefault="000F3B1C" w:rsidP="007B7B9F">
      <w:pPr>
        <w:spacing w:after="0" w:line="240" w:lineRule="auto"/>
        <w:ind w:firstLine="709"/>
        <w:jc w:val="both"/>
        <w:rPr>
          <w:rFonts w:ascii="Times New Roman" w:eastAsia="Times New Roman" w:hAnsi="Times New Roman" w:cs="Times New Roman"/>
          <w:color w:val="000000"/>
          <w:sz w:val="26"/>
          <w:szCs w:val="26"/>
          <w:lang w:eastAsia="ru-RU"/>
        </w:rPr>
      </w:pPr>
    </w:p>
    <w:p w:rsidR="007B7B9F" w:rsidRDefault="007B7B9F" w:rsidP="007B7B9F">
      <w:pPr>
        <w:spacing w:after="0" w:line="240" w:lineRule="auto"/>
        <w:ind w:firstLine="709"/>
        <w:jc w:val="both"/>
        <w:rPr>
          <w:rFonts w:ascii="Times New Roman" w:eastAsia="Times New Roman" w:hAnsi="Times New Roman" w:cs="Times New Roman"/>
          <w:color w:val="000000"/>
          <w:sz w:val="26"/>
          <w:szCs w:val="26"/>
          <w:lang w:eastAsia="ru-RU"/>
        </w:rPr>
      </w:pPr>
    </w:p>
    <w:p w:rsidR="007B7B9F" w:rsidRPr="000F3B1C" w:rsidRDefault="007B7B9F" w:rsidP="000F3B1C">
      <w:pPr>
        <w:spacing w:after="0" w:line="240" w:lineRule="auto"/>
        <w:rPr>
          <w:rFonts w:ascii="Times New Roman" w:eastAsia="Times New Roman" w:hAnsi="Times New Roman" w:cs="Times New Roman"/>
          <w:color w:val="000000"/>
          <w:sz w:val="26"/>
          <w:szCs w:val="26"/>
          <w:lang w:eastAsia="ru-RU"/>
        </w:rPr>
      </w:pPr>
    </w:p>
    <w:tbl>
      <w:tblPr>
        <w:tblW w:w="9009" w:type="dxa"/>
        <w:jc w:val="center"/>
        <w:tblLook w:val="04A0" w:firstRow="1" w:lastRow="0" w:firstColumn="1" w:lastColumn="0" w:noHBand="0" w:noVBand="1"/>
      </w:tblPr>
      <w:tblGrid>
        <w:gridCol w:w="5274"/>
        <w:gridCol w:w="3735"/>
      </w:tblGrid>
      <w:tr w:rsidR="000F3B1C" w:rsidRPr="001C349C" w:rsidTr="004D7DCF">
        <w:trPr>
          <w:jc w:val="center"/>
        </w:trPr>
        <w:tc>
          <w:tcPr>
            <w:tcW w:w="5274" w:type="dxa"/>
            <w:hideMark/>
          </w:tcPr>
          <w:p w:rsidR="000F3B1C" w:rsidRPr="001C349C" w:rsidRDefault="000F3B1C" w:rsidP="000F3B1C">
            <w:pPr>
              <w:spacing w:after="0" w:line="240" w:lineRule="auto"/>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«Государственный заказчик»</w:t>
            </w:r>
          </w:p>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 xml:space="preserve">Управление Федеральной </w:t>
            </w:r>
          </w:p>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 xml:space="preserve">службы исполнения наказаний </w:t>
            </w:r>
          </w:p>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по Тюменской области</w:t>
            </w:r>
          </w:p>
          <w:p w:rsidR="000F3B1C" w:rsidRDefault="000F3B1C" w:rsidP="000F3B1C">
            <w:pPr>
              <w:spacing w:after="0" w:line="240" w:lineRule="auto"/>
              <w:jc w:val="both"/>
              <w:rPr>
                <w:rFonts w:ascii="Times New Roman" w:eastAsia="Times New Roman" w:hAnsi="Times New Roman" w:cs="Times New Roman"/>
                <w:color w:val="000000"/>
                <w:sz w:val="24"/>
                <w:szCs w:val="24"/>
                <w:lang w:eastAsia="ru-RU"/>
              </w:rPr>
            </w:pPr>
          </w:p>
          <w:p w:rsidR="001B1B74" w:rsidRDefault="001B1B74" w:rsidP="000F3B1C">
            <w:pPr>
              <w:spacing w:after="0" w:line="240" w:lineRule="auto"/>
              <w:jc w:val="both"/>
              <w:rPr>
                <w:rFonts w:ascii="Times New Roman" w:eastAsia="Times New Roman" w:hAnsi="Times New Roman" w:cs="Times New Roman"/>
                <w:color w:val="000000"/>
                <w:sz w:val="24"/>
                <w:szCs w:val="24"/>
                <w:lang w:eastAsia="ru-RU"/>
              </w:rPr>
            </w:pPr>
          </w:p>
          <w:p w:rsidR="001B1B74" w:rsidRPr="001C349C" w:rsidRDefault="001B1B74" w:rsidP="000F3B1C">
            <w:pPr>
              <w:spacing w:after="0" w:line="240" w:lineRule="auto"/>
              <w:jc w:val="both"/>
              <w:rPr>
                <w:rFonts w:ascii="Times New Roman" w:eastAsia="Times New Roman" w:hAnsi="Times New Roman" w:cs="Times New Roman"/>
                <w:color w:val="000000"/>
                <w:sz w:val="24"/>
                <w:szCs w:val="24"/>
                <w:lang w:eastAsia="ru-RU"/>
              </w:rPr>
            </w:pPr>
          </w:p>
          <w:p w:rsidR="000F3B1C" w:rsidRPr="001C349C" w:rsidRDefault="000F3B1C" w:rsidP="000F3B1C">
            <w:pPr>
              <w:spacing w:after="0" w:line="240" w:lineRule="auto"/>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_____________________                         (подпись)</w:t>
            </w:r>
          </w:p>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М.П.</w:t>
            </w:r>
          </w:p>
          <w:p w:rsidR="000F3B1C" w:rsidRDefault="000F3B1C" w:rsidP="000F3B1C">
            <w:pPr>
              <w:spacing w:after="0" w:line="240" w:lineRule="auto"/>
              <w:jc w:val="both"/>
              <w:rPr>
                <w:rFonts w:ascii="Times New Roman" w:eastAsia="Times New Roman" w:hAnsi="Times New Roman" w:cs="Times New Roman"/>
                <w:color w:val="000000"/>
                <w:sz w:val="24"/>
                <w:szCs w:val="24"/>
                <w:lang w:eastAsia="ru-RU"/>
              </w:rPr>
            </w:pPr>
          </w:p>
          <w:p w:rsidR="00B850EF" w:rsidRPr="001C349C" w:rsidRDefault="00B850EF" w:rsidP="000F3B1C">
            <w:pPr>
              <w:spacing w:after="0" w:line="240" w:lineRule="auto"/>
              <w:jc w:val="both"/>
              <w:rPr>
                <w:rFonts w:ascii="Times New Roman" w:eastAsia="Times New Roman" w:hAnsi="Times New Roman" w:cs="Times New Roman"/>
                <w:color w:val="000000"/>
                <w:sz w:val="24"/>
                <w:szCs w:val="24"/>
                <w:lang w:eastAsia="ru-RU"/>
              </w:rPr>
            </w:pPr>
          </w:p>
          <w:p w:rsidR="000F3B1C" w:rsidRPr="001C349C" w:rsidRDefault="000F3B1C" w:rsidP="00B850E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«___»____________________</w:t>
            </w:r>
            <w:r w:rsidR="00A02086">
              <w:rPr>
                <w:rFonts w:ascii="Times New Roman" w:eastAsia="Times New Roman" w:hAnsi="Times New Roman" w:cs="Times New Roman"/>
                <w:color w:val="000000"/>
                <w:sz w:val="24"/>
                <w:szCs w:val="24"/>
                <w:lang w:eastAsia="ru-RU"/>
              </w:rPr>
              <w:t>2026</w:t>
            </w:r>
            <w:r w:rsidRPr="001C349C">
              <w:rPr>
                <w:rFonts w:ascii="Times New Roman" w:eastAsia="Times New Roman" w:hAnsi="Times New Roman" w:cs="Times New Roman"/>
                <w:color w:val="000000"/>
                <w:sz w:val="24"/>
                <w:szCs w:val="24"/>
                <w:lang w:eastAsia="ru-RU"/>
              </w:rPr>
              <w:t>г.</w:t>
            </w:r>
          </w:p>
        </w:tc>
        <w:tc>
          <w:tcPr>
            <w:tcW w:w="3735" w:type="dxa"/>
          </w:tcPr>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«Исполнитель»</w:t>
            </w:r>
          </w:p>
          <w:p w:rsidR="001C349C" w:rsidRPr="001C349C" w:rsidRDefault="001C349C" w:rsidP="000F3B1C">
            <w:pPr>
              <w:spacing w:after="0" w:line="240" w:lineRule="auto"/>
              <w:jc w:val="both"/>
              <w:rPr>
                <w:rFonts w:ascii="Times New Roman" w:eastAsia="Times New Roman" w:hAnsi="Times New Roman" w:cs="Times New Roman"/>
                <w:color w:val="000000"/>
                <w:sz w:val="24"/>
                <w:szCs w:val="24"/>
                <w:lang w:eastAsia="ru-RU"/>
              </w:rPr>
            </w:pPr>
          </w:p>
          <w:p w:rsidR="000F3B1C" w:rsidRDefault="000F3B1C" w:rsidP="000F3B1C">
            <w:pPr>
              <w:spacing w:after="0" w:line="240" w:lineRule="auto"/>
              <w:jc w:val="both"/>
              <w:rPr>
                <w:rFonts w:ascii="Times New Roman" w:eastAsia="Times New Roman" w:hAnsi="Times New Roman" w:cs="Times New Roman"/>
                <w:color w:val="000000"/>
                <w:sz w:val="24"/>
                <w:szCs w:val="24"/>
                <w:lang w:eastAsia="ru-RU"/>
              </w:rPr>
            </w:pPr>
          </w:p>
          <w:p w:rsidR="00DF4775" w:rsidRDefault="00DF4775" w:rsidP="000F3B1C">
            <w:pPr>
              <w:spacing w:after="0" w:line="240" w:lineRule="auto"/>
              <w:jc w:val="both"/>
              <w:rPr>
                <w:rFonts w:ascii="Times New Roman" w:eastAsia="Times New Roman" w:hAnsi="Times New Roman" w:cs="Times New Roman"/>
                <w:color w:val="000000"/>
                <w:sz w:val="24"/>
                <w:szCs w:val="24"/>
                <w:lang w:eastAsia="ru-RU"/>
              </w:rPr>
            </w:pPr>
          </w:p>
          <w:p w:rsidR="001B1B74" w:rsidRDefault="001B1B74" w:rsidP="000F3B1C">
            <w:pPr>
              <w:spacing w:after="0" w:line="240" w:lineRule="auto"/>
              <w:jc w:val="both"/>
              <w:rPr>
                <w:rFonts w:ascii="Times New Roman" w:eastAsia="Times New Roman" w:hAnsi="Times New Roman" w:cs="Times New Roman"/>
                <w:color w:val="000000"/>
                <w:sz w:val="24"/>
                <w:szCs w:val="24"/>
                <w:lang w:eastAsia="ru-RU"/>
              </w:rPr>
            </w:pPr>
          </w:p>
          <w:p w:rsidR="001B1B74" w:rsidRDefault="001B1B74" w:rsidP="000F3B1C">
            <w:pPr>
              <w:spacing w:after="0" w:line="240" w:lineRule="auto"/>
              <w:jc w:val="both"/>
              <w:rPr>
                <w:rFonts w:ascii="Times New Roman" w:eastAsia="Times New Roman" w:hAnsi="Times New Roman" w:cs="Times New Roman"/>
                <w:color w:val="000000"/>
                <w:sz w:val="24"/>
                <w:szCs w:val="24"/>
                <w:lang w:eastAsia="ru-RU"/>
              </w:rPr>
            </w:pPr>
          </w:p>
          <w:p w:rsidR="001B1B74" w:rsidRPr="001C349C" w:rsidRDefault="001B1B74" w:rsidP="000F3B1C">
            <w:pPr>
              <w:spacing w:after="0" w:line="240" w:lineRule="auto"/>
              <w:jc w:val="both"/>
              <w:rPr>
                <w:rFonts w:ascii="Times New Roman" w:eastAsia="Times New Roman" w:hAnsi="Times New Roman" w:cs="Times New Roman"/>
                <w:color w:val="000000"/>
                <w:sz w:val="24"/>
                <w:szCs w:val="24"/>
                <w:lang w:eastAsia="ru-RU"/>
              </w:rPr>
            </w:pPr>
          </w:p>
          <w:p w:rsidR="000F3B1C" w:rsidRPr="001C349C" w:rsidRDefault="008B24BF" w:rsidP="000F3B1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w:t>
            </w:r>
          </w:p>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 xml:space="preserve">                        (подпись)</w:t>
            </w:r>
          </w:p>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М.П.</w:t>
            </w:r>
          </w:p>
          <w:p w:rsidR="000F3B1C" w:rsidRPr="001C349C" w:rsidRDefault="000F3B1C" w:rsidP="000F3B1C">
            <w:pPr>
              <w:spacing w:after="0" w:line="240" w:lineRule="auto"/>
              <w:jc w:val="both"/>
              <w:rPr>
                <w:rFonts w:ascii="Times New Roman" w:eastAsia="Times New Roman" w:hAnsi="Times New Roman" w:cs="Times New Roman"/>
                <w:color w:val="000000"/>
                <w:sz w:val="24"/>
                <w:szCs w:val="24"/>
                <w:lang w:eastAsia="ru-RU"/>
              </w:rPr>
            </w:pPr>
          </w:p>
          <w:p w:rsidR="000F3B1C" w:rsidRPr="001C349C" w:rsidRDefault="000F3B1C" w:rsidP="00B850E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«____»__________________</w:t>
            </w:r>
            <w:r w:rsidR="00A02086">
              <w:rPr>
                <w:rFonts w:ascii="Times New Roman" w:eastAsia="Times New Roman" w:hAnsi="Times New Roman" w:cs="Times New Roman"/>
                <w:color w:val="000000"/>
                <w:sz w:val="24"/>
                <w:szCs w:val="24"/>
                <w:lang w:eastAsia="ru-RU"/>
              </w:rPr>
              <w:t>2026</w:t>
            </w:r>
            <w:r w:rsidRPr="001C349C">
              <w:rPr>
                <w:rFonts w:ascii="Times New Roman" w:eastAsia="Times New Roman" w:hAnsi="Times New Roman" w:cs="Times New Roman"/>
                <w:color w:val="000000"/>
                <w:sz w:val="24"/>
                <w:szCs w:val="24"/>
                <w:lang w:eastAsia="ru-RU"/>
              </w:rPr>
              <w:t>г.</w:t>
            </w:r>
          </w:p>
        </w:tc>
      </w:tr>
    </w:tbl>
    <w:p w:rsidR="00DF4775" w:rsidRDefault="00F25983" w:rsidP="00F25983">
      <w:pPr>
        <w:spacing w:after="0" w:line="240" w:lineRule="auto"/>
      </w:pPr>
      <w:r>
        <w:t xml:space="preserve">                                                                                                                                   </w:t>
      </w:r>
    </w:p>
    <w:p w:rsidR="00DF4775" w:rsidRDefault="00DF4775" w:rsidP="00F25983">
      <w:pPr>
        <w:spacing w:after="0" w:line="240" w:lineRule="auto"/>
      </w:pPr>
    </w:p>
    <w:p w:rsidR="00652811" w:rsidRDefault="00652811" w:rsidP="00F25983">
      <w:pPr>
        <w:spacing w:after="0" w:line="240" w:lineRule="auto"/>
      </w:pPr>
    </w:p>
    <w:p w:rsidR="00652811" w:rsidRDefault="00652811" w:rsidP="00F25983">
      <w:pPr>
        <w:spacing w:after="0" w:line="240" w:lineRule="auto"/>
      </w:pPr>
    </w:p>
    <w:p w:rsidR="00652811" w:rsidRDefault="00652811" w:rsidP="00F25983">
      <w:pPr>
        <w:spacing w:after="0" w:line="240" w:lineRule="auto"/>
      </w:pPr>
    </w:p>
    <w:p w:rsidR="00652811" w:rsidRDefault="00652811" w:rsidP="00F25983">
      <w:pPr>
        <w:spacing w:after="0" w:line="240" w:lineRule="auto"/>
      </w:pPr>
    </w:p>
    <w:p w:rsidR="007F1A3B" w:rsidRDefault="007F1A3B" w:rsidP="00F25983">
      <w:pPr>
        <w:spacing w:after="0" w:line="240" w:lineRule="auto"/>
      </w:pPr>
    </w:p>
    <w:p w:rsidR="000B56E5" w:rsidRDefault="000B56E5" w:rsidP="00F25983">
      <w:pPr>
        <w:spacing w:after="0" w:line="240" w:lineRule="auto"/>
      </w:pPr>
    </w:p>
    <w:p w:rsidR="00652811" w:rsidRDefault="00652811" w:rsidP="00F25983">
      <w:pPr>
        <w:spacing w:after="0" w:line="240" w:lineRule="auto"/>
      </w:pPr>
    </w:p>
    <w:p w:rsidR="00CC2D19" w:rsidRDefault="00CC2D19" w:rsidP="00F25983">
      <w:pPr>
        <w:spacing w:after="0" w:line="240" w:lineRule="auto"/>
      </w:pPr>
    </w:p>
    <w:p w:rsidR="00CC2D19" w:rsidRDefault="00CC2D19" w:rsidP="00F25983">
      <w:pPr>
        <w:spacing w:after="0" w:line="240" w:lineRule="auto"/>
      </w:pPr>
    </w:p>
    <w:p w:rsidR="00CC2D19" w:rsidRDefault="00CC2D19" w:rsidP="00F25983">
      <w:pPr>
        <w:spacing w:after="0" w:line="240" w:lineRule="auto"/>
      </w:pPr>
    </w:p>
    <w:p w:rsidR="00CC2D19" w:rsidRDefault="00CC2D19" w:rsidP="00F25983">
      <w:pPr>
        <w:spacing w:after="0" w:line="240" w:lineRule="auto"/>
      </w:pPr>
    </w:p>
    <w:p w:rsidR="00CC2D19" w:rsidRDefault="00CC2D19" w:rsidP="00F25983">
      <w:pPr>
        <w:spacing w:after="0" w:line="240" w:lineRule="auto"/>
      </w:pPr>
      <w:bookmarkStart w:id="0" w:name="_GoBack"/>
      <w:bookmarkEnd w:id="0"/>
    </w:p>
    <w:p w:rsidR="0035140F" w:rsidRDefault="0035140F" w:rsidP="00F25983">
      <w:pPr>
        <w:spacing w:after="0" w:line="240" w:lineRule="auto"/>
      </w:pPr>
    </w:p>
    <w:p w:rsidR="00652811" w:rsidRDefault="00652811" w:rsidP="00F25983">
      <w:pPr>
        <w:spacing w:after="0" w:line="240" w:lineRule="auto"/>
      </w:pPr>
    </w:p>
    <w:p w:rsidR="008F1B15" w:rsidRPr="00C230A5" w:rsidRDefault="002F0F12" w:rsidP="002F0F12">
      <w:pPr>
        <w:spacing w:after="0" w:line="240" w:lineRule="auto"/>
        <w:jc w:val="center"/>
        <w:rPr>
          <w:rFonts w:ascii="Times New Roman" w:eastAsia="Times New Roman" w:hAnsi="Times New Roman" w:cs="Times New Roman"/>
          <w:color w:val="000000"/>
          <w:sz w:val="26"/>
          <w:szCs w:val="26"/>
          <w:lang w:eastAsia="ru-RU"/>
        </w:rPr>
      </w:pPr>
      <w:r>
        <w:lastRenderedPageBreak/>
        <w:t xml:space="preserve">                                                                             </w:t>
      </w:r>
      <w:r w:rsidR="00F25983">
        <w:t xml:space="preserve">      </w:t>
      </w:r>
      <w:r w:rsidR="008F1B15" w:rsidRPr="00C230A5">
        <w:rPr>
          <w:rFonts w:ascii="Times New Roman" w:eastAsia="Times New Roman" w:hAnsi="Times New Roman" w:cs="Times New Roman"/>
          <w:color w:val="000000"/>
          <w:sz w:val="26"/>
          <w:szCs w:val="26"/>
          <w:lang w:eastAsia="ru-RU"/>
        </w:rPr>
        <w:t>Приложение № 2</w:t>
      </w:r>
    </w:p>
    <w:p w:rsidR="008F1B15" w:rsidRPr="00C230A5" w:rsidRDefault="008F1B15" w:rsidP="008F1B15">
      <w:pPr>
        <w:spacing w:after="0" w:line="240" w:lineRule="auto"/>
        <w:ind w:left="5664"/>
        <w:jc w:val="center"/>
        <w:rPr>
          <w:rFonts w:ascii="Times New Roman" w:eastAsia="Times New Roman" w:hAnsi="Times New Roman" w:cs="Times New Roman"/>
          <w:color w:val="000000"/>
          <w:sz w:val="26"/>
          <w:szCs w:val="26"/>
          <w:lang w:eastAsia="ru-RU"/>
        </w:rPr>
      </w:pPr>
      <w:r w:rsidRPr="00C230A5">
        <w:rPr>
          <w:rFonts w:ascii="Times New Roman" w:eastAsia="Times New Roman" w:hAnsi="Times New Roman" w:cs="Times New Roman"/>
          <w:color w:val="000000"/>
          <w:sz w:val="26"/>
          <w:szCs w:val="26"/>
          <w:lang w:eastAsia="ru-RU"/>
        </w:rPr>
        <w:t>к государственному контракту</w:t>
      </w:r>
    </w:p>
    <w:p w:rsidR="008F1B15" w:rsidRPr="00C230A5" w:rsidRDefault="008F1B15" w:rsidP="008F1B15">
      <w:pPr>
        <w:spacing w:after="0" w:line="240" w:lineRule="auto"/>
        <w:ind w:left="5664"/>
        <w:jc w:val="center"/>
        <w:rPr>
          <w:rFonts w:ascii="Times New Roman" w:eastAsia="Times New Roman" w:hAnsi="Times New Roman" w:cs="Times New Roman"/>
          <w:color w:val="000000"/>
          <w:sz w:val="26"/>
          <w:szCs w:val="26"/>
          <w:lang w:eastAsia="ru-RU"/>
        </w:rPr>
      </w:pPr>
      <w:r w:rsidRPr="00C230A5">
        <w:rPr>
          <w:rFonts w:ascii="Times New Roman" w:eastAsia="Times New Roman" w:hAnsi="Times New Roman" w:cs="Times New Roman"/>
          <w:color w:val="000000"/>
          <w:sz w:val="26"/>
          <w:szCs w:val="26"/>
          <w:lang w:eastAsia="ru-RU"/>
        </w:rPr>
        <w:t>от «__» _______ 20__ г. № ___</w:t>
      </w:r>
    </w:p>
    <w:p w:rsidR="008F1B15" w:rsidRDefault="008F1B15" w:rsidP="008F1B15">
      <w:pPr>
        <w:widowControl w:val="0"/>
        <w:autoSpaceDE w:val="0"/>
        <w:autoSpaceDN w:val="0"/>
        <w:spacing w:after="0" w:line="240" w:lineRule="auto"/>
        <w:jc w:val="right"/>
        <w:rPr>
          <w:rFonts w:ascii="Times New Roman" w:eastAsia="Times New Roman" w:hAnsi="Times New Roman" w:cs="Times New Roman"/>
          <w:b/>
          <w:bCs/>
          <w:sz w:val="24"/>
          <w:szCs w:val="24"/>
          <w:lang w:eastAsia="ru-RU"/>
        </w:rPr>
      </w:pPr>
    </w:p>
    <w:p w:rsidR="00CF128E" w:rsidRPr="008F1B15" w:rsidRDefault="00CF128E" w:rsidP="008F1B15">
      <w:pPr>
        <w:widowControl w:val="0"/>
        <w:autoSpaceDE w:val="0"/>
        <w:autoSpaceDN w:val="0"/>
        <w:spacing w:after="0" w:line="240" w:lineRule="auto"/>
        <w:jc w:val="right"/>
        <w:rPr>
          <w:rFonts w:ascii="Times New Roman" w:eastAsia="Times New Roman" w:hAnsi="Times New Roman" w:cs="Times New Roman"/>
          <w:b/>
          <w:bCs/>
          <w:sz w:val="24"/>
          <w:szCs w:val="24"/>
          <w:lang w:eastAsia="ru-RU"/>
        </w:rPr>
      </w:pPr>
    </w:p>
    <w:p w:rsidR="008F1B15" w:rsidRPr="008F1B15" w:rsidRDefault="008F1B15" w:rsidP="008F1B15">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pacing w:val="-5"/>
          <w:sz w:val="26"/>
          <w:szCs w:val="26"/>
          <w:lang w:eastAsia="ru-RU"/>
        </w:rPr>
      </w:pPr>
      <w:r w:rsidRPr="008F1B15">
        <w:rPr>
          <w:rFonts w:ascii="Times New Roman" w:eastAsia="Times New Roman" w:hAnsi="Times New Roman" w:cs="Times New Roman"/>
          <w:b/>
          <w:color w:val="000000"/>
          <w:spacing w:val="-5"/>
          <w:sz w:val="26"/>
          <w:szCs w:val="26"/>
          <w:lang w:eastAsia="ru-RU"/>
        </w:rPr>
        <w:t>Техническое задание</w:t>
      </w:r>
    </w:p>
    <w:p w:rsidR="00EC3EDD" w:rsidRDefault="008F1B15" w:rsidP="00EC3EDD">
      <w:pPr>
        <w:widowControl w:val="0"/>
        <w:autoSpaceDE w:val="0"/>
        <w:autoSpaceDN w:val="0"/>
        <w:adjustRightInd w:val="0"/>
        <w:spacing w:after="0" w:line="240" w:lineRule="auto"/>
        <w:jc w:val="center"/>
        <w:rPr>
          <w:rFonts w:ascii="Times New Roman" w:eastAsia="Times New Roman" w:hAnsi="Times New Roman" w:cs="Times New Roman"/>
          <w:bCs/>
          <w:color w:val="000000"/>
          <w:spacing w:val="-1"/>
          <w:sz w:val="24"/>
          <w:szCs w:val="24"/>
          <w:lang w:eastAsia="ru-RU"/>
        </w:rPr>
      </w:pPr>
      <w:bookmarkStart w:id="1" w:name="_Ref440305687"/>
      <w:r w:rsidRPr="008F1B15">
        <w:rPr>
          <w:rFonts w:ascii="Times New Roman" w:eastAsia="Times New Roman" w:hAnsi="Times New Roman" w:cs="Times New Roman"/>
          <w:b/>
          <w:bCs/>
          <w:sz w:val="26"/>
          <w:szCs w:val="26"/>
          <w:lang w:eastAsia="ru-RU"/>
        </w:rPr>
        <w:t xml:space="preserve">на </w:t>
      </w:r>
      <w:r w:rsidR="008B57AA">
        <w:rPr>
          <w:rFonts w:ascii="Times New Roman" w:eastAsia="Times New Roman" w:hAnsi="Times New Roman" w:cs="Times New Roman"/>
          <w:b/>
          <w:sz w:val="26"/>
          <w:szCs w:val="26"/>
          <w:lang w:eastAsia="ru-RU"/>
        </w:rPr>
        <w:t>оказание услуг на</w:t>
      </w:r>
      <w:r w:rsidR="000D2F6D">
        <w:rPr>
          <w:rFonts w:ascii="Times New Roman" w:eastAsia="Times New Roman" w:hAnsi="Times New Roman" w:cs="Times New Roman"/>
          <w:b/>
          <w:sz w:val="26"/>
          <w:szCs w:val="26"/>
          <w:lang w:eastAsia="ru-RU"/>
        </w:rPr>
        <w:t xml:space="preserve"> предоставление прав пользования модифицированных модулей и блоков </w:t>
      </w:r>
      <w:r w:rsidR="008B57AA" w:rsidRPr="008B57AA">
        <w:rPr>
          <w:rFonts w:ascii="Times New Roman" w:eastAsia="Times New Roman" w:hAnsi="Times New Roman" w:cs="Times New Roman"/>
          <w:b/>
          <w:sz w:val="26"/>
          <w:szCs w:val="26"/>
          <w:lang w:eastAsia="ru-RU"/>
        </w:rPr>
        <w:t>программ</w:t>
      </w:r>
      <w:r w:rsidR="00C230A5">
        <w:rPr>
          <w:rFonts w:ascii="Times New Roman" w:eastAsia="Times New Roman" w:hAnsi="Times New Roman" w:cs="Times New Roman"/>
          <w:b/>
          <w:sz w:val="26"/>
          <w:szCs w:val="26"/>
          <w:lang w:eastAsia="ru-RU"/>
        </w:rPr>
        <w:t>ных продуктов «Парус Бюджет 10»</w:t>
      </w:r>
      <w:r w:rsidR="004D7DCF">
        <w:rPr>
          <w:rFonts w:ascii="Times New Roman" w:eastAsia="Times New Roman" w:hAnsi="Times New Roman" w:cs="Times New Roman"/>
          <w:b/>
          <w:sz w:val="26"/>
          <w:szCs w:val="26"/>
          <w:lang w:eastAsia="ru-RU"/>
        </w:rPr>
        <w:t xml:space="preserve"> для нужд </w:t>
      </w:r>
      <w:r w:rsidR="00566F19" w:rsidRPr="00566F19">
        <w:rPr>
          <w:rFonts w:ascii="Times New Roman" w:eastAsia="Times New Roman" w:hAnsi="Times New Roman" w:cs="Times New Roman"/>
          <w:b/>
          <w:sz w:val="26"/>
          <w:szCs w:val="26"/>
          <w:lang w:eastAsia="ru-RU"/>
        </w:rPr>
        <w:t>ФКП образовательное учреждение №251, ФКП образовательное учреждение №252</w:t>
      </w:r>
      <w:r w:rsidR="00566F19" w:rsidRPr="00566F19">
        <w:rPr>
          <w:rFonts w:ascii="Times New Roman" w:eastAsia="Times New Roman" w:hAnsi="Times New Roman" w:cs="Times New Roman"/>
          <w:b/>
          <w:sz w:val="24"/>
          <w:szCs w:val="24"/>
          <w:lang w:eastAsia="ru-RU"/>
        </w:rPr>
        <w:t>.</w:t>
      </w:r>
    </w:p>
    <w:p w:rsidR="00EC3EDD" w:rsidRDefault="00EC3EDD" w:rsidP="00EC3ED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noProof/>
          <w:sz w:val="24"/>
          <w:szCs w:val="24"/>
          <w:lang w:eastAsia="ru-RU"/>
        </w:rPr>
        <w:t xml:space="preserve">1. Наименование предмета закупки: </w:t>
      </w:r>
      <w:r w:rsidR="00F85B78" w:rsidRPr="00F85B78">
        <w:rPr>
          <w:rFonts w:ascii="Times New Roman" w:eastAsia="Times New Roman" w:hAnsi="Times New Roman" w:cs="Times New Roman"/>
          <w:noProof/>
          <w:sz w:val="26"/>
          <w:szCs w:val="26"/>
          <w:lang w:eastAsia="ru-RU"/>
        </w:rPr>
        <w:t xml:space="preserve">Закупка товаров. Работ, услуг в сфере </w:t>
      </w:r>
      <w:r w:rsidR="00F85B78" w:rsidRPr="00F85B78">
        <w:rPr>
          <w:rFonts w:ascii="Times New Roman" w:hAnsi="Times New Roman" w:cs="Times New Roman"/>
          <w:sz w:val="26"/>
          <w:szCs w:val="26"/>
        </w:rPr>
        <w:t>информационно-коммуникационных технологий</w:t>
      </w:r>
      <w:r w:rsidR="00F85B78">
        <w:rPr>
          <w:rFonts w:ascii="Times New Roman" w:hAnsi="Times New Roman" w:cs="Times New Roman"/>
          <w:sz w:val="26"/>
          <w:szCs w:val="26"/>
        </w:rPr>
        <w:t xml:space="preserve"> (оказание услуг на предоставление прав пользования модулей и блоков программных продуктов</w:t>
      </w:r>
      <w:r w:rsidR="00F85B78">
        <w:rPr>
          <w:rFonts w:ascii="Times New Roman" w:eastAsia="Times New Roman" w:hAnsi="Times New Roman" w:cs="Times New Roman"/>
          <w:noProof/>
          <w:sz w:val="26"/>
          <w:szCs w:val="26"/>
          <w:lang w:eastAsia="ru-RU"/>
        </w:rPr>
        <w:t xml:space="preserve"> </w:t>
      </w:r>
      <w:r w:rsidR="00F85B78" w:rsidRPr="00F85B78">
        <w:rPr>
          <w:rFonts w:ascii="Times New Roman" w:eastAsia="Times New Roman" w:hAnsi="Times New Roman" w:cs="Times New Roman"/>
          <w:sz w:val="26"/>
          <w:szCs w:val="26"/>
          <w:lang w:eastAsia="ru-RU"/>
        </w:rPr>
        <w:t>«Парус Бюджет 1</w:t>
      </w:r>
      <w:r w:rsidR="00F85B78" w:rsidRPr="00DF13E6">
        <w:rPr>
          <w:rFonts w:ascii="Times New Roman" w:eastAsia="Times New Roman" w:hAnsi="Times New Roman" w:cs="Times New Roman"/>
          <w:sz w:val="26"/>
          <w:szCs w:val="26"/>
          <w:lang w:eastAsia="ru-RU"/>
        </w:rPr>
        <w:t>0»</w:t>
      </w:r>
      <w:r w:rsidR="00DF13E6" w:rsidRPr="00DF13E6">
        <w:rPr>
          <w:rFonts w:ascii="Times New Roman" w:eastAsia="Times New Roman" w:hAnsi="Times New Roman" w:cs="Times New Roman"/>
          <w:sz w:val="26"/>
          <w:szCs w:val="26"/>
          <w:lang w:eastAsia="ru-RU"/>
        </w:rPr>
        <w:t>.</w:t>
      </w:r>
    </w:p>
    <w:p w:rsidR="00DF13E6" w:rsidRDefault="00DF13E6" w:rsidP="00EC3ED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noProof/>
          <w:sz w:val="24"/>
          <w:szCs w:val="24"/>
          <w:lang w:eastAsia="ru-RU"/>
        </w:rPr>
        <w:t>2.</w:t>
      </w:r>
      <w:r>
        <w:rPr>
          <w:rFonts w:ascii="Times New Roman" w:eastAsia="Times New Roman" w:hAnsi="Times New Roman" w:cs="Times New Roman"/>
          <w:sz w:val="26"/>
          <w:szCs w:val="26"/>
          <w:lang w:eastAsia="ru-RU"/>
        </w:rPr>
        <w:t xml:space="preserve"> Описание объекта закупки:</w:t>
      </w:r>
    </w:p>
    <w:p w:rsidR="00354964" w:rsidRPr="00354964" w:rsidRDefault="00DF13E6" w:rsidP="00354964">
      <w:pPr>
        <w:spacing w:after="0" w:line="240" w:lineRule="auto"/>
        <w:ind w:firstLine="709"/>
        <w:jc w:val="both"/>
        <w:rPr>
          <w:rFonts w:ascii="Times New Roman" w:hAnsi="Times New Roman" w:cs="Times New Roman"/>
          <w:noProof/>
          <w:sz w:val="26"/>
          <w:szCs w:val="26"/>
        </w:rPr>
      </w:pPr>
      <w:r>
        <w:rPr>
          <w:rFonts w:ascii="Times New Roman" w:eastAsia="Times New Roman" w:hAnsi="Times New Roman" w:cs="Times New Roman"/>
          <w:b/>
          <w:noProof/>
          <w:sz w:val="24"/>
          <w:szCs w:val="24"/>
          <w:lang w:eastAsia="ru-RU"/>
        </w:rPr>
        <w:t>2.1</w:t>
      </w:r>
      <w:r>
        <w:rPr>
          <w:rFonts w:ascii="Times New Roman" w:eastAsia="Times New Roman" w:hAnsi="Times New Roman" w:cs="Times New Roman"/>
          <w:bCs/>
          <w:color w:val="000000"/>
          <w:spacing w:val="-1"/>
          <w:sz w:val="26"/>
          <w:szCs w:val="26"/>
          <w:lang w:eastAsia="ru-RU"/>
        </w:rPr>
        <w:t xml:space="preserve"> </w:t>
      </w:r>
      <w:r w:rsidR="00715730">
        <w:rPr>
          <w:rFonts w:ascii="Times New Roman" w:eastAsia="Times New Roman" w:hAnsi="Times New Roman" w:cs="Times New Roman"/>
          <w:bCs/>
          <w:color w:val="000000"/>
          <w:spacing w:val="-1"/>
          <w:sz w:val="26"/>
          <w:szCs w:val="26"/>
          <w:lang w:eastAsia="ru-RU"/>
        </w:rPr>
        <w:t>Функциональные характеристики</w:t>
      </w:r>
      <w:r w:rsidR="00354964">
        <w:rPr>
          <w:rFonts w:ascii="Times New Roman" w:eastAsia="Times New Roman" w:hAnsi="Times New Roman" w:cs="Times New Roman"/>
          <w:bCs/>
          <w:color w:val="000000"/>
          <w:spacing w:val="-1"/>
          <w:sz w:val="26"/>
          <w:szCs w:val="26"/>
          <w:lang w:eastAsia="ru-RU"/>
        </w:rPr>
        <w:t xml:space="preserve">: </w:t>
      </w:r>
      <w:r w:rsidR="00354964" w:rsidRPr="00354964">
        <w:rPr>
          <w:rFonts w:ascii="Times New Roman" w:hAnsi="Times New Roman" w:cs="Times New Roman"/>
          <w:sz w:val="26"/>
          <w:szCs w:val="26"/>
        </w:rPr>
        <w:t>для обеспечения бесперебойного</w:t>
      </w:r>
      <w:r w:rsidR="00354964">
        <w:rPr>
          <w:rFonts w:ascii="Times New Roman" w:hAnsi="Times New Roman" w:cs="Times New Roman"/>
          <w:sz w:val="26"/>
          <w:szCs w:val="26"/>
        </w:rPr>
        <w:t xml:space="preserve"> функционирования программного продукта</w:t>
      </w:r>
      <w:r w:rsidR="00354964" w:rsidRPr="00354964">
        <w:rPr>
          <w:rFonts w:ascii="Times New Roman" w:hAnsi="Times New Roman" w:cs="Times New Roman"/>
          <w:sz w:val="26"/>
          <w:szCs w:val="26"/>
        </w:rPr>
        <w:t xml:space="preserve"> </w:t>
      </w:r>
      <w:r w:rsidR="00354964">
        <w:rPr>
          <w:rFonts w:ascii="Times New Roman" w:hAnsi="Times New Roman" w:cs="Times New Roman"/>
          <w:sz w:val="26"/>
          <w:szCs w:val="26"/>
        </w:rPr>
        <w:t>«Парус Бюджет 10» для нужд ФКП образовательное учреждение № 25</w:t>
      </w:r>
      <w:r w:rsidR="00E415D6">
        <w:rPr>
          <w:rFonts w:ascii="Times New Roman" w:hAnsi="Times New Roman" w:cs="Times New Roman"/>
          <w:sz w:val="26"/>
          <w:szCs w:val="26"/>
        </w:rPr>
        <w:t>1</w:t>
      </w:r>
      <w:r w:rsidR="00354964">
        <w:rPr>
          <w:rFonts w:ascii="Times New Roman" w:hAnsi="Times New Roman" w:cs="Times New Roman"/>
          <w:sz w:val="26"/>
          <w:szCs w:val="26"/>
        </w:rPr>
        <w:t>, ФКП образовательное учреждение № 252.</w:t>
      </w:r>
    </w:p>
    <w:p w:rsidR="008F1B15" w:rsidRPr="008F1B15" w:rsidRDefault="00354964" w:rsidP="00354964">
      <w:pPr>
        <w:widowControl w:val="0"/>
        <w:spacing w:after="0" w:line="240" w:lineRule="auto"/>
        <w:ind w:right="-1"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b/>
          <w:noProof/>
          <w:sz w:val="26"/>
          <w:szCs w:val="26"/>
          <w:lang w:eastAsia="ru-RU"/>
        </w:rPr>
        <w:t>2.2. Технические характеристики</w:t>
      </w:r>
    </w:p>
    <w:tbl>
      <w:tblPr>
        <w:tblW w:w="9311" w:type="dxa"/>
        <w:tblInd w:w="40" w:type="dxa"/>
        <w:tblBorders>
          <w:top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67"/>
        <w:gridCol w:w="6759"/>
        <w:gridCol w:w="993"/>
        <w:gridCol w:w="992"/>
      </w:tblGrid>
      <w:tr w:rsidR="008F1B15" w:rsidRPr="008F1B15" w:rsidTr="008F1B15">
        <w:trPr>
          <w:trHeight w:val="397"/>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hanging="40"/>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 п/п</w:t>
            </w:r>
          </w:p>
        </w:tc>
        <w:tc>
          <w:tcPr>
            <w:tcW w:w="6759" w:type="dxa"/>
            <w:shd w:val="clear" w:color="auto" w:fill="auto"/>
          </w:tcPr>
          <w:p w:rsidR="008F1B15" w:rsidRPr="008F1B15" w:rsidRDefault="008F1B15" w:rsidP="008F1B15">
            <w:pPr>
              <w:widowControl w:val="0"/>
              <w:shd w:val="clear" w:color="auto" w:fill="FFFFFF"/>
              <w:spacing w:after="0" w:line="240" w:lineRule="auto"/>
              <w:ind w:right="-1" w:firstLine="709"/>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 xml:space="preserve">Наименование модулей и блоков </w:t>
            </w:r>
            <w:r w:rsidR="00234B9C">
              <w:rPr>
                <w:rFonts w:ascii="Times New Roman" w:eastAsia="Times New Roman" w:hAnsi="Times New Roman" w:cs="Times New Roman"/>
                <w:b/>
                <w:color w:val="000000"/>
                <w:spacing w:val="-1"/>
                <w:sz w:val="24"/>
                <w:szCs w:val="24"/>
                <w:lang w:eastAsia="ru-RU"/>
              </w:rPr>
              <w:t>для ФКП образовательное учреждение №251</w:t>
            </w:r>
          </w:p>
        </w:tc>
        <w:tc>
          <w:tcPr>
            <w:tcW w:w="993" w:type="dxa"/>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Ед. изм.</w:t>
            </w:r>
          </w:p>
        </w:tc>
        <w:tc>
          <w:tcPr>
            <w:tcW w:w="992" w:type="dxa"/>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Кол-во</w:t>
            </w:r>
          </w:p>
        </w:tc>
      </w:tr>
      <w:tr w:rsidR="008F1B15" w:rsidRPr="008F1B15" w:rsidTr="008F1B15">
        <w:trPr>
          <w:trHeight w:val="397"/>
        </w:trPr>
        <w:tc>
          <w:tcPr>
            <w:tcW w:w="9311" w:type="dxa"/>
            <w:gridSpan w:val="4"/>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both"/>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Программный продукт «Парус-Бюджет 10», имеющийся у Заказчика в составе:</w:t>
            </w:r>
          </w:p>
        </w:tc>
      </w:tr>
      <w:tr w:rsidR="008F1B15" w:rsidRPr="008F1B15" w:rsidTr="008F1B15">
        <w:trPr>
          <w:trHeight w:val="284"/>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1</w:t>
            </w:r>
          </w:p>
        </w:tc>
        <w:tc>
          <w:tcPr>
            <w:tcW w:w="6759" w:type="dxa"/>
            <w:shd w:val="clear" w:color="auto" w:fill="auto"/>
          </w:tcPr>
          <w:p w:rsidR="008F1B15" w:rsidRPr="008F1B15" w:rsidRDefault="004C2453" w:rsidP="004C245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Мо</w:t>
            </w:r>
            <w:r w:rsidR="008F1B15" w:rsidRPr="008F1B15">
              <w:rPr>
                <w:rFonts w:ascii="Times New Roman" w:eastAsia="Times New Roman" w:hAnsi="Times New Roman" w:cs="Times New Roman"/>
                <w:color w:val="000000"/>
                <w:spacing w:val="-1"/>
                <w:sz w:val="24"/>
                <w:szCs w:val="24"/>
                <w:lang w:eastAsia="ru-RU"/>
              </w:rPr>
              <w:t xml:space="preserve">дуль   Парус-Бюджет 10 "Бухгалтерский учет" </w:t>
            </w:r>
          </w:p>
        </w:tc>
        <w:tc>
          <w:tcPr>
            <w:tcW w:w="993" w:type="dxa"/>
            <w:shd w:val="clear" w:color="auto" w:fill="auto"/>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8F1B15" w:rsidRPr="008F1B15" w:rsidRDefault="00F54E3D"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8F1B15" w:rsidRPr="008F1B15" w:rsidTr="008F1B15">
        <w:trPr>
          <w:trHeight w:val="284"/>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2</w:t>
            </w:r>
          </w:p>
        </w:tc>
        <w:tc>
          <w:tcPr>
            <w:tcW w:w="6759" w:type="dxa"/>
            <w:shd w:val="clear" w:color="auto" w:fill="auto"/>
          </w:tcPr>
          <w:p w:rsidR="008F1B15"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М</w:t>
            </w:r>
            <w:r w:rsidR="008F1B15" w:rsidRPr="008F1B15">
              <w:rPr>
                <w:rFonts w:ascii="Times New Roman" w:eastAsia="Times New Roman" w:hAnsi="Times New Roman" w:cs="Times New Roman"/>
                <w:color w:val="000000"/>
                <w:spacing w:val="-1"/>
                <w:sz w:val="24"/>
                <w:szCs w:val="24"/>
                <w:lang w:eastAsia="ru-RU"/>
              </w:rPr>
              <w:t>одуль   Парус-Бюджет 10 "Учет заработной платы"</w:t>
            </w:r>
          </w:p>
        </w:tc>
        <w:tc>
          <w:tcPr>
            <w:tcW w:w="993" w:type="dxa"/>
            <w:shd w:val="clear" w:color="auto" w:fill="auto"/>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8F1B15" w:rsidRPr="008F1B15" w:rsidRDefault="00F54E3D"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8F1B15" w:rsidRPr="008F1B15" w:rsidTr="008F1B15">
        <w:trPr>
          <w:trHeight w:val="284"/>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3</w:t>
            </w:r>
          </w:p>
        </w:tc>
        <w:tc>
          <w:tcPr>
            <w:tcW w:w="6759" w:type="dxa"/>
            <w:shd w:val="clear" w:color="auto" w:fill="auto"/>
          </w:tcPr>
          <w:p w:rsidR="008F1B15"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008F1B15" w:rsidRPr="008F1B15">
              <w:rPr>
                <w:rFonts w:ascii="Times New Roman" w:eastAsia="Times New Roman" w:hAnsi="Times New Roman" w:cs="Times New Roman"/>
                <w:color w:val="000000"/>
                <w:spacing w:val="-1"/>
                <w:sz w:val="24"/>
                <w:szCs w:val="24"/>
                <w:lang w:eastAsia="ru-RU"/>
              </w:rPr>
              <w:t>лок "Парус-Бюджет 10 "Учет государственных контрактов и реестр закупок"</w:t>
            </w:r>
          </w:p>
        </w:tc>
        <w:tc>
          <w:tcPr>
            <w:tcW w:w="993" w:type="dxa"/>
            <w:shd w:val="clear" w:color="auto" w:fill="auto"/>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8F1B15" w:rsidRPr="008F1B15" w:rsidRDefault="00F54E3D"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8F1B15" w:rsidRPr="008F1B15" w:rsidTr="008F1B15">
        <w:trPr>
          <w:trHeight w:val="284"/>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4</w:t>
            </w:r>
          </w:p>
        </w:tc>
        <w:tc>
          <w:tcPr>
            <w:tcW w:w="6759" w:type="dxa"/>
            <w:shd w:val="clear" w:color="auto" w:fill="auto"/>
          </w:tcPr>
          <w:p w:rsidR="008F1B15"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008F1B15" w:rsidRPr="008F1B15">
              <w:rPr>
                <w:rFonts w:ascii="Times New Roman" w:eastAsia="Times New Roman" w:hAnsi="Times New Roman" w:cs="Times New Roman"/>
                <w:color w:val="000000"/>
                <w:spacing w:val="-1"/>
                <w:sz w:val="24"/>
                <w:szCs w:val="24"/>
                <w:lang w:eastAsia="ru-RU"/>
              </w:rPr>
              <w:t xml:space="preserve">лок </w:t>
            </w:r>
            <w:r w:rsidR="00F25983">
              <w:rPr>
                <w:rFonts w:ascii="Times New Roman" w:eastAsia="Times New Roman" w:hAnsi="Times New Roman" w:cs="Times New Roman"/>
                <w:color w:val="000000"/>
                <w:spacing w:val="-1"/>
                <w:sz w:val="24"/>
                <w:szCs w:val="24"/>
                <w:lang w:eastAsia="ru-RU"/>
              </w:rPr>
              <w:t xml:space="preserve">Парус-Бюджет 10 </w:t>
            </w:r>
            <w:r w:rsidR="008F1B15" w:rsidRPr="008F1B15">
              <w:rPr>
                <w:rFonts w:ascii="Times New Roman" w:eastAsia="Times New Roman" w:hAnsi="Times New Roman" w:cs="Times New Roman"/>
                <w:color w:val="000000"/>
                <w:spacing w:val="-1"/>
                <w:sz w:val="24"/>
                <w:szCs w:val="24"/>
                <w:lang w:eastAsia="ru-RU"/>
              </w:rPr>
              <w:t>"Регламентированная отчетность для казенных учреждений"</w:t>
            </w:r>
          </w:p>
        </w:tc>
        <w:tc>
          <w:tcPr>
            <w:tcW w:w="993" w:type="dxa"/>
            <w:shd w:val="clear" w:color="auto" w:fill="auto"/>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8F1B15" w:rsidRPr="008F1B15" w:rsidRDefault="00F54E3D"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8F1B15" w:rsidRPr="008F1B15" w:rsidTr="008F1B15">
        <w:trPr>
          <w:trHeight w:val="284"/>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5</w:t>
            </w:r>
          </w:p>
        </w:tc>
        <w:tc>
          <w:tcPr>
            <w:tcW w:w="6759" w:type="dxa"/>
            <w:shd w:val="clear" w:color="auto" w:fill="auto"/>
          </w:tcPr>
          <w:p w:rsidR="008F1B15"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Pr="008F1B15">
              <w:rPr>
                <w:rFonts w:ascii="Times New Roman" w:eastAsia="Times New Roman" w:hAnsi="Times New Roman" w:cs="Times New Roman"/>
                <w:color w:val="000000"/>
                <w:spacing w:val="-1"/>
                <w:sz w:val="24"/>
                <w:szCs w:val="24"/>
                <w:lang w:eastAsia="ru-RU"/>
              </w:rPr>
              <w:t>лок</w:t>
            </w:r>
            <w:r w:rsidR="008F1B15" w:rsidRPr="008F1B15">
              <w:rPr>
                <w:rFonts w:ascii="Times New Roman" w:eastAsia="Times New Roman" w:hAnsi="Times New Roman" w:cs="Times New Roman"/>
                <w:color w:val="000000"/>
                <w:spacing w:val="-1"/>
                <w:sz w:val="24"/>
                <w:szCs w:val="24"/>
                <w:lang w:eastAsia="ru-RU"/>
              </w:rPr>
              <w:t xml:space="preserve"> "Парус-Бюджет 10" "Инвентаризация НФА"</w:t>
            </w:r>
          </w:p>
        </w:tc>
        <w:tc>
          <w:tcPr>
            <w:tcW w:w="993" w:type="dxa"/>
            <w:shd w:val="clear" w:color="auto" w:fill="auto"/>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8F1B15" w:rsidRPr="008F1B15" w:rsidRDefault="00F54E3D"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8F1B15" w:rsidRPr="008F1B15" w:rsidTr="008F1B15">
        <w:trPr>
          <w:trHeight w:val="284"/>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6</w:t>
            </w:r>
          </w:p>
        </w:tc>
        <w:tc>
          <w:tcPr>
            <w:tcW w:w="6759" w:type="dxa"/>
            <w:shd w:val="clear" w:color="auto" w:fill="auto"/>
          </w:tcPr>
          <w:p w:rsidR="008F1B15"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Pr="008F1B15">
              <w:rPr>
                <w:rFonts w:ascii="Times New Roman" w:eastAsia="Times New Roman" w:hAnsi="Times New Roman" w:cs="Times New Roman"/>
                <w:color w:val="000000"/>
                <w:spacing w:val="-1"/>
                <w:sz w:val="24"/>
                <w:szCs w:val="24"/>
                <w:lang w:eastAsia="ru-RU"/>
              </w:rPr>
              <w:t>лок</w:t>
            </w:r>
            <w:r w:rsidR="008F1B15" w:rsidRPr="008F1B15">
              <w:rPr>
                <w:rFonts w:ascii="Times New Roman" w:eastAsia="Times New Roman" w:hAnsi="Times New Roman" w:cs="Times New Roman"/>
                <w:color w:val="000000"/>
                <w:spacing w:val="-1"/>
                <w:sz w:val="24"/>
                <w:szCs w:val="24"/>
                <w:lang w:eastAsia="ru-RU"/>
              </w:rPr>
              <w:t xml:space="preserve"> "Парус-Бюджет 10" "Бланки строгой отчетности"</w:t>
            </w:r>
          </w:p>
        </w:tc>
        <w:tc>
          <w:tcPr>
            <w:tcW w:w="993" w:type="dxa"/>
            <w:shd w:val="clear" w:color="auto" w:fill="auto"/>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8F1B15" w:rsidRPr="008F1B15" w:rsidRDefault="00F54E3D"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8F1B15" w:rsidRPr="008F1B15" w:rsidTr="008F1B15">
        <w:trPr>
          <w:trHeight w:val="284"/>
        </w:trPr>
        <w:tc>
          <w:tcPr>
            <w:tcW w:w="567" w:type="dxa"/>
            <w:tcBorders>
              <w:left w:val="single" w:sz="4" w:space="0" w:color="auto"/>
            </w:tcBorders>
            <w:shd w:val="clear" w:color="auto" w:fill="auto"/>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7</w:t>
            </w:r>
          </w:p>
        </w:tc>
        <w:tc>
          <w:tcPr>
            <w:tcW w:w="6759" w:type="dxa"/>
            <w:shd w:val="clear" w:color="auto" w:fill="auto"/>
          </w:tcPr>
          <w:p w:rsidR="008F1B15"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Pr="008F1B15">
              <w:rPr>
                <w:rFonts w:ascii="Times New Roman" w:eastAsia="Times New Roman" w:hAnsi="Times New Roman" w:cs="Times New Roman"/>
                <w:color w:val="000000"/>
                <w:spacing w:val="-1"/>
                <w:sz w:val="24"/>
                <w:szCs w:val="24"/>
                <w:lang w:eastAsia="ru-RU"/>
              </w:rPr>
              <w:t>лок</w:t>
            </w:r>
            <w:r w:rsidR="008F1B15" w:rsidRPr="008F1B15">
              <w:rPr>
                <w:rFonts w:ascii="Times New Roman" w:eastAsia="Times New Roman" w:hAnsi="Times New Roman" w:cs="Times New Roman"/>
                <w:color w:val="000000"/>
                <w:spacing w:val="-1"/>
                <w:sz w:val="24"/>
                <w:szCs w:val="24"/>
                <w:lang w:eastAsia="ru-RU"/>
              </w:rPr>
              <w:t xml:space="preserve"> "Парус-Бюджет 10" "Выгрузка перечислений"</w:t>
            </w:r>
          </w:p>
        </w:tc>
        <w:tc>
          <w:tcPr>
            <w:tcW w:w="993" w:type="dxa"/>
            <w:shd w:val="clear" w:color="auto" w:fill="auto"/>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8F1B15" w:rsidRPr="008F1B15" w:rsidRDefault="008F1B15" w:rsidP="008F1B15">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1</w:t>
            </w:r>
          </w:p>
        </w:tc>
      </w:tr>
    </w:tbl>
    <w:p w:rsidR="008F1B15" w:rsidRDefault="008F1B15" w:rsidP="008F1B15">
      <w:pPr>
        <w:widowControl w:val="0"/>
        <w:shd w:val="clear" w:color="auto" w:fill="FFFFFF"/>
        <w:adjustRightInd w:val="0"/>
        <w:spacing w:after="0" w:line="240" w:lineRule="auto"/>
        <w:ind w:right="-1" w:firstLine="709"/>
        <w:jc w:val="both"/>
        <w:rPr>
          <w:rFonts w:ascii="Times New Roman" w:eastAsia="Times New Roman" w:hAnsi="Times New Roman" w:cs="Times New Roman"/>
          <w:sz w:val="24"/>
          <w:szCs w:val="24"/>
          <w:lang w:eastAsia="ru-RU"/>
        </w:rPr>
      </w:pPr>
    </w:p>
    <w:tbl>
      <w:tblPr>
        <w:tblW w:w="9311" w:type="dxa"/>
        <w:tblInd w:w="40" w:type="dxa"/>
        <w:tblBorders>
          <w:top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67"/>
        <w:gridCol w:w="6759"/>
        <w:gridCol w:w="993"/>
        <w:gridCol w:w="992"/>
      </w:tblGrid>
      <w:tr w:rsidR="00F54E3D" w:rsidRPr="008F1B15" w:rsidTr="008B3A42">
        <w:trPr>
          <w:trHeight w:val="397"/>
        </w:trPr>
        <w:tc>
          <w:tcPr>
            <w:tcW w:w="567" w:type="dxa"/>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hanging="40"/>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 п/п</w:t>
            </w:r>
          </w:p>
        </w:tc>
        <w:tc>
          <w:tcPr>
            <w:tcW w:w="6759" w:type="dxa"/>
            <w:shd w:val="clear" w:color="auto" w:fill="auto"/>
          </w:tcPr>
          <w:p w:rsidR="00F54E3D" w:rsidRPr="008F1B15" w:rsidRDefault="00F54E3D" w:rsidP="00F54E3D">
            <w:pPr>
              <w:widowControl w:val="0"/>
              <w:shd w:val="clear" w:color="auto" w:fill="FFFFFF"/>
              <w:spacing w:after="0" w:line="240" w:lineRule="auto"/>
              <w:ind w:right="-1" w:firstLine="709"/>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 xml:space="preserve">Наименование модулей и блоков </w:t>
            </w:r>
            <w:r>
              <w:rPr>
                <w:rFonts w:ascii="Times New Roman" w:eastAsia="Times New Roman" w:hAnsi="Times New Roman" w:cs="Times New Roman"/>
                <w:b/>
                <w:color w:val="000000"/>
                <w:spacing w:val="-1"/>
                <w:sz w:val="24"/>
                <w:szCs w:val="24"/>
                <w:lang w:eastAsia="ru-RU"/>
              </w:rPr>
              <w:t>для ФКП образовательное учреждение №252</w:t>
            </w:r>
          </w:p>
        </w:tc>
        <w:tc>
          <w:tcPr>
            <w:tcW w:w="993" w:type="dxa"/>
            <w:shd w:val="clear" w:color="auto" w:fill="auto"/>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Ед. изм.</w:t>
            </w:r>
          </w:p>
        </w:tc>
        <w:tc>
          <w:tcPr>
            <w:tcW w:w="992" w:type="dxa"/>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Кол-во</w:t>
            </w:r>
          </w:p>
        </w:tc>
      </w:tr>
      <w:tr w:rsidR="00F54E3D" w:rsidRPr="008F1B15" w:rsidTr="008B3A42">
        <w:trPr>
          <w:trHeight w:val="397"/>
        </w:trPr>
        <w:tc>
          <w:tcPr>
            <w:tcW w:w="9311" w:type="dxa"/>
            <w:gridSpan w:val="4"/>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jc w:val="both"/>
              <w:rPr>
                <w:rFonts w:ascii="Times New Roman" w:eastAsia="Times New Roman" w:hAnsi="Times New Roman" w:cs="Times New Roman"/>
                <w:b/>
                <w:color w:val="000000"/>
                <w:spacing w:val="-1"/>
                <w:sz w:val="24"/>
                <w:szCs w:val="24"/>
                <w:lang w:eastAsia="ru-RU"/>
              </w:rPr>
            </w:pPr>
            <w:r w:rsidRPr="008F1B15">
              <w:rPr>
                <w:rFonts w:ascii="Times New Roman" w:eastAsia="Times New Roman" w:hAnsi="Times New Roman" w:cs="Times New Roman"/>
                <w:b/>
                <w:color w:val="000000"/>
                <w:spacing w:val="-1"/>
                <w:sz w:val="24"/>
                <w:szCs w:val="24"/>
                <w:lang w:eastAsia="ru-RU"/>
              </w:rPr>
              <w:t>Программный продукт «Парус-Бюджет 10», имеющийся у Заказчика в составе:</w:t>
            </w:r>
          </w:p>
        </w:tc>
      </w:tr>
      <w:tr w:rsidR="00F54E3D" w:rsidRPr="008F1B15" w:rsidTr="008B3A42">
        <w:trPr>
          <w:trHeight w:val="284"/>
        </w:trPr>
        <w:tc>
          <w:tcPr>
            <w:tcW w:w="567" w:type="dxa"/>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1</w:t>
            </w:r>
          </w:p>
        </w:tc>
        <w:tc>
          <w:tcPr>
            <w:tcW w:w="6759" w:type="dxa"/>
            <w:shd w:val="clear" w:color="auto" w:fill="auto"/>
          </w:tcPr>
          <w:p w:rsidR="00F54E3D"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Мо</w:t>
            </w:r>
            <w:r w:rsidRPr="008F1B15">
              <w:rPr>
                <w:rFonts w:ascii="Times New Roman" w:eastAsia="Times New Roman" w:hAnsi="Times New Roman" w:cs="Times New Roman"/>
                <w:color w:val="000000"/>
                <w:spacing w:val="-1"/>
                <w:sz w:val="24"/>
                <w:szCs w:val="24"/>
                <w:lang w:eastAsia="ru-RU"/>
              </w:rPr>
              <w:t>дуль</w:t>
            </w:r>
            <w:r w:rsidR="00F54E3D" w:rsidRPr="008F1B15">
              <w:rPr>
                <w:rFonts w:ascii="Times New Roman" w:eastAsia="Times New Roman" w:hAnsi="Times New Roman" w:cs="Times New Roman"/>
                <w:color w:val="000000"/>
                <w:spacing w:val="-1"/>
                <w:sz w:val="24"/>
                <w:szCs w:val="24"/>
                <w:lang w:eastAsia="ru-RU"/>
              </w:rPr>
              <w:t xml:space="preserve">  Парус-Бюджет 10 "Бухгалтерский учет" </w:t>
            </w:r>
          </w:p>
        </w:tc>
        <w:tc>
          <w:tcPr>
            <w:tcW w:w="993" w:type="dxa"/>
            <w:shd w:val="clear" w:color="auto" w:fill="auto"/>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F54E3D" w:rsidRPr="008F1B15" w:rsidTr="008B3A42">
        <w:trPr>
          <w:trHeight w:val="284"/>
        </w:trPr>
        <w:tc>
          <w:tcPr>
            <w:tcW w:w="567" w:type="dxa"/>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2</w:t>
            </w:r>
          </w:p>
        </w:tc>
        <w:tc>
          <w:tcPr>
            <w:tcW w:w="6759" w:type="dxa"/>
            <w:shd w:val="clear" w:color="auto" w:fill="auto"/>
          </w:tcPr>
          <w:p w:rsidR="00F54E3D" w:rsidRPr="008F1B15" w:rsidRDefault="004C2453"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Мо</w:t>
            </w:r>
            <w:r w:rsidRPr="008F1B15">
              <w:rPr>
                <w:rFonts w:ascii="Times New Roman" w:eastAsia="Times New Roman" w:hAnsi="Times New Roman" w:cs="Times New Roman"/>
                <w:color w:val="000000"/>
                <w:spacing w:val="-1"/>
                <w:sz w:val="24"/>
                <w:szCs w:val="24"/>
                <w:lang w:eastAsia="ru-RU"/>
              </w:rPr>
              <w:t>дуль</w:t>
            </w:r>
            <w:r w:rsidR="00F54E3D" w:rsidRPr="008F1B15">
              <w:rPr>
                <w:rFonts w:ascii="Times New Roman" w:eastAsia="Times New Roman" w:hAnsi="Times New Roman" w:cs="Times New Roman"/>
                <w:color w:val="000000"/>
                <w:spacing w:val="-1"/>
                <w:sz w:val="24"/>
                <w:szCs w:val="24"/>
                <w:lang w:eastAsia="ru-RU"/>
              </w:rPr>
              <w:t xml:space="preserve">   Парус-Бюджет 10 "Учет заработной платы"</w:t>
            </w:r>
          </w:p>
        </w:tc>
        <w:tc>
          <w:tcPr>
            <w:tcW w:w="993" w:type="dxa"/>
            <w:shd w:val="clear" w:color="auto" w:fill="auto"/>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F54E3D" w:rsidRPr="008F1B15" w:rsidTr="008B3A42">
        <w:trPr>
          <w:trHeight w:val="284"/>
        </w:trPr>
        <w:tc>
          <w:tcPr>
            <w:tcW w:w="567" w:type="dxa"/>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3</w:t>
            </w:r>
          </w:p>
        </w:tc>
        <w:tc>
          <w:tcPr>
            <w:tcW w:w="6759" w:type="dxa"/>
            <w:shd w:val="clear" w:color="auto" w:fill="auto"/>
          </w:tcPr>
          <w:p w:rsidR="00F54E3D" w:rsidRPr="008F1B15" w:rsidRDefault="001F6A75"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Pr="008F1B15">
              <w:rPr>
                <w:rFonts w:ascii="Times New Roman" w:eastAsia="Times New Roman" w:hAnsi="Times New Roman" w:cs="Times New Roman"/>
                <w:color w:val="000000"/>
                <w:spacing w:val="-1"/>
                <w:sz w:val="24"/>
                <w:szCs w:val="24"/>
                <w:lang w:eastAsia="ru-RU"/>
              </w:rPr>
              <w:t>лок</w:t>
            </w:r>
            <w:r w:rsidR="00F54E3D" w:rsidRPr="008F1B15">
              <w:rPr>
                <w:rFonts w:ascii="Times New Roman" w:eastAsia="Times New Roman" w:hAnsi="Times New Roman" w:cs="Times New Roman"/>
                <w:color w:val="000000"/>
                <w:spacing w:val="-1"/>
                <w:sz w:val="24"/>
                <w:szCs w:val="24"/>
                <w:lang w:eastAsia="ru-RU"/>
              </w:rPr>
              <w:t xml:space="preserve"> "Парус-Бюджет 10 "Учет </w:t>
            </w:r>
            <w:r w:rsidR="00F54E3D">
              <w:rPr>
                <w:rFonts w:ascii="Times New Roman" w:eastAsia="Times New Roman" w:hAnsi="Times New Roman" w:cs="Times New Roman"/>
                <w:color w:val="000000"/>
                <w:spacing w:val="-1"/>
                <w:sz w:val="24"/>
                <w:szCs w:val="24"/>
                <w:lang w:eastAsia="ru-RU"/>
              </w:rPr>
              <w:t>договоров</w:t>
            </w:r>
            <w:r w:rsidR="00F54E3D" w:rsidRPr="008F1B15">
              <w:rPr>
                <w:rFonts w:ascii="Times New Roman" w:eastAsia="Times New Roman" w:hAnsi="Times New Roman" w:cs="Times New Roman"/>
                <w:color w:val="000000"/>
                <w:spacing w:val="-1"/>
                <w:sz w:val="24"/>
                <w:szCs w:val="24"/>
                <w:lang w:eastAsia="ru-RU"/>
              </w:rPr>
              <w:t>"</w:t>
            </w:r>
          </w:p>
        </w:tc>
        <w:tc>
          <w:tcPr>
            <w:tcW w:w="993" w:type="dxa"/>
            <w:shd w:val="clear" w:color="auto" w:fill="auto"/>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F54E3D" w:rsidRPr="008F1B15" w:rsidTr="008B3A42">
        <w:trPr>
          <w:trHeight w:val="284"/>
        </w:trPr>
        <w:tc>
          <w:tcPr>
            <w:tcW w:w="567" w:type="dxa"/>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4</w:t>
            </w:r>
          </w:p>
        </w:tc>
        <w:tc>
          <w:tcPr>
            <w:tcW w:w="6759" w:type="dxa"/>
            <w:shd w:val="clear" w:color="auto" w:fill="auto"/>
          </w:tcPr>
          <w:p w:rsidR="00F54E3D" w:rsidRPr="008F1B15" w:rsidRDefault="001F6A75" w:rsidP="001F6A75">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Pr="008F1B15">
              <w:rPr>
                <w:rFonts w:ascii="Times New Roman" w:eastAsia="Times New Roman" w:hAnsi="Times New Roman" w:cs="Times New Roman"/>
                <w:color w:val="000000"/>
                <w:spacing w:val="-1"/>
                <w:sz w:val="24"/>
                <w:szCs w:val="24"/>
                <w:lang w:eastAsia="ru-RU"/>
              </w:rPr>
              <w:t>лок</w:t>
            </w:r>
            <w:r>
              <w:rPr>
                <w:rFonts w:ascii="Times New Roman" w:eastAsia="Times New Roman" w:hAnsi="Times New Roman" w:cs="Times New Roman"/>
                <w:color w:val="000000"/>
                <w:spacing w:val="-1"/>
                <w:sz w:val="24"/>
                <w:szCs w:val="24"/>
                <w:lang w:eastAsia="ru-RU"/>
              </w:rPr>
              <w:t xml:space="preserve"> </w:t>
            </w:r>
            <w:r w:rsidR="00F54E3D" w:rsidRPr="008F1B15">
              <w:rPr>
                <w:rFonts w:ascii="Times New Roman" w:eastAsia="Times New Roman" w:hAnsi="Times New Roman" w:cs="Times New Roman"/>
                <w:color w:val="000000"/>
                <w:spacing w:val="-1"/>
                <w:sz w:val="24"/>
                <w:szCs w:val="24"/>
                <w:lang w:eastAsia="ru-RU"/>
              </w:rPr>
              <w:t>Парус-Бюджет 10 "Регламентированная отчетность для казенных учреждений"</w:t>
            </w:r>
          </w:p>
        </w:tc>
        <w:tc>
          <w:tcPr>
            <w:tcW w:w="993" w:type="dxa"/>
            <w:shd w:val="clear" w:color="auto" w:fill="auto"/>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F54E3D" w:rsidRPr="008F1B15" w:rsidTr="008B3A42">
        <w:trPr>
          <w:trHeight w:val="284"/>
        </w:trPr>
        <w:tc>
          <w:tcPr>
            <w:tcW w:w="567" w:type="dxa"/>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5</w:t>
            </w:r>
          </w:p>
        </w:tc>
        <w:tc>
          <w:tcPr>
            <w:tcW w:w="6759" w:type="dxa"/>
            <w:shd w:val="clear" w:color="auto" w:fill="auto"/>
          </w:tcPr>
          <w:p w:rsidR="00F54E3D" w:rsidRPr="008F1B15" w:rsidRDefault="001F6A75" w:rsidP="00F25983">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Pr="008F1B15">
              <w:rPr>
                <w:rFonts w:ascii="Times New Roman" w:eastAsia="Times New Roman" w:hAnsi="Times New Roman" w:cs="Times New Roman"/>
                <w:color w:val="000000"/>
                <w:spacing w:val="-1"/>
                <w:sz w:val="24"/>
                <w:szCs w:val="24"/>
                <w:lang w:eastAsia="ru-RU"/>
              </w:rPr>
              <w:t>лок</w:t>
            </w:r>
            <w:r w:rsidR="00F54E3D" w:rsidRPr="008F1B15">
              <w:rPr>
                <w:rFonts w:ascii="Times New Roman" w:eastAsia="Times New Roman" w:hAnsi="Times New Roman" w:cs="Times New Roman"/>
                <w:color w:val="000000"/>
                <w:spacing w:val="-1"/>
                <w:sz w:val="24"/>
                <w:szCs w:val="24"/>
                <w:lang w:eastAsia="ru-RU"/>
              </w:rPr>
              <w:t xml:space="preserve"> "Парус-Бюджет 10" "Инвентаризация НФА"</w:t>
            </w:r>
          </w:p>
        </w:tc>
        <w:tc>
          <w:tcPr>
            <w:tcW w:w="993" w:type="dxa"/>
            <w:shd w:val="clear" w:color="auto" w:fill="auto"/>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r w:rsidR="00F54E3D" w:rsidRPr="008F1B15" w:rsidTr="008B3A42">
        <w:trPr>
          <w:trHeight w:val="284"/>
        </w:trPr>
        <w:tc>
          <w:tcPr>
            <w:tcW w:w="567" w:type="dxa"/>
            <w:tcBorders>
              <w:left w:val="single" w:sz="4" w:space="0" w:color="auto"/>
            </w:tcBorders>
            <w:shd w:val="clear" w:color="auto" w:fill="auto"/>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6</w:t>
            </w:r>
          </w:p>
        </w:tc>
        <w:tc>
          <w:tcPr>
            <w:tcW w:w="6759" w:type="dxa"/>
            <w:shd w:val="clear" w:color="auto" w:fill="auto"/>
          </w:tcPr>
          <w:p w:rsidR="00F54E3D" w:rsidRPr="008F1B15" w:rsidRDefault="001F6A75" w:rsidP="008B3A42">
            <w:pPr>
              <w:widowControl w:val="0"/>
              <w:shd w:val="clear" w:color="auto" w:fill="FFFFFF"/>
              <w:spacing w:after="0" w:line="240" w:lineRule="auto"/>
              <w:ind w:right="-1"/>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Б</w:t>
            </w:r>
            <w:r w:rsidRPr="008F1B15">
              <w:rPr>
                <w:rFonts w:ascii="Times New Roman" w:eastAsia="Times New Roman" w:hAnsi="Times New Roman" w:cs="Times New Roman"/>
                <w:color w:val="000000"/>
                <w:spacing w:val="-1"/>
                <w:sz w:val="24"/>
                <w:szCs w:val="24"/>
                <w:lang w:eastAsia="ru-RU"/>
              </w:rPr>
              <w:t>лок</w:t>
            </w:r>
            <w:r w:rsidR="00F54E3D" w:rsidRPr="008F1B15">
              <w:rPr>
                <w:rFonts w:ascii="Times New Roman" w:eastAsia="Times New Roman" w:hAnsi="Times New Roman" w:cs="Times New Roman"/>
                <w:color w:val="000000"/>
                <w:spacing w:val="-1"/>
                <w:sz w:val="24"/>
                <w:szCs w:val="24"/>
                <w:lang w:eastAsia="ru-RU"/>
              </w:rPr>
              <w:t xml:space="preserve"> "Парус-Бюджет 10" "Бланки строгой отчетности"</w:t>
            </w:r>
          </w:p>
        </w:tc>
        <w:tc>
          <w:tcPr>
            <w:tcW w:w="993" w:type="dxa"/>
            <w:shd w:val="clear" w:color="auto" w:fill="auto"/>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sidRPr="008F1B15">
              <w:rPr>
                <w:rFonts w:ascii="Times New Roman" w:eastAsia="Times New Roman" w:hAnsi="Times New Roman" w:cs="Times New Roman"/>
                <w:color w:val="000000"/>
                <w:spacing w:val="-1"/>
                <w:sz w:val="24"/>
                <w:szCs w:val="24"/>
                <w:lang w:eastAsia="ru-RU"/>
              </w:rPr>
              <w:t>шт.</w:t>
            </w:r>
          </w:p>
        </w:tc>
        <w:tc>
          <w:tcPr>
            <w:tcW w:w="992" w:type="dxa"/>
            <w:vAlign w:val="center"/>
          </w:tcPr>
          <w:p w:rsidR="00F54E3D" w:rsidRPr="008F1B15" w:rsidRDefault="00F54E3D" w:rsidP="008B3A42">
            <w:pPr>
              <w:widowControl w:val="0"/>
              <w:shd w:val="clear" w:color="auto" w:fill="FFFFFF"/>
              <w:spacing w:after="0" w:line="240" w:lineRule="auto"/>
              <w:ind w:right="-1"/>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r>
    </w:tbl>
    <w:p w:rsidR="00910E30" w:rsidRDefault="00910E30" w:rsidP="008F1B15">
      <w:pPr>
        <w:widowControl w:val="0"/>
        <w:spacing w:after="0" w:line="240" w:lineRule="auto"/>
        <w:ind w:right="-1" w:firstLine="709"/>
        <w:jc w:val="both"/>
        <w:rPr>
          <w:rFonts w:ascii="Times New Roman" w:eastAsia="Times New Roman" w:hAnsi="Times New Roman" w:cs="Times New Roman"/>
          <w:b/>
          <w:bCs/>
          <w:iCs/>
          <w:sz w:val="26"/>
          <w:szCs w:val="26"/>
          <w:lang w:eastAsia="ru-RU"/>
        </w:rPr>
      </w:pPr>
    </w:p>
    <w:p w:rsidR="0089261C" w:rsidRDefault="00910E30" w:rsidP="008F1B15">
      <w:pPr>
        <w:widowControl w:val="0"/>
        <w:spacing w:after="0" w:line="240" w:lineRule="auto"/>
        <w:ind w:right="-1" w:firstLine="709"/>
        <w:jc w:val="both"/>
        <w:rPr>
          <w:rFonts w:ascii="Times New Roman" w:eastAsia="Times New Roman" w:hAnsi="Times New Roman" w:cs="Times New Roman"/>
          <w:b/>
          <w:bCs/>
          <w:iCs/>
          <w:sz w:val="26"/>
          <w:szCs w:val="26"/>
          <w:lang w:eastAsia="ru-RU"/>
        </w:rPr>
      </w:pPr>
      <w:r>
        <w:rPr>
          <w:rFonts w:ascii="Times New Roman" w:eastAsia="Times New Roman" w:hAnsi="Times New Roman" w:cs="Times New Roman"/>
          <w:b/>
          <w:bCs/>
          <w:iCs/>
          <w:sz w:val="26"/>
          <w:szCs w:val="26"/>
          <w:lang w:eastAsia="ru-RU"/>
        </w:rPr>
        <w:t>3</w:t>
      </w:r>
      <w:r w:rsidR="0089261C" w:rsidRPr="0089261C">
        <w:rPr>
          <w:rFonts w:ascii="Times New Roman" w:eastAsia="Times New Roman" w:hAnsi="Times New Roman" w:cs="Times New Roman"/>
          <w:b/>
          <w:bCs/>
          <w:iCs/>
          <w:sz w:val="26"/>
          <w:szCs w:val="26"/>
          <w:lang w:eastAsia="ru-RU"/>
        </w:rPr>
        <w:t>. Качественные характеристики:</w:t>
      </w:r>
    </w:p>
    <w:p w:rsidR="00236D9D" w:rsidRPr="00236D9D" w:rsidRDefault="00236D9D" w:rsidP="00236D9D">
      <w:pPr>
        <w:ind w:firstLine="709"/>
        <w:jc w:val="both"/>
        <w:rPr>
          <w:rFonts w:ascii="Times New Roman" w:hAnsi="Times New Roman"/>
          <w:sz w:val="26"/>
          <w:szCs w:val="26"/>
        </w:rPr>
      </w:pPr>
      <w:r w:rsidRPr="00236D9D">
        <w:rPr>
          <w:rFonts w:ascii="Times New Roman" w:hAnsi="Times New Roman"/>
          <w:sz w:val="26"/>
          <w:szCs w:val="26"/>
        </w:rPr>
        <w:t>Оказание услуг должно производиться в соответствии с Федеральным законом от 27.07.2006 № 149-ФЗ «Об информации, информационных технологиях и о защите информации».</w:t>
      </w:r>
    </w:p>
    <w:p w:rsidR="008F1B15" w:rsidRPr="008F1B15" w:rsidRDefault="008F1B15" w:rsidP="008F1B15">
      <w:pPr>
        <w:widowControl w:val="0"/>
        <w:spacing w:after="0" w:line="240" w:lineRule="auto"/>
        <w:ind w:right="-1" w:firstLine="709"/>
        <w:jc w:val="both"/>
        <w:rPr>
          <w:rFonts w:ascii="Times New Roman" w:eastAsia="Times New Roman" w:hAnsi="Times New Roman" w:cs="Times New Roman"/>
          <w:bCs/>
          <w:iCs/>
          <w:sz w:val="26"/>
          <w:szCs w:val="26"/>
          <w:lang w:eastAsia="ru-RU"/>
        </w:rPr>
      </w:pPr>
      <w:r w:rsidRPr="008F1B15">
        <w:rPr>
          <w:rFonts w:ascii="Times New Roman" w:eastAsia="Times New Roman" w:hAnsi="Times New Roman" w:cs="Times New Roman"/>
          <w:bCs/>
          <w:iCs/>
          <w:sz w:val="26"/>
          <w:szCs w:val="26"/>
          <w:lang w:eastAsia="ru-RU"/>
        </w:rPr>
        <w:t xml:space="preserve">Передаваемое неисключительное право на использование программных продуктов «Парус-Бюджет 10» должно действовать с </w:t>
      </w:r>
      <w:r w:rsidRPr="008F1B15">
        <w:rPr>
          <w:rFonts w:ascii="Times New Roman" w:eastAsia="Times New Roman" w:hAnsi="Times New Roman" w:cs="Times New Roman"/>
          <w:sz w:val="26"/>
          <w:szCs w:val="26"/>
          <w:lang w:eastAsia="ru-RU"/>
        </w:rPr>
        <w:t>момента передачи на 1 год</w:t>
      </w:r>
      <w:r w:rsidRPr="008F1B15">
        <w:rPr>
          <w:rFonts w:ascii="Times New Roman" w:eastAsia="Times New Roman" w:hAnsi="Times New Roman" w:cs="Times New Roman"/>
          <w:bCs/>
          <w:iCs/>
          <w:sz w:val="26"/>
          <w:szCs w:val="26"/>
          <w:lang w:eastAsia="ru-RU"/>
        </w:rPr>
        <w:t>.</w:t>
      </w:r>
    </w:p>
    <w:p w:rsidR="008F1B15" w:rsidRPr="008F1B15" w:rsidRDefault="008F1B15" w:rsidP="008F1B15">
      <w:pPr>
        <w:widowControl w:val="0"/>
        <w:spacing w:after="0" w:line="240" w:lineRule="auto"/>
        <w:ind w:right="-1" w:firstLine="709"/>
        <w:jc w:val="both"/>
        <w:rPr>
          <w:rFonts w:ascii="Times New Roman" w:eastAsia="Times New Roman" w:hAnsi="Times New Roman" w:cs="Times New Roman"/>
          <w:bCs/>
          <w:iCs/>
          <w:sz w:val="26"/>
          <w:szCs w:val="26"/>
          <w:lang w:eastAsia="ru-RU"/>
        </w:rPr>
      </w:pPr>
      <w:r w:rsidRPr="008F1B15">
        <w:rPr>
          <w:rFonts w:ascii="Times New Roman" w:eastAsia="Times New Roman" w:hAnsi="Times New Roman" w:cs="Times New Roman"/>
          <w:bCs/>
          <w:iCs/>
          <w:sz w:val="26"/>
          <w:szCs w:val="26"/>
          <w:lang w:eastAsia="ru-RU"/>
        </w:rPr>
        <w:t xml:space="preserve">Неисключительное право на использование программных продуктов «Парус» подразумевает под собой право на воспроизведение в целях инсталляции и запуска программных продуктов, а также право на совершение в отношении них иных действий в соответствии с условиями «Пользовательского лицензионного </w:t>
      </w:r>
      <w:r w:rsidRPr="008F1B15">
        <w:rPr>
          <w:rFonts w:ascii="Times New Roman" w:eastAsia="Times New Roman" w:hAnsi="Times New Roman" w:cs="Times New Roman"/>
          <w:bCs/>
          <w:iCs/>
          <w:sz w:val="26"/>
          <w:szCs w:val="26"/>
          <w:lang w:eastAsia="ru-RU"/>
        </w:rPr>
        <w:lastRenderedPageBreak/>
        <w:t>соглашения», входящего в состав поставки программных продуктов «Парус».</w:t>
      </w:r>
    </w:p>
    <w:p w:rsidR="008F1B15" w:rsidRPr="008F1B15" w:rsidRDefault="00EC3EDD" w:rsidP="008F1B15">
      <w:pPr>
        <w:widowControl w:val="0"/>
        <w:spacing w:after="0" w:line="240" w:lineRule="auto"/>
        <w:ind w:right="-1" w:firstLine="709"/>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008F1B15" w:rsidRPr="008F1B15">
        <w:rPr>
          <w:rFonts w:ascii="Times New Roman" w:eastAsia="Times New Roman" w:hAnsi="Times New Roman" w:cs="Times New Roman"/>
          <w:bCs/>
          <w:iCs/>
          <w:sz w:val="26"/>
          <w:szCs w:val="26"/>
          <w:lang w:eastAsia="ru-RU"/>
        </w:rPr>
        <w:t xml:space="preserve">Информирование </w:t>
      </w:r>
      <w:r w:rsidR="004F4C7C">
        <w:rPr>
          <w:rFonts w:ascii="Times New Roman" w:eastAsia="Times New Roman" w:hAnsi="Times New Roman" w:cs="Times New Roman"/>
          <w:bCs/>
          <w:iCs/>
          <w:sz w:val="26"/>
          <w:szCs w:val="26"/>
          <w:lang w:eastAsia="ru-RU"/>
        </w:rPr>
        <w:t>«Государственного з</w:t>
      </w:r>
      <w:r w:rsidR="008F1B15" w:rsidRPr="008F1B15">
        <w:rPr>
          <w:rFonts w:ascii="Times New Roman" w:eastAsia="Times New Roman" w:hAnsi="Times New Roman" w:cs="Times New Roman"/>
          <w:bCs/>
          <w:iCs/>
          <w:sz w:val="26"/>
          <w:szCs w:val="26"/>
          <w:lang w:eastAsia="ru-RU"/>
        </w:rPr>
        <w:t>аказчика</w:t>
      </w:r>
      <w:r w:rsidR="004F4C7C">
        <w:rPr>
          <w:rFonts w:ascii="Times New Roman" w:eastAsia="Times New Roman" w:hAnsi="Times New Roman" w:cs="Times New Roman"/>
          <w:bCs/>
          <w:iCs/>
          <w:sz w:val="26"/>
          <w:szCs w:val="26"/>
          <w:lang w:eastAsia="ru-RU"/>
        </w:rPr>
        <w:t>»</w:t>
      </w:r>
      <w:r w:rsidR="008F1B15" w:rsidRPr="008F1B15">
        <w:rPr>
          <w:rFonts w:ascii="Times New Roman" w:eastAsia="Times New Roman" w:hAnsi="Times New Roman" w:cs="Times New Roman"/>
          <w:bCs/>
          <w:iCs/>
          <w:sz w:val="26"/>
          <w:szCs w:val="26"/>
          <w:lang w:eastAsia="ru-RU"/>
        </w:rPr>
        <w:t xml:space="preserve"> о выходе новых версий </w:t>
      </w:r>
      <w:r w:rsidR="004F4C7C">
        <w:rPr>
          <w:rFonts w:ascii="Times New Roman" w:eastAsia="Times New Roman" w:hAnsi="Times New Roman" w:cs="Times New Roman"/>
          <w:bCs/>
          <w:iCs/>
          <w:sz w:val="26"/>
          <w:szCs w:val="26"/>
          <w:lang w:eastAsia="ru-RU"/>
        </w:rPr>
        <w:br/>
      </w:r>
      <w:r w:rsidR="008F1B15" w:rsidRPr="008F1B15">
        <w:rPr>
          <w:rFonts w:ascii="Times New Roman" w:eastAsia="Times New Roman" w:hAnsi="Times New Roman" w:cs="Times New Roman"/>
          <w:bCs/>
          <w:iCs/>
          <w:sz w:val="26"/>
          <w:szCs w:val="26"/>
          <w:lang w:eastAsia="ru-RU"/>
        </w:rPr>
        <w:t>и новых релизов программных продуктов «Парус».</w:t>
      </w:r>
    </w:p>
    <w:p w:rsidR="008F1B15" w:rsidRPr="008F1B15" w:rsidRDefault="00910E30" w:rsidP="008F1B15">
      <w:pPr>
        <w:widowControl w:val="0"/>
        <w:shd w:val="clear" w:color="auto" w:fill="FFFFFF"/>
        <w:spacing w:after="0" w:line="240" w:lineRule="auto"/>
        <w:ind w:right="-1"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4</w:t>
      </w:r>
      <w:r w:rsidR="008F1B15" w:rsidRPr="008F1B15">
        <w:rPr>
          <w:rFonts w:ascii="Times New Roman" w:eastAsia="Times New Roman" w:hAnsi="Times New Roman" w:cs="Times New Roman"/>
          <w:b/>
          <w:bCs/>
          <w:sz w:val="26"/>
          <w:szCs w:val="26"/>
          <w:lang w:eastAsia="ru-RU"/>
        </w:rPr>
        <w:t>.</w:t>
      </w:r>
      <w:r w:rsidR="008F1B15" w:rsidRPr="008F1B15">
        <w:rPr>
          <w:rFonts w:ascii="Times New Roman" w:eastAsia="Times New Roman" w:hAnsi="Times New Roman" w:cs="Times New Roman"/>
          <w:b/>
          <w:sz w:val="26"/>
          <w:szCs w:val="26"/>
          <w:lang w:eastAsia="ru-RU"/>
        </w:rPr>
        <w:t xml:space="preserve"> Краткие характеристики оказываемых услуг: </w:t>
      </w:r>
    </w:p>
    <w:p w:rsidR="008F1B15" w:rsidRPr="008F1B15" w:rsidRDefault="00910E30" w:rsidP="008F1B15">
      <w:pPr>
        <w:widowControl w:val="0"/>
        <w:tabs>
          <w:tab w:val="num" w:pos="851"/>
          <w:tab w:val="num" w:pos="993"/>
        </w:tabs>
        <w:autoSpaceDE w:val="0"/>
        <w:autoSpaceDN w:val="0"/>
        <w:spacing w:after="0" w:line="240" w:lineRule="auto"/>
        <w:ind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F1B15" w:rsidRPr="008F1B1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w:t>
      </w:r>
      <w:r w:rsidR="008F1B15" w:rsidRPr="008F1B15">
        <w:rPr>
          <w:rFonts w:ascii="Times New Roman" w:eastAsia="Times New Roman" w:hAnsi="Times New Roman" w:cs="Times New Roman"/>
          <w:sz w:val="26"/>
          <w:szCs w:val="26"/>
          <w:lang w:eastAsia="ru-RU"/>
        </w:rPr>
        <w:t>.</w:t>
      </w:r>
      <w:r w:rsidR="002F0F12">
        <w:rPr>
          <w:rFonts w:ascii="Times New Roman" w:eastAsia="Times New Roman" w:hAnsi="Times New Roman" w:cs="Times New Roman"/>
          <w:sz w:val="26"/>
          <w:szCs w:val="26"/>
          <w:lang w:eastAsia="ru-RU"/>
        </w:rPr>
        <w:t>1</w:t>
      </w:r>
      <w:r w:rsidR="008F1B15" w:rsidRPr="008F1B15">
        <w:rPr>
          <w:rFonts w:ascii="Times New Roman" w:eastAsia="Times New Roman" w:hAnsi="Times New Roman" w:cs="Times New Roman"/>
          <w:sz w:val="26"/>
          <w:szCs w:val="26"/>
          <w:lang w:eastAsia="ru-RU"/>
        </w:rPr>
        <w:t xml:space="preserve">. Наличие у Исполнителя необходимых прав в отношении объектов интеллектуальной собственности: обладание исключительными правами </w:t>
      </w:r>
      <w:r w:rsidR="008F1B15">
        <w:rPr>
          <w:rFonts w:ascii="Times New Roman" w:eastAsia="Times New Roman" w:hAnsi="Times New Roman" w:cs="Times New Roman"/>
          <w:sz w:val="26"/>
          <w:szCs w:val="26"/>
          <w:lang w:eastAsia="ru-RU"/>
        </w:rPr>
        <w:br/>
      </w:r>
      <w:r w:rsidR="008F1B15" w:rsidRPr="008F1B15">
        <w:rPr>
          <w:rFonts w:ascii="Times New Roman" w:eastAsia="Times New Roman" w:hAnsi="Times New Roman" w:cs="Times New Roman"/>
          <w:sz w:val="26"/>
          <w:szCs w:val="26"/>
          <w:lang w:eastAsia="ru-RU"/>
        </w:rPr>
        <w:t>на программные продукты «Парус», либо наличие договора с правообладателем программных продуктов «Парус» (ООО «Парус»), подтверждающего права Исполнителя на распространение программных продуктов под торговой маркой «Парус».</w:t>
      </w:r>
      <w:bookmarkEnd w:id="1"/>
    </w:p>
    <w:p w:rsidR="00CF128E" w:rsidRDefault="00910E30" w:rsidP="00671F80">
      <w:pPr>
        <w:widowControl w:val="0"/>
        <w:tabs>
          <w:tab w:val="num" w:pos="851"/>
          <w:tab w:val="num" w:pos="993"/>
        </w:tabs>
        <w:autoSpaceDE w:val="0"/>
        <w:autoSpaceDN w:val="0"/>
        <w:spacing w:after="0" w:line="240" w:lineRule="auto"/>
        <w:ind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303F5">
        <w:rPr>
          <w:rFonts w:ascii="Times New Roman" w:eastAsia="Times New Roman" w:hAnsi="Times New Roman" w:cs="Times New Roman"/>
          <w:sz w:val="26"/>
          <w:szCs w:val="26"/>
          <w:lang w:eastAsia="ru-RU"/>
        </w:rPr>
        <w:t>4.</w:t>
      </w:r>
      <w:r w:rsidR="002F0F12">
        <w:rPr>
          <w:rFonts w:ascii="Times New Roman" w:eastAsia="Times New Roman" w:hAnsi="Times New Roman" w:cs="Times New Roman"/>
          <w:sz w:val="26"/>
          <w:szCs w:val="26"/>
          <w:lang w:eastAsia="ru-RU"/>
        </w:rPr>
        <w:t>2</w:t>
      </w:r>
      <w:r w:rsidR="008F1B15" w:rsidRPr="008F1B15">
        <w:rPr>
          <w:rFonts w:ascii="Times New Roman" w:eastAsia="Times New Roman" w:hAnsi="Times New Roman" w:cs="Times New Roman"/>
          <w:sz w:val="26"/>
          <w:szCs w:val="26"/>
          <w:lang w:eastAsia="ru-RU"/>
        </w:rPr>
        <w:t xml:space="preserve">. </w:t>
      </w:r>
      <w:r w:rsidR="00A661C5">
        <w:rPr>
          <w:rFonts w:ascii="Times New Roman" w:eastAsia="Times New Roman" w:hAnsi="Times New Roman" w:cs="Times New Roman"/>
          <w:sz w:val="26"/>
          <w:szCs w:val="26"/>
          <w:lang w:eastAsia="ru-RU"/>
        </w:rPr>
        <w:t>Порядковый номер реестровой записи из единого реестра российских программ для электронных вычислительных машин и баз данных (Реестр российского программного обеспечения):________.</w:t>
      </w:r>
    </w:p>
    <w:p w:rsidR="008B24BF" w:rsidRDefault="008B24BF" w:rsidP="00671F80">
      <w:pPr>
        <w:widowControl w:val="0"/>
        <w:tabs>
          <w:tab w:val="num" w:pos="851"/>
          <w:tab w:val="num" w:pos="993"/>
        </w:tabs>
        <w:autoSpaceDE w:val="0"/>
        <w:autoSpaceDN w:val="0"/>
        <w:spacing w:after="0" w:line="240" w:lineRule="auto"/>
        <w:ind w:right="-1" w:firstLine="709"/>
        <w:jc w:val="both"/>
        <w:rPr>
          <w:rFonts w:ascii="Times New Roman" w:eastAsia="Times New Roman" w:hAnsi="Times New Roman" w:cs="Times New Roman"/>
          <w:sz w:val="26"/>
          <w:szCs w:val="26"/>
          <w:lang w:eastAsia="ru-RU"/>
        </w:rPr>
      </w:pPr>
    </w:p>
    <w:p w:rsidR="008B24BF" w:rsidRDefault="008B24BF" w:rsidP="00671F80">
      <w:pPr>
        <w:widowControl w:val="0"/>
        <w:tabs>
          <w:tab w:val="num" w:pos="851"/>
          <w:tab w:val="num" w:pos="993"/>
        </w:tabs>
        <w:autoSpaceDE w:val="0"/>
        <w:autoSpaceDN w:val="0"/>
        <w:spacing w:after="0" w:line="240" w:lineRule="auto"/>
        <w:ind w:right="-1" w:firstLine="709"/>
        <w:jc w:val="both"/>
        <w:rPr>
          <w:rFonts w:ascii="Times New Roman" w:eastAsia="Times New Roman" w:hAnsi="Times New Roman" w:cs="Times New Roman"/>
          <w:sz w:val="26"/>
          <w:szCs w:val="26"/>
          <w:lang w:eastAsia="ru-RU"/>
        </w:rPr>
      </w:pPr>
    </w:p>
    <w:p w:rsidR="002F0F12" w:rsidRDefault="002F0F12" w:rsidP="00671F80">
      <w:pPr>
        <w:widowControl w:val="0"/>
        <w:tabs>
          <w:tab w:val="num" w:pos="851"/>
          <w:tab w:val="num" w:pos="993"/>
        </w:tabs>
        <w:autoSpaceDE w:val="0"/>
        <w:autoSpaceDN w:val="0"/>
        <w:spacing w:after="0" w:line="240" w:lineRule="auto"/>
        <w:ind w:right="-1" w:firstLine="709"/>
        <w:jc w:val="both"/>
        <w:rPr>
          <w:rFonts w:ascii="Times New Roman" w:eastAsia="Times New Roman" w:hAnsi="Times New Roman" w:cs="Times New Roman"/>
          <w:sz w:val="26"/>
          <w:szCs w:val="26"/>
          <w:lang w:eastAsia="ru-RU"/>
        </w:rPr>
      </w:pPr>
    </w:p>
    <w:tbl>
      <w:tblPr>
        <w:tblW w:w="9625" w:type="dxa"/>
        <w:jc w:val="center"/>
        <w:tblLook w:val="04A0" w:firstRow="1" w:lastRow="0" w:firstColumn="1" w:lastColumn="0" w:noHBand="0" w:noVBand="1"/>
      </w:tblPr>
      <w:tblGrid>
        <w:gridCol w:w="9225"/>
        <w:gridCol w:w="400"/>
      </w:tblGrid>
      <w:tr w:rsidR="008F1B15" w:rsidRPr="000F3B1C" w:rsidTr="008B24BF">
        <w:trPr>
          <w:trHeight w:val="3198"/>
          <w:jc w:val="center"/>
        </w:trPr>
        <w:tc>
          <w:tcPr>
            <w:tcW w:w="4529" w:type="dxa"/>
          </w:tcPr>
          <w:tbl>
            <w:tblPr>
              <w:tblW w:w="9009" w:type="dxa"/>
              <w:jc w:val="center"/>
              <w:tblLook w:val="04A0" w:firstRow="1" w:lastRow="0" w:firstColumn="1" w:lastColumn="0" w:noHBand="0" w:noVBand="1"/>
            </w:tblPr>
            <w:tblGrid>
              <w:gridCol w:w="5274"/>
              <w:gridCol w:w="3735"/>
            </w:tblGrid>
            <w:tr w:rsidR="008B24BF" w:rsidRPr="001C349C" w:rsidTr="00E848A4">
              <w:trPr>
                <w:jc w:val="center"/>
              </w:trPr>
              <w:tc>
                <w:tcPr>
                  <w:tcW w:w="5274" w:type="dxa"/>
                  <w:hideMark/>
                </w:tcPr>
                <w:p w:rsidR="008B24BF" w:rsidRPr="001C349C" w:rsidRDefault="008B24BF" w:rsidP="008B24BF">
                  <w:pPr>
                    <w:spacing w:after="0" w:line="240" w:lineRule="auto"/>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«Государственный заказчик»</w:t>
                  </w:r>
                </w:p>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 xml:space="preserve">Управление Федеральной </w:t>
                  </w:r>
                </w:p>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 xml:space="preserve">службы исполнения наказаний </w:t>
                  </w:r>
                </w:p>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по Тюменской области</w:t>
                  </w: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303F5" w:rsidRPr="001C349C" w:rsidRDefault="008303F5" w:rsidP="008B24BF">
                  <w:pPr>
                    <w:spacing w:after="0" w:line="240" w:lineRule="auto"/>
                    <w:jc w:val="both"/>
                    <w:rPr>
                      <w:rFonts w:ascii="Times New Roman" w:eastAsia="Times New Roman" w:hAnsi="Times New Roman" w:cs="Times New Roman"/>
                      <w:color w:val="000000"/>
                      <w:sz w:val="24"/>
                      <w:szCs w:val="24"/>
                      <w:lang w:eastAsia="ru-RU"/>
                    </w:rPr>
                  </w:pPr>
                </w:p>
                <w:p w:rsidR="008303F5" w:rsidRDefault="008B24BF" w:rsidP="008B24BF">
                  <w:pPr>
                    <w:spacing w:after="0" w:line="240" w:lineRule="auto"/>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 xml:space="preserve">_____________________                       </w:t>
                  </w:r>
                </w:p>
                <w:p w:rsidR="008B24BF" w:rsidRPr="001C349C" w:rsidRDefault="008B24BF" w:rsidP="008B24BF">
                  <w:pPr>
                    <w:spacing w:after="0" w:line="240" w:lineRule="auto"/>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(подпись)</w:t>
                  </w:r>
                </w:p>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М.П.</w:t>
                  </w: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9261C" w:rsidRPr="001C349C" w:rsidRDefault="0089261C" w:rsidP="008B24BF">
                  <w:pPr>
                    <w:spacing w:after="0" w:line="240" w:lineRule="auto"/>
                    <w:jc w:val="both"/>
                    <w:rPr>
                      <w:rFonts w:ascii="Times New Roman" w:eastAsia="Times New Roman" w:hAnsi="Times New Roman" w:cs="Times New Roman"/>
                      <w:color w:val="000000"/>
                      <w:sz w:val="24"/>
                      <w:szCs w:val="24"/>
                      <w:lang w:eastAsia="ru-RU"/>
                    </w:rPr>
                  </w:pPr>
                </w:p>
                <w:p w:rsidR="008B24BF" w:rsidRPr="001C349C" w:rsidRDefault="008B24BF" w:rsidP="0089261C">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«___»____________________202</w:t>
                  </w:r>
                  <w:r w:rsidR="00A02086">
                    <w:rPr>
                      <w:rFonts w:ascii="Times New Roman" w:eastAsia="Times New Roman" w:hAnsi="Times New Roman" w:cs="Times New Roman"/>
                      <w:color w:val="000000"/>
                      <w:sz w:val="24"/>
                      <w:szCs w:val="24"/>
                      <w:lang w:eastAsia="ru-RU"/>
                    </w:rPr>
                    <w:t>6</w:t>
                  </w:r>
                  <w:r w:rsidRPr="001C349C">
                    <w:rPr>
                      <w:rFonts w:ascii="Times New Roman" w:eastAsia="Times New Roman" w:hAnsi="Times New Roman" w:cs="Times New Roman"/>
                      <w:color w:val="000000"/>
                      <w:sz w:val="24"/>
                      <w:szCs w:val="24"/>
                      <w:lang w:eastAsia="ru-RU"/>
                    </w:rPr>
                    <w:t>г.</w:t>
                  </w:r>
                </w:p>
              </w:tc>
              <w:tc>
                <w:tcPr>
                  <w:tcW w:w="3735" w:type="dxa"/>
                </w:tcPr>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«Исполнитель»</w:t>
                  </w: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B24BF"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303F5" w:rsidRPr="001C349C" w:rsidRDefault="008303F5" w:rsidP="008B24BF">
                  <w:pPr>
                    <w:spacing w:after="0" w:line="240" w:lineRule="auto"/>
                    <w:jc w:val="both"/>
                    <w:rPr>
                      <w:rFonts w:ascii="Times New Roman" w:eastAsia="Times New Roman" w:hAnsi="Times New Roman" w:cs="Times New Roman"/>
                      <w:color w:val="000000"/>
                      <w:sz w:val="24"/>
                      <w:szCs w:val="24"/>
                      <w:lang w:eastAsia="ru-RU"/>
                    </w:rPr>
                  </w:pPr>
                </w:p>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w:t>
                  </w:r>
                  <w:r w:rsidRPr="001C349C">
                    <w:rPr>
                      <w:rFonts w:ascii="Times New Roman" w:eastAsia="Times New Roman" w:hAnsi="Times New Roman" w:cs="Times New Roman"/>
                      <w:color w:val="000000"/>
                      <w:sz w:val="24"/>
                      <w:szCs w:val="24"/>
                      <w:lang w:eastAsia="ru-RU"/>
                    </w:rPr>
                    <w:t xml:space="preserve">                        (подпись)</w:t>
                  </w:r>
                </w:p>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М.П.</w:t>
                  </w:r>
                </w:p>
                <w:p w:rsidR="008B24BF" w:rsidRPr="001C349C" w:rsidRDefault="008B24BF" w:rsidP="008B24BF">
                  <w:pPr>
                    <w:spacing w:after="0" w:line="240" w:lineRule="auto"/>
                    <w:jc w:val="both"/>
                    <w:rPr>
                      <w:rFonts w:ascii="Times New Roman" w:eastAsia="Times New Roman" w:hAnsi="Times New Roman" w:cs="Times New Roman"/>
                      <w:color w:val="000000"/>
                      <w:sz w:val="24"/>
                      <w:szCs w:val="24"/>
                      <w:lang w:eastAsia="ru-RU"/>
                    </w:rPr>
                  </w:pPr>
                </w:p>
                <w:p w:rsidR="008B24BF" w:rsidRPr="001C349C" w:rsidRDefault="008B24BF" w:rsidP="00A02086">
                  <w:pPr>
                    <w:spacing w:after="0" w:line="240" w:lineRule="auto"/>
                    <w:jc w:val="both"/>
                    <w:rPr>
                      <w:rFonts w:ascii="Times New Roman" w:eastAsia="Times New Roman" w:hAnsi="Times New Roman" w:cs="Times New Roman"/>
                      <w:color w:val="000000"/>
                      <w:sz w:val="24"/>
                      <w:szCs w:val="24"/>
                      <w:lang w:eastAsia="ru-RU"/>
                    </w:rPr>
                  </w:pPr>
                  <w:r w:rsidRPr="001C349C">
                    <w:rPr>
                      <w:rFonts w:ascii="Times New Roman" w:eastAsia="Times New Roman" w:hAnsi="Times New Roman" w:cs="Times New Roman"/>
                      <w:color w:val="000000"/>
                      <w:sz w:val="24"/>
                      <w:szCs w:val="24"/>
                      <w:lang w:eastAsia="ru-RU"/>
                    </w:rPr>
                    <w:t>«____»__________________202</w:t>
                  </w:r>
                  <w:r w:rsidR="00A02086">
                    <w:rPr>
                      <w:rFonts w:ascii="Times New Roman" w:eastAsia="Times New Roman" w:hAnsi="Times New Roman" w:cs="Times New Roman"/>
                      <w:color w:val="000000"/>
                      <w:sz w:val="24"/>
                      <w:szCs w:val="24"/>
                      <w:lang w:eastAsia="ru-RU"/>
                    </w:rPr>
                    <w:t>6</w:t>
                  </w:r>
                  <w:r w:rsidRPr="001C349C">
                    <w:rPr>
                      <w:rFonts w:ascii="Times New Roman" w:eastAsia="Times New Roman" w:hAnsi="Times New Roman" w:cs="Times New Roman"/>
                      <w:color w:val="000000"/>
                      <w:sz w:val="24"/>
                      <w:szCs w:val="24"/>
                      <w:lang w:eastAsia="ru-RU"/>
                    </w:rPr>
                    <w:t>г.</w:t>
                  </w:r>
                </w:p>
              </w:tc>
            </w:tr>
          </w:tbl>
          <w:p w:rsidR="008F1B15" w:rsidRPr="000F3B1C" w:rsidRDefault="008F1B15" w:rsidP="00D600A2">
            <w:pPr>
              <w:spacing w:after="0" w:line="240" w:lineRule="auto"/>
              <w:jc w:val="both"/>
              <w:rPr>
                <w:rFonts w:ascii="Times New Roman" w:eastAsia="Times New Roman" w:hAnsi="Times New Roman" w:cs="Times New Roman"/>
                <w:color w:val="000000"/>
                <w:sz w:val="26"/>
                <w:szCs w:val="26"/>
                <w:lang w:eastAsia="ru-RU"/>
              </w:rPr>
            </w:pPr>
          </w:p>
        </w:tc>
        <w:tc>
          <w:tcPr>
            <w:tcW w:w="5096" w:type="dxa"/>
          </w:tcPr>
          <w:p w:rsidR="008F1B15" w:rsidRPr="000F3B1C" w:rsidRDefault="008F1B15" w:rsidP="00C230A5">
            <w:pPr>
              <w:spacing w:after="0" w:line="240" w:lineRule="auto"/>
              <w:jc w:val="both"/>
              <w:rPr>
                <w:rFonts w:ascii="Times New Roman" w:eastAsia="Times New Roman" w:hAnsi="Times New Roman" w:cs="Times New Roman"/>
                <w:color w:val="000000"/>
                <w:sz w:val="26"/>
                <w:szCs w:val="26"/>
                <w:lang w:eastAsia="ru-RU"/>
              </w:rPr>
            </w:pPr>
          </w:p>
        </w:tc>
      </w:tr>
    </w:tbl>
    <w:p w:rsidR="008F1B15" w:rsidRDefault="008F1B15" w:rsidP="008F1B15">
      <w:pPr>
        <w:ind w:right="-1"/>
      </w:pPr>
    </w:p>
    <w:sectPr w:rsidR="008F1B15" w:rsidSect="00306AD3">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1A8" w:rsidRDefault="00D271A8" w:rsidP="005B1A78">
      <w:pPr>
        <w:spacing w:after="0" w:line="240" w:lineRule="auto"/>
      </w:pPr>
      <w:r>
        <w:separator/>
      </w:r>
    </w:p>
  </w:endnote>
  <w:endnote w:type="continuationSeparator" w:id="0">
    <w:p w:rsidR="00D271A8" w:rsidRDefault="00D271A8" w:rsidP="005B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1A8" w:rsidRDefault="00D271A8" w:rsidP="005B1A78">
      <w:pPr>
        <w:spacing w:after="0" w:line="240" w:lineRule="auto"/>
      </w:pPr>
      <w:r>
        <w:separator/>
      </w:r>
    </w:p>
  </w:footnote>
  <w:footnote w:type="continuationSeparator" w:id="0">
    <w:p w:rsidR="00D271A8" w:rsidRDefault="00D271A8" w:rsidP="005B1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1E64"/>
    <w:multiLevelType w:val="multilevel"/>
    <w:tmpl w:val="A3BABB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24A3474E"/>
    <w:multiLevelType w:val="multilevel"/>
    <w:tmpl w:val="EE282ED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AF6E46"/>
    <w:multiLevelType w:val="multilevel"/>
    <w:tmpl w:val="8AD234D4"/>
    <w:lvl w:ilvl="0">
      <w:start w:val="4"/>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B30D0B"/>
    <w:multiLevelType w:val="multilevel"/>
    <w:tmpl w:val="A13877B4"/>
    <w:lvl w:ilvl="0">
      <w:start w:val="5"/>
      <w:numFmt w:val="decimal"/>
      <w:lvlText w:val="%1."/>
      <w:lvlJc w:val="left"/>
      <w:pPr>
        <w:ind w:left="2989" w:hanging="360"/>
      </w:pPr>
      <w:rPr>
        <w:rFonts w:hint="default"/>
      </w:rPr>
    </w:lvl>
    <w:lvl w:ilvl="1">
      <w:start w:val="1"/>
      <w:numFmt w:val="decimal"/>
      <w:isLgl/>
      <w:lvlText w:val="%1.%2."/>
      <w:lvlJc w:val="left"/>
      <w:pPr>
        <w:ind w:left="2989" w:hanging="360"/>
      </w:pPr>
      <w:rPr>
        <w:rFonts w:eastAsia="Calibri" w:hint="default"/>
      </w:rPr>
    </w:lvl>
    <w:lvl w:ilvl="2">
      <w:start w:val="1"/>
      <w:numFmt w:val="decimal"/>
      <w:isLgl/>
      <w:lvlText w:val="%1.%2.%3."/>
      <w:lvlJc w:val="left"/>
      <w:pPr>
        <w:ind w:left="3349" w:hanging="720"/>
      </w:pPr>
      <w:rPr>
        <w:rFonts w:eastAsia="Calibri" w:hint="default"/>
      </w:rPr>
    </w:lvl>
    <w:lvl w:ilvl="3">
      <w:start w:val="1"/>
      <w:numFmt w:val="decimal"/>
      <w:isLgl/>
      <w:lvlText w:val="%1.%2.%3.%4."/>
      <w:lvlJc w:val="left"/>
      <w:pPr>
        <w:ind w:left="3349" w:hanging="720"/>
      </w:pPr>
      <w:rPr>
        <w:rFonts w:eastAsia="Calibri" w:hint="default"/>
      </w:rPr>
    </w:lvl>
    <w:lvl w:ilvl="4">
      <w:start w:val="1"/>
      <w:numFmt w:val="decimal"/>
      <w:isLgl/>
      <w:lvlText w:val="%1.%2.%3.%4.%5."/>
      <w:lvlJc w:val="left"/>
      <w:pPr>
        <w:ind w:left="3709" w:hanging="1080"/>
      </w:pPr>
      <w:rPr>
        <w:rFonts w:eastAsia="Calibri" w:hint="default"/>
      </w:rPr>
    </w:lvl>
    <w:lvl w:ilvl="5">
      <w:start w:val="1"/>
      <w:numFmt w:val="decimal"/>
      <w:isLgl/>
      <w:lvlText w:val="%1.%2.%3.%4.%5.%6."/>
      <w:lvlJc w:val="left"/>
      <w:pPr>
        <w:ind w:left="3709" w:hanging="1080"/>
      </w:pPr>
      <w:rPr>
        <w:rFonts w:eastAsia="Calibri" w:hint="default"/>
      </w:rPr>
    </w:lvl>
    <w:lvl w:ilvl="6">
      <w:start w:val="1"/>
      <w:numFmt w:val="decimal"/>
      <w:isLgl/>
      <w:lvlText w:val="%1.%2.%3.%4.%5.%6.%7."/>
      <w:lvlJc w:val="left"/>
      <w:pPr>
        <w:ind w:left="4069" w:hanging="1440"/>
      </w:pPr>
      <w:rPr>
        <w:rFonts w:eastAsia="Calibri" w:hint="default"/>
      </w:rPr>
    </w:lvl>
    <w:lvl w:ilvl="7">
      <w:start w:val="1"/>
      <w:numFmt w:val="decimal"/>
      <w:isLgl/>
      <w:lvlText w:val="%1.%2.%3.%4.%5.%6.%7.%8."/>
      <w:lvlJc w:val="left"/>
      <w:pPr>
        <w:ind w:left="4069" w:hanging="1440"/>
      </w:pPr>
      <w:rPr>
        <w:rFonts w:eastAsia="Calibri" w:hint="default"/>
      </w:rPr>
    </w:lvl>
    <w:lvl w:ilvl="8">
      <w:start w:val="1"/>
      <w:numFmt w:val="decimal"/>
      <w:isLgl/>
      <w:lvlText w:val="%1.%2.%3.%4.%5.%6.%7.%8.%9."/>
      <w:lvlJc w:val="left"/>
      <w:pPr>
        <w:ind w:left="4429" w:hanging="1800"/>
      </w:pPr>
      <w:rPr>
        <w:rFonts w:eastAsia="Calibri" w:hint="default"/>
      </w:rPr>
    </w:lvl>
  </w:abstractNum>
  <w:abstractNum w:abstractNumId="5" w15:restartNumberingAfterBreak="0">
    <w:nsid w:val="3A534D9E"/>
    <w:multiLevelType w:val="multilevel"/>
    <w:tmpl w:val="77A4366A"/>
    <w:lvl w:ilvl="0">
      <w:start w:val="1"/>
      <w:numFmt w:val="decimal"/>
      <w:lvlText w:val="%1."/>
      <w:lvlJc w:val="left"/>
      <w:pPr>
        <w:ind w:left="-126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3758" w:hanging="720"/>
      </w:pPr>
      <w:rPr>
        <w:rFonts w:hint="default"/>
      </w:rPr>
    </w:lvl>
    <w:lvl w:ilvl="3">
      <w:start w:val="1"/>
      <w:numFmt w:val="decimal"/>
      <w:isLgl/>
      <w:lvlText w:val="%1.%2.%3.%4."/>
      <w:lvlJc w:val="left"/>
      <w:pPr>
        <w:ind w:left="6447" w:hanging="1080"/>
      </w:pPr>
      <w:rPr>
        <w:rFonts w:hint="default"/>
      </w:rPr>
    </w:lvl>
    <w:lvl w:ilvl="4">
      <w:start w:val="1"/>
      <w:numFmt w:val="decimal"/>
      <w:isLgl/>
      <w:lvlText w:val="%1.%2.%3.%4.%5."/>
      <w:lvlJc w:val="left"/>
      <w:pPr>
        <w:ind w:left="8776" w:hanging="1080"/>
      </w:pPr>
      <w:rPr>
        <w:rFonts w:hint="default"/>
      </w:rPr>
    </w:lvl>
    <w:lvl w:ilvl="5">
      <w:start w:val="1"/>
      <w:numFmt w:val="decimal"/>
      <w:isLgl/>
      <w:lvlText w:val="%1.%2.%3.%4.%5.%6."/>
      <w:lvlJc w:val="left"/>
      <w:pPr>
        <w:ind w:left="11465" w:hanging="1440"/>
      </w:pPr>
      <w:rPr>
        <w:rFonts w:hint="default"/>
      </w:rPr>
    </w:lvl>
    <w:lvl w:ilvl="6">
      <w:start w:val="1"/>
      <w:numFmt w:val="decimal"/>
      <w:isLgl/>
      <w:lvlText w:val="%1.%2.%3.%4.%5.%6.%7."/>
      <w:lvlJc w:val="left"/>
      <w:pPr>
        <w:ind w:left="13794" w:hanging="1440"/>
      </w:pPr>
      <w:rPr>
        <w:rFonts w:hint="default"/>
      </w:rPr>
    </w:lvl>
    <w:lvl w:ilvl="7">
      <w:start w:val="1"/>
      <w:numFmt w:val="decimal"/>
      <w:isLgl/>
      <w:lvlText w:val="%1.%2.%3.%4.%5.%6.%7.%8."/>
      <w:lvlJc w:val="left"/>
      <w:pPr>
        <w:ind w:left="16483" w:hanging="1800"/>
      </w:pPr>
      <w:rPr>
        <w:rFonts w:hint="default"/>
      </w:rPr>
    </w:lvl>
    <w:lvl w:ilvl="8">
      <w:start w:val="1"/>
      <w:numFmt w:val="decimal"/>
      <w:isLgl/>
      <w:lvlText w:val="%1.%2.%3.%4.%5.%6.%7.%8.%9."/>
      <w:lvlJc w:val="left"/>
      <w:pPr>
        <w:ind w:left="18812" w:hanging="1800"/>
      </w:pPr>
      <w:rPr>
        <w:rFonts w:hint="default"/>
      </w:rPr>
    </w:lvl>
  </w:abstractNum>
  <w:abstractNum w:abstractNumId="6" w15:restartNumberingAfterBreak="0">
    <w:nsid w:val="621E5397"/>
    <w:multiLevelType w:val="hybridMultilevel"/>
    <w:tmpl w:val="788C17B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2715"/>
        </w:tabs>
        <w:ind w:left="2715" w:hanging="360"/>
      </w:pPr>
      <w:rPr>
        <w:rFonts w:ascii="Courier New" w:hAnsi="Courier New" w:cs="Courier New" w:hint="default"/>
      </w:rPr>
    </w:lvl>
    <w:lvl w:ilvl="2" w:tplc="04190005" w:tentative="1">
      <w:start w:val="1"/>
      <w:numFmt w:val="bullet"/>
      <w:lvlText w:val=""/>
      <w:lvlJc w:val="left"/>
      <w:pPr>
        <w:tabs>
          <w:tab w:val="num" w:pos="3435"/>
        </w:tabs>
        <w:ind w:left="3435" w:hanging="360"/>
      </w:pPr>
      <w:rPr>
        <w:rFonts w:ascii="Wingdings" w:hAnsi="Wingdings" w:hint="default"/>
      </w:rPr>
    </w:lvl>
    <w:lvl w:ilvl="3" w:tplc="04190001" w:tentative="1">
      <w:start w:val="1"/>
      <w:numFmt w:val="bullet"/>
      <w:lvlText w:val=""/>
      <w:lvlJc w:val="left"/>
      <w:pPr>
        <w:tabs>
          <w:tab w:val="num" w:pos="4155"/>
        </w:tabs>
        <w:ind w:left="4155" w:hanging="360"/>
      </w:pPr>
      <w:rPr>
        <w:rFonts w:ascii="Symbol" w:hAnsi="Symbol" w:hint="default"/>
      </w:rPr>
    </w:lvl>
    <w:lvl w:ilvl="4" w:tplc="04190003" w:tentative="1">
      <w:start w:val="1"/>
      <w:numFmt w:val="bullet"/>
      <w:lvlText w:val="o"/>
      <w:lvlJc w:val="left"/>
      <w:pPr>
        <w:tabs>
          <w:tab w:val="num" w:pos="4875"/>
        </w:tabs>
        <w:ind w:left="4875" w:hanging="360"/>
      </w:pPr>
      <w:rPr>
        <w:rFonts w:ascii="Courier New" w:hAnsi="Courier New" w:cs="Courier New" w:hint="default"/>
      </w:rPr>
    </w:lvl>
    <w:lvl w:ilvl="5" w:tplc="04190005" w:tentative="1">
      <w:start w:val="1"/>
      <w:numFmt w:val="bullet"/>
      <w:lvlText w:val=""/>
      <w:lvlJc w:val="left"/>
      <w:pPr>
        <w:tabs>
          <w:tab w:val="num" w:pos="5595"/>
        </w:tabs>
        <w:ind w:left="5595" w:hanging="360"/>
      </w:pPr>
      <w:rPr>
        <w:rFonts w:ascii="Wingdings" w:hAnsi="Wingdings" w:hint="default"/>
      </w:rPr>
    </w:lvl>
    <w:lvl w:ilvl="6" w:tplc="04190001" w:tentative="1">
      <w:start w:val="1"/>
      <w:numFmt w:val="bullet"/>
      <w:lvlText w:val=""/>
      <w:lvlJc w:val="left"/>
      <w:pPr>
        <w:tabs>
          <w:tab w:val="num" w:pos="6315"/>
        </w:tabs>
        <w:ind w:left="6315" w:hanging="360"/>
      </w:pPr>
      <w:rPr>
        <w:rFonts w:ascii="Symbol" w:hAnsi="Symbol" w:hint="default"/>
      </w:rPr>
    </w:lvl>
    <w:lvl w:ilvl="7" w:tplc="04190003" w:tentative="1">
      <w:start w:val="1"/>
      <w:numFmt w:val="bullet"/>
      <w:lvlText w:val="o"/>
      <w:lvlJc w:val="left"/>
      <w:pPr>
        <w:tabs>
          <w:tab w:val="num" w:pos="7035"/>
        </w:tabs>
        <w:ind w:left="7035" w:hanging="360"/>
      </w:pPr>
      <w:rPr>
        <w:rFonts w:ascii="Courier New" w:hAnsi="Courier New" w:cs="Courier New" w:hint="default"/>
      </w:rPr>
    </w:lvl>
    <w:lvl w:ilvl="8" w:tplc="04190005" w:tentative="1">
      <w:start w:val="1"/>
      <w:numFmt w:val="bullet"/>
      <w:lvlText w:val=""/>
      <w:lvlJc w:val="left"/>
      <w:pPr>
        <w:tabs>
          <w:tab w:val="num" w:pos="7755"/>
        </w:tabs>
        <w:ind w:left="7755"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E4"/>
    <w:rsid w:val="000005D2"/>
    <w:rsid w:val="00004F75"/>
    <w:rsid w:val="00010562"/>
    <w:rsid w:val="00014B9F"/>
    <w:rsid w:val="00017194"/>
    <w:rsid w:val="0002596A"/>
    <w:rsid w:val="00036181"/>
    <w:rsid w:val="00052968"/>
    <w:rsid w:val="00054CE5"/>
    <w:rsid w:val="00066537"/>
    <w:rsid w:val="000B3DCB"/>
    <w:rsid w:val="000B56E5"/>
    <w:rsid w:val="000C0E38"/>
    <w:rsid w:val="000D0816"/>
    <w:rsid w:val="000D2F6D"/>
    <w:rsid w:val="000E7709"/>
    <w:rsid w:val="000F3B1C"/>
    <w:rsid w:val="000F68E0"/>
    <w:rsid w:val="00154488"/>
    <w:rsid w:val="00193AAC"/>
    <w:rsid w:val="00194320"/>
    <w:rsid w:val="001A05D1"/>
    <w:rsid w:val="001B1B74"/>
    <w:rsid w:val="001B2348"/>
    <w:rsid w:val="001C3037"/>
    <w:rsid w:val="001C349C"/>
    <w:rsid w:val="001C6E0B"/>
    <w:rsid w:val="001D3794"/>
    <w:rsid w:val="001D38B5"/>
    <w:rsid w:val="001F2F33"/>
    <w:rsid w:val="001F6A75"/>
    <w:rsid w:val="0020235F"/>
    <w:rsid w:val="00205D1D"/>
    <w:rsid w:val="002153A4"/>
    <w:rsid w:val="00220B32"/>
    <w:rsid w:val="00221E1D"/>
    <w:rsid w:val="00234B9C"/>
    <w:rsid w:val="00236D9D"/>
    <w:rsid w:val="00256757"/>
    <w:rsid w:val="00261FE4"/>
    <w:rsid w:val="00266AC2"/>
    <w:rsid w:val="00272017"/>
    <w:rsid w:val="002762A6"/>
    <w:rsid w:val="002806CC"/>
    <w:rsid w:val="00294463"/>
    <w:rsid w:val="002A37C4"/>
    <w:rsid w:val="002D2BEE"/>
    <w:rsid w:val="002D56C5"/>
    <w:rsid w:val="002E2AD2"/>
    <w:rsid w:val="002F0F12"/>
    <w:rsid w:val="00300910"/>
    <w:rsid w:val="003027CA"/>
    <w:rsid w:val="00306AD3"/>
    <w:rsid w:val="003123FA"/>
    <w:rsid w:val="00316D56"/>
    <w:rsid w:val="0035140F"/>
    <w:rsid w:val="00354964"/>
    <w:rsid w:val="003552F6"/>
    <w:rsid w:val="0038375B"/>
    <w:rsid w:val="0039000D"/>
    <w:rsid w:val="003A0004"/>
    <w:rsid w:val="003B1532"/>
    <w:rsid w:val="003E0600"/>
    <w:rsid w:val="003E0F28"/>
    <w:rsid w:val="003F187C"/>
    <w:rsid w:val="00401E21"/>
    <w:rsid w:val="00423BC8"/>
    <w:rsid w:val="004247EC"/>
    <w:rsid w:val="00435717"/>
    <w:rsid w:val="004469A5"/>
    <w:rsid w:val="004512FF"/>
    <w:rsid w:val="00481D85"/>
    <w:rsid w:val="0048774A"/>
    <w:rsid w:val="00490864"/>
    <w:rsid w:val="004B4D93"/>
    <w:rsid w:val="004C2453"/>
    <w:rsid w:val="004C536C"/>
    <w:rsid w:val="004C7D66"/>
    <w:rsid w:val="004D7DCF"/>
    <w:rsid w:val="004E0226"/>
    <w:rsid w:val="004E4ABE"/>
    <w:rsid w:val="004F2735"/>
    <w:rsid w:val="004F2915"/>
    <w:rsid w:val="004F316B"/>
    <w:rsid w:val="004F4C7C"/>
    <w:rsid w:val="004F7CEC"/>
    <w:rsid w:val="00506542"/>
    <w:rsid w:val="00542319"/>
    <w:rsid w:val="005477F3"/>
    <w:rsid w:val="00566F19"/>
    <w:rsid w:val="005832D2"/>
    <w:rsid w:val="005A10A6"/>
    <w:rsid w:val="005A7A04"/>
    <w:rsid w:val="005B1A78"/>
    <w:rsid w:val="005B3E6C"/>
    <w:rsid w:val="005D35C9"/>
    <w:rsid w:val="005D5C75"/>
    <w:rsid w:val="0060367A"/>
    <w:rsid w:val="006150D9"/>
    <w:rsid w:val="00622B81"/>
    <w:rsid w:val="006365A8"/>
    <w:rsid w:val="006370A1"/>
    <w:rsid w:val="00637D44"/>
    <w:rsid w:val="00644DF9"/>
    <w:rsid w:val="00652811"/>
    <w:rsid w:val="00671F80"/>
    <w:rsid w:val="006B54D5"/>
    <w:rsid w:val="006D42B3"/>
    <w:rsid w:val="00715730"/>
    <w:rsid w:val="0071723F"/>
    <w:rsid w:val="00723738"/>
    <w:rsid w:val="007665AC"/>
    <w:rsid w:val="00772A8D"/>
    <w:rsid w:val="007818BB"/>
    <w:rsid w:val="00797DB6"/>
    <w:rsid w:val="007A6B99"/>
    <w:rsid w:val="007B7623"/>
    <w:rsid w:val="007B7B9F"/>
    <w:rsid w:val="007D78EC"/>
    <w:rsid w:val="007F1A3B"/>
    <w:rsid w:val="0080168D"/>
    <w:rsid w:val="00814A53"/>
    <w:rsid w:val="00815D33"/>
    <w:rsid w:val="00817303"/>
    <w:rsid w:val="00817E2D"/>
    <w:rsid w:val="00827F27"/>
    <w:rsid w:val="008303F5"/>
    <w:rsid w:val="00837C91"/>
    <w:rsid w:val="0084459C"/>
    <w:rsid w:val="00852A45"/>
    <w:rsid w:val="008611C4"/>
    <w:rsid w:val="00874706"/>
    <w:rsid w:val="00877CAD"/>
    <w:rsid w:val="0089261C"/>
    <w:rsid w:val="008A3F76"/>
    <w:rsid w:val="008B24BF"/>
    <w:rsid w:val="008B57AA"/>
    <w:rsid w:val="008F1B15"/>
    <w:rsid w:val="008F4B20"/>
    <w:rsid w:val="009057A3"/>
    <w:rsid w:val="00906663"/>
    <w:rsid w:val="00910E30"/>
    <w:rsid w:val="00921CB7"/>
    <w:rsid w:val="00944E79"/>
    <w:rsid w:val="009756B1"/>
    <w:rsid w:val="009B100C"/>
    <w:rsid w:val="009B59DC"/>
    <w:rsid w:val="009E2706"/>
    <w:rsid w:val="00A02086"/>
    <w:rsid w:val="00A07B9B"/>
    <w:rsid w:val="00A26CEA"/>
    <w:rsid w:val="00A44FF0"/>
    <w:rsid w:val="00A65BA1"/>
    <w:rsid w:val="00A661C5"/>
    <w:rsid w:val="00AA247D"/>
    <w:rsid w:val="00AC07E3"/>
    <w:rsid w:val="00AC26A2"/>
    <w:rsid w:val="00AF4A20"/>
    <w:rsid w:val="00B04436"/>
    <w:rsid w:val="00B1661D"/>
    <w:rsid w:val="00B53C02"/>
    <w:rsid w:val="00B64B58"/>
    <w:rsid w:val="00B7169B"/>
    <w:rsid w:val="00B81A82"/>
    <w:rsid w:val="00B850EF"/>
    <w:rsid w:val="00B871BE"/>
    <w:rsid w:val="00B91D59"/>
    <w:rsid w:val="00B929E1"/>
    <w:rsid w:val="00BB557D"/>
    <w:rsid w:val="00BE3FB4"/>
    <w:rsid w:val="00C0488A"/>
    <w:rsid w:val="00C06DCD"/>
    <w:rsid w:val="00C230A5"/>
    <w:rsid w:val="00C526E0"/>
    <w:rsid w:val="00C54C4F"/>
    <w:rsid w:val="00C65AF0"/>
    <w:rsid w:val="00CB35BA"/>
    <w:rsid w:val="00CB7363"/>
    <w:rsid w:val="00CC2D19"/>
    <w:rsid w:val="00CF053D"/>
    <w:rsid w:val="00CF128E"/>
    <w:rsid w:val="00D056B6"/>
    <w:rsid w:val="00D13F0E"/>
    <w:rsid w:val="00D17723"/>
    <w:rsid w:val="00D271A8"/>
    <w:rsid w:val="00D33EE3"/>
    <w:rsid w:val="00D62426"/>
    <w:rsid w:val="00D86F94"/>
    <w:rsid w:val="00DA1414"/>
    <w:rsid w:val="00DA28E6"/>
    <w:rsid w:val="00DB035B"/>
    <w:rsid w:val="00DE4722"/>
    <w:rsid w:val="00DF13E6"/>
    <w:rsid w:val="00DF4775"/>
    <w:rsid w:val="00DF6A51"/>
    <w:rsid w:val="00E07142"/>
    <w:rsid w:val="00E2038A"/>
    <w:rsid w:val="00E376E8"/>
    <w:rsid w:val="00E415D6"/>
    <w:rsid w:val="00E5515E"/>
    <w:rsid w:val="00E62339"/>
    <w:rsid w:val="00E75A63"/>
    <w:rsid w:val="00EC3EDD"/>
    <w:rsid w:val="00F236C6"/>
    <w:rsid w:val="00F25983"/>
    <w:rsid w:val="00F4148C"/>
    <w:rsid w:val="00F54E3D"/>
    <w:rsid w:val="00F802AD"/>
    <w:rsid w:val="00F85B78"/>
    <w:rsid w:val="00F93EB1"/>
    <w:rsid w:val="00FB5AFC"/>
    <w:rsid w:val="00FC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1677"/>
  <w15:chartTrackingRefBased/>
  <w15:docId w15:val="{EB426AD9-DB7E-49C8-A401-30CD0A9D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D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7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27CA"/>
    <w:rPr>
      <w:rFonts w:ascii="Segoe UI" w:hAnsi="Segoe UI" w:cs="Segoe UI"/>
      <w:sz w:val="18"/>
      <w:szCs w:val="18"/>
    </w:rPr>
  </w:style>
  <w:style w:type="paragraph" w:styleId="a5">
    <w:name w:val="header"/>
    <w:basedOn w:val="a"/>
    <w:link w:val="a6"/>
    <w:uiPriority w:val="99"/>
    <w:unhideWhenUsed/>
    <w:rsid w:val="005B1A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1A78"/>
  </w:style>
  <w:style w:type="paragraph" w:styleId="a7">
    <w:name w:val="footer"/>
    <w:basedOn w:val="a"/>
    <w:link w:val="a8"/>
    <w:uiPriority w:val="99"/>
    <w:unhideWhenUsed/>
    <w:rsid w:val="005B1A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1A78"/>
  </w:style>
  <w:style w:type="paragraph" w:styleId="a9">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a"/>
    <w:uiPriority w:val="34"/>
    <w:qFormat/>
    <w:rsid w:val="00036181"/>
    <w:pPr>
      <w:ind w:left="720"/>
      <w:contextualSpacing/>
    </w:pPr>
  </w:style>
  <w:style w:type="character" w:customStyle="1" w:styleId="aa">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9"/>
    <w:uiPriority w:val="34"/>
    <w:locked/>
    <w:rsid w:val="00814A53"/>
  </w:style>
  <w:style w:type="paragraph" w:customStyle="1" w:styleId="1">
    <w:name w:val="Обычный1"/>
    <w:link w:val="CharChar"/>
    <w:qFormat/>
    <w:rsid w:val="00814A53"/>
    <w:pPr>
      <w:widowControl w:val="0"/>
      <w:suppressAutoHyphens/>
      <w:spacing w:after="0" w:line="300" w:lineRule="auto"/>
      <w:ind w:firstLine="720"/>
      <w:jc w:val="both"/>
    </w:pPr>
    <w:rPr>
      <w:rFonts w:ascii="Times New Roman" w:eastAsia="Times New Roman" w:hAnsi="Times New Roman" w:cs="Times New Roman"/>
      <w:sz w:val="24"/>
      <w:lang w:eastAsia="zh-CN"/>
    </w:rPr>
  </w:style>
  <w:style w:type="character" w:customStyle="1" w:styleId="CharChar">
    <w:name w:val="Обычный Char Char"/>
    <w:link w:val="1"/>
    <w:locked/>
    <w:rsid w:val="00814A53"/>
    <w:rPr>
      <w:rFonts w:ascii="Times New Roman" w:eastAsia="Times New Roman" w:hAnsi="Times New Roman" w:cs="Times New Roman"/>
      <w:sz w:val="24"/>
      <w:lang w:eastAsia="zh-CN"/>
    </w:rPr>
  </w:style>
  <w:style w:type="paragraph" w:styleId="ab">
    <w:name w:val="Body Text"/>
    <w:basedOn w:val="a"/>
    <w:link w:val="ac"/>
    <w:rsid w:val="00906663"/>
    <w:pPr>
      <w:spacing w:after="120" w:line="240" w:lineRule="auto"/>
    </w:pPr>
    <w:rPr>
      <w:rFonts w:ascii="Times New Roman" w:eastAsia="PMingLiU" w:hAnsi="Times New Roman" w:cs="Times New Roman"/>
      <w:sz w:val="24"/>
      <w:szCs w:val="24"/>
      <w:lang w:eastAsia="ru-RU"/>
    </w:rPr>
  </w:style>
  <w:style w:type="character" w:customStyle="1" w:styleId="ac">
    <w:name w:val="Основной текст Знак"/>
    <w:basedOn w:val="a0"/>
    <w:link w:val="ab"/>
    <w:rsid w:val="00906663"/>
    <w:rPr>
      <w:rFonts w:ascii="Times New Roman" w:eastAsia="PMingLiU" w:hAnsi="Times New Roman" w:cs="Times New Roman"/>
      <w:sz w:val="24"/>
      <w:szCs w:val="24"/>
      <w:lang w:eastAsia="ru-RU"/>
    </w:rPr>
  </w:style>
  <w:style w:type="paragraph" w:styleId="ad">
    <w:name w:val="Body Text Indent"/>
    <w:basedOn w:val="a"/>
    <w:link w:val="ae"/>
    <w:rsid w:val="00906663"/>
    <w:pPr>
      <w:spacing w:after="120" w:line="240" w:lineRule="auto"/>
      <w:ind w:left="283"/>
    </w:pPr>
    <w:rPr>
      <w:rFonts w:ascii="Times New Roman" w:eastAsia="PMingLiU" w:hAnsi="Times New Roman" w:cs="Times New Roman"/>
      <w:sz w:val="24"/>
      <w:szCs w:val="24"/>
      <w:lang w:eastAsia="ru-RU"/>
    </w:rPr>
  </w:style>
  <w:style w:type="character" w:customStyle="1" w:styleId="ae">
    <w:name w:val="Основной текст с отступом Знак"/>
    <w:basedOn w:val="a0"/>
    <w:link w:val="ad"/>
    <w:rsid w:val="00906663"/>
    <w:rPr>
      <w:rFonts w:ascii="Times New Roman" w:eastAsia="PMingLiU" w:hAnsi="Times New Roman" w:cs="Times New Roman"/>
      <w:sz w:val="24"/>
      <w:szCs w:val="24"/>
      <w:lang w:eastAsia="ru-RU"/>
    </w:rPr>
  </w:style>
  <w:style w:type="paragraph" w:customStyle="1" w:styleId="af">
    <w:name w:val="Комментарий"/>
    <w:basedOn w:val="a"/>
    <w:next w:val="a"/>
    <w:uiPriority w:val="99"/>
    <w:rsid w:val="00921CB7"/>
    <w:pPr>
      <w:autoSpaceDE w:val="0"/>
      <w:autoSpaceDN w:val="0"/>
      <w:adjustRightInd w:val="0"/>
      <w:spacing w:before="75" w:after="0" w:line="240" w:lineRule="auto"/>
      <w:jc w:val="both"/>
    </w:pPr>
    <w:rPr>
      <w:rFonts w:ascii="Arial" w:eastAsia="PMingLiU" w:hAnsi="Arial" w:cs="Arial"/>
      <w:color w:val="353842"/>
      <w:sz w:val="24"/>
      <w:szCs w:val="24"/>
      <w:shd w:val="clear" w:color="auto" w:fill="F0F0F0"/>
      <w:lang w:eastAsia="ru-RU"/>
    </w:rPr>
  </w:style>
  <w:style w:type="paragraph" w:customStyle="1" w:styleId="4">
    <w:name w:val="Обычный4"/>
    <w:rsid w:val="00921CB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
    <w:name w:val="Контракт-пункт"/>
    <w:basedOn w:val="a"/>
    <w:rsid w:val="00921CB7"/>
    <w:pPr>
      <w:tabs>
        <w:tab w:val="num" w:pos="1391"/>
      </w:tabs>
      <w:spacing w:after="0" w:line="240" w:lineRule="auto"/>
      <w:ind w:left="1391" w:hanging="851"/>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3018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estr.digital.gov.ru/upload/iblock/38e/183%20%D0%BE%D1%82%2029.04.2016_%D0%B2%D0%BA%D0%BB%D1%8E%D1%87%D0%B5%D0%BD%D0%B8%D0%B5_.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3871-0A50-41F3-B907-DCD29C7F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5431</Words>
  <Characters>30960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 бухгалтерии</dc:creator>
  <cp:keywords/>
  <dc:description/>
  <cp:lastModifiedBy>Марина МИ. Гаврилова</cp:lastModifiedBy>
  <cp:revision>31</cp:revision>
  <cp:lastPrinted>2026-06-23T09:22:00Z</cp:lastPrinted>
  <dcterms:created xsi:type="dcterms:W3CDTF">2024-08-22T11:17:00Z</dcterms:created>
  <dcterms:modified xsi:type="dcterms:W3CDTF">2026-06-23T10:18:00Z</dcterms:modified>
</cp:coreProperties>
</file>