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72F3" w:rsidRDefault="007572F3" w:rsidP="00856B03">
      <w:pPr>
        <w:spacing w:after="0" w:line="240" w:lineRule="auto"/>
        <w:ind w:right="140" w:firstLine="567"/>
        <w:jc w:val="both"/>
        <w:rPr>
          <w:rFonts w:ascii="Times New Roman" w:eastAsia="Times New Roman" w:hAnsi="Times New Roman" w:cs="Times New Roman"/>
          <w:b/>
          <w:color w:val="000000"/>
          <w:sz w:val="24"/>
          <w:szCs w:val="24"/>
          <w:lang w:eastAsia="ru-RU"/>
        </w:rPr>
      </w:pPr>
    </w:p>
    <w:p w:rsidR="0019444D" w:rsidRDefault="0019444D" w:rsidP="0019444D">
      <w:pPr>
        <w:spacing w:after="0" w:line="240" w:lineRule="auto"/>
        <w:ind w:right="140" w:firstLine="567"/>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(ПРОЕКТ) ГОСУДАРСТВЕННЫЙ </w:t>
      </w:r>
      <w:r w:rsidRPr="00A404BB">
        <w:rPr>
          <w:rFonts w:ascii="Times New Roman" w:eastAsia="Times New Roman" w:hAnsi="Times New Roman" w:cs="Times New Roman"/>
          <w:b/>
          <w:lang w:eastAsia="ru-RU"/>
        </w:rPr>
        <w:t>КОНТРАКТ № _______</w:t>
      </w:r>
    </w:p>
    <w:p w:rsidR="0019444D" w:rsidRDefault="0019444D" w:rsidP="0019444D">
      <w:pPr>
        <w:spacing w:after="0" w:line="240" w:lineRule="auto"/>
        <w:ind w:right="140" w:firstLine="567"/>
        <w:jc w:val="center"/>
        <w:rPr>
          <w:rFonts w:ascii="Times New Roman" w:eastAsia="Times New Roman" w:hAnsi="Times New Roman" w:cs="Times New Roman"/>
          <w:b/>
          <w:lang w:eastAsia="ru-RU"/>
        </w:rPr>
      </w:pPr>
    </w:p>
    <w:p w:rsidR="0019444D" w:rsidRDefault="0019444D" w:rsidP="0019444D">
      <w:pPr>
        <w:spacing w:after="0" w:line="240" w:lineRule="auto"/>
        <w:ind w:right="140" w:firstLine="567"/>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ИКЗ:</w:t>
      </w:r>
    </w:p>
    <w:p w:rsidR="0019444D" w:rsidRDefault="0019444D" w:rsidP="0019444D">
      <w:pPr>
        <w:spacing w:after="0" w:line="240" w:lineRule="auto"/>
        <w:ind w:right="140" w:firstLine="567"/>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ИГК:</w:t>
      </w:r>
    </w:p>
    <w:p w:rsidR="0019444D" w:rsidRDefault="0019444D" w:rsidP="0019444D">
      <w:pPr>
        <w:spacing w:after="0" w:line="240" w:lineRule="auto"/>
        <w:ind w:right="140" w:firstLine="567"/>
        <w:jc w:val="both"/>
        <w:rPr>
          <w:rFonts w:ascii="Times New Roman" w:eastAsia="Times New Roman" w:hAnsi="Times New Roman" w:cs="Times New Roman"/>
          <w:b/>
          <w:lang w:eastAsia="ru-RU"/>
        </w:rPr>
      </w:pPr>
    </w:p>
    <w:p w:rsidR="0019444D" w:rsidRPr="00A404BB" w:rsidRDefault="0019444D" w:rsidP="0019444D">
      <w:pPr>
        <w:spacing w:after="0" w:line="240" w:lineRule="auto"/>
        <w:ind w:right="140" w:firstLine="567"/>
        <w:jc w:val="both"/>
        <w:rPr>
          <w:rFonts w:ascii="Times New Roman" w:eastAsia="Times New Roman" w:hAnsi="Times New Roman" w:cs="Times New Roman"/>
          <w:b/>
          <w:lang w:eastAsia="ru-RU"/>
        </w:rPr>
      </w:pPr>
    </w:p>
    <w:p w:rsidR="0019444D" w:rsidRDefault="0019444D" w:rsidP="0019444D">
      <w:pPr>
        <w:spacing w:after="0" w:line="240" w:lineRule="auto"/>
        <w:ind w:right="140"/>
        <w:jc w:val="both"/>
        <w:rPr>
          <w:rFonts w:ascii="Times New Roman" w:eastAsia="Times New Roman" w:hAnsi="Times New Roman" w:cs="Times New Roman"/>
          <w:color w:val="000000"/>
          <w:sz w:val="24"/>
          <w:szCs w:val="24"/>
          <w:lang w:eastAsia="ru-RU"/>
        </w:rPr>
      </w:pPr>
      <w:r w:rsidRPr="002A3440">
        <w:rPr>
          <w:rFonts w:ascii="Times New Roman" w:eastAsia="Times New Roman" w:hAnsi="Times New Roman" w:cs="Times New Roman"/>
          <w:color w:val="000000"/>
          <w:sz w:val="24"/>
          <w:szCs w:val="24"/>
          <w:lang w:eastAsia="ru-RU"/>
        </w:rPr>
        <w:t>г. Курск</w:t>
      </w:r>
      <w:r w:rsidRPr="002A3440">
        <w:rPr>
          <w:rFonts w:ascii="Times New Roman" w:eastAsia="Times New Roman" w:hAnsi="Times New Roman" w:cs="Times New Roman"/>
          <w:color w:val="000000"/>
          <w:sz w:val="24"/>
          <w:szCs w:val="24"/>
          <w:lang w:eastAsia="ru-RU"/>
        </w:rPr>
        <w:tab/>
      </w:r>
      <w:r w:rsidRPr="002A3440">
        <w:rPr>
          <w:rFonts w:ascii="Times New Roman" w:eastAsia="Times New Roman" w:hAnsi="Times New Roman" w:cs="Times New Roman"/>
          <w:color w:val="000000"/>
          <w:sz w:val="24"/>
          <w:szCs w:val="24"/>
          <w:lang w:eastAsia="ru-RU"/>
        </w:rPr>
        <w:tab/>
      </w:r>
      <w:r w:rsidRPr="002A3440">
        <w:rPr>
          <w:rFonts w:ascii="Times New Roman" w:eastAsia="Times New Roman" w:hAnsi="Times New Roman" w:cs="Times New Roman"/>
          <w:color w:val="000000"/>
          <w:sz w:val="24"/>
          <w:szCs w:val="24"/>
          <w:lang w:eastAsia="ru-RU"/>
        </w:rPr>
        <w:tab/>
      </w:r>
      <w:r w:rsidRPr="002A3440">
        <w:rPr>
          <w:rFonts w:ascii="Times New Roman" w:eastAsia="Times New Roman" w:hAnsi="Times New Roman" w:cs="Times New Roman"/>
          <w:color w:val="000000"/>
          <w:sz w:val="24"/>
          <w:szCs w:val="24"/>
          <w:lang w:eastAsia="ru-RU"/>
        </w:rPr>
        <w:tab/>
      </w:r>
      <w:r w:rsidR="00E07A6A">
        <w:rPr>
          <w:rFonts w:ascii="Times New Roman" w:eastAsia="Times New Roman" w:hAnsi="Times New Roman" w:cs="Times New Roman"/>
          <w:color w:val="000000"/>
          <w:sz w:val="24"/>
          <w:szCs w:val="24"/>
          <w:lang w:eastAsia="ru-RU"/>
        </w:rPr>
        <w:t xml:space="preserve">                                         </w:t>
      </w:r>
      <w:r w:rsidRPr="002A3440">
        <w:rPr>
          <w:rFonts w:ascii="Times New Roman" w:eastAsia="Times New Roman" w:hAnsi="Times New Roman" w:cs="Times New Roman"/>
          <w:color w:val="000000"/>
          <w:sz w:val="24"/>
          <w:szCs w:val="24"/>
          <w:lang w:eastAsia="ru-RU"/>
        </w:rPr>
        <w:t>«___» ________________ 20</w:t>
      </w:r>
      <w:r>
        <w:rPr>
          <w:rFonts w:ascii="Times New Roman" w:eastAsia="Times New Roman" w:hAnsi="Times New Roman" w:cs="Times New Roman"/>
          <w:color w:val="000000"/>
          <w:sz w:val="24"/>
          <w:szCs w:val="24"/>
          <w:lang w:eastAsia="ru-RU"/>
        </w:rPr>
        <w:t>26</w:t>
      </w:r>
      <w:r w:rsidRPr="002A3440">
        <w:rPr>
          <w:rFonts w:ascii="Times New Roman" w:eastAsia="Times New Roman" w:hAnsi="Times New Roman" w:cs="Times New Roman"/>
          <w:color w:val="000000"/>
          <w:sz w:val="24"/>
          <w:szCs w:val="24"/>
          <w:lang w:eastAsia="ru-RU"/>
        </w:rPr>
        <w:t xml:space="preserve"> г.</w:t>
      </w:r>
    </w:p>
    <w:p w:rsidR="0019444D" w:rsidRPr="002A3440" w:rsidRDefault="0019444D" w:rsidP="0019444D">
      <w:pPr>
        <w:spacing w:after="0" w:line="240" w:lineRule="auto"/>
        <w:ind w:right="140" w:firstLine="567"/>
        <w:jc w:val="both"/>
        <w:rPr>
          <w:rFonts w:ascii="Times New Roman" w:eastAsia="Times New Roman" w:hAnsi="Times New Roman" w:cs="Times New Roman"/>
          <w:color w:val="000000"/>
          <w:sz w:val="24"/>
          <w:szCs w:val="24"/>
          <w:lang w:eastAsia="ru-RU"/>
        </w:rPr>
      </w:pPr>
    </w:p>
    <w:p w:rsidR="0019444D" w:rsidRDefault="0019444D" w:rsidP="0019444D">
      <w:pPr>
        <w:tabs>
          <w:tab w:val="left" w:pos="1260"/>
        </w:tabs>
        <w:spacing w:after="0" w:line="240" w:lineRule="auto"/>
        <w:ind w:right="140" w:firstLine="851"/>
        <w:jc w:val="both"/>
        <w:rPr>
          <w:rFonts w:ascii="Times New Roman" w:eastAsia="Times New Roman" w:hAnsi="Times New Roman" w:cs="Times New Roman"/>
          <w:color w:val="000000"/>
          <w:sz w:val="24"/>
          <w:szCs w:val="24"/>
          <w:lang w:eastAsia="ru-RU"/>
        </w:rPr>
      </w:pPr>
      <w:r w:rsidRPr="002A3440">
        <w:rPr>
          <w:rFonts w:ascii="Times New Roman" w:eastAsia="Times New Roman" w:hAnsi="Times New Roman" w:cs="Times New Roman"/>
          <w:color w:val="000000"/>
          <w:sz w:val="24"/>
          <w:szCs w:val="24"/>
          <w:lang w:eastAsia="ru-RU"/>
        </w:rPr>
        <w:t>Федеральное казенное учреждение «Исправительная колония № 2 Управления Федеральной службы исполнения наказаний по Курской о</w:t>
      </w:r>
      <w:r>
        <w:rPr>
          <w:rFonts w:ascii="Times New Roman" w:eastAsia="Times New Roman" w:hAnsi="Times New Roman" w:cs="Times New Roman"/>
          <w:color w:val="000000"/>
          <w:sz w:val="24"/>
          <w:szCs w:val="24"/>
          <w:lang w:eastAsia="ru-RU"/>
        </w:rPr>
        <w:t xml:space="preserve">бласти» (ФКУ ИК-2 УФСИН России </w:t>
      </w:r>
      <w:r w:rsidRPr="002A3440">
        <w:rPr>
          <w:rFonts w:ascii="Times New Roman" w:eastAsia="Times New Roman" w:hAnsi="Times New Roman" w:cs="Times New Roman"/>
          <w:color w:val="000000"/>
          <w:sz w:val="24"/>
          <w:szCs w:val="24"/>
          <w:lang w:eastAsia="ru-RU"/>
        </w:rPr>
        <w:t>по Курской облас</w:t>
      </w:r>
      <w:r>
        <w:rPr>
          <w:rFonts w:ascii="Times New Roman" w:eastAsia="Times New Roman" w:hAnsi="Times New Roman" w:cs="Times New Roman"/>
          <w:color w:val="000000"/>
          <w:sz w:val="24"/>
          <w:szCs w:val="24"/>
          <w:lang w:eastAsia="ru-RU"/>
        </w:rPr>
        <w:t xml:space="preserve">ти), далее именуемое «Заказчик», </w:t>
      </w:r>
      <w:r w:rsidRPr="002A3440">
        <w:rPr>
          <w:rFonts w:ascii="Times New Roman" w:eastAsia="Times New Roman" w:hAnsi="Times New Roman" w:cs="Times New Roman"/>
          <w:color w:val="000000"/>
          <w:sz w:val="24"/>
          <w:szCs w:val="24"/>
          <w:lang w:eastAsia="ru-RU"/>
        </w:rPr>
        <w:t>в лице</w:t>
      </w:r>
      <w:r>
        <w:rPr>
          <w:rFonts w:ascii="Times New Roman" w:eastAsia="Times New Roman" w:hAnsi="Times New Roman" w:cs="Times New Roman"/>
          <w:color w:val="000000"/>
          <w:sz w:val="24"/>
          <w:szCs w:val="24"/>
          <w:lang w:eastAsia="ru-RU"/>
        </w:rPr>
        <w:t xml:space="preserve"> начальника </w:t>
      </w:r>
      <w:r>
        <w:rPr>
          <w:rFonts w:ascii="Times New Roman" w:eastAsia="Times New Roman" w:hAnsi="Times New Roman" w:cs="Times New Roman"/>
          <w:color w:val="000000"/>
          <w:sz w:val="24"/>
          <w:szCs w:val="24"/>
          <w:lang w:eastAsia="ru-RU"/>
        </w:rPr>
        <w:br/>
        <w:t>Сафонова Александра Васильевича, действующего на основании Устава</w:t>
      </w:r>
      <w:r w:rsidRPr="002A3440">
        <w:rPr>
          <w:rFonts w:ascii="Times New Roman" w:eastAsia="Times New Roman" w:hAnsi="Times New Roman" w:cs="Times New Roman"/>
          <w:color w:val="000000"/>
          <w:sz w:val="24"/>
          <w:szCs w:val="24"/>
          <w:lang w:eastAsia="ru-RU"/>
        </w:rPr>
        <w:t xml:space="preserve"> с одной стороны, </w:t>
      </w:r>
      <w:r w:rsidRPr="000B7C1C">
        <w:rPr>
          <w:rFonts w:ascii="Times New Roman" w:eastAsia="Times New Roman" w:hAnsi="Times New Roman" w:cs="Times New Roman"/>
          <w:color w:val="000000"/>
          <w:sz w:val="24"/>
          <w:szCs w:val="24"/>
          <w:lang w:eastAsia="ru-RU"/>
        </w:rPr>
        <w:t>и ________________, далее именуемое «Поставщик», в лице __________________, действующего на основании _________________, с другой стороны, вместе именуемые «Стороны» в соответствии с п. 4 ч. 1 ст. 93 Федерального закона от 05.04.2013 г. № 44-ФЗ «О контрактной системе в сфере закупок товаров, работ, услуг для обеспечения государственных и муниципальных нужд»</w:t>
      </w:r>
      <w:r w:rsidR="002B609C">
        <w:rPr>
          <w:rFonts w:ascii="Times New Roman" w:eastAsia="Times New Roman" w:hAnsi="Times New Roman" w:cs="Times New Roman"/>
          <w:color w:val="000000"/>
          <w:sz w:val="24"/>
          <w:szCs w:val="24"/>
          <w:lang w:eastAsia="ru-RU"/>
        </w:rPr>
        <w:t xml:space="preserve">, </w:t>
      </w:r>
      <w:r w:rsidR="002B609C" w:rsidRPr="00262708">
        <w:rPr>
          <w:rFonts w:ascii="Times New Roman" w:eastAsia="Times New Roman" w:hAnsi="Times New Roman" w:cs="Times New Roman"/>
          <w:sz w:val="24"/>
          <w:szCs w:val="24"/>
          <w:lang w:eastAsia="ru-RU"/>
        </w:rPr>
        <w:t>Федеральным законом от 29.12.2012 № 275-ФЗ «О государственном оборонном заказе»</w:t>
      </w:r>
      <w:r w:rsidRPr="000B7C1C">
        <w:rPr>
          <w:rFonts w:ascii="Times New Roman" w:eastAsia="Times New Roman" w:hAnsi="Times New Roman" w:cs="Times New Roman"/>
          <w:color w:val="000000"/>
          <w:sz w:val="24"/>
          <w:szCs w:val="24"/>
          <w:lang w:eastAsia="ru-RU"/>
        </w:rPr>
        <w:t xml:space="preserve"> заключили настоящий Государственный контракт (далее – Контракт) о нижеследующем:</w:t>
      </w:r>
    </w:p>
    <w:p w:rsidR="007572F3" w:rsidRPr="007B6B3F" w:rsidRDefault="007572F3" w:rsidP="00856B03">
      <w:pPr>
        <w:numPr>
          <w:ilvl w:val="0"/>
          <w:numId w:val="1"/>
        </w:numPr>
        <w:tabs>
          <w:tab w:val="left" w:pos="1260"/>
        </w:tabs>
        <w:spacing w:after="0" w:line="240" w:lineRule="auto"/>
        <w:ind w:right="140" w:firstLine="567"/>
        <w:jc w:val="center"/>
        <w:rPr>
          <w:rFonts w:ascii="Times New Roman" w:eastAsia="Times New Roman" w:hAnsi="Times New Roman" w:cs="Times New Roman"/>
          <w:b/>
          <w:color w:val="000000"/>
          <w:sz w:val="24"/>
          <w:szCs w:val="24"/>
          <w:lang w:eastAsia="ru-RU"/>
        </w:rPr>
      </w:pPr>
      <w:r w:rsidRPr="002A3440">
        <w:rPr>
          <w:rFonts w:ascii="Times New Roman" w:eastAsia="Times New Roman" w:hAnsi="Times New Roman" w:cs="Times New Roman"/>
          <w:b/>
          <w:color w:val="000000"/>
          <w:sz w:val="24"/>
          <w:szCs w:val="24"/>
          <w:lang w:eastAsia="ru-RU"/>
        </w:rPr>
        <w:t>ПРЕДМЕТ КОНТРАКТА</w:t>
      </w:r>
    </w:p>
    <w:p w:rsidR="00FE187B" w:rsidRDefault="007572F3" w:rsidP="00856B03">
      <w:pPr>
        <w:tabs>
          <w:tab w:val="left" w:pos="1260"/>
        </w:tabs>
        <w:spacing w:after="0" w:line="240" w:lineRule="auto"/>
        <w:ind w:right="140" w:firstLine="567"/>
        <w:jc w:val="both"/>
        <w:rPr>
          <w:rFonts w:ascii="Times New Roman" w:eastAsia="Times New Roman" w:hAnsi="Times New Roman" w:cs="Times New Roman"/>
          <w:color w:val="000000"/>
          <w:sz w:val="24"/>
          <w:szCs w:val="24"/>
          <w:lang w:eastAsia="ru-RU"/>
        </w:rPr>
      </w:pPr>
      <w:r w:rsidRPr="002A3440">
        <w:rPr>
          <w:rFonts w:ascii="Times New Roman" w:eastAsia="Times New Roman" w:hAnsi="Times New Roman" w:cs="Times New Roman"/>
          <w:bCs/>
          <w:color w:val="000000"/>
          <w:sz w:val="24"/>
          <w:szCs w:val="24"/>
          <w:lang w:eastAsia="ru-RU"/>
        </w:rPr>
        <w:t xml:space="preserve">1.1. </w:t>
      </w:r>
      <w:r w:rsidR="00E77A62" w:rsidRPr="00E77A62">
        <w:rPr>
          <w:rFonts w:ascii="Times New Roman" w:eastAsia="Times New Roman" w:hAnsi="Times New Roman" w:cs="Times New Roman"/>
          <w:bCs/>
          <w:color w:val="000000"/>
          <w:sz w:val="24"/>
          <w:szCs w:val="24"/>
          <w:lang w:eastAsia="ru-RU"/>
        </w:rPr>
        <w:t xml:space="preserve">Поставщик обязуется поставить </w:t>
      </w:r>
      <w:r w:rsidR="00C6775B">
        <w:rPr>
          <w:rFonts w:ascii="Times New Roman" w:eastAsia="Times New Roman" w:hAnsi="Times New Roman" w:cs="Times New Roman"/>
          <w:bCs/>
          <w:color w:val="000000"/>
          <w:sz w:val="24"/>
          <w:szCs w:val="24"/>
          <w:lang w:eastAsia="ru-RU"/>
        </w:rPr>
        <w:t>горох</w:t>
      </w:r>
      <w:r w:rsidR="008C634D">
        <w:rPr>
          <w:rFonts w:ascii="Times New Roman" w:eastAsia="Times New Roman" w:hAnsi="Times New Roman" w:cs="Times New Roman"/>
          <w:bCs/>
          <w:color w:val="000000"/>
          <w:sz w:val="24"/>
          <w:szCs w:val="24"/>
          <w:lang w:eastAsia="ru-RU"/>
        </w:rPr>
        <w:t xml:space="preserve"> (далее – Товар) </w:t>
      </w:r>
      <w:r w:rsidR="00ED6681">
        <w:rPr>
          <w:rFonts w:ascii="Times New Roman" w:eastAsia="Times New Roman" w:hAnsi="Times New Roman" w:cs="Times New Roman"/>
          <w:color w:val="000000"/>
          <w:sz w:val="24"/>
          <w:szCs w:val="24"/>
          <w:lang w:eastAsia="ru-RU"/>
        </w:rPr>
        <w:t>для нужд</w:t>
      </w:r>
      <w:r w:rsidR="004D6B99">
        <w:rPr>
          <w:rFonts w:ascii="Times New Roman" w:eastAsia="Times New Roman" w:hAnsi="Times New Roman" w:cs="Times New Roman"/>
          <w:color w:val="000000"/>
          <w:sz w:val="24"/>
          <w:szCs w:val="24"/>
          <w:lang w:eastAsia="ru-RU"/>
        </w:rPr>
        <w:t xml:space="preserve"> ФКУ ИК-2 УФСИН России по Курской области</w:t>
      </w:r>
      <w:r w:rsidR="008C634D">
        <w:rPr>
          <w:rFonts w:ascii="Times New Roman" w:eastAsia="Times New Roman" w:hAnsi="Times New Roman" w:cs="Times New Roman"/>
          <w:color w:val="000000"/>
          <w:sz w:val="24"/>
          <w:szCs w:val="24"/>
          <w:lang w:eastAsia="ru-RU"/>
        </w:rPr>
        <w:t xml:space="preserve"> </w:t>
      </w:r>
      <w:r w:rsidRPr="002A3440">
        <w:rPr>
          <w:rFonts w:ascii="Times New Roman" w:eastAsia="Times New Roman" w:hAnsi="Times New Roman" w:cs="Times New Roman"/>
          <w:sz w:val="24"/>
          <w:szCs w:val="24"/>
          <w:lang w:eastAsia="ru-RU"/>
        </w:rPr>
        <w:t>в со</w:t>
      </w:r>
      <w:r w:rsidRPr="002A3440">
        <w:rPr>
          <w:rFonts w:ascii="Times New Roman" w:eastAsia="Times New Roman" w:hAnsi="Times New Roman" w:cs="Times New Roman"/>
          <w:color w:val="000000"/>
          <w:sz w:val="24"/>
          <w:szCs w:val="24"/>
          <w:lang w:eastAsia="ru-RU"/>
        </w:rPr>
        <w:t>ответствии со Спецификацией (приложение № 1 к Контракту),</w:t>
      </w:r>
      <w:r w:rsidR="008C634D">
        <w:rPr>
          <w:rFonts w:ascii="Times New Roman" w:eastAsia="Times New Roman" w:hAnsi="Times New Roman" w:cs="Times New Roman"/>
          <w:color w:val="000000"/>
          <w:sz w:val="24"/>
          <w:szCs w:val="24"/>
          <w:lang w:eastAsia="ru-RU"/>
        </w:rPr>
        <w:t xml:space="preserve"> </w:t>
      </w:r>
      <w:r w:rsidRPr="002A3440">
        <w:rPr>
          <w:rFonts w:ascii="Times New Roman" w:eastAsia="Times New Roman" w:hAnsi="Times New Roman" w:cs="Times New Roman"/>
          <w:bCs/>
          <w:color w:val="000000"/>
          <w:sz w:val="24"/>
          <w:szCs w:val="24"/>
          <w:lang w:eastAsia="ru-RU"/>
        </w:rPr>
        <w:t xml:space="preserve">а </w:t>
      </w:r>
      <w:r w:rsidRPr="002A3440">
        <w:rPr>
          <w:rFonts w:ascii="Times New Roman" w:eastAsia="Times New Roman" w:hAnsi="Times New Roman" w:cs="Times New Roman"/>
          <w:color w:val="000000"/>
          <w:sz w:val="24"/>
          <w:szCs w:val="24"/>
          <w:lang w:eastAsia="ru-RU"/>
        </w:rPr>
        <w:t>Заказчик обязуется принять и оплатить Товар в соотв</w:t>
      </w:r>
      <w:r w:rsidR="009C548F">
        <w:rPr>
          <w:rFonts w:ascii="Times New Roman" w:eastAsia="Times New Roman" w:hAnsi="Times New Roman" w:cs="Times New Roman"/>
          <w:color w:val="000000"/>
          <w:sz w:val="24"/>
          <w:szCs w:val="24"/>
          <w:lang w:eastAsia="ru-RU"/>
        </w:rPr>
        <w:t xml:space="preserve">етствии с условиями </w:t>
      </w:r>
      <w:r w:rsidR="00D95B9C">
        <w:rPr>
          <w:rFonts w:ascii="Times New Roman" w:eastAsia="Times New Roman" w:hAnsi="Times New Roman" w:cs="Times New Roman"/>
          <w:color w:val="000000"/>
          <w:sz w:val="24"/>
          <w:szCs w:val="24"/>
          <w:lang w:eastAsia="ru-RU"/>
        </w:rPr>
        <w:t>контракта</w:t>
      </w:r>
      <w:r w:rsidR="00FE187B">
        <w:rPr>
          <w:rFonts w:ascii="Times New Roman" w:eastAsia="Times New Roman" w:hAnsi="Times New Roman" w:cs="Times New Roman"/>
          <w:color w:val="000000"/>
          <w:sz w:val="24"/>
          <w:szCs w:val="24"/>
          <w:lang w:eastAsia="ru-RU"/>
        </w:rPr>
        <w:t>.</w:t>
      </w:r>
    </w:p>
    <w:p w:rsidR="007572F3" w:rsidRPr="002A3440" w:rsidRDefault="007572F3" w:rsidP="00856B03">
      <w:pPr>
        <w:tabs>
          <w:tab w:val="left" w:pos="1260"/>
        </w:tabs>
        <w:spacing w:after="0" w:line="240" w:lineRule="auto"/>
        <w:ind w:right="140" w:firstLine="567"/>
        <w:jc w:val="both"/>
        <w:rPr>
          <w:rFonts w:ascii="Times New Roman" w:eastAsia="Times New Roman" w:hAnsi="Times New Roman" w:cs="Times New Roman"/>
          <w:bCs/>
          <w:color w:val="000000"/>
          <w:sz w:val="24"/>
          <w:szCs w:val="24"/>
          <w:lang w:eastAsia="ru-RU"/>
        </w:rPr>
      </w:pPr>
      <w:r w:rsidRPr="002A3440">
        <w:rPr>
          <w:rFonts w:ascii="Times New Roman" w:eastAsia="Times New Roman" w:hAnsi="Times New Roman" w:cs="Times New Roman"/>
          <w:bCs/>
          <w:color w:val="000000"/>
          <w:sz w:val="24"/>
          <w:szCs w:val="24"/>
          <w:lang w:eastAsia="ru-RU"/>
        </w:rPr>
        <w:t xml:space="preserve">1.2. Наименование, количество и иные характеристики поставляемого Товара указаны </w:t>
      </w:r>
      <w:r w:rsidRPr="002A3440">
        <w:rPr>
          <w:rFonts w:ascii="Times New Roman" w:eastAsia="Times New Roman" w:hAnsi="Times New Roman" w:cs="Times New Roman"/>
          <w:bCs/>
          <w:color w:val="000000"/>
          <w:sz w:val="24"/>
          <w:szCs w:val="24"/>
          <w:lang w:eastAsia="ru-RU"/>
        </w:rPr>
        <w:br/>
        <w:t xml:space="preserve">в Спецификации (приложение № 1 </w:t>
      </w:r>
      <w:r w:rsidRPr="002A3440">
        <w:rPr>
          <w:rFonts w:ascii="Times New Roman" w:eastAsia="Times New Roman" w:hAnsi="Times New Roman" w:cs="Times New Roman"/>
          <w:color w:val="000000"/>
          <w:sz w:val="24"/>
          <w:szCs w:val="24"/>
          <w:lang w:eastAsia="ru-RU"/>
        </w:rPr>
        <w:t>к Контракту</w:t>
      </w:r>
      <w:r w:rsidRPr="002A3440">
        <w:rPr>
          <w:rFonts w:ascii="Times New Roman" w:eastAsia="Times New Roman" w:hAnsi="Times New Roman" w:cs="Times New Roman"/>
          <w:bCs/>
          <w:color w:val="000000"/>
          <w:sz w:val="24"/>
          <w:szCs w:val="24"/>
          <w:lang w:eastAsia="ru-RU"/>
        </w:rPr>
        <w:t xml:space="preserve">). </w:t>
      </w:r>
    </w:p>
    <w:p w:rsidR="007572F3" w:rsidRPr="002A3440" w:rsidRDefault="007572F3" w:rsidP="00856B03">
      <w:pPr>
        <w:widowControl w:val="0"/>
        <w:spacing w:after="0" w:line="240" w:lineRule="auto"/>
        <w:ind w:firstLine="567"/>
        <w:jc w:val="center"/>
        <w:rPr>
          <w:rFonts w:ascii="Times New Roman" w:eastAsia="Times New Roman" w:hAnsi="Times New Roman" w:cs="Times New Roman"/>
          <w:b/>
          <w:bCs/>
          <w:sz w:val="24"/>
          <w:szCs w:val="24"/>
          <w:lang w:eastAsia="ru-RU"/>
        </w:rPr>
      </w:pPr>
      <w:r w:rsidRPr="002A3440">
        <w:rPr>
          <w:rFonts w:ascii="Times New Roman" w:eastAsia="Times New Roman" w:hAnsi="Times New Roman" w:cs="Times New Roman"/>
          <w:b/>
          <w:bCs/>
          <w:sz w:val="24"/>
          <w:szCs w:val="24"/>
          <w:lang w:eastAsia="ru-RU"/>
        </w:rPr>
        <w:t>2. ЦЕНА КОНТРАКТА</w:t>
      </w:r>
    </w:p>
    <w:p w:rsidR="007572F3" w:rsidRPr="002A3440" w:rsidRDefault="007572F3" w:rsidP="00856B03">
      <w:pPr>
        <w:widowControl w:val="0"/>
        <w:spacing w:after="0" w:line="240" w:lineRule="auto"/>
        <w:ind w:firstLine="567"/>
        <w:jc w:val="center"/>
        <w:rPr>
          <w:rFonts w:ascii="Times New Roman" w:eastAsia="Times New Roman" w:hAnsi="Times New Roman" w:cs="Times New Roman"/>
          <w:b/>
          <w:bCs/>
          <w:sz w:val="24"/>
          <w:szCs w:val="24"/>
          <w:lang w:eastAsia="ru-RU"/>
        </w:rPr>
      </w:pPr>
      <w:r w:rsidRPr="002A3440">
        <w:rPr>
          <w:rFonts w:ascii="Times New Roman" w:eastAsia="Times New Roman" w:hAnsi="Times New Roman" w:cs="Times New Roman"/>
          <w:b/>
          <w:bCs/>
          <w:sz w:val="24"/>
          <w:szCs w:val="24"/>
          <w:lang w:eastAsia="ru-RU"/>
        </w:rPr>
        <w:t>УСЛОВИЯ И ПОРЯДОК РАСЧЕТОВ</w:t>
      </w:r>
    </w:p>
    <w:p w:rsidR="0019444D" w:rsidRPr="002A3440" w:rsidRDefault="0019444D" w:rsidP="0019444D">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A3440">
        <w:rPr>
          <w:rFonts w:ascii="Times New Roman" w:eastAsia="Times New Roman" w:hAnsi="Times New Roman" w:cs="Times New Roman"/>
          <w:sz w:val="24"/>
          <w:szCs w:val="24"/>
          <w:lang w:eastAsia="ru-RU"/>
        </w:rPr>
        <w:t>2.1. Цена Контракта составляет</w:t>
      </w:r>
      <w:r>
        <w:rPr>
          <w:rFonts w:ascii="Times New Roman" w:eastAsia="Times New Roman" w:hAnsi="Times New Roman" w:cs="Times New Roman"/>
          <w:sz w:val="24"/>
          <w:szCs w:val="24"/>
          <w:lang w:eastAsia="ru-RU"/>
        </w:rPr>
        <w:t xml:space="preserve">__________ </w:t>
      </w:r>
      <w:r w:rsidRPr="002A3440">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________</w:t>
      </w:r>
      <w:r w:rsidRPr="002A3440">
        <w:rPr>
          <w:rFonts w:ascii="Times New Roman" w:eastAsia="Times New Roman" w:hAnsi="Times New Roman" w:cs="Times New Roman"/>
          <w:sz w:val="24"/>
          <w:szCs w:val="24"/>
          <w:lang w:eastAsia="ru-RU"/>
        </w:rPr>
        <w:t xml:space="preserve">) рублей </w:t>
      </w:r>
      <w:r>
        <w:rPr>
          <w:rFonts w:ascii="Times New Roman" w:eastAsia="Times New Roman" w:hAnsi="Times New Roman" w:cs="Times New Roman"/>
          <w:sz w:val="24"/>
          <w:szCs w:val="24"/>
          <w:lang w:eastAsia="ru-RU"/>
        </w:rPr>
        <w:t xml:space="preserve">___ </w:t>
      </w:r>
      <w:r w:rsidRPr="002A3440">
        <w:rPr>
          <w:rFonts w:ascii="Times New Roman" w:eastAsia="Times New Roman" w:hAnsi="Times New Roman" w:cs="Times New Roman"/>
          <w:sz w:val="24"/>
          <w:szCs w:val="24"/>
          <w:lang w:eastAsia="ru-RU"/>
        </w:rPr>
        <w:t>копеек, в том числе  НДС</w:t>
      </w:r>
      <w:r>
        <w:rPr>
          <w:rFonts w:ascii="Times New Roman" w:eastAsia="Times New Roman" w:hAnsi="Times New Roman" w:cs="Times New Roman"/>
          <w:sz w:val="24"/>
          <w:szCs w:val="24"/>
          <w:lang w:eastAsia="ru-RU"/>
        </w:rPr>
        <w:t xml:space="preserve"> (___</w:t>
      </w:r>
      <w:r w:rsidRPr="002A3440">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)__________ </w:t>
      </w:r>
      <w:r w:rsidRPr="002A3440">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___________</w:t>
      </w:r>
      <w:r w:rsidRPr="002A3440">
        <w:rPr>
          <w:rFonts w:ascii="Times New Roman" w:eastAsia="Times New Roman" w:hAnsi="Times New Roman" w:cs="Times New Roman"/>
          <w:sz w:val="24"/>
          <w:szCs w:val="24"/>
          <w:lang w:eastAsia="ru-RU"/>
        </w:rPr>
        <w:t xml:space="preserve">) рублей  </w:t>
      </w:r>
      <w:r>
        <w:rPr>
          <w:rFonts w:ascii="Times New Roman" w:eastAsia="Times New Roman" w:hAnsi="Times New Roman" w:cs="Times New Roman"/>
          <w:sz w:val="24"/>
          <w:szCs w:val="24"/>
          <w:lang w:eastAsia="ru-RU"/>
        </w:rPr>
        <w:t>___</w:t>
      </w:r>
      <w:r w:rsidRPr="002A3440">
        <w:rPr>
          <w:rFonts w:ascii="Times New Roman" w:eastAsia="Times New Roman" w:hAnsi="Times New Roman" w:cs="Times New Roman"/>
          <w:sz w:val="24"/>
          <w:szCs w:val="24"/>
          <w:lang w:eastAsia="ru-RU"/>
        </w:rPr>
        <w:t xml:space="preserve">  копе</w:t>
      </w:r>
      <w:r>
        <w:rPr>
          <w:rFonts w:ascii="Times New Roman" w:eastAsia="Times New Roman" w:hAnsi="Times New Roman" w:cs="Times New Roman"/>
          <w:sz w:val="24"/>
          <w:szCs w:val="24"/>
          <w:lang w:eastAsia="ru-RU"/>
        </w:rPr>
        <w:t>ек (без НДС).</w:t>
      </w:r>
    </w:p>
    <w:p w:rsidR="007572F3" w:rsidRPr="002A3440" w:rsidRDefault="007572F3" w:rsidP="00856B03">
      <w:pPr>
        <w:widowControl w:val="0"/>
        <w:spacing w:after="0" w:line="240" w:lineRule="auto"/>
        <w:ind w:firstLine="600"/>
        <w:jc w:val="both"/>
        <w:rPr>
          <w:sz w:val="24"/>
          <w:szCs w:val="24"/>
        </w:rPr>
      </w:pPr>
      <w:r w:rsidRPr="002A3440">
        <w:rPr>
          <w:rFonts w:ascii="Times New Roman" w:hAnsi="Times New Roman" w:cs="Times New Roman"/>
          <w:sz w:val="24"/>
          <w:szCs w:val="24"/>
        </w:rPr>
        <w:t>2.2. Цена Контракта является твердой и определяется на весь срок его исполнения.</w:t>
      </w:r>
    </w:p>
    <w:p w:rsidR="007572F3" w:rsidRPr="002A3440" w:rsidRDefault="007572F3" w:rsidP="00856B03">
      <w:pPr>
        <w:widowControl w:val="0"/>
        <w:shd w:val="clear" w:color="auto" w:fill="FFFFFF"/>
        <w:tabs>
          <w:tab w:val="left" w:pos="1133"/>
        </w:tabs>
        <w:autoSpaceDE w:val="0"/>
        <w:autoSpaceDN w:val="0"/>
        <w:adjustRightInd w:val="0"/>
        <w:spacing w:after="0" w:line="274" w:lineRule="exact"/>
        <w:ind w:firstLine="567"/>
        <w:jc w:val="both"/>
        <w:rPr>
          <w:rFonts w:ascii="Times New Roman" w:eastAsia="Times New Roman" w:hAnsi="Times New Roman" w:cs="Times New Roman"/>
          <w:color w:val="000000"/>
          <w:spacing w:val="-6"/>
          <w:sz w:val="24"/>
          <w:szCs w:val="24"/>
          <w:lang w:eastAsia="ru-RU"/>
        </w:rPr>
      </w:pPr>
      <w:r w:rsidRPr="002A3440">
        <w:rPr>
          <w:rFonts w:ascii="Times New Roman" w:eastAsia="Times New Roman" w:hAnsi="Times New Roman" w:cs="Times New Roman"/>
          <w:sz w:val="24"/>
          <w:szCs w:val="24"/>
          <w:lang w:eastAsia="ru-RU"/>
        </w:rPr>
        <w:t xml:space="preserve">2.3. Цена Контракта </w:t>
      </w:r>
      <w:r w:rsidRPr="002A3440">
        <w:rPr>
          <w:rFonts w:ascii="Times New Roman" w:eastAsia="Times New Roman" w:hAnsi="Times New Roman" w:cs="Times New Roman"/>
          <w:color w:val="000000"/>
          <w:spacing w:val="-6"/>
          <w:sz w:val="24"/>
          <w:szCs w:val="24"/>
          <w:lang w:eastAsia="ru-RU"/>
        </w:rPr>
        <w:t>формируется с учетом общей стоимости Товара, транспортных и других расходов связанных с поставкой Товара в место поставки, а также таможенных пошлин, страхования, налогов, сборов и других обязательных платежей установленных законодательством РФ.</w:t>
      </w:r>
    </w:p>
    <w:p w:rsidR="00E77A62" w:rsidRDefault="007572F3" w:rsidP="00856B03">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r w:rsidRPr="002A3440">
        <w:rPr>
          <w:rFonts w:ascii="Times New Roman" w:eastAsia="Times New Roman" w:hAnsi="Times New Roman" w:cs="Times New Roman"/>
          <w:sz w:val="24"/>
          <w:szCs w:val="24"/>
          <w:lang w:eastAsia="ru-RU"/>
        </w:rPr>
        <w:t xml:space="preserve">2.4. </w:t>
      </w:r>
      <w:r w:rsidRPr="002A3440">
        <w:rPr>
          <w:rFonts w:ascii="Times New Roman" w:eastAsia="Times New Roman" w:hAnsi="Times New Roman" w:cs="Times New Roman"/>
          <w:color w:val="000000"/>
          <w:spacing w:val="-6"/>
          <w:sz w:val="24"/>
          <w:szCs w:val="24"/>
          <w:lang w:eastAsia="ru-RU"/>
        </w:rPr>
        <w:t xml:space="preserve">Расчет с Поставщиком за поставленный Товар осуществляется Заказчиком в рублях Российской Федерации. Финансирование настоящего контракта осуществляется за счет средств </w:t>
      </w:r>
      <w:r w:rsidR="00810764">
        <w:rPr>
          <w:rFonts w:ascii="Times New Roman" w:eastAsia="Times New Roman" w:hAnsi="Times New Roman" w:cs="Times New Roman"/>
          <w:color w:val="000000"/>
          <w:spacing w:val="-6"/>
          <w:sz w:val="24"/>
          <w:szCs w:val="24"/>
          <w:lang w:eastAsia="ru-RU"/>
        </w:rPr>
        <w:t>федерального бюджета по</w:t>
      </w:r>
      <w:r w:rsidR="00E77A62" w:rsidRPr="00E77A62">
        <w:rPr>
          <w:rFonts w:ascii="Times New Roman" w:eastAsia="Times New Roman" w:hAnsi="Times New Roman" w:cs="Times New Roman"/>
          <w:color w:val="000000"/>
          <w:spacing w:val="-6"/>
          <w:sz w:val="24"/>
          <w:szCs w:val="24"/>
          <w:lang w:eastAsia="ru-RU"/>
        </w:rPr>
        <w:t xml:space="preserve"> КБК 3200305424069004</w:t>
      </w:r>
      <w:r w:rsidR="00F702FE">
        <w:rPr>
          <w:rFonts w:ascii="Times New Roman" w:eastAsia="Times New Roman" w:hAnsi="Times New Roman" w:cs="Times New Roman"/>
          <w:color w:val="000000"/>
          <w:spacing w:val="-6"/>
          <w:sz w:val="24"/>
          <w:szCs w:val="24"/>
          <w:lang w:eastAsia="ru-RU"/>
        </w:rPr>
        <w:t>9</w:t>
      </w:r>
      <w:r w:rsidR="00E77A62" w:rsidRPr="00E77A62">
        <w:rPr>
          <w:rFonts w:ascii="Times New Roman" w:eastAsia="Times New Roman" w:hAnsi="Times New Roman" w:cs="Times New Roman"/>
          <w:color w:val="000000"/>
          <w:spacing w:val="-6"/>
          <w:sz w:val="24"/>
          <w:szCs w:val="24"/>
          <w:lang w:eastAsia="ru-RU"/>
        </w:rPr>
        <w:t>2</w:t>
      </w:r>
      <w:r w:rsidR="004A41CC">
        <w:rPr>
          <w:rFonts w:ascii="Times New Roman" w:eastAsia="Times New Roman" w:hAnsi="Times New Roman" w:cs="Times New Roman"/>
          <w:color w:val="000000"/>
          <w:spacing w:val="-6"/>
          <w:sz w:val="24"/>
          <w:szCs w:val="24"/>
          <w:lang w:eastAsia="ru-RU"/>
        </w:rPr>
        <w:t>23</w:t>
      </w:r>
      <w:r w:rsidR="00810764" w:rsidRPr="00810764">
        <w:rPr>
          <w:rFonts w:ascii="Times New Roman" w:eastAsia="Times New Roman" w:hAnsi="Times New Roman" w:cs="Times New Roman"/>
          <w:color w:val="000000"/>
          <w:spacing w:val="-6"/>
          <w:sz w:val="24"/>
          <w:szCs w:val="24"/>
          <w:lang w:eastAsia="ru-RU"/>
        </w:rPr>
        <w:t>(в рамках государственного оборонного заказа).</w:t>
      </w:r>
    </w:p>
    <w:p w:rsidR="007572F3" w:rsidRPr="002A3440" w:rsidRDefault="007572F3" w:rsidP="00856B03">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r w:rsidRPr="002A3440">
        <w:rPr>
          <w:rFonts w:ascii="Times New Roman" w:eastAsia="Times New Roman" w:hAnsi="Times New Roman" w:cs="Times New Roman"/>
          <w:color w:val="000000"/>
          <w:spacing w:val="-6"/>
          <w:sz w:val="24"/>
          <w:szCs w:val="24"/>
          <w:lang w:eastAsia="ru-RU"/>
        </w:rPr>
        <w:t xml:space="preserve">2.5 Заказчик имеет право произвести полный или частичный отказ от оплаты за расходы, </w:t>
      </w:r>
      <w:r w:rsidRPr="002A3440">
        <w:rPr>
          <w:rFonts w:ascii="Times New Roman" w:eastAsia="Times New Roman" w:hAnsi="Times New Roman" w:cs="Times New Roman"/>
          <w:color w:val="000000"/>
          <w:spacing w:val="-6"/>
          <w:sz w:val="24"/>
          <w:szCs w:val="24"/>
          <w:lang w:eastAsia="ru-RU"/>
        </w:rPr>
        <w:br/>
        <w:t>не предусмотренные в данном контракте. Расходы Поставщика по страхованию поставляемого товара Заказчиком не возмещаются.</w:t>
      </w:r>
    </w:p>
    <w:p w:rsidR="007572F3" w:rsidRPr="002A3440" w:rsidRDefault="007572F3" w:rsidP="00856B03">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r w:rsidRPr="002A3440">
        <w:rPr>
          <w:rFonts w:ascii="Times New Roman" w:eastAsia="Times New Roman" w:hAnsi="Times New Roman" w:cs="Times New Roman"/>
          <w:color w:val="000000"/>
          <w:spacing w:val="-6"/>
          <w:sz w:val="24"/>
          <w:szCs w:val="24"/>
          <w:lang w:eastAsia="ru-RU"/>
        </w:rPr>
        <w:t xml:space="preserve">2.6. Оплата по контракту осуществляется по безналичному расчету путем перечисления </w:t>
      </w:r>
      <w:r w:rsidR="00FE187B">
        <w:rPr>
          <w:rFonts w:ascii="Times New Roman" w:eastAsia="Times New Roman" w:hAnsi="Times New Roman" w:cs="Times New Roman"/>
          <w:color w:val="000000"/>
          <w:spacing w:val="-6"/>
          <w:sz w:val="24"/>
          <w:szCs w:val="24"/>
          <w:lang w:eastAsia="ru-RU"/>
        </w:rPr>
        <w:t>З</w:t>
      </w:r>
      <w:r w:rsidRPr="002A3440">
        <w:rPr>
          <w:rFonts w:ascii="Times New Roman" w:eastAsia="Times New Roman" w:hAnsi="Times New Roman" w:cs="Times New Roman"/>
          <w:color w:val="000000"/>
          <w:spacing w:val="-6"/>
          <w:sz w:val="24"/>
          <w:szCs w:val="24"/>
          <w:lang w:eastAsia="ru-RU"/>
        </w:rPr>
        <w:t>аказчиком денежных средств на расчетный счет Поставщика, указанный в настоящем контракте. В случае изменения реквизитов расчетного счета Поставщик обязан незамедлительно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настоящем контракте расчетный счет Поставщика, несет Поставщик.</w:t>
      </w:r>
    </w:p>
    <w:p w:rsidR="007572F3" w:rsidRPr="002A3440" w:rsidRDefault="007572F3" w:rsidP="00856B03">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r w:rsidRPr="002A3440">
        <w:rPr>
          <w:rFonts w:ascii="Times New Roman" w:eastAsia="Times New Roman" w:hAnsi="Times New Roman" w:cs="Times New Roman"/>
          <w:color w:val="000000"/>
          <w:spacing w:val="-6"/>
          <w:sz w:val="24"/>
          <w:szCs w:val="24"/>
          <w:lang w:eastAsia="ru-RU"/>
        </w:rPr>
        <w:t>2.7. Контракт может быть оплачен Поставщику путем выплаты суммы, уменьшенной на сумму (пеней, штрафов), при ее перечислении Заказчиком в доход соответствующего бюджета бюджетной системы РФ, на основании платежного документа, оформленного Заказчиком, с указанием поставщику за которо</w:t>
      </w:r>
      <w:r w:rsidR="00856B03">
        <w:rPr>
          <w:rFonts w:ascii="Times New Roman" w:eastAsia="Times New Roman" w:hAnsi="Times New Roman" w:cs="Times New Roman"/>
          <w:color w:val="000000"/>
          <w:spacing w:val="-6"/>
          <w:sz w:val="24"/>
          <w:szCs w:val="24"/>
          <w:lang w:eastAsia="ru-RU"/>
        </w:rPr>
        <w:t>го перечисляется (пени, штрафы), по реквизитам указанным в Разделе 15.</w:t>
      </w:r>
    </w:p>
    <w:p w:rsidR="0014679C" w:rsidRPr="0014679C" w:rsidRDefault="007572F3" w:rsidP="0014679C">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r w:rsidRPr="002A3440">
        <w:rPr>
          <w:rFonts w:ascii="Times New Roman" w:eastAsia="Times New Roman" w:hAnsi="Times New Roman" w:cs="Times New Roman"/>
          <w:color w:val="000000"/>
          <w:spacing w:val="-6"/>
          <w:sz w:val="24"/>
          <w:szCs w:val="24"/>
          <w:lang w:eastAsia="ru-RU"/>
        </w:rPr>
        <w:t xml:space="preserve">2.8. </w:t>
      </w:r>
      <w:r w:rsidR="0014679C" w:rsidRPr="0014679C">
        <w:rPr>
          <w:rFonts w:ascii="Times New Roman" w:eastAsia="Times New Roman" w:hAnsi="Times New Roman" w:cs="Times New Roman"/>
          <w:color w:val="000000"/>
          <w:spacing w:val="-6"/>
          <w:sz w:val="24"/>
          <w:szCs w:val="24"/>
          <w:lang w:eastAsia="ru-RU"/>
        </w:rPr>
        <w:t>Оплата поставляемого Товара производится «Государственным заказчиком» на расчетный счет «Поставщика», указанный в Контракте в следующем порядке:</w:t>
      </w:r>
    </w:p>
    <w:p w:rsidR="00520EEC" w:rsidRDefault="0014679C" w:rsidP="0014679C">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r w:rsidRPr="0014679C">
        <w:rPr>
          <w:rFonts w:ascii="Times New Roman" w:eastAsia="Times New Roman" w:hAnsi="Times New Roman" w:cs="Times New Roman"/>
          <w:color w:val="000000"/>
          <w:spacing w:val="-6"/>
          <w:sz w:val="24"/>
          <w:szCs w:val="24"/>
          <w:lang w:eastAsia="ru-RU"/>
        </w:rPr>
        <w:lastRenderedPageBreak/>
        <w:t>- 100% оплата Товара, фактически поставленного в адрес «Государственного заказчика», указанного в Спецификации (приложение № 1 к Государственному контракту) - осуществляется                         в течение 30 (тридцати) календарных дней со дня подписания Сторонами соответствующей товарной накладной по форме № ТОРГ-12 (или универсального передаточного документа)  и Акта сдачи-приемки Товара (в том числе формируемых в электронной форме в ходе электронной приемки товара).</w:t>
      </w:r>
    </w:p>
    <w:p w:rsidR="007572F3" w:rsidRDefault="007572F3" w:rsidP="0014679C">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r w:rsidRPr="002A3440">
        <w:rPr>
          <w:rFonts w:ascii="Times New Roman" w:eastAsia="Times New Roman" w:hAnsi="Times New Roman" w:cs="Times New Roman"/>
          <w:color w:val="000000"/>
          <w:spacing w:val="-6"/>
          <w:sz w:val="24"/>
          <w:szCs w:val="24"/>
          <w:lang w:eastAsia="ru-RU"/>
        </w:rPr>
        <w:t>2.9.Уменьшение суммы, подлежащей уплате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w:t>
      </w:r>
      <w:r w:rsidR="007B6B3F">
        <w:rPr>
          <w:rFonts w:ascii="Times New Roman" w:eastAsia="Times New Roman" w:hAnsi="Times New Roman" w:cs="Times New Roman"/>
          <w:color w:val="000000"/>
          <w:spacing w:val="-6"/>
          <w:sz w:val="24"/>
          <w:szCs w:val="24"/>
          <w:lang w:eastAsia="ru-RU"/>
        </w:rPr>
        <w:t xml:space="preserve">тельством Российской Федерации </w:t>
      </w:r>
      <w:r w:rsidRPr="002A3440">
        <w:rPr>
          <w:rFonts w:ascii="Times New Roman" w:eastAsia="Times New Roman" w:hAnsi="Times New Roman" w:cs="Times New Roman"/>
          <w:color w:val="000000"/>
          <w:spacing w:val="-6"/>
          <w:sz w:val="24"/>
          <w:szCs w:val="24"/>
          <w:lang w:eastAsia="ru-RU"/>
        </w:rPr>
        <w:t>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7572F3" w:rsidRPr="002A3440" w:rsidRDefault="007572F3" w:rsidP="007572F3">
      <w:pPr>
        <w:widowControl w:val="0"/>
        <w:spacing w:after="0" w:line="240" w:lineRule="auto"/>
        <w:ind w:left="360" w:right="720" w:firstLine="567"/>
        <w:jc w:val="center"/>
        <w:rPr>
          <w:rFonts w:ascii="Times New Roman" w:eastAsia="Times New Roman" w:hAnsi="Times New Roman" w:cs="Times New Roman"/>
          <w:b/>
          <w:bCs/>
          <w:sz w:val="24"/>
          <w:szCs w:val="24"/>
          <w:lang w:eastAsia="ru-RU"/>
        </w:rPr>
      </w:pPr>
      <w:r w:rsidRPr="002A3440">
        <w:rPr>
          <w:rFonts w:ascii="Times New Roman" w:eastAsia="Times New Roman" w:hAnsi="Times New Roman" w:cs="Times New Roman"/>
          <w:b/>
          <w:bCs/>
          <w:color w:val="000000"/>
          <w:sz w:val="24"/>
          <w:szCs w:val="24"/>
          <w:lang w:eastAsia="ru-RU"/>
        </w:rPr>
        <w:t xml:space="preserve">3. </w:t>
      </w:r>
      <w:r w:rsidRPr="002A3440">
        <w:rPr>
          <w:rFonts w:ascii="Times New Roman" w:eastAsia="Times New Roman" w:hAnsi="Times New Roman" w:cs="Times New Roman"/>
          <w:b/>
          <w:bCs/>
          <w:sz w:val="24"/>
          <w:szCs w:val="24"/>
          <w:lang w:eastAsia="ru-RU"/>
        </w:rPr>
        <w:t>КАЧЕСТВО, КОМПЛЕКТНОСТЬ ТОВАРА</w:t>
      </w:r>
    </w:p>
    <w:p w:rsidR="007572F3" w:rsidRPr="007B6B3F" w:rsidRDefault="007572F3" w:rsidP="007B6B3F">
      <w:pPr>
        <w:widowControl w:val="0"/>
        <w:spacing w:after="0" w:line="240" w:lineRule="auto"/>
        <w:ind w:left="360" w:right="720" w:firstLine="567"/>
        <w:jc w:val="center"/>
        <w:rPr>
          <w:rFonts w:ascii="Times New Roman" w:eastAsia="Times New Roman" w:hAnsi="Times New Roman" w:cs="Times New Roman"/>
          <w:b/>
          <w:bCs/>
          <w:sz w:val="24"/>
          <w:szCs w:val="24"/>
          <w:lang w:eastAsia="ru-RU"/>
        </w:rPr>
      </w:pPr>
      <w:r w:rsidRPr="002A3440">
        <w:rPr>
          <w:rFonts w:ascii="Times New Roman" w:eastAsia="Times New Roman" w:hAnsi="Times New Roman" w:cs="Times New Roman"/>
          <w:b/>
          <w:bCs/>
          <w:sz w:val="24"/>
          <w:szCs w:val="24"/>
          <w:lang w:eastAsia="ru-RU"/>
        </w:rPr>
        <w:t>ГАРАНТИЙНЫЕ ОБЯЗАТЕЛЬСТВА</w:t>
      </w:r>
    </w:p>
    <w:p w:rsidR="007572F3" w:rsidRPr="002A3440" w:rsidRDefault="007572F3" w:rsidP="007572F3">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r w:rsidRPr="002A3440">
        <w:rPr>
          <w:rFonts w:ascii="Times New Roman" w:eastAsia="Times New Roman" w:hAnsi="Times New Roman" w:cs="Times New Roman"/>
          <w:color w:val="000000"/>
          <w:spacing w:val="-6"/>
          <w:sz w:val="24"/>
          <w:szCs w:val="24"/>
          <w:lang w:eastAsia="ru-RU"/>
        </w:rPr>
        <w:t>3.1. Кач</w:t>
      </w:r>
      <w:r w:rsidR="007B6B3F">
        <w:rPr>
          <w:rFonts w:ascii="Times New Roman" w:eastAsia="Times New Roman" w:hAnsi="Times New Roman" w:cs="Times New Roman"/>
          <w:color w:val="000000"/>
          <w:spacing w:val="-6"/>
          <w:sz w:val="24"/>
          <w:szCs w:val="24"/>
          <w:lang w:eastAsia="ru-RU"/>
        </w:rPr>
        <w:t>ество поставляемого Товара должн</w:t>
      </w:r>
      <w:r w:rsidRPr="002A3440">
        <w:rPr>
          <w:rFonts w:ascii="Times New Roman" w:eastAsia="Times New Roman" w:hAnsi="Times New Roman" w:cs="Times New Roman"/>
          <w:color w:val="000000"/>
          <w:spacing w:val="-6"/>
          <w:sz w:val="24"/>
          <w:szCs w:val="24"/>
          <w:lang w:eastAsia="ru-RU"/>
        </w:rPr>
        <w:t xml:space="preserve">о соответствовать требованиям документов стандартизации и технического регулирования, установленных для данного типа (вида) Товара, подтверждаться сертификатом и иными документами на русском языке.  </w:t>
      </w:r>
    </w:p>
    <w:p w:rsidR="007572F3" w:rsidRPr="002A3440" w:rsidRDefault="007572F3" w:rsidP="007572F3">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r w:rsidRPr="002A3440">
        <w:rPr>
          <w:rFonts w:ascii="Times New Roman" w:eastAsia="Times New Roman" w:hAnsi="Times New Roman" w:cs="Times New Roman"/>
          <w:color w:val="000000"/>
          <w:spacing w:val="-6"/>
          <w:sz w:val="24"/>
          <w:szCs w:val="24"/>
          <w:lang w:eastAsia="ru-RU"/>
        </w:rPr>
        <w:t>3.2. Гарантии Поставщика и гарантийные обязательства:</w:t>
      </w:r>
    </w:p>
    <w:p w:rsidR="007572F3" w:rsidRPr="002A3440" w:rsidRDefault="007572F3" w:rsidP="007572F3">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r w:rsidRPr="002A3440">
        <w:rPr>
          <w:rFonts w:ascii="Times New Roman" w:eastAsia="Times New Roman" w:hAnsi="Times New Roman" w:cs="Times New Roman"/>
          <w:color w:val="000000"/>
          <w:spacing w:val="-6"/>
          <w:sz w:val="24"/>
          <w:szCs w:val="24"/>
          <w:lang w:eastAsia="ru-RU"/>
        </w:rPr>
        <w:t>3.2.1. Поставщик гарантирует, что:</w:t>
      </w:r>
    </w:p>
    <w:p w:rsidR="007572F3" w:rsidRPr="002A3440" w:rsidRDefault="007572F3" w:rsidP="009809DE">
      <w:pPr>
        <w:widowControl w:val="0"/>
        <w:spacing w:after="0" w:line="240" w:lineRule="auto"/>
        <w:ind w:firstLine="567"/>
        <w:rPr>
          <w:rFonts w:ascii="Times New Roman" w:eastAsia="Times New Roman" w:hAnsi="Times New Roman" w:cs="Times New Roman"/>
          <w:color w:val="000000"/>
          <w:spacing w:val="-6"/>
          <w:sz w:val="24"/>
          <w:szCs w:val="24"/>
          <w:lang w:eastAsia="ru-RU"/>
        </w:rPr>
      </w:pPr>
      <w:r w:rsidRPr="002A3440">
        <w:rPr>
          <w:rFonts w:ascii="Times New Roman" w:eastAsia="Times New Roman" w:hAnsi="Times New Roman" w:cs="Times New Roman"/>
          <w:color w:val="000000"/>
          <w:spacing w:val="-6"/>
          <w:sz w:val="24"/>
          <w:szCs w:val="24"/>
          <w:lang w:eastAsia="ru-RU"/>
        </w:rPr>
        <w:t>3.2.1.1. Поставляемый Товар должен быть новым (не бывшим в употреблении), без механических повреждений, не является предметом иных договорных (контрактных) о</w:t>
      </w:r>
      <w:r w:rsidR="009809DE">
        <w:rPr>
          <w:rFonts w:ascii="Times New Roman" w:eastAsia="Times New Roman" w:hAnsi="Times New Roman" w:cs="Times New Roman"/>
          <w:color w:val="000000"/>
          <w:spacing w:val="-6"/>
          <w:sz w:val="24"/>
          <w:szCs w:val="24"/>
          <w:lang w:eastAsia="ru-RU"/>
        </w:rPr>
        <w:t xml:space="preserve">бязательств и свободно от прав </w:t>
      </w:r>
      <w:r w:rsidRPr="002A3440">
        <w:rPr>
          <w:rFonts w:ascii="Times New Roman" w:eastAsia="Times New Roman" w:hAnsi="Times New Roman" w:cs="Times New Roman"/>
          <w:color w:val="000000"/>
          <w:spacing w:val="-6"/>
          <w:sz w:val="24"/>
          <w:szCs w:val="24"/>
          <w:lang w:eastAsia="ru-RU"/>
        </w:rPr>
        <w:t>и притязаний третьих лиц.</w:t>
      </w:r>
    </w:p>
    <w:p w:rsidR="007572F3" w:rsidRPr="002A3440" w:rsidRDefault="007572F3" w:rsidP="007572F3">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r w:rsidRPr="002A3440">
        <w:rPr>
          <w:rFonts w:ascii="Times New Roman" w:eastAsia="Times New Roman" w:hAnsi="Times New Roman" w:cs="Times New Roman"/>
          <w:color w:val="000000"/>
          <w:spacing w:val="-6"/>
          <w:sz w:val="24"/>
          <w:szCs w:val="24"/>
          <w:lang w:eastAsia="ru-RU"/>
        </w:rPr>
        <w:t xml:space="preserve">3.2.1.2. Исполнение обязательств по настоящему контракту не нарушит имущественных </w:t>
      </w:r>
      <w:r w:rsidRPr="002A3440">
        <w:rPr>
          <w:rFonts w:ascii="Times New Roman" w:eastAsia="Times New Roman" w:hAnsi="Times New Roman" w:cs="Times New Roman"/>
          <w:color w:val="000000"/>
          <w:spacing w:val="-6"/>
          <w:sz w:val="24"/>
          <w:szCs w:val="24"/>
          <w:lang w:eastAsia="ru-RU"/>
        </w:rPr>
        <w:br/>
        <w:t xml:space="preserve">и неимущественных прав Заказчика и третьих лиц. </w:t>
      </w:r>
    </w:p>
    <w:p w:rsidR="007572F3" w:rsidRPr="002A3440" w:rsidRDefault="007572F3" w:rsidP="007572F3">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r w:rsidRPr="002A3440">
        <w:rPr>
          <w:rFonts w:ascii="Times New Roman" w:eastAsia="Times New Roman" w:hAnsi="Times New Roman" w:cs="Times New Roman"/>
          <w:color w:val="000000"/>
          <w:spacing w:val="-6"/>
          <w:sz w:val="24"/>
          <w:szCs w:val="24"/>
          <w:lang w:eastAsia="ru-RU"/>
        </w:rPr>
        <w:t>3.2.1.3. Товар будет поставлен Заказчику в надлежащей упаковке (таре), обеспечивающей сохранность Товара от повреждений при транспортировке всеми видами транспорта с учетом нескольких перегрузок в пути и хранении.</w:t>
      </w:r>
    </w:p>
    <w:p w:rsidR="00C4672D" w:rsidRDefault="007572F3" w:rsidP="007B6B3F">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r w:rsidRPr="002A3440">
        <w:rPr>
          <w:rFonts w:ascii="Times New Roman" w:eastAsia="Times New Roman" w:hAnsi="Times New Roman" w:cs="Times New Roman"/>
          <w:color w:val="000000"/>
          <w:spacing w:val="-6"/>
          <w:sz w:val="24"/>
          <w:szCs w:val="24"/>
          <w:lang w:eastAsia="ru-RU"/>
        </w:rPr>
        <w:t>3.3. Извещение о выявленных недостатках направляется Заказчиком Поставщику в течение 3 (трех) рабочих дней со дня их обнаружения.</w:t>
      </w:r>
    </w:p>
    <w:p w:rsidR="00A7481B" w:rsidRDefault="00A7481B" w:rsidP="007B6B3F">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p>
    <w:p w:rsidR="007572F3" w:rsidRPr="002A3440" w:rsidRDefault="007572F3" w:rsidP="007572F3">
      <w:pPr>
        <w:widowControl w:val="0"/>
        <w:spacing w:after="0" w:line="240" w:lineRule="auto"/>
        <w:ind w:left="360" w:right="720" w:firstLine="567"/>
        <w:jc w:val="center"/>
        <w:rPr>
          <w:rFonts w:ascii="Times New Roman" w:eastAsia="Times New Roman" w:hAnsi="Times New Roman" w:cs="Times New Roman"/>
          <w:b/>
          <w:bCs/>
          <w:color w:val="000000"/>
          <w:sz w:val="24"/>
          <w:szCs w:val="24"/>
          <w:lang w:eastAsia="ru-RU"/>
        </w:rPr>
      </w:pPr>
      <w:r w:rsidRPr="002A3440">
        <w:rPr>
          <w:rFonts w:ascii="Times New Roman" w:eastAsia="Times New Roman" w:hAnsi="Times New Roman" w:cs="Times New Roman"/>
          <w:b/>
          <w:bCs/>
          <w:color w:val="000000"/>
          <w:sz w:val="24"/>
          <w:szCs w:val="24"/>
          <w:lang w:eastAsia="ru-RU"/>
        </w:rPr>
        <w:t xml:space="preserve">4. ПОРЯДОК </w:t>
      </w:r>
      <w:r w:rsidR="005578A0">
        <w:rPr>
          <w:rFonts w:ascii="Times New Roman" w:eastAsia="Times New Roman" w:hAnsi="Times New Roman" w:cs="Times New Roman"/>
          <w:b/>
          <w:bCs/>
          <w:color w:val="000000"/>
          <w:sz w:val="24"/>
          <w:szCs w:val="24"/>
          <w:lang w:eastAsia="ru-RU"/>
        </w:rPr>
        <w:t xml:space="preserve">ПОСТАВКИ, </w:t>
      </w:r>
      <w:r w:rsidRPr="002A3440">
        <w:rPr>
          <w:rFonts w:ascii="Times New Roman" w:eastAsia="Times New Roman" w:hAnsi="Times New Roman" w:cs="Times New Roman"/>
          <w:b/>
          <w:bCs/>
          <w:color w:val="000000"/>
          <w:sz w:val="24"/>
          <w:szCs w:val="24"/>
          <w:lang w:eastAsia="ru-RU"/>
        </w:rPr>
        <w:t>ПРИЕМА-ПЕРЕДАЧИ ТОВАРА</w:t>
      </w:r>
    </w:p>
    <w:p w:rsidR="00C4672D" w:rsidRPr="002A3440" w:rsidRDefault="007572F3" w:rsidP="007B6B3F">
      <w:pPr>
        <w:widowControl w:val="0"/>
        <w:spacing w:after="0" w:line="240" w:lineRule="auto"/>
        <w:ind w:left="360" w:right="720" w:firstLine="567"/>
        <w:jc w:val="center"/>
        <w:rPr>
          <w:rFonts w:ascii="Times New Roman" w:eastAsia="Times New Roman" w:hAnsi="Times New Roman" w:cs="Times New Roman"/>
          <w:b/>
          <w:bCs/>
          <w:sz w:val="24"/>
          <w:szCs w:val="24"/>
          <w:lang w:eastAsia="ru-RU"/>
        </w:rPr>
      </w:pPr>
      <w:r w:rsidRPr="002A3440">
        <w:rPr>
          <w:rFonts w:ascii="Times New Roman" w:eastAsia="Times New Roman" w:hAnsi="Times New Roman" w:cs="Times New Roman"/>
          <w:b/>
          <w:bCs/>
          <w:sz w:val="24"/>
          <w:szCs w:val="24"/>
          <w:lang w:eastAsia="ru-RU"/>
        </w:rPr>
        <w:t>ПЕРЕХОД ПРАВА СОБСТВЕННОСТИ. РИСК СЛУЧАЙНОЙ ГИБЕЛИ</w:t>
      </w:r>
    </w:p>
    <w:p w:rsidR="007572F3" w:rsidRPr="002A3440" w:rsidRDefault="007572F3" w:rsidP="007572F3">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r w:rsidRPr="002A3440">
        <w:rPr>
          <w:rFonts w:ascii="Times New Roman" w:eastAsia="Times New Roman" w:hAnsi="Times New Roman" w:cs="Times New Roman"/>
          <w:color w:val="000000"/>
          <w:spacing w:val="-6"/>
          <w:sz w:val="24"/>
          <w:szCs w:val="24"/>
          <w:lang w:eastAsia="ru-RU"/>
        </w:rPr>
        <w:t>4.1. Порядок приема-передачи Товара:</w:t>
      </w:r>
    </w:p>
    <w:p w:rsidR="007572F3" w:rsidRPr="002A3440" w:rsidRDefault="007572F3" w:rsidP="007572F3">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r w:rsidRPr="002A3440">
        <w:rPr>
          <w:rFonts w:ascii="Times New Roman" w:eastAsia="Times New Roman" w:hAnsi="Times New Roman" w:cs="Times New Roman"/>
          <w:color w:val="000000"/>
          <w:spacing w:val="-6"/>
          <w:sz w:val="24"/>
          <w:szCs w:val="24"/>
          <w:lang w:eastAsia="ru-RU"/>
        </w:rPr>
        <w:t xml:space="preserve">4.1.1. Прием Товара по наименованию, качеству и количеству производится Заказчиком путем его визуального осмотра и иными необходимыми способами, в течение 3 (трех) </w:t>
      </w:r>
      <w:r w:rsidR="0080346D">
        <w:rPr>
          <w:rFonts w:ascii="Times New Roman" w:eastAsia="Times New Roman" w:hAnsi="Times New Roman" w:cs="Times New Roman"/>
          <w:color w:val="000000"/>
          <w:spacing w:val="-6"/>
          <w:sz w:val="24"/>
          <w:szCs w:val="24"/>
          <w:lang w:eastAsia="ru-RU"/>
        </w:rPr>
        <w:t>рабочих</w:t>
      </w:r>
      <w:r w:rsidRPr="002A3440">
        <w:rPr>
          <w:rFonts w:ascii="Times New Roman" w:eastAsia="Times New Roman" w:hAnsi="Times New Roman" w:cs="Times New Roman"/>
          <w:color w:val="000000"/>
          <w:spacing w:val="-6"/>
          <w:sz w:val="24"/>
          <w:szCs w:val="24"/>
          <w:lang w:eastAsia="ru-RU"/>
        </w:rPr>
        <w:t xml:space="preserve"> дней с момента поставки Товара, с обязательным присутствием Поставщика либо его надлежаще уполномоченного представителя и подписанием акта приема-передачи Товара.</w:t>
      </w:r>
    </w:p>
    <w:p w:rsidR="007572F3" w:rsidRPr="002A3440" w:rsidRDefault="007572F3" w:rsidP="007572F3">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r w:rsidRPr="002A3440">
        <w:rPr>
          <w:rFonts w:ascii="Times New Roman" w:eastAsia="Times New Roman" w:hAnsi="Times New Roman" w:cs="Times New Roman"/>
          <w:color w:val="000000"/>
          <w:spacing w:val="-6"/>
          <w:sz w:val="24"/>
          <w:szCs w:val="24"/>
          <w:lang w:eastAsia="ru-RU"/>
        </w:rPr>
        <w:t>4.1.2. При приеме-передаче Товара Заказчиком от Поставщика, последний передает надлежаще оформленные:</w:t>
      </w:r>
    </w:p>
    <w:p w:rsidR="007572F3" w:rsidRPr="002A3440" w:rsidRDefault="007572F3" w:rsidP="007572F3">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r w:rsidRPr="002A3440">
        <w:rPr>
          <w:rFonts w:ascii="Times New Roman" w:eastAsia="Times New Roman" w:hAnsi="Times New Roman" w:cs="Times New Roman"/>
          <w:color w:val="000000"/>
          <w:spacing w:val="-6"/>
          <w:sz w:val="24"/>
          <w:szCs w:val="24"/>
          <w:lang w:eastAsia="ru-RU"/>
        </w:rPr>
        <w:t>- счет-фактуру;</w:t>
      </w:r>
    </w:p>
    <w:p w:rsidR="007572F3" w:rsidRPr="002A3440" w:rsidRDefault="007572F3" w:rsidP="007572F3">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r w:rsidRPr="002A3440">
        <w:rPr>
          <w:rFonts w:ascii="Times New Roman" w:eastAsia="Times New Roman" w:hAnsi="Times New Roman" w:cs="Times New Roman"/>
          <w:color w:val="000000"/>
          <w:spacing w:val="-6"/>
          <w:sz w:val="24"/>
          <w:szCs w:val="24"/>
          <w:lang w:eastAsia="ru-RU"/>
        </w:rPr>
        <w:t xml:space="preserve">- товарную накладную и другие документы, необходимые для оприходования Товара </w:t>
      </w:r>
      <w:r w:rsidRPr="002A3440">
        <w:rPr>
          <w:rFonts w:ascii="Times New Roman" w:eastAsia="Times New Roman" w:hAnsi="Times New Roman" w:cs="Times New Roman"/>
          <w:color w:val="000000"/>
          <w:spacing w:val="-6"/>
          <w:sz w:val="24"/>
          <w:szCs w:val="24"/>
          <w:lang w:eastAsia="ru-RU"/>
        </w:rPr>
        <w:br/>
        <w:t>в соответствии с действующим законодательством Российской Федерации;</w:t>
      </w:r>
    </w:p>
    <w:p w:rsidR="007572F3" w:rsidRPr="002A3440" w:rsidRDefault="007572F3" w:rsidP="007572F3">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r w:rsidRPr="002A3440">
        <w:rPr>
          <w:rFonts w:ascii="Times New Roman" w:eastAsia="Times New Roman" w:hAnsi="Times New Roman" w:cs="Times New Roman"/>
          <w:color w:val="000000"/>
          <w:spacing w:val="-6"/>
          <w:sz w:val="24"/>
          <w:szCs w:val="24"/>
          <w:lang w:eastAsia="ru-RU"/>
        </w:rPr>
        <w:t>-  документы, предусмотренные пунктом 3.1. раздела 3 настоящего контракта.</w:t>
      </w:r>
    </w:p>
    <w:p w:rsidR="007572F3" w:rsidRPr="002A3440" w:rsidRDefault="007572F3" w:rsidP="007572F3">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r w:rsidRPr="002A3440">
        <w:rPr>
          <w:rFonts w:ascii="Times New Roman" w:eastAsia="Times New Roman" w:hAnsi="Times New Roman" w:cs="Times New Roman"/>
          <w:color w:val="000000"/>
          <w:spacing w:val="-6"/>
          <w:sz w:val="24"/>
          <w:szCs w:val="24"/>
          <w:lang w:eastAsia="ru-RU"/>
        </w:rPr>
        <w:t xml:space="preserve">В случае невыполнения Поставщиком условия о передаче названных документов, Заказчику вправе отказаться от приема Товара. </w:t>
      </w:r>
    </w:p>
    <w:p w:rsidR="007572F3" w:rsidRPr="002A3440" w:rsidRDefault="007572F3" w:rsidP="007572F3">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r w:rsidRPr="002A3440">
        <w:rPr>
          <w:rFonts w:ascii="Times New Roman" w:eastAsia="Times New Roman" w:hAnsi="Times New Roman" w:cs="Times New Roman"/>
          <w:color w:val="000000"/>
          <w:spacing w:val="-6"/>
          <w:sz w:val="24"/>
          <w:szCs w:val="24"/>
          <w:lang w:eastAsia="ru-RU"/>
        </w:rPr>
        <w:t>4.2. Обязательство Поставщика по поставке Товара считается исполненным с момента удостоверения факта надлежащей поставки Товара в соответствии с у</w:t>
      </w:r>
      <w:r w:rsidR="0042135F">
        <w:rPr>
          <w:rFonts w:ascii="Times New Roman" w:eastAsia="Times New Roman" w:hAnsi="Times New Roman" w:cs="Times New Roman"/>
          <w:color w:val="000000"/>
          <w:spacing w:val="-6"/>
          <w:sz w:val="24"/>
          <w:szCs w:val="24"/>
          <w:lang w:eastAsia="ru-RU"/>
        </w:rPr>
        <w:t xml:space="preserve">словиями настоящего контракта, </w:t>
      </w:r>
      <w:r w:rsidRPr="002A3440">
        <w:rPr>
          <w:rFonts w:ascii="Times New Roman" w:eastAsia="Times New Roman" w:hAnsi="Times New Roman" w:cs="Times New Roman"/>
          <w:color w:val="000000"/>
          <w:spacing w:val="-6"/>
          <w:sz w:val="24"/>
          <w:szCs w:val="24"/>
          <w:lang w:eastAsia="ru-RU"/>
        </w:rPr>
        <w:t>а именно с даты (дня) подписания Сторонами акта приема-передачи Товара.</w:t>
      </w:r>
    </w:p>
    <w:p w:rsidR="007572F3" w:rsidRPr="002A3440" w:rsidRDefault="007572F3" w:rsidP="007572F3">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r w:rsidRPr="002A3440">
        <w:rPr>
          <w:rFonts w:ascii="Times New Roman" w:eastAsia="Times New Roman" w:hAnsi="Times New Roman" w:cs="Times New Roman"/>
          <w:color w:val="000000"/>
          <w:spacing w:val="-6"/>
          <w:sz w:val="24"/>
          <w:szCs w:val="24"/>
          <w:lang w:eastAsia="ru-RU"/>
        </w:rPr>
        <w:t xml:space="preserve">4.3. Право собственности на Товар прекращается у Поставщика с момента исполнения </w:t>
      </w:r>
      <w:r w:rsidRPr="002A3440">
        <w:rPr>
          <w:rFonts w:ascii="Times New Roman" w:eastAsia="Times New Roman" w:hAnsi="Times New Roman" w:cs="Times New Roman"/>
          <w:color w:val="000000"/>
          <w:spacing w:val="-6"/>
          <w:sz w:val="24"/>
          <w:szCs w:val="24"/>
          <w:lang w:eastAsia="ru-RU"/>
        </w:rPr>
        <w:br/>
        <w:t>им обязательства, предусмотренного пунктом 4.2. раздела 4 настоящего контракта.</w:t>
      </w:r>
    </w:p>
    <w:p w:rsidR="007572F3" w:rsidRPr="002A3440" w:rsidRDefault="007572F3" w:rsidP="007572F3">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r w:rsidRPr="002A3440">
        <w:rPr>
          <w:rFonts w:ascii="Times New Roman" w:eastAsia="Times New Roman" w:hAnsi="Times New Roman" w:cs="Times New Roman"/>
          <w:color w:val="000000"/>
          <w:spacing w:val="-6"/>
          <w:sz w:val="24"/>
          <w:szCs w:val="24"/>
          <w:lang w:eastAsia="ru-RU"/>
        </w:rPr>
        <w:t xml:space="preserve">4.4. Риск случайной гибели или порчи Товара несет Поставщик до момента исполнения </w:t>
      </w:r>
      <w:r w:rsidRPr="002A3440">
        <w:rPr>
          <w:rFonts w:ascii="Times New Roman" w:eastAsia="Times New Roman" w:hAnsi="Times New Roman" w:cs="Times New Roman"/>
          <w:color w:val="000000"/>
          <w:spacing w:val="-6"/>
          <w:sz w:val="24"/>
          <w:szCs w:val="24"/>
          <w:lang w:eastAsia="ru-RU"/>
        </w:rPr>
        <w:br/>
        <w:t>им обязательства, предусмотренного пунктом 4.2. раздела 4 настоящего контракта.</w:t>
      </w:r>
    </w:p>
    <w:p w:rsidR="00A7481B" w:rsidRDefault="0080346D" w:rsidP="00A7481B">
      <w:pPr>
        <w:widowControl w:val="0"/>
        <w:tabs>
          <w:tab w:val="left" w:pos="1276"/>
        </w:tabs>
        <w:spacing w:after="0"/>
        <w:ind w:firstLine="567"/>
        <w:jc w:val="both"/>
        <w:rPr>
          <w:rFonts w:ascii="Times New Roman" w:eastAsia="Times New Roman" w:hAnsi="Times New Roman" w:cs="Times New Roman"/>
          <w:spacing w:val="-6"/>
          <w:sz w:val="24"/>
          <w:szCs w:val="24"/>
          <w:lang w:eastAsia="ru-RU"/>
        </w:rPr>
      </w:pPr>
      <w:r w:rsidRPr="0080346D">
        <w:rPr>
          <w:rFonts w:ascii="Times New Roman" w:eastAsia="Times New Roman" w:hAnsi="Times New Roman" w:cs="Times New Roman"/>
          <w:spacing w:val="-6"/>
          <w:sz w:val="24"/>
          <w:szCs w:val="24"/>
          <w:lang w:eastAsia="ru-RU"/>
        </w:rPr>
        <w:t xml:space="preserve">4.5. </w:t>
      </w:r>
      <w:r w:rsidR="00520EEC">
        <w:rPr>
          <w:rFonts w:ascii="Times New Roman" w:eastAsia="Times New Roman" w:hAnsi="Times New Roman" w:cs="Times New Roman"/>
          <w:spacing w:val="-6"/>
          <w:sz w:val="24"/>
          <w:szCs w:val="24"/>
          <w:lang w:eastAsia="ru-RU"/>
        </w:rPr>
        <w:t>«</w:t>
      </w:r>
      <w:r w:rsidR="00520EEC" w:rsidRPr="00520EEC">
        <w:rPr>
          <w:rFonts w:ascii="Times New Roman" w:eastAsia="Times New Roman" w:hAnsi="Times New Roman" w:cs="Times New Roman"/>
          <w:spacing w:val="-6"/>
          <w:sz w:val="24"/>
          <w:szCs w:val="24"/>
          <w:lang w:eastAsia="ru-RU"/>
        </w:rPr>
        <w:t>Поставщик» самостоятельно доставляет Товар «</w:t>
      </w:r>
      <w:r w:rsidR="00520EEC">
        <w:rPr>
          <w:rFonts w:ascii="Times New Roman" w:eastAsia="Times New Roman" w:hAnsi="Times New Roman" w:cs="Times New Roman"/>
          <w:spacing w:val="-6"/>
          <w:sz w:val="24"/>
          <w:szCs w:val="24"/>
          <w:lang w:eastAsia="ru-RU"/>
        </w:rPr>
        <w:t>З</w:t>
      </w:r>
      <w:r w:rsidR="00520EEC" w:rsidRPr="00520EEC">
        <w:rPr>
          <w:rFonts w:ascii="Times New Roman" w:eastAsia="Times New Roman" w:hAnsi="Times New Roman" w:cs="Times New Roman"/>
          <w:spacing w:val="-6"/>
          <w:sz w:val="24"/>
          <w:szCs w:val="24"/>
          <w:lang w:eastAsia="ru-RU"/>
        </w:rPr>
        <w:t xml:space="preserve">аказчику» по адресу: </w:t>
      </w:r>
      <w:r w:rsidR="00520EEC">
        <w:rPr>
          <w:rFonts w:ascii="Times New Roman" w:eastAsia="Times New Roman" w:hAnsi="Times New Roman" w:cs="Times New Roman"/>
          <w:spacing w:val="-6"/>
          <w:sz w:val="24"/>
          <w:szCs w:val="24"/>
          <w:lang w:eastAsia="ru-RU"/>
        </w:rPr>
        <w:br/>
      </w:r>
      <w:r w:rsidR="00520EEC" w:rsidRPr="00520EEC">
        <w:rPr>
          <w:rFonts w:ascii="Times New Roman" w:eastAsia="Times New Roman" w:hAnsi="Times New Roman" w:cs="Times New Roman"/>
          <w:spacing w:val="-6"/>
          <w:sz w:val="24"/>
          <w:szCs w:val="24"/>
          <w:lang w:eastAsia="ru-RU"/>
        </w:rPr>
        <w:lastRenderedPageBreak/>
        <w:t>г. Курск, п. Косиново, 1 А</w:t>
      </w:r>
      <w:r w:rsidR="00520EEC">
        <w:rPr>
          <w:rFonts w:ascii="Times New Roman" w:eastAsia="Times New Roman" w:hAnsi="Times New Roman" w:cs="Times New Roman"/>
          <w:spacing w:val="-6"/>
          <w:sz w:val="24"/>
          <w:szCs w:val="24"/>
          <w:lang w:eastAsia="ru-RU"/>
        </w:rPr>
        <w:t>.</w:t>
      </w:r>
    </w:p>
    <w:p w:rsidR="00A7481B" w:rsidRDefault="00A7481B" w:rsidP="00A7481B">
      <w:pPr>
        <w:widowControl w:val="0"/>
        <w:tabs>
          <w:tab w:val="left" w:pos="1276"/>
        </w:tabs>
        <w:spacing w:after="0"/>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Товар поставляется «Государственному заказчику» в течении</w:t>
      </w:r>
      <w:r w:rsidRPr="00E93E81">
        <w:rPr>
          <w:rFonts w:ascii="Times New Roman" w:eastAsia="Times New Roman" w:hAnsi="Times New Roman" w:cs="Times New Roman"/>
          <w:sz w:val="24"/>
          <w:szCs w:val="24"/>
          <w:lang w:eastAsia="ru-RU"/>
        </w:rPr>
        <w:t xml:space="preserve">10 (десяти) </w:t>
      </w:r>
      <w:r>
        <w:rPr>
          <w:rFonts w:ascii="Times New Roman" w:eastAsia="Times New Roman" w:hAnsi="Times New Roman" w:cs="Times New Roman"/>
          <w:sz w:val="24"/>
          <w:szCs w:val="24"/>
          <w:lang w:eastAsia="ru-RU"/>
        </w:rPr>
        <w:t>календарных</w:t>
      </w:r>
      <w:r w:rsidRPr="00E93E81">
        <w:rPr>
          <w:rFonts w:ascii="Times New Roman" w:eastAsia="Times New Roman" w:hAnsi="Times New Roman" w:cs="Times New Roman"/>
          <w:sz w:val="24"/>
          <w:szCs w:val="24"/>
          <w:lang w:eastAsia="ru-RU"/>
        </w:rPr>
        <w:t xml:space="preserve"> дней с момента заключения Государственного контракта.</w:t>
      </w:r>
    </w:p>
    <w:p w:rsidR="00A7481B" w:rsidRDefault="00A7481B" w:rsidP="0014679C">
      <w:pPr>
        <w:widowControl w:val="0"/>
        <w:tabs>
          <w:tab w:val="left" w:pos="1276"/>
        </w:tabs>
        <w:spacing w:after="0"/>
        <w:ind w:firstLine="567"/>
        <w:jc w:val="center"/>
        <w:rPr>
          <w:rFonts w:ascii="Times New Roman" w:eastAsia="Times New Roman" w:hAnsi="Times New Roman" w:cs="Times New Roman"/>
          <w:b/>
          <w:bCs/>
          <w:color w:val="000000"/>
          <w:sz w:val="24"/>
          <w:szCs w:val="24"/>
          <w:lang w:eastAsia="ru-RU"/>
        </w:rPr>
      </w:pPr>
    </w:p>
    <w:p w:rsidR="00C4672D" w:rsidRDefault="007572F3" w:rsidP="0014679C">
      <w:pPr>
        <w:widowControl w:val="0"/>
        <w:tabs>
          <w:tab w:val="left" w:pos="1276"/>
        </w:tabs>
        <w:spacing w:after="0"/>
        <w:ind w:firstLine="567"/>
        <w:jc w:val="center"/>
        <w:rPr>
          <w:rFonts w:ascii="Times New Roman" w:eastAsia="Times New Roman" w:hAnsi="Times New Roman" w:cs="Times New Roman"/>
          <w:b/>
          <w:bCs/>
          <w:color w:val="000000"/>
          <w:sz w:val="24"/>
          <w:szCs w:val="24"/>
          <w:lang w:eastAsia="ru-RU"/>
        </w:rPr>
      </w:pPr>
      <w:r w:rsidRPr="002A3440">
        <w:rPr>
          <w:rFonts w:ascii="Times New Roman" w:eastAsia="Times New Roman" w:hAnsi="Times New Roman" w:cs="Times New Roman"/>
          <w:b/>
          <w:bCs/>
          <w:color w:val="000000"/>
          <w:sz w:val="24"/>
          <w:szCs w:val="24"/>
          <w:lang w:eastAsia="ru-RU"/>
        </w:rPr>
        <w:t>5. ПРАВА И ОБЯЗАННОСТИ ЗАКАЗЧИКА</w:t>
      </w:r>
    </w:p>
    <w:p w:rsidR="00CB3962" w:rsidRPr="006B2CFF" w:rsidRDefault="00CB3962" w:rsidP="00CB3962">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Pr="006B2CFF">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1</w:t>
      </w:r>
      <w:r w:rsidRPr="006B2CFF">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«Государственный заказчик»</w:t>
      </w:r>
      <w:r w:rsidRPr="006B2CFF">
        <w:rPr>
          <w:rFonts w:ascii="Times New Roman" w:eastAsia="Times New Roman" w:hAnsi="Times New Roman" w:cs="Times New Roman"/>
          <w:sz w:val="24"/>
          <w:szCs w:val="24"/>
          <w:lang w:eastAsia="ru-RU"/>
        </w:rPr>
        <w:t xml:space="preserve"> вправе:</w:t>
      </w:r>
    </w:p>
    <w:p w:rsidR="00CB3962" w:rsidRPr="006B2CFF" w:rsidRDefault="00CB3962" w:rsidP="00CB3962">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Pr="006B2CFF">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1</w:t>
      </w:r>
      <w:r w:rsidRPr="006B2CFF">
        <w:rPr>
          <w:rFonts w:ascii="Times New Roman" w:eastAsia="Times New Roman" w:hAnsi="Times New Roman" w:cs="Times New Roman"/>
          <w:sz w:val="24"/>
          <w:szCs w:val="24"/>
          <w:lang w:eastAsia="ru-RU"/>
        </w:rPr>
        <w:t xml:space="preserve">.1. Требовать от </w:t>
      </w:r>
      <w:r>
        <w:rPr>
          <w:rFonts w:ascii="Times New Roman" w:eastAsia="Times New Roman" w:hAnsi="Times New Roman" w:cs="Times New Roman"/>
          <w:sz w:val="24"/>
          <w:szCs w:val="24"/>
          <w:lang w:eastAsia="ru-RU"/>
        </w:rPr>
        <w:t>«</w:t>
      </w:r>
      <w:r w:rsidRPr="006B2CFF">
        <w:rPr>
          <w:rFonts w:ascii="Times New Roman" w:eastAsia="Times New Roman" w:hAnsi="Times New Roman" w:cs="Times New Roman"/>
          <w:sz w:val="24"/>
          <w:szCs w:val="24"/>
          <w:lang w:eastAsia="ru-RU"/>
        </w:rPr>
        <w:t>Поставщика</w:t>
      </w:r>
      <w:r>
        <w:rPr>
          <w:rFonts w:ascii="Times New Roman" w:eastAsia="Times New Roman" w:hAnsi="Times New Roman" w:cs="Times New Roman"/>
          <w:sz w:val="24"/>
          <w:szCs w:val="24"/>
          <w:lang w:eastAsia="ru-RU"/>
        </w:rPr>
        <w:t>»</w:t>
      </w:r>
      <w:r w:rsidRPr="006B2CFF">
        <w:rPr>
          <w:rFonts w:ascii="Times New Roman" w:eastAsia="Times New Roman" w:hAnsi="Times New Roman" w:cs="Times New Roman"/>
          <w:sz w:val="24"/>
          <w:szCs w:val="24"/>
          <w:lang w:eastAsia="ru-RU"/>
        </w:rPr>
        <w:t xml:space="preserve"> надлежащего исполнения обязательств по настоящему Контракту.</w:t>
      </w:r>
    </w:p>
    <w:p w:rsidR="00CB3962" w:rsidRPr="006B2CFF" w:rsidRDefault="00CB3962" w:rsidP="00CB3962">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Pr="006B2CFF">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1</w:t>
      </w:r>
      <w:r w:rsidRPr="006B2CFF">
        <w:rPr>
          <w:rFonts w:ascii="Times New Roman" w:eastAsia="Times New Roman" w:hAnsi="Times New Roman" w:cs="Times New Roman"/>
          <w:sz w:val="24"/>
          <w:szCs w:val="24"/>
          <w:lang w:eastAsia="ru-RU"/>
        </w:rPr>
        <w:t xml:space="preserve">.2. Требовать от </w:t>
      </w:r>
      <w:r>
        <w:rPr>
          <w:rFonts w:ascii="Times New Roman" w:eastAsia="Times New Roman" w:hAnsi="Times New Roman" w:cs="Times New Roman"/>
          <w:sz w:val="24"/>
          <w:szCs w:val="24"/>
          <w:lang w:eastAsia="ru-RU"/>
        </w:rPr>
        <w:t>«</w:t>
      </w:r>
      <w:r w:rsidRPr="006B2CFF">
        <w:rPr>
          <w:rFonts w:ascii="Times New Roman" w:eastAsia="Times New Roman" w:hAnsi="Times New Roman" w:cs="Times New Roman"/>
          <w:sz w:val="24"/>
          <w:szCs w:val="24"/>
          <w:lang w:eastAsia="ru-RU"/>
        </w:rPr>
        <w:t>Поставщика</w:t>
      </w:r>
      <w:r>
        <w:rPr>
          <w:rFonts w:ascii="Times New Roman" w:eastAsia="Times New Roman" w:hAnsi="Times New Roman" w:cs="Times New Roman"/>
          <w:sz w:val="24"/>
          <w:szCs w:val="24"/>
          <w:lang w:eastAsia="ru-RU"/>
        </w:rPr>
        <w:t>»</w:t>
      </w:r>
      <w:r w:rsidRPr="006B2CFF">
        <w:rPr>
          <w:rFonts w:ascii="Times New Roman" w:eastAsia="Times New Roman" w:hAnsi="Times New Roman" w:cs="Times New Roman"/>
          <w:sz w:val="24"/>
          <w:szCs w:val="24"/>
          <w:lang w:eastAsia="ru-RU"/>
        </w:rPr>
        <w:t xml:space="preserve"> своевременного устранения нарушений, выявленных как в ходе приемки, так и в течение срока годности.</w:t>
      </w:r>
    </w:p>
    <w:p w:rsidR="00CB3962" w:rsidRPr="006B2CFF" w:rsidRDefault="00CB3962" w:rsidP="00CB3962">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Pr="006B2CFF">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1</w:t>
      </w:r>
      <w:r w:rsidRPr="006B2CFF">
        <w:rPr>
          <w:rFonts w:ascii="Times New Roman" w:eastAsia="Times New Roman" w:hAnsi="Times New Roman" w:cs="Times New Roman"/>
          <w:sz w:val="24"/>
          <w:szCs w:val="24"/>
          <w:lang w:eastAsia="ru-RU"/>
        </w:rPr>
        <w:t xml:space="preserve">.3. Проверять ход и качество выполнения </w:t>
      </w:r>
      <w:r>
        <w:rPr>
          <w:rFonts w:ascii="Times New Roman" w:eastAsia="Times New Roman" w:hAnsi="Times New Roman" w:cs="Times New Roman"/>
          <w:sz w:val="24"/>
          <w:szCs w:val="24"/>
          <w:lang w:eastAsia="ru-RU"/>
        </w:rPr>
        <w:t>«</w:t>
      </w:r>
      <w:r w:rsidRPr="006B2CFF">
        <w:rPr>
          <w:rFonts w:ascii="Times New Roman" w:eastAsia="Times New Roman" w:hAnsi="Times New Roman" w:cs="Times New Roman"/>
          <w:sz w:val="24"/>
          <w:szCs w:val="24"/>
          <w:lang w:eastAsia="ru-RU"/>
        </w:rPr>
        <w:t>Поставщиком</w:t>
      </w:r>
      <w:r>
        <w:rPr>
          <w:rFonts w:ascii="Times New Roman" w:eastAsia="Times New Roman" w:hAnsi="Times New Roman" w:cs="Times New Roman"/>
          <w:sz w:val="24"/>
          <w:szCs w:val="24"/>
          <w:lang w:eastAsia="ru-RU"/>
        </w:rPr>
        <w:t>»</w:t>
      </w:r>
      <w:r w:rsidRPr="006B2CFF">
        <w:rPr>
          <w:rFonts w:ascii="Times New Roman" w:eastAsia="Times New Roman" w:hAnsi="Times New Roman" w:cs="Times New Roman"/>
          <w:sz w:val="24"/>
          <w:szCs w:val="24"/>
          <w:lang w:eastAsia="ru-RU"/>
        </w:rPr>
        <w:t xml:space="preserve"> условий настоящего Контракта.</w:t>
      </w:r>
    </w:p>
    <w:p w:rsidR="00CB3962" w:rsidRPr="006B2CFF" w:rsidRDefault="00CB3962" w:rsidP="00CB3962">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Pr="006B2CFF">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1</w:t>
      </w:r>
      <w:r w:rsidRPr="006B2CFF">
        <w:rPr>
          <w:rFonts w:ascii="Times New Roman" w:eastAsia="Times New Roman" w:hAnsi="Times New Roman" w:cs="Times New Roman"/>
          <w:sz w:val="24"/>
          <w:szCs w:val="24"/>
          <w:lang w:eastAsia="ru-RU"/>
        </w:rPr>
        <w:t xml:space="preserve">.4. Требовать возмещения убытков в соответствии с </w:t>
      </w:r>
      <w:hyperlink w:anchor="P211" w:history="1">
        <w:r w:rsidRPr="006B2CFF">
          <w:rPr>
            <w:rFonts w:ascii="Times New Roman" w:eastAsia="Times New Roman" w:hAnsi="Times New Roman" w:cs="Times New Roman"/>
            <w:sz w:val="24"/>
            <w:szCs w:val="24"/>
            <w:lang w:eastAsia="ru-RU"/>
          </w:rPr>
          <w:t>разделом VII</w:t>
        </w:r>
      </w:hyperlink>
      <w:r w:rsidRPr="006B2CFF">
        <w:rPr>
          <w:rFonts w:ascii="Times New Roman" w:eastAsia="Times New Roman" w:hAnsi="Times New Roman" w:cs="Times New Roman"/>
          <w:sz w:val="24"/>
          <w:szCs w:val="24"/>
          <w:lang w:eastAsia="ru-RU"/>
        </w:rPr>
        <w:t xml:space="preserve"> настоящего Контракта, причиненных по вине </w:t>
      </w:r>
      <w:r>
        <w:rPr>
          <w:rFonts w:ascii="Times New Roman" w:eastAsia="Times New Roman" w:hAnsi="Times New Roman" w:cs="Times New Roman"/>
          <w:sz w:val="24"/>
          <w:szCs w:val="24"/>
          <w:lang w:eastAsia="ru-RU"/>
        </w:rPr>
        <w:t>«</w:t>
      </w:r>
      <w:r w:rsidRPr="006B2CFF">
        <w:rPr>
          <w:rFonts w:ascii="Times New Roman" w:eastAsia="Times New Roman" w:hAnsi="Times New Roman" w:cs="Times New Roman"/>
          <w:sz w:val="24"/>
          <w:szCs w:val="24"/>
          <w:lang w:eastAsia="ru-RU"/>
        </w:rPr>
        <w:t>Поставщика</w:t>
      </w:r>
      <w:r>
        <w:rPr>
          <w:rFonts w:ascii="Times New Roman" w:eastAsia="Times New Roman" w:hAnsi="Times New Roman" w:cs="Times New Roman"/>
          <w:sz w:val="24"/>
          <w:szCs w:val="24"/>
          <w:lang w:eastAsia="ru-RU"/>
        </w:rPr>
        <w:t>»</w:t>
      </w:r>
      <w:r w:rsidRPr="006B2CFF">
        <w:rPr>
          <w:rFonts w:ascii="Times New Roman" w:eastAsia="Times New Roman" w:hAnsi="Times New Roman" w:cs="Times New Roman"/>
          <w:sz w:val="24"/>
          <w:szCs w:val="24"/>
          <w:lang w:eastAsia="ru-RU"/>
        </w:rPr>
        <w:t>.</w:t>
      </w:r>
    </w:p>
    <w:p w:rsidR="00CB3962" w:rsidRPr="006B2CFF" w:rsidRDefault="00CB3962" w:rsidP="00CB3962">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Pr="006B2CFF">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1</w:t>
      </w:r>
      <w:r w:rsidRPr="006B2CFF">
        <w:rPr>
          <w:rFonts w:ascii="Times New Roman" w:eastAsia="Times New Roman" w:hAnsi="Times New Roman" w:cs="Times New Roman"/>
          <w:sz w:val="24"/>
          <w:szCs w:val="24"/>
          <w:lang w:eastAsia="ru-RU"/>
        </w:rPr>
        <w:t xml:space="preserve">.5. </w:t>
      </w:r>
      <w:r>
        <w:rPr>
          <w:rFonts w:ascii="Times New Roman" w:eastAsia="Times New Roman" w:hAnsi="Times New Roman" w:cs="Times New Roman"/>
          <w:sz w:val="24"/>
          <w:szCs w:val="24"/>
          <w:lang w:eastAsia="ru-RU"/>
        </w:rPr>
        <w:t>Удержать суммы неисполненных «Поставщиком» требований об уплате неустоек (штрафов, пеней), предъявленных «Государственным заказчиком» в соответствии с Законом                        № 44-ФЗ, из суммы, подлежащей оплате «Поставщику»</w:t>
      </w:r>
      <w:r w:rsidRPr="006B2CFF">
        <w:rPr>
          <w:rFonts w:ascii="Times New Roman" w:eastAsia="Times New Roman" w:hAnsi="Times New Roman" w:cs="Times New Roman"/>
          <w:sz w:val="24"/>
          <w:szCs w:val="24"/>
          <w:lang w:eastAsia="ru-RU"/>
        </w:rPr>
        <w:t>.</w:t>
      </w:r>
    </w:p>
    <w:p w:rsidR="00CB3962" w:rsidRDefault="00CB3962" w:rsidP="00CB3962">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Pr="006B2CFF">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1</w:t>
      </w:r>
      <w:r w:rsidRPr="006B2CFF">
        <w:rPr>
          <w:rFonts w:ascii="Times New Roman" w:eastAsia="Times New Roman" w:hAnsi="Times New Roman" w:cs="Times New Roman"/>
          <w:sz w:val="24"/>
          <w:szCs w:val="24"/>
          <w:lang w:eastAsia="ru-RU"/>
        </w:rPr>
        <w:t xml:space="preserve">.6. </w:t>
      </w:r>
      <w:r>
        <w:rPr>
          <w:rFonts w:ascii="Times New Roman" w:eastAsia="Times New Roman" w:hAnsi="Times New Roman" w:cs="Times New Roman"/>
          <w:sz w:val="24"/>
          <w:szCs w:val="24"/>
          <w:lang w:eastAsia="ru-RU"/>
        </w:rPr>
        <w:t>Предложить увеличить или уменьшить в процессе исполнения настоящего Контракта количество Товара, предусмотренного настоящим Контрактом, не более чем на 10 процентов, в порядке и на условиях, установленных Законом № 44-ФЗ</w:t>
      </w:r>
      <w:r w:rsidRPr="006B2CFF">
        <w:rPr>
          <w:rFonts w:ascii="Times New Roman" w:eastAsia="Times New Roman" w:hAnsi="Times New Roman" w:cs="Times New Roman"/>
          <w:sz w:val="24"/>
          <w:szCs w:val="24"/>
          <w:lang w:eastAsia="ru-RU"/>
        </w:rPr>
        <w:t>.</w:t>
      </w:r>
    </w:p>
    <w:p w:rsidR="00CB3962" w:rsidRPr="006B2CFF" w:rsidRDefault="00CB3962" w:rsidP="00CB3962">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5.1.7. Отказаться от приемки и оплаты Товара, не соответствующего условиям настоящего Контракта.</w:t>
      </w:r>
    </w:p>
    <w:p w:rsidR="00CB3962" w:rsidRPr="006B2CFF" w:rsidRDefault="00CB3962" w:rsidP="00CB3962">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0" w:name="P180"/>
      <w:bookmarkEnd w:id="0"/>
      <w:r>
        <w:rPr>
          <w:rFonts w:ascii="Times New Roman" w:eastAsia="Times New Roman" w:hAnsi="Times New Roman" w:cs="Times New Roman"/>
          <w:sz w:val="24"/>
          <w:szCs w:val="24"/>
          <w:lang w:eastAsia="ru-RU"/>
        </w:rPr>
        <w:t>5</w:t>
      </w:r>
      <w:r w:rsidRPr="006B2CFF">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1</w:t>
      </w:r>
      <w:r w:rsidRPr="006B2CFF">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8</w:t>
      </w:r>
      <w:r w:rsidRPr="006B2CFF">
        <w:rPr>
          <w:rFonts w:ascii="Times New Roman" w:eastAsia="Times New Roman" w:hAnsi="Times New Roman" w:cs="Times New Roman"/>
          <w:sz w:val="24"/>
          <w:szCs w:val="24"/>
          <w:lang w:eastAsia="ru-RU"/>
        </w:rPr>
        <w:t xml:space="preserve">. Принять решение об одностороннем отказе от исполнения настоящего Контракта в соответствии с гражданским законодательством Российской Федерации     </w:t>
      </w:r>
    </w:p>
    <w:p w:rsidR="00CB3962" w:rsidRPr="006B2CFF" w:rsidRDefault="00CB3962" w:rsidP="00CB3962">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Pr="006B2CFF">
        <w:rPr>
          <w:rFonts w:ascii="Times New Roman" w:eastAsia="Times New Roman" w:hAnsi="Times New Roman" w:cs="Times New Roman"/>
          <w:sz w:val="24"/>
          <w:szCs w:val="24"/>
          <w:lang w:eastAsia="ru-RU"/>
        </w:rPr>
        <w:t>.</w:t>
      </w:r>
      <w:r w:rsidR="00C45D3A">
        <w:rPr>
          <w:rFonts w:ascii="Times New Roman" w:eastAsia="Times New Roman" w:hAnsi="Times New Roman" w:cs="Times New Roman"/>
          <w:sz w:val="24"/>
          <w:szCs w:val="24"/>
          <w:lang w:eastAsia="ru-RU"/>
        </w:rPr>
        <w:t>1</w:t>
      </w:r>
      <w:r w:rsidRPr="006B2CFF">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9</w:t>
      </w:r>
      <w:r w:rsidRPr="006B2CFF">
        <w:rPr>
          <w:rFonts w:ascii="Times New Roman" w:eastAsia="Times New Roman" w:hAnsi="Times New Roman" w:cs="Times New Roman"/>
          <w:sz w:val="24"/>
          <w:szCs w:val="24"/>
          <w:lang w:eastAsia="ru-RU"/>
        </w:rPr>
        <w:t xml:space="preserve">. До принятия решения об одностороннем отказе от исполнения настоящего Контракта провести экспертизу поставленного Товара с привлечением экспертов, экспертных организаций, выбор которых осуществляется в соответствии с </w:t>
      </w:r>
      <w:hyperlink r:id="rId8" w:history="1">
        <w:r w:rsidRPr="006B2CFF">
          <w:rPr>
            <w:rFonts w:ascii="Times New Roman" w:eastAsia="Times New Roman" w:hAnsi="Times New Roman" w:cs="Times New Roman"/>
            <w:sz w:val="24"/>
            <w:szCs w:val="24"/>
            <w:lang w:eastAsia="ru-RU"/>
          </w:rPr>
          <w:t>Законом</w:t>
        </w:r>
      </w:hyperlink>
      <w:r w:rsidRPr="006B2CFF">
        <w:rPr>
          <w:rFonts w:ascii="Times New Roman" w:eastAsia="Times New Roman" w:hAnsi="Times New Roman" w:cs="Times New Roman"/>
          <w:sz w:val="24"/>
          <w:szCs w:val="24"/>
          <w:lang w:eastAsia="ru-RU"/>
        </w:rPr>
        <w:t xml:space="preserve"> № 44-ФЗ.</w:t>
      </w:r>
    </w:p>
    <w:p w:rsidR="00CB3962" w:rsidRPr="006B2CFF" w:rsidRDefault="00C45D3A" w:rsidP="00CB3962">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00CB3962" w:rsidRPr="006B2CFF">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2</w:t>
      </w:r>
      <w:r w:rsidR="00CB3962" w:rsidRPr="006B2CFF">
        <w:rPr>
          <w:rFonts w:ascii="Times New Roman" w:eastAsia="Times New Roman" w:hAnsi="Times New Roman" w:cs="Times New Roman"/>
          <w:sz w:val="24"/>
          <w:szCs w:val="24"/>
          <w:lang w:eastAsia="ru-RU"/>
        </w:rPr>
        <w:t xml:space="preserve">. </w:t>
      </w:r>
      <w:r w:rsidR="00CB3962">
        <w:rPr>
          <w:rFonts w:ascii="Times New Roman" w:eastAsia="Times New Roman" w:hAnsi="Times New Roman" w:cs="Times New Roman"/>
          <w:sz w:val="24"/>
          <w:szCs w:val="24"/>
          <w:lang w:eastAsia="ru-RU"/>
        </w:rPr>
        <w:t>«Государственный заказчик»</w:t>
      </w:r>
      <w:r w:rsidR="00CB3962" w:rsidRPr="006B2CFF">
        <w:rPr>
          <w:rFonts w:ascii="Times New Roman" w:eastAsia="Times New Roman" w:hAnsi="Times New Roman" w:cs="Times New Roman"/>
          <w:sz w:val="24"/>
          <w:szCs w:val="24"/>
          <w:lang w:eastAsia="ru-RU"/>
        </w:rPr>
        <w:t xml:space="preserve"> обяз</w:t>
      </w:r>
      <w:r w:rsidR="00CB3962">
        <w:rPr>
          <w:rFonts w:ascii="Times New Roman" w:eastAsia="Times New Roman" w:hAnsi="Times New Roman" w:cs="Times New Roman"/>
          <w:sz w:val="24"/>
          <w:szCs w:val="24"/>
          <w:lang w:eastAsia="ru-RU"/>
        </w:rPr>
        <w:t>ан</w:t>
      </w:r>
      <w:r w:rsidR="00CB3962" w:rsidRPr="006B2CFF">
        <w:rPr>
          <w:rFonts w:ascii="Times New Roman" w:eastAsia="Times New Roman" w:hAnsi="Times New Roman" w:cs="Times New Roman"/>
          <w:sz w:val="24"/>
          <w:szCs w:val="24"/>
          <w:lang w:eastAsia="ru-RU"/>
        </w:rPr>
        <w:t>:</w:t>
      </w:r>
    </w:p>
    <w:p w:rsidR="00CB3962" w:rsidRPr="006B2CFF" w:rsidRDefault="00C45D3A" w:rsidP="00CB3962">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 w:name="P168"/>
      <w:bookmarkEnd w:id="1"/>
      <w:r>
        <w:rPr>
          <w:rFonts w:ascii="Times New Roman" w:eastAsia="Times New Roman" w:hAnsi="Times New Roman" w:cs="Times New Roman"/>
          <w:sz w:val="24"/>
          <w:szCs w:val="24"/>
          <w:lang w:eastAsia="ru-RU"/>
        </w:rPr>
        <w:t>5</w:t>
      </w:r>
      <w:r w:rsidR="00CB3962" w:rsidRPr="006B2CFF">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2</w:t>
      </w:r>
      <w:r w:rsidR="00CB3962" w:rsidRPr="006B2CFF">
        <w:rPr>
          <w:rFonts w:ascii="Times New Roman" w:eastAsia="Times New Roman" w:hAnsi="Times New Roman" w:cs="Times New Roman"/>
          <w:sz w:val="24"/>
          <w:szCs w:val="24"/>
          <w:lang w:eastAsia="ru-RU"/>
        </w:rPr>
        <w:t>.1. Обеспечить своевременную оплату поставленного Товара, соответствующего условиям настоящего Контракта, в порядке и сроки, предусмотренные настоящим Контрактом.</w:t>
      </w:r>
    </w:p>
    <w:p w:rsidR="00CB3962" w:rsidRPr="006B2CFF" w:rsidRDefault="00C45D3A" w:rsidP="00CB3962">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00CB3962" w:rsidRPr="006B2CFF">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2</w:t>
      </w:r>
      <w:r w:rsidR="00CB3962" w:rsidRPr="006B2CFF">
        <w:rPr>
          <w:rFonts w:ascii="Times New Roman" w:eastAsia="Times New Roman" w:hAnsi="Times New Roman" w:cs="Times New Roman"/>
          <w:sz w:val="24"/>
          <w:szCs w:val="24"/>
          <w:lang w:eastAsia="ru-RU"/>
        </w:rPr>
        <w:t xml:space="preserve">.2. Принять решение об одностороннем отказе от исполнения настоящего Контракта </w:t>
      </w:r>
      <w:r w:rsidR="00CB3962">
        <w:rPr>
          <w:rFonts w:ascii="Times New Roman" w:eastAsia="Times New Roman" w:hAnsi="Times New Roman" w:cs="Times New Roman"/>
          <w:sz w:val="24"/>
          <w:szCs w:val="24"/>
          <w:lang w:eastAsia="ru-RU"/>
        </w:rPr>
        <w:t>по основания, предусмотренным Гражданским кодексом Российской Федерации для одностороннего отказа от исполнения отдельных видов обязательств в порядке, предусмотренном действующим законодательством Российской Федерации</w:t>
      </w:r>
      <w:r w:rsidR="00CB3962" w:rsidRPr="006B2CFF">
        <w:rPr>
          <w:rFonts w:ascii="Times New Roman" w:eastAsia="Times New Roman" w:hAnsi="Times New Roman" w:cs="Times New Roman"/>
          <w:sz w:val="24"/>
          <w:szCs w:val="24"/>
          <w:lang w:eastAsia="ru-RU"/>
        </w:rPr>
        <w:t>.</w:t>
      </w:r>
    </w:p>
    <w:p w:rsidR="00CB3962" w:rsidRPr="006B2CFF" w:rsidRDefault="00C45D3A" w:rsidP="00CB3962">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00CB3962" w:rsidRPr="006B2CFF">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2</w:t>
      </w:r>
      <w:r w:rsidR="00CB3962" w:rsidRPr="006B2CFF">
        <w:rPr>
          <w:rFonts w:ascii="Times New Roman" w:eastAsia="Times New Roman" w:hAnsi="Times New Roman" w:cs="Times New Roman"/>
          <w:sz w:val="24"/>
          <w:szCs w:val="24"/>
          <w:lang w:eastAsia="ru-RU"/>
        </w:rPr>
        <w:t xml:space="preserve">.3. Требовать уплаты неустоек (штрафов, пеней) в соответствии с </w:t>
      </w:r>
      <w:hyperlink w:anchor="P211" w:history="1">
        <w:r w:rsidR="00CB3962" w:rsidRPr="006B2CFF">
          <w:rPr>
            <w:rFonts w:ascii="Times New Roman" w:eastAsia="Times New Roman" w:hAnsi="Times New Roman" w:cs="Times New Roman"/>
            <w:sz w:val="24"/>
            <w:szCs w:val="24"/>
            <w:lang w:eastAsia="ru-RU"/>
          </w:rPr>
          <w:t>разделом VII</w:t>
        </w:r>
      </w:hyperlink>
      <w:r w:rsidR="00CB3962" w:rsidRPr="006B2CFF">
        <w:rPr>
          <w:rFonts w:ascii="Times New Roman" w:eastAsia="Times New Roman" w:hAnsi="Times New Roman" w:cs="Times New Roman"/>
          <w:sz w:val="24"/>
          <w:szCs w:val="24"/>
          <w:lang w:eastAsia="ru-RU"/>
        </w:rPr>
        <w:t xml:space="preserve"> настоящего Контракта.</w:t>
      </w:r>
    </w:p>
    <w:p w:rsidR="00CB3962" w:rsidRPr="00935C48" w:rsidRDefault="00C45D3A" w:rsidP="00CB3962">
      <w:pPr>
        <w:autoSpaceDE w:val="0"/>
        <w:autoSpaceDN w:val="0"/>
        <w:adjustRightInd w:val="0"/>
        <w:spacing w:after="0" w:line="240" w:lineRule="auto"/>
        <w:ind w:firstLine="567"/>
        <w:jc w:val="both"/>
        <w:rPr>
          <w:rFonts w:ascii="Times New Roman" w:eastAsia="Times New Roman" w:hAnsi="Times New Roman" w:cs="Times New Roman"/>
          <w:sz w:val="23"/>
          <w:szCs w:val="23"/>
          <w:lang w:eastAsia="ru-RU"/>
        </w:rPr>
      </w:pPr>
      <w:r w:rsidRPr="00935C48">
        <w:rPr>
          <w:rFonts w:ascii="Times New Roman" w:eastAsia="Times New Roman" w:hAnsi="Times New Roman" w:cs="Times New Roman"/>
          <w:sz w:val="23"/>
          <w:szCs w:val="23"/>
          <w:lang w:eastAsia="ru-RU"/>
        </w:rPr>
        <w:t>5</w:t>
      </w:r>
      <w:r w:rsidR="00CB3962" w:rsidRPr="00935C48">
        <w:rPr>
          <w:rFonts w:ascii="Times New Roman" w:eastAsia="Times New Roman" w:hAnsi="Times New Roman" w:cs="Times New Roman"/>
          <w:sz w:val="23"/>
          <w:szCs w:val="23"/>
          <w:lang w:eastAsia="ru-RU"/>
        </w:rPr>
        <w:t>.</w:t>
      </w:r>
      <w:r w:rsidRPr="00935C48">
        <w:rPr>
          <w:rFonts w:ascii="Times New Roman" w:eastAsia="Times New Roman" w:hAnsi="Times New Roman" w:cs="Times New Roman"/>
          <w:sz w:val="23"/>
          <w:szCs w:val="23"/>
          <w:lang w:eastAsia="ru-RU"/>
        </w:rPr>
        <w:t>2</w:t>
      </w:r>
      <w:r w:rsidR="00CB3962" w:rsidRPr="00935C48">
        <w:rPr>
          <w:rFonts w:ascii="Times New Roman" w:eastAsia="Times New Roman" w:hAnsi="Times New Roman" w:cs="Times New Roman"/>
          <w:sz w:val="23"/>
          <w:szCs w:val="23"/>
          <w:lang w:eastAsia="ru-RU"/>
        </w:rPr>
        <w:t xml:space="preserve">.4. Обеспечить своевременную приемку поставленного Товара, соответствующего условиям настоящего Контракта, в порядке и сроки, предусмотренные настоящим Контрактом, провести экспертизу поставленного Товара для проверки его соответствия условиям настоящего Контракта в соответствии с </w:t>
      </w:r>
      <w:hyperlink r:id="rId9" w:history="1">
        <w:r w:rsidR="00CB3962" w:rsidRPr="00935C48">
          <w:rPr>
            <w:rFonts w:ascii="Times New Roman" w:eastAsia="Times New Roman" w:hAnsi="Times New Roman" w:cs="Times New Roman"/>
            <w:sz w:val="23"/>
            <w:szCs w:val="23"/>
            <w:lang w:eastAsia="ru-RU"/>
          </w:rPr>
          <w:t>Законом</w:t>
        </w:r>
      </w:hyperlink>
      <w:r w:rsidR="00CB3962" w:rsidRPr="00935C48">
        <w:rPr>
          <w:rFonts w:ascii="Times New Roman" w:eastAsia="Times New Roman" w:hAnsi="Times New Roman" w:cs="Times New Roman"/>
          <w:sz w:val="23"/>
          <w:szCs w:val="23"/>
          <w:lang w:eastAsia="ru-RU"/>
        </w:rPr>
        <w:t xml:space="preserve"> № 44-ФЗ и настоящим Контрактом.</w:t>
      </w:r>
    </w:p>
    <w:p w:rsidR="00A7481B" w:rsidRDefault="00A7481B" w:rsidP="007B6B3F">
      <w:pPr>
        <w:widowControl w:val="0"/>
        <w:shd w:val="clear" w:color="auto" w:fill="FFFFFF"/>
        <w:spacing w:after="0" w:line="240" w:lineRule="auto"/>
        <w:ind w:left="360" w:right="720" w:firstLine="567"/>
        <w:jc w:val="center"/>
        <w:rPr>
          <w:rFonts w:ascii="Times New Roman" w:eastAsia="Times New Roman" w:hAnsi="Times New Roman" w:cs="Times New Roman"/>
          <w:b/>
          <w:bCs/>
          <w:color w:val="000000"/>
          <w:sz w:val="24"/>
          <w:szCs w:val="24"/>
          <w:lang w:eastAsia="ru-RU"/>
        </w:rPr>
      </w:pPr>
    </w:p>
    <w:p w:rsidR="00C4672D" w:rsidRPr="002A3440" w:rsidRDefault="007572F3" w:rsidP="007B6B3F">
      <w:pPr>
        <w:widowControl w:val="0"/>
        <w:shd w:val="clear" w:color="auto" w:fill="FFFFFF"/>
        <w:spacing w:after="0" w:line="240" w:lineRule="auto"/>
        <w:ind w:left="360" w:right="720" w:firstLine="567"/>
        <w:jc w:val="center"/>
        <w:rPr>
          <w:rFonts w:ascii="Times New Roman" w:eastAsia="Times New Roman" w:hAnsi="Times New Roman" w:cs="Times New Roman"/>
          <w:b/>
          <w:bCs/>
          <w:color w:val="000000"/>
          <w:sz w:val="24"/>
          <w:szCs w:val="24"/>
          <w:lang w:eastAsia="ru-RU"/>
        </w:rPr>
      </w:pPr>
      <w:r w:rsidRPr="002A3440">
        <w:rPr>
          <w:rFonts w:ascii="Times New Roman" w:eastAsia="Times New Roman" w:hAnsi="Times New Roman" w:cs="Times New Roman"/>
          <w:b/>
          <w:bCs/>
          <w:color w:val="000000"/>
          <w:sz w:val="24"/>
          <w:szCs w:val="24"/>
          <w:lang w:eastAsia="ru-RU"/>
        </w:rPr>
        <w:t>6. ПРАВА И ОБЯЗАННОСТИ ПОСТАВЩИКА</w:t>
      </w:r>
    </w:p>
    <w:p w:rsidR="00CB3962" w:rsidRPr="006B2CFF" w:rsidRDefault="00C45D3A" w:rsidP="00CB3962">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00CB3962" w:rsidRPr="006B2CFF">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1</w:t>
      </w:r>
      <w:r w:rsidR="00CB3962" w:rsidRPr="006B2CFF">
        <w:rPr>
          <w:rFonts w:ascii="Times New Roman" w:eastAsia="Times New Roman" w:hAnsi="Times New Roman" w:cs="Times New Roman"/>
          <w:sz w:val="24"/>
          <w:szCs w:val="24"/>
          <w:lang w:eastAsia="ru-RU"/>
        </w:rPr>
        <w:t xml:space="preserve">. </w:t>
      </w:r>
      <w:r w:rsidR="00CB3962">
        <w:rPr>
          <w:rFonts w:ascii="Times New Roman" w:eastAsia="Times New Roman" w:hAnsi="Times New Roman" w:cs="Times New Roman"/>
          <w:sz w:val="24"/>
          <w:szCs w:val="24"/>
          <w:lang w:eastAsia="ru-RU"/>
        </w:rPr>
        <w:t>«</w:t>
      </w:r>
      <w:r w:rsidR="00CB3962" w:rsidRPr="006B2CFF">
        <w:rPr>
          <w:rFonts w:ascii="Times New Roman" w:eastAsia="Times New Roman" w:hAnsi="Times New Roman" w:cs="Times New Roman"/>
          <w:sz w:val="24"/>
          <w:szCs w:val="24"/>
          <w:lang w:eastAsia="ru-RU"/>
        </w:rPr>
        <w:t>Поставщик</w:t>
      </w:r>
      <w:r w:rsidR="00CB3962">
        <w:rPr>
          <w:rFonts w:ascii="Times New Roman" w:eastAsia="Times New Roman" w:hAnsi="Times New Roman" w:cs="Times New Roman"/>
          <w:sz w:val="24"/>
          <w:szCs w:val="24"/>
          <w:lang w:eastAsia="ru-RU"/>
        </w:rPr>
        <w:t>»</w:t>
      </w:r>
      <w:r w:rsidR="00CB3962" w:rsidRPr="006B2CFF">
        <w:rPr>
          <w:rFonts w:ascii="Times New Roman" w:eastAsia="Times New Roman" w:hAnsi="Times New Roman" w:cs="Times New Roman"/>
          <w:sz w:val="24"/>
          <w:szCs w:val="24"/>
          <w:lang w:eastAsia="ru-RU"/>
        </w:rPr>
        <w:t xml:space="preserve"> вправе:</w:t>
      </w:r>
    </w:p>
    <w:p w:rsidR="00CB3962" w:rsidRPr="006B2CFF" w:rsidRDefault="00C45D3A" w:rsidP="00CB3962">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00CB3962" w:rsidRPr="006B2CFF">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1</w:t>
      </w:r>
      <w:r w:rsidR="00CB3962" w:rsidRPr="006B2CFF">
        <w:rPr>
          <w:rFonts w:ascii="Times New Roman" w:eastAsia="Times New Roman" w:hAnsi="Times New Roman" w:cs="Times New Roman"/>
          <w:sz w:val="24"/>
          <w:szCs w:val="24"/>
          <w:lang w:eastAsia="ru-RU"/>
        </w:rPr>
        <w:t xml:space="preserve">.1. Требовать от </w:t>
      </w:r>
      <w:r w:rsidR="00CB3962">
        <w:rPr>
          <w:rFonts w:ascii="Times New Roman" w:eastAsia="Times New Roman" w:hAnsi="Times New Roman" w:cs="Times New Roman"/>
          <w:sz w:val="24"/>
          <w:szCs w:val="24"/>
          <w:lang w:eastAsia="ru-RU"/>
        </w:rPr>
        <w:t>«Государственного заказчика»</w:t>
      </w:r>
      <w:r w:rsidR="00CB3962" w:rsidRPr="006B2CFF">
        <w:rPr>
          <w:rFonts w:ascii="Times New Roman" w:eastAsia="Times New Roman" w:hAnsi="Times New Roman" w:cs="Times New Roman"/>
          <w:sz w:val="24"/>
          <w:szCs w:val="24"/>
          <w:lang w:eastAsia="ru-RU"/>
        </w:rPr>
        <w:t xml:space="preserve"> произвести приемку Товара в порядке и в сроки, предусмотренные настоящим Контрактом.</w:t>
      </w:r>
    </w:p>
    <w:p w:rsidR="00CB3962" w:rsidRPr="006B2CFF" w:rsidRDefault="00C45D3A" w:rsidP="00CB3962">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2" w:name="P163"/>
      <w:bookmarkEnd w:id="2"/>
      <w:r>
        <w:rPr>
          <w:rFonts w:ascii="Times New Roman" w:eastAsia="Times New Roman" w:hAnsi="Times New Roman" w:cs="Times New Roman"/>
          <w:sz w:val="24"/>
          <w:szCs w:val="24"/>
          <w:lang w:eastAsia="ru-RU"/>
        </w:rPr>
        <w:t>6</w:t>
      </w:r>
      <w:r w:rsidR="00CB3962" w:rsidRPr="006B2CFF">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1</w:t>
      </w:r>
      <w:r w:rsidR="00CB3962" w:rsidRPr="006B2CFF">
        <w:rPr>
          <w:rFonts w:ascii="Times New Roman" w:eastAsia="Times New Roman" w:hAnsi="Times New Roman" w:cs="Times New Roman"/>
          <w:sz w:val="24"/>
          <w:szCs w:val="24"/>
          <w:lang w:eastAsia="ru-RU"/>
        </w:rPr>
        <w:t xml:space="preserve">.2. Требовать своевременной оплаты на условиях, установленных настоящим Контрактом, надлежащим образом поставленного и принятого </w:t>
      </w:r>
      <w:r w:rsidR="00CB3962">
        <w:rPr>
          <w:rFonts w:ascii="Times New Roman" w:eastAsia="Times New Roman" w:hAnsi="Times New Roman" w:cs="Times New Roman"/>
          <w:sz w:val="24"/>
          <w:szCs w:val="24"/>
          <w:lang w:eastAsia="ru-RU"/>
        </w:rPr>
        <w:t>«Государственным заказчиком»</w:t>
      </w:r>
      <w:r w:rsidR="00CB3962" w:rsidRPr="006B2CFF">
        <w:rPr>
          <w:rFonts w:ascii="Times New Roman" w:eastAsia="Times New Roman" w:hAnsi="Times New Roman" w:cs="Times New Roman"/>
          <w:sz w:val="24"/>
          <w:szCs w:val="24"/>
          <w:lang w:eastAsia="ru-RU"/>
        </w:rPr>
        <w:t xml:space="preserve"> Товара.</w:t>
      </w:r>
    </w:p>
    <w:p w:rsidR="00CB3962" w:rsidRPr="006B2CFF" w:rsidRDefault="00C45D3A" w:rsidP="00CB3962">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3" w:name="P164"/>
      <w:bookmarkEnd w:id="3"/>
      <w:r>
        <w:rPr>
          <w:rFonts w:ascii="Times New Roman" w:eastAsia="Times New Roman" w:hAnsi="Times New Roman" w:cs="Times New Roman"/>
          <w:sz w:val="24"/>
          <w:szCs w:val="24"/>
          <w:lang w:eastAsia="ru-RU"/>
        </w:rPr>
        <w:t>6</w:t>
      </w:r>
      <w:r w:rsidR="00CB3962" w:rsidRPr="006B2CFF">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1</w:t>
      </w:r>
      <w:r w:rsidR="00CB3962" w:rsidRPr="006B2CFF">
        <w:rPr>
          <w:rFonts w:ascii="Times New Roman" w:eastAsia="Times New Roman" w:hAnsi="Times New Roman" w:cs="Times New Roman"/>
          <w:sz w:val="24"/>
          <w:szCs w:val="24"/>
          <w:lang w:eastAsia="ru-RU"/>
        </w:rPr>
        <w:t xml:space="preserve">.3. Принять решение об одностороннем отказе от исполнения настоящего Контракта в соответствии с гражданским законодательством Российской Федерации </w:t>
      </w:r>
    </w:p>
    <w:p w:rsidR="00CB3962" w:rsidRPr="006B2CFF" w:rsidRDefault="00C45D3A" w:rsidP="00CB3962">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00CB3962" w:rsidRPr="006B2CFF">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1</w:t>
      </w:r>
      <w:r w:rsidR="00CB3962" w:rsidRPr="006B2CFF">
        <w:rPr>
          <w:rFonts w:ascii="Times New Roman" w:eastAsia="Times New Roman" w:hAnsi="Times New Roman" w:cs="Times New Roman"/>
          <w:sz w:val="24"/>
          <w:szCs w:val="24"/>
          <w:lang w:eastAsia="ru-RU"/>
        </w:rPr>
        <w:t xml:space="preserve">.4. Требовать возмещения убытков, уплаты неустоек (штрафов, пеней) в соответствии с </w:t>
      </w:r>
      <w:hyperlink w:anchor="P211" w:history="1">
        <w:r w:rsidR="00CB3962" w:rsidRPr="006B2CFF">
          <w:rPr>
            <w:rFonts w:ascii="Times New Roman" w:eastAsia="Times New Roman" w:hAnsi="Times New Roman" w:cs="Times New Roman"/>
            <w:sz w:val="24"/>
            <w:szCs w:val="24"/>
            <w:lang w:eastAsia="ru-RU"/>
          </w:rPr>
          <w:t>разделом VII</w:t>
        </w:r>
      </w:hyperlink>
      <w:r w:rsidR="00CB3962" w:rsidRPr="006B2CFF">
        <w:rPr>
          <w:rFonts w:ascii="Times New Roman" w:eastAsia="Times New Roman" w:hAnsi="Times New Roman" w:cs="Times New Roman"/>
          <w:sz w:val="24"/>
          <w:szCs w:val="24"/>
          <w:lang w:eastAsia="ru-RU"/>
        </w:rPr>
        <w:t xml:space="preserve"> настоящего Контракта.</w:t>
      </w:r>
    </w:p>
    <w:p w:rsidR="00CB3962" w:rsidRPr="006B2CFF" w:rsidRDefault="00C45D3A" w:rsidP="00CB3962">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6</w:t>
      </w:r>
      <w:r w:rsidR="00CB3962" w:rsidRPr="006B2CFF">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2</w:t>
      </w:r>
      <w:r w:rsidR="00CB3962" w:rsidRPr="006B2CFF">
        <w:rPr>
          <w:rFonts w:ascii="Times New Roman" w:eastAsia="Times New Roman" w:hAnsi="Times New Roman" w:cs="Times New Roman"/>
          <w:sz w:val="24"/>
          <w:szCs w:val="24"/>
          <w:lang w:eastAsia="ru-RU"/>
        </w:rPr>
        <w:t xml:space="preserve">. </w:t>
      </w:r>
      <w:r w:rsidR="00CB3962">
        <w:rPr>
          <w:rFonts w:ascii="Times New Roman" w:eastAsia="Times New Roman" w:hAnsi="Times New Roman" w:cs="Times New Roman"/>
          <w:sz w:val="24"/>
          <w:szCs w:val="24"/>
          <w:lang w:eastAsia="ru-RU"/>
        </w:rPr>
        <w:t>«</w:t>
      </w:r>
      <w:r w:rsidR="00CB3962" w:rsidRPr="006B2CFF">
        <w:rPr>
          <w:rFonts w:ascii="Times New Roman" w:eastAsia="Times New Roman" w:hAnsi="Times New Roman" w:cs="Times New Roman"/>
          <w:sz w:val="24"/>
          <w:szCs w:val="24"/>
          <w:lang w:eastAsia="ru-RU"/>
        </w:rPr>
        <w:t>Поставщик</w:t>
      </w:r>
      <w:r w:rsidR="00CB3962">
        <w:rPr>
          <w:rFonts w:ascii="Times New Roman" w:eastAsia="Times New Roman" w:hAnsi="Times New Roman" w:cs="Times New Roman"/>
          <w:sz w:val="24"/>
          <w:szCs w:val="24"/>
          <w:lang w:eastAsia="ru-RU"/>
        </w:rPr>
        <w:t>»</w:t>
      </w:r>
      <w:r w:rsidR="00CB3962" w:rsidRPr="006B2CFF">
        <w:rPr>
          <w:rFonts w:ascii="Times New Roman" w:eastAsia="Times New Roman" w:hAnsi="Times New Roman" w:cs="Times New Roman"/>
          <w:sz w:val="24"/>
          <w:szCs w:val="24"/>
          <w:lang w:eastAsia="ru-RU"/>
        </w:rPr>
        <w:t xml:space="preserve"> обязан: </w:t>
      </w:r>
    </w:p>
    <w:p w:rsidR="00CB3962" w:rsidRPr="006B2CFF" w:rsidRDefault="00C45D3A" w:rsidP="00CB3962">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00CB3962" w:rsidRPr="006B2CFF">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2</w:t>
      </w:r>
      <w:r w:rsidR="00CB3962" w:rsidRPr="006B2CFF">
        <w:rPr>
          <w:rFonts w:ascii="Times New Roman" w:eastAsia="Times New Roman" w:hAnsi="Times New Roman" w:cs="Times New Roman"/>
          <w:sz w:val="24"/>
          <w:szCs w:val="24"/>
          <w:lang w:eastAsia="ru-RU"/>
        </w:rPr>
        <w:t>.1. Поставить Товар в порядке, количестве, в срок и на условиях, предусмотренных настоящим Контрактом.</w:t>
      </w:r>
    </w:p>
    <w:p w:rsidR="00CB3962" w:rsidRPr="006B2CFF" w:rsidRDefault="00C45D3A" w:rsidP="00CB3962">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00CB3962" w:rsidRPr="006B2CFF">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2</w:t>
      </w:r>
      <w:r w:rsidR="00CB3962" w:rsidRPr="006B2CFF">
        <w:rPr>
          <w:rFonts w:ascii="Times New Roman" w:eastAsia="Times New Roman" w:hAnsi="Times New Roman" w:cs="Times New Roman"/>
          <w:sz w:val="24"/>
          <w:szCs w:val="24"/>
          <w:lang w:eastAsia="ru-RU"/>
        </w:rPr>
        <w:t>.2. Обеспечить соответствие поставляемого Товара требованиям качества, безопасности, иным требованиям, установленным стандартами, техническими регламентами и санитарно-эпидемиологическими требованиями, а также требованиям, установленным настоящим Контрактом.</w:t>
      </w:r>
    </w:p>
    <w:p w:rsidR="00CB3962" w:rsidRPr="006B2CFF" w:rsidRDefault="00C45D3A" w:rsidP="00CB3962">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00CB3962" w:rsidRPr="006B2CFF">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2</w:t>
      </w:r>
      <w:r w:rsidR="00CB3962" w:rsidRPr="006B2CFF">
        <w:rPr>
          <w:rFonts w:ascii="Times New Roman" w:eastAsia="Times New Roman" w:hAnsi="Times New Roman" w:cs="Times New Roman"/>
          <w:sz w:val="24"/>
          <w:szCs w:val="24"/>
          <w:lang w:eastAsia="ru-RU"/>
        </w:rPr>
        <w:t>.3. Обеспечить за свой счет устранение выявленных нарушений при несоответствии поставленного Товара условиям настоящего Контракта или осуществить его соответствующую замену в порядке и на условиях, предусмотренных настоящим Контрактом.</w:t>
      </w:r>
    </w:p>
    <w:p w:rsidR="00CB3962" w:rsidRPr="006B2CFF" w:rsidRDefault="00C45D3A" w:rsidP="00CB3962">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00CB3962" w:rsidRPr="006B2CFF">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2</w:t>
      </w:r>
      <w:r w:rsidR="00CB3962" w:rsidRPr="006B2CFF">
        <w:rPr>
          <w:rFonts w:ascii="Times New Roman" w:eastAsia="Times New Roman" w:hAnsi="Times New Roman" w:cs="Times New Roman"/>
          <w:sz w:val="24"/>
          <w:szCs w:val="24"/>
          <w:lang w:eastAsia="ru-RU"/>
        </w:rPr>
        <w:t xml:space="preserve">.4. </w:t>
      </w:r>
      <w:r w:rsidR="00CB3962">
        <w:rPr>
          <w:rFonts w:ascii="Times New Roman" w:eastAsia="Times New Roman" w:hAnsi="Times New Roman" w:cs="Times New Roman"/>
          <w:sz w:val="24"/>
          <w:szCs w:val="24"/>
          <w:lang w:eastAsia="ru-RU"/>
        </w:rPr>
        <w:t>В случае принятия решения об одностороннем отказе от исполнения настоящего Контракта «Поставщик» осуществляет данную процедуру в соответствии с действующим законодательством Российской Федерации</w:t>
      </w:r>
      <w:r w:rsidR="00CB3962" w:rsidRPr="006B2CFF">
        <w:rPr>
          <w:rFonts w:ascii="Times New Roman" w:eastAsia="Times New Roman" w:hAnsi="Times New Roman" w:cs="Times New Roman"/>
          <w:sz w:val="24"/>
          <w:szCs w:val="24"/>
          <w:lang w:eastAsia="ru-RU"/>
        </w:rPr>
        <w:t>.</w:t>
      </w:r>
    </w:p>
    <w:p w:rsidR="00CB3962" w:rsidRPr="006B2CFF" w:rsidRDefault="00C45D3A" w:rsidP="00CB3962">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00CB3962" w:rsidRPr="006B2CFF">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2</w:t>
      </w:r>
      <w:r w:rsidR="00CB3962" w:rsidRPr="006B2CFF">
        <w:rPr>
          <w:rFonts w:ascii="Times New Roman" w:eastAsia="Times New Roman" w:hAnsi="Times New Roman" w:cs="Times New Roman"/>
          <w:sz w:val="24"/>
          <w:szCs w:val="24"/>
          <w:lang w:eastAsia="ru-RU"/>
        </w:rPr>
        <w:t xml:space="preserve">.5. </w:t>
      </w:r>
      <w:r w:rsidR="00CB3962">
        <w:rPr>
          <w:rFonts w:ascii="Times New Roman" w:eastAsia="Times New Roman" w:hAnsi="Times New Roman" w:cs="Times New Roman"/>
          <w:sz w:val="24"/>
          <w:szCs w:val="24"/>
          <w:lang w:eastAsia="ru-RU"/>
        </w:rPr>
        <w:t>Поставщик предоставляет «Государственному заказчику» по его требованию документы, относящиеся к предмету настоящего Контракта, а также своевременно предоставляет Заказчику достоверную информацию о ходе исполнения своих обязательств, в том числе о сложностях, возникающих при исполнении настоящего Контракта</w:t>
      </w:r>
      <w:r w:rsidR="00CB3962" w:rsidRPr="006B2CFF">
        <w:rPr>
          <w:rFonts w:ascii="Times New Roman" w:eastAsia="Times New Roman" w:hAnsi="Times New Roman" w:cs="Times New Roman"/>
          <w:sz w:val="24"/>
          <w:szCs w:val="24"/>
          <w:lang w:eastAsia="ru-RU"/>
        </w:rPr>
        <w:t>.</w:t>
      </w:r>
    </w:p>
    <w:p w:rsidR="00CB3962" w:rsidRDefault="00C45D3A" w:rsidP="00CB3962">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6.2.6</w:t>
      </w:r>
      <w:r w:rsidR="00CB3962">
        <w:rPr>
          <w:rFonts w:ascii="Times New Roman" w:eastAsia="Times New Roman" w:hAnsi="Times New Roman" w:cs="Times New Roman"/>
          <w:sz w:val="24"/>
          <w:szCs w:val="24"/>
          <w:lang w:eastAsia="ru-RU"/>
        </w:rPr>
        <w:t>.При необходимости определяет состав исполнителей, обосновывает с их участием цену на продукцию по государственному оборонному заказу, сроки и условия финансирования, в том числе авансирования, поставок такой продукции (в целом и по отдельным этапам). При формировании, уточнении государственного оборонного заказа (до заключения государственного контракта) головной исполнитель, определенный в установленном порядке, раскрывает с соблюдением требований законодательства Российской Федерации о государственной тайне информацию о его кооперации, а также обосновывает цену на такую продукцию (в том числе на каждом этапе исполнения государственного контракта), возможные сроки и порядок формирования ее поставок. Порядок формирования кооперации устанавливается Правительством Российской Федерации;</w:t>
      </w:r>
    </w:p>
    <w:p w:rsidR="00CB3962" w:rsidRDefault="00C45D3A" w:rsidP="00CB3962">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6.2.7.</w:t>
      </w:r>
      <w:r w:rsidR="00CB3962">
        <w:rPr>
          <w:rFonts w:ascii="Times New Roman" w:eastAsia="Times New Roman" w:hAnsi="Times New Roman" w:cs="Times New Roman"/>
          <w:sz w:val="24"/>
          <w:szCs w:val="24"/>
          <w:lang w:eastAsia="ru-RU"/>
        </w:rPr>
        <w:t xml:space="preserve"> Включает идентификатор государственного контракта в контракты, заключаемые с исполнителями;</w:t>
      </w:r>
    </w:p>
    <w:p w:rsidR="00CB3962" w:rsidRDefault="00C45D3A" w:rsidP="00CB3962">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6.2.8.</w:t>
      </w:r>
      <w:r w:rsidR="00CB3962">
        <w:rPr>
          <w:rFonts w:ascii="Times New Roman" w:eastAsia="Times New Roman" w:hAnsi="Times New Roman" w:cs="Times New Roman"/>
          <w:sz w:val="24"/>
          <w:szCs w:val="24"/>
          <w:lang w:eastAsia="ru-RU"/>
        </w:rPr>
        <w:t xml:space="preserve"> Указывает в распоряжении идентификатор государственного контракта;</w:t>
      </w:r>
    </w:p>
    <w:p w:rsidR="00CB3962" w:rsidRDefault="00C45D3A" w:rsidP="00CB3962">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6.2.9.</w:t>
      </w:r>
      <w:r w:rsidR="00CB3962">
        <w:rPr>
          <w:rFonts w:ascii="Times New Roman" w:eastAsia="Times New Roman" w:hAnsi="Times New Roman" w:cs="Times New Roman"/>
          <w:sz w:val="24"/>
          <w:szCs w:val="24"/>
          <w:lang w:eastAsia="ru-RU"/>
        </w:rPr>
        <w:t xml:space="preserve"> Обеспечивает исполнение предусмотренной Федеральным законом № 275-ФЗ обязанности по предоставлению информации, необходимой для осуществления контроля распоряжений;</w:t>
      </w:r>
    </w:p>
    <w:p w:rsidR="00CB3962" w:rsidRDefault="00C45D3A" w:rsidP="00CB3962">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6.2.10.</w:t>
      </w:r>
      <w:r w:rsidR="00CB3962">
        <w:rPr>
          <w:rFonts w:ascii="Times New Roman" w:eastAsia="Times New Roman" w:hAnsi="Times New Roman" w:cs="Times New Roman"/>
          <w:sz w:val="24"/>
          <w:szCs w:val="24"/>
          <w:lang w:eastAsia="ru-RU"/>
        </w:rPr>
        <w:t xml:space="preserve"> Принимает при заключении контрактов с исполнителями необходимые меры по их исполнению, информирует исполнителей о том, что контракты заключаются, исполняются в целях выполнения государственного оборонного заказа; </w:t>
      </w:r>
    </w:p>
    <w:p w:rsidR="00CB3962" w:rsidRDefault="00C45D3A" w:rsidP="00CB3962">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6.2.11.</w:t>
      </w:r>
      <w:r w:rsidR="00CB3962">
        <w:rPr>
          <w:rFonts w:ascii="Times New Roman" w:eastAsia="Times New Roman" w:hAnsi="Times New Roman" w:cs="Times New Roman"/>
          <w:sz w:val="24"/>
          <w:szCs w:val="24"/>
          <w:lang w:eastAsia="ru-RU"/>
        </w:rPr>
        <w:t xml:space="preserve"> Обеспечивает поставки продукции по государственному оборонному заказу в соответствии с условиями государственного контракта;</w:t>
      </w:r>
    </w:p>
    <w:p w:rsidR="00CB3962" w:rsidRDefault="00C45D3A" w:rsidP="00CB3962">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6.2.12.</w:t>
      </w:r>
      <w:r w:rsidR="00CB3962">
        <w:rPr>
          <w:rFonts w:ascii="Times New Roman" w:eastAsia="Times New Roman" w:hAnsi="Times New Roman" w:cs="Times New Roman"/>
          <w:sz w:val="24"/>
          <w:szCs w:val="24"/>
          <w:lang w:eastAsia="ru-RU"/>
        </w:rPr>
        <w:t xml:space="preserve"> Обеспечивает соответствие продукции, поставляемой по государственному оборонному заказу, обязательным требованиям, установленным государственным заказчиком в соответствии с законодательством Российской Федерации о техническом регулировании и (или) государственным контрактом;</w:t>
      </w:r>
    </w:p>
    <w:p w:rsidR="00CB3962" w:rsidRDefault="00C45D3A" w:rsidP="00CB3962">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6.2.13.</w:t>
      </w:r>
      <w:r w:rsidR="00CB3962">
        <w:rPr>
          <w:rFonts w:ascii="Times New Roman" w:eastAsia="Times New Roman" w:hAnsi="Times New Roman" w:cs="Times New Roman"/>
          <w:sz w:val="24"/>
          <w:szCs w:val="24"/>
          <w:lang w:eastAsia="ru-RU"/>
        </w:rPr>
        <w:t xml:space="preserve"> Обеспечивает качество товаров, работ, услуг, соответственно поставляемых, выполняемых, оказываемых по государственному оборонному заказу, в соответствии с требованиями законодательства Российской Федерации, нормативных и иных актов государственного заказчика, условиями государственного контракта;</w:t>
      </w:r>
    </w:p>
    <w:p w:rsidR="00CB3962" w:rsidRDefault="00C45D3A" w:rsidP="00CB3962">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6.2.14.</w:t>
      </w:r>
      <w:r w:rsidR="00CB3962">
        <w:rPr>
          <w:rFonts w:ascii="Times New Roman" w:eastAsia="Times New Roman" w:hAnsi="Times New Roman" w:cs="Times New Roman"/>
          <w:sz w:val="24"/>
          <w:szCs w:val="24"/>
          <w:lang w:eastAsia="ru-RU"/>
        </w:rPr>
        <w:t xml:space="preserve"> Обеспечивает осуществление государственным заказчиком и, при необходимости, контролирующим органом контроля за исполнением государственного контракта, в том числе на отдельных этапах его исполнения;</w:t>
      </w:r>
    </w:p>
    <w:p w:rsidR="00CB3962" w:rsidRDefault="00C45D3A" w:rsidP="00CB3962">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6.2.15.</w:t>
      </w:r>
      <w:r w:rsidR="00CB3962">
        <w:rPr>
          <w:rFonts w:ascii="Times New Roman" w:eastAsia="Times New Roman" w:hAnsi="Times New Roman" w:cs="Times New Roman"/>
          <w:sz w:val="24"/>
          <w:szCs w:val="24"/>
          <w:lang w:eastAsia="ru-RU"/>
        </w:rPr>
        <w:t xml:space="preserve"> Обеспечивает возможность осуществления государственным заказчиком контроля за соответствием качества товаров, работ, услуг, соответственно поставляемых, выполняемых, оказываемых по государственному оборонному заказу, требованиям </w:t>
      </w:r>
      <w:r w:rsidR="00CB3962">
        <w:rPr>
          <w:rFonts w:ascii="Times New Roman" w:eastAsia="Times New Roman" w:hAnsi="Times New Roman" w:cs="Times New Roman"/>
          <w:sz w:val="24"/>
          <w:szCs w:val="24"/>
          <w:lang w:eastAsia="ru-RU"/>
        </w:rPr>
        <w:lastRenderedPageBreak/>
        <w:t>законодательства Российской Федерации, нормативных и иных актов государственного заказчика, условиям государственного контракта;</w:t>
      </w:r>
    </w:p>
    <w:p w:rsidR="00CB3962" w:rsidRDefault="00C45D3A" w:rsidP="00CB3962">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6.2.16.</w:t>
      </w:r>
      <w:r w:rsidR="00CB3962">
        <w:rPr>
          <w:rFonts w:ascii="Times New Roman" w:eastAsia="Times New Roman" w:hAnsi="Times New Roman" w:cs="Times New Roman"/>
          <w:sz w:val="24"/>
          <w:szCs w:val="24"/>
          <w:lang w:eastAsia="ru-RU"/>
        </w:rPr>
        <w:t xml:space="preserve"> Ведет раздельный учет результатов финансово-хозяйственной деятельности по каждому государственному контракту и представляет государственному заказчику информацию об исполнении каждого государственного контракта в случаях и порядке, установленных Правительством Российской Федерации (при необходимости);</w:t>
      </w:r>
    </w:p>
    <w:p w:rsidR="00CB3962" w:rsidRPr="00B13E3E" w:rsidRDefault="00C45D3A" w:rsidP="00CB3962">
      <w:pPr>
        <w:autoSpaceDE w:val="0"/>
        <w:autoSpaceDN w:val="0"/>
        <w:adjustRightInd w:val="0"/>
        <w:spacing w:after="0" w:line="240"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sz w:val="24"/>
          <w:szCs w:val="24"/>
          <w:lang w:eastAsia="ru-RU"/>
        </w:rPr>
        <w:t>6.2.17.</w:t>
      </w:r>
      <w:r w:rsidR="00CB3962" w:rsidRPr="00B13E3E">
        <w:rPr>
          <w:rFonts w:ascii="Times New Roman" w:eastAsia="Times New Roman" w:hAnsi="Times New Roman" w:cs="Times New Roman"/>
          <w:color w:val="000000" w:themeColor="text1"/>
          <w:sz w:val="24"/>
          <w:szCs w:val="24"/>
          <w:lang w:eastAsia="ru-RU"/>
        </w:rPr>
        <w:t xml:space="preserve"> Соблюдает режим использования отдельного счета, установленный Законом                        № 275-ФЗ; </w:t>
      </w:r>
    </w:p>
    <w:p w:rsidR="00CB3962" w:rsidRDefault="00C45D3A" w:rsidP="00CB3962">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6.2.18.</w:t>
      </w:r>
      <w:r w:rsidR="00CB3962">
        <w:rPr>
          <w:rFonts w:ascii="Times New Roman" w:eastAsia="Times New Roman" w:hAnsi="Times New Roman" w:cs="Times New Roman"/>
          <w:sz w:val="24"/>
          <w:szCs w:val="24"/>
          <w:lang w:eastAsia="ru-RU"/>
        </w:rPr>
        <w:t xml:space="preserve"> Представляет по запросу государственного заказчика, контролирующего органа информацию о цене прилагаемой к поставке продукции, соответствующие расчетно-калькуляционные материалы, а также информацию о затратах по исполненным государственным контрактам, контрактам;</w:t>
      </w:r>
    </w:p>
    <w:p w:rsidR="00CB3962" w:rsidRPr="006B2CFF" w:rsidRDefault="00C45D3A" w:rsidP="00CB3962">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6.2.19.</w:t>
      </w:r>
      <w:r w:rsidR="00CB3962">
        <w:rPr>
          <w:rFonts w:ascii="Times New Roman" w:eastAsia="Times New Roman" w:hAnsi="Times New Roman" w:cs="Times New Roman"/>
          <w:sz w:val="24"/>
          <w:szCs w:val="24"/>
          <w:lang w:eastAsia="ru-RU"/>
        </w:rPr>
        <w:t>Исполняет иные требования, предусмотренные Законом № 275-ФЗ;</w:t>
      </w:r>
    </w:p>
    <w:p w:rsidR="00CB3962" w:rsidRPr="006B2CFF" w:rsidRDefault="00C45D3A" w:rsidP="00CB3962">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6.2.20.</w:t>
      </w:r>
      <w:r w:rsidR="00CB3962">
        <w:rPr>
          <w:rFonts w:ascii="Times New Roman" w:eastAsia="Times New Roman" w:hAnsi="Times New Roman" w:cs="Times New Roman"/>
          <w:sz w:val="24"/>
          <w:szCs w:val="24"/>
          <w:lang w:eastAsia="ru-RU"/>
        </w:rPr>
        <w:t xml:space="preserve"> «Поставщик» обязан оформлять товарные накладные по форме № ТОРГ-12 (или универсальные передаточные документы)</w:t>
      </w:r>
      <w:r w:rsidR="00CB3962" w:rsidRPr="006B2CFF">
        <w:rPr>
          <w:rFonts w:ascii="Times New Roman" w:eastAsia="Times New Roman" w:hAnsi="Times New Roman" w:cs="Times New Roman"/>
          <w:sz w:val="24"/>
          <w:szCs w:val="24"/>
          <w:lang w:eastAsia="ru-RU"/>
        </w:rPr>
        <w:t>;</w:t>
      </w:r>
      <w:r w:rsidR="00CB3962">
        <w:rPr>
          <w:rFonts w:ascii="Times New Roman" w:eastAsia="Times New Roman" w:hAnsi="Times New Roman" w:cs="Times New Roman"/>
          <w:sz w:val="24"/>
          <w:szCs w:val="24"/>
          <w:lang w:eastAsia="ru-RU"/>
        </w:rPr>
        <w:t xml:space="preserve"> в соответствии с законодательством Российской Федерации, а также счета-фактуры в соответствии с налоговым законодательством Российской Федерации (в случае, если поставщик является плательщиком НДС).</w:t>
      </w:r>
    </w:p>
    <w:p w:rsidR="007572F3" w:rsidRPr="002A3440" w:rsidRDefault="007572F3" w:rsidP="007572F3">
      <w:pPr>
        <w:widowControl w:val="0"/>
        <w:shd w:val="clear" w:color="auto" w:fill="FFFFFF"/>
        <w:spacing w:after="0" w:line="240" w:lineRule="auto"/>
        <w:ind w:right="10" w:firstLine="709"/>
        <w:jc w:val="center"/>
        <w:rPr>
          <w:rFonts w:ascii="Times New Roman" w:eastAsia="Times New Roman" w:hAnsi="Times New Roman" w:cs="Times New Roman"/>
          <w:b/>
          <w:bCs/>
          <w:color w:val="000000"/>
          <w:sz w:val="26"/>
          <w:szCs w:val="26"/>
          <w:lang w:eastAsia="ru-RU"/>
        </w:rPr>
      </w:pPr>
      <w:r w:rsidRPr="002A3440">
        <w:rPr>
          <w:rFonts w:ascii="Times New Roman" w:eastAsia="Times New Roman" w:hAnsi="Times New Roman" w:cs="Times New Roman"/>
          <w:b/>
          <w:bCs/>
          <w:color w:val="000000"/>
          <w:sz w:val="24"/>
          <w:szCs w:val="24"/>
          <w:lang w:eastAsia="ru-RU"/>
        </w:rPr>
        <w:t>7. ОТВЕТСТВЕННОСТЬ СТОРОН</w:t>
      </w:r>
    </w:p>
    <w:p w:rsidR="007572F3" w:rsidRPr="002A3440" w:rsidRDefault="007572F3" w:rsidP="007572F3">
      <w:pPr>
        <w:widowControl w:val="0"/>
        <w:spacing w:after="0" w:line="240" w:lineRule="auto"/>
        <w:ind w:firstLine="567"/>
        <w:jc w:val="both"/>
        <w:rPr>
          <w:rFonts w:ascii="Times New Roman" w:eastAsia="Times New Roman" w:hAnsi="Times New Roman" w:cs="Times New Roman"/>
          <w:kern w:val="2"/>
          <w:sz w:val="24"/>
          <w:szCs w:val="24"/>
          <w:lang w:eastAsia="ar-SA"/>
        </w:rPr>
      </w:pPr>
      <w:r w:rsidRPr="002A3440">
        <w:rPr>
          <w:rFonts w:ascii="Times New Roman" w:eastAsia="Times New Roman" w:hAnsi="Times New Roman" w:cs="Times New Roman"/>
          <w:kern w:val="2"/>
          <w:sz w:val="24"/>
          <w:szCs w:val="24"/>
          <w:lang w:eastAsia="ar-SA"/>
        </w:rPr>
        <w:t>7.1.В случае просрочки исполнения обязательств, предусмотренных Контрактом, виновная сторона несет ответственность в соответствии с условиями настоящего Контракта и в соответствии со ст. 34 Федерального закона от 05.04.2013 N 44-ФЗ  "О контрактной системе в сфере закупок товаров, работ, услуг для обеспечения государственных и муниципальных нужд".</w:t>
      </w:r>
    </w:p>
    <w:p w:rsidR="007572F3" w:rsidRPr="002A3440" w:rsidRDefault="007572F3" w:rsidP="007572F3">
      <w:pPr>
        <w:widowControl w:val="0"/>
        <w:spacing w:after="0" w:line="240" w:lineRule="auto"/>
        <w:ind w:firstLine="709"/>
        <w:jc w:val="both"/>
        <w:rPr>
          <w:rFonts w:ascii="Times New Roman" w:eastAsia="Times New Roman" w:hAnsi="Times New Roman" w:cs="Times New Roman"/>
          <w:kern w:val="2"/>
          <w:sz w:val="24"/>
          <w:szCs w:val="24"/>
          <w:lang w:eastAsia="ar-SA"/>
        </w:rPr>
      </w:pPr>
      <w:r w:rsidRPr="002A3440">
        <w:rPr>
          <w:rFonts w:ascii="Times New Roman" w:eastAsia="Times New Roman" w:hAnsi="Times New Roman" w:cs="Times New Roman"/>
          <w:kern w:val="2"/>
          <w:sz w:val="24"/>
          <w:szCs w:val="24"/>
          <w:lang w:eastAsia="ar-SA"/>
        </w:rPr>
        <w:t>В случае неисполнения или ненадлежащего исполнения обязательств, предусмотренных Контрактом, виновная сторона несет ответственность, установленную настоящим Контрактом и в соответствии Постановление Правительства РФ от 30.08.2017 N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w:t>
      </w:r>
      <w:r w:rsidR="000662F6">
        <w:rPr>
          <w:rFonts w:ascii="Times New Roman" w:eastAsia="Times New Roman" w:hAnsi="Times New Roman" w:cs="Times New Roman"/>
          <w:kern w:val="2"/>
          <w:sz w:val="24"/>
          <w:szCs w:val="24"/>
          <w:lang w:eastAsia="ar-SA"/>
        </w:rPr>
        <w:t>ств, предусмотренных контрактом</w:t>
      </w:r>
      <w:r w:rsidRPr="002A3440">
        <w:rPr>
          <w:rFonts w:ascii="Times New Roman" w:eastAsia="Times New Roman" w:hAnsi="Times New Roman" w:cs="Times New Roman"/>
          <w:kern w:val="2"/>
          <w:sz w:val="24"/>
          <w:szCs w:val="24"/>
          <w:lang w:eastAsia="ar-SA"/>
        </w:rPr>
        <w:t>".</w:t>
      </w:r>
    </w:p>
    <w:p w:rsidR="007572F3" w:rsidRPr="002A3440" w:rsidRDefault="007572F3" w:rsidP="007572F3">
      <w:pPr>
        <w:widowControl w:val="0"/>
        <w:spacing w:after="0" w:line="240" w:lineRule="auto"/>
        <w:ind w:firstLine="709"/>
        <w:jc w:val="both"/>
        <w:rPr>
          <w:rFonts w:ascii="Times New Roman" w:eastAsia="Times New Roman" w:hAnsi="Times New Roman" w:cs="Times New Roman"/>
          <w:kern w:val="2"/>
          <w:sz w:val="24"/>
          <w:szCs w:val="24"/>
          <w:lang w:eastAsia="ar-SA"/>
        </w:rPr>
      </w:pPr>
      <w:r w:rsidRPr="002A3440">
        <w:rPr>
          <w:rFonts w:ascii="Times New Roman" w:eastAsia="Times New Roman" w:hAnsi="Times New Roman" w:cs="Times New Roman"/>
          <w:kern w:val="2"/>
          <w:sz w:val="24"/>
          <w:szCs w:val="24"/>
          <w:lang w:eastAsia="ar-SA"/>
        </w:rPr>
        <w:t xml:space="preserve">Стороне, допустившей просрочку исполнения обязательств, или допустившей неисполнение или ненадлежащее исполнение обязательств, предусмотренных Контрактом, другая Сторона вправе направить требование (уведомление) об уплате пеней (штрафов).  </w:t>
      </w:r>
    </w:p>
    <w:p w:rsidR="007572F3" w:rsidRPr="002A3440" w:rsidRDefault="007572F3" w:rsidP="007572F3">
      <w:pPr>
        <w:widowControl w:val="0"/>
        <w:spacing w:after="0" w:line="240" w:lineRule="auto"/>
        <w:ind w:firstLine="709"/>
        <w:jc w:val="both"/>
        <w:rPr>
          <w:rFonts w:ascii="Times New Roman" w:eastAsia="Times New Roman" w:hAnsi="Times New Roman" w:cs="Times New Roman"/>
          <w:kern w:val="2"/>
          <w:sz w:val="24"/>
          <w:szCs w:val="24"/>
          <w:lang w:eastAsia="ar-SA"/>
        </w:rPr>
      </w:pPr>
      <w:r w:rsidRPr="002A3440">
        <w:rPr>
          <w:rFonts w:ascii="Times New Roman" w:eastAsia="Times New Roman" w:hAnsi="Times New Roman" w:cs="Times New Roman"/>
          <w:kern w:val="2"/>
          <w:sz w:val="24"/>
          <w:szCs w:val="24"/>
          <w:lang w:eastAsia="ar-SA"/>
        </w:rPr>
        <w:t xml:space="preserve">7.2.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пеней составляет одну трехсотую действующей на день уплаты пеней ключевой ставки Центрального банка Российской Федерации от не уплаченной в срок суммы. </w:t>
      </w:r>
    </w:p>
    <w:p w:rsidR="007572F3" w:rsidRPr="002A3440" w:rsidRDefault="007572F3" w:rsidP="007572F3">
      <w:pPr>
        <w:widowControl w:val="0"/>
        <w:spacing w:after="0" w:line="240" w:lineRule="auto"/>
        <w:ind w:firstLine="709"/>
        <w:jc w:val="both"/>
        <w:rPr>
          <w:rFonts w:ascii="Times New Roman" w:eastAsia="Times New Roman" w:hAnsi="Times New Roman" w:cs="Times New Roman"/>
          <w:kern w:val="2"/>
          <w:sz w:val="24"/>
          <w:szCs w:val="24"/>
          <w:lang w:eastAsia="ar-SA"/>
        </w:rPr>
      </w:pPr>
      <w:r w:rsidRPr="002A3440">
        <w:rPr>
          <w:rFonts w:ascii="Times New Roman" w:eastAsia="Times New Roman" w:hAnsi="Times New Roman" w:cs="Times New Roman"/>
          <w:kern w:val="2"/>
          <w:sz w:val="24"/>
          <w:szCs w:val="24"/>
          <w:lang w:eastAsia="ar-SA"/>
        </w:rPr>
        <w:t>7.3. За каждый факт неисполнения Поставщиком обязательств, предусмотренных Контрактом, за исключением просрочки исполнения обязательств, предусмотренных Контрактом, размер штрафа определяется в размере 1000 рублей, если цена Контракта не превышает 3 млн. рублей.</w:t>
      </w:r>
    </w:p>
    <w:p w:rsidR="007572F3" w:rsidRPr="002A3440" w:rsidRDefault="007572F3" w:rsidP="007572F3">
      <w:pPr>
        <w:widowControl w:val="0"/>
        <w:spacing w:after="0" w:line="240" w:lineRule="auto"/>
        <w:ind w:firstLine="709"/>
        <w:jc w:val="both"/>
        <w:rPr>
          <w:rFonts w:ascii="Times New Roman" w:eastAsia="Times New Roman" w:hAnsi="Times New Roman" w:cs="Times New Roman"/>
          <w:kern w:val="2"/>
          <w:sz w:val="24"/>
          <w:szCs w:val="24"/>
          <w:lang w:eastAsia="ar-SA"/>
        </w:rPr>
      </w:pPr>
      <w:r w:rsidRPr="002A3440">
        <w:rPr>
          <w:rFonts w:ascii="Times New Roman" w:eastAsia="Times New Roman" w:hAnsi="Times New Roman" w:cs="Times New Roman"/>
          <w:kern w:val="2"/>
          <w:sz w:val="24"/>
          <w:szCs w:val="24"/>
          <w:lang w:eastAsia="ar-SA"/>
        </w:rPr>
        <w:t>7.4. За каждый факт неисполнения или ненадлежащего исполнения Поставщиком обязательств, предусмотренных Контрактом, размер штрафа определяется в следующем порядке:</w:t>
      </w:r>
    </w:p>
    <w:p w:rsidR="007572F3" w:rsidRPr="002A3440" w:rsidRDefault="007572F3" w:rsidP="007572F3">
      <w:pPr>
        <w:widowControl w:val="0"/>
        <w:spacing w:after="0" w:line="240" w:lineRule="auto"/>
        <w:ind w:firstLine="709"/>
        <w:jc w:val="both"/>
        <w:rPr>
          <w:rFonts w:ascii="Times New Roman" w:eastAsia="Times New Roman" w:hAnsi="Times New Roman" w:cs="Times New Roman"/>
          <w:kern w:val="2"/>
          <w:sz w:val="24"/>
          <w:szCs w:val="24"/>
          <w:lang w:eastAsia="ar-SA"/>
        </w:rPr>
      </w:pPr>
      <w:r w:rsidRPr="002A3440">
        <w:rPr>
          <w:rFonts w:ascii="Times New Roman" w:eastAsia="Times New Roman" w:hAnsi="Times New Roman" w:cs="Times New Roman"/>
          <w:kern w:val="2"/>
          <w:sz w:val="24"/>
          <w:szCs w:val="24"/>
          <w:lang w:eastAsia="ar-SA"/>
        </w:rPr>
        <w:t>- 10 (десять) процентов цены Контракта в случае, если цена Контракта не превышает                  3 млн. рублей.</w:t>
      </w:r>
    </w:p>
    <w:p w:rsidR="007572F3" w:rsidRPr="002A3440" w:rsidRDefault="007572F3" w:rsidP="007572F3">
      <w:pPr>
        <w:widowControl w:val="0"/>
        <w:spacing w:after="0" w:line="240" w:lineRule="auto"/>
        <w:ind w:firstLine="709"/>
        <w:jc w:val="both"/>
        <w:rPr>
          <w:rFonts w:ascii="Times New Roman" w:eastAsia="Times New Roman" w:hAnsi="Times New Roman" w:cs="Times New Roman"/>
          <w:kern w:val="2"/>
          <w:sz w:val="24"/>
          <w:szCs w:val="24"/>
          <w:lang w:eastAsia="ar-SA"/>
        </w:rPr>
      </w:pPr>
      <w:r w:rsidRPr="002A3440">
        <w:rPr>
          <w:rFonts w:ascii="Times New Roman" w:eastAsia="Times New Roman" w:hAnsi="Times New Roman" w:cs="Times New Roman"/>
          <w:kern w:val="2"/>
          <w:sz w:val="24"/>
          <w:szCs w:val="24"/>
          <w:lang w:eastAsia="ar-SA"/>
        </w:rPr>
        <w:t>- 10% начальной (максимальной) цены контракта, если Контракт заключен с победителем закупки (или с иным участником закупки в случаях, установленных Федеральным законом), предложившим наиболее высокую цену за право заключения контракта, если цена Контракта не превышает начальную (максимальную) цену контракта.</w:t>
      </w:r>
    </w:p>
    <w:p w:rsidR="007572F3" w:rsidRPr="002A3440" w:rsidRDefault="007572F3" w:rsidP="007572F3">
      <w:pPr>
        <w:widowControl w:val="0"/>
        <w:spacing w:after="0" w:line="240" w:lineRule="auto"/>
        <w:ind w:firstLine="709"/>
        <w:jc w:val="both"/>
        <w:rPr>
          <w:rFonts w:ascii="Times New Roman" w:eastAsia="Times New Roman" w:hAnsi="Times New Roman" w:cs="Times New Roman"/>
          <w:kern w:val="2"/>
          <w:sz w:val="24"/>
          <w:szCs w:val="24"/>
          <w:lang w:eastAsia="ar-SA"/>
        </w:rPr>
      </w:pPr>
      <w:r w:rsidRPr="002A3440">
        <w:rPr>
          <w:rFonts w:ascii="Times New Roman" w:eastAsia="Times New Roman" w:hAnsi="Times New Roman" w:cs="Times New Roman"/>
          <w:kern w:val="2"/>
          <w:sz w:val="24"/>
          <w:szCs w:val="24"/>
          <w:lang w:eastAsia="ar-SA"/>
        </w:rPr>
        <w:t>- если контракт  заключен по результатам определения поставщика в соответствии                             с п.1 ч. ст. 30 Федерального закона от 05.04.2013 № 44-ФЗ, размер штрафа устанавливается в размере 1% цены контракта, но не более 5 тыс. рублей и не менее 1 тыс. рублей.</w:t>
      </w:r>
    </w:p>
    <w:p w:rsidR="007572F3" w:rsidRPr="002A3440" w:rsidRDefault="007572F3" w:rsidP="007572F3">
      <w:pPr>
        <w:widowControl w:val="0"/>
        <w:spacing w:after="0" w:line="240" w:lineRule="auto"/>
        <w:ind w:firstLine="709"/>
        <w:jc w:val="both"/>
        <w:rPr>
          <w:rFonts w:ascii="Times New Roman" w:eastAsia="Times New Roman" w:hAnsi="Times New Roman" w:cs="Times New Roman"/>
          <w:kern w:val="2"/>
          <w:sz w:val="24"/>
          <w:szCs w:val="24"/>
          <w:lang w:eastAsia="ar-SA"/>
        </w:rPr>
      </w:pPr>
      <w:r w:rsidRPr="002A3440">
        <w:rPr>
          <w:rFonts w:ascii="Times New Roman" w:eastAsia="Times New Roman" w:hAnsi="Times New Roman" w:cs="Times New Roman"/>
          <w:kern w:val="2"/>
          <w:sz w:val="24"/>
          <w:szCs w:val="24"/>
          <w:lang w:eastAsia="ar-SA"/>
        </w:rPr>
        <w:t xml:space="preserve">7.5. Пеня начисляется за каждый день просрочки исполнения Поставщиком </w:t>
      </w:r>
      <w:r w:rsidRPr="002A3440">
        <w:rPr>
          <w:rFonts w:ascii="Times New Roman" w:eastAsia="Times New Roman" w:hAnsi="Times New Roman" w:cs="Times New Roman"/>
          <w:kern w:val="2"/>
          <w:sz w:val="24"/>
          <w:szCs w:val="24"/>
          <w:lang w:eastAsia="ar-SA"/>
        </w:rPr>
        <w:lastRenderedPageBreak/>
        <w:t>обязательств, предусмотренных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7572F3" w:rsidRPr="002A3440" w:rsidRDefault="007572F3" w:rsidP="007572F3">
      <w:pPr>
        <w:widowControl w:val="0"/>
        <w:spacing w:after="0" w:line="240" w:lineRule="auto"/>
        <w:ind w:firstLine="709"/>
        <w:jc w:val="both"/>
        <w:rPr>
          <w:rFonts w:ascii="Times New Roman" w:eastAsia="Times New Roman" w:hAnsi="Times New Roman" w:cs="Times New Roman"/>
          <w:kern w:val="2"/>
          <w:sz w:val="24"/>
          <w:szCs w:val="24"/>
          <w:lang w:eastAsia="ar-SA"/>
        </w:rPr>
      </w:pPr>
      <w:r w:rsidRPr="002A3440">
        <w:rPr>
          <w:rFonts w:ascii="Times New Roman" w:eastAsia="Times New Roman" w:hAnsi="Times New Roman" w:cs="Times New Roman"/>
          <w:kern w:val="2"/>
          <w:sz w:val="24"/>
          <w:szCs w:val="24"/>
          <w:lang w:eastAsia="ar-SA"/>
        </w:rPr>
        <w:t>7.6.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7572F3" w:rsidRPr="002A3440" w:rsidRDefault="007572F3" w:rsidP="007572F3">
      <w:pPr>
        <w:widowControl w:val="0"/>
        <w:spacing w:after="0" w:line="240" w:lineRule="auto"/>
        <w:ind w:firstLine="709"/>
        <w:jc w:val="both"/>
        <w:rPr>
          <w:rFonts w:ascii="Times New Roman" w:eastAsia="Times New Roman" w:hAnsi="Times New Roman" w:cs="Times New Roman"/>
          <w:kern w:val="2"/>
          <w:sz w:val="24"/>
          <w:szCs w:val="24"/>
          <w:lang w:eastAsia="ar-SA"/>
        </w:rPr>
      </w:pPr>
      <w:r w:rsidRPr="002A3440">
        <w:rPr>
          <w:rFonts w:ascii="Times New Roman" w:eastAsia="Times New Roman" w:hAnsi="Times New Roman" w:cs="Times New Roman"/>
          <w:kern w:val="2"/>
          <w:sz w:val="24"/>
          <w:szCs w:val="24"/>
          <w:lang w:eastAsia="ar-SA"/>
        </w:rPr>
        <w:t>7.7. Сторона освобождается от уплаты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7572F3" w:rsidRPr="002A3440" w:rsidRDefault="007572F3" w:rsidP="007572F3">
      <w:pPr>
        <w:widowControl w:val="0"/>
        <w:spacing w:after="0" w:line="240" w:lineRule="auto"/>
        <w:ind w:firstLine="709"/>
        <w:jc w:val="both"/>
        <w:rPr>
          <w:rFonts w:ascii="Times New Roman" w:eastAsia="Times New Roman" w:hAnsi="Times New Roman" w:cs="Times New Roman"/>
          <w:kern w:val="2"/>
          <w:sz w:val="24"/>
          <w:szCs w:val="24"/>
          <w:lang w:eastAsia="ar-SA"/>
        </w:rPr>
      </w:pPr>
      <w:r w:rsidRPr="002A3440">
        <w:rPr>
          <w:rFonts w:ascii="Times New Roman" w:eastAsia="Times New Roman" w:hAnsi="Times New Roman" w:cs="Times New Roman"/>
          <w:kern w:val="2"/>
          <w:sz w:val="24"/>
          <w:szCs w:val="24"/>
          <w:lang w:eastAsia="ar-SA"/>
        </w:rPr>
        <w:t>7.8. Уплата Стороной неустойки или применение иной формы ответственности                              не освобождает её от исполнения обязательств по Контракту.</w:t>
      </w:r>
    </w:p>
    <w:p w:rsidR="007572F3" w:rsidRPr="002A3440" w:rsidRDefault="007572F3" w:rsidP="007572F3">
      <w:pPr>
        <w:widowControl w:val="0"/>
        <w:spacing w:after="0" w:line="240" w:lineRule="auto"/>
        <w:ind w:firstLine="709"/>
        <w:jc w:val="both"/>
        <w:rPr>
          <w:rFonts w:ascii="Times New Roman" w:eastAsia="Times New Roman" w:hAnsi="Times New Roman" w:cs="Times New Roman"/>
          <w:kern w:val="2"/>
          <w:sz w:val="24"/>
          <w:szCs w:val="24"/>
          <w:lang w:eastAsia="ar-SA"/>
        </w:rPr>
      </w:pPr>
      <w:r w:rsidRPr="002A3440">
        <w:rPr>
          <w:rFonts w:ascii="Times New Roman" w:eastAsia="Times New Roman" w:hAnsi="Times New Roman" w:cs="Times New Roman"/>
          <w:kern w:val="2"/>
          <w:sz w:val="24"/>
          <w:szCs w:val="24"/>
          <w:lang w:eastAsia="ar-SA"/>
        </w:rPr>
        <w:t xml:space="preserve">7.9. Общая сумма начисленных Стороне </w:t>
      </w:r>
      <w:r w:rsidR="00856B03">
        <w:rPr>
          <w:rFonts w:ascii="Times New Roman" w:eastAsia="Times New Roman" w:hAnsi="Times New Roman" w:cs="Times New Roman"/>
          <w:kern w:val="2"/>
          <w:sz w:val="24"/>
          <w:szCs w:val="24"/>
          <w:lang w:eastAsia="ar-SA"/>
        </w:rPr>
        <w:t>штрафов</w:t>
      </w:r>
      <w:r w:rsidRPr="002A3440">
        <w:rPr>
          <w:rFonts w:ascii="Times New Roman" w:eastAsia="Times New Roman" w:hAnsi="Times New Roman" w:cs="Times New Roman"/>
          <w:kern w:val="2"/>
          <w:sz w:val="24"/>
          <w:szCs w:val="24"/>
          <w:lang w:eastAsia="ar-SA"/>
        </w:rPr>
        <w:t xml:space="preserve"> за ненадлежащее исполнение или неисполнение обязательств, предусмотренных Контрактом, не должна превышать цену Контракта.</w:t>
      </w:r>
    </w:p>
    <w:p w:rsidR="007572F3" w:rsidRDefault="007572F3" w:rsidP="007B6B3F">
      <w:pPr>
        <w:widowControl w:val="0"/>
        <w:spacing w:after="0" w:line="240" w:lineRule="auto"/>
        <w:ind w:firstLine="709"/>
        <w:jc w:val="both"/>
        <w:rPr>
          <w:rFonts w:ascii="Times New Roman" w:eastAsia="Times New Roman" w:hAnsi="Times New Roman" w:cs="Times New Roman"/>
          <w:kern w:val="2"/>
          <w:sz w:val="24"/>
          <w:szCs w:val="24"/>
          <w:lang w:eastAsia="ar-SA"/>
        </w:rPr>
      </w:pPr>
      <w:r w:rsidRPr="002A3440">
        <w:rPr>
          <w:rFonts w:ascii="Times New Roman" w:eastAsia="Times New Roman" w:hAnsi="Times New Roman" w:cs="Times New Roman"/>
          <w:kern w:val="2"/>
          <w:sz w:val="24"/>
          <w:szCs w:val="24"/>
          <w:lang w:eastAsia="ar-SA"/>
        </w:rPr>
        <w:t>7.10. Исполнение обязательств по перечислению штрафов (пеней) в доход бюджета бюджетной системы РФ возлагается на Заказчика</w:t>
      </w:r>
      <w:r w:rsidR="00856B03">
        <w:rPr>
          <w:rFonts w:ascii="Times New Roman" w:eastAsia="Times New Roman" w:hAnsi="Times New Roman" w:cs="Times New Roman"/>
          <w:kern w:val="2"/>
          <w:sz w:val="24"/>
          <w:szCs w:val="24"/>
          <w:lang w:eastAsia="ar-SA"/>
        </w:rPr>
        <w:t>, в соответствии с п. 2.7 Контракта.</w:t>
      </w:r>
    </w:p>
    <w:p w:rsidR="00935C48" w:rsidRDefault="00935C48" w:rsidP="007B6B3F">
      <w:pPr>
        <w:widowControl w:val="0"/>
        <w:spacing w:after="0" w:line="240" w:lineRule="auto"/>
        <w:ind w:firstLine="709"/>
        <w:jc w:val="both"/>
        <w:rPr>
          <w:rFonts w:ascii="Times New Roman" w:eastAsia="Times New Roman" w:hAnsi="Times New Roman" w:cs="Times New Roman"/>
          <w:kern w:val="2"/>
          <w:sz w:val="24"/>
          <w:szCs w:val="24"/>
          <w:lang w:eastAsia="ar-SA"/>
        </w:rPr>
      </w:pPr>
      <w:r>
        <w:rPr>
          <w:rFonts w:ascii="Times New Roman" w:eastAsia="Times New Roman" w:hAnsi="Times New Roman" w:cs="Times New Roman"/>
          <w:kern w:val="2"/>
          <w:sz w:val="24"/>
          <w:szCs w:val="24"/>
          <w:lang w:eastAsia="ar-SA"/>
        </w:rPr>
        <w:t>7.11.</w:t>
      </w:r>
      <w:r w:rsidRPr="00935C48">
        <w:rPr>
          <w:rFonts w:ascii="Times New Roman" w:eastAsia="Times New Roman" w:hAnsi="Times New Roman" w:cs="Times New Roman"/>
          <w:kern w:val="2"/>
          <w:sz w:val="24"/>
          <w:szCs w:val="24"/>
          <w:lang w:eastAsia="ar-SA"/>
        </w:rPr>
        <w:t>Ответственность головного исполнителя за нецелевое использование финансовых средств, выплачиваемых государственным заказчиком головному исполнителю и предназначенных только для финансирования расходов на выполнение государственного оборонного заказа и авансирование соответствующих работ.</w:t>
      </w:r>
    </w:p>
    <w:p w:rsidR="009809DE" w:rsidRPr="002A3440" w:rsidRDefault="007572F3" w:rsidP="007B6B3F">
      <w:pPr>
        <w:widowControl w:val="0"/>
        <w:spacing w:after="0" w:line="240" w:lineRule="auto"/>
        <w:ind w:left="360" w:right="720" w:firstLine="567"/>
        <w:jc w:val="center"/>
        <w:rPr>
          <w:rFonts w:ascii="Times New Roman" w:eastAsia="Times New Roman" w:hAnsi="Times New Roman" w:cs="Times New Roman"/>
          <w:b/>
          <w:bCs/>
          <w:sz w:val="24"/>
          <w:szCs w:val="24"/>
          <w:lang w:eastAsia="ru-RU"/>
        </w:rPr>
      </w:pPr>
      <w:r w:rsidRPr="002A3440">
        <w:rPr>
          <w:rFonts w:ascii="Times New Roman" w:eastAsia="Times New Roman" w:hAnsi="Times New Roman" w:cs="Times New Roman"/>
          <w:b/>
          <w:bCs/>
          <w:sz w:val="24"/>
          <w:szCs w:val="24"/>
          <w:lang w:eastAsia="ru-RU"/>
        </w:rPr>
        <w:t>8. ФОРС-МАЖОРНЫЕ ОБСТОЯТЕЛЬСТВА</w:t>
      </w:r>
    </w:p>
    <w:p w:rsidR="007572F3" w:rsidRPr="00935C48" w:rsidRDefault="007572F3" w:rsidP="007572F3">
      <w:pPr>
        <w:widowControl w:val="0"/>
        <w:spacing w:after="0" w:line="240" w:lineRule="auto"/>
        <w:ind w:firstLine="567"/>
        <w:jc w:val="both"/>
        <w:rPr>
          <w:rFonts w:ascii="Times New Roman" w:eastAsia="Times New Roman" w:hAnsi="Times New Roman" w:cs="Times New Roman"/>
          <w:color w:val="000000"/>
          <w:spacing w:val="-6"/>
          <w:sz w:val="23"/>
          <w:szCs w:val="23"/>
          <w:lang w:eastAsia="ru-RU"/>
        </w:rPr>
      </w:pPr>
      <w:r w:rsidRPr="00935C48">
        <w:rPr>
          <w:rFonts w:ascii="Times New Roman" w:eastAsia="Times New Roman" w:hAnsi="Times New Roman" w:cs="Times New Roman"/>
          <w:color w:val="000000"/>
          <w:spacing w:val="-6"/>
          <w:sz w:val="23"/>
          <w:szCs w:val="23"/>
          <w:lang w:eastAsia="ru-RU"/>
        </w:rPr>
        <w:t xml:space="preserve">8.1. Стороны освобождаются от ответственности за частичное или полное неисполнение обязательств по настоящему контракту, если это неисполнение явилось следствием обстоятельств непреодолимой силы, возникших после заключения контракта в результате событий чрезвычайного характера. </w:t>
      </w:r>
    </w:p>
    <w:p w:rsidR="007572F3" w:rsidRPr="00935C48" w:rsidRDefault="007572F3" w:rsidP="000A684D">
      <w:pPr>
        <w:widowControl w:val="0"/>
        <w:spacing w:after="0" w:line="240" w:lineRule="auto"/>
        <w:ind w:firstLine="567"/>
        <w:jc w:val="both"/>
        <w:rPr>
          <w:rFonts w:ascii="Times New Roman" w:eastAsia="Times New Roman" w:hAnsi="Times New Roman" w:cs="Times New Roman"/>
          <w:color w:val="000000"/>
          <w:spacing w:val="-6"/>
          <w:sz w:val="23"/>
          <w:szCs w:val="23"/>
          <w:lang w:eastAsia="ru-RU"/>
        </w:rPr>
      </w:pPr>
      <w:r w:rsidRPr="00935C48">
        <w:rPr>
          <w:rFonts w:ascii="Times New Roman" w:eastAsia="Times New Roman" w:hAnsi="Times New Roman" w:cs="Times New Roman"/>
          <w:color w:val="000000"/>
          <w:spacing w:val="-6"/>
          <w:sz w:val="23"/>
          <w:szCs w:val="23"/>
          <w:lang w:eastAsia="ru-RU"/>
        </w:rPr>
        <w:t>К обстоятельствам непреодолимой силы относятся события, на которые Стороны не могут оказывать влияние и за возникновение которых ответственности не несут (землетрясение, наводнение, пожар, и другие стихийные бедствия, принятие органами законодательной власти ограничительных норм права и другие). Указанные события должны оказывать прямое влияние на невозможность надлежащего исполнения Сторонами принятых обязат</w:t>
      </w:r>
      <w:r w:rsidR="009809DE" w:rsidRPr="00935C48">
        <w:rPr>
          <w:rFonts w:ascii="Times New Roman" w:eastAsia="Times New Roman" w:hAnsi="Times New Roman" w:cs="Times New Roman"/>
          <w:color w:val="000000"/>
          <w:spacing w:val="-6"/>
          <w:sz w:val="23"/>
          <w:szCs w:val="23"/>
          <w:lang w:eastAsia="ru-RU"/>
        </w:rPr>
        <w:t xml:space="preserve">ельств по настоящему контракту. К таким обстоятельствам </w:t>
      </w:r>
      <w:r w:rsidRPr="00935C48">
        <w:rPr>
          <w:rFonts w:ascii="Times New Roman" w:eastAsia="Times New Roman" w:hAnsi="Times New Roman" w:cs="Times New Roman"/>
          <w:color w:val="000000"/>
          <w:spacing w:val="-6"/>
          <w:sz w:val="23"/>
          <w:szCs w:val="23"/>
          <w:lang w:eastAsia="ru-RU"/>
        </w:rPr>
        <w:t>не относятся отсутствие средств или невозможность выполнить финансовые обязательства.</w:t>
      </w:r>
    </w:p>
    <w:p w:rsidR="007572F3" w:rsidRPr="002A3440" w:rsidRDefault="007572F3" w:rsidP="007572F3">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r w:rsidRPr="002A3440">
        <w:rPr>
          <w:rFonts w:ascii="Times New Roman" w:eastAsia="Times New Roman" w:hAnsi="Times New Roman" w:cs="Times New Roman"/>
          <w:color w:val="000000"/>
          <w:spacing w:val="-6"/>
          <w:sz w:val="24"/>
          <w:szCs w:val="24"/>
          <w:lang w:eastAsia="ru-RU"/>
        </w:rPr>
        <w:t>8.2. Сторона, ссылающаяся на обстоятельства непреодолимой силы, обязана в течение 3 (трех) календарных дней известить другую Сторону о наступлении действия или о прекращении действия подобных обстоятельств и предоставить надлежащее доказательство наступления форс-мажорных обстоятельств.</w:t>
      </w:r>
    </w:p>
    <w:p w:rsidR="007572F3" w:rsidRPr="002A3440" w:rsidRDefault="007572F3" w:rsidP="007572F3">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r w:rsidRPr="002A3440">
        <w:rPr>
          <w:rFonts w:ascii="Times New Roman" w:eastAsia="Times New Roman" w:hAnsi="Times New Roman" w:cs="Times New Roman"/>
          <w:color w:val="000000"/>
          <w:spacing w:val="-6"/>
          <w:sz w:val="24"/>
          <w:szCs w:val="24"/>
          <w:lang w:eastAsia="ru-RU"/>
        </w:rPr>
        <w:t>Надлежащим доказательством наличия указанных обстоятельств и их продолжительности будут служить заключения соответствующих компетентных органов.</w:t>
      </w:r>
    </w:p>
    <w:p w:rsidR="007572F3" w:rsidRPr="002A3440" w:rsidRDefault="007572F3" w:rsidP="007572F3">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r w:rsidRPr="002A3440">
        <w:rPr>
          <w:rFonts w:ascii="Times New Roman" w:eastAsia="Times New Roman" w:hAnsi="Times New Roman" w:cs="Times New Roman"/>
          <w:color w:val="000000"/>
          <w:spacing w:val="-6"/>
          <w:sz w:val="24"/>
          <w:szCs w:val="24"/>
          <w:lang w:eastAsia="ru-RU"/>
        </w:rPr>
        <w:t>8.3. По прекращению действия форс-мажорных обстоятельств, Сторона, ссылающаяся на них, должна без промедления известить об этом другую Сторону в письменном виде.</w:t>
      </w:r>
    </w:p>
    <w:p w:rsidR="007572F3" w:rsidRPr="002A3440" w:rsidRDefault="007572F3" w:rsidP="007572F3">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r w:rsidRPr="002A3440">
        <w:rPr>
          <w:rFonts w:ascii="Times New Roman" w:eastAsia="Times New Roman" w:hAnsi="Times New Roman" w:cs="Times New Roman"/>
          <w:color w:val="000000"/>
          <w:spacing w:val="-6"/>
          <w:sz w:val="24"/>
          <w:szCs w:val="24"/>
          <w:lang w:eastAsia="ru-RU"/>
        </w:rPr>
        <w:t>Если Сторона не направит или несвоевременно направит необходимое извещение, то она обязана возместить другой Стороне убытки, причиненные не извещением или несвоевременным извещением.</w:t>
      </w:r>
    </w:p>
    <w:p w:rsidR="007572F3" w:rsidRDefault="007572F3" w:rsidP="007572F3">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r w:rsidRPr="002A3440">
        <w:rPr>
          <w:rFonts w:ascii="Times New Roman" w:eastAsia="Times New Roman" w:hAnsi="Times New Roman" w:cs="Times New Roman"/>
          <w:color w:val="000000"/>
          <w:spacing w:val="-6"/>
          <w:sz w:val="24"/>
          <w:szCs w:val="24"/>
          <w:lang w:eastAsia="ru-RU"/>
        </w:rPr>
        <w:t xml:space="preserve">8.4. Стороны могут отказаться от дальнейшего исполнения обязательств по контракту </w:t>
      </w:r>
      <w:r w:rsidRPr="002A3440">
        <w:rPr>
          <w:rFonts w:ascii="Times New Roman" w:eastAsia="Times New Roman" w:hAnsi="Times New Roman" w:cs="Times New Roman"/>
          <w:color w:val="000000"/>
          <w:spacing w:val="-6"/>
          <w:sz w:val="24"/>
          <w:szCs w:val="24"/>
          <w:lang w:eastAsia="ru-RU"/>
        </w:rPr>
        <w:br/>
        <w:t>по соглашению сторон, если обстоятельство непреодолимой силы длится более 30 (тридцати) календарных дней. При этом Сторона, не исполнившая обязательств по настоящему контракту, обязана возвратить другой Стороне все полученное ей по настоящему контракту от другой Стороны.</w:t>
      </w:r>
    </w:p>
    <w:p w:rsidR="00935C48" w:rsidRDefault="00935C48" w:rsidP="007572F3">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p>
    <w:p w:rsidR="009809DE" w:rsidRPr="002A3440" w:rsidRDefault="007572F3" w:rsidP="007B6B3F">
      <w:pPr>
        <w:widowControl w:val="0"/>
        <w:tabs>
          <w:tab w:val="left" w:pos="1276"/>
        </w:tabs>
        <w:spacing w:after="0" w:line="240" w:lineRule="auto"/>
        <w:ind w:right="-440" w:firstLine="567"/>
        <w:jc w:val="center"/>
        <w:rPr>
          <w:rFonts w:ascii="Times New Roman" w:eastAsia="Times New Roman" w:hAnsi="Times New Roman" w:cs="Times New Roman"/>
          <w:b/>
          <w:bCs/>
          <w:sz w:val="24"/>
          <w:szCs w:val="24"/>
          <w:lang w:eastAsia="ru-RU"/>
        </w:rPr>
      </w:pPr>
      <w:r w:rsidRPr="002A3440">
        <w:rPr>
          <w:rFonts w:ascii="Times New Roman" w:eastAsia="Times New Roman" w:hAnsi="Times New Roman" w:cs="Times New Roman"/>
          <w:b/>
          <w:bCs/>
          <w:sz w:val="24"/>
          <w:szCs w:val="24"/>
          <w:lang w:eastAsia="ru-RU"/>
        </w:rPr>
        <w:lastRenderedPageBreak/>
        <w:t>9. УВЕДОМЛЕНИЯ И ИЗВЕЩЕНИЯ</w:t>
      </w:r>
    </w:p>
    <w:p w:rsidR="007572F3" w:rsidRPr="002A3440" w:rsidRDefault="007572F3" w:rsidP="007572F3">
      <w:pPr>
        <w:widowControl w:val="0"/>
        <w:tabs>
          <w:tab w:val="left" w:pos="1134"/>
          <w:tab w:val="left" w:pos="1276"/>
        </w:tabs>
        <w:spacing w:after="0" w:line="240" w:lineRule="auto"/>
        <w:ind w:firstLine="709"/>
        <w:jc w:val="both"/>
        <w:rPr>
          <w:rFonts w:ascii="Times New Roman" w:eastAsia="Times New Roman" w:hAnsi="Times New Roman" w:cs="Times New Roman"/>
          <w:sz w:val="24"/>
          <w:szCs w:val="24"/>
          <w:lang w:eastAsia="ru-RU"/>
        </w:rPr>
      </w:pPr>
      <w:r w:rsidRPr="002A3440">
        <w:rPr>
          <w:rFonts w:ascii="Times New Roman" w:eastAsia="Times New Roman" w:hAnsi="Times New Roman" w:cs="Times New Roman"/>
          <w:sz w:val="24"/>
          <w:szCs w:val="24"/>
          <w:lang w:eastAsia="ru-RU"/>
        </w:rPr>
        <w:t xml:space="preserve">9.1. Все уведомления (извещения), необходимые в соответствии с настоящим Контрактом, совершаются в письменной форме. Такие уведомления должны быть направлены почтой, электронным сообщением, телефаксом или переданы лично. </w:t>
      </w:r>
    </w:p>
    <w:p w:rsidR="007572F3" w:rsidRPr="0017565D" w:rsidRDefault="007572F3" w:rsidP="007572F3">
      <w:pPr>
        <w:widowControl w:val="0"/>
        <w:tabs>
          <w:tab w:val="left" w:pos="1134"/>
          <w:tab w:val="left" w:pos="1276"/>
        </w:tabs>
        <w:spacing w:after="0" w:line="240" w:lineRule="auto"/>
        <w:ind w:firstLine="709"/>
        <w:jc w:val="both"/>
        <w:rPr>
          <w:rFonts w:ascii="Times New Roman" w:eastAsia="Times New Roman" w:hAnsi="Times New Roman" w:cs="Times New Roman"/>
          <w:sz w:val="24"/>
          <w:szCs w:val="24"/>
          <w:lang w:eastAsia="ru-RU"/>
        </w:rPr>
      </w:pPr>
      <w:r w:rsidRPr="002A3440">
        <w:rPr>
          <w:rFonts w:ascii="Times New Roman" w:eastAsia="Times New Roman" w:hAnsi="Times New Roman" w:cs="Times New Roman"/>
          <w:sz w:val="24"/>
          <w:szCs w:val="24"/>
          <w:lang w:eastAsia="ru-RU"/>
        </w:rPr>
        <w:t>9.2. Любое уведомление (извещение), направленное, электронным сообщением или телефаксом, считается полученным Стороной, которой оно адресовано, в первый рабочий день, следующий за днем отправки электронного сообщения или телефакса при условии, если адрес электронной почты или телефакс Стороны указан в Разделе 14</w:t>
      </w:r>
      <w:r w:rsidR="00F67F02">
        <w:rPr>
          <w:rFonts w:ascii="Times New Roman" w:eastAsia="Times New Roman" w:hAnsi="Times New Roman" w:cs="Times New Roman"/>
          <w:sz w:val="24"/>
          <w:szCs w:val="24"/>
          <w:lang w:eastAsia="ru-RU"/>
        </w:rPr>
        <w:t>.</w:t>
      </w:r>
    </w:p>
    <w:p w:rsidR="007572F3" w:rsidRPr="002A3440" w:rsidRDefault="007572F3" w:rsidP="007572F3">
      <w:pPr>
        <w:widowControl w:val="0"/>
        <w:tabs>
          <w:tab w:val="left" w:pos="1134"/>
          <w:tab w:val="left" w:pos="1276"/>
        </w:tabs>
        <w:spacing w:after="0" w:line="240" w:lineRule="auto"/>
        <w:ind w:firstLine="709"/>
        <w:jc w:val="both"/>
        <w:rPr>
          <w:rFonts w:ascii="Times New Roman" w:eastAsia="Times New Roman" w:hAnsi="Times New Roman" w:cs="Times New Roman"/>
          <w:sz w:val="24"/>
          <w:szCs w:val="24"/>
          <w:lang w:eastAsia="ru-RU"/>
        </w:rPr>
      </w:pPr>
      <w:r w:rsidRPr="002A3440">
        <w:rPr>
          <w:rFonts w:ascii="Times New Roman" w:eastAsia="Times New Roman" w:hAnsi="Times New Roman" w:cs="Times New Roman"/>
          <w:sz w:val="24"/>
          <w:szCs w:val="24"/>
          <w:lang w:eastAsia="ru-RU"/>
        </w:rPr>
        <w:t>9.3.Оригинал уведомления (извещения), направленного электронным сообщением или телефаксом, в течении 30 дней должен быть предоставлен по месту нахождения Стороны, иным адресам, указанным Сторонами лично или простым почтовым отправлением.</w:t>
      </w:r>
    </w:p>
    <w:p w:rsidR="009809DE" w:rsidRDefault="007572F3" w:rsidP="007B6B3F">
      <w:pPr>
        <w:widowControl w:val="0"/>
        <w:tabs>
          <w:tab w:val="left" w:pos="1134"/>
          <w:tab w:val="left" w:pos="1276"/>
        </w:tabs>
        <w:spacing w:after="0" w:line="240" w:lineRule="auto"/>
        <w:ind w:firstLine="709"/>
        <w:jc w:val="both"/>
        <w:rPr>
          <w:rFonts w:ascii="Times New Roman" w:eastAsia="Times New Roman" w:hAnsi="Times New Roman" w:cs="Times New Roman"/>
          <w:sz w:val="24"/>
          <w:szCs w:val="24"/>
          <w:lang w:eastAsia="ru-RU"/>
        </w:rPr>
      </w:pPr>
      <w:r w:rsidRPr="002A3440">
        <w:rPr>
          <w:rFonts w:ascii="Times New Roman" w:eastAsia="Times New Roman" w:hAnsi="Times New Roman" w:cs="Times New Roman"/>
          <w:sz w:val="24"/>
          <w:szCs w:val="24"/>
          <w:lang w:eastAsia="ru-RU"/>
        </w:rPr>
        <w:t>9.4. Уведомления и извещения направляются за счет уведомляющей Стороны.</w:t>
      </w:r>
    </w:p>
    <w:p w:rsidR="009809DE" w:rsidRPr="002A3440" w:rsidRDefault="007572F3" w:rsidP="007B6B3F">
      <w:pPr>
        <w:widowControl w:val="0"/>
        <w:tabs>
          <w:tab w:val="left" w:pos="1276"/>
        </w:tabs>
        <w:spacing w:after="0" w:line="240" w:lineRule="auto"/>
        <w:ind w:right="-440" w:firstLine="567"/>
        <w:jc w:val="center"/>
        <w:rPr>
          <w:rFonts w:ascii="Times New Roman" w:eastAsia="Times New Roman" w:hAnsi="Times New Roman" w:cs="Times New Roman"/>
          <w:b/>
          <w:bCs/>
          <w:sz w:val="24"/>
          <w:szCs w:val="24"/>
          <w:lang w:eastAsia="ru-RU"/>
        </w:rPr>
      </w:pPr>
      <w:r w:rsidRPr="002A3440">
        <w:rPr>
          <w:rFonts w:ascii="Times New Roman" w:eastAsia="Times New Roman" w:hAnsi="Times New Roman" w:cs="Times New Roman"/>
          <w:b/>
          <w:bCs/>
          <w:sz w:val="24"/>
          <w:szCs w:val="24"/>
          <w:lang w:eastAsia="ru-RU"/>
        </w:rPr>
        <w:t>10. РАЗРЕШЕНИЕ СПОРОВ</w:t>
      </w:r>
    </w:p>
    <w:p w:rsidR="007572F3" w:rsidRPr="002A3440" w:rsidRDefault="007572F3" w:rsidP="007572F3">
      <w:pPr>
        <w:widowControl w:val="0"/>
        <w:tabs>
          <w:tab w:val="left" w:pos="1134"/>
          <w:tab w:val="left" w:pos="1276"/>
        </w:tabs>
        <w:spacing w:after="0" w:line="240" w:lineRule="auto"/>
        <w:ind w:firstLine="709"/>
        <w:jc w:val="both"/>
        <w:rPr>
          <w:rFonts w:ascii="Times New Roman" w:eastAsia="Times New Roman" w:hAnsi="Times New Roman" w:cs="Times New Roman"/>
          <w:sz w:val="24"/>
          <w:szCs w:val="24"/>
          <w:lang w:eastAsia="ru-RU"/>
        </w:rPr>
      </w:pPr>
      <w:r w:rsidRPr="002A3440">
        <w:rPr>
          <w:rFonts w:ascii="Times New Roman" w:eastAsia="Times New Roman" w:hAnsi="Times New Roman" w:cs="Times New Roman"/>
          <w:sz w:val="24"/>
          <w:szCs w:val="24"/>
          <w:lang w:eastAsia="ru-RU"/>
        </w:rPr>
        <w:t xml:space="preserve">10.1. Все споры и разногласия, которые могут возникнуть в связи с выполнением обязательств по настоящему Контракту, Стороны будут стремиться разрешать путем переговоров. </w:t>
      </w:r>
    </w:p>
    <w:p w:rsidR="007572F3" w:rsidRPr="002A3440" w:rsidRDefault="007572F3" w:rsidP="007572F3">
      <w:pPr>
        <w:shd w:val="clear" w:color="auto" w:fill="FFFFFF"/>
        <w:tabs>
          <w:tab w:val="left" w:pos="916"/>
          <w:tab w:val="left" w:pos="1134"/>
          <w:tab w:val="left" w:pos="1276"/>
          <w:tab w:val="left" w:pos="1832"/>
          <w:tab w:val="left" w:pos="2748"/>
          <w:tab w:val="left" w:pos="3664"/>
          <w:tab w:val="left" w:pos="4580"/>
          <w:tab w:val="left" w:pos="5496"/>
          <w:tab w:val="left" w:pos="6412"/>
          <w:tab w:val="left" w:pos="7328"/>
          <w:tab w:val="left" w:pos="9160"/>
          <w:tab w:val="left" w:pos="9923"/>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2A3440">
        <w:rPr>
          <w:rFonts w:ascii="Times New Roman" w:eastAsia="Times New Roman" w:hAnsi="Times New Roman" w:cs="Times New Roman"/>
          <w:sz w:val="24"/>
          <w:szCs w:val="24"/>
          <w:lang w:eastAsia="ru-RU"/>
        </w:rPr>
        <w:t xml:space="preserve">10.2. До передачи спора на разрешение Арбитражного суда Курской области Стороны примут меры к его урегулированию в претензионном порядке. </w:t>
      </w:r>
    </w:p>
    <w:p w:rsidR="007572F3" w:rsidRPr="002A3440" w:rsidRDefault="007572F3" w:rsidP="007572F3">
      <w:pPr>
        <w:shd w:val="clear" w:color="auto" w:fill="FFFFFF"/>
        <w:tabs>
          <w:tab w:val="left" w:pos="916"/>
          <w:tab w:val="left" w:pos="1134"/>
          <w:tab w:val="left" w:pos="1276"/>
          <w:tab w:val="left" w:pos="1832"/>
          <w:tab w:val="left" w:pos="2748"/>
          <w:tab w:val="left" w:pos="3664"/>
          <w:tab w:val="left" w:pos="4580"/>
          <w:tab w:val="left" w:pos="5496"/>
          <w:tab w:val="left" w:pos="6412"/>
          <w:tab w:val="left" w:pos="7328"/>
          <w:tab w:val="left" w:pos="9160"/>
          <w:tab w:val="left" w:pos="9923"/>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2A3440">
        <w:rPr>
          <w:rFonts w:ascii="Times New Roman" w:eastAsia="Times New Roman" w:hAnsi="Times New Roman" w:cs="Times New Roman"/>
          <w:sz w:val="24"/>
          <w:szCs w:val="24"/>
          <w:lang w:eastAsia="ru-RU"/>
        </w:rPr>
        <w:t>10.3. Претензия (требование, уведомление) в письменной форме направляется Стороне, допустившей нарушение условий Контракта. В претензии (требовании, уведомлении) указываются допущенные нарушения со ссылкой на соответствующие положения Контракта или его приложений, стоимостная оценка ответственности, а также действия, которые должны быть произведены для устранения нарушений.</w:t>
      </w:r>
    </w:p>
    <w:p w:rsidR="007572F3" w:rsidRPr="002A3440" w:rsidRDefault="007572F3" w:rsidP="007572F3">
      <w:pPr>
        <w:shd w:val="clear" w:color="auto" w:fill="FFFFFF"/>
        <w:tabs>
          <w:tab w:val="left" w:pos="916"/>
          <w:tab w:val="left" w:pos="1134"/>
          <w:tab w:val="left" w:pos="1276"/>
          <w:tab w:val="left" w:pos="1832"/>
          <w:tab w:val="left" w:pos="2748"/>
          <w:tab w:val="left" w:pos="3664"/>
          <w:tab w:val="left" w:pos="4580"/>
          <w:tab w:val="left" w:pos="5496"/>
          <w:tab w:val="left" w:pos="6412"/>
          <w:tab w:val="left" w:pos="7328"/>
          <w:tab w:val="left" w:pos="9160"/>
          <w:tab w:val="left" w:pos="9923"/>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2A3440">
        <w:rPr>
          <w:rFonts w:ascii="Times New Roman" w:eastAsia="Times New Roman" w:hAnsi="Times New Roman" w:cs="Times New Roman"/>
          <w:sz w:val="24"/>
          <w:szCs w:val="24"/>
          <w:lang w:eastAsia="ru-RU"/>
        </w:rPr>
        <w:t>10.4. При наступлении событий, предусмотренных п. 2.7 и (или) п.2.</w:t>
      </w:r>
      <w:r>
        <w:rPr>
          <w:rFonts w:ascii="Times New Roman" w:eastAsia="Times New Roman" w:hAnsi="Times New Roman" w:cs="Times New Roman"/>
          <w:sz w:val="24"/>
          <w:szCs w:val="24"/>
          <w:lang w:eastAsia="ru-RU"/>
        </w:rPr>
        <w:t>9</w:t>
      </w:r>
      <w:r w:rsidRPr="002A3440">
        <w:rPr>
          <w:rFonts w:ascii="Times New Roman" w:eastAsia="Times New Roman" w:hAnsi="Times New Roman" w:cs="Times New Roman"/>
          <w:sz w:val="24"/>
          <w:szCs w:val="24"/>
          <w:lang w:eastAsia="ru-RU"/>
        </w:rPr>
        <w:t>, «Заказчик» направляет «Исполнителю»</w:t>
      </w:r>
      <w:r w:rsidR="00F702FE">
        <w:rPr>
          <w:rFonts w:ascii="Times New Roman" w:eastAsia="Times New Roman" w:hAnsi="Times New Roman" w:cs="Times New Roman"/>
          <w:sz w:val="24"/>
          <w:szCs w:val="24"/>
          <w:lang w:eastAsia="ru-RU"/>
        </w:rPr>
        <w:t>(</w:t>
      </w:r>
      <w:r w:rsidRPr="002A3440">
        <w:rPr>
          <w:rFonts w:ascii="Times New Roman" w:eastAsia="Times New Roman" w:hAnsi="Times New Roman" w:cs="Times New Roman"/>
          <w:sz w:val="24"/>
          <w:szCs w:val="24"/>
          <w:lang w:eastAsia="ru-RU"/>
        </w:rPr>
        <w:t>«Поставщик</w:t>
      </w:r>
      <w:r w:rsidR="00856B03">
        <w:rPr>
          <w:rFonts w:ascii="Times New Roman" w:eastAsia="Times New Roman" w:hAnsi="Times New Roman" w:cs="Times New Roman"/>
          <w:sz w:val="24"/>
          <w:szCs w:val="24"/>
          <w:lang w:eastAsia="ru-RU"/>
        </w:rPr>
        <w:t>у») соответствующее уведомление, при этом соглашение поставщика не требуется.</w:t>
      </w:r>
    </w:p>
    <w:p w:rsidR="007572F3" w:rsidRPr="002A3440" w:rsidRDefault="007572F3" w:rsidP="007572F3">
      <w:pPr>
        <w:shd w:val="clear" w:color="auto" w:fill="FFFFFF"/>
        <w:tabs>
          <w:tab w:val="left" w:pos="916"/>
          <w:tab w:val="left" w:pos="1134"/>
          <w:tab w:val="left" w:pos="1276"/>
          <w:tab w:val="left" w:pos="1832"/>
          <w:tab w:val="left" w:pos="2748"/>
          <w:tab w:val="left" w:pos="3664"/>
          <w:tab w:val="left" w:pos="4580"/>
          <w:tab w:val="left" w:pos="5496"/>
          <w:tab w:val="left" w:pos="6412"/>
          <w:tab w:val="left" w:pos="7328"/>
          <w:tab w:val="left" w:pos="9160"/>
          <w:tab w:val="left" w:pos="9923"/>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2A3440">
        <w:rPr>
          <w:rFonts w:ascii="Times New Roman" w:eastAsia="Times New Roman" w:hAnsi="Times New Roman" w:cs="Times New Roman"/>
          <w:sz w:val="24"/>
          <w:szCs w:val="24"/>
          <w:lang w:eastAsia="ru-RU"/>
        </w:rPr>
        <w:t>10.5. Претензионно-исковая работа осуществляется по электронным адресам сторон, указанным в Разделе № 14 настоящего Контракта.</w:t>
      </w:r>
    </w:p>
    <w:p w:rsidR="007572F3" w:rsidRPr="002A3440" w:rsidRDefault="007572F3" w:rsidP="007572F3">
      <w:pPr>
        <w:widowControl w:val="0"/>
        <w:tabs>
          <w:tab w:val="left" w:pos="1134"/>
        </w:tabs>
        <w:spacing w:after="0" w:line="240" w:lineRule="auto"/>
        <w:ind w:firstLine="709"/>
        <w:jc w:val="both"/>
        <w:rPr>
          <w:rFonts w:ascii="Times New Roman" w:eastAsia="Times New Roman" w:hAnsi="Times New Roman" w:cs="Times New Roman"/>
          <w:sz w:val="24"/>
          <w:szCs w:val="24"/>
          <w:lang w:eastAsia="ru-RU"/>
        </w:rPr>
      </w:pPr>
      <w:r w:rsidRPr="002A3440">
        <w:rPr>
          <w:rFonts w:ascii="Times New Roman" w:eastAsia="Times New Roman" w:hAnsi="Times New Roman" w:cs="Times New Roman"/>
          <w:sz w:val="24"/>
          <w:szCs w:val="24"/>
          <w:lang w:eastAsia="ru-RU"/>
        </w:rPr>
        <w:t>10.6. Претензия (требование, уведомление) направленные, электронным сообщением, считаются полученными Стороной, которой оно адресовано, в первый рабочий день, следующий за днем отправки электронного сообщения при условии, если адрес электронной почты Стороны указан в Разделе 14.</w:t>
      </w:r>
    </w:p>
    <w:p w:rsidR="007572F3" w:rsidRPr="002A3440" w:rsidRDefault="007572F3" w:rsidP="007572F3">
      <w:pPr>
        <w:shd w:val="clear" w:color="auto" w:fill="FFFFFF"/>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2A3440">
        <w:rPr>
          <w:rFonts w:ascii="Times New Roman" w:eastAsia="Times New Roman" w:hAnsi="Times New Roman" w:cs="Times New Roman"/>
          <w:sz w:val="24"/>
          <w:szCs w:val="24"/>
          <w:lang w:eastAsia="ru-RU"/>
        </w:rPr>
        <w:t xml:space="preserve">10.7. Срок рассмотрения претензий (требований, уведомлений) не может превышать  10 (десять) рабочих дней со дня их получения, если настоящим Контрактом не предусмотрены иные сроки рассмотрения.  </w:t>
      </w:r>
    </w:p>
    <w:p w:rsidR="00ED6681" w:rsidRDefault="007572F3" w:rsidP="003B33BC">
      <w:pPr>
        <w:widowControl w:val="0"/>
        <w:tabs>
          <w:tab w:val="left" w:pos="1134"/>
          <w:tab w:val="left" w:pos="1276"/>
        </w:tabs>
        <w:spacing w:after="0" w:line="240" w:lineRule="auto"/>
        <w:ind w:firstLine="709"/>
        <w:jc w:val="both"/>
        <w:rPr>
          <w:rFonts w:ascii="Times New Roman" w:eastAsia="Times New Roman" w:hAnsi="Times New Roman" w:cs="Times New Roman"/>
          <w:sz w:val="24"/>
          <w:szCs w:val="24"/>
          <w:lang w:eastAsia="ru-RU"/>
        </w:rPr>
      </w:pPr>
      <w:r w:rsidRPr="002A3440">
        <w:rPr>
          <w:rFonts w:ascii="Times New Roman" w:eastAsia="Times New Roman" w:hAnsi="Times New Roman" w:cs="Times New Roman"/>
          <w:sz w:val="24"/>
          <w:szCs w:val="24"/>
          <w:lang w:eastAsia="ru-RU"/>
        </w:rPr>
        <w:t>10.8. В случае если указанные споры и разногласия не могут быть разрешены путем переговоров, они подлежат разрешению в порядке, предусмотренном действующим законодательством Российской Федерации, в Арбитражном суде Курской области.</w:t>
      </w:r>
    </w:p>
    <w:p w:rsidR="009809DE" w:rsidRPr="002A3440" w:rsidRDefault="007572F3" w:rsidP="00ED6681">
      <w:pPr>
        <w:widowControl w:val="0"/>
        <w:spacing w:after="0" w:line="240" w:lineRule="auto"/>
        <w:ind w:left="360" w:right="720" w:firstLine="567"/>
        <w:jc w:val="center"/>
        <w:rPr>
          <w:rFonts w:ascii="Times New Roman" w:eastAsia="Times New Roman" w:hAnsi="Times New Roman" w:cs="Times New Roman"/>
          <w:b/>
          <w:bCs/>
          <w:sz w:val="24"/>
          <w:szCs w:val="24"/>
          <w:lang w:eastAsia="ru-RU"/>
        </w:rPr>
      </w:pPr>
      <w:r w:rsidRPr="002A3440">
        <w:rPr>
          <w:rFonts w:ascii="Times New Roman" w:eastAsia="Times New Roman" w:hAnsi="Times New Roman" w:cs="Times New Roman"/>
          <w:b/>
          <w:bCs/>
          <w:sz w:val="24"/>
          <w:szCs w:val="24"/>
          <w:lang w:eastAsia="ru-RU"/>
        </w:rPr>
        <w:t>11. ДЕЙСТВИЕ КОНТРАКТА</w:t>
      </w:r>
    </w:p>
    <w:p w:rsidR="007572F3" w:rsidRPr="002A3440" w:rsidRDefault="007572F3" w:rsidP="007572F3">
      <w:pPr>
        <w:pStyle w:val="ConsPlusNormal"/>
        <w:ind w:firstLine="540"/>
        <w:jc w:val="both"/>
        <w:rPr>
          <w:rFonts w:ascii="Times New Roman" w:hAnsi="Times New Roman" w:cs="Times New Roman"/>
          <w:color w:val="000000"/>
          <w:spacing w:val="-6"/>
        </w:rPr>
      </w:pPr>
      <w:r w:rsidRPr="002A3440">
        <w:rPr>
          <w:rFonts w:ascii="Times New Roman" w:hAnsi="Times New Roman" w:cs="Times New Roman"/>
          <w:color w:val="000000"/>
          <w:spacing w:val="-6"/>
        </w:rPr>
        <w:t>11.1. Настоящий контракт, вступает в силу с момента подписани</w:t>
      </w:r>
      <w:r w:rsidR="0042135F">
        <w:rPr>
          <w:rFonts w:ascii="Times New Roman" w:hAnsi="Times New Roman" w:cs="Times New Roman"/>
          <w:color w:val="000000"/>
          <w:spacing w:val="-6"/>
        </w:rPr>
        <w:t xml:space="preserve">я его Сторонами и до полного </w:t>
      </w:r>
      <w:r w:rsidRPr="002A3440">
        <w:rPr>
          <w:rFonts w:ascii="Times New Roman" w:hAnsi="Times New Roman" w:cs="Times New Roman"/>
          <w:color w:val="000000"/>
          <w:spacing w:val="-6"/>
        </w:rPr>
        <w:t>его исполнения в части поставки Товара, а в части расчетов до полног</w:t>
      </w:r>
      <w:r w:rsidR="00ED6681">
        <w:rPr>
          <w:rFonts w:ascii="Times New Roman" w:hAnsi="Times New Roman" w:cs="Times New Roman"/>
          <w:color w:val="000000"/>
          <w:spacing w:val="-6"/>
        </w:rPr>
        <w:t xml:space="preserve">о их завершения,  но непозднее </w:t>
      </w:r>
      <w:r w:rsidR="004A41CC">
        <w:rPr>
          <w:rFonts w:ascii="Times New Roman" w:hAnsi="Times New Roman" w:cs="Times New Roman"/>
          <w:color w:val="000000"/>
          <w:spacing w:val="-6"/>
        </w:rPr>
        <w:t>01</w:t>
      </w:r>
      <w:r w:rsidR="00AD2132">
        <w:rPr>
          <w:rFonts w:ascii="Times New Roman" w:hAnsi="Times New Roman" w:cs="Times New Roman"/>
          <w:color w:val="000000"/>
          <w:spacing w:val="-6"/>
        </w:rPr>
        <w:t>.</w:t>
      </w:r>
      <w:r w:rsidR="00EB1792">
        <w:rPr>
          <w:rFonts w:ascii="Times New Roman" w:hAnsi="Times New Roman" w:cs="Times New Roman"/>
          <w:color w:val="000000"/>
          <w:spacing w:val="-6"/>
        </w:rPr>
        <w:t>12</w:t>
      </w:r>
      <w:r w:rsidR="00AD2132">
        <w:rPr>
          <w:rFonts w:ascii="Times New Roman" w:hAnsi="Times New Roman" w:cs="Times New Roman"/>
          <w:color w:val="000000"/>
          <w:spacing w:val="-6"/>
        </w:rPr>
        <w:t>.</w:t>
      </w:r>
      <w:r w:rsidR="00D95B9C">
        <w:rPr>
          <w:rFonts w:ascii="Times New Roman" w:hAnsi="Times New Roman" w:cs="Times New Roman"/>
          <w:color w:val="000000"/>
          <w:spacing w:val="-6"/>
        </w:rPr>
        <w:t>202</w:t>
      </w:r>
      <w:r w:rsidR="0019444D">
        <w:rPr>
          <w:rFonts w:ascii="Times New Roman" w:hAnsi="Times New Roman" w:cs="Times New Roman"/>
          <w:color w:val="000000"/>
          <w:spacing w:val="-6"/>
        </w:rPr>
        <w:t>6</w:t>
      </w:r>
      <w:r w:rsidRPr="002A3440">
        <w:rPr>
          <w:rFonts w:ascii="Times New Roman" w:hAnsi="Times New Roman" w:cs="Times New Roman"/>
          <w:color w:val="000000"/>
          <w:spacing w:val="-6"/>
        </w:rPr>
        <w:t xml:space="preserve">г. </w:t>
      </w:r>
      <w:r w:rsidRPr="003B6709">
        <w:rPr>
          <w:rFonts w:ascii="Times New Roman" w:hAnsi="Times New Roman" w:cs="Times New Roman"/>
        </w:rPr>
        <w:t>Окончание срока действия контракта влечет прекращение обязательств сторон по контракту, согласно ч.3 ст. 425 ГК РФ.</w:t>
      </w:r>
    </w:p>
    <w:p w:rsidR="007572F3" w:rsidRPr="002A3440" w:rsidRDefault="007572F3" w:rsidP="007572F3">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r w:rsidRPr="002A3440">
        <w:rPr>
          <w:rFonts w:ascii="Times New Roman" w:eastAsia="Times New Roman" w:hAnsi="Times New Roman" w:cs="Times New Roman"/>
          <w:color w:val="000000"/>
          <w:spacing w:val="-6"/>
          <w:sz w:val="24"/>
          <w:szCs w:val="24"/>
          <w:lang w:eastAsia="ru-RU"/>
        </w:rPr>
        <w:t xml:space="preserve">11.2. Любые изменения и дополнения к настоящему контракту должны быть совершены </w:t>
      </w:r>
      <w:r w:rsidRPr="002A3440">
        <w:rPr>
          <w:rFonts w:ascii="Times New Roman" w:eastAsia="Times New Roman" w:hAnsi="Times New Roman" w:cs="Times New Roman"/>
          <w:color w:val="000000"/>
          <w:spacing w:val="-6"/>
          <w:sz w:val="24"/>
          <w:szCs w:val="24"/>
          <w:lang w:eastAsia="ru-RU"/>
        </w:rPr>
        <w:br/>
        <w:t>в письменной форме и подписаны надлежаще уполномоченными представителями Сторон.</w:t>
      </w:r>
    </w:p>
    <w:p w:rsidR="009809DE" w:rsidRDefault="007572F3" w:rsidP="007B6B3F">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r w:rsidRPr="002A3440">
        <w:rPr>
          <w:rFonts w:ascii="Times New Roman" w:eastAsia="Times New Roman" w:hAnsi="Times New Roman" w:cs="Times New Roman"/>
          <w:color w:val="000000"/>
          <w:spacing w:val="-6"/>
          <w:sz w:val="24"/>
          <w:szCs w:val="24"/>
          <w:lang w:eastAsia="ru-RU"/>
        </w:rPr>
        <w:t>11.3. Настоящий контракт, может быть расторгнут по согла</w:t>
      </w:r>
      <w:r w:rsidR="00ED6681">
        <w:rPr>
          <w:rFonts w:ascii="Times New Roman" w:eastAsia="Times New Roman" w:hAnsi="Times New Roman" w:cs="Times New Roman"/>
          <w:color w:val="000000"/>
          <w:spacing w:val="-6"/>
          <w:sz w:val="24"/>
          <w:szCs w:val="24"/>
          <w:lang w:eastAsia="ru-RU"/>
        </w:rPr>
        <w:t xml:space="preserve">шению Сторон, по решению суда, </w:t>
      </w:r>
      <w:r w:rsidRPr="002A3440">
        <w:rPr>
          <w:rFonts w:ascii="Times New Roman" w:eastAsia="Times New Roman" w:hAnsi="Times New Roman" w:cs="Times New Roman"/>
          <w:color w:val="000000"/>
          <w:spacing w:val="-6"/>
          <w:sz w:val="24"/>
          <w:szCs w:val="24"/>
          <w:lang w:eastAsia="ru-RU"/>
        </w:rPr>
        <w:t>в случае одностороннего отказа одной из Сторон от исполнения контракта в соответствии с гражданским законодательством.</w:t>
      </w:r>
    </w:p>
    <w:p w:rsidR="009809DE" w:rsidRPr="007B6B3F" w:rsidRDefault="007572F3" w:rsidP="007B6B3F">
      <w:pPr>
        <w:widowControl w:val="0"/>
        <w:spacing w:after="0" w:line="240" w:lineRule="auto"/>
        <w:ind w:left="360" w:right="720" w:firstLine="567"/>
        <w:jc w:val="center"/>
        <w:rPr>
          <w:rFonts w:ascii="Times New Roman" w:eastAsia="Times New Roman" w:hAnsi="Times New Roman" w:cs="Times New Roman"/>
          <w:b/>
          <w:bCs/>
          <w:sz w:val="24"/>
          <w:szCs w:val="24"/>
          <w:lang w:eastAsia="ru-RU"/>
        </w:rPr>
      </w:pPr>
      <w:r w:rsidRPr="002A3440">
        <w:rPr>
          <w:rFonts w:ascii="Times New Roman" w:eastAsia="Times New Roman" w:hAnsi="Times New Roman" w:cs="Times New Roman"/>
          <w:b/>
          <w:bCs/>
          <w:sz w:val="24"/>
          <w:szCs w:val="24"/>
          <w:lang w:eastAsia="ru-RU"/>
        </w:rPr>
        <w:t>12. ЗАКЛЮЧИТЕЛЬНЫЕ ПОЛОЖЕНИЯ</w:t>
      </w:r>
    </w:p>
    <w:p w:rsidR="007572F3" w:rsidRPr="002A3440" w:rsidRDefault="007572F3" w:rsidP="007572F3">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r w:rsidRPr="002A3440">
        <w:rPr>
          <w:rFonts w:ascii="Times New Roman" w:eastAsia="Times New Roman" w:hAnsi="Times New Roman" w:cs="Times New Roman"/>
          <w:color w:val="000000"/>
          <w:spacing w:val="-6"/>
          <w:sz w:val="24"/>
          <w:szCs w:val="24"/>
          <w:lang w:eastAsia="ru-RU"/>
        </w:rPr>
        <w:t>12.1. В части отношений между Сторонами, неурегулированной положениями настоящего контракта, применяется действующее законодательство Российской Федерации.</w:t>
      </w:r>
    </w:p>
    <w:p w:rsidR="007572F3" w:rsidRPr="002A3440" w:rsidRDefault="007572F3" w:rsidP="007572F3">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r w:rsidRPr="002A3440">
        <w:rPr>
          <w:rFonts w:ascii="Times New Roman" w:eastAsia="Times New Roman" w:hAnsi="Times New Roman" w:cs="Times New Roman"/>
          <w:color w:val="000000"/>
          <w:spacing w:val="-6"/>
          <w:sz w:val="24"/>
          <w:szCs w:val="24"/>
          <w:lang w:eastAsia="ru-RU"/>
        </w:rPr>
        <w:t xml:space="preserve">12.2. Если какое-либо из положений настоящего контракта становится недействительным, </w:t>
      </w:r>
      <w:r w:rsidRPr="002A3440">
        <w:rPr>
          <w:rFonts w:ascii="Times New Roman" w:eastAsia="Times New Roman" w:hAnsi="Times New Roman" w:cs="Times New Roman"/>
          <w:color w:val="000000"/>
          <w:spacing w:val="-6"/>
          <w:sz w:val="24"/>
          <w:szCs w:val="24"/>
          <w:lang w:eastAsia="ru-RU"/>
        </w:rPr>
        <w:br/>
        <w:t>это не затрагивает действительности остальных его положений.</w:t>
      </w:r>
    </w:p>
    <w:p w:rsidR="009809DE" w:rsidRDefault="007572F3" w:rsidP="007B6B3F">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r w:rsidRPr="002A3440">
        <w:rPr>
          <w:rFonts w:ascii="Times New Roman" w:eastAsia="Times New Roman" w:hAnsi="Times New Roman" w:cs="Times New Roman"/>
          <w:color w:val="000000"/>
          <w:spacing w:val="-6"/>
          <w:sz w:val="24"/>
          <w:szCs w:val="24"/>
          <w:lang w:eastAsia="ru-RU"/>
        </w:rPr>
        <w:t xml:space="preserve">12.2. Настоящий контракт составлен в 2 (двух) экземплярах на русском языке, имеющих </w:t>
      </w:r>
      <w:r w:rsidRPr="002A3440">
        <w:rPr>
          <w:rFonts w:ascii="Times New Roman" w:eastAsia="Times New Roman" w:hAnsi="Times New Roman" w:cs="Times New Roman"/>
          <w:color w:val="000000"/>
          <w:spacing w:val="-6"/>
          <w:sz w:val="24"/>
          <w:szCs w:val="24"/>
          <w:lang w:eastAsia="ru-RU"/>
        </w:rPr>
        <w:lastRenderedPageBreak/>
        <w:t>равную юридическую силу, по одному экземпляру для каждой из Сторон.</w:t>
      </w:r>
    </w:p>
    <w:p w:rsidR="007C077A" w:rsidRPr="002A3440" w:rsidRDefault="007C077A" w:rsidP="007B6B3F">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p>
    <w:p w:rsidR="003C5455" w:rsidRDefault="003C5455" w:rsidP="005578A0">
      <w:pPr>
        <w:spacing w:after="0" w:line="240" w:lineRule="auto"/>
        <w:ind w:left="360" w:right="720"/>
        <w:jc w:val="center"/>
        <w:outlineLvl w:val="1"/>
        <w:rPr>
          <w:rFonts w:ascii="Times New Roman" w:eastAsia="Times New Roman" w:hAnsi="Times New Roman" w:cs="Times New Roman"/>
          <w:b/>
          <w:color w:val="000000"/>
          <w:sz w:val="24"/>
          <w:szCs w:val="24"/>
          <w:lang w:eastAsia="ru-RU"/>
        </w:rPr>
      </w:pPr>
    </w:p>
    <w:p w:rsidR="007572F3" w:rsidRPr="002A3440" w:rsidRDefault="007572F3" w:rsidP="005578A0">
      <w:pPr>
        <w:spacing w:after="0" w:line="240" w:lineRule="auto"/>
        <w:ind w:left="360" w:right="720"/>
        <w:jc w:val="center"/>
        <w:outlineLvl w:val="1"/>
        <w:rPr>
          <w:rFonts w:ascii="Times New Roman" w:eastAsia="Times New Roman" w:hAnsi="Times New Roman" w:cs="Times New Roman"/>
          <w:b/>
          <w:color w:val="000000"/>
          <w:sz w:val="24"/>
          <w:szCs w:val="24"/>
          <w:lang w:eastAsia="ru-RU"/>
        </w:rPr>
      </w:pPr>
      <w:r w:rsidRPr="002A3440">
        <w:rPr>
          <w:rFonts w:ascii="Times New Roman" w:eastAsia="Times New Roman" w:hAnsi="Times New Roman" w:cs="Times New Roman"/>
          <w:b/>
          <w:color w:val="000000"/>
          <w:sz w:val="24"/>
          <w:szCs w:val="24"/>
          <w:lang w:eastAsia="ru-RU"/>
        </w:rPr>
        <w:t>13. ПЕРЕЧЕНЬ ПРИЛОЖЕНИЙ</w:t>
      </w:r>
    </w:p>
    <w:p w:rsidR="000662F6" w:rsidRPr="0042135F" w:rsidRDefault="007572F3" w:rsidP="005578A0">
      <w:pPr>
        <w:spacing w:after="0" w:line="240" w:lineRule="auto"/>
        <w:ind w:left="360" w:right="720"/>
        <w:jc w:val="both"/>
        <w:outlineLvl w:val="1"/>
        <w:rPr>
          <w:rFonts w:ascii="Times New Roman" w:eastAsia="Times New Roman" w:hAnsi="Times New Roman" w:cs="Times New Roman"/>
          <w:color w:val="000000"/>
          <w:spacing w:val="-6"/>
          <w:sz w:val="24"/>
          <w:szCs w:val="24"/>
          <w:lang w:eastAsia="ru-RU"/>
        </w:rPr>
      </w:pPr>
      <w:r w:rsidRPr="0042135F">
        <w:rPr>
          <w:rFonts w:ascii="Times New Roman" w:eastAsia="Times New Roman" w:hAnsi="Times New Roman" w:cs="Times New Roman"/>
          <w:color w:val="000000"/>
          <w:spacing w:val="-6"/>
          <w:sz w:val="24"/>
          <w:szCs w:val="24"/>
          <w:lang w:eastAsia="ru-RU"/>
        </w:rPr>
        <w:t>13.1. Неотъемлемой частью настояще</w:t>
      </w:r>
      <w:r w:rsidR="0042135F" w:rsidRPr="0042135F">
        <w:rPr>
          <w:rFonts w:ascii="Times New Roman" w:eastAsia="Times New Roman" w:hAnsi="Times New Roman" w:cs="Times New Roman"/>
          <w:color w:val="000000"/>
          <w:spacing w:val="-6"/>
          <w:sz w:val="24"/>
          <w:szCs w:val="24"/>
          <w:lang w:eastAsia="ru-RU"/>
        </w:rPr>
        <w:t xml:space="preserve">го контракта являются следующие </w:t>
      </w:r>
      <w:r w:rsidRPr="0042135F">
        <w:rPr>
          <w:rFonts w:ascii="Times New Roman" w:eastAsia="Times New Roman" w:hAnsi="Times New Roman" w:cs="Times New Roman"/>
          <w:color w:val="000000"/>
          <w:spacing w:val="-6"/>
          <w:sz w:val="24"/>
          <w:szCs w:val="24"/>
          <w:lang w:eastAsia="ru-RU"/>
        </w:rPr>
        <w:t>приложения:</w:t>
      </w:r>
    </w:p>
    <w:p w:rsidR="007B6B3F" w:rsidRDefault="007572F3" w:rsidP="0042135F">
      <w:pPr>
        <w:widowControl w:val="0"/>
        <w:spacing w:after="0" w:line="240" w:lineRule="auto"/>
        <w:ind w:firstLine="567"/>
        <w:rPr>
          <w:rFonts w:ascii="Times New Roman" w:eastAsia="Times New Roman" w:hAnsi="Times New Roman" w:cs="Times New Roman"/>
          <w:color w:val="000000"/>
          <w:spacing w:val="-6"/>
          <w:sz w:val="24"/>
          <w:szCs w:val="24"/>
          <w:lang w:eastAsia="ru-RU"/>
        </w:rPr>
      </w:pPr>
      <w:r w:rsidRPr="002A3440">
        <w:rPr>
          <w:rFonts w:ascii="Times New Roman" w:eastAsia="Times New Roman" w:hAnsi="Times New Roman" w:cs="Times New Roman"/>
          <w:color w:val="000000"/>
          <w:spacing w:val="-6"/>
          <w:sz w:val="24"/>
          <w:szCs w:val="24"/>
          <w:lang w:eastAsia="ru-RU"/>
        </w:rPr>
        <w:t xml:space="preserve">Приложение № 1 – </w:t>
      </w:r>
      <w:r w:rsidR="00BF2D3D">
        <w:rPr>
          <w:rFonts w:ascii="Times New Roman" w:eastAsia="Times New Roman" w:hAnsi="Times New Roman" w:cs="Times New Roman"/>
          <w:color w:val="000000"/>
          <w:spacing w:val="-6"/>
          <w:sz w:val="24"/>
          <w:szCs w:val="24"/>
          <w:lang w:eastAsia="ru-RU"/>
        </w:rPr>
        <w:t>С</w:t>
      </w:r>
      <w:r w:rsidRPr="002A3440">
        <w:rPr>
          <w:rFonts w:ascii="Times New Roman" w:eastAsia="Times New Roman" w:hAnsi="Times New Roman" w:cs="Times New Roman"/>
          <w:color w:val="000000"/>
          <w:spacing w:val="-6"/>
          <w:sz w:val="24"/>
          <w:szCs w:val="24"/>
          <w:lang w:eastAsia="ru-RU"/>
        </w:rPr>
        <w:t>пецификация</w:t>
      </w:r>
      <w:r w:rsidR="00BF2D3D">
        <w:rPr>
          <w:rFonts w:ascii="Times New Roman" w:eastAsia="Times New Roman" w:hAnsi="Times New Roman" w:cs="Times New Roman"/>
          <w:color w:val="000000"/>
          <w:spacing w:val="-6"/>
          <w:sz w:val="24"/>
          <w:szCs w:val="24"/>
          <w:lang w:eastAsia="ru-RU"/>
        </w:rPr>
        <w:t>.</w:t>
      </w:r>
    </w:p>
    <w:p w:rsidR="007C077A" w:rsidRPr="002A3440" w:rsidRDefault="007C077A" w:rsidP="0042135F">
      <w:pPr>
        <w:widowControl w:val="0"/>
        <w:spacing w:after="0" w:line="240" w:lineRule="auto"/>
        <w:ind w:firstLine="567"/>
        <w:rPr>
          <w:rFonts w:ascii="Times New Roman" w:eastAsia="Times New Roman" w:hAnsi="Times New Roman" w:cs="Times New Roman"/>
          <w:color w:val="000000"/>
          <w:spacing w:val="-6"/>
          <w:sz w:val="24"/>
          <w:szCs w:val="24"/>
          <w:lang w:eastAsia="ru-RU"/>
        </w:rPr>
      </w:pPr>
    </w:p>
    <w:p w:rsidR="007572F3" w:rsidRPr="002A3440" w:rsidRDefault="007572F3" w:rsidP="007572F3">
      <w:pPr>
        <w:widowControl w:val="0"/>
        <w:spacing w:after="0" w:line="240" w:lineRule="auto"/>
        <w:ind w:left="360" w:right="720" w:firstLine="567"/>
        <w:jc w:val="center"/>
        <w:rPr>
          <w:rFonts w:ascii="Times New Roman" w:eastAsia="Times New Roman" w:hAnsi="Times New Roman" w:cs="Times New Roman"/>
          <w:b/>
          <w:bCs/>
          <w:sz w:val="24"/>
          <w:szCs w:val="24"/>
          <w:lang w:eastAsia="ru-RU"/>
        </w:rPr>
      </w:pPr>
      <w:r w:rsidRPr="002A3440">
        <w:rPr>
          <w:rFonts w:ascii="Times New Roman" w:eastAsia="Times New Roman" w:hAnsi="Times New Roman" w:cs="Times New Roman"/>
          <w:b/>
          <w:bCs/>
          <w:sz w:val="24"/>
          <w:szCs w:val="24"/>
          <w:lang w:eastAsia="ru-RU"/>
        </w:rPr>
        <w:t>14. ЮРИДИЧЕСКИЕ АДРЕСА</w:t>
      </w:r>
    </w:p>
    <w:p w:rsidR="007572F3" w:rsidRPr="002A3440" w:rsidRDefault="007572F3" w:rsidP="007572F3">
      <w:pPr>
        <w:widowControl w:val="0"/>
        <w:spacing w:after="0" w:line="240" w:lineRule="auto"/>
        <w:ind w:left="360" w:right="720" w:firstLine="567"/>
        <w:jc w:val="center"/>
        <w:rPr>
          <w:rFonts w:ascii="Times New Roman" w:eastAsia="Times New Roman" w:hAnsi="Times New Roman" w:cs="Times New Roman"/>
          <w:b/>
          <w:bCs/>
          <w:sz w:val="26"/>
          <w:szCs w:val="26"/>
          <w:lang w:eastAsia="ru-RU"/>
        </w:rPr>
      </w:pPr>
      <w:r w:rsidRPr="002A3440">
        <w:rPr>
          <w:rFonts w:ascii="Times New Roman" w:eastAsia="Times New Roman" w:hAnsi="Times New Roman" w:cs="Times New Roman"/>
          <w:b/>
          <w:bCs/>
          <w:sz w:val="24"/>
          <w:szCs w:val="24"/>
          <w:lang w:eastAsia="ru-RU"/>
        </w:rPr>
        <w:t>И ПЛАТЕЖНЫЕ РЕКВИЗИТЫ СТОРОН</w:t>
      </w:r>
    </w:p>
    <w:tbl>
      <w:tblPr>
        <w:tblW w:w="10462" w:type="pct"/>
        <w:tblLook w:val="0000"/>
      </w:tblPr>
      <w:tblGrid>
        <w:gridCol w:w="5777"/>
        <w:gridCol w:w="4965"/>
        <w:gridCol w:w="4549"/>
        <w:gridCol w:w="5328"/>
      </w:tblGrid>
      <w:tr w:rsidR="007572F3" w:rsidRPr="002A3440" w:rsidTr="0042135F">
        <w:trPr>
          <w:trHeight w:val="4379"/>
        </w:trPr>
        <w:tc>
          <w:tcPr>
            <w:tcW w:w="1401" w:type="pct"/>
          </w:tcPr>
          <w:p w:rsidR="007572F3" w:rsidRPr="00F5379D" w:rsidRDefault="00520EEC" w:rsidP="00F70C85">
            <w:pPr>
              <w:widowControl w:val="0"/>
              <w:tabs>
                <w:tab w:val="left" w:pos="1276"/>
              </w:tabs>
              <w:spacing w:before="150" w:after="0" w:line="240" w:lineRule="auto"/>
              <w:ind w:left="567"/>
              <w:jc w:val="both"/>
              <w:outlineLvl w:val="1"/>
              <w:rPr>
                <w:rFonts w:ascii="Times New Roman" w:eastAsia="MS ??" w:hAnsi="Times New Roman" w:cs="Times New Roman"/>
                <w:b/>
                <w:bCs/>
                <w:iCs/>
                <w:snapToGrid w:val="0"/>
                <w:sz w:val="26"/>
                <w:szCs w:val="26"/>
              </w:rPr>
            </w:pPr>
            <w:r w:rsidRPr="00F5379D">
              <w:rPr>
                <w:rFonts w:ascii="Times New Roman" w:eastAsia="MS ??" w:hAnsi="Times New Roman" w:cs="Times New Roman"/>
                <w:b/>
                <w:bCs/>
                <w:iCs/>
                <w:sz w:val="26"/>
                <w:szCs w:val="26"/>
              </w:rPr>
              <w:t>«</w:t>
            </w:r>
            <w:r w:rsidR="007572F3" w:rsidRPr="00F5379D">
              <w:rPr>
                <w:rFonts w:ascii="Times New Roman" w:eastAsia="MS ??" w:hAnsi="Times New Roman" w:cs="Times New Roman"/>
                <w:b/>
                <w:bCs/>
                <w:iCs/>
                <w:sz w:val="26"/>
                <w:szCs w:val="26"/>
              </w:rPr>
              <w:t>Заказчик</w:t>
            </w:r>
            <w:r w:rsidRPr="00F5379D">
              <w:rPr>
                <w:rFonts w:ascii="Times New Roman" w:eastAsia="MS ??" w:hAnsi="Times New Roman" w:cs="Times New Roman"/>
                <w:b/>
                <w:bCs/>
                <w:iCs/>
                <w:sz w:val="26"/>
                <w:szCs w:val="26"/>
              </w:rPr>
              <w:t>»</w:t>
            </w:r>
          </w:p>
          <w:p w:rsidR="00C6775B" w:rsidRPr="00C6775B" w:rsidRDefault="00C6775B" w:rsidP="00C6775B">
            <w:pPr>
              <w:spacing w:line="240" w:lineRule="auto"/>
              <w:contextualSpacing/>
              <w:rPr>
                <w:rFonts w:ascii="Times New Roman" w:hAnsi="Times New Roman" w:cs="Times New Roman"/>
                <w:sz w:val="24"/>
                <w:szCs w:val="24"/>
              </w:rPr>
            </w:pPr>
            <w:r w:rsidRPr="00C6775B">
              <w:rPr>
                <w:rFonts w:ascii="Times New Roman" w:hAnsi="Times New Roman" w:cs="Times New Roman"/>
                <w:sz w:val="24"/>
                <w:szCs w:val="24"/>
              </w:rPr>
              <w:t>ФКУ ИК-2 УФСИН России по Курской области</w:t>
            </w:r>
          </w:p>
          <w:p w:rsidR="00C6775B" w:rsidRPr="00C6775B" w:rsidRDefault="00C6775B" w:rsidP="00C6775B">
            <w:pPr>
              <w:spacing w:line="240" w:lineRule="auto"/>
              <w:contextualSpacing/>
              <w:rPr>
                <w:rFonts w:ascii="Times New Roman" w:hAnsi="Times New Roman" w:cs="Times New Roman"/>
                <w:sz w:val="24"/>
                <w:szCs w:val="24"/>
              </w:rPr>
            </w:pPr>
            <w:r w:rsidRPr="00C6775B">
              <w:rPr>
                <w:rFonts w:ascii="Times New Roman" w:hAnsi="Times New Roman" w:cs="Times New Roman"/>
                <w:sz w:val="24"/>
                <w:szCs w:val="24"/>
              </w:rPr>
              <w:t>ИНН 4629037370, КПП 463201001</w:t>
            </w:r>
          </w:p>
          <w:p w:rsidR="00C6775B" w:rsidRPr="00C6775B" w:rsidRDefault="00C6775B" w:rsidP="00C6775B">
            <w:pPr>
              <w:spacing w:line="240" w:lineRule="auto"/>
              <w:contextualSpacing/>
              <w:rPr>
                <w:rFonts w:ascii="Times New Roman" w:hAnsi="Times New Roman" w:cs="Times New Roman"/>
                <w:sz w:val="24"/>
                <w:szCs w:val="24"/>
              </w:rPr>
            </w:pPr>
            <w:r w:rsidRPr="00C6775B">
              <w:rPr>
                <w:rFonts w:ascii="Times New Roman" w:hAnsi="Times New Roman" w:cs="Times New Roman"/>
                <w:sz w:val="24"/>
                <w:szCs w:val="24"/>
              </w:rPr>
              <w:t>Казначейский счет 03211643000000013229</w:t>
            </w:r>
          </w:p>
          <w:p w:rsidR="00C6775B" w:rsidRPr="00C6775B" w:rsidRDefault="00C6775B" w:rsidP="00C6775B">
            <w:pPr>
              <w:spacing w:line="240" w:lineRule="auto"/>
              <w:contextualSpacing/>
              <w:rPr>
                <w:rFonts w:ascii="Times New Roman" w:hAnsi="Times New Roman" w:cs="Times New Roman"/>
                <w:sz w:val="24"/>
                <w:szCs w:val="24"/>
              </w:rPr>
            </w:pPr>
            <w:r w:rsidRPr="00C6775B">
              <w:rPr>
                <w:rFonts w:ascii="Times New Roman" w:hAnsi="Times New Roman" w:cs="Times New Roman"/>
                <w:sz w:val="24"/>
                <w:szCs w:val="24"/>
              </w:rPr>
              <w:t>БИК 012202102</w:t>
            </w:r>
          </w:p>
          <w:p w:rsidR="00C6775B" w:rsidRPr="00C6775B" w:rsidRDefault="00C6775B" w:rsidP="00C6775B">
            <w:pPr>
              <w:spacing w:line="240" w:lineRule="auto"/>
              <w:contextualSpacing/>
              <w:rPr>
                <w:rFonts w:ascii="Times New Roman" w:hAnsi="Times New Roman" w:cs="Times New Roman"/>
                <w:sz w:val="24"/>
                <w:szCs w:val="24"/>
              </w:rPr>
            </w:pPr>
            <w:r w:rsidRPr="00C6775B">
              <w:rPr>
                <w:rFonts w:ascii="Times New Roman" w:hAnsi="Times New Roman" w:cs="Times New Roman"/>
                <w:sz w:val="24"/>
                <w:szCs w:val="24"/>
              </w:rPr>
              <w:t>Банковский счет 40102810745370000024</w:t>
            </w:r>
          </w:p>
          <w:p w:rsidR="00C6775B" w:rsidRPr="00C6775B" w:rsidRDefault="00C6775B" w:rsidP="00C6775B">
            <w:pPr>
              <w:spacing w:line="240" w:lineRule="auto"/>
              <w:contextualSpacing/>
              <w:rPr>
                <w:rFonts w:ascii="Times New Roman" w:hAnsi="Times New Roman" w:cs="Times New Roman"/>
                <w:sz w:val="24"/>
                <w:szCs w:val="24"/>
              </w:rPr>
            </w:pPr>
            <w:r w:rsidRPr="00C6775B">
              <w:rPr>
                <w:rFonts w:ascii="Times New Roman" w:hAnsi="Times New Roman" w:cs="Times New Roman"/>
                <w:sz w:val="24"/>
                <w:szCs w:val="24"/>
              </w:rPr>
              <w:t xml:space="preserve">л/сч. 03441145430 </w:t>
            </w:r>
          </w:p>
          <w:p w:rsidR="00C6775B" w:rsidRPr="00C6775B" w:rsidRDefault="00C6775B" w:rsidP="00C6775B">
            <w:pPr>
              <w:spacing w:line="240" w:lineRule="auto"/>
              <w:contextualSpacing/>
              <w:rPr>
                <w:rFonts w:ascii="Times New Roman" w:hAnsi="Times New Roman" w:cs="Times New Roman"/>
                <w:sz w:val="24"/>
                <w:szCs w:val="24"/>
              </w:rPr>
            </w:pPr>
            <w:r w:rsidRPr="00C6775B">
              <w:rPr>
                <w:rFonts w:ascii="Times New Roman" w:hAnsi="Times New Roman" w:cs="Times New Roman"/>
                <w:sz w:val="24"/>
                <w:szCs w:val="24"/>
              </w:rPr>
              <w:t>ОКЦ № 1 ВВГУ Банка России // УФК по Нижегородской области, г. Нижний Новгород</w:t>
            </w:r>
          </w:p>
          <w:p w:rsidR="00C6775B" w:rsidRPr="00C6775B" w:rsidRDefault="00C6775B" w:rsidP="00C6775B">
            <w:pPr>
              <w:spacing w:line="240" w:lineRule="auto"/>
              <w:contextualSpacing/>
              <w:rPr>
                <w:rFonts w:ascii="Times New Roman" w:hAnsi="Times New Roman" w:cs="Times New Roman"/>
                <w:sz w:val="24"/>
                <w:szCs w:val="24"/>
              </w:rPr>
            </w:pPr>
            <w:r w:rsidRPr="00C6775B">
              <w:rPr>
                <w:rFonts w:ascii="Times New Roman" w:hAnsi="Times New Roman" w:cs="Times New Roman"/>
                <w:sz w:val="24"/>
                <w:szCs w:val="24"/>
              </w:rPr>
              <w:t>ОКПО 08829637</w:t>
            </w:r>
          </w:p>
          <w:p w:rsidR="00C6775B" w:rsidRPr="00C6775B" w:rsidRDefault="00C6775B" w:rsidP="00C6775B">
            <w:pPr>
              <w:spacing w:line="240" w:lineRule="auto"/>
              <w:contextualSpacing/>
              <w:rPr>
                <w:rFonts w:ascii="Times New Roman" w:hAnsi="Times New Roman" w:cs="Times New Roman"/>
                <w:sz w:val="24"/>
                <w:szCs w:val="24"/>
              </w:rPr>
            </w:pPr>
            <w:r w:rsidRPr="00C6775B">
              <w:rPr>
                <w:rFonts w:ascii="Times New Roman" w:hAnsi="Times New Roman" w:cs="Times New Roman"/>
                <w:sz w:val="24"/>
                <w:szCs w:val="24"/>
              </w:rPr>
              <w:t>ОГРН 1034637011287 от 04.05.2011</w:t>
            </w:r>
          </w:p>
          <w:p w:rsidR="00C6775B" w:rsidRPr="00C6775B" w:rsidRDefault="00C6775B" w:rsidP="00C6775B">
            <w:pPr>
              <w:spacing w:line="240" w:lineRule="auto"/>
              <w:contextualSpacing/>
              <w:rPr>
                <w:rFonts w:ascii="Times New Roman" w:hAnsi="Times New Roman" w:cs="Times New Roman"/>
                <w:sz w:val="24"/>
                <w:szCs w:val="24"/>
              </w:rPr>
            </w:pPr>
            <w:r w:rsidRPr="00C6775B">
              <w:rPr>
                <w:rFonts w:ascii="Times New Roman" w:hAnsi="Times New Roman" w:cs="Times New Roman"/>
                <w:sz w:val="24"/>
                <w:szCs w:val="24"/>
              </w:rPr>
              <w:t xml:space="preserve">Юридический адрес:305014, г. Курск, </w:t>
            </w:r>
          </w:p>
          <w:p w:rsidR="00C6775B" w:rsidRPr="00C6775B" w:rsidRDefault="00C6775B" w:rsidP="00C6775B">
            <w:pPr>
              <w:spacing w:line="240" w:lineRule="auto"/>
              <w:contextualSpacing/>
              <w:rPr>
                <w:rFonts w:ascii="Times New Roman" w:hAnsi="Times New Roman" w:cs="Times New Roman"/>
                <w:sz w:val="24"/>
                <w:szCs w:val="24"/>
              </w:rPr>
            </w:pPr>
            <w:r w:rsidRPr="00C6775B">
              <w:rPr>
                <w:rFonts w:ascii="Times New Roman" w:hAnsi="Times New Roman" w:cs="Times New Roman"/>
                <w:sz w:val="24"/>
                <w:szCs w:val="24"/>
              </w:rPr>
              <w:t>пос. Косиново, д.1А</w:t>
            </w:r>
          </w:p>
          <w:p w:rsidR="00C6775B" w:rsidRPr="00C6775B" w:rsidRDefault="00C6775B" w:rsidP="00C6775B">
            <w:pPr>
              <w:spacing w:line="240" w:lineRule="auto"/>
              <w:contextualSpacing/>
              <w:rPr>
                <w:rFonts w:ascii="Times New Roman" w:hAnsi="Times New Roman" w:cs="Times New Roman"/>
                <w:sz w:val="24"/>
                <w:szCs w:val="24"/>
              </w:rPr>
            </w:pPr>
            <w:r w:rsidRPr="00C6775B">
              <w:rPr>
                <w:rFonts w:ascii="Times New Roman" w:hAnsi="Times New Roman" w:cs="Times New Roman"/>
                <w:sz w:val="24"/>
                <w:szCs w:val="24"/>
              </w:rPr>
              <w:t>тел.(4712) 55-64-</w:t>
            </w:r>
            <w:r>
              <w:rPr>
                <w:rFonts w:ascii="Times New Roman" w:hAnsi="Times New Roman" w:cs="Times New Roman"/>
                <w:sz w:val="24"/>
                <w:szCs w:val="24"/>
              </w:rPr>
              <w:t>16</w:t>
            </w:r>
            <w:r w:rsidRPr="00C6775B">
              <w:rPr>
                <w:rFonts w:ascii="Times New Roman" w:hAnsi="Times New Roman" w:cs="Times New Roman"/>
                <w:sz w:val="24"/>
                <w:szCs w:val="24"/>
              </w:rPr>
              <w:t>, 55-64-33</w:t>
            </w:r>
          </w:p>
          <w:p w:rsidR="007572F3" w:rsidRPr="00F5379D" w:rsidRDefault="00C6775B" w:rsidP="00C6775B">
            <w:pPr>
              <w:spacing w:line="240" w:lineRule="auto"/>
              <w:contextualSpacing/>
              <w:rPr>
                <w:rFonts w:ascii="Times New Roman" w:hAnsi="Times New Roman" w:cs="Times New Roman"/>
                <w:sz w:val="24"/>
                <w:szCs w:val="24"/>
              </w:rPr>
            </w:pPr>
            <w:r w:rsidRPr="00C6775B">
              <w:rPr>
                <w:rFonts w:ascii="Times New Roman" w:hAnsi="Times New Roman" w:cs="Times New Roman"/>
                <w:sz w:val="24"/>
                <w:szCs w:val="24"/>
              </w:rPr>
              <w:t>эл.почта: zakupkiik-2@mail.ru</w:t>
            </w:r>
          </w:p>
        </w:tc>
        <w:tc>
          <w:tcPr>
            <w:tcW w:w="1204" w:type="pct"/>
          </w:tcPr>
          <w:p w:rsidR="007572F3" w:rsidRPr="00357A25" w:rsidRDefault="007572F3" w:rsidP="00F70C85">
            <w:pPr>
              <w:widowControl w:val="0"/>
              <w:autoSpaceDE w:val="0"/>
              <w:autoSpaceDN w:val="0"/>
              <w:adjustRightInd w:val="0"/>
              <w:spacing w:after="0" w:line="240" w:lineRule="auto"/>
              <w:rPr>
                <w:rFonts w:ascii="Times New Roman" w:eastAsia="Calibri" w:hAnsi="Times New Roman" w:cs="Times New Roman"/>
                <w:b/>
                <w:sz w:val="26"/>
                <w:szCs w:val="26"/>
              </w:rPr>
            </w:pPr>
            <w:r w:rsidRPr="00357A25">
              <w:rPr>
                <w:rFonts w:ascii="Times New Roman" w:eastAsia="Calibri" w:hAnsi="Times New Roman" w:cs="Times New Roman"/>
                <w:b/>
                <w:sz w:val="26"/>
                <w:szCs w:val="26"/>
              </w:rPr>
              <w:t xml:space="preserve">            «Поставщик»:</w:t>
            </w:r>
          </w:p>
          <w:p w:rsidR="007572F3" w:rsidRDefault="007572F3" w:rsidP="00F70C85">
            <w:pPr>
              <w:spacing w:after="0" w:line="240" w:lineRule="auto"/>
              <w:rPr>
                <w:rFonts w:ascii="Times New Roman" w:eastAsia="Times New Roman" w:hAnsi="Times New Roman" w:cs="Times New Roman"/>
                <w:sz w:val="26"/>
                <w:szCs w:val="26"/>
                <w:lang w:eastAsia="ru-RU"/>
              </w:rPr>
            </w:pPr>
          </w:p>
          <w:p w:rsidR="007572F3" w:rsidRDefault="007572F3" w:rsidP="00F70C85">
            <w:pPr>
              <w:spacing w:after="0" w:line="240" w:lineRule="auto"/>
              <w:rPr>
                <w:rFonts w:ascii="Times New Roman" w:eastAsia="Times New Roman" w:hAnsi="Times New Roman" w:cs="Times New Roman"/>
                <w:sz w:val="26"/>
                <w:szCs w:val="26"/>
                <w:lang w:eastAsia="ru-RU"/>
              </w:rPr>
            </w:pPr>
          </w:p>
          <w:p w:rsidR="007572F3" w:rsidRPr="00C4672D" w:rsidRDefault="007572F3" w:rsidP="00C4672D">
            <w:pPr>
              <w:spacing w:after="0" w:line="240" w:lineRule="auto"/>
              <w:rPr>
                <w:rFonts w:ascii="Times New Roman" w:eastAsia="Times New Roman" w:hAnsi="Times New Roman" w:cs="Times New Roman"/>
                <w:sz w:val="26"/>
                <w:szCs w:val="26"/>
                <w:lang w:eastAsia="ru-RU"/>
              </w:rPr>
            </w:pPr>
          </w:p>
        </w:tc>
        <w:tc>
          <w:tcPr>
            <w:tcW w:w="1103" w:type="pct"/>
          </w:tcPr>
          <w:p w:rsidR="007572F3" w:rsidRPr="002A3440" w:rsidRDefault="007572F3" w:rsidP="00F70C85">
            <w:pPr>
              <w:widowControl w:val="0"/>
              <w:tabs>
                <w:tab w:val="left" w:pos="8640"/>
              </w:tabs>
              <w:autoSpaceDE w:val="0"/>
              <w:autoSpaceDN w:val="0"/>
              <w:spacing w:after="0" w:line="240" w:lineRule="auto"/>
              <w:ind w:left="360" w:right="720"/>
              <w:jc w:val="both"/>
              <w:rPr>
                <w:rFonts w:ascii="Times New Roman" w:eastAsia="Times New Roman" w:hAnsi="Times New Roman" w:cs="Times New Roman"/>
                <w:b/>
                <w:bCs/>
                <w:sz w:val="26"/>
                <w:szCs w:val="26"/>
                <w:lang w:eastAsia="ru-RU"/>
              </w:rPr>
            </w:pPr>
            <w:r w:rsidRPr="002A3440">
              <w:rPr>
                <w:rFonts w:ascii="Times New Roman" w:eastAsia="Times New Roman" w:hAnsi="Times New Roman" w:cs="Times New Roman"/>
                <w:b/>
                <w:bCs/>
                <w:sz w:val="26"/>
                <w:szCs w:val="26"/>
                <w:lang w:eastAsia="ru-RU"/>
              </w:rPr>
              <w:t xml:space="preserve">                      Заказчик            </w:t>
            </w:r>
          </w:p>
          <w:p w:rsidR="007572F3" w:rsidRPr="002A3440" w:rsidRDefault="007572F3" w:rsidP="00F70C85">
            <w:pPr>
              <w:spacing w:after="0"/>
              <w:ind w:left="360" w:right="720" w:firstLine="567"/>
              <w:jc w:val="both"/>
              <w:rPr>
                <w:rFonts w:ascii="Times New Roman" w:eastAsia="Times New Roman" w:hAnsi="Times New Roman" w:cs="Times New Roman"/>
                <w:sz w:val="26"/>
                <w:szCs w:val="26"/>
                <w:lang w:eastAsia="ru-RU"/>
              </w:rPr>
            </w:pPr>
          </w:p>
        </w:tc>
        <w:tc>
          <w:tcPr>
            <w:tcW w:w="1292" w:type="pct"/>
          </w:tcPr>
          <w:p w:rsidR="007572F3" w:rsidRPr="002A3440" w:rsidRDefault="007572F3" w:rsidP="00F70C85">
            <w:pPr>
              <w:widowControl w:val="0"/>
              <w:spacing w:after="0"/>
              <w:ind w:left="360" w:right="720" w:firstLine="567"/>
              <w:jc w:val="both"/>
              <w:rPr>
                <w:rFonts w:ascii="Times New Roman" w:eastAsia="Times New Roman" w:hAnsi="Times New Roman" w:cs="Times New Roman"/>
                <w:b/>
                <w:bCs/>
                <w:sz w:val="26"/>
                <w:szCs w:val="26"/>
                <w:lang w:eastAsia="ru-RU"/>
              </w:rPr>
            </w:pPr>
            <w:r w:rsidRPr="002A3440">
              <w:rPr>
                <w:rFonts w:ascii="Times New Roman" w:eastAsia="Times New Roman" w:hAnsi="Times New Roman" w:cs="Times New Roman"/>
                <w:b/>
                <w:bCs/>
                <w:sz w:val="26"/>
                <w:szCs w:val="26"/>
                <w:lang w:eastAsia="ru-RU"/>
              </w:rPr>
              <w:t xml:space="preserve">               Поставщик</w:t>
            </w:r>
          </w:p>
          <w:p w:rsidR="007572F3" w:rsidRPr="002A3440" w:rsidRDefault="007572F3" w:rsidP="00F70C85">
            <w:pPr>
              <w:widowControl w:val="0"/>
              <w:spacing w:after="0"/>
              <w:ind w:left="360" w:right="720" w:firstLine="567"/>
              <w:jc w:val="both"/>
              <w:rPr>
                <w:rFonts w:ascii="Times New Roman" w:eastAsia="Times New Roman" w:hAnsi="Times New Roman" w:cs="Times New Roman"/>
                <w:sz w:val="26"/>
                <w:szCs w:val="26"/>
                <w:lang w:eastAsia="ru-RU"/>
              </w:rPr>
            </w:pPr>
          </w:p>
        </w:tc>
      </w:tr>
    </w:tbl>
    <w:p w:rsidR="00A12198" w:rsidRDefault="00A12198" w:rsidP="00E45534">
      <w:pPr>
        <w:widowControl w:val="0"/>
        <w:tabs>
          <w:tab w:val="left" w:pos="1276"/>
        </w:tabs>
        <w:autoSpaceDE w:val="0"/>
        <w:autoSpaceDN w:val="0"/>
        <w:adjustRightInd w:val="0"/>
        <w:spacing w:after="0"/>
        <w:ind w:right="-568"/>
        <w:rPr>
          <w:rFonts w:ascii="Times New Roman" w:hAnsi="Times New Roman" w:cs="Times New Roman"/>
          <w:b/>
          <w:sz w:val="24"/>
          <w:szCs w:val="24"/>
        </w:rPr>
      </w:pPr>
    </w:p>
    <w:p w:rsidR="00C4672D" w:rsidRPr="009809DE" w:rsidRDefault="00C4672D" w:rsidP="00A12198">
      <w:pPr>
        <w:widowControl w:val="0"/>
        <w:tabs>
          <w:tab w:val="left" w:pos="1276"/>
        </w:tabs>
        <w:autoSpaceDE w:val="0"/>
        <w:autoSpaceDN w:val="0"/>
        <w:adjustRightInd w:val="0"/>
        <w:spacing w:after="0"/>
        <w:ind w:right="-568"/>
        <w:jc w:val="center"/>
        <w:rPr>
          <w:rFonts w:ascii="Times New Roman" w:hAnsi="Times New Roman" w:cs="Times New Roman"/>
          <w:b/>
          <w:sz w:val="24"/>
          <w:szCs w:val="24"/>
        </w:rPr>
      </w:pPr>
      <w:r w:rsidRPr="009809DE">
        <w:rPr>
          <w:rFonts w:ascii="Times New Roman" w:hAnsi="Times New Roman" w:cs="Times New Roman"/>
          <w:b/>
          <w:sz w:val="24"/>
          <w:szCs w:val="24"/>
        </w:rPr>
        <w:t>15. РЕКВИЗИТЫ ДЛЯ ПЕРЕЧИСЛЕНИЯ ПЕНЕЙ (ШТРАФОВ)</w:t>
      </w:r>
    </w:p>
    <w:p w:rsidR="00C4672D" w:rsidRPr="009809DE" w:rsidRDefault="00C4672D" w:rsidP="00F5379D">
      <w:pPr>
        <w:widowControl w:val="0"/>
        <w:tabs>
          <w:tab w:val="left" w:pos="1276"/>
        </w:tabs>
        <w:autoSpaceDE w:val="0"/>
        <w:autoSpaceDN w:val="0"/>
        <w:adjustRightInd w:val="0"/>
        <w:spacing w:after="0"/>
        <w:ind w:right="-568"/>
        <w:jc w:val="center"/>
        <w:rPr>
          <w:rFonts w:ascii="Times New Roman" w:hAnsi="Times New Roman" w:cs="Times New Roman"/>
          <w:b/>
          <w:sz w:val="24"/>
          <w:szCs w:val="24"/>
        </w:rPr>
      </w:pPr>
      <w:r w:rsidRPr="009809DE">
        <w:rPr>
          <w:rFonts w:ascii="Times New Roman" w:hAnsi="Times New Roman" w:cs="Times New Roman"/>
          <w:b/>
          <w:sz w:val="24"/>
          <w:szCs w:val="24"/>
        </w:rPr>
        <w:t>Плательщик                                                              Получатель</w:t>
      </w:r>
    </w:p>
    <w:tbl>
      <w:tblPr>
        <w:tblW w:w="14743" w:type="dxa"/>
        <w:tblInd w:w="108" w:type="dxa"/>
        <w:tblLook w:val="04A0"/>
      </w:tblPr>
      <w:tblGrid>
        <w:gridCol w:w="4962"/>
        <w:gridCol w:w="5670"/>
        <w:gridCol w:w="4111"/>
      </w:tblGrid>
      <w:tr w:rsidR="00C4672D" w:rsidRPr="009809DE" w:rsidTr="007B6B3F">
        <w:tc>
          <w:tcPr>
            <w:tcW w:w="4962" w:type="dxa"/>
          </w:tcPr>
          <w:p w:rsidR="00C6775B" w:rsidRPr="00C6775B" w:rsidRDefault="00C6775B" w:rsidP="00C6775B">
            <w:pPr>
              <w:pStyle w:val="ConsNonformat"/>
              <w:tabs>
                <w:tab w:val="left" w:pos="8640"/>
              </w:tabs>
              <w:jc w:val="both"/>
              <w:rPr>
                <w:rFonts w:ascii="Times New Roman" w:eastAsiaTheme="minorHAnsi" w:hAnsi="Times New Roman" w:cs="Times New Roman"/>
                <w:sz w:val="24"/>
                <w:szCs w:val="24"/>
                <w:lang w:eastAsia="en-US"/>
              </w:rPr>
            </w:pPr>
            <w:r w:rsidRPr="00C6775B">
              <w:rPr>
                <w:rFonts w:ascii="Times New Roman" w:eastAsiaTheme="minorHAnsi" w:hAnsi="Times New Roman" w:cs="Times New Roman"/>
                <w:sz w:val="24"/>
                <w:szCs w:val="24"/>
                <w:lang w:eastAsia="en-US"/>
              </w:rPr>
              <w:t>ФКУ ИК-2 УФСИН России по Курской области</w:t>
            </w:r>
          </w:p>
          <w:p w:rsidR="00C6775B" w:rsidRPr="00C6775B" w:rsidRDefault="00C6775B" w:rsidP="00C6775B">
            <w:pPr>
              <w:pStyle w:val="ConsNonformat"/>
              <w:tabs>
                <w:tab w:val="left" w:pos="8640"/>
              </w:tabs>
              <w:jc w:val="both"/>
              <w:rPr>
                <w:rFonts w:ascii="Times New Roman" w:eastAsiaTheme="minorHAnsi" w:hAnsi="Times New Roman" w:cs="Times New Roman"/>
                <w:sz w:val="24"/>
                <w:szCs w:val="24"/>
                <w:lang w:eastAsia="en-US"/>
              </w:rPr>
            </w:pPr>
            <w:r w:rsidRPr="00C6775B">
              <w:rPr>
                <w:rFonts w:ascii="Times New Roman" w:eastAsiaTheme="minorHAnsi" w:hAnsi="Times New Roman" w:cs="Times New Roman"/>
                <w:sz w:val="24"/>
                <w:szCs w:val="24"/>
                <w:lang w:eastAsia="en-US"/>
              </w:rPr>
              <w:t>ИНН 4629037370, КПП 463201001</w:t>
            </w:r>
          </w:p>
          <w:p w:rsidR="00C6775B" w:rsidRPr="00C6775B" w:rsidRDefault="00C6775B" w:rsidP="00C6775B">
            <w:pPr>
              <w:pStyle w:val="ConsNonformat"/>
              <w:tabs>
                <w:tab w:val="left" w:pos="8640"/>
              </w:tabs>
              <w:jc w:val="both"/>
              <w:rPr>
                <w:rFonts w:ascii="Times New Roman" w:eastAsiaTheme="minorHAnsi" w:hAnsi="Times New Roman" w:cs="Times New Roman"/>
                <w:sz w:val="24"/>
                <w:szCs w:val="24"/>
                <w:lang w:eastAsia="en-US"/>
              </w:rPr>
            </w:pPr>
            <w:r w:rsidRPr="00C6775B">
              <w:rPr>
                <w:rFonts w:ascii="Times New Roman" w:eastAsiaTheme="minorHAnsi" w:hAnsi="Times New Roman" w:cs="Times New Roman"/>
                <w:sz w:val="24"/>
                <w:szCs w:val="24"/>
                <w:lang w:eastAsia="en-US"/>
              </w:rPr>
              <w:t>Казначейский счет 03211643000000013229</w:t>
            </w:r>
          </w:p>
          <w:p w:rsidR="00C6775B" w:rsidRPr="00C6775B" w:rsidRDefault="00C6775B" w:rsidP="00C6775B">
            <w:pPr>
              <w:pStyle w:val="ConsNonformat"/>
              <w:tabs>
                <w:tab w:val="left" w:pos="8640"/>
              </w:tabs>
              <w:jc w:val="both"/>
              <w:rPr>
                <w:rFonts w:ascii="Times New Roman" w:eastAsiaTheme="minorHAnsi" w:hAnsi="Times New Roman" w:cs="Times New Roman"/>
                <w:sz w:val="24"/>
                <w:szCs w:val="24"/>
                <w:lang w:eastAsia="en-US"/>
              </w:rPr>
            </w:pPr>
            <w:r w:rsidRPr="00C6775B">
              <w:rPr>
                <w:rFonts w:ascii="Times New Roman" w:eastAsiaTheme="minorHAnsi" w:hAnsi="Times New Roman" w:cs="Times New Roman"/>
                <w:sz w:val="24"/>
                <w:szCs w:val="24"/>
                <w:lang w:eastAsia="en-US"/>
              </w:rPr>
              <w:t>БИК 012202102</w:t>
            </w:r>
          </w:p>
          <w:p w:rsidR="00C6775B" w:rsidRPr="00C6775B" w:rsidRDefault="00C6775B" w:rsidP="00C6775B">
            <w:pPr>
              <w:pStyle w:val="ConsNonformat"/>
              <w:tabs>
                <w:tab w:val="left" w:pos="8640"/>
              </w:tabs>
              <w:jc w:val="both"/>
              <w:rPr>
                <w:rFonts w:ascii="Times New Roman" w:eastAsiaTheme="minorHAnsi" w:hAnsi="Times New Roman" w:cs="Times New Roman"/>
                <w:sz w:val="24"/>
                <w:szCs w:val="24"/>
                <w:lang w:eastAsia="en-US"/>
              </w:rPr>
            </w:pPr>
            <w:r w:rsidRPr="00C6775B">
              <w:rPr>
                <w:rFonts w:ascii="Times New Roman" w:eastAsiaTheme="minorHAnsi" w:hAnsi="Times New Roman" w:cs="Times New Roman"/>
                <w:sz w:val="24"/>
                <w:szCs w:val="24"/>
                <w:lang w:eastAsia="en-US"/>
              </w:rPr>
              <w:t>Банковский счет 40102810745370000024</w:t>
            </w:r>
          </w:p>
          <w:p w:rsidR="00C6775B" w:rsidRPr="00C6775B" w:rsidRDefault="00C6775B" w:rsidP="00C6775B">
            <w:pPr>
              <w:pStyle w:val="ConsNonformat"/>
              <w:tabs>
                <w:tab w:val="left" w:pos="8640"/>
              </w:tabs>
              <w:jc w:val="both"/>
              <w:rPr>
                <w:rFonts w:ascii="Times New Roman" w:eastAsiaTheme="minorHAnsi" w:hAnsi="Times New Roman" w:cs="Times New Roman"/>
                <w:sz w:val="24"/>
                <w:szCs w:val="24"/>
                <w:lang w:eastAsia="en-US"/>
              </w:rPr>
            </w:pPr>
            <w:r w:rsidRPr="00C6775B">
              <w:rPr>
                <w:rFonts w:ascii="Times New Roman" w:eastAsiaTheme="minorHAnsi" w:hAnsi="Times New Roman" w:cs="Times New Roman"/>
                <w:sz w:val="24"/>
                <w:szCs w:val="24"/>
                <w:lang w:eastAsia="en-US"/>
              </w:rPr>
              <w:t xml:space="preserve">л/сч. 03441145430 </w:t>
            </w:r>
          </w:p>
          <w:p w:rsidR="00C6775B" w:rsidRPr="00C6775B" w:rsidRDefault="00C6775B" w:rsidP="00C6775B">
            <w:pPr>
              <w:pStyle w:val="ConsNonformat"/>
              <w:tabs>
                <w:tab w:val="left" w:pos="8640"/>
              </w:tabs>
              <w:jc w:val="both"/>
              <w:rPr>
                <w:rFonts w:ascii="Times New Roman" w:eastAsiaTheme="minorHAnsi" w:hAnsi="Times New Roman" w:cs="Times New Roman"/>
                <w:sz w:val="24"/>
                <w:szCs w:val="24"/>
                <w:lang w:eastAsia="en-US"/>
              </w:rPr>
            </w:pPr>
            <w:r w:rsidRPr="00C6775B">
              <w:rPr>
                <w:rFonts w:ascii="Times New Roman" w:eastAsiaTheme="minorHAnsi" w:hAnsi="Times New Roman" w:cs="Times New Roman"/>
                <w:sz w:val="24"/>
                <w:szCs w:val="24"/>
                <w:lang w:eastAsia="en-US"/>
              </w:rPr>
              <w:t>ОКЦ № 1 ВВГУ Банка России // УФК по Нижегородской области, г. Нижний Новгород ОКПО 08829637</w:t>
            </w:r>
          </w:p>
          <w:p w:rsidR="00C6775B" w:rsidRPr="00C6775B" w:rsidRDefault="00C6775B" w:rsidP="00C6775B">
            <w:pPr>
              <w:pStyle w:val="ConsNonformat"/>
              <w:tabs>
                <w:tab w:val="left" w:pos="8640"/>
              </w:tabs>
              <w:jc w:val="both"/>
              <w:rPr>
                <w:rFonts w:ascii="Times New Roman" w:eastAsiaTheme="minorHAnsi" w:hAnsi="Times New Roman" w:cs="Times New Roman"/>
                <w:sz w:val="24"/>
                <w:szCs w:val="24"/>
                <w:lang w:eastAsia="en-US"/>
              </w:rPr>
            </w:pPr>
            <w:r w:rsidRPr="00C6775B">
              <w:rPr>
                <w:rFonts w:ascii="Times New Roman" w:eastAsiaTheme="minorHAnsi" w:hAnsi="Times New Roman" w:cs="Times New Roman"/>
                <w:sz w:val="24"/>
                <w:szCs w:val="24"/>
                <w:lang w:eastAsia="en-US"/>
              </w:rPr>
              <w:t>ОГРН 1034637011287 от 04.05.2011</w:t>
            </w:r>
          </w:p>
          <w:p w:rsidR="00C6775B" w:rsidRPr="00C6775B" w:rsidRDefault="00C6775B" w:rsidP="00C6775B">
            <w:pPr>
              <w:pStyle w:val="ConsNonformat"/>
              <w:tabs>
                <w:tab w:val="left" w:pos="8640"/>
              </w:tabs>
              <w:jc w:val="both"/>
              <w:rPr>
                <w:rFonts w:ascii="Times New Roman" w:eastAsiaTheme="minorHAnsi" w:hAnsi="Times New Roman" w:cs="Times New Roman"/>
                <w:sz w:val="24"/>
                <w:szCs w:val="24"/>
                <w:lang w:eastAsia="en-US"/>
              </w:rPr>
            </w:pPr>
            <w:r w:rsidRPr="00C6775B">
              <w:rPr>
                <w:rFonts w:ascii="Times New Roman" w:eastAsiaTheme="minorHAnsi" w:hAnsi="Times New Roman" w:cs="Times New Roman"/>
                <w:sz w:val="24"/>
                <w:szCs w:val="24"/>
                <w:lang w:eastAsia="en-US"/>
              </w:rPr>
              <w:t xml:space="preserve">Юридический адрес: 305014, г. Курск, </w:t>
            </w:r>
          </w:p>
          <w:p w:rsidR="00C6775B" w:rsidRPr="00C6775B" w:rsidRDefault="00C6775B" w:rsidP="00C6775B">
            <w:pPr>
              <w:pStyle w:val="ConsNonformat"/>
              <w:tabs>
                <w:tab w:val="left" w:pos="8640"/>
              </w:tabs>
              <w:jc w:val="both"/>
              <w:rPr>
                <w:rFonts w:ascii="Times New Roman" w:eastAsiaTheme="minorHAnsi" w:hAnsi="Times New Roman" w:cs="Times New Roman"/>
                <w:sz w:val="24"/>
                <w:szCs w:val="24"/>
                <w:lang w:eastAsia="en-US"/>
              </w:rPr>
            </w:pPr>
            <w:r w:rsidRPr="00C6775B">
              <w:rPr>
                <w:rFonts w:ascii="Times New Roman" w:eastAsiaTheme="minorHAnsi" w:hAnsi="Times New Roman" w:cs="Times New Roman"/>
                <w:sz w:val="24"/>
                <w:szCs w:val="24"/>
                <w:lang w:eastAsia="en-US"/>
              </w:rPr>
              <w:t>пос. Косиново, д.1А</w:t>
            </w:r>
          </w:p>
          <w:p w:rsidR="00C6775B" w:rsidRPr="00C6775B" w:rsidRDefault="00C6775B" w:rsidP="00C6775B">
            <w:pPr>
              <w:pStyle w:val="ConsNonformat"/>
              <w:tabs>
                <w:tab w:val="left" w:pos="8640"/>
              </w:tabs>
              <w:jc w:val="both"/>
              <w:rPr>
                <w:rFonts w:ascii="Times New Roman" w:eastAsiaTheme="minorHAnsi" w:hAnsi="Times New Roman" w:cs="Times New Roman"/>
                <w:sz w:val="24"/>
                <w:szCs w:val="24"/>
                <w:lang w:eastAsia="en-US"/>
              </w:rPr>
            </w:pPr>
            <w:r w:rsidRPr="00C6775B">
              <w:rPr>
                <w:rFonts w:ascii="Times New Roman" w:eastAsiaTheme="minorHAnsi" w:hAnsi="Times New Roman" w:cs="Times New Roman"/>
                <w:sz w:val="24"/>
                <w:szCs w:val="24"/>
                <w:lang w:eastAsia="en-US"/>
              </w:rPr>
              <w:t>тел.(4712)55-64-17, 55-64-34</w:t>
            </w:r>
          </w:p>
          <w:p w:rsidR="00C4672D" w:rsidRPr="00463F05" w:rsidRDefault="00C6775B" w:rsidP="00C6775B">
            <w:pPr>
              <w:tabs>
                <w:tab w:val="left" w:pos="9000"/>
              </w:tabs>
              <w:spacing w:after="0"/>
              <w:ind w:right="355"/>
              <w:rPr>
                <w:rFonts w:ascii="Times New Roman" w:hAnsi="Times New Roman" w:cs="Times New Roman"/>
                <w:sz w:val="24"/>
                <w:szCs w:val="24"/>
              </w:rPr>
            </w:pPr>
            <w:r w:rsidRPr="00C6775B">
              <w:rPr>
                <w:rFonts w:ascii="Times New Roman" w:hAnsi="Times New Roman" w:cs="Times New Roman"/>
                <w:sz w:val="24"/>
                <w:szCs w:val="24"/>
              </w:rPr>
              <w:t>эл.почта: zakupkiik-2@mail.ru</w:t>
            </w:r>
          </w:p>
        </w:tc>
        <w:tc>
          <w:tcPr>
            <w:tcW w:w="5670" w:type="dxa"/>
          </w:tcPr>
          <w:p w:rsidR="00C6775B" w:rsidRPr="00C6775B" w:rsidRDefault="00C6775B" w:rsidP="00C6775B">
            <w:pPr>
              <w:spacing w:after="0" w:line="240" w:lineRule="auto"/>
              <w:rPr>
                <w:rFonts w:ascii="Times New Roman" w:hAnsi="Times New Roman" w:cs="Times New Roman"/>
                <w:sz w:val="24"/>
                <w:szCs w:val="24"/>
              </w:rPr>
            </w:pPr>
            <w:r w:rsidRPr="00C6775B">
              <w:rPr>
                <w:rFonts w:ascii="Times New Roman" w:hAnsi="Times New Roman" w:cs="Times New Roman"/>
                <w:sz w:val="24"/>
                <w:szCs w:val="24"/>
              </w:rPr>
              <w:t>УФК по Курской области (ФКУ ИК-2 УФСИН России по Курской области л/с 04441145430)</w:t>
            </w:r>
          </w:p>
          <w:p w:rsidR="00C6775B" w:rsidRPr="00C6775B" w:rsidRDefault="00C6775B" w:rsidP="00C6775B">
            <w:pPr>
              <w:spacing w:after="0"/>
              <w:rPr>
                <w:rFonts w:ascii="Times New Roman" w:hAnsi="Times New Roman" w:cs="Times New Roman"/>
                <w:sz w:val="24"/>
                <w:szCs w:val="24"/>
              </w:rPr>
            </w:pPr>
            <w:r w:rsidRPr="00C6775B">
              <w:rPr>
                <w:rFonts w:ascii="Times New Roman" w:hAnsi="Times New Roman" w:cs="Times New Roman"/>
                <w:sz w:val="24"/>
                <w:szCs w:val="24"/>
              </w:rPr>
              <w:t>ИНН4629037370</w:t>
            </w:r>
          </w:p>
          <w:p w:rsidR="00C6775B" w:rsidRPr="00C6775B" w:rsidRDefault="00C6775B" w:rsidP="00C6775B">
            <w:pPr>
              <w:spacing w:after="0"/>
              <w:rPr>
                <w:rFonts w:ascii="Times New Roman" w:hAnsi="Times New Roman" w:cs="Times New Roman"/>
                <w:sz w:val="24"/>
                <w:szCs w:val="24"/>
              </w:rPr>
            </w:pPr>
            <w:r w:rsidRPr="00C6775B">
              <w:rPr>
                <w:rFonts w:ascii="Times New Roman" w:hAnsi="Times New Roman" w:cs="Times New Roman"/>
                <w:sz w:val="24"/>
                <w:szCs w:val="24"/>
              </w:rPr>
              <w:t>КПП 463201001</w:t>
            </w:r>
          </w:p>
          <w:p w:rsidR="00C6775B" w:rsidRPr="00C6775B" w:rsidRDefault="00C6775B" w:rsidP="00C6775B">
            <w:pPr>
              <w:spacing w:after="0"/>
              <w:rPr>
                <w:rFonts w:ascii="Times New Roman" w:hAnsi="Times New Roman" w:cs="Times New Roman"/>
                <w:sz w:val="24"/>
                <w:szCs w:val="24"/>
              </w:rPr>
            </w:pPr>
            <w:r w:rsidRPr="00C6775B">
              <w:rPr>
                <w:rFonts w:ascii="Times New Roman" w:hAnsi="Times New Roman" w:cs="Times New Roman"/>
                <w:sz w:val="24"/>
                <w:szCs w:val="24"/>
              </w:rPr>
              <w:t>р/с 03100643000000014400</w:t>
            </w:r>
          </w:p>
          <w:p w:rsidR="00C6775B" w:rsidRPr="00C6775B" w:rsidRDefault="00C6775B" w:rsidP="00C6775B">
            <w:pPr>
              <w:spacing w:after="0"/>
              <w:rPr>
                <w:rFonts w:ascii="Times New Roman" w:hAnsi="Times New Roman" w:cs="Times New Roman"/>
                <w:sz w:val="24"/>
                <w:szCs w:val="24"/>
              </w:rPr>
            </w:pPr>
            <w:r w:rsidRPr="00C6775B">
              <w:rPr>
                <w:rFonts w:ascii="Times New Roman" w:hAnsi="Times New Roman" w:cs="Times New Roman"/>
                <w:sz w:val="24"/>
                <w:szCs w:val="24"/>
              </w:rPr>
              <w:t>ОКЦ №3 ГУ Банка России по ЦФО//УФК ПО КУРСКОЙ ОБЛАСТИ, г. Курск</w:t>
            </w:r>
            <w:r w:rsidRPr="00C6775B">
              <w:rPr>
                <w:rFonts w:ascii="Times New Roman" w:hAnsi="Times New Roman" w:cs="Times New Roman"/>
                <w:sz w:val="24"/>
                <w:szCs w:val="24"/>
              </w:rPr>
              <w:br/>
              <w:t>БИК 013807906</w:t>
            </w:r>
          </w:p>
          <w:p w:rsidR="00C6775B" w:rsidRPr="00C6775B" w:rsidRDefault="00C6775B" w:rsidP="00C6775B">
            <w:pPr>
              <w:spacing w:after="0"/>
              <w:rPr>
                <w:rFonts w:ascii="Times New Roman" w:hAnsi="Times New Roman" w:cs="Times New Roman"/>
                <w:sz w:val="24"/>
                <w:szCs w:val="24"/>
              </w:rPr>
            </w:pPr>
            <w:r w:rsidRPr="00C6775B">
              <w:rPr>
                <w:rFonts w:ascii="Times New Roman" w:hAnsi="Times New Roman" w:cs="Times New Roman"/>
                <w:sz w:val="24"/>
                <w:szCs w:val="24"/>
              </w:rPr>
              <w:t>к/сч 40102810545370000038</w:t>
            </w:r>
          </w:p>
          <w:p w:rsidR="00C4672D" w:rsidRPr="009809DE" w:rsidRDefault="00C6775B" w:rsidP="00C6775B">
            <w:pPr>
              <w:rPr>
                <w:rFonts w:ascii="Times New Roman" w:hAnsi="Times New Roman" w:cs="Times New Roman"/>
                <w:sz w:val="24"/>
                <w:szCs w:val="24"/>
              </w:rPr>
            </w:pPr>
            <w:r w:rsidRPr="00C6775B">
              <w:rPr>
                <w:rFonts w:ascii="Times New Roman" w:hAnsi="Times New Roman" w:cs="Times New Roman"/>
                <w:sz w:val="24"/>
                <w:szCs w:val="24"/>
              </w:rPr>
              <w:t>КБК 32011607010019000140</w:t>
            </w:r>
          </w:p>
        </w:tc>
        <w:tc>
          <w:tcPr>
            <w:tcW w:w="4111" w:type="dxa"/>
          </w:tcPr>
          <w:p w:rsidR="00C4672D" w:rsidRPr="009809DE" w:rsidRDefault="00C4672D" w:rsidP="00F70C85">
            <w:pPr>
              <w:tabs>
                <w:tab w:val="left" w:pos="1624"/>
                <w:tab w:val="left" w:pos="4569"/>
              </w:tabs>
              <w:rPr>
                <w:rFonts w:ascii="Times New Roman" w:hAnsi="Times New Roman" w:cs="Times New Roman"/>
                <w:sz w:val="24"/>
                <w:szCs w:val="24"/>
              </w:rPr>
            </w:pPr>
          </w:p>
        </w:tc>
      </w:tr>
    </w:tbl>
    <w:p w:rsidR="00E45534" w:rsidRDefault="00E45534" w:rsidP="00C4672D">
      <w:pPr>
        <w:widowControl w:val="0"/>
        <w:tabs>
          <w:tab w:val="left" w:pos="1276"/>
        </w:tabs>
        <w:autoSpaceDE w:val="0"/>
        <w:autoSpaceDN w:val="0"/>
        <w:adjustRightInd w:val="0"/>
        <w:ind w:right="-568"/>
        <w:jc w:val="center"/>
        <w:rPr>
          <w:rFonts w:ascii="Times New Roman" w:hAnsi="Times New Roman" w:cs="Times New Roman"/>
          <w:b/>
          <w:bCs/>
          <w:sz w:val="24"/>
          <w:szCs w:val="24"/>
        </w:rPr>
      </w:pPr>
    </w:p>
    <w:p w:rsidR="00C4672D" w:rsidRDefault="00C4672D" w:rsidP="00C4672D">
      <w:pPr>
        <w:widowControl w:val="0"/>
        <w:tabs>
          <w:tab w:val="left" w:pos="1276"/>
        </w:tabs>
        <w:autoSpaceDE w:val="0"/>
        <w:autoSpaceDN w:val="0"/>
        <w:adjustRightInd w:val="0"/>
        <w:ind w:right="-568"/>
        <w:jc w:val="center"/>
        <w:rPr>
          <w:rFonts w:ascii="Times New Roman" w:hAnsi="Times New Roman" w:cs="Times New Roman"/>
          <w:b/>
          <w:bCs/>
          <w:sz w:val="24"/>
          <w:szCs w:val="24"/>
        </w:rPr>
      </w:pPr>
      <w:r w:rsidRPr="009809DE">
        <w:rPr>
          <w:rFonts w:ascii="Times New Roman" w:hAnsi="Times New Roman" w:cs="Times New Roman"/>
          <w:b/>
          <w:bCs/>
          <w:sz w:val="24"/>
          <w:szCs w:val="24"/>
        </w:rPr>
        <w:t>1</w:t>
      </w:r>
      <w:r w:rsidR="00574AC6">
        <w:rPr>
          <w:rFonts w:ascii="Times New Roman" w:hAnsi="Times New Roman" w:cs="Times New Roman"/>
          <w:b/>
          <w:bCs/>
          <w:sz w:val="24"/>
          <w:szCs w:val="24"/>
        </w:rPr>
        <w:t>6</w:t>
      </w:r>
      <w:r w:rsidRPr="009809DE">
        <w:rPr>
          <w:rFonts w:ascii="Times New Roman" w:hAnsi="Times New Roman" w:cs="Times New Roman"/>
          <w:b/>
          <w:bCs/>
          <w:sz w:val="24"/>
          <w:szCs w:val="24"/>
        </w:rPr>
        <w:t>. ПЕЧАТИ И ПОДПИСИ СТОРОН</w:t>
      </w:r>
    </w:p>
    <w:tbl>
      <w:tblPr>
        <w:tblW w:w="5378" w:type="pct"/>
        <w:tblLook w:val="04A0"/>
      </w:tblPr>
      <w:tblGrid>
        <w:gridCol w:w="5210"/>
        <w:gridCol w:w="5389"/>
      </w:tblGrid>
      <w:tr w:rsidR="00C4672D" w:rsidRPr="009809DE" w:rsidTr="007C077A">
        <w:trPr>
          <w:trHeight w:val="80"/>
        </w:trPr>
        <w:tc>
          <w:tcPr>
            <w:tcW w:w="2458" w:type="pct"/>
          </w:tcPr>
          <w:p w:rsidR="00C4672D" w:rsidRPr="00520EEC" w:rsidRDefault="00C4672D" w:rsidP="007C077A">
            <w:pPr>
              <w:widowControl w:val="0"/>
              <w:tabs>
                <w:tab w:val="left" w:pos="284"/>
              </w:tabs>
              <w:spacing w:after="0"/>
              <w:ind w:right="32"/>
              <w:jc w:val="center"/>
              <w:outlineLvl w:val="1"/>
              <w:rPr>
                <w:rFonts w:ascii="Times New Roman" w:eastAsia="MS ??" w:hAnsi="Times New Roman" w:cs="Times New Roman"/>
                <w:bCs/>
                <w:iCs/>
                <w:sz w:val="24"/>
                <w:szCs w:val="24"/>
              </w:rPr>
            </w:pPr>
            <w:bookmarkStart w:id="4" w:name="_GoBack"/>
            <w:bookmarkEnd w:id="4"/>
            <w:r w:rsidRPr="00520EEC">
              <w:rPr>
                <w:rFonts w:ascii="Times New Roman" w:eastAsia="MS ??" w:hAnsi="Times New Roman" w:cs="Times New Roman"/>
                <w:bCs/>
                <w:iCs/>
                <w:sz w:val="24"/>
                <w:szCs w:val="24"/>
              </w:rPr>
              <w:t>«</w:t>
            </w:r>
            <w:r w:rsidR="00520EEC" w:rsidRPr="00520EEC">
              <w:rPr>
                <w:rFonts w:ascii="Times New Roman" w:eastAsia="MS ??" w:hAnsi="Times New Roman" w:cs="Times New Roman"/>
                <w:bCs/>
                <w:iCs/>
                <w:sz w:val="24"/>
                <w:szCs w:val="24"/>
              </w:rPr>
              <w:t>З</w:t>
            </w:r>
            <w:r w:rsidRPr="00520EEC">
              <w:rPr>
                <w:rFonts w:ascii="Times New Roman" w:eastAsia="MS ??" w:hAnsi="Times New Roman" w:cs="Times New Roman"/>
                <w:bCs/>
                <w:iCs/>
                <w:sz w:val="24"/>
                <w:szCs w:val="24"/>
              </w:rPr>
              <w:t>аказчик»</w:t>
            </w:r>
          </w:p>
          <w:p w:rsidR="00C4672D" w:rsidRPr="00520EEC" w:rsidRDefault="00C4672D" w:rsidP="007C077A">
            <w:pPr>
              <w:spacing w:after="0"/>
              <w:ind w:right="32"/>
              <w:jc w:val="center"/>
              <w:rPr>
                <w:rFonts w:ascii="Times New Roman" w:hAnsi="Times New Roman" w:cs="Times New Roman"/>
                <w:sz w:val="24"/>
                <w:szCs w:val="24"/>
              </w:rPr>
            </w:pPr>
          </w:p>
          <w:p w:rsidR="00C4672D" w:rsidRPr="00520EEC" w:rsidRDefault="00C4672D" w:rsidP="007C077A">
            <w:pPr>
              <w:widowControl w:val="0"/>
              <w:tabs>
                <w:tab w:val="left" w:pos="1276"/>
              </w:tabs>
              <w:spacing w:after="0"/>
              <w:ind w:right="32"/>
              <w:jc w:val="center"/>
              <w:rPr>
                <w:rFonts w:ascii="Times New Roman" w:hAnsi="Times New Roman" w:cs="Times New Roman"/>
                <w:snapToGrid w:val="0"/>
                <w:sz w:val="24"/>
                <w:szCs w:val="24"/>
              </w:rPr>
            </w:pPr>
            <w:r w:rsidRPr="00520EEC">
              <w:rPr>
                <w:rFonts w:ascii="Times New Roman" w:hAnsi="Times New Roman" w:cs="Times New Roman"/>
                <w:snapToGrid w:val="0"/>
                <w:sz w:val="24"/>
                <w:szCs w:val="24"/>
              </w:rPr>
              <w:t xml:space="preserve">_________________ / </w:t>
            </w:r>
            <w:r w:rsidR="0019444D">
              <w:rPr>
                <w:rFonts w:ascii="Times New Roman" w:hAnsi="Times New Roman" w:cs="Times New Roman"/>
                <w:snapToGrid w:val="0"/>
                <w:sz w:val="24"/>
                <w:szCs w:val="24"/>
              </w:rPr>
              <w:t>А.В. Сафонов</w:t>
            </w:r>
            <w:r w:rsidRPr="00520EEC">
              <w:rPr>
                <w:rFonts w:ascii="Times New Roman" w:hAnsi="Times New Roman" w:cs="Times New Roman"/>
                <w:snapToGrid w:val="0"/>
                <w:sz w:val="24"/>
                <w:szCs w:val="24"/>
              </w:rPr>
              <w:t xml:space="preserve"> /</w:t>
            </w:r>
          </w:p>
          <w:p w:rsidR="00C4672D" w:rsidRPr="00520EEC" w:rsidRDefault="00C4672D" w:rsidP="007C077A">
            <w:pPr>
              <w:widowControl w:val="0"/>
              <w:tabs>
                <w:tab w:val="left" w:pos="1276"/>
              </w:tabs>
              <w:spacing w:after="0"/>
              <w:ind w:right="32"/>
              <w:jc w:val="center"/>
              <w:rPr>
                <w:rFonts w:ascii="Times New Roman" w:hAnsi="Times New Roman" w:cs="Times New Roman"/>
                <w:snapToGrid w:val="0"/>
                <w:sz w:val="24"/>
                <w:szCs w:val="24"/>
              </w:rPr>
            </w:pPr>
            <w:r w:rsidRPr="00520EEC">
              <w:rPr>
                <w:rFonts w:ascii="Times New Roman" w:hAnsi="Times New Roman" w:cs="Times New Roman"/>
                <w:snapToGrid w:val="0"/>
                <w:sz w:val="24"/>
                <w:szCs w:val="24"/>
              </w:rPr>
              <w:t>(подпись)</w:t>
            </w:r>
          </w:p>
          <w:p w:rsidR="00C4672D" w:rsidRPr="00520EEC" w:rsidRDefault="00C4672D" w:rsidP="007C077A">
            <w:pPr>
              <w:widowControl w:val="0"/>
              <w:tabs>
                <w:tab w:val="left" w:pos="1276"/>
              </w:tabs>
              <w:spacing w:after="0"/>
              <w:ind w:right="32"/>
              <w:jc w:val="center"/>
              <w:rPr>
                <w:rFonts w:ascii="Times New Roman" w:hAnsi="Times New Roman" w:cs="Times New Roman"/>
                <w:snapToGrid w:val="0"/>
                <w:sz w:val="24"/>
                <w:szCs w:val="24"/>
              </w:rPr>
            </w:pPr>
            <w:r w:rsidRPr="00520EEC">
              <w:rPr>
                <w:rFonts w:ascii="Times New Roman" w:hAnsi="Times New Roman" w:cs="Times New Roman"/>
                <w:snapToGrid w:val="0"/>
                <w:sz w:val="24"/>
                <w:szCs w:val="24"/>
              </w:rPr>
              <w:t xml:space="preserve">«____» _____________ </w:t>
            </w:r>
            <w:r w:rsidR="00B31826" w:rsidRPr="00520EEC">
              <w:rPr>
                <w:rFonts w:ascii="Times New Roman" w:hAnsi="Times New Roman" w:cs="Times New Roman"/>
                <w:snapToGrid w:val="0"/>
                <w:sz w:val="24"/>
                <w:szCs w:val="24"/>
              </w:rPr>
              <w:t>202</w:t>
            </w:r>
            <w:r w:rsidR="0019444D">
              <w:rPr>
                <w:rFonts w:ascii="Times New Roman" w:hAnsi="Times New Roman" w:cs="Times New Roman"/>
                <w:snapToGrid w:val="0"/>
                <w:sz w:val="24"/>
                <w:szCs w:val="24"/>
              </w:rPr>
              <w:t>6</w:t>
            </w:r>
            <w:r w:rsidRPr="00520EEC">
              <w:rPr>
                <w:rFonts w:ascii="Times New Roman" w:hAnsi="Times New Roman" w:cs="Times New Roman"/>
                <w:snapToGrid w:val="0"/>
                <w:sz w:val="24"/>
                <w:szCs w:val="24"/>
              </w:rPr>
              <w:t>г.</w:t>
            </w:r>
          </w:p>
          <w:p w:rsidR="00C4672D" w:rsidRPr="00520EEC" w:rsidRDefault="00C4672D" w:rsidP="007C077A">
            <w:pPr>
              <w:widowControl w:val="0"/>
              <w:tabs>
                <w:tab w:val="left" w:pos="1276"/>
              </w:tabs>
              <w:spacing w:after="0"/>
              <w:ind w:right="32"/>
              <w:jc w:val="center"/>
              <w:rPr>
                <w:rFonts w:ascii="Times New Roman" w:hAnsi="Times New Roman" w:cs="Times New Roman"/>
                <w:snapToGrid w:val="0"/>
                <w:sz w:val="24"/>
                <w:szCs w:val="24"/>
              </w:rPr>
            </w:pPr>
            <w:r w:rsidRPr="00520EEC">
              <w:rPr>
                <w:rFonts w:ascii="Times New Roman" w:hAnsi="Times New Roman" w:cs="Times New Roman"/>
                <w:snapToGrid w:val="0"/>
                <w:sz w:val="24"/>
                <w:szCs w:val="24"/>
              </w:rPr>
              <w:t>(м.п.)</w:t>
            </w:r>
          </w:p>
        </w:tc>
        <w:tc>
          <w:tcPr>
            <w:tcW w:w="2542" w:type="pct"/>
          </w:tcPr>
          <w:p w:rsidR="00C4672D" w:rsidRPr="00520EEC" w:rsidRDefault="00C4672D" w:rsidP="007C077A">
            <w:pPr>
              <w:spacing w:after="0"/>
              <w:ind w:right="35"/>
              <w:jc w:val="center"/>
              <w:rPr>
                <w:rFonts w:ascii="Times New Roman" w:hAnsi="Times New Roman" w:cs="Times New Roman"/>
                <w:bCs/>
                <w:spacing w:val="-9"/>
                <w:sz w:val="24"/>
                <w:szCs w:val="24"/>
              </w:rPr>
            </w:pPr>
            <w:r w:rsidRPr="00520EEC">
              <w:rPr>
                <w:rFonts w:ascii="Times New Roman" w:hAnsi="Times New Roman" w:cs="Times New Roman"/>
                <w:bCs/>
                <w:spacing w:val="-9"/>
                <w:sz w:val="24"/>
                <w:szCs w:val="24"/>
              </w:rPr>
              <w:t>«Поставщик»</w:t>
            </w:r>
          </w:p>
          <w:p w:rsidR="00C4672D" w:rsidRPr="00520EEC" w:rsidRDefault="00C4672D" w:rsidP="007C077A">
            <w:pPr>
              <w:shd w:val="clear" w:color="auto" w:fill="FFFFFF"/>
              <w:spacing w:after="0"/>
              <w:ind w:right="35"/>
              <w:jc w:val="center"/>
              <w:rPr>
                <w:rFonts w:ascii="Times New Roman" w:hAnsi="Times New Roman" w:cs="Times New Roman"/>
                <w:bCs/>
                <w:spacing w:val="-9"/>
                <w:sz w:val="24"/>
                <w:szCs w:val="24"/>
              </w:rPr>
            </w:pPr>
          </w:p>
          <w:p w:rsidR="00C4672D" w:rsidRPr="00520EEC" w:rsidRDefault="00C4672D" w:rsidP="007C077A">
            <w:pPr>
              <w:shd w:val="clear" w:color="auto" w:fill="FFFFFF"/>
              <w:spacing w:after="0"/>
              <w:ind w:right="35"/>
              <w:jc w:val="center"/>
              <w:rPr>
                <w:rFonts w:ascii="Times New Roman" w:hAnsi="Times New Roman" w:cs="Times New Roman"/>
                <w:bCs/>
                <w:spacing w:val="-9"/>
                <w:sz w:val="24"/>
                <w:szCs w:val="24"/>
              </w:rPr>
            </w:pPr>
            <w:r w:rsidRPr="00520EEC">
              <w:rPr>
                <w:rFonts w:ascii="Times New Roman" w:hAnsi="Times New Roman" w:cs="Times New Roman"/>
                <w:bCs/>
                <w:spacing w:val="-9"/>
                <w:sz w:val="24"/>
                <w:szCs w:val="24"/>
              </w:rPr>
              <w:t xml:space="preserve">___________________ / </w:t>
            </w:r>
            <w:r w:rsidR="0019444D">
              <w:rPr>
                <w:rFonts w:ascii="Times New Roman" w:hAnsi="Times New Roman" w:cs="Times New Roman"/>
                <w:bCs/>
                <w:spacing w:val="-9"/>
                <w:sz w:val="24"/>
                <w:szCs w:val="24"/>
              </w:rPr>
              <w:t>___________</w:t>
            </w:r>
            <w:r w:rsidRPr="00520EEC">
              <w:rPr>
                <w:rFonts w:ascii="Times New Roman" w:hAnsi="Times New Roman" w:cs="Times New Roman"/>
                <w:bCs/>
                <w:spacing w:val="-9"/>
                <w:sz w:val="24"/>
                <w:szCs w:val="24"/>
              </w:rPr>
              <w:t>/</w:t>
            </w:r>
          </w:p>
          <w:p w:rsidR="00C4672D" w:rsidRPr="00520EEC" w:rsidRDefault="00C4672D" w:rsidP="007C077A">
            <w:pPr>
              <w:widowControl w:val="0"/>
              <w:tabs>
                <w:tab w:val="left" w:pos="1276"/>
              </w:tabs>
              <w:spacing w:after="0"/>
              <w:ind w:right="35"/>
              <w:jc w:val="center"/>
              <w:rPr>
                <w:rFonts w:ascii="Times New Roman" w:hAnsi="Times New Roman" w:cs="Times New Roman"/>
                <w:bCs/>
                <w:spacing w:val="-9"/>
                <w:sz w:val="24"/>
                <w:szCs w:val="24"/>
              </w:rPr>
            </w:pPr>
            <w:r w:rsidRPr="00520EEC">
              <w:rPr>
                <w:rFonts w:ascii="Times New Roman" w:hAnsi="Times New Roman" w:cs="Times New Roman"/>
                <w:snapToGrid w:val="0"/>
                <w:sz w:val="24"/>
                <w:szCs w:val="24"/>
              </w:rPr>
              <w:t>(подпись)</w:t>
            </w:r>
          </w:p>
          <w:p w:rsidR="00C4672D" w:rsidRPr="00520EEC" w:rsidRDefault="00C4672D" w:rsidP="007C077A">
            <w:pPr>
              <w:shd w:val="clear" w:color="auto" w:fill="FFFFFF"/>
              <w:spacing w:after="0"/>
              <w:ind w:left="26" w:right="35"/>
              <w:jc w:val="center"/>
              <w:rPr>
                <w:rFonts w:ascii="Times New Roman" w:hAnsi="Times New Roman" w:cs="Times New Roman"/>
                <w:sz w:val="24"/>
                <w:szCs w:val="24"/>
              </w:rPr>
            </w:pPr>
            <w:r w:rsidRPr="00520EEC">
              <w:rPr>
                <w:rFonts w:ascii="Times New Roman" w:hAnsi="Times New Roman" w:cs="Times New Roman"/>
                <w:sz w:val="24"/>
                <w:szCs w:val="24"/>
              </w:rPr>
              <w:t>«____» _____________ 202</w:t>
            </w:r>
            <w:r w:rsidR="0019444D">
              <w:rPr>
                <w:rFonts w:ascii="Times New Roman" w:hAnsi="Times New Roman" w:cs="Times New Roman"/>
                <w:sz w:val="24"/>
                <w:szCs w:val="24"/>
              </w:rPr>
              <w:t>6</w:t>
            </w:r>
            <w:r w:rsidRPr="00520EEC">
              <w:rPr>
                <w:rFonts w:ascii="Times New Roman" w:hAnsi="Times New Roman" w:cs="Times New Roman"/>
                <w:sz w:val="24"/>
                <w:szCs w:val="24"/>
              </w:rPr>
              <w:t xml:space="preserve"> г.</w:t>
            </w:r>
          </w:p>
          <w:p w:rsidR="00C4672D" w:rsidRPr="00520EEC" w:rsidRDefault="00C4672D" w:rsidP="007C077A">
            <w:pPr>
              <w:widowControl w:val="0"/>
              <w:tabs>
                <w:tab w:val="left" w:pos="1276"/>
              </w:tabs>
              <w:spacing w:after="0"/>
              <w:ind w:right="35"/>
              <w:jc w:val="center"/>
              <w:rPr>
                <w:rFonts w:ascii="Times New Roman" w:hAnsi="Times New Roman" w:cs="Times New Roman"/>
                <w:b/>
                <w:bCs/>
                <w:sz w:val="24"/>
                <w:szCs w:val="24"/>
              </w:rPr>
            </w:pPr>
            <w:r w:rsidRPr="00520EEC">
              <w:rPr>
                <w:rFonts w:ascii="Times New Roman" w:hAnsi="Times New Roman" w:cs="Times New Roman"/>
                <w:snapToGrid w:val="0"/>
                <w:sz w:val="24"/>
                <w:szCs w:val="24"/>
              </w:rPr>
              <w:t>(м.п.)</w:t>
            </w:r>
          </w:p>
        </w:tc>
      </w:tr>
    </w:tbl>
    <w:p w:rsidR="00C4672D" w:rsidRPr="00ED02E2" w:rsidRDefault="00C4672D" w:rsidP="00C4672D">
      <w:pPr>
        <w:tabs>
          <w:tab w:val="left" w:pos="2610"/>
        </w:tabs>
        <w:sectPr w:rsidR="00C4672D" w:rsidRPr="00ED02E2" w:rsidSect="00F70C85">
          <w:headerReference w:type="default" r:id="rId10"/>
          <w:footerReference w:type="even" r:id="rId11"/>
          <w:footerReference w:type="default" r:id="rId12"/>
          <w:footerReference w:type="first" r:id="rId13"/>
          <w:pgSz w:w="11906" w:h="16838"/>
          <w:pgMar w:top="454" w:right="1276" w:bottom="397" w:left="992" w:header="709" w:footer="527" w:gutter="0"/>
          <w:pgNumType w:start="1"/>
          <w:cols w:space="708"/>
          <w:titlePg/>
          <w:docGrid w:linePitch="360"/>
        </w:sectPr>
      </w:pPr>
    </w:p>
    <w:p w:rsidR="00FB3314" w:rsidRPr="007C6A15" w:rsidRDefault="00FB3314" w:rsidP="007C077A">
      <w:pPr>
        <w:spacing w:after="0"/>
        <w:ind w:left="11057"/>
        <w:jc w:val="right"/>
        <w:rPr>
          <w:rFonts w:ascii="Times New Roman" w:hAnsi="Times New Roman" w:cs="Times New Roman"/>
        </w:rPr>
      </w:pPr>
      <w:r w:rsidRPr="007C6A15">
        <w:rPr>
          <w:rFonts w:ascii="Times New Roman" w:hAnsi="Times New Roman" w:cs="Times New Roman"/>
        </w:rPr>
        <w:lastRenderedPageBreak/>
        <w:t xml:space="preserve">Приложение № 1 </w:t>
      </w:r>
    </w:p>
    <w:p w:rsidR="007B10D7" w:rsidRDefault="00FB3314" w:rsidP="007C077A">
      <w:pPr>
        <w:spacing w:after="0"/>
        <w:ind w:left="10915" w:right="-31"/>
        <w:jc w:val="right"/>
        <w:rPr>
          <w:rFonts w:ascii="Times New Roman" w:hAnsi="Times New Roman" w:cs="Times New Roman"/>
        </w:rPr>
      </w:pPr>
      <w:r w:rsidRPr="007C6A15">
        <w:rPr>
          <w:rFonts w:ascii="Times New Roman" w:hAnsi="Times New Roman" w:cs="Times New Roman"/>
        </w:rPr>
        <w:t>к Государственному контракту</w:t>
      </w:r>
    </w:p>
    <w:p w:rsidR="00CE3FC5" w:rsidRPr="00520EEC" w:rsidRDefault="00FB3314" w:rsidP="00604630">
      <w:pPr>
        <w:spacing w:after="0"/>
        <w:ind w:right="-31"/>
        <w:jc w:val="right"/>
        <w:rPr>
          <w:rFonts w:ascii="Times New Roman" w:hAnsi="Times New Roman" w:cs="Times New Roman"/>
        </w:rPr>
      </w:pPr>
      <w:r w:rsidRPr="00520EEC">
        <w:rPr>
          <w:rFonts w:ascii="Times New Roman" w:hAnsi="Times New Roman" w:cs="Times New Roman"/>
        </w:rPr>
        <w:t xml:space="preserve"> « _____ »_____________</w:t>
      </w:r>
      <w:r w:rsidR="00B31826" w:rsidRPr="00520EEC">
        <w:rPr>
          <w:rFonts w:ascii="Times New Roman" w:hAnsi="Times New Roman" w:cs="Times New Roman"/>
        </w:rPr>
        <w:t>202</w:t>
      </w:r>
      <w:r w:rsidR="0019444D">
        <w:rPr>
          <w:rFonts w:ascii="Times New Roman" w:hAnsi="Times New Roman" w:cs="Times New Roman"/>
        </w:rPr>
        <w:t>6</w:t>
      </w:r>
      <w:r w:rsidRPr="00520EEC">
        <w:rPr>
          <w:rFonts w:ascii="Times New Roman" w:hAnsi="Times New Roman" w:cs="Times New Roman"/>
        </w:rPr>
        <w:t xml:space="preserve"> г. _________</w:t>
      </w:r>
    </w:p>
    <w:p w:rsidR="00BA5000" w:rsidRPr="00520EEC" w:rsidRDefault="00BA5000" w:rsidP="00604630">
      <w:pPr>
        <w:tabs>
          <w:tab w:val="left" w:pos="6379"/>
        </w:tabs>
        <w:ind w:right="-314"/>
        <w:jc w:val="center"/>
        <w:rPr>
          <w:rFonts w:ascii="Times New Roman" w:hAnsi="Times New Roman" w:cs="Times New Roman"/>
          <w:sz w:val="20"/>
          <w:szCs w:val="20"/>
        </w:rPr>
      </w:pPr>
    </w:p>
    <w:p w:rsidR="00604630" w:rsidRDefault="00CE3FC5" w:rsidP="00604630">
      <w:pPr>
        <w:tabs>
          <w:tab w:val="left" w:pos="6379"/>
        </w:tabs>
        <w:ind w:right="-314"/>
        <w:jc w:val="center"/>
        <w:rPr>
          <w:rFonts w:ascii="Times New Roman" w:hAnsi="Times New Roman" w:cs="Times New Roman"/>
          <w:sz w:val="20"/>
          <w:szCs w:val="20"/>
        </w:rPr>
      </w:pPr>
      <w:r w:rsidRPr="009A1799">
        <w:rPr>
          <w:rFonts w:ascii="Times New Roman" w:hAnsi="Times New Roman" w:cs="Times New Roman"/>
          <w:sz w:val="20"/>
          <w:szCs w:val="20"/>
        </w:rPr>
        <w:t>СПЕЦИФИКАЦИЯ</w:t>
      </w:r>
    </w:p>
    <w:tbl>
      <w:tblPr>
        <w:tblpPr w:leftFromText="180" w:rightFromText="180" w:vertAnchor="text" w:tblpX="-351" w:tblpY="1"/>
        <w:tblOverlap w:val="never"/>
        <w:tblW w:w="15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2660"/>
        <w:gridCol w:w="3543"/>
        <w:gridCol w:w="2267"/>
        <w:gridCol w:w="994"/>
        <w:gridCol w:w="1134"/>
        <w:gridCol w:w="1417"/>
        <w:gridCol w:w="1276"/>
        <w:gridCol w:w="1702"/>
      </w:tblGrid>
      <w:tr w:rsidR="009D551F" w:rsidRPr="007C6A15" w:rsidTr="00CB3DC6">
        <w:trPr>
          <w:trHeight w:val="271"/>
        </w:trPr>
        <w:tc>
          <w:tcPr>
            <w:tcW w:w="567" w:type="dxa"/>
            <w:vMerge w:val="restart"/>
            <w:vAlign w:val="center"/>
          </w:tcPr>
          <w:p w:rsidR="009D551F" w:rsidRPr="009A1799" w:rsidRDefault="009D551F" w:rsidP="00CB3DC6">
            <w:pPr>
              <w:jc w:val="center"/>
              <w:rPr>
                <w:rFonts w:ascii="Times New Roman" w:hAnsi="Times New Roman" w:cs="Times New Roman"/>
                <w:sz w:val="20"/>
                <w:szCs w:val="20"/>
              </w:rPr>
            </w:pPr>
            <w:r w:rsidRPr="009A1799">
              <w:rPr>
                <w:rFonts w:ascii="Times New Roman" w:hAnsi="Times New Roman" w:cs="Times New Roman"/>
                <w:sz w:val="20"/>
                <w:szCs w:val="20"/>
              </w:rPr>
              <w:t>№ п/п</w:t>
            </w:r>
          </w:p>
        </w:tc>
        <w:tc>
          <w:tcPr>
            <w:tcW w:w="2660" w:type="dxa"/>
            <w:vMerge w:val="restart"/>
            <w:vAlign w:val="center"/>
          </w:tcPr>
          <w:p w:rsidR="009D551F" w:rsidRPr="009A1799" w:rsidRDefault="009D551F" w:rsidP="00CB3DC6">
            <w:pPr>
              <w:ind w:left="-108" w:right="-108"/>
              <w:jc w:val="center"/>
              <w:rPr>
                <w:rFonts w:ascii="Times New Roman" w:hAnsi="Times New Roman" w:cs="Times New Roman"/>
                <w:sz w:val="20"/>
                <w:szCs w:val="20"/>
              </w:rPr>
            </w:pPr>
            <w:r w:rsidRPr="009A1799">
              <w:rPr>
                <w:rFonts w:ascii="Times New Roman" w:hAnsi="Times New Roman" w:cs="Times New Roman"/>
                <w:sz w:val="20"/>
                <w:szCs w:val="20"/>
              </w:rPr>
              <w:t>Наименование Товара</w:t>
            </w:r>
            <w:r w:rsidR="00CB3DC6">
              <w:rPr>
                <w:rFonts w:ascii="Times New Roman" w:hAnsi="Times New Roman" w:cs="Times New Roman"/>
                <w:sz w:val="20"/>
                <w:szCs w:val="20"/>
              </w:rPr>
              <w:t>/ Наименование согласно КТРУ</w:t>
            </w:r>
          </w:p>
        </w:tc>
        <w:tc>
          <w:tcPr>
            <w:tcW w:w="3543" w:type="dxa"/>
            <w:vMerge w:val="restart"/>
            <w:vAlign w:val="center"/>
          </w:tcPr>
          <w:p w:rsidR="009D551F" w:rsidRPr="009A1799" w:rsidRDefault="009D551F" w:rsidP="00CB3DC6">
            <w:pPr>
              <w:jc w:val="center"/>
              <w:rPr>
                <w:rFonts w:ascii="Times New Roman" w:hAnsi="Times New Roman" w:cs="Times New Roman"/>
                <w:sz w:val="20"/>
                <w:szCs w:val="20"/>
              </w:rPr>
            </w:pPr>
            <w:r w:rsidRPr="009A1799">
              <w:rPr>
                <w:rFonts w:ascii="Times New Roman" w:hAnsi="Times New Roman" w:cs="Times New Roman"/>
                <w:sz w:val="20"/>
                <w:szCs w:val="20"/>
              </w:rPr>
              <w:t>Характеристики</w:t>
            </w:r>
          </w:p>
        </w:tc>
        <w:tc>
          <w:tcPr>
            <w:tcW w:w="2267" w:type="dxa"/>
            <w:vMerge w:val="restart"/>
            <w:vAlign w:val="center"/>
          </w:tcPr>
          <w:p w:rsidR="009D551F" w:rsidRPr="009D551F" w:rsidRDefault="009D551F" w:rsidP="00CB3DC6">
            <w:pPr>
              <w:spacing w:after="0"/>
              <w:jc w:val="center"/>
              <w:rPr>
                <w:rFonts w:ascii="Times New Roman" w:hAnsi="Times New Roman" w:cs="Times New Roman"/>
                <w:sz w:val="20"/>
                <w:szCs w:val="20"/>
              </w:rPr>
            </w:pPr>
            <w:r w:rsidRPr="009D551F">
              <w:rPr>
                <w:rFonts w:ascii="Times New Roman" w:hAnsi="Times New Roman" w:cs="Times New Roman"/>
                <w:sz w:val="20"/>
                <w:szCs w:val="20"/>
              </w:rPr>
              <w:t>Остаточный</w:t>
            </w:r>
          </w:p>
          <w:p w:rsidR="009D551F" w:rsidRPr="009A1799" w:rsidRDefault="009D551F" w:rsidP="00CB3DC6">
            <w:pPr>
              <w:spacing w:after="0"/>
              <w:jc w:val="center"/>
              <w:rPr>
                <w:rFonts w:ascii="Times New Roman" w:hAnsi="Times New Roman" w:cs="Times New Roman"/>
                <w:sz w:val="20"/>
                <w:szCs w:val="20"/>
              </w:rPr>
            </w:pPr>
            <w:r w:rsidRPr="009D551F">
              <w:rPr>
                <w:rFonts w:ascii="Times New Roman" w:hAnsi="Times New Roman" w:cs="Times New Roman"/>
                <w:sz w:val="20"/>
                <w:szCs w:val="20"/>
              </w:rPr>
              <w:t>срок годности</w:t>
            </w:r>
          </w:p>
        </w:tc>
        <w:tc>
          <w:tcPr>
            <w:tcW w:w="2128" w:type="dxa"/>
            <w:gridSpan w:val="2"/>
            <w:vAlign w:val="center"/>
          </w:tcPr>
          <w:p w:rsidR="009D551F" w:rsidRPr="009D551F" w:rsidRDefault="009D551F" w:rsidP="00CB3DC6">
            <w:pPr>
              <w:jc w:val="center"/>
              <w:rPr>
                <w:rFonts w:ascii="Times New Roman" w:hAnsi="Times New Roman" w:cs="Times New Roman"/>
                <w:sz w:val="20"/>
                <w:szCs w:val="20"/>
              </w:rPr>
            </w:pPr>
            <w:r w:rsidRPr="009D551F">
              <w:rPr>
                <w:rFonts w:ascii="Times New Roman" w:hAnsi="Times New Roman" w:cs="Times New Roman"/>
                <w:sz w:val="20"/>
                <w:szCs w:val="20"/>
              </w:rPr>
              <w:t>Товар</w:t>
            </w:r>
          </w:p>
        </w:tc>
        <w:tc>
          <w:tcPr>
            <w:tcW w:w="1417" w:type="dxa"/>
            <w:vMerge w:val="restart"/>
            <w:vAlign w:val="center"/>
          </w:tcPr>
          <w:p w:rsidR="009D551F" w:rsidRPr="009D551F" w:rsidRDefault="009D551F" w:rsidP="00CB3DC6">
            <w:pPr>
              <w:spacing w:after="0"/>
              <w:ind w:left="-108" w:right="-108"/>
              <w:jc w:val="center"/>
              <w:rPr>
                <w:rFonts w:ascii="Times New Roman" w:hAnsi="Times New Roman" w:cs="Times New Roman"/>
                <w:sz w:val="20"/>
                <w:szCs w:val="20"/>
              </w:rPr>
            </w:pPr>
            <w:r w:rsidRPr="009D551F">
              <w:rPr>
                <w:rFonts w:ascii="Times New Roman" w:hAnsi="Times New Roman" w:cs="Times New Roman"/>
                <w:sz w:val="20"/>
                <w:szCs w:val="20"/>
              </w:rPr>
              <w:t xml:space="preserve">Цена за единицу, рублей, </w:t>
            </w:r>
            <w:r w:rsidRPr="009D551F">
              <w:rPr>
                <w:rFonts w:ascii="Times New Roman" w:hAnsi="Times New Roman" w:cs="Times New Roman"/>
                <w:sz w:val="20"/>
                <w:szCs w:val="20"/>
              </w:rPr>
              <w:br/>
              <w:t>с НДС</w:t>
            </w:r>
          </w:p>
          <w:p w:rsidR="009D551F" w:rsidRPr="009D551F" w:rsidRDefault="009D551F" w:rsidP="00CB3DC6">
            <w:pPr>
              <w:spacing w:after="0"/>
              <w:ind w:right="-38"/>
              <w:jc w:val="center"/>
              <w:rPr>
                <w:rFonts w:ascii="Times New Roman" w:hAnsi="Times New Roman" w:cs="Times New Roman"/>
                <w:sz w:val="20"/>
                <w:szCs w:val="20"/>
              </w:rPr>
            </w:pPr>
            <w:r w:rsidRPr="009D551F">
              <w:rPr>
                <w:rFonts w:ascii="Times New Roman" w:hAnsi="Times New Roman" w:cs="Times New Roman"/>
                <w:sz w:val="20"/>
                <w:szCs w:val="20"/>
              </w:rPr>
              <w:t>(без НДС)</w:t>
            </w:r>
          </w:p>
        </w:tc>
        <w:tc>
          <w:tcPr>
            <w:tcW w:w="1276" w:type="dxa"/>
            <w:vMerge w:val="restart"/>
            <w:vAlign w:val="center"/>
          </w:tcPr>
          <w:p w:rsidR="009D551F" w:rsidRPr="009D551F" w:rsidRDefault="009D551F" w:rsidP="00CB3DC6">
            <w:pPr>
              <w:spacing w:after="0"/>
              <w:ind w:left="-108" w:right="-108"/>
              <w:jc w:val="center"/>
              <w:rPr>
                <w:rFonts w:ascii="Times New Roman" w:hAnsi="Times New Roman" w:cs="Times New Roman"/>
                <w:sz w:val="20"/>
                <w:szCs w:val="20"/>
              </w:rPr>
            </w:pPr>
            <w:r w:rsidRPr="009D551F">
              <w:rPr>
                <w:rFonts w:ascii="Times New Roman" w:hAnsi="Times New Roman" w:cs="Times New Roman"/>
                <w:sz w:val="20"/>
                <w:szCs w:val="20"/>
              </w:rPr>
              <w:t xml:space="preserve">Общая стоимость, рублей, </w:t>
            </w:r>
            <w:r w:rsidRPr="009D551F">
              <w:rPr>
                <w:rFonts w:ascii="Times New Roman" w:hAnsi="Times New Roman" w:cs="Times New Roman"/>
                <w:sz w:val="20"/>
                <w:szCs w:val="20"/>
              </w:rPr>
              <w:br/>
              <w:t>с НДС</w:t>
            </w:r>
          </w:p>
          <w:p w:rsidR="009D551F" w:rsidRPr="009D551F" w:rsidRDefault="009D551F" w:rsidP="00CB3DC6">
            <w:pPr>
              <w:spacing w:after="0"/>
              <w:jc w:val="center"/>
              <w:rPr>
                <w:rFonts w:ascii="Times New Roman" w:hAnsi="Times New Roman" w:cs="Times New Roman"/>
                <w:sz w:val="20"/>
                <w:szCs w:val="20"/>
              </w:rPr>
            </w:pPr>
            <w:r w:rsidRPr="009D551F">
              <w:rPr>
                <w:rFonts w:ascii="Times New Roman" w:hAnsi="Times New Roman" w:cs="Times New Roman"/>
                <w:sz w:val="20"/>
                <w:szCs w:val="20"/>
              </w:rPr>
              <w:t>(без НДС)</w:t>
            </w:r>
          </w:p>
        </w:tc>
        <w:tc>
          <w:tcPr>
            <w:tcW w:w="1702" w:type="dxa"/>
            <w:vMerge w:val="restart"/>
            <w:vAlign w:val="center"/>
          </w:tcPr>
          <w:p w:rsidR="009D551F" w:rsidRPr="009D551F" w:rsidRDefault="009D551F" w:rsidP="00CB3DC6">
            <w:pPr>
              <w:ind w:left="-108" w:right="-107"/>
              <w:jc w:val="center"/>
              <w:rPr>
                <w:rFonts w:ascii="Times New Roman" w:hAnsi="Times New Roman" w:cs="Times New Roman"/>
                <w:sz w:val="20"/>
                <w:szCs w:val="20"/>
              </w:rPr>
            </w:pPr>
            <w:r w:rsidRPr="009D551F">
              <w:rPr>
                <w:rFonts w:ascii="Times New Roman" w:hAnsi="Times New Roman" w:cs="Times New Roman"/>
                <w:sz w:val="20"/>
                <w:szCs w:val="20"/>
              </w:rPr>
              <w:t>Страна происхождения</w:t>
            </w:r>
          </w:p>
        </w:tc>
      </w:tr>
      <w:tr w:rsidR="009D551F" w:rsidRPr="007C6A15" w:rsidTr="00CB3DC6">
        <w:trPr>
          <w:trHeight w:val="1054"/>
        </w:trPr>
        <w:tc>
          <w:tcPr>
            <w:tcW w:w="567" w:type="dxa"/>
            <w:vMerge/>
            <w:vAlign w:val="center"/>
          </w:tcPr>
          <w:p w:rsidR="009D551F" w:rsidRPr="007C6A15" w:rsidRDefault="009D551F" w:rsidP="00CB3DC6">
            <w:pPr>
              <w:jc w:val="center"/>
              <w:rPr>
                <w:rFonts w:ascii="Times New Roman" w:hAnsi="Times New Roman" w:cs="Times New Roman"/>
              </w:rPr>
            </w:pPr>
          </w:p>
        </w:tc>
        <w:tc>
          <w:tcPr>
            <w:tcW w:w="2660" w:type="dxa"/>
            <w:vMerge/>
            <w:vAlign w:val="center"/>
          </w:tcPr>
          <w:p w:rsidR="009D551F" w:rsidRPr="007C6A15" w:rsidRDefault="009D551F" w:rsidP="00CB3DC6">
            <w:pPr>
              <w:jc w:val="center"/>
              <w:rPr>
                <w:rFonts w:ascii="Times New Roman" w:hAnsi="Times New Roman" w:cs="Times New Roman"/>
              </w:rPr>
            </w:pPr>
          </w:p>
        </w:tc>
        <w:tc>
          <w:tcPr>
            <w:tcW w:w="3543" w:type="dxa"/>
            <w:vMerge/>
          </w:tcPr>
          <w:p w:rsidR="009D551F" w:rsidRPr="007C6A15" w:rsidRDefault="009D551F" w:rsidP="00CB3DC6">
            <w:pPr>
              <w:ind w:left="-108" w:right="-108"/>
              <w:jc w:val="center"/>
              <w:rPr>
                <w:rFonts w:ascii="Times New Roman" w:hAnsi="Times New Roman" w:cs="Times New Roman"/>
              </w:rPr>
            </w:pPr>
          </w:p>
        </w:tc>
        <w:tc>
          <w:tcPr>
            <w:tcW w:w="2267" w:type="dxa"/>
            <w:vMerge/>
            <w:vAlign w:val="center"/>
          </w:tcPr>
          <w:p w:rsidR="009D551F" w:rsidRPr="007C6A15" w:rsidRDefault="009D551F" w:rsidP="00CB3DC6">
            <w:pPr>
              <w:ind w:left="-108" w:right="-108"/>
              <w:jc w:val="center"/>
              <w:rPr>
                <w:rFonts w:ascii="Times New Roman" w:hAnsi="Times New Roman" w:cs="Times New Roman"/>
              </w:rPr>
            </w:pPr>
          </w:p>
        </w:tc>
        <w:tc>
          <w:tcPr>
            <w:tcW w:w="994" w:type="dxa"/>
            <w:vAlign w:val="center"/>
          </w:tcPr>
          <w:p w:rsidR="009D551F" w:rsidRPr="009D551F" w:rsidRDefault="009D551F" w:rsidP="00CB3DC6">
            <w:pPr>
              <w:ind w:left="-108" w:right="-108"/>
              <w:jc w:val="center"/>
              <w:rPr>
                <w:rFonts w:ascii="Times New Roman" w:hAnsi="Times New Roman" w:cs="Times New Roman"/>
                <w:sz w:val="20"/>
                <w:szCs w:val="20"/>
              </w:rPr>
            </w:pPr>
            <w:r w:rsidRPr="009D551F">
              <w:rPr>
                <w:rFonts w:ascii="Times New Roman" w:hAnsi="Times New Roman" w:cs="Times New Roman"/>
                <w:sz w:val="20"/>
                <w:szCs w:val="20"/>
              </w:rPr>
              <w:t>единица измерения</w:t>
            </w:r>
          </w:p>
        </w:tc>
        <w:tc>
          <w:tcPr>
            <w:tcW w:w="1134" w:type="dxa"/>
            <w:vAlign w:val="center"/>
          </w:tcPr>
          <w:p w:rsidR="009D551F" w:rsidRPr="009D551F" w:rsidRDefault="009D551F" w:rsidP="00CB3DC6">
            <w:pPr>
              <w:ind w:left="-108" w:right="-108"/>
              <w:jc w:val="center"/>
              <w:rPr>
                <w:rFonts w:ascii="Times New Roman" w:hAnsi="Times New Roman" w:cs="Times New Roman"/>
                <w:sz w:val="20"/>
                <w:szCs w:val="20"/>
              </w:rPr>
            </w:pPr>
            <w:r w:rsidRPr="009D551F">
              <w:rPr>
                <w:rFonts w:ascii="Times New Roman" w:hAnsi="Times New Roman" w:cs="Times New Roman"/>
                <w:sz w:val="20"/>
                <w:szCs w:val="20"/>
              </w:rPr>
              <w:t>количество</w:t>
            </w:r>
          </w:p>
        </w:tc>
        <w:tc>
          <w:tcPr>
            <w:tcW w:w="1417" w:type="dxa"/>
            <w:vMerge/>
            <w:vAlign w:val="center"/>
          </w:tcPr>
          <w:p w:rsidR="009D551F" w:rsidRPr="009D551F" w:rsidRDefault="009D551F" w:rsidP="00CB3DC6">
            <w:pPr>
              <w:jc w:val="center"/>
              <w:rPr>
                <w:rFonts w:ascii="Times New Roman" w:hAnsi="Times New Roman" w:cs="Times New Roman"/>
                <w:sz w:val="20"/>
                <w:szCs w:val="20"/>
              </w:rPr>
            </w:pPr>
          </w:p>
        </w:tc>
        <w:tc>
          <w:tcPr>
            <w:tcW w:w="1276" w:type="dxa"/>
            <w:vMerge/>
            <w:vAlign w:val="center"/>
          </w:tcPr>
          <w:p w:rsidR="009D551F" w:rsidRPr="009D551F" w:rsidRDefault="009D551F" w:rsidP="00CB3DC6">
            <w:pPr>
              <w:jc w:val="center"/>
              <w:rPr>
                <w:rFonts w:ascii="Times New Roman" w:hAnsi="Times New Roman" w:cs="Times New Roman"/>
                <w:sz w:val="20"/>
                <w:szCs w:val="20"/>
              </w:rPr>
            </w:pPr>
          </w:p>
        </w:tc>
        <w:tc>
          <w:tcPr>
            <w:tcW w:w="1702" w:type="dxa"/>
            <w:vMerge/>
          </w:tcPr>
          <w:p w:rsidR="009D551F" w:rsidRPr="009D551F" w:rsidRDefault="009D551F" w:rsidP="00CB3DC6">
            <w:pPr>
              <w:jc w:val="center"/>
              <w:rPr>
                <w:rFonts w:ascii="Times New Roman" w:hAnsi="Times New Roman" w:cs="Times New Roman"/>
                <w:sz w:val="20"/>
                <w:szCs w:val="20"/>
              </w:rPr>
            </w:pPr>
          </w:p>
        </w:tc>
      </w:tr>
      <w:tr w:rsidR="009D551F" w:rsidRPr="007C6A15" w:rsidTr="00CB3DC6">
        <w:trPr>
          <w:trHeight w:val="858"/>
        </w:trPr>
        <w:tc>
          <w:tcPr>
            <w:tcW w:w="567" w:type="dxa"/>
            <w:vAlign w:val="center"/>
          </w:tcPr>
          <w:p w:rsidR="009D551F" w:rsidRPr="007C6A15" w:rsidRDefault="009D551F" w:rsidP="00CB3DC6">
            <w:pPr>
              <w:spacing w:after="0"/>
              <w:jc w:val="center"/>
              <w:rPr>
                <w:rFonts w:ascii="Times New Roman" w:hAnsi="Times New Roman" w:cs="Times New Roman"/>
              </w:rPr>
            </w:pPr>
            <w:r w:rsidRPr="007C6A15">
              <w:rPr>
                <w:rFonts w:ascii="Times New Roman" w:hAnsi="Times New Roman" w:cs="Times New Roman"/>
              </w:rPr>
              <w:t>1</w:t>
            </w:r>
          </w:p>
        </w:tc>
        <w:tc>
          <w:tcPr>
            <w:tcW w:w="2660" w:type="dxa"/>
            <w:vAlign w:val="center"/>
          </w:tcPr>
          <w:p w:rsidR="009D551F" w:rsidRDefault="00C6775B" w:rsidP="00CB3DC6">
            <w:pPr>
              <w:spacing w:after="0"/>
              <w:jc w:val="center"/>
              <w:rPr>
                <w:rFonts w:ascii="Times New Roman" w:hAnsi="Times New Roman"/>
                <w:sz w:val="20"/>
                <w:szCs w:val="20"/>
              </w:rPr>
            </w:pPr>
            <w:r>
              <w:rPr>
                <w:rFonts w:ascii="Times New Roman" w:hAnsi="Times New Roman"/>
                <w:sz w:val="20"/>
                <w:szCs w:val="20"/>
              </w:rPr>
              <w:t>Горох колотый шлифованный</w:t>
            </w:r>
            <w:r w:rsidR="00CB3DC6">
              <w:rPr>
                <w:rFonts w:ascii="Times New Roman" w:hAnsi="Times New Roman"/>
                <w:sz w:val="20"/>
                <w:szCs w:val="20"/>
              </w:rPr>
              <w:t xml:space="preserve"> / </w:t>
            </w:r>
            <w:r w:rsidR="00CB3DC6">
              <w:t xml:space="preserve"> </w:t>
            </w:r>
            <w:r w:rsidR="00CB3DC6" w:rsidRPr="00CB3DC6">
              <w:rPr>
                <w:rFonts w:ascii="Times New Roman" w:hAnsi="Times New Roman"/>
                <w:sz w:val="20"/>
                <w:szCs w:val="20"/>
              </w:rPr>
              <w:t>Горох шлифованный</w:t>
            </w:r>
          </w:p>
          <w:p w:rsidR="00CB3DC6" w:rsidRDefault="00CB3DC6" w:rsidP="00CB3DC6">
            <w:pPr>
              <w:spacing w:after="0"/>
              <w:jc w:val="center"/>
              <w:rPr>
                <w:rFonts w:ascii="Times New Roman" w:hAnsi="Times New Roman"/>
                <w:sz w:val="20"/>
                <w:szCs w:val="20"/>
              </w:rPr>
            </w:pPr>
          </w:p>
          <w:p w:rsidR="00CB3DC6" w:rsidRDefault="00CB3DC6" w:rsidP="00CB3DC6">
            <w:pPr>
              <w:spacing w:after="0"/>
              <w:jc w:val="center"/>
              <w:rPr>
                <w:rFonts w:ascii="Times New Roman" w:hAnsi="Times New Roman"/>
                <w:sz w:val="20"/>
                <w:szCs w:val="20"/>
              </w:rPr>
            </w:pPr>
            <w:r>
              <w:rPr>
                <w:rFonts w:ascii="Times New Roman" w:hAnsi="Times New Roman"/>
                <w:sz w:val="20"/>
                <w:szCs w:val="20"/>
              </w:rPr>
              <w:t>ОКПД2 – 01.11.75.110</w:t>
            </w:r>
          </w:p>
          <w:p w:rsidR="00CB3DC6" w:rsidRPr="009A1799" w:rsidRDefault="00CB3DC6" w:rsidP="00CB3DC6">
            <w:pPr>
              <w:spacing w:after="0"/>
              <w:jc w:val="center"/>
              <w:rPr>
                <w:rFonts w:ascii="Times New Roman" w:hAnsi="Times New Roman"/>
                <w:sz w:val="20"/>
                <w:szCs w:val="20"/>
              </w:rPr>
            </w:pPr>
            <w:r>
              <w:rPr>
                <w:rFonts w:ascii="Times New Roman" w:hAnsi="Times New Roman"/>
                <w:sz w:val="20"/>
                <w:szCs w:val="20"/>
              </w:rPr>
              <w:t xml:space="preserve">КТРУ - </w:t>
            </w:r>
            <w:r>
              <w:t xml:space="preserve"> </w:t>
            </w:r>
            <w:r w:rsidRPr="00CB3DC6">
              <w:rPr>
                <w:rFonts w:ascii="Times New Roman" w:hAnsi="Times New Roman"/>
                <w:sz w:val="20"/>
                <w:szCs w:val="20"/>
              </w:rPr>
              <w:t>01.11.75.110-00000001</w:t>
            </w:r>
          </w:p>
        </w:tc>
        <w:tc>
          <w:tcPr>
            <w:tcW w:w="3543" w:type="dxa"/>
          </w:tcPr>
          <w:p w:rsidR="00C6775B" w:rsidRPr="00C6775B" w:rsidRDefault="00C6775B" w:rsidP="00CB3DC6">
            <w:pPr>
              <w:spacing w:after="0"/>
              <w:rPr>
                <w:rFonts w:ascii="Times New Roman" w:hAnsi="Times New Roman"/>
                <w:color w:val="242424"/>
                <w:sz w:val="20"/>
                <w:szCs w:val="20"/>
                <w:shd w:val="clear" w:color="auto" w:fill="FFFFFF"/>
              </w:rPr>
            </w:pPr>
            <w:r w:rsidRPr="00C6775B">
              <w:rPr>
                <w:rFonts w:ascii="Times New Roman" w:hAnsi="Times New Roman"/>
                <w:color w:val="242424"/>
                <w:sz w:val="20"/>
                <w:szCs w:val="20"/>
                <w:shd w:val="clear" w:color="auto" w:fill="FFFFFF"/>
              </w:rPr>
              <w:t>Вид зерна – колотое, шлифованное;</w:t>
            </w:r>
          </w:p>
          <w:p w:rsidR="00C6775B" w:rsidRPr="00C6775B" w:rsidRDefault="00C6775B" w:rsidP="00CB3DC6">
            <w:pPr>
              <w:spacing w:after="0"/>
              <w:rPr>
                <w:rFonts w:ascii="Times New Roman" w:hAnsi="Times New Roman"/>
                <w:color w:val="242424"/>
                <w:sz w:val="20"/>
                <w:szCs w:val="20"/>
                <w:shd w:val="clear" w:color="auto" w:fill="FFFFFF"/>
              </w:rPr>
            </w:pPr>
            <w:r w:rsidRPr="00C6775B">
              <w:rPr>
                <w:rFonts w:ascii="Times New Roman" w:hAnsi="Times New Roman"/>
                <w:color w:val="242424"/>
                <w:sz w:val="20"/>
                <w:szCs w:val="20"/>
                <w:shd w:val="clear" w:color="auto" w:fill="FFFFFF"/>
              </w:rPr>
              <w:t>Сорт - не ниже первого;</w:t>
            </w:r>
          </w:p>
          <w:p w:rsidR="00C6775B" w:rsidRPr="00C6775B" w:rsidRDefault="00C6775B" w:rsidP="00CB3DC6">
            <w:pPr>
              <w:spacing w:after="0"/>
              <w:rPr>
                <w:rFonts w:ascii="Times New Roman" w:hAnsi="Times New Roman"/>
                <w:color w:val="242424"/>
                <w:sz w:val="20"/>
                <w:szCs w:val="20"/>
                <w:shd w:val="clear" w:color="auto" w:fill="FFFFFF"/>
              </w:rPr>
            </w:pPr>
            <w:r w:rsidRPr="00C6775B">
              <w:rPr>
                <w:rFonts w:ascii="Times New Roman" w:hAnsi="Times New Roman"/>
                <w:color w:val="242424"/>
                <w:sz w:val="20"/>
                <w:szCs w:val="20"/>
                <w:shd w:val="clear" w:color="auto" w:fill="FFFFFF"/>
              </w:rPr>
              <w:t>Фасовка - ≥ 25 ≤ 50</w:t>
            </w:r>
            <w:r>
              <w:rPr>
                <w:rFonts w:ascii="Times New Roman" w:hAnsi="Times New Roman"/>
                <w:color w:val="242424"/>
                <w:sz w:val="20"/>
                <w:szCs w:val="20"/>
                <w:shd w:val="clear" w:color="auto" w:fill="FFFFFF"/>
              </w:rPr>
              <w:t xml:space="preserve"> кг.</w:t>
            </w:r>
          </w:p>
          <w:p w:rsidR="009D551F" w:rsidRPr="009A1799" w:rsidRDefault="00C6775B" w:rsidP="00CB3DC6">
            <w:pPr>
              <w:spacing w:after="0"/>
              <w:rPr>
                <w:rFonts w:ascii="Times New Roman" w:hAnsi="Times New Roman"/>
                <w:color w:val="242424"/>
                <w:sz w:val="20"/>
                <w:szCs w:val="20"/>
                <w:shd w:val="clear" w:color="auto" w:fill="FFFFFF"/>
              </w:rPr>
            </w:pPr>
            <w:r w:rsidRPr="00C6775B">
              <w:rPr>
                <w:rFonts w:ascii="Times New Roman" w:hAnsi="Times New Roman"/>
                <w:color w:val="242424"/>
                <w:sz w:val="20"/>
                <w:szCs w:val="20"/>
                <w:shd w:val="clear" w:color="auto" w:fill="FFFFFF"/>
              </w:rPr>
              <w:t xml:space="preserve">Соответствие </w:t>
            </w:r>
            <w:r w:rsidRPr="00C6775B">
              <w:rPr>
                <w:rFonts w:ascii="Times New Roman" w:hAnsi="Times New Roman"/>
                <w:b/>
                <w:color w:val="242424"/>
                <w:sz w:val="20"/>
                <w:szCs w:val="20"/>
                <w:shd w:val="clear" w:color="auto" w:fill="FFFFFF"/>
              </w:rPr>
              <w:t>ГОСТ 6201-2020</w:t>
            </w:r>
          </w:p>
        </w:tc>
        <w:tc>
          <w:tcPr>
            <w:tcW w:w="2267" w:type="dxa"/>
            <w:vAlign w:val="center"/>
          </w:tcPr>
          <w:p w:rsidR="009D551F" w:rsidRDefault="009D551F" w:rsidP="00CB3DC6">
            <w:pPr>
              <w:spacing w:after="0"/>
              <w:jc w:val="center"/>
              <w:rPr>
                <w:rFonts w:ascii="Times New Roman" w:hAnsi="Times New Roman" w:cs="Times New Roman"/>
                <w:color w:val="000000"/>
                <w:szCs w:val="28"/>
              </w:rPr>
            </w:pPr>
            <w:r w:rsidRPr="009D551F">
              <w:rPr>
                <w:rFonts w:ascii="Times New Roman" w:hAnsi="Times New Roman" w:cs="Times New Roman"/>
                <w:color w:val="000000"/>
                <w:szCs w:val="28"/>
              </w:rPr>
              <w:t xml:space="preserve">не менее  </w:t>
            </w:r>
            <w:r w:rsidR="00C6775B">
              <w:rPr>
                <w:rFonts w:ascii="Times New Roman" w:hAnsi="Times New Roman" w:cs="Times New Roman"/>
                <w:color w:val="000000"/>
                <w:szCs w:val="28"/>
              </w:rPr>
              <w:t>10 месяцев</w:t>
            </w:r>
            <w:r>
              <w:rPr>
                <w:rFonts w:ascii="Times New Roman" w:hAnsi="Times New Roman" w:cs="Times New Roman"/>
                <w:color w:val="000000"/>
                <w:szCs w:val="28"/>
              </w:rPr>
              <w:br/>
            </w:r>
            <w:r w:rsidRPr="009D551F">
              <w:rPr>
                <w:rFonts w:ascii="Times New Roman" w:hAnsi="Times New Roman" w:cs="Times New Roman"/>
                <w:color w:val="000000"/>
                <w:szCs w:val="28"/>
              </w:rPr>
              <w:t xml:space="preserve">с даты </w:t>
            </w:r>
            <w:r>
              <w:rPr>
                <w:rFonts w:ascii="Times New Roman" w:hAnsi="Times New Roman" w:cs="Times New Roman"/>
                <w:color w:val="000000"/>
                <w:szCs w:val="28"/>
              </w:rPr>
              <w:t>п</w:t>
            </w:r>
            <w:r w:rsidRPr="009D551F">
              <w:rPr>
                <w:rFonts w:ascii="Times New Roman" w:hAnsi="Times New Roman" w:cs="Times New Roman"/>
                <w:color w:val="000000"/>
                <w:szCs w:val="28"/>
              </w:rPr>
              <w:t>роизводства на  момент поставки</w:t>
            </w:r>
          </w:p>
        </w:tc>
        <w:tc>
          <w:tcPr>
            <w:tcW w:w="994" w:type="dxa"/>
            <w:noWrap/>
            <w:vAlign w:val="center"/>
          </w:tcPr>
          <w:p w:rsidR="009D551F" w:rsidRPr="002E2E39" w:rsidRDefault="009D551F" w:rsidP="00CB3DC6">
            <w:pPr>
              <w:spacing w:after="0"/>
              <w:jc w:val="center"/>
              <w:rPr>
                <w:rFonts w:ascii="Times New Roman" w:hAnsi="Times New Roman" w:cs="Times New Roman"/>
                <w:color w:val="000000"/>
                <w:szCs w:val="28"/>
              </w:rPr>
            </w:pPr>
            <w:r>
              <w:rPr>
                <w:rFonts w:ascii="Times New Roman" w:hAnsi="Times New Roman" w:cs="Times New Roman"/>
                <w:color w:val="000000"/>
                <w:szCs w:val="28"/>
              </w:rPr>
              <w:t>кг</w:t>
            </w:r>
          </w:p>
        </w:tc>
        <w:tc>
          <w:tcPr>
            <w:tcW w:w="1134" w:type="dxa"/>
            <w:vAlign w:val="center"/>
          </w:tcPr>
          <w:p w:rsidR="009D551F" w:rsidRPr="002E2E39" w:rsidRDefault="00C6775B" w:rsidP="00CB3DC6">
            <w:pPr>
              <w:tabs>
                <w:tab w:val="left" w:pos="2301"/>
              </w:tabs>
              <w:spacing w:after="0"/>
              <w:jc w:val="center"/>
              <w:rPr>
                <w:rFonts w:ascii="Times New Roman" w:hAnsi="Times New Roman" w:cs="Times New Roman"/>
                <w:color w:val="000000"/>
              </w:rPr>
            </w:pPr>
            <w:r>
              <w:rPr>
                <w:rFonts w:ascii="Times New Roman" w:hAnsi="Times New Roman" w:cs="Times New Roman"/>
                <w:color w:val="000000"/>
              </w:rPr>
              <w:t>2500</w:t>
            </w:r>
          </w:p>
        </w:tc>
        <w:tc>
          <w:tcPr>
            <w:tcW w:w="1417" w:type="dxa"/>
            <w:noWrap/>
            <w:vAlign w:val="center"/>
          </w:tcPr>
          <w:p w:rsidR="009D551F" w:rsidRPr="008D5ACA" w:rsidRDefault="009D551F" w:rsidP="00CB3DC6">
            <w:pPr>
              <w:spacing w:after="0"/>
              <w:jc w:val="center"/>
              <w:rPr>
                <w:rFonts w:ascii="Times New Roman" w:hAnsi="Times New Roman" w:cs="Times New Roman"/>
              </w:rPr>
            </w:pPr>
          </w:p>
        </w:tc>
        <w:tc>
          <w:tcPr>
            <w:tcW w:w="1276" w:type="dxa"/>
            <w:noWrap/>
            <w:vAlign w:val="center"/>
          </w:tcPr>
          <w:p w:rsidR="009D551F" w:rsidRPr="008D5ACA" w:rsidRDefault="009D551F" w:rsidP="00CB3DC6">
            <w:pPr>
              <w:spacing w:after="0"/>
              <w:jc w:val="center"/>
              <w:rPr>
                <w:rFonts w:ascii="Times New Roman" w:hAnsi="Times New Roman" w:cs="Times New Roman"/>
              </w:rPr>
            </w:pPr>
          </w:p>
        </w:tc>
        <w:tc>
          <w:tcPr>
            <w:tcW w:w="1702" w:type="dxa"/>
            <w:vAlign w:val="center"/>
          </w:tcPr>
          <w:p w:rsidR="009D551F" w:rsidRPr="008D5ACA" w:rsidRDefault="009D551F" w:rsidP="00CB3DC6">
            <w:pPr>
              <w:spacing w:after="0"/>
              <w:jc w:val="center"/>
              <w:rPr>
                <w:rFonts w:ascii="Times New Roman" w:hAnsi="Times New Roman" w:cs="Times New Roman"/>
              </w:rPr>
            </w:pPr>
          </w:p>
        </w:tc>
      </w:tr>
    </w:tbl>
    <w:p w:rsidR="0019444D" w:rsidRPr="00DB5589" w:rsidRDefault="00CE3FC5" w:rsidP="0019444D">
      <w:pPr>
        <w:spacing w:after="0"/>
        <w:ind w:right="-425"/>
        <w:rPr>
          <w:rFonts w:ascii="Times New Roman" w:hAnsi="Times New Roman" w:cs="Times New Roman"/>
          <w:bCs/>
          <w:sz w:val="24"/>
          <w:szCs w:val="24"/>
        </w:rPr>
      </w:pPr>
      <w:r w:rsidRPr="004C3709">
        <w:tab/>
      </w:r>
    </w:p>
    <w:p w:rsidR="00A9032D" w:rsidRPr="00A9032D" w:rsidRDefault="00A9032D" w:rsidP="00A9032D">
      <w:pPr>
        <w:autoSpaceDE w:val="0"/>
        <w:autoSpaceDN w:val="0"/>
        <w:adjustRightInd w:val="0"/>
        <w:spacing w:after="0" w:line="240" w:lineRule="auto"/>
        <w:ind w:firstLine="567"/>
        <w:jc w:val="center"/>
        <w:rPr>
          <w:rFonts w:ascii="Times New Roman" w:eastAsia="Times New Roman" w:hAnsi="Times New Roman" w:cs="Times New Roman"/>
          <w:sz w:val="24"/>
          <w:szCs w:val="24"/>
          <w:lang w:eastAsia="ru-RU"/>
        </w:rPr>
      </w:pPr>
      <w:r w:rsidRPr="00A9032D">
        <w:rPr>
          <w:rFonts w:ascii="Times New Roman" w:eastAsia="Times New Roman" w:hAnsi="Times New Roman" w:cs="Times New Roman"/>
          <w:b/>
          <w:sz w:val="24"/>
          <w:szCs w:val="24"/>
          <w:lang w:eastAsia="ru-RU"/>
        </w:rPr>
        <w:t>Требования к безопасности поставляемого товара</w:t>
      </w:r>
    </w:p>
    <w:p w:rsidR="00A9032D" w:rsidRPr="00A9032D" w:rsidRDefault="00A9032D" w:rsidP="00A9032D">
      <w:pPr>
        <w:autoSpaceDE w:val="0"/>
        <w:autoSpaceDN w:val="0"/>
        <w:adjustRightInd w:val="0"/>
        <w:spacing w:after="0" w:line="240" w:lineRule="auto"/>
        <w:ind w:left="-142" w:firstLine="567"/>
        <w:jc w:val="both"/>
        <w:rPr>
          <w:rFonts w:ascii="Times New Roman" w:eastAsia="Times New Roman" w:hAnsi="Times New Roman" w:cs="Times New Roman"/>
          <w:sz w:val="24"/>
          <w:szCs w:val="24"/>
          <w:lang w:eastAsia="ru-RU"/>
        </w:rPr>
      </w:pPr>
      <w:r w:rsidRPr="00A9032D">
        <w:rPr>
          <w:rFonts w:ascii="Times New Roman" w:eastAsia="Times New Roman" w:hAnsi="Times New Roman" w:cs="Times New Roman"/>
          <w:sz w:val="24"/>
          <w:szCs w:val="24"/>
          <w:lang w:eastAsia="ru-RU"/>
        </w:rPr>
        <w:t>Упаковка должна обеспечивать защиту товара от повреждений или порчи во время транспортировки или хранения. Упаковка должна иметь необходимые маркировки, наклейки, а также давать возможность определить количество содержащегося в ней товара.</w:t>
      </w:r>
    </w:p>
    <w:p w:rsidR="00A9032D" w:rsidRPr="00A9032D" w:rsidRDefault="00A9032D" w:rsidP="00A9032D">
      <w:pPr>
        <w:autoSpaceDE w:val="0"/>
        <w:autoSpaceDN w:val="0"/>
        <w:adjustRightInd w:val="0"/>
        <w:spacing w:after="0" w:line="240" w:lineRule="auto"/>
        <w:ind w:left="-142" w:firstLine="567"/>
        <w:jc w:val="both"/>
        <w:rPr>
          <w:rFonts w:ascii="Times New Roman" w:eastAsia="Times New Roman" w:hAnsi="Times New Roman" w:cs="Times New Roman"/>
          <w:sz w:val="24"/>
          <w:szCs w:val="24"/>
          <w:lang w:eastAsia="ru-RU"/>
        </w:rPr>
      </w:pPr>
      <w:r w:rsidRPr="00A9032D">
        <w:rPr>
          <w:rFonts w:ascii="Times New Roman" w:eastAsia="Times New Roman" w:hAnsi="Times New Roman" w:cs="Times New Roman"/>
          <w:sz w:val="24"/>
          <w:szCs w:val="24"/>
          <w:lang w:eastAsia="ru-RU"/>
        </w:rPr>
        <w:t>Упаковка поставляемого товара должна соответствовать требованиям ТР ТС 005/2011 «О безопасности упаковки», ГОСТ Р 51074-2003 «Продукты пищевые. Информация для потребителя. Общие требования (с Изменениями № 1, 2)», ГОСТ 6201-2020 «Горох шлифованный. Технические условия».</w:t>
      </w:r>
    </w:p>
    <w:p w:rsidR="00A9032D" w:rsidRPr="00A9032D" w:rsidRDefault="00A9032D" w:rsidP="00A9032D">
      <w:pPr>
        <w:autoSpaceDE w:val="0"/>
        <w:autoSpaceDN w:val="0"/>
        <w:adjustRightInd w:val="0"/>
        <w:spacing w:after="0" w:line="240" w:lineRule="auto"/>
        <w:ind w:left="-142" w:firstLine="567"/>
        <w:jc w:val="both"/>
        <w:rPr>
          <w:rFonts w:ascii="Times New Roman" w:eastAsia="Times New Roman" w:hAnsi="Times New Roman" w:cs="Times New Roman"/>
          <w:sz w:val="24"/>
          <w:szCs w:val="24"/>
          <w:lang w:eastAsia="ru-RU"/>
        </w:rPr>
      </w:pPr>
      <w:r w:rsidRPr="00A9032D">
        <w:rPr>
          <w:rFonts w:ascii="Times New Roman" w:eastAsia="Times New Roman" w:hAnsi="Times New Roman" w:cs="Times New Roman"/>
          <w:sz w:val="24"/>
          <w:szCs w:val="24"/>
          <w:lang w:eastAsia="ru-RU"/>
        </w:rPr>
        <w:t>Маркировка поставляемого товара должна соответствовать требованиям ТР ТС 022/2011 «Пищевая продукция в части ее маркировки», ГОСТ Р 51074-2003 «Продукты пищевые. Информация для потребителя. Общие требования (с Изменениями № 1, 2)», ГОСТ 6201-2020 «Горох шлифованный. Технические условия».</w:t>
      </w:r>
    </w:p>
    <w:p w:rsidR="00A9032D" w:rsidRPr="00A9032D" w:rsidRDefault="00A9032D" w:rsidP="00A9032D">
      <w:pPr>
        <w:autoSpaceDE w:val="0"/>
        <w:autoSpaceDN w:val="0"/>
        <w:adjustRightInd w:val="0"/>
        <w:spacing w:after="0" w:line="240" w:lineRule="auto"/>
        <w:ind w:left="-142" w:firstLine="567"/>
        <w:jc w:val="both"/>
        <w:rPr>
          <w:rFonts w:ascii="Times New Roman" w:eastAsia="Times New Roman" w:hAnsi="Times New Roman" w:cs="Times New Roman"/>
          <w:sz w:val="24"/>
          <w:szCs w:val="24"/>
          <w:lang w:eastAsia="ru-RU"/>
        </w:rPr>
      </w:pPr>
      <w:r w:rsidRPr="00A9032D">
        <w:rPr>
          <w:rFonts w:ascii="Times New Roman" w:eastAsia="Times New Roman" w:hAnsi="Times New Roman" w:cs="Times New Roman"/>
          <w:sz w:val="24"/>
          <w:szCs w:val="24"/>
          <w:lang w:eastAsia="ru-RU"/>
        </w:rPr>
        <w:t>Товар должен быть новым, неиспользованным, не прошедшим ремонт и восстановление потребительских свойств (ч.1 п. 7 ст. 33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A9032D" w:rsidRPr="00A9032D" w:rsidRDefault="00A9032D" w:rsidP="00A9032D">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032D">
        <w:rPr>
          <w:rFonts w:ascii="Times New Roman" w:eastAsia="Times New Roman" w:hAnsi="Times New Roman" w:cs="Times New Roman"/>
          <w:sz w:val="24"/>
          <w:szCs w:val="24"/>
          <w:lang w:eastAsia="ru-RU"/>
        </w:rPr>
        <w:t xml:space="preserve">Поставляемый товар должен сопровождаться документами, подтверждающими его качество, безопасность и технические характеристики, с указанием даты изготовления товара. </w:t>
      </w:r>
    </w:p>
    <w:p w:rsidR="00A9032D" w:rsidRPr="00A9032D" w:rsidRDefault="00A9032D" w:rsidP="00A9032D">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032D">
        <w:rPr>
          <w:rFonts w:ascii="Times New Roman" w:eastAsia="Times New Roman" w:hAnsi="Times New Roman" w:cs="Times New Roman"/>
          <w:sz w:val="24"/>
          <w:szCs w:val="24"/>
          <w:lang w:eastAsia="ru-RU"/>
        </w:rPr>
        <w:lastRenderedPageBreak/>
        <w:t xml:space="preserve">Качество товара должно соответствовать всем требованиям государственных стандартов (технических условий), установленных в соответствии с законодательством РФ. Поставляемый товар Поставщик удостоверяет соответствующими документами, которые направляются Заказчику вместе с товаром (сертификатом (декларацией) соответствия, удостоверением о качестве и т.п.). </w:t>
      </w:r>
    </w:p>
    <w:p w:rsidR="00A9032D" w:rsidRPr="00A9032D" w:rsidRDefault="00A9032D" w:rsidP="00A9032D">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032D">
        <w:rPr>
          <w:rFonts w:ascii="Times New Roman" w:eastAsia="Times New Roman" w:hAnsi="Times New Roman" w:cs="Times New Roman"/>
          <w:sz w:val="24"/>
          <w:szCs w:val="24"/>
          <w:lang w:eastAsia="ru-RU"/>
        </w:rPr>
        <w:t>Товар должен отвечать требованиям безопасности в соответствии с:</w:t>
      </w:r>
    </w:p>
    <w:p w:rsidR="00A9032D" w:rsidRPr="00A9032D" w:rsidRDefault="00A9032D" w:rsidP="00A9032D">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032D">
        <w:rPr>
          <w:rFonts w:ascii="Times New Roman" w:eastAsia="Times New Roman" w:hAnsi="Times New Roman" w:cs="Times New Roman"/>
          <w:sz w:val="24"/>
          <w:szCs w:val="24"/>
          <w:lang w:eastAsia="ru-RU"/>
        </w:rPr>
        <w:t>Федеральный закон от 02 января 2000 года № 29-ФЗ «О качестве и безопасности пищевых продуктов»;</w:t>
      </w:r>
    </w:p>
    <w:p w:rsidR="00A9032D" w:rsidRPr="00A9032D" w:rsidRDefault="00A9032D" w:rsidP="00A9032D">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032D">
        <w:rPr>
          <w:rFonts w:ascii="Times New Roman" w:eastAsia="Times New Roman" w:hAnsi="Times New Roman" w:cs="Times New Roman"/>
          <w:sz w:val="24"/>
          <w:szCs w:val="24"/>
          <w:lang w:eastAsia="ru-RU"/>
        </w:rPr>
        <w:t>Федеральный закон от 30 марта 1999 года № 52-ФЗ «О санитарно-эпидемиологическом благополучии населения»;</w:t>
      </w:r>
    </w:p>
    <w:p w:rsidR="00A9032D" w:rsidRPr="00A9032D" w:rsidRDefault="00A9032D" w:rsidP="00A9032D">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032D">
        <w:rPr>
          <w:rFonts w:ascii="Times New Roman" w:eastAsia="Times New Roman" w:hAnsi="Times New Roman" w:cs="Times New Roman"/>
          <w:sz w:val="24"/>
          <w:szCs w:val="24"/>
          <w:lang w:eastAsia="ru-RU"/>
        </w:rPr>
        <w:t>СанПиН 2.3.2.1078-01 «Продовольственное сырье и пищевые продукты. Гигиенические требования безопасности и пищевой ценности пищевых продуктов» (Постановление Главного государственного санитарного врача РФ от 14.11.2001 г. № 36);</w:t>
      </w:r>
    </w:p>
    <w:p w:rsidR="00A9032D" w:rsidRPr="00A9032D" w:rsidRDefault="00A9032D" w:rsidP="00A9032D">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032D">
        <w:rPr>
          <w:rFonts w:ascii="Times New Roman" w:eastAsia="Times New Roman" w:hAnsi="Times New Roman" w:cs="Times New Roman"/>
          <w:sz w:val="24"/>
          <w:szCs w:val="24"/>
          <w:lang w:eastAsia="ru-RU"/>
        </w:rPr>
        <w:t>СанПиН 2.3.2.1324-03 «Продовольственное сырье и пищевые продукты. Гигиенические требования к срокам годности и условиям хранения пищевых продуктов» (Постановление Главного государственного санитарного врача РФ от 22.05.2003 г. № 98);</w:t>
      </w:r>
    </w:p>
    <w:p w:rsidR="00A9032D" w:rsidRPr="00A9032D" w:rsidRDefault="00A9032D" w:rsidP="00A9032D">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032D">
        <w:rPr>
          <w:rFonts w:ascii="Times New Roman" w:eastAsia="Times New Roman" w:hAnsi="Times New Roman" w:cs="Times New Roman"/>
          <w:sz w:val="24"/>
          <w:szCs w:val="24"/>
          <w:lang w:eastAsia="ru-RU"/>
        </w:rPr>
        <w:t xml:space="preserve">ТР ТС 021/2011 «О безопасности пищевой продукции», принятому Решением Комиссии Таможенного союза от 9 декабря 2011 года </w:t>
      </w:r>
      <w:r w:rsidR="00E07A6A">
        <w:rPr>
          <w:rFonts w:ascii="Times New Roman" w:eastAsia="Times New Roman" w:hAnsi="Times New Roman" w:cs="Times New Roman"/>
          <w:sz w:val="24"/>
          <w:szCs w:val="24"/>
          <w:lang w:eastAsia="ru-RU"/>
        </w:rPr>
        <w:br/>
      </w:r>
      <w:r w:rsidRPr="00A9032D">
        <w:rPr>
          <w:rFonts w:ascii="Times New Roman" w:eastAsia="Times New Roman" w:hAnsi="Times New Roman" w:cs="Times New Roman"/>
          <w:sz w:val="24"/>
          <w:szCs w:val="24"/>
          <w:lang w:eastAsia="ru-RU"/>
        </w:rPr>
        <w:t>№ 880</w:t>
      </w:r>
      <w:r w:rsidR="00E07A6A">
        <w:rPr>
          <w:rFonts w:ascii="Times New Roman" w:eastAsia="Times New Roman" w:hAnsi="Times New Roman" w:cs="Times New Roman"/>
          <w:sz w:val="24"/>
          <w:szCs w:val="24"/>
          <w:lang w:eastAsia="ru-RU"/>
        </w:rPr>
        <w:t>.</w:t>
      </w:r>
    </w:p>
    <w:p w:rsidR="00A9032D" w:rsidRPr="00A9032D" w:rsidRDefault="00A9032D" w:rsidP="00A9032D">
      <w:pPr>
        <w:autoSpaceDE w:val="0"/>
        <w:autoSpaceDN w:val="0"/>
        <w:adjustRightInd w:val="0"/>
        <w:spacing w:after="0" w:line="240" w:lineRule="auto"/>
        <w:ind w:left="-142" w:firstLine="709"/>
        <w:jc w:val="both"/>
        <w:rPr>
          <w:rFonts w:ascii="Times New Roman" w:eastAsia="Times New Roman" w:hAnsi="Times New Roman" w:cs="Times New Roman"/>
          <w:sz w:val="24"/>
          <w:szCs w:val="24"/>
          <w:lang w:eastAsia="ru-RU"/>
        </w:rPr>
      </w:pPr>
      <w:r w:rsidRPr="00A9032D">
        <w:rPr>
          <w:rFonts w:ascii="Times New Roman" w:eastAsia="Times New Roman" w:hAnsi="Times New Roman" w:cs="Times New Roman"/>
          <w:sz w:val="24"/>
          <w:szCs w:val="24"/>
          <w:lang w:eastAsia="ru-RU"/>
        </w:rPr>
        <w:t xml:space="preserve">Транспортировка товара должна осуществляться в соответствии с требованиями ТР ТС 022/2011 «Пищевая продукция в части ее маркировки», ГОСТ Р 51074-2003 «Продукты пищевые. Информация для потребителя. Общие требования (с Изменениями № 1, 2)», ГОСТ 6201-2020 «Горох шлифованный. Технические условия», на соответствующем виде транспорта, чтобы обеспечить его сохранность при транспортировке, до места назначения и разгрузки, на складе Грузополучателя. </w:t>
      </w:r>
    </w:p>
    <w:p w:rsidR="00A9032D" w:rsidRPr="009D551F" w:rsidRDefault="00A9032D" w:rsidP="00F70C85">
      <w:pPr>
        <w:spacing w:after="0"/>
        <w:ind w:right="-425"/>
        <w:rPr>
          <w:rFonts w:ascii="Times New Roman" w:hAnsi="Times New Roman" w:cs="Times New Roman"/>
          <w:bCs/>
          <w:sz w:val="24"/>
          <w:szCs w:val="24"/>
        </w:rPr>
      </w:pPr>
    </w:p>
    <w:p w:rsidR="00604630" w:rsidRPr="009D551F" w:rsidRDefault="00604630" w:rsidP="00F70C85">
      <w:pPr>
        <w:spacing w:after="0"/>
        <w:ind w:right="-425"/>
        <w:rPr>
          <w:rFonts w:ascii="Times New Roman" w:hAnsi="Times New Roman" w:cs="Times New Roman"/>
          <w:bCs/>
          <w:sz w:val="24"/>
          <w:szCs w:val="24"/>
        </w:rPr>
      </w:pPr>
    </w:p>
    <w:tbl>
      <w:tblPr>
        <w:tblW w:w="15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632"/>
        <w:gridCol w:w="7638"/>
      </w:tblGrid>
      <w:tr w:rsidR="00CE3FC5" w:rsidRPr="009D551F" w:rsidTr="00A02FB3">
        <w:trPr>
          <w:trHeight w:val="1675"/>
        </w:trPr>
        <w:tc>
          <w:tcPr>
            <w:tcW w:w="7632" w:type="dxa"/>
            <w:tcBorders>
              <w:top w:val="nil"/>
              <w:left w:val="nil"/>
              <w:bottom w:val="nil"/>
              <w:right w:val="nil"/>
            </w:tcBorders>
          </w:tcPr>
          <w:p w:rsidR="00CE3FC5" w:rsidRPr="009D551F" w:rsidRDefault="00CE3FC5" w:rsidP="00604630">
            <w:pPr>
              <w:widowControl w:val="0"/>
              <w:tabs>
                <w:tab w:val="left" w:pos="1276"/>
              </w:tabs>
              <w:spacing w:after="0"/>
              <w:ind w:left="426" w:right="-51"/>
              <w:jc w:val="center"/>
              <w:outlineLvl w:val="1"/>
              <w:rPr>
                <w:rFonts w:ascii="Times New Roman" w:eastAsia="MS ??" w:hAnsi="Times New Roman" w:cs="Times New Roman"/>
                <w:bCs/>
                <w:iCs/>
                <w:sz w:val="24"/>
                <w:szCs w:val="24"/>
              </w:rPr>
            </w:pPr>
            <w:r w:rsidRPr="009D551F">
              <w:rPr>
                <w:rFonts w:ascii="Times New Roman" w:eastAsia="MS ??" w:hAnsi="Times New Roman" w:cs="Times New Roman"/>
                <w:bCs/>
                <w:iCs/>
                <w:sz w:val="24"/>
                <w:szCs w:val="24"/>
              </w:rPr>
              <w:t>«</w:t>
            </w:r>
            <w:r w:rsidR="009D551F" w:rsidRPr="009D551F">
              <w:rPr>
                <w:rFonts w:ascii="Times New Roman" w:eastAsia="MS ??" w:hAnsi="Times New Roman" w:cs="Times New Roman"/>
                <w:bCs/>
                <w:iCs/>
                <w:sz w:val="24"/>
                <w:szCs w:val="24"/>
              </w:rPr>
              <w:t>З</w:t>
            </w:r>
            <w:r w:rsidRPr="009D551F">
              <w:rPr>
                <w:rFonts w:ascii="Times New Roman" w:eastAsia="MS ??" w:hAnsi="Times New Roman" w:cs="Times New Roman"/>
                <w:bCs/>
                <w:iCs/>
                <w:sz w:val="24"/>
                <w:szCs w:val="24"/>
              </w:rPr>
              <w:t>аказчик»</w:t>
            </w:r>
          </w:p>
          <w:p w:rsidR="00604630" w:rsidRPr="009D551F" w:rsidRDefault="00604630" w:rsidP="00604630">
            <w:pPr>
              <w:widowControl w:val="0"/>
              <w:tabs>
                <w:tab w:val="left" w:pos="1276"/>
              </w:tabs>
              <w:spacing w:after="0"/>
              <w:ind w:left="426" w:right="-51"/>
              <w:jc w:val="center"/>
              <w:outlineLvl w:val="1"/>
              <w:rPr>
                <w:rFonts w:ascii="Times New Roman" w:eastAsia="MS ??" w:hAnsi="Times New Roman" w:cs="Times New Roman"/>
                <w:bCs/>
                <w:iCs/>
                <w:sz w:val="24"/>
                <w:szCs w:val="24"/>
              </w:rPr>
            </w:pPr>
          </w:p>
          <w:p w:rsidR="00CE3FC5" w:rsidRPr="009D551F" w:rsidRDefault="00CE3FC5" w:rsidP="00604630">
            <w:pPr>
              <w:widowControl w:val="0"/>
              <w:tabs>
                <w:tab w:val="left" w:pos="1276"/>
              </w:tabs>
              <w:spacing w:after="0"/>
              <w:ind w:right="-51"/>
              <w:jc w:val="center"/>
              <w:rPr>
                <w:rFonts w:ascii="Times New Roman" w:hAnsi="Times New Roman" w:cs="Times New Roman"/>
                <w:snapToGrid w:val="0"/>
                <w:sz w:val="24"/>
                <w:szCs w:val="24"/>
              </w:rPr>
            </w:pPr>
            <w:r w:rsidRPr="009D551F">
              <w:rPr>
                <w:rFonts w:ascii="Times New Roman" w:hAnsi="Times New Roman" w:cs="Times New Roman"/>
                <w:snapToGrid w:val="0"/>
                <w:sz w:val="24"/>
                <w:szCs w:val="24"/>
              </w:rPr>
              <w:t xml:space="preserve">_________________ / </w:t>
            </w:r>
            <w:r w:rsidR="0019444D">
              <w:rPr>
                <w:rFonts w:ascii="Times New Roman" w:hAnsi="Times New Roman" w:cs="Times New Roman"/>
                <w:snapToGrid w:val="0"/>
                <w:sz w:val="24"/>
                <w:szCs w:val="24"/>
                <w:u w:val="single"/>
              </w:rPr>
              <w:t>А.В. Сафонов</w:t>
            </w:r>
            <w:r w:rsidRPr="009D551F">
              <w:rPr>
                <w:rFonts w:ascii="Times New Roman" w:hAnsi="Times New Roman" w:cs="Times New Roman"/>
                <w:snapToGrid w:val="0"/>
                <w:sz w:val="24"/>
                <w:szCs w:val="24"/>
              </w:rPr>
              <w:t xml:space="preserve"> /</w:t>
            </w:r>
          </w:p>
          <w:p w:rsidR="00CE3FC5" w:rsidRPr="009D551F" w:rsidRDefault="00CE3FC5" w:rsidP="00604630">
            <w:pPr>
              <w:widowControl w:val="0"/>
              <w:tabs>
                <w:tab w:val="left" w:pos="1276"/>
                <w:tab w:val="left" w:pos="1665"/>
                <w:tab w:val="center" w:pos="3615"/>
              </w:tabs>
              <w:spacing w:after="0"/>
              <w:ind w:right="-51"/>
              <w:jc w:val="center"/>
              <w:rPr>
                <w:rFonts w:ascii="Times New Roman" w:hAnsi="Times New Roman" w:cs="Times New Roman"/>
                <w:snapToGrid w:val="0"/>
                <w:sz w:val="24"/>
                <w:szCs w:val="24"/>
              </w:rPr>
            </w:pPr>
            <w:r w:rsidRPr="009D551F">
              <w:rPr>
                <w:rFonts w:ascii="Times New Roman" w:hAnsi="Times New Roman" w:cs="Times New Roman"/>
                <w:snapToGrid w:val="0"/>
                <w:sz w:val="24"/>
                <w:szCs w:val="24"/>
              </w:rPr>
              <w:t>(подпись)</w:t>
            </w:r>
          </w:p>
          <w:p w:rsidR="00171C85" w:rsidRPr="009D551F" w:rsidRDefault="00CE3FC5" w:rsidP="00604630">
            <w:pPr>
              <w:widowControl w:val="0"/>
              <w:tabs>
                <w:tab w:val="left" w:pos="1276"/>
              </w:tabs>
              <w:spacing w:after="0"/>
              <w:ind w:right="-51"/>
              <w:jc w:val="center"/>
              <w:rPr>
                <w:rFonts w:ascii="Times New Roman" w:hAnsi="Times New Roman" w:cs="Times New Roman"/>
                <w:snapToGrid w:val="0"/>
                <w:sz w:val="24"/>
                <w:szCs w:val="24"/>
              </w:rPr>
            </w:pPr>
            <w:r w:rsidRPr="009D551F">
              <w:rPr>
                <w:rFonts w:ascii="Times New Roman" w:hAnsi="Times New Roman" w:cs="Times New Roman"/>
                <w:snapToGrid w:val="0"/>
                <w:sz w:val="24"/>
                <w:szCs w:val="24"/>
              </w:rPr>
              <w:t xml:space="preserve">«____» _____________ </w:t>
            </w:r>
            <w:r w:rsidR="004A41CC" w:rsidRPr="009D551F">
              <w:rPr>
                <w:rFonts w:ascii="Times New Roman" w:hAnsi="Times New Roman" w:cs="Times New Roman"/>
                <w:snapToGrid w:val="0"/>
                <w:sz w:val="24"/>
                <w:szCs w:val="24"/>
              </w:rPr>
              <w:t>202</w:t>
            </w:r>
            <w:r w:rsidR="0019444D">
              <w:rPr>
                <w:rFonts w:ascii="Times New Roman" w:hAnsi="Times New Roman" w:cs="Times New Roman"/>
                <w:snapToGrid w:val="0"/>
                <w:sz w:val="24"/>
                <w:szCs w:val="24"/>
              </w:rPr>
              <w:t>6</w:t>
            </w:r>
            <w:r w:rsidRPr="009D551F">
              <w:rPr>
                <w:rFonts w:ascii="Times New Roman" w:hAnsi="Times New Roman" w:cs="Times New Roman"/>
                <w:snapToGrid w:val="0"/>
                <w:sz w:val="24"/>
                <w:szCs w:val="24"/>
              </w:rPr>
              <w:t xml:space="preserve"> г</w:t>
            </w:r>
            <w:r w:rsidR="00171C85" w:rsidRPr="009D551F">
              <w:rPr>
                <w:rFonts w:ascii="Times New Roman" w:hAnsi="Times New Roman" w:cs="Times New Roman"/>
                <w:snapToGrid w:val="0"/>
                <w:sz w:val="24"/>
                <w:szCs w:val="24"/>
              </w:rPr>
              <w:t>.</w:t>
            </w:r>
          </w:p>
          <w:p w:rsidR="00CE3FC5" w:rsidRPr="009D551F" w:rsidRDefault="00CE3FC5" w:rsidP="00604630">
            <w:pPr>
              <w:widowControl w:val="0"/>
              <w:tabs>
                <w:tab w:val="left" w:pos="1276"/>
              </w:tabs>
              <w:spacing w:after="0"/>
              <w:ind w:right="-51"/>
              <w:jc w:val="center"/>
              <w:rPr>
                <w:rFonts w:ascii="Times New Roman" w:hAnsi="Times New Roman" w:cs="Times New Roman"/>
                <w:snapToGrid w:val="0"/>
                <w:sz w:val="24"/>
                <w:szCs w:val="24"/>
              </w:rPr>
            </w:pPr>
            <w:r w:rsidRPr="009D551F">
              <w:rPr>
                <w:rFonts w:ascii="Times New Roman" w:hAnsi="Times New Roman" w:cs="Times New Roman"/>
                <w:snapToGrid w:val="0"/>
                <w:sz w:val="24"/>
                <w:szCs w:val="24"/>
              </w:rPr>
              <w:t>(м.п.)</w:t>
            </w:r>
          </w:p>
        </w:tc>
        <w:tc>
          <w:tcPr>
            <w:tcW w:w="7638" w:type="dxa"/>
            <w:tcBorders>
              <w:top w:val="nil"/>
              <w:left w:val="nil"/>
              <w:bottom w:val="nil"/>
              <w:right w:val="nil"/>
            </w:tcBorders>
          </w:tcPr>
          <w:p w:rsidR="00CE3FC5" w:rsidRDefault="00CE3FC5" w:rsidP="00604630">
            <w:pPr>
              <w:spacing w:after="0"/>
              <w:ind w:right="312"/>
              <w:jc w:val="center"/>
              <w:rPr>
                <w:rFonts w:ascii="Times New Roman" w:hAnsi="Times New Roman" w:cs="Times New Roman"/>
                <w:bCs/>
                <w:spacing w:val="-9"/>
                <w:sz w:val="24"/>
                <w:szCs w:val="24"/>
              </w:rPr>
            </w:pPr>
            <w:r w:rsidRPr="009D551F">
              <w:rPr>
                <w:rFonts w:ascii="Times New Roman" w:hAnsi="Times New Roman" w:cs="Times New Roman"/>
                <w:bCs/>
                <w:spacing w:val="-9"/>
                <w:sz w:val="24"/>
                <w:szCs w:val="24"/>
              </w:rPr>
              <w:t>«Поставщик»</w:t>
            </w:r>
          </w:p>
          <w:p w:rsidR="0019444D" w:rsidRPr="009D551F" w:rsidRDefault="0019444D" w:rsidP="00604630">
            <w:pPr>
              <w:spacing w:after="0"/>
              <w:ind w:right="312"/>
              <w:jc w:val="center"/>
              <w:rPr>
                <w:rFonts w:ascii="Times New Roman" w:hAnsi="Times New Roman" w:cs="Times New Roman"/>
                <w:bCs/>
                <w:spacing w:val="-9"/>
                <w:sz w:val="24"/>
                <w:szCs w:val="24"/>
              </w:rPr>
            </w:pPr>
          </w:p>
          <w:p w:rsidR="00CE3FC5" w:rsidRPr="009D551F" w:rsidRDefault="00CE3FC5" w:rsidP="00604630">
            <w:pPr>
              <w:shd w:val="clear" w:color="auto" w:fill="FFFFFF"/>
              <w:spacing w:after="0"/>
              <w:ind w:right="312"/>
              <w:jc w:val="center"/>
              <w:rPr>
                <w:rFonts w:ascii="Times New Roman" w:hAnsi="Times New Roman" w:cs="Times New Roman"/>
                <w:bCs/>
                <w:spacing w:val="-9"/>
                <w:sz w:val="24"/>
                <w:szCs w:val="24"/>
              </w:rPr>
            </w:pPr>
            <w:r w:rsidRPr="009D551F">
              <w:rPr>
                <w:rFonts w:ascii="Times New Roman" w:hAnsi="Times New Roman" w:cs="Times New Roman"/>
                <w:bCs/>
                <w:spacing w:val="-9"/>
                <w:sz w:val="24"/>
                <w:szCs w:val="24"/>
              </w:rPr>
              <w:t xml:space="preserve">___________________ / </w:t>
            </w:r>
            <w:r w:rsidR="0019444D" w:rsidRPr="00E07A6A">
              <w:rPr>
                <w:rFonts w:ascii="Times New Roman" w:hAnsi="Times New Roman" w:cs="Times New Roman"/>
                <w:bCs/>
                <w:spacing w:val="-9"/>
                <w:sz w:val="24"/>
                <w:szCs w:val="24"/>
              </w:rPr>
              <w:t>_________</w:t>
            </w:r>
            <w:r w:rsidRPr="009D551F">
              <w:rPr>
                <w:rFonts w:ascii="Times New Roman" w:hAnsi="Times New Roman" w:cs="Times New Roman"/>
                <w:bCs/>
                <w:spacing w:val="-9"/>
                <w:sz w:val="24"/>
                <w:szCs w:val="24"/>
              </w:rPr>
              <w:t xml:space="preserve"> /</w:t>
            </w:r>
          </w:p>
          <w:p w:rsidR="00CE3FC5" w:rsidRPr="009D551F" w:rsidRDefault="00CE3FC5" w:rsidP="00604630">
            <w:pPr>
              <w:widowControl w:val="0"/>
              <w:tabs>
                <w:tab w:val="left" w:pos="1276"/>
                <w:tab w:val="left" w:pos="2179"/>
                <w:tab w:val="center" w:pos="3604"/>
              </w:tabs>
              <w:spacing w:after="0"/>
              <w:ind w:right="312"/>
              <w:jc w:val="center"/>
              <w:rPr>
                <w:rFonts w:ascii="Times New Roman" w:hAnsi="Times New Roman" w:cs="Times New Roman"/>
                <w:bCs/>
                <w:spacing w:val="-9"/>
                <w:sz w:val="24"/>
                <w:szCs w:val="24"/>
              </w:rPr>
            </w:pPr>
            <w:r w:rsidRPr="009D551F">
              <w:rPr>
                <w:rFonts w:ascii="Times New Roman" w:hAnsi="Times New Roman" w:cs="Times New Roman"/>
                <w:snapToGrid w:val="0"/>
                <w:sz w:val="24"/>
                <w:szCs w:val="24"/>
              </w:rPr>
              <w:t>(подпись)</w:t>
            </w:r>
          </w:p>
          <w:p w:rsidR="00CE3FC5" w:rsidRPr="009D551F" w:rsidRDefault="00CE3FC5" w:rsidP="00604630">
            <w:pPr>
              <w:shd w:val="clear" w:color="auto" w:fill="FFFFFF"/>
              <w:spacing w:after="0"/>
              <w:ind w:left="26" w:right="312"/>
              <w:jc w:val="center"/>
              <w:rPr>
                <w:rFonts w:ascii="Times New Roman" w:hAnsi="Times New Roman" w:cs="Times New Roman"/>
                <w:sz w:val="24"/>
                <w:szCs w:val="24"/>
              </w:rPr>
            </w:pPr>
            <w:r w:rsidRPr="009D551F">
              <w:rPr>
                <w:rFonts w:ascii="Times New Roman" w:hAnsi="Times New Roman" w:cs="Times New Roman"/>
                <w:sz w:val="24"/>
                <w:szCs w:val="24"/>
              </w:rPr>
              <w:t>«____» _____________ 202</w:t>
            </w:r>
            <w:r w:rsidR="0019444D">
              <w:rPr>
                <w:rFonts w:ascii="Times New Roman" w:hAnsi="Times New Roman" w:cs="Times New Roman"/>
                <w:sz w:val="24"/>
                <w:szCs w:val="24"/>
              </w:rPr>
              <w:t>6</w:t>
            </w:r>
            <w:r w:rsidRPr="009D551F">
              <w:rPr>
                <w:rFonts w:ascii="Times New Roman" w:hAnsi="Times New Roman" w:cs="Times New Roman"/>
                <w:sz w:val="24"/>
                <w:szCs w:val="24"/>
              </w:rPr>
              <w:t xml:space="preserve"> г.</w:t>
            </w:r>
          </w:p>
          <w:p w:rsidR="00CE3FC5" w:rsidRPr="009D551F" w:rsidRDefault="00CE3FC5" w:rsidP="00604630">
            <w:pPr>
              <w:widowControl w:val="0"/>
              <w:tabs>
                <w:tab w:val="left" w:pos="1276"/>
              </w:tabs>
              <w:spacing w:after="0"/>
              <w:ind w:right="312"/>
              <w:jc w:val="center"/>
              <w:rPr>
                <w:rFonts w:ascii="Times New Roman" w:hAnsi="Times New Roman" w:cs="Times New Roman"/>
                <w:b/>
                <w:bCs/>
                <w:sz w:val="24"/>
                <w:szCs w:val="24"/>
              </w:rPr>
            </w:pPr>
            <w:r w:rsidRPr="009D551F">
              <w:rPr>
                <w:rFonts w:ascii="Times New Roman" w:hAnsi="Times New Roman" w:cs="Times New Roman"/>
                <w:snapToGrid w:val="0"/>
                <w:sz w:val="24"/>
                <w:szCs w:val="24"/>
              </w:rPr>
              <w:t>(м.п.)</w:t>
            </w:r>
          </w:p>
        </w:tc>
      </w:tr>
    </w:tbl>
    <w:p w:rsidR="00FA075D" w:rsidRPr="00A15709" w:rsidRDefault="00FA075D" w:rsidP="00FA075D">
      <w:pPr>
        <w:rPr>
          <w:rFonts w:ascii="Times New Roman" w:eastAsia="Times New Roman" w:hAnsi="Times New Roman" w:cs="Times New Roman"/>
          <w:sz w:val="24"/>
          <w:szCs w:val="24"/>
          <w:lang w:eastAsia="ru-RU"/>
        </w:rPr>
      </w:pPr>
    </w:p>
    <w:sectPr w:rsidR="00FA075D" w:rsidRPr="00A15709" w:rsidSect="00F70C85">
      <w:footerReference w:type="default" r:id="rId14"/>
      <w:pgSz w:w="16838" w:h="11906" w:orient="landscape"/>
      <w:pgMar w:top="1134"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23713" w:rsidRDefault="00223713" w:rsidP="007572F3">
      <w:pPr>
        <w:spacing w:after="0" w:line="240" w:lineRule="auto"/>
      </w:pPr>
      <w:r>
        <w:separator/>
      </w:r>
    </w:p>
  </w:endnote>
  <w:endnote w:type="continuationSeparator" w:id="1">
    <w:p w:rsidR="00223713" w:rsidRDefault="00223713" w:rsidP="007572F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ndale Sans UI">
    <w:altName w:val="Arial Unicode MS"/>
    <w:charset w:val="CC"/>
    <w:family w:val="auto"/>
    <w:pitch w:val="variable"/>
    <w:sig w:usb0="00000000" w:usb1="00000000" w:usb2="00000000" w:usb3="00000000" w:csb0="00000000" w:csb1="00000000"/>
  </w:font>
  <w:font w:name="MS ??">
    <w:altName w:val="Arial Unicode MS"/>
    <w:panose1 w:val="00000000000000000000"/>
    <w:charset w:val="80"/>
    <w:family w:val="auto"/>
    <w:notTrueType/>
    <w:pitch w:val="variable"/>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C85" w:rsidRPr="00761CB0" w:rsidRDefault="00F70C85" w:rsidP="00F70C85">
    <w:pPr>
      <w:pStyle w:val="a5"/>
      <w:jc w:val="right"/>
      <w:rPr>
        <w:rFonts w:ascii="Calibri" w:hAnsi="Calibri"/>
      </w:rPr>
    </w:pPr>
    <w:r w:rsidRPr="00761CB0">
      <w:rPr>
        <w:rFonts w:ascii="Calibri" w:hAnsi="Calibri"/>
      </w:rPr>
      <w:t>4</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C85" w:rsidRPr="00761CB0" w:rsidRDefault="00B70D20" w:rsidP="00F70C85">
    <w:pPr>
      <w:pStyle w:val="a5"/>
      <w:jc w:val="right"/>
      <w:rPr>
        <w:rFonts w:ascii="Calibri" w:hAnsi="Calibri"/>
      </w:rPr>
    </w:pPr>
    <w:r>
      <w:fldChar w:fldCharType="begin"/>
    </w:r>
    <w:r w:rsidR="00EE2520">
      <w:instrText>PAGE   \* MERGEFORMAT</w:instrText>
    </w:r>
    <w:r>
      <w:fldChar w:fldCharType="separate"/>
    </w:r>
    <w:r w:rsidR="00E07A6A">
      <w:rPr>
        <w:noProof/>
      </w:rPr>
      <w:t>8</w:t>
    </w:r>
    <w:r>
      <w:rPr>
        <w:noProof/>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C85" w:rsidRDefault="00B70D20">
    <w:pPr>
      <w:pStyle w:val="a5"/>
      <w:jc w:val="right"/>
    </w:pPr>
    <w:r>
      <w:fldChar w:fldCharType="begin"/>
    </w:r>
    <w:r w:rsidR="00EE2520">
      <w:instrText>PAGE   \* MERGEFORMAT</w:instrText>
    </w:r>
    <w:r>
      <w:fldChar w:fldCharType="separate"/>
    </w:r>
    <w:r w:rsidR="00E07A6A">
      <w:rPr>
        <w:noProof/>
      </w:rPr>
      <w:t>1</w:t>
    </w:r>
    <w:r>
      <w:rPr>
        <w:noProof/>
      </w:rPr>
      <w:fldChar w:fldCharType="end"/>
    </w:r>
  </w:p>
  <w:p w:rsidR="00F70C85" w:rsidRDefault="00F70C85">
    <w:pPr>
      <w:pStyle w:val="a5"/>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C85" w:rsidRDefault="00F70C85" w:rsidP="00F70C85">
    <w:pP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23713" w:rsidRDefault="00223713" w:rsidP="007572F3">
      <w:pPr>
        <w:spacing w:after="0" w:line="240" w:lineRule="auto"/>
      </w:pPr>
      <w:r>
        <w:separator/>
      </w:r>
    </w:p>
  </w:footnote>
  <w:footnote w:type="continuationSeparator" w:id="1">
    <w:p w:rsidR="00223713" w:rsidRDefault="00223713" w:rsidP="007572F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C85" w:rsidRPr="00C23406" w:rsidRDefault="00F70C85" w:rsidP="00F70C85">
    <w:pPr>
      <w:pStyle w:val="a7"/>
      <w:jc w:val="right"/>
      <w:rPr>
        <w:b/>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513588"/>
    <w:multiLevelType w:val="hybridMultilevel"/>
    <w:tmpl w:val="81BEE48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
    <w:nsid w:val="3DF23B0E"/>
    <w:multiLevelType w:val="hybridMultilevel"/>
    <w:tmpl w:val="BA689A8A"/>
    <w:lvl w:ilvl="0" w:tplc="675CA40A">
      <w:start w:val="1"/>
      <w:numFmt w:val="decimal"/>
      <w:lvlText w:val="%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9424CDE"/>
    <w:multiLevelType w:val="multilevel"/>
    <w:tmpl w:val="4C641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69CF077F"/>
    <w:multiLevelType w:val="multilevel"/>
    <w:tmpl w:val="648A6FEE"/>
    <w:lvl w:ilvl="0">
      <w:start w:val="1"/>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1000"/>
        </w:tabs>
        <w:ind w:left="1000" w:hanging="432"/>
      </w:pPr>
      <w:rPr>
        <w:rFonts w:cs="Times New Roman" w:hint="default"/>
      </w:rPr>
    </w:lvl>
    <w:lvl w:ilvl="2">
      <w:start w:val="1"/>
      <w:numFmt w:val="none"/>
      <w:lvlText w:val="3.1.1"/>
      <w:lvlJc w:val="left"/>
      <w:pPr>
        <w:tabs>
          <w:tab w:val="num" w:pos="1224"/>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4">
    <w:nsid w:val="7FBB0440"/>
    <w:multiLevelType w:val="multilevel"/>
    <w:tmpl w:val="6AC69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defaultTabStop w:val="708"/>
  <w:characterSpacingControl w:val="doNotCompress"/>
  <w:footnotePr>
    <w:footnote w:id="0"/>
    <w:footnote w:id="1"/>
  </w:footnotePr>
  <w:endnotePr>
    <w:endnote w:id="0"/>
    <w:endnote w:id="1"/>
  </w:endnotePr>
  <w:compat/>
  <w:rsids>
    <w:rsidRoot w:val="00AE38BF"/>
    <w:rsid w:val="00000E6A"/>
    <w:rsid w:val="00021B0D"/>
    <w:rsid w:val="00031469"/>
    <w:rsid w:val="00037724"/>
    <w:rsid w:val="000439CA"/>
    <w:rsid w:val="00052021"/>
    <w:rsid w:val="000662F6"/>
    <w:rsid w:val="00083756"/>
    <w:rsid w:val="00091781"/>
    <w:rsid w:val="000A684D"/>
    <w:rsid w:val="000B0313"/>
    <w:rsid w:val="000B78D8"/>
    <w:rsid w:val="000C38EA"/>
    <w:rsid w:val="000C5CC3"/>
    <w:rsid w:val="000C655F"/>
    <w:rsid w:val="000D539F"/>
    <w:rsid w:val="000E2775"/>
    <w:rsid w:val="000F66E8"/>
    <w:rsid w:val="00101ED5"/>
    <w:rsid w:val="00104D02"/>
    <w:rsid w:val="00116C19"/>
    <w:rsid w:val="001347F8"/>
    <w:rsid w:val="0014679C"/>
    <w:rsid w:val="001603DE"/>
    <w:rsid w:val="00160F17"/>
    <w:rsid w:val="00165224"/>
    <w:rsid w:val="00171C85"/>
    <w:rsid w:val="0017565D"/>
    <w:rsid w:val="00177270"/>
    <w:rsid w:val="00183E5C"/>
    <w:rsid w:val="00190237"/>
    <w:rsid w:val="0019444D"/>
    <w:rsid w:val="001A59C2"/>
    <w:rsid w:val="001B274E"/>
    <w:rsid w:val="001B35C2"/>
    <w:rsid w:val="001C4352"/>
    <w:rsid w:val="001D4F35"/>
    <w:rsid w:val="001E32A9"/>
    <w:rsid w:val="001F20E8"/>
    <w:rsid w:val="0020323A"/>
    <w:rsid w:val="00214148"/>
    <w:rsid w:val="002234B2"/>
    <w:rsid w:val="00223713"/>
    <w:rsid w:val="002250ED"/>
    <w:rsid w:val="00243757"/>
    <w:rsid w:val="00243D15"/>
    <w:rsid w:val="00245093"/>
    <w:rsid w:val="00252EB4"/>
    <w:rsid w:val="00264521"/>
    <w:rsid w:val="00267AEC"/>
    <w:rsid w:val="002736A7"/>
    <w:rsid w:val="002A0244"/>
    <w:rsid w:val="002B609C"/>
    <w:rsid w:val="002D544B"/>
    <w:rsid w:val="002D6A16"/>
    <w:rsid w:val="002E2ADB"/>
    <w:rsid w:val="002E2E39"/>
    <w:rsid w:val="002E763D"/>
    <w:rsid w:val="002F77B1"/>
    <w:rsid w:val="003014E5"/>
    <w:rsid w:val="00317E90"/>
    <w:rsid w:val="003350F5"/>
    <w:rsid w:val="0033767D"/>
    <w:rsid w:val="0034652D"/>
    <w:rsid w:val="003620A2"/>
    <w:rsid w:val="00373C55"/>
    <w:rsid w:val="00387E50"/>
    <w:rsid w:val="00394AE8"/>
    <w:rsid w:val="003B33BC"/>
    <w:rsid w:val="003C5455"/>
    <w:rsid w:val="003F548D"/>
    <w:rsid w:val="004001C4"/>
    <w:rsid w:val="0040575C"/>
    <w:rsid w:val="0042135F"/>
    <w:rsid w:val="00431172"/>
    <w:rsid w:val="00431722"/>
    <w:rsid w:val="004357CD"/>
    <w:rsid w:val="004505AA"/>
    <w:rsid w:val="004523CB"/>
    <w:rsid w:val="00463F05"/>
    <w:rsid w:val="00464CA8"/>
    <w:rsid w:val="00467FD1"/>
    <w:rsid w:val="00491DE7"/>
    <w:rsid w:val="004A41CC"/>
    <w:rsid w:val="004C19C9"/>
    <w:rsid w:val="004D6B99"/>
    <w:rsid w:val="004E5E57"/>
    <w:rsid w:val="004F609B"/>
    <w:rsid w:val="00500B41"/>
    <w:rsid w:val="00515F41"/>
    <w:rsid w:val="005163D5"/>
    <w:rsid w:val="00520EEC"/>
    <w:rsid w:val="00543B78"/>
    <w:rsid w:val="00544D45"/>
    <w:rsid w:val="00546898"/>
    <w:rsid w:val="0054783D"/>
    <w:rsid w:val="005578A0"/>
    <w:rsid w:val="00574AC6"/>
    <w:rsid w:val="005922D4"/>
    <w:rsid w:val="00592CF7"/>
    <w:rsid w:val="005973DB"/>
    <w:rsid w:val="005B2E2D"/>
    <w:rsid w:val="005B3772"/>
    <w:rsid w:val="005C7F53"/>
    <w:rsid w:val="005E46EE"/>
    <w:rsid w:val="005F433B"/>
    <w:rsid w:val="005F50ED"/>
    <w:rsid w:val="00604630"/>
    <w:rsid w:val="0060741A"/>
    <w:rsid w:val="00623346"/>
    <w:rsid w:val="00645ECB"/>
    <w:rsid w:val="00651519"/>
    <w:rsid w:val="006645E6"/>
    <w:rsid w:val="006717EA"/>
    <w:rsid w:val="006734D7"/>
    <w:rsid w:val="006C6208"/>
    <w:rsid w:val="0070161A"/>
    <w:rsid w:val="00714E13"/>
    <w:rsid w:val="00714E40"/>
    <w:rsid w:val="00723FE3"/>
    <w:rsid w:val="00755038"/>
    <w:rsid w:val="007572F3"/>
    <w:rsid w:val="00757612"/>
    <w:rsid w:val="00760E4A"/>
    <w:rsid w:val="00777B2F"/>
    <w:rsid w:val="00781B38"/>
    <w:rsid w:val="00783B47"/>
    <w:rsid w:val="00797896"/>
    <w:rsid w:val="007A298F"/>
    <w:rsid w:val="007B10D7"/>
    <w:rsid w:val="007B4891"/>
    <w:rsid w:val="007B5E19"/>
    <w:rsid w:val="007B6B3F"/>
    <w:rsid w:val="007C077A"/>
    <w:rsid w:val="007C1894"/>
    <w:rsid w:val="007C19A7"/>
    <w:rsid w:val="007C6A15"/>
    <w:rsid w:val="007D1D54"/>
    <w:rsid w:val="007E0DEC"/>
    <w:rsid w:val="007E5D2D"/>
    <w:rsid w:val="007E771B"/>
    <w:rsid w:val="007F0839"/>
    <w:rsid w:val="007F0E0C"/>
    <w:rsid w:val="0080346D"/>
    <w:rsid w:val="00810764"/>
    <w:rsid w:val="00812518"/>
    <w:rsid w:val="0081747F"/>
    <w:rsid w:val="00824CA9"/>
    <w:rsid w:val="00837A6E"/>
    <w:rsid w:val="0084451B"/>
    <w:rsid w:val="00846874"/>
    <w:rsid w:val="008557E8"/>
    <w:rsid w:val="00856B03"/>
    <w:rsid w:val="008601CC"/>
    <w:rsid w:val="00865242"/>
    <w:rsid w:val="00867557"/>
    <w:rsid w:val="008778AE"/>
    <w:rsid w:val="008A0428"/>
    <w:rsid w:val="008A181A"/>
    <w:rsid w:val="008C2174"/>
    <w:rsid w:val="008C494F"/>
    <w:rsid w:val="008C634D"/>
    <w:rsid w:val="008D2C25"/>
    <w:rsid w:val="008D5ACA"/>
    <w:rsid w:val="009003FE"/>
    <w:rsid w:val="009014DE"/>
    <w:rsid w:val="00907569"/>
    <w:rsid w:val="00917624"/>
    <w:rsid w:val="009307C0"/>
    <w:rsid w:val="00933FA1"/>
    <w:rsid w:val="00935C48"/>
    <w:rsid w:val="00944B9C"/>
    <w:rsid w:val="009473DA"/>
    <w:rsid w:val="00962758"/>
    <w:rsid w:val="00971289"/>
    <w:rsid w:val="00975329"/>
    <w:rsid w:val="00976CAC"/>
    <w:rsid w:val="009809DE"/>
    <w:rsid w:val="00982511"/>
    <w:rsid w:val="00983BAD"/>
    <w:rsid w:val="009A1799"/>
    <w:rsid w:val="009A2792"/>
    <w:rsid w:val="009C548F"/>
    <w:rsid w:val="009D036A"/>
    <w:rsid w:val="009D3F49"/>
    <w:rsid w:val="009D551F"/>
    <w:rsid w:val="009E08B1"/>
    <w:rsid w:val="009E633E"/>
    <w:rsid w:val="009F5446"/>
    <w:rsid w:val="00A0194F"/>
    <w:rsid w:val="00A02FB3"/>
    <w:rsid w:val="00A04756"/>
    <w:rsid w:val="00A12198"/>
    <w:rsid w:val="00A15709"/>
    <w:rsid w:val="00A22F77"/>
    <w:rsid w:val="00A24891"/>
    <w:rsid w:val="00A30465"/>
    <w:rsid w:val="00A437BC"/>
    <w:rsid w:val="00A64575"/>
    <w:rsid w:val="00A7481B"/>
    <w:rsid w:val="00A756CE"/>
    <w:rsid w:val="00A83DC0"/>
    <w:rsid w:val="00A8615D"/>
    <w:rsid w:val="00A9032D"/>
    <w:rsid w:val="00A94FCA"/>
    <w:rsid w:val="00AA1ED2"/>
    <w:rsid w:val="00AA559D"/>
    <w:rsid w:val="00AC3D2E"/>
    <w:rsid w:val="00AD2132"/>
    <w:rsid w:val="00AD2ECF"/>
    <w:rsid w:val="00AD6223"/>
    <w:rsid w:val="00AE38BF"/>
    <w:rsid w:val="00AE7790"/>
    <w:rsid w:val="00B133C7"/>
    <w:rsid w:val="00B2395F"/>
    <w:rsid w:val="00B242CA"/>
    <w:rsid w:val="00B31826"/>
    <w:rsid w:val="00B32ADD"/>
    <w:rsid w:val="00B668AC"/>
    <w:rsid w:val="00B70D20"/>
    <w:rsid w:val="00B85DE9"/>
    <w:rsid w:val="00B90523"/>
    <w:rsid w:val="00B96CFC"/>
    <w:rsid w:val="00BA07B9"/>
    <w:rsid w:val="00BA4805"/>
    <w:rsid w:val="00BA5000"/>
    <w:rsid w:val="00BB26F1"/>
    <w:rsid w:val="00BF2D3D"/>
    <w:rsid w:val="00C01C98"/>
    <w:rsid w:val="00C3366B"/>
    <w:rsid w:val="00C37CEA"/>
    <w:rsid w:val="00C45D3A"/>
    <w:rsid w:val="00C4672D"/>
    <w:rsid w:val="00C63D3B"/>
    <w:rsid w:val="00C6775B"/>
    <w:rsid w:val="00C71C84"/>
    <w:rsid w:val="00CA6207"/>
    <w:rsid w:val="00CB3962"/>
    <w:rsid w:val="00CB3DC6"/>
    <w:rsid w:val="00CD1D76"/>
    <w:rsid w:val="00CE2B2F"/>
    <w:rsid w:val="00CE3FC5"/>
    <w:rsid w:val="00CE5BDF"/>
    <w:rsid w:val="00CF7575"/>
    <w:rsid w:val="00D34C37"/>
    <w:rsid w:val="00D7400B"/>
    <w:rsid w:val="00D76F82"/>
    <w:rsid w:val="00D8362A"/>
    <w:rsid w:val="00D8522E"/>
    <w:rsid w:val="00D95B9C"/>
    <w:rsid w:val="00DB532C"/>
    <w:rsid w:val="00DC0DC2"/>
    <w:rsid w:val="00DC0F01"/>
    <w:rsid w:val="00DC63DD"/>
    <w:rsid w:val="00DC70BF"/>
    <w:rsid w:val="00DC7C9D"/>
    <w:rsid w:val="00DD5B2C"/>
    <w:rsid w:val="00DE0259"/>
    <w:rsid w:val="00E06D7D"/>
    <w:rsid w:val="00E07A6A"/>
    <w:rsid w:val="00E302F5"/>
    <w:rsid w:val="00E31FFE"/>
    <w:rsid w:val="00E45534"/>
    <w:rsid w:val="00E45B0F"/>
    <w:rsid w:val="00E554CD"/>
    <w:rsid w:val="00E67ED3"/>
    <w:rsid w:val="00E71EC6"/>
    <w:rsid w:val="00E72D9D"/>
    <w:rsid w:val="00E77A62"/>
    <w:rsid w:val="00E86522"/>
    <w:rsid w:val="00EA2EEB"/>
    <w:rsid w:val="00EB1792"/>
    <w:rsid w:val="00EB6C82"/>
    <w:rsid w:val="00ED6681"/>
    <w:rsid w:val="00EE2520"/>
    <w:rsid w:val="00EE3907"/>
    <w:rsid w:val="00F04EAC"/>
    <w:rsid w:val="00F0506E"/>
    <w:rsid w:val="00F173C0"/>
    <w:rsid w:val="00F3366D"/>
    <w:rsid w:val="00F44275"/>
    <w:rsid w:val="00F465F6"/>
    <w:rsid w:val="00F46A4B"/>
    <w:rsid w:val="00F47BEA"/>
    <w:rsid w:val="00F5379D"/>
    <w:rsid w:val="00F67F02"/>
    <w:rsid w:val="00F700B5"/>
    <w:rsid w:val="00F702FE"/>
    <w:rsid w:val="00F70C85"/>
    <w:rsid w:val="00F74660"/>
    <w:rsid w:val="00F7535A"/>
    <w:rsid w:val="00F84881"/>
    <w:rsid w:val="00F84F1D"/>
    <w:rsid w:val="00F932AC"/>
    <w:rsid w:val="00F951CC"/>
    <w:rsid w:val="00FA075D"/>
    <w:rsid w:val="00FA37C7"/>
    <w:rsid w:val="00FB058A"/>
    <w:rsid w:val="00FB0BB6"/>
    <w:rsid w:val="00FB3314"/>
    <w:rsid w:val="00FE187B"/>
    <w:rsid w:val="00FE6640"/>
    <w:rsid w:val="00FF1DA5"/>
    <w:rsid w:val="00FF5A2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72F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7572F3"/>
    <w:pPr>
      <w:spacing w:after="0" w:line="240" w:lineRule="auto"/>
    </w:pPr>
    <w:rPr>
      <w:sz w:val="20"/>
      <w:szCs w:val="20"/>
    </w:rPr>
  </w:style>
  <w:style w:type="character" w:customStyle="1" w:styleId="a4">
    <w:name w:val="Текст сноски Знак"/>
    <w:basedOn w:val="a0"/>
    <w:link w:val="a3"/>
    <w:uiPriority w:val="99"/>
    <w:semiHidden/>
    <w:rsid w:val="007572F3"/>
    <w:rPr>
      <w:sz w:val="20"/>
      <w:szCs w:val="20"/>
    </w:rPr>
  </w:style>
  <w:style w:type="paragraph" w:styleId="a5">
    <w:name w:val="footer"/>
    <w:basedOn w:val="a"/>
    <w:link w:val="a6"/>
    <w:unhideWhenUsed/>
    <w:rsid w:val="007572F3"/>
    <w:pPr>
      <w:tabs>
        <w:tab w:val="center" w:pos="4677"/>
        <w:tab w:val="right" w:pos="9355"/>
      </w:tabs>
      <w:spacing w:after="0" w:line="240" w:lineRule="auto"/>
    </w:pPr>
  </w:style>
  <w:style w:type="character" w:customStyle="1" w:styleId="a6">
    <w:name w:val="Нижний колонтитул Знак"/>
    <w:basedOn w:val="a0"/>
    <w:link w:val="a5"/>
    <w:rsid w:val="007572F3"/>
  </w:style>
  <w:style w:type="paragraph" w:styleId="a7">
    <w:name w:val="header"/>
    <w:basedOn w:val="a"/>
    <w:link w:val="1"/>
    <w:rsid w:val="007572F3"/>
    <w:pPr>
      <w:tabs>
        <w:tab w:val="center" w:pos="4677"/>
        <w:tab w:val="right" w:pos="9355"/>
      </w:tabs>
      <w:spacing w:after="0" w:line="240" w:lineRule="auto"/>
      <w:ind w:firstLine="567"/>
      <w:jc w:val="both"/>
    </w:pPr>
    <w:rPr>
      <w:rFonts w:ascii="Times New Roman" w:eastAsia="Times New Roman" w:hAnsi="Times New Roman" w:cs="Times New Roman"/>
      <w:sz w:val="24"/>
      <w:szCs w:val="24"/>
      <w:lang w:eastAsia="ru-RU"/>
    </w:rPr>
  </w:style>
  <w:style w:type="character" w:customStyle="1" w:styleId="a8">
    <w:name w:val="Верхний колонтитул Знак"/>
    <w:basedOn w:val="a0"/>
    <w:rsid w:val="007572F3"/>
  </w:style>
  <w:style w:type="character" w:customStyle="1" w:styleId="1">
    <w:name w:val="Верхний колонтитул Знак1"/>
    <w:link w:val="a7"/>
    <w:locked/>
    <w:rsid w:val="007572F3"/>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7572F3"/>
    <w:pPr>
      <w:autoSpaceDE w:val="0"/>
      <w:autoSpaceDN w:val="0"/>
      <w:adjustRightInd w:val="0"/>
      <w:spacing w:after="0" w:line="240" w:lineRule="auto"/>
      <w:ind w:firstLine="720"/>
    </w:pPr>
    <w:rPr>
      <w:rFonts w:ascii="Arial" w:eastAsia="Times New Roman" w:hAnsi="Arial" w:cs="Arial"/>
      <w:sz w:val="24"/>
      <w:szCs w:val="24"/>
      <w:lang w:eastAsia="ru-RU"/>
    </w:rPr>
  </w:style>
  <w:style w:type="character" w:customStyle="1" w:styleId="ConsPlusNormal0">
    <w:name w:val="ConsPlusNormal Знак"/>
    <w:link w:val="ConsPlusNormal"/>
    <w:qFormat/>
    <w:locked/>
    <w:rsid w:val="007572F3"/>
    <w:rPr>
      <w:rFonts w:ascii="Arial" w:eastAsia="Times New Roman" w:hAnsi="Arial" w:cs="Arial"/>
      <w:sz w:val="24"/>
      <w:szCs w:val="24"/>
      <w:lang w:eastAsia="ru-RU"/>
    </w:rPr>
  </w:style>
  <w:style w:type="paragraph" w:styleId="a9">
    <w:name w:val="Balloon Text"/>
    <w:basedOn w:val="a"/>
    <w:link w:val="aa"/>
    <w:uiPriority w:val="99"/>
    <w:semiHidden/>
    <w:unhideWhenUsed/>
    <w:rsid w:val="001603DE"/>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603DE"/>
    <w:rPr>
      <w:rFonts w:ascii="Tahoma" w:hAnsi="Tahoma" w:cs="Tahoma"/>
      <w:sz w:val="16"/>
      <w:szCs w:val="16"/>
    </w:rPr>
  </w:style>
  <w:style w:type="table" w:styleId="ab">
    <w:name w:val="Table Grid"/>
    <w:basedOn w:val="a1"/>
    <w:rsid w:val="008D2C25"/>
    <w:pPr>
      <w:spacing w:after="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Hyperlink"/>
    <w:basedOn w:val="a0"/>
    <w:uiPriority w:val="99"/>
    <w:unhideWhenUsed/>
    <w:rsid w:val="00E554CD"/>
    <w:rPr>
      <w:color w:val="0000FF" w:themeColor="hyperlink"/>
      <w:u w:val="single"/>
    </w:rPr>
  </w:style>
  <w:style w:type="paragraph" w:customStyle="1" w:styleId="ConsNonformat">
    <w:name w:val="ConsNonformat"/>
    <w:link w:val="ConsNonformat0"/>
    <w:rsid w:val="00C4672D"/>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ConsNonformat0">
    <w:name w:val="ConsNonformat Знак"/>
    <w:link w:val="ConsNonformat"/>
    <w:rsid w:val="00C4672D"/>
    <w:rPr>
      <w:rFonts w:ascii="Courier New" w:eastAsia="Times New Roman" w:hAnsi="Courier New" w:cs="Courier New"/>
      <w:sz w:val="20"/>
      <w:szCs w:val="20"/>
      <w:lang w:eastAsia="ru-RU"/>
    </w:rPr>
  </w:style>
  <w:style w:type="paragraph" w:styleId="ad">
    <w:name w:val="Normal (Web)"/>
    <w:basedOn w:val="a"/>
    <w:uiPriority w:val="99"/>
    <w:unhideWhenUsed/>
    <w:rsid w:val="00C4672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
    <w:name w:val="Без интервала3"/>
    <w:rsid w:val="00FB3314"/>
    <w:pPr>
      <w:spacing w:after="0" w:line="240" w:lineRule="auto"/>
    </w:pPr>
    <w:rPr>
      <w:rFonts w:ascii="Calibri" w:eastAsia="Times New Roman" w:hAnsi="Calibri" w:cs="Times New Roman"/>
      <w:lang w:eastAsia="ru-RU"/>
    </w:rPr>
  </w:style>
  <w:style w:type="character" w:customStyle="1" w:styleId="2">
    <w:name w:val="Основной текст (2)"/>
    <w:basedOn w:val="a0"/>
    <w:rsid w:val="00933FA1"/>
    <w:rPr>
      <w:rFonts w:ascii="Arial" w:eastAsia="Arial" w:hAnsi="Arial" w:cs="Arial"/>
      <w:b w:val="0"/>
      <w:bCs w:val="0"/>
      <w:i w:val="0"/>
      <w:iCs w:val="0"/>
      <w:smallCaps w:val="0"/>
      <w:strike w:val="0"/>
      <w:color w:val="000000"/>
      <w:spacing w:val="0"/>
      <w:w w:val="100"/>
      <w:position w:val="0"/>
      <w:sz w:val="16"/>
      <w:szCs w:val="16"/>
      <w:u w:val="none"/>
      <w:lang w:val="ru-RU" w:eastAsia="ru-RU" w:bidi="ru-RU"/>
    </w:rPr>
  </w:style>
  <w:style w:type="character" w:customStyle="1" w:styleId="typography">
    <w:name w:val="typography"/>
    <w:basedOn w:val="a0"/>
    <w:rsid w:val="002A0244"/>
  </w:style>
  <w:style w:type="character" w:styleId="ae">
    <w:name w:val="Strong"/>
    <w:basedOn w:val="a0"/>
    <w:uiPriority w:val="22"/>
    <w:qFormat/>
    <w:rsid w:val="00F70C85"/>
    <w:rPr>
      <w:b/>
      <w:bCs/>
    </w:rPr>
  </w:style>
  <w:style w:type="paragraph" w:customStyle="1" w:styleId="formattext">
    <w:name w:val="formattext"/>
    <w:basedOn w:val="a"/>
    <w:rsid w:val="0060463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
    <w:name w:val="Body Text"/>
    <w:basedOn w:val="a"/>
    <w:link w:val="af0"/>
    <w:rsid w:val="00865242"/>
    <w:pPr>
      <w:widowControl w:val="0"/>
      <w:autoSpaceDE w:val="0"/>
      <w:autoSpaceDN w:val="0"/>
      <w:adjustRightInd w:val="0"/>
      <w:spacing w:after="0" w:line="240" w:lineRule="auto"/>
      <w:jc w:val="both"/>
    </w:pPr>
    <w:rPr>
      <w:rFonts w:ascii="Times New Roman" w:eastAsia="Times New Roman" w:hAnsi="Times New Roman" w:cs="Times New Roman"/>
      <w:sz w:val="23"/>
      <w:szCs w:val="20"/>
    </w:rPr>
  </w:style>
  <w:style w:type="character" w:customStyle="1" w:styleId="af0">
    <w:name w:val="Основной текст Знак"/>
    <w:basedOn w:val="a0"/>
    <w:link w:val="af"/>
    <w:rsid w:val="00865242"/>
    <w:rPr>
      <w:rFonts w:ascii="Times New Roman" w:eastAsia="Times New Roman" w:hAnsi="Times New Roman" w:cs="Times New Roman"/>
      <w:sz w:val="23"/>
      <w:szCs w:val="20"/>
    </w:rPr>
  </w:style>
  <w:style w:type="character" w:customStyle="1" w:styleId="TimesNewRoman7">
    <w:name w:val="Основной текст + Times New Roman7"/>
    <w:aliases w:val="8 pt,Интервал 0 pt12"/>
    <w:rsid w:val="00E77A62"/>
    <w:rPr>
      <w:rFonts w:ascii="Times New Roman" w:eastAsia="Andale Sans UI" w:hAnsi="Times New Roman" w:cs="Times New Roman" w:hint="default"/>
      <w:strike w:val="0"/>
      <w:dstrike w:val="0"/>
      <w:spacing w:val="1"/>
      <w:kern w:val="2"/>
      <w:sz w:val="16"/>
      <w:szCs w:val="16"/>
      <w:u w:val="none"/>
      <w:effect w:val="none"/>
      <w:lang w:val="ru-RU" w:eastAsia="ru-RU" w:bidi="ar-SA"/>
    </w:rPr>
  </w:style>
  <w:style w:type="paragraph" w:styleId="af1">
    <w:name w:val="No Spacing"/>
    <w:uiPriority w:val="1"/>
    <w:qFormat/>
    <w:rsid w:val="00F702FE"/>
    <w:pPr>
      <w:spacing w:after="0" w:line="240" w:lineRule="auto"/>
    </w:pPr>
  </w:style>
  <w:style w:type="paragraph" w:styleId="30">
    <w:name w:val="Body Text Indent 3"/>
    <w:basedOn w:val="a"/>
    <w:link w:val="31"/>
    <w:uiPriority w:val="99"/>
    <w:rsid w:val="00983BAD"/>
    <w:pPr>
      <w:spacing w:after="120" w:line="240" w:lineRule="auto"/>
      <w:ind w:left="283"/>
    </w:pPr>
    <w:rPr>
      <w:rFonts w:ascii="Times New Roman" w:eastAsia="Times New Roman" w:hAnsi="Times New Roman" w:cs="Times New Roman"/>
      <w:sz w:val="16"/>
      <w:szCs w:val="16"/>
    </w:rPr>
  </w:style>
  <w:style w:type="character" w:customStyle="1" w:styleId="31">
    <w:name w:val="Основной текст с отступом 3 Знак"/>
    <w:basedOn w:val="a0"/>
    <w:link w:val="30"/>
    <w:uiPriority w:val="99"/>
    <w:rsid w:val="00983BAD"/>
    <w:rPr>
      <w:rFonts w:ascii="Times New Roman" w:eastAsia="Times New Roman" w:hAnsi="Times New Roman" w:cs="Times New Roman"/>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72F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7572F3"/>
    <w:pPr>
      <w:spacing w:after="0" w:line="240" w:lineRule="auto"/>
    </w:pPr>
    <w:rPr>
      <w:sz w:val="20"/>
      <w:szCs w:val="20"/>
    </w:rPr>
  </w:style>
  <w:style w:type="character" w:customStyle="1" w:styleId="a4">
    <w:name w:val="Текст сноски Знак"/>
    <w:basedOn w:val="a0"/>
    <w:link w:val="a3"/>
    <w:uiPriority w:val="99"/>
    <w:semiHidden/>
    <w:rsid w:val="007572F3"/>
    <w:rPr>
      <w:sz w:val="20"/>
      <w:szCs w:val="20"/>
    </w:rPr>
  </w:style>
  <w:style w:type="paragraph" w:styleId="a5">
    <w:name w:val="footer"/>
    <w:basedOn w:val="a"/>
    <w:link w:val="a6"/>
    <w:unhideWhenUsed/>
    <w:rsid w:val="007572F3"/>
    <w:pPr>
      <w:tabs>
        <w:tab w:val="center" w:pos="4677"/>
        <w:tab w:val="right" w:pos="9355"/>
      </w:tabs>
      <w:spacing w:after="0" w:line="240" w:lineRule="auto"/>
    </w:pPr>
  </w:style>
  <w:style w:type="character" w:customStyle="1" w:styleId="a6">
    <w:name w:val="Нижний колонтитул Знак"/>
    <w:basedOn w:val="a0"/>
    <w:link w:val="a5"/>
    <w:rsid w:val="007572F3"/>
  </w:style>
  <w:style w:type="paragraph" w:styleId="a7">
    <w:name w:val="header"/>
    <w:basedOn w:val="a"/>
    <w:link w:val="1"/>
    <w:rsid w:val="007572F3"/>
    <w:pPr>
      <w:tabs>
        <w:tab w:val="center" w:pos="4677"/>
        <w:tab w:val="right" w:pos="9355"/>
      </w:tabs>
      <w:spacing w:after="0" w:line="240" w:lineRule="auto"/>
      <w:ind w:firstLine="567"/>
      <w:jc w:val="both"/>
    </w:pPr>
    <w:rPr>
      <w:rFonts w:ascii="Times New Roman" w:eastAsia="Times New Roman" w:hAnsi="Times New Roman" w:cs="Times New Roman"/>
      <w:sz w:val="24"/>
      <w:szCs w:val="24"/>
      <w:lang w:eastAsia="ru-RU"/>
    </w:rPr>
  </w:style>
  <w:style w:type="character" w:customStyle="1" w:styleId="a8">
    <w:name w:val="Верхний колонтитул Знак"/>
    <w:basedOn w:val="a0"/>
    <w:rsid w:val="007572F3"/>
  </w:style>
  <w:style w:type="character" w:customStyle="1" w:styleId="1">
    <w:name w:val="Верхний колонтитул Знак1"/>
    <w:link w:val="a7"/>
    <w:locked/>
    <w:rsid w:val="007572F3"/>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7572F3"/>
    <w:pPr>
      <w:autoSpaceDE w:val="0"/>
      <w:autoSpaceDN w:val="0"/>
      <w:adjustRightInd w:val="0"/>
      <w:spacing w:after="0" w:line="240" w:lineRule="auto"/>
      <w:ind w:firstLine="720"/>
    </w:pPr>
    <w:rPr>
      <w:rFonts w:ascii="Arial" w:eastAsia="Times New Roman" w:hAnsi="Arial" w:cs="Arial"/>
      <w:sz w:val="24"/>
      <w:szCs w:val="24"/>
      <w:lang w:eastAsia="ru-RU"/>
    </w:rPr>
  </w:style>
  <w:style w:type="character" w:customStyle="1" w:styleId="ConsPlusNormal0">
    <w:name w:val="ConsPlusNormal Знак"/>
    <w:link w:val="ConsPlusNormal"/>
    <w:qFormat/>
    <w:locked/>
    <w:rsid w:val="007572F3"/>
    <w:rPr>
      <w:rFonts w:ascii="Arial" w:eastAsia="Times New Roman" w:hAnsi="Arial" w:cs="Arial"/>
      <w:sz w:val="24"/>
      <w:szCs w:val="24"/>
      <w:lang w:eastAsia="ru-RU"/>
    </w:rPr>
  </w:style>
  <w:style w:type="paragraph" w:styleId="a9">
    <w:name w:val="Balloon Text"/>
    <w:basedOn w:val="a"/>
    <w:link w:val="aa"/>
    <w:uiPriority w:val="99"/>
    <w:semiHidden/>
    <w:unhideWhenUsed/>
    <w:rsid w:val="001603DE"/>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603DE"/>
    <w:rPr>
      <w:rFonts w:ascii="Tahoma" w:hAnsi="Tahoma" w:cs="Tahoma"/>
      <w:sz w:val="16"/>
      <w:szCs w:val="16"/>
    </w:rPr>
  </w:style>
  <w:style w:type="table" w:styleId="ab">
    <w:name w:val="Table Grid"/>
    <w:basedOn w:val="a1"/>
    <w:rsid w:val="008D2C25"/>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rsid w:val="00E554CD"/>
    <w:rPr>
      <w:color w:val="0000FF" w:themeColor="hyperlink"/>
      <w:u w:val="single"/>
    </w:rPr>
  </w:style>
  <w:style w:type="paragraph" w:customStyle="1" w:styleId="ConsNonformat">
    <w:name w:val="ConsNonformat"/>
    <w:link w:val="ConsNonformat0"/>
    <w:rsid w:val="00C4672D"/>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ConsNonformat0">
    <w:name w:val="ConsNonformat Знак"/>
    <w:link w:val="ConsNonformat"/>
    <w:rsid w:val="00C4672D"/>
    <w:rPr>
      <w:rFonts w:ascii="Courier New" w:eastAsia="Times New Roman" w:hAnsi="Courier New" w:cs="Courier New"/>
      <w:sz w:val="20"/>
      <w:szCs w:val="20"/>
      <w:lang w:eastAsia="ru-RU"/>
    </w:rPr>
  </w:style>
  <w:style w:type="paragraph" w:styleId="ad">
    <w:name w:val="Normal (Web)"/>
    <w:basedOn w:val="a"/>
    <w:uiPriority w:val="99"/>
    <w:unhideWhenUsed/>
    <w:rsid w:val="00C4672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
    <w:name w:val="Без интервала3"/>
    <w:rsid w:val="00FB3314"/>
    <w:pPr>
      <w:spacing w:after="0" w:line="240" w:lineRule="auto"/>
    </w:pPr>
    <w:rPr>
      <w:rFonts w:ascii="Calibri" w:eastAsia="Times New Roman" w:hAnsi="Calibri" w:cs="Times New Roman"/>
      <w:lang w:eastAsia="ru-RU"/>
    </w:rPr>
  </w:style>
  <w:style w:type="character" w:customStyle="1" w:styleId="2">
    <w:name w:val="Основной текст (2)"/>
    <w:basedOn w:val="a0"/>
    <w:rsid w:val="00933FA1"/>
    <w:rPr>
      <w:rFonts w:ascii="Arial" w:eastAsia="Arial" w:hAnsi="Arial" w:cs="Arial"/>
      <w:b w:val="0"/>
      <w:bCs w:val="0"/>
      <w:i w:val="0"/>
      <w:iCs w:val="0"/>
      <w:smallCaps w:val="0"/>
      <w:strike w:val="0"/>
      <w:color w:val="000000"/>
      <w:spacing w:val="0"/>
      <w:w w:val="100"/>
      <w:position w:val="0"/>
      <w:sz w:val="16"/>
      <w:szCs w:val="16"/>
      <w:u w:val="none"/>
      <w:lang w:val="ru-RU" w:eastAsia="ru-RU" w:bidi="ru-RU"/>
    </w:rPr>
  </w:style>
  <w:style w:type="character" w:customStyle="1" w:styleId="typography">
    <w:name w:val="typography"/>
    <w:basedOn w:val="a0"/>
    <w:rsid w:val="002A0244"/>
  </w:style>
  <w:style w:type="character" w:styleId="ae">
    <w:name w:val="Strong"/>
    <w:basedOn w:val="a0"/>
    <w:uiPriority w:val="22"/>
    <w:qFormat/>
    <w:rsid w:val="00F70C85"/>
    <w:rPr>
      <w:b/>
      <w:bCs/>
    </w:rPr>
  </w:style>
  <w:style w:type="paragraph" w:customStyle="1" w:styleId="formattext">
    <w:name w:val="formattext"/>
    <w:basedOn w:val="a"/>
    <w:rsid w:val="0060463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
    <w:name w:val="Body Text"/>
    <w:basedOn w:val="a"/>
    <w:link w:val="af0"/>
    <w:rsid w:val="00865242"/>
    <w:pPr>
      <w:widowControl w:val="0"/>
      <w:autoSpaceDE w:val="0"/>
      <w:autoSpaceDN w:val="0"/>
      <w:adjustRightInd w:val="0"/>
      <w:spacing w:after="0" w:line="240" w:lineRule="auto"/>
      <w:jc w:val="both"/>
    </w:pPr>
    <w:rPr>
      <w:rFonts w:ascii="Times New Roman" w:eastAsia="Times New Roman" w:hAnsi="Times New Roman" w:cs="Times New Roman"/>
      <w:sz w:val="23"/>
      <w:szCs w:val="20"/>
    </w:rPr>
  </w:style>
  <w:style w:type="character" w:customStyle="1" w:styleId="af0">
    <w:name w:val="Основной текст Знак"/>
    <w:basedOn w:val="a0"/>
    <w:link w:val="af"/>
    <w:rsid w:val="00865242"/>
    <w:rPr>
      <w:rFonts w:ascii="Times New Roman" w:eastAsia="Times New Roman" w:hAnsi="Times New Roman" w:cs="Times New Roman"/>
      <w:sz w:val="23"/>
      <w:szCs w:val="20"/>
    </w:rPr>
  </w:style>
  <w:style w:type="character" w:customStyle="1" w:styleId="TimesNewRoman7">
    <w:name w:val="Основной текст + Times New Roman7"/>
    <w:aliases w:val="8 pt,Интервал 0 pt12"/>
    <w:rsid w:val="00E77A62"/>
    <w:rPr>
      <w:rFonts w:ascii="Times New Roman" w:eastAsia="Andale Sans UI" w:hAnsi="Times New Roman" w:cs="Times New Roman" w:hint="default"/>
      <w:strike w:val="0"/>
      <w:dstrike w:val="0"/>
      <w:spacing w:val="1"/>
      <w:kern w:val="2"/>
      <w:sz w:val="16"/>
      <w:szCs w:val="16"/>
      <w:u w:val="none"/>
      <w:effect w:val="none"/>
      <w:lang w:val="ru-RU" w:eastAsia="ru-RU" w:bidi="ar-SA"/>
    </w:rPr>
  </w:style>
  <w:style w:type="paragraph" w:styleId="af1">
    <w:name w:val="No Spacing"/>
    <w:uiPriority w:val="1"/>
    <w:qFormat/>
    <w:rsid w:val="00F702FE"/>
    <w:pPr>
      <w:spacing w:after="0" w:line="240" w:lineRule="auto"/>
    </w:pPr>
  </w:style>
  <w:style w:type="paragraph" w:styleId="30">
    <w:name w:val="Body Text Indent 3"/>
    <w:basedOn w:val="a"/>
    <w:link w:val="31"/>
    <w:uiPriority w:val="99"/>
    <w:rsid w:val="00983BAD"/>
    <w:pPr>
      <w:spacing w:after="120" w:line="240" w:lineRule="auto"/>
      <w:ind w:left="283"/>
    </w:pPr>
    <w:rPr>
      <w:rFonts w:ascii="Times New Roman" w:eastAsia="Times New Roman" w:hAnsi="Times New Roman" w:cs="Times New Roman"/>
      <w:sz w:val="16"/>
      <w:szCs w:val="16"/>
      <w:lang w:val="x-none" w:eastAsia="x-none"/>
    </w:rPr>
  </w:style>
  <w:style w:type="character" w:customStyle="1" w:styleId="31">
    <w:name w:val="Основной текст с отступом 3 Знак"/>
    <w:basedOn w:val="a0"/>
    <w:link w:val="30"/>
    <w:uiPriority w:val="99"/>
    <w:rsid w:val="00983BAD"/>
    <w:rPr>
      <w:rFonts w:ascii="Times New Roman" w:eastAsia="Times New Roman" w:hAnsi="Times New Roman" w:cs="Times New Roman"/>
      <w:sz w:val="16"/>
      <w:szCs w:val="16"/>
      <w:lang w:val="x-none" w:eastAsia="x-none"/>
    </w:rPr>
  </w:style>
</w:styles>
</file>

<file path=word/webSettings.xml><?xml version="1.0" encoding="utf-8"?>
<w:webSettings xmlns:r="http://schemas.openxmlformats.org/officeDocument/2006/relationships" xmlns:w="http://schemas.openxmlformats.org/wordprocessingml/2006/main">
  <w:divs>
    <w:div w:id="44063468">
      <w:bodyDiv w:val="1"/>
      <w:marLeft w:val="0"/>
      <w:marRight w:val="0"/>
      <w:marTop w:val="0"/>
      <w:marBottom w:val="0"/>
      <w:divBdr>
        <w:top w:val="none" w:sz="0" w:space="0" w:color="auto"/>
        <w:left w:val="none" w:sz="0" w:space="0" w:color="auto"/>
        <w:bottom w:val="none" w:sz="0" w:space="0" w:color="auto"/>
        <w:right w:val="none" w:sz="0" w:space="0" w:color="auto"/>
      </w:divBdr>
    </w:div>
    <w:div w:id="74086550">
      <w:bodyDiv w:val="1"/>
      <w:marLeft w:val="0"/>
      <w:marRight w:val="0"/>
      <w:marTop w:val="0"/>
      <w:marBottom w:val="0"/>
      <w:divBdr>
        <w:top w:val="none" w:sz="0" w:space="0" w:color="auto"/>
        <w:left w:val="none" w:sz="0" w:space="0" w:color="auto"/>
        <w:bottom w:val="none" w:sz="0" w:space="0" w:color="auto"/>
        <w:right w:val="none" w:sz="0" w:space="0" w:color="auto"/>
      </w:divBdr>
      <w:divsChild>
        <w:div w:id="1593659202">
          <w:marLeft w:val="0"/>
          <w:marRight w:val="0"/>
          <w:marTop w:val="0"/>
          <w:marBottom w:val="0"/>
          <w:divBdr>
            <w:top w:val="none" w:sz="0" w:space="0" w:color="auto"/>
            <w:left w:val="none" w:sz="0" w:space="0" w:color="auto"/>
            <w:bottom w:val="none" w:sz="0" w:space="0" w:color="auto"/>
            <w:right w:val="none" w:sz="0" w:space="0" w:color="auto"/>
          </w:divBdr>
        </w:div>
        <w:div w:id="694237807">
          <w:marLeft w:val="0"/>
          <w:marRight w:val="0"/>
          <w:marTop w:val="0"/>
          <w:marBottom w:val="0"/>
          <w:divBdr>
            <w:top w:val="none" w:sz="0" w:space="0" w:color="auto"/>
            <w:left w:val="none" w:sz="0" w:space="0" w:color="auto"/>
            <w:bottom w:val="none" w:sz="0" w:space="0" w:color="auto"/>
            <w:right w:val="none" w:sz="0" w:space="0" w:color="auto"/>
          </w:divBdr>
          <w:divsChild>
            <w:div w:id="1721586288">
              <w:marLeft w:val="0"/>
              <w:marRight w:val="0"/>
              <w:marTop w:val="0"/>
              <w:marBottom w:val="0"/>
              <w:divBdr>
                <w:top w:val="none" w:sz="0" w:space="0" w:color="auto"/>
                <w:left w:val="none" w:sz="0" w:space="0" w:color="auto"/>
                <w:bottom w:val="none" w:sz="0" w:space="0" w:color="auto"/>
                <w:right w:val="none" w:sz="0" w:space="0" w:color="auto"/>
              </w:divBdr>
              <w:divsChild>
                <w:div w:id="928394462">
                  <w:marLeft w:val="0"/>
                  <w:marRight w:val="0"/>
                  <w:marTop w:val="0"/>
                  <w:marBottom w:val="0"/>
                  <w:divBdr>
                    <w:top w:val="none" w:sz="0" w:space="0" w:color="auto"/>
                    <w:left w:val="none" w:sz="0" w:space="0" w:color="auto"/>
                    <w:bottom w:val="none" w:sz="0" w:space="0" w:color="auto"/>
                    <w:right w:val="none" w:sz="0" w:space="0" w:color="auto"/>
                  </w:divBdr>
                  <w:divsChild>
                    <w:div w:id="1025442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2337566">
          <w:marLeft w:val="0"/>
          <w:marRight w:val="0"/>
          <w:marTop w:val="0"/>
          <w:marBottom w:val="0"/>
          <w:divBdr>
            <w:top w:val="none" w:sz="0" w:space="0" w:color="auto"/>
            <w:left w:val="none" w:sz="0" w:space="0" w:color="auto"/>
            <w:bottom w:val="none" w:sz="0" w:space="0" w:color="auto"/>
            <w:right w:val="none" w:sz="0" w:space="0" w:color="auto"/>
          </w:divBdr>
        </w:div>
        <w:div w:id="1124349765">
          <w:marLeft w:val="0"/>
          <w:marRight w:val="0"/>
          <w:marTop w:val="0"/>
          <w:marBottom w:val="0"/>
          <w:divBdr>
            <w:top w:val="none" w:sz="0" w:space="0" w:color="auto"/>
            <w:left w:val="none" w:sz="0" w:space="0" w:color="auto"/>
            <w:bottom w:val="none" w:sz="0" w:space="0" w:color="auto"/>
            <w:right w:val="none" w:sz="0" w:space="0" w:color="auto"/>
          </w:divBdr>
          <w:divsChild>
            <w:div w:id="2145463110">
              <w:marLeft w:val="0"/>
              <w:marRight w:val="0"/>
              <w:marTop w:val="0"/>
              <w:marBottom w:val="0"/>
              <w:divBdr>
                <w:top w:val="none" w:sz="0" w:space="0" w:color="auto"/>
                <w:left w:val="none" w:sz="0" w:space="0" w:color="auto"/>
                <w:bottom w:val="none" w:sz="0" w:space="0" w:color="auto"/>
                <w:right w:val="none" w:sz="0" w:space="0" w:color="auto"/>
              </w:divBdr>
              <w:divsChild>
                <w:div w:id="545139955">
                  <w:marLeft w:val="0"/>
                  <w:marRight w:val="0"/>
                  <w:marTop w:val="0"/>
                  <w:marBottom w:val="0"/>
                  <w:divBdr>
                    <w:top w:val="none" w:sz="0" w:space="0" w:color="auto"/>
                    <w:left w:val="none" w:sz="0" w:space="0" w:color="auto"/>
                    <w:bottom w:val="none" w:sz="0" w:space="0" w:color="auto"/>
                    <w:right w:val="none" w:sz="0" w:space="0" w:color="auto"/>
                  </w:divBdr>
                  <w:divsChild>
                    <w:div w:id="1984383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0594390">
          <w:marLeft w:val="0"/>
          <w:marRight w:val="0"/>
          <w:marTop w:val="0"/>
          <w:marBottom w:val="0"/>
          <w:divBdr>
            <w:top w:val="none" w:sz="0" w:space="0" w:color="auto"/>
            <w:left w:val="none" w:sz="0" w:space="0" w:color="auto"/>
            <w:bottom w:val="none" w:sz="0" w:space="0" w:color="auto"/>
            <w:right w:val="none" w:sz="0" w:space="0" w:color="auto"/>
          </w:divBdr>
        </w:div>
        <w:div w:id="1272200023">
          <w:marLeft w:val="0"/>
          <w:marRight w:val="0"/>
          <w:marTop w:val="0"/>
          <w:marBottom w:val="0"/>
          <w:divBdr>
            <w:top w:val="none" w:sz="0" w:space="0" w:color="auto"/>
            <w:left w:val="none" w:sz="0" w:space="0" w:color="auto"/>
            <w:bottom w:val="none" w:sz="0" w:space="0" w:color="auto"/>
            <w:right w:val="none" w:sz="0" w:space="0" w:color="auto"/>
          </w:divBdr>
          <w:divsChild>
            <w:div w:id="622078684">
              <w:marLeft w:val="0"/>
              <w:marRight w:val="0"/>
              <w:marTop w:val="0"/>
              <w:marBottom w:val="0"/>
              <w:divBdr>
                <w:top w:val="none" w:sz="0" w:space="0" w:color="auto"/>
                <w:left w:val="none" w:sz="0" w:space="0" w:color="auto"/>
                <w:bottom w:val="none" w:sz="0" w:space="0" w:color="auto"/>
                <w:right w:val="none" w:sz="0" w:space="0" w:color="auto"/>
              </w:divBdr>
              <w:divsChild>
                <w:div w:id="740951878">
                  <w:marLeft w:val="0"/>
                  <w:marRight w:val="0"/>
                  <w:marTop w:val="0"/>
                  <w:marBottom w:val="0"/>
                  <w:divBdr>
                    <w:top w:val="none" w:sz="0" w:space="0" w:color="auto"/>
                    <w:left w:val="none" w:sz="0" w:space="0" w:color="auto"/>
                    <w:bottom w:val="none" w:sz="0" w:space="0" w:color="auto"/>
                    <w:right w:val="none" w:sz="0" w:space="0" w:color="auto"/>
                  </w:divBdr>
                  <w:divsChild>
                    <w:div w:id="120012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3647691">
          <w:marLeft w:val="0"/>
          <w:marRight w:val="0"/>
          <w:marTop w:val="0"/>
          <w:marBottom w:val="0"/>
          <w:divBdr>
            <w:top w:val="none" w:sz="0" w:space="0" w:color="auto"/>
            <w:left w:val="none" w:sz="0" w:space="0" w:color="auto"/>
            <w:bottom w:val="none" w:sz="0" w:space="0" w:color="auto"/>
            <w:right w:val="none" w:sz="0" w:space="0" w:color="auto"/>
          </w:divBdr>
        </w:div>
        <w:div w:id="1024746376">
          <w:marLeft w:val="0"/>
          <w:marRight w:val="0"/>
          <w:marTop w:val="0"/>
          <w:marBottom w:val="0"/>
          <w:divBdr>
            <w:top w:val="none" w:sz="0" w:space="0" w:color="auto"/>
            <w:left w:val="none" w:sz="0" w:space="0" w:color="auto"/>
            <w:bottom w:val="none" w:sz="0" w:space="0" w:color="auto"/>
            <w:right w:val="none" w:sz="0" w:space="0" w:color="auto"/>
          </w:divBdr>
          <w:divsChild>
            <w:div w:id="555170078">
              <w:marLeft w:val="0"/>
              <w:marRight w:val="0"/>
              <w:marTop w:val="0"/>
              <w:marBottom w:val="0"/>
              <w:divBdr>
                <w:top w:val="none" w:sz="0" w:space="0" w:color="auto"/>
                <w:left w:val="none" w:sz="0" w:space="0" w:color="auto"/>
                <w:bottom w:val="none" w:sz="0" w:space="0" w:color="auto"/>
                <w:right w:val="none" w:sz="0" w:space="0" w:color="auto"/>
              </w:divBdr>
              <w:divsChild>
                <w:div w:id="231236385">
                  <w:marLeft w:val="0"/>
                  <w:marRight w:val="0"/>
                  <w:marTop w:val="0"/>
                  <w:marBottom w:val="0"/>
                  <w:divBdr>
                    <w:top w:val="none" w:sz="0" w:space="0" w:color="auto"/>
                    <w:left w:val="none" w:sz="0" w:space="0" w:color="auto"/>
                    <w:bottom w:val="none" w:sz="0" w:space="0" w:color="auto"/>
                    <w:right w:val="none" w:sz="0" w:space="0" w:color="auto"/>
                  </w:divBdr>
                  <w:divsChild>
                    <w:div w:id="1640184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535960">
          <w:marLeft w:val="0"/>
          <w:marRight w:val="0"/>
          <w:marTop w:val="0"/>
          <w:marBottom w:val="0"/>
          <w:divBdr>
            <w:top w:val="none" w:sz="0" w:space="0" w:color="auto"/>
            <w:left w:val="none" w:sz="0" w:space="0" w:color="auto"/>
            <w:bottom w:val="none" w:sz="0" w:space="0" w:color="auto"/>
            <w:right w:val="none" w:sz="0" w:space="0" w:color="auto"/>
          </w:divBdr>
        </w:div>
        <w:div w:id="385953793">
          <w:marLeft w:val="0"/>
          <w:marRight w:val="0"/>
          <w:marTop w:val="0"/>
          <w:marBottom w:val="0"/>
          <w:divBdr>
            <w:top w:val="none" w:sz="0" w:space="0" w:color="auto"/>
            <w:left w:val="none" w:sz="0" w:space="0" w:color="auto"/>
            <w:bottom w:val="none" w:sz="0" w:space="0" w:color="auto"/>
            <w:right w:val="none" w:sz="0" w:space="0" w:color="auto"/>
          </w:divBdr>
          <w:divsChild>
            <w:div w:id="2126651114">
              <w:marLeft w:val="0"/>
              <w:marRight w:val="0"/>
              <w:marTop w:val="0"/>
              <w:marBottom w:val="0"/>
              <w:divBdr>
                <w:top w:val="none" w:sz="0" w:space="0" w:color="auto"/>
                <w:left w:val="none" w:sz="0" w:space="0" w:color="auto"/>
                <w:bottom w:val="none" w:sz="0" w:space="0" w:color="auto"/>
                <w:right w:val="none" w:sz="0" w:space="0" w:color="auto"/>
              </w:divBdr>
              <w:divsChild>
                <w:div w:id="506752975">
                  <w:marLeft w:val="0"/>
                  <w:marRight w:val="0"/>
                  <w:marTop w:val="0"/>
                  <w:marBottom w:val="100"/>
                  <w:divBdr>
                    <w:top w:val="none" w:sz="0" w:space="0" w:color="auto"/>
                    <w:left w:val="none" w:sz="0" w:space="0" w:color="auto"/>
                    <w:bottom w:val="none" w:sz="0" w:space="0" w:color="auto"/>
                    <w:right w:val="none" w:sz="0" w:space="0" w:color="auto"/>
                  </w:divBdr>
                </w:div>
              </w:divsChild>
            </w:div>
          </w:divsChild>
        </w:div>
        <w:div w:id="746268181">
          <w:marLeft w:val="0"/>
          <w:marRight w:val="0"/>
          <w:marTop w:val="0"/>
          <w:marBottom w:val="0"/>
          <w:divBdr>
            <w:top w:val="none" w:sz="0" w:space="0" w:color="auto"/>
            <w:left w:val="none" w:sz="0" w:space="0" w:color="auto"/>
            <w:bottom w:val="none" w:sz="0" w:space="0" w:color="auto"/>
            <w:right w:val="none" w:sz="0" w:space="0" w:color="auto"/>
          </w:divBdr>
        </w:div>
        <w:div w:id="621377587">
          <w:marLeft w:val="0"/>
          <w:marRight w:val="0"/>
          <w:marTop w:val="0"/>
          <w:marBottom w:val="0"/>
          <w:divBdr>
            <w:top w:val="none" w:sz="0" w:space="0" w:color="auto"/>
            <w:left w:val="none" w:sz="0" w:space="0" w:color="auto"/>
            <w:bottom w:val="none" w:sz="0" w:space="0" w:color="auto"/>
            <w:right w:val="none" w:sz="0" w:space="0" w:color="auto"/>
          </w:divBdr>
          <w:divsChild>
            <w:div w:id="1998223429">
              <w:marLeft w:val="0"/>
              <w:marRight w:val="0"/>
              <w:marTop w:val="0"/>
              <w:marBottom w:val="0"/>
              <w:divBdr>
                <w:top w:val="none" w:sz="0" w:space="0" w:color="auto"/>
                <w:left w:val="none" w:sz="0" w:space="0" w:color="auto"/>
                <w:bottom w:val="none" w:sz="0" w:space="0" w:color="auto"/>
                <w:right w:val="none" w:sz="0" w:space="0" w:color="auto"/>
              </w:divBdr>
              <w:divsChild>
                <w:div w:id="303900774">
                  <w:marLeft w:val="0"/>
                  <w:marRight w:val="0"/>
                  <w:marTop w:val="0"/>
                  <w:marBottom w:val="100"/>
                  <w:divBdr>
                    <w:top w:val="none" w:sz="0" w:space="0" w:color="auto"/>
                    <w:left w:val="none" w:sz="0" w:space="0" w:color="auto"/>
                    <w:bottom w:val="none" w:sz="0" w:space="0" w:color="auto"/>
                    <w:right w:val="none" w:sz="0" w:space="0" w:color="auto"/>
                  </w:divBdr>
                </w:div>
              </w:divsChild>
            </w:div>
          </w:divsChild>
        </w:div>
        <w:div w:id="2067758831">
          <w:marLeft w:val="0"/>
          <w:marRight w:val="0"/>
          <w:marTop w:val="0"/>
          <w:marBottom w:val="0"/>
          <w:divBdr>
            <w:top w:val="none" w:sz="0" w:space="0" w:color="auto"/>
            <w:left w:val="none" w:sz="0" w:space="0" w:color="auto"/>
            <w:bottom w:val="none" w:sz="0" w:space="0" w:color="auto"/>
            <w:right w:val="none" w:sz="0" w:space="0" w:color="auto"/>
          </w:divBdr>
        </w:div>
        <w:div w:id="797845508">
          <w:marLeft w:val="0"/>
          <w:marRight w:val="0"/>
          <w:marTop w:val="0"/>
          <w:marBottom w:val="0"/>
          <w:divBdr>
            <w:top w:val="none" w:sz="0" w:space="0" w:color="auto"/>
            <w:left w:val="none" w:sz="0" w:space="0" w:color="auto"/>
            <w:bottom w:val="none" w:sz="0" w:space="0" w:color="auto"/>
            <w:right w:val="none" w:sz="0" w:space="0" w:color="auto"/>
          </w:divBdr>
          <w:divsChild>
            <w:div w:id="900410552">
              <w:marLeft w:val="0"/>
              <w:marRight w:val="0"/>
              <w:marTop w:val="0"/>
              <w:marBottom w:val="0"/>
              <w:divBdr>
                <w:top w:val="none" w:sz="0" w:space="0" w:color="auto"/>
                <w:left w:val="none" w:sz="0" w:space="0" w:color="auto"/>
                <w:bottom w:val="none" w:sz="0" w:space="0" w:color="auto"/>
                <w:right w:val="none" w:sz="0" w:space="0" w:color="auto"/>
              </w:divBdr>
              <w:divsChild>
                <w:div w:id="2140416228">
                  <w:marLeft w:val="0"/>
                  <w:marRight w:val="0"/>
                  <w:marTop w:val="0"/>
                  <w:marBottom w:val="0"/>
                  <w:divBdr>
                    <w:top w:val="none" w:sz="0" w:space="0" w:color="auto"/>
                    <w:left w:val="none" w:sz="0" w:space="0" w:color="auto"/>
                    <w:bottom w:val="none" w:sz="0" w:space="0" w:color="auto"/>
                    <w:right w:val="none" w:sz="0" w:space="0" w:color="auto"/>
                  </w:divBdr>
                  <w:divsChild>
                    <w:div w:id="1233156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8133848">
          <w:marLeft w:val="0"/>
          <w:marRight w:val="0"/>
          <w:marTop w:val="0"/>
          <w:marBottom w:val="0"/>
          <w:divBdr>
            <w:top w:val="none" w:sz="0" w:space="0" w:color="auto"/>
            <w:left w:val="none" w:sz="0" w:space="0" w:color="auto"/>
            <w:bottom w:val="none" w:sz="0" w:space="0" w:color="auto"/>
            <w:right w:val="none" w:sz="0" w:space="0" w:color="auto"/>
          </w:divBdr>
        </w:div>
        <w:div w:id="1639606736">
          <w:marLeft w:val="0"/>
          <w:marRight w:val="0"/>
          <w:marTop w:val="0"/>
          <w:marBottom w:val="0"/>
          <w:divBdr>
            <w:top w:val="none" w:sz="0" w:space="0" w:color="auto"/>
            <w:left w:val="none" w:sz="0" w:space="0" w:color="auto"/>
            <w:bottom w:val="none" w:sz="0" w:space="0" w:color="auto"/>
            <w:right w:val="none" w:sz="0" w:space="0" w:color="auto"/>
          </w:divBdr>
          <w:divsChild>
            <w:div w:id="2095544388">
              <w:marLeft w:val="0"/>
              <w:marRight w:val="0"/>
              <w:marTop w:val="0"/>
              <w:marBottom w:val="0"/>
              <w:divBdr>
                <w:top w:val="none" w:sz="0" w:space="0" w:color="auto"/>
                <w:left w:val="none" w:sz="0" w:space="0" w:color="auto"/>
                <w:bottom w:val="none" w:sz="0" w:space="0" w:color="auto"/>
                <w:right w:val="none" w:sz="0" w:space="0" w:color="auto"/>
              </w:divBdr>
              <w:divsChild>
                <w:div w:id="1161047940">
                  <w:marLeft w:val="0"/>
                  <w:marRight w:val="0"/>
                  <w:marTop w:val="0"/>
                  <w:marBottom w:val="0"/>
                  <w:divBdr>
                    <w:top w:val="none" w:sz="0" w:space="0" w:color="auto"/>
                    <w:left w:val="none" w:sz="0" w:space="0" w:color="auto"/>
                    <w:bottom w:val="none" w:sz="0" w:space="0" w:color="auto"/>
                    <w:right w:val="none" w:sz="0" w:space="0" w:color="auto"/>
                  </w:divBdr>
                  <w:divsChild>
                    <w:div w:id="554313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407802">
      <w:bodyDiv w:val="1"/>
      <w:marLeft w:val="0"/>
      <w:marRight w:val="0"/>
      <w:marTop w:val="0"/>
      <w:marBottom w:val="0"/>
      <w:divBdr>
        <w:top w:val="none" w:sz="0" w:space="0" w:color="auto"/>
        <w:left w:val="none" w:sz="0" w:space="0" w:color="auto"/>
        <w:bottom w:val="none" w:sz="0" w:space="0" w:color="auto"/>
        <w:right w:val="none" w:sz="0" w:space="0" w:color="auto"/>
      </w:divBdr>
      <w:divsChild>
        <w:div w:id="1798451529">
          <w:marLeft w:val="0"/>
          <w:marRight w:val="0"/>
          <w:marTop w:val="0"/>
          <w:marBottom w:val="114"/>
          <w:divBdr>
            <w:top w:val="none" w:sz="0" w:space="0" w:color="auto"/>
            <w:left w:val="none" w:sz="0" w:space="0" w:color="auto"/>
            <w:bottom w:val="none" w:sz="0" w:space="0" w:color="auto"/>
            <w:right w:val="none" w:sz="0" w:space="0" w:color="auto"/>
          </w:divBdr>
        </w:div>
        <w:div w:id="1227952219">
          <w:marLeft w:val="0"/>
          <w:marRight w:val="0"/>
          <w:marTop w:val="0"/>
          <w:marBottom w:val="114"/>
          <w:divBdr>
            <w:top w:val="none" w:sz="0" w:space="0" w:color="auto"/>
            <w:left w:val="none" w:sz="0" w:space="0" w:color="auto"/>
            <w:bottom w:val="none" w:sz="0" w:space="0" w:color="auto"/>
            <w:right w:val="none" w:sz="0" w:space="0" w:color="auto"/>
          </w:divBdr>
        </w:div>
      </w:divsChild>
    </w:div>
    <w:div w:id="87165293">
      <w:bodyDiv w:val="1"/>
      <w:marLeft w:val="0"/>
      <w:marRight w:val="0"/>
      <w:marTop w:val="0"/>
      <w:marBottom w:val="0"/>
      <w:divBdr>
        <w:top w:val="none" w:sz="0" w:space="0" w:color="auto"/>
        <w:left w:val="none" w:sz="0" w:space="0" w:color="auto"/>
        <w:bottom w:val="none" w:sz="0" w:space="0" w:color="auto"/>
        <w:right w:val="none" w:sz="0" w:space="0" w:color="auto"/>
      </w:divBdr>
      <w:divsChild>
        <w:div w:id="1016540427">
          <w:marLeft w:val="0"/>
          <w:marRight w:val="0"/>
          <w:marTop w:val="0"/>
          <w:marBottom w:val="0"/>
          <w:divBdr>
            <w:top w:val="none" w:sz="0" w:space="0" w:color="auto"/>
            <w:left w:val="none" w:sz="0" w:space="0" w:color="auto"/>
            <w:bottom w:val="none" w:sz="0" w:space="0" w:color="auto"/>
            <w:right w:val="none" w:sz="0" w:space="0" w:color="auto"/>
          </w:divBdr>
          <w:divsChild>
            <w:div w:id="1633438011">
              <w:marLeft w:val="0"/>
              <w:marRight w:val="0"/>
              <w:marTop w:val="0"/>
              <w:marBottom w:val="0"/>
              <w:divBdr>
                <w:top w:val="none" w:sz="0" w:space="0" w:color="auto"/>
                <w:left w:val="none" w:sz="0" w:space="0" w:color="auto"/>
                <w:bottom w:val="none" w:sz="0" w:space="0" w:color="auto"/>
                <w:right w:val="none" w:sz="0" w:space="0" w:color="auto"/>
              </w:divBdr>
              <w:divsChild>
                <w:div w:id="889001795">
                  <w:marLeft w:val="0"/>
                  <w:marRight w:val="0"/>
                  <w:marTop w:val="0"/>
                  <w:marBottom w:val="0"/>
                  <w:divBdr>
                    <w:top w:val="none" w:sz="0" w:space="0" w:color="auto"/>
                    <w:left w:val="none" w:sz="0" w:space="0" w:color="auto"/>
                    <w:bottom w:val="none" w:sz="0" w:space="0" w:color="auto"/>
                    <w:right w:val="none" w:sz="0" w:space="0" w:color="auto"/>
                  </w:divBdr>
                </w:div>
              </w:divsChild>
            </w:div>
            <w:div w:id="2008362079">
              <w:marLeft w:val="0"/>
              <w:marRight w:val="0"/>
              <w:marTop w:val="0"/>
              <w:marBottom w:val="0"/>
              <w:divBdr>
                <w:top w:val="none" w:sz="0" w:space="0" w:color="auto"/>
                <w:left w:val="none" w:sz="0" w:space="0" w:color="auto"/>
                <w:bottom w:val="none" w:sz="0" w:space="0" w:color="auto"/>
                <w:right w:val="none" w:sz="0" w:space="0" w:color="auto"/>
              </w:divBdr>
            </w:div>
          </w:divsChild>
        </w:div>
        <w:div w:id="514613386">
          <w:marLeft w:val="0"/>
          <w:marRight w:val="0"/>
          <w:marTop w:val="0"/>
          <w:marBottom w:val="0"/>
          <w:divBdr>
            <w:top w:val="none" w:sz="0" w:space="0" w:color="auto"/>
            <w:left w:val="none" w:sz="0" w:space="0" w:color="auto"/>
            <w:bottom w:val="none" w:sz="0" w:space="0" w:color="auto"/>
            <w:right w:val="none" w:sz="0" w:space="0" w:color="auto"/>
          </w:divBdr>
          <w:divsChild>
            <w:div w:id="1559777467">
              <w:marLeft w:val="0"/>
              <w:marRight w:val="0"/>
              <w:marTop w:val="0"/>
              <w:marBottom w:val="0"/>
              <w:divBdr>
                <w:top w:val="none" w:sz="0" w:space="0" w:color="auto"/>
                <w:left w:val="none" w:sz="0" w:space="0" w:color="auto"/>
                <w:bottom w:val="none" w:sz="0" w:space="0" w:color="auto"/>
                <w:right w:val="none" w:sz="0" w:space="0" w:color="auto"/>
              </w:divBdr>
              <w:divsChild>
                <w:div w:id="289288972">
                  <w:marLeft w:val="0"/>
                  <w:marRight w:val="0"/>
                  <w:marTop w:val="0"/>
                  <w:marBottom w:val="0"/>
                  <w:divBdr>
                    <w:top w:val="none" w:sz="0" w:space="0" w:color="auto"/>
                    <w:left w:val="none" w:sz="0" w:space="0" w:color="auto"/>
                    <w:bottom w:val="none" w:sz="0" w:space="0" w:color="auto"/>
                    <w:right w:val="none" w:sz="0" w:space="0" w:color="auto"/>
                  </w:divBdr>
                </w:div>
              </w:divsChild>
            </w:div>
            <w:div w:id="1150556156">
              <w:marLeft w:val="0"/>
              <w:marRight w:val="0"/>
              <w:marTop w:val="0"/>
              <w:marBottom w:val="0"/>
              <w:divBdr>
                <w:top w:val="none" w:sz="0" w:space="0" w:color="auto"/>
                <w:left w:val="none" w:sz="0" w:space="0" w:color="auto"/>
                <w:bottom w:val="none" w:sz="0" w:space="0" w:color="auto"/>
                <w:right w:val="none" w:sz="0" w:space="0" w:color="auto"/>
              </w:divBdr>
            </w:div>
          </w:divsChild>
        </w:div>
        <w:div w:id="1871721224">
          <w:marLeft w:val="0"/>
          <w:marRight w:val="0"/>
          <w:marTop w:val="0"/>
          <w:marBottom w:val="0"/>
          <w:divBdr>
            <w:top w:val="none" w:sz="0" w:space="0" w:color="auto"/>
            <w:left w:val="none" w:sz="0" w:space="0" w:color="auto"/>
            <w:bottom w:val="none" w:sz="0" w:space="0" w:color="auto"/>
            <w:right w:val="none" w:sz="0" w:space="0" w:color="auto"/>
          </w:divBdr>
          <w:divsChild>
            <w:div w:id="136922175">
              <w:marLeft w:val="0"/>
              <w:marRight w:val="0"/>
              <w:marTop w:val="0"/>
              <w:marBottom w:val="0"/>
              <w:divBdr>
                <w:top w:val="none" w:sz="0" w:space="0" w:color="auto"/>
                <w:left w:val="none" w:sz="0" w:space="0" w:color="auto"/>
                <w:bottom w:val="none" w:sz="0" w:space="0" w:color="auto"/>
                <w:right w:val="none" w:sz="0" w:space="0" w:color="auto"/>
              </w:divBdr>
              <w:divsChild>
                <w:div w:id="706174175">
                  <w:marLeft w:val="0"/>
                  <w:marRight w:val="0"/>
                  <w:marTop w:val="0"/>
                  <w:marBottom w:val="0"/>
                  <w:divBdr>
                    <w:top w:val="none" w:sz="0" w:space="0" w:color="auto"/>
                    <w:left w:val="none" w:sz="0" w:space="0" w:color="auto"/>
                    <w:bottom w:val="none" w:sz="0" w:space="0" w:color="auto"/>
                    <w:right w:val="none" w:sz="0" w:space="0" w:color="auto"/>
                  </w:divBdr>
                </w:div>
              </w:divsChild>
            </w:div>
            <w:div w:id="1158958752">
              <w:marLeft w:val="0"/>
              <w:marRight w:val="0"/>
              <w:marTop w:val="0"/>
              <w:marBottom w:val="0"/>
              <w:divBdr>
                <w:top w:val="none" w:sz="0" w:space="0" w:color="auto"/>
                <w:left w:val="none" w:sz="0" w:space="0" w:color="auto"/>
                <w:bottom w:val="none" w:sz="0" w:space="0" w:color="auto"/>
                <w:right w:val="none" w:sz="0" w:space="0" w:color="auto"/>
              </w:divBdr>
            </w:div>
          </w:divsChild>
        </w:div>
        <w:div w:id="508837737">
          <w:marLeft w:val="0"/>
          <w:marRight w:val="0"/>
          <w:marTop w:val="0"/>
          <w:marBottom w:val="0"/>
          <w:divBdr>
            <w:top w:val="none" w:sz="0" w:space="0" w:color="auto"/>
            <w:left w:val="none" w:sz="0" w:space="0" w:color="auto"/>
            <w:bottom w:val="none" w:sz="0" w:space="0" w:color="auto"/>
            <w:right w:val="none" w:sz="0" w:space="0" w:color="auto"/>
          </w:divBdr>
          <w:divsChild>
            <w:div w:id="1820876487">
              <w:marLeft w:val="0"/>
              <w:marRight w:val="0"/>
              <w:marTop w:val="0"/>
              <w:marBottom w:val="0"/>
              <w:divBdr>
                <w:top w:val="none" w:sz="0" w:space="0" w:color="auto"/>
                <w:left w:val="none" w:sz="0" w:space="0" w:color="auto"/>
                <w:bottom w:val="none" w:sz="0" w:space="0" w:color="auto"/>
                <w:right w:val="none" w:sz="0" w:space="0" w:color="auto"/>
              </w:divBdr>
              <w:divsChild>
                <w:div w:id="1670138988">
                  <w:marLeft w:val="0"/>
                  <w:marRight w:val="0"/>
                  <w:marTop w:val="0"/>
                  <w:marBottom w:val="0"/>
                  <w:divBdr>
                    <w:top w:val="none" w:sz="0" w:space="0" w:color="auto"/>
                    <w:left w:val="none" w:sz="0" w:space="0" w:color="auto"/>
                    <w:bottom w:val="none" w:sz="0" w:space="0" w:color="auto"/>
                    <w:right w:val="none" w:sz="0" w:space="0" w:color="auto"/>
                  </w:divBdr>
                </w:div>
              </w:divsChild>
            </w:div>
            <w:div w:id="178006987">
              <w:marLeft w:val="0"/>
              <w:marRight w:val="0"/>
              <w:marTop w:val="0"/>
              <w:marBottom w:val="0"/>
              <w:divBdr>
                <w:top w:val="none" w:sz="0" w:space="0" w:color="auto"/>
                <w:left w:val="none" w:sz="0" w:space="0" w:color="auto"/>
                <w:bottom w:val="none" w:sz="0" w:space="0" w:color="auto"/>
                <w:right w:val="none" w:sz="0" w:space="0" w:color="auto"/>
              </w:divBdr>
            </w:div>
          </w:divsChild>
        </w:div>
        <w:div w:id="517816570">
          <w:marLeft w:val="0"/>
          <w:marRight w:val="0"/>
          <w:marTop w:val="0"/>
          <w:marBottom w:val="0"/>
          <w:divBdr>
            <w:top w:val="none" w:sz="0" w:space="0" w:color="auto"/>
            <w:left w:val="none" w:sz="0" w:space="0" w:color="auto"/>
            <w:bottom w:val="none" w:sz="0" w:space="0" w:color="auto"/>
            <w:right w:val="none" w:sz="0" w:space="0" w:color="auto"/>
          </w:divBdr>
          <w:divsChild>
            <w:div w:id="120272164">
              <w:marLeft w:val="0"/>
              <w:marRight w:val="0"/>
              <w:marTop w:val="0"/>
              <w:marBottom w:val="0"/>
              <w:divBdr>
                <w:top w:val="none" w:sz="0" w:space="0" w:color="auto"/>
                <w:left w:val="none" w:sz="0" w:space="0" w:color="auto"/>
                <w:bottom w:val="none" w:sz="0" w:space="0" w:color="auto"/>
                <w:right w:val="none" w:sz="0" w:space="0" w:color="auto"/>
              </w:divBdr>
              <w:divsChild>
                <w:div w:id="1087847148">
                  <w:marLeft w:val="0"/>
                  <w:marRight w:val="0"/>
                  <w:marTop w:val="0"/>
                  <w:marBottom w:val="0"/>
                  <w:divBdr>
                    <w:top w:val="none" w:sz="0" w:space="0" w:color="auto"/>
                    <w:left w:val="none" w:sz="0" w:space="0" w:color="auto"/>
                    <w:bottom w:val="none" w:sz="0" w:space="0" w:color="auto"/>
                    <w:right w:val="none" w:sz="0" w:space="0" w:color="auto"/>
                  </w:divBdr>
                </w:div>
              </w:divsChild>
            </w:div>
            <w:div w:id="1291286043">
              <w:marLeft w:val="0"/>
              <w:marRight w:val="0"/>
              <w:marTop w:val="0"/>
              <w:marBottom w:val="0"/>
              <w:divBdr>
                <w:top w:val="none" w:sz="0" w:space="0" w:color="auto"/>
                <w:left w:val="none" w:sz="0" w:space="0" w:color="auto"/>
                <w:bottom w:val="none" w:sz="0" w:space="0" w:color="auto"/>
                <w:right w:val="none" w:sz="0" w:space="0" w:color="auto"/>
              </w:divBdr>
            </w:div>
          </w:divsChild>
        </w:div>
        <w:div w:id="832375609">
          <w:marLeft w:val="0"/>
          <w:marRight w:val="0"/>
          <w:marTop w:val="0"/>
          <w:marBottom w:val="0"/>
          <w:divBdr>
            <w:top w:val="none" w:sz="0" w:space="0" w:color="auto"/>
            <w:left w:val="none" w:sz="0" w:space="0" w:color="auto"/>
            <w:bottom w:val="none" w:sz="0" w:space="0" w:color="auto"/>
            <w:right w:val="none" w:sz="0" w:space="0" w:color="auto"/>
          </w:divBdr>
          <w:divsChild>
            <w:div w:id="1834419270">
              <w:marLeft w:val="0"/>
              <w:marRight w:val="0"/>
              <w:marTop w:val="0"/>
              <w:marBottom w:val="0"/>
              <w:divBdr>
                <w:top w:val="none" w:sz="0" w:space="0" w:color="auto"/>
                <w:left w:val="none" w:sz="0" w:space="0" w:color="auto"/>
                <w:bottom w:val="none" w:sz="0" w:space="0" w:color="auto"/>
                <w:right w:val="none" w:sz="0" w:space="0" w:color="auto"/>
              </w:divBdr>
              <w:divsChild>
                <w:div w:id="1630165281">
                  <w:marLeft w:val="0"/>
                  <w:marRight w:val="0"/>
                  <w:marTop w:val="0"/>
                  <w:marBottom w:val="0"/>
                  <w:divBdr>
                    <w:top w:val="none" w:sz="0" w:space="0" w:color="auto"/>
                    <w:left w:val="none" w:sz="0" w:space="0" w:color="auto"/>
                    <w:bottom w:val="none" w:sz="0" w:space="0" w:color="auto"/>
                    <w:right w:val="none" w:sz="0" w:space="0" w:color="auto"/>
                  </w:divBdr>
                </w:div>
              </w:divsChild>
            </w:div>
            <w:div w:id="1878201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94694">
      <w:bodyDiv w:val="1"/>
      <w:marLeft w:val="0"/>
      <w:marRight w:val="0"/>
      <w:marTop w:val="0"/>
      <w:marBottom w:val="0"/>
      <w:divBdr>
        <w:top w:val="none" w:sz="0" w:space="0" w:color="auto"/>
        <w:left w:val="none" w:sz="0" w:space="0" w:color="auto"/>
        <w:bottom w:val="none" w:sz="0" w:space="0" w:color="auto"/>
        <w:right w:val="none" w:sz="0" w:space="0" w:color="auto"/>
      </w:divBdr>
    </w:div>
    <w:div w:id="107243700">
      <w:bodyDiv w:val="1"/>
      <w:marLeft w:val="0"/>
      <w:marRight w:val="0"/>
      <w:marTop w:val="0"/>
      <w:marBottom w:val="0"/>
      <w:divBdr>
        <w:top w:val="none" w:sz="0" w:space="0" w:color="auto"/>
        <w:left w:val="none" w:sz="0" w:space="0" w:color="auto"/>
        <w:bottom w:val="none" w:sz="0" w:space="0" w:color="auto"/>
        <w:right w:val="none" w:sz="0" w:space="0" w:color="auto"/>
      </w:divBdr>
      <w:divsChild>
        <w:div w:id="1256329103">
          <w:marLeft w:val="0"/>
          <w:marRight w:val="0"/>
          <w:marTop w:val="0"/>
          <w:marBottom w:val="0"/>
          <w:divBdr>
            <w:top w:val="none" w:sz="0" w:space="0" w:color="auto"/>
            <w:left w:val="none" w:sz="0" w:space="0" w:color="auto"/>
            <w:bottom w:val="none" w:sz="0" w:space="0" w:color="auto"/>
            <w:right w:val="none" w:sz="0" w:space="0" w:color="auto"/>
          </w:divBdr>
          <w:divsChild>
            <w:div w:id="2016569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74578">
      <w:bodyDiv w:val="1"/>
      <w:marLeft w:val="0"/>
      <w:marRight w:val="0"/>
      <w:marTop w:val="0"/>
      <w:marBottom w:val="0"/>
      <w:divBdr>
        <w:top w:val="none" w:sz="0" w:space="0" w:color="auto"/>
        <w:left w:val="none" w:sz="0" w:space="0" w:color="auto"/>
        <w:bottom w:val="none" w:sz="0" w:space="0" w:color="auto"/>
        <w:right w:val="none" w:sz="0" w:space="0" w:color="auto"/>
      </w:divBdr>
    </w:div>
    <w:div w:id="203754025">
      <w:bodyDiv w:val="1"/>
      <w:marLeft w:val="0"/>
      <w:marRight w:val="0"/>
      <w:marTop w:val="0"/>
      <w:marBottom w:val="0"/>
      <w:divBdr>
        <w:top w:val="none" w:sz="0" w:space="0" w:color="auto"/>
        <w:left w:val="none" w:sz="0" w:space="0" w:color="auto"/>
        <w:bottom w:val="none" w:sz="0" w:space="0" w:color="auto"/>
        <w:right w:val="none" w:sz="0" w:space="0" w:color="auto"/>
      </w:divBdr>
    </w:div>
    <w:div w:id="228005562">
      <w:bodyDiv w:val="1"/>
      <w:marLeft w:val="0"/>
      <w:marRight w:val="0"/>
      <w:marTop w:val="0"/>
      <w:marBottom w:val="0"/>
      <w:divBdr>
        <w:top w:val="none" w:sz="0" w:space="0" w:color="auto"/>
        <w:left w:val="none" w:sz="0" w:space="0" w:color="auto"/>
        <w:bottom w:val="none" w:sz="0" w:space="0" w:color="auto"/>
        <w:right w:val="none" w:sz="0" w:space="0" w:color="auto"/>
      </w:divBdr>
    </w:div>
    <w:div w:id="232353202">
      <w:bodyDiv w:val="1"/>
      <w:marLeft w:val="0"/>
      <w:marRight w:val="0"/>
      <w:marTop w:val="0"/>
      <w:marBottom w:val="0"/>
      <w:divBdr>
        <w:top w:val="none" w:sz="0" w:space="0" w:color="auto"/>
        <w:left w:val="none" w:sz="0" w:space="0" w:color="auto"/>
        <w:bottom w:val="none" w:sz="0" w:space="0" w:color="auto"/>
        <w:right w:val="none" w:sz="0" w:space="0" w:color="auto"/>
      </w:divBdr>
    </w:div>
    <w:div w:id="236281654">
      <w:bodyDiv w:val="1"/>
      <w:marLeft w:val="0"/>
      <w:marRight w:val="0"/>
      <w:marTop w:val="0"/>
      <w:marBottom w:val="0"/>
      <w:divBdr>
        <w:top w:val="none" w:sz="0" w:space="0" w:color="auto"/>
        <w:left w:val="none" w:sz="0" w:space="0" w:color="auto"/>
        <w:bottom w:val="none" w:sz="0" w:space="0" w:color="auto"/>
        <w:right w:val="none" w:sz="0" w:space="0" w:color="auto"/>
      </w:divBdr>
      <w:divsChild>
        <w:div w:id="1726955248">
          <w:marLeft w:val="0"/>
          <w:marRight w:val="0"/>
          <w:marTop w:val="0"/>
          <w:marBottom w:val="480"/>
          <w:divBdr>
            <w:top w:val="none" w:sz="0" w:space="0" w:color="auto"/>
            <w:left w:val="none" w:sz="0" w:space="0" w:color="auto"/>
            <w:bottom w:val="none" w:sz="0" w:space="0" w:color="auto"/>
            <w:right w:val="none" w:sz="0" w:space="0" w:color="auto"/>
          </w:divBdr>
          <w:divsChild>
            <w:div w:id="1631086444">
              <w:marLeft w:val="0"/>
              <w:marRight w:val="0"/>
              <w:marTop w:val="0"/>
              <w:marBottom w:val="0"/>
              <w:divBdr>
                <w:top w:val="none" w:sz="0" w:space="0" w:color="auto"/>
                <w:left w:val="none" w:sz="0" w:space="0" w:color="auto"/>
                <w:bottom w:val="none" w:sz="0" w:space="0" w:color="auto"/>
                <w:right w:val="none" w:sz="0" w:space="0" w:color="auto"/>
              </w:divBdr>
            </w:div>
            <w:div w:id="1013804819">
              <w:marLeft w:val="0"/>
              <w:marRight w:val="0"/>
              <w:marTop w:val="143"/>
              <w:marBottom w:val="0"/>
              <w:divBdr>
                <w:top w:val="none" w:sz="0" w:space="0" w:color="auto"/>
                <w:left w:val="none" w:sz="0" w:space="0" w:color="auto"/>
                <w:bottom w:val="none" w:sz="0" w:space="0" w:color="auto"/>
                <w:right w:val="none" w:sz="0" w:space="0" w:color="auto"/>
              </w:divBdr>
              <w:divsChild>
                <w:div w:id="923882910">
                  <w:marLeft w:val="0"/>
                  <w:marRight w:val="0"/>
                  <w:marTop w:val="0"/>
                  <w:marBottom w:val="0"/>
                  <w:divBdr>
                    <w:top w:val="none" w:sz="0" w:space="0" w:color="auto"/>
                    <w:left w:val="none" w:sz="0" w:space="0" w:color="auto"/>
                    <w:bottom w:val="none" w:sz="0" w:space="0" w:color="auto"/>
                    <w:right w:val="none" w:sz="0" w:space="0" w:color="auto"/>
                  </w:divBdr>
                  <w:divsChild>
                    <w:div w:id="433012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0031593">
          <w:marLeft w:val="0"/>
          <w:marRight w:val="0"/>
          <w:marTop w:val="0"/>
          <w:marBottom w:val="0"/>
          <w:divBdr>
            <w:top w:val="none" w:sz="0" w:space="0" w:color="auto"/>
            <w:left w:val="none" w:sz="0" w:space="0" w:color="auto"/>
            <w:bottom w:val="none" w:sz="0" w:space="0" w:color="auto"/>
            <w:right w:val="none" w:sz="0" w:space="0" w:color="auto"/>
          </w:divBdr>
        </w:div>
      </w:divsChild>
    </w:div>
    <w:div w:id="283850650">
      <w:bodyDiv w:val="1"/>
      <w:marLeft w:val="0"/>
      <w:marRight w:val="0"/>
      <w:marTop w:val="0"/>
      <w:marBottom w:val="0"/>
      <w:divBdr>
        <w:top w:val="none" w:sz="0" w:space="0" w:color="auto"/>
        <w:left w:val="none" w:sz="0" w:space="0" w:color="auto"/>
        <w:bottom w:val="none" w:sz="0" w:space="0" w:color="auto"/>
        <w:right w:val="none" w:sz="0" w:space="0" w:color="auto"/>
      </w:divBdr>
      <w:divsChild>
        <w:div w:id="1925410786">
          <w:marLeft w:val="0"/>
          <w:marRight w:val="0"/>
          <w:marTop w:val="0"/>
          <w:marBottom w:val="0"/>
          <w:divBdr>
            <w:top w:val="none" w:sz="0" w:space="0" w:color="auto"/>
            <w:left w:val="none" w:sz="0" w:space="0" w:color="auto"/>
            <w:bottom w:val="none" w:sz="0" w:space="0" w:color="auto"/>
            <w:right w:val="none" w:sz="0" w:space="0" w:color="auto"/>
          </w:divBdr>
        </w:div>
        <w:div w:id="1795325067">
          <w:marLeft w:val="0"/>
          <w:marRight w:val="0"/>
          <w:marTop w:val="0"/>
          <w:marBottom w:val="0"/>
          <w:divBdr>
            <w:top w:val="none" w:sz="0" w:space="0" w:color="auto"/>
            <w:left w:val="none" w:sz="0" w:space="0" w:color="auto"/>
            <w:bottom w:val="none" w:sz="0" w:space="0" w:color="auto"/>
            <w:right w:val="none" w:sz="0" w:space="0" w:color="auto"/>
          </w:divBdr>
        </w:div>
      </w:divsChild>
    </w:div>
    <w:div w:id="293296334">
      <w:bodyDiv w:val="1"/>
      <w:marLeft w:val="0"/>
      <w:marRight w:val="0"/>
      <w:marTop w:val="0"/>
      <w:marBottom w:val="0"/>
      <w:divBdr>
        <w:top w:val="none" w:sz="0" w:space="0" w:color="auto"/>
        <w:left w:val="none" w:sz="0" w:space="0" w:color="auto"/>
        <w:bottom w:val="none" w:sz="0" w:space="0" w:color="auto"/>
        <w:right w:val="none" w:sz="0" w:space="0" w:color="auto"/>
      </w:divBdr>
    </w:div>
    <w:div w:id="339507333">
      <w:bodyDiv w:val="1"/>
      <w:marLeft w:val="0"/>
      <w:marRight w:val="0"/>
      <w:marTop w:val="0"/>
      <w:marBottom w:val="0"/>
      <w:divBdr>
        <w:top w:val="none" w:sz="0" w:space="0" w:color="auto"/>
        <w:left w:val="none" w:sz="0" w:space="0" w:color="auto"/>
        <w:bottom w:val="none" w:sz="0" w:space="0" w:color="auto"/>
        <w:right w:val="none" w:sz="0" w:space="0" w:color="auto"/>
      </w:divBdr>
    </w:div>
    <w:div w:id="359206518">
      <w:bodyDiv w:val="1"/>
      <w:marLeft w:val="0"/>
      <w:marRight w:val="0"/>
      <w:marTop w:val="0"/>
      <w:marBottom w:val="0"/>
      <w:divBdr>
        <w:top w:val="none" w:sz="0" w:space="0" w:color="auto"/>
        <w:left w:val="none" w:sz="0" w:space="0" w:color="auto"/>
        <w:bottom w:val="none" w:sz="0" w:space="0" w:color="auto"/>
        <w:right w:val="none" w:sz="0" w:space="0" w:color="auto"/>
      </w:divBdr>
      <w:divsChild>
        <w:div w:id="2107461951">
          <w:marLeft w:val="0"/>
          <w:marRight w:val="0"/>
          <w:marTop w:val="0"/>
          <w:marBottom w:val="0"/>
          <w:divBdr>
            <w:top w:val="none" w:sz="0" w:space="0" w:color="auto"/>
            <w:left w:val="none" w:sz="0" w:space="0" w:color="auto"/>
            <w:bottom w:val="none" w:sz="0" w:space="0" w:color="auto"/>
            <w:right w:val="none" w:sz="0" w:space="0" w:color="auto"/>
          </w:divBdr>
          <w:divsChild>
            <w:div w:id="2055738720">
              <w:marLeft w:val="0"/>
              <w:marRight w:val="0"/>
              <w:marTop w:val="0"/>
              <w:marBottom w:val="0"/>
              <w:divBdr>
                <w:top w:val="none" w:sz="0" w:space="0" w:color="auto"/>
                <w:left w:val="none" w:sz="0" w:space="0" w:color="auto"/>
                <w:bottom w:val="none" w:sz="0" w:space="0" w:color="auto"/>
                <w:right w:val="none" w:sz="0" w:space="0" w:color="auto"/>
              </w:divBdr>
              <w:divsChild>
                <w:div w:id="800617810">
                  <w:marLeft w:val="0"/>
                  <w:marRight w:val="0"/>
                  <w:marTop w:val="0"/>
                  <w:marBottom w:val="0"/>
                  <w:divBdr>
                    <w:top w:val="none" w:sz="0" w:space="0" w:color="auto"/>
                    <w:left w:val="none" w:sz="0" w:space="0" w:color="auto"/>
                    <w:bottom w:val="none" w:sz="0" w:space="0" w:color="auto"/>
                    <w:right w:val="none" w:sz="0" w:space="0" w:color="auto"/>
                  </w:divBdr>
                </w:div>
              </w:divsChild>
            </w:div>
            <w:div w:id="4089713">
              <w:marLeft w:val="0"/>
              <w:marRight w:val="0"/>
              <w:marTop w:val="0"/>
              <w:marBottom w:val="0"/>
              <w:divBdr>
                <w:top w:val="none" w:sz="0" w:space="0" w:color="auto"/>
                <w:left w:val="none" w:sz="0" w:space="0" w:color="auto"/>
                <w:bottom w:val="none" w:sz="0" w:space="0" w:color="auto"/>
                <w:right w:val="none" w:sz="0" w:space="0" w:color="auto"/>
              </w:divBdr>
            </w:div>
          </w:divsChild>
        </w:div>
        <w:div w:id="381442564">
          <w:marLeft w:val="0"/>
          <w:marRight w:val="0"/>
          <w:marTop w:val="0"/>
          <w:marBottom w:val="0"/>
          <w:divBdr>
            <w:top w:val="none" w:sz="0" w:space="0" w:color="auto"/>
            <w:left w:val="none" w:sz="0" w:space="0" w:color="auto"/>
            <w:bottom w:val="none" w:sz="0" w:space="0" w:color="auto"/>
            <w:right w:val="none" w:sz="0" w:space="0" w:color="auto"/>
          </w:divBdr>
          <w:divsChild>
            <w:div w:id="44986973">
              <w:marLeft w:val="0"/>
              <w:marRight w:val="0"/>
              <w:marTop w:val="0"/>
              <w:marBottom w:val="0"/>
              <w:divBdr>
                <w:top w:val="none" w:sz="0" w:space="0" w:color="auto"/>
                <w:left w:val="none" w:sz="0" w:space="0" w:color="auto"/>
                <w:bottom w:val="none" w:sz="0" w:space="0" w:color="auto"/>
                <w:right w:val="none" w:sz="0" w:space="0" w:color="auto"/>
              </w:divBdr>
              <w:divsChild>
                <w:div w:id="86585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591135">
          <w:marLeft w:val="0"/>
          <w:marRight w:val="0"/>
          <w:marTop w:val="0"/>
          <w:marBottom w:val="0"/>
          <w:divBdr>
            <w:top w:val="none" w:sz="0" w:space="0" w:color="auto"/>
            <w:left w:val="none" w:sz="0" w:space="0" w:color="auto"/>
            <w:bottom w:val="none" w:sz="0" w:space="0" w:color="auto"/>
            <w:right w:val="none" w:sz="0" w:space="0" w:color="auto"/>
          </w:divBdr>
          <w:divsChild>
            <w:div w:id="581260689">
              <w:marLeft w:val="0"/>
              <w:marRight w:val="0"/>
              <w:marTop w:val="0"/>
              <w:marBottom w:val="0"/>
              <w:divBdr>
                <w:top w:val="none" w:sz="0" w:space="0" w:color="auto"/>
                <w:left w:val="none" w:sz="0" w:space="0" w:color="auto"/>
                <w:bottom w:val="none" w:sz="0" w:space="0" w:color="auto"/>
                <w:right w:val="none" w:sz="0" w:space="0" w:color="auto"/>
              </w:divBdr>
              <w:divsChild>
                <w:div w:id="2096438238">
                  <w:marLeft w:val="0"/>
                  <w:marRight w:val="0"/>
                  <w:marTop w:val="0"/>
                  <w:marBottom w:val="0"/>
                  <w:divBdr>
                    <w:top w:val="none" w:sz="0" w:space="0" w:color="auto"/>
                    <w:left w:val="none" w:sz="0" w:space="0" w:color="auto"/>
                    <w:bottom w:val="none" w:sz="0" w:space="0" w:color="auto"/>
                    <w:right w:val="none" w:sz="0" w:space="0" w:color="auto"/>
                  </w:divBdr>
                </w:div>
              </w:divsChild>
            </w:div>
            <w:div w:id="788742897">
              <w:marLeft w:val="0"/>
              <w:marRight w:val="0"/>
              <w:marTop w:val="0"/>
              <w:marBottom w:val="0"/>
              <w:divBdr>
                <w:top w:val="none" w:sz="0" w:space="0" w:color="auto"/>
                <w:left w:val="none" w:sz="0" w:space="0" w:color="auto"/>
                <w:bottom w:val="none" w:sz="0" w:space="0" w:color="auto"/>
                <w:right w:val="none" w:sz="0" w:space="0" w:color="auto"/>
              </w:divBdr>
            </w:div>
          </w:divsChild>
        </w:div>
        <w:div w:id="1180700963">
          <w:marLeft w:val="0"/>
          <w:marRight w:val="0"/>
          <w:marTop w:val="0"/>
          <w:marBottom w:val="0"/>
          <w:divBdr>
            <w:top w:val="none" w:sz="0" w:space="0" w:color="auto"/>
            <w:left w:val="none" w:sz="0" w:space="0" w:color="auto"/>
            <w:bottom w:val="none" w:sz="0" w:space="0" w:color="auto"/>
            <w:right w:val="none" w:sz="0" w:space="0" w:color="auto"/>
          </w:divBdr>
          <w:divsChild>
            <w:div w:id="157694494">
              <w:marLeft w:val="0"/>
              <w:marRight w:val="0"/>
              <w:marTop w:val="0"/>
              <w:marBottom w:val="0"/>
              <w:divBdr>
                <w:top w:val="none" w:sz="0" w:space="0" w:color="auto"/>
                <w:left w:val="none" w:sz="0" w:space="0" w:color="auto"/>
                <w:bottom w:val="none" w:sz="0" w:space="0" w:color="auto"/>
                <w:right w:val="none" w:sz="0" w:space="0" w:color="auto"/>
              </w:divBdr>
              <w:divsChild>
                <w:div w:id="358167743">
                  <w:marLeft w:val="0"/>
                  <w:marRight w:val="0"/>
                  <w:marTop w:val="0"/>
                  <w:marBottom w:val="0"/>
                  <w:divBdr>
                    <w:top w:val="none" w:sz="0" w:space="0" w:color="auto"/>
                    <w:left w:val="none" w:sz="0" w:space="0" w:color="auto"/>
                    <w:bottom w:val="none" w:sz="0" w:space="0" w:color="auto"/>
                    <w:right w:val="none" w:sz="0" w:space="0" w:color="auto"/>
                  </w:divBdr>
                </w:div>
              </w:divsChild>
            </w:div>
            <w:div w:id="855268347">
              <w:marLeft w:val="0"/>
              <w:marRight w:val="0"/>
              <w:marTop w:val="0"/>
              <w:marBottom w:val="0"/>
              <w:divBdr>
                <w:top w:val="none" w:sz="0" w:space="0" w:color="auto"/>
                <w:left w:val="none" w:sz="0" w:space="0" w:color="auto"/>
                <w:bottom w:val="none" w:sz="0" w:space="0" w:color="auto"/>
                <w:right w:val="none" w:sz="0" w:space="0" w:color="auto"/>
              </w:divBdr>
            </w:div>
          </w:divsChild>
        </w:div>
        <w:div w:id="1892884876">
          <w:marLeft w:val="0"/>
          <w:marRight w:val="0"/>
          <w:marTop w:val="0"/>
          <w:marBottom w:val="0"/>
          <w:divBdr>
            <w:top w:val="none" w:sz="0" w:space="0" w:color="auto"/>
            <w:left w:val="none" w:sz="0" w:space="0" w:color="auto"/>
            <w:bottom w:val="none" w:sz="0" w:space="0" w:color="auto"/>
            <w:right w:val="none" w:sz="0" w:space="0" w:color="auto"/>
          </w:divBdr>
          <w:divsChild>
            <w:div w:id="310713422">
              <w:marLeft w:val="0"/>
              <w:marRight w:val="0"/>
              <w:marTop w:val="0"/>
              <w:marBottom w:val="0"/>
              <w:divBdr>
                <w:top w:val="none" w:sz="0" w:space="0" w:color="auto"/>
                <w:left w:val="none" w:sz="0" w:space="0" w:color="auto"/>
                <w:bottom w:val="none" w:sz="0" w:space="0" w:color="auto"/>
                <w:right w:val="none" w:sz="0" w:space="0" w:color="auto"/>
              </w:divBdr>
              <w:divsChild>
                <w:div w:id="179930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892610">
          <w:marLeft w:val="0"/>
          <w:marRight w:val="0"/>
          <w:marTop w:val="0"/>
          <w:marBottom w:val="0"/>
          <w:divBdr>
            <w:top w:val="none" w:sz="0" w:space="0" w:color="auto"/>
            <w:left w:val="none" w:sz="0" w:space="0" w:color="auto"/>
            <w:bottom w:val="none" w:sz="0" w:space="0" w:color="auto"/>
            <w:right w:val="none" w:sz="0" w:space="0" w:color="auto"/>
          </w:divBdr>
          <w:divsChild>
            <w:div w:id="1736315462">
              <w:marLeft w:val="0"/>
              <w:marRight w:val="0"/>
              <w:marTop w:val="0"/>
              <w:marBottom w:val="0"/>
              <w:divBdr>
                <w:top w:val="none" w:sz="0" w:space="0" w:color="auto"/>
                <w:left w:val="none" w:sz="0" w:space="0" w:color="auto"/>
                <w:bottom w:val="none" w:sz="0" w:space="0" w:color="auto"/>
                <w:right w:val="none" w:sz="0" w:space="0" w:color="auto"/>
              </w:divBdr>
              <w:divsChild>
                <w:div w:id="9963513">
                  <w:marLeft w:val="0"/>
                  <w:marRight w:val="0"/>
                  <w:marTop w:val="0"/>
                  <w:marBottom w:val="0"/>
                  <w:divBdr>
                    <w:top w:val="none" w:sz="0" w:space="0" w:color="auto"/>
                    <w:left w:val="none" w:sz="0" w:space="0" w:color="auto"/>
                    <w:bottom w:val="none" w:sz="0" w:space="0" w:color="auto"/>
                    <w:right w:val="none" w:sz="0" w:space="0" w:color="auto"/>
                  </w:divBdr>
                </w:div>
              </w:divsChild>
            </w:div>
            <w:div w:id="400835289">
              <w:marLeft w:val="0"/>
              <w:marRight w:val="0"/>
              <w:marTop w:val="0"/>
              <w:marBottom w:val="0"/>
              <w:divBdr>
                <w:top w:val="none" w:sz="0" w:space="0" w:color="auto"/>
                <w:left w:val="none" w:sz="0" w:space="0" w:color="auto"/>
                <w:bottom w:val="none" w:sz="0" w:space="0" w:color="auto"/>
                <w:right w:val="none" w:sz="0" w:space="0" w:color="auto"/>
              </w:divBdr>
            </w:div>
          </w:divsChild>
        </w:div>
        <w:div w:id="2020548347">
          <w:marLeft w:val="0"/>
          <w:marRight w:val="0"/>
          <w:marTop w:val="0"/>
          <w:marBottom w:val="0"/>
          <w:divBdr>
            <w:top w:val="none" w:sz="0" w:space="0" w:color="auto"/>
            <w:left w:val="none" w:sz="0" w:space="0" w:color="auto"/>
            <w:bottom w:val="none" w:sz="0" w:space="0" w:color="auto"/>
            <w:right w:val="none" w:sz="0" w:space="0" w:color="auto"/>
          </w:divBdr>
          <w:divsChild>
            <w:div w:id="66391158">
              <w:marLeft w:val="0"/>
              <w:marRight w:val="0"/>
              <w:marTop w:val="0"/>
              <w:marBottom w:val="0"/>
              <w:divBdr>
                <w:top w:val="none" w:sz="0" w:space="0" w:color="auto"/>
                <w:left w:val="none" w:sz="0" w:space="0" w:color="auto"/>
                <w:bottom w:val="none" w:sz="0" w:space="0" w:color="auto"/>
                <w:right w:val="none" w:sz="0" w:space="0" w:color="auto"/>
              </w:divBdr>
              <w:divsChild>
                <w:div w:id="1080056601">
                  <w:marLeft w:val="0"/>
                  <w:marRight w:val="0"/>
                  <w:marTop w:val="0"/>
                  <w:marBottom w:val="0"/>
                  <w:divBdr>
                    <w:top w:val="none" w:sz="0" w:space="0" w:color="auto"/>
                    <w:left w:val="none" w:sz="0" w:space="0" w:color="auto"/>
                    <w:bottom w:val="none" w:sz="0" w:space="0" w:color="auto"/>
                    <w:right w:val="none" w:sz="0" w:space="0" w:color="auto"/>
                  </w:divBdr>
                </w:div>
              </w:divsChild>
            </w:div>
            <w:div w:id="304748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923593">
      <w:bodyDiv w:val="1"/>
      <w:marLeft w:val="0"/>
      <w:marRight w:val="0"/>
      <w:marTop w:val="0"/>
      <w:marBottom w:val="0"/>
      <w:divBdr>
        <w:top w:val="none" w:sz="0" w:space="0" w:color="auto"/>
        <w:left w:val="none" w:sz="0" w:space="0" w:color="auto"/>
        <w:bottom w:val="none" w:sz="0" w:space="0" w:color="auto"/>
        <w:right w:val="none" w:sz="0" w:space="0" w:color="auto"/>
      </w:divBdr>
      <w:divsChild>
        <w:div w:id="1779835142">
          <w:marLeft w:val="0"/>
          <w:marRight w:val="0"/>
          <w:marTop w:val="57"/>
          <w:marBottom w:val="57"/>
          <w:divBdr>
            <w:top w:val="none" w:sz="0" w:space="0" w:color="auto"/>
            <w:left w:val="none" w:sz="0" w:space="0" w:color="auto"/>
            <w:bottom w:val="none" w:sz="0" w:space="0" w:color="auto"/>
            <w:right w:val="none" w:sz="0" w:space="0" w:color="auto"/>
          </w:divBdr>
        </w:div>
        <w:div w:id="1870951863">
          <w:marLeft w:val="0"/>
          <w:marRight w:val="0"/>
          <w:marTop w:val="57"/>
          <w:marBottom w:val="57"/>
          <w:divBdr>
            <w:top w:val="none" w:sz="0" w:space="0" w:color="auto"/>
            <w:left w:val="none" w:sz="0" w:space="0" w:color="auto"/>
            <w:bottom w:val="none" w:sz="0" w:space="0" w:color="auto"/>
            <w:right w:val="none" w:sz="0" w:space="0" w:color="auto"/>
          </w:divBdr>
        </w:div>
        <w:div w:id="349569557">
          <w:marLeft w:val="0"/>
          <w:marRight w:val="0"/>
          <w:marTop w:val="57"/>
          <w:marBottom w:val="57"/>
          <w:divBdr>
            <w:top w:val="none" w:sz="0" w:space="0" w:color="auto"/>
            <w:left w:val="none" w:sz="0" w:space="0" w:color="auto"/>
            <w:bottom w:val="none" w:sz="0" w:space="0" w:color="auto"/>
            <w:right w:val="none" w:sz="0" w:space="0" w:color="auto"/>
          </w:divBdr>
        </w:div>
        <w:div w:id="1704284750">
          <w:marLeft w:val="0"/>
          <w:marRight w:val="0"/>
          <w:marTop w:val="57"/>
          <w:marBottom w:val="57"/>
          <w:divBdr>
            <w:top w:val="none" w:sz="0" w:space="0" w:color="auto"/>
            <w:left w:val="none" w:sz="0" w:space="0" w:color="auto"/>
            <w:bottom w:val="none" w:sz="0" w:space="0" w:color="auto"/>
            <w:right w:val="none" w:sz="0" w:space="0" w:color="auto"/>
          </w:divBdr>
        </w:div>
        <w:div w:id="412506743">
          <w:marLeft w:val="0"/>
          <w:marRight w:val="0"/>
          <w:marTop w:val="57"/>
          <w:marBottom w:val="57"/>
          <w:divBdr>
            <w:top w:val="none" w:sz="0" w:space="0" w:color="auto"/>
            <w:left w:val="none" w:sz="0" w:space="0" w:color="auto"/>
            <w:bottom w:val="none" w:sz="0" w:space="0" w:color="auto"/>
            <w:right w:val="none" w:sz="0" w:space="0" w:color="auto"/>
          </w:divBdr>
        </w:div>
        <w:div w:id="859125045">
          <w:marLeft w:val="0"/>
          <w:marRight w:val="0"/>
          <w:marTop w:val="57"/>
          <w:marBottom w:val="57"/>
          <w:divBdr>
            <w:top w:val="none" w:sz="0" w:space="0" w:color="auto"/>
            <w:left w:val="none" w:sz="0" w:space="0" w:color="auto"/>
            <w:bottom w:val="none" w:sz="0" w:space="0" w:color="auto"/>
            <w:right w:val="none" w:sz="0" w:space="0" w:color="auto"/>
          </w:divBdr>
        </w:div>
        <w:div w:id="1361199875">
          <w:marLeft w:val="0"/>
          <w:marRight w:val="0"/>
          <w:marTop w:val="57"/>
          <w:marBottom w:val="57"/>
          <w:divBdr>
            <w:top w:val="none" w:sz="0" w:space="0" w:color="auto"/>
            <w:left w:val="none" w:sz="0" w:space="0" w:color="auto"/>
            <w:bottom w:val="none" w:sz="0" w:space="0" w:color="auto"/>
            <w:right w:val="none" w:sz="0" w:space="0" w:color="auto"/>
          </w:divBdr>
        </w:div>
        <w:div w:id="1748531334">
          <w:marLeft w:val="0"/>
          <w:marRight w:val="0"/>
          <w:marTop w:val="57"/>
          <w:marBottom w:val="57"/>
          <w:divBdr>
            <w:top w:val="none" w:sz="0" w:space="0" w:color="auto"/>
            <w:left w:val="none" w:sz="0" w:space="0" w:color="auto"/>
            <w:bottom w:val="none" w:sz="0" w:space="0" w:color="auto"/>
            <w:right w:val="none" w:sz="0" w:space="0" w:color="auto"/>
          </w:divBdr>
        </w:div>
        <w:div w:id="1569002038">
          <w:marLeft w:val="0"/>
          <w:marRight w:val="0"/>
          <w:marTop w:val="57"/>
          <w:marBottom w:val="57"/>
          <w:divBdr>
            <w:top w:val="none" w:sz="0" w:space="0" w:color="auto"/>
            <w:left w:val="none" w:sz="0" w:space="0" w:color="auto"/>
            <w:bottom w:val="none" w:sz="0" w:space="0" w:color="auto"/>
            <w:right w:val="none" w:sz="0" w:space="0" w:color="auto"/>
          </w:divBdr>
        </w:div>
        <w:div w:id="1107195540">
          <w:marLeft w:val="0"/>
          <w:marRight w:val="0"/>
          <w:marTop w:val="57"/>
          <w:marBottom w:val="57"/>
          <w:divBdr>
            <w:top w:val="none" w:sz="0" w:space="0" w:color="auto"/>
            <w:left w:val="none" w:sz="0" w:space="0" w:color="auto"/>
            <w:bottom w:val="none" w:sz="0" w:space="0" w:color="auto"/>
            <w:right w:val="none" w:sz="0" w:space="0" w:color="auto"/>
          </w:divBdr>
        </w:div>
        <w:div w:id="731779850">
          <w:marLeft w:val="0"/>
          <w:marRight w:val="0"/>
          <w:marTop w:val="57"/>
          <w:marBottom w:val="57"/>
          <w:divBdr>
            <w:top w:val="none" w:sz="0" w:space="0" w:color="auto"/>
            <w:left w:val="none" w:sz="0" w:space="0" w:color="auto"/>
            <w:bottom w:val="none" w:sz="0" w:space="0" w:color="auto"/>
            <w:right w:val="none" w:sz="0" w:space="0" w:color="auto"/>
          </w:divBdr>
        </w:div>
        <w:div w:id="1711343629">
          <w:marLeft w:val="0"/>
          <w:marRight w:val="0"/>
          <w:marTop w:val="57"/>
          <w:marBottom w:val="57"/>
          <w:divBdr>
            <w:top w:val="none" w:sz="0" w:space="0" w:color="auto"/>
            <w:left w:val="none" w:sz="0" w:space="0" w:color="auto"/>
            <w:bottom w:val="none" w:sz="0" w:space="0" w:color="auto"/>
            <w:right w:val="none" w:sz="0" w:space="0" w:color="auto"/>
          </w:divBdr>
        </w:div>
        <w:div w:id="1391920259">
          <w:marLeft w:val="0"/>
          <w:marRight w:val="0"/>
          <w:marTop w:val="57"/>
          <w:marBottom w:val="57"/>
          <w:divBdr>
            <w:top w:val="none" w:sz="0" w:space="0" w:color="auto"/>
            <w:left w:val="none" w:sz="0" w:space="0" w:color="auto"/>
            <w:bottom w:val="none" w:sz="0" w:space="0" w:color="auto"/>
            <w:right w:val="none" w:sz="0" w:space="0" w:color="auto"/>
          </w:divBdr>
        </w:div>
        <w:div w:id="226888042">
          <w:marLeft w:val="0"/>
          <w:marRight w:val="0"/>
          <w:marTop w:val="57"/>
          <w:marBottom w:val="57"/>
          <w:divBdr>
            <w:top w:val="none" w:sz="0" w:space="0" w:color="auto"/>
            <w:left w:val="none" w:sz="0" w:space="0" w:color="auto"/>
            <w:bottom w:val="none" w:sz="0" w:space="0" w:color="auto"/>
            <w:right w:val="none" w:sz="0" w:space="0" w:color="auto"/>
          </w:divBdr>
        </w:div>
        <w:div w:id="1094352145">
          <w:marLeft w:val="0"/>
          <w:marRight w:val="0"/>
          <w:marTop w:val="57"/>
          <w:marBottom w:val="57"/>
          <w:divBdr>
            <w:top w:val="none" w:sz="0" w:space="0" w:color="auto"/>
            <w:left w:val="none" w:sz="0" w:space="0" w:color="auto"/>
            <w:bottom w:val="none" w:sz="0" w:space="0" w:color="auto"/>
            <w:right w:val="none" w:sz="0" w:space="0" w:color="auto"/>
          </w:divBdr>
        </w:div>
      </w:divsChild>
    </w:div>
    <w:div w:id="390035206">
      <w:bodyDiv w:val="1"/>
      <w:marLeft w:val="0"/>
      <w:marRight w:val="0"/>
      <w:marTop w:val="0"/>
      <w:marBottom w:val="0"/>
      <w:divBdr>
        <w:top w:val="none" w:sz="0" w:space="0" w:color="auto"/>
        <w:left w:val="none" w:sz="0" w:space="0" w:color="auto"/>
        <w:bottom w:val="none" w:sz="0" w:space="0" w:color="auto"/>
        <w:right w:val="none" w:sz="0" w:space="0" w:color="auto"/>
      </w:divBdr>
    </w:div>
    <w:div w:id="404112408">
      <w:bodyDiv w:val="1"/>
      <w:marLeft w:val="0"/>
      <w:marRight w:val="0"/>
      <w:marTop w:val="0"/>
      <w:marBottom w:val="0"/>
      <w:divBdr>
        <w:top w:val="none" w:sz="0" w:space="0" w:color="auto"/>
        <w:left w:val="none" w:sz="0" w:space="0" w:color="auto"/>
        <w:bottom w:val="none" w:sz="0" w:space="0" w:color="auto"/>
        <w:right w:val="none" w:sz="0" w:space="0" w:color="auto"/>
      </w:divBdr>
      <w:divsChild>
        <w:div w:id="1708097139">
          <w:marLeft w:val="0"/>
          <w:marRight w:val="0"/>
          <w:marTop w:val="0"/>
          <w:marBottom w:val="0"/>
          <w:divBdr>
            <w:top w:val="none" w:sz="0" w:space="0" w:color="auto"/>
            <w:left w:val="none" w:sz="0" w:space="0" w:color="auto"/>
            <w:bottom w:val="none" w:sz="0" w:space="0" w:color="auto"/>
            <w:right w:val="none" w:sz="0" w:space="0" w:color="auto"/>
          </w:divBdr>
        </w:div>
        <w:div w:id="1051226994">
          <w:marLeft w:val="0"/>
          <w:marRight w:val="0"/>
          <w:marTop w:val="171"/>
          <w:marBottom w:val="0"/>
          <w:divBdr>
            <w:top w:val="none" w:sz="0" w:space="0" w:color="auto"/>
            <w:left w:val="none" w:sz="0" w:space="0" w:color="auto"/>
            <w:bottom w:val="none" w:sz="0" w:space="0" w:color="auto"/>
            <w:right w:val="none" w:sz="0" w:space="0" w:color="auto"/>
          </w:divBdr>
        </w:div>
        <w:div w:id="58023464">
          <w:marLeft w:val="0"/>
          <w:marRight w:val="0"/>
          <w:marTop w:val="57"/>
          <w:marBottom w:val="0"/>
          <w:divBdr>
            <w:top w:val="none" w:sz="0" w:space="0" w:color="auto"/>
            <w:left w:val="none" w:sz="0" w:space="0" w:color="auto"/>
            <w:bottom w:val="none" w:sz="0" w:space="0" w:color="auto"/>
            <w:right w:val="none" w:sz="0" w:space="0" w:color="auto"/>
          </w:divBdr>
        </w:div>
        <w:div w:id="958025651">
          <w:marLeft w:val="0"/>
          <w:marRight w:val="0"/>
          <w:marTop w:val="57"/>
          <w:marBottom w:val="0"/>
          <w:divBdr>
            <w:top w:val="none" w:sz="0" w:space="0" w:color="auto"/>
            <w:left w:val="none" w:sz="0" w:space="0" w:color="auto"/>
            <w:bottom w:val="none" w:sz="0" w:space="0" w:color="auto"/>
            <w:right w:val="none" w:sz="0" w:space="0" w:color="auto"/>
          </w:divBdr>
        </w:div>
        <w:div w:id="545413442">
          <w:marLeft w:val="0"/>
          <w:marRight w:val="0"/>
          <w:marTop w:val="57"/>
          <w:marBottom w:val="0"/>
          <w:divBdr>
            <w:top w:val="none" w:sz="0" w:space="0" w:color="auto"/>
            <w:left w:val="none" w:sz="0" w:space="0" w:color="auto"/>
            <w:bottom w:val="none" w:sz="0" w:space="0" w:color="auto"/>
            <w:right w:val="none" w:sz="0" w:space="0" w:color="auto"/>
          </w:divBdr>
        </w:div>
        <w:div w:id="1351376571">
          <w:marLeft w:val="0"/>
          <w:marRight w:val="0"/>
          <w:marTop w:val="57"/>
          <w:marBottom w:val="0"/>
          <w:divBdr>
            <w:top w:val="none" w:sz="0" w:space="0" w:color="auto"/>
            <w:left w:val="none" w:sz="0" w:space="0" w:color="auto"/>
            <w:bottom w:val="none" w:sz="0" w:space="0" w:color="auto"/>
            <w:right w:val="none" w:sz="0" w:space="0" w:color="auto"/>
          </w:divBdr>
        </w:div>
        <w:div w:id="1540508785">
          <w:marLeft w:val="0"/>
          <w:marRight w:val="0"/>
          <w:marTop w:val="57"/>
          <w:marBottom w:val="0"/>
          <w:divBdr>
            <w:top w:val="none" w:sz="0" w:space="0" w:color="auto"/>
            <w:left w:val="none" w:sz="0" w:space="0" w:color="auto"/>
            <w:bottom w:val="none" w:sz="0" w:space="0" w:color="auto"/>
            <w:right w:val="none" w:sz="0" w:space="0" w:color="auto"/>
          </w:divBdr>
        </w:div>
      </w:divsChild>
    </w:div>
    <w:div w:id="419722810">
      <w:bodyDiv w:val="1"/>
      <w:marLeft w:val="0"/>
      <w:marRight w:val="0"/>
      <w:marTop w:val="0"/>
      <w:marBottom w:val="0"/>
      <w:divBdr>
        <w:top w:val="none" w:sz="0" w:space="0" w:color="auto"/>
        <w:left w:val="none" w:sz="0" w:space="0" w:color="auto"/>
        <w:bottom w:val="none" w:sz="0" w:space="0" w:color="auto"/>
        <w:right w:val="none" w:sz="0" w:space="0" w:color="auto"/>
      </w:divBdr>
    </w:div>
    <w:div w:id="425466820">
      <w:bodyDiv w:val="1"/>
      <w:marLeft w:val="0"/>
      <w:marRight w:val="0"/>
      <w:marTop w:val="0"/>
      <w:marBottom w:val="0"/>
      <w:divBdr>
        <w:top w:val="none" w:sz="0" w:space="0" w:color="auto"/>
        <w:left w:val="none" w:sz="0" w:space="0" w:color="auto"/>
        <w:bottom w:val="none" w:sz="0" w:space="0" w:color="auto"/>
        <w:right w:val="none" w:sz="0" w:space="0" w:color="auto"/>
      </w:divBdr>
      <w:divsChild>
        <w:div w:id="1000933041">
          <w:marLeft w:val="0"/>
          <w:marRight w:val="0"/>
          <w:marTop w:val="0"/>
          <w:marBottom w:val="480"/>
          <w:divBdr>
            <w:top w:val="none" w:sz="0" w:space="0" w:color="auto"/>
            <w:left w:val="none" w:sz="0" w:space="0" w:color="auto"/>
            <w:bottom w:val="none" w:sz="0" w:space="0" w:color="auto"/>
            <w:right w:val="none" w:sz="0" w:space="0" w:color="auto"/>
          </w:divBdr>
          <w:divsChild>
            <w:div w:id="879901364">
              <w:marLeft w:val="0"/>
              <w:marRight w:val="0"/>
              <w:marTop w:val="0"/>
              <w:marBottom w:val="0"/>
              <w:divBdr>
                <w:top w:val="none" w:sz="0" w:space="0" w:color="auto"/>
                <w:left w:val="none" w:sz="0" w:space="0" w:color="auto"/>
                <w:bottom w:val="none" w:sz="0" w:space="0" w:color="auto"/>
                <w:right w:val="none" w:sz="0" w:space="0" w:color="auto"/>
              </w:divBdr>
            </w:div>
            <w:div w:id="620499360">
              <w:marLeft w:val="0"/>
              <w:marRight w:val="0"/>
              <w:marTop w:val="143"/>
              <w:marBottom w:val="0"/>
              <w:divBdr>
                <w:top w:val="none" w:sz="0" w:space="0" w:color="auto"/>
                <w:left w:val="none" w:sz="0" w:space="0" w:color="auto"/>
                <w:bottom w:val="none" w:sz="0" w:space="0" w:color="auto"/>
                <w:right w:val="none" w:sz="0" w:space="0" w:color="auto"/>
              </w:divBdr>
              <w:divsChild>
                <w:div w:id="1336496285">
                  <w:marLeft w:val="0"/>
                  <w:marRight w:val="0"/>
                  <w:marTop w:val="0"/>
                  <w:marBottom w:val="0"/>
                  <w:divBdr>
                    <w:top w:val="none" w:sz="0" w:space="0" w:color="auto"/>
                    <w:left w:val="none" w:sz="0" w:space="0" w:color="auto"/>
                    <w:bottom w:val="none" w:sz="0" w:space="0" w:color="auto"/>
                    <w:right w:val="none" w:sz="0" w:space="0" w:color="auto"/>
                  </w:divBdr>
                  <w:divsChild>
                    <w:div w:id="816147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9022609">
          <w:marLeft w:val="0"/>
          <w:marRight w:val="0"/>
          <w:marTop w:val="0"/>
          <w:marBottom w:val="0"/>
          <w:divBdr>
            <w:top w:val="none" w:sz="0" w:space="0" w:color="auto"/>
            <w:left w:val="none" w:sz="0" w:space="0" w:color="auto"/>
            <w:bottom w:val="none" w:sz="0" w:space="0" w:color="auto"/>
            <w:right w:val="none" w:sz="0" w:space="0" w:color="auto"/>
          </w:divBdr>
        </w:div>
      </w:divsChild>
    </w:div>
    <w:div w:id="429619627">
      <w:bodyDiv w:val="1"/>
      <w:marLeft w:val="0"/>
      <w:marRight w:val="0"/>
      <w:marTop w:val="0"/>
      <w:marBottom w:val="0"/>
      <w:divBdr>
        <w:top w:val="none" w:sz="0" w:space="0" w:color="auto"/>
        <w:left w:val="none" w:sz="0" w:space="0" w:color="auto"/>
        <w:bottom w:val="none" w:sz="0" w:space="0" w:color="auto"/>
        <w:right w:val="none" w:sz="0" w:space="0" w:color="auto"/>
      </w:divBdr>
      <w:divsChild>
        <w:div w:id="221066622">
          <w:marLeft w:val="0"/>
          <w:marRight w:val="0"/>
          <w:marTop w:val="0"/>
          <w:marBottom w:val="0"/>
          <w:divBdr>
            <w:top w:val="none" w:sz="0" w:space="0" w:color="auto"/>
            <w:left w:val="none" w:sz="0" w:space="0" w:color="auto"/>
            <w:bottom w:val="none" w:sz="0" w:space="0" w:color="auto"/>
            <w:right w:val="none" w:sz="0" w:space="0" w:color="auto"/>
          </w:divBdr>
          <w:divsChild>
            <w:div w:id="415445250">
              <w:marLeft w:val="0"/>
              <w:marRight w:val="0"/>
              <w:marTop w:val="0"/>
              <w:marBottom w:val="0"/>
              <w:divBdr>
                <w:top w:val="none" w:sz="0" w:space="0" w:color="auto"/>
                <w:left w:val="none" w:sz="0" w:space="0" w:color="auto"/>
                <w:bottom w:val="none" w:sz="0" w:space="0" w:color="auto"/>
                <w:right w:val="none" w:sz="0" w:space="0" w:color="auto"/>
              </w:divBdr>
              <w:divsChild>
                <w:div w:id="1099638193">
                  <w:marLeft w:val="0"/>
                  <w:marRight w:val="0"/>
                  <w:marTop w:val="0"/>
                  <w:marBottom w:val="0"/>
                  <w:divBdr>
                    <w:top w:val="none" w:sz="0" w:space="0" w:color="auto"/>
                    <w:left w:val="none" w:sz="0" w:space="0" w:color="auto"/>
                    <w:bottom w:val="none" w:sz="0" w:space="0" w:color="auto"/>
                    <w:right w:val="none" w:sz="0" w:space="0" w:color="auto"/>
                  </w:divBdr>
                </w:div>
              </w:divsChild>
            </w:div>
            <w:div w:id="618144387">
              <w:marLeft w:val="0"/>
              <w:marRight w:val="0"/>
              <w:marTop w:val="0"/>
              <w:marBottom w:val="0"/>
              <w:divBdr>
                <w:top w:val="none" w:sz="0" w:space="0" w:color="auto"/>
                <w:left w:val="none" w:sz="0" w:space="0" w:color="auto"/>
                <w:bottom w:val="none" w:sz="0" w:space="0" w:color="auto"/>
                <w:right w:val="none" w:sz="0" w:space="0" w:color="auto"/>
              </w:divBdr>
            </w:div>
          </w:divsChild>
        </w:div>
        <w:div w:id="1085109677">
          <w:marLeft w:val="0"/>
          <w:marRight w:val="0"/>
          <w:marTop w:val="0"/>
          <w:marBottom w:val="0"/>
          <w:divBdr>
            <w:top w:val="none" w:sz="0" w:space="0" w:color="auto"/>
            <w:left w:val="none" w:sz="0" w:space="0" w:color="auto"/>
            <w:bottom w:val="none" w:sz="0" w:space="0" w:color="auto"/>
            <w:right w:val="none" w:sz="0" w:space="0" w:color="auto"/>
          </w:divBdr>
          <w:divsChild>
            <w:div w:id="661542013">
              <w:marLeft w:val="0"/>
              <w:marRight w:val="0"/>
              <w:marTop w:val="0"/>
              <w:marBottom w:val="0"/>
              <w:divBdr>
                <w:top w:val="none" w:sz="0" w:space="0" w:color="auto"/>
                <w:left w:val="none" w:sz="0" w:space="0" w:color="auto"/>
                <w:bottom w:val="none" w:sz="0" w:space="0" w:color="auto"/>
                <w:right w:val="none" w:sz="0" w:space="0" w:color="auto"/>
              </w:divBdr>
              <w:divsChild>
                <w:div w:id="793062764">
                  <w:marLeft w:val="0"/>
                  <w:marRight w:val="0"/>
                  <w:marTop w:val="0"/>
                  <w:marBottom w:val="0"/>
                  <w:divBdr>
                    <w:top w:val="none" w:sz="0" w:space="0" w:color="auto"/>
                    <w:left w:val="none" w:sz="0" w:space="0" w:color="auto"/>
                    <w:bottom w:val="none" w:sz="0" w:space="0" w:color="auto"/>
                    <w:right w:val="none" w:sz="0" w:space="0" w:color="auto"/>
                  </w:divBdr>
                </w:div>
              </w:divsChild>
            </w:div>
            <w:div w:id="1839732586">
              <w:marLeft w:val="0"/>
              <w:marRight w:val="0"/>
              <w:marTop w:val="0"/>
              <w:marBottom w:val="0"/>
              <w:divBdr>
                <w:top w:val="none" w:sz="0" w:space="0" w:color="auto"/>
                <w:left w:val="none" w:sz="0" w:space="0" w:color="auto"/>
                <w:bottom w:val="none" w:sz="0" w:space="0" w:color="auto"/>
                <w:right w:val="none" w:sz="0" w:space="0" w:color="auto"/>
              </w:divBdr>
            </w:div>
          </w:divsChild>
        </w:div>
        <w:div w:id="747650094">
          <w:marLeft w:val="0"/>
          <w:marRight w:val="0"/>
          <w:marTop w:val="0"/>
          <w:marBottom w:val="0"/>
          <w:divBdr>
            <w:top w:val="none" w:sz="0" w:space="0" w:color="auto"/>
            <w:left w:val="none" w:sz="0" w:space="0" w:color="auto"/>
            <w:bottom w:val="none" w:sz="0" w:space="0" w:color="auto"/>
            <w:right w:val="none" w:sz="0" w:space="0" w:color="auto"/>
          </w:divBdr>
          <w:divsChild>
            <w:div w:id="1666783899">
              <w:marLeft w:val="0"/>
              <w:marRight w:val="0"/>
              <w:marTop w:val="0"/>
              <w:marBottom w:val="0"/>
              <w:divBdr>
                <w:top w:val="none" w:sz="0" w:space="0" w:color="auto"/>
                <w:left w:val="none" w:sz="0" w:space="0" w:color="auto"/>
                <w:bottom w:val="none" w:sz="0" w:space="0" w:color="auto"/>
                <w:right w:val="none" w:sz="0" w:space="0" w:color="auto"/>
              </w:divBdr>
              <w:divsChild>
                <w:div w:id="656804006">
                  <w:marLeft w:val="0"/>
                  <w:marRight w:val="0"/>
                  <w:marTop w:val="0"/>
                  <w:marBottom w:val="0"/>
                  <w:divBdr>
                    <w:top w:val="none" w:sz="0" w:space="0" w:color="auto"/>
                    <w:left w:val="none" w:sz="0" w:space="0" w:color="auto"/>
                    <w:bottom w:val="none" w:sz="0" w:space="0" w:color="auto"/>
                    <w:right w:val="none" w:sz="0" w:space="0" w:color="auto"/>
                  </w:divBdr>
                </w:div>
              </w:divsChild>
            </w:div>
            <w:div w:id="1313212561">
              <w:marLeft w:val="0"/>
              <w:marRight w:val="0"/>
              <w:marTop w:val="0"/>
              <w:marBottom w:val="0"/>
              <w:divBdr>
                <w:top w:val="none" w:sz="0" w:space="0" w:color="auto"/>
                <w:left w:val="none" w:sz="0" w:space="0" w:color="auto"/>
                <w:bottom w:val="none" w:sz="0" w:space="0" w:color="auto"/>
                <w:right w:val="none" w:sz="0" w:space="0" w:color="auto"/>
              </w:divBdr>
            </w:div>
          </w:divsChild>
        </w:div>
        <w:div w:id="670910993">
          <w:marLeft w:val="0"/>
          <w:marRight w:val="0"/>
          <w:marTop w:val="0"/>
          <w:marBottom w:val="0"/>
          <w:divBdr>
            <w:top w:val="none" w:sz="0" w:space="0" w:color="auto"/>
            <w:left w:val="none" w:sz="0" w:space="0" w:color="auto"/>
            <w:bottom w:val="none" w:sz="0" w:space="0" w:color="auto"/>
            <w:right w:val="none" w:sz="0" w:space="0" w:color="auto"/>
          </w:divBdr>
          <w:divsChild>
            <w:div w:id="789084431">
              <w:marLeft w:val="0"/>
              <w:marRight w:val="0"/>
              <w:marTop w:val="0"/>
              <w:marBottom w:val="0"/>
              <w:divBdr>
                <w:top w:val="none" w:sz="0" w:space="0" w:color="auto"/>
                <w:left w:val="none" w:sz="0" w:space="0" w:color="auto"/>
                <w:bottom w:val="none" w:sz="0" w:space="0" w:color="auto"/>
                <w:right w:val="none" w:sz="0" w:space="0" w:color="auto"/>
              </w:divBdr>
              <w:divsChild>
                <w:div w:id="1113205190">
                  <w:marLeft w:val="0"/>
                  <w:marRight w:val="0"/>
                  <w:marTop w:val="0"/>
                  <w:marBottom w:val="0"/>
                  <w:divBdr>
                    <w:top w:val="none" w:sz="0" w:space="0" w:color="auto"/>
                    <w:left w:val="none" w:sz="0" w:space="0" w:color="auto"/>
                    <w:bottom w:val="none" w:sz="0" w:space="0" w:color="auto"/>
                    <w:right w:val="none" w:sz="0" w:space="0" w:color="auto"/>
                  </w:divBdr>
                </w:div>
              </w:divsChild>
            </w:div>
            <w:div w:id="1913657246">
              <w:marLeft w:val="0"/>
              <w:marRight w:val="0"/>
              <w:marTop w:val="0"/>
              <w:marBottom w:val="0"/>
              <w:divBdr>
                <w:top w:val="none" w:sz="0" w:space="0" w:color="auto"/>
                <w:left w:val="none" w:sz="0" w:space="0" w:color="auto"/>
                <w:bottom w:val="none" w:sz="0" w:space="0" w:color="auto"/>
                <w:right w:val="none" w:sz="0" w:space="0" w:color="auto"/>
              </w:divBdr>
            </w:div>
          </w:divsChild>
        </w:div>
        <w:div w:id="765616514">
          <w:marLeft w:val="0"/>
          <w:marRight w:val="0"/>
          <w:marTop w:val="0"/>
          <w:marBottom w:val="0"/>
          <w:divBdr>
            <w:top w:val="none" w:sz="0" w:space="0" w:color="auto"/>
            <w:left w:val="none" w:sz="0" w:space="0" w:color="auto"/>
            <w:bottom w:val="none" w:sz="0" w:space="0" w:color="auto"/>
            <w:right w:val="none" w:sz="0" w:space="0" w:color="auto"/>
          </w:divBdr>
          <w:divsChild>
            <w:div w:id="45569972">
              <w:marLeft w:val="0"/>
              <w:marRight w:val="0"/>
              <w:marTop w:val="0"/>
              <w:marBottom w:val="0"/>
              <w:divBdr>
                <w:top w:val="none" w:sz="0" w:space="0" w:color="auto"/>
                <w:left w:val="none" w:sz="0" w:space="0" w:color="auto"/>
                <w:bottom w:val="none" w:sz="0" w:space="0" w:color="auto"/>
                <w:right w:val="none" w:sz="0" w:space="0" w:color="auto"/>
              </w:divBdr>
              <w:divsChild>
                <w:div w:id="368335278">
                  <w:marLeft w:val="0"/>
                  <w:marRight w:val="0"/>
                  <w:marTop w:val="0"/>
                  <w:marBottom w:val="0"/>
                  <w:divBdr>
                    <w:top w:val="none" w:sz="0" w:space="0" w:color="auto"/>
                    <w:left w:val="none" w:sz="0" w:space="0" w:color="auto"/>
                    <w:bottom w:val="none" w:sz="0" w:space="0" w:color="auto"/>
                    <w:right w:val="none" w:sz="0" w:space="0" w:color="auto"/>
                  </w:divBdr>
                </w:div>
              </w:divsChild>
            </w:div>
            <w:div w:id="959801739">
              <w:marLeft w:val="0"/>
              <w:marRight w:val="0"/>
              <w:marTop w:val="0"/>
              <w:marBottom w:val="0"/>
              <w:divBdr>
                <w:top w:val="none" w:sz="0" w:space="0" w:color="auto"/>
                <w:left w:val="none" w:sz="0" w:space="0" w:color="auto"/>
                <w:bottom w:val="none" w:sz="0" w:space="0" w:color="auto"/>
                <w:right w:val="none" w:sz="0" w:space="0" w:color="auto"/>
              </w:divBdr>
            </w:div>
          </w:divsChild>
        </w:div>
        <w:div w:id="1163665854">
          <w:marLeft w:val="0"/>
          <w:marRight w:val="0"/>
          <w:marTop w:val="0"/>
          <w:marBottom w:val="0"/>
          <w:divBdr>
            <w:top w:val="none" w:sz="0" w:space="0" w:color="auto"/>
            <w:left w:val="none" w:sz="0" w:space="0" w:color="auto"/>
            <w:bottom w:val="none" w:sz="0" w:space="0" w:color="auto"/>
            <w:right w:val="none" w:sz="0" w:space="0" w:color="auto"/>
          </w:divBdr>
          <w:divsChild>
            <w:div w:id="2025981590">
              <w:marLeft w:val="0"/>
              <w:marRight w:val="0"/>
              <w:marTop w:val="0"/>
              <w:marBottom w:val="0"/>
              <w:divBdr>
                <w:top w:val="none" w:sz="0" w:space="0" w:color="auto"/>
                <w:left w:val="none" w:sz="0" w:space="0" w:color="auto"/>
                <w:bottom w:val="none" w:sz="0" w:space="0" w:color="auto"/>
                <w:right w:val="none" w:sz="0" w:space="0" w:color="auto"/>
              </w:divBdr>
              <w:divsChild>
                <w:div w:id="1499495482">
                  <w:marLeft w:val="0"/>
                  <w:marRight w:val="0"/>
                  <w:marTop w:val="0"/>
                  <w:marBottom w:val="0"/>
                  <w:divBdr>
                    <w:top w:val="none" w:sz="0" w:space="0" w:color="auto"/>
                    <w:left w:val="none" w:sz="0" w:space="0" w:color="auto"/>
                    <w:bottom w:val="none" w:sz="0" w:space="0" w:color="auto"/>
                    <w:right w:val="none" w:sz="0" w:space="0" w:color="auto"/>
                  </w:divBdr>
                </w:div>
              </w:divsChild>
            </w:div>
            <w:div w:id="567228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202583">
      <w:bodyDiv w:val="1"/>
      <w:marLeft w:val="0"/>
      <w:marRight w:val="0"/>
      <w:marTop w:val="0"/>
      <w:marBottom w:val="0"/>
      <w:divBdr>
        <w:top w:val="none" w:sz="0" w:space="0" w:color="auto"/>
        <w:left w:val="none" w:sz="0" w:space="0" w:color="auto"/>
        <w:bottom w:val="none" w:sz="0" w:space="0" w:color="auto"/>
        <w:right w:val="none" w:sz="0" w:space="0" w:color="auto"/>
      </w:divBdr>
    </w:div>
    <w:div w:id="534392838">
      <w:bodyDiv w:val="1"/>
      <w:marLeft w:val="0"/>
      <w:marRight w:val="0"/>
      <w:marTop w:val="0"/>
      <w:marBottom w:val="0"/>
      <w:divBdr>
        <w:top w:val="none" w:sz="0" w:space="0" w:color="auto"/>
        <w:left w:val="none" w:sz="0" w:space="0" w:color="auto"/>
        <w:bottom w:val="none" w:sz="0" w:space="0" w:color="auto"/>
        <w:right w:val="none" w:sz="0" w:space="0" w:color="auto"/>
      </w:divBdr>
      <w:divsChild>
        <w:div w:id="926766191">
          <w:marLeft w:val="0"/>
          <w:marRight w:val="0"/>
          <w:marTop w:val="0"/>
          <w:marBottom w:val="0"/>
          <w:divBdr>
            <w:top w:val="none" w:sz="0" w:space="0" w:color="auto"/>
            <w:left w:val="none" w:sz="0" w:space="0" w:color="auto"/>
            <w:bottom w:val="none" w:sz="0" w:space="0" w:color="auto"/>
            <w:right w:val="none" w:sz="0" w:space="0" w:color="auto"/>
          </w:divBdr>
          <w:divsChild>
            <w:div w:id="1829247905">
              <w:marLeft w:val="0"/>
              <w:marRight w:val="0"/>
              <w:marTop w:val="0"/>
              <w:marBottom w:val="0"/>
              <w:divBdr>
                <w:top w:val="none" w:sz="0" w:space="0" w:color="auto"/>
                <w:left w:val="none" w:sz="0" w:space="0" w:color="auto"/>
                <w:bottom w:val="none" w:sz="0" w:space="0" w:color="auto"/>
                <w:right w:val="none" w:sz="0" w:space="0" w:color="auto"/>
              </w:divBdr>
              <w:divsChild>
                <w:div w:id="166095051">
                  <w:marLeft w:val="0"/>
                  <w:marRight w:val="0"/>
                  <w:marTop w:val="0"/>
                  <w:marBottom w:val="0"/>
                  <w:divBdr>
                    <w:top w:val="none" w:sz="0" w:space="0" w:color="auto"/>
                    <w:left w:val="none" w:sz="0" w:space="0" w:color="auto"/>
                    <w:bottom w:val="none" w:sz="0" w:space="0" w:color="auto"/>
                    <w:right w:val="none" w:sz="0" w:space="0" w:color="auto"/>
                  </w:divBdr>
                </w:div>
              </w:divsChild>
            </w:div>
            <w:div w:id="282612593">
              <w:marLeft w:val="0"/>
              <w:marRight w:val="0"/>
              <w:marTop w:val="0"/>
              <w:marBottom w:val="0"/>
              <w:divBdr>
                <w:top w:val="none" w:sz="0" w:space="0" w:color="auto"/>
                <w:left w:val="none" w:sz="0" w:space="0" w:color="auto"/>
                <w:bottom w:val="none" w:sz="0" w:space="0" w:color="auto"/>
                <w:right w:val="none" w:sz="0" w:space="0" w:color="auto"/>
              </w:divBdr>
            </w:div>
          </w:divsChild>
        </w:div>
        <w:div w:id="390689841">
          <w:marLeft w:val="0"/>
          <w:marRight w:val="0"/>
          <w:marTop w:val="0"/>
          <w:marBottom w:val="0"/>
          <w:divBdr>
            <w:top w:val="none" w:sz="0" w:space="0" w:color="auto"/>
            <w:left w:val="none" w:sz="0" w:space="0" w:color="auto"/>
            <w:bottom w:val="none" w:sz="0" w:space="0" w:color="auto"/>
            <w:right w:val="none" w:sz="0" w:space="0" w:color="auto"/>
          </w:divBdr>
          <w:divsChild>
            <w:div w:id="2018073214">
              <w:marLeft w:val="0"/>
              <w:marRight w:val="0"/>
              <w:marTop w:val="0"/>
              <w:marBottom w:val="0"/>
              <w:divBdr>
                <w:top w:val="none" w:sz="0" w:space="0" w:color="auto"/>
                <w:left w:val="none" w:sz="0" w:space="0" w:color="auto"/>
                <w:bottom w:val="none" w:sz="0" w:space="0" w:color="auto"/>
                <w:right w:val="none" w:sz="0" w:space="0" w:color="auto"/>
              </w:divBdr>
              <w:divsChild>
                <w:div w:id="1350570292">
                  <w:marLeft w:val="0"/>
                  <w:marRight w:val="0"/>
                  <w:marTop w:val="0"/>
                  <w:marBottom w:val="0"/>
                  <w:divBdr>
                    <w:top w:val="none" w:sz="0" w:space="0" w:color="auto"/>
                    <w:left w:val="none" w:sz="0" w:space="0" w:color="auto"/>
                    <w:bottom w:val="none" w:sz="0" w:space="0" w:color="auto"/>
                    <w:right w:val="none" w:sz="0" w:space="0" w:color="auto"/>
                  </w:divBdr>
                </w:div>
              </w:divsChild>
            </w:div>
            <w:div w:id="1000429401">
              <w:marLeft w:val="0"/>
              <w:marRight w:val="0"/>
              <w:marTop w:val="0"/>
              <w:marBottom w:val="0"/>
              <w:divBdr>
                <w:top w:val="none" w:sz="0" w:space="0" w:color="auto"/>
                <w:left w:val="none" w:sz="0" w:space="0" w:color="auto"/>
                <w:bottom w:val="none" w:sz="0" w:space="0" w:color="auto"/>
                <w:right w:val="none" w:sz="0" w:space="0" w:color="auto"/>
              </w:divBdr>
            </w:div>
          </w:divsChild>
        </w:div>
        <w:div w:id="159974392">
          <w:marLeft w:val="0"/>
          <w:marRight w:val="0"/>
          <w:marTop w:val="0"/>
          <w:marBottom w:val="0"/>
          <w:divBdr>
            <w:top w:val="none" w:sz="0" w:space="0" w:color="auto"/>
            <w:left w:val="none" w:sz="0" w:space="0" w:color="auto"/>
            <w:bottom w:val="none" w:sz="0" w:space="0" w:color="auto"/>
            <w:right w:val="none" w:sz="0" w:space="0" w:color="auto"/>
          </w:divBdr>
          <w:divsChild>
            <w:div w:id="950357390">
              <w:marLeft w:val="0"/>
              <w:marRight w:val="0"/>
              <w:marTop w:val="0"/>
              <w:marBottom w:val="0"/>
              <w:divBdr>
                <w:top w:val="none" w:sz="0" w:space="0" w:color="auto"/>
                <w:left w:val="none" w:sz="0" w:space="0" w:color="auto"/>
                <w:bottom w:val="none" w:sz="0" w:space="0" w:color="auto"/>
                <w:right w:val="none" w:sz="0" w:space="0" w:color="auto"/>
              </w:divBdr>
              <w:divsChild>
                <w:div w:id="381489164">
                  <w:marLeft w:val="0"/>
                  <w:marRight w:val="0"/>
                  <w:marTop w:val="0"/>
                  <w:marBottom w:val="0"/>
                  <w:divBdr>
                    <w:top w:val="none" w:sz="0" w:space="0" w:color="auto"/>
                    <w:left w:val="none" w:sz="0" w:space="0" w:color="auto"/>
                    <w:bottom w:val="none" w:sz="0" w:space="0" w:color="auto"/>
                    <w:right w:val="none" w:sz="0" w:space="0" w:color="auto"/>
                  </w:divBdr>
                </w:div>
              </w:divsChild>
            </w:div>
            <w:div w:id="1446194179">
              <w:marLeft w:val="0"/>
              <w:marRight w:val="0"/>
              <w:marTop w:val="0"/>
              <w:marBottom w:val="0"/>
              <w:divBdr>
                <w:top w:val="none" w:sz="0" w:space="0" w:color="auto"/>
                <w:left w:val="none" w:sz="0" w:space="0" w:color="auto"/>
                <w:bottom w:val="none" w:sz="0" w:space="0" w:color="auto"/>
                <w:right w:val="none" w:sz="0" w:space="0" w:color="auto"/>
              </w:divBdr>
            </w:div>
          </w:divsChild>
        </w:div>
        <w:div w:id="1006516818">
          <w:marLeft w:val="0"/>
          <w:marRight w:val="0"/>
          <w:marTop w:val="0"/>
          <w:marBottom w:val="0"/>
          <w:divBdr>
            <w:top w:val="none" w:sz="0" w:space="0" w:color="auto"/>
            <w:left w:val="none" w:sz="0" w:space="0" w:color="auto"/>
            <w:bottom w:val="none" w:sz="0" w:space="0" w:color="auto"/>
            <w:right w:val="none" w:sz="0" w:space="0" w:color="auto"/>
          </w:divBdr>
          <w:divsChild>
            <w:div w:id="672494089">
              <w:marLeft w:val="0"/>
              <w:marRight w:val="0"/>
              <w:marTop w:val="0"/>
              <w:marBottom w:val="0"/>
              <w:divBdr>
                <w:top w:val="none" w:sz="0" w:space="0" w:color="auto"/>
                <w:left w:val="none" w:sz="0" w:space="0" w:color="auto"/>
                <w:bottom w:val="none" w:sz="0" w:space="0" w:color="auto"/>
                <w:right w:val="none" w:sz="0" w:space="0" w:color="auto"/>
              </w:divBdr>
              <w:divsChild>
                <w:div w:id="1224633923">
                  <w:marLeft w:val="0"/>
                  <w:marRight w:val="0"/>
                  <w:marTop w:val="0"/>
                  <w:marBottom w:val="0"/>
                  <w:divBdr>
                    <w:top w:val="none" w:sz="0" w:space="0" w:color="auto"/>
                    <w:left w:val="none" w:sz="0" w:space="0" w:color="auto"/>
                    <w:bottom w:val="none" w:sz="0" w:space="0" w:color="auto"/>
                    <w:right w:val="none" w:sz="0" w:space="0" w:color="auto"/>
                  </w:divBdr>
                </w:div>
              </w:divsChild>
            </w:div>
            <w:div w:id="1658995925">
              <w:marLeft w:val="0"/>
              <w:marRight w:val="0"/>
              <w:marTop w:val="0"/>
              <w:marBottom w:val="0"/>
              <w:divBdr>
                <w:top w:val="none" w:sz="0" w:space="0" w:color="auto"/>
                <w:left w:val="none" w:sz="0" w:space="0" w:color="auto"/>
                <w:bottom w:val="none" w:sz="0" w:space="0" w:color="auto"/>
                <w:right w:val="none" w:sz="0" w:space="0" w:color="auto"/>
              </w:divBdr>
            </w:div>
          </w:divsChild>
        </w:div>
        <w:div w:id="1745760608">
          <w:marLeft w:val="0"/>
          <w:marRight w:val="0"/>
          <w:marTop w:val="0"/>
          <w:marBottom w:val="0"/>
          <w:divBdr>
            <w:top w:val="none" w:sz="0" w:space="0" w:color="auto"/>
            <w:left w:val="none" w:sz="0" w:space="0" w:color="auto"/>
            <w:bottom w:val="none" w:sz="0" w:space="0" w:color="auto"/>
            <w:right w:val="none" w:sz="0" w:space="0" w:color="auto"/>
          </w:divBdr>
          <w:divsChild>
            <w:div w:id="2123839949">
              <w:marLeft w:val="0"/>
              <w:marRight w:val="0"/>
              <w:marTop w:val="0"/>
              <w:marBottom w:val="0"/>
              <w:divBdr>
                <w:top w:val="none" w:sz="0" w:space="0" w:color="auto"/>
                <w:left w:val="none" w:sz="0" w:space="0" w:color="auto"/>
                <w:bottom w:val="none" w:sz="0" w:space="0" w:color="auto"/>
                <w:right w:val="none" w:sz="0" w:space="0" w:color="auto"/>
              </w:divBdr>
              <w:divsChild>
                <w:div w:id="1929536709">
                  <w:marLeft w:val="0"/>
                  <w:marRight w:val="0"/>
                  <w:marTop w:val="0"/>
                  <w:marBottom w:val="0"/>
                  <w:divBdr>
                    <w:top w:val="none" w:sz="0" w:space="0" w:color="auto"/>
                    <w:left w:val="none" w:sz="0" w:space="0" w:color="auto"/>
                    <w:bottom w:val="none" w:sz="0" w:space="0" w:color="auto"/>
                    <w:right w:val="none" w:sz="0" w:space="0" w:color="auto"/>
                  </w:divBdr>
                </w:div>
              </w:divsChild>
            </w:div>
            <w:div w:id="228032063">
              <w:marLeft w:val="0"/>
              <w:marRight w:val="0"/>
              <w:marTop w:val="0"/>
              <w:marBottom w:val="0"/>
              <w:divBdr>
                <w:top w:val="none" w:sz="0" w:space="0" w:color="auto"/>
                <w:left w:val="none" w:sz="0" w:space="0" w:color="auto"/>
                <w:bottom w:val="none" w:sz="0" w:space="0" w:color="auto"/>
                <w:right w:val="none" w:sz="0" w:space="0" w:color="auto"/>
              </w:divBdr>
            </w:div>
          </w:divsChild>
        </w:div>
        <w:div w:id="545799606">
          <w:marLeft w:val="0"/>
          <w:marRight w:val="0"/>
          <w:marTop w:val="0"/>
          <w:marBottom w:val="0"/>
          <w:divBdr>
            <w:top w:val="none" w:sz="0" w:space="0" w:color="auto"/>
            <w:left w:val="none" w:sz="0" w:space="0" w:color="auto"/>
            <w:bottom w:val="none" w:sz="0" w:space="0" w:color="auto"/>
            <w:right w:val="none" w:sz="0" w:space="0" w:color="auto"/>
          </w:divBdr>
          <w:divsChild>
            <w:div w:id="690838318">
              <w:marLeft w:val="0"/>
              <w:marRight w:val="0"/>
              <w:marTop w:val="0"/>
              <w:marBottom w:val="0"/>
              <w:divBdr>
                <w:top w:val="none" w:sz="0" w:space="0" w:color="auto"/>
                <w:left w:val="none" w:sz="0" w:space="0" w:color="auto"/>
                <w:bottom w:val="none" w:sz="0" w:space="0" w:color="auto"/>
                <w:right w:val="none" w:sz="0" w:space="0" w:color="auto"/>
              </w:divBdr>
              <w:divsChild>
                <w:div w:id="1503088326">
                  <w:marLeft w:val="0"/>
                  <w:marRight w:val="0"/>
                  <w:marTop w:val="0"/>
                  <w:marBottom w:val="0"/>
                  <w:divBdr>
                    <w:top w:val="none" w:sz="0" w:space="0" w:color="auto"/>
                    <w:left w:val="none" w:sz="0" w:space="0" w:color="auto"/>
                    <w:bottom w:val="none" w:sz="0" w:space="0" w:color="auto"/>
                    <w:right w:val="none" w:sz="0" w:space="0" w:color="auto"/>
                  </w:divBdr>
                </w:div>
              </w:divsChild>
            </w:div>
            <w:div w:id="495803112">
              <w:marLeft w:val="0"/>
              <w:marRight w:val="0"/>
              <w:marTop w:val="0"/>
              <w:marBottom w:val="0"/>
              <w:divBdr>
                <w:top w:val="none" w:sz="0" w:space="0" w:color="auto"/>
                <w:left w:val="none" w:sz="0" w:space="0" w:color="auto"/>
                <w:bottom w:val="none" w:sz="0" w:space="0" w:color="auto"/>
                <w:right w:val="none" w:sz="0" w:space="0" w:color="auto"/>
              </w:divBdr>
            </w:div>
          </w:divsChild>
        </w:div>
        <w:div w:id="437022195">
          <w:marLeft w:val="0"/>
          <w:marRight w:val="0"/>
          <w:marTop w:val="0"/>
          <w:marBottom w:val="0"/>
          <w:divBdr>
            <w:top w:val="none" w:sz="0" w:space="0" w:color="auto"/>
            <w:left w:val="none" w:sz="0" w:space="0" w:color="auto"/>
            <w:bottom w:val="none" w:sz="0" w:space="0" w:color="auto"/>
            <w:right w:val="none" w:sz="0" w:space="0" w:color="auto"/>
          </w:divBdr>
          <w:divsChild>
            <w:div w:id="940408695">
              <w:marLeft w:val="0"/>
              <w:marRight w:val="0"/>
              <w:marTop w:val="0"/>
              <w:marBottom w:val="0"/>
              <w:divBdr>
                <w:top w:val="none" w:sz="0" w:space="0" w:color="auto"/>
                <w:left w:val="none" w:sz="0" w:space="0" w:color="auto"/>
                <w:bottom w:val="none" w:sz="0" w:space="0" w:color="auto"/>
                <w:right w:val="none" w:sz="0" w:space="0" w:color="auto"/>
              </w:divBdr>
              <w:divsChild>
                <w:div w:id="424112628">
                  <w:marLeft w:val="0"/>
                  <w:marRight w:val="0"/>
                  <w:marTop w:val="0"/>
                  <w:marBottom w:val="0"/>
                  <w:divBdr>
                    <w:top w:val="none" w:sz="0" w:space="0" w:color="auto"/>
                    <w:left w:val="none" w:sz="0" w:space="0" w:color="auto"/>
                    <w:bottom w:val="none" w:sz="0" w:space="0" w:color="auto"/>
                    <w:right w:val="none" w:sz="0" w:space="0" w:color="auto"/>
                  </w:divBdr>
                </w:div>
              </w:divsChild>
            </w:div>
            <w:div w:id="417293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242508">
      <w:bodyDiv w:val="1"/>
      <w:marLeft w:val="0"/>
      <w:marRight w:val="0"/>
      <w:marTop w:val="0"/>
      <w:marBottom w:val="0"/>
      <w:divBdr>
        <w:top w:val="none" w:sz="0" w:space="0" w:color="auto"/>
        <w:left w:val="none" w:sz="0" w:space="0" w:color="auto"/>
        <w:bottom w:val="none" w:sz="0" w:space="0" w:color="auto"/>
        <w:right w:val="none" w:sz="0" w:space="0" w:color="auto"/>
      </w:divBdr>
      <w:divsChild>
        <w:div w:id="1049962230">
          <w:marLeft w:val="0"/>
          <w:marRight w:val="0"/>
          <w:marTop w:val="171"/>
          <w:marBottom w:val="0"/>
          <w:divBdr>
            <w:top w:val="none" w:sz="0" w:space="0" w:color="auto"/>
            <w:left w:val="none" w:sz="0" w:space="0" w:color="auto"/>
            <w:bottom w:val="none" w:sz="0" w:space="0" w:color="auto"/>
            <w:right w:val="none" w:sz="0" w:space="0" w:color="auto"/>
          </w:divBdr>
        </w:div>
        <w:div w:id="1119565215">
          <w:marLeft w:val="0"/>
          <w:marRight w:val="0"/>
          <w:marTop w:val="57"/>
          <w:marBottom w:val="0"/>
          <w:divBdr>
            <w:top w:val="none" w:sz="0" w:space="0" w:color="auto"/>
            <w:left w:val="none" w:sz="0" w:space="0" w:color="auto"/>
            <w:bottom w:val="none" w:sz="0" w:space="0" w:color="auto"/>
            <w:right w:val="none" w:sz="0" w:space="0" w:color="auto"/>
          </w:divBdr>
        </w:div>
        <w:div w:id="1046029152">
          <w:marLeft w:val="0"/>
          <w:marRight w:val="0"/>
          <w:marTop w:val="57"/>
          <w:marBottom w:val="0"/>
          <w:divBdr>
            <w:top w:val="none" w:sz="0" w:space="0" w:color="auto"/>
            <w:left w:val="none" w:sz="0" w:space="0" w:color="auto"/>
            <w:bottom w:val="none" w:sz="0" w:space="0" w:color="auto"/>
            <w:right w:val="none" w:sz="0" w:space="0" w:color="auto"/>
          </w:divBdr>
        </w:div>
        <w:div w:id="617683712">
          <w:marLeft w:val="0"/>
          <w:marRight w:val="0"/>
          <w:marTop w:val="57"/>
          <w:marBottom w:val="0"/>
          <w:divBdr>
            <w:top w:val="none" w:sz="0" w:space="0" w:color="auto"/>
            <w:left w:val="none" w:sz="0" w:space="0" w:color="auto"/>
            <w:bottom w:val="none" w:sz="0" w:space="0" w:color="auto"/>
            <w:right w:val="none" w:sz="0" w:space="0" w:color="auto"/>
          </w:divBdr>
        </w:div>
        <w:div w:id="1503619836">
          <w:marLeft w:val="0"/>
          <w:marRight w:val="0"/>
          <w:marTop w:val="57"/>
          <w:marBottom w:val="0"/>
          <w:divBdr>
            <w:top w:val="none" w:sz="0" w:space="0" w:color="auto"/>
            <w:left w:val="none" w:sz="0" w:space="0" w:color="auto"/>
            <w:bottom w:val="none" w:sz="0" w:space="0" w:color="auto"/>
            <w:right w:val="none" w:sz="0" w:space="0" w:color="auto"/>
          </w:divBdr>
        </w:div>
        <w:div w:id="1789078535">
          <w:marLeft w:val="0"/>
          <w:marRight w:val="0"/>
          <w:marTop w:val="57"/>
          <w:marBottom w:val="0"/>
          <w:divBdr>
            <w:top w:val="none" w:sz="0" w:space="0" w:color="auto"/>
            <w:left w:val="none" w:sz="0" w:space="0" w:color="auto"/>
            <w:bottom w:val="none" w:sz="0" w:space="0" w:color="auto"/>
            <w:right w:val="none" w:sz="0" w:space="0" w:color="auto"/>
          </w:divBdr>
        </w:div>
      </w:divsChild>
    </w:div>
    <w:div w:id="586884729">
      <w:bodyDiv w:val="1"/>
      <w:marLeft w:val="0"/>
      <w:marRight w:val="0"/>
      <w:marTop w:val="0"/>
      <w:marBottom w:val="0"/>
      <w:divBdr>
        <w:top w:val="none" w:sz="0" w:space="0" w:color="auto"/>
        <w:left w:val="none" w:sz="0" w:space="0" w:color="auto"/>
        <w:bottom w:val="none" w:sz="0" w:space="0" w:color="auto"/>
        <w:right w:val="none" w:sz="0" w:space="0" w:color="auto"/>
      </w:divBdr>
    </w:div>
    <w:div w:id="631833333">
      <w:bodyDiv w:val="1"/>
      <w:marLeft w:val="0"/>
      <w:marRight w:val="0"/>
      <w:marTop w:val="0"/>
      <w:marBottom w:val="0"/>
      <w:divBdr>
        <w:top w:val="none" w:sz="0" w:space="0" w:color="auto"/>
        <w:left w:val="none" w:sz="0" w:space="0" w:color="auto"/>
        <w:bottom w:val="none" w:sz="0" w:space="0" w:color="auto"/>
        <w:right w:val="none" w:sz="0" w:space="0" w:color="auto"/>
      </w:divBdr>
      <w:divsChild>
        <w:div w:id="137498760">
          <w:marLeft w:val="0"/>
          <w:marRight w:val="0"/>
          <w:marTop w:val="0"/>
          <w:marBottom w:val="0"/>
          <w:divBdr>
            <w:top w:val="none" w:sz="0" w:space="0" w:color="auto"/>
            <w:left w:val="none" w:sz="0" w:space="0" w:color="auto"/>
            <w:bottom w:val="none" w:sz="0" w:space="0" w:color="auto"/>
            <w:right w:val="none" w:sz="0" w:space="0" w:color="auto"/>
          </w:divBdr>
        </w:div>
        <w:div w:id="1070151467">
          <w:marLeft w:val="0"/>
          <w:marRight w:val="0"/>
          <w:marTop w:val="171"/>
          <w:marBottom w:val="0"/>
          <w:divBdr>
            <w:top w:val="none" w:sz="0" w:space="0" w:color="auto"/>
            <w:left w:val="none" w:sz="0" w:space="0" w:color="auto"/>
            <w:bottom w:val="none" w:sz="0" w:space="0" w:color="auto"/>
            <w:right w:val="none" w:sz="0" w:space="0" w:color="auto"/>
          </w:divBdr>
        </w:div>
        <w:div w:id="11301364">
          <w:marLeft w:val="0"/>
          <w:marRight w:val="0"/>
          <w:marTop w:val="57"/>
          <w:marBottom w:val="0"/>
          <w:divBdr>
            <w:top w:val="none" w:sz="0" w:space="0" w:color="auto"/>
            <w:left w:val="none" w:sz="0" w:space="0" w:color="auto"/>
            <w:bottom w:val="none" w:sz="0" w:space="0" w:color="auto"/>
            <w:right w:val="none" w:sz="0" w:space="0" w:color="auto"/>
          </w:divBdr>
        </w:div>
        <w:div w:id="1503086230">
          <w:marLeft w:val="0"/>
          <w:marRight w:val="0"/>
          <w:marTop w:val="57"/>
          <w:marBottom w:val="0"/>
          <w:divBdr>
            <w:top w:val="none" w:sz="0" w:space="0" w:color="auto"/>
            <w:left w:val="none" w:sz="0" w:space="0" w:color="auto"/>
            <w:bottom w:val="none" w:sz="0" w:space="0" w:color="auto"/>
            <w:right w:val="none" w:sz="0" w:space="0" w:color="auto"/>
          </w:divBdr>
        </w:div>
        <w:div w:id="1988436898">
          <w:marLeft w:val="0"/>
          <w:marRight w:val="0"/>
          <w:marTop w:val="57"/>
          <w:marBottom w:val="0"/>
          <w:divBdr>
            <w:top w:val="none" w:sz="0" w:space="0" w:color="auto"/>
            <w:left w:val="none" w:sz="0" w:space="0" w:color="auto"/>
            <w:bottom w:val="none" w:sz="0" w:space="0" w:color="auto"/>
            <w:right w:val="none" w:sz="0" w:space="0" w:color="auto"/>
          </w:divBdr>
        </w:div>
        <w:div w:id="414476267">
          <w:marLeft w:val="0"/>
          <w:marRight w:val="0"/>
          <w:marTop w:val="57"/>
          <w:marBottom w:val="0"/>
          <w:divBdr>
            <w:top w:val="none" w:sz="0" w:space="0" w:color="auto"/>
            <w:left w:val="none" w:sz="0" w:space="0" w:color="auto"/>
            <w:bottom w:val="none" w:sz="0" w:space="0" w:color="auto"/>
            <w:right w:val="none" w:sz="0" w:space="0" w:color="auto"/>
          </w:divBdr>
        </w:div>
        <w:div w:id="1450314173">
          <w:marLeft w:val="0"/>
          <w:marRight w:val="0"/>
          <w:marTop w:val="57"/>
          <w:marBottom w:val="0"/>
          <w:divBdr>
            <w:top w:val="none" w:sz="0" w:space="0" w:color="auto"/>
            <w:left w:val="none" w:sz="0" w:space="0" w:color="auto"/>
            <w:bottom w:val="none" w:sz="0" w:space="0" w:color="auto"/>
            <w:right w:val="none" w:sz="0" w:space="0" w:color="auto"/>
          </w:divBdr>
        </w:div>
      </w:divsChild>
    </w:div>
    <w:div w:id="666522405">
      <w:bodyDiv w:val="1"/>
      <w:marLeft w:val="0"/>
      <w:marRight w:val="0"/>
      <w:marTop w:val="0"/>
      <w:marBottom w:val="0"/>
      <w:divBdr>
        <w:top w:val="none" w:sz="0" w:space="0" w:color="auto"/>
        <w:left w:val="none" w:sz="0" w:space="0" w:color="auto"/>
        <w:bottom w:val="none" w:sz="0" w:space="0" w:color="auto"/>
        <w:right w:val="none" w:sz="0" w:space="0" w:color="auto"/>
      </w:divBdr>
    </w:div>
    <w:div w:id="667103122">
      <w:bodyDiv w:val="1"/>
      <w:marLeft w:val="0"/>
      <w:marRight w:val="0"/>
      <w:marTop w:val="0"/>
      <w:marBottom w:val="0"/>
      <w:divBdr>
        <w:top w:val="none" w:sz="0" w:space="0" w:color="auto"/>
        <w:left w:val="none" w:sz="0" w:space="0" w:color="auto"/>
        <w:bottom w:val="none" w:sz="0" w:space="0" w:color="auto"/>
        <w:right w:val="none" w:sz="0" w:space="0" w:color="auto"/>
      </w:divBdr>
    </w:div>
    <w:div w:id="670793695">
      <w:bodyDiv w:val="1"/>
      <w:marLeft w:val="0"/>
      <w:marRight w:val="0"/>
      <w:marTop w:val="0"/>
      <w:marBottom w:val="0"/>
      <w:divBdr>
        <w:top w:val="none" w:sz="0" w:space="0" w:color="auto"/>
        <w:left w:val="none" w:sz="0" w:space="0" w:color="auto"/>
        <w:bottom w:val="none" w:sz="0" w:space="0" w:color="auto"/>
        <w:right w:val="none" w:sz="0" w:space="0" w:color="auto"/>
      </w:divBdr>
    </w:div>
    <w:div w:id="672145934">
      <w:bodyDiv w:val="1"/>
      <w:marLeft w:val="0"/>
      <w:marRight w:val="0"/>
      <w:marTop w:val="0"/>
      <w:marBottom w:val="0"/>
      <w:divBdr>
        <w:top w:val="none" w:sz="0" w:space="0" w:color="auto"/>
        <w:left w:val="none" w:sz="0" w:space="0" w:color="auto"/>
        <w:bottom w:val="none" w:sz="0" w:space="0" w:color="auto"/>
        <w:right w:val="none" w:sz="0" w:space="0" w:color="auto"/>
      </w:divBdr>
    </w:div>
    <w:div w:id="708258019">
      <w:bodyDiv w:val="1"/>
      <w:marLeft w:val="0"/>
      <w:marRight w:val="0"/>
      <w:marTop w:val="0"/>
      <w:marBottom w:val="0"/>
      <w:divBdr>
        <w:top w:val="none" w:sz="0" w:space="0" w:color="auto"/>
        <w:left w:val="none" w:sz="0" w:space="0" w:color="auto"/>
        <w:bottom w:val="none" w:sz="0" w:space="0" w:color="auto"/>
        <w:right w:val="none" w:sz="0" w:space="0" w:color="auto"/>
      </w:divBdr>
    </w:div>
    <w:div w:id="711460457">
      <w:bodyDiv w:val="1"/>
      <w:marLeft w:val="0"/>
      <w:marRight w:val="0"/>
      <w:marTop w:val="0"/>
      <w:marBottom w:val="0"/>
      <w:divBdr>
        <w:top w:val="none" w:sz="0" w:space="0" w:color="auto"/>
        <w:left w:val="none" w:sz="0" w:space="0" w:color="auto"/>
        <w:bottom w:val="none" w:sz="0" w:space="0" w:color="auto"/>
        <w:right w:val="none" w:sz="0" w:space="0" w:color="auto"/>
      </w:divBdr>
      <w:divsChild>
        <w:div w:id="1856654713">
          <w:marLeft w:val="0"/>
          <w:marRight w:val="0"/>
          <w:marTop w:val="57"/>
          <w:marBottom w:val="57"/>
          <w:divBdr>
            <w:top w:val="none" w:sz="0" w:space="0" w:color="auto"/>
            <w:left w:val="none" w:sz="0" w:space="0" w:color="auto"/>
            <w:bottom w:val="none" w:sz="0" w:space="0" w:color="auto"/>
            <w:right w:val="none" w:sz="0" w:space="0" w:color="auto"/>
          </w:divBdr>
        </w:div>
        <w:div w:id="1235966162">
          <w:marLeft w:val="0"/>
          <w:marRight w:val="0"/>
          <w:marTop w:val="57"/>
          <w:marBottom w:val="57"/>
          <w:divBdr>
            <w:top w:val="none" w:sz="0" w:space="0" w:color="auto"/>
            <w:left w:val="none" w:sz="0" w:space="0" w:color="auto"/>
            <w:bottom w:val="none" w:sz="0" w:space="0" w:color="auto"/>
            <w:right w:val="none" w:sz="0" w:space="0" w:color="auto"/>
          </w:divBdr>
        </w:div>
        <w:div w:id="74059535">
          <w:marLeft w:val="0"/>
          <w:marRight w:val="0"/>
          <w:marTop w:val="57"/>
          <w:marBottom w:val="57"/>
          <w:divBdr>
            <w:top w:val="none" w:sz="0" w:space="0" w:color="auto"/>
            <w:left w:val="none" w:sz="0" w:space="0" w:color="auto"/>
            <w:bottom w:val="none" w:sz="0" w:space="0" w:color="auto"/>
            <w:right w:val="none" w:sz="0" w:space="0" w:color="auto"/>
          </w:divBdr>
        </w:div>
        <w:div w:id="962544459">
          <w:marLeft w:val="0"/>
          <w:marRight w:val="0"/>
          <w:marTop w:val="57"/>
          <w:marBottom w:val="57"/>
          <w:divBdr>
            <w:top w:val="none" w:sz="0" w:space="0" w:color="auto"/>
            <w:left w:val="none" w:sz="0" w:space="0" w:color="auto"/>
            <w:bottom w:val="none" w:sz="0" w:space="0" w:color="auto"/>
            <w:right w:val="none" w:sz="0" w:space="0" w:color="auto"/>
          </w:divBdr>
        </w:div>
        <w:div w:id="764114053">
          <w:marLeft w:val="0"/>
          <w:marRight w:val="0"/>
          <w:marTop w:val="57"/>
          <w:marBottom w:val="57"/>
          <w:divBdr>
            <w:top w:val="none" w:sz="0" w:space="0" w:color="auto"/>
            <w:left w:val="none" w:sz="0" w:space="0" w:color="auto"/>
            <w:bottom w:val="none" w:sz="0" w:space="0" w:color="auto"/>
            <w:right w:val="none" w:sz="0" w:space="0" w:color="auto"/>
          </w:divBdr>
        </w:div>
        <w:div w:id="829564105">
          <w:marLeft w:val="0"/>
          <w:marRight w:val="0"/>
          <w:marTop w:val="57"/>
          <w:marBottom w:val="57"/>
          <w:divBdr>
            <w:top w:val="none" w:sz="0" w:space="0" w:color="auto"/>
            <w:left w:val="none" w:sz="0" w:space="0" w:color="auto"/>
            <w:bottom w:val="none" w:sz="0" w:space="0" w:color="auto"/>
            <w:right w:val="none" w:sz="0" w:space="0" w:color="auto"/>
          </w:divBdr>
        </w:div>
        <w:div w:id="1409499442">
          <w:marLeft w:val="0"/>
          <w:marRight w:val="0"/>
          <w:marTop w:val="57"/>
          <w:marBottom w:val="57"/>
          <w:divBdr>
            <w:top w:val="none" w:sz="0" w:space="0" w:color="auto"/>
            <w:left w:val="none" w:sz="0" w:space="0" w:color="auto"/>
            <w:bottom w:val="none" w:sz="0" w:space="0" w:color="auto"/>
            <w:right w:val="none" w:sz="0" w:space="0" w:color="auto"/>
          </w:divBdr>
        </w:div>
        <w:div w:id="672756172">
          <w:marLeft w:val="0"/>
          <w:marRight w:val="0"/>
          <w:marTop w:val="57"/>
          <w:marBottom w:val="57"/>
          <w:divBdr>
            <w:top w:val="none" w:sz="0" w:space="0" w:color="auto"/>
            <w:left w:val="none" w:sz="0" w:space="0" w:color="auto"/>
            <w:bottom w:val="none" w:sz="0" w:space="0" w:color="auto"/>
            <w:right w:val="none" w:sz="0" w:space="0" w:color="auto"/>
          </w:divBdr>
        </w:div>
        <w:div w:id="1477798298">
          <w:marLeft w:val="0"/>
          <w:marRight w:val="0"/>
          <w:marTop w:val="57"/>
          <w:marBottom w:val="57"/>
          <w:divBdr>
            <w:top w:val="none" w:sz="0" w:space="0" w:color="auto"/>
            <w:left w:val="none" w:sz="0" w:space="0" w:color="auto"/>
            <w:bottom w:val="none" w:sz="0" w:space="0" w:color="auto"/>
            <w:right w:val="none" w:sz="0" w:space="0" w:color="auto"/>
          </w:divBdr>
        </w:div>
        <w:div w:id="1513910255">
          <w:marLeft w:val="0"/>
          <w:marRight w:val="0"/>
          <w:marTop w:val="57"/>
          <w:marBottom w:val="57"/>
          <w:divBdr>
            <w:top w:val="none" w:sz="0" w:space="0" w:color="auto"/>
            <w:left w:val="none" w:sz="0" w:space="0" w:color="auto"/>
            <w:bottom w:val="none" w:sz="0" w:space="0" w:color="auto"/>
            <w:right w:val="none" w:sz="0" w:space="0" w:color="auto"/>
          </w:divBdr>
        </w:div>
        <w:div w:id="1154420134">
          <w:marLeft w:val="0"/>
          <w:marRight w:val="0"/>
          <w:marTop w:val="57"/>
          <w:marBottom w:val="57"/>
          <w:divBdr>
            <w:top w:val="none" w:sz="0" w:space="0" w:color="auto"/>
            <w:left w:val="none" w:sz="0" w:space="0" w:color="auto"/>
            <w:bottom w:val="none" w:sz="0" w:space="0" w:color="auto"/>
            <w:right w:val="none" w:sz="0" w:space="0" w:color="auto"/>
          </w:divBdr>
        </w:div>
        <w:div w:id="632908662">
          <w:marLeft w:val="0"/>
          <w:marRight w:val="0"/>
          <w:marTop w:val="57"/>
          <w:marBottom w:val="57"/>
          <w:divBdr>
            <w:top w:val="none" w:sz="0" w:space="0" w:color="auto"/>
            <w:left w:val="none" w:sz="0" w:space="0" w:color="auto"/>
            <w:bottom w:val="none" w:sz="0" w:space="0" w:color="auto"/>
            <w:right w:val="none" w:sz="0" w:space="0" w:color="auto"/>
          </w:divBdr>
        </w:div>
        <w:div w:id="1070999223">
          <w:marLeft w:val="0"/>
          <w:marRight w:val="0"/>
          <w:marTop w:val="57"/>
          <w:marBottom w:val="57"/>
          <w:divBdr>
            <w:top w:val="none" w:sz="0" w:space="0" w:color="auto"/>
            <w:left w:val="none" w:sz="0" w:space="0" w:color="auto"/>
            <w:bottom w:val="none" w:sz="0" w:space="0" w:color="auto"/>
            <w:right w:val="none" w:sz="0" w:space="0" w:color="auto"/>
          </w:divBdr>
        </w:div>
        <w:div w:id="1461997780">
          <w:marLeft w:val="0"/>
          <w:marRight w:val="0"/>
          <w:marTop w:val="57"/>
          <w:marBottom w:val="57"/>
          <w:divBdr>
            <w:top w:val="none" w:sz="0" w:space="0" w:color="auto"/>
            <w:left w:val="none" w:sz="0" w:space="0" w:color="auto"/>
            <w:bottom w:val="none" w:sz="0" w:space="0" w:color="auto"/>
            <w:right w:val="none" w:sz="0" w:space="0" w:color="auto"/>
          </w:divBdr>
        </w:div>
        <w:div w:id="1694651969">
          <w:marLeft w:val="0"/>
          <w:marRight w:val="0"/>
          <w:marTop w:val="57"/>
          <w:marBottom w:val="57"/>
          <w:divBdr>
            <w:top w:val="none" w:sz="0" w:space="0" w:color="auto"/>
            <w:left w:val="none" w:sz="0" w:space="0" w:color="auto"/>
            <w:bottom w:val="none" w:sz="0" w:space="0" w:color="auto"/>
            <w:right w:val="none" w:sz="0" w:space="0" w:color="auto"/>
          </w:divBdr>
        </w:div>
      </w:divsChild>
    </w:div>
    <w:div w:id="730661007">
      <w:bodyDiv w:val="1"/>
      <w:marLeft w:val="0"/>
      <w:marRight w:val="0"/>
      <w:marTop w:val="0"/>
      <w:marBottom w:val="0"/>
      <w:divBdr>
        <w:top w:val="none" w:sz="0" w:space="0" w:color="auto"/>
        <w:left w:val="none" w:sz="0" w:space="0" w:color="auto"/>
        <w:bottom w:val="none" w:sz="0" w:space="0" w:color="auto"/>
        <w:right w:val="none" w:sz="0" w:space="0" w:color="auto"/>
      </w:divBdr>
    </w:div>
    <w:div w:id="731777096">
      <w:bodyDiv w:val="1"/>
      <w:marLeft w:val="0"/>
      <w:marRight w:val="0"/>
      <w:marTop w:val="0"/>
      <w:marBottom w:val="0"/>
      <w:divBdr>
        <w:top w:val="none" w:sz="0" w:space="0" w:color="auto"/>
        <w:left w:val="none" w:sz="0" w:space="0" w:color="auto"/>
        <w:bottom w:val="none" w:sz="0" w:space="0" w:color="auto"/>
        <w:right w:val="none" w:sz="0" w:space="0" w:color="auto"/>
      </w:divBdr>
    </w:div>
    <w:div w:id="753551040">
      <w:bodyDiv w:val="1"/>
      <w:marLeft w:val="0"/>
      <w:marRight w:val="0"/>
      <w:marTop w:val="0"/>
      <w:marBottom w:val="0"/>
      <w:divBdr>
        <w:top w:val="none" w:sz="0" w:space="0" w:color="auto"/>
        <w:left w:val="none" w:sz="0" w:space="0" w:color="auto"/>
        <w:bottom w:val="none" w:sz="0" w:space="0" w:color="auto"/>
        <w:right w:val="none" w:sz="0" w:space="0" w:color="auto"/>
      </w:divBdr>
    </w:div>
    <w:div w:id="776365637">
      <w:bodyDiv w:val="1"/>
      <w:marLeft w:val="0"/>
      <w:marRight w:val="0"/>
      <w:marTop w:val="0"/>
      <w:marBottom w:val="0"/>
      <w:divBdr>
        <w:top w:val="none" w:sz="0" w:space="0" w:color="auto"/>
        <w:left w:val="none" w:sz="0" w:space="0" w:color="auto"/>
        <w:bottom w:val="none" w:sz="0" w:space="0" w:color="auto"/>
        <w:right w:val="none" w:sz="0" w:space="0" w:color="auto"/>
      </w:divBdr>
      <w:divsChild>
        <w:div w:id="612439164">
          <w:marLeft w:val="0"/>
          <w:marRight w:val="0"/>
          <w:marTop w:val="0"/>
          <w:marBottom w:val="0"/>
          <w:divBdr>
            <w:top w:val="none" w:sz="0" w:space="0" w:color="auto"/>
            <w:left w:val="none" w:sz="0" w:space="0" w:color="auto"/>
            <w:bottom w:val="none" w:sz="0" w:space="0" w:color="auto"/>
            <w:right w:val="none" w:sz="0" w:space="0" w:color="auto"/>
          </w:divBdr>
          <w:divsChild>
            <w:div w:id="189806741">
              <w:marLeft w:val="0"/>
              <w:marRight w:val="0"/>
              <w:marTop w:val="0"/>
              <w:marBottom w:val="0"/>
              <w:divBdr>
                <w:top w:val="none" w:sz="0" w:space="0" w:color="auto"/>
                <w:left w:val="none" w:sz="0" w:space="0" w:color="auto"/>
                <w:bottom w:val="none" w:sz="0" w:space="0" w:color="auto"/>
                <w:right w:val="none" w:sz="0" w:space="0" w:color="auto"/>
              </w:divBdr>
              <w:divsChild>
                <w:div w:id="1023091401">
                  <w:marLeft w:val="0"/>
                  <w:marRight w:val="0"/>
                  <w:marTop w:val="0"/>
                  <w:marBottom w:val="0"/>
                  <w:divBdr>
                    <w:top w:val="none" w:sz="0" w:space="0" w:color="auto"/>
                    <w:left w:val="none" w:sz="0" w:space="0" w:color="auto"/>
                    <w:bottom w:val="none" w:sz="0" w:space="0" w:color="auto"/>
                    <w:right w:val="none" w:sz="0" w:space="0" w:color="auto"/>
                  </w:divBdr>
                </w:div>
              </w:divsChild>
            </w:div>
            <w:div w:id="1058093858">
              <w:marLeft w:val="0"/>
              <w:marRight w:val="0"/>
              <w:marTop w:val="0"/>
              <w:marBottom w:val="0"/>
              <w:divBdr>
                <w:top w:val="none" w:sz="0" w:space="0" w:color="auto"/>
                <w:left w:val="none" w:sz="0" w:space="0" w:color="auto"/>
                <w:bottom w:val="none" w:sz="0" w:space="0" w:color="auto"/>
                <w:right w:val="none" w:sz="0" w:space="0" w:color="auto"/>
              </w:divBdr>
            </w:div>
          </w:divsChild>
        </w:div>
        <w:div w:id="2011980472">
          <w:marLeft w:val="0"/>
          <w:marRight w:val="0"/>
          <w:marTop w:val="0"/>
          <w:marBottom w:val="0"/>
          <w:divBdr>
            <w:top w:val="none" w:sz="0" w:space="0" w:color="auto"/>
            <w:left w:val="none" w:sz="0" w:space="0" w:color="auto"/>
            <w:bottom w:val="none" w:sz="0" w:space="0" w:color="auto"/>
            <w:right w:val="none" w:sz="0" w:space="0" w:color="auto"/>
          </w:divBdr>
          <w:divsChild>
            <w:div w:id="904875904">
              <w:marLeft w:val="0"/>
              <w:marRight w:val="0"/>
              <w:marTop w:val="0"/>
              <w:marBottom w:val="0"/>
              <w:divBdr>
                <w:top w:val="none" w:sz="0" w:space="0" w:color="auto"/>
                <w:left w:val="none" w:sz="0" w:space="0" w:color="auto"/>
                <w:bottom w:val="none" w:sz="0" w:space="0" w:color="auto"/>
                <w:right w:val="none" w:sz="0" w:space="0" w:color="auto"/>
              </w:divBdr>
              <w:divsChild>
                <w:div w:id="1807356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303799">
          <w:marLeft w:val="0"/>
          <w:marRight w:val="0"/>
          <w:marTop w:val="0"/>
          <w:marBottom w:val="0"/>
          <w:divBdr>
            <w:top w:val="none" w:sz="0" w:space="0" w:color="auto"/>
            <w:left w:val="none" w:sz="0" w:space="0" w:color="auto"/>
            <w:bottom w:val="none" w:sz="0" w:space="0" w:color="auto"/>
            <w:right w:val="none" w:sz="0" w:space="0" w:color="auto"/>
          </w:divBdr>
          <w:divsChild>
            <w:div w:id="184100926">
              <w:marLeft w:val="0"/>
              <w:marRight w:val="0"/>
              <w:marTop w:val="0"/>
              <w:marBottom w:val="0"/>
              <w:divBdr>
                <w:top w:val="none" w:sz="0" w:space="0" w:color="auto"/>
                <w:left w:val="none" w:sz="0" w:space="0" w:color="auto"/>
                <w:bottom w:val="none" w:sz="0" w:space="0" w:color="auto"/>
                <w:right w:val="none" w:sz="0" w:space="0" w:color="auto"/>
              </w:divBdr>
              <w:divsChild>
                <w:div w:id="1563755303">
                  <w:marLeft w:val="0"/>
                  <w:marRight w:val="0"/>
                  <w:marTop w:val="0"/>
                  <w:marBottom w:val="0"/>
                  <w:divBdr>
                    <w:top w:val="none" w:sz="0" w:space="0" w:color="auto"/>
                    <w:left w:val="none" w:sz="0" w:space="0" w:color="auto"/>
                    <w:bottom w:val="none" w:sz="0" w:space="0" w:color="auto"/>
                    <w:right w:val="none" w:sz="0" w:space="0" w:color="auto"/>
                  </w:divBdr>
                </w:div>
              </w:divsChild>
            </w:div>
            <w:div w:id="1544177191">
              <w:marLeft w:val="0"/>
              <w:marRight w:val="0"/>
              <w:marTop w:val="0"/>
              <w:marBottom w:val="0"/>
              <w:divBdr>
                <w:top w:val="none" w:sz="0" w:space="0" w:color="auto"/>
                <w:left w:val="none" w:sz="0" w:space="0" w:color="auto"/>
                <w:bottom w:val="none" w:sz="0" w:space="0" w:color="auto"/>
                <w:right w:val="none" w:sz="0" w:space="0" w:color="auto"/>
              </w:divBdr>
            </w:div>
          </w:divsChild>
        </w:div>
        <w:div w:id="841699349">
          <w:marLeft w:val="0"/>
          <w:marRight w:val="0"/>
          <w:marTop w:val="0"/>
          <w:marBottom w:val="0"/>
          <w:divBdr>
            <w:top w:val="none" w:sz="0" w:space="0" w:color="auto"/>
            <w:left w:val="none" w:sz="0" w:space="0" w:color="auto"/>
            <w:bottom w:val="none" w:sz="0" w:space="0" w:color="auto"/>
            <w:right w:val="none" w:sz="0" w:space="0" w:color="auto"/>
          </w:divBdr>
          <w:divsChild>
            <w:div w:id="237332234">
              <w:marLeft w:val="0"/>
              <w:marRight w:val="0"/>
              <w:marTop w:val="0"/>
              <w:marBottom w:val="0"/>
              <w:divBdr>
                <w:top w:val="none" w:sz="0" w:space="0" w:color="auto"/>
                <w:left w:val="none" w:sz="0" w:space="0" w:color="auto"/>
                <w:bottom w:val="none" w:sz="0" w:space="0" w:color="auto"/>
                <w:right w:val="none" w:sz="0" w:space="0" w:color="auto"/>
              </w:divBdr>
              <w:divsChild>
                <w:div w:id="2112121810">
                  <w:marLeft w:val="0"/>
                  <w:marRight w:val="0"/>
                  <w:marTop w:val="0"/>
                  <w:marBottom w:val="0"/>
                  <w:divBdr>
                    <w:top w:val="none" w:sz="0" w:space="0" w:color="auto"/>
                    <w:left w:val="none" w:sz="0" w:space="0" w:color="auto"/>
                    <w:bottom w:val="none" w:sz="0" w:space="0" w:color="auto"/>
                    <w:right w:val="none" w:sz="0" w:space="0" w:color="auto"/>
                  </w:divBdr>
                </w:div>
              </w:divsChild>
            </w:div>
            <w:div w:id="458425429">
              <w:marLeft w:val="0"/>
              <w:marRight w:val="0"/>
              <w:marTop w:val="0"/>
              <w:marBottom w:val="0"/>
              <w:divBdr>
                <w:top w:val="none" w:sz="0" w:space="0" w:color="auto"/>
                <w:left w:val="none" w:sz="0" w:space="0" w:color="auto"/>
                <w:bottom w:val="none" w:sz="0" w:space="0" w:color="auto"/>
                <w:right w:val="none" w:sz="0" w:space="0" w:color="auto"/>
              </w:divBdr>
            </w:div>
          </w:divsChild>
        </w:div>
        <w:div w:id="524902741">
          <w:marLeft w:val="0"/>
          <w:marRight w:val="0"/>
          <w:marTop w:val="0"/>
          <w:marBottom w:val="0"/>
          <w:divBdr>
            <w:top w:val="none" w:sz="0" w:space="0" w:color="auto"/>
            <w:left w:val="none" w:sz="0" w:space="0" w:color="auto"/>
            <w:bottom w:val="none" w:sz="0" w:space="0" w:color="auto"/>
            <w:right w:val="none" w:sz="0" w:space="0" w:color="auto"/>
          </w:divBdr>
          <w:divsChild>
            <w:div w:id="989094579">
              <w:marLeft w:val="0"/>
              <w:marRight w:val="0"/>
              <w:marTop w:val="0"/>
              <w:marBottom w:val="0"/>
              <w:divBdr>
                <w:top w:val="none" w:sz="0" w:space="0" w:color="auto"/>
                <w:left w:val="none" w:sz="0" w:space="0" w:color="auto"/>
                <w:bottom w:val="none" w:sz="0" w:space="0" w:color="auto"/>
                <w:right w:val="none" w:sz="0" w:space="0" w:color="auto"/>
              </w:divBdr>
              <w:divsChild>
                <w:div w:id="1214387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297860">
          <w:marLeft w:val="0"/>
          <w:marRight w:val="0"/>
          <w:marTop w:val="0"/>
          <w:marBottom w:val="0"/>
          <w:divBdr>
            <w:top w:val="none" w:sz="0" w:space="0" w:color="auto"/>
            <w:left w:val="none" w:sz="0" w:space="0" w:color="auto"/>
            <w:bottom w:val="none" w:sz="0" w:space="0" w:color="auto"/>
            <w:right w:val="none" w:sz="0" w:space="0" w:color="auto"/>
          </w:divBdr>
          <w:divsChild>
            <w:div w:id="677464495">
              <w:marLeft w:val="0"/>
              <w:marRight w:val="0"/>
              <w:marTop w:val="0"/>
              <w:marBottom w:val="0"/>
              <w:divBdr>
                <w:top w:val="none" w:sz="0" w:space="0" w:color="auto"/>
                <w:left w:val="none" w:sz="0" w:space="0" w:color="auto"/>
                <w:bottom w:val="none" w:sz="0" w:space="0" w:color="auto"/>
                <w:right w:val="none" w:sz="0" w:space="0" w:color="auto"/>
              </w:divBdr>
              <w:divsChild>
                <w:div w:id="515582990">
                  <w:marLeft w:val="0"/>
                  <w:marRight w:val="0"/>
                  <w:marTop w:val="0"/>
                  <w:marBottom w:val="0"/>
                  <w:divBdr>
                    <w:top w:val="none" w:sz="0" w:space="0" w:color="auto"/>
                    <w:left w:val="none" w:sz="0" w:space="0" w:color="auto"/>
                    <w:bottom w:val="none" w:sz="0" w:space="0" w:color="auto"/>
                    <w:right w:val="none" w:sz="0" w:space="0" w:color="auto"/>
                  </w:divBdr>
                </w:div>
              </w:divsChild>
            </w:div>
            <w:div w:id="1659382878">
              <w:marLeft w:val="0"/>
              <w:marRight w:val="0"/>
              <w:marTop w:val="0"/>
              <w:marBottom w:val="0"/>
              <w:divBdr>
                <w:top w:val="none" w:sz="0" w:space="0" w:color="auto"/>
                <w:left w:val="none" w:sz="0" w:space="0" w:color="auto"/>
                <w:bottom w:val="none" w:sz="0" w:space="0" w:color="auto"/>
                <w:right w:val="none" w:sz="0" w:space="0" w:color="auto"/>
              </w:divBdr>
            </w:div>
          </w:divsChild>
        </w:div>
        <w:div w:id="278029297">
          <w:marLeft w:val="0"/>
          <w:marRight w:val="0"/>
          <w:marTop w:val="0"/>
          <w:marBottom w:val="0"/>
          <w:divBdr>
            <w:top w:val="none" w:sz="0" w:space="0" w:color="auto"/>
            <w:left w:val="none" w:sz="0" w:space="0" w:color="auto"/>
            <w:bottom w:val="none" w:sz="0" w:space="0" w:color="auto"/>
            <w:right w:val="none" w:sz="0" w:space="0" w:color="auto"/>
          </w:divBdr>
          <w:divsChild>
            <w:div w:id="1797604819">
              <w:marLeft w:val="0"/>
              <w:marRight w:val="0"/>
              <w:marTop w:val="0"/>
              <w:marBottom w:val="0"/>
              <w:divBdr>
                <w:top w:val="none" w:sz="0" w:space="0" w:color="auto"/>
                <w:left w:val="none" w:sz="0" w:space="0" w:color="auto"/>
                <w:bottom w:val="none" w:sz="0" w:space="0" w:color="auto"/>
                <w:right w:val="none" w:sz="0" w:space="0" w:color="auto"/>
              </w:divBdr>
              <w:divsChild>
                <w:div w:id="1635909885">
                  <w:marLeft w:val="0"/>
                  <w:marRight w:val="0"/>
                  <w:marTop w:val="0"/>
                  <w:marBottom w:val="0"/>
                  <w:divBdr>
                    <w:top w:val="none" w:sz="0" w:space="0" w:color="auto"/>
                    <w:left w:val="none" w:sz="0" w:space="0" w:color="auto"/>
                    <w:bottom w:val="none" w:sz="0" w:space="0" w:color="auto"/>
                    <w:right w:val="none" w:sz="0" w:space="0" w:color="auto"/>
                  </w:divBdr>
                </w:div>
              </w:divsChild>
            </w:div>
            <w:div w:id="1218928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352356">
      <w:bodyDiv w:val="1"/>
      <w:marLeft w:val="0"/>
      <w:marRight w:val="0"/>
      <w:marTop w:val="0"/>
      <w:marBottom w:val="0"/>
      <w:divBdr>
        <w:top w:val="none" w:sz="0" w:space="0" w:color="auto"/>
        <w:left w:val="none" w:sz="0" w:space="0" w:color="auto"/>
        <w:bottom w:val="none" w:sz="0" w:space="0" w:color="auto"/>
        <w:right w:val="none" w:sz="0" w:space="0" w:color="auto"/>
      </w:divBdr>
      <w:divsChild>
        <w:div w:id="760295450">
          <w:marLeft w:val="0"/>
          <w:marRight w:val="0"/>
          <w:marTop w:val="0"/>
          <w:marBottom w:val="0"/>
          <w:divBdr>
            <w:top w:val="none" w:sz="0" w:space="0" w:color="auto"/>
            <w:left w:val="none" w:sz="0" w:space="0" w:color="auto"/>
            <w:bottom w:val="none" w:sz="0" w:space="0" w:color="auto"/>
            <w:right w:val="none" w:sz="0" w:space="0" w:color="auto"/>
          </w:divBdr>
          <w:divsChild>
            <w:div w:id="1814254183">
              <w:marLeft w:val="0"/>
              <w:marRight w:val="0"/>
              <w:marTop w:val="0"/>
              <w:marBottom w:val="0"/>
              <w:divBdr>
                <w:top w:val="none" w:sz="0" w:space="0" w:color="auto"/>
                <w:left w:val="none" w:sz="0" w:space="0" w:color="auto"/>
                <w:bottom w:val="none" w:sz="0" w:space="0" w:color="auto"/>
                <w:right w:val="none" w:sz="0" w:space="0" w:color="auto"/>
              </w:divBdr>
              <w:divsChild>
                <w:div w:id="278725892">
                  <w:marLeft w:val="0"/>
                  <w:marRight w:val="0"/>
                  <w:marTop w:val="0"/>
                  <w:marBottom w:val="0"/>
                  <w:divBdr>
                    <w:top w:val="none" w:sz="0" w:space="0" w:color="auto"/>
                    <w:left w:val="none" w:sz="0" w:space="0" w:color="auto"/>
                    <w:bottom w:val="none" w:sz="0" w:space="0" w:color="auto"/>
                    <w:right w:val="none" w:sz="0" w:space="0" w:color="auto"/>
                  </w:divBdr>
                </w:div>
              </w:divsChild>
            </w:div>
            <w:div w:id="1496459448">
              <w:marLeft w:val="0"/>
              <w:marRight w:val="0"/>
              <w:marTop w:val="0"/>
              <w:marBottom w:val="0"/>
              <w:divBdr>
                <w:top w:val="none" w:sz="0" w:space="0" w:color="auto"/>
                <w:left w:val="none" w:sz="0" w:space="0" w:color="auto"/>
                <w:bottom w:val="none" w:sz="0" w:space="0" w:color="auto"/>
                <w:right w:val="none" w:sz="0" w:space="0" w:color="auto"/>
              </w:divBdr>
            </w:div>
          </w:divsChild>
        </w:div>
        <w:div w:id="1243685076">
          <w:marLeft w:val="0"/>
          <w:marRight w:val="0"/>
          <w:marTop w:val="0"/>
          <w:marBottom w:val="0"/>
          <w:divBdr>
            <w:top w:val="none" w:sz="0" w:space="0" w:color="auto"/>
            <w:left w:val="none" w:sz="0" w:space="0" w:color="auto"/>
            <w:bottom w:val="none" w:sz="0" w:space="0" w:color="auto"/>
            <w:right w:val="none" w:sz="0" w:space="0" w:color="auto"/>
          </w:divBdr>
          <w:divsChild>
            <w:div w:id="2141723272">
              <w:marLeft w:val="0"/>
              <w:marRight w:val="0"/>
              <w:marTop w:val="0"/>
              <w:marBottom w:val="0"/>
              <w:divBdr>
                <w:top w:val="none" w:sz="0" w:space="0" w:color="auto"/>
                <w:left w:val="none" w:sz="0" w:space="0" w:color="auto"/>
                <w:bottom w:val="none" w:sz="0" w:space="0" w:color="auto"/>
                <w:right w:val="none" w:sz="0" w:space="0" w:color="auto"/>
              </w:divBdr>
              <w:divsChild>
                <w:div w:id="1752652736">
                  <w:marLeft w:val="0"/>
                  <w:marRight w:val="0"/>
                  <w:marTop w:val="0"/>
                  <w:marBottom w:val="0"/>
                  <w:divBdr>
                    <w:top w:val="none" w:sz="0" w:space="0" w:color="auto"/>
                    <w:left w:val="none" w:sz="0" w:space="0" w:color="auto"/>
                    <w:bottom w:val="none" w:sz="0" w:space="0" w:color="auto"/>
                    <w:right w:val="none" w:sz="0" w:space="0" w:color="auto"/>
                  </w:divBdr>
                </w:div>
              </w:divsChild>
            </w:div>
            <w:div w:id="1958028172">
              <w:marLeft w:val="0"/>
              <w:marRight w:val="0"/>
              <w:marTop w:val="0"/>
              <w:marBottom w:val="0"/>
              <w:divBdr>
                <w:top w:val="none" w:sz="0" w:space="0" w:color="auto"/>
                <w:left w:val="none" w:sz="0" w:space="0" w:color="auto"/>
                <w:bottom w:val="none" w:sz="0" w:space="0" w:color="auto"/>
                <w:right w:val="none" w:sz="0" w:space="0" w:color="auto"/>
              </w:divBdr>
            </w:div>
          </w:divsChild>
        </w:div>
        <w:div w:id="712584763">
          <w:marLeft w:val="0"/>
          <w:marRight w:val="0"/>
          <w:marTop w:val="0"/>
          <w:marBottom w:val="0"/>
          <w:divBdr>
            <w:top w:val="none" w:sz="0" w:space="0" w:color="auto"/>
            <w:left w:val="none" w:sz="0" w:space="0" w:color="auto"/>
            <w:bottom w:val="none" w:sz="0" w:space="0" w:color="auto"/>
            <w:right w:val="none" w:sz="0" w:space="0" w:color="auto"/>
          </w:divBdr>
          <w:divsChild>
            <w:div w:id="619920496">
              <w:marLeft w:val="0"/>
              <w:marRight w:val="0"/>
              <w:marTop w:val="0"/>
              <w:marBottom w:val="0"/>
              <w:divBdr>
                <w:top w:val="none" w:sz="0" w:space="0" w:color="auto"/>
                <w:left w:val="none" w:sz="0" w:space="0" w:color="auto"/>
                <w:bottom w:val="none" w:sz="0" w:space="0" w:color="auto"/>
                <w:right w:val="none" w:sz="0" w:space="0" w:color="auto"/>
              </w:divBdr>
              <w:divsChild>
                <w:div w:id="2007901651">
                  <w:marLeft w:val="0"/>
                  <w:marRight w:val="0"/>
                  <w:marTop w:val="0"/>
                  <w:marBottom w:val="0"/>
                  <w:divBdr>
                    <w:top w:val="none" w:sz="0" w:space="0" w:color="auto"/>
                    <w:left w:val="none" w:sz="0" w:space="0" w:color="auto"/>
                    <w:bottom w:val="none" w:sz="0" w:space="0" w:color="auto"/>
                    <w:right w:val="none" w:sz="0" w:space="0" w:color="auto"/>
                  </w:divBdr>
                </w:div>
              </w:divsChild>
            </w:div>
            <w:div w:id="1073970806">
              <w:marLeft w:val="0"/>
              <w:marRight w:val="0"/>
              <w:marTop w:val="0"/>
              <w:marBottom w:val="0"/>
              <w:divBdr>
                <w:top w:val="none" w:sz="0" w:space="0" w:color="auto"/>
                <w:left w:val="none" w:sz="0" w:space="0" w:color="auto"/>
                <w:bottom w:val="none" w:sz="0" w:space="0" w:color="auto"/>
                <w:right w:val="none" w:sz="0" w:space="0" w:color="auto"/>
              </w:divBdr>
            </w:div>
          </w:divsChild>
        </w:div>
        <w:div w:id="90007476">
          <w:marLeft w:val="0"/>
          <w:marRight w:val="0"/>
          <w:marTop w:val="0"/>
          <w:marBottom w:val="0"/>
          <w:divBdr>
            <w:top w:val="none" w:sz="0" w:space="0" w:color="auto"/>
            <w:left w:val="none" w:sz="0" w:space="0" w:color="auto"/>
            <w:bottom w:val="none" w:sz="0" w:space="0" w:color="auto"/>
            <w:right w:val="none" w:sz="0" w:space="0" w:color="auto"/>
          </w:divBdr>
          <w:divsChild>
            <w:div w:id="1752239001">
              <w:marLeft w:val="0"/>
              <w:marRight w:val="0"/>
              <w:marTop w:val="0"/>
              <w:marBottom w:val="0"/>
              <w:divBdr>
                <w:top w:val="none" w:sz="0" w:space="0" w:color="auto"/>
                <w:left w:val="none" w:sz="0" w:space="0" w:color="auto"/>
                <w:bottom w:val="none" w:sz="0" w:space="0" w:color="auto"/>
                <w:right w:val="none" w:sz="0" w:space="0" w:color="auto"/>
              </w:divBdr>
              <w:divsChild>
                <w:div w:id="468400445">
                  <w:marLeft w:val="0"/>
                  <w:marRight w:val="0"/>
                  <w:marTop w:val="0"/>
                  <w:marBottom w:val="0"/>
                  <w:divBdr>
                    <w:top w:val="none" w:sz="0" w:space="0" w:color="auto"/>
                    <w:left w:val="none" w:sz="0" w:space="0" w:color="auto"/>
                    <w:bottom w:val="none" w:sz="0" w:space="0" w:color="auto"/>
                    <w:right w:val="none" w:sz="0" w:space="0" w:color="auto"/>
                  </w:divBdr>
                </w:div>
              </w:divsChild>
            </w:div>
            <w:div w:id="15426871">
              <w:marLeft w:val="0"/>
              <w:marRight w:val="0"/>
              <w:marTop w:val="0"/>
              <w:marBottom w:val="0"/>
              <w:divBdr>
                <w:top w:val="none" w:sz="0" w:space="0" w:color="auto"/>
                <w:left w:val="none" w:sz="0" w:space="0" w:color="auto"/>
                <w:bottom w:val="none" w:sz="0" w:space="0" w:color="auto"/>
                <w:right w:val="none" w:sz="0" w:space="0" w:color="auto"/>
              </w:divBdr>
            </w:div>
          </w:divsChild>
        </w:div>
        <w:div w:id="476651199">
          <w:marLeft w:val="0"/>
          <w:marRight w:val="0"/>
          <w:marTop w:val="0"/>
          <w:marBottom w:val="0"/>
          <w:divBdr>
            <w:top w:val="none" w:sz="0" w:space="0" w:color="auto"/>
            <w:left w:val="none" w:sz="0" w:space="0" w:color="auto"/>
            <w:bottom w:val="none" w:sz="0" w:space="0" w:color="auto"/>
            <w:right w:val="none" w:sz="0" w:space="0" w:color="auto"/>
          </w:divBdr>
          <w:divsChild>
            <w:div w:id="131413462">
              <w:marLeft w:val="0"/>
              <w:marRight w:val="0"/>
              <w:marTop w:val="0"/>
              <w:marBottom w:val="0"/>
              <w:divBdr>
                <w:top w:val="none" w:sz="0" w:space="0" w:color="auto"/>
                <w:left w:val="none" w:sz="0" w:space="0" w:color="auto"/>
                <w:bottom w:val="none" w:sz="0" w:space="0" w:color="auto"/>
                <w:right w:val="none" w:sz="0" w:space="0" w:color="auto"/>
              </w:divBdr>
              <w:divsChild>
                <w:div w:id="353001429">
                  <w:marLeft w:val="0"/>
                  <w:marRight w:val="0"/>
                  <w:marTop w:val="0"/>
                  <w:marBottom w:val="0"/>
                  <w:divBdr>
                    <w:top w:val="none" w:sz="0" w:space="0" w:color="auto"/>
                    <w:left w:val="none" w:sz="0" w:space="0" w:color="auto"/>
                    <w:bottom w:val="none" w:sz="0" w:space="0" w:color="auto"/>
                    <w:right w:val="none" w:sz="0" w:space="0" w:color="auto"/>
                  </w:divBdr>
                </w:div>
              </w:divsChild>
            </w:div>
            <w:div w:id="1621259239">
              <w:marLeft w:val="0"/>
              <w:marRight w:val="0"/>
              <w:marTop w:val="0"/>
              <w:marBottom w:val="0"/>
              <w:divBdr>
                <w:top w:val="none" w:sz="0" w:space="0" w:color="auto"/>
                <w:left w:val="none" w:sz="0" w:space="0" w:color="auto"/>
                <w:bottom w:val="none" w:sz="0" w:space="0" w:color="auto"/>
                <w:right w:val="none" w:sz="0" w:space="0" w:color="auto"/>
              </w:divBdr>
            </w:div>
          </w:divsChild>
        </w:div>
        <w:div w:id="1530873470">
          <w:marLeft w:val="0"/>
          <w:marRight w:val="0"/>
          <w:marTop w:val="0"/>
          <w:marBottom w:val="0"/>
          <w:divBdr>
            <w:top w:val="none" w:sz="0" w:space="0" w:color="auto"/>
            <w:left w:val="none" w:sz="0" w:space="0" w:color="auto"/>
            <w:bottom w:val="none" w:sz="0" w:space="0" w:color="auto"/>
            <w:right w:val="none" w:sz="0" w:space="0" w:color="auto"/>
          </w:divBdr>
          <w:divsChild>
            <w:div w:id="1184637246">
              <w:marLeft w:val="0"/>
              <w:marRight w:val="0"/>
              <w:marTop w:val="0"/>
              <w:marBottom w:val="0"/>
              <w:divBdr>
                <w:top w:val="none" w:sz="0" w:space="0" w:color="auto"/>
                <w:left w:val="none" w:sz="0" w:space="0" w:color="auto"/>
                <w:bottom w:val="none" w:sz="0" w:space="0" w:color="auto"/>
                <w:right w:val="none" w:sz="0" w:space="0" w:color="auto"/>
              </w:divBdr>
              <w:divsChild>
                <w:div w:id="320083257">
                  <w:marLeft w:val="0"/>
                  <w:marRight w:val="0"/>
                  <w:marTop w:val="0"/>
                  <w:marBottom w:val="0"/>
                  <w:divBdr>
                    <w:top w:val="none" w:sz="0" w:space="0" w:color="auto"/>
                    <w:left w:val="none" w:sz="0" w:space="0" w:color="auto"/>
                    <w:bottom w:val="none" w:sz="0" w:space="0" w:color="auto"/>
                    <w:right w:val="none" w:sz="0" w:space="0" w:color="auto"/>
                  </w:divBdr>
                </w:div>
              </w:divsChild>
            </w:div>
            <w:div w:id="1542941369">
              <w:marLeft w:val="0"/>
              <w:marRight w:val="0"/>
              <w:marTop w:val="0"/>
              <w:marBottom w:val="0"/>
              <w:divBdr>
                <w:top w:val="none" w:sz="0" w:space="0" w:color="auto"/>
                <w:left w:val="none" w:sz="0" w:space="0" w:color="auto"/>
                <w:bottom w:val="none" w:sz="0" w:space="0" w:color="auto"/>
                <w:right w:val="none" w:sz="0" w:space="0" w:color="auto"/>
              </w:divBdr>
            </w:div>
          </w:divsChild>
        </w:div>
        <w:div w:id="448597394">
          <w:marLeft w:val="0"/>
          <w:marRight w:val="0"/>
          <w:marTop w:val="0"/>
          <w:marBottom w:val="0"/>
          <w:divBdr>
            <w:top w:val="none" w:sz="0" w:space="0" w:color="auto"/>
            <w:left w:val="none" w:sz="0" w:space="0" w:color="auto"/>
            <w:bottom w:val="none" w:sz="0" w:space="0" w:color="auto"/>
            <w:right w:val="none" w:sz="0" w:space="0" w:color="auto"/>
          </w:divBdr>
          <w:divsChild>
            <w:div w:id="476455147">
              <w:marLeft w:val="0"/>
              <w:marRight w:val="0"/>
              <w:marTop w:val="0"/>
              <w:marBottom w:val="0"/>
              <w:divBdr>
                <w:top w:val="none" w:sz="0" w:space="0" w:color="auto"/>
                <w:left w:val="none" w:sz="0" w:space="0" w:color="auto"/>
                <w:bottom w:val="none" w:sz="0" w:space="0" w:color="auto"/>
                <w:right w:val="none" w:sz="0" w:space="0" w:color="auto"/>
              </w:divBdr>
              <w:divsChild>
                <w:div w:id="1909457324">
                  <w:marLeft w:val="0"/>
                  <w:marRight w:val="0"/>
                  <w:marTop w:val="0"/>
                  <w:marBottom w:val="0"/>
                  <w:divBdr>
                    <w:top w:val="none" w:sz="0" w:space="0" w:color="auto"/>
                    <w:left w:val="none" w:sz="0" w:space="0" w:color="auto"/>
                    <w:bottom w:val="none" w:sz="0" w:space="0" w:color="auto"/>
                    <w:right w:val="none" w:sz="0" w:space="0" w:color="auto"/>
                  </w:divBdr>
                </w:div>
              </w:divsChild>
            </w:div>
            <w:div w:id="1488202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512341">
      <w:bodyDiv w:val="1"/>
      <w:marLeft w:val="0"/>
      <w:marRight w:val="0"/>
      <w:marTop w:val="0"/>
      <w:marBottom w:val="0"/>
      <w:divBdr>
        <w:top w:val="none" w:sz="0" w:space="0" w:color="auto"/>
        <w:left w:val="none" w:sz="0" w:space="0" w:color="auto"/>
        <w:bottom w:val="none" w:sz="0" w:space="0" w:color="auto"/>
        <w:right w:val="none" w:sz="0" w:space="0" w:color="auto"/>
      </w:divBdr>
    </w:div>
    <w:div w:id="919171961">
      <w:bodyDiv w:val="1"/>
      <w:marLeft w:val="0"/>
      <w:marRight w:val="0"/>
      <w:marTop w:val="0"/>
      <w:marBottom w:val="0"/>
      <w:divBdr>
        <w:top w:val="none" w:sz="0" w:space="0" w:color="auto"/>
        <w:left w:val="none" w:sz="0" w:space="0" w:color="auto"/>
        <w:bottom w:val="none" w:sz="0" w:space="0" w:color="auto"/>
        <w:right w:val="none" w:sz="0" w:space="0" w:color="auto"/>
      </w:divBdr>
    </w:div>
    <w:div w:id="930701821">
      <w:bodyDiv w:val="1"/>
      <w:marLeft w:val="0"/>
      <w:marRight w:val="0"/>
      <w:marTop w:val="0"/>
      <w:marBottom w:val="0"/>
      <w:divBdr>
        <w:top w:val="none" w:sz="0" w:space="0" w:color="auto"/>
        <w:left w:val="none" w:sz="0" w:space="0" w:color="auto"/>
        <w:bottom w:val="none" w:sz="0" w:space="0" w:color="auto"/>
        <w:right w:val="none" w:sz="0" w:space="0" w:color="auto"/>
      </w:divBdr>
    </w:div>
    <w:div w:id="932857467">
      <w:bodyDiv w:val="1"/>
      <w:marLeft w:val="0"/>
      <w:marRight w:val="0"/>
      <w:marTop w:val="0"/>
      <w:marBottom w:val="0"/>
      <w:divBdr>
        <w:top w:val="none" w:sz="0" w:space="0" w:color="auto"/>
        <w:left w:val="none" w:sz="0" w:space="0" w:color="auto"/>
        <w:bottom w:val="none" w:sz="0" w:space="0" w:color="auto"/>
        <w:right w:val="none" w:sz="0" w:space="0" w:color="auto"/>
      </w:divBdr>
    </w:div>
    <w:div w:id="940723911">
      <w:bodyDiv w:val="1"/>
      <w:marLeft w:val="0"/>
      <w:marRight w:val="0"/>
      <w:marTop w:val="0"/>
      <w:marBottom w:val="0"/>
      <w:divBdr>
        <w:top w:val="none" w:sz="0" w:space="0" w:color="auto"/>
        <w:left w:val="none" w:sz="0" w:space="0" w:color="auto"/>
        <w:bottom w:val="none" w:sz="0" w:space="0" w:color="auto"/>
        <w:right w:val="none" w:sz="0" w:space="0" w:color="auto"/>
      </w:divBdr>
    </w:div>
    <w:div w:id="962537642">
      <w:bodyDiv w:val="1"/>
      <w:marLeft w:val="0"/>
      <w:marRight w:val="0"/>
      <w:marTop w:val="0"/>
      <w:marBottom w:val="0"/>
      <w:divBdr>
        <w:top w:val="none" w:sz="0" w:space="0" w:color="auto"/>
        <w:left w:val="none" w:sz="0" w:space="0" w:color="auto"/>
        <w:bottom w:val="none" w:sz="0" w:space="0" w:color="auto"/>
        <w:right w:val="none" w:sz="0" w:space="0" w:color="auto"/>
      </w:divBdr>
    </w:div>
    <w:div w:id="967785388">
      <w:bodyDiv w:val="1"/>
      <w:marLeft w:val="0"/>
      <w:marRight w:val="0"/>
      <w:marTop w:val="0"/>
      <w:marBottom w:val="0"/>
      <w:divBdr>
        <w:top w:val="none" w:sz="0" w:space="0" w:color="auto"/>
        <w:left w:val="none" w:sz="0" w:space="0" w:color="auto"/>
        <w:bottom w:val="none" w:sz="0" w:space="0" w:color="auto"/>
        <w:right w:val="none" w:sz="0" w:space="0" w:color="auto"/>
      </w:divBdr>
      <w:divsChild>
        <w:div w:id="1472089688">
          <w:marLeft w:val="0"/>
          <w:marRight w:val="0"/>
          <w:marTop w:val="257"/>
          <w:marBottom w:val="0"/>
          <w:divBdr>
            <w:top w:val="none" w:sz="0" w:space="0" w:color="auto"/>
            <w:left w:val="none" w:sz="0" w:space="0" w:color="auto"/>
            <w:bottom w:val="none" w:sz="0" w:space="0" w:color="auto"/>
            <w:right w:val="none" w:sz="0" w:space="0" w:color="auto"/>
          </w:divBdr>
        </w:div>
        <w:div w:id="751127615">
          <w:marLeft w:val="0"/>
          <w:marRight w:val="0"/>
          <w:marTop w:val="257"/>
          <w:marBottom w:val="0"/>
          <w:divBdr>
            <w:top w:val="none" w:sz="0" w:space="0" w:color="auto"/>
            <w:left w:val="none" w:sz="0" w:space="0" w:color="auto"/>
            <w:bottom w:val="none" w:sz="0" w:space="0" w:color="auto"/>
            <w:right w:val="none" w:sz="0" w:space="0" w:color="auto"/>
          </w:divBdr>
        </w:div>
        <w:div w:id="702903863">
          <w:marLeft w:val="0"/>
          <w:marRight w:val="0"/>
          <w:marTop w:val="257"/>
          <w:marBottom w:val="0"/>
          <w:divBdr>
            <w:top w:val="none" w:sz="0" w:space="0" w:color="auto"/>
            <w:left w:val="none" w:sz="0" w:space="0" w:color="auto"/>
            <w:bottom w:val="none" w:sz="0" w:space="0" w:color="auto"/>
            <w:right w:val="none" w:sz="0" w:space="0" w:color="auto"/>
          </w:divBdr>
        </w:div>
        <w:div w:id="1149009767">
          <w:marLeft w:val="0"/>
          <w:marRight w:val="0"/>
          <w:marTop w:val="257"/>
          <w:marBottom w:val="0"/>
          <w:divBdr>
            <w:top w:val="none" w:sz="0" w:space="0" w:color="auto"/>
            <w:left w:val="none" w:sz="0" w:space="0" w:color="auto"/>
            <w:bottom w:val="none" w:sz="0" w:space="0" w:color="auto"/>
            <w:right w:val="none" w:sz="0" w:space="0" w:color="auto"/>
          </w:divBdr>
        </w:div>
        <w:div w:id="1362245635">
          <w:marLeft w:val="0"/>
          <w:marRight w:val="0"/>
          <w:marTop w:val="257"/>
          <w:marBottom w:val="0"/>
          <w:divBdr>
            <w:top w:val="none" w:sz="0" w:space="0" w:color="auto"/>
            <w:left w:val="none" w:sz="0" w:space="0" w:color="auto"/>
            <w:bottom w:val="none" w:sz="0" w:space="0" w:color="auto"/>
            <w:right w:val="none" w:sz="0" w:space="0" w:color="auto"/>
          </w:divBdr>
        </w:div>
        <w:div w:id="1742480933">
          <w:marLeft w:val="0"/>
          <w:marRight w:val="0"/>
          <w:marTop w:val="257"/>
          <w:marBottom w:val="0"/>
          <w:divBdr>
            <w:top w:val="none" w:sz="0" w:space="0" w:color="auto"/>
            <w:left w:val="none" w:sz="0" w:space="0" w:color="auto"/>
            <w:bottom w:val="none" w:sz="0" w:space="0" w:color="auto"/>
            <w:right w:val="none" w:sz="0" w:space="0" w:color="auto"/>
          </w:divBdr>
        </w:div>
        <w:div w:id="1627814839">
          <w:marLeft w:val="0"/>
          <w:marRight w:val="0"/>
          <w:marTop w:val="257"/>
          <w:marBottom w:val="0"/>
          <w:divBdr>
            <w:top w:val="none" w:sz="0" w:space="0" w:color="auto"/>
            <w:left w:val="none" w:sz="0" w:space="0" w:color="auto"/>
            <w:bottom w:val="none" w:sz="0" w:space="0" w:color="auto"/>
            <w:right w:val="none" w:sz="0" w:space="0" w:color="auto"/>
          </w:divBdr>
        </w:div>
      </w:divsChild>
    </w:div>
    <w:div w:id="980618874">
      <w:bodyDiv w:val="1"/>
      <w:marLeft w:val="0"/>
      <w:marRight w:val="0"/>
      <w:marTop w:val="0"/>
      <w:marBottom w:val="0"/>
      <w:divBdr>
        <w:top w:val="none" w:sz="0" w:space="0" w:color="auto"/>
        <w:left w:val="none" w:sz="0" w:space="0" w:color="auto"/>
        <w:bottom w:val="none" w:sz="0" w:space="0" w:color="auto"/>
        <w:right w:val="none" w:sz="0" w:space="0" w:color="auto"/>
      </w:divBdr>
    </w:div>
    <w:div w:id="1012682452">
      <w:bodyDiv w:val="1"/>
      <w:marLeft w:val="0"/>
      <w:marRight w:val="0"/>
      <w:marTop w:val="0"/>
      <w:marBottom w:val="0"/>
      <w:divBdr>
        <w:top w:val="none" w:sz="0" w:space="0" w:color="auto"/>
        <w:left w:val="none" w:sz="0" w:space="0" w:color="auto"/>
        <w:bottom w:val="none" w:sz="0" w:space="0" w:color="auto"/>
        <w:right w:val="none" w:sz="0" w:space="0" w:color="auto"/>
      </w:divBdr>
    </w:div>
    <w:div w:id="1035230276">
      <w:bodyDiv w:val="1"/>
      <w:marLeft w:val="0"/>
      <w:marRight w:val="0"/>
      <w:marTop w:val="0"/>
      <w:marBottom w:val="0"/>
      <w:divBdr>
        <w:top w:val="none" w:sz="0" w:space="0" w:color="auto"/>
        <w:left w:val="none" w:sz="0" w:space="0" w:color="auto"/>
        <w:bottom w:val="none" w:sz="0" w:space="0" w:color="auto"/>
        <w:right w:val="none" w:sz="0" w:space="0" w:color="auto"/>
      </w:divBdr>
    </w:div>
    <w:div w:id="1051343260">
      <w:bodyDiv w:val="1"/>
      <w:marLeft w:val="0"/>
      <w:marRight w:val="0"/>
      <w:marTop w:val="0"/>
      <w:marBottom w:val="0"/>
      <w:divBdr>
        <w:top w:val="none" w:sz="0" w:space="0" w:color="auto"/>
        <w:left w:val="none" w:sz="0" w:space="0" w:color="auto"/>
        <w:bottom w:val="none" w:sz="0" w:space="0" w:color="auto"/>
        <w:right w:val="none" w:sz="0" w:space="0" w:color="auto"/>
      </w:divBdr>
    </w:div>
    <w:div w:id="1057702333">
      <w:bodyDiv w:val="1"/>
      <w:marLeft w:val="0"/>
      <w:marRight w:val="0"/>
      <w:marTop w:val="0"/>
      <w:marBottom w:val="0"/>
      <w:divBdr>
        <w:top w:val="none" w:sz="0" w:space="0" w:color="auto"/>
        <w:left w:val="none" w:sz="0" w:space="0" w:color="auto"/>
        <w:bottom w:val="none" w:sz="0" w:space="0" w:color="auto"/>
        <w:right w:val="none" w:sz="0" w:space="0" w:color="auto"/>
      </w:divBdr>
    </w:div>
    <w:div w:id="1093355312">
      <w:bodyDiv w:val="1"/>
      <w:marLeft w:val="0"/>
      <w:marRight w:val="0"/>
      <w:marTop w:val="0"/>
      <w:marBottom w:val="0"/>
      <w:divBdr>
        <w:top w:val="none" w:sz="0" w:space="0" w:color="auto"/>
        <w:left w:val="none" w:sz="0" w:space="0" w:color="auto"/>
        <w:bottom w:val="none" w:sz="0" w:space="0" w:color="auto"/>
        <w:right w:val="none" w:sz="0" w:space="0" w:color="auto"/>
      </w:divBdr>
    </w:div>
    <w:div w:id="1095708602">
      <w:bodyDiv w:val="1"/>
      <w:marLeft w:val="0"/>
      <w:marRight w:val="0"/>
      <w:marTop w:val="0"/>
      <w:marBottom w:val="0"/>
      <w:divBdr>
        <w:top w:val="none" w:sz="0" w:space="0" w:color="auto"/>
        <w:left w:val="none" w:sz="0" w:space="0" w:color="auto"/>
        <w:bottom w:val="none" w:sz="0" w:space="0" w:color="auto"/>
        <w:right w:val="none" w:sz="0" w:space="0" w:color="auto"/>
      </w:divBdr>
      <w:divsChild>
        <w:div w:id="1989169285">
          <w:marLeft w:val="0"/>
          <w:marRight w:val="0"/>
          <w:marTop w:val="0"/>
          <w:marBottom w:val="0"/>
          <w:divBdr>
            <w:top w:val="none" w:sz="0" w:space="0" w:color="auto"/>
            <w:left w:val="none" w:sz="0" w:space="0" w:color="auto"/>
            <w:bottom w:val="none" w:sz="0" w:space="0" w:color="auto"/>
            <w:right w:val="none" w:sz="0" w:space="0" w:color="auto"/>
          </w:divBdr>
        </w:div>
        <w:div w:id="981469083">
          <w:marLeft w:val="0"/>
          <w:marRight w:val="0"/>
          <w:marTop w:val="0"/>
          <w:marBottom w:val="0"/>
          <w:divBdr>
            <w:top w:val="none" w:sz="0" w:space="0" w:color="auto"/>
            <w:left w:val="none" w:sz="0" w:space="0" w:color="auto"/>
            <w:bottom w:val="none" w:sz="0" w:space="0" w:color="auto"/>
            <w:right w:val="none" w:sz="0" w:space="0" w:color="auto"/>
          </w:divBdr>
          <w:divsChild>
            <w:div w:id="1858418933">
              <w:marLeft w:val="0"/>
              <w:marRight w:val="0"/>
              <w:marTop w:val="0"/>
              <w:marBottom w:val="0"/>
              <w:divBdr>
                <w:top w:val="none" w:sz="0" w:space="0" w:color="auto"/>
                <w:left w:val="none" w:sz="0" w:space="0" w:color="auto"/>
                <w:bottom w:val="none" w:sz="0" w:space="0" w:color="auto"/>
                <w:right w:val="none" w:sz="0" w:space="0" w:color="auto"/>
              </w:divBdr>
              <w:divsChild>
                <w:div w:id="197163336">
                  <w:marLeft w:val="0"/>
                  <w:marRight w:val="0"/>
                  <w:marTop w:val="0"/>
                  <w:marBottom w:val="100"/>
                  <w:divBdr>
                    <w:top w:val="none" w:sz="0" w:space="0" w:color="auto"/>
                    <w:left w:val="none" w:sz="0" w:space="0" w:color="auto"/>
                    <w:bottom w:val="none" w:sz="0" w:space="0" w:color="auto"/>
                    <w:right w:val="none" w:sz="0" w:space="0" w:color="auto"/>
                  </w:divBdr>
                </w:div>
              </w:divsChild>
            </w:div>
          </w:divsChild>
        </w:div>
      </w:divsChild>
    </w:div>
    <w:div w:id="1130711435">
      <w:bodyDiv w:val="1"/>
      <w:marLeft w:val="0"/>
      <w:marRight w:val="0"/>
      <w:marTop w:val="0"/>
      <w:marBottom w:val="0"/>
      <w:divBdr>
        <w:top w:val="none" w:sz="0" w:space="0" w:color="auto"/>
        <w:left w:val="none" w:sz="0" w:space="0" w:color="auto"/>
        <w:bottom w:val="none" w:sz="0" w:space="0" w:color="auto"/>
        <w:right w:val="none" w:sz="0" w:space="0" w:color="auto"/>
      </w:divBdr>
    </w:div>
    <w:div w:id="1145126073">
      <w:bodyDiv w:val="1"/>
      <w:marLeft w:val="0"/>
      <w:marRight w:val="0"/>
      <w:marTop w:val="0"/>
      <w:marBottom w:val="0"/>
      <w:divBdr>
        <w:top w:val="none" w:sz="0" w:space="0" w:color="auto"/>
        <w:left w:val="none" w:sz="0" w:space="0" w:color="auto"/>
        <w:bottom w:val="none" w:sz="0" w:space="0" w:color="auto"/>
        <w:right w:val="none" w:sz="0" w:space="0" w:color="auto"/>
      </w:divBdr>
    </w:div>
    <w:div w:id="1153184606">
      <w:bodyDiv w:val="1"/>
      <w:marLeft w:val="0"/>
      <w:marRight w:val="0"/>
      <w:marTop w:val="0"/>
      <w:marBottom w:val="0"/>
      <w:divBdr>
        <w:top w:val="none" w:sz="0" w:space="0" w:color="auto"/>
        <w:left w:val="none" w:sz="0" w:space="0" w:color="auto"/>
        <w:bottom w:val="none" w:sz="0" w:space="0" w:color="auto"/>
        <w:right w:val="none" w:sz="0" w:space="0" w:color="auto"/>
      </w:divBdr>
    </w:div>
    <w:div w:id="1172600429">
      <w:bodyDiv w:val="1"/>
      <w:marLeft w:val="0"/>
      <w:marRight w:val="0"/>
      <w:marTop w:val="0"/>
      <w:marBottom w:val="0"/>
      <w:divBdr>
        <w:top w:val="none" w:sz="0" w:space="0" w:color="auto"/>
        <w:left w:val="none" w:sz="0" w:space="0" w:color="auto"/>
        <w:bottom w:val="none" w:sz="0" w:space="0" w:color="auto"/>
        <w:right w:val="none" w:sz="0" w:space="0" w:color="auto"/>
      </w:divBdr>
    </w:div>
    <w:div w:id="1173033545">
      <w:bodyDiv w:val="1"/>
      <w:marLeft w:val="0"/>
      <w:marRight w:val="0"/>
      <w:marTop w:val="0"/>
      <w:marBottom w:val="0"/>
      <w:divBdr>
        <w:top w:val="none" w:sz="0" w:space="0" w:color="auto"/>
        <w:left w:val="none" w:sz="0" w:space="0" w:color="auto"/>
        <w:bottom w:val="none" w:sz="0" w:space="0" w:color="auto"/>
        <w:right w:val="none" w:sz="0" w:space="0" w:color="auto"/>
      </w:divBdr>
    </w:div>
    <w:div w:id="1188711490">
      <w:bodyDiv w:val="1"/>
      <w:marLeft w:val="0"/>
      <w:marRight w:val="0"/>
      <w:marTop w:val="0"/>
      <w:marBottom w:val="0"/>
      <w:divBdr>
        <w:top w:val="none" w:sz="0" w:space="0" w:color="auto"/>
        <w:left w:val="none" w:sz="0" w:space="0" w:color="auto"/>
        <w:bottom w:val="none" w:sz="0" w:space="0" w:color="auto"/>
        <w:right w:val="none" w:sz="0" w:space="0" w:color="auto"/>
      </w:divBdr>
    </w:div>
    <w:div w:id="1191646329">
      <w:bodyDiv w:val="1"/>
      <w:marLeft w:val="0"/>
      <w:marRight w:val="0"/>
      <w:marTop w:val="0"/>
      <w:marBottom w:val="0"/>
      <w:divBdr>
        <w:top w:val="none" w:sz="0" w:space="0" w:color="auto"/>
        <w:left w:val="none" w:sz="0" w:space="0" w:color="auto"/>
        <w:bottom w:val="none" w:sz="0" w:space="0" w:color="auto"/>
        <w:right w:val="none" w:sz="0" w:space="0" w:color="auto"/>
      </w:divBdr>
    </w:div>
    <w:div w:id="1237201930">
      <w:bodyDiv w:val="1"/>
      <w:marLeft w:val="0"/>
      <w:marRight w:val="0"/>
      <w:marTop w:val="0"/>
      <w:marBottom w:val="0"/>
      <w:divBdr>
        <w:top w:val="none" w:sz="0" w:space="0" w:color="auto"/>
        <w:left w:val="none" w:sz="0" w:space="0" w:color="auto"/>
        <w:bottom w:val="none" w:sz="0" w:space="0" w:color="auto"/>
        <w:right w:val="none" w:sz="0" w:space="0" w:color="auto"/>
      </w:divBdr>
      <w:divsChild>
        <w:div w:id="2041667595">
          <w:marLeft w:val="0"/>
          <w:marRight w:val="0"/>
          <w:marTop w:val="0"/>
          <w:marBottom w:val="114"/>
          <w:divBdr>
            <w:top w:val="none" w:sz="0" w:space="0" w:color="auto"/>
            <w:left w:val="none" w:sz="0" w:space="0" w:color="auto"/>
            <w:bottom w:val="none" w:sz="0" w:space="0" w:color="auto"/>
            <w:right w:val="none" w:sz="0" w:space="0" w:color="auto"/>
          </w:divBdr>
        </w:div>
        <w:div w:id="816072030">
          <w:marLeft w:val="0"/>
          <w:marRight w:val="0"/>
          <w:marTop w:val="0"/>
          <w:marBottom w:val="114"/>
          <w:divBdr>
            <w:top w:val="none" w:sz="0" w:space="0" w:color="auto"/>
            <w:left w:val="none" w:sz="0" w:space="0" w:color="auto"/>
            <w:bottom w:val="none" w:sz="0" w:space="0" w:color="auto"/>
            <w:right w:val="none" w:sz="0" w:space="0" w:color="auto"/>
          </w:divBdr>
        </w:div>
      </w:divsChild>
    </w:div>
    <w:div w:id="1243560811">
      <w:bodyDiv w:val="1"/>
      <w:marLeft w:val="0"/>
      <w:marRight w:val="0"/>
      <w:marTop w:val="0"/>
      <w:marBottom w:val="0"/>
      <w:divBdr>
        <w:top w:val="none" w:sz="0" w:space="0" w:color="auto"/>
        <w:left w:val="none" w:sz="0" w:space="0" w:color="auto"/>
        <w:bottom w:val="none" w:sz="0" w:space="0" w:color="auto"/>
        <w:right w:val="none" w:sz="0" w:space="0" w:color="auto"/>
      </w:divBdr>
      <w:divsChild>
        <w:div w:id="375742835">
          <w:marLeft w:val="0"/>
          <w:marRight w:val="0"/>
          <w:marTop w:val="0"/>
          <w:marBottom w:val="0"/>
          <w:divBdr>
            <w:top w:val="none" w:sz="0" w:space="0" w:color="auto"/>
            <w:left w:val="none" w:sz="0" w:space="0" w:color="auto"/>
            <w:bottom w:val="none" w:sz="0" w:space="0" w:color="auto"/>
            <w:right w:val="none" w:sz="0" w:space="0" w:color="auto"/>
          </w:divBdr>
        </w:div>
        <w:div w:id="211040562">
          <w:marLeft w:val="0"/>
          <w:marRight w:val="0"/>
          <w:marTop w:val="0"/>
          <w:marBottom w:val="0"/>
          <w:divBdr>
            <w:top w:val="none" w:sz="0" w:space="0" w:color="auto"/>
            <w:left w:val="none" w:sz="0" w:space="0" w:color="auto"/>
            <w:bottom w:val="none" w:sz="0" w:space="0" w:color="auto"/>
            <w:right w:val="none" w:sz="0" w:space="0" w:color="auto"/>
          </w:divBdr>
        </w:div>
      </w:divsChild>
    </w:div>
    <w:div w:id="1336961031">
      <w:bodyDiv w:val="1"/>
      <w:marLeft w:val="0"/>
      <w:marRight w:val="0"/>
      <w:marTop w:val="0"/>
      <w:marBottom w:val="0"/>
      <w:divBdr>
        <w:top w:val="none" w:sz="0" w:space="0" w:color="auto"/>
        <w:left w:val="none" w:sz="0" w:space="0" w:color="auto"/>
        <w:bottom w:val="none" w:sz="0" w:space="0" w:color="auto"/>
        <w:right w:val="none" w:sz="0" w:space="0" w:color="auto"/>
      </w:divBdr>
    </w:div>
    <w:div w:id="1342052514">
      <w:bodyDiv w:val="1"/>
      <w:marLeft w:val="0"/>
      <w:marRight w:val="0"/>
      <w:marTop w:val="0"/>
      <w:marBottom w:val="0"/>
      <w:divBdr>
        <w:top w:val="none" w:sz="0" w:space="0" w:color="auto"/>
        <w:left w:val="none" w:sz="0" w:space="0" w:color="auto"/>
        <w:bottom w:val="none" w:sz="0" w:space="0" w:color="auto"/>
        <w:right w:val="none" w:sz="0" w:space="0" w:color="auto"/>
      </w:divBdr>
      <w:divsChild>
        <w:div w:id="1996689821">
          <w:marLeft w:val="0"/>
          <w:marRight w:val="0"/>
          <w:marTop w:val="0"/>
          <w:marBottom w:val="114"/>
          <w:divBdr>
            <w:top w:val="none" w:sz="0" w:space="0" w:color="auto"/>
            <w:left w:val="none" w:sz="0" w:space="0" w:color="auto"/>
            <w:bottom w:val="none" w:sz="0" w:space="0" w:color="auto"/>
            <w:right w:val="none" w:sz="0" w:space="0" w:color="auto"/>
          </w:divBdr>
        </w:div>
        <w:div w:id="811673251">
          <w:marLeft w:val="0"/>
          <w:marRight w:val="0"/>
          <w:marTop w:val="0"/>
          <w:marBottom w:val="114"/>
          <w:divBdr>
            <w:top w:val="none" w:sz="0" w:space="0" w:color="auto"/>
            <w:left w:val="none" w:sz="0" w:space="0" w:color="auto"/>
            <w:bottom w:val="none" w:sz="0" w:space="0" w:color="auto"/>
            <w:right w:val="none" w:sz="0" w:space="0" w:color="auto"/>
          </w:divBdr>
        </w:div>
      </w:divsChild>
    </w:div>
    <w:div w:id="1344892138">
      <w:bodyDiv w:val="1"/>
      <w:marLeft w:val="0"/>
      <w:marRight w:val="0"/>
      <w:marTop w:val="0"/>
      <w:marBottom w:val="0"/>
      <w:divBdr>
        <w:top w:val="none" w:sz="0" w:space="0" w:color="auto"/>
        <w:left w:val="none" w:sz="0" w:space="0" w:color="auto"/>
        <w:bottom w:val="none" w:sz="0" w:space="0" w:color="auto"/>
        <w:right w:val="none" w:sz="0" w:space="0" w:color="auto"/>
      </w:divBdr>
    </w:div>
    <w:div w:id="1347513472">
      <w:bodyDiv w:val="1"/>
      <w:marLeft w:val="0"/>
      <w:marRight w:val="0"/>
      <w:marTop w:val="0"/>
      <w:marBottom w:val="0"/>
      <w:divBdr>
        <w:top w:val="none" w:sz="0" w:space="0" w:color="auto"/>
        <w:left w:val="none" w:sz="0" w:space="0" w:color="auto"/>
        <w:bottom w:val="none" w:sz="0" w:space="0" w:color="auto"/>
        <w:right w:val="none" w:sz="0" w:space="0" w:color="auto"/>
      </w:divBdr>
    </w:div>
    <w:div w:id="1376807286">
      <w:bodyDiv w:val="1"/>
      <w:marLeft w:val="0"/>
      <w:marRight w:val="0"/>
      <w:marTop w:val="0"/>
      <w:marBottom w:val="0"/>
      <w:divBdr>
        <w:top w:val="none" w:sz="0" w:space="0" w:color="auto"/>
        <w:left w:val="none" w:sz="0" w:space="0" w:color="auto"/>
        <w:bottom w:val="none" w:sz="0" w:space="0" w:color="auto"/>
        <w:right w:val="none" w:sz="0" w:space="0" w:color="auto"/>
      </w:divBdr>
    </w:div>
    <w:div w:id="1378160620">
      <w:bodyDiv w:val="1"/>
      <w:marLeft w:val="0"/>
      <w:marRight w:val="0"/>
      <w:marTop w:val="0"/>
      <w:marBottom w:val="0"/>
      <w:divBdr>
        <w:top w:val="none" w:sz="0" w:space="0" w:color="auto"/>
        <w:left w:val="none" w:sz="0" w:space="0" w:color="auto"/>
        <w:bottom w:val="none" w:sz="0" w:space="0" w:color="auto"/>
        <w:right w:val="none" w:sz="0" w:space="0" w:color="auto"/>
      </w:divBdr>
      <w:divsChild>
        <w:div w:id="587618043">
          <w:marLeft w:val="0"/>
          <w:marRight w:val="0"/>
          <w:marTop w:val="57"/>
          <w:marBottom w:val="57"/>
          <w:divBdr>
            <w:top w:val="none" w:sz="0" w:space="0" w:color="auto"/>
            <w:left w:val="none" w:sz="0" w:space="0" w:color="auto"/>
            <w:bottom w:val="none" w:sz="0" w:space="0" w:color="auto"/>
            <w:right w:val="none" w:sz="0" w:space="0" w:color="auto"/>
          </w:divBdr>
        </w:div>
        <w:div w:id="1912885024">
          <w:marLeft w:val="0"/>
          <w:marRight w:val="0"/>
          <w:marTop w:val="57"/>
          <w:marBottom w:val="57"/>
          <w:divBdr>
            <w:top w:val="none" w:sz="0" w:space="0" w:color="auto"/>
            <w:left w:val="none" w:sz="0" w:space="0" w:color="auto"/>
            <w:bottom w:val="none" w:sz="0" w:space="0" w:color="auto"/>
            <w:right w:val="none" w:sz="0" w:space="0" w:color="auto"/>
          </w:divBdr>
        </w:div>
        <w:div w:id="189615143">
          <w:marLeft w:val="0"/>
          <w:marRight w:val="0"/>
          <w:marTop w:val="57"/>
          <w:marBottom w:val="57"/>
          <w:divBdr>
            <w:top w:val="none" w:sz="0" w:space="0" w:color="auto"/>
            <w:left w:val="none" w:sz="0" w:space="0" w:color="auto"/>
            <w:bottom w:val="none" w:sz="0" w:space="0" w:color="auto"/>
            <w:right w:val="none" w:sz="0" w:space="0" w:color="auto"/>
          </w:divBdr>
        </w:div>
        <w:div w:id="397017441">
          <w:marLeft w:val="0"/>
          <w:marRight w:val="0"/>
          <w:marTop w:val="57"/>
          <w:marBottom w:val="57"/>
          <w:divBdr>
            <w:top w:val="none" w:sz="0" w:space="0" w:color="auto"/>
            <w:left w:val="none" w:sz="0" w:space="0" w:color="auto"/>
            <w:bottom w:val="none" w:sz="0" w:space="0" w:color="auto"/>
            <w:right w:val="none" w:sz="0" w:space="0" w:color="auto"/>
          </w:divBdr>
        </w:div>
        <w:div w:id="1989168722">
          <w:marLeft w:val="0"/>
          <w:marRight w:val="0"/>
          <w:marTop w:val="57"/>
          <w:marBottom w:val="57"/>
          <w:divBdr>
            <w:top w:val="none" w:sz="0" w:space="0" w:color="auto"/>
            <w:left w:val="none" w:sz="0" w:space="0" w:color="auto"/>
            <w:bottom w:val="none" w:sz="0" w:space="0" w:color="auto"/>
            <w:right w:val="none" w:sz="0" w:space="0" w:color="auto"/>
          </w:divBdr>
        </w:div>
        <w:div w:id="1324044501">
          <w:marLeft w:val="0"/>
          <w:marRight w:val="0"/>
          <w:marTop w:val="57"/>
          <w:marBottom w:val="57"/>
          <w:divBdr>
            <w:top w:val="none" w:sz="0" w:space="0" w:color="auto"/>
            <w:left w:val="none" w:sz="0" w:space="0" w:color="auto"/>
            <w:bottom w:val="none" w:sz="0" w:space="0" w:color="auto"/>
            <w:right w:val="none" w:sz="0" w:space="0" w:color="auto"/>
          </w:divBdr>
        </w:div>
        <w:div w:id="330526595">
          <w:marLeft w:val="0"/>
          <w:marRight w:val="0"/>
          <w:marTop w:val="57"/>
          <w:marBottom w:val="57"/>
          <w:divBdr>
            <w:top w:val="none" w:sz="0" w:space="0" w:color="auto"/>
            <w:left w:val="none" w:sz="0" w:space="0" w:color="auto"/>
            <w:bottom w:val="none" w:sz="0" w:space="0" w:color="auto"/>
            <w:right w:val="none" w:sz="0" w:space="0" w:color="auto"/>
          </w:divBdr>
        </w:div>
        <w:div w:id="516188603">
          <w:marLeft w:val="0"/>
          <w:marRight w:val="0"/>
          <w:marTop w:val="57"/>
          <w:marBottom w:val="57"/>
          <w:divBdr>
            <w:top w:val="none" w:sz="0" w:space="0" w:color="auto"/>
            <w:left w:val="none" w:sz="0" w:space="0" w:color="auto"/>
            <w:bottom w:val="none" w:sz="0" w:space="0" w:color="auto"/>
            <w:right w:val="none" w:sz="0" w:space="0" w:color="auto"/>
          </w:divBdr>
        </w:div>
        <w:div w:id="1420523088">
          <w:marLeft w:val="0"/>
          <w:marRight w:val="0"/>
          <w:marTop w:val="57"/>
          <w:marBottom w:val="57"/>
          <w:divBdr>
            <w:top w:val="none" w:sz="0" w:space="0" w:color="auto"/>
            <w:left w:val="none" w:sz="0" w:space="0" w:color="auto"/>
            <w:bottom w:val="none" w:sz="0" w:space="0" w:color="auto"/>
            <w:right w:val="none" w:sz="0" w:space="0" w:color="auto"/>
          </w:divBdr>
        </w:div>
        <w:div w:id="149903446">
          <w:marLeft w:val="0"/>
          <w:marRight w:val="0"/>
          <w:marTop w:val="57"/>
          <w:marBottom w:val="57"/>
          <w:divBdr>
            <w:top w:val="none" w:sz="0" w:space="0" w:color="auto"/>
            <w:left w:val="none" w:sz="0" w:space="0" w:color="auto"/>
            <w:bottom w:val="none" w:sz="0" w:space="0" w:color="auto"/>
            <w:right w:val="none" w:sz="0" w:space="0" w:color="auto"/>
          </w:divBdr>
        </w:div>
        <w:div w:id="1786577157">
          <w:marLeft w:val="0"/>
          <w:marRight w:val="0"/>
          <w:marTop w:val="57"/>
          <w:marBottom w:val="57"/>
          <w:divBdr>
            <w:top w:val="none" w:sz="0" w:space="0" w:color="auto"/>
            <w:left w:val="none" w:sz="0" w:space="0" w:color="auto"/>
            <w:bottom w:val="none" w:sz="0" w:space="0" w:color="auto"/>
            <w:right w:val="none" w:sz="0" w:space="0" w:color="auto"/>
          </w:divBdr>
        </w:div>
        <w:div w:id="532496782">
          <w:marLeft w:val="0"/>
          <w:marRight w:val="0"/>
          <w:marTop w:val="57"/>
          <w:marBottom w:val="57"/>
          <w:divBdr>
            <w:top w:val="none" w:sz="0" w:space="0" w:color="auto"/>
            <w:left w:val="none" w:sz="0" w:space="0" w:color="auto"/>
            <w:bottom w:val="none" w:sz="0" w:space="0" w:color="auto"/>
            <w:right w:val="none" w:sz="0" w:space="0" w:color="auto"/>
          </w:divBdr>
        </w:div>
        <w:div w:id="1950309668">
          <w:marLeft w:val="0"/>
          <w:marRight w:val="0"/>
          <w:marTop w:val="57"/>
          <w:marBottom w:val="57"/>
          <w:divBdr>
            <w:top w:val="none" w:sz="0" w:space="0" w:color="auto"/>
            <w:left w:val="none" w:sz="0" w:space="0" w:color="auto"/>
            <w:bottom w:val="none" w:sz="0" w:space="0" w:color="auto"/>
            <w:right w:val="none" w:sz="0" w:space="0" w:color="auto"/>
          </w:divBdr>
        </w:div>
        <w:div w:id="1238979676">
          <w:marLeft w:val="0"/>
          <w:marRight w:val="0"/>
          <w:marTop w:val="57"/>
          <w:marBottom w:val="57"/>
          <w:divBdr>
            <w:top w:val="none" w:sz="0" w:space="0" w:color="auto"/>
            <w:left w:val="none" w:sz="0" w:space="0" w:color="auto"/>
            <w:bottom w:val="none" w:sz="0" w:space="0" w:color="auto"/>
            <w:right w:val="none" w:sz="0" w:space="0" w:color="auto"/>
          </w:divBdr>
        </w:div>
        <w:div w:id="1684286363">
          <w:marLeft w:val="0"/>
          <w:marRight w:val="0"/>
          <w:marTop w:val="57"/>
          <w:marBottom w:val="57"/>
          <w:divBdr>
            <w:top w:val="none" w:sz="0" w:space="0" w:color="auto"/>
            <w:left w:val="none" w:sz="0" w:space="0" w:color="auto"/>
            <w:bottom w:val="none" w:sz="0" w:space="0" w:color="auto"/>
            <w:right w:val="none" w:sz="0" w:space="0" w:color="auto"/>
          </w:divBdr>
        </w:div>
        <w:div w:id="2041130405">
          <w:marLeft w:val="0"/>
          <w:marRight w:val="0"/>
          <w:marTop w:val="57"/>
          <w:marBottom w:val="57"/>
          <w:divBdr>
            <w:top w:val="none" w:sz="0" w:space="0" w:color="auto"/>
            <w:left w:val="none" w:sz="0" w:space="0" w:color="auto"/>
            <w:bottom w:val="none" w:sz="0" w:space="0" w:color="auto"/>
            <w:right w:val="none" w:sz="0" w:space="0" w:color="auto"/>
          </w:divBdr>
        </w:div>
        <w:div w:id="513501045">
          <w:marLeft w:val="0"/>
          <w:marRight w:val="0"/>
          <w:marTop w:val="57"/>
          <w:marBottom w:val="57"/>
          <w:divBdr>
            <w:top w:val="none" w:sz="0" w:space="0" w:color="auto"/>
            <w:left w:val="none" w:sz="0" w:space="0" w:color="auto"/>
            <w:bottom w:val="none" w:sz="0" w:space="0" w:color="auto"/>
            <w:right w:val="none" w:sz="0" w:space="0" w:color="auto"/>
          </w:divBdr>
        </w:div>
        <w:div w:id="452945628">
          <w:marLeft w:val="0"/>
          <w:marRight w:val="0"/>
          <w:marTop w:val="57"/>
          <w:marBottom w:val="57"/>
          <w:divBdr>
            <w:top w:val="none" w:sz="0" w:space="0" w:color="auto"/>
            <w:left w:val="none" w:sz="0" w:space="0" w:color="auto"/>
            <w:bottom w:val="none" w:sz="0" w:space="0" w:color="auto"/>
            <w:right w:val="none" w:sz="0" w:space="0" w:color="auto"/>
          </w:divBdr>
        </w:div>
        <w:div w:id="865488376">
          <w:marLeft w:val="0"/>
          <w:marRight w:val="0"/>
          <w:marTop w:val="57"/>
          <w:marBottom w:val="57"/>
          <w:divBdr>
            <w:top w:val="none" w:sz="0" w:space="0" w:color="auto"/>
            <w:left w:val="none" w:sz="0" w:space="0" w:color="auto"/>
            <w:bottom w:val="none" w:sz="0" w:space="0" w:color="auto"/>
            <w:right w:val="none" w:sz="0" w:space="0" w:color="auto"/>
          </w:divBdr>
        </w:div>
      </w:divsChild>
    </w:div>
    <w:div w:id="1404446391">
      <w:bodyDiv w:val="1"/>
      <w:marLeft w:val="0"/>
      <w:marRight w:val="0"/>
      <w:marTop w:val="0"/>
      <w:marBottom w:val="0"/>
      <w:divBdr>
        <w:top w:val="none" w:sz="0" w:space="0" w:color="auto"/>
        <w:left w:val="none" w:sz="0" w:space="0" w:color="auto"/>
        <w:bottom w:val="none" w:sz="0" w:space="0" w:color="auto"/>
        <w:right w:val="none" w:sz="0" w:space="0" w:color="auto"/>
      </w:divBdr>
    </w:div>
    <w:div w:id="1413889547">
      <w:bodyDiv w:val="1"/>
      <w:marLeft w:val="0"/>
      <w:marRight w:val="0"/>
      <w:marTop w:val="0"/>
      <w:marBottom w:val="0"/>
      <w:divBdr>
        <w:top w:val="none" w:sz="0" w:space="0" w:color="auto"/>
        <w:left w:val="none" w:sz="0" w:space="0" w:color="auto"/>
        <w:bottom w:val="none" w:sz="0" w:space="0" w:color="auto"/>
        <w:right w:val="none" w:sz="0" w:space="0" w:color="auto"/>
      </w:divBdr>
      <w:divsChild>
        <w:div w:id="3092094">
          <w:marLeft w:val="0"/>
          <w:marRight w:val="0"/>
          <w:marTop w:val="0"/>
          <w:marBottom w:val="0"/>
          <w:divBdr>
            <w:top w:val="none" w:sz="0" w:space="0" w:color="auto"/>
            <w:left w:val="none" w:sz="0" w:space="0" w:color="auto"/>
            <w:bottom w:val="none" w:sz="0" w:space="0" w:color="auto"/>
            <w:right w:val="none" w:sz="0" w:space="0" w:color="auto"/>
          </w:divBdr>
          <w:divsChild>
            <w:div w:id="2002927724">
              <w:marLeft w:val="0"/>
              <w:marRight w:val="0"/>
              <w:marTop w:val="0"/>
              <w:marBottom w:val="0"/>
              <w:divBdr>
                <w:top w:val="none" w:sz="0" w:space="0" w:color="auto"/>
                <w:left w:val="none" w:sz="0" w:space="0" w:color="auto"/>
                <w:bottom w:val="none" w:sz="0" w:space="0" w:color="auto"/>
                <w:right w:val="none" w:sz="0" w:space="0" w:color="auto"/>
              </w:divBdr>
            </w:div>
          </w:divsChild>
        </w:div>
        <w:div w:id="311714190">
          <w:marLeft w:val="0"/>
          <w:marRight w:val="0"/>
          <w:marTop w:val="0"/>
          <w:marBottom w:val="0"/>
          <w:divBdr>
            <w:top w:val="none" w:sz="0" w:space="0" w:color="auto"/>
            <w:left w:val="none" w:sz="0" w:space="0" w:color="auto"/>
            <w:bottom w:val="none" w:sz="0" w:space="0" w:color="auto"/>
            <w:right w:val="none" w:sz="0" w:space="0" w:color="auto"/>
          </w:divBdr>
          <w:divsChild>
            <w:div w:id="794981161">
              <w:marLeft w:val="0"/>
              <w:marRight w:val="0"/>
              <w:marTop w:val="0"/>
              <w:marBottom w:val="0"/>
              <w:divBdr>
                <w:top w:val="none" w:sz="0" w:space="0" w:color="auto"/>
                <w:left w:val="none" w:sz="0" w:space="0" w:color="auto"/>
                <w:bottom w:val="none" w:sz="0" w:space="0" w:color="auto"/>
                <w:right w:val="none" w:sz="0" w:space="0" w:color="auto"/>
              </w:divBdr>
            </w:div>
          </w:divsChild>
        </w:div>
        <w:div w:id="686757054">
          <w:marLeft w:val="0"/>
          <w:marRight w:val="0"/>
          <w:marTop w:val="0"/>
          <w:marBottom w:val="0"/>
          <w:divBdr>
            <w:top w:val="none" w:sz="0" w:space="0" w:color="auto"/>
            <w:left w:val="none" w:sz="0" w:space="0" w:color="auto"/>
            <w:bottom w:val="none" w:sz="0" w:space="0" w:color="auto"/>
            <w:right w:val="none" w:sz="0" w:space="0" w:color="auto"/>
          </w:divBdr>
          <w:divsChild>
            <w:div w:id="972246389">
              <w:marLeft w:val="0"/>
              <w:marRight w:val="0"/>
              <w:marTop w:val="0"/>
              <w:marBottom w:val="0"/>
              <w:divBdr>
                <w:top w:val="none" w:sz="0" w:space="0" w:color="auto"/>
                <w:left w:val="none" w:sz="0" w:space="0" w:color="auto"/>
                <w:bottom w:val="none" w:sz="0" w:space="0" w:color="auto"/>
                <w:right w:val="none" w:sz="0" w:space="0" w:color="auto"/>
              </w:divBdr>
            </w:div>
          </w:divsChild>
        </w:div>
        <w:div w:id="1529031166">
          <w:marLeft w:val="0"/>
          <w:marRight w:val="0"/>
          <w:marTop w:val="0"/>
          <w:marBottom w:val="0"/>
          <w:divBdr>
            <w:top w:val="none" w:sz="0" w:space="0" w:color="auto"/>
            <w:left w:val="none" w:sz="0" w:space="0" w:color="auto"/>
            <w:bottom w:val="none" w:sz="0" w:space="0" w:color="auto"/>
            <w:right w:val="none" w:sz="0" w:space="0" w:color="auto"/>
          </w:divBdr>
        </w:div>
        <w:div w:id="192114492">
          <w:marLeft w:val="0"/>
          <w:marRight w:val="0"/>
          <w:marTop w:val="0"/>
          <w:marBottom w:val="0"/>
          <w:divBdr>
            <w:top w:val="none" w:sz="0" w:space="0" w:color="auto"/>
            <w:left w:val="none" w:sz="0" w:space="0" w:color="auto"/>
            <w:bottom w:val="none" w:sz="0" w:space="0" w:color="auto"/>
            <w:right w:val="none" w:sz="0" w:space="0" w:color="auto"/>
          </w:divBdr>
        </w:div>
        <w:div w:id="71783677">
          <w:marLeft w:val="0"/>
          <w:marRight w:val="0"/>
          <w:marTop w:val="0"/>
          <w:marBottom w:val="0"/>
          <w:divBdr>
            <w:top w:val="none" w:sz="0" w:space="0" w:color="auto"/>
            <w:left w:val="none" w:sz="0" w:space="0" w:color="auto"/>
            <w:bottom w:val="none" w:sz="0" w:space="0" w:color="auto"/>
            <w:right w:val="none" w:sz="0" w:space="0" w:color="auto"/>
          </w:divBdr>
        </w:div>
        <w:div w:id="521628405">
          <w:marLeft w:val="0"/>
          <w:marRight w:val="0"/>
          <w:marTop w:val="0"/>
          <w:marBottom w:val="0"/>
          <w:divBdr>
            <w:top w:val="none" w:sz="0" w:space="0" w:color="auto"/>
            <w:left w:val="none" w:sz="0" w:space="0" w:color="auto"/>
            <w:bottom w:val="none" w:sz="0" w:space="0" w:color="auto"/>
            <w:right w:val="none" w:sz="0" w:space="0" w:color="auto"/>
          </w:divBdr>
        </w:div>
        <w:div w:id="1590235533">
          <w:marLeft w:val="0"/>
          <w:marRight w:val="0"/>
          <w:marTop w:val="0"/>
          <w:marBottom w:val="0"/>
          <w:divBdr>
            <w:top w:val="none" w:sz="0" w:space="0" w:color="auto"/>
            <w:left w:val="none" w:sz="0" w:space="0" w:color="auto"/>
            <w:bottom w:val="none" w:sz="0" w:space="0" w:color="auto"/>
            <w:right w:val="none" w:sz="0" w:space="0" w:color="auto"/>
          </w:divBdr>
        </w:div>
      </w:divsChild>
    </w:div>
    <w:div w:id="1422875705">
      <w:bodyDiv w:val="1"/>
      <w:marLeft w:val="0"/>
      <w:marRight w:val="0"/>
      <w:marTop w:val="0"/>
      <w:marBottom w:val="0"/>
      <w:divBdr>
        <w:top w:val="none" w:sz="0" w:space="0" w:color="auto"/>
        <w:left w:val="none" w:sz="0" w:space="0" w:color="auto"/>
        <w:bottom w:val="none" w:sz="0" w:space="0" w:color="auto"/>
        <w:right w:val="none" w:sz="0" w:space="0" w:color="auto"/>
      </w:divBdr>
    </w:div>
    <w:div w:id="1433433933">
      <w:bodyDiv w:val="1"/>
      <w:marLeft w:val="0"/>
      <w:marRight w:val="0"/>
      <w:marTop w:val="0"/>
      <w:marBottom w:val="0"/>
      <w:divBdr>
        <w:top w:val="none" w:sz="0" w:space="0" w:color="auto"/>
        <w:left w:val="none" w:sz="0" w:space="0" w:color="auto"/>
        <w:bottom w:val="none" w:sz="0" w:space="0" w:color="auto"/>
        <w:right w:val="none" w:sz="0" w:space="0" w:color="auto"/>
      </w:divBdr>
    </w:div>
    <w:div w:id="1441952892">
      <w:bodyDiv w:val="1"/>
      <w:marLeft w:val="0"/>
      <w:marRight w:val="0"/>
      <w:marTop w:val="0"/>
      <w:marBottom w:val="0"/>
      <w:divBdr>
        <w:top w:val="none" w:sz="0" w:space="0" w:color="auto"/>
        <w:left w:val="none" w:sz="0" w:space="0" w:color="auto"/>
        <w:bottom w:val="none" w:sz="0" w:space="0" w:color="auto"/>
        <w:right w:val="none" w:sz="0" w:space="0" w:color="auto"/>
      </w:divBdr>
    </w:div>
    <w:div w:id="1464957300">
      <w:bodyDiv w:val="1"/>
      <w:marLeft w:val="0"/>
      <w:marRight w:val="0"/>
      <w:marTop w:val="0"/>
      <w:marBottom w:val="0"/>
      <w:divBdr>
        <w:top w:val="none" w:sz="0" w:space="0" w:color="auto"/>
        <w:left w:val="none" w:sz="0" w:space="0" w:color="auto"/>
        <w:bottom w:val="none" w:sz="0" w:space="0" w:color="auto"/>
        <w:right w:val="none" w:sz="0" w:space="0" w:color="auto"/>
      </w:divBdr>
    </w:div>
    <w:div w:id="1496607370">
      <w:bodyDiv w:val="1"/>
      <w:marLeft w:val="0"/>
      <w:marRight w:val="0"/>
      <w:marTop w:val="0"/>
      <w:marBottom w:val="0"/>
      <w:divBdr>
        <w:top w:val="none" w:sz="0" w:space="0" w:color="auto"/>
        <w:left w:val="none" w:sz="0" w:space="0" w:color="auto"/>
        <w:bottom w:val="none" w:sz="0" w:space="0" w:color="auto"/>
        <w:right w:val="none" w:sz="0" w:space="0" w:color="auto"/>
      </w:divBdr>
      <w:divsChild>
        <w:div w:id="1442650445">
          <w:marLeft w:val="0"/>
          <w:marRight w:val="0"/>
          <w:marTop w:val="57"/>
          <w:marBottom w:val="57"/>
          <w:divBdr>
            <w:top w:val="none" w:sz="0" w:space="0" w:color="auto"/>
            <w:left w:val="none" w:sz="0" w:space="0" w:color="auto"/>
            <w:bottom w:val="none" w:sz="0" w:space="0" w:color="auto"/>
            <w:right w:val="none" w:sz="0" w:space="0" w:color="auto"/>
          </w:divBdr>
        </w:div>
        <w:div w:id="493109938">
          <w:marLeft w:val="0"/>
          <w:marRight w:val="0"/>
          <w:marTop w:val="57"/>
          <w:marBottom w:val="57"/>
          <w:divBdr>
            <w:top w:val="none" w:sz="0" w:space="0" w:color="auto"/>
            <w:left w:val="none" w:sz="0" w:space="0" w:color="auto"/>
            <w:bottom w:val="none" w:sz="0" w:space="0" w:color="auto"/>
            <w:right w:val="none" w:sz="0" w:space="0" w:color="auto"/>
          </w:divBdr>
        </w:div>
        <w:div w:id="1095787910">
          <w:marLeft w:val="0"/>
          <w:marRight w:val="0"/>
          <w:marTop w:val="57"/>
          <w:marBottom w:val="57"/>
          <w:divBdr>
            <w:top w:val="none" w:sz="0" w:space="0" w:color="auto"/>
            <w:left w:val="none" w:sz="0" w:space="0" w:color="auto"/>
            <w:bottom w:val="none" w:sz="0" w:space="0" w:color="auto"/>
            <w:right w:val="none" w:sz="0" w:space="0" w:color="auto"/>
          </w:divBdr>
        </w:div>
        <w:div w:id="1839954772">
          <w:marLeft w:val="0"/>
          <w:marRight w:val="0"/>
          <w:marTop w:val="57"/>
          <w:marBottom w:val="57"/>
          <w:divBdr>
            <w:top w:val="none" w:sz="0" w:space="0" w:color="auto"/>
            <w:left w:val="none" w:sz="0" w:space="0" w:color="auto"/>
            <w:bottom w:val="none" w:sz="0" w:space="0" w:color="auto"/>
            <w:right w:val="none" w:sz="0" w:space="0" w:color="auto"/>
          </w:divBdr>
        </w:div>
        <w:div w:id="1767916324">
          <w:marLeft w:val="0"/>
          <w:marRight w:val="0"/>
          <w:marTop w:val="57"/>
          <w:marBottom w:val="57"/>
          <w:divBdr>
            <w:top w:val="none" w:sz="0" w:space="0" w:color="auto"/>
            <w:left w:val="none" w:sz="0" w:space="0" w:color="auto"/>
            <w:bottom w:val="none" w:sz="0" w:space="0" w:color="auto"/>
            <w:right w:val="none" w:sz="0" w:space="0" w:color="auto"/>
          </w:divBdr>
        </w:div>
        <w:div w:id="1168521001">
          <w:marLeft w:val="0"/>
          <w:marRight w:val="0"/>
          <w:marTop w:val="57"/>
          <w:marBottom w:val="57"/>
          <w:divBdr>
            <w:top w:val="none" w:sz="0" w:space="0" w:color="auto"/>
            <w:left w:val="none" w:sz="0" w:space="0" w:color="auto"/>
            <w:bottom w:val="none" w:sz="0" w:space="0" w:color="auto"/>
            <w:right w:val="none" w:sz="0" w:space="0" w:color="auto"/>
          </w:divBdr>
        </w:div>
        <w:div w:id="1079711625">
          <w:marLeft w:val="0"/>
          <w:marRight w:val="0"/>
          <w:marTop w:val="57"/>
          <w:marBottom w:val="57"/>
          <w:divBdr>
            <w:top w:val="none" w:sz="0" w:space="0" w:color="auto"/>
            <w:left w:val="none" w:sz="0" w:space="0" w:color="auto"/>
            <w:bottom w:val="none" w:sz="0" w:space="0" w:color="auto"/>
            <w:right w:val="none" w:sz="0" w:space="0" w:color="auto"/>
          </w:divBdr>
        </w:div>
        <w:div w:id="1686403595">
          <w:marLeft w:val="0"/>
          <w:marRight w:val="0"/>
          <w:marTop w:val="57"/>
          <w:marBottom w:val="57"/>
          <w:divBdr>
            <w:top w:val="none" w:sz="0" w:space="0" w:color="auto"/>
            <w:left w:val="none" w:sz="0" w:space="0" w:color="auto"/>
            <w:bottom w:val="none" w:sz="0" w:space="0" w:color="auto"/>
            <w:right w:val="none" w:sz="0" w:space="0" w:color="auto"/>
          </w:divBdr>
        </w:div>
        <w:div w:id="782460947">
          <w:marLeft w:val="0"/>
          <w:marRight w:val="0"/>
          <w:marTop w:val="57"/>
          <w:marBottom w:val="57"/>
          <w:divBdr>
            <w:top w:val="none" w:sz="0" w:space="0" w:color="auto"/>
            <w:left w:val="none" w:sz="0" w:space="0" w:color="auto"/>
            <w:bottom w:val="none" w:sz="0" w:space="0" w:color="auto"/>
            <w:right w:val="none" w:sz="0" w:space="0" w:color="auto"/>
          </w:divBdr>
        </w:div>
        <w:div w:id="942758982">
          <w:marLeft w:val="0"/>
          <w:marRight w:val="0"/>
          <w:marTop w:val="57"/>
          <w:marBottom w:val="57"/>
          <w:divBdr>
            <w:top w:val="none" w:sz="0" w:space="0" w:color="auto"/>
            <w:left w:val="none" w:sz="0" w:space="0" w:color="auto"/>
            <w:bottom w:val="none" w:sz="0" w:space="0" w:color="auto"/>
            <w:right w:val="none" w:sz="0" w:space="0" w:color="auto"/>
          </w:divBdr>
        </w:div>
        <w:div w:id="453251898">
          <w:marLeft w:val="0"/>
          <w:marRight w:val="0"/>
          <w:marTop w:val="57"/>
          <w:marBottom w:val="57"/>
          <w:divBdr>
            <w:top w:val="none" w:sz="0" w:space="0" w:color="auto"/>
            <w:left w:val="none" w:sz="0" w:space="0" w:color="auto"/>
            <w:bottom w:val="none" w:sz="0" w:space="0" w:color="auto"/>
            <w:right w:val="none" w:sz="0" w:space="0" w:color="auto"/>
          </w:divBdr>
        </w:div>
        <w:div w:id="866333704">
          <w:marLeft w:val="0"/>
          <w:marRight w:val="0"/>
          <w:marTop w:val="57"/>
          <w:marBottom w:val="57"/>
          <w:divBdr>
            <w:top w:val="none" w:sz="0" w:space="0" w:color="auto"/>
            <w:left w:val="none" w:sz="0" w:space="0" w:color="auto"/>
            <w:bottom w:val="none" w:sz="0" w:space="0" w:color="auto"/>
            <w:right w:val="none" w:sz="0" w:space="0" w:color="auto"/>
          </w:divBdr>
        </w:div>
        <w:div w:id="1000473870">
          <w:marLeft w:val="0"/>
          <w:marRight w:val="0"/>
          <w:marTop w:val="57"/>
          <w:marBottom w:val="57"/>
          <w:divBdr>
            <w:top w:val="none" w:sz="0" w:space="0" w:color="auto"/>
            <w:left w:val="none" w:sz="0" w:space="0" w:color="auto"/>
            <w:bottom w:val="none" w:sz="0" w:space="0" w:color="auto"/>
            <w:right w:val="none" w:sz="0" w:space="0" w:color="auto"/>
          </w:divBdr>
        </w:div>
        <w:div w:id="2137790395">
          <w:marLeft w:val="0"/>
          <w:marRight w:val="0"/>
          <w:marTop w:val="57"/>
          <w:marBottom w:val="57"/>
          <w:divBdr>
            <w:top w:val="none" w:sz="0" w:space="0" w:color="auto"/>
            <w:left w:val="none" w:sz="0" w:space="0" w:color="auto"/>
            <w:bottom w:val="none" w:sz="0" w:space="0" w:color="auto"/>
            <w:right w:val="none" w:sz="0" w:space="0" w:color="auto"/>
          </w:divBdr>
        </w:div>
        <w:div w:id="1732120357">
          <w:marLeft w:val="0"/>
          <w:marRight w:val="0"/>
          <w:marTop w:val="57"/>
          <w:marBottom w:val="57"/>
          <w:divBdr>
            <w:top w:val="none" w:sz="0" w:space="0" w:color="auto"/>
            <w:left w:val="none" w:sz="0" w:space="0" w:color="auto"/>
            <w:bottom w:val="none" w:sz="0" w:space="0" w:color="auto"/>
            <w:right w:val="none" w:sz="0" w:space="0" w:color="auto"/>
          </w:divBdr>
        </w:div>
        <w:div w:id="481041160">
          <w:marLeft w:val="0"/>
          <w:marRight w:val="0"/>
          <w:marTop w:val="57"/>
          <w:marBottom w:val="57"/>
          <w:divBdr>
            <w:top w:val="none" w:sz="0" w:space="0" w:color="auto"/>
            <w:left w:val="none" w:sz="0" w:space="0" w:color="auto"/>
            <w:bottom w:val="none" w:sz="0" w:space="0" w:color="auto"/>
            <w:right w:val="none" w:sz="0" w:space="0" w:color="auto"/>
          </w:divBdr>
        </w:div>
        <w:div w:id="515077252">
          <w:marLeft w:val="0"/>
          <w:marRight w:val="0"/>
          <w:marTop w:val="57"/>
          <w:marBottom w:val="57"/>
          <w:divBdr>
            <w:top w:val="none" w:sz="0" w:space="0" w:color="auto"/>
            <w:left w:val="none" w:sz="0" w:space="0" w:color="auto"/>
            <w:bottom w:val="none" w:sz="0" w:space="0" w:color="auto"/>
            <w:right w:val="none" w:sz="0" w:space="0" w:color="auto"/>
          </w:divBdr>
        </w:div>
        <w:div w:id="188026991">
          <w:marLeft w:val="0"/>
          <w:marRight w:val="0"/>
          <w:marTop w:val="57"/>
          <w:marBottom w:val="57"/>
          <w:divBdr>
            <w:top w:val="none" w:sz="0" w:space="0" w:color="auto"/>
            <w:left w:val="none" w:sz="0" w:space="0" w:color="auto"/>
            <w:bottom w:val="none" w:sz="0" w:space="0" w:color="auto"/>
            <w:right w:val="none" w:sz="0" w:space="0" w:color="auto"/>
          </w:divBdr>
        </w:div>
        <w:div w:id="38676251">
          <w:marLeft w:val="0"/>
          <w:marRight w:val="0"/>
          <w:marTop w:val="57"/>
          <w:marBottom w:val="57"/>
          <w:divBdr>
            <w:top w:val="none" w:sz="0" w:space="0" w:color="auto"/>
            <w:left w:val="none" w:sz="0" w:space="0" w:color="auto"/>
            <w:bottom w:val="none" w:sz="0" w:space="0" w:color="auto"/>
            <w:right w:val="none" w:sz="0" w:space="0" w:color="auto"/>
          </w:divBdr>
        </w:div>
      </w:divsChild>
    </w:div>
    <w:div w:id="1542011905">
      <w:bodyDiv w:val="1"/>
      <w:marLeft w:val="0"/>
      <w:marRight w:val="0"/>
      <w:marTop w:val="0"/>
      <w:marBottom w:val="0"/>
      <w:divBdr>
        <w:top w:val="none" w:sz="0" w:space="0" w:color="auto"/>
        <w:left w:val="none" w:sz="0" w:space="0" w:color="auto"/>
        <w:bottom w:val="none" w:sz="0" w:space="0" w:color="auto"/>
        <w:right w:val="none" w:sz="0" w:space="0" w:color="auto"/>
      </w:divBdr>
    </w:div>
    <w:div w:id="1549997267">
      <w:bodyDiv w:val="1"/>
      <w:marLeft w:val="0"/>
      <w:marRight w:val="0"/>
      <w:marTop w:val="0"/>
      <w:marBottom w:val="0"/>
      <w:divBdr>
        <w:top w:val="none" w:sz="0" w:space="0" w:color="auto"/>
        <w:left w:val="none" w:sz="0" w:space="0" w:color="auto"/>
        <w:bottom w:val="none" w:sz="0" w:space="0" w:color="auto"/>
        <w:right w:val="none" w:sz="0" w:space="0" w:color="auto"/>
      </w:divBdr>
    </w:div>
    <w:div w:id="1557087572">
      <w:bodyDiv w:val="1"/>
      <w:marLeft w:val="0"/>
      <w:marRight w:val="0"/>
      <w:marTop w:val="0"/>
      <w:marBottom w:val="0"/>
      <w:divBdr>
        <w:top w:val="none" w:sz="0" w:space="0" w:color="auto"/>
        <w:left w:val="none" w:sz="0" w:space="0" w:color="auto"/>
        <w:bottom w:val="none" w:sz="0" w:space="0" w:color="auto"/>
        <w:right w:val="none" w:sz="0" w:space="0" w:color="auto"/>
      </w:divBdr>
    </w:div>
    <w:div w:id="1592471782">
      <w:bodyDiv w:val="1"/>
      <w:marLeft w:val="0"/>
      <w:marRight w:val="0"/>
      <w:marTop w:val="0"/>
      <w:marBottom w:val="0"/>
      <w:divBdr>
        <w:top w:val="none" w:sz="0" w:space="0" w:color="auto"/>
        <w:left w:val="none" w:sz="0" w:space="0" w:color="auto"/>
        <w:bottom w:val="none" w:sz="0" w:space="0" w:color="auto"/>
        <w:right w:val="none" w:sz="0" w:space="0" w:color="auto"/>
      </w:divBdr>
    </w:div>
    <w:div w:id="1608926416">
      <w:bodyDiv w:val="1"/>
      <w:marLeft w:val="0"/>
      <w:marRight w:val="0"/>
      <w:marTop w:val="0"/>
      <w:marBottom w:val="0"/>
      <w:divBdr>
        <w:top w:val="none" w:sz="0" w:space="0" w:color="auto"/>
        <w:left w:val="none" w:sz="0" w:space="0" w:color="auto"/>
        <w:bottom w:val="none" w:sz="0" w:space="0" w:color="auto"/>
        <w:right w:val="none" w:sz="0" w:space="0" w:color="auto"/>
      </w:divBdr>
    </w:div>
    <w:div w:id="1630361355">
      <w:bodyDiv w:val="1"/>
      <w:marLeft w:val="0"/>
      <w:marRight w:val="0"/>
      <w:marTop w:val="0"/>
      <w:marBottom w:val="0"/>
      <w:divBdr>
        <w:top w:val="none" w:sz="0" w:space="0" w:color="auto"/>
        <w:left w:val="none" w:sz="0" w:space="0" w:color="auto"/>
        <w:bottom w:val="none" w:sz="0" w:space="0" w:color="auto"/>
        <w:right w:val="none" w:sz="0" w:space="0" w:color="auto"/>
      </w:divBdr>
    </w:div>
    <w:div w:id="1659534741">
      <w:bodyDiv w:val="1"/>
      <w:marLeft w:val="0"/>
      <w:marRight w:val="0"/>
      <w:marTop w:val="0"/>
      <w:marBottom w:val="0"/>
      <w:divBdr>
        <w:top w:val="none" w:sz="0" w:space="0" w:color="auto"/>
        <w:left w:val="none" w:sz="0" w:space="0" w:color="auto"/>
        <w:bottom w:val="none" w:sz="0" w:space="0" w:color="auto"/>
        <w:right w:val="none" w:sz="0" w:space="0" w:color="auto"/>
      </w:divBdr>
    </w:div>
    <w:div w:id="1671522238">
      <w:bodyDiv w:val="1"/>
      <w:marLeft w:val="0"/>
      <w:marRight w:val="0"/>
      <w:marTop w:val="0"/>
      <w:marBottom w:val="0"/>
      <w:divBdr>
        <w:top w:val="none" w:sz="0" w:space="0" w:color="auto"/>
        <w:left w:val="none" w:sz="0" w:space="0" w:color="auto"/>
        <w:bottom w:val="none" w:sz="0" w:space="0" w:color="auto"/>
        <w:right w:val="none" w:sz="0" w:space="0" w:color="auto"/>
      </w:divBdr>
    </w:div>
    <w:div w:id="1685092392">
      <w:bodyDiv w:val="1"/>
      <w:marLeft w:val="0"/>
      <w:marRight w:val="0"/>
      <w:marTop w:val="0"/>
      <w:marBottom w:val="0"/>
      <w:divBdr>
        <w:top w:val="none" w:sz="0" w:space="0" w:color="auto"/>
        <w:left w:val="none" w:sz="0" w:space="0" w:color="auto"/>
        <w:bottom w:val="none" w:sz="0" w:space="0" w:color="auto"/>
        <w:right w:val="none" w:sz="0" w:space="0" w:color="auto"/>
      </w:divBdr>
      <w:divsChild>
        <w:div w:id="2097358407">
          <w:marLeft w:val="0"/>
          <w:marRight w:val="0"/>
          <w:marTop w:val="171"/>
          <w:marBottom w:val="0"/>
          <w:divBdr>
            <w:top w:val="none" w:sz="0" w:space="0" w:color="auto"/>
            <w:left w:val="none" w:sz="0" w:space="0" w:color="auto"/>
            <w:bottom w:val="none" w:sz="0" w:space="0" w:color="auto"/>
            <w:right w:val="none" w:sz="0" w:space="0" w:color="auto"/>
          </w:divBdr>
        </w:div>
        <w:div w:id="168763171">
          <w:marLeft w:val="0"/>
          <w:marRight w:val="0"/>
          <w:marTop w:val="57"/>
          <w:marBottom w:val="0"/>
          <w:divBdr>
            <w:top w:val="none" w:sz="0" w:space="0" w:color="auto"/>
            <w:left w:val="none" w:sz="0" w:space="0" w:color="auto"/>
            <w:bottom w:val="none" w:sz="0" w:space="0" w:color="auto"/>
            <w:right w:val="none" w:sz="0" w:space="0" w:color="auto"/>
          </w:divBdr>
        </w:div>
        <w:div w:id="443430593">
          <w:marLeft w:val="0"/>
          <w:marRight w:val="0"/>
          <w:marTop w:val="57"/>
          <w:marBottom w:val="0"/>
          <w:divBdr>
            <w:top w:val="none" w:sz="0" w:space="0" w:color="auto"/>
            <w:left w:val="none" w:sz="0" w:space="0" w:color="auto"/>
            <w:bottom w:val="none" w:sz="0" w:space="0" w:color="auto"/>
            <w:right w:val="none" w:sz="0" w:space="0" w:color="auto"/>
          </w:divBdr>
        </w:div>
        <w:div w:id="430510306">
          <w:marLeft w:val="0"/>
          <w:marRight w:val="0"/>
          <w:marTop w:val="57"/>
          <w:marBottom w:val="0"/>
          <w:divBdr>
            <w:top w:val="none" w:sz="0" w:space="0" w:color="auto"/>
            <w:left w:val="none" w:sz="0" w:space="0" w:color="auto"/>
            <w:bottom w:val="none" w:sz="0" w:space="0" w:color="auto"/>
            <w:right w:val="none" w:sz="0" w:space="0" w:color="auto"/>
          </w:divBdr>
        </w:div>
        <w:div w:id="1107890237">
          <w:marLeft w:val="0"/>
          <w:marRight w:val="0"/>
          <w:marTop w:val="57"/>
          <w:marBottom w:val="0"/>
          <w:divBdr>
            <w:top w:val="none" w:sz="0" w:space="0" w:color="auto"/>
            <w:left w:val="none" w:sz="0" w:space="0" w:color="auto"/>
            <w:bottom w:val="none" w:sz="0" w:space="0" w:color="auto"/>
            <w:right w:val="none" w:sz="0" w:space="0" w:color="auto"/>
          </w:divBdr>
        </w:div>
        <w:div w:id="1984575461">
          <w:marLeft w:val="0"/>
          <w:marRight w:val="0"/>
          <w:marTop w:val="57"/>
          <w:marBottom w:val="0"/>
          <w:divBdr>
            <w:top w:val="none" w:sz="0" w:space="0" w:color="auto"/>
            <w:left w:val="none" w:sz="0" w:space="0" w:color="auto"/>
            <w:bottom w:val="none" w:sz="0" w:space="0" w:color="auto"/>
            <w:right w:val="none" w:sz="0" w:space="0" w:color="auto"/>
          </w:divBdr>
        </w:div>
        <w:div w:id="1677422730">
          <w:marLeft w:val="0"/>
          <w:marRight w:val="0"/>
          <w:marTop w:val="57"/>
          <w:marBottom w:val="0"/>
          <w:divBdr>
            <w:top w:val="none" w:sz="0" w:space="0" w:color="auto"/>
            <w:left w:val="none" w:sz="0" w:space="0" w:color="auto"/>
            <w:bottom w:val="none" w:sz="0" w:space="0" w:color="auto"/>
            <w:right w:val="none" w:sz="0" w:space="0" w:color="auto"/>
          </w:divBdr>
        </w:div>
        <w:div w:id="1956401106">
          <w:marLeft w:val="0"/>
          <w:marRight w:val="0"/>
          <w:marTop w:val="57"/>
          <w:marBottom w:val="0"/>
          <w:divBdr>
            <w:top w:val="none" w:sz="0" w:space="0" w:color="auto"/>
            <w:left w:val="none" w:sz="0" w:space="0" w:color="auto"/>
            <w:bottom w:val="none" w:sz="0" w:space="0" w:color="auto"/>
            <w:right w:val="none" w:sz="0" w:space="0" w:color="auto"/>
          </w:divBdr>
        </w:div>
        <w:div w:id="1398669893">
          <w:marLeft w:val="0"/>
          <w:marRight w:val="0"/>
          <w:marTop w:val="57"/>
          <w:marBottom w:val="0"/>
          <w:divBdr>
            <w:top w:val="none" w:sz="0" w:space="0" w:color="auto"/>
            <w:left w:val="none" w:sz="0" w:space="0" w:color="auto"/>
            <w:bottom w:val="none" w:sz="0" w:space="0" w:color="auto"/>
            <w:right w:val="none" w:sz="0" w:space="0" w:color="auto"/>
          </w:divBdr>
        </w:div>
        <w:div w:id="274094229">
          <w:marLeft w:val="0"/>
          <w:marRight w:val="0"/>
          <w:marTop w:val="57"/>
          <w:marBottom w:val="0"/>
          <w:divBdr>
            <w:top w:val="none" w:sz="0" w:space="0" w:color="auto"/>
            <w:left w:val="none" w:sz="0" w:space="0" w:color="auto"/>
            <w:bottom w:val="none" w:sz="0" w:space="0" w:color="auto"/>
            <w:right w:val="none" w:sz="0" w:space="0" w:color="auto"/>
          </w:divBdr>
        </w:div>
      </w:divsChild>
    </w:div>
    <w:div w:id="1697467784">
      <w:bodyDiv w:val="1"/>
      <w:marLeft w:val="0"/>
      <w:marRight w:val="0"/>
      <w:marTop w:val="0"/>
      <w:marBottom w:val="0"/>
      <w:divBdr>
        <w:top w:val="none" w:sz="0" w:space="0" w:color="auto"/>
        <w:left w:val="none" w:sz="0" w:space="0" w:color="auto"/>
        <w:bottom w:val="none" w:sz="0" w:space="0" w:color="auto"/>
        <w:right w:val="none" w:sz="0" w:space="0" w:color="auto"/>
      </w:divBdr>
    </w:div>
    <w:div w:id="1724403905">
      <w:bodyDiv w:val="1"/>
      <w:marLeft w:val="0"/>
      <w:marRight w:val="0"/>
      <w:marTop w:val="0"/>
      <w:marBottom w:val="0"/>
      <w:divBdr>
        <w:top w:val="none" w:sz="0" w:space="0" w:color="auto"/>
        <w:left w:val="none" w:sz="0" w:space="0" w:color="auto"/>
        <w:bottom w:val="none" w:sz="0" w:space="0" w:color="auto"/>
        <w:right w:val="none" w:sz="0" w:space="0" w:color="auto"/>
      </w:divBdr>
    </w:div>
    <w:div w:id="1781874916">
      <w:bodyDiv w:val="1"/>
      <w:marLeft w:val="0"/>
      <w:marRight w:val="0"/>
      <w:marTop w:val="0"/>
      <w:marBottom w:val="0"/>
      <w:divBdr>
        <w:top w:val="none" w:sz="0" w:space="0" w:color="auto"/>
        <w:left w:val="none" w:sz="0" w:space="0" w:color="auto"/>
        <w:bottom w:val="none" w:sz="0" w:space="0" w:color="auto"/>
        <w:right w:val="none" w:sz="0" w:space="0" w:color="auto"/>
      </w:divBdr>
    </w:div>
    <w:div w:id="1872262015">
      <w:bodyDiv w:val="1"/>
      <w:marLeft w:val="0"/>
      <w:marRight w:val="0"/>
      <w:marTop w:val="0"/>
      <w:marBottom w:val="0"/>
      <w:divBdr>
        <w:top w:val="none" w:sz="0" w:space="0" w:color="auto"/>
        <w:left w:val="none" w:sz="0" w:space="0" w:color="auto"/>
        <w:bottom w:val="none" w:sz="0" w:space="0" w:color="auto"/>
        <w:right w:val="none" w:sz="0" w:space="0" w:color="auto"/>
      </w:divBdr>
      <w:divsChild>
        <w:div w:id="218326159">
          <w:marLeft w:val="0"/>
          <w:marRight w:val="0"/>
          <w:marTop w:val="0"/>
          <w:marBottom w:val="0"/>
          <w:divBdr>
            <w:top w:val="none" w:sz="0" w:space="0" w:color="auto"/>
            <w:left w:val="none" w:sz="0" w:space="0" w:color="auto"/>
            <w:bottom w:val="none" w:sz="0" w:space="0" w:color="auto"/>
            <w:right w:val="none" w:sz="0" w:space="0" w:color="auto"/>
          </w:divBdr>
        </w:div>
        <w:div w:id="1376660930">
          <w:marLeft w:val="0"/>
          <w:marRight w:val="0"/>
          <w:marTop w:val="0"/>
          <w:marBottom w:val="0"/>
          <w:divBdr>
            <w:top w:val="none" w:sz="0" w:space="0" w:color="auto"/>
            <w:left w:val="none" w:sz="0" w:space="0" w:color="auto"/>
            <w:bottom w:val="none" w:sz="0" w:space="0" w:color="auto"/>
            <w:right w:val="none" w:sz="0" w:space="0" w:color="auto"/>
          </w:divBdr>
          <w:divsChild>
            <w:div w:id="785076555">
              <w:marLeft w:val="0"/>
              <w:marRight w:val="0"/>
              <w:marTop w:val="0"/>
              <w:marBottom w:val="0"/>
              <w:divBdr>
                <w:top w:val="none" w:sz="0" w:space="0" w:color="auto"/>
                <w:left w:val="none" w:sz="0" w:space="0" w:color="auto"/>
                <w:bottom w:val="none" w:sz="0" w:space="0" w:color="auto"/>
                <w:right w:val="none" w:sz="0" w:space="0" w:color="auto"/>
              </w:divBdr>
              <w:divsChild>
                <w:div w:id="1497187971">
                  <w:marLeft w:val="0"/>
                  <w:marRight w:val="0"/>
                  <w:marTop w:val="0"/>
                  <w:marBottom w:val="100"/>
                  <w:divBdr>
                    <w:top w:val="none" w:sz="0" w:space="0" w:color="auto"/>
                    <w:left w:val="none" w:sz="0" w:space="0" w:color="auto"/>
                    <w:bottom w:val="none" w:sz="0" w:space="0" w:color="auto"/>
                    <w:right w:val="none" w:sz="0" w:space="0" w:color="auto"/>
                  </w:divBdr>
                </w:div>
              </w:divsChild>
            </w:div>
          </w:divsChild>
        </w:div>
        <w:div w:id="1931768403">
          <w:marLeft w:val="0"/>
          <w:marRight w:val="0"/>
          <w:marTop w:val="0"/>
          <w:marBottom w:val="0"/>
          <w:divBdr>
            <w:top w:val="none" w:sz="0" w:space="0" w:color="auto"/>
            <w:left w:val="none" w:sz="0" w:space="0" w:color="auto"/>
            <w:bottom w:val="none" w:sz="0" w:space="0" w:color="auto"/>
            <w:right w:val="none" w:sz="0" w:space="0" w:color="auto"/>
          </w:divBdr>
        </w:div>
        <w:div w:id="1434982034">
          <w:marLeft w:val="0"/>
          <w:marRight w:val="0"/>
          <w:marTop w:val="0"/>
          <w:marBottom w:val="0"/>
          <w:divBdr>
            <w:top w:val="none" w:sz="0" w:space="0" w:color="auto"/>
            <w:left w:val="none" w:sz="0" w:space="0" w:color="auto"/>
            <w:bottom w:val="none" w:sz="0" w:space="0" w:color="auto"/>
            <w:right w:val="none" w:sz="0" w:space="0" w:color="auto"/>
          </w:divBdr>
          <w:divsChild>
            <w:div w:id="468013160">
              <w:marLeft w:val="0"/>
              <w:marRight w:val="0"/>
              <w:marTop w:val="0"/>
              <w:marBottom w:val="0"/>
              <w:divBdr>
                <w:top w:val="none" w:sz="0" w:space="0" w:color="auto"/>
                <w:left w:val="none" w:sz="0" w:space="0" w:color="auto"/>
                <w:bottom w:val="none" w:sz="0" w:space="0" w:color="auto"/>
                <w:right w:val="none" w:sz="0" w:space="0" w:color="auto"/>
              </w:divBdr>
              <w:divsChild>
                <w:div w:id="582881695">
                  <w:marLeft w:val="0"/>
                  <w:marRight w:val="0"/>
                  <w:marTop w:val="0"/>
                  <w:marBottom w:val="0"/>
                  <w:divBdr>
                    <w:top w:val="none" w:sz="0" w:space="0" w:color="auto"/>
                    <w:left w:val="none" w:sz="0" w:space="0" w:color="auto"/>
                    <w:bottom w:val="none" w:sz="0" w:space="0" w:color="auto"/>
                    <w:right w:val="none" w:sz="0" w:space="0" w:color="auto"/>
                  </w:divBdr>
                  <w:divsChild>
                    <w:div w:id="243104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4069104">
          <w:marLeft w:val="0"/>
          <w:marRight w:val="0"/>
          <w:marTop w:val="0"/>
          <w:marBottom w:val="0"/>
          <w:divBdr>
            <w:top w:val="none" w:sz="0" w:space="0" w:color="auto"/>
            <w:left w:val="none" w:sz="0" w:space="0" w:color="auto"/>
            <w:bottom w:val="none" w:sz="0" w:space="0" w:color="auto"/>
            <w:right w:val="none" w:sz="0" w:space="0" w:color="auto"/>
          </w:divBdr>
        </w:div>
        <w:div w:id="713768594">
          <w:marLeft w:val="0"/>
          <w:marRight w:val="0"/>
          <w:marTop w:val="0"/>
          <w:marBottom w:val="0"/>
          <w:divBdr>
            <w:top w:val="none" w:sz="0" w:space="0" w:color="auto"/>
            <w:left w:val="none" w:sz="0" w:space="0" w:color="auto"/>
            <w:bottom w:val="none" w:sz="0" w:space="0" w:color="auto"/>
            <w:right w:val="none" w:sz="0" w:space="0" w:color="auto"/>
          </w:divBdr>
          <w:divsChild>
            <w:div w:id="1884560107">
              <w:marLeft w:val="0"/>
              <w:marRight w:val="0"/>
              <w:marTop w:val="0"/>
              <w:marBottom w:val="0"/>
              <w:divBdr>
                <w:top w:val="none" w:sz="0" w:space="0" w:color="auto"/>
                <w:left w:val="none" w:sz="0" w:space="0" w:color="auto"/>
                <w:bottom w:val="none" w:sz="0" w:space="0" w:color="auto"/>
                <w:right w:val="none" w:sz="0" w:space="0" w:color="auto"/>
              </w:divBdr>
              <w:divsChild>
                <w:div w:id="2142384918">
                  <w:marLeft w:val="0"/>
                  <w:marRight w:val="0"/>
                  <w:marTop w:val="0"/>
                  <w:marBottom w:val="0"/>
                  <w:divBdr>
                    <w:top w:val="none" w:sz="0" w:space="0" w:color="auto"/>
                    <w:left w:val="none" w:sz="0" w:space="0" w:color="auto"/>
                    <w:bottom w:val="none" w:sz="0" w:space="0" w:color="auto"/>
                    <w:right w:val="none" w:sz="0" w:space="0" w:color="auto"/>
                  </w:divBdr>
                  <w:divsChild>
                    <w:div w:id="597717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276106">
          <w:marLeft w:val="0"/>
          <w:marRight w:val="0"/>
          <w:marTop w:val="0"/>
          <w:marBottom w:val="0"/>
          <w:divBdr>
            <w:top w:val="none" w:sz="0" w:space="0" w:color="auto"/>
            <w:left w:val="none" w:sz="0" w:space="0" w:color="auto"/>
            <w:bottom w:val="none" w:sz="0" w:space="0" w:color="auto"/>
            <w:right w:val="none" w:sz="0" w:space="0" w:color="auto"/>
          </w:divBdr>
        </w:div>
        <w:div w:id="186143442">
          <w:marLeft w:val="0"/>
          <w:marRight w:val="0"/>
          <w:marTop w:val="0"/>
          <w:marBottom w:val="0"/>
          <w:divBdr>
            <w:top w:val="none" w:sz="0" w:space="0" w:color="auto"/>
            <w:left w:val="none" w:sz="0" w:space="0" w:color="auto"/>
            <w:bottom w:val="none" w:sz="0" w:space="0" w:color="auto"/>
            <w:right w:val="none" w:sz="0" w:space="0" w:color="auto"/>
          </w:divBdr>
          <w:divsChild>
            <w:div w:id="1125656556">
              <w:marLeft w:val="0"/>
              <w:marRight w:val="0"/>
              <w:marTop w:val="0"/>
              <w:marBottom w:val="0"/>
              <w:divBdr>
                <w:top w:val="none" w:sz="0" w:space="0" w:color="auto"/>
                <w:left w:val="none" w:sz="0" w:space="0" w:color="auto"/>
                <w:bottom w:val="none" w:sz="0" w:space="0" w:color="auto"/>
                <w:right w:val="none" w:sz="0" w:space="0" w:color="auto"/>
              </w:divBdr>
              <w:divsChild>
                <w:div w:id="1795097328">
                  <w:marLeft w:val="0"/>
                  <w:marRight w:val="0"/>
                  <w:marTop w:val="0"/>
                  <w:marBottom w:val="0"/>
                  <w:divBdr>
                    <w:top w:val="none" w:sz="0" w:space="0" w:color="auto"/>
                    <w:left w:val="none" w:sz="0" w:space="0" w:color="auto"/>
                    <w:bottom w:val="none" w:sz="0" w:space="0" w:color="auto"/>
                    <w:right w:val="none" w:sz="0" w:space="0" w:color="auto"/>
                  </w:divBdr>
                  <w:divsChild>
                    <w:div w:id="1656489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5966082">
          <w:marLeft w:val="0"/>
          <w:marRight w:val="0"/>
          <w:marTop w:val="0"/>
          <w:marBottom w:val="0"/>
          <w:divBdr>
            <w:top w:val="none" w:sz="0" w:space="0" w:color="auto"/>
            <w:left w:val="none" w:sz="0" w:space="0" w:color="auto"/>
            <w:bottom w:val="none" w:sz="0" w:space="0" w:color="auto"/>
            <w:right w:val="none" w:sz="0" w:space="0" w:color="auto"/>
          </w:divBdr>
        </w:div>
        <w:div w:id="2123724930">
          <w:marLeft w:val="0"/>
          <w:marRight w:val="0"/>
          <w:marTop w:val="0"/>
          <w:marBottom w:val="0"/>
          <w:divBdr>
            <w:top w:val="none" w:sz="0" w:space="0" w:color="auto"/>
            <w:left w:val="none" w:sz="0" w:space="0" w:color="auto"/>
            <w:bottom w:val="none" w:sz="0" w:space="0" w:color="auto"/>
            <w:right w:val="none" w:sz="0" w:space="0" w:color="auto"/>
          </w:divBdr>
          <w:divsChild>
            <w:div w:id="1560557685">
              <w:marLeft w:val="0"/>
              <w:marRight w:val="0"/>
              <w:marTop w:val="0"/>
              <w:marBottom w:val="0"/>
              <w:divBdr>
                <w:top w:val="none" w:sz="0" w:space="0" w:color="auto"/>
                <w:left w:val="none" w:sz="0" w:space="0" w:color="auto"/>
                <w:bottom w:val="none" w:sz="0" w:space="0" w:color="auto"/>
                <w:right w:val="none" w:sz="0" w:space="0" w:color="auto"/>
              </w:divBdr>
              <w:divsChild>
                <w:div w:id="151799318">
                  <w:marLeft w:val="0"/>
                  <w:marRight w:val="0"/>
                  <w:marTop w:val="0"/>
                  <w:marBottom w:val="0"/>
                  <w:divBdr>
                    <w:top w:val="none" w:sz="0" w:space="0" w:color="auto"/>
                    <w:left w:val="none" w:sz="0" w:space="0" w:color="auto"/>
                    <w:bottom w:val="none" w:sz="0" w:space="0" w:color="auto"/>
                    <w:right w:val="none" w:sz="0" w:space="0" w:color="auto"/>
                  </w:divBdr>
                  <w:divsChild>
                    <w:div w:id="1721784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261031">
          <w:marLeft w:val="0"/>
          <w:marRight w:val="0"/>
          <w:marTop w:val="0"/>
          <w:marBottom w:val="0"/>
          <w:divBdr>
            <w:top w:val="none" w:sz="0" w:space="0" w:color="auto"/>
            <w:left w:val="none" w:sz="0" w:space="0" w:color="auto"/>
            <w:bottom w:val="none" w:sz="0" w:space="0" w:color="auto"/>
            <w:right w:val="none" w:sz="0" w:space="0" w:color="auto"/>
          </w:divBdr>
        </w:div>
        <w:div w:id="943541391">
          <w:marLeft w:val="0"/>
          <w:marRight w:val="0"/>
          <w:marTop w:val="0"/>
          <w:marBottom w:val="0"/>
          <w:divBdr>
            <w:top w:val="none" w:sz="0" w:space="0" w:color="auto"/>
            <w:left w:val="none" w:sz="0" w:space="0" w:color="auto"/>
            <w:bottom w:val="none" w:sz="0" w:space="0" w:color="auto"/>
            <w:right w:val="none" w:sz="0" w:space="0" w:color="auto"/>
          </w:divBdr>
          <w:divsChild>
            <w:div w:id="1287852722">
              <w:marLeft w:val="0"/>
              <w:marRight w:val="0"/>
              <w:marTop w:val="0"/>
              <w:marBottom w:val="0"/>
              <w:divBdr>
                <w:top w:val="none" w:sz="0" w:space="0" w:color="auto"/>
                <w:left w:val="none" w:sz="0" w:space="0" w:color="auto"/>
                <w:bottom w:val="none" w:sz="0" w:space="0" w:color="auto"/>
                <w:right w:val="none" w:sz="0" w:space="0" w:color="auto"/>
              </w:divBdr>
              <w:divsChild>
                <w:div w:id="424424240">
                  <w:marLeft w:val="0"/>
                  <w:marRight w:val="0"/>
                  <w:marTop w:val="0"/>
                  <w:marBottom w:val="100"/>
                  <w:divBdr>
                    <w:top w:val="none" w:sz="0" w:space="0" w:color="auto"/>
                    <w:left w:val="none" w:sz="0" w:space="0" w:color="auto"/>
                    <w:bottom w:val="none" w:sz="0" w:space="0" w:color="auto"/>
                    <w:right w:val="none" w:sz="0" w:space="0" w:color="auto"/>
                  </w:divBdr>
                </w:div>
              </w:divsChild>
            </w:div>
          </w:divsChild>
        </w:div>
        <w:div w:id="639500461">
          <w:marLeft w:val="0"/>
          <w:marRight w:val="0"/>
          <w:marTop w:val="0"/>
          <w:marBottom w:val="0"/>
          <w:divBdr>
            <w:top w:val="none" w:sz="0" w:space="0" w:color="auto"/>
            <w:left w:val="none" w:sz="0" w:space="0" w:color="auto"/>
            <w:bottom w:val="none" w:sz="0" w:space="0" w:color="auto"/>
            <w:right w:val="none" w:sz="0" w:space="0" w:color="auto"/>
          </w:divBdr>
        </w:div>
        <w:div w:id="1352343788">
          <w:marLeft w:val="0"/>
          <w:marRight w:val="0"/>
          <w:marTop w:val="0"/>
          <w:marBottom w:val="0"/>
          <w:divBdr>
            <w:top w:val="none" w:sz="0" w:space="0" w:color="auto"/>
            <w:left w:val="none" w:sz="0" w:space="0" w:color="auto"/>
            <w:bottom w:val="none" w:sz="0" w:space="0" w:color="auto"/>
            <w:right w:val="none" w:sz="0" w:space="0" w:color="auto"/>
          </w:divBdr>
          <w:divsChild>
            <w:div w:id="1445885949">
              <w:marLeft w:val="0"/>
              <w:marRight w:val="0"/>
              <w:marTop w:val="0"/>
              <w:marBottom w:val="0"/>
              <w:divBdr>
                <w:top w:val="none" w:sz="0" w:space="0" w:color="auto"/>
                <w:left w:val="none" w:sz="0" w:space="0" w:color="auto"/>
                <w:bottom w:val="none" w:sz="0" w:space="0" w:color="auto"/>
                <w:right w:val="none" w:sz="0" w:space="0" w:color="auto"/>
              </w:divBdr>
              <w:divsChild>
                <w:div w:id="1952205147">
                  <w:marLeft w:val="0"/>
                  <w:marRight w:val="0"/>
                  <w:marTop w:val="0"/>
                  <w:marBottom w:val="100"/>
                  <w:divBdr>
                    <w:top w:val="none" w:sz="0" w:space="0" w:color="auto"/>
                    <w:left w:val="none" w:sz="0" w:space="0" w:color="auto"/>
                    <w:bottom w:val="none" w:sz="0" w:space="0" w:color="auto"/>
                    <w:right w:val="none" w:sz="0" w:space="0" w:color="auto"/>
                  </w:divBdr>
                </w:div>
              </w:divsChild>
            </w:div>
          </w:divsChild>
        </w:div>
        <w:div w:id="394818055">
          <w:marLeft w:val="0"/>
          <w:marRight w:val="0"/>
          <w:marTop w:val="0"/>
          <w:marBottom w:val="0"/>
          <w:divBdr>
            <w:top w:val="none" w:sz="0" w:space="0" w:color="auto"/>
            <w:left w:val="none" w:sz="0" w:space="0" w:color="auto"/>
            <w:bottom w:val="none" w:sz="0" w:space="0" w:color="auto"/>
            <w:right w:val="none" w:sz="0" w:space="0" w:color="auto"/>
          </w:divBdr>
        </w:div>
        <w:div w:id="2113162519">
          <w:marLeft w:val="0"/>
          <w:marRight w:val="0"/>
          <w:marTop w:val="0"/>
          <w:marBottom w:val="0"/>
          <w:divBdr>
            <w:top w:val="none" w:sz="0" w:space="0" w:color="auto"/>
            <w:left w:val="none" w:sz="0" w:space="0" w:color="auto"/>
            <w:bottom w:val="none" w:sz="0" w:space="0" w:color="auto"/>
            <w:right w:val="none" w:sz="0" w:space="0" w:color="auto"/>
          </w:divBdr>
          <w:divsChild>
            <w:div w:id="1101223411">
              <w:marLeft w:val="0"/>
              <w:marRight w:val="0"/>
              <w:marTop w:val="0"/>
              <w:marBottom w:val="0"/>
              <w:divBdr>
                <w:top w:val="none" w:sz="0" w:space="0" w:color="auto"/>
                <w:left w:val="none" w:sz="0" w:space="0" w:color="auto"/>
                <w:bottom w:val="none" w:sz="0" w:space="0" w:color="auto"/>
                <w:right w:val="none" w:sz="0" w:space="0" w:color="auto"/>
              </w:divBdr>
              <w:divsChild>
                <w:div w:id="931166625">
                  <w:marLeft w:val="0"/>
                  <w:marRight w:val="0"/>
                  <w:marTop w:val="0"/>
                  <w:marBottom w:val="0"/>
                  <w:divBdr>
                    <w:top w:val="none" w:sz="0" w:space="0" w:color="auto"/>
                    <w:left w:val="none" w:sz="0" w:space="0" w:color="auto"/>
                    <w:bottom w:val="none" w:sz="0" w:space="0" w:color="auto"/>
                    <w:right w:val="none" w:sz="0" w:space="0" w:color="auto"/>
                  </w:divBdr>
                  <w:divsChild>
                    <w:div w:id="351078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768206">
          <w:marLeft w:val="0"/>
          <w:marRight w:val="0"/>
          <w:marTop w:val="0"/>
          <w:marBottom w:val="0"/>
          <w:divBdr>
            <w:top w:val="none" w:sz="0" w:space="0" w:color="auto"/>
            <w:left w:val="none" w:sz="0" w:space="0" w:color="auto"/>
            <w:bottom w:val="none" w:sz="0" w:space="0" w:color="auto"/>
            <w:right w:val="none" w:sz="0" w:space="0" w:color="auto"/>
          </w:divBdr>
        </w:div>
        <w:div w:id="1327855989">
          <w:marLeft w:val="0"/>
          <w:marRight w:val="0"/>
          <w:marTop w:val="0"/>
          <w:marBottom w:val="0"/>
          <w:divBdr>
            <w:top w:val="none" w:sz="0" w:space="0" w:color="auto"/>
            <w:left w:val="none" w:sz="0" w:space="0" w:color="auto"/>
            <w:bottom w:val="none" w:sz="0" w:space="0" w:color="auto"/>
            <w:right w:val="none" w:sz="0" w:space="0" w:color="auto"/>
          </w:divBdr>
          <w:divsChild>
            <w:div w:id="1366445260">
              <w:marLeft w:val="0"/>
              <w:marRight w:val="0"/>
              <w:marTop w:val="0"/>
              <w:marBottom w:val="0"/>
              <w:divBdr>
                <w:top w:val="none" w:sz="0" w:space="0" w:color="auto"/>
                <w:left w:val="none" w:sz="0" w:space="0" w:color="auto"/>
                <w:bottom w:val="none" w:sz="0" w:space="0" w:color="auto"/>
                <w:right w:val="none" w:sz="0" w:space="0" w:color="auto"/>
              </w:divBdr>
              <w:divsChild>
                <w:div w:id="2035038624">
                  <w:marLeft w:val="0"/>
                  <w:marRight w:val="0"/>
                  <w:marTop w:val="0"/>
                  <w:marBottom w:val="100"/>
                  <w:divBdr>
                    <w:top w:val="none" w:sz="0" w:space="0" w:color="auto"/>
                    <w:left w:val="none" w:sz="0" w:space="0" w:color="auto"/>
                    <w:bottom w:val="none" w:sz="0" w:space="0" w:color="auto"/>
                    <w:right w:val="none" w:sz="0" w:space="0" w:color="auto"/>
                  </w:divBdr>
                </w:div>
              </w:divsChild>
            </w:div>
          </w:divsChild>
        </w:div>
        <w:div w:id="701444365">
          <w:marLeft w:val="0"/>
          <w:marRight w:val="0"/>
          <w:marTop w:val="0"/>
          <w:marBottom w:val="0"/>
          <w:divBdr>
            <w:top w:val="none" w:sz="0" w:space="0" w:color="auto"/>
            <w:left w:val="none" w:sz="0" w:space="0" w:color="auto"/>
            <w:bottom w:val="none" w:sz="0" w:space="0" w:color="auto"/>
            <w:right w:val="none" w:sz="0" w:space="0" w:color="auto"/>
          </w:divBdr>
        </w:div>
        <w:div w:id="623460072">
          <w:marLeft w:val="0"/>
          <w:marRight w:val="0"/>
          <w:marTop w:val="0"/>
          <w:marBottom w:val="0"/>
          <w:divBdr>
            <w:top w:val="none" w:sz="0" w:space="0" w:color="auto"/>
            <w:left w:val="none" w:sz="0" w:space="0" w:color="auto"/>
            <w:bottom w:val="none" w:sz="0" w:space="0" w:color="auto"/>
            <w:right w:val="none" w:sz="0" w:space="0" w:color="auto"/>
          </w:divBdr>
          <w:divsChild>
            <w:div w:id="1093941363">
              <w:marLeft w:val="0"/>
              <w:marRight w:val="0"/>
              <w:marTop w:val="0"/>
              <w:marBottom w:val="0"/>
              <w:divBdr>
                <w:top w:val="none" w:sz="0" w:space="0" w:color="auto"/>
                <w:left w:val="none" w:sz="0" w:space="0" w:color="auto"/>
                <w:bottom w:val="none" w:sz="0" w:space="0" w:color="auto"/>
                <w:right w:val="none" w:sz="0" w:space="0" w:color="auto"/>
              </w:divBdr>
              <w:divsChild>
                <w:div w:id="1633055780">
                  <w:marLeft w:val="0"/>
                  <w:marRight w:val="0"/>
                  <w:marTop w:val="0"/>
                  <w:marBottom w:val="100"/>
                  <w:divBdr>
                    <w:top w:val="none" w:sz="0" w:space="0" w:color="auto"/>
                    <w:left w:val="none" w:sz="0" w:space="0" w:color="auto"/>
                    <w:bottom w:val="none" w:sz="0" w:space="0" w:color="auto"/>
                    <w:right w:val="none" w:sz="0" w:space="0" w:color="auto"/>
                  </w:divBdr>
                </w:div>
              </w:divsChild>
            </w:div>
          </w:divsChild>
        </w:div>
        <w:div w:id="1988364599">
          <w:marLeft w:val="0"/>
          <w:marRight w:val="0"/>
          <w:marTop w:val="0"/>
          <w:marBottom w:val="0"/>
          <w:divBdr>
            <w:top w:val="none" w:sz="0" w:space="0" w:color="auto"/>
            <w:left w:val="none" w:sz="0" w:space="0" w:color="auto"/>
            <w:bottom w:val="none" w:sz="0" w:space="0" w:color="auto"/>
            <w:right w:val="none" w:sz="0" w:space="0" w:color="auto"/>
          </w:divBdr>
        </w:div>
        <w:div w:id="8338889">
          <w:marLeft w:val="0"/>
          <w:marRight w:val="0"/>
          <w:marTop w:val="0"/>
          <w:marBottom w:val="0"/>
          <w:divBdr>
            <w:top w:val="none" w:sz="0" w:space="0" w:color="auto"/>
            <w:left w:val="none" w:sz="0" w:space="0" w:color="auto"/>
            <w:bottom w:val="none" w:sz="0" w:space="0" w:color="auto"/>
            <w:right w:val="none" w:sz="0" w:space="0" w:color="auto"/>
          </w:divBdr>
          <w:divsChild>
            <w:div w:id="473719221">
              <w:marLeft w:val="0"/>
              <w:marRight w:val="0"/>
              <w:marTop w:val="0"/>
              <w:marBottom w:val="0"/>
              <w:divBdr>
                <w:top w:val="none" w:sz="0" w:space="0" w:color="auto"/>
                <w:left w:val="none" w:sz="0" w:space="0" w:color="auto"/>
                <w:bottom w:val="none" w:sz="0" w:space="0" w:color="auto"/>
                <w:right w:val="none" w:sz="0" w:space="0" w:color="auto"/>
              </w:divBdr>
              <w:divsChild>
                <w:div w:id="2062829614">
                  <w:marLeft w:val="0"/>
                  <w:marRight w:val="0"/>
                  <w:marTop w:val="0"/>
                  <w:marBottom w:val="100"/>
                  <w:divBdr>
                    <w:top w:val="none" w:sz="0" w:space="0" w:color="auto"/>
                    <w:left w:val="none" w:sz="0" w:space="0" w:color="auto"/>
                    <w:bottom w:val="none" w:sz="0" w:space="0" w:color="auto"/>
                    <w:right w:val="none" w:sz="0" w:space="0" w:color="auto"/>
                  </w:divBdr>
                </w:div>
              </w:divsChild>
            </w:div>
          </w:divsChild>
        </w:div>
      </w:divsChild>
    </w:div>
    <w:div w:id="1879851887">
      <w:bodyDiv w:val="1"/>
      <w:marLeft w:val="0"/>
      <w:marRight w:val="0"/>
      <w:marTop w:val="0"/>
      <w:marBottom w:val="0"/>
      <w:divBdr>
        <w:top w:val="none" w:sz="0" w:space="0" w:color="auto"/>
        <w:left w:val="none" w:sz="0" w:space="0" w:color="auto"/>
        <w:bottom w:val="none" w:sz="0" w:space="0" w:color="auto"/>
        <w:right w:val="none" w:sz="0" w:space="0" w:color="auto"/>
      </w:divBdr>
    </w:div>
    <w:div w:id="1881015137">
      <w:bodyDiv w:val="1"/>
      <w:marLeft w:val="0"/>
      <w:marRight w:val="0"/>
      <w:marTop w:val="0"/>
      <w:marBottom w:val="0"/>
      <w:divBdr>
        <w:top w:val="none" w:sz="0" w:space="0" w:color="auto"/>
        <w:left w:val="none" w:sz="0" w:space="0" w:color="auto"/>
        <w:bottom w:val="none" w:sz="0" w:space="0" w:color="auto"/>
        <w:right w:val="none" w:sz="0" w:space="0" w:color="auto"/>
      </w:divBdr>
    </w:div>
    <w:div w:id="1896353048">
      <w:bodyDiv w:val="1"/>
      <w:marLeft w:val="0"/>
      <w:marRight w:val="0"/>
      <w:marTop w:val="0"/>
      <w:marBottom w:val="0"/>
      <w:divBdr>
        <w:top w:val="none" w:sz="0" w:space="0" w:color="auto"/>
        <w:left w:val="none" w:sz="0" w:space="0" w:color="auto"/>
        <w:bottom w:val="none" w:sz="0" w:space="0" w:color="auto"/>
        <w:right w:val="none" w:sz="0" w:space="0" w:color="auto"/>
      </w:divBdr>
    </w:div>
    <w:div w:id="1941793570">
      <w:bodyDiv w:val="1"/>
      <w:marLeft w:val="0"/>
      <w:marRight w:val="0"/>
      <w:marTop w:val="0"/>
      <w:marBottom w:val="0"/>
      <w:divBdr>
        <w:top w:val="none" w:sz="0" w:space="0" w:color="auto"/>
        <w:left w:val="none" w:sz="0" w:space="0" w:color="auto"/>
        <w:bottom w:val="none" w:sz="0" w:space="0" w:color="auto"/>
        <w:right w:val="none" w:sz="0" w:space="0" w:color="auto"/>
      </w:divBdr>
    </w:div>
    <w:div w:id="2036736319">
      <w:bodyDiv w:val="1"/>
      <w:marLeft w:val="0"/>
      <w:marRight w:val="0"/>
      <w:marTop w:val="0"/>
      <w:marBottom w:val="0"/>
      <w:divBdr>
        <w:top w:val="none" w:sz="0" w:space="0" w:color="auto"/>
        <w:left w:val="none" w:sz="0" w:space="0" w:color="auto"/>
        <w:bottom w:val="none" w:sz="0" w:space="0" w:color="auto"/>
        <w:right w:val="none" w:sz="0" w:space="0" w:color="auto"/>
      </w:divBdr>
    </w:div>
    <w:div w:id="2053921502">
      <w:bodyDiv w:val="1"/>
      <w:marLeft w:val="0"/>
      <w:marRight w:val="0"/>
      <w:marTop w:val="0"/>
      <w:marBottom w:val="0"/>
      <w:divBdr>
        <w:top w:val="none" w:sz="0" w:space="0" w:color="auto"/>
        <w:left w:val="none" w:sz="0" w:space="0" w:color="auto"/>
        <w:bottom w:val="none" w:sz="0" w:space="0" w:color="auto"/>
        <w:right w:val="none" w:sz="0" w:space="0" w:color="auto"/>
      </w:divBdr>
      <w:divsChild>
        <w:div w:id="764882413">
          <w:marLeft w:val="0"/>
          <w:marRight w:val="0"/>
          <w:marTop w:val="0"/>
          <w:marBottom w:val="0"/>
          <w:divBdr>
            <w:top w:val="none" w:sz="0" w:space="0" w:color="auto"/>
            <w:left w:val="none" w:sz="0" w:space="0" w:color="auto"/>
            <w:bottom w:val="none" w:sz="0" w:space="0" w:color="auto"/>
            <w:right w:val="none" w:sz="0" w:space="0" w:color="auto"/>
          </w:divBdr>
        </w:div>
        <w:div w:id="2144422451">
          <w:marLeft w:val="0"/>
          <w:marRight w:val="0"/>
          <w:marTop w:val="171"/>
          <w:marBottom w:val="0"/>
          <w:divBdr>
            <w:top w:val="none" w:sz="0" w:space="0" w:color="auto"/>
            <w:left w:val="none" w:sz="0" w:space="0" w:color="auto"/>
            <w:bottom w:val="none" w:sz="0" w:space="0" w:color="auto"/>
            <w:right w:val="none" w:sz="0" w:space="0" w:color="auto"/>
          </w:divBdr>
        </w:div>
        <w:div w:id="395713238">
          <w:marLeft w:val="0"/>
          <w:marRight w:val="0"/>
          <w:marTop w:val="57"/>
          <w:marBottom w:val="0"/>
          <w:divBdr>
            <w:top w:val="none" w:sz="0" w:space="0" w:color="auto"/>
            <w:left w:val="none" w:sz="0" w:space="0" w:color="auto"/>
            <w:bottom w:val="none" w:sz="0" w:space="0" w:color="auto"/>
            <w:right w:val="none" w:sz="0" w:space="0" w:color="auto"/>
          </w:divBdr>
        </w:div>
        <w:div w:id="70083534">
          <w:marLeft w:val="0"/>
          <w:marRight w:val="0"/>
          <w:marTop w:val="57"/>
          <w:marBottom w:val="0"/>
          <w:divBdr>
            <w:top w:val="none" w:sz="0" w:space="0" w:color="auto"/>
            <w:left w:val="none" w:sz="0" w:space="0" w:color="auto"/>
            <w:bottom w:val="none" w:sz="0" w:space="0" w:color="auto"/>
            <w:right w:val="none" w:sz="0" w:space="0" w:color="auto"/>
          </w:divBdr>
        </w:div>
        <w:div w:id="1756708386">
          <w:marLeft w:val="0"/>
          <w:marRight w:val="0"/>
          <w:marTop w:val="57"/>
          <w:marBottom w:val="0"/>
          <w:divBdr>
            <w:top w:val="none" w:sz="0" w:space="0" w:color="auto"/>
            <w:left w:val="none" w:sz="0" w:space="0" w:color="auto"/>
            <w:bottom w:val="none" w:sz="0" w:space="0" w:color="auto"/>
            <w:right w:val="none" w:sz="0" w:space="0" w:color="auto"/>
          </w:divBdr>
        </w:div>
        <w:div w:id="1077508474">
          <w:marLeft w:val="0"/>
          <w:marRight w:val="0"/>
          <w:marTop w:val="57"/>
          <w:marBottom w:val="0"/>
          <w:divBdr>
            <w:top w:val="none" w:sz="0" w:space="0" w:color="auto"/>
            <w:left w:val="none" w:sz="0" w:space="0" w:color="auto"/>
            <w:bottom w:val="none" w:sz="0" w:space="0" w:color="auto"/>
            <w:right w:val="none" w:sz="0" w:space="0" w:color="auto"/>
          </w:divBdr>
        </w:div>
      </w:divsChild>
    </w:div>
    <w:div w:id="2089423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370339DAACA78AD6CA1629E27EE824D9D92FF1E1631303C9F05FF57A9F3C093E599BC6709AFE13ADAA117F0D1NFIAN"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B370339DAACA78AD6CA1629E27EE824D9D92FF1E1631303C9F05FF57A9F3C093E599BC6709AFE13ADAA117F0D1NFIAN" TargetMode="Externa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3DDC87-E869-4CFA-98F2-BA46A44EF3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TotalTime>
  <Pages>10</Pages>
  <Words>4681</Words>
  <Characters>26688</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31307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User</cp:lastModifiedBy>
  <cp:revision>39</cp:revision>
  <cp:lastPrinted>2026-09-23T11:49:00Z</cp:lastPrinted>
  <dcterms:created xsi:type="dcterms:W3CDTF">2024-12-16T12:04:00Z</dcterms:created>
  <dcterms:modified xsi:type="dcterms:W3CDTF">2026-09-23T13:38:00Z</dcterms:modified>
</cp:coreProperties>
</file>