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29C" w:rsidRPr="00466A29" w:rsidRDefault="008E329C" w:rsidP="000E1E32">
      <w:pPr>
        <w:pStyle w:val="af6"/>
        <w:widowControl w:val="0"/>
        <w:tabs>
          <w:tab w:val="left" w:pos="1843"/>
          <w:tab w:val="left" w:pos="2552"/>
        </w:tabs>
        <w:spacing w:line="300" w:lineRule="exact"/>
        <w:ind w:left="0" w:firstLine="284"/>
        <w:contextualSpacing/>
        <w:jc w:val="center"/>
        <w:rPr>
          <w:rFonts w:ascii="PT Astra Serif" w:hAnsi="PT Astra Serif"/>
          <w:b/>
          <w:snapToGrid w:val="0"/>
          <w:lang w:val="ru-RU"/>
        </w:rPr>
      </w:pPr>
      <w:bookmarkStart w:id="0" w:name="_GoBack"/>
      <w:bookmarkEnd w:id="0"/>
    </w:p>
    <w:p w:rsidR="007C7C82" w:rsidRPr="00466A29" w:rsidRDefault="007C7C82" w:rsidP="000E1E32">
      <w:pPr>
        <w:widowControl w:val="0"/>
        <w:autoSpaceDE w:val="0"/>
        <w:autoSpaceDN w:val="0"/>
        <w:adjustRightInd w:val="0"/>
        <w:jc w:val="center"/>
        <w:rPr>
          <w:rFonts w:ascii="PT Astra Serif" w:hAnsi="PT Astra Serif"/>
          <w:b/>
          <w:sz w:val="22"/>
          <w:szCs w:val="22"/>
        </w:rPr>
      </w:pPr>
      <w:r w:rsidRPr="00466A29">
        <w:rPr>
          <w:rFonts w:ascii="PT Astra Serif" w:hAnsi="PT Astra Serif"/>
          <w:b/>
          <w:sz w:val="22"/>
          <w:szCs w:val="22"/>
        </w:rPr>
        <w:t>Г</w:t>
      </w:r>
      <w:r w:rsidR="0095772D" w:rsidRPr="00466A29">
        <w:rPr>
          <w:rFonts w:ascii="PT Astra Serif" w:hAnsi="PT Astra Serif"/>
          <w:b/>
          <w:sz w:val="22"/>
          <w:szCs w:val="22"/>
        </w:rPr>
        <w:t>осударственный контракт №</w:t>
      </w:r>
      <w:r w:rsidR="004D28DF" w:rsidRPr="00466A29">
        <w:rPr>
          <w:rFonts w:ascii="PT Astra Serif" w:hAnsi="PT Astra Serif"/>
          <w:b/>
          <w:sz w:val="22"/>
          <w:szCs w:val="22"/>
        </w:rPr>
        <w:t xml:space="preserve"> __</w:t>
      </w:r>
    </w:p>
    <w:p w:rsidR="007C7C82" w:rsidRPr="00466A29" w:rsidRDefault="007C7C82" w:rsidP="000E1E32">
      <w:pPr>
        <w:widowControl w:val="0"/>
        <w:autoSpaceDE w:val="0"/>
        <w:autoSpaceDN w:val="0"/>
        <w:adjustRightInd w:val="0"/>
        <w:jc w:val="center"/>
        <w:rPr>
          <w:rFonts w:ascii="PT Astra Serif" w:hAnsi="PT Astra Serif"/>
          <w:b/>
          <w:sz w:val="22"/>
          <w:szCs w:val="22"/>
        </w:rPr>
      </w:pPr>
      <w:r w:rsidRPr="00466A29">
        <w:rPr>
          <w:rFonts w:ascii="PT Astra Serif" w:hAnsi="PT Astra Serif"/>
          <w:b/>
          <w:sz w:val="22"/>
          <w:szCs w:val="22"/>
        </w:rPr>
        <w:t xml:space="preserve">на </w:t>
      </w:r>
      <w:r w:rsidR="008F01BA" w:rsidRPr="00466A29">
        <w:rPr>
          <w:rFonts w:ascii="PT Astra Serif" w:hAnsi="PT Astra Serif"/>
          <w:b/>
          <w:sz w:val="22"/>
          <w:szCs w:val="22"/>
        </w:rPr>
        <w:t>проведение работ</w:t>
      </w:r>
      <w:r w:rsidRPr="00466A29">
        <w:rPr>
          <w:rFonts w:ascii="PT Astra Serif" w:hAnsi="PT Astra Serif"/>
          <w:b/>
          <w:sz w:val="22"/>
          <w:szCs w:val="22"/>
        </w:rPr>
        <w:t xml:space="preserve"> по </w:t>
      </w:r>
      <w:r w:rsidR="00682B7E" w:rsidRPr="00466A29">
        <w:rPr>
          <w:rFonts w:ascii="PT Astra Serif" w:hAnsi="PT Astra Serif"/>
          <w:b/>
          <w:sz w:val="22"/>
          <w:szCs w:val="22"/>
        </w:rPr>
        <w:t xml:space="preserve">капитальному ремонту </w:t>
      </w:r>
      <w:r w:rsidR="004B519C" w:rsidRPr="00466A29">
        <w:rPr>
          <w:rFonts w:ascii="PT Astra Serif" w:hAnsi="PT Astra Serif"/>
          <w:b/>
          <w:sz w:val="22"/>
          <w:szCs w:val="22"/>
        </w:rPr>
        <w:t>служебных помещений</w:t>
      </w:r>
      <w:r w:rsidRPr="00466A29">
        <w:rPr>
          <w:rFonts w:ascii="PT Astra Serif" w:hAnsi="PT Astra Serif"/>
          <w:b/>
          <w:sz w:val="22"/>
          <w:szCs w:val="22"/>
        </w:rPr>
        <w:t xml:space="preserve"> </w:t>
      </w:r>
    </w:p>
    <w:p w:rsidR="00217E33" w:rsidRPr="00466A29" w:rsidRDefault="000E1E32" w:rsidP="000E1E32">
      <w:pPr>
        <w:pStyle w:val="af6"/>
        <w:widowControl w:val="0"/>
        <w:ind w:left="0" w:firstLine="284"/>
        <w:contextualSpacing/>
        <w:jc w:val="center"/>
        <w:rPr>
          <w:rFonts w:ascii="PT Astra Serif" w:hAnsi="PT Astra Serif"/>
          <w:b/>
          <w:snapToGrid w:val="0"/>
          <w:lang w:val="ru-RU"/>
        </w:rPr>
      </w:pPr>
      <w:r w:rsidRPr="00466A29">
        <w:rPr>
          <w:rFonts w:ascii="PT Astra Serif" w:hAnsi="PT Astra Serif"/>
          <w:b/>
          <w:sz w:val="22"/>
          <w:szCs w:val="22"/>
        </w:rPr>
        <w:t xml:space="preserve">ФКУ </w:t>
      </w:r>
      <w:r w:rsidRPr="00466A29">
        <w:rPr>
          <w:rFonts w:ascii="PT Astra Serif" w:hAnsi="PT Astra Serif"/>
          <w:b/>
          <w:sz w:val="22"/>
          <w:szCs w:val="22"/>
          <w:lang w:val="ru-RU"/>
        </w:rPr>
        <w:t>УИИ</w:t>
      </w:r>
      <w:r w:rsidR="007C7C82" w:rsidRPr="00466A29">
        <w:rPr>
          <w:rFonts w:ascii="PT Astra Serif" w:hAnsi="PT Astra Serif"/>
          <w:b/>
          <w:sz w:val="22"/>
          <w:szCs w:val="22"/>
        </w:rPr>
        <w:t xml:space="preserve"> УФСИН России по Самарской области</w:t>
      </w:r>
    </w:p>
    <w:p w:rsidR="00F458A9" w:rsidRPr="00466A29" w:rsidRDefault="00F458A9" w:rsidP="000E1E32">
      <w:pPr>
        <w:pStyle w:val="af6"/>
        <w:widowControl w:val="0"/>
        <w:ind w:left="0" w:firstLine="284"/>
        <w:contextualSpacing/>
        <w:jc w:val="center"/>
        <w:rPr>
          <w:rFonts w:ascii="PT Astra Serif" w:hAnsi="PT Astra Serif"/>
          <w:b/>
          <w:snapToGrid w:val="0"/>
          <w:lang w:val="ru-RU"/>
        </w:rPr>
      </w:pPr>
    </w:p>
    <w:p w:rsidR="00AF4764" w:rsidRPr="00466A29" w:rsidRDefault="00AF4764" w:rsidP="000E1E32">
      <w:pPr>
        <w:pStyle w:val="af6"/>
        <w:widowControl w:val="0"/>
        <w:ind w:left="0" w:firstLine="284"/>
        <w:contextualSpacing/>
        <w:jc w:val="center"/>
        <w:rPr>
          <w:rFonts w:ascii="PT Astra Serif" w:hAnsi="PT Astra Serif"/>
        </w:rPr>
      </w:pPr>
    </w:p>
    <w:p w:rsidR="00217E33" w:rsidRPr="00466A29" w:rsidRDefault="001C7FA2" w:rsidP="000E1E32">
      <w:pPr>
        <w:ind w:firstLine="284"/>
        <w:jc w:val="center"/>
        <w:rPr>
          <w:rFonts w:ascii="PT Astra Serif" w:hAnsi="PT Astra Serif"/>
        </w:rPr>
      </w:pPr>
      <w:r w:rsidRPr="00466A29">
        <w:rPr>
          <w:rFonts w:ascii="PT Astra Serif" w:hAnsi="PT Astra Serif"/>
          <w:color w:val="000000"/>
        </w:rPr>
        <w:t>Идентификационный код закупки</w:t>
      </w:r>
      <w:r w:rsidR="0010736C" w:rsidRPr="00466A29">
        <w:rPr>
          <w:rFonts w:ascii="PT Astra Serif" w:hAnsi="PT Astra Serif"/>
          <w:color w:val="000000"/>
        </w:rPr>
        <w:t>:</w:t>
      </w:r>
      <w:r w:rsidR="00AF4764" w:rsidRPr="00466A29">
        <w:rPr>
          <w:rFonts w:ascii="PT Astra Serif" w:hAnsi="PT Astra Serif"/>
        </w:rPr>
        <w:t xml:space="preserve"> </w:t>
      </w:r>
    </w:p>
    <w:p w:rsidR="00DB0FEC" w:rsidRPr="00466A29" w:rsidRDefault="00DB0FEC" w:rsidP="000E1E32">
      <w:pPr>
        <w:rPr>
          <w:rFonts w:ascii="PT Astra Serif" w:hAnsi="PT Astra Serif"/>
        </w:rPr>
      </w:pPr>
    </w:p>
    <w:p w:rsidR="00AF4764" w:rsidRPr="00466A29" w:rsidRDefault="00682B7E" w:rsidP="000E1E32">
      <w:pPr>
        <w:rPr>
          <w:rFonts w:ascii="PT Astra Serif" w:hAnsi="PT Astra Serif"/>
        </w:rPr>
      </w:pPr>
      <w:r w:rsidRPr="00466A29">
        <w:rPr>
          <w:rFonts w:ascii="PT Astra Serif" w:hAnsi="PT Astra Serif"/>
        </w:rPr>
        <w:t xml:space="preserve">г. </w:t>
      </w:r>
      <w:r w:rsidR="004D28DF" w:rsidRPr="00466A29">
        <w:rPr>
          <w:rFonts w:ascii="PT Astra Serif" w:hAnsi="PT Astra Serif"/>
        </w:rPr>
        <w:t>Самара</w:t>
      </w:r>
      <w:r w:rsidR="004D28DF" w:rsidRPr="00466A29">
        <w:rPr>
          <w:rFonts w:ascii="PT Astra Serif" w:hAnsi="PT Astra Serif"/>
        </w:rPr>
        <w:tab/>
        <w:t xml:space="preserve">           </w:t>
      </w:r>
      <w:r w:rsidR="00217E33" w:rsidRPr="00466A29">
        <w:rPr>
          <w:rFonts w:ascii="PT Astra Serif" w:hAnsi="PT Astra Serif"/>
        </w:rPr>
        <w:t xml:space="preserve">                                  </w:t>
      </w:r>
      <w:r w:rsidR="00DB0FEC" w:rsidRPr="00466A29">
        <w:rPr>
          <w:rFonts w:ascii="PT Astra Serif" w:hAnsi="PT Astra Serif"/>
        </w:rPr>
        <w:t xml:space="preserve">                </w:t>
      </w:r>
      <w:r w:rsidR="00217E33" w:rsidRPr="00466A29">
        <w:rPr>
          <w:rFonts w:ascii="PT Astra Serif" w:hAnsi="PT Astra Serif"/>
        </w:rPr>
        <w:t xml:space="preserve">          </w:t>
      </w:r>
      <w:r w:rsidR="00D21DFA" w:rsidRPr="00466A29">
        <w:rPr>
          <w:rFonts w:ascii="PT Astra Serif" w:hAnsi="PT Astra Serif"/>
        </w:rPr>
        <w:t xml:space="preserve">  </w:t>
      </w:r>
      <w:r w:rsidRPr="00466A29">
        <w:rPr>
          <w:rFonts w:ascii="PT Astra Serif" w:hAnsi="PT Astra Serif"/>
        </w:rPr>
        <w:t xml:space="preserve">                             «____</w:t>
      </w:r>
      <w:r w:rsidR="008F627B" w:rsidRPr="00466A29">
        <w:rPr>
          <w:rFonts w:ascii="PT Astra Serif" w:hAnsi="PT Astra Serif"/>
        </w:rPr>
        <w:t>»</w:t>
      </w:r>
      <w:r w:rsidR="00D21DFA" w:rsidRPr="00466A29">
        <w:rPr>
          <w:rFonts w:ascii="PT Astra Serif" w:hAnsi="PT Astra Serif"/>
        </w:rPr>
        <w:t xml:space="preserve"> </w:t>
      </w:r>
      <w:r w:rsidRPr="00466A29">
        <w:rPr>
          <w:rFonts w:ascii="PT Astra Serif" w:hAnsi="PT Astra Serif"/>
        </w:rPr>
        <w:t>__________</w:t>
      </w:r>
      <w:r w:rsidR="00AF4764" w:rsidRPr="00466A29">
        <w:rPr>
          <w:rFonts w:ascii="PT Astra Serif" w:hAnsi="PT Astra Serif"/>
        </w:rPr>
        <w:t xml:space="preserve"> </w:t>
      </w:r>
      <w:r w:rsidR="00510177" w:rsidRPr="00466A29">
        <w:rPr>
          <w:rFonts w:ascii="PT Astra Serif" w:hAnsi="PT Astra Serif"/>
        </w:rPr>
        <w:t>2026</w:t>
      </w:r>
    </w:p>
    <w:p w:rsidR="00AF4764" w:rsidRPr="00466A29" w:rsidRDefault="00AF4764" w:rsidP="000E1E32">
      <w:pPr>
        <w:pStyle w:val="28"/>
        <w:ind w:firstLine="284"/>
        <w:jc w:val="both"/>
        <w:rPr>
          <w:rFonts w:ascii="PT Astra Serif" w:hAnsi="PT Astra Serif"/>
          <w:sz w:val="24"/>
          <w:szCs w:val="24"/>
        </w:rPr>
      </w:pPr>
    </w:p>
    <w:p w:rsidR="00614583" w:rsidRPr="00466A29" w:rsidRDefault="00614583" w:rsidP="00466A29">
      <w:pPr>
        <w:autoSpaceDE w:val="0"/>
        <w:autoSpaceDN w:val="0"/>
        <w:adjustRightInd w:val="0"/>
        <w:ind w:firstLine="709"/>
        <w:jc w:val="both"/>
        <w:rPr>
          <w:rFonts w:ascii="PT Astra Serif" w:hAnsi="PT Astra Serif"/>
          <w:color w:val="000000"/>
          <w:shd w:val="clear" w:color="auto" w:fill="FFFFFF"/>
        </w:rPr>
      </w:pPr>
      <w:r w:rsidRPr="00466A29">
        <w:rPr>
          <w:rFonts w:ascii="PT Astra Serif" w:hAnsi="PT Astra Serif"/>
          <w:color w:val="000000"/>
        </w:rPr>
        <w:t>Федеральное казенное учреждение «</w:t>
      </w:r>
      <w:r w:rsidR="000E1E32" w:rsidRPr="00466A29">
        <w:rPr>
          <w:rFonts w:ascii="PT Astra Serif" w:hAnsi="PT Astra Serif"/>
          <w:color w:val="000000"/>
        </w:rPr>
        <w:t>Уголовно-исполнительные инспекции</w:t>
      </w:r>
      <w:r w:rsidRPr="00466A29">
        <w:rPr>
          <w:rFonts w:ascii="PT Astra Serif" w:hAnsi="PT Astra Serif"/>
          <w:color w:val="000000"/>
        </w:rPr>
        <w:t xml:space="preserve"> Управления Федеральной службы исполнения наказаний по Самарской области» (ФКУ </w:t>
      </w:r>
      <w:r w:rsidR="000E1E32" w:rsidRPr="00466A29">
        <w:rPr>
          <w:rFonts w:ascii="PT Astra Serif" w:hAnsi="PT Astra Serif"/>
          <w:color w:val="000000"/>
        </w:rPr>
        <w:t>УИИ</w:t>
      </w:r>
      <w:r w:rsidRPr="00466A29">
        <w:rPr>
          <w:rFonts w:ascii="PT Astra Serif" w:hAnsi="PT Astra Serif"/>
          <w:color w:val="000000"/>
        </w:rPr>
        <w:t xml:space="preserve"> УФСИН России по Самарской области), именуемое в дальнейшем Государственный заказчик (да</w:t>
      </w:r>
      <w:r w:rsidR="009B00EF" w:rsidRPr="00466A29">
        <w:rPr>
          <w:rFonts w:ascii="PT Astra Serif" w:hAnsi="PT Astra Serif"/>
          <w:color w:val="000000"/>
        </w:rPr>
        <w:t xml:space="preserve">лее также - Заказчик), действующее </w:t>
      </w:r>
      <w:r w:rsidRPr="00466A29">
        <w:rPr>
          <w:rFonts w:ascii="PT Astra Serif" w:hAnsi="PT Astra Serif"/>
          <w:color w:val="000000"/>
        </w:rPr>
        <w:t>от имени Российской Федерации</w:t>
      </w:r>
      <w:r w:rsidR="009B00EF" w:rsidRPr="00466A29">
        <w:rPr>
          <w:rFonts w:ascii="PT Astra Serif" w:hAnsi="PT Astra Serif"/>
          <w:color w:val="000000"/>
        </w:rPr>
        <w:t xml:space="preserve"> для обеспечения государственных </w:t>
      </w:r>
      <w:r w:rsidR="00466A29" w:rsidRPr="00466A29">
        <w:rPr>
          <w:rFonts w:ascii="PT Astra Serif" w:hAnsi="PT Astra Serif"/>
          <w:color w:val="000000"/>
        </w:rPr>
        <w:br/>
      </w:r>
      <w:r w:rsidR="009B00EF" w:rsidRPr="00466A29">
        <w:rPr>
          <w:rFonts w:ascii="PT Astra Serif" w:hAnsi="PT Astra Serif"/>
          <w:color w:val="000000"/>
        </w:rPr>
        <w:t>и муниципальных нужд</w:t>
      </w:r>
      <w:r w:rsidRPr="00466A29">
        <w:rPr>
          <w:rFonts w:ascii="PT Astra Serif" w:hAnsi="PT Astra Serif"/>
          <w:color w:val="000000"/>
        </w:rPr>
        <w:t xml:space="preserve">, в лице начальника </w:t>
      </w:r>
      <w:r w:rsidR="000E1E32" w:rsidRPr="00466A29">
        <w:rPr>
          <w:rFonts w:ascii="PT Astra Serif" w:hAnsi="PT Astra Serif"/>
          <w:color w:val="000000"/>
        </w:rPr>
        <w:t>Мачихиной Марии Николаевны</w:t>
      </w:r>
      <w:r w:rsidRPr="00466A29">
        <w:rPr>
          <w:rFonts w:ascii="PT Astra Serif" w:hAnsi="PT Astra Serif"/>
          <w:color w:val="000000"/>
        </w:rPr>
        <w:t xml:space="preserve">, действующего </w:t>
      </w:r>
      <w:r w:rsidR="00466A29" w:rsidRPr="00466A29">
        <w:rPr>
          <w:rFonts w:ascii="PT Astra Serif" w:hAnsi="PT Astra Serif"/>
          <w:color w:val="000000"/>
        </w:rPr>
        <w:br/>
      </w:r>
      <w:r w:rsidRPr="00466A29">
        <w:rPr>
          <w:rFonts w:ascii="PT Astra Serif" w:hAnsi="PT Astra Serif"/>
          <w:color w:val="000000"/>
        </w:rPr>
        <w:t xml:space="preserve">на основании Устава, с одной стороны, и </w:t>
      </w:r>
      <w:r w:rsidR="00AA72F3">
        <w:rPr>
          <w:rFonts w:ascii="PT Astra Serif" w:hAnsi="PT Astra Serif"/>
          <w:color w:val="000000"/>
        </w:rPr>
        <w:t>____________________________</w:t>
      </w:r>
      <w:r w:rsidRPr="00466A29">
        <w:rPr>
          <w:rFonts w:ascii="PT Astra Serif" w:hAnsi="PT Astra Serif"/>
          <w:color w:val="000000"/>
        </w:rPr>
        <w:t xml:space="preserve">, именуемое </w:t>
      </w:r>
      <w:r w:rsidR="00466A29" w:rsidRPr="00466A29">
        <w:rPr>
          <w:rFonts w:ascii="PT Astra Serif" w:hAnsi="PT Astra Serif"/>
          <w:color w:val="000000"/>
        </w:rPr>
        <w:br/>
      </w:r>
      <w:r w:rsidRPr="00466A29">
        <w:rPr>
          <w:rFonts w:ascii="PT Astra Serif" w:hAnsi="PT Astra Serif"/>
          <w:color w:val="000000"/>
        </w:rPr>
        <w:t xml:space="preserve">в дальнейшем Подрядчик, в лице </w:t>
      </w:r>
      <w:r w:rsidR="00AA72F3">
        <w:rPr>
          <w:rFonts w:ascii="PT Astra Serif" w:hAnsi="PT Astra Serif"/>
          <w:color w:val="000000"/>
        </w:rPr>
        <w:t>____________________</w:t>
      </w:r>
      <w:r w:rsidRPr="00466A29">
        <w:rPr>
          <w:rFonts w:ascii="PT Astra Serif" w:hAnsi="PT Astra Serif"/>
          <w:color w:val="000000"/>
        </w:rPr>
        <w:t>, действ</w:t>
      </w:r>
      <w:r w:rsidR="00466A29" w:rsidRPr="00466A29">
        <w:rPr>
          <w:rFonts w:ascii="PT Astra Serif" w:hAnsi="PT Astra Serif"/>
          <w:color w:val="000000"/>
        </w:rPr>
        <w:t xml:space="preserve">ующего на основании </w:t>
      </w:r>
      <w:r w:rsidR="00AA72F3">
        <w:rPr>
          <w:rFonts w:ascii="PT Astra Serif" w:hAnsi="PT Astra Serif"/>
          <w:color w:val="000000"/>
        </w:rPr>
        <w:t>_______________________</w:t>
      </w:r>
      <w:r w:rsidRPr="00466A29">
        <w:rPr>
          <w:rFonts w:ascii="PT Astra Serif" w:hAnsi="PT Astra Serif"/>
          <w:color w:val="000000"/>
        </w:rPr>
        <w:t xml:space="preserve">, с другой стороны, вместе именуемые Стороны, </w:t>
      </w:r>
      <w:r w:rsidR="00466A29" w:rsidRPr="00466A29">
        <w:rPr>
          <w:rFonts w:ascii="PT Astra Serif" w:hAnsi="PT Astra Serif"/>
          <w:color w:val="000000"/>
        </w:rPr>
        <w:br/>
      </w:r>
      <w:r w:rsidRPr="00466A29">
        <w:rPr>
          <w:rFonts w:ascii="PT Astra Serif" w:hAnsi="PT Astra Serif"/>
          <w:color w:val="000000"/>
        </w:rPr>
        <w:t>в соответствии с</w:t>
      </w:r>
      <w:r w:rsidR="00AA72F3">
        <w:rPr>
          <w:rFonts w:ascii="PT Astra Serif" w:hAnsi="PT Astra Serif"/>
          <w:color w:val="000000"/>
        </w:rPr>
        <w:t xml:space="preserve"> п. 4 ч. 1 ст. 93 Федерального закона</w:t>
      </w:r>
      <w:r w:rsidRPr="00466A29">
        <w:rPr>
          <w:rFonts w:ascii="PT Astra Serif" w:hAnsi="PT Astra Serif"/>
          <w:color w:val="000000"/>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061E94">
        <w:rPr>
          <w:rFonts w:ascii="PT Astra Serif" w:hAnsi="PT Astra Serif"/>
          <w:color w:val="000000"/>
        </w:rPr>
        <w:t xml:space="preserve"> </w:t>
      </w:r>
      <w:r w:rsidR="00061E94" w:rsidRPr="00094357">
        <w:rPr>
          <w:rFonts w:ascii="PT Astra Serif" w:hAnsi="PT Astra Serif"/>
          <w:color w:val="000000"/>
        </w:rPr>
        <w:t>и по результатам закупочной сессии от ____ № _______________</w:t>
      </w:r>
      <w:r w:rsidRPr="00094357">
        <w:rPr>
          <w:rFonts w:ascii="PT Astra Serif" w:hAnsi="PT Astra Serif"/>
          <w:color w:val="000000"/>
        </w:rPr>
        <w:t>,</w:t>
      </w:r>
      <w:r w:rsidRPr="00466A29">
        <w:rPr>
          <w:rFonts w:ascii="PT Astra Serif" w:hAnsi="PT Astra Serif"/>
          <w:color w:val="000000"/>
        </w:rPr>
        <w:t xml:space="preserve"> заключили настоящий Государственный контракт (далее – Контракт) о нижеследующем</w:t>
      </w:r>
      <w:r w:rsidRPr="00466A29">
        <w:rPr>
          <w:rFonts w:ascii="PT Astra Serif" w:hAnsi="PT Astra Serif"/>
          <w:bCs/>
          <w:color w:val="000000"/>
        </w:rPr>
        <w:t>:</w:t>
      </w:r>
    </w:p>
    <w:p w:rsidR="001C11F7" w:rsidRPr="00466A29" w:rsidRDefault="001C11F7" w:rsidP="000E1E32">
      <w:pPr>
        <w:autoSpaceDE w:val="0"/>
        <w:autoSpaceDN w:val="0"/>
        <w:adjustRightInd w:val="0"/>
        <w:ind w:firstLine="709"/>
        <w:jc w:val="both"/>
        <w:rPr>
          <w:rFonts w:ascii="PT Astra Serif" w:hAnsi="PT Astra Serif"/>
          <w:color w:val="000000"/>
        </w:rPr>
      </w:pPr>
    </w:p>
    <w:p w:rsidR="00FA0BA9" w:rsidRPr="00466A29" w:rsidRDefault="00FA0BA9" w:rsidP="000E1E32">
      <w:pPr>
        <w:autoSpaceDE w:val="0"/>
        <w:autoSpaceDN w:val="0"/>
        <w:adjustRightInd w:val="0"/>
        <w:ind w:firstLine="709"/>
        <w:jc w:val="center"/>
        <w:rPr>
          <w:rFonts w:ascii="PT Astra Serif" w:hAnsi="PT Astra Serif"/>
          <w:b/>
          <w:color w:val="000000"/>
        </w:rPr>
      </w:pPr>
      <w:r w:rsidRPr="00466A29">
        <w:rPr>
          <w:rFonts w:ascii="PT Astra Serif" w:hAnsi="PT Astra Serif"/>
          <w:b/>
          <w:color w:val="000000"/>
        </w:rPr>
        <w:t>1. Предмет Контракта</w:t>
      </w:r>
    </w:p>
    <w:p w:rsidR="00FA0BA9" w:rsidRPr="00466A29" w:rsidRDefault="00FA0BA9" w:rsidP="000E1E32">
      <w:pPr>
        <w:autoSpaceDE w:val="0"/>
        <w:autoSpaceDN w:val="0"/>
        <w:adjustRightInd w:val="0"/>
        <w:ind w:firstLine="709"/>
        <w:jc w:val="both"/>
        <w:rPr>
          <w:rFonts w:ascii="PT Astra Serif" w:hAnsi="PT Astra Serif"/>
          <w:color w:val="000000"/>
        </w:rPr>
      </w:pPr>
    </w:p>
    <w:p w:rsidR="00FA0BA9" w:rsidRPr="00466A29" w:rsidRDefault="00FA0BA9" w:rsidP="000E1E32">
      <w:pPr>
        <w:ind w:firstLine="709"/>
        <w:jc w:val="both"/>
        <w:rPr>
          <w:rFonts w:ascii="PT Astra Serif" w:hAnsi="PT Astra Serif"/>
        </w:rPr>
      </w:pPr>
      <w:r w:rsidRPr="00466A29">
        <w:rPr>
          <w:rFonts w:ascii="PT Astra Serif" w:hAnsi="PT Astra Serif"/>
          <w:color w:val="000000"/>
        </w:rPr>
        <w:t>1.1. В соответствии с н</w:t>
      </w:r>
      <w:r w:rsidR="00536E43" w:rsidRPr="00466A29">
        <w:rPr>
          <w:rFonts w:ascii="PT Astra Serif" w:hAnsi="PT Astra Serif"/>
          <w:color w:val="000000"/>
        </w:rPr>
        <w:t>астоящим Контрактом, Подрядчик</w:t>
      </w:r>
      <w:r w:rsidRPr="00466A29">
        <w:rPr>
          <w:rFonts w:ascii="PT Astra Serif" w:hAnsi="PT Astra Serif"/>
          <w:color w:val="000000"/>
        </w:rPr>
        <w:t xml:space="preserve"> обязуется выполнить Государственному заказчику работы по</w:t>
      </w:r>
      <w:r w:rsidR="00682B7E" w:rsidRPr="00466A29">
        <w:rPr>
          <w:rFonts w:ascii="PT Astra Serif" w:hAnsi="PT Astra Serif"/>
          <w:color w:val="000000"/>
        </w:rPr>
        <w:t xml:space="preserve"> капитальному</w:t>
      </w:r>
      <w:r w:rsidRPr="00466A29">
        <w:rPr>
          <w:rFonts w:ascii="PT Astra Serif" w:hAnsi="PT Astra Serif"/>
          <w:color w:val="000000"/>
        </w:rPr>
        <w:t xml:space="preserve"> </w:t>
      </w:r>
      <w:r w:rsidR="007C7C82" w:rsidRPr="00466A29">
        <w:rPr>
          <w:rFonts w:ascii="PT Astra Serif" w:hAnsi="PT Astra Serif"/>
          <w:color w:val="000000"/>
        </w:rPr>
        <w:t>ремонту</w:t>
      </w:r>
      <w:r w:rsidR="00682B7E" w:rsidRPr="00466A29">
        <w:rPr>
          <w:rFonts w:ascii="PT Astra Serif" w:hAnsi="PT Astra Serif"/>
          <w:color w:val="000000"/>
        </w:rPr>
        <w:t xml:space="preserve"> </w:t>
      </w:r>
      <w:r w:rsidR="000E1E32" w:rsidRPr="00466A29">
        <w:rPr>
          <w:rFonts w:ascii="PT Astra Serif" w:hAnsi="PT Astra Serif"/>
          <w:color w:val="000000"/>
        </w:rPr>
        <w:t>служеб</w:t>
      </w:r>
      <w:r w:rsidR="00AA72F3">
        <w:rPr>
          <w:rFonts w:ascii="PT Astra Serif" w:hAnsi="PT Astra Serif"/>
          <w:color w:val="000000"/>
        </w:rPr>
        <w:t>ного помещения</w:t>
      </w:r>
      <w:r w:rsidR="000E1E32" w:rsidRPr="00466A29">
        <w:rPr>
          <w:rFonts w:ascii="PT Astra Serif" w:hAnsi="PT Astra Serif"/>
          <w:color w:val="000000"/>
        </w:rPr>
        <w:br/>
      </w:r>
      <w:r w:rsidR="000E7862" w:rsidRPr="00466A29">
        <w:rPr>
          <w:rFonts w:ascii="PT Astra Serif" w:hAnsi="PT Astra Serif"/>
          <w:color w:val="000000"/>
        </w:rPr>
        <w:t xml:space="preserve">ФКУ </w:t>
      </w:r>
      <w:r w:rsidR="000E1E32" w:rsidRPr="00466A29">
        <w:rPr>
          <w:rFonts w:ascii="PT Astra Serif" w:hAnsi="PT Astra Serif"/>
          <w:color w:val="000000"/>
        </w:rPr>
        <w:t>УИИ</w:t>
      </w:r>
      <w:r w:rsidRPr="00466A29">
        <w:rPr>
          <w:rFonts w:ascii="PT Astra Serif" w:hAnsi="PT Astra Serif"/>
          <w:color w:val="000000"/>
        </w:rPr>
        <w:t xml:space="preserve"> УФСИН России по Самарской области (далее «Объект»), находящ</w:t>
      </w:r>
      <w:r w:rsidR="00325C91" w:rsidRPr="00466A29">
        <w:rPr>
          <w:rFonts w:ascii="PT Astra Serif" w:hAnsi="PT Astra Serif"/>
          <w:color w:val="000000"/>
        </w:rPr>
        <w:t>его</w:t>
      </w:r>
      <w:r w:rsidR="000E1E32" w:rsidRPr="00466A29">
        <w:rPr>
          <w:rFonts w:ascii="PT Astra Serif" w:hAnsi="PT Astra Serif"/>
          <w:color w:val="000000"/>
        </w:rPr>
        <w:t>ся</w:t>
      </w:r>
      <w:r w:rsidRPr="00466A29">
        <w:rPr>
          <w:rFonts w:ascii="PT Astra Serif" w:hAnsi="PT Astra Serif"/>
          <w:color w:val="000000"/>
        </w:rPr>
        <w:t xml:space="preserve"> по адрес</w:t>
      </w:r>
      <w:r w:rsidR="00325C91" w:rsidRPr="00466A29">
        <w:rPr>
          <w:rFonts w:ascii="PT Astra Serif" w:hAnsi="PT Astra Serif"/>
          <w:color w:val="000000"/>
        </w:rPr>
        <w:t>у</w:t>
      </w:r>
      <w:r w:rsidRPr="00466A29">
        <w:rPr>
          <w:rFonts w:ascii="PT Astra Serif" w:hAnsi="PT Astra Serif"/>
          <w:color w:val="000000"/>
        </w:rPr>
        <w:t xml:space="preserve">: </w:t>
      </w:r>
      <w:r w:rsidR="000E7862" w:rsidRPr="00466A29">
        <w:rPr>
          <w:rFonts w:ascii="PT Astra Serif" w:hAnsi="PT Astra Serif"/>
        </w:rPr>
        <w:t xml:space="preserve">Самарская область, г. </w:t>
      </w:r>
      <w:r w:rsidR="00AA72F3">
        <w:rPr>
          <w:rFonts w:ascii="PT Astra Serif" w:hAnsi="PT Astra Serif"/>
        </w:rPr>
        <w:t>Самара, ул. Гагарина, д. 9</w:t>
      </w:r>
      <w:r w:rsidRPr="00466A29">
        <w:rPr>
          <w:rFonts w:ascii="PT Astra Serif" w:hAnsi="PT Astra Serif"/>
          <w:color w:val="000000"/>
        </w:rPr>
        <w:t xml:space="preserve"> в объеме</w:t>
      </w:r>
      <w:r w:rsidR="0010736C" w:rsidRPr="00466A29">
        <w:rPr>
          <w:rFonts w:ascii="PT Astra Serif" w:hAnsi="PT Astra Serif"/>
          <w:color w:val="000000"/>
        </w:rPr>
        <w:t>,</w:t>
      </w:r>
      <w:r w:rsidRPr="00466A29">
        <w:rPr>
          <w:rFonts w:ascii="PT Astra Serif" w:hAnsi="PT Astra Serif"/>
          <w:color w:val="000000"/>
        </w:rPr>
        <w:t xml:space="preserve"> установленном </w:t>
      </w:r>
      <w:r w:rsidR="00BB070D" w:rsidRPr="00466A29">
        <w:rPr>
          <w:rFonts w:ascii="PT Astra Serif" w:hAnsi="PT Astra Serif"/>
          <w:color w:val="000000"/>
        </w:rPr>
        <w:t xml:space="preserve">в </w:t>
      </w:r>
      <w:r w:rsidR="00771706">
        <w:rPr>
          <w:rFonts w:ascii="PT Astra Serif" w:hAnsi="PT Astra Serif"/>
          <w:color w:val="000000"/>
        </w:rPr>
        <w:t>локальном сметном расчете</w:t>
      </w:r>
      <w:r w:rsidR="00AA72F3">
        <w:rPr>
          <w:rFonts w:ascii="PT Astra Serif" w:hAnsi="PT Astra Serif"/>
          <w:color w:val="000000"/>
        </w:rPr>
        <w:t xml:space="preserve"> </w:t>
      </w:r>
      <w:r w:rsidR="00BB070D" w:rsidRPr="00466A29">
        <w:rPr>
          <w:rFonts w:ascii="PT Astra Serif" w:hAnsi="PT Astra Serif"/>
          <w:color w:val="000000"/>
        </w:rPr>
        <w:t>(</w:t>
      </w:r>
      <w:r w:rsidR="004B519C" w:rsidRPr="00466A29">
        <w:rPr>
          <w:rFonts w:ascii="PT Astra Serif" w:hAnsi="PT Astra Serif"/>
          <w:color w:val="000000"/>
        </w:rPr>
        <w:t>Приложением № 1</w:t>
      </w:r>
      <w:r w:rsidR="00BB070D" w:rsidRPr="00466A29">
        <w:rPr>
          <w:rFonts w:ascii="PT Astra Serif" w:hAnsi="PT Astra Serif"/>
          <w:color w:val="000000"/>
        </w:rPr>
        <w:t>)</w:t>
      </w:r>
      <w:r w:rsidRPr="00466A29">
        <w:rPr>
          <w:rFonts w:ascii="PT Astra Serif" w:hAnsi="PT Astra Serif"/>
          <w:color w:val="000000"/>
        </w:rPr>
        <w:t>, а Государственный заказчик обязуется принять и оплатить работы согласно условиям Государственного контракта.</w:t>
      </w:r>
    </w:p>
    <w:p w:rsidR="00FA0BA9" w:rsidRPr="00466A29" w:rsidRDefault="00FA0BA9" w:rsidP="000E1E32">
      <w:pPr>
        <w:autoSpaceDE w:val="0"/>
        <w:autoSpaceDN w:val="0"/>
        <w:adjustRightInd w:val="0"/>
        <w:ind w:firstLine="709"/>
        <w:jc w:val="both"/>
        <w:rPr>
          <w:rFonts w:ascii="PT Astra Serif" w:hAnsi="PT Astra Serif"/>
          <w:color w:val="000000"/>
        </w:rPr>
      </w:pPr>
    </w:p>
    <w:p w:rsidR="00FA0BA9" w:rsidRPr="00466A29" w:rsidRDefault="00FA0BA9" w:rsidP="000E1E32">
      <w:pPr>
        <w:autoSpaceDE w:val="0"/>
        <w:autoSpaceDN w:val="0"/>
        <w:adjustRightInd w:val="0"/>
        <w:ind w:firstLine="709"/>
        <w:jc w:val="center"/>
        <w:rPr>
          <w:rFonts w:ascii="PT Astra Serif" w:hAnsi="PT Astra Serif"/>
          <w:b/>
          <w:color w:val="000000"/>
        </w:rPr>
      </w:pPr>
      <w:r w:rsidRPr="00466A29">
        <w:rPr>
          <w:rFonts w:ascii="PT Astra Serif" w:hAnsi="PT Astra Serif"/>
          <w:b/>
          <w:color w:val="000000"/>
        </w:rPr>
        <w:t>2. Цена Контракта и порядок оплаты</w:t>
      </w:r>
    </w:p>
    <w:p w:rsidR="00FA0BA9" w:rsidRPr="00466A29" w:rsidRDefault="00FA0BA9" w:rsidP="000E1E32">
      <w:pPr>
        <w:autoSpaceDE w:val="0"/>
        <w:autoSpaceDN w:val="0"/>
        <w:adjustRightInd w:val="0"/>
        <w:ind w:firstLine="709"/>
        <w:jc w:val="both"/>
        <w:rPr>
          <w:rFonts w:ascii="PT Astra Serif" w:hAnsi="PT Astra Serif"/>
          <w:color w:val="000000"/>
        </w:rPr>
      </w:pPr>
    </w:p>
    <w:p w:rsidR="00614583" w:rsidRPr="00466A29" w:rsidRDefault="00614583" w:rsidP="000E1E32">
      <w:pPr>
        <w:shd w:val="clear" w:color="auto" w:fill="FFFFFF"/>
        <w:autoSpaceDE w:val="0"/>
        <w:autoSpaceDN w:val="0"/>
        <w:adjustRightInd w:val="0"/>
        <w:ind w:firstLine="709"/>
        <w:jc w:val="both"/>
        <w:rPr>
          <w:rFonts w:ascii="PT Astra Serif" w:hAnsi="PT Astra Serif"/>
          <w:color w:val="000000"/>
        </w:rPr>
      </w:pPr>
      <w:r w:rsidRPr="00466A29">
        <w:rPr>
          <w:rFonts w:ascii="PT Astra Serif" w:hAnsi="PT Astra Serif"/>
          <w:color w:val="000000"/>
        </w:rPr>
        <w:t xml:space="preserve">2.1. Цена Контракта составляет </w:t>
      </w:r>
      <w:r w:rsidR="00AA72F3">
        <w:rPr>
          <w:rFonts w:ascii="PT Astra Serif" w:hAnsi="PT Astra Serif"/>
          <w:color w:val="000000"/>
        </w:rPr>
        <w:t>__________</w:t>
      </w:r>
      <w:r w:rsidRPr="00466A29">
        <w:rPr>
          <w:rFonts w:ascii="PT Astra Serif" w:hAnsi="PT Astra Serif"/>
          <w:color w:val="000000"/>
        </w:rPr>
        <w:t xml:space="preserve"> рублей </w:t>
      </w:r>
      <w:r w:rsidR="00AA72F3">
        <w:rPr>
          <w:rFonts w:ascii="PT Astra Serif" w:hAnsi="PT Astra Serif"/>
          <w:color w:val="000000"/>
        </w:rPr>
        <w:t xml:space="preserve">_____ </w:t>
      </w:r>
      <w:r w:rsidRPr="00466A29">
        <w:rPr>
          <w:rFonts w:ascii="PT Astra Serif" w:hAnsi="PT Astra Serif"/>
          <w:color w:val="000000"/>
        </w:rPr>
        <w:t>копеек, в т.ч. НДС/без НДС.</w:t>
      </w:r>
    </w:p>
    <w:p w:rsidR="00614583" w:rsidRPr="00466A29" w:rsidRDefault="00614583" w:rsidP="000E1E32">
      <w:pPr>
        <w:autoSpaceDE w:val="0"/>
        <w:autoSpaceDN w:val="0"/>
        <w:adjustRightInd w:val="0"/>
        <w:ind w:firstLine="709"/>
        <w:jc w:val="both"/>
        <w:rPr>
          <w:rFonts w:ascii="PT Astra Serif" w:hAnsi="PT Astra Serif"/>
          <w:color w:val="000000"/>
        </w:rPr>
      </w:pPr>
      <w:r w:rsidRPr="00466A29">
        <w:rPr>
          <w:rFonts w:ascii="PT Astra Serif" w:hAnsi="PT Astra Serif"/>
          <w:color w:val="000000"/>
        </w:rPr>
        <w:t xml:space="preserve">2.2. Цена Контракта включает в себя: расходы Подрядчика, связанные с исполнением обязательств по настоящему Контракту, в том числе расходы по оплате необходимых налогов </w:t>
      </w:r>
      <w:r w:rsidR="004B519C" w:rsidRPr="00466A29">
        <w:rPr>
          <w:rFonts w:ascii="PT Astra Serif" w:hAnsi="PT Astra Serif"/>
          <w:color w:val="000000"/>
        </w:rPr>
        <w:br/>
      </w:r>
      <w:r w:rsidRPr="00466A29">
        <w:rPr>
          <w:rFonts w:ascii="PT Astra Serif" w:hAnsi="PT Astra Serif"/>
          <w:color w:val="000000"/>
        </w:rPr>
        <w:t xml:space="preserve">и сборов, а также транспортные расходы, материал, доставку материала. Цена Контракта является твердой и определяется на весь срок исполнения Контракта, за исключением случаев, установленных Федеральный закон № 44-ФЗ и настоящим Контрактом. При заключении </w:t>
      </w:r>
      <w:r w:rsidR="00043864" w:rsidRPr="00466A29">
        <w:rPr>
          <w:rFonts w:ascii="PT Astra Serif" w:hAnsi="PT Astra Serif"/>
          <w:color w:val="000000"/>
        </w:rPr>
        <w:br/>
      </w:r>
      <w:r w:rsidRPr="00466A29">
        <w:rPr>
          <w:rFonts w:ascii="PT Astra Serif" w:hAnsi="PT Astra Serif"/>
          <w:color w:val="000000"/>
        </w:rPr>
        <w:t>и исполнении настоящего Контракта изменение его условий не допускается, за исключением случаев, предусмотренных статьями 34 и 95 Федеральный закон № 44-ФЗ. Цена Контракта может быть снижена по соглашению Сторон без изменения предусмотренных настоящим Контрактом объема работ и иных условий Контракта.</w:t>
      </w:r>
    </w:p>
    <w:p w:rsidR="00614583" w:rsidRPr="00466A29" w:rsidRDefault="00614583" w:rsidP="000E1E32">
      <w:pPr>
        <w:autoSpaceDE w:val="0"/>
        <w:autoSpaceDN w:val="0"/>
        <w:adjustRightInd w:val="0"/>
        <w:ind w:firstLine="709"/>
        <w:jc w:val="both"/>
        <w:rPr>
          <w:rFonts w:ascii="PT Astra Serif" w:hAnsi="PT Astra Serif"/>
          <w:color w:val="000000"/>
        </w:rPr>
      </w:pPr>
      <w:r w:rsidRPr="00466A29">
        <w:rPr>
          <w:rFonts w:ascii="PT Astra Serif" w:hAnsi="PT Astra Serif"/>
          <w:color w:val="000000"/>
        </w:rPr>
        <w:t xml:space="preserve">2.3. Источник финансирования Контракта – федеральный бюджет. </w:t>
      </w:r>
      <w:r w:rsidRPr="00466A29">
        <w:rPr>
          <w:rFonts w:ascii="PT Astra Serif" w:hAnsi="PT Astra Serif"/>
          <w:color w:val="000000"/>
        </w:rPr>
        <w:br/>
        <w:t xml:space="preserve">КБК: </w:t>
      </w:r>
      <w:r w:rsidRPr="00094357">
        <w:rPr>
          <w:rFonts w:ascii="PT Astra Serif" w:hAnsi="PT Astra Serif"/>
          <w:color w:val="000000"/>
        </w:rPr>
        <w:t>32003054240690049243</w:t>
      </w:r>
    </w:p>
    <w:p w:rsidR="00614583" w:rsidRPr="00466A29" w:rsidRDefault="00614583" w:rsidP="000E1E32">
      <w:pPr>
        <w:autoSpaceDE w:val="0"/>
        <w:autoSpaceDN w:val="0"/>
        <w:adjustRightInd w:val="0"/>
        <w:ind w:firstLine="709"/>
        <w:jc w:val="both"/>
        <w:rPr>
          <w:rFonts w:ascii="PT Astra Serif" w:hAnsi="PT Astra Serif"/>
          <w:color w:val="000000"/>
        </w:rPr>
      </w:pPr>
      <w:r w:rsidRPr="00466A29">
        <w:rPr>
          <w:rFonts w:ascii="PT Astra Serif" w:hAnsi="PT Astra Serif"/>
          <w:color w:val="000000"/>
        </w:rPr>
        <w:t>2.4. Оплата работ производится после исполнения Подрядчиком обязательств                             по выполнению работ и подписания Государственным заказчиком акта о приемке выполненных работ (форма КС-2); справки о стоимости выполненных работ и затрат (форма КС-3); в течение   7 (семи) рабочих дней</w:t>
      </w:r>
      <w:r w:rsidRPr="00466A29">
        <w:rPr>
          <w:rFonts w:ascii="PT Astra Serif" w:hAnsi="PT Astra Serif"/>
        </w:rPr>
        <w:t xml:space="preserve"> с даты подписания Государственным заказчиком</w:t>
      </w:r>
      <w:r w:rsidRPr="00A70556">
        <w:rPr>
          <w:rFonts w:ascii="PT Astra Serif" w:hAnsi="PT Astra Serif"/>
        </w:rPr>
        <w:t xml:space="preserve"> документов о приемке.</w:t>
      </w:r>
    </w:p>
    <w:p w:rsidR="00614583" w:rsidRPr="00466A29" w:rsidRDefault="00614583" w:rsidP="000E1E32">
      <w:pPr>
        <w:autoSpaceDE w:val="0"/>
        <w:autoSpaceDN w:val="0"/>
        <w:adjustRightInd w:val="0"/>
        <w:ind w:firstLine="709"/>
        <w:jc w:val="both"/>
        <w:rPr>
          <w:rFonts w:ascii="PT Astra Serif" w:hAnsi="PT Astra Serif"/>
          <w:color w:val="000000"/>
        </w:rPr>
      </w:pPr>
      <w:r w:rsidRPr="00466A29">
        <w:rPr>
          <w:rFonts w:ascii="PT Astra Serif" w:hAnsi="PT Astra Serif"/>
          <w:color w:val="000000"/>
        </w:rPr>
        <w:t>2.5. Оплата по Контракту осуществляется по безналичному расчету путем перечисления Заказчиком денежных средств на счет Подрядчика, указанный в настоящем Контракте.</w:t>
      </w:r>
    </w:p>
    <w:p w:rsidR="009B00EF" w:rsidRPr="00466A29" w:rsidRDefault="00614583" w:rsidP="009B00EF">
      <w:pPr>
        <w:autoSpaceDE w:val="0"/>
        <w:autoSpaceDN w:val="0"/>
        <w:adjustRightInd w:val="0"/>
        <w:ind w:firstLine="709"/>
        <w:jc w:val="both"/>
        <w:rPr>
          <w:rFonts w:ascii="PT Astra Serif" w:hAnsi="PT Astra Serif"/>
          <w:color w:val="000000"/>
        </w:rPr>
      </w:pPr>
      <w:r w:rsidRPr="00466A29">
        <w:rPr>
          <w:rFonts w:ascii="PT Astra Serif" w:hAnsi="PT Astra Serif"/>
          <w:color w:val="000000"/>
        </w:rPr>
        <w:t xml:space="preserve">2.6. </w:t>
      </w:r>
      <w:r w:rsidR="009B00EF" w:rsidRPr="00466A29">
        <w:rPr>
          <w:rFonts w:ascii="PT Astra Serif" w:hAnsi="PT Astra Serif"/>
          <w:color w:val="000000"/>
        </w:rPr>
        <w:t xml:space="preserve">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w:t>
      </w:r>
      <w:r w:rsidR="009B00EF" w:rsidRPr="00466A29">
        <w:rPr>
          <w:rFonts w:ascii="PT Astra Serif" w:hAnsi="PT Astra Serif"/>
          <w:color w:val="000000"/>
        </w:rPr>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614583" w:rsidRPr="00466A29" w:rsidRDefault="00614583" w:rsidP="000E1E32">
      <w:pPr>
        <w:autoSpaceDE w:val="0"/>
        <w:autoSpaceDN w:val="0"/>
        <w:adjustRightInd w:val="0"/>
        <w:ind w:firstLine="709"/>
        <w:jc w:val="both"/>
        <w:rPr>
          <w:rFonts w:ascii="PT Astra Serif" w:hAnsi="PT Astra Serif"/>
          <w:color w:val="000000"/>
        </w:rPr>
      </w:pPr>
      <w:r w:rsidRPr="00466A29">
        <w:rPr>
          <w:rFonts w:ascii="PT Astra Serif" w:hAnsi="PT Astra Serif"/>
          <w:color w:val="000000"/>
        </w:rPr>
        <w:t>2.7. Датой оплаты считается да</w:t>
      </w:r>
      <w:r w:rsidR="009B00EF" w:rsidRPr="00466A29">
        <w:rPr>
          <w:rFonts w:ascii="PT Astra Serif" w:hAnsi="PT Astra Serif"/>
          <w:color w:val="000000"/>
        </w:rPr>
        <w:t xml:space="preserve">та списания денежных средств с расчетного </w:t>
      </w:r>
      <w:r w:rsidRPr="00466A29">
        <w:rPr>
          <w:rFonts w:ascii="PT Astra Serif" w:hAnsi="PT Astra Serif"/>
          <w:color w:val="000000"/>
        </w:rPr>
        <w:t>счета Заказчика, указанного в настоящем Контракте.</w:t>
      </w:r>
    </w:p>
    <w:p w:rsidR="00614583" w:rsidRPr="00466A29" w:rsidRDefault="00614583" w:rsidP="000E1E32">
      <w:pPr>
        <w:autoSpaceDE w:val="0"/>
        <w:autoSpaceDN w:val="0"/>
        <w:adjustRightInd w:val="0"/>
        <w:ind w:firstLine="709"/>
        <w:jc w:val="both"/>
        <w:rPr>
          <w:rFonts w:ascii="PT Astra Serif" w:hAnsi="PT Astra Serif"/>
          <w:color w:val="000000"/>
        </w:rPr>
      </w:pPr>
    </w:p>
    <w:p w:rsidR="00614583" w:rsidRPr="00466A29" w:rsidRDefault="00614583" w:rsidP="000E1E32">
      <w:pPr>
        <w:autoSpaceDE w:val="0"/>
        <w:autoSpaceDN w:val="0"/>
        <w:adjustRightInd w:val="0"/>
        <w:ind w:firstLine="709"/>
        <w:jc w:val="center"/>
        <w:rPr>
          <w:rFonts w:ascii="PT Astra Serif" w:hAnsi="PT Astra Serif"/>
          <w:b/>
          <w:color w:val="000000"/>
        </w:rPr>
      </w:pPr>
      <w:r w:rsidRPr="00466A29">
        <w:rPr>
          <w:rFonts w:ascii="PT Astra Serif" w:hAnsi="PT Astra Serif"/>
          <w:b/>
          <w:color w:val="000000"/>
        </w:rPr>
        <w:t>3. Качество и порядок приемки работ</w:t>
      </w:r>
    </w:p>
    <w:p w:rsidR="00614583" w:rsidRPr="00466A29" w:rsidRDefault="00614583" w:rsidP="000E1E32">
      <w:pPr>
        <w:autoSpaceDE w:val="0"/>
        <w:autoSpaceDN w:val="0"/>
        <w:adjustRightInd w:val="0"/>
        <w:ind w:firstLine="709"/>
        <w:jc w:val="center"/>
        <w:rPr>
          <w:rFonts w:ascii="PT Astra Serif" w:hAnsi="PT Astra Serif"/>
          <w:color w:val="000000"/>
        </w:rPr>
      </w:pPr>
    </w:p>
    <w:p w:rsidR="00614583" w:rsidRPr="00466A29" w:rsidRDefault="00614583" w:rsidP="000E1E32">
      <w:pPr>
        <w:autoSpaceDE w:val="0"/>
        <w:autoSpaceDN w:val="0"/>
        <w:adjustRightInd w:val="0"/>
        <w:ind w:firstLine="709"/>
        <w:jc w:val="both"/>
        <w:rPr>
          <w:rFonts w:ascii="PT Astra Serif" w:hAnsi="PT Astra Serif"/>
          <w:color w:val="000000"/>
        </w:rPr>
      </w:pPr>
      <w:r w:rsidRPr="00466A29">
        <w:rPr>
          <w:rFonts w:ascii="PT Astra Serif" w:hAnsi="PT Astra Serif"/>
          <w:color w:val="000000"/>
        </w:rPr>
        <w:t>3.1. При производстве работ необходимо руководствоваться следующей нормативно-технической документацией:</w:t>
      </w:r>
    </w:p>
    <w:p w:rsidR="00614583" w:rsidRPr="00466A29" w:rsidRDefault="00614583" w:rsidP="000E1E32">
      <w:pPr>
        <w:autoSpaceDE w:val="0"/>
        <w:autoSpaceDN w:val="0"/>
        <w:adjustRightInd w:val="0"/>
        <w:ind w:firstLine="709"/>
        <w:jc w:val="both"/>
        <w:rPr>
          <w:rFonts w:ascii="PT Astra Serif" w:hAnsi="PT Astra Serif"/>
          <w:color w:val="000000"/>
        </w:rPr>
      </w:pPr>
      <w:r w:rsidRPr="00466A29">
        <w:rPr>
          <w:rFonts w:ascii="PT Astra Serif" w:hAnsi="PT Astra Serif"/>
          <w:color w:val="000000"/>
        </w:rPr>
        <w:t xml:space="preserve">- </w:t>
      </w:r>
      <w:r w:rsidR="00AF6D30" w:rsidRPr="00466A29">
        <w:rPr>
          <w:rFonts w:ascii="PT Astra Serif" w:hAnsi="PT Astra Serif"/>
          <w:color w:val="000000"/>
        </w:rPr>
        <w:t xml:space="preserve">Постановление Госстроя РФ от 23.07.2001 № 80 </w:t>
      </w:r>
      <w:r w:rsidRPr="00466A29">
        <w:rPr>
          <w:rFonts w:ascii="PT Astra Serif" w:hAnsi="PT Astra Serif"/>
          <w:color w:val="000000"/>
        </w:rPr>
        <w:t xml:space="preserve">«О принятии строительных норм </w:t>
      </w:r>
      <w:r w:rsidR="00AA72F3">
        <w:rPr>
          <w:rFonts w:ascii="PT Astra Serif" w:hAnsi="PT Astra Serif"/>
          <w:color w:val="000000"/>
        </w:rPr>
        <w:br/>
      </w:r>
      <w:r w:rsidRPr="00466A29">
        <w:rPr>
          <w:rFonts w:ascii="PT Astra Serif" w:hAnsi="PT Astra Serif"/>
          <w:color w:val="000000"/>
        </w:rPr>
        <w:t>и правил Российской Федерации; Безопасность труда в строительстве.</w:t>
      </w:r>
      <w:r w:rsidR="00AF6D30" w:rsidRPr="00466A29">
        <w:rPr>
          <w:rFonts w:ascii="PT Astra Serif" w:hAnsi="PT Astra Serif"/>
          <w:color w:val="000000"/>
        </w:rPr>
        <w:t xml:space="preserve"> </w:t>
      </w:r>
      <w:r w:rsidRPr="00466A29">
        <w:rPr>
          <w:rFonts w:ascii="PT Astra Serif" w:hAnsi="PT Astra Serif"/>
          <w:color w:val="000000"/>
        </w:rPr>
        <w:t>Часть 1. Общие требования.</w:t>
      </w:r>
    </w:p>
    <w:p w:rsidR="00614583" w:rsidRPr="00466A29" w:rsidRDefault="00614583" w:rsidP="000E1E32">
      <w:pPr>
        <w:autoSpaceDE w:val="0"/>
        <w:autoSpaceDN w:val="0"/>
        <w:adjustRightInd w:val="0"/>
        <w:ind w:firstLine="709"/>
        <w:jc w:val="both"/>
        <w:rPr>
          <w:rFonts w:ascii="PT Astra Serif" w:hAnsi="PT Astra Serif"/>
          <w:color w:val="000000"/>
        </w:rPr>
      </w:pPr>
      <w:r w:rsidRPr="00466A29">
        <w:rPr>
          <w:rFonts w:ascii="PT Astra Serif" w:hAnsi="PT Astra Serif"/>
          <w:color w:val="000000"/>
        </w:rPr>
        <w:t>- Федеральный закон от 29.12.2004 № 190-ФЗ «Градостроительный кодекс Российской Федерации».</w:t>
      </w:r>
    </w:p>
    <w:p w:rsidR="00614583" w:rsidRPr="00466A29" w:rsidRDefault="00614583" w:rsidP="000E1E32">
      <w:pPr>
        <w:autoSpaceDE w:val="0"/>
        <w:autoSpaceDN w:val="0"/>
        <w:adjustRightInd w:val="0"/>
        <w:ind w:firstLine="709"/>
        <w:jc w:val="both"/>
        <w:rPr>
          <w:rFonts w:ascii="PT Astra Serif" w:hAnsi="PT Astra Serif"/>
          <w:color w:val="000000"/>
        </w:rPr>
      </w:pPr>
      <w:r w:rsidRPr="00466A29">
        <w:rPr>
          <w:rFonts w:ascii="PT Astra Serif" w:hAnsi="PT Astra Serif"/>
          <w:color w:val="000000"/>
        </w:rPr>
        <w:t>3.2. Все работы выполняются силами и средствами Подрядчика (из его материалов, оборудования и его инструментами) в соответствии с СП, ГОСТами и настоящим Техническим заданием, с соблюдением норм и требований охраны труда, промышленной и пожарной безопасности, охраны окружающей среды, письменными указаниями Заказчика. Работы должны быть выполнены с использованием сертифицированных материалов, соответствующих требованиям Заказчика и нормативных документов: СП, ГОСТ, ТУ, СанПиН, СП, НП, ОСТ, ППБ. Следует учитывать дополнения, поправки и изменения при условии их утверждения                   к данным нормам и правилам.</w:t>
      </w:r>
    </w:p>
    <w:p w:rsidR="00614583" w:rsidRPr="00466A29" w:rsidRDefault="00A70556" w:rsidP="000E1E32">
      <w:pPr>
        <w:autoSpaceDE w:val="0"/>
        <w:autoSpaceDN w:val="0"/>
        <w:adjustRightInd w:val="0"/>
        <w:ind w:firstLine="709"/>
        <w:jc w:val="both"/>
        <w:rPr>
          <w:rFonts w:ascii="PT Astra Serif" w:hAnsi="PT Astra Serif"/>
        </w:rPr>
      </w:pPr>
      <w:r>
        <w:rPr>
          <w:rFonts w:ascii="PT Astra Serif" w:hAnsi="PT Astra Serif"/>
        </w:rPr>
        <w:t>3.3</w:t>
      </w:r>
      <w:r w:rsidR="00614583" w:rsidRPr="00466A29">
        <w:rPr>
          <w:rFonts w:ascii="PT Astra Serif" w:hAnsi="PT Astra Serif"/>
        </w:rPr>
        <w:t xml:space="preserve">. В случае получения мотивированного отказа от подписания документа </w:t>
      </w:r>
      <w:r w:rsidR="00043864" w:rsidRPr="00466A29">
        <w:rPr>
          <w:rFonts w:ascii="PT Astra Serif" w:hAnsi="PT Astra Serif"/>
        </w:rPr>
        <w:br/>
      </w:r>
      <w:r w:rsidR="00614583" w:rsidRPr="00466A29">
        <w:rPr>
          <w:rFonts w:ascii="PT Astra Serif" w:hAnsi="PT Astra Serif"/>
        </w:rPr>
        <w:t xml:space="preserve">о выполненных работах Подрядчик вправе устранить причины, указанные в таком мотивированном отказе, и направить Заказчику документ о выполненных работах </w:t>
      </w:r>
      <w:r w:rsidR="00043864" w:rsidRPr="00466A29">
        <w:rPr>
          <w:rFonts w:ascii="PT Astra Serif" w:hAnsi="PT Astra Serif"/>
        </w:rPr>
        <w:br/>
      </w:r>
      <w:r w:rsidR="00614583" w:rsidRPr="00466A29">
        <w:rPr>
          <w:rFonts w:ascii="PT Astra Serif" w:hAnsi="PT Astra Serif"/>
        </w:rPr>
        <w:t>в вышеуказанном порядке.</w:t>
      </w:r>
    </w:p>
    <w:p w:rsidR="00614583" w:rsidRPr="00466A29" w:rsidRDefault="00A70556" w:rsidP="000E1E32">
      <w:pPr>
        <w:autoSpaceDE w:val="0"/>
        <w:autoSpaceDN w:val="0"/>
        <w:adjustRightInd w:val="0"/>
        <w:ind w:firstLine="709"/>
        <w:jc w:val="both"/>
        <w:rPr>
          <w:rFonts w:ascii="PT Astra Serif" w:hAnsi="PT Astra Serif"/>
        </w:rPr>
      </w:pPr>
      <w:r>
        <w:rPr>
          <w:rFonts w:ascii="PT Astra Serif" w:hAnsi="PT Astra Serif"/>
        </w:rPr>
        <w:t>3.4</w:t>
      </w:r>
      <w:r w:rsidR="00614583" w:rsidRPr="00466A29">
        <w:rPr>
          <w:rFonts w:ascii="PT Astra Serif" w:hAnsi="PT Astra Serif"/>
        </w:rPr>
        <w:t>. Датой выполнения работ считается дата документа о выполненных работах, подписанного Государственным заказчиком.</w:t>
      </w:r>
    </w:p>
    <w:p w:rsidR="00614583" w:rsidRPr="00466A29" w:rsidRDefault="00A70556" w:rsidP="000E1E32">
      <w:pPr>
        <w:autoSpaceDE w:val="0"/>
        <w:autoSpaceDN w:val="0"/>
        <w:adjustRightInd w:val="0"/>
        <w:ind w:firstLine="709"/>
        <w:jc w:val="both"/>
        <w:rPr>
          <w:rFonts w:ascii="PT Astra Serif" w:hAnsi="PT Astra Serif"/>
        </w:rPr>
      </w:pPr>
      <w:r>
        <w:rPr>
          <w:rFonts w:ascii="PT Astra Serif" w:hAnsi="PT Astra Serif"/>
        </w:rPr>
        <w:t>3.5</w:t>
      </w:r>
      <w:r w:rsidR="00614583" w:rsidRPr="00466A29">
        <w:rPr>
          <w:rFonts w:ascii="PT Astra Serif" w:hAnsi="PT Astra Serif"/>
        </w:rPr>
        <w:t xml:space="preserve">. Работы, не соответствующие требованиям Контракта, приемке не подлежат </w:t>
      </w:r>
      <w:r w:rsidR="00043864" w:rsidRPr="00466A29">
        <w:rPr>
          <w:rFonts w:ascii="PT Astra Serif" w:hAnsi="PT Astra Serif"/>
        </w:rPr>
        <w:br/>
      </w:r>
      <w:r w:rsidR="00614583" w:rsidRPr="00466A29">
        <w:rPr>
          <w:rFonts w:ascii="PT Astra Serif" w:hAnsi="PT Astra Serif"/>
        </w:rPr>
        <w:t xml:space="preserve">и считаются не выполненными. В случае отказа Государственного заказчика от приема работ, </w:t>
      </w:r>
      <w:r w:rsidR="00043864" w:rsidRPr="00466A29">
        <w:rPr>
          <w:rFonts w:ascii="PT Astra Serif" w:hAnsi="PT Astra Serif"/>
        </w:rPr>
        <w:br/>
      </w:r>
      <w:r w:rsidR="00614583" w:rsidRPr="00466A29">
        <w:rPr>
          <w:rFonts w:ascii="PT Astra Serif" w:hAnsi="PT Astra Serif"/>
        </w:rPr>
        <w:t xml:space="preserve">им составляется акт с перечнем выявленных недостатков. Указанный акт в течение 3-х (трех) рабочих дней с даты его подписания направляется Государственным заказчиком Подрядчику. Выявленные недостатки устраняются Подрядчиком за его счет. Для проверки соответствия объема и качества выполненных работ требованиям, установленным Контрактом, Государственный заказчик вправе провести экспертизу результатов работ Подрядчика. </w:t>
      </w:r>
      <w:r w:rsidR="00043864" w:rsidRPr="00466A29">
        <w:rPr>
          <w:rFonts w:ascii="PT Astra Serif" w:hAnsi="PT Astra Serif"/>
        </w:rPr>
        <w:br/>
      </w:r>
      <w:r w:rsidR="00614583" w:rsidRPr="00466A29">
        <w:rPr>
          <w:rFonts w:ascii="PT Astra Serif" w:hAnsi="PT Astra Serif"/>
        </w:rPr>
        <w:t xml:space="preserve">Для проверки их соответствия условиям Государственного контракта, Государственный заказчик может провести экспертизу своими силами или привлеченными экспертами, экспертными организациями, выбор которых осуществляется в соответствии с Федеральным законом </w:t>
      </w:r>
      <w:r w:rsidR="00043864" w:rsidRPr="00466A29">
        <w:rPr>
          <w:rFonts w:ascii="PT Astra Serif" w:hAnsi="PT Astra Serif"/>
        </w:rPr>
        <w:br/>
      </w:r>
      <w:r w:rsidR="00614583" w:rsidRPr="00466A29">
        <w:rPr>
          <w:rFonts w:ascii="PT Astra Serif" w:hAnsi="PT Astra Serif"/>
        </w:rPr>
        <w:t xml:space="preserve">от 5 апреля 2013 г. № 44-ФЗ «О контрактной системе в сфере закупок товаров, работ, услуг </w:t>
      </w:r>
      <w:r w:rsidR="00043864" w:rsidRPr="00466A29">
        <w:rPr>
          <w:rFonts w:ascii="PT Astra Serif" w:hAnsi="PT Astra Serif"/>
        </w:rPr>
        <w:br/>
      </w:r>
      <w:r w:rsidR="00614583" w:rsidRPr="00466A29">
        <w:rPr>
          <w:rFonts w:ascii="PT Astra Serif" w:hAnsi="PT Astra Serif"/>
        </w:rPr>
        <w:t>для обеспечения государственных и муниципальных нужд».</w:t>
      </w:r>
    </w:p>
    <w:p w:rsidR="00614583" w:rsidRPr="00466A29" w:rsidRDefault="00A70556" w:rsidP="000E1E32">
      <w:pPr>
        <w:autoSpaceDE w:val="0"/>
        <w:autoSpaceDN w:val="0"/>
        <w:adjustRightInd w:val="0"/>
        <w:ind w:firstLine="709"/>
        <w:jc w:val="both"/>
        <w:rPr>
          <w:rFonts w:ascii="PT Astra Serif" w:hAnsi="PT Astra Serif"/>
        </w:rPr>
      </w:pPr>
      <w:r>
        <w:rPr>
          <w:rFonts w:ascii="PT Astra Serif" w:hAnsi="PT Astra Serif"/>
        </w:rPr>
        <w:t>3.6</w:t>
      </w:r>
      <w:r w:rsidR="00614583" w:rsidRPr="00466A29">
        <w:rPr>
          <w:rFonts w:ascii="PT Astra Serif" w:hAnsi="PT Astra Serif"/>
        </w:rPr>
        <w:t>. Срок устранения недостатков - в течение 5-ти рабочих дней со дня получения Подрядчиком акта с перечнем выявленных недостатков.</w:t>
      </w:r>
    </w:p>
    <w:p w:rsidR="00614583" w:rsidRPr="00466A29" w:rsidRDefault="00614583" w:rsidP="000E1E32">
      <w:pPr>
        <w:autoSpaceDE w:val="0"/>
        <w:autoSpaceDN w:val="0"/>
        <w:adjustRightInd w:val="0"/>
        <w:ind w:firstLine="709"/>
        <w:jc w:val="both"/>
        <w:rPr>
          <w:rFonts w:ascii="PT Astra Serif" w:hAnsi="PT Astra Serif"/>
        </w:rPr>
      </w:pPr>
    </w:p>
    <w:p w:rsidR="00614583" w:rsidRPr="00466A29" w:rsidRDefault="00614583" w:rsidP="000E1E32">
      <w:pPr>
        <w:autoSpaceDE w:val="0"/>
        <w:autoSpaceDN w:val="0"/>
        <w:adjustRightInd w:val="0"/>
        <w:ind w:firstLine="709"/>
        <w:jc w:val="center"/>
        <w:rPr>
          <w:rFonts w:ascii="PT Astra Serif" w:hAnsi="PT Astra Serif"/>
          <w:b/>
        </w:rPr>
      </w:pPr>
      <w:r w:rsidRPr="00466A29">
        <w:rPr>
          <w:rFonts w:ascii="PT Astra Serif" w:hAnsi="PT Astra Serif"/>
          <w:b/>
        </w:rPr>
        <w:t>4. Права и обязанности Сторон</w:t>
      </w:r>
    </w:p>
    <w:p w:rsidR="00614583" w:rsidRPr="00466A29" w:rsidRDefault="00614583" w:rsidP="000E1E32">
      <w:pPr>
        <w:autoSpaceDE w:val="0"/>
        <w:autoSpaceDN w:val="0"/>
        <w:adjustRightInd w:val="0"/>
        <w:ind w:firstLine="709"/>
        <w:jc w:val="both"/>
        <w:rPr>
          <w:rFonts w:ascii="PT Astra Serif" w:hAnsi="PT Astra Serif"/>
          <w:b/>
        </w:rPr>
      </w:pP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4.1. Государственный заказчик обязуется:</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 xml:space="preserve">4.1.1. Своевременно принять и оплатить работы, оказанные Подрядчиком, в соответствии с </w:t>
      </w:r>
      <w:r w:rsidR="007A633E">
        <w:rPr>
          <w:rFonts w:ascii="PT Astra Serif" w:hAnsi="PT Astra Serif"/>
          <w:color w:val="000000"/>
        </w:rPr>
        <w:t>коммерческим предложением</w:t>
      </w:r>
      <w:r w:rsidR="00771706">
        <w:rPr>
          <w:rFonts w:ascii="PT Astra Serif" w:hAnsi="PT Astra Serif"/>
          <w:color w:val="000000"/>
        </w:rPr>
        <w:t xml:space="preserve"> (локальном сметном расчете)</w:t>
      </w:r>
      <w:r w:rsidR="00BB070D" w:rsidRPr="00466A29">
        <w:rPr>
          <w:rFonts w:ascii="PT Astra Serif" w:hAnsi="PT Astra Serif"/>
          <w:color w:val="000000"/>
        </w:rPr>
        <w:t xml:space="preserve"> </w:t>
      </w:r>
      <w:r w:rsidRPr="00466A29">
        <w:rPr>
          <w:rFonts w:ascii="PT Astra Serif" w:hAnsi="PT Astra Serif"/>
        </w:rPr>
        <w:t>(Приложение № 1 к настоящему Контракту).</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4.1.2. Давать по письменному запросу Подрядчика письменные разъяснения, необходимые последнему для надлежащего выполнения работ по настоящему Контракту.</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4.1.3. Предоставить представителю Подрядчика, полный список предметов, запрещенных к использованию и употреблению на территории режимного учреждения.</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4.1.4.  Выполнять иные обязанности, предусмотренные законодательством Российской Федерации и Контрактом.</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lastRenderedPageBreak/>
        <w:t>4.2. Государственный заказчик имеет право:</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 xml:space="preserve">4.2.1. В случае если дальнейшее выполнение работ нецелесообразно по независящим </w:t>
      </w:r>
      <w:r w:rsidR="00043864" w:rsidRPr="00466A29">
        <w:rPr>
          <w:rFonts w:ascii="PT Astra Serif" w:hAnsi="PT Astra Serif"/>
        </w:rPr>
        <w:br/>
      </w:r>
      <w:r w:rsidRPr="00466A29">
        <w:rPr>
          <w:rFonts w:ascii="PT Astra Serif" w:hAnsi="PT Astra Serif"/>
        </w:rPr>
        <w:t>от Сторон причинам, Государственный заказчик в любой момент до подписания акта приема выполненных работ вправе остановить выполнение работ, письменно уведомив об этом Подрядчика. При этом Государственный заказчик выплачивает Подрядчику стоимость фактически выполненных работ, подтвержденную соответствующими актами</w:t>
      </w:r>
      <w:r w:rsidR="00BB070D" w:rsidRPr="00466A29">
        <w:rPr>
          <w:rFonts w:ascii="PT Astra Serif" w:hAnsi="PT Astra Serif"/>
        </w:rPr>
        <w:t xml:space="preserve"> (КС-2, КС-3)</w:t>
      </w:r>
      <w:r w:rsidRPr="00466A29">
        <w:rPr>
          <w:rFonts w:ascii="PT Astra Serif" w:hAnsi="PT Astra Serif"/>
        </w:rPr>
        <w:t>.</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4.2.2. Контролировать проводимые Подрядчиком работы на предмет соответствия Техническому заданию, действующим нормам и правилам, качество используемых материалов.</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4.2.3. Требовать уплату пеней и штрафа согласно условиям Контракта.</w:t>
      </w:r>
    </w:p>
    <w:p w:rsidR="003B3728" w:rsidRPr="00466A29" w:rsidRDefault="003B3728" w:rsidP="003B3728">
      <w:pPr>
        <w:rPr>
          <w:rFonts w:ascii="PT Astra Serif" w:hAnsi="PT Astra Serif"/>
          <w:lang w:val="x-none"/>
        </w:rPr>
      </w:pPr>
      <w:r w:rsidRPr="00466A29">
        <w:rPr>
          <w:rFonts w:ascii="PT Astra Serif" w:hAnsi="PT Astra Serif"/>
        </w:rPr>
        <w:t xml:space="preserve">            4.2.4. </w:t>
      </w:r>
      <w:r w:rsidRPr="00466A29">
        <w:rPr>
          <w:rFonts w:ascii="PT Astra Serif" w:hAnsi="PT Astra Serif"/>
          <w:lang w:val="x-none"/>
        </w:rPr>
        <w:t>Принять решение об одностороннем отказе от исполнения Контракта в соответствии с гражданским законодательством Российской Федерации.</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4.3. Подрядчик обязан:</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 xml:space="preserve">4.3.1. При выполнении работ соблюдать требования действующего законодательства </w:t>
      </w:r>
      <w:r w:rsidR="00043864" w:rsidRPr="00466A29">
        <w:rPr>
          <w:rFonts w:ascii="PT Astra Serif" w:hAnsi="PT Astra Serif"/>
        </w:rPr>
        <w:br/>
      </w:r>
      <w:r w:rsidRPr="00466A29">
        <w:rPr>
          <w:rFonts w:ascii="PT Astra Serif" w:hAnsi="PT Astra Serif"/>
        </w:rPr>
        <w:t>в сфере выполнения работ, являющихся предметом настоящего Контракта.</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4.3.2. Выполнять работы по настоящему Контракту, иметь все необходимые разрешения, лицензии и сертификаты на данные виды работ. Обеспечить соответствие выполненных работ настоящему Техническому заданию и Сметной документации, требованиям действующего законодательства в области строительства и проектирования, действующим нормативам, техническим условиям, необходимым согласованиям.</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4.3.3. Обеспечивать Заказчику возможность контроля и надзора за ходом выполнения работ, в том числе представлять по его требованию отчеты о ходе выполнения работ согласно перечню исполнительной документации.</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4.3.4. Исполнять полученные в ходе выполнения работ указания Заказчика, устранять обнаруженные им недостатки в выполненной работе или иные отступления от условий настоящего Контракта.</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4.3.5 Подрядчик обязан после завершения ремонтных работ оформить исполнительно-техническую документацию, предъявить Объект комиссии для оформления акта выполненных работ. Скрытые работы – должны приниматься представителями Заказчика и Подрядчика совместно по акту скрытых работ. Подрядчик приступает к выполнению последующих работ только после приемки (освидетельствования) скрытых работ и составления актов приемки скрытых работ и актов промежуточной приемки ответственных конструкций.                             При возникновении условий, не оговоренных Техническим заданием, Подрядчик согласовывает дальнейшие действия с Заказчиком в письменном виде.</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4.3.6. Передать Заказчику перечень исполнительной документации в 2-х экземплярах, прилагая к ней, акта о приемке выполненных работ (форма КС-2); справки о стоимости выполненных работ и затрат (форма КС-3), акты скрытых работ, сертификат качества стро</w:t>
      </w:r>
      <w:r w:rsidR="00947096" w:rsidRPr="00466A29">
        <w:rPr>
          <w:rFonts w:ascii="PT Astra Serif" w:hAnsi="PT Astra Serif"/>
        </w:rPr>
        <w:t>йматериалов (оригинал и копия документов).</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4.3.7 Подрядчик выполняет работы после оформления акта-допуска на работы. Подрядчик осуществляет за свой счет необходимые мероприятия сезонного характера для обеспечения надлежащих темпов выполнения работ и достижения требуемых качественных показателей.</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 xml:space="preserve">4.3.8. </w:t>
      </w:r>
      <w:r w:rsidR="003B3728" w:rsidRPr="00466A29">
        <w:rPr>
          <w:rFonts w:ascii="PT Astra Serif" w:hAnsi="PT Astra Serif"/>
        </w:rPr>
        <w:t>В течение 1 (одного) дня</w:t>
      </w:r>
      <w:r w:rsidRPr="00466A29">
        <w:rPr>
          <w:rFonts w:ascii="PT Astra Serif" w:hAnsi="PT Astra Serif"/>
        </w:rPr>
        <w:t xml:space="preserve"> письменно предупредить Заказчика при обнаружении не зависящих от Подрядчика обстоятельств, которые создают невозможность выполнение работ в срок.</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4.3.9. Гарантировать качество материалов (оборудования), применяемых при выполнении работ, наличие сертификатов (деклараций), технических паспортов и других документов, удостоверяющих качество используемых материалов (оборудования), сертификаты пожарной безопасности, санитарно-эпидемиологические заключения</w:t>
      </w:r>
      <w:r w:rsidR="00947096" w:rsidRPr="00466A29">
        <w:rPr>
          <w:rFonts w:ascii="PT Astra Serif" w:hAnsi="PT Astra Serif"/>
        </w:rPr>
        <w:t xml:space="preserve"> </w:t>
      </w:r>
      <w:r w:rsidR="00947096" w:rsidRPr="00466A29">
        <w:rPr>
          <w:rFonts w:ascii="PT Astra Serif" w:hAnsi="PT Astra Serif"/>
          <w:color w:val="000000"/>
        </w:rPr>
        <w:t>(при наличии перечисленных документов)</w:t>
      </w:r>
      <w:r w:rsidR="00947096" w:rsidRPr="00466A29">
        <w:rPr>
          <w:rFonts w:ascii="PT Astra Serif" w:hAnsi="PT Astra Serif"/>
        </w:rPr>
        <w:t xml:space="preserve">. </w:t>
      </w:r>
      <w:r w:rsidRPr="00466A29">
        <w:rPr>
          <w:rFonts w:ascii="PT Astra Serif" w:hAnsi="PT Astra Serif"/>
        </w:rPr>
        <w:t>Всю документацию, касающуюся качества материалов передавать Заказчику в ходе выполнения работ.</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4.3.10. При выполнении работ обеспечивать необходимые противопожарные мероприятия, мероприятия по технике безопасности, охране окружающей среды и охране труда.</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 xml:space="preserve">4.3.11. По запросу Государственного заказчика выделять своих представителей </w:t>
      </w:r>
      <w:r w:rsidR="00043864" w:rsidRPr="00466A29">
        <w:rPr>
          <w:rFonts w:ascii="PT Astra Serif" w:hAnsi="PT Astra Serif"/>
        </w:rPr>
        <w:br/>
      </w:r>
      <w:r w:rsidRPr="00466A29">
        <w:rPr>
          <w:rFonts w:ascii="PT Astra Serif" w:hAnsi="PT Astra Serif"/>
        </w:rPr>
        <w:t>для оперативного решения вопросов, возникающих при выполнении работ в рамках настоящего Контракта.</w:t>
      </w:r>
    </w:p>
    <w:p w:rsidR="00614583" w:rsidRPr="00466A29" w:rsidRDefault="00614583" w:rsidP="000E1E32">
      <w:pPr>
        <w:autoSpaceDE w:val="0"/>
        <w:autoSpaceDN w:val="0"/>
        <w:adjustRightInd w:val="0"/>
        <w:ind w:firstLine="709"/>
        <w:jc w:val="both"/>
        <w:rPr>
          <w:rFonts w:ascii="PT Astra Serif" w:hAnsi="PT Astra Serif"/>
          <w:color w:val="000000"/>
        </w:rPr>
      </w:pPr>
      <w:r w:rsidRPr="00466A29">
        <w:rPr>
          <w:rFonts w:ascii="PT Astra Serif" w:hAnsi="PT Astra Serif"/>
          <w:color w:val="000000"/>
        </w:rPr>
        <w:lastRenderedPageBreak/>
        <w:t>4.3.12.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Заказчика.</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color w:val="000000"/>
        </w:rPr>
        <w:t xml:space="preserve">4.3.13. </w:t>
      </w:r>
      <w:r w:rsidRPr="00466A29">
        <w:rPr>
          <w:rFonts w:ascii="PT Astra Serif" w:hAnsi="PT Astra Serif"/>
        </w:rPr>
        <w:t xml:space="preserve">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w:t>
      </w:r>
      <w:r w:rsidR="00043864" w:rsidRPr="00466A29">
        <w:rPr>
          <w:rFonts w:ascii="PT Astra Serif" w:hAnsi="PT Astra Serif"/>
        </w:rPr>
        <w:br/>
      </w:r>
      <w:r w:rsidRPr="00466A29">
        <w:rPr>
          <w:rFonts w:ascii="PT Astra Serif" w:hAnsi="PT Astra Serif"/>
        </w:rPr>
        <w:t>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rsidR="00614583" w:rsidRPr="00466A29" w:rsidRDefault="00614583" w:rsidP="000E1E32">
      <w:pPr>
        <w:autoSpaceDE w:val="0"/>
        <w:autoSpaceDN w:val="0"/>
        <w:adjustRightInd w:val="0"/>
        <w:ind w:firstLine="709"/>
        <w:jc w:val="both"/>
        <w:rPr>
          <w:rFonts w:ascii="PT Astra Serif" w:hAnsi="PT Astra Serif"/>
          <w:color w:val="000000"/>
        </w:rPr>
      </w:pPr>
      <w:r w:rsidRPr="00466A29">
        <w:rPr>
          <w:rFonts w:ascii="PT Astra Serif" w:hAnsi="PT Astra Serif"/>
        </w:rPr>
        <w:t xml:space="preserve">4.3.14.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w:t>
      </w:r>
      <w:r w:rsidR="00043864" w:rsidRPr="00466A29">
        <w:rPr>
          <w:rFonts w:ascii="PT Astra Serif" w:hAnsi="PT Astra Serif"/>
        </w:rPr>
        <w:br/>
      </w:r>
      <w:r w:rsidRPr="00466A29">
        <w:rPr>
          <w:rFonts w:ascii="PT Astra Serif" w:hAnsi="PT Astra Serif"/>
        </w:rPr>
        <w:t xml:space="preserve">с законодательством Российской Федерации в области обращения с отходами производства </w:t>
      </w:r>
      <w:r w:rsidR="00043864" w:rsidRPr="00466A29">
        <w:rPr>
          <w:rFonts w:ascii="PT Astra Serif" w:hAnsi="PT Astra Serif"/>
        </w:rPr>
        <w:br/>
      </w:r>
      <w:r w:rsidRPr="00466A29">
        <w:rPr>
          <w:rFonts w:ascii="PT Astra Serif" w:hAnsi="PT Astra Serif"/>
        </w:rPr>
        <w:t>и потребления - от строительного мусора и иных отходов.</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color w:val="000000"/>
        </w:rPr>
        <w:t xml:space="preserve">4.3.15. Подрядчик несет ответственность за все действия своего персонала, в том числе </w:t>
      </w:r>
      <w:r w:rsidR="00043864" w:rsidRPr="00466A29">
        <w:rPr>
          <w:rFonts w:ascii="PT Astra Serif" w:hAnsi="PT Astra Serif"/>
          <w:color w:val="000000"/>
        </w:rPr>
        <w:br/>
      </w:r>
      <w:r w:rsidRPr="00466A29">
        <w:rPr>
          <w:rFonts w:ascii="PT Astra Serif" w:hAnsi="PT Astra Serif"/>
          <w:color w:val="000000"/>
        </w:rPr>
        <w:t>и за соблюдение персоналом законодательства Российской Федерации.</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4.4. Подрядчик вправе:</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4.4.1. Требовать оплату надлежащим образом принятых Государственным заказчиком работ в соответствии с условиями настоящего Контракта.</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4.4.2. Требовать уплату пеней и штрафа согласно условиям Контракта.</w:t>
      </w:r>
    </w:p>
    <w:p w:rsidR="00BE0BE2" w:rsidRPr="00466A29" w:rsidRDefault="00BE0BE2" w:rsidP="00BE0BE2">
      <w:pPr>
        <w:rPr>
          <w:rFonts w:ascii="PT Astra Serif" w:hAnsi="PT Astra Serif"/>
          <w:lang w:val="x-none"/>
        </w:rPr>
      </w:pPr>
      <w:r w:rsidRPr="00466A29">
        <w:rPr>
          <w:rFonts w:ascii="PT Astra Serif" w:hAnsi="PT Astra Serif"/>
        </w:rPr>
        <w:t xml:space="preserve">            4.4.3. </w:t>
      </w:r>
      <w:r w:rsidRPr="00466A29">
        <w:rPr>
          <w:rFonts w:ascii="PT Astra Serif" w:hAnsi="PT Astra Serif"/>
          <w:lang w:val="x-none"/>
        </w:rPr>
        <w:t>Принять решение об одностороннем отказе от исполнения Контракта в соответствии с гражданским законодательством Российской Федерации.</w:t>
      </w:r>
    </w:p>
    <w:p w:rsidR="00BE0BE2" w:rsidRPr="00466A29" w:rsidRDefault="00BE0BE2" w:rsidP="000E1E32">
      <w:pPr>
        <w:autoSpaceDE w:val="0"/>
        <w:autoSpaceDN w:val="0"/>
        <w:adjustRightInd w:val="0"/>
        <w:ind w:firstLine="709"/>
        <w:jc w:val="both"/>
        <w:rPr>
          <w:rFonts w:ascii="PT Astra Serif" w:hAnsi="PT Astra Serif"/>
          <w:lang w:val="x-none"/>
        </w:rPr>
      </w:pPr>
    </w:p>
    <w:p w:rsidR="00466A29" w:rsidRPr="00466A29" w:rsidRDefault="00466A29" w:rsidP="000E1E32">
      <w:pPr>
        <w:autoSpaceDE w:val="0"/>
        <w:autoSpaceDN w:val="0"/>
        <w:adjustRightInd w:val="0"/>
        <w:ind w:firstLine="709"/>
        <w:jc w:val="both"/>
        <w:rPr>
          <w:rFonts w:ascii="PT Astra Serif" w:hAnsi="PT Astra Serif"/>
          <w:lang w:val="x-none"/>
        </w:rPr>
      </w:pPr>
    </w:p>
    <w:p w:rsidR="00FA0BA9" w:rsidRPr="00466A29" w:rsidRDefault="00FA0BA9" w:rsidP="000E1E32">
      <w:pPr>
        <w:autoSpaceDE w:val="0"/>
        <w:autoSpaceDN w:val="0"/>
        <w:adjustRightInd w:val="0"/>
        <w:ind w:firstLine="709"/>
        <w:jc w:val="center"/>
        <w:rPr>
          <w:rFonts w:ascii="PT Astra Serif" w:hAnsi="PT Astra Serif"/>
          <w:b/>
        </w:rPr>
      </w:pPr>
      <w:r w:rsidRPr="00466A29">
        <w:rPr>
          <w:rFonts w:ascii="PT Astra Serif" w:hAnsi="PT Astra Serif"/>
          <w:b/>
        </w:rPr>
        <w:t>5. Срок и порядок выполнения работ</w:t>
      </w:r>
    </w:p>
    <w:p w:rsidR="00FA0BA9" w:rsidRPr="00466A29" w:rsidRDefault="00FA0BA9" w:rsidP="000E1E32">
      <w:pPr>
        <w:autoSpaceDE w:val="0"/>
        <w:autoSpaceDN w:val="0"/>
        <w:adjustRightInd w:val="0"/>
        <w:ind w:firstLine="709"/>
        <w:jc w:val="both"/>
        <w:rPr>
          <w:rFonts w:ascii="PT Astra Serif" w:hAnsi="PT Astra Serif"/>
          <w:b/>
        </w:rPr>
      </w:pPr>
    </w:p>
    <w:p w:rsidR="00FA0BA9" w:rsidRPr="00466A29" w:rsidRDefault="00FA0BA9" w:rsidP="000E1E32">
      <w:pPr>
        <w:autoSpaceDE w:val="0"/>
        <w:autoSpaceDN w:val="0"/>
        <w:adjustRightInd w:val="0"/>
        <w:ind w:firstLine="709"/>
        <w:jc w:val="both"/>
        <w:rPr>
          <w:rFonts w:ascii="PT Astra Serif" w:hAnsi="PT Astra Serif"/>
        </w:rPr>
      </w:pPr>
      <w:r w:rsidRPr="00466A29">
        <w:rPr>
          <w:rFonts w:ascii="PT Astra Serif" w:hAnsi="PT Astra Serif"/>
        </w:rPr>
        <w:t xml:space="preserve">5.1. </w:t>
      </w:r>
      <w:r w:rsidR="000E7862" w:rsidRPr="00466A29">
        <w:rPr>
          <w:rFonts w:ascii="PT Astra Serif" w:hAnsi="PT Astra Serif"/>
        </w:rPr>
        <w:t xml:space="preserve">Срок выполнения работ: </w:t>
      </w:r>
      <w:r w:rsidR="00682B7E" w:rsidRPr="00466A29">
        <w:rPr>
          <w:rFonts w:ascii="PT Astra Serif" w:hAnsi="PT Astra Serif"/>
        </w:rPr>
        <w:t xml:space="preserve">с </w:t>
      </w:r>
      <w:r w:rsidR="0063409B" w:rsidRPr="00466A29">
        <w:rPr>
          <w:rFonts w:ascii="PT Astra Serif" w:hAnsi="PT Astra Serif"/>
        </w:rPr>
        <w:t>даты подписания Контракта</w:t>
      </w:r>
      <w:r w:rsidR="0047256C" w:rsidRPr="00466A29">
        <w:rPr>
          <w:rFonts w:ascii="PT Astra Serif" w:hAnsi="PT Astra Serif"/>
        </w:rPr>
        <w:t xml:space="preserve"> </w:t>
      </w:r>
      <w:r w:rsidR="003F781E" w:rsidRPr="00466A29">
        <w:rPr>
          <w:rFonts w:ascii="PT Astra Serif" w:hAnsi="PT Astra Serif"/>
        </w:rPr>
        <w:t>п</w:t>
      </w:r>
      <w:r w:rsidR="00682B7E" w:rsidRPr="00466A29">
        <w:rPr>
          <w:rFonts w:ascii="PT Astra Serif" w:hAnsi="PT Astra Serif"/>
        </w:rPr>
        <w:t xml:space="preserve">о </w:t>
      </w:r>
      <w:r w:rsidR="0037394F" w:rsidRPr="00466A29">
        <w:rPr>
          <w:rFonts w:ascii="PT Astra Serif" w:hAnsi="PT Astra Serif"/>
          <w:b/>
        </w:rPr>
        <w:t>30</w:t>
      </w:r>
      <w:r w:rsidR="00682B7E" w:rsidRPr="00466A29">
        <w:rPr>
          <w:rFonts w:ascii="PT Astra Serif" w:hAnsi="PT Astra Serif"/>
          <w:b/>
        </w:rPr>
        <w:t>.</w:t>
      </w:r>
      <w:r w:rsidR="0063409B" w:rsidRPr="00466A29">
        <w:rPr>
          <w:rFonts w:ascii="PT Astra Serif" w:hAnsi="PT Astra Serif"/>
          <w:b/>
        </w:rPr>
        <w:t>0</w:t>
      </w:r>
      <w:r w:rsidR="008D754C">
        <w:rPr>
          <w:rFonts w:ascii="PT Astra Serif" w:hAnsi="PT Astra Serif"/>
          <w:b/>
        </w:rPr>
        <w:t>6</w:t>
      </w:r>
      <w:r w:rsidR="00682B7E" w:rsidRPr="00466A29">
        <w:rPr>
          <w:rFonts w:ascii="PT Astra Serif" w:hAnsi="PT Astra Serif"/>
          <w:b/>
        </w:rPr>
        <w:t>.</w:t>
      </w:r>
      <w:r w:rsidR="00510177" w:rsidRPr="00466A29">
        <w:rPr>
          <w:rFonts w:ascii="PT Astra Serif" w:hAnsi="PT Astra Serif"/>
          <w:b/>
        </w:rPr>
        <w:t>2026</w:t>
      </w:r>
      <w:r w:rsidRPr="00466A29">
        <w:rPr>
          <w:rFonts w:ascii="PT Astra Serif" w:hAnsi="PT Astra Serif"/>
          <w:b/>
        </w:rPr>
        <w:t>.</w:t>
      </w:r>
    </w:p>
    <w:p w:rsidR="00FA0BA9" w:rsidRPr="00466A29" w:rsidRDefault="00FA0BA9" w:rsidP="000E1E32">
      <w:pPr>
        <w:autoSpaceDE w:val="0"/>
        <w:autoSpaceDN w:val="0"/>
        <w:adjustRightInd w:val="0"/>
        <w:ind w:firstLine="709"/>
        <w:jc w:val="both"/>
        <w:rPr>
          <w:rFonts w:ascii="PT Astra Serif" w:hAnsi="PT Astra Serif"/>
        </w:rPr>
      </w:pPr>
      <w:r w:rsidRPr="00466A29">
        <w:rPr>
          <w:rFonts w:ascii="PT Astra Serif" w:hAnsi="PT Astra Serif"/>
        </w:rPr>
        <w:t xml:space="preserve">5.2. Вместе с работами </w:t>
      </w:r>
      <w:r w:rsidR="00536E43" w:rsidRPr="00466A29">
        <w:rPr>
          <w:rFonts w:ascii="PT Astra Serif" w:hAnsi="PT Astra Serif"/>
        </w:rPr>
        <w:t>Подрядчик</w:t>
      </w:r>
      <w:r w:rsidRPr="00466A29">
        <w:rPr>
          <w:rFonts w:ascii="PT Astra Serif" w:hAnsi="PT Astra Serif"/>
        </w:rPr>
        <w:t xml:space="preserve"> передает документацию: акта о приемке выполненных работ (форма КС-2); справки</w:t>
      </w:r>
      <w:r w:rsidR="00197674" w:rsidRPr="00466A29">
        <w:rPr>
          <w:rFonts w:ascii="PT Astra Serif" w:hAnsi="PT Astra Serif"/>
        </w:rPr>
        <w:t xml:space="preserve"> о стоимости выполненных работ и</w:t>
      </w:r>
      <w:r w:rsidRPr="00466A29">
        <w:rPr>
          <w:rFonts w:ascii="PT Astra Serif" w:hAnsi="PT Astra Serif"/>
        </w:rPr>
        <w:t xml:space="preserve"> затрат (форма КС-3), акты скрытых работ, сертификат качества стройматериалов.</w:t>
      </w:r>
    </w:p>
    <w:p w:rsidR="00FA0BA9" w:rsidRPr="00466A29" w:rsidRDefault="00FA0BA9" w:rsidP="000E1E32">
      <w:pPr>
        <w:autoSpaceDE w:val="0"/>
        <w:autoSpaceDN w:val="0"/>
        <w:adjustRightInd w:val="0"/>
        <w:ind w:firstLine="709"/>
        <w:jc w:val="both"/>
        <w:rPr>
          <w:rFonts w:ascii="PT Astra Serif" w:hAnsi="PT Astra Serif"/>
        </w:rPr>
      </w:pPr>
      <w:r w:rsidRPr="00466A29">
        <w:rPr>
          <w:rFonts w:ascii="PT Astra Serif" w:hAnsi="PT Astra Serif"/>
        </w:rPr>
        <w:t xml:space="preserve">5.3. В случае если документы, указанные в пункте 5.2 Контракта, не переданы </w:t>
      </w:r>
      <w:r w:rsidR="00D008B6" w:rsidRPr="00466A29">
        <w:rPr>
          <w:rFonts w:ascii="PT Astra Serif" w:hAnsi="PT Astra Serif"/>
        </w:rPr>
        <w:t>Подрядчиком,</w:t>
      </w:r>
      <w:r w:rsidRPr="00466A29">
        <w:rPr>
          <w:rFonts w:ascii="PT Astra Serif" w:hAnsi="PT Astra Serif"/>
        </w:rPr>
        <w:t xml:space="preserve"> работы считаются не выполненной и приему не подлежат.</w:t>
      </w:r>
    </w:p>
    <w:p w:rsidR="00FA0BA9" w:rsidRPr="00466A29" w:rsidRDefault="00FA0BA9" w:rsidP="000E1E32">
      <w:pPr>
        <w:autoSpaceDE w:val="0"/>
        <w:autoSpaceDN w:val="0"/>
        <w:adjustRightInd w:val="0"/>
        <w:ind w:firstLine="709"/>
        <w:jc w:val="both"/>
        <w:rPr>
          <w:rFonts w:ascii="PT Astra Serif" w:hAnsi="PT Astra Serif"/>
        </w:rPr>
      </w:pPr>
      <w:r w:rsidRPr="00466A29">
        <w:rPr>
          <w:rFonts w:ascii="PT Astra Serif" w:hAnsi="PT Astra Serif"/>
        </w:rPr>
        <w:t xml:space="preserve">5.4. Обязательство </w:t>
      </w:r>
      <w:r w:rsidR="005E348B" w:rsidRPr="00466A29">
        <w:rPr>
          <w:rFonts w:ascii="PT Astra Serif" w:hAnsi="PT Astra Serif"/>
        </w:rPr>
        <w:t>Подрядчика</w:t>
      </w:r>
      <w:r w:rsidRPr="00466A29">
        <w:rPr>
          <w:rFonts w:ascii="PT Astra Serif" w:hAnsi="PT Astra Serif"/>
        </w:rPr>
        <w:t xml:space="preserve"> по выполнению работ считается выполненными с момента подписания без замечаний </w:t>
      </w:r>
      <w:r w:rsidR="00D008B6" w:rsidRPr="00466A29">
        <w:rPr>
          <w:rFonts w:ascii="PT Astra Serif" w:hAnsi="PT Astra Serif"/>
        </w:rPr>
        <w:t>документов, указанных в пункте 5.2 Контракта</w:t>
      </w:r>
      <w:r w:rsidRPr="00466A29">
        <w:rPr>
          <w:rFonts w:ascii="PT Astra Serif" w:hAnsi="PT Astra Serif"/>
        </w:rPr>
        <w:t xml:space="preserve"> по факту приема.</w:t>
      </w:r>
    </w:p>
    <w:p w:rsidR="00DA0108" w:rsidRPr="00466A29" w:rsidRDefault="00DA0108" w:rsidP="000E1E32">
      <w:pPr>
        <w:autoSpaceDE w:val="0"/>
        <w:autoSpaceDN w:val="0"/>
        <w:adjustRightInd w:val="0"/>
        <w:ind w:firstLine="709"/>
        <w:jc w:val="both"/>
        <w:rPr>
          <w:rFonts w:ascii="PT Astra Serif" w:hAnsi="PT Astra Serif"/>
        </w:rPr>
      </w:pPr>
      <w:r w:rsidRPr="00466A29">
        <w:rPr>
          <w:rFonts w:ascii="PT Astra Serif" w:hAnsi="PT Astra Serif"/>
        </w:rPr>
        <w:t>5.5. Работы по контракту вы</w:t>
      </w:r>
      <w:r w:rsidR="00C77383" w:rsidRPr="00466A29">
        <w:rPr>
          <w:rFonts w:ascii="PT Astra Serif" w:hAnsi="PT Astra Serif"/>
        </w:rPr>
        <w:t xml:space="preserve">полняются непрерывно. Заказчик, </w:t>
      </w:r>
      <w:r w:rsidRPr="00466A29">
        <w:rPr>
          <w:rFonts w:ascii="PT Astra Serif" w:hAnsi="PT Astra Serif"/>
        </w:rPr>
        <w:t xml:space="preserve">Подрядчик, </w:t>
      </w:r>
      <w:r w:rsidR="00043864" w:rsidRPr="00466A29">
        <w:rPr>
          <w:rFonts w:ascii="PT Astra Serif" w:hAnsi="PT Astra Serif"/>
        </w:rPr>
        <w:br/>
      </w:r>
      <w:r w:rsidRPr="00466A29">
        <w:rPr>
          <w:rFonts w:ascii="PT Astra Serif" w:hAnsi="PT Astra Serif"/>
        </w:rPr>
        <w:t>за исключением случаев, установленных законодательством Российской Федерации и иными нормативными правовыми актами, не вправе приостанавливать выполнение работ.</w:t>
      </w:r>
    </w:p>
    <w:p w:rsidR="00FA0BA9" w:rsidRPr="00466A29" w:rsidRDefault="00FA0BA9" w:rsidP="000E1E32">
      <w:pPr>
        <w:autoSpaceDE w:val="0"/>
        <w:autoSpaceDN w:val="0"/>
        <w:adjustRightInd w:val="0"/>
        <w:ind w:firstLine="709"/>
        <w:jc w:val="both"/>
        <w:rPr>
          <w:rFonts w:ascii="PT Astra Serif" w:hAnsi="PT Astra Serif"/>
        </w:rPr>
      </w:pPr>
    </w:p>
    <w:p w:rsidR="00FA0BA9" w:rsidRPr="00466A29" w:rsidRDefault="00FA0BA9" w:rsidP="000E1E32">
      <w:pPr>
        <w:autoSpaceDE w:val="0"/>
        <w:autoSpaceDN w:val="0"/>
        <w:adjustRightInd w:val="0"/>
        <w:ind w:firstLine="709"/>
        <w:jc w:val="center"/>
        <w:rPr>
          <w:rFonts w:ascii="PT Astra Serif" w:hAnsi="PT Astra Serif"/>
          <w:b/>
        </w:rPr>
      </w:pPr>
      <w:r w:rsidRPr="00466A29">
        <w:rPr>
          <w:rFonts w:ascii="PT Astra Serif" w:hAnsi="PT Astra Serif"/>
          <w:b/>
        </w:rPr>
        <w:t>6. Ответственность Сторон</w:t>
      </w:r>
    </w:p>
    <w:p w:rsidR="00FA0BA9" w:rsidRPr="00466A29" w:rsidRDefault="00FA0BA9" w:rsidP="000E1E32">
      <w:pPr>
        <w:autoSpaceDE w:val="0"/>
        <w:autoSpaceDN w:val="0"/>
        <w:adjustRightInd w:val="0"/>
        <w:ind w:firstLine="709"/>
        <w:jc w:val="both"/>
        <w:rPr>
          <w:rFonts w:ascii="PT Astra Serif" w:hAnsi="PT Astra Serif"/>
        </w:rPr>
      </w:pPr>
    </w:p>
    <w:p w:rsidR="00614583" w:rsidRPr="00466A29" w:rsidRDefault="00614583" w:rsidP="00AD0A9C">
      <w:pPr>
        <w:ind w:firstLine="851"/>
        <w:jc w:val="both"/>
        <w:rPr>
          <w:rFonts w:ascii="PT Astra Serif" w:hAnsi="PT Astra Serif"/>
          <w:sz w:val="26"/>
          <w:szCs w:val="26"/>
        </w:rPr>
      </w:pPr>
      <w:r w:rsidRPr="00466A29">
        <w:rPr>
          <w:rFonts w:ascii="PT Astra Serif" w:hAnsi="PT Astra Serif"/>
        </w:rPr>
        <w:t>В случае неисполнения или ненадлежащего исполнения обязательств, предусмотренных Контрактом, виновная</w:t>
      </w:r>
      <w:r w:rsidR="00AD0A9C" w:rsidRPr="00466A29">
        <w:rPr>
          <w:rFonts w:ascii="PT Astra Serif" w:hAnsi="PT Astra Serif"/>
        </w:rPr>
        <w:t xml:space="preserve"> сторона несет ответственность </w:t>
      </w:r>
      <w:r w:rsidR="00AD0A9C" w:rsidRPr="00AA72F3">
        <w:rPr>
          <w:rFonts w:ascii="PT Astra Serif" w:hAnsi="PT Astra Serif"/>
        </w:rPr>
        <w:t xml:space="preserve">в соответствии с ФЗ РФ Федерального Закона от 05.04.2013 г. № 44-ФЗ «О контрактной системе в сфере закупок товаров, работ, услуг для обеспечения государственных и муниципальных нужд» и Постановлением Правительства </w:t>
      </w:r>
      <w:r w:rsidR="00AA72F3">
        <w:rPr>
          <w:rFonts w:ascii="PT Astra Serif" w:hAnsi="PT Astra Serif"/>
        </w:rPr>
        <w:br/>
      </w:r>
      <w:r w:rsidR="00AD0A9C" w:rsidRPr="00AA72F3">
        <w:rPr>
          <w:rFonts w:ascii="PT Astra Serif" w:hAnsi="PT Astra Serif"/>
        </w:rPr>
        <w:t>от 30.08.2017 № 1042.</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6.2. Ответственность Заказчика:</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6.2.1. В случае просрочки исполнения Заказчиком обязательств, предусмотренных Контрактом, Подрядчик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lastRenderedPageBreak/>
        <w:t xml:space="preserve">6.2.2. За каждый факт неисполнения Заказчиком обязательств, предусмотренных Контрактом, Подрядчик вправе потребовать уплату штрафа, за исключением просрочки исполнения обязательств, предусмотренных Контрактом. Размер штрафа устанавливается </w:t>
      </w:r>
      <w:r w:rsidR="00043864" w:rsidRPr="00466A29">
        <w:rPr>
          <w:rFonts w:ascii="PT Astra Serif" w:hAnsi="PT Astra Serif"/>
        </w:rPr>
        <w:br/>
      </w:r>
      <w:r w:rsidRPr="00466A29">
        <w:rPr>
          <w:rFonts w:ascii="PT Astra Serif" w:hAnsi="PT Astra Serif"/>
        </w:rPr>
        <w:t>на основании Постановления Правительства РФ от 30.08.2017 № 1042 и составляет 1000 руб.</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6.3. Ответственность Подрядчика:</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6.3.1.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6.3.2. В случае просрочки исполнения Подрядчиком обязательств, предусмотренных Контрактом, в том числе нарушения срока выполнения работ, просрочки исполнения иных обязательств, предусмотренных Контрактом, Подрядчик уплачивает Заказчику пени.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работ Подрядчиком.</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6.3.3.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предусмотренных Контрактом, Подрядчик уплачивает Заказчику штраф</w:t>
      </w:r>
      <w:r w:rsidR="009C79BC">
        <w:rPr>
          <w:rFonts w:ascii="PT Astra Serif" w:hAnsi="PT Astra Serif"/>
        </w:rPr>
        <w:t xml:space="preserve"> </w:t>
      </w:r>
      <w:r w:rsidR="009C79BC" w:rsidRPr="00094357">
        <w:rPr>
          <w:rFonts w:ascii="PT Astra Serif" w:hAnsi="PT Astra Serif"/>
        </w:rPr>
        <w:t>в размере 10 % от цены контракта</w:t>
      </w:r>
      <w:r w:rsidR="005202E3" w:rsidRPr="00094357">
        <w:rPr>
          <w:rFonts w:ascii="PT Astra Serif" w:hAnsi="PT Astra Serif"/>
        </w:rPr>
        <w:t xml:space="preserve"> </w:t>
      </w:r>
      <w:r w:rsidRPr="00094357">
        <w:rPr>
          <w:rFonts w:ascii="PT Astra Serif" w:hAnsi="PT Astra Serif"/>
        </w:rPr>
        <w:t>на основании Постановления Правительства РФ от 30.08.2017 № 1042, за исключением случаев, если законодательством Российской Федерации установлен иной</w:t>
      </w:r>
      <w:r w:rsidRPr="00466A29">
        <w:rPr>
          <w:rFonts w:ascii="PT Astra Serif" w:hAnsi="PT Astra Serif"/>
        </w:rPr>
        <w:t xml:space="preserve"> порядок начисления штрафов.</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6.3.4.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Заказчику штраф. Размер штрафа устанавливается на основании Постановления Правительства РФ от 30.08.2017 № 1042 и составляет 1000 руб.</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6.4.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6.6. Государственный заказчик вправе удержать сумму неисполненных Подрядчиком требований об оплате неустоек (штрафов, пеней), предъявленных Государственным заказчиком   в соответствии с Федеральным законом от 05.04.2013 № 44-ФЗ «О контрактной системе в сфере закупок товаров, работ, услуг для государственных и муниципальных нужд», на сумму, подлежащую оплате Подрядчику.</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6.7.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 xml:space="preserve">6.8. Сторона освобождается от уплаты неустойки (штрафа, пени) если докажет, </w:t>
      </w:r>
      <w:r w:rsidR="00043864" w:rsidRPr="00466A29">
        <w:rPr>
          <w:rFonts w:ascii="PT Astra Serif" w:hAnsi="PT Astra Serif"/>
        </w:rPr>
        <w:br/>
      </w:r>
      <w:r w:rsidRPr="00466A29">
        <w:rPr>
          <w:rFonts w:ascii="PT Astra Serif" w:hAnsi="PT Astra Serif"/>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 xml:space="preserve">6.9. Уплата Подрядчиком неустойки или применение иной формы ответственности </w:t>
      </w:r>
      <w:r w:rsidR="00043864" w:rsidRPr="00466A29">
        <w:rPr>
          <w:rFonts w:ascii="PT Astra Serif" w:hAnsi="PT Astra Serif"/>
        </w:rPr>
        <w:br/>
      </w:r>
      <w:r w:rsidRPr="00466A29">
        <w:rPr>
          <w:rFonts w:ascii="PT Astra Serif" w:hAnsi="PT Astra Serif"/>
        </w:rPr>
        <w:t>не освобождает его от исполнения обязательств по Контракту.</w:t>
      </w:r>
    </w:p>
    <w:p w:rsidR="00614583" w:rsidRPr="00466A29" w:rsidRDefault="00614583" w:rsidP="000E1E32">
      <w:pPr>
        <w:autoSpaceDE w:val="0"/>
        <w:autoSpaceDN w:val="0"/>
        <w:adjustRightInd w:val="0"/>
        <w:ind w:firstLine="709"/>
        <w:jc w:val="center"/>
        <w:rPr>
          <w:rFonts w:ascii="PT Astra Serif" w:hAnsi="PT Astra Serif"/>
        </w:rPr>
      </w:pPr>
    </w:p>
    <w:p w:rsidR="00614583" w:rsidRPr="00466A29" w:rsidRDefault="00614583" w:rsidP="000E1E32">
      <w:pPr>
        <w:autoSpaceDE w:val="0"/>
        <w:autoSpaceDN w:val="0"/>
        <w:adjustRightInd w:val="0"/>
        <w:ind w:firstLine="709"/>
        <w:jc w:val="center"/>
        <w:rPr>
          <w:rFonts w:ascii="PT Astra Serif" w:hAnsi="PT Astra Serif"/>
          <w:b/>
        </w:rPr>
      </w:pPr>
      <w:r w:rsidRPr="00466A29">
        <w:rPr>
          <w:rFonts w:ascii="PT Astra Serif" w:hAnsi="PT Astra Serif"/>
          <w:b/>
        </w:rPr>
        <w:t>7. Гарантийные обязательства</w:t>
      </w:r>
    </w:p>
    <w:p w:rsidR="00614583" w:rsidRPr="00466A29" w:rsidRDefault="00614583" w:rsidP="000E1E32">
      <w:pPr>
        <w:autoSpaceDE w:val="0"/>
        <w:autoSpaceDN w:val="0"/>
        <w:adjustRightInd w:val="0"/>
        <w:ind w:firstLine="709"/>
        <w:jc w:val="both"/>
        <w:rPr>
          <w:rFonts w:ascii="PT Astra Serif" w:hAnsi="PT Astra Serif"/>
          <w:b/>
        </w:rPr>
      </w:pP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7.1. Под гарантийными обязательствами подразумевается требования к гарантии качества товара (услуг, работ), а также требования к гарантийному сроку и (или) объему предоставления гарантий качества, к гарантийному обслуживанию.</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7.2. Гарантия Подрядчика (гарантийные обязательства)</w:t>
      </w:r>
      <w:r w:rsidR="004E65BC" w:rsidRPr="00466A29">
        <w:rPr>
          <w:rFonts w:ascii="PT Astra Serif" w:hAnsi="PT Astra Serif"/>
        </w:rPr>
        <w:t xml:space="preserve"> на выполненные работы</w:t>
      </w:r>
      <w:r w:rsidRPr="00466A29">
        <w:rPr>
          <w:rFonts w:ascii="PT Astra Serif" w:hAnsi="PT Astra Serif"/>
        </w:rPr>
        <w:t xml:space="preserve"> составляет не менее </w:t>
      </w:r>
      <w:r w:rsidR="004E65BC" w:rsidRPr="00466A29">
        <w:rPr>
          <w:rFonts w:ascii="PT Astra Serif" w:hAnsi="PT Astra Serif"/>
        </w:rPr>
        <w:t xml:space="preserve">5 лет </w:t>
      </w:r>
      <w:r w:rsidRPr="00466A29">
        <w:rPr>
          <w:rFonts w:ascii="PT Astra Serif" w:hAnsi="PT Astra Serif"/>
        </w:rPr>
        <w:t xml:space="preserve">с момента подписания Сторонами </w:t>
      </w:r>
      <w:r w:rsidR="004E65BC" w:rsidRPr="00A70556">
        <w:rPr>
          <w:rFonts w:ascii="PT Astra Serif" w:hAnsi="PT Astra Serif"/>
        </w:rPr>
        <w:t>документа о приемке</w:t>
      </w:r>
      <w:r w:rsidRPr="00A70556">
        <w:rPr>
          <w:rFonts w:ascii="PT Astra Serif" w:hAnsi="PT Astra Serif"/>
        </w:rPr>
        <w:t xml:space="preserve"> </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lastRenderedPageBreak/>
        <w:t xml:space="preserve">7.3. Подрядчик гарантирует качество работ, поставляемых материалов и изделий, а также техническое и гарантийное обслуживание в период действия гарантийного срока, согласно техническим характеристикам. При обнаружении дефектов материалов и изделий в период гарантийного срока, возникших по независящим от Заказчика причинам, Подрядчик обязан </w:t>
      </w:r>
      <w:r w:rsidR="00043864" w:rsidRPr="00466A29">
        <w:rPr>
          <w:rFonts w:ascii="PT Astra Serif" w:hAnsi="PT Astra Serif"/>
        </w:rPr>
        <w:br/>
      </w:r>
      <w:r w:rsidRPr="00466A29">
        <w:rPr>
          <w:rFonts w:ascii="PT Astra Serif" w:hAnsi="PT Astra Serif"/>
        </w:rPr>
        <w:t>за свой счет устранить дефекты, либо заменить материалы и изделия ненадлежащего качества новыми в течение 5 (пяти) рабочих дней после письменного уведомления Государственным заказчиком.</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 xml:space="preserve">7.4. Подрядчик гарантирует, что материалы, поставленные и установленные по </w:t>
      </w:r>
      <w:r w:rsidR="00F808E5" w:rsidRPr="00466A29">
        <w:rPr>
          <w:rFonts w:ascii="PT Astra Serif" w:hAnsi="PT Astra Serif"/>
        </w:rPr>
        <w:t xml:space="preserve">Контракту, не имеют дефектов и </w:t>
      </w:r>
      <w:r w:rsidRPr="00466A29">
        <w:rPr>
          <w:rFonts w:ascii="PT Astra Serif" w:hAnsi="PT Astra Serif"/>
        </w:rPr>
        <w:t xml:space="preserve">не </w:t>
      </w:r>
      <w:r w:rsidR="00F808E5" w:rsidRPr="00466A29">
        <w:rPr>
          <w:rFonts w:ascii="PT Astra Serif" w:hAnsi="PT Astra Serif"/>
        </w:rPr>
        <w:t>использовались ра</w:t>
      </w:r>
      <w:r w:rsidR="00AD0A9C" w:rsidRPr="00466A29">
        <w:rPr>
          <w:rFonts w:ascii="PT Astra Serif" w:hAnsi="PT Astra Serif"/>
        </w:rPr>
        <w:t>нее.</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7.5. Подрядчик предоставляет Заказчику гарантии производителя, оформленные соответствующими гарантийными талонами или аналогичными документами, подтверждающими надлежащее качество материала.</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7.</w:t>
      </w:r>
      <w:r w:rsidR="004E65BC" w:rsidRPr="00466A29">
        <w:rPr>
          <w:rFonts w:ascii="PT Astra Serif" w:hAnsi="PT Astra Serif"/>
        </w:rPr>
        <w:t>6</w:t>
      </w:r>
      <w:r w:rsidRPr="00466A29">
        <w:rPr>
          <w:rFonts w:ascii="PT Astra Serif" w:hAnsi="PT Astra Serif"/>
        </w:rPr>
        <w:t>. Дефектный материал будет возвращен Подрядчику за его счет в сроки, согласованные Заказчиком и Подрядчиком.</w:t>
      </w:r>
    </w:p>
    <w:p w:rsidR="00614583" w:rsidRPr="00466A29" w:rsidRDefault="004E65BC" w:rsidP="000E1E32">
      <w:pPr>
        <w:autoSpaceDE w:val="0"/>
        <w:autoSpaceDN w:val="0"/>
        <w:adjustRightInd w:val="0"/>
        <w:ind w:firstLine="709"/>
        <w:jc w:val="both"/>
        <w:rPr>
          <w:rFonts w:ascii="PT Astra Serif" w:hAnsi="PT Astra Serif"/>
        </w:rPr>
      </w:pPr>
      <w:r w:rsidRPr="00466A29">
        <w:rPr>
          <w:rFonts w:ascii="PT Astra Serif" w:hAnsi="PT Astra Serif"/>
        </w:rPr>
        <w:t>7.7</w:t>
      </w:r>
      <w:r w:rsidR="00614583" w:rsidRPr="00466A29">
        <w:rPr>
          <w:rFonts w:ascii="PT Astra Serif" w:hAnsi="PT Astra Serif"/>
        </w:rPr>
        <w:t>.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сам Подрядчик.</w:t>
      </w:r>
    </w:p>
    <w:p w:rsidR="00614583" w:rsidRPr="00466A29" w:rsidRDefault="004E65BC" w:rsidP="000E1E32">
      <w:pPr>
        <w:autoSpaceDE w:val="0"/>
        <w:autoSpaceDN w:val="0"/>
        <w:adjustRightInd w:val="0"/>
        <w:ind w:firstLine="709"/>
        <w:jc w:val="both"/>
        <w:rPr>
          <w:rFonts w:ascii="PT Astra Serif" w:hAnsi="PT Astra Serif"/>
        </w:rPr>
      </w:pPr>
      <w:r w:rsidRPr="00466A29">
        <w:rPr>
          <w:rFonts w:ascii="PT Astra Serif" w:hAnsi="PT Astra Serif"/>
        </w:rPr>
        <w:t>7.8</w:t>
      </w:r>
      <w:r w:rsidR="00614583" w:rsidRPr="00466A29">
        <w:rPr>
          <w:rFonts w:ascii="PT Astra Serif" w:hAnsi="PT Astra Serif"/>
        </w:rPr>
        <w:t xml:space="preserve">. Если в течение гарантийного срока обнаружатся дефекты, в том числе работы (отдельные виды работ) или материалы (часть материалов) имеют дефекты и недостатки, которые являются следствием ненадлежащего выполнения Подрядчиком, принятых им на себя обязательств, в том числе будут обнаружены материалы, которые не соответствуют сертификатам или требованиям Заказчика, Подрядчик обязан их устранить за свой счет </w:t>
      </w:r>
      <w:r w:rsidR="00043864" w:rsidRPr="00466A29">
        <w:rPr>
          <w:rFonts w:ascii="PT Astra Serif" w:hAnsi="PT Astra Serif"/>
        </w:rPr>
        <w:br/>
      </w:r>
      <w:r w:rsidR="00614583" w:rsidRPr="00466A29">
        <w:rPr>
          <w:rFonts w:ascii="PT Astra Serif" w:hAnsi="PT Astra Serif"/>
        </w:rPr>
        <w:t>в согласованные с Заказчиком сроки и в соответствии с актом о выявленных недостатках. Срок устранения выявленных Заказчиком дефектов не мож</w:t>
      </w:r>
      <w:r w:rsidR="004720A2" w:rsidRPr="00466A29">
        <w:rPr>
          <w:rFonts w:ascii="PT Astra Serif" w:hAnsi="PT Astra Serif"/>
        </w:rPr>
        <w:t xml:space="preserve">ет составлять более </w:t>
      </w:r>
      <w:r w:rsidR="00614583" w:rsidRPr="00466A29">
        <w:rPr>
          <w:rFonts w:ascii="PT Astra Serif" w:hAnsi="PT Astra Serif"/>
        </w:rPr>
        <w:t>5 (пяти) рабочих дней с момента предъявления Заказчиком требования об устранении дефектов, подтвержденного актом, составленным с участием представителя Подрядчика, либо Заказчиком в одностороннем порядке.</w:t>
      </w:r>
    </w:p>
    <w:p w:rsidR="00614583" w:rsidRPr="00466A29" w:rsidRDefault="00614583" w:rsidP="000E1E32">
      <w:pPr>
        <w:autoSpaceDE w:val="0"/>
        <w:autoSpaceDN w:val="0"/>
        <w:adjustRightInd w:val="0"/>
        <w:ind w:firstLine="709"/>
        <w:jc w:val="both"/>
        <w:rPr>
          <w:rFonts w:ascii="PT Astra Serif" w:hAnsi="PT Astra Serif"/>
        </w:rPr>
      </w:pPr>
      <w:r w:rsidRPr="00466A29">
        <w:rPr>
          <w:rFonts w:ascii="PT Astra Serif" w:hAnsi="PT Astra Serif"/>
        </w:rPr>
        <w:t>7.</w:t>
      </w:r>
      <w:r w:rsidR="004E65BC" w:rsidRPr="00466A29">
        <w:rPr>
          <w:rFonts w:ascii="PT Astra Serif" w:hAnsi="PT Astra Serif"/>
        </w:rPr>
        <w:t>9</w:t>
      </w:r>
      <w:r w:rsidRPr="00466A29">
        <w:rPr>
          <w:rFonts w:ascii="PT Astra Serif" w:hAnsi="PT Astra Serif"/>
        </w:rPr>
        <w:t>. Для участия в составлении акта о выявленных недостатках, фиксирующего дефекты, согласования порядка и сроков их устранения, Подрядчик обязан направить на Объект своего представителя в течение 1 (одного) рабочего дня со дня получения письменного извещения Заказчика об обнаружении дефектов. Гарантийный срок на данную работу в этом случае продлевается на период устранения дефектов.</w:t>
      </w:r>
    </w:p>
    <w:p w:rsidR="00614583" w:rsidRPr="00466A29" w:rsidRDefault="004E65BC" w:rsidP="000E1E32">
      <w:pPr>
        <w:autoSpaceDE w:val="0"/>
        <w:autoSpaceDN w:val="0"/>
        <w:adjustRightInd w:val="0"/>
        <w:ind w:firstLine="709"/>
        <w:jc w:val="both"/>
        <w:rPr>
          <w:rFonts w:ascii="PT Astra Serif" w:hAnsi="PT Astra Serif"/>
        </w:rPr>
      </w:pPr>
      <w:r w:rsidRPr="00466A29">
        <w:rPr>
          <w:rFonts w:ascii="PT Astra Serif" w:hAnsi="PT Astra Serif"/>
        </w:rPr>
        <w:t>7.10</w:t>
      </w:r>
      <w:r w:rsidR="00614583" w:rsidRPr="00466A29">
        <w:rPr>
          <w:rFonts w:ascii="PT Astra Serif" w:hAnsi="PT Astra Serif"/>
        </w:rPr>
        <w:t>. В случае если Подрядчик откажется от составления и подписания акта о выявленных недостатках, окончательным документом по фиксированию обнаруженных дефектов будет являться односторонний акт Заказчика.</w:t>
      </w:r>
    </w:p>
    <w:p w:rsidR="00614583" w:rsidRPr="00466A29" w:rsidRDefault="004E65BC" w:rsidP="000E1E32">
      <w:pPr>
        <w:autoSpaceDE w:val="0"/>
        <w:autoSpaceDN w:val="0"/>
        <w:adjustRightInd w:val="0"/>
        <w:ind w:firstLine="709"/>
        <w:jc w:val="both"/>
        <w:rPr>
          <w:rFonts w:ascii="PT Astra Serif" w:hAnsi="PT Astra Serif"/>
        </w:rPr>
      </w:pPr>
      <w:r w:rsidRPr="00466A29">
        <w:rPr>
          <w:rFonts w:ascii="PT Astra Serif" w:hAnsi="PT Astra Serif"/>
        </w:rPr>
        <w:t>7.11</w:t>
      </w:r>
      <w:r w:rsidR="00614583" w:rsidRPr="00466A29">
        <w:rPr>
          <w:rFonts w:ascii="PT Astra Serif" w:hAnsi="PT Astra Serif"/>
        </w:rPr>
        <w:t>. Указанные гарантии не распространяются на случаи преднамеренного повреждения со стороны Заказчика и/или третьих лиц, а также на случаи нарушения правил эксплуатации Заказчиком и/или третьими лицами.</w:t>
      </w:r>
    </w:p>
    <w:p w:rsidR="00614583" w:rsidRPr="00466A29" w:rsidRDefault="004E65BC" w:rsidP="000E1E32">
      <w:pPr>
        <w:autoSpaceDE w:val="0"/>
        <w:autoSpaceDN w:val="0"/>
        <w:adjustRightInd w:val="0"/>
        <w:ind w:firstLine="709"/>
        <w:jc w:val="both"/>
        <w:rPr>
          <w:rFonts w:ascii="PT Astra Serif" w:hAnsi="PT Astra Serif"/>
        </w:rPr>
      </w:pPr>
      <w:r w:rsidRPr="00466A29">
        <w:rPr>
          <w:rFonts w:ascii="PT Astra Serif" w:hAnsi="PT Astra Serif"/>
        </w:rPr>
        <w:t>7.12</w:t>
      </w:r>
      <w:r w:rsidR="00614583" w:rsidRPr="00466A29">
        <w:rPr>
          <w:rFonts w:ascii="PT Astra Serif" w:hAnsi="PT Astra Serif"/>
        </w:rPr>
        <w:t xml:space="preserve">. Если в течение срока, указанного в акте о выявленных недостатках, Подрядчик </w:t>
      </w:r>
      <w:r w:rsidR="00043864" w:rsidRPr="00466A29">
        <w:rPr>
          <w:rFonts w:ascii="PT Astra Serif" w:hAnsi="PT Astra Serif"/>
        </w:rPr>
        <w:br/>
      </w:r>
      <w:r w:rsidR="00614583" w:rsidRPr="00466A29">
        <w:rPr>
          <w:rFonts w:ascii="PT Astra Serif" w:hAnsi="PT Astra Serif"/>
        </w:rPr>
        <w:t>не устранит выявленные дефекты или недоделки, указанные в нем, то Заказчик имеет право заменить материалы и устранить дефекты и недоделки своими силами за счет Подрядчика, произведя соответствующий вычет из предстоящих платежей (или уменьшив предстоящие платежи на сумму понесенных Заказчиком расходов по устранению дефектов) либо путем вычета или получения соответствующей суммы из суммы внесенной в качестве гарантийных обязательств.</w:t>
      </w:r>
    </w:p>
    <w:p w:rsidR="00614583" w:rsidRPr="00466A29" w:rsidRDefault="004E65BC" w:rsidP="000E1E32">
      <w:pPr>
        <w:autoSpaceDE w:val="0"/>
        <w:autoSpaceDN w:val="0"/>
        <w:adjustRightInd w:val="0"/>
        <w:ind w:firstLine="709"/>
        <w:jc w:val="both"/>
        <w:rPr>
          <w:rFonts w:ascii="PT Astra Serif" w:hAnsi="PT Astra Serif"/>
        </w:rPr>
      </w:pPr>
      <w:r w:rsidRPr="00466A29">
        <w:rPr>
          <w:rFonts w:ascii="PT Astra Serif" w:hAnsi="PT Astra Serif"/>
        </w:rPr>
        <w:t>7.13</w:t>
      </w:r>
      <w:r w:rsidR="00614583" w:rsidRPr="00466A29">
        <w:rPr>
          <w:rFonts w:ascii="PT Astra Serif" w:hAnsi="PT Astra Serif"/>
        </w:rPr>
        <w:t>. Устранение Подрядчиком дефекта не освобождает его от других гарантийных обязательств.</w:t>
      </w:r>
    </w:p>
    <w:p w:rsidR="00614583" w:rsidRPr="00466A29" w:rsidRDefault="004E65BC" w:rsidP="000E1E32">
      <w:pPr>
        <w:autoSpaceDE w:val="0"/>
        <w:autoSpaceDN w:val="0"/>
        <w:adjustRightInd w:val="0"/>
        <w:ind w:firstLine="709"/>
        <w:jc w:val="both"/>
        <w:rPr>
          <w:rFonts w:ascii="PT Astra Serif" w:hAnsi="PT Astra Serif"/>
        </w:rPr>
      </w:pPr>
      <w:r w:rsidRPr="00466A29">
        <w:rPr>
          <w:rFonts w:ascii="PT Astra Serif" w:hAnsi="PT Astra Serif"/>
        </w:rPr>
        <w:t>7.14</w:t>
      </w:r>
      <w:r w:rsidR="00614583" w:rsidRPr="00466A29">
        <w:rPr>
          <w:rFonts w:ascii="PT Astra Serif" w:hAnsi="PT Astra Serif"/>
        </w:rPr>
        <w:t>. Все работы, связанные с устранением дефектов, выявленных в период гарантийного срока, осуществляются Подрядчиком своими силами и за свой счет.</w:t>
      </w:r>
    </w:p>
    <w:p w:rsidR="00614583" w:rsidRPr="00466A29" w:rsidRDefault="00614583" w:rsidP="000E1E32">
      <w:pPr>
        <w:autoSpaceDE w:val="0"/>
        <w:autoSpaceDN w:val="0"/>
        <w:adjustRightInd w:val="0"/>
        <w:ind w:firstLine="709"/>
        <w:jc w:val="center"/>
        <w:rPr>
          <w:rFonts w:ascii="PT Astra Serif" w:hAnsi="PT Astra Serif"/>
          <w:b/>
        </w:rPr>
      </w:pPr>
    </w:p>
    <w:p w:rsidR="0028112E" w:rsidRPr="00466A29" w:rsidRDefault="0028112E" w:rsidP="000E1E32">
      <w:pPr>
        <w:pStyle w:val="15"/>
        <w:ind w:firstLine="709"/>
        <w:jc w:val="both"/>
        <w:rPr>
          <w:rFonts w:ascii="PT Astra Serif" w:hAnsi="PT Astra Serif"/>
          <w:sz w:val="24"/>
          <w:szCs w:val="24"/>
        </w:rPr>
      </w:pPr>
    </w:p>
    <w:p w:rsidR="00FA0BA9" w:rsidRPr="00466A29" w:rsidRDefault="00A70556" w:rsidP="000E1E32">
      <w:pPr>
        <w:autoSpaceDE w:val="0"/>
        <w:autoSpaceDN w:val="0"/>
        <w:adjustRightInd w:val="0"/>
        <w:ind w:firstLine="709"/>
        <w:jc w:val="center"/>
        <w:rPr>
          <w:rFonts w:ascii="PT Astra Serif" w:hAnsi="PT Astra Serif"/>
          <w:b/>
        </w:rPr>
      </w:pPr>
      <w:r>
        <w:rPr>
          <w:rFonts w:ascii="PT Astra Serif" w:hAnsi="PT Astra Serif"/>
          <w:b/>
        </w:rPr>
        <w:t>8</w:t>
      </w:r>
      <w:r w:rsidR="00FA0BA9" w:rsidRPr="00466A29">
        <w:rPr>
          <w:rFonts w:ascii="PT Astra Serif" w:hAnsi="PT Astra Serif"/>
          <w:b/>
        </w:rPr>
        <w:t xml:space="preserve">. Форс-мажорные </w:t>
      </w:r>
      <w:r w:rsidR="00A773EB" w:rsidRPr="00466A29">
        <w:rPr>
          <w:rFonts w:ascii="PT Astra Serif" w:hAnsi="PT Astra Serif"/>
          <w:b/>
        </w:rPr>
        <w:t>обстоятельства</w:t>
      </w:r>
    </w:p>
    <w:p w:rsidR="003D5CF8" w:rsidRPr="00466A29" w:rsidRDefault="003D5CF8" w:rsidP="000E1E32">
      <w:pPr>
        <w:autoSpaceDE w:val="0"/>
        <w:autoSpaceDN w:val="0"/>
        <w:adjustRightInd w:val="0"/>
        <w:ind w:firstLine="709"/>
        <w:jc w:val="center"/>
        <w:rPr>
          <w:rFonts w:ascii="PT Astra Serif" w:hAnsi="PT Astra Serif"/>
          <w:b/>
        </w:rPr>
      </w:pPr>
    </w:p>
    <w:p w:rsidR="00FA0BA9" w:rsidRPr="00466A29" w:rsidRDefault="00A70556" w:rsidP="000E1E32">
      <w:pPr>
        <w:autoSpaceDE w:val="0"/>
        <w:autoSpaceDN w:val="0"/>
        <w:adjustRightInd w:val="0"/>
        <w:ind w:firstLine="709"/>
        <w:jc w:val="both"/>
        <w:rPr>
          <w:rFonts w:ascii="PT Astra Serif" w:hAnsi="PT Astra Serif"/>
        </w:rPr>
      </w:pPr>
      <w:r>
        <w:rPr>
          <w:rFonts w:ascii="PT Astra Serif" w:hAnsi="PT Astra Serif"/>
        </w:rPr>
        <w:t>8</w:t>
      </w:r>
      <w:r w:rsidR="00FA0BA9" w:rsidRPr="00466A29">
        <w:rPr>
          <w:rFonts w:ascii="PT Astra Serif" w:hAnsi="PT Astra Serif"/>
        </w:rPr>
        <w:t xml:space="preserve">.1.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w:t>
      </w:r>
      <w:r w:rsidR="00FA0BA9" w:rsidRPr="00466A29">
        <w:rPr>
          <w:rFonts w:ascii="PT Astra Serif" w:hAnsi="PT Astra Serif"/>
        </w:rPr>
        <w:lastRenderedPageBreak/>
        <w:t xml:space="preserve">пожар, тайфун, ураган и другие стихийные бедствия, военные действия, массовые заболевания </w:t>
      </w:r>
      <w:r w:rsidR="00043864" w:rsidRPr="00466A29">
        <w:rPr>
          <w:rFonts w:ascii="PT Astra Serif" w:hAnsi="PT Astra Serif"/>
        </w:rPr>
        <w:br/>
      </w:r>
      <w:r w:rsidR="00FA0BA9" w:rsidRPr="00466A29">
        <w:rPr>
          <w:rFonts w:ascii="PT Astra Serif" w:hAnsi="PT Astra Serif"/>
        </w:rPr>
        <w:t>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непредотвратимый характер, возникнуть после заключения Контракта и не зависеть от воли Сторон.</w:t>
      </w:r>
    </w:p>
    <w:p w:rsidR="00FA0BA9" w:rsidRPr="00466A29" w:rsidRDefault="00A70556" w:rsidP="000E1E32">
      <w:pPr>
        <w:ind w:firstLine="709"/>
        <w:jc w:val="both"/>
        <w:rPr>
          <w:rFonts w:ascii="PT Astra Serif" w:hAnsi="PT Astra Serif"/>
        </w:rPr>
      </w:pPr>
      <w:r>
        <w:rPr>
          <w:rFonts w:ascii="PT Astra Serif" w:hAnsi="PT Astra Serif"/>
        </w:rPr>
        <w:t>8</w:t>
      </w:r>
      <w:r w:rsidR="00FA0BA9" w:rsidRPr="00466A29">
        <w:rPr>
          <w:rFonts w:ascii="PT Astra Serif" w:hAnsi="PT Astra Serif"/>
        </w:rPr>
        <w:t xml:space="preserve">.2.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w:t>
      </w:r>
      <w:r w:rsidR="00043864" w:rsidRPr="00466A29">
        <w:rPr>
          <w:rFonts w:ascii="PT Astra Serif" w:hAnsi="PT Astra Serif"/>
        </w:rPr>
        <w:br/>
      </w:r>
      <w:r w:rsidR="00FA0BA9" w:rsidRPr="00466A29">
        <w:rPr>
          <w:rFonts w:ascii="PT Astra Serif" w:hAnsi="PT Astra Serif"/>
        </w:rPr>
        <w:t>по возможности оценка их влияния на возможное исполнение обязательств по Контракту и срок исполнения обязательств.</w:t>
      </w:r>
    </w:p>
    <w:p w:rsidR="00FA0BA9" w:rsidRPr="00466A29" w:rsidRDefault="00A70556" w:rsidP="000E1E32">
      <w:pPr>
        <w:ind w:firstLine="709"/>
        <w:jc w:val="both"/>
        <w:rPr>
          <w:rFonts w:ascii="PT Astra Serif" w:hAnsi="PT Astra Serif"/>
        </w:rPr>
      </w:pPr>
      <w:r>
        <w:rPr>
          <w:rFonts w:ascii="PT Astra Serif" w:hAnsi="PT Astra Serif"/>
        </w:rPr>
        <w:t>8</w:t>
      </w:r>
      <w:r w:rsidR="00FA0BA9" w:rsidRPr="00466A29">
        <w:rPr>
          <w:rFonts w:ascii="PT Astra Serif" w:hAnsi="PT Astra Serif"/>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Сторона должна в течение разумного срока передать другой Стороне сертификат торгово-промышленной палаты или иного компетентного органа организации о наличии форс-мажорных обстоятельств.</w:t>
      </w:r>
    </w:p>
    <w:p w:rsidR="00FA0BA9" w:rsidRPr="00466A29" w:rsidRDefault="00A70556" w:rsidP="000E1E32">
      <w:pPr>
        <w:ind w:firstLine="709"/>
        <w:jc w:val="both"/>
        <w:rPr>
          <w:rFonts w:ascii="PT Astra Serif" w:hAnsi="PT Astra Serif"/>
        </w:rPr>
      </w:pPr>
      <w:r>
        <w:rPr>
          <w:rFonts w:ascii="PT Astra Serif" w:hAnsi="PT Astra Serif"/>
        </w:rPr>
        <w:t>8</w:t>
      </w:r>
      <w:r w:rsidR="00FA0BA9" w:rsidRPr="00466A29">
        <w:rPr>
          <w:rFonts w:ascii="PT Astra Serif" w:hAnsi="PT Astra Serif"/>
        </w:rPr>
        <w:t>.4.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FA0BA9" w:rsidRPr="00466A29" w:rsidRDefault="00A70556" w:rsidP="000E1E32">
      <w:pPr>
        <w:ind w:firstLine="709"/>
        <w:jc w:val="both"/>
        <w:rPr>
          <w:rFonts w:ascii="PT Astra Serif" w:hAnsi="PT Astra Serif"/>
        </w:rPr>
      </w:pPr>
      <w:r>
        <w:rPr>
          <w:rFonts w:ascii="PT Astra Serif" w:hAnsi="PT Astra Serif"/>
        </w:rPr>
        <w:t>8</w:t>
      </w:r>
      <w:r w:rsidR="00FA0BA9" w:rsidRPr="00466A29">
        <w:rPr>
          <w:rFonts w:ascii="PT Astra Serif" w:hAnsi="PT Astra Serif"/>
        </w:rPr>
        <w:t xml:space="preserve">.5. Если форс-мажорные обстоятельства и их последствия продолжали действовать более 6 (шести) месяцев или они или их последствия будут действовать более этого срока, Стороны </w:t>
      </w:r>
      <w:r w:rsidR="00043864" w:rsidRPr="00466A29">
        <w:rPr>
          <w:rFonts w:ascii="PT Astra Serif" w:hAnsi="PT Astra Serif"/>
        </w:rPr>
        <w:br/>
      </w:r>
      <w:r w:rsidR="00FA0BA9" w:rsidRPr="00466A29">
        <w:rPr>
          <w:rFonts w:ascii="PT Astra Serif" w:hAnsi="PT Astra Serif"/>
        </w:rPr>
        <w:t>в возможно короткий срок проведут переговоры целью выявления приемлемых для обеих Сторон альтернативных способов исполнения контрактов и достижения соответствующей договоренности.</w:t>
      </w:r>
    </w:p>
    <w:p w:rsidR="00FA0BA9" w:rsidRPr="00466A29" w:rsidRDefault="00A70556" w:rsidP="000E1E32">
      <w:pPr>
        <w:ind w:firstLine="709"/>
        <w:jc w:val="center"/>
        <w:rPr>
          <w:rFonts w:ascii="PT Astra Serif" w:hAnsi="PT Astra Serif"/>
          <w:b/>
        </w:rPr>
      </w:pPr>
      <w:r>
        <w:rPr>
          <w:rFonts w:ascii="PT Astra Serif" w:hAnsi="PT Astra Serif"/>
          <w:b/>
        </w:rPr>
        <w:t>9</w:t>
      </w:r>
      <w:r w:rsidR="009E2F24" w:rsidRPr="00466A29">
        <w:rPr>
          <w:rFonts w:ascii="PT Astra Serif" w:hAnsi="PT Astra Serif"/>
          <w:b/>
        </w:rPr>
        <w:t>. Изменение</w:t>
      </w:r>
      <w:r w:rsidR="00FA0BA9" w:rsidRPr="00466A29">
        <w:rPr>
          <w:rFonts w:ascii="PT Astra Serif" w:hAnsi="PT Astra Serif"/>
          <w:b/>
        </w:rPr>
        <w:t>, расторжение Контракта</w:t>
      </w:r>
    </w:p>
    <w:p w:rsidR="00FA0BA9" w:rsidRPr="00466A29" w:rsidRDefault="00FA0BA9" w:rsidP="000E1E32">
      <w:pPr>
        <w:ind w:firstLine="709"/>
        <w:jc w:val="both"/>
        <w:rPr>
          <w:rFonts w:ascii="PT Astra Serif" w:hAnsi="PT Astra Serif"/>
        </w:rPr>
      </w:pPr>
    </w:p>
    <w:p w:rsidR="00884CD5" w:rsidRPr="00466A29" w:rsidRDefault="00A70556" w:rsidP="000E1E32">
      <w:pPr>
        <w:pStyle w:val="28"/>
        <w:ind w:firstLine="709"/>
        <w:jc w:val="both"/>
        <w:rPr>
          <w:rFonts w:ascii="PT Astra Serif" w:hAnsi="PT Astra Serif"/>
          <w:sz w:val="24"/>
          <w:szCs w:val="24"/>
        </w:rPr>
      </w:pPr>
      <w:r>
        <w:rPr>
          <w:rFonts w:ascii="PT Astra Serif" w:hAnsi="PT Astra Serif"/>
          <w:sz w:val="24"/>
          <w:szCs w:val="24"/>
        </w:rPr>
        <w:t>9</w:t>
      </w:r>
      <w:r w:rsidR="00884CD5" w:rsidRPr="00466A29">
        <w:rPr>
          <w:rFonts w:ascii="PT Astra Serif" w:hAnsi="PT Astra Serif"/>
          <w:sz w:val="24"/>
          <w:szCs w:val="24"/>
        </w:rPr>
        <w:t xml:space="preserve">.1. Изменение существенных условий Контракта при его исполнении не допускается, </w:t>
      </w:r>
      <w:r w:rsidR="00043864" w:rsidRPr="00466A29">
        <w:rPr>
          <w:rFonts w:ascii="PT Astra Serif" w:hAnsi="PT Astra Serif"/>
          <w:sz w:val="24"/>
          <w:szCs w:val="24"/>
        </w:rPr>
        <w:br/>
      </w:r>
      <w:r w:rsidR="00884CD5" w:rsidRPr="00466A29">
        <w:rPr>
          <w:rFonts w:ascii="PT Astra Serif" w:hAnsi="PT Astra Serif"/>
          <w:sz w:val="24"/>
          <w:szCs w:val="24"/>
        </w:rPr>
        <w:t xml:space="preserve">за исключением их изменения по соглашению Сторон в случаях, установленных статьей </w:t>
      </w:r>
      <w:r w:rsidR="00043864" w:rsidRPr="00466A29">
        <w:rPr>
          <w:rFonts w:ascii="PT Astra Serif" w:hAnsi="PT Astra Serif"/>
          <w:sz w:val="24"/>
          <w:szCs w:val="24"/>
        </w:rPr>
        <w:br/>
      </w:r>
      <w:r w:rsidR="00884CD5" w:rsidRPr="00466A29">
        <w:rPr>
          <w:rFonts w:ascii="PT Astra Serif" w:hAnsi="PT Astra Serif"/>
          <w:sz w:val="24"/>
          <w:szCs w:val="24"/>
        </w:rPr>
        <w:t xml:space="preserve">95 </w:t>
      </w:r>
      <w:r w:rsidR="00884CD5" w:rsidRPr="00466A29">
        <w:rPr>
          <w:rFonts w:ascii="PT Astra Serif" w:hAnsi="PT Astra Serif"/>
          <w:noProof/>
          <w:sz w:val="24"/>
          <w:szCs w:val="24"/>
        </w:rPr>
        <w:t>Федерального закона № 44-ФЗ.</w:t>
      </w:r>
    </w:p>
    <w:p w:rsidR="00884CD5" w:rsidRPr="00466A29" w:rsidRDefault="00A70556" w:rsidP="000E1E32">
      <w:pPr>
        <w:pStyle w:val="42"/>
        <w:spacing w:line="240" w:lineRule="auto"/>
        <w:ind w:firstLine="709"/>
        <w:rPr>
          <w:rFonts w:ascii="PT Astra Serif" w:hAnsi="PT Astra Serif"/>
          <w:szCs w:val="24"/>
          <w:lang w:eastAsia="en-US"/>
        </w:rPr>
      </w:pPr>
      <w:r>
        <w:rPr>
          <w:rFonts w:ascii="PT Astra Serif" w:hAnsi="PT Astra Serif"/>
          <w:noProof/>
          <w:szCs w:val="24"/>
        </w:rPr>
        <w:t>9</w:t>
      </w:r>
      <w:r w:rsidR="00884CD5" w:rsidRPr="00466A29">
        <w:rPr>
          <w:rFonts w:ascii="PT Astra Serif" w:hAnsi="PT Astra Serif"/>
          <w:noProof/>
          <w:szCs w:val="24"/>
        </w:rPr>
        <w:t xml:space="preserve">.2.  Контракт может быть расторгнут </w:t>
      </w:r>
      <w:r w:rsidR="00884CD5" w:rsidRPr="00466A29">
        <w:rPr>
          <w:rFonts w:ascii="PT Astra Serif" w:hAnsi="PT Astra Serif"/>
          <w:szCs w:val="24"/>
          <w:lang w:eastAsia="en-US"/>
        </w:rPr>
        <w:t xml:space="preserve">по соглашению Сторон, по решению суда </w:t>
      </w:r>
      <w:r w:rsidR="00043864" w:rsidRPr="00466A29">
        <w:rPr>
          <w:rFonts w:ascii="PT Astra Serif" w:hAnsi="PT Astra Serif"/>
          <w:szCs w:val="24"/>
          <w:lang w:eastAsia="en-US"/>
        </w:rPr>
        <w:br/>
      </w:r>
      <w:r w:rsidR="00884CD5" w:rsidRPr="00466A29">
        <w:rPr>
          <w:rFonts w:ascii="PT Astra Serif" w:hAnsi="PT Astra Serif"/>
          <w:szCs w:val="24"/>
          <w:lang w:eastAsia="en-US"/>
        </w:rPr>
        <w:t xml:space="preserve">или в связи с односторонним отказом Стороны Контракта от исполнения Контракта </w:t>
      </w:r>
      <w:r w:rsidR="00043864" w:rsidRPr="00466A29">
        <w:rPr>
          <w:rFonts w:ascii="PT Astra Serif" w:hAnsi="PT Astra Serif"/>
          <w:szCs w:val="24"/>
          <w:lang w:eastAsia="en-US"/>
        </w:rPr>
        <w:br/>
      </w:r>
      <w:r w:rsidR="00884CD5" w:rsidRPr="00466A29">
        <w:rPr>
          <w:rFonts w:ascii="PT Astra Serif" w:hAnsi="PT Astra Serif"/>
          <w:szCs w:val="24"/>
          <w:lang w:eastAsia="en-US"/>
        </w:rPr>
        <w:t>в соответствии с гражданским законодательством и условиями Контракта.</w:t>
      </w:r>
    </w:p>
    <w:p w:rsidR="00884CD5" w:rsidRPr="00466A29" w:rsidRDefault="00A70556" w:rsidP="000E1E32">
      <w:pPr>
        <w:pStyle w:val="42"/>
        <w:spacing w:line="240" w:lineRule="auto"/>
        <w:ind w:firstLine="709"/>
        <w:rPr>
          <w:rFonts w:ascii="PT Astra Serif" w:hAnsi="PT Astra Serif"/>
          <w:noProof/>
          <w:szCs w:val="24"/>
        </w:rPr>
      </w:pPr>
      <w:r>
        <w:rPr>
          <w:rFonts w:ascii="PT Astra Serif" w:hAnsi="PT Astra Serif"/>
          <w:noProof/>
          <w:szCs w:val="24"/>
        </w:rPr>
        <w:t>9</w:t>
      </w:r>
      <w:r w:rsidR="00884CD5" w:rsidRPr="00466A29">
        <w:rPr>
          <w:rFonts w:ascii="PT Astra Serif" w:hAnsi="PT Astra Serif"/>
          <w:noProof/>
          <w:szCs w:val="24"/>
        </w:rPr>
        <w:t xml:space="preserve">.3. Государствекнный заказчик в праве принять реншение об одностороннем отказе </w:t>
      </w:r>
      <w:r w:rsidR="00043864" w:rsidRPr="00466A29">
        <w:rPr>
          <w:rFonts w:ascii="PT Astra Serif" w:hAnsi="PT Astra Serif"/>
          <w:noProof/>
          <w:szCs w:val="24"/>
        </w:rPr>
        <w:br/>
      </w:r>
      <w:r w:rsidR="00884CD5" w:rsidRPr="00466A29">
        <w:rPr>
          <w:rFonts w:ascii="PT Astra Serif" w:hAnsi="PT Astra Serif"/>
          <w:noProof/>
          <w:szCs w:val="24"/>
        </w:rPr>
        <w:t>от исполнен</w:t>
      </w:r>
      <w:r w:rsidR="00094357">
        <w:rPr>
          <w:rFonts w:ascii="PT Astra Serif" w:hAnsi="PT Astra Serif"/>
          <w:noProof/>
          <w:szCs w:val="24"/>
        </w:rPr>
        <w:t xml:space="preserve">ия Контракта, в соответствии с </w:t>
      </w:r>
      <w:r w:rsidR="00884CD5" w:rsidRPr="00466A29">
        <w:rPr>
          <w:rFonts w:ascii="PT Astra Serif" w:hAnsi="PT Astra Serif"/>
          <w:noProof/>
          <w:szCs w:val="24"/>
        </w:rPr>
        <w:t xml:space="preserve">гражданским законодательством </w:t>
      </w:r>
      <w:r w:rsidR="00884CD5" w:rsidRPr="00466A29">
        <w:rPr>
          <w:rFonts w:ascii="PT Astra Serif" w:hAnsi="PT Astra Serif"/>
          <w:szCs w:val="24"/>
        </w:rPr>
        <w:t>Российской Федерации,</w:t>
      </w:r>
      <w:r w:rsidR="00884CD5" w:rsidRPr="00466A29">
        <w:rPr>
          <w:rFonts w:ascii="PT Astra Serif" w:hAnsi="PT Astra Serif"/>
          <w:noProof/>
          <w:szCs w:val="24"/>
        </w:rPr>
        <w:t xml:space="preserve"> в случае не исполнение (ненадлежащее исполнение) Поставщиком обязательств, предусмотренные действующим законодательством </w:t>
      </w:r>
      <w:r w:rsidR="00884CD5" w:rsidRPr="00466A29">
        <w:rPr>
          <w:rFonts w:ascii="PT Astra Serif" w:hAnsi="PT Astra Serif"/>
          <w:szCs w:val="24"/>
        </w:rPr>
        <w:t>Российской Федерации</w:t>
      </w:r>
      <w:r w:rsidR="00884CD5" w:rsidRPr="00466A29">
        <w:rPr>
          <w:rFonts w:ascii="PT Astra Serif" w:hAnsi="PT Astra Serif"/>
          <w:noProof/>
          <w:szCs w:val="24"/>
        </w:rPr>
        <w:t xml:space="preserve"> и Контрактом.</w:t>
      </w:r>
    </w:p>
    <w:p w:rsidR="00884CD5" w:rsidRPr="00466A29" w:rsidRDefault="00A70556" w:rsidP="000E1E32">
      <w:pPr>
        <w:pStyle w:val="42"/>
        <w:spacing w:line="240" w:lineRule="auto"/>
        <w:ind w:firstLine="709"/>
        <w:rPr>
          <w:rFonts w:ascii="PT Astra Serif" w:hAnsi="PT Astra Serif"/>
          <w:noProof/>
          <w:szCs w:val="24"/>
        </w:rPr>
      </w:pPr>
      <w:r>
        <w:rPr>
          <w:rFonts w:ascii="PT Astra Serif" w:hAnsi="PT Astra Serif"/>
          <w:noProof/>
          <w:szCs w:val="24"/>
        </w:rPr>
        <w:t>9</w:t>
      </w:r>
      <w:r w:rsidR="00884CD5" w:rsidRPr="00466A29">
        <w:rPr>
          <w:rFonts w:ascii="PT Astra Serif" w:hAnsi="PT Astra Serif"/>
          <w:noProof/>
          <w:szCs w:val="24"/>
        </w:rPr>
        <w:t xml:space="preserve">.4. Поставшик в праве принять решение об одностороннем отказе от исполнения Контракта, в соответствии с гражданским законодательством </w:t>
      </w:r>
      <w:r w:rsidR="00884CD5" w:rsidRPr="00466A29">
        <w:rPr>
          <w:rFonts w:ascii="PT Astra Serif" w:hAnsi="PT Astra Serif"/>
          <w:szCs w:val="24"/>
        </w:rPr>
        <w:t>Российской Федерации</w:t>
      </w:r>
      <w:r w:rsidR="00884CD5" w:rsidRPr="00466A29">
        <w:rPr>
          <w:rFonts w:ascii="PT Astra Serif" w:hAnsi="PT Astra Serif"/>
          <w:noProof/>
          <w:szCs w:val="24"/>
        </w:rPr>
        <w:t xml:space="preserve"> в случае </w:t>
      </w:r>
      <w:r w:rsidR="00043864" w:rsidRPr="00466A29">
        <w:rPr>
          <w:rFonts w:ascii="PT Astra Serif" w:hAnsi="PT Astra Serif"/>
          <w:noProof/>
          <w:szCs w:val="24"/>
        </w:rPr>
        <w:br/>
      </w:r>
      <w:r w:rsidR="00884CD5" w:rsidRPr="00466A29">
        <w:rPr>
          <w:rFonts w:ascii="PT Astra Serif" w:hAnsi="PT Astra Serif"/>
          <w:noProof/>
          <w:szCs w:val="24"/>
        </w:rPr>
        <w:t xml:space="preserve">не исполнение (ненадлежащее исполнение) Государственным заказчиком обязательств, предусмотренные действующим законодательством </w:t>
      </w:r>
      <w:r w:rsidR="00884CD5" w:rsidRPr="00466A29">
        <w:rPr>
          <w:rFonts w:ascii="PT Astra Serif" w:hAnsi="PT Astra Serif"/>
          <w:szCs w:val="24"/>
        </w:rPr>
        <w:t>Российской Федерации</w:t>
      </w:r>
      <w:r w:rsidR="00884CD5" w:rsidRPr="00466A29">
        <w:rPr>
          <w:rFonts w:ascii="PT Astra Serif" w:hAnsi="PT Astra Serif"/>
          <w:noProof/>
          <w:szCs w:val="24"/>
        </w:rPr>
        <w:t xml:space="preserve"> и Контрактом.</w:t>
      </w:r>
    </w:p>
    <w:p w:rsidR="00884CD5" w:rsidRPr="00466A29" w:rsidRDefault="00A70556" w:rsidP="000E1E32">
      <w:pPr>
        <w:pStyle w:val="42"/>
        <w:spacing w:line="240" w:lineRule="auto"/>
        <w:ind w:firstLine="709"/>
        <w:rPr>
          <w:rFonts w:ascii="PT Astra Serif" w:hAnsi="PT Astra Serif"/>
          <w:noProof/>
          <w:szCs w:val="24"/>
        </w:rPr>
      </w:pPr>
      <w:r>
        <w:rPr>
          <w:rFonts w:ascii="PT Astra Serif" w:hAnsi="PT Astra Serif"/>
          <w:noProof/>
          <w:szCs w:val="24"/>
        </w:rPr>
        <w:t>9</w:t>
      </w:r>
      <w:r w:rsidR="00884CD5" w:rsidRPr="00466A29">
        <w:rPr>
          <w:rFonts w:ascii="PT Astra Serif" w:hAnsi="PT Astra Serif"/>
          <w:noProof/>
          <w:szCs w:val="24"/>
        </w:rPr>
        <w:t xml:space="preserve">.5.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w:t>
      </w:r>
      <w:r w:rsidR="00043864" w:rsidRPr="00466A29">
        <w:rPr>
          <w:rFonts w:ascii="PT Astra Serif" w:hAnsi="PT Astra Serif"/>
          <w:noProof/>
          <w:szCs w:val="24"/>
        </w:rPr>
        <w:br/>
      </w:r>
      <w:r w:rsidR="00884CD5" w:rsidRPr="00466A29">
        <w:rPr>
          <w:rFonts w:ascii="PT Astra Serif" w:hAnsi="PT Astra Serif"/>
          <w:noProof/>
          <w:szCs w:val="24"/>
        </w:rPr>
        <w:t xml:space="preserve">или в соответствующей части. </w:t>
      </w:r>
    </w:p>
    <w:p w:rsidR="00A973E3" w:rsidRPr="00466A29" w:rsidRDefault="00A973E3" w:rsidP="000E1E32">
      <w:pPr>
        <w:ind w:firstLine="709"/>
        <w:jc w:val="center"/>
        <w:rPr>
          <w:rFonts w:ascii="PT Astra Serif" w:hAnsi="PT Astra Serif"/>
          <w:b/>
        </w:rPr>
      </w:pPr>
    </w:p>
    <w:p w:rsidR="00FA0BA9" w:rsidRPr="00466A29" w:rsidRDefault="00A70556" w:rsidP="000E1E32">
      <w:pPr>
        <w:ind w:firstLine="709"/>
        <w:jc w:val="center"/>
        <w:rPr>
          <w:rFonts w:ascii="PT Astra Serif" w:hAnsi="PT Astra Serif"/>
          <w:b/>
        </w:rPr>
      </w:pPr>
      <w:r>
        <w:rPr>
          <w:rFonts w:ascii="PT Astra Serif" w:hAnsi="PT Astra Serif"/>
          <w:b/>
        </w:rPr>
        <w:t>10</w:t>
      </w:r>
      <w:r w:rsidR="00FA0BA9" w:rsidRPr="00466A29">
        <w:rPr>
          <w:rFonts w:ascii="PT Astra Serif" w:hAnsi="PT Astra Serif"/>
          <w:b/>
        </w:rPr>
        <w:t>. Прочие условия</w:t>
      </w:r>
    </w:p>
    <w:p w:rsidR="00A973E3" w:rsidRPr="00466A29" w:rsidRDefault="00A973E3" w:rsidP="000E1E32">
      <w:pPr>
        <w:ind w:firstLine="709"/>
        <w:jc w:val="center"/>
        <w:rPr>
          <w:rFonts w:ascii="PT Astra Serif" w:hAnsi="PT Astra Serif"/>
          <w:b/>
        </w:rPr>
      </w:pPr>
    </w:p>
    <w:p w:rsidR="00FA0BA9" w:rsidRPr="00466A29" w:rsidRDefault="00A70556" w:rsidP="000E1E32">
      <w:pPr>
        <w:ind w:firstLine="709"/>
        <w:jc w:val="both"/>
        <w:rPr>
          <w:rFonts w:ascii="PT Astra Serif" w:hAnsi="PT Astra Serif"/>
        </w:rPr>
      </w:pPr>
      <w:r>
        <w:rPr>
          <w:rFonts w:ascii="PT Astra Serif" w:hAnsi="PT Astra Serif"/>
        </w:rPr>
        <w:t>10</w:t>
      </w:r>
      <w:r w:rsidR="00FA0BA9" w:rsidRPr="00466A29">
        <w:rPr>
          <w:rFonts w:ascii="PT Astra Serif" w:hAnsi="PT Astra Serif"/>
        </w:rPr>
        <w:t>.1. Контракт составлен в двух подлинных экземплярах, имеющих одинаковую юридическую силу, по одному для каждой из Сторон. В случае изменения реквизитов Сторона обязана сообщить об этом другой Стороне в течение 1 (одного) рабочего дня в письменной форме.</w:t>
      </w:r>
    </w:p>
    <w:p w:rsidR="00FA0BA9" w:rsidRPr="00466A29" w:rsidRDefault="00A70556" w:rsidP="000E1E32">
      <w:pPr>
        <w:ind w:firstLine="709"/>
        <w:jc w:val="both"/>
        <w:rPr>
          <w:rFonts w:ascii="PT Astra Serif" w:hAnsi="PT Astra Serif"/>
        </w:rPr>
      </w:pPr>
      <w:r>
        <w:rPr>
          <w:rFonts w:ascii="PT Astra Serif" w:hAnsi="PT Astra Serif"/>
        </w:rPr>
        <w:t>10</w:t>
      </w:r>
      <w:r w:rsidR="00FA0BA9" w:rsidRPr="00466A29">
        <w:rPr>
          <w:rFonts w:ascii="PT Astra Serif" w:hAnsi="PT Astra Serif"/>
        </w:rPr>
        <w:t xml:space="preserve">.2. При исполнении Контракта не допускается перемена </w:t>
      </w:r>
      <w:r w:rsidR="000B6AEA" w:rsidRPr="00466A29">
        <w:rPr>
          <w:rFonts w:ascii="PT Astra Serif" w:hAnsi="PT Astra Serif"/>
        </w:rPr>
        <w:t>Подрядчика</w:t>
      </w:r>
      <w:r w:rsidR="00FA0BA9" w:rsidRPr="00466A29">
        <w:rPr>
          <w:rFonts w:ascii="PT Astra Serif" w:hAnsi="PT Astra Serif"/>
        </w:rPr>
        <w:t xml:space="preserve">, за исключением случаев, когда новый </w:t>
      </w:r>
      <w:r w:rsidR="000B6AEA" w:rsidRPr="00466A29">
        <w:rPr>
          <w:rFonts w:ascii="PT Astra Serif" w:hAnsi="PT Astra Serif"/>
        </w:rPr>
        <w:t>Подрядчик</w:t>
      </w:r>
      <w:r w:rsidR="00FA0BA9" w:rsidRPr="00466A29">
        <w:rPr>
          <w:rFonts w:ascii="PT Astra Serif" w:hAnsi="PT Astra Serif"/>
        </w:rPr>
        <w:t xml:space="preserve"> является правопреемником Исполнителя по такому Контракту вследствие реорганизации юридического лица в форме преобразования, слияния </w:t>
      </w:r>
      <w:r w:rsidR="00043864" w:rsidRPr="00466A29">
        <w:rPr>
          <w:rFonts w:ascii="PT Astra Serif" w:hAnsi="PT Astra Serif"/>
        </w:rPr>
        <w:br/>
      </w:r>
      <w:r w:rsidR="00FA0BA9" w:rsidRPr="00466A29">
        <w:rPr>
          <w:rFonts w:ascii="PT Astra Serif" w:hAnsi="PT Astra Serif"/>
        </w:rPr>
        <w:t xml:space="preserve">или присоединения. В случае перемены Государственного заказчика по Контракту его права </w:t>
      </w:r>
      <w:r w:rsidR="00043864" w:rsidRPr="00466A29">
        <w:rPr>
          <w:rFonts w:ascii="PT Astra Serif" w:hAnsi="PT Astra Serif"/>
        </w:rPr>
        <w:br/>
      </w:r>
      <w:r w:rsidR="00FA0BA9" w:rsidRPr="00466A29">
        <w:rPr>
          <w:rFonts w:ascii="PT Astra Serif" w:hAnsi="PT Astra Serif"/>
        </w:rPr>
        <w:lastRenderedPageBreak/>
        <w:t xml:space="preserve">и обязанности по такому Контракту переходят к новому Государственному заказчику в том </w:t>
      </w:r>
      <w:r w:rsidR="00043864" w:rsidRPr="00466A29">
        <w:rPr>
          <w:rFonts w:ascii="PT Astra Serif" w:hAnsi="PT Astra Serif"/>
        </w:rPr>
        <w:br/>
      </w:r>
      <w:r w:rsidR="00FA0BA9" w:rsidRPr="00466A29">
        <w:rPr>
          <w:rFonts w:ascii="PT Astra Serif" w:hAnsi="PT Astra Serif"/>
        </w:rPr>
        <w:t>же объеме и на тех же условиях.</w:t>
      </w:r>
    </w:p>
    <w:p w:rsidR="00FA0BA9" w:rsidRPr="00466A29" w:rsidRDefault="00A70556" w:rsidP="000E1E32">
      <w:pPr>
        <w:ind w:firstLine="709"/>
        <w:jc w:val="both"/>
        <w:rPr>
          <w:rFonts w:ascii="PT Astra Serif" w:hAnsi="PT Astra Serif"/>
        </w:rPr>
      </w:pPr>
      <w:r>
        <w:rPr>
          <w:rFonts w:ascii="PT Astra Serif" w:hAnsi="PT Astra Serif"/>
        </w:rPr>
        <w:t>10</w:t>
      </w:r>
      <w:r w:rsidR="00FA0BA9" w:rsidRPr="00466A29">
        <w:rPr>
          <w:rFonts w:ascii="PT Astra Serif" w:hAnsi="PT Astra Serif"/>
        </w:rPr>
        <w:t xml:space="preserve">.3.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Все изменения к Контракту действительны, если они оформлены </w:t>
      </w:r>
      <w:r w:rsidR="00043864" w:rsidRPr="00466A29">
        <w:rPr>
          <w:rFonts w:ascii="PT Astra Serif" w:hAnsi="PT Astra Serif"/>
        </w:rPr>
        <w:br/>
      </w:r>
      <w:r w:rsidR="00FA0BA9" w:rsidRPr="00466A29">
        <w:rPr>
          <w:rFonts w:ascii="PT Astra Serif" w:hAnsi="PT Astra Serif"/>
        </w:rPr>
        <w:t>в виде дополнительного соглашения к Контракту и подписаны Сторонами.</w:t>
      </w:r>
    </w:p>
    <w:p w:rsidR="00FA0BA9" w:rsidRPr="00466A29" w:rsidRDefault="00A70556" w:rsidP="000E1E32">
      <w:pPr>
        <w:ind w:firstLine="709"/>
        <w:jc w:val="both"/>
        <w:rPr>
          <w:rFonts w:ascii="PT Astra Serif" w:hAnsi="PT Astra Serif"/>
        </w:rPr>
      </w:pPr>
      <w:r>
        <w:rPr>
          <w:rFonts w:ascii="PT Astra Serif" w:hAnsi="PT Astra Serif"/>
        </w:rPr>
        <w:t>10</w:t>
      </w:r>
      <w:r w:rsidR="003F781E" w:rsidRPr="00466A29">
        <w:rPr>
          <w:rFonts w:ascii="PT Astra Serif" w:hAnsi="PT Astra Serif"/>
        </w:rPr>
        <w:t>.4</w:t>
      </w:r>
      <w:r w:rsidR="00FA0BA9" w:rsidRPr="00466A29">
        <w:rPr>
          <w:rFonts w:ascii="PT Astra Serif" w:hAnsi="PT Astra Serif"/>
        </w:rPr>
        <w:t>. Во всем остальном, что не предусмотрено Контрактом, Стороны руководствуются действующим законодательством Российской Федерации.</w:t>
      </w:r>
    </w:p>
    <w:p w:rsidR="00FA0BA9" w:rsidRPr="00466A29" w:rsidRDefault="00A70556" w:rsidP="000E1E32">
      <w:pPr>
        <w:ind w:firstLine="709"/>
        <w:jc w:val="both"/>
        <w:rPr>
          <w:rFonts w:ascii="PT Astra Serif" w:hAnsi="PT Astra Serif"/>
        </w:rPr>
      </w:pPr>
      <w:r>
        <w:rPr>
          <w:rFonts w:ascii="PT Astra Serif" w:hAnsi="PT Astra Serif"/>
        </w:rPr>
        <w:t>10</w:t>
      </w:r>
      <w:r w:rsidR="003F781E" w:rsidRPr="00466A29">
        <w:rPr>
          <w:rFonts w:ascii="PT Astra Serif" w:hAnsi="PT Astra Serif"/>
        </w:rPr>
        <w:t>.5</w:t>
      </w:r>
      <w:r w:rsidR="00FA0BA9" w:rsidRPr="00466A29">
        <w:rPr>
          <w:rFonts w:ascii="PT Astra Serif" w:hAnsi="PT Astra Serif"/>
        </w:rPr>
        <w:t>. Гос</w:t>
      </w:r>
      <w:r w:rsidR="003F781E" w:rsidRPr="00466A29">
        <w:rPr>
          <w:rFonts w:ascii="PT Astra Serif" w:hAnsi="PT Astra Serif"/>
        </w:rPr>
        <w:t xml:space="preserve">ударственный контракт, направленный </w:t>
      </w:r>
      <w:r w:rsidR="00FA0BA9" w:rsidRPr="00466A29">
        <w:rPr>
          <w:rFonts w:ascii="PT Astra Serif" w:hAnsi="PT Astra Serif"/>
        </w:rPr>
        <w:t>посредством использования электронной или иной связи имеют юридическую силу до получения оригиналов.</w:t>
      </w:r>
    </w:p>
    <w:p w:rsidR="00FA0BA9" w:rsidRPr="00466A29" w:rsidRDefault="00A70556" w:rsidP="000E1E32">
      <w:pPr>
        <w:ind w:firstLine="709"/>
        <w:jc w:val="both"/>
        <w:rPr>
          <w:rFonts w:ascii="PT Astra Serif" w:hAnsi="PT Astra Serif"/>
        </w:rPr>
      </w:pPr>
      <w:r>
        <w:rPr>
          <w:rFonts w:ascii="PT Astra Serif" w:hAnsi="PT Astra Serif"/>
        </w:rPr>
        <w:t>10</w:t>
      </w:r>
      <w:r w:rsidR="003F781E" w:rsidRPr="00466A29">
        <w:rPr>
          <w:rFonts w:ascii="PT Astra Serif" w:hAnsi="PT Astra Serif"/>
        </w:rPr>
        <w:t>.6</w:t>
      </w:r>
      <w:r w:rsidR="00FA0BA9" w:rsidRPr="00466A29">
        <w:rPr>
          <w:rFonts w:ascii="PT Astra Serif" w:hAnsi="PT Astra Serif"/>
        </w:rPr>
        <w:t>. Приложение к Контракту, являющееся неотъемлемой частью Контракта:</w:t>
      </w:r>
    </w:p>
    <w:p w:rsidR="00FA0BA9" w:rsidRPr="00466A29" w:rsidRDefault="00FA0BA9" w:rsidP="000E1E32">
      <w:pPr>
        <w:ind w:firstLine="709"/>
        <w:jc w:val="both"/>
        <w:rPr>
          <w:rFonts w:ascii="PT Astra Serif" w:hAnsi="PT Astra Serif"/>
        </w:rPr>
      </w:pPr>
      <w:r w:rsidRPr="00466A29">
        <w:rPr>
          <w:rFonts w:ascii="PT Astra Serif" w:hAnsi="PT Astra Serif"/>
        </w:rPr>
        <w:t>Приложение № 1</w:t>
      </w:r>
      <w:r w:rsidR="00A973E3" w:rsidRPr="00466A29">
        <w:rPr>
          <w:rFonts w:ascii="PT Astra Serif" w:hAnsi="PT Astra Serif"/>
        </w:rPr>
        <w:t xml:space="preserve">– </w:t>
      </w:r>
      <w:r w:rsidR="00771706">
        <w:rPr>
          <w:rFonts w:ascii="PT Astra Serif" w:hAnsi="PT Astra Serif"/>
        </w:rPr>
        <w:t>локальный сметный расчет.</w:t>
      </w:r>
    </w:p>
    <w:p w:rsidR="00A973E3" w:rsidRPr="00466A29" w:rsidRDefault="00A973E3" w:rsidP="000E1E32">
      <w:pPr>
        <w:ind w:firstLine="709"/>
        <w:jc w:val="center"/>
        <w:rPr>
          <w:rFonts w:ascii="PT Astra Serif" w:hAnsi="PT Astra Serif"/>
          <w:b/>
        </w:rPr>
      </w:pPr>
    </w:p>
    <w:p w:rsidR="00FA0BA9" w:rsidRPr="00466A29" w:rsidRDefault="00D21DFA" w:rsidP="000E1E32">
      <w:pPr>
        <w:ind w:firstLine="709"/>
        <w:jc w:val="center"/>
        <w:rPr>
          <w:rFonts w:ascii="PT Astra Serif" w:hAnsi="PT Astra Serif"/>
          <w:b/>
        </w:rPr>
      </w:pPr>
      <w:r w:rsidRPr="00466A29">
        <w:rPr>
          <w:rFonts w:ascii="PT Astra Serif" w:hAnsi="PT Astra Serif"/>
          <w:b/>
        </w:rPr>
        <w:t>1</w:t>
      </w:r>
      <w:r w:rsidR="00A70556">
        <w:rPr>
          <w:rFonts w:ascii="PT Astra Serif" w:hAnsi="PT Astra Serif"/>
          <w:b/>
        </w:rPr>
        <w:t>1</w:t>
      </w:r>
      <w:r w:rsidR="00FA0BA9" w:rsidRPr="00466A29">
        <w:rPr>
          <w:rFonts w:ascii="PT Astra Serif" w:hAnsi="PT Astra Serif"/>
          <w:b/>
        </w:rPr>
        <w:t>. Срок действия Контракта</w:t>
      </w:r>
    </w:p>
    <w:p w:rsidR="00FA0BA9" w:rsidRPr="00466A29" w:rsidRDefault="00FA0BA9" w:rsidP="000E1E32">
      <w:pPr>
        <w:ind w:firstLine="709"/>
        <w:jc w:val="both"/>
        <w:rPr>
          <w:rFonts w:ascii="PT Astra Serif" w:hAnsi="PT Astra Serif"/>
        </w:rPr>
      </w:pPr>
    </w:p>
    <w:p w:rsidR="00FA0BA9" w:rsidRPr="00466A29" w:rsidRDefault="00D21DFA" w:rsidP="000E1E32">
      <w:pPr>
        <w:ind w:firstLine="709"/>
        <w:jc w:val="both"/>
        <w:rPr>
          <w:rFonts w:ascii="PT Astra Serif" w:hAnsi="PT Astra Serif"/>
        </w:rPr>
      </w:pPr>
      <w:r w:rsidRPr="00466A29">
        <w:rPr>
          <w:rFonts w:ascii="PT Astra Serif" w:hAnsi="PT Astra Serif"/>
        </w:rPr>
        <w:t>1</w:t>
      </w:r>
      <w:r w:rsidR="00A70556">
        <w:rPr>
          <w:rFonts w:ascii="PT Astra Serif" w:hAnsi="PT Astra Serif"/>
        </w:rPr>
        <w:t>1</w:t>
      </w:r>
      <w:r w:rsidR="00FA0BA9" w:rsidRPr="00466A29">
        <w:rPr>
          <w:rFonts w:ascii="PT Astra Serif" w:hAnsi="PT Astra Serif"/>
        </w:rPr>
        <w:t xml:space="preserve">.1. Контракт вступает в силу с момента его подписания Сторонами и действует </w:t>
      </w:r>
      <w:r w:rsidR="00043864" w:rsidRPr="00466A29">
        <w:rPr>
          <w:rFonts w:ascii="PT Astra Serif" w:hAnsi="PT Astra Serif"/>
        </w:rPr>
        <w:br/>
      </w:r>
      <w:r w:rsidR="00FA0BA9" w:rsidRPr="00466A29">
        <w:rPr>
          <w:rFonts w:ascii="PT Astra Serif" w:hAnsi="PT Astra Serif"/>
        </w:rPr>
        <w:t xml:space="preserve">до </w:t>
      </w:r>
      <w:r w:rsidR="00A70556">
        <w:rPr>
          <w:rFonts w:ascii="PT Astra Serif" w:hAnsi="PT Astra Serif"/>
          <w:color w:val="000000"/>
        </w:rPr>
        <w:t>31</w:t>
      </w:r>
      <w:r w:rsidR="00FA0BA9" w:rsidRPr="00466A29">
        <w:rPr>
          <w:rFonts w:ascii="PT Astra Serif" w:hAnsi="PT Astra Serif"/>
          <w:color w:val="000000"/>
        </w:rPr>
        <w:t>.</w:t>
      </w:r>
      <w:r w:rsidR="00947096" w:rsidRPr="00466A29">
        <w:rPr>
          <w:rFonts w:ascii="PT Astra Serif" w:hAnsi="PT Astra Serif"/>
          <w:color w:val="000000"/>
        </w:rPr>
        <w:t>12</w:t>
      </w:r>
      <w:r w:rsidR="003A2FEE" w:rsidRPr="00466A29">
        <w:rPr>
          <w:rFonts w:ascii="PT Astra Serif" w:hAnsi="PT Astra Serif"/>
          <w:color w:val="000000"/>
        </w:rPr>
        <w:t>.</w:t>
      </w:r>
      <w:r w:rsidR="00510177" w:rsidRPr="00466A29">
        <w:rPr>
          <w:rFonts w:ascii="PT Astra Serif" w:hAnsi="PT Astra Serif"/>
          <w:color w:val="000000"/>
        </w:rPr>
        <w:t>2026</w:t>
      </w:r>
      <w:r w:rsidR="003F781E" w:rsidRPr="00466A29">
        <w:rPr>
          <w:rFonts w:ascii="PT Astra Serif" w:hAnsi="PT Astra Serif"/>
        </w:rPr>
        <w:t xml:space="preserve"> г.</w:t>
      </w:r>
      <w:r w:rsidR="00FA0BA9" w:rsidRPr="00466A29">
        <w:rPr>
          <w:rFonts w:ascii="PT Astra Serif" w:hAnsi="PT Astra Serif"/>
        </w:rPr>
        <w:t xml:space="preserve"> включительно, а в части осуществления оплаты и гарантийных обязательств – </w:t>
      </w:r>
      <w:r w:rsidR="00466A29">
        <w:rPr>
          <w:rFonts w:ascii="PT Astra Serif" w:hAnsi="PT Astra Serif"/>
        </w:rPr>
        <w:br/>
      </w:r>
      <w:r w:rsidR="00FA0BA9" w:rsidRPr="00466A29">
        <w:rPr>
          <w:rFonts w:ascii="PT Astra Serif" w:hAnsi="PT Astra Serif"/>
        </w:rPr>
        <w:t>до их полного исполнения.</w:t>
      </w:r>
    </w:p>
    <w:p w:rsidR="00AF10AC" w:rsidRPr="00466A29" w:rsidRDefault="00D21DFA" w:rsidP="000E1E32">
      <w:pPr>
        <w:ind w:firstLine="709"/>
        <w:jc w:val="both"/>
        <w:rPr>
          <w:rFonts w:ascii="PT Astra Serif" w:hAnsi="PT Astra Serif"/>
        </w:rPr>
      </w:pPr>
      <w:r w:rsidRPr="00466A29">
        <w:rPr>
          <w:rFonts w:ascii="PT Astra Serif" w:hAnsi="PT Astra Serif"/>
        </w:rPr>
        <w:t>1</w:t>
      </w:r>
      <w:r w:rsidR="00A70556">
        <w:rPr>
          <w:rFonts w:ascii="PT Astra Serif" w:hAnsi="PT Astra Serif"/>
        </w:rPr>
        <w:t>1</w:t>
      </w:r>
      <w:r w:rsidR="00FA0BA9" w:rsidRPr="00466A29">
        <w:rPr>
          <w:rFonts w:ascii="PT Astra Serif" w:hAnsi="PT Astra Serif"/>
        </w:rPr>
        <w:t xml:space="preserve">.2. Истечение срока действия Контракта не освобождает Стороны от ответственности </w:t>
      </w:r>
      <w:r w:rsidR="00043864" w:rsidRPr="00466A29">
        <w:rPr>
          <w:rFonts w:ascii="PT Astra Serif" w:hAnsi="PT Astra Serif"/>
        </w:rPr>
        <w:br/>
      </w:r>
      <w:r w:rsidR="00FA0BA9" w:rsidRPr="00466A29">
        <w:rPr>
          <w:rFonts w:ascii="PT Astra Serif" w:hAnsi="PT Astra Serif"/>
        </w:rPr>
        <w:t>за его нарушение.</w:t>
      </w:r>
    </w:p>
    <w:p w:rsidR="000F515B" w:rsidRPr="00466A29" w:rsidRDefault="00A70556" w:rsidP="000E1E32">
      <w:pPr>
        <w:ind w:firstLine="851"/>
        <w:jc w:val="center"/>
        <w:rPr>
          <w:rFonts w:ascii="PT Astra Serif" w:hAnsi="PT Astra Serif"/>
          <w:b/>
          <w:bCs/>
        </w:rPr>
      </w:pPr>
      <w:r>
        <w:rPr>
          <w:rFonts w:ascii="PT Astra Serif" w:hAnsi="PT Astra Serif"/>
          <w:b/>
        </w:rPr>
        <w:t>12.</w:t>
      </w:r>
      <w:r w:rsidR="0089142D" w:rsidRPr="00466A29">
        <w:rPr>
          <w:rFonts w:ascii="PT Astra Serif" w:hAnsi="PT Astra Serif"/>
          <w:b/>
        </w:rPr>
        <w:t xml:space="preserve"> </w:t>
      </w:r>
      <w:r w:rsidR="0089142D" w:rsidRPr="00466A29">
        <w:rPr>
          <w:rFonts w:ascii="PT Astra Serif" w:hAnsi="PT Astra Serif"/>
          <w:b/>
          <w:bCs/>
        </w:rPr>
        <w:t>Антикоррупционная оговорка</w:t>
      </w:r>
      <w:bookmarkStart w:id="1" w:name="Par2"/>
      <w:bookmarkStart w:id="2" w:name="Par0"/>
      <w:bookmarkEnd w:id="1"/>
      <w:bookmarkEnd w:id="2"/>
    </w:p>
    <w:p w:rsidR="00A973E3" w:rsidRPr="00466A29" w:rsidRDefault="00A973E3" w:rsidP="000E1E32">
      <w:pPr>
        <w:ind w:firstLine="851"/>
        <w:jc w:val="center"/>
        <w:rPr>
          <w:rFonts w:ascii="PT Astra Serif" w:hAnsi="PT Astra Serif"/>
          <w:b/>
          <w:bCs/>
        </w:rPr>
      </w:pPr>
    </w:p>
    <w:p w:rsidR="000F515B" w:rsidRPr="00466A29" w:rsidRDefault="00A70556" w:rsidP="000E1E32">
      <w:pPr>
        <w:autoSpaceDE w:val="0"/>
        <w:autoSpaceDN w:val="0"/>
        <w:adjustRightInd w:val="0"/>
        <w:ind w:firstLine="709"/>
        <w:jc w:val="both"/>
        <w:rPr>
          <w:rFonts w:ascii="PT Astra Serif" w:hAnsi="PT Astra Serif"/>
        </w:rPr>
      </w:pPr>
      <w:r>
        <w:rPr>
          <w:rFonts w:ascii="PT Astra Serif" w:hAnsi="PT Astra Serif"/>
        </w:rPr>
        <w:t>12</w:t>
      </w:r>
      <w:r w:rsidR="000F515B" w:rsidRPr="00466A29">
        <w:rPr>
          <w:rFonts w:ascii="PT Astra Serif" w:hAnsi="PT Astra Serif"/>
        </w:rPr>
        <w:t xml:space="preserve">.1. При исполнении обязательств по настоящему контракту Стороны, </w:t>
      </w:r>
      <w:r w:rsidR="00043864" w:rsidRPr="00466A29">
        <w:rPr>
          <w:rFonts w:ascii="PT Astra Serif" w:hAnsi="PT Astra Serif"/>
        </w:rPr>
        <w:br/>
      </w:r>
      <w:r w:rsidR="000F515B" w:rsidRPr="00466A29">
        <w:rPr>
          <w:rFonts w:ascii="PT Astra Serif" w:hAnsi="PT Astra Serif"/>
        </w:rPr>
        <w:t xml:space="preserve">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w:t>
      </w:r>
      <w:r w:rsidR="00043864" w:rsidRPr="00466A29">
        <w:rPr>
          <w:rFonts w:ascii="PT Astra Serif" w:hAnsi="PT Astra Serif"/>
        </w:rPr>
        <w:br/>
      </w:r>
      <w:r w:rsidR="000F515B" w:rsidRPr="00466A29">
        <w:rPr>
          <w:rFonts w:ascii="PT Astra Serif" w:hAnsi="PT Astra Serif"/>
        </w:rPr>
        <w:t>на действия или решения этих лиц с целью получить какие-либо неправомерные преимущества или для достижения иных неправомерных целей.</w:t>
      </w:r>
    </w:p>
    <w:p w:rsidR="000F515B" w:rsidRPr="00466A29" w:rsidRDefault="00A70556" w:rsidP="000E1E32">
      <w:pPr>
        <w:autoSpaceDE w:val="0"/>
        <w:autoSpaceDN w:val="0"/>
        <w:adjustRightInd w:val="0"/>
        <w:ind w:firstLine="709"/>
        <w:jc w:val="both"/>
        <w:rPr>
          <w:rFonts w:ascii="PT Astra Serif" w:hAnsi="PT Astra Serif"/>
        </w:rPr>
      </w:pPr>
      <w:r>
        <w:rPr>
          <w:rFonts w:ascii="PT Astra Serif" w:hAnsi="PT Astra Serif"/>
        </w:rPr>
        <w:t>12</w:t>
      </w:r>
      <w:r w:rsidR="000F515B" w:rsidRPr="00466A29">
        <w:rPr>
          <w:rFonts w:ascii="PT Astra Serif" w:hAnsi="PT Astra Serif"/>
        </w:rPr>
        <w:t xml:space="preserve">.2. При исполнении обязательств по настоящему контракту Стороны, </w:t>
      </w:r>
      <w:r w:rsidR="00043864" w:rsidRPr="00466A29">
        <w:rPr>
          <w:rFonts w:ascii="PT Astra Serif" w:hAnsi="PT Astra Serif"/>
        </w:rPr>
        <w:br/>
      </w:r>
      <w:r w:rsidR="000F515B" w:rsidRPr="00466A29">
        <w:rPr>
          <w:rFonts w:ascii="PT Astra Serif" w:hAnsi="PT Astra Serif"/>
        </w:rPr>
        <w:t xml:space="preserve">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w:t>
      </w:r>
      <w:r w:rsidR="00043864" w:rsidRPr="00466A29">
        <w:rPr>
          <w:rFonts w:ascii="PT Astra Serif" w:hAnsi="PT Astra Serif"/>
        </w:rPr>
        <w:br/>
      </w:r>
      <w:r w:rsidR="000F515B" w:rsidRPr="00466A29">
        <w:rPr>
          <w:rFonts w:ascii="PT Astra Serif" w:hAnsi="PT Astra Serif"/>
        </w:rPr>
        <w:t>в связи с исполнением условий настоящего контракта.</w:t>
      </w:r>
    </w:p>
    <w:p w:rsidR="000F515B" w:rsidRPr="00466A29" w:rsidRDefault="00A70556" w:rsidP="000E1E32">
      <w:pPr>
        <w:autoSpaceDE w:val="0"/>
        <w:autoSpaceDN w:val="0"/>
        <w:adjustRightInd w:val="0"/>
        <w:ind w:firstLine="709"/>
        <w:jc w:val="both"/>
        <w:rPr>
          <w:rFonts w:ascii="PT Astra Serif" w:hAnsi="PT Astra Serif"/>
        </w:rPr>
      </w:pPr>
      <w:r>
        <w:rPr>
          <w:rFonts w:ascii="PT Astra Serif" w:hAnsi="PT Astra Serif"/>
        </w:rPr>
        <w:t>12</w:t>
      </w:r>
      <w:r w:rsidR="000F515B" w:rsidRPr="00466A29">
        <w:rPr>
          <w:rFonts w:ascii="PT Astra Serif" w:hAnsi="PT Astra Serif"/>
        </w:rPr>
        <w:t>.3. В случае возникновения у Стороны обоснованных подозрений, что произошло или может произойти н</w:t>
      </w:r>
      <w:r w:rsidR="00D21DFA" w:rsidRPr="00466A29">
        <w:rPr>
          <w:rFonts w:ascii="PT Astra Serif" w:hAnsi="PT Astra Serif"/>
        </w:rPr>
        <w:t xml:space="preserve">арушение каких-либо положений </w:t>
      </w:r>
      <w:r w:rsidR="0028112E" w:rsidRPr="00466A29">
        <w:rPr>
          <w:rFonts w:ascii="PT Astra Serif" w:hAnsi="PT Astra Serif"/>
        </w:rPr>
        <w:t>14</w:t>
      </w:r>
      <w:r w:rsidR="00D21DFA" w:rsidRPr="00466A29">
        <w:rPr>
          <w:rFonts w:ascii="PT Astra Serif" w:hAnsi="PT Astra Serif"/>
        </w:rPr>
        <w:t xml:space="preserve">.1 и </w:t>
      </w:r>
      <w:r w:rsidR="0028112E" w:rsidRPr="00466A29">
        <w:rPr>
          <w:rFonts w:ascii="PT Astra Serif" w:hAnsi="PT Astra Serif"/>
        </w:rPr>
        <w:t>14</w:t>
      </w:r>
      <w:r w:rsidR="000F515B" w:rsidRPr="00466A29">
        <w:rPr>
          <w:rFonts w:ascii="PT Astra Serif" w:hAnsi="PT Astra Serif"/>
        </w:rPr>
        <w:t>.2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w:t>
      </w:r>
      <w:r w:rsidR="00144368" w:rsidRPr="00466A29">
        <w:rPr>
          <w:rFonts w:ascii="PT Astra Serif" w:hAnsi="PT Astra Serif"/>
        </w:rPr>
        <w:t>арушени</w:t>
      </w:r>
      <w:r w:rsidR="00D21DFA" w:rsidRPr="00466A29">
        <w:rPr>
          <w:rFonts w:ascii="PT Astra Serif" w:hAnsi="PT Astra Serif"/>
        </w:rPr>
        <w:t xml:space="preserve">е каких-либо положений </w:t>
      </w:r>
      <w:r w:rsidR="0028112E" w:rsidRPr="00466A29">
        <w:rPr>
          <w:rFonts w:ascii="PT Astra Serif" w:hAnsi="PT Astra Serif"/>
        </w:rPr>
        <w:t>14</w:t>
      </w:r>
      <w:r w:rsidR="00D21DFA" w:rsidRPr="00466A29">
        <w:rPr>
          <w:rFonts w:ascii="PT Astra Serif" w:hAnsi="PT Astra Serif"/>
        </w:rPr>
        <w:t xml:space="preserve">.1 и </w:t>
      </w:r>
      <w:r w:rsidR="0028112E" w:rsidRPr="00466A29">
        <w:rPr>
          <w:rFonts w:ascii="PT Astra Serif" w:hAnsi="PT Astra Serif"/>
        </w:rPr>
        <w:t>14</w:t>
      </w:r>
      <w:r w:rsidR="000F515B" w:rsidRPr="00466A29">
        <w:rPr>
          <w:rFonts w:ascii="PT Astra Serif" w:hAnsi="PT Astra Serif"/>
        </w:rPr>
        <w:t>.2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0F515B" w:rsidRPr="00466A29" w:rsidRDefault="00A70556" w:rsidP="000E1E32">
      <w:pPr>
        <w:autoSpaceDE w:val="0"/>
        <w:autoSpaceDN w:val="0"/>
        <w:adjustRightInd w:val="0"/>
        <w:ind w:firstLine="709"/>
        <w:jc w:val="both"/>
        <w:rPr>
          <w:rFonts w:ascii="PT Astra Serif" w:hAnsi="PT Astra Serif"/>
        </w:rPr>
      </w:pPr>
      <w:r>
        <w:rPr>
          <w:rFonts w:ascii="PT Astra Serif" w:hAnsi="PT Astra Serif"/>
        </w:rPr>
        <w:t>12</w:t>
      </w:r>
      <w:r w:rsidR="00144368" w:rsidRPr="00466A29">
        <w:rPr>
          <w:rFonts w:ascii="PT Astra Serif" w:hAnsi="PT Astra Serif"/>
        </w:rPr>
        <w:t>.4</w:t>
      </w:r>
      <w:r w:rsidR="000F515B" w:rsidRPr="00466A29">
        <w:rPr>
          <w:rFonts w:ascii="PT Astra Serif" w:hAnsi="PT Astra Serif"/>
        </w:rPr>
        <w:t>. Сторона, получившая письме</w:t>
      </w:r>
      <w:r w:rsidR="00D21DFA" w:rsidRPr="00466A29">
        <w:rPr>
          <w:rFonts w:ascii="PT Astra Serif" w:hAnsi="PT Astra Serif"/>
        </w:rPr>
        <w:t xml:space="preserve">нное уведомление, указанное в </w:t>
      </w:r>
      <w:r w:rsidR="0028112E" w:rsidRPr="00466A29">
        <w:rPr>
          <w:rFonts w:ascii="PT Astra Serif" w:hAnsi="PT Astra Serif"/>
        </w:rPr>
        <w:t>14</w:t>
      </w:r>
      <w:r w:rsidR="000F515B" w:rsidRPr="00466A29">
        <w:rPr>
          <w:rFonts w:ascii="PT Astra Serif" w:hAnsi="PT Astra Serif"/>
        </w:rPr>
        <w:t xml:space="preserve">.3 настоящего контракта, обязана рассмотреть уведомление и сообщить другой Стороне об итогах </w:t>
      </w:r>
      <w:r w:rsidR="00043864" w:rsidRPr="00466A29">
        <w:rPr>
          <w:rFonts w:ascii="PT Astra Serif" w:hAnsi="PT Astra Serif"/>
        </w:rPr>
        <w:br/>
      </w:r>
      <w:r w:rsidR="000F515B" w:rsidRPr="00466A29">
        <w:rPr>
          <w:rFonts w:ascii="PT Astra Serif" w:hAnsi="PT Astra Serif"/>
        </w:rPr>
        <w:t>его рассмотрения в течение 10 (десяти) дней с даты получения.</w:t>
      </w:r>
    </w:p>
    <w:p w:rsidR="000F515B" w:rsidRPr="00466A29" w:rsidRDefault="00A70556" w:rsidP="000E1E32">
      <w:pPr>
        <w:autoSpaceDE w:val="0"/>
        <w:autoSpaceDN w:val="0"/>
        <w:adjustRightInd w:val="0"/>
        <w:ind w:firstLine="709"/>
        <w:jc w:val="both"/>
        <w:rPr>
          <w:rFonts w:ascii="PT Astra Serif" w:hAnsi="PT Astra Serif"/>
        </w:rPr>
      </w:pPr>
      <w:r>
        <w:rPr>
          <w:rFonts w:ascii="PT Astra Serif" w:hAnsi="PT Astra Serif"/>
        </w:rPr>
        <w:t>12</w:t>
      </w:r>
      <w:r w:rsidR="000F515B" w:rsidRPr="00466A29">
        <w:rPr>
          <w:rFonts w:ascii="PT Astra Serif" w:hAnsi="PT Astra Serif"/>
        </w:rPr>
        <w:t xml:space="preserve">.5. Стороны гарантируют осуществление надлежащего разбирательства </w:t>
      </w:r>
      <w:r w:rsidR="00144368" w:rsidRPr="00466A29">
        <w:rPr>
          <w:rFonts w:ascii="PT Astra Serif" w:hAnsi="PT Astra Serif"/>
        </w:rPr>
        <w:t>по факт</w:t>
      </w:r>
      <w:r w:rsidR="00D21DFA" w:rsidRPr="00466A29">
        <w:rPr>
          <w:rFonts w:ascii="PT Astra Serif" w:hAnsi="PT Astra Serif"/>
        </w:rPr>
        <w:t xml:space="preserve">ам нарушения положений </w:t>
      </w:r>
      <w:r w:rsidR="0028112E" w:rsidRPr="00466A29">
        <w:rPr>
          <w:rFonts w:ascii="PT Astra Serif" w:hAnsi="PT Astra Serif"/>
        </w:rPr>
        <w:t>14</w:t>
      </w:r>
      <w:r w:rsidR="00D21DFA" w:rsidRPr="00466A29">
        <w:rPr>
          <w:rFonts w:ascii="PT Astra Serif" w:hAnsi="PT Astra Serif"/>
        </w:rPr>
        <w:t xml:space="preserve">.1 и </w:t>
      </w:r>
      <w:r w:rsidR="0028112E" w:rsidRPr="00466A29">
        <w:rPr>
          <w:rFonts w:ascii="PT Astra Serif" w:hAnsi="PT Astra Serif"/>
        </w:rPr>
        <w:t>14</w:t>
      </w:r>
      <w:r w:rsidR="000F515B" w:rsidRPr="00466A29">
        <w:rPr>
          <w:rFonts w:ascii="PT Astra Serif" w:hAnsi="PT Astra Serif"/>
        </w:rPr>
        <w:t xml:space="preserve">.2 настоящего контракта и применение эффективных мер </w:t>
      </w:r>
      <w:r w:rsidR="00043864" w:rsidRPr="00466A29">
        <w:rPr>
          <w:rFonts w:ascii="PT Astra Serif" w:hAnsi="PT Astra Serif"/>
        </w:rPr>
        <w:br/>
      </w:r>
      <w:r w:rsidR="000F515B" w:rsidRPr="00466A29">
        <w:rPr>
          <w:rFonts w:ascii="PT Astra Serif" w:hAnsi="PT Astra Serif"/>
        </w:rPr>
        <w:t>по предотвращению возможных конфликтных ситуаций.</w:t>
      </w:r>
    </w:p>
    <w:p w:rsidR="00F04B3F" w:rsidRPr="00466A29" w:rsidRDefault="00A70556" w:rsidP="000E1E32">
      <w:pPr>
        <w:autoSpaceDE w:val="0"/>
        <w:autoSpaceDN w:val="0"/>
        <w:adjustRightInd w:val="0"/>
        <w:ind w:firstLine="709"/>
        <w:jc w:val="both"/>
        <w:rPr>
          <w:rFonts w:ascii="PT Astra Serif" w:hAnsi="PT Astra Serif"/>
        </w:rPr>
      </w:pPr>
      <w:r>
        <w:rPr>
          <w:rFonts w:ascii="PT Astra Serif" w:hAnsi="PT Astra Serif"/>
        </w:rPr>
        <w:t>12</w:t>
      </w:r>
      <w:r w:rsidR="000F515B" w:rsidRPr="00466A29">
        <w:rPr>
          <w:rFonts w:ascii="PT Astra Serif" w:hAnsi="PT Astra Serif"/>
        </w:rPr>
        <w:t xml:space="preserve">.6. В случае нарушения одной Стороной обязательств воздерживаться от запрещенных </w:t>
      </w:r>
      <w:r w:rsidR="00DC7CDC" w:rsidRPr="00466A29">
        <w:rPr>
          <w:rFonts w:ascii="PT Astra Serif" w:hAnsi="PT Astra Serif"/>
        </w:rPr>
        <w:br/>
      </w:r>
      <w:r w:rsidR="000F515B" w:rsidRPr="00466A29">
        <w:rPr>
          <w:rFonts w:ascii="PT Astra Serif" w:hAnsi="PT Astra Serif"/>
        </w:rPr>
        <w:t xml:space="preserve">в разделах настоящего контракта действий и (или) неполучения другой Стороной </w:t>
      </w:r>
      <w:r w:rsidR="00DC7CDC" w:rsidRPr="00466A29">
        <w:rPr>
          <w:rFonts w:ascii="PT Astra Serif" w:hAnsi="PT Astra Serif"/>
        </w:rPr>
        <w:br/>
      </w:r>
      <w:r w:rsidR="000F515B" w:rsidRPr="00466A29">
        <w:rPr>
          <w:rFonts w:ascii="PT Astra Serif" w:hAnsi="PT Astra Serif"/>
        </w:rPr>
        <w:t xml:space="preserve">в установленный настоящим контрактом срок подтверждения, что нарушения не произошли или </w:t>
      </w:r>
      <w:r w:rsidR="000F515B" w:rsidRPr="00466A29">
        <w:rPr>
          <w:rFonts w:ascii="PT Astra Serif" w:hAnsi="PT Astra Serif"/>
        </w:rPr>
        <w:lastRenderedPageBreak/>
        <w:t xml:space="preserve">не произойдут, другая Сторона направляет информацию о фактах нарушений и материалы </w:t>
      </w:r>
      <w:r w:rsidR="00DC7CDC" w:rsidRPr="00466A29">
        <w:rPr>
          <w:rFonts w:ascii="PT Astra Serif" w:hAnsi="PT Astra Serif"/>
        </w:rPr>
        <w:br/>
      </w:r>
      <w:r w:rsidR="000F515B" w:rsidRPr="00466A29">
        <w:rPr>
          <w:rFonts w:ascii="PT Astra Serif" w:hAnsi="PT Astra Serif"/>
        </w:rPr>
        <w:t>в компетентные органы в соответствии с действующим законодательством.</w:t>
      </w:r>
    </w:p>
    <w:p w:rsidR="00A973E3" w:rsidRPr="00466A29" w:rsidRDefault="00A973E3" w:rsidP="000E1E32">
      <w:pPr>
        <w:pStyle w:val="28"/>
        <w:ind w:left="3261"/>
        <w:rPr>
          <w:rFonts w:ascii="PT Astra Serif" w:hAnsi="PT Astra Serif"/>
          <w:b/>
          <w:color w:val="000000"/>
          <w:sz w:val="24"/>
          <w:szCs w:val="24"/>
        </w:rPr>
      </w:pPr>
    </w:p>
    <w:p w:rsidR="003A2FEE" w:rsidRPr="00466A29" w:rsidRDefault="003A2FEE" w:rsidP="000E1E32">
      <w:pPr>
        <w:pStyle w:val="28"/>
        <w:ind w:left="3261"/>
        <w:rPr>
          <w:rFonts w:ascii="PT Astra Serif" w:hAnsi="PT Astra Serif"/>
          <w:b/>
          <w:color w:val="000000"/>
          <w:sz w:val="24"/>
          <w:szCs w:val="24"/>
        </w:rPr>
      </w:pPr>
      <w:r w:rsidRPr="00466A29">
        <w:rPr>
          <w:rFonts w:ascii="PT Astra Serif" w:hAnsi="PT Astra Serif"/>
          <w:b/>
          <w:color w:val="000000"/>
          <w:sz w:val="24"/>
          <w:szCs w:val="24"/>
        </w:rPr>
        <w:t>1</w:t>
      </w:r>
      <w:r w:rsidR="00A70556">
        <w:rPr>
          <w:rFonts w:ascii="PT Astra Serif" w:hAnsi="PT Astra Serif"/>
          <w:b/>
          <w:color w:val="000000"/>
          <w:sz w:val="24"/>
          <w:szCs w:val="24"/>
        </w:rPr>
        <w:t>3</w:t>
      </w:r>
      <w:r w:rsidRPr="00466A29">
        <w:rPr>
          <w:rFonts w:ascii="PT Astra Serif" w:hAnsi="PT Astra Serif"/>
          <w:b/>
          <w:color w:val="000000"/>
          <w:sz w:val="24"/>
          <w:szCs w:val="24"/>
        </w:rPr>
        <w:t>. Порядок разрешения споров</w:t>
      </w:r>
    </w:p>
    <w:p w:rsidR="00A973E3" w:rsidRPr="00466A29" w:rsidRDefault="00A973E3" w:rsidP="000E1E32">
      <w:pPr>
        <w:pStyle w:val="28"/>
        <w:ind w:left="3261"/>
        <w:rPr>
          <w:rFonts w:ascii="PT Astra Serif" w:hAnsi="PT Astra Serif"/>
          <w:b/>
          <w:color w:val="000000"/>
          <w:sz w:val="24"/>
          <w:szCs w:val="24"/>
        </w:rPr>
      </w:pPr>
    </w:p>
    <w:p w:rsidR="003A2FEE" w:rsidRPr="00466A29" w:rsidRDefault="003A2FEE" w:rsidP="000E1E32">
      <w:pPr>
        <w:pStyle w:val="15"/>
        <w:ind w:firstLine="709"/>
        <w:jc w:val="both"/>
        <w:rPr>
          <w:rFonts w:ascii="PT Astra Serif" w:hAnsi="PT Astra Serif"/>
          <w:sz w:val="24"/>
          <w:szCs w:val="24"/>
        </w:rPr>
      </w:pPr>
      <w:r w:rsidRPr="00466A29">
        <w:rPr>
          <w:rFonts w:ascii="PT Astra Serif" w:hAnsi="PT Astra Serif"/>
          <w:sz w:val="24"/>
          <w:szCs w:val="24"/>
        </w:rPr>
        <w:t>1</w:t>
      </w:r>
      <w:r w:rsidR="00A70556">
        <w:rPr>
          <w:rFonts w:ascii="PT Astra Serif" w:hAnsi="PT Astra Serif"/>
          <w:sz w:val="24"/>
          <w:szCs w:val="24"/>
        </w:rPr>
        <w:t>3</w:t>
      </w:r>
      <w:r w:rsidRPr="00466A29">
        <w:rPr>
          <w:rFonts w:ascii="PT Astra Serif" w:hAnsi="PT Astra Serif"/>
          <w:sz w:val="24"/>
          <w:szCs w:val="24"/>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DC7CDC" w:rsidRPr="00466A29">
        <w:rPr>
          <w:rFonts w:ascii="PT Astra Serif" w:hAnsi="PT Astra Serif"/>
          <w:sz w:val="24"/>
          <w:szCs w:val="24"/>
        </w:rPr>
        <w:br/>
      </w:r>
      <w:r w:rsidRPr="00466A29">
        <w:rPr>
          <w:rFonts w:ascii="PT Astra Serif" w:hAnsi="PT Astra Serif"/>
          <w:sz w:val="24"/>
          <w:szCs w:val="24"/>
        </w:rPr>
        <w:t>и разногласия, возникающие при исполнении Контракта, подлежат разрешению в Арбитражном суде Самарской области в порядке, предусмотренном законодательством Российской Федерации.</w:t>
      </w:r>
    </w:p>
    <w:p w:rsidR="003A2FEE" w:rsidRPr="00466A29" w:rsidRDefault="003A2FEE" w:rsidP="000E1E32">
      <w:pPr>
        <w:autoSpaceDE w:val="0"/>
        <w:autoSpaceDN w:val="0"/>
        <w:adjustRightInd w:val="0"/>
        <w:ind w:firstLine="709"/>
        <w:jc w:val="both"/>
        <w:rPr>
          <w:rFonts w:ascii="PT Astra Serif" w:hAnsi="PT Astra Serif"/>
        </w:rPr>
      </w:pPr>
      <w:r w:rsidRPr="00466A29">
        <w:rPr>
          <w:rFonts w:ascii="PT Astra Serif" w:hAnsi="PT Astra Serif"/>
        </w:rPr>
        <w:t>1</w:t>
      </w:r>
      <w:r w:rsidR="00A70556">
        <w:rPr>
          <w:rFonts w:ascii="PT Astra Serif" w:hAnsi="PT Astra Serif"/>
        </w:rPr>
        <w:t>3</w:t>
      </w:r>
      <w:r w:rsidRPr="00466A29">
        <w:rPr>
          <w:rFonts w:ascii="PT Astra Serif" w:hAnsi="PT Astra Serif"/>
        </w:rPr>
        <w:t xml:space="preserve">.2. Досудебный порядок урегулирования споров, предусматривающий направление претензии сторонами, является обязательным. Сторона, которой направлена претензия, обязана рассмотреть полученную претензию в течение 10 (десяти) дней со дня ее получения </w:t>
      </w:r>
      <w:r w:rsidRPr="00466A29">
        <w:rPr>
          <w:rFonts w:ascii="PT Astra Serif" w:hAnsi="PT Astra Serif"/>
        </w:rPr>
        <w:br/>
        <w:t xml:space="preserve">и сообщить о своем решении другой Стороне </w:t>
      </w:r>
      <w:r w:rsidR="00947096" w:rsidRPr="00466A29">
        <w:rPr>
          <w:rFonts w:ascii="PT Astra Serif" w:hAnsi="PT Astra Serif"/>
        </w:rPr>
        <w:t>с использованием ЕИС путем направления электронных уведомлений</w:t>
      </w:r>
      <w:r w:rsidRPr="00466A29">
        <w:rPr>
          <w:rFonts w:ascii="PT Astra Serif" w:hAnsi="PT Astra Serif"/>
        </w:rPr>
        <w:t>.</w:t>
      </w:r>
      <w:r w:rsidR="00947096" w:rsidRPr="00466A29">
        <w:rPr>
          <w:rFonts w:ascii="PT Astra Serif" w:hAnsi="PT Astra Serif"/>
        </w:rPr>
        <w:t xml:space="preserve"> </w:t>
      </w:r>
    </w:p>
    <w:p w:rsidR="00A973E3" w:rsidRPr="00466A29" w:rsidRDefault="00A973E3" w:rsidP="000E1E32">
      <w:pPr>
        <w:autoSpaceDE w:val="0"/>
        <w:autoSpaceDN w:val="0"/>
        <w:adjustRightInd w:val="0"/>
        <w:ind w:left="3545"/>
        <w:jc w:val="both"/>
        <w:rPr>
          <w:rFonts w:ascii="PT Astra Serif" w:hAnsi="PT Astra Serif"/>
          <w:b/>
        </w:rPr>
      </w:pPr>
    </w:p>
    <w:p w:rsidR="003A2FEE" w:rsidRPr="00466A29" w:rsidRDefault="00A70556" w:rsidP="000E1E32">
      <w:pPr>
        <w:autoSpaceDE w:val="0"/>
        <w:autoSpaceDN w:val="0"/>
        <w:adjustRightInd w:val="0"/>
        <w:ind w:left="3545"/>
        <w:jc w:val="both"/>
        <w:rPr>
          <w:rFonts w:ascii="PT Astra Serif" w:hAnsi="PT Astra Serif"/>
          <w:b/>
        </w:rPr>
      </w:pPr>
      <w:r>
        <w:rPr>
          <w:rFonts w:ascii="PT Astra Serif" w:hAnsi="PT Astra Serif"/>
          <w:b/>
        </w:rPr>
        <w:t>14</w:t>
      </w:r>
      <w:r w:rsidR="003A2FEE" w:rsidRPr="00466A29">
        <w:rPr>
          <w:rFonts w:ascii="PT Astra Serif" w:hAnsi="PT Astra Serif"/>
          <w:b/>
        </w:rPr>
        <w:t>. Защита информации</w:t>
      </w:r>
    </w:p>
    <w:p w:rsidR="00A973E3" w:rsidRPr="00466A29" w:rsidRDefault="00A973E3" w:rsidP="000E1E32">
      <w:pPr>
        <w:autoSpaceDE w:val="0"/>
        <w:autoSpaceDN w:val="0"/>
        <w:adjustRightInd w:val="0"/>
        <w:ind w:left="3545"/>
        <w:jc w:val="both"/>
        <w:rPr>
          <w:rFonts w:ascii="PT Astra Serif" w:hAnsi="PT Astra Serif"/>
          <w:b/>
        </w:rPr>
      </w:pPr>
    </w:p>
    <w:p w:rsidR="003A2FEE" w:rsidRPr="00466A29" w:rsidRDefault="00A70556" w:rsidP="000E1E32">
      <w:pPr>
        <w:autoSpaceDE w:val="0"/>
        <w:autoSpaceDN w:val="0"/>
        <w:adjustRightInd w:val="0"/>
        <w:ind w:firstLine="709"/>
        <w:jc w:val="both"/>
        <w:rPr>
          <w:rFonts w:ascii="PT Astra Serif" w:hAnsi="PT Astra Serif"/>
        </w:rPr>
      </w:pPr>
      <w:r>
        <w:rPr>
          <w:rFonts w:ascii="PT Astra Serif" w:hAnsi="PT Astra Serif"/>
        </w:rPr>
        <w:t>14</w:t>
      </w:r>
      <w:r w:rsidR="003A2FEE" w:rsidRPr="00466A29">
        <w:rPr>
          <w:rFonts w:ascii="PT Astra Serif" w:hAnsi="PT Astra Serif"/>
        </w:rPr>
        <w:t>.1</w:t>
      </w:r>
      <w:r w:rsidR="003A2FEE" w:rsidRPr="00466A29">
        <w:rPr>
          <w:rFonts w:ascii="PT Astra Serif" w:hAnsi="PT Astra Serif"/>
        </w:rPr>
        <w:tab/>
        <w:t>Стороны принимают организационные и технические меры, направленные на:</w:t>
      </w:r>
    </w:p>
    <w:p w:rsidR="003A2FEE" w:rsidRPr="00466A29" w:rsidRDefault="003A2FEE" w:rsidP="000E1E32">
      <w:pPr>
        <w:autoSpaceDE w:val="0"/>
        <w:autoSpaceDN w:val="0"/>
        <w:adjustRightInd w:val="0"/>
        <w:ind w:firstLine="709"/>
        <w:jc w:val="both"/>
        <w:rPr>
          <w:rFonts w:ascii="PT Astra Serif" w:hAnsi="PT Astra Serif"/>
        </w:rPr>
      </w:pPr>
      <w:r w:rsidRPr="00466A29">
        <w:rPr>
          <w:rFonts w:ascii="PT Astra Serif" w:hAnsi="PT Astra Serif"/>
        </w:rPr>
        <w:tab/>
        <w:t>Обеспечение защиты информации, полученной друг от друга в связи с настоящим Контрактом, от неправомерного доступа, уничтожения, модифицирования, блокирования, копирования, предост</w:t>
      </w:r>
      <w:r w:rsidR="00A973E3" w:rsidRPr="00466A29">
        <w:rPr>
          <w:rFonts w:ascii="PT Astra Serif" w:hAnsi="PT Astra Serif"/>
        </w:rPr>
        <w:t>авления, распространения, а так</w:t>
      </w:r>
      <w:r w:rsidRPr="00466A29">
        <w:rPr>
          <w:rFonts w:ascii="PT Astra Serif" w:hAnsi="PT Astra Serif"/>
        </w:rPr>
        <w:t xml:space="preserve">же иных неправомерных действий </w:t>
      </w:r>
      <w:r w:rsidR="00DC7CDC" w:rsidRPr="00466A29">
        <w:rPr>
          <w:rFonts w:ascii="PT Astra Serif" w:hAnsi="PT Astra Serif"/>
        </w:rPr>
        <w:br/>
      </w:r>
      <w:r w:rsidRPr="00466A29">
        <w:rPr>
          <w:rFonts w:ascii="PT Astra Serif" w:hAnsi="PT Astra Serif"/>
        </w:rPr>
        <w:t>в отношении такой информации;</w:t>
      </w:r>
    </w:p>
    <w:p w:rsidR="003A2FEE" w:rsidRPr="00466A29" w:rsidRDefault="003A2FEE" w:rsidP="000E1E32">
      <w:pPr>
        <w:autoSpaceDE w:val="0"/>
        <w:autoSpaceDN w:val="0"/>
        <w:adjustRightInd w:val="0"/>
        <w:ind w:firstLine="709"/>
        <w:jc w:val="both"/>
        <w:rPr>
          <w:rFonts w:ascii="PT Astra Serif" w:hAnsi="PT Astra Serif"/>
        </w:rPr>
      </w:pPr>
      <w:r w:rsidRPr="00466A29">
        <w:rPr>
          <w:rFonts w:ascii="PT Astra Serif" w:hAnsi="PT Astra Serif"/>
        </w:rPr>
        <w:tab/>
        <w:t xml:space="preserve">Обеспечение конфиденциальной информации, полученной друг от друга в связи </w:t>
      </w:r>
      <w:r w:rsidRPr="00466A29">
        <w:rPr>
          <w:rFonts w:ascii="PT Astra Serif" w:hAnsi="PT Astra Serif"/>
        </w:rPr>
        <w:br/>
        <w:t>с настоящим Контрактом.</w:t>
      </w:r>
    </w:p>
    <w:p w:rsidR="003A2FEE" w:rsidRPr="00466A29" w:rsidRDefault="00A70556" w:rsidP="000E1E32">
      <w:pPr>
        <w:autoSpaceDE w:val="0"/>
        <w:autoSpaceDN w:val="0"/>
        <w:adjustRightInd w:val="0"/>
        <w:ind w:firstLine="709"/>
        <w:jc w:val="both"/>
        <w:rPr>
          <w:rFonts w:ascii="PT Astra Serif" w:hAnsi="PT Astra Serif"/>
        </w:rPr>
      </w:pPr>
      <w:r>
        <w:rPr>
          <w:rFonts w:ascii="PT Astra Serif" w:hAnsi="PT Astra Serif"/>
        </w:rPr>
        <w:t>14</w:t>
      </w:r>
      <w:r w:rsidR="003A2FEE" w:rsidRPr="00466A29">
        <w:rPr>
          <w:rFonts w:ascii="PT Astra Serif" w:hAnsi="PT Astra Serif"/>
        </w:rPr>
        <w:t>.2</w:t>
      </w:r>
      <w:r w:rsidR="003A2FEE" w:rsidRPr="00466A29">
        <w:rPr>
          <w:rFonts w:ascii="PT Astra Serif" w:hAnsi="PT Astra Serif"/>
        </w:rPr>
        <w:tab/>
        <w:t xml:space="preserve">Стороны обязуются не передавать информацию, полученную друг от друга в связи </w:t>
      </w:r>
      <w:r w:rsidR="003A2FEE" w:rsidRPr="00466A29">
        <w:rPr>
          <w:rFonts w:ascii="PT Astra Serif" w:hAnsi="PT Astra Serif"/>
        </w:rPr>
        <w:br/>
        <w:t>с настоящим Контрактом, третьим лицам без предварительного письменного согласия, передавшей информацию Стороны.</w:t>
      </w:r>
    </w:p>
    <w:p w:rsidR="003A2FEE" w:rsidRPr="00466A29" w:rsidRDefault="00A70556" w:rsidP="000E1E32">
      <w:pPr>
        <w:autoSpaceDE w:val="0"/>
        <w:autoSpaceDN w:val="0"/>
        <w:adjustRightInd w:val="0"/>
        <w:ind w:firstLine="709"/>
        <w:jc w:val="both"/>
        <w:rPr>
          <w:rFonts w:ascii="PT Astra Serif" w:hAnsi="PT Astra Serif"/>
        </w:rPr>
      </w:pPr>
      <w:r>
        <w:rPr>
          <w:rFonts w:ascii="PT Astra Serif" w:hAnsi="PT Astra Serif"/>
        </w:rPr>
        <w:t>14</w:t>
      </w:r>
      <w:r w:rsidR="003A2FEE" w:rsidRPr="00466A29">
        <w:rPr>
          <w:rFonts w:ascii="PT Astra Serif" w:hAnsi="PT Astra Serif"/>
        </w:rPr>
        <w:t>.3</w:t>
      </w:r>
      <w:r w:rsidR="003A2FEE" w:rsidRPr="00466A29">
        <w:rPr>
          <w:rFonts w:ascii="PT Astra Serif" w:hAnsi="PT Astra Serif"/>
        </w:rPr>
        <w:tab/>
        <w:t>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3A2FEE" w:rsidRPr="00466A29" w:rsidRDefault="00A70556" w:rsidP="000E1E32">
      <w:pPr>
        <w:autoSpaceDE w:val="0"/>
        <w:autoSpaceDN w:val="0"/>
        <w:adjustRightInd w:val="0"/>
        <w:ind w:firstLine="709"/>
        <w:jc w:val="both"/>
        <w:rPr>
          <w:rFonts w:ascii="PT Astra Serif" w:hAnsi="PT Astra Serif"/>
        </w:rPr>
      </w:pPr>
      <w:r>
        <w:rPr>
          <w:rFonts w:ascii="PT Astra Serif" w:hAnsi="PT Astra Serif"/>
        </w:rPr>
        <w:t>14</w:t>
      </w:r>
      <w:r w:rsidR="003A2FEE" w:rsidRPr="00466A29">
        <w:rPr>
          <w:rFonts w:ascii="PT Astra Serif" w:hAnsi="PT Astra Serif"/>
        </w:rPr>
        <w:t>.4</w:t>
      </w:r>
      <w:r w:rsidR="003A2FEE" w:rsidRPr="00466A29">
        <w:rPr>
          <w:rFonts w:ascii="PT Astra Serif" w:hAnsi="PT Astra Serif"/>
        </w:rPr>
        <w:tab/>
        <w:t xml:space="preserve">Стороны обязуются в течение срока действия настоящего Контракта и в течение </w:t>
      </w:r>
      <w:r w:rsidR="003A2FEE" w:rsidRPr="00466A29">
        <w:rPr>
          <w:rFonts w:ascii="PT Astra Serif" w:hAnsi="PT Astra Serif"/>
        </w:rPr>
        <w:br/>
        <w:t xml:space="preserve">5 (пяти) лет после его прекращения обеспечить охрану полученной ими друг от друга информации конфиденциального характера и не использовать эту информацию </w:t>
      </w:r>
      <w:r w:rsidR="003A2FEE" w:rsidRPr="00466A29">
        <w:rPr>
          <w:rFonts w:ascii="PT Astra Serif" w:hAnsi="PT Astra Serif"/>
        </w:rPr>
        <w:br/>
        <w:t>для целей, не связанных с выполнением обязательств по настоящему Контракту.</w:t>
      </w:r>
    </w:p>
    <w:p w:rsidR="003A2FEE" w:rsidRPr="00466A29" w:rsidRDefault="00A70556" w:rsidP="000E1E32">
      <w:pPr>
        <w:autoSpaceDE w:val="0"/>
        <w:autoSpaceDN w:val="0"/>
        <w:adjustRightInd w:val="0"/>
        <w:ind w:firstLine="709"/>
        <w:jc w:val="both"/>
        <w:rPr>
          <w:rFonts w:ascii="PT Astra Serif" w:hAnsi="PT Astra Serif"/>
        </w:rPr>
      </w:pPr>
      <w:r>
        <w:rPr>
          <w:rFonts w:ascii="PT Astra Serif" w:hAnsi="PT Astra Serif"/>
        </w:rPr>
        <w:t>14</w:t>
      </w:r>
      <w:r w:rsidR="003A2FEE" w:rsidRPr="00466A29">
        <w:rPr>
          <w:rFonts w:ascii="PT Astra Serif" w:hAnsi="PT Astra Serif"/>
        </w:rPr>
        <w:t>.5</w:t>
      </w:r>
      <w:r w:rsidR="003A2FEE" w:rsidRPr="00466A29">
        <w:rPr>
          <w:rFonts w:ascii="PT Astra Serif" w:hAnsi="PT Astra Serif"/>
        </w:rPr>
        <w:tab/>
        <w:t xml:space="preserve">Стороны обязуются соблюдать конфиденциальность персональных данных, обрабатываемых ими при выполнении настоящего Контракта, и принимать меры </w:t>
      </w:r>
      <w:r w:rsidR="003A2FEE" w:rsidRPr="00466A29">
        <w:rPr>
          <w:rFonts w:ascii="PT Astra Serif" w:hAnsi="PT Astra Serif"/>
        </w:rPr>
        <w:br/>
        <w:t>по обеспечению безопасности персональных данных при их обработке, предусмотренные статьей 19 Федерального закона от 27.07.2006 г. № 152-ФЗ «О персональных данных».</w:t>
      </w:r>
    </w:p>
    <w:p w:rsidR="00E35939" w:rsidRPr="00466A29" w:rsidRDefault="00E35939" w:rsidP="00E35939">
      <w:pPr>
        <w:autoSpaceDE w:val="0"/>
        <w:autoSpaceDN w:val="0"/>
        <w:adjustRightInd w:val="0"/>
        <w:ind w:firstLine="284"/>
        <w:jc w:val="center"/>
        <w:rPr>
          <w:rFonts w:ascii="PT Astra Serif" w:hAnsi="PT Astra Serif"/>
          <w:b/>
        </w:rPr>
      </w:pPr>
    </w:p>
    <w:p w:rsidR="00AF4764" w:rsidRPr="00466A29" w:rsidRDefault="00A7331B" w:rsidP="000E1E32">
      <w:pPr>
        <w:pStyle w:val="28"/>
        <w:ind w:firstLine="284"/>
        <w:jc w:val="center"/>
        <w:rPr>
          <w:rFonts w:ascii="PT Astra Serif" w:hAnsi="PT Astra Serif"/>
          <w:b/>
          <w:sz w:val="24"/>
          <w:szCs w:val="24"/>
        </w:rPr>
      </w:pPr>
      <w:r w:rsidRPr="00466A29">
        <w:rPr>
          <w:rFonts w:ascii="PT Astra Serif" w:hAnsi="PT Astra Serif"/>
          <w:b/>
          <w:sz w:val="24"/>
          <w:szCs w:val="24"/>
        </w:rPr>
        <w:t>1</w:t>
      </w:r>
      <w:r w:rsidR="00A70556">
        <w:rPr>
          <w:rFonts w:ascii="PT Astra Serif" w:hAnsi="PT Astra Serif"/>
          <w:b/>
          <w:sz w:val="24"/>
          <w:szCs w:val="24"/>
        </w:rPr>
        <w:t>5</w:t>
      </w:r>
      <w:r w:rsidR="00AF4764" w:rsidRPr="00466A29">
        <w:rPr>
          <w:rFonts w:ascii="PT Astra Serif" w:hAnsi="PT Astra Serif"/>
          <w:b/>
          <w:sz w:val="24"/>
          <w:szCs w:val="24"/>
        </w:rPr>
        <w:t>. Юридические адреса и банковские реквизиты Сторон</w:t>
      </w:r>
    </w:p>
    <w:tbl>
      <w:tblPr>
        <w:tblpPr w:leftFromText="180" w:rightFromText="180" w:bottomFromText="200" w:vertAnchor="text" w:horzAnchor="margin" w:tblpXSpec="center" w:tblpY="461"/>
        <w:tblW w:w="9954" w:type="dxa"/>
        <w:tblLayout w:type="fixed"/>
        <w:tblLook w:val="00A0" w:firstRow="1" w:lastRow="0" w:firstColumn="1" w:lastColumn="0" w:noHBand="0" w:noVBand="0"/>
      </w:tblPr>
      <w:tblGrid>
        <w:gridCol w:w="5508"/>
        <w:gridCol w:w="4446"/>
      </w:tblGrid>
      <w:tr w:rsidR="00DC1B0F" w:rsidRPr="00466A29" w:rsidTr="00DC1B0F">
        <w:trPr>
          <w:trHeight w:val="411"/>
        </w:trPr>
        <w:tc>
          <w:tcPr>
            <w:tcW w:w="5508" w:type="dxa"/>
          </w:tcPr>
          <w:p w:rsidR="00DC1B0F" w:rsidRPr="00466A29" w:rsidRDefault="00DC1B0F" w:rsidP="000E1E32">
            <w:pPr>
              <w:tabs>
                <w:tab w:val="left" w:pos="1331"/>
              </w:tabs>
              <w:spacing w:line="276" w:lineRule="auto"/>
              <w:jc w:val="center"/>
              <w:rPr>
                <w:rFonts w:ascii="PT Astra Serif" w:hAnsi="PT Astra Serif"/>
                <w:b/>
                <w:bCs/>
                <w:color w:val="000000"/>
                <w:sz w:val="25"/>
                <w:szCs w:val="25"/>
                <w:lang w:eastAsia="en-US"/>
              </w:rPr>
            </w:pPr>
            <w:r w:rsidRPr="00466A29">
              <w:rPr>
                <w:rFonts w:ascii="PT Astra Serif" w:hAnsi="PT Astra Serif"/>
                <w:b/>
                <w:color w:val="000000"/>
                <w:sz w:val="25"/>
                <w:szCs w:val="25"/>
              </w:rPr>
              <w:t>Государственный заказчик:</w:t>
            </w:r>
          </w:p>
        </w:tc>
        <w:tc>
          <w:tcPr>
            <w:tcW w:w="4446" w:type="dxa"/>
          </w:tcPr>
          <w:p w:rsidR="00DC1B0F" w:rsidRPr="00466A29" w:rsidRDefault="00BA54AF" w:rsidP="000E1E32">
            <w:pPr>
              <w:tabs>
                <w:tab w:val="left" w:pos="1331"/>
              </w:tabs>
              <w:spacing w:line="276" w:lineRule="auto"/>
              <w:ind w:hanging="1"/>
              <w:jc w:val="center"/>
              <w:rPr>
                <w:rFonts w:ascii="PT Astra Serif" w:hAnsi="PT Astra Serif"/>
                <w:b/>
                <w:bCs/>
                <w:color w:val="000000"/>
                <w:sz w:val="25"/>
                <w:szCs w:val="25"/>
                <w:lang w:eastAsia="en-US"/>
              </w:rPr>
            </w:pPr>
            <w:r w:rsidRPr="00466A29">
              <w:rPr>
                <w:rFonts w:ascii="PT Astra Serif" w:hAnsi="PT Astra Serif"/>
                <w:b/>
                <w:bCs/>
                <w:color w:val="000000"/>
                <w:sz w:val="25"/>
                <w:szCs w:val="25"/>
                <w:lang w:eastAsia="en-US"/>
              </w:rPr>
              <w:t>Подрядчик</w:t>
            </w:r>
            <w:r w:rsidR="00F95E92" w:rsidRPr="00466A29">
              <w:rPr>
                <w:rFonts w:ascii="PT Astra Serif" w:hAnsi="PT Astra Serif"/>
                <w:b/>
                <w:bCs/>
                <w:color w:val="000000"/>
                <w:sz w:val="25"/>
                <w:szCs w:val="25"/>
                <w:lang w:eastAsia="en-US"/>
              </w:rPr>
              <w:t>:</w:t>
            </w:r>
          </w:p>
        </w:tc>
      </w:tr>
      <w:tr w:rsidR="00DC1B0F" w:rsidRPr="00466A29" w:rsidTr="00DC1B0F">
        <w:trPr>
          <w:trHeight w:val="1414"/>
        </w:trPr>
        <w:tc>
          <w:tcPr>
            <w:tcW w:w="5508" w:type="dxa"/>
          </w:tcPr>
          <w:p w:rsidR="00E35939" w:rsidRPr="00466A29" w:rsidRDefault="00E35939" w:rsidP="00E35939">
            <w:pPr>
              <w:rPr>
                <w:rFonts w:ascii="PT Astra Serif" w:hAnsi="PT Astra Serif"/>
              </w:rPr>
            </w:pPr>
            <w:r w:rsidRPr="00466A29">
              <w:rPr>
                <w:rFonts w:ascii="PT Astra Serif" w:hAnsi="PT Astra Serif"/>
              </w:rPr>
              <w:t xml:space="preserve">Федеральное казенное учреждение «Уголовно-исполнительная инспекция Управления Федеральной службы исполнения наказаний по Самарской области» </w:t>
            </w:r>
            <w:r w:rsidRPr="00466A29">
              <w:rPr>
                <w:rFonts w:ascii="PT Astra Serif" w:hAnsi="PT Astra Serif"/>
              </w:rPr>
              <w:br/>
              <w:t xml:space="preserve">(ФКУ УИИ УФСИН России </w:t>
            </w:r>
            <w:r w:rsidRPr="00466A29">
              <w:rPr>
                <w:rFonts w:ascii="PT Astra Serif" w:hAnsi="PT Astra Serif"/>
              </w:rPr>
              <w:br/>
              <w:t>по Самарской области)</w:t>
            </w:r>
          </w:p>
          <w:p w:rsidR="00E35939" w:rsidRPr="00466A29" w:rsidRDefault="00E35939" w:rsidP="00E35939">
            <w:pPr>
              <w:rPr>
                <w:rFonts w:ascii="PT Astra Serif" w:hAnsi="PT Astra Serif"/>
              </w:rPr>
            </w:pPr>
            <w:r w:rsidRPr="00466A29">
              <w:rPr>
                <w:rFonts w:ascii="PT Astra Serif" w:hAnsi="PT Astra Serif" w:cs="Tahoma"/>
              </w:rPr>
              <w:t xml:space="preserve">443013, Самарская область, г. Самара, </w:t>
            </w:r>
            <w:r w:rsidRPr="00466A29">
              <w:rPr>
                <w:rFonts w:ascii="PT Astra Serif" w:hAnsi="PT Astra Serif" w:cs="Tahoma"/>
              </w:rPr>
              <w:br/>
              <w:t>ул. Гагарина, д. 9</w:t>
            </w:r>
            <w:r w:rsidRPr="00466A29">
              <w:rPr>
                <w:rFonts w:ascii="PT Astra Serif" w:hAnsi="PT Astra Serif"/>
              </w:rPr>
              <w:t>.</w:t>
            </w:r>
          </w:p>
          <w:p w:rsidR="00E35939" w:rsidRPr="00466A29" w:rsidRDefault="00E35939" w:rsidP="00E35939">
            <w:pPr>
              <w:rPr>
                <w:rFonts w:ascii="PT Astra Serif" w:hAnsi="PT Astra Serif"/>
                <w:lang w:val="en-US"/>
              </w:rPr>
            </w:pPr>
            <w:r w:rsidRPr="00466A29">
              <w:rPr>
                <w:rFonts w:ascii="PT Astra Serif" w:hAnsi="PT Astra Serif"/>
                <w:lang w:val="en-US"/>
              </w:rPr>
              <w:t>E-mail: uii@63.fsin.gov.ru</w:t>
            </w:r>
          </w:p>
          <w:p w:rsidR="00E35939" w:rsidRPr="00466A29" w:rsidRDefault="00E35939" w:rsidP="00E35939">
            <w:pPr>
              <w:rPr>
                <w:rFonts w:ascii="PT Astra Serif" w:hAnsi="PT Astra Serif"/>
              </w:rPr>
            </w:pPr>
            <w:r w:rsidRPr="00466A29">
              <w:rPr>
                <w:rFonts w:ascii="PT Astra Serif" w:hAnsi="PT Astra Serif"/>
              </w:rPr>
              <w:t>Тел. контакта: 336-74-79 бухгалтерия</w:t>
            </w:r>
          </w:p>
          <w:p w:rsidR="00E35939" w:rsidRPr="00466A29" w:rsidRDefault="00E35939" w:rsidP="00E35939">
            <w:pPr>
              <w:rPr>
                <w:rFonts w:ascii="PT Astra Serif" w:hAnsi="PT Astra Serif"/>
              </w:rPr>
            </w:pPr>
            <w:r w:rsidRPr="00466A29">
              <w:rPr>
                <w:rFonts w:ascii="PT Astra Serif" w:hAnsi="PT Astra Serif"/>
              </w:rPr>
              <w:t>340-97-13 учреждение</w:t>
            </w:r>
          </w:p>
          <w:p w:rsidR="00E35939" w:rsidRPr="00466A29" w:rsidRDefault="00E35939" w:rsidP="00E35939">
            <w:pPr>
              <w:rPr>
                <w:rFonts w:ascii="PT Astra Serif" w:hAnsi="PT Astra Serif"/>
              </w:rPr>
            </w:pPr>
            <w:r w:rsidRPr="00466A29">
              <w:rPr>
                <w:rFonts w:ascii="PT Astra Serif" w:hAnsi="PT Astra Serif"/>
              </w:rPr>
              <w:t xml:space="preserve">ОГРН </w:t>
            </w:r>
            <w:r w:rsidRPr="00466A29">
              <w:rPr>
                <w:rFonts w:ascii="PT Astra Serif" w:hAnsi="PT Astra Serif" w:cs="Tahoma"/>
              </w:rPr>
              <w:t>1116311007086</w:t>
            </w:r>
          </w:p>
          <w:p w:rsidR="00E35939" w:rsidRPr="00466A29" w:rsidRDefault="00E35939" w:rsidP="00E35939">
            <w:pPr>
              <w:rPr>
                <w:rFonts w:ascii="PT Astra Serif" w:hAnsi="PT Astra Serif"/>
              </w:rPr>
            </w:pPr>
            <w:r w:rsidRPr="00466A29">
              <w:rPr>
                <w:rFonts w:ascii="PT Astra Serif" w:hAnsi="PT Astra Serif"/>
              </w:rPr>
              <w:t xml:space="preserve">ИНН </w:t>
            </w:r>
            <w:r w:rsidRPr="00466A29">
              <w:rPr>
                <w:rFonts w:ascii="PT Astra Serif" w:hAnsi="PT Astra Serif" w:cs="Tahoma"/>
              </w:rPr>
              <w:t>6311130758</w:t>
            </w:r>
          </w:p>
          <w:p w:rsidR="00E35939" w:rsidRPr="00466A29" w:rsidRDefault="00E35939" w:rsidP="00E35939">
            <w:pPr>
              <w:rPr>
                <w:rFonts w:ascii="PT Astra Serif" w:hAnsi="PT Astra Serif"/>
              </w:rPr>
            </w:pPr>
            <w:r w:rsidRPr="00466A29">
              <w:rPr>
                <w:rFonts w:ascii="PT Astra Serif" w:hAnsi="PT Astra Serif"/>
              </w:rPr>
              <w:lastRenderedPageBreak/>
              <w:t xml:space="preserve">КПП </w:t>
            </w:r>
            <w:r w:rsidRPr="00466A29">
              <w:rPr>
                <w:rFonts w:ascii="PT Astra Serif" w:hAnsi="PT Astra Serif" w:cs="Tahoma"/>
              </w:rPr>
              <w:t>631101001</w:t>
            </w:r>
          </w:p>
          <w:p w:rsidR="00E35939" w:rsidRPr="00466A29" w:rsidRDefault="00E35939" w:rsidP="00E35939">
            <w:pPr>
              <w:rPr>
                <w:rFonts w:ascii="PT Astra Serif" w:hAnsi="PT Astra Serif"/>
              </w:rPr>
            </w:pPr>
            <w:r w:rsidRPr="00466A29">
              <w:rPr>
                <w:rFonts w:ascii="PT Astra Serif" w:hAnsi="PT Astra Serif"/>
              </w:rPr>
              <w:t xml:space="preserve">ОКПО </w:t>
            </w:r>
            <w:r w:rsidRPr="00466A29">
              <w:rPr>
                <w:rFonts w:ascii="PT Astra Serif" w:hAnsi="PT Astra Serif" w:cs="Tahoma"/>
              </w:rPr>
              <w:t>08945912</w:t>
            </w:r>
          </w:p>
          <w:p w:rsidR="00E35939" w:rsidRPr="00466A29" w:rsidRDefault="00E35939" w:rsidP="00E35939">
            <w:pPr>
              <w:rPr>
                <w:rFonts w:ascii="PT Astra Serif" w:hAnsi="PT Astra Serif"/>
              </w:rPr>
            </w:pPr>
            <w:r w:rsidRPr="00466A29">
              <w:rPr>
                <w:rFonts w:ascii="PT Astra Serif" w:hAnsi="PT Astra Serif"/>
              </w:rPr>
              <w:t xml:space="preserve">БИК </w:t>
            </w:r>
            <w:r w:rsidRPr="00466A29">
              <w:rPr>
                <w:rFonts w:ascii="PT Astra Serif" w:hAnsi="PT Astra Serif" w:cs="Tahoma"/>
              </w:rPr>
              <w:t>012202102</w:t>
            </w:r>
          </w:p>
          <w:p w:rsidR="00E35939" w:rsidRPr="00466A29" w:rsidRDefault="00E35939" w:rsidP="00E35939">
            <w:pPr>
              <w:tabs>
                <w:tab w:val="left" w:pos="708"/>
              </w:tabs>
              <w:rPr>
                <w:rFonts w:ascii="PT Astra Serif" w:hAnsi="PT Astra Serif"/>
              </w:rPr>
            </w:pPr>
            <w:r w:rsidRPr="00466A29">
              <w:rPr>
                <w:rFonts w:ascii="PT Astra Serif" w:hAnsi="PT Astra Serif"/>
              </w:rPr>
              <w:t>НКС 03211643000000013249</w:t>
            </w:r>
          </w:p>
          <w:p w:rsidR="00E35939" w:rsidRPr="00466A29" w:rsidRDefault="00E35939" w:rsidP="00E35939">
            <w:pPr>
              <w:autoSpaceDE w:val="0"/>
              <w:ind w:right="-585"/>
              <w:rPr>
                <w:rFonts w:ascii="PT Astra Serif" w:hAnsi="PT Astra Serif" w:cs="Tahoma"/>
              </w:rPr>
            </w:pPr>
            <w:r w:rsidRPr="00466A29">
              <w:rPr>
                <w:rFonts w:ascii="PT Astra Serif" w:hAnsi="PT Astra Serif" w:cs="Tahoma"/>
              </w:rPr>
              <w:t xml:space="preserve">Банк: ОКЦ № 1 ВВГУ БАНКА РОССИИ//УФК </w:t>
            </w:r>
            <w:r w:rsidRPr="00466A29">
              <w:rPr>
                <w:rFonts w:ascii="PT Astra Serif" w:hAnsi="PT Astra Serif" w:cs="Tahoma"/>
              </w:rPr>
              <w:br/>
              <w:t xml:space="preserve">по Нижегородской области, </w:t>
            </w:r>
          </w:p>
          <w:p w:rsidR="00E35939" w:rsidRPr="00466A29" w:rsidRDefault="00E35939" w:rsidP="00E35939">
            <w:pPr>
              <w:autoSpaceDE w:val="0"/>
              <w:ind w:right="-585"/>
              <w:rPr>
                <w:rFonts w:ascii="PT Astra Serif" w:hAnsi="PT Astra Serif" w:cs="Tahoma"/>
              </w:rPr>
            </w:pPr>
            <w:r w:rsidRPr="00466A29">
              <w:rPr>
                <w:rFonts w:ascii="PT Astra Serif" w:hAnsi="PT Astra Serif" w:cs="Tahoma"/>
              </w:rPr>
              <w:t>г. Нижний Новгород</w:t>
            </w:r>
          </w:p>
          <w:p w:rsidR="00E35939" w:rsidRPr="00466A29" w:rsidRDefault="00E35939" w:rsidP="00E35939">
            <w:pPr>
              <w:tabs>
                <w:tab w:val="left" w:pos="708"/>
              </w:tabs>
              <w:rPr>
                <w:rFonts w:ascii="PT Astra Serif" w:hAnsi="PT Astra Serif"/>
              </w:rPr>
            </w:pPr>
            <w:r w:rsidRPr="00466A29">
              <w:rPr>
                <w:rFonts w:ascii="PT Astra Serif" w:hAnsi="PT Astra Serif"/>
              </w:rPr>
              <w:t>ЕКС 40102810745370000024</w:t>
            </w:r>
          </w:p>
          <w:p w:rsidR="0070557A" w:rsidRPr="00466A29" w:rsidRDefault="00E35939" w:rsidP="00E35939">
            <w:pPr>
              <w:rPr>
                <w:rStyle w:val="a3"/>
                <w:rFonts w:ascii="PT Astra Serif" w:hAnsi="PT Astra Serif"/>
                <w:shd w:val="clear" w:color="auto" w:fill="FFFFFF"/>
              </w:rPr>
            </w:pPr>
            <w:r w:rsidRPr="00466A29">
              <w:rPr>
                <w:rFonts w:ascii="PT Astra Serif" w:hAnsi="PT Astra Serif"/>
              </w:rPr>
              <w:t xml:space="preserve">Номер лицевого счета: </w:t>
            </w:r>
            <w:r w:rsidRPr="00466A29">
              <w:rPr>
                <w:rFonts w:ascii="PT Astra Serif" w:hAnsi="PT Astra Serif" w:cs="Tahoma"/>
              </w:rPr>
              <w:t>03421А66110</w:t>
            </w:r>
            <w:r w:rsidR="0070557A" w:rsidRPr="00466A29">
              <w:rPr>
                <w:rFonts w:ascii="PT Astra Serif" w:hAnsi="PT Astra Serif"/>
                <w:shd w:val="clear" w:color="auto" w:fill="FFFFFF"/>
              </w:rPr>
              <w:t xml:space="preserve"> </w:t>
            </w:r>
          </w:p>
          <w:p w:rsidR="00A973E3" w:rsidRPr="00466A29" w:rsidRDefault="00A973E3" w:rsidP="000E1E32">
            <w:pPr>
              <w:spacing w:line="276" w:lineRule="auto"/>
              <w:rPr>
                <w:rFonts w:ascii="PT Astra Serif" w:hAnsi="PT Astra Serif"/>
                <w:spacing w:val="-2"/>
                <w:sz w:val="25"/>
                <w:szCs w:val="25"/>
              </w:rPr>
            </w:pPr>
          </w:p>
          <w:p w:rsidR="00A973E3" w:rsidRPr="00466A29" w:rsidRDefault="00A973E3" w:rsidP="000E1E32">
            <w:pPr>
              <w:pStyle w:val="aff6"/>
              <w:rPr>
                <w:rFonts w:ascii="PT Astra Serif" w:hAnsi="PT Astra Serif"/>
                <w:sz w:val="24"/>
                <w:szCs w:val="24"/>
              </w:rPr>
            </w:pPr>
            <w:r w:rsidRPr="00466A29">
              <w:rPr>
                <w:rFonts w:ascii="PT Astra Serif" w:hAnsi="PT Astra Serif"/>
                <w:sz w:val="24"/>
                <w:szCs w:val="24"/>
              </w:rPr>
              <w:t>_________________ /</w:t>
            </w:r>
            <w:r w:rsidR="00DC7CDC" w:rsidRPr="00466A29">
              <w:rPr>
                <w:rFonts w:ascii="PT Astra Serif" w:hAnsi="PT Astra Serif"/>
                <w:sz w:val="24"/>
                <w:szCs w:val="24"/>
              </w:rPr>
              <w:t>М.Н. Мачихина</w:t>
            </w:r>
            <w:r w:rsidRPr="00466A29">
              <w:rPr>
                <w:rFonts w:ascii="PT Astra Serif" w:hAnsi="PT Astra Serif"/>
                <w:sz w:val="24"/>
                <w:szCs w:val="24"/>
              </w:rPr>
              <w:t>/</w:t>
            </w:r>
          </w:p>
          <w:p w:rsidR="00A973E3" w:rsidRPr="00466A29" w:rsidRDefault="00A973E3" w:rsidP="000E1E32">
            <w:pPr>
              <w:spacing w:line="276" w:lineRule="auto"/>
              <w:rPr>
                <w:rFonts w:ascii="PT Astra Serif" w:hAnsi="PT Astra Serif"/>
              </w:rPr>
            </w:pPr>
            <w:r w:rsidRPr="00466A29">
              <w:rPr>
                <w:rFonts w:ascii="PT Astra Serif" w:hAnsi="PT Astra Serif"/>
              </w:rPr>
              <w:t>«____»_____________</w:t>
            </w:r>
            <w:r w:rsidR="00510177" w:rsidRPr="00466A29">
              <w:rPr>
                <w:rFonts w:ascii="PT Astra Serif" w:hAnsi="PT Astra Serif"/>
              </w:rPr>
              <w:t>2026</w:t>
            </w:r>
            <w:r w:rsidRPr="00466A29">
              <w:rPr>
                <w:rFonts w:ascii="PT Astra Serif" w:hAnsi="PT Astra Serif"/>
              </w:rPr>
              <w:t>г.</w:t>
            </w:r>
          </w:p>
          <w:p w:rsidR="00A973E3" w:rsidRPr="00466A29" w:rsidRDefault="00A973E3" w:rsidP="000E1E32">
            <w:pPr>
              <w:spacing w:line="276" w:lineRule="auto"/>
              <w:rPr>
                <w:rFonts w:ascii="PT Astra Serif" w:hAnsi="PT Astra Serif"/>
                <w:spacing w:val="-2"/>
                <w:sz w:val="25"/>
                <w:szCs w:val="25"/>
              </w:rPr>
            </w:pPr>
            <w:r w:rsidRPr="00466A29">
              <w:rPr>
                <w:rFonts w:ascii="PT Astra Serif" w:hAnsi="PT Astra Serif"/>
              </w:rPr>
              <w:t>м.п.</w:t>
            </w:r>
          </w:p>
        </w:tc>
        <w:tc>
          <w:tcPr>
            <w:tcW w:w="4446" w:type="dxa"/>
          </w:tcPr>
          <w:p w:rsidR="00523DEE" w:rsidRDefault="00523DEE" w:rsidP="000E1E32">
            <w:pPr>
              <w:rPr>
                <w:rFonts w:ascii="PT Astra Serif" w:hAnsi="PT Astra Serif"/>
                <w:sz w:val="25"/>
                <w:szCs w:val="25"/>
              </w:rPr>
            </w:pPr>
          </w:p>
          <w:p w:rsidR="00405204" w:rsidRDefault="00405204" w:rsidP="000E1E32">
            <w:pPr>
              <w:rPr>
                <w:rFonts w:ascii="PT Astra Serif" w:hAnsi="PT Astra Serif"/>
                <w:sz w:val="25"/>
                <w:szCs w:val="25"/>
              </w:rPr>
            </w:pPr>
          </w:p>
          <w:p w:rsidR="00405204" w:rsidRPr="00FB3944" w:rsidRDefault="00405204" w:rsidP="000E1E32">
            <w:pPr>
              <w:rPr>
                <w:rFonts w:ascii="PT Astra Serif" w:hAnsi="PT Astra Serif"/>
                <w:sz w:val="25"/>
                <w:szCs w:val="25"/>
              </w:rPr>
            </w:pPr>
          </w:p>
        </w:tc>
      </w:tr>
    </w:tbl>
    <w:p w:rsidR="00745FD2" w:rsidRDefault="00745FD2" w:rsidP="00BF1D22">
      <w:pPr>
        <w:tabs>
          <w:tab w:val="left" w:pos="1540"/>
        </w:tabs>
        <w:spacing w:line="276" w:lineRule="auto"/>
        <w:rPr>
          <w:rFonts w:ascii="PT Astra Serif" w:hAnsi="PT Astra Serif"/>
          <w:b/>
        </w:rPr>
      </w:pPr>
    </w:p>
    <w:p w:rsidR="00405204" w:rsidRPr="00466A29" w:rsidRDefault="00405204" w:rsidP="00BF1D22">
      <w:pPr>
        <w:tabs>
          <w:tab w:val="left" w:pos="1540"/>
        </w:tabs>
        <w:spacing w:line="276" w:lineRule="auto"/>
        <w:rPr>
          <w:rFonts w:ascii="PT Astra Serif" w:hAnsi="PT Astra Serif"/>
          <w:b/>
        </w:rPr>
      </w:pPr>
    </w:p>
    <w:sectPr w:rsidR="00405204" w:rsidRPr="00466A29" w:rsidSect="00BB070D">
      <w:headerReference w:type="default" r:id="rId8"/>
      <w:footerReference w:type="default" r:id="rId9"/>
      <w:footnotePr>
        <w:numStart w:val="2"/>
      </w:footnotePr>
      <w:pgSz w:w="11906" w:h="16838"/>
      <w:pgMar w:top="678" w:right="567" w:bottom="284" w:left="1276" w:header="284" w:footer="272"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FB5" w:rsidRDefault="00B04FB5">
      <w:r>
        <w:separator/>
      </w:r>
    </w:p>
  </w:endnote>
  <w:endnote w:type="continuationSeparator" w:id="0">
    <w:p w:rsidR="00B04FB5" w:rsidRDefault="00B04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Arial CYR">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EC8" w:rsidRDefault="00BA4EC8" w:rsidP="00AD6B06">
    <w:pPr>
      <w:pStyle w:val="a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FB5" w:rsidRDefault="00B04FB5">
      <w:r>
        <w:separator/>
      </w:r>
    </w:p>
  </w:footnote>
  <w:footnote w:type="continuationSeparator" w:id="0">
    <w:p w:rsidR="00B04FB5" w:rsidRDefault="00B04F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EC8" w:rsidRDefault="00BA4EC8">
    <w:pPr>
      <w:pStyle w:val="a4"/>
      <w:jc w:val="center"/>
    </w:pPr>
    <w:r>
      <w:fldChar w:fldCharType="begin"/>
    </w:r>
    <w:r>
      <w:instrText>PAGE   \* MERGEFORMAT</w:instrText>
    </w:r>
    <w:r>
      <w:fldChar w:fldCharType="separate"/>
    </w:r>
    <w:r w:rsidR="00FD4F0E">
      <w:rPr>
        <w:noProof/>
      </w:rPr>
      <w:t>2</w:t>
    </w:r>
    <w:r>
      <w:fldChar w:fldCharType="end"/>
    </w:r>
  </w:p>
  <w:p w:rsidR="00BA4EC8" w:rsidRDefault="00BA4EC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3653"/>
    <w:multiLevelType w:val="hybridMultilevel"/>
    <w:tmpl w:val="D1647468"/>
    <w:lvl w:ilvl="0" w:tplc="353803E0">
      <w:start w:val="7"/>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38C516B"/>
    <w:multiLevelType w:val="multilevel"/>
    <w:tmpl w:val="0AB0532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8F42B14"/>
    <w:multiLevelType w:val="multilevel"/>
    <w:tmpl w:val="B6DC88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8F0F5C"/>
    <w:multiLevelType w:val="multilevel"/>
    <w:tmpl w:val="C6F42B76"/>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1923B3"/>
    <w:multiLevelType w:val="hybridMultilevel"/>
    <w:tmpl w:val="51545C5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15:restartNumberingAfterBreak="0">
    <w:nsid w:val="23C02798"/>
    <w:multiLevelType w:val="hybridMultilevel"/>
    <w:tmpl w:val="4538D46E"/>
    <w:lvl w:ilvl="0" w:tplc="14CAD562">
      <w:start w:val="1"/>
      <w:numFmt w:val="decimal"/>
      <w:lvlText w:val="%1."/>
      <w:lvlJc w:val="left"/>
      <w:pPr>
        <w:ind w:left="3905"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43592E"/>
    <w:multiLevelType w:val="hybridMultilevel"/>
    <w:tmpl w:val="892840D4"/>
    <w:lvl w:ilvl="0" w:tplc="968263C2">
      <w:start w:val="1"/>
      <w:numFmt w:val="decimal"/>
      <w:lvlText w:val="%1."/>
      <w:lvlJc w:val="left"/>
      <w:pPr>
        <w:ind w:left="362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B56448D"/>
    <w:multiLevelType w:val="hybridMultilevel"/>
    <w:tmpl w:val="8530EFB0"/>
    <w:lvl w:ilvl="0" w:tplc="94AC1080">
      <w:start w:val="23"/>
      <w:numFmt w:val="decimal"/>
      <w:lvlText w:val="%1."/>
      <w:lvlJc w:val="left"/>
      <w:pPr>
        <w:ind w:left="502" w:hanging="360"/>
      </w:pPr>
      <w:rPr>
        <w:rFonts w:hint="default"/>
      </w:r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9" w15:restartNumberingAfterBreak="0">
    <w:nsid w:val="30491A82"/>
    <w:multiLevelType w:val="multilevel"/>
    <w:tmpl w:val="1A1AAA66"/>
    <w:lvl w:ilvl="0">
      <w:start w:val="4"/>
      <w:numFmt w:val="decimal"/>
      <w:lvlText w:val="%1."/>
      <w:lvlJc w:val="left"/>
      <w:pPr>
        <w:ind w:left="720" w:hanging="360"/>
      </w:pPr>
      <w:rPr>
        <w:rFonts w:hint="default"/>
      </w:rPr>
    </w:lvl>
    <w:lvl w:ilvl="1">
      <w:start w:val="1"/>
      <w:numFmt w:val="decimal"/>
      <w:isLgl/>
      <w:lvlText w:val="%1.%2."/>
      <w:lvlJc w:val="left"/>
      <w:pPr>
        <w:ind w:left="1980" w:hanging="1260"/>
      </w:pPr>
      <w:rPr>
        <w:rFonts w:hint="default"/>
      </w:rPr>
    </w:lvl>
    <w:lvl w:ilvl="2">
      <w:start w:val="1"/>
      <w:numFmt w:val="decimal"/>
      <w:isLgl/>
      <w:lvlText w:val="%1.%2.%3."/>
      <w:lvlJc w:val="left"/>
      <w:pPr>
        <w:ind w:left="2340" w:hanging="1260"/>
      </w:pPr>
      <w:rPr>
        <w:rFonts w:hint="default"/>
      </w:rPr>
    </w:lvl>
    <w:lvl w:ilvl="3">
      <w:start w:val="1"/>
      <w:numFmt w:val="decimal"/>
      <w:isLgl/>
      <w:lvlText w:val="%1.%2.%3.%4."/>
      <w:lvlJc w:val="left"/>
      <w:pPr>
        <w:ind w:left="2700" w:hanging="1260"/>
      </w:pPr>
      <w:rPr>
        <w:rFonts w:hint="default"/>
      </w:rPr>
    </w:lvl>
    <w:lvl w:ilvl="4">
      <w:start w:val="1"/>
      <w:numFmt w:val="decimal"/>
      <w:isLgl/>
      <w:lvlText w:val="%1.%2.%3.%4.%5."/>
      <w:lvlJc w:val="left"/>
      <w:pPr>
        <w:ind w:left="3060" w:hanging="1260"/>
      </w:pPr>
      <w:rPr>
        <w:rFonts w:hint="default"/>
      </w:rPr>
    </w:lvl>
    <w:lvl w:ilvl="5">
      <w:start w:val="1"/>
      <w:numFmt w:val="decimal"/>
      <w:isLgl/>
      <w:lvlText w:val="%1.%2.%3.%4.%5.%6."/>
      <w:lvlJc w:val="left"/>
      <w:pPr>
        <w:ind w:left="3420" w:hanging="126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9AB24BB"/>
    <w:multiLevelType w:val="hybridMultilevel"/>
    <w:tmpl w:val="A05EC20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C7A47E2"/>
    <w:multiLevelType w:val="multilevel"/>
    <w:tmpl w:val="D5CED5B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2E923A1"/>
    <w:multiLevelType w:val="multilevel"/>
    <w:tmpl w:val="0E4CDA94"/>
    <w:lvl w:ilvl="0">
      <w:start w:val="7"/>
      <w:numFmt w:val="decimal"/>
      <w:lvlText w:val="%1."/>
      <w:lvlJc w:val="left"/>
      <w:pPr>
        <w:ind w:left="3621"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3" w15:restartNumberingAfterBreak="0">
    <w:nsid w:val="4BDE523C"/>
    <w:multiLevelType w:val="hybridMultilevel"/>
    <w:tmpl w:val="8530EFB0"/>
    <w:lvl w:ilvl="0" w:tplc="94AC1080">
      <w:start w:val="23"/>
      <w:numFmt w:val="decimal"/>
      <w:lvlText w:val="%1."/>
      <w:lvlJc w:val="left"/>
      <w:pPr>
        <w:ind w:left="1070" w:hanging="360"/>
      </w:pPr>
      <w:rPr>
        <w:rFonts w:hint="default"/>
      </w:rPr>
    </w:lvl>
    <w:lvl w:ilvl="1" w:tplc="04190019">
      <w:start w:val="1"/>
      <w:numFmt w:val="lowerLetter"/>
      <w:lvlText w:val="%2."/>
      <w:lvlJc w:val="left"/>
      <w:pPr>
        <w:ind w:left="2150" w:hanging="360"/>
      </w:pPr>
    </w:lvl>
    <w:lvl w:ilvl="2" w:tplc="0419001B">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4" w15:restartNumberingAfterBreak="0">
    <w:nsid w:val="501D2178"/>
    <w:multiLevelType w:val="hybridMultilevel"/>
    <w:tmpl w:val="8D104602"/>
    <w:lvl w:ilvl="0" w:tplc="03CCE70E">
      <w:start w:val="8"/>
      <w:numFmt w:val="decimal"/>
      <w:lvlText w:val="%1."/>
      <w:lvlJc w:val="left"/>
      <w:pPr>
        <w:ind w:left="347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08B2375"/>
    <w:multiLevelType w:val="hybridMultilevel"/>
    <w:tmpl w:val="A92A2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E661067"/>
    <w:multiLevelType w:val="hybridMultilevel"/>
    <w:tmpl w:val="58705DF4"/>
    <w:lvl w:ilvl="0" w:tplc="8242AA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F3E637F"/>
    <w:multiLevelType w:val="hybridMultilevel"/>
    <w:tmpl w:val="785C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0677F92"/>
    <w:multiLevelType w:val="hybridMultilevel"/>
    <w:tmpl w:val="B1BE7B3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71150C8D"/>
    <w:multiLevelType w:val="hybridMultilevel"/>
    <w:tmpl w:val="877C2C34"/>
    <w:lvl w:ilvl="0" w:tplc="418276DE">
      <w:start w:val="8"/>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21" w15:restartNumberingAfterBreak="0">
    <w:nsid w:val="74B62B66"/>
    <w:multiLevelType w:val="multilevel"/>
    <w:tmpl w:val="289C63A6"/>
    <w:lvl w:ilvl="0">
      <w:start w:val="1"/>
      <w:numFmt w:val="decimal"/>
      <w:lvlText w:val="%1."/>
      <w:lvlJc w:val="left"/>
      <w:pPr>
        <w:ind w:left="360" w:hanging="360"/>
      </w:pPr>
      <w:rPr>
        <w:rFonts w:hint="default"/>
      </w:rPr>
    </w:lvl>
    <w:lvl w:ilvl="1">
      <w:start w:val="1"/>
      <w:numFmt w:val="decimal"/>
      <w:lvlText w:val="%1.%2."/>
      <w:lvlJc w:val="left"/>
      <w:pPr>
        <w:ind w:left="2694" w:hanging="360"/>
      </w:pPr>
      <w:rPr>
        <w:rFonts w:hint="default"/>
      </w:rPr>
    </w:lvl>
    <w:lvl w:ilvl="2">
      <w:start w:val="1"/>
      <w:numFmt w:val="decimal"/>
      <w:lvlText w:val="%1.%2.%3."/>
      <w:lvlJc w:val="left"/>
      <w:pPr>
        <w:ind w:left="5388" w:hanging="720"/>
      </w:pPr>
      <w:rPr>
        <w:rFonts w:hint="default"/>
      </w:rPr>
    </w:lvl>
    <w:lvl w:ilvl="3">
      <w:start w:val="1"/>
      <w:numFmt w:val="decimal"/>
      <w:lvlText w:val="%1.%2.%3.%4."/>
      <w:lvlJc w:val="left"/>
      <w:pPr>
        <w:ind w:left="7722" w:hanging="720"/>
      </w:pPr>
      <w:rPr>
        <w:rFonts w:hint="default"/>
      </w:rPr>
    </w:lvl>
    <w:lvl w:ilvl="4">
      <w:start w:val="1"/>
      <w:numFmt w:val="decimal"/>
      <w:lvlText w:val="%1.%2.%3.%4.%5."/>
      <w:lvlJc w:val="left"/>
      <w:pPr>
        <w:ind w:left="10416" w:hanging="1080"/>
      </w:pPr>
      <w:rPr>
        <w:rFonts w:hint="default"/>
      </w:rPr>
    </w:lvl>
    <w:lvl w:ilvl="5">
      <w:start w:val="1"/>
      <w:numFmt w:val="decimal"/>
      <w:lvlText w:val="%1.%2.%3.%4.%5.%6."/>
      <w:lvlJc w:val="left"/>
      <w:pPr>
        <w:ind w:left="12750" w:hanging="1080"/>
      </w:pPr>
      <w:rPr>
        <w:rFonts w:hint="default"/>
      </w:rPr>
    </w:lvl>
    <w:lvl w:ilvl="6">
      <w:start w:val="1"/>
      <w:numFmt w:val="decimal"/>
      <w:lvlText w:val="%1.%2.%3.%4.%5.%6.%7."/>
      <w:lvlJc w:val="left"/>
      <w:pPr>
        <w:ind w:left="15444" w:hanging="1440"/>
      </w:pPr>
      <w:rPr>
        <w:rFonts w:hint="default"/>
      </w:rPr>
    </w:lvl>
    <w:lvl w:ilvl="7">
      <w:start w:val="1"/>
      <w:numFmt w:val="decimal"/>
      <w:lvlText w:val="%1.%2.%3.%4.%5.%6.%7.%8."/>
      <w:lvlJc w:val="left"/>
      <w:pPr>
        <w:ind w:left="17778" w:hanging="1440"/>
      </w:pPr>
      <w:rPr>
        <w:rFonts w:hint="default"/>
      </w:rPr>
    </w:lvl>
    <w:lvl w:ilvl="8">
      <w:start w:val="1"/>
      <w:numFmt w:val="decimal"/>
      <w:lvlText w:val="%1.%2.%3.%4.%5.%6.%7.%8.%9."/>
      <w:lvlJc w:val="left"/>
      <w:pPr>
        <w:ind w:left="20472" w:hanging="1800"/>
      </w:pPr>
      <w:rPr>
        <w:rFonts w:hint="default"/>
      </w:rPr>
    </w:lvl>
  </w:abstractNum>
  <w:abstractNum w:abstractNumId="22" w15:restartNumberingAfterBreak="0">
    <w:nsid w:val="7A9909EE"/>
    <w:multiLevelType w:val="multilevel"/>
    <w:tmpl w:val="E8882DC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5"/>
  </w:num>
  <w:num w:numId="3">
    <w:abstractNumId w:val="7"/>
  </w:num>
  <w:num w:numId="4">
    <w:abstractNumId w:val="0"/>
  </w:num>
  <w:num w:numId="5">
    <w:abstractNumId w:val="13"/>
  </w:num>
  <w:num w:numId="6">
    <w:abstractNumId w:val="10"/>
  </w:num>
  <w:num w:numId="7">
    <w:abstractNumId w:val="20"/>
  </w:num>
  <w:num w:numId="8">
    <w:abstractNumId w:val="18"/>
  </w:num>
  <w:num w:numId="9">
    <w:abstractNumId w:val="8"/>
  </w:num>
  <w:num w:numId="10">
    <w:abstractNumId w:val="9"/>
  </w:num>
  <w:num w:numId="11">
    <w:abstractNumId w:val="22"/>
  </w:num>
  <w:num w:numId="12">
    <w:abstractNumId w:val="12"/>
  </w:num>
  <w:num w:numId="13">
    <w:abstractNumId w:val="3"/>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4"/>
  </w:num>
  <w:num w:numId="22">
    <w:abstractNumId w:val="6"/>
  </w:num>
  <w:num w:numId="23">
    <w:abstractNumId w:val="15"/>
  </w:num>
  <w:num w:numId="24">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8C2"/>
    <w:rsid w:val="000003A1"/>
    <w:rsid w:val="000004C2"/>
    <w:rsid w:val="000008F2"/>
    <w:rsid w:val="00000B0A"/>
    <w:rsid w:val="00000CAD"/>
    <w:rsid w:val="0000140E"/>
    <w:rsid w:val="000019E3"/>
    <w:rsid w:val="00001DA6"/>
    <w:rsid w:val="00001E38"/>
    <w:rsid w:val="0000222D"/>
    <w:rsid w:val="000027FF"/>
    <w:rsid w:val="00002B5D"/>
    <w:rsid w:val="00002D5C"/>
    <w:rsid w:val="000036D6"/>
    <w:rsid w:val="00003D88"/>
    <w:rsid w:val="00004001"/>
    <w:rsid w:val="0000415B"/>
    <w:rsid w:val="000042E5"/>
    <w:rsid w:val="00004A77"/>
    <w:rsid w:val="00004DF5"/>
    <w:rsid w:val="00005369"/>
    <w:rsid w:val="000062AB"/>
    <w:rsid w:val="00006954"/>
    <w:rsid w:val="00006AA5"/>
    <w:rsid w:val="00006DE7"/>
    <w:rsid w:val="00010101"/>
    <w:rsid w:val="00010E94"/>
    <w:rsid w:val="000111B2"/>
    <w:rsid w:val="00011C23"/>
    <w:rsid w:val="00011F72"/>
    <w:rsid w:val="00012783"/>
    <w:rsid w:val="00012EA1"/>
    <w:rsid w:val="00013EB0"/>
    <w:rsid w:val="00014200"/>
    <w:rsid w:val="00014329"/>
    <w:rsid w:val="000147A6"/>
    <w:rsid w:val="00014C9F"/>
    <w:rsid w:val="00014F76"/>
    <w:rsid w:val="00015182"/>
    <w:rsid w:val="0001535F"/>
    <w:rsid w:val="0001545D"/>
    <w:rsid w:val="000154CE"/>
    <w:rsid w:val="0001587F"/>
    <w:rsid w:val="0001591C"/>
    <w:rsid w:val="00016514"/>
    <w:rsid w:val="0001669C"/>
    <w:rsid w:val="0001672D"/>
    <w:rsid w:val="00016908"/>
    <w:rsid w:val="00016A39"/>
    <w:rsid w:val="00016DB3"/>
    <w:rsid w:val="00016DB5"/>
    <w:rsid w:val="000176BE"/>
    <w:rsid w:val="00017EC6"/>
    <w:rsid w:val="000201BD"/>
    <w:rsid w:val="00020458"/>
    <w:rsid w:val="000204F6"/>
    <w:rsid w:val="00020668"/>
    <w:rsid w:val="000207A6"/>
    <w:rsid w:val="0002113F"/>
    <w:rsid w:val="00021207"/>
    <w:rsid w:val="000214DA"/>
    <w:rsid w:val="00021941"/>
    <w:rsid w:val="000219F2"/>
    <w:rsid w:val="00022449"/>
    <w:rsid w:val="000224D2"/>
    <w:rsid w:val="00022708"/>
    <w:rsid w:val="0002298B"/>
    <w:rsid w:val="00022FA1"/>
    <w:rsid w:val="0002310E"/>
    <w:rsid w:val="000234E8"/>
    <w:rsid w:val="000236F4"/>
    <w:rsid w:val="0002393C"/>
    <w:rsid w:val="00023ED7"/>
    <w:rsid w:val="000242AE"/>
    <w:rsid w:val="000243AD"/>
    <w:rsid w:val="0002452D"/>
    <w:rsid w:val="00024758"/>
    <w:rsid w:val="000249B4"/>
    <w:rsid w:val="00024A7A"/>
    <w:rsid w:val="000258EE"/>
    <w:rsid w:val="00025D91"/>
    <w:rsid w:val="00025EDA"/>
    <w:rsid w:val="0002652C"/>
    <w:rsid w:val="000265EE"/>
    <w:rsid w:val="000267A2"/>
    <w:rsid w:val="00026960"/>
    <w:rsid w:val="00026AFD"/>
    <w:rsid w:val="00026BCB"/>
    <w:rsid w:val="00026C37"/>
    <w:rsid w:val="00027186"/>
    <w:rsid w:val="0002728D"/>
    <w:rsid w:val="00027B96"/>
    <w:rsid w:val="0003026C"/>
    <w:rsid w:val="0003053E"/>
    <w:rsid w:val="0003059E"/>
    <w:rsid w:val="00030D40"/>
    <w:rsid w:val="00030F12"/>
    <w:rsid w:val="000310C2"/>
    <w:rsid w:val="00031146"/>
    <w:rsid w:val="00031C61"/>
    <w:rsid w:val="00031F30"/>
    <w:rsid w:val="00032183"/>
    <w:rsid w:val="00032E74"/>
    <w:rsid w:val="00032F42"/>
    <w:rsid w:val="00033378"/>
    <w:rsid w:val="000336B6"/>
    <w:rsid w:val="000337A8"/>
    <w:rsid w:val="00033976"/>
    <w:rsid w:val="000353C2"/>
    <w:rsid w:val="00035495"/>
    <w:rsid w:val="00035690"/>
    <w:rsid w:val="00036336"/>
    <w:rsid w:val="0003690F"/>
    <w:rsid w:val="00036BBD"/>
    <w:rsid w:val="000374DB"/>
    <w:rsid w:val="00037C5D"/>
    <w:rsid w:val="00037CDA"/>
    <w:rsid w:val="00037EEE"/>
    <w:rsid w:val="00037FCC"/>
    <w:rsid w:val="00040154"/>
    <w:rsid w:val="00040666"/>
    <w:rsid w:val="00040E4F"/>
    <w:rsid w:val="00040F4C"/>
    <w:rsid w:val="00041433"/>
    <w:rsid w:val="0004144D"/>
    <w:rsid w:val="00041841"/>
    <w:rsid w:val="000418DB"/>
    <w:rsid w:val="0004191E"/>
    <w:rsid w:val="00041E78"/>
    <w:rsid w:val="00042291"/>
    <w:rsid w:val="00042500"/>
    <w:rsid w:val="00042552"/>
    <w:rsid w:val="00042CC8"/>
    <w:rsid w:val="00042F76"/>
    <w:rsid w:val="00042FC6"/>
    <w:rsid w:val="0004306D"/>
    <w:rsid w:val="000436C4"/>
    <w:rsid w:val="00043864"/>
    <w:rsid w:val="00043D58"/>
    <w:rsid w:val="00044491"/>
    <w:rsid w:val="000446BD"/>
    <w:rsid w:val="00045651"/>
    <w:rsid w:val="00045681"/>
    <w:rsid w:val="00045A53"/>
    <w:rsid w:val="00045C26"/>
    <w:rsid w:val="00045E22"/>
    <w:rsid w:val="00046003"/>
    <w:rsid w:val="00046903"/>
    <w:rsid w:val="00046C81"/>
    <w:rsid w:val="00046D52"/>
    <w:rsid w:val="00046E69"/>
    <w:rsid w:val="00046F71"/>
    <w:rsid w:val="00047606"/>
    <w:rsid w:val="00047BDF"/>
    <w:rsid w:val="00050169"/>
    <w:rsid w:val="00050937"/>
    <w:rsid w:val="00050E7A"/>
    <w:rsid w:val="00050FC8"/>
    <w:rsid w:val="000515A6"/>
    <w:rsid w:val="000517F5"/>
    <w:rsid w:val="00051D7C"/>
    <w:rsid w:val="00052177"/>
    <w:rsid w:val="00052364"/>
    <w:rsid w:val="000526A9"/>
    <w:rsid w:val="00052DE1"/>
    <w:rsid w:val="0005303A"/>
    <w:rsid w:val="0005334D"/>
    <w:rsid w:val="00053633"/>
    <w:rsid w:val="0005364C"/>
    <w:rsid w:val="00053B85"/>
    <w:rsid w:val="00053BB2"/>
    <w:rsid w:val="00053BF2"/>
    <w:rsid w:val="00055309"/>
    <w:rsid w:val="00055492"/>
    <w:rsid w:val="00055801"/>
    <w:rsid w:val="000559FD"/>
    <w:rsid w:val="00055BDE"/>
    <w:rsid w:val="00055C7D"/>
    <w:rsid w:val="00055FDA"/>
    <w:rsid w:val="00056BEA"/>
    <w:rsid w:val="00056F99"/>
    <w:rsid w:val="00056FE2"/>
    <w:rsid w:val="00056FF9"/>
    <w:rsid w:val="00057F82"/>
    <w:rsid w:val="00060252"/>
    <w:rsid w:val="00060345"/>
    <w:rsid w:val="00061CD1"/>
    <w:rsid w:val="00061E94"/>
    <w:rsid w:val="0006223F"/>
    <w:rsid w:val="00062327"/>
    <w:rsid w:val="000623BD"/>
    <w:rsid w:val="0006251E"/>
    <w:rsid w:val="00062EA9"/>
    <w:rsid w:val="00063100"/>
    <w:rsid w:val="00063268"/>
    <w:rsid w:val="00063396"/>
    <w:rsid w:val="00063A52"/>
    <w:rsid w:val="000644F1"/>
    <w:rsid w:val="000645A1"/>
    <w:rsid w:val="0006466B"/>
    <w:rsid w:val="000646BC"/>
    <w:rsid w:val="00064962"/>
    <w:rsid w:val="00064EEC"/>
    <w:rsid w:val="000653B8"/>
    <w:rsid w:val="000655E1"/>
    <w:rsid w:val="000656A3"/>
    <w:rsid w:val="000659FC"/>
    <w:rsid w:val="00065CFB"/>
    <w:rsid w:val="00065F25"/>
    <w:rsid w:val="00066179"/>
    <w:rsid w:val="000662DA"/>
    <w:rsid w:val="0006631B"/>
    <w:rsid w:val="00066366"/>
    <w:rsid w:val="00067729"/>
    <w:rsid w:val="0007053E"/>
    <w:rsid w:val="00070798"/>
    <w:rsid w:val="00070955"/>
    <w:rsid w:val="000709A1"/>
    <w:rsid w:val="00070B00"/>
    <w:rsid w:val="00071572"/>
    <w:rsid w:val="000716CD"/>
    <w:rsid w:val="00071917"/>
    <w:rsid w:val="00071E8E"/>
    <w:rsid w:val="00072254"/>
    <w:rsid w:val="00072459"/>
    <w:rsid w:val="000729EB"/>
    <w:rsid w:val="00072DBA"/>
    <w:rsid w:val="00073067"/>
    <w:rsid w:val="000747EF"/>
    <w:rsid w:val="00074B79"/>
    <w:rsid w:val="00074D83"/>
    <w:rsid w:val="0007526F"/>
    <w:rsid w:val="00075478"/>
    <w:rsid w:val="00075B91"/>
    <w:rsid w:val="00075C08"/>
    <w:rsid w:val="00076498"/>
    <w:rsid w:val="00076963"/>
    <w:rsid w:val="00076C98"/>
    <w:rsid w:val="00076CCA"/>
    <w:rsid w:val="00076F60"/>
    <w:rsid w:val="000775DF"/>
    <w:rsid w:val="00077C7D"/>
    <w:rsid w:val="00077DC5"/>
    <w:rsid w:val="00077F13"/>
    <w:rsid w:val="000800AB"/>
    <w:rsid w:val="00080B77"/>
    <w:rsid w:val="00080C49"/>
    <w:rsid w:val="00081350"/>
    <w:rsid w:val="0008150C"/>
    <w:rsid w:val="000815DB"/>
    <w:rsid w:val="00081641"/>
    <w:rsid w:val="0008167A"/>
    <w:rsid w:val="00081940"/>
    <w:rsid w:val="00081C0E"/>
    <w:rsid w:val="00081CE7"/>
    <w:rsid w:val="0008248A"/>
    <w:rsid w:val="0008288F"/>
    <w:rsid w:val="000828F9"/>
    <w:rsid w:val="00082EF0"/>
    <w:rsid w:val="00082F40"/>
    <w:rsid w:val="00083266"/>
    <w:rsid w:val="00083420"/>
    <w:rsid w:val="000834D8"/>
    <w:rsid w:val="000840DB"/>
    <w:rsid w:val="0008427D"/>
    <w:rsid w:val="0008436E"/>
    <w:rsid w:val="00084480"/>
    <w:rsid w:val="000844FE"/>
    <w:rsid w:val="000848E3"/>
    <w:rsid w:val="00084904"/>
    <w:rsid w:val="00084D3E"/>
    <w:rsid w:val="0008504F"/>
    <w:rsid w:val="000857B0"/>
    <w:rsid w:val="00085BD9"/>
    <w:rsid w:val="0008631D"/>
    <w:rsid w:val="00086B3B"/>
    <w:rsid w:val="00086CAB"/>
    <w:rsid w:val="00086F41"/>
    <w:rsid w:val="00086FC8"/>
    <w:rsid w:val="00087752"/>
    <w:rsid w:val="00087EE5"/>
    <w:rsid w:val="0009063F"/>
    <w:rsid w:val="0009092E"/>
    <w:rsid w:val="00090BB0"/>
    <w:rsid w:val="00090F91"/>
    <w:rsid w:val="00090FC2"/>
    <w:rsid w:val="00091245"/>
    <w:rsid w:val="00091283"/>
    <w:rsid w:val="000919EC"/>
    <w:rsid w:val="00091E36"/>
    <w:rsid w:val="000923F2"/>
    <w:rsid w:val="000927BB"/>
    <w:rsid w:val="0009289E"/>
    <w:rsid w:val="00092DC1"/>
    <w:rsid w:val="00092EFF"/>
    <w:rsid w:val="00092F5C"/>
    <w:rsid w:val="000934DD"/>
    <w:rsid w:val="00093E32"/>
    <w:rsid w:val="00094042"/>
    <w:rsid w:val="00094176"/>
    <w:rsid w:val="00094334"/>
    <w:rsid w:val="00094357"/>
    <w:rsid w:val="00094D37"/>
    <w:rsid w:val="000956D8"/>
    <w:rsid w:val="00095A69"/>
    <w:rsid w:val="00095ED2"/>
    <w:rsid w:val="00095EFC"/>
    <w:rsid w:val="00095FB1"/>
    <w:rsid w:val="00096873"/>
    <w:rsid w:val="00096966"/>
    <w:rsid w:val="000970B3"/>
    <w:rsid w:val="00097A48"/>
    <w:rsid w:val="00097BE8"/>
    <w:rsid w:val="000A0144"/>
    <w:rsid w:val="000A014B"/>
    <w:rsid w:val="000A0444"/>
    <w:rsid w:val="000A0458"/>
    <w:rsid w:val="000A0582"/>
    <w:rsid w:val="000A0721"/>
    <w:rsid w:val="000A0BB4"/>
    <w:rsid w:val="000A15F4"/>
    <w:rsid w:val="000A18FA"/>
    <w:rsid w:val="000A1B82"/>
    <w:rsid w:val="000A2344"/>
    <w:rsid w:val="000A25A5"/>
    <w:rsid w:val="000A2B97"/>
    <w:rsid w:val="000A2BC7"/>
    <w:rsid w:val="000A3350"/>
    <w:rsid w:val="000A3697"/>
    <w:rsid w:val="000A36BA"/>
    <w:rsid w:val="000A3944"/>
    <w:rsid w:val="000A4168"/>
    <w:rsid w:val="000A4351"/>
    <w:rsid w:val="000A4451"/>
    <w:rsid w:val="000A44E5"/>
    <w:rsid w:val="000A49B8"/>
    <w:rsid w:val="000A4DE2"/>
    <w:rsid w:val="000A571A"/>
    <w:rsid w:val="000A5BBF"/>
    <w:rsid w:val="000A5FCE"/>
    <w:rsid w:val="000A6657"/>
    <w:rsid w:val="000A6A1C"/>
    <w:rsid w:val="000A6E76"/>
    <w:rsid w:val="000A76A3"/>
    <w:rsid w:val="000A7BFF"/>
    <w:rsid w:val="000B030B"/>
    <w:rsid w:val="000B03D9"/>
    <w:rsid w:val="000B05C7"/>
    <w:rsid w:val="000B0B99"/>
    <w:rsid w:val="000B1A30"/>
    <w:rsid w:val="000B1DA4"/>
    <w:rsid w:val="000B1F6B"/>
    <w:rsid w:val="000B2013"/>
    <w:rsid w:val="000B2106"/>
    <w:rsid w:val="000B2A9E"/>
    <w:rsid w:val="000B2C04"/>
    <w:rsid w:val="000B33E3"/>
    <w:rsid w:val="000B391C"/>
    <w:rsid w:val="000B3D31"/>
    <w:rsid w:val="000B413D"/>
    <w:rsid w:val="000B41C2"/>
    <w:rsid w:val="000B47D2"/>
    <w:rsid w:val="000B47F4"/>
    <w:rsid w:val="000B4BCF"/>
    <w:rsid w:val="000B4C0C"/>
    <w:rsid w:val="000B4D4D"/>
    <w:rsid w:val="000B4F7F"/>
    <w:rsid w:val="000B515B"/>
    <w:rsid w:val="000B55E6"/>
    <w:rsid w:val="000B5C21"/>
    <w:rsid w:val="000B5E60"/>
    <w:rsid w:val="000B5FD5"/>
    <w:rsid w:val="000B601F"/>
    <w:rsid w:val="000B620B"/>
    <w:rsid w:val="000B6365"/>
    <w:rsid w:val="000B660F"/>
    <w:rsid w:val="000B668B"/>
    <w:rsid w:val="000B6AEA"/>
    <w:rsid w:val="000B6B25"/>
    <w:rsid w:val="000B6F49"/>
    <w:rsid w:val="000B75BA"/>
    <w:rsid w:val="000B7985"/>
    <w:rsid w:val="000B7E2E"/>
    <w:rsid w:val="000C06E0"/>
    <w:rsid w:val="000C0824"/>
    <w:rsid w:val="000C0826"/>
    <w:rsid w:val="000C0914"/>
    <w:rsid w:val="000C0A6D"/>
    <w:rsid w:val="000C0D2B"/>
    <w:rsid w:val="000C1711"/>
    <w:rsid w:val="000C295C"/>
    <w:rsid w:val="000C3916"/>
    <w:rsid w:val="000C39E8"/>
    <w:rsid w:val="000C3DDB"/>
    <w:rsid w:val="000C4269"/>
    <w:rsid w:val="000C45BF"/>
    <w:rsid w:val="000C4BE6"/>
    <w:rsid w:val="000C4DFC"/>
    <w:rsid w:val="000C5388"/>
    <w:rsid w:val="000C57D4"/>
    <w:rsid w:val="000C600D"/>
    <w:rsid w:val="000C61B5"/>
    <w:rsid w:val="000C6836"/>
    <w:rsid w:val="000C6B94"/>
    <w:rsid w:val="000C75BE"/>
    <w:rsid w:val="000C75F4"/>
    <w:rsid w:val="000C7AF1"/>
    <w:rsid w:val="000C7E43"/>
    <w:rsid w:val="000D02BC"/>
    <w:rsid w:val="000D04A0"/>
    <w:rsid w:val="000D171F"/>
    <w:rsid w:val="000D23DF"/>
    <w:rsid w:val="000D2696"/>
    <w:rsid w:val="000D28E8"/>
    <w:rsid w:val="000D2F22"/>
    <w:rsid w:val="000D3A74"/>
    <w:rsid w:val="000D4208"/>
    <w:rsid w:val="000D45C1"/>
    <w:rsid w:val="000D487E"/>
    <w:rsid w:val="000D4E3F"/>
    <w:rsid w:val="000D503D"/>
    <w:rsid w:val="000D5472"/>
    <w:rsid w:val="000D5CF6"/>
    <w:rsid w:val="000D60C2"/>
    <w:rsid w:val="000D632F"/>
    <w:rsid w:val="000D6607"/>
    <w:rsid w:val="000D6632"/>
    <w:rsid w:val="000D67DE"/>
    <w:rsid w:val="000D6ACA"/>
    <w:rsid w:val="000D6ADC"/>
    <w:rsid w:val="000D7C35"/>
    <w:rsid w:val="000D7CC3"/>
    <w:rsid w:val="000D7DDE"/>
    <w:rsid w:val="000D7EAA"/>
    <w:rsid w:val="000E0462"/>
    <w:rsid w:val="000E1242"/>
    <w:rsid w:val="000E15A5"/>
    <w:rsid w:val="000E1660"/>
    <w:rsid w:val="000E1A4B"/>
    <w:rsid w:val="000E1E32"/>
    <w:rsid w:val="000E1E7F"/>
    <w:rsid w:val="000E2718"/>
    <w:rsid w:val="000E2EB1"/>
    <w:rsid w:val="000E32F2"/>
    <w:rsid w:val="000E39B6"/>
    <w:rsid w:val="000E3D3A"/>
    <w:rsid w:val="000E3FA7"/>
    <w:rsid w:val="000E46C5"/>
    <w:rsid w:val="000E4A29"/>
    <w:rsid w:val="000E565B"/>
    <w:rsid w:val="000E5765"/>
    <w:rsid w:val="000E5783"/>
    <w:rsid w:val="000E5895"/>
    <w:rsid w:val="000E61DD"/>
    <w:rsid w:val="000E6499"/>
    <w:rsid w:val="000E64B9"/>
    <w:rsid w:val="000E6FD7"/>
    <w:rsid w:val="000E7449"/>
    <w:rsid w:val="000E777D"/>
    <w:rsid w:val="000E7862"/>
    <w:rsid w:val="000F06EC"/>
    <w:rsid w:val="000F0CF0"/>
    <w:rsid w:val="000F0E51"/>
    <w:rsid w:val="000F1046"/>
    <w:rsid w:val="000F15C2"/>
    <w:rsid w:val="000F1BF6"/>
    <w:rsid w:val="000F1ECE"/>
    <w:rsid w:val="000F25EC"/>
    <w:rsid w:val="000F270E"/>
    <w:rsid w:val="000F2C79"/>
    <w:rsid w:val="000F2D8D"/>
    <w:rsid w:val="000F31AC"/>
    <w:rsid w:val="000F357F"/>
    <w:rsid w:val="000F41B7"/>
    <w:rsid w:val="000F49D5"/>
    <w:rsid w:val="000F515B"/>
    <w:rsid w:val="000F5190"/>
    <w:rsid w:val="000F554D"/>
    <w:rsid w:val="000F5C29"/>
    <w:rsid w:val="000F6006"/>
    <w:rsid w:val="000F651B"/>
    <w:rsid w:val="000F6A7A"/>
    <w:rsid w:val="000F6ACA"/>
    <w:rsid w:val="000F6CB4"/>
    <w:rsid w:val="000F7C46"/>
    <w:rsid w:val="000F7F84"/>
    <w:rsid w:val="0010009D"/>
    <w:rsid w:val="0010044A"/>
    <w:rsid w:val="00100453"/>
    <w:rsid w:val="001019DF"/>
    <w:rsid w:val="00102965"/>
    <w:rsid w:val="00102F62"/>
    <w:rsid w:val="001030BA"/>
    <w:rsid w:val="00103749"/>
    <w:rsid w:val="00103A71"/>
    <w:rsid w:val="00103DBD"/>
    <w:rsid w:val="00104080"/>
    <w:rsid w:val="001044FC"/>
    <w:rsid w:val="001045E8"/>
    <w:rsid w:val="001051CD"/>
    <w:rsid w:val="00105B99"/>
    <w:rsid w:val="001060E9"/>
    <w:rsid w:val="00106451"/>
    <w:rsid w:val="0010736C"/>
    <w:rsid w:val="00107626"/>
    <w:rsid w:val="00110392"/>
    <w:rsid w:val="0011052D"/>
    <w:rsid w:val="00110CA6"/>
    <w:rsid w:val="001118F0"/>
    <w:rsid w:val="00111B1F"/>
    <w:rsid w:val="00111D24"/>
    <w:rsid w:val="00111EC6"/>
    <w:rsid w:val="001126DE"/>
    <w:rsid w:val="0011281E"/>
    <w:rsid w:val="0011283C"/>
    <w:rsid w:val="00112F9D"/>
    <w:rsid w:val="0011328F"/>
    <w:rsid w:val="0011364D"/>
    <w:rsid w:val="001139F8"/>
    <w:rsid w:val="00113AAC"/>
    <w:rsid w:val="00114099"/>
    <w:rsid w:val="001141F6"/>
    <w:rsid w:val="001146F4"/>
    <w:rsid w:val="00114761"/>
    <w:rsid w:val="00114868"/>
    <w:rsid w:val="001149E6"/>
    <w:rsid w:val="00114A2A"/>
    <w:rsid w:val="00114DDB"/>
    <w:rsid w:val="0011572C"/>
    <w:rsid w:val="00115B3B"/>
    <w:rsid w:val="00115DFD"/>
    <w:rsid w:val="00115F43"/>
    <w:rsid w:val="001163F5"/>
    <w:rsid w:val="00116675"/>
    <w:rsid w:val="0011667D"/>
    <w:rsid w:val="00116AE9"/>
    <w:rsid w:val="00116FB0"/>
    <w:rsid w:val="00117B0C"/>
    <w:rsid w:val="00117DB1"/>
    <w:rsid w:val="00120B1B"/>
    <w:rsid w:val="00120B2D"/>
    <w:rsid w:val="00121100"/>
    <w:rsid w:val="0012240D"/>
    <w:rsid w:val="001232B6"/>
    <w:rsid w:val="001232DB"/>
    <w:rsid w:val="00123609"/>
    <w:rsid w:val="001237C7"/>
    <w:rsid w:val="001238B6"/>
    <w:rsid w:val="0012392E"/>
    <w:rsid w:val="00123CDE"/>
    <w:rsid w:val="00123F44"/>
    <w:rsid w:val="00123F9E"/>
    <w:rsid w:val="0012427F"/>
    <w:rsid w:val="0012452F"/>
    <w:rsid w:val="001246B5"/>
    <w:rsid w:val="00124B7C"/>
    <w:rsid w:val="00124C36"/>
    <w:rsid w:val="00124E1E"/>
    <w:rsid w:val="00124E8F"/>
    <w:rsid w:val="00125048"/>
    <w:rsid w:val="00125FD1"/>
    <w:rsid w:val="00126245"/>
    <w:rsid w:val="001273EF"/>
    <w:rsid w:val="001278C6"/>
    <w:rsid w:val="00130058"/>
    <w:rsid w:val="001300F6"/>
    <w:rsid w:val="00130598"/>
    <w:rsid w:val="00130676"/>
    <w:rsid w:val="0013070E"/>
    <w:rsid w:val="00130BB4"/>
    <w:rsid w:val="00130CA9"/>
    <w:rsid w:val="00130CC9"/>
    <w:rsid w:val="00130E40"/>
    <w:rsid w:val="00131279"/>
    <w:rsid w:val="001314A9"/>
    <w:rsid w:val="001318A8"/>
    <w:rsid w:val="00132053"/>
    <w:rsid w:val="001323E5"/>
    <w:rsid w:val="00132611"/>
    <w:rsid w:val="0013263C"/>
    <w:rsid w:val="001328E7"/>
    <w:rsid w:val="00132D98"/>
    <w:rsid w:val="00132F4D"/>
    <w:rsid w:val="0013330A"/>
    <w:rsid w:val="0013412F"/>
    <w:rsid w:val="0013490F"/>
    <w:rsid w:val="00134920"/>
    <w:rsid w:val="00134E6C"/>
    <w:rsid w:val="00134E7D"/>
    <w:rsid w:val="00134F4D"/>
    <w:rsid w:val="00135376"/>
    <w:rsid w:val="001354EF"/>
    <w:rsid w:val="00135809"/>
    <w:rsid w:val="00135B7E"/>
    <w:rsid w:val="001362D9"/>
    <w:rsid w:val="001364A4"/>
    <w:rsid w:val="001364C6"/>
    <w:rsid w:val="00136659"/>
    <w:rsid w:val="001367E3"/>
    <w:rsid w:val="00136B6E"/>
    <w:rsid w:val="00136D1B"/>
    <w:rsid w:val="001378DD"/>
    <w:rsid w:val="00137D55"/>
    <w:rsid w:val="00140154"/>
    <w:rsid w:val="00140326"/>
    <w:rsid w:val="0014051D"/>
    <w:rsid w:val="00140700"/>
    <w:rsid w:val="001407C1"/>
    <w:rsid w:val="00140D11"/>
    <w:rsid w:val="00140D7B"/>
    <w:rsid w:val="001411F8"/>
    <w:rsid w:val="00141808"/>
    <w:rsid w:val="00141F92"/>
    <w:rsid w:val="001421D7"/>
    <w:rsid w:val="001428A3"/>
    <w:rsid w:val="00142A99"/>
    <w:rsid w:val="00142CFD"/>
    <w:rsid w:val="00142EC3"/>
    <w:rsid w:val="00142F95"/>
    <w:rsid w:val="0014327D"/>
    <w:rsid w:val="00143446"/>
    <w:rsid w:val="001437C3"/>
    <w:rsid w:val="00144241"/>
    <w:rsid w:val="00144368"/>
    <w:rsid w:val="00144446"/>
    <w:rsid w:val="0014471A"/>
    <w:rsid w:val="00145566"/>
    <w:rsid w:val="00145DCE"/>
    <w:rsid w:val="001460C0"/>
    <w:rsid w:val="00146C59"/>
    <w:rsid w:val="001471E6"/>
    <w:rsid w:val="0014723E"/>
    <w:rsid w:val="001474C9"/>
    <w:rsid w:val="001477C8"/>
    <w:rsid w:val="00147CA6"/>
    <w:rsid w:val="00147D46"/>
    <w:rsid w:val="00150190"/>
    <w:rsid w:val="00150666"/>
    <w:rsid w:val="0015072E"/>
    <w:rsid w:val="00150D5C"/>
    <w:rsid w:val="001510CF"/>
    <w:rsid w:val="00151205"/>
    <w:rsid w:val="001515FB"/>
    <w:rsid w:val="00152408"/>
    <w:rsid w:val="001529AB"/>
    <w:rsid w:val="00153020"/>
    <w:rsid w:val="00153111"/>
    <w:rsid w:val="0015340F"/>
    <w:rsid w:val="001536F4"/>
    <w:rsid w:val="00153988"/>
    <w:rsid w:val="001547E3"/>
    <w:rsid w:val="00154915"/>
    <w:rsid w:val="00155BE4"/>
    <w:rsid w:val="00155D63"/>
    <w:rsid w:val="001568C1"/>
    <w:rsid w:val="00156BF6"/>
    <w:rsid w:val="0015700C"/>
    <w:rsid w:val="0015776F"/>
    <w:rsid w:val="00157C55"/>
    <w:rsid w:val="00157EA9"/>
    <w:rsid w:val="00160056"/>
    <w:rsid w:val="0016067A"/>
    <w:rsid w:val="00160ACD"/>
    <w:rsid w:val="00160C89"/>
    <w:rsid w:val="0016141C"/>
    <w:rsid w:val="0016238C"/>
    <w:rsid w:val="00162860"/>
    <w:rsid w:val="00162AA3"/>
    <w:rsid w:val="001638F3"/>
    <w:rsid w:val="00163978"/>
    <w:rsid w:val="00163DD5"/>
    <w:rsid w:val="00163F4C"/>
    <w:rsid w:val="001640D3"/>
    <w:rsid w:val="0016416E"/>
    <w:rsid w:val="001645FE"/>
    <w:rsid w:val="00164711"/>
    <w:rsid w:val="00164EEA"/>
    <w:rsid w:val="00164F57"/>
    <w:rsid w:val="00165721"/>
    <w:rsid w:val="00166AC5"/>
    <w:rsid w:val="00166BE0"/>
    <w:rsid w:val="00166D41"/>
    <w:rsid w:val="001670C1"/>
    <w:rsid w:val="00167833"/>
    <w:rsid w:val="001700D7"/>
    <w:rsid w:val="001701DC"/>
    <w:rsid w:val="001704D2"/>
    <w:rsid w:val="00170501"/>
    <w:rsid w:val="001705B3"/>
    <w:rsid w:val="00170747"/>
    <w:rsid w:val="00170C57"/>
    <w:rsid w:val="00170E0C"/>
    <w:rsid w:val="00170E5D"/>
    <w:rsid w:val="00170F2C"/>
    <w:rsid w:val="00171219"/>
    <w:rsid w:val="00171434"/>
    <w:rsid w:val="00171506"/>
    <w:rsid w:val="00171618"/>
    <w:rsid w:val="00172899"/>
    <w:rsid w:val="0017290F"/>
    <w:rsid w:val="00172BCE"/>
    <w:rsid w:val="00172E10"/>
    <w:rsid w:val="00173310"/>
    <w:rsid w:val="00173B79"/>
    <w:rsid w:val="00174B86"/>
    <w:rsid w:val="00174FFD"/>
    <w:rsid w:val="00174FFE"/>
    <w:rsid w:val="0017528E"/>
    <w:rsid w:val="001763B6"/>
    <w:rsid w:val="00176B55"/>
    <w:rsid w:val="00177240"/>
    <w:rsid w:val="00177AE2"/>
    <w:rsid w:val="00177D7C"/>
    <w:rsid w:val="00180516"/>
    <w:rsid w:val="00180C3B"/>
    <w:rsid w:val="00180E4A"/>
    <w:rsid w:val="00181307"/>
    <w:rsid w:val="001815ED"/>
    <w:rsid w:val="00181A4E"/>
    <w:rsid w:val="001822BC"/>
    <w:rsid w:val="001828F3"/>
    <w:rsid w:val="0018316B"/>
    <w:rsid w:val="001839F4"/>
    <w:rsid w:val="00183AE2"/>
    <w:rsid w:val="00183F64"/>
    <w:rsid w:val="001840C4"/>
    <w:rsid w:val="00184238"/>
    <w:rsid w:val="00184606"/>
    <w:rsid w:val="00184973"/>
    <w:rsid w:val="00184DED"/>
    <w:rsid w:val="0018536D"/>
    <w:rsid w:val="00186146"/>
    <w:rsid w:val="00186ADD"/>
    <w:rsid w:val="00186F8E"/>
    <w:rsid w:val="00187150"/>
    <w:rsid w:val="001874CA"/>
    <w:rsid w:val="001875C8"/>
    <w:rsid w:val="00187C86"/>
    <w:rsid w:val="00191097"/>
    <w:rsid w:val="00191690"/>
    <w:rsid w:val="001916A3"/>
    <w:rsid w:val="00191C6A"/>
    <w:rsid w:val="0019214C"/>
    <w:rsid w:val="00192154"/>
    <w:rsid w:val="00192699"/>
    <w:rsid w:val="0019269B"/>
    <w:rsid w:val="00193773"/>
    <w:rsid w:val="001941FA"/>
    <w:rsid w:val="00194311"/>
    <w:rsid w:val="00194563"/>
    <w:rsid w:val="00194984"/>
    <w:rsid w:val="00194BA2"/>
    <w:rsid w:val="0019518F"/>
    <w:rsid w:val="0019521E"/>
    <w:rsid w:val="001953ED"/>
    <w:rsid w:val="0019550A"/>
    <w:rsid w:val="00195BC8"/>
    <w:rsid w:val="001963A7"/>
    <w:rsid w:val="00196745"/>
    <w:rsid w:val="00196E10"/>
    <w:rsid w:val="00197552"/>
    <w:rsid w:val="00197565"/>
    <w:rsid w:val="00197674"/>
    <w:rsid w:val="00197F87"/>
    <w:rsid w:val="001A0040"/>
    <w:rsid w:val="001A04AA"/>
    <w:rsid w:val="001A066D"/>
    <w:rsid w:val="001A0CD2"/>
    <w:rsid w:val="001A0DEB"/>
    <w:rsid w:val="001A12EC"/>
    <w:rsid w:val="001A1430"/>
    <w:rsid w:val="001A147F"/>
    <w:rsid w:val="001A172D"/>
    <w:rsid w:val="001A1CD1"/>
    <w:rsid w:val="001A1DF3"/>
    <w:rsid w:val="001A1F12"/>
    <w:rsid w:val="001A2341"/>
    <w:rsid w:val="001A2701"/>
    <w:rsid w:val="001A273A"/>
    <w:rsid w:val="001A27C1"/>
    <w:rsid w:val="001A28DA"/>
    <w:rsid w:val="001A2F9A"/>
    <w:rsid w:val="001A3287"/>
    <w:rsid w:val="001A36D0"/>
    <w:rsid w:val="001A3A1D"/>
    <w:rsid w:val="001A3C83"/>
    <w:rsid w:val="001A3E70"/>
    <w:rsid w:val="001A4432"/>
    <w:rsid w:val="001A44DF"/>
    <w:rsid w:val="001A4AB8"/>
    <w:rsid w:val="001A5419"/>
    <w:rsid w:val="001A5B4F"/>
    <w:rsid w:val="001A6087"/>
    <w:rsid w:val="001A6303"/>
    <w:rsid w:val="001A6642"/>
    <w:rsid w:val="001A6FF6"/>
    <w:rsid w:val="001A738A"/>
    <w:rsid w:val="001A750A"/>
    <w:rsid w:val="001A7855"/>
    <w:rsid w:val="001B0603"/>
    <w:rsid w:val="001B0AE8"/>
    <w:rsid w:val="001B1D93"/>
    <w:rsid w:val="001B1DE0"/>
    <w:rsid w:val="001B2280"/>
    <w:rsid w:val="001B22EC"/>
    <w:rsid w:val="001B2304"/>
    <w:rsid w:val="001B24B8"/>
    <w:rsid w:val="001B2705"/>
    <w:rsid w:val="001B3019"/>
    <w:rsid w:val="001B3779"/>
    <w:rsid w:val="001B3A1C"/>
    <w:rsid w:val="001B3B48"/>
    <w:rsid w:val="001B3C3F"/>
    <w:rsid w:val="001B3FAA"/>
    <w:rsid w:val="001B4547"/>
    <w:rsid w:val="001B4634"/>
    <w:rsid w:val="001B49C4"/>
    <w:rsid w:val="001B4D7C"/>
    <w:rsid w:val="001B5478"/>
    <w:rsid w:val="001B575D"/>
    <w:rsid w:val="001B57F9"/>
    <w:rsid w:val="001B58FF"/>
    <w:rsid w:val="001B59C3"/>
    <w:rsid w:val="001B5A44"/>
    <w:rsid w:val="001B614F"/>
    <w:rsid w:val="001B649E"/>
    <w:rsid w:val="001B691A"/>
    <w:rsid w:val="001B6C1C"/>
    <w:rsid w:val="001B6F9C"/>
    <w:rsid w:val="001B7312"/>
    <w:rsid w:val="001B73E5"/>
    <w:rsid w:val="001B7486"/>
    <w:rsid w:val="001B7539"/>
    <w:rsid w:val="001B7595"/>
    <w:rsid w:val="001B77DE"/>
    <w:rsid w:val="001B77FD"/>
    <w:rsid w:val="001B7881"/>
    <w:rsid w:val="001B7BBD"/>
    <w:rsid w:val="001C089E"/>
    <w:rsid w:val="001C0F51"/>
    <w:rsid w:val="001C11BC"/>
    <w:rsid w:val="001C11F7"/>
    <w:rsid w:val="001C13FB"/>
    <w:rsid w:val="001C15E8"/>
    <w:rsid w:val="001C2114"/>
    <w:rsid w:val="001C221B"/>
    <w:rsid w:val="001C2377"/>
    <w:rsid w:val="001C26B2"/>
    <w:rsid w:val="001C2841"/>
    <w:rsid w:val="001C2AB7"/>
    <w:rsid w:val="001C2ACD"/>
    <w:rsid w:val="001C32C2"/>
    <w:rsid w:val="001C3389"/>
    <w:rsid w:val="001C339B"/>
    <w:rsid w:val="001C36BE"/>
    <w:rsid w:val="001C3869"/>
    <w:rsid w:val="001C38F5"/>
    <w:rsid w:val="001C3BAC"/>
    <w:rsid w:val="001C3BC8"/>
    <w:rsid w:val="001C3E4C"/>
    <w:rsid w:val="001C4806"/>
    <w:rsid w:val="001C4BBE"/>
    <w:rsid w:val="001C4E14"/>
    <w:rsid w:val="001C4FE3"/>
    <w:rsid w:val="001C579A"/>
    <w:rsid w:val="001C5923"/>
    <w:rsid w:val="001C5D81"/>
    <w:rsid w:val="001C5DBD"/>
    <w:rsid w:val="001C664B"/>
    <w:rsid w:val="001C6BD0"/>
    <w:rsid w:val="001C6F3A"/>
    <w:rsid w:val="001C727B"/>
    <w:rsid w:val="001C753C"/>
    <w:rsid w:val="001C75C8"/>
    <w:rsid w:val="001C784A"/>
    <w:rsid w:val="001C7C4C"/>
    <w:rsid w:val="001C7FA2"/>
    <w:rsid w:val="001C7FE6"/>
    <w:rsid w:val="001D0103"/>
    <w:rsid w:val="001D01FD"/>
    <w:rsid w:val="001D04D3"/>
    <w:rsid w:val="001D09A3"/>
    <w:rsid w:val="001D0F3A"/>
    <w:rsid w:val="001D1CC3"/>
    <w:rsid w:val="001D2349"/>
    <w:rsid w:val="001D2A67"/>
    <w:rsid w:val="001D2E05"/>
    <w:rsid w:val="001D3455"/>
    <w:rsid w:val="001D3A4E"/>
    <w:rsid w:val="001D3D4F"/>
    <w:rsid w:val="001D4018"/>
    <w:rsid w:val="001D48F5"/>
    <w:rsid w:val="001D506B"/>
    <w:rsid w:val="001D566F"/>
    <w:rsid w:val="001D5A59"/>
    <w:rsid w:val="001D5B13"/>
    <w:rsid w:val="001D5D69"/>
    <w:rsid w:val="001D684E"/>
    <w:rsid w:val="001D6B4E"/>
    <w:rsid w:val="001D70D1"/>
    <w:rsid w:val="001D751C"/>
    <w:rsid w:val="001D76D7"/>
    <w:rsid w:val="001D779A"/>
    <w:rsid w:val="001D7AC8"/>
    <w:rsid w:val="001D7E27"/>
    <w:rsid w:val="001D7EA3"/>
    <w:rsid w:val="001E0375"/>
    <w:rsid w:val="001E09CC"/>
    <w:rsid w:val="001E0AC7"/>
    <w:rsid w:val="001E0F87"/>
    <w:rsid w:val="001E0FBD"/>
    <w:rsid w:val="001E126D"/>
    <w:rsid w:val="001E15AA"/>
    <w:rsid w:val="001E17E3"/>
    <w:rsid w:val="001E196B"/>
    <w:rsid w:val="001E1AAE"/>
    <w:rsid w:val="001E20CD"/>
    <w:rsid w:val="001E22C1"/>
    <w:rsid w:val="001E2AE1"/>
    <w:rsid w:val="001E2B37"/>
    <w:rsid w:val="001E2D80"/>
    <w:rsid w:val="001E2DBA"/>
    <w:rsid w:val="001E3036"/>
    <w:rsid w:val="001E34EF"/>
    <w:rsid w:val="001E369E"/>
    <w:rsid w:val="001E3879"/>
    <w:rsid w:val="001E3A0B"/>
    <w:rsid w:val="001E4312"/>
    <w:rsid w:val="001E496C"/>
    <w:rsid w:val="001E5439"/>
    <w:rsid w:val="001E56A8"/>
    <w:rsid w:val="001E5CC4"/>
    <w:rsid w:val="001E5D1E"/>
    <w:rsid w:val="001E6408"/>
    <w:rsid w:val="001E6440"/>
    <w:rsid w:val="001E67DE"/>
    <w:rsid w:val="001E6A16"/>
    <w:rsid w:val="001E6A23"/>
    <w:rsid w:val="001E7A14"/>
    <w:rsid w:val="001E7C71"/>
    <w:rsid w:val="001F00A9"/>
    <w:rsid w:val="001F03A7"/>
    <w:rsid w:val="001F0494"/>
    <w:rsid w:val="001F06AD"/>
    <w:rsid w:val="001F0D80"/>
    <w:rsid w:val="001F1491"/>
    <w:rsid w:val="001F1554"/>
    <w:rsid w:val="001F1859"/>
    <w:rsid w:val="001F1B50"/>
    <w:rsid w:val="001F1B97"/>
    <w:rsid w:val="001F249C"/>
    <w:rsid w:val="001F26D8"/>
    <w:rsid w:val="001F2BF8"/>
    <w:rsid w:val="001F2CE4"/>
    <w:rsid w:val="001F2E16"/>
    <w:rsid w:val="001F3318"/>
    <w:rsid w:val="001F3B0A"/>
    <w:rsid w:val="001F3BF1"/>
    <w:rsid w:val="001F3E4B"/>
    <w:rsid w:val="001F3F7D"/>
    <w:rsid w:val="001F451F"/>
    <w:rsid w:val="001F457C"/>
    <w:rsid w:val="001F4C00"/>
    <w:rsid w:val="001F54F1"/>
    <w:rsid w:val="001F5513"/>
    <w:rsid w:val="001F551D"/>
    <w:rsid w:val="001F5898"/>
    <w:rsid w:val="001F5C7B"/>
    <w:rsid w:val="001F6063"/>
    <w:rsid w:val="001F6FF8"/>
    <w:rsid w:val="001F73C3"/>
    <w:rsid w:val="001F78FA"/>
    <w:rsid w:val="001F7A6B"/>
    <w:rsid w:val="001F7B6F"/>
    <w:rsid w:val="001F7DBA"/>
    <w:rsid w:val="0020005B"/>
    <w:rsid w:val="0020018F"/>
    <w:rsid w:val="002005DE"/>
    <w:rsid w:val="00200695"/>
    <w:rsid w:val="0020080B"/>
    <w:rsid w:val="00200C93"/>
    <w:rsid w:val="00201272"/>
    <w:rsid w:val="0020175C"/>
    <w:rsid w:val="00201D4B"/>
    <w:rsid w:val="00201D67"/>
    <w:rsid w:val="00202510"/>
    <w:rsid w:val="0020254E"/>
    <w:rsid w:val="0020260A"/>
    <w:rsid w:val="002026C2"/>
    <w:rsid w:val="00202CC9"/>
    <w:rsid w:val="00202CDD"/>
    <w:rsid w:val="002033A9"/>
    <w:rsid w:val="002034BF"/>
    <w:rsid w:val="002034D3"/>
    <w:rsid w:val="00203585"/>
    <w:rsid w:val="0020498D"/>
    <w:rsid w:val="00204A48"/>
    <w:rsid w:val="00205779"/>
    <w:rsid w:val="00205A2A"/>
    <w:rsid w:val="00205D92"/>
    <w:rsid w:val="00205E2A"/>
    <w:rsid w:val="00205F3F"/>
    <w:rsid w:val="002061D0"/>
    <w:rsid w:val="002062BE"/>
    <w:rsid w:val="00206459"/>
    <w:rsid w:val="00206499"/>
    <w:rsid w:val="00206701"/>
    <w:rsid w:val="00206874"/>
    <w:rsid w:val="00206A19"/>
    <w:rsid w:val="00206A71"/>
    <w:rsid w:val="00207BD2"/>
    <w:rsid w:val="00210318"/>
    <w:rsid w:val="00210526"/>
    <w:rsid w:val="002108E8"/>
    <w:rsid w:val="00210E5D"/>
    <w:rsid w:val="0021106C"/>
    <w:rsid w:val="00212DE5"/>
    <w:rsid w:val="0021308A"/>
    <w:rsid w:val="00213409"/>
    <w:rsid w:val="00213907"/>
    <w:rsid w:val="002147A9"/>
    <w:rsid w:val="00214EAA"/>
    <w:rsid w:val="00215333"/>
    <w:rsid w:val="00215373"/>
    <w:rsid w:val="00215E8F"/>
    <w:rsid w:val="00216560"/>
    <w:rsid w:val="00216B03"/>
    <w:rsid w:val="00216E0A"/>
    <w:rsid w:val="0021728D"/>
    <w:rsid w:val="00217443"/>
    <w:rsid w:val="0021781E"/>
    <w:rsid w:val="00217C4F"/>
    <w:rsid w:val="00217E33"/>
    <w:rsid w:val="002202D6"/>
    <w:rsid w:val="002206E9"/>
    <w:rsid w:val="0022071E"/>
    <w:rsid w:val="00220DC3"/>
    <w:rsid w:val="00220E8A"/>
    <w:rsid w:val="00221883"/>
    <w:rsid w:val="00221EE7"/>
    <w:rsid w:val="00222086"/>
    <w:rsid w:val="00222207"/>
    <w:rsid w:val="00222D33"/>
    <w:rsid w:val="00222E81"/>
    <w:rsid w:val="00223107"/>
    <w:rsid w:val="002231E1"/>
    <w:rsid w:val="002231F1"/>
    <w:rsid w:val="002236E9"/>
    <w:rsid w:val="00223E1E"/>
    <w:rsid w:val="00223E52"/>
    <w:rsid w:val="00223E6D"/>
    <w:rsid w:val="0022405C"/>
    <w:rsid w:val="00224461"/>
    <w:rsid w:val="0022498A"/>
    <w:rsid w:val="00224C4E"/>
    <w:rsid w:val="00225EB0"/>
    <w:rsid w:val="00225ED4"/>
    <w:rsid w:val="0022657B"/>
    <w:rsid w:val="002269B4"/>
    <w:rsid w:val="00226ACD"/>
    <w:rsid w:val="00226C53"/>
    <w:rsid w:val="00226DB5"/>
    <w:rsid w:val="00226E45"/>
    <w:rsid w:val="00226E62"/>
    <w:rsid w:val="00226EB2"/>
    <w:rsid w:val="002270BB"/>
    <w:rsid w:val="00227538"/>
    <w:rsid w:val="00227CC1"/>
    <w:rsid w:val="002308CB"/>
    <w:rsid w:val="00230904"/>
    <w:rsid w:val="002318A8"/>
    <w:rsid w:val="00232289"/>
    <w:rsid w:val="0023264E"/>
    <w:rsid w:val="00232690"/>
    <w:rsid w:val="002326D5"/>
    <w:rsid w:val="00232886"/>
    <w:rsid w:val="00232945"/>
    <w:rsid w:val="002333AF"/>
    <w:rsid w:val="0023356F"/>
    <w:rsid w:val="00233AD0"/>
    <w:rsid w:val="00233C4A"/>
    <w:rsid w:val="00233CED"/>
    <w:rsid w:val="00234343"/>
    <w:rsid w:val="002345ED"/>
    <w:rsid w:val="0023493E"/>
    <w:rsid w:val="00235028"/>
    <w:rsid w:val="002350BC"/>
    <w:rsid w:val="0023537E"/>
    <w:rsid w:val="00235515"/>
    <w:rsid w:val="002357AC"/>
    <w:rsid w:val="00235948"/>
    <w:rsid w:val="00235F1C"/>
    <w:rsid w:val="00235FDF"/>
    <w:rsid w:val="00236D59"/>
    <w:rsid w:val="00236F7B"/>
    <w:rsid w:val="002371DD"/>
    <w:rsid w:val="002375C8"/>
    <w:rsid w:val="00240204"/>
    <w:rsid w:val="002404A0"/>
    <w:rsid w:val="0024061B"/>
    <w:rsid w:val="00240E3D"/>
    <w:rsid w:val="002410FF"/>
    <w:rsid w:val="00241117"/>
    <w:rsid w:val="00241599"/>
    <w:rsid w:val="00241791"/>
    <w:rsid w:val="0024192D"/>
    <w:rsid w:val="00241957"/>
    <w:rsid w:val="00241ADF"/>
    <w:rsid w:val="002423DE"/>
    <w:rsid w:val="0024249D"/>
    <w:rsid w:val="00242751"/>
    <w:rsid w:val="002428F9"/>
    <w:rsid w:val="00242E19"/>
    <w:rsid w:val="00242F4C"/>
    <w:rsid w:val="00243578"/>
    <w:rsid w:val="00243861"/>
    <w:rsid w:val="002439A5"/>
    <w:rsid w:val="002446B9"/>
    <w:rsid w:val="002450C9"/>
    <w:rsid w:val="002450D0"/>
    <w:rsid w:val="002453B8"/>
    <w:rsid w:val="00246781"/>
    <w:rsid w:val="00246B0A"/>
    <w:rsid w:val="00246C89"/>
    <w:rsid w:val="00246E55"/>
    <w:rsid w:val="00246F93"/>
    <w:rsid w:val="002473B7"/>
    <w:rsid w:val="0024759F"/>
    <w:rsid w:val="00247909"/>
    <w:rsid w:val="00247987"/>
    <w:rsid w:val="00247A8F"/>
    <w:rsid w:val="00247A91"/>
    <w:rsid w:val="0025008F"/>
    <w:rsid w:val="00250773"/>
    <w:rsid w:val="002509E7"/>
    <w:rsid w:val="00250B79"/>
    <w:rsid w:val="00250FE8"/>
    <w:rsid w:val="00251427"/>
    <w:rsid w:val="0025184B"/>
    <w:rsid w:val="00251D5F"/>
    <w:rsid w:val="00251EF4"/>
    <w:rsid w:val="002523DE"/>
    <w:rsid w:val="00252841"/>
    <w:rsid w:val="00252EA5"/>
    <w:rsid w:val="00252F21"/>
    <w:rsid w:val="0025305A"/>
    <w:rsid w:val="00253EC5"/>
    <w:rsid w:val="00254326"/>
    <w:rsid w:val="00254337"/>
    <w:rsid w:val="002543F5"/>
    <w:rsid w:val="00254624"/>
    <w:rsid w:val="0025490C"/>
    <w:rsid w:val="00254BED"/>
    <w:rsid w:val="0025503B"/>
    <w:rsid w:val="0025567C"/>
    <w:rsid w:val="002556D4"/>
    <w:rsid w:val="00255CC9"/>
    <w:rsid w:val="002561BA"/>
    <w:rsid w:val="0025632A"/>
    <w:rsid w:val="00256705"/>
    <w:rsid w:val="00256C87"/>
    <w:rsid w:val="00256F86"/>
    <w:rsid w:val="002574FF"/>
    <w:rsid w:val="00257892"/>
    <w:rsid w:val="002578AE"/>
    <w:rsid w:val="00257C5B"/>
    <w:rsid w:val="00257EAE"/>
    <w:rsid w:val="00260312"/>
    <w:rsid w:val="002603F1"/>
    <w:rsid w:val="002609B9"/>
    <w:rsid w:val="00260CC1"/>
    <w:rsid w:val="002613E6"/>
    <w:rsid w:val="00261806"/>
    <w:rsid w:val="0026196C"/>
    <w:rsid w:val="0026217B"/>
    <w:rsid w:val="002626A2"/>
    <w:rsid w:val="00262796"/>
    <w:rsid w:val="00262E93"/>
    <w:rsid w:val="00263023"/>
    <w:rsid w:val="002631E6"/>
    <w:rsid w:val="00264422"/>
    <w:rsid w:val="0026465D"/>
    <w:rsid w:val="00264671"/>
    <w:rsid w:val="0026486F"/>
    <w:rsid w:val="00265116"/>
    <w:rsid w:val="0026585F"/>
    <w:rsid w:val="00265C65"/>
    <w:rsid w:val="00266A4B"/>
    <w:rsid w:val="00267059"/>
    <w:rsid w:val="0026708A"/>
    <w:rsid w:val="002672E7"/>
    <w:rsid w:val="0026751C"/>
    <w:rsid w:val="00267759"/>
    <w:rsid w:val="00267A92"/>
    <w:rsid w:val="00270814"/>
    <w:rsid w:val="00270AB8"/>
    <w:rsid w:val="00270C1B"/>
    <w:rsid w:val="00271705"/>
    <w:rsid w:val="00272113"/>
    <w:rsid w:val="00272289"/>
    <w:rsid w:val="002738F2"/>
    <w:rsid w:val="00273B86"/>
    <w:rsid w:val="00273C69"/>
    <w:rsid w:val="0027472D"/>
    <w:rsid w:val="00274790"/>
    <w:rsid w:val="002749BB"/>
    <w:rsid w:val="002757DE"/>
    <w:rsid w:val="002761AC"/>
    <w:rsid w:val="00276F8A"/>
    <w:rsid w:val="00277EF9"/>
    <w:rsid w:val="00277F1A"/>
    <w:rsid w:val="00277F82"/>
    <w:rsid w:val="002800D5"/>
    <w:rsid w:val="00280451"/>
    <w:rsid w:val="002804DD"/>
    <w:rsid w:val="00280BDB"/>
    <w:rsid w:val="00280D1B"/>
    <w:rsid w:val="00280DAE"/>
    <w:rsid w:val="002810F7"/>
    <w:rsid w:val="00281129"/>
    <w:rsid w:val="0028112E"/>
    <w:rsid w:val="00281D55"/>
    <w:rsid w:val="002822EC"/>
    <w:rsid w:val="002829D3"/>
    <w:rsid w:val="00282DD2"/>
    <w:rsid w:val="00283385"/>
    <w:rsid w:val="0028344C"/>
    <w:rsid w:val="00283861"/>
    <w:rsid w:val="0028504B"/>
    <w:rsid w:val="00285948"/>
    <w:rsid w:val="00285AB9"/>
    <w:rsid w:val="00285D17"/>
    <w:rsid w:val="00285DFE"/>
    <w:rsid w:val="00285E2F"/>
    <w:rsid w:val="00286788"/>
    <w:rsid w:val="00286829"/>
    <w:rsid w:val="002868CE"/>
    <w:rsid w:val="00286B26"/>
    <w:rsid w:val="0028703C"/>
    <w:rsid w:val="00287CB6"/>
    <w:rsid w:val="00290942"/>
    <w:rsid w:val="00290AFF"/>
    <w:rsid w:val="00290B88"/>
    <w:rsid w:val="00290D97"/>
    <w:rsid w:val="00290E53"/>
    <w:rsid w:val="00291111"/>
    <w:rsid w:val="002916D0"/>
    <w:rsid w:val="0029221F"/>
    <w:rsid w:val="00292455"/>
    <w:rsid w:val="00292919"/>
    <w:rsid w:val="0029294A"/>
    <w:rsid w:val="00293054"/>
    <w:rsid w:val="00293100"/>
    <w:rsid w:val="002933B7"/>
    <w:rsid w:val="00293465"/>
    <w:rsid w:val="00293497"/>
    <w:rsid w:val="002939FC"/>
    <w:rsid w:val="00293A89"/>
    <w:rsid w:val="00294244"/>
    <w:rsid w:val="002946BD"/>
    <w:rsid w:val="00294B6E"/>
    <w:rsid w:val="00294DB4"/>
    <w:rsid w:val="00294ED7"/>
    <w:rsid w:val="0029544B"/>
    <w:rsid w:val="002970BB"/>
    <w:rsid w:val="002971E3"/>
    <w:rsid w:val="00297876"/>
    <w:rsid w:val="002A04CA"/>
    <w:rsid w:val="002A0638"/>
    <w:rsid w:val="002A08B2"/>
    <w:rsid w:val="002A0AB0"/>
    <w:rsid w:val="002A0FFF"/>
    <w:rsid w:val="002A139B"/>
    <w:rsid w:val="002A1C0B"/>
    <w:rsid w:val="002A1F9F"/>
    <w:rsid w:val="002A2EA0"/>
    <w:rsid w:val="002A32B3"/>
    <w:rsid w:val="002A3951"/>
    <w:rsid w:val="002A3A59"/>
    <w:rsid w:val="002A3D51"/>
    <w:rsid w:val="002A4AF1"/>
    <w:rsid w:val="002A4EE0"/>
    <w:rsid w:val="002A510A"/>
    <w:rsid w:val="002A5E0B"/>
    <w:rsid w:val="002A5EFB"/>
    <w:rsid w:val="002A630D"/>
    <w:rsid w:val="002A6719"/>
    <w:rsid w:val="002A6C93"/>
    <w:rsid w:val="002A7386"/>
    <w:rsid w:val="002A73CF"/>
    <w:rsid w:val="002A7B41"/>
    <w:rsid w:val="002A7F82"/>
    <w:rsid w:val="002B01D7"/>
    <w:rsid w:val="002B02ED"/>
    <w:rsid w:val="002B02EE"/>
    <w:rsid w:val="002B035E"/>
    <w:rsid w:val="002B04F7"/>
    <w:rsid w:val="002B0C96"/>
    <w:rsid w:val="002B1372"/>
    <w:rsid w:val="002B2725"/>
    <w:rsid w:val="002B299C"/>
    <w:rsid w:val="002B2C4A"/>
    <w:rsid w:val="002B2D03"/>
    <w:rsid w:val="002B3338"/>
    <w:rsid w:val="002B366F"/>
    <w:rsid w:val="002B37A5"/>
    <w:rsid w:val="002B4184"/>
    <w:rsid w:val="002B43DB"/>
    <w:rsid w:val="002B52F0"/>
    <w:rsid w:val="002B57ED"/>
    <w:rsid w:val="002B5F1E"/>
    <w:rsid w:val="002B6086"/>
    <w:rsid w:val="002B62A1"/>
    <w:rsid w:val="002B62AD"/>
    <w:rsid w:val="002B62C0"/>
    <w:rsid w:val="002B6306"/>
    <w:rsid w:val="002B6325"/>
    <w:rsid w:val="002B648E"/>
    <w:rsid w:val="002B64E5"/>
    <w:rsid w:val="002B6B8C"/>
    <w:rsid w:val="002B7D68"/>
    <w:rsid w:val="002C0559"/>
    <w:rsid w:val="002C0765"/>
    <w:rsid w:val="002C09CA"/>
    <w:rsid w:val="002C0A04"/>
    <w:rsid w:val="002C0A71"/>
    <w:rsid w:val="002C0CCC"/>
    <w:rsid w:val="002C0DCD"/>
    <w:rsid w:val="002C1129"/>
    <w:rsid w:val="002C12BA"/>
    <w:rsid w:val="002C1565"/>
    <w:rsid w:val="002C15CA"/>
    <w:rsid w:val="002C15E1"/>
    <w:rsid w:val="002C1975"/>
    <w:rsid w:val="002C1E44"/>
    <w:rsid w:val="002C2237"/>
    <w:rsid w:val="002C29C8"/>
    <w:rsid w:val="002C3063"/>
    <w:rsid w:val="002C3380"/>
    <w:rsid w:val="002C37A4"/>
    <w:rsid w:val="002C3D47"/>
    <w:rsid w:val="002C3E8B"/>
    <w:rsid w:val="002C4745"/>
    <w:rsid w:val="002C4FFE"/>
    <w:rsid w:val="002C551F"/>
    <w:rsid w:val="002C5779"/>
    <w:rsid w:val="002C5B97"/>
    <w:rsid w:val="002C5C13"/>
    <w:rsid w:val="002C5C55"/>
    <w:rsid w:val="002C61D8"/>
    <w:rsid w:val="002C6401"/>
    <w:rsid w:val="002C6B38"/>
    <w:rsid w:val="002C7269"/>
    <w:rsid w:val="002C7635"/>
    <w:rsid w:val="002C7862"/>
    <w:rsid w:val="002C7A01"/>
    <w:rsid w:val="002C7A22"/>
    <w:rsid w:val="002C7AF6"/>
    <w:rsid w:val="002C7CED"/>
    <w:rsid w:val="002D00FC"/>
    <w:rsid w:val="002D1099"/>
    <w:rsid w:val="002D1D79"/>
    <w:rsid w:val="002D1E15"/>
    <w:rsid w:val="002D26D9"/>
    <w:rsid w:val="002D288B"/>
    <w:rsid w:val="002D2C62"/>
    <w:rsid w:val="002D2E05"/>
    <w:rsid w:val="002D31A6"/>
    <w:rsid w:val="002D33EA"/>
    <w:rsid w:val="002D37F7"/>
    <w:rsid w:val="002D3D11"/>
    <w:rsid w:val="002D3F1A"/>
    <w:rsid w:val="002D4CF3"/>
    <w:rsid w:val="002D549F"/>
    <w:rsid w:val="002D5A8E"/>
    <w:rsid w:val="002D5C64"/>
    <w:rsid w:val="002D68CE"/>
    <w:rsid w:val="002E0240"/>
    <w:rsid w:val="002E07D9"/>
    <w:rsid w:val="002E0DD6"/>
    <w:rsid w:val="002E137B"/>
    <w:rsid w:val="002E1557"/>
    <w:rsid w:val="002E231D"/>
    <w:rsid w:val="002E24EB"/>
    <w:rsid w:val="002E2B8A"/>
    <w:rsid w:val="002E2C2A"/>
    <w:rsid w:val="002E2D19"/>
    <w:rsid w:val="002E2D22"/>
    <w:rsid w:val="002E2DD3"/>
    <w:rsid w:val="002E303A"/>
    <w:rsid w:val="002E319B"/>
    <w:rsid w:val="002E32EE"/>
    <w:rsid w:val="002E3367"/>
    <w:rsid w:val="002E3B6F"/>
    <w:rsid w:val="002E3C53"/>
    <w:rsid w:val="002E4331"/>
    <w:rsid w:val="002E4453"/>
    <w:rsid w:val="002E4845"/>
    <w:rsid w:val="002E5232"/>
    <w:rsid w:val="002E56B7"/>
    <w:rsid w:val="002E577F"/>
    <w:rsid w:val="002E5907"/>
    <w:rsid w:val="002E5E0A"/>
    <w:rsid w:val="002E607A"/>
    <w:rsid w:val="002E63DA"/>
    <w:rsid w:val="002E691A"/>
    <w:rsid w:val="002E71E2"/>
    <w:rsid w:val="002E72A1"/>
    <w:rsid w:val="002E79FA"/>
    <w:rsid w:val="002F00E2"/>
    <w:rsid w:val="002F0499"/>
    <w:rsid w:val="002F05AE"/>
    <w:rsid w:val="002F08E8"/>
    <w:rsid w:val="002F093C"/>
    <w:rsid w:val="002F13A5"/>
    <w:rsid w:val="002F1B42"/>
    <w:rsid w:val="002F1D01"/>
    <w:rsid w:val="002F23D2"/>
    <w:rsid w:val="002F2833"/>
    <w:rsid w:val="002F28FF"/>
    <w:rsid w:val="002F2919"/>
    <w:rsid w:val="002F33E7"/>
    <w:rsid w:val="002F376B"/>
    <w:rsid w:val="002F3FC2"/>
    <w:rsid w:val="002F415E"/>
    <w:rsid w:val="002F43F7"/>
    <w:rsid w:val="002F47E2"/>
    <w:rsid w:val="002F494A"/>
    <w:rsid w:val="002F49BD"/>
    <w:rsid w:val="002F4DEC"/>
    <w:rsid w:val="002F5BE2"/>
    <w:rsid w:val="002F5DC8"/>
    <w:rsid w:val="002F62F0"/>
    <w:rsid w:val="002F638D"/>
    <w:rsid w:val="002F63A0"/>
    <w:rsid w:val="002F654C"/>
    <w:rsid w:val="002F6558"/>
    <w:rsid w:val="002F6796"/>
    <w:rsid w:val="002F69BF"/>
    <w:rsid w:val="002F6A4A"/>
    <w:rsid w:val="002F7785"/>
    <w:rsid w:val="002F77BE"/>
    <w:rsid w:val="002F79D6"/>
    <w:rsid w:val="002F7AE3"/>
    <w:rsid w:val="0030000C"/>
    <w:rsid w:val="003003B7"/>
    <w:rsid w:val="003007FA"/>
    <w:rsid w:val="00300B54"/>
    <w:rsid w:val="00300D3C"/>
    <w:rsid w:val="00300DEE"/>
    <w:rsid w:val="003011A5"/>
    <w:rsid w:val="00301736"/>
    <w:rsid w:val="00302330"/>
    <w:rsid w:val="00302725"/>
    <w:rsid w:val="00302B37"/>
    <w:rsid w:val="0030420D"/>
    <w:rsid w:val="00304255"/>
    <w:rsid w:val="003049F3"/>
    <w:rsid w:val="00304B58"/>
    <w:rsid w:val="003051A1"/>
    <w:rsid w:val="00305F71"/>
    <w:rsid w:val="00306338"/>
    <w:rsid w:val="003063B2"/>
    <w:rsid w:val="00306590"/>
    <w:rsid w:val="00306654"/>
    <w:rsid w:val="003067B1"/>
    <w:rsid w:val="003067EC"/>
    <w:rsid w:val="00306B6A"/>
    <w:rsid w:val="00307304"/>
    <w:rsid w:val="00307973"/>
    <w:rsid w:val="00307FA7"/>
    <w:rsid w:val="00310545"/>
    <w:rsid w:val="0031064F"/>
    <w:rsid w:val="0031077C"/>
    <w:rsid w:val="003112A9"/>
    <w:rsid w:val="003115CD"/>
    <w:rsid w:val="00311C1B"/>
    <w:rsid w:val="00311E9D"/>
    <w:rsid w:val="00312857"/>
    <w:rsid w:val="00312CF0"/>
    <w:rsid w:val="00312F8D"/>
    <w:rsid w:val="00313397"/>
    <w:rsid w:val="00313558"/>
    <w:rsid w:val="0031376E"/>
    <w:rsid w:val="00313C93"/>
    <w:rsid w:val="00313E48"/>
    <w:rsid w:val="00313F9C"/>
    <w:rsid w:val="0031416A"/>
    <w:rsid w:val="0031475F"/>
    <w:rsid w:val="003149A7"/>
    <w:rsid w:val="00314D01"/>
    <w:rsid w:val="00314E0B"/>
    <w:rsid w:val="00314FD8"/>
    <w:rsid w:val="0031503E"/>
    <w:rsid w:val="00315318"/>
    <w:rsid w:val="0031550C"/>
    <w:rsid w:val="00315A01"/>
    <w:rsid w:val="00315F0C"/>
    <w:rsid w:val="0031666E"/>
    <w:rsid w:val="00316710"/>
    <w:rsid w:val="00316A1E"/>
    <w:rsid w:val="00316B93"/>
    <w:rsid w:val="00317190"/>
    <w:rsid w:val="00317221"/>
    <w:rsid w:val="00317686"/>
    <w:rsid w:val="00317917"/>
    <w:rsid w:val="00317A63"/>
    <w:rsid w:val="00317B8D"/>
    <w:rsid w:val="003200D5"/>
    <w:rsid w:val="00321368"/>
    <w:rsid w:val="00321544"/>
    <w:rsid w:val="003219AE"/>
    <w:rsid w:val="00321B61"/>
    <w:rsid w:val="0032242C"/>
    <w:rsid w:val="00322837"/>
    <w:rsid w:val="0032315E"/>
    <w:rsid w:val="00323A67"/>
    <w:rsid w:val="003240CB"/>
    <w:rsid w:val="0032424F"/>
    <w:rsid w:val="003246EC"/>
    <w:rsid w:val="0032486C"/>
    <w:rsid w:val="003249F1"/>
    <w:rsid w:val="00324C0C"/>
    <w:rsid w:val="00324C9B"/>
    <w:rsid w:val="003253EB"/>
    <w:rsid w:val="00325B88"/>
    <w:rsid w:val="00325C91"/>
    <w:rsid w:val="00325E7E"/>
    <w:rsid w:val="003261EA"/>
    <w:rsid w:val="00326827"/>
    <w:rsid w:val="003268FA"/>
    <w:rsid w:val="00326DC3"/>
    <w:rsid w:val="00327A5E"/>
    <w:rsid w:val="00330423"/>
    <w:rsid w:val="003321D8"/>
    <w:rsid w:val="00332501"/>
    <w:rsid w:val="003326EA"/>
    <w:rsid w:val="0033270E"/>
    <w:rsid w:val="0033289A"/>
    <w:rsid w:val="003333F7"/>
    <w:rsid w:val="003338F7"/>
    <w:rsid w:val="00333A31"/>
    <w:rsid w:val="00333C96"/>
    <w:rsid w:val="00333E0E"/>
    <w:rsid w:val="00333FD3"/>
    <w:rsid w:val="00333FD7"/>
    <w:rsid w:val="0033406E"/>
    <w:rsid w:val="00334506"/>
    <w:rsid w:val="00334592"/>
    <w:rsid w:val="003352D9"/>
    <w:rsid w:val="00335AC4"/>
    <w:rsid w:val="00335C2D"/>
    <w:rsid w:val="00335D4A"/>
    <w:rsid w:val="00335E6F"/>
    <w:rsid w:val="00336013"/>
    <w:rsid w:val="00336477"/>
    <w:rsid w:val="0033738E"/>
    <w:rsid w:val="00337413"/>
    <w:rsid w:val="00337935"/>
    <w:rsid w:val="003402D7"/>
    <w:rsid w:val="003402D9"/>
    <w:rsid w:val="00340583"/>
    <w:rsid w:val="00341783"/>
    <w:rsid w:val="00341DA3"/>
    <w:rsid w:val="003426E1"/>
    <w:rsid w:val="00342A94"/>
    <w:rsid w:val="003435D9"/>
    <w:rsid w:val="00343AC1"/>
    <w:rsid w:val="00343C77"/>
    <w:rsid w:val="00343E5C"/>
    <w:rsid w:val="00343EA5"/>
    <w:rsid w:val="00344347"/>
    <w:rsid w:val="003448F7"/>
    <w:rsid w:val="00344EED"/>
    <w:rsid w:val="003456CF"/>
    <w:rsid w:val="003457A3"/>
    <w:rsid w:val="00345B19"/>
    <w:rsid w:val="00345BEB"/>
    <w:rsid w:val="0034673F"/>
    <w:rsid w:val="00346DC6"/>
    <w:rsid w:val="00346DDA"/>
    <w:rsid w:val="00347058"/>
    <w:rsid w:val="0034746F"/>
    <w:rsid w:val="0034780A"/>
    <w:rsid w:val="0034782B"/>
    <w:rsid w:val="00347AA8"/>
    <w:rsid w:val="00347CD2"/>
    <w:rsid w:val="00347D60"/>
    <w:rsid w:val="003500A9"/>
    <w:rsid w:val="0035033E"/>
    <w:rsid w:val="003508DB"/>
    <w:rsid w:val="0035096F"/>
    <w:rsid w:val="00350AB0"/>
    <w:rsid w:val="00350DA0"/>
    <w:rsid w:val="003516A3"/>
    <w:rsid w:val="00352226"/>
    <w:rsid w:val="003526E4"/>
    <w:rsid w:val="003527B5"/>
    <w:rsid w:val="00352A2A"/>
    <w:rsid w:val="003530F7"/>
    <w:rsid w:val="00353632"/>
    <w:rsid w:val="00353942"/>
    <w:rsid w:val="00353D1D"/>
    <w:rsid w:val="003544F3"/>
    <w:rsid w:val="003548FB"/>
    <w:rsid w:val="00354B6D"/>
    <w:rsid w:val="00355631"/>
    <w:rsid w:val="003559F2"/>
    <w:rsid w:val="00355AC0"/>
    <w:rsid w:val="00355DE2"/>
    <w:rsid w:val="00356039"/>
    <w:rsid w:val="0035662B"/>
    <w:rsid w:val="00357259"/>
    <w:rsid w:val="00357952"/>
    <w:rsid w:val="00357FB8"/>
    <w:rsid w:val="00360074"/>
    <w:rsid w:val="003606CB"/>
    <w:rsid w:val="0036082D"/>
    <w:rsid w:val="00360900"/>
    <w:rsid w:val="00360A03"/>
    <w:rsid w:val="00360B62"/>
    <w:rsid w:val="00360FA3"/>
    <w:rsid w:val="00360FE8"/>
    <w:rsid w:val="00361076"/>
    <w:rsid w:val="0036224A"/>
    <w:rsid w:val="0036261B"/>
    <w:rsid w:val="003632FA"/>
    <w:rsid w:val="00363888"/>
    <w:rsid w:val="00363B40"/>
    <w:rsid w:val="00364445"/>
    <w:rsid w:val="00364955"/>
    <w:rsid w:val="003653B1"/>
    <w:rsid w:val="003658ED"/>
    <w:rsid w:val="00365F20"/>
    <w:rsid w:val="0036619B"/>
    <w:rsid w:val="00366337"/>
    <w:rsid w:val="0036646D"/>
    <w:rsid w:val="00366A56"/>
    <w:rsid w:val="00366B6E"/>
    <w:rsid w:val="003675F2"/>
    <w:rsid w:val="00367AC7"/>
    <w:rsid w:val="00367FB2"/>
    <w:rsid w:val="00370229"/>
    <w:rsid w:val="0037022B"/>
    <w:rsid w:val="00370477"/>
    <w:rsid w:val="00370FCB"/>
    <w:rsid w:val="00371005"/>
    <w:rsid w:val="003719FA"/>
    <w:rsid w:val="003727E1"/>
    <w:rsid w:val="00372DBE"/>
    <w:rsid w:val="00372E10"/>
    <w:rsid w:val="00373096"/>
    <w:rsid w:val="00373169"/>
    <w:rsid w:val="003734EC"/>
    <w:rsid w:val="003735F8"/>
    <w:rsid w:val="0037390E"/>
    <w:rsid w:val="0037394F"/>
    <w:rsid w:val="00374099"/>
    <w:rsid w:val="00375827"/>
    <w:rsid w:val="00375DB1"/>
    <w:rsid w:val="003760B9"/>
    <w:rsid w:val="003762B6"/>
    <w:rsid w:val="00376521"/>
    <w:rsid w:val="0037664C"/>
    <w:rsid w:val="00376A9A"/>
    <w:rsid w:val="00376E2B"/>
    <w:rsid w:val="003772D5"/>
    <w:rsid w:val="00377975"/>
    <w:rsid w:val="0038066A"/>
    <w:rsid w:val="00380898"/>
    <w:rsid w:val="00380968"/>
    <w:rsid w:val="00380976"/>
    <w:rsid w:val="00380BEC"/>
    <w:rsid w:val="00380CB2"/>
    <w:rsid w:val="00380F62"/>
    <w:rsid w:val="003814D3"/>
    <w:rsid w:val="00381548"/>
    <w:rsid w:val="0038175E"/>
    <w:rsid w:val="00381EE1"/>
    <w:rsid w:val="00382B2C"/>
    <w:rsid w:val="003834FB"/>
    <w:rsid w:val="003839DA"/>
    <w:rsid w:val="003844B5"/>
    <w:rsid w:val="003844F9"/>
    <w:rsid w:val="00384C8A"/>
    <w:rsid w:val="00384DE5"/>
    <w:rsid w:val="00384E05"/>
    <w:rsid w:val="003851E1"/>
    <w:rsid w:val="003852AC"/>
    <w:rsid w:val="0038586C"/>
    <w:rsid w:val="0038587D"/>
    <w:rsid w:val="0038589A"/>
    <w:rsid w:val="0038669D"/>
    <w:rsid w:val="00386859"/>
    <w:rsid w:val="003868A9"/>
    <w:rsid w:val="00386BD1"/>
    <w:rsid w:val="0038774C"/>
    <w:rsid w:val="00387768"/>
    <w:rsid w:val="0038792C"/>
    <w:rsid w:val="00387D21"/>
    <w:rsid w:val="00391062"/>
    <w:rsid w:val="00391171"/>
    <w:rsid w:val="00391305"/>
    <w:rsid w:val="0039143F"/>
    <w:rsid w:val="00391961"/>
    <w:rsid w:val="00391C38"/>
    <w:rsid w:val="003921B3"/>
    <w:rsid w:val="0039249D"/>
    <w:rsid w:val="00392CAA"/>
    <w:rsid w:val="00392F0D"/>
    <w:rsid w:val="00393094"/>
    <w:rsid w:val="0039350C"/>
    <w:rsid w:val="00393CE3"/>
    <w:rsid w:val="003941A1"/>
    <w:rsid w:val="00394335"/>
    <w:rsid w:val="003946DA"/>
    <w:rsid w:val="00394D69"/>
    <w:rsid w:val="0039516E"/>
    <w:rsid w:val="0039521A"/>
    <w:rsid w:val="00395533"/>
    <w:rsid w:val="0039593D"/>
    <w:rsid w:val="00395A30"/>
    <w:rsid w:val="00395CE1"/>
    <w:rsid w:val="00395D82"/>
    <w:rsid w:val="00395E0F"/>
    <w:rsid w:val="0039646E"/>
    <w:rsid w:val="003967EF"/>
    <w:rsid w:val="003968D8"/>
    <w:rsid w:val="00396934"/>
    <w:rsid w:val="00397E74"/>
    <w:rsid w:val="00397EF6"/>
    <w:rsid w:val="003A0959"/>
    <w:rsid w:val="003A164E"/>
    <w:rsid w:val="003A1906"/>
    <w:rsid w:val="003A1FE8"/>
    <w:rsid w:val="003A2527"/>
    <w:rsid w:val="003A289E"/>
    <w:rsid w:val="003A2A97"/>
    <w:rsid w:val="003A2FEE"/>
    <w:rsid w:val="003A32B4"/>
    <w:rsid w:val="003A33B4"/>
    <w:rsid w:val="003A3570"/>
    <w:rsid w:val="003A3B51"/>
    <w:rsid w:val="003A44C8"/>
    <w:rsid w:val="003A4531"/>
    <w:rsid w:val="003A46BF"/>
    <w:rsid w:val="003A483B"/>
    <w:rsid w:val="003A4974"/>
    <w:rsid w:val="003A4DA1"/>
    <w:rsid w:val="003A4F32"/>
    <w:rsid w:val="003A5002"/>
    <w:rsid w:val="003A5105"/>
    <w:rsid w:val="003A5132"/>
    <w:rsid w:val="003A566A"/>
    <w:rsid w:val="003A56F3"/>
    <w:rsid w:val="003A621B"/>
    <w:rsid w:val="003A6965"/>
    <w:rsid w:val="003A6A25"/>
    <w:rsid w:val="003A6F6D"/>
    <w:rsid w:val="003A7C63"/>
    <w:rsid w:val="003B0197"/>
    <w:rsid w:val="003B0320"/>
    <w:rsid w:val="003B052F"/>
    <w:rsid w:val="003B071F"/>
    <w:rsid w:val="003B0DFA"/>
    <w:rsid w:val="003B0F22"/>
    <w:rsid w:val="003B101E"/>
    <w:rsid w:val="003B1070"/>
    <w:rsid w:val="003B19FA"/>
    <w:rsid w:val="003B1B43"/>
    <w:rsid w:val="003B1C8D"/>
    <w:rsid w:val="003B1FCA"/>
    <w:rsid w:val="003B224D"/>
    <w:rsid w:val="003B2EE8"/>
    <w:rsid w:val="003B34F6"/>
    <w:rsid w:val="003B3728"/>
    <w:rsid w:val="003B39FF"/>
    <w:rsid w:val="003B3ACF"/>
    <w:rsid w:val="003B3DBD"/>
    <w:rsid w:val="003B3F10"/>
    <w:rsid w:val="003B42DE"/>
    <w:rsid w:val="003B5332"/>
    <w:rsid w:val="003B54CC"/>
    <w:rsid w:val="003B5AF4"/>
    <w:rsid w:val="003B5C5C"/>
    <w:rsid w:val="003B5E1F"/>
    <w:rsid w:val="003B63D3"/>
    <w:rsid w:val="003B646A"/>
    <w:rsid w:val="003B64ED"/>
    <w:rsid w:val="003B68AB"/>
    <w:rsid w:val="003B6CF2"/>
    <w:rsid w:val="003B6E0C"/>
    <w:rsid w:val="003B7632"/>
    <w:rsid w:val="003B7990"/>
    <w:rsid w:val="003B7C9C"/>
    <w:rsid w:val="003B7F64"/>
    <w:rsid w:val="003C01E7"/>
    <w:rsid w:val="003C03B2"/>
    <w:rsid w:val="003C04C5"/>
    <w:rsid w:val="003C0742"/>
    <w:rsid w:val="003C1059"/>
    <w:rsid w:val="003C10E2"/>
    <w:rsid w:val="003C1467"/>
    <w:rsid w:val="003C1745"/>
    <w:rsid w:val="003C1939"/>
    <w:rsid w:val="003C1976"/>
    <w:rsid w:val="003C206A"/>
    <w:rsid w:val="003C2883"/>
    <w:rsid w:val="003C2E44"/>
    <w:rsid w:val="003C3275"/>
    <w:rsid w:val="003C331D"/>
    <w:rsid w:val="003C3443"/>
    <w:rsid w:val="003C3490"/>
    <w:rsid w:val="003C3890"/>
    <w:rsid w:val="003C3936"/>
    <w:rsid w:val="003C3EA0"/>
    <w:rsid w:val="003C3FB7"/>
    <w:rsid w:val="003C49D4"/>
    <w:rsid w:val="003C572B"/>
    <w:rsid w:val="003C5C78"/>
    <w:rsid w:val="003C60FC"/>
    <w:rsid w:val="003C6D69"/>
    <w:rsid w:val="003C798E"/>
    <w:rsid w:val="003D001C"/>
    <w:rsid w:val="003D00AC"/>
    <w:rsid w:val="003D0162"/>
    <w:rsid w:val="003D04CF"/>
    <w:rsid w:val="003D062E"/>
    <w:rsid w:val="003D08D0"/>
    <w:rsid w:val="003D09D8"/>
    <w:rsid w:val="003D0F88"/>
    <w:rsid w:val="003D1329"/>
    <w:rsid w:val="003D145A"/>
    <w:rsid w:val="003D16D1"/>
    <w:rsid w:val="003D1C25"/>
    <w:rsid w:val="003D1E7C"/>
    <w:rsid w:val="003D2101"/>
    <w:rsid w:val="003D27DC"/>
    <w:rsid w:val="003D2816"/>
    <w:rsid w:val="003D2A0B"/>
    <w:rsid w:val="003D2A4A"/>
    <w:rsid w:val="003D2B95"/>
    <w:rsid w:val="003D2EF2"/>
    <w:rsid w:val="003D3655"/>
    <w:rsid w:val="003D4261"/>
    <w:rsid w:val="003D5CF8"/>
    <w:rsid w:val="003D5F83"/>
    <w:rsid w:val="003D6695"/>
    <w:rsid w:val="003D6A48"/>
    <w:rsid w:val="003D6B34"/>
    <w:rsid w:val="003D71DF"/>
    <w:rsid w:val="003D792B"/>
    <w:rsid w:val="003D797F"/>
    <w:rsid w:val="003D7D32"/>
    <w:rsid w:val="003E00FE"/>
    <w:rsid w:val="003E023F"/>
    <w:rsid w:val="003E02E6"/>
    <w:rsid w:val="003E0925"/>
    <w:rsid w:val="003E09B2"/>
    <w:rsid w:val="003E0DDA"/>
    <w:rsid w:val="003E0F7C"/>
    <w:rsid w:val="003E11C1"/>
    <w:rsid w:val="003E1F02"/>
    <w:rsid w:val="003E1FF7"/>
    <w:rsid w:val="003E21E6"/>
    <w:rsid w:val="003E2493"/>
    <w:rsid w:val="003E24F7"/>
    <w:rsid w:val="003E305D"/>
    <w:rsid w:val="003E3242"/>
    <w:rsid w:val="003E4004"/>
    <w:rsid w:val="003E4877"/>
    <w:rsid w:val="003E4995"/>
    <w:rsid w:val="003E4A46"/>
    <w:rsid w:val="003E658F"/>
    <w:rsid w:val="003E6E16"/>
    <w:rsid w:val="003E7079"/>
    <w:rsid w:val="003E70E5"/>
    <w:rsid w:val="003E76AD"/>
    <w:rsid w:val="003E7997"/>
    <w:rsid w:val="003E7C2F"/>
    <w:rsid w:val="003E7DB1"/>
    <w:rsid w:val="003E7FFA"/>
    <w:rsid w:val="003F01DE"/>
    <w:rsid w:val="003F033C"/>
    <w:rsid w:val="003F09A9"/>
    <w:rsid w:val="003F1364"/>
    <w:rsid w:val="003F1639"/>
    <w:rsid w:val="003F1ACC"/>
    <w:rsid w:val="003F1D1A"/>
    <w:rsid w:val="003F1F95"/>
    <w:rsid w:val="003F21C2"/>
    <w:rsid w:val="003F245A"/>
    <w:rsid w:val="003F2709"/>
    <w:rsid w:val="003F2763"/>
    <w:rsid w:val="003F2774"/>
    <w:rsid w:val="003F2A5C"/>
    <w:rsid w:val="003F2C6E"/>
    <w:rsid w:val="003F2D89"/>
    <w:rsid w:val="003F3636"/>
    <w:rsid w:val="003F47BF"/>
    <w:rsid w:val="003F4932"/>
    <w:rsid w:val="003F4C55"/>
    <w:rsid w:val="003F4E27"/>
    <w:rsid w:val="003F4E69"/>
    <w:rsid w:val="003F4F44"/>
    <w:rsid w:val="003F519F"/>
    <w:rsid w:val="003F52D2"/>
    <w:rsid w:val="003F58F3"/>
    <w:rsid w:val="003F5AF3"/>
    <w:rsid w:val="003F5E23"/>
    <w:rsid w:val="003F611F"/>
    <w:rsid w:val="003F66ED"/>
    <w:rsid w:val="003F68AA"/>
    <w:rsid w:val="003F70E5"/>
    <w:rsid w:val="003F73BD"/>
    <w:rsid w:val="003F75FF"/>
    <w:rsid w:val="003F781E"/>
    <w:rsid w:val="004001D1"/>
    <w:rsid w:val="00400418"/>
    <w:rsid w:val="004004B7"/>
    <w:rsid w:val="00400CF8"/>
    <w:rsid w:val="0040132A"/>
    <w:rsid w:val="004013C8"/>
    <w:rsid w:val="00401728"/>
    <w:rsid w:val="00401821"/>
    <w:rsid w:val="00401A11"/>
    <w:rsid w:val="00401CBE"/>
    <w:rsid w:val="00401CF0"/>
    <w:rsid w:val="00401D1F"/>
    <w:rsid w:val="00402078"/>
    <w:rsid w:val="00402B7F"/>
    <w:rsid w:val="00402BA5"/>
    <w:rsid w:val="004040A4"/>
    <w:rsid w:val="004043BF"/>
    <w:rsid w:val="004045E3"/>
    <w:rsid w:val="0040486E"/>
    <w:rsid w:val="00404EE6"/>
    <w:rsid w:val="00405204"/>
    <w:rsid w:val="004056C6"/>
    <w:rsid w:val="00405887"/>
    <w:rsid w:val="00406261"/>
    <w:rsid w:val="004069EF"/>
    <w:rsid w:val="004071E5"/>
    <w:rsid w:val="00407885"/>
    <w:rsid w:val="00407B05"/>
    <w:rsid w:val="00407C98"/>
    <w:rsid w:val="0041004B"/>
    <w:rsid w:val="00410094"/>
    <w:rsid w:val="0041018C"/>
    <w:rsid w:val="00410A6F"/>
    <w:rsid w:val="00411082"/>
    <w:rsid w:val="0041140E"/>
    <w:rsid w:val="004118D4"/>
    <w:rsid w:val="004119E0"/>
    <w:rsid w:val="00411A62"/>
    <w:rsid w:val="004123A4"/>
    <w:rsid w:val="004123F4"/>
    <w:rsid w:val="00412E1A"/>
    <w:rsid w:val="00413299"/>
    <w:rsid w:val="00413CAE"/>
    <w:rsid w:val="00413FFF"/>
    <w:rsid w:val="0041455F"/>
    <w:rsid w:val="004147D7"/>
    <w:rsid w:val="004149F7"/>
    <w:rsid w:val="00414D54"/>
    <w:rsid w:val="0041532A"/>
    <w:rsid w:val="004158A5"/>
    <w:rsid w:val="00415C3E"/>
    <w:rsid w:val="00415DCA"/>
    <w:rsid w:val="00416023"/>
    <w:rsid w:val="004166D9"/>
    <w:rsid w:val="004169E3"/>
    <w:rsid w:val="004169F3"/>
    <w:rsid w:val="00416A13"/>
    <w:rsid w:val="00416FF7"/>
    <w:rsid w:val="004175B8"/>
    <w:rsid w:val="004175D8"/>
    <w:rsid w:val="00417696"/>
    <w:rsid w:val="004179C5"/>
    <w:rsid w:val="00417B2B"/>
    <w:rsid w:val="0042091F"/>
    <w:rsid w:val="00420926"/>
    <w:rsid w:val="00420C39"/>
    <w:rsid w:val="00420C43"/>
    <w:rsid w:val="00420C74"/>
    <w:rsid w:val="0042156C"/>
    <w:rsid w:val="00421A7C"/>
    <w:rsid w:val="00421B9B"/>
    <w:rsid w:val="00422932"/>
    <w:rsid w:val="00422CF6"/>
    <w:rsid w:val="00422D72"/>
    <w:rsid w:val="004232AE"/>
    <w:rsid w:val="00423B0F"/>
    <w:rsid w:val="004250B8"/>
    <w:rsid w:val="004254EB"/>
    <w:rsid w:val="00425FC9"/>
    <w:rsid w:val="00426097"/>
    <w:rsid w:val="0042664F"/>
    <w:rsid w:val="00426E3F"/>
    <w:rsid w:val="0042712E"/>
    <w:rsid w:val="00427278"/>
    <w:rsid w:val="004278B7"/>
    <w:rsid w:val="00427A80"/>
    <w:rsid w:val="004302DE"/>
    <w:rsid w:val="0043033B"/>
    <w:rsid w:val="004308E2"/>
    <w:rsid w:val="00430A85"/>
    <w:rsid w:val="00430CF2"/>
    <w:rsid w:val="00430F97"/>
    <w:rsid w:val="00431460"/>
    <w:rsid w:val="004318BB"/>
    <w:rsid w:val="00431BFA"/>
    <w:rsid w:val="00431E11"/>
    <w:rsid w:val="00432120"/>
    <w:rsid w:val="004322F6"/>
    <w:rsid w:val="004324C3"/>
    <w:rsid w:val="004326E2"/>
    <w:rsid w:val="00432B74"/>
    <w:rsid w:val="004339AD"/>
    <w:rsid w:val="004339BD"/>
    <w:rsid w:val="00433B23"/>
    <w:rsid w:val="00433D10"/>
    <w:rsid w:val="00433D3B"/>
    <w:rsid w:val="004343F2"/>
    <w:rsid w:val="004346F3"/>
    <w:rsid w:val="00434A2C"/>
    <w:rsid w:val="00434A94"/>
    <w:rsid w:val="00434E7A"/>
    <w:rsid w:val="0043513A"/>
    <w:rsid w:val="00435184"/>
    <w:rsid w:val="00435240"/>
    <w:rsid w:val="004354A6"/>
    <w:rsid w:val="004360A7"/>
    <w:rsid w:val="00436240"/>
    <w:rsid w:val="00436569"/>
    <w:rsid w:val="004368A6"/>
    <w:rsid w:val="00436AA8"/>
    <w:rsid w:val="00436E2F"/>
    <w:rsid w:val="00436EC4"/>
    <w:rsid w:val="0043733A"/>
    <w:rsid w:val="004375C2"/>
    <w:rsid w:val="00437DB8"/>
    <w:rsid w:val="00437E32"/>
    <w:rsid w:val="004402FC"/>
    <w:rsid w:val="00440787"/>
    <w:rsid w:val="00440B26"/>
    <w:rsid w:val="00440F06"/>
    <w:rsid w:val="004411C1"/>
    <w:rsid w:val="00441CB9"/>
    <w:rsid w:val="004423B1"/>
    <w:rsid w:val="004425A5"/>
    <w:rsid w:val="004429E8"/>
    <w:rsid w:val="00443097"/>
    <w:rsid w:val="004431FE"/>
    <w:rsid w:val="00443439"/>
    <w:rsid w:val="00443774"/>
    <w:rsid w:val="004443C6"/>
    <w:rsid w:val="0044449F"/>
    <w:rsid w:val="00444CE6"/>
    <w:rsid w:val="00444D96"/>
    <w:rsid w:val="00445536"/>
    <w:rsid w:val="0044567F"/>
    <w:rsid w:val="00445C83"/>
    <w:rsid w:val="00445D79"/>
    <w:rsid w:val="00446321"/>
    <w:rsid w:val="0044679A"/>
    <w:rsid w:val="0044698B"/>
    <w:rsid w:val="00447B2F"/>
    <w:rsid w:val="00447D33"/>
    <w:rsid w:val="00447D39"/>
    <w:rsid w:val="0045090A"/>
    <w:rsid w:val="00450D0D"/>
    <w:rsid w:val="00450DE7"/>
    <w:rsid w:val="00450FC2"/>
    <w:rsid w:val="00450FE3"/>
    <w:rsid w:val="00451054"/>
    <w:rsid w:val="004511CC"/>
    <w:rsid w:val="00451584"/>
    <w:rsid w:val="00451CEE"/>
    <w:rsid w:val="00451F2D"/>
    <w:rsid w:val="00451FE5"/>
    <w:rsid w:val="00452444"/>
    <w:rsid w:val="00452857"/>
    <w:rsid w:val="00452907"/>
    <w:rsid w:val="00453912"/>
    <w:rsid w:val="00453AFB"/>
    <w:rsid w:val="00453C3A"/>
    <w:rsid w:val="00454F04"/>
    <w:rsid w:val="004552BC"/>
    <w:rsid w:val="00455727"/>
    <w:rsid w:val="00456314"/>
    <w:rsid w:val="004572FE"/>
    <w:rsid w:val="0045799F"/>
    <w:rsid w:val="0046010E"/>
    <w:rsid w:val="00460B25"/>
    <w:rsid w:val="00460E1F"/>
    <w:rsid w:val="004611BD"/>
    <w:rsid w:val="0046152E"/>
    <w:rsid w:val="00461C6D"/>
    <w:rsid w:val="00461CB9"/>
    <w:rsid w:val="00461D31"/>
    <w:rsid w:val="00462280"/>
    <w:rsid w:val="00462348"/>
    <w:rsid w:val="00462804"/>
    <w:rsid w:val="00462EB5"/>
    <w:rsid w:val="0046356C"/>
    <w:rsid w:val="00463CBD"/>
    <w:rsid w:val="004642FD"/>
    <w:rsid w:val="004643F6"/>
    <w:rsid w:val="00464A12"/>
    <w:rsid w:val="00464BFE"/>
    <w:rsid w:val="00464DAF"/>
    <w:rsid w:val="00465A8A"/>
    <w:rsid w:val="00465E31"/>
    <w:rsid w:val="00465E44"/>
    <w:rsid w:val="0046607A"/>
    <w:rsid w:val="004665B2"/>
    <w:rsid w:val="0046662A"/>
    <w:rsid w:val="00466A29"/>
    <w:rsid w:val="00466AF9"/>
    <w:rsid w:val="00466C4F"/>
    <w:rsid w:val="00467AF0"/>
    <w:rsid w:val="00467C2A"/>
    <w:rsid w:val="00470203"/>
    <w:rsid w:val="00470345"/>
    <w:rsid w:val="004705AA"/>
    <w:rsid w:val="0047090C"/>
    <w:rsid w:val="004709F7"/>
    <w:rsid w:val="00470A21"/>
    <w:rsid w:val="00470AF6"/>
    <w:rsid w:val="00470C09"/>
    <w:rsid w:val="00470D11"/>
    <w:rsid w:val="00470DBD"/>
    <w:rsid w:val="00471153"/>
    <w:rsid w:val="00471281"/>
    <w:rsid w:val="0047174E"/>
    <w:rsid w:val="00471C19"/>
    <w:rsid w:val="00471C99"/>
    <w:rsid w:val="004720A2"/>
    <w:rsid w:val="00472375"/>
    <w:rsid w:val="004724BA"/>
    <w:rsid w:val="0047256C"/>
    <w:rsid w:val="00472A97"/>
    <w:rsid w:val="00472D85"/>
    <w:rsid w:val="00472DD5"/>
    <w:rsid w:val="00472F1A"/>
    <w:rsid w:val="0047304C"/>
    <w:rsid w:val="00473088"/>
    <w:rsid w:val="004737DB"/>
    <w:rsid w:val="00473FD2"/>
    <w:rsid w:val="00474924"/>
    <w:rsid w:val="00474C21"/>
    <w:rsid w:val="00475552"/>
    <w:rsid w:val="004755AA"/>
    <w:rsid w:val="00475E74"/>
    <w:rsid w:val="00475F93"/>
    <w:rsid w:val="0047632A"/>
    <w:rsid w:val="00476A4D"/>
    <w:rsid w:val="004772BA"/>
    <w:rsid w:val="004778F4"/>
    <w:rsid w:val="00477F6E"/>
    <w:rsid w:val="00480031"/>
    <w:rsid w:val="004803C5"/>
    <w:rsid w:val="004806E4"/>
    <w:rsid w:val="00480AF5"/>
    <w:rsid w:val="00480D7C"/>
    <w:rsid w:val="00481054"/>
    <w:rsid w:val="00482411"/>
    <w:rsid w:val="00482DF6"/>
    <w:rsid w:val="00482FA1"/>
    <w:rsid w:val="004831BB"/>
    <w:rsid w:val="00484084"/>
    <w:rsid w:val="004844A4"/>
    <w:rsid w:val="0048460E"/>
    <w:rsid w:val="00484ACB"/>
    <w:rsid w:val="0048507A"/>
    <w:rsid w:val="0048548D"/>
    <w:rsid w:val="00486028"/>
    <w:rsid w:val="0048605C"/>
    <w:rsid w:val="00486913"/>
    <w:rsid w:val="004869C0"/>
    <w:rsid w:val="00486CA3"/>
    <w:rsid w:val="00486E89"/>
    <w:rsid w:val="004871E7"/>
    <w:rsid w:val="00487422"/>
    <w:rsid w:val="004878F3"/>
    <w:rsid w:val="0049004C"/>
    <w:rsid w:val="004901EE"/>
    <w:rsid w:val="00490516"/>
    <w:rsid w:val="00490C40"/>
    <w:rsid w:val="00491701"/>
    <w:rsid w:val="0049176D"/>
    <w:rsid w:val="004919C9"/>
    <w:rsid w:val="00491E80"/>
    <w:rsid w:val="00492736"/>
    <w:rsid w:val="004927E6"/>
    <w:rsid w:val="004929E4"/>
    <w:rsid w:val="00492D81"/>
    <w:rsid w:val="00492F0D"/>
    <w:rsid w:val="00492FD9"/>
    <w:rsid w:val="00493863"/>
    <w:rsid w:val="00493BE9"/>
    <w:rsid w:val="00493F89"/>
    <w:rsid w:val="004944BD"/>
    <w:rsid w:val="004948A5"/>
    <w:rsid w:val="004949B4"/>
    <w:rsid w:val="0049515E"/>
    <w:rsid w:val="0049559D"/>
    <w:rsid w:val="004955CE"/>
    <w:rsid w:val="00495BAA"/>
    <w:rsid w:val="00495EF2"/>
    <w:rsid w:val="0049633E"/>
    <w:rsid w:val="00496C14"/>
    <w:rsid w:val="00496C2D"/>
    <w:rsid w:val="00496DAF"/>
    <w:rsid w:val="00497322"/>
    <w:rsid w:val="00497482"/>
    <w:rsid w:val="004977FE"/>
    <w:rsid w:val="00497976"/>
    <w:rsid w:val="00497AA8"/>
    <w:rsid w:val="00497CC9"/>
    <w:rsid w:val="00497F6B"/>
    <w:rsid w:val="004A003E"/>
    <w:rsid w:val="004A0870"/>
    <w:rsid w:val="004A0F89"/>
    <w:rsid w:val="004A15CC"/>
    <w:rsid w:val="004A1F7C"/>
    <w:rsid w:val="004A20AD"/>
    <w:rsid w:val="004A2DFB"/>
    <w:rsid w:val="004A335B"/>
    <w:rsid w:val="004A36D3"/>
    <w:rsid w:val="004A3989"/>
    <w:rsid w:val="004A408A"/>
    <w:rsid w:val="004A4671"/>
    <w:rsid w:val="004A4F18"/>
    <w:rsid w:val="004A594C"/>
    <w:rsid w:val="004A6187"/>
    <w:rsid w:val="004A6200"/>
    <w:rsid w:val="004A68AB"/>
    <w:rsid w:val="004A7C0C"/>
    <w:rsid w:val="004A7E72"/>
    <w:rsid w:val="004B019F"/>
    <w:rsid w:val="004B02E5"/>
    <w:rsid w:val="004B0914"/>
    <w:rsid w:val="004B1185"/>
    <w:rsid w:val="004B1275"/>
    <w:rsid w:val="004B146F"/>
    <w:rsid w:val="004B15EF"/>
    <w:rsid w:val="004B1D2D"/>
    <w:rsid w:val="004B225A"/>
    <w:rsid w:val="004B233D"/>
    <w:rsid w:val="004B261B"/>
    <w:rsid w:val="004B284A"/>
    <w:rsid w:val="004B28D3"/>
    <w:rsid w:val="004B2CB6"/>
    <w:rsid w:val="004B2E62"/>
    <w:rsid w:val="004B30F1"/>
    <w:rsid w:val="004B3868"/>
    <w:rsid w:val="004B3B5C"/>
    <w:rsid w:val="004B3CE1"/>
    <w:rsid w:val="004B3DF4"/>
    <w:rsid w:val="004B4265"/>
    <w:rsid w:val="004B4329"/>
    <w:rsid w:val="004B474C"/>
    <w:rsid w:val="004B4F6B"/>
    <w:rsid w:val="004B50B5"/>
    <w:rsid w:val="004B519C"/>
    <w:rsid w:val="004B548D"/>
    <w:rsid w:val="004B562F"/>
    <w:rsid w:val="004B5889"/>
    <w:rsid w:val="004B5AB7"/>
    <w:rsid w:val="004B643B"/>
    <w:rsid w:val="004B676A"/>
    <w:rsid w:val="004B6797"/>
    <w:rsid w:val="004B6837"/>
    <w:rsid w:val="004B696B"/>
    <w:rsid w:val="004B76C9"/>
    <w:rsid w:val="004B7B4E"/>
    <w:rsid w:val="004C0336"/>
    <w:rsid w:val="004C0AF5"/>
    <w:rsid w:val="004C0C88"/>
    <w:rsid w:val="004C0D9A"/>
    <w:rsid w:val="004C0E3A"/>
    <w:rsid w:val="004C0E8E"/>
    <w:rsid w:val="004C18E7"/>
    <w:rsid w:val="004C191B"/>
    <w:rsid w:val="004C24F9"/>
    <w:rsid w:val="004C264E"/>
    <w:rsid w:val="004C27D4"/>
    <w:rsid w:val="004C292D"/>
    <w:rsid w:val="004C2B33"/>
    <w:rsid w:val="004C3276"/>
    <w:rsid w:val="004C35F1"/>
    <w:rsid w:val="004C3BED"/>
    <w:rsid w:val="004C4276"/>
    <w:rsid w:val="004C4548"/>
    <w:rsid w:val="004C4934"/>
    <w:rsid w:val="004C4F43"/>
    <w:rsid w:val="004C62B8"/>
    <w:rsid w:val="004C678D"/>
    <w:rsid w:val="004C6848"/>
    <w:rsid w:val="004C6B39"/>
    <w:rsid w:val="004C7523"/>
    <w:rsid w:val="004C77A4"/>
    <w:rsid w:val="004C7A3D"/>
    <w:rsid w:val="004C7C13"/>
    <w:rsid w:val="004C7D7F"/>
    <w:rsid w:val="004C7DAA"/>
    <w:rsid w:val="004C7FB5"/>
    <w:rsid w:val="004D0282"/>
    <w:rsid w:val="004D0374"/>
    <w:rsid w:val="004D04D7"/>
    <w:rsid w:val="004D0807"/>
    <w:rsid w:val="004D0F9F"/>
    <w:rsid w:val="004D2175"/>
    <w:rsid w:val="004D28DF"/>
    <w:rsid w:val="004D32A7"/>
    <w:rsid w:val="004D3666"/>
    <w:rsid w:val="004D39D9"/>
    <w:rsid w:val="004D3A9A"/>
    <w:rsid w:val="004D43CF"/>
    <w:rsid w:val="004D4538"/>
    <w:rsid w:val="004D48B4"/>
    <w:rsid w:val="004D4A13"/>
    <w:rsid w:val="004D4DF9"/>
    <w:rsid w:val="004D522E"/>
    <w:rsid w:val="004D52A3"/>
    <w:rsid w:val="004D54C4"/>
    <w:rsid w:val="004D5705"/>
    <w:rsid w:val="004D5EE2"/>
    <w:rsid w:val="004D669E"/>
    <w:rsid w:val="004D6700"/>
    <w:rsid w:val="004D67A4"/>
    <w:rsid w:val="004D6968"/>
    <w:rsid w:val="004D6E80"/>
    <w:rsid w:val="004D6F45"/>
    <w:rsid w:val="004D7143"/>
    <w:rsid w:val="004D757F"/>
    <w:rsid w:val="004D773D"/>
    <w:rsid w:val="004D7C10"/>
    <w:rsid w:val="004E048C"/>
    <w:rsid w:val="004E0791"/>
    <w:rsid w:val="004E080B"/>
    <w:rsid w:val="004E0FF0"/>
    <w:rsid w:val="004E13DD"/>
    <w:rsid w:val="004E16EF"/>
    <w:rsid w:val="004E195C"/>
    <w:rsid w:val="004E1CAA"/>
    <w:rsid w:val="004E1DF1"/>
    <w:rsid w:val="004E2AAF"/>
    <w:rsid w:val="004E2B73"/>
    <w:rsid w:val="004E2BF5"/>
    <w:rsid w:val="004E3867"/>
    <w:rsid w:val="004E3CE3"/>
    <w:rsid w:val="004E3E84"/>
    <w:rsid w:val="004E3F52"/>
    <w:rsid w:val="004E40D1"/>
    <w:rsid w:val="004E490C"/>
    <w:rsid w:val="004E4B09"/>
    <w:rsid w:val="004E4B27"/>
    <w:rsid w:val="004E568A"/>
    <w:rsid w:val="004E5866"/>
    <w:rsid w:val="004E5967"/>
    <w:rsid w:val="004E5E02"/>
    <w:rsid w:val="004E601D"/>
    <w:rsid w:val="004E6033"/>
    <w:rsid w:val="004E65BC"/>
    <w:rsid w:val="004E6833"/>
    <w:rsid w:val="004E7572"/>
    <w:rsid w:val="004E77E5"/>
    <w:rsid w:val="004E7925"/>
    <w:rsid w:val="004E7A0D"/>
    <w:rsid w:val="004E7C58"/>
    <w:rsid w:val="004F014E"/>
    <w:rsid w:val="004F07E7"/>
    <w:rsid w:val="004F091F"/>
    <w:rsid w:val="004F0EE2"/>
    <w:rsid w:val="004F1032"/>
    <w:rsid w:val="004F120A"/>
    <w:rsid w:val="004F1D38"/>
    <w:rsid w:val="004F21B4"/>
    <w:rsid w:val="004F257D"/>
    <w:rsid w:val="004F2F8F"/>
    <w:rsid w:val="004F3413"/>
    <w:rsid w:val="004F35E9"/>
    <w:rsid w:val="004F39F6"/>
    <w:rsid w:val="004F3CA2"/>
    <w:rsid w:val="004F3FF3"/>
    <w:rsid w:val="004F44D7"/>
    <w:rsid w:val="004F4B1E"/>
    <w:rsid w:val="004F54FA"/>
    <w:rsid w:val="004F5C0D"/>
    <w:rsid w:val="004F5F3C"/>
    <w:rsid w:val="004F6165"/>
    <w:rsid w:val="004F617E"/>
    <w:rsid w:val="004F6326"/>
    <w:rsid w:val="004F6363"/>
    <w:rsid w:val="004F69FD"/>
    <w:rsid w:val="004F6B01"/>
    <w:rsid w:val="004F732E"/>
    <w:rsid w:val="004F74DE"/>
    <w:rsid w:val="004F7869"/>
    <w:rsid w:val="004F7C22"/>
    <w:rsid w:val="00500F53"/>
    <w:rsid w:val="005013E1"/>
    <w:rsid w:val="00501689"/>
    <w:rsid w:val="00501877"/>
    <w:rsid w:val="0050197B"/>
    <w:rsid w:val="005019C5"/>
    <w:rsid w:val="00501B85"/>
    <w:rsid w:val="00501F07"/>
    <w:rsid w:val="0050205E"/>
    <w:rsid w:val="0050234D"/>
    <w:rsid w:val="0050275B"/>
    <w:rsid w:val="005029E3"/>
    <w:rsid w:val="00503513"/>
    <w:rsid w:val="005036D1"/>
    <w:rsid w:val="00503C2A"/>
    <w:rsid w:val="00503DCB"/>
    <w:rsid w:val="005042CD"/>
    <w:rsid w:val="00504542"/>
    <w:rsid w:val="00504841"/>
    <w:rsid w:val="00505991"/>
    <w:rsid w:val="00505C6E"/>
    <w:rsid w:val="005060FC"/>
    <w:rsid w:val="00506114"/>
    <w:rsid w:val="0050615A"/>
    <w:rsid w:val="0050726E"/>
    <w:rsid w:val="005075E5"/>
    <w:rsid w:val="0050760A"/>
    <w:rsid w:val="005079B2"/>
    <w:rsid w:val="00507A71"/>
    <w:rsid w:val="00507FA4"/>
    <w:rsid w:val="00510177"/>
    <w:rsid w:val="005101D3"/>
    <w:rsid w:val="00510342"/>
    <w:rsid w:val="0051056A"/>
    <w:rsid w:val="005109BB"/>
    <w:rsid w:val="00510C53"/>
    <w:rsid w:val="0051159E"/>
    <w:rsid w:val="00511A83"/>
    <w:rsid w:val="00511C17"/>
    <w:rsid w:val="00511DD2"/>
    <w:rsid w:val="00511EBC"/>
    <w:rsid w:val="0051204C"/>
    <w:rsid w:val="0051229B"/>
    <w:rsid w:val="00512775"/>
    <w:rsid w:val="00512AC0"/>
    <w:rsid w:val="00512B4C"/>
    <w:rsid w:val="00512D86"/>
    <w:rsid w:val="0051418F"/>
    <w:rsid w:val="005142AA"/>
    <w:rsid w:val="005143AC"/>
    <w:rsid w:val="005147B7"/>
    <w:rsid w:val="00514BB7"/>
    <w:rsid w:val="00514C60"/>
    <w:rsid w:val="005152FF"/>
    <w:rsid w:val="005159EE"/>
    <w:rsid w:val="00515BAD"/>
    <w:rsid w:val="00515C62"/>
    <w:rsid w:val="0051607B"/>
    <w:rsid w:val="0051638D"/>
    <w:rsid w:val="00516BC3"/>
    <w:rsid w:val="00517262"/>
    <w:rsid w:val="005173E0"/>
    <w:rsid w:val="00517A7D"/>
    <w:rsid w:val="00517C3A"/>
    <w:rsid w:val="005202E3"/>
    <w:rsid w:val="005203D0"/>
    <w:rsid w:val="00520AE0"/>
    <w:rsid w:val="00520B07"/>
    <w:rsid w:val="00520D97"/>
    <w:rsid w:val="0052114A"/>
    <w:rsid w:val="00521229"/>
    <w:rsid w:val="0052137B"/>
    <w:rsid w:val="0052194D"/>
    <w:rsid w:val="00521AAF"/>
    <w:rsid w:val="00521B49"/>
    <w:rsid w:val="00521DF8"/>
    <w:rsid w:val="00521DFD"/>
    <w:rsid w:val="005227A0"/>
    <w:rsid w:val="00522BD1"/>
    <w:rsid w:val="00522CFE"/>
    <w:rsid w:val="00523D53"/>
    <w:rsid w:val="00523DEE"/>
    <w:rsid w:val="00523F1B"/>
    <w:rsid w:val="00523F76"/>
    <w:rsid w:val="0052488D"/>
    <w:rsid w:val="005248A9"/>
    <w:rsid w:val="00525271"/>
    <w:rsid w:val="00525520"/>
    <w:rsid w:val="005256C4"/>
    <w:rsid w:val="00525754"/>
    <w:rsid w:val="00525795"/>
    <w:rsid w:val="00525B4F"/>
    <w:rsid w:val="00525D2B"/>
    <w:rsid w:val="00525E75"/>
    <w:rsid w:val="005262A8"/>
    <w:rsid w:val="00526F2C"/>
    <w:rsid w:val="00526F97"/>
    <w:rsid w:val="005271AB"/>
    <w:rsid w:val="005300D7"/>
    <w:rsid w:val="005305E3"/>
    <w:rsid w:val="00530BC5"/>
    <w:rsid w:val="00530F4C"/>
    <w:rsid w:val="0053136B"/>
    <w:rsid w:val="00531C5E"/>
    <w:rsid w:val="00531D85"/>
    <w:rsid w:val="0053220D"/>
    <w:rsid w:val="00532CA0"/>
    <w:rsid w:val="00532FB6"/>
    <w:rsid w:val="005332D9"/>
    <w:rsid w:val="0053352D"/>
    <w:rsid w:val="00533D37"/>
    <w:rsid w:val="005343F7"/>
    <w:rsid w:val="005345C2"/>
    <w:rsid w:val="005347BF"/>
    <w:rsid w:val="00534BB3"/>
    <w:rsid w:val="00534BB4"/>
    <w:rsid w:val="00534C02"/>
    <w:rsid w:val="00534C7A"/>
    <w:rsid w:val="00534CAA"/>
    <w:rsid w:val="00534E57"/>
    <w:rsid w:val="00534E9B"/>
    <w:rsid w:val="00534FE0"/>
    <w:rsid w:val="00535219"/>
    <w:rsid w:val="00535642"/>
    <w:rsid w:val="00535904"/>
    <w:rsid w:val="00535D35"/>
    <w:rsid w:val="00535D4B"/>
    <w:rsid w:val="00535E0E"/>
    <w:rsid w:val="005363CB"/>
    <w:rsid w:val="00536568"/>
    <w:rsid w:val="005367C1"/>
    <w:rsid w:val="00536A3D"/>
    <w:rsid w:val="00536E43"/>
    <w:rsid w:val="00536E44"/>
    <w:rsid w:val="00536EE3"/>
    <w:rsid w:val="005371B3"/>
    <w:rsid w:val="0053746C"/>
    <w:rsid w:val="00537511"/>
    <w:rsid w:val="0053778F"/>
    <w:rsid w:val="00537EDE"/>
    <w:rsid w:val="00540242"/>
    <w:rsid w:val="00540A86"/>
    <w:rsid w:val="00541321"/>
    <w:rsid w:val="00541C25"/>
    <w:rsid w:val="00541CAF"/>
    <w:rsid w:val="00542BCC"/>
    <w:rsid w:val="00542C60"/>
    <w:rsid w:val="00542EF1"/>
    <w:rsid w:val="00543145"/>
    <w:rsid w:val="005431A1"/>
    <w:rsid w:val="00543474"/>
    <w:rsid w:val="005437CB"/>
    <w:rsid w:val="005438A9"/>
    <w:rsid w:val="00544543"/>
    <w:rsid w:val="00544774"/>
    <w:rsid w:val="00544FB2"/>
    <w:rsid w:val="005456D5"/>
    <w:rsid w:val="00545B83"/>
    <w:rsid w:val="00545D7C"/>
    <w:rsid w:val="0054779C"/>
    <w:rsid w:val="00547A3E"/>
    <w:rsid w:val="0055024F"/>
    <w:rsid w:val="005506E8"/>
    <w:rsid w:val="005506F5"/>
    <w:rsid w:val="005509DE"/>
    <w:rsid w:val="00550F93"/>
    <w:rsid w:val="005511A2"/>
    <w:rsid w:val="00551550"/>
    <w:rsid w:val="00551591"/>
    <w:rsid w:val="00551A6E"/>
    <w:rsid w:val="00551C3F"/>
    <w:rsid w:val="005523D0"/>
    <w:rsid w:val="005527DD"/>
    <w:rsid w:val="00552C64"/>
    <w:rsid w:val="005530F8"/>
    <w:rsid w:val="005532D8"/>
    <w:rsid w:val="005535C5"/>
    <w:rsid w:val="00553C78"/>
    <w:rsid w:val="00554037"/>
    <w:rsid w:val="005547B4"/>
    <w:rsid w:val="00554872"/>
    <w:rsid w:val="005548E6"/>
    <w:rsid w:val="00554F57"/>
    <w:rsid w:val="00555614"/>
    <w:rsid w:val="0055602B"/>
    <w:rsid w:val="005562B9"/>
    <w:rsid w:val="0055638D"/>
    <w:rsid w:val="00556458"/>
    <w:rsid w:val="0055668D"/>
    <w:rsid w:val="00556920"/>
    <w:rsid w:val="0055724C"/>
    <w:rsid w:val="0055758D"/>
    <w:rsid w:val="005578FE"/>
    <w:rsid w:val="00557E33"/>
    <w:rsid w:val="00560293"/>
    <w:rsid w:val="00560B2F"/>
    <w:rsid w:val="00560E18"/>
    <w:rsid w:val="005613BA"/>
    <w:rsid w:val="00561818"/>
    <w:rsid w:val="00561E61"/>
    <w:rsid w:val="00561F07"/>
    <w:rsid w:val="00561F35"/>
    <w:rsid w:val="00562071"/>
    <w:rsid w:val="00562118"/>
    <w:rsid w:val="0056215B"/>
    <w:rsid w:val="00562181"/>
    <w:rsid w:val="005626E4"/>
    <w:rsid w:val="00562C84"/>
    <w:rsid w:val="00563AAA"/>
    <w:rsid w:val="00563AD4"/>
    <w:rsid w:val="00563C38"/>
    <w:rsid w:val="00563DBE"/>
    <w:rsid w:val="00564435"/>
    <w:rsid w:val="00564540"/>
    <w:rsid w:val="00564C01"/>
    <w:rsid w:val="00565348"/>
    <w:rsid w:val="005653A8"/>
    <w:rsid w:val="005656D4"/>
    <w:rsid w:val="0056638D"/>
    <w:rsid w:val="00566DA2"/>
    <w:rsid w:val="00566FEB"/>
    <w:rsid w:val="00567523"/>
    <w:rsid w:val="00567812"/>
    <w:rsid w:val="00567ED2"/>
    <w:rsid w:val="005702C0"/>
    <w:rsid w:val="0057036D"/>
    <w:rsid w:val="0057041D"/>
    <w:rsid w:val="00570846"/>
    <w:rsid w:val="00570B93"/>
    <w:rsid w:val="00571019"/>
    <w:rsid w:val="005714F8"/>
    <w:rsid w:val="00571BE0"/>
    <w:rsid w:val="0057218A"/>
    <w:rsid w:val="0057228B"/>
    <w:rsid w:val="005722B3"/>
    <w:rsid w:val="0057247D"/>
    <w:rsid w:val="0057254C"/>
    <w:rsid w:val="005729BB"/>
    <w:rsid w:val="00572A9F"/>
    <w:rsid w:val="00572B6A"/>
    <w:rsid w:val="005731E4"/>
    <w:rsid w:val="005737DD"/>
    <w:rsid w:val="00573CB4"/>
    <w:rsid w:val="00573E09"/>
    <w:rsid w:val="00573FFA"/>
    <w:rsid w:val="0057609F"/>
    <w:rsid w:val="00576339"/>
    <w:rsid w:val="00576A56"/>
    <w:rsid w:val="00576D39"/>
    <w:rsid w:val="00576F0C"/>
    <w:rsid w:val="00577085"/>
    <w:rsid w:val="00577137"/>
    <w:rsid w:val="005774CB"/>
    <w:rsid w:val="005778D5"/>
    <w:rsid w:val="005778FA"/>
    <w:rsid w:val="0058000F"/>
    <w:rsid w:val="00580286"/>
    <w:rsid w:val="0058036D"/>
    <w:rsid w:val="00580914"/>
    <w:rsid w:val="00580B7F"/>
    <w:rsid w:val="00580D03"/>
    <w:rsid w:val="00580E74"/>
    <w:rsid w:val="00581486"/>
    <w:rsid w:val="00581CC8"/>
    <w:rsid w:val="005822CF"/>
    <w:rsid w:val="00582793"/>
    <w:rsid w:val="00582E2E"/>
    <w:rsid w:val="00583135"/>
    <w:rsid w:val="005834C3"/>
    <w:rsid w:val="005835ED"/>
    <w:rsid w:val="005837B0"/>
    <w:rsid w:val="00583A8B"/>
    <w:rsid w:val="00583B2A"/>
    <w:rsid w:val="00583DA3"/>
    <w:rsid w:val="005847D0"/>
    <w:rsid w:val="005848E8"/>
    <w:rsid w:val="00584CCB"/>
    <w:rsid w:val="00584DFC"/>
    <w:rsid w:val="00584E7E"/>
    <w:rsid w:val="0058568A"/>
    <w:rsid w:val="0058568D"/>
    <w:rsid w:val="00585768"/>
    <w:rsid w:val="00585935"/>
    <w:rsid w:val="00586609"/>
    <w:rsid w:val="0058776C"/>
    <w:rsid w:val="00587995"/>
    <w:rsid w:val="00587B3D"/>
    <w:rsid w:val="00587C59"/>
    <w:rsid w:val="00587C99"/>
    <w:rsid w:val="00587E6B"/>
    <w:rsid w:val="00590192"/>
    <w:rsid w:val="005905C9"/>
    <w:rsid w:val="00590740"/>
    <w:rsid w:val="005910D7"/>
    <w:rsid w:val="005910FE"/>
    <w:rsid w:val="00591199"/>
    <w:rsid w:val="005913B8"/>
    <w:rsid w:val="00591974"/>
    <w:rsid w:val="00591CCB"/>
    <w:rsid w:val="00591D47"/>
    <w:rsid w:val="005925BE"/>
    <w:rsid w:val="005925C2"/>
    <w:rsid w:val="005925DD"/>
    <w:rsid w:val="0059266C"/>
    <w:rsid w:val="00592D7B"/>
    <w:rsid w:val="00592F91"/>
    <w:rsid w:val="00593011"/>
    <w:rsid w:val="005935A1"/>
    <w:rsid w:val="0059408B"/>
    <w:rsid w:val="0059420B"/>
    <w:rsid w:val="00594978"/>
    <w:rsid w:val="00594BAA"/>
    <w:rsid w:val="00594F23"/>
    <w:rsid w:val="0059521E"/>
    <w:rsid w:val="005954E2"/>
    <w:rsid w:val="00595A63"/>
    <w:rsid w:val="00596027"/>
    <w:rsid w:val="005963A4"/>
    <w:rsid w:val="00596720"/>
    <w:rsid w:val="00596771"/>
    <w:rsid w:val="00596DB1"/>
    <w:rsid w:val="00596DCB"/>
    <w:rsid w:val="00597D8B"/>
    <w:rsid w:val="00597F3A"/>
    <w:rsid w:val="005A07EF"/>
    <w:rsid w:val="005A1474"/>
    <w:rsid w:val="005A1570"/>
    <w:rsid w:val="005A169A"/>
    <w:rsid w:val="005A186E"/>
    <w:rsid w:val="005A192D"/>
    <w:rsid w:val="005A1E2C"/>
    <w:rsid w:val="005A1E54"/>
    <w:rsid w:val="005A1ED2"/>
    <w:rsid w:val="005A2209"/>
    <w:rsid w:val="005A24AC"/>
    <w:rsid w:val="005A2591"/>
    <w:rsid w:val="005A25CB"/>
    <w:rsid w:val="005A267F"/>
    <w:rsid w:val="005A2BF4"/>
    <w:rsid w:val="005A2EE4"/>
    <w:rsid w:val="005A3194"/>
    <w:rsid w:val="005A31BD"/>
    <w:rsid w:val="005A3469"/>
    <w:rsid w:val="005A35D8"/>
    <w:rsid w:val="005A3698"/>
    <w:rsid w:val="005A3B70"/>
    <w:rsid w:val="005A43EC"/>
    <w:rsid w:val="005A5479"/>
    <w:rsid w:val="005A58C7"/>
    <w:rsid w:val="005A625B"/>
    <w:rsid w:val="005A65A3"/>
    <w:rsid w:val="005A67D9"/>
    <w:rsid w:val="005A68EA"/>
    <w:rsid w:val="005A71C4"/>
    <w:rsid w:val="005A73BD"/>
    <w:rsid w:val="005A7747"/>
    <w:rsid w:val="005A775E"/>
    <w:rsid w:val="005A7F45"/>
    <w:rsid w:val="005B035F"/>
    <w:rsid w:val="005B03F3"/>
    <w:rsid w:val="005B132A"/>
    <w:rsid w:val="005B14E3"/>
    <w:rsid w:val="005B16BB"/>
    <w:rsid w:val="005B20C1"/>
    <w:rsid w:val="005B2238"/>
    <w:rsid w:val="005B28D6"/>
    <w:rsid w:val="005B2C04"/>
    <w:rsid w:val="005B335F"/>
    <w:rsid w:val="005B345E"/>
    <w:rsid w:val="005B3B41"/>
    <w:rsid w:val="005B3E9C"/>
    <w:rsid w:val="005B3F56"/>
    <w:rsid w:val="005B43CD"/>
    <w:rsid w:val="005B4672"/>
    <w:rsid w:val="005B474A"/>
    <w:rsid w:val="005B48EF"/>
    <w:rsid w:val="005B4B69"/>
    <w:rsid w:val="005B5012"/>
    <w:rsid w:val="005B5126"/>
    <w:rsid w:val="005B5177"/>
    <w:rsid w:val="005B57AA"/>
    <w:rsid w:val="005B58D1"/>
    <w:rsid w:val="005B5A08"/>
    <w:rsid w:val="005B6683"/>
    <w:rsid w:val="005B66DF"/>
    <w:rsid w:val="005B6E75"/>
    <w:rsid w:val="005B7483"/>
    <w:rsid w:val="005B7C78"/>
    <w:rsid w:val="005C00D3"/>
    <w:rsid w:val="005C00F1"/>
    <w:rsid w:val="005C0704"/>
    <w:rsid w:val="005C0D43"/>
    <w:rsid w:val="005C0D6A"/>
    <w:rsid w:val="005C1244"/>
    <w:rsid w:val="005C17E5"/>
    <w:rsid w:val="005C2328"/>
    <w:rsid w:val="005C2398"/>
    <w:rsid w:val="005C3019"/>
    <w:rsid w:val="005C301C"/>
    <w:rsid w:val="005C3802"/>
    <w:rsid w:val="005C38FE"/>
    <w:rsid w:val="005C3B19"/>
    <w:rsid w:val="005C3C49"/>
    <w:rsid w:val="005C44D4"/>
    <w:rsid w:val="005C4A47"/>
    <w:rsid w:val="005C4EE1"/>
    <w:rsid w:val="005C4F6B"/>
    <w:rsid w:val="005C4F87"/>
    <w:rsid w:val="005C5474"/>
    <w:rsid w:val="005C608E"/>
    <w:rsid w:val="005C660C"/>
    <w:rsid w:val="005C70E8"/>
    <w:rsid w:val="005C7920"/>
    <w:rsid w:val="005C7A3B"/>
    <w:rsid w:val="005C7A9E"/>
    <w:rsid w:val="005C7DA7"/>
    <w:rsid w:val="005D0025"/>
    <w:rsid w:val="005D018E"/>
    <w:rsid w:val="005D053C"/>
    <w:rsid w:val="005D0654"/>
    <w:rsid w:val="005D09EB"/>
    <w:rsid w:val="005D0B97"/>
    <w:rsid w:val="005D0D8B"/>
    <w:rsid w:val="005D0F1C"/>
    <w:rsid w:val="005D0F30"/>
    <w:rsid w:val="005D126C"/>
    <w:rsid w:val="005D1534"/>
    <w:rsid w:val="005D1F71"/>
    <w:rsid w:val="005D1FB8"/>
    <w:rsid w:val="005D2694"/>
    <w:rsid w:val="005D2A51"/>
    <w:rsid w:val="005D30B3"/>
    <w:rsid w:val="005D3365"/>
    <w:rsid w:val="005D3450"/>
    <w:rsid w:val="005D35DD"/>
    <w:rsid w:val="005D37A1"/>
    <w:rsid w:val="005D3A73"/>
    <w:rsid w:val="005D42BF"/>
    <w:rsid w:val="005D4EB9"/>
    <w:rsid w:val="005D5198"/>
    <w:rsid w:val="005D51B8"/>
    <w:rsid w:val="005D5522"/>
    <w:rsid w:val="005D5675"/>
    <w:rsid w:val="005D5AAD"/>
    <w:rsid w:val="005D6799"/>
    <w:rsid w:val="005D74D9"/>
    <w:rsid w:val="005D75B9"/>
    <w:rsid w:val="005D774C"/>
    <w:rsid w:val="005D785E"/>
    <w:rsid w:val="005D7F78"/>
    <w:rsid w:val="005E0915"/>
    <w:rsid w:val="005E0C01"/>
    <w:rsid w:val="005E0F4E"/>
    <w:rsid w:val="005E1005"/>
    <w:rsid w:val="005E1145"/>
    <w:rsid w:val="005E1169"/>
    <w:rsid w:val="005E1911"/>
    <w:rsid w:val="005E1B12"/>
    <w:rsid w:val="005E1B53"/>
    <w:rsid w:val="005E28BF"/>
    <w:rsid w:val="005E2DA3"/>
    <w:rsid w:val="005E2E1E"/>
    <w:rsid w:val="005E2F82"/>
    <w:rsid w:val="005E33DB"/>
    <w:rsid w:val="005E3431"/>
    <w:rsid w:val="005E348B"/>
    <w:rsid w:val="005E360B"/>
    <w:rsid w:val="005E3D04"/>
    <w:rsid w:val="005E3FBD"/>
    <w:rsid w:val="005E500B"/>
    <w:rsid w:val="005E6003"/>
    <w:rsid w:val="005E606C"/>
    <w:rsid w:val="005E62D1"/>
    <w:rsid w:val="005E6A32"/>
    <w:rsid w:val="005E6BE9"/>
    <w:rsid w:val="005E6FE6"/>
    <w:rsid w:val="005F01C3"/>
    <w:rsid w:val="005F0547"/>
    <w:rsid w:val="005F0952"/>
    <w:rsid w:val="005F09FB"/>
    <w:rsid w:val="005F0AF2"/>
    <w:rsid w:val="005F0BBD"/>
    <w:rsid w:val="005F1041"/>
    <w:rsid w:val="005F1270"/>
    <w:rsid w:val="005F12DD"/>
    <w:rsid w:val="005F12F7"/>
    <w:rsid w:val="005F1F45"/>
    <w:rsid w:val="005F27CC"/>
    <w:rsid w:val="005F28D9"/>
    <w:rsid w:val="005F2CCC"/>
    <w:rsid w:val="005F3314"/>
    <w:rsid w:val="005F3D69"/>
    <w:rsid w:val="005F3D98"/>
    <w:rsid w:val="005F3F3C"/>
    <w:rsid w:val="005F4A11"/>
    <w:rsid w:val="005F4E0D"/>
    <w:rsid w:val="005F4F54"/>
    <w:rsid w:val="005F5164"/>
    <w:rsid w:val="005F52D0"/>
    <w:rsid w:val="005F580A"/>
    <w:rsid w:val="005F599E"/>
    <w:rsid w:val="005F6229"/>
    <w:rsid w:val="005F636F"/>
    <w:rsid w:val="005F6AD1"/>
    <w:rsid w:val="005F6C35"/>
    <w:rsid w:val="005F6DEE"/>
    <w:rsid w:val="005F6F2F"/>
    <w:rsid w:val="005F720F"/>
    <w:rsid w:val="005F727B"/>
    <w:rsid w:val="005F78FC"/>
    <w:rsid w:val="005F7EC5"/>
    <w:rsid w:val="005F7F82"/>
    <w:rsid w:val="0060052F"/>
    <w:rsid w:val="006006BB"/>
    <w:rsid w:val="006006DE"/>
    <w:rsid w:val="0060080B"/>
    <w:rsid w:val="00600BD1"/>
    <w:rsid w:val="00600C1D"/>
    <w:rsid w:val="00600CCC"/>
    <w:rsid w:val="00601500"/>
    <w:rsid w:val="0060160B"/>
    <w:rsid w:val="00601671"/>
    <w:rsid w:val="00601946"/>
    <w:rsid w:val="00602184"/>
    <w:rsid w:val="00602649"/>
    <w:rsid w:val="006026BB"/>
    <w:rsid w:val="00603114"/>
    <w:rsid w:val="006032AE"/>
    <w:rsid w:val="00603B2E"/>
    <w:rsid w:val="00603B5A"/>
    <w:rsid w:val="00603FBB"/>
    <w:rsid w:val="00604193"/>
    <w:rsid w:val="00604466"/>
    <w:rsid w:val="00604A85"/>
    <w:rsid w:val="00604DD4"/>
    <w:rsid w:val="006059D3"/>
    <w:rsid w:val="00605DE5"/>
    <w:rsid w:val="0060690F"/>
    <w:rsid w:val="00606F15"/>
    <w:rsid w:val="00607509"/>
    <w:rsid w:val="0060759C"/>
    <w:rsid w:val="00607AA0"/>
    <w:rsid w:val="00607AE3"/>
    <w:rsid w:val="00607B84"/>
    <w:rsid w:val="00607F61"/>
    <w:rsid w:val="00610081"/>
    <w:rsid w:val="006100F0"/>
    <w:rsid w:val="00610DCE"/>
    <w:rsid w:val="00610EEF"/>
    <w:rsid w:val="00611352"/>
    <w:rsid w:val="006115BC"/>
    <w:rsid w:val="00611727"/>
    <w:rsid w:val="0061182E"/>
    <w:rsid w:val="00611987"/>
    <w:rsid w:val="006123A2"/>
    <w:rsid w:val="006126C4"/>
    <w:rsid w:val="00612754"/>
    <w:rsid w:val="006136A3"/>
    <w:rsid w:val="00613A53"/>
    <w:rsid w:val="006140CD"/>
    <w:rsid w:val="00614583"/>
    <w:rsid w:val="00614753"/>
    <w:rsid w:val="00614B14"/>
    <w:rsid w:val="00614E77"/>
    <w:rsid w:val="00614F45"/>
    <w:rsid w:val="006150B2"/>
    <w:rsid w:val="00615F4C"/>
    <w:rsid w:val="0061633B"/>
    <w:rsid w:val="00616710"/>
    <w:rsid w:val="0061675D"/>
    <w:rsid w:val="00616C67"/>
    <w:rsid w:val="00616D98"/>
    <w:rsid w:val="00616E50"/>
    <w:rsid w:val="00617964"/>
    <w:rsid w:val="00617B2B"/>
    <w:rsid w:val="00617C72"/>
    <w:rsid w:val="00617E65"/>
    <w:rsid w:val="006205B8"/>
    <w:rsid w:val="00620944"/>
    <w:rsid w:val="00620F79"/>
    <w:rsid w:val="0062128C"/>
    <w:rsid w:val="006215F6"/>
    <w:rsid w:val="00621744"/>
    <w:rsid w:val="006219D9"/>
    <w:rsid w:val="00621D0F"/>
    <w:rsid w:val="00621E95"/>
    <w:rsid w:val="00621E9A"/>
    <w:rsid w:val="00622200"/>
    <w:rsid w:val="006222CA"/>
    <w:rsid w:val="00622A74"/>
    <w:rsid w:val="00622B8D"/>
    <w:rsid w:val="00622C54"/>
    <w:rsid w:val="0062327E"/>
    <w:rsid w:val="00623389"/>
    <w:rsid w:val="0062367D"/>
    <w:rsid w:val="006237AA"/>
    <w:rsid w:val="00623B0F"/>
    <w:rsid w:val="0062404C"/>
    <w:rsid w:val="006240C4"/>
    <w:rsid w:val="00624998"/>
    <w:rsid w:val="00624AAE"/>
    <w:rsid w:val="00624B65"/>
    <w:rsid w:val="00625847"/>
    <w:rsid w:val="00625A4B"/>
    <w:rsid w:val="00625CCD"/>
    <w:rsid w:val="00626195"/>
    <w:rsid w:val="006264DF"/>
    <w:rsid w:val="00627873"/>
    <w:rsid w:val="00630689"/>
    <w:rsid w:val="00630854"/>
    <w:rsid w:val="00630F2D"/>
    <w:rsid w:val="00631AB0"/>
    <w:rsid w:val="00631C25"/>
    <w:rsid w:val="00631E9E"/>
    <w:rsid w:val="006322EA"/>
    <w:rsid w:val="0063256A"/>
    <w:rsid w:val="0063273C"/>
    <w:rsid w:val="006333F9"/>
    <w:rsid w:val="0063409B"/>
    <w:rsid w:val="006344D2"/>
    <w:rsid w:val="00634661"/>
    <w:rsid w:val="00635171"/>
    <w:rsid w:val="006355F4"/>
    <w:rsid w:val="006356B9"/>
    <w:rsid w:val="00635D4B"/>
    <w:rsid w:val="00635EB4"/>
    <w:rsid w:val="00636099"/>
    <w:rsid w:val="006366E0"/>
    <w:rsid w:val="00636A75"/>
    <w:rsid w:val="00637DB0"/>
    <w:rsid w:val="00637E49"/>
    <w:rsid w:val="006409A8"/>
    <w:rsid w:val="00640F3E"/>
    <w:rsid w:val="00640F60"/>
    <w:rsid w:val="00641903"/>
    <w:rsid w:val="00641D0E"/>
    <w:rsid w:val="006423B6"/>
    <w:rsid w:val="006426A4"/>
    <w:rsid w:val="00642DE9"/>
    <w:rsid w:val="00642FEC"/>
    <w:rsid w:val="0064374E"/>
    <w:rsid w:val="006438A1"/>
    <w:rsid w:val="00643F82"/>
    <w:rsid w:val="00644655"/>
    <w:rsid w:val="00644A4D"/>
    <w:rsid w:val="00644AE5"/>
    <w:rsid w:val="00644DC1"/>
    <w:rsid w:val="0064518E"/>
    <w:rsid w:val="00645316"/>
    <w:rsid w:val="00645CBE"/>
    <w:rsid w:val="00645F06"/>
    <w:rsid w:val="006466A7"/>
    <w:rsid w:val="00646884"/>
    <w:rsid w:val="00646F24"/>
    <w:rsid w:val="006470E5"/>
    <w:rsid w:val="00647A9A"/>
    <w:rsid w:val="00647F33"/>
    <w:rsid w:val="0065028F"/>
    <w:rsid w:val="00650677"/>
    <w:rsid w:val="006514BC"/>
    <w:rsid w:val="0065152A"/>
    <w:rsid w:val="00651B66"/>
    <w:rsid w:val="006521F6"/>
    <w:rsid w:val="0065272D"/>
    <w:rsid w:val="00652DE0"/>
    <w:rsid w:val="0065317B"/>
    <w:rsid w:val="00653606"/>
    <w:rsid w:val="00653967"/>
    <w:rsid w:val="00654338"/>
    <w:rsid w:val="006550C8"/>
    <w:rsid w:val="00655897"/>
    <w:rsid w:val="00655FBB"/>
    <w:rsid w:val="00656041"/>
    <w:rsid w:val="0065630B"/>
    <w:rsid w:val="00656491"/>
    <w:rsid w:val="00656509"/>
    <w:rsid w:val="006567AC"/>
    <w:rsid w:val="0065685F"/>
    <w:rsid w:val="006568FE"/>
    <w:rsid w:val="00656C14"/>
    <w:rsid w:val="00656CAF"/>
    <w:rsid w:val="00656D49"/>
    <w:rsid w:val="00656FF3"/>
    <w:rsid w:val="0065702D"/>
    <w:rsid w:val="00657197"/>
    <w:rsid w:val="00657A1D"/>
    <w:rsid w:val="00657A4F"/>
    <w:rsid w:val="00657B44"/>
    <w:rsid w:val="00657FB5"/>
    <w:rsid w:val="00660145"/>
    <w:rsid w:val="00660161"/>
    <w:rsid w:val="00660506"/>
    <w:rsid w:val="006608AD"/>
    <w:rsid w:val="00660B29"/>
    <w:rsid w:val="00661B56"/>
    <w:rsid w:val="006620A5"/>
    <w:rsid w:val="0066228B"/>
    <w:rsid w:val="006629EE"/>
    <w:rsid w:val="00662DB0"/>
    <w:rsid w:val="00662DC9"/>
    <w:rsid w:val="006634E8"/>
    <w:rsid w:val="00663836"/>
    <w:rsid w:val="006639EC"/>
    <w:rsid w:val="00663C99"/>
    <w:rsid w:val="0066471A"/>
    <w:rsid w:val="00664F85"/>
    <w:rsid w:val="00665572"/>
    <w:rsid w:val="006657B1"/>
    <w:rsid w:val="00665B36"/>
    <w:rsid w:val="0066607C"/>
    <w:rsid w:val="00667199"/>
    <w:rsid w:val="00667C15"/>
    <w:rsid w:val="0067051B"/>
    <w:rsid w:val="0067087D"/>
    <w:rsid w:val="00670A49"/>
    <w:rsid w:val="00670B41"/>
    <w:rsid w:val="00671371"/>
    <w:rsid w:val="00671A31"/>
    <w:rsid w:val="00671CA7"/>
    <w:rsid w:val="00671D8A"/>
    <w:rsid w:val="00672640"/>
    <w:rsid w:val="006726A9"/>
    <w:rsid w:val="006726FD"/>
    <w:rsid w:val="00672884"/>
    <w:rsid w:val="00672D7C"/>
    <w:rsid w:val="006730B0"/>
    <w:rsid w:val="00673375"/>
    <w:rsid w:val="00673E4F"/>
    <w:rsid w:val="00674146"/>
    <w:rsid w:val="00674637"/>
    <w:rsid w:val="00674956"/>
    <w:rsid w:val="006754FE"/>
    <w:rsid w:val="0067557C"/>
    <w:rsid w:val="00675C91"/>
    <w:rsid w:val="00675D8A"/>
    <w:rsid w:val="00675F29"/>
    <w:rsid w:val="006769A6"/>
    <w:rsid w:val="00676A72"/>
    <w:rsid w:val="00676B3F"/>
    <w:rsid w:val="00676C58"/>
    <w:rsid w:val="00677236"/>
    <w:rsid w:val="00680B69"/>
    <w:rsid w:val="00680ECB"/>
    <w:rsid w:val="00680F2E"/>
    <w:rsid w:val="00681001"/>
    <w:rsid w:val="00681812"/>
    <w:rsid w:val="006818BE"/>
    <w:rsid w:val="00681AFE"/>
    <w:rsid w:val="00681BED"/>
    <w:rsid w:val="00681D4B"/>
    <w:rsid w:val="00681D53"/>
    <w:rsid w:val="00682B7E"/>
    <w:rsid w:val="006838FC"/>
    <w:rsid w:val="00683E42"/>
    <w:rsid w:val="00683F03"/>
    <w:rsid w:val="006845EF"/>
    <w:rsid w:val="00684932"/>
    <w:rsid w:val="00684D6F"/>
    <w:rsid w:val="00684FCB"/>
    <w:rsid w:val="006852FD"/>
    <w:rsid w:val="006858F8"/>
    <w:rsid w:val="00685D97"/>
    <w:rsid w:val="00685E62"/>
    <w:rsid w:val="00686273"/>
    <w:rsid w:val="006863A8"/>
    <w:rsid w:val="006867E0"/>
    <w:rsid w:val="00686B65"/>
    <w:rsid w:val="00687578"/>
    <w:rsid w:val="00687A2D"/>
    <w:rsid w:val="00687F85"/>
    <w:rsid w:val="006908D8"/>
    <w:rsid w:val="00690959"/>
    <w:rsid w:val="006910FE"/>
    <w:rsid w:val="0069118F"/>
    <w:rsid w:val="006912AB"/>
    <w:rsid w:val="00691BBD"/>
    <w:rsid w:val="00691FE9"/>
    <w:rsid w:val="006920CE"/>
    <w:rsid w:val="006922B6"/>
    <w:rsid w:val="00692613"/>
    <w:rsid w:val="006928C9"/>
    <w:rsid w:val="0069295C"/>
    <w:rsid w:val="00692E0B"/>
    <w:rsid w:val="00692E34"/>
    <w:rsid w:val="00693232"/>
    <w:rsid w:val="006933B3"/>
    <w:rsid w:val="00693520"/>
    <w:rsid w:val="006936FA"/>
    <w:rsid w:val="00693789"/>
    <w:rsid w:val="00694313"/>
    <w:rsid w:val="006950F2"/>
    <w:rsid w:val="00695135"/>
    <w:rsid w:val="006956DB"/>
    <w:rsid w:val="00695B5B"/>
    <w:rsid w:val="00695B98"/>
    <w:rsid w:val="00695BA2"/>
    <w:rsid w:val="00695E68"/>
    <w:rsid w:val="006961F6"/>
    <w:rsid w:val="0069629E"/>
    <w:rsid w:val="00696332"/>
    <w:rsid w:val="00696526"/>
    <w:rsid w:val="00696576"/>
    <w:rsid w:val="006966DB"/>
    <w:rsid w:val="006967F4"/>
    <w:rsid w:val="00696884"/>
    <w:rsid w:val="0069694F"/>
    <w:rsid w:val="00697130"/>
    <w:rsid w:val="00697177"/>
    <w:rsid w:val="0069729F"/>
    <w:rsid w:val="0069744C"/>
    <w:rsid w:val="00697842"/>
    <w:rsid w:val="006A082B"/>
    <w:rsid w:val="006A0DEA"/>
    <w:rsid w:val="006A14E5"/>
    <w:rsid w:val="006A1AEE"/>
    <w:rsid w:val="006A20AB"/>
    <w:rsid w:val="006A2332"/>
    <w:rsid w:val="006A242D"/>
    <w:rsid w:val="006A2981"/>
    <w:rsid w:val="006A2F62"/>
    <w:rsid w:val="006A3088"/>
    <w:rsid w:val="006A32ED"/>
    <w:rsid w:val="006A35A1"/>
    <w:rsid w:val="006A3E9F"/>
    <w:rsid w:val="006A400F"/>
    <w:rsid w:val="006A47C2"/>
    <w:rsid w:val="006A5534"/>
    <w:rsid w:val="006A5683"/>
    <w:rsid w:val="006A5D20"/>
    <w:rsid w:val="006A6665"/>
    <w:rsid w:val="006A7A7E"/>
    <w:rsid w:val="006A7BD7"/>
    <w:rsid w:val="006B0370"/>
    <w:rsid w:val="006B05A3"/>
    <w:rsid w:val="006B07D2"/>
    <w:rsid w:val="006B121E"/>
    <w:rsid w:val="006B1608"/>
    <w:rsid w:val="006B16F8"/>
    <w:rsid w:val="006B205B"/>
    <w:rsid w:val="006B21A0"/>
    <w:rsid w:val="006B229D"/>
    <w:rsid w:val="006B230F"/>
    <w:rsid w:val="006B2628"/>
    <w:rsid w:val="006B2733"/>
    <w:rsid w:val="006B2855"/>
    <w:rsid w:val="006B2965"/>
    <w:rsid w:val="006B3121"/>
    <w:rsid w:val="006B4265"/>
    <w:rsid w:val="006B4512"/>
    <w:rsid w:val="006B4564"/>
    <w:rsid w:val="006B46C3"/>
    <w:rsid w:val="006B4C23"/>
    <w:rsid w:val="006B4EEF"/>
    <w:rsid w:val="006B622D"/>
    <w:rsid w:val="006B67A2"/>
    <w:rsid w:val="006B6BBB"/>
    <w:rsid w:val="006B71B2"/>
    <w:rsid w:val="006B7C9D"/>
    <w:rsid w:val="006C02A1"/>
    <w:rsid w:val="006C130E"/>
    <w:rsid w:val="006C17B5"/>
    <w:rsid w:val="006C18FF"/>
    <w:rsid w:val="006C1C7B"/>
    <w:rsid w:val="006C1FF9"/>
    <w:rsid w:val="006C2DAA"/>
    <w:rsid w:val="006C336A"/>
    <w:rsid w:val="006C36DB"/>
    <w:rsid w:val="006C4059"/>
    <w:rsid w:val="006C45A3"/>
    <w:rsid w:val="006C486E"/>
    <w:rsid w:val="006C5006"/>
    <w:rsid w:val="006C52BA"/>
    <w:rsid w:val="006C5533"/>
    <w:rsid w:val="006C5604"/>
    <w:rsid w:val="006C5813"/>
    <w:rsid w:val="006C58D2"/>
    <w:rsid w:val="006C6969"/>
    <w:rsid w:val="006C73E6"/>
    <w:rsid w:val="006C7A86"/>
    <w:rsid w:val="006C7EEA"/>
    <w:rsid w:val="006D045D"/>
    <w:rsid w:val="006D0AC6"/>
    <w:rsid w:val="006D0C02"/>
    <w:rsid w:val="006D12E0"/>
    <w:rsid w:val="006D132B"/>
    <w:rsid w:val="006D1353"/>
    <w:rsid w:val="006D160F"/>
    <w:rsid w:val="006D1C1C"/>
    <w:rsid w:val="006D1E3A"/>
    <w:rsid w:val="006D27CF"/>
    <w:rsid w:val="006D2F01"/>
    <w:rsid w:val="006D306D"/>
    <w:rsid w:val="006D39FF"/>
    <w:rsid w:val="006D3D61"/>
    <w:rsid w:val="006D40F4"/>
    <w:rsid w:val="006D46A5"/>
    <w:rsid w:val="006D4A0F"/>
    <w:rsid w:val="006D503A"/>
    <w:rsid w:val="006D594F"/>
    <w:rsid w:val="006D59CF"/>
    <w:rsid w:val="006D6591"/>
    <w:rsid w:val="006D661D"/>
    <w:rsid w:val="006D6C7D"/>
    <w:rsid w:val="006D6D89"/>
    <w:rsid w:val="006D7B35"/>
    <w:rsid w:val="006E02D3"/>
    <w:rsid w:val="006E04A8"/>
    <w:rsid w:val="006E07C5"/>
    <w:rsid w:val="006E0B09"/>
    <w:rsid w:val="006E0D01"/>
    <w:rsid w:val="006E0D6F"/>
    <w:rsid w:val="006E0F35"/>
    <w:rsid w:val="006E16E6"/>
    <w:rsid w:val="006E1DC2"/>
    <w:rsid w:val="006E21F1"/>
    <w:rsid w:val="006E247A"/>
    <w:rsid w:val="006E26E8"/>
    <w:rsid w:val="006E2784"/>
    <w:rsid w:val="006E286C"/>
    <w:rsid w:val="006E2EAF"/>
    <w:rsid w:val="006E36A0"/>
    <w:rsid w:val="006E36CF"/>
    <w:rsid w:val="006E3CF7"/>
    <w:rsid w:val="006E3F0B"/>
    <w:rsid w:val="006E4379"/>
    <w:rsid w:val="006E475F"/>
    <w:rsid w:val="006E5164"/>
    <w:rsid w:val="006E54BF"/>
    <w:rsid w:val="006E62A3"/>
    <w:rsid w:val="006E64CD"/>
    <w:rsid w:val="006E65BD"/>
    <w:rsid w:val="006E6A96"/>
    <w:rsid w:val="006E6F75"/>
    <w:rsid w:val="006E70BB"/>
    <w:rsid w:val="006E7135"/>
    <w:rsid w:val="006F0030"/>
    <w:rsid w:val="006F0578"/>
    <w:rsid w:val="006F063A"/>
    <w:rsid w:val="006F0673"/>
    <w:rsid w:val="006F0B78"/>
    <w:rsid w:val="006F0DC7"/>
    <w:rsid w:val="006F14B9"/>
    <w:rsid w:val="006F2067"/>
    <w:rsid w:val="006F220D"/>
    <w:rsid w:val="006F2474"/>
    <w:rsid w:val="006F2691"/>
    <w:rsid w:val="006F2A9C"/>
    <w:rsid w:val="006F2B17"/>
    <w:rsid w:val="006F3974"/>
    <w:rsid w:val="006F3AEF"/>
    <w:rsid w:val="006F3DA6"/>
    <w:rsid w:val="006F3DB3"/>
    <w:rsid w:val="006F3DF8"/>
    <w:rsid w:val="006F413C"/>
    <w:rsid w:val="006F41F8"/>
    <w:rsid w:val="006F49E3"/>
    <w:rsid w:val="006F4C2D"/>
    <w:rsid w:val="006F4E29"/>
    <w:rsid w:val="006F4E36"/>
    <w:rsid w:val="006F538B"/>
    <w:rsid w:val="006F63BD"/>
    <w:rsid w:val="006F6AC0"/>
    <w:rsid w:val="006F6D33"/>
    <w:rsid w:val="006F6DAB"/>
    <w:rsid w:val="006F76DF"/>
    <w:rsid w:val="006F7B1E"/>
    <w:rsid w:val="006F7C3E"/>
    <w:rsid w:val="0070008D"/>
    <w:rsid w:val="007004C7"/>
    <w:rsid w:val="00700505"/>
    <w:rsid w:val="00700E9D"/>
    <w:rsid w:val="007015E8"/>
    <w:rsid w:val="0070198D"/>
    <w:rsid w:val="00701D0E"/>
    <w:rsid w:val="007025CC"/>
    <w:rsid w:val="0070295E"/>
    <w:rsid w:val="00702989"/>
    <w:rsid w:val="007029FF"/>
    <w:rsid w:val="00702EAC"/>
    <w:rsid w:val="0070305F"/>
    <w:rsid w:val="00703189"/>
    <w:rsid w:val="007035D0"/>
    <w:rsid w:val="00703819"/>
    <w:rsid w:val="00703E1D"/>
    <w:rsid w:val="00704160"/>
    <w:rsid w:val="007045BC"/>
    <w:rsid w:val="007048C4"/>
    <w:rsid w:val="007050D9"/>
    <w:rsid w:val="00705406"/>
    <w:rsid w:val="0070557A"/>
    <w:rsid w:val="00705647"/>
    <w:rsid w:val="00705684"/>
    <w:rsid w:val="00705F08"/>
    <w:rsid w:val="007060E9"/>
    <w:rsid w:val="007068D2"/>
    <w:rsid w:val="00706A24"/>
    <w:rsid w:val="0070722D"/>
    <w:rsid w:val="0070735C"/>
    <w:rsid w:val="00707630"/>
    <w:rsid w:val="00710548"/>
    <w:rsid w:val="00710E36"/>
    <w:rsid w:val="007116AE"/>
    <w:rsid w:val="0071183D"/>
    <w:rsid w:val="00711BD2"/>
    <w:rsid w:val="00711C44"/>
    <w:rsid w:val="007125E3"/>
    <w:rsid w:val="00712DEB"/>
    <w:rsid w:val="007135AF"/>
    <w:rsid w:val="00713769"/>
    <w:rsid w:val="007139C4"/>
    <w:rsid w:val="00713B55"/>
    <w:rsid w:val="00713CEA"/>
    <w:rsid w:val="00713D3A"/>
    <w:rsid w:val="007151EF"/>
    <w:rsid w:val="007157FA"/>
    <w:rsid w:val="00715C59"/>
    <w:rsid w:val="00715D1B"/>
    <w:rsid w:val="00716939"/>
    <w:rsid w:val="00717966"/>
    <w:rsid w:val="00717F5C"/>
    <w:rsid w:val="0072161D"/>
    <w:rsid w:val="00721767"/>
    <w:rsid w:val="00721794"/>
    <w:rsid w:val="00721B8C"/>
    <w:rsid w:val="00721EBD"/>
    <w:rsid w:val="00721F96"/>
    <w:rsid w:val="0072224C"/>
    <w:rsid w:val="00722587"/>
    <w:rsid w:val="00722605"/>
    <w:rsid w:val="007228E5"/>
    <w:rsid w:val="00722DE2"/>
    <w:rsid w:val="00722FD3"/>
    <w:rsid w:val="0072329B"/>
    <w:rsid w:val="007232DD"/>
    <w:rsid w:val="0072331A"/>
    <w:rsid w:val="007233ED"/>
    <w:rsid w:val="00723A97"/>
    <w:rsid w:val="00723DAC"/>
    <w:rsid w:val="0072402C"/>
    <w:rsid w:val="00724409"/>
    <w:rsid w:val="007249E1"/>
    <w:rsid w:val="00724A6A"/>
    <w:rsid w:val="00724C92"/>
    <w:rsid w:val="007251C3"/>
    <w:rsid w:val="00725560"/>
    <w:rsid w:val="00725635"/>
    <w:rsid w:val="00725BC0"/>
    <w:rsid w:val="00725E86"/>
    <w:rsid w:val="00726172"/>
    <w:rsid w:val="007264A6"/>
    <w:rsid w:val="00726FAC"/>
    <w:rsid w:val="007272BF"/>
    <w:rsid w:val="00727526"/>
    <w:rsid w:val="0072797C"/>
    <w:rsid w:val="00727F26"/>
    <w:rsid w:val="00730173"/>
    <w:rsid w:val="007305D1"/>
    <w:rsid w:val="00730770"/>
    <w:rsid w:val="00731207"/>
    <w:rsid w:val="00731A04"/>
    <w:rsid w:val="007325E5"/>
    <w:rsid w:val="007332AE"/>
    <w:rsid w:val="00734032"/>
    <w:rsid w:val="00734095"/>
    <w:rsid w:val="007341C4"/>
    <w:rsid w:val="0073428A"/>
    <w:rsid w:val="0073439C"/>
    <w:rsid w:val="007345FB"/>
    <w:rsid w:val="00734A34"/>
    <w:rsid w:val="00734D12"/>
    <w:rsid w:val="00734D67"/>
    <w:rsid w:val="00734FF6"/>
    <w:rsid w:val="0073533E"/>
    <w:rsid w:val="007358CA"/>
    <w:rsid w:val="007358D3"/>
    <w:rsid w:val="007362A9"/>
    <w:rsid w:val="007364F5"/>
    <w:rsid w:val="007365E2"/>
    <w:rsid w:val="00736999"/>
    <w:rsid w:val="007369A8"/>
    <w:rsid w:val="00736CF9"/>
    <w:rsid w:val="00736D36"/>
    <w:rsid w:val="0073786F"/>
    <w:rsid w:val="00740538"/>
    <w:rsid w:val="00740701"/>
    <w:rsid w:val="00740902"/>
    <w:rsid w:val="00740A1D"/>
    <w:rsid w:val="00740D5D"/>
    <w:rsid w:val="00740EDE"/>
    <w:rsid w:val="007414CB"/>
    <w:rsid w:val="007414CE"/>
    <w:rsid w:val="007415CE"/>
    <w:rsid w:val="00741B3D"/>
    <w:rsid w:val="00741BB4"/>
    <w:rsid w:val="007423C6"/>
    <w:rsid w:val="00743314"/>
    <w:rsid w:val="007437A2"/>
    <w:rsid w:val="00743F2B"/>
    <w:rsid w:val="007443A5"/>
    <w:rsid w:val="007448DC"/>
    <w:rsid w:val="0074504F"/>
    <w:rsid w:val="007450C8"/>
    <w:rsid w:val="00745562"/>
    <w:rsid w:val="00745B5E"/>
    <w:rsid w:val="00745D05"/>
    <w:rsid w:val="00745FD2"/>
    <w:rsid w:val="007460BE"/>
    <w:rsid w:val="00746138"/>
    <w:rsid w:val="007469F4"/>
    <w:rsid w:val="00747143"/>
    <w:rsid w:val="0074781B"/>
    <w:rsid w:val="0075090C"/>
    <w:rsid w:val="00750977"/>
    <w:rsid w:val="00750A9F"/>
    <w:rsid w:val="00751424"/>
    <w:rsid w:val="00752510"/>
    <w:rsid w:val="007527CD"/>
    <w:rsid w:val="0075286E"/>
    <w:rsid w:val="00752FE3"/>
    <w:rsid w:val="007533EA"/>
    <w:rsid w:val="007536BD"/>
    <w:rsid w:val="007542F1"/>
    <w:rsid w:val="00754345"/>
    <w:rsid w:val="00754EC9"/>
    <w:rsid w:val="00754F4E"/>
    <w:rsid w:val="007550C8"/>
    <w:rsid w:val="007554E5"/>
    <w:rsid w:val="00756587"/>
    <w:rsid w:val="00756922"/>
    <w:rsid w:val="00756E2B"/>
    <w:rsid w:val="0075720D"/>
    <w:rsid w:val="007574FB"/>
    <w:rsid w:val="007576BB"/>
    <w:rsid w:val="007578D3"/>
    <w:rsid w:val="00757916"/>
    <w:rsid w:val="00757B6A"/>
    <w:rsid w:val="00760939"/>
    <w:rsid w:val="00760F2C"/>
    <w:rsid w:val="007611C2"/>
    <w:rsid w:val="00761287"/>
    <w:rsid w:val="007612F0"/>
    <w:rsid w:val="007619D8"/>
    <w:rsid w:val="00762179"/>
    <w:rsid w:val="00762242"/>
    <w:rsid w:val="0076255A"/>
    <w:rsid w:val="00762DD9"/>
    <w:rsid w:val="007630C6"/>
    <w:rsid w:val="00763496"/>
    <w:rsid w:val="00763869"/>
    <w:rsid w:val="00763931"/>
    <w:rsid w:val="00763945"/>
    <w:rsid w:val="007639CC"/>
    <w:rsid w:val="0076403F"/>
    <w:rsid w:val="0076432A"/>
    <w:rsid w:val="0076450A"/>
    <w:rsid w:val="0076474F"/>
    <w:rsid w:val="00764933"/>
    <w:rsid w:val="00764CE5"/>
    <w:rsid w:val="00765125"/>
    <w:rsid w:val="007656CC"/>
    <w:rsid w:val="007659CF"/>
    <w:rsid w:val="00765B3D"/>
    <w:rsid w:val="0076607C"/>
    <w:rsid w:val="00766C9B"/>
    <w:rsid w:val="0076700A"/>
    <w:rsid w:val="00767316"/>
    <w:rsid w:val="00767A73"/>
    <w:rsid w:val="00767D55"/>
    <w:rsid w:val="00767EC5"/>
    <w:rsid w:val="00770606"/>
    <w:rsid w:val="00770C5C"/>
    <w:rsid w:val="00770F2F"/>
    <w:rsid w:val="007711AF"/>
    <w:rsid w:val="00771706"/>
    <w:rsid w:val="00771A47"/>
    <w:rsid w:val="00771E15"/>
    <w:rsid w:val="00772235"/>
    <w:rsid w:val="0077278A"/>
    <w:rsid w:val="007727B4"/>
    <w:rsid w:val="00772CDF"/>
    <w:rsid w:val="0077395B"/>
    <w:rsid w:val="00773D30"/>
    <w:rsid w:val="0077432A"/>
    <w:rsid w:val="0077451B"/>
    <w:rsid w:val="00774A4E"/>
    <w:rsid w:val="00775A0B"/>
    <w:rsid w:val="00775C8B"/>
    <w:rsid w:val="00776B98"/>
    <w:rsid w:val="00776CBC"/>
    <w:rsid w:val="00776CCC"/>
    <w:rsid w:val="00777031"/>
    <w:rsid w:val="007770E1"/>
    <w:rsid w:val="00777815"/>
    <w:rsid w:val="00777DFA"/>
    <w:rsid w:val="00777F2C"/>
    <w:rsid w:val="00780410"/>
    <w:rsid w:val="00780841"/>
    <w:rsid w:val="007813C0"/>
    <w:rsid w:val="00781600"/>
    <w:rsid w:val="00781613"/>
    <w:rsid w:val="00781CB6"/>
    <w:rsid w:val="0078313C"/>
    <w:rsid w:val="00783764"/>
    <w:rsid w:val="007837DA"/>
    <w:rsid w:val="00784456"/>
    <w:rsid w:val="0078542B"/>
    <w:rsid w:val="00785AD3"/>
    <w:rsid w:val="00785EA9"/>
    <w:rsid w:val="007863B1"/>
    <w:rsid w:val="00787049"/>
    <w:rsid w:val="007872F5"/>
    <w:rsid w:val="007878BF"/>
    <w:rsid w:val="00787C35"/>
    <w:rsid w:val="007903BA"/>
    <w:rsid w:val="0079040E"/>
    <w:rsid w:val="00790589"/>
    <w:rsid w:val="007909CF"/>
    <w:rsid w:val="00790B09"/>
    <w:rsid w:val="00791279"/>
    <w:rsid w:val="0079146B"/>
    <w:rsid w:val="00791951"/>
    <w:rsid w:val="00791DD8"/>
    <w:rsid w:val="0079205E"/>
    <w:rsid w:val="007921AB"/>
    <w:rsid w:val="00792346"/>
    <w:rsid w:val="00793453"/>
    <w:rsid w:val="00793664"/>
    <w:rsid w:val="007937A6"/>
    <w:rsid w:val="00793FA6"/>
    <w:rsid w:val="007940D6"/>
    <w:rsid w:val="007941B0"/>
    <w:rsid w:val="007941DA"/>
    <w:rsid w:val="00794681"/>
    <w:rsid w:val="00794826"/>
    <w:rsid w:val="00794928"/>
    <w:rsid w:val="0079532B"/>
    <w:rsid w:val="0079562F"/>
    <w:rsid w:val="00795990"/>
    <w:rsid w:val="007965CD"/>
    <w:rsid w:val="00796982"/>
    <w:rsid w:val="00796DDA"/>
    <w:rsid w:val="00797EAD"/>
    <w:rsid w:val="007A034C"/>
    <w:rsid w:val="007A03FA"/>
    <w:rsid w:val="007A0450"/>
    <w:rsid w:val="007A0A48"/>
    <w:rsid w:val="007A0C0F"/>
    <w:rsid w:val="007A0C84"/>
    <w:rsid w:val="007A0E8F"/>
    <w:rsid w:val="007A12C4"/>
    <w:rsid w:val="007A23F0"/>
    <w:rsid w:val="007A2607"/>
    <w:rsid w:val="007A2719"/>
    <w:rsid w:val="007A2963"/>
    <w:rsid w:val="007A2B4B"/>
    <w:rsid w:val="007A2C23"/>
    <w:rsid w:val="007A2FE6"/>
    <w:rsid w:val="007A35E7"/>
    <w:rsid w:val="007A3770"/>
    <w:rsid w:val="007A388B"/>
    <w:rsid w:val="007A3A82"/>
    <w:rsid w:val="007A3C05"/>
    <w:rsid w:val="007A3E33"/>
    <w:rsid w:val="007A3F7E"/>
    <w:rsid w:val="007A4964"/>
    <w:rsid w:val="007A499C"/>
    <w:rsid w:val="007A5180"/>
    <w:rsid w:val="007A5326"/>
    <w:rsid w:val="007A53AD"/>
    <w:rsid w:val="007A5410"/>
    <w:rsid w:val="007A58D7"/>
    <w:rsid w:val="007A5BD1"/>
    <w:rsid w:val="007A5E5B"/>
    <w:rsid w:val="007A5F7B"/>
    <w:rsid w:val="007A6169"/>
    <w:rsid w:val="007A633E"/>
    <w:rsid w:val="007A66B4"/>
    <w:rsid w:val="007A6894"/>
    <w:rsid w:val="007A6A85"/>
    <w:rsid w:val="007A773B"/>
    <w:rsid w:val="007A7942"/>
    <w:rsid w:val="007A7FF7"/>
    <w:rsid w:val="007B02BE"/>
    <w:rsid w:val="007B033F"/>
    <w:rsid w:val="007B0671"/>
    <w:rsid w:val="007B0C06"/>
    <w:rsid w:val="007B1DE9"/>
    <w:rsid w:val="007B1FB3"/>
    <w:rsid w:val="007B2531"/>
    <w:rsid w:val="007B289B"/>
    <w:rsid w:val="007B538C"/>
    <w:rsid w:val="007B557F"/>
    <w:rsid w:val="007B5AAA"/>
    <w:rsid w:val="007B5AB8"/>
    <w:rsid w:val="007B5C84"/>
    <w:rsid w:val="007B6617"/>
    <w:rsid w:val="007B669E"/>
    <w:rsid w:val="007B6F70"/>
    <w:rsid w:val="007B714F"/>
    <w:rsid w:val="007B7215"/>
    <w:rsid w:val="007B73F5"/>
    <w:rsid w:val="007B7728"/>
    <w:rsid w:val="007B7866"/>
    <w:rsid w:val="007B7A5F"/>
    <w:rsid w:val="007B7B4E"/>
    <w:rsid w:val="007C0132"/>
    <w:rsid w:val="007C04A7"/>
    <w:rsid w:val="007C10E3"/>
    <w:rsid w:val="007C1277"/>
    <w:rsid w:val="007C18FA"/>
    <w:rsid w:val="007C2A51"/>
    <w:rsid w:val="007C2ADF"/>
    <w:rsid w:val="007C2DDB"/>
    <w:rsid w:val="007C32A7"/>
    <w:rsid w:val="007C33E5"/>
    <w:rsid w:val="007C38C4"/>
    <w:rsid w:val="007C3919"/>
    <w:rsid w:val="007C3E6D"/>
    <w:rsid w:val="007C41B5"/>
    <w:rsid w:val="007C4572"/>
    <w:rsid w:val="007C563B"/>
    <w:rsid w:val="007C57E4"/>
    <w:rsid w:val="007C5A0E"/>
    <w:rsid w:val="007C5B2A"/>
    <w:rsid w:val="007C5C4D"/>
    <w:rsid w:val="007C5E05"/>
    <w:rsid w:val="007C6195"/>
    <w:rsid w:val="007C6644"/>
    <w:rsid w:val="007C70B2"/>
    <w:rsid w:val="007C7372"/>
    <w:rsid w:val="007C7814"/>
    <w:rsid w:val="007C7A94"/>
    <w:rsid w:val="007C7C82"/>
    <w:rsid w:val="007C7DCC"/>
    <w:rsid w:val="007D0733"/>
    <w:rsid w:val="007D0D25"/>
    <w:rsid w:val="007D1144"/>
    <w:rsid w:val="007D13EA"/>
    <w:rsid w:val="007D1847"/>
    <w:rsid w:val="007D1888"/>
    <w:rsid w:val="007D19AD"/>
    <w:rsid w:val="007D1A71"/>
    <w:rsid w:val="007D1CFB"/>
    <w:rsid w:val="007D1D17"/>
    <w:rsid w:val="007D2155"/>
    <w:rsid w:val="007D24B7"/>
    <w:rsid w:val="007D251B"/>
    <w:rsid w:val="007D2879"/>
    <w:rsid w:val="007D2E32"/>
    <w:rsid w:val="007D2F2E"/>
    <w:rsid w:val="007D2F70"/>
    <w:rsid w:val="007D3692"/>
    <w:rsid w:val="007D3B48"/>
    <w:rsid w:val="007D3C13"/>
    <w:rsid w:val="007D3CC4"/>
    <w:rsid w:val="007D4A51"/>
    <w:rsid w:val="007D4B3D"/>
    <w:rsid w:val="007D4F81"/>
    <w:rsid w:val="007D5059"/>
    <w:rsid w:val="007D55F2"/>
    <w:rsid w:val="007D5985"/>
    <w:rsid w:val="007D5CB2"/>
    <w:rsid w:val="007D5D8C"/>
    <w:rsid w:val="007D6345"/>
    <w:rsid w:val="007D6470"/>
    <w:rsid w:val="007D6C75"/>
    <w:rsid w:val="007D76D4"/>
    <w:rsid w:val="007D7759"/>
    <w:rsid w:val="007D7D2E"/>
    <w:rsid w:val="007E00E0"/>
    <w:rsid w:val="007E01E9"/>
    <w:rsid w:val="007E09B7"/>
    <w:rsid w:val="007E10CE"/>
    <w:rsid w:val="007E1CCB"/>
    <w:rsid w:val="007E1D9D"/>
    <w:rsid w:val="007E237F"/>
    <w:rsid w:val="007E258B"/>
    <w:rsid w:val="007E2652"/>
    <w:rsid w:val="007E2C6E"/>
    <w:rsid w:val="007E2F73"/>
    <w:rsid w:val="007E39F8"/>
    <w:rsid w:val="007E3C46"/>
    <w:rsid w:val="007E3CAC"/>
    <w:rsid w:val="007E4A95"/>
    <w:rsid w:val="007E4D95"/>
    <w:rsid w:val="007E4F10"/>
    <w:rsid w:val="007E5388"/>
    <w:rsid w:val="007E5B6F"/>
    <w:rsid w:val="007E5D11"/>
    <w:rsid w:val="007E5F0D"/>
    <w:rsid w:val="007E5FED"/>
    <w:rsid w:val="007E66D5"/>
    <w:rsid w:val="007E67C3"/>
    <w:rsid w:val="007E67D9"/>
    <w:rsid w:val="007E6E83"/>
    <w:rsid w:val="007E735F"/>
    <w:rsid w:val="007E73C7"/>
    <w:rsid w:val="007E7D47"/>
    <w:rsid w:val="007F0C3A"/>
    <w:rsid w:val="007F145F"/>
    <w:rsid w:val="007F20AF"/>
    <w:rsid w:val="007F2358"/>
    <w:rsid w:val="007F240B"/>
    <w:rsid w:val="007F3FBE"/>
    <w:rsid w:val="007F4038"/>
    <w:rsid w:val="007F414F"/>
    <w:rsid w:val="007F4492"/>
    <w:rsid w:val="007F4501"/>
    <w:rsid w:val="007F4888"/>
    <w:rsid w:val="007F4947"/>
    <w:rsid w:val="007F498C"/>
    <w:rsid w:val="007F501B"/>
    <w:rsid w:val="007F579A"/>
    <w:rsid w:val="007F5B30"/>
    <w:rsid w:val="007F6368"/>
    <w:rsid w:val="007F655A"/>
    <w:rsid w:val="007F666E"/>
    <w:rsid w:val="007F66BF"/>
    <w:rsid w:val="007F6729"/>
    <w:rsid w:val="007F67D0"/>
    <w:rsid w:val="007F6A70"/>
    <w:rsid w:val="007F6B4D"/>
    <w:rsid w:val="007F6E12"/>
    <w:rsid w:val="007F6F53"/>
    <w:rsid w:val="007F70BD"/>
    <w:rsid w:val="007F740F"/>
    <w:rsid w:val="007F74D9"/>
    <w:rsid w:val="007F75BF"/>
    <w:rsid w:val="007F7735"/>
    <w:rsid w:val="007F7B14"/>
    <w:rsid w:val="007F7BA6"/>
    <w:rsid w:val="007F7D1C"/>
    <w:rsid w:val="007F7FE0"/>
    <w:rsid w:val="008000B9"/>
    <w:rsid w:val="00800529"/>
    <w:rsid w:val="00800662"/>
    <w:rsid w:val="008009CA"/>
    <w:rsid w:val="00800BDC"/>
    <w:rsid w:val="00800F00"/>
    <w:rsid w:val="008020DA"/>
    <w:rsid w:val="00802BDE"/>
    <w:rsid w:val="00802F52"/>
    <w:rsid w:val="00802FE2"/>
    <w:rsid w:val="008034A8"/>
    <w:rsid w:val="00803505"/>
    <w:rsid w:val="0080403A"/>
    <w:rsid w:val="00804F0C"/>
    <w:rsid w:val="00805129"/>
    <w:rsid w:val="008054DA"/>
    <w:rsid w:val="008056D7"/>
    <w:rsid w:val="008061B2"/>
    <w:rsid w:val="00806492"/>
    <w:rsid w:val="008066EC"/>
    <w:rsid w:val="0080696E"/>
    <w:rsid w:val="0080702C"/>
    <w:rsid w:val="008072AC"/>
    <w:rsid w:val="0080752C"/>
    <w:rsid w:val="0080766E"/>
    <w:rsid w:val="00810181"/>
    <w:rsid w:val="008101AA"/>
    <w:rsid w:val="00810E79"/>
    <w:rsid w:val="00811631"/>
    <w:rsid w:val="0081189D"/>
    <w:rsid w:val="00811AE1"/>
    <w:rsid w:val="008122ED"/>
    <w:rsid w:val="008126FA"/>
    <w:rsid w:val="0081282C"/>
    <w:rsid w:val="00812B16"/>
    <w:rsid w:val="0081303C"/>
    <w:rsid w:val="00813F97"/>
    <w:rsid w:val="00814734"/>
    <w:rsid w:val="00814E51"/>
    <w:rsid w:val="00815B48"/>
    <w:rsid w:val="00815D23"/>
    <w:rsid w:val="00815FA9"/>
    <w:rsid w:val="00816074"/>
    <w:rsid w:val="00816147"/>
    <w:rsid w:val="008167C1"/>
    <w:rsid w:val="00816B75"/>
    <w:rsid w:val="00816D05"/>
    <w:rsid w:val="00817546"/>
    <w:rsid w:val="008176AD"/>
    <w:rsid w:val="00817D72"/>
    <w:rsid w:val="00817E49"/>
    <w:rsid w:val="00820197"/>
    <w:rsid w:val="008204F0"/>
    <w:rsid w:val="008206E5"/>
    <w:rsid w:val="00820994"/>
    <w:rsid w:val="00821A16"/>
    <w:rsid w:val="008224B0"/>
    <w:rsid w:val="00822780"/>
    <w:rsid w:val="00823279"/>
    <w:rsid w:val="00823797"/>
    <w:rsid w:val="008241C8"/>
    <w:rsid w:val="00824A8A"/>
    <w:rsid w:val="008251F3"/>
    <w:rsid w:val="0082534F"/>
    <w:rsid w:val="008255C7"/>
    <w:rsid w:val="008256A8"/>
    <w:rsid w:val="0082591F"/>
    <w:rsid w:val="00825D70"/>
    <w:rsid w:val="00825DAC"/>
    <w:rsid w:val="00825E92"/>
    <w:rsid w:val="0082605C"/>
    <w:rsid w:val="008262E3"/>
    <w:rsid w:val="00826A87"/>
    <w:rsid w:val="00827714"/>
    <w:rsid w:val="00827B98"/>
    <w:rsid w:val="00827F68"/>
    <w:rsid w:val="00830E97"/>
    <w:rsid w:val="00830E9B"/>
    <w:rsid w:val="00831341"/>
    <w:rsid w:val="00831485"/>
    <w:rsid w:val="0083172C"/>
    <w:rsid w:val="0083204C"/>
    <w:rsid w:val="0083228E"/>
    <w:rsid w:val="00832EE6"/>
    <w:rsid w:val="00833151"/>
    <w:rsid w:val="00833575"/>
    <w:rsid w:val="00833661"/>
    <w:rsid w:val="00833A21"/>
    <w:rsid w:val="00833B26"/>
    <w:rsid w:val="00833D19"/>
    <w:rsid w:val="00833D48"/>
    <w:rsid w:val="00833D91"/>
    <w:rsid w:val="00834483"/>
    <w:rsid w:val="008348B0"/>
    <w:rsid w:val="00834A30"/>
    <w:rsid w:val="00834D4F"/>
    <w:rsid w:val="00834E6F"/>
    <w:rsid w:val="0083554C"/>
    <w:rsid w:val="008357BA"/>
    <w:rsid w:val="00835900"/>
    <w:rsid w:val="00835E1A"/>
    <w:rsid w:val="00835FCF"/>
    <w:rsid w:val="008362C9"/>
    <w:rsid w:val="008363AB"/>
    <w:rsid w:val="00836923"/>
    <w:rsid w:val="00836DAF"/>
    <w:rsid w:val="0083774D"/>
    <w:rsid w:val="008378FC"/>
    <w:rsid w:val="00837BE7"/>
    <w:rsid w:val="00837EDD"/>
    <w:rsid w:val="00840A30"/>
    <w:rsid w:val="00840F9E"/>
    <w:rsid w:val="0084100F"/>
    <w:rsid w:val="0084176A"/>
    <w:rsid w:val="00841E2C"/>
    <w:rsid w:val="0084261E"/>
    <w:rsid w:val="00842BBC"/>
    <w:rsid w:val="00842DE8"/>
    <w:rsid w:val="008433BE"/>
    <w:rsid w:val="008437C0"/>
    <w:rsid w:val="00843AD6"/>
    <w:rsid w:val="00843DFC"/>
    <w:rsid w:val="0084445F"/>
    <w:rsid w:val="00844726"/>
    <w:rsid w:val="00844C47"/>
    <w:rsid w:val="00844CFE"/>
    <w:rsid w:val="00845163"/>
    <w:rsid w:val="0084551F"/>
    <w:rsid w:val="00845A5C"/>
    <w:rsid w:val="00845BF0"/>
    <w:rsid w:val="008462B8"/>
    <w:rsid w:val="008466D6"/>
    <w:rsid w:val="00847023"/>
    <w:rsid w:val="0084742C"/>
    <w:rsid w:val="0084761F"/>
    <w:rsid w:val="008476DC"/>
    <w:rsid w:val="00847A23"/>
    <w:rsid w:val="00847A98"/>
    <w:rsid w:val="00847B3B"/>
    <w:rsid w:val="00851385"/>
    <w:rsid w:val="008514FE"/>
    <w:rsid w:val="00851753"/>
    <w:rsid w:val="0085177C"/>
    <w:rsid w:val="00851EB1"/>
    <w:rsid w:val="00852776"/>
    <w:rsid w:val="00852999"/>
    <w:rsid w:val="008529FA"/>
    <w:rsid w:val="00852D2E"/>
    <w:rsid w:val="0085302E"/>
    <w:rsid w:val="00854047"/>
    <w:rsid w:val="008540DE"/>
    <w:rsid w:val="008541C6"/>
    <w:rsid w:val="008547B2"/>
    <w:rsid w:val="008550C3"/>
    <w:rsid w:val="00855457"/>
    <w:rsid w:val="00855616"/>
    <w:rsid w:val="0085582B"/>
    <w:rsid w:val="00855D41"/>
    <w:rsid w:val="00855EDC"/>
    <w:rsid w:val="00855F4A"/>
    <w:rsid w:val="00856620"/>
    <w:rsid w:val="00856D3E"/>
    <w:rsid w:val="00856F51"/>
    <w:rsid w:val="00857041"/>
    <w:rsid w:val="008576ED"/>
    <w:rsid w:val="0085784C"/>
    <w:rsid w:val="00857C00"/>
    <w:rsid w:val="008602BD"/>
    <w:rsid w:val="0086037A"/>
    <w:rsid w:val="0086087D"/>
    <w:rsid w:val="00860AE5"/>
    <w:rsid w:val="008612CE"/>
    <w:rsid w:val="008614CD"/>
    <w:rsid w:val="008614DC"/>
    <w:rsid w:val="00861511"/>
    <w:rsid w:val="008615AF"/>
    <w:rsid w:val="00861736"/>
    <w:rsid w:val="0086196E"/>
    <w:rsid w:val="00861AFB"/>
    <w:rsid w:val="008623A3"/>
    <w:rsid w:val="008626CE"/>
    <w:rsid w:val="00862829"/>
    <w:rsid w:val="008628A6"/>
    <w:rsid w:val="008629D9"/>
    <w:rsid w:val="00862E17"/>
    <w:rsid w:val="00862F00"/>
    <w:rsid w:val="00863013"/>
    <w:rsid w:val="0086343C"/>
    <w:rsid w:val="008638D3"/>
    <w:rsid w:val="0086451B"/>
    <w:rsid w:val="008650B5"/>
    <w:rsid w:val="00865500"/>
    <w:rsid w:val="00865D19"/>
    <w:rsid w:val="00866955"/>
    <w:rsid w:val="00866ED6"/>
    <w:rsid w:val="00867F6B"/>
    <w:rsid w:val="0087002C"/>
    <w:rsid w:val="008702B8"/>
    <w:rsid w:val="008703A7"/>
    <w:rsid w:val="008706BA"/>
    <w:rsid w:val="00870C9F"/>
    <w:rsid w:val="00871899"/>
    <w:rsid w:val="0087197A"/>
    <w:rsid w:val="00872144"/>
    <w:rsid w:val="008726D1"/>
    <w:rsid w:val="00872D41"/>
    <w:rsid w:val="00872FAB"/>
    <w:rsid w:val="00873644"/>
    <w:rsid w:val="00873735"/>
    <w:rsid w:val="00873F82"/>
    <w:rsid w:val="008746A5"/>
    <w:rsid w:val="00875273"/>
    <w:rsid w:val="0087547D"/>
    <w:rsid w:val="0087561E"/>
    <w:rsid w:val="0087574F"/>
    <w:rsid w:val="00875CCE"/>
    <w:rsid w:val="008760E9"/>
    <w:rsid w:val="0087674D"/>
    <w:rsid w:val="008767B3"/>
    <w:rsid w:val="0087695F"/>
    <w:rsid w:val="008773A3"/>
    <w:rsid w:val="00877575"/>
    <w:rsid w:val="0087765E"/>
    <w:rsid w:val="00877878"/>
    <w:rsid w:val="0087794A"/>
    <w:rsid w:val="008779CC"/>
    <w:rsid w:val="00877A06"/>
    <w:rsid w:val="00877DF6"/>
    <w:rsid w:val="00880191"/>
    <w:rsid w:val="00880D59"/>
    <w:rsid w:val="008813FC"/>
    <w:rsid w:val="008817B1"/>
    <w:rsid w:val="00881885"/>
    <w:rsid w:val="00881A89"/>
    <w:rsid w:val="00882134"/>
    <w:rsid w:val="008823BD"/>
    <w:rsid w:val="00882CCA"/>
    <w:rsid w:val="00883049"/>
    <w:rsid w:val="00883597"/>
    <w:rsid w:val="0088376A"/>
    <w:rsid w:val="00883E3D"/>
    <w:rsid w:val="00883EA3"/>
    <w:rsid w:val="008840AC"/>
    <w:rsid w:val="008843D1"/>
    <w:rsid w:val="00884CD5"/>
    <w:rsid w:val="00884E98"/>
    <w:rsid w:val="008853F3"/>
    <w:rsid w:val="00885757"/>
    <w:rsid w:val="008858F3"/>
    <w:rsid w:val="008859AF"/>
    <w:rsid w:val="008859B9"/>
    <w:rsid w:val="00885AD8"/>
    <w:rsid w:val="00885C05"/>
    <w:rsid w:val="008865D5"/>
    <w:rsid w:val="00886DE1"/>
    <w:rsid w:val="008870AB"/>
    <w:rsid w:val="008870E1"/>
    <w:rsid w:val="00887664"/>
    <w:rsid w:val="0088770A"/>
    <w:rsid w:val="00887835"/>
    <w:rsid w:val="0089086B"/>
    <w:rsid w:val="00890876"/>
    <w:rsid w:val="00890D52"/>
    <w:rsid w:val="00890D82"/>
    <w:rsid w:val="008910E7"/>
    <w:rsid w:val="0089142D"/>
    <w:rsid w:val="00891941"/>
    <w:rsid w:val="00891C52"/>
    <w:rsid w:val="00891E39"/>
    <w:rsid w:val="00892241"/>
    <w:rsid w:val="0089241C"/>
    <w:rsid w:val="008928D1"/>
    <w:rsid w:val="00892EFB"/>
    <w:rsid w:val="00893307"/>
    <w:rsid w:val="00893504"/>
    <w:rsid w:val="0089362F"/>
    <w:rsid w:val="008939E3"/>
    <w:rsid w:val="00893EBF"/>
    <w:rsid w:val="00894072"/>
    <w:rsid w:val="00894721"/>
    <w:rsid w:val="008947F0"/>
    <w:rsid w:val="0089485D"/>
    <w:rsid w:val="00894C52"/>
    <w:rsid w:val="00895557"/>
    <w:rsid w:val="00895654"/>
    <w:rsid w:val="00895B61"/>
    <w:rsid w:val="0089705B"/>
    <w:rsid w:val="00897119"/>
    <w:rsid w:val="00897472"/>
    <w:rsid w:val="00897979"/>
    <w:rsid w:val="008A1133"/>
    <w:rsid w:val="008A119A"/>
    <w:rsid w:val="008A1BEF"/>
    <w:rsid w:val="008A2010"/>
    <w:rsid w:val="008A2271"/>
    <w:rsid w:val="008A23E1"/>
    <w:rsid w:val="008A252B"/>
    <w:rsid w:val="008A28F0"/>
    <w:rsid w:val="008A2A84"/>
    <w:rsid w:val="008A2ADF"/>
    <w:rsid w:val="008A2CEC"/>
    <w:rsid w:val="008A32EE"/>
    <w:rsid w:val="008A33CF"/>
    <w:rsid w:val="008A388F"/>
    <w:rsid w:val="008A469F"/>
    <w:rsid w:val="008A4BC2"/>
    <w:rsid w:val="008A4ED7"/>
    <w:rsid w:val="008A500F"/>
    <w:rsid w:val="008A544B"/>
    <w:rsid w:val="008A54AE"/>
    <w:rsid w:val="008A5B3E"/>
    <w:rsid w:val="008A5BBA"/>
    <w:rsid w:val="008A5F47"/>
    <w:rsid w:val="008A6156"/>
    <w:rsid w:val="008A673E"/>
    <w:rsid w:val="008A6E9B"/>
    <w:rsid w:val="008A6EE0"/>
    <w:rsid w:val="008A7005"/>
    <w:rsid w:val="008A78B8"/>
    <w:rsid w:val="008A7D55"/>
    <w:rsid w:val="008B00BD"/>
    <w:rsid w:val="008B04EB"/>
    <w:rsid w:val="008B08B2"/>
    <w:rsid w:val="008B0D6A"/>
    <w:rsid w:val="008B11A5"/>
    <w:rsid w:val="008B1921"/>
    <w:rsid w:val="008B1DA4"/>
    <w:rsid w:val="008B1EAC"/>
    <w:rsid w:val="008B285E"/>
    <w:rsid w:val="008B2A12"/>
    <w:rsid w:val="008B3483"/>
    <w:rsid w:val="008B3FC9"/>
    <w:rsid w:val="008B43DC"/>
    <w:rsid w:val="008B4A0E"/>
    <w:rsid w:val="008B4D14"/>
    <w:rsid w:val="008B4EC4"/>
    <w:rsid w:val="008B4EF8"/>
    <w:rsid w:val="008B4F9F"/>
    <w:rsid w:val="008B5124"/>
    <w:rsid w:val="008B5147"/>
    <w:rsid w:val="008B5888"/>
    <w:rsid w:val="008B5C99"/>
    <w:rsid w:val="008B5E4A"/>
    <w:rsid w:val="008B5E84"/>
    <w:rsid w:val="008B5ED1"/>
    <w:rsid w:val="008B666D"/>
    <w:rsid w:val="008B66EC"/>
    <w:rsid w:val="008B674A"/>
    <w:rsid w:val="008B68C3"/>
    <w:rsid w:val="008B6904"/>
    <w:rsid w:val="008B699B"/>
    <w:rsid w:val="008B6D0F"/>
    <w:rsid w:val="008B6EBA"/>
    <w:rsid w:val="008B746E"/>
    <w:rsid w:val="008B767F"/>
    <w:rsid w:val="008B7BBD"/>
    <w:rsid w:val="008C01C3"/>
    <w:rsid w:val="008C0E4B"/>
    <w:rsid w:val="008C1286"/>
    <w:rsid w:val="008C258B"/>
    <w:rsid w:val="008C2F68"/>
    <w:rsid w:val="008C2F8E"/>
    <w:rsid w:val="008C3003"/>
    <w:rsid w:val="008C3F4C"/>
    <w:rsid w:val="008C42A1"/>
    <w:rsid w:val="008C42C6"/>
    <w:rsid w:val="008C4377"/>
    <w:rsid w:val="008C468F"/>
    <w:rsid w:val="008C47B4"/>
    <w:rsid w:val="008C50C8"/>
    <w:rsid w:val="008C54A9"/>
    <w:rsid w:val="008C59C6"/>
    <w:rsid w:val="008C5B18"/>
    <w:rsid w:val="008C5C65"/>
    <w:rsid w:val="008C5D04"/>
    <w:rsid w:val="008C60E2"/>
    <w:rsid w:val="008C6557"/>
    <w:rsid w:val="008C66ED"/>
    <w:rsid w:val="008C6C1A"/>
    <w:rsid w:val="008C7362"/>
    <w:rsid w:val="008C768C"/>
    <w:rsid w:val="008D017F"/>
    <w:rsid w:val="008D10DE"/>
    <w:rsid w:val="008D1266"/>
    <w:rsid w:val="008D13A6"/>
    <w:rsid w:val="008D15BE"/>
    <w:rsid w:val="008D165F"/>
    <w:rsid w:val="008D1DCE"/>
    <w:rsid w:val="008D202F"/>
    <w:rsid w:val="008D209C"/>
    <w:rsid w:val="008D2390"/>
    <w:rsid w:val="008D25AA"/>
    <w:rsid w:val="008D271C"/>
    <w:rsid w:val="008D2D92"/>
    <w:rsid w:val="008D32EA"/>
    <w:rsid w:val="008D3418"/>
    <w:rsid w:val="008D57C8"/>
    <w:rsid w:val="008D5A42"/>
    <w:rsid w:val="008D6760"/>
    <w:rsid w:val="008D744A"/>
    <w:rsid w:val="008D754C"/>
    <w:rsid w:val="008D77D2"/>
    <w:rsid w:val="008D7809"/>
    <w:rsid w:val="008E0631"/>
    <w:rsid w:val="008E0712"/>
    <w:rsid w:val="008E0A48"/>
    <w:rsid w:val="008E0AFC"/>
    <w:rsid w:val="008E0B0A"/>
    <w:rsid w:val="008E0DD7"/>
    <w:rsid w:val="008E0FFD"/>
    <w:rsid w:val="008E16BC"/>
    <w:rsid w:val="008E1F38"/>
    <w:rsid w:val="008E1F7E"/>
    <w:rsid w:val="008E27EF"/>
    <w:rsid w:val="008E329C"/>
    <w:rsid w:val="008E37DA"/>
    <w:rsid w:val="008E3A5C"/>
    <w:rsid w:val="008E3AB1"/>
    <w:rsid w:val="008E3BFB"/>
    <w:rsid w:val="008E3ED0"/>
    <w:rsid w:val="008E4008"/>
    <w:rsid w:val="008E4519"/>
    <w:rsid w:val="008E5128"/>
    <w:rsid w:val="008E5441"/>
    <w:rsid w:val="008E5907"/>
    <w:rsid w:val="008E62BD"/>
    <w:rsid w:val="008E6305"/>
    <w:rsid w:val="008E6BD8"/>
    <w:rsid w:val="008E6D50"/>
    <w:rsid w:val="008E6FB2"/>
    <w:rsid w:val="008E719C"/>
    <w:rsid w:val="008E777C"/>
    <w:rsid w:val="008E7DE6"/>
    <w:rsid w:val="008F01BA"/>
    <w:rsid w:val="008F0C14"/>
    <w:rsid w:val="008F0D44"/>
    <w:rsid w:val="008F110B"/>
    <w:rsid w:val="008F1390"/>
    <w:rsid w:val="008F1484"/>
    <w:rsid w:val="008F1762"/>
    <w:rsid w:val="008F1BC0"/>
    <w:rsid w:val="008F1C4E"/>
    <w:rsid w:val="008F1D33"/>
    <w:rsid w:val="008F2D64"/>
    <w:rsid w:val="008F35DB"/>
    <w:rsid w:val="008F3BA7"/>
    <w:rsid w:val="008F4290"/>
    <w:rsid w:val="008F4877"/>
    <w:rsid w:val="008F48F0"/>
    <w:rsid w:val="008F4C9E"/>
    <w:rsid w:val="008F4F06"/>
    <w:rsid w:val="008F4F73"/>
    <w:rsid w:val="008F4F8E"/>
    <w:rsid w:val="008F4F91"/>
    <w:rsid w:val="008F5CC7"/>
    <w:rsid w:val="008F61A3"/>
    <w:rsid w:val="008F627B"/>
    <w:rsid w:val="008F66DF"/>
    <w:rsid w:val="008F672A"/>
    <w:rsid w:val="008F6D5C"/>
    <w:rsid w:val="008F6FFE"/>
    <w:rsid w:val="008F7111"/>
    <w:rsid w:val="0090032A"/>
    <w:rsid w:val="0090050A"/>
    <w:rsid w:val="00900A4D"/>
    <w:rsid w:val="00900AF5"/>
    <w:rsid w:val="00900D32"/>
    <w:rsid w:val="00901AEE"/>
    <w:rsid w:val="00901B64"/>
    <w:rsid w:val="00902066"/>
    <w:rsid w:val="0090238B"/>
    <w:rsid w:val="00902D5F"/>
    <w:rsid w:val="0090349D"/>
    <w:rsid w:val="009034F0"/>
    <w:rsid w:val="00903A07"/>
    <w:rsid w:val="00903E85"/>
    <w:rsid w:val="00904739"/>
    <w:rsid w:val="00904FCD"/>
    <w:rsid w:val="009050AC"/>
    <w:rsid w:val="0090515A"/>
    <w:rsid w:val="009055F8"/>
    <w:rsid w:val="00905811"/>
    <w:rsid w:val="00905A79"/>
    <w:rsid w:val="009061E1"/>
    <w:rsid w:val="00906354"/>
    <w:rsid w:val="00906F38"/>
    <w:rsid w:val="00907199"/>
    <w:rsid w:val="00907927"/>
    <w:rsid w:val="00907BC1"/>
    <w:rsid w:val="00907CFE"/>
    <w:rsid w:val="009100DC"/>
    <w:rsid w:val="00910456"/>
    <w:rsid w:val="009106A1"/>
    <w:rsid w:val="00910791"/>
    <w:rsid w:val="0091108F"/>
    <w:rsid w:val="00911387"/>
    <w:rsid w:val="00911AE1"/>
    <w:rsid w:val="00911B22"/>
    <w:rsid w:val="00911B2B"/>
    <w:rsid w:val="00912292"/>
    <w:rsid w:val="00912346"/>
    <w:rsid w:val="0091242E"/>
    <w:rsid w:val="00913174"/>
    <w:rsid w:val="0091333A"/>
    <w:rsid w:val="00913388"/>
    <w:rsid w:val="009138CD"/>
    <w:rsid w:val="009139C9"/>
    <w:rsid w:val="00913C41"/>
    <w:rsid w:val="0091470E"/>
    <w:rsid w:val="009147CF"/>
    <w:rsid w:val="009148F6"/>
    <w:rsid w:val="00914BBE"/>
    <w:rsid w:val="00914D88"/>
    <w:rsid w:val="00915018"/>
    <w:rsid w:val="00915109"/>
    <w:rsid w:val="00915397"/>
    <w:rsid w:val="0091580C"/>
    <w:rsid w:val="00915959"/>
    <w:rsid w:val="00915C45"/>
    <w:rsid w:val="00915D30"/>
    <w:rsid w:val="00915D98"/>
    <w:rsid w:val="00915DE8"/>
    <w:rsid w:val="009161D0"/>
    <w:rsid w:val="00916441"/>
    <w:rsid w:val="009167C2"/>
    <w:rsid w:val="009171DA"/>
    <w:rsid w:val="009201B9"/>
    <w:rsid w:val="009202EA"/>
    <w:rsid w:val="009204F2"/>
    <w:rsid w:val="009204FD"/>
    <w:rsid w:val="00921832"/>
    <w:rsid w:val="009218E5"/>
    <w:rsid w:val="00921AC2"/>
    <w:rsid w:val="00921C13"/>
    <w:rsid w:val="00921F66"/>
    <w:rsid w:val="00922305"/>
    <w:rsid w:val="00923244"/>
    <w:rsid w:val="00923CBF"/>
    <w:rsid w:val="00923D75"/>
    <w:rsid w:val="00923D7C"/>
    <w:rsid w:val="0092423F"/>
    <w:rsid w:val="0092438F"/>
    <w:rsid w:val="00924509"/>
    <w:rsid w:val="009245AB"/>
    <w:rsid w:val="009246F0"/>
    <w:rsid w:val="00924C5C"/>
    <w:rsid w:val="00924F66"/>
    <w:rsid w:val="00924FF4"/>
    <w:rsid w:val="00925371"/>
    <w:rsid w:val="00925674"/>
    <w:rsid w:val="009269EB"/>
    <w:rsid w:val="00926B0B"/>
    <w:rsid w:val="00927A08"/>
    <w:rsid w:val="00927A5F"/>
    <w:rsid w:val="009308F6"/>
    <w:rsid w:val="009309D2"/>
    <w:rsid w:val="00930EA5"/>
    <w:rsid w:val="00930EE2"/>
    <w:rsid w:val="009310FB"/>
    <w:rsid w:val="00931138"/>
    <w:rsid w:val="009311D8"/>
    <w:rsid w:val="00931685"/>
    <w:rsid w:val="00931B87"/>
    <w:rsid w:val="00931BA0"/>
    <w:rsid w:val="00931D6B"/>
    <w:rsid w:val="00931E1A"/>
    <w:rsid w:val="00931EE9"/>
    <w:rsid w:val="00932383"/>
    <w:rsid w:val="00932AEE"/>
    <w:rsid w:val="009337DC"/>
    <w:rsid w:val="0093392A"/>
    <w:rsid w:val="00933DDA"/>
    <w:rsid w:val="00933E5A"/>
    <w:rsid w:val="00933FE8"/>
    <w:rsid w:val="00934344"/>
    <w:rsid w:val="00934813"/>
    <w:rsid w:val="00934D40"/>
    <w:rsid w:val="009351F4"/>
    <w:rsid w:val="00935867"/>
    <w:rsid w:val="00935E84"/>
    <w:rsid w:val="00935FB7"/>
    <w:rsid w:val="0093650D"/>
    <w:rsid w:val="00936FD8"/>
    <w:rsid w:val="00937599"/>
    <w:rsid w:val="00937F9F"/>
    <w:rsid w:val="009400C2"/>
    <w:rsid w:val="009401B4"/>
    <w:rsid w:val="009405A9"/>
    <w:rsid w:val="00940858"/>
    <w:rsid w:val="00940DCA"/>
    <w:rsid w:val="00940DFD"/>
    <w:rsid w:val="009411E1"/>
    <w:rsid w:val="00941560"/>
    <w:rsid w:val="00941750"/>
    <w:rsid w:val="00941F4F"/>
    <w:rsid w:val="0094226E"/>
    <w:rsid w:val="00942511"/>
    <w:rsid w:val="009425F1"/>
    <w:rsid w:val="00942639"/>
    <w:rsid w:val="00942DC9"/>
    <w:rsid w:val="009434CF"/>
    <w:rsid w:val="00943788"/>
    <w:rsid w:val="009443C5"/>
    <w:rsid w:val="0094453F"/>
    <w:rsid w:val="00944E22"/>
    <w:rsid w:val="00945510"/>
    <w:rsid w:val="009457E2"/>
    <w:rsid w:val="00945A8E"/>
    <w:rsid w:val="00945C1B"/>
    <w:rsid w:val="00946BB5"/>
    <w:rsid w:val="00946CAA"/>
    <w:rsid w:val="00946E7D"/>
    <w:rsid w:val="00946F07"/>
    <w:rsid w:val="00947096"/>
    <w:rsid w:val="00947AF8"/>
    <w:rsid w:val="00947FB7"/>
    <w:rsid w:val="009504D3"/>
    <w:rsid w:val="00950A69"/>
    <w:rsid w:val="00951293"/>
    <w:rsid w:val="00951298"/>
    <w:rsid w:val="0095164D"/>
    <w:rsid w:val="0095204F"/>
    <w:rsid w:val="009523A6"/>
    <w:rsid w:val="0095278E"/>
    <w:rsid w:val="00952A75"/>
    <w:rsid w:val="0095334F"/>
    <w:rsid w:val="0095373E"/>
    <w:rsid w:val="009538C2"/>
    <w:rsid w:val="00953943"/>
    <w:rsid w:val="009539EB"/>
    <w:rsid w:val="009541AD"/>
    <w:rsid w:val="00954AA8"/>
    <w:rsid w:val="00955038"/>
    <w:rsid w:val="009550FA"/>
    <w:rsid w:val="00955696"/>
    <w:rsid w:val="00955D4E"/>
    <w:rsid w:val="00955E40"/>
    <w:rsid w:val="00955E4A"/>
    <w:rsid w:val="009565B6"/>
    <w:rsid w:val="00956951"/>
    <w:rsid w:val="00956A08"/>
    <w:rsid w:val="00956BD9"/>
    <w:rsid w:val="0095725E"/>
    <w:rsid w:val="0095772D"/>
    <w:rsid w:val="009578BF"/>
    <w:rsid w:val="00957E57"/>
    <w:rsid w:val="00957FB0"/>
    <w:rsid w:val="00960095"/>
    <w:rsid w:val="00960A8C"/>
    <w:rsid w:val="00960B7F"/>
    <w:rsid w:val="00960C9C"/>
    <w:rsid w:val="00961590"/>
    <w:rsid w:val="00961756"/>
    <w:rsid w:val="00961C8C"/>
    <w:rsid w:val="00962535"/>
    <w:rsid w:val="00962987"/>
    <w:rsid w:val="00962D0D"/>
    <w:rsid w:val="009631CB"/>
    <w:rsid w:val="009632E6"/>
    <w:rsid w:val="0096346E"/>
    <w:rsid w:val="00963941"/>
    <w:rsid w:val="00963B0A"/>
    <w:rsid w:val="00963D29"/>
    <w:rsid w:val="00963D99"/>
    <w:rsid w:val="00963EF3"/>
    <w:rsid w:val="00964593"/>
    <w:rsid w:val="00964A9A"/>
    <w:rsid w:val="009653AC"/>
    <w:rsid w:val="00965B5C"/>
    <w:rsid w:val="00965E1A"/>
    <w:rsid w:val="00966958"/>
    <w:rsid w:val="009669F6"/>
    <w:rsid w:val="009670FA"/>
    <w:rsid w:val="009672BC"/>
    <w:rsid w:val="009673A2"/>
    <w:rsid w:val="0096746E"/>
    <w:rsid w:val="009674F5"/>
    <w:rsid w:val="009679FD"/>
    <w:rsid w:val="0097058F"/>
    <w:rsid w:val="00970834"/>
    <w:rsid w:val="00970A9E"/>
    <w:rsid w:val="00970C1D"/>
    <w:rsid w:val="009714A6"/>
    <w:rsid w:val="00971768"/>
    <w:rsid w:val="00971798"/>
    <w:rsid w:val="00971BCF"/>
    <w:rsid w:val="00971C8C"/>
    <w:rsid w:val="00971DDD"/>
    <w:rsid w:val="00972134"/>
    <w:rsid w:val="009721EB"/>
    <w:rsid w:val="009723C7"/>
    <w:rsid w:val="00972544"/>
    <w:rsid w:val="009728F7"/>
    <w:rsid w:val="009737F3"/>
    <w:rsid w:val="009739AC"/>
    <w:rsid w:val="00973A5F"/>
    <w:rsid w:val="00973B58"/>
    <w:rsid w:val="009740CC"/>
    <w:rsid w:val="009743D1"/>
    <w:rsid w:val="00974547"/>
    <w:rsid w:val="009749D3"/>
    <w:rsid w:val="009752A3"/>
    <w:rsid w:val="00975345"/>
    <w:rsid w:val="0097549F"/>
    <w:rsid w:val="0097571D"/>
    <w:rsid w:val="00975AE7"/>
    <w:rsid w:val="00975D03"/>
    <w:rsid w:val="00975E3E"/>
    <w:rsid w:val="00977619"/>
    <w:rsid w:val="00977630"/>
    <w:rsid w:val="00977674"/>
    <w:rsid w:val="00977CB4"/>
    <w:rsid w:val="00980234"/>
    <w:rsid w:val="009803F0"/>
    <w:rsid w:val="00980B41"/>
    <w:rsid w:val="0098129E"/>
    <w:rsid w:val="0098189E"/>
    <w:rsid w:val="00981B74"/>
    <w:rsid w:val="00981E8D"/>
    <w:rsid w:val="00981F96"/>
    <w:rsid w:val="009821B5"/>
    <w:rsid w:val="0098258F"/>
    <w:rsid w:val="00982D46"/>
    <w:rsid w:val="00982F77"/>
    <w:rsid w:val="0098359D"/>
    <w:rsid w:val="0098359F"/>
    <w:rsid w:val="00983BE3"/>
    <w:rsid w:val="00983C5A"/>
    <w:rsid w:val="00983D19"/>
    <w:rsid w:val="00983D56"/>
    <w:rsid w:val="00984102"/>
    <w:rsid w:val="00984105"/>
    <w:rsid w:val="00984872"/>
    <w:rsid w:val="00984B62"/>
    <w:rsid w:val="0098532E"/>
    <w:rsid w:val="009853F0"/>
    <w:rsid w:val="00985633"/>
    <w:rsid w:val="00985A1F"/>
    <w:rsid w:val="00986140"/>
    <w:rsid w:val="009863AF"/>
    <w:rsid w:val="0098690A"/>
    <w:rsid w:val="009869C6"/>
    <w:rsid w:val="0098709C"/>
    <w:rsid w:val="00987B70"/>
    <w:rsid w:val="0099005E"/>
    <w:rsid w:val="009902D6"/>
    <w:rsid w:val="009904A5"/>
    <w:rsid w:val="00990C6C"/>
    <w:rsid w:val="00990D55"/>
    <w:rsid w:val="00991384"/>
    <w:rsid w:val="009914A6"/>
    <w:rsid w:val="00992ADF"/>
    <w:rsid w:val="00992F86"/>
    <w:rsid w:val="00992FD6"/>
    <w:rsid w:val="0099308F"/>
    <w:rsid w:val="009933FD"/>
    <w:rsid w:val="00993743"/>
    <w:rsid w:val="0099381A"/>
    <w:rsid w:val="00993A48"/>
    <w:rsid w:val="00993F99"/>
    <w:rsid w:val="00994276"/>
    <w:rsid w:val="009948EE"/>
    <w:rsid w:val="0099603F"/>
    <w:rsid w:val="0099606D"/>
    <w:rsid w:val="009963ED"/>
    <w:rsid w:val="009965FD"/>
    <w:rsid w:val="00996D65"/>
    <w:rsid w:val="00997185"/>
    <w:rsid w:val="009973AC"/>
    <w:rsid w:val="009977D3"/>
    <w:rsid w:val="0099787F"/>
    <w:rsid w:val="0099795E"/>
    <w:rsid w:val="009A0240"/>
    <w:rsid w:val="009A048A"/>
    <w:rsid w:val="009A0539"/>
    <w:rsid w:val="009A09D7"/>
    <w:rsid w:val="009A0A0D"/>
    <w:rsid w:val="009A0B05"/>
    <w:rsid w:val="009A0CBE"/>
    <w:rsid w:val="009A0EF2"/>
    <w:rsid w:val="009A0F44"/>
    <w:rsid w:val="009A122B"/>
    <w:rsid w:val="009A144B"/>
    <w:rsid w:val="009A2003"/>
    <w:rsid w:val="009A2069"/>
    <w:rsid w:val="009A25E1"/>
    <w:rsid w:val="009A2BCF"/>
    <w:rsid w:val="009A32AA"/>
    <w:rsid w:val="009A3433"/>
    <w:rsid w:val="009A35D7"/>
    <w:rsid w:val="009A3739"/>
    <w:rsid w:val="009A3857"/>
    <w:rsid w:val="009A3EFA"/>
    <w:rsid w:val="009A4241"/>
    <w:rsid w:val="009A481F"/>
    <w:rsid w:val="009A4AA8"/>
    <w:rsid w:val="009A544F"/>
    <w:rsid w:val="009A598E"/>
    <w:rsid w:val="009A5B48"/>
    <w:rsid w:val="009A637F"/>
    <w:rsid w:val="009A693D"/>
    <w:rsid w:val="009A6B1F"/>
    <w:rsid w:val="009A6BD9"/>
    <w:rsid w:val="009A716E"/>
    <w:rsid w:val="009A732C"/>
    <w:rsid w:val="009A75EB"/>
    <w:rsid w:val="009B0046"/>
    <w:rsid w:val="009B00EF"/>
    <w:rsid w:val="009B068F"/>
    <w:rsid w:val="009B0BE0"/>
    <w:rsid w:val="009B0F81"/>
    <w:rsid w:val="009B15F0"/>
    <w:rsid w:val="009B1668"/>
    <w:rsid w:val="009B2087"/>
    <w:rsid w:val="009B298F"/>
    <w:rsid w:val="009B2F10"/>
    <w:rsid w:val="009B3020"/>
    <w:rsid w:val="009B310C"/>
    <w:rsid w:val="009B35AB"/>
    <w:rsid w:val="009B3CB1"/>
    <w:rsid w:val="009B438A"/>
    <w:rsid w:val="009B44D8"/>
    <w:rsid w:val="009B4A43"/>
    <w:rsid w:val="009B51A8"/>
    <w:rsid w:val="009B51BD"/>
    <w:rsid w:val="009B55AA"/>
    <w:rsid w:val="009B57F1"/>
    <w:rsid w:val="009B5A22"/>
    <w:rsid w:val="009B5AC6"/>
    <w:rsid w:val="009B5CD6"/>
    <w:rsid w:val="009B676B"/>
    <w:rsid w:val="009B6BE6"/>
    <w:rsid w:val="009B71CA"/>
    <w:rsid w:val="009B7369"/>
    <w:rsid w:val="009B760C"/>
    <w:rsid w:val="009B7EF7"/>
    <w:rsid w:val="009B7FEE"/>
    <w:rsid w:val="009C012B"/>
    <w:rsid w:val="009C0714"/>
    <w:rsid w:val="009C07B4"/>
    <w:rsid w:val="009C08EB"/>
    <w:rsid w:val="009C1457"/>
    <w:rsid w:val="009C14EC"/>
    <w:rsid w:val="009C1923"/>
    <w:rsid w:val="009C1A6A"/>
    <w:rsid w:val="009C1B56"/>
    <w:rsid w:val="009C1E07"/>
    <w:rsid w:val="009C1ED9"/>
    <w:rsid w:val="009C2080"/>
    <w:rsid w:val="009C222C"/>
    <w:rsid w:val="009C223C"/>
    <w:rsid w:val="009C2CEC"/>
    <w:rsid w:val="009C2D53"/>
    <w:rsid w:val="009C2DE2"/>
    <w:rsid w:val="009C2EFD"/>
    <w:rsid w:val="009C2FE5"/>
    <w:rsid w:val="009C3240"/>
    <w:rsid w:val="009C358F"/>
    <w:rsid w:val="009C3A3E"/>
    <w:rsid w:val="009C3AA9"/>
    <w:rsid w:val="009C3D59"/>
    <w:rsid w:val="009C4938"/>
    <w:rsid w:val="009C4B8B"/>
    <w:rsid w:val="009C51D4"/>
    <w:rsid w:val="009C5288"/>
    <w:rsid w:val="009C53B5"/>
    <w:rsid w:val="009C53E6"/>
    <w:rsid w:val="009C54BB"/>
    <w:rsid w:val="009C5FC1"/>
    <w:rsid w:val="009C6024"/>
    <w:rsid w:val="009C64E9"/>
    <w:rsid w:val="009C66E8"/>
    <w:rsid w:val="009C6C09"/>
    <w:rsid w:val="009C79BC"/>
    <w:rsid w:val="009D08FC"/>
    <w:rsid w:val="009D0BC1"/>
    <w:rsid w:val="009D14D3"/>
    <w:rsid w:val="009D1B90"/>
    <w:rsid w:val="009D232C"/>
    <w:rsid w:val="009D2952"/>
    <w:rsid w:val="009D299D"/>
    <w:rsid w:val="009D3117"/>
    <w:rsid w:val="009D3480"/>
    <w:rsid w:val="009D34BE"/>
    <w:rsid w:val="009D34E3"/>
    <w:rsid w:val="009D3AE7"/>
    <w:rsid w:val="009D43C6"/>
    <w:rsid w:val="009D45D1"/>
    <w:rsid w:val="009D467D"/>
    <w:rsid w:val="009D49D6"/>
    <w:rsid w:val="009D4B0B"/>
    <w:rsid w:val="009D4C1D"/>
    <w:rsid w:val="009D4E85"/>
    <w:rsid w:val="009D4F4C"/>
    <w:rsid w:val="009D50A8"/>
    <w:rsid w:val="009D6972"/>
    <w:rsid w:val="009D6D3D"/>
    <w:rsid w:val="009D708C"/>
    <w:rsid w:val="009D72D5"/>
    <w:rsid w:val="009D750D"/>
    <w:rsid w:val="009D7BDF"/>
    <w:rsid w:val="009D7CA0"/>
    <w:rsid w:val="009D7F0B"/>
    <w:rsid w:val="009E04AB"/>
    <w:rsid w:val="009E0701"/>
    <w:rsid w:val="009E0F9C"/>
    <w:rsid w:val="009E1203"/>
    <w:rsid w:val="009E13D4"/>
    <w:rsid w:val="009E13E7"/>
    <w:rsid w:val="009E14ED"/>
    <w:rsid w:val="009E187C"/>
    <w:rsid w:val="009E1D35"/>
    <w:rsid w:val="009E1FA5"/>
    <w:rsid w:val="009E225C"/>
    <w:rsid w:val="009E2C2B"/>
    <w:rsid w:val="009E2F24"/>
    <w:rsid w:val="009E4A9A"/>
    <w:rsid w:val="009E4ADA"/>
    <w:rsid w:val="009E4E23"/>
    <w:rsid w:val="009E50F9"/>
    <w:rsid w:val="009E55C5"/>
    <w:rsid w:val="009E562D"/>
    <w:rsid w:val="009E5E25"/>
    <w:rsid w:val="009E6184"/>
    <w:rsid w:val="009E62C1"/>
    <w:rsid w:val="009E70DB"/>
    <w:rsid w:val="009E716B"/>
    <w:rsid w:val="009E7E7C"/>
    <w:rsid w:val="009F0169"/>
    <w:rsid w:val="009F0212"/>
    <w:rsid w:val="009F059F"/>
    <w:rsid w:val="009F0A8B"/>
    <w:rsid w:val="009F14AB"/>
    <w:rsid w:val="009F1A38"/>
    <w:rsid w:val="009F1A70"/>
    <w:rsid w:val="009F2080"/>
    <w:rsid w:val="009F3773"/>
    <w:rsid w:val="009F3C8D"/>
    <w:rsid w:val="009F3D3C"/>
    <w:rsid w:val="009F3D44"/>
    <w:rsid w:val="009F3EDF"/>
    <w:rsid w:val="009F46E3"/>
    <w:rsid w:val="009F48CE"/>
    <w:rsid w:val="009F5162"/>
    <w:rsid w:val="009F5744"/>
    <w:rsid w:val="009F5C64"/>
    <w:rsid w:val="009F5ED2"/>
    <w:rsid w:val="009F6186"/>
    <w:rsid w:val="009F6302"/>
    <w:rsid w:val="009F6A75"/>
    <w:rsid w:val="009F7BCE"/>
    <w:rsid w:val="00A004E6"/>
    <w:rsid w:val="00A0076C"/>
    <w:rsid w:val="00A00774"/>
    <w:rsid w:val="00A009AB"/>
    <w:rsid w:val="00A00B33"/>
    <w:rsid w:val="00A00B62"/>
    <w:rsid w:val="00A0115B"/>
    <w:rsid w:val="00A0168F"/>
    <w:rsid w:val="00A019EB"/>
    <w:rsid w:val="00A01B97"/>
    <w:rsid w:val="00A01C9D"/>
    <w:rsid w:val="00A0249F"/>
    <w:rsid w:val="00A02CF0"/>
    <w:rsid w:val="00A02FFB"/>
    <w:rsid w:val="00A0322D"/>
    <w:rsid w:val="00A03292"/>
    <w:rsid w:val="00A035C8"/>
    <w:rsid w:val="00A0413F"/>
    <w:rsid w:val="00A04812"/>
    <w:rsid w:val="00A04CD3"/>
    <w:rsid w:val="00A0517F"/>
    <w:rsid w:val="00A0558C"/>
    <w:rsid w:val="00A05679"/>
    <w:rsid w:val="00A05812"/>
    <w:rsid w:val="00A06127"/>
    <w:rsid w:val="00A0625B"/>
    <w:rsid w:val="00A06EC4"/>
    <w:rsid w:val="00A06F8B"/>
    <w:rsid w:val="00A06FFA"/>
    <w:rsid w:val="00A07392"/>
    <w:rsid w:val="00A07804"/>
    <w:rsid w:val="00A07B2D"/>
    <w:rsid w:val="00A10053"/>
    <w:rsid w:val="00A1097F"/>
    <w:rsid w:val="00A10CDD"/>
    <w:rsid w:val="00A10D17"/>
    <w:rsid w:val="00A111AE"/>
    <w:rsid w:val="00A111E6"/>
    <w:rsid w:val="00A117C6"/>
    <w:rsid w:val="00A118F1"/>
    <w:rsid w:val="00A118FA"/>
    <w:rsid w:val="00A11B47"/>
    <w:rsid w:val="00A11D3E"/>
    <w:rsid w:val="00A12B8C"/>
    <w:rsid w:val="00A12CFB"/>
    <w:rsid w:val="00A12EAC"/>
    <w:rsid w:val="00A132FF"/>
    <w:rsid w:val="00A1342B"/>
    <w:rsid w:val="00A148EF"/>
    <w:rsid w:val="00A1498D"/>
    <w:rsid w:val="00A14CBD"/>
    <w:rsid w:val="00A14CF0"/>
    <w:rsid w:val="00A150A6"/>
    <w:rsid w:val="00A15124"/>
    <w:rsid w:val="00A1576A"/>
    <w:rsid w:val="00A158EE"/>
    <w:rsid w:val="00A16141"/>
    <w:rsid w:val="00A168F1"/>
    <w:rsid w:val="00A16B28"/>
    <w:rsid w:val="00A170B3"/>
    <w:rsid w:val="00A1721D"/>
    <w:rsid w:val="00A17250"/>
    <w:rsid w:val="00A173DB"/>
    <w:rsid w:val="00A17676"/>
    <w:rsid w:val="00A177BC"/>
    <w:rsid w:val="00A17F26"/>
    <w:rsid w:val="00A20AB1"/>
    <w:rsid w:val="00A20CFF"/>
    <w:rsid w:val="00A20D73"/>
    <w:rsid w:val="00A20E9F"/>
    <w:rsid w:val="00A20EB9"/>
    <w:rsid w:val="00A2164E"/>
    <w:rsid w:val="00A21913"/>
    <w:rsid w:val="00A21952"/>
    <w:rsid w:val="00A21F58"/>
    <w:rsid w:val="00A229E7"/>
    <w:rsid w:val="00A22BB7"/>
    <w:rsid w:val="00A2314A"/>
    <w:rsid w:val="00A231A3"/>
    <w:rsid w:val="00A234C1"/>
    <w:rsid w:val="00A23BD6"/>
    <w:rsid w:val="00A23D0E"/>
    <w:rsid w:val="00A23D3F"/>
    <w:rsid w:val="00A24E7B"/>
    <w:rsid w:val="00A251B7"/>
    <w:rsid w:val="00A25555"/>
    <w:rsid w:val="00A2566B"/>
    <w:rsid w:val="00A258C0"/>
    <w:rsid w:val="00A25BD6"/>
    <w:rsid w:val="00A2773A"/>
    <w:rsid w:val="00A27B7B"/>
    <w:rsid w:val="00A27BAE"/>
    <w:rsid w:val="00A306D2"/>
    <w:rsid w:val="00A30723"/>
    <w:rsid w:val="00A3098D"/>
    <w:rsid w:val="00A31048"/>
    <w:rsid w:val="00A313FF"/>
    <w:rsid w:val="00A31432"/>
    <w:rsid w:val="00A316EA"/>
    <w:rsid w:val="00A3180F"/>
    <w:rsid w:val="00A3198E"/>
    <w:rsid w:val="00A31BA7"/>
    <w:rsid w:val="00A31DA9"/>
    <w:rsid w:val="00A32012"/>
    <w:rsid w:val="00A32339"/>
    <w:rsid w:val="00A3277E"/>
    <w:rsid w:val="00A32C3B"/>
    <w:rsid w:val="00A331FF"/>
    <w:rsid w:val="00A33BBC"/>
    <w:rsid w:val="00A33CC2"/>
    <w:rsid w:val="00A33F47"/>
    <w:rsid w:val="00A34368"/>
    <w:rsid w:val="00A344D0"/>
    <w:rsid w:val="00A348E4"/>
    <w:rsid w:val="00A34960"/>
    <w:rsid w:val="00A35368"/>
    <w:rsid w:val="00A35963"/>
    <w:rsid w:val="00A35C31"/>
    <w:rsid w:val="00A35D89"/>
    <w:rsid w:val="00A36053"/>
    <w:rsid w:val="00A365D9"/>
    <w:rsid w:val="00A37A27"/>
    <w:rsid w:val="00A40701"/>
    <w:rsid w:val="00A414D6"/>
    <w:rsid w:val="00A41516"/>
    <w:rsid w:val="00A41A9D"/>
    <w:rsid w:val="00A42280"/>
    <w:rsid w:val="00A4278B"/>
    <w:rsid w:val="00A42D42"/>
    <w:rsid w:val="00A4309A"/>
    <w:rsid w:val="00A434F4"/>
    <w:rsid w:val="00A439C4"/>
    <w:rsid w:val="00A43DED"/>
    <w:rsid w:val="00A43EAD"/>
    <w:rsid w:val="00A44165"/>
    <w:rsid w:val="00A44880"/>
    <w:rsid w:val="00A44CC9"/>
    <w:rsid w:val="00A45102"/>
    <w:rsid w:val="00A453A2"/>
    <w:rsid w:val="00A4555A"/>
    <w:rsid w:val="00A45751"/>
    <w:rsid w:val="00A45965"/>
    <w:rsid w:val="00A45AA8"/>
    <w:rsid w:val="00A45AE4"/>
    <w:rsid w:val="00A45E29"/>
    <w:rsid w:val="00A46186"/>
    <w:rsid w:val="00A46242"/>
    <w:rsid w:val="00A4639D"/>
    <w:rsid w:val="00A46534"/>
    <w:rsid w:val="00A466FA"/>
    <w:rsid w:val="00A46CC3"/>
    <w:rsid w:val="00A46EE7"/>
    <w:rsid w:val="00A46F44"/>
    <w:rsid w:val="00A47369"/>
    <w:rsid w:val="00A475B0"/>
    <w:rsid w:val="00A47A97"/>
    <w:rsid w:val="00A47B5B"/>
    <w:rsid w:val="00A5011D"/>
    <w:rsid w:val="00A50AAE"/>
    <w:rsid w:val="00A50B3F"/>
    <w:rsid w:val="00A50F3D"/>
    <w:rsid w:val="00A50F60"/>
    <w:rsid w:val="00A521C3"/>
    <w:rsid w:val="00A52A77"/>
    <w:rsid w:val="00A531E8"/>
    <w:rsid w:val="00A53915"/>
    <w:rsid w:val="00A53E20"/>
    <w:rsid w:val="00A541BD"/>
    <w:rsid w:val="00A54644"/>
    <w:rsid w:val="00A54F18"/>
    <w:rsid w:val="00A552C5"/>
    <w:rsid w:val="00A55C4C"/>
    <w:rsid w:val="00A55DDD"/>
    <w:rsid w:val="00A56B7D"/>
    <w:rsid w:val="00A56D4E"/>
    <w:rsid w:val="00A57E00"/>
    <w:rsid w:val="00A6011E"/>
    <w:rsid w:val="00A605EA"/>
    <w:rsid w:val="00A61261"/>
    <w:rsid w:val="00A615F3"/>
    <w:rsid w:val="00A620E2"/>
    <w:rsid w:val="00A624E0"/>
    <w:rsid w:val="00A6255E"/>
    <w:rsid w:val="00A62D0D"/>
    <w:rsid w:val="00A630C9"/>
    <w:rsid w:val="00A633DD"/>
    <w:rsid w:val="00A638B7"/>
    <w:rsid w:val="00A6464E"/>
    <w:rsid w:val="00A64ADA"/>
    <w:rsid w:val="00A64B70"/>
    <w:rsid w:val="00A652A3"/>
    <w:rsid w:val="00A6534F"/>
    <w:rsid w:val="00A6542A"/>
    <w:rsid w:val="00A65497"/>
    <w:rsid w:val="00A65546"/>
    <w:rsid w:val="00A65632"/>
    <w:rsid w:val="00A65B53"/>
    <w:rsid w:val="00A66B13"/>
    <w:rsid w:val="00A66DA2"/>
    <w:rsid w:val="00A67C34"/>
    <w:rsid w:val="00A67F6B"/>
    <w:rsid w:val="00A702E7"/>
    <w:rsid w:val="00A70333"/>
    <w:rsid w:val="00A70556"/>
    <w:rsid w:val="00A70D44"/>
    <w:rsid w:val="00A70F04"/>
    <w:rsid w:val="00A710A6"/>
    <w:rsid w:val="00A71479"/>
    <w:rsid w:val="00A7171D"/>
    <w:rsid w:val="00A723C1"/>
    <w:rsid w:val="00A726B8"/>
    <w:rsid w:val="00A72D58"/>
    <w:rsid w:val="00A7331B"/>
    <w:rsid w:val="00A73513"/>
    <w:rsid w:val="00A73B1D"/>
    <w:rsid w:val="00A73CF0"/>
    <w:rsid w:val="00A74466"/>
    <w:rsid w:val="00A745BA"/>
    <w:rsid w:val="00A7489F"/>
    <w:rsid w:val="00A74915"/>
    <w:rsid w:val="00A749DE"/>
    <w:rsid w:val="00A74DC3"/>
    <w:rsid w:val="00A75137"/>
    <w:rsid w:val="00A752A1"/>
    <w:rsid w:val="00A75AA0"/>
    <w:rsid w:val="00A760C2"/>
    <w:rsid w:val="00A76405"/>
    <w:rsid w:val="00A765B2"/>
    <w:rsid w:val="00A773EB"/>
    <w:rsid w:val="00A774A5"/>
    <w:rsid w:val="00A77843"/>
    <w:rsid w:val="00A77E59"/>
    <w:rsid w:val="00A80394"/>
    <w:rsid w:val="00A81614"/>
    <w:rsid w:val="00A81839"/>
    <w:rsid w:val="00A81D11"/>
    <w:rsid w:val="00A81FCA"/>
    <w:rsid w:val="00A82223"/>
    <w:rsid w:val="00A8249D"/>
    <w:rsid w:val="00A828BB"/>
    <w:rsid w:val="00A82F37"/>
    <w:rsid w:val="00A84679"/>
    <w:rsid w:val="00A84771"/>
    <w:rsid w:val="00A84A94"/>
    <w:rsid w:val="00A863B7"/>
    <w:rsid w:val="00A8696F"/>
    <w:rsid w:val="00A87046"/>
    <w:rsid w:val="00A87050"/>
    <w:rsid w:val="00A87520"/>
    <w:rsid w:val="00A87A47"/>
    <w:rsid w:val="00A87C8B"/>
    <w:rsid w:val="00A90B2B"/>
    <w:rsid w:val="00A90FFE"/>
    <w:rsid w:val="00A911F6"/>
    <w:rsid w:val="00A91393"/>
    <w:rsid w:val="00A91400"/>
    <w:rsid w:val="00A920E7"/>
    <w:rsid w:val="00A92C7C"/>
    <w:rsid w:val="00A9315F"/>
    <w:rsid w:val="00A934B0"/>
    <w:rsid w:val="00A937B7"/>
    <w:rsid w:val="00A93B58"/>
    <w:rsid w:val="00A93E23"/>
    <w:rsid w:val="00A94AB2"/>
    <w:rsid w:val="00A94BF4"/>
    <w:rsid w:val="00A95266"/>
    <w:rsid w:val="00A95508"/>
    <w:rsid w:val="00A955FB"/>
    <w:rsid w:val="00A95BAD"/>
    <w:rsid w:val="00A95CC1"/>
    <w:rsid w:val="00A95F5E"/>
    <w:rsid w:val="00A96857"/>
    <w:rsid w:val="00A96FD8"/>
    <w:rsid w:val="00A971BA"/>
    <w:rsid w:val="00A973E3"/>
    <w:rsid w:val="00A974EC"/>
    <w:rsid w:val="00A97742"/>
    <w:rsid w:val="00A977D3"/>
    <w:rsid w:val="00A979D6"/>
    <w:rsid w:val="00A97A78"/>
    <w:rsid w:val="00AA0796"/>
    <w:rsid w:val="00AA085A"/>
    <w:rsid w:val="00AA19A3"/>
    <w:rsid w:val="00AA2268"/>
    <w:rsid w:val="00AA2E97"/>
    <w:rsid w:val="00AA33B1"/>
    <w:rsid w:val="00AA3B27"/>
    <w:rsid w:val="00AA4455"/>
    <w:rsid w:val="00AA47EB"/>
    <w:rsid w:val="00AA48DA"/>
    <w:rsid w:val="00AA4B75"/>
    <w:rsid w:val="00AA4D5D"/>
    <w:rsid w:val="00AA5089"/>
    <w:rsid w:val="00AA5151"/>
    <w:rsid w:val="00AA521C"/>
    <w:rsid w:val="00AA52EC"/>
    <w:rsid w:val="00AA5BFA"/>
    <w:rsid w:val="00AA6850"/>
    <w:rsid w:val="00AA6CBE"/>
    <w:rsid w:val="00AA6D03"/>
    <w:rsid w:val="00AA6E36"/>
    <w:rsid w:val="00AA72F3"/>
    <w:rsid w:val="00AA737D"/>
    <w:rsid w:val="00AA75DB"/>
    <w:rsid w:val="00AA7933"/>
    <w:rsid w:val="00AA7F4A"/>
    <w:rsid w:val="00AB00EA"/>
    <w:rsid w:val="00AB0492"/>
    <w:rsid w:val="00AB0A10"/>
    <w:rsid w:val="00AB0D4B"/>
    <w:rsid w:val="00AB17E7"/>
    <w:rsid w:val="00AB1ACA"/>
    <w:rsid w:val="00AB1ACB"/>
    <w:rsid w:val="00AB2580"/>
    <w:rsid w:val="00AB26B5"/>
    <w:rsid w:val="00AB2B6D"/>
    <w:rsid w:val="00AB2E7A"/>
    <w:rsid w:val="00AB3896"/>
    <w:rsid w:val="00AB3D89"/>
    <w:rsid w:val="00AB3DB5"/>
    <w:rsid w:val="00AB3E22"/>
    <w:rsid w:val="00AB510A"/>
    <w:rsid w:val="00AB5277"/>
    <w:rsid w:val="00AB53B2"/>
    <w:rsid w:val="00AB555B"/>
    <w:rsid w:val="00AB55DA"/>
    <w:rsid w:val="00AB5FA5"/>
    <w:rsid w:val="00AB66B1"/>
    <w:rsid w:val="00AB6A45"/>
    <w:rsid w:val="00AB71D3"/>
    <w:rsid w:val="00AC00C5"/>
    <w:rsid w:val="00AC0209"/>
    <w:rsid w:val="00AC077F"/>
    <w:rsid w:val="00AC095A"/>
    <w:rsid w:val="00AC1340"/>
    <w:rsid w:val="00AC1373"/>
    <w:rsid w:val="00AC1828"/>
    <w:rsid w:val="00AC18C2"/>
    <w:rsid w:val="00AC195E"/>
    <w:rsid w:val="00AC19FB"/>
    <w:rsid w:val="00AC1E61"/>
    <w:rsid w:val="00AC1FC1"/>
    <w:rsid w:val="00AC28B9"/>
    <w:rsid w:val="00AC2934"/>
    <w:rsid w:val="00AC2BED"/>
    <w:rsid w:val="00AC2E71"/>
    <w:rsid w:val="00AC3990"/>
    <w:rsid w:val="00AC3C12"/>
    <w:rsid w:val="00AC463D"/>
    <w:rsid w:val="00AC46E0"/>
    <w:rsid w:val="00AC4972"/>
    <w:rsid w:val="00AC4F3F"/>
    <w:rsid w:val="00AC5109"/>
    <w:rsid w:val="00AC535F"/>
    <w:rsid w:val="00AC580E"/>
    <w:rsid w:val="00AC599C"/>
    <w:rsid w:val="00AC5E85"/>
    <w:rsid w:val="00AC662A"/>
    <w:rsid w:val="00AC6D49"/>
    <w:rsid w:val="00AC6DCA"/>
    <w:rsid w:val="00AC709A"/>
    <w:rsid w:val="00AC70A0"/>
    <w:rsid w:val="00AC776F"/>
    <w:rsid w:val="00AC79F6"/>
    <w:rsid w:val="00AC7BD3"/>
    <w:rsid w:val="00AC7FBD"/>
    <w:rsid w:val="00AD05A0"/>
    <w:rsid w:val="00AD0A9C"/>
    <w:rsid w:val="00AD0D24"/>
    <w:rsid w:val="00AD11EB"/>
    <w:rsid w:val="00AD139E"/>
    <w:rsid w:val="00AD1705"/>
    <w:rsid w:val="00AD1781"/>
    <w:rsid w:val="00AD18A4"/>
    <w:rsid w:val="00AD1C55"/>
    <w:rsid w:val="00AD1E1E"/>
    <w:rsid w:val="00AD2441"/>
    <w:rsid w:val="00AD2476"/>
    <w:rsid w:val="00AD24FD"/>
    <w:rsid w:val="00AD2F8C"/>
    <w:rsid w:val="00AD36C6"/>
    <w:rsid w:val="00AD3925"/>
    <w:rsid w:val="00AD3929"/>
    <w:rsid w:val="00AD3D36"/>
    <w:rsid w:val="00AD4950"/>
    <w:rsid w:val="00AD4B57"/>
    <w:rsid w:val="00AD4BCD"/>
    <w:rsid w:val="00AD4BE2"/>
    <w:rsid w:val="00AD5228"/>
    <w:rsid w:val="00AD62DB"/>
    <w:rsid w:val="00AD670D"/>
    <w:rsid w:val="00AD6B06"/>
    <w:rsid w:val="00AD6B6F"/>
    <w:rsid w:val="00AD6C8E"/>
    <w:rsid w:val="00AD7351"/>
    <w:rsid w:val="00AD74F8"/>
    <w:rsid w:val="00AD7A3C"/>
    <w:rsid w:val="00AD7AB3"/>
    <w:rsid w:val="00AD7D2E"/>
    <w:rsid w:val="00AD7D55"/>
    <w:rsid w:val="00AD7F1A"/>
    <w:rsid w:val="00AE054A"/>
    <w:rsid w:val="00AE09A4"/>
    <w:rsid w:val="00AE0BD8"/>
    <w:rsid w:val="00AE0CD6"/>
    <w:rsid w:val="00AE1498"/>
    <w:rsid w:val="00AE2A26"/>
    <w:rsid w:val="00AE2B59"/>
    <w:rsid w:val="00AE3027"/>
    <w:rsid w:val="00AE32AB"/>
    <w:rsid w:val="00AE3499"/>
    <w:rsid w:val="00AE36F8"/>
    <w:rsid w:val="00AE3B80"/>
    <w:rsid w:val="00AE3EF6"/>
    <w:rsid w:val="00AE3FF1"/>
    <w:rsid w:val="00AE4157"/>
    <w:rsid w:val="00AE4608"/>
    <w:rsid w:val="00AE4A9C"/>
    <w:rsid w:val="00AE4DDD"/>
    <w:rsid w:val="00AE5105"/>
    <w:rsid w:val="00AE55F0"/>
    <w:rsid w:val="00AE5D89"/>
    <w:rsid w:val="00AE6BF5"/>
    <w:rsid w:val="00AE6C8A"/>
    <w:rsid w:val="00AE6CAD"/>
    <w:rsid w:val="00AE7AEE"/>
    <w:rsid w:val="00AF0676"/>
    <w:rsid w:val="00AF07DB"/>
    <w:rsid w:val="00AF0EA1"/>
    <w:rsid w:val="00AF1009"/>
    <w:rsid w:val="00AF10AC"/>
    <w:rsid w:val="00AF1520"/>
    <w:rsid w:val="00AF15F9"/>
    <w:rsid w:val="00AF1651"/>
    <w:rsid w:val="00AF17AB"/>
    <w:rsid w:val="00AF19BF"/>
    <w:rsid w:val="00AF1DB4"/>
    <w:rsid w:val="00AF1FE9"/>
    <w:rsid w:val="00AF246F"/>
    <w:rsid w:val="00AF277D"/>
    <w:rsid w:val="00AF28AD"/>
    <w:rsid w:val="00AF2926"/>
    <w:rsid w:val="00AF2B01"/>
    <w:rsid w:val="00AF2CBD"/>
    <w:rsid w:val="00AF2F11"/>
    <w:rsid w:val="00AF3170"/>
    <w:rsid w:val="00AF331C"/>
    <w:rsid w:val="00AF398B"/>
    <w:rsid w:val="00AF3A81"/>
    <w:rsid w:val="00AF3E5E"/>
    <w:rsid w:val="00AF4091"/>
    <w:rsid w:val="00AF4302"/>
    <w:rsid w:val="00AF4319"/>
    <w:rsid w:val="00AF4651"/>
    <w:rsid w:val="00AF4764"/>
    <w:rsid w:val="00AF47EC"/>
    <w:rsid w:val="00AF4AC7"/>
    <w:rsid w:val="00AF51AC"/>
    <w:rsid w:val="00AF543C"/>
    <w:rsid w:val="00AF5B87"/>
    <w:rsid w:val="00AF5D2D"/>
    <w:rsid w:val="00AF5D54"/>
    <w:rsid w:val="00AF6B3D"/>
    <w:rsid w:val="00AF6B86"/>
    <w:rsid w:val="00AF6BA8"/>
    <w:rsid w:val="00AF6D30"/>
    <w:rsid w:val="00AF7120"/>
    <w:rsid w:val="00AF78EF"/>
    <w:rsid w:val="00AF7C3E"/>
    <w:rsid w:val="00AF7CD9"/>
    <w:rsid w:val="00B0005B"/>
    <w:rsid w:val="00B00655"/>
    <w:rsid w:val="00B006D1"/>
    <w:rsid w:val="00B006E5"/>
    <w:rsid w:val="00B00C92"/>
    <w:rsid w:val="00B00D12"/>
    <w:rsid w:val="00B0132A"/>
    <w:rsid w:val="00B02056"/>
    <w:rsid w:val="00B026B5"/>
    <w:rsid w:val="00B029A7"/>
    <w:rsid w:val="00B02ACA"/>
    <w:rsid w:val="00B031ED"/>
    <w:rsid w:val="00B03402"/>
    <w:rsid w:val="00B03BB5"/>
    <w:rsid w:val="00B03DBA"/>
    <w:rsid w:val="00B04472"/>
    <w:rsid w:val="00B045AE"/>
    <w:rsid w:val="00B04FB5"/>
    <w:rsid w:val="00B050E8"/>
    <w:rsid w:val="00B0525C"/>
    <w:rsid w:val="00B054CA"/>
    <w:rsid w:val="00B05EC9"/>
    <w:rsid w:val="00B061BD"/>
    <w:rsid w:val="00B0633D"/>
    <w:rsid w:val="00B063B7"/>
    <w:rsid w:val="00B06452"/>
    <w:rsid w:val="00B06721"/>
    <w:rsid w:val="00B06B13"/>
    <w:rsid w:val="00B07674"/>
    <w:rsid w:val="00B07920"/>
    <w:rsid w:val="00B079B1"/>
    <w:rsid w:val="00B07D90"/>
    <w:rsid w:val="00B10433"/>
    <w:rsid w:val="00B10754"/>
    <w:rsid w:val="00B10D42"/>
    <w:rsid w:val="00B1119E"/>
    <w:rsid w:val="00B1124D"/>
    <w:rsid w:val="00B11689"/>
    <w:rsid w:val="00B11874"/>
    <w:rsid w:val="00B11B6F"/>
    <w:rsid w:val="00B11D0F"/>
    <w:rsid w:val="00B11FAE"/>
    <w:rsid w:val="00B12167"/>
    <w:rsid w:val="00B1307C"/>
    <w:rsid w:val="00B1344E"/>
    <w:rsid w:val="00B13632"/>
    <w:rsid w:val="00B13B24"/>
    <w:rsid w:val="00B14189"/>
    <w:rsid w:val="00B143AB"/>
    <w:rsid w:val="00B14723"/>
    <w:rsid w:val="00B14993"/>
    <w:rsid w:val="00B14CEE"/>
    <w:rsid w:val="00B14D47"/>
    <w:rsid w:val="00B14FAB"/>
    <w:rsid w:val="00B152AA"/>
    <w:rsid w:val="00B15362"/>
    <w:rsid w:val="00B1597F"/>
    <w:rsid w:val="00B15BBD"/>
    <w:rsid w:val="00B15C5F"/>
    <w:rsid w:val="00B166D4"/>
    <w:rsid w:val="00B16849"/>
    <w:rsid w:val="00B16C06"/>
    <w:rsid w:val="00B17057"/>
    <w:rsid w:val="00B178C0"/>
    <w:rsid w:val="00B178F1"/>
    <w:rsid w:val="00B17A01"/>
    <w:rsid w:val="00B17AF9"/>
    <w:rsid w:val="00B17D76"/>
    <w:rsid w:val="00B17DB8"/>
    <w:rsid w:val="00B2022A"/>
    <w:rsid w:val="00B20C1D"/>
    <w:rsid w:val="00B20F94"/>
    <w:rsid w:val="00B20FBF"/>
    <w:rsid w:val="00B2101F"/>
    <w:rsid w:val="00B21229"/>
    <w:rsid w:val="00B22037"/>
    <w:rsid w:val="00B220FF"/>
    <w:rsid w:val="00B22597"/>
    <w:rsid w:val="00B22ECD"/>
    <w:rsid w:val="00B23664"/>
    <w:rsid w:val="00B23AB8"/>
    <w:rsid w:val="00B24931"/>
    <w:rsid w:val="00B25260"/>
    <w:rsid w:val="00B252D6"/>
    <w:rsid w:val="00B2597B"/>
    <w:rsid w:val="00B25BD0"/>
    <w:rsid w:val="00B2629C"/>
    <w:rsid w:val="00B263A3"/>
    <w:rsid w:val="00B26669"/>
    <w:rsid w:val="00B2699A"/>
    <w:rsid w:val="00B27A22"/>
    <w:rsid w:val="00B27B8B"/>
    <w:rsid w:val="00B27FAE"/>
    <w:rsid w:val="00B30190"/>
    <w:rsid w:val="00B30EBB"/>
    <w:rsid w:val="00B3229F"/>
    <w:rsid w:val="00B327C5"/>
    <w:rsid w:val="00B32ACD"/>
    <w:rsid w:val="00B32B89"/>
    <w:rsid w:val="00B32E34"/>
    <w:rsid w:val="00B33427"/>
    <w:rsid w:val="00B334F8"/>
    <w:rsid w:val="00B337C5"/>
    <w:rsid w:val="00B33BB7"/>
    <w:rsid w:val="00B33C33"/>
    <w:rsid w:val="00B33EDF"/>
    <w:rsid w:val="00B342CA"/>
    <w:rsid w:val="00B349C1"/>
    <w:rsid w:val="00B34B72"/>
    <w:rsid w:val="00B35127"/>
    <w:rsid w:val="00B358DE"/>
    <w:rsid w:val="00B35A66"/>
    <w:rsid w:val="00B36781"/>
    <w:rsid w:val="00B3684D"/>
    <w:rsid w:val="00B36A37"/>
    <w:rsid w:val="00B36DD5"/>
    <w:rsid w:val="00B36F37"/>
    <w:rsid w:val="00B37131"/>
    <w:rsid w:val="00B371A8"/>
    <w:rsid w:val="00B372B0"/>
    <w:rsid w:val="00B37574"/>
    <w:rsid w:val="00B37609"/>
    <w:rsid w:val="00B3797A"/>
    <w:rsid w:val="00B37A7E"/>
    <w:rsid w:val="00B37B95"/>
    <w:rsid w:val="00B37CBF"/>
    <w:rsid w:val="00B37D1C"/>
    <w:rsid w:val="00B37F7F"/>
    <w:rsid w:val="00B40585"/>
    <w:rsid w:val="00B40669"/>
    <w:rsid w:val="00B4098C"/>
    <w:rsid w:val="00B40ACC"/>
    <w:rsid w:val="00B40E00"/>
    <w:rsid w:val="00B4135B"/>
    <w:rsid w:val="00B4143A"/>
    <w:rsid w:val="00B414FE"/>
    <w:rsid w:val="00B41695"/>
    <w:rsid w:val="00B416F6"/>
    <w:rsid w:val="00B41D93"/>
    <w:rsid w:val="00B41E94"/>
    <w:rsid w:val="00B42149"/>
    <w:rsid w:val="00B433C7"/>
    <w:rsid w:val="00B437E1"/>
    <w:rsid w:val="00B439B6"/>
    <w:rsid w:val="00B43A81"/>
    <w:rsid w:val="00B44A5E"/>
    <w:rsid w:val="00B44FD7"/>
    <w:rsid w:val="00B450AC"/>
    <w:rsid w:val="00B451D2"/>
    <w:rsid w:val="00B45478"/>
    <w:rsid w:val="00B45A25"/>
    <w:rsid w:val="00B45CD5"/>
    <w:rsid w:val="00B46268"/>
    <w:rsid w:val="00B4666F"/>
    <w:rsid w:val="00B467F3"/>
    <w:rsid w:val="00B46C58"/>
    <w:rsid w:val="00B46F37"/>
    <w:rsid w:val="00B4706D"/>
    <w:rsid w:val="00B4743E"/>
    <w:rsid w:val="00B4779A"/>
    <w:rsid w:val="00B47B17"/>
    <w:rsid w:val="00B47D27"/>
    <w:rsid w:val="00B500DC"/>
    <w:rsid w:val="00B506C7"/>
    <w:rsid w:val="00B51819"/>
    <w:rsid w:val="00B51D8B"/>
    <w:rsid w:val="00B51EEC"/>
    <w:rsid w:val="00B52694"/>
    <w:rsid w:val="00B52DD1"/>
    <w:rsid w:val="00B52F57"/>
    <w:rsid w:val="00B53247"/>
    <w:rsid w:val="00B53523"/>
    <w:rsid w:val="00B537FE"/>
    <w:rsid w:val="00B539B8"/>
    <w:rsid w:val="00B53C40"/>
    <w:rsid w:val="00B54070"/>
    <w:rsid w:val="00B54F2C"/>
    <w:rsid w:val="00B554F0"/>
    <w:rsid w:val="00B55A17"/>
    <w:rsid w:val="00B55A4C"/>
    <w:rsid w:val="00B55B79"/>
    <w:rsid w:val="00B561F2"/>
    <w:rsid w:val="00B56309"/>
    <w:rsid w:val="00B56988"/>
    <w:rsid w:val="00B56CD4"/>
    <w:rsid w:val="00B578B6"/>
    <w:rsid w:val="00B579BD"/>
    <w:rsid w:val="00B57CD8"/>
    <w:rsid w:val="00B6020A"/>
    <w:rsid w:val="00B602E7"/>
    <w:rsid w:val="00B60B3A"/>
    <w:rsid w:val="00B61042"/>
    <w:rsid w:val="00B61422"/>
    <w:rsid w:val="00B61F94"/>
    <w:rsid w:val="00B621CE"/>
    <w:rsid w:val="00B62511"/>
    <w:rsid w:val="00B62939"/>
    <w:rsid w:val="00B629B2"/>
    <w:rsid w:val="00B63839"/>
    <w:rsid w:val="00B63C69"/>
    <w:rsid w:val="00B63DCF"/>
    <w:rsid w:val="00B64358"/>
    <w:rsid w:val="00B64782"/>
    <w:rsid w:val="00B64974"/>
    <w:rsid w:val="00B64F58"/>
    <w:rsid w:val="00B65574"/>
    <w:rsid w:val="00B6562C"/>
    <w:rsid w:val="00B658AA"/>
    <w:rsid w:val="00B6611E"/>
    <w:rsid w:val="00B6612C"/>
    <w:rsid w:val="00B663B9"/>
    <w:rsid w:val="00B6644B"/>
    <w:rsid w:val="00B6653F"/>
    <w:rsid w:val="00B6667D"/>
    <w:rsid w:val="00B66A3C"/>
    <w:rsid w:val="00B66A45"/>
    <w:rsid w:val="00B66D1C"/>
    <w:rsid w:val="00B679A7"/>
    <w:rsid w:val="00B67AED"/>
    <w:rsid w:val="00B7009C"/>
    <w:rsid w:val="00B700DD"/>
    <w:rsid w:val="00B703C8"/>
    <w:rsid w:val="00B70A6A"/>
    <w:rsid w:val="00B70B08"/>
    <w:rsid w:val="00B70FCF"/>
    <w:rsid w:val="00B71879"/>
    <w:rsid w:val="00B71A67"/>
    <w:rsid w:val="00B72506"/>
    <w:rsid w:val="00B735CF"/>
    <w:rsid w:val="00B7378D"/>
    <w:rsid w:val="00B737E6"/>
    <w:rsid w:val="00B73A53"/>
    <w:rsid w:val="00B73D07"/>
    <w:rsid w:val="00B7463E"/>
    <w:rsid w:val="00B7480F"/>
    <w:rsid w:val="00B74E3C"/>
    <w:rsid w:val="00B7533F"/>
    <w:rsid w:val="00B75658"/>
    <w:rsid w:val="00B758B3"/>
    <w:rsid w:val="00B7592A"/>
    <w:rsid w:val="00B75BDB"/>
    <w:rsid w:val="00B75D01"/>
    <w:rsid w:val="00B76281"/>
    <w:rsid w:val="00B76D81"/>
    <w:rsid w:val="00B76DAB"/>
    <w:rsid w:val="00B76E6A"/>
    <w:rsid w:val="00B76E85"/>
    <w:rsid w:val="00B77261"/>
    <w:rsid w:val="00B77539"/>
    <w:rsid w:val="00B77E29"/>
    <w:rsid w:val="00B77EE7"/>
    <w:rsid w:val="00B8051B"/>
    <w:rsid w:val="00B80737"/>
    <w:rsid w:val="00B80C4F"/>
    <w:rsid w:val="00B80CA2"/>
    <w:rsid w:val="00B81715"/>
    <w:rsid w:val="00B81CA7"/>
    <w:rsid w:val="00B81E3A"/>
    <w:rsid w:val="00B81F10"/>
    <w:rsid w:val="00B81F14"/>
    <w:rsid w:val="00B8206D"/>
    <w:rsid w:val="00B82099"/>
    <w:rsid w:val="00B82427"/>
    <w:rsid w:val="00B82821"/>
    <w:rsid w:val="00B8296F"/>
    <w:rsid w:val="00B82C69"/>
    <w:rsid w:val="00B82CD0"/>
    <w:rsid w:val="00B82E46"/>
    <w:rsid w:val="00B830B1"/>
    <w:rsid w:val="00B84532"/>
    <w:rsid w:val="00B84805"/>
    <w:rsid w:val="00B84B59"/>
    <w:rsid w:val="00B84C22"/>
    <w:rsid w:val="00B85295"/>
    <w:rsid w:val="00B8565C"/>
    <w:rsid w:val="00B85D36"/>
    <w:rsid w:val="00B85DE3"/>
    <w:rsid w:val="00B86ABA"/>
    <w:rsid w:val="00B86CBB"/>
    <w:rsid w:val="00B87A69"/>
    <w:rsid w:val="00B87BB3"/>
    <w:rsid w:val="00B87FEA"/>
    <w:rsid w:val="00B90E5F"/>
    <w:rsid w:val="00B91168"/>
    <w:rsid w:val="00B91350"/>
    <w:rsid w:val="00B91616"/>
    <w:rsid w:val="00B918D8"/>
    <w:rsid w:val="00B91A2C"/>
    <w:rsid w:val="00B91FFE"/>
    <w:rsid w:val="00B92007"/>
    <w:rsid w:val="00B9264F"/>
    <w:rsid w:val="00B92707"/>
    <w:rsid w:val="00B92757"/>
    <w:rsid w:val="00B930EB"/>
    <w:rsid w:val="00B93504"/>
    <w:rsid w:val="00B936D5"/>
    <w:rsid w:val="00B93B99"/>
    <w:rsid w:val="00B93DEC"/>
    <w:rsid w:val="00B941AD"/>
    <w:rsid w:val="00B94D35"/>
    <w:rsid w:val="00B94D60"/>
    <w:rsid w:val="00B94E38"/>
    <w:rsid w:val="00B9503D"/>
    <w:rsid w:val="00B95739"/>
    <w:rsid w:val="00B95DD2"/>
    <w:rsid w:val="00B96444"/>
    <w:rsid w:val="00B966CB"/>
    <w:rsid w:val="00B9727C"/>
    <w:rsid w:val="00B97F0E"/>
    <w:rsid w:val="00BA02F0"/>
    <w:rsid w:val="00BA047D"/>
    <w:rsid w:val="00BA0651"/>
    <w:rsid w:val="00BA0ACB"/>
    <w:rsid w:val="00BA0D86"/>
    <w:rsid w:val="00BA129E"/>
    <w:rsid w:val="00BA13E0"/>
    <w:rsid w:val="00BA158D"/>
    <w:rsid w:val="00BA1622"/>
    <w:rsid w:val="00BA187B"/>
    <w:rsid w:val="00BA1B0E"/>
    <w:rsid w:val="00BA1F83"/>
    <w:rsid w:val="00BA2857"/>
    <w:rsid w:val="00BA2A12"/>
    <w:rsid w:val="00BA2DB5"/>
    <w:rsid w:val="00BA2FCC"/>
    <w:rsid w:val="00BA3122"/>
    <w:rsid w:val="00BA32D4"/>
    <w:rsid w:val="00BA3A0A"/>
    <w:rsid w:val="00BA3FEE"/>
    <w:rsid w:val="00BA4158"/>
    <w:rsid w:val="00BA4424"/>
    <w:rsid w:val="00BA4DCA"/>
    <w:rsid w:val="00BA4EC8"/>
    <w:rsid w:val="00BA51D8"/>
    <w:rsid w:val="00BA54AF"/>
    <w:rsid w:val="00BA5815"/>
    <w:rsid w:val="00BA656B"/>
    <w:rsid w:val="00BA65FC"/>
    <w:rsid w:val="00BA66DC"/>
    <w:rsid w:val="00BA6934"/>
    <w:rsid w:val="00BA6D5E"/>
    <w:rsid w:val="00BA731F"/>
    <w:rsid w:val="00BA737A"/>
    <w:rsid w:val="00BA7710"/>
    <w:rsid w:val="00BA7732"/>
    <w:rsid w:val="00BA7C24"/>
    <w:rsid w:val="00BA7C2E"/>
    <w:rsid w:val="00BA7CB3"/>
    <w:rsid w:val="00BB0476"/>
    <w:rsid w:val="00BB0520"/>
    <w:rsid w:val="00BB070D"/>
    <w:rsid w:val="00BB1518"/>
    <w:rsid w:val="00BB1919"/>
    <w:rsid w:val="00BB196E"/>
    <w:rsid w:val="00BB19B8"/>
    <w:rsid w:val="00BB1BE7"/>
    <w:rsid w:val="00BB1EAE"/>
    <w:rsid w:val="00BB20BC"/>
    <w:rsid w:val="00BB20D1"/>
    <w:rsid w:val="00BB2479"/>
    <w:rsid w:val="00BB252F"/>
    <w:rsid w:val="00BB275B"/>
    <w:rsid w:val="00BB2BC1"/>
    <w:rsid w:val="00BB2BFA"/>
    <w:rsid w:val="00BB2F30"/>
    <w:rsid w:val="00BB3047"/>
    <w:rsid w:val="00BB354E"/>
    <w:rsid w:val="00BB38A4"/>
    <w:rsid w:val="00BB3DA3"/>
    <w:rsid w:val="00BB422A"/>
    <w:rsid w:val="00BB480B"/>
    <w:rsid w:val="00BB4901"/>
    <w:rsid w:val="00BB4CBC"/>
    <w:rsid w:val="00BB50E5"/>
    <w:rsid w:val="00BB5571"/>
    <w:rsid w:val="00BB564E"/>
    <w:rsid w:val="00BB5997"/>
    <w:rsid w:val="00BB5AB5"/>
    <w:rsid w:val="00BB5D76"/>
    <w:rsid w:val="00BB5FCD"/>
    <w:rsid w:val="00BB61CE"/>
    <w:rsid w:val="00BB6974"/>
    <w:rsid w:val="00BB7025"/>
    <w:rsid w:val="00BB7353"/>
    <w:rsid w:val="00BB73E5"/>
    <w:rsid w:val="00BB7ADA"/>
    <w:rsid w:val="00BB7D5A"/>
    <w:rsid w:val="00BC07C6"/>
    <w:rsid w:val="00BC07F3"/>
    <w:rsid w:val="00BC0870"/>
    <w:rsid w:val="00BC09AE"/>
    <w:rsid w:val="00BC0A5A"/>
    <w:rsid w:val="00BC1ADB"/>
    <w:rsid w:val="00BC1BE5"/>
    <w:rsid w:val="00BC1E22"/>
    <w:rsid w:val="00BC210E"/>
    <w:rsid w:val="00BC2310"/>
    <w:rsid w:val="00BC2500"/>
    <w:rsid w:val="00BC28C1"/>
    <w:rsid w:val="00BC2A07"/>
    <w:rsid w:val="00BC2E49"/>
    <w:rsid w:val="00BC3DA8"/>
    <w:rsid w:val="00BC4433"/>
    <w:rsid w:val="00BC4644"/>
    <w:rsid w:val="00BC4790"/>
    <w:rsid w:val="00BC4963"/>
    <w:rsid w:val="00BC568E"/>
    <w:rsid w:val="00BC573D"/>
    <w:rsid w:val="00BC69AE"/>
    <w:rsid w:val="00BC6D9D"/>
    <w:rsid w:val="00BC6DFE"/>
    <w:rsid w:val="00BC73FE"/>
    <w:rsid w:val="00BC7C7B"/>
    <w:rsid w:val="00BC7D30"/>
    <w:rsid w:val="00BD03B2"/>
    <w:rsid w:val="00BD08A7"/>
    <w:rsid w:val="00BD0989"/>
    <w:rsid w:val="00BD0DD4"/>
    <w:rsid w:val="00BD13E8"/>
    <w:rsid w:val="00BD1ABC"/>
    <w:rsid w:val="00BD1BF5"/>
    <w:rsid w:val="00BD1C7E"/>
    <w:rsid w:val="00BD24AB"/>
    <w:rsid w:val="00BD2E68"/>
    <w:rsid w:val="00BD330E"/>
    <w:rsid w:val="00BD3364"/>
    <w:rsid w:val="00BD3567"/>
    <w:rsid w:val="00BD3F5B"/>
    <w:rsid w:val="00BD4145"/>
    <w:rsid w:val="00BD44E5"/>
    <w:rsid w:val="00BD4B31"/>
    <w:rsid w:val="00BD4EC9"/>
    <w:rsid w:val="00BD52C5"/>
    <w:rsid w:val="00BD53F4"/>
    <w:rsid w:val="00BD54DF"/>
    <w:rsid w:val="00BD56B0"/>
    <w:rsid w:val="00BD586D"/>
    <w:rsid w:val="00BD5930"/>
    <w:rsid w:val="00BD5C50"/>
    <w:rsid w:val="00BD5CC7"/>
    <w:rsid w:val="00BD6155"/>
    <w:rsid w:val="00BD6752"/>
    <w:rsid w:val="00BD6919"/>
    <w:rsid w:val="00BD6C85"/>
    <w:rsid w:val="00BD6E86"/>
    <w:rsid w:val="00BD7104"/>
    <w:rsid w:val="00BD72D9"/>
    <w:rsid w:val="00BD7A1E"/>
    <w:rsid w:val="00BD7A23"/>
    <w:rsid w:val="00BD7D9C"/>
    <w:rsid w:val="00BE0228"/>
    <w:rsid w:val="00BE071D"/>
    <w:rsid w:val="00BE07C3"/>
    <w:rsid w:val="00BE0BE2"/>
    <w:rsid w:val="00BE0F87"/>
    <w:rsid w:val="00BE12D2"/>
    <w:rsid w:val="00BE1ED7"/>
    <w:rsid w:val="00BE21C5"/>
    <w:rsid w:val="00BE2DCB"/>
    <w:rsid w:val="00BE32A4"/>
    <w:rsid w:val="00BE346E"/>
    <w:rsid w:val="00BE3556"/>
    <w:rsid w:val="00BE3874"/>
    <w:rsid w:val="00BE4003"/>
    <w:rsid w:val="00BE4896"/>
    <w:rsid w:val="00BE4BCF"/>
    <w:rsid w:val="00BE4D54"/>
    <w:rsid w:val="00BE4E2F"/>
    <w:rsid w:val="00BE4EB9"/>
    <w:rsid w:val="00BE5412"/>
    <w:rsid w:val="00BE5832"/>
    <w:rsid w:val="00BE58D9"/>
    <w:rsid w:val="00BE59F7"/>
    <w:rsid w:val="00BE5B41"/>
    <w:rsid w:val="00BE5FC1"/>
    <w:rsid w:val="00BE6897"/>
    <w:rsid w:val="00BE6B55"/>
    <w:rsid w:val="00BE6CA3"/>
    <w:rsid w:val="00BE7446"/>
    <w:rsid w:val="00BE74DA"/>
    <w:rsid w:val="00BE78FB"/>
    <w:rsid w:val="00BF05A4"/>
    <w:rsid w:val="00BF0914"/>
    <w:rsid w:val="00BF0AE7"/>
    <w:rsid w:val="00BF0BFB"/>
    <w:rsid w:val="00BF1D22"/>
    <w:rsid w:val="00BF1DF0"/>
    <w:rsid w:val="00BF1EFD"/>
    <w:rsid w:val="00BF1FC4"/>
    <w:rsid w:val="00BF223D"/>
    <w:rsid w:val="00BF369A"/>
    <w:rsid w:val="00BF400A"/>
    <w:rsid w:val="00BF416C"/>
    <w:rsid w:val="00BF448B"/>
    <w:rsid w:val="00BF4862"/>
    <w:rsid w:val="00BF4AB3"/>
    <w:rsid w:val="00BF4DE2"/>
    <w:rsid w:val="00BF53AF"/>
    <w:rsid w:val="00BF57EF"/>
    <w:rsid w:val="00BF580D"/>
    <w:rsid w:val="00BF6055"/>
    <w:rsid w:val="00BF6C20"/>
    <w:rsid w:val="00BF6E52"/>
    <w:rsid w:val="00BF7389"/>
    <w:rsid w:val="00BF7526"/>
    <w:rsid w:val="00BF77D6"/>
    <w:rsid w:val="00C00870"/>
    <w:rsid w:val="00C015CB"/>
    <w:rsid w:val="00C01AC6"/>
    <w:rsid w:val="00C01D4E"/>
    <w:rsid w:val="00C01FB5"/>
    <w:rsid w:val="00C02718"/>
    <w:rsid w:val="00C02726"/>
    <w:rsid w:val="00C02759"/>
    <w:rsid w:val="00C02D55"/>
    <w:rsid w:val="00C02DC1"/>
    <w:rsid w:val="00C03271"/>
    <w:rsid w:val="00C039F5"/>
    <w:rsid w:val="00C043CA"/>
    <w:rsid w:val="00C043EF"/>
    <w:rsid w:val="00C05888"/>
    <w:rsid w:val="00C05D72"/>
    <w:rsid w:val="00C05F44"/>
    <w:rsid w:val="00C06B13"/>
    <w:rsid w:val="00C06F35"/>
    <w:rsid w:val="00C070CC"/>
    <w:rsid w:val="00C07796"/>
    <w:rsid w:val="00C07F36"/>
    <w:rsid w:val="00C10320"/>
    <w:rsid w:val="00C103EA"/>
    <w:rsid w:val="00C10496"/>
    <w:rsid w:val="00C1055B"/>
    <w:rsid w:val="00C1078C"/>
    <w:rsid w:val="00C1082D"/>
    <w:rsid w:val="00C109CE"/>
    <w:rsid w:val="00C10D54"/>
    <w:rsid w:val="00C1119A"/>
    <w:rsid w:val="00C11516"/>
    <w:rsid w:val="00C115D9"/>
    <w:rsid w:val="00C11759"/>
    <w:rsid w:val="00C11B6B"/>
    <w:rsid w:val="00C11E41"/>
    <w:rsid w:val="00C1253A"/>
    <w:rsid w:val="00C12618"/>
    <w:rsid w:val="00C12630"/>
    <w:rsid w:val="00C12776"/>
    <w:rsid w:val="00C133FB"/>
    <w:rsid w:val="00C13A06"/>
    <w:rsid w:val="00C13F60"/>
    <w:rsid w:val="00C142BB"/>
    <w:rsid w:val="00C143B3"/>
    <w:rsid w:val="00C144F9"/>
    <w:rsid w:val="00C145CD"/>
    <w:rsid w:val="00C14767"/>
    <w:rsid w:val="00C14D78"/>
    <w:rsid w:val="00C15011"/>
    <w:rsid w:val="00C1502C"/>
    <w:rsid w:val="00C1617B"/>
    <w:rsid w:val="00C16347"/>
    <w:rsid w:val="00C16618"/>
    <w:rsid w:val="00C16910"/>
    <w:rsid w:val="00C16D91"/>
    <w:rsid w:val="00C1789F"/>
    <w:rsid w:val="00C17F84"/>
    <w:rsid w:val="00C2022D"/>
    <w:rsid w:val="00C20894"/>
    <w:rsid w:val="00C20A31"/>
    <w:rsid w:val="00C20E9D"/>
    <w:rsid w:val="00C210FD"/>
    <w:rsid w:val="00C2127F"/>
    <w:rsid w:val="00C22361"/>
    <w:rsid w:val="00C23125"/>
    <w:rsid w:val="00C23452"/>
    <w:rsid w:val="00C2350C"/>
    <w:rsid w:val="00C2380B"/>
    <w:rsid w:val="00C2387D"/>
    <w:rsid w:val="00C23EBA"/>
    <w:rsid w:val="00C23EC9"/>
    <w:rsid w:val="00C23F3F"/>
    <w:rsid w:val="00C244F4"/>
    <w:rsid w:val="00C24507"/>
    <w:rsid w:val="00C2536B"/>
    <w:rsid w:val="00C255E0"/>
    <w:rsid w:val="00C262C1"/>
    <w:rsid w:val="00C2666C"/>
    <w:rsid w:val="00C2667F"/>
    <w:rsid w:val="00C268BD"/>
    <w:rsid w:val="00C268DC"/>
    <w:rsid w:val="00C26AA4"/>
    <w:rsid w:val="00C27C33"/>
    <w:rsid w:val="00C3021F"/>
    <w:rsid w:val="00C30332"/>
    <w:rsid w:val="00C30579"/>
    <w:rsid w:val="00C30D26"/>
    <w:rsid w:val="00C30DA8"/>
    <w:rsid w:val="00C30F06"/>
    <w:rsid w:val="00C3140C"/>
    <w:rsid w:val="00C3171E"/>
    <w:rsid w:val="00C320C7"/>
    <w:rsid w:val="00C32CA0"/>
    <w:rsid w:val="00C33039"/>
    <w:rsid w:val="00C331AB"/>
    <w:rsid w:val="00C338F7"/>
    <w:rsid w:val="00C339A0"/>
    <w:rsid w:val="00C33EDE"/>
    <w:rsid w:val="00C3405B"/>
    <w:rsid w:val="00C345AE"/>
    <w:rsid w:val="00C34AE0"/>
    <w:rsid w:val="00C34C0E"/>
    <w:rsid w:val="00C34C30"/>
    <w:rsid w:val="00C34E9F"/>
    <w:rsid w:val="00C34FB9"/>
    <w:rsid w:val="00C35382"/>
    <w:rsid w:val="00C354C0"/>
    <w:rsid w:val="00C358B8"/>
    <w:rsid w:val="00C36B27"/>
    <w:rsid w:val="00C3795B"/>
    <w:rsid w:val="00C40375"/>
    <w:rsid w:val="00C405C7"/>
    <w:rsid w:val="00C40B92"/>
    <w:rsid w:val="00C40CA7"/>
    <w:rsid w:val="00C40DDB"/>
    <w:rsid w:val="00C40E0F"/>
    <w:rsid w:val="00C41595"/>
    <w:rsid w:val="00C41BBB"/>
    <w:rsid w:val="00C41F06"/>
    <w:rsid w:val="00C42A2F"/>
    <w:rsid w:val="00C42FA0"/>
    <w:rsid w:val="00C44E2A"/>
    <w:rsid w:val="00C45044"/>
    <w:rsid w:val="00C45465"/>
    <w:rsid w:val="00C455FC"/>
    <w:rsid w:val="00C4583E"/>
    <w:rsid w:val="00C45C1D"/>
    <w:rsid w:val="00C4652B"/>
    <w:rsid w:val="00C4689C"/>
    <w:rsid w:val="00C469C0"/>
    <w:rsid w:val="00C47282"/>
    <w:rsid w:val="00C473B5"/>
    <w:rsid w:val="00C4744C"/>
    <w:rsid w:val="00C47863"/>
    <w:rsid w:val="00C47A32"/>
    <w:rsid w:val="00C500B4"/>
    <w:rsid w:val="00C50420"/>
    <w:rsid w:val="00C50503"/>
    <w:rsid w:val="00C50918"/>
    <w:rsid w:val="00C50B01"/>
    <w:rsid w:val="00C50F67"/>
    <w:rsid w:val="00C512DE"/>
    <w:rsid w:val="00C51422"/>
    <w:rsid w:val="00C5153E"/>
    <w:rsid w:val="00C518DB"/>
    <w:rsid w:val="00C521C1"/>
    <w:rsid w:val="00C521EB"/>
    <w:rsid w:val="00C52894"/>
    <w:rsid w:val="00C5292E"/>
    <w:rsid w:val="00C52AFC"/>
    <w:rsid w:val="00C52CA4"/>
    <w:rsid w:val="00C52F89"/>
    <w:rsid w:val="00C53E2C"/>
    <w:rsid w:val="00C541E4"/>
    <w:rsid w:val="00C5456C"/>
    <w:rsid w:val="00C54769"/>
    <w:rsid w:val="00C54873"/>
    <w:rsid w:val="00C549AE"/>
    <w:rsid w:val="00C55207"/>
    <w:rsid w:val="00C55243"/>
    <w:rsid w:val="00C5630C"/>
    <w:rsid w:val="00C569F3"/>
    <w:rsid w:val="00C57A63"/>
    <w:rsid w:val="00C601A0"/>
    <w:rsid w:val="00C60888"/>
    <w:rsid w:val="00C60B24"/>
    <w:rsid w:val="00C60ED0"/>
    <w:rsid w:val="00C60F95"/>
    <w:rsid w:val="00C60FC5"/>
    <w:rsid w:val="00C611B3"/>
    <w:rsid w:val="00C61764"/>
    <w:rsid w:val="00C61ED1"/>
    <w:rsid w:val="00C62084"/>
    <w:rsid w:val="00C6209C"/>
    <w:rsid w:val="00C624F9"/>
    <w:rsid w:val="00C6260D"/>
    <w:rsid w:val="00C62FB6"/>
    <w:rsid w:val="00C63267"/>
    <w:rsid w:val="00C63A68"/>
    <w:rsid w:val="00C63B00"/>
    <w:rsid w:val="00C63CB2"/>
    <w:rsid w:val="00C63E03"/>
    <w:rsid w:val="00C63E4A"/>
    <w:rsid w:val="00C64142"/>
    <w:rsid w:val="00C6456F"/>
    <w:rsid w:val="00C645B7"/>
    <w:rsid w:val="00C652B9"/>
    <w:rsid w:val="00C65502"/>
    <w:rsid w:val="00C6584E"/>
    <w:rsid w:val="00C65FFE"/>
    <w:rsid w:val="00C662E2"/>
    <w:rsid w:val="00C663E3"/>
    <w:rsid w:val="00C6687D"/>
    <w:rsid w:val="00C66B3B"/>
    <w:rsid w:val="00C66B6F"/>
    <w:rsid w:val="00C67042"/>
    <w:rsid w:val="00C67897"/>
    <w:rsid w:val="00C7008B"/>
    <w:rsid w:val="00C70384"/>
    <w:rsid w:val="00C707D1"/>
    <w:rsid w:val="00C70DB1"/>
    <w:rsid w:val="00C716CB"/>
    <w:rsid w:val="00C71C7C"/>
    <w:rsid w:val="00C721A5"/>
    <w:rsid w:val="00C7272B"/>
    <w:rsid w:val="00C727AA"/>
    <w:rsid w:val="00C728BF"/>
    <w:rsid w:val="00C729FB"/>
    <w:rsid w:val="00C73BB1"/>
    <w:rsid w:val="00C7404A"/>
    <w:rsid w:val="00C74330"/>
    <w:rsid w:val="00C7452E"/>
    <w:rsid w:val="00C7453D"/>
    <w:rsid w:val="00C74B47"/>
    <w:rsid w:val="00C74CE3"/>
    <w:rsid w:val="00C74D35"/>
    <w:rsid w:val="00C74EBB"/>
    <w:rsid w:val="00C75445"/>
    <w:rsid w:val="00C755B8"/>
    <w:rsid w:val="00C75A06"/>
    <w:rsid w:val="00C75DC0"/>
    <w:rsid w:val="00C762C5"/>
    <w:rsid w:val="00C764F4"/>
    <w:rsid w:val="00C766C6"/>
    <w:rsid w:val="00C768B3"/>
    <w:rsid w:val="00C76C88"/>
    <w:rsid w:val="00C76F33"/>
    <w:rsid w:val="00C77081"/>
    <w:rsid w:val="00C77383"/>
    <w:rsid w:val="00C77C05"/>
    <w:rsid w:val="00C77CF2"/>
    <w:rsid w:val="00C8071A"/>
    <w:rsid w:val="00C80BA1"/>
    <w:rsid w:val="00C80FC8"/>
    <w:rsid w:val="00C81902"/>
    <w:rsid w:val="00C827D9"/>
    <w:rsid w:val="00C83BC6"/>
    <w:rsid w:val="00C845CD"/>
    <w:rsid w:val="00C84854"/>
    <w:rsid w:val="00C84990"/>
    <w:rsid w:val="00C85B55"/>
    <w:rsid w:val="00C85BA5"/>
    <w:rsid w:val="00C85D03"/>
    <w:rsid w:val="00C86158"/>
    <w:rsid w:val="00C8631B"/>
    <w:rsid w:val="00C868C7"/>
    <w:rsid w:val="00C86B4D"/>
    <w:rsid w:val="00C86FB8"/>
    <w:rsid w:val="00C874AB"/>
    <w:rsid w:val="00C87AA0"/>
    <w:rsid w:val="00C905D4"/>
    <w:rsid w:val="00C90A84"/>
    <w:rsid w:val="00C90C0B"/>
    <w:rsid w:val="00C90D10"/>
    <w:rsid w:val="00C90F33"/>
    <w:rsid w:val="00C911B5"/>
    <w:rsid w:val="00C91530"/>
    <w:rsid w:val="00C917DE"/>
    <w:rsid w:val="00C923DC"/>
    <w:rsid w:val="00C92497"/>
    <w:rsid w:val="00C924DB"/>
    <w:rsid w:val="00C924E6"/>
    <w:rsid w:val="00C92770"/>
    <w:rsid w:val="00C9466C"/>
    <w:rsid w:val="00C948D1"/>
    <w:rsid w:val="00C94921"/>
    <w:rsid w:val="00C94935"/>
    <w:rsid w:val="00C94956"/>
    <w:rsid w:val="00C951F6"/>
    <w:rsid w:val="00C954CE"/>
    <w:rsid w:val="00C957E4"/>
    <w:rsid w:val="00C96031"/>
    <w:rsid w:val="00C966BB"/>
    <w:rsid w:val="00C96990"/>
    <w:rsid w:val="00C96A8B"/>
    <w:rsid w:val="00C97289"/>
    <w:rsid w:val="00C975D1"/>
    <w:rsid w:val="00C975EB"/>
    <w:rsid w:val="00C97A0D"/>
    <w:rsid w:val="00CA004A"/>
    <w:rsid w:val="00CA09DB"/>
    <w:rsid w:val="00CA09E2"/>
    <w:rsid w:val="00CA1028"/>
    <w:rsid w:val="00CA105F"/>
    <w:rsid w:val="00CA13BF"/>
    <w:rsid w:val="00CA19B9"/>
    <w:rsid w:val="00CA1CE4"/>
    <w:rsid w:val="00CA3422"/>
    <w:rsid w:val="00CA3442"/>
    <w:rsid w:val="00CA3E0B"/>
    <w:rsid w:val="00CA3E82"/>
    <w:rsid w:val="00CA44D5"/>
    <w:rsid w:val="00CA4BF9"/>
    <w:rsid w:val="00CA4CB9"/>
    <w:rsid w:val="00CA5193"/>
    <w:rsid w:val="00CA555F"/>
    <w:rsid w:val="00CA57BD"/>
    <w:rsid w:val="00CA5943"/>
    <w:rsid w:val="00CA5D18"/>
    <w:rsid w:val="00CA5D8A"/>
    <w:rsid w:val="00CA5EB5"/>
    <w:rsid w:val="00CA6196"/>
    <w:rsid w:val="00CA619E"/>
    <w:rsid w:val="00CA65ED"/>
    <w:rsid w:val="00CA70BB"/>
    <w:rsid w:val="00CA7330"/>
    <w:rsid w:val="00CA792A"/>
    <w:rsid w:val="00CA7BED"/>
    <w:rsid w:val="00CA7D43"/>
    <w:rsid w:val="00CB0386"/>
    <w:rsid w:val="00CB052F"/>
    <w:rsid w:val="00CB0C2D"/>
    <w:rsid w:val="00CB0D99"/>
    <w:rsid w:val="00CB0F84"/>
    <w:rsid w:val="00CB10A6"/>
    <w:rsid w:val="00CB11FC"/>
    <w:rsid w:val="00CB135B"/>
    <w:rsid w:val="00CB1589"/>
    <w:rsid w:val="00CB195A"/>
    <w:rsid w:val="00CB1A9B"/>
    <w:rsid w:val="00CB1C7A"/>
    <w:rsid w:val="00CB23A1"/>
    <w:rsid w:val="00CB23CD"/>
    <w:rsid w:val="00CB2610"/>
    <w:rsid w:val="00CB2A6C"/>
    <w:rsid w:val="00CB2C7B"/>
    <w:rsid w:val="00CB2E02"/>
    <w:rsid w:val="00CB2E91"/>
    <w:rsid w:val="00CB2FC7"/>
    <w:rsid w:val="00CB31F9"/>
    <w:rsid w:val="00CB357A"/>
    <w:rsid w:val="00CB3C12"/>
    <w:rsid w:val="00CB3C58"/>
    <w:rsid w:val="00CB40CC"/>
    <w:rsid w:val="00CB485C"/>
    <w:rsid w:val="00CB4D85"/>
    <w:rsid w:val="00CB54CD"/>
    <w:rsid w:val="00CB63E6"/>
    <w:rsid w:val="00CB6670"/>
    <w:rsid w:val="00CB6D44"/>
    <w:rsid w:val="00CB7D6B"/>
    <w:rsid w:val="00CC0727"/>
    <w:rsid w:val="00CC2250"/>
    <w:rsid w:val="00CC2A42"/>
    <w:rsid w:val="00CC2B63"/>
    <w:rsid w:val="00CC328C"/>
    <w:rsid w:val="00CC3781"/>
    <w:rsid w:val="00CC3E4C"/>
    <w:rsid w:val="00CC43B0"/>
    <w:rsid w:val="00CC4B5B"/>
    <w:rsid w:val="00CC4D20"/>
    <w:rsid w:val="00CC5239"/>
    <w:rsid w:val="00CC5464"/>
    <w:rsid w:val="00CC55ED"/>
    <w:rsid w:val="00CC5CF3"/>
    <w:rsid w:val="00CC6DC9"/>
    <w:rsid w:val="00CC6DD7"/>
    <w:rsid w:val="00CC7039"/>
    <w:rsid w:val="00CC70D0"/>
    <w:rsid w:val="00CC77A1"/>
    <w:rsid w:val="00CC7897"/>
    <w:rsid w:val="00CC7FFA"/>
    <w:rsid w:val="00CD0092"/>
    <w:rsid w:val="00CD00D2"/>
    <w:rsid w:val="00CD0574"/>
    <w:rsid w:val="00CD0D3C"/>
    <w:rsid w:val="00CD0FFE"/>
    <w:rsid w:val="00CD11AE"/>
    <w:rsid w:val="00CD1242"/>
    <w:rsid w:val="00CD14D3"/>
    <w:rsid w:val="00CD17BD"/>
    <w:rsid w:val="00CD18B6"/>
    <w:rsid w:val="00CD20BC"/>
    <w:rsid w:val="00CD3314"/>
    <w:rsid w:val="00CD3328"/>
    <w:rsid w:val="00CD3772"/>
    <w:rsid w:val="00CD38D8"/>
    <w:rsid w:val="00CD3A1E"/>
    <w:rsid w:val="00CD3AF7"/>
    <w:rsid w:val="00CD3D3B"/>
    <w:rsid w:val="00CD4CEE"/>
    <w:rsid w:val="00CD5227"/>
    <w:rsid w:val="00CD557A"/>
    <w:rsid w:val="00CD55CE"/>
    <w:rsid w:val="00CD56AD"/>
    <w:rsid w:val="00CD5D69"/>
    <w:rsid w:val="00CD5ECB"/>
    <w:rsid w:val="00CD61A3"/>
    <w:rsid w:val="00CD66CB"/>
    <w:rsid w:val="00CD6D6D"/>
    <w:rsid w:val="00CD6ED0"/>
    <w:rsid w:val="00CD730E"/>
    <w:rsid w:val="00CD7420"/>
    <w:rsid w:val="00CD7876"/>
    <w:rsid w:val="00CD7997"/>
    <w:rsid w:val="00CD7BE3"/>
    <w:rsid w:val="00CE073B"/>
    <w:rsid w:val="00CE0E08"/>
    <w:rsid w:val="00CE0E4F"/>
    <w:rsid w:val="00CE0FA6"/>
    <w:rsid w:val="00CE10A2"/>
    <w:rsid w:val="00CE19B3"/>
    <w:rsid w:val="00CE22B6"/>
    <w:rsid w:val="00CE2470"/>
    <w:rsid w:val="00CE2DB9"/>
    <w:rsid w:val="00CE32A2"/>
    <w:rsid w:val="00CE35BB"/>
    <w:rsid w:val="00CE41B2"/>
    <w:rsid w:val="00CE44C4"/>
    <w:rsid w:val="00CE4CD6"/>
    <w:rsid w:val="00CE50FB"/>
    <w:rsid w:val="00CE5710"/>
    <w:rsid w:val="00CE636A"/>
    <w:rsid w:val="00CE69BD"/>
    <w:rsid w:val="00CE6D55"/>
    <w:rsid w:val="00CE7322"/>
    <w:rsid w:val="00CE772D"/>
    <w:rsid w:val="00CF00E4"/>
    <w:rsid w:val="00CF0506"/>
    <w:rsid w:val="00CF0A8D"/>
    <w:rsid w:val="00CF0EB4"/>
    <w:rsid w:val="00CF17FD"/>
    <w:rsid w:val="00CF1D49"/>
    <w:rsid w:val="00CF206B"/>
    <w:rsid w:val="00CF216A"/>
    <w:rsid w:val="00CF2186"/>
    <w:rsid w:val="00CF21FF"/>
    <w:rsid w:val="00CF24A3"/>
    <w:rsid w:val="00CF34DD"/>
    <w:rsid w:val="00CF3AD1"/>
    <w:rsid w:val="00CF3B9C"/>
    <w:rsid w:val="00CF3D03"/>
    <w:rsid w:val="00CF4632"/>
    <w:rsid w:val="00CF485E"/>
    <w:rsid w:val="00CF5027"/>
    <w:rsid w:val="00CF51ED"/>
    <w:rsid w:val="00CF58C1"/>
    <w:rsid w:val="00CF5BC0"/>
    <w:rsid w:val="00CF5F67"/>
    <w:rsid w:val="00CF6023"/>
    <w:rsid w:val="00CF6135"/>
    <w:rsid w:val="00CF618D"/>
    <w:rsid w:val="00CF6523"/>
    <w:rsid w:val="00CF6B60"/>
    <w:rsid w:val="00CF6C6C"/>
    <w:rsid w:val="00CF6DCA"/>
    <w:rsid w:val="00CF7020"/>
    <w:rsid w:val="00CF70AC"/>
    <w:rsid w:val="00CF7179"/>
    <w:rsid w:val="00CF7274"/>
    <w:rsid w:val="00CF7391"/>
    <w:rsid w:val="00CF741E"/>
    <w:rsid w:val="00CF75A2"/>
    <w:rsid w:val="00CF75F6"/>
    <w:rsid w:val="00CF76E4"/>
    <w:rsid w:val="00CF7868"/>
    <w:rsid w:val="00CF798E"/>
    <w:rsid w:val="00CF7F81"/>
    <w:rsid w:val="00D001A9"/>
    <w:rsid w:val="00D008B6"/>
    <w:rsid w:val="00D00B33"/>
    <w:rsid w:val="00D00CAD"/>
    <w:rsid w:val="00D00DB3"/>
    <w:rsid w:val="00D0107F"/>
    <w:rsid w:val="00D01548"/>
    <w:rsid w:val="00D015F6"/>
    <w:rsid w:val="00D01D06"/>
    <w:rsid w:val="00D01FC4"/>
    <w:rsid w:val="00D03031"/>
    <w:rsid w:val="00D035F9"/>
    <w:rsid w:val="00D03B33"/>
    <w:rsid w:val="00D03D0A"/>
    <w:rsid w:val="00D03E82"/>
    <w:rsid w:val="00D04647"/>
    <w:rsid w:val="00D04C14"/>
    <w:rsid w:val="00D04DF1"/>
    <w:rsid w:val="00D04FE0"/>
    <w:rsid w:val="00D056C6"/>
    <w:rsid w:val="00D05A4E"/>
    <w:rsid w:val="00D05BB8"/>
    <w:rsid w:val="00D06F07"/>
    <w:rsid w:val="00D07AD0"/>
    <w:rsid w:val="00D07F47"/>
    <w:rsid w:val="00D10022"/>
    <w:rsid w:val="00D102D0"/>
    <w:rsid w:val="00D10498"/>
    <w:rsid w:val="00D1071A"/>
    <w:rsid w:val="00D10E4B"/>
    <w:rsid w:val="00D11973"/>
    <w:rsid w:val="00D12044"/>
    <w:rsid w:val="00D121C2"/>
    <w:rsid w:val="00D13383"/>
    <w:rsid w:val="00D13B55"/>
    <w:rsid w:val="00D13D3D"/>
    <w:rsid w:val="00D142EE"/>
    <w:rsid w:val="00D14832"/>
    <w:rsid w:val="00D14883"/>
    <w:rsid w:val="00D14BF7"/>
    <w:rsid w:val="00D14FE3"/>
    <w:rsid w:val="00D15B47"/>
    <w:rsid w:val="00D15CCB"/>
    <w:rsid w:val="00D16660"/>
    <w:rsid w:val="00D16B06"/>
    <w:rsid w:val="00D16BC1"/>
    <w:rsid w:val="00D1773F"/>
    <w:rsid w:val="00D17824"/>
    <w:rsid w:val="00D1783B"/>
    <w:rsid w:val="00D17996"/>
    <w:rsid w:val="00D200D5"/>
    <w:rsid w:val="00D2022C"/>
    <w:rsid w:val="00D20230"/>
    <w:rsid w:val="00D2044C"/>
    <w:rsid w:val="00D207FA"/>
    <w:rsid w:val="00D20BBF"/>
    <w:rsid w:val="00D212C3"/>
    <w:rsid w:val="00D21A03"/>
    <w:rsid w:val="00D21A2D"/>
    <w:rsid w:val="00D21B08"/>
    <w:rsid w:val="00D21D62"/>
    <w:rsid w:val="00D21DFA"/>
    <w:rsid w:val="00D21FC7"/>
    <w:rsid w:val="00D22682"/>
    <w:rsid w:val="00D22C54"/>
    <w:rsid w:val="00D23483"/>
    <w:rsid w:val="00D23CE9"/>
    <w:rsid w:val="00D241E2"/>
    <w:rsid w:val="00D24292"/>
    <w:rsid w:val="00D24E21"/>
    <w:rsid w:val="00D253FB"/>
    <w:rsid w:val="00D256FD"/>
    <w:rsid w:val="00D2602F"/>
    <w:rsid w:val="00D26C01"/>
    <w:rsid w:val="00D26E0C"/>
    <w:rsid w:val="00D26E88"/>
    <w:rsid w:val="00D26F42"/>
    <w:rsid w:val="00D27860"/>
    <w:rsid w:val="00D27CA3"/>
    <w:rsid w:val="00D27EBB"/>
    <w:rsid w:val="00D302A5"/>
    <w:rsid w:val="00D30E9F"/>
    <w:rsid w:val="00D311F2"/>
    <w:rsid w:val="00D31388"/>
    <w:rsid w:val="00D31499"/>
    <w:rsid w:val="00D31829"/>
    <w:rsid w:val="00D318D3"/>
    <w:rsid w:val="00D31AB4"/>
    <w:rsid w:val="00D32302"/>
    <w:rsid w:val="00D32788"/>
    <w:rsid w:val="00D330AE"/>
    <w:rsid w:val="00D3370F"/>
    <w:rsid w:val="00D339AE"/>
    <w:rsid w:val="00D33EB7"/>
    <w:rsid w:val="00D34555"/>
    <w:rsid w:val="00D3463F"/>
    <w:rsid w:val="00D35427"/>
    <w:rsid w:val="00D35AAB"/>
    <w:rsid w:val="00D37583"/>
    <w:rsid w:val="00D37BC6"/>
    <w:rsid w:val="00D37F2E"/>
    <w:rsid w:val="00D40243"/>
    <w:rsid w:val="00D40673"/>
    <w:rsid w:val="00D40A55"/>
    <w:rsid w:val="00D4108A"/>
    <w:rsid w:val="00D41177"/>
    <w:rsid w:val="00D415C2"/>
    <w:rsid w:val="00D4171A"/>
    <w:rsid w:val="00D41877"/>
    <w:rsid w:val="00D4195C"/>
    <w:rsid w:val="00D41E43"/>
    <w:rsid w:val="00D42C89"/>
    <w:rsid w:val="00D433EF"/>
    <w:rsid w:val="00D435EE"/>
    <w:rsid w:val="00D43657"/>
    <w:rsid w:val="00D43FE8"/>
    <w:rsid w:val="00D44552"/>
    <w:rsid w:val="00D448A9"/>
    <w:rsid w:val="00D44CEF"/>
    <w:rsid w:val="00D4507E"/>
    <w:rsid w:val="00D45327"/>
    <w:rsid w:val="00D45430"/>
    <w:rsid w:val="00D45BDD"/>
    <w:rsid w:val="00D45D4F"/>
    <w:rsid w:val="00D46124"/>
    <w:rsid w:val="00D4670B"/>
    <w:rsid w:val="00D4688B"/>
    <w:rsid w:val="00D4693C"/>
    <w:rsid w:val="00D46D72"/>
    <w:rsid w:val="00D47169"/>
    <w:rsid w:val="00D4729E"/>
    <w:rsid w:val="00D47912"/>
    <w:rsid w:val="00D47C39"/>
    <w:rsid w:val="00D50201"/>
    <w:rsid w:val="00D5032D"/>
    <w:rsid w:val="00D503F0"/>
    <w:rsid w:val="00D507DD"/>
    <w:rsid w:val="00D50F1C"/>
    <w:rsid w:val="00D513A1"/>
    <w:rsid w:val="00D51798"/>
    <w:rsid w:val="00D5182D"/>
    <w:rsid w:val="00D51866"/>
    <w:rsid w:val="00D5188B"/>
    <w:rsid w:val="00D51BB9"/>
    <w:rsid w:val="00D52538"/>
    <w:rsid w:val="00D52713"/>
    <w:rsid w:val="00D52D8D"/>
    <w:rsid w:val="00D536C5"/>
    <w:rsid w:val="00D5376B"/>
    <w:rsid w:val="00D54433"/>
    <w:rsid w:val="00D548C9"/>
    <w:rsid w:val="00D54E57"/>
    <w:rsid w:val="00D54F53"/>
    <w:rsid w:val="00D55415"/>
    <w:rsid w:val="00D555B4"/>
    <w:rsid w:val="00D55969"/>
    <w:rsid w:val="00D5609B"/>
    <w:rsid w:val="00D5689F"/>
    <w:rsid w:val="00D56DB9"/>
    <w:rsid w:val="00D56E9A"/>
    <w:rsid w:val="00D600A2"/>
    <w:rsid w:val="00D60EB6"/>
    <w:rsid w:val="00D61214"/>
    <w:rsid w:val="00D6139D"/>
    <w:rsid w:val="00D614DC"/>
    <w:rsid w:val="00D61EB2"/>
    <w:rsid w:val="00D62030"/>
    <w:rsid w:val="00D6221A"/>
    <w:rsid w:val="00D63088"/>
    <w:rsid w:val="00D6487D"/>
    <w:rsid w:val="00D64FAE"/>
    <w:rsid w:val="00D65009"/>
    <w:rsid w:val="00D651E6"/>
    <w:rsid w:val="00D657EC"/>
    <w:rsid w:val="00D65D74"/>
    <w:rsid w:val="00D66002"/>
    <w:rsid w:val="00D66B9E"/>
    <w:rsid w:val="00D66DD1"/>
    <w:rsid w:val="00D66E90"/>
    <w:rsid w:val="00D66FE3"/>
    <w:rsid w:val="00D670EB"/>
    <w:rsid w:val="00D6798A"/>
    <w:rsid w:val="00D67B93"/>
    <w:rsid w:val="00D67D0F"/>
    <w:rsid w:val="00D70683"/>
    <w:rsid w:val="00D706FF"/>
    <w:rsid w:val="00D7083B"/>
    <w:rsid w:val="00D70BB4"/>
    <w:rsid w:val="00D70C7B"/>
    <w:rsid w:val="00D70E0E"/>
    <w:rsid w:val="00D71C39"/>
    <w:rsid w:val="00D71DC1"/>
    <w:rsid w:val="00D71F27"/>
    <w:rsid w:val="00D72036"/>
    <w:rsid w:val="00D72387"/>
    <w:rsid w:val="00D72988"/>
    <w:rsid w:val="00D72E95"/>
    <w:rsid w:val="00D73086"/>
    <w:rsid w:val="00D734C9"/>
    <w:rsid w:val="00D7351B"/>
    <w:rsid w:val="00D737A5"/>
    <w:rsid w:val="00D73B0E"/>
    <w:rsid w:val="00D73C2F"/>
    <w:rsid w:val="00D7454B"/>
    <w:rsid w:val="00D74B15"/>
    <w:rsid w:val="00D751AC"/>
    <w:rsid w:val="00D756A1"/>
    <w:rsid w:val="00D75A57"/>
    <w:rsid w:val="00D75CCE"/>
    <w:rsid w:val="00D764EE"/>
    <w:rsid w:val="00D76B83"/>
    <w:rsid w:val="00D77AD2"/>
    <w:rsid w:val="00D77D2A"/>
    <w:rsid w:val="00D77F30"/>
    <w:rsid w:val="00D77FD1"/>
    <w:rsid w:val="00D80291"/>
    <w:rsid w:val="00D80B92"/>
    <w:rsid w:val="00D80E12"/>
    <w:rsid w:val="00D81122"/>
    <w:rsid w:val="00D8132E"/>
    <w:rsid w:val="00D8188D"/>
    <w:rsid w:val="00D818DC"/>
    <w:rsid w:val="00D819B4"/>
    <w:rsid w:val="00D819DD"/>
    <w:rsid w:val="00D82622"/>
    <w:rsid w:val="00D8285E"/>
    <w:rsid w:val="00D8290A"/>
    <w:rsid w:val="00D82980"/>
    <w:rsid w:val="00D82984"/>
    <w:rsid w:val="00D82A8E"/>
    <w:rsid w:val="00D82C48"/>
    <w:rsid w:val="00D82FDE"/>
    <w:rsid w:val="00D832C5"/>
    <w:rsid w:val="00D83519"/>
    <w:rsid w:val="00D835DA"/>
    <w:rsid w:val="00D8443F"/>
    <w:rsid w:val="00D845BE"/>
    <w:rsid w:val="00D846C2"/>
    <w:rsid w:val="00D8486C"/>
    <w:rsid w:val="00D84B45"/>
    <w:rsid w:val="00D84CB6"/>
    <w:rsid w:val="00D85547"/>
    <w:rsid w:val="00D86165"/>
    <w:rsid w:val="00D864B4"/>
    <w:rsid w:val="00D86DD7"/>
    <w:rsid w:val="00D86EB9"/>
    <w:rsid w:val="00D86F7D"/>
    <w:rsid w:val="00D8707E"/>
    <w:rsid w:val="00D873C8"/>
    <w:rsid w:val="00D87600"/>
    <w:rsid w:val="00D8793D"/>
    <w:rsid w:val="00D904F8"/>
    <w:rsid w:val="00D90A70"/>
    <w:rsid w:val="00D90F23"/>
    <w:rsid w:val="00D91131"/>
    <w:rsid w:val="00D91329"/>
    <w:rsid w:val="00D91972"/>
    <w:rsid w:val="00D92A58"/>
    <w:rsid w:val="00D9328E"/>
    <w:rsid w:val="00D93997"/>
    <w:rsid w:val="00D939AF"/>
    <w:rsid w:val="00D940F6"/>
    <w:rsid w:val="00D94339"/>
    <w:rsid w:val="00D94BDF"/>
    <w:rsid w:val="00D94D41"/>
    <w:rsid w:val="00D94E56"/>
    <w:rsid w:val="00D95027"/>
    <w:rsid w:val="00D95063"/>
    <w:rsid w:val="00D951C7"/>
    <w:rsid w:val="00D953CC"/>
    <w:rsid w:val="00D956E5"/>
    <w:rsid w:val="00D95DD7"/>
    <w:rsid w:val="00D96217"/>
    <w:rsid w:val="00D96383"/>
    <w:rsid w:val="00D96934"/>
    <w:rsid w:val="00D96B1D"/>
    <w:rsid w:val="00D96BFB"/>
    <w:rsid w:val="00D971A0"/>
    <w:rsid w:val="00D97513"/>
    <w:rsid w:val="00D97BED"/>
    <w:rsid w:val="00DA0108"/>
    <w:rsid w:val="00DA0252"/>
    <w:rsid w:val="00DA0C23"/>
    <w:rsid w:val="00DA0D5E"/>
    <w:rsid w:val="00DA12FE"/>
    <w:rsid w:val="00DA161E"/>
    <w:rsid w:val="00DA1AB6"/>
    <w:rsid w:val="00DA1C79"/>
    <w:rsid w:val="00DA1D3A"/>
    <w:rsid w:val="00DA1E0F"/>
    <w:rsid w:val="00DA1E7A"/>
    <w:rsid w:val="00DA1FFE"/>
    <w:rsid w:val="00DA23D8"/>
    <w:rsid w:val="00DA2A29"/>
    <w:rsid w:val="00DA2C30"/>
    <w:rsid w:val="00DA2C6D"/>
    <w:rsid w:val="00DA2D6C"/>
    <w:rsid w:val="00DA2FC8"/>
    <w:rsid w:val="00DA35C7"/>
    <w:rsid w:val="00DA3BDA"/>
    <w:rsid w:val="00DA3C2B"/>
    <w:rsid w:val="00DA3E26"/>
    <w:rsid w:val="00DA45F4"/>
    <w:rsid w:val="00DA45F9"/>
    <w:rsid w:val="00DA4949"/>
    <w:rsid w:val="00DA4A18"/>
    <w:rsid w:val="00DA4F7B"/>
    <w:rsid w:val="00DA4FE8"/>
    <w:rsid w:val="00DA5752"/>
    <w:rsid w:val="00DA5E3B"/>
    <w:rsid w:val="00DA6517"/>
    <w:rsid w:val="00DA65B4"/>
    <w:rsid w:val="00DA6915"/>
    <w:rsid w:val="00DA69DB"/>
    <w:rsid w:val="00DA6D20"/>
    <w:rsid w:val="00DA6FA2"/>
    <w:rsid w:val="00DA75B6"/>
    <w:rsid w:val="00DA77A8"/>
    <w:rsid w:val="00DA788C"/>
    <w:rsid w:val="00DA790D"/>
    <w:rsid w:val="00DB04CC"/>
    <w:rsid w:val="00DB0666"/>
    <w:rsid w:val="00DB072C"/>
    <w:rsid w:val="00DB0BDC"/>
    <w:rsid w:val="00DB0E18"/>
    <w:rsid w:val="00DB0FEC"/>
    <w:rsid w:val="00DB1160"/>
    <w:rsid w:val="00DB12BB"/>
    <w:rsid w:val="00DB1A34"/>
    <w:rsid w:val="00DB1BAC"/>
    <w:rsid w:val="00DB1BFF"/>
    <w:rsid w:val="00DB1EEE"/>
    <w:rsid w:val="00DB1FD4"/>
    <w:rsid w:val="00DB2055"/>
    <w:rsid w:val="00DB27C4"/>
    <w:rsid w:val="00DB2D2B"/>
    <w:rsid w:val="00DB38C8"/>
    <w:rsid w:val="00DB390D"/>
    <w:rsid w:val="00DB3999"/>
    <w:rsid w:val="00DB3B99"/>
    <w:rsid w:val="00DB3EB6"/>
    <w:rsid w:val="00DB4098"/>
    <w:rsid w:val="00DB40FA"/>
    <w:rsid w:val="00DB411A"/>
    <w:rsid w:val="00DB50DA"/>
    <w:rsid w:val="00DB52A2"/>
    <w:rsid w:val="00DB54B4"/>
    <w:rsid w:val="00DB5CA8"/>
    <w:rsid w:val="00DB6024"/>
    <w:rsid w:val="00DB6BFF"/>
    <w:rsid w:val="00DB6FD0"/>
    <w:rsid w:val="00DB799D"/>
    <w:rsid w:val="00DB79C1"/>
    <w:rsid w:val="00DB7DDA"/>
    <w:rsid w:val="00DC0834"/>
    <w:rsid w:val="00DC0873"/>
    <w:rsid w:val="00DC08BA"/>
    <w:rsid w:val="00DC0D9B"/>
    <w:rsid w:val="00DC13ED"/>
    <w:rsid w:val="00DC16DD"/>
    <w:rsid w:val="00DC1B0F"/>
    <w:rsid w:val="00DC1B5A"/>
    <w:rsid w:val="00DC2A4F"/>
    <w:rsid w:val="00DC349D"/>
    <w:rsid w:val="00DC38BE"/>
    <w:rsid w:val="00DC3AEF"/>
    <w:rsid w:val="00DC3DB2"/>
    <w:rsid w:val="00DC472D"/>
    <w:rsid w:val="00DC4BEE"/>
    <w:rsid w:val="00DC4EB6"/>
    <w:rsid w:val="00DC4EDC"/>
    <w:rsid w:val="00DC527D"/>
    <w:rsid w:val="00DC528A"/>
    <w:rsid w:val="00DC53E6"/>
    <w:rsid w:val="00DC5654"/>
    <w:rsid w:val="00DC5F82"/>
    <w:rsid w:val="00DC5FD7"/>
    <w:rsid w:val="00DC62FA"/>
    <w:rsid w:val="00DC6ABE"/>
    <w:rsid w:val="00DC73AF"/>
    <w:rsid w:val="00DC76EB"/>
    <w:rsid w:val="00DC77A9"/>
    <w:rsid w:val="00DC7CDC"/>
    <w:rsid w:val="00DC7F41"/>
    <w:rsid w:val="00DC7F70"/>
    <w:rsid w:val="00DD01FC"/>
    <w:rsid w:val="00DD020E"/>
    <w:rsid w:val="00DD0BE9"/>
    <w:rsid w:val="00DD0F25"/>
    <w:rsid w:val="00DD126E"/>
    <w:rsid w:val="00DD1388"/>
    <w:rsid w:val="00DD194B"/>
    <w:rsid w:val="00DD1D5E"/>
    <w:rsid w:val="00DD1D5F"/>
    <w:rsid w:val="00DD2270"/>
    <w:rsid w:val="00DD24DE"/>
    <w:rsid w:val="00DD2FD3"/>
    <w:rsid w:val="00DD302A"/>
    <w:rsid w:val="00DD33B4"/>
    <w:rsid w:val="00DD390A"/>
    <w:rsid w:val="00DD3C9E"/>
    <w:rsid w:val="00DD41D0"/>
    <w:rsid w:val="00DD450E"/>
    <w:rsid w:val="00DD4613"/>
    <w:rsid w:val="00DD5028"/>
    <w:rsid w:val="00DD5CDB"/>
    <w:rsid w:val="00DD5D81"/>
    <w:rsid w:val="00DD60ED"/>
    <w:rsid w:val="00DD65A6"/>
    <w:rsid w:val="00DD6664"/>
    <w:rsid w:val="00DD68DB"/>
    <w:rsid w:val="00DD69BD"/>
    <w:rsid w:val="00DD6B52"/>
    <w:rsid w:val="00DD6FD1"/>
    <w:rsid w:val="00DE00DC"/>
    <w:rsid w:val="00DE05BF"/>
    <w:rsid w:val="00DE05C6"/>
    <w:rsid w:val="00DE1225"/>
    <w:rsid w:val="00DE151D"/>
    <w:rsid w:val="00DE16FA"/>
    <w:rsid w:val="00DE1791"/>
    <w:rsid w:val="00DE1B6C"/>
    <w:rsid w:val="00DE1FD7"/>
    <w:rsid w:val="00DE229F"/>
    <w:rsid w:val="00DE28DC"/>
    <w:rsid w:val="00DE2AAF"/>
    <w:rsid w:val="00DE2D20"/>
    <w:rsid w:val="00DE2D8A"/>
    <w:rsid w:val="00DE330D"/>
    <w:rsid w:val="00DE3624"/>
    <w:rsid w:val="00DE374F"/>
    <w:rsid w:val="00DE3F8F"/>
    <w:rsid w:val="00DE4469"/>
    <w:rsid w:val="00DE4799"/>
    <w:rsid w:val="00DE481A"/>
    <w:rsid w:val="00DE49A1"/>
    <w:rsid w:val="00DE4DED"/>
    <w:rsid w:val="00DE4E21"/>
    <w:rsid w:val="00DE5011"/>
    <w:rsid w:val="00DE5161"/>
    <w:rsid w:val="00DE58A4"/>
    <w:rsid w:val="00DE58E5"/>
    <w:rsid w:val="00DE5E6A"/>
    <w:rsid w:val="00DE646B"/>
    <w:rsid w:val="00DE65D0"/>
    <w:rsid w:val="00DE6778"/>
    <w:rsid w:val="00DE6909"/>
    <w:rsid w:val="00DE6BDF"/>
    <w:rsid w:val="00DE6D8A"/>
    <w:rsid w:val="00DE77DA"/>
    <w:rsid w:val="00DE7C43"/>
    <w:rsid w:val="00DF047C"/>
    <w:rsid w:val="00DF059A"/>
    <w:rsid w:val="00DF0636"/>
    <w:rsid w:val="00DF06F4"/>
    <w:rsid w:val="00DF0DDA"/>
    <w:rsid w:val="00DF0F27"/>
    <w:rsid w:val="00DF1522"/>
    <w:rsid w:val="00DF1BCF"/>
    <w:rsid w:val="00DF1D91"/>
    <w:rsid w:val="00DF2C6E"/>
    <w:rsid w:val="00DF2DFD"/>
    <w:rsid w:val="00DF301C"/>
    <w:rsid w:val="00DF37FD"/>
    <w:rsid w:val="00DF396A"/>
    <w:rsid w:val="00DF413F"/>
    <w:rsid w:val="00DF4991"/>
    <w:rsid w:val="00DF4AF6"/>
    <w:rsid w:val="00DF51D1"/>
    <w:rsid w:val="00DF548E"/>
    <w:rsid w:val="00DF5AD5"/>
    <w:rsid w:val="00DF5B00"/>
    <w:rsid w:val="00DF6117"/>
    <w:rsid w:val="00DF687C"/>
    <w:rsid w:val="00DF6D04"/>
    <w:rsid w:val="00DF71BC"/>
    <w:rsid w:val="00DF72A6"/>
    <w:rsid w:val="00DF75AB"/>
    <w:rsid w:val="00DF7C6C"/>
    <w:rsid w:val="00E000D6"/>
    <w:rsid w:val="00E0012B"/>
    <w:rsid w:val="00E001D1"/>
    <w:rsid w:val="00E003F6"/>
    <w:rsid w:val="00E00E6B"/>
    <w:rsid w:val="00E01308"/>
    <w:rsid w:val="00E01ACD"/>
    <w:rsid w:val="00E01F7D"/>
    <w:rsid w:val="00E027B0"/>
    <w:rsid w:val="00E027BF"/>
    <w:rsid w:val="00E034DD"/>
    <w:rsid w:val="00E036D1"/>
    <w:rsid w:val="00E04519"/>
    <w:rsid w:val="00E047D7"/>
    <w:rsid w:val="00E049FA"/>
    <w:rsid w:val="00E04A48"/>
    <w:rsid w:val="00E04DC3"/>
    <w:rsid w:val="00E04E83"/>
    <w:rsid w:val="00E055B3"/>
    <w:rsid w:val="00E0589C"/>
    <w:rsid w:val="00E05EB1"/>
    <w:rsid w:val="00E060AE"/>
    <w:rsid w:val="00E0653A"/>
    <w:rsid w:val="00E066A7"/>
    <w:rsid w:val="00E06961"/>
    <w:rsid w:val="00E06E48"/>
    <w:rsid w:val="00E07471"/>
    <w:rsid w:val="00E07C36"/>
    <w:rsid w:val="00E07D47"/>
    <w:rsid w:val="00E10146"/>
    <w:rsid w:val="00E1055D"/>
    <w:rsid w:val="00E1085C"/>
    <w:rsid w:val="00E109BB"/>
    <w:rsid w:val="00E11C7D"/>
    <w:rsid w:val="00E1208B"/>
    <w:rsid w:val="00E12266"/>
    <w:rsid w:val="00E12DCE"/>
    <w:rsid w:val="00E13C3B"/>
    <w:rsid w:val="00E13E70"/>
    <w:rsid w:val="00E13ECE"/>
    <w:rsid w:val="00E14112"/>
    <w:rsid w:val="00E144CA"/>
    <w:rsid w:val="00E14D37"/>
    <w:rsid w:val="00E1593A"/>
    <w:rsid w:val="00E15AC2"/>
    <w:rsid w:val="00E1650B"/>
    <w:rsid w:val="00E16762"/>
    <w:rsid w:val="00E17039"/>
    <w:rsid w:val="00E174F2"/>
    <w:rsid w:val="00E175D8"/>
    <w:rsid w:val="00E179D1"/>
    <w:rsid w:val="00E20015"/>
    <w:rsid w:val="00E204DE"/>
    <w:rsid w:val="00E20516"/>
    <w:rsid w:val="00E20B2E"/>
    <w:rsid w:val="00E20E91"/>
    <w:rsid w:val="00E21373"/>
    <w:rsid w:val="00E216CD"/>
    <w:rsid w:val="00E22187"/>
    <w:rsid w:val="00E229F0"/>
    <w:rsid w:val="00E22B01"/>
    <w:rsid w:val="00E2356F"/>
    <w:rsid w:val="00E236A1"/>
    <w:rsid w:val="00E23864"/>
    <w:rsid w:val="00E23914"/>
    <w:rsid w:val="00E23E81"/>
    <w:rsid w:val="00E23F6D"/>
    <w:rsid w:val="00E23FA1"/>
    <w:rsid w:val="00E23FCD"/>
    <w:rsid w:val="00E248EF"/>
    <w:rsid w:val="00E24E4C"/>
    <w:rsid w:val="00E252FE"/>
    <w:rsid w:val="00E2531F"/>
    <w:rsid w:val="00E25379"/>
    <w:rsid w:val="00E2562E"/>
    <w:rsid w:val="00E25C67"/>
    <w:rsid w:val="00E26106"/>
    <w:rsid w:val="00E2632B"/>
    <w:rsid w:val="00E2645D"/>
    <w:rsid w:val="00E26E5A"/>
    <w:rsid w:val="00E272B8"/>
    <w:rsid w:val="00E27395"/>
    <w:rsid w:val="00E27513"/>
    <w:rsid w:val="00E30789"/>
    <w:rsid w:val="00E3096F"/>
    <w:rsid w:val="00E31329"/>
    <w:rsid w:val="00E323CD"/>
    <w:rsid w:val="00E335B1"/>
    <w:rsid w:val="00E33E08"/>
    <w:rsid w:val="00E33FF7"/>
    <w:rsid w:val="00E341E1"/>
    <w:rsid w:val="00E34522"/>
    <w:rsid w:val="00E3488D"/>
    <w:rsid w:val="00E34BC7"/>
    <w:rsid w:val="00E34F2A"/>
    <w:rsid w:val="00E351B9"/>
    <w:rsid w:val="00E354D2"/>
    <w:rsid w:val="00E35939"/>
    <w:rsid w:val="00E36BD8"/>
    <w:rsid w:val="00E36E96"/>
    <w:rsid w:val="00E371F0"/>
    <w:rsid w:val="00E37CC0"/>
    <w:rsid w:val="00E37E31"/>
    <w:rsid w:val="00E40377"/>
    <w:rsid w:val="00E4065E"/>
    <w:rsid w:val="00E4084D"/>
    <w:rsid w:val="00E415F7"/>
    <w:rsid w:val="00E421F9"/>
    <w:rsid w:val="00E42AB4"/>
    <w:rsid w:val="00E42EF6"/>
    <w:rsid w:val="00E437A8"/>
    <w:rsid w:val="00E439E1"/>
    <w:rsid w:val="00E43B56"/>
    <w:rsid w:val="00E43EFF"/>
    <w:rsid w:val="00E4433E"/>
    <w:rsid w:val="00E44587"/>
    <w:rsid w:val="00E44FD7"/>
    <w:rsid w:val="00E451BA"/>
    <w:rsid w:val="00E45B8A"/>
    <w:rsid w:val="00E45E81"/>
    <w:rsid w:val="00E46885"/>
    <w:rsid w:val="00E4694E"/>
    <w:rsid w:val="00E46DF1"/>
    <w:rsid w:val="00E46EF4"/>
    <w:rsid w:val="00E471C6"/>
    <w:rsid w:val="00E473FE"/>
    <w:rsid w:val="00E4751D"/>
    <w:rsid w:val="00E47908"/>
    <w:rsid w:val="00E5107C"/>
    <w:rsid w:val="00E510B4"/>
    <w:rsid w:val="00E517C6"/>
    <w:rsid w:val="00E51C99"/>
    <w:rsid w:val="00E51F80"/>
    <w:rsid w:val="00E5202B"/>
    <w:rsid w:val="00E52763"/>
    <w:rsid w:val="00E52C28"/>
    <w:rsid w:val="00E5346B"/>
    <w:rsid w:val="00E5385F"/>
    <w:rsid w:val="00E53A64"/>
    <w:rsid w:val="00E53E41"/>
    <w:rsid w:val="00E55E7F"/>
    <w:rsid w:val="00E56096"/>
    <w:rsid w:val="00E563B2"/>
    <w:rsid w:val="00E565D9"/>
    <w:rsid w:val="00E56FF8"/>
    <w:rsid w:val="00E5786C"/>
    <w:rsid w:val="00E57BF4"/>
    <w:rsid w:val="00E57D3B"/>
    <w:rsid w:val="00E57D70"/>
    <w:rsid w:val="00E6015B"/>
    <w:rsid w:val="00E6029D"/>
    <w:rsid w:val="00E60A9C"/>
    <w:rsid w:val="00E61119"/>
    <w:rsid w:val="00E612D9"/>
    <w:rsid w:val="00E618DD"/>
    <w:rsid w:val="00E6202E"/>
    <w:rsid w:val="00E620B1"/>
    <w:rsid w:val="00E625C6"/>
    <w:rsid w:val="00E627E8"/>
    <w:rsid w:val="00E627EF"/>
    <w:rsid w:val="00E628C3"/>
    <w:rsid w:val="00E62A56"/>
    <w:rsid w:val="00E632BF"/>
    <w:rsid w:val="00E63DD7"/>
    <w:rsid w:val="00E63F27"/>
    <w:rsid w:val="00E6427B"/>
    <w:rsid w:val="00E643D7"/>
    <w:rsid w:val="00E64F96"/>
    <w:rsid w:val="00E6547D"/>
    <w:rsid w:val="00E65554"/>
    <w:rsid w:val="00E66888"/>
    <w:rsid w:val="00E669C0"/>
    <w:rsid w:val="00E669F8"/>
    <w:rsid w:val="00E66CFA"/>
    <w:rsid w:val="00E66FBD"/>
    <w:rsid w:val="00E6793C"/>
    <w:rsid w:val="00E67C4D"/>
    <w:rsid w:val="00E704EA"/>
    <w:rsid w:val="00E70786"/>
    <w:rsid w:val="00E70B97"/>
    <w:rsid w:val="00E70D84"/>
    <w:rsid w:val="00E7101A"/>
    <w:rsid w:val="00E71C38"/>
    <w:rsid w:val="00E7214F"/>
    <w:rsid w:val="00E723F1"/>
    <w:rsid w:val="00E72878"/>
    <w:rsid w:val="00E7318F"/>
    <w:rsid w:val="00E7341C"/>
    <w:rsid w:val="00E73CCB"/>
    <w:rsid w:val="00E73CE3"/>
    <w:rsid w:val="00E744E9"/>
    <w:rsid w:val="00E74516"/>
    <w:rsid w:val="00E74870"/>
    <w:rsid w:val="00E751B3"/>
    <w:rsid w:val="00E752AB"/>
    <w:rsid w:val="00E7562B"/>
    <w:rsid w:val="00E759B8"/>
    <w:rsid w:val="00E75D93"/>
    <w:rsid w:val="00E76124"/>
    <w:rsid w:val="00E76538"/>
    <w:rsid w:val="00E7689B"/>
    <w:rsid w:val="00E77C7E"/>
    <w:rsid w:val="00E80279"/>
    <w:rsid w:val="00E807C2"/>
    <w:rsid w:val="00E80838"/>
    <w:rsid w:val="00E80F92"/>
    <w:rsid w:val="00E8106F"/>
    <w:rsid w:val="00E810C1"/>
    <w:rsid w:val="00E81291"/>
    <w:rsid w:val="00E8139E"/>
    <w:rsid w:val="00E815AC"/>
    <w:rsid w:val="00E8166F"/>
    <w:rsid w:val="00E817AD"/>
    <w:rsid w:val="00E82377"/>
    <w:rsid w:val="00E82765"/>
    <w:rsid w:val="00E829CF"/>
    <w:rsid w:val="00E83331"/>
    <w:rsid w:val="00E835B0"/>
    <w:rsid w:val="00E836EA"/>
    <w:rsid w:val="00E83877"/>
    <w:rsid w:val="00E83A1B"/>
    <w:rsid w:val="00E83C0C"/>
    <w:rsid w:val="00E849D1"/>
    <w:rsid w:val="00E84A68"/>
    <w:rsid w:val="00E84CF9"/>
    <w:rsid w:val="00E853DB"/>
    <w:rsid w:val="00E85684"/>
    <w:rsid w:val="00E85E07"/>
    <w:rsid w:val="00E8647E"/>
    <w:rsid w:val="00E8688E"/>
    <w:rsid w:val="00E86AFD"/>
    <w:rsid w:val="00E86C2C"/>
    <w:rsid w:val="00E86D7C"/>
    <w:rsid w:val="00E875CD"/>
    <w:rsid w:val="00E87EA4"/>
    <w:rsid w:val="00E90A43"/>
    <w:rsid w:val="00E90CEA"/>
    <w:rsid w:val="00E90FB5"/>
    <w:rsid w:val="00E910D3"/>
    <w:rsid w:val="00E9172D"/>
    <w:rsid w:val="00E91781"/>
    <w:rsid w:val="00E929EF"/>
    <w:rsid w:val="00E92C49"/>
    <w:rsid w:val="00E93034"/>
    <w:rsid w:val="00E93174"/>
    <w:rsid w:val="00E93973"/>
    <w:rsid w:val="00E9428E"/>
    <w:rsid w:val="00E942DD"/>
    <w:rsid w:val="00E94A1E"/>
    <w:rsid w:val="00E94C29"/>
    <w:rsid w:val="00E94CF4"/>
    <w:rsid w:val="00E94E50"/>
    <w:rsid w:val="00E94EDD"/>
    <w:rsid w:val="00E95010"/>
    <w:rsid w:val="00E961C7"/>
    <w:rsid w:val="00E96562"/>
    <w:rsid w:val="00E965F3"/>
    <w:rsid w:val="00E9679B"/>
    <w:rsid w:val="00E968E1"/>
    <w:rsid w:val="00E96CBA"/>
    <w:rsid w:val="00EA0174"/>
    <w:rsid w:val="00EA02D1"/>
    <w:rsid w:val="00EA06D4"/>
    <w:rsid w:val="00EA0742"/>
    <w:rsid w:val="00EA0809"/>
    <w:rsid w:val="00EA0AAB"/>
    <w:rsid w:val="00EA0D3B"/>
    <w:rsid w:val="00EA0E1D"/>
    <w:rsid w:val="00EA0E2D"/>
    <w:rsid w:val="00EA0F54"/>
    <w:rsid w:val="00EA14D3"/>
    <w:rsid w:val="00EA16A8"/>
    <w:rsid w:val="00EA171B"/>
    <w:rsid w:val="00EA172D"/>
    <w:rsid w:val="00EA1918"/>
    <w:rsid w:val="00EA197E"/>
    <w:rsid w:val="00EA19E0"/>
    <w:rsid w:val="00EA1E71"/>
    <w:rsid w:val="00EA27A8"/>
    <w:rsid w:val="00EA3117"/>
    <w:rsid w:val="00EA3284"/>
    <w:rsid w:val="00EA328B"/>
    <w:rsid w:val="00EA3368"/>
    <w:rsid w:val="00EA359D"/>
    <w:rsid w:val="00EA3634"/>
    <w:rsid w:val="00EA3ACC"/>
    <w:rsid w:val="00EA3CDE"/>
    <w:rsid w:val="00EA3D15"/>
    <w:rsid w:val="00EA3E48"/>
    <w:rsid w:val="00EA4A22"/>
    <w:rsid w:val="00EA4A63"/>
    <w:rsid w:val="00EA4D72"/>
    <w:rsid w:val="00EA4DA2"/>
    <w:rsid w:val="00EA5181"/>
    <w:rsid w:val="00EA574A"/>
    <w:rsid w:val="00EA5C4E"/>
    <w:rsid w:val="00EA5DEF"/>
    <w:rsid w:val="00EA5E8D"/>
    <w:rsid w:val="00EA6713"/>
    <w:rsid w:val="00EA6D9E"/>
    <w:rsid w:val="00EA705E"/>
    <w:rsid w:val="00EA76F4"/>
    <w:rsid w:val="00EA7920"/>
    <w:rsid w:val="00EA7BFE"/>
    <w:rsid w:val="00EA7C7E"/>
    <w:rsid w:val="00EB0516"/>
    <w:rsid w:val="00EB0BDF"/>
    <w:rsid w:val="00EB101F"/>
    <w:rsid w:val="00EB12FD"/>
    <w:rsid w:val="00EB1969"/>
    <w:rsid w:val="00EB1F0F"/>
    <w:rsid w:val="00EB20AC"/>
    <w:rsid w:val="00EB253F"/>
    <w:rsid w:val="00EB2A10"/>
    <w:rsid w:val="00EB2DB9"/>
    <w:rsid w:val="00EB31B5"/>
    <w:rsid w:val="00EB483E"/>
    <w:rsid w:val="00EB489C"/>
    <w:rsid w:val="00EB4DCA"/>
    <w:rsid w:val="00EB4FCF"/>
    <w:rsid w:val="00EB530C"/>
    <w:rsid w:val="00EB5397"/>
    <w:rsid w:val="00EB5AB1"/>
    <w:rsid w:val="00EB5D09"/>
    <w:rsid w:val="00EB5D7E"/>
    <w:rsid w:val="00EB5FF7"/>
    <w:rsid w:val="00EB6796"/>
    <w:rsid w:val="00EB6816"/>
    <w:rsid w:val="00EB6F76"/>
    <w:rsid w:val="00EB74E5"/>
    <w:rsid w:val="00EB777B"/>
    <w:rsid w:val="00EB7D1F"/>
    <w:rsid w:val="00EC0318"/>
    <w:rsid w:val="00EC06AF"/>
    <w:rsid w:val="00EC0B69"/>
    <w:rsid w:val="00EC0F24"/>
    <w:rsid w:val="00EC1136"/>
    <w:rsid w:val="00EC118C"/>
    <w:rsid w:val="00EC21F7"/>
    <w:rsid w:val="00EC227D"/>
    <w:rsid w:val="00EC22F4"/>
    <w:rsid w:val="00EC254F"/>
    <w:rsid w:val="00EC2E5E"/>
    <w:rsid w:val="00EC3256"/>
    <w:rsid w:val="00EC423B"/>
    <w:rsid w:val="00EC43BB"/>
    <w:rsid w:val="00EC4D77"/>
    <w:rsid w:val="00EC5721"/>
    <w:rsid w:val="00EC59F8"/>
    <w:rsid w:val="00EC6463"/>
    <w:rsid w:val="00EC66C0"/>
    <w:rsid w:val="00EC6959"/>
    <w:rsid w:val="00EC7508"/>
    <w:rsid w:val="00EC7988"/>
    <w:rsid w:val="00EC79D1"/>
    <w:rsid w:val="00EC7BB3"/>
    <w:rsid w:val="00EC7E4F"/>
    <w:rsid w:val="00EC7E80"/>
    <w:rsid w:val="00EC7FD9"/>
    <w:rsid w:val="00ED01DE"/>
    <w:rsid w:val="00ED01E2"/>
    <w:rsid w:val="00ED028B"/>
    <w:rsid w:val="00ED04E7"/>
    <w:rsid w:val="00ED0EFC"/>
    <w:rsid w:val="00ED0F40"/>
    <w:rsid w:val="00ED1460"/>
    <w:rsid w:val="00ED157F"/>
    <w:rsid w:val="00ED16CE"/>
    <w:rsid w:val="00ED1796"/>
    <w:rsid w:val="00ED18A9"/>
    <w:rsid w:val="00ED242D"/>
    <w:rsid w:val="00ED24A5"/>
    <w:rsid w:val="00ED25B9"/>
    <w:rsid w:val="00ED2BE3"/>
    <w:rsid w:val="00ED2BEA"/>
    <w:rsid w:val="00ED2DFD"/>
    <w:rsid w:val="00ED31A6"/>
    <w:rsid w:val="00ED3616"/>
    <w:rsid w:val="00ED3791"/>
    <w:rsid w:val="00ED38DF"/>
    <w:rsid w:val="00ED3C1F"/>
    <w:rsid w:val="00ED40A8"/>
    <w:rsid w:val="00ED41A7"/>
    <w:rsid w:val="00ED4A5E"/>
    <w:rsid w:val="00ED4DF2"/>
    <w:rsid w:val="00ED4FA3"/>
    <w:rsid w:val="00ED526A"/>
    <w:rsid w:val="00ED6582"/>
    <w:rsid w:val="00ED6CA1"/>
    <w:rsid w:val="00ED6EA4"/>
    <w:rsid w:val="00ED6FF9"/>
    <w:rsid w:val="00ED7F8D"/>
    <w:rsid w:val="00EE022E"/>
    <w:rsid w:val="00EE0BFC"/>
    <w:rsid w:val="00EE0C9E"/>
    <w:rsid w:val="00EE0D5E"/>
    <w:rsid w:val="00EE1566"/>
    <w:rsid w:val="00EE16F1"/>
    <w:rsid w:val="00EE17A9"/>
    <w:rsid w:val="00EE18D5"/>
    <w:rsid w:val="00EE1C5D"/>
    <w:rsid w:val="00EE1DF1"/>
    <w:rsid w:val="00EE1EB7"/>
    <w:rsid w:val="00EE23A9"/>
    <w:rsid w:val="00EE2967"/>
    <w:rsid w:val="00EE29BE"/>
    <w:rsid w:val="00EE2AF1"/>
    <w:rsid w:val="00EE2E7A"/>
    <w:rsid w:val="00EE2FAA"/>
    <w:rsid w:val="00EE3B7E"/>
    <w:rsid w:val="00EE3D6D"/>
    <w:rsid w:val="00EE3F0C"/>
    <w:rsid w:val="00EE40B6"/>
    <w:rsid w:val="00EE41C3"/>
    <w:rsid w:val="00EE4877"/>
    <w:rsid w:val="00EE49DF"/>
    <w:rsid w:val="00EE58D9"/>
    <w:rsid w:val="00EE6707"/>
    <w:rsid w:val="00EE689A"/>
    <w:rsid w:val="00EE7575"/>
    <w:rsid w:val="00EF0362"/>
    <w:rsid w:val="00EF043F"/>
    <w:rsid w:val="00EF0493"/>
    <w:rsid w:val="00EF0CB4"/>
    <w:rsid w:val="00EF0F95"/>
    <w:rsid w:val="00EF1396"/>
    <w:rsid w:val="00EF14EF"/>
    <w:rsid w:val="00EF156F"/>
    <w:rsid w:val="00EF1A7F"/>
    <w:rsid w:val="00EF2215"/>
    <w:rsid w:val="00EF3297"/>
    <w:rsid w:val="00EF3480"/>
    <w:rsid w:val="00EF379A"/>
    <w:rsid w:val="00EF3FE3"/>
    <w:rsid w:val="00EF592B"/>
    <w:rsid w:val="00EF5EE0"/>
    <w:rsid w:val="00EF62D2"/>
    <w:rsid w:val="00EF6303"/>
    <w:rsid w:val="00EF63B1"/>
    <w:rsid w:val="00EF67A9"/>
    <w:rsid w:val="00EF74A9"/>
    <w:rsid w:val="00EF77F7"/>
    <w:rsid w:val="00EF7902"/>
    <w:rsid w:val="00EF7B57"/>
    <w:rsid w:val="00EF7C1E"/>
    <w:rsid w:val="00F0010A"/>
    <w:rsid w:val="00F00221"/>
    <w:rsid w:val="00F00290"/>
    <w:rsid w:val="00F008C6"/>
    <w:rsid w:val="00F00CFA"/>
    <w:rsid w:val="00F00FC5"/>
    <w:rsid w:val="00F018F7"/>
    <w:rsid w:val="00F01D6C"/>
    <w:rsid w:val="00F01EC4"/>
    <w:rsid w:val="00F025A3"/>
    <w:rsid w:val="00F027B9"/>
    <w:rsid w:val="00F031C6"/>
    <w:rsid w:val="00F033E1"/>
    <w:rsid w:val="00F033E9"/>
    <w:rsid w:val="00F035BE"/>
    <w:rsid w:val="00F04094"/>
    <w:rsid w:val="00F04349"/>
    <w:rsid w:val="00F04547"/>
    <w:rsid w:val="00F04B3F"/>
    <w:rsid w:val="00F04D92"/>
    <w:rsid w:val="00F05332"/>
    <w:rsid w:val="00F0564D"/>
    <w:rsid w:val="00F05886"/>
    <w:rsid w:val="00F05D06"/>
    <w:rsid w:val="00F06165"/>
    <w:rsid w:val="00F06501"/>
    <w:rsid w:val="00F069F2"/>
    <w:rsid w:val="00F06A5F"/>
    <w:rsid w:val="00F07275"/>
    <w:rsid w:val="00F07331"/>
    <w:rsid w:val="00F07365"/>
    <w:rsid w:val="00F07B69"/>
    <w:rsid w:val="00F07D1E"/>
    <w:rsid w:val="00F07F72"/>
    <w:rsid w:val="00F10F11"/>
    <w:rsid w:val="00F11399"/>
    <w:rsid w:val="00F11834"/>
    <w:rsid w:val="00F11CF6"/>
    <w:rsid w:val="00F12AC5"/>
    <w:rsid w:val="00F12BA1"/>
    <w:rsid w:val="00F13475"/>
    <w:rsid w:val="00F13D1F"/>
    <w:rsid w:val="00F1439A"/>
    <w:rsid w:val="00F148BE"/>
    <w:rsid w:val="00F14DEB"/>
    <w:rsid w:val="00F156C0"/>
    <w:rsid w:val="00F15DEB"/>
    <w:rsid w:val="00F1610C"/>
    <w:rsid w:val="00F1624B"/>
    <w:rsid w:val="00F16456"/>
    <w:rsid w:val="00F16466"/>
    <w:rsid w:val="00F16489"/>
    <w:rsid w:val="00F16573"/>
    <w:rsid w:val="00F16924"/>
    <w:rsid w:val="00F16AE0"/>
    <w:rsid w:val="00F16D33"/>
    <w:rsid w:val="00F17149"/>
    <w:rsid w:val="00F172E2"/>
    <w:rsid w:val="00F17459"/>
    <w:rsid w:val="00F17547"/>
    <w:rsid w:val="00F17655"/>
    <w:rsid w:val="00F179A7"/>
    <w:rsid w:val="00F17E96"/>
    <w:rsid w:val="00F17F4A"/>
    <w:rsid w:val="00F2016C"/>
    <w:rsid w:val="00F2038B"/>
    <w:rsid w:val="00F2050E"/>
    <w:rsid w:val="00F20B79"/>
    <w:rsid w:val="00F20D8B"/>
    <w:rsid w:val="00F219A9"/>
    <w:rsid w:val="00F21AD8"/>
    <w:rsid w:val="00F21C5A"/>
    <w:rsid w:val="00F21DD6"/>
    <w:rsid w:val="00F21FC9"/>
    <w:rsid w:val="00F22931"/>
    <w:rsid w:val="00F2298C"/>
    <w:rsid w:val="00F23288"/>
    <w:rsid w:val="00F236B1"/>
    <w:rsid w:val="00F23A5D"/>
    <w:rsid w:val="00F23E0B"/>
    <w:rsid w:val="00F24416"/>
    <w:rsid w:val="00F24546"/>
    <w:rsid w:val="00F248E4"/>
    <w:rsid w:val="00F24B16"/>
    <w:rsid w:val="00F24B57"/>
    <w:rsid w:val="00F24C9E"/>
    <w:rsid w:val="00F24DFF"/>
    <w:rsid w:val="00F25E21"/>
    <w:rsid w:val="00F2602F"/>
    <w:rsid w:val="00F260DE"/>
    <w:rsid w:val="00F2681B"/>
    <w:rsid w:val="00F268AE"/>
    <w:rsid w:val="00F268D7"/>
    <w:rsid w:val="00F26CBE"/>
    <w:rsid w:val="00F27626"/>
    <w:rsid w:val="00F27A0C"/>
    <w:rsid w:val="00F30782"/>
    <w:rsid w:val="00F30DFA"/>
    <w:rsid w:val="00F3135C"/>
    <w:rsid w:val="00F32688"/>
    <w:rsid w:val="00F32796"/>
    <w:rsid w:val="00F32B75"/>
    <w:rsid w:val="00F333FF"/>
    <w:rsid w:val="00F33F81"/>
    <w:rsid w:val="00F34229"/>
    <w:rsid w:val="00F3441D"/>
    <w:rsid w:val="00F34F5B"/>
    <w:rsid w:val="00F35062"/>
    <w:rsid w:val="00F354C6"/>
    <w:rsid w:val="00F35836"/>
    <w:rsid w:val="00F3713B"/>
    <w:rsid w:val="00F372EB"/>
    <w:rsid w:val="00F3782A"/>
    <w:rsid w:val="00F37995"/>
    <w:rsid w:val="00F37C36"/>
    <w:rsid w:val="00F37C9B"/>
    <w:rsid w:val="00F4051A"/>
    <w:rsid w:val="00F40BB2"/>
    <w:rsid w:val="00F41AC5"/>
    <w:rsid w:val="00F41DEC"/>
    <w:rsid w:val="00F4271F"/>
    <w:rsid w:val="00F430F4"/>
    <w:rsid w:val="00F437DA"/>
    <w:rsid w:val="00F43AD2"/>
    <w:rsid w:val="00F4435E"/>
    <w:rsid w:val="00F4439B"/>
    <w:rsid w:val="00F443B6"/>
    <w:rsid w:val="00F44B3B"/>
    <w:rsid w:val="00F44C22"/>
    <w:rsid w:val="00F45565"/>
    <w:rsid w:val="00F45848"/>
    <w:rsid w:val="00F458A9"/>
    <w:rsid w:val="00F45D91"/>
    <w:rsid w:val="00F4688B"/>
    <w:rsid w:val="00F4688D"/>
    <w:rsid w:val="00F46B69"/>
    <w:rsid w:val="00F46C53"/>
    <w:rsid w:val="00F46E0F"/>
    <w:rsid w:val="00F471C5"/>
    <w:rsid w:val="00F473B0"/>
    <w:rsid w:val="00F4744D"/>
    <w:rsid w:val="00F4778F"/>
    <w:rsid w:val="00F47D82"/>
    <w:rsid w:val="00F47F53"/>
    <w:rsid w:val="00F5021C"/>
    <w:rsid w:val="00F5044A"/>
    <w:rsid w:val="00F50986"/>
    <w:rsid w:val="00F50DBC"/>
    <w:rsid w:val="00F50DCE"/>
    <w:rsid w:val="00F513F7"/>
    <w:rsid w:val="00F51659"/>
    <w:rsid w:val="00F5196E"/>
    <w:rsid w:val="00F51E91"/>
    <w:rsid w:val="00F5235F"/>
    <w:rsid w:val="00F523E2"/>
    <w:rsid w:val="00F52653"/>
    <w:rsid w:val="00F52764"/>
    <w:rsid w:val="00F52CC8"/>
    <w:rsid w:val="00F52E13"/>
    <w:rsid w:val="00F5316D"/>
    <w:rsid w:val="00F5370F"/>
    <w:rsid w:val="00F53755"/>
    <w:rsid w:val="00F53FF3"/>
    <w:rsid w:val="00F54028"/>
    <w:rsid w:val="00F542EB"/>
    <w:rsid w:val="00F54A1B"/>
    <w:rsid w:val="00F54AC6"/>
    <w:rsid w:val="00F54EDE"/>
    <w:rsid w:val="00F552FA"/>
    <w:rsid w:val="00F55369"/>
    <w:rsid w:val="00F5594E"/>
    <w:rsid w:val="00F559E8"/>
    <w:rsid w:val="00F55C67"/>
    <w:rsid w:val="00F5682F"/>
    <w:rsid w:val="00F56831"/>
    <w:rsid w:val="00F569DC"/>
    <w:rsid w:val="00F56A3B"/>
    <w:rsid w:val="00F577AD"/>
    <w:rsid w:val="00F57FAE"/>
    <w:rsid w:val="00F60005"/>
    <w:rsid w:val="00F60075"/>
    <w:rsid w:val="00F6034E"/>
    <w:rsid w:val="00F6071D"/>
    <w:rsid w:val="00F61222"/>
    <w:rsid w:val="00F61A5D"/>
    <w:rsid w:val="00F61ECE"/>
    <w:rsid w:val="00F62068"/>
    <w:rsid w:val="00F6225D"/>
    <w:rsid w:val="00F622FA"/>
    <w:rsid w:val="00F62BD2"/>
    <w:rsid w:val="00F62F4B"/>
    <w:rsid w:val="00F634A3"/>
    <w:rsid w:val="00F63DCA"/>
    <w:rsid w:val="00F63F07"/>
    <w:rsid w:val="00F642D6"/>
    <w:rsid w:val="00F646C9"/>
    <w:rsid w:val="00F64847"/>
    <w:rsid w:val="00F65574"/>
    <w:rsid w:val="00F65D83"/>
    <w:rsid w:val="00F65FE9"/>
    <w:rsid w:val="00F6676E"/>
    <w:rsid w:val="00F66908"/>
    <w:rsid w:val="00F66A8C"/>
    <w:rsid w:val="00F66EBF"/>
    <w:rsid w:val="00F6727D"/>
    <w:rsid w:val="00F67639"/>
    <w:rsid w:val="00F704DC"/>
    <w:rsid w:val="00F70D51"/>
    <w:rsid w:val="00F7142C"/>
    <w:rsid w:val="00F71454"/>
    <w:rsid w:val="00F71E78"/>
    <w:rsid w:val="00F72554"/>
    <w:rsid w:val="00F72F8E"/>
    <w:rsid w:val="00F731E8"/>
    <w:rsid w:val="00F73447"/>
    <w:rsid w:val="00F73E37"/>
    <w:rsid w:val="00F74093"/>
    <w:rsid w:val="00F74103"/>
    <w:rsid w:val="00F74118"/>
    <w:rsid w:val="00F74527"/>
    <w:rsid w:val="00F7487D"/>
    <w:rsid w:val="00F7496F"/>
    <w:rsid w:val="00F74CF8"/>
    <w:rsid w:val="00F74D92"/>
    <w:rsid w:val="00F7517B"/>
    <w:rsid w:val="00F75241"/>
    <w:rsid w:val="00F752FD"/>
    <w:rsid w:val="00F755DC"/>
    <w:rsid w:val="00F75CE1"/>
    <w:rsid w:val="00F75E57"/>
    <w:rsid w:val="00F769B1"/>
    <w:rsid w:val="00F76E38"/>
    <w:rsid w:val="00F7719B"/>
    <w:rsid w:val="00F77448"/>
    <w:rsid w:val="00F77518"/>
    <w:rsid w:val="00F775F8"/>
    <w:rsid w:val="00F7789E"/>
    <w:rsid w:val="00F77AB7"/>
    <w:rsid w:val="00F77BCC"/>
    <w:rsid w:val="00F77FBC"/>
    <w:rsid w:val="00F80304"/>
    <w:rsid w:val="00F80522"/>
    <w:rsid w:val="00F805F4"/>
    <w:rsid w:val="00F808E5"/>
    <w:rsid w:val="00F80905"/>
    <w:rsid w:val="00F80A50"/>
    <w:rsid w:val="00F80AB1"/>
    <w:rsid w:val="00F810EC"/>
    <w:rsid w:val="00F81826"/>
    <w:rsid w:val="00F825BE"/>
    <w:rsid w:val="00F82B53"/>
    <w:rsid w:val="00F82DB5"/>
    <w:rsid w:val="00F82DD5"/>
    <w:rsid w:val="00F830D9"/>
    <w:rsid w:val="00F831AE"/>
    <w:rsid w:val="00F83B79"/>
    <w:rsid w:val="00F83D16"/>
    <w:rsid w:val="00F83D9E"/>
    <w:rsid w:val="00F83FAE"/>
    <w:rsid w:val="00F8418C"/>
    <w:rsid w:val="00F8443C"/>
    <w:rsid w:val="00F8449E"/>
    <w:rsid w:val="00F84811"/>
    <w:rsid w:val="00F848B6"/>
    <w:rsid w:val="00F8598F"/>
    <w:rsid w:val="00F85B78"/>
    <w:rsid w:val="00F85FD5"/>
    <w:rsid w:val="00F8648F"/>
    <w:rsid w:val="00F8769A"/>
    <w:rsid w:val="00F87C16"/>
    <w:rsid w:val="00F87DE7"/>
    <w:rsid w:val="00F87E0B"/>
    <w:rsid w:val="00F90596"/>
    <w:rsid w:val="00F90A68"/>
    <w:rsid w:val="00F9131F"/>
    <w:rsid w:val="00F917A0"/>
    <w:rsid w:val="00F92053"/>
    <w:rsid w:val="00F925A7"/>
    <w:rsid w:val="00F92BF2"/>
    <w:rsid w:val="00F92E2E"/>
    <w:rsid w:val="00F9311E"/>
    <w:rsid w:val="00F9357C"/>
    <w:rsid w:val="00F9365C"/>
    <w:rsid w:val="00F93890"/>
    <w:rsid w:val="00F93CEC"/>
    <w:rsid w:val="00F9401E"/>
    <w:rsid w:val="00F9487F"/>
    <w:rsid w:val="00F94B7F"/>
    <w:rsid w:val="00F94E19"/>
    <w:rsid w:val="00F953C6"/>
    <w:rsid w:val="00F95968"/>
    <w:rsid w:val="00F95E92"/>
    <w:rsid w:val="00F9609B"/>
    <w:rsid w:val="00F96160"/>
    <w:rsid w:val="00F96626"/>
    <w:rsid w:val="00F96935"/>
    <w:rsid w:val="00F96EA3"/>
    <w:rsid w:val="00F976A8"/>
    <w:rsid w:val="00F97E97"/>
    <w:rsid w:val="00FA00EB"/>
    <w:rsid w:val="00FA012E"/>
    <w:rsid w:val="00FA0323"/>
    <w:rsid w:val="00FA0841"/>
    <w:rsid w:val="00FA09BB"/>
    <w:rsid w:val="00FA0BA9"/>
    <w:rsid w:val="00FA1080"/>
    <w:rsid w:val="00FA1228"/>
    <w:rsid w:val="00FA1328"/>
    <w:rsid w:val="00FA16EB"/>
    <w:rsid w:val="00FA1A70"/>
    <w:rsid w:val="00FA1C6D"/>
    <w:rsid w:val="00FA23DB"/>
    <w:rsid w:val="00FA3809"/>
    <w:rsid w:val="00FA3AF4"/>
    <w:rsid w:val="00FA3CF7"/>
    <w:rsid w:val="00FA3FAE"/>
    <w:rsid w:val="00FA400F"/>
    <w:rsid w:val="00FA420C"/>
    <w:rsid w:val="00FA43F2"/>
    <w:rsid w:val="00FA452C"/>
    <w:rsid w:val="00FA465C"/>
    <w:rsid w:val="00FA4691"/>
    <w:rsid w:val="00FA4C58"/>
    <w:rsid w:val="00FA4E7E"/>
    <w:rsid w:val="00FA5100"/>
    <w:rsid w:val="00FA57F9"/>
    <w:rsid w:val="00FA5E64"/>
    <w:rsid w:val="00FA620F"/>
    <w:rsid w:val="00FA62C8"/>
    <w:rsid w:val="00FA680E"/>
    <w:rsid w:val="00FA6B1D"/>
    <w:rsid w:val="00FA6BA7"/>
    <w:rsid w:val="00FA6FE7"/>
    <w:rsid w:val="00FA7655"/>
    <w:rsid w:val="00FA7915"/>
    <w:rsid w:val="00FA7AA3"/>
    <w:rsid w:val="00FA7B98"/>
    <w:rsid w:val="00FA7EEE"/>
    <w:rsid w:val="00FB0794"/>
    <w:rsid w:val="00FB1194"/>
    <w:rsid w:val="00FB13CC"/>
    <w:rsid w:val="00FB144B"/>
    <w:rsid w:val="00FB14E9"/>
    <w:rsid w:val="00FB198C"/>
    <w:rsid w:val="00FB1D00"/>
    <w:rsid w:val="00FB1F07"/>
    <w:rsid w:val="00FB1F7A"/>
    <w:rsid w:val="00FB2157"/>
    <w:rsid w:val="00FB2B55"/>
    <w:rsid w:val="00FB3806"/>
    <w:rsid w:val="00FB3944"/>
    <w:rsid w:val="00FB3ABD"/>
    <w:rsid w:val="00FB417F"/>
    <w:rsid w:val="00FB4EB8"/>
    <w:rsid w:val="00FB4ECA"/>
    <w:rsid w:val="00FB510E"/>
    <w:rsid w:val="00FB5557"/>
    <w:rsid w:val="00FB5580"/>
    <w:rsid w:val="00FB55C9"/>
    <w:rsid w:val="00FB5768"/>
    <w:rsid w:val="00FB599C"/>
    <w:rsid w:val="00FB5DF5"/>
    <w:rsid w:val="00FB5F07"/>
    <w:rsid w:val="00FB6485"/>
    <w:rsid w:val="00FB66D1"/>
    <w:rsid w:val="00FB68A4"/>
    <w:rsid w:val="00FB69CC"/>
    <w:rsid w:val="00FB6A10"/>
    <w:rsid w:val="00FB7234"/>
    <w:rsid w:val="00FB7A1E"/>
    <w:rsid w:val="00FB7B1F"/>
    <w:rsid w:val="00FC0265"/>
    <w:rsid w:val="00FC0537"/>
    <w:rsid w:val="00FC0725"/>
    <w:rsid w:val="00FC12E5"/>
    <w:rsid w:val="00FC16DB"/>
    <w:rsid w:val="00FC1980"/>
    <w:rsid w:val="00FC28A7"/>
    <w:rsid w:val="00FC3141"/>
    <w:rsid w:val="00FC32D4"/>
    <w:rsid w:val="00FC356E"/>
    <w:rsid w:val="00FC3A01"/>
    <w:rsid w:val="00FC3A6B"/>
    <w:rsid w:val="00FC3B7C"/>
    <w:rsid w:val="00FC3BD6"/>
    <w:rsid w:val="00FC3D8C"/>
    <w:rsid w:val="00FC3F13"/>
    <w:rsid w:val="00FC417B"/>
    <w:rsid w:val="00FC4814"/>
    <w:rsid w:val="00FC4A7C"/>
    <w:rsid w:val="00FC4AD7"/>
    <w:rsid w:val="00FC5269"/>
    <w:rsid w:val="00FC5D18"/>
    <w:rsid w:val="00FC5D57"/>
    <w:rsid w:val="00FC66AD"/>
    <w:rsid w:val="00FC66F2"/>
    <w:rsid w:val="00FC6E9C"/>
    <w:rsid w:val="00FC7270"/>
    <w:rsid w:val="00FC72C7"/>
    <w:rsid w:val="00FC738C"/>
    <w:rsid w:val="00FC7892"/>
    <w:rsid w:val="00FD01FF"/>
    <w:rsid w:val="00FD0570"/>
    <w:rsid w:val="00FD0605"/>
    <w:rsid w:val="00FD095D"/>
    <w:rsid w:val="00FD09EB"/>
    <w:rsid w:val="00FD1036"/>
    <w:rsid w:val="00FD1194"/>
    <w:rsid w:val="00FD138B"/>
    <w:rsid w:val="00FD1392"/>
    <w:rsid w:val="00FD1609"/>
    <w:rsid w:val="00FD1620"/>
    <w:rsid w:val="00FD199B"/>
    <w:rsid w:val="00FD1F1D"/>
    <w:rsid w:val="00FD23FA"/>
    <w:rsid w:val="00FD27A6"/>
    <w:rsid w:val="00FD30CA"/>
    <w:rsid w:val="00FD32C4"/>
    <w:rsid w:val="00FD3C13"/>
    <w:rsid w:val="00FD3F7D"/>
    <w:rsid w:val="00FD477D"/>
    <w:rsid w:val="00FD4C86"/>
    <w:rsid w:val="00FD4F0E"/>
    <w:rsid w:val="00FD5390"/>
    <w:rsid w:val="00FD5619"/>
    <w:rsid w:val="00FD588D"/>
    <w:rsid w:val="00FD59A3"/>
    <w:rsid w:val="00FD5A8F"/>
    <w:rsid w:val="00FD5E46"/>
    <w:rsid w:val="00FD6F70"/>
    <w:rsid w:val="00FD7C98"/>
    <w:rsid w:val="00FE04F7"/>
    <w:rsid w:val="00FE05C8"/>
    <w:rsid w:val="00FE087F"/>
    <w:rsid w:val="00FE0BD9"/>
    <w:rsid w:val="00FE0D27"/>
    <w:rsid w:val="00FE14CB"/>
    <w:rsid w:val="00FE1947"/>
    <w:rsid w:val="00FE1A79"/>
    <w:rsid w:val="00FE200A"/>
    <w:rsid w:val="00FE2330"/>
    <w:rsid w:val="00FE27EF"/>
    <w:rsid w:val="00FE2D84"/>
    <w:rsid w:val="00FE312F"/>
    <w:rsid w:val="00FE33F1"/>
    <w:rsid w:val="00FE37E8"/>
    <w:rsid w:val="00FE3BC2"/>
    <w:rsid w:val="00FE4029"/>
    <w:rsid w:val="00FE4228"/>
    <w:rsid w:val="00FE54B8"/>
    <w:rsid w:val="00FE5BA1"/>
    <w:rsid w:val="00FE611F"/>
    <w:rsid w:val="00FE6402"/>
    <w:rsid w:val="00FE66D4"/>
    <w:rsid w:val="00FE67FD"/>
    <w:rsid w:val="00FE6883"/>
    <w:rsid w:val="00FE6E4C"/>
    <w:rsid w:val="00FE6EF7"/>
    <w:rsid w:val="00FE7084"/>
    <w:rsid w:val="00FE73F7"/>
    <w:rsid w:val="00FE7E4C"/>
    <w:rsid w:val="00FE7E6C"/>
    <w:rsid w:val="00FF0211"/>
    <w:rsid w:val="00FF0226"/>
    <w:rsid w:val="00FF07FF"/>
    <w:rsid w:val="00FF081E"/>
    <w:rsid w:val="00FF18AD"/>
    <w:rsid w:val="00FF19F2"/>
    <w:rsid w:val="00FF1B7A"/>
    <w:rsid w:val="00FF1E46"/>
    <w:rsid w:val="00FF2412"/>
    <w:rsid w:val="00FF2CFA"/>
    <w:rsid w:val="00FF2D7D"/>
    <w:rsid w:val="00FF2F97"/>
    <w:rsid w:val="00FF303D"/>
    <w:rsid w:val="00FF3316"/>
    <w:rsid w:val="00FF3AE3"/>
    <w:rsid w:val="00FF51D0"/>
    <w:rsid w:val="00FF5C74"/>
    <w:rsid w:val="00FF670A"/>
    <w:rsid w:val="00FF6A65"/>
    <w:rsid w:val="00FF6A67"/>
    <w:rsid w:val="00FF6F0D"/>
    <w:rsid w:val="00FF7004"/>
    <w:rsid w:val="00FF71DC"/>
    <w:rsid w:val="00FF77D8"/>
    <w:rsid w:val="00FF7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122E04-CFA6-42D6-B8C1-6501BDD0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Indent 2" w:uiPriority="99"/>
    <w:lsdException w:name="Block Text"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77E"/>
    <w:rPr>
      <w:sz w:val="24"/>
      <w:szCs w:val="24"/>
    </w:rPr>
  </w:style>
  <w:style w:type="paragraph" w:styleId="10">
    <w:name w:val="heading 1"/>
    <w:basedOn w:val="a"/>
    <w:next w:val="a"/>
    <w:link w:val="11"/>
    <w:uiPriority w:val="99"/>
    <w:qFormat/>
    <w:rsid w:val="00D05A4E"/>
    <w:pPr>
      <w:widowControl w:val="0"/>
      <w:autoSpaceDE w:val="0"/>
      <w:autoSpaceDN w:val="0"/>
      <w:adjustRightInd w:val="0"/>
      <w:spacing w:before="108" w:after="108"/>
      <w:jc w:val="center"/>
      <w:outlineLvl w:val="0"/>
    </w:pPr>
    <w:rPr>
      <w:rFonts w:ascii="Arial" w:hAnsi="Arial"/>
      <w:b/>
      <w:bCs/>
      <w:color w:val="000080"/>
      <w:sz w:val="20"/>
      <w:szCs w:val="20"/>
      <w:lang w:val="x-none" w:eastAsia="x-none"/>
    </w:rPr>
  </w:style>
  <w:style w:type="paragraph" w:styleId="2">
    <w:name w:val="heading 2"/>
    <w:basedOn w:val="a"/>
    <w:next w:val="a"/>
    <w:link w:val="20"/>
    <w:uiPriority w:val="99"/>
    <w:qFormat/>
    <w:rsid w:val="004929E4"/>
    <w:pPr>
      <w:keepNext/>
      <w:spacing w:before="240" w:after="60"/>
      <w:outlineLvl w:val="1"/>
    </w:pPr>
    <w:rPr>
      <w:rFonts w:ascii="Cambria" w:hAnsi="Cambria"/>
      <w:b/>
      <w:bCs/>
      <w:i/>
      <w:iCs/>
      <w:sz w:val="28"/>
      <w:szCs w:val="28"/>
      <w:lang w:val="x-none" w:eastAsia="x-none"/>
    </w:rPr>
  </w:style>
  <w:style w:type="paragraph" w:styleId="30">
    <w:name w:val="heading 3"/>
    <w:basedOn w:val="a"/>
    <w:next w:val="a"/>
    <w:link w:val="31"/>
    <w:uiPriority w:val="99"/>
    <w:qFormat/>
    <w:rsid w:val="004929E4"/>
    <w:pPr>
      <w:keepNext/>
      <w:spacing w:before="240" w:after="60"/>
      <w:outlineLvl w:val="2"/>
    </w:pPr>
    <w:rPr>
      <w:rFonts w:ascii="Cambria" w:hAnsi="Cambria"/>
      <w:b/>
      <w:bCs/>
      <w:sz w:val="26"/>
      <w:szCs w:val="26"/>
      <w:lang w:val="x-none" w:eastAsia="x-none"/>
    </w:rPr>
  </w:style>
  <w:style w:type="paragraph" w:styleId="4">
    <w:name w:val="heading 4"/>
    <w:basedOn w:val="a"/>
    <w:next w:val="a"/>
    <w:link w:val="40"/>
    <w:qFormat/>
    <w:rsid w:val="00727F26"/>
    <w:pPr>
      <w:keepNext/>
      <w:keepLines/>
      <w:spacing w:before="200"/>
      <w:outlineLvl w:val="3"/>
    </w:pPr>
    <w:rPr>
      <w:rFonts w:ascii="Cambria" w:hAnsi="Cambria"/>
      <w:b/>
      <w:bCs/>
      <w:i/>
      <w:iCs/>
      <w:color w:val="4F81BD"/>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rsid w:val="007527CD"/>
    <w:rPr>
      <w:rFonts w:ascii="Arial" w:hAnsi="Arial"/>
      <w:b/>
      <w:bCs/>
      <w:color w:val="000080"/>
    </w:rPr>
  </w:style>
  <w:style w:type="character" w:customStyle="1" w:styleId="20">
    <w:name w:val="Заголовок 2 Знак"/>
    <w:link w:val="2"/>
    <w:uiPriority w:val="99"/>
    <w:rsid w:val="004929E4"/>
    <w:rPr>
      <w:rFonts w:ascii="Cambria" w:eastAsia="Times New Roman" w:hAnsi="Cambria" w:cs="Times New Roman"/>
      <w:b/>
      <w:bCs/>
      <w:i/>
      <w:iCs/>
      <w:sz w:val="28"/>
      <w:szCs w:val="28"/>
    </w:rPr>
  </w:style>
  <w:style w:type="character" w:customStyle="1" w:styleId="31">
    <w:name w:val="Заголовок 3 Знак"/>
    <w:link w:val="30"/>
    <w:uiPriority w:val="99"/>
    <w:rsid w:val="004929E4"/>
    <w:rPr>
      <w:rFonts w:ascii="Cambria" w:eastAsia="Times New Roman" w:hAnsi="Cambria" w:cs="Times New Roman"/>
      <w:b/>
      <w:bCs/>
      <w:sz w:val="26"/>
      <w:szCs w:val="26"/>
    </w:rPr>
  </w:style>
  <w:style w:type="character" w:customStyle="1" w:styleId="40">
    <w:name w:val="Заголовок 4 Знак"/>
    <w:link w:val="4"/>
    <w:semiHidden/>
    <w:rsid w:val="00727F26"/>
    <w:rPr>
      <w:rFonts w:ascii="Cambria" w:eastAsia="Times New Roman" w:hAnsi="Cambria" w:cs="Times New Roman"/>
      <w:b/>
      <w:bCs/>
      <w:i/>
      <w:iCs/>
      <w:color w:val="4F81BD"/>
      <w:sz w:val="24"/>
      <w:szCs w:val="24"/>
    </w:rPr>
  </w:style>
  <w:style w:type="character" w:styleId="a3">
    <w:name w:val="Hyperlink"/>
    <w:uiPriority w:val="99"/>
    <w:rsid w:val="00A45751"/>
    <w:rPr>
      <w:color w:val="0000FF"/>
      <w:u w:val="single"/>
    </w:rPr>
  </w:style>
  <w:style w:type="paragraph" w:styleId="a4">
    <w:name w:val="header"/>
    <w:aliases w:val="Linie,header"/>
    <w:basedOn w:val="a"/>
    <w:link w:val="a5"/>
    <w:uiPriority w:val="99"/>
    <w:rsid w:val="003D145A"/>
    <w:pPr>
      <w:tabs>
        <w:tab w:val="center" w:pos="4677"/>
        <w:tab w:val="right" w:pos="9355"/>
      </w:tabs>
    </w:pPr>
    <w:rPr>
      <w:lang w:val="x-none" w:eastAsia="x-none"/>
    </w:rPr>
  </w:style>
  <w:style w:type="character" w:customStyle="1" w:styleId="a5">
    <w:name w:val="Верхний колонтитул Знак"/>
    <w:aliases w:val="Linie Знак,header Знак"/>
    <w:link w:val="a4"/>
    <w:uiPriority w:val="99"/>
    <w:rsid w:val="00BA3122"/>
    <w:rPr>
      <w:sz w:val="24"/>
      <w:szCs w:val="24"/>
    </w:rPr>
  </w:style>
  <w:style w:type="character" w:styleId="a6">
    <w:name w:val="page number"/>
    <w:basedOn w:val="a0"/>
    <w:rsid w:val="003D145A"/>
  </w:style>
  <w:style w:type="paragraph" w:customStyle="1" w:styleId="a7">
    <w:name w:val="Таблицы (моноширинный)"/>
    <w:basedOn w:val="a"/>
    <w:next w:val="a"/>
    <w:rsid w:val="00F76E38"/>
    <w:pPr>
      <w:widowControl w:val="0"/>
      <w:autoSpaceDE w:val="0"/>
      <w:autoSpaceDN w:val="0"/>
      <w:adjustRightInd w:val="0"/>
      <w:jc w:val="both"/>
    </w:pPr>
    <w:rPr>
      <w:rFonts w:ascii="Courier New" w:hAnsi="Courier New" w:cs="Courier New"/>
      <w:sz w:val="20"/>
      <w:szCs w:val="20"/>
    </w:rPr>
  </w:style>
  <w:style w:type="character" w:styleId="a8">
    <w:name w:val="footnote reference"/>
    <w:semiHidden/>
    <w:rsid w:val="00F76E38"/>
    <w:rPr>
      <w:vertAlign w:val="superscript"/>
    </w:rPr>
  </w:style>
  <w:style w:type="paragraph" w:customStyle="1" w:styleId="ConsPlusNonformat">
    <w:name w:val="ConsPlusNonformat"/>
    <w:rsid w:val="00734095"/>
    <w:pPr>
      <w:autoSpaceDE w:val="0"/>
      <w:autoSpaceDN w:val="0"/>
      <w:adjustRightInd w:val="0"/>
    </w:pPr>
    <w:rPr>
      <w:rFonts w:ascii="Courier New" w:hAnsi="Courier New" w:cs="Courier New"/>
      <w:sz w:val="24"/>
      <w:szCs w:val="24"/>
    </w:rPr>
  </w:style>
  <w:style w:type="paragraph" w:customStyle="1" w:styleId="ConsPlusTitle">
    <w:name w:val="ConsPlusTitle"/>
    <w:rsid w:val="00734095"/>
    <w:pPr>
      <w:autoSpaceDE w:val="0"/>
      <w:autoSpaceDN w:val="0"/>
      <w:adjustRightInd w:val="0"/>
    </w:pPr>
    <w:rPr>
      <w:b/>
      <w:bCs/>
      <w:sz w:val="28"/>
      <w:szCs w:val="28"/>
    </w:rPr>
  </w:style>
  <w:style w:type="paragraph" w:customStyle="1" w:styleId="a9">
    <w:name w:val="Мой"/>
    <w:basedOn w:val="a"/>
    <w:rsid w:val="0066607C"/>
    <w:pPr>
      <w:ind w:firstLine="720"/>
      <w:jc w:val="both"/>
    </w:pPr>
    <w:rPr>
      <w:rFonts w:ascii="CG Times (W1)" w:hAnsi="CG Times (W1)"/>
      <w:sz w:val="28"/>
      <w:szCs w:val="20"/>
    </w:rPr>
  </w:style>
  <w:style w:type="paragraph" w:styleId="aa">
    <w:name w:val="footer"/>
    <w:basedOn w:val="a"/>
    <w:link w:val="ab"/>
    <w:uiPriority w:val="99"/>
    <w:rsid w:val="004411C1"/>
    <w:pPr>
      <w:tabs>
        <w:tab w:val="center" w:pos="4677"/>
        <w:tab w:val="right" w:pos="9355"/>
      </w:tabs>
    </w:pPr>
    <w:rPr>
      <w:lang w:val="x-none" w:eastAsia="x-none"/>
    </w:rPr>
  </w:style>
  <w:style w:type="character" w:customStyle="1" w:styleId="ab">
    <w:name w:val="Нижний колонтитул Знак"/>
    <w:link w:val="aa"/>
    <w:uiPriority w:val="99"/>
    <w:rsid w:val="001839F4"/>
    <w:rPr>
      <w:sz w:val="24"/>
      <w:szCs w:val="24"/>
    </w:rPr>
  </w:style>
  <w:style w:type="table" w:styleId="ac">
    <w:name w:val="Table Grid"/>
    <w:basedOn w:val="a1"/>
    <w:uiPriority w:val="59"/>
    <w:rsid w:val="00A531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563AAA"/>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locked/>
    <w:rsid w:val="009F5744"/>
    <w:rPr>
      <w:rFonts w:ascii="Arial" w:hAnsi="Arial"/>
      <w:sz w:val="24"/>
      <w:szCs w:val="24"/>
      <w:lang w:bidi="ar-SA"/>
    </w:rPr>
  </w:style>
  <w:style w:type="paragraph" w:customStyle="1" w:styleId="Iacaaiea">
    <w:name w:val="Iacaaiea"/>
    <w:basedOn w:val="a"/>
    <w:rsid w:val="00563AAA"/>
    <w:pPr>
      <w:tabs>
        <w:tab w:val="left" w:pos="426"/>
      </w:tabs>
      <w:spacing w:before="120" w:line="360" w:lineRule="atLeast"/>
      <w:jc w:val="center"/>
    </w:pPr>
    <w:rPr>
      <w:b/>
      <w:bCs/>
      <w:sz w:val="22"/>
      <w:szCs w:val="22"/>
    </w:rPr>
  </w:style>
  <w:style w:type="paragraph" w:customStyle="1" w:styleId="32">
    <w:name w:val="Стиль3"/>
    <w:basedOn w:val="21"/>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uiPriority w:val="99"/>
    <w:rsid w:val="008348B0"/>
    <w:pPr>
      <w:spacing w:after="120" w:line="480" w:lineRule="auto"/>
      <w:ind w:left="283"/>
    </w:pPr>
    <w:rPr>
      <w:lang w:val="x-none" w:eastAsia="x-none"/>
    </w:rPr>
  </w:style>
  <w:style w:type="character" w:customStyle="1" w:styleId="22">
    <w:name w:val="Основной текст с отступом 2 Знак"/>
    <w:link w:val="21"/>
    <w:uiPriority w:val="99"/>
    <w:rsid w:val="001A2341"/>
    <w:rPr>
      <w:sz w:val="24"/>
      <w:szCs w:val="24"/>
    </w:rPr>
  </w:style>
  <w:style w:type="paragraph" w:styleId="ad">
    <w:name w:val="Body Text Indent"/>
    <w:basedOn w:val="a"/>
    <w:rsid w:val="008348B0"/>
    <w:pPr>
      <w:spacing w:after="120"/>
      <w:ind w:left="283"/>
    </w:pPr>
  </w:style>
  <w:style w:type="paragraph" w:styleId="33">
    <w:name w:val="Body Text Indent 3"/>
    <w:basedOn w:val="a"/>
    <w:rsid w:val="008348B0"/>
    <w:pPr>
      <w:spacing w:after="120"/>
      <w:ind w:left="283"/>
    </w:pPr>
    <w:rPr>
      <w:sz w:val="16"/>
      <w:szCs w:val="16"/>
    </w:rPr>
  </w:style>
  <w:style w:type="paragraph" w:styleId="23">
    <w:name w:val="Body Text 2"/>
    <w:basedOn w:val="a"/>
    <w:link w:val="24"/>
    <w:uiPriority w:val="99"/>
    <w:rsid w:val="008348B0"/>
    <w:pPr>
      <w:spacing w:after="120" w:line="480" w:lineRule="auto"/>
    </w:pPr>
    <w:rPr>
      <w:lang w:val="x-none" w:eastAsia="x-none"/>
    </w:rPr>
  </w:style>
  <w:style w:type="character" w:customStyle="1" w:styleId="24">
    <w:name w:val="Основной текст 2 Знак"/>
    <w:link w:val="23"/>
    <w:uiPriority w:val="99"/>
    <w:rsid w:val="001A2341"/>
    <w:rPr>
      <w:sz w:val="24"/>
      <w:szCs w:val="24"/>
    </w:rPr>
  </w:style>
  <w:style w:type="paragraph" w:customStyle="1" w:styleId="fr1">
    <w:name w:val="fr1"/>
    <w:basedOn w:val="a"/>
    <w:rsid w:val="008348B0"/>
    <w:pPr>
      <w:spacing w:before="150" w:after="150"/>
      <w:ind w:left="150" w:right="150"/>
    </w:pPr>
  </w:style>
  <w:style w:type="paragraph" w:customStyle="1" w:styleId="12">
    <w:name w:val="заголовок 1"/>
    <w:basedOn w:val="a"/>
    <w:next w:val="a"/>
    <w:rsid w:val="008348B0"/>
    <w:pPr>
      <w:keepNext/>
      <w:spacing w:before="240" w:after="60"/>
    </w:pPr>
    <w:rPr>
      <w:rFonts w:ascii="Arial" w:hAnsi="Arial" w:cs="Arial"/>
      <w:b/>
      <w:bCs/>
      <w:sz w:val="28"/>
      <w:szCs w:val="28"/>
    </w:rPr>
  </w:style>
  <w:style w:type="paragraph" w:styleId="ae">
    <w:name w:val="Body Text"/>
    <w:basedOn w:val="a"/>
    <w:link w:val="af"/>
    <w:rsid w:val="008348B0"/>
    <w:pPr>
      <w:spacing w:after="120"/>
    </w:pPr>
    <w:rPr>
      <w:lang w:val="x-none" w:eastAsia="x-none"/>
    </w:rPr>
  </w:style>
  <w:style w:type="character" w:customStyle="1" w:styleId="af">
    <w:name w:val="Основной текст Знак"/>
    <w:link w:val="ae"/>
    <w:locked/>
    <w:rsid w:val="007E3CAC"/>
    <w:rPr>
      <w:sz w:val="24"/>
      <w:szCs w:val="24"/>
    </w:rPr>
  </w:style>
  <w:style w:type="paragraph" w:customStyle="1" w:styleId="caaieiaie7">
    <w:name w:val="caaieiaie 7"/>
    <w:basedOn w:val="a"/>
    <w:next w:val="a"/>
    <w:rsid w:val="008348B0"/>
    <w:pPr>
      <w:keepNext/>
      <w:spacing w:before="120"/>
      <w:jc w:val="center"/>
    </w:pPr>
    <w:rPr>
      <w:sz w:val="28"/>
      <w:szCs w:val="28"/>
    </w:rPr>
  </w:style>
  <w:style w:type="paragraph" w:styleId="13">
    <w:name w:val="toc 1"/>
    <w:basedOn w:val="a"/>
    <w:next w:val="a"/>
    <w:autoRedefine/>
    <w:uiPriority w:val="39"/>
    <w:rsid w:val="00534FE0"/>
    <w:pPr>
      <w:tabs>
        <w:tab w:val="right" w:leader="dot" w:pos="9911"/>
      </w:tabs>
      <w:spacing w:before="120" w:after="120"/>
      <w:jc w:val="both"/>
    </w:pPr>
    <w:rPr>
      <w:b/>
      <w:bCs/>
      <w:caps/>
      <w:noProof/>
      <w:szCs w:val="20"/>
    </w:rPr>
  </w:style>
  <w:style w:type="paragraph" w:styleId="25">
    <w:name w:val="toc 2"/>
    <w:basedOn w:val="a"/>
    <w:next w:val="a"/>
    <w:autoRedefine/>
    <w:uiPriority w:val="39"/>
    <w:rsid w:val="00692613"/>
    <w:pPr>
      <w:tabs>
        <w:tab w:val="right" w:leader="dot" w:pos="9911"/>
      </w:tabs>
      <w:ind w:left="240"/>
    </w:pPr>
    <w:rPr>
      <w:smallCaps/>
      <w:noProof/>
      <w:spacing w:val="-4"/>
      <w:sz w:val="20"/>
      <w:szCs w:val="20"/>
    </w:rPr>
  </w:style>
  <w:style w:type="paragraph" w:styleId="34">
    <w:name w:val="toc 3"/>
    <w:basedOn w:val="a"/>
    <w:next w:val="a"/>
    <w:autoRedefine/>
    <w:semiHidden/>
    <w:rsid w:val="000B620B"/>
    <w:pPr>
      <w:ind w:left="480"/>
    </w:pPr>
    <w:rPr>
      <w:rFonts w:ascii="Calibri" w:hAnsi="Calibri"/>
      <w:i/>
      <w:iCs/>
      <w:sz w:val="20"/>
      <w:szCs w:val="20"/>
    </w:rPr>
  </w:style>
  <w:style w:type="paragraph" w:styleId="41">
    <w:name w:val="toc 4"/>
    <w:basedOn w:val="a"/>
    <w:next w:val="a"/>
    <w:autoRedefine/>
    <w:semiHidden/>
    <w:rsid w:val="000B620B"/>
    <w:pPr>
      <w:ind w:left="720"/>
    </w:pPr>
    <w:rPr>
      <w:rFonts w:ascii="Calibri" w:hAnsi="Calibri"/>
      <w:sz w:val="18"/>
      <w:szCs w:val="18"/>
    </w:rPr>
  </w:style>
  <w:style w:type="paragraph" w:styleId="5">
    <w:name w:val="toc 5"/>
    <w:basedOn w:val="a"/>
    <w:next w:val="a"/>
    <w:autoRedefine/>
    <w:semiHidden/>
    <w:rsid w:val="000B620B"/>
    <w:pPr>
      <w:ind w:left="960"/>
    </w:pPr>
    <w:rPr>
      <w:rFonts w:ascii="Calibri" w:hAnsi="Calibri"/>
      <w:sz w:val="18"/>
      <w:szCs w:val="18"/>
    </w:rPr>
  </w:style>
  <w:style w:type="paragraph" w:styleId="6">
    <w:name w:val="toc 6"/>
    <w:basedOn w:val="a"/>
    <w:next w:val="a"/>
    <w:autoRedefine/>
    <w:semiHidden/>
    <w:rsid w:val="000B620B"/>
    <w:pPr>
      <w:ind w:left="1200"/>
    </w:pPr>
    <w:rPr>
      <w:rFonts w:ascii="Calibri" w:hAnsi="Calibri"/>
      <w:sz w:val="18"/>
      <w:szCs w:val="18"/>
    </w:rPr>
  </w:style>
  <w:style w:type="paragraph" w:styleId="7">
    <w:name w:val="toc 7"/>
    <w:basedOn w:val="a"/>
    <w:next w:val="a"/>
    <w:autoRedefine/>
    <w:semiHidden/>
    <w:rsid w:val="000B620B"/>
    <w:pPr>
      <w:ind w:left="1440"/>
    </w:pPr>
    <w:rPr>
      <w:rFonts w:ascii="Calibri" w:hAnsi="Calibri"/>
      <w:sz w:val="18"/>
      <w:szCs w:val="18"/>
    </w:rPr>
  </w:style>
  <w:style w:type="paragraph" w:styleId="8">
    <w:name w:val="toc 8"/>
    <w:basedOn w:val="a"/>
    <w:next w:val="a"/>
    <w:autoRedefine/>
    <w:semiHidden/>
    <w:rsid w:val="000B620B"/>
    <w:pPr>
      <w:ind w:left="1680"/>
    </w:pPr>
    <w:rPr>
      <w:rFonts w:ascii="Calibri" w:hAnsi="Calibri"/>
      <w:sz w:val="18"/>
      <w:szCs w:val="18"/>
    </w:rPr>
  </w:style>
  <w:style w:type="paragraph" w:styleId="9">
    <w:name w:val="toc 9"/>
    <w:basedOn w:val="a"/>
    <w:next w:val="a"/>
    <w:autoRedefine/>
    <w:semiHidden/>
    <w:rsid w:val="000B620B"/>
    <w:pPr>
      <w:ind w:left="1920"/>
    </w:pPr>
    <w:rPr>
      <w:rFonts w:ascii="Calibri" w:hAnsi="Calibri"/>
      <w:sz w:val="18"/>
      <w:szCs w:val="18"/>
    </w:rPr>
  </w:style>
  <w:style w:type="paragraph" w:styleId="af0">
    <w:name w:val="footnote text"/>
    <w:basedOn w:val="a"/>
    <w:semiHidden/>
    <w:rsid w:val="00921C13"/>
    <w:rPr>
      <w:sz w:val="20"/>
      <w:szCs w:val="20"/>
    </w:rPr>
  </w:style>
  <w:style w:type="paragraph" w:styleId="af1">
    <w:name w:val="Balloon Text"/>
    <w:basedOn w:val="a"/>
    <w:link w:val="af2"/>
    <w:uiPriority w:val="99"/>
    <w:rsid w:val="00685E62"/>
    <w:rPr>
      <w:rFonts w:ascii="Tahoma" w:hAnsi="Tahoma"/>
      <w:sz w:val="16"/>
      <w:szCs w:val="16"/>
      <w:lang w:val="x-none" w:eastAsia="x-none"/>
    </w:rPr>
  </w:style>
  <w:style w:type="character" w:customStyle="1" w:styleId="af2">
    <w:name w:val="Текст выноски Знак"/>
    <w:link w:val="af1"/>
    <w:uiPriority w:val="99"/>
    <w:rsid w:val="00685E62"/>
    <w:rPr>
      <w:rFonts w:ascii="Tahoma" w:hAnsi="Tahoma" w:cs="Tahoma"/>
      <w:sz w:val="16"/>
      <w:szCs w:val="16"/>
    </w:rPr>
  </w:style>
  <w:style w:type="paragraph" w:styleId="af3">
    <w:name w:val="TOC Heading"/>
    <w:basedOn w:val="10"/>
    <w:next w:val="a"/>
    <w:uiPriority w:val="39"/>
    <w:qFormat/>
    <w:rsid w:val="00C3021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5">
    <w:name w:val="Body Text 3"/>
    <w:basedOn w:val="a"/>
    <w:link w:val="36"/>
    <w:rsid w:val="007E6E83"/>
    <w:pPr>
      <w:spacing w:after="120"/>
    </w:pPr>
    <w:rPr>
      <w:sz w:val="16"/>
      <w:szCs w:val="16"/>
      <w:lang w:val="x-none" w:eastAsia="x-none"/>
    </w:rPr>
  </w:style>
  <w:style w:type="character" w:customStyle="1" w:styleId="36">
    <w:name w:val="Основной текст 3 Знак"/>
    <w:link w:val="35"/>
    <w:rsid w:val="007E6E83"/>
    <w:rPr>
      <w:sz w:val="16"/>
      <w:szCs w:val="16"/>
    </w:rPr>
  </w:style>
  <w:style w:type="paragraph" w:customStyle="1" w:styleId="1">
    <w:name w:val="Стиль1"/>
    <w:basedOn w:val="a"/>
    <w:rsid w:val="007E6E83"/>
    <w:pPr>
      <w:keepNext/>
      <w:keepLines/>
      <w:widowControl w:val="0"/>
      <w:numPr>
        <w:numId w:val="1"/>
      </w:numPr>
      <w:suppressLineNumbers/>
      <w:suppressAutoHyphens/>
      <w:spacing w:after="60"/>
      <w:jc w:val="both"/>
    </w:pPr>
    <w:rPr>
      <w:b/>
      <w:sz w:val="28"/>
    </w:rPr>
  </w:style>
  <w:style w:type="paragraph" w:customStyle="1" w:styleId="26">
    <w:name w:val="Стиль2"/>
    <w:basedOn w:val="27"/>
    <w:rsid w:val="007E6E83"/>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7">
    <w:name w:val="List Number 2"/>
    <w:basedOn w:val="a"/>
    <w:rsid w:val="007E6E83"/>
    <w:pPr>
      <w:tabs>
        <w:tab w:val="num" w:pos="432"/>
      </w:tabs>
      <w:ind w:left="432" w:hanging="432"/>
      <w:contextualSpacing/>
    </w:pPr>
  </w:style>
  <w:style w:type="paragraph" w:customStyle="1" w:styleId="3">
    <w:name w:val="Стиль3 Знак"/>
    <w:basedOn w:val="21"/>
    <w:rsid w:val="007E6E83"/>
    <w:pPr>
      <w:widowControl w:val="0"/>
      <w:numPr>
        <w:ilvl w:val="2"/>
        <w:numId w:val="1"/>
      </w:numPr>
      <w:adjustRightInd w:val="0"/>
      <w:spacing w:after="0" w:line="240" w:lineRule="auto"/>
      <w:jc w:val="both"/>
      <w:textAlignment w:val="baseline"/>
    </w:pPr>
    <w:rPr>
      <w:szCs w:val="20"/>
    </w:rPr>
  </w:style>
  <w:style w:type="paragraph" w:customStyle="1" w:styleId="ConsNormal">
    <w:name w:val="ConsNormal"/>
    <w:semiHidden/>
    <w:rsid w:val="007E6E83"/>
    <w:pPr>
      <w:widowControl w:val="0"/>
      <w:autoSpaceDE w:val="0"/>
      <w:autoSpaceDN w:val="0"/>
      <w:adjustRightInd w:val="0"/>
      <w:ind w:left="709" w:right="19772" w:firstLine="720"/>
      <w:jc w:val="both"/>
    </w:pPr>
    <w:rPr>
      <w:rFonts w:ascii="Arial" w:hAnsi="Arial" w:cs="Arial"/>
    </w:rPr>
  </w:style>
  <w:style w:type="paragraph" w:customStyle="1" w:styleId="37">
    <w:name w:val="Стиль3 Знак Знак"/>
    <w:basedOn w:val="21"/>
    <w:rsid w:val="007E6E83"/>
    <w:pPr>
      <w:widowControl w:val="0"/>
      <w:tabs>
        <w:tab w:val="num" w:pos="227"/>
      </w:tabs>
      <w:adjustRightInd w:val="0"/>
      <w:spacing w:after="0" w:line="240" w:lineRule="auto"/>
      <w:ind w:left="0"/>
      <w:jc w:val="both"/>
      <w:textAlignment w:val="baseline"/>
    </w:pPr>
    <w:rPr>
      <w:szCs w:val="20"/>
    </w:rPr>
  </w:style>
  <w:style w:type="paragraph" w:customStyle="1" w:styleId="210">
    <w:name w:val="Заголовок 2.1"/>
    <w:basedOn w:val="10"/>
    <w:rsid w:val="00C521EB"/>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
    <w:rsid w:val="00C521EB"/>
    <w:pPr>
      <w:keepNext/>
      <w:keepLines/>
      <w:suppressAutoHyphens/>
      <w:spacing w:before="120" w:after="120"/>
      <w:jc w:val="both"/>
    </w:pPr>
    <w:rPr>
      <w:sz w:val="28"/>
      <w:lang w:eastAsia="ar-SA"/>
    </w:rPr>
  </w:style>
  <w:style w:type="paragraph" w:customStyle="1" w:styleId="Normal1">
    <w:name w:val="Normal1"/>
    <w:rsid w:val="00C521EB"/>
    <w:pPr>
      <w:widowControl w:val="0"/>
      <w:suppressAutoHyphens/>
      <w:spacing w:line="300" w:lineRule="auto"/>
      <w:ind w:firstLine="720"/>
    </w:pPr>
    <w:rPr>
      <w:rFonts w:eastAsia="Arial"/>
      <w:sz w:val="22"/>
      <w:lang w:eastAsia="ar-SA"/>
    </w:rPr>
  </w:style>
  <w:style w:type="paragraph" w:customStyle="1" w:styleId="Vor2">
    <w:name w:val="Vor2"/>
    <w:basedOn w:val="a"/>
    <w:rsid w:val="00C521EB"/>
    <w:pPr>
      <w:suppressAutoHyphens/>
      <w:spacing w:before="120"/>
      <w:jc w:val="both"/>
      <w:outlineLvl w:val="1"/>
    </w:pPr>
    <w:rPr>
      <w:b/>
      <w:lang w:eastAsia="ar-SA"/>
    </w:rPr>
  </w:style>
  <w:style w:type="paragraph" w:customStyle="1" w:styleId="af4">
    <w:name w:val="Знак Знак Знак Знак Знак Знак Знак"/>
    <w:basedOn w:val="a"/>
    <w:rsid w:val="00B450AC"/>
    <w:pPr>
      <w:spacing w:before="100" w:beforeAutospacing="1" w:after="100" w:afterAutospacing="1"/>
    </w:pPr>
    <w:rPr>
      <w:rFonts w:ascii="Tahoma" w:hAnsi="Tahoma"/>
      <w:sz w:val="20"/>
      <w:szCs w:val="20"/>
      <w:lang w:val="en-US" w:eastAsia="en-US"/>
    </w:rPr>
  </w:style>
  <w:style w:type="paragraph" w:customStyle="1" w:styleId="28">
    <w:name w:val="Без интервала2"/>
    <w:aliases w:val="Таблицы,Без интервал,Times,No Spacing,для таблиц"/>
    <w:link w:val="af5"/>
    <w:uiPriority w:val="1"/>
    <w:qFormat/>
    <w:rsid w:val="002D31A6"/>
    <w:rPr>
      <w:rFonts w:ascii="Calibri" w:hAnsi="Calibri"/>
      <w:sz w:val="22"/>
      <w:szCs w:val="22"/>
    </w:rPr>
  </w:style>
  <w:style w:type="character" w:customStyle="1" w:styleId="af5">
    <w:name w:val="Без интервала Знак"/>
    <w:aliases w:val="Таблицы Знак,Без интервал Знак,No Spacing Знак,для таблиц Знак,Times Знак"/>
    <w:link w:val="28"/>
    <w:uiPriority w:val="1"/>
    <w:rsid w:val="000B75BA"/>
    <w:rPr>
      <w:rFonts w:ascii="Calibri" w:hAnsi="Calibri"/>
      <w:sz w:val="22"/>
      <w:szCs w:val="22"/>
      <w:lang w:bidi="ar-SA"/>
    </w:rPr>
  </w:style>
  <w:style w:type="paragraph" w:customStyle="1" w:styleId="14">
    <w:name w:val="Обычный1"/>
    <w:rsid w:val="002C0559"/>
    <w:pPr>
      <w:widowControl w:val="0"/>
      <w:spacing w:line="300" w:lineRule="auto"/>
      <w:ind w:firstLine="720"/>
      <w:jc w:val="both"/>
    </w:pPr>
    <w:rPr>
      <w:snapToGrid w:val="0"/>
      <w:sz w:val="24"/>
    </w:rPr>
  </w:style>
  <w:style w:type="paragraph" w:styleId="af6">
    <w:name w:val="List Paragraph"/>
    <w:aliases w:val="Маркер,4.2.2"/>
    <w:basedOn w:val="a"/>
    <w:link w:val="af7"/>
    <w:uiPriority w:val="34"/>
    <w:qFormat/>
    <w:rsid w:val="00046D52"/>
    <w:pPr>
      <w:ind w:left="708"/>
    </w:pPr>
    <w:rPr>
      <w:lang w:val="x-none" w:eastAsia="x-none"/>
    </w:rPr>
  </w:style>
  <w:style w:type="character" w:customStyle="1" w:styleId="af7">
    <w:name w:val="Абзац списка Знак"/>
    <w:link w:val="af6"/>
    <w:uiPriority w:val="34"/>
    <w:rsid w:val="00F4435E"/>
    <w:rPr>
      <w:sz w:val="24"/>
      <w:szCs w:val="24"/>
    </w:rPr>
  </w:style>
  <w:style w:type="paragraph" w:customStyle="1" w:styleId="110">
    <w:name w:val="заголовок 11"/>
    <w:basedOn w:val="a"/>
    <w:next w:val="a"/>
    <w:rsid w:val="00C52894"/>
    <w:pPr>
      <w:keepNext/>
      <w:jc w:val="center"/>
    </w:pPr>
    <w:rPr>
      <w:szCs w:val="20"/>
    </w:rPr>
  </w:style>
  <w:style w:type="paragraph" w:customStyle="1" w:styleId="111">
    <w:name w:val="Обычный11"/>
    <w:rsid w:val="009F0212"/>
    <w:pPr>
      <w:widowControl w:val="0"/>
      <w:spacing w:line="300" w:lineRule="auto"/>
      <w:ind w:firstLine="720"/>
      <w:jc w:val="both"/>
    </w:pPr>
    <w:rPr>
      <w:snapToGrid w:val="0"/>
      <w:sz w:val="24"/>
    </w:rPr>
  </w:style>
  <w:style w:type="paragraph" w:customStyle="1" w:styleId="FR10">
    <w:name w:val="FR1"/>
    <w:rsid w:val="009F0212"/>
    <w:pPr>
      <w:widowControl w:val="0"/>
      <w:spacing w:before="700"/>
    </w:pPr>
    <w:rPr>
      <w:b/>
      <w:snapToGrid w:val="0"/>
      <w:sz w:val="28"/>
    </w:rPr>
  </w:style>
  <w:style w:type="paragraph" w:customStyle="1" w:styleId="-">
    <w:name w:val="Контракт-раздел"/>
    <w:basedOn w:val="a"/>
    <w:next w:val="-0"/>
    <w:uiPriority w:val="99"/>
    <w:rsid w:val="009F0212"/>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9F0212"/>
    <w:pPr>
      <w:numPr>
        <w:ilvl w:val="1"/>
        <w:numId w:val="2"/>
      </w:numPr>
      <w:tabs>
        <w:tab w:val="clear" w:pos="2471"/>
        <w:tab w:val="num" w:pos="1391"/>
      </w:tabs>
      <w:ind w:left="1391"/>
      <w:jc w:val="both"/>
    </w:pPr>
  </w:style>
  <w:style w:type="paragraph" w:customStyle="1" w:styleId="-1">
    <w:name w:val="Контракт-подпункт"/>
    <w:basedOn w:val="a"/>
    <w:uiPriority w:val="99"/>
    <w:rsid w:val="009F0212"/>
    <w:pPr>
      <w:numPr>
        <w:ilvl w:val="2"/>
        <w:numId w:val="2"/>
      </w:numPr>
      <w:jc w:val="both"/>
    </w:pPr>
  </w:style>
  <w:style w:type="paragraph" w:customStyle="1" w:styleId="-2">
    <w:name w:val="Контракт-подподпункт"/>
    <w:basedOn w:val="a"/>
    <w:uiPriority w:val="99"/>
    <w:rsid w:val="009F0212"/>
    <w:pPr>
      <w:numPr>
        <w:ilvl w:val="3"/>
        <w:numId w:val="2"/>
      </w:numPr>
      <w:jc w:val="both"/>
    </w:pPr>
  </w:style>
  <w:style w:type="paragraph" w:styleId="af8">
    <w:name w:val="Normal (Web)"/>
    <w:basedOn w:val="a"/>
    <w:uiPriority w:val="99"/>
    <w:rsid w:val="00312CF0"/>
    <w:pPr>
      <w:spacing w:before="100" w:beforeAutospacing="1" w:after="100" w:afterAutospacing="1"/>
    </w:pPr>
    <w:rPr>
      <w:color w:val="000000"/>
    </w:rPr>
  </w:style>
  <w:style w:type="paragraph" w:styleId="af9">
    <w:name w:val="Document Map"/>
    <w:basedOn w:val="a"/>
    <w:semiHidden/>
    <w:rsid w:val="004169F3"/>
    <w:pPr>
      <w:shd w:val="clear" w:color="auto" w:fill="000080"/>
    </w:pPr>
    <w:rPr>
      <w:rFonts w:ascii="Tahoma" w:hAnsi="Tahoma" w:cs="Tahoma"/>
      <w:sz w:val="20"/>
      <w:szCs w:val="20"/>
    </w:rPr>
  </w:style>
  <w:style w:type="paragraph" w:customStyle="1" w:styleId="29">
    <w:name w:val="Обычный2"/>
    <w:rsid w:val="004E490C"/>
    <w:pPr>
      <w:widowControl w:val="0"/>
      <w:spacing w:line="300" w:lineRule="auto"/>
      <w:ind w:firstLine="720"/>
      <w:jc w:val="both"/>
    </w:pPr>
    <w:rPr>
      <w:snapToGrid w:val="0"/>
      <w:sz w:val="24"/>
    </w:rPr>
  </w:style>
  <w:style w:type="paragraph" w:customStyle="1" w:styleId="38">
    <w:name w:val="Обычный3"/>
    <w:rsid w:val="009457E2"/>
    <w:pPr>
      <w:widowControl w:val="0"/>
      <w:spacing w:line="300" w:lineRule="auto"/>
      <w:ind w:firstLine="720"/>
      <w:jc w:val="both"/>
    </w:pPr>
    <w:rPr>
      <w:snapToGrid w:val="0"/>
      <w:sz w:val="24"/>
    </w:rPr>
  </w:style>
  <w:style w:type="paragraph" w:customStyle="1" w:styleId="50">
    <w:name w:val="Обычный5"/>
    <w:rsid w:val="00F848B6"/>
    <w:pPr>
      <w:widowControl w:val="0"/>
      <w:spacing w:line="300" w:lineRule="auto"/>
      <w:ind w:firstLine="720"/>
      <w:jc w:val="both"/>
    </w:pPr>
    <w:rPr>
      <w:snapToGrid w:val="0"/>
      <w:sz w:val="24"/>
    </w:rPr>
  </w:style>
  <w:style w:type="paragraph" w:customStyle="1" w:styleId="42">
    <w:name w:val="Обычный4"/>
    <w:rsid w:val="00A05679"/>
    <w:pPr>
      <w:widowControl w:val="0"/>
      <w:spacing w:line="300" w:lineRule="auto"/>
      <w:ind w:firstLine="720"/>
      <w:jc w:val="both"/>
    </w:pPr>
    <w:rPr>
      <w:snapToGrid w:val="0"/>
      <w:sz w:val="24"/>
    </w:rPr>
  </w:style>
  <w:style w:type="paragraph" w:customStyle="1" w:styleId="15">
    <w:name w:val="Без интервала1"/>
    <w:uiPriority w:val="99"/>
    <w:qFormat/>
    <w:rsid w:val="002822EC"/>
    <w:rPr>
      <w:rFonts w:ascii="Calibri" w:hAnsi="Calibri"/>
      <w:sz w:val="22"/>
      <w:szCs w:val="22"/>
    </w:rPr>
  </w:style>
  <w:style w:type="character" w:customStyle="1" w:styleId="iceouttxt4">
    <w:name w:val="iceouttxt4"/>
    <w:basedOn w:val="a0"/>
    <w:rsid w:val="005036D1"/>
  </w:style>
  <w:style w:type="paragraph" w:customStyle="1" w:styleId="hpinlineinlist">
    <w:name w:val="hp  inlineinlist"/>
    <w:basedOn w:val="a"/>
    <w:uiPriority w:val="99"/>
    <w:rsid w:val="00497AA8"/>
    <w:pPr>
      <w:spacing w:after="300"/>
    </w:pPr>
  </w:style>
  <w:style w:type="character" w:customStyle="1" w:styleId="afa">
    <w:name w:val="Цветовое выделение"/>
    <w:uiPriority w:val="99"/>
    <w:rsid w:val="00D5182D"/>
    <w:rPr>
      <w:b/>
      <w:color w:val="26282F"/>
    </w:rPr>
  </w:style>
  <w:style w:type="character" w:customStyle="1" w:styleId="afb">
    <w:name w:val="Нормальный (прав. подпись)"/>
    <w:uiPriority w:val="99"/>
    <w:rsid w:val="001A2341"/>
    <w:rPr>
      <w:sz w:val="24"/>
      <w:szCs w:val="24"/>
    </w:rPr>
  </w:style>
  <w:style w:type="paragraph" w:styleId="afc">
    <w:name w:val="Block Text"/>
    <w:basedOn w:val="a"/>
    <w:uiPriority w:val="99"/>
    <w:rsid w:val="001A2341"/>
    <w:pPr>
      <w:tabs>
        <w:tab w:val="left" w:pos="490"/>
      </w:tabs>
      <w:autoSpaceDE w:val="0"/>
      <w:autoSpaceDN w:val="0"/>
      <w:ind w:left="57" w:right="57"/>
    </w:pPr>
    <w:rPr>
      <w:color w:val="000000"/>
      <w:sz w:val="20"/>
      <w:szCs w:val="20"/>
    </w:rPr>
  </w:style>
  <w:style w:type="paragraph" w:customStyle="1" w:styleId="tehnormaNonformat">
    <w:name w:val="tehnormaNonformat"/>
    <w:uiPriority w:val="99"/>
    <w:rsid w:val="00177240"/>
    <w:pPr>
      <w:widowControl w:val="0"/>
      <w:autoSpaceDE w:val="0"/>
      <w:autoSpaceDN w:val="0"/>
      <w:adjustRightInd w:val="0"/>
    </w:pPr>
    <w:rPr>
      <w:rFonts w:ascii="Courier New" w:hAnsi="Courier New" w:cs="Courier New"/>
    </w:rPr>
  </w:style>
  <w:style w:type="paragraph" w:customStyle="1" w:styleId="pj">
    <w:name w:val="pj"/>
    <w:basedOn w:val="a"/>
    <w:rsid w:val="00432120"/>
    <w:pPr>
      <w:spacing w:before="100" w:beforeAutospacing="1" w:after="100" w:afterAutospacing="1"/>
      <w:jc w:val="both"/>
    </w:pPr>
  </w:style>
  <w:style w:type="paragraph" w:customStyle="1" w:styleId="formattext">
    <w:name w:val="formattext"/>
    <w:basedOn w:val="a"/>
    <w:rsid w:val="00955038"/>
    <w:pPr>
      <w:spacing w:before="100" w:beforeAutospacing="1" w:after="100" w:afterAutospacing="1"/>
    </w:pPr>
  </w:style>
  <w:style w:type="character" w:customStyle="1" w:styleId="okpdspan1">
    <w:name w:val="okpd_span1"/>
    <w:rsid w:val="00472D85"/>
    <w:rPr>
      <w:b/>
      <w:bCs/>
    </w:rPr>
  </w:style>
  <w:style w:type="paragraph" w:customStyle="1" w:styleId="headertext">
    <w:name w:val="headertext"/>
    <w:basedOn w:val="a"/>
    <w:rsid w:val="00053633"/>
    <w:pPr>
      <w:spacing w:before="100" w:beforeAutospacing="1" w:after="100" w:afterAutospacing="1"/>
    </w:pPr>
  </w:style>
  <w:style w:type="character" w:customStyle="1" w:styleId="sectioninfo2">
    <w:name w:val="section__info2"/>
    <w:rsid w:val="001378DD"/>
    <w:rPr>
      <w:vanish w:val="0"/>
      <w:webHidden w:val="0"/>
      <w:specVanish w:val="0"/>
    </w:rPr>
  </w:style>
  <w:style w:type="character" w:customStyle="1" w:styleId="blk">
    <w:name w:val="blk"/>
    <w:basedOn w:val="a0"/>
    <w:rsid w:val="00900AF5"/>
  </w:style>
  <w:style w:type="paragraph" w:customStyle="1" w:styleId="ConsPlusCell">
    <w:name w:val="ConsPlusCell"/>
    <w:rsid w:val="00A77E59"/>
    <w:pPr>
      <w:widowControl w:val="0"/>
      <w:autoSpaceDE w:val="0"/>
      <w:autoSpaceDN w:val="0"/>
    </w:pPr>
    <w:rPr>
      <w:rFonts w:ascii="Courier New" w:hAnsi="Courier New" w:cs="Courier New"/>
    </w:rPr>
  </w:style>
  <w:style w:type="paragraph" w:customStyle="1" w:styleId="ConsPlusDocList">
    <w:name w:val="ConsPlusDocList"/>
    <w:rsid w:val="00A77E59"/>
    <w:pPr>
      <w:widowControl w:val="0"/>
      <w:autoSpaceDE w:val="0"/>
      <w:autoSpaceDN w:val="0"/>
    </w:pPr>
    <w:rPr>
      <w:rFonts w:ascii="Calibri" w:hAnsi="Calibri" w:cs="Calibri"/>
      <w:sz w:val="22"/>
    </w:rPr>
  </w:style>
  <w:style w:type="paragraph" w:customStyle="1" w:styleId="ConsPlusTitlePage">
    <w:name w:val="ConsPlusTitlePage"/>
    <w:rsid w:val="00A77E59"/>
    <w:pPr>
      <w:widowControl w:val="0"/>
      <w:autoSpaceDE w:val="0"/>
      <w:autoSpaceDN w:val="0"/>
    </w:pPr>
    <w:rPr>
      <w:rFonts w:ascii="Tahoma" w:hAnsi="Tahoma" w:cs="Tahoma"/>
    </w:rPr>
  </w:style>
  <w:style w:type="paragraph" w:customStyle="1" w:styleId="ConsPlusJurTerm">
    <w:name w:val="ConsPlusJurTerm"/>
    <w:rsid w:val="00A77E59"/>
    <w:pPr>
      <w:widowControl w:val="0"/>
      <w:autoSpaceDE w:val="0"/>
      <w:autoSpaceDN w:val="0"/>
    </w:pPr>
    <w:rPr>
      <w:rFonts w:ascii="Tahoma" w:hAnsi="Tahoma" w:cs="Tahoma"/>
      <w:sz w:val="26"/>
    </w:rPr>
  </w:style>
  <w:style w:type="paragraph" w:customStyle="1" w:styleId="ConsPlusTextList">
    <w:name w:val="ConsPlusTextList"/>
    <w:rsid w:val="00A77E59"/>
    <w:pPr>
      <w:widowControl w:val="0"/>
      <w:autoSpaceDE w:val="0"/>
      <w:autoSpaceDN w:val="0"/>
    </w:pPr>
    <w:rPr>
      <w:rFonts w:ascii="Arial" w:hAnsi="Arial" w:cs="Arial"/>
    </w:rPr>
  </w:style>
  <w:style w:type="character" w:customStyle="1" w:styleId="sectioninfo">
    <w:name w:val="section__info"/>
    <w:basedOn w:val="a0"/>
    <w:rsid w:val="00BD5930"/>
  </w:style>
  <w:style w:type="paragraph" w:customStyle="1" w:styleId="s1">
    <w:name w:val="s_1"/>
    <w:basedOn w:val="a"/>
    <w:rsid w:val="004F6363"/>
    <w:pPr>
      <w:spacing w:before="100" w:beforeAutospacing="1" w:after="100" w:afterAutospacing="1"/>
    </w:pPr>
  </w:style>
  <w:style w:type="character" w:customStyle="1" w:styleId="afd">
    <w:name w:val="Гипертекстовая ссылка"/>
    <w:uiPriority w:val="99"/>
    <w:rsid w:val="00F74118"/>
    <w:rPr>
      <w:b/>
      <w:bCs/>
      <w:color w:val="106BBE"/>
    </w:rPr>
  </w:style>
  <w:style w:type="character" w:customStyle="1" w:styleId="cardmaininfocontent2">
    <w:name w:val="cardmaininfo__content2"/>
    <w:rsid w:val="003B0F22"/>
    <w:rPr>
      <w:vanish w:val="0"/>
      <w:webHidden w:val="0"/>
      <w:specVanish w:val="0"/>
    </w:rPr>
  </w:style>
  <w:style w:type="character" w:customStyle="1" w:styleId="hgkelc">
    <w:name w:val="hgkelc"/>
    <w:basedOn w:val="a0"/>
    <w:rsid w:val="003B052F"/>
  </w:style>
  <w:style w:type="paragraph" w:customStyle="1" w:styleId="Standard">
    <w:name w:val="Standard"/>
    <w:rsid w:val="00F01EC4"/>
    <w:pPr>
      <w:widowControl w:val="0"/>
      <w:suppressAutoHyphens/>
      <w:autoSpaceDN w:val="0"/>
      <w:textAlignment w:val="baseline"/>
    </w:pPr>
    <w:rPr>
      <w:rFonts w:eastAsia="Andale Sans UI" w:cs="Tahoma"/>
      <w:kern w:val="3"/>
      <w:sz w:val="24"/>
      <w:szCs w:val="24"/>
      <w:lang w:val="de-DE" w:eastAsia="ja-JP" w:bidi="fa-IR"/>
    </w:rPr>
  </w:style>
  <w:style w:type="character" w:styleId="afe">
    <w:name w:val="FollowedHyperlink"/>
    <w:uiPriority w:val="99"/>
    <w:rsid w:val="009147CF"/>
    <w:rPr>
      <w:color w:val="800080"/>
      <w:u w:val="single"/>
    </w:rPr>
  </w:style>
  <w:style w:type="character" w:styleId="aff">
    <w:name w:val="annotation reference"/>
    <w:rsid w:val="00584DFC"/>
    <w:rPr>
      <w:sz w:val="16"/>
      <w:szCs w:val="16"/>
    </w:rPr>
  </w:style>
  <w:style w:type="paragraph" w:styleId="aff0">
    <w:name w:val="annotation text"/>
    <w:basedOn w:val="a"/>
    <w:link w:val="aff1"/>
    <w:rsid w:val="00584DFC"/>
    <w:rPr>
      <w:sz w:val="20"/>
      <w:szCs w:val="20"/>
    </w:rPr>
  </w:style>
  <w:style w:type="character" w:customStyle="1" w:styleId="aff1">
    <w:name w:val="Текст примечания Знак"/>
    <w:basedOn w:val="a0"/>
    <w:link w:val="aff0"/>
    <w:rsid w:val="00584DFC"/>
  </w:style>
  <w:style w:type="paragraph" w:styleId="aff2">
    <w:name w:val="annotation subject"/>
    <w:basedOn w:val="aff0"/>
    <w:next w:val="aff0"/>
    <w:link w:val="aff3"/>
    <w:rsid w:val="00584DFC"/>
    <w:rPr>
      <w:b/>
      <w:bCs/>
      <w:lang w:val="x-none" w:eastAsia="x-none"/>
    </w:rPr>
  </w:style>
  <w:style w:type="character" w:customStyle="1" w:styleId="aff3">
    <w:name w:val="Тема примечания Знак"/>
    <w:link w:val="aff2"/>
    <w:rsid w:val="00584DFC"/>
    <w:rPr>
      <w:b/>
      <w:bCs/>
    </w:rPr>
  </w:style>
  <w:style w:type="paragraph" w:customStyle="1" w:styleId="aff4">
    <w:name w:val="А_обычный"/>
    <w:basedOn w:val="a"/>
    <w:uiPriority w:val="99"/>
    <w:rsid w:val="00DC1B0F"/>
    <w:pPr>
      <w:ind w:firstLine="709"/>
      <w:jc w:val="both"/>
    </w:pPr>
  </w:style>
  <w:style w:type="character" w:customStyle="1" w:styleId="16">
    <w:name w:val="Без интервала Знак1"/>
    <w:aliases w:val="Times Знак1,Таблицы Знак1"/>
    <w:uiPriority w:val="99"/>
    <w:locked/>
    <w:rsid w:val="006838FC"/>
    <w:rPr>
      <w:rFonts w:ascii="Calibri" w:hAnsi="Calibri"/>
      <w:sz w:val="22"/>
      <w:lang w:val="ru-RU" w:eastAsia="ru-RU"/>
    </w:rPr>
  </w:style>
  <w:style w:type="paragraph" w:customStyle="1" w:styleId="msonormal0">
    <w:name w:val="msonormal"/>
    <w:basedOn w:val="a"/>
    <w:rsid w:val="0039350C"/>
    <w:pPr>
      <w:spacing w:before="100" w:beforeAutospacing="1" w:after="100" w:afterAutospacing="1"/>
    </w:pPr>
  </w:style>
  <w:style w:type="paragraph" w:customStyle="1" w:styleId="xl65">
    <w:name w:val="xl65"/>
    <w:basedOn w:val="a"/>
    <w:rsid w:val="0039350C"/>
    <w:pPr>
      <w:spacing w:before="100" w:beforeAutospacing="1" w:after="100" w:afterAutospacing="1"/>
    </w:pPr>
    <w:rPr>
      <w:rFonts w:ascii="Arial CYR" w:hAnsi="Arial CYR" w:cs="Arial CYR"/>
      <w:b/>
      <w:bCs/>
    </w:rPr>
  </w:style>
  <w:style w:type="paragraph" w:customStyle="1" w:styleId="xl66">
    <w:name w:val="xl66"/>
    <w:basedOn w:val="a"/>
    <w:rsid w:val="0039350C"/>
    <w:pPr>
      <w:spacing w:before="100" w:beforeAutospacing="1" w:after="100" w:afterAutospacing="1"/>
      <w:jc w:val="center"/>
    </w:pPr>
    <w:rPr>
      <w:rFonts w:ascii="Arial CYR" w:hAnsi="Arial CYR" w:cs="Arial CYR"/>
      <w:b/>
      <w:bCs/>
    </w:rPr>
  </w:style>
  <w:style w:type="paragraph" w:customStyle="1" w:styleId="xl67">
    <w:name w:val="xl67"/>
    <w:basedOn w:val="a"/>
    <w:rsid w:val="0039350C"/>
    <w:pPr>
      <w:spacing w:before="100" w:beforeAutospacing="1" w:after="100" w:afterAutospacing="1"/>
    </w:pPr>
    <w:rPr>
      <w:rFonts w:ascii="Arial CYR" w:hAnsi="Arial CYR" w:cs="Arial CYR"/>
      <w:b/>
      <w:bCs/>
    </w:rPr>
  </w:style>
  <w:style w:type="paragraph" w:customStyle="1" w:styleId="xl68">
    <w:name w:val="xl68"/>
    <w:basedOn w:val="a"/>
    <w:rsid w:val="0039350C"/>
    <w:pPr>
      <w:spacing w:before="100" w:beforeAutospacing="1" w:after="100" w:afterAutospacing="1"/>
      <w:jc w:val="center"/>
    </w:pPr>
    <w:rPr>
      <w:rFonts w:ascii="Arial CYR" w:hAnsi="Arial CYR" w:cs="Arial CYR"/>
    </w:rPr>
  </w:style>
  <w:style w:type="paragraph" w:customStyle="1" w:styleId="xl69">
    <w:name w:val="xl69"/>
    <w:basedOn w:val="a"/>
    <w:rsid w:val="0039350C"/>
    <w:pPr>
      <w:spacing w:before="100" w:beforeAutospacing="1" w:after="100" w:afterAutospacing="1"/>
      <w:jc w:val="center"/>
    </w:pPr>
  </w:style>
  <w:style w:type="paragraph" w:customStyle="1" w:styleId="xl70">
    <w:name w:val="xl70"/>
    <w:basedOn w:val="a"/>
    <w:rsid w:val="0039350C"/>
    <w:pPr>
      <w:pBdr>
        <w:top w:val="double" w:sz="6" w:space="0" w:color="auto"/>
        <w:bottom w:val="double" w:sz="6" w:space="0" w:color="auto"/>
      </w:pBdr>
      <w:spacing w:before="100" w:beforeAutospacing="1" w:after="100" w:afterAutospacing="1"/>
      <w:jc w:val="center"/>
    </w:pPr>
    <w:rPr>
      <w:rFonts w:ascii="Arial CYR" w:hAnsi="Arial CYR" w:cs="Arial CYR"/>
      <w:b/>
      <w:bCs/>
      <w:sz w:val="16"/>
      <w:szCs w:val="16"/>
    </w:rPr>
  </w:style>
  <w:style w:type="paragraph" w:customStyle="1" w:styleId="xl71">
    <w:name w:val="xl71"/>
    <w:basedOn w:val="a"/>
    <w:rsid w:val="0039350C"/>
    <w:pPr>
      <w:pBdr>
        <w:top w:val="double" w:sz="6" w:space="0" w:color="auto"/>
        <w:bottom w:val="double" w:sz="6"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72">
    <w:name w:val="xl72"/>
    <w:basedOn w:val="a"/>
    <w:rsid w:val="0039350C"/>
    <w:pPr>
      <w:spacing w:before="100" w:beforeAutospacing="1" w:after="100" w:afterAutospacing="1"/>
      <w:jc w:val="center"/>
    </w:pPr>
    <w:rPr>
      <w:rFonts w:ascii="Arial CYR" w:hAnsi="Arial CYR" w:cs="Arial CYR"/>
      <w:b/>
      <w:bCs/>
      <w:sz w:val="16"/>
      <w:szCs w:val="16"/>
    </w:rPr>
  </w:style>
  <w:style w:type="paragraph" w:customStyle="1" w:styleId="xl73">
    <w:name w:val="xl73"/>
    <w:basedOn w:val="a"/>
    <w:rsid w:val="0039350C"/>
    <w:pPr>
      <w:pBdr>
        <w:top w:val="double" w:sz="6" w:space="0" w:color="auto"/>
        <w:left w:val="single" w:sz="4"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74">
    <w:name w:val="xl74"/>
    <w:basedOn w:val="a"/>
    <w:rsid w:val="0039350C"/>
    <w:pPr>
      <w:pBdr>
        <w:left w:val="single" w:sz="4"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75">
    <w:name w:val="xl75"/>
    <w:basedOn w:val="a"/>
    <w:rsid w:val="0039350C"/>
    <w:pPr>
      <w:spacing w:before="100" w:beforeAutospacing="1" w:after="100" w:afterAutospacing="1"/>
    </w:pPr>
    <w:rPr>
      <w:rFonts w:ascii="Arial CYR" w:hAnsi="Arial CYR" w:cs="Arial CYR"/>
      <w:b/>
      <w:bCs/>
    </w:rPr>
  </w:style>
  <w:style w:type="paragraph" w:customStyle="1" w:styleId="xl76">
    <w:name w:val="xl76"/>
    <w:basedOn w:val="a"/>
    <w:rsid w:val="0039350C"/>
    <w:pPr>
      <w:spacing w:before="100" w:beforeAutospacing="1" w:after="100" w:afterAutospacing="1"/>
    </w:pPr>
    <w:rPr>
      <w:rFonts w:ascii="Arial CYR" w:hAnsi="Arial CYR" w:cs="Arial CYR"/>
      <w:b/>
      <w:bCs/>
    </w:rPr>
  </w:style>
  <w:style w:type="paragraph" w:customStyle="1" w:styleId="xl77">
    <w:name w:val="xl77"/>
    <w:basedOn w:val="a"/>
    <w:rsid w:val="0039350C"/>
    <w:pPr>
      <w:spacing w:before="100" w:beforeAutospacing="1" w:after="100" w:afterAutospacing="1"/>
    </w:pPr>
    <w:rPr>
      <w:rFonts w:ascii="Arial CYR" w:hAnsi="Arial CYR" w:cs="Arial CYR"/>
      <w:b/>
      <w:bCs/>
    </w:rPr>
  </w:style>
  <w:style w:type="paragraph" w:customStyle="1" w:styleId="xl78">
    <w:name w:val="xl78"/>
    <w:basedOn w:val="a"/>
    <w:rsid w:val="0039350C"/>
    <w:pPr>
      <w:pBdr>
        <w:top w:val="double" w:sz="6" w:space="0" w:color="auto"/>
        <w:left w:val="single" w:sz="4"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79">
    <w:name w:val="xl79"/>
    <w:basedOn w:val="a"/>
    <w:rsid w:val="0039350C"/>
    <w:pPr>
      <w:pBdr>
        <w:top w:val="double" w:sz="6" w:space="0" w:color="auto"/>
        <w:left w:val="single" w:sz="4"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80">
    <w:name w:val="xl80"/>
    <w:basedOn w:val="a"/>
    <w:rsid w:val="0039350C"/>
    <w:pPr>
      <w:pBdr>
        <w:top w:val="double" w:sz="6" w:space="0" w:color="auto"/>
      </w:pBdr>
      <w:spacing w:before="100" w:beforeAutospacing="1" w:after="100" w:afterAutospacing="1"/>
      <w:jc w:val="center"/>
    </w:pPr>
    <w:rPr>
      <w:rFonts w:ascii="Arial CYR" w:hAnsi="Arial CYR" w:cs="Arial CYR"/>
      <w:b/>
      <w:bCs/>
      <w:sz w:val="16"/>
      <w:szCs w:val="16"/>
    </w:rPr>
  </w:style>
  <w:style w:type="paragraph" w:customStyle="1" w:styleId="xl81">
    <w:name w:val="xl81"/>
    <w:basedOn w:val="a"/>
    <w:rsid w:val="0039350C"/>
    <w:pPr>
      <w:pBdr>
        <w:left w:val="single" w:sz="4"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82">
    <w:name w:val="xl82"/>
    <w:basedOn w:val="a"/>
    <w:rsid w:val="0039350C"/>
    <w:pPr>
      <w:pBdr>
        <w:left w:val="single" w:sz="4"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83">
    <w:name w:val="xl83"/>
    <w:basedOn w:val="a"/>
    <w:rsid w:val="0039350C"/>
    <w:pPr>
      <w:spacing w:before="100" w:beforeAutospacing="1" w:after="100" w:afterAutospacing="1"/>
      <w:jc w:val="center"/>
    </w:pPr>
    <w:rPr>
      <w:rFonts w:ascii="Arial CYR" w:hAnsi="Arial CYR" w:cs="Arial CYR"/>
      <w:b/>
      <w:bCs/>
      <w:sz w:val="16"/>
      <w:szCs w:val="16"/>
    </w:rPr>
  </w:style>
  <w:style w:type="paragraph" w:customStyle="1" w:styleId="xl84">
    <w:name w:val="xl84"/>
    <w:basedOn w:val="a"/>
    <w:rsid w:val="0039350C"/>
    <w:pPr>
      <w:pBdr>
        <w:top w:val="double" w:sz="6" w:space="0" w:color="auto"/>
        <w:left w:val="single" w:sz="4" w:space="0" w:color="auto"/>
        <w:bottom w:val="double" w:sz="6" w:space="0" w:color="auto"/>
      </w:pBdr>
      <w:spacing w:before="100" w:beforeAutospacing="1" w:after="100" w:afterAutospacing="1"/>
      <w:jc w:val="center"/>
    </w:pPr>
    <w:rPr>
      <w:rFonts w:ascii="Arial CYR" w:hAnsi="Arial CYR" w:cs="Arial CYR"/>
      <w:b/>
      <w:bCs/>
      <w:sz w:val="16"/>
      <w:szCs w:val="16"/>
    </w:rPr>
  </w:style>
  <w:style w:type="paragraph" w:customStyle="1" w:styleId="xl85">
    <w:name w:val="xl85"/>
    <w:basedOn w:val="a"/>
    <w:rsid w:val="0039350C"/>
    <w:pPr>
      <w:pBdr>
        <w:top w:val="double" w:sz="6" w:space="0" w:color="auto"/>
        <w:bottom w:val="double" w:sz="6" w:space="0" w:color="auto"/>
      </w:pBdr>
      <w:spacing w:before="100" w:beforeAutospacing="1" w:after="100" w:afterAutospacing="1"/>
      <w:jc w:val="center"/>
    </w:pPr>
    <w:rPr>
      <w:rFonts w:ascii="Arial CYR" w:hAnsi="Arial CYR" w:cs="Arial CYR"/>
      <w:b/>
      <w:bCs/>
      <w:sz w:val="16"/>
      <w:szCs w:val="16"/>
    </w:rPr>
  </w:style>
  <w:style w:type="paragraph" w:customStyle="1" w:styleId="xl86">
    <w:name w:val="xl86"/>
    <w:basedOn w:val="a"/>
    <w:rsid w:val="0039350C"/>
    <w:pPr>
      <w:pBdr>
        <w:top w:val="double" w:sz="6" w:space="0" w:color="auto"/>
        <w:bottom w:val="double" w:sz="6" w:space="0" w:color="auto"/>
      </w:pBdr>
      <w:spacing w:before="100" w:beforeAutospacing="1" w:after="100" w:afterAutospacing="1"/>
      <w:jc w:val="center"/>
    </w:pPr>
    <w:rPr>
      <w:rFonts w:ascii="Arial CYR" w:hAnsi="Arial CYR" w:cs="Arial CYR"/>
      <w:b/>
      <w:bCs/>
      <w:sz w:val="16"/>
      <w:szCs w:val="16"/>
    </w:rPr>
  </w:style>
  <w:style w:type="paragraph" w:customStyle="1" w:styleId="xl87">
    <w:name w:val="xl87"/>
    <w:basedOn w:val="a"/>
    <w:rsid w:val="0039350C"/>
    <w:pPr>
      <w:spacing w:before="100" w:beforeAutospacing="1" w:after="100" w:afterAutospacing="1"/>
      <w:jc w:val="center"/>
    </w:pPr>
    <w:rPr>
      <w:rFonts w:ascii="Arial CYR" w:hAnsi="Arial CYR" w:cs="Arial CYR"/>
    </w:rPr>
  </w:style>
  <w:style w:type="paragraph" w:customStyle="1" w:styleId="xl88">
    <w:name w:val="xl88"/>
    <w:basedOn w:val="a"/>
    <w:rsid w:val="0039350C"/>
    <w:pPr>
      <w:spacing w:before="100" w:beforeAutospacing="1" w:after="100" w:afterAutospacing="1"/>
    </w:pPr>
    <w:rPr>
      <w:rFonts w:ascii="Arial CYR" w:hAnsi="Arial CYR" w:cs="Arial CYR"/>
    </w:rPr>
  </w:style>
  <w:style w:type="paragraph" w:customStyle="1" w:styleId="xl89">
    <w:name w:val="xl89"/>
    <w:basedOn w:val="a"/>
    <w:rsid w:val="0039350C"/>
    <w:pPr>
      <w:pBdr>
        <w:left w:val="single" w:sz="4" w:space="0" w:color="auto"/>
        <w:right w:val="single" w:sz="4" w:space="0" w:color="auto"/>
      </w:pBdr>
      <w:spacing w:before="100" w:beforeAutospacing="1" w:after="100" w:afterAutospacing="1"/>
      <w:jc w:val="center"/>
    </w:pPr>
    <w:rPr>
      <w:b/>
      <w:bCs/>
      <w:sz w:val="14"/>
      <w:szCs w:val="14"/>
    </w:rPr>
  </w:style>
  <w:style w:type="paragraph" w:customStyle="1" w:styleId="xl90">
    <w:name w:val="xl90"/>
    <w:basedOn w:val="a"/>
    <w:rsid w:val="0039350C"/>
    <w:pPr>
      <w:spacing w:before="100" w:beforeAutospacing="1" w:after="100" w:afterAutospacing="1"/>
      <w:jc w:val="center"/>
      <w:textAlignment w:val="top"/>
    </w:pPr>
    <w:rPr>
      <w:rFonts w:ascii="Arial CYR" w:hAnsi="Arial CYR" w:cs="Arial CYR"/>
    </w:rPr>
  </w:style>
  <w:style w:type="paragraph" w:customStyle="1" w:styleId="xl91">
    <w:name w:val="xl91"/>
    <w:basedOn w:val="a"/>
    <w:rsid w:val="0039350C"/>
    <w:pPr>
      <w:spacing w:before="100" w:beforeAutospacing="1" w:after="100" w:afterAutospacing="1"/>
      <w:textAlignment w:val="top"/>
    </w:pPr>
    <w:rPr>
      <w:rFonts w:ascii="Arial CYR" w:hAnsi="Arial CYR" w:cs="Arial CYR"/>
    </w:rPr>
  </w:style>
  <w:style w:type="paragraph" w:customStyle="1" w:styleId="xl92">
    <w:name w:val="xl92"/>
    <w:basedOn w:val="a"/>
    <w:rsid w:val="0039350C"/>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93">
    <w:name w:val="xl93"/>
    <w:basedOn w:val="a"/>
    <w:rsid w:val="0039350C"/>
    <w:pPr>
      <w:spacing w:before="100" w:beforeAutospacing="1" w:after="100" w:afterAutospacing="1"/>
      <w:jc w:val="right"/>
    </w:pPr>
    <w:rPr>
      <w:rFonts w:ascii="Arial CYR" w:hAnsi="Arial CYR" w:cs="Arial CYR"/>
    </w:rPr>
  </w:style>
  <w:style w:type="paragraph" w:customStyle="1" w:styleId="xl94">
    <w:name w:val="xl94"/>
    <w:basedOn w:val="a"/>
    <w:rsid w:val="0039350C"/>
    <w:pPr>
      <w:spacing w:before="100" w:beforeAutospacing="1" w:after="100" w:afterAutospacing="1"/>
      <w:jc w:val="right"/>
      <w:textAlignment w:val="top"/>
    </w:pPr>
    <w:rPr>
      <w:rFonts w:ascii="Arial CYR" w:hAnsi="Arial CYR" w:cs="Arial CYR"/>
    </w:rPr>
  </w:style>
  <w:style w:type="paragraph" w:customStyle="1" w:styleId="xl95">
    <w:name w:val="xl95"/>
    <w:basedOn w:val="a"/>
    <w:rsid w:val="0039350C"/>
    <w:pPr>
      <w:spacing w:before="100" w:beforeAutospacing="1" w:after="100" w:afterAutospacing="1"/>
      <w:jc w:val="center"/>
      <w:textAlignment w:val="top"/>
    </w:pPr>
    <w:rPr>
      <w:rFonts w:ascii="Arial CYR" w:hAnsi="Arial CYR" w:cs="Arial CYR"/>
    </w:rPr>
  </w:style>
  <w:style w:type="paragraph" w:customStyle="1" w:styleId="xl96">
    <w:name w:val="xl96"/>
    <w:basedOn w:val="a"/>
    <w:rsid w:val="0039350C"/>
    <w:pPr>
      <w:spacing w:before="100" w:beforeAutospacing="1" w:after="100" w:afterAutospacing="1"/>
    </w:pPr>
    <w:rPr>
      <w:rFonts w:ascii="Arial CYR" w:hAnsi="Arial CYR" w:cs="Arial CYR"/>
    </w:rPr>
  </w:style>
  <w:style w:type="paragraph" w:customStyle="1" w:styleId="xl97">
    <w:name w:val="xl97"/>
    <w:basedOn w:val="a"/>
    <w:rsid w:val="0039350C"/>
    <w:pPr>
      <w:spacing w:before="100" w:beforeAutospacing="1" w:after="100" w:afterAutospacing="1"/>
      <w:textAlignment w:val="top"/>
    </w:pPr>
    <w:rPr>
      <w:b/>
      <w:bCs/>
    </w:rPr>
  </w:style>
  <w:style w:type="paragraph" w:customStyle="1" w:styleId="xl98">
    <w:name w:val="xl98"/>
    <w:basedOn w:val="a"/>
    <w:rsid w:val="0039350C"/>
    <w:pPr>
      <w:pBdr>
        <w:top w:val="single" w:sz="4" w:space="0" w:color="auto"/>
      </w:pBdr>
      <w:spacing w:before="100" w:beforeAutospacing="1" w:after="100" w:afterAutospacing="1"/>
      <w:jc w:val="center"/>
      <w:textAlignment w:val="top"/>
    </w:pPr>
    <w:rPr>
      <w:rFonts w:ascii="Arial CYR" w:hAnsi="Arial CYR" w:cs="Arial CYR"/>
    </w:rPr>
  </w:style>
  <w:style w:type="paragraph" w:customStyle="1" w:styleId="xl99">
    <w:name w:val="xl99"/>
    <w:basedOn w:val="a"/>
    <w:rsid w:val="0039350C"/>
    <w:pPr>
      <w:pBdr>
        <w:top w:val="single" w:sz="4" w:space="0" w:color="auto"/>
      </w:pBdr>
      <w:spacing w:before="100" w:beforeAutospacing="1" w:after="100" w:afterAutospacing="1"/>
      <w:textAlignment w:val="top"/>
    </w:pPr>
    <w:rPr>
      <w:rFonts w:ascii="Arial CYR" w:hAnsi="Arial CYR" w:cs="Arial CYR"/>
    </w:rPr>
  </w:style>
  <w:style w:type="paragraph" w:customStyle="1" w:styleId="xl100">
    <w:name w:val="xl100"/>
    <w:basedOn w:val="a"/>
    <w:rsid w:val="0039350C"/>
    <w:pPr>
      <w:pBdr>
        <w:top w:val="single" w:sz="4" w:space="0" w:color="auto"/>
      </w:pBdr>
      <w:spacing w:before="100" w:beforeAutospacing="1" w:after="100" w:afterAutospacing="1"/>
      <w:jc w:val="center"/>
      <w:textAlignment w:val="top"/>
    </w:pPr>
    <w:rPr>
      <w:rFonts w:ascii="Arial CYR" w:hAnsi="Arial CYR" w:cs="Arial CYR"/>
    </w:rPr>
  </w:style>
  <w:style w:type="paragraph" w:customStyle="1" w:styleId="xl101">
    <w:name w:val="xl101"/>
    <w:basedOn w:val="a"/>
    <w:rsid w:val="0039350C"/>
    <w:pPr>
      <w:pBdr>
        <w:top w:val="single" w:sz="4" w:space="0" w:color="auto"/>
      </w:pBdr>
      <w:spacing w:before="100" w:beforeAutospacing="1" w:after="100" w:afterAutospacing="1"/>
      <w:jc w:val="right"/>
      <w:textAlignment w:val="top"/>
    </w:pPr>
    <w:rPr>
      <w:rFonts w:ascii="Arial CYR" w:hAnsi="Arial CYR" w:cs="Arial CYR"/>
    </w:rPr>
  </w:style>
  <w:style w:type="paragraph" w:customStyle="1" w:styleId="xl102">
    <w:name w:val="xl102"/>
    <w:basedOn w:val="a"/>
    <w:rsid w:val="0039350C"/>
    <w:pPr>
      <w:pBdr>
        <w:top w:val="single" w:sz="4" w:space="0" w:color="auto"/>
      </w:pBdr>
      <w:spacing w:before="100" w:beforeAutospacing="1" w:after="100" w:afterAutospacing="1"/>
      <w:jc w:val="center"/>
      <w:textAlignment w:val="top"/>
    </w:pPr>
    <w:rPr>
      <w:b/>
      <w:bCs/>
    </w:rPr>
  </w:style>
  <w:style w:type="paragraph" w:customStyle="1" w:styleId="xl103">
    <w:name w:val="xl103"/>
    <w:basedOn w:val="a"/>
    <w:rsid w:val="0039350C"/>
    <w:pPr>
      <w:pBdr>
        <w:top w:val="single" w:sz="4" w:space="0" w:color="auto"/>
      </w:pBdr>
      <w:spacing w:before="100" w:beforeAutospacing="1" w:after="100" w:afterAutospacing="1"/>
      <w:textAlignment w:val="top"/>
    </w:pPr>
    <w:rPr>
      <w:b/>
      <w:bCs/>
    </w:rPr>
  </w:style>
  <w:style w:type="paragraph" w:customStyle="1" w:styleId="xl104">
    <w:name w:val="xl104"/>
    <w:basedOn w:val="a"/>
    <w:rsid w:val="0039350C"/>
    <w:pPr>
      <w:pBdr>
        <w:top w:val="single" w:sz="4" w:space="0" w:color="auto"/>
      </w:pBdr>
      <w:spacing w:before="100" w:beforeAutospacing="1" w:after="100" w:afterAutospacing="1"/>
      <w:jc w:val="right"/>
      <w:textAlignment w:val="top"/>
    </w:pPr>
    <w:rPr>
      <w:b/>
      <w:bCs/>
    </w:rPr>
  </w:style>
  <w:style w:type="paragraph" w:customStyle="1" w:styleId="xl105">
    <w:name w:val="xl105"/>
    <w:basedOn w:val="a"/>
    <w:rsid w:val="0039350C"/>
    <w:pPr>
      <w:spacing w:before="100" w:beforeAutospacing="1" w:after="100" w:afterAutospacing="1"/>
      <w:jc w:val="right"/>
      <w:textAlignment w:val="top"/>
    </w:pPr>
    <w:rPr>
      <w:rFonts w:ascii="Arial CYR" w:hAnsi="Arial CYR" w:cs="Arial CYR"/>
    </w:rPr>
  </w:style>
  <w:style w:type="paragraph" w:customStyle="1" w:styleId="xl106">
    <w:name w:val="xl106"/>
    <w:basedOn w:val="a"/>
    <w:rsid w:val="0039350C"/>
    <w:pPr>
      <w:spacing w:before="100" w:beforeAutospacing="1" w:after="100" w:afterAutospacing="1"/>
      <w:jc w:val="center"/>
      <w:textAlignment w:val="top"/>
    </w:pPr>
    <w:rPr>
      <w:b/>
      <w:bCs/>
    </w:rPr>
  </w:style>
  <w:style w:type="paragraph" w:customStyle="1" w:styleId="xl107">
    <w:name w:val="xl107"/>
    <w:basedOn w:val="a"/>
    <w:rsid w:val="0039350C"/>
    <w:pPr>
      <w:spacing w:before="100" w:beforeAutospacing="1" w:after="100" w:afterAutospacing="1"/>
      <w:jc w:val="right"/>
      <w:textAlignment w:val="top"/>
    </w:pPr>
    <w:rPr>
      <w:b/>
      <w:bCs/>
    </w:rPr>
  </w:style>
  <w:style w:type="paragraph" w:customStyle="1" w:styleId="xl108">
    <w:name w:val="xl108"/>
    <w:basedOn w:val="a"/>
    <w:rsid w:val="0039350C"/>
    <w:pPr>
      <w:spacing w:before="100" w:beforeAutospacing="1" w:after="100" w:afterAutospacing="1"/>
      <w:textAlignment w:val="top"/>
    </w:pPr>
    <w:rPr>
      <w:b/>
      <w:bCs/>
      <w:u w:val="single"/>
    </w:rPr>
  </w:style>
  <w:style w:type="paragraph" w:customStyle="1" w:styleId="xl109">
    <w:name w:val="xl109"/>
    <w:basedOn w:val="a"/>
    <w:rsid w:val="0039350C"/>
    <w:pPr>
      <w:pBdr>
        <w:left w:val="single" w:sz="4" w:space="0" w:color="auto"/>
        <w:bottom w:val="single" w:sz="4" w:space="0" w:color="auto"/>
      </w:pBdr>
      <w:spacing w:before="100" w:beforeAutospacing="1" w:after="100" w:afterAutospacing="1"/>
      <w:jc w:val="center"/>
    </w:pPr>
    <w:rPr>
      <w:rFonts w:ascii="Arial CYR" w:hAnsi="Arial CYR" w:cs="Arial CYR"/>
      <w:b/>
      <w:bCs/>
      <w:sz w:val="16"/>
      <w:szCs w:val="16"/>
    </w:rPr>
  </w:style>
  <w:style w:type="paragraph" w:customStyle="1" w:styleId="xl110">
    <w:name w:val="xl110"/>
    <w:basedOn w:val="a"/>
    <w:rsid w:val="0039350C"/>
    <w:pPr>
      <w:pBdr>
        <w:bottom w:val="single" w:sz="4"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111">
    <w:name w:val="xl111"/>
    <w:basedOn w:val="a"/>
    <w:rsid w:val="0039350C"/>
    <w:pPr>
      <w:pBdr>
        <w:top w:val="double" w:sz="6" w:space="0" w:color="auto"/>
        <w:lef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112">
    <w:name w:val="xl112"/>
    <w:basedOn w:val="a"/>
    <w:rsid w:val="0039350C"/>
    <w:pPr>
      <w:pBdr>
        <w:top w:val="double" w:sz="6"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aff5">
    <w:name w:val="Содержимое таблицы"/>
    <w:basedOn w:val="a"/>
    <w:rsid w:val="001A066D"/>
    <w:pPr>
      <w:widowControl w:val="0"/>
      <w:suppressLineNumbers/>
      <w:suppressAutoHyphens/>
    </w:pPr>
    <w:rPr>
      <w:rFonts w:eastAsia="Andale Sans UI"/>
      <w:kern w:val="2"/>
    </w:rPr>
  </w:style>
  <w:style w:type="paragraph" w:styleId="aff6">
    <w:name w:val="No Spacing"/>
    <w:uiPriority w:val="1"/>
    <w:qFormat/>
    <w:rsid w:val="00A973E3"/>
    <w:rPr>
      <w:rFonts w:ascii="Calibri" w:hAnsi="Calibri"/>
      <w:sz w:val="22"/>
      <w:szCs w:val="22"/>
    </w:rPr>
  </w:style>
  <w:style w:type="paragraph" w:customStyle="1" w:styleId="39">
    <w:name w:val="Основной текст3"/>
    <w:basedOn w:val="a"/>
    <w:uiPriority w:val="99"/>
    <w:rsid w:val="00A973E3"/>
    <w:pPr>
      <w:widowControl w:val="0"/>
      <w:shd w:val="clear" w:color="auto" w:fill="FFFFFF"/>
      <w:spacing w:before="540" w:after="300" w:line="240" w:lineRule="atLeast"/>
    </w:pPr>
    <w:rPr>
      <w:rFonts w:eastAsia="Calibri"/>
      <w:sz w:val="21"/>
      <w:szCs w:val="21"/>
    </w:rPr>
  </w:style>
  <w:style w:type="paragraph" w:customStyle="1" w:styleId="xl113">
    <w:name w:val="xl113"/>
    <w:basedOn w:val="a"/>
    <w:rsid w:val="00BB50E5"/>
    <w:pPr>
      <w:spacing w:before="100" w:beforeAutospacing="1" w:after="100" w:afterAutospacing="1"/>
      <w:jc w:val="right"/>
      <w:textAlignment w:val="top"/>
    </w:pPr>
    <w:rPr>
      <w:rFonts w:ascii="Arial" w:hAnsi="Arial" w:cs="Arial"/>
      <w:sz w:val="16"/>
      <w:szCs w:val="16"/>
    </w:rPr>
  </w:style>
  <w:style w:type="paragraph" w:customStyle="1" w:styleId="xl114">
    <w:name w:val="xl114"/>
    <w:basedOn w:val="a"/>
    <w:rsid w:val="00BB50E5"/>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5">
    <w:name w:val="xl115"/>
    <w:basedOn w:val="a"/>
    <w:rsid w:val="00BB50E5"/>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6">
    <w:name w:val="xl116"/>
    <w:basedOn w:val="a"/>
    <w:rsid w:val="00BB50E5"/>
    <w:pPr>
      <w:pBdr>
        <w:lef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a"/>
    <w:rsid w:val="00BB50E5"/>
    <w:pPr>
      <w:spacing w:before="100" w:beforeAutospacing="1" w:after="100" w:afterAutospacing="1"/>
      <w:jc w:val="right"/>
      <w:textAlignment w:val="top"/>
    </w:pPr>
    <w:rPr>
      <w:rFonts w:ascii="Arial" w:hAnsi="Arial" w:cs="Arial"/>
      <w:sz w:val="16"/>
      <w:szCs w:val="16"/>
    </w:rPr>
  </w:style>
  <w:style w:type="paragraph" w:customStyle="1" w:styleId="xl118">
    <w:name w:val="xl118"/>
    <w:basedOn w:val="a"/>
    <w:rsid w:val="00BB50E5"/>
    <w:pPr>
      <w:spacing w:before="100" w:beforeAutospacing="1" w:after="100" w:afterAutospacing="1"/>
      <w:jc w:val="center"/>
      <w:textAlignment w:val="top"/>
    </w:pPr>
    <w:rPr>
      <w:rFonts w:ascii="Arial" w:hAnsi="Arial" w:cs="Arial"/>
      <w:sz w:val="16"/>
      <w:szCs w:val="16"/>
    </w:rPr>
  </w:style>
  <w:style w:type="paragraph" w:customStyle="1" w:styleId="xl119">
    <w:name w:val="xl119"/>
    <w:basedOn w:val="a"/>
    <w:rsid w:val="00BB50E5"/>
    <w:pPr>
      <w:spacing w:before="100" w:beforeAutospacing="1" w:after="100" w:afterAutospacing="1"/>
      <w:jc w:val="center"/>
      <w:textAlignment w:val="top"/>
    </w:pPr>
    <w:rPr>
      <w:rFonts w:ascii="Arial" w:hAnsi="Arial" w:cs="Arial"/>
      <w:sz w:val="16"/>
      <w:szCs w:val="16"/>
    </w:rPr>
  </w:style>
  <w:style w:type="paragraph" w:customStyle="1" w:styleId="xl120">
    <w:name w:val="xl120"/>
    <w:basedOn w:val="a"/>
    <w:rsid w:val="00BB50E5"/>
    <w:pPr>
      <w:spacing w:before="100" w:beforeAutospacing="1" w:after="100" w:afterAutospacing="1"/>
      <w:jc w:val="right"/>
      <w:textAlignment w:val="top"/>
    </w:pPr>
    <w:rPr>
      <w:rFonts w:ascii="Arial" w:hAnsi="Arial" w:cs="Arial"/>
      <w:sz w:val="16"/>
      <w:szCs w:val="16"/>
    </w:rPr>
  </w:style>
  <w:style w:type="paragraph" w:customStyle="1" w:styleId="xl121">
    <w:name w:val="xl121"/>
    <w:basedOn w:val="a"/>
    <w:rsid w:val="00BB50E5"/>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2">
    <w:name w:val="xl122"/>
    <w:basedOn w:val="a"/>
    <w:rsid w:val="00BB50E5"/>
    <w:pPr>
      <w:spacing w:before="100" w:beforeAutospacing="1" w:after="100" w:afterAutospacing="1"/>
      <w:jc w:val="center"/>
      <w:textAlignment w:val="top"/>
    </w:pPr>
    <w:rPr>
      <w:rFonts w:ascii="Arial" w:hAnsi="Arial" w:cs="Arial"/>
      <w:sz w:val="16"/>
      <w:szCs w:val="16"/>
    </w:rPr>
  </w:style>
  <w:style w:type="paragraph" w:customStyle="1" w:styleId="xl123">
    <w:name w:val="xl123"/>
    <w:basedOn w:val="a"/>
    <w:rsid w:val="00BB50E5"/>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24">
    <w:name w:val="xl124"/>
    <w:basedOn w:val="a"/>
    <w:rsid w:val="00BB50E5"/>
    <w:pPr>
      <w:spacing w:before="100" w:beforeAutospacing="1" w:after="100" w:afterAutospacing="1"/>
      <w:textAlignment w:val="top"/>
    </w:pPr>
    <w:rPr>
      <w:rFonts w:ascii="Arial" w:hAnsi="Arial" w:cs="Arial"/>
      <w:b/>
      <w:bCs/>
      <w:sz w:val="16"/>
      <w:szCs w:val="16"/>
    </w:rPr>
  </w:style>
  <w:style w:type="paragraph" w:customStyle="1" w:styleId="xl125">
    <w:name w:val="xl125"/>
    <w:basedOn w:val="a"/>
    <w:rsid w:val="00BB50E5"/>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26">
    <w:name w:val="xl126"/>
    <w:basedOn w:val="a"/>
    <w:rsid w:val="00BB50E5"/>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27">
    <w:name w:val="xl127"/>
    <w:basedOn w:val="a"/>
    <w:rsid w:val="00BB50E5"/>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8">
    <w:name w:val="xl128"/>
    <w:basedOn w:val="a"/>
    <w:rsid w:val="00BB50E5"/>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29">
    <w:name w:val="xl129"/>
    <w:basedOn w:val="a"/>
    <w:rsid w:val="00BB50E5"/>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30">
    <w:name w:val="xl130"/>
    <w:basedOn w:val="a"/>
    <w:rsid w:val="00BB50E5"/>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31">
    <w:name w:val="xl131"/>
    <w:basedOn w:val="a"/>
    <w:rsid w:val="00BB50E5"/>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32">
    <w:name w:val="xl132"/>
    <w:basedOn w:val="a"/>
    <w:rsid w:val="00BB50E5"/>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33">
    <w:name w:val="xl133"/>
    <w:basedOn w:val="a"/>
    <w:rsid w:val="00BB50E5"/>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34">
    <w:name w:val="xl134"/>
    <w:basedOn w:val="a"/>
    <w:rsid w:val="00BB50E5"/>
    <w:pPr>
      <w:pBdr>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35">
    <w:name w:val="xl135"/>
    <w:basedOn w:val="a"/>
    <w:rsid w:val="00BB50E5"/>
    <w:pPr>
      <w:pBdr>
        <w:bottom w:val="single" w:sz="4" w:space="0" w:color="auto"/>
      </w:pBdr>
      <w:spacing w:before="100" w:beforeAutospacing="1" w:after="100" w:afterAutospacing="1"/>
      <w:textAlignment w:val="top"/>
    </w:pPr>
    <w:rPr>
      <w:rFonts w:ascii="Arial" w:hAnsi="Arial" w:cs="Arial"/>
      <w:b/>
      <w:bCs/>
      <w:sz w:val="16"/>
      <w:szCs w:val="16"/>
    </w:rPr>
  </w:style>
  <w:style w:type="paragraph" w:customStyle="1" w:styleId="xl136">
    <w:name w:val="xl136"/>
    <w:basedOn w:val="a"/>
    <w:rsid w:val="00BB50E5"/>
    <w:pPr>
      <w:pBdr>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37">
    <w:name w:val="xl137"/>
    <w:basedOn w:val="a"/>
    <w:rsid w:val="00BB50E5"/>
    <w:pPr>
      <w:pBdr>
        <w:bottom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38">
    <w:name w:val="xl138"/>
    <w:basedOn w:val="a"/>
    <w:rsid w:val="00BB50E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39">
    <w:name w:val="xl139"/>
    <w:basedOn w:val="a"/>
    <w:rsid w:val="00BB50E5"/>
    <w:pPr>
      <w:pBdr>
        <w:bottom w:val="single" w:sz="4" w:space="0" w:color="auto"/>
      </w:pBdr>
      <w:spacing w:before="100" w:beforeAutospacing="1" w:after="100" w:afterAutospacing="1"/>
      <w:textAlignment w:val="top"/>
    </w:pPr>
    <w:rPr>
      <w:rFonts w:ascii="Arial" w:hAnsi="Arial" w:cs="Arial"/>
      <w:b/>
      <w:bCs/>
      <w:sz w:val="16"/>
      <w:szCs w:val="16"/>
    </w:rPr>
  </w:style>
  <w:style w:type="paragraph" w:customStyle="1" w:styleId="xl140">
    <w:name w:val="xl140"/>
    <w:basedOn w:val="a"/>
    <w:rsid w:val="00BB50E5"/>
    <w:pPr>
      <w:pBdr>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41">
    <w:name w:val="xl141"/>
    <w:basedOn w:val="a"/>
    <w:rsid w:val="00BB50E5"/>
    <w:pPr>
      <w:spacing w:before="100" w:beforeAutospacing="1" w:after="100" w:afterAutospacing="1"/>
      <w:jc w:val="right"/>
      <w:textAlignment w:val="top"/>
    </w:pPr>
    <w:rPr>
      <w:rFonts w:ascii="Arial" w:hAnsi="Arial" w:cs="Arial"/>
      <w:b/>
      <w:bCs/>
      <w:sz w:val="16"/>
      <w:szCs w:val="16"/>
    </w:rPr>
  </w:style>
  <w:style w:type="paragraph" w:customStyle="1" w:styleId="xl142">
    <w:name w:val="xl142"/>
    <w:basedOn w:val="a"/>
    <w:rsid w:val="00BB50E5"/>
    <w:pPr>
      <w:spacing w:before="100" w:beforeAutospacing="1" w:after="100" w:afterAutospacing="1"/>
      <w:textAlignment w:val="top"/>
    </w:pPr>
    <w:rPr>
      <w:rFonts w:ascii="Arial" w:hAnsi="Arial" w:cs="Arial"/>
      <w:b/>
      <w:bCs/>
      <w:sz w:val="16"/>
      <w:szCs w:val="16"/>
    </w:rPr>
  </w:style>
  <w:style w:type="paragraph" w:customStyle="1" w:styleId="xl143">
    <w:name w:val="xl143"/>
    <w:basedOn w:val="a"/>
    <w:rsid w:val="00BB50E5"/>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44">
    <w:name w:val="xl144"/>
    <w:basedOn w:val="a"/>
    <w:rsid w:val="00BB50E5"/>
    <w:pPr>
      <w:pBdr>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45">
    <w:name w:val="xl145"/>
    <w:basedOn w:val="a"/>
    <w:rsid w:val="00BB50E5"/>
    <w:pPr>
      <w:pBdr>
        <w:bottom w:val="single" w:sz="4" w:space="0" w:color="auto"/>
      </w:pBdr>
      <w:spacing w:before="100" w:beforeAutospacing="1" w:after="100" w:afterAutospacing="1"/>
      <w:textAlignment w:val="top"/>
    </w:pPr>
    <w:rPr>
      <w:rFonts w:ascii="Arial" w:hAnsi="Arial" w:cs="Arial"/>
      <w:sz w:val="16"/>
      <w:szCs w:val="16"/>
    </w:rPr>
  </w:style>
  <w:style w:type="paragraph" w:customStyle="1" w:styleId="xl146">
    <w:name w:val="xl146"/>
    <w:basedOn w:val="a"/>
    <w:rsid w:val="00BB50E5"/>
    <w:pPr>
      <w:pBdr>
        <w:bottom w:val="single" w:sz="4" w:space="0" w:color="auto"/>
      </w:pBdr>
      <w:spacing w:before="100" w:beforeAutospacing="1" w:after="100" w:afterAutospacing="1"/>
      <w:textAlignment w:val="top"/>
    </w:pPr>
    <w:rPr>
      <w:rFonts w:ascii="Arial" w:hAnsi="Arial" w:cs="Arial"/>
      <w:sz w:val="16"/>
      <w:szCs w:val="16"/>
    </w:rPr>
  </w:style>
  <w:style w:type="paragraph" w:customStyle="1" w:styleId="xl147">
    <w:name w:val="xl147"/>
    <w:basedOn w:val="a"/>
    <w:rsid w:val="00BB50E5"/>
    <w:pPr>
      <w:pBdr>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48">
    <w:name w:val="xl148"/>
    <w:basedOn w:val="a"/>
    <w:rsid w:val="00BB50E5"/>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49">
    <w:name w:val="xl149"/>
    <w:basedOn w:val="a"/>
    <w:rsid w:val="00BB50E5"/>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50">
    <w:name w:val="xl150"/>
    <w:basedOn w:val="a"/>
    <w:rsid w:val="00BB50E5"/>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51">
    <w:name w:val="xl151"/>
    <w:basedOn w:val="a"/>
    <w:rsid w:val="00BB50E5"/>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52">
    <w:name w:val="xl152"/>
    <w:basedOn w:val="a"/>
    <w:rsid w:val="00BB50E5"/>
    <w:pPr>
      <w:spacing w:before="100" w:beforeAutospacing="1" w:after="100" w:afterAutospacing="1"/>
      <w:jc w:val="center"/>
      <w:textAlignment w:val="top"/>
    </w:pPr>
    <w:rPr>
      <w:rFonts w:ascii="Arial" w:hAnsi="Arial" w:cs="Arial"/>
      <w:sz w:val="16"/>
      <w:szCs w:val="16"/>
    </w:rPr>
  </w:style>
  <w:style w:type="paragraph" w:customStyle="1" w:styleId="xl153">
    <w:name w:val="xl153"/>
    <w:basedOn w:val="a"/>
    <w:rsid w:val="00BB50E5"/>
    <w:pPr>
      <w:spacing w:before="100" w:beforeAutospacing="1" w:after="100" w:afterAutospacing="1"/>
      <w:textAlignment w:val="top"/>
    </w:pPr>
    <w:rPr>
      <w:rFonts w:ascii="Arial" w:hAnsi="Arial" w:cs="Arial"/>
      <w:i/>
      <w:iCs/>
      <w:color w:val="7F7F7F"/>
      <w:sz w:val="16"/>
      <w:szCs w:val="16"/>
    </w:rPr>
  </w:style>
  <w:style w:type="paragraph" w:customStyle="1" w:styleId="xl154">
    <w:name w:val="xl154"/>
    <w:basedOn w:val="a"/>
    <w:rsid w:val="00BB50E5"/>
    <w:pPr>
      <w:spacing w:before="100" w:beforeAutospacing="1" w:after="100" w:afterAutospacing="1"/>
      <w:textAlignment w:val="center"/>
    </w:pPr>
    <w:rPr>
      <w:rFonts w:ascii="Arial" w:hAnsi="Arial" w:cs="Arial"/>
      <w:sz w:val="16"/>
      <w:szCs w:val="16"/>
    </w:rPr>
  </w:style>
  <w:style w:type="paragraph" w:customStyle="1" w:styleId="xl155">
    <w:name w:val="xl155"/>
    <w:basedOn w:val="a"/>
    <w:rsid w:val="00BB50E5"/>
    <w:pPr>
      <w:pBdr>
        <w:bottom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56">
    <w:name w:val="xl156"/>
    <w:basedOn w:val="a"/>
    <w:rsid w:val="00BB50E5"/>
    <w:pPr>
      <w:pBdr>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57">
    <w:name w:val="xl157"/>
    <w:basedOn w:val="a"/>
    <w:rsid w:val="00BB50E5"/>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158">
    <w:name w:val="xl158"/>
    <w:basedOn w:val="a"/>
    <w:rsid w:val="00BB50E5"/>
    <w:pPr>
      <w:pBdr>
        <w:bottom w:val="single" w:sz="4" w:space="0" w:color="auto"/>
      </w:pBdr>
      <w:spacing w:before="100" w:beforeAutospacing="1" w:after="100" w:afterAutospacing="1"/>
    </w:pPr>
    <w:rPr>
      <w:rFonts w:ascii="Arial" w:hAnsi="Arial" w:cs="Arial"/>
      <w:sz w:val="16"/>
      <w:szCs w:val="16"/>
    </w:rPr>
  </w:style>
  <w:style w:type="paragraph" w:customStyle="1" w:styleId="xl159">
    <w:name w:val="xl159"/>
    <w:basedOn w:val="a"/>
    <w:rsid w:val="00BB50E5"/>
    <w:pPr>
      <w:pBdr>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60">
    <w:name w:val="xl160"/>
    <w:basedOn w:val="a"/>
    <w:rsid w:val="00BB50E5"/>
    <w:pPr>
      <w:spacing w:before="100" w:beforeAutospacing="1" w:after="100" w:afterAutospacing="1"/>
      <w:jc w:val="right"/>
      <w:textAlignment w:val="top"/>
    </w:pPr>
    <w:rPr>
      <w:rFonts w:ascii="Arial" w:hAnsi="Arial" w:cs="Arial"/>
      <w:b/>
      <w:bCs/>
      <w:sz w:val="16"/>
      <w:szCs w:val="16"/>
    </w:rPr>
  </w:style>
  <w:style w:type="paragraph" w:customStyle="1" w:styleId="xl161">
    <w:name w:val="xl161"/>
    <w:basedOn w:val="a"/>
    <w:rsid w:val="00BB50E5"/>
    <w:pPr>
      <w:spacing w:before="100" w:beforeAutospacing="1" w:after="100" w:afterAutospacing="1"/>
      <w:jc w:val="right"/>
      <w:textAlignment w:val="top"/>
    </w:pPr>
    <w:rPr>
      <w:rFonts w:ascii="Arial" w:hAnsi="Arial" w:cs="Arial"/>
      <w:b/>
      <w:bCs/>
      <w:sz w:val="16"/>
      <w:szCs w:val="16"/>
    </w:rPr>
  </w:style>
  <w:style w:type="paragraph" w:customStyle="1" w:styleId="xl162">
    <w:name w:val="xl162"/>
    <w:basedOn w:val="a"/>
    <w:rsid w:val="00BB50E5"/>
    <w:pPr>
      <w:spacing w:before="100" w:beforeAutospacing="1" w:after="100" w:afterAutospacing="1"/>
      <w:jc w:val="center"/>
      <w:textAlignment w:val="top"/>
    </w:pPr>
    <w:rPr>
      <w:rFonts w:ascii="Arial" w:hAnsi="Arial" w:cs="Arial"/>
      <w:b/>
      <w:bCs/>
      <w:sz w:val="16"/>
      <w:szCs w:val="16"/>
    </w:rPr>
  </w:style>
  <w:style w:type="paragraph" w:customStyle="1" w:styleId="xl163">
    <w:name w:val="xl163"/>
    <w:basedOn w:val="a"/>
    <w:rsid w:val="00BB50E5"/>
    <w:pPr>
      <w:spacing w:before="100" w:beforeAutospacing="1" w:after="100" w:afterAutospacing="1"/>
      <w:jc w:val="right"/>
      <w:textAlignment w:val="top"/>
    </w:pPr>
    <w:rPr>
      <w:rFonts w:ascii="Arial" w:hAnsi="Arial" w:cs="Arial"/>
      <w:b/>
      <w:bCs/>
      <w:sz w:val="16"/>
      <w:szCs w:val="16"/>
    </w:rPr>
  </w:style>
  <w:style w:type="paragraph" w:customStyle="1" w:styleId="xl164">
    <w:name w:val="xl164"/>
    <w:basedOn w:val="a"/>
    <w:rsid w:val="00BB50E5"/>
    <w:pPr>
      <w:spacing w:before="100" w:beforeAutospacing="1" w:after="100" w:afterAutospacing="1"/>
      <w:jc w:val="right"/>
      <w:textAlignment w:val="top"/>
    </w:pPr>
    <w:rPr>
      <w:rFonts w:ascii="Arial" w:hAnsi="Arial" w:cs="Arial"/>
      <w:sz w:val="16"/>
      <w:szCs w:val="16"/>
    </w:rPr>
  </w:style>
  <w:style w:type="paragraph" w:customStyle="1" w:styleId="xl165">
    <w:name w:val="xl165"/>
    <w:basedOn w:val="a"/>
    <w:rsid w:val="00BB50E5"/>
    <w:pPr>
      <w:spacing w:before="100" w:beforeAutospacing="1" w:after="100" w:afterAutospacing="1"/>
      <w:textAlignment w:val="top"/>
    </w:pPr>
    <w:rPr>
      <w:rFonts w:ascii="Arial" w:hAnsi="Arial" w:cs="Arial"/>
      <w:sz w:val="16"/>
      <w:szCs w:val="16"/>
    </w:rPr>
  </w:style>
  <w:style w:type="paragraph" w:customStyle="1" w:styleId="xl166">
    <w:name w:val="xl166"/>
    <w:basedOn w:val="a"/>
    <w:rsid w:val="00BB50E5"/>
    <w:pPr>
      <w:pBdr>
        <w:bottom w:val="single" w:sz="4" w:space="0" w:color="auto"/>
      </w:pBdr>
      <w:spacing w:before="100" w:beforeAutospacing="1" w:after="100" w:afterAutospacing="1"/>
      <w:textAlignment w:val="top"/>
    </w:pPr>
    <w:rPr>
      <w:rFonts w:ascii="Arial" w:hAnsi="Arial" w:cs="Arial"/>
      <w:sz w:val="16"/>
      <w:szCs w:val="16"/>
    </w:rPr>
  </w:style>
  <w:style w:type="paragraph" w:customStyle="1" w:styleId="xl167">
    <w:name w:val="xl167"/>
    <w:basedOn w:val="a"/>
    <w:rsid w:val="00BB50E5"/>
    <w:pPr>
      <w:pBdr>
        <w:bottom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68">
    <w:name w:val="xl168"/>
    <w:basedOn w:val="a"/>
    <w:rsid w:val="00BB50E5"/>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169">
    <w:name w:val="xl169"/>
    <w:basedOn w:val="a"/>
    <w:rsid w:val="00BB50E5"/>
    <w:pPr>
      <w:spacing w:before="100" w:beforeAutospacing="1" w:after="100" w:afterAutospacing="1"/>
      <w:textAlignment w:val="top"/>
    </w:pPr>
    <w:rPr>
      <w:rFonts w:ascii="Arial" w:hAnsi="Arial" w:cs="Arial"/>
      <w:sz w:val="16"/>
      <w:szCs w:val="16"/>
    </w:rPr>
  </w:style>
  <w:style w:type="paragraph" w:customStyle="1" w:styleId="xl170">
    <w:name w:val="xl170"/>
    <w:basedOn w:val="a"/>
    <w:rsid w:val="00BB50E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1">
    <w:name w:val="xl171"/>
    <w:basedOn w:val="a"/>
    <w:rsid w:val="00BB50E5"/>
    <w:pPr>
      <w:spacing w:before="100" w:beforeAutospacing="1" w:after="100" w:afterAutospacing="1"/>
      <w:textAlignment w:val="top"/>
    </w:pPr>
    <w:rPr>
      <w:rFonts w:ascii="Arial" w:hAnsi="Arial" w:cs="Arial"/>
      <w:sz w:val="16"/>
      <w:szCs w:val="16"/>
    </w:rPr>
  </w:style>
  <w:style w:type="paragraph" w:customStyle="1" w:styleId="xl172">
    <w:name w:val="xl172"/>
    <w:basedOn w:val="a"/>
    <w:rsid w:val="00BB50E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3">
    <w:name w:val="xl173"/>
    <w:basedOn w:val="a"/>
    <w:rsid w:val="00BB50E5"/>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4">
    <w:name w:val="xl174"/>
    <w:basedOn w:val="a"/>
    <w:rsid w:val="00BB50E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5">
    <w:name w:val="xl175"/>
    <w:basedOn w:val="a"/>
    <w:rsid w:val="00BB50E5"/>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a"/>
    <w:rsid w:val="00BB50E5"/>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7">
    <w:name w:val="xl177"/>
    <w:basedOn w:val="a"/>
    <w:rsid w:val="00BB50E5"/>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8">
    <w:name w:val="xl178"/>
    <w:basedOn w:val="a"/>
    <w:rsid w:val="00BB50E5"/>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9">
    <w:name w:val="xl179"/>
    <w:basedOn w:val="a"/>
    <w:rsid w:val="00BB50E5"/>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0">
    <w:name w:val="xl180"/>
    <w:basedOn w:val="a"/>
    <w:rsid w:val="00BB50E5"/>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
    <w:rsid w:val="00BB50E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2">
    <w:name w:val="xl182"/>
    <w:basedOn w:val="a"/>
    <w:rsid w:val="00BB50E5"/>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3">
    <w:name w:val="xl183"/>
    <w:basedOn w:val="a"/>
    <w:rsid w:val="00BB50E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4">
    <w:name w:val="xl184"/>
    <w:basedOn w:val="a"/>
    <w:rsid w:val="00BB50E5"/>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185">
    <w:name w:val="xl185"/>
    <w:basedOn w:val="a"/>
    <w:rsid w:val="00BB50E5"/>
    <w:pPr>
      <w:pBdr>
        <w:bottom w:val="single" w:sz="4" w:space="0" w:color="auto"/>
      </w:pBdr>
      <w:spacing w:before="100" w:beforeAutospacing="1" w:after="100" w:afterAutospacing="1"/>
    </w:pPr>
    <w:rPr>
      <w:rFonts w:ascii="Arial" w:hAnsi="Arial" w:cs="Arial"/>
      <w:sz w:val="16"/>
      <w:szCs w:val="16"/>
    </w:rPr>
  </w:style>
  <w:style w:type="paragraph" w:customStyle="1" w:styleId="xl186">
    <w:name w:val="xl186"/>
    <w:basedOn w:val="a"/>
    <w:rsid w:val="00BB50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7">
    <w:name w:val="xl187"/>
    <w:basedOn w:val="a"/>
    <w:rsid w:val="00BB50E5"/>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8">
    <w:name w:val="xl188"/>
    <w:basedOn w:val="a"/>
    <w:rsid w:val="00BB50E5"/>
    <w:pPr>
      <w:spacing w:before="100" w:beforeAutospacing="1" w:after="100" w:afterAutospacing="1"/>
      <w:jc w:val="center"/>
      <w:textAlignment w:val="center"/>
    </w:pPr>
    <w:rPr>
      <w:rFonts w:ascii="Arial" w:hAnsi="Arial" w:cs="Arial"/>
      <w:sz w:val="16"/>
      <w:szCs w:val="16"/>
    </w:rPr>
  </w:style>
  <w:style w:type="paragraph" w:customStyle="1" w:styleId="xl189">
    <w:name w:val="xl189"/>
    <w:basedOn w:val="a"/>
    <w:rsid w:val="00BB50E5"/>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0">
    <w:name w:val="xl190"/>
    <w:basedOn w:val="a"/>
    <w:rsid w:val="00BB50E5"/>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191">
    <w:name w:val="xl191"/>
    <w:basedOn w:val="a"/>
    <w:rsid w:val="00BB50E5"/>
    <w:pPr>
      <w:pBdr>
        <w:bottom w:val="single" w:sz="4" w:space="0" w:color="auto"/>
      </w:pBdr>
      <w:spacing w:before="100" w:beforeAutospacing="1" w:after="100" w:afterAutospacing="1"/>
      <w:jc w:val="center"/>
    </w:pPr>
    <w:rPr>
      <w:rFonts w:ascii="Arial" w:hAnsi="Arial" w:cs="Arial"/>
      <w:sz w:val="16"/>
      <w:szCs w:val="16"/>
    </w:rPr>
  </w:style>
  <w:style w:type="paragraph" w:customStyle="1" w:styleId="xl192">
    <w:name w:val="xl192"/>
    <w:basedOn w:val="a"/>
    <w:rsid w:val="00BB50E5"/>
    <w:pPr>
      <w:pBdr>
        <w:bottom w:val="single" w:sz="4" w:space="0" w:color="auto"/>
      </w:pBdr>
      <w:spacing w:before="100" w:beforeAutospacing="1" w:after="100" w:afterAutospacing="1"/>
    </w:pPr>
    <w:rPr>
      <w:rFonts w:ascii="Arial" w:hAnsi="Arial" w:cs="Arial"/>
      <w:sz w:val="16"/>
      <w:szCs w:val="16"/>
    </w:rPr>
  </w:style>
  <w:style w:type="paragraph" w:customStyle="1" w:styleId="xl193">
    <w:name w:val="xl193"/>
    <w:basedOn w:val="a"/>
    <w:rsid w:val="00BB50E5"/>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94">
    <w:name w:val="xl194"/>
    <w:basedOn w:val="a"/>
    <w:rsid w:val="00BB50E5"/>
    <w:pPr>
      <w:spacing w:before="100" w:beforeAutospacing="1" w:after="100" w:afterAutospacing="1"/>
      <w:textAlignment w:val="top"/>
    </w:pPr>
    <w:rPr>
      <w:rFonts w:ascii="Arial" w:hAnsi="Arial" w:cs="Arial"/>
      <w:sz w:val="16"/>
      <w:szCs w:val="16"/>
    </w:rPr>
  </w:style>
  <w:style w:type="paragraph" w:customStyle="1" w:styleId="xl195">
    <w:name w:val="xl195"/>
    <w:basedOn w:val="a"/>
    <w:rsid w:val="00BB50E5"/>
    <w:pPr>
      <w:pBdr>
        <w:bottom w:val="single" w:sz="4" w:space="0" w:color="auto"/>
      </w:pBdr>
      <w:spacing w:before="100" w:beforeAutospacing="1" w:after="100" w:afterAutospacing="1"/>
      <w:jc w:val="right"/>
    </w:pPr>
    <w:rPr>
      <w:rFonts w:ascii="Arial" w:hAnsi="Arial" w:cs="Arial"/>
      <w:sz w:val="16"/>
      <w:szCs w:val="16"/>
    </w:rPr>
  </w:style>
  <w:style w:type="paragraph" w:customStyle="1" w:styleId="xl196">
    <w:name w:val="xl196"/>
    <w:basedOn w:val="a"/>
    <w:rsid w:val="00BB50E5"/>
    <w:pPr>
      <w:pBdr>
        <w:top w:val="single" w:sz="4" w:space="0" w:color="auto"/>
      </w:pBdr>
      <w:spacing w:before="100" w:beforeAutospacing="1" w:after="100" w:afterAutospacing="1"/>
    </w:pPr>
    <w:rPr>
      <w:rFonts w:ascii="Arial" w:hAnsi="Arial" w:cs="Arial"/>
      <w:sz w:val="16"/>
      <w:szCs w:val="16"/>
    </w:rPr>
  </w:style>
  <w:style w:type="paragraph" w:customStyle="1" w:styleId="xl197">
    <w:name w:val="xl197"/>
    <w:basedOn w:val="a"/>
    <w:rsid w:val="00BB50E5"/>
    <w:pPr>
      <w:pBdr>
        <w:top w:val="single" w:sz="4" w:space="0" w:color="auto"/>
      </w:pBdr>
      <w:spacing w:before="100" w:beforeAutospacing="1" w:after="100" w:afterAutospacing="1"/>
      <w:jc w:val="right"/>
    </w:pPr>
    <w:rPr>
      <w:rFonts w:ascii="Arial" w:hAnsi="Arial" w:cs="Arial"/>
      <w:sz w:val="16"/>
      <w:szCs w:val="16"/>
    </w:rPr>
  </w:style>
  <w:style w:type="paragraph" w:customStyle="1" w:styleId="xl198">
    <w:name w:val="xl198"/>
    <w:basedOn w:val="a"/>
    <w:rsid w:val="00BB50E5"/>
    <w:pPr>
      <w:pBdr>
        <w:bottom w:val="single" w:sz="4" w:space="0" w:color="auto"/>
      </w:pBdr>
      <w:spacing w:before="100" w:beforeAutospacing="1" w:after="100" w:afterAutospacing="1"/>
    </w:pPr>
    <w:rPr>
      <w:rFonts w:ascii="Arial" w:hAnsi="Arial" w:cs="Arial"/>
      <w:sz w:val="16"/>
      <w:szCs w:val="16"/>
    </w:rPr>
  </w:style>
  <w:style w:type="paragraph" w:customStyle="1" w:styleId="xl199">
    <w:name w:val="xl199"/>
    <w:basedOn w:val="a"/>
    <w:rsid w:val="00BB50E5"/>
    <w:pPr>
      <w:spacing w:before="100" w:beforeAutospacing="1" w:after="100" w:afterAutospacing="1"/>
      <w:jc w:val="center"/>
      <w:textAlignment w:val="top"/>
    </w:pPr>
    <w:rPr>
      <w:rFonts w:ascii="Arial" w:hAnsi="Arial" w:cs="Arial"/>
      <w:b/>
      <w:bCs/>
      <w:sz w:val="16"/>
      <w:szCs w:val="16"/>
    </w:rPr>
  </w:style>
  <w:style w:type="paragraph" w:customStyle="1" w:styleId="xl200">
    <w:name w:val="xl200"/>
    <w:basedOn w:val="a"/>
    <w:rsid w:val="00BB50E5"/>
    <w:pPr>
      <w:spacing w:before="100" w:beforeAutospacing="1" w:after="100" w:afterAutospacing="1"/>
      <w:textAlignment w:val="top"/>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4419">
      <w:bodyDiv w:val="1"/>
      <w:marLeft w:val="0"/>
      <w:marRight w:val="0"/>
      <w:marTop w:val="0"/>
      <w:marBottom w:val="0"/>
      <w:divBdr>
        <w:top w:val="none" w:sz="0" w:space="0" w:color="auto"/>
        <w:left w:val="none" w:sz="0" w:space="0" w:color="auto"/>
        <w:bottom w:val="none" w:sz="0" w:space="0" w:color="auto"/>
        <w:right w:val="none" w:sz="0" w:space="0" w:color="auto"/>
      </w:divBdr>
    </w:div>
    <w:div w:id="28068383">
      <w:bodyDiv w:val="1"/>
      <w:marLeft w:val="0"/>
      <w:marRight w:val="0"/>
      <w:marTop w:val="0"/>
      <w:marBottom w:val="0"/>
      <w:divBdr>
        <w:top w:val="none" w:sz="0" w:space="0" w:color="auto"/>
        <w:left w:val="none" w:sz="0" w:space="0" w:color="auto"/>
        <w:bottom w:val="none" w:sz="0" w:space="0" w:color="auto"/>
        <w:right w:val="none" w:sz="0" w:space="0" w:color="auto"/>
      </w:divBdr>
    </w:div>
    <w:div w:id="40718016">
      <w:bodyDiv w:val="1"/>
      <w:marLeft w:val="0"/>
      <w:marRight w:val="0"/>
      <w:marTop w:val="0"/>
      <w:marBottom w:val="0"/>
      <w:divBdr>
        <w:top w:val="none" w:sz="0" w:space="0" w:color="auto"/>
        <w:left w:val="none" w:sz="0" w:space="0" w:color="auto"/>
        <w:bottom w:val="none" w:sz="0" w:space="0" w:color="auto"/>
        <w:right w:val="none" w:sz="0" w:space="0" w:color="auto"/>
      </w:divBdr>
    </w:div>
    <w:div w:id="90930773">
      <w:bodyDiv w:val="1"/>
      <w:marLeft w:val="0"/>
      <w:marRight w:val="0"/>
      <w:marTop w:val="0"/>
      <w:marBottom w:val="0"/>
      <w:divBdr>
        <w:top w:val="none" w:sz="0" w:space="0" w:color="auto"/>
        <w:left w:val="none" w:sz="0" w:space="0" w:color="auto"/>
        <w:bottom w:val="none" w:sz="0" w:space="0" w:color="auto"/>
        <w:right w:val="none" w:sz="0" w:space="0" w:color="auto"/>
      </w:divBdr>
    </w:div>
    <w:div w:id="99497993">
      <w:bodyDiv w:val="1"/>
      <w:marLeft w:val="0"/>
      <w:marRight w:val="0"/>
      <w:marTop w:val="0"/>
      <w:marBottom w:val="0"/>
      <w:divBdr>
        <w:top w:val="none" w:sz="0" w:space="0" w:color="auto"/>
        <w:left w:val="none" w:sz="0" w:space="0" w:color="auto"/>
        <w:bottom w:val="none" w:sz="0" w:space="0" w:color="auto"/>
        <w:right w:val="none" w:sz="0" w:space="0" w:color="auto"/>
      </w:divBdr>
    </w:div>
    <w:div w:id="102698094">
      <w:bodyDiv w:val="1"/>
      <w:marLeft w:val="0"/>
      <w:marRight w:val="0"/>
      <w:marTop w:val="0"/>
      <w:marBottom w:val="0"/>
      <w:divBdr>
        <w:top w:val="none" w:sz="0" w:space="0" w:color="auto"/>
        <w:left w:val="none" w:sz="0" w:space="0" w:color="auto"/>
        <w:bottom w:val="none" w:sz="0" w:space="0" w:color="auto"/>
        <w:right w:val="none" w:sz="0" w:space="0" w:color="auto"/>
      </w:divBdr>
    </w:div>
    <w:div w:id="104428679">
      <w:bodyDiv w:val="1"/>
      <w:marLeft w:val="0"/>
      <w:marRight w:val="0"/>
      <w:marTop w:val="0"/>
      <w:marBottom w:val="0"/>
      <w:divBdr>
        <w:top w:val="none" w:sz="0" w:space="0" w:color="auto"/>
        <w:left w:val="none" w:sz="0" w:space="0" w:color="auto"/>
        <w:bottom w:val="none" w:sz="0" w:space="0" w:color="auto"/>
        <w:right w:val="none" w:sz="0" w:space="0" w:color="auto"/>
      </w:divBdr>
    </w:div>
    <w:div w:id="128397984">
      <w:bodyDiv w:val="1"/>
      <w:marLeft w:val="0"/>
      <w:marRight w:val="0"/>
      <w:marTop w:val="0"/>
      <w:marBottom w:val="0"/>
      <w:divBdr>
        <w:top w:val="none" w:sz="0" w:space="0" w:color="auto"/>
        <w:left w:val="none" w:sz="0" w:space="0" w:color="auto"/>
        <w:bottom w:val="none" w:sz="0" w:space="0" w:color="auto"/>
        <w:right w:val="none" w:sz="0" w:space="0" w:color="auto"/>
      </w:divBdr>
    </w:div>
    <w:div w:id="146561071">
      <w:bodyDiv w:val="1"/>
      <w:marLeft w:val="0"/>
      <w:marRight w:val="0"/>
      <w:marTop w:val="0"/>
      <w:marBottom w:val="0"/>
      <w:divBdr>
        <w:top w:val="none" w:sz="0" w:space="0" w:color="auto"/>
        <w:left w:val="none" w:sz="0" w:space="0" w:color="auto"/>
        <w:bottom w:val="none" w:sz="0" w:space="0" w:color="auto"/>
        <w:right w:val="none" w:sz="0" w:space="0" w:color="auto"/>
      </w:divBdr>
    </w:div>
    <w:div w:id="168718952">
      <w:bodyDiv w:val="1"/>
      <w:marLeft w:val="0"/>
      <w:marRight w:val="0"/>
      <w:marTop w:val="0"/>
      <w:marBottom w:val="0"/>
      <w:divBdr>
        <w:top w:val="none" w:sz="0" w:space="0" w:color="auto"/>
        <w:left w:val="none" w:sz="0" w:space="0" w:color="auto"/>
        <w:bottom w:val="none" w:sz="0" w:space="0" w:color="auto"/>
        <w:right w:val="none" w:sz="0" w:space="0" w:color="auto"/>
      </w:divBdr>
    </w:div>
    <w:div w:id="175585008">
      <w:bodyDiv w:val="1"/>
      <w:marLeft w:val="0"/>
      <w:marRight w:val="0"/>
      <w:marTop w:val="0"/>
      <w:marBottom w:val="0"/>
      <w:divBdr>
        <w:top w:val="none" w:sz="0" w:space="0" w:color="auto"/>
        <w:left w:val="none" w:sz="0" w:space="0" w:color="auto"/>
        <w:bottom w:val="none" w:sz="0" w:space="0" w:color="auto"/>
        <w:right w:val="none" w:sz="0" w:space="0" w:color="auto"/>
      </w:divBdr>
    </w:div>
    <w:div w:id="198590301">
      <w:bodyDiv w:val="1"/>
      <w:marLeft w:val="0"/>
      <w:marRight w:val="0"/>
      <w:marTop w:val="0"/>
      <w:marBottom w:val="0"/>
      <w:divBdr>
        <w:top w:val="none" w:sz="0" w:space="0" w:color="auto"/>
        <w:left w:val="none" w:sz="0" w:space="0" w:color="auto"/>
        <w:bottom w:val="none" w:sz="0" w:space="0" w:color="auto"/>
        <w:right w:val="none" w:sz="0" w:space="0" w:color="auto"/>
      </w:divBdr>
    </w:div>
    <w:div w:id="200096179">
      <w:bodyDiv w:val="1"/>
      <w:marLeft w:val="0"/>
      <w:marRight w:val="0"/>
      <w:marTop w:val="0"/>
      <w:marBottom w:val="0"/>
      <w:divBdr>
        <w:top w:val="none" w:sz="0" w:space="0" w:color="auto"/>
        <w:left w:val="none" w:sz="0" w:space="0" w:color="auto"/>
        <w:bottom w:val="none" w:sz="0" w:space="0" w:color="auto"/>
        <w:right w:val="none" w:sz="0" w:space="0" w:color="auto"/>
      </w:divBdr>
    </w:div>
    <w:div w:id="203300521">
      <w:bodyDiv w:val="1"/>
      <w:marLeft w:val="0"/>
      <w:marRight w:val="0"/>
      <w:marTop w:val="0"/>
      <w:marBottom w:val="0"/>
      <w:divBdr>
        <w:top w:val="none" w:sz="0" w:space="0" w:color="auto"/>
        <w:left w:val="none" w:sz="0" w:space="0" w:color="auto"/>
        <w:bottom w:val="none" w:sz="0" w:space="0" w:color="auto"/>
        <w:right w:val="none" w:sz="0" w:space="0" w:color="auto"/>
      </w:divBdr>
    </w:div>
    <w:div w:id="206915463">
      <w:bodyDiv w:val="1"/>
      <w:marLeft w:val="0"/>
      <w:marRight w:val="0"/>
      <w:marTop w:val="0"/>
      <w:marBottom w:val="0"/>
      <w:divBdr>
        <w:top w:val="none" w:sz="0" w:space="0" w:color="auto"/>
        <w:left w:val="none" w:sz="0" w:space="0" w:color="auto"/>
        <w:bottom w:val="none" w:sz="0" w:space="0" w:color="auto"/>
        <w:right w:val="none" w:sz="0" w:space="0" w:color="auto"/>
      </w:divBdr>
    </w:div>
    <w:div w:id="238102410">
      <w:bodyDiv w:val="1"/>
      <w:marLeft w:val="0"/>
      <w:marRight w:val="0"/>
      <w:marTop w:val="0"/>
      <w:marBottom w:val="0"/>
      <w:divBdr>
        <w:top w:val="none" w:sz="0" w:space="0" w:color="auto"/>
        <w:left w:val="none" w:sz="0" w:space="0" w:color="auto"/>
        <w:bottom w:val="none" w:sz="0" w:space="0" w:color="auto"/>
        <w:right w:val="none" w:sz="0" w:space="0" w:color="auto"/>
      </w:divBdr>
    </w:div>
    <w:div w:id="290206773">
      <w:bodyDiv w:val="1"/>
      <w:marLeft w:val="0"/>
      <w:marRight w:val="0"/>
      <w:marTop w:val="0"/>
      <w:marBottom w:val="0"/>
      <w:divBdr>
        <w:top w:val="none" w:sz="0" w:space="0" w:color="auto"/>
        <w:left w:val="none" w:sz="0" w:space="0" w:color="auto"/>
        <w:bottom w:val="none" w:sz="0" w:space="0" w:color="auto"/>
        <w:right w:val="none" w:sz="0" w:space="0" w:color="auto"/>
      </w:divBdr>
    </w:div>
    <w:div w:id="295113331">
      <w:bodyDiv w:val="1"/>
      <w:marLeft w:val="0"/>
      <w:marRight w:val="0"/>
      <w:marTop w:val="0"/>
      <w:marBottom w:val="0"/>
      <w:divBdr>
        <w:top w:val="none" w:sz="0" w:space="0" w:color="auto"/>
        <w:left w:val="none" w:sz="0" w:space="0" w:color="auto"/>
        <w:bottom w:val="none" w:sz="0" w:space="0" w:color="auto"/>
        <w:right w:val="none" w:sz="0" w:space="0" w:color="auto"/>
      </w:divBdr>
    </w:div>
    <w:div w:id="299306556">
      <w:bodyDiv w:val="1"/>
      <w:marLeft w:val="0"/>
      <w:marRight w:val="0"/>
      <w:marTop w:val="0"/>
      <w:marBottom w:val="0"/>
      <w:divBdr>
        <w:top w:val="none" w:sz="0" w:space="0" w:color="auto"/>
        <w:left w:val="none" w:sz="0" w:space="0" w:color="auto"/>
        <w:bottom w:val="none" w:sz="0" w:space="0" w:color="auto"/>
        <w:right w:val="none" w:sz="0" w:space="0" w:color="auto"/>
      </w:divBdr>
    </w:div>
    <w:div w:id="301694441">
      <w:bodyDiv w:val="1"/>
      <w:marLeft w:val="0"/>
      <w:marRight w:val="0"/>
      <w:marTop w:val="0"/>
      <w:marBottom w:val="0"/>
      <w:divBdr>
        <w:top w:val="none" w:sz="0" w:space="0" w:color="auto"/>
        <w:left w:val="none" w:sz="0" w:space="0" w:color="auto"/>
        <w:bottom w:val="none" w:sz="0" w:space="0" w:color="auto"/>
        <w:right w:val="none" w:sz="0" w:space="0" w:color="auto"/>
      </w:divBdr>
    </w:div>
    <w:div w:id="302734376">
      <w:bodyDiv w:val="1"/>
      <w:marLeft w:val="0"/>
      <w:marRight w:val="0"/>
      <w:marTop w:val="0"/>
      <w:marBottom w:val="0"/>
      <w:divBdr>
        <w:top w:val="none" w:sz="0" w:space="0" w:color="auto"/>
        <w:left w:val="none" w:sz="0" w:space="0" w:color="auto"/>
        <w:bottom w:val="none" w:sz="0" w:space="0" w:color="auto"/>
        <w:right w:val="none" w:sz="0" w:space="0" w:color="auto"/>
      </w:divBdr>
    </w:div>
    <w:div w:id="321391723">
      <w:bodyDiv w:val="1"/>
      <w:marLeft w:val="0"/>
      <w:marRight w:val="0"/>
      <w:marTop w:val="0"/>
      <w:marBottom w:val="0"/>
      <w:divBdr>
        <w:top w:val="none" w:sz="0" w:space="0" w:color="auto"/>
        <w:left w:val="none" w:sz="0" w:space="0" w:color="auto"/>
        <w:bottom w:val="none" w:sz="0" w:space="0" w:color="auto"/>
        <w:right w:val="none" w:sz="0" w:space="0" w:color="auto"/>
      </w:divBdr>
    </w:div>
    <w:div w:id="354310126">
      <w:bodyDiv w:val="1"/>
      <w:marLeft w:val="0"/>
      <w:marRight w:val="0"/>
      <w:marTop w:val="0"/>
      <w:marBottom w:val="0"/>
      <w:divBdr>
        <w:top w:val="none" w:sz="0" w:space="0" w:color="auto"/>
        <w:left w:val="none" w:sz="0" w:space="0" w:color="auto"/>
        <w:bottom w:val="none" w:sz="0" w:space="0" w:color="auto"/>
        <w:right w:val="none" w:sz="0" w:space="0" w:color="auto"/>
      </w:divBdr>
    </w:div>
    <w:div w:id="357436095">
      <w:bodyDiv w:val="1"/>
      <w:marLeft w:val="0"/>
      <w:marRight w:val="0"/>
      <w:marTop w:val="0"/>
      <w:marBottom w:val="0"/>
      <w:divBdr>
        <w:top w:val="none" w:sz="0" w:space="0" w:color="auto"/>
        <w:left w:val="none" w:sz="0" w:space="0" w:color="auto"/>
        <w:bottom w:val="none" w:sz="0" w:space="0" w:color="auto"/>
        <w:right w:val="none" w:sz="0" w:space="0" w:color="auto"/>
      </w:divBdr>
    </w:div>
    <w:div w:id="370157474">
      <w:bodyDiv w:val="1"/>
      <w:marLeft w:val="0"/>
      <w:marRight w:val="0"/>
      <w:marTop w:val="0"/>
      <w:marBottom w:val="0"/>
      <w:divBdr>
        <w:top w:val="none" w:sz="0" w:space="0" w:color="auto"/>
        <w:left w:val="none" w:sz="0" w:space="0" w:color="auto"/>
        <w:bottom w:val="none" w:sz="0" w:space="0" w:color="auto"/>
        <w:right w:val="none" w:sz="0" w:space="0" w:color="auto"/>
      </w:divBdr>
    </w:div>
    <w:div w:id="373891752">
      <w:bodyDiv w:val="1"/>
      <w:marLeft w:val="0"/>
      <w:marRight w:val="0"/>
      <w:marTop w:val="0"/>
      <w:marBottom w:val="0"/>
      <w:divBdr>
        <w:top w:val="none" w:sz="0" w:space="0" w:color="auto"/>
        <w:left w:val="none" w:sz="0" w:space="0" w:color="auto"/>
        <w:bottom w:val="none" w:sz="0" w:space="0" w:color="auto"/>
        <w:right w:val="none" w:sz="0" w:space="0" w:color="auto"/>
      </w:divBdr>
    </w:div>
    <w:div w:id="378434182">
      <w:bodyDiv w:val="1"/>
      <w:marLeft w:val="0"/>
      <w:marRight w:val="0"/>
      <w:marTop w:val="0"/>
      <w:marBottom w:val="0"/>
      <w:divBdr>
        <w:top w:val="none" w:sz="0" w:space="0" w:color="auto"/>
        <w:left w:val="none" w:sz="0" w:space="0" w:color="auto"/>
        <w:bottom w:val="none" w:sz="0" w:space="0" w:color="auto"/>
        <w:right w:val="none" w:sz="0" w:space="0" w:color="auto"/>
      </w:divBdr>
    </w:div>
    <w:div w:id="388650481">
      <w:bodyDiv w:val="1"/>
      <w:marLeft w:val="0"/>
      <w:marRight w:val="0"/>
      <w:marTop w:val="0"/>
      <w:marBottom w:val="0"/>
      <w:divBdr>
        <w:top w:val="none" w:sz="0" w:space="0" w:color="auto"/>
        <w:left w:val="none" w:sz="0" w:space="0" w:color="auto"/>
        <w:bottom w:val="none" w:sz="0" w:space="0" w:color="auto"/>
        <w:right w:val="none" w:sz="0" w:space="0" w:color="auto"/>
      </w:divBdr>
    </w:div>
    <w:div w:id="398671109">
      <w:bodyDiv w:val="1"/>
      <w:marLeft w:val="0"/>
      <w:marRight w:val="0"/>
      <w:marTop w:val="0"/>
      <w:marBottom w:val="0"/>
      <w:divBdr>
        <w:top w:val="none" w:sz="0" w:space="0" w:color="auto"/>
        <w:left w:val="none" w:sz="0" w:space="0" w:color="auto"/>
        <w:bottom w:val="none" w:sz="0" w:space="0" w:color="auto"/>
        <w:right w:val="none" w:sz="0" w:space="0" w:color="auto"/>
      </w:divBdr>
    </w:div>
    <w:div w:id="404844117">
      <w:bodyDiv w:val="1"/>
      <w:marLeft w:val="0"/>
      <w:marRight w:val="0"/>
      <w:marTop w:val="0"/>
      <w:marBottom w:val="0"/>
      <w:divBdr>
        <w:top w:val="none" w:sz="0" w:space="0" w:color="auto"/>
        <w:left w:val="none" w:sz="0" w:space="0" w:color="auto"/>
        <w:bottom w:val="none" w:sz="0" w:space="0" w:color="auto"/>
        <w:right w:val="none" w:sz="0" w:space="0" w:color="auto"/>
      </w:divBdr>
    </w:div>
    <w:div w:id="418327481">
      <w:bodyDiv w:val="1"/>
      <w:marLeft w:val="0"/>
      <w:marRight w:val="0"/>
      <w:marTop w:val="0"/>
      <w:marBottom w:val="0"/>
      <w:divBdr>
        <w:top w:val="none" w:sz="0" w:space="0" w:color="auto"/>
        <w:left w:val="none" w:sz="0" w:space="0" w:color="auto"/>
        <w:bottom w:val="none" w:sz="0" w:space="0" w:color="auto"/>
        <w:right w:val="none" w:sz="0" w:space="0" w:color="auto"/>
      </w:divBdr>
    </w:div>
    <w:div w:id="425537859">
      <w:bodyDiv w:val="1"/>
      <w:marLeft w:val="0"/>
      <w:marRight w:val="0"/>
      <w:marTop w:val="0"/>
      <w:marBottom w:val="0"/>
      <w:divBdr>
        <w:top w:val="none" w:sz="0" w:space="0" w:color="auto"/>
        <w:left w:val="none" w:sz="0" w:space="0" w:color="auto"/>
        <w:bottom w:val="none" w:sz="0" w:space="0" w:color="auto"/>
        <w:right w:val="none" w:sz="0" w:space="0" w:color="auto"/>
      </w:divBdr>
    </w:div>
    <w:div w:id="436104660">
      <w:bodyDiv w:val="1"/>
      <w:marLeft w:val="0"/>
      <w:marRight w:val="0"/>
      <w:marTop w:val="0"/>
      <w:marBottom w:val="0"/>
      <w:divBdr>
        <w:top w:val="none" w:sz="0" w:space="0" w:color="auto"/>
        <w:left w:val="none" w:sz="0" w:space="0" w:color="auto"/>
        <w:bottom w:val="none" w:sz="0" w:space="0" w:color="auto"/>
        <w:right w:val="none" w:sz="0" w:space="0" w:color="auto"/>
      </w:divBdr>
    </w:div>
    <w:div w:id="441341169">
      <w:bodyDiv w:val="1"/>
      <w:marLeft w:val="0"/>
      <w:marRight w:val="0"/>
      <w:marTop w:val="0"/>
      <w:marBottom w:val="0"/>
      <w:divBdr>
        <w:top w:val="none" w:sz="0" w:space="0" w:color="auto"/>
        <w:left w:val="none" w:sz="0" w:space="0" w:color="auto"/>
        <w:bottom w:val="none" w:sz="0" w:space="0" w:color="auto"/>
        <w:right w:val="none" w:sz="0" w:space="0" w:color="auto"/>
      </w:divBdr>
    </w:div>
    <w:div w:id="441538060">
      <w:bodyDiv w:val="1"/>
      <w:marLeft w:val="0"/>
      <w:marRight w:val="0"/>
      <w:marTop w:val="0"/>
      <w:marBottom w:val="0"/>
      <w:divBdr>
        <w:top w:val="none" w:sz="0" w:space="0" w:color="auto"/>
        <w:left w:val="none" w:sz="0" w:space="0" w:color="auto"/>
        <w:bottom w:val="none" w:sz="0" w:space="0" w:color="auto"/>
        <w:right w:val="none" w:sz="0" w:space="0" w:color="auto"/>
      </w:divBdr>
    </w:div>
    <w:div w:id="459106192">
      <w:bodyDiv w:val="1"/>
      <w:marLeft w:val="0"/>
      <w:marRight w:val="0"/>
      <w:marTop w:val="0"/>
      <w:marBottom w:val="0"/>
      <w:divBdr>
        <w:top w:val="none" w:sz="0" w:space="0" w:color="auto"/>
        <w:left w:val="none" w:sz="0" w:space="0" w:color="auto"/>
        <w:bottom w:val="none" w:sz="0" w:space="0" w:color="auto"/>
        <w:right w:val="none" w:sz="0" w:space="0" w:color="auto"/>
      </w:divBdr>
    </w:div>
    <w:div w:id="493452792">
      <w:bodyDiv w:val="1"/>
      <w:marLeft w:val="0"/>
      <w:marRight w:val="0"/>
      <w:marTop w:val="0"/>
      <w:marBottom w:val="0"/>
      <w:divBdr>
        <w:top w:val="none" w:sz="0" w:space="0" w:color="auto"/>
        <w:left w:val="none" w:sz="0" w:space="0" w:color="auto"/>
        <w:bottom w:val="none" w:sz="0" w:space="0" w:color="auto"/>
        <w:right w:val="none" w:sz="0" w:space="0" w:color="auto"/>
      </w:divBdr>
      <w:divsChild>
        <w:div w:id="1538542348">
          <w:marLeft w:val="0"/>
          <w:marRight w:val="0"/>
          <w:marTop w:val="0"/>
          <w:marBottom w:val="0"/>
          <w:divBdr>
            <w:top w:val="none" w:sz="0" w:space="0" w:color="auto"/>
            <w:left w:val="none" w:sz="0" w:space="0" w:color="auto"/>
            <w:bottom w:val="none" w:sz="0" w:space="0" w:color="auto"/>
            <w:right w:val="none" w:sz="0" w:space="0" w:color="auto"/>
          </w:divBdr>
          <w:divsChild>
            <w:div w:id="137501083">
              <w:marLeft w:val="0"/>
              <w:marRight w:val="0"/>
              <w:marTop w:val="0"/>
              <w:marBottom w:val="0"/>
              <w:divBdr>
                <w:top w:val="none" w:sz="0" w:space="0" w:color="auto"/>
                <w:left w:val="none" w:sz="0" w:space="0" w:color="auto"/>
                <w:bottom w:val="none" w:sz="0" w:space="0" w:color="auto"/>
                <w:right w:val="none" w:sz="0" w:space="0" w:color="auto"/>
              </w:divBdr>
              <w:divsChild>
                <w:div w:id="1037195100">
                  <w:marLeft w:val="0"/>
                  <w:marRight w:val="0"/>
                  <w:marTop w:val="0"/>
                  <w:marBottom w:val="0"/>
                  <w:divBdr>
                    <w:top w:val="none" w:sz="0" w:space="0" w:color="auto"/>
                    <w:left w:val="none" w:sz="0" w:space="0" w:color="auto"/>
                    <w:bottom w:val="none" w:sz="0" w:space="0" w:color="auto"/>
                    <w:right w:val="none" w:sz="0" w:space="0" w:color="auto"/>
                  </w:divBdr>
                  <w:divsChild>
                    <w:div w:id="1839272112">
                      <w:marLeft w:val="0"/>
                      <w:marRight w:val="0"/>
                      <w:marTop w:val="0"/>
                      <w:marBottom w:val="0"/>
                      <w:divBdr>
                        <w:top w:val="none" w:sz="0" w:space="0" w:color="auto"/>
                        <w:left w:val="none" w:sz="0" w:space="0" w:color="auto"/>
                        <w:bottom w:val="none" w:sz="0" w:space="0" w:color="auto"/>
                        <w:right w:val="none" w:sz="0" w:space="0" w:color="auto"/>
                      </w:divBdr>
                      <w:divsChild>
                        <w:div w:id="159927204">
                          <w:marLeft w:val="0"/>
                          <w:marRight w:val="0"/>
                          <w:marTop w:val="0"/>
                          <w:marBottom w:val="0"/>
                          <w:divBdr>
                            <w:top w:val="none" w:sz="0" w:space="0" w:color="auto"/>
                            <w:left w:val="none" w:sz="0" w:space="0" w:color="auto"/>
                            <w:bottom w:val="none" w:sz="0" w:space="0" w:color="auto"/>
                            <w:right w:val="none" w:sz="0" w:space="0" w:color="auto"/>
                          </w:divBdr>
                          <w:divsChild>
                            <w:div w:id="2975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317218">
      <w:bodyDiv w:val="1"/>
      <w:marLeft w:val="0"/>
      <w:marRight w:val="0"/>
      <w:marTop w:val="0"/>
      <w:marBottom w:val="0"/>
      <w:divBdr>
        <w:top w:val="none" w:sz="0" w:space="0" w:color="auto"/>
        <w:left w:val="none" w:sz="0" w:space="0" w:color="auto"/>
        <w:bottom w:val="none" w:sz="0" w:space="0" w:color="auto"/>
        <w:right w:val="none" w:sz="0" w:space="0" w:color="auto"/>
      </w:divBdr>
    </w:div>
    <w:div w:id="500390956">
      <w:bodyDiv w:val="1"/>
      <w:marLeft w:val="0"/>
      <w:marRight w:val="0"/>
      <w:marTop w:val="0"/>
      <w:marBottom w:val="0"/>
      <w:divBdr>
        <w:top w:val="none" w:sz="0" w:space="0" w:color="auto"/>
        <w:left w:val="none" w:sz="0" w:space="0" w:color="auto"/>
        <w:bottom w:val="none" w:sz="0" w:space="0" w:color="auto"/>
        <w:right w:val="none" w:sz="0" w:space="0" w:color="auto"/>
      </w:divBdr>
    </w:div>
    <w:div w:id="513225005">
      <w:bodyDiv w:val="1"/>
      <w:marLeft w:val="0"/>
      <w:marRight w:val="0"/>
      <w:marTop w:val="0"/>
      <w:marBottom w:val="0"/>
      <w:divBdr>
        <w:top w:val="none" w:sz="0" w:space="0" w:color="auto"/>
        <w:left w:val="none" w:sz="0" w:space="0" w:color="auto"/>
        <w:bottom w:val="none" w:sz="0" w:space="0" w:color="auto"/>
        <w:right w:val="none" w:sz="0" w:space="0" w:color="auto"/>
      </w:divBdr>
    </w:div>
    <w:div w:id="523178956">
      <w:bodyDiv w:val="1"/>
      <w:marLeft w:val="0"/>
      <w:marRight w:val="0"/>
      <w:marTop w:val="0"/>
      <w:marBottom w:val="0"/>
      <w:divBdr>
        <w:top w:val="none" w:sz="0" w:space="0" w:color="auto"/>
        <w:left w:val="none" w:sz="0" w:space="0" w:color="auto"/>
        <w:bottom w:val="none" w:sz="0" w:space="0" w:color="auto"/>
        <w:right w:val="none" w:sz="0" w:space="0" w:color="auto"/>
      </w:divBdr>
    </w:div>
    <w:div w:id="535891735">
      <w:bodyDiv w:val="1"/>
      <w:marLeft w:val="0"/>
      <w:marRight w:val="0"/>
      <w:marTop w:val="0"/>
      <w:marBottom w:val="0"/>
      <w:divBdr>
        <w:top w:val="none" w:sz="0" w:space="0" w:color="auto"/>
        <w:left w:val="none" w:sz="0" w:space="0" w:color="auto"/>
        <w:bottom w:val="none" w:sz="0" w:space="0" w:color="auto"/>
        <w:right w:val="none" w:sz="0" w:space="0" w:color="auto"/>
      </w:divBdr>
    </w:div>
    <w:div w:id="560286492">
      <w:bodyDiv w:val="1"/>
      <w:marLeft w:val="0"/>
      <w:marRight w:val="0"/>
      <w:marTop w:val="0"/>
      <w:marBottom w:val="0"/>
      <w:divBdr>
        <w:top w:val="none" w:sz="0" w:space="0" w:color="auto"/>
        <w:left w:val="none" w:sz="0" w:space="0" w:color="auto"/>
        <w:bottom w:val="none" w:sz="0" w:space="0" w:color="auto"/>
        <w:right w:val="none" w:sz="0" w:space="0" w:color="auto"/>
      </w:divBdr>
    </w:div>
    <w:div w:id="567886038">
      <w:bodyDiv w:val="1"/>
      <w:marLeft w:val="0"/>
      <w:marRight w:val="0"/>
      <w:marTop w:val="0"/>
      <w:marBottom w:val="0"/>
      <w:divBdr>
        <w:top w:val="none" w:sz="0" w:space="0" w:color="auto"/>
        <w:left w:val="none" w:sz="0" w:space="0" w:color="auto"/>
        <w:bottom w:val="none" w:sz="0" w:space="0" w:color="auto"/>
        <w:right w:val="none" w:sz="0" w:space="0" w:color="auto"/>
      </w:divBdr>
    </w:div>
    <w:div w:id="578910444">
      <w:bodyDiv w:val="1"/>
      <w:marLeft w:val="0"/>
      <w:marRight w:val="0"/>
      <w:marTop w:val="0"/>
      <w:marBottom w:val="0"/>
      <w:divBdr>
        <w:top w:val="none" w:sz="0" w:space="0" w:color="auto"/>
        <w:left w:val="none" w:sz="0" w:space="0" w:color="auto"/>
        <w:bottom w:val="none" w:sz="0" w:space="0" w:color="auto"/>
        <w:right w:val="none" w:sz="0" w:space="0" w:color="auto"/>
      </w:divBdr>
    </w:div>
    <w:div w:id="581912985">
      <w:bodyDiv w:val="1"/>
      <w:marLeft w:val="0"/>
      <w:marRight w:val="0"/>
      <w:marTop w:val="0"/>
      <w:marBottom w:val="0"/>
      <w:divBdr>
        <w:top w:val="none" w:sz="0" w:space="0" w:color="auto"/>
        <w:left w:val="none" w:sz="0" w:space="0" w:color="auto"/>
        <w:bottom w:val="none" w:sz="0" w:space="0" w:color="auto"/>
        <w:right w:val="none" w:sz="0" w:space="0" w:color="auto"/>
      </w:divBdr>
    </w:div>
    <w:div w:id="624891967">
      <w:bodyDiv w:val="1"/>
      <w:marLeft w:val="0"/>
      <w:marRight w:val="0"/>
      <w:marTop w:val="0"/>
      <w:marBottom w:val="0"/>
      <w:divBdr>
        <w:top w:val="none" w:sz="0" w:space="0" w:color="auto"/>
        <w:left w:val="none" w:sz="0" w:space="0" w:color="auto"/>
        <w:bottom w:val="none" w:sz="0" w:space="0" w:color="auto"/>
        <w:right w:val="none" w:sz="0" w:space="0" w:color="auto"/>
      </w:divBdr>
    </w:div>
    <w:div w:id="637689161">
      <w:bodyDiv w:val="1"/>
      <w:marLeft w:val="0"/>
      <w:marRight w:val="0"/>
      <w:marTop w:val="0"/>
      <w:marBottom w:val="0"/>
      <w:divBdr>
        <w:top w:val="none" w:sz="0" w:space="0" w:color="auto"/>
        <w:left w:val="none" w:sz="0" w:space="0" w:color="auto"/>
        <w:bottom w:val="none" w:sz="0" w:space="0" w:color="auto"/>
        <w:right w:val="none" w:sz="0" w:space="0" w:color="auto"/>
      </w:divBdr>
    </w:div>
    <w:div w:id="651955012">
      <w:bodyDiv w:val="1"/>
      <w:marLeft w:val="0"/>
      <w:marRight w:val="0"/>
      <w:marTop w:val="0"/>
      <w:marBottom w:val="0"/>
      <w:divBdr>
        <w:top w:val="none" w:sz="0" w:space="0" w:color="auto"/>
        <w:left w:val="none" w:sz="0" w:space="0" w:color="auto"/>
        <w:bottom w:val="none" w:sz="0" w:space="0" w:color="auto"/>
        <w:right w:val="none" w:sz="0" w:space="0" w:color="auto"/>
      </w:divBdr>
    </w:div>
    <w:div w:id="691565607">
      <w:bodyDiv w:val="1"/>
      <w:marLeft w:val="0"/>
      <w:marRight w:val="0"/>
      <w:marTop w:val="0"/>
      <w:marBottom w:val="0"/>
      <w:divBdr>
        <w:top w:val="none" w:sz="0" w:space="0" w:color="auto"/>
        <w:left w:val="none" w:sz="0" w:space="0" w:color="auto"/>
        <w:bottom w:val="none" w:sz="0" w:space="0" w:color="auto"/>
        <w:right w:val="none" w:sz="0" w:space="0" w:color="auto"/>
      </w:divBdr>
    </w:div>
    <w:div w:id="701051582">
      <w:bodyDiv w:val="1"/>
      <w:marLeft w:val="0"/>
      <w:marRight w:val="0"/>
      <w:marTop w:val="0"/>
      <w:marBottom w:val="0"/>
      <w:divBdr>
        <w:top w:val="none" w:sz="0" w:space="0" w:color="auto"/>
        <w:left w:val="none" w:sz="0" w:space="0" w:color="auto"/>
        <w:bottom w:val="none" w:sz="0" w:space="0" w:color="auto"/>
        <w:right w:val="none" w:sz="0" w:space="0" w:color="auto"/>
      </w:divBdr>
    </w:div>
    <w:div w:id="726105413">
      <w:bodyDiv w:val="1"/>
      <w:marLeft w:val="0"/>
      <w:marRight w:val="0"/>
      <w:marTop w:val="0"/>
      <w:marBottom w:val="0"/>
      <w:divBdr>
        <w:top w:val="none" w:sz="0" w:space="0" w:color="auto"/>
        <w:left w:val="none" w:sz="0" w:space="0" w:color="auto"/>
        <w:bottom w:val="none" w:sz="0" w:space="0" w:color="auto"/>
        <w:right w:val="none" w:sz="0" w:space="0" w:color="auto"/>
      </w:divBdr>
    </w:div>
    <w:div w:id="745225862">
      <w:bodyDiv w:val="1"/>
      <w:marLeft w:val="0"/>
      <w:marRight w:val="0"/>
      <w:marTop w:val="0"/>
      <w:marBottom w:val="0"/>
      <w:divBdr>
        <w:top w:val="none" w:sz="0" w:space="0" w:color="auto"/>
        <w:left w:val="none" w:sz="0" w:space="0" w:color="auto"/>
        <w:bottom w:val="none" w:sz="0" w:space="0" w:color="auto"/>
        <w:right w:val="none" w:sz="0" w:space="0" w:color="auto"/>
      </w:divBdr>
    </w:div>
    <w:div w:id="758989820">
      <w:bodyDiv w:val="1"/>
      <w:marLeft w:val="0"/>
      <w:marRight w:val="0"/>
      <w:marTop w:val="0"/>
      <w:marBottom w:val="0"/>
      <w:divBdr>
        <w:top w:val="none" w:sz="0" w:space="0" w:color="auto"/>
        <w:left w:val="none" w:sz="0" w:space="0" w:color="auto"/>
        <w:bottom w:val="none" w:sz="0" w:space="0" w:color="auto"/>
        <w:right w:val="none" w:sz="0" w:space="0" w:color="auto"/>
      </w:divBdr>
    </w:div>
    <w:div w:id="761953652">
      <w:bodyDiv w:val="1"/>
      <w:marLeft w:val="0"/>
      <w:marRight w:val="0"/>
      <w:marTop w:val="0"/>
      <w:marBottom w:val="0"/>
      <w:divBdr>
        <w:top w:val="none" w:sz="0" w:space="0" w:color="auto"/>
        <w:left w:val="none" w:sz="0" w:space="0" w:color="auto"/>
        <w:bottom w:val="none" w:sz="0" w:space="0" w:color="auto"/>
        <w:right w:val="none" w:sz="0" w:space="0" w:color="auto"/>
      </w:divBdr>
    </w:div>
    <w:div w:id="767505123">
      <w:bodyDiv w:val="1"/>
      <w:marLeft w:val="0"/>
      <w:marRight w:val="0"/>
      <w:marTop w:val="0"/>
      <w:marBottom w:val="0"/>
      <w:divBdr>
        <w:top w:val="none" w:sz="0" w:space="0" w:color="auto"/>
        <w:left w:val="none" w:sz="0" w:space="0" w:color="auto"/>
        <w:bottom w:val="none" w:sz="0" w:space="0" w:color="auto"/>
        <w:right w:val="none" w:sz="0" w:space="0" w:color="auto"/>
      </w:divBdr>
    </w:div>
    <w:div w:id="781191779">
      <w:bodyDiv w:val="1"/>
      <w:marLeft w:val="0"/>
      <w:marRight w:val="0"/>
      <w:marTop w:val="0"/>
      <w:marBottom w:val="0"/>
      <w:divBdr>
        <w:top w:val="none" w:sz="0" w:space="0" w:color="auto"/>
        <w:left w:val="none" w:sz="0" w:space="0" w:color="auto"/>
        <w:bottom w:val="none" w:sz="0" w:space="0" w:color="auto"/>
        <w:right w:val="none" w:sz="0" w:space="0" w:color="auto"/>
      </w:divBdr>
      <w:divsChild>
        <w:div w:id="1780028659">
          <w:marLeft w:val="0"/>
          <w:marRight w:val="0"/>
          <w:marTop w:val="0"/>
          <w:marBottom w:val="0"/>
          <w:divBdr>
            <w:top w:val="none" w:sz="0" w:space="0" w:color="auto"/>
            <w:left w:val="none" w:sz="0" w:space="0" w:color="auto"/>
            <w:bottom w:val="none" w:sz="0" w:space="0" w:color="auto"/>
            <w:right w:val="none" w:sz="0" w:space="0" w:color="auto"/>
          </w:divBdr>
          <w:divsChild>
            <w:div w:id="1323853797">
              <w:marLeft w:val="0"/>
              <w:marRight w:val="0"/>
              <w:marTop w:val="0"/>
              <w:marBottom w:val="0"/>
              <w:divBdr>
                <w:top w:val="none" w:sz="0" w:space="0" w:color="auto"/>
                <w:left w:val="none" w:sz="0" w:space="0" w:color="auto"/>
                <w:bottom w:val="none" w:sz="0" w:space="0" w:color="auto"/>
                <w:right w:val="none" w:sz="0" w:space="0" w:color="auto"/>
              </w:divBdr>
              <w:divsChild>
                <w:div w:id="1458642965">
                  <w:marLeft w:val="0"/>
                  <w:marRight w:val="0"/>
                  <w:marTop w:val="0"/>
                  <w:marBottom w:val="0"/>
                  <w:divBdr>
                    <w:top w:val="none" w:sz="0" w:space="0" w:color="auto"/>
                    <w:left w:val="none" w:sz="0" w:space="0" w:color="auto"/>
                    <w:bottom w:val="none" w:sz="0" w:space="0" w:color="auto"/>
                    <w:right w:val="none" w:sz="0" w:space="0" w:color="auto"/>
                  </w:divBdr>
                  <w:divsChild>
                    <w:div w:id="1318999362">
                      <w:marLeft w:val="0"/>
                      <w:marRight w:val="0"/>
                      <w:marTop w:val="0"/>
                      <w:marBottom w:val="0"/>
                      <w:divBdr>
                        <w:top w:val="none" w:sz="0" w:space="0" w:color="auto"/>
                        <w:left w:val="none" w:sz="0" w:space="0" w:color="auto"/>
                        <w:bottom w:val="none" w:sz="0" w:space="0" w:color="auto"/>
                        <w:right w:val="none" w:sz="0" w:space="0" w:color="auto"/>
                      </w:divBdr>
                      <w:divsChild>
                        <w:div w:id="1101099318">
                          <w:marLeft w:val="0"/>
                          <w:marRight w:val="0"/>
                          <w:marTop w:val="0"/>
                          <w:marBottom w:val="0"/>
                          <w:divBdr>
                            <w:top w:val="none" w:sz="0" w:space="0" w:color="auto"/>
                            <w:left w:val="none" w:sz="0" w:space="0" w:color="auto"/>
                            <w:bottom w:val="none" w:sz="0" w:space="0" w:color="auto"/>
                            <w:right w:val="none" w:sz="0" w:space="0" w:color="auto"/>
                          </w:divBdr>
                          <w:divsChild>
                            <w:div w:id="647980958">
                              <w:marLeft w:val="0"/>
                              <w:marRight w:val="0"/>
                              <w:marTop w:val="0"/>
                              <w:marBottom w:val="0"/>
                              <w:divBdr>
                                <w:top w:val="none" w:sz="0" w:space="0" w:color="auto"/>
                                <w:left w:val="none" w:sz="0" w:space="0" w:color="auto"/>
                                <w:bottom w:val="none" w:sz="0" w:space="0" w:color="auto"/>
                                <w:right w:val="none" w:sz="0" w:space="0" w:color="auto"/>
                              </w:divBdr>
                              <w:divsChild>
                                <w:div w:id="851987812">
                                  <w:marLeft w:val="0"/>
                                  <w:marRight w:val="0"/>
                                  <w:marTop w:val="0"/>
                                  <w:marBottom w:val="0"/>
                                  <w:divBdr>
                                    <w:top w:val="none" w:sz="0" w:space="0" w:color="auto"/>
                                    <w:left w:val="none" w:sz="0" w:space="0" w:color="auto"/>
                                    <w:bottom w:val="none" w:sz="0" w:space="0" w:color="auto"/>
                                    <w:right w:val="none" w:sz="0" w:space="0" w:color="auto"/>
                                  </w:divBdr>
                                  <w:divsChild>
                                    <w:div w:id="99490142">
                                      <w:marLeft w:val="0"/>
                                      <w:marRight w:val="0"/>
                                      <w:marTop w:val="0"/>
                                      <w:marBottom w:val="0"/>
                                      <w:divBdr>
                                        <w:top w:val="none" w:sz="0" w:space="0" w:color="auto"/>
                                        <w:left w:val="none" w:sz="0" w:space="0" w:color="auto"/>
                                        <w:bottom w:val="none" w:sz="0" w:space="0" w:color="auto"/>
                                        <w:right w:val="none" w:sz="0" w:space="0" w:color="auto"/>
                                      </w:divBdr>
                                      <w:divsChild>
                                        <w:div w:id="19582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835001">
      <w:bodyDiv w:val="1"/>
      <w:marLeft w:val="0"/>
      <w:marRight w:val="0"/>
      <w:marTop w:val="0"/>
      <w:marBottom w:val="0"/>
      <w:divBdr>
        <w:top w:val="none" w:sz="0" w:space="0" w:color="auto"/>
        <w:left w:val="none" w:sz="0" w:space="0" w:color="auto"/>
        <w:bottom w:val="none" w:sz="0" w:space="0" w:color="auto"/>
        <w:right w:val="none" w:sz="0" w:space="0" w:color="auto"/>
      </w:divBdr>
    </w:div>
    <w:div w:id="819538351">
      <w:bodyDiv w:val="1"/>
      <w:marLeft w:val="0"/>
      <w:marRight w:val="0"/>
      <w:marTop w:val="0"/>
      <w:marBottom w:val="0"/>
      <w:divBdr>
        <w:top w:val="none" w:sz="0" w:space="0" w:color="auto"/>
        <w:left w:val="none" w:sz="0" w:space="0" w:color="auto"/>
        <w:bottom w:val="none" w:sz="0" w:space="0" w:color="auto"/>
        <w:right w:val="none" w:sz="0" w:space="0" w:color="auto"/>
      </w:divBdr>
    </w:div>
    <w:div w:id="823739136">
      <w:bodyDiv w:val="1"/>
      <w:marLeft w:val="0"/>
      <w:marRight w:val="0"/>
      <w:marTop w:val="0"/>
      <w:marBottom w:val="0"/>
      <w:divBdr>
        <w:top w:val="none" w:sz="0" w:space="0" w:color="auto"/>
        <w:left w:val="none" w:sz="0" w:space="0" w:color="auto"/>
        <w:bottom w:val="none" w:sz="0" w:space="0" w:color="auto"/>
        <w:right w:val="none" w:sz="0" w:space="0" w:color="auto"/>
      </w:divBdr>
    </w:div>
    <w:div w:id="831723571">
      <w:bodyDiv w:val="1"/>
      <w:marLeft w:val="0"/>
      <w:marRight w:val="0"/>
      <w:marTop w:val="0"/>
      <w:marBottom w:val="0"/>
      <w:divBdr>
        <w:top w:val="none" w:sz="0" w:space="0" w:color="auto"/>
        <w:left w:val="none" w:sz="0" w:space="0" w:color="auto"/>
        <w:bottom w:val="none" w:sz="0" w:space="0" w:color="auto"/>
        <w:right w:val="none" w:sz="0" w:space="0" w:color="auto"/>
      </w:divBdr>
    </w:div>
    <w:div w:id="836843353">
      <w:bodyDiv w:val="1"/>
      <w:marLeft w:val="0"/>
      <w:marRight w:val="0"/>
      <w:marTop w:val="0"/>
      <w:marBottom w:val="0"/>
      <w:divBdr>
        <w:top w:val="none" w:sz="0" w:space="0" w:color="auto"/>
        <w:left w:val="none" w:sz="0" w:space="0" w:color="auto"/>
        <w:bottom w:val="none" w:sz="0" w:space="0" w:color="auto"/>
        <w:right w:val="none" w:sz="0" w:space="0" w:color="auto"/>
      </w:divBdr>
    </w:div>
    <w:div w:id="876433863">
      <w:bodyDiv w:val="1"/>
      <w:marLeft w:val="0"/>
      <w:marRight w:val="0"/>
      <w:marTop w:val="0"/>
      <w:marBottom w:val="0"/>
      <w:divBdr>
        <w:top w:val="none" w:sz="0" w:space="0" w:color="auto"/>
        <w:left w:val="none" w:sz="0" w:space="0" w:color="auto"/>
        <w:bottom w:val="none" w:sz="0" w:space="0" w:color="auto"/>
        <w:right w:val="none" w:sz="0" w:space="0" w:color="auto"/>
      </w:divBdr>
    </w:div>
    <w:div w:id="941690663">
      <w:bodyDiv w:val="1"/>
      <w:marLeft w:val="0"/>
      <w:marRight w:val="0"/>
      <w:marTop w:val="0"/>
      <w:marBottom w:val="0"/>
      <w:divBdr>
        <w:top w:val="none" w:sz="0" w:space="0" w:color="auto"/>
        <w:left w:val="none" w:sz="0" w:space="0" w:color="auto"/>
        <w:bottom w:val="none" w:sz="0" w:space="0" w:color="auto"/>
        <w:right w:val="none" w:sz="0" w:space="0" w:color="auto"/>
      </w:divBdr>
    </w:div>
    <w:div w:id="995573834">
      <w:bodyDiv w:val="1"/>
      <w:marLeft w:val="0"/>
      <w:marRight w:val="0"/>
      <w:marTop w:val="0"/>
      <w:marBottom w:val="0"/>
      <w:divBdr>
        <w:top w:val="none" w:sz="0" w:space="0" w:color="auto"/>
        <w:left w:val="none" w:sz="0" w:space="0" w:color="auto"/>
        <w:bottom w:val="none" w:sz="0" w:space="0" w:color="auto"/>
        <w:right w:val="none" w:sz="0" w:space="0" w:color="auto"/>
      </w:divBdr>
    </w:div>
    <w:div w:id="1003509495">
      <w:bodyDiv w:val="1"/>
      <w:marLeft w:val="0"/>
      <w:marRight w:val="0"/>
      <w:marTop w:val="0"/>
      <w:marBottom w:val="0"/>
      <w:divBdr>
        <w:top w:val="none" w:sz="0" w:space="0" w:color="auto"/>
        <w:left w:val="none" w:sz="0" w:space="0" w:color="auto"/>
        <w:bottom w:val="none" w:sz="0" w:space="0" w:color="auto"/>
        <w:right w:val="none" w:sz="0" w:space="0" w:color="auto"/>
      </w:divBdr>
    </w:div>
    <w:div w:id="1004892755">
      <w:bodyDiv w:val="1"/>
      <w:marLeft w:val="0"/>
      <w:marRight w:val="0"/>
      <w:marTop w:val="0"/>
      <w:marBottom w:val="0"/>
      <w:divBdr>
        <w:top w:val="none" w:sz="0" w:space="0" w:color="auto"/>
        <w:left w:val="none" w:sz="0" w:space="0" w:color="auto"/>
        <w:bottom w:val="none" w:sz="0" w:space="0" w:color="auto"/>
        <w:right w:val="none" w:sz="0" w:space="0" w:color="auto"/>
      </w:divBdr>
    </w:div>
    <w:div w:id="1009332457">
      <w:bodyDiv w:val="1"/>
      <w:marLeft w:val="0"/>
      <w:marRight w:val="0"/>
      <w:marTop w:val="0"/>
      <w:marBottom w:val="0"/>
      <w:divBdr>
        <w:top w:val="none" w:sz="0" w:space="0" w:color="auto"/>
        <w:left w:val="none" w:sz="0" w:space="0" w:color="auto"/>
        <w:bottom w:val="none" w:sz="0" w:space="0" w:color="auto"/>
        <w:right w:val="none" w:sz="0" w:space="0" w:color="auto"/>
      </w:divBdr>
    </w:div>
    <w:div w:id="1031801096">
      <w:bodyDiv w:val="1"/>
      <w:marLeft w:val="0"/>
      <w:marRight w:val="0"/>
      <w:marTop w:val="0"/>
      <w:marBottom w:val="0"/>
      <w:divBdr>
        <w:top w:val="none" w:sz="0" w:space="0" w:color="auto"/>
        <w:left w:val="none" w:sz="0" w:space="0" w:color="auto"/>
        <w:bottom w:val="none" w:sz="0" w:space="0" w:color="auto"/>
        <w:right w:val="none" w:sz="0" w:space="0" w:color="auto"/>
      </w:divBdr>
    </w:div>
    <w:div w:id="1035737180">
      <w:bodyDiv w:val="1"/>
      <w:marLeft w:val="0"/>
      <w:marRight w:val="0"/>
      <w:marTop w:val="0"/>
      <w:marBottom w:val="0"/>
      <w:divBdr>
        <w:top w:val="none" w:sz="0" w:space="0" w:color="auto"/>
        <w:left w:val="none" w:sz="0" w:space="0" w:color="auto"/>
        <w:bottom w:val="none" w:sz="0" w:space="0" w:color="auto"/>
        <w:right w:val="none" w:sz="0" w:space="0" w:color="auto"/>
      </w:divBdr>
      <w:divsChild>
        <w:div w:id="1234240364">
          <w:marLeft w:val="0"/>
          <w:marRight w:val="0"/>
          <w:marTop w:val="0"/>
          <w:marBottom w:val="0"/>
          <w:divBdr>
            <w:top w:val="none" w:sz="0" w:space="0" w:color="auto"/>
            <w:left w:val="none" w:sz="0" w:space="0" w:color="auto"/>
            <w:bottom w:val="none" w:sz="0" w:space="0" w:color="auto"/>
            <w:right w:val="none" w:sz="0" w:space="0" w:color="auto"/>
          </w:divBdr>
          <w:divsChild>
            <w:div w:id="1681614623">
              <w:marLeft w:val="0"/>
              <w:marRight w:val="0"/>
              <w:marTop w:val="0"/>
              <w:marBottom w:val="0"/>
              <w:divBdr>
                <w:top w:val="none" w:sz="0" w:space="0" w:color="auto"/>
                <w:left w:val="none" w:sz="0" w:space="0" w:color="auto"/>
                <w:bottom w:val="none" w:sz="0" w:space="0" w:color="auto"/>
                <w:right w:val="none" w:sz="0" w:space="0" w:color="auto"/>
              </w:divBdr>
              <w:divsChild>
                <w:div w:id="6561511">
                  <w:marLeft w:val="0"/>
                  <w:marRight w:val="0"/>
                  <w:marTop w:val="120"/>
                  <w:marBottom w:val="96"/>
                  <w:divBdr>
                    <w:top w:val="none" w:sz="0" w:space="0" w:color="auto"/>
                    <w:left w:val="single" w:sz="24" w:space="0" w:color="CED3F1"/>
                    <w:bottom w:val="none" w:sz="0" w:space="0" w:color="auto"/>
                    <w:right w:val="none" w:sz="0" w:space="0" w:color="auto"/>
                  </w:divBdr>
                  <w:divsChild>
                    <w:div w:id="1800293965">
                      <w:marLeft w:val="0"/>
                      <w:marRight w:val="0"/>
                      <w:marTop w:val="120"/>
                      <w:marBottom w:val="0"/>
                      <w:divBdr>
                        <w:top w:val="none" w:sz="0" w:space="0" w:color="auto"/>
                        <w:left w:val="none" w:sz="0" w:space="0" w:color="auto"/>
                        <w:bottom w:val="none" w:sz="0" w:space="0" w:color="auto"/>
                        <w:right w:val="none" w:sz="0" w:space="0" w:color="auto"/>
                      </w:divBdr>
                    </w:div>
                  </w:divsChild>
                </w:div>
                <w:div w:id="36783937">
                  <w:marLeft w:val="0"/>
                  <w:marRight w:val="0"/>
                  <w:marTop w:val="120"/>
                  <w:marBottom w:val="96"/>
                  <w:divBdr>
                    <w:top w:val="none" w:sz="0" w:space="0" w:color="auto"/>
                    <w:left w:val="single" w:sz="24" w:space="0" w:color="CED3F1"/>
                    <w:bottom w:val="none" w:sz="0" w:space="0" w:color="auto"/>
                    <w:right w:val="none" w:sz="0" w:space="0" w:color="auto"/>
                  </w:divBdr>
                </w:div>
                <w:div w:id="41296082">
                  <w:marLeft w:val="0"/>
                  <w:marRight w:val="0"/>
                  <w:marTop w:val="120"/>
                  <w:marBottom w:val="96"/>
                  <w:divBdr>
                    <w:top w:val="none" w:sz="0" w:space="0" w:color="auto"/>
                    <w:left w:val="single" w:sz="24" w:space="0" w:color="CED3F1"/>
                    <w:bottom w:val="none" w:sz="0" w:space="0" w:color="auto"/>
                    <w:right w:val="none" w:sz="0" w:space="0" w:color="auto"/>
                  </w:divBdr>
                </w:div>
                <w:div w:id="51387238">
                  <w:marLeft w:val="0"/>
                  <w:marRight w:val="0"/>
                  <w:marTop w:val="120"/>
                  <w:marBottom w:val="96"/>
                  <w:divBdr>
                    <w:top w:val="none" w:sz="0" w:space="0" w:color="auto"/>
                    <w:left w:val="single" w:sz="24" w:space="0" w:color="CED3F1"/>
                    <w:bottom w:val="none" w:sz="0" w:space="0" w:color="auto"/>
                    <w:right w:val="none" w:sz="0" w:space="0" w:color="auto"/>
                  </w:divBdr>
                </w:div>
                <w:div w:id="52430279">
                  <w:marLeft w:val="0"/>
                  <w:marRight w:val="0"/>
                  <w:marTop w:val="120"/>
                  <w:marBottom w:val="96"/>
                  <w:divBdr>
                    <w:top w:val="none" w:sz="0" w:space="0" w:color="auto"/>
                    <w:left w:val="single" w:sz="24" w:space="0" w:color="CED3F1"/>
                    <w:bottom w:val="none" w:sz="0" w:space="0" w:color="auto"/>
                    <w:right w:val="none" w:sz="0" w:space="0" w:color="auto"/>
                  </w:divBdr>
                  <w:divsChild>
                    <w:div w:id="1185747973">
                      <w:marLeft w:val="0"/>
                      <w:marRight w:val="0"/>
                      <w:marTop w:val="120"/>
                      <w:marBottom w:val="0"/>
                      <w:divBdr>
                        <w:top w:val="none" w:sz="0" w:space="0" w:color="auto"/>
                        <w:left w:val="none" w:sz="0" w:space="0" w:color="auto"/>
                        <w:bottom w:val="none" w:sz="0" w:space="0" w:color="auto"/>
                        <w:right w:val="none" w:sz="0" w:space="0" w:color="auto"/>
                      </w:divBdr>
                    </w:div>
                  </w:divsChild>
                </w:div>
                <w:div w:id="98189080">
                  <w:marLeft w:val="0"/>
                  <w:marRight w:val="0"/>
                  <w:marTop w:val="120"/>
                  <w:marBottom w:val="0"/>
                  <w:divBdr>
                    <w:top w:val="none" w:sz="0" w:space="0" w:color="auto"/>
                    <w:left w:val="none" w:sz="0" w:space="0" w:color="auto"/>
                    <w:bottom w:val="none" w:sz="0" w:space="0" w:color="auto"/>
                    <w:right w:val="none" w:sz="0" w:space="0" w:color="auto"/>
                  </w:divBdr>
                </w:div>
                <w:div w:id="138764659">
                  <w:marLeft w:val="0"/>
                  <w:marRight w:val="0"/>
                  <w:marTop w:val="120"/>
                  <w:marBottom w:val="96"/>
                  <w:divBdr>
                    <w:top w:val="none" w:sz="0" w:space="0" w:color="auto"/>
                    <w:left w:val="single" w:sz="24" w:space="0" w:color="CED3F1"/>
                    <w:bottom w:val="none" w:sz="0" w:space="0" w:color="auto"/>
                    <w:right w:val="none" w:sz="0" w:space="0" w:color="auto"/>
                  </w:divBdr>
                  <w:divsChild>
                    <w:div w:id="1701003983">
                      <w:marLeft w:val="0"/>
                      <w:marRight w:val="0"/>
                      <w:marTop w:val="120"/>
                      <w:marBottom w:val="0"/>
                      <w:divBdr>
                        <w:top w:val="none" w:sz="0" w:space="0" w:color="auto"/>
                        <w:left w:val="none" w:sz="0" w:space="0" w:color="auto"/>
                        <w:bottom w:val="none" w:sz="0" w:space="0" w:color="auto"/>
                        <w:right w:val="none" w:sz="0" w:space="0" w:color="auto"/>
                      </w:divBdr>
                    </w:div>
                  </w:divsChild>
                </w:div>
                <w:div w:id="154146777">
                  <w:marLeft w:val="0"/>
                  <w:marRight w:val="0"/>
                  <w:marTop w:val="120"/>
                  <w:marBottom w:val="96"/>
                  <w:divBdr>
                    <w:top w:val="none" w:sz="0" w:space="0" w:color="auto"/>
                    <w:left w:val="single" w:sz="24" w:space="0" w:color="CED3F1"/>
                    <w:bottom w:val="none" w:sz="0" w:space="0" w:color="auto"/>
                    <w:right w:val="none" w:sz="0" w:space="0" w:color="auto"/>
                  </w:divBdr>
                  <w:divsChild>
                    <w:div w:id="66343622">
                      <w:marLeft w:val="0"/>
                      <w:marRight w:val="0"/>
                      <w:marTop w:val="120"/>
                      <w:marBottom w:val="0"/>
                      <w:divBdr>
                        <w:top w:val="none" w:sz="0" w:space="0" w:color="auto"/>
                        <w:left w:val="none" w:sz="0" w:space="0" w:color="auto"/>
                        <w:bottom w:val="none" w:sz="0" w:space="0" w:color="auto"/>
                        <w:right w:val="none" w:sz="0" w:space="0" w:color="auto"/>
                      </w:divBdr>
                    </w:div>
                  </w:divsChild>
                </w:div>
                <w:div w:id="157309573">
                  <w:marLeft w:val="0"/>
                  <w:marRight w:val="0"/>
                  <w:marTop w:val="120"/>
                  <w:marBottom w:val="96"/>
                  <w:divBdr>
                    <w:top w:val="none" w:sz="0" w:space="0" w:color="auto"/>
                    <w:left w:val="single" w:sz="24" w:space="0" w:color="CED3F1"/>
                    <w:bottom w:val="none" w:sz="0" w:space="0" w:color="auto"/>
                    <w:right w:val="none" w:sz="0" w:space="0" w:color="auto"/>
                  </w:divBdr>
                  <w:divsChild>
                    <w:div w:id="1969626578">
                      <w:marLeft w:val="0"/>
                      <w:marRight w:val="0"/>
                      <w:marTop w:val="120"/>
                      <w:marBottom w:val="0"/>
                      <w:divBdr>
                        <w:top w:val="none" w:sz="0" w:space="0" w:color="auto"/>
                        <w:left w:val="none" w:sz="0" w:space="0" w:color="auto"/>
                        <w:bottom w:val="none" w:sz="0" w:space="0" w:color="auto"/>
                        <w:right w:val="none" w:sz="0" w:space="0" w:color="auto"/>
                      </w:divBdr>
                    </w:div>
                  </w:divsChild>
                </w:div>
                <w:div w:id="299917785">
                  <w:marLeft w:val="0"/>
                  <w:marRight w:val="0"/>
                  <w:marTop w:val="120"/>
                  <w:marBottom w:val="96"/>
                  <w:divBdr>
                    <w:top w:val="none" w:sz="0" w:space="0" w:color="auto"/>
                    <w:left w:val="single" w:sz="24" w:space="0" w:color="CED3F1"/>
                    <w:bottom w:val="none" w:sz="0" w:space="0" w:color="auto"/>
                    <w:right w:val="none" w:sz="0" w:space="0" w:color="auto"/>
                  </w:divBdr>
                </w:div>
                <w:div w:id="393087106">
                  <w:marLeft w:val="0"/>
                  <w:marRight w:val="0"/>
                  <w:marTop w:val="120"/>
                  <w:marBottom w:val="0"/>
                  <w:divBdr>
                    <w:top w:val="none" w:sz="0" w:space="0" w:color="auto"/>
                    <w:left w:val="none" w:sz="0" w:space="0" w:color="auto"/>
                    <w:bottom w:val="none" w:sz="0" w:space="0" w:color="auto"/>
                    <w:right w:val="none" w:sz="0" w:space="0" w:color="auto"/>
                  </w:divBdr>
                </w:div>
                <w:div w:id="438454115">
                  <w:marLeft w:val="0"/>
                  <w:marRight w:val="0"/>
                  <w:marTop w:val="120"/>
                  <w:marBottom w:val="96"/>
                  <w:divBdr>
                    <w:top w:val="none" w:sz="0" w:space="0" w:color="auto"/>
                    <w:left w:val="single" w:sz="24" w:space="0" w:color="CED3F1"/>
                    <w:bottom w:val="none" w:sz="0" w:space="0" w:color="auto"/>
                    <w:right w:val="none" w:sz="0" w:space="0" w:color="auto"/>
                  </w:divBdr>
                </w:div>
                <w:div w:id="446509461">
                  <w:marLeft w:val="0"/>
                  <w:marRight w:val="0"/>
                  <w:marTop w:val="120"/>
                  <w:marBottom w:val="0"/>
                  <w:divBdr>
                    <w:top w:val="none" w:sz="0" w:space="0" w:color="auto"/>
                    <w:left w:val="none" w:sz="0" w:space="0" w:color="auto"/>
                    <w:bottom w:val="none" w:sz="0" w:space="0" w:color="auto"/>
                    <w:right w:val="none" w:sz="0" w:space="0" w:color="auto"/>
                  </w:divBdr>
                </w:div>
                <w:div w:id="485898399">
                  <w:marLeft w:val="0"/>
                  <w:marRight w:val="0"/>
                  <w:marTop w:val="120"/>
                  <w:marBottom w:val="0"/>
                  <w:divBdr>
                    <w:top w:val="none" w:sz="0" w:space="0" w:color="auto"/>
                    <w:left w:val="none" w:sz="0" w:space="0" w:color="auto"/>
                    <w:bottom w:val="none" w:sz="0" w:space="0" w:color="auto"/>
                    <w:right w:val="none" w:sz="0" w:space="0" w:color="auto"/>
                  </w:divBdr>
                </w:div>
                <w:div w:id="492574728">
                  <w:marLeft w:val="0"/>
                  <w:marRight w:val="0"/>
                  <w:marTop w:val="120"/>
                  <w:marBottom w:val="96"/>
                  <w:divBdr>
                    <w:top w:val="none" w:sz="0" w:space="0" w:color="auto"/>
                    <w:left w:val="single" w:sz="24" w:space="0" w:color="CED3F1"/>
                    <w:bottom w:val="none" w:sz="0" w:space="0" w:color="auto"/>
                    <w:right w:val="none" w:sz="0" w:space="0" w:color="auto"/>
                  </w:divBdr>
                  <w:divsChild>
                    <w:div w:id="141045544">
                      <w:marLeft w:val="0"/>
                      <w:marRight w:val="0"/>
                      <w:marTop w:val="120"/>
                      <w:marBottom w:val="0"/>
                      <w:divBdr>
                        <w:top w:val="none" w:sz="0" w:space="0" w:color="auto"/>
                        <w:left w:val="none" w:sz="0" w:space="0" w:color="auto"/>
                        <w:bottom w:val="none" w:sz="0" w:space="0" w:color="auto"/>
                        <w:right w:val="none" w:sz="0" w:space="0" w:color="auto"/>
                      </w:divBdr>
                    </w:div>
                  </w:divsChild>
                </w:div>
                <w:div w:id="494733066">
                  <w:marLeft w:val="0"/>
                  <w:marRight w:val="0"/>
                  <w:marTop w:val="120"/>
                  <w:marBottom w:val="96"/>
                  <w:divBdr>
                    <w:top w:val="none" w:sz="0" w:space="0" w:color="auto"/>
                    <w:left w:val="single" w:sz="24" w:space="0" w:color="CED3F1"/>
                    <w:bottom w:val="none" w:sz="0" w:space="0" w:color="auto"/>
                    <w:right w:val="none" w:sz="0" w:space="0" w:color="auto"/>
                  </w:divBdr>
                  <w:divsChild>
                    <w:div w:id="961690362">
                      <w:marLeft w:val="0"/>
                      <w:marRight w:val="0"/>
                      <w:marTop w:val="120"/>
                      <w:marBottom w:val="0"/>
                      <w:divBdr>
                        <w:top w:val="none" w:sz="0" w:space="0" w:color="auto"/>
                        <w:left w:val="none" w:sz="0" w:space="0" w:color="auto"/>
                        <w:bottom w:val="none" w:sz="0" w:space="0" w:color="auto"/>
                        <w:right w:val="none" w:sz="0" w:space="0" w:color="auto"/>
                      </w:divBdr>
                    </w:div>
                  </w:divsChild>
                </w:div>
                <w:div w:id="511526535">
                  <w:marLeft w:val="0"/>
                  <w:marRight w:val="0"/>
                  <w:marTop w:val="120"/>
                  <w:marBottom w:val="0"/>
                  <w:divBdr>
                    <w:top w:val="none" w:sz="0" w:space="0" w:color="auto"/>
                    <w:left w:val="none" w:sz="0" w:space="0" w:color="auto"/>
                    <w:bottom w:val="none" w:sz="0" w:space="0" w:color="auto"/>
                    <w:right w:val="none" w:sz="0" w:space="0" w:color="auto"/>
                  </w:divBdr>
                </w:div>
                <w:div w:id="563758069">
                  <w:marLeft w:val="0"/>
                  <w:marRight w:val="0"/>
                  <w:marTop w:val="120"/>
                  <w:marBottom w:val="0"/>
                  <w:divBdr>
                    <w:top w:val="none" w:sz="0" w:space="0" w:color="auto"/>
                    <w:left w:val="none" w:sz="0" w:space="0" w:color="auto"/>
                    <w:bottom w:val="none" w:sz="0" w:space="0" w:color="auto"/>
                    <w:right w:val="none" w:sz="0" w:space="0" w:color="auto"/>
                  </w:divBdr>
                </w:div>
                <w:div w:id="593440630">
                  <w:marLeft w:val="0"/>
                  <w:marRight w:val="0"/>
                  <w:marTop w:val="120"/>
                  <w:marBottom w:val="0"/>
                  <w:divBdr>
                    <w:top w:val="none" w:sz="0" w:space="0" w:color="auto"/>
                    <w:left w:val="none" w:sz="0" w:space="0" w:color="auto"/>
                    <w:bottom w:val="none" w:sz="0" w:space="0" w:color="auto"/>
                    <w:right w:val="none" w:sz="0" w:space="0" w:color="auto"/>
                  </w:divBdr>
                </w:div>
                <w:div w:id="620500512">
                  <w:marLeft w:val="0"/>
                  <w:marRight w:val="0"/>
                  <w:marTop w:val="120"/>
                  <w:marBottom w:val="0"/>
                  <w:divBdr>
                    <w:top w:val="none" w:sz="0" w:space="0" w:color="auto"/>
                    <w:left w:val="none" w:sz="0" w:space="0" w:color="auto"/>
                    <w:bottom w:val="none" w:sz="0" w:space="0" w:color="auto"/>
                    <w:right w:val="none" w:sz="0" w:space="0" w:color="auto"/>
                  </w:divBdr>
                </w:div>
                <w:div w:id="654727724">
                  <w:marLeft w:val="0"/>
                  <w:marRight w:val="0"/>
                  <w:marTop w:val="120"/>
                  <w:marBottom w:val="96"/>
                  <w:divBdr>
                    <w:top w:val="none" w:sz="0" w:space="0" w:color="auto"/>
                    <w:left w:val="single" w:sz="24" w:space="0" w:color="CED3F1"/>
                    <w:bottom w:val="none" w:sz="0" w:space="0" w:color="auto"/>
                    <w:right w:val="none" w:sz="0" w:space="0" w:color="auto"/>
                  </w:divBdr>
                </w:div>
                <w:div w:id="777407787">
                  <w:marLeft w:val="0"/>
                  <w:marRight w:val="0"/>
                  <w:marTop w:val="120"/>
                  <w:marBottom w:val="96"/>
                  <w:divBdr>
                    <w:top w:val="none" w:sz="0" w:space="0" w:color="auto"/>
                    <w:left w:val="single" w:sz="24" w:space="0" w:color="CED3F1"/>
                    <w:bottom w:val="none" w:sz="0" w:space="0" w:color="auto"/>
                    <w:right w:val="none" w:sz="0" w:space="0" w:color="auto"/>
                  </w:divBdr>
                  <w:divsChild>
                    <w:div w:id="756247961">
                      <w:marLeft w:val="0"/>
                      <w:marRight w:val="0"/>
                      <w:marTop w:val="120"/>
                      <w:marBottom w:val="0"/>
                      <w:divBdr>
                        <w:top w:val="none" w:sz="0" w:space="0" w:color="auto"/>
                        <w:left w:val="none" w:sz="0" w:space="0" w:color="auto"/>
                        <w:bottom w:val="none" w:sz="0" w:space="0" w:color="auto"/>
                        <w:right w:val="none" w:sz="0" w:space="0" w:color="auto"/>
                      </w:divBdr>
                    </w:div>
                  </w:divsChild>
                </w:div>
                <w:div w:id="808934218">
                  <w:marLeft w:val="0"/>
                  <w:marRight w:val="0"/>
                  <w:marTop w:val="120"/>
                  <w:marBottom w:val="0"/>
                  <w:divBdr>
                    <w:top w:val="none" w:sz="0" w:space="0" w:color="auto"/>
                    <w:left w:val="none" w:sz="0" w:space="0" w:color="auto"/>
                    <w:bottom w:val="none" w:sz="0" w:space="0" w:color="auto"/>
                    <w:right w:val="none" w:sz="0" w:space="0" w:color="auto"/>
                  </w:divBdr>
                </w:div>
                <w:div w:id="817919441">
                  <w:marLeft w:val="0"/>
                  <w:marRight w:val="0"/>
                  <w:marTop w:val="120"/>
                  <w:marBottom w:val="0"/>
                  <w:divBdr>
                    <w:top w:val="none" w:sz="0" w:space="0" w:color="auto"/>
                    <w:left w:val="none" w:sz="0" w:space="0" w:color="auto"/>
                    <w:bottom w:val="none" w:sz="0" w:space="0" w:color="auto"/>
                    <w:right w:val="none" w:sz="0" w:space="0" w:color="auto"/>
                  </w:divBdr>
                </w:div>
                <w:div w:id="822890641">
                  <w:marLeft w:val="0"/>
                  <w:marRight w:val="0"/>
                  <w:marTop w:val="120"/>
                  <w:marBottom w:val="96"/>
                  <w:divBdr>
                    <w:top w:val="none" w:sz="0" w:space="0" w:color="auto"/>
                    <w:left w:val="single" w:sz="24" w:space="0" w:color="CED3F1"/>
                    <w:bottom w:val="none" w:sz="0" w:space="0" w:color="auto"/>
                    <w:right w:val="none" w:sz="0" w:space="0" w:color="auto"/>
                  </w:divBdr>
                </w:div>
                <w:div w:id="855194794">
                  <w:marLeft w:val="0"/>
                  <w:marRight w:val="0"/>
                  <w:marTop w:val="120"/>
                  <w:marBottom w:val="0"/>
                  <w:divBdr>
                    <w:top w:val="none" w:sz="0" w:space="0" w:color="auto"/>
                    <w:left w:val="none" w:sz="0" w:space="0" w:color="auto"/>
                    <w:bottom w:val="none" w:sz="0" w:space="0" w:color="auto"/>
                    <w:right w:val="none" w:sz="0" w:space="0" w:color="auto"/>
                  </w:divBdr>
                </w:div>
                <w:div w:id="880632509">
                  <w:marLeft w:val="0"/>
                  <w:marRight w:val="0"/>
                  <w:marTop w:val="120"/>
                  <w:marBottom w:val="0"/>
                  <w:divBdr>
                    <w:top w:val="none" w:sz="0" w:space="0" w:color="auto"/>
                    <w:left w:val="none" w:sz="0" w:space="0" w:color="auto"/>
                    <w:bottom w:val="none" w:sz="0" w:space="0" w:color="auto"/>
                    <w:right w:val="none" w:sz="0" w:space="0" w:color="auto"/>
                  </w:divBdr>
                </w:div>
                <w:div w:id="917322363">
                  <w:marLeft w:val="0"/>
                  <w:marRight w:val="0"/>
                  <w:marTop w:val="120"/>
                  <w:marBottom w:val="0"/>
                  <w:divBdr>
                    <w:top w:val="none" w:sz="0" w:space="0" w:color="auto"/>
                    <w:left w:val="none" w:sz="0" w:space="0" w:color="auto"/>
                    <w:bottom w:val="none" w:sz="0" w:space="0" w:color="auto"/>
                    <w:right w:val="none" w:sz="0" w:space="0" w:color="auto"/>
                  </w:divBdr>
                </w:div>
                <w:div w:id="933829656">
                  <w:marLeft w:val="0"/>
                  <w:marRight w:val="0"/>
                  <w:marTop w:val="120"/>
                  <w:marBottom w:val="0"/>
                  <w:divBdr>
                    <w:top w:val="none" w:sz="0" w:space="0" w:color="auto"/>
                    <w:left w:val="none" w:sz="0" w:space="0" w:color="auto"/>
                    <w:bottom w:val="none" w:sz="0" w:space="0" w:color="auto"/>
                    <w:right w:val="none" w:sz="0" w:space="0" w:color="auto"/>
                  </w:divBdr>
                </w:div>
                <w:div w:id="959409401">
                  <w:marLeft w:val="0"/>
                  <w:marRight w:val="0"/>
                  <w:marTop w:val="120"/>
                  <w:marBottom w:val="0"/>
                  <w:divBdr>
                    <w:top w:val="none" w:sz="0" w:space="0" w:color="auto"/>
                    <w:left w:val="none" w:sz="0" w:space="0" w:color="auto"/>
                    <w:bottom w:val="none" w:sz="0" w:space="0" w:color="auto"/>
                    <w:right w:val="none" w:sz="0" w:space="0" w:color="auto"/>
                  </w:divBdr>
                </w:div>
                <w:div w:id="966206112">
                  <w:marLeft w:val="0"/>
                  <w:marRight w:val="0"/>
                  <w:marTop w:val="120"/>
                  <w:marBottom w:val="96"/>
                  <w:divBdr>
                    <w:top w:val="none" w:sz="0" w:space="0" w:color="auto"/>
                    <w:left w:val="single" w:sz="24" w:space="0" w:color="CED3F1"/>
                    <w:bottom w:val="none" w:sz="0" w:space="0" w:color="auto"/>
                    <w:right w:val="none" w:sz="0" w:space="0" w:color="auto"/>
                  </w:divBdr>
                  <w:divsChild>
                    <w:div w:id="2050371919">
                      <w:marLeft w:val="0"/>
                      <w:marRight w:val="0"/>
                      <w:marTop w:val="120"/>
                      <w:marBottom w:val="0"/>
                      <w:divBdr>
                        <w:top w:val="none" w:sz="0" w:space="0" w:color="auto"/>
                        <w:left w:val="none" w:sz="0" w:space="0" w:color="auto"/>
                        <w:bottom w:val="none" w:sz="0" w:space="0" w:color="auto"/>
                        <w:right w:val="none" w:sz="0" w:space="0" w:color="auto"/>
                      </w:divBdr>
                    </w:div>
                  </w:divsChild>
                </w:div>
                <w:div w:id="1090547572">
                  <w:marLeft w:val="0"/>
                  <w:marRight w:val="0"/>
                  <w:marTop w:val="120"/>
                  <w:marBottom w:val="0"/>
                  <w:divBdr>
                    <w:top w:val="none" w:sz="0" w:space="0" w:color="auto"/>
                    <w:left w:val="none" w:sz="0" w:space="0" w:color="auto"/>
                    <w:bottom w:val="none" w:sz="0" w:space="0" w:color="auto"/>
                    <w:right w:val="none" w:sz="0" w:space="0" w:color="auto"/>
                  </w:divBdr>
                </w:div>
                <w:div w:id="1094744561">
                  <w:marLeft w:val="0"/>
                  <w:marRight w:val="0"/>
                  <w:marTop w:val="120"/>
                  <w:marBottom w:val="96"/>
                  <w:divBdr>
                    <w:top w:val="none" w:sz="0" w:space="0" w:color="auto"/>
                    <w:left w:val="single" w:sz="24" w:space="0" w:color="CED3F1"/>
                    <w:bottom w:val="none" w:sz="0" w:space="0" w:color="auto"/>
                    <w:right w:val="none" w:sz="0" w:space="0" w:color="auto"/>
                  </w:divBdr>
                </w:div>
                <w:div w:id="1103846689">
                  <w:marLeft w:val="0"/>
                  <w:marRight w:val="0"/>
                  <w:marTop w:val="120"/>
                  <w:marBottom w:val="0"/>
                  <w:divBdr>
                    <w:top w:val="none" w:sz="0" w:space="0" w:color="auto"/>
                    <w:left w:val="none" w:sz="0" w:space="0" w:color="auto"/>
                    <w:bottom w:val="none" w:sz="0" w:space="0" w:color="auto"/>
                    <w:right w:val="none" w:sz="0" w:space="0" w:color="auto"/>
                  </w:divBdr>
                </w:div>
                <w:div w:id="1137143476">
                  <w:marLeft w:val="0"/>
                  <w:marRight w:val="0"/>
                  <w:marTop w:val="120"/>
                  <w:marBottom w:val="0"/>
                  <w:divBdr>
                    <w:top w:val="none" w:sz="0" w:space="0" w:color="auto"/>
                    <w:left w:val="none" w:sz="0" w:space="0" w:color="auto"/>
                    <w:bottom w:val="none" w:sz="0" w:space="0" w:color="auto"/>
                    <w:right w:val="none" w:sz="0" w:space="0" w:color="auto"/>
                  </w:divBdr>
                </w:div>
                <w:div w:id="1162427005">
                  <w:marLeft w:val="0"/>
                  <w:marRight w:val="0"/>
                  <w:marTop w:val="120"/>
                  <w:marBottom w:val="96"/>
                  <w:divBdr>
                    <w:top w:val="none" w:sz="0" w:space="0" w:color="auto"/>
                    <w:left w:val="single" w:sz="24" w:space="0" w:color="CED3F1"/>
                    <w:bottom w:val="none" w:sz="0" w:space="0" w:color="auto"/>
                    <w:right w:val="none" w:sz="0" w:space="0" w:color="auto"/>
                  </w:divBdr>
                </w:div>
                <w:div w:id="1243028672">
                  <w:marLeft w:val="0"/>
                  <w:marRight w:val="0"/>
                  <w:marTop w:val="120"/>
                  <w:marBottom w:val="0"/>
                  <w:divBdr>
                    <w:top w:val="none" w:sz="0" w:space="0" w:color="auto"/>
                    <w:left w:val="none" w:sz="0" w:space="0" w:color="auto"/>
                    <w:bottom w:val="none" w:sz="0" w:space="0" w:color="auto"/>
                    <w:right w:val="none" w:sz="0" w:space="0" w:color="auto"/>
                  </w:divBdr>
                </w:div>
                <w:div w:id="1275134000">
                  <w:marLeft w:val="0"/>
                  <w:marRight w:val="0"/>
                  <w:marTop w:val="120"/>
                  <w:marBottom w:val="0"/>
                  <w:divBdr>
                    <w:top w:val="none" w:sz="0" w:space="0" w:color="auto"/>
                    <w:left w:val="none" w:sz="0" w:space="0" w:color="auto"/>
                    <w:bottom w:val="none" w:sz="0" w:space="0" w:color="auto"/>
                    <w:right w:val="none" w:sz="0" w:space="0" w:color="auto"/>
                  </w:divBdr>
                </w:div>
                <w:div w:id="1396198345">
                  <w:marLeft w:val="0"/>
                  <w:marRight w:val="0"/>
                  <w:marTop w:val="120"/>
                  <w:marBottom w:val="96"/>
                  <w:divBdr>
                    <w:top w:val="none" w:sz="0" w:space="0" w:color="auto"/>
                    <w:left w:val="single" w:sz="24" w:space="0" w:color="CED3F1"/>
                    <w:bottom w:val="none" w:sz="0" w:space="0" w:color="auto"/>
                    <w:right w:val="none" w:sz="0" w:space="0" w:color="auto"/>
                  </w:divBdr>
                  <w:divsChild>
                    <w:div w:id="676729536">
                      <w:marLeft w:val="0"/>
                      <w:marRight w:val="0"/>
                      <w:marTop w:val="120"/>
                      <w:marBottom w:val="0"/>
                      <w:divBdr>
                        <w:top w:val="none" w:sz="0" w:space="0" w:color="auto"/>
                        <w:left w:val="none" w:sz="0" w:space="0" w:color="auto"/>
                        <w:bottom w:val="none" w:sz="0" w:space="0" w:color="auto"/>
                        <w:right w:val="none" w:sz="0" w:space="0" w:color="auto"/>
                      </w:divBdr>
                    </w:div>
                  </w:divsChild>
                </w:div>
                <w:div w:id="1444571420">
                  <w:marLeft w:val="0"/>
                  <w:marRight w:val="0"/>
                  <w:marTop w:val="120"/>
                  <w:marBottom w:val="96"/>
                  <w:divBdr>
                    <w:top w:val="none" w:sz="0" w:space="0" w:color="auto"/>
                    <w:left w:val="single" w:sz="24" w:space="0" w:color="CED3F1"/>
                    <w:bottom w:val="none" w:sz="0" w:space="0" w:color="auto"/>
                    <w:right w:val="none" w:sz="0" w:space="0" w:color="auto"/>
                  </w:divBdr>
                  <w:divsChild>
                    <w:div w:id="1473407039">
                      <w:marLeft w:val="0"/>
                      <w:marRight w:val="0"/>
                      <w:marTop w:val="120"/>
                      <w:marBottom w:val="0"/>
                      <w:divBdr>
                        <w:top w:val="none" w:sz="0" w:space="0" w:color="auto"/>
                        <w:left w:val="none" w:sz="0" w:space="0" w:color="auto"/>
                        <w:bottom w:val="none" w:sz="0" w:space="0" w:color="auto"/>
                        <w:right w:val="none" w:sz="0" w:space="0" w:color="auto"/>
                      </w:divBdr>
                    </w:div>
                  </w:divsChild>
                </w:div>
                <w:div w:id="1481843389">
                  <w:marLeft w:val="0"/>
                  <w:marRight w:val="0"/>
                  <w:marTop w:val="120"/>
                  <w:marBottom w:val="0"/>
                  <w:divBdr>
                    <w:top w:val="none" w:sz="0" w:space="0" w:color="auto"/>
                    <w:left w:val="none" w:sz="0" w:space="0" w:color="auto"/>
                    <w:bottom w:val="none" w:sz="0" w:space="0" w:color="auto"/>
                    <w:right w:val="none" w:sz="0" w:space="0" w:color="auto"/>
                  </w:divBdr>
                </w:div>
                <w:div w:id="1489244182">
                  <w:marLeft w:val="0"/>
                  <w:marRight w:val="0"/>
                  <w:marTop w:val="120"/>
                  <w:marBottom w:val="96"/>
                  <w:divBdr>
                    <w:top w:val="none" w:sz="0" w:space="0" w:color="auto"/>
                    <w:left w:val="single" w:sz="24" w:space="0" w:color="CED3F1"/>
                    <w:bottom w:val="none" w:sz="0" w:space="0" w:color="auto"/>
                    <w:right w:val="none" w:sz="0" w:space="0" w:color="auto"/>
                  </w:divBdr>
                </w:div>
                <w:div w:id="1568953731">
                  <w:marLeft w:val="0"/>
                  <w:marRight w:val="0"/>
                  <w:marTop w:val="120"/>
                  <w:marBottom w:val="0"/>
                  <w:divBdr>
                    <w:top w:val="none" w:sz="0" w:space="0" w:color="auto"/>
                    <w:left w:val="none" w:sz="0" w:space="0" w:color="auto"/>
                    <w:bottom w:val="none" w:sz="0" w:space="0" w:color="auto"/>
                    <w:right w:val="none" w:sz="0" w:space="0" w:color="auto"/>
                  </w:divBdr>
                </w:div>
                <w:div w:id="1579944522">
                  <w:marLeft w:val="0"/>
                  <w:marRight w:val="0"/>
                  <w:marTop w:val="120"/>
                  <w:marBottom w:val="0"/>
                  <w:divBdr>
                    <w:top w:val="none" w:sz="0" w:space="0" w:color="auto"/>
                    <w:left w:val="none" w:sz="0" w:space="0" w:color="auto"/>
                    <w:bottom w:val="none" w:sz="0" w:space="0" w:color="auto"/>
                    <w:right w:val="none" w:sz="0" w:space="0" w:color="auto"/>
                  </w:divBdr>
                </w:div>
                <w:div w:id="1637755349">
                  <w:marLeft w:val="0"/>
                  <w:marRight w:val="0"/>
                  <w:marTop w:val="120"/>
                  <w:marBottom w:val="0"/>
                  <w:divBdr>
                    <w:top w:val="none" w:sz="0" w:space="0" w:color="auto"/>
                    <w:left w:val="none" w:sz="0" w:space="0" w:color="auto"/>
                    <w:bottom w:val="none" w:sz="0" w:space="0" w:color="auto"/>
                    <w:right w:val="none" w:sz="0" w:space="0" w:color="auto"/>
                  </w:divBdr>
                </w:div>
                <w:div w:id="1653830975">
                  <w:marLeft w:val="0"/>
                  <w:marRight w:val="0"/>
                  <w:marTop w:val="120"/>
                  <w:marBottom w:val="0"/>
                  <w:divBdr>
                    <w:top w:val="none" w:sz="0" w:space="0" w:color="auto"/>
                    <w:left w:val="none" w:sz="0" w:space="0" w:color="auto"/>
                    <w:bottom w:val="none" w:sz="0" w:space="0" w:color="auto"/>
                    <w:right w:val="none" w:sz="0" w:space="0" w:color="auto"/>
                  </w:divBdr>
                </w:div>
                <w:div w:id="1741901536">
                  <w:marLeft w:val="0"/>
                  <w:marRight w:val="0"/>
                  <w:marTop w:val="120"/>
                  <w:marBottom w:val="0"/>
                  <w:divBdr>
                    <w:top w:val="none" w:sz="0" w:space="0" w:color="auto"/>
                    <w:left w:val="none" w:sz="0" w:space="0" w:color="auto"/>
                    <w:bottom w:val="none" w:sz="0" w:space="0" w:color="auto"/>
                    <w:right w:val="none" w:sz="0" w:space="0" w:color="auto"/>
                  </w:divBdr>
                </w:div>
                <w:div w:id="1768502627">
                  <w:marLeft w:val="0"/>
                  <w:marRight w:val="0"/>
                  <w:marTop w:val="120"/>
                  <w:marBottom w:val="96"/>
                  <w:divBdr>
                    <w:top w:val="none" w:sz="0" w:space="0" w:color="auto"/>
                    <w:left w:val="single" w:sz="24" w:space="0" w:color="CED3F1"/>
                    <w:bottom w:val="none" w:sz="0" w:space="0" w:color="auto"/>
                    <w:right w:val="none" w:sz="0" w:space="0" w:color="auto"/>
                  </w:divBdr>
                  <w:divsChild>
                    <w:div w:id="1046685925">
                      <w:marLeft w:val="0"/>
                      <w:marRight w:val="0"/>
                      <w:marTop w:val="120"/>
                      <w:marBottom w:val="0"/>
                      <w:divBdr>
                        <w:top w:val="none" w:sz="0" w:space="0" w:color="auto"/>
                        <w:left w:val="none" w:sz="0" w:space="0" w:color="auto"/>
                        <w:bottom w:val="none" w:sz="0" w:space="0" w:color="auto"/>
                        <w:right w:val="none" w:sz="0" w:space="0" w:color="auto"/>
                      </w:divBdr>
                    </w:div>
                  </w:divsChild>
                </w:div>
                <w:div w:id="1784960844">
                  <w:marLeft w:val="0"/>
                  <w:marRight w:val="0"/>
                  <w:marTop w:val="120"/>
                  <w:marBottom w:val="0"/>
                  <w:divBdr>
                    <w:top w:val="none" w:sz="0" w:space="0" w:color="auto"/>
                    <w:left w:val="none" w:sz="0" w:space="0" w:color="auto"/>
                    <w:bottom w:val="none" w:sz="0" w:space="0" w:color="auto"/>
                    <w:right w:val="none" w:sz="0" w:space="0" w:color="auto"/>
                  </w:divBdr>
                </w:div>
                <w:div w:id="1802456284">
                  <w:marLeft w:val="0"/>
                  <w:marRight w:val="0"/>
                  <w:marTop w:val="120"/>
                  <w:marBottom w:val="96"/>
                  <w:divBdr>
                    <w:top w:val="none" w:sz="0" w:space="0" w:color="auto"/>
                    <w:left w:val="single" w:sz="24" w:space="0" w:color="CED3F1"/>
                    <w:bottom w:val="none" w:sz="0" w:space="0" w:color="auto"/>
                    <w:right w:val="none" w:sz="0" w:space="0" w:color="auto"/>
                  </w:divBdr>
                  <w:divsChild>
                    <w:div w:id="1461607306">
                      <w:marLeft w:val="0"/>
                      <w:marRight w:val="0"/>
                      <w:marTop w:val="120"/>
                      <w:marBottom w:val="0"/>
                      <w:divBdr>
                        <w:top w:val="none" w:sz="0" w:space="0" w:color="auto"/>
                        <w:left w:val="none" w:sz="0" w:space="0" w:color="auto"/>
                        <w:bottom w:val="none" w:sz="0" w:space="0" w:color="auto"/>
                        <w:right w:val="none" w:sz="0" w:space="0" w:color="auto"/>
                      </w:divBdr>
                    </w:div>
                  </w:divsChild>
                </w:div>
                <w:div w:id="1832138440">
                  <w:marLeft w:val="0"/>
                  <w:marRight w:val="0"/>
                  <w:marTop w:val="120"/>
                  <w:marBottom w:val="96"/>
                  <w:divBdr>
                    <w:top w:val="none" w:sz="0" w:space="0" w:color="auto"/>
                    <w:left w:val="single" w:sz="24" w:space="0" w:color="CED3F1"/>
                    <w:bottom w:val="none" w:sz="0" w:space="0" w:color="auto"/>
                    <w:right w:val="none" w:sz="0" w:space="0" w:color="auto"/>
                  </w:divBdr>
                </w:div>
                <w:div w:id="1860896273">
                  <w:marLeft w:val="0"/>
                  <w:marRight w:val="0"/>
                  <w:marTop w:val="120"/>
                  <w:marBottom w:val="0"/>
                  <w:divBdr>
                    <w:top w:val="none" w:sz="0" w:space="0" w:color="auto"/>
                    <w:left w:val="none" w:sz="0" w:space="0" w:color="auto"/>
                    <w:bottom w:val="none" w:sz="0" w:space="0" w:color="auto"/>
                    <w:right w:val="none" w:sz="0" w:space="0" w:color="auto"/>
                  </w:divBdr>
                </w:div>
                <w:div w:id="1897427158">
                  <w:marLeft w:val="0"/>
                  <w:marRight w:val="0"/>
                  <w:marTop w:val="120"/>
                  <w:marBottom w:val="0"/>
                  <w:divBdr>
                    <w:top w:val="none" w:sz="0" w:space="0" w:color="auto"/>
                    <w:left w:val="none" w:sz="0" w:space="0" w:color="auto"/>
                    <w:bottom w:val="none" w:sz="0" w:space="0" w:color="auto"/>
                    <w:right w:val="none" w:sz="0" w:space="0" w:color="auto"/>
                  </w:divBdr>
                </w:div>
                <w:div w:id="1938052202">
                  <w:marLeft w:val="0"/>
                  <w:marRight w:val="0"/>
                  <w:marTop w:val="120"/>
                  <w:marBottom w:val="96"/>
                  <w:divBdr>
                    <w:top w:val="none" w:sz="0" w:space="0" w:color="auto"/>
                    <w:left w:val="single" w:sz="24" w:space="0" w:color="CED3F1"/>
                    <w:bottom w:val="none" w:sz="0" w:space="0" w:color="auto"/>
                    <w:right w:val="none" w:sz="0" w:space="0" w:color="auto"/>
                  </w:divBdr>
                  <w:divsChild>
                    <w:div w:id="674455428">
                      <w:marLeft w:val="0"/>
                      <w:marRight w:val="0"/>
                      <w:marTop w:val="120"/>
                      <w:marBottom w:val="0"/>
                      <w:divBdr>
                        <w:top w:val="none" w:sz="0" w:space="0" w:color="auto"/>
                        <w:left w:val="none" w:sz="0" w:space="0" w:color="auto"/>
                        <w:bottom w:val="none" w:sz="0" w:space="0" w:color="auto"/>
                        <w:right w:val="none" w:sz="0" w:space="0" w:color="auto"/>
                      </w:divBdr>
                    </w:div>
                  </w:divsChild>
                </w:div>
                <w:div w:id="1959951722">
                  <w:marLeft w:val="0"/>
                  <w:marRight w:val="0"/>
                  <w:marTop w:val="120"/>
                  <w:marBottom w:val="96"/>
                  <w:divBdr>
                    <w:top w:val="none" w:sz="0" w:space="0" w:color="auto"/>
                    <w:left w:val="single" w:sz="24" w:space="0" w:color="CED3F1"/>
                    <w:bottom w:val="none" w:sz="0" w:space="0" w:color="auto"/>
                    <w:right w:val="none" w:sz="0" w:space="0" w:color="auto"/>
                  </w:divBdr>
                </w:div>
                <w:div w:id="2021276582">
                  <w:marLeft w:val="0"/>
                  <w:marRight w:val="0"/>
                  <w:marTop w:val="120"/>
                  <w:marBottom w:val="96"/>
                  <w:divBdr>
                    <w:top w:val="none" w:sz="0" w:space="0" w:color="auto"/>
                    <w:left w:val="single" w:sz="24" w:space="0" w:color="CED3F1"/>
                    <w:bottom w:val="none" w:sz="0" w:space="0" w:color="auto"/>
                    <w:right w:val="none" w:sz="0" w:space="0" w:color="auto"/>
                  </w:divBdr>
                </w:div>
                <w:div w:id="2084601622">
                  <w:marLeft w:val="0"/>
                  <w:marRight w:val="0"/>
                  <w:marTop w:val="120"/>
                  <w:marBottom w:val="0"/>
                  <w:divBdr>
                    <w:top w:val="none" w:sz="0" w:space="0" w:color="auto"/>
                    <w:left w:val="none" w:sz="0" w:space="0" w:color="auto"/>
                    <w:bottom w:val="none" w:sz="0" w:space="0" w:color="auto"/>
                    <w:right w:val="none" w:sz="0" w:space="0" w:color="auto"/>
                  </w:divBdr>
                </w:div>
                <w:div w:id="21473093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34182480">
      <w:bodyDiv w:val="1"/>
      <w:marLeft w:val="0"/>
      <w:marRight w:val="0"/>
      <w:marTop w:val="0"/>
      <w:marBottom w:val="0"/>
      <w:divBdr>
        <w:top w:val="none" w:sz="0" w:space="0" w:color="auto"/>
        <w:left w:val="none" w:sz="0" w:space="0" w:color="auto"/>
        <w:bottom w:val="none" w:sz="0" w:space="0" w:color="auto"/>
        <w:right w:val="none" w:sz="0" w:space="0" w:color="auto"/>
      </w:divBdr>
    </w:div>
    <w:div w:id="1158762809">
      <w:bodyDiv w:val="1"/>
      <w:marLeft w:val="0"/>
      <w:marRight w:val="0"/>
      <w:marTop w:val="0"/>
      <w:marBottom w:val="0"/>
      <w:divBdr>
        <w:top w:val="none" w:sz="0" w:space="0" w:color="auto"/>
        <w:left w:val="none" w:sz="0" w:space="0" w:color="auto"/>
        <w:bottom w:val="none" w:sz="0" w:space="0" w:color="auto"/>
        <w:right w:val="none" w:sz="0" w:space="0" w:color="auto"/>
      </w:divBdr>
    </w:div>
    <w:div w:id="1162887557">
      <w:bodyDiv w:val="1"/>
      <w:marLeft w:val="0"/>
      <w:marRight w:val="0"/>
      <w:marTop w:val="0"/>
      <w:marBottom w:val="0"/>
      <w:divBdr>
        <w:top w:val="none" w:sz="0" w:space="0" w:color="auto"/>
        <w:left w:val="none" w:sz="0" w:space="0" w:color="auto"/>
        <w:bottom w:val="none" w:sz="0" w:space="0" w:color="auto"/>
        <w:right w:val="none" w:sz="0" w:space="0" w:color="auto"/>
      </w:divBdr>
    </w:div>
    <w:div w:id="1175462166">
      <w:bodyDiv w:val="1"/>
      <w:marLeft w:val="0"/>
      <w:marRight w:val="0"/>
      <w:marTop w:val="0"/>
      <w:marBottom w:val="0"/>
      <w:divBdr>
        <w:top w:val="none" w:sz="0" w:space="0" w:color="auto"/>
        <w:left w:val="none" w:sz="0" w:space="0" w:color="auto"/>
        <w:bottom w:val="none" w:sz="0" w:space="0" w:color="auto"/>
        <w:right w:val="none" w:sz="0" w:space="0" w:color="auto"/>
      </w:divBdr>
    </w:div>
    <w:div w:id="1183596342">
      <w:bodyDiv w:val="1"/>
      <w:marLeft w:val="0"/>
      <w:marRight w:val="0"/>
      <w:marTop w:val="0"/>
      <w:marBottom w:val="0"/>
      <w:divBdr>
        <w:top w:val="none" w:sz="0" w:space="0" w:color="auto"/>
        <w:left w:val="none" w:sz="0" w:space="0" w:color="auto"/>
        <w:bottom w:val="none" w:sz="0" w:space="0" w:color="auto"/>
        <w:right w:val="none" w:sz="0" w:space="0" w:color="auto"/>
      </w:divBdr>
    </w:div>
    <w:div w:id="1197499448">
      <w:bodyDiv w:val="1"/>
      <w:marLeft w:val="0"/>
      <w:marRight w:val="0"/>
      <w:marTop w:val="0"/>
      <w:marBottom w:val="0"/>
      <w:divBdr>
        <w:top w:val="none" w:sz="0" w:space="0" w:color="auto"/>
        <w:left w:val="none" w:sz="0" w:space="0" w:color="auto"/>
        <w:bottom w:val="none" w:sz="0" w:space="0" w:color="auto"/>
        <w:right w:val="none" w:sz="0" w:space="0" w:color="auto"/>
      </w:divBdr>
    </w:div>
    <w:div w:id="1211305335">
      <w:bodyDiv w:val="1"/>
      <w:marLeft w:val="0"/>
      <w:marRight w:val="0"/>
      <w:marTop w:val="0"/>
      <w:marBottom w:val="0"/>
      <w:divBdr>
        <w:top w:val="none" w:sz="0" w:space="0" w:color="auto"/>
        <w:left w:val="none" w:sz="0" w:space="0" w:color="auto"/>
        <w:bottom w:val="none" w:sz="0" w:space="0" w:color="auto"/>
        <w:right w:val="none" w:sz="0" w:space="0" w:color="auto"/>
      </w:divBdr>
    </w:div>
    <w:div w:id="1239483097">
      <w:bodyDiv w:val="1"/>
      <w:marLeft w:val="0"/>
      <w:marRight w:val="0"/>
      <w:marTop w:val="0"/>
      <w:marBottom w:val="0"/>
      <w:divBdr>
        <w:top w:val="none" w:sz="0" w:space="0" w:color="auto"/>
        <w:left w:val="none" w:sz="0" w:space="0" w:color="auto"/>
        <w:bottom w:val="none" w:sz="0" w:space="0" w:color="auto"/>
        <w:right w:val="none" w:sz="0" w:space="0" w:color="auto"/>
      </w:divBdr>
    </w:div>
    <w:div w:id="1255361038">
      <w:bodyDiv w:val="1"/>
      <w:marLeft w:val="0"/>
      <w:marRight w:val="0"/>
      <w:marTop w:val="0"/>
      <w:marBottom w:val="0"/>
      <w:divBdr>
        <w:top w:val="none" w:sz="0" w:space="0" w:color="auto"/>
        <w:left w:val="none" w:sz="0" w:space="0" w:color="auto"/>
        <w:bottom w:val="none" w:sz="0" w:space="0" w:color="auto"/>
        <w:right w:val="none" w:sz="0" w:space="0" w:color="auto"/>
      </w:divBdr>
    </w:div>
    <w:div w:id="1264654224">
      <w:bodyDiv w:val="1"/>
      <w:marLeft w:val="0"/>
      <w:marRight w:val="0"/>
      <w:marTop w:val="0"/>
      <w:marBottom w:val="0"/>
      <w:divBdr>
        <w:top w:val="none" w:sz="0" w:space="0" w:color="auto"/>
        <w:left w:val="none" w:sz="0" w:space="0" w:color="auto"/>
        <w:bottom w:val="none" w:sz="0" w:space="0" w:color="auto"/>
        <w:right w:val="none" w:sz="0" w:space="0" w:color="auto"/>
      </w:divBdr>
    </w:div>
    <w:div w:id="1297029924">
      <w:bodyDiv w:val="1"/>
      <w:marLeft w:val="0"/>
      <w:marRight w:val="0"/>
      <w:marTop w:val="0"/>
      <w:marBottom w:val="0"/>
      <w:divBdr>
        <w:top w:val="none" w:sz="0" w:space="0" w:color="auto"/>
        <w:left w:val="none" w:sz="0" w:space="0" w:color="auto"/>
        <w:bottom w:val="none" w:sz="0" w:space="0" w:color="auto"/>
        <w:right w:val="none" w:sz="0" w:space="0" w:color="auto"/>
      </w:divBdr>
    </w:div>
    <w:div w:id="1300189517">
      <w:bodyDiv w:val="1"/>
      <w:marLeft w:val="0"/>
      <w:marRight w:val="0"/>
      <w:marTop w:val="0"/>
      <w:marBottom w:val="0"/>
      <w:divBdr>
        <w:top w:val="none" w:sz="0" w:space="0" w:color="auto"/>
        <w:left w:val="none" w:sz="0" w:space="0" w:color="auto"/>
        <w:bottom w:val="none" w:sz="0" w:space="0" w:color="auto"/>
        <w:right w:val="none" w:sz="0" w:space="0" w:color="auto"/>
      </w:divBdr>
    </w:div>
    <w:div w:id="1324550322">
      <w:bodyDiv w:val="1"/>
      <w:marLeft w:val="0"/>
      <w:marRight w:val="0"/>
      <w:marTop w:val="0"/>
      <w:marBottom w:val="0"/>
      <w:divBdr>
        <w:top w:val="none" w:sz="0" w:space="0" w:color="auto"/>
        <w:left w:val="none" w:sz="0" w:space="0" w:color="auto"/>
        <w:bottom w:val="none" w:sz="0" w:space="0" w:color="auto"/>
        <w:right w:val="none" w:sz="0" w:space="0" w:color="auto"/>
      </w:divBdr>
    </w:div>
    <w:div w:id="1329137007">
      <w:bodyDiv w:val="1"/>
      <w:marLeft w:val="0"/>
      <w:marRight w:val="0"/>
      <w:marTop w:val="0"/>
      <w:marBottom w:val="0"/>
      <w:divBdr>
        <w:top w:val="none" w:sz="0" w:space="0" w:color="auto"/>
        <w:left w:val="none" w:sz="0" w:space="0" w:color="auto"/>
        <w:bottom w:val="none" w:sz="0" w:space="0" w:color="auto"/>
        <w:right w:val="none" w:sz="0" w:space="0" w:color="auto"/>
      </w:divBdr>
    </w:div>
    <w:div w:id="1331568301">
      <w:bodyDiv w:val="1"/>
      <w:marLeft w:val="0"/>
      <w:marRight w:val="0"/>
      <w:marTop w:val="0"/>
      <w:marBottom w:val="0"/>
      <w:divBdr>
        <w:top w:val="none" w:sz="0" w:space="0" w:color="auto"/>
        <w:left w:val="none" w:sz="0" w:space="0" w:color="auto"/>
        <w:bottom w:val="none" w:sz="0" w:space="0" w:color="auto"/>
        <w:right w:val="none" w:sz="0" w:space="0" w:color="auto"/>
      </w:divBdr>
    </w:div>
    <w:div w:id="1342854451">
      <w:bodyDiv w:val="1"/>
      <w:marLeft w:val="0"/>
      <w:marRight w:val="0"/>
      <w:marTop w:val="0"/>
      <w:marBottom w:val="0"/>
      <w:divBdr>
        <w:top w:val="none" w:sz="0" w:space="0" w:color="auto"/>
        <w:left w:val="none" w:sz="0" w:space="0" w:color="auto"/>
        <w:bottom w:val="none" w:sz="0" w:space="0" w:color="auto"/>
        <w:right w:val="none" w:sz="0" w:space="0" w:color="auto"/>
      </w:divBdr>
    </w:div>
    <w:div w:id="1343901085">
      <w:bodyDiv w:val="1"/>
      <w:marLeft w:val="0"/>
      <w:marRight w:val="0"/>
      <w:marTop w:val="0"/>
      <w:marBottom w:val="0"/>
      <w:divBdr>
        <w:top w:val="none" w:sz="0" w:space="0" w:color="auto"/>
        <w:left w:val="none" w:sz="0" w:space="0" w:color="auto"/>
        <w:bottom w:val="none" w:sz="0" w:space="0" w:color="auto"/>
        <w:right w:val="none" w:sz="0" w:space="0" w:color="auto"/>
      </w:divBdr>
    </w:div>
    <w:div w:id="1362239387">
      <w:bodyDiv w:val="1"/>
      <w:marLeft w:val="0"/>
      <w:marRight w:val="0"/>
      <w:marTop w:val="0"/>
      <w:marBottom w:val="0"/>
      <w:divBdr>
        <w:top w:val="none" w:sz="0" w:space="0" w:color="auto"/>
        <w:left w:val="none" w:sz="0" w:space="0" w:color="auto"/>
        <w:bottom w:val="none" w:sz="0" w:space="0" w:color="auto"/>
        <w:right w:val="none" w:sz="0" w:space="0" w:color="auto"/>
      </w:divBdr>
    </w:div>
    <w:div w:id="1365449666">
      <w:bodyDiv w:val="1"/>
      <w:marLeft w:val="0"/>
      <w:marRight w:val="0"/>
      <w:marTop w:val="0"/>
      <w:marBottom w:val="0"/>
      <w:divBdr>
        <w:top w:val="none" w:sz="0" w:space="0" w:color="auto"/>
        <w:left w:val="none" w:sz="0" w:space="0" w:color="auto"/>
        <w:bottom w:val="none" w:sz="0" w:space="0" w:color="auto"/>
        <w:right w:val="none" w:sz="0" w:space="0" w:color="auto"/>
      </w:divBdr>
    </w:div>
    <w:div w:id="1380594048">
      <w:bodyDiv w:val="1"/>
      <w:marLeft w:val="0"/>
      <w:marRight w:val="0"/>
      <w:marTop w:val="0"/>
      <w:marBottom w:val="0"/>
      <w:divBdr>
        <w:top w:val="none" w:sz="0" w:space="0" w:color="auto"/>
        <w:left w:val="none" w:sz="0" w:space="0" w:color="auto"/>
        <w:bottom w:val="none" w:sz="0" w:space="0" w:color="auto"/>
        <w:right w:val="none" w:sz="0" w:space="0" w:color="auto"/>
      </w:divBdr>
    </w:div>
    <w:div w:id="1386374973">
      <w:bodyDiv w:val="1"/>
      <w:marLeft w:val="0"/>
      <w:marRight w:val="0"/>
      <w:marTop w:val="0"/>
      <w:marBottom w:val="0"/>
      <w:divBdr>
        <w:top w:val="none" w:sz="0" w:space="0" w:color="auto"/>
        <w:left w:val="none" w:sz="0" w:space="0" w:color="auto"/>
        <w:bottom w:val="none" w:sz="0" w:space="0" w:color="auto"/>
        <w:right w:val="none" w:sz="0" w:space="0" w:color="auto"/>
      </w:divBdr>
    </w:div>
    <w:div w:id="1393964709">
      <w:bodyDiv w:val="1"/>
      <w:marLeft w:val="0"/>
      <w:marRight w:val="0"/>
      <w:marTop w:val="0"/>
      <w:marBottom w:val="0"/>
      <w:divBdr>
        <w:top w:val="none" w:sz="0" w:space="0" w:color="auto"/>
        <w:left w:val="none" w:sz="0" w:space="0" w:color="auto"/>
        <w:bottom w:val="none" w:sz="0" w:space="0" w:color="auto"/>
        <w:right w:val="none" w:sz="0" w:space="0" w:color="auto"/>
      </w:divBdr>
    </w:div>
    <w:div w:id="1416786513">
      <w:bodyDiv w:val="1"/>
      <w:marLeft w:val="0"/>
      <w:marRight w:val="0"/>
      <w:marTop w:val="0"/>
      <w:marBottom w:val="0"/>
      <w:divBdr>
        <w:top w:val="none" w:sz="0" w:space="0" w:color="auto"/>
        <w:left w:val="none" w:sz="0" w:space="0" w:color="auto"/>
        <w:bottom w:val="none" w:sz="0" w:space="0" w:color="auto"/>
        <w:right w:val="none" w:sz="0" w:space="0" w:color="auto"/>
      </w:divBdr>
    </w:div>
    <w:div w:id="1418288341">
      <w:bodyDiv w:val="1"/>
      <w:marLeft w:val="0"/>
      <w:marRight w:val="0"/>
      <w:marTop w:val="0"/>
      <w:marBottom w:val="0"/>
      <w:divBdr>
        <w:top w:val="none" w:sz="0" w:space="0" w:color="auto"/>
        <w:left w:val="none" w:sz="0" w:space="0" w:color="auto"/>
        <w:bottom w:val="none" w:sz="0" w:space="0" w:color="auto"/>
        <w:right w:val="none" w:sz="0" w:space="0" w:color="auto"/>
      </w:divBdr>
    </w:div>
    <w:div w:id="1422288446">
      <w:bodyDiv w:val="1"/>
      <w:marLeft w:val="0"/>
      <w:marRight w:val="0"/>
      <w:marTop w:val="0"/>
      <w:marBottom w:val="0"/>
      <w:divBdr>
        <w:top w:val="none" w:sz="0" w:space="0" w:color="auto"/>
        <w:left w:val="none" w:sz="0" w:space="0" w:color="auto"/>
        <w:bottom w:val="none" w:sz="0" w:space="0" w:color="auto"/>
        <w:right w:val="none" w:sz="0" w:space="0" w:color="auto"/>
      </w:divBdr>
    </w:div>
    <w:div w:id="1434283718">
      <w:bodyDiv w:val="1"/>
      <w:marLeft w:val="0"/>
      <w:marRight w:val="0"/>
      <w:marTop w:val="0"/>
      <w:marBottom w:val="0"/>
      <w:divBdr>
        <w:top w:val="none" w:sz="0" w:space="0" w:color="auto"/>
        <w:left w:val="none" w:sz="0" w:space="0" w:color="auto"/>
        <w:bottom w:val="none" w:sz="0" w:space="0" w:color="auto"/>
        <w:right w:val="none" w:sz="0" w:space="0" w:color="auto"/>
      </w:divBdr>
    </w:div>
    <w:div w:id="1446542732">
      <w:bodyDiv w:val="1"/>
      <w:marLeft w:val="0"/>
      <w:marRight w:val="0"/>
      <w:marTop w:val="0"/>
      <w:marBottom w:val="0"/>
      <w:divBdr>
        <w:top w:val="none" w:sz="0" w:space="0" w:color="auto"/>
        <w:left w:val="none" w:sz="0" w:space="0" w:color="auto"/>
        <w:bottom w:val="none" w:sz="0" w:space="0" w:color="auto"/>
        <w:right w:val="none" w:sz="0" w:space="0" w:color="auto"/>
      </w:divBdr>
    </w:div>
    <w:div w:id="1455633477">
      <w:bodyDiv w:val="1"/>
      <w:marLeft w:val="0"/>
      <w:marRight w:val="0"/>
      <w:marTop w:val="0"/>
      <w:marBottom w:val="0"/>
      <w:divBdr>
        <w:top w:val="none" w:sz="0" w:space="0" w:color="auto"/>
        <w:left w:val="none" w:sz="0" w:space="0" w:color="auto"/>
        <w:bottom w:val="none" w:sz="0" w:space="0" w:color="auto"/>
        <w:right w:val="none" w:sz="0" w:space="0" w:color="auto"/>
      </w:divBdr>
    </w:div>
    <w:div w:id="1491556105">
      <w:bodyDiv w:val="1"/>
      <w:marLeft w:val="0"/>
      <w:marRight w:val="0"/>
      <w:marTop w:val="0"/>
      <w:marBottom w:val="0"/>
      <w:divBdr>
        <w:top w:val="none" w:sz="0" w:space="0" w:color="auto"/>
        <w:left w:val="none" w:sz="0" w:space="0" w:color="auto"/>
        <w:bottom w:val="none" w:sz="0" w:space="0" w:color="auto"/>
        <w:right w:val="none" w:sz="0" w:space="0" w:color="auto"/>
      </w:divBdr>
    </w:div>
    <w:div w:id="1548295761">
      <w:bodyDiv w:val="1"/>
      <w:marLeft w:val="0"/>
      <w:marRight w:val="0"/>
      <w:marTop w:val="0"/>
      <w:marBottom w:val="0"/>
      <w:divBdr>
        <w:top w:val="none" w:sz="0" w:space="0" w:color="auto"/>
        <w:left w:val="none" w:sz="0" w:space="0" w:color="auto"/>
        <w:bottom w:val="none" w:sz="0" w:space="0" w:color="auto"/>
        <w:right w:val="none" w:sz="0" w:space="0" w:color="auto"/>
      </w:divBdr>
    </w:div>
    <w:div w:id="1560752362">
      <w:bodyDiv w:val="1"/>
      <w:marLeft w:val="0"/>
      <w:marRight w:val="0"/>
      <w:marTop w:val="0"/>
      <w:marBottom w:val="0"/>
      <w:divBdr>
        <w:top w:val="none" w:sz="0" w:space="0" w:color="auto"/>
        <w:left w:val="none" w:sz="0" w:space="0" w:color="auto"/>
        <w:bottom w:val="none" w:sz="0" w:space="0" w:color="auto"/>
        <w:right w:val="none" w:sz="0" w:space="0" w:color="auto"/>
      </w:divBdr>
      <w:divsChild>
        <w:div w:id="1000815562">
          <w:marLeft w:val="0"/>
          <w:marRight w:val="0"/>
          <w:marTop w:val="0"/>
          <w:marBottom w:val="0"/>
          <w:divBdr>
            <w:top w:val="none" w:sz="0" w:space="0" w:color="auto"/>
            <w:left w:val="none" w:sz="0" w:space="0" w:color="auto"/>
            <w:bottom w:val="none" w:sz="0" w:space="0" w:color="auto"/>
            <w:right w:val="none" w:sz="0" w:space="0" w:color="auto"/>
          </w:divBdr>
          <w:divsChild>
            <w:div w:id="138930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0227">
      <w:bodyDiv w:val="1"/>
      <w:marLeft w:val="0"/>
      <w:marRight w:val="0"/>
      <w:marTop w:val="0"/>
      <w:marBottom w:val="0"/>
      <w:divBdr>
        <w:top w:val="none" w:sz="0" w:space="0" w:color="auto"/>
        <w:left w:val="none" w:sz="0" w:space="0" w:color="auto"/>
        <w:bottom w:val="none" w:sz="0" w:space="0" w:color="auto"/>
        <w:right w:val="none" w:sz="0" w:space="0" w:color="auto"/>
      </w:divBdr>
    </w:div>
    <w:div w:id="1568804667">
      <w:bodyDiv w:val="1"/>
      <w:marLeft w:val="0"/>
      <w:marRight w:val="0"/>
      <w:marTop w:val="0"/>
      <w:marBottom w:val="0"/>
      <w:divBdr>
        <w:top w:val="none" w:sz="0" w:space="0" w:color="auto"/>
        <w:left w:val="none" w:sz="0" w:space="0" w:color="auto"/>
        <w:bottom w:val="none" w:sz="0" w:space="0" w:color="auto"/>
        <w:right w:val="none" w:sz="0" w:space="0" w:color="auto"/>
      </w:divBdr>
    </w:div>
    <w:div w:id="1584797966">
      <w:bodyDiv w:val="1"/>
      <w:marLeft w:val="0"/>
      <w:marRight w:val="0"/>
      <w:marTop w:val="0"/>
      <w:marBottom w:val="0"/>
      <w:divBdr>
        <w:top w:val="none" w:sz="0" w:space="0" w:color="auto"/>
        <w:left w:val="none" w:sz="0" w:space="0" w:color="auto"/>
        <w:bottom w:val="none" w:sz="0" w:space="0" w:color="auto"/>
        <w:right w:val="none" w:sz="0" w:space="0" w:color="auto"/>
      </w:divBdr>
      <w:divsChild>
        <w:div w:id="606040522">
          <w:marLeft w:val="0"/>
          <w:marRight w:val="0"/>
          <w:marTop w:val="0"/>
          <w:marBottom w:val="125"/>
          <w:divBdr>
            <w:top w:val="none" w:sz="0" w:space="0" w:color="auto"/>
            <w:left w:val="none" w:sz="0" w:space="0" w:color="auto"/>
            <w:bottom w:val="none" w:sz="0" w:space="0" w:color="auto"/>
            <w:right w:val="none" w:sz="0" w:space="0" w:color="auto"/>
          </w:divBdr>
          <w:divsChild>
            <w:div w:id="694500890">
              <w:marLeft w:val="0"/>
              <w:marRight w:val="0"/>
              <w:marTop w:val="0"/>
              <w:marBottom w:val="0"/>
              <w:divBdr>
                <w:top w:val="none" w:sz="0" w:space="0" w:color="auto"/>
                <w:left w:val="none" w:sz="0" w:space="0" w:color="auto"/>
                <w:bottom w:val="none" w:sz="0" w:space="0" w:color="auto"/>
                <w:right w:val="none" w:sz="0" w:space="0" w:color="auto"/>
              </w:divBdr>
            </w:div>
            <w:div w:id="1983994871">
              <w:marLeft w:val="0"/>
              <w:marRight w:val="0"/>
              <w:marTop w:val="0"/>
              <w:marBottom w:val="0"/>
              <w:divBdr>
                <w:top w:val="none" w:sz="0" w:space="0" w:color="auto"/>
                <w:left w:val="none" w:sz="0" w:space="0" w:color="auto"/>
                <w:bottom w:val="none" w:sz="0" w:space="0" w:color="auto"/>
                <w:right w:val="none" w:sz="0" w:space="0" w:color="auto"/>
              </w:divBdr>
            </w:div>
          </w:divsChild>
        </w:div>
        <w:div w:id="877278688">
          <w:marLeft w:val="0"/>
          <w:marRight w:val="0"/>
          <w:marTop w:val="0"/>
          <w:marBottom w:val="125"/>
          <w:divBdr>
            <w:top w:val="none" w:sz="0" w:space="0" w:color="auto"/>
            <w:left w:val="none" w:sz="0" w:space="0" w:color="auto"/>
            <w:bottom w:val="none" w:sz="0" w:space="0" w:color="auto"/>
            <w:right w:val="none" w:sz="0" w:space="0" w:color="auto"/>
          </w:divBdr>
          <w:divsChild>
            <w:div w:id="248544681">
              <w:marLeft w:val="0"/>
              <w:marRight w:val="0"/>
              <w:marTop w:val="0"/>
              <w:marBottom w:val="0"/>
              <w:divBdr>
                <w:top w:val="none" w:sz="0" w:space="0" w:color="auto"/>
                <w:left w:val="none" w:sz="0" w:space="0" w:color="auto"/>
                <w:bottom w:val="none" w:sz="0" w:space="0" w:color="auto"/>
                <w:right w:val="none" w:sz="0" w:space="0" w:color="auto"/>
              </w:divBdr>
            </w:div>
            <w:div w:id="1682119323">
              <w:marLeft w:val="0"/>
              <w:marRight w:val="0"/>
              <w:marTop w:val="0"/>
              <w:marBottom w:val="0"/>
              <w:divBdr>
                <w:top w:val="none" w:sz="0" w:space="0" w:color="auto"/>
                <w:left w:val="none" w:sz="0" w:space="0" w:color="auto"/>
                <w:bottom w:val="none" w:sz="0" w:space="0" w:color="auto"/>
                <w:right w:val="none" w:sz="0" w:space="0" w:color="auto"/>
              </w:divBdr>
            </w:div>
          </w:divsChild>
        </w:div>
        <w:div w:id="1140226667">
          <w:marLeft w:val="0"/>
          <w:marRight w:val="0"/>
          <w:marTop w:val="0"/>
          <w:marBottom w:val="125"/>
          <w:divBdr>
            <w:top w:val="none" w:sz="0" w:space="0" w:color="auto"/>
            <w:left w:val="none" w:sz="0" w:space="0" w:color="auto"/>
            <w:bottom w:val="none" w:sz="0" w:space="0" w:color="auto"/>
            <w:right w:val="none" w:sz="0" w:space="0" w:color="auto"/>
          </w:divBdr>
          <w:divsChild>
            <w:div w:id="1651592107">
              <w:marLeft w:val="0"/>
              <w:marRight w:val="0"/>
              <w:marTop w:val="0"/>
              <w:marBottom w:val="0"/>
              <w:divBdr>
                <w:top w:val="none" w:sz="0" w:space="0" w:color="auto"/>
                <w:left w:val="none" w:sz="0" w:space="0" w:color="auto"/>
                <w:bottom w:val="none" w:sz="0" w:space="0" w:color="auto"/>
                <w:right w:val="none" w:sz="0" w:space="0" w:color="auto"/>
              </w:divBdr>
            </w:div>
            <w:div w:id="2009793658">
              <w:marLeft w:val="0"/>
              <w:marRight w:val="0"/>
              <w:marTop w:val="0"/>
              <w:marBottom w:val="0"/>
              <w:divBdr>
                <w:top w:val="none" w:sz="0" w:space="0" w:color="auto"/>
                <w:left w:val="none" w:sz="0" w:space="0" w:color="auto"/>
                <w:bottom w:val="none" w:sz="0" w:space="0" w:color="auto"/>
                <w:right w:val="none" w:sz="0" w:space="0" w:color="auto"/>
              </w:divBdr>
            </w:div>
          </w:divsChild>
        </w:div>
        <w:div w:id="1816215716">
          <w:marLeft w:val="0"/>
          <w:marRight w:val="0"/>
          <w:marTop w:val="0"/>
          <w:marBottom w:val="125"/>
          <w:divBdr>
            <w:top w:val="none" w:sz="0" w:space="0" w:color="auto"/>
            <w:left w:val="none" w:sz="0" w:space="0" w:color="auto"/>
            <w:bottom w:val="none" w:sz="0" w:space="0" w:color="auto"/>
            <w:right w:val="none" w:sz="0" w:space="0" w:color="auto"/>
          </w:divBdr>
          <w:divsChild>
            <w:div w:id="2108193243">
              <w:marLeft w:val="0"/>
              <w:marRight w:val="0"/>
              <w:marTop w:val="0"/>
              <w:marBottom w:val="0"/>
              <w:divBdr>
                <w:top w:val="none" w:sz="0" w:space="0" w:color="auto"/>
                <w:left w:val="none" w:sz="0" w:space="0" w:color="auto"/>
                <w:bottom w:val="none" w:sz="0" w:space="0" w:color="auto"/>
                <w:right w:val="none" w:sz="0" w:space="0" w:color="auto"/>
              </w:divBdr>
            </w:div>
            <w:div w:id="21397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48223">
      <w:bodyDiv w:val="1"/>
      <w:marLeft w:val="0"/>
      <w:marRight w:val="0"/>
      <w:marTop w:val="0"/>
      <w:marBottom w:val="0"/>
      <w:divBdr>
        <w:top w:val="none" w:sz="0" w:space="0" w:color="auto"/>
        <w:left w:val="none" w:sz="0" w:space="0" w:color="auto"/>
        <w:bottom w:val="none" w:sz="0" w:space="0" w:color="auto"/>
        <w:right w:val="none" w:sz="0" w:space="0" w:color="auto"/>
      </w:divBdr>
    </w:div>
    <w:div w:id="1609000308">
      <w:bodyDiv w:val="1"/>
      <w:marLeft w:val="0"/>
      <w:marRight w:val="0"/>
      <w:marTop w:val="0"/>
      <w:marBottom w:val="0"/>
      <w:divBdr>
        <w:top w:val="none" w:sz="0" w:space="0" w:color="auto"/>
        <w:left w:val="none" w:sz="0" w:space="0" w:color="auto"/>
        <w:bottom w:val="none" w:sz="0" w:space="0" w:color="auto"/>
        <w:right w:val="none" w:sz="0" w:space="0" w:color="auto"/>
      </w:divBdr>
    </w:div>
    <w:div w:id="1615401020">
      <w:bodyDiv w:val="1"/>
      <w:marLeft w:val="0"/>
      <w:marRight w:val="0"/>
      <w:marTop w:val="0"/>
      <w:marBottom w:val="0"/>
      <w:divBdr>
        <w:top w:val="none" w:sz="0" w:space="0" w:color="auto"/>
        <w:left w:val="none" w:sz="0" w:space="0" w:color="auto"/>
        <w:bottom w:val="none" w:sz="0" w:space="0" w:color="auto"/>
        <w:right w:val="none" w:sz="0" w:space="0" w:color="auto"/>
      </w:divBdr>
    </w:div>
    <w:div w:id="1621716245">
      <w:bodyDiv w:val="1"/>
      <w:marLeft w:val="0"/>
      <w:marRight w:val="0"/>
      <w:marTop w:val="0"/>
      <w:marBottom w:val="0"/>
      <w:divBdr>
        <w:top w:val="none" w:sz="0" w:space="0" w:color="auto"/>
        <w:left w:val="none" w:sz="0" w:space="0" w:color="auto"/>
        <w:bottom w:val="none" w:sz="0" w:space="0" w:color="auto"/>
        <w:right w:val="none" w:sz="0" w:space="0" w:color="auto"/>
      </w:divBdr>
      <w:divsChild>
        <w:div w:id="333268004">
          <w:marLeft w:val="0"/>
          <w:marRight w:val="0"/>
          <w:marTop w:val="0"/>
          <w:marBottom w:val="150"/>
          <w:divBdr>
            <w:top w:val="none" w:sz="0" w:space="0" w:color="auto"/>
            <w:left w:val="none" w:sz="0" w:space="0" w:color="auto"/>
            <w:bottom w:val="none" w:sz="0" w:space="0" w:color="auto"/>
            <w:right w:val="none" w:sz="0" w:space="0" w:color="auto"/>
          </w:divBdr>
          <w:divsChild>
            <w:div w:id="337737212">
              <w:marLeft w:val="0"/>
              <w:marRight w:val="0"/>
              <w:marTop w:val="0"/>
              <w:marBottom w:val="0"/>
              <w:divBdr>
                <w:top w:val="none" w:sz="0" w:space="0" w:color="auto"/>
                <w:left w:val="none" w:sz="0" w:space="0" w:color="auto"/>
                <w:bottom w:val="none" w:sz="0" w:space="0" w:color="auto"/>
                <w:right w:val="none" w:sz="0" w:space="0" w:color="auto"/>
              </w:divBdr>
            </w:div>
            <w:div w:id="1610313790">
              <w:marLeft w:val="0"/>
              <w:marRight w:val="0"/>
              <w:marTop w:val="0"/>
              <w:marBottom w:val="0"/>
              <w:divBdr>
                <w:top w:val="none" w:sz="0" w:space="0" w:color="auto"/>
                <w:left w:val="none" w:sz="0" w:space="0" w:color="auto"/>
                <w:bottom w:val="none" w:sz="0" w:space="0" w:color="auto"/>
                <w:right w:val="none" w:sz="0" w:space="0" w:color="auto"/>
              </w:divBdr>
            </w:div>
          </w:divsChild>
        </w:div>
        <w:div w:id="930623113">
          <w:marLeft w:val="0"/>
          <w:marRight w:val="0"/>
          <w:marTop w:val="0"/>
          <w:marBottom w:val="150"/>
          <w:divBdr>
            <w:top w:val="none" w:sz="0" w:space="0" w:color="auto"/>
            <w:left w:val="none" w:sz="0" w:space="0" w:color="auto"/>
            <w:bottom w:val="none" w:sz="0" w:space="0" w:color="auto"/>
            <w:right w:val="none" w:sz="0" w:space="0" w:color="auto"/>
          </w:divBdr>
          <w:divsChild>
            <w:div w:id="809902384">
              <w:marLeft w:val="0"/>
              <w:marRight w:val="0"/>
              <w:marTop w:val="0"/>
              <w:marBottom w:val="0"/>
              <w:divBdr>
                <w:top w:val="none" w:sz="0" w:space="0" w:color="auto"/>
                <w:left w:val="none" w:sz="0" w:space="0" w:color="auto"/>
                <w:bottom w:val="none" w:sz="0" w:space="0" w:color="auto"/>
                <w:right w:val="none" w:sz="0" w:space="0" w:color="auto"/>
              </w:divBdr>
            </w:div>
            <w:div w:id="1182013493">
              <w:marLeft w:val="0"/>
              <w:marRight w:val="0"/>
              <w:marTop w:val="0"/>
              <w:marBottom w:val="0"/>
              <w:divBdr>
                <w:top w:val="none" w:sz="0" w:space="0" w:color="auto"/>
                <w:left w:val="none" w:sz="0" w:space="0" w:color="auto"/>
                <w:bottom w:val="none" w:sz="0" w:space="0" w:color="auto"/>
                <w:right w:val="none" w:sz="0" w:space="0" w:color="auto"/>
              </w:divBdr>
            </w:div>
          </w:divsChild>
        </w:div>
        <w:div w:id="987978720">
          <w:marLeft w:val="0"/>
          <w:marRight w:val="0"/>
          <w:marTop w:val="0"/>
          <w:marBottom w:val="150"/>
          <w:divBdr>
            <w:top w:val="none" w:sz="0" w:space="0" w:color="auto"/>
            <w:left w:val="none" w:sz="0" w:space="0" w:color="auto"/>
            <w:bottom w:val="none" w:sz="0" w:space="0" w:color="auto"/>
            <w:right w:val="none" w:sz="0" w:space="0" w:color="auto"/>
          </w:divBdr>
          <w:divsChild>
            <w:div w:id="625887271">
              <w:marLeft w:val="0"/>
              <w:marRight w:val="0"/>
              <w:marTop w:val="0"/>
              <w:marBottom w:val="0"/>
              <w:divBdr>
                <w:top w:val="none" w:sz="0" w:space="0" w:color="auto"/>
                <w:left w:val="none" w:sz="0" w:space="0" w:color="auto"/>
                <w:bottom w:val="none" w:sz="0" w:space="0" w:color="auto"/>
                <w:right w:val="none" w:sz="0" w:space="0" w:color="auto"/>
              </w:divBdr>
            </w:div>
            <w:div w:id="688795122">
              <w:marLeft w:val="0"/>
              <w:marRight w:val="0"/>
              <w:marTop w:val="0"/>
              <w:marBottom w:val="0"/>
              <w:divBdr>
                <w:top w:val="none" w:sz="0" w:space="0" w:color="auto"/>
                <w:left w:val="none" w:sz="0" w:space="0" w:color="auto"/>
                <w:bottom w:val="none" w:sz="0" w:space="0" w:color="auto"/>
                <w:right w:val="none" w:sz="0" w:space="0" w:color="auto"/>
              </w:divBdr>
            </w:div>
          </w:divsChild>
        </w:div>
        <w:div w:id="1511411391">
          <w:marLeft w:val="0"/>
          <w:marRight w:val="0"/>
          <w:marTop w:val="0"/>
          <w:marBottom w:val="150"/>
          <w:divBdr>
            <w:top w:val="none" w:sz="0" w:space="0" w:color="auto"/>
            <w:left w:val="none" w:sz="0" w:space="0" w:color="auto"/>
            <w:bottom w:val="none" w:sz="0" w:space="0" w:color="auto"/>
            <w:right w:val="none" w:sz="0" w:space="0" w:color="auto"/>
          </w:divBdr>
          <w:divsChild>
            <w:div w:id="2061443671">
              <w:marLeft w:val="0"/>
              <w:marRight w:val="0"/>
              <w:marTop w:val="0"/>
              <w:marBottom w:val="0"/>
              <w:divBdr>
                <w:top w:val="none" w:sz="0" w:space="0" w:color="auto"/>
                <w:left w:val="none" w:sz="0" w:space="0" w:color="auto"/>
                <w:bottom w:val="none" w:sz="0" w:space="0" w:color="auto"/>
                <w:right w:val="none" w:sz="0" w:space="0" w:color="auto"/>
              </w:divBdr>
            </w:div>
            <w:div w:id="20952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94788">
      <w:bodyDiv w:val="1"/>
      <w:marLeft w:val="0"/>
      <w:marRight w:val="0"/>
      <w:marTop w:val="0"/>
      <w:marBottom w:val="0"/>
      <w:divBdr>
        <w:top w:val="none" w:sz="0" w:space="0" w:color="auto"/>
        <w:left w:val="none" w:sz="0" w:space="0" w:color="auto"/>
        <w:bottom w:val="none" w:sz="0" w:space="0" w:color="auto"/>
        <w:right w:val="none" w:sz="0" w:space="0" w:color="auto"/>
      </w:divBdr>
    </w:div>
    <w:div w:id="1637296720">
      <w:bodyDiv w:val="1"/>
      <w:marLeft w:val="0"/>
      <w:marRight w:val="0"/>
      <w:marTop w:val="0"/>
      <w:marBottom w:val="0"/>
      <w:divBdr>
        <w:top w:val="none" w:sz="0" w:space="0" w:color="auto"/>
        <w:left w:val="none" w:sz="0" w:space="0" w:color="auto"/>
        <w:bottom w:val="none" w:sz="0" w:space="0" w:color="auto"/>
        <w:right w:val="none" w:sz="0" w:space="0" w:color="auto"/>
      </w:divBdr>
    </w:div>
    <w:div w:id="1641762161">
      <w:bodyDiv w:val="1"/>
      <w:marLeft w:val="0"/>
      <w:marRight w:val="0"/>
      <w:marTop w:val="0"/>
      <w:marBottom w:val="0"/>
      <w:divBdr>
        <w:top w:val="none" w:sz="0" w:space="0" w:color="auto"/>
        <w:left w:val="none" w:sz="0" w:space="0" w:color="auto"/>
        <w:bottom w:val="none" w:sz="0" w:space="0" w:color="auto"/>
        <w:right w:val="none" w:sz="0" w:space="0" w:color="auto"/>
      </w:divBdr>
    </w:div>
    <w:div w:id="1705669357">
      <w:bodyDiv w:val="1"/>
      <w:marLeft w:val="0"/>
      <w:marRight w:val="0"/>
      <w:marTop w:val="0"/>
      <w:marBottom w:val="0"/>
      <w:divBdr>
        <w:top w:val="none" w:sz="0" w:space="0" w:color="auto"/>
        <w:left w:val="none" w:sz="0" w:space="0" w:color="auto"/>
        <w:bottom w:val="none" w:sz="0" w:space="0" w:color="auto"/>
        <w:right w:val="none" w:sz="0" w:space="0" w:color="auto"/>
      </w:divBdr>
    </w:div>
    <w:div w:id="1714118473">
      <w:bodyDiv w:val="1"/>
      <w:marLeft w:val="0"/>
      <w:marRight w:val="0"/>
      <w:marTop w:val="0"/>
      <w:marBottom w:val="0"/>
      <w:divBdr>
        <w:top w:val="none" w:sz="0" w:space="0" w:color="auto"/>
        <w:left w:val="none" w:sz="0" w:space="0" w:color="auto"/>
        <w:bottom w:val="none" w:sz="0" w:space="0" w:color="auto"/>
        <w:right w:val="none" w:sz="0" w:space="0" w:color="auto"/>
      </w:divBdr>
    </w:div>
    <w:div w:id="1763841195">
      <w:bodyDiv w:val="1"/>
      <w:marLeft w:val="0"/>
      <w:marRight w:val="0"/>
      <w:marTop w:val="0"/>
      <w:marBottom w:val="0"/>
      <w:divBdr>
        <w:top w:val="none" w:sz="0" w:space="0" w:color="auto"/>
        <w:left w:val="none" w:sz="0" w:space="0" w:color="auto"/>
        <w:bottom w:val="none" w:sz="0" w:space="0" w:color="auto"/>
        <w:right w:val="none" w:sz="0" w:space="0" w:color="auto"/>
      </w:divBdr>
    </w:div>
    <w:div w:id="1805271933">
      <w:bodyDiv w:val="1"/>
      <w:marLeft w:val="0"/>
      <w:marRight w:val="0"/>
      <w:marTop w:val="0"/>
      <w:marBottom w:val="0"/>
      <w:divBdr>
        <w:top w:val="none" w:sz="0" w:space="0" w:color="auto"/>
        <w:left w:val="none" w:sz="0" w:space="0" w:color="auto"/>
        <w:bottom w:val="none" w:sz="0" w:space="0" w:color="auto"/>
        <w:right w:val="none" w:sz="0" w:space="0" w:color="auto"/>
      </w:divBdr>
    </w:div>
    <w:div w:id="1814175954">
      <w:bodyDiv w:val="1"/>
      <w:marLeft w:val="0"/>
      <w:marRight w:val="0"/>
      <w:marTop w:val="0"/>
      <w:marBottom w:val="0"/>
      <w:divBdr>
        <w:top w:val="none" w:sz="0" w:space="0" w:color="auto"/>
        <w:left w:val="none" w:sz="0" w:space="0" w:color="auto"/>
        <w:bottom w:val="none" w:sz="0" w:space="0" w:color="auto"/>
        <w:right w:val="none" w:sz="0" w:space="0" w:color="auto"/>
      </w:divBdr>
    </w:div>
    <w:div w:id="1818912630">
      <w:bodyDiv w:val="1"/>
      <w:marLeft w:val="0"/>
      <w:marRight w:val="0"/>
      <w:marTop w:val="0"/>
      <w:marBottom w:val="0"/>
      <w:divBdr>
        <w:top w:val="none" w:sz="0" w:space="0" w:color="auto"/>
        <w:left w:val="none" w:sz="0" w:space="0" w:color="auto"/>
        <w:bottom w:val="none" w:sz="0" w:space="0" w:color="auto"/>
        <w:right w:val="none" w:sz="0" w:space="0" w:color="auto"/>
      </w:divBdr>
    </w:div>
    <w:div w:id="1838111427">
      <w:bodyDiv w:val="1"/>
      <w:marLeft w:val="0"/>
      <w:marRight w:val="0"/>
      <w:marTop w:val="0"/>
      <w:marBottom w:val="0"/>
      <w:divBdr>
        <w:top w:val="none" w:sz="0" w:space="0" w:color="auto"/>
        <w:left w:val="none" w:sz="0" w:space="0" w:color="auto"/>
        <w:bottom w:val="none" w:sz="0" w:space="0" w:color="auto"/>
        <w:right w:val="none" w:sz="0" w:space="0" w:color="auto"/>
      </w:divBdr>
    </w:div>
    <w:div w:id="1854566411">
      <w:bodyDiv w:val="1"/>
      <w:marLeft w:val="0"/>
      <w:marRight w:val="0"/>
      <w:marTop w:val="0"/>
      <w:marBottom w:val="0"/>
      <w:divBdr>
        <w:top w:val="none" w:sz="0" w:space="0" w:color="auto"/>
        <w:left w:val="none" w:sz="0" w:space="0" w:color="auto"/>
        <w:bottom w:val="none" w:sz="0" w:space="0" w:color="auto"/>
        <w:right w:val="none" w:sz="0" w:space="0" w:color="auto"/>
      </w:divBdr>
    </w:div>
    <w:div w:id="1870332910">
      <w:bodyDiv w:val="1"/>
      <w:marLeft w:val="0"/>
      <w:marRight w:val="0"/>
      <w:marTop w:val="0"/>
      <w:marBottom w:val="0"/>
      <w:divBdr>
        <w:top w:val="none" w:sz="0" w:space="0" w:color="auto"/>
        <w:left w:val="none" w:sz="0" w:space="0" w:color="auto"/>
        <w:bottom w:val="none" w:sz="0" w:space="0" w:color="auto"/>
        <w:right w:val="none" w:sz="0" w:space="0" w:color="auto"/>
      </w:divBdr>
    </w:div>
    <w:div w:id="1896965948">
      <w:bodyDiv w:val="1"/>
      <w:marLeft w:val="0"/>
      <w:marRight w:val="0"/>
      <w:marTop w:val="0"/>
      <w:marBottom w:val="0"/>
      <w:divBdr>
        <w:top w:val="none" w:sz="0" w:space="0" w:color="auto"/>
        <w:left w:val="none" w:sz="0" w:space="0" w:color="auto"/>
        <w:bottom w:val="none" w:sz="0" w:space="0" w:color="auto"/>
        <w:right w:val="none" w:sz="0" w:space="0" w:color="auto"/>
      </w:divBdr>
    </w:div>
    <w:div w:id="1897861352">
      <w:bodyDiv w:val="1"/>
      <w:marLeft w:val="0"/>
      <w:marRight w:val="0"/>
      <w:marTop w:val="0"/>
      <w:marBottom w:val="0"/>
      <w:divBdr>
        <w:top w:val="none" w:sz="0" w:space="0" w:color="auto"/>
        <w:left w:val="none" w:sz="0" w:space="0" w:color="auto"/>
        <w:bottom w:val="none" w:sz="0" w:space="0" w:color="auto"/>
        <w:right w:val="none" w:sz="0" w:space="0" w:color="auto"/>
      </w:divBdr>
      <w:divsChild>
        <w:div w:id="710154925">
          <w:marLeft w:val="0"/>
          <w:marRight w:val="0"/>
          <w:marTop w:val="0"/>
          <w:marBottom w:val="0"/>
          <w:divBdr>
            <w:top w:val="none" w:sz="0" w:space="0" w:color="auto"/>
            <w:left w:val="none" w:sz="0" w:space="0" w:color="auto"/>
            <w:bottom w:val="none" w:sz="0" w:space="0" w:color="auto"/>
            <w:right w:val="none" w:sz="0" w:space="0" w:color="auto"/>
          </w:divBdr>
        </w:div>
        <w:div w:id="887180203">
          <w:marLeft w:val="0"/>
          <w:marRight w:val="0"/>
          <w:marTop w:val="0"/>
          <w:marBottom w:val="0"/>
          <w:divBdr>
            <w:top w:val="none" w:sz="0" w:space="0" w:color="auto"/>
            <w:left w:val="none" w:sz="0" w:space="0" w:color="auto"/>
            <w:bottom w:val="none" w:sz="0" w:space="0" w:color="auto"/>
            <w:right w:val="none" w:sz="0" w:space="0" w:color="auto"/>
          </w:divBdr>
          <w:divsChild>
            <w:div w:id="1747605835">
              <w:marLeft w:val="0"/>
              <w:marRight w:val="0"/>
              <w:marTop w:val="0"/>
              <w:marBottom w:val="0"/>
              <w:divBdr>
                <w:top w:val="none" w:sz="0" w:space="0" w:color="auto"/>
                <w:left w:val="none" w:sz="0" w:space="0" w:color="auto"/>
                <w:bottom w:val="none" w:sz="0" w:space="0" w:color="auto"/>
                <w:right w:val="none" w:sz="0" w:space="0" w:color="auto"/>
              </w:divBdr>
            </w:div>
          </w:divsChild>
        </w:div>
        <w:div w:id="1899437438">
          <w:marLeft w:val="0"/>
          <w:marRight w:val="0"/>
          <w:marTop w:val="0"/>
          <w:marBottom w:val="0"/>
          <w:divBdr>
            <w:top w:val="none" w:sz="0" w:space="0" w:color="auto"/>
            <w:left w:val="none" w:sz="0" w:space="0" w:color="auto"/>
            <w:bottom w:val="none" w:sz="0" w:space="0" w:color="auto"/>
            <w:right w:val="none" w:sz="0" w:space="0" w:color="auto"/>
          </w:divBdr>
        </w:div>
        <w:div w:id="2081907528">
          <w:marLeft w:val="0"/>
          <w:marRight w:val="0"/>
          <w:marTop w:val="0"/>
          <w:marBottom w:val="0"/>
          <w:divBdr>
            <w:top w:val="none" w:sz="0" w:space="0" w:color="auto"/>
            <w:left w:val="none" w:sz="0" w:space="0" w:color="auto"/>
            <w:bottom w:val="none" w:sz="0" w:space="0" w:color="auto"/>
            <w:right w:val="none" w:sz="0" w:space="0" w:color="auto"/>
          </w:divBdr>
          <w:divsChild>
            <w:div w:id="2132437713">
              <w:marLeft w:val="0"/>
              <w:marRight w:val="0"/>
              <w:marTop w:val="0"/>
              <w:marBottom w:val="0"/>
              <w:divBdr>
                <w:top w:val="none" w:sz="0" w:space="0" w:color="auto"/>
                <w:left w:val="none" w:sz="0" w:space="0" w:color="auto"/>
                <w:bottom w:val="none" w:sz="0" w:space="0" w:color="auto"/>
                <w:right w:val="none" w:sz="0" w:space="0" w:color="auto"/>
              </w:divBdr>
            </w:div>
          </w:divsChild>
        </w:div>
        <w:div w:id="2126920598">
          <w:marLeft w:val="0"/>
          <w:marRight w:val="0"/>
          <w:marTop w:val="0"/>
          <w:marBottom w:val="0"/>
          <w:divBdr>
            <w:top w:val="none" w:sz="0" w:space="0" w:color="auto"/>
            <w:left w:val="none" w:sz="0" w:space="0" w:color="auto"/>
            <w:bottom w:val="none" w:sz="0" w:space="0" w:color="auto"/>
            <w:right w:val="none" w:sz="0" w:space="0" w:color="auto"/>
          </w:divBdr>
        </w:div>
        <w:div w:id="2139297990">
          <w:marLeft w:val="0"/>
          <w:marRight w:val="0"/>
          <w:marTop w:val="0"/>
          <w:marBottom w:val="0"/>
          <w:divBdr>
            <w:top w:val="none" w:sz="0" w:space="0" w:color="auto"/>
            <w:left w:val="none" w:sz="0" w:space="0" w:color="auto"/>
            <w:bottom w:val="none" w:sz="0" w:space="0" w:color="auto"/>
            <w:right w:val="none" w:sz="0" w:space="0" w:color="auto"/>
          </w:divBdr>
          <w:divsChild>
            <w:div w:id="422147711">
              <w:marLeft w:val="0"/>
              <w:marRight w:val="0"/>
              <w:marTop w:val="0"/>
              <w:marBottom w:val="0"/>
              <w:divBdr>
                <w:top w:val="none" w:sz="0" w:space="0" w:color="auto"/>
                <w:left w:val="none" w:sz="0" w:space="0" w:color="auto"/>
                <w:bottom w:val="none" w:sz="0" w:space="0" w:color="auto"/>
                <w:right w:val="none" w:sz="0" w:space="0" w:color="auto"/>
              </w:divBdr>
            </w:div>
            <w:div w:id="162622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74792">
      <w:bodyDiv w:val="1"/>
      <w:marLeft w:val="0"/>
      <w:marRight w:val="0"/>
      <w:marTop w:val="0"/>
      <w:marBottom w:val="0"/>
      <w:divBdr>
        <w:top w:val="none" w:sz="0" w:space="0" w:color="auto"/>
        <w:left w:val="none" w:sz="0" w:space="0" w:color="auto"/>
        <w:bottom w:val="none" w:sz="0" w:space="0" w:color="auto"/>
        <w:right w:val="none" w:sz="0" w:space="0" w:color="auto"/>
      </w:divBdr>
    </w:div>
    <w:div w:id="1928297785">
      <w:bodyDiv w:val="1"/>
      <w:marLeft w:val="0"/>
      <w:marRight w:val="0"/>
      <w:marTop w:val="0"/>
      <w:marBottom w:val="0"/>
      <w:divBdr>
        <w:top w:val="none" w:sz="0" w:space="0" w:color="auto"/>
        <w:left w:val="none" w:sz="0" w:space="0" w:color="auto"/>
        <w:bottom w:val="none" w:sz="0" w:space="0" w:color="auto"/>
        <w:right w:val="none" w:sz="0" w:space="0" w:color="auto"/>
      </w:divBdr>
    </w:div>
    <w:div w:id="1931694391">
      <w:bodyDiv w:val="1"/>
      <w:marLeft w:val="0"/>
      <w:marRight w:val="0"/>
      <w:marTop w:val="0"/>
      <w:marBottom w:val="0"/>
      <w:divBdr>
        <w:top w:val="none" w:sz="0" w:space="0" w:color="auto"/>
        <w:left w:val="none" w:sz="0" w:space="0" w:color="auto"/>
        <w:bottom w:val="none" w:sz="0" w:space="0" w:color="auto"/>
        <w:right w:val="none" w:sz="0" w:space="0" w:color="auto"/>
      </w:divBdr>
    </w:div>
    <w:div w:id="1950508865">
      <w:bodyDiv w:val="1"/>
      <w:marLeft w:val="0"/>
      <w:marRight w:val="0"/>
      <w:marTop w:val="0"/>
      <w:marBottom w:val="0"/>
      <w:divBdr>
        <w:top w:val="none" w:sz="0" w:space="0" w:color="auto"/>
        <w:left w:val="none" w:sz="0" w:space="0" w:color="auto"/>
        <w:bottom w:val="none" w:sz="0" w:space="0" w:color="auto"/>
        <w:right w:val="none" w:sz="0" w:space="0" w:color="auto"/>
      </w:divBdr>
    </w:div>
    <w:div w:id="1981299570">
      <w:bodyDiv w:val="1"/>
      <w:marLeft w:val="0"/>
      <w:marRight w:val="0"/>
      <w:marTop w:val="0"/>
      <w:marBottom w:val="0"/>
      <w:divBdr>
        <w:top w:val="none" w:sz="0" w:space="0" w:color="auto"/>
        <w:left w:val="none" w:sz="0" w:space="0" w:color="auto"/>
        <w:bottom w:val="none" w:sz="0" w:space="0" w:color="auto"/>
        <w:right w:val="none" w:sz="0" w:space="0" w:color="auto"/>
      </w:divBdr>
    </w:div>
    <w:div w:id="2012949207">
      <w:bodyDiv w:val="1"/>
      <w:marLeft w:val="0"/>
      <w:marRight w:val="0"/>
      <w:marTop w:val="0"/>
      <w:marBottom w:val="0"/>
      <w:divBdr>
        <w:top w:val="none" w:sz="0" w:space="0" w:color="auto"/>
        <w:left w:val="none" w:sz="0" w:space="0" w:color="auto"/>
        <w:bottom w:val="none" w:sz="0" w:space="0" w:color="auto"/>
        <w:right w:val="none" w:sz="0" w:space="0" w:color="auto"/>
      </w:divBdr>
    </w:div>
    <w:div w:id="2013602944">
      <w:bodyDiv w:val="1"/>
      <w:marLeft w:val="0"/>
      <w:marRight w:val="0"/>
      <w:marTop w:val="0"/>
      <w:marBottom w:val="0"/>
      <w:divBdr>
        <w:top w:val="none" w:sz="0" w:space="0" w:color="auto"/>
        <w:left w:val="none" w:sz="0" w:space="0" w:color="auto"/>
        <w:bottom w:val="none" w:sz="0" w:space="0" w:color="auto"/>
        <w:right w:val="none" w:sz="0" w:space="0" w:color="auto"/>
      </w:divBdr>
    </w:div>
    <w:div w:id="2016685601">
      <w:bodyDiv w:val="1"/>
      <w:marLeft w:val="0"/>
      <w:marRight w:val="0"/>
      <w:marTop w:val="0"/>
      <w:marBottom w:val="0"/>
      <w:divBdr>
        <w:top w:val="none" w:sz="0" w:space="0" w:color="auto"/>
        <w:left w:val="none" w:sz="0" w:space="0" w:color="auto"/>
        <w:bottom w:val="none" w:sz="0" w:space="0" w:color="auto"/>
        <w:right w:val="none" w:sz="0" w:space="0" w:color="auto"/>
      </w:divBdr>
    </w:div>
    <w:div w:id="2027556055">
      <w:bodyDiv w:val="1"/>
      <w:marLeft w:val="0"/>
      <w:marRight w:val="0"/>
      <w:marTop w:val="0"/>
      <w:marBottom w:val="0"/>
      <w:divBdr>
        <w:top w:val="none" w:sz="0" w:space="0" w:color="auto"/>
        <w:left w:val="none" w:sz="0" w:space="0" w:color="auto"/>
        <w:bottom w:val="none" w:sz="0" w:space="0" w:color="auto"/>
        <w:right w:val="none" w:sz="0" w:space="0" w:color="auto"/>
      </w:divBdr>
    </w:div>
    <w:div w:id="2032756504">
      <w:bodyDiv w:val="1"/>
      <w:marLeft w:val="0"/>
      <w:marRight w:val="0"/>
      <w:marTop w:val="0"/>
      <w:marBottom w:val="0"/>
      <w:divBdr>
        <w:top w:val="none" w:sz="0" w:space="0" w:color="auto"/>
        <w:left w:val="none" w:sz="0" w:space="0" w:color="auto"/>
        <w:bottom w:val="none" w:sz="0" w:space="0" w:color="auto"/>
        <w:right w:val="none" w:sz="0" w:space="0" w:color="auto"/>
      </w:divBdr>
    </w:div>
    <w:div w:id="2075935126">
      <w:bodyDiv w:val="1"/>
      <w:marLeft w:val="0"/>
      <w:marRight w:val="0"/>
      <w:marTop w:val="0"/>
      <w:marBottom w:val="0"/>
      <w:divBdr>
        <w:top w:val="none" w:sz="0" w:space="0" w:color="auto"/>
        <w:left w:val="none" w:sz="0" w:space="0" w:color="auto"/>
        <w:bottom w:val="none" w:sz="0" w:space="0" w:color="auto"/>
        <w:right w:val="none" w:sz="0" w:space="0" w:color="auto"/>
      </w:divBdr>
    </w:div>
    <w:div w:id="2081442264">
      <w:bodyDiv w:val="1"/>
      <w:marLeft w:val="0"/>
      <w:marRight w:val="0"/>
      <w:marTop w:val="0"/>
      <w:marBottom w:val="0"/>
      <w:divBdr>
        <w:top w:val="none" w:sz="0" w:space="0" w:color="auto"/>
        <w:left w:val="none" w:sz="0" w:space="0" w:color="auto"/>
        <w:bottom w:val="none" w:sz="0" w:space="0" w:color="auto"/>
        <w:right w:val="none" w:sz="0" w:space="0" w:color="auto"/>
      </w:divBdr>
    </w:div>
    <w:div w:id="2090223959">
      <w:bodyDiv w:val="1"/>
      <w:marLeft w:val="0"/>
      <w:marRight w:val="0"/>
      <w:marTop w:val="0"/>
      <w:marBottom w:val="0"/>
      <w:divBdr>
        <w:top w:val="none" w:sz="0" w:space="0" w:color="auto"/>
        <w:left w:val="none" w:sz="0" w:space="0" w:color="auto"/>
        <w:bottom w:val="none" w:sz="0" w:space="0" w:color="auto"/>
        <w:right w:val="none" w:sz="0" w:space="0" w:color="auto"/>
      </w:divBdr>
    </w:div>
    <w:div w:id="2091075475">
      <w:bodyDiv w:val="1"/>
      <w:marLeft w:val="0"/>
      <w:marRight w:val="0"/>
      <w:marTop w:val="0"/>
      <w:marBottom w:val="0"/>
      <w:divBdr>
        <w:top w:val="none" w:sz="0" w:space="0" w:color="auto"/>
        <w:left w:val="none" w:sz="0" w:space="0" w:color="auto"/>
        <w:bottom w:val="none" w:sz="0" w:space="0" w:color="auto"/>
        <w:right w:val="none" w:sz="0" w:space="0" w:color="auto"/>
      </w:divBdr>
    </w:div>
    <w:div w:id="2115705194">
      <w:bodyDiv w:val="1"/>
      <w:marLeft w:val="0"/>
      <w:marRight w:val="0"/>
      <w:marTop w:val="0"/>
      <w:marBottom w:val="0"/>
      <w:divBdr>
        <w:top w:val="none" w:sz="0" w:space="0" w:color="auto"/>
        <w:left w:val="none" w:sz="0" w:space="0" w:color="auto"/>
        <w:bottom w:val="none" w:sz="0" w:space="0" w:color="auto"/>
        <w:right w:val="none" w:sz="0" w:space="0" w:color="auto"/>
      </w:divBdr>
    </w:div>
    <w:div w:id="2115859040">
      <w:bodyDiv w:val="1"/>
      <w:marLeft w:val="0"/>
      <w:marRight w:val="0"/>
      <w:marTop w:val="0"/>
      <w:marBottom w:val="0"/>
      <w:divBdr>
        <w:top w:val="none" w:sz="0" w:space="0" w:color="auto"/>
        <w:left w:val="none" w:sz="0" w:space="0" w:color="auto"/>
        <w:bottom w:val="none" w:sz="0" w:space="0" w:color="auto"/>
        <w:right w:val="none" w:sz="0" w:space="0" w:color="auto"/>
      </w:divBdr>
    </w:div>
    <w:div w:id="213667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437487-E110-4FE1-9C77-62741C33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4876</Words>
  <Characters>27796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32607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Дейкало С.А.</dc:creator>
  <cp:keywords/>
  <cp:lastModifiedBy>dashka</cp:lastModifiedBy>
  <cp:revision>2</cp:revision>
  <cp:lastPrinted>2026-03-18T05:58:00Z</cp:lastPrinted>
  <dcterms:created xsi:type="dcterms:W3CDTF">2026-05-27T06:27:00Z</dcterms:created>
  <dcterms:modified xsi:type="dcterms:W3CDTF">2026-05-27T06:27:00Z</dcterms:modified>
</cp:coreProperties>
</file>