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BF" w:rsidRPr="00510018" w:rsidRDefault="003E4ABF" w:rsidP="003E4ABF">
      <w:pPr>
        <w:pStyle w:val="af7"/>
        <w:jc w:val="center"/>
        <w:rPr>
          <w:rFonts w:ascii="PT Astra Serif" w:hAnsi="PT Astra Serif"/>
          <w:b/>
        </w:rPr>
      </w:pPr>
      <w:r w:rsidRPr="00510018">
        <w:rPr>
          <w:rFonts w:ascii="PT Astra Serif" w:hAnsi="PT Astra Serif"/>
          <w:b/>
        </w:rPr>
        <w:t>КОНТРАКТ № __</w:t>
      </w:r>
      <w:r w:rsidR="00313F9C" w:rsidRPr="00510018">
        <w:rPr>
          <w:rFonts w:ascii="PT Astra Serif" w:hAnsi="PT Astra Serif"/>
          <w:b/>
        </w:rPr>
        <w:t>___</w:t>
      </w:r>
    </w:p>
    <w:p w:rsidR="000C43F0" w:rsidRPr="00510018" w:rsidRDefault="003E4ABF" w:rsidP="000C43F0">
      <w:pPr>
        <w:shd w:val="clear" w:color="auto" w:fill="FFFFFF"/>
        <w:tabs>
          <w:tab w:val="left" w:pos="0"/>
        </w:tabs>
        <w:autoSpaceDE w:val="0"/>
        <w:autoSpaceDN w:val="0"/>
        <w:adjustRightInd w:val="0"/>
        <w:ind w:firstLine="709"/>
        <w:jc w:val="center"/>
        <w:rPr>
          <w:rFonts w:ascii="PT Astra Serif" w:hAnsi="PT Astra Serif"/>
          <w:b/>
          <w:sz w:val="22"/>
          <w:szCs w:val="22"/>
        </w:rPr>
      </w:pPr>
      <w:r w:rsidRPr="00510018">
        <w:rPr>
          <w:rFonts w:ascii="PT Astra Serif" w:hAnsi="PT Astra Serif"/>
          <w:b/>
          <w:sz w:val="22"/>
          <w:szCs w:val="22"/>
        </w:rPr>
        <w:t>на поставку</w:t>
      </w:r>
      <w:r w:rsidR="000C43F0" w:rsidRPr="00510018">
        <w:rPr>
          <w:rFonts w:ascii="PT Astra Serif" w:hAnsi="PT Astra Serif"/>
          <w:b/>
          <w:spacing w:val="-2"/>
          <w:sz w:val="22"/>
          <w:szCs w:val="22"/>
        </w:rPr>
        <w:t xml:space="preserve"> на поставку кабеля для систем противопожарной защиты </w:t>
      </w:r>
    </w:p>
    <w:p w:rsidR="002F4EE7" w:rsidRPr="00510018" w:rsidRDefault="002F4EE7" w:rsidP="002F4EE7">
      <w:pPr>
        <w:pStyle w:val="ae"/>
        <w:ind w:left="0"/>
        <w:rPr>
          <w:rFonts w:ascii="PT Astra Serif" w:hAnsi="PT Astra Serif"/>
          <w:b/>
          <w:color w:val="auto"/>
          <w:sz w:val="22"/>
        </w:rPr>
      </w:pPr>
      <w:r w:rsidRPr="00510018">
        <w:rPr>
          <w:rFonts w:ascii="PT Astra Serif" w:hAnsi="PT Astra Serif"/>
          <w:b/>
          <w:color w:val="auto"/>
          <w:sz w:val="22"/>
        </w:rPr>
        <w:t>ИКЗ ____________________________________</w:t>
      </w:r>
    </w:p>
    <w:p w:rsidR="001F3AF8" w:rsidRPr="00510018" w:rsidRDefault="001F3AF8" w:rsidP="003E4ABF">
      <w:pPr>
        <w:widowControl w:val="0"/>
        <w:overflowPunct w:val="0"/>
        <w:autoSpaceDE w:val="0"/>
        <w:autoSpaceDN w:val="0"/>
        <w:adjustRightInd w:val="0"/>
        <w:jc w:val="both"/>
        <w:rPr>
          <w:rFonts w:ascii="PT Astra Serif" w:hAnsi="PT Astra Serif"/>
          <w:sz w:val="22"/>
          <w:szCs w:val="22"/>
        </w:rPr>
      </w:pPr>
    </w:p>
    <w:p w:rsidR="001F3AF8" w:rsidRPr="00510018" w:rsidRDefault="003E4ABF" w:rsidP="003E4ABF">
      <w:pPr>
        <w:widowControl w:val="0"/>
        <w:overflowPunct w:val="0"/>
        <w:autoSpaceDE w:val="0"/>
        <w:autoSpaceDN w:val="0"/>
        <w:adjustRightInd w:val="0"/>
        <w:jc w:val="both"/>
        <w:rPr>
          <w:rFonts w:ascii="PT Astra Serif" w:hAnsi="PT Astra Serif"/>
          <w:sz w:val="22"/>
          <w:szCs w:val="22"/>
        </w:rPr>
      </w:pPr>
      <w:r w:rsidRPr="00510018">
        <w:rPr>
          <w:rFonts w:ascii="PT Astra Serif" w:hAnsi="PT Astra Serif"/>
          <w:sz w:val="22"/>
          <w:szCs w:val="22"/>
        </w:rPr>
        <w:t>г. Южно-Сахалинск «       » ____________ 202</w:t>
      </w:r>
      <w:r w:rsidR="003E1133" w:rsidRPr="00510018">
        <w:rPr>
          <w:rFonts w:ascii="PT Astra Serif" w:hAnsi="PT Astra Serif"/>
          <w:sz w:val="22"/>
          <w:szCs w:val="22"/>
        </w:rPr>
        <w:t>6 год</w:t>
      </w:r>
      <w:r w:rsidRPr="00510018">
        <w:rPr>
          <w:rFonts w:ascii="PT Astra Serif" w:hAnsi="PT Astra Serif"/>
          <w:sz w:val="22"/>
          <w:szCs w:val="22"/>
        </w:rPr>
        <w:br w:type="textWrapping" w:clear="all"/>
      </w:r>
    </w:p>
    <w:p w:rsidR="00263A8E" w:rsidRPr="00510018" w:rsidRDefault="003E4ABF" w:rsidP="00263A8E">
      <w:pPr>
        <w:ind w:firstLine="709"/>
        <w:jc w:val="both"/>
        <w:rPr>
          <w:rFonts w:ascii="PT Astra Serif" w:hAnsi="PT Astra Serif"/>
          <w:sz w:val="22"/>
          <w:szCs w:val="22"/>
        </w:rPr>
      </w:pPr>
      <w:r w:rsidRPr="00510018">
        <w:rPr>
          <w:rFonts w:ascii="PT Astra Serif" w:hAnsi="PT Astra Serif"/>
          <w:sz w:val="22"/>
          <w:szCs w:val="22"/>
        </w:rPr>
        <w:t xml:space="preserve">Управление Федеральной службы исполнения наказаний по Сахалинской области (УФСИН России по Сахалинской области), выступающее от имени Российской Федерации, именуемое в дальнейшем Заказчик, в лице заместителя начальника </w:t>
      </w:r>
      <w:r w:rsidR="00AB1C97" w:rsidRPr="00510018">
        <w:rPr>
          <w:rFonts w:ascii="PT Astra Serif" w:hAnsi="PT Astra Serif"/>
          <w:sz w:val="22"/>
          <w:szCs w:val="22"/>
        </w:rPr>
        <w:t>Трусова Александра Владимировича</w:t>
      </w:r>
      <w:r w:rsidRPr="00510018">
        <w:rPr>
          <w:rFonts w:ascii="PT Astra Serif" w:hAnsi="PT Astra Serif"/>
          <w:sz w:val="22"/>
          <w:szCs w:val="22"/>
        </w:rPr>
        <w:t>, действующе</w:t>
      </w:r>
      <w:r w:rsidR="00510018">
        <w:rPr>
          <w:rFonts w:ascii="PT Astra Serif" w:hAnsi="PT Astra Serif"/>
          <w:sz w:val="22"/>
          <w:szCs w:val="22"/>
        </w:rPr>
        <w:t>го</w:t>
      </w:r>
      <w:r w:rsidRPr="00510018">
        <w:rPr>
          <w:rFonts w:ascii="PT Astra Serif" w:hAnsi="PT Astra Serif"/>
          <w:sz w:val="22"/>
          <w:szCs w:val="22"/>
        </w:rPr>
        <w:t xml:space="preserve"> на основании Доверенности от </w:t>
      </w:r>
      <w:r w:rsidR="00AB1C97" w:rsidRPr="00510018">
        <w:rPr>
          <w:rFonts w:ascii="PT Astra Serif" w:hAnsi="PT Astra Serif"/>
          <w:sz w:val="22"/>
          <w:szCs w:val="22"/>
        </w:rPr>
        <w:t>_________</w:t>
      </w:r>
      <w:r w:rsidRPr="00510018">
        <w:rPr>
          <w:rFonts w:ascii="PT Astra Serif" w:hAnsi="PT Astra Serif"/>
          <w:sz w:val="22"/>
          <w:szCs w:val="22"/>
        </w:rPr>
        <w:t xml:space="preserve"> № </w:t>
      </w:r>
      <w:r w:rsidR="00AB1C97" w:rsidRPr="00510018">
        <w:rPr>
          <w:rFonts w:ascii="PT Astra Serif" w:hAnsi="PT Astra Serif"/>
          <w:sz w:val="22"/>
          <w:szCs w:val="22"/>
        </w:rPr>
        <w:t>________</w:t>
      </w:r>
      <w:r w:rsidRPr="00510018">
        <w:rPr>
          <w:rFonts w:ascii="PT Astra Serif" w:hAnsi="PT Astra Serif"/>
          <w:sz w:val="22"/>
          <w:szCs w:val="22"/>
        </w:rPr>
        <w:t xml:space="preserve">, </w:t>
      </w:r>
      <w:r w:rsidR="001F3AF8" w:rsidRPr="00510018">
        <w:rPr>
          <w:rFonts w:ascii="PT Astra Serif" w:hAnsi="PT Astra Serif"/>
          <w:sz w:val="22"/>
          <w:szCs w:val="22"/>
        </w:rPr>
        <w:br/>
      </w:r>
      <w:r w:rsidRPr="00510018">
        <w:rPr>
          <w:rFonts w:ascii="PT Astra Serif" w:hAnsi="PT Astra Serif"/>
          <w:sz w:val="22"/>
          <w:szCs w:val="22"/>
        </w:rPr>
        <w:t>с одной стороны, и _____________________________________________</w:t>
      </w:r>
      <w:r w:rsidR="001F3AF8" w:rsidRPr="00510018">
        <w:rPr>
          <w:rFonts w:ascii="PT Astra Serif" w:hAnsi="PT Astra Serif"/>
          <w:sz w:val="22"/>
          <w:szCs w:val="22"/>
        </w:rPr>
        <w:t xml:space="preserve">________, именуемое </w:t>
      </w:r>
      <w:r w:rsidRPr="00510018">
        <w:rPr>
          <w:rFonts w:ascii="PT Astra Serif" w:hAnsi="PT Astra Serif"/>
          <w:sz w:val="22"/>
          <w:szCs w:val="22"/>
        </w:rPr>
        <w:t xml:space="preserve">в дальнейшем Поставщик, в лице ______________, действующего _______________, с другой стороны, вместе именуемые в дальнейшем Стороны, </w:t>
      </w:r>
      <w:r w:rsidR="00263A8E" w:rsidRPr="00510018">
        <w:rPr>
          <w:rFonts w:ascii="PT Astra Serif" w:hAnsi="PT Astra Serif"/>
          <w:sz w:val="22"/>
          <w:szCs w:val="22"/>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 ______________________ закупочной сессии на ЕАТ «Березка», заключили настоящий Контракт (далее - Контракт) о нижеследующем:</w:t>
      </w:r>
    </w:p>
    <w:p w:rsidR="00245301" w:rsidRPr="00510018" w:rsidRDefault="00245301" w:rsidP="00B566B7">
      <w:pPr>
        <w:ind w:firstLine="709"/>
        <w:jc w:val="both"/>
        <w:rPr>
          <w:rFonts w:ascii="PT Astra Serif" w:hAnsi="PT Astra Serif"/>
          <w:sz w:val="22"/>
          <w:szCs w:val="22"/>
        </w:rPr>
      </w:pPr>
    </w:p>
    <w:p w:rsidR="000C1C8F" w:rsidRPr="00510018" w:rsidRDefault="000C1C8F" w:rsidP="000C1C8F">
      <w:pPr>
        <w:widowControl w:val="0"/>
        <w:numPr>
          <w:ilvl w:val="0"/>
          <w:numId w:val="6"/>
        </w:numPr>
        <w:tabs>
          <w:tab w:val="left" w:pos="9496"/>
        </w:tabs>
        <w:overflowPunct w:val="0"/>
        <w:autoSpaceDE w:val="0"/>
        <w:autoSpaceDN w:val="0"/>
        <w:adjustRightInd w:val="0"/>
        <w:ind w:right="-2"/>
        <w:jc w:val="center"/>
        <w:rPr>
          <w:rFonts w:ascii="PT Astra Serif" w:hAnsi="PT Astra Serif"/>
          <w:b/>
          <w:bCs/>
          <w:sz w:val="22"/>
          <w:szCs w:val="22"/>
        </w:rPr>
      </w:pPr>
      <w:r w:rsidRPr="00510018">
        <w:rPr>
          <w:rFonts w:ascii="PT Astra Serif" w:hAnsi="PT Astra Serif"/>
          <w:b/>
          <w:bCs/>
          <w:sz w:val="22"/>
          <w:szCs w:val="22"/>
        </w:rPr>
        <w:t xml:space="preserve">Предмет </w:t>
      </w:r>
      <w:r w:rsidR="003E4ABF" w:rsidRPr="00510018">
        <w:rPr>
          <w:rFonts w:ascii="PT Astra Serif" w:hAnsi="PT Astra Serif"/>
          <w:b/>
          <w:bCs/>
          <w:sz w:val="22"/>
          <w:szCs w:val="22"/>
        </w:rPr>
        <w:t>Контракта</w:t>
      </w:r>
    </w:p>
    <w:p w:rsidR="000C1C8F" w:rsidRPr="00510018" w:rsidRDefault="003E4ABF" w:rsidP="003E4ABF">
      <w:pPr>
        <w:widowControl w:val="0"/>
        <w:autoSpaceDE w:val="0"/>
        <w:autoSpaceDN w:val="0"/>
        <w:adjustRightInd w:val="0"/>
        <w:ind w:right="-2" w:firstLine="709"/>
        <w:jc w:val="both"/>
        <w:rPr>
          <w:rFonts w:ascii="PT Astra Serif" w:hAnsi="PT Astra Serif"/>
          <w:b/>
          <w:sz w:val="22"/>
          <w:szCs w:val="22"/>
        </w:rPr>
      </w:pPr>
      <w:r w:rsidRPr="00510018">
        <w:rPr>
          <w:rFonts w:ascii="PT Astra Serif" w:hAnsi="PT Astra Serif"/>
          <w:sz w:val="22"/>
          <w:szCs w:val="22"/>
        </w:rPr>
        <w:t xml:space="preserve">1.1 </w:t>
      </w:r>
      <w:r w:rsidR="000C43F0" w:rsidRPr="00510018">
        <w:rPr>
          <w:rFonts w:ascii="PT Astra Serif" w:hAnsi="PT Astra Serif"/>
          <w:sz w:val="22"/>
          <w:szCs w:val="22"/>
        </w:rPr>
        <w:t>Поставщик обязуется передать в собственность</w:t>
      </w:r>
      <w:r w:rsidR="000C43F0" w:rsidRPr="00510018">
        <w:rPr>
          <w:rFonts w:ascii="PT Astra Serif" w:hAnsi="PT Astra Serif"/>
          <w:b/>
          <w:spacing w:val="-2"/>
          <w:sz w:val="22"/>
          <w:szCs w:val="22"/>
        </w:rPr>
        <w:t xml:space="preserve"> кабел</w:t>
      </w:r>
      <w:r w:rsidR="00610478">
        <w:rPr>
          <w:rFonts w:ascii="PT Astra Serif" w:hAnsi="PT Astra Serif"/>
          <w:b/>
          <w:spacing w:val="-2"/>
          <w:sz w:val="22"/>
          <w:szCs w:val="22"/>
        </w:rPr>
        <w:t>ь</w:t>
      </w:r>
      <w:r w:rsidR="000C43F0" w:rsidRPr="00510018">
        <w:rPr>
          <w:rFonts w:ascii="PT Astra Serif" w:hAnsi="PT Astra Serif"/>
          <w:b/>
          <w:spacing w:val="-2"/>
          <w:sz w:val="22"/>
          <w:szCs w:val="22"/>
        </w:rPr>
        <w:t xml:space="preserve"> для систем противопожарной защиты </w:t>
      </w:r>
      <w:r w:rsidR="000C43F0" w:rsidRPr="00510018">
        <w:rPr>
          <w:rFonts w:ascii="PT Astra Serif" w:hAnsi="PT Astra Serif"/>
          <w:sz w:val="22"/>
          <w:szCs w:val="22"/>
        </w:rPr>
        <w:t>(далее - товар) (ОКПД 2: 2</w:t>
      </w:r>
      <w:r w:rsidR="00DE5162" w:rsidRPr="00510018">
        <w:rPr>
          <w:rFonts w:ascii="PT Astra Serif" w:hAnsi="PT Astra Serif"/>
          <w:sz w:val="22"/>
          <w:szCs w:val="22"/>
        </w:rPr>
        <w:t>7</w:t>
      </w:r>
      <w:r w:rsidR="000C43F0" w:rsidRPr="00510018">
        <w:rPr>
          <w:rFonts w:ascii="PT Astra Serif" w:hAnsi="PT Astra Serif"/>
          <w:sz w:val="22"/>
          <w:szCs w:val="22"/>
        </w:rPr>
        <w:t>.</w:t>
      </w:r>
      <w:r w:rsidR="00DE5162" w:rsidRPr="00510018">
        <w:rPr>
          <w:rFonts w:ascii="PT Astra Serif" w:hAnsi="PT Astra Serif"/>
          <w:sz w:val="22"/>
          <w:szCs w:val="22"/>
        </w:rPr>
        <w:t>32</w:t>
      </w:r>
      <w:r w:rsidR="000C43F0" w:rsidRPr="00510018">
        <w:rPr>
          <w:rFonts w:ascii="PT Astra Serif" w:hAnsi="PT Astra Serif"/>
          <w:sz w:val="22"/>
          <w:szCs w:val="22"/>
        </w:rPr>
        <w:t>.</w:t>
      </w:r>
      <w:r w:rsidR="00DE5162" w:rsidRPr="00510018">
        <w:rPr>
          <w:rFonts w:ascii="PT Astra Serif" w:hAnsi="PT Astra Serif"/>
          <w:sz w:val="22"/>
          <w:szCs w:val="22"/>
        </w:rPr>
        <w:t>13</w:t>
      </w:r>
      <w:r w:rsidR="000C43F0" w:rsidRPr="00510018">
        <w:rPr>
          <w:rFonts w:ascii="PT Astra Serif" w:hAnsi="PT Astra Serif"/>
          <w:sz w:val="22"/>
          <w:szCs w:val="22"/>
        </w:rPr>
        <w:t>.1</w:t>
      </w:r>
      <w:r w:rsidR="00DE5162" w:rsidRPr="00510018">
        <w:rPr>
          <w:rFonts w:ascii="PT Astra Serif" w:hAnsi="PT Astra Serif"/>
          <w:sz w:val="22"/>
          <w:szCs w:val="22"/>
        </w:rPr>
        <w:t>4</w:t>
      </w:r>
      <w:r w:rsidR="000C43F0" w:rsidRPr="00510018">
        <w:rPr>
          <w:rFonts w:ascii="PT Astra Serif" w:hAnsi="PT Astra Serif"/>
          <w:sz w:val="22"/>
          <w:szCs w:val="22"/>
        </w:rPr>
        <w:t>0</w:t>
      </w:r>
      <w:r w:rsidR="000C43F0" w:rsidRPr="00510018">
        <w:rPr>
          <w:rFonts w:ascii="PT Astra Serif" w:hAnsi="PT Astra Serif"/>
          <w:bCs/>
          <w:sz w:val="22"/>
          <w:szCs w:val="22"/>
        </w:rPr>
        <w:t>)</w:t>
      </w:r>
      <w:r w:rsidR="000C43F0" w:rsidRPr="00510018">
        <w:rPr>
          <w:rFonts w:ascii="PT Astra Serif" w:hAnsi="PT Astra Serif"/>
          <w:sz w:val="22"/>
          <w:szCs w:val="22"/>
        </w:rPr>
        <w:t xml:space="preserve"> Заказчику в обусловленный настоящим Контрактом срок, согласно Спецификации (</w:t>
      </w:r>
      <w:hyperlink w:anchor="P326" w:history="1">
        <w:r w:rsidR="000C43F0" w:rsidRPr="00510018">
          <w:rPr>
            <w:rFonts w:ascii="PT Astra Serif" w:hAnsi="PT Astra Serif"/>
            <w:sz w:val="22"/>
            <w:szCs w:val="22"/>
          </w:rPr>
          <w:t>Приложение N 1</w:t>
        </w:r>
      </w:hyperlink>
      <w:r w:rsidR="000C43F0" w:rsidRPr="00510018">
        <w:rPr>
          <w:rFonts w:ascii="PT Astra Serif" w:hAnsi="PT Astra Serif"/>
          <w:sz w:val="22"/>
          <w:szCs w:val="22"/>
        </w:rPr>
        <w:t xml:space="preserve"> к настоящему Контракту) и Техническому заданию (</w:t>
      </w:r>
      <w:hyperlink w:anchor="P389" w:history="1">
        <w:r w:rsidR="000C43F0" w:rsidRPr="00510018">
          <w:rPr>
            <w:rFonts w:ascii="PT Astra Serif" w:hAnsi="PT Astra Serif"/>
            <w:sz w:val="22"/>
            <w:szCs w:val="22"/>
          </w:rPr>
          <w:t>Приложение N 2</w:t>
        </w:r>
      </w:hyperlink>
      <w:r w:rsidR="000C43F0" w:rsidRPr="00510018">
        <w:rPr>
          <w:rFonts w:ascii="PT Astra Serif" w:hAnsi="PT Astra Serif"/>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C1C8F" w:rsidRPr="00510018" w:rsidRDefault="00F00AB1" w:rsidP="00F16C36">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Поставщик</w:t>
      </w:r>
      <w:r w:rsidR="000C1C8F" w:rsidRPr="00510018">
        <w:rPr>
          <w:rFonts w:ascii="PT Astra Serif" w:hAnsi="PT Astra Serif"/>
          <w:sz w:val="22"/>
          <w:szCs w:val="22"/>
        </w:rPr>
        <w:t xml:space="preserve"> </w:t>
      </w:r>
      <w:r w:rsidR="003E1133" w:rsidRPr="00510018">
        <w:rPr>
          <w:rFonts w:ascii="PT Astra Serif" w:hAnsi="PT Astra Serif"/>
          <w:sz w:val="22"/>
          <w:szCs w:val="22"/>
        </w:rPr>
        <w:t xml:space="preserve">на свой риск собственными силами и средствами </w:t>
      </w:r>
      <w:r w:rsidR="000C1C8F" w:rsidRPr="00510018">
        <w:rPr>
          <w:rFonts w:ascii="PT Astra Serif" w:hAnsi="PT Astra Serif"/>
          <w:sz w:val="22"/>
          <w:szCs w:val="22"/>
        </w:rPr>
        <w:t xml:space="preserve">обязуется выполнить </w:t>
      </w:r>
      <w:r w:rsidR="003E1133" w:rsidRPr="00510018">
        <w:rPr>
          <w:rFonts w:ascii="PT Astra Serif" w:hAnsi="PT Astra Serif"/>
          <w:sz w:val="22"/>
          <w:szCs w:val="22"/>
        </w:rPr>
        <w:t>поставку Товара в соответствии с условиями настоящего Контракта и передать их Заказчику.</w:t>
      </w:r>
    </w:p>
    <w:p w:rsidR="000C1C8F" w:rsidRPr="00510018" w:rsidRDefault="000C1C8F" w:rsidP="00B566B7">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Заказчик обязуется принять </w:t>
      </w:r>
      <w:r w:rsidR="003E4ABF" w:rsidRPr="00510018">
        <w:rPr>
          <w:rFonts w:ascii="PT Astra Serif" w:hAnsi="PT Astra Serif"/>
          <w:sz w:val="22"/>
          <w:szCs w:val="22"/>
        </w:rPr>
        <w:t xml:space="preserve">поставленный Товар </w:t>
      </w:r>
      <w:r w:rsidR="00F00AB1" w:rsidRPr="00510018">
        <w:rPr>
          <w:rFonts w:ascii="PT Astra Serif" w:hAnsi="PT Astra Serif"/>
          <w:sz w:val="22"/>
          <w:szCs w:val="22"/>
        </w:rPr>
        <w:t>Поставщиком</w:t>
      </w:r>
      <w:r w:rsidR="00610478">
        <w:rPr>
          <w:rFonts w:ascii="PT Astra Serif" w:hAnsi="PT Astra Serif"/>
          <w:sz w:val="22"/>
          <w:szCs w:val="22"/>
        </w:rPr>
        <w:t xml:space="preserve"> </w:t>
      </w:r>
      <w:r w:rsidRPr="00510018">
        <w:rPr>
          <w:rFonts w:ascii="PT Astra Serif" w:hAnsi="PT Astra Serif"/>
          <w:sz w:val="22"/>
          <w:szCs w:val="22"/>
        </w:rPr>
        <w:t xml:space="preserve">по настоящему </w:t>
      </w:r>
      <w:r w:rsidR="003E4ABF" w:rsidRPr="00510018">
        <w:rPr>
          <w:rFonts w:ascii="PT Astra Serif" w:hAnsi="PT Astra Serif"/>
          <w:sz w:val="22"/>
          <w:szCs w:val="22"/>
        </w:rPr>
        <w:t>Контракту</w:t>
      </w:r>
      <w:r w:rsidRPr="00510018">
        <w:rPr>
          <w:rFonts w:ascii="PT Astra Serif" w:hAnsi="PT Astra Serif"/>
          <w:sz w:val="22"/>
          <w:szCs w:val="22"/>
        </w:rPr>
        <w:t xml:space="preserve"> и оплатить обусловленную </w:t>
      </w:r>
      <w:r w:rsidR="003E4ABF" w:rsidRPr="00510018">
        <w:rPr>
          <w:rFonts w:ascii="PT Astra Serif" w:hAnsi="PT Astra Serif"/>
          <w:sz w:val="22"/>
          <w:szCs w:val="22"/>
        </w:rPr>
        <w:t>контрактом</w:t>
      </w:r>
      <w:r w:rsidRPr="00510018">
        <w:rPr>
          <w:rFonts w:ascii="PT Astra Serif" w:hAnsi="PT Astra Serif"/>
          <w:sz w:val="22"/>
          <w:szCs w:val="22"/>
        </w:rPr>
        <w:t xml:space="preserve"> цену.</w:t>
      </w:r>
    </w:p>
    <w:p w:rsidR="00B566B7" w:rsidRDefault="00B566B7" w:rsidP="00B566B7">
      <w:pPr>
        <w:widowControl w:val="0"/>
        <w:overflowPunct w:val="0"/>
        <w:autoSpaceDE w:val="0"/>
        <w:autoSpaceDN w:val="0"/>
        <w:adjustRightInd w:val="0"/>
        <w:ind w:right="-2"/>
        <w:jc w:val="both"/>
        <w:rPr>
          <w:rFonts w:ascii="PT Astra Serif" w:hAnsi="PT Astra Serif"/>
          <w:sz w:val="22"/>
          <w:szCs w:val="22"/>
        </w:rPr>
      </w:pPr>
    </w:p>
    <w:p w:rsidR="00BA7E47" w:rsidRPr="00452ABC" w:rsidRDefault="00BA7E47" w:rsidP="00BA7E47">
      <w:pPr>
        <w:ind w:firstLine="708"/>
        <w:jc w:val="center"/>
        <w:rPr>
          <w:rFonts w:ascii="PT Astra Serif" w:hAnsi="PT Astra Serif"/>
          <w:b/>
          <w:noProof/>
          <w:sz w:val="22"/>
          <w:szCs w:val="22"/>
        </w:rPr>
      </w:pPr>
      <w:r w:rsidRPr="00452ABC">
        <w:rPr>
          <w:rFonts w:ascii="PT Astra Serif" w:hAnsi="PT Astra Serif"/>
          <w:b/>
          <w:noProof/>
          <w:sz w:val="22"/>
          <w:szCs w:val="22"/>
        </w:rPr>
        <w:t>2. Права и обязанности Сторон</w:t>
      </w:r>
    </w:p>
    <w:p w:rsidR="00BA7E47" w:rsidRPr="00452ABC" w:rsidRDefault="00BA7E47" w:rsidP="00BA7E47">
      <w:pPr>
        <w:pStyle w:val="af7"/>
        <w:ind w:firstLine="709"/>
        <w:jc w:val="both"/>
        <w:rPr>
          <w:rFonts w:ascii="PT Astra Serif" w:hAnsi="PT Astra Serif"/>
          <w:b/>
          <w:noProof/>
        </w:rPr>
      </w:pPr>
      <w:r w:rsidRPr="00452ABC">
        <w:rPr>
          <w:rFonts w:ascii="PT Astra Serif" w:hAnsi="PT Astra Serif"/>
          <w:b/>
          <w:noProof/>
        </w:rPr>
        <w:t>2.1. Государственный заказчик вправе:</w:t>
      </w:r>
    </w:p>
    <w:p w:rsidR="00BA7E47" w:rsidRPr="00452ABC" w:rsidRDefault="00BA7E47" w:rsidP="00BA7E47">
      <w:pPr>
        <w:pStyle w:val="af7"/>
        <w:ind w:firstLine="709"/>
        <w:jc w:val="both"/>
        <w:rPr>
          <w:rFonts w:ascii="PT Astra Serif" w:hAnsi="PT Astra Serif"/>
        </w:rPr>
      </w:pPr>
      <w:r w:rsidRPr="00452ABC">
        <w:rPr>
          <w:rFonts w:ascii="PT Astra Serif" w:hAnsi="PT Astra Serif"/>
          <w:noProof/>
        </w:rPr>
        <w:t xml:space="preserve">2.1.1. </w:t>
      </w:r>
      <w:r w:rsidRPr="00452ABC">
        <w:rPr>
          <w:rFonts w:ascii="PT Astra Serif" w:hAnsi="PT Astra Serif"/>
        </w:rPr>
        <w:t>Требовать от Поставщика надлежащего исполнения обязательств, предусмотренных Контрактом.</w:t>
      </w:r>
    </w:p>
    <w:p w:rsidR="00BA7E47" w:rsidRPr="00452ABC" w:rsidRDefault="00BA7E47" w:rsidP="00BA7E47">
      <w:pPr>
        <w:pStyle w:val="af7"/>
        <w:ind w:firstLine="709"/>
        <w:jc w:val="both"/>
        <w:rPr>
          <w:rFonts w:ascii="PT Astra Serif" w:hAnsi="PT Astra Serif"/>
        </w:rPr>
      </w:pPr>
      <w:r w:rsidRPr="00452ABC">
        <w:rPr>
          <w:rFonts w:ascii="PT Astra Serif" w:hAnsi="PT Astra Serif"/>
        </w:rPr>
        <w:t xml:space="preserve">2.1.2. Требовать от Поставщика своевременного безвозмездного устранения недостатков </w:t>
      </w:r>
      <w:r w:rsidRPr="00452ABC">
        <w:rPr>
          <w:rFonts w:ascii="PT Astra Serif" w:hAnsi="PT Astra Serif"/>
        </w:rPr>
        <w:br/>
        <w:t xml:space="preserve">и дефектов товара, выявленных при приемке товара и в течение гарантийного срока.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452ABC">
        <w:rPr>
          <w:rFonts w:ascii="PT Astra Serif" w:hAnsi="PT Astra Serif"/>
          <w:noProof/>
        </w:rPr>
        <w:br/>
        <w:t xml:space="preserve">от исполнения отдельных видов обязательств.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2.1.4. Требовать возмещения убытков, причиненных по вине Поставщика, в соответствии </w:t>
      </w:r>
      <w:r w:rsidRPr="00452ABC">
        <w:rPr>
          <w:rFonts w:ascii="PT Astra Serif" w:hAnsi="PT Astra Serif"/>
          <w:noProof/>
        </w:rPr>
        <w:br/>
        <w:t xml:space="preserve">с законодательством Российской Федерации. </w:t>
      </w:r>
    </w:p>
    <w:p w:rsidR="00BA7E47" w:rsidRPr="00452ABC" w:rsidRDefault="00BA7E47" w:rsidP="00BA7E47">
      <w:pPr>
        <w:pStyle w:val="af7"/>
        <w:ind w:firstLine="709"/>
        <w:jc w:val="both"/>
        <w:rPr>
          <w:rFonts w:ascii="PT Astra Serif" w:hAnsi="PT Astra Serif"/>
        </w:rPr>
      </w:pPr>
      <w:r w:rsidRPr="00452ABC">
        <w:rPr>
          <w:rFonts w:ascii="PT Astra Serif" w:hAnsi="PT Astra Serif"/>
          <w:noProof/>
        </w:rPr>
        <w:t>2.1.5. Осуществлять иные права, предусмотренные законодательством Росийской Федерации и Контрактом.</w:t>
      </w:r>
    </w:p>
    <w:p w:rsidR="00BA7E47" w:rsidRPr="00452ABC" w:rsidRDefault="00BA7E47" w:rsidP="00BA7E47">
      <w:pPr>
        <w:pStyle w:val="af7"/>
        <w:ind w:firstLine="709"/>
        <w:jc w:val="both"/>
        <w:rPr>
          <w:rFonts w:ascii="PT Astra Serif" w:hAnsi="PT Astra Serif"/>
          <w:b/>
          <w:noProof/>
        </w:rPr>
      </w:pPr>
      <w:r w:rsidRPr="00452ABC">
        <w:rPr>
          <w:rFonts w:ascii="PT Astra Serif" w:hAnsi="PT Astra Serif"/>
          <w:b/>
          <w:noProof/>
        </w:rPr>
        <w:t>2.2. Государственный заказчик обязан:</w:t>
      </w:r>
    </w:p>
    <w:p w:rsidR="00BA7E47" w:rsidRPr="00452ABC" w:rsidRDefault="00BA7E47" w:rsidP="00BA7E47">
      <w:pPr>
        <w:pStyle w:val="af7"/>
        <w:ind w:firstLine="709"/>
        <w:jc w:val="both"/>
        <w:rPr>
          <w:rFonts w:ascii="PT Astra Serif" w:hAnsi="PT Astra Serif"/>
          <w:i/>
          <w:noProof/>
        </w:rPr>
      </w:pPr>
      <w:r w:rsidRPr="00452ABC">
        <w:rPr>
          <w:rFonts w:ascii="PT Astra Serif" w:hAnsi="PT Astra Serif"/>
          <w:noProof/>
        </w:rPr>
        <w:t xml:space="preserve">2.2.1. Принимать меры по исполнению Контракта. </w:t>
      </w:r>
    </w:p>
    <w:p w:rsidR="00BA7E47" w:rsidRPr="00452ABC" w:rsidRDefault="00BA7E47" w:rsidP="00BA7E47">
      <w:pPr>
        <w:pStyle w:val="af7"/>
        <w:ind w:firstLine="709"/>
        <w:jc w:val="both"/>
        <w:rPr>
          <w:rFonts w:ascii="PT Astra Serif" w:hAnsi="PT Astra Serif"/>
          <w:i/>
          <w:noProof/>
        </w:rPr>
      </w:pPr>
      <w:r w:rsidRPr="00452ABC">
        <w:rPr>
          <w:rFonts w:ascii="PT Astra Serif" w:hAnsi="PT Astra Serif"/>
        </w:rPr>
        <w:t xml:space="preserve">2.2.2. </w:t>
      </w:r>
      <w:r w:rsidRPr="00452ABC">
        <w:rPr>
          <w:rFonts w:ascii="PT Astra Serif" w:hAnsi="PT Astra Serif"/>
          <w:noProof/>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w:t>
      </w:r>
    </w:p>
    <w:p w:rsidR="00BA7E47" w:rsidRPr="00452ABC" w:rsidRDefault="00BA7E47" w:rsidP="00BA7E47">
      <w:pPr>
        <w:pStyle w:val="af7"/>
        <w:ind w:firstLine="709"/>
        <w:jc w:val="both"/>
        <w:rPr>
          <w:rFonts w:ascii="PT Astra Serif" w:hAnsi="PT Astra Serif"/>
        </w:rPr>
      </w:pPr>
      <w:r w:rsidRPr="00452ABC">
        <w:rPr>
          <w:rFonts w:ascii="PT Astra Serif" w:hAnsi="PT Astra Serif"/>
        </w:rPr>
        <w:t xml:space="preserve">2.2.3. Обеспечить приемку товара в соответствии с условиями Контракта. </w:t>
      </w:r>
    </w:p>
    <w:p w:rsidR="00BA7E47" w:rsidRPr="00452ABC" w:rsidRDefault="00BA7E47" w:rsidP="00BA7E47">
      <w:pPr>
        <w:pStyle w:val="af7"/>
        <w:ind w:firstLine="709"/>
        <w:jc w:val="both"/>
        <w:rPr>
          <w:rFonts w:ascii="PT Astra Serif" w:hAnsi="PT Astra Serif"/>
          <w:i/>
        </w:rPr>
      </w:pPr>
      <w:r w:rsidRPr="00452ABC">
        <w:rPr>
          <w:rFonts w:ascii="PT Astra Serif" w:hAnsi="PT Astra Serif"/>
        </w:rPr>
        <w:t xml:space="preserve">2.2.4. Обеспечить оплату товара в соответствии с условиями Контракта. </w:t>
      </w:r>
    </w:p>
    <w:p w:rsidR="00BA7E47" w:rsidRPr="00452ABC" w:rsidRDefault="00BA7E47" w:rsidP="00BA7E47">
      <w:pPr>
        <w:autoSpaceDE w:val="0"/>
        <w:autoSpaceDN w:val="0"/>
        <w:adjustRightInd w:val="0"/>
        <w:ind w:firstLine="709"/>
        <w:jc w:val="both"/>
        <w:rPr>
          <w:rFonts w:ascii="PT Astra Serif" w:hAnsi="PT Astra Serif"/>
          <w:sz w:val="22"/>
          <w:szCs w:val="22"/>
        </w:rPr>
      </w:pPr>
      <w:r w:rsidRPr="00452ABC">
        <w:rPr>
          <w:rFonts w:ascii="PT Astra Serif" w:hAnsi="PT Astra Serif"/>
          <w:sz w:val="22"/>
          <w:szCs w:val="22"/>
        </w:rPr>
        <w:t>2.2.5. Направить Поставщику требование об уплате неустоек (штрафов, пеней)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BA7E47" w:rsidRPr="00452ABC" w:rsidRDefault="00BA7E47" w:rsidP="00BA7E47">
      <w:pPr>
        <w:autoSpaceDE w:val="0"/>
        <w:autoSpaceDN w:val="0"/>
        <w:adjustRightInd w:val="0"/>
        <w:ind w:firstLine="709"/>
        <w:jc w:val="both"/>
        <w:rPr>
          <w:rFonts w:ascii="PT Astra Serif" w:hAnsi="PT Astra Serif"/>
          <w:sz w:val="22"/>
          <w:szCs w:val="22"/>
        </w:rPr>
      </w:pPr>
      <w:r w:rsidRPr="00452ABC">
        <w:rPr>
          <w:rFonts w:ascii="PT Astra Serif" w:hAnsi="PT Astra Serif"/>
          <w:sz w:val="22"/>
          <w:szCs w:val="22"/>
        </w:rPr>
        <w:t>2.2.6. Принять решение об одностороннем отказе от исполнения Контракта в случаях, предусмотренных частью 15 статьи 95 Закона № 44-ФЗ.</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2.2.7. В случае расторжения Контракта (по любым основаниям) оплатить Поставщику стоимость </w:t>
      </w:r>
      <w:r w:rsidRPr="00452ABC">
        <w:rPr>
          <w:rFonts w:ascii="PT Astra Serif" w:hAnsi="PT Astra Serif"/>
          <w:spacing w:val="-4"/>
        </w:rPr>
        <w:t>товара</w:t>
      </w:r>
      <w:r w:rsidRPr="00452ABC">
        <w:rPr>
          <w:rFonts w:ascii="PT Astra Serif" w:hAnsi="PT Astra Serif"/>
          <w:noProof/>
        </w:rPr>
        <w:t>, фактически поставленного на момент расторжения Контракта, при условии отсутствия претензий по его качеству.</w:t>
      </w:r>
    </w:p>
    <w:p w:rsidR="00BA7E47" w:rsidRPr="00452ABC" w:rsidRDefault="00BA7E47" w:rsidP="00BA7E47">
      <w:pPr>
        <w:pStyle w:val="af7"/>
        <w:ind w:firstLine="709"/>
        <w:jc w:val="both"/>
        <w:rPr>
          <w:rFonts w:ascii="PT Astra Serif" w:hAnsi="PT Astra Serif"/>
          <w:i/>
          <w:noProof/>
        </w:rPr>
      </w:pPr>
      <w:r w:rsidRPr="00452ABC">
        <w:rPr>
          <w:rFonts w:ascii="PT Astra Serif" w:hAnsi="PT Astra Serif"/>
          <w:noProof/>
        </w:rPr>
        <w:lastRenderedPageBreak/>
        <w:t xml:space="preserve">2.2.8. Направить в уполномоченный на осуществление контроля в сфере закупок федеральный орган исполнительной власти информацию о Поставщике 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существленным нарушением Поставщиком условий Контракта.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2.2.9. Исполнять иные обязанности в соответствии с законодательством Российской Федерации и Контрактом.</w:t>
      </w:r>
    </w:p>
    <w:p w:rsidR="00BA7E47" w:rsidRPr="00452ABC" w:rsidRDefault="00BA7E47" w:rsidP="00BA7E47">
      <w:pPr>
        <w:pStyle w:val="af7"/>
        <w:ind w:firstLine="709"/>
        <w:jc w:val="both"/>
        <w:rPr>
          <w:rFonts w:ascii="PT Astra Serif" w:hAnsi="PT Astra Serif"/>
          <w:b/>
          <w:noProof/>
        </w:rPr>
      </w:pPr>
      <w:r w:rsidRPr="00452ABC">
        <w:rPr>
          <w:rFonts w:ascii="PT Astra Serif" w:hAnsi="PT Astra Serif"/>
          <w:b/>
          <w:noProof/>
        </w:rPr>
        <w:t>2.3. Поставщик вправе:</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2.3.1. Требовать от Государственного заказчика приемки товара в соответствии с условиями Контракта.</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2.3.2.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2.3.3. Требовать уплаты неустойки (штрафов, пеней) в случае просрочки исполнения Государственным заказчиком обязательств, предусмотренных Контрактом.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2.3.4. Осуществлять иные права, предусмотренные действующим законодательством Российской Федерации и Контрактом.</w:t>
      </w:r>
    </w:p>
    <w:p w:rsidR="00BA7E47" w:rsidRPr="00452ABC" w:rsidRDefault="00BA7E47" w:rsidP="00BA7E47">
      <w:pPr>
        <w:pStyle w:val="af7"/>
        <w:ind w:firstLine="709"/>
        <w:jc w:val="both"/>
        <w:rPr>
          <w:rFonts w:ascii="PT Astra Serif" w:hAnsi="PT Astra Serif"/>
          <w:b/>
          <w:spacing w:val="-4"/>
        </w:rPr>
      </w:pPr>
      <w:r w:rsidRPr="00452ABC">
        <w:rPr>
          <w:rFonts w:ascii="PT Astra Serif" w:hAnsi="PT Astra Serif"/>
          <w:b/>
          <w:spacing w:val="-4"/>
        </w:rPr>
        <w:t>2.4. Поставщик обязан:</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2.4.1. Самостоятельно и за свой счет осуществить поставку товара.</w:t>
      </w:r>
    </w:p>
    <w:p w:rsidR="00BA7E47" w:rsidRPr="00452ABC" w:rsidRDefault="00BA7E47" w:rsidP="00BA7E47">
      <w:pPr>
        <w:pStyle w:val="af7"/>
        <w:ind w:firstLine="709"/>
        <w:jc w:val="both"/>
        <w:rPr>
          <w:rFonts w:ascii="PT Astra Serif" w:hAnsi="PT Astra Serif"/>
        </w:rPr>
      </w:pPr>
      <w:r w:rsidRPr="00452ABC">
        <w:rPr>
          <w:rFonts w:ascii="PT Astra Serif" w:hAnsi="PT Astra Serif"/>
          <w:noProof/>
        </w:rPr>
        <w:t>2.4.2. У</w:t>
      </w:r>
      <w:proofErr w:type="spellStart"/>
      <w:r w:rsidRPr="00452ABC">
        <w:rPr>
          <w:rFonts w:ascii="PT Astra Serif" w:hAnsi="PT Astra Serif"/>
        </w:rPr>
        <w:t>ведомить</w:t>
      </w:r>
      <w:proofErr w:type="spellEnd"/>
      <w:r w:rsidRPr="00452ABC">
        <w:rPr>
          <w:rFonts w:ascii="PT Astra Serif" w:hAnsi="PT Astra Serif"/>
        </w:rPr>
        <w:t xml:space="preserve"> Государственного заказчика о дате и времени доставки товара. </w:t>
      </w:r>
    </w:p>
    <w:p w:rsidR="00BA7E47" w:rsidRPr="00452ABC" w:rsidRDefault="00BA7E47" w:rsidP="00BA7E47">
      <w:pPr>
        <w:pStyle w:val="af7"/>
        <w:ind w:firstLine="709"/>
        <w:jc w:val="both"/>
        <w:rPr>
          <w:rFonts w:ascii="PT Astra Serif" w:hAnsi="PT Astra Serif"/>
        </w:rPr>
      </w:pPr>
      <w:r w:rsidRPr="00452ABC">
        <w:rPr>
          <w:rFonts w:ascii="PT Astra Serif" w:hAnsi="PT Astra Serif"/>
        </w:rPr>
        <w:t xml:space="preserve">2.4.3. Своевременно по письменному запросу Государственного заказчика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2.4.4. Направить в адрес Заказчика своих представителей, наделенных полномочиями на осуществление приемки товара. Подтверждением таких полномочий является наличие доверенности, выданной и оформленной в соответствии с законодательством Российской Федерации, при предъявлении документа, удостоверяющего личность. </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2.4.5. Поставить товар на условиях, предусмотренных Контрактом, в том числе обеспечить </w:t>
      </w:r>
      <w:r w:rsidRPr="00452ABC">
        <w:rPr>
          <w:rFonts w:ascii="PT Astra Serif" w:hAnsi="PT Astra Serif"/>
          <w:noProof/>
        </w:rPr>
        <w:br/>
        <w:t>с учетом специфики поставляемого товара его соответствие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Контрактом.</w:t>
      </w:r>
    </w:p>
    <w:p w:rsidR="00BA7E47" w:rsidRPr="00452ABC" w:rsidRDefault="00BA7E47" w:rsidP="00BA7E47">
      <w:pPr>
        <w:pStyle w:val="af7"/>
        <w:ind w:firstLine="709"/>
        <w:jc w:val="both"/>
        <w:rPr>
          <w:rFonts w:ascii="PT Astra Serif" w:hAnsi="PT Astra Serif"/>
          <w:i/>
          <w:noProof/>
        </w:rPr>
      </w:pPr>
      <w:r w:rsidRPr="00452ABC">
        <w:rPr>
          <w:rFonts w:ascii="PT Astra Serif" w:hAnsi="PT Astra Serif"/>
          <w:noProof/>
        </w:rPr>
        <w:t>2.4.6. Обеспечить устранение за свой счет недостатков и дефектов, выявленных при приемке товара и в течение гарантийного срока.</w:t>
      </w:r>
    </w:p>
    <w:p w:rsidR="00BA7E47" w:rsidRPr="00452ABC" w:rsidRDefault="00BA7E47" w:rsidP="00BA7E47">
      <w:pPr>
        <w:pStyle w:val="af7"/>
        <w:ind w:firstLine="709"/>
        <w:jc w:val="both"/>
        <w:rPr>
          <w:rFonts w:ascii="PT Astra Serif" w:hAnsi="PT Astra Serif"/>
        </w:rPr>
      </w:pPr>
      <w:r w:rsidRPr="00452ABC">
        <w:rPr>
          <w:rFonts w:ascii="PT Astra Serif" w:hAnsi="PT Astra Serif"/>
          <w:noProof/>
        </w:rPr>
        <w:t>2.4.7. Передать новый товар (не бывший в употреблении), не обремененный правами третьих лиц,</w:t>
      </w:r>
      <w:r w:rsidRPr="00452ABC">
        <w:rPr>
          <w:rFonts w:ascii="PT Astra Serif" w:hAnsi="PT Astra Serif"/>
        </w:rPr>
        <w:t xml:space="preserve"> не состоящий под арестом, не находящийся в залоге и не являющийся предметом спора.</w:t>
      </w:r>
    </w:p>
    <w:p w:rsidR="00BA7E47" w:rsidRPr="00452ABC" w:rsidRDefault="00BA7E47" w:rsidP="00BA7E47">
      <w:pPr>
        <w:pStyle w:val="af7"/>
        <w:ind w:firstLine="709"/>
        <w:jc w:val="both"/>
        <w:rPr>
          <w:rFonts w:ascii="PT Astra Serif" w:hAnsi="PT Astra Serif"/>
          <w:noProof/>
        </w:rPr>
      </w:pPr>
      <w:r w:rsidRPr="00452ABC">
        <w:rPr>
          <w:rFonts w:ascii="PT Astra Serif" w:hAnsi="PT Astra Serif"/>
          <w:noProof/>
        </w:rPr>
        <w:t xml:space="preserve">2.4.8. </w:t>
      </w:r>
      <w:r w:rsidRPr="00452ABC">
        <w:rPr>
          <w:rFonts w:ascii="PT Astra Serif" w:hAnsi="PT Astra Serif"/>
        </w:rPr>
        <w:t>Передать т</w:t>
      </w:r>
      <w:r w:rsidRPr="00452ABC">
        <w:rPr>
          <w:rFonts w:ascii="PT Astra Serif" w:hAnsi="PT Astra Serif"/>
          <w:spacing w:val="-4"/>
        </w:rPr>
        <w:t xml:space="preserve">овар Заказчику </w:t>
      </w:r>
      <w:r w:rsidRPr="00452ABC">
        <w:rPr>
          <w:rFonts w:ascii="PT Astra Serif" w:hAnsi="PT Astra Serif"/>
        </w:rPr>
        <w:t>с относящейся к нему документацией, предусмотренной условиями Контракта.</w:t>
      </w:r>
    </w:p>
    <w:p w:rsidR="00BA7E47" w:rsidRPr="00452ABC" w:rsidRDefault="00BA7E47" w:rsidP="00BA7E47">
      <w:pPr>
        <w:autoSpaceDE w:val="0"/>
        <w:autoSpaceDN w:val="0"/>
        <w:adjustRightInd w:val="0"/>
        <w:ind w:firstLine="709"/>
        <w:jc w:val="both"/>
        <w:rPr>
          <w:rFonts w:ascii="PT Astra Serif" w:hAnsi="PT Astra Serif"/>
          <w:sz w:val="22"/>
          <w:szCs w:val="22"/>
        </w:rPr>
      </w:pPr>
      <w:r w:rsidRPr="00452ABC">
        <w:rPr>
          <w:rFonts w:ascii="PT Astra Serif" w:hAnsi="PT Astra Serif"/>
          <w:sz w:val="22"/>
          <w:szCs w:val="22"/>
        </w:rPr>
        <w:t>2.4.9.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A7E47" w:rsidRPr="00452ABC" w:rsidRDefault="00BA7E47" w:rsidP="00BA7E47">
      <w:pPr>
        <w:autoSpaceDE w:val="0"/>
        <w:autoSpaceDN w:val="0"/>
        <w:adjustRightInd w:val="0"/>
        <w:ind w:firstLine="709"/>
        <w:jc w:val="both"/>
        <w:rPr>
          <w:rFonts w:ascii="PT Astra Serif" w:hAnsi="PT Astra Serif"/>
          <w:sz w:val="22"/>
          <w:szCs w:val="22"/>
        </w:rPr>
      </w:pPr>
      <w:r w:rsidRPr="00452ABC">
        <w:rPr>
          <w:rFonts w:ascii="PT Astra Serif" w:hAnsi="PT Astra Serif"/>
          <w:sz w:val="22"/>
          <w:szCs w:val="22"/>
        </w:rPr>
        <w:t>2.4.10. Исполнять иные обязанности в соответствии с законодательством Российской Федерации и Контрактом.</w:t>
      </w:r>
    </w:p>
    <w:p w:rsidR="00BA7E47" w:rsidRPr="00510018" w:rsidRDefault="00BA7E47" w:rsidP="00B566B7">
      <w:pPr>
        <w:widowControl w:val="0"/>
        <w:overflowPunct w:val="0"/>
        <w:autoSpaceDE w:val="0"/>
        <w:autoSpaceDN w:val="0"/>
        <w:adjustRightInd w:val="0"/>
        <w:ind w:right="-2"/>
        <w:jc w:val="both"/>
        <w:rPr>
          <w:rFonts w:ascii="PT Astra Serif" w:hAnsi="PT Astra Serif"/>
          <w:sz w:val="22"/>
          <w:szCs w:val="22"/>
        </w:rPr>
      </w:pPr>
    </w:p>
    <w:p w:rsidR="000C1C8F" w:rsidRPr="00510018" w:rsidRDefault="000C1C8F" w:rsidP="00BA7E47">
      <w:pPr>
        <w:widowControl w:val="0"/>
        <w:numPr>
          <w:ilvl w:val="0"/>
          <w:numId w:val="28"/>
        </w:numPr>
        <w:overflowPunct w:val="0"/>
        <w:autoSpaceDE w:val="0"/>
        <w:autoSpaceDN w:val="0"/>
        <w:adjustRightInd w:val="0"/>
        <w:ind w:right="-2"/>
        <w:jc w:val="center"/>
        <w:rPr>
          <w:rFonts w:ascii="PT Astra Serif" w:hAnsi="PT Astra Serif"/>
          <w:b/>
          <w:bCs/>
          <w:sz w:val="22"/>
          <w:szCs w:val="22"/>
        </w:rPr>
      </w:pPr>
      <w:r w:rsidRPr="00510018">
        <w:rPr>
          <w:rFonts w:ascii="PT Astra Serif" w:hAnsi="PT Astra Serif"/>
          <w:b/>
          <w:bCs/>
          <w:sz w:val="22"/>
          <w:szCs w:val="22"/>
        </w:rPr>
        <w:t xml:space="preserve">Цена </w:t>
      </w:r>
      <w:r w:rsidR="003E4ABF" w:rsidRPr="00510018">
        <w:rPr>
          <w:rFonts w:ascii="PT Astra Serif" w:hAnsi="PT Astra Serif"/>
          <w:b/>
          <w:bCs/>
          <w:sz w:val="22"/>
          <w:szCs w:val="22"/>
        </w:rPr>
        <w:t>Контракта</w:t>
      </w:r>
    </w:p>
    <w:p w:rsidR="000C1C8F" w:rsidRPr="00510018" w:rsidRDefault="000C1C8F" w:rsidP="00BA7E47">
      <w:pPr>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Цена </w:t>
      </w:r>
      <w:r w:rsidR="003E4ABF" w:rsidRPr="00510018">
        <w:rPr>
          <w:rFonts w:ascii="PT Astra Serif" w:hAnsi="PT Astra Serif"/>
          <w:sz w:val="22"/>
          <w:szCs w:val="22"/>
        </w:rPr>
        <w:t>Контракта</w:t>
      </w:r>
      <w:r w:rsidRPr="00510018">
        <w:rPr>
          <w:rFonts w:ascii="PT Astra Serif" w:hAnsi="PT Astra Serif"/>
          <w:sz w:val="22"/>
          <w:szCs w:val="22"/>
        </w:rPr>
        <w:t xml:space="preserve"> составляет </w:t>
      </w:r>
      <w:r w:rsidR="003E4ABF" w:rsidRPr="00510018">
        <w:rPr>
          <w:rFonts w:ascii="PT Astra Serif" w:hAnsi="PT Astra Serif"/>
          <w:b/>
          <w:sz w:val="22"/>
          <w:szCs w:val="22"/>
        </w:rPr>
        <w:t>_______</w:t>
      </w:r>
      <w:r w:rsidR="001E6383" w:rsidRPr="00510018">
        <w:rPr>
          <w:rFonts w:ascii="PT Astra Serif" w:hAnsi="PT Astra Serif"/>
          <w:b/>
          <w:sz w:val="22"/>
          <w:szCs w:val="22"/>
        </w:rPr>
        <w:t xml:space="preserve"> (</w:t>
      </w:r>
      <w:r w:rsidR="003E4ABF" w:rsidRPr="00510018">
        <w:rPr>
          <w:rFonts w:ascii="PT Astra Serif" w:hAnsi="PT Astra Serif"/>
          <w:b/>
          <w:sz w:val="22"/>
          <w:szCs w:val="22"/>
        </w:rPr>
        <w:t>_____________</w:t>
      </w:r>
      <w:r w:rsidR="001E6383" w:rsidRPr="00510018">
        <w:rPr>
          <w:rFonts w:ascii="PT Astra Serif" w:hAnsi="PT Astra Serif"/>
          <w:b/>
          <w:sz w:val="22"/>
          <w:szCs w:val="22"/>
        </w:rPr>
        <w:t>) рублей 00 копеек</w:t>
      </w:r>
      <w:r w:rsidR="001E6383" w:rsidRPr="00510018">
        <w:rPr>
          <w:rFonts w:ascii="PT Astra Serif" w:hAnsi="PT Astra Serif"/>
          <w:sz w:val="22"/>
          <w:szCs w:val="22"/>
        </w:rPr>
        <w:t>,</w:t>
      </w:r>
      <w:r w:rsidR="001F3AF8" w:rsidRPr="00510018">
        <w:rPr>
          <w:rFonts w:ascii="PT Astra Serif" w:hAnsi="PT Astra Serif"/>
          <w:sz w:val="22"/>
          <w:szCs w:val="22"/>
        </w:rPr>
        <w:t xml:space="preserve"> </w:t>
      </w:r>
      <w:r w:rsidR="00811BD6" w:rsidRPr="00510018">
        <w:rPr>
          <w:rFonts w:ascii="PT Astra Serif" w:hAnsi="PT Astra Serif"/>
          <w:sz w:val="22"/>
          <w:szCs w:val="22"/>
        </w:rPr>
        <w:t xml:space="preserve">в том числе НДС - (__ процентов) ________ (______) рублей __ копеек/НДС </w:t>
      </w:r>
      <w:r w:rsidR="00811BD6" w:rsidRPr="00510018">
        <w:rPr>
          <w:rFonts w:ascii="PT Astra Serif" w:hAnsi="PT Astra Serif"/>
          <w:sz w:val="22"/>
          <w:szCs w:val="22"/>
        </w:rPr>
        <w:br/>
        <w:t>не облагается в соответствии с налоговым законодательством Российской Федерации).</w:t>
      </w:r>
    </w:p>
    <w:p w:rsidR="000C1C8F" w:rsidRPr="00510018" w:rsidRDefault="000C1C8F" w:rsidP="00BA7E47">
      <w:pPr>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В цену включаются все расходы </w:t>
      </w:r>
      <w:r w:rsidR="00F00AB1" w:rsidRPr="00510018">
        <w:rPr>
          <w:rFonts w:ascii="PT Astra Serif" w:hAnsi="PT Astra Serif"/>
          <w:sz w:val="22"/>
          <w:szCs w:val="22"/>
        </w:rPr>
        <w:t>Поставщика</w:t>
      </w:r>
      <w:r w:rsidRPr="00510018">
        <w:rPr>
          <w:rFonts w:ascii="PT Astra Serif" w:hAnsi="PT Astra Serif"/>
          <w:sz w:val="22"/>
          <w:szCs w:val="22"/>
        </w:rPr>
        <w:t xml:space="preserve">, производимые им в процессе оказания </w:t>
      </w:r>
      <w:r w:rsidRPr="00510018">
        <w:rPr>
          <w:rFonts w:ascii="PT Astra Serif" w:hAnsi="PT Astra Serif"/>
          <w:color w:val="000000"/>
          <w:sz w:val="22"/>
          <w:szCs w:val="22"/>
        </w:rPr>
        <w:t>услуг</w:t>
      </w:r>
      <w:r w:rsidRPr="00510018">
        <w:rPr>
          <w:rFonts w:ascii="PT Astra Serif" w:hAnsi="PT Astra Serif"/>
          <w:bCs/>
          <w:color w:val="000000"/>
          <w:sz w:val="22"/>
          <w:szCs w:val="22"/>
        </w:rPr>
        <w:t xml:space="preserve">, в том числе накладные расходы, </w:t>
      </w:r>
      <w:r w:rsidRPr="00510018">
        <w:rPr>
          <w:rFonts w:ascii="PT Astra Serif" w:hAnsi="PT Astra Serif"/>
          <w:color w:val="000000"/>
          <w:sz w:val="22"/>
          <w:szCs w:val="22"/>
        </w:rPr>
        <w:t>уплату налогов, сборов и других обязательных платежей, необходимых для оказания данных услуг.</w:t>
      </w:r>
    </w:p>
    <w:p w:rsidR="000C1C8F" w:rsidRPr="00510018" w:rsidRDefault="000C1C8F" w:rsidP="00BA7E47">
      <w:pPr>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Цена </w:t>
      </w:r>
      <w:r w:rsidR="003E4ABF" w:rsidRPr="00510018">
        <w:rPr>
          <w:rFonts w:ascii="PT Astra Serif" w:hAnsi="PT Astra Serif"/>
          <w:sz w:val="22"/>
          <w:szCs w:val="22"/>
        </w:rPr>
        <w:t>Контракта</w:t>
      </w:r>
      <w:r w:rsidRPr="00510018">
        <w:rPr>
          <w:rFonts w:ascii="PT Astra Serif" w:hAnsi="PT Astra Serif"/>
          <w:sz w:val="22"/>
          <w:szCs w:val="22"/>
        </w:rPr>
        <w:t xml:space="preserve"> является твердой и определяется на весь срок исполнения </w:t>
      </w:r>
      <w:r w:rsidR="003E4ABF" w:rsidRPr="00510018">
        <w:rPr>
          <w:rFonts w:ascii="PT Astra Serif" w:hAnsi="PT Astra Serif"/>
          <w:sz w:val="22"/>
          <w:szCs w:val="22"/>
        </w:rPr>
        <w:t>Контракта</w:t>
      </w:r>
      <w:r w:rsidRPr="00510018">
        <w:rPr>
          <w:rFonts w:ascii="PT Astra Serif" w:hAnsi="PT Astra Serif"/>
          <w:sz w:val="22"/>
          <w:szCs w:val="22"/>
        </w:rPr>
        <w:t xml:space="preserve">, за исключением случаев, установленных </w:t>
      </w:r>
      <w:hyperlink r:id="rId8" w:history="1">
        <w:r w:rsidRPr="00510018">
          <w:rPr>
            <w:rFonts w:ascii="PT Astra Serif" w:hAnsi="PT Astra Serif"/>
            <w:sz w:val="22"/>
            <w:szCs w:val="22"/>
          </w:rPr>
          <w:t>Законом</w:t>
        </w:r>
      </w:hyperlink>
      <w:r w:rsidRPr="00510018">
        <w:rPr>
          <w:rFonts w:ascii="PT Astra Serif" w:hAnsi="PT Astra Serif"/>
          <w:sz w:val="22"/>
          <w:szCs w:val="22"/>
        </w:rPr>
        <w:t xml:space="preserve"> N 4</w:t>
      </w:r>
      <w:r w:rsidR="003E1133" w:rsidRPr="00510018">
        <w:rPr>
          <w:rFonts w:ascii="PT Astra Serif" w:hAnsi="PT Astra Serif"/>
          <w:sz w:val="22"/>
          <w:szCs w:val="22"/>
        </w:rPr>
        <w:t xml:space="preserve">4-ФЗ от 05.04.2013 г. (далее - </w:t>
      </w:r>
      <w:r w:rsidRPr="00510018">
        <w:rPr>
          <w:rFonts w:ascii="PT Astra Serif" w:hAnsi="PT Astra Serif"/>
          <w:sz w:val="22"/>
          <w:szCs w:val="22"/>
        </w:rPr>
        <w:t xml:space="preserve">Закон N 44-ФЗ) и настоящим </w:t>
      </w:r>
      <w:r w:rsidR="00F00AB1" w:rsidRPr="00510018">
        <w:rPr>
          <w:rFonts w:ascii="PT Astra Serif" w:hAnsi="PT Astra Serif"/>
          <w:sz w:val="22"/>
          <w:szCs w:val="22"/>
        </w:rPr>
        <w:t>Контрактом</w:t>
      </w:r>
      <w:r w:rsidRPr="00510018">
        <w:rPr>
          <w:rFonts w:ascii="PT Astra Serif" w:hAnsi="PT Astra Serif"/>
          <w:sz w:val="22"/>
          <w:szCs w:val="22"/>
        </w:rPr>
        <w:t>.</w:t>
      </w:r>
    </w:p>
    <w:p w:rsidR="000C1C8F" w:rsidRPr="00510018" w:rsidRDefault="000C1C8F" w:rsidP="00F16C36">
      <w:pPr>
        <w:widowControl w:val="0"/>
        <w:overflowPunct w:val="0"/>
        <w:autoSpaceDE w:val="0"/>
        <w:autoSpaceDN w:val="0"/>
        <w:adjustRightInd w:val="0"/>
        <w:ind w:right="-2" w:firstLine="709"/>
        <w:jc w:val="both"/>
        <w:rPr>
          <w:rFonts w:ascii="PT Astra Serif" w:hAnsi="PT Astra Serif"/>
          <w:sz w:val="22"/>
          <w:szCs w:val="22"/>
        </w:rPr>
      </w:pPr>
      <w:r w:rsidRPr="00510018">
        <w:rPr>
          <w:rFonts w:ascii="PT Astra Serif" w:hAnsi="PT Astra Serif"/>
          <w:sz w:val="22"/>
          <w:szCs w:val="22"/>
        </w:rPr>
        <w:t xml:space="preserve">При заключении и исполнении настоящего </w:t>
      </w:r>
      <w:r w:rsidR="00F00AB1" w:rsidRPr="00510018">
        <w:rPr>
          <w:rFonts w:ascii="PT Astra Serif" w:hAnsi="PT Astra Serif"/>
          <w:sz w:val="22"/>
          <w:szCs w:val="22"/>
        </w:rPr>
        <w:t>Контракта</w:t>
      </w:r>
      <w:r w:rsidRPr="00510018">
        <w:rPr>
          <w:rFonts w:ascii="PT Astra Serif" w:hAnsi="PT Astra Serif"/>
          <w:sz w:val="22"/>
          <w:szCs w:val="22"/>
        </w:rPr>
        <w:t xml:space="preserve"> изменение его условий не допускается, за исключением случаев, предусмотренных </w:t>
      </w:r>
      <w:hyperlink r:id="rId9" w:history="1">
        <w:r w:rsidRPr="00510018">
          <w:rPr>
            <w:rFonts w:ascii="PT Astra Serif" w:hAnsi="PT Astra Serif"/>
            <w:sz w:val="22"/>
            <w:szCs w:val="22"/>
          </w:rPr>
          <w:t>статьями 34</w:t>
        </w:r>
      </w:hyperlink>
      <w:r w:rsidRPr="00510018">
        <w:rPr>
          <w:rFonts w:ascii="PT Astra Serif" w:hAnsi="PT Astra Serif"/>
          <w:sz w:val="22"/>
          <w:szCs w:val="22"/>
        </w:rPr>
        <w:t xml:space="preserve"> и </w:t>
      </w:r>
      <w:hyperlink r:id="rId10" w:history="1">
        <w:r w:rsidRPr="00510018">
          <w:rPr>
            <w:rFonts w:ascii="PT Astra Serif" w:hAnsi="PT Astra Serif"/>
            <w:sz w:val="22"/>
            <w:szCs w:val="22"/>
          </w:rPr>
          <w:t>95</w:t>
        </w:r>
      </w:hyperlink>
      <w:r w:rsidRPr="00510018">
        <w:rPr>
          <w:rFonts w:ascii="PT Astra Serif" w:hAnsi="PT Astra Serif"/>
          <w:sz w:val="22"/>
          <w:szCs w:val="22"/>
        </w:rPr>
        <w:t xml:space="preserve"> Закона N 44-ФЗ</w:t>
      </w:r>
      <w:r w:rsidR="00F00AB1" w:rsidRPr="00510018">
        <w:rPr>
          <w:rFonts w:ascii="PT Astra Serif" w:hAnsi="PT Astra Serif"/>
          <w:sz w:val="22"/>
          <w:szCs w:val="22"/>
        </w:rPr>
        <w:t>.</w:t>
      </w:r>
    </w:p>
    <w:p w:rsidR="000C1C8F" w:rsidRPr="00510018" w:rsidRDefault="000C1C8F" w:rsidP="00F16C36">
      <w:pPr>
        <w:widowControl w:val="0"/>
        <w:overflowPunct w:val="0"/>
        <w:autoSpaceDE w:val="0"/>
        <w:autoSpaceDN w:val="0"/>
        <w:adjustRightInd w:val="0"/>
        <w:ind w:right="-2" w:firstLine="709"/>
        <w:jc w:val="both"/>
        <w:rPr>
          <w:rFonts w:ascii="PT Astra Serif" w:hAnsi="PT Astra Serif"/>
          <w:sz w:val="22"/>
          <w:szCs w:val="22"/>
        </w:rPr>
      </w:pPr>
      <w:r w:rsidRPr="00510018">
        <w:rPr>
          <w:rFonts w:ascii="PT Astra Serif" w:hAnsi="PT Astra Serif"/>
          <w:sz w:val="22"/>
          <w:szCs w:val="22"/>
        </w:rPr>
        <w:t xml:space="preserve">Цена </w:t>
      </w:r>
      <w:r w:rsidR="00F00AB1" w:rsidRPr="00510018">
        <w:rPr>
          <w:rFonts w:ascii="PT Astra Serif" w:hAnsi="PT Astra Serif"/>
          <w:sz w:val="22"/>
          <w:szCs w:val="22"/>
        </w:rPr>
        <w:t>Контракта</w:t>
      </w:r>
      <w:r w:rsidRPr="00510018">
        <w:rPr>
          <w:rFonts w:ascii="PT Astra Serif" w:hAnsi="PT Astra Serif"/>
          <w:sz w:val="22"/>
          <w:szCs w:val="22"/>
        </w:rPr>
        <w:t xml:space="preserve"> может быть снижена по соглашению Сторон без изменения предусмотренных настоящим </w:t>
      </w:r>
      <w:r w:rsidR="00F00AB1" w:rsidRPr="00510018">
        <w:rPr>
          <w:rFonts w:ascii="PT Astra Serif" w:hAnsi="PT Astra Serif"/>
          <w:sz w:val="22"/>
          <w:szCs w:val="22"/>
        </w:rPr>
        <w:t>Контрактом</w:t>
      </w:r>
      <w:r w:rsidRPr="00510018">
        <w:rPr>
          <w:rFonts w:ascii="PT Astra Serif" w:hAnsi="PT Astra Serif"/>
          <w:sz w:val="22"/>
          <w:szCs w:val="22"/>
        </w:rPr>
        <w:t xml:space="preserve"> количества и качества</w:t>
      </w:r>
      <w:r w:rsidR="00F00AB1" w:rsidRPr="00510018">
        <w:rPr>
          <w:rFonts w:ascii="PT Astra Serif" w:hAnsi="PT Astra Serif"/>
          <w:sz w:val="22"/>
          <w:szCs w:val="22"/>
        </w:rPr>
        <w:t xml:space="preserve"> поставляемых</w:t>
      </w:r>
      <w:r w:rsidR="001F3AF8" w:rsidRPr="00510018">
        <w:rPr>
          <w:rFonts w:ascii="PT Astra Serif" w:hAnsi="PT Astra Serif"/>
          <w:sz w:val="22"/>
          <w:szCs w:val="22"/>
        </w:rPr>
        <w:t xml:space="preserve"> </w:t>
      </w:r>
      <w:r w:rsidR="00F00AB1" w:rsidRPr="00510018">
        <w:rPr>
          <w:rFonts w:ascii="PT Astra Serif" w:hAnsi="PT Astra Serif"/>
          <w:sz w:val="22"/>
          <w:szCs w:val="22"/>
        </w:rPr>
        <w:t>Поставщиком</w:t>
      </w:r>
      <w:r w:rsidR="001F3AF8" w:rsidRPr="00510018">
        <w:rPr>
          <w:rFonts w:ascii="PT Astra Serif" w:hAnsi="PT Astra Serif"/>
          <w:sz w:val="22"/>
          <w:szCs w:val="22"/>
        </w:rPr>
        <w:t xml:space="preserve"> </w:t>
      </w:r>
      <w:r w:rsidR="00F00AB1" w:rsidRPr="00510018">
        <w:rPr>
          <w:rFonts w:ascii="PT Astra Serif" w:hAnsi="PT Astra Serif"/>
          <w:sz w:val="22"/>
          <w:szCs w:val="22"/>
        </w:rPr>
        <w:lastRenderedPageBreak/>
        <w:t>Товаров.</w:t>
      </w:r>
    </w:p>
    <w:p w:rsidR="00610478" w:rsidRPr="00610478" w:rsidRDefault="000C1C8F" w:rsidP="00BA7E47">
      <w:pPr>
        <w:pStyle w:val="afe"/>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Источник финансирования </w:t>
      </w:r>
      <w:r w:rsidR="00F00AB1" w:rsidRPr="00510018">
        <w:rPr>
          <w:rFonts w:ascii="PT Astra Serif" w:hAnsi="PT Astra Serif"/>
          <w:sz w:val="22"/>
          <w:szCs w:val="22"/>
        </w:rPr>
        <w:t>Контракта</w:t>
      </w:r>
      <w:r w:rsidRPr="00510018">
        <w:rPr>
          <w:rFonts w:ascii="PT Astra Serif" w:hAnsi="PT Astra Serif"/>
          <w:sz w:val="22"/>
          <w:szCs w:val="22"/>
        </w:rPr>
        <w:t xml:space="preserve"> – федеральный бюджет</w:t>
      </w:r>
      <w:r w:rsidR="009A3AB3">
        <w:rPr>
          <w:rFonts w:ascii="PT Astra Serif" w:hAnsi="PT Astra Serif"/>
          <w:sz w:val="22"/>
          <w:szCs w:val="22"/>
        </w:rPr>
        <w:t>,</w:t>
      </w:r>
      <w:r w:rsidR="004D3A4B" w:rsidRPr="00510018">
        <w:rPr>
          <w:rFonts w:ascii="PT Astra Serif" w:hAnsi="PT Astra Serif"/>
          <w:sz w:val="22"/>
          <w:szCs w:val="22"/>
        </w:rPr>
        <w:t xml:space="preserve"> </w:t>
      </w:r>
      <w:r w:rsidR="00811BD6" w:rsidRPr="00510018">
        <w:rPr>
          <w:rFonts w:ascii="PT Astra Serif" w:hAnsi="PT Astra Serif"/>
          <w:sz w:val="22"/>
          <w:szCs w:val="22"/>
        </w:rPr>
        <w:t>КБК</w:t>
      </w:r>
      <w:r w:rsidR="004D3A4B" w:rsidRPr="00510018">
        <w:rPr>
          <w:rFonts w:ascii="PT Astra Serif" w:hAnsi="PT Astra Serif"/>
          <w:sz w:val="22"/>
          <w:szCs w:val="22"/>
        </w:rPr>
        <w:t xml:space="preserve"> </w:t>
      </w:r>
      <w:r w:rsidR="00907AD5" w:rsidRPr="00510018">
        <w:rPr>
          <w:rFonts w:ascii="PT Astra Serif" w:hAnsi="PT Astra Serif"/>
          <w:sz w:val="22"/>
          <w:szCs w:val="22"/>
          <w:shd w:val="clear" w:color="auto" w:fill="FFFFFF"/>
        </w:rPr>
        <w:t xml:space="preserve">РП 0305 ЦС 4240690049 ВР 244 "На </w:t>
      </w:r>
      <w:r w:rsidR="00610478">
        <w:rPr>
          <w:rFonts w:ascii="PT Astra Serif" w:hAnsi="PT Astra Serif"/>
          <w:sz w:val="22"/>
          <w:szCs w:val="22"/>
          <w:shd w:val="clear" w:color="auto" w:fill="FFFFFF"/>
        </w:rPr>
        <w:t>содержание энергохозяйства УИС".</w:t>
      </w:r>
    </w:p>
    <w:p w:rsidR="00811BD6" w:rsidRPr="00510018" w:rsidRDefault="00811BD6" w:rsidP="00BA7E47">
      <w:pPr>
        <w:pStyle w:val="afe"/>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Оплата поставленного Товара осуществляется Заказчиком по безналичному расчету путем перечисления Заказчиком денежных средств на счет Поставщика, указанный в настоящем Контракте в течение 7 (семи) рабочих дней с момента подписания документа о приемке.</w:t>
      </w:r>
    </w:p>
    <w:p w:rsidR="000C1C8F" w:rsidRPr="00510018" w:rsidRDefault="000C1C8F" w:rsidP="00BA7E47">
      <w:pPr>
        <w:pStyle w:val="afe"/>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Заказчик уменьшает суммы, подлежащие уплате Заказчиком </w:t>
      </w:r>
      <w:r w:rsidR="00F00AB1" w:rsidRPr="00510018">
        <w:rPr>
          <w:rFonts w:ascii="PT Astra Serif" w:hAnsi="PT Astra Serif"/>
          <w:sz w:val="22"/>
          <w:szCs w:val="22"/>
        </w:rPr>
        <w:t>Поставщику</w:t>
      </w:r>
      <w:r w:rsidRPr="00510018">
        <w:rPr>
          <w:rFonts w:ascii="PT Astra Serif" w:hAnsi="PT Astra Serif"/>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F00AB1" w:rsidRPr="00510018">
        <w:rPr>
          <w:rFonts w:ascii="PT Astra Serif" w:hAnsi="PT Astra Serif"/>
          <w:sz w:val="22"/>
          <w:szCs w:val="22"/>
        </w:rPr>
        <w:t>Контракта</w:t>
      </w:r>
      <w:r w:rsidRPr="00510018">
        <w:rPr>
          <w:rFonts w:ascii="PT Astra Serif" w:hAnsi="PT Astra Serif"/>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754B" w:rsidRPr="00510018" w:rsidRDefault="00D3754B" w:rsidP="00BA7E47">
      <w:pPr>
        <w:pStyle w:val="afe"/>
        <w:widowControl w:val="0"/>
        <w:numPr>
          <w:ilvl w:val="1"/>
          <w:numId w:val="28"/>
        </w:numPr>
        <w:overflowPunct w:val="0"/>
        <w:autoSpaceDE w:val="0"/>
        <w:autoSpaceDN w:val="0"/>
        <w:adjustRightInd w:val="0"/>
        <w:ind w:left="0" w:right="-2" w:firstLine="709"/>
        <w:jc w:val="both"/>
        <w:rPr>
          <w:rFonts w:ascii="PT Astra Serif" w:hAnsi="PT Astra Serif"/>
          <w:sz w:val="22"/>
          <w:szCs w:val="22"/>
        </w:rPr>
      </w:pPr>
      <w:r w:rsidRPr="00510018">
        <w:rPr>
          <w:rFonts w:ascii="PT Astra Serif" w:hAnsi="PT Astra Serif"/>
          <w:sz w:val="22"/>
          <w:szCs w:val="22"/>
        </w:rPr>
        <w:t xml:space="preserve">Датой оплаты считается дата списания денежных средств со счета Заказчика, указанного в настоящем </w:t>
      </w:r>
      <w:r w:rsidR="00F00AB1" w:rsidRPr="00510018">
        <w:rPr>
          <w:rFonts w:ascii="PT Astra Serif" w:hAnsi="PT Astra Serif"/>
          <w:sz w:val="22"/>
          <w:szCs w:val="22"/>
        </w:rPr>
        <w:t>Контракте</w:t>
      </w:r>
      <w:r w:rsidRPr="00510018">
        <w:rPr>
          <w:rFonts w:ascii="PT Astra Serif" w:hAnsi="PT Astra Serif"/>
          <w:sz w:val="22"/>
          <w:szCs w:val="22"/>
        </w:rPr>
        <w:t>.</w:t>
      </w:r>
    </w:p>
    <w:p w:rsidR="000C1C8F" w:rsidRPr="00510018" w:rsidRDefault="000C1C8F" w:rsidP="000C1C8F">
      <w:pPr>
        <w:widowControl w:val="0"/>
        <w:tabs>
          <w:tab w:val="num" w:pos="1076"/>
          <w:tab w:val="num" w:pos="1211"/>
          <w:tab w:val="left" w:pos="9496"/>
        </w:tabs>
        <w:overflowPunct w:val="0"/>
        <w:autoSpaceDE w:val="0"/>
        <w:autoSpaceDN w:val="0"/>
        <w:adjustRightInd w:val="0"/>
        <w:ind w:right="-2"/>
        <w:jc w:val="both"/>
        <w:rPr>
          <w:rFonts w:ascii="PT Astra Serif" w:hAnsi="PT Astra Serif"/>
          <w:sz w:val="22"/>
          <w:szCs w:val="22"/>
        </w:rPr>
      </w:pPr>
    </w:p>
    <w:p w:rsidR="000C1C8F" w:rsidRPr="00510018" w:rsidRDefault="000C1C8F" w:rsidP="00BA7E47">
      <w:pPr>
        <w:widowControl w:val="0"/>
        <w:numPr>
          <w:ilvl w:val="0"/>
          <w:numId w:val="28"/>
        </w:numPr>
        <w:tabs>
          <w:tab w:val="left" w:pos="9496"/>
        </w:tabs>
        <w:overflowPunct w:val="0"/>
        <w:autoSpaceDE w:val="0"/>
        <w:autoSpaceDN w:val="0"/>
        <w:adjustRightInd w:val="0"/>
        <w:ind w:right="-2"/>
        <w:jc w:val="center"/>
        <w:rPr>
          <w:rFonts w:ascii="PT Astra Serif" w:hAnsi="PT Astra Serif"/>
          <w:sz w:val="22"/>
          <w:szCs w:val="22"/>
        </w:rPr>
      </w:pPr>
      <w:r w:rsidRPr="00510018">
        <w:rPr>
          <w:rFonts w:ascii="PT Astra Serif" w:hAnsi="PT Astra Serif"/>
          <w:b/>
          <w:bCs/>
          <w:sz w:val="22"/>
          <w:szCs w:val="22"/>
        </w:rPr>
        <w:t xml:space="preserve">Сроки и условия </w:t>
      </w:r>
      <w:r w:rsidR="004D3A4B" w:rsidRPr="00510018">
        <w:rPr>
          <w:rFonts w:ascii="PT Astra Serif" w:hAnsi="PT Astra Serif"/>
          <w:b/>
          <w:bCs/>
          <w:sz w:val="22"/>
          <w:szCs w:val="22"/>
        </w:rPr>
        <w:t>поставки товара</w:t>
      </w:r>
    </w:p>
    <w:p w:rsidR="000C1C8F" w:rsidRPr="00510018" w:rsidRDefault="00877056" w:rsidP="00F16C36">
      <w:pPr>
        <w:ind w:right="-2" w:firstLine="709"/>
        <w:jc w:val="both"/>
        <w:rPr>
          <w:rFonts w:ascii="PT Astra Serif" w:hAnsi="PT Astra Serif"/>
          <w:sz w:val="22"/>
          <w:szCs w:val="22"/>
        </w:rPr>
      </w:pPr>
      <w:r>
        <w:rPr>
          <w:rFonts w:ascii="PT Astra Serif" w:hAnsi="PT Astra Serif"/>
          <w:sz w:val="22"/>
          <w:szCs w:val="22"/>
        </w:rPr>
        <w:t>4</w:t>
      </w:r>
      <w:r w:rsidR="000C1C8F" w:rsidRPr="00510018">
        <w:rPr>
          <w:rFonts w:ascii="PT Astra Serif" w:hAnsi="PT Astra Serif"/>
          <w:sz w:val="22"/>
          <w:szCs w:val="22"/>
        </w:rPr>
        <w:t>.1.</w:t>
      </w:r>
      <w:r w:rsidR="000C1C8F" w:rsidRPr="00510018">
        <w:rPr>
          <w:rFonts w:ascii="PT Astra Serif" w:hAnsi="PT Astra Serif"/>
          <w:sz w:val="22"/>
          <w:szCs w:val="22"/>
        </w:rPr>
        <w:tab/>
      </w:r>
      <w:r w:rsidR="00F00AB1" w:rsidRPr="00510018">
        <w:rPr>
          <w:rFonts w:ascii="PT Astra Serif" w:hAnsi="PT Astra Serif"/>
          <w:sz w:val="22"/>
          <w:szCs w:val="22"/>
        </w:rPr>
        <w:t>Поставщик</w:t>
      </w:r>
      <w:r w:rsidR="000C1C8F" w:rsidRPr="00510018">
        <w:rPr>
          <w:rFonts w:ascii="PT Astra Serif" w:hAnsi="PT Astra Serif"/>
          <w:sz w:val="22"/>
          <w:szCs w:val="22"/>
        </w:rPr>
        <w:t xml:space="preserve"> обязуется </w:t>
      </w:r>
      <w:r w:rsidR="00F00AB1" w:rsidRPr="00510018">
        <w:rPr>
          <w:rFonts w:ascii="PT Astra Serif" w:hAnsi="PT Astra Serif"/>
          <w:sz w:val="22"/>
          <w:szCs w:val="22"/>
        </w:rPr>
        <w:t xml:space="preserve">поставить Товар </w:t>
      </w:r>
      <w:r w:rsidR="00BF1454" w:rsidRPr="00510018">
        <w:rPr>
          <w:rFonts w:ascii="PT Astra Serif" w:hAnsi="PT Astra Serif"/>
          <w:sz w:val="22"/>
          <w:szCs w:val="22"/>
        </w:rPr>
        <w:t xml:space="preserve">до </w:t>
      </w:r>
      <w:r w:rsidR="00672D27" w:rsidRPr="00510018">
        <w:rPr>
          <w:rFonts w:ascii="PT Astra Serif" w:hAnsi="PT Astra Serif"/>
          <w:sz w:val="22"/>
          <w:szCs w:val="22"/>
        </w:rPr>
        <w:t>30</w:t>
      </w:r>
      <w:r w:rsidR="004D3A4B" w:rsidRPr="00510018">
        <w:rPr>
          <w:rFonts w:ascii="PT Astra Serif" w:hAnsi="PT Astra Serif"/>
          <w:sz w:val="22"/>
          <w:szCs w:val="22"/>
        </w:rPr>
        <w:t xml:space="preserve"> </w:t>
      </w:r>
      <w:r w:rsidR="00672D27" w:rsidRPr="00510018">
        <w:rPr>
          <w:rFonts w:ascii="PT Astra Serif" w:hAnsi="PT Astra Serif"/>
          <w:sz w:val="22"/>
          <w:szCs w:val="22"/>
        </w:rPr>
        <w:t>августа</w:t>
      </w:r>
      <w:r w:rsidR="00672D27" w:rsidRPr="00510018">
        <w:rPr>
          <w:rFonts w:ascii="PT Astra Serif" w:hAnsi="PT Astra Serif"/>
          <w:color w:val="FF0000"/>
          <w:sz w:val="22"/>
          <w:szCs w:val="22"/>
        </w:rPr>
        <w:t xml:space="preserve"> </w:t>
      </w:r>
      <w:r w:rsidR="00CB7E37" w:rsidRPr="00510018">
        <w:rPr>
          <w:rFonts w:ascii="PT Astra Serif" w:hAnsi="PT Astra Serif"/>
          <w:sz w:val="22"/>
          <w:szCs w:val="22"/>
        </w:rPr>
        <w:t>2026</w:t>
      </w:r>
      <w:r w:rsidR="000C1C8F" w:rsidRPr="00510018">
        <w:rPr>
          <w:rFonts w:ascii="PT Astra Serif" w:hAnsi="PT Astra Serif"/>
          <w:sz w:val="22"/>
          <w:szCs w:val="22"/>
        </w:rPr>
        <w:t xml:space="preserve"> года.</w:t>
      </w:r>
    </w:p>
    <w:p w:rsidR="000C1C8F" w:rsidRPr="00510018" w:rsidRDefault="00877056" w:rsidP="00F16C36">
      <w:pPr>
        <w:widowControl w:val="0"/>
        <w:overflowPunct w:val="0"/>
        <w:autoSpaceDE w:val="0"/>
        <w:autoSpaceDN w:val="0"/>
        <w:adjustRightInd w:val="0"/>
        <w:ind w:right="-2" w:firstLine="709"/>
        <w:jc w:val="both"/>
        <w:rPr>
          <w:rFonts w:ascii="PT Astra Serif" w:hAnsi="PT Astra Serif"/>
          <w:sz w:val="22"/>
          <w:szCs w:val="22"/>
        </w:rPr>
      </w:pPr>
      <w:r>
        <w:rPr>
          <w:rFonts w:ascii="PT Astra Serif" w:hAnsi="PT Astra Serif"/>
          <w:sz w:val="22"/>
          <w:szCs w:val="22"/>
        </w:rPr>
        <w:t>4</w:t>
      </w:r>
      <w:r w:rsidR="000C1C8F" w:rsidRPr="00510018">
        <w:rPr>
          <w:rFonts w:ascii="PT Astra Serif" w:hAnsi="PT Astra Serif"/>
          <w:sz w:val="22"/>
          <w:szCs w:val="22"/>
        </w:rPr>
        <w:t>.2.</w:t>
      </w:r>
      <w:r w:rsidR="000C1C8F" w:rsidRPr="00510018">
        <w:rPr>
          <w:rFonts w:ascii="PT Astra Serif" w:hAnsi="PT Astra Serif"/>
          <w:sz w:val="22"/>
          <w:szCs w:val="22"/>
        </w:rPr>
        <w:tab/>
      </w:r>
      <w:r w:rsidR="00F00AB1" w:rsidRPr="00510018">
        <w:rPr>
          <w:rFonts w:ascii="PT Astra Serif" w:hAnsi="PT Astra Serif"/>
          <w:sz w:val="22"/>
          <w:szCs w:val="22"/>
        </w:rPr>
        <w:t>Поставщик</w:t>
      </w:r>
      <w:r w:rsidR="007B5FC0" w:rsidRPr="00510018">
        <w:rPr>
          <w:rFonts w:ascii="PT Astra Serif" w:hAnsi="PT Astra Serif"/>
          <w:sz w:val="22"/>
          <w:szCs w:val="22"/>
        </w:rPr>
        <w:t xml:space="preserve"> обязан </w:t>
      </w:r>
      <w:r w:rsidR="003C5928" w:rsidRPr="00510018">
        <w:rPr>
          <w:rFonts w:ascii="PT Astra Serif" w:hAnsi="PT Astra Serif"/>
          <w:sz w:val="22"/>
          <w:szCs w:val="22"/>
        </w:rPr>
        <w:t>при поставке</w:t>
      </w:r>
      <w:r w:rsidR="004D3A4B" w:rsidRPr="00510018">
        <w:rPr>
          <w:rFonts w:ascii="PT Astra Serif" w:hAnsi="PT Astra Serif"/>
          <w:sz w:val="22"/>
          <w:szCs w:val="22"/>
        </w:rPr>
        <w:t xml:space="preserve"> Товара</w:t>
      </w:r>
      <w:r w:rsidR="000C1C8F" w:rsidRPr="00510018">
        <w:rPr>
          <w:rFonts w:ascii="PT Astra Serif" w:hAnsi="PT Astra Serif"/>
          <w:sz w:val="22"/>
          <w:szCs w:val="22"/>
        </w:rPr>
        <w:t xml:space="preserve"> соблюдать требования законодательства Российской Федерации и иных правовых актов о безопасности строительных работ.</w:t>
      </w:r>
    </w:p>
    <w:p w:rsidR="000C1C8F" w:rsidRPr="00510018" w:rsidRDefault="00877056" w:rsidP="00F16C36">
      <w:pPr>
        <w:widowControl w:val="0"/>
        <w:overflowPunct w:val="0"/>
        <w:autoSpaceDE w:val="0"/>
        <w:autoSpaceDN w:val="0"/>
        <w:adjustRightInd w:val="0"/>
        <w:ind w:right="-2" w:firstLine="709"/>
        <w:jc w:val="both"/>
        <w:rPr>
          <w:rFonts w:ascii="PT Astra Serif" w:hAnsi="PT Astra Serif"/>
          <w:sz w:val="22"/>
          <w:szCs w:val="22"/>
        </w:rPr>
      </w:pPr>
      <w:r>
        <w:rPr>
          <w:rFonts w:ascii="PT Astra Serif" w:hAnsi="PT Astra Serif"/>
          <w:sz w:val="22"/>
          <w:szCs w:val="22"/>
        </w:rPr>
        <w:t>4</w:t>
      </w:r>
      <w:r w:rsidR="000C1C8F" w:rsidRPr="00510018">
        <w:rPr>
          <w:rFonts w:ascii="PT Astra Serif" w:hAnsi="PT Astra Serif"/>
          <w:sz w:val="22"/>
          <w:szCs w:val="22"/>
        </w:rPr>
        <w:t>.3.</w:t>
      </w:r>
      <w:r w:rsidR="000C1C8F" w:rsidRPr="00510018">
        <w:rPr>
          <w:rFonts w:ascii="PT Astra Serif" w:hAnsi="PT Astra Serif"/>
          <w:sz w:val="22"/>
          <w:szCs w:val="22"/>
        </w:rPr>
        <w:tab/>
      </w:r>
      <w:r w:rsidR="004D3A4B" w:rsidRPr="00510018">
        <w:rPr>
          <w:rFonts w:ascii="PT Astra Serif" w:hAnsi="PT Astra Serif"/>
          <w:sz w:val="22"/>
          <w:szCs w:val="22"/>
        </w:rPr>
        <w:t>Поставщик</w:t>
      </w:r>
      <w:r w:rsidR="000C1C8F" w:rsidRPr="00510018">
        <w:rPr>
          <w:rFonts w:ascii="PT Astra Serif" w:hAnsi="PT Astra Serif"/>
          <w:sz w:val="22"/>
          <w:szCs w:val="22"/>
        </w:rPr>
        <w:t xml:space="preserve"> поставляет </w:t>
      </w:r>
      <w:r w:rsidR="004D3A4B" w:rsidRPr="00510018">
        <w:rPr>
          <w:rFonts w:ascii="PT Astra Serif" w:hAnsi="PT Astra Serif"/>
          <w:sz w:val="22"/>
          <w:szCs w:val="22"/>
        </w:rPr>
        <w:t xml:space="preserve">Товар </w:t>
      </w:r>
      <w:r w:rsidR="000C1C8F" w:rsidRPr="00510018">
        <w:rPr>
          <w:rFonts w:ascii="PT Astra Serif" w:hAnsi="PT Astra Serif"/>
          <w:sz w:val="22"/>
          <w:szCs w:val="22"/>
        </w:rPr>
        <w:t xml:space="preserve">и несёт ответственность за сохранность указанного </w:t>
      </w:r>
      <w:r w:rsidR="004D3A4B" w:rsidRPr="00510018">
        <w:rPr>
          <w:rFonts w:ascii="PT Astra Serif" w:hAnsi="PT Astra Serif"/>
          <w:sz w:val="22"/>
          <w:szCs w:val="22"/>
        </w:rPr>
        <w:t>Товара</w:t>
      </w:r>
      <w:r w:rsidR="00D533E4" w:rsidRPr="00510018">
        <w:rPr>
          <w:rFonts w:ascii="PT Astra Serif" w:hAnsi="PT Astra Serif"/>
          <w:sz w:val="22"/>
          <w:szCs w:val="22"/>
        </w:rPr>
        <w:t xml:space="preserve">, оказавшегося во владении. </w:t>
      </w:r>
      <w:r w:rsidR="000C1C8F" w:rsidRPr="00510018">
        <w:rPr>
          <w:rFonts w:ascii="PT Astra Serif" w:hAnsi="PT Astra Serif"/>
          <w:sz w:val="22"/>
          <w:szCs w:val="22"/>
        </w:rPr>
        <w:t>В случае его утраты или повреждения по вине По</w:t>
      </w:r>
      <w:r w:rsidR="00D533E4" w:rsidRPr="00510018">
        <w:rPr>
          <w:rFonts w:ascii="PT Astra Serif" w:hAnsi="PT Astra Serif"/>
          <w:sz w:val="22"/>
          <w:szCs w:val="22"/>
        </w:rPr>
        <w:t>ставщика</w:t>
      </w:r>
      <w:r w:rsidR="000C1C8F" w:rsidRPr="00510018">
        <w:rPr>
          <w:rFonts w:ascii="PT Astra Serif" w:hAnsi="PT Astra Serif"/>
          <w:sz w:val="22"/>
          <w:szCs w:val="22"/>
        </w:rPr>
        <w:t xml:space="preserve"> он восстанавливает его за свой счет. </w:t>
      </w:r>
    </w:p>
    <w:p w:rsidR="000C1C8F" w:rsidRPr="00510018" w:rsidRDefault="00877056" w:rsidP="00D533E4">
      <w:pPr>
        <w:widowControl w:val="0"/>
        <w:overflowPunct w:val="0"/>
        <w:autoSpaceDE w:val="0"/>
        <w:autoSpaceDN w:val="0"/>
        <w:adjustRightInd w:val="0"/>
        <w:ind w:right="-2" w:firstLine="709"/>
        <w:jc w:val="both"/>
        <w:rPr>
          <w:rFonts w:ascii="PT Astra Serif" w:hAnsi="PT Astra Serif"/>
          <w:sz w:val="22"/>
          <w:szCs w:val="22"/>
        </w:rPr>
      </w:pPr>
      <w:r>
        <w:rPr>
          <w:rFonts w:ascii="PT Astra Serif" w:hAnsi="PT Astra Serif"/>
          <w:sz w:val="22"/>
          <w:szCs w:val="22"/>
        </w:rPr>
        <w:t>4</w:t>
      </w:r>
      <w:r w:rsidR="000C1C8F" w:rsidRPr="00510018">
        <w:rPr>
          <w:rFonts w:ascii="PT Astra Serif" w:hAnsi="PT Astra Serif"/>
          <w:sz w:val="22"/>
          <w:szCs w:val="22"/>
        </w:rPr>
        <w:t>.4.</w:t>
      </w:r>
      <w:r w:rsidR="000C1C8F" w:rsidRPr="00510018">
        <w:rPr>
          <w:rFonts w:ascii="PT Astra Serif" w:hAnsi="PT Astra Serif"/>
          <w:sz w:val="22"/>
          <w:szCs w:val="22"/>
        </w:rPr>
        <w:tab/>
      </w:r>
      <w:r w:rsidR="003C5928" w:rsidRPr="00510018">
        <w:rPr>
          <w:rFonts w:ascii="PT Astra Serif" w:hAnsi="PT Astra Serif"/>
          <w:sz w:val="22"/>
          <w:szCs w:val="22"/>
        </w:rPr>
        <w:t>Товар,</w:t>
      </w:r>
      <w:r w:rsidR="000C1C8F" w:rsidRPr="00510018">
        <w:rPr>
          <w:rFonts w:ascii="PT Astra Serif" w:hAnsi="PT Astra Serif"/>
          <w:sz w:val="22"/>
          <w:szCs w:val="22"/>
        </w:rPr>
        <w:t xml:space="preserve"> поставляем</w:t>
      </w:r>
      <w:r w:rsidR="00D533E4" w:rsidRPr="00510018">
        <w:rPr>
          <w:rFonts w:ascii="PT Astra Serif" w:hAnsi="PT Astra Serif"/>
          <w:sz w:val="22"/>
          <w:szCs w:val="22"/>
        </w:rPr>
        <w:t>ый</w:t>
      </w:r>
      <w:r w:rsidR="000C1C8F" w:rsidRPr="00510018">
        <w:rPr>
          <w:rFonts w:ascii="PT Astra Serif" w:hAnsi="PT Astra Serif"/>
          <w:sz w:val="22"/>
          <w:szCs w:val="22"/>
        </w:rPr>
        <w:t xml:space="preserve"> По</w:t>
      </w:r>
      <w:r w:rsidR="00D533E4" w:rsidRPr="00510018">
        <w:rPr>
          <w:rFonts w:ascii="PT Astra Serif" w:hAnsi="PT Astra Serif"/>
          <w:sz w:val="22"/>
          <w:szCs w:val="22"/>
        </w:rPr>
        <w:t>ставщиком, должен</w:t>
      </w:r>
      <w:r w:rsidR="000C1C8F" w:rsidRPr="00510018">
        <w:rPr>
          <w:rFonts w:ascii="PT Astra Serif" w:hAnsi="PT Astra Serif"/>
          <w:sz w:val="22"/>
          <w:szCs w:val="22"/>
        </w:rPr>
        <w:t xml:space="preserve"> иметь соответствующие сертификаты, технические паспорта и другие документы, удостоверяющие их качество. </w:t>
      </w:r>
    </w:p>
    <w:p w:rsidR="000C1C8F" w:rsidRPr="00510018" w:rsidRDefault="00877056" w:rsidP="00F16C36">
      <w:pPr>
        <w:widowControl w:val="0"/>
        <w:overflowPunct w:val="0"/>
        <w:autoSpaceDE w:val="0"/>
        <w:autoSpaceDN w:val="0"/>
        <w:adjustRightInd w:val="0"/>
        <w:ind w:right="-2" w:firstLine="709"/>
        <w:jc w:val="both"/>
        <w:rPr>
          <w:rFonts w:ascii="PT Astra Serif" w:hAnsi="PT Astra Serif"/>
          <w:sz w:val="22"/>
          <w:szCs w:val="22"/>
        </w:rPr>
      </w:pPr>
      <w:r>
        <w:rPr>
          <w:rFonts w:ascii="PT Astra Serif" w:hAnsi="PT Astra Serif"/>
          <w:sz w:val="22"/>
          <w:szCs w:val="22"/>
        </w:rPr>
        <w:t>4</w:t>
      </w:r>
      <w:r w:rsidR="00D533E4" w:rsidRPr="00510018">
        <w:rPr>
          <w:rFonts w:ascii="PT Astra Serif" w:hAnsi="PT Astra Serif"/>
          <w:sz w:val="22"/>
          <w:szCs w:val="22"/>
        </w:rPr>
        <w:t>.5</w:t>
      </w:r>
      <w:r w:rsidR="000C1C8F" w:rsidRPr="00510018">
        <w:rPr>
          <w:rFonts w:ascii="PT Astra Serif" w:hAnsi="PT Astra Serif"/>
          <w:sz w:val="22"/>
          <w:szCs w:val="22"/>
        </w:rPr>
        <w:t>.</w:t>
      </w:r>
      <w:r w:rsidR="000C1C8F" w:rsidRPr="00510018">
        <w:rPr>
          <w:rFonts w:ascii="PT Astra Serif" w:hAnsi="PT Astra Serif"/>
          <w:sz w:val="22"/>
          <w:szCs w:val="22"/>
        </w:rPr>
        <w:tab/>
        <w:t>По</w:t>
      </w:r>
      <w:r w:rsidR="00D533E4" w:rsidRPr="00510018">
        <w:rPr>
          <w:rFonts w:ascii="PT Astra Serif" w:hAnsi="PT Astra Serif"/>
          <w:sz w:val="22"/>
          <w:szCs w:val="22"/>
        </w:rPr>
        <w:t>ставщик</w:t>
      </w:r>
      <w:r w:rsidR="000C1C8F" w:rsidRPr="00510018">
        <w:rPr>
          <w:rFonts w:ascii="PT Astra Serif" w:hAnsi="PT Astra Serif"/>
          <w:sz w:val="22"/>
          <w:szCs w:val="22"/>
        </w:rPr>
        <w:t xml:space="preserve"> обязан в срок, согласованный </w:t>
      </w:r>
      <w:r w:rsidR="00E6406A" w:rsidRPr="00510018">
        <w:rPr>
          <w:rFonts w:ascii="PT Astra Serif" w:hAnsi="PT Astra Serif"/>
          <w:sz w:val="22"/>
          <w:szCs w:val="22"/>
        </w:rPr>
        <w:t xml:space="preserve">с </w:t>
      </w:r>
      <w:r w:rsidR="000C1C8F" w:rsidRPr="00510018">
        <w:rPr>
          <w:rFonts w:ascii="PT Astra Serif" w:hAnsi="PT Astra Serif"/>
          <w:sz w:val="22"/>
          <w:szCs w:val="22"/>
        </w:rPr>
        <w:t>Заказчиком, принять меры к устранению недоста</w:t>
      </w:r>
      <w:r w:rsidR="00E6406A" w:rsidRPr="00510018">
        <w:rPr>
          <w:rFonts w:ascii="PT Astra Serif" w:hAnsi="PT Astra Serif"/>
          <w:sz w:val="22"/>
          <w:szCs w:val="22"/>
        </w:rPr>
        <w:t xml:space="preserve">тков, указанных </w:t>
      </w:r>
      <w:r w:rsidR="000C1C8F" w:rsidRPr="00510018">
        <w:rPr>
          <w:rFonts w:ascii="PT Astra Serif" w:hAnsi="PT Astra Serif"/>
          <w:sz w:val="22"/>
          <w:szCs w:val="22"/>
        </w:rPr>
        <w:t>Заказчиком.</w:t>
      </w:r>
    </w:p>
    <w:p w:rsidR="00D533E4" w:rsidRPr="00510018" w:rsidRDefault="00877056" w:rsidP="00F16C36">
      <w:pPr>
        <w:widowControl w:val="0"/>
        <w:overflowPunct w:val="0"/>
        <w:autoSpaceDE w:val="0"/>
        <w:autoSpaceDN w:val="0"/>
        <w:adjustRightInd w:val="0"/>
        <w:ind w:right="-2" w:firstLine="709"/>
        <w:jc w:val="both"/>
        <w:rPr>
          <w:rFonts w:ascii="PT Astra Serif" w:hAnsi="PT Astra Serif"/>
          <w:sz w:val="22"/>
          <w:szCs w:val="22"/>
        </w:rPr>
      </w:pPr>
      <w:r>
        <w:rPr>
          <w:rFonts w:ascii="PT Astra Serif" w:hAnsi="PT Astra Serif"/>
          <w:sz w:val="22"/>
          <w:szCs w:val="22"/>
        </w:rPr>
        <w:t>4</w:t>
      </w:r>
      <w:r w:rsidR="00D533E4" w:rsidRPr="00510018">
        <w:rPr>
          <w:rFonts w:ascii="PT Astra Serif" w:hAnsi="PT Astra Serif"/>
          <w:sz w:val="22"/>
          <w:szCs w:val="22"/>
        </w:rPr>
        <w:t>.6</w:t>
      </w:r>
      <w:r w:rsidR="000C1C8F" w:rsidRPr="00510018">
        <w:rPr>
          <w:rFonts w:ascii="PT Astra Serif" w:hAnsi="PT Astra Serif"/>
          <w:sz w:val="22"/>
          <w:szCs w:val="22"/>
        </w:rPr>
        <w:t>.</w:t>
      </w:r>
      <w:r w:rsidR="00E6406A" w:rsidRPr="00510018">
        <w:rPr>
          <w:rFonts w:ascii="PT Astra Serif" w:hAnsi="PT Astra Serif"/>
          <w:sz w:val="22"/>
          <w:szCs w:val="22"/>
        </w:rPr>
        <w:tab/>
        <w:t>В случае если З</w:t>
      </w:r>
      <w:r w:rsidR="000C1C8F" w:rsidRPr="00510018">
        <w:rPr>
          <w:rFonts w:ascii="PT Astra Serif" w:hAnsi="PT Astra Serif"/>
          <w:sz w:val="22"/>
          <w:szCs w:val="22"/>
        </w:rPr>
        <w:t xml:space="preserve">аказчиком будут обнаружены </w:t>
      </w:r>
      <w:r w:rsidR="00D533E4" w:rsidRPr="00510018">
        <w:rPr>
          <w:rFonts w:ascii="PT Astra Serif" w:hAnsi="PT Astra Serif"/>
          <w:sz w:val="22"/>
          <w:szCs w:val="22"/>
        </w:rPr>
        <w:t xml:space="preserve">Товары </w:t>
      </w:r>
      <w:r w:rsidR="000C1C8F" w:rsidRPr="00510018">
        <w:rPr>
          <w:rFonts w:ascii="PT Astra Serif" w:hAnsi="PT Astra Serif"/>
          <w:sz w:val="22"/>
          <w:szCs w:val="22"/>
        </w:rPr>
        <w:t>некачественно</w:t>
      </w:r>
      <w:r w:rsidR="00D533E4" w:rsidRPr="00510018">
        <w:rPr>
          <w:rFonts w:ascii="PT Astra Serif" w:hAnsi="PT Astra Serif"/>
          <w:sz w:val="22"/>
          <w:szCs w:val="22"/>
        </w:rPr>
        <w:t>го</w:t>
      </w:r>
      <w:r w:rsidR="000C1C8F" w:rsidRPr="00510018">
        <w:rPr>
          <w:rFonts w:ascii="PT Astra Serif" w:hAnsi="PT Astra Serif"/>
          <w:sz w:val="22"/>
          <w:szCs w:val="22"/>
        </w:rPr>
        <w:t xml:space="preserve"> </w:t>
      </w:r>
      <w:r w:rsidR="00D533E4" w:rsidRPr="00510018">
        <w:rPr>
          <w:rFonts w:ascii="PT Astra Serif" w:hAnsi="PT Astra Serif"/>
          <w:sz w:val="22"/>
          <w:szCs w:val="22"/>
        </w:rPr>
        <w:t>состояния</w:t>
      </w:r>
      <w:r w:rsidR="000C1C8F" w:rsidRPr="00510018">
        <w:rPr>
          <w:rFonts w:ascii="PT Astra Serif" w:hAnsi="PT Astra Serif"/>
          <w:sz w:val="22"/>
          <w:szCs w:val="22"/>
        </w:rPr>
        <w:t>, то П</w:t>
      </w:r>
      <w:r w:rsidR="00D533E4" w:rsidRPr="00510018">
        <w:rPr>
          <w:rFonts w:ascii="PT Astra Serif" w:hAnsi="PT Astra Serif"/>
          <w:sz w:val="22"/>
          <w:szCs w:val="22"/>
        </w:rPr>
        <w:t>оставщик</w:t>
      </w:r>
      <w:r w:rsidR="000C1C8F" w:rsidRPr="00510018">
        <w:rPr>
          <w:rFonts w:ascii="PT Astra Serif" w:hAnsi="PT Astra Serif"/>
          <w:sz w:val="22"/>
          <w:szCs w:val="22"/>
        </w:rPr>
        <w:t xml:space="preserve"> своими силами и без увеличения цены </w:t>
      </w:r>
      <w:r w:rsidR="00D533E4" w:rsidRPr="00510018">
        <w:rPr>
          <w:rFonts w:ascii="PT Astra Serif" w:hAnsi="PT Astra Serif"/>
          <w:sz w:val="22"/>
          <w:szCs w:val="22"/>
        </w:rPr>
        <w:t>Контракта</w:t>
      </w:r>
      <w:r w:rsidR="000C1C8F" w:rsidRPr="00510018">
        <w:rPr>
          <w:rFonts w:ascii="PT Astra Serif" w:hAnsi="PT Astra Serif"/>
          <w:sz w:val="22"/>
          <w:szCs w:val="22"/>
        </w:rPr>
        <w:t xml:space="preserve"> обязан в </w:t>
      </w:r>
      <w:r w:rsidR="00E3693B" w:rsidRPr="00510018">
        <w:rPr>
          <w:rFonts w:ascii="PT Astra Serif" w:hAnsi="PT Astra Serif"/>
          <w:sz w:val="22"/>
          <w:szCs w:val="22"/>
        </w:rPr>
        <w:t>течении</w:t>
      </w:r>
      <w:r w:rsidR="00D533E4" w:rsidRPr="00510018">
        <w:rPr>
          <w:rFonts w:ascii="PT Astra Serif" w:hAnsi="PT Astra Serif"/>
          <w:sz w:val="22"/>
          <w:szCs w:val="22"/>
        </w:rPr>
        <w:t xml:space="preserve"> 7</w:t>
      </w:r>
      <w:r w:rsidR="00E3693B" w:rsidRPr="00510018">
        <w:rPr>
          <w:rFonts w:ascii="PT Astra Serif" w:hAnsi="PT Astra Serif"/>
          <w:sz w:val="22"/>
          <w:szCs w:val="22"/>
        </w:rPr>
        <w:t xml:space="preserve"> рабочих дней</w:t>
      </w:r>
      <w:r w:rsidR="000C1C8F" w:rsidRPr="00510018">
        <w:rPr>
          <w:rFonts w:ascii="PT Astra Serif" w:hAnsi="PT Astra Serif"/>
          <w:sz w:val="22"/>
          <w:szCs w:val="22"/>
        </w:rPr>
        <w:t xml:space="preserve"> переделать эти </w:t>
      </w:r>
      <w:r w:rsidR="00D533E4" w:rsidRPr="00510018">
        <w:rPr>
          <w:rFonts w:ascii="PT Astra Serif" w:hAnsi="PT Astra Serif"/>
          <w:sz w:val="22"/>
          <w:szCs w:val="22"/>
        </w:rPr>
        <w:t>Товары</w:t>
      </w:r>
      <w:r w:rsidR="000C1C8F" w:rsidRPr="00510018">
        <w:rPr>
          <w:rFonts w:ascii="PT Astra Serif" w:hAnsi="PT Astra Serif"/>
          <w:sz w:val="22"/>
          <w:szCs w:val="22"/>
        </w:rPr>
        <w:t xml:space="preserve"> надлежащего качества. </w:t>
      </w:r>
    </w:p>
    <w:p w:rsidR="000C1C8F" w:rsidRPr="00510018" w:rsidRDefault="000C1C8F" w:rsidP="000C1C8F">
      <w:pPr>
        <w:widowControl w:val="0"/>
        <w:tabs>
          <w:tab w:val="left" w:pos="9496"/>
        </w:tabs>
        <w:overflowPunct w:val="0"/>
        <w:autoSpaceDE w:val="0"/>
        <w:autoSpaceDN w:val="0"/>
        <w:adjustRightInd w:val="0"/>
        <w:ind w:right="-2"/>
        <w:jc w:val="both"/>
        <w:rPr>
          <w:rFonts w:ascii="PT Astra Serif" w:hAnsi="PT Astra Serif"/>
          <w:sz w:val="22"/>
          <w:szCs w:val="22"/>
        </w:rPr>
      </w:pPr>
    </w:p>
    <w:p w:rsidR="000C1C8F" w:rsidRPr="00510018" w:rsidRDefault="000C1C8F" w:rsidP="00BA7E47">
      <w:pPr>
        <w:pStyle w:val="afe"/>
        <w:widowControl w:val="0"/>
        <w:numPr>
          <w:ilvl w:val="0"/>
          <w:numId w:val="28"/>
        </w:numPr>
        <w:tabs>
          <w:tab w:val="left" w:pos="284"/>
        </w:tabs>
        <w:overflowPunct w:val="0"/>
        <w:autoSpaceDE w:val="0"/>
        <w:autoSpaceDN w:val="0"/>
        <w:adjustRightInd w:val="0"/>
        <w:ind w:right="-2"/>
        <w:jc w:val="center"/>
        <w:rPr>
          <w:rFonts w:ascii="PT Astra Serif" w:hAnsi="PT Astra Serif"/>
          <w:b/>
          <w:bCs/>
          <w:sz w:val="22"/>
          <w:szCs w:val="22"/>
        </w:rPr>
      </w:pPr>
      <w:r w:rsidRPr="00510018">
        <w:rPr>
          <w:rFonts w:ascii="PT Astra Serif" w:hAnsi="PT Astra Serif"/>
          <w:b/>
          <w:bCs/>
          <w:sz w:val="22"/>
          <w:szCs w:val="22"/>
        </w:rPr>
        <w:t xml:space="preserve">Порядок приемки </w:t>
      </w:r>
      <w:r w:rsidR="008251E9" w:rsidRPr="00510018">
        <w:rPr>
          <w:rFonts w:ascii="PT Astra Serif" w:hAnsi="PT Astra Serif"/>
          <w:b/>
          <w:bCs/>
          <w:sz w:val="22"/>
          <w:szCs w:val="22"/>
        </w:rPr>
        <w:t>Товара</w:t>
      </w:r>
    </w:p>
    <w:p w:rsidR="00F00AB1" w:rsidRPr="00510018" w:rsidRDefault="00877056" w:rsidP="00F00AB1">
      <w:pPr>
        <w:adjustRightInd w:val="0"/>
        <w:ind w:firstLine="709"/>
        <w:jc w:val="both"/>
        <w:rPr>
          <w:rFonts w:ascii="PT Astra Serif" w:hAnsi="PT Astra Serif"/>
          <w:sz w:val="22"/>
          <w:szCs w:val="22"/>
        </w:rPr>
      </w:pPr>
      <w:r>
        <w:rPr>
          <w:rFonts w:ascii="PT Astra Serif" w:hAnsi="PT Astra Serif"/>
          <w:sz w:val="22"/>
          <w:szCs w:val="22"/>
        </w:rPr>
        <w:t>5</w:t>
      </w:r>
      <w:r w:rsidR="00F00AB1" w:rsidRPr="00510018">
        <w:rPr>
          <w:rFonts w:ascii="PT Astra Serif" w:hAnsi="PT Astra Serif"/>
          <w:sz w:val="22"/>
          <w:szCs w:val="22"/>
        </w:rPr>
        <w:t>.1. Поставщик осуществляет поставку Товара одной партией с момента заключения Контракта.</w:t>
      </w:r>
    </w:p>
    <w:p w:rsidR="00F00AB1" w:rsidRPr="00510018" w:rsidRDefault="00877056" w:rsidP="00F00AB1">
      <w:pPr>
        <w:ind w:firstLine="708"/>
        <w:jc w:val="both"/>
        <w:rPr>
          <w:rFonts w:ascii="PT Astra Serif" w:hAnsi="PT Astra Serif"/>
          <w:sz w:val="22"/>
          <w:szCs w:val="22"/>
        </w:rPr>
      </w:pPr>
      <w:r>
        <w:rPr>
          <w:rFonts w:ascii="PT Astra Serif" w:hAnsi="PT Astra Serif"/>
          <w:color w:val="000000"/>
          <w:sz w:val="22"/>
          <w:szCs w:val="22"/>
        </w:rPr>
        <w:t>5</w:t>
      </w:r>
      <w:r w:rsidR="00F00AB1" w:rsidRPr="00510018">
        <w:rPr>
          <w:rFonts w:ascii="PT Astra Serif" w:hAnsi="PT Astra Serif"/>
          <w:color w:val="000000"/>
          <w:sz w:val="22"/>
          <w:szCs w:val="22"/>
        </w:rPr>
        <w:t xml:space="preserve">.2. При поставке Товара Поставщик представляет Заказчику следующие документы: </w:t>
      </w:r>
      <w:r w:rsidR="00F00AB1" w:rsidRPr="00510018">
        <w:rPr>
          <w:rFonts w:ascii="PT Astra Serif" w:hAnsi="PT Astra Serif"/>
          <w:sz w:val="22"/>
          <w:szCs w:val="22"/>
        </w:rPr>
        <w:t>акт приема-передачи, универсальный передаточный документ, счет и (или) счет-фактура в 2-х экземплярах (по одному для Поставщика и Государственного заказчика) с печатью Поставщика.</w:t>
      </w:r>
    </w:p>
    <w:p w:rsidR="00F00AB1" w:rsidRPr="00510018" w:rsidRDefault="00877056" w:rsidP="00F00AB1">
      <w:pPr>
        <w:ind w:firstLine="708"/>
        <w:jc w:val="both"/>
        <w:rPr>
          <w:rFonts w:ascii="PT Astra Serif" w:hAnsi="PT Astra Serif"/>
          <w:color w:val="000000"/>
          <w:sz w:val="22"/>
          <w:szCs w:val="22"/>
        </w:rPr>
      </w:pPr>
      <w:r>
        <w:rPr>
          <w:rFonts w:ascii="PT Astra Serif" w:hAnsi="PT Astra Serif"/>
          <w:color w:val="000000"/>
          <w:sz w:val="22"/>
          <w:szCs w:val="22"/>
        </w:rPr>
        <w:t>5</w:t>
      </w:r>
      <w:r w:rsidR="00F00AB1" w:rsidRPr="00510018">
        <w:rPr>
          <w:rFonts w:ascii="PT Astra Serif" w:hAnsi="PT Astra Serif"/>
          <w:color w:val="000000"/>
          <w:sz w:val="22"/>
          <w:szCs w:val="22"/>
        </w:rPr>
        <w:t>.3. Право собственности и риск случайной гибели на Товар переходит от Поставщика к Заказчику в момент передачи товара на складе Поставщика и подписания товаросопроводительных документов.</w:t>
      </w:r>
    </w:p>
    <w:p w:rsidR="00F00AB1" w:rsidRPr="00510018" w:rsidRDefault="00877056" w:rsidP="00F00AB1">
      <w:pPr>
        <w:ind w:firstLine="708"/>
        <w:jc w:val="both"/>
        <w:rPr>
          <w:rFonts w:ascii="PT Astra Serif" w:hAnsi="PT Astra Serif"/>
          <w:color w:val="000000"/>
          <w:sz w:val="22"/>
          <w:szCs w:val="22"/>
        </w:rPr>
      </w:pPr>
      <w:r>
        <w:rPr>
          <w:rFonts w:ascii="PT Astra Serif" w:hAnsi="PT Astra Serif"/>
          <w:color w:val="000000"/>
          <w:sz w:val="22"/>
          <w:szCs w:val="22"/>
        </w:rPr>
        <w:t>5</w:t>
      </w:r>
      <w:r w:rsidR="00F00AB1" w:rsidRPr="00510018">
        <w:rPr>
          <w:rFonts w:ascii="PT Astra Serif" w:hAnsi="PT Astra Serif"/>
          <w:color w:val="000000"/>
          <w:sz w:val="22"/>
          <w:szCs w:val="22"/>
        </w:rPr>
        <w:t xml:space="preserve">.4.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Представитель Заказчика проводит проверку соответствия наименования, количества и иных характеристик поставляемого Товара, </w:t>
      </w:r>
      <w:r w:rsidR="00DD4C2F" w:rsidRPr="00510018">
        <w:rPr>
          <w:rFonts w:ascii="PT Astra Serif" w:hAnsi="PT Astra Serif"/>
          <w:color w:val="000000"/>
          <w:sz w:val="22"/>
          <w:szCs w:val="22"/>
        </w:rPr>
        <w:t>сведениям,</w:t>
      </w:r>
      <w:r w:rsidR="00F00AB1" w:rsidRPr="00510018">
        <w:rPr>
          <w:rFonts w:ascii="PT Astra Serif" w:hAnsi="PT Astra Serif"/>
          <w:color w:val="000000"/>
          <w:sz w:val="22"/>
          <w:szCs w:val="22"/>
        </w:rPr>
        <w:t xml:space="preserve"> содержащимся в сопроводительных документах Поставщика.</w:t>
      </w:r>
    </w:p>
    <w:p w:rsidR="00F00AB1" w:rsidRPr="00510018" w:rsidRDefault="00877056" w:rsidP="00F00AB1">
      <w:pPr>
        <w:widowControl w:val="0"/>
        <w:shd w:val="clear" w:color="auto" w:fill="FFFFFF"/>
        <w:ind w:firstLine="708"/>
        <w:jc w:val="both"/>
        <w:rPr>
          <w:rFonts w:ascii="PT Astra Serif" w:hAnsi="PT Astra Serif"/>
          <w:b/>
          <w:bCs/>
          <w:sz w:val="22"/>
          <w:szCs w:val="22"/>
        </w:rPr>
      </w:pPr>
      <w:r>
        <w:rPr>
          <w:rFonts w:ascii="PT Astra Serif" w:hAnsi="PT Astra Serif"/>
          <w:sz w:val="22"/>
          <w:szCs w:val="22"/>
        </w:rPr>
        <w:t>5</w:t>
      </w:r>
      <w:r w:rsidR="00F00AB1" w:rsidRPr="00510018">
        <w:rPr>
          <w:rFonts w:ascii="PT Astra Serif" w:hAnsi="PT Astra Serif"/>
          <w:sz w:val="22"/>
          <w:szCs w:val="22"/>
        </w:rPr>
        <w:t>.5. Товар, поставляемый Заказчику в счет замены некачественной продукции, недостачи, должен быть поставлен в течение пяти рабочих дней и иметь стоимость равную стоимости заменяемого или недостающего товара.</w:t>
      </w:r>
    </w:p>
    <w:p w:rsidR="00F00AB1" w:rsidRPr="00510018" w:rsidRDefault="00877056" w:rsidP="00F00AB1">
      <w:pPr>
        <w:ind w:firstLine="708"/>
        <w:jc w:val="both"/>
        <w:rPr>
          <w:rFonts w:ascii="PT Astra Serif" w:hAnsi="PT Astra Serif"/>
          <w:color w:val="000000"/>
          <w:sz w:val="22"/>
          <w:szCs w:val="22"/>
        </w:rPr>
      </w:pPr>
      <w:r>
        <w:rPr>
          <w:rFonts w:ascii="PT Astra Serif" w:hAnsi="PT Astra Serif"/>
          <w:color w:val="000000"/>
          <w:sz w:val="22"/>
          <w:szCs w:val="22"/>
        </w:rPr>
        <w:t>5</w:t>
      </w:r>
      <w:r w:rsidR="00F00AB1" w:rsidRPr="00510018">
        <w:rPr>
          <w:rFonts w:ascii="PT Astra Serif" w:hAnsi="PT Astra Serif"/>
          <w:color w:val="000000"/>
          <w:sz w:val="22"/>
          <w:szCs w:val="22"/>
        </w:rPr>
        <w:t xml:space="preserve">.6. Обязательства Поставщика по поставке Товара по Контракту считаются выполненными Поставщиком после подписания Сторонами </w:t>
      </w:r>
      <w:r w:rsidR="00D533E4" w:rsidRPr="00510018">
        <w:rPr>
          <w:rFonts w:ascii="PT Astra Serif" w:hAnsi="PT Astra Serif"/>
          <w:color w:val="000000"/>
          <w:sz w:val="22"/>
          <w:szCs w:val="22"/>
        </w:rPr>
        <w:t>акта приема-передачи.</w:t>
      </w:r>
    </w:p>
    <w:p w:rsidR="00AB1C97" w:rsidRPr="00510018" w:rsidRDefault="00AB1C97" w:rsidP="00F00AB1">
      <w:pPr>
        <w:ind w:firstLine="708"/>
        <w:jc w:val="both"/>
        <w:rPr>
          <w:rFonts w:ascii="PT Astra Serif" w:hAnsi="PT Astra Serif"/>
          <w:color w:val="000000"/>
          <w:sz w:val="22"/>
          <w:szCs w:val="22"/>
        </w:rPr>
      </w:pPr>
    </w:p>
    <w:p w:rsidR="007F0B7C" w:rsidRPr="00510018" w:rsidRDefault="007F0B7C" w:rsidP="00877056">
      <w:pPr>
        <w:pStyle w:val="af7"/>
        <w:numPr>
          <w:ilvl w:val="0"/>
          <w:numId w:val="28"/>
        </w:numPr>
        <w:jc w:val="center"/>
        <w:rPr>
          <w:rFonts w:ascii="PT Astra Serif" w:hAnsi="PT Astra Serif"/>
          <w:b/>
        </w:rPr>
      </w:pPr>
      <w:r w:rsidRPr="00510018">
        <w:rPr>
          <w:rFonts w:ascii="PT Astra Serif" w:hAnsi="PT Astra Serif"/>
          <w:b/>
        </w:rPr>
        <w:t>Ответственность сторон</w:t>
      </w:r>
    </w:p>
    <w:p w:rsidR="007F0B7C" w:rsidRPr="00877056" w:rsidRDefault="007F0B7C" w:rsidP="00877056">
      <w:pPr>
        <w:pStyle w:val="afe"/>
        <w:widowControl w:val="0"/>
        <w:numPr>
          <w:ilvl w:val="1"/>
          <w:numId w:val="28"/>
        </w:numPr>
        <w:shd w:val="clear" w:color="auto" w:fill="FFFFFF"/>
        <w:tabs>
          <w:tab w:val="clear" w:pos="1692"/>
          <w:tab w:val="left" w:pos="0"/>
          <w:tab w:val="left" w:pos="709"/>
          <w:tab w:val="left"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В случае ненадлежащего исполнения Заказчиком обязательств по Контракту,</w:t>
      </w:r>
      <w:r w:rsidRPr="00877056">
        <w:rPr>
          <w:rFonts w:ascii="PT Astra Serif" w:hAnsi="PT Astra Serif"/>
          <w:sz w:val="22"/>
          <w:szCs w:val="22"/>
        </w:rPr>
        <w:br/>
        <w:t xml:space="preserve">за исключением просрочки исполнения обязательств Заказчиком, Поставщик вправе потребовать уплату штрафа, устанавливаемого в виде фиксированной суммы, рассчитанной в порядке, </w:t>
      </w:r>
      <w:r w:rsidRPr="00877056">
        <w:rPr>
          <w:rFonts w:ascii="PT Astra Serif" w:hAnsi="PT Astra Serif"/>
          <w:sz w:val="22"/>
          <w:szCs w:val="22"/>
        </w:rPr>
        <w:lastRenderedPageBreak/>
        <w:t>определенном Правительством Российской Федерации</w:t>
      </w:r>
      <w:r w:rsidRPr="00510018">
        <w:rPr>
          <w:vertAlign w:val="superscript"/>
        </w:rPr>
        <w:footnoteReference w:id="1"/>
      </w:r>
      <w:r w:rsidRPr="00877056">
        <w:rPr>
          <w:rFonts w:ascii="PT Astra Serif" w:hAnsi="PT Astra Serif"/>
          <w:sz w:val="22"/>
          <w:szCs w:val="22"/>
        </w:rPr>
        <w:t xml:space="preserve"> в </w:t>
      </w:r>
      <w:r w:rsidRPr="00877056">
        <w:rPr>
          <w:rFonts w:ascii="PT Astra Serif" w:hAnsi="PT Astra Serif"/>
          <w:color w:val="000000" w:themeColor="text1"/>
          <w:sz w:val="22"/>
          <w:szCs w:val="22"/>
        </w:rPr>
        <w:t>размере 1000</w:t>
      </w:r>
      <w:r w:rsidR="00CB7E37" w:rsidRPr="00877056">
        <w:rPr>
          <w:rFonts w:ascii="PT Astra Serif" w:hAnsi="PT Astra Serif"/>
          <w:color w:val="000000" w:themeColor="text1"/>
          <w:sz w:val="22"/>
          <w:szCs w:val="22"/>
        </w:rPr>
        <w:t xml:space="preserve"> </w:t>
      </w:r>
      <w:r w:rsidRPr="00877056">
        <w:rPr>
          <w:rFonts w:ascii="PT Astra Serif" w:hAnsi="PT Astra Serif"/>
          <w:color w:val="000000" w:themeColor="text1"/>
          <w:sz w:val="22"/>
          <w:szCs w:val="22"/>
        </w:rPr>
        <w:t>рублей.</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В случае ненадлежащего исполнения Поставщиком обязательств, по Контракту, за исключением просрочки исполнения обязательств Поставщиком, Заказчик направляет Поставщику требование об уплате штрафа, в разме</w:t>
      </w:r>
      <w:r w:rsidR="003C5928" w:rsidRPr="00877056">
        <w:rPr>
          <w:rFonts w:ascii="PT Astra Serif" w:hAnsi="PT Astra Serif"/>
          <w:sz w:val="22"/>
          <w:szCs w:val="22"/>
        </w:rPr>
        <w:t>ре 10 процентов цены контракта</w:t>
      </w:r>
      <w:r w:rsidR="00F5753D" w:rsidRPr="00877056">
        <w:rPr>
          <w:rFonts w:ascii="PT Astra Serif" w:hAnsi="PT Astra Serif"/>
          <w:sz w:val="22"/>
          <w:szCs w:val="22"/>
        </w:rPr>
        <w:t>.</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Пеня начисляется за каждый день просрочки исполнения Сторонами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Сторонами.</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 xml:space="preserve">Общая сумма начисленной неустойки (штрафов, пени) за неисполнение </w:t>
      </w:r>
      <w:r w:rsidR="00E5798B" w:rsidRPr="00877056">
        <w:rPr>
          <w:rFonts w:ascii="PT Astra Serif" w:hAnsi="PT Astra Serif"/>
          <w:sz w:val="22"/>
          <w:szCs w:val="22"/>
        </w:rPr>
        <w:br/>
      </w:r>
      <w:r w:rsidRPr="00877056">
        <w:rPr>
          <w:rFonts w:ascii="PT Astra Serif" w:hAnsi="PT Astra Serif"/>
          <w:sz w:val="22"/>
          <w:szCs w:val="22"/>
        </w:rPr>
        <w:t>или ненадлежащее исполнение Поставщиком обязательств, предусмотренных Контрактом, не может превышать цену контракта.</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Сторона освобождается от уплаты неустойки (штрафа, пеней), если докажет,</w:t>
      </w:r>
      <w:r w:rsidRPr="00877056">
        <w:rPr>
          <w:rFonts w:ascii="PT Astra Serif" w:hAnsi="PT Astra Serif"/>
          <w:sz w:val="22"/>
          <w:szCs w:val="22"/>
        </w:rPr>
        <w:br/>
        <w:t>что просрочка исполнения указанного обязательства произошла вследствие непреодолимой силы или по вине другой Стороны.</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color w:val="000000" w:themeColor="text1"/>
          <w:sz w:val="22"/>
          <w:szCs w:val="22"/>
          <w:vertAlign w:val="superscript"/>
        </w:rPr>
      </w:pPr>
      <w:r w:rsidRPr="00877056">
        <w:rPr>
          <w:rFonts w:ascii="PT Astra Serif" w:hAnsi="PT Astra Serif"/>
          <w:sz w:val="22"/>
          <w:szCs w:val="22"/>
        </w:rPr>
        <w:t>Уплата неустойки не освобождает Стороны от выполнения обязательств, принятых на себя по настоящему Контракту.</w:t>
      </w:r>
    </w:p>
    <w:p w:rsidR="007F0B7C" w:rsidRPr="00877056" w:rsidRDefault="007F0B7C" w:rsidP="00877056">
      <w:pPr>
        <w:pStyle w:val="afe"/>
        <w:widowControl w:val="0"/>
        <w:numPr>
          <w:ilvl w:val="1"/>
          <w:numId w:val="28"/>
        </w:numPr>
        <w:shd w:val="clear" w:color="auto" w:fill="FFFFFF"/>
        <w:tabs>
          <w:tab w:val="clear" w:pos="1692"/>
          <w:tab w:val="left" w:pos="0"/>
          <w:tab w:val="left" w:pos="710"/>
          <w:tab w:val="num" w:pos="1276"/>
        </w:tabs>
        <w:overflowPunct w:val="0"/>
        <w:autoSpaceDE w:val="0"/>
        <w:autoSpaceDN w:val="0"/>
        <w:adjustRightInd w:val="0"/>
        <w:ind w:left="0" w:firstLine="709"/>
        <w:jc w:val="both"/>
        <w:textAlignment w:val="baseline"/>
        <w:rPr>
          <w:rFonts w:ascii="PT Astra Serif" w:hAnsi="PT Astra Serif"/>
          <w:sz w:val="22"/>
          <w:szCs w:val="22"/>
        </w:rPr>
      </w:pPr>
      <w:r w:rsidRPr="00877056">
        <w:rPr>
          <w:rFonts w:ascii="PT Astra Serif" w:hAnsi="PT Astra Serif"/>
          <w:sz w:val="22"/>
          <w:szCs w:val="22"/>
        </w:rPr>
        <w:t>Убытки Заказчика, связанные с расторжением контракта по вине Поставщика, взыскиваются в полном объеме сверх суммы неустойки.</w:t>
      </w:r>
    </w:p>
    <w:p w:rsidR="00F5753D" w:rsidRPr="00510018" w:rsidRDefault="00F5753D" w:rsidP="00877056">
      <w:pPr>
        <w:widowControl w:val="0"/>
        <w:shd w:val="clear" w:color="auto" w:fill="FFFFFF"/>
        <w:tabs>
          <w:tab w:val="left" w:pos="0"/>
          <w:tab w:val="left" w:pos="710"/>
          <w:tab w:val="num" w:pos="1276"/>
        </w:tabs>
        <w:overflowPunct w:val="0"/>
        <w:autoSpaceDE w:val="0"/>
        <w:autoSpaceDN w:val="0"/>
        <w:adjustRightInd w:val="0"/>
        <w:ind w:firstLine="709"/>
        <w:contextualSpacing/>
        <w:jc w:val="both"/>
        <w:textAlignment w:val="baseline"/>
        <w:rPr>
          <w:rFonts w:ascii="PT Astra Serif" w:hAnsi="PT Astra Serif"/>
          <w:sz w:val="22"/>
          <w:szCs w:val="22"/>
        </w:rPr>
      </w:pPr>
    </w:p>
    <w:p w:rsidR="004F4FD8" w:rsidRPr="00452ABC" w:rsidRDefault="004F4FD8" w:rsidP="004F4FD8">
      <w:pPr>
        <w:pStyle w:val="af7"/>
        <w:numPr>
          <w:ilvl w:val="0"/>
          <w:numId w:val="28"/>
        </w:numPr>
        <w:jc w:val="center"/>
        <w:rPr>
          <w:rFonts w:ascii="PT Astra Serif" w:hAnsi="PT Astra Serif"/>
          <w:b/>
        </w:rPr>
      </w:pPr>
      <w:r w:rsidRPr="00452ABC">
        <w:rPr>
          <w:rFonts w:ascii="PT Astra Serif" w:hAnsi="PT Astra Serif"/>
          <w:b/>
        </w:rPr>
        <w:t>Обстоятельства непреодолимой силы</w:t>
      </w:r>
    </w:p>
    <w:p w:rsidR="004F4FD8" w:rsidRPr="00452ABC" w:rsidRDefault="004F4FD8" w:rsidP="004F4FD8">
      <w:pPr>
        <w:pStyle w:val="26"/>
        <w:numPr>
          <w:ilvl w:val="1"/>
          <w:numId w:val="28"/>
        </w:numPr>
        <w:tabs>
          <w:tab w:val="clear" w:pos="1692"/>
        </w:tabs>
        <w:spacing w:line="240" w:lineRule="auto"/>
        <w:ind w:left="0" w:right="-71" w:firstLine="709"/>
        <w:contextualSpacing/>
        <w:rPr>
          <w:rFonts w:ascii="PT Astra Serif" w:hAnsi="PT Astra Serif"/>
          <w:noProof/>
          <w:sz w:val="22"/>
          <w:szCs w:val="22"/>
        </w:rPr>
      </w:pPr>
      <w:r w:rsidRPr="00452ABC">
        <w:rPr>
          <w:rFonts w:ascii="PT Astra Serif" w:hAnsi="PT Astra Serif"/>
          <w:noProof/>
          <w:sz w:val="22"/>
          <w:szCs w:val="22"/>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(далее – обстоятельства непреодолимой силы).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F4FD8" w:rsidRPr="00452ABC" w:rsidRDefault="004F4FD8" w:rsidP="004F4FD8">
      <w:pPr>
        <w:pStyle w:val="14"/>
        <w:numPr>
          <w:ilvl w:val="1"/>
          <w:numId w:val="28"/>
        </w:numPr>
        <w:tabs>
          <w:tab w:val="clear" w:pos="1692"/>
        </w:tabs>
        <w:spacing w:line="240" w:lineRule="auto"/>
        <w:ind w:left="0" w:right="-71" w:firstLine="709"/>
        <w:contextualSpacing/>
        <w:rPr>
          <w:rFonts w:ascii="PT Astra Serif" w:hAnsi="PT Astra Serif"/>
          <w:b/>
          <w:noProof/>
          <w:sz w:val="22"/>
          <w:szCs w:val="22"/>
        </w:rPr>
      </w:pPr>
      <w:r w:rsidRPr="00452ABC">
        <w:rPr>
          <w:rFonts w:ascii="PT Astra Serif" w:hAnsi="PT Astra Serif"/>
          <w:noProof/>
          <w:sz w:val="22"/>
          <w:szCs w:val="22"/>
        </w:rPr>
        <w:t>При наступлении обстоятельств непреодолимой силы Сторона должна без промедления, но не позднее 3 (трех) дней после наступления таких обстоятельств, известить о них другую Сторону в письменной форме</w:t>
      </w:r>
      <w:r w:rsidRPr="00452ABC">
        <w:rPr>
          <w:rFonts w:ascii="PT Astra Serif" w:hAnsi="PT Astra Serif"/>
          <w:sz w:val="22"/>
          <w:szCs w:val="22"/>
        </w:rPr>
        <w:t xml:space="preserve"> и принять все возможные меры по уменьшению их неблагоприятного влияния на исполнение обязательств по Контракту</w:t>
      </w:r>
      <w:r w:rsidRPr="00452ABC">
        <w:rPr>
          <w:rFonts w:ascii="PT Astra Serif" w:hAnsi="PT Astra Serif"/>
          <w:noProof/>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Pr="00452ABC">
        <w:rPr>
          <w:rFonts w:ascii="PT Astra Serif" w:hAnsi="PT Astra Serif"/>
          <w:b/>
          <w:noProof/>
          <w:sz w:val="22"/>
          <w:szCs w:val="22"/>
        </w:rPr>
        <w:t>.</w:t>
      </w:r>
      <w:r w:rsidRPr="00452ABC">
        <w:rPr>
          <w:rStyle w:val="aff8"/>
          <w:rFonts w:ascii="PT Astra Serif" w:hAnsi="PT Astra Serif"/>
          <w:sz w:val="22"/>
          <w:szCs w:val="22"/>
          <w:shd w:val="clear" w:color="auto" w:fill="FFFFFF"/>
        </w:rPr>
        <w:t xml:space="preserve"> Вместе с извещением представляются документы (копии документов), подтверждающие факт наступления и период действия таких обстоятельств, перечень которых зависит от конкретного вида события.</w:t>
      </w:r>
      <w:r w:rsidRPr="00452ABC">
        <w:rPr>
          <w:rFonts w:ascii="PT Astra Serif" w:hAnsi="PT Astra Serif"/>
          <w:noProof/>
          <w:sz w:val="22"/>
          <w:szCs w:val="22"/>
        </w:rPr>
        <w:t xml:space="preserve">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F4FD8" w:rsidRPr="00452ABC" w:rsidRDefault="004F4FD8" w:rsidP="004F4FD8">
      <w:pPr>
        <w:pStyle w:val="26"/>
        <w:numPr>
          <w:ilvl w:val="1"/>
          <w:numId w:val="28"/>
        </w:numPr>
        <w:tabs>
          <w:tab w:val="clear" w:pos="1692"/>
        </w:tabs>
        <w:spacing w:line="240" w:lineRule="auto"/>
        <w:ind w:left="0" w:right="-71" w:firstLine="709"/>
        <w:contextualSpacing/>
        <w:rPr>
          <w:rFonts w:ascii="PT Astra Serif" w:hAnsi="PT Astra Serif"/>
          <w:noProof/>
          <w:sz w:val="22"/>
          <w:szCs w:val="22"/>
        </w:rPr>
      </w:pPr>
      <w:r w:rsidRPr="00452ABC">
        <w:rPr>
          <w:rFonts w:ascii="PT Astra Serif" w:hAnsi="PT Astra Serif"/>
          <w:noProof/>
          <w:sz w:val="22"/>
          <w:szCs w:val="22"/>
        </w:rPr>
        <w:t xml:space="preserve">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p>
    <w:p w:rsidR="004F4FD8" w:rsidRPr="00452ABC" w:rsidRDefault="004F4FD8" w:rsidP="004F4FD8">
      <w:pPr>
        <w:pStyle w:val="14"/>
        <w:numPr>
          <w:ilvl w:val="1"/>
          <w:numId w:val="28"/>
        </w:numPr>
        <w:tabs>
          <w:tab w:val="clear" w:pos="1692"/>
        </w:tabs>
        <w:spacing w:line="240" w:lineRule="auto"/>
        <w:ind w:left="0" w:right="-71" w:firstLine="709"/>
        <w:contextualSpacing/>
        <w:rPr>
          <w:rFonts w:ascii="PT Astra Serif" w:hAnsi="PT Astra Serif"/>
          <w:noProof/>
          <w:sz w:val="22"/>
          <w:szCs w:val="22"/>
        </w:rPr>
      </w:pPr>
      <w:r w:rsidRPr="00452ABC">
        <w:rPr>
          <w:rFonts w:ascii="PT Astra Serif" w:hAnsi="PT Astra Serif"/>
          <w:noProof/>
          <w:sz w:val="22"/>
          <w:szCs w:val="22"/>
        </w:rPr>
        <w:t xml:space="preserve">Сторона должна в течение 10 (десяти) дней с момента прекращения обстоятельств непреодолимой силы передать другой Стороне документ компетентного органа или организации о </w:t>
      </w:r>
      <w:r w:rsidRPr="00452ABC">
        <w:rPr>
          <w:rFonts w:ascii="PT Astra Serif" w:hAnsi="PT Astra Serif"/>
          <w:noProof/>
          <w:sz w:val="22"/>
          <w:szCs w:val="22"/>
        </w:rPr>
        <w:lastRenderedPageBreak/>
        <w:t>наличии и продолжительности обстоятельств непреодолимой силы.</w:t>
      </w:r>
    </w:p>
    <w:p w:rsidR="004F4FD8" w:rsidRPr="00452ABC" w:rsidRDefault="004F4FD8" w:rsidP="004F4FD8">
      <w:pPr>
        <w:pStyle w:val="26"/>
        <w:numPr>
          <w:ilvl w:val="1"/>
          <w:numId w:val="28"/>
        </w:numPr>
        <w:tabs>
          <w:tab w:val="clear" w:pos="1692"/>
        </w:tabs>
        <w:spacing w:line="240" w:lineRule="auto"/>
        <w:ind w:left="0" w:right="-71" w:firstLine="709"/>
        <w:contextualSpacing/>
        <w:rPr>
          <w:rFonts w:ascii="PT Astra Serif" w:hAnsi="PT Astra Serif"/>
          <w:noProof/>
          <w:sz w:val="22"/>
          <w:szCs w:val="22"/>
        </w:rPr>
      </w:pPr>
      <w:r w:rsidRPr="00452ABC">
        <w:rPr>
          <w:rFonts w:ascii="PT Astra Serif" w:hAnsi="PT Astra Serif"/>
          <w:noProof/>
          <w:sz w:val="22"/>
          <w:szCs w:val="22"/>
        </w:rPr>
        <w:t>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F4FD8" w:rsidRPr="00452ABC" w:rsidRDefault="004F4FD8" w:rsidP="004F4FD8">
      <w:pPr>
        <w:pStyle w:val="14"/>
        <w:numPr>
          <w:ilvl w:val="1"/>
          <w:numId w:val="28"/>
        </w:numPr>
        <w:tabs>
          <w:tab w:val="clear" w:pos="1692"/>
        </w:tabs>
        <w:spacing w:line="240" w:lineRule="auto"/>
        <w:ind w:left="0" w:right="-71" w:firstLine="709"/>
        <w:contextualSpacing/>
        <w:rPr>
          <w:rFonts w:ascii="PT Astra Serif" w:hAnsi="PT Astra Serif"/>
          <w:sz w:val="22"/>
          <w:szCs w:val="22"/>
        </w:rPr>
      </w:pPr>
      <w:r w:rsidRPr="00452ABC">
        <w:rPr>
          <w:rFonts w:ascii="PT Astra Serif" w:hAnsi="PT Astra Serif"/>
          <w:noProof/>
          <w:sz w:val="22"/>
          <w:szCs w:val="22"/>
        </w:rPr>
        <w:t>Если обстоятельства непреодолимой силы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452ABC">
        <w:rPr>
          <w:rFonts w:ascii="PT Astra Serif" w:hAnsi="PT Astra Serif"/>
          <w:sz w:val="22"/>
          <w:szCs w:val="22"/>
        </w:rPr>
        <w:t xml:space="preserve"> Результаты переговоров оформляются двухсторонним актом в произвольной форме, подписанным Сторонами. </w:t>
      </w:r>
    </w:p>
    <w:p w:rsidR="004F4FD8" w:rsidRDefault="004F4FD8" w:rsidP="008251E9">
      <w:pPr>
        <w:pStyle w:val="afb"/>
        <w:spacing w:after="0"/>
        <w:ind w:right="42"/>
        <w:jc w:val="center"/>
        <w:rPr>
          <w:rFonts w:ascii="PT Astra Serif" w:hAnsi="PT Astra Serif"/>
          <w:b/>
          <w:sz w:val="22"/>
          <w:szCs w:val="22"/>
        </w:rPr>
      </w:pPr>
    </w:p>
    <w:p w:rsidR="008251E9" w:rsidRPr="00510018" w:rsidRDefault="008251E9" w:rsidP="00C7360E">
      <w:pPr>
        <w:pStyle w:val="afb"/>
        <w:numPr>
          <w:ilvl w:val="0"/>
          <w:numId w:val="28"/>
        </w:numPr>
        <w:spacing w:after="0"/>
        <w:ind w:right="42"/>
        <w:jc w:val="center"/>
        <w:rPr>
          <w:rFonts w:ascii="PT Astra Serif" w:hAnsi="PT Astra Serif"/>
          <w:b/>
          <w:sz w:val="22"/>
          <w:szCs w:val="22"/>
        </w:rPr>
      </w:pPr>
      <w:r w:rsidRPr="00510018">
        <w:rPr>
          <w:rFonts w:ascii="PT Astra Serif" w:hAnsi="PT Astra Serif"/>
          <w:b/>
          <w:sz w:val="22"/>
          <w:szCs w:val="22"/>
        </w:rPr>
        <w:t>Изменение и расторжение контракта</w:t>
      </w:r>
    </w:p>
    <w:p w:rsidR="008251E9" w:rsidRPr="00510018" w:rsidRDefault="008251E9" w:rsidP="00C7360E">
      <w:pPr>
        <w:pStyle w:val="af7"/>
        <w:numPr>
          <w:ilvl w:val="1"/>
          <w:numId w:val="28"/>
        </w:numPr>
        <w:tabs>
          <w:tab w:val="clear" w:pos="1692"/>
        </w:tabs>
        <w:ind w:left="0" w:firstLine="709"/>
        <w:jc w:val="both"/>
        <w:rPr>
          <w:rFonts w:ascii="PT Astra Serif" w:hAnsi="PT Astra Serif"/>
        </w:rPr>
      </w:pPr>
      <w:r w:rsidRPr="00510018">
        <w:rPr>
          <w:rFonts w:ascii="PT Astra Serif" w:hAnsi="PT Astra Serif"/>
        </w:rPr>
        <w:t>При заключении и исполнении Контракта изменение его условий не допускается, за исключением изменения по соглашению Сторон в случаях, предусмотренных ст. 34 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251E9" w:rsidRPr="00510018" w:rsidRDefault="008251E9" w:rsidP="00C7360E">
      <w:pPr>
        <w:pStyle w:val="af7"/>
        <w:numPr>
          <w:ilvl w:val="2"/>
          <w:numId w:val="28"/>
        </w:numPr>
        <w:tabs>
          <w:tab w:val="clear" w:pos="1004"/>
        </w:tabs>
        <w:ind w:left="0" w:firstLine="709"/>
        <w:jc w:val="both"/>
        <w:rPr>
          <w:rFonts w:ascii="PT Astra Serif" w:eastAsia="Arial" w:hAnsi="PT Astra Serif"/>
        </w:rPr>
      </w:pPr>
      <w:r w:rsidRPr="00510018">
        <w:rPr>
          <w:rFonts w:ascii="PT Astra Serif" w:eastAsia="Arial" w:hAnsi="PT Astra Serif"/>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8251E9" w:rsidRPr="00510018" w:rsidRDefault="008251E9" w:rsidP="00C7360E">
      <w:pPr>
        <w:pStyle w:val="ConsPlusNormal"/>
        <w:numPr>
          <w:ilvl w:val="2"/>
          <w:numId w:val="28"/>
        </w:numPr>
        <w:tabs>
          <w:tab w:val="clear" w:pos="1004"/>
        </w:tabs>
        <w:ind w:left="0" w:firstLine="709"/>
        <w:jc w:val="both"/>
        <w:rPr>
          <w:rFonts w:ascii="PT Astra Serif" w:eastAsia="Calibri" w:hAnsi="PT Astra Serif"/>
          <w:sz w:val="22"/>
          <w:szCs w:val="22"/>
        </w:rPr>
      </w:pPr>
      <w:r w:rsidRPr="00510018">
        <w:rPr>
          <w:rFonts w:ascii="PT Astra Serif" w:eastAsia="Arial" w:hAnsi="PT Astra Serif"/>
          <w:sz w:val="22"/>
          <w:szCs w:val="22"/>
          <w:lang w:eastAsia="ar-SA"/>
        </w:rPr>
        <w:t>Е</w:t>
      </w:r>
      <w:r w:rsidRPr="00510018">
        <w:rPr>
          <w:rFonts w:ascii="PT Astra Serif" w:eastAsia="Calibri" w:hAnsi="PT Astra Serif"/>
          <w:sz w:val="22"/>
          <w:szCs w:val="22"/>
        </w:rPr>
        <w:t>сли по предложению заказчика увеличиваются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При уменьшении количества товара, предусмотренного Государственным контрактом, цена уменьшается, исходя из цены единицы товара. Цена единицы дополнительно поставляемого товара или цена единицы товара при уменьшении количества товара определяется как частное от деления первоначальной цены контракта на предусмотренное в контракте количества такого товара.</w:t>
      </w:r>
    </w:p>
    <w:p w:rsidR="008251E9" w:rsidRPr="00510018" w:rsidRDefault="008251E9" w:rsidP="00C7360E">
      <w:pPr>
        <w:pStyle w:val="af7"/>
        <w:numPr>
          <w:ilvl w:val="1"/>
          <w:numId w:val="28"/>
        </w:numPr>
        <w:tabs>
          <w:tab w:val="clear" w:pos="1692"/>
        </w:tabs>
        <w:ind w:left="0" w:firstLine="709"/>
        <w:jc w:val="both"/>
        <w:rPr>
          <w:rFonts w:ascii="PT Astra Serif" w:hAnsi="PT Astra Serif"/>
        </w:rPr>
      </w:pPr>
      <w:r w:rsidRPr="00510018">
        <w:rPr>
          <w:rFonts w:ascii="PT Astra Serif" w:hAnsi="PT Astra Serif"/>
        </w:rPr>
        <w:t>Все изменения к Контракту действительны, если они оформлены в виде дополнительного соглашения и подписаны Сторонами.</w:t>
      </w:r>
    </w:p>
    <w:p w:rsidR="008251E9" w:rsidRPr="00510018" w:rsidRDefault="008251E9" w:rsidP="00C7360E">
      <w:pPr>
        <w:pStyle w:val="af7"/>
        <w:numPr>
          <w:ilvl w:val="1"/>
          <w:numId w:val="28"/>
        </w:numPr>
        <w:tabs>
          <w:tab w:val="clear" w:pos="1692"/>
        </w:tabs>
        <w:ind w:left="0" w:firstLine="709"/>
        <w:jc w:val="both"/>
        <w:rPr>
          <w:rFonts w:ascii="PT Astra Serif" w:hAnsi="PT Astra Serif"/>
        </w:rPr>
      </w:pPr>
      <w:r w:rsidRPr="00510018">
        <w:rPr>
          <w:rFonts w:ascii="PT Astra Serif" w:hAnsi="PT Astra Serif"/>
        </w:rPr>
        <w:t>Контракт может быть расторгнут по соглашению Сторон или по решению суда.</w:t>
      </w:r>
    </w:p>
    <w:p w:rsidR="008251E9" w:rsidRPr="00510018" w:rsidRDefault="008251E9" w:rsidP="00C7360E">
      <w:pPr>
        <w:pStyle w:val="af7"/>
        <w:numPr>
          <w:ilvl w:val="1"/>
          <w:numId w:val="28"/>
        </w:numPr>
        <w:tabs>
          <w:tab w:val="clear" w:pos="1692"/>
        </w:tabs>
        <w:ind w:left="0" w:firstLine="709"/>
        <w:jc w:val="both"/>
        <w:rPr>
          <w:rFonts w:ascii="PT Astra Serif" w:hAnsi="PT Astra Serif"/>
        </w:rPr>
      </w:pPr>
      <w:r w:rsidRPr="00510018">
        <w:rPr>
          <w:rFonts w:ascii="PT Astra Serif" w:hAnsi="PT Astra Serif"/>
        </w:rPr>
        <w:t xml:space="preserve">Заказчик вправе отказаться от исполнения Контракта в одностороннем порядке в соответствии с действующим законодательством. </w:t>
      </w:r>
    </w:p>
    <w:p w:rsidR="008251E9" w:rsidRPr="00510018" w:rsidRDefault="008251E9" w:rsidP="00C7360E">
      <w:pPr>
        <w:pStyle w:val="af7"/>
        <w:numPr>
          <w:ilvl w:val="1"/>
          <w:numId w:val="28"/>
        </w:numPr>
        <w:tabs>
          <w:tab w:val="clear" w:pos="1692"/>
        </w:tabs>
        <w:ind w:left="0" w:firstLine="709"/>
        <w:jc w:val="both"/>
        <w:rPr>
          <w:rFonts w:ascii="PT Astra Serif" w:hAnsi="PT Astra Serif"/>
        </w:rPr>
      </w:pPr>
      <w:r w:rsidRPr="00510018">
        <w:rPr>
          <w:rFonts w:ascii="PT Astra Serif" w:hAnsi="PT Astra Serif"/>
        </w:rPr>
        <w:t>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4218F2" w:rsidRPr="00510018" w:rsidRDefault="004218F2"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8251E9" w:rsidRPr="00510018" w:rsidRDefault="008251E9" w:rsidP="008251E9">
      <w:pPr>
        <w:pStyle w:val="afb"/>
        <w:spacing w:after="0"/>
        <w:ind w:left="0"/>
        <w:jc w:val="center"/>
        <w:rPr>
          <w:rFonts w:ascii="PT Astra Serif" w:hAnsi="PT Astra Serif"/>
          <w:b/>
          <w:sz w:val="22"/>
          <w:szCs w:val="22"/>
        </w:rPr>
      </w:pPr>
      <w:r w:rsidRPr="00510018">
        <w:rPr>
          <w:rFonts w:ascii="PT Astra Serif" w:hAnsi="PT Astra Serif"/>
          <w:b/>
          <w:sz w:val="22"/>
          <w:szCs w:val="22"/>
        </w:rPr>
        <w:t>9. Порядок разрешения споров</w:t>
      </w:r>
    </w:p>
    <w:p w:rsidR="008251E9" w:rsidRPr="00510018" w:rsidRDefault="008251E9" w:rsidP="008251E9">
      <w:pPr>
        <w:widowControl w:val="0"/>
        <w:shd w:val="clear" w:color="auto" w:fill="FFFFFF"/>
        <w:tabs>
          <w:tab w:val="left" w:pos="1134"/>
          <w:tab w:val="left" w:pos="1276"/>
        </w:tabs>
        <w:suppressAutoHyphens/>
        <w:overflowPunct w:val="0"/>
        <w:autoSpaceDE w:val="0"/>
        <w:autoSpaceDN w:val="0"/>
        <w:adjustRightInd w:val="0"/>
        <w:ind w:firstLine="709"/>
        <w:contextualSpacing/>
        <w:jc w:val="both"/>
        <w:textAlignment w:val="baseline"/>
        <w:rPr>
          <w:rFonts w:ascii="PT Astra Serif" w:hAnsi="PT Astra Serif"/>
          <w:noProof/>
          <w:snapToGrid w:val="0"/>
          <w:sz w:val="22"/>
          <w:szCs w:val="22"/>
        </w:rPr>
      </w:pPr>
      <w:r w:rsidRPr="00510018">
        <w:rPr>
          <w:rFonts w:ascii="PT Astra Serif" w:hAnsi="PT Astra Serif"/>
          <w:noProof/>
          <w:snapToGrid w:val="0"/>
          <w:sz w:val="22"/>
          <w:szCs w:val="22"/>
        </w:rPr>
        <w:t xml:space="preserve">9.1. </w:t>
      </w:r>
      <w:r w:rsidRPr="00510018">
        <w:rPr>
          <w:rFonts w:ascii="PT Astra Serif" w:hAnsi="PT Astra Serif"/>
          <w:sz w:val="22"/>
          <w:szCs w:val="22"/>
        </w:rPr>
        <w:t>Все споры, которые могут возникать между сторонами в связи с выполнением настоящего Контракта, должны разрешатся путем их благожелательного урегулирования</w:t>
      </w:r>
      <w:r w:rsidRPr="00510018">
        <w:rPr>
          <w:rFonts w:ascii="PT Astra Serif" w:hAnsi="PT Astra Serif"/>
          <w:sz w:val="22"/>
          <w:szCs w:val="22"/>
        </w:rPr>
        <w:br/>
        <w:t xml:space="preserve">на двусторонней основе (претензионном порядке), а если это окажется невозможным, путем их передачи на рассмотрение в Арбитражном суде Сахалинской области </w:t>
      </w:r>
      <w:r w:rsidRPr="00510018">
        <w:rPr>
          <w:rFonts w:ascii="PT Astra Serif" w:hAnsi="PT Astra Serif"/>
          <w:sz w:val="22"/>
          <w:szCs w:val="22"/>
        </w:rPr>
        <w:br/>
        <w:t>в соответствии с законодательством Российс</w:t>
      </w:r>
      <w:r w:rsidR="001F3AF8" w:rsidRPr="00510018">
        <w:rPr>
          <w:rFonts w:ascii="PT Astra Serif" w:hAnsi="PT Astra Serif"/>
          <w:sz w:val="22"/>
          <w:szCs w:val="22"/>
        </w:rPr>
        <w:t>кой Федерации. Решения арбитражного суда</w:t>
      </w:r>
      <w:r w:rsidRPr="00510018">
        <w:rPr>
          <w:rFonts w:ascii="PT Astra Serif" w:hAnsi="PT Astra Serif"/>
          <w:sz w:val="22"/>
          <w:szCs w:val="22"/>
        </w:rPr>
        <w:t xml:space="preserve"> будут окончательными и обязательными для выполнения обеими сторонами.</w:t>
      </w:r>
    </w:p>
    <w:p w:rsidR="008251E9" w:rsidRPr="00510018" w:rsidRDefault="008251E9" w:rsidP="008251E9">
      <w:pPr>
        <w:ind w:firstLine="709"/>
        <w:jc w:val="both"/>
        <w:rPr>
          <w:rFonts w:ascii="PT Astra Serif" w:hAnsi="PT Astra Serif"/>
          <w:sz w:val="22"/>
          <w:szCs w:val="22"/>
        </w:rPr>
      </w:pPr>
      <w:r w:rsidRPr="00510018">
        <w:rPr>
          <w:rFonts w:ascii="PT Astra Serif" w:hAnsi="PT Astra Serif"/>
          <w:noProof/>
          <w:sz w:val="22"/>
          <w:szCs w:val="22"/>
        </w:rPr>
        <w:t xml:space="preserve">9.2. </w:t>
      </w:r>
      <w:r w:rsidRPr="00510018">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w:t>
      </w:r>
    </w:p>
    <w:p w:rsidR="008251E9" w:rsidRPr="00510018" w:rsidRDefault="008251E9" w:rsidP="008251E9">
      <w:pPr>
        <w:autoSpaceDE w:val="0"/>
        <w:autoSpaceDN w:val="0"/>
        <w:adjustRightInd w:val="0"/>
        <w:ind w:firstLine="709"/>
        <w:contextualSpacing/>
        <w:jc w:val="both"/>
        <w:rPr>
          <w:rFonts w:ascii="PT Astra Serif" w:hAnsi="PT Astra Serif"/>
          <w:sz w:val="22"/>
          <w:szCs w:val="22"/>
        </w:rPr>
      </w:pPr>
      <w:r w:rsidRPr="00510018">
        <w:rPr>
          <w:rFonts w:ascii="PT Astra Serif" w:eastAsia="Calibri" w:hAnsi="PT Astra Serif"/>
          <w:sz w:val="22"/>
          <w:szCs w:val="22"/>
        </w:rPr>
        <w:t xml:space="preserve">9.3. Претензии по скрытым недостаткам товара могут быть заявлены в течение всего срока годности товара. </w:t>
      </w:r>
      <w:r w:rsidRPr="00510018">
        <w:rPr>
          <w:rFonts w:ascii="PT Astra Serif" w:hAnsi="PT Astra Serif"/>
          <w:sz w:val="22"/>
          <w:szCs w:val="22"/>
        </w:rPr>
        <w:t xml:space="preserve">Сторона, которой предъявлена претензия, обязана рассмотреть такую претензию в течение 15 (пятнадцати) календарных дней с момента ее получения </w:t>
      </w:r>
      <w:r w:rsidRPr="00510018">
        <w:rPr>
          <w:rFonts w:ascii="PT Astra Serif" w:hAnsi="PT Astra Serif"/>
          <w:sz w:val="22"/>
          <w:szCs w:val="22"/>
        </w:rPr>
        <w:br/>
        <w:t>и сообщить о своем решении другой Стороне путем направления ответа в письменной форме.</w:t>
      </w:r>
    </w:p>
    <w:p w:rsidR="008251E9" w:rsidRPr="00510018" w:rsidRDefault="008251E9" w:rsidP="008251E9">
      <w:pPr>
        <w:pStyle w:val="aa"/>
        <w:spacing w:after="0"/>
        <w:jc w:val="center"/>
        <w:rPr>
          <w:rFonts w:ascii="PT Astra Serif" w:hAnsi="PT Astra Serif"/>
          <w:b/>
          <w:sz w:val="22"/>
          <w:szCs w:val="22"/>
        </w:rPr>
      </w:pPr>
    </w:p>
    <w:p w:rsidR="008251E9" w:rsidRPr="00510018" w:rsidRDefault="008251E9" w:rsidP="008251E9">
      <w:pPr>
        <w:pStyle w:val="aa"/>
        <w:spacing w:after="0"/>
        <w:jc w:val="center"/>
        <w:rPr>
          <w:rFonts w:ascii="PT Astra Serif" w:hAnsi="PT Astra Serif"/>
          <w:b/>
          <w:sz w:val="22"/>
          <w:szCs w:val="22"/>
        </w:rPr>
      </w:pPr>
      <w:r w:rsidRPr="00510018">
        <w:rPr>
          <w:rFonts w:ascii="PT Astra Serif" w:hAnsi="PT Astra Serif"/>
          <w:b/>
          <w:sz w:val="22"/>
          <w:szCs w:val="22"/>
        </w:rPr>
        <w:t>10. Срок действия контракта</w:t>
      </w:r>
    </w:p>
    <w:p w:rsidR="008251E9" w:rsidRPr="00510018" w:rsidRDefault="008251E9" w:rsidP="008251E9">
      <w:pPr>
        <w:pStyle w:val="14"/>
        <w:spacing w:line="240" w:lineRule="auto"/>
        <w:ind w:firstLine="709"/>
        <w:rPr>
          <w:rFonts w:ascii="PT Astra Serif" w:hAnsi="PT Astra Serif"/>
          <w:sz w:val="22"/>
          <w:szCs w:val="22"/>
        </w:rPr>
      </w:pPr>
      <w:r w:rsidRPr="00510018">
        <w:rPr>
          <w:rFonts w:ascii="PT Astra Serif" w:hAnsi="PT Astra Serif"/>
          <w:sz w:val="22"/>
          <w:szCs w:val="22"/>
        </w:rPr>
        <w:t xml:space="preserve">10.1. </w:t>
      </w:r>
      <w:r w:rsidRPr="00510018">
        <w:rPr>
          <w:rFonts w:ascii="PT Astra Serif" w:hAnsi="PT Astra Serif"/>
          <w:noProof/>
          <w:snapToGrid w:val="0"/>
          <w:sz w:val="22"/>
          <w:szCs w:val="22"/>
        </w:rPr>
        <w:t xml:space="preserve">Контракт вступает в силу с момента его подписания уполномоченными представителями Сторон и действует до </w:t>
      </w:r>
      <w:r w:rsidRPr="00510018">
        <w:rPr>
          <w:rFonts w:ascii="PT Astra Serif" w:hAnsi="PT Astra Serif"/>
          <w:b/>
          <w:noProof/>
          <w:snapToGrid w:val="0"/>
          <w:sz w:val="22"/>
          <w:szCs w:val="22"/>
        </w:rPr>
        <w:t>«</w:t>
      </w:r>
      <w:r w:rsidR="00CB7E37" w:rsidRPr="00510018">
        <w:rPr>
          <w:rFonts w:ascii="PT Astra Serif" w:hAnsi="PT Astra Serif"/>
          <w:b/>
          <w:noProof/>
          <w:snapToGrid w:val="0"/>
          <w:sz w:val="22"/>
          <w:szCs w:val="22"/>
        </w:rPr>
        <w:t>31</w:t>
      </w:r>
      <w:r w:rsidRPr="00510018">
        <w:rPr>
          <w:rFonts w:ascii="PT Astra Serif" w:hAnsi="PT Astra Serif"/>
          <w:b/>
          <w:noProof/>
          <w:snapToGrid w:val="0"/>
          <w:sz w:val="22"/>
          <w:szCs w:val="22"/>
        </w:rPr>
        <w:t xml:space="preserve">» </w:t>
      </w:r>
      <w:r w:rsidR="00AB1C97" w:rsidRPr="00510018">
        <w:rPr>
          <w:rFonts w:ascii="PT Astra Serif" w:hAnsi="PT Astra Serif"/>
          <w:b/>
          <w:noProof/>
          <w:snapToGrid w:val="0"/>
          <w:sz w:val="22"/>
          <w:szCs w:val="22"/>
        </w:rPr>
        <w:t>декабря</w:t>
      </w:r>
      <w:r w:rsidRPr="00510018">
        <w:rPr>
          <w:rFonts w:ascii="PT Astra Serif" w:hAnsi="PT Astra Serif"/>
          <w:b/>
          <w:noProof/>
          <w:snapToGrid w:val="0"/>
          <w:sz w:val="22"/>
          <w:szCs w:val="22"/>
        </w:rPr>
        <w:t xml:space="preserve"> 202</w:t>
      </w:r>
      <w:r w:rsidR="00CB7E37" w:rsidRPr="00510018">
        <w:rPr>
          <w:rFonts w:ascii="PT Astra Serif" w:hAnsi="PT Astra Serif"/>
          <w:b/>
          <w:noProof/>
          <w:snapToGrid w:val="0"/>
          <w:sz w:val="22"/>
          <w:szCs w:val="22"/>
        </w:rPr>
        <w:t>6</w:t>
      </w:r>
      <w:r w:rsidRPr="00510018">
        <w:rPr>
          <w:rFonts w:ascii="PT Astra Serif" w:hAnsi="PT Astra Serif"/>
          <w:b/>
          <w:noProof/>
          <w:snapToGrid w:val="0"/>
          <w:sz w:val="22"/>
          <w:szCs w:val="22"/>
        </w:rPr>
        <w:t xml:space="preserve"> г</w:t>
      </w:r>
      <w:r w:rsidRPr="00510018">
        <w:rPr>
          <w:rFonts w:ascii="PT Astra Serif" w:hAnsi="PT Astra Serif"/>
          <w:noProof/>
          <w:snapToGrid w:val="0"/>
          <w:sz w:val="22"/>
          <w:szCs w:val="22"/>
        </w:rPr>
        <w:t>. включительно,</w:t>
      </w:r>
      <w:r w:rsidRPr="00510018">
        <w:rPr>
          <w:rFonts w:ascii="PT Astra Serif" w:hAnsi="PT Astra Serif"/>
          <w:sz w:val="22"/>
          <w:szCs w:val="22"/>
        </w:rPr>
        <w:t xml:space="preserve"> а в части оплаты – до полного исполнения обязательств.</w:t>
      </w:r>
    </w:p>
    <w:p w:rsidR="008251E9" w:rsidRPr="00510018" w:rsidRDefault="008251E9" w:rsidP="008251E9">
      <w:pPr>
        <w:widowControl w:val="0"/>
        <w:shd w:val="clear" w:color="auto" w:fill="FFFFFF"/>
        <w:tabs>
          <w:tab w:val="left" w:pos="1134"/>
        </w:tabs>
        <w:suppressAutoHyphens/>
        <w:overflowPunct w:val="0"/>
        <w:autoSpaceDE w:val="0"/>
        <w:autoSpaceDN w:val="0"/>
        <w:adjustRightInd w:val="0"/>
        <w:ind w:firstLine="709"/>
        <w:jc w:val="both"/>
        <w:textAlignment w:val="baseline"/>
        <w:rPr>
          <w:rFonts w:ascii="PT Astra Serif" w:hAnsi="PT Astra Serif"/>
          <w:sz w:val="22"/>
          <w:szCs w:val="22"/>
        </w:rPr>
      </w:pPr>
      <w:r w:rsidRPr="00510018">
        <w:rPr>
          <w:rFonts w:ascii="PT Astra Serif" w:hAnsi="PT Astra Serif"/>
          <w:sz w:val="22"/>
          <w:szCs w:val="22"/>
        </w:rPr>
        <w:t>10.2. Окончание срока действия настоящего Контракта не освобождает Стороны</w:t>
      </w:r>
      <w:r w:rsidR="00637433">
        <w:rPr>
          <w:rFonts w:ascii="PT Astra Serif" w:hAnsi="PT Astra Serif"/>
          <w:sz w:val="22"/>
          <w:szCs w:val="22"/>
        </w:rPr>
        <w:t xml:space="preserve"> </w:t>
      </w:r>
      <w:r w:rsidRPr="00510018">
        <w:rPr>
          <w:rFonts w:ascii="PT Astra Serif" w:hAnsi="PT Astra Serif"/>
          <w:sz w:val="22"/>
          <w:szCs w:val="22"/>
        </w:rPr>
        <w:t>от ответственности за его нарушение.</w:t>
      </w:r>
    </w:p>
    <w:p w:rsidR="008251E9" w:rsidRPr="00510018" w:rsidRDefault="008251E9" w:rsidP="008251E9">
      <w:pPr>
        <w:widowControl w:val="0"/>
        <w:shd w:val="clear" w:color="auto" w:fill="FFFFFF"/>
        <w:tabs>
          <w:tab w:val="left" w:pos="1134"/>
        </w:tabs>
        <w:suppressAutoHyphens/>
        <w:overflowPunct w:val="0"/>
        <w:autoSpaceDE w:val="0"/>
        <w:autoSpaceDN w:val="0"/>
        <w:adjustRightInd w:val="0"/>
        <w:ind w:firstLine="709"/>
        <w:jc w:val="both"/>
        <w:textAlignment w:val="baseline"/>
        <w:rPr>
          <w:rFonts w:ascii="PT Astra Serif" w:hAnsi="PT Astra Serif"/>
          <w:noProof/>
          <w:snapToGrid w:val="0"/>
          <w:sz w:val="22"/>
          <w:szCs w:val="22"/>
        </w:rPr>
      </w:pPr>
    </w:p>
    <w:p w:rsidR="008251E9" w:rsidRPr="00510018" w:rsidRDefault="008251E9" w:rsidP="008251E9">
      <w:pPr>
        <w:pStyle w:val="14"/>
        <w:tabs>
          <w:tab w:val="left" w:pos="4101"/>
        </w:tabs>
        <w:spacing w:line="240" w:lineRule="auto"/>
        <w:ind w:firstLine="709"/>
        <w:jc w:val="center"/>
        <w:rPr>
          <w:rFonts w:ascii="PT Astra Serif" w:hAnsi="PT Astra Serif"/>
          <w:b/>
          <w:noProof/>
          <w:snapToGrid w:val="0"/>
          <w:sz w:val="22"/>
          <w:szCs w:val="22"/>
        </w:rPr>
      </w:pPr>
      <w:r w:rsidRPr="00510018">
        <w:rPr>
          <w:rFonts w:ascii="PT Astra Serif" w:hAnsi="PT Astra Serif"/>
          <w:b/>
          <w:noProof/>
          <w:snapToGrid w:val="0"/>
          <w:sz w:val="22"/>
          <w:szCs w:val="22"/>
        </w:rPr>
        <w:t>11. Заключительное положение</w:t>
      </w:r>
    </w:p>
    <w:p w:rsidR="008251E9" w:rsidRPr="00510018" w:rsidRDefault="008251E9" w:rsidP="008251E9">
      <w:pPr>
        <w:widowControl w:val="0"/>
        <w:ind w:firstLine="709"/>
        <w:contextualSpacing/>
        <w:jc w:val="both"/>
        <w:rPr>
          <w:rFonts w:ascii="PT Astra Serif" w:hAnsi="PT Astra Serif"/>
          <w:noProof/>
          <w:snapToGrid w:val="0"/>
          <w:sz w:val="22"/>
          <w:szCs w:val="22"/>
        </w:rPr>
      </w:pPr>
      <w:r w:rsidRPr="006B43FF">
        <w:rPr>
          <w:rFonts w:ascii="PT Astra Serif" w:hAnsi="PT Astra Serif"/>
          <w:noProof/>
          <w:snapToGrid w:val="0"/>
          <w:sz w:val="22"/>
          <w:szCs w:val="22"/>
          <w:highlight w:val="yellow"/>
        </w:rPr>
        <w:t>11.1. Контракт составлен в двух экземплярах, имеющих одинаковую юридическую силу, по одному экземпляру для каждой из Сторон.</w:t>
      </w:r>
    </w:p>
    <w:p w:rsidR="008251E9" w:rsidRPr="00510018" w:rsidRDefault="008251E9" w:rsidP="008251E9">
      <w:pPr>
        <w:widowControl w:val="0"/>
        <w:ind w:firstLine="709"/>
        <w:contextualSpacing/>
        <w:jc w:val="both"/>
        <w:rPr>
          <w:rFonts w:ascii="PT Astra Serif" w:hAnsi="PT Astra Serif"/>
          <w:noProof/>
          <w:snapToGrid w:val="0"/>
          <w:sz w:val="22"/>
          <w:szCs w:val="22"/>
        </w:rPr>
      </w:pPr>
      <w:r w:rsidRPr="00510018">
        <w:rPr>
          <w:rFonts w:ascii="PT Astra Serif" w:hAnsi="PT Astra Serif"/>
          <w:noProof/>
          <w:snapToGrid w:val="0"/>
          <w:sz w:val="22"/>
          <w:szCs w:val="22"/>
        </w:rPr>
        <w:t xml:space="preserve">11.2.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rsidR="008251E9" w:rsidRPr="00510018" w:rsidRDefault="008251E9" w:rsidP="008251E9">
      <w:pPr>
        <w:widowControl w:val="0"/>
        <w:ind w:firstLine="709"/>
        <w:contextualSpacing/>
        <w:jc w:val="both"/>
        <w:rPr>
          <w:rFonts w:ascii="PT Astra Serif" w:hAnsi="PT Astra Serif"/>
          <w:snapToGrid w:val="0"/>
          <w:sz w:val="22"/>
          <w:szCs w:val="22"/>
        </w:rPr>
      </w:pPr>
      <w:r w:rsidRPr="00510018">
        <w:rPr>
          <w:rFonts w:ascii="PT Astra Serif" w:hAnsi="PT Astra Serif"/>
          <w:snapToGrid w:val="0"/>
          <w:sz w:val="22"/>
          <w:szCs w:val="22"/>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rsidR="008251E9" w:rsidRPr="00510018" w:rsidRDefault="008251E9" w:rsidP="008251E9">
      <w:pPr>
        <w:widowControl w:val="0"/>
        <w:ind w:firstLine="709"/>
        <w:contextualSpacing/>
        <w:jc w:val="both"/>
        <w:rPr>
          <w:rFonts w:ascii="PT Astra Serif" w:hAnsi="PT Astra Serif"/>
          <w:snapToGrid w:val="0"/>
          <w:sz w:val="22"/>
          <w:szCs w:val="22"/>
        </w:rPr>
      </w:pPr>
      <w:r w:rsidRPr="00510018">
        <w:rPr>
          <w:rFonts w:ascii="PT Astra Serif" w:hAnsi="PT Astra Serif"/>
          <w:snapToGrid w:val="0"/>
          <w:sz w:val="22"/>
          <w:szCs w:val="22"/>
        </w:rPr>
        <w:t>11.4. Во всем остальном, что не предусмотрено Контрактом, Стороны руководствуются действующим законодательством Российской Федерации.</w:t>
      </w:r>
    </w:p>
    <w:p w:rsidR="008251E9" w:rsidRPr="00510018" w:rsidRDefault="008251E9" w:rsidP="008251E9">
      <w:pPr>
        <w:widowControl w:val="0"/>
        <w:tabs>
          <w:tab w:val="left" w:pos="0"/>
          <w:tab w:val="left" w:pos="1276"/>
        </w:tabs>
        <w:overflowPunct w:val="0"/>
        <w:autoSpaceDE w:val="0"/>
        <w:autoSpaceDN w:val="0"/>
        <w:adjustRightInd w:val="0"/>
        <w:ind w:firstLine="709"/>
        <w:jc w:val="both"/>
        <w:textAlignment w:val="baseline"/>
        <w:rPr>
          <w:rFonts w:ascii="PT Astra Serif" w:hAnsi="PT Astra Serif"/>
          <w:sz w:val="22"/>
          <w:szCs w:val="22"/>
        </w:rPr>
      </w:pPr>
      <w:r w:rsidRPr="00510018">
        <w:rPr>
          <w:rFonts w:ascii="PT Astra Serif" w:hAnsi="PT Astra Serif"/>
          <w:bCs/>
          <w:sz w:val="22"/>
          <w:szCs w:val="22"/>
        </w:rPr>
        <w:t xml:space="preserve">11.5. К настоящему Контракту прилагаются </w:t>
      </w:r>
      <w:r w:rsidRPr="00510018">
        <w:rPr>
          <w:rFonts w:ascii="PT Astra Serif" w:hAnsi="PT Astra Serif"/>
          <w:sz w:val="22"/>
          <w:szCs w:val="22"/>
        </w:rPr>
        <w:t>являющиеся неотъемлемой частью настоящего Государственного Контракта</w:t>
      </w:r>
      <w:r w:rsidRPr="00510018">
        <w:rPr>
          <w:rFonts w:ascii="PT Astra Serif" w:hAnsi="PT Astra Serif"/>
          <w:bCs/>
          <w:sz w:val="22"/>
          <w:szCs w:val="22"/>
        </w:rPr>
        <w:t>:</w:t>
      </w:r>
    </w:p>
    <w:p w:rsidR="008251E9" w:rsidRPr="00510018" w:rsidRDefault="008251E9" w:rsidP="008251E9">
      <w:pPr>
        <w:widowControl w:val="0"/>
        <w:tabs>
          <w:tab w:val="left" w:pos="1134"/>
          <w:tab w:val="left" w:pos="1276"/>
          <w:tab w:val="left" w:pos="1418"/>
        </w:tabs>
        <w:overflowPunct w:val="0"/>
        <w:autoSpaceDE w:val="0"/>
        <w:autoSpaceDN w:val="0"/>
        <w:adjustRightInd w:val="0"/>
        <w:ind w:left="1429" w:hanging="720"/>
        <w:jc w:val="both"/>
        <w:textAlignment w:val="baseline"/>
        <w:rPr>
          <w:rFonts w:ascii="PT Astra Serif" w:hAnsi="PT Astra Serif"/>
          <w:sz w:val="22"/>
          <w:szCs w:val="22"/>
        </w:rPr>
      </w:pPr>
      <w:r w:rsidRPr="00510018">
        <w:rPr>
          <w:rFonts w:ascii="PT Astra Serif" w:hAnsi="PT Astra Serif"/>
          <w:bCs/>
          <w:sz w:val="22"/>
          <w:szCs w:val="22"/>
        </w:rPr>
        <w:t>11.5.1.</w:t>
      </w:r>
      <w:r w:rsidR="00CB7E37" w:rsidRPr="00510018">
        <w:rPr>
          <w:rFonts w:ascii="PT Astra Serif" w:hAnsi="PT Astra Serif"/>
          <w:bCs/>
          <w:sz w:val="22"/>
          <w:szCs w:val="22"/>
        </w:rPr>
        <w:t xml:space="preserve"> </w:t>
      </w:r>
      <w:r w:rsidRPr="00510018">
        <w:rPr>
          <w:rFonts w:ascii="PT Astra Serif" w:hAnsi="PT Astra Serif"/>
          <w:bCs/>
          <w:sz w:val="22"/>
          <w:szCs w:val="22"/>
        </w:rPr>
        <w:t xml:space="preserve">Приложение № 1 – </w:t>
      </w:r>
      <w:r w:rsidRPr="00510018">
        <w:rPr>
          <w:rFonts w:ascii="PT Astra Serif" w:hAnsi="PT Astra Serif"/>
          <w:sz w:val="22"/>
          <w:szCs w:val="22"/>
        </w:rPr>
        <w:t>Спецификация поставляемого товара.</w:t>
      </w:r>
    </w:p>
    <w:p w:rsidR="008251E9" w:rsidRPr="00510018" w:rsidRDefault="008251E9" w:rsidP="008251E9">
      <w:pPr>
        <w:widowControl w:val="0"/>
        <w:tabs>
          <w:tab w:val="left" w:pos="1134"/>
          <w:tab w:val="left" w:pos="1276"/>
          <w:tab w:val="left" w:pos="1418"/>
        </w:tabs>
        <w:overflowPunct w:val="0"/>
        <w:autoSpaceDE w:val="0"/>
        <w:autoSpaceDN w:val="0"/>
        <w:adjustRightInd w:val="0"/>
        <w:ind w:left="1429" w:hanging="720"/>
        <w:jc w:val="both"/>
        <w:textAlignment w:val="baseline"/>
        <w:rPr>
          <w:rFonts w:ascii="PT Astra Serif" w:hAnsi="PT Astra Serif"/>
          <w:bCs/>
          <w:sz w:val="22"/>
          <w:szCs w:val="22"/>
        </w:rPr>
      </w:pPr>
      <w:r w:rsidRPr="00510018">
        <w:rPr>
          <w:rFonts w:ascii="PT Astra Serif" w:hAnsi="PT Astra Serif"/>
          <w:sz w:val="22"/>
          <w:szCs w:val="22"/>
        </w:rPr>
        <w:t>11.5</w:t>
      </w:r>
      <w:r w:rsidR="00D8018B" w:rsidRPr="00510018">
        <w:rPr>
          <w:rFonts w:ascii="PT Astra Serif" w:hAnsi="PT Astra Serif"/>
          <w:sz w:val="22"/>
          <w:szCs w:val="22"/>
        </w:rPr>
        <w:t>.</w:t>
      </w:r>
      <w:r w:rsidRPr="00510018">
        <w:rPr>
          <w:rFonts w:ascii="PT Astra Serif" w:hAnsi="PT Astra Serif"/>
          <w:sz w:val="22"/>
          <w:szCs w:val="22"/>
        </w:rPr>
        <w:t>2</w:t>
      </w:r>
      <w:r w:rsidR="00BE2B9A" w:rsidRPr="00510018">
        <w:rPr>
          <w:rFonts w:ascii="PT Astra Serif" w:hAnsi="PT Astra Serif"/>
          <w:sz w:val="22"/>
          <w:szCs w:val="22"/>
        </w:rPr>
        <w:t>.</w:t>
      </w:r>
      <w:r w:rsidR="00485DE2">
        <w:rPr>
          <w:rFonts w:ascii="PT Astra Serif" w:hAnsi="PT Astra Serif"/>
          <w:sz w:val="22"/>
          <w:szCs w:val="22"/>
        </w:rPr>
        <w:t xml:space="preserve"> </w:t>
      </w:r>
      <w:r w:rsidRPr="00510018">
        <w:rPr>
          <w:rFonts w:ascii="PT Astra Serif" w:hAnsi="PT Astra Serif"/>
          <w:sz w:val="22"/>
          <w:szCs w:val="22"/>
        </w:rPr>
        <w:t xml:space="preserve">Приложение № 2 </w:t>
      </w:r>
      <w:r w:rsidRPr="00510018">
        <w:rPr>
          <w:rFonts w:ascii="PT Astra Serif" w:hAnsi="PT Astra Serif"/>
          <w:bCs/>
          <w:sz w:val="22"/>
          <w:szCs w:val="22"/>
        </w:rPr>
        <w:t xml:space="preserve">– </w:t>
      </w:r>
      <w:r w:rsidRPr="00510018">
        <w:rPr>
          <w:rFonts w:ascii="PT Astra Serif" w:hAnsi="PT Astra Serif"/>
          <w:sz w:val="22"/>
          <w:szCs w:val="22"/>
        </w:rPr>
        <w:t>Акт приемки – передачи</w:t>
      </w:r>
    </w:p>
    <w:p w:rsidR="008251E9" w:rsidRPr="00510018" w:rsidRDefault="008251E9" w:rsidP="008251E9">
      <w:pPr>
        <w:widowControl w:val="0"/>
        <w:tabs>
          <w:tab w:val="left" w:pos="1134"/>
          <w:tab w:val="left" w:pos="1276"/>
        </w:tabs>
        <w:overflowPunct w:val="0"/>
        <w:autoSpaceDE w:val="0"/>
        <w:autoSpaceDN w:val="0"/>
        <w:adjustRightInd w:val="0"/>
        <w:ind w:firstLine="709"/>
        <w:jc w:val="both"/>
        <w:textAlignment w:val="baseline"/>
        <w:rPr>
          <w:rFonts w:ascii="PT Astra Serif" w:hAnsi="PT Astra Serif"/>
          <w:sz w:val="22"/>
          <w:szCs w:val="22"/>
        </w:rPr>
      </w:pPr>
      <w:r w:rsidRPr="00510018">
        <w:rPr>
          <w:rFonts w:ascii="PT Astra Serif" w:hAnsi="PT Astra Serif"/>
          <w:sz w:val="22"/>
          <w:szCs w:val="22"/>
        </w:rPr>
        <w:t>11.6. Обмен информацией между Сторонами в рамках настоящего Контракта осуществляется посредством контактных данных:</w:t>
      </w:r>
    </w:p>
    <w:p w:rsidR="00245301" w:rsidRPr="00510018" w:rsidRDefault="00245301" w:rsidP="003A6A60">
      <w:pPr>
        <w:widowControl w:val="0"/>
        <w:tabs>
          <w:tab w:val="num" w:pos="702"/>
          <w:tab w:val="left" w:pos="9496"/>
        </w:tabs>
        <w:overflowPunct w:val="0"/>
        <w:autoSpaceDE w:val="0"/>
        <w:autoSpaceDN w:val="0"/>
        <w:adjustRightInd w:val="0"/>
        <w:ind w:firstLine="709"/>
        <w:jc w:val="both"/>
        <w:rPr>
          <w:rFonts w:ascii="PT Astra Serif" w:hAnsi="PT Astra Serif"/>
          <w:sz w:val="22"/>
          <w:szCs w:val="22"/>
        </w:rPr>
      </w:pPr>
    </w:p>
    <w:p w:rsidR="000C1C8F" w:rsidRPr="00510018" w:rsidRDefault="000C1C8F" w:rsidP="00D77E60">
      <w:pPr>
        <w:widowControl w:val="0"/>
        <w:tabs>
          <w:tab w:val="left" w:pos="0"/>
        </w:tabs>
        <w:overflowPunct w:val="0"/>
        <w:autoSpaceDE w:val="0"/>
        <w:autoSpaceDN w:val="0"/>
        <w:adjustRightInd w:val="0"/>
        <w:ind w:right="-2"/>
        <w:jc w:val="center"/>
        <w:rPr>
          <w:rFonts w:ascii="PT Astra Serif" w:hAnsi="PT Astra Serif"/>
          <w:b/>
          <w:bCs/>
          <w:sz w:val="22"/>
          <w:szCs w:val="22"/>
        </w:rPr>
      </w:pPr>
      <w:r w:rsidRPr="00510018">
        <w:rPr>
          <w:rFonts w:ascii="PT Astra Serif" w:hAnsi="PT Astra Serif"/>
          <w:b/>
          <w:bCs/>
          <w:sz w:val="22"/>
          <w:szCs w:val="22"/>
        </w:rPr>
        <w:t>1</w:t>
      </w:r>
      <w:r w:rsidR="007D1CE2">
        <w:rPr>
          <w:rFonts w:ascii="PT Astra Serif" w:hAnsi="PT Astra Serif"/>
          <w:b/>
          <w:bCs/>
          <w:sz w:val="22"/>
          <w:szCs w:val="22"/>
        </w:rPr>
        <w:t>2</w:t>
      </w:r>
      <w:r w:rsidRPr="00510018">
        <w:rPr>
          <w:rFonts w:ascii="PT Astra Serif" w:hAnsi="PT Astra Serif"/>
          <w:b/>
          <w:bCs/>
          <w:sz w:val="22"/>
          <w:szCs w:val="22"/>
        </w:rPr>
        <w:t>.</w:t>
      </w:r>
      <w:r w:rsidRPr="00510018">
        <w:rPr>
          <w:rFonts w:ascii="PT Astra Serif" w:hAnsi="PT Astra Serif"/>
          <w:b/>
          <w:bCs/>
          <w:sz w:val="22"/>
          <w:szCs w:val="22"/>
        </w:rPr>
        <w:tab/>
        <w:t>Юридические адреса и банковские реквизиты:</w:t>
      </w:r>
    </w:p>
    <w:tbl>
      <w:tblPr>
        <w:tblpPr w:leftFromText="180" w:rightFromText="180" w:vertAnchor="text" w:horzAnchor="margin" w:tblpXSpec="center" w:tblpY="221"/>
        <w:tblW w:w="9738" w:type="dxa"/>
        <w:tblLayout w:type="fixed"/>
        <w:tblLook w:val="0000" w:firstRow="0" w:lastRow="0" w:firstColumn="0" w:lastColumn="0" w:noHBand="0" w:noVBand="0"/>
      </w:tblPr>
      <w:tblGrid>
        <w:gridCol w:w="4786"/>
        <w:gridCol w:w="452"/>
        <w:gridCol w:w="4500"/>
      </w:tblGrid>
      <w:tr w:rsidR="00ED5C37" w:rsidRPr="00510018" w:rsidTr="00ED5C37">
        <w:trPr>
          <w:trHeight w:val="4131"/>
        </w:trPr>
        <w:tc>
          <w:tcPr>
            <w:tcW w:w="4786" w:type="dxa"/>
          </w:tcPr>
          <w:p w:rsidR="00ED5C37" w:rsidRPr="00510018" w:rsidRDefault="00ED5C37" w:rsidP="00A907A8">
            <w:pPr>
              <w:tabs>
                <w:tab w:val="left" w:pos="9496"/>
              </w:tabs>
              <w:ind w:right="-2"/>
              <w:jc w:val="center"/>
              <w:rPr>
                <w:rFonts w:ascii="PT Astra Serif" w:hAnsi="PT Astra Serif"/>
                <w:b/>
                <w:sz w:val="22"/>
                <w:szCs w:val="22"/>
              </w:rPr>
            </w:pPr>
            <w:r w:rsidRPr="00510018">
              <w:rPr>
                <w:rFonts w:ascii="PT Astra Serif" w:hAnsi="PT Astra Serif"/>
                <w:b/>
                <w:sz w:val="22"/>
                <w:szCs w:val="22"/>
              </w:rPr>
              <w:t>По</w:t>
            </w:r>
            <w:r w:rsidR="00D533E4" w:rsidRPr="00510018">
              <w:rPr>
                <w:rFonts w:ascii="PT Astra Serif" w:hAnsi="PT Astra Serif"/>
                <w:b/>
                <w:sz w:val="22"/>
                <w:szCs w:val="22"/>
              </w:rPr>
              <w:t>ставщик</w:t>
            </w:r>
          </w:p>
          <w:p w:rsidR="00F1771C" w:rsidRPr="00510018" w:rsidRDefault="00F1771C" w:rsidP="00F1771C">
            <w:pPr>
              <w:rPr>
                <w:rFonts w:ascii="PT Astra Serif" w:hAnsi="PT Astra Serif"/>
                <w:sz w:val="22"/>
                <w:szCs w:val="22"/>
              </w:rPr>
            </w:pPr>
          </w:p>
          <w:p w:rsidR="00ED5C37" w:rsidRPr="00510018" w:rsidRDefault="00ED5C37" w:rsidP="00F5753D">
            <w:pPr>
              <w:rPr>
                <w:rFonts w:ascii="PT Astra Serif" w:hAnsi="PT Astra Serif"/>
                <w:sz w:val="22"/>
                <w:szCs w:val="22"/>
              </w:rPr>
            </w:pPr>
          </w:p>
        </w:tc>
        <w:tc>
          <w:tcPr>
            <w:tcW w:w="452" w:type="dxa"/>
          </w:tcPr>
          <w:p w:rsidR="00ED5C37" w:rsidRPr="00510018" w:rsidRDefault="00ED5C37" w:rsidP="001224AC">
            <w:pPr>
              <w:tabs>
                <w:tab w:val="left" w:pos="9496"/>
              </w:tabs>
              <w:ind w:right="-2"/>
              <w:rPr>
                <w:rFonts w:ascii="PT Astra Serif" w:hAnsi="PT Astra Serif"/>
                <w:sz w:val="22"/>
                <w:szCs w:val="22"/>
              </w:rPr>
            </w:pPr>
          </w:p>
        </w:tc>
        <w:tc>
          <w:tcPr>
            <w:tcW w:w="4500" w:type="dxa"/>
          </w:tcPr>
          <w:p w:rsidR="00ED5C37" w:rsidRPr="00510018" w:rsidRDefault="00E6406A" w:rsidP="001224AC">
            <w:pPr>
              <w:tabs>
                <w:tab w:val="left" w:pos="9496"/>
              </w:tabs>
              <w:ind w:right="-2"/>
              <w:jc w:val="center"/>
              <w:rPr>
                <w:rFonts w:ascii="PT Astra Serif" w:hAnsi="PT Astra Serif"/>
                <w:b/>
                <w:sz w:val="22"/>
                <w:szCs w:val="22"/>
              </w:rPr>
            </w:pPr>
            <w:r w:rsidRPr="00510018">
              <w:rPr>
                <w:rFonts w:ascii="PT Astra Serif" w:hAnsi="PT Astra Serif"/>
                <w:b/>
                <w:sz w:val="22"/>
                <w:szCs w:val="22"/>
              </w:rPr>
              <w:t>З</w:t>
            </w:r>
            <w:r w:rsidR="00ED5C37" w:rsidRPr="00510018">
              <w:rPr>
                <w:rFonts w:ascii="PT Astra Serif" w:hAnsi="PT Astra Serif"/>
                <w:b/>
                <w:sz w:val="22"/>
                <w:szCs w:val="22"/>
              </w:rPr>
              <w:t>аказчик</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УФСИН России по Сахалинской обл</w:t>
            </w:r>
            <w:r w:rsidR="005D4668">
              <w:rPr>
                <w:rFonts w:ascii="PT Astra Serif" w:hAnsi="PT Astra Serif"/>
                <w:sz w:val="22"/>
                <w:szCs w:val="22"/>
              </w:rPr>
              <w:t>асти</w:t>
            </w:r>
            <w:bookmarkStart w:id="0" w:name="_GoBack"/>
            <w:bookmarkEnd w:id="0"/>
            <w:r w:rsidRPr="00510018">
              <w:rPr>
                <w:rFonts w:ascii="PT Astra Serif" w:hAnsi="PT Astra Serif"/>
                <w:sz w:val="22"/>
                <w:szCs w:val="22"/>
              </w:rPr>
              <w:t>,</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 xml:space="preserve">693000, Сахалинская область, </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г. Южно-Сахалинск, ул. Вокзальная, 78</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тел. 8 (4242) 42-47-91</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lang w:val="en-US"/>
              </w:rPr>
              <w:t>Email</w:t>
            </w:r>
            <w:r w:rsidRPr="00510018">
              <w:rPr>
                <w:rFonts w:ascii="PT Astra Serif" w:hAnsi="PT Astra Serif"/>
                <w:sz w:val="22"/>
                <w:szCs w:val="22"/>
              </w:rPr>
              <w:t xml:space="preserve">: </w:t>
            </w:r>
            <w:r w:rsidRPr="00510018">
              <w:rPr>
                <w:rFonts w:ascii="PT Astra Serif" w:hAnsi="PT Astra Serif"/>
                <w:sz w:val="22"/>
                <w:szCs w:val="22"/>
                <w:lang w:val="en-US"/>
              </w:rPr>
              <w:t>oks</w:t>
            </w:r>
            <w:r w:rsidRPr="00510018">
              <w:rPr>
                <w:rFonts w:ascii="PT Astra Serif" w:hAnsi="PT Astra Serif"/>
                <w:sz w:val="22"/>
                <w:szCs w:val="22"/>
              </w:rPr>
              <w:t>-</w:t>
            </w:r>
            <w:proofErr w:type="spellStart"/>
            <w:r w:rsidRPr="00510018">
              <w:rPr>
                <w:rFonts w:ascii="PT Astra Serif" w:hAnsi="PT Astra Serif"/>
                <w:sz w:val="22"/>
                <w:szCs w:val="22"/>
                <w:lang w:val="en-US"/>
              </w:rPr>
              <w:t>fsin</w:t>
            </w:r>
            <w:proofErr w:type="spellEnd"/>
            <w:r w:rsidRPr="00510018">
              <w:rPr>
                <w:rFonts w:ascii="PT Astra Serif" w:hAnsi="PT Astra Serif"/>
                <w:sz w:val="22"/>
                <w:szCs w:val="22"/>
              </w:rPr>
              <w:t>65@</w:t>
            </w:r>
            <w:r w:rsidRPr="00510018">
              <w:rPr>
                <w:rFonts w:ascii="PT Astra Serif" w:hAnsi="PT Astra Serif"/>
                <w:sz w:val="22"/>
                <w:szCs w:val="22"/>
                <w:lang w:val="en-US"/>
              </w:rPr>
              <w:t>mail</w:t>
            </w:r>
            <w:r w:rsidRPr="00510018">
              <w:rPr>
                <w:rFonts w:ascii="PT Astra Serif" w:hAnsi="PT Astra Serif"/>
                <w:sz w:val="22"/>
                <w:szCs w:val="22"/>
              </w:rPr>
              <w:t>.</w:t>
            </w:r>
            <w:proofErr w:type="spellStart"/>
            <w:r w:rsidRPr="00510018">
              <w:rPr>
                <w:rFonts w:ascii="PT Astra Serif" w:hAnsi="PT Astra Serif"/>
                <w:sz w:val="22"/>
                <w:szCs w:val="22"/>
                <w:lang w:val="en-US"/>
              </w:rPr>
              <w:t>ru</w:t>
            </w:r>
            <w:proofErr w:type="spellEnd"/>
          </w:p>
          <w:p w:rsidR="00AB1C97" w:rsidRDefault="00182313" w:rsidP="00AB1C97">
            <w:pPr>
              <w:widowControl w:val="0"/>
              <w:tabs>
                <w:tab w:val="left" w:pos="9496"/>
              </w:tabs>
              <w:overflowPunct w:val="0"/>
              <w:autoSpaceDE w:val="0"/>
              <w:autoSpaceDN w:val="0"/>
              <w:adjustRightInd w:val="0"/>
              <w:ind w:right="-2"/>
              <w:jc w:val="both"/>
              <w:rPr>
                <w:rFonts w:ascii="PT Astra Serif" w:hAnsi="PT Astra Serif"/>
                <w:sz w:val="22"/>
                <w:szCs w:val="22"/>
              </w:rPr>
            </w:pPr>
            <w:r>
              <w:rPr>
                <w:rFonts w:ascii="PT Astra Serif" w:hAnsi="PT Astra Serif"/>
                <w:sz w:val="22"/>
                <w:szCs w:val="22"/>
              </w:rPr>
              <w:t>ИНН 6501026201, КПП 650101001</w:t>
            </w:r>
          </w:p>
          <w:p w:rsidR="00182313" w:rsidRPr="00510018" w:rsidRDefault="00182313" w:rsidP="00AB1C97">
            <w:pPr>
              <w:widowControl w:val="0"/>
              <w:tabs>
                <w:tab w:val="left" w:pos="9496"/>
              </w:tabs>
              <w:overflowPunct w:val="0"/>
              <w:autoSpaceDE w:val="0"/>
              <w:autoSpaceDN w:val="0"/>
              <w:adjustRightInd w:val="0"/>
              <w:ind w:right="-2"/>
              <w:jc w:val="both"/>
              <w:rPr>
                <w:rFonts w:ascii="PT Astra Serif" w:hAnsi="PT Astra Serif"/>
                <w:sz w:val="22"/>
                <w:szCs w:val="22"/>
              </w:rPr>
            </w:pP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л/с 036 112 55 480</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р/с 03211643000000012004 в ОКЦ № 1 ДГУ БАНК РОССИИ//УФК по Приморскому краю, г. Владивосток.</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к/с 40102810545370000012,</w:t>
            </w:r>
          </w:p>
          <w:p w:rsidR="00AB1C97" w:rsidRPr="00510018" w:rsidRDefault="00AB1C97" w:rsidP="00AB1C97">
            <w:pPr>
              <w:widowControl w:val="0"/>
              <w:tabs>
                <w:tab w:val="left" w:pos="9496"/>
              </w:tabs>
              <w:overflowPunct w:val="0"/>
              <w:autoSpaceDE w:val="0"/>
              <w:autoSpaceDN w:val="0"/>
              <w:adjustRightInd w:val="0"/>
              <w:ind w:right="-2"/>
              <w:jc w:val="both"/>
              <w:rPr>
                <w:rFonts w:ascii="PT Astra Serif" w:hAnsi="PT Astra Serif"/>
                <w:sz w:val="22"/>
                <w:szCs w:val="22"/>
              </w:rPr>
            </w:pPr>
            <w:r w:rsidRPr="00510018">
              <w:rPr>
                <w:rFonts w:ascii="PT Astra Serif" w:hAnsi="PT Astra Serif"/>
                <w:sz w:val="22"/>
                <w:szCs w:val="22"/>
              </w:rPr>
              <w:t>БИК 010507002</w:t>
            </w:r>
          </w:p>
          <w:p w:rsidR="00ED5C37" w:rsidRPr="00510018" w:rsidRDefault="00AB1C97" w:rsidP="00AB1C97">
            <w:pPr>
              <w:widowControl w:val="0"/>
              <w:tabs>
                <w:tab w:val="left" w:pos="9496"/>
              </w:tabs>
              <w:overflowPunct w:val="0"/>
              <w:autoSpaceDE w:val="0"/>
              <w:autoSpaceDN w:val="0"/>
              <w:adjustRightInd w:val="0"/>
              <w:ind w:right="-2"/>
              <w:rPr>
                <w:rFonts w:ascii="PT Astra Serif" w:hAnsi="PT Astra Serif"/>
                <w:sz w:val="22"/>
                <w:szCs w:val="22"/>
              </w:rPr>
            </w:pPr>
            <w:r w:rsidRPr="00510018">
              <w:rPr>
                <w:rFonts w:ascii="PT Astra Serif" w:hAnsi="PT Astra Serif"/>
                <w:sz w:val="22"/>
                <w:szCs w:val="22"/>
              </w:rPr>
              <w:t>Код ТОФК по месту открытия: УФК по Приморскому краю (2000)</w:t>
            </w:r>
          </w:p>
        </w:tc>
      </w:tr>
    </w:tbl>
    <w:p w:rsidR="00AB1C97" w:rsidRPr="00510018" w:rsidRDefault="00AB1C97" w:rsidP="00D77E60">
      <w:pPr>
        <w:jc w:val="both"/>
        <w:rPr>
          <w:rFonts w:ascii="PT Astra Serif" w:hAnsi="PT Astra Serif"/>
          <w:b/>
          <w:sz w:val="22"/>
          <w:szCs w:val="22"/>
        </w:rPr>
      </w:pPr>
    </w:p>
    <w:p w:rsidR="00AB1C97" w:rsidRPr="00510018" w:rsidRDefault="00AB1C97" w:rsidP="00D77E60">
      <w:pPr>
        <w:jc w:val="both"/>
        <w:rPr>
          <w:rFonts w:ascii="PT Astra Serif" w:hAnsi="PT Astra Serif"/>
          <w:b/>
          <w:sz w:val="22"/>
          <w:szCs w:val="22"/>
        </w:rPr>
      </w:pPr>
    </w:p>
    <w:p w:rsidR="00AB1C97" w:rsidRPr="00510018" w:rsidRDefault="00AB1C97" w:rsidP="00D77E60">
      <w:pPr>
        <w:jc w:val="both"/>
        <w:rPr>
          <w:rFonts w:ascii="PT Astra Serif" w:hAnsi="PT Astra Serif"/>
          <w:b/>
          <w:sz w:val="22"/>
          <w:szCs w:val="22"/>
        </w:rPr>
      </w:pPr>
    </w:p>
    <w:p w:rsidR="00D77E60" w:rsidRPr="00510018" w:rsidRDefault="00FC0D48" w:rsidP="00D77E60">
      <w:pPr>
        <w:jc w:val="both"/>
        <w:rPr>
          <w:rFonts w:ascii="PT Astra Serif" w:hAnsi="PT Astra Serif"/>
          <w:b/>
          <w:sz w:val="22"/>
          <w:szCs w:val="22"/>
        </w:rPr>
      </w:pPr>
      <w:r w:rsidRPr="00510018">
        <w:rPr>
          <w:rFonts w:ascii="PT Astra Serif" w:hAnsi="PT Astra Serif"/>
          <w:b/>
          <w:sz w:val="22"/>
          <w:szCs w:val="22"/>
        </w:rPr>
        <w:t>Поставщик</w:t>
      </w:r>
      <w:r w:rsidR="00CC09D3" w:rsidRPr="00510018">
        <w:rPr>
          <w:rFonts w:ascii="PT Astra Serif" w:hAnsi="PT Astra Serif"/>
          <w:sz w:val="22"/>
          <w:szCs w:val="22"/>
        </w:rPr>
        <w:t>_____________</w:t>
      </w:r>
      <w:r w:rsidR="00E5798B" w:rsidRPr="00510018">
        <w:rPr>
          <w:rFonts w:ascii="PT Astra Serif" w:hAnsi="PT Astra Serif"/>
          <w:sz w:val="22"/>
          <w:szCs w:val="22"/>
        </w:rPr>
        <w:tab/>
      </w:r>
      <w:r w:rsidR="00E5798B" w:rsidRPr="00510018">
        <w:rPr>
          <w:rFonts w:ascii="PT Astra Serif" w:hAnsi="PT Astra Serif"/>
          <w:sz w:val="22"/>
          <w:szCs w:val="22"/>
        </w:rPr>
        <w:tab/>
      </w:r>
      <w:r w:rsidR="00E5798B" w:rsidRPr="00510018">
        <w:rPr>
          <w:rFonts w:ascii="PT Astra Serif" w:hAnsi="PT Astra Serif"/>
          <w:sz w:val="22"/>
          <w:szCs w:val="22"/>
        </w:rPr>
        <w:tab/>
      </w:r>
      <w:r w:rsidR="00E5798B" w:rsidRPr="00510018">
        <w:rPr>
          <w:rFonts w:ascii="PT Astra Serif" w:hAnsi="PT Astra Serif"/>
          <w:sz w:val="22"/>
          <w:szCs w:val="22"/>
        </w:rPr>
        <w:tab/>
      </w:r>
      <w:r w:rsidR="00E5798B" w:rsidRPr="00510018">
        <w:rPr>
          <w:rFonts w:ascii="PT Astra Serif" w:hAnsi="PT Astra Serif"/>
          <w:sz w:val="22"/>
          <w:szCs w:val="22"/>
        </w:rPr>
        <w:tab/>
      </w:r>
      <w:r w:rsidR="00B175D2" w:rsidRPr="00510018">
        <w:rPr>
          <w:rFonts w:ascii="PT Astra Serif" w:hAnsi="PT Astra Serif"/>
          <w:b/>
          <w:sz w:val="22"/>
          <w:szCs w:val="22"/>
        </w:rPr>
        <w:t>З</w:t>
      </w:r>
      <w:r w:rsidR="00D77E60" w:rsidRPr="00510018">
        <w:rPr>
          <w:rFonts w:ascii="PT Astra Serif" w:hAnsi="PT Astra Serif"/>
          <w:b/>
          <w:sz w:val="22"/>
          <w:szCs w:val="22"/>
        </w:rPr>
        <w:t>аказчик</w:t>
      </w:r>
      <w:r w:rsidR="00D77E60" w:rsidRPr="00510018">
        <w:rPr>
          <w:rFonts w:ascii="PT Astra Serif" w:hAnsi="PT Astra Serif"/>
          <w:sz w:val="22"/>
          <w:szCs w:val="22"/>
        </w:rPr>
        <w:t xml:space="preserve"> _____________</w:t>
      </w:r>
    </w:p>
    <w:p w:rsidR="00D77E60" w:rsidRPr="00510018" w:rsidRDefault="00D77E60" w:rsidP="00D77E60">
      <w:pPr>
        <w:ind w:firstLine="708"/>
        <w:jc w:val="both"/>
        <w:rPr>
          <w:rFonts w:ascii="PT Astra Serif" w:hAnsi="PT Astra Serif"/>
          <w:sz w:val="22"/>
          <w:szCs w:val="22"/>
        </w:rPr>
      </w:pP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sz w:val="22"/>
          <w:szCs w:val="22"/>
        </w:rPr>
        <w:t>М.П.</w:t>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b/>
          <w:sz w:val="22"/>
          <w:szCs w:val="22"/>
        </w:rPr>
        <w:tab/>
      </w:r>
      <w:r w:rsidRPr="00510018">
        <w:rPr>
          <w:rFonts w:ascii="PT Astra Serif" w:hAnsi="PT Astra Serif"/>
          <w:sz w:val="22"/>
          <w:szCs w:val="22"/>
        </w:rPr>
        <w:t>М.П.</w:t>
      </w:r>
    </w:p>
    <w:p w:rsidR="00B6185D" w:rsidRPr="00510018" w:rsidRDefault="00B6185D">
      <w:pPr>
        <w:rPr>
          <w:rFonts w:ascii="PT Astra Serif" w:hAnsi="PT Astra Serif"/>
          <w:sz w:val="22"/>
          <w:szCs w:val="22"/>
        </w:rPr>
      </w:pPr>
      <w:r w:rsidRPr="00510018">
        <w:rPr>
          <w:rFonts w:ascii="PT Astra Serif" w:hAnsi="PT Astra Serif"/>
          <w:sz w:val="22"/>
          <w:szCs w:val="22"/>
        </w:rPr>
        <w:br w:type="page"/>
      </w:r>
    </w:p>
    <w:p w:rsidR="00F234E1" w:rsidRPr="00510018" w:rsidRDefault="00F234E1" w:rsidP="00AA2EE0">
      <w:pPr>
        <w:widowControl w:val="0"/>
        <w:tabs>
          <w:tab w:val="left" w:pos="6480"/>
        </w:tabs>
        <w:contextualSpacing/>
        <w:jc w:val="right"/>
        <w:rPr>
          <w:rFonts w:ascii="PT Astra Serif" w:hAnsi="PT Astra Serif"/>
          <w:sz w:val="22"/>
          <w:szCs w:val="22"/>
        </w:rPr>
      </w:pPr>
      <w:r w:rsidRPr="00510018">
        <w:rPr>
          <w:rFonts w:ascii="PT Astra Serif" w:hAnsi="PT Astra Serif"/>
          <w:sz w:val="22"/>
          <w:szCs w:val="22"/>
        </w:rPr>
        <w:lastRenderedPageBreak/>
        <w:t>Приложение № 1</w:t>
      </w:r>
    </w:p>
    <w:p w:rsidR="00F234E1" w:rsidRPr="00510018" w:rsidRDefault="00F234E1" w:rsidP="00F234E1">
      <w:pPr>
        <w:widowControl w:val="0"/>
        <w:tabs>
          <w:tab w:val="left" w:pos="6480"/>
        </w:tabs>
        <w:contextualSpacing/>
        <w:jc w:val="right"/>
        <w:rPr>
          <w:rFonts w:ascii="PT Astra Serif" w:hAnsi="PT Astra Serif"/>
          <w:sz w:val="22"/>
          <w:szCs w:val="22"/>
        </w:rPr>
      </w:pPr>
      <w:r w:rsidRPr="00510018">
        <w:rPr>
          <w:rFonts w:ascii="PT Astra Serif" w:hAnsi="PT Astra Serif"/>
          <w:sz w:val="22"/>
          <w:szCs w:val="22"/>
        </w:rPr>
        <w:t xml:space="preserve">к </w:t>
      </w:r>
      <w:r w:rsidR="00FC0D48" w:rsidRPr="00510018">
        <w:rPr>
          <w:rFonts w:ascii="PT Astra Serif" w:hAnsi="PT Astra Serif"/>
          <w:sz w:val="22"/>
          <w:szCs w:val="22"/>
        </w:rPr>
        <w:t>Контракту</w:t>
      </w:r>
    </w:p>
    <w:p w:rsidR="00B6185D" w:rsidRPr="00510018" w:rsidRDefault="00B6185D" w:rsidP="00F234E1">
      <w:pPr>
        <w:widowControl w:val="0"/>
        <w:tabs>
          <w:tab w:val="left" w:pos="6480"/>
        </w:tabs>
        <w:contextualSpacing/>
        <w:jc w:val="right"/>
        <w:rPr>
          <w:rFonts w:ascii="PT Astra Serif" w:hAnsi="PT Astra Serif"/>
          <w:sz w:val="22"/>
          <w:szCs w:val="22"/>
        </w:rPr>
      </w:pPr>
      <w:r w:rsidRPr="00510018">
        <w:rPr>
          <w:rFonts w:ascii="PT Astra Serif" w:hAnsi="PT Astra Serif"/>
          <w:sz w:val="22"/>
          <w:szCs w:val="22"/>
        </w:rPr>
        <w:t>№ ________________________</w:t>
      </w:r>
    </w:p>
    <w:p w:rsidR="00F234E1" w:rsidRPr="00510018" w:rsidRDefault="00FC0D48" w:rsidP="00F234E1">
      <w:pPr>
        <w:widowControl w:val="0"/>
        <w:tabs>
          <w:tab w:val="left" w:pos="6480"/>
        </w:tabs>
        <w:contextualSpacing/>
        <w:jc w:val="right"/>
        <w:rPr>
          <w:rFonts w:ascii="PT Astra Serif" w:hAnsi="PT Astra Serif"/>
          <w:sz w:val="22"/>
          <w:szCs w:val="22"/>
        </w:rPr>
      </w:pPr>
      <w:r w:rsidRPr="00510018">
        <w:rPr>
          <w:rFonts w:ascii="PT Astra Serif" w:hAnsi="PT Astra Serif"/>
          <w:sz w:val="22"/>
          <w:szCs w:val="22"/>
        </w:rPr>
        <w:t xml:space="preserve">от </w:t>
      </w:r>
      <w:proofErr w:type="gramStart"/>
      <w:r w:rsidRPr="00510018">
        <w:rPr>
          <w:rFonts w:ascii="PT Astra Serif" w:hAnsi="PT Astra Serif"/>
          <w:sz w:val="22"/>
          <w:szCs w:val="22"/>
        </w:rPr>
        <w:t>« _</w:t>
      </w:r>
      <w:proofErr w:type="gramEnd"/>
      <w:r w:rsidRPr="00510018">
        <w:rPr>
          <w:rFonts w:ascii="PT Astra Serif" w:hAnsi="PT Astra Serif"/>
          <w:sz w:val="22"/>
          <w:szCs w:val="22"/>
        </w:rPr>
        <w:t>___»  ________ 202</w:t>
      </w:r>
      <w:r w:rsidR="00CB7E37" w:rsidRPr="00510018">
        <w:rPr>
          <w:rFonts w:ascii="PT Astra Serif" w:hAnsi="PT Astra Serif"/>
          <w:sz w:val="22"/>
          <w:szCs w:val="22"/>
        </w:rPr>
        <w:t>6</w:t>
      </w:r>
      <w:r w:rsidR="00F234E1" w:rsidRPr="00510018">
        <w:rPr>
          <w:rFonts w:ascii="PT Astra Serif" w:hAnsi="PT Astra Serif"/>
          <w:sz w:val="22"/>
          <w:szCs w:val="22"/>
        </w:rPr>
        <w:t xml:space="preserve"> г.</w:t>
      </w:r>
    </w:p>
    <w:p w:rsidR="0057732E" w:rsidRPr="00510018" w:rsidRDefault="0057732E" w:rsidP="0057732E">
      <w:pPr>
        <w:pStyle w:val="1"/>
        <w:numPr>
          <w:ilvl w:val="0"/>
          <w:numId w:val="0"/>
        </w:numPr>
        <w:tabs>
          <w:tab w:val="left" w:pos="9496"/>
        </w:tabs>
        <w:spacing w:before="67" w:after="0"/>
        <w:ind w:right="-2"/>
        <w:rPr>
          <w:rFonts w:ascii="PT Astra Serif" w:hAnsi="PT Astra Serif"/>
          <w:sz w:val="22"/>
          <w:szCs w:val="22"/>
        </w:rPr>
      </w:pPr>
    </w:p>
    <w:p w:rsidR="00FC0D48" w:rsidRPr="007902ED" w:rsidRDefault="00FC0D48" w:rsidP="00FC0D48">
      <w:pPr>
        <w:jc w:val="center"/>
        <w:rPr>
          <w:rFonts w:ascii="PT Astra Serif" w:hAnsi="PT Astra Serif"/>
          <w:b/>
          <w:sz w:val="22"/>
          <w:szCs w:val="22"/>
        </w:rPr>
      </w:pPr>
      <w:r w:rsidRPr="007902ED">
        <w:rPr>
          <w:rFonts w:ascii="PT Astra Serif" w:hAnsi="PT Astra Serif"/>
          <w:b/>
          <w:sz w:val="22"/>
          <w:szCs w:val="22"/>
        </w:rPr>
        <w:t>Спецификация поставляемого товара</w:t>
      </w:r>
    </w:p>
    <w:p w:rsidR="00FC0D48" w:rsidRPr="00510018" w:rsidRDefault="00FC0D48" w:rsidP="0064115E">
      <w:pPr>
        <w:rPr>
          <w:rFonts w:ascii="PT Astra Serif" w:hAnsi="PT Astra Serif"/>
          <w:sz w:val="22"/>
          <w:szCs w:val="22"/>
        </w:rPr>
      </w:pPr>
    </w:p>
    <w:tbl>
      <w:tblPr>
        <w:tblStyle w:val="af2"/>
        <w:tblW w:w="9640" w:type="dxa"/>
        <w:tblInd w:w="-34" w:type="dxa"/>
        <w:tblLayout w:type="fixed"/>
        <w:tblLook w:val="04A0" w:firstRow="1" w:lastRow="0" w:firstColumn="1" w:lastColumn="0" w:noHBand="0" w:noVBand="1"/>
      </w:tblPr>
      <w:tblGrid>
        <w:gridCol w:w="4111"/>
        <w:gridCol w:w="851"/>
        <w:gridCol w:w="1017"/>
        <w:gridCol w:w="1185"/>
        <w:gridCol w:w="2476"/>
      </w:tblGrid>
      <w:tr w:rsidR="00FC0D48" w:rsidRPr="00510018" w:rsidTr="007902ED">
        <w:tc>
          <w:tcPr>
            <w:tcW w:w="4111" w:type="dxa"/>
            <w:vAlign w:val="center"/>
          </w:tcPr>
          <w:p w:rsidR="00FC0D48" w:rsidRPr="00510018" w:rsidRDefault="00FC0D48" w:rsidP="003E1133">
            <w:pPr>
              <w:jc w:val="center"/>
              <w:rPr>
                <w:rFonts w:ascii="PT Astra Serif" w:hAnsi="PT Astra Serif"/>
                <w:b/>
                <w:sz w:val="22"/>
                <w:szCs w:val="22"/>
              </w:rPr>
            </w:pPr>
            <w:r w:rsidRPr="00510018">
              <w:rPr>
                <w:rFonts w:ascii="PT Astra Serif" w:hAnsi="PT Astra Serif"/>
                <w:b/>
                <w:sz w:val="22"/>
                <w:szCs w:val="22"/>
              </w:rPr>
              <w:t>Наименование</w:t>
            </w:r>
          </w:p>
        </w:tc>
        <w:tc>
          <w:tcPr>
            <w:tcW w:w="851" w:type="dxa"/>
            <w:vAlign w:val="center"/>
          </w:tcPr>
          <w:p w:rsidR="00FC0D48" w:rsidRPr="00510018" w:rsidRDefault="00FC0D48" w:rsidP="003E1133">
            <w:pPr>
              <w:jc w:val="center"/>
              <w:rPr>
                <w:rFonts w:ascii="PT Astra Serif" w:hAnsi="PT Astra Serif"/>
                <w:b/>
                <w:sz w:val="22"/>
                <w:szCs w:val="22"/>
              </w:rPr>
            </w:pPr>
            <w:r w:rsidRPr="00510018">
              <w:rPr>
                <w:rFonts w:ascii="PT Astra Serif" w:hAnsi="PT Astra Serif"/>
                <w:b/>
                <w:sz w:val="22"/>
                <w:szCs w:val="22"/>
              </w:rPr>
              <w:t xml:space="preserve">Ед. </w:t>
            </w:r>
            <w:proofErr w:type="spellStart"/>
            <w:r w:rsidRPr="00510018">
              <w:rPr>
                <w:rFonts w:ascii="PT Astra Serif" w:hAnsi="PT Astra Serif"/>
                <w:b/>
                <w:sz w:val="22"/>
                <w:szCs w:val="22"/>
              </w:rPr>
              <w:t>изм</w:t>
            </w:r>
            <w:proofErr w:type="spellEnd"/>
          </w:p>
        </w:tc>
        <w:tc>
          <w:tcPr>
            <w:tcW w:w="1017" w:type="dxa"/>
            <w:vAlign w:val="center"/>
          </w:tcPr>
          <w:p w:rsidR="00FC0D48" w:rsidRPr="00510018" w:rsidRDefault="00FC0D48" w:rsidP="003E1133">
            <w:pPr>
              <w:jc w:val="center"/>
              <w:rPr>
                <w:rFonts w:ascii="PT Astra Serif" w:hAnsi="PT Astra Serif"/>
                <w:b/>
                <w:sz w:val="22"/>
                <w:szCs w:val="22"/>
              </w:rPr>
            </w:pPr>
            <w:r w:rsidRPr="00510018">
              <w:rPr>
                <w:rFonts w:ascii="PT Astra Serif" w:hAnsi="PT Astra Serif"/>
                <w:b/>
                <w:sz w:val="22"/>
                <w:szCs w:val="22"/>
              </w:rPr>
              <w:t>Количество</w:t>
            </w:r>
          </w:p>
        </w:tc>
        <w:tc>
          <w:tcPr>
            <w:tcW w:w="1185" w:type="dxa"/>
            <w:vAlign w:val="center"/>
          </w:tcPr>
          <w:p w:rsidR="00FC0D48" w:rsidRPr="00510018" w:rsidRDefault="00FC0D48" w:rsidP="003E1133">
            <w:pPr>
              <w:jc w:val="center"/>
              <w:rPr>
                <w:rFonts w:ascii="PT Astra Serif" w:hAnsi="PT Astra Serif"/>
                <w:b/>
                <w:sz w:val="22"/>
                <w:szCs w:val="22"/>
              </w:rPr>
            </w:pPr>
            <w:r w:rsidRPr="00510018">
              <w:rPr>
                <w:rFonts w:ascii="PT Astra Serif" w:hAnsi="PT Astra Serif"/>
                <w:b/>
                <w:sz w:val="22"/>
                <w:szCs w:val="22"/>
              </w:rPr>
              <w:t>Цена единицы</w:t>
            </w:r>
          </w:p>
        </w:tc>
        <w:tc>
          <w:tcPr>
            <w:tcW w:w="2476" w:type="dxa"/>
            <w:vAlign w:val="center"/>
          </w:tcPr>
          <w:p w:rsidR="00FC0D48" w:rsidRPr="00510018" w:rsidRDefault="00FC0D48" w:rsidP="003E1133">
            <w:pPr>
              <w:jc w:val="center"/>
              <w:rPr>
                <w:rFonts w:ascii="PT Astra Serif" w:hAnsi="PT Astra Serif"/>
                <w:b/>
                <w:sz w:val="22"/>
                <w:szCs w:val="22"/>
              </w:rPr>
            </w:pPr>
            <w:r w:rsidRPr="00510018">
              <w:rPr>
                <w:rFonts w:ascii="PT Astra Serif" w:hAnsi="PT Astra Serif"/>
                <w:b/>
                <w:sz w:val="22"/>
                <w:szCs w:val="22"/>
              </w:rPr>
              <w:t>Стоимость</w:t>
            </w:r>
          </w:p>
        </w:tc>
      </w:tr>
      <w:tr w:rsidR="00506D20" w:rsidRPr="00510018" w:rsidTr="007902ED">
        <w:trPr>
          <w:trHeight w:val="151"/>
        </w:trPr>
        <w:tc>
          <w:tcPr>
            <w:tcW w:w="4111" w:type="dxa"/>
          </w:tcPr>
          <w:p w:rsidR="00506D20" w:rsidRDefault="00293CD3" w:rsidP="00907AD5">
            <w:pPr>
              <w:tabs>
                <w:tab w:val="left" w:pos="4678"/>
              </w:tabs>
              <w:jc w:val="center"/>
              <w:rPr>
                <w:rFonts w:ascii="PT Astra Serif" w:hAnsi="PT Astra Serif"/>
                <w:sz w:val="22"/>
                <w:szCs w:val="22"/>
              </w:rPr>
            </w:pPr>
            <w:r>
              <w:rPr>
                <w:rFonts w:ascii="PT Astra Serif" w:hAnsi="PT Astra Serif"/>
                <w:sz w:val="22"/>
                <w:szCs w:val="22"/>
              </w:rPr>
              <w:t xml:space="preserve">ОКПД 2 - </w:t>
            </w:r>
          </w:p>
          <w:p w:rsidR="00293CD3" w:rsidRPr="00510018" w:rsidRDefault="00293CD3" w:rsidP="00907AD5">
            <w:pPr>
              <w:tabs>
                <w:tab w:val="left" w:pos="4678"/>
              </w:tabs>
              <w:jc w:val="center"/>
              <w:rPr>
                <w:rFonts w:ascii="PT Astra Serif" w:hAnsi="PT Astra Serif"/>
                <w:sz w:val="22"/>
                <w:szCs w:val="22"/>
              </w:rPr>
            </w:pPr>
            <w:r>
              <w:rPr>
                <w:rFonts w:ascii="PT Astra Serif" w:hAnsi="PT Astra Serif"/>
                <w:sz w:val="22"/>
                <w:szCs w:val="22"/>
              </w:rPr>
              <w:t xml:space="preserve">Страна происхождения Товара - </w:t>
            </w:r>
          </w:p>
        </w:tc>
        <w:tc>
          <w:tcPr>
            <w:tcW w:w="851" w:type="dxa"/>
            <w:vAlign w:val="center"/>
          </w:tcPr>
          <w:p w:rsidR="00506D20" w:rsidRPr="00510018" w:rsidRDefault="00506D20" w:rsidP="001B34C6">
            <w:pPr>
              <w:jc w:val="center"/>
              <w:rPr>
                <w:rFonts w:ascii="PT Astra Serif" w:hAnsi="PT Astra Serif"/>
                <w:sz w:val="22"/>
                <w:szCs w:val="22"/>
              </w:rPr>
            </w:pPr>
            <w:r w:rsidRPr="00510018">
              <w:rPr>
                <w:rFonts w:ascii="PT Astra Serif" w:hAnsi="PT Astra Serif"/>
                <w:sz w:val="22"/>
                <w:szCs w:val="22"/>
              </w:rPr>
              <w:t>м</w:t>
            </w:r>
          </w:p>
        </w:tc>
        <w:tc>
          <w:tcPr>
            <w:tcW w:w="1017" w:type="dxa"/>
            <w:vAlign w:val="center"/>
          </w:tcPr>
          <w:p w:rsidR="00506D20" w:rsidRPr="00510018" w:rsidRDefault="00907AD5" w:rsidP="001B34C6">
            <w:pPr>
              <w:jc w:val="center"/>
              <w:rPr>
                <w:rFonts w:ascii="PT Astra Serif" w:hAnsi="PT Astra Serif"/>
                <w:sz w:val="22"/>
                <w:szCs w:val="22"/>
              </w:rPr>
            </w:pPr>
            <w:r w:rsidRPr="00510018">
              <w:rPr>
                <w:rFonts w:ascii="PT Astra Serif" w:hAnsi="PT Astra Serif"/>
                <w:sz w:val="22"/>
                <w:szCs w:val="22"/>
              </w:rPr>
              <w:t>4</w:t>
            </w:r>
            <w:r w:rsidR="00506D20" w:rsidRPr="00510018">
              <w:rPr>
                <w:rFonts w:ascii="PT Astra Serif" w:hAnsi="PT Astra Serif"/>
                <w:sz w:val="22"/>
                <w:szCs w:val="22"/>
              </w:rPr>
              <w:t>0</w:t>
            </w:r>
            <w:r w:rsidRPr="00510018">
              <w:rPr>
                <w:rFonts w:ascii="PT Astra Serif" w:hAnsi="PT Astra Serif"/>
                <w:sz w:val="22"/>
                <w:szCs w:val="22"/>
              </w:rPr>
              <w:t>0</w:t>
            </w:r>
          </w:p>
        </w:tc>
        <w:tc>
          <w:tcPr>
            <w:tcW w:w="1185" w:type="dxa"/>
            <w:vAlign w:val="center"/>
          </w:tcPr>
          <w:p w:rsidR="00506D20" w:rsidRPr="00510018" w:rsidRDefault="00506D20" w:rsidP="003E1133">
            <w:pPr>
              <w:jc w:val="center"/>
              <w:rPr>
                <w:rFonts w:ascii="PT Astra Serif" w:hAnsi="PT Astra Serif"/>
                <w:sz w:val="22"/>
                <w:szCs w:val="22"/>
              </w:rPr>
            </w:pPr>
          </w:p>
        </w:tc>
        <w:tc>
          <w:tcPr>
            <w:tcW w:w="2476" w:type="dxa"/>
            <w:vAlign w:val="center"/>
          </w:tcPr>
          <w:p w:rsidR="00506D20" w:rsidRPr="00510018" w:rsidRDefault="00506D20" w:rsidP="003E1133">
            <w:pPr>
              <w:jc w:val="center"/>
              <w:rPr>
                <w:rFonts w:ascii="PT Astra Serif" w:hAnsi="PT Astra Serif"/>
                <w:sz w:val="22"/>
                <w:szCs w:val="22"/>
              </w:rPr>
            </w:pPr>
          </w:p>
        </w:tc>
      </w:tr>
    </w:tbl>
    <w:p w:rsidR="00FC0D48" w:rsidRPr="00510018" w:rsidRDefault="00FC0D48" w:rsidP="0064115E">
      <w:pPr>
        <w:rPr>
          <w:rFonts w:ascii="PT Astra Serif" w:hAnsi="PT Astra Serif"/>
          <w:sz w:val="22"/>
          <w:szCs w:val="22"/>
        </w:rPr>
      </w:pPr>
    </w:p>
    <w:p w:rsidR="00FC0D48" w:rsidRPr="00510018" w:rsidRDefault="00FC0D48" w:rsidP="0064115E">
      <w:pPr>
        <w:rPr>
          <w:rFonts w:ascii="PT Astra Serif" w:hAnsi="PT Astra Serif"/>
          <w:sz w:val="22"/>
          <w:szCs w:val="22"/>
        </w:rPr>
      </w:pPr>
    </w:p>
    <w:p w:rsidR="00A20737" w:rsidRPr="00510018" w:rsidRDefault="00A20737" w:rsidP="0064115E">
      <w:pPr>
        <w:rPr>
          <w:rFonts w:ascii="PT Astra Serif" w:hAnsi="PT Astra Serif"/>
          <w:sz w:val="22"/>
          <w:szCs w:val="22"/>
        </w:rPr>
      </w:pPr>
    </w:p>
    <w:tbl>
      <w:tblPr>
        <w:tblW w:w="0" w:type="auto"/>
        <w:tblLook w:val="04A0" w:firstRow="1" w:lastRow="0" w:firstColumn="1" w:lastColumn="0" w:noHBand="0" w:noVBand="1"/>
      </w:tblPr>
      <w:tblGrid>
        <w:gridCol w:w="4857"/>
        <w:gridCol w:w="4855"/>
      </w:tblGrid>
      <w:tr w:rsidR="00FC0D48" w:rsidRPr="00510018" w:rsidTr="003E1133">
        <w:tc>
          <w:tcPr>
            <w:tcW w:w="4927" w:type="dxa"/>
          </w:tcPr>
          <w:p w:rsidR="00FC0D48" w:rsidRPr="00510018" w:rsidRDefault="00FC0D48" w:rsidP="003E1133">
            <w:pPr>
              <w:suppressAutoHyphens/>
              <w:rPr>
                <w:rFonts w:ascii="PT Astra Serif" w:hAnsi="PT Astra Serif"/>
                <w:sz w:val="22"/>
                <w:szCs w:val="22"/>
                <w:lang w:eastAsia="ar-SA"/>
              </w:rPr>
            </w:pPr>
            <w:r w:rsidRPr="00510018">
              <w:rPr>
                <w:rFonts w:ascii="PT Astra Serif" w:hAnsi="PT Astra Serif"/>
                <w:sz w:val="22"/>
                <w:szCs w:val="22"/>
                <w:lang w:eastAsia="ar-SA"/>
              </w:rPr>
              <w:t>Поставщик</w:t>
            </w:r>
          </w:p>
          <w:p w:rsidR="00FC0D48" w:rsidRPr="00510018" w:rsidRDefault="00FC0D48" w:rsidP="003E1133">
            <w:pPr>
              <w:suppressAutoHyphens/>
              <w:rPr>
                <w:rFonts w:ascii="PT Astra Serif" w:hAnsi="PT Astra Serif"/>
                <w:sz w:val="22"/>
                <w:szCs w:val="22"/>
                <w:lang w:eastAsia="ar-SA"/>
              </w:rPr>
            </w:pPr>
          </w:p>
        </w:tc>
        <w:tc>
          <w:tcPr>
            <w:tcW w:w="4927" w:type="dxa"/>
          </w:tcPr>
          <w:p w:rsidR="00FC0D48" w:rsidRPr="00510018" w:rsidRDefault="00FC0D48" w:rsidP="003E1133">
            <w:pPr>
              <w:suppressAutoHyphens/>
              <w:rPr>
                <w:rFonts w:ascii="PT Astra Serif" w:hAnsi="PT Astra Serif"/>
                <w:sz w:val="22"/>
                <w:szCs w:val="22"/>
                <w:lang w:eastAsia="ar-SA"/>
              </w:rPr>
            </w:pPr>
            <w:r w:rsidRPr="00510018">
              <w:rPr>
                <w:rFonts w:ascii="PT Astra Serif" w:hAnsi="PT Astra Serif"/>
                <w:sz w:val="22"/>
                <w:szCs w:val="22"/>
                <w:lang w:eastAsia="ar-SA"/>
              </w:rPr>
              <w:t>Заказчик</w:t>
            </w:r>
          </w:p>
          <w:p w:rsidR="00FC0D48" w:rsidRPr="00510018" w:rsidRDefault="00FC0D48" w:rsidP="003E1133">
            <w:pPr>
              <w:suppressAutoHyphens/>
              <w:rPr>
                <w:rFonts w:ascii="PT Astra Serif" w:hAnsi="PT Astra Serif"/>
                <w:sz w:val="22"/>
                <w:szCs w:val="22"/>
                <w:lang w:eastAsia="ar-SA"/>
              </w:rPr>
            </w:pPr>
          </w:p>
        </w:tc>
      </w:tr>
      <w:tr w:rsidR="00FC0D48" w:rsidRPr="00510018" w:rsidTr="003E1133">
        <w:tc>
          <w:tcPr>
            <w:tcW w:w="4927" w:type="dxa"/>
          </w:tcPr>
          <w:p w:rsidR="00FC0D48" w:rsidRPr="00510018" w:rsidRDefault="00FC0D48" w:rsidP="00FC0D48">
            <w:pPr>
              <w:suppressAutoHyphens/>
              <w:rPr>
                <w:rFonts w:ascii="PT Astra Serif" w:hAnsi="PT Astra Serif"/>
                <w:sz w:val="22"/>
                <w:szCs w:val="22"/>
                <w:lang w:eastAsia="ar-SA"/>
              </w:rPr>
            </w:pPr>
            <w:r w:rsidRPr="00510018">
              <w:rPr>
                <w:rFonts w:ascii="PT Astra Serif" w:hAnsi="PT Astra Serif"/>
                <w:sz w:val="22"/>
                <w:szCs w:val="22"/>
                <w:lang w:eastAsia="ar-SA"/>
              </w:rPr>
              <w:t>___________________</w:t>
            </w:r>
          </w:p>
        </w:tc>
        <w:tc>
          <w:tcPr>
            <w:tcW w:w="4927" w:type="dxa"/>
          </w:tcPr>
          <w:p w:rsidR="00FC0D48" w:rsidRPr="00510018" w:rsidRDefault="00FC0D48" w:rsidP="003E1133">
            <w:pPr>
              <w:widowControl w:val="0"/>
              <w:suppressAutoHyphens/>
              <w:overflowPunct w:val="0"/>
              <w:autoSpaceDE w:val="0"/>
              <w:autoSpaceDN w:val="0"/>
              <w:adjustRightInd w:val="0"/>
              <w:rPr>
                <w:rFonts w:ascii="PT Astra Serif" w:hAnsi="PT Astra Serif"/>
                <w:b/>
                <w:sz w:val="22"/>
                <w:szCs w:val="22"/>
                <w:lang w:eastAsia="ar-SA"/>
              </w:rPr>
            </w:pPr>
            <w:r w:rsidRPr="00510018">
              <w:rPr>
                <w:rFonts w:ascii="PT Astra Serif" w:hAnsi="PT Astra Serif"/>
                <w:b/>
                <w:sz w:val="22"/>
                <w:szCs w:val="22"/>
                <w:lang w:eastAsia="ar-SA"/>
              </w:rPr>
              <w:t>_______________</w:t>
            </w:r>
            <w:r w:rsidR="00A20737" w:rsidRPr="00510018">
              <w:rPr>
                <w:rFonts w:ascii="PT Astra Serif" w:hAnsi="PT Astra Serif"/>
                <w:b/>
                <w:sz w:val="22"/>
                <w:szCs w:val="22"/>
                <w:lang w:eastAsia="ar-SA"/>
              </w:rPr>
              <w:t>___</w:t>
            </w:r>
            <w:r w:rsidRPr="00510018">
              <w:rPr>
                <w:rFonts w:ascii="PT Astra Serif" w:hAnsi="PT Astra Serif"/>
                <w:bCs/>
                <w:sz w:val="22"/>
                <w:szCs w:val="22"/>
              </w:rPr>
              <w:t xml:space="preserve"> </w:t>
            </w:r>
            <w:r w:rsidR="00A20737" w:rsidRPr="00510018">
              <w:rPr>
                <w:rFonts w:ascii="PT Astra Serif" w:hAnsi="PT Astra Serif"/>
                <w:bCs/>
                <w:sz w:val="22"/>
                <w:szCs w:val="22"/>
              </w:rPr>
              <w:t>А.В. Трусов</w:t>
            </w:r>
          </w:p>
          <w:p w:rsidR="00FC0D48" w:rsidRPr="00510018" w:rsidRDefault="00FC0D48" w:rsidP="003E1133">
            <w:pPr>
              <w:suppressAutoHyphens/>
              <w:rPr>
                <w:rFonts w:ascii="PT Astra Serif" w:hAnsi="PT Astra Serif"/>
                <w:sz w:val="22"/>
                <w:szCs w:val="22"/>
                <w:lang w:eastAsia="ar-SA"/>
              </w:rPr>
            </w:pPr>
          </w:p>
        </w:tc>
      </w:tr>
      <w:tr w:rsidR="00FC0D48" w:rsidRPr="00510018" w:rsidTr="003E1133">
        <w:tc>
          <w:tcPr>
            <w:tcW w:w="4927" w:type="dxa"/>
          </w:tcPr>
          <w:p w:rsidR="00FC0D48" w:rsidRPr="00510018" w:rsidRDefault="00FC0D48" w:rsidP="003E1133">
            <w:pPr>
              <w:suppressAutoHyphens/>
              <w:rPr>
                <w:rFonts w:ascii="PT Astra Serif" w:hAnsi="PT Astra Serif"/>
                <w:sz w:val="22"/>
                <w:szCs w:val="22"/>
                <w:lang w:eastAsia="ar-SA"/>
              </w:rPr>
            </w:pPr>
            <w:r w:rsidRPr="00510018">
              <w:rPr>
                <w:rFonts w:ascii="PT Astra Serif" w:hAnsi="PT Astra Serif"/>
                <w:sz w:val="22"/>
                <w:szCs w:val="22"/>
                <w:lang w:eastAsia="ar-SA"/>
              </w:rPr>
              <w:t>М.П</w:t>
            </w:r>
          </w:p>
        </w:tc>
        <w:tc>
          <w:tcPr>
            <w:tcW w:w="4927" w:type="dxa"/>
          </w:tcPr>
          <w:p w:rsidR="00FC0D48" w:rsidRPr="00510018" w:rsidRDefault="00FC0D48" w:rsidP="003E1133">
            <w:pPr>
              <w:suppressAutoHyphens/>
              <w:rPr>
                <w:rFonts w:ascii="PT Astra Serif" w:hAnsi="PT Astra Serif"/>
                <w:sz w:val="22"/>
                <w:szCs w:val="22"/>
                <w:lang w:eastAsia="ar-SA"/>
              </w:rPr>
            </w:pPr>
            <w:r w:rsidRPr="00510018">
              <w:rPr>
                <w:rFonts w:ascii="PT Astra Serif" w:hAnsi="PT Astra Serif"/>
                <w:bCs/>
                <w:sz w:val="22"/>
                <w:szCs w:val="22"/>
                <w:lang w:eastAsia="ar-SA"/>
              </w:rPr>
              <w:t>М.П.</w:t>
            </w:r>
          </w:p>
        </w:tc>
      </w:tr>
    </w:tbl>
    <w:p w:rsidR="004C72C0" w:rsidRPr="00510018" w:rsidRDefault="00FC0D48" w:rsidP="00A20737">
      <w:pPr>
        <w:tabs>
          <w:tab w:val="left" w:pos="5245"/>
        </w:tabs>
        <w:jc w:val="right"/>
        <w:rPr>
          <w:rFonts w:ascii="PT Astra Serif" w:hAnsi="PT Astra Serif"/>
          <w:sz w:val="22"/>
          <w:szCs w:val="22"/>
        </w:rPr>
      </w:pPr>
      <w:r w:rsidRPr="00510018">
        <w:rPr>
          <w:rFonts w:ascii="PT Astra Serif" w:hAnsi="PT Astra Serif"/>
          <w:bCs/>
          <w:sz w:val="22"/>
          <w:szCs w:val="22"/>
        </w:rPr>
        <w:br w:type="page"/>
      </w:r>
      <w:r w:rsidR="004C72C0" w:rsidRPr="00510018">
        <w:rPr>
          <w:rFonts w:ascii="PT Astra Serif" w:hAnsi="PT Astra Serif"/>
          <w:sz w:val="22"/>
          <w:szCs w:val="22"/>
        </w:rPr>
        <w:lastRenderedPageBreak/>
        <w:t>Приложение № 2</w:t>
      </w:r>
    </w:p>
    <w:p w:rsidR="00FC0D48" w:rsidRPr="00510018" w:rsidRDefault="00CB7E37" w:rsidP="004C72C0">
      <w:pPr>
        <w:jc w:val="right"/>
        <w:rPr>
          <w:rFonts w:ascii="PT Astra Serif" w:hAnsi="PT Astra Serif"/>
          <w:sz w:val="22"/>
          <w:szCs w:val="22"/>
        </w:rPr>
      </w:pPr>
      <w:r w:rsidRPr="00510018">
        <w:rPr>
          <w:rFonts w:ascii="PT Astra Serif" w:hAnsi="PT Astra Serif"/>
          <w:sz w:val="22"/>
          <w:szCs w:val="22"/>
        </w:rPr>
        <w:t xml:space="preserve">К </w:t>
      </w:r>
      <w:r w:rsidR="00FC0D48" w:rsidRPr="00510018">
        <w:rPr>
          <w:rFonts w:ascii="PT Astra Serif" w:hAnsi="PT Astra Serif"/>
          <w:sz w:val="22"/>
          <w:szCs w:val="22"/>
        </w:rPr>
        <w:t>Контракту</w:t>
      </w:r>
    </w:p>
    <w:p w:rsidR="00B6185D" w:rsidRPr="00510018" w:rsidRDefault="00B6185D" w:rsidP="00B6185D">
      <w:pPr>
        <w:widowControl w:val="0"/>
        <w:tabs>
          <w:tab w:val="left" w:pos="6480"/>
        </w:tabs>
        <w:contextualSpacing/>
        <w:jc w:val="right"/>
        <w:rPr>
          <w:rFonts w:ascii="PT Astra Serif" w:hAnsi="PT Astra Serif"/>
          <w:sz w:val="22"/>
          <w:szCs w:val="22"/>
        </w:rPr>
      </w:pPr>
      <w:r w:rsidRPr="00510018">
        <w:rPr>
          <w:rFonts w:ascii="PT Astra Serif" w:hAnsi="PT Astra Serif"/>
          <w:sz w:val="22"/>
          <w:szCs w:val="22"/>
        </w:rPr>
        <w:t>№ ________________________</w:t>
      </w:r>
    </w:p>
    <w:p w:rsidR="00B6185D" w:rsidRPr="00510018" w:rsidRDefault="00B6185D" w:rsidP="00B6185D">
      <w:pPr>
        <w:widowControl w:val="0"/>
        <w:tabs>
          <w:tab w:val="left" w:pos="6480"/>
        </w:tabs>
        <w:contextualSpacing/>
        <w:jc w:val="right"/>
        <w:rPr>
          <w:rFonts w:ascii="PT Astra Serif" w:hAnsi="PT Astra Serif"/>
          <w:sz w:val="22"/>
          <w:szCs w:val="22"/>
        </w:rPr>
      </w:pPr>
      <w:r w:rsidRPr="00510018">
        <w:rPr>
          <w:rFonts w:ascii="PT Astra Serif" w:hAnsi="PT Astra Serif"/>
          <w:sz w:val="22"/>
          <w:szCs w:val="22"/>
        </w:rPr>
        <w:t xml:space="preserve">от </w:t>
      </w:r>
      <w:proofErr w:type="gramStart"/>
      <w:r w:rsidRPr="00510018">
        <w:rPr>
          <w:rFonts w:ascii="PT Astra Serif" w:hAnsi="PT Astra Serif"/>
          <w:sz w:val="22"/>
          <w:szCs w:val="22"/>
        </w:rPr>
        <w:t>« _</w:t>
      </w:r>
      <w:proofErr w:type="gramEnd"/>
      <w:r w:rsidRPr="00510018">
        <w:rPr>
          <w:rFonts w:ascii="PT Astra Serif" w:hAnsi="PT Astra Serif"/>
          <w:sz w:val="22"/>
          <w:szCs w:val="22"/>
        </w:rPr>
        <w:t>___»  ________ 202</w:t>
      </w:r>
      <w:r w:rsidR="00CB7E37" w:rsidRPr="00510018">
        <w:rPr>
          <w:rFonts w:ascii="PT Astra Serif" w:hAnsi="PT Astra Serif"/>
          <w:sz w:val="22"/>
          <w:szCs w:val="22"/>
        </w:rPr>
        <w:t>6</w:t>
      </w:r>
      <w:r w:rsidRPr="00510018">
        <w:rPr>
          <w:rFonts w:ascii="PT Astra Serif" w:hAnsi="PT Astra Serif"/>
          <w:sz w:val="22"/>
          <w:szCs w:val="22"/>
        </w:rPr>
        <w:t xml:space="preserve"> г.</w:t>
      </w:r>
    </w:p>
    <w:p w:rsidR="004C72C0" w:rsidRPr="00510018" w:rsidRDefault="004C72C0" w:rsidP="004C72C0">
      <w:pPr>
        <w:jc w:val="right"/>
        <w:rPr>
          <w:rFonts w:ascii="PT Astra Serif" w:hAnsi="PT Astra Serif"/>
          <w:b/>
          <w:sz w:val="22"/>
          <w:szCs w:val="22"/>
        </w:rPr>
      </w:pPr>
    </w:p>
    <w:p w:rsidR="00534566" w:rsidRPr="00510018" w:rsidRDefault="00A20737" w:rsidP="00A20737">
      <w:pPr>
        <w:keepNext/>
        <w:suppressAutoHyphens/>
        <w:ind w:right="-4401"/>
        <w:outlineLvl w:val="3"/>
        <w:rPr>
          <w:rFonts w:ascii="PT Astra Serif" w:hAnsi="PT Astra Serif"/>
          <w:sz w:val="22"/>
          <w:szCs w:val="22"/>
          <w:lang w:eastAsia="ar-SA"/>
        </w:rPr>
      </w:pPr>
      <w:r w:rsidRPr="00510018">
        <w:rPr>
          <w:rFonts w:ascii="PT Astra Serif" w:hAnsi="PT Astra Serif"/>
          <w:sz w:val="22"/>
          <w:szCs w:val="22"/>
          <w:lang w:eastAsia="ar-SA"/>
        </w:rPr>
        <w:t xml:space="preserve">                                                        </w:t>
      </w:r>
      <w:r w:rsidR="00534566" w:rsidRPr="00510018">
        <w:rPr>
          <w:rFonts w:ascii="PT Astra Serif" w:hAnsi="PT Astra Serif"/>
          <w:sz w:val="22"/>
          <w:szCs w:val="22"/>
          <w:lang w:eastAsia="ar-SA"/>
        </w:rPr>
        <w:t>АКТ ПРИЕМА-ПЕРЕДАЧИ</w:t>
      </w:r>
    </w:p>
    <w:p w:rsidR="00534566" w:rsidRPr="00510018" w:rsidRDefault="00534566" w:rsidP="00534566">
      <w:pPr>
        <w:widowControl w:val="0"/>
        <w:suppressAutoHyphens/>
        <w:autoSpaceDE w:val="0"/>
        <w:autoSpaceDN w:val="0"/>
        <w:jc w:val="center"/>
        <w:rPr>
          <w:rFonts w:ascii="PT Astra Serif" w:hAnsi="PT Astra Serif"/>
          <w:sz w:val="22"/>
          <w:szCs w:val="22"/>
          <w:lang w:eastAsia="ar-SA"/>
        </w:rPr>
      </w:pPr>
    </w:p>
    <w:p w:rsidR="00534566" w:rsidRPr="00510018" w:rsidRDefault="00534566" w:rsidP="00534566">
      <w:pPr>
        <w:widowControl w:val="0"/>
        <w:ind w:right="-4401"/>
        <w:contextualSpacing/>
        <w:jc w:val="both"/>
        <w:rPr>
          <w:rFonts w:ascii="PT Astra Serif" w:hAnsi="PT Astra Serif"/>
          <w:sz w:val="22"/>
          <w:szCs w:val="22"/>
        </w:rPr>
      </w:pPr>
      <w:r w:rsidRPr="00510018">
        <w:rPr>
          <w:rFonts w:ascii="PT Astra Serif" w:hAnsi="PT Astra Serif"/>
          <w:sz w:val="22"/>
          <w:szCs w:val="22"/>
        </w:rPr>
        <w:t xml:space="preserve">г. Южно-Сахалинск                                              </w:t>
      </w:r>
      <w:r w:rsidR="00A20737" w:rsidRPr="00510018">
        <w:rPr>
          <w:rFonts w:ascii="PT Astra Serif" w:hAnsi="PT Astra Serif"/>
          <w:sz w:val="22"/>
          <w:szCs w:val="22"/>
        </w:rPr>
        <w:t xml:space="preserve">                        </w:t>
      </w:r>
      <w:proofErr w:type="gramStart"/>
      <w:r w:rsidR="00A20737" w:rsidRPr="00510018">
        <w:rPr>
          <w:rFonts w:ascii="PT Astra Serif" w:hAnsi="PT Astra Serif"/>
          <w:sz w:val="22"/>
          <w:szCs w:val="22"/>
        </w:rPr>
        <w:t xml:space="preserve">   </w:t>
      </w:r>
      <w:r w:rsidRPr="00510018">
        <w:rPr>
          <w:rFonts w:ascii="PT Astra Serif" w:hAnsi="PT Astra Serif"/>
          <w:noProof/>
          <w:sz w:val="22"/>
          <w:szCs w:val="22"/>
        </w:rPr>
        <w:t>«</w:t>
      </w:r>
      <w:proofErr w:type="gramEnd"/>
      <w:r w:rsidRPr="00510018">
        <w:rPr>
          <w:rFonts w:ascii="PT Astra Serif" w:hAnsi="PT Astra Serif"/>
          <w:noProof/>
          <w:sz w:val="22"/>
          <w:szCs w:val="22"/>
        </w:rPr>
        <w:t>___» __________ 202</w:t>
      </w:r>
      <w:r w:rsidR="00CB7E37" w:rsidRPr="00510018">
        <w:rPr>
          <w:rFonts w:ascii="PT Astra Serif" w:hAnsi="PT Astra Serif"/>
          <w:noProof/>
          <w:sz w:val="22"/>
          <w:szCs w:val="22"/>
        </w:rPr>
        <w:t>6</w:t>
      </w:r>
      <w:r w:rsidRPr="00510018">
        <w:rPr>
          <w:rFonts w:ascii="PT Astra Serif" w:hAnsi="PT Astra Serif"/>
          <w:sz w:val="22"/>
          <w:szCs w:val="22"/>
        </w:rPr>
        <w:t>г.</w:t>
      </w:r>
    </w:p>
    <w:p w:rsidR="00534566" w:rsidRPr="00510018" w:rsidRDefault="00534566" w:rsidP="00534566">
      <w:pPr>
        <w:widowControl w:val="0"/>
        <w:ind w:right="-4581"/>
        <w:contextualSpacing/>
        <w:jc w:val="both"/>
        <w:rPr>
          <w:rFonts w:ascii="PT Astra Serif" w:hAnsi="PT Astra Serif"/>
          <w:i/>
          <w:sz w:val="22"/>
          <w:szCs w:val="22"/>
        </w:rPr>
      </w:pPr>
    </w:p>
    <w:p w:rsidR="00534566" w:rsidRPr="00510018" w:rsidRDefault="00534566" w:rsidP="00534566">
      <w:pPr>
        <w:suppressAutoHyphens/>
        <w:ind w:right="-4581" w:firstLine="708"/>
        <w:jc w:val="both"/>
        <w:rPr>
          <w:rFonts w:ascii="PT Astra Serif" w:hAnsi="PT Astra Serif"/>
          <w:i/>
          <w:noProof/>
          <w:sz w:val="22"/>
          <w:szCs w:val="22"/>
          <w:lang w:eastAsia="ar-SA"/>
        </w:rPr>
      </w:pPr>
      <w:r w:rsidRPr="00510018">
        <w:rPr>
          <w:rFonts w:ascii="PT Astra Serif" w:hAnsi="PT Astra Serif"/>
          <w:noProof/>
          <w:sz w:val="22"/>
          <w:szCs w:val="22"/>
          <w:lang w:eastAsia="ar-SA"/>
        </w:rPr>
        <w:t>Мы, нижеподписавшиеся, представитель Поставщика, в лице (</w:t>
      </w:r>
      <w:r w:rsidRPr="00510018">
        <w:rPr>
          <w:rFonts w:ascii="PT Astra Serif" w:hAnsi="PT Astra Serif"/>
          <w:i/>
          <w:noProof/>
          <w:sz w:val="22"/>
          <w:szCs w:val="22"/>
          <w:lang w:eastAsia="ar-SA"/>
        </w:rPr>
        <w:t xml:space="preserve">должность, Ф.И.О. </w:t>
      </w:r>
    </w:p>
    <w:p w:rsidR="00534566" w:rsidRPr="00510018" w:rsidRDefault="00534566" w:rsidP="00534566">
      <w:pPr>
        <w:suppressAutoHyphens/>
        <w:ind w:right="-4581"/>
        <w:jc w:val="both"/>
        <w:rPr>
          <w:rFonts w:ascii="PT Astra Serif" w:hAnsi="PT Astra Serif"/>
          <w:noProof/>
          <w:sz w:val="22"/>
          <w:szCs w:val="22"/>
          <w:lang w:eastAsia="ar-SA"/>
        </w:rPr>
      </w:pPr>
      <w:r w:rsidRPr="00510018">
        <w:rPr>
          <w:rFonts w:ascii="PT Astra Serif" w:hAnsi="PT Astra Serif"/>
          <w:i/>
          <w:noProof/>
          <w:sz w:val="22"/>
          <w:szCs w:val="22"/>
          <w:lang w:eastAsia="ar-SA"/>
        </w:rPr>
        <w:t>представителя)</w:t>
      </w:r>
      <w:r w:rsidRPr="00510018">
        <w:rPr>
          <w:rFonts w:ascii="PT Astra Serif" w:hAnsi="PT Astra Serif"/>
          <w:noProof/>
          <w:sz w:val="22"/>
          <w:szCs w:val="22"/>
          <w:lang w:eastAsia="ar-SA"/>
        </w:rPr>
        <w:t xml:space="preserve">, с одной стороны и  представитель Государственного заказчика в лице </w:t>
      </w:r>
    </w:p>
    <w:p w:rsidR="00534566" w:rsidRPr="00510018" w:rsidRDefault="00534566" w:rsidP="00534566">
      <w:pPr>
        <w:suppressAutoHyphens/>
        <w:ind w:right="-4581"/>
        <w:jc w:val="both"/>
        <w:rPr>
          <w:rFonts w:ascii="PT Astra Serif" w:hAnsi="PT Astra Serif"/>
          <w:noProof/>
          <w:sz w:val="22"/>
          <w:szCs w:val="22"/>
          <w:lang w:eastAsia="ar-SA"/>
        </w:rPr>
      </w:pPr>
      <w:r w:rsidRPr="00510018">
        <w:rPr>
          <w:rFonts w:ascii="PT Astra Serif" w:hAnsi="PT Astra Serif"/>
          <w:noProof/>
          <w:sz w:val="22"/>
          <w:szCs w:val="22"/>
          <w:lang w:eastAsia="ar-SA"/>
        </w:rPr>
        <w:t>(</w:t>
      </w:r>
      <w:r w:rsidRPr="00510018">
        <w:rPr>
          <w:rFonts w:ascii="PT Astra Serif" w:hAnsi="PT Astra Serif"/>
          <w:i/>
          <w:noProof/>
          <w:sz w:val="22"/>
          <w:szCs w:val="22"/>
          <w:lang w:eastAsia="ar-SA"/>
        </w:rPr>
        <w:t>должность, Ф.И.О. представителя)</w:t>
      </w:r>
      <w:r w:rsidRPr="00510018">
        <w:rPr>
          <w:rFonts w:ascii="PT Astra Serif" w:hAnsi="PT Astra Serif"/>
          <w:noProof/>
          <w:sz w:val="22"/>
          <w:szCs w:val="22"/>
          <w:lang w:eastAsia="ar-SA"/>
        </w:rPr>
        <w:t xml:space="preserve">, с другой стороны, </w:t>
      </w:r>
    </w:p>
    <w:p w:rsidR="00534566" w:rsidRPr="00510018" w:rsidRDefault="00534566" w:rsidP="00534566">
      <w:pPr>
        <w:suppressAutoHyphens/>
        <w:ind w:right="-4581"/>
        <w:jc w:val="both"/>
        <w:rPr>
          <w:rFonts w:ascii="PT Astra Serif" w:hAnsi="PT Astra Serif"/>
          <w:noProof/>
          <w:sz w:val="22"/>
          <w:szCs w:val="22"/>
          <w:lang w:eastAsia="ar-SA"/>
        </w:rPr>
      </w:pPr>
      <w:r w:rsidRPr="00510018">
        <w:rPr>
          <w:rFonts w:ascii="PT Astra Serif" w:hAnsi="PT Astra Serif"/>
          <w:noProof/>
          <w:sz w:val="22"/>
          <w:szCs w:val="22"/>
          <w:lang w:eastAsia="ar-SA"/>
        </w:rPr>
        <w:t>составили настоящий Акт о нижеследующем:</w:t>
      </w:r>
    </w:p>
    <w:p w:rsidR="00534566" w:rsidRPr="00510018" w:rsidRDefault="00534566" w:rsidP="00534566">
      <w:pPr>
        <w:suppressAutoHyphens/>
        <w:ind w:right="-4581"/>
        <w:jc w:val="both"/>
        <w:rPr>
          <w:rFonts w:ascii="PT Astra Serif" w:hAnsi="PT Astra Serif"/>
          <w:noProof/>
          <w:sz w:val="22"/>
          <w:szCs w:val="22"/>
          <w:lang w:eastAsia="ar-SA"/>
        </w:rPr>
      </w:pPr>
      <w:r w:rsidRPr="00510018">
        <w:rPr>
          <w:rFonts w:ascii="PT Astra Serif" w:hAnsi="PT Astra Serif"/>
          <w:noProof/>
          <w:sz w:val="22"/>
          <w:szCs w:val="22"/>
          <w:lang w:eastAsia="ar-SA"/>
        </w:rPr>
        <w:t>В соответствии с условиями Контракта от ______202</w:t>
      </w:r>
      <w:r w:rsidR="00CB7E37" w:rsidRPr="00510018">
        <w:rPr>
          <w:rFonts w:ascii="PT Astra Serif" w:hAnsi="PT Astra Serif"/>
          <w:noProof/>
          <w:sz w:val="22"/>
          <w:szCs w:val="22"/>
          <w:lang w:eastAsia="ar-SA"/>
        </w:rPr>
        <w:t>6</w:t>
      </w:r>
      <w:r w:rsidRPr="00510018">
        <w:rPr>
          <w:rFonts w:ascii="PT Astra Serif" w:hAnsi="PT Astra Serif"/>
          <w:noProof/>
          <w:sz w:val="22"/>
          <w:szCs w:val="22"/>
          <w:lang w:eastAsia="ar-SA"/>
        </w:rPr>
        <w:t xml:space="preserve"> г. № ___________, </w:t>
      </w:r>
    </w:p>
    <w:p w:rsidR="00534566" w:rsidRPr="00510018" w:rsidRDefault="00534566" w:rsidP="00534566">
      <w:pPr>
        <w:suppressAutoHyphens/>
        <w:ind w:right="-4581"/>
        <w:jc w:val="both"/>
        <w:rPr>
          <w:rFonts w:ascii="PT Astra Serif" w:hAnsi="PT Astra Serif"/>
          <w:noProof/>
          <w:sz w:val="22"/>
          <w:szCs w:val="22"/>
          <w:lang w:eastAsia="ar-SA"/>
        </w:rPr>
      </w:pPr>
      <w:r w:rsidRPr="00510018">
        <w:rPr>
          <w:rFonts w:ascii="PT Astra Serif" w:hAnsi="PT Astra Serif"/>
          <w:noProof/>
          <w:sz w:val="22"/>
          <w:szCs w:val="22"/>
          <w:lang w:eastAsia="ar-SA"/>
        </w:rPr>
        <w:t>Поставщик поставил, а  Заказчик принял и оприходовал Товар, указанный</w:t>
      </w:r>
    </w:p>
    <w:p w:rsidR="00534566" w:rsidRPr="00510018" w:rsidRDefault="00534566" w:rsidP="00534566">
      <w:pPr>
        <w:suppressAutoHyphens/>
        <w:ind w:right="-4581"/>
        <w:jc w:val="both"/>
        <w:rPr>
          <w:rFonts w:ascii="PT Astra Serif" w:hAnsi="PT Astra Serif"/>
          <w:noProof/>
          <w:sz w:val="22"/>
          <w:szCs w:val="22"/>
          <w:lang w:eastAsia="ar-SA"/>
        </w:rPr>
      </w:pPr>
      <w:r w:rsidRPr="00510018">
        <w:rPr>
          <w:rFonts w:ascii="PT Astra Serif" w:hAnsi="PT Astra Serif"/>
          <w:noProof/>
          <w:sz w:val="22"/>
          <w:szCs w:val="22"/>
          <w:lang w:eastAsia="ar-SA"/>
        </w:rPr>
        <w:t xml:space="preserve"> в нижеприведенной таблице:</w:t>
      </w:r>
    </w:p>
    <w:p w:rsidR="00534566" w:rsidRPr="00510018" w:rsidRDefault="00534566" w:rsidP="00534566">
      <w:pPr>
        <w:suppressAutoHyphens/>
        <w:ind w:right="-4581" w:firstLine="708"/>
        <w:jc w:val="both"/>
        <w:rPr>
          <w:rFonts w:ascii="PT Astra Serif" w:hAnsi="PT Astra Serif"/>
          <w:noProof/>
          <w:sz w:val="22"/>
          <w:szCs w:val="22"/>
          <w:lang w:eastAsia="ar-SA"/>
        </w:rPr>
      </w:pPr>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0"/>
        <w:gridCol w:w="1546"/>
        <w:gridCol w:w="2196"/>
        <w:gridCol w:w="675"/>
        <w:gridCol w:w="919"/>
        <w:gridCol w:w="769"/>
        <w:gridCol w:w="861"/>
        <w:gridCol w:w="931"/>
        <w:gridCol w:w="908"/>
        <w:gridCol w:w="9"/>
      </w:tblGrid>
      <w:tr w:rsidR="00534566" w:rsidRPr="00510018" w:rsidTr="003E1133">
        <w:trPr>
          <w:gridAfter w:val="1"/>
          <w:wAfter w:w="9" w:type="dxa"/>
          <w:trHeight w:val="1277"/>
        </w:trPr>
        <w:tc>
          <w:tcPr>
            <w:tcW w:w="480"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 п/п</w:t>
            </w:r>
          </w:p>
        </w:tc>
        <w:tc>
          <w:tcPr>
            <w:tcW w:w="1546" w:type="dxa"/>
            <w:tcBorders>
              <w:right w:val="single" w:sz="4" w:space="0" w:color="auto"/>
            </w:tcBorders>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Наименование товара</w:t>
            </w:r>
          </w:p>
        </w:tc>
        <w:tc>
          <w:tcPr>
            <w:tcW w:w="2196" w:type="dxa"/>
            <w:tcBorders>
              <w:left w:val="single" w:sz="4" w:space="0" w:color="auto"/>
            </w:tcBorders>
            <w:shd w:val="clear" w:color="auto" w:fill="F2F2F2"/>
            <w:vAlign w:val="center"/>
          </w:tcPr>
          <w:p w:rsidR="00534566" w:rsidRPr="00510018" w:rsidRDefault="00534566" w:rsidP="003E1133">
            <w:pPr>
              <w:widowControl w:val="0"/>
              <w:suppressAutoHyphens/>
              <w:contextualSpacing/>
              <w:jc w:val="center"/>
              <w:rPr>
                <w:rFonts w:ascii="PT Astra Serif" w:hAnsi="PT Astra Serif"/>
                <w:sz w:val="22"/>
                <w:szCs w:val="22"/>
                <w:lang w:eastAsia="ar-SA"/>
              </w:rPr>
            </w:pPr>
            <w:r w:rsidRPr="00510018">
              <w:rPr>
                <w:rFonts w:ascii="PT Astra Serif" w:hAnsi="PT Astra Serif"/>
                <w:sz w:val="22"/>
                <w:szCs w:val="22"/>
                <w:lang w:eastAsia="ar-SA"/>
              </w:rPr>
              <w:t>Нормативный документ (ГОСТ, Технические условия, др.)</w:t>
            </w:r>
          </w:p>
        </w:tc>
        <w:tc>
          <w:tcPr>
            <w:tcW w:w="675"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Ед. изм.</w:t>
            </w:r>
          </w:p>
        </w:tc>
        <w:tc>
          <w:tcPr>
            <w:tcW w:w="919"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Кол-во</w:t>
            </w:r>
          </w:p>
        </w:tc>
        <w:tc>
          <w:tcPr>
            <w:tcW w:w="769"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Цена за единицу, руб.</w:t>
            </w:r>
          </w:p>
        </w:tc>
        <w:tc>
          <w:tcPr>
            <w:tcW w:w="861"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Сумма, руб.</w:t>
            </w:r>
          </w:p>
        </w:tc>
        <w:tc>
          <w:tcPr>
            <w:tcW w:w="931"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Срок годности   товара</w:t>
            </w:r>
          </w:p>
        </w:tc>
        <w:tc>
          <w:tcPr>
            <w:tcW w:w="908" w:type="dxa"/>
            <w:shd w:val="clear" w:color="auto" w:fill="F2F2F2"/>
            <w:vAlign w:val="center"/>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 дата акта приема товара</w:t>
            </w:r>
          </w:p>
        </w:tc>
      </w:tr>
      <w:tr w:rsidR="00534566" w:rsidRPr="00510018" w:rsidTr="003E1133">
        <w:trPr>
          <w:gridAfter w:val="1"/>
          <w:wAfter w:w="9" w:type="dxa"/>
          <w:trHeight w:val="501"/>
        </w:trPr>
        <w:tc>
          <w:tcPr>
            <w:tcW w:w="480" w:type="dxa"/>
          </w:tcPr>
          <w:p w:rsidR="00534566" w:rsidRPr="00510018" w:rsidRDefault="00534566" w:rsidP="003E1133">
            <w:pPr>
              <w:suppressAutoHyphens/>
              <w:jc w:val="center"/>
              <w:rPr>
                <w:rFonts w:ascii="PT Astra Serif" w:hAnsi="PT Astra Serif"/>
                <w:sz w:val="22"/>
                <w:szCs w:val="22"/>
                <w:lang w:eastAsia="ar-SA"/>
              </w:rPr>
            </w:pPr>
            <w:r w:rsidRPr="00510018">
              <w:rPr>
                <w:rFonts w:ascii="PT Astra Serif" w:hAnsi="PT Astra Serif"/>
                <w:sz w:val="22"/>
                <w:szCs w:val="22"/>
                <w:lang w:eastAsia="ar-SA"/>
              </w:rPr>
              <w:t>1.</w:t>
            </w:r>
          </w:p>
        </w:tc>
        <w:tc>
          <w:tcPr>
            <w:tcW w:w="1546" w:type="dxa"/>
            <w:tcBorders>
              <w:right w:val="single" w:sz="4" w:space="0" w:color="auto"/>
            </w:tcBorders>
          </w:tcPr>
          <w:p w:rsidR="00534566" w:rsidRPr="00510018" w:rsidRDefault="00534566" w:rsidP="003E1133">
            <w:pPr>
              <w:suppressAutoHyphens/>
              <w:jc w:val="both"/>
              <w:rPr>
                <w:rFonts w:ascii="PT Astra Serif" w:hAnsi="PT Astra Serif"/>
                <w:sz w:val="22"/>
                <w:szCs w:val="22"/>
                <w:lang w:eastAsia="ar-SA"/>
              </w:rPr>
            </w:pPr>
          </w:p>
          <w:p w:rsidR="00534566" w:rsidRPr="00510018" w:rsidRDefault="00534566" w:rsidP="003E1133">
            <w:pPr>
              <w:suppressAutoHyphens/>
              <w:jc w:val="both"/>
              <w:rPr>
                <w:rFonts w:ascii="PT Astra Serif" w:hAnsi="PT Astra Serif"/>
                <w:sz w:val="22"/>
                <w:szCs w:val="22"/>
                <w:lang w:eastAsia="ar-SA"/>
              </w:rPr>
            </w:pPr>
          </w:p>
        </w:tc>
        <w:tc>
          <w:tcPr>
            <w:tcW w:w="2196" w:type="dxa"/>
            <w:tcBorders>
              <w:left w:val="single" w:sz="4" w:space="0" w:color="auto"/>
            </w:tcBorders>
          </w:tcPr>
          <w:p w:rsidR="00534566" w:rsidRPr="00510018" w:rsidRDefault="00534566" w:rsidP="003E1133">
            <w:pPr>
              <w:suppressAutoHyphens/>
              <w:jc w:val="both"/>
              <w:rPr>
                <w:rFonts w:ascii="PT Astra Serif" w:hAnsi="PT Astra Serif"/>
                <w:sz w:val="22"/>
                <w:szCs w:val="22"/>
                <w:lang w:eastAsia="ar-SA"/>
              </w:rPr>
            </w:pPr>
          </w:p>
        </w:tc>
        <w:tc>
          <w:tcPr>
            <w:tcW w:w="675" w:type="dxa"/>
          </w:tcPr>
          <w:p w:rsidR="00534566" w:rsidRPr="00510018" w:rsidRDefault="00534566" w:rsidP="003E1133">
            <w:pPr>
              <w:suppressAutoHyphens/>
              <w:jc w:val="both"/>
              <w:rPr>
                <w:rFonts w:ascii="PT Astra Serif" w:hAnsi="PT Astra Serif"/>
                <w:sz w:val="22"/>
                <w:szCs w:val="22"/>
                <w:lang w:eastAsia="ar-SA"/>
              </w:rPr>
            </w:pPr>
          </w:p>
        </w:tc>
        <w:tc>
          <w:tcPr>
            <w:tcW w:w="919" w:type="dxa"/>
          </w:tcPr>
          <w:p w:rsidR="00534566" w:rsidRPr="00510018" w:rsidRDefault="00534566" w:rsidP="003E1133">
            <w:pPr>
              <w:suppressAutoHyphens/>
              <w:jc w:val="both"/>
              <w:rPr>
                <w:rFonts w:ascii="PT Astra Serif" w:hAnsi="PT Astra Serif"/>
                <w:sz w:val="22"/>
                <w:szCs w:val="22"/>
                <w:lang w:eastAsia="ar-SA"/>
              </w:rPr>
            </w:pPr>
          </w:p>
        </w:tc>
        <w:tc>
          <w:tcPr>
            <w:tcW w:w="769" w:type="dxa"/>
          </w:tcPr>
          <w:p w:rsidR="00534566" w:rsidRPr="00510018" w:rsidRDefault="00534566" w:rsidP="003E1133">
            <w:pPr>
              <w:suppressAutoHyphens/>
              <w:jc w:val="both"/>
              <w:rPr>
                <w:rFonts w:ascii="PT Astra Serif" w:hAnsi="PT Astra Serif"/>
                <w:sz w:val="22"/>
                <w:szCs w:val="22"/>
                <w:lang w:eastAsia="ar-SA"/>
              </w:rPr>
            </w:pPr>
          </w:p>
        </w:tc>
        <w:tc>
          <w:tcPr>
            <w:tcW w:w="861" w:type="dxa"/>
          </w:tcPr>
          <w:p w:rsidR="00534566" w:rsidRPr="00510018" w:rsidRDefault="00534566" w:rsidP="003E1133">
            <w:pPr>
              <w:suppressAutoHyphens/>
              <w:jc w:val="both"/>
              <w:rPr>
                <w:rFonts w:ascii="PT Astra Serif" w:hAnsi="PT Astra Serif"/>
                <w:sz w:val="22"/>
                <w:szCs w:val="22"/>
                <w:lang w:eastAsia="ar-SA"/>
              </w:rPr>
            </w:pPr>
          </w:p>
        </w:tc>
        <w:tc>
          <w:tcPr>
            <w:tcW w:w="931" w:type="dxa"/>
          </w:tcPr>
          <w:p w:rsidR="00534566" w:rsidRPr="00510018" w:rsidRDefault="00534566" w:rsidP="003E1133">
            <w:pPr>
              <w:suppressAutoHyphens/>
              <w:jc w:val="both"/>
              <w:rPr>
                <w:rFonts w:ascii="PT Astra Serif" w:hAnsi="PT Astra Serif"/>
                <w:i/>
                <w:sz w:val="22"/>
                <w:szCs w:val="22"/>
                <w:lang w:eastAsia="ar-SA"/>
              </w:rPr>
            </w:pPr>
          </w:p>
        </w:tc>
        <w:tc>
          <w:tcPr>
            <w:tcW w:w="908" w:type="dxa"/>
          </w:tcPr>
          <w:p w:rsidR="00534566" w:rsidRPr="00510018" w:rsidRDefault="00534566" w:rsidP="003E1133">
            <w:pPr>
              <w:suppressAutoHyphens/>
              <w:jc w:val="both"/>
              <w:rPr>
                <w:rFonts w:ascii="PT Astra Serif" w:hAnsi="PT Astra Serif"/>
                <w:i/>
                <w:sz w:val="22"/>
                <w:szCs w:val="22"/>
                <w:lang w:eastAsia="ar-SA"/>
              </w:rPr>
            </w:pPr>
          </w:p>
        </w:tc>
      </w:tr>
      <w:tr w:rsidR="00534566" w:rsidRPr="00510018" w:rsidTr="003E1133">
        <w:trPr>
          <w:trHeight w:val="258"/>
        </w:trPr>
        <w:tc>
          <w:tcPr>
            <w:tcW w:w="9294" w:type="dxa"/>
            <w:gridSpan w:val="10"/>
          </w:tcPr>
          <w:p w:rsidR="00534566" w:rsidRPr="00510018" w:rsidRDefault="00534566" w:rsidP="003E1133">
            <w:pPr>
              <w:suppressAutoHyphens/>
              <w:jc w:val="both"/>
              <w:rPr>
                <w:rFonts w:ascii="PT Astra Serif" w:hAnsi="PT Astra Serif"/>
                <w:b/>
                <w:sz w:val="22"/>
                <w:szCs w:val="22"/>
                <w:lang w:eastAsia="ar-SA"/>
              </w:rPr>
            </w:pPr>
            <w:r w:rsidRPr="00510018">
              <w:rPr>
                <w:rFonts w:ascii="PT Astra Serif" w:hAnsi="PT Astra Serif"/>
                <w:b/>
                <w:sz w:val="22"/>
                <w:szCs w:val="22"/>
                <w:lang w:eastAsia="ar-SA"/>
              </w:rPr>
              <w:t>Итого:</w:t>
            </w:r>
            <w:r w:rsidRPr="00510018">
              <w:rPr>
                <w:rFonts w:ascii="PT Astra Serif" w:hAnsi="PT Astra Serif"/>
                <w:sz w:val="22"/>
                <w:szCs w:val="22"/>
                <w:lang w:eastAsia="ar-SA"/>
              </w:rPr>
              <w:t xml:space="preserve"> сумма </w:t>
            </w:r>
            <w:r w:rsidRPr="00510018">
              <w:rPr>
                <w:rFonts w:ascii="PT Astra Serif" w:hAnsi="PT Astra Serif"/>
                <w:i/>
                <w:sz w:val="22"/>
                <w:szCs w:val="22"/>
                <w:lang w:eastAsia="ar-SA"/>
              </w:rPr>
              <w:t>числом (прописью)</w:t>
            </w:r>
          </w:p>
        </w:tc>
      </w:tr>
    </w:tbl>
    <w:p w:rsidR="00534566" w:rsidRPr="00510018" w:rsidRDefault="00534566" w:rsidP="00534566">
      <w:pPr>
        <w:rPr>
          <w:rFonts w:ascii="PT Astra Serif" w:hAnsi="PT Astra Serif"/>
          <w:sz w:val="22"/>
          <w:szCs w:val="22"/>
        </w:rPr>
      </w:pPr>
    </w:p>
    <w:p w:rsidR="00534566" w:rsidRPr="00510018" w:rsidRDefault="00534566" w:rsidP="00534566">
      <w:pPr>
        <w:rPr>
          <w:rFonts w:ascii="PT Astra Serif" w:hAnsi="PT Astra Serif"/>
          <w:sz w:val="22"/>
          <w:szCs w:val="22"/>
        </w:rPr>
      </w:pPr>
      <w:r w:rsidRPr="00510018">
        <w:rPr>
          <w:rFonts w:ascii="PT Astra Serif" w:hAnsi="PT Astra Serif"/>
          <w:sz w:val="22"/>
          <w:szCs w:val="22"/>
        </w:rPr>
        <w:t>Сопроводительные документы:</w:t>
      </w:r>
    </w:p>
    <w:p w:rsidR="00534566" w:rsidRPr="00510018" w:rsidRDefault="00534566" w:rsidP="00534566">
      <w:pPr>
        <w:rPr>
          <w:rFonts w:ascii="PT Astra Serif" w:hAnsi="PT Astra Serif"/>
          <w:sz w:val="22"/>
          <w:szCs w:val="22"/>
        </w:rPr>
      </w:pPr>
    </w:p>
    <w:p w:rsidR="00534566" w:rsidRPr="00510018" w:rsidRDefault="00534566" w:rsidP="00534566">
      <w:pPr>
        <w:ind w:right="-4886"/>
        <w:rPr>
          <w:rFonts w:ascii="PT Astra Serif" w:hAnsi="PT Astra Serif"/>
          <w:sz w:val="22"/>
          <w:szCs w:val="22"/>
        </w:rPr>
      </w:pPr>
      <w:r w:rsidRPr="00510018">
        <w:rPr>
          <w:rFonts w:ascii="PT Astra Serif" w:hAnsi="PT Astra Serif"/>
          <w:sz w:val="22"/>
          <w:szCs w:val="22"/>
        </w:rPr>
        <w:t>универсальный передаточный документ от ______ № _______;</w:t>
      </w:r>
    </w:p>
    <w:p w:rsidR="00534566" w:rsidRPr="00510018" w:rsidRDefault="00534566" w:rsidP="00534566">
      <w:pPr>
        <w:rPr>
          <w:rFonts w:ascii="PT Astra Serif" w:hAnsi="PT Astra Serif"/>
          <w:sz w:val="22"/>
          <w:szCs w:val="22"/>
        </w:rPr>
      </w:pPr>
      <w:r w:rsidRPr="00510018">
        <w:rPr>
          <w:rFonts w:ascii="PT Astra Serif" w:hAnsi="PT Astra Serif"/>
          <w:sz w:val="22"/>
          <w:szCs w:val="22"/>
        </w:rPr>
        <w:t>счет-фактура от _______ № _______;</w:t>
      </w:r>
    </w:p>
    <w:p w:rsidR="00534566" w:rsidRPr="00510018" w:rsidRDefault="00534566" w:rsidP="00534566">
      <w:pPr>
        <w:ind w:right="-375"/>
        <w:rPr>
          <w:rFonts w:ascii="PT Astra Serif" w:hAnsi="PT Astra Serif"/>
          <w:sz w:val="22"/>
          <w:szCs w:val="22"/>
        </w:rPr>
      </w:pPr>
      <w:r w:rsidRPr="00510018">
        <w:rPr>
          <w:rFonts w:ascii="PT Astra Serif" w:hAnsi="PT Astra Serif"/>
          <w:sz w:val="22"/>
          <w:szCs w:val="22"/>
        </w:rPr>
        <w:t>счет от ______ № _______;</w:t>
      </w:r>
    </w:p>
    <w:p w:rsidR="00534566" w:rsidRPr="00510018" w:rsidRDefault="00534566" w:rsidP="00534566">
      <w:pPr>
        <w:ind w:right="-4401"/>
        <w:rPr>
          <w:rFonts w:ascii="PT Astra Serif" w:hAnsi="PT Astra Serif"/>
          <w:sz w:val="22"/>
          <w:szCs w:val="22"/>
        </w:rPr>
      </w:pPr>
      <w:proofErr w:type="gramStart"/>
      <w:r w:rsidRPr="00510018">
        <w:rPr>
          <w:rFonts w:ascii="PT Astra Serif" w:hAnsi="PT Astra Serif"/>
          <w:sz w:val="22"/>
          <w:szCs w:val="22"/>
        </w:rPr>
        <w:t>документы,  удостоверяющие</w:t>
      </w:r>
      <w:proofErr w:type="gramEnd"/>
      <w:r w:rsidRPr="00510018">
        <w:rPr>
          <w:rFonts w:ascii="PT Astra Serif" w:hAnsi="PT Astra Serif"/>
          <w:sz w:val="22"/>
          <w:szCs w:val="22"/>
        </w:rPr>
        <w:t xml:space="preserve"> качество товара  </w:t>
      </w:r>
    </w:p>
    <w:p w:rsidR="00534566" w:rsidRPr="00510018" w:rsidRDefault="00534566" w:rsidP="00534566">
      <w:pPr>
        <w:ind w:right="-4401"/>
        <w:rPr>
          <w:rFonts w:ascii="PT Astra Serif" w:hAnsi="PT Astra Serif"/>
          <w:sz w:val="22"/>
          <w:szCs w:val="22"/>
        </w:rPr>
      </w:pPr>
      <w:r w:rsidRPr="00510018">
        <w:rPr>
          <w:rFonts w:ascii="PT Astra Serif" w:hAnsi="PT Astra Serif"/>
          <w:sz w:val="22"/>
          <w:szCs w:val="22"/>
        </w:rPr>
        <w:t xml:space="preserve">(паспорт, удостоверение, сертификат и т.д.) от ______________ № ________________; </w:t>
      </w:r>
    </w:p>
    <w:p w:rsidR="00534566" w:rsidRPr="00510018" w:rsidRDefault="00534566" w:rsidP="00534566">
      <w:pPr>
        <w:ind w:right="-4401"/>
        <w:rPr>
          <w:rFonts w:ascii="PT Astra Serif" w:hAnsi="PT Astra Serif"/>
          <w:sz w:val="22"/>
          <w:szCs w:val="22"/>
        </w:rPr>
      </w:pPr>
      <w:r w:rsidRPr="00510018">
        <w:rPr>
          <w:rFonts w:ascii="PT Astra Serif" w:hAnsi="PT Astra Serif"/>
          <w:sz w:val="22"/>
          <w:szCs w:val="22"/>
        </w:rPr>
        <w:t>__________________________________________________________________________</w:t>
      </w:r>
    </w:p>
    <w:p w:rsidR="00534566" w:rsidRPr="00510018" w:rsidRDefault="00534566" w:rsidP="00534566">
      <w:pPr>
        <w:ind w:right="-4401"/>
        <w:rPr>
          <w:rFonts w:ascii="PT Astra Serif" w:hAnsi="PT Astra Serif"/>
          <w:sz w:val="22"/>
          <w:szCs w:val="22"/>
        </w:rPr>
      </w:pPr>
    </w:p>
    <w:p w:rsidR="00534566" w:rsidRPr="00510018" w:rsidRDefault="00534566" w:rsidP="00534566">
      <w:pPr>
        <w:ind w:right="-4581"/>
        <w:rPr>
          <w:rFonts w:ascii="PT Astra Serif" w:hAnsi="PT Astra Serif"/>
          <w:sz w:val="22"/>
          <w:szCs w:val="22"/>
        </w:rPr>
      </w:pPr>
      <w:r w:rsidRPr="00510018">
        <w:rPr>
          <w:rFonts w:ascii="PT Astra Serif" w:hAnsi="PT Astra Serif"/>
          <w:sz w:val="22"/>
          <w:szCs w:val="22"/>
        </w:rPr>
        <w:t>Настоящий Акт составлен и подписан:</w:t>
      </w:r>
    </w:p>
    <w:p w:rsidR="00534566" w:rsidRPr="00510018" w:rsidRDefault="00534566" w:rsidP="00534566">
      <w:pPr>
        <w:ind w:right="-4581"/>
        <w:rPr>
          <w:rFonts w:ascii="PT Astra Serif" w:hAnsi="PT Astra Serif"/>
          <w:sz w:val="22"/>
          <w:szCs w:val="22"/>
        </w:rPr>
      </w:pPr>
      <w:r w:rsidRPr="00510018">
        <w:rPr>
          <w:rFonts w:ascii="PT Astra Serif" w:hAnsi="PT Astra Serif"/>
          <w:sz w:val="22"/>
          <w:szCs w:val="22"/>
        </w:rPr>
        <w:t>Поставщиком и Заказчиком в двух подлинных экземплярах:</w:t>
      </w:r>
    </w:p>
    <w:p w:rsidR="00534566" w:rsidRPr="00510018" w:rsidRDefault="00534566" w:rsidP="00534566">
      <w:pPr>
        <w:ind w:right="-4581"/>
        <w:rPr>
          <w:rFonts w:ascii="PT Astra Serif" w:hAnsi="PT Astra Serif"/>
          <w:sz w:val="22"/>
          <w:szCs w:val="22"/>
        </w:rPr>
      </w:pPr>
      <w:r w:rsidRPr="00510018">
        <w:rPr>
          <w:rFonts w:ascii="PT Astra Serif" w:hAnsi="PT Astra Serif"/>
          <w:sz w:val="22"/>
          <w:szCs w:val="22"/>
        </w:rPr>
        <w:t xml:space="preserve">1-й экземпляр – Государственному заказчику, </w:t>
      </w:r>
    </w:p>
    <w:p w:rsidR="00534566" w:rsidRPr="00510018" w:rsidRDefault="00534566" w:rsidP="00534566">
      <w:pPr>
        <w:ind w:right="-3501"/>
        <w:rPr>
          <w:rFonts w:ascii="PT Astra Serif" w:hAnsi="PT Astra Serif"/>
          <w:sz w:val="22"/>
          <w:szCs w:val="22"/>
        </w:rPr>
      </w:pPr>
      <w:r w:rsidRPr="00510018">
        <w:rPr>
          <w:rFonts w:ascii="PT Astra Serif" w:hAnsi="PT Astra Serif"/>
          <w:sz w:val="22"/>
          <w:szCs w:val="22"/>
        </w:rPr>
        <w:t>2-й экземпляр – Поставщику.</w:t>
      </w:r>
    </w:p>
    <w:p w:rsidR="00534566" w:rsidRPr="00510018" w:rsidRDefault="00534566" w:rsidP="00534566">
      <w:pPr>
        <w:rPr>
          <w:rFonts w:ascii="PT Astra Serif" w:hAnsi="PT Astra Serif"/>
          <w:sz w:val="22"/>
          <w:szCs w:val="22"/>
        </w:rPr>
      </w:pPr>
    </w:p>
    <w:p w:rsidR="00534566" w:rsidRPr="00510018" w:rsidRDefault="00534566" w:rsidP="00534566">
      <w:pPr>
        <w:suppressAutoHyphens/>
        <w:jc w:val="center"/>
        <w:rPr>
          <w:rFonts w:ascii="PT Astra Serif" w:hAnsi="PT Astra Serif"/>
          <w:sz w:val="22"/>
          <w:szCs w:val="22"/>
          <w:lang w:eastAsia="ar-SA"/>
        </w:rPr>
      </w:pPr>
    </w:p>
    <w:p w:rsidR="00534566" w:rsidRPr="00510018" w:rsidRDefault="00534566" w:rsidP="00534566">
      <w:pPr>
        <w:suppressAutoHyphens/>
        <w:jc w:val="both"/>
        <w:rPr>
          <w:rFonts w:ascii="PT Astra Serif" w:hAnsi="PT Astra Serif"/>
          <w:sz w:val="22"/>
          <w:szCs w:val="22"/>
          <w:lang w:eastAsia="ar-SA"/>
        </w:rPr>
      </w:pPr>
    </w:p>
    <w:p w:rsidR="00534566" w:rsidRPr="00510018" w:rsidRDefault="00534566" w:rsidP="00534566">
      <w:pPr>
        <w:suppressAutoHyphens/>
        <w:rPr>
          <w:rFonts w:ascii="PT Astra Serif" w:hAnsi="PT Astra Serif"/>
          <w:sz w:val="22"/>
          <w:szCs w:val="22"/>
          <w:lang w:eastAsia="ar-SA"/>
        </w:rPr>
      </w:pPr>
    </w:p>
    <w:tbl>
      <w:tblPr>
        <w:tblW w:w="0" w:type="auto"/>
        <w:tblLook w:val="04A0" w:firstRow="1" w:lastRow="0" w:firstColumn="1" w:lastColumn="0" w:noHBand="0" w:noVBand="1"/>
      </w:tblPr>
      <w:tblGrid>
        <w:gridCol w:w="4848"/>
        <w:gridCol w:w="4864"/>
      </w:tblGrid>
      <w:tr w:rsidR="00534566" w:rsidRPr="00510018" w:rsidTr="003E1133">
        <w:tc>
          <w:tcPr>
            <w:tcW w:w="4927" w:type="dxa"/>
          </w:tcPr>
          <w:p w:rsidR="00534566" w:rsidRPr="00510018" w:rsidRDefault="00534566" w:rsidP="003E1133">
            <w:pPr>
              <w:suppressAutoHyphens/>
              <w:rPr>
                <w:rFonts w:ascii="PT Astra Serif" w:hAnsi="PT Astra Serif"/>
                <w:sz w:val="22"/>
                <w:szCs w:val="22"/>
                <w:lang w:eastAsia="ar-SA"/>
              </w:rPr>
            </w:pPr>
            <w:r w:rsidRPr="00510018">
              <w:rPr>
                <w:rFonts w:ascii="PT Astra Serif" w:hAnsi="PT Astra Serif"/>
                <w:sz w:val="22"/>
                <w:szCs w:val="22"/>
                <w:lang w:eastAsia="ar-SA"/>
              </w:rPr>
              <w:t>Поставщик</w:t>
            </w:r>
          </w:p>
          <w:p w:rsidR="00534566" w:rsidRPr="00510018" w:rsidRDefault="00534566" w:rsidP="003E1133">
            <w:pPr>
              <w:suppressAutoHyphens/>
              <w:rPr>
                <w:rFonts w:ascii="PT Astra Serif" w:hAnsi="PT Astra Serif"/>
                <w:sz w:val="22"/>
                <w:szCs w:val="22"/>
                <w:lang w:eastAsia="ar-SA"/>
              </w:rPr>
            </w:pPr>
          </w:p>
        </w:tc>
        <w:tc>
          <w:tcPr>
            <w:tcW w:w="4927" w:type="dxa"/>
          </w:tcPr>
          <w:p w:rsidR="00534566" w:rsidRPr="00510018" w:rsidRDefault="00534566" w:rsidP="003E1133">
            <w:pPr>
              <w:suppressAutoHyphens/>
              <w:rPr>
                <w:rFonts w:ascii="PT Astra Serif" w:hAnsi="PT Astra Serif"/>
                <w:sz w:val="22"/>
                <w:szCs w:val="22"/>
                <w:lang w:eastAsia="ar-SA"/>
              </w:rPr>
            </w:pPr>
            <w:r w:rsidRPr="00510018">
              <w:rPr>
                <w:rFonts w:ascii="PT Astra Serif" w:hAnsi="PT Astra Serif"/>
                <w:sz w:val="22"/>
                <w:szCs w:val="22"/>
                <w:lang w:eastAsia="ar-SA"/>
              </w:rPr>
              <w:t>Заказчик</w:t>
            </w:r>
          </w:p>
          <w:p w:rsidR="00534566" w:rsidRPr="00510018" w:rsidRDefault="00534566" w:rsidP="003E1133">
            <w:pPr>
              <w:suppressAutoHyphens/>
              <w:rPr>
                <w:rFonts w:ascii="PT Astra Serif" w:hAnsi="PT Astra Serif"/>
                <w:sz w:val="22"/>
                <w:szCs w:val="22"/>
                <w:lang w:eastAsia="ar-SA"/>
              </w:rPr>
            </w:pPr>
          </w:p>
        </w:tc>
      </w:tr>
      <w:tr w:rsidR="00534566" w:rsidRPr="00510018" w:rsidTr="003E1133">
        <w:tc>
          <w:tcPr>
            <w:tcW w:w="4927" w:type="dxa"/>
          </w:tcPr>
          <w:p w:rsidR="00534566" w:rsidRPr="00510018" w:rsidRDefault="00534566" w:rsidP="00534566">
            <w:pPr>
              <w:suppressAutoHyphens/>
              <w:rPr>
                <w:rFonts w:ascii="PT Astra Serif" w:hAnsi="PT Astra Serif"/>
                <w:sz w:val="22"/>
                <w:szCs w:val="22"/>
                <w:lang w:eastAsia="ar-SA"/>
              </w:rPr>
            </w:pPr>
            <w:r w:rsidRPr="00510018">
              <w:rPr>
                <w:rFonts w:ascii="PT Astra Serif" w:hAnsi="PT Astra Serif"/>
                <w:sz w:val="22"/>
                <w:szCs w:val="22"/>
                <w:lang w:eastAsia="ar-SA"/>
              </w:rPr>
              <w:t>__________________</w:t>
            </w:r>
          </w:p>
        </w:tc>
        <w:tc>
          <w:tcPr>
            <w:tcW w:w="4927" w:type="dxa"/>
          </w:tcPr>
          <w:p w:rsidR="00534566" w:rsidRPr="00510018" w:rsidRDefault="00534566" w:rsidP="003E1133">
            <w:pPr>
              <w:widowControl w:val="0"/>
              <w:suppressAutoHyphens/>
              <w:overflowPunct w:val="0"/>
              <w:autoSpaceDE w:val="0"/>
              <w:autoSpaceDN w:val="0"/>
              <w:adjustRightInd w:val="0"/>
              <w:rPr>
                <w:rFonts w:ascii="PT Astra Serif" w:hAnsi="PT Astra Serif"/>
                <w:b/>
                <w:sz w:val="22"/>
                <w:szCs w:val="22"/>
                <w:lang w:eastAsia="ar-SA"/>
              </w:rPr>
            </w:pPr>
            <w:r w:rsidRPr="00510018">
              <w:rPr>
                <w:rFonts w:ascii="PT Astra Serif" w:hAnsi="PT Astra Serif"/>
                <w:b/>
                <w:sz w:val="22"/>
                <w:szCs w:val="22"/>
                <w:lang w:eastAsia="ar-SA"/>
              </w:rPr>
              <w:t>_______________________</w:t>
            </w:r>
          </w:p>
          <w:p w:rsidR="00534566" w:rsidRPr="00510018" w:rsidRDefault="00534566" w:rsidP="003E1133">
            <w:pPr>
              <w:suppressAutoHyphens/>
              <w:rPr>
                <w:rFonts w:ascii="PT Astra Serif" w:hAnsi="PT Astra Serif"/>
                <w:sz w:val="22"/>
                <w:szCs w:val="22"/>
                <w:lang w:eastAsia="ar-SA"/>
              </w:rPr>
            </w:pPr>
          </w:p>
        </w:tc>
      </w:tr>
      <w:tr w:rsidR="00534566" w:rsidRPr="00510018" w:rsidTr="003E1133">
        <w:tc>
          <w:tcPr>
            <w:tcW w:w="4927" w:type="dxa"/>
          </w:tcPr>
          <w:p w:rsidR="00534566" w:rsidRPr="00510018" w:rsidRDefault="00534566" w:rsidP="003E1133">
            <w:pPr>
              <w:suppressAutoHyphens/>
              <w:rPr>
                <w:rFonts w:ascii="PT Astra Serif" w:hAnsi="PT Astra Serif"/>
                <w:sz w:val="22"/>
                <w:szCs w:val="22"/>
                <w:lang w:eastAsia="ar-SA"/>
              </w:rPr>
            </w:pPr>
            <w:r w:rsidRPr="00510018">
              <w:rPr>
                <w:rFonts w:ascii="PT Astra Serif" w:hAnsi="PT Astra Serif"/>
                <w:sz w:val="22"/>
                <w:szCs w:val="22"/>
                <w:lang w:eastAsia="ar-SA"/>
              </w:rPr>
              <w:t>М.П</w:t>
            </w:r>
          </w:p>
        </w:tc>
        <w:tc>
          <w:tcPr>
            <w:tcW w:w="4927" w:type="dxa"/>
          </w:tcPr>
          <w:p w:rsidR="00534566" w:rsidRPr="00510018" w:rsidRDefault="00534566" w:rsidP="003E1133">
            <w:pPr>
              <w:suppressAutoHyphens/>
              <w:rPr>
                <w:rFonts w:ascii="PT Astra Serif" w:hAnsi="PT Astra Serif"/>
                <w:sz w:val="22"/>
                <w:szCs w:val="22"/>
                <w:lang w:eastAsia="ar-SA"/>
              </w:rPr>
            </w:pPr>
            <w:r w:rsidRPr="00510018">
              <w:rPr>
                <w:rFonts w:ascii="PT Astra Serif" w:hAnsi="PT Astra Serif"/>
                <w:bCs/>
                <w:sz w:val="22"/>
                <w:szCs w:val="22"/>
                <w:lang w:eastAsia="ar-SA"/>
              </w:rPr>
              <w:t>М.П.</w:t>
            </w:r>
          </w:p>
        </w:tc>
      </w:tr>
    </w:tbl>
    <w:p w:rsidR="004C72C0" w:rsidRPr="00510018" w:rsidRDefault="004C72C0" w:rsidP="0064115E">
      <w:pPr>
        <w:rPr>
          <w:rFonts w:ascii="PT Astra Serif" w:hAnsi="PT Astra Serif"/>
          <w:sz w:val="22"/>
          <w:szCs w:val="22"/>
        </w:rPr>
      </w:pPr>
    </w:p>
    <w:sectPr w:rsidR="004C72C0" w:rsidRPr="00510018" w:rsidSect="00510018">
      <w:headerReference w:type="even" r:id="rId11"/>
      <w:headerReference w:type="default" r:id="rId12"/>
      <w:footerReference w:type="even" r:id="rId13"/>
      <w:pgSz w:w="11906" w:h="16838" w:code="9"/>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646" w:rsidRDefault="00BF4646" w:rsidP="000C1C8F">
      <w:r>
        <w:separator/>
      </w:r>
    </w:p>
  </w:endnote>
  <w:endnote w:type="continuationSeparator" w:id="0">
    <w:p w:rsidR="00BF4646" w:rsidRDefault="00BF4646" w:rsidP="000C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33" w:rsidRDefault="00AC39D1" w:rsidP="001224AC">
    <w:pPr>
      <w:pStyle w:val="a8"/>
      <w:framePr w:wrap="around" w:vAnchor="text" w:hAnchor="margin" w:xAlign="center" w:y="1"/>
      <w:rPr>
        <w:rStyle w:val="a6"/>
      </w:rPr>
    </w:pPr>
    <w:r>
      <w:rPr>
        <w:rStyle w:val="a6"/>
      </w:rPr>
      <w:fldChar w:fldCharType="begin"/>
    </w:r>
    <w:r w:rsidR="003E1133">
      <w:rPr>
        <w:rStyle w:val="a6"/>
      </w:rPr>
      <w:instrText xml:space="preserve">PAGE  </w:instrText>
    </w:r>
    <w:r>
      <w:rPr>
        <w:rStyle w:val="a6"/>
      </w:rPr>
      <w:fldChar w:fldCharType="end"/>
    </w:r>
  </w:p>
  <w:p w:rsidR="003E1133" w:rsidRDefault="003E11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646" w:rsidRDefault="00BF4646" w:rsidP="000C1C8F">
      <w:r>
        <w:separator/>
      </w:r>
    </w:p>
  </w:footnote>
  <w:footnote w:type="continuationSeparator" w:id="0">
    <w:p w:rsidR="00BF4646" w:rsidRDefault="00BF4646" w:rsidP="000C1C8F">
      <w:r>
        <w:continuationSeparator/>
      </w:r>
    </w:p>
  </w:footnote>
  <w:footnote w:id="1">
    <w:p w:rsidR="003E1133" w:rsidRPr="00F5753D" w:rsidRDefault="003E1133" w:rsidP="00F5753D">
      <w:pPr>
        <w:pStyle w:val="1"/>
        <w:numPr>
          <w:ilvl w:val="0"/>
          <w:numId w:val="0"/>
        </w:numPr>
        <w:shd w:val="clear" w:color="auto" w:fill="FFFFFF"/>
        <w:spacing w:before="0"/>
        <w:jc w:val="both"/>
        <w:rPr>
          <w:rFonts w:cs="Arial"/>
          <w:b w:val="0"/>
          <w:bCs w:val="0"/>
          <w:color w:val="000000"/>
          <w:kern w:val="36"/>
        </w:rPr>
      </w:pPr>
      <w:r w:rsidRPr="00F5753D">
        <w:rPr>
          <w:rStyle w:val="aff2"/>
          <w:b w:val="0"/>
        </w:rPr>
        <w:footnoteRef/>
      </w:r>
      <w:r w:rsidRPr="00F5753D">
        <w:rPr>
          <w:rFonts w:ascii="Times New Roman" w:hAnsi="Times New Roman"/>
          <w:b w:val="0"/>
          <w:color w:val="000000"/>
          <w:kern w:val="36"/>
        </w:rPr>
        <w:t>Постановление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3E1133" w:rsidRPr="003F0BB7" w:rsidRDefault="003E1133" w:rsidP="007F0B7C">
      <w:pPr>
        <w:pStyle w:val="aff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33" w:rsidRDefault="00AC39D1" w:rsidP="001224AC">
    <w:pPr>
      <w:pStyle w:val="a"/>
      <w:framePr w:wrap="around" w:vAnchor="text" w:hAnchor="margin" w:xAlign="center" w:y="1"/>
      <w:rPr>
        <w:rStyle w:val="a6"/>
      </w:rPr>
    </w:pPr>
    <w:r>
      <w:rPr>
        <w:rStyle w:val="a6"/>
      </w:rPr>
      <w:fldChar w:fldCharType="begin"/>
    </w:r>
    <w:r w:rsidR="003E1133">
      <w:rPr>
        <w:rStyle w:val="a6"/>
      </w:rPr>
      <w:instrText xml:space="preserve">PAGE  </w:instrText>
    </w:r>
    <w:r>
      <w:rPr>
        <w:rStyle w:val="a6"/>
      </w:rPr>
      <w:fldChar w:fldCharType="end"/>
    </w:r>
  </w:p>
  <w:p w:rsidR="003E1133" w:rsidRDefault="003E1133">
    <w:pPr>
      <w:pStyle w:val="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33" w:rsidRDefault="003E1133" w:rsidP="00F1771C">
    <w:pPr>
      <w:pStyle w:val="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A5B"/>
    <w:multiLevelType w:val="hybridMultilevel"/>
    <w:tmpl w:val="B7BAE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368D7"/>
    <w:multiLevelType w:val="multilevel"/>
    <w:tmpl w:val="B7584FC6"/>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DC1319"/>
    <w:multiLevelType w:val="hybridMultilevel"/>
    <w:tmpl w:val="9678EC02"/>
    <w:lvl w:ilvl="0" w:tplc="A5064734">
      <w:numFmt w:val="bullet"/>
      <w:lvlText w:val="-"/>
      <w:lvlJc w:val="left"/>
      <w:pPr>
        <w:ind w:left="52" w:hanging="116"/>
      </w:pPr>
      <w:rPr>
        <w:rFonts w:ascii="Times New Roman" w:eastAsia="Times New Roman" w:hAnsi="Times New Roman" w:cs="Times New Roman" w:hint="default"/>
        <w:w w:val="99"/>
        <w:sz w:val="20"/>
        <w:szCs w:val="20"/>
        <w:lang w:val="ru-RU" w:eastAsia="en-US" w:bidi="ar-SA"/>
      </w:rPr>
    </w:lvl>
    <w:lvl w:ilvl="1" w:tplc="0A8CF3AA">
      <w:numFmt w:val="bullet"/>
      <w:lvlText w:val="•"/>
      <w:lvlJc w:val="left"/>
      <w:pPr>
        <w:ind w:left="670" w:hanging="116"/>
      </w:pPr>
      <w:rPr>
        <w:rFonts w:hint="default"/>
        <w:lang w:val="ru-RU" w:eastAsia="en-US" w:bidi="ar-SA"/>
      </w:rPr>
    </w:lvl>
    <w:lvl w:ilvl="2" w:tplc="5380D944">
      <w:numFmt w:val="bullet"/>
      <w:lvlText w:val="•"/>
      <w:lvlJc w:val="left"/>
      <w:pPr>
        <w:ind w:left="1281" w:hanging="116"/>
      </w:pPr>
      <w:rPr>
        <w:rFonts w:hint="default"/>
        <w:lang w:val="ru-RU" w:eastAsia="en-US" w:bidi="ar-SA"/>
      </w:rPr>
    </w:lvl>
    <w:lvl w:ilvl="3" w:tplc="932A5D98">
      <w:numFmt w:val="bullet"/>
      <w:lvlText w:val="•"/>
      <w:lvlJc w:val="left"/>
      <w:pPr>
        <w:ind w:left="1891" w:hanging="116"/>
      </w:pPr>
      <w:rPr>
        <w:rFonts w:hint="default"/>
        <w:lang w:val="ru-RU" w:eastAsia="en-US" w:bidi="ar-SA"/>
      </w:rPr>
    </w:lvl>
    <w:lvl w:ilvl="4" w:tplc="EE5289BC">
      <w:numFmt w:val="bullet"/>
      <w:lvlText w:val="•"/>
      <w:lvlJc w:val="left"/>
      <w:pPr>
        <w:ind w:left="2502" w:hanging="116"/>
      </w:pPr>
      <w:rPr>
        <w:rFonts w:hint="default"/>
        <w:lang w:val="ru-RU" w:eastAsia="en-US" w:bidi="ar-SA"/>
      </w:rPr>
    </w:lvl>
    <w:lvl w:ilvl="5" w:tplc="8C5AD084">
      <w:numFmt w:val="bullet"/>
      <w:lvlText w:val="•"/>
      <w:lvlJc w:val="left"/>
      <w:pPr>
        <w:ind w:left="3113" w:hanging="116"/>
      </w:pPr>
      <w:rPr>
        <w:rFonts w:hint="default"/>
        <w:lang w:val="ru-RU" w:eastAsia="en-US" w:bidi="ar-SA"/>
      </w:rPr>
    </w:lvl>
    <w:lvl w:ilvl="6" w:tplc="06BA5310">
      <w:numFmt w:val="bullet"/>
      <w:lvlText w:val="•"/>
      <w:lvlJc w:val="left"/>
      <w:pPr>
        <w:ind w:left="3723" w:hanging="116"/>
      </w:pPr>
      <w:rPr>
        <w:rFonts w:hint="default"/>
        <w:lang w:val="ru-RU" w:eastAsia="en-US" w:bidi="ar-SA"/>
      </w:rPr>
    </w:lvl>
    <w:lvl w:ilvl="7" w:tplc="12EC55A0">
      <w:numFmt w:val="bullet"/>
      <w:lvlText w:val="•"/>
      <w:lvlJc w:val="left"/>
      <w:pPr>
        <w:ind w:left="4334" w:hanging="116"/>
      </w:pPr>
      <w:rPr>
        <w:rFonts w:hint="default"/>
        <w:lang w:val="ru-RU" w:eastAsia="en-US" w:bidi="ar-SA"/>
      </w:rPr>
    </w:lvl>
    <w:lvl w:ilvl="8" w:tplc="46245334">
      <w:numFmt w:val="bullet"/>
      <w:lvlText w:val="•"/>
      <w:lvlJc w:val="left"/>
      <w:pPr>
        <w:ind w:left="4944" w:hanging="116"/>
      </w:pPr>
      <w:rPr>
        <w:rFonts w:hint="default"/>
        <w:lang w:val="ru-RU" w:eastAsia="en-US" w:bidi="ar-SA"/>
      </w:rPr>
    </w:lvl>
  </w:abstractNum>
  <w:abstractNum w:abstractNumId="3" w15:restartNumberingAfterBreak="0">
    <w:nsid w:val="0B2E177D"/>
    <w:multiLevelType w:val="hybridMultilevel"/>
    <w:tmpl w:val="63869C82"/>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4" w15:restartNumberingAfterBreak="0">
    <w:nsid w:val="0C6F33E8"/>
    <w:multiLevelType w:val="hybridMultilevel"/>
    <w:tmpl w:val="A79451A6"/>
    <w:lvl w:ilvl="0" w:tplc="447C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AD67D7"/>
    <w:multiLevelType w:val="multilevel"/>
    <w:tmpl w:val="57EA378C"/>
    <w:lvl w:ilvl="0">
      <w:start w:val="4"/>
      <w:numFmt w:val="decimal"/>
      <w:lvlText w:val="%1"/>
      <w:lvlJc w:val="left"/>
      <w:pPr>
        <w:ind w:left="232" w:hanging="511"/>
      </w:pPr>
      <w:rPr>
        <w:rFonts w:hint="default"/>
        <w:lang w:val="ru-RU" w:eastAsia="en-US" w:bidi="ar-SA"/>
      </w:rPr>
    </w:lvl>
    <w:lvl w:ilvl="1">
      <w:start w:val="1"/>
      <w:numFmt w:val="decimal"/>
      <w:lvlText w:val="%1.%2."/>
      <w:lvlJc w:val="left"/>
      <w:pPr>
        <w:ind w:left="232" w:hanging="5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511"/>
      </w:pPr>
      <w:rPr>
        <w:rFonts w:hint="default"/>
        <w:lang w:val="ru-RU" w:eastAsia="en-US" w:bidi="ar-SA"/>
      </w:rPr>
    </w:lvl>
    <w:lvl w:ilvl="3">
      <w:numFmt w:val="bullet"/>
      <w:lvlText w:val="•"/>
      <w:lvlJc w:val="left"/>
      <w:pPr>
        <w:ind w:left="3553" w:hanging="511"/>
      </w:pPr>
      <w:rPr>
        <w:rFonts w:hint="default"/>
        <w:lang w:val="ru-RU" w:eastAsia="en-US" w:bidi="ar-SA"/>
      </w:rPr>
    </w:lvl>
    <w:lvl w:ilvl="4">
      <w:numFmt w:val="bullet"/>
      <w:lvlText w:val="•"/>
      <w:lvlJc w:val="left"/>
      <w:pPr>
        <w:ind w:left="4658" w:hanging="511"/>
      </w:pPr>
      <w:rPr>
        <w:rFonts w:hint="default"/>
        <w:lang w:val="ru-RU" w:eastAsia="en-US" w:bidi="ar-SA"/>
      </w:rPr>
    </w:lvl>
    <w:lvl w:ilvl="5">
      <w:numFmt w:val="bullet"/>
      <w:lvlText w:val="•"/>
      <w:lvlJc w:val="left"/>
      <w:pPr>
        <w:ind w:left="5763" w:hanging="511"/>
      </w:pPr>
      <w:rPr>
        <w:rFonts w:hint="default"/>
        <w:lang w:val="ru-RU" w:eastAsia="en-US" w:bidi="ar-SA"/>
      </w:rPr>
    </w:lvl>
    <w:lvl w:ilvl="6">
      <w:numFmt w:val="bullet"/>
      <w:lvlText w:val="•"/>
      <w:lvlJc w:val="left"/>
      <w:pPr>
        <w:ind w:left="6867" w:hanging="511"/>
      </w:pPr>
      <w:rPr>
        <w:rFonts w:hint="default"/>
        <w:lang w:val="ru-RU" w:eastAsia="en-US" w:bidi="ar-SA"/>
      </w:rPr>
    </w:lvl>
    <w:lvl w:ilvl="7">
      <w:numFmt w:val="bullet"/>
      <w:lvlText w:val="•"/>
      <w:lvlJc w:val="left"/>
      <w:pPr>
        <w:ind w:left="7972" w:hanging="511"/>
      </w:pPr>
      <w:rPr>
        <w:rFonts w:hint="default"/>
        <w:lang w:val="ru-RU" w:eastAsia="en-US" w:bidi="ar-SA"/>
      </w:rPr>
    </w:lvl>
    <w:lvl w:ilvl="8">
      <w:numFmt w:val="bullet"/>
      <w:lvlText w:val="•"/>
      <w:lvlJc w:val="left"/>
      <w:pPr>
        <w:ind w:left="9077" w:hanging="511"/>
      </w:pPr>
      <w:rPr>
        <w:rFonts w:hint="default"/>
        <w:lang w:val="ru-RU" w:eastAsia="en-US" w:bidi="ar-SA"/>
      </w:rPr>
    </w:lvl>
  </w:abstractNum>
  <w:abstractNum w:abstractNumId="6" w15:restartNumberingAfterBreak="0">
    <w:nsid w:val="15964E33"/>
    <w:multiLevelType w:val="hybridMultilevel"/>
    <w:tmpl w:val="63565146"/>
    <w:lvl w:ilvl="0" w:tplc="5B982BF0">
      <w:start w:val="1"/>
      <w:numFmt w:val="bullet"/>
      <w:lvlText w:val="-"/>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3417DC">
      <w:start w:val="1"/>
      <w:numFmt w:val="bullet"/>
      <w:lvlText w:val="o"/>
      <w:lvlJc w:val="left"/>
      <w:pPr>
        <w:ind w:left="1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802F5A">
      <w:start w:val="1"/>
      <w:numFmt w:val="bullet"/>
      <w:lvlText w:val="▪"/>
      <w:lvlJc w:val="left"/>
      <w:pPr>
        <w:ind w:left="2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C070EA">
      <w:start w:val="1"/>
      <w:numFmt w:val="bullet"/>
      <w:lvlText w:val="•"/>
      <w:lvlJc w:val="left"/>
      <w:pPr>
        <w:ind w:left="3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36E2EE">
      <w:start w:val="1"/>
      <w:numFmt w:val="bullet"/>
      <w:lvlText w:val="o"/>
      <w:lvlJc w:val="left"/>
      <w:pPr>
        <w:ind w:left="4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3E4A3A">
      <w:start w:val="1"/>
      <w:numFmt w:val="bullet"/>
      <w:lvlText w:val="▪"/>
      <w:lvlJc w:val="left"/>
      <w:pPr>
        <w:ind w:left="4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08E0C6">
      <w:start w:val="1"/>
      <w:numFmt w:val="bullet"/>
      <w:lvlText w:val="•"/>
      <w:lvlJc w:val="left"/>
      <w:pPr>
        <w:ind w:left="5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7EDDCE">
      <w:start w:val="1"/>
      <w:numFmt w:val="bullet"/>
      <w:lvlText w:val="o"/>
      <w:lvlJc w:val="left"/>
      <w:pPr>
        <w:ind w:left="6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D292B6">
      <w:start w:val="1"/>
      <w:numFmt w:val="bullet"/>
      <w:lvlText w:val="▪"/>
      <w:lvlJc w:val="left"/>
      <w:pPr>
        <w:ind w:left="7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8006C8D"/>
    <w:multiLevelType w:val="multilevel"/>
    <w:tmpl w:val="E4F653C2"/>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95648B"/>
    <w:multiLevelType w:val="multilevel"/>
    <w:tmpl w:val="FC40D6FC"/>
    <w:lvl w:ilvl="0">
      <w:start w:val="11"/>
      <w:numFmt w:val="decimal"/>
      <w:lvlText w:val="%1."/>
      <w:lvlJc w:val="left"/>
      <w:pPr>
        <w:ind w:left="560" w:hanging="560"/>
      </w:pPr>
      <w:rPr>
        <w:rFonts w:hint="default"/>
      </w:rPr>
    </w:lvl>
    <w:lvl w:ilvl="1">
      <w:start w:val="16"/>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3B1E3E"/>
    <w:multiLevelType w:val="multilevel"/>
    <w:tmpl w:val="B0BA78A0"/>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B081A9E"/>
    <w:multiLevelType w:val="hybridMultilevel"/>
    <w:tmpl w:val="CAA018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B623F"/>
    <w:multiLevelType w:val="hybridMultilevel"/>
    <w:tmpl w:val="43AA3D60"/>
    <w:lvl w:ilvl="0" w:tplc="7DF83172">
      <w:start w:val="2"/>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0346DF8"/>
    <w:multiLevelType w:val="hybridMultilevel"/>
    <w:tmpl w:val="BC50D8E4"/>
    <w:lvl w:ilvl="0" w:tplc="1BEED9B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C94766"/>
    <w:multiLevelType w:val="multilevel"/>
    <w:tmpl w:val="C1345886"/>
    <w:lvl w:ilvl="0">
      <w:start w:val="1"/>
      <w:numFmt w:val="decimal"/>
      <w:lvlText w:val="%1."/>
      <w:lvlJc w:val="center"/>
      <w:pPr>
        <w:tabs>
          <w:tab w:val="num" w:pos="1211"/>
        </w:tabs>
        <w:ind w:left="0" w:firstLine="851"/>
      </w:pPr>
      <w:rPr>
        <w:rFonts w:ascii="Times New Roman" w:hAnsi="Times New Roman" w:cs="Times New Roman" w:hint="default"/>
        <w:b/>
        <w:i w:val="0"/>
        <w:color w:val="auto"/>
      </w:rPr>
    </w:lvl>
    <w:lvl w:ilvl="1">
      <w:start w:val="1"/>
      <w:numFmt w:val="decimal"/>
      <w:lvlText w:val="%1.%2."/>
      <w:lvlJc w:val="left"/>
      <w:pPr>
        <w:tabs>
          <w:tab w:val="num" w:pos="1692"/>
        </w:tabs>
        <w:ind w:left="1692" w:hanging="792"/>
      </w:pPr>
      <w:rPr>
        <w:b w:val="0"/>
      </w:rPr>
    </w:lvl>
    <w:lvl w:ilvl="2">
      <w:start w:val="1"/>
      <w:numFmt w:val="decimal"/>
      <w:lvlRestart w:val="0"/>
      <w:lvlText w:val="%1.%2.%3."/>
      <w:lvlJc w:val="left"/>
      <w:pPr>
        <w:tabs>
          <w:tab w:val="num" w:pos="1004"/>
        </w:tabs>
        <w:ind w:left="567" w:hanging="283"/>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31F7155B"/>
    <w:multiLevelType w:val="multilevel"/>
    <w:tmpl w:val="45C4D04E"/>
    <w:lvl w:ilvl="0">
      <w:start w:val="5"/>
      <w:numFmt w:val="decimal"/>
      <w:lvlText w:val="%1"/>
      <w:lvlJc w:val="left"/>
      <w:pPr>
        <w:ind w:left="232" w:hanging="420"/>
      </w:pPr>
      <w:rPr>
        <w:rFonts w:hint="default"/>
        <w:lang w:val="ru-RU" w:eastAsia="en-US" w:bidi="ar-SA"/>
      </w:rPr>
    </w:lvl>
    <w:lvl w:ilvl="1">
      <w:start w:val="1"/>
      <w:numFmt w:val="decimal"/>
      <w:lvlText w:val="%1.%2."/>
      <w:lvlJc w:val="left"/>
      <w:pPr>
        <w:ind w:left="232"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420"/>
      </w:pPr>
      <w:rPr>
        <w:rFonts w:hint="default"/>
        <w:lang w:val="ru-RU" w:eastAsia="en-US" w:bidi="ar-SA"/>
      </w:rPr>
    </w:lvl>
    <w:lvl w:ilvl="3">
      <w:numFmt w:val="bullet"/>
      <w:lvlText w:val="•"/>
      <w:lvlJc w:val="left"/>
      <w:pPr>
        <w:ind w:left="3553" w:hanging="420"/>
      </w:pPr>
      <w:rPr>
        <w:rFonts w:hint="default"/>
        <w:lang w:val="ru-RU" w:eastAsia="en-US" w:bidi="ar-SA"/>
      </w:rPr>
    </w:lvl>
    <w:lvl w:ilvl="4">
      <w:numFmt w:val="bullet"/>
      <w:lvlText w:val="•"/>
      <w:lvlJc w:val="left"/>
      <w:pPr>
        <w:ind w:left="4658" w:hanging="420"/>
      </w:pPr>
      <w:rPr>
        <w:rFonts w:hint="default"/>
        <w:lang w:val="ru-RU" w:eastAsia="en-US" w:bidi="ar-SA"/>
      </w:rPr>
    </w:lvl>
    <w:lvl w:ilvl="5">
      <w:numFmt w:val="bullet"/>
      <w:lvlText w:val="•"/>
      <w:lvlJc w:val="left"/>
      <w:pPr>
        <w:ind w:left="5763" w:hanging="420"/>
      </w:pPr>
      <w:rPr>
        <w:rFonts w:hint="default"/>
        <w:lang w:val="ru-RU" w:eastAsia="en-US" w:bidi="ar-SA"/>
      </w:rPr>
    </w:lvl>
    <w:lvl w:ilvl="6">
      <w:numFmt w:val="bullet"/>
      <w:lvlText w:val="•"/>
      <w:lvlJc w:val="left"/>
      <w:pPr>
        <w:ind w:left="6867" w:hanging="420"/>
      </w:pPr>
      <w:rPr>
        <w:rFonts w:hint="default"/>
        <w:lang w:val="ru-RU" w:eastAsia="en-US" w:bidi="ar-SA"/>
      </w:rPr>
    </w:lvl>
    <w:lvl w:ilvl="7">
      <w:numFmt w:val="bullet"/>
      <w:lvlText w:val="•"/>
      <w:lvlJc w:val="left"/>
      <w:pPr>
        <w:ind w:left="7972" w:hanging="420"/>
      </w:pPr>
      <w:rPr>
        <w:rFonts w:hint="default"/>
        <w:lang w:val="ru-RU" w:eastAsia="en-US" w:bidi="ar-SA"/>
      </w:rPr>
    </w:lvl>
    <w:lvl w:ilvl="8">
      <w:numFmt w:val="bullet"/>
      <w:lvlText w:val="•"/>
      <w:lvlJc w:val="left"/>
      <w:pPr>
        <w:ind w:left="9077" w:hanging="420"/>
      </w:pPr>
      <w:rPr>
        <w:rFonts w:hint="default"/>
        <w:lang w:val="ru-RU" w:eastAsia="en-US" w:bidi="ar-SA"/>
      </w:rPr>
    </w:lvl>
  </w:abstractNum>
  <w:abstractNum w:abstractNumId="16" w15:restartNumberingAfterBreak="0">
    <w:nsid w:val="33CD7BE8"/>
    <w:multiLevelType w:val="multilevel"/>
    <w:tmpl w:val="7E9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E2B29"/>
    <w:multiLevelType w:val="multilevel"/>
    <w:tmpl w:val="21E8190E"/>
    <w:lvl w:ilvl="0">
      <w:start w:val="8"/>
      <w:numFmt w:val="decimal"/>
      <w:lvlText w:val="%1"/>
      <w:lvlJc w:val="left"/>
      <w:pPr>
        <w:ind w:left="232" w:hanging="360"/>
      </w:pPr>
      <w:rPr>
        <w:rFonts w:hint="default"/>
        <w:lang w:val="ru-RU" w:eastAsia="en-US" w:bidi="ar-SA"/>
      </w:rPr>
    </w:lvl>
    <w:lvl w:ilvl="1">
      <w:start w:val="1"/>
      <w:numFmt w:val="decimal"/>
      <w:lvlText w:val="%1.%2"/>
      <w:lvlJc w:val="left"/>
      <w:pPr>
        <w:ind w:left="232" w:hanging="360"/>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3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553" w:hanging="140"/>
      </w:pPr>
      <w:rPr>
        <w:rFonts w:hint="default"/>
        <w:lang w:val="ru-RU" w:eastAsia="en-US" w:bidi="ar-SA"/>
      </w:rPr>
    </w:lvl>
    <w:lvl w:ilvl="4">
      <w:numFmt w:val="bullet"/>
      <w:lvlText w:val="•"/>
      <w:lvlJc w:val="left"/>
      <w:pPr>
        <w:ind w:left="4658" w:hanging="140"/>
      </w:pPr>
      <w:rPr>
        <w:rFonts w:hint="default"/>
        <w:lang w:val="ru-RU" w:eastAsia="en-US" w:bidi="ar-SA"/>
      </w:rPr>
    </w:lvl>
    <w:lvl w:ilvl="5">
      <w:numFmt w:val="bullet"/>
      <w:lvlText w:val="•"/>
      <w:lvlJc w:val="left"/>
      <w:pPr>
        <w:ind w:left="5763" w:hanging="140"/>
      </w:pPr>
      <w:rPr>
        <w:rFonts w:hint="default"/>
        <w:lang w:val="ru-RU" w:eastAsia="en-US" w:bidi="ar-SA"/>
      </w:rPr>
    </w:lvl>
    <w:lvl w:ilvl="6">
      <w:numFmt w:val="bullet"/>
      <w:lvlText w:val="•"/>
      <w:lvlJc w:val="left"/>
      <w:pPr>
        <w:ind w:left="6867" w:hanging="140"/>
      </w:pPr>
      <w:rPr>
        <w:rFonts w:hint="default"/>
        <w:lang w:val="ru-RU" w:eastAsia="en-US" w:bidi="ar-SA"/>
      </w:rPr>
    </w:lvl>
    <w:lvl w:ilvl="7">
      <w:numFmt w:val="bullet"/>
      <w:lvlText w:val="•"/>
      <w:lvlJc w:val="left"/>
      <w:pPr>
        <w:ind w:left="7972" w:hanging="140"/>
      </w:pPr>
      <w:rPr>
        <w:rFonts w:hint="default"/>
        <w:lang w:val="ru-RU" w:eastAsia="en-US" w:bidi="ar-SA"/>
      </w:rPr>
    </w:lvl>
    <w:lvl w:ilvl="8">
      <w:numFmt w:val="bullet"/>
      <w:lvlText w:val="•"/>
      <w:lvlJc w:val="left"/>
      <w:pPr>
        <w:ind w:left="9077" w:hanging="140"/>
      </w:pPr>
      <w:rPr>
        <w:rFonts w:hint="default"/>
        <w:lang w:val="ru-RU" w:eastAsia="en-US" w:bidi="ar-SA"/>
      </w:rPr>
    </w:lvl>
  </w:abstractNum>
  <w:abstractNum w:abstractNumId="18" w15:restartNumberingAfterBreak="0">
    <w:nsid w:val="478A395C"/>
    <w:multiLevelType w:val="multilevel"/>
    <w:tmpl w:val="3DEA9948"/>
    <w:lvl w:ilvl="0">
      <w:start w:val="1"/>
      <w:numFmt w:val="decimal"/>
      <w:pStyle w:val="1"/>
      <w:lvlText w:val="%1."/>
      <w:lvlJc w:val="left"/>
      <w:pPr>
        <w:tabs>
          <w:tab w:val="num" w:pos="2552"/>
        </w:tabs>
        <w:ind w:left="2552" w:hanging="1134"/>
      </w:pPr>
      <w:rPr>
        <w:rFonts w:hint="default"/>
        <w:sz w:val="28"/>
        <w:szCs w:val="28"/>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560"/>
        </w:tabs>
        <w:ind w:left="1560" w:hanging="1134"/>
      </w:pPr>
      <w:rPr>
        <w:rFonts w:hint="default"/>
        <w:b w:val="0"/>
        <w:i w:val="0"/>
      </w:rPr>
    </w:lvl>
    <w:lvl w:ilvl="4">
      <w:start w:val="1"/>
      <w:numFmt w:val="lowerLetter"/>
      <w:pStyle w:val="a"/>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E3C1D8D"/>
    <w:multiLevelType w:val="multilevel"/>
    <w:tmpl w:val="7CECE468"/>
    <w:lvl w:ilvl="0">
      <w:start w:val="4"/>
      <w:numFmt w:val="decimal"/>
      <w:lvlText w:val="%1"/>
      <w:lvlJc w:val="left"/>
      <w:pPr>
        <w:ind w:left="232" w:hanging="439"/>
      </w:pPr>
      <w:rPr>
        <w:rFonts w:hint="default"/>
        <w:lang w:val="ru-RU" w:eastAsia="en-US" w:bidi="ar-SA"/>
      </w:rPr>
    </w:lvl>
    <w:lvl w:ilvl="1">
      <w:start w:val="4"/>
      <w:numFmt w:val="decimal"/>
      <w:lvlText w:val="%1.%2."/>
      <w:lvlJc w:val="left"/>
      <w:pPr>
        <w:ind w:left="232" w:hanging="43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439"/>
      </w:pPr>
      <w:rPr>
        <w:rFonts w:hint="default"/>
        <w:lang w:val="ru-RU" w:eastAsia="en-US" w:bidi="ar-SA"/>
      </w:rPr>
    </w:lvl>
    <w:lvl w:ilvl="3">
      <w:numFmt w:val="bullet"/>
      <w:lvlText w:val="•"/>
      <w:lvlJc w:val="left"/>
      <w:pPr>
        <w:ind w:left="3553" w:hanging="439"/>
      </w:pPr>
      <w:rPr>
        <w:rFonts w:hint="default"/>
        <w:lang w:val="ru-RU" w:eastAsia="en-US" w:bidi="ar-SA"/>
      </w:rPr>
    </w:lvl>
    <w:lvl w:ilvl="4">
      <w:numFmt w:val="bullet"/>
      <w:lvlText w:val="•"/>
      <w:lvlJc w:val="left"/>
      <w:pPr>
        <w:ind w:left="4658" w:hanging="439"/>
      </w:pPr>
      <w:rPr>
        <w:rFonts w:hint="default"/>
        <w:lang w:val="ru-RU" w:eastAsia="en-US" w:bidi="ar-SA"/>
      </w:rPr>
    </w:lvl>
    <w:lvl w:ilvl="5">
      <w:numFmt w:val="bullet"/>
      <w:lvlText w:val="•"/>
      <w:lvlJc w:val="left"/>
      <w:pPr>
        <w:ind w:left="5763" w:hanging="439"/>
      </w:pPr>
      <w:rPr>
        <w:rFonts w:hint="default"/>
        <w:lang w:val="ru-RU" w:eastAsia="en-US" w:bidi="ar-SA"/>
      </w:rPr>
    </w:lvl>
    <w:lvl w:ilvl="6">
      <w:numFmt w:val="bullet"/>
      <w:lvlText w:val="•"/>
      <w:lvlJc w:val="left"/>
      <w:pPr>
        <w:ind w:left="6867" w:hanging="439"/>
      </w:pPr>
      <w:rPr>
        <w:rFonts w:hint="default"/>
        <w:lang w:val="ru-RU" w:eastAsia="en-US" w:bidi="ar-SA"/>
      </w:rPr>
    </w:lvl>
    <w:lvl w:ilvl="7">
      <w:numFmt w:val="bullet"/>
      <w:lvlText w:val="•"/>
      <w:lvlJc w:val="left"/>
      <w:pPr>
        <w:ind w:left="7972" w:hanging="439"/>
      </w:pPr>
      <w:rPr>
        <w:rFonts w:hint="default"/>
        <w:lang w:val="ru-RU" w:eastAsia="en-US" w:bidi="ar-SA"/>
      </w:rPr>
    </w:lvl>
    <w:lvl w:ilvl="8">
      <w:numFmt w:val="bullet"/>
      <w:lvlText w:val="•"/>
      <w:lvlJc w:val="left"/>
      <w:pPr>
        <w:ind w:left="9077" w:hanging="439"/>
      </w:pPr>
      <w:rPr>
        <w:rFonts w:hint="default"/>
        <w:lang w:val="ru-RU" w:eastAsia="en-US" w:bidi="ar-SA"/>
      </w:rPr>
    </w:lvl>
  </w:abstractNum>
  <w:abstractNum w:abstractNumId="20" w15:restartNumberingAfterBreak="0">
    <w:nsid w:val="50E64FE3"/>
    <w:multiLevelType w:val="hybridMultilevel"/>
    <w:tmpl w:val="ED127EA6"/>
    <w:lvl w:ilvl="0" w:tplc="214A733E">
      <w:start w:val="1"/>
      <w:numFmt w:val="bullet"/>
      <w:lvlText w:val="-"/>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CE922">
      <w:start w:val="1"/>
      <w:numFmt w:val="bullet"/>
      <w:lvlText w:val="o"/>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121E2E">
      <w:start w:val="1"/>
      <w:numFmt w:val="bullet"/>
      <w:lvlText w:val="▪"/>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385476">
      <w:start w:val="1"/>
      <w:numFmt w:val="bullet"/>
      <w:lvlText w:val="•"/>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64F30">
      <w:start w:val="1"/>
      <w:numFmt w:val="bullet"/>
      <w:lvlText w:val="o"/>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CA770C">
      <w:start w:val="1"/>
      <w:numFmt w:val="bullet"/>
      <w:lvlText w:val="▪"/>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FA536A">
      <w:start w:val="1"/>
      <w:numFmt w:val="bullet"/>
      <w:lvlText w:val="•"/>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D2115E">
      <w:start w:val="1"/>
      <w:numFmt w:val="bullet"/>
      <w:lvlText w:val="o"/>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9CFC56">
      <w:start w:val="1"/>
      <w:numFmt w:val="bullet"/>
      <w:lvlText w:val="▪"/>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50F5A12"/>
    <w:multiLevelType w:val="multilevel"/>
    <w:tmpl w:val="3DFEB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F46494"/>
    <w:multiLevelType w:val="multilevel"/>
    <w:tmpl w:val="E7CACAEC"/>
    <w:lvl w:ilvl="0">
      <w:start w:val="2"/>
      <w:numFmt w:val="decimal"/>
      <w:lvlText w:val="%1"/>
      <w:lvlJc w:val="left"/>
      <w:pPr>
        <w:ind w:left="232" w:hanging="372"/>
      </w:pPr>
      <w:rPr>
        <w:rFonts w:hint="default"/>
        <w:lang w:val="ru-RU" w:eastAsia="en-US" w:bidi="ar-SA"/>
      </w:rPr>
    </w:lvl>
    <w:lvl w:ilvl="1">
      <w:start w:val="1"/>
      <w:numFmt w:val="decimal"/>
      <w:lvlText w:val="%1.%2"/>
      <w:lvlJc w:val="left"/>
      <w:pPr>
        <w:ind w:left="232" w:hanging="37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372"/>
      </w:pPr>
      <w:rPr>
        <w:rFonts w:hint="default"/>
        <w:lang w:val="ru-RU" w:eastAsia="en-US" w:bidi="ar-SA"/>
      </w:rPr>
    </w:lvl>
    <w:lvl w:ilvl="3">
      <w:numFmt w:val="bullet"/>
      <w:lvlText w:val="•"/>
      <w:lvlJc w:val="left"/>
      <w:pPr>
        <w:ind w:left="3553" w:hanging="372"/>
      </w:pPr>
      <w:rPr>
        <w:rFonts w:hint="default"/>
        <w:lang w:val="ru-RU" w:eastAsia="en-US" w:bidi="ar-SA"/>
      </w:rPr>
    </w:lvl>
    <w:lvl w:ilvl="4">
      <w:numFmt w:val="bullet"/>
      <w:lvlText w:val="•"/>
      <w:lvlJc w:val="left"/>
      <w:pPr>
        <w:ind w:left="4658" w:hanging="372"/>
      </w:pPr>
      <w:rPr>
        <w:rFonts w:hint="default"/>
        <w:lang w:val="ru-RU" w:eastAsia="en-US" w:bidi="ar-SA"/>
      </w:rPr>
    </w:lvl>
    <w:lvl w:ilvl="5">
      <w:numFmt w:val="bullet"/>
      <w:lvlText w:val="•"/>
      <w:lvlJc w:val="left"/>
      <w:pPr>
        <w:ind w:left="5763" w:hanging="372"/>
      </w:pPr>
      <w:rPr>
        <w:rFonts w:hint="default"/>
        <w:lang w:val="ru-RU" w:eastAsia="en-US" w:bidi="ar-SA"/>
      </w:rPr>
    </w:lvl>
    <w:lvl w:ilvl="6">
      <w:numFmt w:val="bullet"/>
      <w:lvlText w:val="•"/>
      <w:lvlJc w:val="left"/>
      <w:pPr>
        <w:ind w:left="6867" w:hanging="372"/>
      </w:pPr>
      <w:rPr>
        <w:rFonts w:hint="default"/>
        <w:lang w:val="ru-RU" w:eastAsia="en-US" w:bidi="ar-SA"/>
      </w:rPr>
    </w:lvl>
    <w:lvl w:ilvl="7">
      <w:numFmt w:val="bullet"/>
      <w:lvlText w:val="•"/>
      <w:lvlJc w:val="left"/>
      <w:pPr>
        <w:ind w:left="7972" w:hanging="372"/>
      </w:pPr>
      <w:rPr>
        <w:rFonts w:hint="default"/>
        <w:lang w:val="ru-RU" w:eastAsia="en-US" w:bidi="ar-SA"/>
      </w:rPr>
    </w:lvl>
    <w:lvl w:ilvl="8">
      <w:numFmt w:val="bullet"/>
      <w:lvlText w:val="•"/>
      <w:lvlJc w:val="left"/>
      <w:pPr>
        <w:ind w:left="9077" w:hanging="372"/>
      </w:pPr>
      <w:rPr>
        <w:rFonts w:hint="default"/>
        <w:lang w:val="ru-RU" w:eastAsia="en-US" w:bidi="ar-SA"/>
      </w:rPr>
    </w:lvl>
  </w:abstractNum>
  <w:abstractNum w:abstractNumId="2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7E01706"/>
    <w:multiLevelType w:val="hybridMultilevel"/>
    <w:tmpl w:val="29C84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1C0384"/>
    <w:multiLevelType w:val="multilevel"/>
    <w:tmpl w:val="1FDC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2D6C15"/>
    <w:multiLevelType w:val="multilevel"/>
    <w:tmpl w:val="BFCEB3C8"/>
    <w:lvl w:ilvl="0">
      <w:start w:val="3"/>
      <w:numFmt w:val="decimal"/>
      <w:lvlText w:val="%1."/>
      <w:lvlJc w:val="center"/>
      <w:pPr>
        <w:tabs>
          <w:tab w:val="num" w:pos="1211"/>
        </w:tabs>
        <w:ind w:left="0" w:firstLine="851"/>
      </w:pPr>
      <w:rPr>
        <w:rFonts w:ascii="Times New Roman" w:hAnsi="Times New Roman" w:cs="Times New Roman" w:hint="default"/>
        <w:b/>
        <w:i w:val="0"/>
        <w:color w:val="auto"/>
      </w:rPr>
    </w:lvl>
    <w:lvl w:ilvl="1">
      <w:start w:val="1"/>
      <w:numFmt w:val="decimal"/>
      <w:lvlText w:val="%1.%2."/>
      <w:lvlJc w:val="left"/>
      <w:pPr>
        <w:tabs>
          <w:tab w:val="num" w:pos="1692"/>
        </w:tabs>
        <w:ind w:left="1692" w:hanging="792"/>
      </w:pPr>
      <w:rPr>
        <w:rFonts w:hint="default"/>
        <w:b w:val="0"/>
        <w:vertAlign w:val="baseline"/>
      </w:rPr>
    </w:lvl>
    <w:lvl w:ilvl="2">
      <w:start w:val="1"/>
      <w:numFmt w:val="decimal"/>
      <w:lvlRestart w:val="0"/>
      <w:lvlText w:val="%1.%2.%3."/>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7EDF067B"/>
    <w:multiLevelType w:val="hybridMultilevel"/>
    <w:tmpl w:val="92681970"/>
    <w:lvl w:ilvl="0" w:tplc="677EACF0">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8"/>
  </w:num>
  <w:num w:numId="3">
    <w:abstractNumId w:val="27"/>
  </w:num>
  <w:num w:numId="4">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7"/>
  </w:num>
  <w:num w:numId="8">
    <w:abstractNumId w:val="2"/>
  </w:num>
  <w:num w:numId="9">
    <w:abstractNumId w:val="15"/>
  </w:num>
  <w:num w:numId="10">
    <w:abstractNumId w:val="19"/>
  </w:num>
  <w:num w:numId="11">
    <w:abstractNumId w:val="5"/>
  </w:num>
  <w:num w:numId="12">
    <w:abstractNumId w:val="22"/>
  </w:num>
  <w:num w:numId="13">
    <w:abstractNumId w:val="24"/>
  </w:num>
  <w:num w:numId="14">
    <w:abstractNumId w:val="11"/>
  </w:num>
  <w:num w:numId="15">
    <w:abstractNumId w:val="21"/>
  </w:num>
  <w:num w:numId="16">
    <w:abstractNumId w:val="9"/>
  </w:num>
  <w:num w:numId="17">
    <w:abstractNumId w:val="20"/>
  </w:num>
  <w:num w:numId="18">
    <w:abstractNumId w:val="6"/>
  </w:num>
  <w:num w:numId="19">
    <w:abstractNumId w:val="18"/>
  </w:num>
  <w:num w:numId="20">
    <w:abstractNumId w:val="3"/>
  </w:num>
  <w:num w:numId="21">
    <w:abstractNumId w:val="7"/>
  </w:num>
  <w:num w:numId="22">
    <w:abstractNumId w:val="12"/>
  </w:num>
  <w:num w:numId="23">
    <w:abstractNumId w:val="0"/>
  </w:num>
  <w:num w:numId="24">
    <w:abstractNumId w:val="16"/>
  </w:num>
  <w:num w:numId="25">
    <w:abstractNumId w:val="2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C1C8F"/>
    <w:rsid w:val="00005E23"/>
    <w:rsid w:val="00015D48"/>
    <w:rsid w:val="000473E6"/>
    <w:rsid w:val="000672BC"/>
    <w:rsid w:val="000731E1"/>
    <w:rsid w:val="000A16FE"/>
    <w:rsid w:val="000C1C8F"/>
    <w:rsid w:val="000C43F0"/>
    <w:rsid w:val="000C7216"/>
    <w:rsid w:val="000E5C45"/>
    <w:rsid w:val="001176D0"/>
    <w:rsid w:val="001224AC"/>
    <w:rsid w:val="001632A2"/>
    <w:rsid w:val="00163FAD"/>
    <w:rsid w:val="00182313"/>
    <w:rsid w:val="001B0EAD"/>
    <w:rsid w:val="001C1279"/>
    <w:rsid w:val="001C6049"/>
    <w:rsid w:val="001E6383"/>
    <w:rsid w:val="001F28EB"/>
    <w:rsid w:val="001F3913"/>
    <w:rsid w:val="001F3AF8"/>
    <w:rsid w:val="002010A3"/>
    <w:rsid w:val="00201D9B"/>
    <w:rsid w:val="00245301"/>
    <w:rsid w:val="002540CF"/>
    <w:rsid w:val="00263A8E"/>
    <w:rsid w:val="00272673"/>
    <w:rsid w:val="00281DFE"/>
    <w:rsid w:val="00293CD3"/>
    <w:rsid w:val="002A181A"/>
    <w:rsid w:val="002A4563"/>
    <w:rsid w:val="002E118A"/>
    <w:rsid w:val="002F15D6"/>
    <w:rsid w:val="002F4EE7"/>
    <w:rsid w:val="002F7A39"/>
    <w:rsid w:val="003003EA"/>
    <w:rsid w:val="00313F9C"/>
    <w:rsid w:val="003307BB"/>
    <w:rsid w:val="003321C0"/>
    <w:rsid w:val="003357AC"/>
    <w:rsid w:val="00362000"/>
    <w:rsid w:val="0036377E"/>
    <w:rsid w:val="00363EB1"/>
    <w:rsid w:val="0036451C"/>
    <w:rsid w:val="00372A79"/>
    <w:rsid w:val="00385666"/>
    <w:rsid w:val="003A4427"/>
    <w:rsid w:val="003A6A60"/>
    <w:rsid w:val="003B1993"/>
    <w:rsid w:val="003C54AD"/>
    <w:rsid w:val="003C5928"/>
    <w:rsid w:val="003D4C02"/>
    <w:rsid w:val="003E1133"/>
    <w:rsid w:val="003E4ABF"/>
    <w:rsid w:val="004149A6"/>
    <w:rsid w:val="004218F2"/>
    <w:rsid w:val="00447577"/>
    <w:rsid w:val="00454D00"/>
    <w:rsid w:val="00485DE2"/>
    <w:rsid w:val="00492F48"/>
    <w:rsid w:val="00497A40"/>
    <w:rsid w:val="004A2384"/>
    <w:rsid w:val="004A4352"/>
    <w:rsid w:val="004B71A4"/>
    <w:rsid w:val="004C480E"/>
    <w:rsid w:val="004C72C0"/>
    <w:rsid w:val="004D3A4B"/>
    <w:rsid w:val="004D3AAE"/>
    <w:rsid w:val="004E00E9"/>
    <w:rsid w:val="004E5764"/>
    <w:rsid w:val="004F4FD8"/>
    <w:rsid w:val="004F5121"/>
    <w:rsid w:val="00502C88"/>
    <w:rsid w:val="00504B4A"/>
    <w:rsid w:val="00506D20"/>
    <w:rsid w:val="005077F9"/>
    <w:rsid w:val="00510018"/>
    <w:rsid w:val="00513BB9"/>
    <w:rsid w:val="00530631"/>
    <w:rsid w:val="00532440"/>
    <w:rsid w:val="00534566"/>
    <w:rsid w:val="005506DC"/>
    <w:rsid w:val="0057732E"/>
    <w:rsid w:val="0058219D"/>
    <w:rsid w:val="005868AB"/>
    <w:rsid w:val="0059034F"/>
    <w:rsid w:val="005966FD"/>
    <w:rsid w:val="00596ADB"/>
    <w:rsid w:val="0059760D"/>
    <w:rsid w:val="005C2109"/>
    <w:rsid w:val="005D4668"/>
    <w:rsid w:val="0061010E"/>
    <w:rsid w:val="00610478"/>
    <w:rsid w:val="00637433"/>
    <w:rsid w:val="0064115E"/>
    <w:rsid w:val="00672CD5"/>
    <w:rsid w:val="00672D27"/>
    <w:rsid w:val="006A455A"/>
    <w:rsid w:val="006B0C51"/>
    <w:rsid w:val="006B43FF"/>
    <w:rsid w:val="006B450B"/>
    <w:rsid w:val="006C0674"/>
    <w:rsid w:val="00704FE0"/>
    <w:rsid w:val="0072272E"/>
    <w:rsid w:val="00731BB9"/>
    <w:rsid w:val="007408A3"/>
    <w:rsid w:val="0075081A"/>
    <w:rsid w:val="007720E8"/>
    <w:rsid w:val="007902ED"/>
    <w:rsid w:val="00791C14"/>
    <w:rsid w:val="007A0282"/>
    <w:rsid w:val="007A2556"/>
    <w:rsid w:val="007A3636"/>
    <w:rsid w:val="007B5FC0"/>
    <w:rsid w:val="007B640F"/>
    <w:rsid w:val="007C23A6"/>
    <w:rsid w:val="007C2523"/>
    <w:rsid w:val="007D1CE2"/>
    <w:rsid w:val="007F0B7C"/>
    <w:rsid w:val="00811BD6"/>
    <w:rsid w:val="0081692D"/>
    <w:rsid w:val="008251E9"/>
    <w:rsid w:val="00831145"/>
    <w:rsid w:val="00832408"/>
    <w:rsid w:val="008510D3"/>
    <w:rsid w:val="00860F5C"/>
    <w:rsid w:val="00872673"/>
    <w:rsid w:val="00877056"/>
    <w:rsid w:val="008825C2"/>
    <w:rsid w:val="00882DD0"/>
    <w:rsid w:val="008B0A91"/>
    <w:rsid w:val="008E1FED"/>
    <w:rsid w:val="008F2912"/>
    <w:rsid w:val="00907AD5"/>
    <w:rsid w:val="0091736D"/>
    <w:rsid w:val="00953B41"/>
    <w:rsid w:val="00973F84"/>
    <w:rsid w:val="009774E3"/>
    <w:rsid w:val="009A3AB3"/>
    <w:rsid w:val="009F528E"/>
    <w:rsid w:val="00A005A5"/>
    <w:rsid w:val="00A113E1"/>
    <w:rsid w:val="00A14407"/>
    <w:rsid w:val="00A20737"/>
    <w:rsid w:val="00A22FF6"/>
    <w:rsid w:val="00A3582E"/>
    <w:rsid w:val="00A36759"/>
    <w:rsid w:val="00A42E90"/>
    <w:rsid w:val="00A83916"/>
    <w:rsid w:val="00A907A8"/>
    <w:rsid w:val="00AA1CAB"/>
    <w:rsid w:val="00AA2EE0"/>
    <w:rsid w:val="00AB1C97"/>
    <w:rsid w:val="00AC39D1"/>
    <w:rsid w:val="00AD6E08"/>
    <w:rsid w:val="00AE5243"/>
    <w:rsid w:val="00AE6632"/>
    <w:rsid w:val="00B10A99"/>
    <w:rsid w:val="00B127FA"/>
    <w:rsid w:val="00B158FF"/>
    <w:rsid w:val="00B175D2"/>
    <w:rsid w:val="00B30244"/>
    <w:rsid w:val="00B373B0"/>
    <w:rsid w:val="00B566B7"/>
    <w:rsid w:val="00B6185D"/>
    <w:rsid w:val="00BA05B1"/>
    <w:rsid w:val="00BA7E47"/>
    <w:rsid w:val="00BB22B5"/>
    <w:rsid w:val="00BC3903"/>
    <w:rsid w:val="00BC40A8"/>
    <w:rsid w:val="00BD4750"/>
    <w:rsid w:val="00BE2B9A"/>
    <w:rsid w:val="00BF1454"/>
    <w:rsid w:val="00BF4646"/>
    <w:rsid w:val="00BF4BFF"/>
    <w:rsid w:val="00C06C2A"/>
    <w:rsid w:val="00C1126A"/>
    <w:rsid w:val="00C14CF4"/>
    <w:rsid w:val="00C179BF"/>
    <w:rsid w:val="00C233CE"/>
    <w:rsid w:val="00C3329D"/>
    <w:rsid w:val="00C35DE5"/>
    <w:rsid w:val="00C7360E"/>
    <w:rsid w:val="00C90597"/>
    <w:rsid w:val="00CA6CE6"/>
    <w:rsid w:val="00CB2A7D"/>
    <w:rsid w:val="00CB32E8"/>
    <w:rsid w:val="00CB7E37"/>
    <w:rsid w:val="00CC00A3"/>
    <w:rsid w:val="00CC09D3"/>
    <w:rsid w:val="00CD09BA"/>
    <w:rsid w:val="00CD6E8A"/>
    <w:rsid w:val="00CE685F"/>
    <w:rsid w:val="00CF2F1C"/>
    <w:rsid w:val="00D02A7E"/>
    <w:rsid w:val="00D23A8C"/>
    <w:rsid w:val="00D33A53"/>
    <w:rsid w:val="00D366BA"/>
    <w:rsid w:val="00D3754B"/>
    <w:rsid w:val="00D469ED"/>
    <w:rsid w:val="00D533E4"/>
    <w:rsid w:val="00D73891"/>
    <w:rsid w:val="00D77E60"/>
    <w:rsid w:val="00D8018B"/>
    <w:rsid w:val="00D928B9"/>
    <w:rsid w:val="00DA0107"/>
    <w:rsid w:val="00DB76B2"/>
    <w:rsid w:val="00DD4C2F"/>
    <w:rsid w:val="00DE153F"/>
    <w:rsid w:val="00DE5162"/>
    <w:rsid w:val="00E16F06"/>
    <w:rsid w:val="00E209DB"/>
    <w:rsid w:val="00E32E1F"/>
    <w:rsid w:val="00E3693B"/>
    <w:rsid w:val="00E47C3F"/>
    <w:rsid w:val="00E5798B"/>
    <w:rsid w:val="00E61131"/>
    <w:rsid w:val="00E6406A"/>
    <w:rsid w:val="00E75388"/>
    <w:rsid w:val="00E94E5B"/>
    <w:rsid w:val="00EB316E"/>
    <w:rsid w:val="00EB7313"/>
    <w:rsid w:val="00ED2C5C"/>
    <w:rsid w:val="00ED5C37"/>
    <w:rsid w:val="00ED6FA7"/>
    <w:rsid w:val="00EE2036"/>
    <w:rsid w:val="00EE6B12"/>
    <w:rsid w:val="00EF0AE9"/>
    <w:rsid w:val="00F00AB1"/>
    <w:rsid w:val="00F16C36"/>
    <w:rsid w:val="00F1771C"/>
    <w:rsid w:val="00F234E1"/>
    <w:rsid w:val="00F478C5"/>
    <w:rsid w:val="00F5753D"/>
    <w:rsid w:val="00F6482E"/>
    <w:rsid w:val="00F67D43"/>
    <w:rsid w:val="00FA0AD0"/>
    <w:rsid w:val="00FC0D48"/>
    <w:rsid w:val="00FE15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CE00"/>
  <w15:docId w15:val="{4FCB9D53-04F0-4E22-A238-0EEE112A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E60"/>
    <w:rPr>
      <w:rFonts w:ascii="Times New Roman" w:eastAsia="Times New Roman" w:hAnsi="Times New Roman" w:cs="Times New Roman"/>
      <w:sz w:val="24"/>
      <w:szCs w:val="24"/>
      <w:lang w:eastAsia="ru-RU"/>
    </w:rPr>
  </w:style>
  <w:style w:type="paragraph" w:styleId="1">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0"/>
    <w:next w:val="a0"/>
    <w:link w:val="11"/>
    <w:uiPriority w:val="9"/>
    <w:qFormat/>
    <w:rsid w:val="000C1C8F"/>
    <w:pPr>
      <w:widowControl w:val="0"/>
      <w:numPr>
        <w:numId w:val="19"/>
      </w:numPr>
      <w:tabs>
        <w:tab w:val="clear" w:pos="2552"/>
      </w:tabs>
      <w:autoSpaceDE w:val="0"/>
      <w:autoSpaceDN w:val="0"/>
      <w:adjustRightInd w:val="0"/>
      <w:spacing w:before="108" w:after="108"/>
      <w:ind w:left="0" w:firstLine="0"/>
      <w:jc w:val="center"/>
      <w:outlineLvl w:val="0"/>
    </w:pPr>
    <w:rPr>
      <w:rFonts w:ascii="Arial" w:hAnsi="Arial"/>
      <w:b/>
      <w:bCs/>
      <w:color w:val="000080"/>
      <w:sz w:val="20"/>
      <w:szCs w:val="20"/>
    </w:rPr>
  </w:style>
  <w:style w:type="paragraph" w:styleId="2">
    <w:name w:val="heading 2"/>
    <w:aliases w:val="Heading 2 Char,2,H2,h2,Numbered text 3,Reset numbering,H2 Знак,Заголовок 21,Б2,RTC,iz2,HD2,heading 2,Heading 2 Hidden,Раздел Знак,Level 2 Topic Heading,H21,Major,CHS,H2-Heading 2,l2,Header2,22,heading2,list2,A,A.B.C.,list 2,H"/>
    <w:basedOn w:val="a0"/>
    <w:next w:val="a0"/>
    <w:link w:val="20"/>
    <w:qFormat/>
    <w:rsid w:val="000C1C8F"/>
    <w:pPr>
      <w:keepNext/>
      <w:numPr>
        <w:ilvl w:val="1"/>
        <w:numId w:val="19"/>
      </w:numPr>
      <w:tabs>
        <w:tab w:val="clear" w:pos="1134"/>
      </w:tabs>
      <w:spacing w:before="240" w:after="60"/>
      <w:ind w:left="0" w:firstLine="0"/>
      <w:outlineLvl w:val="1"/>
    </w:pPr>
    <w:rPr>
      <w:rFonts w:ascii="Cambria" w:hAnsi="Cambria"/>
      <w:b/>
      <w:bCs/>
      <w:i/>
      <w:iCs/>
      <w:sz w:val="28"/>
      <w:szCs w:val="28"/>
    </w:rPr>
  </w:style>
  <w:style w:type="paragraph" w:styleId="30">
    <w:name w:val="heading 3"/>
    <w:basedOn w:val="a0"/>
    <w:next w:val="a0"/>
    <w:link w:val="31"/>
    <w:qFormat/>
    <w:rsid w:val="000C1C8F"/>
    <w:pPr>
      <w:keepNext/>
      <w:spacing w:before="240" w:after="60"/>
      <w:outlineLvl w:val="2"/>
    </w:pPr>
    <w:rPr>
      <w:rFonts w:ascii="Cambria" w:hAnsi="Cambria"/>
      <w:b/>
      <w:bCs/>
      <w:sz w:val="26"/>
      <w:szCs w:val="26"/>
    </w:rPr>
  </w:style>
  <w:style w:type="paragraph" w:styleId="9">
    <w:name w:val="heading 9"/>
    <w:basedOn w:val="a0"/>
    <w:next w:val="a0"/>
    <w:link w:val="90"/>
    <w:uiPriority w:val="9"/>
    <w:semiHidden/>
    <w:unhideWhenUsed/>
    <w:qFormat/>
    <w:rsid w:val="000C1C8F"/>
    <w:pPr>
      <w:keepNext/>
      <w:keepLines/>
      <w:spacing w:before="200" w:line="360" w:lineRule="auto"/>
      <w:ind w:firstLine="567"/>
      <w:jc w:val="both"/>
      <w:outlineLvl w:val="8"/>
    </w:pPr>
    <w:rPr>
      <w:rFonts w:ascii="Cambria" w:hAnsi="Cambria"/>
      <w:i/>
      <w:iCs/>
      <w:snapToGrid w:val="0"/>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Глав Знак"/>
    <w:basedOn w:val="a1"/>
    <w:link w:val="1"/>
    <w:uiPriority w:val="9"/>
    <w:rsid w:val="000C1C8F"/>
    <w:rPr>
      <w:rFonts w:ascii="Arial" w:eastAsia="Times New Roman" w:hAnsi="Arial" w:cs="Times New Roman"/>
      <w:b/>
      <w:bCs/>
      <w:color w:val="000080"/>
      <w:sz w:val="20"/>
      <w:szCs w:val="20"/>
      <w:lang w:eastAsia="ru-RU"/>
    </w:rPr>
  </w:style>
  <w:style w:type="character" w:customStyle="1" w:styleId="20">
    <w:name w:val="Заголовок 2 Знак"/>
    <w:aliases w:val="Heading 2 Char Знак,2 Знак,H2 Знак1,h2 Знак,Numbered text 3 Знак,Reset numbering Знак,H2 Знак Знак,Заголовок 21 Знак,Б2 Знак,RTC Знак,iz2 Знак,HD2 Знак,heading 2 Знак,Heading 2 Hidden Знак,Раздел Знак Знак,Level 2 Topic Heading Знак"/>
    <w:basedOn w:val="a1"/>
    <w:link w:val="2"/>
    <w:rsid w:val="000C1C8F"/>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0C1C8F"/>
    <w:rPr>
      <w:rFonts w:ascii="Cambria" w:eastAsia="Times New Roman" w:hAnsi="Cambria" w:cs="Times New Roman"/>
      <w:b/>
      <w:bCs/>
      <w:sz w:val="26"/>
      <w:szCs w:val="26"/>
      <w:lang w:eastAsia="ru-RU"/>
    </w:rPr>
  </w:style>
  <w:style w:type="character" w:customStyle="1" w:styleId="90">
    <w:name w:val="Заголовок 9 Знак"/>
    <w:basedOn w:val="a1"/>
    <w:link w:val="9"/>
    <w:uiPriority w:val="9"/>
    <w:semiHidden/>
    <w:rsid w:val="000C1C8F"/>
    <w:rPr>
      <w:rFonts w:ascii="Cambria" w:eastAsia="Times New Roman" w:hAnsi="Cambria" w:cs="Times New Roman"/>
      <w:i/>
      <w:iCs/>
      <w:snapToGrid w:val="0"/>
      <w:color w:val="404040"/>
      <w:sz w:val="20"/>
      <w:szCs w:val="20"/>
    </w:rPr>
  </w:style>
  <w:style w:type="character" w:styleId="a4">
    <w:name w:val="Hyperlink"/>
    <w:uiPriority w:val="99"/>
    <w:qFormat/>
    <w:rsid w:val="000C1C8F"/>
    <w:rPr>
      <w:color w:val="0000FF"/>
      <w:u w:val="single"/>
    </w:rPr>
  </w:style>
  <w:style w:type="paragraph" w:styleId="a">
    <w:name w:val="header"/>
    <w:basedOn w:val="a0"/>
    <w:link w:val="a5"/>
    <w:rsid w:val="000C1C8F"/>
    <w:pPr>
      <w:numPr>
        <w:ilvl w:val="4"/>
        <w:numId w:val="19"/>
      </w:numPr>
      <w:tabs>
        <w:tab w:val="clear" w:pos="1701"/>
        <w:tab w:val="center" w:pos="4677"/>
        <w:tab w:val="right" w:pos="9355"/>
      </w:tabs>
      <w:ind w:left="0" w:firstLine="0"/>
    </w:pPr>
  </w:style>
  <w:style w:type="character" w:customStyle="1" w:styleId="a5">
    <w:name w:val="Верхний колонтитул Знак"/>
    <w:basedOn w:val="a1"/>
    <w:link w:val="a"/>
    <w:rsid w:val="000C1C8F"/>
    <w:rPr>
      <w:rFonts w:ascii="Times New Roman" w:eastAsia="Times New Roman" w:hAnsi="Times New Roman" w:cs="Times New Roman"/>
      <w:sz w:val="24"/>
      <w:szCs w:val="24"/>
    </w:rPr>
  </w:style>
  <w:style w:type="character" w:styleId="a6">
    <w:name w:val="page number"/>
    <w:basedOn w:val="a1"/>
    <w:rsid w:val="000C1C8F"/>
  </w:style>
  <w:style w:type="paragraph" w:customStyle="1" w:styleId="ConsPlusTitle">
    <w:name w:val="ConsPlusTitle"/>
    <w:rsid w:val="000C1C8F"/>
    <w:pPr>
      <w:autoSpaceDE w:val="0"/>
      <w:autoSpaceDN w:val="0"/>
      <w:adjustRightInd w:val="0"/>
    </w:pPr>
    <w:rPr>
      <w:rFonts w:ascii="Times New Roman" w:eastAsia="Times New Roman" w:hAnsi="Times New Roman" w:cs="Times New Roman"/>
      <w:b/>
      <w:bCs/>
      <w:sz w:val="28"/>
      <w:szCs w:val="28"/>
      <w:lang w:eastAsia="ru-RU"/>
    </w:rPr>
  </w:style>
  <w:style w:type="paragraph" w:customStyle="1" w:styleId="a7">
    <w:name w:val="Мой"/>
    <w:basedOn w:val="a0"/>
    <w:rsid w:val="000C1C8F"/>
    <w:pPr>
      <w:ind w:firstLine="720"/>
      <w:jc w:val="both"/>
    </w:pPr>
    <w:rPr>
      <w:rFonts w:ascii="CG Times (W1)" w:hAnsi="CG Times (W1)"/>
      <w:sz w:val="28"/>
      <w:szCs w:val="20"/>
    </w:rPr>
  </w:style>
  <w:style w:type="paragraph" w:styleId="a8">
    <w:name w:val="footer"/>
    <w:basedOn w:val="a0"/>
    <w:link w:val="a9"/>
    <w:rsid w:val="000C1C8F"/>
    <w:pPr>
      <w:tabs>
        <w:tab w:val="center" w:pos="4677"/>
        <w:tab w:val="right" w:pos="9355"/>
      </w:tabs>
    </w:pPr>
  </w:style>
  <w:style w:type="character" w:customStyle="1" w:styleId="a9">
    <w:name w:val="Нижний колонтитул Знак"/>
    <w:basedOn w:val="a1"/>
    <w:link w:val="a8"/>
    <w:rsid w:val="000C1C8F"/>
    <w:rPr>
      <w:rFonts w:ascii="Times New Roman" w:eastAsia="Times New Roman" w:hAnsi="Times New Roman" w:cs="Times New Roman"/>
      <w:sz w:val="24"/>
      <w:szCs w:val="24"/>
    </w:rPr>
  </w:style>
  <w:style w:type="paragraph" w:customStyle="1" w:styleId="ConsPlusNormal">
    <w:name w:val="ConsPlusNormal"/>
    <w:link w:val="ConsPlusNormal0"/>
    <w:qFormat/>
    <w:rsid w:val="000C1C8F"/>
    <w:pPr>
      <w:autoSpaceDE w:val="0"/>
      <w:autoSpaceDN w:val="0"/>
      <w:adjustRightInd w:val="0"/>
      <w:ind w:firstLine="720"/>
    </w:pPr>
    <w:rPr>
      <w:rFonts w:ascii="Arial" w:eastAsia="Times New Roman" w:hAnsi="Arial" w:cs="Times New Roman"/>
      <w:sz w:val="24"/>
      <w:szCs w:val="24"/>
      <w:lang w:eastAsia="ru-RU"/>
    </w:rPr>
  </w:style>
  <w:style w:type="paragraph" w:customStyle="1" w:styleId="Iacaaiea">
    <w:name w:val="Iacaaiea"/>
    <w:basedOn w:val="a0"/>
    <w:rsid w:val="000C1C8F"/>
    <w:pPr>
      <w:tabs>
        <w:tab w:val="left" w:pos="426"/>
      </w:tabs>
      <w:spacing w:before="120" w:line="360" w:lineRule="atLeast"/>
      <w:jc w:val="center"/>
    </w:pPr>
    <w:rPr>
      <w:b/>
      <w:bCs/>
      <w:sz w:val="22"/>
      <w:szCs w:val="22"/>
    </w:rPr>
  </w:style>
  <w:style w:type="paragraph" w:styleId="aa">
    <w:name w:val="Body Text"/>
    <w:basedOn w:val="a0"/>
    <w:link w:val="ab"/>
    <w:uiPriority w:val="1"/>
    <w:qFormat/>
    <w:rsid w:val="000C1C8F"/>
    <w:pPr>
      <w:spacing w:after="120"/>
    </w:pPr>
  </w:style>
  <w:style w:type="character" w:customStyle="1" w:styleId="ab">
    <w:name w:val="Основной текст Знак"/>
    <w:basedOn w:val="a1"/>
    <w:link w:val="aa"/>
    <w:uiPriority w:val="1"/>
    <w:rsid w:val="000C1C8F"/>
    <w:rPr>
      <w:rFonts w:ascii="Times New Roman" w:eastAsia="Times New Roman" w:hAnsi="Times New Roman" w:cs="Times New Roman"/>
      <w:sz w:val="24"/>
      <w:szCs w:val="24"/>
    </w:rPr>
  </w:style>
  <w:style w:type="paragraph" w:styleId="12">
    <w:name w:val="toc 1"/>
    <w:basedOn w:val="a0"/>
    <w:next w:val="a0"/>
    <w:autoRedefine/>
    <w:rsid w:val="000C1C8F"/>
    <w:pPr>
      <w:tabs>
        <w:tab w:val="right" w:leader="dot" w:pos="9911"/>
      </w:tabs>
      <w:spacing w:before="120" w:after="120"/>
      <w:jc w:val="both"/>
    </w:pPr>
    <w:rPr>
      <w:b/>
      <w:bCs/>
      <w:caps/>
      <w:noProof/>
      <w:szCs w:val="20"/>
    </w:rPr>
  </w:style>
  <w:style w:type="paragraph" w:styleId="21">
    <w:name w:val="toc 2"/>
    <w:basedOn w:val="a0"/>
    <w:next w:val="a0"/>
    <w:autoRedefine/>
    <w:uiPriority w:val="39"/>
    <w:rsid w:val="000C1C8F"/>
    <w:pPr>
      <w:tabs>
        <w:tab w:val="right" w:leader="dot" w:pos="9911"/>
      </w:tabs>
      <w:ind w:left="240"/>
    </w:pPr>
    <w:rPr>
      <w:smallCaps/>
      <w:noProof/>
      <w:spacing w:val="-4"/>
      <w:sz w:val="20"/>
      <w:szCs w:val="20"/>
    </w:rPr>
  </w:style>
  <w:style w:type="paragraph" w:styleId="ac">
    <w:name w:val="Balloon Text"/>
    <w:basedOn w:val="a0"/>
    <w:link w:val="ad"/>
    <w:rsid w:val="000C1C8F"/>
    <w:rPr>
      <w:rFonts w:ascii="Tahoma" w:hAnsi="Tahoma" w:cs="Tahoma"/>
      <w:sz w:val="16"/>
      <w:szCs w:val="16"/>
    </w:rPr>
  </w:style>
  <w:style w:type="character" w:customStyle="1" w:styleId="ad">
    <w:name w:val="Текст выноски Знак"/>
    <w:basedOn w:val="a1"/>
    <w:link w:val="ac"/>
    <w:rsid w:val="000C1C8F"/>
    <w:rPr>
      <w:rFonts w:ascii="Tahoma" w:eastAsia="Times New Roman" w:hAnsi="Tahoma" w:cs="Tahoma"/>
      <w:sz w:val="16"/>
      <w:szCs w:val="16"/>
      <w:lang w:eastAsia="ru-RU"/>
    </w:rPr>
  </w:style>
  <w:style w:type="paragraph" w:styleId="32">
    <w:name w:val="Body Text 3"/>
    <w:basedOn w:val="a0"/>
    <w:link w:val="33"/>
    <w:rsid w:val="000C1C8F"/>
    <w:pPr>
      <w:spacing w:after="120"/>
    </w:pPr>
    <w:rPr>
      <w:sz w:val="16"/>
      <w:szCs w:val="16"/>
    </w:rPr>
  </w:style>
  <w:style w:type="character" w:customStyle="1" w:styleId="33">
    <w:name w:val="Основной текст 3 Знак"/>
    <w:basedOn w:val="a1"/>
    <w:link w:val="32"/>
    <w:rsid w:val="000C1C8F"/>
    <w:rPr>
      <w:rFonts w:ascii="Times New Roman" w:eastAsia="Times New Roman" w:hAnsi="Times New Roman" w:cs="Times New Roman"/>
      <w:sz w:val="16"/>
      <w:szCs w:val="16"/>
      <w:lang w:eastAsia="ru-RU"/>
    </w:rPr>
  </w:style>
  <w:style w:type="paragraph" w:customStyle="1" w:styleId="10">
    <w:name w:val="Стиль1"/>
    <w:basedOn w:val="a0"/>
    <w:rsid w:val="000C1C8F"/>
    <w:pPr>
      <w:keepNext/>
      <w:keepLines/>
      <w:widowControl w:val="0"/>
      <w:numPr>
        <w:numId w:val="1"/>
      </w:numPr>
      <w:suppressLineNumbers/>
      <w:suppressAutoHyphens/>
      <w:spacing w:after="60"/>
      <w:jc w:val="both"/>
    </w:pPr>
    <w:rPr>
      <w:b/>
      <w:sz w:val="28"/>
    </w:rPr>
  </w:style>
  <w:style w:type="paragraph" w:customStyle="1" w:styleId="3">
    <w:name w:val="Стиль3 Знак"/>
    <w:basedOn w:val="22"/>
    <w:rsid w:val="000C1C8F"/>
    <w:pPr>
      <w:widowControl w:val="0"/>
      <w:numPr>
        <w:ilvl w:val="2"/>
        <w:numId w:val="1"/>
      </w:numPr>
      <w:adjustRightInd w:val="0"/>
      <w:spacing w:after="0" w:line="240" w:lineRule="auto"/>
      <w:jc w:val="both"/>
      <w:textAlignment w:val="baseline"/>
    </w:pPr>
    <w:rPr>
      <w:szCs w:val="20"/>
    </w:rPr>
  </w:style>
  <w:style w:type="paragraph" w:styleId="22">
    <w:name w:val="Body Text Indent 2"/>
    <w:basedOn w:val="a0"/>
    <w:link w:val="23"/>
    <w:rsid w:val="000C1C8F"/>
    <w:pPr>
      <w:spacing w:after="120" w:line="480" w:lineRule="auto"/>
      <w:ind w:left="283"/>
    </w:pPr>
  </w:style>
  <w:style w:type="character" w:customStyle="1" w:styleId="23">
    <w:name w:val="Основной текст с отступом 2 Знак"/>
    <w:basedOn w:val="a1"/>
    <w:link w:val="22"/>
    <w:rsid w:val="000C1C8F"/>
    <w:rPr>
      <w:rFonts w:ascii="Times New Roman" w:eastAsia="Times New Roman" w:hAnsi="Times New Roman" w:cs="Times New Roman"/>
      <w:sz w:val="24"/>
      <w:szCs w:val="24"/>
      <w:lang w:eastAsia="ru-RU"/>
    </w:rPr>
  </w:style>
  <w:style w:type="paragraph" w:styleId="ae">
    <w:name w:val="Title"/>
    <w:basedOn w:val="a0"/>
    <w:link w:val="af"/>
    <w:qFormat/>
    <w:rsid w:val="000C1C8F"/>
    <w:pPr>
      <w:widowControl w:val="0"/>
      <w:shd w:val="clear" w:color="auto" w:fill="FFFFFF"/>
      <w:autoSpaceDE w:val="0"/>
      <w:autoSpaceDN w:val="0"/>
      <w:adjustRightInd w:val="0"/>
      <w:ind w:left="72"/>
      <w:jc w:val="center"/>
    </w:pPr>
    <w:rPr>
      <w:bCs/>
      <w:color w:val="000000"/>
      <w:spacing w:val="13"/>
      <w:szCs w:val="22"/>
    </w:rPr>
  </w:style>
  <w:style w:type="character" w:customStyle="1" w:styleId="af">
    <w:name w:val="Заголовок Знак"/>
    <w:basedOn w:val="a1"/>
    <w:link w:val="ae"/>
    <w:rsid w:val="000C1C8F"/>
    <w:rPr>
      <w:rFonts w:ascii="Times New Roman" w:eastAsia="Times New Roman" w:hAnsi="Times New Roman" w:cs="Times New Roman"/>
      <w:bCs/>
      <w:color w:val="000000"/>
      <w:spacing w:val="13"/>
      <w:sz w:val="24"/>
      <w:shd w:val="clear" w:color="auto" w:fill="FFFFFF"/>
    </w:rPr>
  </w:style>
  <w:style w:type="paragraph" w:customStyle="1" w:styleId="ConsNormal">
    <w:name w:val="ConsNormal"/>
    <w:rsid w:val="000C1C8F"/>
    <w:pPr>
      <w:autoSpaceDE w:val="0"/>
      <w:autoSpaceDN w:val="0"/>
      <w:adjustRightInd w:val="0"/>
      <w:ind w:right="19772" w:firstLine="720"/>
    </w:pPr>
    <w:rPr>
      <w:rFonts w:ascii="Arial" w:eastAsia="Times New Roman" w:hAnsi="Arial" w:cs="Arial"/>
      <w:sz w:val="20"/>
      <w:szCs w:val="20"/>
      <w:lang w:eastAsia="ru-RU"/>
    </w:rPr>
  </w:style>
  <w:style w:type="paragraph" w:customStyle="1" w:styleId="Ioieo">
    <w:name w:val="Ioieo"/>
    <w:basedOn w:val="a0"/>
    <w:rsid w:val="000C1C8F"/>
    <w:pPr>
      <w:overflowPunct w:val="0"/>
      <w:autoSpaceDE w:val="0"/>
      <w:autoSpaceDN w:val="0"/>
      <w:adjustRightInd w:val="0"/>
      <w:jc w:val="both"/>
    </w:pPr>
    <w:rPr>
      <w:szCs w:val="20"/>
    </w:rPr>
  </w:style>
  <w:style w:type="paragraph" w:customStyle="1" w:styleId="34">
    <w:name w:val="Стиль3"/>
    <w:basedOn w:val="22"/>
    <w:rsid w:val="000C1C8F"/>
    <w:pPr>
      <w:widowControl w:val="0"/>
      <w:tabs>
        <w:tab w:val="num" w:pos="1307"/>
      </w:tabs>
      <w:adjustRightInd w:val="0"/>
      <w:spacing w:after="0" w:line="240" w:lineRule="auto"/>
      <w:ind w:left="1080"/>
      <w:jc w:val="both"/>
      <w:textAlignment w:val="baseline"/>
    </w:pPr>
  </w:style>
  <w:style w:type="paragraph" w:customStyle="1" w:styleId="13">
    <w:name w:val="заголовок 1"/>
    <w:basedOn w:val="a0"/>
    <w:next w:val="a0"/>
    <w:rsid w:val="000C1C8F"/>
    <w:pPr>
      <w:keepNext/>
      <w:spacing w:before="240" w:after="60"/>
    </w:pPr>
    <w:rPr>
      <w:rFonts w:ascii="Arial" w:hAnsi="Arial" w:cs="Arial"/>
      <w:b/>
      <w:bCs/>
      <w:sz w:val="28"/>
      <w:szCs w:val="28"/>
    </w:rPr>
  </w:style>
  <w:style w:type="paragraph" w:styleId="af0">
    <w:name w:val="Date"/>
    <w:basedOn w:val="a0"/>
    <w:next w:val="a0"/>
    <w:link w:val="af1"/>
    <w:unhideWhenUsed/>
    <w:rsid w:val="000C1C8F"/>
    <w:pPr>
      <w:spacing w:after="60"/>
      <w:jc w:val="both"/>
    </w:pPr>
    <w:rPr>
      <w:szCs w:val="20"/>
    </w:rPr>
  </w:style>
  <w:style w:type="character" w:customStyle="1" w:styleId="af1">
    <w:name w:val="Дата Знак"/>
    <w:basedOn w:val="a1"/>
    <w:link w:val="af0"/>
    <w:rsid w:val="000C1C8F"/>
    <w:rPr>
      <w:rFonts w:ascii="Times New Roman" w:eastAsia="Times New Roman" w:hAnsi="Times New Roman" w:cs="Times New Roman"/>
      <w:sz w:val="24"/>
      <w:szCs w:val="20"/>
      <w:lang w:eastAsia="ru-RU"/>
    </w:rPr>
  </w:style>
  <w:style w:type="table" w:styleId="af2">
    <w:name w:val="Table Grid"/>
    <w:basedOn w:val="a2"/>
    <w:uiPriority w:val="39"/>
    <w:rsid w:val="000C1C8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sid w:val="000C1C8F"/>
    <w:rPr>
      <w:i/>
      <w:iCs/>
    </w:rPr>
  </w:style>
  <w:style w:type="paragraph" w:styleId="af4">
    <w:name w:val="TOC Heading"/>
    <w:basedOn w:val="1"/>
    <w:next w:val="a0"/>
    <w:uiPriority w:val="39"/>
    <w:qFormat/>
    <w:rsid w:val="000C1C8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toc 3"/>
    <w:basedOn w:val="a0"/>
    <w:next w:val="a0"/>
    <w:autoRedefine/>
    <w:uiPriority w:val="39"/>
    <w:rsid w:val="000C1C8F"/>
    <w:pPr>
      <w:tabs>
        <w:tab w:val="left" w:pos="567"/>
        <w:tab w:val="right" w:leader="dot" w:pos="9356"/>
      </w:tabs>
      <w:jc w:val="both"/>
    </w:pPr>
  </w:style>
  <w:style w:type="paragraph" w:styleId="af5">
    <w:name w:val="Plain Text"/>
    <w:basedOn w:val="a0"/>
    <w:link w:val="af6"/>
    <w:rsid w:val="000C1C8F"/>
    <w:rPr>
      <w:rFonts w:ascii="Courier New" w:hAnsi="Courier New"/>
      <w:sz w:val="20"/>
      <w:szCs w:val="20"/>
    </w:rPr>
  </w:style>
  <w:style w:type="character" w:customStyle="1" w:styleId="af6">
    <w:name w:val="Текст Знак"/>
    <w:basedOn w:val="a1"/>
    <w:link w:val="af5"/>
    <w:rsid w:val="000C1C8F"/>
    <w:rPr>
      <w:rFonts w:ascii="Courier New" w:eastAsia="Times New Roman" w:hAnsi="Courier New" w:cs="Times New Roman"/>
      <w:sz w:val="20"/>
      <w:szCs w:val="20"/>
    </w:rPr>
  </w:style>
  <w:style w:type="paragraph" w:customStyle="1" w:styleId="ConsPlusNonformat">
    <w:name w:val="ConsPlusNonformat"/>
    <w:rsid w:val="000C1C8F"/>
    <w:pPr>
      <w:widowControl w:val="0"/>
      <w:autoSpaceDE w:val="0"/>
      <w:autoSpaceDN w:val="0"/>
      <w:adjustRightInd w:val="0"/>
    </w:pPr>
    <w:rPr>
      <w:rFonts w:ascii="Courier New" w:eastAsia="Times New Roman" w:hAnsi="Courier New" w:cs="Courier New"/>
      <w:sz w:val="20"/>
      <w:szCs w:val="20"/>
      <w:lang w:eastAsia="ru-RU"/>
    </w:rPr>
  </w:style>
  <w:style w:type="paragraph" w:styleId="24">
    <w:name w:val="Body Text 2"/>
    <w:basedOn w:val="a0"/>
    <w:link w:val="25"/>
    <w:rsid w:val="000C1C8F"/>
    <w:pPr>
      <w:spacing w:after="120" w:line="480" w:lineRule="auto"/>
    </w:pPr>
    <w:rPr>
      <w:sz w:val="28"/>
      <w:szCs w:val="20"/>
    </w:rPr>
  </w:style>
  <w:style w:type="character" w:customStyle="1" w:styleId="25">
    <w:name w:val="Основной текст 2 Знак"/>
    <w:basedOn w:val="a1"/>
    <w:link w:val="24"/>
    <w:rsid w:val="000C1C8F"/>
    <w:rPr>
      <w:rFonts w:ascii="Times New Roman" w:eastAsia="Times New Roman" w:hAnsi="Times New Roman" w:cs="Times New Roman"/>
      <w:sz w:val="28"/>
      <w:szCs w:val="20"/>
    </w:rPr>
  </w:style>
  <w:style w:type="paragraph" w:styleId="af7">
    <w:name w:val="No Spacing"/>
    <w:aliases w:val="Максим"/>
    <w:link w:val="af8"/>
    <w:uiPriority w:val="1"/>
    <w:qFormat/>
    <w:rsid w:val="000C1C8F"/>
    <w:rPr>
      <w:rFonts w:ascii="Calibri" w:eastAsia="Times New Roman" w:hAnsi="Calibri" w:cs="Times New Roman"/>
      <w:lang w:eastAsia="ru-RU"/>
    </w:rPr>
  </w:style>
  <w:style w:type="paragraph" w:customStyle="1" w:styleId="26">
    <w:name w:val="Обычный2"/>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rsid w:val="000C1C8F"/>
    <w:pPr>
      <w:widowControl w:val="0"/>
      <w:spacing w:before="700"/>
    </w:pPr>
    <w:rPr>
      <w:rFonts w:ascii="Times New Roman" w:eastAsia="Times New Roman" w:hAnsi="Times New Roman" w:cs="Times New Roman"/>
      <w:b/>
      <w:sz w:val="28"/>
      <w:szCs w:val="20"/>
      <w:lang w:eastAsia="ru-RU"/>
    </w:rPr>
  </w:style>
  <w:style w:type="paragraph" w:customStyle="1" w:styleId="14">
    <w:name w:val="Обычный1"/>
    <w:uiPriority w:val="99"/>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0"/>
    <w:next w:val="-0"/>
    <w:rsid w:val="000C1C8F"/>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C1C8F"/>
    <w:pPr>
      <w:numPr>
        <w:ilvl w:val="1"/>
        <w:numId w:val="2"/>
      </w:numPr>
      <w:tabs>
        <w:tab w:val="clear" w:pos="2471"/>
        <w:tab w:val="num" w:pos="1391"/>
      </w:tabs>
      <w:ind w:left="1391"/>
      <w:jc w:val="both"/>
    </w:pPr>
  </w:style>
  <w:style w:type="paragraph" w:customStyle="1" w:styleId="-1">
    <w:name w:val="Контракт-подпункт"/>
    <w:basedOn w:val="a0"/>
    <w:rsid w:val="000C1C8F"/>
    <w:pPr>
      <w:numPr>
        <w:ilvl w:val="2"/>
        <w:numId w:val="2"/>
      </w:numPr>
      <w:jc w:val="both"/>
    </w:pPr>
  </w:style>
  <w:style w:type="paragraph" w:customStyle="1" w:styleId="-2">
    <w:name w:val="Контракт-подподпункт"/>
    <w:basedOn w:val="a0"/>
    <w:rsid w:val="000C1C8F"/>
    <w:pPr>
      <w:numPr>
        <w:ilvl w:val="3"/>
        <w:numId w:val="2"/>
      </w:numPr>
      <w:jc w:val="both"/>
    </w:pPr>
  </w:style>
  <w:style w:type="paragraph" w:customStyle="1" w:styleId="110">
    <w:name w:val="Обычный11"/>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9">
    <w:name w:val="Document Map"/>
    <w:basedOn w:val="a0"/>
    <w:link w:val="afa"/>
    <w:semiHidden/>
    <w:rsid w:val="000C1C8F"/>
    <w:pPr>
      <w:shd w:val="clear" w:color="auto" w:fill="000080"/>
    </w:pPr>
    <w:rPr>
      <w:rFonts w:ascii="Tahoma" w:hAnsi="Tahoma" w:cs="Tahoma"/>
      <w:sz w:val="20"/>
      <w:szCs w:val="20"/>
    </w:rPr>
  </w:style>
  <w:style w:type="character" w:customStyle="1" w:styleId="afa">
    <w:name w:val="Схема документа Знак"/>
    <w:basedOn w:val="a1"/>
    <w:link w:val="af9"/>
    <w:semiHidden/>
    <w:rsid w:val="000C1C8F"/>
    <w:rPr>
      <w:rFonts w:ascii="Tahoma" w:eastAsia="Times New Roman" w:hAnsi="Tahoma" w:cs="Tahoma"/>
      <w:sz w:val="20"/>
      <w:szCs w:val="20"/>
      <w:shd w:val="clear" w:color="auto" w:fill="000080"/>
      <w:lang w:eastAsia="ru-RU"/>
    </w:rPr>
  </w:style>
  <w:style w:type="paragraph" w:styleId="afb">
    <w:name w:val="Body Text Indent"/>
    <w:basedOn w:val="a0"/>
    <w:link w:val="afc"/>
    <w:rsid w:val="000C1C8F"/>
    <w:pPr>
      <w:spacing w:after="120"/>
      <w:ind w:left="283"/>
    </w:pPr>
  </w:style>
  <w:style w:type="character" w:customStyle="1" w:styleId="afc">
    <w:name w:val="Основной текст с отступом Знак"/>
    <w:basedOn w:val="a1"/>
    <w:link w:val="afb"/>
    <w:rsid w:val="000C1C8F"/>
    <w:rPr>
      <w:rFonts w:ascii="Times New Roman" w:eastAsia="Times New Roman" w:hAnsi="Times New Roman" w:cs="Times New Roman"/>
      <w:sz w:val="24"/>
      <w:szCs w:val="24"/>
      <w:lang w:eastAsia="ru-RU"/>
    </w:rPr>
  </w:style>
  <w:style w:type="paragraph" w:styleId="afd">
    <w:name w:val="Normal (Web)"/>
    <w:basedOn w:val="a0"/>
    <w:uiPriority w:val="99"/>
    <w:unhideWhenUsed/>
    <w:rsid w:val="000C1C8F"/>
    <w:pPr>
      <w:spacing w:before="100" w:beforeAutospacing="1" w:after="100" w:afterAutospacing="1"/>
    </w:pPr>
  </w:style>
  <w:style w:type="character" w:customStyle="1" w:styleId="27">
    <w:name w:val="Знак Знак2"/>
    <w:locked/>
    <w:rsid w:val="000C1C8F"/>
    <w:rPr>
      <w:rFonts w:ascii="Cambria" w:hAnsi="Cambria"/>
      <w:b/>
      <w:bCs/>
      <w:sz w:val="26"/>
      <w:szCs w:val="26"/>
      <w:lang w:val="ru-RU" w:eastAsia="ru-RU" w:bidi="ar-SA"/>
    </w:rPr>
  </w:style>
  <w:style w:type="paragraph" w:styleId="afe">
    <w:name w:val="List Paragraph"/>
    <w:aliases w:val="Bullet List,FooterText,numbered"/>
    <w:basedOn w:val="a0"/>
    <w:link w:val="aff"/>
    <w:uiPriority w:val="34"/>
    <w:qFormat/>
    <w:rsid w:val="000C1C8F"/>
    <w:pPr>
      <w:ind w:left="720"/>
      <w:contextualSpacing/>
    </w:pPr>
  </w:style>
  <w:style w:type="paragraph" w:styleId="aff0">
    <w:name w:val="footnote text"/>
    <w:basedOn w:val="a0"/>
    <w:link w:val="aff1"/>
    <w:uiPriority w:val="99"/>
    <w:rsid w:val="000C1C8F"/>
    <w:rPr>
      <w:sz w:val="20"/>
      <w:szCs w:val="20"/>
    </w:rPr>
  </w:style>
  <w:style w:type="character" w:customStyle="1" w:styleId="aff1">
    <w:name w:val="Текст сноски Знак"/>
    <w:basedOn w:val="a1"/>
    <w:link w:val="aff0"/>
    <w:uiPriority w:val="99"/>
    <w:rsid w:val="000C1C8F"/>
    <w:rPr>
      <w:rFonts w:ascii="Times New Roman" w:eastAsia="Times New Roman" w:hAnsi="Times New Roman" w:cs="Times New Roman"/>
      <w:sz w:val="20"/>
      <w:szCs w:val="20"/>
      <w:lang w:eastAsia="ru-RU"/>
    </w:rPr>
  </w:style>
  <w:style w:type="character" w:styleId="aff2">
    <w:name w:val="footnote reference"/>
    <w:uiPriority w:val="99"/>
    <w:rsid w:val="000C1C8F"/>
    <w:rPr>
      <w:vertAlign w:val="superscript"/>
    </w:rPr>
  </w:style>
  <w:style w:type="character" w:styleId="aff3">
    <w:name w:val="annotation reference"/>
    <w:rsid w:val="000C1C8F"/>
    <w:rPr>
      <w:sz w:val="16"/>
      <w:szCs w:val="16"/>
    </w:rPr>
  </w:style>
  <w:style w:type="paragraph" w:styleId="aff4">
    <w:name w:val="annotation text"/>
    <w:basedOn w:val="a0"/>
    <w:link w:val="aff5"/>
    <w:rsid w:val="000C1C8F"/>
    <w:rPr>
      <w:sz w:val="20"/>
      <w:szCs w:val="20"/>
    </w:rPr>
  </w:style>
  <w:style w:type="character" w:customStyle="1" w:styleId="aff5">
    <w:name w:val="Текст примечания Знак"/>
    <w:basedOn w:val="a1"/>
    <w:link w:val="aff4"/>
    <w:rsid w:val="000C1C8F"/>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0C1C8F"/>
    <w:rPr>
      <w:b/>
      <w:bCs/>
    </w:rPr>
  </w:style>
  <w:style w:type="character" w:customStyle="1" w:styleId="aff7">
    <w:name w:val="Тема примечания Знак"/>
    <w:basedOn w:val="aff5"/>
    <w:link w:val="aff6"/>
    <w:rsid w:val="000C1C8F"/>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0C1C8F"/>
    <w:rPr>
      <w:rFonts w:ascii="Arial" w:eastAsia="Times New Roman" w:hAnsi="Arial" w:cs="Times New Roman"/>
      <w:sz w:val="24"/>
      <w:szCs w:val="24"/>
      <w:lang w:eastAsia="ru-RU"/>
    </w:rPr>
  </w:style>
  <w:style w:type="character" w:customStyle="1" w:styleId="aff">
    <w:name w:val="Абзац списка Знак"/>
    <w:aliases w:val="Bullet List Знак,FooterText Знак,numbered Знак"/>
    <w:link w:val="afe"/>
    <w:uiPriority w:val="34"/>
    <w:rsid w:val="000C1C8F"/>
    <w:rPr>
      <w:rFonts w:ascii="Times New Roman" w:eastAsia="Times New Roman" w:hAnsi="Times New Roman" w:cs="Times New Roman"/>
      <w:sz w:val="24"/>
      <w:szCs w:val="24"/>
    </w:rPr>
  </w:style>
  <w:style w:type="character" w:customStyle="1" w:styleId="TimesNewRoman19">
    <w:name w:val="Основной текст + Times New Roman19"/>
    <w:aliases w:val="10 pt,Интервал 0 pt28"/>
    <w:uiPriority w:val="99"/>
    <w:rsid w:val="000C1C8F"/>
    <w:rPr>
      <w:rFonts w:ascii="Times New Roman" w:hAnsi="Times New Roman" w:cs="Times New Roman"/>
      <w:spacing w:val="8"/>
      <w:sz w:val="20"/>
      <w:szCs w:val="20"/>
      <w:u w:val="none"/>
    </w:rPr>
  </w:style>
  <w:style w:type="character" w:customStyle="1" w:styleId="blk">
    <w:name w:val="blk"/>
    <w:basedOn w:val="a1"/>
    <w:rsid w:val="000C1C8F"/>
  </w:style>
  <w:style w:type="character" w:customStyle="1" w:styleId="f">
    <w:name w:val="f"/>
    <w:basedOn w:val="a1"/>
    <w:rsid w:val="000C1C8F"/>
  </w:style>
  <w:style w:type="paragraph" w:customStyle="1" w:styleId="36">
    <w:name w:val="АД_Текст отступ 3"/>
    <w:aliases w:val="25"/>
    <w:basedOn w:val="a0"/>
    <w:link w:val="37"/>
    <w:qFormat/>
    <w:rsid w:val="000C1C8F"/>
    <w:pPr>
      <w:ind w:left="1418"/>
      <w:jc w:val="both"/>
    </w:pPr>
  </w:style>
  <w:style w:type="character" w:customStyle="1" w:styleId="37">
    <w:name w:val="АД_Текст отступ 3 Знак"/>
    <w:aliases w:val="25 Знак"/>
    <w:link w:val="36"/>
    <w:rsid w:val="000C1C8F"/>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0C1C8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C1C8F"/>
    <w:pPr>
      <w:widowControl w:val="0"/>
      <w:autoSpaceDE w:val="0"/>
      <w:autoSpaceDN w:val="0"/>
      <w:ind w:left="98"/>
    </w:pPr>
    <w:rPr>
      <w:sz w:val="22"/>
      <w:szCs w:val="22"/>
      <w:lang w:eastAsia="en-US"/>
    </w:rPr>
  </w:style>
  <w:style w:type="character" w:styleId="aff8">
    <w:name w:val="Strong"/>
    <w:uiPriority w:val="22"/>
    <w:qFormat/>
    <w:rsid w:val="000C1C8F"/>
    <w:rPr>
      <w:b/>
      <w:bCs/>
    </w:rPr>
  </w:style>
  <w:style w:type="table" w:customStyle="1" w:styleId="15">
    <w:name w:val="Сетка таблицы1"/>
    <w:basedOn w:val="a2"/>
    <w:next w:val="af2"/>
    <w:uiPriority w:val="59"/>
    <w:rsid w:val="000C1C8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2"/>
    <w:uiPriority w:val="59"/>
    <w:rsid w:val="000C1C8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Пункт"/>
    <w:basedOn w:val="a0"/>
    <w:rsid w:val="000C1C8F"/>
    <w:pPr>
      <w:tabs>
        <w:tab w:val="num" w:pos="1134"/>
      </w:tabs>
      <w:spacing w:line="360" w:lineRule="auto"/>
      <w:ind w:left="1134" w:hanging="1134"/>
      <w:jc w:val="both"/>
    </w:pPr>
    <w:rPr>
      <w:snapToGrid w:val="0"/>
      <w:sz w:val="28"/>
      <w:szCs w:val="20"/>
    </w:rPr>
  </w:style>
  <w:style w:type="paragraph" w:customStyle="1" w:styleId="affa">
    <w:name w:val="Подподпункт"/>
    <w:basedOn w:val="a0"/>
    <w:rsid w:val="000C1C8F"/>
    <w:pPr>
      <w:tabs>
        <w:tab w:val="num" w:pos="1701"/>
      </w:tabs>
      <w:spacing w:line="360" w:lineRule="auto"/>
      <w:ind w:left="1701" w:hanging="567"/>
      <w:jc w:val="both"/>
    </w:pPr>
    <w:rPr>
      <w:snapToGrid w:val="0"/>
      <w:sz w:val="28"/>
      <w:szCs w:val="20"/>
    </w:rPr>
  </w:style>
  <w:style w:type="character" w:customStyle="1" w:styleId="affb">
    <w:name w:val="Пункт Знак"/>
    <w:rsid w:val="000C1C8F"/>
    <w:rPr>
      <w:sz w:val="28"/>
      <w:lang w:val="ru-RU" w:eastAsia="ru-RU" w:bidi="ar-SA"/>
    </w:rPr>
  </w:style>
  <w:style w:type="paragraph" w:customStyle="1" w:styleId="affc">
    <w:name w:val="Шапка таблицы"/>
    <w:basedOn w:val="affd"/>
    <w:autoRedefine/>
    <w:rsid w:val="000C1C8F"/>
  </w:style>
  <w:style w:type="paragraph" w:customStyle="1" w:styleId="affd">
    <w:name w:val="Текст в таблице"/>
    <w:basedOn w:val="a0"/>
    <w:rsid w:val="000C1C8F"/>
    <w:pPr>
      <w:keepLines/>
      <w:jc w:val="center"/>
    </w:pPr>
    <w:rPr>
      <w:snapToGrid w:val="0"/>
      <w:szCs w:val="20"/>
    </w:rPr>
  </w:style>
  <w:style w:type="character" w:customStyle="1" w:styleId="af8">
    <w:name w:val="Без интервала Знак"/>
    <w:aliases w:val="Максим Знак"/>
    <w:link w:val="af7"/>
    <w:uiPriority w:val="1"/>
    <w:qFormat/>
    <w:locked/>
    <w:rsid w:val="003E4ABF"/>
    <w:rPr>
      <w:rFonts w:ascii="Calibri" w:eastAsia="Times New Roman" w:hAnsi="Calibri" w:cs="Times New Roman"/>
      <w:lang w:eastAsia="ru-RU"/>
    </w:rPr>
  </w:style>
  <w:style w:type="paragraph" w:customStyle="1" w:styleId="no-margin">
    <w:name w:val="no-margin"/>
    <w:basedOn w:val="a0"/>
    <w:rsid w:val="00263A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5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789F54A76E5DDE37D045712F61D92D16D79552740C6CB63978F3AD4D290F14078A3907352FD367FF15E873T7a8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2CE789F54A76E5DDE37D045712F61D92D16D79552740C6CB63978F3AD4D290F0607D235073032D368EA43B9352DC40E764C1967B1C2E1F0T0a3B" TargetMode="External"/><Relationship Id="rId4" Type="http://schemas.openxmlformats.org/officeDocument/2006/relationships/settings" Target="settings.xml"/><Relationship Id="rId9" Type="http://schemas.openxmlformats.org/officeDocument/2006/relationships/hyperlink" Target="consultantplus://offline/ref=22CE789F54A76E5DDE37D045712F61D92D16D79552740C6CB63978F3AD4D290F0607D235073135D361EA43B9352DC40E764C1967B1C2E1F0T0a3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526E-76C9-40A9-9510-3F0A2427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3364</Words>
  <Characters>19177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 Халявина</cp:lastModifiedBy>
  <cp:revision>92</cp:revision>
  <cp:lastPrinted>2024-11-19T00:27:00Z</cp:lastPrinted>
  <dcterms:created xsi:type="dcterms:W3CDTF">2023-07-11T22:03:00Z</dcterms:created>
  <dcterms:modified xsi:type="dcterms:W3CDTF">2026-07-02T02:54:00Z</dcterms:modified>
</cp:coreProperties>
</file>