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B6" w:rsidRPr="00CE59E2" w:rsidRDefault="00570FB6" w:rsidP="00570FB6">
      <w:pPr>
        <w:keepNext/>
        <w:ind w:left="709"/>
        <w:jc w:val="center"/>
        <w:outlineLvl w:val="2"/>
        <w:rPr>
          <w:rFonts w:ascii="PT Astra Serif" w:hAnsi="PT Astra Serif"/>
          <w:b/>
          <w:bCs/>
          <w:sz w:val="22"/>
          <w:szCs w:val="22"/>
        </w:rPr>
      </w:pPr>
      <w:r w:rsidRPr="00CE59E2">
        <w:rPr>
          <w:rFonts w:ascii="PT Astra Serif" w:hAnsi="PT Astra Serif"/>
          <w:b/>
          <w:bCs/>
          <w:sz w:val="22"/>
          <w:szCs w:val="22"/>
        </w:rPr>
        <w:t>Проект Государственного контракта №____</w:t>
      </w:r>
    </w:p>
    <w:p w:rsidR="00570FB6" w:rsidRPr="00CE59E2" w:rsidRDefault="00570FB6" w:rsidP="00570FB6">
      <w:pPr>
        <w:shd w:val="clear" w:color="auto" w:fill="FFFFFF"/>
        <w:jc w:val="center"/>
        <w:outlineLvl w:val="0"/>
        <w:rPr>
          <w:rFonts w:ascii="PT Astra Serif" w:hAnsi="PT Astra Serif"/>
          <w:b/>
          <w:spacing w:val="-2"/>
          <w:sz w:val="22"/>
          <w:szCs w:val="22"/>
        </w:rPr>
      </w:pPr>
      <w:r w:rsidRPr="00CE59E2">
        <w:rPr>
          <w:rFonts w:ascii="PT Astra Serif" w:hAnsi="PT Astra Serif"/>
          <w:b/>
          <w:spacing w:val="-2"/>
          <w:sz w:val="22"/>
          <w:szCs w:val="22"/>
        </w:rPr>
        <w:t>на заправку и восстановление картриджей</w:t>
      </w:r>
      <w:r w:rsidRPr="00CE59E2">
        <w:rPr>
          <w:rFonts w:ascii="PT Astra Serif" w:hAnsi="PT Astra Serif"/>
          <w:b/>
          <w:bCs/>
          <w:sz w:val="22"/>
          <w:szCs w:val="22"/>
        </w:rPr>
        <w:t xml:space="preserve"> </w:t>
      </w:r>
      <w:r w:rsidRPr="00CE59E2">
        <w:rPr>
          <w:rFonts w:ascii="PT Astra Serif" w:hAnsi="PT Astra Serif"/>
          <w:b/>
          <w:spacing w:val="-2"/>
          <w:sz w:val="22"/>
          <w:szCs w:val="22"/>
        </w:rPr>
        <w:t xml:space="preserve">для нужд </w:t>
      </w:r>
      <w:r w:rsidRPr="00CE59E2">
        <w:rPr>
          <w:rFonts w:ascii="PT Astra Serif" w:hAnsi="PT Astra Serif"/>
          <w:b/>
          <w:spacing w:val="-2"/>
          <w:sz w:val="22"/>
          <w:szCs w:val="22"/>
        </w:rPr>
        <w:br/>
        <w:t>УФСИН России по Сахалинской области</w:t>
      </w:r>
    </w:p>
    <w:p w:rsidR="00570FB6" w:rsidRPr="00CE59E2" w:rsidRDefault="00570FB6" w:rsidP="00570FB6">
      <w:pPr>
        <w:shd w:val="clear" w:color="auto" w:fill="FFFFFF"/>
        <w:jc w:val="center"/>
        <w:outlineLvl w:val="0"/>
        <w:rPr>
          <w:rFonts w:ascii="PT Astra Serif" w:hAnsi="PT Astra Serif"/>
          <w:spacing w:val="-2"/>
          <w:sz w:val="22"/>
          <w:szCs w:val="22"/>
        </w:rPr>
      </w:pPr>
    </w:p>
    <w:p w:rsidR="00570FB6" w:rsidRPr="00CE59E2" w:rsidRDefault="00570FB6" w:rsidP="00CE59E2">
      <w:pPr>
        <w:widowControl w:val="0"/>
        <w:shd w:val="clear" w:color="auto" w:fill="FFFFFF"/>
        <w:autoSpaceDE w:val="0"/>
        <w:autoSpaceDN w:val="0"/>
        <w:adjustRightInd w:val="0"/>
        <w:jc w:val="center"/>
        <w:rPr>
          <w:rFonts w:ascii="PT Astra Serif" w:hAnsi="PT Astra Serif"/>
          <w:b/>
          <w:bCs/>
          <w:spacing w:val="13"/>
          <w:sz w:val="22"/>
          <w:szCs w:val="22"/>
        </w:rPr>
      </w:pPr>
      <w:r w:rsidRPr="00CE59E2">
        <w:rPr>
          <w:rFonts w:ascii="PT Astra Serif" w:hAnsi="PT Astra Serif"/>
          <w:b/>
          <w:bCs/>
          <w:spacing w:val="13"/>
          <w:sz w:val="22"/>
          <w:szCs w:val="22"/>
        </w:rPr>
        <w:t>ИКЗ</w:t>
      </w:r>
      <w:r w:rsidR="00CE59E2">
        <w:rPr>
          <w:rFonts w:ascii="PT Astra Serif" w:hAnsi="PT Astra Serif"/>
          <w:b/>
          <w:bCs/>
          <w:spacing w:val="13"/>
          <w:sz w:val="22"/>
          <w:szCs w:val="22"/>
        </w:rPr>
        <w:t xml:space="preserve"> </w:t>
      </w:r>
      <w:r w:rsidR="009858C2">
        <w:rPr>
          <w:rFonts w:ascii="PT Astra Serif" w:hAnsi="PT Astra Serif"/>
          <w:b/>
          <w:bCs/>
          <w:spacing w:val="13"/>
          <w:sz w:val="22"/>
          <w:szCs w:val="22"/>
        </w:rPr>
        <w:t>2616501026201650101001000812</w:t>
      </w:r>
      <w:bookmarkStart w:id="0" w:name="_GoBack"/>
      <w:bookmarkEnd w:id="0"/>
      <w:r w:rsidR="00CE59E2" w:rsidRPr="00CE59E2">
        <w:rPr>
          <w:rFonts w:ascii="PT Astra Serif" w:hAnsi="PT Astra Serif"/>
          <w:b/>
          <w:bCs/>
          <w:spacing w:val="13"/>
          <w:sz w:val="22"/>
          <w:szCs w:val="22"/>
        </w:rPr>
        <w:t>59511242</w:t>
      </w:r>
    </w:p>
    <w:p w:rsidR="00796D2A" w:rsidRPr="00CE59E2" w:rsidRDefault="00796D2A" w:rsidP="00041610">
      <w:pPr>
        <w:pStyle w:val="210"/>
        <w:rPr>
          <w:rFonts w:ascii="PT Astra Serif" w:hAnsi="PT Astra Serif"/>
          <w:sz w:val="22"/>
          <w:szCs w:val="22"/>
        </w:rPr>
      </w:pPr>
    </w:p>
    <w:p w:rsidR="00796D2A" w:rsidRPr="00CE59E2" w:rsidRDefault="00796D2A" w:rsidP="00041610">
      <w:pPr>
        <w:widowControl w:val="0"/>
        <w:tabs>
          <w:tab w:val="left" w:pos="6946"/>
        </w:tabs>
        <w:autoSpaceDE w:val="0"/>
        <w:autoSpaceDN w:val="0"/>
        <w:adjustRightInd w:val="0"/>
        <w:rPr>
          <w:rFonts w:ascii="PT Astra Serif" w:hAnsi="PT Astra Serif"/>
          <w:sz w:val="22"/>
          <w:szCs w:val="22"/>
        </w:rPr>
      </w:pPr>
      <w:r w:rsidRPr="00CE59E2">
        <w:rPr>
          <w:rFonts w:ascii="PT Astra Serif" w:hAnsi="PT Astra Serif"/>
          <w:sz w:val="22"/>
          <w:szCs w:val="22"/>
        </w:rPr>
        <w:t>г. </w:t>
      </w:r>
      <w:r w:rsidR="00A9561F" w:rsidRPr="00CE59E2">
        <w:rPr>
          <w:rFonts w:ascii="PT Astra Serif" w:hAnsi="PT Astra Serif"/>
          <w:sz w:val="22"/>
          <w:szCs w:val="22"/>
        </w:rPr>
        <w:t>Южно-Сахалинск</w:t>
      </w:r>
      <w:r w:rsidRPr="00CE59E2">
        <w:rPr>
          <w:rFonts w:ascii="PT Astra Serif" w:hAnsi="PT Astra Serif"/>
          <w:sz w:val="22"/>
          <w:szCs w:val="22"/>
        </w:rPr>
        <w:t xml:space="preserve">                </w:t>
      </w:r>
      <w:r w:rsidR="00255DAF" w:rsidRPr="00CE59E2">
        <w:rPr>
          <w:rFonts w:ascii="PT Astra Serif" w:hAnsi="PT Astra Serif"/>
          <w:sz w:val="22"/>
          <w:szCs w:val="22"/>
        </w:rPr>
        <w:t xml:space="preserve">             </w:t>
      </w:r>
      <w:r w:rsidRPr="00CE59E2">
        <w:rPr>
          <w:rFonts w:ascii="PT Astra Serif" w:hAnsi="PT Astra Serif"/>
          <w:sz w:val="22"/>
          <w:szCs w:val="22"/>
        </w:rPr>
        <w:t xml:space="preserve">                                         </w:t>
      </w:r>
      <w:r w:rsidR="009951AE" w:rsidRPr="00CE59E2">
        <w:rPr>
          <w:rFonts w:ascii="PT Astra Serif" w:hAnsi="PT Astra Serif"/>
          <w:sz w:val="22"/>
          <w:szCs w:val="22"/>
        </w:rPr>
        <w:t xml:space="preserve">            </w:t>
      </w:r>
      <w:r w:rsidRPr="00CE59E2">
        <w:rPr>
          <w:rFonts w:ascii="PT Astra Serif" w:hAnsi="PT Astra Serif"/>
          <w:sz w:val="22"/>
          <w:szCs w:val="22"/>
        </w:rPr>
        <w:t xml:space="preserve">   </w:t>
      </w:r>
      <w:r w:rsidR="00CE59E2">
        <w:rPr>
          <w:rFonts w:ascii="PT Astra Serif" w:hAnsi="PT Astra Serif"/>
          <w:sz w:val="22"/>
          <w:szCs w:val="22"/>
        </w:rPr>
        <w:t xml:space="preserve">            </w:t>
      </w:r>
      <w:proofErr w:type="gramStart"/>
      <w:r w:rsidR="00CE59E2">
        <w:rPr>
          <w:rFonts w:ascii="PT Astra Serif" w:hAnsi="PT Astra Serif"/>
          <w:sz w:val="22"/>
          <w:szCs w:val="22"/>
        </w:rPr>
        <w:t xml:space="preserve">  </w:t>
      </w:r>
      <w:r w:rsidRPr="00CE59E2">
        <w:rPr>
          <w:rFonts w:ascii="PT Astra Serif" w:hAnsi="PT Astra Serif"/>
          <w:sz w:val="22"/>
          <w:szCs w:val="22"/>
        </w:rPr>
        <w:t xml:space="preserve"> «</w:t>
      </w:r>
      <w:proofErr w:type="gramEnd"/>
      <w:r w:rsidRPr="00CE59E2">
        <w:rPr>
          <w:rFonts w:ascii="PT Astra Serif" w:hAnsi="PT Astra Serif"/>
          <w:sz w:val="22"/>
          <w:szCs w:val="22"/>
        </w:rPr>
        <w:t>___»____________20</w:t>
      </w:r>
      <w:r w:rsidR="00A9561F" w:rsidRPr="00CE59E2">
        <w:rPr>
          <w:rFonts w:ascii="PT Astra Serif" w:hAnsi="PT Astra Serif"/>
          <w:sz w:val="22"/>
          <w:szCs w:val="22"/>
        </w:rPr>
        <w:t>2</w:t>
      </w:r>
      <w:r w:rsidR="00570FB6" w:rsidRPr="00CE59E2">
        <w:rPr>
          <w:rFonts w:ascii="PT Astra Serif" w:hAnsi="PT Astra Serif"/>
          <w:sz w:val="22"/>
          <w:szCs w:val="22"/>
        </w:rPr>
        <w:t>6</w:t>
      </w:r>
      <w:r w:rsidRPr="00CE59E2">
        <w:rPr>
          <w:rFonts w:ascii="PT Astra Serif" w:hAnsi="PT Astra Serif"/>
          <w:sz w:val="22"/>
          <w:szCs w:val="22"/>
        </w:rPr>
        <w:t>г.</w:t>
      </w:r>
    </w:p>
    <w:p w:rsidR="00796D2A" w:rsidRPr="00CE59E2" w:rsidRDefault="00796D2A" w:rsidP="00AA2A24">
      <w:pPr>
        <w:widowControl w:val="0"/>
        <w:autoSpaceDE w:val="0"/>
        <w:autoSpaceDN w:val="0"/>
        <w:adjustRightInd w:val="0"/>
        <w:jc w:val="both"/>
        <w:rPr>
          <w:rFonts w:ascii="PT Astra Serif" w:hAnsi="PT Astra Serif"/>
          <w:sz w:val="22"/>
          <w:szCs w:val="22"/>
        </w:rPr>
      </w:pPr>
    </w:p>
    <w:p w:rsidR="00796D2A" w:rsidRPr="00CE59E2" w:rsidRDefault="00A9561F" w:rsidP="00AA2A24">
      <w:pPr>
        <w:ind w:firstLine="709"/>
        <w:jc w:val="both"/>
        <w:rPr>
          <w:rFonts w:ascii="PT Astra Serif" w:hAnsi="PT Astra Serif"/>
          <w:sz w:val="22"/>
          <w:szCs w:val="22"/>
        </w:rPr>
      </w:pPr>
      <w:r w:rsidRPr="00CE59E2">
        <w:rPr>
          <w:rFonts w:ascii="PT Astra Serif" w:hAnsi="PT Astra Serif"/>
          <w:sz w:val="22"/>
          <w:szCs w:val="22"/>
        </w:rPr>
        <w:t xml:space="preserve">______________________________________________________________, именуемый </w:t>
      </w:r>
      <w:r w:rsidR="00570FB6" w:rsidRPr="00CE59E2">
        <w:rPr>
          <w:rFonts w:ascii="PT Astra Serif" w:hAnsi="PT Astra Serif"/>
          <w:sz w:val="22"/>
          <w:szCs w:val="22"/>
        </w:rPr>
        <w:br/>
      </w:r>
      <w:r w:rsidRPr="00CE59E2">
        <w:rPr>
          <w:rFonts w:ascii="PT Astra Serif" w:hAnsi="PT Astra Serif"/>
          <w:sz w:val="22"/>
          <w:szCs w:val="22"/>
        </w:rPr>
        <w:t xml:space="preserve">в дальнейшем «Поставщик», в лице __________________, действующий на основании ______________________, с одной стороны, и Управление Федеральной службы исполнения наказаний по Сахалинской области, выступающее от имени Российской Федерации, в целях обеспечения государственных нужд, именуемое в дальнейшем «Государственный заказчик», </w:t>
      </w:r>
      <w:r w:rsidR="00570FB6" w:rsidRPr="00CE59E2">
        <w:rPr>
          <w:rFonts w:ascii="PT Astra Serif" w:hAnsi="PT Astra Serif"/>
          <w:sz w:val="22"/>
          <w:szCs w:val="22"/>
        </w:rPr>
        <w:br/>
      </w:r>
      <w:r w:rsidRPr="00CE59E2">
        <w:rPr>
          <w:rFonts w:ascii="PT Astra Serif" w:hAnsi="PT Astra Serif"/>
          <w:sz w:val="22"/>
          <w:szCs w:val="22"/>
        </w:rPr>
        <w:t xml:space="preserve">в лице ________________________________, действующего на основании _______________________________________, с другой стороны, вместе именуемые «Стороны», в соответствии с пунктом 4 части 1 статьи 93 Федерального закона от 05.04.2013 № 44-ФЗ </w:t>
      </w:r>
      <w:r w:rsidR="00570FB6" w:rsidRPr="00CE59E2">
        <w:rPr>
          <w:rFonts w:ascii="PT Astra Serif" w:hAnsi="PT Astra Serif"/>
          <w:sz w:val="22"/>
          <w:szCs w:val="22"/>
        </w:rPr>
        <w:br/>
      </w:r>
      <w:r w:rsidRPr="00CE59E2">
        <w:rPr>
          <w:rFonts w:ascii="PT Astra Serif" w:hAnsi="PT Astra Serif"/>
          <w:sz w:val="22"/>
          <w:szCs w:val="22"/>
        </w:rPr>
        <w:t xml:space="preserve">«О контрактной системе в сфере закупок товаров, работ, услуг для обеспечения государственных и муниципальных </w:t>
      </w:r>
      <w:proofErr w:type="spellStart"/>
      <w:r w:rsidRPr="00CE59E2">
        <w:rPr>
          <w:rFonts w:ascii="PT Astra Serif" w:hAnsi="PT Astra Serif"/>
          <w:sz w:val="22"/>
          <w:szCs w:val="22"/>
        </w:rPr>
        <w:t>нужд»и</w:t>
      </w:r>
      <w:proofErr w:type="spellEnd"/>
      <w:r w:rsidRPr="00CE59E2">
        <w:rPr>
          <w:rFonts w:ascii="PT Astra Serif" w:hAnsi="PT Astra Serif"/>
          <w:sz w:val="22"/>
          <w:szCs w:val="22"/>
        </w:rPr>
        <w:t xml:space="preserve"> руководствуясь протоколом __________________ от «    » __________ 202</w:t>
      </w:r>
      <w:r w:rsidR="00570FB6" w:rsidRPr="00CE59E2">
        <w:rPr>
          <w:rFonts w:ascii="PT Astra Serif" w:hAnsi="PT Astra Serif"/>
          <w:sz w:val="22"/>
          <w:szCs w:val="22"/>
        </w:rPr>
        <w:t>6</w:t>
      </w:r>
      <w:r w:rsidR="0006245F" w:rsidRPr="00CE59E2">
        <w:rPr>
          <w:rFonts w:ascii="PT Astra Serif" w:hAnsi="PT Astra Serif"/>
          <w:sz w:val="22"/>
          <w:szCs w:val="22"/>
        </w:rPr>
        <w:t xml:space="preserve"> г.</w:t>
      </w:r>
      <w:r w:rsidRPr="00CE59E2">
        <w:rPr>
          <w:rFonts w:ascii="PT Astra Serif" w:hAnsi="PT Astra Serif"/>
          <w:sz w:val="22"/>
          <w:szCs w:val="22"/>
        </w:rPr>
        <w:t xml:space="preserve"> № ____ , заключили настоящий Государственный контракт (далее – «Контракт») о нижеследующем:</w:t>
      </w:r>
    </w:p>
    <w:p w:rsidR="00796D2A" w:rsidRPr="00CE59E2" w:rsidRDefault="00796D2A" w:rsidP="00AA2A24">
      <w:pPr>
        <w:ind w:firstLine="709"/>
        <w:jc w:val="both"/>
        <w:rPr>
          <w:rFonts w:ascii="PT Astra Serif" w:hAnsi="PT Astra Serif"/>
          <w:color w:val="000000"/>
          <w:kern w:val="16"/>
          <w:sz w:val="22"/>
          <w:szCs w:val="22"/>
        </w:rPr>
      </w:pPr>
    </w:p>
    <w:p w:rsidR="00AD3A33" w:rsidRPr="00CE59E2" w:rsidRDefault="00796D2A" w:rsidP="00AA2A24">
      <w:pPr>
        <w:ind w:firstLine="709"/>
        <w:jc w:val="center"/>
        <w:rPr>
          <w:rFonts w:ascii="PT Astra Serif" w:hAnsi="PT Astra Serif"/>
          <w:b/>
          <w:bCs/>
          <w:sz w:val="22"/>
          <w:szCs w:val="22"/>
        </w:rPr>
      </w:pPr>
      <w:r w:rsidRPr="00CE59E2">
        <w:rPr>
          <w:rFonts w:ascii="PT Astra Serif" w:hAnsi="PT Astra Serif"/>
          <w:b/>
          <w:bCs/>
          <w:sz w:val="22"/>
          <w:szCs w:val="22"/>
        </w:rPr>
        <w:t xml:space="preserve">1. Предмет </w:t>
      </w:r>
      <w:r w:rsidR="005F6992" w:rsidRPr="00CE59E2">
        <w:rPr>
          <w:rFonts w:ascii="PT Astra Serif" w:hAnsi="PT Astra Serif"/>
          <w:b/>
          <w:bCs/>
          <w:sz w:val="22"/>
          <w:szCs w:val="22"/>
        </w:rPr>
        <w:t>К</w:t>
      </w:r>
      <w:r w:rsidRPr="00CE59E2">
        <w:rPr>
          <w:rFonts w:ascii="PT Astra Serif" w:hAnsi="PT Astra Serif"/>
          <w:b/>
          <w:bCs/>
          <w:sz w:val="22"/>
          <w:szCs w:val="22"/>
        </w:rPr>
        <w:t>онтракта</w:t>
      </w:r>
    </w:p>
    <w:p w:rsidR="00796D2A" w:rsidRPr="00CE59E2" w:rsidRDefault="00796D2A" w:rsidP="00AA2A24">
      <w:pPr>
        <w:shd w:val="clear" w:color="auto" w:fill="FFFFFF"/>
        <w:ind w:left="50" w:firstLine="709"/>
        <w:jc w:val="both"/>
        <w:rPr>
          <w:rFonts w:ascii="PT Astra Serif" w:hAnsi="PT Astra Serif"/>
          <w:sz w:val="22"/>
          <w:szCs w:val="22"/>
        </w:rPr>
      </w:pPr>
      <w:r w:rsidRPr="00CE59E2">
        <w:rPr>
          <w:rFonts w:ascii="PT Astra Serif" w:hAnsi="PT Astra Serif"/>
          <w:color w:val="000000"/>
          <w:sz w:val="22"/>
          <w:szCs w:val="22"/>
        </w:rPr>
        <w:t>1.1.</w:t>
      </w:r>
      <w:r w:rsidRPr="00CE59E2">
        <w:rPr>
          <w:rFonts w:ascii="PT Astra Serif" w:hAnsi="PT Astra Serif"/>
          <w:color w:val="000000"/>
          <w:sz w:val="22"/>
          <w:szCs w:val="22"/>
        </w:rPr>
        <w:tab/>
      </w:r>
      <w:r w:rsidRPr="00CE59E2">
        <w:rPr>
          <w:rFonts w:ascii="PT Astra Serif" w:hAnsi="PT Astra Serif"/>
          <w:bCs/>
          <w:color w:val="000000"/>
          <w:sz w:val="22"/>
          <w:szCs w:val="22"/>
        </w:rPr>
        <w:t xml:space="preserve">Исполнитель обязуется своевременно оказать на условиях Контракта </w:t>
      </w:r>
      <w:r w:rsidR="00F518D8" w:rsidRPr="00CE59E2">
        <w:rPr>
          <w:rFonts w:ascii="PT Astra Serif" w:hAnsi="PT Astra Serif"/>
          <w:bCs/>
          <w:color w:val="000000"/>
          <w:sz w:val="22"/>
          <w:szCs w:val="22"/>
        </w:rPr>
        <w:t xml:space="preserve">услуги </w:t>
      </w:r>
      <w:r w:rsidR="00AA2A24" w:rsidRPr="00CE59E2">
        <w:rPr>
          <w:rFonts w:ascii="PT Astra Serif" w:hAnsi="PT Astra Serif"/>
          <w:bCs/>
          <w:color w:val="000000"/>
          <w:sz w:val="22"/>
          <w:szCs w:val="22"/>
        </w:rPr>
        <w:br/>
      </w:r>
      <w:r w:rsidR="009C6F73" w:rsidRPr="00CE59E2">
        <w:rPr>
          <w:rFonts w:ascii="PT Astra Serif" w:hAnsi="PT Astra Serif"/>
          <w:sz w:val="22"/>
          <w:szCs w:val="22"/>
        </w:rPr>
        <w:t>по заправке и восстановлению картриджей (далее также – услуги</w:t>
      </w:r>
      <w:r w:rsidR="009C6F73" w:rsidRPr="00CE59E2">
        <w:rPr>
          <w:rStyle w:val="afff"/>
          <w:rFonts w:ascii="PT Astra Serif" w:hAnsi="PT Astra Serif"/>
          <w:i w:val="0"/>
          <w:iCs/>
          <w:sz w:val="22"/>
          <w:szCs w:val="22"/>
        </w:rPr>
        <w:t>)</w:t>
      </w:r>
      <w:r w:rsidRPr="00CE59E2">
        <w:rPr>
          <w:rFonts w:ascii="PT Astra Serif" w:hAnsi="PT Astra Serif"/>
          <w:sz w:val="22"/>
          <w:szCs w:val="22"/>
        </w:rPr>
        <w:t>, а Заказчик</w:t>
      </w:r>
      <w:r w:rsidRPr="00CE59E2">
        <w:rPr>
          <w:rFonts w:ascii="PT Astra Serif" w:hAnsi="PT Astra Serif"/>
          <w:color w:val="000000"/>
          <w:sz w:val="22"/>
          <w:szCs w:val="22"/>
        </w:rPr>
        <w:t xml:space="preserve"> обязуется принять и оплатить их.</w:t>
      </w:r>
    </w:p>
    <w:p w:rsidR="00796D2A" w:rsidRPr="00CE59E2" w:rsidRDefault="00796D2A" w:rsidP="00AA2A24">
      <w:pPr>
        <w:shd w:val="clear" w:color="auto" w:fill="FFFFFF"/>
        <w:tabs>
          <w:tab w:val="left" w:pos="1282"/>
        </w:tabs>
        <w:ind w:left="50" w:firstLine="709"/>
        <w:jc w:val="both"/>
        <w:rPr>
          <w:rFonts w:ascii="PT Astra Serif" w:hAnsi="PT Astra Serif"/>
          <w:bCs/>
          <w:color w:val="000000"/>
          <w:sz w:val="22"/>
          <w:szCs w:val="22"/>
        </w:rPr>
      </w:pPr>
      <w:r w:rsidRPr="00CE59E2">
        <w:rPr>
          <w:rFonts w:ascii="PT Astra Serif" w:hAnsi="PT Astra Serif"/>
          <w:color w:val="000000"/>
          <w:sz w:val="22"/>
          <w:szCs w:val="22"/>
        </w:rPr>
        <w:t>1.2.</w:t>
      </w:r>
      <w:r w:rsidRPr="00CE59E2">
        <w:rPr>
          <w:rFonts w:ascii="PT Astra Serif" w:hAnsi="PT Astra Serif"/>
          <w:color w:val="000000"/>
          <w:sz w:val="22"/>
          <w:szCs w:val="22"/>
        </w:rPr>
        <w:tab/>
      </w:r>
      <w:r w:rsidRPr="00CE59E2">
        <w:rPr>
          <w:rFonts w:ascii="PT Astra Serif" w:hAnsi="PT Astra Serif"/>
          <w:bCs/>
          <w:color w:val="000000"/>
          <w:sz w:val="22"/>
          <w:szCs w:val="22"/>
        </w:rPr>
        <w:t xml:space="preserve">Состав и объем услуг определяется в </w:t>
      </w:r>
      <w:r w:rsidR="002C273D" w:rsidRPr="00CE59E2">
        <w:rPr>
          <w:rFonts w:ascii="PT Astra Serif" w:hAnsi="PT Astra Serif"/>
          <w:bCs/>
          <w:color w:val="000000"/>
          <w:sz w:val="22"/>
          <w:szCs w:val="22"/>
        </w:rPr>
        <w:t>П</w:t>
      </w:r>
      <w:r w:rsidRPr="00CE59E2">
        <w:rPr>
          <w:rFonts w:ascii="PT Astra Serif" w:hAnsi="PT Astra Serif"/>
          <w:bCs/>
          <w:color w:val="000000"/>
          <w:sz w:val="22"/>
          <w:szCs w:val="22"/>
        </w:rPr>
        <w:t>риложени</w:t>
      </w:r>
      <w:r w:rsidR="0006137A" w:rsidRPr="00CE59E2">
        <w:rPr>
          <w:rFonts w:ascii="PT Astra Serif" w:hAnsi="PT Astra Serif"/>
          <w:bCs/>
          <w:color w:val="000000"/>
          <w:sz w:val="22"/>
          <w:szCs w:val="22"/>
        </w:rPr>
        <w:t>и</w:t>
      </w:r>
      <w:r w:rsidRPr="00CE59E2">
        <w:rPr>
          <w:rFonts w:ascii="PT Astra Serif" w:hAnsi="PT Astra Serif"/>
          <w:bCs/>
          <w:color w:val="000000"/>
          <w:sz w:val="22"/>
          <w:szCs w:val="22"/>
        </w:rPr>
        <w:t xml:space="preserve"> № 1 к Контракту. </w:t>
      </w:r>
    </w:p>
    <w:p w:rsidR="00796D2A" w:rsidRPr="00CE59E2" w:rsidRDefault="00140889" w:rsidP="00AA2A24">
      <w:pPr>
        <w:shd w:val="clear" w:color="auto" w:fill="FFFFFF"/>
        <w:tabs>
          <w:tab w:val="left" w:pos="1282"/>
        </w:tabs>
        <w:ind w:left="50" w:firstLine="709"/>
        <w:jc w:val="both"/>
        <w:rPr>
          <w:rFonts w:ascii="PT Astra Serif" w:hAnsi="PT Astra Serif"/>
          <w:bCs/>
          <w:iCs/>
          <w:color w:val="000000"/>
          <w:sz w:val="22"/>
          <w:szCs w:val="22"/>
        </w:rPr>
      </w:pPr>
      <w:r w:rsidRPr="00CE59E2">
        <w:rPr>
          <w:rFonts w:ascii="PT Astra Serif" w:hAnsi="PT Astra Serif"/>
          <w:bCs/>
          <w:iCs/>
          <w:color w:val="000000"/>
          <w:sz w:val="22"/>
          <w:szCs w:val="22"/>
        </w:rPr>
        <w:t xml:space="preserve">1.3. </w:t>
      </w:r>
      <w:r w:rsidR="00796D2A" w:rsidRPr="00CE59E2">
        <w:rPr>
          <w:rFonts w:ascii="PT Astra Serif" w:hAnsi="PT Astra Serif"/>
          <w:bCs/>
          <w:iCs/>
          <w:color w:val="000000"/>
          <w:sz w:val="22"/>
          <w:szCs w:val="22"/>
        </w:rPr>
        <w:t>Услуги оказываются Исполнителем</w:t>
      </w:r>
      <w:r w:rsidR="00331187" w:rsidRPr="00CE59E2">
        <w:rPr>
          <w:rFonts w:ascii="PT Astra Serif" w:hAnsi="PT Astra Serif"/>
          <w:bCs/>
          <w:iCs/>
          <w:color w:val="000000"/>
          <w:sz w:val="22"/>
          <w:szCs w:val="22"/>
        </w:rPr>
        <w:t>, согласно</w:t>
      </w:r>
      <w:r w:rsidR="00796D2A" w:rsidRPr="00CE59E2">
        <w:rPr>
          <w:rFonts w:ascii="PT Astra Serif" w:hAnsi="PT Astra Serif"/>
          <w:bCs/>
          <w:iCs/>
          <w:color w:val="000000"/>
          <w:sz w:val="22"/>
          <w:szCs w:val="22"/>
        </w:rPr>
        <w:t xml:space="preserve"> </w:t>
      </w:r>
      <w:r w:rsidR="00331187" w:rsidRPr="00CE59E2">
        <w:rPr>
          <w:rFonts w:ascii="PT Astra Serif" w:hAnsi="PT Astra Serif"/>
          <w:bCs/>
          <w:iCs/>
          <w:color w:val="000000"/>
          <w:sz w:val="22"/>
          <w:szCs w:val="22"/>
        </w:rPr>
        <w:t>условиям Контракта</w:t>
      </w:r>
      <w:r w:rsidR="00796D2A" w:rsidRPr="00CE59E2">
        <w:rPr>
          <w:rFonts w:ascii="PT Astra Serif" w:hAnsi="PT Astra Serif"/>
          <w:bCs/>
          <w:iCs/>
          <w:color w:val="000000"/>
          <w:sz w:val="22"/>
          <w:szCs w:val="22"/>
        </w:rPr>
        <w:t xml:space="preserve"> с указанием наименования, состава и объема услуг по форме, указанной в </w:t>
      </w:r>
      <w:r w:rsidR="00C3610F" w:rsidRPr="00CE59E2">
        <w:rPr>
          <w:rFonts w:ascii="PT Astra Serif" w:hAnsi="PT Astra Serif"/>
          <w:bCs/>
          <w:iCs/>
          <w:color w:val="000000"/>
          <w:sz w:val="22"/>
          <w:szCs w:val="22"/>
        </w:rPr>
        <w:t>П</w:t>
      </w:r>
      <w:r w:rsidR="00796D2A" w:rsidRPr="00CE59E2">
        <w:rPr>
          <w:rFonts w:ascii="PT Astra Serif" w:hAnsi="PT Astra Serif"/>
          <w:bCs/>
          <w:iCs/>
          <w:color w:val="000000"/>
          <w:sz w:val="22"/>
          <w:szCs w:val="22"/>
        </w:rPr>
        <w:t xml:space="preserve">риложении № 2 к </w:t>
      </w:r>
      <w:r w:rsidR="00331187" w:rsidRPr="00CE59E2">
        <w:rPr>
          <w:rFonts w:ascii="PT Astra Serif" w:hAnsi="PT Astra Serif"/>
          <w:bCs/>
          <w:iCs/>
          <w:color w:val="000000"/>
          <w:sz w:val="22"/>
          <w:szCs w:val="22"/>
        </w:rPr>
        <w:t>К</w:t>
      </w:r>
      <w:r w:rsidR="00796D2A" w:rsidRPr="00CE59E2">
        <w:rPr>
          <w:rFonts w:ascii="PT Astra Serif" w:hAnsi="PT Astra Serif"/>
          <w:bCs/>
          <w:iCs/>
          <w:color w:val="000000"/>
          <w:sz w:val="22"/>
          <w:szCs w:val="22"/>
        </w:rPr>
        <w:t>онтракту.</w:t>
      </w:r>
    </w:p>
    <w:p w:rsidR="00796D2A" w:rsidRPr="00CE59E2" w:rsidRDefault="00796D2A" w:rsidP="00AA2A24">
      <w:pPr>
        <w:ind w:firstLine="709"/>
        <w:jc w:val="both"/>
        <w:rPr>
          <w:rFonts w:ascii="PT Astra Serif" w:hAnsi="PT Astra Serif"/>
          <w:color w:val="000000"/>
          <w:sz w:val="22"/>
          <w:szCs w:val="22"/>
        </w:rPr>
      </w:pPr>
      <w:r w:rsidRPr="00CE59E2">
        <w:rPr>
          <w:rFonts w:ascii="PT Astra Serif" w:hAnsi="PT Astra Serif"/>
          <w:color w:val="000000"/>
          <w:sz w:val="22"/>
          <w:szCs w:val="22"/>
        </w:rPr>
        <w:t>1.</w:t>
      </w:r>
      <w:r w:rsidR="00140889" w:rsidRPr="00CE59E2">
        <w:rPr>
          <w:rFonts w:ascii="PT Astra Serif" w:hAnsi="PT Astra Serif"/>
          <w:color w:val="000000"/>
          <w:sz w:val="22"/>
          <w:szCs w:val="22"/>
        </w:rPr>
        <w:t>4</w:t>
      </w:r>
      <w:r w:rsidRPr="00CE59E2">
        <w:rPr>
          <w:rFonts w:ascii="PT Astra Serif" w:hAnsi="PT Astra Serif"/>
          <w:color w:val="000000"/>
          <w:sz w:val="22"/>
          <w:szCs w:val="22"/>
        </w:rPr>
        <w:t>. Место оказания услуг:</w:t>
      </w:r>
      <w:r w:rsidR="006A1D65" w:rsidRPr="00CE59E2">
        <w:rPr>
          <w:rFonts w:ascii="PT Astra Serif" w:hAnsi="PT Astra Serif"/>
          <w:sz w:val="22"/>
          <w:szCs w:val="22"/>
        </w:rPr>
        <w:t xml:space="preserve"> </w:t>
      </w:r>
      <w:r w:rsidR="00EC1413" w:rsidRPr="00CE59E2">
        <w:rPr>
          <w:rFonts w:ascii="PT Astra Serif" w:hAnsi="PT Astra Serif"/>
          <w:sz w:val="22"/>
          <w:szCs w:val="22"/>
        </w:rPr>
        <w:t xml:space="preserve">по месту нахождения Исполнителя, в пределах г. </w:t>
      </w:r>
      <w:r w:rsidR="00A9561F" w:rsidRPr="00CE59E2">
        <w:rPr>
          <w:rFonts w:ascii="PT Astra Serif" w:hAnsi="PT Astra Serif"/>
          <w:sz w:val="22"/>
          <w:szCs w:val="22"/>
        </w:rPr>
        <w:t>Южно-Сахалинска</w:t>
      </w:r>
      <w:r w:rsidR="00EC1413" w:rsidRPr="00CE59E2">
        <w:rPr>
          <w:rFonts w:ascii="PT Astra Serif" w:hAnsi="PT Astra Serif"/>
          <w:sz w:val="22"/>
          <w:szCs w:val="22"/>
        </w:rPr>
        <w:t>.</w:t>
      </w:r>
    </w:p>
    <w:p w:rsidR="00247DEF" w:rsidRPr="00CE59E2" w:rsidRDefault="00247DEF" w:rsidP="00AA2A24">
      <w:pPr>
        <w:shd w:val="clear" w:color="auto" w:fill="FFFFFF"/>
        <w:autoSpaceDE w:val="0"/>
        <w:ind w:firstLine="709"/>
        <w:jc w:val="both"/>
        <w:rPr>
          <w:rFonts w:ascii="PT Astra Serif" w:hAnsi="PT Astra Serif" w:cs="Liberation Serif"/>
          <w:sz w:val="22"/>
          <w:szCs w:val="22"/>
          <w:lang w:eastAsia="ar-SA"/>
        </w:rPr>
      </w:pPr>
      <w:r w:rsidRPr="00CE59E2">
        <w:rPr>
          <w:rFonts w:ascii="PT Astra Serif" w:hAnsi="PT Astra Serif"/>
          <w:color w:val="000000"/>
          <w:sz w:val="22"/>
          <w:szCs w:val="22"/>
        </w:rPr>
        <w:t xml:space="preserve">1.5. </w:t>
      </w:r>
      <w:r w:rsidRPr="00CE59E2">
        <w:rPr>
          <w:rFonts w:ascii="PT Astra Serif" w:hAnsi="PT Astra Serif" w:cs="Liberation Serif"/>
          <w:sz w:val="22"/>
          <w:szCs w:val="22"/>
          <w:lang w:eastAsia="ar-SA"/>
        </w:rPr>
        <w:t xml:space="preserve">Оказываемые в рамках настоящего </w:t>
      </w:r>
      <w:r w:rsidR="005F6992" w:rsidRPr="00CE59E2">
        <w:rPr>
          <w:rFonts w:ascii="PT Astra Serif" w:hAnsi="PT Astra Serif" w:cs="Liberation Serif"/>
          <w:sz w:val="22"/>
          <w:szCs w:val="22"/>
          <w:lang w:eastAsia="ar-SA"/>
        </w:rPr>
        <w:t>К</w:t>
      </w:r>
      <w:r w:rsidRPr="00CE59E2">
        <w:rPr>
          <w:rFonts w:ascii="PT Astra Serif" w:hAnsi="PT Astra Serif" w:cs="Liberation Serif"/>
          <w:sz w:val="22"/>
          <w:szCs w:val="22"/>
          <w:lang w:eastAsia="ar-SA"/>
        </w:rPr>
        <w:t xml:space="preserve">онтракта услуги должны соответствовать требованиям, указанным в техническом задании (Приложение № 1 к Контракту), </w:t>
      </w:r>
      <w:r w:rsidR="00041610" w:rsidRPr="00CE59E2">
        <w:rPr>
          <w:rFonts w:ascii="PT Astra Serif" w:hAnsi="PT Astra Serif" w:cs="Liberation Serif"/>
          <w:sz w:val="22"/>
          <w:szCs w:val="22"/>
          <w:lang w:eastAsia="ar-SA"/>
        </w:rPr>
        <w:br/>
      </w:r>
      <w:r w:rsidRPr="00CE59E2">
        <w:rPr>
          <w:rFonts w:ascii="PT Astra Serif" w:hAnsi="PT Astra Serif" w:cs="Liberation Serif"/>
          <w:sz w:val="22"/>
          <w:szCs w:val="22"/>
          <w:lang w:eastAsia="ar-SA"/>
        </w:rPr>
        <w:t>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F518D8" w:rsidRPr="00CE59E2" w:rsidRDefault="00F518D8" w:rsidP="00AA2A24">
      <w:pPr>
        <w:shd w:val="clear" w:color="auto" w:fill="FFFFFF"/>
        <w:autoSpaceDE w:val="0"/>
        <w:ind w:firstLine="709"/>
        <w:jc w:val="both"/>
        <w:rPr>
          <w:rFonts w:ascii="PT Astra Serif" w:hAnsi="PT Astra Serif" w:cs="Liberation Serif"/>
          <w:b/>
          <w:bCs/>
          <w:sz w:val="22"/>
          <w:szCs w:val="22"/>
          <w:lang w:eastAsia="ar-SA"/>
        </w:rPr>
      </w:pPr>
      <w:r w:rsidRPr="00CE59E2">
        <w:rPr>
          <w:rFonts w:ascii="PT Astra Serif" w:hAnsi="PT Astra Serif" w:cs="Liberation Serif"/>
          <w:sz w:val="22"/>
          <w:szCs w:val="22"/>
          <w:lang w:eastAsia="ar-SA"/>
        </w:rPr>
        <w:t xml:space="preserve">1.6. </w:t>
      </w:r>
      <w:r w:rsidR="00EC1413" w:rsidRPr="00CE59E2">
        <w:rPr>
          <w:rStyle w:val="afff"/>
          <w:rFonts w:ascii="PT Astra Serif" w:hAnsi="PT Astra Serif"/>
          <w:i w:val="0"/>
          <w:iCs/>
          <w:sz w:val="22"/>
          <w:szCs w:val="22"/>
        </w:rPr>
        <w:t xml:space="preserve">Срок оказания услуг – не позднее </w:t>
      </w:r>
      <w:r w:rsidR="00570FB6" w:rsidRPr="00CE59E2">
        <w:rPr>
          <w:rStyle w:val="afff"/>
          <w:rFonts w:ascii="PT Astra Serif" w:hAnsi="PT Astra Serif"/>
          <w:i w:val="0"/>
          <w:iCs/>
          <w:sz w:val="22"/>
          <w:szCs w:val="22"/>
        </w:rPr>
        <w:t>03</w:t>
      </w:r>
      <w:r w:rsidR="00A9561F" w:rsidRPr="00CE59E2">
        <w:rPr>
          <w:rStyle w:val="afff"/>
          <w:rFonts w:ascii="PT Astra Serif" w:hAnsi="PT Astra Serif"/>
          <w:i w:val="0"/>
          <w:iCs/>
          <w:sz w:val="22"/>
          <w:szCs w:val="22"/>
        </w:rPr>
        <w:t>.</w:t>
      </w:r>
      <w:r w:rsidR="00570FB6" w:rsidRPr="00CE59E2">
        <w:rPr>
          <w:rStyle w:val="afff"/>
          <w:rFonts w:ascii="PT Astra Serif" w:hAnsi="PT Astra Serif"/>
          <w:i w:val="0"/>
          <w:iCs/>
          <w:sz w:val="22"/>
          <w:szCs w:val="22"/>
        </w:rPr>
        <w:t>07</w:t>
      </w:r>
      <w:r w:rsidR="00EC1413" w:rsidRPr="00CE59E2">
        <w:rPr>
          <w:rStyle w:val="afff"/>
          <w:rFonts w:ascii="PT Astra Serif" w:hAnsi="PT Astra Serif"/>
          <w:i w:val="0"/>
          <w:iCs/>
          <w:sz w:val="22"/>
          <w:szCs w:val="22"/>
        </w:rPr>
        <w:t>.202</w:t>
      </w:r>
      <w:r w:rsidR="00570FB6" w:rsidRPr="00CE59E2">
        <w:rPr>
          <w:rStyle w:val="afff"/>
          <w:rFonts w:ascii="PT Astra Serif" w:hAnsi="PT Astra Serif"/>
          <w:i w:val="0"/>
          <w:iCs/>
          <w:sz w:val="22"/>
          <w:szCs w:val="22"/>
        </w:rPr>
        <w:t>6</w:t>
      </w:r>
      <w:r w:rsidR="00EC1413" w:rsidRPr="00CE59E2">
        <w:rPr>
          <w:rStyle w:val="afff"/>
          <w:rFonts w:ascii="PT Astra Serif" w:hAnsi="PT Astra Serif"/>
          <w:i w:val="0"/>
          <w:iCs/>
          <w:sz w:val="22"/>
          <w:szCs w:val="22"/>
        </w:rPr>
        <w:t>.</w:t>
      </w:r>
    </w:p>
    <w:p w:rsidR="00186BBD" w:rsidRPr="00CE59E2" w:rsidRDefault="00186BBD" w:rsidP="00186BBD">
      <w:pPr>
        <w:pStyle w:val="Ioieo"/>
        <w:widowControl w:val="0"/>
        <w:tabs>
          <w:tab w:val="left" w:pos="993"/>
        </w:tabs>
        <w:ind w:firstLine="709"/>
        <w:rPr>
          <w:rFonts w:ascii="PT Astra Serif" w:hAnsi="PT Astra Serif"/>
          <w:sz w:val="22"/>
          <w:szCs w:val="22"/>
        </w:rPr>
      </w:pPr>
      <w:r w:rsidRPr="00CE59E2">
        <w:rPr>
          <w:rFonts w:ascii="PT Astra Serif" w:hAnsi="PT Astra Serif"/>
          <w:sz w:val="22"/>
          <w:szCs w:val="22"/>
        </w:rPr>
        <w:t>1.7. Грузополучателем является ФКУ ЦИТОВ УФСИН России по Сахалинской области, расположенного по адресу: г. Южно-Сахалинск, ул. Вокзальная, 78</w:t>
      </w:r>
      <w:r w:rsidR="00CE59E2">
        <w:rPr>
          <w:rFonts w:ascii="PT Astra Serif" w:hAnsi="PT Astra Serif"/>
          <w:sz w:val="22"/>
          <w:szCs w:val="22"/>
        </w:rPr>
        <w:t>.</w:t>
      </w:r>
    </w:p>
    <w:p w:rsidR="00247DEF" w:rsidRPr="00CE59E2" w:rsidRDefault="00247DEF" w:rsidP="00AA2A24">
      <w:pPr>
        <w:shd w:val="clear" w:color="auto" w:fill="FFFFFF"/>
        <w:tabs>
          <w:tab w:val="left" w:pos="1282"/>
        </w:tabs>
        <w:ind w:left="50" w:firstLine="709"/>
        <w:jc w:val="both"/>
        <w:rPr>
          <w:rFonts w:ascii="PT Astra Serif" w:hAnsi="PT Astra Serif"/>
          <w:color w:val="000000"/>
          <w:sz w:val="22"/>
          <w:szCs w:val="22"/>
        </w:rPr>
      </w:pPr>
    </w:p>
    <w:p w:rsidR="00AD3A33" w:rsidRPr="00CE59E2" w:rsidRDefault="00796D2A" w:rsidP="00AA2A24">
      <w:pPr>
        <w:keepNext/>
        <w:ind w:firstLine="709"/>
        <w:jc w:val="center"/>
        <w:rPr>
          <w:rFonts w:ascii="PT Astra Serif" w:hAnsi="PT Astra Serif"/>
          <w:b/>
          <w:bCs/>
          <w:sz w:val="22"/>
          <w:szCs w:val="22"/>
        </w:rPr>
      </w:pPr>
      <w:r w:rsidRPr="00CE59E2">
        <w:rPr>
          <w:rFonts w:ascii="PT Astra Serif" w:hAnsi="PT Astra Serif"/>
          <w:b/>
          <w:bCs/>
          <w:sz w:val="22"/>
          <w:szCs w:val="22"/>
        </w:rPr>
        <w:t xml:space="preserve">2. Цена </w:t>
      </w:r>
      <w:r w:rsidR="005F6992" w:rsidRPr="00CE59E2">
        <w:rPr>
          <w:rFonts w:ascii="PT Astra Serif" w:hAnsi="PT Astra Serif"/>
          <w:b/>
          <w:bCs/>
          <w:sz w:val="22"/>
          <w:szCs w:val="22"/>
        </w:rPr>
        <w:t>К</w:t>
      </w:r>
      <w:r w:rsidRPr="00CE59E2">
        <w:rPr>
          <w:rFonts w:ascii="PT Astra Serif" w:hAnsi="PT Astra Serif"/>
          <w:b/>
          <w:bCs/>
          <w:sz w:val="22"/>
          <w:szCs w:val="22"/>
        </w:rPr>
        <w:t>онтракта и порядок расчетов</w:t>
      </w:r>
    </w:p>
    <w:p w:rsidR="00796D2A" w:rsidRPr="00CE59E2" w:rsidRDefault="00796D2A"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 xml:space="preserve">2.1. Цена Контракта является твердой, не может изменяться в ходе заключения </w:t>
      </w:r>
      <w:r w:rsidR="00041610" w:rsidRPr="00CE59E2">
        <w:rPr>
          <w:rFonts w:ascii="PT Astra Serif" w:hAnsi="PT Astra Serif"/>
          <w:sz w:val="22"/>
          <w:szCs w:val="22"/>
        </w:rPr>
        <w:br/>
      </w:r>
      <w:r w:rsidRPr="00CE59E2">
        <w:rPr>
          <w:rFonts w:ascii="PT Astra Serif" w:hAnsi="PT Astra Serif"/>
          <w:sz w:val="22"/>
          <w:szCs w:val="22"/>
        </w:rPr>
        <w:t xml:space="preserve">и исполнения Контракта, за исключением случаев, установленных Контрактом </w:t>
      </w:r>
      <w:r w:rsidR="00041610" w:rsidRPr="00CE59E2">
        <w:rPr>
          <w:rFonts w:ascii="PT Astra Serif" w:hAnsi="PT Astra Serif"/>
          <w:sz w:val="22"/>
          <w:szCs w:val="22"/>
        </w:rPr>
        <w:br/>
      </w:r>
      <w:r w:rsidRPr="00CE59E2">
        <w:rPr>
          <w:rFonts w:ascii="PT Astra Serif" w:hAnsi="PT Astra Serif"/>
          <w:sz w:val="22"/>
          <w:szCs w:val="22"/>
        </w:rPr>
        <w:t>и (или) предусмотренных законодательством Российской Федерации.</w:t>
      </w:r>
    </w:p>
    <w:p w:rsidR="00D40201" w:rsidRPr="00CE59E2" w:rsidRDefault="00140889" w:rsidP="00AA2A24">
      <w:pPr>
        <w:pStyle w:val="ConsPlusNormal"/>
        <w:ind w:firstLine="709"/>
        <w:jc w:val="both"/>
        <w:rPr>
          <w:rFonts w:ascii="PT Astra Serif" w:hAnsi="PT Astra Serif"/>
          <w:sz w:val="22"/>
          <w:szCs w:val="22"/>
        </w:rPr>
      </w:pPr>
      <w:r w:rsidRPr="00CE59E2">
        <w:rPr>
          <w:rFonts w:ascii="PT Astra Serif" w:hAnsi="PT Astra Serif" w:cs="Times New Roman"/>
          <w:sz w:val="22"/>
          <w:szCs w:val="22"/>
        </w:rPr>
        <w:t xml:space="preserve">Источник финансирования: за счет </w:t>
      </w:r>
      <w:r w:rsidR="00D40201" w:rsidRPr="00CE59E2">
        <w:rPr>
          <w:rFonts w:ascii="PT Astra Serif" w:hAnsi="PT Astra Serif"/>
          <w:sz w:val="22"/>
          <w:szCs w:val="22"/>
        </w:rPr>
        <w:t>средств Федерального бюджета 202</w:t>
      </w:r>
      <w:r w:rsidR="00570FB6" w:rsidRPr="00CE59E2">
        <w:rPr>
          <w:rFonts w:ascii="PT Astra Serif" w:hAnsi="PT Astra Serif"/>
          <w:sz w:val="22"/>
          <w:szCs w:val="22"/>
        </w:rPr>
        <w:t>6</w:t>
      </w:r>
      <w:r w:rsidR="00D40201" w:rsidRPr="00CE59E2">
        <w:rPr>
          <w:rFonts w:ascii="PT Astra Serif" w:hAnsi="PT Astra Serif"/>
          <w:sz w:val="22"/>
          <w:szCs w:val="22"/>
        </w:rPr>
        <w:t xml:space="preserve"> года.</w:t>
      </w:r>
    </w:p>
    <w:p w:rsidR="00186BBD" w:rsidRPr="00CE59E2" w:rsidRDefault="00186BBD" w:rsidP="00AA2A24">
      <w:pPr>
        <w:pStyle w:val="ConsPlusNormal"/>
        <w:ind w:firstLine="709"/>
        <w:jc w:val="both"/>
        <w:rPr>
          <w:rFonts w:ascii="PT Astra Serif" w:hAnsi="PT Astra Serif" w:cs="Times New Roman"/>
          <w:i/>
          <w:sz w:val="22"/>
          <w:szCs w:val="22"/>
        </w:rPr>
      </w:pPr>
      <w:r w:rsidRPr="00CE59E2">
        <w:rPr>
          <w:rFonts w:ascii="PT Astra Serif" w:hAnsi="PT Astra Serif" w:cs="Times New Roman"/>
          <w:sz w:val="22"/>
          <w:szCs w:val="22"/>
        </w:rPr>
        <w:t>КБК 0901 424 06 90049 242.</w:t>
      </w:r>
    </w:p>
    <w:p w:rsidR="006126AE" w:rsidRPr="00CE59E2" w:rsidRDefault="00796D2A" w:rsidP="00AA2A24">
      <w:pPr>
        <w:ind w:firstLine="709"/>
        <w:jc w:val="both"/>
        <w:rPr>
          <w:rFonts w:ascii="PT Astra Serif" w:hAnsi="PT Astra Serif"/>
          <w:b/>
          <w:i/>
          <w:sz w:val="22"/>
          <w:szCs w:val="22"/>
        </w:rPr>
      </w:pPr>
      <w:r w:rsidRPr="00CE59E2">
        <w:rPr>
          <w:rFonts w:ascii="PT Astra Serif" w:hAnsi="PT Astra Serif"/>
          <w:sz w:val="22"/>
          <w:szCs w:val="22"/>
        </w:rPr>
        <w:t>2.2. Общая цена Контракта</w:t>
      </w:r>
      <w:r w:rsidR="009342FB" w:rsidRPr="00CE59E2">
        <w:rPr>
          <w:rFonts w:ascii="PT Astra Serif" w:hAnsi="PT Astra Serif"/>
          <w:i/>
          <w:sz w:val="22"/>
          <w:szCs w:val="22"/>
        </w:rPr>
        <w:t xml:space="preserve"> </w:t>
      </w:r>
      <w:r w:rsidRPr="00CE59E2">
        <w:rPr>
          <w:rFonts w:ascii="PT Astra Serif" w:hAnsi="PT Astra Serif"/>
          <w:sz w:val="22"/>
          <w:szCs w:val="22"/>
        </w:rPr>
        <w:t>составляет _________________________ рублей __ копеек, включая налог на добавленную стоимость (_</w:t>
      </w:r>
      <w:proofErr w:type="gramStart"/>
      <w:r w:rsidRPr="00CE59E2">
        <w:rPr>
          <w:rFonts w:ascii="PT Astra Serif" w:hAnsi="PT Astra Serif"/>
          <w:sz w:val="22"/>
          <w:szCs w:val="22"/>
        </w:rPr>
        <w:t>_  %)</w:t>
      </w:r>
      <w:proofErr w:type="gramEnd"/>
      <w:r w:rsidRPr="00CE59E2">
        <w:rPr>
          <w:rFonts w:ascii="PT Astra Serif" w:hAnsi="PT Astra Serif"/>
          <w:sz w:val="22"/>
          <w:szCs w:val="22"/>
        </w:rPr>
        <w:t>: _________________________ рублей __ копеек</w:t>
      </w:r>
      <w:r w:rsidR="006126AE" w:rsidRPr="00CE59E2">
        <w:rPr>
          <w:rFonts w:ascii="PT Astra Serif" w:hAnsi="PT Astra Serif"/>
          <w:sz w:val="22"/>
          <w:szCs w:val="22"/>
        </w:rPr>
        <w:t>/</w:t>
      </w:r>
      <w:r w:rsidRPr="00CE59E2">
        <w:rPr>
          <w:rFonts w:ascii="PT Astra Serif" w:hAnsi="PT Astra Serif"/>
          <w:sz w:val="22"/>
          <w:szCs w:val="22"/>
        </w:rPr>
        <w:t xml:space="preserve"> </w:t>
      </w:r>
      <w:r w:rsidR="006126AE" w:rsidRPr="00CE59E2">
        <w:rPr>
          <w:rFonts w:ascii="PT Astra Serif" w:hAnsi="PT Astra Serif"/>
          <w:i/>
          <w:sz w:val="22"/>
          <w:szCs w:val="22"/>
        </w:rPr>
        <w:t>НДС не облагается в соответствии с п. ___ ст. ____ Налогового кодекса Российской Федерации.</w:t>
      </w:r>
    </w:p>
    <w:p w:rsidR="00796D2A" w:rsidRPr="00CE59E2" w:rsidRDefault="00140889"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iCs/>
          <w:sz w:val="22"/>
          <w:szCs w:val="22"/>
        </w:rPr>
        <w:t xml:space="preserve">2.3. </w:t>
      </w:r>
      <w:r w:rsidR="00796D2A" w:rsidRPr="00CE59E2">
        <w:rPr>
          <w:rFonts w:ascii="PT Astra Serif" w:hAnsi="PT Astra Serif"/>
          <w:iCs/>
          <w:sz w:val="22"/>
          <w:szCs w:val="22"/>
        </w:rPr>
        <w:t xml:space="preserve">Стоимость единицы услуги указана в </w:t>
      </w:r>
      <w:r w:rsidR="00D40201" w:rsidRPr="00CE59E2">
        <w:rPr>
          <w:rFonts w:ascii="PT Astra Serif" w:hAnsi="PT Astra Serif"/>
          <w:iCs/>
          <w:sz w:val="22"/>
          <w:szCs w:val="22"/>
        </w:rPr>
        <w:t xml:space="preserve">Спецификации на оказываемые услуги </w:t>
      </w:r>
      <w:r w:rsidR="00796D2A" w:rsidRPr="00CE59E2">
        <w:rPr>
          <w:rFonts w:ascii="PT Astra Serif" w:hAnsi="PT Astra Serif"/>
          <w:iCs/>
          <w:sz w:val="22"/>
          <w:szCs w:val="22"/>
        </w:rPr>
        <w:t xml:space="preserve">(Приложение № </w:t>
      </w:r>
      <w:r w:rsidR="00D40201" w:rsidRPr="00CE59E2">
        <w:rPr>
          <w:rFonts w:ascii="PT Astra Serif" w:hAnsi="PT Astra Serif"/>
          <w:iCs/>
          <w:sz w:val="22"/>
          <w:szCs w:val="22"/>
        </w:rPr>
        <w:t>2</w:t>
      </w:r>
      <w:r w:rsidR="00796D2A" w:rsidRPr="00CE59E2">
        <w:rPr>
          <w:rFonts w:ascii="PT Astra Serif" w:hAnsi="PT Astra Serif"/>
          <w:iCs/>
          <w:sz w:val="22"/>
          <w:szCs w:val="22"/>
        </w:rPr>
        <w:t>)</w:t>
      </w:r>
      <w:r w:rsidR="003662A8" w:rsidRPr="00CE59E2">
        <w:rPr>
          <w:rFonts w:ascii="PT Astra Serif" w:hAnsi="PT Astra Serif"/>
          <w:iCs/>
          <w:sz w:val="22"/>
          <w:szCs w:val="22"/>
        </w:rPr>
        <w:t>.</w:t>
      </w:r>
    </w:p>
    <w:p w:rsidR="00796D2A" w:rsidRPr="00CE59E2" w:rsidRDefault="00796D2A"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2.</w:t>
      </w:r>
      <w:r w:rsidR="00140889" w:rsidRPr="00CE59E2">
        <w:rPr>
          <w:rFonts w:ascii="PT Astra Serif" w:hAnsi="PT Astra Serif"/>
          <w:sz w:val="22"/>
          <w:szCs w:val="22"/>
        </w:rPr>
        <w:t>4</w:t>
      </w:r>
      <w:r w:rsidRPr="00CE59E2">
        <w:rPr>
          <w:rFonts w:ascii="PT Astra Serif" w:hAnsi="PT Astra Serif"/>
          <w:sz w:val="22"/>
          <w:szCs w:val="22"/>
        </w:rPr>
        <w:t xml:space="preserve">. В общую цену Контракта включены все расходы Исполнителя, необходимые </w:t>
      </w:r>
      <w:r w:rsidR="00041610" w:rsidRPr="00CE59E2">
        <w:rPr>
          <w:rFonts w:ascii="PT Astra Serif" w:hAnsi="PT Astra Serif"/>
          <w:sz w:val="22"/>
          <w:szCs w:val="22"/>
        </w:rPr>
        <w:br/>
      </w:r>
      <w:r w:rsidRPr="00CE59E2">
        <w:rPr>
          <w:rFonts w:ascii="PT Astra Serif" w:hAnsi="PT Astra Serif"/>
          <w:sz w:val="22"/>
          <w:szCs w:val="22"/>
        </w:rPr>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005F6992" w:rsidRPr="00CE59E2">
        <w:rPr>
          <w:rFonts w:ascii="PT Astra Serif" w:hAnsi="PT Astra Serif"/>
          <w:sz w:val="22"/>
          <w:szCs w:val="22"/>
        </w:rPr>
        <w:t>.</w:t>
      </w:r>
    </w:p>
    <w:p w:rsidR="00796D2A" w:rsidRPr="00CE59E2" w:rsidRDefault="00796D2A"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2.</w:t>
      </w:r>
      <w:r w:rsidR="00140889" w:rsidRPr="00CE59E2">
        <w:rPr>
          <w:rFonts w:ascii="PT Astra Serif" w:hAnsi="PT Astra Serif"/>
          <w:sz w:val="22"/>
          <w:szCs w:val="22"/>
        </w:rPr>
        <w:t>5</w:t>
      </w:r>
      <w:r w:rsidR="006D5B06" w:rsidRPr="00CE59E2">
        <w:rPr>
          <w:rFonts w:ascii="PT Astra Serif" w:hAnsi="PT Astra Serif"/>
          <w:sz w:val="22"/>
          <w:szCs w:val="22"/>
        </w:rPr>
        <w:t>. Расчеты по Контракту производя</w:t>
      </w:r>
      <w:r w:rsidR="00403C54" w:rsidRPr="00CE59E2">
        <w:rPr>
          <w:rFonts w:ascii="PT Astra Serif" w:hAnsi="PT Astra Serif"/>
          <w:sz w:val="22"/>
          <w:szCs w:val="22"/>
        </w:rPr>
        <w:t>тся в следующем порядке:</w:t>
      </w:r>
    </w:p>
    <w:p w:rsidR="00796D2A" w:rsidRPr="00CE59E2" w:rsidRDefault="00796D2A"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2.</w:t>
      </w:r>
      <w:r w:rsidR="00140889" w:rsidRPr="00CE59E2">
        <w:rPr>
          <w:rFonts w:ascii="PT Astra Serif" w:hAnsi="PT Astra Serif"/>
          <w:sz w:val="22"/>
          <w:szCs w:val="22"/>
        </w:rPr>
        <w:t>5</w:t>
      </w:r>
      <w:r w:rsidRPr="00CE59E2">
        <w:rPr>
          <w:rFonts w:ascii="PT Astra Serif" w:hAnsi="PT Astra Serif"/>
          <w:sz w:val="22"/>
          <w:szCs w:val="22"/>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96D2A" w:rsidRPr="00CE59E2" w:rsidRDefault="00796D2A" w:rsidP="00AA2A24">
      <w:pPr>
        <w:widowControl w:val="0"/>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2.</w:t>
      </w:r>
      <w:r w:rsidR="00140889" w:rsidRPr="00CE59E2">
        <w:rPr>
          <w:rFonts w:ascii="PT Astra Serif" w:hAnsi="PT Astra Serif"/>
          <w:sz w:val="22"/>
          <w:szCs w:val="22"/>
        </w:rPr>
        <w:t>5</w:t>
      </w:r>
      <w:r w:rsidRPr="00CE59E2">
        <w:rPr>
          <w:rFonts w:ascii="PT Astra Serif" w:hAnsi="PT Astra Serif"/>
          <w:sz w:val="22"/>
          <w:szCs w:val="22"/>
        </w:rPr>
        <w:t>.2. Оплата производится в рублях Российской Федерации.</w:t>
      </w:r>
    </w:p>
    <w:p w:rsidR="00796D2A" w:rsidRPr="00CE59E2" w:rsidRDefault="00796D2A" w:rsidP="00AA2A24">
      <w:pPr>
        <w:ind w:firstLine="709"/>
        <w:jc w:val="both"/>
        <w:rPr>
          <w:rFonts w:ascii="PT Astra Serif" w:hAnsi="PT Astra Serif"/>
          <w:i/>
          <w:sz w:val="22"/>
          <w:szCs w:val="22"/>
        </w:rPr>
      </w:pPr>
      <w:r w:rsidRPr="00CE59E2">
        <w:rPr>
          <w:rFonts w:ascii="PT Astra Serif" w:hAnsi="PT Astra Serif"/>
          <w:sz w:val="22"/>
          <w:szCs w:val="22"/>
        </w:rPr>
        <w:t>2.</w:t>
      </w:r>
      <w:r w:rsidR="006A1D65" w:rsidRPr="00CE59E2">
        <w:rPr>
          <w:rFonts w:ascii="PT Astra Serif" w:hAnsi="PT Astra Serif"/>
          <w:sz w:val="22"/>
          <w:szCs w:val="22"/>
        </w:rPr>
        <w:t>5</w:t>
      </w:r>
      <w:r w:rsidRPr="00CE59E2">
        <w:rPr>
          <w:rFonts w:ascii="PT Astra Serif" w:hAnsi="PT Astra Serif"/>
          <w:sz w:val="22"/>
          <w:szCs w:val="22"/>
        </w:rPr>
        <w:t xml:space="preserve">.3. </w:t>
      </w:r>
      <w:r w:rsidRPr="00CE59E2">
        <w:rPr>
          <w:rFonts w:ascii="PT Astra Serif" w:hAnsi="PT Astra Serif"/>
          <w:iCs/>
          <w:sz w:val="22"/>
          <w:szCs w:val="22"/>
        </w:rPr>
        <w:t>Авансовые платежи по Контракту не предусмотрены.</w:t>
      </w:r>
    </w:p>
    <w:p w:rsidR="00713EAE" w:rsidRPr="00CE59E2" w:rsidRDefault="00796D2A" w:rsidP="00AA2A24">
      <w:pPr>
        <w:widowControl w:val="0"/>
        <w:shd w:val="clear" w:color="auto" w:fill="FFFFFF"/>
        <w:tabs>
          <w:tab w:val="left" w:pos="142"/>
          <w:tab w:val="left" w:pos="709"/>
        </w:tabs>
        <w:autoSpaceDE w:val="0"/>
        <w:autoSpaceDN w:val="0"/>
        <w:adjustRightInd w:val="0"/>
        <w:ind w:right="23" w:firstLine="709"/>
        <w:jc w:val="both"/>
        <w:rPr>
          <w:rFonts w:ascii="PT Astra Serif" w:hAnsi="PT Astra Serif"/>
          <w:sz w:val="22"/>
          <w:szCs w:val="22"/>
        </w:rPr>
      </w:pPr>
      <w:r w:rsidRPr="00CE59E2">
        <w:rPr>
          <w:rFonts w:ascii="PT Astra Serif" w:hAnsi="PT Astra Serif"/>
          <w:sz w:val="22"/>
          <w:szCs w:val="22"/>
        </w:rPr>
        <w:t>2.</w:t>
      </w:r>
      <w:r w:rsidR="006A1D65" w:rsidRPr="00CE59E2">
        <w:rPr>
          <w:rFonts w:ascii="PT Astra Serif" w:hAnsi="PT Astra Serif"/>
          <w:sz w:val="22"/>
          <w:szCs w:val="22"/>
        </w:rPr>
        <w:t>5</w:t>
      </w:r>
      <w:r w:rsidRPr="00CE59E2">
        <w:rPr>
          <w:rFonts w:ascii="PT Astra Serif" w:hAnsi="PT Astra Serif"/>
          <w:sz w:val="22"/>
          <w:szCs w:val="22"/>
        </w:rPr>
        <w:t xml:space="preserve">.4. </w:t>
      </w:r>
      <w:r w:rsidR="002154A9" w:rsidRPr="00CE59E2">
        <w:rPr>
          <w:rFonts w:ascii="PT Astra Serif" w:hAnsi="PT Astra Serif"/>
          <w:sz w:val="22"/>
          <w:szCs w:val="22"/>
        </w:rPr>
        <w:t xml:space="preserve">Расчет за оказанные услуги осуществляется в срок не более 7 рабочих дней с даты подписания Заказчиком без замечаний акта приемки услуг </w:t>
      </w:r>
      <w:r w:rsidR="00523B02" w:rsidRPr="00CE59E2">
        <w:rPr>
          <w:rFonts w:ascii="PT Astra Serif" w:hAnsi="PT Astra Serif"/>
          <w:sz w:val="22"/>
          <w:szCs w:val="22"/>
        </w:rPr>
        <w:t xml:space="preserve">(приложение № 3) </w:t>
      </w:r>
      <w:r w:rsidR="00AA2A24" w:rsidRPr="00CE59E2">
        <w:rPr>
          <w:rFonts w:ascii="PT Astra Serif" w:hAnsi="PT Astra Serif"/>
          <w:sz w:val="22"/>
          <w:szCs w:val="22"/>
        </w:rPr>
        <w:br/>
      </w:r>
      <w:r w:rsidR="00523B02" w:rsidRPr="00CE59E2">
        <w:rPr>
          <w:rFonts w:ascii="PT Astra Serif" w:hAnsi="PT Astra Serif"/>
          <w:sz w:val="22"/>
          <w:szCs w:val="22"/>
        </w:rPr>
        <w:t xml:space="preserve">к </w:t>
      </w:r>
      <w:r w:rsidR="00A008F6" w:rsidRPr="00CE59E2">
        <w:rPr>
          <w:rFonts w:ascii="PT Astra Serif" w:hAnsi="PT Astra Serif"/>
          <w:sz w:val="22"/>
          <w:szCs w:val="22"/>
        </w:rPr>
        <w:t>К</w:t>
      </w:r>
      <w:r w:rsidR="00523B02" w:rsidRPr="00CE59E2">
        <w:rPr>
          <w:rFonts w:ascii="PT Astra Serif" w:hAnsi="PT Astra Serif"/>
          <w:sz w:val="22"/>
          <w:szCs w:val="22"/>
        </w:rPr>
        <w:t>онтракту, перечислением денежных средств на его расчетный счет.</w:t>
      </w:r>
    </w:p>
    <w:p w:rsidR="00AE2CB1" w:rsidRPr="00CE59E2" w:rsidRDefault="00EB41D8" w:rsidP="00AA2A24">
      <w:pPr>
        <w:ind w:firstLine="567"/>
        <w:jc w:val="both"/>
        <w:rPr>
          <w:rFonts w:ascii="PT Astra Serif" w:hAnsi="PT Astra Serif" w:cs="Liberation Serif"/>
          <w:sz w:val="22"/>
          <w:szCs w:val="22"/>
          <w:lang w:eastAsia="ar-SA"/>
        </w:rPr>
      </w:pPr>
      <w:r w:rsidRPr="00CE59E2">
        <w:rPr>
          <w:rFonts w:ascii="PT Astra Serif" w:hAnsi="PT Astra Serif"/>
          <w:iCs/>
          <w:sz w:val="22"/>
          <w:szCs w:val="22"/>
        </w:rPr>
        <w:t>2.</w:t>
      </w:r>
      <w:r w:rsidR="00AD3A33" w:rsidRPr="00CE59E2">
        <w:rPr>
          <w:rFonts w:ascii="PT Astra Serif" w:hAnsi="PT Astra Serif"/>
          <w:iCs/>
          <w:sz w:val="22"/>
          <w:szCs w:val="22"/>
        </w:rPr>
        <w:t>6</w:t>
      </w:r>
      <w:r w:rsidRPr="00CE59E2">
        <w:rPr>
          <w:rFonts w:ascii="PT Astra Serif" w:hAnsi="PT Astra Serif"/>
          <w:iCs/>
          <w:sz w:val="22"/>
          <w:szCs w:val="22"/>
        </w:rPr>
        <w:t>.</w:t>
      </w:r>
      <w:r w:rsidRPr="00CE59E2">
        <w:rPr>
          <w:rFonts w:ascii="PT Astra Serif" w:hAnsi="PT Astra Serif"/>
          <w:sz w:val="22"/>
          <w:szCs w:val="22"/>
        </w:rPr>
        <w:t xml:space="preserve"> </w:t>
      </w:r>
      <w:r w:rsidR="00AE2CB1" w:rsidRPr="00CE59E2">
        <w:rPr>
          <w:rFonts w:ascii="PT Astra Serif" w:hAnsi="PT Astra Serif" w:cs="Liberation Serif"/>
          <w:sz w:val="22"/>
          <w:szCs w:val="22"/>
          <w:lang w:eastAsia="ar-SA"/>
        </w:rPr>
        <w:t xml:space="preserve">Цена Контракта может быть снижена по соглашению Сторон </w:t>
      </w:r>
      <w:r w:rsidR="003662A8" w:rsidRPr="00CE59E2">
        <w:rPr>
          <w:rFonts w:ascii="PT Astra Serif" w:hAnsi="PT Astra Serif" w:cs="Liberation Serif"/>
          <w:sz w:val="22"/>
          <w:szCs w:val="22"/>
          <w:lang w:eastAsia="ar-SA"/>
        </w:rPr>
        <w:t>без изменения,</w:t>
      </w:r>
      <w:r w:rsidR="00AE2CB1" w:rsidRPr="00CE59E2">
        <w:rPr>
          <w:rFonts w:ascii="PT Astra Serif" w:hAnsi="PT Astra Serif" w:cs="Liberation Serif"/>
          <w:sz w:val="22"/>
          <w:szCs w:val="22"/>
          <w:lang w:eastAsia="ar-SA"/>
        </w:rPr>
        <w:t xml:space="preserve"> предусмотренных Контрактом объема услуг и иных условий исполнения Контракта.</w:t>
      </w:r>
    </w:p>
    <w:p w:rsidR="00AE2CB1" w:rsidRPr="00CE59E2" w:rsidRDefault="00EB41D8" w:rsidP="00AA2A24">
      <w:pPr>
        <w:ind w:firstLine="567"/>
        <w:jc w:val="both"/>
        <w:rPr>
          <w:rFonts w:ascii="PT Astra Serif" w:hAnsi="PT Astra Serif"/>
          <w:sz w:val="22"/>
          <w:szCs w:val="22"/>
          <w:lang w:eastAsia="ar-SA"/>
        </w:rPr>
      </w:pPr>
      <w:r w:rsidRPr="00CE59E2">
        <w:rPr>
          <w:rFonts w:ascii="PT Astra Serif" w:hAnsi="PT Astra Serif"/>
          <w:sz w:val="22"/>
          <w:szCs w:val="22"/>
        </w:rPr>
        <w:lastRenderedPageBreak/>
        <w:t>2.</w:t>
      </w:r>
      <w:r w:rsidR="00AD3A33" w:rsidRPr="00CE59E2">
        <w:rPr>
          <w:rFonts w:ascii="PT Astra Serif" w:hAnsi="PT Astra Serif"/>
          <w:sz w:val="22"/>
          <w:szCs w:val="22"/>
        </w:rPr>
        <w:t>7</w:t>
      </w:r>
      <w:r w:rsidRPr="00CE59E2">
        <w:rPr>
          <w:rFonts w:ascii="PT Astra Serif" w:hAnsi="PT Astra Serif"/>
          <w:sz w:val="22"/>
          <w:szCs w:val="22"/>
        </w:rPr>
        <w:t xml:space="preserve">. </w:t>
      </w:r>
      <w:r w:rsidR="00AE2CB1" w:rsidRPr="00CE59E2">
        <w:rPr>
          <w:rFonts w:ascii="PT Astra Serif" w:hAnsi="PT Astra Serif" w:cs="Liberation Serif"/>
          <w:iCs/>
          <w:sz w:val="22"/>
          <w:szCs w:val="22"/>
          <w:lang w:eastAsia="ar-SA"/>
        </w:rPr>
        <w:t xml:space="preserve">По предложению Заказчика объем услуг, подлежащий оказанию по настоящему Контракту, может быть уменьшен или увеличен не более чем на 10% общего объема услуг, </w:t>
      </w:r>
      <w:r w:rsidR="00AA2A24" w:rsidRPr="00CE59E2">
        <w:rPr>
          <w:rFonts w:ascii="PT Astra Serif" w:hAnsi="PT Astra Serif" w:cs="Liberation Serif"/>
          <w:iCs/>
          <w:sz w:val="22"/>
          <w:szCs w:val="22"/>
          <w:lang w:eastAsia="ar-SA"/>
        </w:rPr>
        <w:br/>
      </w:r>
      <w:r w:rsidR="00AE2CB1" w:rsidRPr="00CE59E2">
        <w:rPr>
          <w:rFonts w:ascii="PT Astra Serif" w:hAnsi="PT Astra Serif" w:cs="Liberation Serif"/>
          <w:iCs/>
          <w:sz w:val="22"/>
          <w:szCs w:val="22"/>
          <w:lang w:eastAsia="ar-SA"/>
        </w:rPr>
        <w:t xml:space="preserve">при этом цена настоящего Контракта соответственно уменьшается или увеличивается пропорционально объему исключаемых или дополнительно поручаемых услуг, </w:t>
      </w:r>
      <w:r w:rsidR="00041610" w:rsidRPr="00CE59E2">
        <w:rPr>
          <w:rFonts w:ascii="PT Astra Serif" w:hAnsi="PT Astra Serif" w:cs="Liberation Serif"/>
          <w:iCs/>
          <w:sz w:val="22"/>
          <w:szCs w:val="22"/>
          <w:lang w:eastAsia="ar-SA"/>
        </w:rPr>
        <w:br/>
      </w:r>
      <w:r w:rsidR="00AE2CB1" w:rsidRPr="00CE59E2">
        <w:rPr>
          <w:rFonts w:ascii="PT Astra Serif" w:hAnsi="PT Astra Serif" w:cs="Liberation Serif"/>
          <w:iCs/>
          <w:sz w:val="22"/>
          <w:szCs w:val="22"/>
          <w:lang w:eastAsia="ar-SA"/>
        </w:rPr>
        <w:t>о чем Сторонами оформляется и подписывается Соглашение к настоящему Контракту.</w:t>
      </w:r>
    </w:p>
    <w:p w:rsidR="00AE2CB1" w:rsidRPr="00CE59E2" w:rsidRDefault="00EB41D8" w:rsidP="00AA2A24">
      <w:pPr>
        <w:ind w:firstLine="567"/>
        <w:jc w:val="both"/>
        <w:rPr>
          <w:rFonts w:ascii="PT Astra Serif" w:hAnsi="PT Astra Serif" w:cs="Liberation Serif"/>
          <w:sz w:val="22"/>
          <w:szCs w:val="22"/>
        </w:rPr>
      </w:pPr>
      <w:r w:rsidRPr="00CE59E2">
        <w:rPr>
          <w:rFonts w:ascii="PT Astra Serif" w:hAnsi="PT Astra Serif"/>
          <w:sz w:val="22"/>
          <w:szCs w:val="22"/>
        </w:rPr>
        <w:t>2.</w:t>
      </w:r>
      <w:r w:rsidR="00AD3A33" w:rsidRPr="00CE59E2">
        <w:rPr>
          <w:rFonts w:ascii="PT Astra Serif" w:hAnsi="PT Astra Serif"/>
          <w:sz w:val="22"/>
          <w:szCs w:val="22"/>
        </w:rPr>
        <w:t>8</w:t>
      </w:r>
      <w:r w:rsidRPr="00CE59E2">
        <w:rPr>
          <w:rFonts w:ascii="PT Astra Serif" w:hAnsi="PT Astra Serif"/>
          <w:sz w:val="22"/>
          <w:szCs w:val="22"/>
        </w:rPr>
        <w:t xml:space="preserve">. </w:t>
      </w:r>
      <w:r w:rsidR="00AE2CB1" w:rsidRPr="00CE59E2">
        <w:rPr>
          <w:rFonts w:ascii="PT Astra Serif" w:hAnsi="PT Astra Serif" w:cs="Liberation Serif"/>
          <w:sz w:val="22"/>
          <w:szCs w:val="22"/>
        </w:rPr>
        <w:t xml:space="preserve">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w:t>
      </w:r>
      <w:hyperlink r:id="rId8" w:history="1">
        <w:r w:rsidR="00AE2CB1" w:rsidRPr="00CE59E2">
          <w:rPr>
            <w:rFonts w:ascii="PT Astra Serif" w:hAnsi="PT Astra Serif" w:cs="Liberation Serif"/>
            <w:sz w:val="22"/>
            <w:szCs w:val="22"/>
          </w:rPr>
          <w:t>обеспечивает согласование</w:t>
        </w:r>
      </w:hyperlink>
      <w:r w:rsidR="00AE2CB1" w:rsidRPr="00CE59E2">
        <w:rPr>
          <w:rFonts w:ascii="PT Astra Serif" w:hAnsi="PT Astra Serif" w:cs="Liberation Serif"/>
          <w:sz w:val="22"/>
          <w:szCs w:val="22"/>
        </w:rPr>
        <w:t xml:space="preserve"> новых условий Контракта, в том числе цены и (или) сроков исполнения Контракта и (или) объема оказываемых услуг, предусмотренного Контрактом. </w:t>
      </w:r>
      <w:r w:rsidR="00041610" w:rsidRPr="00CE59E2">
        <w:rPr>
          <w:rFonts w:ascii="PT Astra Serif" w:hAnsi="PT Astra Serif" w:cs="Liberation Serif"/>
          <w:sz w:val="22"/>
          <w:szCs w:val="22"/>
        </w:rPr>
        <w:br/>
      </w:r>
      <w:r w:rsidR="00AE2CB1" w:rsidRPr="00CE59E2">
        <w:rPr>
          <w:rFonts w:ascii="PT Astra Serif" w:hAnsi="PT Astra Serif" w:cs="Liberation Serif"/>
          <w:sz w:val="22"/>
          <w:szCs w:val="22"/>
        </w:rPr>
        <w:t>В случае</w:t>
      </w:r>
      <w:r w:rsidR="00271BC9" w:rsidRPr="00CE59E2">
        <w:rPr>
          <w:rFonts w:ascii="PT Astra Serif" w:hAnsi="PT Astra Serif" w:cs="Liberation Serif"/>
          <w:sz w:val="22"/>
          <w:szCs w:val="22"/>
        </w:rPr>
        <w:t>,</w:t>
      </w:r>
      <w:r w:rsidR="00AE2CB1" w:rsidRPr="00CE59E2">
        <w:rPr>
          <w:rFonts w:ascii="PT Astra Serif" w:hAnsi="PT Astra Serif" w:cs="Liberation Serif"/>
          <w:sz w:val="22"/>
          <w:szCs w:val="22"/>
        </w:rPr>
        <w:t xml:space="preserve"> если при сокращении лимитов бюджетных обязательств между Сторонами Контракта не достигнуто соглашение о снижении его цены без сокращения объемов оказываемых услуг </w:t>
      </w:r>
      <w:r w:rsidR="00041610" w:rsidRPr="00CE59E2">
        <w:rPr>
          <w:rFonts w:ascii="PT Astra Serif" w:hAnsi="PT Astra Serif" w:cs="Liberation Serif"/>
          <w:sz w:val="22"/>
          <w:szCs w:val="22"/>
        </w:rPr>
        <w:br/>
      </w:r>
      <w:r w:rsidR="00AE2CB1" w:rsidRPr="00CE59E2">
        <w:rPr>
          <w:rFonts w:ascii="PT Astra Serif" w:hAnsi="PT Astra Serif" w:cs="Liberation Serif"/>
          <w:sz w:val="22"/>
          <w:szCs w:val="22"/>
        </w:rPr>
        <w:t xml:space="preserve">и (или) об изменении сроков исполнения Контракта, </w:t>
      </w:r>
      <w:r w:rsidR="00271BC9" w:rsidRPr="00CE59E2">
        <w:rPr>
          <w:rFonts w:ascii="PT Astra Serif" w:hAnsi="PT Astra Serif" w:cs="Liberation Serif"/>
          <w:sz w:val="22"/>
          <w:szCs w:val="22"/>
        </w:rPr>
        <w:t>З</w:t>
      </w:r>
      <w:r w:rsidR="00AE2CB1" w:rsidRPr="00CE59E2">
        <w:rPr>
          <w:rFonts w:ascii="PT Astra Serif" w:hAnsi="PT Astra Serif" w:cs="Liberation Serif"/>
          <w:sz w:val="22"/>
          <w:szCs w:val="22"/>
        </w:rPr>
        <w:t>аказчик обеспечивает согласование существенных условий Контракта в части сокращения объемов оказываемых услуг.</w:t>
      </w:r>
    </w:p>
    <w:p w:rsidR="00FD6FDE" w:rsidRPr="00CE59E2" w:rsidRDefault="00FD6FDE" w:rsidP="00AA2A24">
      <w:pPr>
        <w:ind w:firstLine="709"/>
        <w:jc w:val="both"/>
        <w:rPr>
          <w:rFonts w:ascii="PT Astra Serif" w:hAnsi="PT Astra Serif"/>
          <w:sz w:val="22"/>
          <w:szCs w:val="22"/>
          <w:lang w:eastAsia="ar-SA"/>
        </w:rPr>
      </w:pPr>
      <w:r w:rsidRPr="00CE59E2">
        <w:rPr>
          <w:rFonts w:ascii="PT Astra Serif" w:hAnsi="PT Astra Serif" w:cs="Liberation Serif"/>
          <w:sz w:val="22"/>
          <w:szCs w:val="22"/>
        </w:rPr>
        <w:t>2.</w:t>
      </w:r>
      <w:r w:rsidR="00AD3A33" w:rsidRPr="00CE59E2">
        <w:rPr>
          <w:rFonts w:ascii="PT Astra Serif" w:hAnsi="PT Astra Serif" w:cs="Liberation Serif"/>
          <w:sz w:val="22"/>
          <w:szCs w:val="22"/>
        </w:rPr>
        <w:t>9</w:t>
      </w:r>
      <w:r w:rsidRPr="00CE59E2">
        <w:rPr>
          <w:rFonts w:ascii="PT Astra Serif" w:hAnsi="PT Astra Serif" w:cs="Liberation Serif"/>
          <w:sz w:val="22"/>
          <w:szCs w:val="22"/>
        </w:rPr>
        <w:t xml:space="preserve">. </w:t>
      </w:r>
      <w:r w:rsidRPr="00CE59E2">
        <w:rPr>
          <w:rFonts w:ascii="PT Astra Serif" w:hAnsi="PT Astra Serif"/>
          <w:sz w:val="22"/>
          <w:szCs w:val="22"/>
        </w:rPr>
        <w:t xml:space="preserve">Сумма, подлежащая уплате Заказчиком, уменьшается </w:t>
      </w:r>
      <w:r w:rsidR="00AA2A24" w:rsidRPr="00CE59E2">
        <w:rPr>
          <w:rFonts w:ascii="PT Astra Serif" w:hAnsi="PT Astra Serif"/>
          <w:sz w:val="22"/>
          <w:szCs w:val="22"/>
        </w:rPr>
        <w:t xml:space="preserve"> </w:t>
      </w:r>
      <w:r w:rsidRPr="00CE59E2">
        <w:rPr>
          <w:rFonts w:ascii="PT Astra Serif" w:hAnsi="PT Astra Serif"/>
          <w:sz w:val="22"/>
          <w:szCs w:val="22"/>
        </w:rPr>
        <w:t xml:space="preserve">на размер налогов, сборов </w:t>
      </w:r>
      <w:r w:rsidR="00AA2A24" w:rsidRPr="00CE59E2">
        <w:rPr>
          <w:rFonts w:ascii="PT Astra Serif" w:hAnsi="PT Astra Serif"/>
          <w:sz w:val="22"/>
          <w:szCs w:val="22"/>
        </w:rPr>
        <w:br/>
      </w:r>
      <w:r w:rsidRPr="00CE59E2">
        <w:rPr>
          <w:rFonts w:ascii="PT Astra Serif" w:hAnsi="PT Astra Serif"/>
          <w:sz w:val="22"/>
          <w:szCs w:val="22"/>
        </w:rPr>
        <w:t xml:space="preserve">и иных обязательных платежей в бюджеты бюджетной системы Российской Федерации, связанных с оплатой </w:t>
      </w:r>
      <w:r w:rsidR="006A6FAE" w:rsidRPr="00CE59E2">
        <w:rPr>
          <w:rFonts w:ascii="PT Astra Serif" w:hAnsi="PT Astra Serif"/>
          <w:sz w:val="22"/>
          <w:szCs w:val="22"/>
        </w:rPr>
        <w:t>К</w:t>
      </w:r>
      <w:r w:rsidRPr="00CE59E2">
        <w:rPr>
          <w:rFonts w:ascii="PT Astra Serif" w:hAnsi="PT Astra Serif"/>
          <w:sz w:val="22"/>
          <w:szCs w:val="22"/>
        </w:rPr>
        <w:t xml:space="preserve">онтракта, если в соответствии с </w:t>
      </w:r>
      <w:hyperlink r:id="rId9" w:anchor="/document/10900200/entry/1" w:history="1">
        <w:r w:rsidRPr="00CE59E2">
          <w:rPr>
            <w:rFonts w:ascii="PT Astra Serif" w:hAnsi="PT Astra Serif"/>
            <w:sz w:val="22"/>
            <w:szCs w:val="22"/>
          </w:rPr>
          <w:t>законодательством</w:t>
        </w:r>
      </w:hyperlink>
      <w:r w:rsidRPr="00CE59E2">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9561F" w:rsidRPr="00CE59E2">
        <w:rPr>
          <w:rFonts w:ascii="PT Astra Serif" w:hAnsi="PT Astra Serif"/>
          <w:sz w:val="22"/>
          <w:szCs w:val="22"/>
        </w:rPr>
        <w:t>.</w:t>
      </w:r>
    </w:p>
    <w:p w:rsidR="00271BC9" w:rsidRPr="00CE59E2" w:rsidRDefault="00271BC9" w:rsidP="00AA2A24">
      <w:pPr>
        <w:rPr>
          <w:rFonts w:ascii="PT Astra Serif" w:hAnsi="PT Astra Serif"/>
          <w:sz w:val="22"/>
          <w:szCs w:val="22"/>
        </w:rPr>
      </w:pPr>
    </w:p>
    <w:p w:rsidR="00AD3A33" w:rsidRPr="00CE59E2" w:rsidRDefault="00796D2A" w:rsidP="00041610">
      <w:pPr>
        <w:ind w:firstLine="709"/>
        <w:jc w:val="center"/>
        <w:rPr>
          <w:rFonts w:ascii="PT Astra Serif" w:hAnsi="PT Astra Serif"/>
          <w:b/>
          <w:bCs/>
          <w:sz w:val="22"/>
          <w:szCs w:val="22"/>
        </w:rPr>
      </w:pPr>
      <w:r w:rsidRPr="00CE59E2">
        <w:rPr>
          <w:rFonts w:ascii="PT Astra Serif" w:hAnsi="PT Astra Serif"/>
          <w:b/>
          <w:bCs/>
          <w:sz w:val="22"/>
          <w:szCs w:val="22"/>
        </w:rPr>
        <w:t xml:space="preserve">3. Права и обязанности </w:t>
      </w:r>
      <w:r w:rsidR="00271BC9" w:rsidRPr="00CE59E2">
        <w:rPr>
          <w:rFonts w:ascii="PT Astra Serif" w:hAnsi="PT Astra Serif"/>
          <w:b/>
          <w:bCs/>
          <w:sz w:val="22"/>
          <w:szCs w:val="22"/>
        </w:rPr>
        <w:t>С</w:t>
      </w:r>
      <w:r w:rsidRPr="00CE59E2">
        <w:rPr>
          <w:rFonts w:ascii="PT Astra Serif" w:hAnsi="PT Astra Serif"/>
          <w:b/>
          <w:bCs/>
          <w:sz w:val="22"/>
          <w:szCs w:val="22"/>
        </w:rPr>
        <w:t>торон</w:t>
      </w:r>
    </w:p>
    <w:p w:rsidR="00796D2A" w:rsidRPr="00CE59E2" w:rsidRDefault="00796D2A" w:rsidP="00041610">
      <w:pPr>
        <w:pStyle w:val="ad"/>
        <w:ind w:firstLine="709"/>
        <w:rPr>
          <w:rFonts w:ascii="PT Astra Serif" w:hAnsi="PT Astra Serif"/>
          <w:sz w:val="22"/>
          <w:szCs w:val="22"/>
        </w:rPr>
      </w:pPr>
      <w:r w:rsidRPr="00CE59E2">
        <w:rPr>
          <w:rFonts w:ascii="PT Astra Serif" w:hAnsi="PT Astra Serif"/>
          <w:sz w:val="22"/>
          <w:szCs w:val="22"/>
        </w:rPr>
        <w:t>3.1. Заказчик имеет право:</w:t>
      </w:r>
    </w:p>
    <w:p w:rsidR="00796D2A" w:rsidRPr="00CE59E2" w:rsidRDefault="00796D2A" w:rsidP="00041610">
      <w:pPr>
        <w:pStyle w:val="ad"/>
        <w:ind w:firstLine="709"/>
        <w:rPr>
          <w:rFonts w:ascii="PT Astra Serif" w:hAnsi="PT Astra Serif"/>
          <w:iCs/>
          <w:sz w:val="22"/>
          <w:szCs w:val="22"/>
        </w:rPr>
      </w:pPr>
      <w:r w:rsidRPr="00CE59E2">
        <w:rPr>
          <w:rFonts w:ascii="PT Astra Serif" w:hAnsi="PT Astra Serif"/>
          <w:iCs/>
          <w:sz w:val="22"/>
          <w:szCs w:val="22"/>
        </w:rPr>
        <w:t>3.1.</w:t>
      </w:r>
      <w:r w:rsidR="00AD3A33" w:rsidRPr="00CE59E2">
        <w:rPr>
          <w:rFonts w:ascii="PT Astra Serif" w:hAnsi="PT Astra Serif"/>
          <w:iCs/>
          <w:sz w:val="22"/>
          <w:szCs w:val="22"/>
        </w:rPr>
        <w:t>1</w:t>
      </w:r>
      <w:r w:rsidRPr="00CE59E2">
        <w:rPr>
          <w:rFonts w:ascii="PT Astra Serif" w:hAnsi="PT Astra Serif"/>
          <w:iCs/>
          <w:sz w:val="22"/>
          <w:szCs w:val="22"/>
        </w:rPr>
        <w:t>. По согласованию с Исполнителем изменить объем услуг в соответствии с пунктом 2.</w:t>
      </w:r>
      <w:r w:rsidR="00AD3A33" w:rsidRPr="00CE59E2">
        <w:rPr>
          <w:rFonts w:ascii="PT Astra Serif" w:hAnsi="PT Astra Serif"/>
          <w:iCs/>
          <w:sz w:val="22"/>
          <w:szCs w:val="22"/>
        </w:rPr>
        <w:t>7</w:t>
      </w:r>
      <w:r w:rsidRPr="00CE59E2">
        <w:rPr>
          <w:rFonts w:ascii="PT Astra Serif" w:hAnsi="PT Astra Serif"/>
          <w:iCs/>
          <w:sz w:val="22"/>
          <w:szCs w:val="22"/>
        </w:rPr>
        <w:t xml:space="preserve"> Контракта. </w:t>
      </w:r>
    </w:p>
    <w:p w:rsidR="00796D2A" w:rsidRPr="00CE59E2" w:rsidRDefault="00796D2A" w:rsidP="00041610">
      <w:pPr>
        <w:pStyle w:val="ad"/>
        <w:ind w:firstLine="709"/>
        <w:rPr>
          <w:rFonts w:ascii="PT Astra Serif" w:hAnsi="PT Astra Serif"/>
          <w:sz w:val="22"/>
          <w:szCs w:val="22"/>
        </w:rPr>
      </w:pPr>
      <w:r w:rsidRPr="00CE59E2">
        <w:rPr>
          <w:rFonts w:ascii="PT Astra Serif" w:hAnsi="PT Astra Serif"/>
          <w:sz w:val="22"/>
          <w:szCs w:val="22"/>
        </w:rPr>
        <w:t>3.1.</w:t>
      </w:r>
      <w:r w:rsidR="00AD3A33" w:rsidRPr="00CE59E2">
        <w:rPr>
          <w:rFonts w:ascii="PT Astra Serif" w:hAnsi="PT Astra Serif"/>
          <w:sz w:val="22"/>
          <w:szCs w:val="22"/>
        </w:rPr>
        <w:t>2</w:t>
      </w:r>
      <w:r w:rsidRPr="00CE59E2">
        <w:rPr>
          <w:rFonts w:ascii="PT Astra Serif" w:hAnsi="PT Astra Serif"/>
          <w:sz w:val="22"/>
          <w:szCs w:val="22"/>
        </w:rPr>
        <w:t>. Требовать возмещения неустойки и (или) убытков, причиненных по вине Исполнителя.</w:t>
      </w:r>
    </w:p>
    <w:p w:rsidR="00796D2A" w:rsidRPr="00CE59E2" w:rsidRDefault="00796D2A" w:rsidP="00041610">
      <w:pPr>
        <w:pStyle w:val="ad"/>
        <w:ind w:firstLine="709"/>
        <w:rPr>
          <w:rFonts w:ascii="PT Astra Serif" w:hAnsi="PT Astra Serif"/>
          <w:sz w:val="22"/>
          <w:szCs w:val="22"/>
        </w:rPr>
      </w:pPr>
      <w:r w:rsidRPr="00CE59E2">
        <w:rPr>
          <w:rFonts w:ascii="PT Astra Serif" w:hAnsi="PT Astra Serif"/>
          <w:sz w:val="22"/>
          <w:szCs w:val="22"/>
        </w:rPr>
        <w:t>3.1.</w:t>
      </w:r>
      <w:r w:rsidR="00AD3A33" w:rsidRPr="00CE59E2">
        <w:rPr>
          <w:rFonts w:ascii="PT Astra Serif" w:hAnsi="PT Astra Serif"/>
          <w:sz w:val="22"/>
          <w:szCs w:val="22"/>
        </w:rPr>
        <w:t>3</w:t>
      </w:r>
      <w:r w:rsidRPr="00CE59E2">
        <w:rPr>
          <w:rFonts w:ascii="PT Astra Serif" w:hAnsi="PT Astra Serif"/>
          <w:sz w:val="22"/>
          <w:szCs w:val="22"/>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796D2A" w:rsidRPr="00CE59E2" w:rsidRDefault="00796D2A" w:rsidP="00041610">
      <w:pPr>
        <w:pStyle w:val="ConsPlusNormal"/>
        <w:widowControl/>
        <w:ind w:firstLine="709"/>
        <w:jc w:val="both"/>
        <w:rPr>
          <w:rFonts w:ascii="PT Astra Serif" w:hAnsi="PT Astra Serif" w:cs="Times New Roman"/>
          <w:sz w:val="22"/>
          <w:szCs w:val="22"/>
        </w:rPr>
      </w:pPr>
      <w:r w:rsidRPr="00CE59E2">
        <w:rPr>
          <w:rFonts w:ascii="PT Astra Serif" w:hAnsi="PT Astra Serif" w:cs="Times New Roman"/>
          <w:sz w:val="22"/>
          <w:szCs w:val="22"/>
        </w:rPr>
        <w:t>3.1.</w:t>
      </w:r>
      <w:r w:rsidR="00AD3A33" w:rsidRPr="00CE59E2">
        <w:rPr>
          <w:rFonts w:ascii="PT Astra Serif" w:hAnsi="PT Astra Serif" w:cs="Times New Roman"/>
          <w:sz w:val="22"/>
          <w:szCs w:val="22"/>
        </w:rPr>
        <w:t>4</w:t>
      </w:r>
      <w:r w:rsidRPr="00CE59E2">
        <w:rPr>
          <w:rFonts w:ascii="PT Astra Serif" w:hAnsi="PT Astra Serif" w:cs="Times New Roman"/>
          <w:sz w:val="22"/>
          <w:szCs w:val="22"/>
        </w:rPr>
        <w:t xml:space="preserve">. Осуществлять иные права, предусмотренные Контрактом </w:t>
      </w:r>
      <w:r w:rsidR="00041610" w:rsidRPr="00CE59E2">
        <w:rPr>
          <w:rFonts w:ascii="PT Astra Serif" w:hAnsi="PT Astra Serif" w:cs="Times New Roman"/>
          <w:sz w:val="22"/>
          <w:szCs w:val="22"/>
        </w:rPr>
        <w:br/>
      </w:r>
      <w:r w:rsidRPr="00CE59E2">
        <w:rPr>
          <w:rFonts w:ascii="PT Astra Serif" w:hAnsi="PT Astra Serif" w:cs="Times New Roman"/>
          <w:sz w:val="22"/>
          <w:szCs w:val="22"/>
        </w:rPr>
        <w:t>и (или) законодательством Российской Федерации.</w:t>
      </w:r>
    </w:p>
    <w:p w:rsidR="00796D2A" w:rsidRPr="00CE59E2" w:rsidRDefault="00796D2A" w:rsidP="00041610">
      <w:pPr>
        <w:pStyle w:val="ad"/>
        <w:ind w:firstLine="709"/>
        <w:rPr>
          <w:rFonts w:ascii="PT Astra Serif" w:hAnsi="PT Astra Serif"/>
          <w:sz w:val="22"/>
          <w:szCs w:val="22"/>
        </w:rPr>
      </w:pPr>
      <w:r w:rsidRPr="00CE59E2">
        <w:rPr>
          <w:rFonts w:ascii="PT Astra Serif" w:hAnsi="PT Astra Serif"/>
          <w:sz w:val="22"/>
          <w:szCs w:val="22"/>
        </w:rPr>
        <w:t>3.2. Заказчик обязан:</w:t>
      </w:r>
    </w:p>
    <w:p w:rsidR="00796D2A" w:rsidRPr="00CE59E2" w:rsidRDefault="00796D2A" w:rsidP="00041610">
      <w:pPr>
        <w:ind w:firstLine="709"/>
        <w:rPr>
          <w:rFonts w:ascii="PT Astra Serif" w:hAnsi="PT Astra Serif"/>
          <w:sz w:val="22"/>
          <w:szCs w:val="22"/>
        </w:rPr>
      </w:pPr>
      <w:r w:rsidRPr="00CE59E2">
        <w:rPr>
          <w:rFonts w:ascii="PT Astra Serif" w:hAnsi="PT Astra Serif"/>
          <w:sz w:val="22"/>
          <w:szCs w:val="22"/>
        </w:rPr>
        <w:t>3.2.1. </w:t>
      </w:r>
      <w:r w:rsidR="001B3A54" w:rsidRPr="00CE59E2">
        <w:rPr>
          <w:rFonts w:ascii="PT Astra Serif" w:hAnsi="PT Astra Serif"/>
          <w:sz w:val="22"/>
          <w:szCs w:val="22"/>
        </w:rPr>
        <w:t>Принять оказанные услуги</w:t>
      </w:r>
      <w:r w:rsidRPr="00CE59E2">
        <w:rPr>
          <w:rFonts w:ascii="PT Astra Serif" w:hAnsi="PT Astra Serif"/>
          <w:sz w:val="22"/>
          <w:szCs w:val="22"/>
        </w:rPr>
        <w:t xml:space="preserve"> по Контракту услуг по объему и качеству.</w:t>
      </w:r>
    </w:p>
    <w:p w:rsidR="00796D2A" w:rsidRPr="00CE59E2" w:rsidRDefault="00796D2A" w:rsidP="00041610">
      <w:pPr>
        <w:pStyle w:val="a9"/>
        <w:tabs>
          <w:tab w:val="num" w:pos="2443"/>
        </w:tabs>
        <w:spacing w:after="0"/>
        <w:ind w:firstLine="709"/>
        <w:rPr>
          <w:rFonts w:ascii="PT Astra Serif" w:hAnsi="PT Astra Serif"/>
          <w:sz w:val="22"/>
          <w:szCs w:val="22"/>
        </w:rPr>
      </w:pPr>
      <w:r w:rsidRPr="00CE59E2">
        <w:rPr>
          <w:rFonts w:ascii="PT Astra Serif" w:hAnsi="PT Astra Serif"/>
          <w:sz w:val="22"/>
          <w:szCs w:val="22"/>
        </w:rPr>
        <w:t>3.2.2.  Оплатить услуги в порядке, предусмотренном Контрактом.</w:t>
      </w:r>
    </w:p>
    <w:p w:rsidR="00796D2A" w:rsidRPr="00CE59E2" w:rsidRDefault="00796D2A" w:rsidP="00041610">
      <w:pPr>
        <w:pStyle w:val="a9"/>
        <w:tabs>
          <w:tab w:val="num" w:pos="2443"/>
        </w:tabs>
        <w:spacing w:after="0"/>
        <w:ind w:firstLine="709"/>
        <w:rPr>
          <w:rFonts w:ascii="PT Astra Serif" w:hAnsi="PT Astra Serif"/>
          <w:sz w:val="22"/>
          <w:szCs w:val="22"/>
        </w:rPr>
      </w:pPr>
      <w:r w:rsidRPr="00CE59E2">
        <w:rPr>
          <w:rFonts w:ascii="PT Astra Serif" w:hAnsi="PT Astra Serif"/>
          <w:sz w:val="22"/>
          <w:szCs w:val="22"/>
        </w:rPr>
        <w:t>3.2.</w:t>
      </w:r>
      <w:r w:rsidR="004C6376" w:rsidRPr="00CE59E2">
        <w:rPr>
          <w:rFonts w:ascii="PT Astra Serif" w:hAnsi="PT Astra Serif"/>
          <w:sz w:val="22"/>
          <w:szCs w:val="22"/>
        </w:rPr>
        <w:t>3</w:t>
      </w:r>
      <w:r w:rsidRPr="00CE59E2">
        <w:rPr>
          <w:rFonts w:ascii="PT Astra Serif" w:hAnsi="PT Astra Serif"/>
          <w:sz w:val="22"/>
          <w:szCs w:val="22"/>
        </w:rPr>
        <w:t>. Выполнять иные обязанности, предусмотренные Контрактом.</w:t>
      </w:r>
    </w:p>
    <w:p w:rsidR="00796D2A" w:rsidRPr="00CE59E2" w:rsidRDefault="00796D2A" w:rsidP="00041610">
      <w:pPr>
        <w:shd w:val="clear" w:color="auto" w:fill="FFFFFF"/>
        <w:tabs>
          <w:tab w:val="left" w:pos="540"/>
        </w:tabs>
        <w:ind w:firstLine="709"/>
        <w:rPr>
          <w:rFonts w:ascii="PT Astra Serif" w:hAnsi="PT Astra Serif"/>
          <w:bCs/>
          <w:color w:val="000000"/>
          <w:sz w:val="22"/>
          <w:szCs w:val="22"/>
        </w:rPr>
      </w:pPr>
      <w:r w:rsidRPr="00CE59E2">
        <w:rPr>
          <w:rFonts w:ascii="PT Astra Serif" w:hAnsi="PT Astra Serif"/>
          <w:bCs/>
          <w:color w:val="000000"/>
          <w:sz w:val="22"/>
          <w:szCs w:val="22"/>
        </w:rPr>
        <w:t>3.3. Исполнитель обязан:</w:t>
      </w:r>
    </w:p>
    <w:p w:rsidR="00796D2A" w:rsidRPr="00CE59E2" w:rsidRDefault="00796D2A" w:rsidP="00041610">
      <w:pPr>
        <w:pStyle w:val="a9"/>
        <w:tabs>
          <w:tab w:val="num" w:pos="2443"/>
        </w:tabs>
        <w:spacing w:after="0"/>
        <w:ind w:firstLine="709"/>
        <w:rPr>
          <w:rFonts w:ascii="PT Astra Serif" w:hAnsi="PT Astra Serif"/>
          <w:sz w:val="22"/>
          <w:szCs w:val="22"/>
        </w:rPr>
      </w:pPr>
      <w:r w:rsidRPr="00CE59E2">
        <w:rPr>
          <w:rFonts w:ascii="PT Astra Serif" w:hAnsi="PT Astra Serif"/>
          <w:sz w:val="22"/>
          <w:szCs w:val="22"/>
        </w:rPr>
        <w:t>3.3.1. </w:t>
      </w:r>
      <w:r w:rsidR="001F21DB" w:rsidRPr="00CE59E2">
        <w:rPr>
          <w:rFonts w:ascii="PT Astra Serif" w:hAnsi="PT Astra Serif"/>
          <w:sz w:val="22"/>
          <w:szCs w:val="22"/>
        </w:rPr>
        <w:t>Оказать услуги</w:t>
      </w:r>
      <w:r w:rsidRPr="00CE59E2">
        <w:rPr>
          <w:rFonts w:ascii="PT Astra Serif" w:hAnsi="PT Astra Serif"/>
          <w:sz w:val="22"/>
          <w:szCs w:val="22"/>
        </w:rPr>
        <w:t xml:space="preserve"> в сроки, предусмотренные Контрактом.</w:t>
      </w:r>
    </w:p>
    <w:p w:rsidR="00796D2A" w:rsidRPr="00CE59E2" w:rsidRDefault="00796D2A" w:rsidP="00041610">
      <w:pPr>
        <w:pStyle w:val="a9"/>
        <w:tabs>
          <w:tab w:val="num" w:pos="2443"/>
        </w:tabs>
        <w:spacing w:after="0"/>
        <w:ind w:firstLine="709"/>
        <w:rPr>
          <w:rFonts w:ascii="PT Astra Serif" w:hAnsi="PT Astra Serif"/>
          <w:sz w:val="22"/>
          <w:szCs w:val="22"/>
        </w:rPr>
      </w:pPr>
      <w:r w:rsidRPr="00CE59E2">
        <w:rPr>
          <w:rFonts w:ascii="PT Astra Serif" w:hAnsi="PT Astra Serif"/>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96D2A" w:rsidRPr="00CE59E2" w:rsidRDefault="00796D2A" w:rsidP="00AA2A24">
      <w:pPr>
        <w:pStyle w:val="a9"/>
        <w:tabs>
          <w:tab w:val="num" w:pos="2443"/>
        </w:tabs>
        <w:spacing w:after="0"/>
        <w:ind w:firstLine="709"/>
        <w:jc w:val="both"/>
        <w:rPr>
          <w:rFonts w:ascii="PT Astra Serif" w:hAnsi="PT Astra Serif"/>
          <w:sz w:val="22"/>
          <w:szCs w:val="22"/>
        </w:rPr>
      </w:pPr>
      <w:r w:rsidRPr="00CE59E2">
        <w:rPr>
          <w:rFonts w:ascii="PT Astra Serif" w:hAnsi="PT Astra Serif"/>
          <w:sz w:val="22"/>
          <w:szCs w:val="22"/>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w:t>
      </w:r>
      <w:r w:rsidR="00FB46F0" w:rsidRPr="00CE59E2">
        <w:rPr>
          <w:rFonts w:ascii="PT Astra Serif" w:hAnsi="PT Astra Serif"/>
          <w:sz w:val="22"/>
          <w:szCs w:val="22"/>
        </w:rPr>
        <w:br/>
      </w:r>
      <w:r w:rsidRPr="00CE59E2">
        <w:rPr>
          <w:rFonts w:ascii="PT Astra Serif" w:hAnsi="PT Astra Serif"/>
          <w:sz w:val="22"/>
          <w:szCs w:val="22"/>
        </w:rPr>
        <w:t>по Контракту.</w:t>
      </w:r>
    </w:p>
    <w:p w:rsidR="00796D2A" w:rsidRPr="00CE59E2" w:rsidRDefault="00796D2A" w:rsidP="00AA2A24">
      <w:pPr>
        <w:pStyle w:val="a9"/>
        <w:tabs>
          <w:tab w:val="num" w:pos="2443"/>
        </w:tabs>
        <w:spacing w:after="0"/>
        <w:ind w:firstLine="709"/>
        <w:jc w:val="both"/>
        <w:rPr>
          <w:rFonts w:ascii="PT Astra Serif" w:hAnsi="PT Astra Serif"/>
          <w:sz w:val="22"/>
          <w:szCs w:val="22"/>
        </w:rPr>
      </w:pPr>
      <w:r w:rsidRPr="00CE59E2">
        <w:rPr>
          <w:rFonts w:ascii="PT Astra Serif" w:hAnsi="PT Astra Serif"/>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96D2A" w:rsidRPr="00CE59E2" w:rsidRDefault="00796D2A" w:rsidP="00AA2A24">
      <w:pPr>
        <w:autoSpaceDE w:val="0"/>
        <w:autoSpaceDN w:val="0"/>
        <w:adjustRightInd w:val="0"/>
        <w:ind w:firstLine="709"/>
        <w:jc w:val="both"/>
        <w:rPr>
          <w:rFonts w:ascii="PT Astra Serif" w:hAnsi="PT Astra Serif"/>
          <w:iCs/>
          <w:sz w:val="22"/>
          <w:szCs w:val="22"/>
        </w:rPr>
      </w:pPr>
      <w:r w:rsidRPr="00CE59E2">
        <w:rPr>
          <w:rFonts w:ascii="PT Astra Serif" w:hAnsi="PT Astra Serif"/>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6D2A" w:rsidRPr="00CE59E2" w:rsidRDefault="00796D2A" w:rsidP="00AA2A24">
      <w:pPr>
        <w:pStyle w:val="ad"/>
        <w:ind w:firstLine="709"/>
        <w:jc w:val="both"/>
        <w:rPr>
          <w:rFonts w:ascii="PT Astra Serif" w:hAnsi="PT Astra Serif"/>
          <w:sz w:val="22"/>
          <w:szCs w:val="22"/>
        </w:rPr>
      </w:pPr>
      <w:r w:rsidRPr="00CE59E2">
        <w:rPr>
          <w:rFonts w:ascii="PT Astra Serif" w:hAnsi="PT Astra Serif"/>
          <w:sz w:val="22"/>
          <w:szCs w:val="22"/>
        </w:rPr>
        <w:t>3.4. Исполнитель вправе:</w:t>
      </w:r>
    </w:p>
    <w:p w:rsidR="00796D2A" w:rsidRPr="00CE59E2" w:rsidRDefault="00796D2A" w:rsidP="00AA2A24">
      <w:pPr>
        <w:pStyle w:val="ad"/>
        <w:ind w:firstLine="709"/>
        <w:jc w:val="both"/>
        <w:rPr>
          <w:rFonts w:ascii="PT Astra Serif" w:hAnsi="PT Astra Serif"/>
          <w:sz w:val="22"/>
          <w:szCs w:val="22"/>
        </w:rPr>
      </w:pPr>
      <w:r w:rsidRPr="00CE59E2">
        <w:rPr>
          <w:rFonts w:ascii="PT Astra Serif" w:hAnsi="PT Astra Serif"/>
          <w:sz w:val="22"/>
          <w:szCs w:val="22"/>
        </w:rPr>
        <w:t>3.4.1.</w:t>
      </w:r>
      <w:r w:rsidR="00FB46F0" w:rsidRPr="00CE59E2">
        <w:rPr>
          <w:rFonts w:ascii="PT Astra Serif" w:hAnsi="PT Astra Serif"/>
          <w:sz w:val="22"/>
          <w:szCs w:val="22"/>
        </w:rPr>
        <w:t xml:space="preserve"> </w:t>
      </w:r>
      <w:r w:rsidRPr="00CE59E2">
        <w:rPr>
          <w:rFonts w:ascii="PT Astra Serif" w:hAnsi="PT Astra Serif"/>
          <w:sz w:val="22"/>
          <w:szCs w:val="22"/>
        </w:rPr>
        <w:t>Требовать приемки и оплаты услуг в объеме, порядке, сроки и на условиях, предусмотренных Контрактом.</w:t>
      </w:r>
    </w:p>
    <w:p w:rsidR="00796D2A" w:rsidRPr="00CE59E2" w:rsidRDefault="00796D2A" w:rsidP="00570FB6">
      <w:pPr>
        <w:shd w:val="clear" w:color="auto" w:fill="FFFFFF"/>
        <w:tabs>
          <w:tab w:val="left" w:pos="1498"/>
        </w:tabs>
        <w:ind w:left="86" w:firstLine="623"/>
        <w:jc w:val="both"/>
        <w:rPr>
          <w:rFonts w:ascii="PT Astra Serif" w:hAnsi="PT Astra Serif"/>
          <w:color w:val="000000"/>
          <w:sz w:val="22"/>
          <w:szCs w:val="22"/>
        </w:rPr>
      </w:pPr>
      <w:r w:rsidRPr="00CE59E2">
        <w:rPr>
          <w:rFonts w:ascii="PT Astra Serif" w:hAnsi="PT Astra Serif"/>
          <w:sz w:val="22"/>
          <w:szCs w:val="22"/>
        </w:rPr>
        <w:t>3.4.2.</w:t>
      </w:r>
      <w:r w:rsidR="00FB46F0" w:rsidRPr="00CE59E2">
        <w:rPr>
          <w:rFonts w:ascii="PT Astra Serif" w:hAnsi="PT Astra Serif"/>
          <w:sz w:val="22"/>
          <w:szCs w:val="22"/>
        </w:rPr>
        <w:t xml:space="preserve"> </w:t>
      </w:r>
      <w:r w:rsidRPr="00CE59E2">
        <w:rPr>
          <w:rFonts w:ascii="PT Astra Serif" w:hAnsi="PT Astra Serif"/>
          <w:sz w:val="22"/>
          <w:szCs w:val="22"/>
        </w:rPr>
        <w:t>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C1413" w:rsidRPr="00CE59E2" w:rsidRDefault="00EC1413" w:rsidP="00AA2A24">
      <w:pPr>
        <w:rPr>
          <w:rFonts w:ascii="PT Astra Serif" w:hAnsi="PT Astra Serif"/>
          <w:sz w:val="22"/>
          <w:szCs w:val="22"/>
        </w:rPr>
      </w:pPr>
    </w:p>
    <w:p w:rsidR="005C3297" w:rsidRPr="00CE59E2" w:rsidRDefault="00796D2A" w:rsidP="00AA2A24">
      <w:pPr>
        <w:ind w:firstLine="709"/>
        <w:jc w:val="center"/>
        <w:rPr>
          <w:rFonts w:ascii="PT Astra Serif" w:hAnsi="PT Astra Serif"/>
          <w:b/>
          <w:bCs/>
          <w:sz w:val="22"/>
          <w:szCs w:val="22"/>
        </w:rPr>
      </w:pPr>
      <w:r w:rsidRPr="00CE59E2">
        <w:rPr>
          <w:rFonts w:ascii="PT Astra Serif" w:hAnsi="PT Astra Serif"/>
          <w:b/>
          <w:bCs/>
          <w:sz w:val="22"/>
          <w:szCs w:val="22"/>
        </w:rPr>
        <w:t>4. Сроки оказания услуг</w:t>
      </w:r>
    </w:p>
    <w:p w:rsidR="00FB46F0" w:rsidRPr="00CE59E2" w:rsidRDefault="00796D2A" w:rsidP="00041610">
      <w:pPr>
        <w:pStyle w:val="a9"/>
        <w:tabs>
          <w:tab w:val="left" w:pos="709"/>
        </w:tabs>
        <w:spacing w:after="0"/>
        <w:ind w:firstLine="709"/>
        <w:rPr>
          <w:rFonts w:ascii="PT Astra Serif" w:hAnsi="PT Astra Serif"/>
          <w:color w:val="000000"/>
          <w:kern w:val="16"/>
          <w:sz w:val="22"/>
          <w:szCs w:val="22"/>
        </w:rPr>
      </w:pPr>
      <w:r w:rsidRPr="00CE59E2">
        <w:rPr>
          <w:rFonts w:ascii="PT Astra Serif" w:hAnsi="PT Astra Serif"/>
          <w:color w:val="000000"/>
          <w:kern w:val="16"/>
          <w:sz w:val="22"/>
          <w:szCs w:val="22"/>
        </w:rPr>
        <w:t xml:space="preserve">4.1. </w:t>
      </w:r>
      <w:r w:rsidR="00AD3A33" w:rsidRPr="00CE59E2">
        <w:rPr>
          <w:rFonts w:ascii="PT Astra Serif" w:hAnsi="PT Astra Serif"/>
          <w:sz w:val="22"/>
          <w:szCs w:val="22"/>
        </w:rPr>
        <w:t>Срок</w:t>
      </w:r>
      <w:r w:rsidR="00FB46F0" w:rsidRPr="00CE59E2">
        <w:rPr>
          <w:rFonts w:ascii="PT Astra Serif" w:hAnsi="PT Astra Serif"/>
          <w:sz w:val="22"/>
          <w:szCs w:val="22"/>
        </w:rPr>
        <w:t xml:space="preserve"> оказания услуг по настоящему Контракту – </w:t>
      </w:r>
      <w:r w:rsidR="002154A9" w:rsidRPr="00CE59E2">
        <w:rPr>
          <w:rFonts w:ascii="PT Astra Serif" w:hAnsi="PT Astra Serif"/>
          <w:sz w:val="22"/>
          <w:szCs w:val="22"/>
        </w:rPr>
        <w:t xml:space="preserve">не позднее </w:t>
      </w:r>
      <w:r w:rsidR="00570FB6" w:rsidRPr="00CE59E2">
        <w:rPr>
          <w:rFonts w:ascii="PT Astra Serif" w:hAnsi="PT Astra Serif"/>
          <w:sz w:val="22"/>
          <w:szCs w:val="22"/>
          <w:lang w:val="ru-RU"/>
        </w:rPr>
        <w:t>03.07.</w:t>
      </w:r>
      <w:r w:rsidR="001C0E6A" w:rsidRPr="00CE59E2">
        <w:rPr>
          <w:rFonts w:ascii="PT Astra Serif" w:hAnsi="PT Astra Serif"/>
          <w:sz w:val="22"/>
          <w:szCs w:val="22"/>
        </w:rPr>
        <w:t>202</w:t>
      </w:r>
      <w:r w:rsidR="00570FB6" w:rsidRPr="00CE59E2">
        <w:rPr>
          <w:rFonts w:ascii="PT Astra Serif" w:hAnsi="PT Astra Serif"/>
          <w:sz w:val="22"/>
          <w:szCs w:val="22"/>
          <w:lang w:val="ru-RU"/>
        </w:rPr>
        <w:t>6</w:t>
      </w:r>
      <w:r w:rsidR="00CE59E2">
        <w:rPr>
          <w:rFonts w:ascii="PT Astra Serif" w:hAnsi="PT Astra Serif"/>
          <w:sz w:val="22"/>
          <w:szCs w:val="22"/>
          <w:lang w:val="ru-RU"/>
        </w:rPr>
        <w:t xml:space="preserve"> включительно</w:t>
      </w:r>
      <w:r w:rsidR="002154A9" w:rsidRPr="00CE59E2">
        <w:rPr>
          <w:rFonts w:ascii="PT Astra Serif" w:hAnsi="PT Astra Serif"/>
          <w:sz w:val="22"/>
          <w:szCs w:val="22"/>
        </w:rPr>
        <w:t>.</w:t>
      </w:r>
    </w:p>
    <w:p w:rsidR="00EC1413" w:rsidRPr="00CE59E2" w:rsidRDefault="00EC1413" w:rsidP="00041610">
      <w:pPr>
        <w:widowControl w:val="0"/>
        <w:autoSpaceDE w:val="0"/>
        <w:autoSpaceDN w:val="0"/>
        <w:adjustRightInd w:val="0"/>
        <w:rPr>
          <w:rFonts w:ascii="PT Astra Serif" w:hAnsi="PT Astra Serif"/>
          <w:sz w:val="22"/>
          <w:szCs w:val="22"/>
        </w:rPr>
      </w:pPr>
    </w:p>
    <w:p w:rsidR="00AD3A33" w:rsidRPr="00CE59E2" w:rsidRDefault="00796D2A" w:rsidP="00041610">
      <w:pPr>
        <w:shd w:val="clear" w:color="auto" w:fill="FFFFFF"/>
        <w:tabs>
          <w:tab w:val="left" w:pos="1498"/>
        </w:tabs>
        <w:ind w:left="86" w:firstLine="623"/>
        <w:jc w:val="center"/>
        <w:rPr>
          <w:rFonts w:ascii="PT Astra Serif" w:hAnsi="PT Astra Serif"/>
          <w:b/>
          <w:bCs/>
          <w:sz w:val="22"/>
          <w:szCs w:val="22"/>
        </w:rPr>
      </w:pPr>
      <w:r w:rsidRPr="00CE59E2">
        <w:rPr>
          <w:rFonts w:ascii="PT Astra Serif" w:hAnsi="PT Astra Serif"/>
          <w:b/>
          <w:bCs/>
          <w:sz w:val="22"/>
          <w:szCs w:val="22"/>
        </w:rPr>
        <w:t xml:space="preserve">5. </w:t>
      </w:r>
      <w:r w:rsidR="00FF5F6A" w:rsidRPr="00CE59E2">
        <w:rPr>
          <w:rFonts w:ascii="PT Astra Serif" w:hAnsi="PT Astra Serif"/>
          <w:b/>
          <w:bCs/>
          <w:sz w:val="22"/>
          <w:szCs w:val="22"/>
        </w:rPr>
        <w:t>Условия и порядок оказание услуг, приемки услуг</w:t>
      </w:r>
    </w:p>
    <w:p w:rsidR="00F24AC6" w:rsidRPr="00CE59E2" w:rsidRDefault="00796D2A" w:rsidP="00AA2A24">
      <w:pPr>
        <w:shd w:val="clear" w:color="auto" w:fill="FFFFFF"/>
        <w:tabs>
          <w:tab w:val="left" w:pos="1498"/>
        </w:tabs>
        <w:ind w:left="86" w:firstLine="623"/>
        <w:jc w:val="both"/>
        <w:rPr>
          <w:rFonts w:ascii="PT Astra Serif" w:eastAsia="Calibri" w:hAnsi="PT Astra Serif"/>
          <w:bCs/>
          <w:sz w:val="22"/>
          <w:szCs w:val="22"/>
          <w:lang w:eastAsia="en-US"/>
        </w:rPr>
      </w:pPr>
      <w:r w:rsidRPr="00CE59E2">
        <w:rPr>
          <w:rFonts w:ascii="PT Astra Serif" w:hAnsi="PT Astra Serif"/>
          <w:color w:val="000000"/>
          <w:sz w:val="22"/>
          <w:szCs w:val="22"/>
        </w:rPr>
        <w:t xml:space="preserve">5.1. </w:t>
      </w:r>
      <w:r w:rsidR="00126F88" w:rsidRPr="00CE59E2">
        <w:rPr>
          <w:rStyle w:val="2f"/>
          <w:rFonts w:ascii="PT Astra Serif" w:eastAsia="Calibri" w:hAnsi="PT Astra Serif"/>
          <w:sz w:val="22"/>
          <w:szCs w:val="22"/>
        </w:rPr>
        <w:t>Услуги должны оказываться Исполнителем в соответствии с требованиями действующего законодательства</w:t>
      </w:r>
      <w:r w:rsidR="009951AE" w:rsidRPr="00CE59E2">
        <w:rPr>
          <w:rFonts w:ascii="PT Astra Serif" w:eastAsia="Calibri" w:hAnsi="PT Astra Serif"/>
          <w:bCs/>
          <w:sz w:val="22"/>
          <w:szCs w:val="22"/>
          <w:lang w:eastAsia="en-US"/>
        </w:rPr>
        <w:t>.</w:t>
      </w:r>
    </w:p>
    <w:p w:rsidR="00FF5F6A" w:rsidRPr="00CE59E2" w:rsidRDefault="00FF5F6A"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iCs/>
          <w:color w:val="000000"/>
          <w:sz w:val="22"/>
          <w:szCs w:val="22"/>
        </w:rPr>
        <w:t xml:space="preserve">5.2. </w:t>
      </w:r>
      <w:r w:rsidR="004C6376" w:rsidRPr="00CE59E2">
        <w:rPr>
          <w:rFonts w:ascii="PT Astra Serif" w:hAnsi="PT Astra Serif" w:cs="Times New Roman"/>
          <w:sz w:val="22"/>
          <w:szCs w:val="22"/>
        </w:rPr>
        <w:t>З</w:t>
      </w:r>
      <w:r w:rsidRPr="00CE59E2">
        <w:rPr>
          <w:rFonts w:ascii="PT Astra Serif" w:hAnsi="PT Astra Serif" w:cs="Times New Roman"/>
          <w:sz w:val="22"/>
          <w:szCs w:val="22"/>
        </w:rPr>
        <w:t>аправленны</w:t>
      </w:r>
      <w:r w:rsidR="004C6376" w:rsidRPr="00CE59E2">
        <w:rPr>
          <w:rFonts w:ascii="PT Astra Serif" w:hAnsi="PT Astra Serif" w:cs="Times New Roman"/>
          <w:sz w:val="22"/>
          <w:szCs w:val="22"/>
        </w:rPr>
        <w:t>е</w:t>
      </w:r>
      <w:r w:rsidRPr="00CE59E2">
        <w:rPr>
          <w:rFonts w:ascii="PT Astra Serif" w:hAnsi="PT Astra Serif" w:cs="Times New Roman"/>
          <w:sz w:val="22"/>
          <w:szCs w:val="22"/>
        </w:rPr>
        <w:t xml:space="preserve"> и восстановленн</w:t>
      </w:r>
      <w:r w:rsidR="004C6376" w:rsidRPr="00CE59E2">
        <w:rPr>
          <w:rFonts w:ascii="PT Astra Serif" w:hAnsi="PT Astra Serif" w:cs="Times New Roman"/>
          <w:sz w:val="22"/>
          <w:szCs w:val="22"/>
        </w:rPr>
        <w:t>ые</w:t>
      </w:r>
      <w:r w:rsidRPr="00CE59E2">
        <w:rPr>
          <w:rFonts w:ascii="PT Astra Serif" w:hAnsi="PT Astra Serif" w:cs="Times New Roman"/>
          <w:sz w:val="22"/>
          <w:szCs w:val="22"/>
        </w:rPr>
        <w:t xml:space="preserve"> картридж</w:t>
      </w:r>
      <w:r w:rsidR="004C6376" w:rsidRPr="00CE59E2">
        <w:rPr>
          <w:rFonts w:ascii="PT Astra Serif" w:hAnsi="PT Astra Serif" w:cs="Times New Roman"/>
          <w:sz w:val="22"/>
          <w:szCs w:val="22"/>
        </w:rPr>
        <w:t>и</w:t>
      </w:r>
      <w:r w:rsidRPr="00CE59E2">
        <w:rPr>
          <w:rFonts w:ascii="PT Astra Serif" w:hAnsi="PT Astra Serif" w:cs="Times New Roman"/>
          <w:sz w:val="22"/>
          <w:szCs w:val="22"/>
        </w:rPr>
        <w:t xml:space="preserve">, </w:t>
      </w:r>
      <w:r w:rsidR="004C6376" w:rsidRPr="00CE59E2">
        <w:rPr>
          <w:rFonts w:ascii="PT Astra Serif" w:hAnsi="PT Astra Serif" w:cs="Times New Roman"/>
          <w:noProof/>
          <w:sz w:val="22"/>
          <w:szCs w:val="22"/>
        </w:rPr>
        <w:t>доставляются</w:t>
      </w:r>
      <w:r w:rsidRPr="00CE59E2">
        <w:rPr>
          <w:rFonts w:ascii="PT Astra Serif" w:hAnsi="PT Astra Serif" w:cs="Times New Roman"/>
          <w:noProof/>
          <w:sz w:val="22"/>
          <w:szCs w:val="22"/>
        </w:rPr>
        <w:t xml:space="preserve"> по адресу </w:t>
      </w:r>
      <w:r w:rsidR="00186BBD" w:rsidRPr="00CE59E2">
        <w:rPr>
          <w:rFonts w:ascii="PT Astra Serif" w:hAnsi="PT Astra Serif" w:cs="Times New Roman"/>
          <w:noProof/>
          <w:sz w:val="22"/>
          <w:szCs w:val="22"/>
        </w:rPr>
        <w:t xml:space="preserve">грузополучателя </w:t>
      </w:r>
      <w:r w:rsidRPr="00CE59E2">
        <w:rPr>
          <w:rFonts w:ascii="PT Astra Serif" w:hAnsi="PT Astra Serif" w:cs="Times New Roman"/>
          <w:sz w:val="22"/>
          <w:szCs w:val="22"/>
        </w:rPr>
        <w:t>в рабочие дни с понедельника по пятницу с 09.00 до 17.00 часов по адресу:</w:t>
      </w:r>
      <w:r w:rsidR="00186BBD" w:rsidRPr="00CE59E2">
        <w:rPr>
          <w:rFonts w:ascii="PT Astra Serif" w:hAnsi="PT Astra Serif" w:cs="Times New Roman"/>
          <w:sz w:val="22"/>
          <w:szCs w:val="22"/>
        </w:rPr>
        <w:br/>
      </w:r>
      <w:r w:rsidRPr="00CE59E2">
        <w:rPr>
          <w:rFonts w:ascii="PT Astra Serif" w:hAnsi="PT Astra Serif" w:cs="Times New Roman"/>
          <w:sz w:val="22"/>
          <w:szCs w:val="22"/>
        </w:rPr>
        <w:t xml:space="preserve"> </w:t>
      </w:r>
      <w:r w:rsidR="001C0E6A" w:rsidRPr="00CE59E2">
        <w:rPr>
          <w:rFonts w:ascii="PT Astra Serif" w:hAnsi="PT Astra Serif" w:cs="Times New Roman"/>
          <w:sz w:val="22"/>
          <w:szCs w:val="22"/>
        </w:rPr>
        <w:t>г. Южно-Сахалинск, ул. Вокзальная 78</w:t>
      </w:r>
      <w:r w:rsidRPr="00CE59E2">
        <w:rPr>
          <w:rFonts w:ascii="PT Astra Serif" w:hAnsi="PT Astra Serif" w:cs="Times New Roman"/>
          <w:sz w:val="22"/>
          <w:szCs w:val="22"/>
        </w:rPr>
        <w:t xml:space="preserve">, с оформлением (предоставлением) товаросопроводительных </w:t>
      </w:r>
      <w:r w:rsidRPr="00CE59E2">
        <w:rPr>
          <w:rFonts w:ascii="PT Astra Serif" w:hAnsi="PT Astra Serif" w:cs="Times New Roman"/>
          <w:sz w:val="22"/>
          <w:szCs w:val="22"/>
        </w:rPr>
        <w:lastRenderedPageBreak/>
        <w:t xml:space="preserve">документов, указанных в настоящем </w:t>
      </w:r>
      <w:r w:rsidR="006A6FAE" w:rsidRPr="00CE59E2">
        <w:rPr>
          <w:rFonts w:ascii="PT Astra Serif" w:hAnsi="PT Astra Serif" w:cs="Times New Roman"/>
          <w:sz w:val="22"/>
          <w:szCs w:val="22"/>
        </w:rPr>
        <w:t>К</w:t>
      </w:r>
      <w:r w:rsidRPr="00CE59E2">
        <w:rPr>
          <w:rFonts w:ascii="PT Astra Serif" w:hAnsi="PT Astra Serif" w:cs="Times New Roman"/>
          <w:sz w:val="22"/>
          <w:szCs w:val="22"/>
        </w:rPr>
        <w:t xml:space="preserve">онтракте. </w:t>
      </w:r>
    </w:p>
    <w:p w:rsidR="00FF5F6A" w:rsidRPr="00CE59E2" w:rsidRDefault="00246138"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5</w:t>
      </w:r>
      <w:r w:rsidR="00FF5F6A" w:rsidRPr="00CE59E2">
        <w:rPr>
          <w:rFonts w:ascii="PT Astra Serif" w:hAnsi="PT Astra Serif" w:cs="Times New Roman"/>
          <w:sz w:val="22"/>
          <w:szCs w:val="22"/>
        </w:rPr>
        <w:t>.</w:t>
      </w:r>
      <w:r w:rsidR="00EC1413" w:rsidRPr="00CE59E2">
        <w:rPr>
          <w:rFonts w:ascii="PT Astra Serif" w:hAnsi="PT Astra Serif" w:cs="Times New Roman"/>
          <w:sz w:val="22"/>
          <w:szCs w:val="22"/>
        </w:rPr>
        <w:t>3</w:t>
      </w:r>
      <w:r w:rsidR="00FF5F6A" w:rsidRPr="00CE59E2">
        <w:rPr>
          <w:rFonts w:ascii="PT Astra Serif" w:hAnsi="PT Astra Serif" w:cs="Times New Roman"/>
          <w:sz w:val="22"/>
          <w:szCs w:val="22"/>
        </w:rPr>
        <w:t>.</w:t>
      </w:r>
      <w:r w:rsidRPr="00CE59E2">
        <w:rPr>
          <w:rFonts w:ascii="PT Astra Serif" w:hAnsi="PT Astra Serif" w:cs="Times New Roman"/>
          <w:sz w:val="22"/>
          <w:szCs w:val="22"/>
        </w:rPr>
        <w:t xml:space="preserve"> </w:t>
      </w:r>
      <w:r w:rsidR="00FF5F6A" w:rsidRPr="00CE59E2">
        <w:rPr>
          <w:rFonts w:ascii="PT Astra Serif" w:hAnsi="PT Astra Serif" w:cs="Times New Roman"/>
          <w:sz w:val="22"/>
          <w:szCs w:val="22"/>
        </w:rPr>
        <w:t xml:space="preserve">Если </w:t>
      </w:r>
      <w:r w:rsidRPr="00CE59E2">
        <w:rPr>
          <w:rFonts w:ascii="PT Astra Serif" w:hAnsi="PT Astra Serif" w:cs="Times New Roman"/>
          <w:sz w:val="22"/>
          <w:szCs w:val="22"/>
        </w:rPr>
        <w:t>З</w:t>
      </w:r>
      <w:r w:rsidR="00FF5F6A" w:rsidRPr="00CE59E2">
        <w:rPr>
          <w:rFonts w:ascii="PT Astra Serif" w:hAnsi="PT Astra Serif" w:cs="Times New Roman"/>
          <w:sz w:val="22"/>
          <w:szCs w:val="22"/>
        </w:rPr>
        <w:t>аказчиком не приняты результаты исполнения контракта</w:t>
      </w:r>
      <w:r w:rsidRPr="00CE59E2">
        <w:rPr>
          <w:rFonts w:ascii="PT Astra Serif" w:hAnsi="PT Astra Serif" w:cs="Times New Roman"/>
          <w:sz w:val="22"/>
          <w:szCs w:val="22"/>
        </w:rPr>
        <w:t>,</w:t>
      </w:r>
      <w:r w:rsidR="00FF5F6A" w:rsidRPr="00CE59E2">
        <w:rPr>
          <w:rFonts w:ascii="PT Astra Serif" w:hAnsi="PT Astra Serif" w:cs="Times New Roman"/>
          <w:sz w:val="22"/>
          <w:szCs w:val="22"/>
        </w:rPr>
        <w:t xml:space="preserve"> Исполнитель обязан устранить выявленные недостатки в течение 10 (десяти) календарных</w:t>
      </w:r>
      <w:r w:rsidR="00FF5F6A" w:rsidRPr="00CE59E2">
        <w:rPr>
          <w:rFonts w:ascii="PT Astra Serif" w:hAnsi="PT Astra Serif" w:cs="Times New Roman"/>
          <w:color w:val="0070C0"/>
          <w:sz w:val="22"/>
          <w:szCs w:val="22"/>
        </w:rPr>
        <w:t xml:space="preserve"> </w:t>
      </w:r>
      <w:r w:rsidR="00FF5F6A" w:rsidRPr="00CE59E2">
        <w:rPr>
          <w:rFonts w:ascii="PT Astra Serif" w:hAnsi="PT Astra Serif" w:cs="Times New Roman"/>
          <w:sz w:val="22"/>
          <w:szCs w:val="22"/>
        </w:rPr>
        <w:t>дней.</w:t>
      </w:r>
    </w:p>
    <w:p w:rsidR="00FF5F6A" w:rsidRPr="00CE59E2" w:rsidRDefault="00246138"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5</w:t>
      </w:r>
      <w:r w:rsidR="00FF5F6A" w:rsidRPr="00CE59E2">
        <w:rPr>
          <w:rFonts w:ascii="PT Astra Serif" w:hAnsi="PT Astra Serif" w:cs="Times New Roman"/>
          <w:sz w:val="22"/>
          <w:szCs w:val="22"/>
        </w:rPr>
        <w:t>.</w:t>
      </w:r>
      <w:r w:rsidR="00EC1413" w:rsidRPr="00CE59E2">
        <w:rPr>
          <w:rFonts w:ascii="PT Astra Serif" w:hAnsi="PT Astra Serif" w:cs="Times New Roman"/>
          <w:sz w:val="22"/>
          <w:szCs w:val="22"/>
        </w:rPr>
        <w:t>4</w:t>
      </w:r>
      <w:r w:rsidR="00FF5F6A" w:rsidRPr="00CE59E2">
        <w:rPr>
          <w:rFonts w:ascii="PT Astra Serif" w:hAnsi="PT Astra Serif" w:cs="Times New Roman"/>
          <w:sz w:val="22"/>
          <w:szCs w:val="22"/>
        </w:rPr>
        <w:t xml:space="preserve">. </w:t>
      </w:r>
      <w:r w:rsidRPr="00CE59E2">
        <w:rPr>
          <w:rFonts w:ascii="PT Astra Serif" w:hAnsi="PT Astra Serif" w:cs="Times New Roman"/>
          <w:sz w:val="22"/>
          <w:szCs w:val="22"/>
        </w:rPr>
        <w:t>Заправленные и восстановленные картриджи</w:t>
      </w:r>
      <w:r w:rsidR="00FF5F6A" w:rsidRPr="00CE59E2">
        <w:rPr>
          <w:rFonts w:ascii="PT Astra Serif" w:hAnsi="PT Astra Serif" w:cs="Times New Roman"/>
          <w:sz w:val="22"/>
          <w:szCs w:val="22"/>
        </w:rPr>
        <w:t xml:space="preserve"> сопровождается </w:t>
      </w:r>
      <w:r w:rsidRPr="00CE59E2">
        <w:rPr>
          <w:rFonts w:ascii="PT Astra Serif" w:hAnsi="PT Astra Serif" w:cs="Times New Roman"/>
          <w:sz w:val="22"/>
          <w:szCs w:val="22"/>
        </w:rPr>
        <w:t>Исполнителем следующими</w:t>
      </w:r>
      <w:r w:rsidR="00FF5F6A" w:rsidRPr="00CE59E2">
        <w:rPr>
          <w:rFonts w:ascii="PT Astra Serif" w:hAnsi="PT Astra Serif" w:cs="Times New Roman"/>
          <w:sz w:val="22"/>
          <w:szCs w:val="22"/>
        </w:rPr>
        <w:t xml:space="preserve"> документами: </w:t>
      </w:r>
    </w:p>
    <w:p w:rsidR="00FF5F6A" w:rsidRPr="00CE59E2" w:rsidRDefault="00FF5F6A"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 счетом (счетом-фактурой) оформленной в 2-х экземплярах;</w:t>
      </w:r>
    </w:p>
    <w:p w:rsidR="00FF5F6A" w:rsidRPr="00CE59E2" w:rsidRDefault="00FF5F6A"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 xml:space="preserve">- </w:t>
      </w:r>
      <w:proofErr w:type="gramStart"/>
      <w:r w:rsidRPr="00CE59E2">
        <w:rPr>
          <w:rFonts w:ascii="PT Astra Serif" w:hAnsi="PT Astra Serif" w:cs="Times New Roman"/>
          <w:sz w:val="22"/>
          <w:szCs w:val="22"/>
        </w:rPr>
        <w:t xml:space="preserve">акт приемки </w:t>
      </w:r>
      <w:r w:rsidR="004C6376" w:rsidRPr="00CE59E2">
        <w:rPr>
          <w:rFonts w:ascii="PT Astra Serif" w:hAnsi="PT Astra Serif" w:cs="Times New Roman"/>
          <w:sz w:val="22"/>
          <w:szCs w:val="22"/>
        </w:rPr>
        <w:t>услуг</w:t>
      </w:r>
      <w:proofErr w:type="gramEnd"/>
      <w:r w:rsidRPr="00CE59E2">
        <w:rPr>
          <w:rFonts w:ascii="PT Astra Serif" w:hAnsi="PT Astra Serif" w:cs="Times New Roman"/>
          <w:sz w:val="22"/>
          <w:szCs w:val="22"/>
        </w:rPr>
        <w:t xml:space="preserve"> составленный по форме, предусмотренной Приложением № </w:t>
      </w:r>
      <w:r w:rsidR="00246138" w:rsidRPr="00CE59E2">
        <w:rPr>
          <w:rFonts w:ascii="PT Astra Serif" w:hAnsi="PT Astra Serif" w:cs="Times New Roman"/>
          <w:sz w:val="22"/>
          <w:szCs w:val="22"/>
        </w:rPr>
        <w:t>3</w:t>
      </w:r>
      <w:r w:rsidRPr="00CE59E2">
        <w:rPr>
          <w:rFonts w:ascii="PT Astra Serif" w:hAnsi="PT Astra Serif" w:cs="Times New Roman"/>
          <w:sz w:val="22"/>
          <w:szCs w:val="22"/>
        </w:rPr>
        <w:t xml:space="preserve"> к </w:t>
      </w:r>
      <w:r w:rsidR="006A6FAE" w:rsidRPr="00CE59E2">
        <w:rPr>
          <w:rFonts w:ascii="PT Astra Serif" w:hAnsi="PT Astra Serif" w:cs="Times New Roman"/>
          <w:sz w:val="22"/>
          <w:szCs w:val="22"/>
        </w:rPr>
        <w:t>К</w:t>
      </w:r>
      <w:r w:rsidRPr="00CE59E2">
        <w:rPr>
          <w:rFonts w:ascii="PT Astra Serif" w:hAnsi="PT Astra Serif" w:cs="Times New Roman"/>
          <w:sz w:val="22"/>
          <w:szCs w:val="22"/>
        </w:rPr>
        <w:t>онтракту в 2-х экземплярах.</w:t>
      </w:r>
    </w:p>
    <w:p w:rsidR="00827FD6" w:rsidRPr="00CE59E2" w:rsidRDefault="005B69B4" w:rsidP="00AA2A24">
      <w:pPr>
        <w:widowControl w:val="0"/>
        <w:ind w:right="22" w:firstLine="709"/>
        <w:jc w:val="both"/>
        <w:rPr>
          <w:rStyle w:val="2f"/>
          <w:rFonts w:ascii="PT Astra Serif" w:eastAsia="Calibri" w:hAnsi="PT Astra Serif"/>
          <w:sz w:val="22"/>
          <w:szCs w:val="22"/>
          <w:lang w:eastAsia="en-US"/>
        </w:rPr>
      </w:pPr>
      <w:r w:rsidRPr="00CE59E2">
        <w:rPr>
          <w:rStyle w:val="2f"/>
          <w:rFonts w:ascii="PT Astra Serif" w:eastAsia="Calibri" w:hAnsi="PT Astra Serif"/>
          <w:sz w:val="22"/>
          <w:szCs w:val="22"/>
        </w:rPr>
        <w:t>5.</w:t>
      </w:r>
      <w:r w:rsidR="00EC1413" w:rsidRPr="00CE59E2">
        <w:rPr>
          <w:rStyle w:val="2f"/>
          <w:rFonts w:ascii="PT Astra Serif" w:eastAsia="Calibri" w:hAnsi="PT Astra Serif"/>
          <w:color w:val="auto"/>
          <w:sz w:val="22"/>
          <w:szCs w:val="22"/>
        </w:rPr>
        <w:t>5</w:t>
      </w:r>
      <w:r w:rsidRPr="00CE59E2">
        <w:rPr>
          <w:rStyle w:val="2f"/>
          <w:rFonts w:ascii="PT Astra Serif" w:eastAsia="Calibri" w:hAnsi="PT Astra Serif"/>
          <w:sz w:val="22"/>
          <w:szCs w:val="22"/>
        </w:rPr>
        <w:t xml:space="preserve">. </w:t>
      </w:r>
      <w:r w:rsidR="00827FD6" w:rsidRPr="00CE59E2">
        <w:rPr>
          <w:rStyle w:val="2f"/>
          <w:rFonts w:ascii="PT Astra Serif" w:eastAsia="Calibri" w:hAnsi="PT Astra Serif"/>
          <w:sz w:val="22"/>
          <w:szCs w:val="22"/>
        </w:rPr>
        <w:t xml:space="preserve">Заказчик в течение 10 (десяти) рабочих дней с момента оказания услуг проводит экспертизу результатов исполнения контракта и оформляет в 2 (двух) экземплярах акт </w:t>
      </w:r>
      <w:r w:rsidR="00E85617" w:rsidRPr="00CE59E2">
        <w:rPr>
          <w:rStyle w:val="2f"/>
          <w:rFonts w:ascii="PT Astra Serif" w:eastAsia="Calibri" w:hAnsi="PT Astra Serif"/>
          <w:sz w:val="22"/>
          <w:szCs w:val="22"/>
        </w:rPr>
        <w:br/>
      </w:r>
      <w:r w:rsidR="00827FD6" w:rsidRPr="00CE59E2">
        <w:rPr>
          <w:rStyle w:val="2f"/>
          <w:rFonts w:ascii="PT Astra Serif" w:eastAsia="Calibri" w:hAnsi="PT Astra Serif"/>
          <w:sz w:val="22"/>
          <w:szCs w:val="22"/>
        </w:rPr>
        <w:t>их приемки</w:t>
      </w:r>
      <w:r w:rsidR="00827FD6" w:rsidRPr="00CE59E2">
        <w:rPr>
          <w:rFonts w:ascii="PT Astra Serif" w:hAnsi="PT Astra Serif"/>
          <w:sz w:val="22"/>
          <w:szCs w:val="22"/>
        </w:rPr>
        <w:t xml:space="preserve"> (приложение № 3)</w:t>
      </w:r>
      <w:r w:rsidR="00827FD6" w:rsidRPr="00CE59E2">
        <w:rPr>
          <w:rStyle w:val="2f"/>
          <w:rFonts w:ascii="PT Astra Serif" w:eastAsia="Calibri" w:hAnsi="PT Astra Serif"/>
          <w:sz w:val="22"/>
          <w:szCs w:val="22"/>
        </w:rPr>
        <w:t xml:space="preserve">, 1 (один) из которых направляет Исполнителю, либо в этот же срок направляет мотивированный отказ от подписания такого акта. </w:t>
      </w:r>
    </w:p>
    <w:p w:rsidR="00610BCE" w:rsidRPr="00CE59E2" w:rsidRDefault="005B69B4" w:rsidP="00AA2A24">
      <w:pPr>
        <w:shd w:val="clear" w:color="auto" w:fill="FFFFFF"/>
        <w:suppressAutoHyphens/>
        <w:autoSpaceDE w:val="0"/>
        <w:autoSpaceDN w:val="0"/>
        <w:ind w:firstLine="623"/>
        <w:jc w:val="both"/>
        <w:textAlignment w:val="baseline"/>
        <w:rPr>
          <w:rStyle w:val="2f"/>
          <w:rFonts w:ascii="PT Astra Serif" w:eastAsia="Calibri" w:hAnsi="PT Astra Serif"/>
          <w:sz w:val="22"/>
          <w:szCs w:val="22"/>
        </w:rPr>
      </w:pPr>
      <w:r w:rsidRPr="00CE59E2">
        <w:rPr>
          <w:rStyle w:val="2f"/>
          <w:rFonts w:ascii="PT Astra Serif" w:eastAsia="Calibri" w:hAnsi="PT Astra Serif"/>
          <w:sz w:val="22"/>
          <w:szCs w:val="22"/>
        </w:rPr>
        <w:t>5.</w:t>
      </w:r>
      <w:r w:rsidR="00EC1413" w:rsidRPr="00CE59E2">
        <w:rPr>
          <w:rStyle w:val="2f"/>
          <w:rFonts w:ascii="PT Astra Serif" w:eastAsia="Calibri" w:hAnsi="PT Astra Serif"/>
          <w:color w:val="auto"/>
          <w:sz w:val="22"/>
          <w:szCs w:val="22"/>
        </w:rPr>
        <w:t>6</w:t>
      </w:r>
      <w:r w:rsidRPr="00CE59E2">
        <w:rPr>
          <w:rStyle w:val="2f"/>
          <w:rFonts w:ascii="PT Astra Serif" w:eastAsia="Calibri" w:hAnsi="PT Astra Serif"/>
          <w:sz w:val="22"/>
          <w:szCs w:val="22"/>
        </w:rPr>
        <w:t xml:space="preserve">. </w:t>
      </w:r>
      <w:r w:rsidR="00827FD6" w:rsidRPr="00CE59E2">
        <w:rPr>
          <w:rStyle w:val="2f"/>
          <w:rFonts w:ascii="PT Astra Serif" w:eastAsia="Calibri" w:hAnsi="PT Astra Serif"/>
          <w:sz w:val="22"/>
          <w:szCs w:val="22"/>
        </w:rPr>
        <w:t>В случаях разногласий по количеству и качеству оказанных услуг Заказчик уведомляет Исполнителя о части услуг, в отношении которых не имеет разногласий, и после получения от него нового акта об оказании услуг и счета на неоспариваемую часть услуг производит его подписание и оплату</w:t>
      </w:r>
      <w:r w:rsidRPr="00CE59E2">
        <w:rPr>
          <w:rStyle w:val="2f"/>
          <w:rFonts w:ascii="PT Astra Serif" w:eastAsia="Calibri" w:hAnsi="PT Astra Serif"/>
          <w:sz w:val="22"/>
          <w:szCs w:val="22"/>
        </w:rPr>
        <w:t>.</w:t>
      </w:r>
    </w:p>
    <w:p w:rsidR="005B69B4" w:rsidRPr="00CE59E2" w:rsidRDefault="005B69B4" w:rsidP="00AA2A24">
      <w:pPr>
        <w:widowControl w:val="0"/>
        <w:tabs>
          <w:tab w:val="left" w:pos="1374"/>
        </w:tabs>
        <w:ind w:right="22" w:firstLine="709"/>
        <w:jc w:val="both"/>
        <w:rPr>
          <w:rStyle w:val="2f"/>
          <w:rFonts w:ascii="PT Astra Serif" w:eastAsia="Calibri" w:hAnsi="PT Astra Serif"/>
          <w:sz w:val="22"/>
          <w:szCs w:val="22"/>
        </w:rPr>
      </w:pPr>
      <w:r w:rsidRPr="00CE59E2">
        <w:rPr>
          <w:rStyle w:val="2f"/>
          <w:rFonts w:ascii="PT Astra Serif" w:eastAsia="Calibri" w:hAnsi="PT Astra Serif"/>
          <w:sz w:val="22"/>
          <w:szCs w:val="22"/>
        </w:rPr>
        <w:t>5.</w:t>
      </w:r>
      <w:r w:rsidR="00EC1413" w:rsidRPr="00CE59E2">
        <w:rPr>
          <w:rStyle w:val="2f"/>
          <w:rFonts w:ascii="PT Astra Serif" w:eastAsia="Calibri" w:hAnsi="PT Astra Serif"/>
          <w:color w:val="auto"/>
          <w:sz w:val="22"/>
          <w:szCs w:val="22"/>
        </w:rPr>
        <w:t>7</w:t>
      </w:r>
      <w:r w:rsidRPr="00CE59E2">
        <w:rPr>
          <w:rStyle w:val="2f"/>
          <w:rFonts w:ascii="PT Astra Serif" w:eastAsia="Calibri" w:hAnsi="PT Astra Serif"/>
          <w:sz w:val="22"/>
          <w:szCs w:val="22"/>
        </w:rPr>
        <w:t xml:space="preserve">. В отношении части услуг, по которой имеются разногласия. Стороны урегулируют их в соответствии с настоящим </w:t>
      </w:r>
      <w:r w:rsidR="006A6FAE" w:rsidRPr="00CE59E2">
        <w:rPr>
          <w:rStyle w:val="2f"/>
          <w:rFonts w:ascii="PT Astra Serif" w:eastAsia="Calibri" w:hAnsi="PT Astra Serif"/>
          <w:sz w:val="22"/>
          <w:szCs w:val="22"/>
        </w:rPr>
        <w:t>К</w:t>
      </w:r>
      <w:r w:rsidRPr="00CE59E2">
        <w:rPr>
          <w:rStyle w:val="2f"/>
          <w:rFonts w:ascii="PT Astra Serif" w:eastAsia="Calibri" w:hAnsi="PT Astra Serif"/>
          <w:sz w:val="22"/>
          <w:szCs w:val="22"/>
        </w:rPr>
        <w:t>онтрактом, действующим законодательством и обычаями.</w:t>
      </w:r>
    </w:p>
    <w:p w:rsidR="00F518D8" w:rsidRPr="00CE59E2" w:rsidRDefault="00F518D8" w:rsidP="00AA2A24">
      <w:pPr>
        <w:ind w:right="22" w:firstLine="709"/>
        <w:jc w:val="both"/>
        <w:rPr>
          <w:rFonts w:ascii="PT Astra Serif" w:hAnsi="PT Astra Serif"/>
          <w:sz w:val="22"/>
          <w:szCs w:val="22"/>
        </w:rPr>
      </w:pPr>
      <w:r w:rsidRPr="00CE59E2">
        <w:rPr>
          <w:rStyle w:val="2f"/>
          <w:rFonts w:ascii="PT Astra Serif" w:eastAsia="Calibri" w:hAnsi="PT Astra Serif"/>
          <w:sz w:val="22"/>
          <w:szCs w:val="22"/>
        </w:rPr>
        <w:t>5.</w:t>
      </w:r>
      <w:r w:rsidR="00EC1413" w:rsidRPr="00CE59E2">
        <w:rPr>
          <w:rStyle w:val="2f"/>
          <w:rFonts w:ascii="PT Astra Serif" w:eastAsia="Calibri" w:hAnsi="PT Astra Serif"/>
          <w:sz w:val="22"/>
          <w:szCs w:val="22"/>
        </w:rPr>
        <w:t>8</w:t>
      </w:r>
      <w:r w:rsidRPr="00CE59E2">
        <w:rPr>
          <w:rStyle w:val="2f"/>
          <w:rFonts w:ascii="PT Astra Serif" w:eastAsia="Calibri" w:hAnsi="PT Astra Serif"/>
          <w:sz w:val="22"/>
          <w:szCs w:val="22"/>
        </w:rPr>
        <w:t xml:space="preserve">. </w:t>
      </w:r>
      <w:r w:rsidR="001C292C" w:rsidRPr="00CE59E2">
        <w:rPr>
          <w:rFonts w:ascii="PT Astra Serif" w:hAnsi="PT Astra Serif"/>
          <w:sz w:val="22"/>
          <w:szCs w:val="22"/>
        </w:rPr>
        <w:t>Для заправки и восстановления</w:t>
      </w:r>
      <w:r w:rsidRPr="00CE59E2">
        <w:rPr>
          <w:rFonts w:ascii="PT Astra Serif" w:hAnsi="PT Astra Serif"/>
          <w:sz w:val="22"/>
          <w:szCs w:val="22"/>
        </w:rPr>
        <w:t xml:space="preserve"> картридж</w:t>
      </w:r>
      <w:r w:rsidR="001C292C" w:rsidRPr="00CE59E2">
        <w:rPr>
          <w:rFonts w:ascii="PT Astra Serif" w:hAnsi="PT Astra Serif"/>
          <w:sz w:val="22"/>
          <w:szCs w:val="22"/>
        </w:rPr>
        <w:t xml:space="preserve">ей, осуществляется поставка указанных картриджей в техническом задании (приложение № 1) </w:t>
      </w:r>
      <w:r w:rsidRPr="00CE59E2">
        <w:rPr>
          <w:rFonts w:ascii="PT Astra Serif" w:hAnsi="PT Astra Serif"/>
          <w:sz w:val="22"/>
          <w:szCs w:val="22"/>
        </w:rPr>
        <w:t xml:space="preserve">Исполнителю и обратно к </w:t>
      </w:r>
      <w:r w:rsidR="001C292C" w:rsidRPr="00CE59E2">
        <w:rPr>
          <w:rFonts w:ascii="PT Astra Serif" w:hAnsi="PT Astra Serif"/>
          <w:sz w:val="22"/>
          <w:szCs w:val="22"/>
        </w:rPr>
        <w:t>З</w:t>
      </w:r>
      <w:r w:rsidRPr="00CE59E2">
        <w:rPr>
          <w:rFonts w:ascii="PT Astra Serif" w:hAnsi="PT Astra Serif"/>
          <w:sz w:val="22"/>
          <w:szCs w:val="22"/>
        </w:rPr>
        <w:t xml:space="preserve">аказчику </w:t>
      </w:r>
      <w:r w:rsidR="00AA2A24" w:rsidRPr="00CE59E2">
        <w:rPr>
          <w:rFonts w:ascii="PT Astra Serif" w:hAnsi="PT Astra Serif"/>
          <w:sz w:val="22"/>
          <w:szCs w:val="22"/>
        </w:rPr>
        <w:br/>
      </w:r>
      <w:r w:rsidRPr="00CE59E2">
        <w:rPr>
          <w:rFonts w:ascii="PT Astra Serif" w:hAnsi="PT Astra Serif"/>
          <w:sz w:val="22"/>
          <w:szCs w:val="22"/>
        </w:rPr>
        <w:t>за счет Исполнителя.</w:t>
      </w:r>
    </w:p>
    <w:p w:rsidR="00F518D8" w:rsidRPr="00CE59E2" w:rsidRDefault="00F518D8" w:rsidP="00AA2A24">
      <w:pPr>
        <w:ind w:right="22" w:firstLine="709"/>
        <w:jc w:val="both"/>
        <w:rPr>
          <w:rFonts w:ascii="PT Astra Serif" w:hAnsi="PT Astra Serif"/>
          <w:sz w:val="22"/>
          <w:szCs w:val="22"/>
          <w:lang w:val="x-none"/>
        </w:rPr>
      </w:pPr>
      <w:r w:rsidRPr="00CE59E2">
        <w:rPr>
          <w:rFonts w:ascii="PT Astra Serif" w:hAnsi="PT Astra Serif"/>
          <w:sz w:val="22"/>
          <w:szCs w:val="22"/>
        </w:rPr>
        <w:t>5.</w:t>
      </w:r>
      <w:r w:rsidR="00EC1413" w:rsidRPr="00CE59E2">
        <w:rPr>
          <w:rFonts w:ascii="PT Astra Serif" w:hAnsi="PT Astra Serif"/>
          <w:sz w:val="22"/>
          <w:szCs w:val="22"/>
        </w:rPr>
        <w:t>9</w:t>
      </w:r>
      <w:r w:rsidRPr="00CE59E2">
        <w:rPr>
          <w:rFonts w:ascii="PT Astra Serif" w:hAnsi="PT Astra Serif"/>
          <w:sz w:val="22"/>
          <w:szCs w:val="22"/>
        </w:rPr>
        <w:t xml:space="preserve">. </w:t>
      </w:r>
      <w:r w:rsidRPr="00CE59E2">
        <w:rPr>
          <w:rFonts w:ascii="PT Astra Serif" w:hAnsi="PT Astra Serif"/>
          <w:sz w:val="22"/>
          <w:szCs w:val="22"/>
          <w:lang w:val="x-none"/>
        </w:rPr>
        <w:t xml:space="preserve">Основанием для выполнения услуги по заправке и восстановлению картриджей многофункциональных устройств и принтеров является заявка </w:t>
      </w:r>
      <w:r w:rsidRPr="00CE59E2">
        <w:rPr>
          <w:rFonts w:ascii="PT Astra Serif" w:hAnsi="PT Astra Serif"/>
          <w:sz w:val="22"/>
          <w:szCs w:val="22"/>
        </w:rPr>
        <w:t>З</w:t>
      </w:r>
      <w:proofErr w:type="spellStart"/>
      <w:r w:rsidRPr="00CE59E2">
        <w:rPr>
          <w:rFonts w:ascii="PT Astra Serif" w:hAnsi="PT Astra Serif"/>
          <w:sz w:val="22"/>
          <w:szCs w:val="22"/>
          <w:lang w:val="x-none"/>
        </w:rPr>
        <w:t>аказчика</w:t>
      </w:r>
      <w:proofErr w:type="spellEnd"/>
      <w:r w:rsidRPr="00CE59E2">
        <w:rPr>
          <w:rFonts w:ascii="PT Astra Serif" w:hAnsi="PT Astra Serif"/>
          <w:sz w:val="22"/>
          <w:szCs w:val="22"/>
          <w:lang w:val="x-none"/>
        </w:rPr>
        <w:t xml:space="preserve">, полученная </w:t>
      </w:r>
      <w:r w:rsidR="001C292C" w:rsidRPr="00CE59E2">
        <w:rPr>
          <w:rFonts w:ascii="PT Astra Serif" w:hAnsi="PT Astra Serif"/>
          <w:sz w:val="22"/>
          <w:szCs w:val="22"/>
          <w:lang w:val="x-none"/>
        </w:rPr>
        <w:br/>
      </w:r>
      <w:r w:rsidRPr="00CE59E2">
        <w:rPr>
          <w:rFonts w:ascii="PT Astra Serif" w:hAnsi="PT Astra Serif"/>
          <w:sz w:val="22"/>
          <w:szCs w:val="22"/>
          <w:lang w:val="x-none"/>
        </w:rPr>
        <w:t>по телефону, по электронной почте или непосредственно в офисе Исполнителя.</w:t>
      </w:r>
    </w:p>
    <w:p w:rsidR="00AA2A24" w:rsidRPr="00CE59E2" w:rsidRDefault="00AA2A24" w:rsidP="00AA2A24">
      <w:pPr>
        <w:ind w:right="-286"/>
        <w:rPr>
          <w:rFonts w:ascii="PT Astra Serif" w:hAnsi="PT Astra Serif"/>
          <w:sz w:val="22"/>
          <w:szCs w:val="22"/>
          <w:lang w:val="x-none"/>
        </w:rPr>
      </w:pPr>
    </w:p>
    <w:p w:rsidR="00AA2A24" w:rsidRPr="00CE59E2" w:rsidRDefault="00E85617" w:rsidP="00AA2A24">
      <w:pPr>
        <w:pStyle w:val="a9"/>
        <w:tabs>
          <w:tab w:val="left" w:pos="709"/>
        </w:tabs>
        <w:spacing w:after="0"/>
        <w:ind w:firstLine="709"/>
        <w:jc w:val="center"/>
        <w:rPr>
          <w:rFonts w:ascii="PT Astra Serif" w:hAnsi="PT Astra Serif"/>
          <w:b/>
          <w:bCs/>
          <w:sz w:val="22"/>
          <w:szCs w:val="22"/>
        </w:rPr>
      </w:pPr>
      <w:r w:rsidRPr="00CE59E2">
        <w:rPr>
          <w:rFonts w:ascii="PT Astra Serif" w:hAnsi="PT Astra Serif"/>
          <w:b/>
          <w:bCs/>
          <w:sz w:val="22"/>
          <w:szCs w:val="22"/>
        </w:rPr>
        <w:t>6</w:t>
      </w:r>
      <w:r w:rsidR="00294EBA" w:rsidRPr="00CE59E2">
        <w:rPr>
          <w:rFonts w:ascii="PT Astra Serif" w:hAnsi="PT Astra Serif"/>
          <w:b/>
          <w:bCs/>
          <w:sz w:val="22"/>
          <w:szCs w:val="22"/>
        </w:rPr>
        <w:t xml:space="preserve">. Ответственность </w:t>
      </w:r>
      <w:r w:rsidR="001C292C" w:rsidRPr="00CE59E2">
        <w:rPr>
          <w:rFonts w:ascii="PT Astra Serif" w:hAnsi="PT Astra Serif"/>
          <w:b/>
          <w:bCs/>
          <w:sz w:val="22"/>
          <w:szCs w:val="22"/>
        </w:rPr>
        <w:t>С</w:t>
      </w:r>
      <w:r w:rsidR="00294EBA" w:rsidRPr="00CE59E2">
        <w:rPr>
          <w:rFonts w:ascii="PT Astra Serif" w:hAnsi="PT Astra Serif"/>
          <w:b/>
          <w:bCs/>
          <w:sz w:val="22"/>
          <w:szCs w:val="22"/>
        </w:rPr>
        <w:t>торон</w:t>
      </w:r>
    </w:p>
    <w:p w:rsidR="00294EBA" w:rsidRPr="00CE59E2" w:rsidRDefault="00E85617" w:rsidP="00AA2A24">
      <w:pPr>
        <w:ind w:firstLine="709"/>
        <w:jc w:val="both"/>
        <w:rPr>
          <w:rFonts w:ascii="PT Astra Serif" w:hAnsi="PT Astra Serif"/>
          <w:sz w:val="22"/>
          <w:szCs w:val="22"/>
        </w:rPr>
      </w:pPr>
      <w:r w:rsidRPr="00CE59E2">
        <w:rPr>
          <w:rFonts w:ascii="PT Astra Serif" w:hAnsi="PT Astra Serif"/>
          <w:kern w:val="16"/>
          <w:sz w:val="22"/>
          <w:szCs w:val="22"/>
        </w:rPr>
        <w:t>6</w:t>
      </w:r>
      <w:r w:rsidR="00294EBA" w:rsidRPr="00CE59E2">
        <w:rPr>
          <w:rFonts w:ascii="PT Astra Serif" w:hAnsi="PT Astra Serif"/>
          <w:kern w:val="16"/>
          <w:sz w:val="22"/>
          <w:szCs w:val="22"/>
        </w:rPr>
        <w:t xml:space="preserve">.1. </w:t>
      </w:r>
      <w:r w:rsidR="00294EBA" w:rsidRPr="00CE59E2">
        <w:rPr>
          <w:rFonts w:ascii="PT Astra Serif" w:hAnsi="PT Astra Serif"/>
          <w:sz w:val="22"/>
          <w:szCs w:val="22"/>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006C005C" w:rsidRPr="00CE59E2">
        <w:rPr>
          <w:rFonts w:ascii="PT Astra Serif" w:hAnsi="PT Astra Serif"/>
          <w:sz w:val="22"/>
          <w:szCs w:val="22"/>
        </w:rPr>
        <w:br/>
      </w:r>
      <w:r w:rsidR="00294EBA" w:rsidRPr="00CE59E2">
        <w:rPr>
          <w:rFonts w:ascii="PT Astra Serif" w:hAnsi="PT Astra Serif"/>
          <w:sz w:val="22"/>
          <w:szCs w:val="22"/>
        </w:rPr>
        <w:t xml:space="preserve">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w:t>
      </w:r>
      <w:r w:rsidR="006C005C" w:rsidRPr="00CE59E2">
        <w:rPr>
          <w:rFonts w:ascii="PT Astra Serif" w:hAnsi="PT Astra Serif"/>
          <w:sz w:val="22"/>
          <w:szCs w:val="22"/>
        </w:rPr>
        <w:br/>
      </w:r>
      <w:r w:rsidR="00294EBA" w:rsidRPr="00CE59E2">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штрафов.</w:t>
      </w:r>
    </w:p>
    <w:p w:rsidR="00294EBA"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6</w:t>
      </w:r>
      <w:r w:rsidR="00294EBA" w:rsidRPr="00CE59E2">
        <w:rPr>
          <w:rFonts w:ascii="PT Astra Serif" w:hAnsi="PT Astra Serif"/>
          <w:sz w:val="22"/>
          <w:szCs w:val="22"/>
        </w:rPr>
        <w:t xml:space="preserve">.2. Размер штрафа устанавливается </w:t>
      </w:r>
      <w:r w:rsidR="006A6FAE" w:rsidRPr="00CE59E2">
        <w:rPr>
          <w:rFonts w:ascii="PT Astra Serif" w:hAnsi="PT Astra Serif"/>
          <w:sz w:val="22"/>
          <w:szCs w:val="22"/>
        </w:rPr>
        <w:t>К</w:t>
      </w:r>
      <w:r w:rsidR="00294EBA" w:rsidRPr="00CE59E2">
        <w:rPr>
          <w:rFonts w:ascii="PT Astra Serif" w:hAnsi="PT Astra Serif"/>
          <w:sz w:val="22"/>
          <w:szCs w:val="22"/>
        </w:rPr>
        <w:t xml:space="preserve">онтрактом в порядке, установленном </w:t>
      </w:r>
      <w:hyperlink w:anchor="P57" w:history="1">
        <w:r w:rsidR="00294EBA" w:rsidRPr="00CE59E2">
          <w:rPr>
            <w:rFonts w:ascii="PT Astra Serif" w:hAnsi="PT Astra Serif"/>
            <w:sz w:val="22"/>
            <w:szCs w:val="22"/>
          </w:rPr>
          <w:t xml:space="preserve">пунктами </w:t>
        </w:r>
        <w:r w:rsidRPr="00CE59E2">
          <w:rPr>
            <w:rFonts w:ascii="PT Astra Serif" w:hAnsi="PT Astra Serif"/>
            <w:sz w:val="22"/>
            <w:szCs w:val="22"/>
          </w:rPr>
          <w:br/>
        </w:r>
        <w:r w:rsidR="001C4BA8" w:rsidRPr="00CE59E2">
          <w:rPr>
            <w:rFonts w:ascii="PT Astra Serif" w:hAnsi="PT Astra Serif"/>
            <w:sz w:val="22"/>
            <w:szCs w:val="22"/>
          </w:rPr>
          <w:t>6</w:t>
        </w:r>
        <w:r w:rsidR="00294EBA" w:rsidRPr="00CE59E2">
          <w:rPr>
            <w:rFonts w:ascii="PT Astra Serif" w:hAnsi="PT Astra Serif"/>
            <w:sz w:val="22"/>
            <w:szCs w:val="22"/>
          </w:rPr>
          <w:t>.3</w:t>
        </w:r>
      </w:hyperlink>
      <w:r w:rsidR="00294EBA" w:rsidRPr="00CE59E2">
        <w:rPr>
          <w:rFonts w:ascii="PT Astra Serif" w:hAnsi="PT Astra Serif"/>
          <w:sz w:val="22"/>
          <w:szCs w:val="22"/>
        </w:rPr>
        <w:t xml:space="preserve"> – </w:t>
      </w:r>
      <w:r w:rsidR="001C4BA8" w:rsidRPr="00CE59E2">
        <w:rPr>
          <w:rFonts w:ascii="PT Astra Serif" w:hAnsi="PT Astra Serif"/>
          <w:sz w:val="22"/>
          <w:szCs w:val="22"/>
        </w:rPr>
        <w:t>6</w:t>
      </w:r>
      <w:r w:rsidR="00294EBA" w:rsidRPr="00CE59E2">
        <w:rPr>
          <w:rFonts w:ascii="PT Astra Serif" w:hAnsi="PT Astra Serif"/>
          <w:sz w:val="22"/>
          <w:szCs w:val="22"/>
        </w:rPr>
        <w:t>.</w:t>
      </w:r>
      <w:hyperlink w:anchor="P82" w:history="1">
        <w:r w:rsidR="00294EBA" w:rsidRPr="00CE59E2">
          <w:rPr>
            <w:rFonts w:ascii="PT Astra Serif" w:hAnsi="PT Astra Serif"/>
            <w:sz w:val="22"/>
            <w:szCs w:val="22"/>
          </w:rPr>
          <w:t>8</w:t>
        </w:r>
      </w:hyperlink>
      <w:r w:rsidR="00294EBA" w:rsidRPr="00CE59E2">
        <w:rPr>
          <w:rFonts w:ascii="PT Astra Serif" w:hAnsi="PT Astra Serif"/>
          <w:sz w:val="22"/>
          <w:szCs w:val="22"/>
        </w:rPr>
        <w:t xml:space="preserve">, в том числе рассчитываемой как процент цены Контракта, </w:t>
      </w:r>
      <w:r w:rsidR="00652564" w:rsidRPr="00CE59E2">
        <w:rPr>
          <w:rFonts w:ascii="PT Astra Serif" w:hAnsi="PT Astra Serif"/>
          <w:sz w:val="22"/>
          <w:szCs w:val="22"/>
        </w:rPr>
        <w:br/>
      </w:r>
      <w:r w:rsidR="00294EBA" w:rsidRPr="00CE59E2">
        <w:rPr>
          <w:rFonts w:ascii="PT Astra Serif" w:hAnsi="PT Astra Serif"/>
          <w:sz w:val="22"/>
          <w:szCs w:val="22"/>
        </w:rPr>
        <w:t>или в случае, если Контрактом предусмотрены этапы исполнения Контракта, как процент этапа исполнения Контракта (далее - цена контракта (этапа)).</w:t>
      </w:r>
    </w:p>
    <w:p w:rsidR="00294EBA" w:rsidRPr="00CE59E2" w:rsidRDefault="00E85617" w:rsidP="00186BBD">
      <w:pPr>
        <w:pStyle w:val="ConsPlusNormal"/>
        <w:ind w:firstLine="709"/>
        <w:jc w:val="both"/>
        <w:rPr>
          <w:rFonts w:ascii="PT Astra Serif" w:hAnsi="PT Astra Serif" w:cs="Times New Roman"/>
          <w:sz w:val="22"/>
          <w:szCs w:val="22"/>
        </w:rPr>
      </w:pPr>
      <w:bookmarkStart w:id="1" w:name="P57"/>
      <w:bookmarkEnd w:id="1"/>
      <w:r w:rsidRPr="00CE59E2">
        <w:rPr>
          <w:rFonts w:ascii="PT Astra Serif" w:hAnsi="PT Astra Serif" w:cs="Times New Roman"/>
          <w:sz w:val="22"/>
          <w:szCs w:val="22"/>
        </w:rPr>
        <w:t>6</w:t>
      </w:r>
      <w:r w:rsidR="00294EBA" w:rsidRPr="00CE59E2">
        <w:rPr>
          <w:rFonts w:ascii="PT Astra Serif" w:hAnsi="PT Astra Serif" w:cs="Times New Roman"/>
          <w:sz w:val="22"/>
          <w:szCs w:val="22"/>
        </w:rPr>
        <w:t>.3.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186BBD" w:rsidRPr="00CE59E2">
        <w:rPr>
          <w:rFonts w:ascii="PT Astra Serif" w:hAnsi="PT Astra Serif" w:cs="Times New Roman"/>
          <w:sz w:val="22"/>
          <w:szCs w:val="22"/>
        </w:rPr>
        <w:t xml:space="preserve"> -</w:t>
      </w:r>
      <w:r w:rsidR="00294EBA" w:rsidRPr="00CE59E2">
        <w:rPr>
          <w:rFonts w:ascii="PT Astra Serif" w:hAnsi="PT Astra Serif" w:cs="Times New Roman"/>
          <w:sz w:val="22"/>
          <w:szCs w:val="22"/>
        </w:rPr>
        <w:t xml:space="preserve"> 10 процентов цены Контракта (этапа</w:t>
      </w:r>
      <w:r w:rsidR="00186BBD" w:rsidRPr="00CE59E2">
        <w:rPr>
          <w:rFonts w:ascii="PT Astra Serif" w:hAnsi="PT Astra Serif" w:cs="Times New Roman"/>
          <w:sz w:val="22"/>
          <w:szCs w:val="22"/>
        </w:rPr>
        <w:t>).</w:t>
      </w:r>
    </w:p>
    <w:p w:rsidR="00294EBA" w:rsidRPr="00CE59E2" w:rsidRDefault="00E85617" w:rsidP="00186BBD">
      <w:pPr>
        <w:pStyle w:val="ConsPlusNormal"/>
        <w:ind w:firstLine="709"/>
        <w:jc w:val="both"/>
        <w:rPr>
          <w:rFonts w:ascii="PT Astra Serif" w:hAnsi="PT Astra Serif" w:cs="Times New Roman"/>
          <w:sz w:val="22"/>
          <w:szCs w:val="22"/>
        </w:rPr>
      </w:pPr>
      <w:bookmarkStart w:id="2" w:name="P67"/>
      <w:bookmarkEnd w:id="2"/>
      <w:r w:rsidRPr="00CE59E2">
        <w:rPr>
          <w:rFonts w:ascii="PT Astra Serif" w:hAnsi="PT Astra Serif" w:cs="Times New Roman"/>
          <w:sz w:val="22"/>
          <w:szCs w:val="22"/>
        </w:rPr>
        <w:t>6</w:t>
      </w:r>
      <w:r w:rsidR="00294EBA" w:rsidRPr="00CE59E2">
        <w:rPr>
          <w:rFonts w:ascii="PT Astra Serif" w:hAnsi="PT Astra Serif" w:cs="Times New Roman"/>
          <w:sz w:val="22"/>
          <w:szCs w:val="22"/>
        </w:rPr>
        <w:t>.</w:t>
      </w:r>
      <w:r w:rsidRPr="00CE59E2">
        <w:rPr>
          <w:rFonts w:ascii="PT Astra Serif" w:hAnsi="PT Astra Serif" w:cs="Times New Roman"/>
          <w:sz w:val="22"/>
          <w:szCs w:val="22"/>
        </w:rPr>
        <w:t>4</w:t>
      </w:r>
      <w:r w:rsidR="00294EBA" w:rsidRPr="00CE59E2">
        <w:rPr>
          <w:rFonts w:ascii="PT Astra Serif" w:hAnsi="PT Astra Serif" w:cs="Times New Roman"/>
          <w:sz w:val="22"/>
          <w:szCs w:val="22"/>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00294EBA" w:rsidRPr="00CE59E2">
        <w:rPr>
          <w:rFonts w:ascii="PT Astra Serif" w:hAnsi="PT Astra Serif" w:cs="Times New Roman"/>
          <w:i/>
          <w:sz w:val="22"/>
          <w:szCs w:val="22"/>
        </w:rPr>
        <w:t xml:space="preserve"> </w:t>
      </w:r>
      <w:r w:rsidR="00186BBD" w:rsidRPr="00CE59E2">
        <w:rPr>
          <w:rFonts w:ascii="PT Astra Serif" w:hAnsi="PT Astra Serif" w:cs="Times New Roman"/>
          <w:i/>
          <w:sz w:val="22"/>
          <w:szCs w:val="22"/>
        </w:rPr>
        <w:t>-</w:t>
      </w:r>
      <w:r w:rsidR="00294EBA" w:rsidRPr="00CE59E2">
        <w:rPr>
          <w:rFonts w:ascii="PT Astra Serif" w:hAnsi="PT Astra Serif" w:cs="Times New Roman"/>
          <w:sz w:val="22"/>
          <w:szCs w:val="22"/>
        </w:rPr>
        <w:t xml:space="preserve"> 1000 рублей</w:t>
      </w:r>
    </w:p>
    <w:p w:rsidR="00294EBA"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6</w:t>
      </w:r>
      <w:r w:rsidR="00294EBA" w:rsidRPr="00CE59E2">
        <w:rPr>
          <w:rFonts w:ascii="PT Astra Serif" w:hAnsi="PT Astra Serif"/>
          <w:sz w:val="22"/>
          <w:szCs w:val="22"/>
        </w:rPr>
        <w:t>.</w:t>
      </w:r>
      <w:r w:rsidRPr="00CE59E2">
        <w:rPr>
          <w:rFonts w:ascii="PT Astra Serif" w:hAnsi="PT Astra Serif"/>
          <w:sz w:val="22"/>
          <w:szCs w:val="22"/>
        </w:rPr>
        <w:t>6</w:t>
      </w:r>
      <w:r w:rsidR="00294EBA" w:rsidRPr="00CE59E2">
        <w:rPr>
          <w:rFonts w:ascii="PT Astra Serif" w:hAnsi="PT Astra Serif"/>
          <w:sz w:val="22"/>
          <w:szCs w:val="22"/>
        </w:rPr>
        <w:t xml:space="preserve">. </w:t>
      </w:r>
      <w:r w:rsidR="00335370" w:rsidRPr="00CE59E2">
        <w:rPr>
          <w:rFonts w:ascii="PT Astra Serif" w:eastAsia="Calibri" w:hAnsi="PT Astra Serif"/>
          <w:sz w:val="22"/>
          <w:szCs w:val="22"/>
        </w:rPr>
        <w:t xml:space="preserve">Пеня начисляется за каждый день просрочки исполнения </w:t>
      </w:r>
      <w:r w:rsidR="00335370" w:rsidRPr="00CE59E2">
        <w:rPr>
          <w:rFonts w:ascii="PT Astra Serif" w:hAnsi="PT Astra Serif"/>
          <w:sz w:val="22"/>
          <w:szCs w:val="22"/>
        </w:rPr>
        <w:t>Исполнителем</w:t>
      </w:r>
      <w:r w:rsidR="00335370" w:rsidRPr="00CE59E2">
        <w:rPr>
          <w:rFonts w:ascii="PT Astra Serif" w:eastAsia="Calibri" w:hAnsi="PT Astra Serif"/>
          <w:sz w:val="22"/>
          <w:szCs w:val="22"/>
        </w:rPr>
        <w:t xml:space="preserve"> обязательства, предусмотренного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онтрактом, начиная со дня, следующего после дня истечения установленного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онтрактом срока исполнения обязательства, и устанавливается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онтракта (отдельного этапа исполнения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онтракта), уменьшенной на сумму, пропорциональную объему обязательств, предусмотренных </w:t>
      </w:r>
      <w:r w:rsidR="006A6FAE" w:rsidRPr="00CE59E2">
        <w:rPr>
          <w:rFonts w:ascii="PT Astra Serif" w:eastAsia="Calibri" w:hAnsi="PT Astra Serif"/>
          <w:sz w:val="22"/>
          <w:szCs w:val="22"/>
        </w:rPr>
        <w:t>К</w:t>
      </w:r>
      <w:r w:rsidR="00335370" w:rsidRPr="00CE59E2">
        <w:rPr>
          <w:rFonts w:ascii="PT Astra Serif" w:eastAsia="Calibri" w:hAnsi="PT Astra Serif"/>
          <w:sz w:val="22"/>
          <w:szCs w:val="22"/>
        </w:rPr>
        <w:t xml:space="preserve">онтрактом (соответствующим отдельным этапом исполнения контракта) </w:t>
      </w:r>
      <w:r w:rsidR="006A6FAE" w:rsidRPr="00CE59E2">
        <w:rPr>
          <w:rFonts w:ascii="PT Astra Serif" w:eastAsia="Calibri" w:hAnsi="PT Astra Serif"/>
          <w:sz w:val="22"/>
          <w:szCs w:val="22"/>
        </w:rPr>
        <w:br/>
      </w:r>
      <w:r w:rsidR="00335370" w:rsidRPr="00CE59E2">
        <w:rPr>
          <w:rFonts w:ascii="PT Astra Serif" w:eastAsia="Calibri" w:hAnsi="PT Astra Serif"/>
          <w:sz w:val="22"/>
          <w:szCs w:val="22"/>
        </w:rPr>
        <w:t xml:space="preserve">и фактически исполненных </w:t>
      </w:r>
      <w:r w:rsidR="00335370" w:rsidRPr="00CE59E2">
        <w:rPr>
          <w:rFonts w:ascii="PT Astra Serif" w:hAnsi="PT Astra Serif"/>
          <w:sz w:val="22"/>
          <w:szCs w:val="22"/>
        </w:rPr>
        <w:t>Исполнителем</w:t>
      </w:r>
      <w:r w:rsidR="00335370" w:rsidRPr="00CE59E2">
        <w:rPr>
          <w:rFonts w:ascii="PT Astra Serif" w:eastAsia="Calibri" w:hAnsi="PT Astra Serif"/>
          <w:sz w:val="22"/>
          <w:szCs w:val="22"/>
        </w:rPr>
        <w:t>, за исключением случаев, если законодательством Российской Федерации установлен иной порядок начисления пени.</w:t>
      </w:r>
    </w:p>
    <w:p w:rsidR="00294EBA" w:rsidRPr="00CE59E2" w:rsidRDefault="00E85617" w:rsidP="00AA2A24">
      <w:pPr>
        <w:autoSpaceDE w:val="0"/>
        <w:autoSpaceDN w:val="0"/>
        <w:adjustRightInd w:val="0"/>
        <w:ind w:firstLine="709"/>
        <w:jc w:val="both"/>
        <w:outlineLvl w:val="0"/>
        <w:rPr>
          <w:rFonts w:ascii="PT Astra Serif" w:hAnsi="PT Astra Serif"/>
          <w:sz w:val="22"/>
          <w:szCs w:val="22"/>
        </w:rPr>
      </w:pPr>
      <w:r w:rsidRPr="00CE59E2">
        <w:rPr>
          <w:rFonts w:ascii="PT Astra Serif" w:hAnsi="PT Astra Serif"/>
          <w:sz w:val="22"/>
          <w:szCs w:val="22"/>
        </w:rPr>
        <w:t>6</w:t>
      </w:r>
      <w:r w:rsidR="00294EBA" w:rsidRPr="00CE59E2">
        <w:rPr>
          <w:rFonts w:ascii="PT Astra Serif" w:hAnsi="PT Astra Serif"/>
          <w:sz w:val="22"/>
          <w:szCs w:val="22"/>
        </w:rPr>
        <w:t>.</w:t>
      </w:r>
      <w:r w:rsidRPr="00CE59E2">
        <w:rPr>
          <w:rFonts w:ascii="PT Astra Serif" w:hAnsi="PT Astra Serif"/>
          <w:sz w:val="22"/>
          <w:szCs w:val="22"/>
        </w:rPr>
        <w:t>7</w:t>
      </w:r>
      <w:r w:rsidR="00294EBA" w:rsidRPr="00CE59E2">
        <w:rPr>
          <w:rFonts w:ascii="PT Astra Serif" w:hAnsi="PT Astra Serif"/>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94EBA"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lastRenderedPageBreak/>
        <w:t>6</w:t>
      </w:r>
      <w:r w:rsidR="00294EBA" w:rsidRPr="00CE59E2">
        <w:rPr>
          <w:rFonts w:ascii="PT Astra Serif" w:hAnsi="PT Astra Serif"/>
          <w:sz w:val="22"/>
          <w:szCs w:val="22"/>
        </w:rPr>
        <w:t>.</w:t>
      </w:r>
      <w:r w:rsidRPr="00CE59E2">
        <w:rPr>
          <w:rFonts w:ascii="PT Astra Serif" w:hAnsi="PT Astra Serif"/>
          <w:sz w:val="22"/>
          <w:szCs w:val="22"/>
        </w:rPr>
        <w:t>8</w:t>
      </w:r>
      <w:r w:rsidR="00294EBA" w:rsidRPr="00CE59E2">
        <w:rPr>
          <w:rFonts w:ascii="PT Astra Serif" w:hAnsi="PT Astra Serif"/>
          <w:sz w:val="22"/>
          <w:szCs w:val="22"/>
        </w:rPr>
        <w:t xml:space="preserve">.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6C005C" w:rsidRPr="00CE59E2">
        <w:rPr>
          <w:rFonts w:ascii="PT Astra Serif" w:hAnsi="PT Astra Serif"/>
          <w:sz w:val="22"/>
          <w:szCs w:val="22"/>
        </w:rPr>
        <w:br/>
      </w:r>
      <w:r w:rsidR="00294EBA" w:rsidRPr="00CE59E2">
        <w:rPr>
          <w:rFonts w:ascii="PT Astra Serif" w:hAnsi="PT Astra Serif"/>
          <w:sz w:val="22"/>
          <w:szCs w:val="22"/>
        </w:rPr>
        <w:t>в срок суммы (пункт 5 статьи 34 Федерального закона</w:t>
      </w:r>
      <w:r w:rsidR="00294EBA" w:rsidRPr="00CE59E2">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w:t>
      </w:r>
      <w:r w:rsidR="006C005C" w:rsidRPr="00CE59E2">
        <w:rPr>
          <w:rFonts w:ascii="PT Astra Serif" w:hAnsi="PT Astra Serif"/>
          <w:iCs/>
          <w:sz w:val="22"/>
          <w:szCs w:val="22"/>
        </w:rPr>
        <w:br/>
      </w:r>
      <w:r w:rsidR="00294EBA" w:rsidRPr="00CE59E2">
        <w:rPr>
          <w:rFonts w:ascii="PT Astra Serif" w:hAnsi="PT Astra Serif"/>
          <w:iCs/>
          <w:sz w:val="22"/>
          <w:szCs w:val="22"/>
        </w:rPr>
        <w:t>и муниципальных нужд»</w:t>
      </w:r>
      <w:r w:rsidR="00294EBA" w:rsidRPr="00CE59E2">
        <w:rPr>
          <w:rFonts w:ascii="PT Astra Serif" w:hAnsi="PT Astra Serif"/>
          <w:sz w:val="22"/>
          <w:szCs w:val="22"/>
        </w:rPr>
        <w:t>).</w:t>
      </w:r>
    </w:p>
    <w:p w:rsidR="00294EBA" w:rsidRPr="00CE59E2" w:rsidRDefault="00E85617"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6</w:t>
      </w:r>
      <w:r w:rsidR="00294EBA" w:rsidRPr="00CE59E2">
        <w:rPr>
          <w:rFonts w:ascii="PT Astra Serif" w:hAnsi="PT Astra Serif" w:cs="Times New Roman"/>
          <w:sz w:val="22"/>
          <w:szCs w:val="22"/>
        </w:rPr>
        <w:t>.</w:t>
      </w:r>
      <w:r w:rsidRPr="00CE59E2">
        <w:rPr>
          <w:rFonts w:ascii="PT Astra Serif" w:hAnsi="PT Astra Serif" w:cs="Times New Roman"/>
          <w:sz w:val="22"/>
          <w:szCs w:val="22"/>
        </w:rPr>
        <w:t>9</w:t>
      </w:r>
      <w:r w:rsidR="00294EBA" w:rsidRPr="00CE59E2">
        <w:rPr>
          <w:rFonts w:ascii="PT Astra Serif" w:hAnsi="PT Astra Serif" w:cs="Times New Roman"/>
          <w:sz w:val="22"/>
          <w:szCs w:val="22"/>
        </w:rPr>
        <w:t xml:space="preserve">. Общая сумма начисленных штрафов за неисполнение или ненадлежащее исполнение Исполнителем обязательств, предусмотренных </w:t>
      </w:r>
      <w:r w:rsidR="001C4BA8" w:rsidRPr="00CE59E2">
        <w:rPr>
          <w:rFonts w:ascii="PT Astra Serif" w:hAnsi="PT Astra Serif" w:cs="Times New Roman"/>
          <w:sz w:val="22"/>
          <w:szCs w:val="22"/>
        </w:rPr>
        <w:t>К</w:t>
      </w:r>
      <w:r w:rsidR="00294EBA" w:rsidRPr="00CE59E2">
        <w:rPr>
          <w:rFonts w:ascii="PT Astra Serif" w:hAnsi="PT Astra Serif" w:cs="Times New Roman"/>
          <w:sz w:val="22"/>
          <w:szCs w:val="22"/>
        </w:rPr>
        <w:t xml:space="preserve">онтрактом, не может превышать цену </w:t>
      </w:r>
      <w:r w:rsidR="001C4BA8" w:rsidRPr="00CE59E2">
        <w:rPr>
          <w:rFonts w:ascii="PT Astra Serif" w:hAnsi="PT Astra Serif" w:cs="Times New Roman"/>
          <w:sz w:val="22"/>
          <w:szCs w:val="22"/>
        </w:rPr>
        <w:t>К</w:t>
      </w:r>
      <w:r w:rsidR="00294EBA" w:rsidRPr="00CE59E2">
        <w:rPr>
          <w:rFonts w:ascii="PT Astra Serif" w:hAnsi="PT Astra Serif" w:cs="Times New Roman"/>
          <w:sz w:val="22"/>
          <w:szCs w:val="22"/>
        </w:rPr>
        <w:t>онтракта.</w:t>
      </w:r>
    </w:p>
    <w:p w:rsidR="00294EBA" w:rsidRPr="00CE59E2" w:rsidRDefault="00294EBA" w:rsidP="00AA2A24">
      <w:pPr>
        <w:pStyle w:val="ConsPlusNormal"/>
        <w:ind w:firstLine="709"/>
        <w:jc w:val="both"/>
        <w:rPr>
          <w:rFonts w:ascii="PT Astra Serif" w:hAnsi="PT Astra Serif" w:cs="Times New Roman"/>
          <w:sz w:val="22"/>
          <w:szCs w:val="22"/>
        </w:rPr>
      </w:pPr>
      <w:r w:rsidRPr="00CE59E2">
        <w:rPr>
          <w:rFonts w:ascii="PT Astra Serif" w:hAnsi="PT Astra Serif" w:cs="Times New Roman"/>
          <w:sz w:val="22"/>
          <w:szCs w:val="22"/>
        </w:rPr>
        <w:t xml:space="preserve">Общая сумма начисленных штрафов за ненадлежащее исполнение </w:t>
      </w:r>
      <w:r w:rsidR="001C4BA8" w:rsidRPr="00CE59E2">
        <w:rPr>
          <w:rFonts w:ascii="PT Astra Serif" w:hAnsi="PT Astra Serif" w:cs="Times New Roman"/>
          <w:sz w:val="22"/>
          <w:szCs w:val="22"/>
        </w:rPr>
        <w:t>З</w:t>
      </w:r>
      <w:r w:rsidRPr="00CE59E2">
        <w:rPr>
          <w:rFonts w:ascii="PT Astra Serif" w:hAnsi="PT Astra Serif" w:cs="Times New Roman"/>
          <w:sz w:val="22"/>
          <w:szCs w:val="22"/>
        </w:rPr>
        <w:t xml:space="preserve">аказчиком обязательств, предусмотренных </w:t>
      </w:r>
      <w:r w:rsidR="006A6FAE" w:rsidRPr="00CE59E2">
        <w:rPr>
          <w:rFonts w:ascii="PT Astra Serif" w:hAnsi="PT Astra Serif" w:cs="Times New Roman"/>
          <w:sz w:val="22"/>
          <w:szCs w:val="22"/>
        </w:rPr>
        <w:t>К</w:t>
      </w:r>
      <w:r w:rsidRPr="00CE59E2">
        <w:rPr>
          <w:rFonts w:ascii="PT Astra Serif" w:hAnsi="PT Astra Serif" w:cs="Times New Roman"/>
          <w:sz w:val="22"/>
          <w:szCs w:val="22"/>
        </w:rPr>
        <w:t xml:space="preserve">онтрактом, не может превышать цену </w:t>
      </w:r>
      <w:r w:rsidR="001C4BA8" w:rsidRPr="00CE59E2">
        <w:rPr>
          <w:rFonts w:ascii="PT Astra Serif" w:hAnsi="PT Astra Serif" w:cs="Times New Roman"/>
          <w:sz w:val="22"/>
          <w:szCs w:val="22"/>
        </w:rPr>
        <w:t>К</w:t>
      </w:r>
      <w:r w:rsidRPr="00CE59E2">
        <w:rPr>
          <w:rFonts w:ascii="PT Astra Serif" w:hAnsi="PT Astra Serif" w:cs="Times New Roman"/>
          <w:sz w:val="22"/>
          <w:szCs w:val="22"/>
        </w:rPr>
        <w:t>онтракта.</w:t>
      </w:r>
    </w:p>
    <w:p w:rsidR="00DA5094" w:rsidRPr="00CE59E2" w:rsidRDefault="00FD6FDE" w:rsidP="00AA2A24">
      <w:pPr>
        <w:pStyle w:val="ConsPlusNormal"/>
        <w:ind w:firstLine="709"/>
        <w:jc w:val="both"/>
        <w:rPr>
          <w:rFonts w:ascii="PT Astra Serif" w:hAnsi="PT Astra Serif" w:cs="Times New Roman"/>
          <w:sz w:val="22"/>
          <w:szCs w:val="22"/>
        </w:rPr>
      </w:pPr>
      <w:r w:rsidRPr="00CE59E2">
        <w:rPr>
          <w:rFonts w:ascii="PT Astra Serif" w:hAnsi="PT Astra Serif"/>
          <w:sz w:val="22"/>
          <w:szCs w:val="22"/>
        </w:rPr>
        <w:t xml:space="preserve">В случае неисполнения или ненадлежащего исполнения обязательства, предусмотренного контрактом, Заказчик вправе удержать сумму неисполненных </w:t>
      </w:r>
      <w:r w:rsidR="001C4BA8" w:rsidRPr="00CE59E2">
        <w:rPr>
          <w:rFonts w:ascii="PT Astra Serif" w:hAnsi="PT Astra Serif"/>
          <w:sz w:val="22"/>
          <w:szCs w:val="22"/>
        </w:rPr>
        <w:t>Исполнителем</w:t>
      </w:r>
      <w:r w:rsidRPr="00CE59E2">
        <w:rPr>
          <w:rFonts w:ascii="PT Astra Serif" w:hAnsi="PT Astra Serif"/>
          <w:sz w:val="22"/>
          <w:szCs w:val="22"/>
        </w:rPr>
        <w:t xml:space="preserve"> требований об уплате неустоек (штрафов, пеней), предъявленных Заказчиком в соответствии </w:t>
      </w:r>
      <w:r w:rsidR="006C005C" w:rsidRPr="00CE59E2">
        <w:rPr>
          <w:rFonts w:ascii="PT Astra Serif" w:hAnsi="PT Astra Serif"/>
          <w:sz w:val="22"/>
          <w:szCs w:val="22"/>
        </w:rPr>
        <w:br/>
      </w:r>
      <w:r w:rsidRPr="00CE59E2">
        <w:rPr>
          <w:rFonts w:ascii="PT Astra Serif" w:hAnsi="PT Astra Serif"/>
          <w:sz w:val="22"/>
          <w:szCs w:val="22"/>
        </w:rPr>
        <w:t xml:space="preserve">с Федеральным законом № 44-ФЗ, из суммы, подлежащей оплате </w:t>
      </w:r>
      <w:r w:rsidR="001C4BA8" w:rsidRPr="00CE59E2">
        <w:rPr>
          <w:rFonts w:ascii="PT Astra Serif" w:hAnsi="PT Astra Serif"/>
          <w:sz w:val="22"/>
          <w:szCs w:val="22"/>
        </w:rPr>
        <w:t>Исполнителю</w:t>
      </w:r>
      <w:r w:rsidRPr="00CE59E2">
        <w:rPr>
          <w:rFonts w:ascii="PT Astra Serif" w:hAnsi="PT Astra Serif"/>
          <w:sz w:val="22"/>
          <w:szCs w:val="22"/>
        </w:rPr>
        <w:t xml:space="preserve">. В этом случае требование об уплате неустоек (штрафов, пеней) в соответствии с условиями настоящего </w:t>
      </w:r>
      <w:r w:rsidR="006A6FAE" w:rsidRPr="00CE59E2">
        <w:rPr>
          <w:rFonts w:ascii="PT Astra Serif" w:hAnsi="PT Astra Serif"/>
          <w:sz w:val="22"/>
          <w:szCs w:val="22"/>
        </w:rPr>
        <w:t>К</w:t>
      </w:r>
      <w:r w:rsidRPr="00CE59E2">
        <w:rPr>
          <w:rFonts w:ascii="PT Astra Serif" w:hAnsi="PT Astra Serif"/>
          <w:sz w:val="22"/>
          <w:szCs w:val="22"/>
        </w:rPr>
        <w:t xml:space="preserve">онтракта </w:t>
      </w:r>
      <w:r w:rsidR="001C4BA8" w:rsidRPr="00CE59E2">
        <w:rPr>
          <w:rFonts w:ascii="PT Astra Serif" w:hAnsi="PT Astra Serif"/>
          <w:sz w:val="22"/>
          <w:szCs w:val="22"/>
        </w:rPr>
        <w:t>Исполнителю</w:t>
      </w:r>
      <w:r w:rsidRPr="00CE59E2">
        <w:rPr>
          <w:rFonts w:ascii="PT Astra Serif" w:hAnsi="PT Astra Serif"/>
          <w:sz w:val="22"/>
          <w:szCs w:val="22"/>
        </w:rPr>
        <w:t xml:space="preserve"> не направляется.</w:t>
      </w:r>
    </w:p>
    <w:p w:rsidR="006C005C" w:rsidRPr="00CE59E2" w:rsidRDefault="006C005C" w:rsidP="00041610">
      <w:pPr>
        <w:ind w:firstLine="709"/>
        <w:jc w:val="center"/>
        <w:rPr>
          <w:rFonts w:ascii="PT Astra Serif" w:hAnsi="PT Astra Serif"/>
          <w:b/>
          <w:bCs/>
          <w:sz w:val="22"/>
          <w:szCs w:val="22"/>
        </w:rPr>
      </w:pPr>
    </w:p>
    <w:p w:rsidR="00796D2A" w:rsidRPr="00CE59E2" w:rsidRDefault="00E85617" w:rsidP="00041610">
      <w:pPr>
        <w:ind w:firstLine="709"/>
        <w:jc w:val="center"/>
        <w:rPr>
          <w:rFonts w:ascii="PT Astra Serif" w:hAnsi="PT Astra Serif"/>
          <w:b/>
          <w:bCs/>
          <w:sz w:val="22"/>
          <w:szCs w:val="22"/>
        </w:rPr>
      </w:pPr>
      <w:r w:rsidRPr="00CE59E2">
        <w:rPr>
          <w:rFonts w:ascii="PT Astra Serif" w:hAnsi="PT Astra Serif"/>
          <w:b/>
          <w:bCs/>
          <w:sz w:val="22"/>
          <w:szCs w:val="22"/>
        </w:rPr>
        <w:t>7</w:t>
      </w:r>
      <w:r w:rsidR="00796D2A" w:rsidRPr="00CE59E2">
        <w:rPr>
          <w:rFonts w:ascii="PT Astra Serif" w:hAnsi="PT Astra Serif"/>
          <w:b/>
          <w:bCs/>
          <w:sz w:val="22"/>
          <w:szCs w:val="22"/>
        </w:rPr>
        <w:t>. Форс-мажорные обстоятельства</w:t>
      </w:r>
    </w:p>
    <w:p w:rsidR="00733F89"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7</w:t>
      </w:r>
      <w:r w:rsidR="00796D2A" w:rsidRPr="00CE59E2">
        <w:rPr>
          <w:rFonts w:ascii="PT Astra Serif" w:hAnsi="PT Astra Serif"/>
          <w:sz w:val="22"/>
          <w:szCs w:val="22"/>
        </w:rPr>
        <w:t xml:space="preserve">.1. </w:t>
      </w:r>
      <w:r w:rsidR="00733F89" w:rsidRPr="00CE59E2">
        <w:rPr>
          <w:rFonts w:ascii="PT Astra Serif" w:hAnsi="PT Astra Serif"/>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w:t>
      </w:r>
      <w:r w:rsidR="00041610" w:rsidRPr="00CE59E2">
        <w:rPr>
          <w:rFonts w:ascii="PT Astra Serif" w:hAnsi="PT Astra Serif"/>
          <w:sz w:val="22"/>
          <w:szCs w:val="22"/>
        </w:rPr>
        <w:br/>
      </w:r>
      <w:r w:rsidR="00733F89" w:rsidRPr="00CE59E2">
        <w:rPr>
          <w:rFonts w:ascii="PT Astra Serif" w:hAnsi="PT Astra Serif"/>
          <w:sz w:val="22"/>
          <w:szCs w:val="22"/>
        </w:rPr>
        <w:t>не зависящие от воли Сторон Контракта обстоятельства.</w:t>
      </w:r>
    </w:p>
    <w:p w:rsidR="00796D2A"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t>7</w:t>
      </w:r>
      <w:r w:rsidR="00796D2A" w:rsidRPr="00CE59E2">
        <w:rPr>
          <w:rFonts w:ascii="PT Astra Serif" w:hAnsi="PT Astra Serif"/>
          <w:sz w:val="22"/>
          <w:szCs w:val="22"/>
        </w:rPr>
        <w:t xml:space="preserve">.2. Сторона, для которой создалась невозможность выполнения обязательств </w:t>
      </w:r>
      <w:r w:rsidR="00652564" w:rsidRPr="00CE59E2">
        <w:rPr>
          <w:rFonts w:ascii="PT Astra Serif" w:hAnsi="PT Astra Serif"/>
          <w:sz w:val="22"/>
          <w:szCs w:val="22"/>
        </w:rPr>
        <w:br/>
      </w:r>
      <w:r w:rsidR="00796D2A" w:rsidRPr="00CE59E2">
        <w:rPr>
          <w:rFonts w:ascii="PT Astra Serif" w:hAnsi="PT Astra Serif"/>
          <w:sz w:val="22"/>
          <w:szCs w:val="22"/>
        </w:rPr>
        <w:t xml:space="preserve">по Контракту, обязана немедленно (в течение 3 (трех) дней) известить другую </w:t>
      </w:r>
      <w:r w:rsidR="007A059D" w:rsidRPr="00CE59E2">
        <w:rPr>
          <w:rFonts w:ascii="PT Astra Serif" w:hAnsi="PT Astra Serif"/>
          <w:sz w:val="22"/>
          <w:szCs w:val="22"/>
        </w:rPr>
        <w:t>С</w:t>
      </w:r>
      <w:r w:rsidR="00796D2A" w:rsidRPr="00CE59E2">
        <w:rPr>
          <w:rFonts w:ascii="PT Astra Serif" w:hAnsi="PT Astra Serif"/>
          <w:sz w:val="22"/>
          <w:szCs w:val="22"/>
        </w:rPr>
        <w:t xml:space="preserve">торону </w:t>
      </w:r>
      <w:r w:rsidR="00652564" w:rsidRPr="00CE59E2">
        <w:rPr>
          <w:rFonts w:ascii="PT Astra Serif" w:hAnsi="PT Astra Serif"/>
          <w:sz w:val="22"/>
          <w:szCs w:val="22"/>
        </w:rPr>
        <w:br/>
      </w:r>
      <w:r w:rsidR="00796D2A" w:rsidRPr="00CE59E2">
        <w:rPr>
          <w:rFonts w:ascii="PT Astra Serif" w:hAnsi="PT Astra Serif"/>
          <w:sz w:val="22"/>
          <w:szCs w:val="22"/>
        </w:rPr>
        <w:t xml:space="preserve">о наступлении и прекращении вышеуказанных обстоятельств. Несвоевременное извещение </w:t>
      </w:r>
      <w:r w:rsidR="006C005C" w:rsidRPr="00CE59E2">
        <w:rPr>
          <w:rFonts w:ascii="PT Astra Serif" w:hAnsi="PT Astra Serif"/>
          <w:sz w:val="22"/>
          <w:szCs w:val="22"/>
        </w:rPr>
        <w:br/>
      </w:r>
      <w:r w:rsidR="00796D2A" w:rsidRPr="00CE59E2">
        <w:rPr>
          <w:rFonts w:ascii="PT Astra Serif" w:hAnsi="PT Astra Serif"/>
          <w:sz w:val="22"/>
          <w:szCs w:val="22"/>
        </w:rPr>
        <w:t xml:space="preserve">об этих обстоятельствах лишает, соответствующую </w:t>
      </w:r>
      <w:r w:rsidR="007A059D" w:rsidRPr="00CE59E2">
        <w:rPr>
          <w:rFonts w:ascii="PT Astra Serif" w:hAnsi="PT Astra Serif"/>
          <w:sz w:val="22"/>
          <w:szCs w:val="22"/>
        </w:rPr>
        <w:t>С</w:t>
      </w:r>
      <w:r w:rsidR="00796D2A" w:rsidRPr="00CE59E2">
        <w:rPr>
          <w:rFonts w:ascii="PT Astra Serif" w:hAnsi="PT Astra Serif"/>
          <w:sz w:val="22"/>
          <w:szCs w:val="22"/>
        </w:rPr>
        <w:t>торону права ссылается на них в будущем.</w:t>
      </w:r>
    </w:p>
    <w:p w:rsidR="00796D2A"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t>7</w:t>
      </w:r>
      <w:r w:rsidR="00796D2A" w:rsidRPr="00CE59E2">
        <w:rPr>
          <w:rFonts w:ascii="PT Astra Serif" w:hAnsi="PT Astra Serif"/>
          <w:sz w:val="22"/>
          <w:szCs w:val="22"/>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796D2A" w:rsidRPr="00CE59E2" w:rsidRDefault="00E85617" w:rsidP="00AA2A24">
      <w:pPr>
        <w:tabs>
          <w:tab w:val="left" w:pos="2400"/>
        </w:tabs>
        <w:ind w:firstLine="709"/>
        <w:jc w:val="both"/>
        <w:rPr>
          <w:rFonts w:ascii="PT Astra Serif" w:hAnsi="PT Astra Serif"/>
          <w:sz w:val="22"/>
          <w:szCs w:val="22"/>
        </w:rPr>
      </w:pPr>
      <w:r w:rsidRPr="00CE59E2">
        <w:rPr>
          <w:rFonts w:ascii="PT Astra Serif" w:hAnsi="PT Astra Serif"/>
          <w:sz w:val="22"/>
          <w:szCs w:val="22"/>
        </w:rPr>
        <w:t>7</w:t>
      </w:r>
      <w:r w:rsidR="00796D2A" w:rsidRPr="00CE59E2">
        <w:rPr>
          <w:rFonts w:ascii="PT Astra Serif" w:hAnsi="PT Astra Serif"/>
          <w:sz w:val="22"/>
          <w:szCs w:val="22"/>
        </w:rPr>
        <w:t xml:space="preserve">.4. Если обстоятельства и их последствия будут длиться более 1 (одного) месяца, </w:t>
      </w:r>
      <w:r w:rsidR="006C005C" w:rsidRPr="00CE59E2">
        <w:rPr>
          <w:rFonts w:ascii="PT Astra Serif" w:hAnsi="PT Astra Serif"/>
          <w:sz w:val="22"/>
          <w:szCs w:val="22"/>
        </w:rPr>
        <w:br/>
      </w:r>
      <w:r w:rsidR="00796D2A" w:rsidRPr="00CE59E2">
        <w:rPr>
          <w:rFonts w:ascii="PT Astra Serif" w:hAnsi="PT Astra Serif"/>
          <w:sz w:val="22"/>
          <w:szCs w:val="22"/>
        </w:rPr>
        <w:t xml:space="preserve">то </w:t>
      </w:r>
      <w:r w:rsidR="005059C6" w:rsidRPr="00CE59E2">
        <w:rPr>
          <w:rFonts w:ascii="PT Astra Serif" w:hAnsi="PT Astra Serif"/>
          <w:sz w:val="22"/>
          <w:szCs w:val="22"/>
        </w:rPr>
        <w:t>С</w:t>
      </w:r>
      <w:r w:rsidR="00796D2A" w:rsidRPr="00CE59E2">
        <w:rPr>
          <w:rFonts w:ascii="PT Astra Serif" w:hAnsi="PT Astra Serif"/>
          <w:sz w:val="22"/>
          <w:szCs w:val="22"/>
        </w:rPr>
        <w:t xml:space="preserve">тороны расторгают Контракт. В этом случае ни одна из </w:t>
      </w:r>
      <w:r w:rsidR="005059C6" w:rsidRPr="00CE59E2">
        <w:rPr>
          <w:rFonts w:ascii="PT Astra Serif" w:hAnsi="PT Astra Serif"/>
          <w:sz w:val="22"/>
          <w:szCs w:val="22"/>
        </w:rPr>
        <w:t>С</w:t>
      </w:r>
      <w:r w:rsidR="00796D2A" w:rsidRPr="00CE59E2">
        <w:rPr>
          <w:rFonts w:ascii="PT Astra Serif" w:hAnsi="PT Astra Serif"/>
          <w:sz w:val="22"/>
          <w:szCs w:val="22"/>
        </w:rPr>
        <w:t xml:space="preserve">торон не имеет права потребовать от другой </w:t>
      </w:r>
      <w:r w:rsidR="005059C6" w:rsidRPr="00CE59E2">
        <w:rPr>
          <w:rFonts w:ascii="PT Astra Serif" w:hAnsi="PT Astra Serif"/>
          <w:sz w:val="22"/>
          <w:szCs w:val="22"/>
        </w:rPr>
        <w:t>С</w:t>
      </w:r>
      <w:r w:rsidR="00796D2A" w:rsidRPr="00CE59E2">
        <w:rPr>
          <w:rFonts w:ascii="PT Astra Serif" w:hAnsi="PT Astra Serif"/>
          <w:sz w:val="22"/>
          <w:szCs w:val="22"/>
        </w:rPr>
        <w:t>тороны возмещения убытков.</w:t>
      </w:r>
    </w:p>
    <w:p w:rsidR="00733F89" w:rsidRPr="00CE59E2" w:rsidRDefault="00733F89" w:rsidP="00041610">
      <w:pPr>
        <w:keepNext/>
        <w:ind w:firstLine="709"/>
        <w:jc w:val="center"/>
        <w:rPr>
          <w:rFonts w:ascii="PT Astra Serif" w:hAnsi="PT Astra Serif"/>
          <w:sz w:val="22"/>
          <w:szCs w:val="22"/>
        </w:rPr>
      </w:pPr>
    </w:p>
    <w:p w:rsidR="00796D2A" w:rsidRPr="00CE59E2" w:rsidRDefault="00E85617" w:rsidP="00041610">
      <w:pPr>
        <w:keepNext/>
        <w:ind w:firstLine="709"/>
        <w:jc w:val="center"/>
        <w:rPr>
          <w:rFonts w:ascii="PT Astra Serif" w:hAnsi="PT Astra Serif"/>
          <w:b/>
          <w:bCs/>
          <w:sz w:val="22"/>
          <w:szCs w:val="22"/>
        </w:rPr>
      </w:pPr>
      <w:r w:rsidRPr="00CE59E2">
        <w:rPr>
          <w:rFonts w:ascii="PT Astra Serif" w:hAnsi="PT Astra Serif"/>
          <w:b/>
          <w:bCs/>
          <w:sz w:val="22"/>
          <w:szCs w:val="22"/>
        </w:rPr>
        <w:t>8</w:t>
      </w:r>
      <w:r w:rsidR="00796D2A" w:rsidRPr="00CE59E2">
        <w:rPr>
          <w:rFonts w:ascii="PT Astra Serif" w:hAnsi="PT Astra Serif"/>
          <w:b/>
          <w:bCs/>
          <w:sz w:val="22"/>
          <w:szCs w:val="22"/>
        </w:rPr>
        <w:t>. Порядок разрешения споров</w:t>
      </w:r>
    </w:p>
    <w:p w:rsidR="00796D2A"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t>8</w:t>
      </w:r>
      <w:r w:rsidR="00796D2A" w:rsidRPr="00CE59E2">
        <w:rPr>
          <w:rFonts w:ascii="PT Astra Serif" w:hAnsi="PT Astra Serif"/>
          <w:sz w:val="22"/>
          <w:szCs w:val="22"/>
        </w:rPr>
        <w:t xml:space="preserve">.1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w:t>
      </w:r>
      <w:r w:rsidR="006C005C" w:rsidRPr="00CE59E2">
        <w:rPr>
          <w:rFonts w:ascii="PT Astra Serif" w:hAnsi="PT Astra Serif"/>
          <w:sz w:val="22"/>
          <w:szCs w:val="22"/>
        </w:rPr>
        <w:br/>
      </w:r>
      <w:r w:rsidR="00796D2A" w:rsidRPr="00CE59E2">
        <w:rPr>
          <w:rFonts w:ascii="PT Astra Serif" w:hAnsi="PT Astra Serif"/>
          <w:sz w:val="22"/>
          <w:szCs w:val="22"/>
        </w:rPr>
        <w:t>в рамках Контракта.</w:t>
      </w:r>
    </w:p>
    <w:p w:rsidR="00733F89"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8</w:t>
      </w:r>
      <w:r w:rsidR="00733F89" w:rsidRPr="00CE59E2">
        <w:rPr>
          <w:rFonts w:ascii="PT Astra Serif" w:hAnsi="PT Astra Serif"/>
          <w:sz w:val="22"/>
          <w:szCs w:val="22"/>
        </w:rPr>
        <w:t xml:space="preserve">.2. Все разногласия и споры, которые могут возникнуть при исполнении настоящего </w:t>
      </w:r>
      <w:r w:rsidR="006A6FAE" w:rsidRPr="00CE59E2">
        <w:rPr>
          <w:rFonts w:ascii="PT Astra Serif" w:hAnsi="PT Astra Serif"/>
          <w:sz w:val="22"/>
          <w:szCs w:val="22"/>
        </w:rPr>
        <w:t>К</w:t>
      </w:r>
      <w:r w:rsidR="00733F89" w:rsidRPr="00CE59E2">
        <w:rPr>
          <w:rFonts w:ascii="PT Astra Serif" w:hAnsi="PT Astra Serif"/>
          <w:sz w:val="22"/>
          <w:szCs w:val="22"/>
        </w:rPr>
        <w:t xml:space="preserve">онтракта, подлежат предварительному разрешению путем переговоров, в том числе </w:t>
      </w:r>
      <w:r w:rsidR="006C005C" w:rsidRPr="00CE59E2">
        <w:rPr>
          <w:rFonts w:ascii="PT Astra Serif" w:hAnsi="PT Astra Serif"/>
          <w:sz w:val="22"/>
          <w:szCs w:val="22"/>
        </w:rPr>
        <w:br/>
      </w:r>
      <w:r w:rsidR="00733F89" w:rsidRPr="00CE59E2">
        <w:rPr>
          <w:rFonts w:ascii="PT Astra Serif" w:hAnsi="PT Astra Serif"/>
          <w:sz w:val="22"/>
          <w:szCs w:val="22"/>
        </w:rPr>
        <w:t>в претензионном порядке.</w:t>
      </w:r>
    </w:p>
    <w:p w:rsidR="00733F89"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8</w:t>
      </w:r>
      <w:r w:rsidR="00733F89" w:rsidRPr="00CE59E2">
        <w:rPr>
          <w:rFonts w:ascii="PT Astra Serif" w:hAnsi="PT Astra Serif"/>
          <w:sz w:val="22"/>
          <w:szCs w:val="22"/>
        </w:rPr>
        <w:t xml:space="preserve">.3. Претензия оформляется в письменной форме и направляется той Стороне </w:t>
      </w:r>
      <w:r w:rsidR="00652564" w:rsidRPr="00CE59E2">
        <w:rPr>
          <w:rFonts w:ascii="PT Astra Serif" w:hAnsi="PT Astra Serif"/>
          <w:sz w:val="22"/>
          <w:szCs w:val="22"/>
        </w:rPr>
        <w:br/>
      </w:r>
      <w:r w:rsidR="00733F89" w:rsidRPr="00CE59E2">
        <w:rPr>
          <w:rFonts w:ascii="PT Astra Serif" w:hAnsi="PT Astra Serif"/>
          <w:sz w:val="22"/>
          <w:szCs w:val="22"/>
        </w:rPr>
        <w:t xml:space="preserve">по </w:t>
      </w:r>
      <w:r w:rsidR="006A6FAE" w:rsidRPr="00CE59E2">
        <w:rPr>
          <w:rFonts w:ascii="PT Astra Serif" w:hAnsi="PT Astra Serif"/>
          <w:sz w:val="22"/>
          <w:szCs w:val="22"/>
        </w:rPr>
        <w:t>К</w:t>
      </w:r>
      <w:r w:rsidR="00733F89" w:rsidRPr="00CE59E2">
        <w:rPr>
          <w:rFonts w:ascii="PT Astra Serif" w:hAnsi="PT Astra Serif"/>
          <w:sz w:val="22"/>
          <w:szCs w:val="22"/>
        </w:rPr>
        <w:t xml:space="preserve">онтракту, которой допущены нарушения его условий. В претензии перечисляются допущенные при исполнении </w:t>
      </w:r>
      <w:r w:rsidR="006A6FAE" w:rsidRPr="00CE59E2">
        <w:rPr>
          <w:rFonts w:ascii="PT Astra Serif" w:hAnsi="PT Astra Serif"/>
          <w:sz w:val="22"/>
          <w:szCs w:val="22"/>
        </w:rPr>
        <w:t>К</w:t>
      </w:r>
      <w:r w:rsidR="00733F89" w:rsidRPr="00CE59E2">
        <w:rPr>
          <w:rFonts w:ascii="PT Astra Serif" w:hAnsi="PT Astra Serif"/>
          <w:sz w:val="22"/>
          <w:szCs w:val="22"/>
        </w:rPr>
        <w:t>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3F89"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8</w:t>
      </w:r>
      <w:r w:rsidR="00733F89" w:rsidRPr="00CE59E2">
        <w:rPr>
          <w:rFonts w:ascii="PT Astra Serif" w:hAnsi="PT Astra Serif"/>
          <w:sz w:val="22"/>
          <w:szCs w:val="22"/>
        </w:rPr>
        <w:t xml:space="preserve">.4. Срок рассмотрения писем, уведомлений или претензий не может превышать </w:t>
      </w:r>
      <w:r w:rsidR="006A6FAE" w:rsidRPr="00CE59E2">
        <w:rPr>
          <w:rFonts w:ascii="PT Astra Serif" w:hAnsi="PT Astra Serif"/>
          <w:sz w:val="22"/>
          <w:szCs w:val="22"/>
        </w:rPr>
        <w:br/>
      </w:r>
      <w:r w:rsidR="00652564" w:rsidRPr="00CE59E2">
        <w:rPr>
          <w:rFonts w:ascii="PT Astra Serif" w:hAnsi="PT Astra Serif"/>
          <w:sz w:val="22"/>
          <w:szCs w:val="22"/>
        </w:rPr>
        <w:t>10</w:t>
      </w:r>
      <w:r w:rsidR="00733F89" w:rsidRPr="00CE59E2">
        <w:rPr>
          <w:rFonts w:ascii="PT Astra Serif" w:hAnsi="PT Astra Serif"/>
          <w:sz w:val="22"/>
          <w:szCs w:val="22"/>
        </w:rPr>
        <w:t xml:space="preserve"> (</w:t>
      </w:r>
      <w:r w:rsidR="00652564" w:rsidRPr="00CE59E2">
        <w:rPr>
          <w:rFonts w:ascii="PT Astra Serif" w:hAnsi="PT Astra Serif"/>
          <w:sz w:val="22"/>
          <w:szCs w:val="22"/>
        </w:rPr>
        <w:t>десяти</w:t>
      </w:r>
      <w:r w:rsidR="00733F89" w:rsidRPr="00CE59E2">
        <w:rPr>
          <w:rFonts w:ascii="PT Astra Serif" w:hAnsi="PT Astra Serif"/>
          <w:sz w:val="22"/>
          <w:szCs w:val="22"/>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w:t>
      </w:r>
      <w:r w:rsidR="00652564" w:rsidRPr="00CE59E2">
        <w:rPr>
          <w:rFonts w:ascii="PT Astra Serif" w:hAnsi="PT Astra Serif"/>
          <w:sz w:val="22"/>
          <w:szCs w:val="22"/>
        </w:rPr>
        <w:br/>
      </w:r>
      <w:r w:rsidR="00733F89" w:rsidRPr="00CE59E2">
        <w:rPr>
          <w:rFonts w:ascii="PT Astra Serif" w:hAnsi="PT Astra Serif"/>
          <w:sz w:val="22"/>
          <w:szCs w:val="22"/>
        </w:rPr>
        <w:t xml:space="preserve">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w:t>
      </w:r>
      <w:r w:rsidR="00041610" w:rsidRPr="00CE59E2">
        <w:rPr>
          <w:rFonts w:ascii="PT Astra Serif" w:hAnsi="PT Astra Serif"/>
          <w:sz w:val="22"/>
          <w:szCs w:val="22"/>
        </w:rPr>
        <w:br/>
      </w:r>
      <w:r w:rsidR="00733F89" w:rsidRPr="00CE59E2">
        <w:rPr>
          <w:rFonts w:ascii="PT Astra Serif" w:hAnsi="PT Astra Serif"/>
          <w:sz w:val="22"/>
          <w:szCs w:val="22"/>
        </w:rPr>
        <w:t>над электронным адресом.</w:t>
      </w:r>
    </w:p>
    <w:p w:rsidR="005C3297"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t>8</w:t>
      </w:r>
      <w:r w:rsidR="00796D2A" w:rsidRPr="00CE59E2">
        <w:rPr>
          <w:rFonts w:ascii="PT Astra Serif" w:hAnsi="PT Astra Serif"/>
          <w:sz w:val="22"/>
          <w:szCs w:val="22"/>
        </w:rPr>
        <w:t>.</w:t>
      </w:r>
      <w:r w:rsidR="00733F89" w:rsidRPr="00CE59E2">
        <w:rPr>
          <w:rFonts w:ascii="PT Astra Serif" w:hAnsi="PT Astra Serif"/>
          <w:sz w:val="22"/>
          <w:szCs w:val="22"/>
        </w:rPr>
        <w:t>5</w:t>
      </w:r>
      <w:r w:rsidR="00796D2A" w:rsidRPr="00CE59E2">
        <w:rPr>
          <w:rFonts w:ascii="PT Astra Serif" w:hAnsi="PT Astra Serif"/>
          <w:sz w:val="22"/>
          <w:szCs w:val="22"/>
        </w:rPr>
        <w:t xml:space="preserve">. Любые споры, разногласия и требования, возникающие из Контракта, подлежат разрешению в Арбитражном суде </w:t>
      </w:r>
      <w:r w:rsidR="001C0E6A" w:rsidRPr="00CE59E2">
        <w:rPr>
          <w:rFonts w:ascii="PT Astra Serif" w:hAnsi="PT Astra Serif"/>
          <w:sz w:val="22"/>
          <w:szCs w:val="22"/>
        </w:rPr>
        <w:t>Сахалинской области</w:t>
      </w:r>
      <w:r w:rsidR="00796D2A" w:rsidRPr="00CE59E2">
        <w:rPr>
          <w:rFonts w:ascii="PT Astra Serif" w:hAnsi="PT Astra Serif"/>
          <w:sz w:val="22"/>
          <w:szCs w:val="22"/>
        </w:rPr>
        <w:t>.</w:t>
      </w:r>
    </w:p>
    <w:p w:rsidR="005C3297" w:rsidRPr="00CE59E2" w:rsidRDefault="005C3297" w:rsidP="00041610">
      <w:pPr>
        <w:pStyle w:val="ad"/>
        <w:ind w:firstLine="709"/>
        <w:rPr>
          <w:rFonts w:ascii="PT Astra Serif" w:hAnsi="PT Astra Serif"/>
          <w:sz w:val="22"/>
          <w:szCs w:val="22"/>
        </w:rPr>
      </w:pPr>
    </w:p>
    <w:p w:rsidR="00796D2A" w:rsidRPr="00CE59E2" w:rsidRDefault="00E85617" w:rsidP="00041610">
      <w:pPr>
        <w:ind w:firstLine="709"/>
        <w:jc w:val="center"/>
        <w:rPr>
          <w:rFonts w:ascii="PT Astra Serif" w:hAnsi="PT Astra Serif"/>
          <w:b/>
          <w:bCs/>
          <w:sz w:val="22"/>
          <w:szCs w:val="22"/>
        </w:rPr>
      </w:pPr>
      <w:r w:rsidRPr="00CE59E2">
        <w:rPr>
          <w:rFonts w:ascii="PT Astra Serif" w:hAnsi="PT Astra Serif"/>
          <w:b/>
          <w:bCs/>
          <w:sz w:val="22"/>
          <w:szCs w:val="22"/>
        </w:rPr>
        <w:t>9</w:t>
      </w:r>
      <w:r w:rsidR="00796D2A" w:rsidRPr="00CE59E2">
        <w:rPr>
          <w:rFonts w:ascii="PT Astra Serif" w:hAnsi="PT Astra Serif"/>
          <w:b/>
          <w:bCs/>
          <w:sz w:val="22"/>
          <w:szCs w:val="22"/>
        </w:rPr>
        <w:t>. Расторжение Контракта</w:t>
      </w:r>
    </w:p>
    <w:p w:rsidR="00733F89" w:rsidRPr="00CE59E2" w:rsidRDefault="00E85617" w:rsidP="00AA2A24">
      <w:pPr>
        <w:pStyle w:val="ad"/>
        <w:ind w:firstLine="709"/>
        <w:jc w:val="both"/>
        <w:rPr>
          <w:rFonts w:ascii="PT Astra Serif" w:hAnsi="PT Astra Serif"/>
          <w:b/>
          <w:sz w:val="22"/>
          <w:szCs w:val="22"/>
        </w:rPr>
      </w:pPr>
      <w:r w:rsidRPr="00CE59E2">
        <w:rPr>
          <w:rFonts w:ascii="PT Astra Serif" w:hAnsi="PT Astra Serif"/>
          <w:sz w:val="22"/>
          <w:szCs w:val="22"/>
        </w:rPr>
        <w:t>9</w:t>
      </w:r>
      <w:r w:rsidR="00796D2A" w:rsidRPr="00CE59E2">
        <w:rPr>
          <w:rFonts w:ascii="PT Astra Serif" w:hAnsi="PT Astra Serif"/>
          <w:sz w:val="22"/>
          <w:szCs w:val="22"/>
        </w:rPr>
        <w:t xml:space="preserve">.1. Расторжение Контракта допускается по соглашению Сторон или решению </w:t>
      </w:r>
      <w:r w:rsidR="00652564" w:rsidRPr="00CE59E2">
        <w:rPr>
          <w:rFonts w:ascii="PT Astra Serif" w:hAnsi="PT Astra Serif"/>
          <w:sz w:val="22"/>
          <w:szCs w:val="22"/>
        </w:rPr>
        <w:t xml:space="preserve">суда </w:t>
      </w:r>
      <w:r w:rsidR="006C005C" w:rsidRPr="00CE59E2">
        <w:rPr>
          <w:rFonts w:ascii="PT Astra Serif" w:hAnsi="PT Astra Serif"/>
          <w:sz w:val="22"/>
          <w:szCs w:val="22"/>
        </w:rPr>
        <w:br/>
      </w:r>
      <w:r w:rsidR="00652564" w:rsidRPr="00CE59E2">
        <w:rPr>
          <w:rFonts w:ascii="PT Astra Serif" w:hAnsi="PT Astra Serif"/>
          <w:sz w:val="22"/>
          <w:szCs w:val="22"/>
        </w:rPr>
        <w:t>в</w:t>
      </w:r>
      <w:r w:rsidR="00796D2A" w:rsidRPr="00CE59E2">
        <w:rPr>
          <w:rFonts w:ascii="PT Astra Serif" w:hAnsi="PT Astra Serif"/>
          <w:sz w:val="22"/>
          <w:szCs w:val="22"/>
        </w:rPr>
        <w:t xml:space="preserve"> соответствии с гражданским законодательством.</w:t>
      </w:r>
    </w:p>
    <w:p w:rsidR="00796D2A"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lastRenderedPageBreak/>
        <w:t>9</w:t>
      </w:r>
      <w:r w:rsidR="00796D2A" w:rsidRPr="00CE59E2">
        <w:rPr>
          <w:rFonts w:ascii="PT Astra Serif" w:hAnsi="PT Astra Serif"/>
          <w:sz w:val="22"/>
          <w:szCs w:val="22"/>
        </w:rPr>
        <w:t xml:space="preserve">.2. Расторжение Контракта по соглашению Сторон совершается в письменной форме </w:t>
      </w:r>
      <w:r w:rsidR="00041610" w:rsidRPr="00CE59E2">
        <w:rPr>
          <w:rFonts w:ascii="PT Astra Serif" w:hAnsi="PT Astra Serif"/>
          <w:sz w:val="22"/>
          <w:szCs w:val="22"/>
        </w:rPr>
        <w:br/>
      </w:r>
      <w:r w:rsidR="00796D2A" w:rsidRPr="00CE59E2">
        <w:rPr>
          <w:rFonts w:ascii="PT Astra Serif" w:hAnsi="PT Astra Serif"/>
          <w:sz w:val="22"/>
          <w:szCs w:val="22"/>
        </w:rPr>
        <w:t xml:space="preserve">и возможно в случае наступления условий, при которых для одной из Сторон </w:t>
      </w:r>
      <w:r w:rsidR="00652564" w:rsidRPr="00CE59E2">
        <w:rPr>
          <w:rFonts w:ascii="PT Astra Serif" w:hAnsi="PT Astra Serif"/>
          <w:sz w:val="22"/>
          <w:szCs w:val="22"/>
        </w:rPr>
        <w:br/>
      </w:r>
      <w:r w:rsidR="00796D2A" w:rsidRPr="00CE59E2">
        <w:rPr>
          <w:rFonts w:ascii="PT Astra Serif" w:hAnsi="PT Astra Serif"/>
          <w:sz w:val="22"/>
          <w:szCs w:val="22"/>
        </w:rPr>
        <w:t xml:space="preserve">или обеих Сторон дальнейшее исполнение обязательств по Контракту </w:t>
      </w:r>
      <w:r w:rsidR="00652564" w:rsidRPr="00CE59E2">
        <w:rPr>
          <w:rFonts w:ascii="PT Astra Serif" w:hAnsi="PT Astra Serif"/>
          <w:sz w:val="22"/>
          <w:szCs w:val="22"/>
        </w:rPr>
        <w:t>невозможно</w:t>
      </w:r>
      <w:r w:rsidR="00796D2A" w:rsidRPr="00CE59E2">
        <w:rPr>
          <w:rFonts w:ascii="PT Astra Serif" w:hAnsi="PT Astra Serif"/>
          <w:sz w:val="22"/>
          <w:szCs w:val="22"/>
        </w:rPr>
        <w:t xml:space="preserve"> </w:t>
      </w:r>
      <w:r w:rsidR="00652564" w:rsidRPr="00CE59E2">
        <w:rPr>
          <w:rFonts w:ascii="PT Astra Serif" w:hAnsi="PT Astra Serif"/>
          <w:sz w:val="22"/>
          <w:szCs w:val="22"/>
        </w:rPr>
        <w:br/>
      </w:r>
      <w:r w:rsidR="00796D2A" w:rsidRPr="00CE59E2">
        <w:rPr>
          <w:rFonts w:ascii="PT Astra Serif" w:hAnsi="PT Astra Serif"/>
          <w:sz w:val="22"/>
          <w:szCs w:val="22"/>
        </w:rPr>
        <w:t>либо возникает нецелесообразность исполнения Контракта.</w:t>
      </w:r>
    </w:p>
    <w:p w:rsidR="00796D2A" w:rsidRPr="00CE59E2" w:rsidRDefault="00E85617" w:rsidP="00AA2A24">
      <w:pPr>
        <w:pStyle w:val="ad"/>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 xml:space="preserve">.3. В случае расторжения Контракта по соглашению Исполнитель возвращает Заказчику все денежные средства, перечисленные для исполнения обязательств </w:t>
      </w:r>
      <w:r w:rsidR="00652564" w:rsidRPr="00CE59E2">
        <w:rPr>
          <w:rFonts w:ascii="PT Astra Serif" w:hAnsi="PT Astra Serif"/>
          <w:sz w:val="22"/>
          <w:szCs w:val="22"/>
        </w:rPr>
        <w:br/>
      </w:r>
      <w:r w:rsidR="00796D2A" w:rsidRPr="00CE59E2">
        <w:rPr>
          <w:rFonts w:ascii="PT Astra Serif" w:hAnsi="PT Astra Serif"/>
          <w:sz w:val="22"/>
          <w:szCs w:val="22"/>
        </w:rPr>
        <w:t>по Контракту</w:t>
      </w:r>
      <w:r w:rsidR="005059C6" w:rsidRPr="00CE59E2">
        <w:rPr>
          <w:rFonts w:ascii="PT Astra Serif" w:hAnsi="PT Astra Serif"/>
          <w:sz w:val="22"/>
          <w:szCs w:val="22"/>
        </w:rPr>
        <w:t>.</w:t>
      </w:r>
    </w:p>
    <w:p w:rsidR="00796D2A"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w:t>
      </w:r>
      <w:r w:rsidR="005059C6" w:rsidRPr="00CE59E2">
        <w:rPr>
          <w:rFonts w:ascii="PT Astra Serif" w:hAnsi="PT Astra Serif"/>
          <w:sz w:val="22"/>
          <w:szCs w:val="22"/>
        </w:rPr>
        <w:t>4</w:t>
      </w:r>
      <w:r w:rsidR="00796D2A" w:rsidRPr="00CE59E2">
        <w:rPr>
          <w:rFonts w:ascii="PT Astra Serif" w:hAnsi="PT Astra Serif"/>
          <w:sz w:val="22"/>
          <w:szCs w:val="22"/>
        </w:rPr>
        <w:t xml:space="preserve">.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 Если Заказчиком проведена экспертиза оказанных услуг с привлечением экспертов, экспертных организаций, решение </w:t>
      </w:r>
      <w:r w:rsidR="00041610" w:rsidRPr="00CE59E2">
        <w:rPr>
          <w:rFonts w:ascii="PT Astra Serif" w:hAnsi="PT Astra Serif"/>
          <w:sz w:val="22"/>
          <w:szCs w:val="22"/>
        </w:rPr>
        <w:br/>
      </w:r>
      <w:r w:rsidR="00796D2A" w:rsidRPr="00CE59E2">
        <w:rPr>
          <w:rFonts w:ascii="PT Astra Serif" w:hAnsi="PT Astra Serif"/>
          <w:sz w:val="22"/>
          <w:szCs w:val="22"/>
        </w:rPr>
        <w:t>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6D2A"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w:t>
      </w:r>
      <w:r w:rsidR="005059C6" w:rsidRPr="00CE59E2">
        <w:rPr>
          <w:rFonts w:ascii="PT Astra Serif" w:hAnsi="PT Astra Serif"/>
          <w:sz w:val="22"/>
          <w:szCs w:val="22"/>
        </w:rPr>
        <w:t>5</w:t>
      </w:r>
      <w:r w:rsidR="00796D2A" w:rsidRPr="00CE59E2">
        <w:rPr>
          <w:rFonts w:ascii="PT Astra Serif" w:hAnsi="PT Astra Serif"/>
          <w:sz w:val="22"/>
          <w:szCs w:val="22"/>
        </w:rPr>
        <w:t xml:space="preserve">. </w:t>
      </w:r>
      <w:r w:rsidR="005146A6" w:rsidRPr="00CE59E2">
        <w:rPr>
          <w:rFonts w:ascii="PT Astra Serif" w:hAnsi="PT Astra Serif"/>
          <w:color w:val="000000"/>
          <w:sz w:val="22"/>
          <w:szCs w:val="22"/>
          <w:lang w:eastAsia="en-US"/>
        </w:rPr>
        <w:t xml:space="preserve">Односторонний отказ Заказчика от исполнения </w:t>
      </w:r>
      <w:r w:rsidR="006A6FAE" w:rsidRPr="00CE59E2">
        <w:rPr>
          <w:rFonts w:ascii="PT Astra Serif" w:hAnsi="PT Astra Serif"/>
          <w:color w:val="000000"/>
          <w:sz w:val="22"/>
          <w:szCs w:val="22"/>
          <w:lang w:eastAsia="en-US"/>
        </w:rPr>
        <w:t>К</w:t>
      </w:r>
      <w:r w:rsidR="005146A6" w:rsidRPr="00CE59E2">
        <w:rPr>
          <w:rFonts w:ascii="PT Astra Serif" w:hAnsi="PT Astra Serif"/>
          <w:color w:val="000000"/>
          <w:sz w:val="22"/>
          <w:szCs w:val="22"/>
          <w:lang w:eastAsia="en-US"/>
        </w:rPr>
        <w:t xml:space="preserve">онтракта по основаниям, предусмотренным Гражданским кодексом Российской Федерации для одностороннего отказа </w:t>
      </w:r>
      <w:r w:rsidR="006C005C" w:rsidRPr="00CE59E2">
        <w:rPr>
          <w:rFonts w:ascii="PT Astra Serif" w:hAnsi="PT Astra Serif"/>
          <w:color w:val="000000"/>
          <w:sz w:val="22"/>
          <w:szCs w:val="22"/>
          <w:lang w:eastAsia="en-US"/>
        </w:rPr>
        <w:br/>
      </w:r>
      <w:r w:rsidR="005146A6" w:rsidRPr="00CE59E2">
        <w:rPr>
          <w:rFonts w:ascii="PT Astra Serif" w:hAnsi="PT Astra Serif"/>
          <w:color w:val="000000"/>
          <w:sz w:val="22"/>
          <w:szCs w:val="22"/>
          <w:lang w:eastAsia="en-US"/>
        </w:rPr>
        <w:t xml:space="preserve">от исполнения отдельных видов обязательств осуществляется Заказчиком в порядке и сроки, установленные </w:t>
      </w:r>
      <w:r w:rsidR="005146A6" w:rsidRPr="00CE59E2">
        <w:rPr>
          <w:rFonts w:ascii="PT Astra Serif" w:hAnsi="PT Astra Serif"/>
          <w:sz w:val="22"/>
          <w:szCs w:val="22"/>
        </w:rPr>
        <w:t>Федеральным законом</w:t>
      </w:r>
      <w:r w:rsidR="005146A6" w:rsidRPr="00CE59E2">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796D2A"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w:t>
      </w:r>
      <w:r w:rsidR="005059C6" w:rsidRPr="00CE59E2">
        <w:rPr>
          <w:rFonts w:ascii="PT Astra Serif" w:hAnsi="PT Astra Serif"/>
          <w:sz w:val="22"/>
          <w:szCs w:val="22"/>
        </w:rPr>
        <w:t>6</w:t>
      </w:r>
      <w:r w:rsidR="00796D2A" w:rsidRPr="00CE59E2">
        <w:rPr>
          <w:rFonts w:ascii="PT Astra Serif" w:hAnsi="PT Astra Serif"/>
          <w:sz w:val="22"/>
          <w:szCs w:val="22"/>
        </w:rPr>
        <w:t xml:space="preserve">. Решение Заказчика об одностороннем отказе от исполнения Контракта вступает </w:t>
      </w:r>
      <w:r w:rsidR="006C005C" w:rsidRPr="00CE59E2">
        <w:rPr>
          <w:rFonts w:ascii="PT Astra Serif" w:hAnsi="PT Astra Serif"/>
          <w:sz w:val="22"/>
          <w:szCs w:val="22"/>
        </w:rPr>
        <w:br/>
      </w:r>
      <w:r w:rsidR="00796D2A" w:rsidRPr="00CE59E2">
        <w:rPr>
          <w:rFonts w:ascii="PT Astra Serif" w:hAnsi="PT Astra Serif"/>
          <w:sz w:val="22"/>
          <w:szCs w:val="22"/>
        </w:rPr>
        <w:t xml:space="preserve">в </w:t>
      </w:r>
      <w:r w:rsidR="005146A6" w:rsidRPr="00CE59E2">
        <w:rPr>
          <w:rFonts w:ascii="PT Astra Serif" w:hAnsi="PT Astra Serif"/>
          <w:sz w:val="22"/>
          <w:szCs w:val="22"/>
        </w:rPr>
        <w:t>силу,</w:t>
      </w:r>
      <w:r w:rsidR="00796D2A" w:rsidRPr="00CE59E2">
        <w:rPr>
          <w:rFonts w:ascii="PT Astra Serif" w:hAnsi="PT Astra Serif"/>
          <w:sz w:val="22"/>
          <w:szCs w:val="22"/>
        </w:rPr>
        <w:t xml:space="preserve"> и Контракт считается расторгнутым через</w:t>
      </w:r>
      <w:r w:rsidR="005059C6" w:rsidRPr="00CE59E2">
        <w:rPr>
          <w:rFonts w:ascii="PT Astra Serif" w:hAnsi="PT Astra Serif"/>
          <w:sz w:val="22"/>
          <w:szCs w:val="22"/>
        </w:rPr>
        <w:t xml:space="preserve"> 10</w:t>
      </w:r>
      <w:r w:rsidR="00796D2A" w:rsidRPr="00CE59E2">
        <w:rPr>
          <w:rFonts w:ascii="PT Astra Serif" w:hAnsi="PT Astra Serif"/>
          <w:sz w:val="22"/>
          <w:szCs w:val="22"/>
        </w:rPr>
        <w:t xml:space="preserve"> </w:t>
      </w:r>
      <w:r w:rsidR="005059C6" w:rsidRPr="00CE59E2">
        <w:rPr>
          <w:rFonts w:ascii="PT Astra Serif" w:hAnsi="PT Astra Serif"/>
          <w:sz w:val="22"/>
          <w:szCs w:val="22"/>
        </w:rPr>
        <w:t>(</w:t>
      </w:r>
      <w:r w:rsidR="00796D2A" w:rsidRPr="00CE59E2">
        <w:rPr>
          <w:rFonts w:ascii="PT Astra Serif" w:hAnsi="PT Astra Serif"/>
          <w:sz w:val="22"/>
          <w:szCs w:val="22"/>
        </w:rPr>
        <w:t>десять</w:t>
      </w:r>
      <w:r w:rsidR="005059C6" w:rsidRPr="00CE59E2">
        <w:rPr>
          <w:rFonts w:ascii="PT Astra Serif" w:hAnsi="PT Astra Serif"/>
          <w:sz w:val="22"/>
          <w:szCs w:val="22"/>
        </w:rPr>
        <w:t>)</w:t>
      </w:r>
      <w:r w:rsidR="00796D2A" w:rsidRPr="00CE59E2">
        <w:rPr>
          <w:rFonts w:ascii="PT Astra Serif" w:hAnsi="PT Astra Serif"/>
          <w:sz w:val="22"/>
          <w:szCs w:val="22"/>
        </w:rPr>
        <w:t xml:space="preserve"> дней с даты надлежащего уведомления Заказчиком Исполнителя об одностороннем отказе от исполнения Контракта.</w:t>
      </w:r>
    </w:p>
    <w:p w:rsidR="005146A6"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w:t>
      </w:r>
      <w:r w:rsidR="005059C6" w:rsidRPr="00CE59E2">
        <w:rPr>
          <w:rFonts w:ascii="PT Astra Serif" w:hAnsi="PT Astra Serif"/>
          <w:sz w:val="22"/>
          <w:szCs w:val="22"/>
        </w:rPr>
        <w:t>7</w:t>
      </w:r>
      <w:r w:rsidR="00796D2A" w:rsidRPr="00CE59E2">
        <w:rPr>
          <w:rFonts w:ascii="PT Astra Serif" w:hAnsi="PT Astra Serif"/>
          <w:sz w:val="22"/>
          <w:szCs w:val="22"/>
        </w:rPr>
        <w:t xml:space="preserve">. </w:t>
      </w:r>
      <w:r w:rsidR="005146A6" w:rsidRPr="00CE59E2">
        <w:rPr>
          <w:rFonts w:ascii="PT Astra Serif" w:hAnsi="PT Astra Serif"/>
          <w:sz w:val="22"/>
          <w:szCs w:val="22"/>
        </w:rPr>
        <w:t xml:space="preserve">Заказчик обязан отменить не вступившее в силу решение об одностороннем отказе от исполнения Контракта, в порядке и сроки, </w:t>
      </w:r>
      <w:r w:rsidR="005146A6" w:rsidRPr="00CE59E2">
        <w:rPr>
          <w:rFonts w:ascii="PT Astra Serif" w:hAnsi="PT Astra Serif"/>
          <w:color w:val="000000"/>
          <w:sz w:val="22"/>
          <w:szCs w:val="22"/>
          <w:lang w:eastAsia="en-US"/>
        </w:rPr>
        <w:t xml:space="preserve">установленные </w:t>
      </w:r>
      <w:r w:rsidR="005146A6" w:rsidRPr="00CE59E2">
        <w:rPr>
          <w:rFonts w:ascii="PT Astra Serif" w:hAnsi="PT Astra Serif"/>
          <w:sz w:val="22"/>
          <w:szCs w:val="22"/>
        </w:rPr>
        <w:t>Федеральным законом</w:t>
      </w:r>
      <w:r w:rsidR="005146A6" w:rsidRPr="00CE59E2">
        <w:rPr>
          <w:rFonts w:ascii="PT Astra Serif" w:hAnsi="PT Astra Serif"/>
          <w:iCs/>
          <w:sz w:val="22"/>
          <w:szCs w:val="22"/>
        </w:rPr>
        <w:t xml:space="preserve"> </w:t>
      </w:r>
      <w:r w:rsidR="006C005C" w:rsidRPr="00CE59E2">
        <w:rPr>
          <w:rFonts w:ascii="PT Astra Serif" w:hAnsi="PT Astra Serif"/>
          <w:iCs/>
          <w:sz w:val="22"/>
          <w:szCs w:val="22"/>
        </w:rPr>
        <w:br/>
      </w:r>
      <w:r w:rsidR="005146A6" w:rsidRPr="00CE59E2">
        <w:rPr>
          <w:rFonts w:ascii="PT Astra Serif" w:hAnsi="PT Astra Serif"/>
          <w:iCs/>
          <w:sz w:val="22"/>
          <w:szCs w:val="22"/>
        </w:rPr>
        <w:t xml:space="preserve">от 05.04.2013 № 44-ФЗ «О контрактной системе в сфере закупок товаров, работ, услуг </w:t>
      </w:r>
      <w:r w:rsidR="0046708C" w:rsidRPr="00CE59E2">
        <w:rPr>
          <w:rFonts w:ascii="PT Astra Serif" w:hAnsi="PT Astra Serif"/>
          <w:iCs/>
          <w:sz w:val="22"/>
          <w:szCs w:val="22"/>
        </w:rPr>
        <w:br/>
      </w:r>
      <w:r w:rsidR="005146A6" w:rsidRPr="00CE59E2">
        <w:rPr>
          <w:rFonts w:ascii="PT Astra Serif" w:hAnsi="PT Astra Serif"/>
          <w:iCs/>
          <w:sz w:val="22"/>
          <w:szCs w:val="22"/>
        </w:rPr>
        <w:t>для обеспечения государственных и муниципальных нужд».</w:t>
      </w:r>
    </w:p>
    <w:p w:rsidR="005146A6"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5146A6" w:rsidRPr="00CE59E2">
        <w:rPr>
          <w:rFonts w:ascii="PT Astra Serif" w:hAnsi="PT Astra Serif"/>
          <w:sz w:val="22"/>
          <w:szCs w:val="22"/>
        </w:rPr>
        <w:t>.</w:t>
      </w:r>
      <w:r w:rsidR="005059C6" w:rsidRPr="00CE59E2">
        <w:rPr>
          <w:rFonts w:ascii="PT Astra Serif" w:hAnsi="PT Astra Serif"/>
          <w:sz w:val="22"/>
          <w:szCs w:val="22"/>
        </w:rPr>
        <w:t>8</w:t>
      </w:r>
      <w:r w:rsidR="00796D2A" w:rsidRPr="00CE59E2">
        <w:rPr>
          <w:rFonts w:ascii="PT Astra Serif" w:hAnsi="PT Astra Serif"/>
          <w:sz w:val="22"/>
          <w:szCs w:val="22"/>
        </w:rPr>
        <w:t xml:space="preserve">. </w:t>
      </w:r>
      <w:r w:rsidR="005146A6" w:rsidRPr="00CE59E2">
        <w:rPr>
          <w:rFonts w:ascii="PT Astra Serif" w:hAnsi="PT Astra Serif"/>
          <w:sz w:val="22"/>
          <w:szCs w:val="22"/>
        </w:rPr>
        <w:t xml:space="preserve">Заказчик принимает решение об одностороннем отказе от исполнения Контракта, </w:t>
      </w:r>
      <w:r w:rsidR="006C005C" w:rsidRPr="00CE59E2">
        <w:rPr>
          <w:rFonts w:ascii="PT Astra Serif" w:hAnsi="PT Astra Serif"/>
          <w:sz w:val="22"/>
          <w:szCs w:val="22"/>
        </w:rPr>
        <w:br/>
      </w:r>
      <w:r w:rsidR="005146A6" w:rsidRPr="00CE59E2">
        <w:rPr>
          <w:rFonts w:ascii="PT Astra Serif" w:hAnsi="PT Astra Serif"/>
          <w:sz w:val="22"/>
          <w:szCs w:val="22"/>
        </w:rPr>
        <w:t>в случаях</w:t>
      </w:r>
      <w:r w:rsidR="005146A6" w:rsidRPr="00CE59E2">
        <w:rPr>
          <w:rFonts w:ascii="PT Astra Serif" w:hAnsi="PT Astra Serif"/>
          <w:color w:val="000000"/>
          <w:sz w:val="22"/>
          <w:szCs w:val="22"/>
          <w:lang w:eastAsia="en-US"/>
        </w:rPr>
        <w:t xml:space="preserve"> и </w:t>
      </w:r>
      <w:r w:rsidR="0046708C" w:rsidRPr="00CE59E2">
        <w:rPr>
          <w:rFonts w:ascii="PT Astra Serif" w:hAnsi="PT Astra Serif"/>
          <w:color w:val="000000"/>
          <w:sz w:val="22"/>
          <w:szCs w:val="22"/>
          <w:lang w:eastAsia="en-US"/>
        </w:rPr>
        <w:t>порядке,</w:t>
      </w:r>
      <w:r w:rsidR="005146A6" w:rsidRPr="00CE59E2">
        <w:rPr>
          <w:rFonts w:ascii="PT Astra Serif" w:hAnsi="PT Astra Serif"/>
          <w:color w:val="000000"/>
          <w:sz w:val="22"/>
          <w:szCs w:val="22"/>
          <w:lang w:eastAsia="en-US"/>
        </w:rPr>
        <w:t xml:space="preserve"> установленном частями 15-16 статьи 95 </w:t>
      </w:r>
      <w:r w:rsidR="005146A6" w:rsidRPr="00CE59E2">
        <w:rPr>
          <w:rFonts w:ascii="PT Astra Serif" w:hAnsi="PT Astra Serif"/>
          <w:sz w:val="22"/>
          <w:szCs w:val="22"/>
        </w:rPr>
        <w:t>Федерального закона</w:t>
      </w:r>
      <w:r w:rsidR="005146A6" w:rsidRPr="00CE59E2">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5146A6" w:rsidRPr="00CE59E2" w:rsidRDefault="00E85617" w:rsidP="00AA2A24">
      <w:pPr>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w:t>
      </w:r>
      <w:r w:rsidR="005059C6" w:rsidRPr="00CE59E2">
        <w:rPr>
          <w:rFonts w:ascii="PT Astra Serif" w:hAnsi="PT Astra Serif"/>
          <w:sz w:val="22"/>
          <w:szCs w:val="22"/>
        </w:rPr>
        <w:t>9</w:t>
      </w:r>
      <w:r w:rsidR="00796D2A" w:rsidRPr="00CE59E2">
        <w:rPr>
          <w:rFonts w:ascii="PT Astra Serif" w:hAnsi="PT Astra Serif"/>
          <w:sz w:val="22"/>
          <w:szCs w:val="22"/>
        </w:rPr>
        <w:t xml:space="preserve">. </w:t>
      </w:r>
      <w:r w:rsidR="00241CA4" w:rsidRPr="00CE59E2">
        <w:rPr>
          <w:rFonts w:ascii="PT Astra Serif" w:hAnsi="PT Astra Serif"/>
          <w:sz w:val="22"/>
          <w:szCs w:val="22"/>
        </w:rPr>
        <w:t>Исполнитель</w:t>
      </w:r>
      <w:r w:rsidR="005146A6" w:rsidRPr="00CE59E2">
        <w:rPr>
          <w:rFonts w:ascii="PT Astra Serif" w:hAnsi="PT Astra Serif"/>
          <w:sz w:val="22"/>
          <w:szCs w:val="22"/>
        </w:rPr>
        <w:t xml:space="preserve"> вправе принять решения об одностороннем отказе </w:t>
      </w:r>
      <w:r w:rsidR="0046708C" w:rsidRPr="00CE59E2">
        <w:rPr>
          <w:rFonts w:ascii="PT Astra Serif" w:hAnsi="PT Astra Serif"/>
          <w:sz w:val="22"/>
          <w:szCs w:val="22"/>
        </w:rPr>
        <w:br/>
      </w:r>
      <w:r w:rsidR="005146A6" w:rsidRPr="00CE59E2">
        <w:rPr>
          <w:rFonts w:ascii="PT Astra Serif" w:hAnsi="PT Astra Serif"/>
          <w:sz w:val="22"/>
          <w:szCs w:val="22"/>
        </w:rPr>
        <w:t xml:space="preserve">от исполнения </w:t>
      </w:r>
      <w:r w:rsidR="006A6FAE" w:rsidRPr="00CE59E2">
        <w:rPr>
          <w:rFonts w:ascii="PT Astra Serif" w:hAnsi="PT Astra Serif"/>
          <w:sz w:val="22"/>
          <w:szCs w:val="22"/>
        </w:rPr>
        <w:t>К</w:t>
      </w:r>
      <w:r w:rsidR="005146A6" w:rsidRPr="00CE59E2">
        <w:rPr>
          <w:rFonts w:ascii="PT Astra Serif" w:hAnsi="PT Astra Serif"/>
          <w:sz w:val="22"/>
          <w:szCs w:val="22"/>
        </w:rPr>
        <w:t>онтракта по основаниям, предусмотренным Гражданским кодексом Российской Федерации для одностороннего отказа</w:t>
      </w:r>
      <w:r w:rsidR="005146A6" w:rsidRPr="00CE59E2">
        <w:rPr>
          <w:rFonts w:ascii="PT Astra Serif" w:hAnsi="PT Astra Serif"/>
          <w:color w:val="000000"/>
          <w:sz w:val="22"/>
          <w:szCs w:val="22"/>
          <w:lang w:eastAsia="en-US"/>
        </w:rPr>
        <w:t xml:space="preserve"> отдельных видов обязательств</w:t>
      </w:r>
      <w:r w:rsidR="005146A6" w:rsidRPr="00CE59E2">
        <w:rPr>
          <w:rFonts w:ascii="PT Astra Serif" w:hAnsi="PT Astra Serif"/>
          <w:sz w:val="22"/>
          <w:szCs w:val="22"/>
        </w:rPr>
        <w:t>.</w:t>
      </w:r>
      <w:r w:rsidR="005146A6" w:rsidRPr="00CE59E2">
        <w:rPr>
          <w:rFonts w:ascii="PT Astra Serif" w:hAnsi="PT Astra Serif"/>
          <w:color w:val="000000"/>
          <w:sz w:val="22"/>
          <w:szCs w:val="22"/>
          <w:lang w:eastAsia="en-US"/>
        </w:rPr>
        <w:t xml:space="preserve"> Односторонний отказ </w:t>
      </w:r>
      <w:r w:rsidR="00241CA4" w:rsidRPr="00CE59E2">
        <w:rPr>
          <w:rFonts w:ascii="PT Astra Serif" w:hAnsi="PT Astra Serif"/>
          <w:color w:val="000000"/>
          <w:sz w:val="22"/>
          <w:szCs w:val="22"/>
          <w:lang w:eastAsia="en-US"/>
        </w:rPr>
        <w:t>Исполнителя</w:t>
      </w:r>
      <w:r w:rsidR="005146A6" w:rsidRPr="00CE59E2">
        <w:rPr>
          <w:rFonts w:ascii="PT Astra Serif" w:hAnsi="PT Astra Serif"/>
          <w:color w:val="000000"/>
          <w:sz w:val="22"/>
          <w:szCs w:val="22"/>
          <w:lang w:eastAsia="en-US"/>
        </w:rPr>
        <w:t xml:space="preserve"> от исполнения </w:t>
      </w:r>
      <w:r w:rsidR="006A6FAE" w:rsidRPr="00CE59E2">
        <w:rPr>
          <w:rFonts w:ascii="PT Astra Serif" w:hAnsi="PT Astra Serif"/>
          <w:color w:val="000000"/>
          <w:sz w:val="22"/>
          <w:szCs w:val="22"/>
          <w:lang w:eastAsia="en-US"/>
        </w:rPr>
        <w:t>К</w:t>
      </w:r>
      <w:r w:rsidR="005146A6" w:rsidRPr="00CE59E2">
        <w:rPr>
          <w:rFonts w:ascii="PT Astra Serif" w:hAnsi="PT Astra Serif"/>
          <w:color w:val="000000"/>
          <w:sz w:val="22"/>
          <w:szCs w:val="22"/>
          <w:lang w:eastAsia="en-US"/>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w:t>
      </w:r>
      <w:r w:rsidR="00241CA4" w:rsidRPr="00CE59E2">
        <w:rPr>
          <w:rFonts w:ascii="PT Astra Serif" w:hAnsi="PT Astra Serif"/>
          <w:color w:val="000000"/>
          <w:sz w:val="22"/>
          <w:szCs w:val="22"/>
          <w:lang w:eastAsia="en-US"/>
        </w:rPr>
        <w:t>Исполнителем</w:t>
      </w:r>
      <w:r w:rsidR="005146A6" w:rsidRPr="00CE59E2">
        <w:rPr>
          <w:rFonts w:ascii="PT Astra Serif" w:hAnsi="PT Astra Serif"/>
          <w:color w:val="000000"/>
          <w:sz w:val="22"/>
          <w:szCs w:val="22"/>
          <w:lang w:eastAsia="en-US"/>
        </w:rPr>
        <w:t xml:space="preserve"> в порядке и сроки, установленные </w:t>
      </w:r>
      <w:r w:rsidR="005146A6" w:rsidRPr="00CE59E2">
        <w:rPr>
          <w:rFonts w:ascii="PT Astra Serif" w:hAnsi="PT Astra Serif"/>
          <w:sz w:val="22"/>
          <w:szCs w:val="22"/>
        </w:rPr>
        <w:t>Федеральным законом</w:t>
      </w:r>
      <w:r w:rsidR="005146A6" w:rsidRPr="00CE59E2">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241CA4" w:rsidRPr="00CE59E2" w:rsidRDefault="00E85617" w:rsidP="00AA2A24">
      <w:pPr>
        <w:autoSpaceDE w:val="0"/>
        <w:autoSpaceDN w:val="0"/>
        <w:adjustRightInd w:val="0"/>
        <w:ind w:firstLine="709"/>
        <w:jc w:val="both"/>
        <w:rPr>
          <w:rFonts w:ascii="PT Astra Serif" w:hAnsi="PT Astra Serif"/>
          <w:sz w:val="22"/>
          <w:szCs w:val="22"/>
        </w:rPr>
      </w:pPr>
      <w:r w:rsidRPr="009858C2">
        <w:rPr>
          <w:rFonts w:ascii="PT Astra Serif" w:hAnsi="PT Astra Serif"/>
          <w:sz w:val="22"/>
          <w:szCs w:val="22"/>
        </w:rPr>
        <w:t>9</w:t>
      </w:r>
      <w:r w:rsidR="005146A6" w:rsidRPr="00CE59E2">
        <w:rPr>
          <w:rFonts w:ascii="PT Astra Serif" w:hAnsi="PT Astra Serif"/>
          <w:sz w:val="22"/>
          <w:szCs w:val="22"/>
        </w:rPr>
        <w:t>.1</w:t>
      </w:r>
      <w:r w:rsidR="005059C6" w:rsidRPr="00CE59E2">
        <w:rPr>
          <w:rFonts w:ascii="PT Astra Serif" w:hAnsi="PT Astra Serif"/>
          <w:sz w:val="22"/>
          <w:szCs w:val="22"/>
        </w:rPr>
        <w:t>0</w:t>
      </w:r>
      <w:r w:rsidR="00796D2A" w:rsidRPr="00CE59E2">
        <w:rPr>
          <w:rFonts w:ascii="PT Astra Serif" w:hAnsi="PT Astra Serif"/>
          <w:sz w:val="22"/>
          <w:szCs w:val="22"/>
        </w:rPr>
        <w:t xml:space="preserve">. </w:t>
      </w:r>
      <w:r w:rsidR="00241CA4" w:rsidRPr="00CE59E2">
        <w:rPr>
          <w:rFonts w:ascii="PT Astra Serif" w:hAnsi="PT Astra Serif"/>
          <w:sz w:val="22"/>
          <w:szCs w:val="22"/>
        </w:rPr>
        <w:t xml:space="preserve">Исполнитель обязан отменить не вступившее в силу решение </w:t>
      </w:r>
      <w:r w:rsidR="0046708C" w:rsidRPr="00CE59E2">
        <w:rPr>
          <w:rFonts w:ascii="PT Astra Serif" w:hAnsi="PT Astra Serif"/>
          <w:sz w:val="22"/>
          <w:szCs w:val="22"/>
        </w:rPr>
        <w:br/>
      </w:r>
      <w:r w:rsidR="00241CA4" w:rsidRPr="00CE59E2">
        <w:rPr>
          <w:rFonts w:ascii="PT Astra Serif" w:hAnsi="PT Astra Serif"/>
          <w:sz w:val="22"/>
          <w:szCs w:val="22"/>
        </w:rPr>
        <w:t xml:space="preserve">об одностороннем отказе от исполнения Контракта, в порядке и сроки, </w:t>
      </w:r>
      <w:r w:rsidR="00241CA4" w:rsidRPr="00CE59E2">
        <w:rPr>
          <w:rFonts w:ascii="PT Astra Serif" w:hAnsi="PT Astra Serif"/>
          <w:color w:val="000000"/>
          <w:sz w:val="22"/>
          <w:szCs w:val="22"/>
          <w:lang w:eastAsia="en-US"/>
        </w:rPr>
        <w:t xml:space="preserve">установленные </w:t>
      </w:r>
      <w:r w:rsidR="00241CA4" w:rsidRPr="00CE59E2">
        <w:rPr>
          <w:rFonts w:ascii="PT Astra Serif" w:hAnsi="PT Astra Serif"/>
          <w:sz w:val="22"/>
          <w:szCs w:val="22"/>
        </w:rPr>
        <w:t>Федеральным законом</w:t>
      </w:r>
      <w:r w:rsidR="00241CA4" w:rsidRPr="00CE59E2">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241CA4" w:rsidRPr="00CE59E2" w:rsidRDefault="00E85617"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9</w:t>
      </w:r>
      <w:r w:rsidR="00796D2A" w:rsidRPr="00CE59E2">
        <w:rPr>
          <w:rFonts w:ascii="PT Astra Serif" w:hAnsi="PT Astra Serif"/>
          <w:sz w:val="22"/>
          <w:szCs w:val="22"/>
        </w:rPr>
        <w:t>.1</w:t>
      </w:r>
      <w:r w:rsidR="005059C6" w:rsidRPr="00CE59E2">
        <w:rPr>
          <w:rFonts w:ascii="PT Astra Serif" w:hAnsi="PT Astra Serif"/>
          <w:sz w:val="22"/>
          <w:szCs w:val="22"/>
        </w:rPr>
        <w:t>1</w:t>
      </w:r>
      <w:r w:rsidR="00796D2A" w:rsidRPr="00CE59E2">
        <w:rPr>
          <w:rFonts w:ascii="PT Astra Serif" w:hAnsi="PT Astra Serif"/>
          <w:sz w:val="22"/>
          <w:szCs w:val="22"/>
        </w:rPr>
        <w:t xml:space="preserve">. </w:t>
      </w:r>
      <w:r w:rsidR="00241CA4" w:rsidRPr="00CE59E2">
        <w:rPr>
          <w:rFonts w:ascii="PT Astra Serif" w:hAnsi="PT Astra Serif"/>
          <w:sz w:val="22"/>
          <w:szCs w:val="22"/>
        </w:rPr>
        <w:t xml:space="preserve">При расторжении Контракта в связи с односторонним отказом Стороны Контракта от исполнения Контракта другая </w:t>
      </w:r>
      <w:r w:rsidR="007A059D" w:rsidRPr="00CE59E2">
        <w:rPr>
          <w:rFonts w:ascii="PT Astra Serif" w:hAnsi="PT Astra Serif"/>
          <w:sz w:val="22"/>
          <w:szCs w:val="22"/>
        </w:rPr>
        <w:t>С</w:t>
      </w:r>
      <w:r w:rsidR="00241CA4" w:rsidRPr="00CE59E2">
        <w:rPr>
          <w:rFonts w:ascii="PT Astra Serif" w:hAnsi="PT Astra Serif"/>
          <w:sz w:val="22"/>
          <w:szCs w:val="22"/>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33F89" w:rsidRPr="00CE59E2" w:rsidRDefault="00733F89" w:rsidP="00AA2A24">
      <w:pPr>
        <w:autoSpaceDE w:val="0"/>
        <w:autoSpaceDN w:val="0"/>
        <w:adjustRightInd w:val="0"/>
        <w:rPr>
          <w:rFonts w:ascii="PT Astra Serif" w:hAnsi="PT Astra Serif"/>
          <w:sz w:val="22"/>
          <w:szCs w:val="22"/>
        </w:rPr>
      </w:pPr>
    </w:p>
    <w:p w:rsidR="00796D2A" w:rsidRPr="00CE59E2" w:rsidRDefault="00796D2A" w:rsidP="00041610">
      <w:pPr>
        <w:ind w:firstLine="709"/>
        <w:jc w:val="center"/>
        <w:rPr>
          <w:rFonts w:ascii="PT Astra Serif" w:hAnsi="PT Astra Serif"/>
          <w:b/>
          <w:bCs/>
          <w:sz w:val="22"/>
          <w:szCs w:val="22"/>
        </w:rPr>
      </w:pPr>
      <w:r w:rsidRPr="00CE59E2">
        <w:rPr>
          <w:rFonts w:ascii="PT Astra Serif" w:hAnsi="PT Astra Serif"/>
          <w:b/>
          <w:bCs/>
          <w:sz w:val="22"/>
          <w:szCs w:val="22"/>
        </w:rPr>
        <w:t>1</w:t>
      </w:r>
      <w:r w:rsidR="00E85617" w:rsidRPr="00CE59E2">
        <w:rPr>
          <w:rFonts w:ascii="PT Astra Serif" w:hAnsi="PT Astra Serif"/>
          <w:b/>
          <w:bCs/>
          <w:sz w:val="22"/>
          <w:szCs w:val="22"/>
        </w:rPr>
        <w:t>0</w:t>
      </w:r>
      <w:r w:rsidRPr="00CE59E2">
        <w:rPr>
          <w:rFonts w:ascii="PT Astra Serif" w:hAnsi="PT Astra Serif"/>
          <w:b/>
          <w:bCs/>
          <w:sz w:val="22"/>
          <w:szCs w:val="22"/>
        </w:rPr>
        <w:t>.Срок действия Контракта</w:t>
      </w:r>
    </w:p>
    <w:p w:rsidR="00D635FF" w:rsidRPr="00CE59E2" w:rsidRDefault="00796D2A" w:rsidP="00AA2A24">
      <w:pPr>
        <w:autoSpaceDE w:val="0"/>
        <w:autoSpaceDN w:val="0"/>
        <w:adjustRightInd w:val="0"/>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0</w:t>
      </w:r>
      <w:r w:rsidRPr="00CE59E2">
        <w:rPr>
          <w:rFonts w:ascii="PT Astra Serif" w:hAnsi="PT Astra Serif"/>
          <w:sz w:val="22"/>
          <w:szCs w:val="22"/>
        </w:rPr>
        <w:t xml:space="preserve">.1. </w:t>
      </w:r>
      <w:r w:rsidR="0013113D" w:rsidRPr="00CE59E2">
        <w:rPr>
          <w:rFonts w:ascii="PT Astra Serif" w:hAnsi="PT Astra Serif"/>
          <w:sz w:val="22"/>
          <w:szCs w:val="22"/>
        </w:rPr>
        <w:t xml:space="preserve">Государственный </w:t>
      </w:r>
      <w:r w:rsidR="006A6FAE" w:rsidRPr="00CE59E2">
        <w:rPr>
          <w:rFonts w:ascii="PT Astra Serif" w:hAnsi="PT Astra Serif"/>
          <w:sz w:val="22"/>
          <w:szCs w:val="22"/>
        </w:rPr>
        <w:t>К</w:t>
      </w:r>
      <w:r w:rsidR="0013113D" w:rsidRPr="00CE59E2">
        <w:rPr>
          <w:rFonts w:ascii="PT Astra Serif" w:hAnsi="PT Astra Serif"/>
          <w:sz w:val="22"/>
          <w:szCs w:val="22"/>
        </w:rPr>
        <w:t xml:space="preserve">онтракт вступает в силу со дня подписания его Сторонами </w:t>
      </w:r>
      <w:r w:rsidR="005059C6" w:rsidRPr="00CE59E2">
        <w:rPr>
          <w:rFonts w:ascii="PT Astra Serif" w:hAnsi="PT Astra Serif"/>
          <w:sz w:val="22"/>
          <w:szCs w:val="22"/>
        </w:rPr>
        <w:br/>
      </w:r>
      <w:r w:rsidR="0013113D" w:rsidRPr="00CE59E2">
        <w:rPr>
          <w:rFonts w:ascii="PT Astra Serif" w:hAnsi="PT Astra Serif"/>
          <w:sz w:val="22"/>
          <w:szCs w:val="22"/>
        </w:rPr>
        <w:t>и действует до</w:t>
      </w:r>
      <w:r w:rsidR="0013113D" w:rsidRPr="00CE59E2">
        <w:rPr>
          <w:rFonts w:ascii="PT Astra Serif" w:hAnsi="PT Astra Serif"/>
          <w:color w:val="0070C0"/>
          <w:sz w:val="22"/>
          <w:szCs w:val="22"/>
        </w:rPr>
        <w:t xml:space="preserve"> </w:t>
      </w:r>
      <w:r w:rsidR="008D4C17" w:rsidRPr="00CE59E2">
        <w:rPr>
          <w:rFonts w:ascii="PT Astra Serif" w:hAnsi="PT Astra Serif"/>
          <w:sz w:val="22"/>
          <w:szCs w:val="22"/>
        </w:rPr>
        <w:t>30</w:t>
      </w:r>
      <w:r w:rsidR="00FE50AC" w:rsidRPr="00CE59E2">
        <w:rPr>
          <w:rFonts w:ascii="PT Astra Serif" w:hAnsi="PT Astra Serif"/>
          <w:sz w:val="22"/>
          <w:szCs w:val="22"/>
        </w:rPr>
        <w:t>.12.</w:t>
      </w:r>
      <w:r w:rsidR="0013113D" w:rsidRPr="00CE59E2">
        <w:rPr>
          <w:rFonts w:ascii="PT Astra Serif" w:hAnsi="PT Astra Serif"/>
          <w:sz w:val="22"/>
          <w:szCs w:val="22"/>
        </w:rPr>
        <w:t>202</w:t>
      </w:r>
      <w:r w:rsidR="00FE50AC" w:rsidRPr="00CE59E2">
        <w:rPr>
          <w:rFonts w:ascii="PT Astra Serif" w:hAnsi="PT Astra Serif"/>
          <w:sz w:val="22"/>
          <w:szCs w:val="22"/>
        </w:rPr>
        <w:t>6</w:t>
      </w:r>
      <w:r w:rsidR="005059C6" w:rsidRPr="00CE59E2">
        <w:rPr>
          <w:rFonts w:ascii="PT Astra Serif" w:hAnsi="PT Astra Serif"/>
          <w:color w:val="0070C0"/>
          <w:sz w:val="22"/>
          <w:szCs w:val="22"/>
        </w:rPr>
        <w:t xml:space="preserve"> </w:t>
      </w:r>
      <w:r w:rsidR="0013113D" w:rsidRPr="00CE59E2">
        <w:rPr>
          <w:rFonts w:ascii="PT Astra Serif" w:hAnsi="PT Astra Serif"/>
          <w:sz w:val="22"/>
          <w:szCs w:val="22"/>
        </w:rPr>
        <w:t>(включая срок оплаты),</w:t>
      </w:r>
      <w:r w:rsidR="005059C6" w:rsidRPr="00CE59E2">
        <w:rPr>
          <w:rFonts w:ascii="PT Astra Serif" w:hAnsi="PT Astra Serif"/>
          <w:sz w:val="22"/>
          <w:szCs w:val="22"/>
        </w:rPr>
        <w:t xml:space="preserve"> </w:t>
      </w:r>
      <w:r w:rsidR="0013113D" w:rsidRPr="00CE59E2">
        <w:rPr>
          <w:rFonts w:ascii="PT Astra Serif" w:hAnsi="PT Astra Serif"/>
          <w:sz w:val="22"/>
          <w:szCs w:val="22"/>
        </w:rPr>
        <w:t xml:space="preserve">а в части гарантийных </w:t>
      </w:r>
      <w:r w:rsidR="005059C6" w:rsidRPr="00CE59E2">
        <w:rPr>
          <w:rFonts w:ascii="PT Astra Serif" w:hAnsi="PT Astra Serif"/>
          <w:sz w:val="22"/>
          <w:szCs w:val="22"/>
        </w:rPr>
        <w:br/>
      </w:r>
      <w:r w:rsidR="0013113D" w:rsidRPr="00CE59E2">
        <w:rPr>
          <w:rFonts w:ascii="PT Astra Serif" w:hAnsi="PT Astra Serif"/>
          <w:sz w:val="22"/>
          <w:szCs w:val="22"/>
        </w:rPr>
        <w:t>обязательств – до их полного исполнения.</w:t>
      </w:r>
    </w:p>
    <w:p w:rsidR="00733F89" w:rsidRPr="00CE59E2" w:rsidRDefault="00733F89" w:rsidP="00AA2A24">
      <w:pPr>
        <w:autoSpaceDE w:val="0"/>
        <w:autoSpaceDN w:val="0"/>
        <w:adjustRightInd w:val="0"/>
        <w:ind w:firstLine="709"/>
        <w:jc w:val="both"/>
        <w:rPr>
          <w:rFonts w:ascii="PT Astra Serif" w:hAnsi="PT Astra Serif"/>
          <w:sz w:val="22"/>
          <w:szCs w:val="22"/>
        </w:rPr>
      </w:pPr>
    </w:p>
    <w:p w:rsidR="00733F89" w:rsidRPr="00CE59E2" w:rsidRDefault="00733F89" w:rsidP="00041610">
      <w:pPr>
        <w:autoSpaceDE w:val="0"/>
        <w:autoSpaceDN w:val="0"/>
        <w:adjustRightInd w:val="0"/>
        <w:ind w:firstLine="709"/>
        <w:jc w:val="center"/>
        <w:rPr>
          <w:rFonts w:ascii="PT Astra Serif" w:eastAsia="Calibri" w:hAnsi="PT Astra Serif"/>
          <w:b/>
          <w:bCs/>
          <w:sz w:val="22"/>
          <w:szCs w:val="22"/>
          <w:lang w:eastAsia="en-US"/>
        </w:rPr>
      </w:pPr>
      <w:r w:rsidRPr="00CE59E2">
        <w:rPr>
          <w:rFonts w:ascii="PT Astra Serif" w:hAnsi="PT Astra Serif"/>
          <w:b/>
          <w:bCs/>
          <w:sz w:val="22"/>
          <w:szCs w:val="22"/>
        </w:rPr>
        <w:t>1</w:t>
      </w:r>
      <w:r w:rsidR="00041610" w:rsidRPr="009858C2">
        <w:rPr>
          <w:rFonts w:ascii="PT Astra Serif" w:hAnsi="PT Astra Serif"/>
          <w:b/>
          <w:bCs/>
          <w:sz w:val="22"/>
          <w:szCs w:val="22"/>
        </w:rPr>
        <w:t>1</w:t>
      </w:r>
      <w:r w:rsidRPr="00CE59E2">
        <w:rPr>
          <w:rFonts w:ascii="PT Astra Serif" w:hAnsi="PT Astra Serif"/>
          <w:b/>
          <w:bCs/>
          <w:sz w:val="22"/>
          <w:szCs w:val="22"/>
        </w:rPr>
        <w:t>.</w:t>
      </w:r>
      <w:r w:rsidRPr="00CE59E2">
        <w:rPr>
          <w:rFonts w:ascii="PT Astra Serif" w:eastAsia="Calibri" w:hAnsi="PT Astra Serif"/>
          <w:b/>
          <w:bCs/>
          <w:i/>
          <w:sz w:val="22"/>
          <w:szCs w:val="22"/>
          <w:lang w:eastAsia="en-US"/>
        </w:rPr>
        <w:t xml:space="preserve"> </w:t>
      </w:r>
      <w:r w:rsidRPr="00CE59E2">
        <w:rPr>
          <w:rFonts w:ascii="PT Astra Serif" w:eastAsia="Calibri" w:hAnsi="PT Astra Serif"/>
          <w:b/>
          <w:bCs/>
          <w:sz w:val="22"/>
          <w:szCs w:val="22"/>
          <w:lang w:eastAsia="en-US"/>
        </w:rPr>
        <w:t>Антикоррупционная оговорка</w:t>
      </w:r>
    </w:p>
    <w:p w:rsidR="00733F89" w:rsidRPr="00CE59E2" w:rsidRDefault="00733F89" w:rsidP="00AA2A24">
      <w:pPr>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1</w:t>
      </w:r>
      <w:r w:rsidRPr="00CE59E2">
        <w:rPr>
          <w:rFonts w:ascii="PT Astra Serif" w:hAnsi="PT Astra Serif"/>
          <w:sz w:val="22"/>
          <w:szCs w:val="22"/>
        </w:rPr>
        <w:t xml:space="preserve">.1. При исполнении своих обязательств по </w:t>
      </w:r>
      <w:r w:rsidR="006A6FAE" w:rsidRPr="00CE59E2">
        <w:rPr>
          <w:rFonts w:ascii="PT Astra Serif" w:hAnsi="PT Astra Serif"/>
          <w:sz w:val="22"/>
          <w:szCs w:val="22"/>
        </w:rPr>
        <w:t>К</w:t>
      </w:r>
      <w:r w:rsidRPr="00CE59E2">
        <w:rPr>
          <w:rFonts w:ascii="PT Astra Serif" w:hAnsi="PT Astra Serif"/>
          <w:sz w:val="22"/>
          <w:szCs w:val="22"/>
        </w:rPr>
        <w:t xml:space="preserve">онтракту Стороны, </w:t>
      </w:r>
      <w:r w:rsidR="0046708C" w:rsidRPr="00CE59E2">
        <w:rPr>
          <w:rFonts w:ascii="PT Astra Serif" w:hAnsi="PT Astra Serif"/>
          <w:sz w:val="22"/>
          <w:szCs w:val="22"/>
        </w:rPr>
        <w:br/>
      </w:r>
      <w:r w:rsidRPr="00CE59E2">
        <w:rPr>
          <w:rFonts w:ascii="PT Astra Serif" w:hAnsi="PT Astra Serif"/>
          <w:sz w:val="22"/>
          <w:szCs w:val="22"/>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006C005C" w:rsidRPr="00CE59E2">
        <w:rPr>
          <w:rFonts w:ascii="PT Astra Serif" w:hAnsi="PT Astra Serif"/>
          <w:sz w:val="22"/>
          <w:szCs w:val="22"/>
        </w:rPr>
        <w:br/>
      </w:r>
      <w:r w:rsidRPr="00CE59E2">
        <w:rPr>
          <w:rFonts w:ascii="PT Astra Serif" w:hAnsi="PT Astra Serif"/>
          <w:sz w:val="22"/>
          <w:szCs w:val="22"/>
        </w:rPr>
        <w:t xml:space="preserve">или косвенно, любым лицам для оказания влияния на действия или решения этих лиц </w:t>
      </w:r>
      <w:r w:rsidR="0046708C" w:rsidRPr="00CE59E2">
        <w:rPr>
          <w:rFonts w:ascii="PT Astra Serif" w:hAnsi="PT Astra Serif"/>
          <w:sz w:val="22"/>
          <w:szCs w:val="22"/>
        </w:rPr>
        <w:br/>
      </w:r>
      <w:r w:rsidRPr="00CE59E2">
        <w:rPr>
          <w:rFonts w:ascii="PT Astra Serif" w:hAnsi="PT Astra Serif"/>
          <w:sz w:val="22"/>
          <w:szCs w:val="22"/>
        </w:rPr>
        <w:t xml:space="preserve">с целью получить какие-либо неправомерные преимущества или для достижения иных неправомерных целей. При исполнении своих обязательств по </w:t>
      </w:r>
      <w:r w:rsidR="007A059D" w:rsidRPr="00CE59E2">
        <w:rPr>
          <w:rFonts w:ascii="PT Astra Serif" w:hAnsi="PT Astra Serif"/>
          <w:sz w:val="22"/>
          <w:szCs w:val="22"/>
        </w:rPr>
        <w:t>К</w:t>
      </w:r>
      <w:r w:rsidRPr="00CE59E2">
        <w:rPr>
          <w:rFonts w:ascii="PT Astra Serif" w:hAnsi="PT Astra Serif"/>
          <w:sz w:val="22"/>
          <w:szCs w:val="22"/>
        </w:rPr>
        <w:t xml:space="preserve">онтракту Стороны, </w:t>
      </w:r>
      <w:r w:rsidR="0046708C" w:rsidRPr="00CE59E2">
        <w:rPr>
          <w:rFonts w:ascii="PT Astra Serif" w:hAnsi="PT Astra Serif"/>
          <w:sz w:val="22"/>
          <w:szCs w:val="22"/>
        </w:rPr>
        <w:br/>
      </w:r>
      <w:r w:rsidRPr="00CE59E2">
        <w:rPr>
          <w:rFonts w:ascii="PT Astra Serif" w:hAnsi="PT Astra Serif"/>
          <w:sz w:val="22"/>
          <w:szCs w:val="22"/>
        </w:rPr>
        <w:lastRenderedPageBreak/>
        <w:t xml:space="preserve">их аффилированные лица, работники или посредники не осуществляют действия, квалифицируемые применимым для целей </w:t>
      </w:r>
      <w:r w:rsidR="007A059D" w:rsidRPr="00CE59E2">
        <w:rPr>
          <w:rFonts w:ascii="PT Astra Serif" w:hAnsi="PT Astra Serif"/>
          <w:sz w:val="22"/>
          <w:szCs w:val="22"/>
        </w:rPr>
        <w:t>К</w:t>
      </w:r>
      <w:r w:rsidRPr="00CE59E2">
        <w:rPr>
          <w:rFonts w:ascii="PT Astra Serif" w:hAnsi="PT Astra Serif"/>
          <w:sz w:val="22"/>
          <w:szCs w:val="22"/>
        </w:rPr>
        <w:t xml:space="preserve">онтракта законодательством как дача </w:t>
      </w:r>
      <w:r w:rsidR="0046708C" w:rsidRPr="00CE59E2">
        <w:rPr>
          <w:rFonts w:ascii="PT Astra Serif" w:hAnsi="PT Astra Serif"/>
          <w:sz w:val="22"/>
          <w:szCs w:val="22"/>
        </w:rPr>
        <w:br/>
      </w:r>
      <w:r w:rsidRPr="00CE59E2">
        <w:rPr>
          <w:rFonts w:ascii="PT Astra Serif" w:hAnsi="PT Astra Serif"/>
          <w:sz w:val="22"/>
          <w:szCs w:val="22"/>
        </w:rPr>
        <w:t xml:space="preserve">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006C005C" w:rsidRPr="00CE59E2">
        <w:rPr>
          <w:rFonts w:ascii="PT Astra Serif" w:hAnsi="PT Astra Serif"/>
          <w:sz w:val="22"/>
          <w:szCs w:val="22"/>
        </w:rPr>
        <w:br/>
      </w:r>
      <w:r w:rsidRPr="00CE59E2">
        <w:rPr>
          <w:rFonts w:ascii="PT Astra Serif" w:hAnsi="PT Astra Serif"/>
          <w:sz w:val="22"/>
          <w:szCs w:val="22"/>
        </w:rPr>
        <w:t>и легализации (отмывании) доходов, полученных преступным путем.</w:t>
      </w:r>
    </w:p>
    <w:p w:rsidR="00733F89" w:rsidRPr="00CE59E2" w:rsidRDefault="00733F89" w:rsidP="00AA2A24">
      <w:pPr>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1</w:t>
      </w:r>
      <w:r w:rsidRPr="00CE59E2">
        <w:rPr>
          <w:rFonts w:ascii="PT Astra Serif" w:hAnsi="PT Astra Serif"/>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A059D" w:rsidRPr="00CE59E2">
        <w:rPr>
          <w:rFonts w:ascii="PT Astra Serif" w:hAnsi="PT Astra Serif"/>
          <w:sz w:val="22"/>
          <w:szCs w:val="22"/>
        </w:rPr>
        <w:t>К</w:t>
      </w:r>
      <w:r w:rsidRPr="00CE59E2">
        <w:rPr>
          <w:rFonts w:ascii="PT Astra Serif" w:hAnsi="PT Astra Serif"/>
          <w:sz w:val="22"/>
          <w:szCs w:val="22"/>
        </w:rPr>
        <w:t>онтракта, соответствующая Сторона обязуется уведомить другую Сторону в письменной форме не позднее 5</w:t>
      </w:r>
      <w:r w:rsidR="007A059D" w:rsidRPr="00CE59E2">
        <w:rPr>
          <w:rFonts w:ascii="PT Astra Serif" w:hAnsi="PT Astra Serif"/>
          <w:sz w:val="22"/>
          <w:szCs w:val="22"/>
        </w:rPr>
        <w:t xml:space="preserve"> (пяти)</w:t>
      </w:r>
      <w:r w:rsidRPr="00CE59E2">
        <w:rPr>
          <w:rFonts w:ascii="PT Astra Serif" w:hAnsi="PT Astra Serif"/>
          <w:sz w:val="22"/>
          <w:szCs w:val="22"/>
        </w:rPr>
        <w:t xml:space="preserve"> рабочих дней с момента возникновения указанных подозрений. </w:t>
      </w:r>
      <w:r w:rsidR="006C005C" w:rsidRPr="00CE59E2">
        <w:rPr>
          <w:rFonts w:ascii="PT Astra Serif" w:hAnsi="PT Astra Serif"/>
          <w:sz w:val="22"/>
          <w:szCs w:val="22"/>
        </w:rPr>
        <w:br/>
      </w:r>
      <w:r w:rsidRPr="00CE59E2">
        <w:rPr>
          <w:rFonts w:ascii="PT Astra Serif" w:hAnsi="PT Astra Serif"/>
          <w:sz w:val="22"/>
          <w:szCs w:val="22"/>
        </w:rPr>
        <w:t xml:space="preserve">В письменном уведомлении указываются лица, причастные к нарушению условий </w:t>
      </w:r>
      <w:r w:rsidR="007A059D" w:rsidRPr="00CE59E2">
        <w:rPr>
          <w:rFonts w:ascii="PT Astra Serif" w:hAnsi="PT Astra Serif"/>
          <w:sz w:val="22"/>
          <w:szCs w:val="22"/>
        </w:rPr>
        <w:t>К</w:t>
      </w:r>
      <w:r w:rsidRPr="00CE59E2">
        <w:rPr>
          <w:rFonts w:ascii="PT Astra Serif" w:hAnsi="PT Astra Serif"/>
          <w:sz w:val="22"/>
          <w:szCs w:val="22"/>
        </w:rPr>
        <w:t xml:space="preserve">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A059D" w:rsidRPr="00CE59E2">
        <w:rPr>
          <w:rFonts w:ascii="PT Astra Serif" w:hAnsi="PT Astra Serif"/>
          <w:sz w:val="22"/>
          <w:szCs w:val="22"/>
        </w:rPr>
        <w:t>К</w:t>
      </w:r>
      <w:r w:rsidRPr="00CE59E2">
        <w:rPr>
          <w:rFonts w:ascii="PT Astra Serif" w:hAnsi="PT Astra Serif"/>
          <w:sz w:val="22"/>
          <w:szCs w:val="22"/>
        </w:rPr>
        <w:t>онтракта.</w:t>
      </w:r>
    </w:p>
    <w:p w:rsidR="00733F89" w:rsidRPr="00CE59E2" w:rsidRDefault="00733F89" w:rsidP="00AA2A24">
      <w:pPr>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1</w:t>
      </w:r>
      <w:r w:rsidRPr="00CE59E2">
        <w:rPr>
          <w:rFonts w:ascii="PT Astra Serif" w:hAnsi="PT Astra Serif"/>
          <w:sz w:val="22"/>
          <w:szCs w:val="22"/>
        </w:rPr>
        <w:t xml:space="preserve">.3. Сторона, получившая письменное уведомление о нарушении положений настоящего раздела </w:t>
      </w:r>
      <w:r w:rsidR="007A059D" w:rsidRPr="00CE59E2">
        <w:rPr>
          <w:rFonts w:ascii="PT Astra Serif" w:hAnsi="PT Astra Serif"/>
          <w:sz w:val="22"/>
          <w:szCs w:val="22"/>
        </w:rPr>
        <w:t>К</w:t>
      </w:r>
      <w:r w:rsidRPr="00CE59E2">
        <w:rPr>
          <w:rFonts w:ascii="PT Astra Serif" w:hAnsi="PT Astra Serif"/>
          <w:sz w:val="22"/>
          <w:szCs w:val="22"/>
        </w:rPr>
        <w:t xml:space="preserve">онтракта, обязана в течение 10 </w:t>
      </w:r>
      <w:r w:rsidR="007A059D" w:rsidRPr="00CE59E2">
        <w:rPr>
          <w:rFonts w:ascii="PT Astra Serif" w:hAnsi="PT Astra Serif"/>
          <w:sz w:val="22"/>
          <w:szCs w:val="22"/>
        </w:rPr>
        <w:t xml:space="preserve">(десяти) </w:t>
      </w:r>
      <w:r w:rsidRPr="00CE59E2">
        <w:rPr>
          <w:rFonts w:ascii="PT Astra Serif" w:hAnsi="PT Astra Serif"/>
          <w:sz w:val="22"/>
          <w:szCs w:val="22"/>
        </w:rPr>
        <w:t xml:space="preserve">рабочих дней с даты его получения рассмотреть его и в течение 5 </w:t>
      </w:r>
      <w:r w:rsidR="007A059D" w:rsidRPr="00CE59E2">
        <w:rPr>
          <w:rFonts w:ascii="PT Astra Serif" w:hAnsi="PT Astra Serif"/>
          <w:sz w:val="22"/>
          <w:szCs w:val="22"/>
        </w:rPr>
        <w:t xml:space="preserve">(пяти) </w:t>
      </w:r>
      <w:r w:rsidRPr="00CE59E2">
        <w:rPr>
          <w:rFonts w:ascii="PT Astra Serif" w:hAnsi="PT Astra Serif"/>
          <w:sz w:val="22"/>
          <w:szCs w:val="22"/>
        </w:rPr>
        <w:t>рабочих дней с даты окончания рассмотрения сообщить уведомившей Стороне об итогах его рассмотрения.</w:t>
      </w:r>
    </w:p>
    <w:p w:rsidR="00733F89" w:rsidRPr="00CE59E2" w:rsidRDefault="00733F89" w:rsidP="00AA2A24">
      <w:pPr>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1</w:t>
      </w:r>
      <w:r w:rsidRPr="00CE59E2">
        <w:rPr>
          <w:rFonts w:ascii="PT Astra Serif" w:hAnsi="PT Astra Serif"/>
          <w:sz w:val="22"/>
          <w:szCs w:val="22"/>
        </w:rPr>
        <w:t xml:space="preserve">.4. Стороны гарантируют осуществление надлежащего разбирательства </w:t>
      </w:r>
      <w:r w:rsidR="0046708C" w:rsidRPr="00CE59E2">
        <w:rPr>
          <w:rFonts w:ascii="PT Astra Serif" w:hAnsi="PT Astra Serif"/>
          <w:sz w:val="22"/>
          <w:szCs w:val="22"/>
        </w:rPr>
        <w:br/>
      </w:r>
      <w:r w:rsidRPr="00CE59E2">
        <w:rPr>
          <w:rFonts w:ascii="PT Astra Serif" w:hAnsi="PT Astra Serif"/>
          <w:sz w:val="22"/>
          <w:szCs w:val="22"/>
        </w:rPr>
        <w:t xml:space="preserve">по фактам нарушения положений настоящего раздела </w:t>
      </w:r>
      <w:r w:rsidR="007A059D" w:rsidRPr="00CE59E2">
        <w:rPr>
          <w:rFonts w:ascii="PT Astra Serif" w:hAnsi="PT Astra Serif"/>
          <w:sz w:val="22"/>
          <w:szCs w:val="22"/>
        </w:rPr>
        <w:t>К</w:t>
      </w:r>
      <w:r w:rsidRPr="00CE59E2">
        <w:rPr>
          <w:rFonts w:ascii="PT Astra Serif" w:hAnsi="PT Astra Serif"/>
          <w:sz w:val="22"/>
          <w:szCs w:val="22"/>
        </w:rPr>
        <w:t xml:space="preserve">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w:t>
      </w:r>
      <w:r w:rsidR="00087CA9" w:rsidRPr="00CE59E2">
        <w:rPr>
          <w:rFonts w:ascii="PT Astra Serif" w:hAnsi="PT Astra Serif"/>
          <w:sz w:val="22"/>
          <w:szCs w:val="22"/>
        </w:rPr>
        <w:br/>
      </w:r>
      <w:r w:rsidRPr="00CE59E2">
        <w:rPr>
          <w:rFonts w:ascii="PT Astra Serif" w:hAnsi="PT Astra Serif"/>
          <w:sz w:val="22"/>
          <w:szCs w:val="22"/>
        </w:rPr>
        <w:t xml:space="preserve">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7A059D" w:rsidRPr="00CE59E2">
        <w:rPr>
          <w:rFonts w:ascii="PT Astra Serif" w:hAnsi="PT Astra Serif"/>
          <w:sz w:val="22"/>
          <w:szCs w:val="22"/>
        </w:rPr>
        <w:t>К</w:t>
      </w:r>
      <w:r w:rsidRPr="00CE59E2">
        <w:rPr>
          <w:rFonts w:ascii="PT Astra Serif" w:hAnsi="PT Astra Serif"/>
          <w:sz w:val="22"/>
          <w:szCs w:val="22"/>
        </w:rPr>
        <w:t>онтракта.</w:t>
      </w:r>
    </w:p>
    <w:p w:rsidR="00087CA9" w:rsidRPr="00CE59E2" w:rsidRDefault="00733F89" w:rsidP="00AA2A24">
      <w:pPr>
        <w:ind w:firstLine="709"/>
        <w:jc w:val="both"/>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1</w:t>
      </w:r>
      <w:r w:rsidRPr="00CE59E2">
        <w:rPr>
          <w:rFonts w:ascii="PT Astra Serif" w:hAnsi="PT Astra Serif"/>
          <w:sz w:val="22"/>
          <w:szCs w:val="22"/>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7A059D" w:rsidRPr="00CE59E2">
        <w:rPr>
          <w:rFonts w:ascii="PT Astra Serif" w:hAnsi="PT Astra Serif"/>
          <w:sz w:val="22"/>
          <w:szCs w:val="22"/>
        </w:rPr>
        <w:t>К</w:t>
      </w:r>
      <w:r w:rsidRPr="00CE59E2">
        <w:rPr>
          <w:rFonts w:ascii="PT Astra Serif" w:hAnsi="PT Astra Serif"/>
          <w:sz w:val="22"/>
          <w:szCs w:val="22"/>
        </w:rPr>
        <w:t xml:space="preserve">онтракта, другая Сторона имеет право расторгнуть настоящий </w:t>
      </w:r>
      <w:r w:rsidR="007A059D" w:rsidRPr="00CE59E2">
        <w:rPr>
          <w:rFonts w:ascii="PT Astra Serif" w:hAnsi="PT Astra Serif"/>
          <w:sz w:val="22"/>
          <w:szCs w:val="22"/>
        </w:rPr>
        <w:t>К</w:t>
      </w:r>
      <w:r w:rsidRPr="00CE59E2">
        <w:rPr>
          <w:rFonts w:ascii="PT Astra Serif" w:hAnsi="PT Astra Serif"/>
          <w:sz w:val="22"/>
          <w:szCs w:val="22"/>
        </w:rPr>
        <w:t>онтракт</w:t>
      </w:r>
      <w:r w:rsidR="00C40FC0" w:rsidRPr="00CE59E2">
        <w:rPr>
          <w:rFonts w:ascii="PT Astra Serif" w:hAnsi="PT Astra Serif"/>
          <w:sz w:val="22"/>
          <w:szCs w:val="22"/>
        </w:rPr>
        <w:t>.</w:t>
      </w:r>
    </w:p>
    <w:p w:rsidR="005C3297" w:rsidRPr="00CE59E2" w:rsidRDefault="005C3297" w:rsidP="00AA2A24">
      <w:pPr>
        <w:jc w:val="both"/>
        <w:rPr>
          <w:rFonts w:ascii="PT Astra Serif" w:hAnsi="PT Astra Serif"/>
          <w:sz w:val="22"/>
          <w:szCs w:val="22"/>
        </w:rPr>
      </w:pPr>
    </w:p>
    <w:p w:rsidR="00796D2A" w:rsidRPr="00CE59E2" w:rsidRDefault="00796D2A" w:rsidP="00041610">
      <w:pPr>
        <w:pStyle w:val="ConsPlusNormal"/>
        <w:widowControl/>
        <w:ind w:firstLine="709"/>
        <w:jc w:val="center"/>
        <w:rPr>
          <w:rFonts w:ascii="PT Astra Serif" w:hAnsi="PT Astra Serif" w:cs="Times New Roman"/>
          <w:b/>
          <w:bCs/>
          <w:sz w:val="22"/>
          <w:szCs w:val="22"/>
        </w:rPr>
      </w:pPr>
      <w:r w:rsidRPr="00CE59E2">
        <w:rPr>
          <w:rFonts w:ascii="PT Astra Serif" w:hAnsi="PT Astra Serif" w:cs="Times New Roman"/>
          <w:b/>
          <w:bCs/>
          <w:sz w:val="22"/>
          <w:szCs w:val="22"/>
        </w:rPr>
        <w:t>1</w:t>
      </w:r>
      <w:r w:rsidR="00041610" w:rsidRPr="009858C2">
        <w:rPr>
          <w:rFonts w:ascii="PT Astra Serif" w:hAnsi="PT Astra Serif" w:cs="Times New Roman"/>
          <w:b/>
          <w:bCs/>
          <w:sz w:val="22"/>
          <w:szCs w:val="22"/>
        </w:rPr>
        <w:t>2</w:t>
      </w:r>
      <w:r w:rsidRPr="00CE59E2">
        <w:rPr>
          <w:rFonts w:ascii="PT Astra Serif" w:hAnsi="PT Astra Serif" w:cs="Times New Roman"/>
          <w:b/>
          <w:bCs/>
          <w:sz w:val="22"/>
          <w:szCs w:val="22"/>
        </w:rPr>
        <w:t>. Прочие условия</w:t>
      </w:r>
    </w:p>
    <w:p w:rsidR="008E7354" w:rsidRPr="00CE59E2" w:rsidRDefault="00796D2A" w:rsidP="00041610">
      <w:pPr>
        <w:pStyle w:val="ConsPlusNormal"/>
        <w:widowControl/>
        <w:ind w:firstLine="709"/>
        <w:jc w:val="both"/>
        <w:rPr>
          <w:rFonts w:ascii="PT Astra Serif" w:hAnsi="PT Astra Serif" w:cs="Times New Roman"/>
          <w:sz w:val="22"/>
          <w:szCs w:val="22"/>
        </w:rPr>
      </w:pPr>
      <w:r w:rsidRPr="00CE59E2">
        <w:rPr>
          <w:rFonts w:ascii="PT Astra Serif" w:hAnsi="PT Astra Serif" w:cs="Times New Roman"/>
          <w:sz w:val="22"/>
          <w:szCs w:val="22"/>
        </w:rPr>
        <w:t>1</w:t>
      </w:r>
      <w:r w:rsidR="00041610" w:rsidRPr="009858C2">
        <w:rPr>
          <w:rFonts w:ascii="PT Astra Serif" w:hAnsi="PT Astra Serif" w:cs="Times New Roman"/>
          <w:sz w:val="22"/>
          <w:szCs w:val="22"/>
        </w:rPr>
        <w:t>2</w:t>
      </w:r>
      <w:r w:rsidRPr="00CE59E2">
        <w:rPr>
          <w:rFonts w:ascii="PT Astra Serif" w:hAnsi="PT Astra Serif" w:cs="Times New Roman"/>
          <w:sz w:val="22"/>
          <w:szCs w:val="22"/>
        </w:rPr>
        <w:t xml:space="preserve">.1. </w:t>
      </w:r>
      <w:r w:rsidR="00926ED9" w:rsidRPr="00CE59E2">
        <w:rPr>
          <w:rFonts w:ascii="PT Astra Serif" w:hAnsi="PT Astra Serif" w:cs="Times New Roman"/>
          <w:sz w:val="22"/>
          <w:szCs w:val="22"/>
        </w:rPr>
        <w:t xml:space="preserve">Настоящий </w:t>
      </w:r>
      <w:r w:rsidRPr="00CE59E2">
        <w:rPr>
          <w:rFonts w:ascii="PT Astra Serif" w:hAnsi="PT Astra Serif" w:cs="Times New Roman"/>
          <w:sz w:val="22"/>
          <w:szCs w:val="22"/>
        </w:rPr>
        <w:t xml:space="preserve">Контракт </w:t>
      </w:r>
      <w:r w:rsidR="00926ED9" w:rsidRPr="00CE59E2">
        <w:rPr>
          <w:rFonts w:ascii="PT Astra Serif" w:hAnsi="PT Astra Serif" w:cs="Times New Roman"/>
          <w:sz w:val="22"/>
          <w:szCs w:val="22"/>
        </w:rPr>
        <w:t>изготавливается в</w:t>
      </w:r>
      <w:r w:rsidRPr="00CE59E2">
        <w:rPr>
          <w:rFonts w:ascii="PT Astra Serif" w:hAnsi="PT Astra Serif" w:cs="Times New Roman"/>
          <w:sz w:val="22"/>
          <w:szCs w:val="22"/>
        </w:rPr>
        <w:t xml:space="preserve"> электронно</w:t>
      </w:r>
      <w:r w:rsidR="00926ED9" w:rsidRPr="00CE59E2">
        <w:rPr>
          <w:rFonts w:ascii="PT Astra Serif" w:hAnsi="PT Astra Serif" w:cs="Times New Roman"/>
          <w:sz w:val="22"/>
          <w:szCs w:val="22"/>
        </w:rPr>
        <w:t xml:space="preserve">й форме, подписывается усиленными электронными подписями на электронной площадке и хранится </w:t>
      </w:r>
      <w:r w:rsidR="0046708C" w:rsidRPr="00CE59E2">
        <w:rPr>
          <w:rFonts w:ascii="PT Astra Serif" w:hAnsi="PT Astra Serif" w:cs="Times New Roman"/>
          <w:sz w:val="22"/>
          <w:szCs w:val="22"/>
        </w:rPr>
        <w:br/>
      </w:r>
      <w:r w:rsidR="00926ED9" w:rsidRPr="00CE59E2">
        <w:rPr>
          <w:rFonts w:ascii="PT Astra Serif" w:hAnsi="PT Astra Serif" w:cs="Times New Roman"/>
          <w:sz w:val="22"/>
          <w:szCs w:val="22"/>
        </w:rPr>
        <w:t>на электронной площадке</w:t>
      </w:r>
      <w:r w:rsidRPr="00CE59E2">
        <w:rPr>
          <w:rFonts w:ascii="PT Astra Serif" w:hAnsi="PT Astra Serif" w:cs="Times New Roman"/>
          <w:sz w:val="22"/>
          <w:szCs w:val="22"/>
        </w:rPr>
        <w:t xml:space="preserve">. </w:t>
      </w:r>
    </w:p>
    <w:p w:rsidR="00796D2A" w:rsidRPr="00CE59E2" w:rsidRDefault="00796D2A" w:rsidP="00041610">
      <w:pPr>
        <w:pStyle w:val="ConsPlusNormal"/>
        <w:widowControl/>
        <w:ind w:firstLine="709"/>
        <w:jc w:val="both"/>
        <w:rPr>
          <w:rFonts w:ascii="PT Astra Serif" w:hAnsi="PT Astra Serif" w:cs="Times New Roman"/>
          <w:sz w:val="22"/>
          <w:szCs w:val="22"/>
        </w:rPr>
      </w:pPr>
      <w:r w:rsidRPr="00CE59E2">
        <w:rPr>
          <w:rFonts w:ascii="PT Astra Serif" w:hAnsi="PT Astra Serif" w:cs="Times New Roman"/>
          <w:sz w:val="22"/>
          <w:szCs w:val="22"/>
        </w:rPr>
        <w:t>1</w:t>
      </w:r>
      <w:r w:rsidR="00041610" w:rsidRPr="009858C2">
        <w:rPr>
          <w:rFonts w:ascii="PT Astra Serif" w:hAnsi="PT Astra Serif" w:cs="Times New Roman"/>
          <w:sz w:val="22"/>
          <w:szCs w:val="22"/>
        </w:rPr>
        <w:t>2</w:t>
      </w:r>
      <w:r w:rsidRPr="00CE59E2">
        <w:rPr>
          <w:rFonts w:ascii="PT Astra Serif" w:hAnsi="PT Astra Serif" w:cs="Times New Roman"/>
          <w:sz w:val="22"/>
          <w:szCs w:val="22"/>
        </w:rPr>
        <w:t>.</w:t>
      </w:r>
      <w:r w:rsidR="0046708C" w:rsidRPr="00CE59E2">
        <w:rPr>
          <w:rFonts w:ascii="PT Astra Serif" w:hAnsi="PT Astra Serif" w:cs="Times New Roman"/>
          <w:sz w:val="22"/>
          <w:szCs w:val="22"/>
        </w:rPr>
        <w:t>2. Все</w:t>
      </w:r>
      <w:r w:rsidRPr="00CE59E2">
        <w:rPr>
          <w:rFonts w:ascii="PT Astra Serif" w:hAnsi="PT Astra Serif" w:cs="Times New Roman"/>
          <w:sz w:val="22"/>
          <w:szCs w:val="22"/>
        </w:rPr>
        <w:t xml:space="preserve"> приложения к Контракту являются его неотъемной частью.</w:t>
      </w:r>
    </w:p>
    <w:p w:rsidR="00796D2A" w:rsidRPr="00CE59E2" w:rsidRDefault="00796D2A" w:rsidP="00041610">
      <w:pPr>
        <w:pStyle w:val="ConsPlusNormal"/>
        <w:widowControl/>
        <w:ind w:firstLine="709"/>
        <w:jc w:val="both"/>
        <w:rPr>
          <w:rFonts w:ascii="PT Astra Serif" w:hAnsi="PT Astra Serif" w:cs="Times New Roman"/>
          <w:sz w:val="22"/>
          <w:szCs w:val="22"/>
        </w:rPr>
      </w:pPr>
      <w:r w:rsidRPr="00CE59E2">
        <w:rPr>
          <w:rFonts w:ascii="PT Astra Serif" w:hAnsi="PT Astra Serif" w:cs="Times New Roman"/>
          <w:sz w:val="22"/>
          <w:szCs w:val="22"/>
        </w:rPr>
        <w:t>1</w:t>
      </w:r>
      <w:r w:rsidR="00041610" w:rsidRPr="009858C2">
        <w:rPr>
          <w:rFonts w:ascii="PT Astra Serif" w:hAnsi="PT Astra Serif" w:cs="Times New Roman"/>
          <w:sz w:val="22"/>
          <w:szCs w:val="22"/>
        </w:rPr>
        <w:t>2</w:t>
      </w:r>
      <w:r w:rsidRPr="00CE59E2">
        <w:rPr>
          <w:rFonts w:ascii="PT Astra Serif" w:hAnsi="PT Astra Serif" w:cs="Times New Roman"/>
          <w:sz w:val="22"/>
          <w:szCs w:val="22"/>
        </w:rPr>
        <w:t>.3. К Контракту прилагаются:</w:t>
      </w:r>
    </w:p>
    <w:p w:rsidR="00796D2A" w:rsidRPr="00CE59E2" w:rsidRDefault="00796D2A" w:rsidP="00041610">
      <w:pPr>
        <w:widowControl w:val="0"/>
        <w:autoSpaceDE w:val="0"/>
        <w:autoSpaceDN w:val="0"/>
        <w:adjustRightInd w:val="0"/>
        <w:ind w:firstLine="709"/>
        <w:rPr>
          <w:rFonts w:ascii="PT Astra Serif" w:hAnsi="PT Astra Serif"/>
          <w:i/>
          <w:iCs/>
          <w:sz w:val="22"/>
          <w:szCs w:val="22"/>
        </w:rPr>
      </w:pPr>
      <w:r w:rsidRPr="00CE59E2">
        <w:rPr>
          <w:rFonts w:ascii="PT Astra Serif" w:hAnsi="PT Astra Serif"/>
          <w:i/>
          <w:iCs/>
          <w:sz w:val="22"/>
          <w:szCs w:val="22"/>
        </w:rPr>
        <w:t>- Техническое задание</w:t>
      </w:r>
      <w:r w:rsidR="009F6751" w:rsidRPr="00CE59E2">
        <w:rPr>
          <w:rFonts w:ascii="PT Astra Serif" w:hAnsi="PT Astra Serif"/>
          <w:i/>
          <w:iCs/>
          <w:sz w:val="22"/>
          <w:szCs w:val="22"/>
        </w:rPr>
        <w:t xml:space="preserve"> –</w:t>
      </w:r>
      <w:r w:rsidRPr="00CE59E2">
        <w:rPr>
          <w:rFonts w:ascii="PT Astra Serif" w:hAnsi="PT Astra Serif"/>
          <w:i/>
          <w:iCs/>
          <w:sz w:val="22"/>
          <w:szCs w:val="22"/>
        </w:rPr>
        <w:t xml:space="preserve"> (Приложение №1);</w:t>
      </w:r>
    </w:p>
    <w:p w:rsidR="00796D2A" w:rsidRPr="00CE59E2" w:rsidRDefault="00796D2A" w:rsidP="00041610">
      <w:pPr>
        <w:widowControl w:val="0"/>
        <w:autoSpaceDE w:val="0"/>
        <w:autoSpaceDN w:val="0"/>
        <w:adjustRightInd w:val="0"/>
        <w:ind w:firstLine="709"/>
        <w:rPr>
          <w:rFonts w:ascii="PT Astra Serif" w:hAnsi="PT Astra Serif"/>
          <w:i/>
          <w:iCs/>
          <w:sz w:val="22"/>
          <w:szCs w:val="22"/>
        </w:rPr>
      </w:pPr>
      <w:r w:rsidRPr="00CE59E2">
        <w:rPr>
          <w:rFonts w:ascii="PT Astra Serif" w:hAnsi="PT Astra Serif"/>
          <w:i/>
          <w:iCs/>
          <w:sz w:val="22"/>
          <w:szCs w:val="22"/>
        </w:rPr>
        <w:t xml:space="preserve">- </w:t>
      </w:r>
      <w:r w:rsidR="0046708C" w:rsidRPr="00CE59E2">
        <w:rPr>
          <w:rFonts w:ascii="PT Astra Serif" w:hAnsi="PT Astra Serif"/>
          <w:i/>
          <w:iCs/>
          <w:sz w:val="22"/>
          <w:szCs w:val="22"/>
        </w:rPr>
        <w:t>Спецификация</w:t>
      </w:r>
      <w:r w:rsidRPr="00CE59E2">
        <w:rPr>
          <w:rFonts w:ascii="PT Astra Serif" w:hAnsi="PT Astra Serif"/>
          <w:i/>
          <w:iCs/>
          <w:sz w:val="22"/>
          <w:szCs w:val="22"/>
        </w:rPr>
        <w:t xml:space="preserve"> </w:t>
      </w:r>
      <w:r w:rsidR="0046708C" w:rsidRPr="00CE59E2">
        <w:rPr>
          <w:rFonts w:ascii="PT Astra Serif" w:hAnsi="PT Astra Serif"/>
          <w:i/>
          <w:iCs/>
          <w:sz w:val="22"/>
          <w:szCs w:val="22"/>
        </w:rPr>
        <w:t xml:space="preserve">на оказываемые услуги связи </w:t>
      </w:r>
      <w:r w:rsidRPr="00CE59E2">
        <w:rPr>
          <w:rFonts w:ascii="PT Astra Serif" w:hAnsi="PT Astra Serif"/>
          <w:i/>
          <w:iCs/>
          <w:sz w:val="22"/>
          <w:szCs w:val="22"/>
        </w:rPr>
        <w:t>(Приложение № 2)</w:t>
      </w:r>
      <w:r w:rsidR="005B69B4" w:rsidRPr="00CE59E2">
        <w:rPr>
          <w:rFonts w:ascii="PT Astra Serif" w:hAnsi="PT Astra Serif"/>
          <w:i/>
          <w:iCs/>
          <w:sz w:val="22"/>
          <w:szCs w:val="22"/>
        </w:rPr>
        <w:t>;</w:t>
      </w:r>
    </w:p>
    <w:p w:rsidR="005B69B4" w:rsidRPr="00CE59E2" w:rsidRDefault="005B69B4" w:rsidP="00041610">
      <w:pPr>
        <w:widowControl w:val="0"/>
        <w:autoSpaceDE w:val="0"/>
        <w:autoSpaceDN w:val="0"/>
        <w:adjustRightInd w:val="0"/>
        <w:ind w:firstLine="709"/>
        <w:rPr>
          <w:rFonts w:ascii="PT Astra Serif" w:hAnsi="PT Astra Serif"/>
          <w:i/>
          <w:iCs/>
          <w:sz w:val="22"/>
          <w:szCs w:val="22"/>
        </w:rPr>
      </w:pPr>
      <w:r w:rsidRPr="00CE59E2">
        <w:rPr>
          <w:rFonts w:ascii="PT Astra Serif" w:hAnsi="PT Astra Serif"/>
          <w:i/>
          <w:iCs/>
          <w:sz w:val="22"/>
          <w:szCs w:val="22"/>
        </w:rPr>
        <w:t>- Акт оказанных услуг (</w:t>
      </w:r>
      <w:r w:rsidR="00F7189F" w:rsidRPr="00CE59E2">
        <w:rPr>
          <w:rFonts w:ascii="PT Astra Serif" w:hAnsi="PT Astra Serif"/>
          <w:i/>
          <w:iCs/>
          <w:sz w:val="22"/>
          <w:szCs w:val="22"/>
        </w:rPr>
        <w:t>П</w:t>
      </w:r>
      <w:r w:rsidRPr="00CE59E2">
        <w:rPr>
          <w:rFonts w:ascii="PT Astra Serif" w:hAnsi="PT Astra Serif"/>
          <w:i/>
          <w:iCs/>
          <w:sz w:val="22"/>
          <w:szCs w:val="22"/>
        </w:rPr>
        <w:t>риложение № 3).</w:t>
      </w:r>
    </w:p>
    <w:p w:rsidR="00403C54" w:rsidRPr="00CE59E2" w:rsidRDefault="00796D2A" w:rsidP="00041610">
      <w:pPr>
        <w:autoSpaceDE w:val="0"/>
        <w:autoSpaceDN w:val="0"/>
        <w:adjustRightInd w:val="0"/>
        <w:ind w:firstLine="709"/>
        <w:rPr>
          <w:rFonts w:ascii="PT Astra Serif" w:hAnsi="PT Astra Serif"/>
          <w:sz w:val="22"/>
          <w:szCs w:val="22"/>
        </w:rPr>
      </w:pPr>
      <w:r w:rsidRPr="00CE59E2">
        <w:rPr>
          <w:rFonts w:ascii="PT Astra Serif" w:hAnsi="PT Astra Serif"/>
          <w:sz w:val="22"/>
          <w:szCs w:val="22"/>
        </w:rPr>
        <w:t>1</w:t>
      </w:r>
      <w:r w:rsidR="00041610" w:rsidRPr="00CE59E2">
        <w:rPr>
          <w:rFonts w:ascii="PT Astra Serif" w:hAnsi="PT Astra Serif"/>
          <w:sz w:val="22"/>
          <w:szCs w:val="22"/>
        </w:rPr>
        <w:t>2</w:t>
      </w:r>
      <w:r w:rsidRPr="00CE59E2">
        <w:rPr>
          <w:rFonts w:ascii="PT Astra Serif" w:hAnsi="PT Astra Serif"/>
          <w:sz w:val="22"/>
          <w:szCs w:val="22"/>
        </w:rPr>
        <w:t>.4.</w:t>
      </w:r>
      <w:r w:rsidR="0046708C" w:rsidRPr="00CE59E2">
        <w:rPr>
          <w:rFonts w:ascii="PT Astra Serif" w:hAnsi="PT Astra Serif"/>
          <w:sz w:val="22"/>
          <w:szCs w:val="22"/>
        </w:rPr>
        <w:t xml:space="preserve"> </w:t>
      </w:r>
      <w:r w:rsidRPr="00CE59E2">
        <w:rPr>
          <w:rFonts w:ascii="PT Astra Serif" w:hAnsi="PT Astra Serif"/>
          <w:sz w:val="22"/>
          <w:szCs w:val="22"/>
        </w:rPr>
        <w:t xml:space="preserve">В случае изменения наименования, </w:t>
      </w:r>
      <w:r w:rsidR="0046708C" w:rsidRPr="00CE59E2">
        <w:rPr>
          <w:rFonts w:ascii="PT Astra Serif" w:hAnsi="PT Astra Serif"/>
          <w:sz w:val="22"/>
          <w:szCs w:val="22"/>
        </w:rPr>
        <w:t>адреса</w:t>
      </w:r>
      <w:r w:rsidRPr="00CE59E2">
        <w:rPr>
          <w:rFonts w:ascii="PT Astra Serif" w:hAnsi="PT Astra Serif"/>
          <w:sz w:val="22"/>
          <w:szCs w:val="22"/>
        </w:rPr>
        <w:t xml:space="preserve"> или банковских реквизитов Стороны, она письменно извещает об этом другую Сторону в течение </w:t>
      </w:r>
      <w:r w:rsidR="009951AE" w:rsidRPr="00CE59E2">
        <w:rPr>
          <w:rFonts w:ascii="PT Astra Serif" w:hAnsi="PT Astra Serif"/>
          <w:sz w:val="22"/>
          <w:szCs w:val="22"/>
        </w:rPr>
        <w:t>5</w:t>
      </w:r>
      <w:r w:rsidR="00A02236" w:rsidRPr="00CE59E2">
        <w:rPr>
          <w:rFonts w:ascii="PT Astra Serif" w:hAnsi="PT Astra Serif"/>
          <w:sz w:val="22"/>
          <w:szCs w:val="22"/>
        </w:rPr>
        <w:t xml:space="preserve"> (пять)</w:t>
      </w:r>
      <w:r w:rsidRPr="00CE59E2">
        <w:rPr>
          <w:rFonts w:ascii="PT Astra Serif" w:hAnsi="PT Astra Serif"/>
          <w:sz w:val="22"/>
          <w:szCs w:val="22"/>
        </w:rPr>
        <w:t xml:space="preserve"> рабочих дней </w:t>
      </w:r>
      <w:r w:rsidR="009951AE" w:rsidRPr="00CE59E2">
        <w:rPr>
          <w:rFonts w:ascii="PT Astra Serif" w:hAnsi="PT Astra Serif"/>
          <w:sz w:val="22"/>
          <w:szCs w:val="22"/>
        </w:rPr>
        <w:br/>
      </w:r>
      <w:r w:rsidRPr="00CE59E2">
        <w:rPr>
          <w:rFonts w:ascii="PT Astra Serif" w:hAnsi="PT Astra Serif"/>
          <w:sz w:val="22"/>
          <w:szCs w:val="22"/>
        </w:rPr>
        <w:t>с даты такого изменения.</w:t>
      </w:r>
    </w:p>
    <w:p w:rsidR="00796D2A" w:rsidRPr="00CE59E2" w:rsidRDefault="00733F89" w:rsidP="00041610">
      <w:pPr>
        <w:pStyle w:val="ConsNormal"/>
        <w:widowControl/>
        <w:ind w:right="0" w:firstLine="709"/>
        <w:jc w:val="both"/>
        <w:rPr>
          <w:rFonts w:ascii="PT Astra Serif" w:hAnsi="PT Astra Serif" w:cs="Times New Roman"/>
          <w:sz w:val="22"/>
          <w:szCs w:val="22"/>
        </w:rPr>
      </w:pPr>
      <w:r w:rsidRPr="00CE59E2">
        <w:rPr>
          <w:rFonts w:ascii="PT Astra Serif" w:hAnsi="PT Astra Serif" w:cs="Times New Roman"/>
          <w:color w:val="000000"/>
          <w:sz w:val="22"/>
          <w:szCs w:val="22"/>
        </w:rPr>
        <w:t>1</w:t>
      </w:r>
      <w:r w:rsidR="00041610" w:rsidRPr="00CE59E2">
        <w:rPr>
          <w:rFonts w:ascii="PT Astra Serif" w:hAnsi="PT Astra Serif" w:cs="Times New Roman"/>
          <w:color w:val="000000"/>
          <w:sz w:val="22"/>
          <w:szCs w:val="22"/>
        </w:rPr>
        <w:t>2</w:t>
      </w:r>
      <w:r w:rsidRPr="00CE59E2">
        <w:rPr>
          <w:rFonts w:ascii="PT Astra Serif" w:hAnsi="PT Astra Serif" w:cs="Times New Roman"/>
          <w:color w:val="000000"/>
          <w:sz w:val="22"/>
          <w:szCs w:val="22"/>
        </w:rPr>
        <w:t>.5</w:t>
      </w:r>
      <w:r w:rsidR="00796D2A" w:rsidRPr="00CE59E2">
        <w:rPr>
          <w:rFonts w:ascii="PT Astra Serif" w:hAnsi="PT Astra Serif" w:cs="Times New Roman"/>
          <w:color w:val="000000"/>
          <w:sz w:val="22"/>
          <w:szCs w:val="22"/>
        </w:rPr>
        <w:t xml:space="preserve">. При исполнении Контракта не допускается перемена Исполнителя, </w:t>
      </w:r>
      <w:r w:rsidR="009951AE" w:rsidRPr="00CE59E2">
        <w:rPr>
          <w:rFonts w:ascii="PT Astra Serif" w:hAnsi="PT Astra Serif" w:cs="Times New Roman"/>
          <w:color w:val="000000"/>
          <w:sz w:val="22"/>
          <w:szCs w:val="22"/>
        </w:rPr>
        <w:br/>
      </w:r>
      <w:r w:rsidR="00796D2A" w:rsidRPr="00CE59E2">
        <w:rPr>
          <w:rFonts w:ascii="PT Astra Serif" w:hAnsi="PT Astra Serif" w:cs="Times New Roman"/>
          <w:color w:val="000000"/>
          <w:sz w:val="22"/>
          <w:szCs w:val="22"/>
        </w:rPr>
        <w:t xml:space="preserve">за исключением случаев, если новый Исполнитель является правопреемником Исполнителя </w:t>
      </w:r>
      <w:r w:rsidR="006C005C" w:rsidRPr="00CE59E2">
        <w:rPr>
          <w:rFonts w:ascii="PT Astra Serif" w:hAnsi="PT Astra Serif" w:cs="Times New Roman"/>
          <w:color w:val="000000"/>
          <w:sz w:val="22"/>
          <w:szCs w:val="22"/>
        </w:rPr>
        <w:br/>
      </w:r>
      <w:r w:rsidR="00796D2A" w:rsidRPr="00CE59E2">
        <w:rPr>
          <w:rFonts w:ascii="PT Astra Serif" w:hAnsi="PT Astra Serif" w:cs="Times New Roman"/>
          <w:color w:val="000000"/>
          <w:sz w:val="22"/>
          <w:szCs w:val="22"/>
        </w:rPr>
        <w:t>по Контракту вследствие реорганизации юридического лица в форме преобразования, слияния или присоединения</w:t>
      </w:r>
      <w:r w:rsidR="00796D2A" w:rsidRPr="00CE59E2">
        <w:rPr>
          <w:rFonts w:ascii="PT Astra Serif" w:hAnsi="PT Astra Serif" w:cs="Times New Roman"/>
          <w:sz w:val="22"/>
          <w:szCs w:val="22"/>
        </w:rPr>
        <w:t>.</w:t>
      </w:r>
    </w:p>
    <w:p w:rsidR="00796D2A" w:rsidRPr="00CE59E2" w:rsidRDefault="00733F89" w:rsidP="00041610">
      <w:pPr>
        <w:pStyle w:val="ConsNormal"/>
        <w:widowControl/>
        <w:ind w:right="0" w:firstLine="709"/>
        <w:jc w:val="both"/>
        <w:rPr>
          <w:rFonts w:ascii="PT Astra Serif" w:hAnsi="PT Astra Serif" w:cs="Times New Roman"/>
          <w:sz w:val="22"/>
          <w:szCs w:val="22"/>
        </w:rPr>
      </w:pPr>
      <w:r w:rsidRPr="00CE59E2">
        <w:rPr>
          <w:rFonts w:ascii="PT Astra Serif" w:hAnsi="PT Astra Serif" w:cs="Times New Roman"/>
          <w:sz w:val="22"/>
          <w:szCs w:val="22"/>
        </w:rPr>
        <w:t>1</w:t>
      </w:r>
      <w:r w:rsidR="00041610" w:rsidRPr="00CE59E2">
        <w:rPr>
          <w:rFonts w:ascii="PT Astra Serif" w:hAnsi="PT Astra Serif" w:cs="Times New Roman"/>
          <w:sz w:val="22"/>
          <w:szCs w:val="22"/>
        </w:rPr>
        <w:t>2</w:t>
      </w:r>
      <w:r w:rsidRPr="00CE59E2">
        <w:rPr>
          <w:rFonts w:ascii="PT Astra Serif" w:hAnsi="PT Astra Serif" w:cs="Times New Roman"/>
          <w:sz w:val="22"/>
          <w:szCs w:val="22"/>
        </w:rPr>
        <w:t>.6.</w:t>
      </w:r>
      <w:r w:rsidR="00796D2A" w:rsidRPr="00CE59E2">
        <w:rPr>
          <w:rFonts w:ascii="PT Astra Serif" w:hAnsi="PT Astra Serif" w:cs="Times New Roman"/>
          <w:sz w:val="22"/>
          <w:szCs w:val="22"/>
        </w:rPr>
        <w:t xml:space="preserve"> В случае перемены Заказчика по </w:t>
      </w:r>
      <w:r w:rsidR="007A059D" w:rsidRPr="00CE59E2">
        <w:rPr>
          <w:rFonts w:ascii="PT Astra Serif" w:hAnsi="PT Astra Serif" w:cs="Times New Roman"/>
          <w:sz w:val="22"/>
          <w:szCs w:val="22"/>
        </w:rPr>
        <w:t>К</w:t>
      </w:r>
      <w:r w:rsidR="00796D2A" w:rsidRPr="00CE59E2">
        <w:rPr>
          <w:rFonts w:ascii="PT Astra Serif" w:hAnsi="PT Astra Serif" w:cs="Times New Roman"/>
          <w:sz w:val="22"/>
          <w:szCs w:val="22"/>
        </w:rPr>
        <w:t xml:space="preserve">онтракту права и обязанности Заказчика </w:t>
      </w:r>
      <w:r w:rsidR="009951AE" w:rsidRPr="00CE59E2">
        <w:rPr>
          <w:rFonts w:ascii="PT Astra Serif" w:hAnsi="PT Astra Serif" w:cs="Times New Roman"/>
          <w:sz w:val="22"/>
          <w:szCs w:val="22"/>
        </w:rPr>
        <w:br/>
      </w:r>
      <w:r w:rsidR="00796D2A" w:rsidRPr="00CE59E2">
        <w:rPr>
          <w:rFonts w:ascii="PT Astra Serif" w:hAnsi="PT Astra Serif" w:cs="Times New Roman"/>
          <w:sz w:val="22"/>
          <w:szCs w:val="22"/>
        </w:rPr>
        <w:t xml:space="preserve">по такому </w:t>
      </w:r>
      <w:r w:rsidR="007A059D" w:rsidRPr="00CE59E2">
        <w:rPr>
          <w:rFonts w:ascii="PT Astra Serif" w:hAnsi="PT Astra Serif" w:cs="Times New Roman"/>
          <w:sz w:val="22"/>
          <w:szCs w:val="22"/>
        </w:rPr>
        <w:t>К</w:t>
      </w:r>
      <w:r w:rsidR="00796D2A" w:rsidRPr="00CE59E2">
        <w:rPr>
          <w:rFonts w:ascii="PT Astra Serif" w:hAnsi="PT Astra Serif" w:cs="Times New Roman"/>
          <w:sz w:val="22"/>
          <w:szCs w:val="22"/>
        </w:rPr>
        <w:t xml:space="preserve">онтракту переходят к новому </w:t>
      </w:r>
      <w:r w:rsidR="005059C6" w:rsidRPr="00CE59E2">
        <w:rPr>
          <w:rFonts w:ascii="PT Astra Serif" w:hAnsi="PT Astra Serif" w:cs="Times New Roman"/>
          <w:sz w:val="22"/>
          <w:szCs w:val="22"/>
        </w:rPr>
        <w:t>З</w:t>
      </w:r>
      <w:r w:rsidR="00796D2A" w:rsidRPr="00CE59E2">
        <w:rPr>
          <w:rFonts w:ascii="PT Astra Serif" w:hAnsi="PT Astra Serif" w:cs="Times New Roman"/>
          <w:sz w:val="22"/>
          <w:szCs w:val="22"/>
        </w:rPr>
        <w:t>аказчику в том же объеме и на тех же условиях.</w:t>
      </w:r>
    </w:p>
    <w:p w:rsidR="00796D2A" w:rsidRPr="00CE59E2" w:rsidRDefault="00733F89" w:rsidP="00041610">
      <w:pPr>
        <w:pStyle w:val="ConsPlusNormal"/>
        <w:widowControl/>
        <w:ind w:firstLine="709"/>
        <w:jc w:val="both"/>
        <w:rPr>
          <w:rFonts w:ascii="PT Astra Serif" w:hAnsi="PT Astra Serif" w:cs="Times New Roman"/>
          <w:sz w:val="22"/>
          <w:szCs w:val="22"/>
        </w:rPr>
      </w:pPr>
      <w:r w:rsidRPr="00CE59E2">
        <w:rPr>
          <w:rFonts w:ascii="PT Astra Serif" w:hAnsi="PT Astra Serif" w:cs="Times New Roman"/>
          <w:sz w:val="22"/>
          <w:szCs w:val="22"/>
        </w:rPr>
        <w:t>1</w:t>
      </w:r>
      <w:r w:rsidR="00041610" w:rsidRPr="00CE59E2">
        <w:rPr>
          <w:rFonts w:ascii="PT Astra Serif" w:hAnsi="PT Astra Serif" w:cs="Times New Roman"/>
          <w:sz w:val="22"/>
          <w:szCs w:val="22"/>
        </w:rPr>
        <w:t>2</w:t>
      </w:r>
      <w:r w:rsidRPr="00CE59E2">
        <w:rPr>
          <w:rFonts w:ascii="PT Astra Serif" w:hAnsi="PT Astra Serif" w:cs="Times New Roman"/>
          <w:sz w:val="22"/>
          <w:szCs w:val="22"/>
        </w:rPr>
        <w:t>.7.</w:t>
      </w:r>
      <w:r w:rsidR="00796D2A" w:rsidRPr="00CE59E2">
        <w:rPr>
          <w:rFonts w:ascii="PT Astra Serif" w:hAnsi="PT Astra Serif" w:cs="Times New Roman"/>
          <w:sz w:val="22"/>
          <w:szCs w:val="22"/>
        </w:rPr>
        <w:t xml:space="preserve"> </w:t>
      </w:r>
      <w:r w:rsidR="008E7354" w:rsidRPr="00CE59E2">
        <w:rPr>
          <w:rFonts w:ascii="PT Astra Serif" w:hAnsi="PT Astra Serif" w:cs="Times New Roman"/>
          <w:sz w:val="22"/>
          <w:szCs w:val="22"/>
        </w:rPr>
        <w:t xml:space="preserve">Изменения </w:t>
      </w:r>
      <w:r w:rsidR="007A059D" w:rsidRPr="00CE59E2">
        <w:rPr>
          <w:rFonts w:ascii="PT Astra Serif" w:hAnsi="PT Astra Serif" w:cs="Times New Roman"/>
          <w:sz w:val="22"/>
          <w:szCs w:val="22"/>
        </w:rPr>
        <w:t>К</w:t>
      </w:r>
      <w:r w:rsidR="008E7354" w:rsidRPr="00CE59E2">
        <w:rPr>
          <w:rFonts w:ascii="PT Astra Serif" w:hAnsi="PT Astra Serif" w:cs="Times New Roman"/>
          <w:sz w:val="22"/>
          <w:szCs w:val="22"/>
        </w:rPr>
        <w:t>онтракта в соответствии с положениями</w:t>
      </w:r>
      <w:r w:rsidR="00677850" w:rsidRPr="00CE59E2">
        <w:rPr>
          <w:rFonts w:ascii="PT Astra Serif" w:hAnsi="PT Astra Serif" w:cs="Times New Roman"/>
          <w:sz w:val="22"/>
          <w:szCs w:val="22"/>
        </w:rPr>
        <w:t xml:space="preserve"> Федерального закона </w:t>
      </w:r>
      <w:r w:rsidR="009951AE" w:rsidRPr="00CE59E2">
        <w:rPr>
          <w:rFonts w:ascii="PT Astra Serif" w:hAnsi="PT Astra Serif" w:cs="Times New Roman"/>
          <w:sz w:val="22"/>
          <w:szCs w:val="22"/>
        </w:rPr>
        <w:br/>
      </w:r>
      <w:r w:rsidR="00677850" w:rsidRPr="00CE59E2">
        <w:rPr>
          <w:rFonts w:ascii="PT Astra Serif" w:hAnsi="PT Astra Serif" w:cs="Times New Roman"/>
          <w:iCs/>
          <w:sz w:val="22"/>
          <w:szCs w:val="22"/>
        </w:rPr>
        <w:t xml:space="preserve">от 05.04.2013 № 44-ФЗ «О контрактной системе в сфере закупок товаров, работ, услуг </w:t>
      </w:r>
      <w:r w:rsidR="009951AE" w:rsidRPr="00CE59E2">
        <w:rPr>
          <w:rFonts w:ascii="PT Astra Serif" w:hAnsi="PT Astra Serif" w:cs="Times New Roman"/>
          <w:iCs/>
          <w:sz w:val="22"/>
          <w:szCs w:val="22"/>
        </w:rPr>
        <w:br/>
      </w:r>
      <w:r w:rsidR="00677850" w:rsidRPr="00CE59E2">
        <w:rPr>
          <w:rFonts w:ascii="PT Astra Serif" w:hAnsi="PT Astra Serif" w:cs="Times New Roman"/>
          <w:iCs/>
          <w:sz w:val="22"/>
          <w:szCs w:val="22"/>
        </w:rPr>
        <w:t>для обеспечения государственных и муниципальных нужд»</w:t>
      </w:r>
      <w:r w:rsidR="008E7354" w:rsidRPr="00CE59E2">
        <w:rPr>
          <w:rFonts w:ascii="PT Astra Serif" w:hAnsi="PT Astra Serif" w:cs="Times New Roman"/>
          <w:sz w:val="22"/>
          <w:szCs w:val="22"/>
        </w:rPr>
        <w:t xml:space="preserve">, </w:t>
      </w:r>
      <w:r w:rsidR="00D13787" w:rsidRPr="00CE59E2">
        <w:rPr>
          <w:rFonts w:ascii="PT Astra Serif" w:hAnsi="PT Astra Serif" w:cs="Times New Roman"/>
          <w:sz w:val="22"/>
          <w:szCs w:val="22"/>
        </w:rPr>
        <w:t>К</w:t>
      </w:r>
      <w:r w:rsidR="008E7354" w:rsidRPr="00CE59E2">
        <w:rPr>
          <w:rFonts w:ascii="PT Astra Serif" w:hAnsi="PT Astra Serif" w:cs="Times New Roman"/>
          <w:sz w:val="22"/>
          <w:szCs w:val="22"/>
        </w:rPr>
        <w:t xml:space="preserve">онтрактом оформляются </w:t>
      </w:r>
      <w:r w:rsidR="009951AE" w:rsidRPr="00CE59E2">
        <w:rPr>
          <w:rFonts w:ascii="PT Astra Serif" w:hAnsi="PT Astra Serif" w:cs="Times New Roman"/>
          <w:sz w:val="22"/>
          <w:szCs w:val="22"/>
        </w:rPr>
        <w:br/>
      </w:r>
      <w:r w:rsidR="008E7354" w:rsidRPr="00CE59E2">
        <w:rPr>
          <w:rFonts w:ascii="PT Astra Serif" w:hAnsi="PT Astra Serif" w:cs="Times New Roman"/>
          <w:sz w:val="22"/>
          <w:szCs w:val="22"/>
        </w:rPr>
        <w:t xml:space="preserve">в письменном виде путем подписания Сторонами дополнительного соглашения </w:t>
      </w:r>
      <w:r w:rsidR="009951AE" w:rsidRPr="00CE59E2">
        <w:rPr>
          <w:rFonts w:ascii="PT Astra Serif" w:hAnsi="PT Astra Serif" w:cs="Times New Roman"/>
          <w:sz w:val="22"/>
          <w:szCs w:val="22"/>
        </w:rPr>
        <w:br/>
      </w:r>
      <w:r w:rsidR="008E7354" w:rsidRPr="00CE59E2">
        <w:rPr>
          <w:rFonts w:ascii="PT Astra Serif" w:hAnsi="PT Astra Serif" w:cs="Times New Roman"/>
          <w:sz w:val="22"/>
          <w:szCs w:val="22"/>
        </w:rPr>
        <w:t xml:space="preserve">к </w:t>
      </w:r>
      <w:r w:rsidR="007A059D" w:rsidRPr="00CE59E2">
        <w:rPr>
          <w:rFonts w:ascii="PT Astra Serif" w:hAnsi="PT Astra Serif" w:cs="Times New Roman"/>
          <w:sz w:val="22"/>
          <w:szCs w:val="22"/>
        </w:rPr>
        <w:t>К</w:t>
      </w:r>
      <w:r w:rsidR="008E7354" w:rsidRPr="00CE59E2">
        <w:rPr>
          <w:rFonts w:ascii="PT Astra Serif" w:hAnsi="PT Astra Serif" w:cs="Times New Roman"/>
          <w:sz w:val="22"/>
          <w:szCs w:val="22"/>
        </w:rPr>
        <w:t>онтракту.</w:t>
      </w:r>
    </w:p>
    <w:p w:rsidR="005C3297" w:rsidRPr="00CE59E2" w:rsidRDefault="005C3297" w:rsidP="00AA2A24">
      <w:pPr>
        <w:pStyle w:val="ConsPlusNormal"/>
        <w:widowControl/>
        <w:ind w:firstLine="0"/>
        <w:jc w:val="both"/>
        <w:rPr>
          <w:rFonts w:ascii="PT Astra Serif" w:hAnsi="PT Astra Serif" w:cs="Times New Roman"/>
          <w:sz w:val="22"/>
          <w:szCs w:val="22"/>
        </w:rPr>
      </w:pPr>
    </w:p>
    <w:p w:rsidR="008D4C17" w:rsidRPr="00CE59E2" w:rsidRDefault="008D4C17" w:rsidP="008D4C17">
      <w:pPr>
        <w:widowControl w:val="0"/>
        <w:numPr>
          <w:ilvl w:val="0"/>
          <w:numId w:val="45"/>
        </w:numPr>
        <w:overflowPunct w:val="0"/>
        <w:autoSpaceDE w:val="0"/>
        <w:autoSpaceDN w:val="0"/>
        <w:adjustRightInd w:val="0"/>
        <w:jc w:val="center"/>
        <w:rPr>
          <w:rFonts w:ascii="PT Astra Serif" w:hAnsi="PT Astra Serif"/>
          <w:b/>
          <w:sz w:val="22"/>
          <w:szCs w:val="22"/>
        </w:rPr>
      </w:pPr>
      <w:r w:rsidRPr="00CE59E2">
        <w:rPr>
          <w:rFonts w:ascii="PT Astra Serif" w:hAnsi="PT Astra Serif"/>
          <w:b/>
          <w:sz w:val="22"/>
          <w:szCs w:val="22"/>
        </w:rPr>
        <w:t>Юридические адреса и банковские реквизиты</w:t>
      </w:r>
    </w:p>
    <w:p w:rsidR="008D4C17" w:rsidRPr="00CE59E2" w:rsidRDefault="008D4C17" w:rsidP="008D4C17">
      <w:pPr>
        <w:widowControl w:val="0"/>
        <w:overflowPunct w:val="0"/>
        <w:autoSpaceDE w:val="0"/>
        <w:autoSpaceDN w:val="0"/>
        <w:adjustRightInd w:val="0"/>
        <w:rPr>
          <w:rFonts w:ascii="PT Astra Serif" w:hAnsi="PT Astra Serif"/>
          <w:b/>
          <w:sz w:val="22"/>
          <w:szCs w:val="22"/>
        </w:rPr>
      </w:pPr>
    </w:p>
    <w:tbl>
      <w:tblPr>
        <w:tblW w:w="0" w:type="auto"/>
        <w:tblLayout w:type="fixed"/>
        <w:tblLook w:val="0000" w:firstRow="0" w:lastRow="0" w:firstColumn="0" w:lastColumn="0" w:noHBand="0" w:noVBand="0"/>
      </w:tblPr>
      <w:tblGrid>
        <w:gridCol w:w="4428"/>
        <w:gridCol w:w="538"/>
        <w:gridCol w:w="4862"/>
      </w:tblGrid>
      <w:tr w:rsidR="008D4C17" w:rsidRPr="00CE59E2" w:rsidTr="006A6976">
        <w:trPr>
          <w:trHeight w:val="4046"/>
        </w:trPr>
        <w:tc>
          <w:tcPr>
            <w:tcW w:w="4428" w:type="dxa"/>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lastRenderedPageBreak/>
              <w:t>Поставщик</w:t>
            </w:r>
          </w:p>
          <w:p w:rsidR="008D4C17" w:rsidRPr="00CE59E2" w:rsidRDefault="008D4C17" w:rsidP="006A6976">
            <w:pP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p>
          <w:p w:rsidR="008D4C17" w:rsidRDefault="008D4C17" w:rsidP="006A6976">
            <w:pPr>
              <w:widowControl w:val="0"/>
              <w:overflowPunct w:val="0"/>
              <w:autoSpaceDE w:val="0"/>
              <w:autoSpaceDN w:val="0"/>
              <w:adjustRightInd w:val="0"/>
              <w:jc w:val="both"/>
              <w:rPr>
                <w:rFonts w:ascii="PT Astra Serif" w:hAnsi="PT Astra Serif"/>
                <w:b/>
                <w:sz w:val="22"/>
                <w:szCs w:val="22"/>
              </w:rPr>
            </w:pPr>
          </w:p>
          <w:p w:rsidR="00CE59E2" w:rsidRDefault="00CE59E2" w:rsidP="006A6976">
            <w:pPr>
              <w:widowControl w:val="0"/>
              <w:overflowPunct w:val="0"/>
              <w:autoSpaceDE w:val="0"/>
              <w:autoSpaceDN w:val="0"/>
              <w:adjustRightInd w:val="0"/>
              <w:jc w:val="both"/>
              <w:rPr>
                <w:rFonts w:ascii="PT Astra Serif" w:hAnsi="PT Astra Serif"/>
                <w:b/>
                <w:sz w:val="22"/>
                <w:szCs w:val="22"/>
              </w:rPr>
            </w:pPr>
          </w:p>
          <w:p w:rsidR="00CE59E2" w:rsidRPr="00CE59E2" w:rsidRDefault="00CE59E2" w:rsidP="006A6976">
            <w:pPr>
              <w:widowControl w:val="0"/>
              <w:overflowPunct w:val="0"/>
              <w:autoSpaceDE w:val="0"/>
              <w:autoSpaceDN w:val="0"/>
              <w:adjustRightInd w:val="0"/>
              <w:jc w:val="both"/>
              <w:rPr>
                <w:rFonts w:ascii="PT Astra Serif" w:hAnsi="PT Astra Serif"/>
                <w:b/>
                <w:sz w:val="22"/>
                <w:szCs w:val="22"/>
              </w:rPr>
            </w:pPr>
          </w:p>
          <w:p w:rsidR="006C1BC5" w:rsidRPr="00CE59E2" w:rsidRDefault="006C1BC5" w:rsidP="006A6976">
            <w:pPr>
              <w:widowControl w:val="0"/>
              <w:overflowPunct w:val="0"/>
              <w:autoSpaceDE w:val="0"/>
              <w:autoSpaceDN w:val="0"/>
              <w:adjustRightInd w:val="0"/>
              <w:jc w:val="both"/>
              <w:rPr>
                <w:rFonts w:ascii="PT Astra Serif" w:hAnsi="PT Astra Serif"/>
                <w:b/>
                <w:sz w:val="22"/>
                <w:szCs w:val="22"/>
              </w:rPr>
            </w:pPr>
          </w:p>
          <w:p w:rsidR="006C1BC5" w:rsidRPr="00CE59E2" w:rsidRDefault="006C1BC5" w:rsidP="006A6976">
            <w:pPr>
              <w:widowControl w:val="0"/>
              <w:overflowPunct w:val="0"/>
              <w:autoSpaceDE w:val="0"/>
              <w:autoSpaceDN w:val="0"/>
              <w:adjustRightInd w:val="0"/>
              <w:jc w:val="both"/>
              <w:rPr>
                <w:rFonts w:ascii="PT Astra Serif" w:hAnsi="PT Astra Serif"/>
                <w:b/>
                <w:sz w:val="22"/>
                <w:szCs w:val="22"/>
              </w:rPr>
            </w:pPr>
          </w:p>
          <w:p w:rsidR="006C1BC5" w:rsidRPr="00CE59E2" w:rsidRDefault="006C1BC5" w:rsidP="006A6976">
            <w:pPr>
              <w:widowControl w:val="0"/>
              <w:overflowPunct w:val="0"/>
              <w:autoSpaceDE w:val="0"/>
              <w:autoSpaceDN w:val="0"/>
              <w:adjustRightInd w:val="0"/>
              <w:jc w:val="both"/>
              <w:rPr>
                <w:rFonts w:ascii="PT Astra Serif" w:hAnsi="PT Astra Serif"/>
                <w:b/>
                <w:sz w:val="22"/>
                <w:szCs w:val="22"/>
              </w:rPr>
            </w:pPr>
          </w:p>
          <w:p w:rsidR="006C1BC5" w:rsidRPr="00CE59E2" w:rsidRDefault="006C1BC5" w:rsidP="006A6976">
            <w:pPr>
              <w:widowControl w:val="0"/>
              <w:overflowPunct w:val="0"/>
              <w:autoSpaceDE w:val="0"/>
              <w:autoSpaceDN w:val="0"/>
              <w:adjustRightInd w:val="0"/>
              <w:jc w:val="both"/>
              <w:rPr>
                <w:rFonts w:ascii="PT Astra Serif" w:hAnsi="PT Astra Serif"/>
                <w:b/>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sz w:val="22"/>
                <w:szCs w:val="22"/>
              </w:rPr>
            </w:pPr>
            <w:r w:rsidRPr="00CE59E2">
              <w:rPr>
                <w:rFonts w:ascii="PT Astra Serif" w:hAnsi="PT Astra Serif"/>
                <w:b/>
                <w:sz w:val="22"/>
                <w:szCs w:val="22"/>
              </w:rPr>
              <w:t xml:space="preserve">_________________  </w:t>
            </w:r>
            <w:r w:rsidRPr="00CE59E2">
              <w:rPr>
                <w:rFonts w:ascii="PT Astra Serif" w:hAnsi="PT Astra Serif"/>
                <w:sz w:val="22"/>
                <w:szCs w:val="22"/>
              </w:rPr>
              <w:t>_______________</w:t>
            </w:r>
          </w:p>
          <w:p w:rsidR="008D4C17" w:rsidRPr="00CE59E2" w:rsidRDefault="008D4C17" w:rsidP="00CE59E2">
            <w:pPr>
              <w:widowControl w:val="0"/>
              <w:overflowPunct w:val="0"/>
              <w:autoSpaceDE w:val="0"/>
              <w:autoSpaceDN w:val="0"/>
              <w:adjustRightInd w:val="0"/>
              <w:jc w:val="both"/>
              <w:rPr>
                <w:rFonts w:ascii="PT Astra Serif" w:hAnsi="PT Astra Serif"/>
                <w:sz w:val="22"/>
                <w:szCs w:val="22"/>
              </w:rPr>
            </w:pPr>
          </w:p>
        </w:tc>
        <w:tc>
          <w:tcPr>
            <w:tcW w:w="538" w:type="dxa"/>
          </w:tcPr>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jc w:val="center"/>
              <w:rPr>
                <w:rFonts w:ascii="PT Astra Serif" w:hAnsi="PT Astra Serif"/>
                <w:sz w:val="22"/>
                <w:szCs w:val="22"/>
              </w:rPr>
            </w:pPr>
          </w:p>
          <w:p w:rsidR="008D4C17" w:rsidRPr="00CE59E2" w:rsidRDefault="008D4C17" w:rsidP="006A6976">
            <w:pPr>
              <w:widowControl w:val="0"/>
              <w:overflowPunct w:val="0"/>
              <w:autoSpaceDE w:val="0"/>
              <w:autoSpaceDN w:val="0"/>
              <w:adjustRightInd w:val="0"/>
              <w:spacing w:before="200"/>
              <w:jc w:val="center"/>
              <w:rPr>
                <w:rFonts w:ascii="PT Astra Serif" w:hAnsi="PT Astra Serif"/>
                <w:sz w:val="22"/>
                <w:szCs w:val="22"/>
              </w:rPr>
            </w:pPr>
          </w:p>
        </w:tc>
        <w:tc>
          <w:tcPr>
            <w:tcW w:w="4862" w:type="dxa"/>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t>Государственный заказчик</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УФСИН России по Сахалинской области,</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 xml:space="preserve">693008, г. Южно-Сахалинск, ул. Вокзальная, 78, </w:t>
            </w:r>
          </w:p>
          <w:p w:rsidR="00570FB6" w:rsidRPr="00CE59E2" w:rsidRDefault="00570FB6" w:rsidP="00570FB6">
            <w:pPr>
              <w:widowControl w:val="0"/>
              <w:jc w:val="both"/>
              <w:rPr>
                <w:rFonts w:ascii="PT Astra Serif" w:eastAsia="Arial Unicode MS" w:hAnsi="PT Astra Serif"/>
                <w:color w:val="000000"/>
                <w:sz w:val="22"/>
                <w:szCs w:val="22"/>
                <w:lang w:val="en-US" w:bidi="ru-RU"/>
              </w:rPr>
            </w:pPr>
            <w:r w:rsidRPr="00CE59E2">
              <w:rPr>
                <w:rFonts w:ascii="PT Astra Serif" w:eastAsia="Arial Unicode MS" w:hAnsi="PT Astra Serif"/>
                <w:color w:val="000000"/>
                <w:sz w:val="22"/>
                <w:szCs w:val="22"/>
                <w:lang w:val="en-US" w:bidi="ru-RU"/>
              </w:rPr>
              <w:t>E-mail: oto_sakh@mail.ru</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Тел. 42-47-91, факс 42-47-60,</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ИНН 6501026201, ОКТМО 64701000,</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ОКПО 08558173, КПП 650101001</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 xml:space="preserve">л/с 036 112 55 480 </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 xml:space="preserve">р/с 03211643000000012004 в ОКЦ №1 ДГУ БАНКА РОССИИ//УФК по Приморскому краю, </w:t>
            </w:r>
            <w:r w:rsidRPr="00CE59E2">
              <w:rPr>
                <w:rFonts w:ascii="PT Astra Serif" w:eastAsia="Arial Unicode MS" w:hAnsi="PT Astra Serif"/>
                <w:color w:val="000000"/>
                <w:sz w:val="22"/>
                <w:szCs w:val="22"/>
                <w:lang w:bidi="ru-RU"/>
              </w:rPr>
              <w:br/>
              <w:t>г. Владивосток.</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к/с 40102810545370000012,</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БИК 010507002</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Код ТОФК по месту открытия: УФК по Приморскому краю (2000)</w:t>
            </w:r>
          </w:p>
          <w:p w:rsidR="00570FB6" w:rsidRPr="00CE59E2" w:rsidRDefault="00570FB6" w:rsidP="00570FB6">
            <w:pPr>
              <w:widowControl w:val="0"/>
              <w:overflowPunct w:val="0"/>
              <w:autoSpaceDE w:val="0"/>
              <w:autoSpaceDN w:val="0"/>
              <w:adjustRightInd w:val="0"/>
              <w:jc w:val="both"/>
              <w:rPr>
                <w:rFonts w:ascii="PT Astra Serif" w:hAnsi="PT Astra Serif"/>
                <w:sz w:val="22"/>
                <w:szCs w:val="22"/>
              </w:rPr>
            </w:pP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Грузополучатель:</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 xml:space="preserve">ФКУ ЦИТОВ УФСИН России по Сахалинской области, </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 xml:space="preserve">ИНН </w:t>
            </w:r>
            <w:r w:rsidRPr="00CE59E2">
              <w:rPr>
                <w:rFonts w:ascii="PT Astra Serif" w:hAnsi="PT Astra Serif"/>
                <w:sz w:val="22"/>
                <w:szCs w:val="22"/>
              </w:rPr>
              <w:t>6501153337</w:t>
            </w:r>
            <w:r w:rsidRPr="00CE59E2">
              <w:rPr>
                <w:rFonts w:ascii="PT Astra Serif" w:eastAsia="Arial Unicode MS" w:hAnsi="PT Astra Serif"/>
                <w:color w:val="000000"/>
                <w:sz w:val="22"/>
                <w:szCs w:val="22"/>
                <w:lang w:bidi="ru-RU"/>
              </w:rPr>
              <w:t xml:space="preserve">, КПП 650101001, </w:t>
            </w:r>
          </w:p>
          <w:p w:rsidR="00570FB6" w:rsidRPr="00CE59E2" w:rsidRDefault="00570FB6" w:rsidP="00570FB6">
            <w:pPr>
              <w:widowControl w:val="0"/>
              <w:jc w:val="both"/>
              <w:rPr>
                <w:rFonts w:ascii="PT Astra Serif" w:eastAsia="Arial Unicode MS" w:hAnsi="PT Astra Serif"/>
                <w:color w:val="000000"/>
                <w:sz w:val="22"/>
                <w:szCs w:val="22"/>
                <w:lang w:bidi="ru-RU"/>
              </w:rPr>
            </w:pPr>
            <w:r w:rsidRPr="00CE59E2">
              <w:rPr>
                <w:rFonts w:ascii="PT Astra Serif" w:eastAsia="Arial Unicode MS" w:hAnsi="PT Astra Serif"/>
                <w:color w:val="000000"/>
                <w:sz w:val="22"/>
                <w:szCs w:val="22"/>
                <w:lang w:bidi="ru-RU"/>
              </w:rPr>
              <w:t>Сахалинская область, г. Южно-Сахалинск, ул. Вокзальная, 78</w:t>
            </w:r>
          </w:p>
          <w:p w:rsidR="00570FB6" w:rsidRPr="00CE59E2" w:rsidRDefault="00570FB6" w:rsidP="00570FB6">
            <w:pPr>
              <w:widowControl w:val="0"/>
              <w:overflowPunct w:val="0"/>
              <w:autoSpaceDE w:val="0"/>
              <w:autoSpaceDN w:val="0"/>
              <w:adjustRightInd w:val="0"/>
              <w:jc w:val="both"/>
              <w:rPr>
                <w:rFonts w:ascii="PT Astra Serif" w:hAnsi="PT Astra Serif"/>
                <w:sz w:val="22"/>
                <w:szCs w:val="22"/>
              </w:rPr>
            </w:pPr>
            <w:r w:rsidRPr="00CE59E2">
              <w:rPr>
                <w:rFonts w:ascii="PT Astra Serif" w:eastAsia="Arial Unicode MS" w:hAnsi="PT Astra Serif"/>
                <w:color w:val="000000"/>
                <w:sz w:val="22"/>
                <w:szCs w:val="22"/>
                <w:lang w:bidi="ru-RU"/>
              </w:rPr>
              <w:t>тел. 8 (924) 281 81 01</w:t>
            </w:r>
            <w:r w:rsidRPr="00CE59E2">
              <w:rPr>
                <w:rFonts w:ascii="PT Astra Serif" w:eastAsia="Arial Unicode MS" w:hAnsi="PT Astra Serif"/>
                <w:color w:val="000000"/>
                <w:sz w:val="22"/>
                <w:szCs w:val="22"/>
                <w:lang w:bidi="ru-RU"/>
              </w:rPr>
              <w:tab/>
            </w:r>
          </w:p>
          <w:p w:rsidR="008D4C17" w:rsidRPr="00CE59E2" w:rsidRDefault="008D4C17" w:rsidP="006A6976">
            <w:pPr>
              <w:widowControl w:val="0"/>
              <w:overflowPunct w:val="0"/>
              <w:autoSpaceDE w:val="0"/>
              <w:autoSpaceDN w:val="0"/>
              <w:adjustRightInd w:val="0"/>
              <w:jc w:val="both"/>
              <w:rPr>
                <w:rFonts w:ascii="PT Astra Serif" w:hAnsi="PT Astra Serif"/>
                <w:sz w:val="22"/>
                <w:szCs w:val="22"/>
              </w:rPr>
            </w:pPr>
          </w:p>
          <w:p w:rsidR="008D4C17" w:rsidRPr="00CE59E2" w:rsidRDefault="008D4C17" w:rsidP="006A6976">
            <w:pPr>
              <w:widowControl w:val="0"/>
              <w:overflowPunct w:val="0"/>
              <w:autoSpaceDE w:val="0"/>
              <w:autoSpaceDN w:val="0"/>
              <w:adjustRightInd w:val="0"/>
              <w:jc w:val="both"/>
              <w:rPr>
                <w:rFonts w:ascii="PT Astra Serif" w:hAnsi="PT Astra Serif"/>
                <w:b/>
                <w:bCs/>
                <w:sz w:val="22"/>
                <w:szCs w:val="22"/>
              </w:rPr>
            </w:pPr>
            <w:r w:rsidRPr="00CE59E2">
              <w:rPr>
                <w:rFonts w:ascii="PT Astra Serif" w:hAnsi="PT Astra Serif"/>
                <w:sz w:val="22"/>
                <w:szCs w:val="22"/>
              </w:rPr>
              <w:t xml:space="preserve">_________________  </w:t>
            </w:r>
            <w:r w:rsidRPr="00CE59E2">
              <w:rPr>
                <w:rFonts w:ascii="PT Astra Serif" w:hAnsi="PT Astra Serif"/>
                <w:b/>
                <w:sz w:val="22"/>
                <w:szCs w:val="22"/>
              </w:rPr>
              <w:t>_____________</w:t>
            </w:r>
          </w:p>
          <w:p w:rsidR="008D4C17" w:rsidRPr="00CE59E2" w:rsidRDefault="008D4C17" w:rsidP="006A6976">
            <w:pPr>
              <w:widowControl w:val="0"/>
              <w:overflowPunct w:val="0"/>
              <w:autoSpaceDE w:val="0"/>
              <w:autoSpaceDN w:val="0"/>
              <w:adjustRightInd w:val="0"/>
              <w:jc w:val="both"/>
              <w:rPr>
                <w:rFonts w:ascii="PT Astra Serif" w:hAnsi="PT Astra Serif"/>
                <w:bCs/>
                <w:sz w:val="22"/>
                <w:szCs w:val="22"/>
              </w:rPr>
            </w:pPr>
          </w:p>
        </w:tc>
      </w:tr>
    </w:tbl>
    <w:p w:rsidR="00796D2A" w:rsidRPr="00CE59E2" w:rsidRDefault="00796D2A" w:rsidP="00A8131F">
      <w:pPr>
        <w:spacing w:line="360" w:lineRule="auto"/>
        <w:rPr>
          <w:rFonts w:ascii="PT Astra Serif" w:hAnsi="PT Astra Serif"/>
          <w:sz w:val="22"/>
          <w:szCs w:val="22"/>
        </w:rPr>
      </w:pPr>
    </w:p>
    <w:p w:rsidR="009951AE" w:rsidRPr="00CE59E2" w:rsidRDefault="00CE59E2" w:rsidP="009951AE">
      <w:pPr>
        <w:spacing w:line="100" w:lineRule="atLeast"/>
        <w:jc w:val="right"/>
        <w:rPr>
          <w:rFonts w:ascii="PT Astra Serif" w:hAnsi="PT Astra Serif"/>
          <w:sz w:val="22"/>
          <w:szCs w:val="22"/>
        </w:rPr>
      </w:pPr>
      <w:r>
        <w:rPr>
          <w:rFonts w:ascii="PT Astra Serif" w:hAnsi="PT Astra Serif"/>
          <w:sz w:val="22"/>
          <w:szCs w:val="22"/>
        </w:rPr>
        <w:br w:type="page"/>
      </w:r>
      <w:r w:rsidR="009951AE" w:rsidRPr="00CE59E2">
        <w:rPr>
          <w:rFonts w:ascii="PT Astra Serif" w:hAnsi="PT Astra Serif"/>
          <w:sz w:val="22"/>
          <w:szCs w:val="22"/>
        </w:rPr>
        <w:lastRenderedPageBreak/>
        <w:t>Приложение № 1 к государственному</w:t>
      </w:r>
    </w:p>
    <w:p w:rsidR="009951AE" w:rsidRPr="00CE59E2" w:rsidRDefault="009951AE" w:rsidP="009951AE">
      <w:pPr>
        <w:spacing w:line="100" w:lineRule="atLeast"/>
        <w:jc w:val="right"/>
        <w:rPr>
          <w:rFonts w:ascii="PT Astra Serif" w:hAnsi="PT Astra Serif"/>
          <w:sz w:val="22"/>
          <w:szCs w:val="22"/>
        </w:rPr>
      </w:pPr>
      <w:r w:rsidRPr="00CE59E2">
        <w:rPr>
          <w:rFonts w:ascii="PT Astra Serif" w:hAnsi="PT Astra Serif"/>
          <w:sz w:val="22"/>
          <w:szCs w:val="22"/>
        </w:rPr>
        <w:t>контракту №_________ от_________</w:t>
      </w:r>
    </w:p>
    <w:p w:rsidR="009951AE" w:rsidRPr="00CE59E2" w:rsidRDefault="009951AE" w:rsidP="009951AE">
      <w:pPr>
        <w:ind w:firstLine="709"/>
        <w:jc w:val="center"/>
        <w:rPr>
          <w:rFonts w:ascii="PT Astra Serif" w:hAnsi="PT Astra Serif"/>
          <w:b/>
          <w:bCs/>
          <w:sz w:val="22"/>
          <w:szCs w:val="22"/>
        </w:rPr>
      </w:pPr>
    </w:p>
    <w:p w:rsidR="009951AE" w:rsidRPr="00CE59E2" w:rsidRDefault="009951AE" w:rsidP="009951AE">
      <w:pPr>
        <w:ind w:firstLine="709"/>
        <w:jc w:val="center"/>
        <w:rPr>
          <w:rFonts w:ascii="PT Astra Serif" w:hAnsi="PT Astra Serif"/>
          <w:b/>
          <w:bCs/>
          <w:sz w:val="22"/>
          <w:szCs w:val="22"/>
        </w:rPr>
      </w:pPr>
    </w:p>
    <w:p w:rsidR="008D4C17" w:rsidRPr="00CE59E2" w:rsidRDefault="008D4C17" w:rsidP="008D4C17">
      <w:pPr>
        <w:widowControl w:val="0"/>
        <w:adjustRightInd w:val="0"/>
        <w:jc w:val="center"/>
        <w:rPr>
          <w:rFonts w:ascii="PT Astra Serif" w:hAnsi="PT Astra Serif"/>
          <w:sz w:val="22"/>
          <w:szCs w:val="22"/>
        </w:rPr>
      </w:pPr>
      <w:r w:rsidRPr="00CE59E2">
        <w:rPr>
          <w:rFonts w:ascii="PT Astra Serif" w:hAnsi="PT Astra Serif"/>
          <w:b/>
          <w:bCs/>
          <w:sz w:val="22"/>
          <w:szCs w:val="22"/>
        </w:rPr>
        <w:t>ТЕХНИЧЕСКОЕ ЗАДАНИЕ</w:t>
      </w:r>
    </w:p>
    <w:p w:rsidR="008D4C17" w:rsidRPr="00CE59E2" w:rsidRDefault="008D4C17" w:rsidP="008D4C17">
      <w:pPr>
        <w:jc w:val="center"/>
        <w:rPr>
          <w:rFonts w:ascii="PT Astra Serif" w:hAnsi="PT Astra Serif"/>
          <w:b/>
          <w:bCs/>
          <w:sz w:val="22"/>
          <w:szCs w:val="22"/>
        </w:rPr>
      </w:pPr>
      <w:r w:rsidRPr="00CE59E2">
        <w:rPr>
          <w:rFonts w:ascii="PT Astra Serif" w:hAnsi="PT Astra Serif"/>
          <w:b/>
          <w:bCs/>
          <w:sz w:val="22"/>
          <w:szCs w:val="22"/>
        </w:rPr>
        <w:t xml:space="preserve">на предоставление услуги по заправке и восстановлению картриджей </w:t>
      </w:r>
    </w:p>
    <w:p w:rsidR="008D4C17" w:rsidRPr="00CE59E2" w:rsidRDefault="008D4C17" w:rsidP="008D4C17">
      <w:pPr>
        <w:jc w:val="center"/>
        <w:rPr>
          <w:rFonts w:ascii="PT Astra Serif" w:hAnsi="PT Astra Serif"/>
          <w:b/>
          <w:bCs/>
          <w:sz w:val="22"/>
          <w:szCs w:val="22"/>
        </w:rPr>
      </w:pPr>
      <w:r w:rsidRPr="00CE59E2">
        <w:rPr>
          <w:rFonts w:ascii="PT Astra Serif" w:hAnsi="PT Astra Serif"/>
          <w:b/>
          <w:bCs/>
          <w:sz w:val="22"/>
          <w:szCs w:val="22"/>
        </w:rPr>
        <w:t>для нужд УФСИН России по Сахалинской области</w:t>
      </w:r>
    </w:p>
    <w:p w:rsidR="008D4C17" w:rsidRPr="00CE59E2" w:rsidRDefault="008D4C17" w:rsidP="008D4C17">
      <w:pPr>
        <w:rPr>
          <w:rFonts w:ascii="PT Astra Serif" w:hAnsi="PT Astra Serif"/>
          <w:sz w:val="22"/>
          <w:szCs w:val="22"/>
        </w:rPr>
      </w:pPr>
    </w:p>
    <w:p w:rsidR="008D4C17" w:rsidRPr="00CE59E2" w:rsidRDefault="008D4C17" w:rsidP="008D4C17">
      <w:pPr>
        <w:ind w:firstLine="426"/>
        <w:jc w:val="both"/>
        <w:rPr>
          <w:rFonts w:ascii="PT Astra Serif" w:hAnsi="PT Astra Serif"/>
          <w:color w:val="000000"/>
          <w:sz w:val="22"/>
          <w:szCs w:val="22"/>
        </w:rPr>
      </w:pPr>
      <w:r w:rsidRPr="00CE59E2">
        <w:rPr>
          <w:rFonts w:ascii="PT Astra Serif" w:hAnsi="PT Astra Serif"/>
          <w:color w:val="000000"/>
          <w:sz w:val="22"/>
          <w:szCs w:val="22"/>
        </w:rPr>
        <w:t>Описание объекта закупки содержит функциональные, качественные и технические характеристики объекта закупки.</w:t>
      </w:r>
    </w:p>
    <w:p w:rsidR="008D4C17" w:rsidRPr="00CE59E2" w:rsidRDefault="008D4C17" w:rsidP="008D4C17">
      <w:pPr>
        <w:ind w:firstLine="426"/>
        <w:jc w:val="both"/>
        <w:rPr>
          <w:rFonts w:ascii="PT Astra Serif" w:hAnsi="PT Astra Serif"/>
          <w:sz w:val="22"/>
          <w:szCs w:val="22"/>
        </w:rPr>
      </w:pPr>
      <w:r w:rsidRPr="00CE59E2">
        <w:rPr>
          <w:rFonts w:ascii="PT Astra Serif" w:hAnsi="PT Astra Serif"/>
          <w:sz w:val="22"/>
          <w:szCs w:val="22"/>
        </w:rPr>
        <w:t>При составлении описания объекта закупки используются стандартные показатели, требования, условные обозначения и терминология, касающиеся технических и качественных характеристик объекта закупки, которые установлены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p w:rsidR="008D4C17" w:rsidRPr="00CE59E2" w:rsidRDefault="008D4C17" w:rsidP="008D4C17">
      <w:pPr>
        <w:ind w:firstLine="426"/>
        <w:jc w:val="both"/>
        <w:rPr>
          <w:rFonts w:ascii="PT Astra Serif" w:hAnsi="PT Astra Serif"/>
          <w:sz w:val="22"/>
          <w:szCs w:val="22"/>
        </w:rPr>
      </w:pPr>
      <w:r w:rsidRPr="00CE59E2">
        <w:rPr>
          <w:rFonts w:ascii="PT Astra Serif" w:hAnsi="PT Astra Serif"/>
          <w:bCs/>
          <w:sz w:val="22"/>
          <w:szCs w:val="22"/>
        </w:rPr>
        <w:t xml:space="preserve">1. Наименование услуги: </w:t>
      </w:r>
      <w:r w:rsidRPr="00CE59E2">
        <w:rPr>
          <w:rFonts w:ascii="PT Astra Serif" w:eastAsia="Calibri" w:hAnsi="PT Astra Serif"/>
          <w:sz w:val="22"/>
          <w:szCs w:val="22"/>
          <w:lang w:eastAsia="en-US"/>
        </w:rPr>
        <w:t>Заправка и восстановление картриджей</w:t>
      </w:r>
      <w:r w:rsidRPr="00CE59E2">
        <w:rPr>
          <w:rFonts w:ascii="PT Astra Serif" w:hAnsi="PT Astra Serif"/>
          <w:bCs/>
          <w:sz w:val="22"/>
          <w:szCs w:val="22"/>
        </w:rPr>
        <w:t>.</w:t>
      </w:r>
    </w:p>
    <w:p w:rsidR="008D4C17" w:rsidRPr="00CE59E2" w:rsidRDefault="008D4C17" w:rsidP="008D4C17">
      <w:pPr>
        <w:tabs>
          <w:tab w:val="left" w:leader="underscore" w:pos="9214"/>
        </w:tabs>
        <w:autoSpaceDE w:val="0"/>
        <w:autoSpaceDN w:val="0"/>
        <w:adjustRightInd w:val="0"/>
        <w:ind w:firstLine="426"/>
        <w:rPr>
          <w:rFonts w:ascii="PT Astra Serif" w:hAnsi="PT Astra Serif"/>
          <w:bCs/>
          <w:sz w:val="22"/>
          <w:szCs w:val="22"/>
        </w:rPr>
      </w:pPr>
      <w:r w:rsidRPr="00CE59E2">
        <w:rPr>
          <w:rFonts w:ascii="PT Astra Serif" w:hAnsi="PT Astra Serif"/>
          <w:bCs/>
          <w:sz w:val="22"/>
          <w:szCs w:val="22"/>
        </w:rPr>
        <w:t xml:space="preserve">2. </w:t>
      </w:r>
      <w:r w:rsidR="000A0C69">
        <w:rPr>
          <w:rFonts w:ascii="PT Astra Serif" w:hAnsi="PT Astra Serif"/>
          <w:bCs/>
          <w:sz w:val="22"/>
          <w:szCs w:val="22"/>
        </w:rPr>
        <w:t>Объем услуг</w:t>
      </w:r>
      <w:r w:rsidRPr="00CE59E2">
        <w:rPr>
          <w:rFonts w:ascii="PT Astra Serif" w:hAnsi="PT Astra Serif"/>
          <w:bCs/>
          <w:sz w:val="22"/>
          <w:szCs w:val="22"/>
        </w:rPr>
        <w:t>:</w:t>
      </w:r>
    </w:p>
    <w:tbl>
      <w:tblPr>
        <w:tblW w:w="9782" w:type="dxa"/>
        <w:jc w:val="center"/>
        <w:tblLayout w:type="fixed"/>
        <w:tblLook w:val="04A0" w:firstRow="1" w:lastRow="0" w:firstColumn="1" w:lastColumn="0" w:noHBand="0" w:noVBand="1"/>
      </w:tblPr>
      <w:tblGrid>
        <w:gridCol w:w="468"/>
        <w:gridCol w:w="4636"/>
        <w:gridCol w:w="1559"/>
        <w:gridCol w:w="3119"/>
      </w:tblGrid>
      <w:tr w:rsidR="008D4C17" w:rsidRPr="00CE59E2" w:rsidTr="008D4C17">
        <w:trPr>
          <w:trHeight w:val="322"/>
          <w:jc w:val="center"/>
        </w:trPr>
        <w:tc>
          <w:tcPr>
            <w:tcW w:w="4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t xml:space="preserve">№ </w:t>
            </w:r>
            <w:proofErr w:type="spellStart"/>
            <w:r w:rsidRPr="00CE59E2">
              <w:rPr>
                <w:rFonts w:ascii="PT Astra Serif" w:hAnsi="PT Astra Serif"/>
                <w:b/>
                <w:sz w:val="22"/>
                <w:szCs w:val="22"/>
              </w:rPr>
              <w:t>п.п</w:t>
            </w:r>
            <w:proofErr w:type="spellEnd"/>
            <w:r w:rsidRPr="00CE59E2">
              <w:rPr>
                <w:rFonts w:ascii="PT Astra Serif" w:hAnsi="PT Astra Serif"/>
                <w:b/>
                <w:sz w:val="22"/>
                <w:szCs w:val="22"/>
              </w:rPr>
              <w:t>.</w:t>
            </w:r>
          </w:p>
        </w:tc>
        <w:tc>
          <w:tcPr>
            <w:tcW w:w="46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t>Наименование</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t>Ед. изм.</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D4C17" w:rsidRPr="00CE59E2" w:rsidRDefault="008D4C17" w:rsidP="006A6976">
            <w:pPr>
              <w:jc w:val="center"/>
              <w:rPr>
                <w:rFonts w:ascii="PT Astra Serif" w:hAnsi="PT Astra Serif"/>
                <w:b/>
                <w:sz w:val="22"/>
                <w:szCs w:val="22"/>
              </w:rPr>
            </w:pPr>
            <w:r w:rsidRPr="00CE59E2">
              <w:rPr>
                <w:rFonts w:ascii="PT Astra Serif" w:hAnsi="PT Astra Serif"/>
                <w:b/>
                <w:sz w:val="22"/>
                <w:szCs w:val="22"/>
              </w:rPr>
              <w:t>Кол-во</w:t>
            </w:r>
          </w:p>
        </w:tc>
      </w:tr>
      <w:tr w:rsidR="008D4C17" w:rsidRPr="00CE59E2" w:rsidTr="008D4C17">
        <w:trPr>
          <w:trHeight w:val="322"/>
          <w:jc w:val="center"/>
        </w:trPr>
        <w:tc>
          <w:tcPr>
            <w:tcW w:w="468"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4636"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3119"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r>
      <w:tr w:rsidR="008D4C17" w:rsidRPr="00CE59E2" w:rsidTr="008D4C17">
        <w:trPr>
          <w:trHeight w:val="322"/>
          <w:jc w:val="center"/>
        </w:trPr>
        <w:tc>
          <w:tcPr>
            <w:tcW w:w="468"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4636"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c>
          <w:tcPr>
            <w:tcW w:w="3119" w:type="dxa"/>
            <w:vMerge/>
            <w:tcBorders>
              <w:top w:val="single" w:sz="4" w:space="0" w:color="auto"/>
              <w:left w:val="single" w:sz="4" w:space="0" w:color="auto"/>
              <w:bottom w:val="single" w:sz="4" w:space="0" w:color="000000"/>
              <w:right w:val="single" w:sz="4" w:space="0" w:color="auto"/>
            </w:tcBorders>
            <w:vAlign w:val="center"/>
          </w:tcPr>
          <w:p w:rsidR="008D4C17" w:rsidRPr="00CE59E2" w:rsidRDefault="008D4C17" w:rsidP="006A6976">
            <w:pPr>
              <w:rPr>
                <w:rFonts w:ascii="PT Astra Serif" w:hAnsi="PT Astra Serif"/>
                <w:sz w:val="22"/>
                <w:szCs w:val="22"/>
              </w:rPr>
            </w:pPr>
          </w:p>
        </w:tc>
      </w:tr>
      <w:tr w:rsidR="00FE50AC" w:rsidRPr="00CE59E2" w:rsidTr="008D4C17">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1</w:t>
            </w:r>
          </w:p>
        </w:tc>
        <w:tc>
          <w:tcPr>
            <w:tcW w:w="4636" w:type="dxa"/>
            <w:tcBorders>
              <w:top w:val="single" w:sz="4" w:space="0" w:color="auto"/>
              <w:left w:val="nil"/>
              <w:bottom w:val="single" w:sz="4" w:space="0" w:color="auto"/>
              <w:right w:val="single" w:sz="4" w:space="0" w:color="auto"/>
            </w:tcBorders>
            <w:shd w:val="clear" w:color="auto" w:fill="auto"/>
            <w:vAlign w:val="center"/>
          </w:tcPr>
          <w:p w:rsidR="00FE50AC" w:rsidRPr="00CE59E2" w:rsidRDefault="00FE50AC" w:rsidP="00D07357">
            <w:pPr>
              <w:jc w:val="center"/>
              <w:rPr>
                <w:rStyle w:val="fontstyle01"/>
                <w:rFonts w:ascii="PT Astra Serif" w:hAnsi="PT Astra Serif"/>
                <w:sz w:val="22"/>
                <w:szCs w:val="22"/>
              </w:rPr>
            </w:pPr>
            <w:r w:rsidRPr="00CE59E2">
              <w:rPr>
                <w:rStyle w:val="fontstyle01"/>
                <w:rFonts w:ascii="PT Astra Serif" w:hAnsi="PT Astra Serif"/>
                <w:sz w:val="22"/>
                <w:szCs w:val="22"/>
              </w:rPr>
              <w:t xml:space="preserve">Заправка </w:t>
            </w:r>
            <w:r w:rsidRPr="00CE59E2">
              <w:rPr>
                <w:rStyle w:val="fontstyle01"/>
                <w:rFonts w:ascii="PT Astra Serif" w:hAnsi="PT Astra Serif"/>
                <w:sz w:val="22"/>
                <w:szCs w:val="22"/>
                <w:lang w:val="en-US"/>
              </w:rPr>
              <w:t>HP CF259X</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5</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2</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 xml:space="preserve">Заправка </w:t>
            </w:r>
            <w:r w:rsidRPr="00CE59E2">
              <w:rPr>
                <w:rStyle w:val="fontstyle01"/>
                <w:rFonts w:ascii="PT Astra Serif" w:hAnsi="PT Astra Serif"/>
                <w:sz w:val="22"/>
                <w:szCs w:val="22"/>
                <w:lang w:val="en-US"/>
              </w:rPr>
              <w:t>HP</w:t>
            </w:r>
            <w:r w:rsidRPr="00CE59E2">
              <w:rPr>
                <w:rStyle w:val="fontstyle01"/>
                <w:rFonts w:ascii="PT Astra Serif" w:hAnsi="PT Astra Serif"/>
                <w:sz w:val="22"/>
                <w:szCs w:val="22"/>
              </w:rPr>
              <w:t xml:space="preserve"> 78</w:t>
            </w:r>
            <w:r w:rsidRPr="00CE59E2">
              <w:rPr>
                <w:rStyle w:val="fontstyle01"/>
                <w:rFonts w:ascii="PT Astra Serif" w:hAnsi="PT Astra Serif"/>
                <w:sz w:val="22"/>
                <w:szCs w:val="22"/>
                <w:lang w:val="en-US"/>
              </w:rPr>
              <w:t>A</w:t>
            </w:r>
            <w:r w:rsidRPr="00CE59E2">
              <w:rPr>
                <w:rStyle w:val="fontstyle01"/>
                <w:rFonts w:ascii="PT Astra Serif" w:hAnsi="PT Astra Serif"/>
                <w:sz w:val="22"/>
                <w:szCs w:val="22"/>
              </w:rPr>
              <w:t>, 83А, 85А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19</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3</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 xml:space="preserve">Заправка </w:t>
            </w:r>
            <w:proofErr w:type="spellStart"/>
            <w:r w:rsidRPr="00CE59E2">
              <w:rPr>
                <w:rStyle w:val="fontstyle01"/>
                <w:rFonts w:ascii="PT Astra Serif" w:hAnsi="PT Astra Serif"/>
                <w:sz w:val="22"/>
                <w:szCs w:val="22"/>
                <w:lang w:val="en-US"/>
              </w:rPr>
              <w:t>PANtum</w:t>
            </w:r>
            <w:proofErr w:type="spellEnd"/>
            <w:r w:rsidRPr="00CE59E2">
              <w:rPr>
                <w:rStyle w:val="fontstyle01"/>
                <w:rFonts w:ascii="PT Astra Serif" w:hAnsi="PT Astra Serif"/>
                <w:sz w:val="22"/>
                <w:szCs w:val="22"/>
              </w:rPr>
              <w:t xml:space="preserve"> </w:t>
            </w:r>
            <w:r w:rsidRPr="00CE59E2">
              <w:rPr>
                <w:rStyle w:val="fontstyle01"/>
                <w:rFonts w:ascii="PT Astra Serif" w:hAnsi="PT Astra Serif"/>
                <w:sz w:val="22"/>
                <w:szCs w:val="22"/>
                <w:lang w:val="en-US"/>
              </w:rPr>
              <w:t>TL</w:t>
            </w:r>
            <w:r w:rsidRPr="00CE59E2">
              <w:rPr>
                <w:rStyle w:val="fontstyle01"/>
                <w:rFonts w:ascii="PT Astra Serif" w:hAnsi="PT Astra Serif"/>
                <w:sz w:val="22"/>
                <w:szCs w:val="22"/>
              </w:rPr>
              <w:t>-</w:t>
            </w:r>
            <w:r w:rsidRPr="00CE59E2">
              <w:rPr>
                <w:rStyle w:val="fontstyle01"/>
                <w:rFonts w:ascii="PT Astra Serif" w:hAnsi="PT Astra Serif"/>
                <w:sz w:val="22"/>
                <w:szCs w:val="22"/>
                <w:lang w:val="en-US"/>
              </w:rPr>
              <w:t>C</w:t>
            </w:r>
            <w:r w:rsidRPr="00CE59E2">
              <w:rPr>
                <w:rStyle w:val="fontstyle01"/>
                <w:rFonts w:ascii="PT Astra Serif" w:hAnsi="PT Astra Serif"/>
                <w:sz w:val="22"/>
                <w:szCs w:val="22"/>
              </w:rPr>
              <w:t>2310</w:t>
            </w:r>
            <w:r w:rsidRPr="00CE59E2">
              <w:rPr>
                <w:rStyle w:val="fontstyle01"/>
                <w:rFonts w:ascii="PT Astra Serif" w:hAnsi="PT Astra Serif"/>
                <w:sz w:val="22"/>
                <w:szCs w:val="22"/>
                <w:lang w:val="en-US"/>
              </w:rPr>
              <w:t>H</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1</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4</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lang w:val="en-US"/>
              </w:rPr>
            </w:pPr>
            <w:r w:rsidRPr="00CE59E2">
              <w:rPr>
                <w:rStyle w:val="fontstyle01"/>
                <w:rFonts w:ascii="PT Astra Serif" w:hAnsi="PT Astra Serif"/>
                <w:sz w:val="22"/>
                <w:szCs w:val="22"/>
              </w:rPr>
              <w:t xml:space="preserve">Заправка </w:t>
            </w:r>
            <w:r w:rsidRPr="00CE59E2">
              <w:rPr>
                <w:rStyle w:val="fontstyle01"/>
                <w:rFonts w:ascii="PT Astra Serif" w:hAnsi="PT Astra Serif"/>
                <w:sz w:val="22"/>
                <w:szCs w:val="22"/>
                <w:lang w:val="en-US"/>
              </w:rPr>
              <w:t>Brother</w:t>
            </w:r>
            <w:r w:rsidRPr="00CE59E2">
              <w:rPr>
                <w:rStyle w:val="fontstyle01"/>
                <w:rFonts w:ascii="PT Astra Serif" w:hAnsi="PT Astra Serif"/>
                <w:sz w:val="22"/>
                <w:szCs w:val="22"/>
              </w:rPr>
              <w:t xml:space="preserve"> </w:t>
            </w:r>
            <w:r w:rsidRPr="00CE59E2">
              <w:rPr>
                <w:rStyle w:val="fontstyle01"/>
                <w:rFonts w:ascii="PT Astra Serif" w:hAnsi="PT Astra Serif"/>
                <w:sz w:val="22"/>
                <w:szCs w:val="22"/>
                <w:lang w:val="en-US"/>
              </w:rPr>
              <w:t>TN</w:t>
            </w:r>
            <w:r w:rsidRPr="00CE59E2">
              <w:rPr>
                <w:rStyle w:val="fontstyle01"/>
                <w:rFonts w:ascii="PT Astra Serif" w:hAnsi="PT Astra Serif"/>
                <w:sz w:val="22"/>
                <w:szCs w:val="22"/>
              </w:rPr>
              <w:t>-20</w:t>
            </w:r>
            <w:r w:rsidRPr="00CE59E2">
              <w:rPr>
                <w:rStyle w:val="fontstyle01"/>
                <w:rFonts w:ascii="PT Astra Serif" w:hAnsi="PT Astra Serif"/>
                <w:sz w:val="22"/>
                <w:szCs w:val="22"/>
                <w:lang w:val="en-US"/>
              </w:rPr>
              <w:t>90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lang w:val="en-US"/>
              </w:rPr>
            </w:pPr>
            <w:r w:rsidRPr="00CE59E2">
              <w:rPr>
                <w:rFonts w:ascii="PT Astra Serif" w:hAnsi="PT Astra Serif"/>
                <w:sz w:val="22"/>
                <w:szCs w:val="22"/>
                <w:lang w:val="en-US"/>
              </w:rPr>
              <w:t>2</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5</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lang w:val="en-US"/>
              </w:rPr>
            </w:pPr>
            <w:r w:rsidRPr="00CE59E2">
              <w:rPr>
                <w:rStyle w:val="fontstyle01"/>
                <w:rFonts w:ascii="PT Astra Serif" w:hAnsi="PT Astra Serif"/>
                <w:sz w:val="22"/>
                <w:szCs w:val="22"/>
              </w:rPr>
              <w:t>Заправка</w:t>
            </w:r>
            <w:r w:rsidRPr="00CE59E2">
              <w:rPr>
                <w:rStyle w:val="fontstyle01"/>
                <w:rFonts w:ascii="PT Astra Serif" w:hAnsi="PT Astra Serif"/>
                <w:sz w:val="22"/>
                <w:szCs w:val="22"/>
                <w:lang w:val="en-US"/>
              </w:rPr>
              <w:t xml:space="preserve"> HP CF280A</w:t>
            </w:r>
          </w:p>
        </w:tc>
        <w:tc>
          <w:tcPr>
            <w:tcW w:w="1559" w:type="dxa"/>
            <w:tcBorders>
              <w:top w:val="single" w:sz="4" w:space="0" w:color="auto"/>
              <w:left w:val="nil"/>
              <w:bottom w:val="single" w:sz="4" w:space="0" w:color="auto"/>
              <w:right w:val="single" w:sz="4" w:space="0" w:color="auto"/>
            </w:tcBorders>
            <w:shd w:val="clear" w:color="auto" w:fill="auto"/>
            <w:noWrap/>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lang w:val="en-US"/>
              </w:rPr>
            </w:pPr>
            <w:r w:rsidRPr="00CE59E2">
              <w:rPr>
                <w:rFonts w:ascii="PT Astra Serif" w:hAnsi="PT Astra Serif"/>
                <w:sz w:val="22"/>
                <w:szCs w:val="22"/>
                <w:lang w:val="en-US"/>
              </w:rPr>
              <w:t>1</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6</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 xml:space="preserve">Заправка </w:t>
            </w:r>
            <w:r w:rsidRPr="00CE59E2">
              <w:rPr>
                <w:rStyle w:val="fontstyle01"/>
                <w:rFonts w:ascii="PT Astra Serif" w:hAnsi="PT Astra Serif"/>
                <w:sz w:val="22"/>
                <w:szCs w:val="22"/>
                <w:lang w:val="en-US"/>
              </w:rPr>
              <w:t>HP</w:t>
            </w:r>
            <w:r w:rsidRPr="00CE59E2">
              <w:rPr>
                <w:rStyle w:val="fontstyle01"/>
                <w:rFonts w:ascii="PT Astra Serif" w:hAnsi="PT Astra Serif"/>
                <w:sz w:val="22"/>
                <w:szCs w:val="22"/>
              </w:rPr>
              <w:t xml:space="preserve"> </w:t>
            </w:r>
            <w:r w:rsidRPr="00CE59E2">
              <w:rPr>
                <w:rStyle w:val="fontstyle01"/>
                <w:rFonts w:ascii="PT Astra Serif" w:hAnsi="PT Astra Serif"/>
                <w:sz w:val="22"/>
                <w:szCs w:val="22"/>
                <w:lang w:val="en-US"/>
              </w:rPr>
              <w:t>CF</w:t>
            </w:r>
            <w:r w:rsidRPr="00CE59E2">
              <w:rPr>
                <w:rStyle w:val="fontstyle01"/>
                <w:rFonts w:ascii="PT Astra Serif" w:hAnsi="PT Astra Serif"/>
                <w:sz w:val="22"/>
                <w:szCs w:val="22"/>
              </w:rPr>
              <w:t>259</w:t>
            </w:r>
            <w:r w:rsidRPr="00CE59E2">
              <w:rPr>
                <w:rStyle w:val="fontstyle01"/>
                <w:rFonts w:ascii="PT Astra Serif" w:hAnsi="PT Astra Serif"/>
                <w:sz w:val="22"/>
                <w:szCs w:val="22"/>
                <w:lang w:val="en-US"/>
              </w:rPr>
              <w:t>A</w:t>
            </w:r>
            <w:r w:rsidRPr="00CE59E2">
              <w:rPr>
                <w:rStyle w:val="fontstyle01"/>
                <w:rFonts w:ascii="PT Astra Serif" w:hAnsi="PT Astra Serif"/>
                <w:sz w:val="22"/>
                <w:szCs w:val="22"/>
              </w:rPr>
              <w:t>/</w:t>
            </w:r>
            <w:r w:rsidRPr="00CE59E2">
              <w:rPr>
                <w:rStyle w:val="fontstyle01"/>
                <w:rFonts w:ascii="PT Astra Serif" w:hAnsi="PT Astra Serif"/>
                <w:sz w:val="22"/>
                <w:szCs w:val="22"/>
              </w:rPr>
              <w:br/>
            </w:r>
            <w:r w:rsidRPr="00CE59E2">
              <w:rPr>
                <w:rStyle w:val="fontstyle01"/>
                <w:rFonts w:ascii="PT Astra Serif" w:hAnsi="PT Astra Serif"/>
                <w:sz w:val="22"/>
                <w:szCs w:val="22"/>
                <w:lang w:val="en-US"/>
              </w:rPr>
              <w:t>Canon</w:t>
            </w:r>
            <w:r w:rsidRPr="00CE59E2">
              <w:rPr>
                <w:rStyle w:val="fontstyle01"/>
                <w:rFonts w:ascii="PT Astra Serif" w:hAnsi="PT Astra Serif"/>
                <w:sz w:val="22"/>
                <w:szCs w:val="22"/>
              </w:rPr>
              <w:t xml:space="preserve"> 057</w:t>
            </w:r>
          </w:p>
        </w:tc>
        <w:tc>
          <w:tcPr>
            <w:tcW w:w="1559" w:type="dxa"/>
            <w:tcBorders>
              <w:top w:val="single" w:sz="4" w:space="0" w:color="auto"/>
              <w:left w:val="nil"/>
              <w:bottom w:val="single" w:sz="4" w:space="0" w:color="auto"/>
              <w:right w:val="single" w:sz="4" w:space="0" w:color="auto"/>
            </w:tcBorders>
            <w:shd w:val="clear" w:color="auto" w:fill="auto"/>
            <w:noWrap/>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1</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7</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Заправка Катюша ТНМ130</w:t>
            </w:r>
          </w:p>
        </w:tc>
        <w:tc>
          <w:tcPr>
            <w:tcW w:w="1559" w:type="dxa"/>
            <w:tcBorders>
              <w:top w:val="single" w:sz="4" w:space="0" w:color="auto"/>
              <w:left w:val="nil"/>
              <w:bottom w:val="single" w:sz="4" w:space="0" w:color="auto"/>
              <w:right w:val="single" w:sz="4" w:space="0" w:color="auto"/>
            </w:tcBorders>
            <w:shd w:val="clear" w:color="auto" w:fill="auto"/>
            <w:noWrap/>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2</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8</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Заправка Катюша ТНМ133</w:t>
            </w:r>
          </w:p>
        </w:tc>
        <w:tc>
          <w:tcPr>
            <w:tcW w:w="1559" w:type="dxa"/>
            <w:tcBorders>
              <w:top w:val="single" w:sz="4" w:space="0" w:color="auto"/>
              <w:left w:val="nil"/>
              <w:bottom w:val="single" w:sz="4" w:space="0" w:color="auto"/>
              <w:right w:val="single" w:sz="4" w:space="0" w:color="auto"/>
            </w:tcBorders>
            <w:shd w:val="clear" w:color="auto" w:fill="auto"/>
            <w:noWrap/>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1</w:t>
            </w:r>
          </w:p>
        </w:tc>
      </w:tr>
      <w:tr w:rsidR="00FE50AC" w:rsidRPr="00CE59E2" w:rsidTr="00496D11">
        <w:trPr>
          <w:trHeight w:val="380"/>
          <w:jc w:val="center"/>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9</w:t>
            </w:r>
          </w:p>
        </w:tc>
        <w:tc>
          <w:tcPr>
            <w:tcW w:w="4636" w:type="dxa"/>
            <w:tcBorders>
              <w:top w:val="single" w:sz="4" w:space="0" w:color="auto"/>
              <w:left w:val="nil"/>
              <w:bottom w:val="single" w:sz="4" w:space="0" w:color="auto"/>
              <w:right w:val="single" w:sz="4" w:space="0" w:color="auto"/>
            </w:tcBorders>
            <w:shd w:val="clear" w:color="auto" w:fill="auto"/>
          </w:tcPr>
          <w:p w:rsidR="00FE50AC" w:rsidRPr="00CE59E2" w:rsidRDefault="00FE50AC" w:rsidP="00496D11">
            <w:pPr>
              <w:jc w:val="center"/>
              <w:rPr>
                <w:rFonts w:ascii="PT Astra Serif" w:hAnsi="PT Astra Serif"/>
                <w:sz w:val="22"/>
                <w:szCs w:val="22"/>
              </w:rPr>
            </w:pPr>
            <w:r w:rsidRPr="00CE59E2">
              <w:rPr>
                <w:rStyle w:val="fontstyle01"/>
                <w:rFonts w:ascii="PT Astra Serif" w:hAnsi="PT Astra Serif"/>
                <w:sz w:val="22"/>
                <w:szCs w:val="22"/>
              </w:rPr>
              <w:t xml:space="preserve">Заправка </w:t>
            </w:r>
            <w:r w:rsidRPr="00CE59E2">
              <w:rPr>
                <w:rStyle w:val="fontstyle01"/>
                <w:rFonts w:ascii="PT Astra Serif" w:hAnsi="PT Astra Serif"/>
                <w:sz w:val="22"/>
                <w:szCs w:val="22"/>
                <w:lang w:val="en-US"/>
              </w:rPr>
              <w:t>Canon</w:t>
            </w:r>
            <w:r w:rsidRPr="00CE59E2">
              <w:rPr>
                <w:rStyle w:val="fontstyle01"/>
                <w:rFonts w:ascii="PT Astra Serif" w:hAnsi="PT Astra Serif"/>
                <w:sz w:val="22"/>
                <w:szCs w:val="22"/>
              </w:rPr>
              <w:t xml:space="preserve"> 728/725</w:t>
            </w:r>
          </w:p>
        </w:tc>
        <w:tc>
          <w:tcPr>
            <w:tcW w:w="1559" w:type="dxa"/>
            <w:tcBorders>
              <w:top w:val="single" w:sz="4" w:space="0" w:color="auto"/>
              <w:left w:val="nil"/>
              <w:bottom w:val="single" w:sz="4" w:space="0" w:color="auto"/>
              <w:right w:val="single" w:sz="4" w:space="0" w:color="auto"/>
            </w:tcBorders>
            <w:shd w:val="clear" w:color="auto" w:fill="auto"/>
            <w:noWrap/>
          </w:tcPr>
          <w:p w:rsidR="00FE50AC" w:rsidRPr="00CE59E2" w:rsidRDefault="00FE50AC" w:rsidP="006A6976">
            <w:pPr>
              <w:jc w:val="center"/>
              <w:rPr>
                <w:rFonts w:ascii="PT Astra Serif" w:hAnsi="PT Astra Serif"/>
                <w:sz w:val="22"/>
                <w:szCs w:val="22"/>
              </w:rPr>
            </w:pPr>
            <w:r w:rsidRPr="00CE59E2">
              <w:rPr>
                <w:rFonts w:ascii="PT Astra Serif" w:hAnsi="PT Astra Serif"/>
                <w:sz w:val="22"/>
                <w:szCs w:val="22"/>
              </w:rPr>
              <w:t>шт.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FE50AC" w:rsidRPr="00CE59E2" w:rsidRDefault="00FE50AC" w:rsidP="00496D11">
            <w:pPr>
              <w:jc w:val="center"/>
              <w:rPr>
                <w:rFonts w:ascii="PT Astra Serif" w:hAnsi="PT Astra Serif"/>
                <w:sz w:val="22"/>
                <w:szCs w:val="22"/>
              </w:rPr>
            </w:pPr>
            <w:r w:rsidRPr="00CE59E2">
              <w:rPr>
                <w:rFonts w:ascii="PT Astra Serif" w:hAnsi="PT Astra Serif"/>
                <w:sz w:val="22"/>
                <w:szCs w:val="22"/>
              </w:rPr>
              <w:t>2</w:t>
            </w:r>
          </w:p>
        </w:tc>
      </w:tr>
    </w:tbl>
    <w:p w:rsidR="008D4C17" w:rsidRPr="00CE59E2" w:rsidRDefault="008D4C17" w:rsidP="008D4C17">
      <w:pPr>
        <w:ind w:firstLine="426"/>
        <w:rPr>
          <w:rFonts w:ascii="PT Astra Serif" w:hAnsi="PT Astra Serif"/>
          <w:bCs/>
          <w:sz w:val="22"/>
          <w:szCs w:val="22"/>
        </w:rPr>
      </w:pPr>
    </w:p>
    <w:p w:rsidR="008D4C17" w:rsidRPr="00CE59E2" w:rsidRDefault="008D4C17" w:rsidP="008D4C17">
      <w:pPr>
        <w:ind w:firstLine="709"/>
        <w:jc w:val="both"/>
        <w:rPr>
          <w:rFonts w:ascii="PT Astra Serif" w:hAnsi="PT Astra Serif"/>
          <w:sz w:val="22"/>
          <w:szCs w:val="22"/>
        </w:rPr>
      </w:pPr>
      <w:r w:rsidRPr="00CE59E2">
        <w:rPr>
          <w:rFonts w:ascii="PT Astra Serif" w:hAnsi="PT Astra Serif"/>
          <w:bCs/>
          <w:spacing w:val="-1"/>
          <w:kern w:val="2"/>
          <w:sz w:val="22"/>
          <w:szCs w:val="22"/>
          <w:lang w:eastAsia="ar-SA"/>
        </w:rPr>
        <w:t xml:space="preserve">3. Полное восстановление картриджа должно включать замену </w:t>
      </w:r>
      <w:r w:rsidRPr="00CE59E2">
        <w:rPr>
          <w:rFonts w:ascii="PT Astra Serif" w:hAnsi="PT Astra Serif"/>
          <w:bCs/>
          <w:spacing w:val="-1"/>
          <w:sz w:val="22"/>
          <w:szCs w:val="22"/>
          <w:lang w:eastAsia="ar-SA"/>
        </w:rPr>
        <w:t>магнитного вала переноса тонера, замена дозирующего лезвия.</w:t>
      </w:r>
    </w:p>
    <w:p w:rsidR="008D4C17" w:rsidRPr="00CE59E2" w:rsidRDefault="008D4C17" w:rsidP="008D4C17">
      <w:pPr>
        <w:ind w:firstLine="709"/>
        <w:jc w:val="both"/>
        <w:rPr>
          <w:rFonts w:ascii="PT Astra Serif" w:hAnsi="PT Astra Serif"/>
          <w:sz w:val="22"/>
          <w:szCs w:val="22"/>
        </w:rPr>
      </w:pPr>
      <w:r w:rsidRPr="00CE59E2">
        <w:rPr>
          <w:rFonts w:ascii="PT Astra Serif" w:hAnsi="PT Astra Serif"/>
          <w:bCs/>
          <w:spacing w:val="-1"/>
          <w:sz w:val="22"/>
          <w:szCs w:val="22"/>
          <w:lang w:eastAsia="ar-SA"/>
        </w:rPr>
        <w:t>В процессе тестирования картридж должен быть проверен на работоспособность, чистоту печати, отсутствие полос (бледных или темных), высыпание тонера, издание посторонних звуков, а также на правильную работу чипа картриджа (при использовании не должно появляться сообщений о заканчивающемся тонере).</w:t>
      </w:r>
    </w:p>
    <w:p w:rsidR="008D4C17" w:rsidRPr="00CE59E2" w:rsidRDefault="008D4C17" w:rsidP="008D4C17">
      <w:pPr>
        <w:ind w:firstLine="709"/>
        <w:jc w:val="both"/>
        <w:rPr>
          <w:rFonts w:ascii="PT Astra Serif" w:hAnsi="PT Astra Serif"/>
          <w:sz w:val="22"/>
          <w:szCs w:val="22"/>
        </w:rPr>
      </w:pPr>
      <w:r w:rsidRPr="00CE59E2">
        <w:rPr>
          <w:rFonts w:ascii="PT Astra Serif" w:hAnsi="PT Astra Serif"/>
          <w:bCs/>
          <w:spacing w:val="-1"/>
          <w:sz w:val="22"/>
          <w:szCs w:val="22"/>
          <w:lang w:eastAsia="ar-SA"/>
        </w:rPr>
        <w:t>Материалы (тонеры, магнитные валы, дозирующие лезвия), необходимые для восстановления картриджей, закупаются Исполнителем самостоятельно в соответствии с требованиями технической документации к оборудованию, и их стоимость входит в стоимость работ по ремонту (восстановлению). При необходимости внеочередного восстановления картриджей</w:t>
      </w:r>
      <w:r w:rsidRPr="00CE59E2">
        <w:rPr>
          <w:rFonts w:ascii="PT Astra Serif" w:hAnsi="PT Astra Serif"/>
          <w:sz w:val="22"/>
          <w:szCs w:val="22"/>
          <w:lang w:eastAsia="ar-SA"/>
        </w:rPr>
        <w:t xml:space="preserve"> Исполнитель обязан предо</w:t>
      </w:r>
      <w:r w:rsidR="00FE50AC" w:rsidRPr="00CE59E2">
        <w:rPr>
          <w:rFonts w:ascii="PT Astra Serif" w:hAnsi="PT Astra Serif"/>
          <w:sz w:val="22"/>
          <w:szCs w:val="22"/>
          <w:lang w:eastAsia="ar-SA"/>
        </w:rPr>
        <w:t xml:space="preserve">ставлять письменное обоснование, </w:t>
      </w:r>
      <w:r w:rsidRPr="00CE59E2">
        <w:rPr>
          <w:rFonts w:ascii="PT Astra Serif" w:hAnsi="PT Astra Serif"/>
          <w:sz w:val="22"/>
          <w:szCs w:val="22"/>
          <w:lang w:eastAsia="ar-SA"/>
        </w:rPr>
        <w:t>причины восстановления.</w:t>
      </w:r>
    </w:p>
    <w:p w:rsidR="008D4C17" w:rsidRPr="00CE59E2" w:rsidRDefault="008D4C17" w:rsidP="008D4C17">
      <w:pPr>
        <w:ind w:firstLine="709"/>
        <w:jc w:val="both"/>
        <w:rPr>
          <w:rFonts w:ascii="PT Astra Serif" w:hAnsi="PT Astra Serif"/>
          <w:sz w:val="22"/>
          <w:szCs w:val="22"/>
        </w:rPr>
      </w:pPr>
      <w:r w:rsidRPr="00CE59E2">
        <w:rPr>
          <w:rFonts w:ascii="PT Astra Serif" w:hAnsi="PT Astra Serif"/>
          <w:bCs/>
          <w:spacing w:val="-1"/>
          <w:sz w:val="22"/>
          <w:szCs w:val="22"/>
          <w:lang w:eastAsia="ar-SA"/>
        </w:rPr>
        <w:t>Заправленные и восстановленные картриджи должны иметь наклейку с указанием наименования Исполнителя, выполнившего работы по их заправке и/или восстановлению, даты заправки и/или восстановления, вида проделанных с картриджем работ, модели картриджа. Заправленные и восстановленные картриджи</w:t>
      </w:r>
      <w:r w:rsidR="00FE50AC" w:rsidRPr="00CE59E2">
        <w:rPr>
          <w:rFonts w:ascii="PT Astra Serif" w:hAnsi="PT Astra Serif"/>
          <w:bCs/>
          <w:spacing w:val="-1"/>
          <w:sz w:val="22"/>
          <w:szCs w:val="22"/>
          <w:lang w:eastAsia="ar-SA"/>
        </w:rPr>
        <w:t xml:space="preserve"> должны быть упакованы в свето-</w:t>
      </w:r>
      <w:r w:rsidRPr="00CE59E2">
        <w:rPr>
          <w:rFonts w:ascii="PT Astra Serif" w:hAnsi="PT Astra Serif"/>
          <w:bCs/>
          <w:spacing w:val="-1"/>
          <w:sz w:val="22"/>
          <w:szCs w:val="22"/>
          <w:lang w:eastAsia="ar-SA"/>
        </w:rPr>
        <w:t xml:space="preserve"> влагонепроницаемый пакет, затем в картонную коробку.</w:t>
      </w:r>
    </w:p>
    <w:p w:rsidR="008D4C17" w:rsidRPr="00CE59E2" w:rsidRDefault="008D4C17" w:rsidP="008D4C17">
      <w:pPr>
        <w:shd w:val="clear" w:color="auto" w:fill="FFFFFF"/>
        <w:spacing w:before="110" w:line="274" w:lineRule="exact"/>
        <w:ind w:firstLine="709"/>
        <w:jc w:val="both"/>
        <w:rPr>
          <w:rFonts w:ascii="PT Astra Serif" w:hAnsi="PT Astra Serif"/>
          <w:sz w:val="22"/>
          <w:szCs w:val="22"/>
        </w:rPr>
      </w:pPr>
      <w:r w:rsidRPr="00CE59E2">
        <w:rPr>
          <w:rFonts w:ascii="PT Astra Serif" w:hAnsi="PT Astra Serif"/>
          <w:b/>
          <w:bCs/>
          <w:sz w:val="22"/>
          <w:szCs w:val="22"/>
          <w:lang w:eastAsia="ar-SA"/>
        </w:rPr>
        <w:t xml:space="preserve">При обнаружении недостатков печати </w:t>
      </w:r>
      <w:r w:rsidRPr="00CE59E2">
        <w:rPr>
          <w:rFonts w:ascii="PT Astra Serif" w:hAnsi="PT Astra Serif"/>
          <w:sz w:val="22"/>
          <w:szCs w:val="22"/>
          <w:lang w:eastAsia="ar-SA"/>
        </w:rPr>
        <w:t xml:space="preserve">(полосы, точки, разводы и т.п.) в процессе тестирования, либо в процессе эксплуатации (3 дня после установки картриджа), Заказчик и Исполнитель составляют и подписывают двухсторонний акт обнаружения недостатков. При этом </w:t>
      </w:r>
      <w:r w:rsidRPr="00CE59E2">
        <w:rPr>
          <w:rFonts w:ascii="PT Astra Serif" w:hAnsi="PT Astra Serif"/>
          <w:bCs/>
          <w:sz w:val="22"/>
          <w:szCs w:val="22"/>
          <w:lang w:eastAsia="ar-SA"/>
        </w:rPr>
        <w:t>услуга считается не оказанной и оплате не подлежит.</w:t>
      </w:r>
    </w:p>
    <w:p w:rsidR="008D4C17" w:rsidRPr="00CE59E2" w:rsidRDefault="008D4C17" w:rsidP="008D4C17">
      <w:pPr>
        <w:shd w:val="clear" w:color="auto" w:fill="FFFFFF"/>
        <w:spacing w:before="120" w:line="274" w:lineRule="exact"/>
        <w:ind w:right="5"/>
        <w:jc w:val="both"/>
        <w:rPr>
          <w:rFonts w:ascii="PT Astra Serif" w:hAnsi="PT Astra Serif"/>
          <w:sz w:val="22"/>
          <w:szCs w:val="22"/>
        </w:rPr>
      </w:pPr>
      <w:r w:rsidRPr="00CE59E2">
        <w:rPr>
          <w:rFonts w:ascii="PT Astra Serif" w:hAnsi="PT Astra Serif"/>
          <w:bCs/>
          <w:spacing w:val="-1"/>
          <w:sz w:val="22"/>
          <w:szCs w:val="22"/>
          <w:lang w:eastAsia="ar-SA"/>
        </w:rPr>
        <w:tab/>
        <w:t xml:space="preserve">В случае поломки оргтехники (связанной с неправильной заправкой или сборкой </w:t>
      </w:r>
      <w:r w:rsidRPr="00CE59E2">
        <w:rPr>
          <w:rFonts w:ascii="PT Astra Serif" w:hAnsi="PT Astra Serif"/>
          <w:bCs/>
          <w:sz w:val="22"/>
          <w:szCs w:val="22"/>
          <w:lang w:eastAsia="ar-SA"/>
        </w:rPr>
        <w:t>картриджа) Исполнитель несет материальную ответственность в размере стоимости вышедшего из строя принтера и осуществляет его ремонт за свой счет.</w:t>
      </w:r>
    </w:p>
    <w:p w:rsidR="008D4C17" w:rsidRPr="00CE59E2" w:rsidRDefault="008D4C17" w:rsidP="008D4C17">
      <w:pPr>
        <w:shd w:val="clear" w:color="auto" w:fill="FFFFFF"/>
        <w:spacing w:before="110"/>
        <w:jc w:val="both"/>
        <w:rPr>
          <w:rFonts w:ascii="PT Astra Serif" w:hAnsi="PT Astra Serif"/>
          <w:sz w:val="22"/>
          <w:szCs w:val="22"/>
        </w:rPr>
      </w:pPr>
      <w:r w:rsidRPr="00CE59E2">
        <w:rPr>
          <w:rFonts w:ascii="PT Astra Serif" w:hAnsi="PT Astra Serif"/>
          <w:sz w:val="22"/>
          <w:szCs w:val="22"/>
          <w:lang w:eastAsia="ar-SA"/>
        </w:rPr>
        <w:lastRenderedPageBreak/>
        <w:t>При передаче заправленных либо восстановленных картриджей Исполнитель:</w:t>
      </w:r>
    </w:p>
    <w:p w:rsidR="008D4C17" w:rsidRPr="00CE59E2" w:rsidRDefault="008D4C17" w:rsidP="008D4C17">
      <w:pPr>
        <w:shd w:val="clear" w:color="auto" w:fill="FFFFFF"/>
        <w:tabs>
          <w:tab w:val="left" w:pos="408"/>
        </w:tabs>
        <w:spacing w:before="110"/>
        <w:ind w:right="10"/>
        <w:jc w:val="both"/>
        <w:rPr>
          <w:rFonts w:ascii="PT Astra Serif" w:hAnsi="PT Astra Serif"/>
          <w:sz w:val="22"/>
          <w:szCs w:val="22"/>
        </w:rPr>
      </w:pPr>
      <w:r w:rsidRPr="00CE59E2">
        <w:rPr>
          <w:rFonts w:ascii="PT Astra Serif" w:hAnsi="PT Astra Serif"/>
          <w:spacing w:val="-12"/>
          <w:sz w:val="22"/>
          <w:szCs w:val="22"/>
          <w:lang w:eastAsia="ar-SA"/>
        </w:rPr>
        <w:t>а)</w:t>
      </w:r>
      <w:r w:rsidRPr="00CE59E2">
        <w:rPr>
          <w:rFonts w:ascii="PT Astra Serif" w:hAnsi="PT Astra Serif"/>
          <w:sz w:val="22"/>
          <w:szCs w:val="22"/>
          <w:lang w:eastAsia="ar-SA"/>
        </w:rPr>
        <w:tab/>
        <w:t>демонстрирует представителю Заказчика работоспособность картриджа (качество</w:t>
      </w:r>
      <w:r w:rsidRPr="00CE59E2">
        <w:rPr>
          <w:rFonts w:ascii="PT Astra Serif" w:hAnsi="PT Astra Serif"/>
          <w:sz w:val="22"/>
          <w:szCs w:val="22"/>
          <w:lang w:eastAsia="ar-SA"/>
        </w:rPr>
        <w:br/>
        <w:t>оказанных услуг):</w:t>
      </w:r>
    </w:p>
    <w:p w:rsidR="008D4C17" w:rsidRPr="00CE59E2" w:rsidRDefault="008D4C17" w:rsidP="008D4C17">
      <w:pPr>
        <w:shd w:val="clear" w:color="auto" w:fill="FFFFFF"/>
        <w:spacing w:before="110"/>
        <w:jc w:val="both"/>
        <w:rPr>
          <w:rFonts w:ascii="PT Astra Serif" w:hAnsi="PT Astra Serif"/>
          <w:sz w:val="22"/>
          <w:szCs w:val="22"/>
        </w:rPr>
      </w:pPr>
      <w:r w:rsidRPr="00CE59E2">
        <w:rPr>
          <w:rFonts w:ascii="PT Astra Serif" w:hAnsi="PT Astra Serif"/>
          <w:spacing w:val="-1"/>
          <w:sz w:val="22"/>
          <w:szCs w:val="22"/>
          <w:lang w:eastAsia="ar-SA"/>
        </w:rPr>
        <w:t>1 * печать тест-листа (черный)</w:t>
      </w:r>
    </w:p>
    <w:p w:rsidR="008D4C17" w:rsidRPr="00CE59E2" w:rsidRDefault="008D4C17" w:rsidP="008D4C17">
      <w:pPr>
        <w:shd w:val="clear" w:color="auto" w:fill="FFFFFF"/>
        <w:spacing w:before="115"/>
        <w:jc w:val="both"/>
        <w:rPr>
          <w:rFonts w:ascii="PT Astra Serif" w:hAnsi="PT Astra Serif"/>
          <w:sz w:val="22"/>
          <w:szCs w:val="22"/>
        </w:rPr>
      </w:pPr>
      <w:r w:rsidRPr="00CE59E2">
        <w:rPr>
          <w:rFonts w:ascii="PT Astra Serif" w:hAnsi="PT Astra Serif"/>
          <w:sz w:val="22"/>
          <w:szCs w:val="22"/>
          <w:lang w:eastAsia="ar-SA"/>
        </w:rPr>
        <w:t>2* печать тест-листа (белый)</w:t>
      </w:r>
    </w:p>
    <w:p w:rsidR="008D4C17" w:rsidRPr="00CE59E2" w:rsidRDefault="008D4C17" w:rsidP="008D4C17">
      <w:pPr>
        <w:shd w:val="clear" w:color="auto" w:fill="FFFFFF"/>
        <w:tabs>
          <w:tab w:val="left" w:pos="326"/>
        </w:tabs>
        <w:spacing w:before="115"/>
        <w:ind w:right="5"/>
        <w:jc w:val="both"/>
        <w:rPr>
          <w:rFonts w:ascii="PT Astra Serif" w:hAnsi="PT Astra Serif"/>
          <w:sz w:val="22"/>
          <w:szCs w:val="22"/>
        </w:rPr>
      </w:pPr>
      <w:r w:rsidRPr="00CE59E2">
        <w:rPr>
          <w:rFonts w:ascii="PT Astra Serif" w:hAnsi="PT Astra Serif"/>
          <w:spacing w:val="-6"/>
          <w:sz w:val="22"/>
          <w:szCs w:val="22"/>
          <w:lang w:eastAsia="ar-SA"/>
        </w:rPr>
        <w:t>б)</w:t>
      </w:r>
      <w:r w:rsidRPr="00CE59E2">
        <w:rPr>
          <w:rFonts w:ascii="PT Astra Serif" w:hAnsi="PT Astra Serif"/>
          <w:sz w:val="22"/>
          <w:szCs w:val="22"/>
          <w:lang w:eastAsia="ar-SA"/>
        </w:rPr>
        <w:tab/>
        <w:t>по требованию Заказчика вскрывает картриджи (выборочно) для определения уровня</w:t>
      </w:r>
      <w:r w:rsidRPr="00CE59E2">
        <w:rPr>
          <w:rFonts w:ascii="PT Astra Serif" w:hAnsi="PT Astra Serif"/>
          <w:sz w:val="22"/>
          <w:szCs w:val="22"/>
          <w:lang w:eastAsia="ar-SA"/>
        </w:rPr>
        <w:br/>
        <w:t>заполнения бункера тонером.</w:t>
      </w:r>
    </w:p>
    <w:p w:rsidR="008D4C17" w:rsidRPr="00CE59E2" w:rsidRDefault="008D4C17" w:rsidP="008D4C17">
      <w:pPr>
        <w:shd w:val="clear" w:color="auto" w:fill="FFFFFF"/>
        <w:jc w:val="both"/>
        <w:rPr>
          <w:rFonts w:ascii="PT Astra Serif" w:hAnsi="PT Astra Serif"/>
          <w:sz w:val="22"/>
          <w:szCs w:val="22"/>
        </w:rPr>
      </w:pPr>
      <w:r w:rsidRPr="00CE59E2">
        <w:rPr>
          <w:rFonts w:ascii="PT Astra Serif" w:hAnsi="PT Astra Serif"/>
          <w:bCs/>
          <w:spacing w:val="-1"/>
          <w:sz w:val="22"/>
          <w:szCs w:val="22"/>
          <w:lang w:eastAsia="ar-SA"/>
        </w:rPr>
        <w:t>Заправка должна включать: тестирование, разборку, чистку корпуса и деталей картриджа с заменой вышедших из строя компонентов (мелкий ремонт), удаление из бункера отработанного тонера, заправку тонером, сборку со смазкой всех механизмов картриджа, тестирование, упаковку в черный светонепроницаемый герметичный полиэтиленовый пакет, маркировку картриджей, которая отражает наименование Исполнителя, количество и дату.</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Исполнитель должен оказывать услуги с надлежащим качеством, а результат оказания услуг не должен повлечь за собой ухудшение функционирования прочих компонентов информационно-технического комплекса Заказчика.</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Услуги по заправке и восстановлению картриджей, которые не привели к устранению всех неисправностей, не считаются выполненными и оплате не подлежат.</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 xml:space="preserve">Расходные материалы и комплектующие детали, необходимые для заправки и восстановления, включены в стоимость услуг. При этом расходные материалы и комплектующие детали, должны быть новыми, не бывшими в эксплуатации, иметь гарантию завода-изготовителя. </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Исполнитель обязан обеспечить сохранность картриджей Заказчика с момента передачи их Исполнителю до подписания документа о приемке.</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В случае утери картриджей, Исполнитель возмещает их стоимость.</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В случае порчи картриджей, Исполнитель восстанавливает их в состояние до передачи Исполнителю за свой счет. В случае если картридж восстановлению не подлежит, Исполнитель уплачивает Заказчику его стоимость.</w:t>
      </w:r>
    </w:p>
    <w:p w:rsidR="008D4C17" w:rsidRPr="00CE59E2" w:rsidRDefault="008D4C17" w:rsidP="008D4C17">
      <w:pPr>
        <w:ind w:firstLine="709"/>
        <w:jc w:val="both"/>
        <w:rPr>
          <w:rFonts w:ascii="PT Astra Serif" w:hAnsi="PT Astra Serif"/>
          <w:sz w:val="22"/>
          <w:szCs w:val="22"/>
        </w:rPr>
      </w:pPr>
      <w:r w:rsidRPr="00CE59E2">
        <w:rPr>
          <w:rFonts w:ascii="PT Astra Serif" w:eastAsia="Calibri" w:hAnsi="PT Astra Serif"/>
          <w:sz w:val="22"/>
          <w:szCs w:val="22"/>
          <w:lang w:eastAsia="en-US"/>
        </w:rPr>
        <w:t>Некачественно заправленными считаются картриджи, которые в процессе печати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При печати не должно быть точек, полос, линий и других дефектов, не связанных с текстом напечатанного документа, в том числе на обороте листа.</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При встряхивании картриджа не должен просыпаться тонер.</w:t>
      </w:r>
    </w:p>
    <w:p w:rsidR="008D4C17" w:rsidRPr="00CE59E2" w:rsidRDefault="008D4C17" w:rsidP="008D4C17">
      <w:pPr>
        <w:ind w:firstLine="709"/>
        <w:jc w:val="both"/>
        <w:rPr>
          <w:rFonts w:ascii="PT Astra Serif" w:eastAsia="Calibri" w:hAnsi="PT Astra Serif"/>
          <w:sz w:val="22"/>
          <w:szCs w:val="22"/>
          <w:lang w:eastAsia="en-US"/>
        </w:rPr>
      </w:pPr>
      <w:r w:rsidRPr="00CE59E2">
        <w:rPr>
          <w:rFonts w:ascii="PT Astra Serif" w:eastAsia="Calibri" w:hAnsi="PT Astra Serif"/>
          <w:sz w:val="22"/>
          <w:szCs w:val="22"/>
          <w:lang w:eastAsia="en-US"/>
        </w:rPr>
        <w:t>Количество наполняемости тонера заправленного картриджа должно составлять не менее 100% от количества наполняемости тонера картриджа фирмы-производителя с учетом плотности.</w:t>
      </w:r>
    </w:p>
    <w:p w:rsidR="009951AE" w:rsidRPr="00CE59E2" w:rsidRDefault="009951AE" w:rsidP="009951AE">
      <w:pPr>
        <w:tabs>
          <w:tab w:val="left" w:pos="993"/>
        </w:tabs>
        <w:spacing w:before="120"/>
        <w:ind w:firstLine="709"/>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9951AE" w:rsidRPr="00CE59E2" w:rsidTr="009951AE">
        <w:tc>
          <w:tcPr>
            <w:tcW w:w="4785" w:type="dxa"/>
          </w:tcPr>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Заказчик</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___________________</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"___" ______ 20__ г.</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p>
        </w:tc>
        <w:tc>
          <w:tcPr>
            <w:tcW w:w="4786" w:type="dxa"/>
          </w:tcPr>
          <w:p w:rsidR="009951AE" w:rsidRPr="00CE59E2" w:rsidRDefault="009951AE" w:rsidP="00264FC0">
            <w:pPr>
              <w:pStyle w:val="ConsPlusNormal"/>
              <w:widowControl/>
              <w:spacing w:line="360" w:lineRule="auto"/>
              <w:ind w:left="1773" w:firstLine="0"/>
              <w:jc w:val="both"/>
              <w:rPr>
                <w:rFonts w:ascii="PT Astra Serif" w:hAnsi="PT Astra Serif" w:cs="Times New Roman"/>
                <w:sz w:val="22"/>
                <w:szCs w:val="22"/>
              </w:rPr>
            </w:pPr>
            <w:r w:rsidRPr="00CE59E2">
              <w:rPr>
                <w:rFonts w:ascii="PT Astra Serif" w:hAnsi="PT Astra Serif" w:cs="Times New Roman"/>
                <w:sz w:val="22"/>
                <w:szCs w:val="22"/>
              </w:rPr>
              <w:t>Исполнитель</w:t>
            </w:r>
          </w:p>
          <w:p w:rsidR="009951AE" w:rsidRPr="00CE59E2" w:rsidRDefault="009951AE" w:rsidP="00264FC0">
            <w:pPr>
              <w:pStyle w:val="ConsPlusNormal"/>
              <w:widowControl/>
              <w:spacing w:line="360" w:lineRule="auto"/>
              <w:ind w:left="1773" w:firstLine="0"/>
              <w:jc w:val="both"/>
              <w:rPr>
                <w:rFonts w:ascii="PT Astra Serif" w:hAnsi="PT Astra Serif" w:cs="Times New Roman"/>
                <w:sz w:val="22"/>
                <w:szCs w:val="22"/>
              </w:rPr>
            </w:pPr>
            <w:r w:rsidRPr="00CE59E2">
              <w:rPr>
                <w:rFonts w:ascii="PT Astra Serif" w:hAnsi="PT Astra Serif" w:cs="Times New Roman"/>
                <w:sz w:val="22"/>
                <w:szCs w:val="22"/>
              </w:rPr>
              <w:t>____________________</w:t>
            </w:r>
          </w:p>
          <w:p w:rsidR="009951AE" w:rsidRPr="00CE59E2" w:rsidRDefault="009951AE" w:rsidP="00264FC0">
            <w:pPr>
              <w:pStyle w:val="ConsPlusNormal"/>
              <w:widowControl/>
              <w:spacing w:line="360" w:lineRule="auto"/>
              <w:ind w:left="1773" w:firstLine="0"/>
              <w:jc w:val="both"/>
              <w:rPr>
                <w:rFonts w:ascii="PT Astra Serif" w:hAnsi="PT Astra Serif" w:cs="Times New Roman"/>
                <w:sz w:val="22"/>
                <w:szCs w:val="22"/>
              </w:rPr>
            </w:pPr>
            <w:r w:rsidRPr="00CE59E2">
              <w:rPr>
                <w:rFonts w:ascii="PT Astra Serif" w:hAnsi="PT Astra Serif" w:cs="Times New Roman"/>
                <w:sz w:val="22"/>
                <w:szCs w:val="22"/>
              </w:rPr>
              <w:t>"___" ______ 20__ г.</w:t>
            </w:r>
          </w:p>
          <w:p w:rsidR="009951AE" w:rsidRPr="00CE59E2" w:rsidRDefault="009951AE" w:rsidP="00264FC0">
            <w:pPr>
              <w:pStyle w:val="ConsPlusNormal"/>
              <w:widowControl/>
              <w:spacing w:line="360" w:lineRule="auto"/>
              <w:ind w:left="1773" w:firstLine="0"/>
              <w:jc w:val="both"/>
              <w:rPr>
                <w:rFonts w:ascii="PT Astra Serif" w:hAnsi="PT Astra Serif" w:cs="Times New Roman"/>
                <w:sz w:val="22"/>
                <w:szCs w:val="22"/>
              </w:rPr>
            </w:pPr>
          </w:p>
        </w:tc>
      </w:tr>
    </w:tbl>
    <w:p w:rsidR="009951AE" w:rsidRPr="00CE59E2" w:rsidRDefault="009951AE" w:rsidP="009951AE">
      <w:pPr>
        <w:rPr>
          <w:rFonts w:ascii="PT Astra Serif" w:hAnsi="PT Astra Serif"/>
          <w:sz w:val="22"/>
          <w:szCs w:val="22"/>
        </w:rPr>
        <w:sectPr w:rsidR="009951AE" w:rsidRPr="00CE59E2" w:rsidSect="00CE59E2">
          <w:headerReference w:type="default" r:id="rId10"/>
          <w:pgSz w:w="11906" w:h="16838"/>
          <w:pgMar w:top="709" w:right="850" w:bottom="567" w:left="1134" w:header="284" w:footer="708" w:gutter="0"/>
          <w:cols w:space="708"/>
          <w:titlePg/>
          <w:docGrid w:linePitch="360"/>
        </w:sectPr>
      </w:pPr>
    </w:p>
    <w:p w:rsidR="009951AE" w:rsidRPr="00CE59E2" w:rsidRDefault="009951AE" w:rsidP="009951AE">
      <w:pPr>
        <w:rPr>
          <w:rFonts w:ascii="PT Astra Serif" w:hAnsi="PT Astra Serif"/>
          <w:sz w:val="22"/>
          <w:szCs w:val="22"/>
        </w:rPr>
      </w:pPr>
    </w:p>
    <w:p w:rsidR="009951AE" w:rsidRPr="00CE59E2" w:rsidRDefault="009951AE" w:rsidP="009951AE">
      <w:pPr>
        <w:spacing w:line="100" w:lineRule="atLeast"/>
        <w:jc w:val="right"/>
        <w:rPr>
          <w:rFonts w:ascii="PT Astra Serif" w:hAnsi="PT Astra Serif"/>
          <w:sz w:val="22"/>
          <w:szCs w:val="22"/>
        </w:rPr>
        <w:sectPr w:rsidR="009951AE" w:rsidRPr="00CE59E2" w:rsidSect="007A0711">
          <w:type w:val="continuous"/>
          <w:pgSz w:w="11906" w:h="16838"/>
          <w:pgMar w:top="709" w:right="850" w:bottom="1134" w:left="1134" w:header="708" w:footer="708" w:gutter="0"/>
          <w:pgNumType w:start="12"/>
          <w:cols w:num="2" w:space="708"/>
          <w:docGrid w:linePitch="360"/>
        </w:sectPr>
      </w:pPr>
    </w:p>
    <w:p w:rsidR="009951AE" w:rsidRPr="00CE59E2" w:rsidRDefault="009951AE" w:rsidP="009951AE">
      <w:pPr>
        <w:spacing w:line="100" w:lineRule="atLeast"/>
        <w:jc w:val="right"/>
        <w:rPr>
          <w:rFonts w:ascii="PT Astra Serif" w:hAnsi="PT Astra Serif"/>
          <w:sz w:val="22"/>
          <w:szCs w:val="22"/>
        </w:rPr>
      </w:pPr>
      <w:r w:rsidRPr="00CE59E2">
        <w:rPr>
          <w:rFonts w:ascii="PT Astra Serif" w:hAnsi="PT Astra Serif"/>
          <w:sz w:val="22"/>
          <w:szCs w:val="22"/>
        </w:rPr>
        <w:lastRenderedPageBreak/>
        <w:t>Приложение № 2 к государственному</w:t>
      </w:r>
    </w:p>
    <w:p w:rsidR="009951AE" w:rsidRPr="00CE59E2" w:rsidRDefault="009951AE" w:rsidP="009951AE">
      <w:pPr>
        <w:spacing w:line="100" w:lineRule="atLeast"/>
        <w:jc w:val="right"/>
        <w:rPr>
          <w:rFonts w:ascii="PT Astra Serif" w:hAnsi="PT Astra Serif"/>
          <w:sz w:val="22"/>
          <w:szCs w:val="22"/>
        </w:rPr>
      </w:pPr>
      <w:r w:rsidRPr="00CE59E2">
        <w:rPr>
          <w:rFonts w:ascii="PT Astra Serif" w:hAnsi="PT Astra Serif"/>
          <w:sz w:val="22"/>
          <w:szCs w:val="22"/>
        </w:rPr>
        <w:t>контракту №_________ от_________</w:t>
      </w:r>
    </w:p>
    <w:p w:rsidR="009951AE" w:rsidRPr="00CE59E2" w:rsidRDefault="009951AE" w:rsidP="009951AE">
      <w:pPr>
        <w:ind w:firstLine="709"/>
        <w:rPr>
          <w:rFonts w:ascii="PT Astra Serif" w:hAnsi="PT Astra Serif"/>
          <w:sz w:val="22"/>
          <w:szCs w:val="22"/>
        </w:rPr>
      </w:pPr>
    </w:p>
    <w:p w:rsidR="009951AE" w:rsidRPr="00CE59E2" w:rsidRDefault="009951AE" w:rsidP="009951AE">
      <w:pPr>
        <w:jc w:val="center"/>
        <w:rPr>
          <w:rFonts w:ascii="PT Astra Serif" w:eastAsia="Calibri" w:hAnsi="PT Astra Serif"/>
          <w:kern w:val="1"/>
          <w:sz w:val="22"/>
          <w:szCs w:val="22"/>
          <w:lang w:eastAsia="ar-SA"/>
        </w:rPr>
      </w:pPr>
      <w:r w:rsidRPr="00CE59E2">
        <w:rPr>
          <w:rFonts w:ascii="PT Astra Serif" w:eastAsia="Calibri" w:hAnsi="PT Astra Serif"/>
          <w:kern w:val="1"/>
          <w:sz w:val="22"/>
          <w:szCs w:val="22"/>
          <w:lang w:eastAsia="ar-SA"/>
        </w:rPr>
        <w:t>Спецификация на оказываемые услуги:</w:t>
      </w:r>
    </w:p>
    <w:p w:rsidR="009951AE" w:rsidRPr="00CE59E2" w:rsidRDefault="009951AE" w:rsidP="009951AE">
      <w:pPr>
        <w:ind w:firstLine="709"/>
        <w:rPr>
          <w:rFonts w:ascii="PT Astra Serif" w:hAnsi="PT Astra Serif"/>
          <w:sz w:val="22"/>
          <w:szCs w:val="22"/>
        </w:rPr>
      </w:pPr>
    </w:p>
    <w:tbl>
      <w:tblPr>
        <w:tblW w:w="10744" w:type="dxa"/>
        <w:jc w:val="center"/>
        <w:tblLayout w:type="fixed"/>
        <w:tblLook w:val="04A0" w:firstRow="1" w:lastRow="0" w:firstColumn="1" w:lastColumn="0" w:noHBand="0" w:noVBand="1"/>
      </w:tblPr>
      <w:tblGrid>
        <w:gridCol w:w="702"/>
        <w:gridCol w:w="3462"/>
        <w:gridCol w:w="1774"/>
        <w:gridCol w:w="1700"/>
        <w:gridCol w:w="1259"/>
        <w:gridCol w:w="1847"/>
      </w:tblGrid>
      <w:tr w:rsidR="00BB4745" w:rsidRPr="00CE59E2" w:rsidTr="00016BF9">
        <w:trPr>
          <w:trHeight w:val="682"/>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45" w:rsidRPr="00CE59E2" w:rsidRDefault="00BB4745" w:rsidP="00BB4745">
            <w:pPr>
              <w:ind w:left="-267" w:right="-109" w:firstLine="51"/>
              <w:jc w:val="center"/>
              <w:rPr>
                <w:rFonts w:ascii="PT Astra Serif" w:hAnsi="PT Astra Serif"/>
                <w:color w:val="000000"/>
                <w:sz w:val="22"/>
                <w:szCs w:val="22"/>
              </w:rPr>
            </w:pPr>
            <w:r w:rsidRPr="00CE59E2">
              <w:rPr>
                <w:rFonts w:ascii="PT Astra Serif" w:hAnsi="PT Astra Serif"/>
                <w:color w:val="000000"/>
                <w:sz w:val="22"/>
                <w:szCs w:val="22"/>
              </w:rPr>
              <w:t>№ п/п</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rsidR="00BB4745" w:rsidRPr="00CE59E2" w:rsidRDefault="00BB4745" w:rsidP="00BB4745">
            <w:pPr>
              <w:ind w:right="132" w:firstLine="42"/>
              <w:jc w:val="center"/>
              <w:rPr>
                <w:rFonts w:ascii="PT Astra Serif" w:hAnsi="PT Astra Serif"/>
                <w:color w:val="000000"/>
                <w:sz w:val="22"/>
                <w:szCs w:val="22"/>
              </w:rPr>
            </w:pPr>
            <w:r w:rsidRPr="00CE59E2">
              <w:rPr>
                <w:rFonts w:ascii="PT Astra Serif" w:hAnsi="PT Astra Serif"/>
                <w:color w:val="000000"/>
                <w:sz w:val="22"/>
                <w:szCs w:val="22"/>
              </w:rPr>
              <w:t xml:space="preserve">Наименование </w:t>
            </w:r>
          </w:p>
        </w:tc>
        <w:tc>
          <w:tcPr>
            <w:tcW w:w="1774" w:type="dxa"/>
            <w:tcBorders>
              <w:top w:val="single" w:sz="4" w:space="0" w:color="auto"/>
              <w:left w:val="nil"/>
              <w:bottom w:val="single" w:sz="4" w:space="0" w:color="auto"/>
              <w:right w:val="single" w:sz="4" w:space="0" w:color="auto"/>
            </w:tcBorders>
            <w:vAlign w:val="center"/>
          </w:tcPr>
          <w:p w:rsidR="00BB4745" w:rsidRPr="00CE59E2" w:rsidRDefault="00BB4745" w:rsidP="00BB4745">
            <w:pPr>
              <w:jc w:val="center"/>
              <w:rPr>
                <w:rFonts w:ascii="PT Astra Serif" w:hAnsi="PT Astra Serif"/>
                <w:color w:val="000000"/>
                <w:sz w:val="22"/>
                <w:szCs w:val="22"/>
              </w:rPr>
            </w:pPr>
            <w:r w:rsidRPr="00CE59E2">
              <w:rPr>
                <w:rFonts w:ascii="PT Astra Serif" w:hAnsi="PT Astra Serif"/>
                <w:color w:val="000000"/>
                <w:sz w:val="22"/>
                <w:szCs w:val="22"/>
              </w:rPr>
              <w:t>Цена за 1 заправку</w:t>
            </w:r>
          </w:p>
        </w:tc>
        <w:tc>
          <w:tcPr>
            <w:tcW w:w="1700" w:type="dxa"/>
            <w:tcBorders>
              <w:top w:val="single" w:sz="4" w:space="0" w:color="auto"/>
              <w:left w:val="nil"/>
              <w:bottom w:val="single" w:sz="4" w:space="0" w:color="auto"/>
              <w:right w:val="single" w:sz="4" w:space="0" w:color="auto"/>
            </w:tcBorders>
            <w:vAlign w:val="center"/>
          </w:tcPr>
          <w:p w:rsidR="00BB4745" w:rsidRPr="00CE59E2" w:rsidRDefault="00BB4745" w:rsidP="00BB4745">
            <w:pPr>
              <w:jc w:val="center"/>
              <w:rPr>
                <w:rFonts w:ascii="PT Astra Serif" w:hAnsi="PT Astra Serif"/>
                <w:color w:val="000000"/>
                <w:sz w:val="22"/>
                <w:szCs w:val="22"/>
              </w:rPr>
            </w:pPr>
            <w:r w:rsidRPr="00CE59E2">
              <w:rPr>
                <w:rFonts w:ascii="PT Astra Serif" w:hAnsi="PT Astra Serif"/>
                <w:color w:val="000000"/>
                <w:sz w:val="22"/>
                <w:szCs w:val="22"/>
              </w:rPr>
              <w:t>Цена за 1 восстановление</w:t>
            </w:r>
          </w:p>
        </w:tc>
        <w:tc>
          <w:tcPr>
            <w:tcW w:w="1259" w:type="dxa"/>
            <w:tcBorders>
              <w:top w:val="single" w:sz="4" w:space="0" w:color="auto"/>
              <w:left w:val="single" w:sz="4" w:space="0" w:color="auto"/>
              <w:bottom w:val="single" w:sz="4" w:space="0" w:color="auto"/>
              <w:right w:val="single" w:sz="4" w:space="0" w:color="auto"/>
            </w:tcBorders>
            <w:vAlign w:val="center"/>
          </w:tcPr>
          <w:p w:rsidR="00BB4745" w:rsidRPr="00CE59E2" w:rsidRDefault="00BB4745" w:rsidP="00BB4745">
            <w:pPr>
              <w:jc w:val="center"/>
              <w:rPr>
                <w:rFonts w:ascii="PT Astra Serif" w:hAnsi="PT Astra Serif"/>
                <w:color w:val="000000"/>
                <w:sz w:val="22"/>
                <w:szCs w:val="22"/>
              </w:rPr>
            </w:pPr>
            <w:r w:rsidRPr="00CE59E2">
              <w:rPr>
                <w:rFonts w:ascii="PT Astra Serif" w:hAnsi="PT Astra Serif"/>
                <w:color w:val="000000"/>
                <w:sz w:val="22"/>
                <w:szCs w:val="22"/>
              </w:rPr>
              <w:t xml:space="preserve">Кол-во заправок </w:t>
            </w:r>
          </w:p>
        </w:tc>
        <w:tc>
          <w:tcPr>
            <w:tcW w:w="1847" w:type="dxa"/>
            <w:tcBorders>
              <w:top w:val="single" w:sz="4" w:space="0" w:color="auto"/>
              <w:left w:val="single" w:sz="4" w:space="0" w:color="auto"/>
              <w:bottom w:val="single" w:sz="4" w:space="0" w:color="auto"/>
              <w:right w:val="single" w:sz="4" w:space="0" w:color="auto"/>
            </w:tcBorders>
          </w:tcPr>
          <w:p w:rsidR="00BB4745" w:rsidRPr="00CE59E2" w:rsidRDefault="00BB4745" w:rsidP="00BB4745">
            <w:pPr>
              <w:jc w:val="center"/>
              <w:rPr>
                <w:rFonts w:ascii="PT Astra Serif" w:hAnsi="PT Astra Serif"/>
                <w:color w:val="000000"/>
                <w:sz w:val="22"/>
                <w:szCs w:val="22"/>
              </w:rPr>
            </w:pPr>
            <w:r w:rsidRPr="00CE59E2">
              <w:rPr>
                <w:rFonts w:ascii="PT Astra Serif" w:hAnsi="PT Astra Serif"/>
                <w:color w:val="000000"/>
                <w:sz w:val="22"/>
                <w:szCs w:val="22"/>
              </w:rPr>
              <w:t>Количество восстановлений картриджей</w:t>
            </w:r>
          </w:p>
        </w:tc>
      </w:tr>
      <w:tr w:rsidR="002312D1" w:rsidRPr="00CE59E2" w:rsidTr="00016BF9">
        <w:trPr>
          <w:trHeight w:val="300"/>
          <w:jc w:val="center"/>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2312D1" w:rsidRPr="00CE59E2" w:rsidRDefault="002312D1" w:rsidP="002312D1">
            <w:pPr>
              <w:ind w:left="-267" w:right="-109" w:firstLine="51"/>
              <w:jc w:val="center"/>
              <w:rPr>
                <w:rFonts w:ascii="PT Astra Serif" w:hAnsi="PT Astra Serif"/>
                <w:color w:val="000000"/>
                <w:sz w:val="22"/>
                <w:szCs w:val="22"/>
              </w:rPr>
            </w:pPr>
            <w:r w:rsidRPr="00CE59E2">
              <w:rPr>
                <w:rFonts w:ascii="PT Astra Serif" w:hAnsi="PT Astra Serif"/>
                <w:color w:val="000000"/>
                <w:sz w:val="22"/>
                <w:szCs w:val="22"/>
              </w:rPr>
              <w:t>1</w:t>
            </w:r>
          </w:p>
        </w:tc>
        <w:tc>
          <w:tcPr>
            <w:tcW w:w="3462" w:type="dxa"/>
            <w:tcBorders>
              <w:top w:val="nil"/>
              <w:left w:val="nil"/>
              <w:bottom w:val="single" w:sz="4" w:space="0" w:color="auto"/>
              <w:right w:val="single" w:sz="4" w:space="0" w:color="auto"/>
            </w:tcBorders>
            <w:shd w:val="clear" w:color="auto" w:fill="auto"/>
          </w:tcPr>
          <w:p w:rsidR="002312D1" w:rsidRPr="00CE59E2" w:rsidRDefault="002312D1" w:rsidP="002312D1">
            <w:pPr>
              <w:ind w:right="132" w:firstLine="42"/>
              <w:rPr>
                <w:rFonts w:ascii="PT Astra Serif" w:hAnsi="PT Astra Serif"/>
                <w:color w:val="000000"/>
                <w:sz w:val="22"/>
                <w:szCs w:val="22"/>
                <w:lang w:val="en-US"/>
              </w:rPr>
            </w:pPr>
          </w:p>
        </w:tc>
        <w:tc>
          <w:tcPr>
            <w:tcW w:w="1774" w:type="dxa"/>
            <w:tcBorders>
              <w:top w:val="single" w:sz="4" w:space="0" w:color="auto"/>
              <w:left w:val="nil"/>
              <w:bottom w:val="single" w:sz="4" w:space="0" w:color="auto"/>
              <w:right w:val="single" w:sz="4" w:space="0" w:color="auto"/>
            </w:tcBorders>
          </w:tcPr>
          <w:p w:rsidR="002312D1" w:rsidRPr="00CE59E2" w:rsidRDefault="002312D1" w:rsidP="002312D1">
            <w:pPr>
              <w:jc w:val="center"/>
              <w:rPr>
                <w:rFonts w:ascii="PT Astra Serif" w:hAnsi="PT Astra Serif"/>
                <w:color w:val="000000"/>
                <w:sz w:val="22"/>
                <w:szCs w:val="22"/>
                <w:lang w:val="en-US"/>
              </w:rPr>
            </w:pPr>
          </w:p>
        </w:tc>
        <w:tc>
          <w:tcPr>
            <w:tcW w:w="1700" w:type="dxa"/>
            <w:tcBorders>
              <w:top w:val="single" w:sz="4" w:space="0" w:color="auto"/>
              <w:left w:val="nil"/>
              <w:bottom w:val="single" w:sz="4" w:space="0" w:color="auto"/>
              <w:right w:val="single" w:sz="4" w:space="0" w:color="auto"/>
            </w:tcBorders>
          </w:tcPr>
          <w:p w:rsidR="002312D1" w:rsidRPr="00CE59E2" w:rsidRDefault="002312D1" w:rsidP="002312D1">
            <w:pPr>
              <w:jc w:val="center"/>
              <w:rPr>
                <w:rFonts w:ascii="PT Astra Serif" w:hAnsi="PT Astra Serif"/>
                <w:color w:val="000000"/>
                <w:sz w:val="2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rsidR="002312D1" w:rsidRPr="00CE59E2" w:rsidRDefault="002312D1" w:rsidP="002312D1">
            <w:pPr>
              <w:jc w:val="center"/>
              <w:rPr>
                <w:rFonts w:ascii="PT Astra Serif" w:hAnsi="PT Astra Serif"/>
                <w:color w:val="000000"/>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2312D1" w:rsidRPr="00CE59E2" w:rsidRDefault="002312D1" w:rsidP="002312D1">
            <w:pPr>
              <w:jc w:val="center"/>
              <w:rPr>
                <w:rFonts w:ascii="PT Astra Serif" w:hAnsi="PT Astra Serif"/>
                <w:color w:val="000000"/>
                <w:sz w:val="22"/>
                <w:szCs w:val="22"/>
              </w:rPr>
            </w:pPr>
          </w:p>
        </w:tc>
      </w:tr>
      <w:tr w:rsidR="002312D1" w:rsidRPr="00CE59E2" w:rsidTr="00016BF9">
        <w:trPr>
          <w:trHeight w:val="300"/>
          <w:jc w:val="center"/>
        </w:trPr>
        <w:tc>
          <w:tcPr>
            <w:tcW w:w="702" w:type="dxa"/>
            <w:tcBorders>
              <w:top w:val="nil"/>
              <w:left w:val="single" w:sz="4" w:space="0" w:color="auto"/>
              <w:bottom w:val="single" w:sz="4" w:space="0" w:color="auto"/>
              <w:right w:val="single" w:sz="4" w:space="0" w:color="auto"/>
            </w:tcBorders>
            <w:shd w:val="clear" w:color="auto" w:fill="auto"/>
            <w:vAlign w:val="center"/>
          </w:tcPr>
          <w:p w:rsidR="002312D1" w:rsidRPr="00CE59E2" w:rsidRDefault="002312D1" w:rsidP="002312D1">
            <w:pPr>
              <w:ind w:left="-267" w:right="-109" w:firstLine="51"/>
              <w:jc w:val="center"/>
              <w:rPr>
                <w:rFonts w:ascii="PT Astra Serif" w:hAnsi="PT Astra Serif"/>
                <w:color w:val="000000"/>
                <w:sz w:val="22"/>
                <w:szCs w:val="22"/>
              </w:rPr>
            </w:pPr>
            <w:r w:rsidRPr="00CE59E2">
              <w:rPr>
                <w:rFonts w:ascii="PT Astra Serif" w:hAnsi="PT Astra Serif"/>
                <w:color w:val="000000"/>
                <w:sz w:val="22"/>
                <w:szCs w:val="22"/>
              </w:rPr>
              <w:t>2</w:t>
            </w:r>
          </w:p>
        </w:tc>
        <w:tc>
          <w:tcPr>
            <w:tcW w:w="3462" w:type="dxa"/>
            <w:tcBorders>
              <w:top w:val="nil"/>
              <w:left w:val="nil"/>
              <w:bottom w:val="single" w:sz="4" w:space="0" w:color="auto"/>
              <w:right w:val="single" w:sz="4" w:space="0" w:color="auto"/>
            </w:tcBorders>
            <w:shd w:val="clear" w:color="auto" w:fill="auto"/>
          </w:tcPr>
          <w:p w:rsidR="002312D1" w:rsidRPr="00CE59E2" w:rsidRDefault="002312D1" w:rsidP="002312D1">
            <w:pPr>
              <w:ind w:right="132" w:firstLine="42"/>
              <w:rPr>
                <w:rFonts w:ascii="PT Astra Serif" w:hAnsi="PT Astra Serif"/>
                <w:color w:val="000000"/>
                <w:sz w:val="22"/>
                <w:szCs w:val="22"/>
              </w:rPr>
            </w:pPr>
          </w:p>
        </w:tc>
        <w:tc>
          <w:tcPr>
            <w:tcW w:w="1774" w:type="dxa"/>
            <w:tcBorders>
              <w:top w:val="single" w:sz="4" w:space="0" w:color="auto"/>
              <w:left w:val="nil"/>
              <w:bottom w:val="single" w:sz="4" w:space="0" w:color="auto"/>
              <w:right w:val="single" w:sz="4" w:space="0" w:color="auto"/>
            </w:tcBorders>
          </w:tcPr>
          <w:p w:rsidR="002312D1" w:rsidRPr="00CE59E2" w:rsidRDefault="002312D1" w:rsidP="002312D1">
            <w:pPr>
              <w:jc w:val="center"/>
              <w:rPr>
                <w:rFonts w:ascii="PT Astra Serif" w:hAnsi="PT Astra Serif"/>
                <w:color w:val="000000"/>
                <w:sz w:val="22"/>
                <w:szCs w:val="22"/>
              </w:rPr>
            </w:pPr>
          </w:p>
        </w:tc>
        <w:tc>
          <w:tcPr>
            <w:tcW w:w="1700" w:type="dxa"/>
            <w:tcBorders>
              <w:top w:val="single" w:sz="4" w:space="0" w:color="auto"/>
              <w:left w:val="nil"/>
              <w:bottom w:val="single" w:sz="4" w:space="0" w:color="auto"/>
              <w:right w:val="single" w:sz="4" w:space="0" w:color="auto"/>
            </w:tcBorders>
          </w:tcPr>
          <w:p w:rsidR="002312D1" w:rsidRPr="00CE59E2" w:rsidRDefault="002312D1" w:rsidP="002312D1">
            <w:pPr>
              <w:jc w:val="center"/>
              <w:rPr>
                <w:rFonts w:ascii="PT Astra Serif" w:hAnsi="PT Astra Serif"/>
                <w:color w:val="000000"/>
                <w:sz w:val="22"/>
                <w:szCs w:val="22"/>
              </w:rPr>
            </w:pPr>
          </w:p>
        </w:tc>
        <w:tc>
          <w:tcPr>
            <w:tcW w:w="1259" w:type="dxa"/>
            <w:tcBorders>
              <w:top w:val="single" w:sz="4" w:space="0" w:color="auto"/>
              <w:left w:val="single" w:sz="4" w:space="0" w:color="auto"/>
              <w:bottom w:val="single" w:sz="4" w:space="0" w:color="auto"/>
              <w:right w:val="single" w:sz="4" w:space="0" w:color="auto"/>
            </w:tcBorders>
            <w:vAlign w:val="center"/>
          </w:tcPr>
          <w:p w:rsidR="002312D1" w:rsidRPr="00CE59E2" w:rsidRDefault="002312D1" w:rsidP="002312D1">
            <w:pPr>
              <w:jc w:val="center"/>
              <w:rPr>
                <w:rFonts w:ascii="PT Astra Serif" w:hAnsi="PT Astra Serif"/>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2312D1" w:rsidRPr="00CE59E2" w:rsidRDefault="002312D1" w:rsidP="002312D1">
            <w:pPr>
              <w:jc w:val="center"/>
              <w:rPr>
                <w:rFonts w:ascii="PT Astra Serif" w:hAnsi="PT Astra Serif"/>
                <w:sz w:val="22"/>
                <w:szCs w:val="22"/>
              </w:rPr>
            </w:pPr>
          </w:p>
        </w:tc>
      </w:tr>
      <w:tr w:rsidR="00407411" w:rsidRPr="00CE59E2" w:rsidTr="00CE2BAD">
        <w:trPr>
          <w:trHeight w:val="300"/>
          <w:jc w:val="center"/>
        </w:trPr>
        <w:tc>
          <w:tcPr>
            <w:tcW w:w="4164" w:type="dxa"/>
            <w:gridSpan w:val="2"/>
            <w:vMerge w:val="restart"/>
            <w:tcBorders>
              <w:top w:val="nil"/>
              <w:left w:val="single" w:sz="4" w:space="0" w:color="auto"/>
              <w:right w:val="single" w:sz="4" w:space="0" w:color="auto"/>
            </w:tcBorders>
            <w:shd w:val="clear" w:color="auto" w:fill="auto"/>
            <w:noWrap/>
            <w:vAlign w:val="center"/>
            <w:hideMark/>
          </w:tcPr>
          <w:p w:rsidR="00407411" w:rsidRPr="00CE59E2" w:rsidRDefault="00407411" w:rsidP="00407411">
            <w:pPr>
              <w:ind w:left="-267" w:right="-109" w:firstLine="1276"/>
              <w:rPr>
                <w:rFonts w:ascii="PT Astra Serif" w:hAnsi="PT Astra Serif"/>
                <w:color w:val="000000"/>
                <w:sz w:val="22"/>
                <w:szCs w:val="22"/>
              </w:rPr>
            </w:pPr>
            <w:r w:rsidRPr="00CE59E2">
              <w:rPr>
                <w:rFonts w:ascii="PT Astra Serif" w:hAnsi="PT Astra Serif"/>
                <w:color w:val="000000"/>
                <w:sz w:val="22"/>
                <w:szCs w:val="22"/>
              </w:rPr>
              <w:t> </w:t>
            </w:r>
            <w:r w:rsidRPr="00CE59E2">
              <w:rPr>
                <w:rFonts w:ascii="PT Astra Serif" w:hAnsi="PT Astra Serif"/>
                <w:b/>
                <w:bCs/>
                <w:color w:val="000000"/>
                <w:sz w:val="22"/>
                <w:szCs w:val="22"/>
              </w:rPr>
              <w:t>Сумма:</w:t>
            </w:r>
          </w:p>
        </w:tc>
        <w:tc>
          <w:tcPr>
            <w:tcW w:w="1774" w:type="dxa"/>
            <w:tcBorders>
              <w:top w:val="single" w:sz="4" w:space="0" w:color="auto"/>
              <w:left w:val="nil"/>
              <w:bottom w:val="single" w:sz="4" w:space="0" w:color="auto"/>
              <w:right w:val="single" w:sz="4" w:space="0" w:color="auto"/>
            </w:tcBorders>
          </w:tcPr>
          <w:p w:rsidR="00407411" w:rsidRPr="00CE59E2" w:rsidRDefault="00407411" w:rsidP="00407411">
            <w:pPr>
              <w:jc w:val="center"/>
              <w:rPr>
                <w:rFonts w:ascii="PT Astra Serif" w:hAnsi="PT Astra Serif"/>
                <w:b/>
                <w:bCs/>
                <w:color w:val="000000"/>
                <w:sz w:val="22"/>
                <w:szCs w:val="22"/>
              </w:rPr>
            </w:pPr>
          </w:p>
        </w:tc>
        <w:tc>
          <w:tcPr>
            <w:tcW w:w="1700" w:type="dxa"/>
            <w:tcBorders>
              <w:top w:val="single" w:sz="4" w:space="0" w:color="auto"/>
              <w:left w:val="nil"/>
              <w:bottom w:val="single" w:sz="4" w:space="0" w:color="auto"/>
              <w:right w:val="single" w:sz="4" w:space="0" w:color="auto"/>
            </w:tcBorders>
          </w:tcPr>
          <w:p w:rsidR="00407411" w:rsidRPr="00CE59E2" w:rsidRDefault="00407411" w:rsidP="00407411">
            <w:pPr>
              <w:jc w:val="center"/>
              <w:rPr>
                <w:rFonts w:ascii="PT Astra Serif" w:hAnsi="PT Astra Serif"/>
                <w:b/>
                <w:bCs/>
                <w:color w:val="000000"/>
                <w:sz w:val="22"/>
                <w:szCs w:val="22"/>
                <w:lang w:val="en-US"/>
              </w:rPr>
            </w:pPr>
          </w:p>
        </w:tc>
        <w:tc>
          <w:tcPr>
            <w:tcW w:w="1259" w:type="dxa"/>
            <w:vMerge w:val="restart"/>
            <w:tcBorders>
              <w:top w:val="single" w:sz="4" w:space="0" w:color="auto"/>
              <w:left w:val="single" w:sz="4" w:space="0" w:color="auto"/>
              <w:right w:val="single" w:sz="4" w:space="0" w:color="auto"/>
            </w:tcBorders>
            <w:vAlign w:val="center"/>
          </w:tcPr>
          <w:p w:rsidR="00407411" w:rsidRPr="00CE59E2" w:rsidRDefault="00407411" w:rsidP="00407411">
            <w:pPr>
              <w:jc w:val="center"/>
              <w:rPr>
                <w:rFonts w:ascii="PT Astra Serif" w:hAnsi="PT Astra Serif"/>
                <w:b/>
                <w:bCs/>
                <w:color w:val="000000"/>
                <w:sz w:val="22"/>
                <w:szCs w:val="22"/>
                <w:lang w:val="en-US"/>
              </w:rPr>
            </w:pPr>
          </w:p>
        </w:tc>
        <w:tc>
          <w:tcPr>
            <w:tcW w:w="1847" w:type="dxa"/>
            <w:vMerge w:val="restart"/>
            <w:tcBorders>
              <w:top w:val="single" w:sz="4" w:space="0" w:color="auto"/>
              <w:left w:val="single" w:sz="4" w:space="0" w:color="auto"/>
              <w:right w:val="single" w:sz="4" w:space="0" w:color="auto"/>
            </w:tcBorders>
            <w:vAlign w:val="center"/>
          </w:tcPr>
          <w:p w:rsidR="00407411" w:rsidRPr="00CE59E2" w:rsidRDefault="00407411" w:rsidP="00407411">
            <w:pPr>
              <w:jc w:val="center"/>
              <w:rPr>
                <w:rFonts w:ascii="PT Astra Serif" w:hAnsi="PT Astra Serif"/>
                <w:b/>
                <w:bCs/>
                <w:color w:val="000000"/>
                <w:sz w:val="22"/>
                <w:szCs w:val="22"/>
              </w:rPr>
            </w:pPr>
          </w:p>
        </w:tc>
      </w:tr>
      <w:tr w:rsidR="00CE2BAD" w:rsidRPr="00CE59E2" w:rsidTr="002465F5">
        <w:trPr>
          <w:trHeight w:val="300"/>
          <w:jc w:val="center"/>
        </w:trPr>
        <w:tc>
          <w:tcPr>
            <w:tcW w:w="4164" w:type="dxa"/>
            <w:gridSpan w:val="2"/>
            <w:vMerge/>
            <w:tcBorders>
              <w:left w:val="single" w:sz="4" w:space="0" w:color="auto"/>
              <w:bottom w:val="single" w:sz="4" w:space="0" w:color="auto"/>
              <w:right w:val="single" w:sz="4" w:space="0" w:color="auto"/>
            </w:tcBorders>
            <w:shd w:val="clear" w:color="auto" w:fill="auto"/>
            <w:noWrap/>
            <w:vAlign w:val="bottom"/>
          </w:tcPr>
          <w:p w:rsidR="00CE2BAD" w:rsidRPr="00CE59E2" w:rsidRDefault="00CE2BAD" w:rsidP="00BB4745">
            <w:pPr>
              <w:rPr>
                <w:rFonts w:ascii="PT Astra Serif" w:hAnsi="PT Astra Serif"/>
                <w:b/>
                <w:bCs/>
                <w:color w:val="000000"/>
                <w:sz w:val="22"/>
                <w:szCs w:val="22"/>
              </w:rPr>
            </w:pPr>
          </w:p>
        </w:tc>
        <w:tc>
          <w:tcPr>
            <w:tcW w:w="3474" w:type="dxa"/>
            <w:gridSpan w:val="2"/>
            <w:tcBorders>
              <w:top w:val="single" w:sz="4" w:space="0" w:color="auto"/>
              <w:left w:val="nil"/>
              <w:bottom w:val="single" w:sz="4" w:space="0" w:color="auto"/>
              <w:right w:val="single" w:sz="4" w:space="0" w:color="auto"/>
            </w:tcBorders>
          </w:tcPr>
          <w:p w:rsidR="00CE2BAD" w:rsidRPr="00CE59E2" w:rsidRDefault="00CE2BAD" w:rsidP="00BB4745">
            <w:pPr>
              <w:jc w:val="center"/>
              <w:rPr>
                <w:rFonts w:ascii="PT Astra Serif" w:hAnsi="PT Astra Serif"/>
                <w:b/>
                <w:bCs/>
                <w:color w:val="000000"/>
                <w:sz w:val="22"/>
                <w:szCs w:val="22"/>
                <w:lang w:val="en-US"/>
              </w:rPr>
            </w:pPr>
          </w:p>
        </w:tc>
        <w:tc>
          <w:tcPr>
            <w:tcW w:w="1259" w:type="dxa"/>
            <w:vMerge/>
            <w:tcBorders>
              <w:left w:val="single" w:sz="4" w:space="0" w:color="auto"/>
              <w:bottom w:val="single" w:sz="4" w:space="0" w:color="auto"/>
              <w:right w:val="single" w:sz="4" w:space="0" w:color="auto"/>
            </w:tcBorders>
            <w:vAlign w:val="center"/>
          </w:tcPr>
          <w:p w:rsidR="00CE2BAD" w:rsidRPr="00CE59E2" w:rsidRDefault="00CE2BAD" w:rsidP="00BB4745">
            <w:pPr>
              <w:jc w:val="center"/>
              <w:rPr>
                <w:rFonts w:ascii="PT Astra Serif" w:hAnsi="PT Astra Serif"/>
                <w:b/>
                <w:bCs/>
                <w:color w:val="000000"/>
                <w:sz w:val="22"/>
                <w:szCs w:val="22"/>
                <w:lang w:val="en-US"/>
              </w:rPr>
            </w:pPr>
          </w:p>
        </w:tc>
        <w:tc>
          <w:tcPr>
            <w:tcW w:w="1847" w:type="dxa"/>
            <w:vMerge/>
            <w:tcBorders>
              <w:left w:val="single" w:sz="4" w:space="0" w:color="auto"/>
              <w:bottom w:val="single" w:sz="4" w:space="0" w:color="auto"/>
              <w:right w:val="single" w:sz="4" w:space="0" w:color="auto"/>
            </w:tcBorders>
            <w:vAlign w:val="center"/>
          </w:tcPr>
          <w:p w:rsidR="00CE2BAD" w:rsidRPr="00CE59E2" w:rsidRDefault="00CE2BAD" w:rsidP="00BB4745">
            <w:pPr>
              <w:jc w:val="center"/>
              <w:rPr>
                <w:rFonts w:ascii="PT Astra Serif" w:hAnsi="PT Astra Serif"/>
                <w:b/>
                <w:bCs/>
                <w:color w:val="000000"/>
                <w:sz w:val="22"/>
                <w:szCs w:val="22"/>
                <w:lang w:val="en-US"/>
              </w:rPr>
            </w:pPr>
          </w:p>
        </w:tc>
      </w:tr>
    </w:tbl>
    <w:p w:rsidR="009951AE" w:rsidRPr="00CE59E2" w:rsidRDefault="009951AE" w:rsidP="009951AE">
      <w:pPr>
        <w:ind w:firstLine="709"/>
        <w:rPr>
          <w:rFonts w:ascii="PT Astra Serif" w:hAnsi="PT Astra Serif"/>
          <w:sz w:val="22"/>
          <w:szCs w:val="22"/>
        </w:rPr>
      </w:pPr>
    </w:p>
    <w:p w:rsidR="009951AE" w:rsidRPr="00CE59E2" w:rsidRDefault="009951AE" w:rsidP="009951AE">
      <w:pPr>
        <w:ind w:firstLine="709"/>
        <w:rPr>
          <w:rFonts w:ascii="PT Astra Serif" w:hAnsi="PT Astra Serif"/>
          <w:sz w:val="22"/>
          <w:szCs w:val="22"/>
        </w:rPr>
      </w:pPr>
    </w:p>
    <w:p w:rsidR="009951AE" w:rsidRPr="00CE59E2" w:rsidRDefault="009951AE" w:rsidP="009951AE">
      <w:pPr>
        <w:ind w:firstLine="709"/>
        <w:rPr>
          <w:rFonts w:ascii="PT Astra Serif" w:hAnsi="PT Astra Serif"/>
          <w:sz w:val="22"/>
          <w:szCs w:val="22"/>
        </w:rPr>
      </w:pPr>
    </w:p>
    <w:tbl>
      <w:tblPr>
        <w:tblW w:w="0" w:type="auto"/>
        <w:tblInd w:w="108" w:type="dxa"/>
        <w:tblLook w:val="0000" w:firstRow="0" w:lastRow="0" w:firstColumn="0" w:lastColumn="0" w:noHBand="0" w:noVBand="0"/>
      </w:tblPr>
      <w:tblGrid>
        <w:gridCol w:w="4572"/>
        <w:gridCol w:w="4674"/>
      </w:tblGrid>
      <w:tr w:rsidR="009951AE" w:rsidRPr="00CE59E2" w:rsidTr="009951AE">
        <w:tc>
          <w:tcPr>
            <w:tcW w:w="4785" w:type="dxa"/>
          </w:tcPr>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Заказчик</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___________________</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r w:rsidRPr="00CE59E2">
              <w:rPr>
                <w:rFonts w:ascii="PT Astra Serif" w:hAnsi="PT Astra Serif" w:cs="Times New Roman"/>
                <w:sz w:val="22"/>
                <w:szCs w:val="22"/>
              </w:rPr>
              <w:t>"___" ______ 20__ г.</w:t>
            </w:r>
          </w:p>
          <w:p w:rsidR="009951AE" w:rsidRPr="00CE59E2" w:rsidRDefault="009951AE" w:rsidP="009951AE">
            <w:pPr>
              <w:pStyle w:val="ConsPlusNormal"/>
              <w:widowControl/>
              <w:spacing w:line="360" w:lineRule="auto"/>
              <w:ind w:firstLine="0"/>
              <w:jc w:val="both"/>
              <w:rPr>
                <w:rFonts w:ascii="PT Astra Serif" w:hAnsi="PT Astra Serif" w:cs="Times New Roman"/>
                <w:sz w:val="22"/>
                <w:szCs w:val="22"/>
              </w:rPr>
            </w:pPr>
          </w:p>
        </w:tc>
        <w:tc>
          <w:tcPr>
            <w:tcW w:w="4786" w:type="dxa"/>
          </w:tcPr>
          <w:p w:rsidR="009951AE" w:rsidRPr="00CE59E2" w:rsidRDefault="009951AE" w:rsidP="009951AE">
            <w:pPr>
              <w:pStyle w:val="ConsPlusNormal"/>
              <w:widowControl/>
              <w:spacing w:line="360" w:lineRule="auto"/>
              <w:ind w:left="1064" w:firstLine="0"/>
              <w:jc w:val="both"/>
              <w:rPr>
                <w:rFonts w:ascii="PT Astra Serif" w:hAnsi="PT Astra Serif" w:cs="Times New Roman"/>
                <w:sz w:val="22"/>
                <w:szCs w:val="22"/>
              </w:rPr>
            </w:pPr>
            <w:r w:rsidRPr="00CE59E2">
              <w:rPr>
                <w:rFonts w:ascii="PT Astra Serif" w:hAnsi="PT Astra Serif" w:cs="Times New Roman"/>
                <w:sz w:val="22"/>
                <w:szCs w:val="22"/>
              </w:rPr>
              <w:t>Исполнитель</w:t>
            </w:r>
          </w:p>
          <w:p w:rsidR="009951AE" w:rsidRPr="00CE59E2" w:rsidRDefault="009951AE" w:rsidP="009951AE">
            <w:pPr>
              <w:pStyle w:val="ConsPlusNormal"/>
              <w:widowControl/>
              <w:spacing w:line="360" w:lineRule="auto"/>
              <w:ind w:left="1064" w:firstLine="0"/>
              <w:jc w:val="both"/>
              <w:rPr>
                <w:rFonts w:ascii="PT Astra Serif" w:hAnsi="PT Astra Serif" w:cs="Times New Roman"/>
                <w:sz w:val="22"/>
                <w:szCs w:val="22"/>
              </w:rPr>
            </w:pPr>
            <w:r w:rsidRPr="00CE59E2">
              <w:rPr>
                <w:rFonts w:ascii="PT Astra Serif" w:hAnsi="PT Astra Serif" w:cs="Times New Roman"/>
                <w:sz w:val="22"/>
                <w:szCs w:val="22"/>
              </w:rPr>
              <w:t>____________________</w:t>
            </w:r>
          </w:p>
          <w:p w:rsidR="009951AE" w:rsidRPr="00CE59E2" w:rsidRDefault="009951AE" w:rsidP="009951AE">
            <w:pPr>
              <w:pStyle w:val="ConsPlusNormal"/>
              <w:widowControl/>
              <w:spacing w:line="360" w:lineRule="auto"/>
              <w:ind w:left="1064" w:firstLine="0"/>
              <w:jc w:val="both"/>
              <w:rPr>
                <w:rFonts w:ascii="PT Astra Serif" w:hAnsi="PT Astra Serif" w:cs="Times New Roman"/>
                <w:sz w:val="22"/>
                <w:szCs w:val="22"/>
              </w:rPr>
            </w:pPr>
            <w:r w:rsidRPr="00CE59E2">
              <w:rPr>
                <w:rFonts w:ascii="PT Astra Serif" w:hAnsi="PT Astra Serif" w:cs="Times New Roman"/>
                <w:sz w:val="22"/>
                <w:szCs w:val="22"/>
              </w:rPr>
              <w:t>"___" ______ 20__ г.</w:t>
            </w:r>
          </w:p>
          <w:p w:rsidR="009951AE" w:rsidRPr="00CE59E2" w:rsidRDefault="009951AE" w:rsidP="009951AE">
            <w:pPr>
              <w:pStyle w:val="ConsPlusNormal"/>
              <w:widowControl/>
              <w:spacing w:line="360" w:lineRule="auto"/>
              <w:ind w:left="1064" w:firstLine="0"/>
              <w:jc w:val="both"/>
              <w:rPr>
                <w:rFonts w:ascii="PT Astra Serif" w:hAnsi="PT Astra Serif" w:cs="Times New Roman"/>
                <w:sz w:val="22"/>
                <w:szCs w:val="22"/>
              </w:rPr>
            </w:pPr>
          </w:p>
        </w:tc>
      </w:tr>
    </w:tbl>
    <w:p w:rsidR="009951AE" w:rsidRPr="00CE59E2" w:rsidRDefault="009951AE"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Pr="00CE59E2" w:rsidRDefault="008D4C17" w:rsidP="009951AE">
      <w:pPr>
        <w:ind w:firstLine="709"/>
        <w:rPr>
          <w:rFonts w:ascii="PT Astra Serif" w:hAnsi="PT Astra Serif"/>
          <w:sz w:val="22"/>
          <w:szCs w:val="22"/>
        </w:rPr>
      </w:pPr>
    </w:p>
    <w:p w:rsidR="008D4C17" w:rsidRDefault="008D4C17" w:rsidP="009951AE">
      <w:pPr>
        <w:ind w:firstLine="709"/>
        <w:rPr>
          <w:rFonts w:ascii="PT Astra Serif" w:hAnsi="PT Astra Serif"/>
          <w:sz w:val="22"/>
          <w:szCs w:val="22"/>
        </w:rPr>
      </w:pPr>
    </w:p>
    <w:p w:rsidR="00CE59E2" w:rsidRDefault="00CE59E2" w:rsidP="009951AE">
      <w:pPr>
        <w:ind w:firstLine="709"/>
        <w:rPr>
          <w:rFonts w:ascii="PT Astra Serif" w:hAnsi="PT Astra Serif"/>
          <w:sz w:val="22"/>
          <w:szCs w:val="22"/>
        </w:rPr>
      </w:pPr>
    </w:p>
    <w:p w:rsidR="00CE59E2" w:rsidRDefault="00CE59E2" w:rsidP="009951AE">
      <w:pPr>
        <w:ind w:firstLine="709"/>
        <w:rPr>
          <w:rFonts w:ascii="PT Astra Serif" w:hAnsi="PT Astra Serif"/>
          <w:sz w:val="22"/>
          <w:szCs w:val="22"/>
        </w:rPr>
      </w:pPr>
    </w:p>
    <w:p w:rsidR="00CE59E2" w:rsidRDefault="00CE59E2" w:rsidP="009951AE">
      <w:pPr>
        <w:ind w:firstLine="709"/>
        <w:rPr>
          <w:rFonts w:ascii="PT Astra Serif" w:hAnsi="PT Astra Serif"/>
          <w:sz w:val="22"/>
          <w:szCs w:val="22"/>
        </w:rPr>
      </w:pPr>
    </w:p>
    <w:p w:rsidR="00CE59E2" w:rsidRPr="00CE59E2" w:rsidRDefault="00CE59E2" w:rsidP="009951AE">
      <w:pPr>
        <w:ind w:firstLine="709"/>
        <w:rPr>
          <w:rFonts w:ascii="PT Astra Serif" w:hAnsi="PT Astra Serif"/>
          <w:sz w:val="22"/>
          <w:szCs w:val="22"/>
        </w:rPr>
      </w:pPr>
    </w:p>
    <w:p w:rsidR="0027743C" w:rsidRPr="00CE59E2" w:rsidRDefault="0027743C" w:rsidP="008D4C17">
      <w:pPr>
        <w:pStyle w:val="2f0"/>
        <w:tabs>
          <w:tab w:val="left" w:pos="0"/>
        </w:tabs>
        <w:spacing w:line="240" w:lineRule="auto"/>
        <w:ind w:right="-2" w:firstLine="0"/>
        <w:contextualSpacing/>
        <w:jc w:val="right"/>
        <w:rPr>
          <w:rFonts w:ascii="PT Astra Serif" w:hAnsi="PT Astra Serif"/>
          <w:sz w:val="22"/>
          <w:szCs w:val="22"/>
        </w:rPr>
      </w:pPr>
    </w:p>
    <w:p w:rsidR="008D4C17" w:rsidRPr="00CE59E2" w:rsidRDefault="008D4C17" w:rsidP="008D4C17">
      <w:pPr>
        <w:pStyle w:val="2f0"/>
        <w:tabs>
          <w:tab w:val="left" w:pos="0"/>
        </w:tabs>
        <w:spacing w:line="240" w:lineRule="auto"/>
        <w:ind w:right="-2" w:firstLine="0"/>
        <w:contextualSpacing/>
        <w:jc w:val="right"/>
        <w:rPr>
          <w:rFonts w:ascii="PT Astra Serif" w:hAnsi="PT Astra Serif"/>
          <w:sz w:val="22"/>
          <w:szCs w:val="22"/>
        </w:rPr>
      </w:pPr>
      <w:r w:rsidRPr="00CE59E2">
        <w:rPr>
          <w:rFonts w:ascii="PT Astra Serif" w:hAnsi="PT Astra Serif"/>
          <w:sz w:val="22"/>
          <w:szCs w:val="22"/>
        </w:rPr>
        <w:lastRenderedPageBreak/>
        <w:t xml:space="preserve">Приложение № </w:t>
      </w:r>
      <w:r w:rsidR="0027743C" w:rsidRPr="00CE59E2">
        <w:rPr>
          <w:rFonts w:ascii="PT Astra Serif" w:hAnsi="PT Astra Serif"/>
          <w:sz w:val="22"/>
          <w:szCs w:val="22"/>
        </w:rPr>
        <w:t>3</w:t>
      </w:r>
    </w:p>
    <w:p w:rsidR="008D4C17" w:rsidRPr="00CE59E2" w:rsidRDefault="008D4C17" w:rsidP="008D4C17">
      <w:pPr>
        <w:pStyle w:val="2f0"/>
        <w:tabs>
          <w:tab w:val="left" w:pos="0"/>
        </w:tabs>
        <w:spacing w:line="240" w:lineRule="auto"/>
        <w:ind w:right="-2" w:firstLine="5103"/>
        <w:contextualSpacing/>
        <w:jc w:val="right"/>
        <w:rPr>
          <w:rFonts w:ascii="PT Astra Serif" w:hAnsi="PT Astra Serif"/>
          <w:sz w:val="22"/>
          <w:szCs w:val="22"/>
        </w:rPr>
      </w:pPr>
      <w:r w:rsidRPr="00CE59E2">
        <w:rPr>
          <w:rFonts w:ascii="PT Astra Serif" w:hAnsi="PT Astra Serif"/>
          <w:sz w:val="22"/>
          <w:szCs w:val="22"/>
        </w:rPr>
        <w:t xml:space="preserve">к государственному договору </w:t>
      </w:r>
    </w:p>
    <w:p w:rsidR="008D4C17" w:rsidRPr="00CE59E2" w:rsidRDefault="008D4C17" w:rsidP="008D4C17">
      <w:pPr>
        <w:ind w:right="-2" w:firstLine="5103"/>
        <w:jc w:val="right"/>
        <w:rPr>
          <w:rFonts w:ascii="PT Astra Serif" w:hAnsi="PT Astra Serif"/>
          <w:sz w:val="22"/>
          <w:szCs w:val="22"/>
        </w:rPr>
      </w:pPr>
      <w:r w:rsidRPr="00CE59E2">
        <w:rPr>
          <w:rFonts w:ascii="PT Astra Serif" w:hAnsi="PT Astra Serif"/>
          <w:sz w:val="22"/>
          <w:szCs w:val="22"/>
        </w:rPr>
        <w:t>№</w:t>
      </w:r>
      <w:r w:rsidR="00FE50AC" w:rsidRPr="00CE59E2">
        <w:rPr>
          <w:rFonts w:ascii="PT Astra Serif" w:hAnsi="PT Astra Serif"/>
          <w:sz w:val="22"/>
          <w:szCs w:val="22"/>
        </w:rPr>
        <w:t xml:space="preserve"> _____ от </w:t>
      </w:r>
      <w:proofErr w:type="gramStart"/>
      <w:r w:rsidR="00FE50AC" w:rsidRPr="00CE59E2">
        <w:rPr>
          <w:rFonts w:ascii="PT Astra Serif" w:hAnsi="PT Astra Serif"/>
          <w:sz w:val="22"/>
          <w:szCs w:val="22"/>
        </w:rPr>
        <w:t>« _</w:t>
      </w:r>
      <w:proofErr w:type="gramEnd"/>
      <w:r w:rsidR="00FE50AC" w:rsidRPr="00CE59E2">
        <w:rPr>
          <w:rFonts w:ascii="PT Astra Serif" w:hAnsi="PT Astra Serif"/>
          <w:sz w:val="22"/>
          <w:szCs w:val="22"/>
        </w:rPr>
        <w:t>___»  ________ 2026</w:t>
      </w:r>
      <w:r w:rsidRPr="00CE59E2">
        <w:rPr>
          <w:rFonts w:ascii="PT Astra Serif" w:hAnsi="PT Astra Serif"/>
          <w:sz w:val="22"/>
          <w:szCs w:val="22"/>
        </w:rPr>
        <w:t xml:space="preserve"> г.</w:t>
      </w:r>
    </w:p>
    <w:p w:rsidR="008D4C17" w:rsidRPr="00CE59E2" w:rsidRDefault="008D4C17" w:rsidP="008D4C17">
      <w:pPr>
        <w:keepNext/>
        <w:suppressAutoHyphens/>
        <w:ind w:right="-2"/>
        <w:jc w:val="center"/>
        <w:outlineLvl w:val="3"/>
        <w:rPr>
          <w:rFonts w:ascii="PT Astra Serif" w:hAnsi="PT Astra Serif"/>
          <w:sz w:val="22"/>
          <w:szCs w:val="22"/>
        </w:rPr>
      </w:pPr>
    </w:p>
    <w:p w:rsidR="008D4C17" w:rsidRPr="00CE59E2" w:rsidRDefault="008D4C17" w:rsidP="008D4C17">
      <w:pPr>
        <w:keepNext/>
        <w:suppressAutoHyphens/>
        <w:ind w:right="-2"/>
        <w:jc w:val="center"/>
        <w:outlineLvl w:val="3"/>
        <w:rPr>
          <w:rFonts w:ascii="PT Astra Serif" w:hAnsi="PT Astra Serif"/>
          <w:sz w:val="22"/>
          <w:szCs w:val="22"/>
        </w:rPr>
      </w:pPr>
      <w:r w:rsidRPr="00CE59E2">
        <w:rPr>
          <w:rFonts w:ascii="PT Astra Serif" w:hAnsi="PT Astra Serif"/>
          <w:sz w:val="22"/>
          <w:szCs w:val="22"/>
        </w:rPr>
        <w:t xml:space="preserve">АКТ </w:t>
      </w:r>
      <w:r w:rsidR="0027743C" w:rsidRPr="00CE59E2">
        <w:rPr>
          <w:rFonts w:ascii="PT Astra Serif" w:hAnsi="PT Astra Serif"/>
          <w:sz w:val="22"/>
          <w:szCs w:val="22"/>
        </w:rPr>
        <w:t>ПРИЕМКИ УСЛУГ</w:t>
      </w:r>
    </w:p>
    <w:p w:rsidR="008D4C17" w:rsidRPr="00CE59E2" w:rsidRDefault="008D4C17" w:rsidP="008D4C17">
      <w:pPr>
        <w:keepNext/>
        <w:suppressAutoHyphens/>
        <w:ind w:right="-2"/>
        <w:jc w:val="center"/>
        <w:outlineLvl w:val="3"/>
        <w:rPr>
          <w:rFonts w:ascii="PT Astra Serif" w:hAnsi="PT Astra Serif"/>
          <w:sz w:val="22"/>
          <w:szCs w:val="22"/>
        </w:rPr>
      </w:pPr>
      <w:r w:rsidRPr="00CE59E2">
        <w:rPr>
          <w:rFonts w:ascii="PT Astra Serif" w:hAnsi="PT Astra Serif"/>
          <w:sz w:val="22"/>
          <w:szCs w:val="22"/>
        </w:rPr>
        <w:t>по контракту</w:t>
      </w:r>
      <w:r w:rsidR="00FE50AC" w:rsidRPr="00CE59E2">
        <w:rPr>
          <w:rFonts w:ascii="PT Astra Serif" w:hAnsi="PT Astra Serif"/>
          <w:sz w:val="22"/>
          <w:szCs w:val="22"/>
        </w:rPr>
        <w:t xml:space="preserve"> от «____» ____________ 2026</w:t>
      </w:r>
      <w:r w:rsidRPr="00CE59E2">
        <w:rPr>
          <w:rFonts w:ascii="PT Astra Serif" w:hAnsi="PT Astra Serif"/>
          <w:sz w:val="22"/>
          <w:szCs w:val="22"/>
        </w:rPr>
        <w:t xml:space="preserve"> г. № _______</w:t>
      </w:r>
    </w:p>
    <w:p w:rsidR="008D4C17" w:rsidRPr="00CE59E2" w:rsidRDefault="008D4C17" w:rsidP="008D4C17">
      <w:pPr>
        <w:widowControl w:val="0"/>
        <w:autoSpaceDE w:val="0"/>
        <w:autoSpaceDN w:val="0"/>
        <w:jc w:val="center"/>
        <w:rPr>
          <w:rFonts w:ascii="PT Astra Serif" w:hAnsi="PT Astra Serif"/>
          <w:sz w:val="22"/>
          <w:szCs w:val="22"/>
        </w:rPr>
      </w:pPr>
    </w:p>
    <w:p w:rsidR="008D4C17" w:rsidRPr="00CE59E2" w:rsidRDefault="008D4C17" w:rsidP="0027743C">
      <w:pPr>
        <w:pStyle w:val="2f0"/>
        <w:spacing w:line="240" w:lineRule="auto"/>
        <w:ind w:left="-567" w:right="-2" w:firstLine="0"/>
        <w:contextualSpacing/>
        <w:rPr>
          <w:rFonts w:ascii="PT Astra Serif" w:hAnsi="PT Astra Serif"/>
          <w:sz w:val="22"/>
          <w:szCs w:val="22"/>
        </w:rPr>
      </w:pPr>
      <w:r w:rsidRPr="00CE59E2">
        <w:rPr>
          <w:rFonts w:ascii="PT Astra Serif" w:hAnsi="PT Astra Serif"/>
          <w:sz w:val="22"/>
          <w:szCs w:val="22"/>
        </w:rPr>
        <w:t xml:space="preserve">г. Южно-Сахалинск                                                                             </w:t>
      </w:r>
      <w:proofErr w:type="gramStart"/>
      <w:r w:rsidRPr="00CE59E2">
        <w:rPr>
          <w:rFonts w:ascii="PT Astra Serif" w:hAnsi="PT Astra Serif"/>
          <w:sz w:val="22"/>
          <w:szCs w:val="22"/>
        </w:rPr>
        <w:t xml:space="preserve">   </w:t>
      </w:r>
      <w:r w:rsidRPr="00CE59E2">
        <w:rPr>
          <w:rFonts w:ascii="PT Astra Serif" w:hAnsi="PT Astra Serif"/>
          <w:noProof/>
          <w:sz w:val="22"/>
          <w:szCs w:val="22"/>
        </w:rPr>
        <w:t>«</w:t>
      </w:r>
      <w:proofErr w:type="gramEnd"/>
      <w:r w:rsidRPr="00CE59E2">
        <w:rPr>
          <w:rFonts w:ascii="PT Astra Serif" w:hAnsi="PT Astra Serif"/>
          <w:noProof/>
          <w:sz w:val="22"/>
          <w:szCs w:val="22"/>
        </w:rPr>
        <w:t>___» __________ 202</w:t>
      </w:r>
      <w:r w:rsidR="00FE50AC" w:rsidRPr="00CE59E2">
        <w:rPr>
          <w:rFonts w:ascii="PT Astra Serif" w:hAnsi="PT Astra Serif"/>
          <w:noProof/>
          <w:sz w:val="22"/>
          <w:szCs w:val="22"/>
        </w:rPr>
        <w:t>6</w:t>
      </w:r>
      <w:r w:rsidRPr="00CE59E2">
        <w:rPr>
          <w:rFonts w:ascii="PT Astra Serif" w:hAnsi="PT Astra Serif"/>
          <w:sz w:val="22"/>
          <w:szCs w:val="22"/>
        </w:rPr>
        <w:t>г.</w:t>
      </w:r>
    </w:p>
    <w:p w:rsidR="008D4C17" w:rsidRPr="00CE59E2" w:rsidRDefault="008D4C17" w:rsidP="0027743C">
      <w:pPr>
        <w:pStyle w:val="2f0"/>
        <w:spacing w:line="240" w:lineRule="auto"/>
        <w:ind w:left="-567" w:right="-4581" w:firstLine="0"/>
        <w:contextualSpacing/>
        <w:rPr>
          <w:rFonts w:ascii="PT Astra Serif" w:hAnsi="PT Astra Serif"/>
          <w:i/>
          <w:sz w:val="22"/>
          <w:szCs w:val="22"/>
        </w:rPr>
      </w:pPr>
    </w:p>
    <w:p w:rsidR="008D4C17" w:rsidRPr="00CE59E2" w:rsidRDefault="008D4C17" w:rsidP="0027743C">
      <w:pPr>
        <w:ind w:left="-567" w:right="-4581" w:firstLine="708"/>
        <w:jc w:val="both"/>
        <w:rPr>
          <w:rFonts w:ascii="PT Astra Serif" w:hAnsi="PT Astra Serif"/>
          <w:i/>
          <w:noProof/>
          <w:sz w:val="22"/>
          <w:szCs w:val="22"/>
        </w:rPr>
      </w:pPr>
      <w:r w:rsidRPr="00CE59E2">
        <w:rPr>
          <w:rFonts w:ascii="PT Astra Serif" w:hAnsi="PT Astra Serif"/>
          <w:noProof/>
          <w:sz w:val="22"/>
          <w:szCs w:val="22"/>
        </w:rPr>
        <w:t>Мы, нижеподписавшиеся, представитель Поставщика, в лице (</w:t>
      </w:r>
      <w:r w:rsidRPr="00CE59E2">
        <w:rPr>
          <w:rFonts w:ascii="PT Astra Serif" w:hAnsi="PT Astra Serif"/>
          <w:i/>
          <w:noProof/>
          <w:sz w:val="22"/>
          <w:szCs w:val="22"/>
        </w:rPr>
        <w:t xml:space="preserve">должность, Ф.И.О. </w:t>
      </w:r>
    </w:p>
    <w:p w:rsidR="008D4C17" w:rsidRPr="00CE59E2" w:rsidRDefault="008D4C17" w:rsidP="0027743C">
      <w:pPr>
        <w:ind w:left="-567" w:right="-4581"/>
        <w:jc w:val="both"/>
        <w:rPr>
          <w:rFonts w:ascii="PT Astra Serif" w:hAnsi="PT Astra Serif"/>
          <w:noProof/>
          <w:sz w:val="22"/>
          <w:szCs w:val="22"/>
        </w:rPr>
      </w:pPr>
      <w:r w:rsidRPr="00CE59E2">
        <w:rPr>
          <w:rFonts w:ascii="PT Astra Serif" w:hAnsi="PT Astra Serif"/>
          <w:i/>
          <w:noProof/>
          <w:sz w:val="22"/>
          <w:szCs w:val="22"/>
        </w:rPr>
        <w:t>представителя)</w:t>
      </w:r>
      <w:r w:rsidRPr="00CE59E2">
        <w:rPr>
          <w:rFonts w:ascii="PT Astra Serif" w:hAnsi="PT Astra Serif"/>
          <w:noProof/>
          <w:sz w:val="22"/>
          <w:szCs w:val="22"/>
        </w:rPr>
        <w:t xml:space="preserve">, с одной стороны и  представитель Государственного заказчика в лице </w:t>
      </w:r>
    </w:p>
    <w:p w:rsidR="008D4C17" w:rsidRPr="00CE59E2" w:rsidRDefault="008D4C17" w:rsidP="0027743C">
      <w:pPr>
        <w:ind w:left="-567" w:right="-4581"/>
        <w:jc w:val="both"/>
        <w:rPr>
          <w:rFonts w:ascii="PT Astra Serif" w:hAnsi="PT Astra Serif"/>
          <w:noProof/>
          <w:sz w:val="22"/>
          <w:szCs w:val="22"/>
        </w:rPr>
      </w:pPr>
      <w:r w:rsidRPr="00CE59E2">
        <w:rPr>
          <w:rFonts w:ascii="PT Astra Serif" w:hAnsi="PT Astra Serif"/>
          <w:noProof/>
          <w:sz w:val="22"/>
          <w:szCs w:val="22"/>
        </w:rPr>
        <w:t>(</w:t>
      </w:r>
      <w:r w:rsidRPr="00CE59E2">
        <w:rPr>
          <w:rFonts w:ascii="PT Astra Serif" w:hAnsi="PT Astra Serif"/>
          <w:i/>
          <w:noProof/>
          <w:sz w:val="22"/>
          <w:szCs w:val="22"/>
        </w:rPr>
        <w:t>должность, Ф.И.О. представителя)</w:t>
      </w:r>
      <w:r w:rsidRPr="00CE59E2">
        <w:rPr>
          <w:rFonts w:ascii="PT Astra Serif" w:hAnsi="PT Astra Serif"/>
          <w:noProof/>
          <w:sz w:val="22"/>
          <w:szCs w:val="22"/>
        </w:rPr>
        <w:t xml:space="preserve">, с другой стороны,составилинастоящий Акт </w:t>
      </w:r>
    </w:p>
    <w:p w:rsidR="008D4C17" w:rsidRPr="00CE59E2" w:rsidRDefault="008D4C17" w:rsidP="0027743C">
      <w:pPr>
        <w:ind w:left="-567" w:right="-4581"/>
        <w:jc w:val="both"/>
        <w:rPr>
          <w:rFonts w:ascii="PT Astra Serif" w:hAnsi="PT Astra Serif"/>
          <w:noProof/>
          <w:sz w:val="22"/>
          <w:szCs w:val="22"/>
        </w:rPr>
      </w:pPr>
      <w:r w:rsidRPr="00CE59E2">
        <w:rPr>
          <w:rFonts w:ascii="PT Astra Serif" w:hAnsi="PT Astra Serif"/>
          <w:noProof/>
          <w:sz w:val="22"/>
          <w:szCs w:val="22"/>
        </w:rPr>
        <w:t>о нижеследующем:</w:t>
      </w:r>
    </w:p>
    <w:p w:rsidR="008D4C17" w:rsidRPr="00CE59E2" w:rsidRDefault="008D4C17" w:rsidP="0027743C">
      <w:pPr>
        <w:ind w:left="-567" w:right="-4581" w:firstLine="708"/>
        <w:jc w:val="both"/>
        <w:rPr>
          <w:rFonts w:ascii="PT Astra Serif" w:hAnsi="PT Astra Serif"/>
          <w:noProof/>
          <w:sz w:val="22"/>
          <w:szCs w:val="22"/>
        </w:rPr>
      </w:pPr>
      <w:r w:rsidRPr="00CE59E2">
        <w:rPr>
          <w:rFonts w:ascii="PT Astra Serif" w:hAnsi="PT Astra Serif"/>
          <w:noProof/>
          <w:sz w:val="22"/>
          <w:szCs w:val="22"/>
        </w:rPr>
        <w:t xml:space="preserve">В соответствии с условиями Контракта от ___________202___ г. № ______, </w:t>
      </w:r>
    </w:p>
    <w:p w:rsidR="008D4C17" w:rsidRPr="00CE59E2" w:rsidRDefault="008D4C17" w:rsidP="0027743C">
      <w:pPr>
        <w:ind w:left="-567" w:right="-4581"/>
        <w:jc w:val="both"/>
        <w:rPr>
          <w:rFonts w:ascii="PT Astra Serif" w:hAnsi="PT Astra Serif"/>
          <w:noProof/>
          <w:sz w:val="22"/>
          <w:szCs w:val="22"/>
        </w:rPr>
      </w:pPr>
      <w:r w:rsidRPr="00CE59E2">
        <w:rPr>
          <w:rFonts w:ascii="PT Astra Serif" w:hAnsi="PT Astra Serif"/>
          <w:noProof/>
          <w:sz w:val="22"/>
          <w:szCs w:val="22"/>
        </w:rPr>
        <w:t>Поставщик поставил, а  Государственный заказчик принял и оприходовал Товар, указанный</w:t>
      </w:r>
    </w:p>
    <w:p w:rsidR="008D4C17" w:rsidRPr="00CE59E2" w:rsidRDefault="008D4C17" w:rsidP="0027743C">
      <w:pPr>
        <w:ind w:left="-567" w:right="-4581"/>
        <w:jc w:val="both"/>
        <w:rPr>
          <w:rFonts w:ascii="PT Astra Serif" w:hAnsi="PT Astra Serif"/>
          <w:noProof/>
          <w:sz w:val="22"/>
          <w:szCs w:val="22"/>
        </w:rPr>
      </w:pPr>
      <w:r w:rsidRPr="00CE59E2">
        <w:rPr>
          <w:rFonts w:ascii="PT Astra Serif" w:hAnsi="PT Astra Serif"/>
          <w:noProof/>
          <w:sz w:val="22"/>
          <w:szCs w:val="22"/>
        </w:rPr>
        <w:t xml:space="preserve"> в нижеприведенной таблице:</w:t>
      </w:r>
    </w:p>
    <w:p w:rsidR="008D4C17" w:rsidRPr="00CE59E2" w:rsidRDefault="008D4C17" w:rsidP="0027743C">
      <w:pPr>
        <w:ind w:left="-567" w:right="-4581" w:firstLine="708"/>
        <w:jc w:val="both"/>
        <w:rPr>
          <w:rFonts w:ascii="PT Astra Serif" w:hAnsi="PT Astra Serif"/>
          <w:noProof/>
          <w:sz w:val="22"/>
          <w:szCs w:val="22"/>
        </w:rPr>
      </w:pPr>
    </w:p>
    <w:tbl>
      <w:tblPr>
        <w:tblW w:w="10744" w:type="dxa"/>
        <w:jc w:val="center"/>
        <w:tblLayout w:type="fixed"/>
        <w:tblLook w:val="04A0" w:firstRow="1" w:lastRow="0" w:firstColumn="1" w:lastColumn="0" w:noHBand="0" w:noVBand="1"/>
      </w:tblPr>
      <w:tblGrid>
        <w:gridCol w:w="702"/>
        <w:gridCol w:w="3462"/>
        <w:gridCol w:w="1774"/>
        <w:gridCol w:w="1700"/>
        <w:gridCol w:w="1259"/>
        <w:gridCol w:w="1847"/>
      </w:tblGrid>
      <w:tr w:rsidR="0027743C" w:rsidRPr="00CE59E2" w:rsidTr="006A6976">
        <w:trPr>
          <w:trHeight w:val="682"/>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43C" w:rsidRPr="00CE59E2" w:rsidRDefault="0027743C" w:rsidP="0027743C">
            <w:pPr>
              <w:ind w:left="-567" w:right="-109" w:firstLine="303"/>
              <w:jc w:val="center"/>
              <w:rPr>
                <w:rFonts w:ascii="PT Astra Serif" w:hAnsi="PT Astra Serif"/>
                <w:color w:val="000000"/>
                <w:sz w:val="22"/>
                <w:szCs w:val="22"/>
              </w:rPr>
            </w:pPr>
            <w:r w:rsidRPr="00CE59E2">
              <w:rPr>
                <w:rFonts w:ascii="PT Astra Serif" w:hAnsi="PT Astra Serif"/>
                <w:color w:val="000000"/>
                <w:sz w:val="22"/>
                <w:szCs w:val="22"/>
              </w:rPr>
              <w:t>№ п/п</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rsidR="0027743C" w:rsidRPr="00CE59E2" w:rsidRDefault="0027743C" w:rsidP="0027743C">
            <w:pPr>
              <w:ind w:left="-115" w:right="132"/>
              <w:jc w:val="center"/>
              <w:rPr>
                <w:rFonts w:ascii="PT Astra Serif" w:hAnsi="PT Astra Serif"/>
                <w:color w:val="000000"/>
                <w:sz w:val="22"/>
                <w:szCs w:val="22"/>
              </w:rPr>
            </w:pPr>
            <w:r w:rsidRPr="00CE59E2">
              <w:rPr>
                <w:rFonts w:ascii="PT Astra Serif" w:hAnsi="PT Astra Serif"/>
                <w:color w:val="000000"/>
                <w:sz w:val="22"/>
                <w:szCs w:val="22"/>
              </w:rPr>
              <w:t xml:space="preserve">Наименование </w:t>
            </w:r>
          </w:p>
        </w:tc>
        <w:tc>
          <w:tcPr>
            <w:tcW w:w="1774" w:type="dxa"/>
            <w:tcBorders>
              <w:top w:val="single" w:sz="4" w:space="0" w:color="auto"/>
              <w:left w:val="nil"/>
              <w:bottom w:val="single" w:sz="4" w:space="0" w:color="auto"/>
              <w:right w:val="single" w:sz="4" w:space="0" w:color="auto"/>
            </w:tcBorders>
            <w:vAlign w:val="center"/>
          </w:tcPr>
          <w:p w:rsidR="0027743C" w:rsidRPr="00CE59E2" w:rsidRDefault="0027743C" w:rsidP="0027743C">
            <w:pPr>
              <w:ind w:left="109"/>
              <w:jc w:val="center"/>
              <w:rPr>
                <w:rFonts w:ascii="PT Astra Serif" w:hAnsi="PT Astra Serif"/>
                <w:color w:val="000000"/>
                <w:sz w:val="22"/>
                <w:szCs w:val="22"/>
              </w:rPr>
            </w:pPr>
            <w:r w:rsidRPr="00CE59E2">
              <w:rPr>
                <w:rFonts w:ascii="PT Astra Serif" w:hAnsi="PT Astra Serif"/>
                <w:color w:val="000000"/>
                <w:sz w:val="22"/>
                <w:szCs w:val="22"/>
              </w:rPr>
              <w:t>Цена за 1 заправку</w:t>
            </w:r>
          </w:p>
        </w:tc>
        <w:tc>
          <w:tcPr>
            <w:tcW w:w="1700" w:type="dxa"/>
            <w:tcBorders>
              <w:top w:val="single" w:sz="4" w:space="0" w:color="auto"/>
              <w:left w:val="nil"/>
              <w:bottom w:val="single" w:sz="4" w:space="0" w:color="auto"/>
              <w:right w:val="single" w:sz="4" w:space="0" w:color="auto"/>
            </w:tcBorders>
            <w:vAlign w:val="center"/>
          </w:tcPr>
          <w:p w:rsidR="0027743C" w:rsidRPr="00CE59E2" w:rsidRDefault="0027743C" w:rsidP="0027743C">
            <w:pPr>
              <w:ind w:left="-106"/>
              <w:jc w:val="center"/>
              <w:rPr>
                <w:rFonts w:ascii="PT Astra Serif" w:hAnsi="PT Astra Serif"/>
                <w:color w:val="000000"/>
                <w:sz w:val="22"/>
                <w:szCs w:val="22"/>
              </w:rPr>
            </w:pPr>
            <w:r w:rsidRPr="00CE59E2">
              <w:rPr>
                <w:rFonts w:ascii="PT Astra Serif" w:hAnsi="PT Astra Serif"/>
                <w:color w:val="000000"/>
                <w:sz w:val="22"/>
                <w:szCs w:val="22"/>
              </w:rPr>
              <w:t>Цена за 1 восстановление</w:t>
            </w:r>
          </w:p>
        </w:tc>
        <w:tc>
          <w:tcPr>
            <w:tcW w:w="1259" w:type="dxa"/>
            <w:tcBorders>
              <w:top w:val="single" w:sz="4" w:space="0" w:color="auto"/>
              <w:left w:val="single" w:sz="4" w:space="0" w:color="auto"/>
              <w:bottom w:val="single" w:sz="4" w:space="0" w:color="auto"/>
              <w:right w:val="single" w:sz="4" w:space="0" w:color="auto"/>
            </w:tcBorders>
            <w:vAlign w:val="center"/>
          </w:tcPr>
          <w:p w:rsidR="0027743C" w:rsidRPr="00CE59E2" w:rsidRDefault="0027743C" w:rsidP="0027743C">
            <w:pPr>
              <w:ind w:left="-105"/>
              <w:jc w:val="center"/>
              <w:rPr>
                <w:rFonts w:ascii="PT Astra Serif" w:hAnsi="PT Astra Serif"/>
                <w:color w:val="000000"/>
                <w:sz w:val="22"/>
                <w:szCs w:val="22"/>
              </w:rPr>
            </w:pPr>
            <w:r w:rsidRPr="00CE59E2">
              <w:rPr>
                <w:rFonts w:ascii="PT Astra Serif" w:hAnsi="PT Astra Serif"/>
                <w:color w:val="000000"/>
                <w:sz w:val="22"/>
                <w:szCs w:val="22"/>
              </w:rPr>
              <w:t xml:space="preserve">Кол-во заправок </w:t>
            </w:r>
          </w:p>
        </w:tc>
        <w:tc>
          <w:tcPr>
            <w:tcW w:w="1847" w:type="dxa"/>
            <w:tcBorders>
              <w:top w:val="single" w:sz="4" w:space="0" w:color="auto"/>
              <w:left w:val="single" w:sz="4" w:space="0" w:color="auto"/>
              <w:bottom w:val="single" w:sz="4" w:space="0" w:color="auto"/>
              <w:right w:val="single" w:sz="4" w:space="0" w:color="auto"/>
            </w:tcBorders>
          </w:tcPr>
          <w:p w:rsidR="0027743C" w:rsidRPr="00CE59E2" w:rsidRDefault="0027743C" w:rsidP="0027743C">
            <w:pPr>
              <w:jc w:val="center"/>
              <w:rPr>
                <w:rFonts w:ascii="PT Astra Serif" w:hAnsi="PT Astra Serif"/>
                <w:color w:val="000000"/>
                <w:sz w:val="22"/>
                <w:szCs w:val="22"/>
              </w:rPr>
            </w:pPr>
            <w:r w:rsidRPr="00CE59E2">
              <w:rPr>
                <w:rFonts w:ascii="PT Astra Serif" w:hAnsi="PT Astra Serif"/>
                <w:color w:val="000000"/>
                <w:sz w:val="22"/>
                <w:szCs w:val="22"/>
              </w:rPr>
              <w:t>Количество восстановлений картриджей</w:t>
            </w:r>
          </w:p>
        </w:tc>
      </w:tr>
      <w:tr w:rsidR="0027743C" w:rsidRPr="00CE59E2" w:rsidTr="006A6976">
        <w:trPr>
          <w:trHeight w:val="300"/>
          <w:jc w:val="center"/>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27743C" w:rsidRPr="00CE59E2" w:rsidRDefault="0027743C" w:rsidP="0027743C">
            <w:pPr>
              <w:ind w:left="-567" w:right="-109" w:firstLine="51"/>
              <w:jc w:val="center"/>
              <w:rPr>
                <w:rFonts w:ascii="PT Astra Serif" w:hAnsi="PT Astra Serif"/>
                <w:color w:val="000000"/>
                <w:sz w:val="22"/>
                <w:szCs w:val="22"/>
              </w:rPr>
            </w:pPr>
            <w:r w:rsidRPr="00CE59E2">
              <w:rPr>
                <w:rFonts w:ascii="PT Astra Serif" w:hAnsi="PT Astra Serif"/>
                <w:color w:val="000000"/>
                <w:sz w:val="22"/>
                <w:szCs w:val="22"/>
              </w:rPr>
              <w:t>1</w:t>
            </w:r>
          </w:p>
        </w:tc>
        <w:tc>
          <w:tcPr>
            <w:tcW w:w="3462" w:type="dxa"/>
            <w:tcBorders>
              <w:top w:val="nil"/>
              <w:left w:val="nil"/>
              <w:bottom w:val="single" w:sz="4" w:space="0" w:color="auto"/>
              <w:right w:val="single" w:sz="4" w:space="0" w:color="auto"/>
            </w:tcBorders>
            <w:shd w:val="clear" w:color="auto" w:fill="auto"/>
          </w:tcPr>
          <w:p w:rsidR="0027743C" w:rsidRPr="00CE59E2" w:rsidRDefault="0027743C" w:rsidP="0027743C">
            <w:pPr>
              <w:ind w:left="-567" w:right="132" w:firstLine="42"/>
              <w:rPr>
                <w:rFonts w:ascii="PT Astra Serif" w:hAnsi="PT Astra Serif"/>
                <w:color w:val="000000"/>
                <w:sz w:val="22"/>
                <w:szCs w:val="22"/>
                <w:lang w:val="en-US"/>
              </w:rPr>
            </w:pPr>
          </w:p>
        </w:tc>
        <w:tc>
          <w:tcPr>
            <w:tcW w:w="1774"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color w:val="000000"/>
                <w:sz w:val="22"/>
                <w:szCs w:val="22"/>
                <w:lang w:val="en-US"/>
              </w:rPr>
            </w:pPr>
          </w:p>
        </w:tc>
        <w:tc>
          <w:tcPr>
            <w:tcW w:w="1700"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color w:val="000000"/>
                <w:sz w:val="2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color w:val="000000"/>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color w:val="000000"/>
                <w:sz w:val="22"/>
                <w:szCs w:val="22"/>
              </w:rPr>
            </w:pPr>
          </w:p>
        </w:tc>
      </w:tr>
      <w:tr w:rsidR="0027743C" w:rsidRPr="00CE59E2" w:rsidTr="006A6976">
        <w:trPr>
          <w:trHeight w:val="300"/>
          <w:jc w:val="center"/>
        </w:trPr>
        <w:tc>
          <w:tcPr>
            <w:tcW w:w="702" w:type="dxa"/>
            <w:tcBorders>
              <w:top w:val="nil"/>
              <w:left w:val="single" w:sz="4" w:space="0" w:color="auto"/>
              <w:bottom w:val="single" w:sz="4" w:space="0" w:color="auto"/>
              <w:right w:val="single" w:sz="4" w:space="0" w:color="auto"/>
            </w:tcBorders>
            <w:shd w:val="clear" w:color="auto" w:fill="auto"/>
            <w:vAlign w:val="center"/>
          </w:tcPr>
          <w:p w:rsidR="0027743C" w:rsidRPr="00CE59E2" w:rsidRDefault="0027743C" w:rsidP="0027743C">
            <w:pPr>
              <w:ind w:left="-567" w:right="-109" w:firstLine="51"/>
              <w:jc w:val="center"/>
              <w:rPr>
                <w:rFonts w:ascii="PT Astra Serif" w:hAnsi="PT Astra Serif"/>
                <w:color w:val="000000"/>
                <w:sz w:val="22"/>
                <w:szCs w:val="22"/>
              </w:rPr>
            </w:pPr>
            <w:r w:rsidRPr="00CE59E2">
              <w:rPr>
                <w:rFonts w:ascii="PT Astra Serif" w:hAnsi="PT Astra Serif"/>
                <w:color w:val="000000"/>
                <w:sz w:val="22"/>
                <w:szCs w:val="22"/>
              </w:rPr>
              <w:t>2</w:t>
            </w:r>
          </w:p>
        </w:tc>
        <w:tc>
          <w:tcPr>
            <w:tcW w:w="3462" w:type="dxa"/>
            <w:tcBorders>
              <w:top w:val="nil"/>
              <w:left w:val="nil"/>
              <w:bottom w:val="single" w:sz="4" w:space="0" w:color="auto"/>
              <w:right w:val="single" w:sz="4" w:space="0" w:color="auto"/>
            </w:tcBorders>
            <w:shd w:val="clear" w:color="auto" w:fill="auto"/>
          </w:tcPr>
          <w:p w:rsidR="0027743C" w:rsidRPr="00CE59E2" w:rsidRDefault="0027743C" w:rsidP="0027743C">
            <w:pPr>
              <w:ind w:left="-567" w:right="132" w:firstLine="42"/>
              <w:rPr>
                <w:rFonts w:ascii="PT Astra Serif" w:hAnsi="PT Astra Serif"/>
                <w:color w:val="000000"/>
                <w:sz w:val="22"/>
                <w:szCs w:val="22"/>
              </w:rPr>
            </w:pPr>
          </w:p>
        </w:tc>
        <w:tc>
          <w:tcPr>
            <w:tcW w:w="1774"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color w:val="000000"/>
                <w:sz w:val="22"/>
                <w:szCs w:val="22"/>
              </w:rPr>
            </w:pPr>
          </w:p>
        </w:tc>
        <w:tc>
          <w:tcPr>
            <w:tcW w:w="1700"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color w:val="000000"/>
                <w:sz w:val="22"/>
                <w:szCs w:val="22"/>
              </w:rPr>
            </w:pPr>
          </w:p>
        </w:tc>
        <w:tc>
          <w:tcPr>
            <w:tcW w:w="1259" w:type="dxa"/>
            <w:tcBorders>
              <w:top w:val="single" w:sz="4" w:space="0" w:color="auto"/>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sz w:val="22"/>
                <w:szCs w:val="22"/>
              </w:rPr>
            </w:pPr>
          </w:p>
        </w:tc>
      </w:tr>
      <w:tr w:rsidR="0027743C" w:rsidRPr="00CE59E2" w:rsidTr="006A6976">
        <w:trPr>
          <w:trHeight w:val="300"/>
          <w:jc w:val="center"/>
        </w:trPr>
        <w:tc>
          <w:tcPr>
            <w:tcW w:w="4164" w:type="dxa"/>
            <w:gridSpan w:val="2"/>
            <w:vMerge w:val="restart"/>
            <w:tcBorders>
              <w:top w:val="nil"/>
              <w:left w:val="single" w:sz="4" w:space="0" w:color="auto"/>
              <w:right w:val="single" w:sz="4" w:space="0" w:color="auto"/>
            </w:tcBorders>
            <w:shd w:val="clear" w:color="auto" w:fill="auto"/>
            <w:noWrap/>
            <w:vAlign w:val="center"/>
            <w:hideMark/>
          </w:tcPr>
          <w:p w:rsidR="0027743C" w:rsidRPr="00CE59E2" w:rsidRDefault="0027743C" w:rsidP="0027743C">
            <w:pPr>
              <w:ind w:left="-567" w:right="-109" w:firstLine="1276"/>
              <w:rPr>
                <w:rFonts w:ascii="PT Astra Serif" w:hAnsi="PT Astra Serif"/>
                <w:color w:val="000000"/>
                <w:sz w:val="22"/>
                <w:szCs w:val="22"/>
              </w:rPr>
            </w:pPr>
            <w:r w:rsidRPr="00CE59E2">
              <w:rPr>
                <w:rFonts w:ascii="PT Astra Serif" w:hAnsi="PT Astra Serif"/>
                <w:color w:val="000000"/>
                <w:sz w:val="22"/>
                <w:szCs w:val="22"/>
              </w:rPr>
              <w:t> </w:t>
            </w:r>
            <w:r w:rsidRPr="00CE59E2">
              <w:rPr>
                <w:rFonts w:ascii="PT Astra Serif" w:hAnsi="PT Astra Serif"/>
                <w:b/>
                <w:bCs/>
                <w:color w:val="000000"/>
                <w:sz w:val="22"/>
                <w:szCs w:val="22"/>
              </w:rPr>
              <w:t>Сумма:</w:t>
            </w:r>
          </w:p>
        </w:tc>
        <w:tc>
          <w:tcPr>
            <w:tcW w:w="1774"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b/>
                <w:bCs/>
                <w:color w:val="000000"/>
                <w:sz w:val="22"/>
                <w:szCs w:val="22"/>
              </w:rPr>
            </w:pPr>
          </w:p>
        </w:tc>
        <w:tc>
          <w:tcPr>
            <w:tcW w:w="1700" w:type="dxa"/>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b/>
                <w:bCs/>
                <w:color w:val="000000"/>
                <w:sz w:val="22"/>
                <w:szCs w:val="22"/>
                <w:lang w:val="en-US"/>
              </w:rPr>
            </w:pPr>
          </w:p>
        </w:tc>
        <w:tc>
          <w:tcPr>
            <w:tcW w:w="1259" w:type="dxa"/>
            <w:vMerge w:val="restart"/>
            <w:tcBorders>
              <w:top w:val="single" w:sz="4" w:space="0" w:color="auto"/>
              <w:left w:val="single" w:sz="4" w:space="0" w:color="auto"/>
              <w:right w:val="single" w:sz="4" w:space="0" w:color="auto"/>
            </w:tcBorders>
            <w:vAlign w:val="center"/>
          </w:tcPr>
          <w:p w:rsidR="0027743C" w:rsidRPr="00CE59E2" w:rsidRDefault="0027743C" w:rsidP="0027743C">
            <w:pPr>
              <w:ind w:left="-567"/>
              <w:jc w:val="center"/>
              <w:rPr>
                <w:rFonts w:ascii="PT Astra Serif" w:hAnsi="PT Astra Serif"/>
                <w:b/>
                <w:bCs/>
                <w:color w:val="000000"/>
                <w:sz w:val="22"/>
                <w:szCs w:val="22"/>
                <w:lang w:val="en-US"/>
              </w:rPr>
            </w:pPr>
          </w:p>
        </w:tc>
        <w:tc>
          <w:tcPr>
            <w:tcW w:w="1847" w:type="dxa"/>
            <w:vMerge w:val="restart"/>
            <w:tcBorders>
              <w:top w:val="single" w:sz="4" w:space="0" w:color="auto"/>
              <w:left w:val="single" w:sz="4" w:space="0" w:color="auto"/>
              <w:right w:val="single" w:sz="4" w:space="0" w:color="auto"/>
            </w:tcBorders>
            <w:vAlign w:val="center"/>
          </w:tcPr>
          <w:p w:rsidR="0027743C" w:rsidRPr="00CE59E2" w:rsidRDefault="0027743C" w:rsidP="0027743C">
            <w:pPr>
              <w:ind w:left="-567"/>
              <w:jc w:val="center"/>
              <w:rPr>
                <w:rFonts w:ascii="PT Astra Serif" w:hAnsi="PT Astra Serif"/>
                <w:b/>
                <w:bCs/>
                <w:color w:val="000000"/>
                <w:sz w:val="22"/>
                <w:szCs w:val="22"/>
              </w:rPr>
            </w:pPr>
          </w:p>
        </w:tc>
      </w:tr>
      <w:tr w:rsidR="0027743C" w:rsidRPr="00CE59E2" w:rsidTr="006A6976">
        <w:trPr>
          <w:trHeight w:val="300"/>
          <w:jc w:val="center"/>
        </w:trPr>
        <w:tc>
          <w:tcPr>
            <w:tcW w:w="4164" w:type="dxa"/>
            <w:gridSpan w:val="2"/>
            <w:vMerge/>
            <w:tcBorders>
              <w:left w:val="single" w:sz="4" w:space="0" w:color="auto"/>
              <w:bottom w:val="single" w:sz="4" w:space="0" w:color="auto"/>
              <w:right w:val="single" w:sz="4" w:space="0" w:color="auto"/>
            </w:tcBorders>
            <w:shd w:val="clear" w:color="auto" w:fill="auto"/>
            <w:noWrap/>
            <w:vAlign w:val="bottom"/>
          </w:tcPr>
          <w:p w:rsidR="0027743C" w:rsidRPr="00CE59E2" w:rsidRDefault="0027743C" w:rsidP="0027743C">
            <w:pPr>
              <w:ind w:left="-567"/>
              <w:rPr>
                <w:rFonts w:ascii="PT Astra Serif" w:hAnsi="PT Astra Serif"/>
                <w:b/>
                <w:bCs/>
                <w:color w:val="000000"/>
                <w:sz w:val="22"/>
                <w:szCs w:val="22"/>
              </w:rPr>
            </w:pPr>
          </w:p>
        </w:tc>
        <w:tc>
          <w:tcPr>
            <w:tcW w:w="3474" w:type="dxa"/>
            <w:gridSpan w:val="2"/>
            <w:tcBorders>
              <w:top w:val="single" w:sz="4" w:space="0" w:color="auto"/>
              <w:left w:val="nil"/>
              <w:bottom w:val="single" w:sz="4" w:space="0" w:color="auto"/>
              <w:right w:val="single" w:sz="4" w:space="0" w:color="auto"/>
            </w:tcBorders>
          </w:tcPr>
          <w:p w:rsidR="0027743C" w:rsidRPr="00CE59E2" w:rsidRDefault="0027743C" w:rsidP="0027743C">
            <w:pPr>
              <w:ind w:left="-567"/>
              <w:jc w:val="center"/>
              <w:rPr>
                <w:rFonts w:ascii="PT Astra Serif" w:hAnsi="PT Astra Serif"/>
                <w:b/>
                <w:bCs/>
                <w:color w:val="000000"/>
                <w:sz w:val="22"/>
                <w:szCs w:val="22"/>
                <w:lang w:val="en-US"/>
              </w:rPr>
            </w:pPr>
          </w:p>
        </w:tc>
        <w:tc>
          <w:tcPr>
            <w:tcW w:w="1259" w:type="dxa"/>
            <w:vMerge/>
            <w:tcBorders>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b/>
                <w:bCs/>
                <w:color w:val="000000"/>
                <w:sz w:val="22"/>
                <w:szCs w:val="22"/>
                <w:lang w:val="en-US"/>
              </w:rPr>
            </w:pPr>
          </w:p>
        </w:tc>
        <w:tc>
          <w:tcPr>
            <w:tcW w:w="1847" w:type="dxa"/>
            <w:vMerge/>
            <w:tcBorders>
              <w:left w:val="single" w:sz="4" w:space="0" w:color="auto"/>
              <w:bottom w:val="single" w:sz="4" w:space="0" w:color="auto"/>
              <w:right w:val="single" w:sz="4" w:space="0" w:color="auto"/>
            </w:tcBorders>
            <w:vAlign w:val="center"/>
          </w:tcPr>
          <w:p w:rsidR="0027743C" w:rsidRPr="00CE59E2" w:rsidRDefault="0027743C" w:rsidP="0027743C">
            <w:pPr>
              <w:ind w:left="-567"/>
              <w:jc w:val="center"/>
              <w:rPr>
                <w:rFonts w:ascii="PT Astra Serif" w:hAnsi="PT Astra Serif"/>
                <w:b/>
                <w:bCs/>
                <w:color w:val="000000"/>
                <w:sz w:val="22"/>
                <w:szCs w:val="22"/>
                <w:lang w:val="en-US"/>
              </w:rPr>
            </w:pPr>
          </w:p>
        </w:tc>
      </w:tr>
    </w:tbl>
    <w:p w:rsidR="008D4C17" w:rsidRPr="00CE59E2" w:rsidRDefault="008D4C17" w:rsidP="0027743C">
      <w:pPr>
        <w:pStyle w:val="afffff0"/>
        <w:ind w:left="-567"/>
        <w:rPr>
          <w:rFonts w:ascii="PT Astra Serif" w:hAnsi="PT Astra Serif"/>
        </w:rPr>
      </w:pPr>
    </w:p>
    <w:p w:rsidR="008D4C17" w:rsidRPr="00CE59E2" w:rsidRDefault="008D4C17" w:rsidP="0027743C">
      <w:pPr>
        <w:ind w:left="-567" w:firstLine="708"/>
        <w:jc w:val="both"/>
        <w:rPr>
          <w:rFonts w:ascii="PT Astra Serif" w:hAnsi="PT Astra Serif"/>
          <w:sz w:val="22"/>
          <w:szCs w:val="22"/>
        </w:rPr>
      </w:pPr>
      <w:r w:rsidRPr="00CE59E2">
        <w:rPr>
          <w:rFonts w:ascii="PT Astra Serif" w:hAnsi="PT Astra Serif"/>
          <w:sz w:val="22"/>
          <w:szCs w:val="22"/>
        </w:rPr>
        <w:t>Настоящий Акт составлен и подписан: Поставщиком и Государственным поставщиком в двух подлинных экземплярах: 1-й экземпляр Государственному заказчику, 2-й экземпляр – Поставщику.</w:t>
      </w:r>
    </w:p>
    <w:p w:rsidR="008D4C17" w:rsidRPr="00CE59E2" w:rsidRDefault="008D4C17" w:rsidP="008D4C17">
      <w:pPr>
        <w:pStyle w:val="afffff0"/>
        <w:rPr>
          <w:rFonts w:ascii="PT Astra Serif" w:hAnsi="PT Astra Serif"/>
        </w:rPr>
      </w:pPr>
    </w:p>
    <w:p w:rsidR="00FE50AC" w:rsidRPr="00CE59E2" w:rsidRDefault="00FE50AC" w:rsidP="008D4C17">
      <w:pPr>
        <w:pStyle w:val="afffff0"/>
        <w:rPr>
          <w:rFonts w:ascii="PT Astra Serif" w:hAnsi="PT Astra Serif"/>
        </w:rPr>
      </w:pPr>
    </w:p>
    <w:p w:rsidR="00FE50AC" w:rsidRPr="00CE59E2" w:rsidRDefault="00FE50AC" w:rsidP="008D4C17">
      <w:pPr>
        <w:pStyle w:val="afffff0"/>
        <w:rPr>
          <w:rFonts w:ascii="PT Astra Serif" w:hAnsi="PT Astra Serif"/>
        </w:rPr>
      </w:pPr>
    </w:p>
    <w:tbl>
      <w:tblPr>
        <w:tblW w:w="9744" w:type="dxa"/>
        <w:tblLayout w:type="fixed"/>
        <w:tblLook w:val="01E0" w:firstRow="1" w:lastRow="1" w:firstColumn="1" w:lastColumn="1" w:noHBand="0" w:noVBand="0"/>
      </w:tblPr>
      <w:tblGrid>
        <w:gridCol w:w="4968"/>
        <w:gridCol w:w="4776"/>
      </w:tblGrid>
      <w:tr w:rsidR="00FE50AC" w:rsidRPr="00CE59E2" w:rsidTr="00496D11">
        <w:trPr>
          <w:trHeight w:val="359"/>
        </w:trPr>
        <w:tc>
          <w:tcPr>
            <w:tcW w:w="4968" w:type="dxa"/>
          </w:tcPr>
          <w:p w:rsidR="00FE50AC" w:rsidRPr="00CE59E2" w:rsidRDefault="00FE50AC" w:rsidP="00496D11">
            <w:pPr>
              <w:pStyle w:val="16"/>
              <w:ind w:right="-71"/>
              <w:rPr>
                <w:rFonts w:ascii="PT Astra Serif" w:hAnsi="PT Astra Serif"/>
                <w:b/>
                <w:sz w:val="22"/>
                <w:szCs w:val="22"/>
              </w:rPr>
            </w:pPr>
            <w:r w:rsidRPr="00CE59E2">
              <w:rPr>
                <w:rFonts w:ascii="PT Astra Serif" w:hAnsi="PT Astra Serif"/>
                <w:b/>
                <w:sz w:val="22"/>
                <w:szCs w:val="22"/>
              </w:rPr>
              <w:t>от Грузополучателя</w:t>
            </w:r>
          </w:p>
        </w:tc>
        <w:tc>
          <w:tcPr>
            <w:tcW w:w="4776" w:type="dxa"/>
          </w:tcPr>
          <w:p w:rsidR="00FE50AC" w:rsidRPr="00CE59E2" w:rsidRDefault="00FE50AC" w:rsidP="00496D11">
            <w:pPr>
              <w:pStyle w:val="FR1"/>
              <w:spacing w:before="0"/>
              <w:ind w:right="-71"/>
              <w:jc w:val="both"/>
              <w:rPr>
                <w:rFonts w:ascii="PT Astra Serif" w:hAnsi="PT Astra Serif"/>
                <w:sz w:val="22"/>
                <w:szCs w:val="22"/>
              </w:rPr>
            </w:pPr>
            <w:r w:rsidRPr="00CE59E2">
              <w:rPr>
                <w:rFonts w:ascii="PT Astra Serif" w:hAnsi="PT Astra Serif"/>
                <w:sz w:val="22"/>
                <w:szCs w:val="22"/>
              </w:rPr>
              <w:t>от Поставщика</w:t>
            </w:r>
          </w:p>
        </w:tc>
      </w:tr>
      <w:tr w:rsidR="00FE50AC" w:rsidRPr="00CE59E2" w:rsidTr="00496D11">
        <w:trPr>
          <w:trHeight w:val="718"/>
        </w:trPr>
        <w:tc>
          <w:tcPr>
            <w:tcW w:w="4968" w:type="dxa"/>
          </w:tcPr>
          <w:p w:rsidR="00FE50AC" w:rsidRPr="00CE59E2" w:rsidRDefault="00FE50AC" w:rsidP="00496D11">
            <w:pPr>
              <w:jc w:val="both"/>
              <w:rPr>
                <w:rFonts w:ascii="PT Astra Serif" w:hAnsi="PT Astra Serif"/>
                <w:sz w:val="22"/>
                <w:szCs w:val="22"/>
              </w:rPr>
            </w:pPr>
          </w:p>
          <w:p w:rsidR="00FE50AC" w:rsidRPr="00CE59E2" w:rsidRDefault="00FE50AC" w:rsidP="00496D11">
            <w:pPr>
              <w:rPr>
                <w:rFonts w:ascii="PT Astra Serif" w:hAnsi="PT Astra Serif"/>
                <w:sz w:val="22"/>
                <w:szCs w:val="22"/>
              </w:rPr>
            </w:pPr>
            <w:r w:rsidRPr="00CE59E2">
              <w:rPr>
                <w:rFonts w:ascii="PT Astra Serif" w:hAnsi="PT Astra Serif"/>
                <w:sz w:val="22"/>
                <w:szCs w:val="22"/>
              </w:rPr>
              <w:t>_____________________________________</w:t>
            </w:r>
          </w:p>
        </w:tc>
        <w:tc>
          <w:tcPr>
            <w:tcW w:w="4776" w:type="dxa"/>
          </w:tcPr>
          <w:p w:rsidR="00FE50AC" w:rsidRPr="00CE59E2" w:rsidRDefault="00FE50AC" w:rsidP="00496D11">
            <w:pPr>
              <w:pStyle w:val="FR1"/>
              <w:spacing w:before="0"/>
              <w:ind w:right="-71"/>
              <w:rPr>
                <w:rFonts w:ascii="PT Astra Serif" w:hAnsi="PT Astra Serif"/>
                <w:b w:val="0"/>
                <w:sz w:val="22"/>
                <w:szCs w:val="22"/>
              </w:rPr>
            </w:pPr>
          </w:p>
          <w:p w:rsidR="00FE50AC" w:rsidRPr="00CE59E2" w:rsidRDefault="00FE50AC" w:rsidP="00496D11">
            <w:pPr>
              <w:pStyle w:val="FR1"/>
              <w:spacing w:before="0"/>
              <w:ind w:right="-71"/>
              <w:jc w:val="both"/>
              <w:rPr>
                <w:rFonts w:ascii="PT Astra Serif" w:hAnsi="PT Astra Serif"/>
                <w:b w:val="0"/>
                <w:sz w:val="22"/>
                <w:szCs w:val="22"/>
              </w:rPr>
            </w:pPr>
            <w:r w:rsidRPr="00CE59E2">
              <w:rPr>
                <w:rFonts w:ascii="PT Astra Serif" w:hAnsi="PT Astra Serif"/>
                <w:b w:val="0"/>
                <w:sz w:val="22"/>
                <w:szCs w:val="22"/>
              </w:rPr>
              <w:t>_____________________  ________________</w:t>
            </w:r>
          </w:p>
        </w:tc>
      </w:tr>
      <w:tr w:rsidR="00FE50AC" w:rsidRPr="00CE59E2" w:rsidTr="00496D11">
        <w:tc>
          <w:tcPr>
            <w:tcW w:w="4968" w:type="dxa"/>
          </w:tcPr>
          <w:p w:rsidR="00FE50AC" w:rsidRPr="00CE59E2" w:rsidRDefault="00FE50AC" w:rsidP="00496D11">
            <w:pPr>
              <w:pStyle w:val="16"/>
              <w:ind w:right="-71"/>
              <w:rPr>
                <w:rFonts w:ascii="PT Astra Serif" w:hAnsi="PT Astra Serif"/>
                <w:sz w:val="22"/>
                <w:szCs w:val="22"/>
              </w:rPr>
            </w:pPr>
            <w:r w:rsidRPr="00CE59E2">
              <w:rPr>
                <w:rFonts w:ascii="PT Astra Serif" w:hAnsi="PT Astra Serif"/>
                <w:sz w:val="22"/>
                <w:szCs w:val="22"/>
              </w:rPr>
              <w:t>«_____» ____________ 2026 г.</w:t>
            </w:r>
          </w:p>
        </w:tc>
        <w:tc>
          <w:tcPr>
            <w:tcW w:w="4776" w:type="dxa"/>
          </w:tcPr>
          <w:p w:rsidR="00FE50AC" w:rsidRPr="00CE59E2" w:rsidRDefault="00FE50AC" w:rsidP="00496D11">
            <w:pPr>
              <w:pStyle w:val="FR1"/>
              <w:spacing w:before="0"/>
              <w:ind w:right="-71"/>
              <w:jc w:val="both"/>
              <w:rPr>
                <w:rFonts w:ascii="PT Astra Serif" w:hAnsi="PT Astra Serif"/>
                <w:b w:val="0"/>
                <w:sz w:val="22"/>
                <w:szCs w:val="22"/>
              </w:rPr>
            </w:pPr>
            <w:r w:rsidRPr="00CE59E2">
              <w:rPr>
                <w:rFonts w:ascii="PT Astra Serif" w:hAnsi="PT Astra Serif"/>
                <w:b w:val="0"/>
                <w:sz w:val="22"/>
                <w:szCs w:val="22"/>
              </w:rPr>
              <w:t>«_____» ____________ 2026 г.</w:t>
            </w:r>
          </w:p>
        </w:tc>
      </w:tr>
    </w:tbl>
    <w:p w:rsidR="00FE50AC" w:rsidRPr="00CE59E2" w:rsidRDefault="00FE50AC" w:rsidP="00FE50AC">
      <w:pPr>
        <w:rPr>
          <w:rFonts w:ascii="PT Astra Serif" w:hAnsi="PT Astra Serif"/>
          <w:sz w:val="22"/>
          <w:szCs w:val="22"/>
        </w:rPr>
      </w:pPr>
    </w:p>
    <w:p w:rsidR="00FE50AC" w:rsidRPr="00CE59E2" w:rsidRDefault="00FE50AC" w:rsidP="00FE50AC">
      <w:pPr>
        <w:jc w:val="center"/>
        <w:rPr>
          <w:rFonts w:ascii="PT Astra Serif" w:hAnsi="PT Astra Serif"/>
          <w:b/>
          <w:sz w:val="22"/>
          <w:szCs w:val="22"/>
        </w:rPr>
      </w:pPr>
    </w:p>
    <w:p w:rsidR="008D4C17" w:rsidRPr="00CE59E2" w:rsidRDefault="008D4C17" w:rsidP="008D4C17">
      <w:pPr>
        <w:jc w:val="center"/>
        <w:rPr>
          <w:rFonts w:ascii="PT Astra Serif" w:hAnsi="PT Astra Serif"/>
          <w:b/>
          <w:sz w:val="22"/>
          <w:szCs w:val="22"/>
        </w:rPr>
      </w:pPr>
    </w:p>
    <w:p w:rsidR="008D4C17" w:rsidRPr="00CE59E2" w:rsidRDefault="008D4C17" w:rsidP="008D4C17">
      <w:pPr>
        <w:jc w:val="center"/>
        <w:rPr>
          <w:rFonts w:ascii="PT Astra Serif" w:hAnsi="PT Astra Serif"/>
          <w:b/>
          <w:sz w:val="22"/>
          <w:szCs w:val="22"/>
        </w:rPr>
      </w:pPr>
      <w:r w:rsidRPr="00CE59E2">
        <w:rPr>
          <w:rFonts w:ascii="PT Astra Serif" w:hAnsi="PT Astra Serif"/>
          <w:b/>
          <w:sz w:val="22"/>
          <w:szCs w:val="22"/>
        </w:rPr>
        <w:t>Подписи сторон по Договору</w:t>
      </w:r>
    </w:p>
    <w:p w:rsidR="008D4C17" w:rsidRPr="00CE59E2" w:rsidRDefault="008D4C17" w:rsidP="008D4C17">
      <w:pPr>
        <w:jc w:val="center"/>
        <w:rPr>
          <w:rFonts w:ascii="PT Astra Serif" w:hAnsi="PT Astra Serif"/>
          <w:b/>
          <w:sz w:val="22"/>
          <w:szCs w:val="22"/>
        </w:rPr>
      </w:pPr>
    </w:p>
    <w:tbl>
      <w:tblPr>
        <w:tblW w:w="9744" w:type="dxa"/>
        <w:tblLayout w:type="fixed"/>
        <w:tblLook w:val="01E0" w:firstRow="1" w:lastRow="1" w:firstColumn="1" w:lastColumn="1" w:noHBand="0" w:noVBand="0"/>
      </w:tblPr>
      <w:tblGrid>
        <w:gridCol w:w="4968"/>
        <w:gridCol w:w="4776"/>
      </w:tblGrid>
      <w:tr w:rsidR="008D4C17" w:rsidRPr="00CE59E2" w:rsidTr="006A6976">
        <w:trPr>
          <w:trHeight w:val="467"/>
        </w:trPr>
        <w:tc>
          <w:tcPr>
            <w:tcW w:w="4968" w:type="dxa"/>
          </w:tcPr>
          <w:p w:rsidR="008D4C17" w:rsidRPr="00CE59E2" w:rsidRDefault="008D4C17" w:rsidP="006A6976">
            <w:pPr>
              <w:pStyle w:val="16"/>
              <w:ind w:right="-71"/>
              <w:rPr>
                <w:rFonts w:ascii="PT Astra Serif" w:hAnsi="PT Astra Serif"/>
                <w:b/>
                <w:bCs/>
                <w:sz w:val="22"/>
                <w:szCs w:val="22"/>
              </w:rPr>
            </w:pPr>
            <w:r w:rsidRPr="00CE59E2">
              <w:rPr>
                <w:rFonts w:ascii="PT Astra Serif" w:hAnsi="PT Astra Serif"/>
                <w:b/>
                <w:bCs/>
                <w:sz w:val="22"/>
                <w:szCs w:val="22"/>
              </w:rPr>
              <w:t>Государственный заказчик</w:t>
            </w:r>
          </w:p>
        </w:tc>
        <w:tc>
          <w:tcPr>
            <w:tcW w:w="4776" w:type="dxa"/>
          </w:tcPr>
          <w:p w:rsidR="008D4C17" w:rsidRPr="00CE59E2" w:rsidRDefault="008D4C17" w:rsidP="006A6976">
            <w:pPr>
              <w:pStyle w:val="FR1"/>
              <w:spacing w:before="0"/>
              <w:ind w:right="-71"/>
              <w:jc w:val="both"/>
              <w:rPr>
                <w:rFonts w:ascii="PT Astra Serif" w:hAnsi="PT Astra Serif"/>
                <w:sz w:val="22"/>
                <w:szCs w:val="22"/>
              </w:rPr>
            </w:pPr>
            <w:r w:rsidRPr="00CE59E2">
              <w:rPr>
                <w:rFonts w:ascii="PT Astra Serif" w:hAnsi="PT Astra Serif"/>
                <w:sz w:val="22"/>
                <w:szCs w:val="22"/>
              </w:rPr>
              <w:t>Поставщик</w:t>
            </w:r>
          </w:p>
        </w:tc>
      </w:tr>
      <w:tr w:rsidR="008D4C17" w:rsidRPr="00CE59E2" w:rsidTr="006A6976">
        <w:trPr>
          <w:trHeight w:val="718"/>
        </w:trPr>
        <w:tc>
          <w:tcPr>
            <w:tcW w:w="4968" w:type="dxa"/>
          </w:tcPr>
          <w:p w:rsidR="008D4C17" w:rsidRPr="00CE59E2" w:rsidRDefault="008D4C17" w:rsidP="006A6976">
            <w:pPr>
              <w:jc w:val="both"/>
              <w:rPr>
                <w:rFonts w:ascii="PT Astra Serif" w:hAnsi="PT Astra Serif"/>
                <w:sz w:val="22"/>
                <w:szCs w:val="22"/>
              </w:rPr>
            </w:pPr>
          </w:p>
          <w:p w:rsidR="008D4C17" w:rsidRPr="00CE59E2" w:rsidRDefault="008D4C17" w:rsidP="006A6976">
            <w:pPr>
              <w:rPr>
                <w:rFonts w:ascii="PT Astra Serif" w:hAnsi="PT Astra Serif"/>
                <w:sz w:val="22"/>
                <w:szCs w:val="22"/>
              </w:rPr>
            </w:pPr>
            <w:r w:rsidRPr="00CE59E2">
              <w:rPr>
                <w:rFonts w:ascii="PT Astra Serif" w:hAnsi="PT Astra Serif"/>
                <w:sz w:val="22"/>
                <w:szCs w:val="22"/>
              </w:rPr>
              <w:t>_____________________________________</w:t>
            </w:r>
          </w:p>
        </w:tc>
        <w:tc>
          <w:tcPr>
            <w:tcW w:w="4776" w:type="dxa"/>
          </w:tcPr>
          <w:p w:rsidR="008D4C17" w:rsidRPr="00CE59E2" w:rsidRDefault="008D4C17" w:rsidP="006A6976">
            <w:pPr>
              <w:pStyle w:val="FR1"/>
              <w:spacing w:before="0"/>
              <w:ind w:right="-71"/>
              <w:rPr>
                <w:rFonts w:ascii="PT Astra Serif" w:hAnsi="PT Astra Serif"/>
                <w:b w:val="0"/>
                <w:sz w:val="22"/>
                <w:szCs w:val="22"/>
              </w:rPr>
            </w:pPr>
          </w:p>
          <w:p w:rsidR="008D4C17" w:rsidRPr="00CE59E2" w:rsidRDefault="008D4C17" w:rsidP="006A6976">
            <w:pPr>
              <w:pStyle w:val="FR1"/>
              <w:spacing w:before="0"/>
              <w:ind w:right="-71"/>
              <w:jc w:val="both"/>
              <w:rPr>
                <w:rFonts w:ascii="PT Astra Serif" w:hAnsi="PT Astra Serif"/>
                <w:b w:val="0"/>
                <w:sz w:val="22"/>
                <w:szCs w:val="22"/>
              </w:rPr>
            </w:pPr>
            <w:r w:rsidRPr="00CE59E2">
              <w:rPr>
                <w:rFonts w:ascii="PT Astra Serif" w:hAnsi="PT Astra Serif"/>
                <w:b w:val="0"/>
                <w:sz w:val="22"/>
                <w:szCs w:val="22"/>
              </w:rPr>
              <w:t>___________________________________</w:t>
            </w:r>
          </w:p>
        </w:tc>
      </w:tr>
    </w:tbl>
    <w:p w:rsidR="009951AE" w:rsidRPr="00CE59E2" w:rsidRDefault="009951AE" w:rsidP="008D4C17">
      <w:pPr>
        <w:ind w:firstLine="709"/>
        <w:rPr>
          <w:rFonts w:ascii="PT Astra Serif" w:hAnsi="PT Astra Serif"/>
          <w:sz w:val="22"/>
          <w:szCs w:val="22"/>
        </w:rPr>
      </w:pPr>
    </w:p>
    <w:sectPr w:rsidR="009951AE" w:rsidRPr="00CE59E2" w:rsidSect="00BB4745">
      <w:footerReference w:type="default" r:id="rId11"/>
      <w:pgSz w:w="11906" w:h="16838"/>
      <w:pgMar w:top="993" w:right="851" w:bottom="993" w:left="1701" w:header="708" w:footer="314" w:gutter="0"/>
      <w:pgNumType w:start="1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5B5" w:rsidRDefault="000505B5" w:rsidP="00EB0C33">
      <w:r>
        <w:separator/>
      </w:r>
    </w:p>
  </w:endnote>
  <w:endnote w:type="continuationSeparator" w:id="0">
    <w:p w:rsidR="000505B5" w:rsidRDefault="000505B5" w:rsidP="00EB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91">
    <w:charset w:val="CC"/>
    <w:family w:val="auto"/>
    <w:pitch w:val="variable"/>
  </w:font>
  <w:font w:name="CIDFont+F2">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AE" w:rsidRPr="00A868E0" w:rsidRDefault="009951AE">
    <w:pPr>
      <w:pStyle w:val="ab"/>
      <w:jc w:val="center"/>
      <w:rPr>
        <w:sz w:val="24"/>
        <w:szCs w:val="24"/>
      </w:rPr>
    </w:pPr>
  </w:p>
  <w:p w:rsidR="009951AE" w:rsidRDefault="009951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5B5" w:rsidRDefault="000505B5" w:rsidP="00EB0C33">
      <w:r>
        <w:separator/>
      </w:r>
    </w:p>
  </w:footnote>
  <w:footnote w:type="continuationSeparator" w:id="0">
    <w:p w:rsidR="000505B5" w:rsidRDefault="000505B5" w:rsidP="00EB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AE" w:rsidRDefault="000225C0" w:rsidP="00041610">
    <w:pPr>
      <w:pStyle w:val="aff2"/>
      <w:jc w:val="center"/>
    </w:pPr>
    <w:r>
      <w:fldChar w:fldCharType="begin"/>
    </w:r>
    <w:r>
      <w:instrText>PAGE   \* MERGEFORMAT</w:instrText>
    </w:r>
    <w:r>
      <w:fldChar w:fldCharType="separate"/>
    </w:r>
    <w:r w:rsidR="009858C2">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6EF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2128C"/>
    <w:multiLevelType w:val="hybridMultilevel"/>
    <w:tmpl w:val="B186E636"/>
    <w:lvl w:ilvl="0" w:tplc="7EBA0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4" w15:restartNumberingAfterBreak="0">
    <w:nsid w:val="2A0A029B"/>
    <w:multiLevelType w:val="hybridMultilevel"/>
    <w:tmpl w:val="5888AA56"/>
    <w:lvl w:ilvl="0" w:tplc="AD4E2F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13AB0"/>
    <w:multiLevelType w:val="hybridMultilevel"/>
    <w:tmpl w:val="69CC2F74"/>
    <w:lvl w:ilvl="0" w:tplc="AD4E2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F422F2"/>
    <w:multiLevelType w:val="hybridMultilevel"/>
    <w:tmpl w:val="CC14B0C2"/>
    <w:lvl w:ilvl="0" w:tplc="AD4E2F88">
      <w:start w:val="1"/>
      <w:numFmt w:val="bullet"/>
      <w:lvlText w:val="–"/>
      <w:lvlJc w:val="left"/>
      <w:pPr>
        <w:ind w:left="1527" w:hanging="360"/>
      </w:pPr>
      <w:rPr>
        <w:rFonts w:ascii="Times New Roman" w:hAnsi="Times New Roman" w:cs="Times New Roman"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17" w15:restartNumberingAfterBreak="0">
    <w:nsid w:val="35F36B71"/>
    <w:multiLevelType w:val="hybridMultilevel"/>
    <w:tmpl w:val="EA0E97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68F4788"/>
    <w:multiLevelType w:val="hybridMultilevel"/>
    <w:tmpl w:val="ECD082B2"/>
    <w:lvl w:ilvl="0" w:tplc="257EAF1E">
      <w:start w:val="1"/>
      <w:numFmt w:val="decimal"/>
      <w:lvlText w:val="%1."/>
      <w:lvlJc w:val="left"/>
      <w:pPr>
        <w:ind w:left="1069" w:hanging="360"/>
      </w:pPr>
      <w:rPr>
        <w:rFonts w:hint="default"/>
      </w:rPr>
    </w:lvl>
    <w:lvl w:ilvl="1" w:tplc="563A5EA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0" w15:restartNumberingAfterBreak="0">
    <w:nsid w:val="3CC62694"/>
    <w:multiLevelType w:val="hybridMultilevel"/>
    <w:tmpl w:val="666A6172"/>
    <w:lvl w:ilvl="0" w:tplc="AD4E2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683C0F"/>
    <w:multiLevelType w:val="hybridMultilevel"/>
    <w:tmpl w:val="DA048A2C"/>
    <w:lvl w:ilvl="0" w:tplc="1B96D200">
      <w:start w:val="1"/>
      <w:numFmt w:val="decimal"/>
      <w:lvlText w:val="%1."/>
      <w:lvlJc w:val="left"/>
      <w:pPr>
        <w:ind w:left="1070" w:hanging="360"/>
      </w:pPr>
      <w:rPr>
        <w:rFonts w:ascii="Times New Roman" w:hAnsi="Times New Roman" w:cs="Times New Roman" w:hint="default"/>
        <w:color w:val="auto"/>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57B32A72"/>
    <w:multiLevelType w:val="hybridMultilevel"/>
    <w:tmpl w:val="14CA0912"/>
    <w:lvl w:ilvl="0" w:tplc="AD4E2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F51597"/>
    <w:multiLevelType w:val="hybridMultilevel"/>
    <w:tmpl w:val="F2F2CD58"/>
    <w:lvl w:ilvl="0" w:tplc="74EE455A">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59387575"/>
    <w:multiLevelType w:val="hybridMultilevel"/>
    <w:tmpl w:val="9EC8EA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AFD6AE5"/>
    <w:multiLevelType w:val="multilevel"/>
    <w:tmpl w:val="2D207C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64357F04"/>
    <w:multiLevelType w:val="hybridMultilevel"/>
    <w:tmpl w:val="3D0EC5EA"/>
    <w:lvl w:ilvl="0" w:tplc="0419000F">
      <w:start w:val="1"/>
      <w:numFmt w:val="decimal"/>
      <w:lvlText w:val="%1."/>
      <w:lvlJc w:val="left"/>
      <w:pPr>
        <w:ind w:left="1287" w:hanging="360"/>
      </w:pPr>
    </w:lvl>
    <w:lvl w:ilvl="1" w:tplc="A004478C">
      <w:start w:val="1"/>
      <w:numFmt w:val="decimal"/>
      <w:lvlText w:val="2.%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79A49BF"/>
    <w:multiLevelType w:val="multilevel"/>
    <w:tmpl w:val="96F23D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03D2025"/>
    <w:multiLevelType w:val="multilevel"/>
    <w:tmpl w:val="E83E29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BA6BE3"/>
    <w:multiLevelType w:val="hybridMultilevel"/>
    <w:tmpl w:val="719E4490"/>
    <w:lvl w:ilvl="0" w:tplc="AD4E2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FE42BB7"/>
    <w:multiLevelType w:val="multilevel"/>
    <w:tmpl w:val="A960438E"/>
    <w:lvl w:ilvl="0">
      <w:start w:val="11"/>
      <w:numFmt w:val="decimal"/>
      <w:lvlText w:val="%1."/>
      <w:lvlJc w:val="left"/>
      <w:pPr>
        <w:ind w:left="840" w:hanging="360"/>
      </w:pPr>
      <w:rPr>
        <w:rFonts w:hint="default"/>
        <w:b/>
      </w:rPr>
    </w:lvl>
    <w:lvl w:ilvl="1">
      <w:start w:val="1"/>
      <w:numFmt w:val="decimal"/>
      <w:isLgl/>
      <w:lvlText w:val="%1.%2."/>
      <w:lvlJc w:val="left"/>
      <w:pPr>
        <w:ind w:left="1528" w:hanging="480"/>
      </w:pPr>
      <w:rPr>
        <w:rFonts w:hint="default"/>
      </w:rPr>
    </w:lvl>
    <w:lvl w:ilvl="2">
      <w:start w:val="1"/>
      <w:numFmt w:val="decimal"/>
      <w:isLgl/>
      <w:lvlText w:val="%1.%2.%3."/>
      <w:lvlJc w:val="left"/>
      <w:pPr>
        <w:ind w:left="2336" w:hanging="720"/>
      </w:pPr>
      <w:rPr>
        <w:rFonts w:hint="default"/>
      </w:rPr>
    </w:lvl>
    <w:lvl w:ilvl="3">
      <w:start w:val="1"/>
      <w:numFmt w:val="decimal"/>
      <w:isLgl/>
      <w:lvlText w:val="%1.%2.%3.%4."/>
      <w:lvlJc w:val="left"/>
      <w:pPr>
        <w:ind w:left="2904" w:hanging="720"/>
      </w:pPr>
      <w:rPr>
        <w:rFonts w:hint="default"/>
      </w:rPr>
    </w:lvl>
    <w:lvl w:ilvl="4">
      <w:start w:val="1"/>
      <w:numFmt w:val="decimal"/>
      <w:isLgl/>
      <w:lvlText w:val="%1.%2.%3.%4.%5."/>
      <w:lvlJc w:val="left"/>
      <w:pPr>
        <w:ind w:left="3832" w:hanging="1080"/>
      </w:pPr>
      <w:rPr>
        <w:rFonts w:hint="default"/>
      </w:rPr>
    </w:lvl>
    <w:lvl w:ilvl="5">
      <w:start w:val="1"/>
      <w:numFmt w:val="decimal"/>
      <w:isLgl/>
      <w:lvlText w:val="%1.%2.%3.%4.%5.%6."/>
      <w:lvlJc w:val="left"/>
      <w:pPr>
        <w:ind w:left="4400"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896" w:hanging="1440"/>
      </w:pPr>
      <w:rPr>
        <w:rFonts w:hint="default"/>
      </w:rPr>
    </w:lvl>
    <w:lvl w:ilvl="8">
      <w:start w:val="1"/>
      <w:numFmt w:val="decimal"/>
      <w:isLgl/>
      <w:lvlText w:val="%1.%2.%3.%4.%5.%6.%7.%8.%9."/>
      <w:lvlJc w:val="left"/>
      <w:pPr>
        <w:ind w:left="6824"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22"/>
  </w:num>
  <w:num w:numId="21">
    <w:abstractNumId w:val="33"/>
  </w:num>
  <w:num w:numId="22">
    <w:abstractNumId w:val="13"/>
  </w:num>
  <w:num w:numId="23">
    <w:abstractNumId w:val="11"/>
  </w:num>
  <w:num w:numId="24">
    <w:abstractNumId w:val="30"/>
  </w:num>
  <w:num w:numId="25">
    <w:abstractNumId w:val="27"/>
  </w:num>
  <w:num w:numId="26">
    <w:abstractNumId w:val="17"/>
  </w:num>
  <w:num w:numId="27">
    <w:abstractNumId w:val="19"/>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8"/>
  </w:num>
  <w:num w:numId="32">
    <w:abstractNumId w:val="18"/>
  </w:num>
  <w:num w:numId="33">
    <w:abstractNumId w:val="21"/>
  </w:num>
  <w:num w:numId="34">
    <w:abstractNumId w:val="25"/>
  </w:num>
  <w:num w:numId="35">
    <w:abstractNumId w:val="29"/>
  </w:num>
  <w:num w:numId="36">
    <w:abstractNumId w:val="31"/>
  </w:num>
  <w:num w:numId="37">
    <w:abstractNumId w:val="23"/>
  </w:num>
  <w:num w:numId="38">
    <w:abstractNumId w:val="14"/>
  </w:num>
  <w:num w:numId="39">
    <w:abstractNumId w:val="20"/>
  </w:num>
  <w:num w:numId="40">
    <w:abstractNumId w:val="32"/>
  </w:num>
  <w:num w:numId="41">
    <w:abstractNumId w:val="15"/>
  </w:num>
  <w:num w:numId="42">
    <w:abstractNumId w:val="16"/>
  </w:num>
  <w:num w:numId="43">
    <w:abstractNumId w:val="10"/>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A7"/>
    <w:rsid w:val="00003E58"/>
    <w:rsid w:val="00004C1D"/>
    <w:rsid w:val="00007238"/>
    <w:rsid w:val="000124ED"/>
    <w:rsid w:val="00014ABE"/>
    <w:rsid w:val="00016815"/>
    <w:rsid w:val="00016BF9"/>
    <w:rsid w:val="00017A18"/>
    <w:rsid w:val="000225C0"/>
    <w:rsid w:val="000238B7"/>
    <w:rsid w:val="00041610"/>
    <w:rsid w:val="00047605"/>
    <w:rsid w:val="000505B5"/>
    <w:rsid w:val="00051CB8"/>
    <w:rsid w:val="00052394"/>
    <w:rsid w:val="000546BA"/>
    <w:rsid w:val="0006137A"/>
    <w:rsid w:val="0006245F"/>
    <w:rsid w:val="0006354D"/>
    <w:rsid w:val="00066D1C"/>
    <w:rsid w:val="00067FA9"/>
    <w:rsid w:val="00074990"/>
    <w:rsid w:val="00080629"/>
    <w:rsid w:val="00080F77"/>
    <w:rsid w:val="00085A1A"/>
    <w:rsid w:val="00087CA9"/>
    <w:rsid w:val="0009029B"/>
    <w:rsid w:val="000912CE"/>
    <w:rsid w:val="00092064"/>
    <w:rsid w:val="00093023"/>
    <w:rsid w:val="0009383C"/>
    <w:rsid w:val="00094C01"/>
    <w:rsid w:val="00096814"/>
    <w:rsid w:val="000A0C69"/>
    <w:rsid w:val="000A177C"/>
    <w:rsid w:val="000A2A96"/>
    <w:rsid w:val="000A3D67"/>
    <w:rsid w:val="000A46C0"/>
    <w:rsid w:val="000A7ACA"/>
    <w:rsid w:val="000B0A7D"/>
    <w:rsid w:val="000B445C"/>
    <w:rsid w:val="000B70F4"/>
    <w:rsid w:val="000C1C8D"/>
    <w:rsid w:val="000C6946"/>
    <w:rsid w:val="000D1D14"/>
    <w:rsid w:val="000D34CB"/>
    <w:rsid w:val="000D3978"/>
    <w:rsid w:val="000D608C"/>
    <w:rsid w:val="000D67CC"/>
    <w:rsid w:val="000D7453"/>
    <w:rsid w:val="000E2080"/>
    <w:rsid w:val="000E2AF1"/>
    <w:rsid w:val="000E2F3C"/>
    <w:rsid w:val="000E66D0"/>
    <w:rsid w:val="000E6747"/>
    <w:rsid w:val="000F4005"/>
    <w:rsid w:val="000F4DEB"/>
    <w:rsid w:val="000F6D43"/>
    <w:rsid w:val="000F7818"/>
    <w:rsid w:val="001018BE"/>
    <w:rsid w:val="00102D54"/>
    <w:rsid w:val="00102E9B"/>
    <w:rsid w:val="0010439C"/>
    <w:rsid w:val="001101F3"/>
    <w:rsid w:val="00113D97"/>
    <w:rsid w:val="00115039"/>
    <w:rsid w:val="001175A9"/>
    <w:rsid w:val="001220C3"/>
    <w:rsid w:val="00123B68"/>
    <w:rsid w:val="001243D1"/>
    <w:rsid w:val="0012651A"/>
    <w:rsid w:val="00126F88"/>
    <w:rsid w:val="0013113D"/>
    <w:rsid w:val="0013775C"/>
    <w:rsid w:val="00140436"/>
    <w:rsid w:val="00140889"/>
    <w:rsid w:val="0014354D"/>
    <w:rsid w:val="00145CF8"/>
    <w:rsid w:val="001514A9"/>
    <w:rsid w:val="0015394A"/>
    <w:rsid w:val="0015623B"/>
    <w:rsid w:val="00157AD8"/>
    <w:rsid w:val="0016722A"/>
    <w:rsid w:val="00170ED7"/>
    <w:rsid w:val="001764C6"/>
    <w:rsid w:val="00186BBD"/>
    <w:rsid w:val="001911EE"/>
    <w:rsid w:val="001A262A"/>
    <w:rsid w:val="001A287A"/>
    <w:rsid w:val="001A2B7C"/>
    <w:rsid w:val="001A35ED"/>
    <w:rsid w:val="001A3B64"/>
    <w:rsid w:val="001A657E"/>
    <w:rsid w:val="001B04EF"/>
    <w:rsid w:val="001B1A37"/>
    <w:rsid w:val="001B3A54"/>
    <w:rsid w:val="001B42C2"/>
    <w:rsid w:val="001C0E6A"/>
    <w:rsid w:val="001C1A76"/>
    <w:rsid w:val="001C292C"/>
    <w:rsid w:val="001C4BA8"/>
    <w:rsid w:val="001D12FC"/>
    <w:rsid w:val="001D312B"/>
    <w:rsid w:val="001D4FEC"/>
    <w:rsid w:val="001D5583"/>
    <w:rsid w:val="001D6D2B"/>
    <w:rsid w:val="001D73F4"/>
    <w:rsid w:val="001D7E1D"/>
    <w:rsid w:val="001E7151"/>
    <w:rsid w:val="001E7AE5"/>
    <w:rsid w:val="001F114B"/>
    <w:rsid w:val="001F21DB"/>
    <w:rsid w:val="001F76F2"/>
    <w:rsid w:val="001F7928"/>
    <w:rsid w:val="00204C8B"/>
    <w:rsid w:val="00205449"/>
    <w:rsid w:val="00210E4A"/>
    <w:rsid w:val="00214F4B"/>
    <w:rsid w:val="002154A9"/>
    <w:rsid w:val="002251AA"/>
    <w:rsid w:val="00227007"/>
    <w:rsid w:val="0022777C"/>
    <w:rsid w:val="002312D1"/>
    <w:rsid w:val="002353DA"/>
    <w:rsid w:val="0023722F"/>
    <w:rsid w:val="00240C2D"/>
    <w:rsid w:val="00241CA4"/>
    <w:rsid w:val="0024402B"/>
    <w:rsid w:val="00246138"/>
    <w:rsid w:val="002465F5"/>
    <w:rsid w:val="00247DEF"/>
    <w:rsid w:val="00251A31"/>
    <w:rsid w:val="00253B87"/>
    <w:rsid w:val="00254722"/>
    <w:rsid w:val="00255DAF"/>
    <w:rsid w:val="002562B1"/>
    <w:rsid w:val="00264FC0"/>
    <w:rsid w:val="00271BC9"/>
    <w:rsid w:val="00271E74"/>
    <w:rsid w:val="0027743C"/>
    <w:rsid w:val="002804F6"/>
    <w:rsid w:val="00280549"/>
    <w:rsid w:val="00281724"/>
    <w:rsid w:val="00283F41"/>
    <w:rsid w:val="00285607"/>
    <w:rsid w:val="00294EBA"/>
    <w:rsid w:val="002956F2"/>
    <w:rsid w:val="002A1290"/>
    <w:rsid w:val="002B0F54"/>
    <w:rsid w:val="002B7E06"/>
    <w:rsid w:val="002C1AB9"/>
    <w:rsid w:val="002C273D"/>
    <w:rsid w:val="002C5B97"/>
    <w:rsid w:val="002C617D"/>
    <w:rsid w:val="002C64AC"/>
    <w:rsid w:val="002E0912"/>
    <w:rsid w:val="002E280E"/>
    <w:rsid w:val="002E530C"/>
    <w:rsid w:val="002E57B3"/>
    <w:rsid w:val="002F0C04"/>
    <w:rsid w:val="002F1B65"/>
    <w:rsid w:val="002F3EC2"/>
    <w:rsid w:val="0030471C"/>
    <w:rsid w:val="0030674F"/>
    <w:rsid w:val="00307882"/>
    <w:rsid w:val="003128FA"/>
    <w:rsid w:val="00315279"/>
    <w:rsid w:val="003156AE"/>
    <w:rsid w:val="00321CD3"/>
    <w:rsid w:val="00322B87"/>
    <w:rsid w:val="003244BC"/>
    <w:rsid w:val="00324521"/>
    <w:rsid w:val="0033014B"/>
    <w:rsid w:val="00331187"/>
    <w:rsid w:val="003318ED"/>
    <w:rsid w:val="00335370"/>
    <w:rsid w:val="00336932"/>
    <w:rsid w:val="0034121D"/>
    <w:rsid w:val="003417E1"/>
    <w:rsid w:val="00341A60"/>
    <w:rsid w:val="003432A3"/>
    <w:rsid w:val="003469A9"/>
    <w:rsid w:val="00351CFA"/>
    <w:rsid w:val="0035308D"/>
    <w:rsid w:val="00354430"/>
    <w:rsid w:val="003569CC"/>
    <w:rsid w:val="00356C7E"/>
    <w:rsid w:val="00357100"/>
    <w:rsid w:val="00361DA5"/>
    <w:rsid w:val="00363812"/>
    <w:rsid w:val="003662A8"/>
    <w:rsid w:val="003679EE"/>
    <w:rsid w:val="00373B48"/>
    <w:rsid w:val="003754AC"/>
    <w:rsid w:val="003855F3"/>
    <w:rsid w:val="00385665"/>
    <w:rsid w:val="003856B5"/>
    <w:rsid w:val="003905F4"/>
    <w:rsid w:val="0039450C"/>
    <w:rsid w:val="00397B32"/>
    <w:rsid w:val="003A63C2"/>
    <w:rsid w:val="003A67D1"/>
    <w:rsid w:val="003B12F6"/>
    <w:rsid w:val="003C0789"/>
    <w:rsid w:val="003C27C5"/>
    <w:rsid w:val="003C3B10"/>
    <w:rsid w:val="003C4B5D"/>
    <w:rsid w:val="003D08F7"/>
    <w:rsid w:val="003D3377"/>
    <w:rsid w:val="003D536A"/>
    <w:rsid w:val="003D7FC2"/>
    <w:rsid w:val="003E3479"/>
    <w:rsid w:val="003E6BB9"/>
    <w:rsid w:val="003E7E34"/>
    <w:rsid w:val="003F2576"/>
    <w:rsid w:val="003F2F11"/>
    <w:rsid w:val="0040170B"/>
    <w:rsid w:val="004026B6"/>
    <w:rsid w:val="00403C54"/>
    <w:rsid w:val="004054CD"/>
    <w:rsid w:val="004063CA"/>
    <w:rsid w:val="00407411"/>
    <w:rsid w:val="0041230E"/>
    <w:rsid w:val="004133EF"/>
    <w:rsid w:val="00415A86"/>
    <w:rsid w:val="0041678B"/>
    <w:rsid w:val="004214E5"/>
    <w:rsid w:val="0042478B"/>
    <w:rsid w:val="00431A87"/>
    <w:rsid w:val="00433499"/>
    <w:rsid w:val="0045128A"/>
    <w:rsid w:val="00452D1B"/>
    <w:rsid w:val="00456C56"/>
    <w:rsid w:val="0045750E"/>
    <w:rsid w:val="0046028C"/>
    <w:rsid w:val="0046708C"/>
    <w:rsid w:val="00467B63"/>
    <w:rsid w:val="00472308"/>
    <w:rsid w:val="004746E9"/>
    <w:rsid w:val="004862BB"/>
    <w:rsid w:val="00486B94"/>
    <w:rsid w:val="00487B14"/>
    <w:rsid w:val="004901EE"/>
    <w:rsid w:val="00491B4F"/>
    <w:rsid w:val="00496D11"/>
    <w:rsid w:val="004A16B7"/>
    <w:rsid w:val="004A4382"/>
    <w:rsid w:val="004A6B79"/>
    <w:rsid w:val="004B0FEB"/>
    <w:rsid w:val="004B203D"/>
    <w:rsid w:val="004B4407"/>
    <w:rsid w:val="004C0327"/>
    <w:rsid w:val="004C6376"/>
    <w:rsid w:val="004E17FC"/>
    <w:rsid w:val="004E66BA"/>
    <w:rsid w:val="004E7817"/>
    <w:rsid w:val="004F1350"/>
    <w:rsid w:val="005059C6"/>
    <w:rsid w:val="005138F5"/>
    <w:rsid w:val="005146A6"/>
    <w:rsid w:val="00523B02"/>
    <w:rsid w:val="00523FB9"/>
    <w:rsid w:val="00530366"/>
    <w:rsid w:val="00532F3C"/>
    <w:rsid w:val="005368DB"/>
    <w:rsid w:val="00536C1E"/>
    <w:rsid w:val="00536F5D"/>
    <w:rsid w:val="00540B4F"/>
    <w:rsid w:val="005430BF"/>
    <w:rsid w:val="00543A21"/>
    <w:rsid w:val="00547BFB"/>
    <w:rsid w:val="0055302D"/>
    <w:rsid w:val="0055377D"/>
    <w:rsid w:val="00553BF7"/>
    <w:rsid w:val="00560F88"/>
    <w:rsid w:val="0056361B"/>
    <w:rsid w:val="00567A7E"/>
    <w:rsid w:val="00570EA5"/>
    <w:rsid w:val="00570FB6"/>
    <w:rsid w:val="00583EAB"/>
    <w:rsid w:val="00585CB1"/>
    <w:rsid w:val="005A0F3D"/>
    <w:rsid w:val="005A13F5"/>
    <w:rsid w:val="005A1475"/>
    <w:rsid w:val="005A21A4"/>
    <w:rsid w:val="005B0832"/>
    <w:rsid w:val="005B69B4"/>
    <w:rsid w:val="005B6CDD"/>
    <w:rsid w:val="005C3297"/>
    <w:rsid w:val="005C75C4"/>
    <w:rsid w:val="005D08C7"/>
    <w:rsid w:val="005D0B8D"/>
    <w:rsid w:val="005D0BCE"/>
    <w:rsid w:val="005D4E22"/>
    <w:rsid w:val="005E29F8"/>
    <w:rsid w:val="005E5BBE"/>
    <w:rsid w:val="005F37A9"/>
    <w:rsid w:val="005F4AFC"/>
    <w:rsid w:val="005F6992"/>
    <w:rsid w:val="00602401"/>
    <w:rsid w:val="00605007"/>
    <w:rsid w:val="00607629"/>
    <w:rsid w:val="00610BCE"/>
    <w:rsid w:val="006126AE"/>
    <w:rsid w:val="006204B8"/>
    <w:rsid w:val="00620810"/>
    <w:rsid w:val="006253DE"/>
    <w:rsid w:val="00627F3D"/>
    <w:rsid w:val="006315B3"/>
    <w:rsid w:val="00632A6A"/>
    <w:rsid w:val="006339D5"/>
    <w:rsid w:val="006360EF"/>
    <w:rsid w:val="00643F76"/>
    <w:rsid w:val="00645101"/>
    <w:rsid w:val="006459AB"/>
    <w:rsid w:val="00646AA7"/>
    <w:rsid w:val="00652564"/>
    <w:rsid w:val="00652A0A"/>
    <w:rsid w:val="00652AEB"/>
    <w:rsid w:val="00655820"/>
    <w:rsid w:val="00656432"/>
    <w:rsid w:val="00656B33"/>
    <w:rsid w:val="00660E28"/>
    <w:rsid w:val="006612A2"/>
    <w:rsid w:val="006704E4"/>
    <w:rsid w:val="00671E05"/>
    <w:rsid w:val="00675AE4"/>
    <w:rsid w:val="006777C2"/>
    <w:rsid w:val="00677850"/>
    <w:rsid w:val="006832B5"/>
    <w:rsid w:val="00686BE4"/>
    <w:rsid w:val="00692867"/>
    <w:rsid w:val="006947ED"/>
    <w:rsid w:val="006957C4"/>
    <w:rsid w:val="006A1D65"/>
    <w:rsid w:val="006A3CBB"/>
    <w:rsid w:val="006A3E8B"/>
    <w:rsid w:val="006A403D"/>
    <w:rsid w:val="006A6976"/>
    <w:rsid w:val="006A6CDF"/>
    <w:rsid w:val="006A6FAE"/>
    <w:rsid w:val="006A7AA5"/>
    <w:rsid w:val="006B34F1"/>
    <w:rsid w:val="006C005C"/>
    <w:rsid w:val="006C1BC5"/>
    <w:rsid w:val="006C3049"/>
    <w:rsid w:val="006C3704"/>
    <w:rsid w:val="006C7278"/>
    <w:rsid w:val="006C752C"/>
    <w:rsid w:val="006D0700"/>
    <w:rsid w:val="006D1447"/>
    <w:rsid w:val="006D1883"/>
    <w:rsid w:val="006D5B06"/>
    <w:rsid w:val="006D62EC"/>
    <w:rsid w:val="006D789D"/>
    <w:rsid w:val="006D7EC0"/>
    <w:rsid w:val="006E00FD"/>
    <w:rsid w:val="006E1009"/>
    <w:rsid w:val="006E17EF"/>
    <w:rsid w:val="006E27BF"/>
    <w:rsid w:val="006E3F1A"/>
    <w:rsid w:val="006F1E79"/>
    <w:rsid w:val="006F266D"/>
    <w:rsid w:val="006F417B"/>
    <w:rsid w:val="006F6D8E"/>
    <w:rsid w:val="007102D2"/>
    <w:rsid w:val="00711244"/>
    <w:rsid w:val="0071153A"/>
    <w:rsid w:val="00712D54"/>
    <w:rsid w:val="00713EAE"/>
    <w:rsid w:val="00717717"/>
    <w:rsid w:val="00720A79"/>
    <w:rsid w:val="00723C11"/>
    <w:rsid w:val="00726D04"/>
    <w:rsid w:val="00733CA8"/>
    <w:rsid w:val="00733F89"/>
    <w:rsid w:val="00733FB8"/>
    <w:rsid w:val="00734C22"/>
    <w:rsid w:val="00734E3A"/>
    <w:rsid w:val="0073628B"/>
    <w:rsid w:val="00736350"/>
    <w:rsid w:val="00741B3B"/>
    <w:rsid w:val="00743371"/>
    <w:rsid w:val="0074686F"/>
    <w:rsid w:val="0075536B"/>
    <w:rsid w:val="0075774F"/>
    <w:rsid w:val="007659D6"/>
    <w:rsid w:val="00766BED"/>
    <w:rsid w:val="00772394"/>
    <w:rsid w:val="00774505"/>
    <w:rsid w:val="007750CB"/>
    <w:rsid w:val="00775F79"/>
    <w:rsid w:val="00776704"/>
    <w:rsid w:val="0078181F"/>
    <w:rsid w:val="00783F33"/>
    <w:rsid w:val="00787648"/>
    <w:rsid w:val="00790B48"/>
    <w:rsid w:val="007946A8"/>
    <w:rsid w:val="00796D2A"/>
    <w:rsid w:val="007A059D"/>
    <w:rsid w:val="007A0711"/>
    <w:rsid w:val="007A33AE"/>
    <w:rsid w:val="007A54EF"/>
    <w:rsid w:val="007A75B4"/>
    <w:rsid w:val="007B2C41"/>
    <w:rsid w:val="007C04D6"/>
    <w:rsid w:val="007D0173"/>
    <w:rsid w:val="007E081E"/>
    <w:rsid w:val="007E5D59"/>
    <w:rsid w:val="007F1F46"/>
    <w:rsid w:val="007F3456"/>
    <w:rsid w:val="007F7D88"/>
    <w:rsid w:val="0080028C"/>
    <w:rsid w:val="00804E46"/>
    <w:rsid w:val="008114DD"/>
    <w:rsid w:val="0081416C"/>
    <w:rsid w:val="00815F77"/>
    <w:rsid w:val="0082212B"/>
    <w:rsid w:val="00827FD6"/>
    <w:rsid w:val="0083055A"/>
    <w:rsid w:val="00833D1C"/>
    <w:rsid w:val="0083758F"/>
    <w:rsid w:val="00837FC5"/>
    <w:rsid w:val="008405D2"/>
    <w:rsid w:val="00846189"/>
    <w:rsid w:val="00851EF8"/>
    <w:rsid w:val="00852BBF"/>
    <w:rsid w:val="00854DC7"/>
    <w:rsid w:val="00860ADD"/>
    <w:rsid w:val="00862D7E"/>
    <w:rsid w:val="00870E49"/>
    <w:rsid w:val="00871904"/>
    <w:rsid w:val="00874EEB"/>
    <w:rsid w:val="00877A37"/>
    <w:rsid w:val="00877C02"/>
    <w:rsid w:val="008875FD"/>
    <w:rsid w:val="0088768C"/>
    <w:rsid w:val="00890F94"/>
    <w:rsid w:val="00891126"/>
    <w:rsid w:val="00891F7B"/>
    <w:rsid w:val="00892BEC"/>
    <w:rsid w:val="008A3A0A"/>
    <w:rsid w:val="008A7614"/>
    <w:rsid w:val="008B0970"/>
    <w:rsid w:val="008B1687"/>
    <w:rsid w:val="008B2379"/>
    <w:rsid w:val="008B5037"/>
    <w:rsid w:val="008B72A0"/>
    <w:rsid w:val="008C07C4"/>
    <w:rsid w:val="008C5D73"/>
    <w:rsid w:val="008D0455"/>
    <w:rsid w:val="008D0BA7"/>
    <w:rsid w:val="008D4C17"/>
    <w:rsid w:val="008E1FBA"/>
    <w:rsid w:val="008E2937"/>
    <w:rsid w:val="008E630A"/>
    <w:rsid w:val="008E65F6"/>
    <w:rsid w:val="008E7354"/>
    <w:rsid w:val="008E7525"/>
    <w:rsid w:val="008F2701"/>
    <w:rsid w:val="008F3518"/>
    <w:rsid w:val="008F40CD"/>
    <w:rsid w:val="00900108"/>
    <w:rsid w:val="009008DA"/>
    <w:rsid w:val="00900EA2"/>
    <w:rsid w:val="009013B5"/>
    <w:rsid w:val="00901BC3"/>
    <w:rsid w:val="00910523"/>
    <w:rsid w:val="009138BF"/>
    <w:rsid w:val="00913932"/>
    <w:rsid w:val="009164C1"/>
    <w:rsid w:val="00916F04"/>
    <w:rsid w:val="00920C6A"/>
    <w:rsid w:val="00925BDE"/>
    <w:rsid w:val="00926ED9"/>
    <w:rsid w:val="009342FB"/>
    <w:rsid w:val="009348C9"/>
    <w:rsid w:val="00934BC8"/>
    <w:rsid w:val="00942EBE"/>
    <w:rsid w:val="00944A5B"/>
    <w:rsid w:val="0095487D"/>
    <w:rsid w:val="00954BE2"/>
    <w:rsid w:val="00956F23"/>
    <w:rsid w:val="00960A35"/>
    <w:rsid w:val="009654B9"/>
    <w:rsid w:val="00966453"/>
    <w:rsid w:val="0097025D"/>
    <w:rsid w:val="00970663"/>
    <w:rsid w:val="00974991"/>
    <w:rsid w:val="00975BFC"/>
    <w:rsid w:val="009779F4"/>
    <w:rsid w:val="0098476C"/>
    <w:rsid w:val="00984C5B"/>
    <w:rsid w:val="00984CA5"/>
    <w:rsid w:val="009858C2"/>
    <w:rsid w:val="00985BC1"/>
    <w:rsid w:val="00986517"/>
    <w:rsid w:val="009865FD"/>
    <w:rsid w:val="009904E0"/>
    <w:rsid w:val="009941E6"/>
    <w:rsid w:val="00994E2C"/>
    <w:rsid w:val="009951AE"/>
    <w:rsid w:val="00996032"/>
    <w:rsid w:val="00997593"/>
    <w:rsid w:val="009A35FA"/>
    <w:rsid w:val="009A7945"/>
    <w:rsid w:val="009C2C4A"/>
    <w:rsid w:val="009C6F73"/>
    <w:rsid w:val="009D50CE"/>
    <w:rsid w:val="009E1C4B"/>
    <w:rsid w:val="009F0F70"/>
    <w:rsid w:val="009F11EE"/>
    <w:rsid w:val="009F125F"/>
    <w:rsid w:val="009F2976"/>
    <w:rsid w:val="009F4FC6"/>
    <w:rsid w:val="009F6751"/>
    <w:rsid w:val="009F7120"/>
    <w:rsid w:val="00A008F6"/>
    <w:rsid w:val="00A01F20"/>
    <w:rsid w:val="00A02236"/>
    <w:rsid w:val="00A03010"/>
    <w:rsid w:val="00A05909"/>
    <w:rsid w:val="00A10444"/>
    <w:rsid w:val="00A169D4"/>
    <w:rsid w:val="00A21480"/>
    <w:rsid w:val="00A401B6"/>
    <w:rsid w:val="00A43BB8"/>
    <w:rsid w:val="00A46726"/>
    <w:rsid w:val="00A503F6"/>
    <w:rsid w:val="00A57CCE"/>
    <w:rsid w:val="00A64309"/>
    <w:rsid w:val="00A64E55"/>
    <w:rsid w:val="00A72220"/>
    <w:rsid w:val="00A74661"/>
    <w:rsid w:val="00A75CD4"/>
    <w:rsid w:val="00A760CE"/>
    <w:rsid w:val="00A8036F"/>
    <w:rsid w:val="00A8131F"/>
    <w:rsid w:val="00A82025"/>
    <w:rsid w:val="00A83FC6"/>
    <w:rsid w:val="00A852B2"/>
    <w:rsid w:val="00A86894"/>
    <w:rsid w:val="00A868E0"/>
    <w:rsid w:val="00A86A7D"/>
    <w:rsid w:val="00A91508"/>
    <w:rsid w:val="00A91978"/>
    <w:rsid w:val="00A92A53"/>
    <w:rsid w:val="00A9404D"/>
    <w:rsid w:val="00A94690"/>
    <w:rsid w:val="00A9561F"/>
    <w:rsid w:val="00A9783F"/>
    <w:rsid w:val="00AA02EC"/>
    <w:rsid w:val="00AA1F67"/>
    <w:rsid w:val="00AA2A24"/>
    <w:rsid w:val="00AA3909"/>
    <w:rsid w:val="00AA46CE"/>
    <w:rsid w:val="00AA47DF"/>
    <w:rsid w:val="00AA50BD"/>
    <w:rsid w:val="00AB413C"/>
    <w:rsid w:val="00AB5D78"/>
    <w:rsid w:val="00AD3A33"/>
    <w:rsid w:val="00AE1A50"/>
    <w:rsid w:val="00AE2507"/>
    <w:rsid w:val="00AE2CB1"/>
    <w:rsid w:val="00AE3854"/>
    <w:rsid w:val="00AF0DD8"/>
    <w:rsid w:val="00AF41FE"/>
    <w:rsid w:val="00AF4CE5"/>
    <w:rsid w:val="00AF4E92"/>
    <w:rsid w:val="00AF612D"/>
    <w:rsid w:val="00B05EDD"/>
    <w:rsid w:val="00B10AD1"/>
    <w:rsid w:val="00B147E1"/>
    <w:rsid w:val="00B15802"/>
    <w:rsid w:val="00B17BA8"/>
    <w:rsid w:val="00B22B0C"/>
    <w:rsid w:val="00B261B2"/>
    <w:rsid w:val="00B27782"/>
    <w:rsid w:val="00B3100F"/>
    <w:rsid w:val="00B3429F"/>
    <w:rsid w:val="00B348AF"/>
    <w:rsid w:val="00B35B4A"/>
    <w:rsid w:val="00B35F39"/>
    <w:rsid w:val="00B374E6"/>
    <w:rsid w:val="00B37A3E"/>
    <w:rsid w:val="00B40CBA"/>
    <w:rsid w:val="00B43450"/>
    <w:rsid w:val="00B44EBA"/>
    <w:rsid w:val="00B5756E"/>
    <w:rsid w:val="00B6072F"/>
    <w:rsid w:val="00B62328"/>
    <w:rsid w:val="00B66551"/>
    <w:rsid w:val="00B7035F"/>
    <w:rsid w:val="00B72234"/>
    <w:rsid w:val="00B74AAE"/>
    <w:rsid w:val="00B74D47"/>
    <w:rsid w:val="00B77018"/>
    <w:rsid w:val="00B77720"/>
    <w:rsid w:val="00B77ADB"/>
    <w:rsid w:val="00B84653"/>
    <w:rsid w:val="00B86E41"/>
    <w:rsid w:val="00B97EFD"/>
    <w:rsid w:val="00BA1A90"/>
    <w:rsid w:val="00BA24D1"/>
    <w:rsid w:val="00BA315D"/>
    <w:rsid w:val="00BA7C00"/>
    <w:rsid w:val="00BB011B"/>
    <w:rsid w:val="00BB01A0"/>
    <w:rsid w:val="00BB06FE"/>
    <w:rsid w:val="00BB4745"/>
    <w:rsid w:val="00BB53C7"/>
    <w:rsid w:val="00BB76CC"/>
    <w:rsid w:val="00BC1E0A"/>
    <w:rsid w:val="00BC341C"/>
    <w:rsid w:val="00BC3976"/>
    <w:rsid w:val="00BD1648"/>
    <w:rsid w:val="00BD4F3D"/>
    <w:rsid w:val="00BD6C3D"/>
    <w:rsid w:val="00BE1B76"/>
    <w:rsid w:val="00BE330A"/>
    <w:rsid w:val="00BF0579"/>
    <w:rsid w:val="00BF73B4"/>
    <w:rsid w:val="00C03A13"/>
    <w:rsid w:val="00C13487"/>
    <w:rsid w:val="00C21240"/>
    <w:rsid w:val="00C225D6"/>
    <w:rsid w:val="00C30731"/>
    <w:rsid w:val="00C3248C"/>
    <w:rsid w:val="00C335E3"/>
    <w:rsid w:val="00C33D1F"/>
    <w:rsid w:val="00C3610F"/>
    <w:rsid w:val="00C40FC0"/>
    <w:rsid w:val="00C418C1"/>
    <w:rsid w:val="00C41D0F"/>
    <w:rsid w:val="00C42F9E"/>
    <w:rsid w:val="00C50653"/>
    <w:rsid w:val="00C52889"/>
    <w:rsid w:val="00C555D0"/>
    <w:rsid w:val="00C6559A"/>
    <w:rsid w:val="00C70768"/>
    <w:rsid w:val="00C70A08"/>
    <w:rsid w:val="00C71B56"/>
    <w:rsid w:val="00C71B7B"/>
    <w:rsid w:val="00C732D6"/>
    <w:rsid w:val="00C81658"/>
    <w:rsid w:val="00C81845"/>
    <w:rsid w:val="00C81B05"/>
    <w:rsid w:val="00C8270F"/>
    <w:rsid w:val="00C91ACB"/>
    <w:rsid w:val="00CB0441"/>
    <w:rsid w:val="00CB7972"/>
    <w:rsid w:val="00CC252E"/>
    <w:rsid w:val="00CC2F94"/>
    <w:rsid w:val="00CC3385"/>
    <w:rsid w:val="00CC60DB"/>
    <w:rsid w:val="00CD0FEE"/>
    <w:rsid w:val="00CD291C"/>
    <w:rsid w:val="00CD6DD1"/>
    <w:rsid w:val="00CE0B12"/>
    <w:rsid w:val="00CE11EF"/>
    <w:rsid w:val="00CE2BAD"/>
    <w:rsid w:val="00CE4EFF"/>
    <w:rsid w:val="00CE59E2"/>
    <w:rsid w:val="00CE7145"/>
    <w:rsid w:val="00D0207A"/>
    <w:rsid w:val="00D03846"/>
    <w:rsid w:val="00D04BFA"/>
    <w:rsid w:val="00D05098"/>
    <w:rsid w:val="00D052D3"/>
    <w:rsid w:val="00D07357"/>
    <w:rsid w:val="00D13787"/>
    <w:rsid w:val="00D13DF1"/>
    <w:rsid w:val="00D2026B"/>
    <w:rsid w:val="00D23296"/>
    <w:rsid w:val="00D311F1"/>
    <w:rsid w:val="00D312B2"/>
    <w:rsid w:val="00D31985"/>
    <w:rsid w:val="00D33B9D"/>
    <w:rsid w:val="00D3779D"/>
    <w:rsid w:val="00D40201"/>
    <w:rsid w:val="00D42286"/>
    <w:rsid w:val="00D43FF4"/>
    <w:rsid w:val="00D4611C"/>
    <w:rsid w:val="00D5285B"/>
    <w:rsid w:val="00D53BBF"/>
    <w:rsid w:val="00D542C0"/>
    <w:rsid w:val="00D552B0"/>
    <w:rsid w:val="00D55F73"/>
    <w:rsid w:val="00D635FF"/>
    <w:rsid w:val="00D65E16"/>
    <w:rsid w:val="00D71A2F"/>
    <w:rsid w:val="00D72A1D"/>
    <w:rsid w:val="00D737E4"/>
    <w:rsid w:val="00D7650F"/>
    <w:rsid w:val="00D82434"/>
    <w:rsid w:val="00D8753C"/>
    <w:rsid w:val="00D91606"/>
    <w:rsid w:val="00D9747A"/>
    <w:rsid w:val="00DA34FD"/>
    <w:rsid w:val="00DA5094"/>
    <w:rsid w:val="00DA5AB0"/>
    <w:rsid w:val="00DA5BD3"/>
    <w:rsid w:val="00DA60F8"/>
    <w:rsid w:val="00DA7508"/>
    <w:rsid w:val="00DB3C3C"/>
    <w:rsid w:val="00DB751F"/>
    <w:rsid w:val="00DC2B81"/>
    <w:rsid w:val="00DD2780"/>
    <w:rsid w:val="00DD49E9"/>
    <w:rsid w:val="00DD5E72"/>
    <w:rsid w:val="00DD6CCC"/>
    <w:rsid w:val="00DE20EB"/>
    <w:rsid w:val="00DE2BB7"/>
    <w:rsid w:val="00DE330A"/>
    <w:rsid w:val="00DF11B3"/>
    <w:rsid w:val="00DF29ED"/>
    <w:rsid w:val="00DF2D0D"/>
    <w:rsid w:val="00DF4B28"/>
    <w:rsid w:val="00DF50EB"/>
    <w:rsid w:val="00DF79A3"/>
    <w:rsid w:val="00DF7E13"/>
    <w:rsid w:val="00E049B8"/>
    <w:rsid w:val="00E04C30"/>
    <w:rsid w:val="00E14531"/>
    <w:rsid w:val="00E1510B"/>
    <w:rsid w:val="00E16FAE"/>
    <w:rsid w:val="00E22582"/>
    <w:rsid w:val="00E22C1D"/>
    <w:rsid w:val="00E30220"/>
    <w:rsid w:val="00E31FF0"/>
    <w:rsid w:val="00E34B16"/>
    <w:rsid w:val="00E36CB3"/>
    <w:rsid w:val="00E36F77"/>
    <w:rsid w:val="00E44247"/>
    <w:rsid w:val="00E4477C"/>
    <w:rsid w:val="00E4693E"/>
    <w:rsid w:val="00E47E81"/>
    <w:rsid w:val="00E52D60"/>
    <w:rsid w:val="00E52FE4"/>
    <w:rsid w:val="00E55FC0"/>
    <w:rsid w:val="00E62E4A"/>
    <w:rsid w:val="00E632AE"/>
    <w:rsid w:val="00E640B2"/>
    <w:rsid w:val="00E64E94"/>
    <w:rsid w:val="00E66063"/>
    <w:rsid w:val="00E6661B"/>
    <w:rsid w:val="00E67425"/>
    <w:rsid w:val="00E73177"/>
    <w:rsid w:val="00E734B3"/>
    <w:rsid w:val="00E73C59"/>
    <w:rsid w:val="00E75757"/>
    <w:rsid w:val="00E759C1"/>
    <w:rsid w:val="00E769ED"/>
    <w:rsid w:val="00E83808"/>
    <w:rsid w:val="00E83D56"/>
    <w:rsid w:val="00E84A89"/>
    <w:rsid w:val="00E84FF9"/>
    <w:rsid w:val="00E85617"/>
    <w:rsid w:val="00E869AA"/>
    <w:rsid w:val="00E86B25"/>
    <w:rsid w:val="00E8711D"/>
    <w:rsid w:val="00E90B3A"/>
    <w:rsid w:val="00E90F1C"/>
    <w:rsid w:val="00E92867"/>
    <w:rsid w:val="00E92967"/>
    <w:rsid w:val="00EA1D5D"/>
    <w:rsid w:val="00EB0C33"/>
    <w:rsid w:val="00EB2BAF"/>
    <w:rsid w:val="00EB3D55"/>
    <w:rsid w:val="00EB41D8"/>
    <w:rsid w:val="00EB6277"/>
    <w:rsid w:val="00EB792B"/>
    <w:rsid w:val="00EB7B60"/>
    <w:rsid w:val="00EC1413"/>
    <w:rsid w:val="00EC2F66"/>
    <w:rsid w:val="00ED1E81"/>
    <w:rsid w:val="00ED2ADA"/>
    <w:rsid w:val="00EE0852"/>
    <w:rsid w:val="00EE1BF0"/>
    <w:rsid w:val="00EE47DF"/>
    <w:rsid w:val="00EF3DF7"/>
    <w:rsid w:val="00EF7339"/>
    <w:rsid w:val="00F068EE"/>
    <w:rsid w:val="00F1181C"/>
    <w:rsid w:val="00F1323F"/>
    <w:rsid w:val="00F15939"/>
    <w:rsid w:val="00F16113"/>
    <w:rsid w:val="00F20C87"/>
    <w:rsid w:val="00F22C38"/>
    <w:rsid w:val="00F24AC6"/>
    <w:rsid w:val="00F27541"/>
    <w:rsid w:val="00F33D56"/>
    <w:rsid w:val="00F3406B"/>
    <w:rsid w:val="00F400EE"/>
    <w:rsid w:val="00F43CCD"/>
    <w:rsid w:val="00F453B8"/>
    <w:rsid w:val="00F47847"/>
    <w:rsid w:val="00F51201"/>
    <w:rsid w:val="00F518D8"/>
    <w:rsid w:val="00F54E8C"/>
    <w:rsid w:val="00F60EC9"/>
    <w:rsid w:val="00F7189F"/>
    <w:rsid w:val="00F72112"/>
    <w:rsid w:val="00F7478F"/>
    <w:rsid w:val="00F7663E"/>
    <w:rsid w:val="00F768C0"/>
    <w:rsid w:val="00F83394"/>
    <w:rsid w:val="00F90EB3"/>
    <w:rsid w:val="00F9279B"/>
    <w:rsid w:val="00F93DA9"/>
    <w:rsid w:val="00F93EAF"/>
    <w:rsid w:val="00F94436"/>
    <w:rsid w:val="00F95DC8"/>
    <w:rsid w:val="00F97ED3"/>
    <w:rsid w:val="00FA3428"/>
    <w:rsid w:val="00FA3F99"/>
    <w:rsid w:val="00FA45B0"/>
    <w:rsid w:val="00FA64E7"/>
    <w:rsid w:val="00FA72AF"/>
    <w:rsid w:val="00FB2512"/>
    <w:rsid w:val="00FB258A"/>
    <w:rsid w:val="00FB46F0"/>
    <w:rsid w:val="00FC029D"/>
    <w:rsid w:val="00FC0E1C"/>
    <w:rsid w:val="00FC1300"/>
    <w:rsid w:val="00FC380C"/>
    <w:rsid w:val="00FC4CB4"/>
    <w:rsid w:val="00FD2DF8"/>
    <w:rsid w:val="00FD6FDE"/>
    <w:rsid w:val="00FE0E54"/>
    <w:rsid w:val="00FE50AC"/>
    <w:rsid w:val="00FE5A06"/>
    <w:rsid w:val="00FF375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395882"/>
  <w15:chartTrackingRefBased/>
  <w15:docId w15:val="{2342DBC9-C7A4-4787-98EB-81DEABD6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uiPriority="99"/>
    <w:lsdException w:name="footer" w:locked="1"/>
    <w:lsdException w:name="caption" w:locked="1" w:semiHidden="1" w:unhideWhenUsed="1" w:qFormat="1"/>
    <w:lsdException w:name="footnote reference" w:locked="1"/>
    <w:lsdException w:name="List Number 2" w:locked="1"/>
    <w:lsdException w:name="List Number 5"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01BC3"/>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jc w:val="center"/>
      <w:outlineLvl w:val="1"/>
    </w:pPr>
    <w:rPr>
      <w:rFonts w:ascii="Cambria" w:hAnsi="Cambria"/>
      <w:b/>
      <w:bCs/>
      <w:i/>
      <w:iCs/>
      <w:lang w:val="x-none" w:eastAsia="x-none"/>
    </w:rPr>
  </w:style>
  <w:style w:type="paragraph" w:styleId="30">
    <w:name w:val="heading 3"/>
    <w:aliases w:val="H3"/>
    <w:basedOn w:val="a2"/>
    <w:next w:val="a2"/>
    <w:link w:val="32"/>
    <w:qFormat/>
    <w:rsid w:val="00901BC3"/>
    <w:pPr>
      <w:keepNext/>
      <w:numPr>
        <w:ilvl w:val="2"/>
        <w:numId w:val="20"/>
      </w:numPr>
      <w:suppressAutoHyphens/>
      <w:spacing w:before="120" w:after="120"/>
      <w:outlineLvl w:val="2"/>
    </w:pPr>
    <w:rPr>
      <w:b/>
      <w:bCs/>
    </w:rPr>
  </w:style>
  <w:style w:type="paragraph" w:styleId="4">
    <w:name w:val="heading 4"/>
    <w:aliases w:val="H4"/>
    <w:basedOn w:val="a2"/>
    <w:next w:val="a2"/>
    <w:link w:val="40"/>
    <w:qFormat/>
    <w:rsid w:val="00901BC3"/>
    <w:pPr>
      <w:keepNext/>
      <w:numPr>
        <w:ilvl w:val="3"/>
        <w:numId w:val="20"/>
      </w:numPr>
      <w:suppressAutoHyphens/>
      <w:spacing w:before="240" w:after="60"/>
      <w:outlineLvl w:val="3"/>
    </w:pPr>
    <w:rPr>
      <w:b/>
      <w:bCs/>
      <w:i/>
      <w:iCs/>
    </w:rPr>
  </w:style>
  <w:style w:type="paragraph" w:styleId="5">
    <w:name w:val="heading 5"/>
    <w:basedOn w:val="a2"/>
    <w:next w:val="a2"/>
    <w:link w:val="50"/>
    <w:qFormat/>
    <w:rsid w:val="00901BC3"/>
    <w:pPr>
      <w:tabs>
        <w:tab w:val="num" w:pos="1008"/>
      </w:tabs>
      <w:spacing w:before="240" w:after="60"/>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0"/>
    <w:locked/>
    <w:rsid w:val="00A64309"/>
    <w:rPr>
      <w:b/>
      <w:bCs/>
      <w:sz w:val="28"/>
      <w:szCs w:val="28"/>
      <w:lang w:val="ru-RU" w:eastAsia="ru-RU" w:bidi="ar-SA"/>
    </w:rPr>
  </w:style>
  <w:style w:type="character" w:customStyle="1" w:styleId="40">
    <w:name w:val="Заголовок 4 Знак"/>
    <w:aliases w:val="H4 Знак"/>
    <w:link w:val="4"/>
    <w:locked/>
    <w:rsid w:val="00997593"/>
    <w:rPr>
      <w:b/>
      <w:bCs/>
      <w:i/>
      <w:iCs/>
      <w:sz w:val="28"/>
      <w:szCs w:val="28"/>
      <w:lang w:val="ru-RU" w:eastAsia="ru-RU" w:bidi="ar-SA"/>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rsid w:val="00901BC3"/>
    <w:pPr>
      <w:widowControl w:val="0"/>
      <w:tabs>
        <w:tab w:val="center" w:pos="4153"/>
        <w:tab w:val="right" w:pos="8306"/>
      </w:tabs>
      <w:autoSpaceDE w:val="0"/>
      <w:autoSpaceDN w:val="0"/>
    </w:pPr>
    <w:rPr>
      <w:sz w:val="20"/>
      <w:szCs w:val="20"/>
      <w:lang w:val="x-none" w:eastAsia="x-none"/>
    </w:rPr>
  </w:style>
  <w:style w:type="character" w:customStyle="1" w:styleId="ac">
    <w:name w:val="Нижний колонтитул Знак"/>
    <w:link w:val="ab"/>
    <w:locked/>
    <w:rsid w:val="006D1883"/>
    <w:rPr>
      <w:rFonts w:cs="Times New Roman"/>
    </w:rPr>
  </w:style>
  <w:style w:type="paragraph" w:customStyle="1" w:styleId="ad">
    <w:name w:val="Обычный + по ширине"/>
    <w:basedOn w:val="a2"/>
    <w:uiPriority w:val="99"/>
    <w:rsid w:val="00901BC3"/>
    <w:rPr>
      <w:sz w:val="24"/>
      <w:szCs w:val="24"/>
    </w:rPr>
  </w:style>
  <w:style w:type="character" w:styleId="ae">
    <w:name w:val="annotation reference"/>
    <w:semiHidden/>
    <w:rsid w:val="00901BC3"/>
    <w:rPr>
      <w:rFonts w:cs="Times New Roman"/>
      <w:sz w:val="16"/>
    </w:rPr>
  </w:style>
  <w:style w:type="paragraph" w:styleId="af">
    <w:name w:val="annotation text"/>
    <w:basedOn w:val="a2"/>
    <w:link w:val="af0"/>
    <w:semiHidden/>
    <w:rsid w:val="00901BC3"/>
    <w:rPr>
      <w:sz w:val="20"/>
      <w:szCs w:val="20"/>
      <w:lang w:val="x-none" w:eastAsia="x-none"/>
    </w:rPr>
  </w:style>
  <w:style w:type="character" w:customStyle="1" w:styleId="af0">
    <w:name w:val="Текст примечания Знак"/>
    <w:link w:val="af"/>
    <w:semiHidden/>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semiHidden/>
    <w:rsid w:val="00901BC3"/>
    <w:rPr>
      <w:sz w:val="2"/>
      <w:szCs w:val="20"/>
      <w:lang w:val="x-none" w:eastAsia="x-none"/>
    </w:rPr>
  </w:style>
  <w:style w:type="character" w:customStyle="1" w:styleId="af4">
    <w:name w:val="Текст выноски Знак"/>
    <w:link w:val="af3"/>
    <w:semiHidden/>
    <w:locked/>
    <w:rsid w:val="00997593"/>
    <w:rPr>
      <w:rFonts w:cs="Times New Roman"/>
      <w:sz w:val="2"/>
    </w:rPr>
  </w:style>
  <w:style w:type="paragraph" w:styleId="2">
    <w:name w:val="Body Text 2"/>
    <w:basedOn w:val="a2"/>
    <w:link w:val="24"/>
    <w:rsid w:val="00901BC3"/>
    <w:pPr>
      <w:numPr>
        <w:ilvl w:val="1"/>
        <w:numId w:val="23"/>
      </w:numPr>
      <w:spacing w:after="60"/>
    </w:pPr>
    <w:rPr>
      <w:sz w:val="24"/>
      <w:szCs w:val="20"/>
    </w:rPr>
  </w:style>
  <w:style w:type="character" w:customStyle="1" w:styleId="24">
    <w:name w:val="Основной текст 2 Знак"/>
    <w:link w:val="2"/>
    <w:locked/>
    <w:rsid w:val="00997593"/>
    <w:rPr>
      <w:sz w:val="24"/>
      <w:lang w:val="ru-RU" w:eastAsia="ru-RU" w:bidi="ar-SA"/>
    </w:rPr>
  </w:style>
  <w:style w:type="paragraph" w:styleId="af5">
    <w:name w:val="List Bullet"/>
    <w:basedOn w:val="a2"/>
    <w:autoRedefine/>
    <w:rsid w:val="00901BC3"/>
    <w:pPr>
      <w:widowControl w:val="0"/>
      <w:spacing w:after="60"/>
    </w:pPr>
    <w:rPr>
      <w:sz w:val="24"/>
      <w:szCs w:val="24"/>
    </w:rPr>
  </w:style>
  <w:style w:type="paragraph" w:styleId="25">
    <w:name w:val="List Bullet 2"/>
    <w:basedOn w:val="a2"/>
    <w:autoRedefine/>
    <w:rsid w:val="00901BC3"/>
    <w:pPr>
      <w:tabs>
        <w:tab w:val="num" w:pos="643"/>
        <w:tab w:val="num" w:pos="1209"/>
      </w:tabs>
      <w:spacing w:after="60"/>
      <w:ind w:left="643" w:hanging="360"/>
    </w:pPr>
    <w:rPr>
      <w:sz w:val="24"/>
      <w:szCs w:val="20"/>
    </w:rPr>
  </w:style>
  <w:style w:type="paragraph" w:styleId="33">
    <w:name w:val="List Bullet 3"/>
    <w:basedOn w:val="a2"/>
    <w:autoRedefine/>
    <w:rsid w:val="00901BC3"/>
    <w:pPr>
      <w:tabs>
        <w:tab w:val="num" w:pos="926"/>
        <w:tab w:val="num" w:pos="1492"/>
      </w:tabs>
      <w:spacing w:after="60"/>
      <w:ind w:left="926" w:hanging="360"/>
    </w:pPr>
    <w:rPr>
      <w:sz w:val="24"/>
      <w:szCs w:val="20"/>
    </w:rPr>
  </w:style>
  <w:style w:type="paragraph" w:styleId="41">
    <w:name w:val="List Bullet 4"/>
    <w:basedOn w:val="a2"/>
    <w:autoRedefine/>
    <w:rsid w:val="00901BC3"/>
    <w:pPr>
      <w:tabs>
        <w:tab w:val="num" w:pos="1209"/>
      </w:tabs>
      <w:spacing w:after="60"/>
      <w:ind w:left="1209" w:hanging="360"/>
    </w:pPr>
    <w:rPr>
      <w:sz w:val="24"/>
      <w:szCs w:val="20"/>
    </w:rPr>
  </w:style>
  <w:style w:type="paragraph" w:styleId="51">
    <w:name w:val="List Bullet 5"/>
    <w:basedOn w:val="a2"/>
    <w:autoRedefine/>
    <w:rsid w:val="00901BC3"/>
    <w:pPr>
      <w:tabs>
        <w:tab w:val="num" w:pos="643"/>
        <w:tab w:val="num" w:pos="1492"/>
      </w:tabs>
      <w:spacing w:after="60"/>
      <w:ind w:left="1492" w:hanging="360"/>
    </w:pPr>
    <w:rPr>
      <w:sz w:val="24"/>
      <w:szCs w:val="20"/>
    </w:rPr>
  </w:style>
  <w:style w:type="paragraph" w:styleId="af6">
    <w:name w:val="List Number"/>
    <w:basedOn w:val="a2"/>
    <w:rsid w:val="00901BC3"/>
    <w:pPr>
      <w:tabs>
        <w:tab w:val="num" w:pos="926"/>
      </w:tabs>
      <w:spacing w:after="60"/>
      <w:ind w:left="360" w:hanging="360"/>
    </w:pPr>
    <w:rPr>
      <w:sz w:val="24"/>
      <w:szCs w:val="20"/>
    </w:rPr>
  </w:style>
  <w:style w:type="paragraph" w:styleId="26">
    <w:name w:val="List Number 2"/>
    <w:basedOn w:val="a2"/>
    <w:rsid w:val="00901BC3"/>
    <w:pPr>
      <w:tabs>
        <w:tab w:val="num" w:pos="643"/>
        <w:tab w:val="num" w:pos="1209"/>
      </w:tabs>
      <w:spacing w:after="60"/>
      <w:ind w:left="643" w:hanging="360"/>
    </w:pPr>
    <w:rPr>
      <w:sz w:val="24"/>
      <w:szCs w:val="20"/>
    </w:rPr>
  </w:style>
  <w:style w:type="paragraph" w:styleId="34">
    <w:name w:val="List Number 3"/>
    <w:basedOn w:val="a2"/>
    <w:rsid w:val="00901BC3"/>
    <w:pPr>
      <w:tabs>
        <w:tab w:val="num" w:pos="926"/>
      </w:tabs>
      <w:spacing w:after="60"/>
      <w:ind w:left="926" w:hanging="360"/>
    </w:pPr>
    <w:rPr>
      <w:sz w:val="24"/>
      <w:szCs w:val="20"/>
    </w:rPr>
  </w:style>
  <w:style w:type="paragraph" w:styleId="42">
    <w:name w:val="List Number 4"/>
    <w:basedOn w:val="a2"/>
    <w:rsid w:val="00901BC3"/>
    <w:pPr>
      <w:tabs>
        <w:tab w:val="num" w:pos="1209"/>
      </w:tabs>
      <w:spacing w:after="60"/>
      <w:ind w:left="1209" w:hanging="360"/>
    </w:pPr>
    <w:rPr>
      <w:sz w:val="24"/>
      <w:szCs w:val="20"/>
    </w:rPr>
  </w:style>
  <w:style w:type="paragraph" w:styleId="52">
    <w:name w:val="List Number 5"/>
    <w:basedOn w:val="a2"/>
    <w:rsid w:val="00901BC3"/>
    <w:pPr>
      <w:tabs>
        <w:tab w:val="num" w:pos="643"/>
        <w:tab w:val="num" w:pos="1492"/>
      </w:tabs>
      <w:spacing w:after="60"/>
      <w:ind w:left="1492" w:hanging="360"/>
    </w:pPr>
    <w:rPr>
      <w:sz w:val="24"/>
      <w:szCs w:val="20"/>
    </w:rPr>
  </w:style>
  <w:style w:type="paragraph" w:customStyle="1" w:styleId="a1">
    <w:name w:val="Раздел"/>
    <w:basedOn w:val="a2"/>
    <w:semiHidden/>
    <w:rsid w:val="00901BC3"/>
    <w:pPr>
      <w:numPr>
        <w:ilvl w:val="1"/>
        <w:numId w:val="21"/>
      </w:numPr>
      <w:spacing w:before="120" w:after="120"/>
      <w:jc w:val="center"/>
    </w:pPr>
    <w:rPr>
      <w:rFonts w:ascii="Arial Narrow" w:hAnsi="Arial Narrow"/>
      <w:b/>
      <w:szCs w:val="20"/>
    </w:rPr>
  </w:style>
  <w:style w:type="paragraph" w:customStyle="1" w:styleId="af7">
    <w:name w:val="Часть"/>
    <w:basedOn w:val="a2"/>
    <w:semiHidden/>
    <w:rsid w:val="00901BC3"/>
    <w:pPr>
      <w:spacing w:after="60"/>
      <w:jc w:val="center"/>
    </w:pPr>
    <w:rPr>
      <w:rFonts w:ascii="Arial" w:hAnsi="Arial"/>
      <w:b/>
      <w:caps/>
      <w:sz w:val="32"/>
      <w:szCs w:val="20"/>
    </w:rPr>
  </w:style>
  <w:style w:type="paragraph" w:customStyle="1" w:styleId="3">
    <w:name w:val="Раздел 3"/>
    <w:basedOn w:val="a2"/>
    <w:semiHidden/>
    <w:rsid w:val="00901BC3"/>
    <w:pPr>
      <w:numPr>
        <w:numId w:val="22"/>
      </w:numPr>
      <w:spacing w:before="120" w:after="120"/>
      <w:jc w:val="center"/>
    </w:pPr>
    <w:rPr>
      <w:b/>
      <w:sz w:val="24"/>
      <w:szCs w:val="20"/>
    </w:rPr>
  </w:style>
  <w:style w:type="paragraph" w:customStyle="1" w:styleId="a">
    <w:name w:val="Условия контракта"/>
    <w:basedOn w:val="a2"/>
    <w:semiHidden/>
    <w:rsid w:val="00901BC3"/>
    <w:pPr>
      <w:numPr>
        <w:numId w:val="23"/>
      </w:numPr>
      <w:spacing w:before="240" w:after="120"/>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customStyle="1" w:styleId="af8">
    <w:name w:val="Название"/>
    <w:basedOn w:val="a2"/>
    <w:link w:val="af9"/>
    <w:qFormat/>
    <w:rsid w:val="00901BC3"/>
    <w:pPr>
      <w:spacing w:before="240" w:after="6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pPr>
    <w:rPr>
      <w:b/>
      <w:sz w:val="24"/>
      <w:szCs w:val="20"/>
    </w:rPr>
  </w:style>
  <w:style w:type="paragraph" w:styleId="35">
    <w:name w:val="toc 3"/>
    <w:basedOn w:val="a2"/>
    <w:next w:val="a2"/>
    <w:autoRedefine/>
    <w:semiHidden/>
    <w:rsid w:val="00901BC3"/>
    <w:pPr>
      <w:tabs>
        <w:tab w:val="left" w:pos="1680"/>
        <w:tab w:val="right" w:leader="dot" w:pos="10148"/>
      </w:tabs>
      <w:spacing w:before="100"/>
      <w:ind w:left="252" w:hanging="12"/>
    </w:pPr>
    <w:rPr>
      <w:sz w:val="20"/>
      <w:szCs w:val="20"/>
    </w:rPr>
  </w:style>
  <w:style w:type="paragraph" w:styleId="14">
    <w:name w:val="toc 1"/>
    <w:basedOn w:val="a2"/>
    <w:next w:val="a2"/>
    <w:autoRedefine/>
    <w:semiHidden/>
    <w:rsid w:val="00901BC3"/>
    <w:pPr>
      <w:tabs>
        <w:tab w:val="left" w:pos="1440"/>
        <w:tab w:val="right" w:leader="dot" w:pos="9720"/>
      </w:tabs>
      <w:spacing w:before="100"/>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ind w:left="360"/>
    </w:pPr>
    <w:rPr>
      <w:b/>
      <w:bCs/>
      <w:sz w:val="20"/>
      <w:szCs w:val="20"/>
    </w:rPr>
  </w:style>
  <w:style w:type="paragraph" w:styleId="afd">
    <w:name w:val="Date"/>
    <w:basedOn w:val="a2"/>
    <w:next w:val="a2"/>
    <w:link w:val="afe"/>
    <w:rsid w:val="00901BC3"/>
    <w:pPr>
      <w:spacing w:after="6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jc w:val="center"/>
    </w:pPr>
    <w:rPr>
      <w:rFonts w:ascii="TimesDL" w:hAnsi="TimesDL"/>
      <w:b/>
      <w:smallCaps/>
      <w:spacing w:val="-2"/>
      <w:sz w:val="24"/>
      <w:szCs w:val="20"/>
    </w:rPr>
  </w:style>
  <w:style w:type="paragraph" w:styleId="36">
    <w:name w:val="Body Text Indent 3"/>
    <w:basedOn w:val="a2"/>
    <w:link w:val="37"/>
    <w:rsid w:val="00901BC3"/>
    <w:pPr>
      <w:spacing w:after="120"/>
      <w:ind w:left="283"/>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ind w:left="1440" w:right="1440"/>
    </w:pPr>
    <w:rPr>
      <w:sz w:val="24"/>
      <w:szCs w:val="20"/>
    </w:rPr>
  </w:style>
  <w:style w:type="character" w:styleId="aff5">
    <w:name w:val="footnote reference"/>
    <w:semiHidden/>
    <w:rsid w:val="00901BC3"/>
    <w:rPr>
      <w:rFonts w:ascii="Times New Roman" w:hAnsi="Times New Roman" w:cs="Times New Roman"/>
      <w:vertAlign w:val="superscript"/>
    </w:rPr>
  </w:style>
  <w:style w:type="paragraph" w:styleId="aff6">
    <w:name w:val="footnote text"/>
    <w:basedOn w:val="a2"/>
    <w:link w:val="aff7"/>
    <w:uiPriority w:val="99"/>
    <w:semiHidden/>
    <w:rsid w:val="00901BC3"/>
    <w:pPr>
      <w:spacing w:after="60"/>
    </w:pPr>
    <w:rPr>
      <w:sz w:val="20"/>
      <w:szCs w:val="20"/>
      <w:lang w:val="x-none" w:eastAsia="x-none"/>
    </w:rPr>
  </w:style>
  <w:style w:type="character" w:customStyle="1" w:styleId="aff7">
    <w:name w:val="Текст сноски Знак"/>
    <w:link w:val="aff6"/>
    <w:uiPriority w:val="99"/>
    <w:semiHidden/>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ind w:left="288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pPr>
    <w:rPr>
      <w:rFonts w:ascii="Arial" w:hAnsi="Arial" w:cs="Arial"/>
      <w:sz w:val="20"/>
      <w:szCs w:val="20"/>
    </w:rPr>
  </w:style>
  <w:style w:type="paragraph" w:styleId="afff6">
    <w:name w:val="Normal Indent"/>
    <w:basedOn w:val="a2"/>
    <w:rsid w:val="00901BC3"/>
    <w:pPr>
      <w:spacing w:after="60"/>
      <w:ind w:left="708"/>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ind w:left="4252"/>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ind w:left="283"/>
    </w:pPr>
    <w:rPr>
      <w:sz w:val="24"/>
      <w:szCs w:val="24"/>
    </w:rPr>
  </w:style>
  <w:style w:type="paragraph" w:styleId="2b">
    <w:name w:val="List Continue 2"/>
    <w:basedOn w:val="a2"/>
    <w:rsid w:val="00901BC3"/>
    <w:pPr>
      <w:spacing w:after="120"/>
      <w:ind w:left="566"/>
    </w:pPr>
    <w:rPr>
      <w:sz w:val="24"/>
      <w:szCs w:val="24"/>
    </w:rPr>
  </w:style>
  <w:style w:type="paragraph" w:styleId="3a">
    <w:name w:val="List Continue 3"/>
    <w:basedOn w:val="a2"/>
    <w:rsid w:val="00901BC3"/>
    <w:pPr>
      <w:spacing w:after="120"/>
      <w:ind w:left="849"/>
    </w:pPr>
    <w:rPr>
      <w:sz w:val="24"/>
      <w:szCs w:val="24"/>
    </w:rPr>
  </w:style>
  <w:style w:type="paragraph" w:styleId="43">
    <w:name w:val="List Continue 4"/>
    <w:basedOn w:val="a2"/>
    <w:rsid w:val="00901BC3"/>
    <w:pPr>
      <w:spacing w:after="120"/>
      <w:ind w:left="1132"/>
    </w:pPr>
    <w:rPr>
      <w:sz w:val="24"/>
      <w:szCs w:val="24"/>
    </w:rPr>
  </w:style>
  <w:style w:type="paragraph" w:styleId="53">
    <w:name w:val="List Continue 5"/>
    <w:basedOn w:val="a2"/>
    <w:rsid w:val="00901BC3"/>
    <w:pPr>
      <w:spacing w:after="120"/>
      <w:ind w:left="1415"/>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ind w:left="4252"/>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ind w:left="283" w:hanging="283"/>
    </w:pPr>
    <w:rPr>
      <w:sz w:val="24"/>
      <w:szCs w:val="24"/>
    </w:rPr>
  </w:style>
  <w:style w:type="paragraph" w:styleId="2c">
    <w:name w:val="List 2"/>
    <w:basedOn w:val="a2"/>
    <w:rsid w:val="00901BC3"/>
    <w:pPr>
      <w:spacing w:after="60"/>
      <w:ind w:left="566" w:hanging="283"/>
    </w:pPr>
    <w:rPr>
      <w:sz w:val="24"/>
      <w:szCs w:val="24"/>
    </w:rPr>
  </w:style>
  <w:style w:type="paragraph" w:styleId="3b">
    <w:name w:val="List 3"/>
    <w:basedOn w:val="a2"/>
    <w:rsid w:val="00901BC3"/>
    <w:pPr>
      <w:spacing w:after="60"/>
      <w:ind w:left="849" w:hanging="283"/>
    </w:pPr>
    <w:rPr>
      <w:sz w:val="24"/>
      <w:szCs w:val="24"/>
    </w:rPr>
  </w:style>
  <w:style w:type="paragraph" w:styleId="44">
    <w:name w:val="List 4"/>
    <w:basedOn w:val="a2"/>
    <w:rsid w:val="00901BC3"/>
    <w:pPr>
      <w:spacing w:after="60"/>
      <w:ind w:left="1132" w:hanging="283"/>
    </w:pPr>
    <w:rPr>
      <w:sz w:val="24"/>
      <w:szCs w:val="24"/>
    </w:rPr>
  </w:style>
  <w:style w:type="paragraph" w:styleId="54">
    <w:name w:val="List 5"/>
    <w:basedOn w:val="a2"/>
    <w:rsid w:val="00901BC3"/>
    <w:pPr>
      <w:spacing w:after="60"/>
      <w:ind w:left="1415" w:hanging="283"/>
    </w:pPr>
    <w:rPr>
      <w:sz w:val="24"/>
      <w:szCs w:val="24"/>
    </w:rPr>
  </w:style>
  <w:style w:type="paragraph" w:styleId="HTML8">
    <w:name w:val="HTML Preformatted"/>
    <w:basedOn w:val="a2"/>
    <w:link w:val="HTML9"/>
    <w:rsid w:val="00901BC3"/>
    <w:pPr>
      <w:spacing w:after="6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ind w:left="480"/>
    </w:pPr>
    <w:rPr>
      <w:sz w:val="20"/>
      <w:szCs w:val="20"/>
    </w:rPr>
  </w:style>
  <w:style w:type="paragraph" w:styleId="55">
    <w:name w:val="toc 5"/>
    <w:basedOn w:val="a2"/>
    <w:next w:val="a2"/>
    <w:autoRedefine/>
    <w:semiHidden/>
    <w:rsid w:val="00901BC3"/>
    <w:pPr>
      <w:ind w:left="720"/>
    </w:pPr>
    <w:rPr>
      <w:sz w:val="20"/>
      <w:szCs w:val="20"/>
    </w:rPr>
  </w:style>
  <w:style w:type="paragraph" w:styleId="61">
    <w:name w:val="toc 6"/>
    <w:basedOn w:val="a2"/>
    <w:next w:val="a2"/>
    <w:autoRedefine/>
    <w:semiHidden/>
    <w:rsid w:val="00901BC3"/>
    <w:pPr>
      <w:ind w:left="960"/>
    </w:pPr>
    <w:rPr>
      <w:sz w:val="20"/>
      <w:szCs w:val="20"/>
    </w:rPr>
  </w:style>
  <w:style w:type="paragraph" w:styleId="71">
    <w:name w:val="toc 7"/>
    <w:basedOn w:val="a2"/>
    <w:next w:val="a2"/>
    <w:autoRedefine/>
    <w:semiHidden/>
    <w:rsid w:val="00901BC3"/>
    <w:pPr>
      <w:ind w:left="1200"/>
    </w:pPr>
    <w:rPr>
      <w:sz w:val="20"/>
      <w:szCs w:val="20"/>
    </w:rPr>
  </w:style>
  <w:style w:type="paragraph" w:styleId="81">
    <w:name w:val="toc 8"/>
    <w:basedOn w:val="a2"/>
    <w:next w:val="a2"/>
    <w:autoRedefine/>
    <w:semiHidden/>
    <w:rsid w:val="00901BC3"/>
    <w:pPr>
      <w:ind w:left="1440"/>
    </w:pPr>
    <w:rPr>
      <w:sz w:val="20"/>
      <w:szCs w:val="20"/>
    </w:rPr>
  </w:style>
  <w:style w:type="paragraph" w:styleId="91">
    <w:name w:val="toc 9"/>
    <w:basedOn w:val="a2"/>
    <w:next w:val="a2"/>
    <w:autoRedefine/>
    <w:semiHidden/>
    <w:rsid w:val="00901BC3"/>
    <w:pPr>
      <w:ind w:left="1680"/>
    </w:pPr>
    <w:rPr>
      <w:sz w:val="20"/>
      <w:szCs w:val="20"/>
    </w:rPr>
  </w:style>
  <w:style w:type="paragraph" w:customStyle="1" w:styleId="1">
    <w:name w:val="Стиль1"/>
    <w:basedOn w:val="a2"/>
    <w:rsid w:val="00901BC3"/>
    <w:pPr>
      <w:keepNext/>
      <w:keepLines/>
      <w:widowControl w:val="0"/>
      <w:numPr>
        <w:numId w:val="24"/>
      </w:numPr>
      <w:suppressLineNumbers/>
      <w:suppressAutoHyphens/>
      <w:spacing w:after="60"/>
    </w:pPr>
    <w:rPr>
      <w:b/>
      <w:szCs w:val="24"/>
    </w:rPr>
  </w:style>
  <w:style w:type="paragraph" w:customStyle="1" w:styleId="2-1">
    <w:name w:val="содержание2-1"/>
    <w:basedOn w:val="30"/>
    <w:next w:val="a2"/>
    <w:rsid w:val="00901BC3"/>
    <w:pPr>
      <w:numPr>
        <w:ilvl w:val="0"/>
        <w:numId w:val="0"/>
      </w:numPr>
      <w:tabs>
        <w:tab w:val="num" w:pos="926"/>
        <w:tab w:val="num" w:pos="1492"/>
      </w:tabs>
      <w:suppressAutoHyphens w:val="0"/>
      <w:spacing w:before="240" w:after="60"/>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901BC3"/>
    <w:pPr>
      <w:widowControl w:val="0"/>
      <w:numPr>
        <w:ilvl w:val="2"/>
        <w:numId w:val="24"/>
      </w:numPr>
      <w:adjustRightInd w:val="0"/>
      <w:spacing w:after="0" w:line="240" w:lineRule="auto"/>
      <w:ind w:left="0"/>
      <w:textAlignment w:val="baseline"/>
    </w:pPr>
    <w:rPr>
      <w:sz w:val="24"/>
      <w:szCs w:val="20"/>
    </w:rPr>
  </w:style>
  <w:style w:type="paragraph" w:customStyle="1" w:styleId="2-11">
    <w:name w:val="содержание2-11"/>
    <w:basedOn w:val="a2"/>
    <w:rsid w:val="00901BC3"/>
    <w:pPr>
      <w:spacing w:after="6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jc w:val="right"/>
    </w:pPr>
    <w:rPr>
      <w:b/>
    </w:rPr>
  </w:style>
  <w:style w:type="paragraph" w:customStyle="1" w:styleId="affff6">
    <w:name w:val="текст таблицы"/>
    <w:basedOn w:val="a2"/>
    <w:rsid w:val="00901BC3"/>
    <w:pPr>
      <w:spacing w:before="120"/>
      <w:ind w:right="-102"/>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jc w:val="center"/>
    </w:pPr>
    <w:rPr>
      <w:sz w:val="24"/>
      <w:szCs w:val="24"/>
    </w:rPr>
  </w:style>
  <w:style w:type="paragraph" w:customStyle="1" w:styleId="xl80">
    <w:name w:val="xl80"/>
    <w:basedOn w:val="a2"/>
    <w:rsid w:val="00901BC3"/>
    <w:pPr>
      <w:spacing w:before="100" w:beforeAutospacing="1" w:after="100" w:afterAutospacing="1"/>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jc w:val="center"/>
    </w:pPr>
    <w:rPr>
      <w:rFonts w:ascii="Arial Narrow" w:hAnsi="Arial Narrow"/>
      <w:b/>
      <w:bCs/>
      <w:sz w:val="24"/>
      <w:szCs w:val="24"/>
    </w:rPr>
  </w:style>
  <w:style w:type="paragraph" w:customStyle="1" w:styleId="311">
    <w:name w:val="Заголовок 31"/>
    <w:basedOn w:val="a2"/>
    <w:next w:val="a2"/>
    <w:rsid w:val="00901BC3"/>
    <w:pPr>
      <w:keepNext/>
      <w:outlineLvl w:val="2"/>
    </w:pPr>
    <w:rPr>
      <w:sz w:val="24"/>
      <w:szCs w:val="20"/>
    </w:rPr>
  </w:style>
  <w:style w:type="paragraph" w:styleId="affff9">
    <w:name w:val="Document Map"/>
    <w:basedOn w:val="a2"/>
    <w:link w:val="affffa"/>
    <w:semiHidden/>
    <w:rsid w:val="00901BC3"/>
    <w:pPr>
      <w:shd w:val="clear" w:color="auto" w:fill="000080"/>
      <w:spacing w:after="6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ind w:right="312"/>
      <w:jc w:val="center"/>
    </w:pPr>
    <w:rPr>
      <w:b/>
      <w:sz w:val="26"/>
      <w:szCs w:val="26"/>
    </w:rPr>
  </w:style>
  <w:style w:type="paragraph" w:customStyle="1" w:styleId="ListBull1">
    <w:name w:val="ListBull1"/>
    <w:basedOn w:val="a2"/>
    <w:rsid w:val="00901BC3"/>
    <w:pPr>
      <w:tabs>
        <w:tab w:val="num" w:pos="0"/>
        <w:tab w:val="num" w:pos="1985"/>
      </w:tabs>
      <w:spacing w:before="60" w:after="40"/>
      <w:ind w:left="1984" w:hanging="425"/>
    </w:pPr>
    <w:rPr>
      <w:sz w:val="24"/>
      <w:szCs w:val="24"/>
    </w:rPr>
  </w:style>
  <w:style w:type="paragraph" w:customStyle="1" w:styleId="a0">
    <w:name w:val="Табличный список"/>
    <w:basedOn w:val="a2"/>
    <w:rsid w:val="00901BC3"/>
    <w:pPr>
      <w:numPr>
        <w:numId w:val="25"/>
      </w:numPr>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ind w:left="1404" w:hanging="504"/>
    </w:pPr>
    <w:rPr>
      <w:sz w:val="24"/>
    </w:rPr>
  </w:style>
  <w:style w:type="table" w:styleId="affffd">
    <w:name w:val="Table Grid"/>
    <w:basedOn w:val="a4"/>
    <w:rsid w:val="0046028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15623B"/>
    <w:pPr>
      <w:keepNext/>
      <w:numPr>
        <w:numId w:val="30"/>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2"/>
    <w:rsid w:val="0015623B"/>
    <w:pPr>
      <w:numPr>
        <w:ilvl w:val="1"/>
        <w:numId w:val="30"/>
      </w:numPr>
    </w:pPr>
    <w:rPr>
      <w:sz w:val="24"/>
      <w:szCs w:val="24"/>
    </w:rPr>
  </w:style>
  <w:style w:type="paragraph" w:customStyle="1" w:styleId="-1">
    <w:name w:val="Контракт-подпункт"/>
    <w:basedOn w:val="a2"/>
    <w:rsid w:val="0015623B"/>
    <w:pPr>
      <w:numPr>
        <w:ilvl w:val="2"/>
        <w:numId w:val="30"/>
      </w:numPr>
    </w:pPr>
    <w:rPr>
      <w:sz w:val="24"/>
      <w:szCs w:val="24"/>
    </w:rPr>
  </w:style>
  <w:style w:type="paragraph" w:customStyle="1" w:styleId="-2">
    <w:name w:val="Контракт-подподпункт"/>
    <w:basedOn w:val="a2"/>
    <w:rsid w:val="0015623B"/>
    <w:pPr>
      <w:numPr>
        <w:ilvl w:val="3"/>
        <w:numId w:val="30"/>
      </w:numPr>
    </w:pPr>
    <w:rPr>
      <w:sz w:val="24"/>
      <w:szCs w:val="24"/>
    </w:rPr>
  </w:style>
  <w:style w:type="character" w:customStyle="1" w:styleId="affffe">
    <w:name w:val="Сравнение редакций. Добавленный фрагмент"/>
    <w:uiPriority w:val="99"/>
    <w:rsid w:val="00E92867"/>
    <w:rPr>
      <w:color w:val="000000"/>
      <w:shd w:val="clear" w:color="auto" w:fill="C1D7FF"/>
    </w:rPr>
  </w:style>
  <w:style w:type="paragraph" w:styleId="afffff">
    <w:name w:val="List Paragraph"/>
    <w:basedOn w:val="a2"/>
    <w:uiPriority w:val="34"/>
    <w:qFormat/>
    <w:rsid w:val="00C555D0"/>
    <w:pPr>
      <w:ind w:left="720"/>
      <w:contextualSpacing/>
    </w:pPr>
    <w:rPr>
      <w:sz w:val="24"/>
      <w:szCs w:val="24"/>
    </w:rPr>
  </w:style>
  <w:style w:type="paragraph" w:customStyle="1" w:styleId="17">
    <w:name w:val="Абзац списка1"/>
    <w:rsid w:val="009951AE"/>
    <w:pPr>
      <w:widowControl w:val="0"/>
      <w:suppressAutoHyphens/>
      <w:ind w:left="720"/>
    </w:pPr>
    <w:rPr>
      <w:rFonts w:ascii="Calibri" w:eastAsia="Lucida Sans Unicode" w:hAnsi="Calibri" w:cs="font291"/>
      <w:kern w:val="1"/>
      <w:sz w:val="22"/>
      <w:szCs w:val="22"/>
      <w:lang w:eastAsia="ar-SA"/>
    </w:rPr>
  </w:style>
  <w:style w:type="character" w:customStyle="1" w:styleId="2f">
    <w:name w:val="Основной текст (2)"/>
    <w:rsid w:val="00126F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ffff0">
    <w:name w:val="No Spacing"/>
    <w:link w:val="afffff1"/>
    <w:uiPriority w:val="1"/>
    <w:qFormat/>
    <w:rsid w:val="005B69B4"/>
    <w:rPr>
      <w:rFonts w:ascii="Calibri" w:eastAsia="Calibri" w:hAnsi="Calibri"/>
      <w:sz w:val="22"/>
      <w:szCs w:val="22"/>
      <w:lang w:eastAsia="en-US"/>
    </w:rPr>
  </w:style>
  <w:style w:type="character" w:customStyle="1" w:styleId="ConsPlusNormal0">
    <w:name w:val="ConsPlusNormal Знак"/>
    <w:link w:val="ConsPlusNormal"/>
    <w:qFormat/>
    <w:locked/>
    <w:rsid w:val="00FF5F6A"/>
    <w:rPr>
      <w:rFonts w:ascii="Arial" w:hAnsi="Arial" w:cs="Arial"/>
      <w:lang w:val="ru-RU" w:eastAsia="ru-RU" w:bidi="ar-SA"/>
    </w:rPr>
  </w:style>
  <w:style w:type="paragraph" w:customStyle="1" w:styleId="2f0">
    <w:name w:val="Обычный2"/>
    <w:rsid w:val="008D4C17"/>
    <w:pPr>
      <w:widowControl w:val="0"/>
      <w:spacing w:line="300" w:lineRule="auto"/>
      <w:ind w:firstLine="720"/>
      <w:jc w:val="both"/>
    </w:pPr>
    <w:rPr>
      <w:sz w:val="24"/>
    </w:rPr>
  </w:style>
  <w:style w:type="paragraph" w:customStyle="1" w:styleId="FR1">
    <w:name w:val="FR1"/>
    <w:rsid w:val="008D4C17"/>
    <w:pPr>
      <w:widowControl w:val="0"/>
      <w:spacing w:before="700"/>
    </w:pPr>
    <w:rPr>
      <w:b/>
      <w:sz w:val="28"/>
    </w:rPr>
  </w:style>
  <w:style w:type="character" w:customStyle="1" w:styleId="afffff1">
    <w:name w:val="Без интервала Знак"/>
    <w:link w:val="afffff0"/>
    <w:uiPriority w:val="1"/>
    <w:locked/>
    <w:rsid w:val="008D4C17"/>
    <w:rPr>
      <w:rFonts w:ascii="Calibri" w:eastAsia="Calibri" w:hAnsi="Calibri"/>
      <w:sz w:val="22"/>
      <w:szCs w:val="22"/>
      <w:lang w:eastAsia="en-US" w:bidi="ar-SA"/>
    </w:rPr>
  </w:style>
  <w:style w:type="character" w:customStyle="1" w:styleId="fontstyle01">
    <w:name w:val="fontstyle01"/>
    <w:rsid w:val="00FE50AC"/>
    <w:rPr>
      <w:rFonts w:ascii="CIDFont+F2" w:hAnsi="CIDFont+F2" w:hint="default"/>
      <w:b w:val="0"/>
      <w:bCs w:val="0"/>
      <w:i w:val="0"/>
      <w:iCs w:val="0"/>
      <w:color w:val="000000"/>
      <w:sz w:val="28"/>
      <w:szCs w:val="28"/>
    </w:rPr>
  </w:style>
  <w:style w:type="paragraph" w:customStyle="1" w:styleId="Ioieo">
    <w:name w:val="Ioieo"/>
    <w:basedOn w:val="a2"/>
    <w:rsid w:val="00186BBD"/>
    <w:pPr>
      <w:overflowPunct w:val="0"/>
      <w:autoSpaceDE w:val="0"/>
      <w:autoSpaceDN w:val="0"/>
      <w:adjustRightInd w:val="0"/>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0681803">
      <w:bodyDiv w:val="1"/>
      <w:marLeft w:val="0"/>
      <w:marRight w:val="0"/>
      <w:marTop w:val="0"/>
      <w:marBottom w:val="0"/>
      <w:divBdr>
        <w:top w:val="none" w:sz="0" w:space="0" w:color="auto"/>
        <w:left w:val="none" w:sz="0" w:space="0" w:color="auto"/>
        <w:bottom w:val="none" w:sz="0" w:space="0" w:color="auto"/>
        <w:right w:val="none" w:sz="0" w:space="0" w:color="auto"/>
      </w:divBdr>
    </w:div>
    <w:div w:id="608053654">
      <w:bodyDiv w:val="1"/>
      <w:marLeft w:val="0"/>
      <w:marRight w:val="0"/>
      <w:marTop w:val="0"/>
      <w:marBottom w:val="0"/>
      <w:divBdr>
        <w:top w:val="none" w:sz="0" w:space="0" w:color="auto"/>
        <w:left w:val="none" w:sz="0" w:space="0" w:color="auto"/>
        <w:bottom w:val="none" w:sz="0" w:space="0" w:color="auto"/>
        <w:right w:val="none" w:sz="0" w:space="0" w:color="auto"/>
      </w:divBdr>
    </w:div>
    <w:div w:id="665943641">
      <w:bodyDiv w:val="1"/>
      <w:marLeft w:val="0"/>
      <w:marRight w:val="0"/>
      <w:marTop w:val="0"/>
      <w:marBottom w:val="0"/>
      <w:divBdr>
        <w:top w:val="none" w:sz="0" w:space="0" w:color="auto"/>
        <w:left w:val="none" w:sz="0" w:space="0" w:color="auto"/>
        <w:bottom w:val="none" w:sz="0" w:space="0" w:color="auto"/>
        <w:right w:val="none" w:sz="0" w:space="0" w:color="auto"/>
      </w:divBdr>
    </w:div>
    <w:div w:id="798764949">
      <w:bodyDiv w:val="1"/>
      <w:marLeft w:val="0"/>
      <w:marRight w:val="0"/>
      <w:marTop w:val="0"/>
      <w:marBottom w:val="0"/>
      <w:divBdr>
        <w:top w:val="none" w:sz="0" w:space="0" w:color="auto"/>
        <w:left w:val="none" w:sz="0" w:space="0" w:color="auto"/>
        <w:bottom w:val="none" w:sz="0" w:space="0" w:color="auto"/>
        <w:right w:val="none" w:sz="0" w:space="0" w:color="auto"/>
      </w:divBdr>
    </w:div>
    <w:div w:id="1173645398">
      <w:bodyDiv w:val="1"/>
      <w:marLeft w:val="0"/>
      <w:marRight w:val="0"/>
      <w:marTop w:val="0"/>
      <w:marBottom w:val="0"/>
      <w:divBdr>
        <w:top w:val="none" w:sz="0" w:space="0" w:color="auto"/>
        <w:left w:val="none" w:sz="0" w:space="0" w:color="auto"/>
        <w:bottom w:val="none" w:sz="0" w:space="0" w:color="auto"/>
        <w:right w:val="none" w:sz="0" w:space="0" w:color="auto"/>
      </w:divBdr>
    </w:div>
    <w:div w:id="1481730435">
      <w:bodyDiv w:val="1"/>
      <w:marLeft w:val="0"/>
      <w:marRight w:val="0"/>
      <w:marTop w:val="0"/>
      <w:marBottom w:val="0"/>
      <w:divBdr>
        <w:top w:val="none" w:sz="0" w:space="0" w:color="auto"/>
        <w:left w:val="none" w:sz="0" w:space="0" w:color="auto"/>
        <w:bottom w:val="none" w:sz="0" w:space="0" w:color="auto"/>
        <w:right w:val="none" w:sz="0" w:space="0" w:color="auto"/>
      </w:divBdr>
    </w:div>
    <w:div w:id="1516386334">
      <w:bodyDiv w:val="1"/>
      <w:marLeft w:val="0"/>
      <w:marRight w:val="0"/>
      <w:marTop w:val="0"/>
      <w:marBottom w:val="0"/>
      <w:divBdr>
        <w:top w:val="none" w:sz="0" w:space="0" w:color="auto"/>
        <w:left w:val="none" w:sz="0" w:space="0" w:color="auto"/>
        <w:bottom w:val="none" w:sz="0" w:space="0" w:color="auto"/>
        <w:right w:val="none" w:sz="0" w:space="0" w:color="auto"/>
      </w:divBdr>
    </w:div>
    <w:div w:id="1673024960">
      <w:bodyDiv w:val="1"/>
      <w:marLeft w:val="0"/>
      <w:marRight w:val="0"/>
      <w:marTop w:val="0"/>
      <w:marBottom w:val="0"/>
      <w:divBdr>
        <w:top w:val="none" w:sz="0" w:space="0" w:color="auto"/>
        <w:left w:val="none" w:sz="0" w:space="0" w:color="auto"/>
        <w:bottom w:val="none" w:sz="0" w:space="0" w:color="auto"/>
        <w:right w:val="none" w:sz="0" w:space="0" w:color="auto"/>
      </w:divBdr>
    </w:div>
    <w:div w:id="1915896485">
      <w:bodyDiv w:val="1"/>
      <w:marLeft w:val="0"/>
      <w:marRight w:val="0"/>
      <w:marTop w:val="0"/>
      <w:marBottom w:val="0"/>
      <w:divBdr>
        <w:top w:val="none" w:sz="0" w:space="0" w:color="auto"/>
        <w:left w:val="none" w:sz="0" w:space="0" w:color="auto"/>
        <w:bottom w:val="none" w:sz="0" w:space="0" w:color="auto"/>
        <w:right w:val="none" w:sz="0" w:space="0" w:color="auto"/>
      </w:divBdr>
    </w:div>
    <w:div w:id="21332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1EFD8E84F490F9A050B90DFBFCEB0E24DB43CC0B004DDDFD30EE7B3B6DE7EC4F23A4F202416DE7LBD1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0EF1-D60F-4070-9DCC-AD12B5AA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4801</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32109</CharactersWithSpaces>
  <SharedDoc>false</SharedDoc>
  <HLinks>
    <vt:vector size="24" baseType="variant">
      <vt:variant>
        <vt:i4>3670128</vt:i4>
      </vt:variant>
      <vt:variant>
        <vt:i4>9</vt:i4>
      </vt:variant>
      <vt:variant>
        <vt:i4>0</vt:i4>
      </vt:variant>
      <vt:variant>
        <vt:i4>5</vt:i4>
      </vt:variant>
      <vt:variant>
        <vt:lpwstr/>
      </vt:variant>
      <vt:variant>
        <vt:lpwstr>P82</vt:lpwstr>
      </vt:variant>
      <vt:variant>
        <vt:i4>3473520</vt:i4>
      </vt:variant>
      <vt:variant>
        <vt:i4>6</vt:i4>
      </vt:variant>
      <vt:variant>
        <vt:i4>0</vt:i4>
      </vt:variant>
      <vt:variant>
        <vt:i4>5</vt:i4>
      </vt:variant>
      <vt:variant>
        <vt:lpwstr/>
      </vt:variant>
      <vt:variant>
        <vt:lpwstr>P57</vt:lpwstr>
      </vt:variant>
      <vt:variant>
        <vt:i4>5373976</vt:i4>
      </vt:variant>
      <vt:variant>
        <vt:i4>3</vt:i4>
      </vt:variant>
      <vt:variant>
        <vt:i4>0</vt:i4>
      </vt:variant>
      <vt:variant>
        <vt:i4>5</vt:i4>
      </vt:variant>
      <vt:variant>
        <vt:lpwstr>http://mobileonline.garant.ru/</vt:lpwstr>
      </vt:variant>
      <vt:variant>
        <vt:lpwstr>/document/10900200/entry/1</vt:lpwstr>
      </vt:variant>
      <vt:variant>
        <vt:i4>2883633</vt:i4>
      </vt:variant>
      <vt:variant>
        <vt:i4>0</vt:i4>
      </vt:variant>
      <vt:variant>
        <vt:i4>0</vt:i4>
      </vt:variant>
      <vt:variant>
        <vt:i4>5</vt:i4>
      </vt:variant>
      <vt:variant>
        <vt:lpwstr>consultantplus://offline/ref=7C1EFD8E84F490F9A050B90DFBFCEB0E24DB43CC0B004DDDFD30EE7B3B6DE7EC4F23A4F202416DE7LBD1O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subject/>
  <dc:creator>ИГЗ</dc:creator>
  <cp:keywords/>
  <cp:lastModifiedBy>ПК-1</cp:lastModifiedBy>
  <cp:revision>4</cp:revision>
  <cp:lastPrinted>2026-06-02T22:58:00Z</cp:lastPrinted>
  <dcterms:created xsi:type="dcterms:W3CDTF">2026-06-04T03:29:00Z</dcterms:created>
  <dcterms:modified xsi:type="dcterms:W3CDTF">2026-06-04T03:33:00Z</dcterms:modified>
</cp:coreProperties>
</file>