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E48" w:rsidRPr="00437601" w:rsidRDefault="00932C61" w:rsidP="00437601">
      <w:pPr>
        <w:spacing w:after="0" w:line="240" w:lineRule="auto"/>
        <w:jc w:val="center"/>
        <w:rPr>
          <w:rFonts w:ascii="Times New Roman" w:hAnsi="Times New Roman"/>
          <w:sz w:val="24"/>
          <w:szCs w:val="24"/>
        </w:rPr>
      </w:pPr>
      <w:r>
        <w:rPr>
          <w:rFonts w:ascii="Times New Roman" w:hAnsi="Times New Roman"/>
          <w:b/>
          <w:sz w:val="24"/>
          <w:szCs w:val="24"/>
        </w:rPr>
        <w:t xml:space="preserve">    </w:t>
      </w:r>
      <w:r w:rsidR="007E1E8F" w:rsidRPr="00437601">
        <w:rPr>
          <w:rFonts w:ascii="Times New Roman" w:hAnsi="Times New Roman"/>
          <w:b/>
          <w:sz w:val="24"/>
          <w:szCs w:val="24"/>
        </w:rPr>
        <w:t xml:space="preserve">Государственный контракт </w:t>
      </w:r>
      <w:r w:rsidR="00953E48" w:rsidRPr="00437601">
        <w:rPr>
          <w:rFonts w:ascii="Times New Roman" w:hAnsi="Times New Roman"/>
          <w:b/>
          <w:sz w:val="24"/>
          <w:szCs w:val="24"/>
        </w:rPr>
        <w:t xml:space="preserve">№ </w:t>
      </w:r>
      <w:r w:rsidR="00953E48" w:rsidRPr="00437601">
        <w:rPr>
          <w:rFonts w:ascii="Times New Roman" w:hAnsi="Times New Roman"/>
          <w:sz w:val="24"/>
          <w:szCs w:val="24"/>
        </w:rPr>
        <w:t>_____</w:t>
      </w:r>
      <w:bookmarkStart w:id="0" w:name="_GoBack"/>
      <w:bookmarkEnd w:id="0"/>
    </w:p>
    <w:p w:rsidR="00EF3A83" w:rsidRPr="00437601" w:rsidRDefault="007E1E8F" w:rsidP="00437601">
      <w:pPr>
        <w:spacing w:after="0" w:line="240" w:lineRule="auto"/>
        <w:jc w:val="center"/>
        <w:rPr>
          <w:rFonts w:ascii="Times New Roman" w:hAnsi="Times New Roman"/>
          <w:b/>
          <w:sz w:val="24"/>
          <w:szCs w:val="24"/>
        </w:rPr>
      </w:pPr>
      <w:r w:rsidRPr="00437601">
        <w:rPr>
          <w:rFonts w:ascii="Times New Roman" w:hAnsi="Times New Roman"/>
          <w:b/>
          <w:sz w:val="24"/>
          <w:szCs w:val="24"/>
        </w:rPr>
        <w:t xml:space="preserve">на </w:t>
      </w:r>
      <w:r w:rsidR="00C92A4C" w:rsidRPr="00437601">
        <w:rPr>
          <w:rFonts w:ascii="Times New Roman" w:hAnsi="Times New Roman"/>
          <w:b/>
          <w:sz w:val="24"/>
          <w:szCs w:val="24"/>
        </w:rPr>
        <w:t xml:space="preserve">поставку </w:t>
      </w:r>
      <w:r w:rsidR="00290AEA">
        <w:rPr>
          <w:rFonts w:ascii="Times New Roman" w:hAnsi="Times New Roman"/>
          <w:b/>
          <w:sz w:val="24"/>
          <w:szCs w:val="24"/>
        </w:rPr>
        <w:t>товара</w:t>
      </w:r>
    </w:p>
    <w:p w:rsidR="00423A9C" w:rsidRDefault="00423A9C" w:rsidP="00423A9C">
      <w:pPr>
        <w:spacing w:after="0" w:line="240" w:lineRule="auto"/>
        <w:jc w:val="center"/>
        <w:rPr>
          <w:rFonts w:ascii="Times New Roman" w:hAnsi="Times New Roman"/>
          <w:sz w:val="24"/>
          <w:szCs w:val="24"/>
        </w:rPr>
      </w:pPr>
      <w:r w:rsidRPr="00423A9C">
        <w:rPr>
          <w:rFonts w:ascii="Times New Roman" w:hAnsi="Times New Roman"/>
          <w:sz w:val="24"/>
          <w:szCs w:val="24"/>
        </w:rPr>
        <w:t>ИКЗ 26 1 4029009885 402901001 0010 0</w:t>
      </w:r>
      <w:r w:rsidR="001F5CA8">
        <w:rPr>
          <w:rFonts w:ascii="Times New Roman" w:hAnsi="Times New Roman"/>
          <w:sz w:val="24"/>
          <w:szCs w:val="24"/>
        </w:rPr>
        <w:t>66</w:t>
      </w:r>
      <w:r w:rsidRPr="00423A9C">
        <w:rPr>
          <w:rFonts w:ascii="Times New Roman" w:hAnsi="Times New Roman"/>
          <w:sz w:val="24"/>
          <w:szCs w:val="24"/>
        </w:rPr>
        <w:t xml:space="preserve"> 0000 244</w:t>
      </w:r>
    </w:p>
    <w:p w:rsidR="00CB59D2" w:rsidRPr="00AE2DB8" w:rsidRDefault="00CB59D2" w:rsidP="00CB59D2">
      <w:pPr>
        <w:spacing w:after="0" w:line="240" w:lineRule="auto"/>
        <w:jc w:val="center"/>
        <w:rPr>
          <w:rFonts w:ascii="Times New Roman" w:hAnsi="Times New Roman"/>
          <w:sz w:val="24"/>
          <w:szCs w:val="24"/>
        </w:rPr>
      </w:pPr>
      <w:r w:rsidRPr="00AE2DB8">
        <w:rPr>
          <w:rFonts w:ascii="Times New Roman" w:hAnsi="Times New Roman"/>
          <w:sz w:val="24"/>
          <w:szCs w:val="24"/>
        </w:rPr>
        <w:t>КБК 320 0305 42 4  06  9004</w:t>
      </w:r>
      <w:r w:rsidR="001F5CA8">
        <w:rPr>
          <w:rFonts w:ascii="Times New Roman" w:hAnsi="Times New Roman"/>
          <w:sz w:val="24"/>
          <w:szCs w:val="24"/>
        </w:rPr>
        <w:t>9</w:t>
      </w:r>
      <w:r w:rsidRPr="00AE2DB8">
        <w:rPr>
          <w:rFonts w:ascii="Times New Roman" w:hAnsi="Times New Roman"/>
          <w:sz w:val="24"/>
          <w:szCs w:val="24"/>
        </w:rPr>
        <w:t xml:space="preserve"> 244</w:t>
      </w:r>
    </w:p>
    <w:p w:rsidR="00CB59D2" w:rsidRPr="00423A9C" w:rsidRDefault="00CB59D2" w:rsidP="00423A9C">
      <w:pPr>
        <w:spacing w:after="0" w:line="240" w:lineRule="auto"/>
        <w:jc w:val="center"/>
        <w:rPr>
          <w:rFonts w:ascii="Times New Roman" w:hAnsi="Times New Roman"/>
          <w:sz w:val="24"/>
          <w:szCs w:val="24"/>
        </w:rPr>
      </w:pPr>
    </w:p>
    <w:p w:rsidR="00423A9C" w:rsidRDefault="00423A9C" w:rsidP="00437601">
      <w:pPr>
        <w:spacing w:after="0" w:line="240" w:lineRule="auto"/>
        <w:jc w:val="center"/>
        <w:rPr>
          <w:rFonts w:ascii="Times New Roman" w:hAnsi="Times New Roman"/>
          <w:sz w:val="24"/>
          <w:szCs w:val="24"/>
        </w:rPr>
      </w:pPr>
    </w:p>
    <w:p w:rsidR="007E1E8F" w:rsidRPr="00437601" w:rsidRDefault="007E1E8F" w:rsidP="00437601">
      <w:pPr>
        <w:spacing w:after="0" w:line="240" w:lineRule="auto"/>
        <w:jc w:val="center"/>
        <w:rPr>
          <w:rStyle w:val="ad"/>
          <w:rFonts w:ascii="Times New Roman" w:hAnsi="Times New Roman"/>
          <w:b w:val="0"/>
          <w:bCs/>
          <w:color w:val="auto"/>
          <w:sz w:val="24"/>
          <w:szCs w:val="24"/>
        </w:rPr>
      </w:pPr>
      <w:r w:rsidRPr="00437601">
        <w:rPr>
          <w:rFonts w:ascii="Times New Roman" w:hAnsi="Times New Roman"/>
          <w:b/>
          <w:sz w:val="24"/>
          <w:szCs w:val="24"/>
        </w:rPr>
        <w:t xml:space="preserve"> </w:t>
      </w:r>
      <w:r w:rsidRPr="00437601">
        <w:rPr>
          <w:rStyle w:val="ad"/>
          <w:rFonts w:ascii="Times New Roman" w:hAnsi="Times New Roman"/>
          <w:b w:val="0"/>
          <w:bCs/>
          <w:color w:val="auto"/>
          <w:sz w:val="24"/>
          <w:szCs w:val="24"/>
        </w:rPr>
        <w:t>г. Калуга</w:t>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r>
      <w:r w:rsidRPr="00437601">
        <w:rPr>
          <w:rStyle w:val="ad"/>
          <w:rFonts w:ascii="Times New Roman" w:hAnsi="Times New Roman"/>
          <w:b w:val="0"/>
          <w:bCs/>
          <w:color w:val="auto"/>
          <w:sz w:val="24"/>
          <w:szCs w:val="24"/>
        </w:rPr>
        <w:tab/>
        <w:t xml:space="preserve"> </w:t>
      </w:r>
      <w:r w:rsidR="002D022C" w:rsidRPr="00437601">
        <w:rPr>
          <w:rStyle w:val="ad"/>
          <w:rFonts w:ascii="Times New Roman" w:hAnsi="Times New Roman"/>
          <w:b w:val="0"/>
          <w:bCs/>
          <w:color w:val="auto"/>
          <w:sz w:val="24"/>
          <w:szCs w:val="24"/>
        </w:rPr>
        <w:t xml:space="preserve">                          «</w:t>
      </w:r>
      <w:r w:rsidRPr="00437601">
        <w:rPr>
          <w:rStyle w:val="ad"/>
          <w:rFonts w:ascii="Times New Roman" w:hAnsi="Times New Roman"/>
          <w:b w:val="0"/>
          <w:bCs/>
          <w:color w:val="auto"/>
          <w:sz w:val="24"/>
          <w:szCs w:val="24"/>
        </w:rPr>
        <w:t>____</w:t>
      </w:r>
      <w:r w:rsidR="002D022C" w:rsidRPr="00437601">
        <w:rPr>
          <w:rStyle w:val="ad"/>
          <w:rFonts w:ascii="Times New Roman" w:hAnsi="Times New Roman"/>
          <w:b w:val="0"/>
          <w:bCs/>
          <w:color w:val="auto"/>
          <w:sz w:val="24"/>
          <w:szCs w:val="24"/>
        </w:rPr>
        <w:t>»__________</w:t>
      </w:r>
      <w:r w:rsidRPr="00437601">
        <w:rPr>
          <w:rStyle w:val="ad"/>
          <w:rFonts w:ascii="Times New Roman" w:hAnsi="Times New Roman"/>
          <w:b w:val="0"/>
          <w:bCs/>
          <w:color w:val="auto"/>
          <w:sz w:val="24"/>
          <w:szCs w:val="24"/>
        </w:rPr>
        <w:t xml:space="preserve"> 20</w:t>
      </w:r>
      <w:r w:rsidR="00BB3F19" w:rsidRPr="00437601">
        <w:rPr>
          <w:rStyle w:val="ad"/>
          <w:rFonts w:ascii="Times New Roman" w:hAnsi="Times New Roman"/>
          <w:b w:val="0"/>
          <w:bCs/>
          <w:color w:val="auto"/>
          <w:sz w:val="24"/>
          <w:szCs w:val="24"/>
        </w:rPr>
        <w:t>2</w:t>
      </w:r>
      <w:r w:rsidR="00423A9C">
        <w:rPr>
          <w:rStyle w:val="ad"/>
          <w:rFonts w:ascii="Times New Roman" w:hAnsi="Times New Roman"/>
          <w:b w:val="0"/>
          <w:bCs/>
          <w:color w:val="auto"/>
          <w:sz w:val="24"/>
          <w:szCs w:val="24"/>
        </w:rPr>
        <w:t>6</w:t>
      </w:r>
      <w:r w:rsidR="00E20833" w:rsidRPr="00437601">
        <w:rPr>
          <w:rStyle w:val="ad"/>
          <w:rFonts w:ascii="Times New Roman" w:hAnsi="Times New Roman"/>
          <w:b w:val="0"/>
          <w:bCs/>
          <w:color w:val="auto"/>
          <w:sz w:val="24"/>
          <w:szCs w:val="24"/>
        </w:rPr>
        <w:t xml:space="preserve"> </w:t>
      </w:r>
      <w:r w:rsidR="002D022C" w:rsidRPr="00437601">
        <w:rPr>
          <w:rStyle w:val="ad"/>
          <w:rFonts w:ascii="Times New Roman" w:hAnsi="Times New Roman"/>
          <w:b w:val="0"/>
          <w:bCs/>
          <w:color w:val="auto"/>
          <w:sz w:val="24"/>
          <w:szCs w:val="24"/>
        </w:rPr>
        <w:t>г.</w:t>
      </w:r>
    </w:p>
    <w:p w:rsidR="007E1E8F" w:rsidRPr="00437601" w:rsidRDefault="007E1E8F" w:rsidP="00437601">
      <w:pPr>
        <w:spacing w:after="0" w:line="240" w:lineRule="auto"/>
        <w:rPr>
          <w:rFonts w:ascii="Times New Roman" w:hAnsi="Times New Roman"/>
          <w:sz w:val="24"/>
          <w:szCs w:val="24"/>
        </w:rPr>
      </w:pPr>
    </w:p>
    <w:p w:rsidR="00C214CC" w:rsidRDefault="00423A9C" w:rsidP="00577C55">
      <w:pPr>
        <w:pStyle w:val="2"/>
        <w:spacing w:after="0" w:line="240" w:lineRule="auto"/>
        <w:ind w:firstLine="709"/>
        <w:jc w:val="both"/>
        <w:rPr>
          <w:rFonts w:ascii="Times New Roman" w:hAnsi="Times New Roman"/>
          <w:sz w:val="24"/>
          <w:szCs w:val="24"/>
          <w:lang w:val="ru-RU"/>
        </w:rPr>
      </w:pPr>
      <w:r w:rsidRPr="00423A9C">
        <w:rPr>
          <w:rFonts w:ascii="Times New Roman" w:hAnsi="Times New Roman"/>
          <w:b/>
          <w:bCs/>
          <w:sz w:val="24"/>
          <w:szCs w:val="24"/>
        </w:rPr>
        <w:t>ФЕДЕРАЛЬНОЕ КАЗЕННОЕ УЧРЕЖДЕНИЕ «ИСПРАВИТЕЛЬНАЯ КОЛОНИЯ № 7 УПРАВЛЕНИЯ ФЕДЕРАЛЬНОЙ СЛУЖБЫ ИСПОЛНЕНИЯ НАКАЗАНИЙ ПО КАЛУЖСКОЙ ОБЛАСТИ» (ФКУ ИК-7 УФСИН РОССИИ ПО КАЛУЖСКОЙ ОБЛАСТИ</w:t>
      </w:r>
      <w:r w:rsidRPr="00437601">
        <w:rPr>
          <w:rFonts w:ascii="Times New Roman" w:hAnsi="Times New Roman"/>
          <w:iCs/>
          <w:sz w:val="24"/>
          <w:szCs w:val="24"/>
        </w:rPr>
        <w:t>)</w:t>
      </w:r>
      <w:r w:rsidRPr="00437601">
        <w:rPr>
          <w:rFonts w:ascii="Times New Roman" w:hAnsi="Times New Roman"/>
          <w:sz w:val="24"/>
          <w:szCs w:val="24"/>
        </w:rPr>
        <w:t xml:space="preserve">, </w:t>
      </w:r>
      <w:r w:rsidR="00FC1573" w:rsidRPr="00437601">
        <w:rPr>
          <w:rFonts w:ascii="Times New Roman" w:hAnsi="Times New Roman"/>
          <w:sz w:val="24"/>
          <w:szCs w:val="24"/>
        </w:rPr>
        <w:t xml:space="preserve">выступающее от имени Российской Федерации, в целях обеспечения </w:t>
      </w:r>
      <w:r w:rsidR="00FC1573" w:rsidRPr="0014392E">
        <w:rPr>
          <w:rFonts w:ascii="Times New Roman" w:hAnsi="Times New Roman"/>
          <w:sz w:val="24"/>
          <w:szCs w:val="24"/>
        </w:rPr>
        <w:t xml:space="preserve">государственных нужд, именуемое в дальнейшем «Государственный заказчик», в лице начальника </w:t>
      </w:r>
      <w:r w:rsidRPr="0014392E">
        <w:rPr>
          <w:rFonts w:ascii="Times New Roman" w:hAnsi="Times New Roman"/>
          <w:sz w:val="24"/>
          <w:szCs w:val="24"/>
          <w:lang w:val="ru-RU"/>
        </w:rPr>
        <w:t>Зениной Татьяны Алексеевны, действующего на основании Устава</w:t>
      </w:r>
      <w:r w:rsidR="00FC1573" w:rsidRPr="0014392E">
        <w:rPr>
          <w:rFonts w:ascii="Times New Roman" w:hAnsi="Times New Roman"/>
          <w:sz w:val="24"/>
          <w:szCs w:val="24"/>
        </w:rPr>
        <w:t>, с одной стороны,</w:t>
      </w:r>
      <w:r w:rsidR="0021729D" w:rsidRPr="0014392E">
        <w:rPr>
          <w:rFonts w:ascii="Times New Roman" w:hAnsi="Times New Roman"/>
          <w:sz w:val="24"/>
          <w:szCs w:val="24"/>
          <w:lang w:val="ru-RU"/>
        </w:rPr>
        <w:t xml:space="preserve"> </w:t>
      </w:r>
      <w:r w:rsidR="00577C55" w:rsidRPr="0014392E">
        <w:rPr>
          <w:rFonts w:ascii="Times New Roman" w:hAnsi="Times New Roman"/>
          <w:sz w:val="24"/>
          <w:szCs w:val="24"/>
          <w:lang w:val="ru-RU"/>
        </w:rPr>
        <w:t xml:space="preserve">и </w:t>
      </w:r>
      <w:r w:rsidR="00C24A58">
        <w:rPr>
          <w:rFonts w:ascii="PT Astra Serif" w:hAnsi="PT Astra Serif"/>
          <w:b/>
          <w:color w:val="000000"/>
          <w:sz w:val="24"/>
          <w:szCs w:val="24"/>
          <w:lang w:val="ru-RU"/>
        </w:rPr>
        <w:t>_______________________</w:t>
      </w:r>
      <w:r w:rsidR="0023762B" w:rsidRPr="0023762B">
        <w:rPr>
          <w:rFonts w:ascii="PT Astra Serif" w:hAnsi="PT Astra Serif"/>
          <w:color w:val="000000"/>
          <w:sz w:val="24"/>
          <w:szCs w:val="24"/>
        </w:rPr>
        <w:t xml:space="preserve">, именуемое в дальнейшем «Поставщик», в лице </w:t>
      </w:r>
      <w:r w:rsidR="00C24A58">
        <w:rPr>
          <w:rFonts w:ascii="PT Astra Serif" w:hAnsi="PT Astra Serif"/>
          <w:color w:val="000000"/>
          <w:sz w:val="24"/>
          <w:szCs w:val="24"/>
          <w:lang w:val="ru-RU"/>
        </w:rPr>
        <w:t>__________________</w:t>
      </w:r>
      <w:r w:rsidR="0023762B" w:rsidRPr="0023762B">
        <w:rPr>
          <w:rFonts w:ascii="PT Astra Serif" w:hAnsi="PT Astra Serif"/>
          <w:color w:val="000000"/>
          <w:sz w:val="24"/>
          <w:szCs w:val="24"/>
        </w:rPr>
        <w:t xml:space="preserve">, действующего на основании </w:t>
      </w:r>
      <w:r w:rsidR="00C24A58">
        <w:rPr>
          <w:rFonts w:ascii="PT Astra Serif" w:hAnsi="PT Astra Serif"/>
          <w:color w:val="000000"/>
          <w:sz w:val="24"/>
          <w:szCs w:val="24"/>
          <w:lang w:val="ru-RU"/>
        </w:rPr>
        <w:t>______________________</w:t>
      </w:r>
      <w:r w:rsidR="0021729D" w:rsidRPr="0021729D">
        <w:rPr>
          <w:rFonts w:ascii="Times New Roman" w:hAnsi="Times New Roman"/>
          <w:sz w:val="24"/>
          <w:szCs w:val="24"/>
          <w:lang w:val="ru-RU"/>
        </w:rPr>
        <w:t>, с другой стороны,</w:t>
      </w:r>
      <w:r w:rsidR="00FC1573" w:rsidRPr="00437601">
        <w:rPr>
          <w:rFonts w:ascii="Times New Roman" w:hAnsi="Times New Roman"/>
          <w:sz w:val="24"/>
          <w:szCs w:val="24"/>
        </w:rPr>
        <w:t xml:space="preserve"> и</w:t>
      </w:r>
      <w:r w:rsidR="00E31C05">
        <w:rPr>
          <w:rFonts w:ascii="Times New Roman" w:hAnsi="Times New Roman"/>
          <w:sz w:val="24"/>
          <w:szCs w:val="24"/>
          <w:lang w:val="ru-RU"/>
        </w:rPr>
        <w:t xml:space="preserve"> </w:t>
      </w:r>
      <w:r w:rsidR="00F06BAC" w:rsidRPr="00096C6C">
        <w:rPr>
          <w:rFonts w:ascii="Times New Roman" w:hAnsi="Times New Roman"/>
          <w:sz w:val="24"/>
          <w:szCs w:val="24"/>
        </w:rPr>
        <w:t>вместе именуемые в дальнейшем «Стороны»</w:t>
      </w:r>
      <w:r w:rsidR="00577C55">
        <w:rPr>
          <w:rFonts w:ascii="Times New Roman" w:hAnsi="Times New Roman"/>
          <w:sz w:val="24"/>
          <w:szCs w:val="24"/>
        </w:rPr>
        <w:t>, руководствуясь</w:t>
      </w:r>
      <w:r w:rsidR="00577C55">
        <w:rPr>
          <w:rFonts w:ascii="Times New Roman" w:hAnsi="Times New Roman"/>
          <w:sz w:val="24"/>
          <w:szCs w:val="24"/>
          <w:lang w:val="ru-RU"/>
        </w:rPr>
        <w:t xml:space="preserve"> </w:t>
      </w:r>
      <w:r w:rsidR="00C214CC" w:rsidRPr="00437601">
        <w:rPr>
          <w:rFonts w:ascii="Times New Roman" w:hAnsi="Times New Roman"/>
          <w:sz w:val="24"/>
          <w:szCs w:val="24"/>
        </w:rPr>
        <w:t xml:space="preserve">пунктом </w:t>
      </w:r>
      <w:r w:rsidR="00C06678">
        <w:rPr>
          <w:rFonts w:ascii="Times New Roman" w:hAnsi="Times New Roman"/>
          <w:sz w:val="24"/>
          <w:szCs w:val="24"/>
        </w:rPr>
        <w:t>4</w:t>
      </w:r>
      <w:r w:rsidR="00C214CC" w:rsidRPr="00437601">
        <w:rPr>
          <w:rFonts w:ascii="Times New Roman" w:hAnsi="Times New Roman"/>
          <w:sz w:val="24"/>
          <w:szCs w:val="24"/>
        </w:rPr>
        <w:t xml:space="preserve"> части 1 статьи 93 Федерально</w:t>
      </w:r>
      <w:r w:rsidR="00B21597">
        <w:rPr>
          <w:rFonts w:ascii="Times New Roman" w:hAnsi="Times New Roman"/>
          <w:sz w:val="24"/>
          <w:szCs w:val="24"/>
        </w:rPr>
        <w:t>го закона от 05.04.2013 № 44-ФЗ</w:t>
      </w:r>
      <w:r w:rsidR="00B21597">
        <w:rPr>
          <w:rFonts w:ascii="Times New Roman" w:hAnsi="Times New Roman"/>
          <w:sz w:val="24"/>
          <w:szCs w:val="24"/>
          <w:lang w:val="ru-RU"/>
        </w:rPr>
        <w:t xml:space="preserve"> </w:t>
      </w:r>
      <w:r w:rsidR="00C214CC" w:rsidRPr="00437601">
        <w:rPr>
          <w:rFonts w:ascii="Times New Roman" w:hAnsi="Times New Roman"/>
          <w:sz w:val="24"/>
          <w:szCs w:val="24"/>
        </w:rPr>
        <w:t>«О контрактной системе в сфере закупок товаров, работ, услуг для обеспечения государ</w:t>
      </w:r>
      <w:r w:rsidR="00B21597">
        <w:rPr>
          <w:rFonts w:ascii="Times New Roman" w:hAnsi="Times New Roman"/>
          <w:sz w:val="24"/>
          <w:szCs w:val="24"/>
        </w:rPr>
        <w:t>ственных и муниципальных нужд»,</w:t>
      </w:r>
      <w:r w:rsidR="00B21597">
        <w:rPr>
          <w:rFonts w:ascii="Times New Roman" w:hAnsi="Times New Roman"/>
          <w:sz w:val="24"/>
          <w:szCs w:val="24"/>
          <w:lang w:val="ru-RU"/>
        </w:rPr>
        <w:t xml:space="preserve"> </w:t>
      </w:r>
      <w:r w:rsidR="00C214CC" w:rsidRPr="00437601">
        <w:rPr>
          <w:rFonts w:ascii="Times New Roman" w:hAnsi="Times New Roman"/>
          <w:sz w:val="24"/>
          <w:szCs w:val="24"/>
        </w:rPr>
        <w:t>заключили настоящий государствен</w:t>
      </w:r>
      <w:r w:rsidR="00577C55">
        <w:rPr>
          <w:rFonts w:ascii="Times New Roman" w:hAnsi="Times New Roman"/>
          <w:sz w:val="24"/>
          <w:szCs w:val="24"/>
        </w:rPr>
        <w:t>ный контракт (далее - Контракт)</w:t>
      </w:r>
      <w:r w:rsidR="00550227">
        <w:rPr>
          <w:rFonts w:ascii="Times New Roman" w:hAnsi="Times New Roman"/>
          <w:sz w:val="24"/>
          <w:szCs w:val="24"/>
        </w:rPr>
        <w:t xml:space="preserve"> </w:t>
      </w:r>
      <w:r w:rsidR="00C214CC" w:rsidRPr="00437601">
        <w:rPr>
          <w:rFonts w:ascii="Times New Roman" w:hAnsi="Times New Roman"/>
          <w:sz w:val="24"/>
          <w:szCs w:val="24"/>
        </w:rPr>
        <w:t>о нижеследующем:</w:t>
      </w:r>
    </w:p>
    <w:p w:rsidR="000E3034" w:rsidRDefault="007E1E8F" w:rsidP="00B21597">
      <w:pPr>
        <w:pStyle w:val="aa"/>
        <w:numPr>
          <w:ilvl w:val="0"/>
          <w:numId w:val="2"/>
        </w:numPr>
        <w:spacing w:before="240" w:line="240" w:lineRule="auto"/>
        <w:jc w:val="center"/>
        <w:rPr>
          <w:rFonts w:ascii="Times New Roman" w:hAnsi="Times New Roman"/>
          <w:b/>
          <w:sz w:val="24"/>
          <w:szCs w:val="24"/>
        </w:rPr>
      </w:pPr>
      <w:r w:rsidRPr="00437601">
        <w:rPr>
          <w:rFonts w:ascii="Times New Roman" w:hAnsi="Times New Roman"/>
          <w:b/>
          <w:sz w:val="24"/>
          <w:szCs w:val="24"/>
        </w:rPr>
        <w:t>Предмет Контракта</w:t>
      </w:r>
    </w:p>
    <w:p w:rsidR="00236735" w:rsidRPr="00437601" w:rsidRDefault="00236735" w:rsidP="0014392E">
      <w:pPr>
        <w:pStyle w:val="aa"/>
        <w:autoSpaceDE w:val="0"/>
        <w:autoSpaceDN w:val="0"/>
        <w:adjustRightInd w:val="0"/>
        <w:spacing w:before="240" w:line="240" w:lineRule="auto"/>
        <w:ind w:left="0" w:right="-1" w:firstLine="709"/>
        <w:jc w:val="both"/>
        <w:outlineLvl w:val="0"/>
        <w:rPr>
          <w:rFonts w:ascii="Times New Roman" w:hAnsi="Times New Roman"/>
          <w:sz w:val="24"/>
          <w:szCs w:val="24"/>
        </w:rPr>
      </w:pPr>
      <w:r w:rsidRPr="00437601">
        <w:rPr>
          <w:rFonts w:ascii="Times New Roman" w:hAnsi="Times New Roman"/>
          <w:sz w:val="24"/>
          <w:szCs w:val="24"/>
        </w:rPr>
        <w:t>1.1.</w:t>
      </w:r>
      <w:r w:rsidRPr="00437601">
        <w:rPr>
          <w:rFonts w:ascii="Times New Roman" w:hAnsi="Times New Roman"/>
          <w:sz w:val="24"/>
          <w:szCs w:val="24"/>
        </w:rPr>
        <w:tab/>
      </w:r>
      <w:r w:rsidR="00A27F84" w:rsidRPr="00437601">
        <w:rPr>
          <w:rFonts w:ascii="Times New Roman" w:hAnsi="Times New Roman"/>
          <w:sz w:val="24"/>
          <w:szCs w:val="24"/>
        </w:rPr>
        <w:t xml:space="preserve">Поставщик обязуется поставить </w:t>
      </w:r>
      <w:r w:rsidR="00AC2BAB" w:rsidRPr="00437601">
        <w:rPr>
          <w:rFonts w:ascii="Times New Roman" w:hAnsi="Times New Roman"/>
          <w:sz w:val="24"/>
          <w:szCs w:val="24"/>
        </w:rPr>
        <w:t xml:space="preserve">Государственному </w:t>
      </w:r>
      <w:r w:rsidR="006B04E5" w:rsidRPr="00437601">
        <w:rPr>
          <w:rFonts w:ascii="Times New Roman" w:hAnsi="Times New Roman"/>
          <w:sz w:val="24"/>
          <w:szCs w:val="24"/>
        </w:rPr>
        <w:t xml:space="preserve">заказчику </w:t>
      </w:r>
      <w:r w:rsidR="001F5CA8">
        <w:rPr>
          <w:rFonts w:ascii="Times New Roman" w:hAnsi="Times New Roman"/>
          <w:sz w:val="24"/>
          <w:szCs w:val="24"/>
        </w:rPr>
        <w:t>электротовары</w:t>
      </w:r>
      <w:r w:rsidR="0023762B" w:rsidRPr="0023762B">
        <w:rPr>
          <w:rFonts w:ascii="Times New Roman" w:hAnsi="Times New Roman"/>
          <w:sz w:val="24"/>
          <w:szCs w:val="24"/>
        </w:rPr>
        <w:t xml:space="preserve"> </w:t>
      </w:r>
      <w:r w:rsidR="000B36B3" w:rsidRPr="00437601">
        <w:rPr>
          <w:sz w:val="24"/>
          <w:szCs w:val="24"/>
        </w:rPr>
        <w:t>(</w:t>
      </w:r>
      <w:r w:rsidRPr="00437601">
        <w:rPr>
          <w:rFonts w:ascii="Times New Roman" w:hAnsi="Times New Roman"/>
          <w:sz w:val="24"/>
          <w:szCs w:val="24"/>
        </w:rPr>
        <w:t xml:space="preserve">далее - товар) </w:t>
      </w:r>
      <w:r w:rsidR="00A67B0C" w:rsidRPr="00437601">
        <w:rPr>
          <w:rFonts w:ascii="Times New Roman" w:hAnsi="Times New Roman"/>
          <w:sz w:val="24"/>
          <w:szCs w:val="24"/>
        </w:rPr>
        <w:t xml:space="preserve">для нужд </w:t>
      </w:r>
      <w:r w:rsidR="0014392E">
        <w:rPr>
          <w:rFonts w:ascii="Times New Roman" w:hAnsi="Times New Roman"/>
          <w:sz w:val="24"/>
          <w:szCs w:val="24"/>
        </w:rPr>
        <w:t xml:space="preserve">Исправительной колонии №7 </w:t>
      </w:r>
      <w:r w:rsidRPr="00437601">
        <w:rPr>
          <w:rFonts w:ascii="Times New Roman" w:hAnsi="Times New Roman"/>
          <w:sz w:val="24"/>
          <w:szCs w:val="24"/>
        </w:rPr>
        <w:t>Управления Федеральной службы исполнения</w:t>
      </w:r>
      <w:r w:rsidR="00A27F84" w:rsidRPr="00437601">
        <w:rPr>
          <w:rFonts w:ascii="Times New Roman" w:hAnsi="Times New Roman"/>
          <w:sz w:val="24"/>
          <w:szCs w:val="24"/>
        </w:rPr>
        <w:t xml:space="preserve"> наказаний по Калужской области, а Государственный заказчик обязуется обеспечить приемку и оплату товара согласно условиям Контракта. </w:t>
      </w:r>
    </w:p>
    <w:p w:rsidR="00236735" w:rsidRPr="00437601" w:rsidRDefault="00236735" w:rsidP="00437601">
      <w:pPr>
        <w:pStyle w:val="aa"/>
        <w:tabs>
          <w:tab w:val="left" w:pos="1418"/>
        </w:tabs>
        <w:spacing w:after="0" w:line="240" w:lineRule="auto"/>
        <w:ind w:left="0" w:firstLine="709"/>
        <w:jc w:val="both"/>
        <w:rPr>
          <w:rFonts w:ascii="Times New Roman" w:hAnsi="Times New Roman"/>
          <w:sz w:val="24"/>
          <w:szCs w:val="24"/>
        </w:rPr>
      </w:pPr>
      <w:r w:rsidRPr="00437601">
        <w:rPr>
          <w:rFonts w:ascii="Times New Roman" w:hAnsi="Times New Roman"/>
          <w:sz w:val="24"/>
          <w:szCs w:val="24"/>
        </w:rPr>
        <w:t>1.2.</w:t>
      </w:r>
      <w:r w:rsidRPr="00437601">
        <w:rPr>
          <w:rFonts w:ascii="Times New Roman" w:hAnsi="Times New Roman"/>
          <w:sz w:val="24"/>
          <w:szCs w:val="24"/>
        </w:rPr>
        <w:tab/>
        <w:t xml:space="preserve">Наименование, количество </w:t>
      </w:r>
      <w:r w:rsidR="006F6409">
        <w:rPr>
          <w:rFonts w:ascii="Times New Roman" w:hAnsi="Times New Roman"/>
          <w:sz w:val="24"/>
          <w:szCs w:val="24"/>
        </w:rPr>
        <w:t>товара, цены за единицу товара</w:t>
      </w:r>
      <w:r w:rsidRPr="00437601">
        <w:rPr>
          <w:rFonts w:ascii="Times New Roman" w:hAnsi="Times New Roman"/>
          <w:sz w:val="24"/>
          <w:szCs w:val="24"/>
        </w:rPr>
        <w:t xml:space="preserve">, сроки и место доставки товара указаны в </w:t>
      </w:r>
      <w:r w:rsidR="00366EB7">
        <w:rPr>
          <w:rFonts w:ascii="Times New Roman" w:hAnsi="Times New Roman"/>
          <w:noProof/>
          <w:sz w:val="24"/>
          <w:szCs w:val="24"/>
        </w:rPr>
        <w:t>Спецификации</w:t>
      </w:r>
      <w:r w:rsidRPr="00437601">
        <w:rPr>
          <w:rFonts w:ascii="Times New Roman" w:hAnsi="Times New Roman"/>
          <w:sz w:val="24"/>
          <w:szCs w:val="24"/>
        </w:rPr>
        <w:t>, являющейся неотъемлемой частью настоящего Контракта (</w:t>
      </w:r>
      <w:r w:rsidR="000A1861">
        <w:rPr>
          <w:rFonts w:ascii="Times New Roman" w:hAnsi="Times New Roman"/>
          <w:sz w:val="24"/>
          <w:szCs w:val="24"/>
        </w:rPr>
        <w:t>п</w:t>
      </w:r>
      <w:r w:rsidRPr="00437601">
        <w:rPr>
          <w:rFonts w:ascii="Times New Roman" w:hAnsi="Times New Roman"/>
          <w:sz w:val="24"/>
          <w:szCs w:val="24"/>
        </w:rPr>
        <w:t>риложение № 1 к Контракту).</w:t>
      </w:r>
    </w:p>
    <w:p w:rsidR="00B91450" w:rsidRPr="00437601" w:rsidRDefault="00B91450" w:rsidP="00437601">
      <w:pPr>
        <w:pStyle w:val="aa"/>
        <w:tabs>
          <w:tab w:val="left" w:pos="1418"/>
        </w:tabs>
        <w:spacing w:after="0" w:line="240" w:lineRule="auto"/>
        <w:ind w:left="0" w:firstLine="709"/>
        <w:jc w:val="both"/>
        <w:rPr>
          <w:rFonts w:ascii="Times New Roman" w:hAnsi="Times New Roman"/>
          <w:sz w:val="24"/>
          <w:szCs w:val="24"/>
        </w:rPr>
      </w:pPr>
    </w:p>
    <w:p w:rsidR="000E3034" w:rsidRDefault="007E1E8F" w:rsidP="00B21597">
      <w:pPr>
        <w:pStyle w:val="aa"/>
        <w:numPr>
          <w:ilvl w:val="0"/>
          <w:numId w:val="2"/>
        </w:numPr>
        <w:spacing w:before="240" w:line="240" w:lineRule="auto"/>
        <w:jc w:val="center"/>
        <w:rPr>
          <w:rFonts w:ascii="Times New Roman" w:hAnsi="Times New Roman"/>
          <w:b/>
          <w:sz w:val="24"/>
          <w:szCs w:val="24"/>
        </w:rPr>
      </w:pPr>
      <w:r w:rsidRPr="00437601">
        <w:rPr>
          <w:rFonts w:ascii="Times New Roman" w:hAnsi="Times New Roman"/>
          <w:b/>
          <w:sz w:val="24"/>
          <w:szCs w:val="24"/>
        </w:rPr>
        <w:t>Права и обязанности Сторон</w:t>
      </w:r>
    </w:p>
    <w:p w:rsidR="00C214CC" w:rsidRPr="00437601" w:rsidRDefault="00C214CC" w:rsidP="00B21597">
      <w:pPr>
        <w:pStyle w:val="aa"/>
        <w:spacing w:before="240" w:after="0" w:line="240" w:lineRule="auto"/>
        <w:ind w:left="0" w:firstLine="709"/>
        <w:jc w:val="both"/>
        <w:rPr>
          <w:rFonts w:ascii="Times New Roman" w:hAnsi="Times New Roman"/>
          <w:sz w:val="24"/>
          <w:szCs w:val="24"/>
        </w:rPr>
      </w:pPr>
      <w:r w:rsidRPr="00437601">
        <w:rPr>
          <w:rFonts w:ascii="Times New Roman" w:hAnsi="Times New Roman"/>
          <w:sz w:val="24"/>
          <w:szCs w:val="24"/>
        </w:rPr>
        <w:t>2.1. Государственный заказчик обязуется:</w:t>
      </w:r>
    </w:p>
    <w:p w:rsidR="00C214CC" w:rsidRPr="00437601" w:rsidRDefault="00C214CC" w:rsidP="00437601">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2.1.1. Осуществлять контроль за исполнением Поставщиком Контракта, в том числе на отдельных этапах его исполнения, без вмешательства в оперативную хозяйственную деятельность Поставщика.</w:t>
      </w:r>
    </w:p>
    <w:p w:rsidR="00C214CC" w:rsidRPr="00437601" w:rsidRDefault="00C214CC" w:rsidP="00437601">
      <w:pPr>
        <w:pStyle w:val="ab"/>
        <w:ind w:firstLine="709"/>
        <w:jc w:val="both"/>
        <w:rPr>
          <w:rFonts w:ascii="Times New Roman" w:hAnsi="Times New Roman"/>
          <w:sz w:val="24"/>
          <w:szCs w:val="24"/>
        </w:rPr>
      </w:pPr>
      <w:r w:rsidRPr="00437601">
        <w:rPr>
          <w:rFonts w:ascii="Times New Roman" w:hAnsi="Times New Roman"/>
          <w:sz w:val="24"/>
          <w:szCs w:val="24"/>
        </w:rPr>
        <w:t>2.1.2. Силами и средствами Государственного заказчика о</w:t>
      </w:r>
      <w:r w:rsidRPr="00437601">
        <w:rPr>
          <w:rFonts w:ascii="Times New Roman" w:hAnsi="Times New Roman"/>
          <w:noProof/>
          <w:sz w:val="24"/>
          <w:szCs w:val="24"/>
        </w:rPr>
        <w:t xml:space="preserve">беспечить приемку товара в соответствии с условиями Контракта и </w:t>
      </w:r>
      <w:r w:rsidRPr="00437601">
        <w:rPr>
          <w:rFonts w:ascii="Times New Roman" w:hAnsi="Times New Roman"/>
          <w:sz w:val="24"/>
          <w:szCs w:val="24"/>
        </w:rPr>
        <w:t>законодательством Российской Федерации</w:t>
      </w:r>
      <w:r w:rsidR="008F30C6">
        <w:rPr>
          <w:rFonts w:ascii="Times New Roman" w:hAnsi="Times New Roman"/>
          <w:sz w:val="24"/>
          <w:szCs w:val="24"/>
        </w:rPr>
        <w:t xml:space="preserve"> (далее – РФ)</w:t>
      </w:r>
      <w:r w:rsidRPr="00437601">
        <w:rPr>
          <w:rFonts w:ascii="Times New Roman" w:hAnsi="Times New Roman"/>
          <w:sz w:val="24"/>
          <w:szCs w:val="24"/>
        </w:rPr>
        <w:t>.</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2.1.3. Обеспечить оплату товара в соответствии с условиями Контракта.</w:t>
      </w:r>
    </w:p>
    <w:p w:rsidR="00C214CC" w:rsidRPr="00437601" w:rsidRDefault="00C214CC" w:rsidP="00437601">
      <w:pPr>
        <w:pStyle w:val="11"/>
        <w:spacing w:line="240" w:lineRule="auto"/>
        <w:ind w:firstLine="709"/>
        <w:rPr>
          <w:noProof/>
          <w:szCs w:val="24"/>
        </w:rPr>
      </w:pPr>
      <w:r w:rsidRPr="00437601">
        <w:rPr>
          <w:szCs w:val="24"/>
        </w:rPr>
        <w:t xml:space="preserve">2.1.4. </w:t>
      </w:r>
      <w:r w:rsidRPr="00437601">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Pr="00437601">
        <w:rPr>
          <w:szCs w:val="24"/>
        </w:rPr>
        <w:t>Государственным заказчиком</w:t>
      </w:r>
      <w:r w:rsidRPr="00437601">
        <w:rPr>
          <w:noProof/>
          <w:szCs w:val="24"/>
        </w:rPr>
        <w:t xml:space="preserve"> без замечаний актов приема-передачи товара, выполненных по форме «Акт приема-передачи товара» (приложение № 2).</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2.1.5. Взыскивать пени и штраф, </w:t>
      </w:r>
      <w:r w:rsidRPr="00437601">
        <w:rPr>
          <w:rFonts w:ascii="Times New Roman" w:hAnsi="Times New Roman"/>
          <w:noProof/>
          <w:sz w:val="24"/>
          <w:szCs w:val="24"/>
        </w:rPr>
        <w:t>а также требовать возмещения убытков</w:t>
      </w:r>
      <w:r w:rsidR="00AD1C0A" w:rsidRPr="00437601">
        <w:rPr>
          <w:rFonts w:ascii="Times New Roman" w:hAnsi="Times New Roman"/>
          <w:noProof/>
          <w:sz w:val="24"/>
          <w:szCs w:val="24"/>
        </w:rPr>
        <w:t xml:space="preserve">                                      </w:t>
      </w:r>
      <w:r w:rsidRPr="00437601">
        <w:rPr>
          <w:rFonts w:ascii="Times New Roman" w:hAnsi="Times New Roman"/>
          <w:sz w:val="24"/>
          <w:szCs w:val="24"/>
        </w:rPr>
        <w:t xml:space="preserve"> в соответствии с условиями настоящего Контракта и </w:t>
      </w:r>
      <w:r w:rsidRPr="00437601">
        <w:rPr>
          <w:rFonts w:ascii="Times New Roman" w:eastAsia="Calibri" w:hAnsi="Times New Roman"/>
          <w:sz w:val="24"/>
          <w:szCs w:val="24"/>
          <w:lang w:eastAsia="en-US"/>
        </w:rPr>
        <w:t>требованиями законодательства РФ</w:t>
      </w:r>
      <w:r w:rsidRPr="00437601">
        <w:rPr>
          <w:rFonts w:ascii="Times New Roman" w:hAnsi="Times New Roman"/>
          <w:sz w:val="24"/>
          <w:szCs w:val="24"/>
        </w:rPr>
        <w:t xml:space="preserve"> за неисполнение или ненадлежащее исполнение Поставщиком обязательств, предусмотренных Контрактом.</w:t>
      </w:r>
    </w:p>
    <w:p w:rsidR="00DE14B6" w:rsidRDefault="00C214CC" w:rsidP="00DE14B6">
      <w:pPr>
        <w:pStyle w:val="aa"/>
        <w:spacing w:after="0" w:line="240" w:lineRule="auto"/>
        <w:ind w:left="0" w:firstLine="709"/>
        <w:jc w:val="both"/>
        <w:rPr>
          <w:rFonts w:ascii="Times New Roman" w:hAnsi="Times New Roman"/>
          <w:color w:val="000000"/>
          <w:sz w:val="24"/>
          <w:szCs w:val="24"/>
        </w:rPr>
      </w:pPr>
      <w:r w:rsidRPr="00437601">
        <w:rPr>
          <w:rFonts w:ascii="Times New Roman" w:hAnsi="Times New Roman"/>
          <w:sz w:val="24"/>
          <w:szCs w:val="24"/>
        </w:rPr>
        <w:t xml:space="preserve">2.1.6. </w:t>
      </w:r>
      <w:r w:rsidR="00B94961">
        <w:rPr>
          <w:rFonts w:ascii="Times New Roman" w:hAnsi="Times New Roman"/>
          <w:sz w:val="24"/>
          <w:szCs w:val="24"/>
        </w:rPr>
        <w:t xml:space="preserve">Принять решение об одностороннем отказе от исполнения контракта                      в случаях, предусмотренных ч. 15 ст. 95 </w:t>
      </w:r>
      <w:r w:rsidR="00B94961">
        <w:rPr>
          <w:rFonts w:ascii="Times New Roman" w:hAnsi="Times New Roman"/>
          <w:color w:val="000000"/>
          <w:sz w:val="24"/>
          <w:szCs w:val="24"/>
        </w:rPr>
        <w:t>Федерального закона от 05.04.2013 № 44-ФЗ, в том числе, в</w:t>
      </w:r>
      <w:r w:rsidR="00B94961">
        <w:rPr>
          <w:rFonts w:ascii="Times New Roman" w:hAnsi="Times New Roman"/>
          <w:sz w:val="24"/>
          <w:szCs w:val="24"/>
        </w:rPr>
        <w:t xml:space="preserve"> случае выявления несоответствия Поставщика требованиям Указа Президента РФ </w:t>
      </w:r>
      <w:r w:rsidR="00B94961">
        <w:rPr>
          <w:rFonts w:ascii="Times New Roman" w:hAnsi="Times New Roman"/>
          <w:sz w:val="24"/>
          <w:szCs w:val="24"/>
        </w:rPr>
        <w:lastRenderedPageBreak/>
        <w:t>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постановления Правительства РФ от 11.05.2022 № 851 «О мерах                            по реализации Указа Президента РФ от 03.05.2022 № 252».</w:t>
      </w:r>
    </w:p>
    <w:p w:rsidR="00C214CC" w:rsidRPr="00437601" w:rsidRDefault="00C214CC" w:rsidP="00DE14B6">
      <w:pPr>
        <w:pStyle w:val="aa"/>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2.1.</w:t>
      </w:r>
      <w:r w:rsidR="00654DD3" w:rsidRPr="00437601">
        <w:rPr>
          <w:rFonts w:ascii="Times New Roman" w:eastAsia="Calibri" w:hAnsi="Times New Roman"/>
          <w:sz w:val="24"/>
          <w:szCs w:val="24"/>
          <w:lang w:eastAsia="en-US"/>
        </w:rPr>
        <w:t>7</w:t>
      </w:r>
      <w:r w:rsidRPr="00437601">
        <w:rPr>
          <w:rFonts w:ascii="Times New Roman" w:eastAsia="Calibri" w:hAnsi="Times New Roman"/>
          <w:sz w:val="24"/>
          <w:szCs w:val="24"/>
          <w:lang w:eastAsia="en-US"/>
        </w:rPr>
        <w:t>. Осуществлять контроль качества товаров, поставляемых по Контракту, на соответствие требованиям законодательства РФ, нормативных и иных актов, а также условиям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2.1.</w:t>
      </w:r>
      <w:r w:rsidR="00654DD3" w:rsidRPr="00437601">
        <w:rPr>
          <w:rFonts w:ascii="Times New Roman" w:hAnsi="Times New Roman"/>
          <w:sz w:val="24"/>
          <w:szCs w:val="24"/>
        </w:rPr>
        <w:t>8</w:t>
      </w:r>
      <w:r w:rsidRPr="00437601">
        <w:rPr>
          <w:rFonts w:ascii="Times New Roman" w:hAnsi="Times New Roman"/>
          <w:sz w:val="24"/>
          <w:szCs w:val="24"/>
        </w:rPr>
        <w:t>. Выполнять иные обязанности, предусмотренные законодательством РФ и Контрактом.</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2.2. Государственный заказчик имеет право:</w:t>
      </w:r>
    </w:p>
    <w:p w:rsidR="00C214CC" w:rsidRPr="00437601" w:rsidRDefault="00C214CC" w:rsidP="00437601">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2.2.1. Требовать от Поставщика надлежащего исполнения обязательств, предусмотренных Контрактом.</w:t>
      </w:r>
    </w:p>
    <w:p w:rsidR="00C214CC" w:rsidRPr="00437601" w:rsidRDefault="00C214CC" w:rsidP="00437601">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2.2.2. Требовать от Поставщика своевременного устранения выявленных недостатков товара.</w:t>
      </w:r>
    </w:p>
    <w:p w:rsidR="00C214CC" w:rsidRPr="007A6E80" w:rsidRDefault="00C214CC" w:rsidP="00437601">
      <w:pPr>
        <w:pStyle w:val="ab"/>
        <w:ind w:firstLine="709"/>
        <w:jc w:val="both"/>
        <w:rPr>
          <w:rFonts w:ascii="Times New Roman" w:hAnsi="Times New Roman"/>
          <w:color w:val="000000"/>
          <w:sz w:val="24"/>
          <w:szCs w:val="24"/>
        </w:rPr>
      </w:pPr>
      <w:r w:rsidRPr="00437601">
        <w:rPr>
          <w:rFonts w:ascii="Times New Roman" w:hAnsi="Times New Roman"/>
          <w:sz w:val="24"/>
          <w:szCs w:val="24"/>
        </w:rPr>
        <w:t xml:space="preserve">2.2.3. Определять лиц, непосредственно участвующих в контроле за осуществлением поставки товара </w:t>
      </w:r>
      <w:r w:rsidRPr="00CB59D2">
        <w:rPr>
          <w:rFonts w:ascii="Times New Roman" w:hAnsi="Times New Roman"/>
          <w:sz w:val="24"/>
          <w:szCs w:val="24"/>
        </w:rPr>
        <w:t xml:space="preserve">Поставщиком и (или) лиц, участвующих в приемке товара по количеству и качеству. </w:t>
      </w:r>
    </w:p>
    <w:p w:rsidR="00C214CC" w:rsidRPr="00CB59D2" w:rsidRDefault="00C214CC" w:rsidP="00437601">
      <w:pPr>
        <w:pStyle w:val="aa"/>
        <w:spacing w:after="0" w:line="240" w:lineRule="auto"/>
        <w:ind w:left="0" w:firstLine="709"/>
        <w:jc w:val="both"/>
        <w:rPr>
          <w:rFonts w:ascii="Times New Roman" w:hAnsi="Times New Roman"/>
          <w:sz w:val="24"/>
          <w:szCs w:val="24"/>
        </w:rPr>
      </w:pPr>
      <w:r w:rsidRPr="007A6E80">
        <w:rPr>
          <w:rFonts w:ascii="Times New Roman" w:hAnsi="Times New Roman"/>
          <w:color w:val="000000"/>
          <w:sz w:val="24"/>
          <w:szCs w:val="24"/>
        </w:rPr>
        <w:t>2.2.4. В соответствии с условиями Контракта в период гарантийного срока требовать от Поставщика безвозмездной замены товара, несоответствующего</w:t>
      </w:r>
      <w:r w:rsidRPr="00CB59D2">
        <w:rPr>
          <w:rFonts w:ascii="Times New Roman" w:hAnsi="Times New Roman"/>
          <w:sz w:val="24"/>
          <w:szCs w:val="24"/>
        </w:rPr>
        <w:t xml:space="preserve"> по качеству и безопасности показателям, содержащимся в нормативных и технических документах, и в настоящем Контракте.</w:t>
      </w:r>
    </w:p>
    <w:p w:rsidR="00C214CC"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2.2.5. Принять решение об одностороннем отказе от исполнения Контракта в соответствии с гражданским законодательством РФ. </w:t>
      </w:r>
    </w:p>
    <w:p w:rsidR="00D81E27" w:rsidRDefault="00322A9C" w:rsidP="00AA6D4E">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2.2.6. </w:t>
      </w:r>
      <w:r w:rsidR="00AA6D4E">
        <w:rPr>
          <w:rFonts w:ascii="Times New Roman" w:eastAsia="Calibri" w:hAnsi="Times New Roman"/>
          <w:sz w:val="24"/>
          <w:szCs w:val="24"/>
        </w:rPr>
        <w:t>У</w:t>
      </w:r>
      <w:r w:rsidR="00D81E27">
        <w:rPr>
          <w:rFonts w:ascii="Times New Roman" w:eastAsia="Calibri" w:hAnsi="Times New Roman"/>
          <w:sz w:val="24"/>
          <w:szCs w:val="24"/>
        </w:rPr>
        <w:t>держа</w:t>
      </w:r>
      <w:r w:rsidR="00AA6D4E">
        <w:rPr>
          <w:rFonts w:ascii="Times New Roman" w:eastAsia="Calibri" w:hAnsi="Times New Roman"/>
          <w:sz w:val="24"/>
          <w:szCs w:val="24"/>
        </w:rPr>
        <w:t>ть</w:t>
      </w:r>
      <w:r w:rsidR="00D81E27">
        <w:rPr>
          <w:rFonts w:ascii="Times New Roman" w:eastAsia="Calibri" w:hAnsi="Times New Roman"/>
          <w:sz w:val="24"/>
          <w:szCs w:val="24"/>
        </w:rPr>
        <w:t xml:space="preserve"> сумм</w:t>
      </w:r>
      <w:r w:rsidR="00AA6D4E">
        <w:rPr>
          <w:rFonts w:ascii="Times New Roman" w:eastAsia="Calibri" w:hAnsi="Times New Roman"/>
          <w:sz w:val="24"/>
          <w:szCs w:val="24"/>
        </w:rPr>
        <w:t>у</w:t>
      </w:r>
      <w:r w:rsidR="00D81E27">
        <w:rPr>
          <w:rFonts w:ascii="Times New Roman" w:eastAsia="Calibri" w:hAnsi="Times New Roman"/>
          <w:sz w:val="24"/>
          <w:szCs w:val="24"/>
        </w:rPr>
        <w:t xml:space="preserve"> неисполненных </w:t>
      </w:r>
      <w:r w:rsidR="00AA6D4E">
        <w:rPr>
          <w:rFonts w:ascii="Times New Roman" w:eastAsia="Calibri" w:hAnsi="Times New Roman"/>
          <w:sz w:val="24"/>
          <w:szCs w:val="24"/>
        </w:rPr>
        <w:t>П</w:t>
      </w:r>
      <w:r w:rsidR="00D81E27">
        <w:rPr>
          <w:rFonts w:ascii="Times New Roman" w:eastAsia="Calibri" w:hAnsi="Times New Roman"/>
          <w:sz w:val="24"/>
          <w:szCs w:val="24"/>
        </w:rPr>
        <w:t xml:space="preserve">оставщиком требований об уплате неустоек (штрафов, пеней), предъявленных </w:t>
      </w:r>
      <w:r w:rsidR="00AA6D4E">
        <w:rPr>
          <w:rFonts w:ascii="Times New Roman" w:eastAsia="Calibri" w:hAnsi="Times New Roman"/>
          <w:sz w:val="24"/>
          <w:szCs w:val="24"/>
        </w:rPr>
        <w:t xml:space="preserve">Государственным </w:t>
      </w:r>
      <w:r w:rsidR="00D81E27">
        <w:rPr>
          <w:rFonts w:ascii="Times New Roman" w:eastAsia="Calibri" w:hAnsi="Times New Roman"/>
          <w:sz w:val="24"/>
          <w:szCs w:val="24"/>
        </w:rPr>
        <w:t xml:space="preserve">заказчиком в соответствии </w:t>
      </w:r>
      <w:r w:rsidR="00AA6D4E">
        <w:rPr>
          <w:rFonts w:ascii="Times New Roman" w:eastAsia="Calibri" w:hAnsi="Times New Roman"/>
          <w:sz w:val="24"/>
          <w:szCs w:val="24"/>
        </w:rPr>
        <w:t xml:space="preserve">                         </w:t>
      </w:r>
      <w:r w:rsidR="00D81E27">
        <w:rPr>
          <w:rFonts w:ascii="Times New Roman" w:eastAsia="Calibri" w:hAnsi="Times New Roman"/>
          <w:sz w:val="24"/>
          <w:szCs w:val="24"/>
        </w:rPr>
        <w:t>с Федеральным законом</w:t>
      </w:r>
      <w:r w:rsidR="00AA6D4E">
        <w:rPr>
          <w:rFonts w:ascii="Times New Roman" w:eastAsia="Calibri" w:hAnsi="Times New Roman"/>
          <w:sz w:val="24"/>
          <w:szCs w:val="24"/>
        </w:rPr>
        <w:t xml:space="preserve"> от 05.04.2013 № 44-ФЗ</w:t>
      </w:r>
      <w:r w:rsidR="00D81E27">
        <w:rPr>
          <w:rFonts w:ascii="Times New Roman" w:eastAsia="Calibri" w:hAnsi="Times New Roman"/>
          <w:sz w:val="24"/>
          <w:szCs w:val="24"/>
        </w:rPr>
        <w:t xml:space="preserve">, из суммы, подлежащей оплате </w:t>
      </w:r>
      <w:r w:rsidR="00AA6D4E">
        <w:rPr>
          <w:rFonts w:ascii="Times New Roman" w:eastAsia="Calibri" w:hAnsi="Times New Roman"/>
          <w:sz w:val="24"/>
          <w:szCs w:val="24"/>
        </w:rPr>
        <w:t>П</w:t>
      </w:r>
      <w:r w:rsidR="00D81E27">
        <w:rPr>
          <w:rFonts w:ascii="Times New Roman" w:eastAsia="Calibri" w:hAnsi="Times New Roman"/>
          <w:sz w:val="24"/>
          <w:szCs w:val="24"/>
        </w:rPr>
        <w:t>оставщику</w:t>
      </w:r>
      <w:r w:rsidR="00AA6D4E">
        <w:rPr>
          <w:rFonts w:ascii="Times New Roman" w:eastAsia="Calibri" w:hAnsi="Times New Roman"/>
          <w:sz w:val="24"/>
          <w:szCs w:val="24"/>
        </w:rPr>
        <w:t>.</w:t>
      </w:r>
      <w:r w:rsidR="00D81E27">
        <w:rPr>
          <w:rFonts w:ascii="Times New Roman" w:eastAsia="Calibri" w:hAnsi="Times New Roman"/>
          <w:sz w:val="24"/>
          <w:szCs w:val="24"/>
        </w:rPr>
        <w:t xml:space="preserve"> </w:t>
      </w:r>
    </w:p>
    <w:p w:rsidR="00322A9C" w:rsidRPr="00437601" w:rsidRDefault="00D81E27" w:rsidP="00437601">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2.2.7. </w:t>
      </w:r>
      <w:r w:rsidR="00322A9C">
        <w:rPr>
          <w:rFonts w:ascii="Times New Roman" w:hAnsi="Times New Roman"/>
          <w:sz w:val="24"/>
          <w:szCs w:val="24"/>
        </w:rPr>
        <w:t xml:space="preserve">Имеет иные права, </w:t>
      </w:r>
      <w:r w:rsidR="00322A9C" w:rsidRPr="00437601">
        <w:rPr>
          <w:rFonts w:ascii="Times New Roman" w:hAnsi="Times New Roman"/>
          <w:sz w:val="24"/>
          <w:szCs w:val="24"/>
        </w:rPr>
        <w:t>пред</w:t>
      </w:r>
      <w:r w:rsidR="00DA0D4A">
        <w:rPr>
          <w:rFonts w:ascii="Times New Roman" w:hAnsi="Times New Roman"/>
          <w:sz w:val="24"/>
          <w:szCs w:val="24"/>
        </w:rPr>
        <w:t>усмотренные законодательством Р</w:t>
      </w:r>
      <w:r w:rsidR="00322A9C" w:rsidRPr="00437601">
        <w:rPr>
          <w:rFonts w:ascii="Times New Roman" w:hAnsi="Times New Roman"/>
          <w:sz w:val="24"/>
          <w:szCs w:val="24"/>
        </w:rPr>
        <w:t>Ф и Контрактом</w:t>
      </w:r>
      <w:r w:rsidR="00322A9C">
        <w:rPr>
          <w:rFonts w:ascii="Times New Roman" w:hAnsi="Times New Roman"/>
          <w:sz w:val="24"/>
          <w:szCs w:val="24"/>
        </w:rPr>
        <w:t>.</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 Поставщик обязуется:</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hAnsi="Times New Roman"/>
          <w:sz w:val="24"/>
          <w:szCs w:val="24"/>
        </w:rPr>
        <w:t>2.3.1. О</w:t>
      </w:r>
      <w:r w:rsidRPr="00437601">
        <w:rPr>
          <w:rFonts w:ascii="Times New Roman" w:eastAsia="Calibri" w:hAnsi="Times New Roman"/>
          <w:sz w:val="24"/>
          <w:szCs w:val="24"/>
          <w:lang w:eastAsia="en-US"/>
        </w:rPr>
        <w:t>беспечить поставку товара  в соответствии с условиями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eastAsia="Calibri" w:hAnsi="Times New Roman"/>
          <w:sz w:val="24"/>
          <w:szCs w:val="24"/>
          <w:lang w:eastAsia="en-US"/>
        </w:rPr>
        <w:t xml:space="preserve">2.3.2. </w:t>
      </w:r>
      <w:r w:rsidRPr="00437601">
        <w:rPr>
          <w:rFonts w:ascii="Times New Roman" w:eastAsia="Calibri" w:hAnsi="Times New Roman"/>
          <w:noProof/>
          <w:sz w:val="24"/>
          <w:szCs w:val="24"/>
        </w:rPr>
        <w:t>И</w:t>
      </w:r>
      <w:r w:rsidRPr="00437601">
        <w:rPr>
          <w:rFonts w:ascii="Times New Roman" w:eastAsia="Calibri" w:hAnsi="Times New Roman"/>
          <w:sz w:val="24"/>
          <w:szCs w:val="24"/>
        </w:rPr>
        <w:t>звестить Государственного заказчика о готовности товара к поставке и о дате поставки с</w:t>
      </w:r>
      <w:r w:rsidRPr="00437601">
        <w:rPr>
          <w:rFonts w:ascii="Times New Roman" w:hAnsi="Times New Roman"/>
          <w:sz w:val="24"/>
          <w:szCs w:val="24"/>
          <w:lang w:eastAsia="ar-SA"/>
        </w:rPr>
        <w:t xml:space="preserve"> использованием любых средств связи, позволяющих однозначно подтвердить извещение, либо уведомление Государственного заказчика.</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 xml:space="preserve">2.3.3. Обеспечить соответствие товара обязательным требованиям, установленным Государственным заказчиком в соответствии с </w:t>
      </w:r>
      <w:hyperlink r:id="rId9" w:history="1">
        <w:r w:rsidRPr="00437601">
          <w:rPr>
            <w:rFonts w:ascii="Times New Roman" w:eastAsia="Calibri" w:hAnsi="Times New Roman"/>
            <w:sz w:val="24"/>
            <w:szCs w:val="24"/>
            <w:lang w:eastAsia="en-US"/>
          </w:rPr>
          <w:t>законодательством</w:t>
        </w:r>
      </w:hyperlink>
      <w:r w:rsidRPr="00437601">
        <w:rPr>
          <w:rFonts w:ascii="Times New Roman" w:eastAsia="Calibri" w:hAnsi="Times New Roman"/>
          <w:sz w:val="24"/>
          <w:szCs w:val="24"/>
          <w:lang w:eastAsia="en-US"/>
        </w:rPr>
        <w:t xml:space="preserve"> РФ о техническом регулировании и (или) Контрактом.</w:t>
      </w:r>
    </w:p>
    <w:p w:rsidR="00C214CC" w:rsidRPr="00437601" w:rsidRDefault="00C214CC" w:rsidP="00437601">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sidRPr="00437601">
        <w:rPr>
          <w:rFonts w:ascii="Times New Roman" w:eastAsia="Calibri" w:hAnsi="Times New Roman"/>
          <w:sz w:val="24"/>
          <w:szCs w:val="24"/>
          <w:lang w:eastAsia="en-US"/>
        </w:rPr>
        <w:t>2.3.4. Обеспечить качество поставляемых товаров, в соответствии с требованиями законодательства РФ, нормативных и иных актов Государственного заказчика, условиями Контракта.</w:t>
      </w:r>
    </w:p>
    <w:p w:rsidR="00C214CC" w:rsidRPr="007A6E80" w:rsidRDefault="00C214CC" w:rsidP="00437601">
      <w:pPr>
        <w:pStyle w:val="aa"/>
        <w:autoSpaceDE w:val="0"/>
        <w:autoSpaceDN w:val="0"/>
        <w:adjustRightInd w:val="0"/>
        <w:spacing w:after="0" w:line="240" w:lineRule="auto"/>
        <w:ind w:left="0" w:firstLine="709"/>
        <w:jc w:val="both"/>
        <w:rPr>
          <w:rFonts w:ascii="Times New Roman" w:eastAsia="Calibri" w:hAnsi="Times New Roman"/>
          <w:color w:val="000000"/>
          <w:sz w:val="24"/>
          <w:szCs w:val="24"/>
          <w:lang w:eastAsia="en-US"/>
        </w:rPr>
      </w:pPr>
      <w:r w:rsidRPr="00437601">
        <w:rPr>
          <w:rFonts w:ascii="Times New Roman" w:eastAsia="Calibri" w:hAnsi="Times New Roman"/>
          <w:sz w:val="24"/>
          <w:szCs w:val="24"/>
          <w:lang w:eastAsia="en-US"/>
        </w:rPr>
        <w:t xml:space="preserve">2.3.5. Обеспечить условия для осуществления Государственным заказчиком контроля за исполнением Контракта, в том </w:t>
      </w:r>
      <w:r w:rsidRPr="007A6E80">
        <w:rPr>
          <w:rFonts w:ascii="Times New Roman" w:eastAsia="Calibri" w:hAnsi="Times New Roman"/>
          <w:color w:val="000000"/>
          <w:sz w:val="24"/>
          <w:szCs w:val="24"/>
          <w:lang w:eastAsia="en-US"/>
        </w:rPr>
        <w:t>числе на отдельных этапах его исполнения.</w:t>
      </w:r>
    </w:p>
    <w:p w:rsidR="00C214CC" w:rsidRPr="00CB59D2" w:rsidRDefault="00C214CC" w:rsidP="00437601">
      <w:pPr>
        <w:pStyle w:val="aa"/>
        <w:spacing w:after="0" w:line="240" w:lineRule="auto"/>
        <w:ind w:left="0" w:firstLine="709"/>
        <w:jc w:val="both"/>
        <w:rPr>
          <w:rFonts w:ascii="Times New Roman" w:hAnsi="Times New Roman"/>
          <w:sz w:val="24"/>
          <w:szCs w:val="24"/>
        </w:rPr>
      </w:pPr>
      <w:r w:rsidRPr="007A6E80">
        <w:rPr>
          <w:rFonts w:ascii="Times New Roman" w:hAnsi="Times New Roman"/>
          <w:color w:val="000000"/>
          <w:sz w:val="24"/>
          <w:szCs w:val="24"/>
        </w:rPr>
        <w:t>2.3.</w:t>
      </w:r>
      <w:r w:rsidR="00785B90" w:rsidRPr="007A6E80">
        <w:rPr>
          <w:rFonts w:ascii="Times New Roman" w:hAnsi="Times New Roman"/>
          <w:color w:val="000000"/>
          <w:sz w:val="24"/>
          <w:szCs w:val="24"/>
        </w:rPr>
        <w:t>6</w:t>
      </w:r>
      <w:r w:rsidRPr="007A6E80">
        <w:rPr>
          <w:rFonts w:ascii="Times New Roman" w:hAnsi="Times New Roman"/>
          <w:color w:val="000000"/>
          <w:sz w:val="24"/>
          <w:szCs w:val="24"/>
        </w:rPr>
        <w:t xml:space="preserve">. Обеспечить в течение </w:t>
      </w:r>
      <w:r w:rsidR="00F57118" w:rsidRPr="007A6E80">
        <w:rPr>
          <w:rFonts w:ascii="Times New Roman" w:hAnsi="Times New Roman"/>
          <w:color w:val="000000"/>
          <w:sz w:val="24"/>
          <w:szCs w:val="24"/>
        </w:rPr>
        <w:t xml:space="preserve">гарантийного срока </w:t>
      </w:r>
      <w:r w:rsidRPr="007A6E80">
        <w:rPr>
          <w:rFonts w:ascii="Times New Roman" w:hAnsi="Times New Roman"/>
          <w:color w:val="000000"/>
          <w:sz w:val="24"/>
          <w:szCs w:val="24"/>
        </w:rPr>
        <w:t>безвозмездную замену товара, не соответствующего по качеству и безопасности показателям, содержащимся</w:t>
      </w:r>
      <w:r w:rsidRPr="00CB59D2">
        <w:rPr>
          <w:rFonts w:ascii="Times New Roman" w:hAnsi="Times New Roman"/>
          <w:sz w:val="24"/>
          <w:szCs w:val="24"/>
        </w:rPr>
        <w:t xml:space="preserve"> в нормативных и технических документах, и в настоящем Контракте</w:t>
      </w:r>
      <w:r w:rsidR="00DD6169" w:rsidRPr="00CB59D2">
        <w:rPr>
          <w:rFonts w:ascii="Times New Roman" w:hAnsi="Times New Roman"/>
          <w:sz w:val="24"/>
          <w:szCs w:val="24"/>
        </w:rPr>
        <w:t>.</w:t>
      </w:r>
    </w:p>
    <w:p w:rsidR="00C214CC" w:rsidRPr="00CB59D2"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2.3.</w:t>
      </w:r>
      <w:r w:rsidR="00785B90" w:rsidRPr="00CB59D2">
        <w:rPr>
          <w:rFonts w:ascii="Times New Roman" w:hAnsi="Times New Roman"/>
          <w:sz w:val="24"/>
          <w:szCs w:val="24"/>
        </w:rPr>
        <w:t>7</w:t>
      </w:r>
      <w:r w:rsidRPr="00CB59D2">
        <w:rPr>
          <w:rFonts w:ascii="Times New Roman" w:hAnsi="Times New Roman"/>
          <w:sz w:val="24"/>
          <w:szCs w:val="24"/>
        </w:rPr>
        <w:t>. Обеспечить устранение за свой счет недостатков и дефектов, выявленных при приемке товара, в том числе замену товара.</w:t>
      </w:r>
    </w:p>
    <w:p w:rsidR="0066411D" w:rsidRPr="00CB59D2" w:rsidRDefault="00C214CC" w:rsidP="0066411D">
      <w:pPr>
        <w:autoSpaceDE w:val="0"/>
        <w:autoSpaceDN w:val="0"/>
        <w:adjustRightInd w:val="0"/>
        <w:spacing w:after="0" w:line="240" w:lineRule="auto"/>
        <w:ind w:firstLine="708"/>
        <w:jc w:val="both"/>
        <w:rPr>
          <w:rFonts w:ascii="Times New Roman" w:eastAsia="Calibri" w:hAnsi="Times New Roman"/>
          <w:sz w:val="24"/>
          <w:szCs w:val="24"/>
        </w:rPr>
      </w:pPr>
      <w:r w:rsidRPr="00CB59D2">
        <w:rPr>
          <w:rFonts w:ascii="Times New Roman" w:hAnsi="Times New Roman"/>
          <w:sz w:val="24"/>
          <w:szCs w:val="24"/>
        </w:rPr>
        <w:t>2.3.</w:t>
      </w:r>
      <w:r w:rsidR="00785B90" w:rsidRPr="00CB59D2">
        <w:rPr>
          <w:rFonts w:ascii="Times New Roman" w:hAnsi="Times New Roman"/>
          <w:sz w:val="24"/>
          <w:szCs w:val="24"/>
        </w:rPr>
        <w:t>8</w:t>
      </w:r>
      <w:r w:rsidRPr="00CB59D2">
        <w:rPr>
          <w:rFonts w:ascii="Times New Roman" w:hAnsi="Times New Roman"/>
          <w:sz w:val="24"/>
          <w:szCs w:val="24"/>
        </w:rPr>
        <w:t xml:space="preserve">. </w:t>
      </w:r>
      <w:r w:rsidR="0066411D" w:rsidRPr="00CB59D2">
        <w:rPr>
          <w:rFonts w:ascii="Times New Roman" w:hAnsi="Times New Roman"/>
          <w:sz w:val="24"/>
          <w:szCs w:val="24"/>
        </w:rPr>
        <w:t xml:space="preserve">В соответствии с п. 64.19. 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w:t>
      </w:r>
      <w:r w:rsidR="007F1F2C" w:rsidRPr="00CB59D2">
        <w:rPr>
          <w:rFonts w:ascii="Times New Roman" w:hAnsi="Times New Roman"/>
          <w:sz w:val="24"/>
          <w:szCs w:val="24"/>
        </w:rPr>
        <w:t>утвержденных п</w:t>
      </w:r>
      <w:r w:rsidR="0066411D" w:rsidRPr="00CB59D2">
        <w:rPr>
          <w:rFonts w:ascii="Times New Roman" w:eastAsia="Calibri" w:hAnsi="Times New Roman"/>
          <w:sz w:val="24"/>
          <w:szCs w:val="24"/>
        </w:rPr>
        <w:t>риказ</w:t>
      </w:r>
      <w:r w:rsidR="007F1F2C" w:rsidRPr="00CB59D2">
        <w:rPr>
          <w:rFonts w:ascii="Times New Roman" w:eastAsia="Calibri" w:hAnsi="Times New Roman"/>
          <w:sz w:val="24"/>
          <w:szCs w:val="24"/>
        </w:rPr>
        <w:t>ом</w:t>
      </w:r>
      <w:r w:rsidR="0066411D" w:rsidRPr="00CB59D2">
        <w:rPr>
          <w:rFonts w:ascii="Times New Roman" w:eastAsia="Calibri" w:hAnsi="Times New Roman"/>
          <w:sz w:val="24"/>
          <w:szCs w:val="24"/>
        </w:rPr>
        <w:t xml:space="preserve"> Минфина России от 15.04.2021 </w:t>
      </w:r>
      <w:r w:rsidR="007F1F2C" w:rsidRPr="00CB59D2">
        <w:rPr>
          <w:rFonts w:ascii="Times New Roman" w:eastAsia="Calibri" w:hAnsi="Times New Roman"/>
          <w:sz w:val="24"/>
          <w:szCs w:val="24"/>
        </w:rPr>
        <w:t>№</w:t>
      </w:r>
      <w:r w:rsidR="0066411D" w:rsidRPr="00CB59D2">
        <w:rPr>
          <w:rFonts w:ascii="Times New Roman" w:eastAsia="Calibri" w:hAnsi="Times New Roman"/>
          <w:sz w:val="24"/>
          <w:szCs w:val="24"/>
        </w:rPr>
        <w:t xml:space="preserve"> 61н</w:t>
      </w:r>
      <w:r w:rsidR="007F1F2C" w:rsidRPr="00CB59D2">
        <w:rPr>
          <w:rFonts w:ascii="Times New Roman" w:eastAsia="Calibri" w:hAnsi="Times New Roman"/>
          <w:sz w:val="24"/>
          <w:szCs w:val="24"/>
        </w:rPr>
        <w:t>,</w:t>
      </w:r>
      <w:r w:rsidR="0066411D" w:rsidRPr="00CB59D2">
        <w:rPr>
          <w:rFonts w:ascii="Times New Roman" w:hAnsi="Times New Roman"/>
          <w:sz w:val="24"/>
          <w:szCs w:val="24"/>
        </w:rPr>
        <w:t xml:space="preserve"> </w:t>
      </w:r>
      <w:r w:rsidR="007F1F2C" w:rsidRPr="00CB59D2">
        <w:rPr>
          <w:rFonts w:ascii="Times New Roman" w:hAnsi="Times New Roman"/>
          <w:sz w:val="24"/>
          <w:szCs w:val="24"/>
        </w:rPr>
        <w:t>п</w:t>
      </w:r>
      <w:r w:rsidR="0066411D" w:rsidRPr="00CB59D2">
        <w:rPr>
          <w:rFonts w:ascii="Times New Roman" w:hAnsi="Times New Roman"/>
          <w:sz w:val="24"/>
          <w:szCs w:val="24"/>
        </w:rPr>
        <w:t xml:space="preserve">одписать </w:t>
      </w:r>
      <w:hyperlink r:id="rId10" w:history="1">
        <w:r w:rsidR="0066411D" w:rsidRPr="00CB59D2">
          <w:rPr>
            <w:rFonts w:ascii="Times New Roman" w:eastAsia="Calibri" w:hAnsi="Times New Roman"/>
            <w:sz w:val="24"/>
            <w:szCs w:val="24"/>
          </w:rPr>
          <w:t>Акт</w:t>
        </w:r>
      </w:hyperlink>
      <w:r w:rsidR="0066411D" w:rsidRPr="00CB59D2">
        <w:rPr>
          <w:rFonts w:ascii="Times New Roman" w:eastAsia="Calibri" w:hAnsi="Times New Roman"/>
          <w:sz w:val="24"/>
          <w:szCs w:val="24"/>
        </w:rPr>
        <w:t xml:space="preserve"> приемки товаров, работ, услуг </w:t>
      </w:r>
      <w:r w:rsidR="007F1F2C" w:rsidRPr="00CB59D2">
        <w:rPr>
          <w:rFonts w:ascii="Times New Roman" w:eastAsia="Calibri" w:hAnsi="Times New Roman"/>
          <w:sz w:val="24"/>
          <w:szCs w:val="24"/>
        </w:rPr>
        <w:t xml:space="preserve">по </w:t>
      </w:r>
      <w:r w:rsidR="0066411D" w:rsidRPr="00CB59D2">
        <w:rPr>
          <w:rFonts w:ascii="Times New Roman" w:eastAsia="Calibri" w:hAnsi="Times New Roman"/>
          <w:sz w:val="24"/>
          <w:szCs w:val="24"/>
        </w:rPr>
        <w:t>ф</w:t>
      </w:r>
      <w:r w:rsidR="007F1F2C" w:rsidRPr="00CB59D2">
        <w:rPr>
          <w:rFonts w:ascii="Times New Roman" w:eastAsia="Calibri" w:hAnsi="Times New Roman"/>
          <w:sz w:val="24"/>
          <w:szCs w:val="24"/>
        </w:rPr>
        <w:t>орме</w:t>
      </w:r>
      <w:r w:rsidR="0066411D" w:rsidRPr="00CB59D2">
        <w:rPr>
          <w:rFonts w:ascii="Times New Roman" w:eastAsia="Calibri" w:hAnsi="Times New Roman"/>
          <w:sz w:val="24"/>
          <w:szCs w:val="24"/>
        </w:rPr>
        <w:t xml:space="preserve"> 0510452</w:t>
      </w:r>
      <w:r w:rsidR="007F1F2C" w:rsidRPr="00CB59D2">
        <w:rPr>
          <w:rFonts w:ascii="Times New Roman" w:eastAsia="Calibri" w:hAnsi="Times New Roman"/>
          <w:sz w:val="24"/>
          <w:szCs w:val="24"/>
        </w:rPr>
        <w:t>.</w:t>
      </w:r>
    </w:p>
    <w:p w:rsidR="00C214CC" w:rsidRPr="00437601" w:rsidRDefault="0066411D" w:rsidP="00437601">
      <w:pPr>
        <w:pStyle w:val="aa"/>
        <w:spacing w:after="0" w:line="240" w:lineRule="auto"/>
        <w:ind w:left="0" w:firstLine="709"/>
        <w:jc w:val="both"/>
        <w:rPr>
          <w:rFonts w:ascii="Times New Roman" w:hAnsi="Times New Roman"/>
          <w:sz w:val="24"/>
          <w:szCs w:val="24"/>
        </w:rPr>
      </w:pPr>
      <w:r w:rsidRPr="00CB59D2">
        <w:rPr>
          <w:rFonts w:ascii="Times New Roman" w:hAnsi="Times New Roman"/>
          <w:sz w:val="24"/>
          <w:szCs w:val="24"/>
        </w:rPr>
        <w:lastRenderedPageBreak/>
        <w:t xml:space="preserve">2.3.9. </w:t>
      </w:r>
      <w:r w:rsidR="00C214CC" w:rsidRPr="00CB59D2">
        <w:rPr>
          <w:rFonts w:ascii="Times New Roman" w:hAnsi="Times New Roman"/>
          <w:sz w:val="24"/>
          <w:szCs w:val="24"/>
        </w:rPr>
        <w:t>Выполнять иные обязанности, предусмотренные</w:t>
      </w:r>
      <w:r w:rsidR="00C214CC" w:rsidRPr="00437601">
        <w:rPr>
          <w:rFonts w:ascii="Times New Roman" w:hAnsi="Times New Roman"/>
          <w:sz w:val="24"/>
          <w:szCs w:val="24"/>
        </w:rPr>
        <w:t xml:space="preserve"> законодательством РФ и Контрактом.</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 Поставщик вправе:</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2.4.2. Требовать уплату пеней и штрафа согласно условиям Контракта.</w:t>
      </w:r>
    </w:p>
    <w:p w:rsidR="00C214CC" w:rsidRPr="00437601"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2.4.3. Принять решение об одностороннем отказе от исполнения Контракта </w:t>
      </w:r>
      <w:r w:rsidR="00FC1573" w:rsidRPr="00437601">
        <w:rPr>
          <w:rFonts w:ascii="Times New Roman" w:hAnsi="Times New Roman"/>
          <w:sz w:val="24"/>
          <w:szCs w:val="24"/>
        </w:rPr>
        <w:br/>
      </w:r>
      <w:r w:rsidRPr="00437601">
        <w:rPr>
          <w:rFonts w:ascii="Times New Roman" w:hAnsi="Times New Roman"/>
          <w:sz w:val="24"/>
          <w:szCs w:val="24"/>
        </w:rPr>
        <w:t xml:space="preserve">в соответствии с гражданским законодательством РФ. </w:t>
      </w:r>
    </w:p>
    <w:p w:rsidR="00C214CC" w:rsidRDefault="00C214CC" w:rsidP="00437601">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2.4.4. Требовать возмещения убытков, причиненных в связи с выполнением или расторжением государственного контракта.</w:t>
      </w:r>
    </w:p>
    <w:p w:rsidR="00F0770D" w:rsidRDefault="00F0770D" w:rsidP="00437601">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2.4.5. Имеет иные права, </w:t>
      </w:r>
      <w:r w:rsidRPr="00437601">
        <w:rPr>
          <w:rFonts w:ascii="Times New Roman" w:hAnsi="Times New Roman"/>
          <w:sz w:val="24"/>
          <w:szCs w:val="24"/>
        </w:rPr>
        <w:t>предусмотренные законодательством РФ и Контрактом</w:t>
      </w:r>
      <w:r>
        <w:rPr>
          <w:rFonts w:ascii="Times New Roman" w:hAnsi="Times New Roman"/>
          <w:sz w:val="24"/>
          <w:szCs w:val="24"/>
        </w:rPr>
        <w:t>.</w:t>
      </w:r>
    </w:p>
    <w:p w:rsidR="00E31C05" w:rsidRPr="00437601" w:rsidRDefault="00E31C05" w:rsidP="00437601">
      <w:pPr>
        <w:pStyle w:val="aa"/>
        <w:spacing w:after="0" w:line="240" w:lineRule="auto"/>
        <w:ind w:left="0" w:firstLine="709"/>
        <w:jc w:val="both"/>
        <w:rPr>
          <w:rFonts w:ascii="Times New Roman" w:hAnsi="Times New Roman"/>
          <w:sz w:val="24"/>
          <w:szCs w:val="24"/>
        </w:rPr>
      </w:pPr>
    </w:p>
    <w:p w:rsidR="00DF39E4" w:rsidRPr="00437601" w:rsidRDefault="007E1E8F" w:rsidP="00437601">
      <w:pPr>
        <w:pStyle w:val="aa"/>
        <w:numPr>
          <w:ilvl w:val="0"/>
          <w:numId w:val="2"/>
        </w:numPr>
        <w:spacing w:after="0" w:line="240" w:lineRule="auto"/>
        <w:jc w:val="center"/>
        <w:rPr>
          <w:rFonts w:ascii="Times New Roman" w:hAnsi="Times New Roman"/>
          <w:b/>
          <w:sz w:val="24"/>
          <w:szCs w:val="24"/>
        </w:rPr>
      </w:pPr>
      <w:r w:rsidRPr="00437601">
        <w:rPr>
          <w:rFonts w:ascii="Times New Roman" w:hAnsi="Times New Roman"/>
          <w:b/>
          <w:sz w:val="24"/>
          <w:szCs w:val="24"/>
        </w:rPr>
        <w:t>Цена Контракта, порядок и срок расчетов</w:t>
      </w:r>
    </w:p>
    <w:p w:rsidR="0023762B" w:rsidRPr="0023762B" w:rsidRDefault="00894924" w:rsidP="0023762B">
      <w:pPr>
        <w:spacing w:after="0" w:line="240" w:lineRule="auto"/>
        <w:ind w:firstLine="567"/>
        <w:jc w:val="both"/>
        <w:rPr>
          <w:rFonts w:ascii="PT Astra Serif" w:hAnsi="PT Astra Serif"/>
          <w:color w:val="000000"/>
          <w:sz w:val="24"/>
          <w:szCs w:val="24"/>
        </w:rPr>
      </w:pPr>
      <w:r>
        <w:rPr>
          <w:rFonts w:ascii="Times New Roman" w:hAnsi="Times New Roman"/>
          <w:sz w:val="24"/>
          <w:szCs w:val="24"/>
        </w:rPr>
        <w:t xml:space="preserve">  </w:t>
      </w:r>
      <w:r w:rsidR="007E2C98" w:rsidRPr="00437601">
        <w:rPr>
          <w:rFonts w:ascii="Times New Roman" w:hAnsi="Times New Roman"/>
          <w:sz w:val="24"/>
          <w:szCs w:val="24"/>
        </w:rPr>
        <w:t xml:space="preserve">3.1. </w:t>
      </w:r>
      <w:r w:rsidR="004014E6" w:rsidRPr="00437601">
        <w:rPr>
          <w:rFonts w:ascii="Times New Roman" w:hAnsi="Times New Roman"/>
          <w:sz w:val="24"/>
          <w:szCs w:val="24"/>
        </w:rPr>
        <w:t>Цена Контракта составляет</w:t>
      </w:r>
      <w:r w:rsidR="007D21B1" w:rsidRPr="00437601">
        <w:rPr>
          <w:rFonts w:ascii="Times New Roman" w:hAnsi="Times New Roman"/>
          <w:sz w:val="24"/>
          <w:szCs w:val="24"/>
        </w:rPr>
        <w:t>:</w:t>
      </w:r>
      <w:r w:rsidR="00F0770D">
        <w:rPr>
          <w:rFonts w:ascii="Times New Roman" w:hAnsi="Times New Roman"/>
          <w:sz w:val="24"/>
          <w:szCs w:val="24"/>
        </w:rPr>
        <w:t xml:space="preserve"> </w:t>
      </w:r>
      <w:r w:rsidR="00C24A58">
        <w:rPr>
          <w:rFonts w:ascii="PT Astra Serif" w:hAnsi="PT Astra Serif"/>
          <w:color w:val="000000"/>
          <w:sz w:val="24"/>
          <w:szCs w:val="24"/>
        </w:rPr>
        <w:t>______________ (с НДС / без НДС)</w:t>
      </w:r>
      <w:r w:rsidR="0023762B" w:rsidRPr="0023762B">
        <w:rPr>
          <w:rFonts w:ascii="PT Astra Serif" w:hAnsi="PT Astra Serif"/>
          <w:color w:val="000000"/>
          <w:sz w:val="24"/>
          <w:szCs w:val="24"/>
        </w:rPr>
        <w:t>.</w:t>
      </w:r>
    </w:p>
    <w:p w:rsidR="004014E6" w:rsidRPr="00437601" w:rsidRDefault="007E2C98" w:rsidP="0023762B">
      <w:pPr>
        <w:spacing w:after="0" w:line="240" w:lineRule="auto"/>
        <w:jc w:val="both"/>
        <w:rPr>
          <w:rFonts w:ascii="Times New Roman" w:hAnsi="Times New Roman"/>
          <w:bCs/>
          <w:sz w:val="24"/>
          <w:szCs w:val="24"/>
        </w:rPr>
      </w:pPr>
      <w:r w:rsidRPr="00437601">
        <w:rPr>
          <w:rFonts w:ascii="Times New Roman" w:hAnsi="Times New Roman"/>
          <w:sz w:val="24"/>
          <w:szCs w:val="24"/>
        </w:rPr>
        <w:tab/>
        <w:t xml:space="preserve">Цена контракта </w:t>
      </w:r>
      <w:r w:rsidR="004014E6" w:rsidRPr="00437601">
        <w:rPr>
          <w:rFonts w:ascii="Times New Roman" w:hAnsi="Times New Roman"/>
          <w:sz w:val="24"/>
          <w:szCs w:val="24"/>
        </w:rPr>
        <w:t>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00375C5F">
        <w:rPr>
          <w:rFonts w:ascii="Times New Roman" w:hAnsi="Times New Roman"/>
          <w:noProof/>
          <w:sz w:val="24"/>
          <w:szCs w:val="24"/>
        </w:rPr>
        <w:t xml:space="preserve"> </w:t>
      </w:r>
      <w:r w:rsidR="00366EB7">
        <w:rPr>
          <w:rFonts w:ascii="Times New Roman" w:hAnsi="Times New Roman"/>
          <w:noProof/>
          <w:sz w:val="24"/>
          <w:szCs w:val="24"/>
        </w:rPr>
        <w:t>Спецификации</w:t>
      </w:r>
      <w:r w:rsidR="004014E6" w:rsidRPr="00437601">
        <w:rPr>
          <w:rFonts w:ascii="Times New Roman" w:hAnsi="Times New Roman"/>
          <w:noProof/>
          <w:sz w:val="24"/>
          <w:szCs w:val="24"/>
        </w:rPr>
        <w:t xml:space="preserve"> (приложение № 1). </w:t>
      </w:r>
      <w:r w:rsidR="007D21B1" w:rsidRPr="00437601">
        <w:rPr>
          <w:rFonts w:ascii="Times New Roman" w:hAnsi="Times New Roman"/>
          <w:noProof/>
          <w:sz w:val="24"/>
          <w:szCs w:val="24"/>
        </w:rPr>
        <w:t xml:space="preserve"> </w:t>
      </w:r>
    </w:p>
    <w:p w:rsidR="004014E6" w:rsidRPr="00437601" w:rsidRDefault="007E2C98" w:rsidP="00437601">
      <w:pPr>
        <w:pStyle w:val="aa"/>
        <w:tabs>
          <w:tab w:val="num" w:pos="0"/>
        </w:tabs>
        <w:spacing w:after="0" w:line="240" w:lineRule="auto"/>
        <w:ind w:left="0"/>
        <w:contextualSpacing w:val="0"/>
        <w:jc w:val="both"/>
        <w:rPr>
          <w:rFonts w:ascii="Times New Roman" w:hAnsi="Times New Roman"/>
          <w:sz w:val="24"/>
          <w:szCs w:val="24"/>
        </w:rPr>
      </w:pPr>
      <w:r w:rsidRPr="00437601">
        <w:rPr>
          <w:rFonts w:ascii="Times New Roman" w:hAnsi="Times New Roman"/>
          <w:sz w:val="24"/>
          <w:szCs w:val="24"/>
        </w:rPr>
        <w:t xml:space="preserve">            </w:t>
      </w:r>
      <w:r w:rsidR="004014E6" w:rsidRPr="00437601">
        <w:rPr>
          <w:rFonts w:ascii="Times New Roman" w:hAnsi="Times New Roman"/>
          <w:sz w:val="24"/>
          <w:szCs w:val="24"/>
        </w:rPr>
        <w:t>3.2.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РФ</w:t>
      </w:r>
      <w:r w:rsidR="00DA0D4A">
        <w:rPr>
          <w:rFonts w:ascii="Times New Roman" w:hAnsi="Times New Roman"/>
          <w:sz w:val="24"/>
          <w:szCs w:val="24"/>
        </w:rPr>
        <w:t xml:space="preserve"> </w:t>
      </w:r>
      <w:r w:rsidR="004014E6" w:rsidRPr="00437601">
        <w:rPr>
          <w:rFonts w:ascii="Times New Roman" w:hAnsi="Times New Roman"/>
          <w:sz w:val="24"/>
          <w:szCs w:val="24"/>
        </w:rPr>
        <w:t>о контрактной системе в сфере закупок и настоящим  Контрактом</w:t>
      </w:r>
      <w:r w:rsidRPr="00437601">
        <w:rPr>
          <w:rFonts w:ascii="Times New Roman" w:hAnsi="Times New Roman"/>
          <w:sz w:val="24"/>
          <w:szCs w:val="24"/>
        </w:rPr>
        <w:t>.</w:t>
      </w:r>
    </w:p>
    <w:p w:rsidR="00B2346E" w:rsidRDefault="004014E6" w:rsidP="002403EB">
      <w:pPr>
        <w:pStyle w:val="31"/>
        <w:ind w:firstLine="709"/>
        <w:rPr>
          <w:lang w:val="ru-RU"/>
        </w:rPr>
      </w:pPr>
      <w:r w:rsidRPr="00437601">
        <w:t xml:space="preserve">3.3. </w:t>
      </w:r>
      <w:r w:rsidR="009C42A9">
        <w:t>Оплата по Контракту осуществляется в рублях РФ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Контракт</w:t>
      </w:r>
      <w:r w:rsidR="00DA0D4A">
        <w:rPr>
          <w:lang w:val="ru-RU"/>
        </w:rPr>
        <w:t>е</w:t>
      </w:r>
      <w:r w:rsidR="009C42A9">
        <w:t xml:space="preserve">, в течение </w:t>
      </w:r>
      <w:r w:rsidR="002403EB">
        <w:rPr>
          <w:lang w:val="ru-RU"/>
        </w:rPr>
        <w:t>10</w:t>
      </w:r>
      <w:r w:rsidR="008A7ADB" w:rsidRPr="00437601">
        <w:t xml:space="preserve"> </w:t>
      </w:r>
      <w:r w:rsidR="00AC2BAB" w:rsidRPr="00437601">
        <w:t>(</w:t>
      </w:r>
      <w:r w:rsidR="002403EB">
        <w:rPr>
          <w:lang w:val="ru-RU"/>
        </w:rPr>
        <w:t>десяти</w:t>
      </w:r>
      <w:r w:rsidR="00AC2BAB" w:rsidRPr="00437601">
        <w:t>)</w:t>
      </w:r>
      <w:r w:rsidR="002403EB">
        <w:rPr>
          <w:lang w:val="ru-RU"/>
        </w:rPr>
        <w:t xml:space="preserve"> рабочих</w:t>
      </w:r>
      <w:r w:rsidR="00AC2BAB" w:rsidRPr="00437601">
        <w:t xml:space="preserve"> </w:t>
      </w:r>
      <w:r w:rsidR="00B2346E" w:rsidRPr="00437601">
        <w:t xml:space="preserve">дней </w:t>
      </w:r>
      <w:r w:rsidR="006558EB">
        <w:rPr>
          <w:lang w:val="ru-RU"/>
        </w:rPr>
        <w:t>с даты</w:t>
      </w:r>
      <w:r w:rsidR="00B2346E" w:rsidRPr="00437601">
        <w:t xml:space="preserve"> подписания </w:t>
      </w:r>
      <w:r w:rsidR="0000496D" w:rsidRPr="00437601">
        <w:t xml:space="preserve">Государственным заказчиком </w:t>
      </w:r>
      <w:r w:rsidR="002403EB">
        <w:rPr>
          <w:lang w:val="ru-RU"/>
        </w:rPr>
        <w:t>документа о приемке (</w:t>
      </w:r>
      <w:r w:rsidR="00B2346E" w:rsidRPr="00437601">
        <w:t>акта приема-передачи товара</w:t>
      </w:r>
      <w:r w:rsidR="002403EB">
        <w:rPr>
          <w:lang w:val="ru-RU"/>
        </w:rPr>
        <w:t>)</w:t>
      </w:r>
      <w:r w:rsidR="0071348C" w:rsidRPr="004E713B">
        <w:t>.</w:t>
      </w:r>
    </w:p>
    <w:p w:rsidR="00C214CC" w:rsidRPr="00437601" w:rsidRDefault="00C214CC" w:rsidP="00437601">
      <w:pPr>
        <w:spacing w:after="0" w:line="240" w:lineRule="auto"/>
        <w:ind w:firstLine="708"/>
        <w:jc w:val="both"/>
        <w:rPr>
          <w:rFonts w:ascii="Times New Roman" w:hAnsi="Times New Roman"/>
          <w:sz w:val="24"/>
          <w:szCs w:val="24"/>
        </w:rPr>
      </w:pPr>
      <w:r w:rsidRPr="00437601">
        <w:rPr>
          <w:rFonts w:ascii="Times New Roman" w:hAnsi="Times New Roman"/>
          <w:sz w:val="24"/>
          <w:szCs w:val="24"/>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D00B0" w:rsidRPr="00D76919" w:rsidRDefault="00C214CC" w:rsidP="000D00B0">
      <w:pPr>
        <w:spacing w:after="0" w:line="240" w:lineRule="auto"/>
        <w:ind w:firstLine="708"/>
        <w:jc w:val="both"/>
        <w:rPr>
          <w:rFonts w:ascii="Times New Roman" w:hAnsi="Times New Roman"/>
          <w:color w:val="000000"/>
          <w:sz w:val="24"/>
          <w:szCs w:val="24"/>
        </w:rPr>
      </w:pPr>
      <w:r w:rsidRPr="00437601">
        <w:rPr>
          <w:rFonts w:ascii="Times New Roman" w:eastAsia="Calibri" w:hAnsi="Times New Roman"/>
          <w:sz w:val="24"/>
          <w:szCs w:val="24"/>
          <w:lang w:eastAsia="en-US"/>
        </w:rPr>
        <w:t xml:space="preserve">3.5. </w:t>
      </w:r>
      <w:r w:rsidR="000D00B0" w:rsidRPr="006021DF">
        <w:rPr>
          <w:rFonts w:ascii="Times New Roman" w:hAnsi="Times New Roman"/>
          <w:sz w:val="24"/>
          <w:szCs w:val="24"/>
        </w:rPr>
        <w:t>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РФ, связанных с оплатой контракта, если</w:t>
      </w:r>
      <w:r w:rsidR="000D00B0">
        <w:rPr>
          <w:rFonts w:ascii="Times New Roman" w:hAnsi="Times New Roman"/>
          <w:sz w:val="24"/>
          <w:szCs w:val="24"/>
        </w:rPr>
        <w:t xml:space="preserve"> </w:t>
      </w:r>
      <w:r w:rsidR="000D00B0" w:rsidRPr="006021DF">
        <w:rPr>
          <w:rFonts w:ascii="Times New Roman" w:hAnsi="Times New Roman"/>
          <w:sz w:val="24"/>
          <w:szCs w:val="24"/>
        </w:rPr>
        <w:t xml:space="preserve">в соответствии с законодательством РФ о налогах и сборах такие налоги, сборы </w:t>
      </w:r>
      <w:r w:rsidR="000D00B0" w:rsidRPr="00D76919">
        <w:rPr>
          <w:rFonts w:ascii="Times New Roman" w:hAnsi="Times New Roman"/>
          <w:sz w:val="24"/>
          <w:szCs w:val="24"/>
        </w:rPr>
        <w:t>и иные обязательные платежи подлежат уплате в бюджеты бюджетной системы Р</w:t>
      </w:r>
      <w:r w:rsidR="00212A96">
        <w:rPr>
          <w:rFonts w:ascii="Times New Roman" w:hAnsi="Times New Roman"/>
          <w:sz w:val="24"/>
          <w:szCs w:val="24"/>
        </w:rPr>
        <w:t>Ф</w:t>
      </w:r>
      <w:r w:rsidR="000D00B0" w:rsidRPr="00D76919">
        <w:rPr>
          <w:rFonts w:ascii="Times New Roman" w:hAnsi="Times New Roman"/>
          <w:sz w:val="24"/>
          <w:szCs w:val="24"/>
        </w:rPr>
        <w:t xml:space="preserve"> Государственным заказчиком.</w:t>
      </w:r>
    </w:p>
    <w:p w:rsidR="00F86837" w:rsidRPr="007A6E80" w:rsidRDefault="00F86837" w:rsidP="000D00B0">
      <w:pPr>
        <w:widowControl w:val="0"/>
        <w:shd w:val="clear" w:color="auto" w:fill="FFFFFF"/>
        <w:autoSpaceDE w:val="0"/>
        <w:autoSpaceDN w:val="0"/>
        <w:adjustRightInd w:val="0"/>
        <w:spacing w:after="0" w:line="240" w:lineRule="auto"/>
        <w:ind w:firstLine="708"/>
        <w:jc w:val="both"/>
        <w:rPr>
          <w:rFonts w:ascii="Times New Roman" w:hAnsi="Times New Roman"/>
          <w:color w:val="000000"/>
          <w:sz w:val="24"/>
          <w:szCs w:val="24"/>
        </w:rPr>
      </w:pPr>
      <w:r w:rsidRPr="007A6E80">
        <w:rPr>
          <w:rFonts w:ascii="Times New Roman" w:hAnsi="Times New Roman"/>
          <w:color w:val="000000"/>
          <w:sz w:val="24"/>
          <w:szCs w:val="24"/>
        </w:rPr>
        <w:t>3.6. Финансирование исполнения Контракт</w:t>
      </w:r>
      <w:r w:rsidR="00CB59D2" w:rsidRPr="007A6E80">
        <w:rPr>
          <w:rFonts w:ascii="Times New Roman" w:hAnsi="Times New Roman"/>
          <w:color w:val="000000"/>
          <w:sz w:val="24"/>
          <w:szCs w:val="24"/>
        </w:rPr>
        <w:t>а осуществляется за с</w:t>
      </w:r>
      <w:r w:rsidR="00CB59D2" w:rsidRPr="001F5CA8">
        <w:rPr>
          <w:rFonts w:ascii="Times New Roman" w:hAnsi="Times New Roman"/>
          <w:color w:val="000000"/>
          <w:sz w:val="24"/>
          <w:szCs w:val="24"/>
        </w:rPr>
        <w:t xml:space="preserve">чет </w:t>
      </w:r>
      <w:r w:rsidR="006D7D4D" w:rsidRPr="001F5CA8">
        <w:rPr>
          <w:rFonts w:ascii="Times New Roman" w:hAnsi="Times New Roman"/>
          <w:color w:val="000000"/>
          <w:sz w:val="24"/>
          <w:szCs w:val="24"/>
        </w:rPr>
        <w:t>средств федерального бюджета</w:t>
      </w:r>
      <w:r w:rsidRPr="001F5CA8">
        <w:rPr>
          <w:rFonts w:ascii="Times New Roman" w:hAnsi="Times New Roman"/>
          <w:color w:val="000000"/>
          <w:sz w:val="24"/>
          <w:szCs w:val="24"/>
        </w:rPr>
        <w:t>.</w:t>
      </w:r>
    </w:p>
    <w:p w:rsidR="00D74970" w:rsidRPr="00437601" w:rsidRDefault="00D74970" w:rsidP="00437601">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p>
    <w:p w:rsidR="000E3034" w:rsidRPr="007A6E80" w:rsidRDefault="007E1E8F" w:rsidP="00437601">
      <w:pPr>
        <w:pStyle w:val="aa"/>
        <w:numPr>
          <w:ilvl w:val="0"/>
          <w:numId w:val="2"/>
        </w:numPr>
        <w:spacing w:after="0" w:line="240" w:lineRule="auto"/>
        <w:jc w:val="center"/>
        <w:rPr>
          <w:rFonts w:ascii="Times New Roman" w:hAnsi="Times New Roman"/>
          <w:b/>
          <w:color w:val="000000"/>
          <w:sz w:val="24"/>
          <w:szCs w:val="24"/>
        </w:rPr>
      </w:pPr>
      <w:r w:rsidRPr="00437601">
        <w:rPr>
          <w:rFonts w:ascii="Times New Roman" w:hAnsi="Times New Roman"/>
          <w:b/>
          <w:sz w:val="24"/>
          <w:szCs w:val="24"/>
        </w:rPr>
        <w:t xml:space="preserve">Требования к </w:t>
      </w:r>
      <w:r w:rsidRPr="007A6E80">
        <w:rPr>
          <w:rFonts w:ascii="Times New Roman" w:hAnsi="Times New Roman"/>
          <w:b/>
          <w:color w:val="000000"/>
          <w:sz w:val="24"/>
          <w:szCs w:val="24"/>
        </w:rPr>
        <w:t>маркировке, упаковке и транспортировке товара</w:t>
      </w:r>
    </w:p>
    <w:p w:rsidR="002E2156" w:rsidRPr="007A6E80" w:rsidRDefault="00B11C7F" w:rsidP="00437601">
      <w:pPr>
        <w:pStyle w:val="aa"/>
        <w:spacing w:after="0" w:line="240" w:lineRule="auto"/>
        <w:ind w:left="0"/>
        <w:jc w:val="both"/>
        <w:rPr>
          <w:rFonts w:ascii="Times New Roman" w:eastAsia="Calibri" w:hAnsi="Times New Roman"/>
          <w:color w:val="000000"/>
          <w:sz w:val="24"/>
          <w:szCs w:val="24"/>
        </w:rPr>
      </w:pPr>
      <w:r w:rsidRPr="007A6E80">
        <w:rPr>
          <w:color w:val="000000"/>
          <w:sz w:val="24"/>
          <w:szCs w:val="24"/>
        </w:rPr>
        <w:t xml:space="preserve">      </w:t>
      </w:r>
      <w:r w:rsidR="00EE1F12" w:rsidRPr="007A6E80">
        <w:rPr>
          <w:color w:val="000000"/>
          <w:sz w:val="24"/>
          <w:szCs w:val="24"/>
        </w:rPr>
        <w:tab/>
      </w:r>
      <w:r w:rsidRPr="007A6E80">
        <w:rPr>
          <w:color w:val="000000"/>
          <w:sz w:val="24"/>
          <w:szCs w:val="24"/>
        </w:rPr>
        <w:t xml:space="preserve"> </w:t>
      </w:r>
      <w:r w:rsidR="002403EB" w:rsidRPr="007A6E80">
        <w:rPr>
          <w:rFonts w:ascii="Times New Roman" w:hAnsi="Times New Roman"/>
          <w:color w:val="000000"/>
          <w:sz w:val="24"/>
          <w:szCs w:val="24"/>
        </w:rPr>
        <w:t>4</w:t>
      </w:r>
      <w:r w:rsidRPr="007A6E80">
        <w:rPr>
          <w:rFonts w:ascii="Times New Roman" w:hAnsi="Times New Roman"/>
          <w:color w:val="000000"/>
          <w:sz w:val="24"/>
          <w:szCs w:val="24"/>
        </w:rPr>
        <w:t xml:space="preserve">.1. </w:t>
      </w:r>
      <w:r w:rsidR="00831F9A" w:rsidRPr="007A6E80">
        <w:rPr>
          <w:rFonts w:ascii="Times New Roman" w:hAnsi="Times New Roman"/>
          <w:color w:val="000000"/>
          <w:sz w:val="24"/>
          <w:szCs w:val="24"/>
        </w:rPr>
        <w:t xml:space="preserve">Маркировка и упаковка </w:t>
      </w:r>
      <w:r w:rsidR="00AF721E" w:rsidRPr="007A6E80">
        <w:rPr>
          <w:rFonts w:ascii="Times New Roman" w:hAnsi="Times New Roman"/>
          <w:color w:val="000000"/>
          <w:sz w:val="24"/>
          <w:szCs w:val="24"/>
        </w:rPr>
        <w:t>поставляемо</w:t>
      </w:r>
      <w:r w:rsidR="00722AB4" w:rsidRPr="007A6E80">
        <w:rPr>
          <w:rFonts w:ascii="Times New Roman" w:hAnsi="Times New Roman"/>
          <w:color w:val="000000"/>
          <w:sz w:val="24"/>
          <w:szCs w:val="24"/>
        </w:rPr>
        <w:t>го</w:t>
      </w:r>
      <w:r w:rsidR="00AF721E" w:rsidRPr="007A6E80">
        <w:rPr>
          <w:rFonts w:ascii="Times New Roman" w:hAnsi="Times New Roman"/>
          <w:color w:val="000000"/>
          <w:sz w:val="24"/>
          <w:szCs w:val="24"/>
        </w:rPr>
        <w:t xml:space="preserve"> </w:t>
      </w:r>
      <w:r w:rsidR="00722AB4" w:rsidRPr="007A6E80">
        <w:rPr>
          <w:rFonts w:ascii="Times New Roman" w:hAnsi="Times New Roman"/>
          <w:color w:val="000000"/>
          <w:sz w:val="24"/>
          <w:szCs w:val="24"/>
        </w:rPr>
        <w:t>товара</w:t>
      </w:r>
      <w:r w:rsidR="00AF721E" w:rsidRPr="007A6E80">
        <w:rPr>
          <w:rFonts w:ascii="Times New Roman" w:hAnsi="Times New Roman"/>
          <w:color w:val="000000"/>
          <w:sz w:val="24"/>
          <w:szCs w:val="24"/>
        </w:rPr>
        <w:t xml:space="preserve"> должн</w:t>
      </w:r>
      <w:r w:rsidR="00F46148" w:rsidRPr="007A6E80">
        <w:rPr>
          <w:rFonts w:ascii="Times New Roman" w:hAnsi="Times New Roman"/>
          <w:color w:val="000000"/>
          <w:sz w:val="24"/>
          <w:szCs w:val="24"/>
        </w:rPr>
        <w:t>ы</w:t>
      </w:r>
      <w:r w:rsidR="00AF721E" w:rsidRPr="007A6E80">
        <w:rPr>
          <w:rFonts w:ascii="Times New Roman" w:hAnsi="Times New Roman"/>
          <w:color w:val="000000"/>
          <w:sz w:val="24"/>
          <w:szCs w:val="24"/>
        </w:rPr>
        <w:t xml:space="preserve"> соответствовать </w:t>
      </w:r>
      <w:r w:rsidR="00845604" w:rsidRPr="00845604">
        <w:rPr>
          <w:rFonts w:ascii="Times New Roman" w:hAnsi="Times New Roman"/>
          <w:i/>
          <w:color w:val="000000"/>
          <w:sz w:val="24"/>
          <w:szCs w:val="24"/>
        </w:rPr>
        <w:t xml:space="preserve"> </w:t>
      </w:r>
      <w:r w:rsidR="00894924">
        <w:rPr>
          <w:rFonts w:ascii="Times New Roman" w:hAnsi="Times New Roman"/>
          <w:i/>
          <w:color w:val="000000"/>
          <w:sz w:val="24"/>
          <w:szCs w:val="24"/>
        </w:rPr>
        <w:t xml:space="preserve"> </w:t>
      </w:r>
      <w:r w:rsidR="0023762B">
        <w:rPr>
          <w:rFonts w:ascii="Times New Roman" w:hAnsi="Times New Roman"/>
          <w:i/>
          <w:color w:val="000000"/>
          <w:sz w:val="24"/>
          <w:szCs w:val="24"/>
        </w:rPr>
        <w:t>.</w:t>
      </w:r>
    </w:p>
    <w:p w:rsidR="00437601" w:rsidRPr="00CA31D7" w:rsidRDefault="00B11C7F" w:rsidP="00F46148">
      <w:pPr>
        <w:pStyle w:val="aa"/>
        <w:spacing w:after="0" w:line="240" w:lineRule="auto"/>
        <w:ind w:left="0" w:hanging="360"/>
        <w:jc w:val="both"/>
        <w:rPr>
          <w:rFonts w:ascii="Times New Roman" w:hAnsi="Times New Roman"/>
          <w:sz w:val="24"/>
          <w:szCs w:val="24"/>
        </w:rPr>
      </w:pPr>
      <w:r w:rsidRPr="007A6E80">
        <w:rPr>
          <w:rFonts w:ascii="Times New Roman" w:hAnsi="Times New Roman"/>
          <w:color w:val="000000"/>
          <w:sz w:val="24"/>
          <w:szCs w:val="24"/>
        </w:rPr>
        <w:t xml:space="preserve">               </w:t>
      </w:r>
      <w:r w:rsidR="0057551B" w:rsidRPr="007A6E80">
        <w:rPr>
          <w:rFonts w:ascii="Times New Roman" w:hAnsi="Times New Roman"/>
          <w:color w:val="000000"/>
          <w:sz w:val="24"/>
          <w:szCs w:val="24"/>
        </w:rPr>
        <w:t xml:space="preserve"> </w:t>
      </w:r>
      <w:r w:rsidR="00EE1F12" w:rsidRPr="007A6E80">
        <w:rPr>
          <w:rFonts w:ascii="Times New Roman" w:hAnsi="Times New Roman"/>
          <w:color w:val="000000"/>
          <w:sz w:val="24"/>
          <w:szCs w:val="24"/>
        </w:rPr>
        <w:t xml:space="preserve"> </w:t>
      </w:r>
      <w:r w:rsidR="002403EB" w:rsidRPr="007A6E80">
        <w:rPr>
          <w:rFonts w:ascii="Times New Roman" w:hAnsi="Times New Roman"/>
          <w:color w:val="000000"/>
          <w:sz w:val="24"/>
          <w:szCs w:val="24"/>
        </w:rPr>
        <w:t xml:space="preserve"> </w:t>
      </w:r>
      <w:r w:rsidR="00E0356F" w:rsidRPr="007A6E80">
        <w:rPr>
          <w:rFonts w:ascii="Times New Roman" w:hAnsi="Times New Roman"/>
          <w:color w:val="000000"/>
          <w:sz w:val="24"/>
          <w:szCs w:val="24"/>
        </w:rPr>
        <w:t>4</w:t>
      </w:r>
      <w:r w:rsidRPr="007A6E80">
        <w:rPr>
          <w:rFonts w:ascii="Times New Roman" w:hAnsi="Times New Roman"/>
          <w:color w:val="000000"/>
          <w:sz w:val="24"/>
          <w:szCs w:val="24"/>
        </w:rPr>
        <w:t xml:space="preserve">.2. </w:t>
      </w:r>
      <w:r w:rsidR="00437601" w:rsidRPr="007A6E80">
        <w:rPr>
          <w:rFonts w:ascii="Times New Roman" w:hAnsi="Times New Roman"/>
          <w:color w:val="000000"/>
          <w:sz w:val="24"/>
          <w:szCs w:val="24"/>
        </w:rPr>
        <w:t xml:space="preserve">Транспортировка Товара должна осуществляться в соответствии с </w:t>
      </w:r>
      <w:r w:rsidR="00437601" w:rsidRPr="007A6E80">
        <w:rPr>
          <w:rFonts w:ascii="Times New Roman" w:eastAsia="Calibri" w:hAnsi="Times New Roman"/>
          <w:color w:val="000000"/>
          <w:sz w:val="24"/>
          <w:szCs w:val="24"/>
          <w:lang w:eastAsia="en-US"/>
        </w:rPr>
        <w:t>Правилами перевозок грузов автомобильным транспортом, утвержденными</w:t>
      </w:r>
      <w:r w:rsidR="00437601" w:rsidRPr="007A6E80">
        <w:rPr>
          <w:rFonts w:ascii="Times New Roman" w:hAnsi="Times New Roman"/>
          <w:color w:val="000000"/>
          <w:sz w:val="24"/>
          <w:szCs w:val="24"/>
        </w:rPr>
        <w:t xml:space="preserve"> </w:t>
      </w:r>
      <w:r w:rsidR="00437601" w:rsidRPr="007A6E80">
        <w:rPr>
          <w:rFonts w:ascii="Times New Roman" w:eastAsia="Calibri" w:hAnsi="Times New Roman"/>
          <w:color w:val="000000"/>
          <w:sz w:val="24"/>
          <w:szCs w:val="24"/>
          <w:lang w:eastAsia="en-US"/>
        </w:rPr>
        <w:t>Постановлением Правительства РФ от 21.12.2020 № 2200, иными правилами пе</w:t>
      </w:r>
      <w:r w:rsidR="00437601" w:rsidRPr="007A6E80">
        <w:rPr>
          <w:rFonts w:ascii="Times New Roman" w:hAnsi="Times New Roman"/>
          <w:color w:val="000000"/>
          <w:sz w:val="24"/>
          <w:szCs w:val="24"/>
        </w:rPr>
        <w:t>ревозок грузов, действующими на соответствующем виде транспорта, чтобы</w:t>
      </w:r>
      <w:r w:rsidR="00437601" w:rsidRPr="00EC45CE">
        <w:rPr>
          <w:rFonts w:ascii="Times New Roman" w:hAnsi="Times New Roman"/>
          <w:sz w:val="24"/>
          <w:szCs w:val="24"/>
        </w:rPr>
        <w:t xml:space="preserve"> обеспечить его сохранность при транспортировке до места назначения и разгрузке</w:t>
      </w:r>
      <w:r w:rsidR="00437601">
        <w:rPr>
          <w:rFonts w:ascii="Times New Roman" w:hAnsi="Times New Roman"/>
          <w:sz w:val="24"/>
          <w:szCs w:val="24"/>
        </w:rPr>
        <w:t xml:space="preserve"> </w:t>
      </w:r>
      <w:r w:rsidR="00437601" w:rsidRPr="00EC45CE">
        <w:rPr>
          <w:rFonts w:ascii="Times New Roman" w:hAnsi="Times New Roman"/>
          <w:sz w:val="24"/>
          <w:szCs w:val="24"/>
        </w:rPr>
        <w:t xml:space="preserve">на складе </w:t>
      </w:r>
      <w:r w:rsidR="00F638A5" w:rsidRPr="00F638A5">
        <w:rPr>
          <w:rFonts w:ascii="Times New Roman" w:hAnsi="Times New Roman"/>
          <w:sz w:val="24"/>
          <w:szCs w:val="24"/>
        </w:rPr>
        <w:t>Государственно</w:t>
      </w:r>
      <w:r w:rsidR="00F638A5">
        <w:rPr>
          <w:rFonts w:ascii="Times New Roman" w:hAnsi="Times New Roman"/>
          <w:sz w:val="24"/>
          <w:szCs w:val="24"/>
        </w:rPr>
        <w:t>го</w:t>
      </w:r>
      <w:r w:rsidR="00F638A5" w:rsidRPr="00F638A5">
        <w:rPr>
          <w:rFonts w:ascii="Times New Roman" w:hAnsi="Times New Roman"/>
          <w:sz w:val="24"/>
          <w:szCs w:val="24"/>
        </w:rPr>
        <w:t xml:space="preserve"> заказчик</w:t>
      </w:r>
      <w:r w:rsidR="00F638A5">
        <w:rPr>
          <w:rFonts w:ascii="Times New Roman" w:hAnsi="Times New Roman"/>
          <w:sz w:val="24"/>
          <w:szCs w:val="24"/>
        </w:rPr>
        <w:t>а</w:t>
      </w:r>
      <w:r w:rsidR="00437601" w:rsidRPr="00EC45CE">
        <w:rPr>
          <w:rFonts w:ascii="Times New Roman" w:hAnsi="Times New Roman"/>
          <w:sz w:val="24"/>
          <w:szCs w:val="24"/>
        </w:rPr>
        <w:t xml:space="preserve">.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w:t>
      </w:r>
      <w:r w:rsidR="00EB5267">
        <w:rPr>
          <w:rFonts w:ascii="Times New Roman" w:hAnsi="Times New Roman"/>
          <w:sz w:val="24"/>
          <w:szCs w:val="24"/>
        </w:rPr>
        <w:t xml:space="preserve">к </w:t>
      </w:r>
      <w:r w:rsidR="00437601" w:rsidRPr="00EC45CE">
        <w:rPr>
          <w:rFonts w:ascii="Times New Roman" w:hAnsi="Times New Roman"/>
          <w:sz w:val="24"/>
          <w:szCs w:val="24"/>
        </w:rPr>
        <w:t>перевозке товара (почищен, помыт и подвергнут дезинфекции).</w:t>
      </w:r>
    </w:p>
    <w:p w:rsidR="00EE1F12" w:rsidRPr="00437601" w:rsidRDefault="00E0356F" w:rsidP="00437601">
      <w:pPr>
        <w:pStyle w:val="31"/>
        <w:rPr>
          <w:noProof/>
        </w:rPr>
      </w:pPr>
      <w:r>
        <w:rPr>
          <w:lang w:val="ru-RU"/>
        </w:rPr>
        <w:t>4</w:t>
      </w:r>
      <w:r w:rsidR="00EE1F12" w:rsidRPr="00437601">
        <w:t>.</w:t>
      </w:r>
      <w:r w:rsidR="00D778E7">
        <w:rPr>
          <w:lang w:val="ru-RU"/>
        </w:rPr>
        <w:t>3</w:t>
      </w:r>
      <w:r w:rsidR="00EE1F12" w:rsidRPr="00437601">
        <w:t>. Т</w:t>
      </w:r>
      <w:r w:rsidR="00EE1F12" w:rsidRPr="00437601">
        <w:rPr>
          <w:noProof/>
        </w:rPr>
        <w:t>ара и упаковка возврату не подлежат, залог за тару и упаковку                               не взыскивается, их стоимость включена в цену Контракта.</w:t>
      </w:r>
    </w:p>
    <w:p w:rsidR="00EE1F12" w:rsidRPr="00437601" w:rsidRDefault="00E0356F" w:rsidP="00437601">
      <w:pPr>
        <w:pStyle w:val="31"/>
        <w:rPr>
          <w:lang w:val="ru-RU"/>
        </w:rPr>
      </w:pPr>
      <w:r>
        <w:rPr>
          <w:lang w:val="ru-RU"/>
        </w:rPr>
        <w:lastRenderedPageBreak/>
        <w:t>4</w:t>
      </w:r>
      <w:r w:rsidR="00EE1F12" w:rsidRPr="00437601">
        <w:t>.</w:t>
      </w:r>
      <w:r w:rsidR="00D778E7">
        <w:rPr>
          <w:lang w:val="ru-RU"/>
        </w:rPr>
        <w:t>4</w:t>
      </w:r>
      <w:r w:rsidR="00EE1F12" w:rsidRPr="00437601">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DF39E4" w:rsidRPr="00437601" w:rsidRDefault="00DF39E4" w:rsidP="00437601">
      <w:pPr>
        <w:pStyle w:val="31"/>
        <w:rPr>
          <w:lang w:val="ru-RU"/>
        </w:rPr>
      </w:pPr>
    </w:p>
    <w:p w:rsidR="008F0423" w:rsidRPr="005C5446" w:rsidRDefault="008F0423" w:rsidP="008F0423">
      <w:pPr>
        <w:pStyle w:val="11"/>
        <w:numPr>
          <w:ilvl w:val="0"/>
          <w:numId w:val="4"/>
        </w:numPr>
        <w:spacing w:line="240" w:lineRule="auto"/>
        <w:ind w:left="0"/>
        <w:jc w:val="center"/>
        <w:rPr>
          <w:b/>
          <w:szCs w:val="24"/>
        </w:rPr>
      </w:pPr>
      <w:r w:rsidRPr="005C5446">
        <w:rPr>
          <w:b/>
          <w:szCs w:val="24"/>
        </w:rPr>
        <w:t>Сроки и порядок поставки и приемки товара</w:t>
      </w:r>
    </w:p>
    <w:p w:rsidR="008F0423" w:rsidRPr="005C5446"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color w:val="FF0000"/>
          <w:sz w:val="24"/>
          <w:szCs w:val="24"/>
        </w:rPr>
      </w:pPr>
      <w:r w:rsidRPr="005C5446">
        <w:rPr>
          <w:rFonts w:ascii="Times New Roman" w:hAnsi="Times New Roman"/>
          <w:noProof/>
          <w:sz w:val="24"/>
          <w:szCs w:val="24"/>
        </w:rPr>
        <w:t xml:space="preserve">5.1. Поставщик обязуется </w:t>
      </w:r>
      <w:r w:rsidRPr="005C5446">
        <w:rPr>
          <w:rFonts w:ascii="Times New Roman" w:hAnsi="Times New Roman"/>
          <w:sz w:val="24"/>
          <w:szCs w:val="24"/>
        </w:rPr>
        <w:t xml:space="preserve">передать товар </w:t>
      </w:r>
      <w:r>
        <w:rPr>
          <w:rFonts w:ascii="Times New Roman" w:hAnsi="Times New Roman"/>
          <w:noProof/>
          <w:sz w:val="24"/>
          <w:szCs w:val="24"/>
        </w:rPr>
        <w:t>Государственно</w:t>
      </w:r>
      <w:r w:rsidR="00CB59D2">
        <w:rPr>
          <w:rFonts w:ascii="Times New Roman" w:hAnsi="Times New Roman"/>
          <w:noProof/>
          <w:sz w:val="24"/>
          <w:szCs w:val="24"/>
        </w:rPr>
        <w:t>му</w:t>
      </w:r>
      <w:r>
        <w:rPr>
          <w:rFonts w:ascii="Times New Roman" w:hAnsi="Times New Roman"/>
          <w:noProof/>
          <w:sz w:val="24"/>
          <w:szCs w:val="24"/>
        </w:rPr>
        <w:t xml:space="preserve"> заказчик</w:t>
      </w:r>
      <w:r w:rsidR="00CB59D2">
        <w:rPr>
          <w:rFonts w:ascii="Times New Roman" w:hAnsi="Times New Roman"/>
          <w:noProof/>
          <w:sz w:val="24"/>
          <w:szCs w:val="24"/>
        </w:rPr>
        <w:t>у</w:t>
      </w:r>
      <w:r>
        <w:rPr>
          <w:rFonts w:ascii="Times New Roman" w:hAnsi="Times New Roman"/>
          <w:noProof/>
          <w:sz w:val="24"/>
          <w:szCs w:val="24"/>
        </w:rPr>
        <w:t xml:space="preserve"> </w:t>
      </w:r>
      <w:r w:rsidRPr="005C5446">
        <w:rPr>
          <w:rFonts w:ascii="Times New Roman" w:hAnsi="Times New Roman"/>
          <w:noProof/>
          <w:sz w:val="24"/>
          <w:szCs w:val="24"/>
        </w:rPr>
        <w:t xml:space="preserve">по наименованию, </w:t>
      </w:r>
      <w:r w:rsidRPr="005C5446">
        <w:rPr>
          <w:rFonts w:ascii="Times New Roman" w:hAnsi="Times New Roman"/>
          <w:sz w:val="24"/>
          <w:szCs w:val="24"/>
        </w:rPr>
        <w:t>количеству, цене, адресу и в сроки</w:t>
      </w:r>
      <w:r w:rsidRPr="005C5446">
        <w:rPr>
          <w:rFonts w:ascii="Times New Roman" w:hAnsi="Times New Roman"/>
          <w:noProof/>
          <w:sz w:val="24"/>
          <w:szCs w:val="24"/>
        </w:rPr>
        <w:t xml:space="preserve">, предусмотренными в </w:t>
      </w:r>
      <w:r w:rsidR="00CB59D2">
        <w:rPr>
          <w:rFonts w:ascii="Times New Roman" w:hAnsi="Times New Roman"/>
          <w:noProof/>
          <w:sz w:val="24"/>
          <w:szCs w:val="24"/>
        </w:rPr>
        <w:t xml:space="preserve">Спецификации Контракта </w:t>
      </w:r>
      <w:r w:rsidRPr="005C5446">
        <w:rPr>
          <w:rFonts w:ascii="Times New Roman" w:hAnsi="Times New Roman"/>
          <w:noProof/>
          <w:sz w:val="24"/>
          <w:szCs w:val="24"/>
        </w:rPr>
        <w:t xml:space="preserve">  (приложение № 1). </w:t>
      </w:r>
    </w:p>
    <w:p w:rsidR="008F0423" w:rsidRPr="005C5446" w:rsidRDefault="008F0423" w:rsidP="008F0423">
      <w:pPr>
        <w:spacing w:after="0" w:line="240" w:lineRule="auto"/>
        <w:ind w:firstLine="720"/>
        <w:jc w:val="both"/>
        <w:rPr>
          <w:rFonts w:ascii="Times New Roman" w:hAnsi="Times New Roman"/>
          <w:sz w:val="24"/>
          <w:szCs w:val="24"/>
        </w:rPr>
      </w:pPr>
      <w:r w:rsidRPr="005C5446">
        <w:rPr>
          <w:rFonts w:ascii="Times New Roman" w:hAnsi="Times New Roman"/>
          <w:sz w:val="24"/>
          <w:szCs w:val="24"/>
        </w:rPr>
        <w:t>5.2. Поставщик имеет право исполнить обязательство или его часть досрочно                      по письменному согласованию с Государственным заказчиком.</w:t>
      </w:r>
    </w:p>
    <w:p w:rsidR="008F0423" w:rsidRPr="0045075B" w:rsidRDefault="008F0423" w:rsidP="008F0423">
      <w:pPr>
        <w:spacing w:after="0" w:line="240" w:lineRule="auto"/>
        <w:ind w:firstLine="720"/>
        <w:jc w:val="both"/>
        <w:rPr>
          <w:rFonts w:ascii="Times New Roman" w:hAnsi="Times New Roman"/>
          <w:sz w:val="24"/>
          <w:szCs w:val="24"/>
        </w:rPr>
      </w:pPr>
      <w:r w:rsidRPr="005C5446">
        <w:rPr>
          <w:rFonts w:ascii="Times New Roman" w:hAnsi="Times New Roman"/>
          <w:sz w:val="24"/>
          <w:szCs w:val="24"/>
        </w:rPr>
        <w:t>5.3. Не позднее, чем за 1 (один) рабочий день до планируемой даты поставки, Поставщик с использованием любых доступных средств связи извещает Государственного заказчика</w:t>
      </w:r>
      <w:r w:rsidR="00CB59D2">
        <w:rPr>
          <w:rFonts w:ascii="Times New Roman" w:hAnsi="Times New Roman"/>
          <w:sz w:val="24"/>
          <w:szCs w:val="24"/>
        </w:rPr>
        <w:t xml:space="preserve"> </w:t>
      </w:r>
      <w:r w:rsidRPr="0045075B">
        <w:rPr>
          <w:rFonts w:ascii="Times New Roman" w:hAnsi="Times New Roman"/>
          <w:sz w:val="24"/>
          <w:szCs w:val="24"/>
        </w:rPr>
        <w:t xml:space="preserve">готовности товара к поставке и о дате поставки товара. </w:t>
      </w:r>
    </w:p>
    <w:p w:rsidR="008F0423" w:rsidRPr="00CB59D2" w:rsidRDefault="008F0423" w:rsidP="008F0423">
      <w:pPr>
        <w:spacing w:after="0" w:line="240" w:lineRule="auto"/>
        <w:ind w:firstLine="720"/>
        <w:jc w:val="both"/>
        <w:rPr>
          <w:rFonts w:ascii="Times New Roman" w:hAnsi="Times New Roman"/>
          <w:sz w:val="24"/>
          <w:szCs w:val="24"/>
        </w:rPr>
      </w:pPr>
      <w:r w:rsidRPr="0045075B">
        <w:rPr>
          <w:rFonts w:ascii="Times New Roman" w:hAnsi="Times New Roman"/>
          <w:sz w:val="24"/>
          <w:szCs w:val="24"/>
        </w:rPr>
        <w:t xml:space="preserve">Доставка </w:t>
      </w:r>
      <w:r w:rsidRPr="00CB59D2">
        <w:rPr>
          <w:rFonts w:ascii="Times New Roman" w:hAnsi="Times New Roman"/>
          <w:sz w:val="24"/>
          <w:szCs w:val="24"/>
        </w:rPr>
        <w:t>товара осуществляется транспортом Поставщика.</w:t>
      </w:r>
    </w:p>
    <w:p w:rsidR="008F0423" w:rsidRPr="00CB59D2" w:rsidRDefault="008F0423" w:rsidP="008F0423">
      <w:pPr>
        <w:spacing w:after="0" w:line="240" w:lineRule="auto"/>
        <w:ind w:firstLine="720"/>
        <w:jc w:val="both"/>
        <w:rPr>
          <w:rFonts w:ascii="Times New Roman" w:hAnsi="Times New Roman"/>
          <w:sz w:val="24"/>
          <w:szCs w:val="24"/>
        </w:rPr>
      </w:pPr>
      <w:r w:rsidRPr="00CB59D2">
        <w:rPr>
          <w:rFonts w:ascii="Times New Roman" w:hAnsi="Times New Roman"/>
          <w:sz w:val="24"/>
          <w:szCs w:val="24"/>
        </w:rPr>
        <w:t xml:space="preserve">5.4. Одновременно с товаром Поставщик передает </w:t>
      </w:r>
      <w:r w:rsidR="00CB59D2" w:rsidRPr="00CB59D2">
        <w:rPr>
          <w:rFonts w:ascii="Times New Roman" w:hAnsi="Times New Roman"/>
          <w:noProof/>
          <w:sz w:val="24"/>
          <w:szCs w:val="24"/>
        </w:rPr>
        <w:t xml:space="preserve">Государственному заказчику </w:t>
      </w:r>
      <w:r w:rsidRPr="00CB59D2">
        <w:rPr>
          <w:rFonts w:ascii="Times New Roman" w:hAnsi="Times New Roman"/>
          <w:sz w:val="24"/>
          <w:szCs w:val="24"/>
        </w:rPr>
        <w:t>относящуюся к товару документацию:</w:t>
      </w:r>
    </w:p>
    <w:p w:rsidR="008F0423" w:rsidRPr="00CB59D2" w:rsidRDefault="008F0423" w:rsidP="008F0423">
      <w:pPr>
        <w:pStyle w:val="31"/>
        <w:ind w:firstLine="720"/>
      </w:pPr>
      <w:r w:rsidRPr="00CB59D2">
        <w:t xml:space="preserve">товарную накладную (код формы 0330212 по ОКУД) (или УПД), оформленную в </w:t>
      </w:r>
      <w:r w:rsidR="00CB59D2" w:rsidRPr="00CB59D2">
        <w:rPr>
          <w:lang w:val="ru-RU"/>
        </w:rPr>
        <w:t>2</w:t>
      </w:r>
      <w:r w:rsidRPr="00CB59D2">
        <w:t>-х экземплярах на каждую партию товара (по одному для Поставщика</w:t>
      </w:r>
      <w:r w:rsidR="00CB59D2" w:rsidRPr="00CB59D2">
        <w:rPr>
          <w:lang w:val="ru-RU"/>
        </w:rPr>
        <w:t xml:space="preserve"> и </w:t>
      </w:r>
      <w:r w:rsidR="00CB59D2" w:rsidRPr="00CB59D2">
        <w:t>Государственного заказчика</w:t>
      </w:r>
      <w:r w:rsidRPr="00CB59D2">
        <w:t xml:space="preserve">) с печатью Поставщика;  </w:t>
      </w:r>
    </w:p>
    <w:p w:rsidR="008F0423" w:rsidRPr="007A6E80" w:rsidRDefault="008F0423" w:rsidP="008F0423">
      <w:pPr>
        <w:pStyle w:val="31"/>
        <w:ind w:firstLine="720"/>
        <w:rPr>
          <w:color w:val="000000"/>
          <w:lang w:val="ru-RU"/>
        </w:rPr>
      </w:pPr>
      <w:r w:rsidRPr="00CB59D2">
        <w:t>акт приема – передачи товара,</w:t>
      </w:r>
      <w:r w:rsidRPr="008F0423">
        <w:t xml:space="preserve"> оформленный в </w:t>
      </w:r>
      <w:r w:rsidR="00F638A5">
        <w:rPr>
          <w:lang w:val="ru-RU"/>
        </w:rPr>
        <w:t>2</w:t>
      </w:r>
      <w:r w:rsidRPr="008F0423">
        <w:t>-х экземплярах в соответствии с приложением № 2 к Контракту, по одному для Поставщика</w:t>
      </w:r>
      <w:r w:rsidR="00F638A5">
        <w:rPr>
          <w:lang w:val="ru-RU"/>
        </w:rPr>
        <w:t xml:space="preserve"> и </w:t>
      </w:r>
      <w:r w:rsidR="00F638A5">
        <w:t>Государственного заказчик</w:t>
      </w:r>
      <w:r w:rsidR="00F638A5">
        <w:rPr>
          <w:lang w:val="ru-RU"/>
        </w:rPr>
        <w:t>а</w:t>
      </w:r>
      <w:r w:rsidRPr="008F0423">
        <w:t>;</w:t>
      </w:r>
    </w:p>
    <w:p w:rsidR="008F0423" w:rsidRPr="007A6E80" w:rsidRDefault="008F0423" w:rsidP="008F0423">
      <w:pPr>
        <w:pStyle w:val="12"/>
        <w:ind w:firstLine="708"/>
        <w:jc w:val="both"/>
        <w:rPr>
          <w:rFonts w:ascii="Times New Roman" w:hAnsi="Times New Roman" w:cs="Times New Roman"/>
          <w:bCs/>
          <w:color w:val="000000"/>
          <w:sz w:val="24"/>
          <w:szCs w:val="24"/>
        </w:rPr>
      </w:pPr>
      <w:r w:rsidRPr="007A6E80">
        <w:rPr>
          <w:rFonts w:ascii="Times New Roman" w:hAnsi="Times New Roman" w:cs="Times New Roman"/>
          <w:bCs/>
          <w:color w:val="000000"/>
          <w:sz w:val="24"/>
          <w:szCs w:val="24"/>
        </w:rPr>
        <w:t xml:space="preserve">оригинал декларации о соответствии или сертификата соответствия либо их копии, заверенные Поставщиком </w:t>
      </w:r>
      <w:r w:rsidRPr="007A6E80">
        <w:rPr>
          <w:rFonts w:ascii="Times New Roman" w:hAnsi="Times New Roman" w:cs="Times New Roman"/>
          <w:bCs/>
          <w:i/>
          <w:color w:val="000000"/>
          <w:sz w:val="24"/>
          <w:szCs w:val="24"/>
        </w:rPr>
        <w:t>(передаются с товаром, подлежащим декларированию либо сертификации);</w:t>
      </w:r>
    </w:p>
    <w:p w:rsidR="008F0423" w:rsidRPr="008F0423" w:rsidRDefault="008F0423" w:rsidP="008F0423">
      <w:pPr>
        <w:pStyle w:val="12"/>
        <w:ind w:firstLine="708"/>
        <w:jc w:val="both"/>
        <w:rPr>
          <w:rFonts w:ascii="Times New Roman" w:hAnsi="Times New Roman" w:cs="Times New Roman"/>
          <w:bCs/>
          <w:i/>
          <w:color w:val="FF0000"/>
          <w:sz w:val="24"/>
          <w:szCs w:val="24"/>
        </w:rPr>
      </w:pPr>
      <w:r w:rsidRPr="008F0423">
        <w:rPr>
          <w:rFonts w:ascii="Times New Roman" w:hAnsi="Times New Roman" w:cs="Times New Roman"/>
          <w:bCs/>
          <w:sz w:val="24"/>
          <w:szCs w:val="24"/>
        </w:rPr>
        <w:t>декларацию о стране происхождения товара и/или документы, подтверждающие, что товар произведен на территории Российской Федерации</w:t>
      </w:r>
      <w:r w:rsidR="00316413">
        <w:rPr>
          <w:rFonts w:ascii="Times New Roman" w:hAnsi="Times New Roman" w:cs="Times New Roman"/>
          <w:bCs/>
          <w:sz w:val="24"/>
          <w:szCs w:val="24"/>
        </w:rPr>
        <w:t xml:space="preserve"> </w:t>
      </w:r>
      <w:r w:rsidR="00316413" w:rsidRPr="007A6E80">
        <w:rPr>
          <w:rFonts w:ascii="Times New Roman" w:hAnsi="Times New Roman" w:cs="Times New Roman"/>
          <w:bCs/>
          <w:color w:val="000000"/>
          <w:sz w:val="24"/>
          <w:szCs w:val="24"/>
        </w:rPr>
        <w:t>(</w:t>
      </w:r>
      <w:r w:rsidRPr="007A6E80">
        <w:rPr>
          <w:rFonts w:ascii="Times New Roman" w:hAnsi="Times New Roman" w:cs="Times New Roman"/>
          <w:bCs/>
          <w:i/>
          <w:color w:val="000000"/>
          <w:sz w:val="24"/>
          <w:szCs w:val="24"/>
        </w:rPr>
        <w:t>если наличие такого документа предусмотрено законодательством Российской Федерации</w:t>
      </w:r>
      <w:r w:rsidR="00316413" w:rsidRPr="007A6E80">
        <w:rPr>
          <w:rFonts w:ascii="Times New Roman" w:hAnsi="Times New Roman" w:cs="Times New Roman"/>
          <w:bCs/>
          <w:i/>
          <w:color w:val="000000"/>
          <w:sz w:val="24"/>
          <w:szCs w:val="24"/>
        </w:rPr>
        <w:t>).</w:t>
      </w:r>
    </w:p>
    <w:p w:rsidR="008F0423" w:rsidRPr="008F0423" w:rsidRDefault="008F0423" w:rsidP="008F0423">
      <w:pPr>
        <w:spacing w:after="0" w:line="240" w:lineRule="auto"/>
        <w:ind w:firstLine="720"/>
        <w:jc w:val="both"/>
        <w:rPr>
          <w:rFonts w:ascii="Times New Roman" w:hAnsi="Times New Roman"/>
          <w:sz w:val="24"/>
          <w:szCs w:val="24"/>
        </w:rPr>
      </w:pPr>
      <w:r w:rsidRPr="008F0423">
        <w:rPr>
          <w:rFonts w:ascii="Times New Roman" w:hAnsi="Times New Roman"/>
          <w:sz w:val="24"/>
          <w:szCs w:val="24"/>
        </w:rPr>
        <w:t xml:space="preserve">5.5. В случае, если документы, указанные в пункте 5.4 Контракта, не переданы Поставщиком </w:t>
      </w:r>
      <w:r w:rsidR="00F638A5">
        <w:rPr>
          <w:rFonts w:ascii="Times New Roman" w:hAnsi="Times New Roman"/>
          <w:noProof/>
          <w:sz w:val="24"/>
          <w:szCs w:val="24"/>
        </w:rPr>
        <w:t xml:space="preserve">Государственному заказчику </w:t>
      </w:r>
      <w:r w:rsidRPr="008F0423">
        <w:rPr>
          <w:rFonts w:ascii="Times New Roman" w:hAnsi="Times New Roman"/>
          <w:sz w:val="24"/>
          <w:szCs w:val="24"/>
        </w:rPr>
        <w:t>одновременно с товаром, товар считается не поставленным и приемке не подлежит.</w:t>
      </w:r>
    </w:p>
    <w:p w:rsidR="008F0423" w:rsidRPr="0045075B" w:rsidRDefault="008F0423" w:rsidP="008F0423">
      <w:pPr>
        <w:spacing w:after="0" w:line="240" w:lineRule="auto"/>
        <w:ind w:firstLine="720"/>
        <w:jc w:val="both"/>
        <w:rPr>
          <w:rFonts w:ascii="Times New Roman" w:hAnsi="Times New Roman"/>
          <w:sz w:val="24"/>
          <w:szCs w:val="24"/>
        </w:rPr>
      </w:pPr>
      <w:r w:rsidRPr="008F0423">
        <w:rPr>
          <w:rFonts w:ascii="Times New Roman" w:hAnsi="Times New Roman"/>
          <w:sz w:val="24"/>
          <w:szCs w:val="24"/>
        </w:rPr>
        <w:t>5.6. В случае ненадлежащего оформления документов указанных в пункте 5.4. Контракта Государственный</w:t>
      </w:r>
      <w:r w:rsidRPr="0045075B">
        <w:rPr>
          <w:rFonts w:ascii="Times New Roman" w:hAnsi="Times New Roman"/>
          <w:sz w:val="24"/>
          <w:szCs w:val="24"/>
        </w:rPr>
        <w:t xml:space="preserve"> заказчик незамедлительно извещает об этом Поставщика любыми средствами связи. При ненаправлении Поставщиком в адрес Государственного заказчика   надлежаще оформленных документов относящихся к товару в разумные сроки, Государственный заказчик освобождается от ответственности за неблагоприятные последствия, возникшие в результате несвоевременной оплаты поставленного товара.</w:t>
      </w:r>
    </w:p>
    <w:p w:rsidR="008F0423" w:rsidRDefault="008F0423" w:rsidP="008F0423">
      <w:pPr>
        <w:pStyle w:val="ConsPlusNormal"/>
        <w:ind w:firstLine="708"/>
        <w:jc w:val="both"/>
        <w:rPr>
          <w:rFonts w:ascii="Times New Roman" w:hAnsi="Times New Roman"/>
          <w:sz w:val="24"/>
          <w:szCs w:val="24"/>
        </w:rPr>
      </w:pPr>
      <w:r w:rsidRPr="0045075B">
        <w:rPr>
          <w:rFonts w:ascii="Times New Roman" w:hAnsi="Times New Roman"/>
          <w:spacing w:val="1"/>
          <w:sz w:val="24"/>
          <w:szCs w:val="24"/>
        </w:rPr>
        <w:t>5.7.</w:t>
      </w:r>
      <w:r w:rsidRPr="00774144">
        <w:rPr>
          <w:rFonts w:ascii="Times New Roman" w:hAnsi="Times New Roman"/>
          <w:color w:val="FF0000"/>
          <w:spacing w:val="1"/>
          <w:sz w:val="24"/>
          <w:szCs w:val="24"/>
        </w:rPr>
        <w:t xml:space="preserve"> </w:t>
      </w:r>
      <w:r w:rsidR="00FE33B2">
        <w:rPr>
          <w:rFonts w:ascii="Times New Roman" w:hAnsi="Times New Roman"/>
          <w:sz w:val="24"/>
          <w:szCs w:val="24"/>
        </w:rPr>
        <w:t>Государственный заказчик</w:t>
      </w:r>
      <w:r w:rsidR="00FE33B2" w:rsidRPr="00FE33B2">
        <w:rPr>
          <w:rFonts w:ascii="Times New Roman" w:hAnsi="Times New Roman"/>
          <w:sz w:val="24"/>
          <w:szCs w:val="24"/>
        </w:rPr>
        <w:t xml:space="preserve"> </w:t>
      </w:r>
      <w:r>
        <w:rPr>
          <w:rFonts w:ascii="Times New Roman" w:hAnsi="Times New Roman"/>
          <w:sz w:val="24"/>
          <w:szCs w:val="24"/>
        </w:rPr>
        <w:t xml:space="preserve">осуществляет фактическую передачу товара Поставщиком (его уполномоченным представителем) путем </w:t>
      </w:r>
      <w:r w:rsidRPr="005957BE">
        <w:rPr>
          <w:rFonts w:ascii="Times New Roman" w:hAnsi="Times New Roman"/>
          <w:sz w:val="24"/>
          <w:szCs w:val="24"/>
        </w:rPr>
        <w:t>подсчет</w:t>
      </w:r>
      <w:r>
        <w:rPr>
          <w:rFonts w:ascii="Times New Roman" w:hAnsi="Times New Roman"/>
          <w:sz w:val="24"/>
          <w:szCs w:val="24"/>
        </w:rPr>
        <w:t>а</w:t>
      </w:r>
      <w:r w:rsidRPr="005957BE">
        <w:rPr>
          <w:rFonts w:ascii="Times New Roman" w:hAnsi="Times New Roman"/>
          <w:sz w:val="24"/>
          <w:szCs w:val="24"/>
        </w:rPr>
        <w:t xml:space="preserve"> числа мест</w:t>
      </w:r>
      <w:r>
        <w:rPr>
          <w:rFonts w:ascii="Times New Roman" w:hAnsi="Times New Roman"/>
          <w:sz w:val="24"/>
          <w:szCs w:val="24"/>
        </w:rPr>
        <w:t>,</w:t>
      </w:r>
      <w:r w:rsidRPr="005957BE">
        <w:rPr>
          <w:rFonts w:ascii="Times New Roman" w:hAnsi="Times New Roman"/>
          <w:sz w:val="24"/>
          <w:szCs w:val="24"/>
        </w:rPr>
        <w:t xml:space="preserve"> пересчитыва</w:t>
      </w:r>
      <w:r>
        <w:rPr>
          <w:rFonts w:ascii="Times New Roman" w:hAnsi="Times New Roman"/>
          <w:sz w:val="24"/>
          <w:szCs w:val="24"/>
        </w:rPr>
        <w:t>ния</w:t>
      </w:r>
      <w:r w:rsidRPr="005957BE">
        <w:rPr>
          <w:rFonts w:ascii="Times New Roman" w:hAnsi="Times New Roman"/>
          <w:sz w:val="24"/>
          <w:szCs w:val="24"/>
        </w:rPr>
        <w:t xml:space="preserve"> или взвешива</w:t>
      </w:r>
      <w:r>
        <w:rPr>
          <w:rFonts w:ascii="Times New Roman" w:hAnsi="Times New Roman"/>
          <w:sz w:val="24"/>
          <w:szCs w:val="24"/>
        </w:rPr>
        <w:t>ния привезенного</w:t>
      </w:r>
      <w:r w:rsidRPr="005957BE">
        <w:rPr>
          <w:rFonts w:ascii="Times New Roman" w:hAnsi="Times New Roman"/>
          <w:sz w:val="24"/>
          <w:szCs w:val="24"/>
        </w:rPr>
        <w:t xml:space="preserve"> това</w:t>
      </w:r>
      <w:r>
        <w:rPr>
          <w:rFonts w:ascii="Times New Roman" w:hAnsi="Times New Roman"/>
          <w:sz w:val="24"/>
          <w:szCs w:val="24"/>
        </w:rPr>
        <w:t xml:space="preserve">ра, </w:t>
      </w:r>
      <w:r w:rsidRPr="005957BE">
        <w:rPr>
          <w:rFonts w:ascii="Times New Roman" w:hAnsi="Times New Roman"/>
          <w:sz w:val="24"/>
          <w:szCs w:val="24"/>
        </w:rPr>
        <w:t>свер</w:t>
      </w:r>
      <w:r>
        <w:rPr>
          <w:rFonts w:ascii="Times New Roman" w:hAnsi="Times New Roman"/>
          <w:sz w:val="24"/>
          <w:szCs w:val="24"/>
        </w:rPr>
        <w:t>ки</w:t>
      </w:r>
      <w:r w:rsidRPr="005957BE">
        <w:rPr>
          <w:rFonts w:ascii="Times New Roman" w:hAnsi="Times New Roman"/>
          <w:sz w:val="24"/>
          <w:szCs w:val="24"/>
        </w:rPr>
        <w:t xml:space="preserve"> реально</w:t>
      </w:r>
      <w:r>
        <w:rPr>
          <w:rFonts w:ascii="Times New Roman" w:hAnsi="Times New Roman"/>
          <w:sz w:val="24"/>
          <w:szCs w:val="24"/>
        </w:rPr>
        <w:t>го</w:t>
      </w:r>
      <w:r w:rsidRPr="005957BE">
        <w:rPr>
          <w:rFonts w:ascii="Times New Roman" w:hAnsi="Times New Roman"/>
          <w:sz w:val="24"/>
          <w:szCs w:val="24"/>
        </w:rPr>
        <w:t xml:space="preserve"> количеств</w:t>
      </w:r>
      <w:r>
        <w:rPr>
          <w:rFonts w:ascii="Times New Roman" w:hAnsi="Times New Roman"/>
          <w:sz w:val="24"/>
          <w:szCs w:val="24"/>
        </w:rPr>
        <w:t>а</w:t>
      </w:r>
      <w:r w:rsidRPr="005957BE">
        <w:rPr>
          <w:rFonts w:ascii="Times New Roman" w:hAnsi="Times New Roman"/>
          <w:sz w:val="24"/>
          <w:szCs w:val="24"/>
        </w:rPr>
        <w:t xml:space="preserve"> и комплектност</w:t>
      </w:r>
      <w:r>
        <w:rPr>
          <w:rFonts w:ascii="Times New Roman" w:hAnsi="Times New Roman"/>
          <w:sz w:val="24"/>
          <w:szCs w:val="24"/>
        </w:rPr>
        <w:t>и</w:t>
      </w:r>
      <w:r w:rsidRPr="005957BE">
        <w:rPr>
          <w:rFonts w:ascii="Times New Roman" w:hAnsi="Times New Roman"/>
          <w:sz w:val="24"/>
          <w:szCs w:val="24"/>
        </w:rPr>
        <w:t xml:space="preserve"> на соответствие, указанное в </w:t>
      </w:r>
      <w:r>
        <w:rPr>
          <w:rFonts w:ascii="Times New Roman" w:hAnsi="Times New Roman"/>
          <w:sz w:val="24"/>
          <w:szCs w:val="24"/>
        </w:rPr>
        <w:t xml:space="preserve">сопроводительной </w:t>
      </w:r>
      <w:r w:rsidRPr="005957BE">
        <w:rPr>
          <w:rFonts w:ascii="Times New Roman" w:hAnsi="Times New Roman"/>
          <w:sz w:val="24"/>
          <w:szCs w:val="24"/>
        </w:rPr>
        <w:t>документации</w:t>
      </w:r>
      <w:r>
        <w:rPr>
          <w:rFonts w:ascii="Times New Roman" w:hAnsi="Times New Roman"/>
          <w:sz w:val="24"/>
          <w:szCs w:val="24"/>
        </w:rPr>
        <w:t xml:space="preserve"> и Контракте</w:t>
      </w:r>
      <w:r w:rsidRPr="005957BE">
        <w:rPr>
          <w:rFonts w:ascii="Times New Roman" w:hAnsi="Times New Roman"/>
          <w:sz w:val="24"/>
          <w:szCs w:val="24"/>
        </w:rPr>
        <w:t>.</w:t>
      </w:r>
    </w:p>
    <w:p w:rsidR="008F0423" w:rsidRPr="007F5E42" w:rsidRDefault="008F0423" w:rsidP="008F0423">
      <w:pPr>
        <w:pStyle w:val="ConsPlusNormal"/>
        <w:ind w:firstLine="708"/>
        <w:jc w:val="both"/>
        <w:rPr>
          <w:rFonts w:ascii="Times New Roman" w:hAnsi="Times New Roman" w:cs="Times New Roman"/>
          <w:sz w:val="24"/>
          <w:szCs w:val="24"/>
        </w:rPr>
      </w:pPr>
      <w:r>
        <w:rPr>
          <w:rFonts w:ascii="Times New Roman" w:hAnsi="Times New Roman"/>
          <w:sz w:val="24"/>
          <w:szCs w:val="24"/>
        </w:rPr>
        <w:t xml:space="preserve">Фактическая передача товара осуществляется </w:t>
      </w:r>
      <w:r w:rsidR="00FE33B2" w:rsidRPr="00FE33B2">
        <w:rPr>
          <w:rFonts w:ascii="Times New Roman" w:hAnsi="Times New Roman"/>
          <w:sz w:val="24"/>
          <w:szCs w:val="24"/>
        </w:rPr>
        <w:t>Государственн</w:t>
      </w:r>
      <w:r w:rsidR="00FE33B2">
        <w:rPr>
          <w:rFonts w:ascii="Times New Roman" w:hAnsi="Times New Roman"/>
          <w:sz w:val="24"/>
          <w:szCs w:val="24"/>
        </w:rPr>
        <w:t>ым</w:t>
      </w:r>
      <w:r w:rsidR="00FE33B2" w:rsidRPr="00FE33B2">
        <w:rPr>
          <w:rFonts w:ascii="Times New Roman" w:hAnsi="Times New Roman"/>
          <w:sz w:val="24"/>
          <w:szCs w:val="24"/>
        </w:rPr>
        <w:t xml:space="preserve"> заказчик</w:t>
      </w:r>
      <w:r w:rsidR="00FE33B2">
        <w:rPr>
          <w:rFonts w:ascii="Times New Roman" w:hAnsi="Times New Roman"/>
          <w:sz w:val="24"/>
          <w:szCs w:val="24"/>
        </w:rPr>
        <w:t>ом</w:t>
      </w:r>
      <w:r w:rsidR="00FE33B2" w:rsidRPr="00FE33B2">
        <w:rPr>
          <w:rFonts w:ascii="Times New Roman" w:hAnsi="Times New Roman"/>
          <w:sz w:val="24"/>
          <w:szCs w:val="24"/>
        </w:rPr>
        <w:t xml:space="preserve"> </w:t>
      </w:r>
      <w:r>
        <w:rPr>
          <w:rFonts w:ascii="Times New Roman" w:hAnsi="Times New Roman"/>
          <w:sz w:val="24"/>
          <w:szCs w:val="24"/>
        </w:rPr>
        <w:t xml:space="preserve">в присутствии уполномоченного представителя Поставщика, подтверждением полномочий которого является наличие доверенности, выданной и оформленной Поставщиком в соответствии с </w:t>
      </w:r>
      <w:r w:rsidRPr="007F5E42">
        <w:rPr>
          <w:rFonts w:ascii="Times New Roman" w:hAnsi="Times New Roman" w:cs="Times New Roman"/>
          <w:sz w:val="24"/>
          <w:szCs w:val="24"/>
        </w:rPr>
        <w:t>гражданским законодательством РФ, при предъявлении документа, удостоверяющего личность.</w:t>
      </w:r>
    </w:p>
    <w:p w:rsidR="008F0423" w:rsidRPr="007F5E42"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color w:val="FF0000"/>
          <w:spacing w:val="1"/>
          <w:sz w:val="24"/>
          <w:szCs w:val="24"/>
        </w:rPr>
      </w:pPr>
      <w:r w:rsidRPr="007F5E42">
        <w:rPr>
          <w:rFonts w:ascii="Times New Roman" w:hAnsi="Times New Roman"/>
          <w:sz w:val="24"/>
          <w:szCs w:val="24"/>
        </w:rPr>
        <w:t xml:space="preserve">По факту передачи товара уполномоченный представитель Поставщика и </w:t>
      </w:r>
      <w:r w:rsidR="00FE33B2">
        <w:rPr>
          <w:rFonts w:ascii="Times New Roman" w:hAnsi="Times New Roman"/>
          <w:sz w:val="24"/>
          <w:szCs w:val="24"/>
        </w:rPr>
        <w:t xml:space="preserve">Государственный </w:t>
      </w:r>
      <w:r w:rsidR="00FE33B2" w:rsidRPr="00FE33B2">
        <w:rPr>
          <w:rFonts w:ascii="Times New Roman" w:hAnsi="Times New Roman"/>
          <w:sz w:val="24"/>
          <w:szCs w:val="24"/>
        </w:rPr>
        <w:t xml:space="preserve">заказчик </w:t>
      </w:r>
      <w:r w:rsidRPr="007F5E42">
        <w:rPr>
          <w:rFonts w:ascii="Times New Roman" w:hAnsi="Times New Roman"/>
          <w:sz w:val="24"/>
          <w:szCs w:val="24"/>
        </w:rPr>
        <w:t>подписывают товарно-транспортную на</w:t>
      </w:r>
      <w:r w:rsidR="00FE33B2">
        <w:rPr>
          <w:rFonts w:ascii="Times New Roman" w:hAnsi="Times New Roman"/>
          <w:sz w:val="24"/>
          <w:szCs w:val="24"/>
        </w:rPr>
        <w:t>кладную / товарную накладную в двух</w:t>
      </w:r>
      <w:r w:rsidRPr="007F5E42">
        <w:rPr>
          <w:rFonts w:ascii="Times New Roman" w:hAnsi="Times New Roman"/>
          <w:sz w:val="24"/>
          <w:szCs w:val="24"/>
        </w:rPr>
        <w:t xml:space="preserve"> экземплярах, один из которых передается уполномоченному представителю Поставщика, </w:t>
      </w:r>
      <w:r w:rsidR="00FE33B2">
        <w:rPr>
          <w:rFonts w:ascii="Times New Roman" w:hAnsi="Times New Roman"/>
          <w:sz w:val="24"/>
          <w:szCs w:val="24"/>
        </w:rPr>
        <w:t xml:space="preserve">другой - </w:t>
      </w:r>
      <w:r w:rsidRPr="007F5E42">
        <w:rPr>
          <w:rFonts w:ascii="Times New Roman" w:hAnsi="Times New Roman"/>
          <w:sz w:val="24"/>
          <w:szCs w:val="24"/>
        </w:rPr>
        <w:t xml:space="preserve"> Государственному заказчику.</w:t>
      </w:r>
    </w:p>
    <w:p w:rsidR="008F0423"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noProof/>
          <w:sz w:val="24"/>
          <w:szCs w:val="24"/>
        </w:rPr>
      </w:pPr>
      <w:r w:rsidRPr="007F5E42">
        <w:rPr>
          <w:rFonts w:ascii="Times New Roman" w:hAnsi="Times New Roman"/>
          <w:noProof/>
          <w:sz w:val="24"/>
          <w:szCs w:val="24"/>
        </w:rPr>
        <w:t>5.8.</w:t>
      </w:r>
      <w:r w:rsidRPr="007F5E42">
        <w:rPr>
          <w:rFonts w:ascii="Times New Roman" w:hAnsi="Times New Roman"/>
          <w:noProof/>
          <w:color w:val="FF0000"/>
          <w:sz w:val="24"/>
          <w:szCs w:val="24"/>
        </w:rPr>
        <w:t xml:space="preserve"> </w:t>
      </w:r>
      <w:r w:rsidRPr="007F5E42">
        <w:rPr>
          <w:rFonts w:ascii="Times New Roman" w:hAnsi="Times New Roman"/>
          <w:noProof/>
          <w:sz w:val="24"/>
          <w:szCs w:val="24"/>
        </w:rPr>
        <w:t xml:space="preserve">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w:t>
      </w:r>
      <w:r w:rsidRPr="007F5E42">
        <w:rPr>
          <w:rFonts w:ascii="Times New Roman" w:hAnsi="Times New Roman"/>
          <w:noProof/>
          <w:sz w:val="24"/>
          <w:szCs w:val="24"/>
        </w:rPr>
        <w:lastRenderedPageBreak/>
        <w:t xml:space="preserve">проведению могут привлекаться эксперты, экспертные организации на основании контрактов, заключенных в соответствии с Федеральным законом от 05.04.2013 № 44-ФЗ. </w:t>
      </w:r>
    </w:p>
    <w:p w:rsidR="008F0423"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sz w:val="24"/>
          <w:szCs w:val="24"/>
        </w:rPr>
      </w:pPr>
      <w:r>
        <w:rPr>
          <w:rFonts w:ascii="Times New Roman" w:hAnsi="Times New Roman"/>
          <w:noProof/>
          <w:sz w:val="24"/>
          <w:szCs w:val="24"/>
        </w:rPr>
        <w:t xml:space="preserve">В случае проведения Государственным заказчиком экспертизы товара своими силами, Государственный заказчик, а в случае создания приемочной комиссии – приемочная комиссия Государственного заказчика, осуществляет его приемку по количеству и качеству, а именно: производит </w:t>
      </w:r>
      <w:r w:rsidRPr="005957BE">
        <w:rPr>
          <w:rFonts w:ascii="Times New Roman" w:hAnsi="Times New Roman"/>
          <w:sz w:val="24"/>
          <w:szCs w:val="24"/>
        </w:rPr>
        <w:t xml:space="preserve">подсчет числа мест; пересчитывает или взвешивает </w:t>
      </w:r>
      <w:r>
        <w:rPr>
          <w:rFonts w:ascii="Times New Roman" w:hAnsi="Times New Roman"/>
          <w:sz w:val="24"/>
          <w:szCs w:val="24"/>
        </w:rPr>
        <w:t>поставленный</w:t>
      </w:r>
      <w:r w:rsidRPr="005957BE">
        <w:rPr>
          <w:rFonts w:ascii="Times New Roman" w:hAnsi="Times New Roman"/>
          <w:sz w:val="24"/>
          <w:szCs w:val="24"/>
        </w:rPr>
        <w:t xml:space="preserve"> товар;</w:t>
      </w:r>
      <w:r>
        <w:rPr>
          <w:rFonts w:ascii="Times New Roman" w:hAnsi="Times New Roman"/>
          <w:sz w:val="24"/>
          <w:szCs w:val="24"/>
        </w:rPr>
        <w:t xml:space="preserve"> </w:t>
      </w:r>
      <w:r w:rsidRPr="005957BE">
        <w:rPr>
          <w:rFonts w:ascii="Times New Roman" w:hAnsi="Times New Roman"/>
          <w:sz w:val="24"/>
          <w:szCs w:val="24"/>
        </w:rPr>
        <w:t xml:space="preserve">сверяет реальное количество и комплектность на соответствие, указанное в </w:t>
      </w:r>
      <w:r>
        <w:rPr>
          <w:rFonts w:ascii="Times New Roman" w:hAnsi="Times New Roman"/>
          <w:sz w:val="24"/>
          <w:szCs w:val="24"/>
        </w:rPr>
        <w:t xml:space="preserve">сопроводительной </w:t>
      </w:r>
      <w:r w:rsidRPr="005957BE">
        <w:rPr>
          <w:rFonts w:ascii="Times New Roman" w:hAnsi="Times New Roman"/>
          <w:sz w:val="24"/>
          <w:szCs w:val="24"/>
        </w:rPr>
        <w:t>документации</w:t>
      </w:r>
      <w:r>
        <w:rPr>
          <w:rFonts w:ascii="Times New Roman" w:hAnsi="Times New Roman"/>
          <w:sz w:val="24"/>
          <w:szCs w:val="24"/>
        </w:rPr>
        <w:t xml:space="preserve"> и Контракте; </w:t>
      </w:r>
      <w:r w:rsidRPr="005957BE">
        <w:rPr>
          <w:rFonts w:ascii="Times New Roman" w:hAnsi="Times New Roman"/>
          <w:sz w:val="24"/>
          <w:szCs w:val="24"/>
        </w:rPr>
        <w:t>проверяет целостность упаковки;</w:t>
      </w:r>
      <w:r>
        <w:rPr>
          <w:rFonts w:ascii="Times New Roman" w:hAnsi="Times New Roman"/>
          <w:sz w:val="24"/>
          <w:szCs w:val="24"/>
        </w:rPr>
        <w:t xml:space="preserve"> </w:t>
      </w:r>
      <w:r w:rsidRPr="002A7143">
        <w:rPr>
          <w:rFonts w:ascii="Times New Roman" w:hAnsi="Times New Roman"/>
          <w:sz w:val="24"/>
          <w:szCs w:val="24"/>
        </w:rPr>
        <w:t>осматривает состояния тары и маркировки товара; проверяет соблюдение температурного режима во время перевозки;</w:t>
      </w:r>
      <w:r>
        <w:rPr>
          <w:rFonts w:ascii="Times New Roman" w:hAnsi="Times New Roman"/>
          <w:sz w:val="24"/>
          <w:szCs w:val="24"/>
        </w:rPr>
        <w:t xml:space="preserve"> </w:t>
      </w:r>
      <w:r w:rsidRPr="005957BE">
        <w:rPr>
          <w:rFonts w:ascii="Times New Roman" w:hAnsi="Times New Roman"/>
          <w:sz w:val="24"/>
          <w:szCs w:val="24"/>
        </w:rPr>
        <w:t>изуча</w:t>
      </w:r>
      <w:r>
        <w:rPr>
          <w:rFonts w:ascii="Times New Roman" w:hAnsi="Times New Roman"/>
          <w:sz w:val="24"/>
          <w:szCs w:val="24"/>
        </w:rPr>
        <w:t>ет</w:t>
      </w:r>
      <w:r w:rsidRPr="005957BE">
        <w:rPr>
          <w:rFonts w:ascii="Times New Roman" w:hAnsi="Times New Roman"/>
          <w:sz w:val="24"/>
          <w:szCs w:val="24"/>
        </w:rPr>
        <w:t xml:space="preserve"> протоколы, сертификаты на соответствие информации</w:t>
      </w:r>
      <w:r>
        <w:rPr>
          <w:rFonts w:ascii="Times New Roman" w:hAnsi="Times New Roman"/>
          <w:sz w:val="24"/>
          <w:szCs w:val="24"/>
        </w:rPr>
        <w:t>,</w:t>
      </w:r>
      <w:r w:rsidRPr="005957BE">
        <w:rPr>
          <w:rFonts w:ascii="Times New Roman" w:hAnsi="Times New Roman"/>
          <w:sz w:val="24"/>
          <w:szCs w:val="24"/>
        </w:rPr>
        <w:t xml:space="preserve"> указанной на упаковке товара</w:t>
      </w:r>
      <w:r>
        <w:rPr>
          <w:rFonts w:ascii="Times New Roman" w:hAnsi="Times New Roman"/>
          <w:sz w:val="24"/>
          <w:szCs w:val="24"/>
        </w:rPr>
        <w:t xml:space="preserve">; </w:t>
      </w:r>
      <w:r w:rsidRPr="005957BE">
        <w:rPr>
          <w:rFonts w:ascii="Times New Roman" w:hAnsi="Times New Roman"/>
          <w:sz w:val="24"/>
          <w:szCs w:val="24"/>
        </w:rPr>
        <w:t xml:space="preserve">обязательные требования нормативно-технической документации (ГОСТ, ОСТ, СТП, ТУ и т.д.) к товару, в том числе требованиям безопасности и условиям </w:t>
      </w:r>
      <w:r>
        <w:rPr>
          <w:rFonts w:ascii="Times New Roman" w:hAnsi="Times New Roman"/>
          <w:sz w:val="24"/>
          <w:szCs w:val="24"/>
        </w:rPr>
        <w:t>К</w:t>
      </w:r>
      <w:r w:rsidRPr="005957BE">
        <w:rPr>
          <w:rFonts w:ascii="Times New Roman" w:hAnsi="Times New Roman"/>
          <w:sz w:val="24"/>
          <w:szCs w:val="24"/>
        </w:rPr>
        <w:t>онтракта;</w:t>
      </w:r>
      <w:r>
        <w:rPr>
          <w:rFonts w:ascii="Times New Roman" w:hAnsi="Times New Roman"/>
          <w:sz w:val="24"/>
          <w:szCs w:val="24"/>
        </w:rPr>
        <w:t xml:space="preserve"> а также проверяет комплектность </w:t>
      </w:r>
      <w:r w:rsidRPr="005957BE">
        <w:rPr>
          <w:rFonts w:ascii="Times New Roman" w:hAnsi="Times New Roman"/>
          <w:sz w:val="24"/>
          <w:szCs w:val="24"/>
        </w:rPr>
        <w:t>сопроводительны</w:t>
      </w:r>
      <w:r>
        <w:rPr>
          <w:rFonts w:ascii="Times New Roman" w:hAnsi="Times New Roman"/>
          <w:sz w:val="24"/>
          <w:szCs w:val="24"/>
        </w:rPr>
        <w:t>х</w:t>
      </w:r>
      <w:r w:rsidRPr="005957BE">
        <w:rPr>
          <w:rFonts w:ascii="Times New Roman" w:hAnsi="Times New Roman"/>
          <w:sz w:val="24"/>
          <w:szCs w:val="24"/>
        </w:rPr>
        <w:t xml:space="preserve"> документ</w:t>
      </w:r>
      <w:r>
        <w:rPr>
          <w:rFonts w:ascii="Times New Roman" w:hAnsi="Times New Roman"/>
          <w:sz w:val="24"/>
          <w:szCs w:val="24"/>
        </w:rPr>
        <w:t>ов</w:t>
      </w:r>
      <w:r w:rsidRPr="005957BE">
        <w:rPr>
          <w:rFonts w:ascii="Times New Roman" w:hAnsi="Times New Roman"/>
          <w:sz w:val="24"/>
          <w:szCs w:val="24"/>
        </w:rPr>
        <w:t xml:space="preserve"> </w:t>
      </w:r>
      <w:r>
        <w:rPr>
          <w:rFonts w:ascii="Times New Roman" w:hAnsi="Times New Roman"/>
          <w:sz w:val="24"/>
          <w:szCs w:val="24"/>
        </w:rPr>
        <w:t xml:space="preserve">на соответствие перечню, установленному в п. 5.4. Контракта. </w:t>
      </w:r>
      <w:r w:rsidRPr="007F5E42">
        <w:rPr>
          <w:rFonts w:ascii="Times New Roman" w:hAnsi="Times New Roman"/>
          <w:noProof/>
          <w:sz w:val="24"/>
          <w:szCs w:val="24"/>
        </w:rPr>
        <w:t xml:space="preserve">Срок проведения экспертизы составляет 10 рабочих дней с даты поставки товара на склад </w:t>
      </w:r>
      <w:r w:rsidR="0038488C" w:rsidRPr="0038488C">
        <w:rPr>
          <w:rFonts w:ascii="Times New Roman" w:hAnsi="Times New Roman"/>
          <w:noProof/>
          <w:sz w:val="24"/>
          <w:szCs w:val="24"/>
        </w:rPr>
        <w:t>Государственно</w:t>
      </w:r>
      <w:r w:rsidR="0038488C">
        <w:rPr>
          <w:rFonts w:ascii="Times New Roman" w:hAnsi="Times New Roman"/>
          <w:noProof/>
          <w:sz w:val="24"/>
          <w:szCs w:val="24"/>
        </w:rPr>
        <w:t>го</w:t>
      </w:r>
      <w:r w:rsidR="0038488C" w:rsidRPr="0038488C">
        <w:rPr>
          <w:rFonts w:ascii="Times New Roman" w:hAnsi="Times New Roman"/>
          <w:noProof/>
          <w:sz w:val="24"/>
          <w:szCs w:val="24"/>
        </w:rPr>
        <w:t xml:space="preserve"> заказчик</w:t>
      </w:r>
      <w:r w:rsidR="0038488C">
        <w:rPr>
          <w:rFonts w:ascii="Times New Roman" w:hAnsi="Times New Roman"/>
          <w:noProof/>
          <w:sz w:val="24"/>
          <w:szCs w:val="24"/>
        </w:rPr>
        <w:t>а</w:t>
      </w:r>
      <w:r w:rsidRPr="007F5E42">
        <w:rPr>
          <w:rFonts w:ascii="Times New Roman" w:hAnsi="Times New Roman"/>
          <w:sz w:val="24"/>
          <w:szCs w:val="24"/>
        </w:rPr>
        <w:t>.</w:t>
      </w:r>
    </w:p>
    <w:p w:rsidR="008F0423" w:rsidRDefault="008F0423" w:rsidP="008F0423">
      <w:pPr>
        <w:widowControl w:val="0"/>
        <w:shd w:val="clear" w:color="auto" w:fill="FFFFFF"/>
        <w:tabs>
          <w:tab w:val="left" w:pos="974"/>
          <w:tab w:val="left" w:pos="9639"/>
        </w:tabs>
        <w:autoSpaceDE w:val="0"/>
        <w:autoSpaceDN w:val="0"/>
        <w:adjustRightInd w:val="0"/>
        <w:snapToGrid w:val="0"/>
        <w:spacing w:after="0" w:line="240" w:lineRule="auto"/>
        <w:ind w:firstLine="709"/>
        <w:jc w:val="both"/>
        <w:rPr>
          <w:rFonts w:ascii="Times New Roman" w:hAnsi="Times New Roman"/>
          <w:noProof/>
          <w:sz w:val="24"/>
          <w:szCs w:val="24"/>
        </w:rPr>
      </w:pPr>
      <w:r>
        <w:rPr>
          <w:rFonts w:ascii="Times New Roman" w:hAnsi="Times New Roman"/>
          <w:noProof/>
          <w:sz w:val="24"/>
          <w:szCs w:val="24"/>
        </w:rPr>
        <w:t>Р</w:t>
      </w:r>
      <w:r w:rsidRPr="00437601">
        <w:rPr>
          <w:rFonts w:ascii="Times New Roman" w:hAnsi="Times New Roman"/>
          <w:noProof/>
          <w:sz w:val="24"/>
          <w:szCs w:val="24"/>
        </w:rPr>
        <w:t>езультатом</w:t>
      </w:r>
      <w:r>
        <w:rPr>
          <w:rFonts w:ascii="Times New Roman" w:hAnsi="Times New Roman"/>
          <w:noProof/>
          <w:sz w:val="24"/>
          <w:szCs w:val="24"/>
        </w:rPr>
        <w:t xml:space="preserve"> проведения Государственным заказчиком экспертизы товара своими силами </w:t>
      </w:r>
      <w:r w:rsidRPr="006607B1">
        <w:rPr>
          <w:rFonts w:ascii="Times New Roman" w:hAnsi="Times New Roman"/>
          <w:noProof/>
          <w:sz w:val="24"/>
          <w:szCs w:val="24"/>
        </w:rPr>
        <w:t>является</w:t>
      </w:r>
      <w:r w:rsidRPr="007F5E42">
        <w:rPr>
          <w:rFonts w:ascii="Times New Roman" w:hAnsi="Times New Roman"/>
          <w:noProof/>
          <w:sz w:val="24"/>
          <w:szCs w:val="24"/>
        </w:rPr>
        <w:t xml:space="preserve"> подписанный без замечаний акт приема-передачи с визами (подписями) работников, привлеченных к проведению экспертизы (приложение 2 к Контракту).</w:t>
      </w:r>
    </w:p>
    <w:p w:rsidR="008F0423" w:rsidRPr="007F5E42" w:rsidRDefault="008F0423" w:rsidP="008F0423">
      <w:pPr>
        <w:autoSpaceDE w:val="0"/>
        <w:autoSpaceDN w:val="0"/>
        <w:adjustRightInd w:val="0"/>
        <w:spacing w:after="0" w:line="240" w:lineRule="auto"/>
        <w:ind w:firstLine="708"/>
        <w:jc w:val="both"/>
        <w:rPr>
          <w:rFonts w:ascii="Times New Roman" w:eastAsia="Calibri" w:hAnsi="Times New Roman"/>
          <w:sz w:val="24"/>
          <w:szCs w:val="24"/>
        </w:rPr>
      </w:pPr>
      <w:r>
        <w:rPr>
          <w:rFonts w:ascii="Times New Roman" w:hAnsi="Times New Roman"/>
          <w:sz w:val="24"/>
          <w:szCs w:val="24"/>
        </w:rPr>
        <w:t>5</w:t>
      </w:r>
      <w:r w:rsidRPr="007F5E42">
        <w:rPr>
          <w:rFonts w:ascii="Times New Roman" w:hAnsi="Times New Roman"/>
          <w:sz w:val="24"/>
          <w:szCs w:val="24"/>
        </w:rPr>
        <w:t>.</w:t>
      </w:r>
      <w:r>
        <w:rPr>
          <w:rFonts w:ascii="Times New Roman" w:hAnsi="Times New Roman"/>
          <w:sz w:val="24"/>
          <w:szCs w:val="24"/>
        </w:rPr>
        <w:t>9</w:t>
      </w:r>
      <w:r w:rsidRPr="007F5E42">
        <w:rPr>
          <w:rFonts w:ascii="Times New Roman" w:hAnsi="Times New Roman"/>
          <w:sz w:val="24"/>
          <w:szCs w:val="24"/>
        </w:rPr>
        <w:t xml:space="preserve">. </w:t>
      </w:r>
      <w:r w:rsidRPr="007F5E42">
        <w:rPr>
          <w:rFonts w:ascii="Times New Roman" w:eastAsia="Calibri" w:hAnsi="Times New Roman"/>
          <w:sz w:val="24"/>
          <w:szCs w:val="24"/>
        </w:rPr>
        <w:t xml:space="preserve">Приемка результатов отдельного этапа исполнения Контракта, а также поставленного товара оформляется документом о приемке (актом приема-передачи товара, выполненным по форме, утвержденной приложением № 2 к Контракту), который подписывается Государственным заказчиком, а в случае создания приемочной комиссии –подписывается всеми членами приемочной комиссии и утверждается Государственным заказчиком, либо Поставщику в течение 10 рабочих дней Государственным заказчиком направляется в письменной форме мотивированный отказ от подписания такого документа. </w:t>
      </w:r>
    </w:p>
    <w:p w:rsidR="008F0423" w:rsidRPr="007F5E42" w:rsidRDefault="008F0423" w:rsidP="008F0423">
      <w:pPr>
        <w:autoSpaceDE w:val="0"/>
        <w:autoSpaceDN w:val="0"/>
        <w:adjustRightInd w:val="0"/>
        <w:spacing w:after="0" w:line="240" w:lineRule="auto"/>
        <w:ind w:firstLine="708"/>
        <w:jc w:val="both"/>
        <w:rPr>
          <w:rFonts w:ascii="Times New Roman" w:eastAsia="Calibri" w:hAnsi="Times New Roman"/>
          <w:sz w:val="24"/>
          <w:szCs w:val="24"/>
        </w:rPr>
      </w:pPr>
      <w:r w:rsidRPr="007F5E42">
        <w:rPr>
          <w:rFonts w:ascii="Times New Roman" w:eastAsia="Calibri" w:hAnsi="Times New Roman"/>
          <w:sz w:val="24"/>
          <w:szCs w:val="24"/>
        </w:rPr>
        <w:t>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F0423" w:rsidRPr="007F5E42" w:rsidRDefault="008F0423" w:rsidP="008F0423">
      <w:pPr>
        <w:autoSpaceDE w:val="0"/>
        <w:autoSpaceDN w:val="0"/>
        <w:adjustRightInd w:val="0"/>
        <w:spacing w:after="0" w:line="240" w:lineRule="auto"/>
        <w:ind w:firstLine="708"/>
        <w:jc w:val="both"/>
        <w:rPr>
          <w:rFonts w:ascii="Times New Roman" w:eastAsia="Calibri" w:hAnsi="Times New Roman"/>
          <w:sz w:val="24"/>
          <w:szCs w:val="24"/>
        </w:rPr>
      </w:pPr>
      <w:r>
        <w:rPr>
          <w:rFonts w:ascii="Times New Roman" w:eastAsia="Calibri" w:hAnsi="Times New Roman"/>
          <w:sz w:val="24"/>
          <w:szCs w:val="24"/>
        </w:rPr>
        <w:t>5</w:t>
      </w:r>
      <w:r w:rsidRPr="007F5E42">
        <w:rPr>
          <w:rFonts w:ascii="Times New Roman" w:eastAsia="Calibri" w:hAnsi="Times New Roman"/>
          <w:sz w:val="24"/>
          <w:szCs w:val="24"/>
        </w:rPr>
        <w:t>.</w:t>
      </w:r>
      <w:r>
        <w:rPr>
          <w:rFonts w:ascii="Times New Roman" w:eastAsia="Calibri" w:hAnsi="Times New Roman"/>
          <w:sz w:val="24"/>
          <w:szCs w:val="24"/>
        </w:rPr>
        <w:t>10</w:t>
      </w:r>
      <w:r w:rsidRPr="007F5E42">
        <w:rPr>
          <w:rFonts w:ascii="Times New Roman" w:eastAsia="Calibri" w:hAnsi="Times New Roman"/>
          <w:sz w:val="24"/>
          <w:szCs w:val="24"/>
        </w:rPr>
        <w:t>. Государственный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8F0423" w:rsidRPr="007F5E42" w:rsidRDefault="008F0423" w:rsidP="008F0423">
      <w:pPr>
        <w:tabs>
          <w:tab w:val="left" w:pos="2049"/>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5.11. </w:t>
      </w:r>
      <w:r w:rsidRPr="007F5E42">
        <w:rPr>
          <w:rFonts w:ascii="Times New Roman" w:hAnsi="Times New Roman"/>
          <w:sz w:val="24"/>
          <w:szCs w:val="24"/>
        </w:rPr>
        <w:t xml:space="preserve">Датой фактической передачи товара Поставщиком считается дата подписания </w:t>
      </w:r>
      <w:r w:rsidR="00675537" w:rsidRPr="00675537">
        <w:rPr>
          <w:rFonts w:ascii="Times New Roman" w:hAnsi="Times New Roman"/>
          <w:sz w:val="24"/>
          <w:szCs w:val="24"/>
        </w:rPr>
        <w:t>Государственн</w:t>
      </w:r>
      <w:r w:rsidR="00675537">
        <w:rPr>
          <w:rFonts w:ascii="Times New Roman" w:hAnsi="Times New Roman"/>
          <w:sz w:val="24"/>
          <w:szCs w:val="24"/>
        </w:rPr>
        <w:t>ым</w:t>
      </w:r>
      <w:r w:rsidR="00675537" w:rsidRPr="00675537">
        <w:rPr>
          <w:rFonts w:ascii="Times New Roman" w:hAnsi="Times New Roman"/>
          <w:sz w:val="24"/>
          <w:szCs w:val="24"/>
        </w:rPr>
        <w:t xml:space="preserve"> заказчик</w:t>
      </w:r>
      <w:r w:rsidR="00675537">
        <w:rPr>
          <w:rFonts w:ascii="Times New Roman" w:hAnsi="Times New Roman"/>
          <w:sz w:val="24"/>
          <w:szCs w:val="24"/>
        </w:rPr>
        <w:t>ом</w:t>
      </w:r>
      <w:r w:rsidR="00675537" w:rsidRPr="00675537">
        <w:rPr>
          <w:rFonts w:ascii="Times New Roman" w:hAnsi="Times New Roman"/>
          <w:sz w:val="24"/>
          <w:szCs w:val="24"/>
        </w:rPr>
        <w:t xml:space="preserve"> </w:t>
      </w:r>
      <w:r w:rsidRPr="007F5E42">
        <w:rPr>
          <w:rFonts w:ascii="Times New Roman" w:hAnsi="Times New Roman"/>
          <w:sz w:val="24"/>
          <w:szCs w:val="24"/>
        </w:rPr>
        <w:t>товарно-транспортной накладной / товарной накладной.</w:t>
      </w:r>
    </w:p>
    <w:p w:rsidR="008F0423" w:rsidRPr="00126A2A" w:rsidRDefault="008F0423" w:rsidP="008F0423">
      <w:pPr>
        <w:autoSpaceDE w:val="0"/>
        <w:autoSpaceDN w:val="0"/>
        <w:adjustRightInd w:val="0"/>
        <w:spacing w:after="0" w:line="240" w:lineRule="auto"/>
        <w:ind w:firstLine="709"/>
        <w:jc w:val="both"/>
        <w:rPr>
          <w:rFonts w:ascii="Times New Roman" w:hAnsi="Times New Roman"/>
          <w:sz w:val="24"/>
          <w:szCs w:val="24"/>
        </w:rPr>
      </w:pPr>
      <w:r w:rsidRPr="00126A2A">
        <w:rPr>
          <w:rFonts w:ascii="Times New Roman" w:hAnsi="Times New Roman"/>
          <w:sz w:val="24"/>
          <w:szCs w:val="24"/>
        </w:rPr>
        <w:t>5.</w:t>
      </w:r>
      <w:r>
        <w:rPr>
          <w:rFonts w:ascii="Times New Roman" w:hAnsi="Times New Roman"/>
          <w:sz w:val="24"/>
          <w:szCs w:val="24"/>
        </w:rPr>
        <w:t>12</w:t>
      </w:r>
      <w:r w:rsidRPr="00126A2A">
        <w:rPr>
          <w:rFonts w:ascii="Times New Roman" w:hAnsi="Times New Roman"/>
          <w:sz w:val="24"/>
          <w:szCs w:val="24"/>
        </w:rPr>
        <w:t xml:space="preserve">. </w:t>
      </w:r>
      <w:r w:rsidRPr="00126A2A">
        <w:rPr>
          <w:rFonts w:ascii="Times New Roman" w:eastAsia="Calibri" w:hAnsi="Times New Roman"/>
          <w:bCs/>
          <w:sz w:val="24"/>
          <w:szCs w:val="24"/>
          <w:lang w:eastAsia="en-US"/>
        </w:rPr>
        <w:t xml:space="preserve">Датой приемки поставленного товара считается дата </w:t>
      </w:r>
      <w:r w:rsidRPr="00126A2A">
        <w:rPr>
          <w:rFonts w:ascii="Times New Roman" w:hAnsi="Times New Roman"/>
          <w:sz w:val="24"/>
          <w:szCs w:val="24"/>
        </w:rPr>
        <w:t xml:space="preserve">подписания </w:t>
      </w:r>
      <w:r w:rsidRPr="00126A2A">
        <w:rPr>
          <w:rFonts w:ascii="Times New Roman" w:hAnsi="Times New Roman"/>
          <w:noProof/>
          <w:sz w:val="24"/>
          <w:szCs w:val="24"/>
        </w:rPr>
        <w:t xml:space="preserve">Государственным заказчиком </w:t>
      </w:r>
      <w:r w:rsidRPr="00126A2A">
        <w:rPr>
          <w:rFonts w:ascii="Times New Roman" w:hAnsi="Times New Roman"/>
          <w:sz w:val="24"/>
          <w:szCs w:val="24"/>
        </w:rPr>
        <w:t>без замечаний акта приема – передачи товара, составленного по прилагаемой форме (приложение № 2), по факту приемки товара.</w:t>
      </w:r>
    </w:p>
    <w:p w:rsidR="008F0423" w:rsidRPr="00126A2A" w:rsidRDefault="008F0423" w:rsidP="008F0423">
      <w:pPr>
        <w:pStyle w:val="ab"/>
        <w:ind w:firstLine="720"/>
        <w:jc w:val="both"/>
        <w:rPr>
          <w:rFonts w:ascii="Times New Roman" w:hAnsi="Times New Roman"/>
          <w:sz w:val="24"/>
          <w:szCs w:val="24"/>
        </w:rPr>
      </w:pPr>
      <w:r w:rsidRPr="00126A2A">
        <w:rPr>
          <w:rFonts w:ascii="Times New Roman" w:hAnsi="Times New Roman"/>
          <w:sz w:val="24"/>
          <w:szCs w:val="24"/>
        </w:rPr>
        <w:t>5.</w:t>
      </w:r>
      <w:r>
        <w:rPr>
          <w:rFonts w:ascii="Times New Roman" w:hAnsi="Times New Roman"/>
          <w:sz w:val="24"/>
          <w:szCs w:val="24"/>
        </w:rPr>
        <w:t>13</w:t>
      </w:r>
      <w:r w:rsidRPr="00126A2A">
        <w:rPr>
          <w:rFonts w:ascii="Times New Roman" w:hAnsi="Times New Roman"/>
          <w:sz w:val="24"/>
          <w:szCs w:val="24"/>
        </w:rPr>
        <w:t>.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w:t>
      </w:r>
      <w:r>
        <w:rPr>
          <w:rFonts w:ascii="Times New Roman" w:hAnsi="Times New Roman"/>
          <w:sz w:val="24"/>
          <w:szCs w:val="24"/>
        </w:rPr>
        <w:t>12</w:t>
      </w:r>
      <w:r w:rsidRPr="00126A2A">
        <w:rPr>
          <w:rFonts w:ascii="Times New Roman" w:hAnsi="Times New Roman"/>
          <w:sz w:val="24"/>
          <w:szCs w:val="24"/>
        </w:rPr>
        <w:t>. Контракта.</w:t>
      </w:r>
    </w:p>
    <w:p w:rsidR="008F0423" w:rsidRPr="00126A2A" w:rsidRDefault="008F0423" w:rsidP="008F0423">
      <w:pPr>
        <w:pStyle w:val="21"/>
        <w:spacing w:line="240" w:lineRule="auto"/>
        <w:rPr>
          <w:szCs w:val="24"/>
        </w:rPr>
      </w:pPr>
      <w:r w:rsidRPr="00126A2A">
        <w:rPr>
          <w:szCs w:val="24"/>
        </w:rPr>
        <w:t>5.</w:t>
      </w:r>
      <w:r>
        <w:rPr>
          <w:szCs w:val="24"/>
        </w:rPr>
        <w:t>14</w:t>
      </w:r>
      <w:r w:rsidRPr="00126A2A">
        <w:rPr>
          <w:szCs w:val="24"/>
        </w:rPr>
        <w:t>. Право собственности на товар переходит к Государственному заказчику                         с момента поставки товара в соответствии с пунктом 5.</w:t>
      </w:r>
      <w:r>
        <w:rPr>
          <w:szCs w:val="24"/>
        </w:rPr>
        <w:t>12</w:t>
      </w:r>
      <w:r w:rsidRPr="00126A2A">
        <w:rPr>
          <w:szCs w:val="24"/>
        </w:rPr>
        <w:t>. Контракта.</w:t>
      </w:r>
    </w:p>
    <w:p w:rsidR="00DF39E4" w:rsidRPr="00437601" w:rsidRDefault="00DF39E4" w:rsidP="008F0423">
      <w:pPr>
        <w:pStyle w:val="21"/>
        <w:tabs>
          <w:tab w:val="left" w:pos="1134"/>
          <w:tab w:val="left" w:pos="1276"/>
        </w:tabs>
        <w:spacing w:line="240" w:lineRule="auto"/>
        <w:contextualSpacing/>
        <w:rPr>
          <w:szCs w:val="24"/>
        </w:rPr>
      </w:pPr>
    </w:p>
    <w:p w:rsidR="008F0423" w:rsidRPr="00E60761" w:rsidRDefault="00B52E66" w:rsidP="008F0423">
      <w:pPr>
        <w:pStyle w:val="ab"/>
        <w:jc w:val="center"/>
        <w:rPr>
          <w:rFonts w:ascii="Times New Roman" w:hAnsi="Times New Roman"/>
          <w:b/>
          <w:noProof/>
          <w:sz w:val="24"/>
          <w:szCs w:val="24"/>
        </w:rPr>
      </w:pPr>
      <w:r>
        <w:rPr>
          <w:rFonts w:ascii="Times New Roman" w:hAnsi="Times New Roman"/>
          <w:b/>
          <w:sz w:val="24"/>
          <w:szCs w:val="24"/>
        </w:rPr>
        <w:t>6</w:t>
      </w:r>
      <w:r w:rsidR="00EE1F12" w:rsidRPr="00437601">
        <w:rPr>
          <w:rFonts w:ascii="Times New Roman" w:hAnsi="Times New Roman"/>
          <w:b/>
          <w:sz w:val="24"/>
          <w:szCs w:val="24"/>
        </w:rPr>
        <w:t xml:space="preserve">. </w:t>
      </w:r>
      <w:r w:rsidR="008F0423" w:rsidRPr="00E60761">
        <w:rPr>
          <w:rFonts w:ascii="Times New Roman" w:hAnsi="Times New Roman"/>
          <w:b/>
          <w:noProof/>
          <w:sz w:val="24"/>
          <w:szCs w:val="24"/>
        </w:rPr>
        <w:t xml:space="preserve">Качество товара, </w:t>
      </w:r>
      <w:r w:rsidR="008F0423">
        <w:rPr>
          <w:rFonts w:ascii="Times New Roman" w:hAnsi="Times New Roman"/>
          <w:b/>
          <w:noProof/>
          <w:sz w:val="24"/>
          <w:szCs w:val="24"/>
        </w:rPr>
        <w:t>гарантийные обязательства</w:t>
      </w:r>
    </w:p>
    <w:p w:rsidR="008F0423" w:rsidRPr="00DD1019" w:rsidRDefault="008F0423" w:rsidP="008F0423">
      <w:pPr>
        <w:spacing w:after="0" w:line="240" w:lineRule="auto"/>
        <w:ind w:firstLine="708"/>
        <w:jc w:val="both"/>
        <w:rPr>
          <w:rFonts w:ascii="Times New Roman" w:hAnsi="Times New Roman"/>
          <w:i/>
          <w:sz w:val="24"/>
          <w:szCs w:val="24"/>
        </w:rPr>
      </w:pPr>
      <w:r w:rsidRPr="00E60761">
        <w:rPr>
          <w:rFonts w:ascii="Times New Roman" w:hAnsi="Times New Roman"/>
          <w:noProof/>
          <w:sz w:val="24"/>
          <w:szCs w:val="24"/>
        </w:rPr>
        <w:t xml:space="preserve">6.1. </w:t>
      </w:r>
      <w:r w:rsidRPr="00E60761">
        <w:rPr>
          <w:rFonts w:ascii="Times New Roman" w:hAnsi="Times New Roman"/>
          <w:sz w:val="24"/>
          <w:szCs w:val="24"/>
        </w:rPr>
        <w:t xml:space="preserve">Качество поставляемого товара должно отвечать </w:t>
      </w:r>
      <w:r>
        <w:rPr>
          <w:rFonts w:ascii="Times New Roman" w:hAnsi="Times New Roman"/>
          <w:sz w:val="24"/>
          <w:szCs w:val="24"/>
        </w:rPr>
        <w:t xml:space="preserve">техническим </w:t>
      </w:r>
      <w:r w:rsidRPr="00E60761">
        <w:rPr>
          <w:rFonts w:ascii="Times New Roman" w:hAnsi="Times New Roman"/>
          <w:sz w:val="24"/>
          <w:szCs w:val="24"/>
        </w:rPr>
        <w:t xml:space="preserve">требованиям </w:t>
      </w:r>
      <w:r w:rsidR="00845604" w:rsidRPr="00845604">
        <w:rPr>
          <w:rFonts w:ascii="Times New Roman" w:hAnsi="Times New Roman"/>
          <w:i/>
          <w:color w:val="000000"/>
          <w:sz w:val="24"/>
          <w:szCs w:val="24"/>
        </w:rPr>
        <w:t xml:space="preserve"> </w:t>
      </w:r>
      <w:r w:rsidR="001F5CA8" w:rsidRPr="001F5CA8">
        <w:rPr>
          <w:rFonts w:ascii="Times New Roman" w:hAnsi="Times New Roman"/>
          <w:i/>
          <w:color w:val="000000"/>
          <w:sz w:val="24"/>
          <w:szCs w:val="24"/>
        </w:rPr>
        <w:t>ГОСТ 31947-2012</w:t>
      </w:r>
      <w:r w:rsidRPr="00E60761">
        <w:rPr>
          <w:rFonts w:ascii="Times New Roman" w:hAnsi="Times New Roman"/>
          <w:sz w:val="24"/>
          <w:szCs w:val="24"/>
        </w:rPr>
        <w:t>,</w:t>
      </w:r>
      <w:r w:rsidRPr="00E60761">
        <w:rPr>
          <w:rFonts w:ascii="Times New Roman" w:hAnsi="Times New Roman"/>
          <w:i/>
          <w:sz w:val="24"/>
          <w:szCs w:val="24"/>
        </w:rPr>
        <w:t xml:space="preserve"> </w:t>
      </w:r>
      <w:r w:rsidRPr="00E60761">
        <w:rPr>
          <w:rFonts w:ascii="Times New Roman" w:hAnsi="Times New Roman"/>
          <w:sz w:val="24"/>
          <w:szCs w:val="24"/>
        </w:rPr>
        <w:t>а так же нормативно-технической документации на поставляемый товар и условиям настоящего Контракта</w:t>
      </w:r>
      <w:r w:rsidRPr="00DD1019">
        <w:rPr>
          <w:rFonts w:ascii="Times New Roman" w:hAnsi="Times New Roman"/>
          <w:i/>
          <w:sz w:val="24"/>
          <w:szCs w:val="24"/>
        </w:rPr>
        <w:t xml:space="preserve">. </w:t>
      </w:r>
    </w:p>
    <w:p w:rsidR="008F0423" w:rsidRPr="007A6E80" w:rsidRDefault="008F0423" w:rsidP="00316413">
      <w:pPr>
        <w:spacing w:after="0" w:line="240" w:lineRule="auto"/>
        <w:ind w:firstLine="708"/>
        <w:jc w:val="both"/>
        <w:rPr>
          <w:rFonts w:ascii="Times New Roman" w:hAnsi="Times New Roman"/>
          <w:i/>
          <w:color w:val="000000"/>
          <w:sz w:val="24"/>
          <w:szCs w:val="24"/>
        </w:rPr>
      </w:pPr>
      <w:r>
        <w:rPr>
          <w:rFonts w:ascii="Times New Roman" w:hAnsi="Times New Roman"/>
          <w:color w:val="000000"/>
          <w:sz w:val="24"/>
          <w:szCs w:val="24"/>
        </w:rPr>
        <w:lastRenderedPageBreak/>
        <w:t>6</w:t>
      </w:r>
      <w:r w:rsidRPr="006021DF">
        <w:rPr>
          <w:rFonts w:ascii="Times New Roman" w:hAnsi="Times New Roman"/>
          <w:color w:val="000000"/>
          <w:sz w:val="24"/>
          <w:szCs w:val="24"/>
        </w:rPr>
        <w:t>.</w:t>
      </w:r>
      <w:r>
        <w:rPr>
          <w:rFonts w:ascii="Times New Roman" w:hAnsi="Times New Roman"/>
          <w:color w:val="000000"/>
          <w:sz w:val="24"/>
          <w:szCs w:val="24"/>
        </w:rPr>
        <w:t>2</w:t>
      </w:r>
      <w:r w:rsidRPr="006021DF">
        <w:rPr>
          <w:rFonts w:ascii="Times New Roman" w:hAnsi="Times New Roman"/>
          <w:color w:val="000000"/>
          <w:sz w:val="24"/>
          <w:szCs w:val="24"/>
        </w:rPr>
        <w:t xml:space="preserve">. </w:t>
      </w:r>
      <w:r w:rsidRPr="007A6E80">
        <w:rPr>
          <w:rFonts w:ascii="Times New Roman" w:hAnsi="Times New Roman"/>
          <w:i/>
          <w:color w:val="000000"/>
          <w:sz w:val="24"/>
          <w:szCs w:val="24"/>
        </w:rPr>
        <w:t xml:space="preserve">Гарантийный срок </w:t>
      </w:r>
      <w:r w:rsidRPr="007A6E80">
        <w:rPr>
          <w:rFonts w:ascii="Times New Roman" w:hAnsi="Times New Roman"/>
          <w:color w:val="000000"/>
          <w:sz w:val="24"/>
          <w:szCs w:val="24"/>
        </w:rPr>
        <w:t xml:space="preserve">товара должен соответствовать требованиям нормативно-технической документации на поставляемый товар, и составлять на дату приемки товара </w:t>
      </w:r>
      <w:r w:rsidR="00316413" w:rsidRPr="007A6E80">
        <w:rPr>
          <w:rFonts w:ascii="Times New Roman" w:hAnsi="Times New Roman"/>
          <w:color w:val="000000"/>
          <w:sz w:val="24"/>
          <w:szCs w:val="24"/>
        </w:rPr>
        <w:t xml:space="preserve">Государственным заказчиком </w:t>
      </w:r>
      <w:r w:rsidRPr="007A6E80">
        <w:rPr>
          <w:rFonts w:ascii="Times New Roman" w:hAnsi="Times New Roman"/>
          <w:color w:val="000000"/>
          <w:sz w:val="24"/>
          <w:szCs w:val="24"/>
        </w:rPr>
        <w:t xml:space="preserve">– </w:t>
      </w:r>
      <w:r w:rsidR="00316413" w:rsidRPr="007A6E80">
        <w:rPr>
          <w:rFonts w:ascii="Times New Roman" w:hAnsi="Times New Roman"/>
          <w:color w:val="000000"/>
          <w:sz w:val="24"/>
          <w:szCs w:val="24"/>
        </w:rPr>
        <w:t>6</w:t>
      </w:r>
      <w:r w:rsidRPr="007A6E80">
        <w:rPr>
          <w:rFonts w:ascii="Times New Roman" w:hAnsi="Times New Roman"/>
          <w:color w:val="000000"/>
          <w:sz w:val="24"/>
          <w:szCs w:val="24"/>
        </w:rPr>
        <w:t xml:space="preserve"> месяцев. </w:t>
      </w:r>
    </w:p>
    <w:p w:rsidR="008F0423" w:rsidRPr="007A6E80" w:rsidRDefault="008F0423" w:rsidP="008F0423">
      <w:pPr>
        <w:spacing w:after="0" w:line="240" w:lineRule="auto"/>
        <w:ind w:firstLine="708"/>
        <w:jc w:val="both"/>
        <w:rPr>
          <w:rFonts w:ascii="Times New Roman" w:hAnsi="Times New Roman"/>
          <w:color w:val="000000"/>
          <w:sz w:val="24"/>
          <w:szCs w:val="24"/>
        </w:rPr>
      </w:pPr>
      <w:r w:rsidRPr="007A6E80">
        <w:rPr>
          <w:rFonts w:ascii="Times New Roman" w:hAnsi="Times New Roman"/>
          <w:color w:val="000000"/>
          <w:sz w:val="24"/>
          <w:szCs w:val="24"/>
        </w:rPr>
        <w:t xml:space="preserve">6.3. </w:t>
      </w:r>
      <w:r w:rsidRPr="007A6E80">
        <w:rPr>
          <w:rFonts w:ascii="Times New Roman" w:hAnsi="Times New Roman"/>
          <w:noProof/>
          <w:color w:val="000000"/>
          <w:sz w:val="24"/>
          <w:szCs w:val="24"/>
        </w:rPr>
        <w:t>Государственный заказчик</w:t>
      </w:r>
      <w:r w:rsidRPr="007A6E80">
        <w:rPr>
          <w:rFonts w:ascii="Times New Roman" w:hAnsi="Times New Roman"/>
          <w:color w:val="000000"/>
          <w:sz w:val="24"/>
          <w:szCs w:val="24"/>
        </w:rPr>
        <w:t xml:space="preserve"> обязуется обеспечить режим хранения товара в соответствии с требованиями производителя товара.</w:t>
      </w:r>
    </w:p>
    <w:p w:rsidR="008F0423" w:rsidRPr="007A6E80" w:rsidRDefault="008F0423" w:rsidP="008F0423">
      <w:pPr>
        <w:pStyle w:val="ab"/>
        <w:ind w:firstLine="708"/>
        <w:jc w:val="both"/>
        <w:rPr>
          <w:rFonts w:ascii="Times New Roman" w:hAnsi="Times New Roman"/>
          <w:color w:val="000000"/>
          <w:sz w:val="24"/>
          <w:szCs w:val="24"/>
        </w:rPr>
      </w:pPr>
      <w:r w:rsidRPr="007A6E80">
        <w:rPr>
          <w:rFonts w:ascii="Times New Roman" w:hAnsi="Times New Roman"/>
          <w:color w:val="000000"/>
          <w:sz w:val="24"/>
          <w:szCs w:val="24"/>
        </w:rPr>
        <w:t xml:space="preserve">6.4. В течение </w:t>
      </w:r>
      <w:r w:rsidRPr="007A6E80">
        <w:rPr>
          <w:rFonts w:ascii="Times New Roman" w:hAnsi="Times New Roman"/>
          <w:i/>
          <w:color w:val="000000"/>
          <w:sz w:val="24"/>
          <w:szCs w:val="24"/>
        </w:rPr>
        <w:t>гарантийн</w:t>
      </w:r>
      <w:r w:rsidR="00316413" w:rsidRPr="007A6E80">
        <w:rPr>
          <w:rFonts w:ascii="Times New Roman" w:hAnsi="Times New Roman"/>
          <w:i/>
          <w:color w:val="000000"/>
          <w:sz w:val="24"/>
          <w:szCs w:val="24"/>
        </w:rPr>
        <w:t>ого</w:t>
      </w:r>
      <w:r w:rsidRPr="007A6E80">
        <w:rPr>
          <w:rFonts w:ascii="Times New Roman" w:hAnsi="Times New Roman"/>
          <w:i/>
          <w:color w:val="000000"/>
          <w:sz w:val="24"/>
          <w:szCs w:val="24"/>
        </w:rPr>
        <w:t xml:space="preserve"> срок</w:t>
      </w:r>
      <w:r w:rsidR="00316413" w:rsidRPr="007A6E80">
        <w:rPr>
          <w:rFonts w:ascii="Times New Roman" w:hAnsi="Times New Roman"/>
          <w:i/>
          <w:color w:val="000000"/>
          <w:sz w:val="24"/>
          <w:szCs w:val="24"/>
        </w:rPr>
        <w:t xml:space="preserve">а </w:t>
      </w:r>
      <w:r w:rsidRPr="007A6E80">
        <w:rPr>
          <w:rFonts w:ascii="Times New Roman" w:hAnsi="Times New Roman"/>
          <w:color w:val="000000"/>
          <w:sz w:val="24"/>
          <w:szCs w:val="24"/>
        </w:rPr>
        <w:t>товара Поставщик осуществляет безвозмездную замену товара ненадлежащего качества на товар, соответствующий требованиям Контракта, при условии соблюдения Государственным заказчиком условий хранения товара в соответствии с требованиями производителя товара.</w:t>
      </w:r>
    </w:p>
    <w:p w:rsidR="008F0423" w:rsidRPr="007A6E80" w:rsidRDefault="008F0423" w:rsidP="008F0423">
      <w:pPr>
        <w:pStyle w:val="ab"/>
        <w:ind w:firstLine="708"/>
        <w:jc w:val="both"/>
        <w:rPr>
          <w:rFonts w:ascii="Times New Roman" w:hAnsi="Times New Roman"/>
          <w:color w:val="000000"/>
          <w:sz w:val="24"/>
          <w:szCs w:val="24"/>
        </w:rPr>
      </w:pPr>
      <w:r w:rsidRPr="007A6E80">
        <w:rPr>
          <w:rFonts w:ascii="Times New Roman" w:hAnsi="Times New Roman"/>
          <w:color w:val="000000"/>
          <w:sz w:val="24"/>
          <w:szCs w:val="24"/>
        </w:rPr>
        <w:t xml:space="preserve">6.5. При замене товара </w:t>
      </w:r>
      <w:r w:rsidR="00316413" w:rsidRPr="007A6E80">
        <w:rPr>
          <w:rFonts w:ascii="Times New Roman" w:hAnsi="Times New Roman"/>
          <w:i/>
          <w:color w:val="000000"/>
          <w:sz w:val="24"/>
          <w:szCs w:val="24"/>
        </w:rPr>
        <w:t xml:space="preserve">гарантийный срок </w:t>
      </w:r>
      <w:r w:rsidRPr="007A6E80">
        <w:rPr>
          <w:rFonts w:ascii="Times New Roman" w:hAnsi="Times New Roman"/>
          <w:color w:val="000000"/>
          <w:sz w:val="24"/>
          <w:szCs w:val="24"/>
        </w:rPr>
        <w:t xml:space="preserve">на него исчисляется заново со дня приемки товара </w:t>
      </w:r>
      <w:r w:rsidR="00316413" w:rsidRPr="007A6E80">
        <w:rPr>
          <w:rFonts w:ascii="Times New Roman" w:hAnsi="Times New Roman"/>
          <w:noProof/>
          <w:color w:val="000000"/>
          <w:sz w:val="24"/>
          <w:szCs w:val="24"/>
        </w:rPr>
        <w:t>Государственным заказчиком</w:t>
      </w:r>
      <w:r w:rsidRPr="007A6E80">
        <w:rPr>
          <w:rFonts w:ascii="Times New Roman" w:hAnsi="Times New Roman"/>
          <w:color w:val="000000"/>
          <w:sz w:val="24"/>
          <w:szCs w:val="24"/>
        </w:rPr>
        <w:t>.</w:t>
      </w:r>
    </w:p>
    <w:p w:rsidR="008F0423" w:rsidRPr="007A6E80" w:rsidRDefault="008F0423" w:rsidP="008F0423">
      <w:pPr>
        <w:spacing w:after="0" w:line="240" w:lineRule="auto"/>
        <w:ind w:firstLine="708"/>
        <w:jc w:val="both"/>
        <w:rPr>
          <w:rFonts w:ascii="Times New Roman" w:hAnsi="Times New Roman"/>
          <w:color w:val="000000"/>
          <w:sz w:val="24"/>
          <w:szCs w:val="24"/>
        </w:rPr>
      </w:pPr>
      <w:r w:rsidRPr="007A6E80">
        <w:rPr>
          <w:rFonts w:ascii="Times New Roman" w:hAnsi="Times New Roman"/>
          <w:color w:val="000000"/>
          <w:sz w:val="24"/>
          <w:szCs w:val="24"/>
        </w:rPr>
        <w:t xml:space="preserve">6.6. Все расходы, связанные с заменой товара ненадлежащего качества в период </w:t>
      </w:r>
      <w:r w:rsidRPr="007A6E80">
        <w:rPr>
          <w:rFonts w:ascii="Times New Roman" w:hAnsi="Times New Roman"/>
          <w:i/>
          <w:color w:val="000000"/>
          <w:sz w:val="24"/>
          <w:szCs w:val="24"/>
        </w:rPr>
        <w:t>гарантийного срока</w:t>
      </w:r>
      <w:r w:rsidR="00316413" w:rsidRPr="007A6E80">
        <w:rPr>
          <w:rFonts w:ascii="Times New Roman" w:hAnsi="Times New Roman"/>
          <w:i/>
          <w:color w:val="000000"/>
          <w:sz w:val="24"/>
          <w:szCs w:val="24"/>
        </w:rPr>
        <w:t xml:space="preserve"> </w:t>
      </w:r>
      <w:r w:rsidRPr="007A6E80">
        <w:rPr>
          <w:rFonts w:ascii="Times New Roman" w:hAnsi="Times New Roman"/>
          <w:color w:val="000000"/>
          <w:sz w:val="24"/>
          <w:szCs w:val="24"/>
        </w:rPr>
        <w:t>товара оплачиваются за счет Поставщика.</w:t>
      </w:r>
    </w:p>
    <w:p w:rsidR="008F0423" w:rsidRPr="007A6E80" w:rsidRDefault="008F0423" w:rsidP="008F0423">
      <w:pPr>
        <w:spacing w:after="0" w:line="240" w:lineRule="auto"/>
        <w:ind w:firstLine="708"/>
        <w:jc w:val="both"/>
        <w:rPr>
          <w:rFonts w:ascii="Times New Roman" w:hAnsi="Times New Roman"/>
          <w:color w:val="000000"/>
          <w:sz w:val="24"/>
          <w:szCs w:val="24"/>
        </w:rPr>
      </w:pPr>
      <w:r w:rsidRPr="007A6E80">
        <w:rPr>
          <w:rFonts w:ascii="Times New Roman" w:hAnsi="Times New Roman"/>
          <w:color w:val="000000"/>
          <w:sz w:val="24"/>
          <w:szCs w:val="24"/>
        </w:rPr>
        <w:t>6.7. Замена товара ненадлежащего качества осуществляется Поставщиком по акту возврата товаров.</w:t>
      </w:r>
    </w:p>
    <w:p w:rsidR="008F0423" w:rsidRPr="007A6E80" w:rsidRDefault="008F0423" w:rsidP="008F0423">
      <w:pPr>
        <w:pStyle w:val="ab"/>
        <w:ind w:firstLine="708"/>
        <w:jc w:val="both"/>
        <w:rPr>
          <w:rFonts w:ascii="Times New Roman" w:hAnsi="Times New Roman"/>
          <w:color w:val="000000"/>
          <w:sz w:val="24"/>
          <w:szCs w:val="24"/>
        </w:rPr>
      </w:pPr>
      <w:r w:rsidRPr="007A6E80">
        <w:rPr>
          <w:rFonts w:ascii="Times New Roman" w:hAnsi="Times New Roman"/>
          <w:color w:val="000000"/>
          <w:sz w:val="24"/>
          <w:szCs w:val="24"/>
        </w:rPr>
        <w:t xml:space="preserve">6.8. Срок замены некачественного товара составляет не более </w:t>
      </w:r>
      <w:r w:rsidRPr="007A6E80">
        <w:rPr>
          <w:rFonts w:ascii="Times New Roman" w:hAnsi="Times New Roman"/>
          <w:i/>
          <w:color w:val="000000"/>
          <w:sz w:val="24"/>
          <w:szCs w:val="24"/>
        </w:rPr>
        <w:t>10 (десяти) рабочих дней</w:t>
      </w:r>
      <w:r w:rsidRPr="007A6E80">
        <w:rPr>
          <w:rFonts w:ascii="Times New Roman" w:hAnsi="Times New Roman"/>
          <w:color w:val="000000"/>
          <w:sz w:val="24"/>
          <w:szCs w:val="24"/>
        </w:rPr>
        <w:t xml:space="preserve">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DF39E4" w:rsidRPr="00437601" w:rsidRDefault="00DF39E4" w:rsidP="00437601">
      <w:pPr>
        <w:pStyle w:val="ab"/>
        <w:ind w:firstLine="708"/>
        <w:jc w:val="both"/>
        <w:rPr>
          <w:rFonts w:ascii="Times New Roman" w:hAnsi="Times New Roman"/>
          <w:sz w:val="24"/>
          <w:szCs w:val="24"/>
        </w:rPr>
      </w:pPr>
    </w:p>
    <w:p w:rsidR="000E3034" w:rsidRPr="00437601" w:rsidRDefault="008F0423" w:rsidP="00437601">
      <w:pPr>
        <w:pStyle w:val="ab"/>
        <w:jc w:val="center"/>
        <w:rPr>
          <w:rFonts w:ascii="Times New Roman" w:hAnsi="Times New Roman"/>
          <w:b/>
          <w:sz w:val="24"/>
          <w:szCs w:val="24"/>
        </w:rPr>
      </w:pPr>
      <w:r>
        <w:rPr>
          <w:rFonts w:ascii="Times New Roman" w:hAnsi="Times New Roman"/>
          <w:b/>
          <w:sz w:val="24"/>
          <w:szCs w:val="24"/>
        </w:rPr>
        <w:t>7</w:t>
      </w:r>
      <w:r w:rsidR="007803E7" w:rsidRPr="00437601">
        <w:rPr>
          <w:rFonts w:ascii="Times New Roman" w:hAnsi="Times New Roman"/>
          <w:b/>
          <w:sz w:val="24"/>
          <w:szCs w:val="24"/>
        </w:rPr>
        <w:t>. Ответственность Сторон</w:t>
      </w:r>
    </w:p>
    <w:p w:rsidR="001A3209" w:rsidRDefault="008F0423" w:rsidP="001A3209">
      <w:pPr>
        <w:pStyle w:val="aa"/>
        <w:tabs>
          <w:tab w:val="left" w:pos="709"/>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w:t>
      </w:r>
      <w:r w:rsidR="00060B4D">
        <w:rPr>
          <w:rFonts w:ascii="Times New Roman" w:hAnsi="Times New Roman"/>
          <w:sz w:val="24"/>
          <w:szCs w:val="24"/>
        </w:rPr>
        <w:t>К</w:t>
      </w:r>
      <w:r w:rsidR="001A3209">
        <w:rPr>
          <w:rFonts w:ascii="Times New Roman" w:hAnsi="Times New Roman"/>
          <w:sz w:val="24"/>
          <w:szCs w:val="24"/>
        </w:rPr>
        <w:t>онтрактом.</w:t>
      </w:r>
    </w:p>
    <w:p w:rsidR="001A3209" w:rsidRDefault="008F0423" w:rsidP="001A3209">
      <w:pPr>
        <w:pStyle w:val="ab"/>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.2. В случае просрочки исполнения Государственным заказчиком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 xml:space="preserve">онтрактом, а также в иных случаях неисполнения или ненадлежащего исполнения Государственным заказчиком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онтрактом, Поставщик вправе потребовать уплаты неустоек (штрафов, пеней).</w:t>
      </w:r>
    </w:p>
    <w:p w:rsidR="001A3209" w:rsidRDefault="008F0423" w:rsidP="001A3209">
      <w:pPr>
        <w:pStyle w:val="ab"/>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.3. В случае просрочки исполнения Поставщиком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 xml:space="preserve">онтрактом, а также в иных случаях неисполнения или ненадлежащего исполнения Поставщиком обязательств, предусмотренных </w:t>
      </w:r>
      <w:r w:rsidR="00060B4D">
        <w:rPr>
          <w:rFonts w:ascii="Times New Roman" w:hAnsi="Times New Roman"/>
          <w:sz w:val="24"/>
          <w:szCs w:val="24"/>
        </w:rPr>
        <w:t>К</w:t>
      </w:r>
      <w:r w:rsidR="001A3209">
        <w:rPr>
          <w:rFonts w:ascii="Times New Roman" w:hAnsi="Times New Roman"/>
          <w:sz w:val="24"/>
          <w:szCs w:val="24"/>
        </w:rPr>
        <w:t>онтрактом, Государственный заказчик направляет требование  об уплате неустоек (штрафов, пеней).</w:t>
      </w:r>
    </w:p>
    <w:p w:rsidR="001A3209" w:rsidRDefault="008F0423" w:rsidP="001A3209">
      <w:pPr>
        <w:pStyle w:val="ab"/>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.4. Пеня начисляется за каждый день просрочки исполнения Государственным заказчиком обязательства, предусмотренного </w:t>
      </w:r>
      <w:r w:rsidR="00060B4D">
        <w:rPr>
          <w:rFonts w:ascii="Times New Roman" w:hAnsi="Times New Roman"/>
          <w:sz w:val="24"/>
          <w:szCs w:val="24"/>
        </w:rPr>
        <w:t>К</w:t>
      </w:r>
      <w:r w:rsidR="001A3209">
        <w:rPr>
          <w:rFonts w:ascii="Times New Roman" w:hAnsi="Times New Roman"/>
          <w:sz w:val="24"/>
          <w:szCs w:val="24"/>
        </w:rPr>
        <w:t xml:space="preserve">онтрактом, начиная со дня, следующего после дня истечения установленного </w:t>
      </w:r>
      <w:r w:rsidR="00060B4D">
        <w:rPr>
          <w:rFonts w:ascii="Times New Roman" w:hAnsi="Times New Roman"/>
          <w:sz w:val="24"/>
          <w:szCs w:val="24"/>
        </w:rPr>
        <w:t>К</w:t>
      </w:r>
      <w:r w:rsidR="001A3209">
        <w:rPr>
          <w:rFonts w:ascii="Times New Roman" w:hAnsi="Times New Roman"/>
          <w:sz w:val="24"/>
          <w:szCs w:val="24"/>
        </w:rPr>
        <w:t xml:space="preserve">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РФ от не уплаченной в срок суммы. </w:t>
      </w:r>
      <w:r w:rsidR="001A3209">
        <w:rPr>
          <w:rFonts w:ascii="Times New Roman" w:hAnsi="Times New Roman"/>
          <w:color w:val="000000"/>
          <w:sz w:val="24"/>
          <w:szCs w:val="24"/>
        </w:rPr>
        <w:t xml:space="preserve">Штрафы начисляются за ненадлежащее исполнение </w:t>
      </w:r>
      <w:r w:rsidR="00B2694D">
        <w:rPr>
          <w:rFonts w:ascii="Times New Roman" w:hAnsi="Times New Roman"/>
          <w:color w:val="000000"/>
          <w:sz w:val="24"/>
          <w:szCs w:val="24"/>
        </w:rPr>
        <w:t xml:space="preserve">Государственным </w:t>
      </w:r>
      <w:r w:rsidR="001A3209">
        <w:rPr>
          <w:rFonts w:ascii="Times New Roman" w:hAnsi="Times New Roman"/>
          <w:color w:val="000000"/>
          <w:sz w:val="24"/>
          <w:szCs w:val="24"/>
        </w:rPr>
        <w:t xml:space="preserve">заказчиком обязательств, предусмотренных </w:t>
      </w:r>
      <w:r w:rsidR="00060B4D">
        <w:rPr>
          <w:rFonts w:ascii="Times New Roman" w:hAnsi="Times New Roman"/>
          <w:color w:val="000000"/>
          <w:sz w:val="24"/>
          <w:szCs w:val="24"/>
        </w:rPr>
        <w:t>К</w:t>
      </w:r>
      <w:r w:rsidR="001A3209">
        <w:rPr>
          <w:rFonts w:ascii="Times New Roman" w:hAnsi="Times New Roman"/>
          <w:color w:val="000000"/>
          <w:sz w:val="24"/>
          <w:szCs w:val="24"/>
        </w:rPr>
        <w:t xml:space="preserve">онтрактом, за исключением просрочки исполнения обязательств, предусмотренных </w:t>
      </w:r>
      <w:r w:rsidR="00060B4D">
        <w:rPr>
          <w:rFonts w:ascii="Times New Roman" w:hAnsi="Times New Roman"/>
          <w:color w:val="000000"/>
          <w:sz w:val="24"/>
          <w:szCs w:val="24"/>
        </w:rPr>
        <w:t>К</w:t>
      </w:r>
      <w:r w:rsidR="001A3209">
        <w:rPr>
          <w:rFonts w:ascii="Times New Roman" w:hAnsi="Times New Roman"/>
          <w:color w:val="000000"/>
          <w:sz w:val="24"/>
          <w:szCs w:val="24"/>
        </w:rPr>
        <w:t xml:space="preserve">онтрактом. Размер штрафа устанавливается контрактом в </w:t>
      </w:r>
      <w:hyperlink r:id="rId11" w:history="1">
        <w:r w:rsidR="001A3209" w:rsidRPr="00BA01CC">
          <w:rPr>
            <w:rStyle w:val="af7"/>
            <w:rFonts w:ascii="Times New Roman" w:hAnsi="Times New Roman"/>
            <w:color w:val="000000"/>
            <w:sz w:val="24"/>
            <w:szCs w:val="24"/>
            <w:u w:val="none"/>
          </w:rPr>
          <w:t>порядке</w:t>
        </w:r>
      </w:hyperlink>
      <w:r w:rsidR="001A3209">
        <w:rPr>
          <w:rFonts w:ascii="Times New Roman" w:hAnsi="Times New Roman"/>
          <w:color w:val="000000"/>
          <w:sz w:val="24"/>
          <w:szCs w:val="24"/>
        </w:rPr>
        <w:t>, установленном</w:t>
      </w:r>
      <w:r w:rsidR="001A3209">
        <w:rPr>
          <w:rFonts w:ascii="Times New Roman" w:hAnsi="Times New Roman"/>
          <w:color w:val="FF0000"/>
          <w:sz w:val="24"/>
          <w:szCs w:val="24"/>
        </w:rPr>
        <w:t xml:space="preserve"> </w:t>
      </w:r>
      <w:r w:rsidR="001A3209">
        <w:rPr>
          <w:rFonts w:ascii="Times New Roman" w:hAnsi="Times New Roman"/>
          <w:sz w:val="24"/>
          <w:szCs w:val="24"/>
        </w:rPr>
        <w:t>Правительством РФ.</w:t>
      </w:r>
    </w:p>
    <w:p w:rsidR="001A3209" w:rsidRDefault="008F0423" w:rsidP="001A3209">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.5.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1A3209" w:rsidRDefault="008F0423" w:rsidP="001A3209">
      <w:pPr>
        <w:autoSpaceDE w:val="0"/>
        <w:autoSpaceDN w:val="0"/>
        <w:adjustRightInd w:val="0"/>
        <w:spacing w:after="0" w:line="240" w:lineRule="auto"/>
        <w:ind w:firstLine="708"/>
        <w:jc w:val="both"/>
        <w:rPr>
          <w:rFonts w:ascii="Times New Roman" w:eastAsia="Calibri" w:hAnsi="Times New Roman"/>
          <w:bCs/>
          <w:sz w:val="24"/>
          <w:szCs w:val="24"/>
        </w:rPr>
      </w:pPr>
      <w:r>
        <w:rPr>
          <w:rFonts w:ascii="Times New Roman" w:eastAsia="Calibri" w:hAnsi="Times New Roman"/>
          <w:bCs/>
          <w:sz w:val="24"/>
          <w:szCs w:val="24"/>
        </w:rPr>
        <w:t>7</w:t>
      </w:r>
      <w:r w:rsidR="001A3209">
        <w:rPr>
          <w:rFonts w:ascii="Times New Roman" w:eastAsia="Calibri" w:hAnsi="Times New Roman"/>
          <w:bCs/>
          <w:sz w:val="24"/>
          <w:szCs w:val="24"/>
        </w:rPr>
        <w:t xml:space="preserve">.6.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РФ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w:t>
      </w:r>
      <w:r w:rsidR="001A3209">
        <w:rPr>
          <w:rFonts w:ascii="Times New Roman" w:eastAsia="Calibri" w:hAnsi="Times New Roman"/>
          <w:bCs/>
          <w:sz w:val="24"/>
          <w:szCs w:val="24"/>
        </w:rPr>
        <w:lastRenderedPageBreak/>
        <w:t>исполненных Поставщиком, за исключением случаев, если законодательством РФ установлен иной порядок начисления пени.</w:t>
      </w:r>
    </w:p>
    <w:p w:rsidR="001A3209" w:rsidRDefault="008F0423" w:rsidP="001A3209">
      <w:pPr>
        <w:pStyle w:val="ab"/>
        <w:ind w:firstLine="708"/>
        <w:jc w:val="both"/>
        <w:rPr>
          <w:rFonts w:ascii="Times New Roman" w:eastAsia="Calibri" w:hAnsi="Times New Roman"/>
          <w:bCs/>
          <w:sz w:val="24"/>
          <w:szCs w:val="24"/>
          <w:lang w:eastAsia="en-US"/>
        </w:rPr>
      </w:pPr>
      <w:r>
        <w:rPr>
          <w:rFonts w:ascii="Times New Roman" w:hAnsi="Times New Roman"/>
          <w:sz w:val="24"/>
          <w:szCs w:val="24"/>
        </w:rPr>
        <w:t>7</w:t>
      </w:r>
      <w:r w:rsidR="001A3209">
        <w:rPr>
          <w:rFonts w:ascii="Times New Roman" w:hAnsi="Times New Roman"/>
          <w:sz w:val="24"/>
          <w:szCs w:val="24"/>
        </w:rPr>
        <w:t>.7.</w:t>
      </w:r>
      <w:r w:rsidR="001A3209">
        <w:rPr>
          <w:rFonts w:ascii="Times New Roman" w:eastAsia="Calibri" w:hAnsi="Times New Roman"/>
          <w:bCs/>
          <w:sz w:val="24"/>
          <w:szCs w:val="24"/>
          <w:lang w:eastAsia="en-US"/>
        </w:rPr>
        <w:t xml:space="preserve">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A3209" w:rsidRDefault="001A3209" w:rsidP="001A320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r>
      <w:r w:rsidR="008F0423">
        <w:rPr>
          <w:rFonts w:ascii="Times New Roman" w:hAnsi="Times New Roman"/>
          <w:sz w:val="24"/>
          <w:szCs w:val="24"/>
        </w:rPr>
        <w:t>7</w:t>
      </w:r>
      <w:r>
        <w:rPr>
          <w:rFonts w:ascii="Times New Roman" w:hAnsi="Times New Roman"/>
          <w:sz w:val="24"/>
          <w:szCs w:val="24"/>
        </w:rPr>
        <w:t>.8.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рублей.</w:t>
      </w:r>
      <w:bookmarkStart w:id="1" w:name="Par36"/>
      <w:bookmarkEnd w:id="1"/>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1A3209" w:rsidRDefault="008F0423" w:rsidP="001A3209">
      <w:pPr>
        <w:pStyle w:val="ab"/>
        <w:ind w:firstLine="709"/>
        <w:jc w:val="both"/>
        <w:rPr>
          <w:rFonts w:ascii="Times New Roman" w:eastAsia="Calibri" w:hAnsi="Times New Roman"/>
          <w:sz w:val="24"/>
          <w:szCs w:val="24"/>
        </w:rPr>
      </w:pPr>
      <w:r>
        <w:rPr>
          <w:rFonts w:ascii="Times New Roman" w:hAnsi="Times New Roman"/>
          <w:sz w:val="24"/>
          <w:szCs w:val="24"/>
        </w:rPr>
        <w:t>7</w:t>
      </w:r>
      <w:r w:rsidR="001A3209">
        <w:rPr>
          <w:rFonts w:ascii="Times New Roman" w:hAnsi="Times New Roman"/>
          <w:sz w:val="24"/>
          <w:szCs w:val="24"/>
        </w:rPr>
        <w:t>.11.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bookmarkStart w:id="2" w:name="Par47"/>
      <w:bookmarkEnd w:id="2"/>
      <w:r w:rsidR="001A3209">
        <w:rPr>
          <w:rFonts w:ascii="Times New Roman" w:eastAsia="Calibri" w:hAnsi="Times New Roman"/>
          <w:sz w:val="24"/>
          <w:szCs w:val="24"/>
          <w:lang w:eastAsia="en-US"/>
        </w:rPr>
        <w:t xml:space="preserve"> </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.12.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.13. В случае если </w:t>
      </w:r>
      <w:r w:rsidR="0007795D">
        <w:rPr>
          <w:rFonts w:ascii="Times New Roman" w:hAnsi="Times New Roman"/>
          <w:sz w:val="24"/>
          <w:szCs w:val="24"/>
        </w:rPr>
        <w:t>Государственный з</w:t>
      </w:r>
      <w:r w:rsidR="001A3209">
        <w:rPr>
          <w:rFonts w:ascii="Times New Roman" w:hAnsi="Times New Roman"/>
          <w:sz w:val="24"/>
          <w:szCs w:val="24"/>
        </w:rPr>
        <w:t xml:space="preserve">аказчик понес убытки вследствие ненадлежащего исполнения Поставщиком своих обязательств по </w:t>
      </w:r>
      <w:r w:rsidR="00060B4D">
        <w:rPr>
          <w:rFonts w:ascii="Times New Roman" w:hAnsi="Times New Roman"/>
          <w:sz w:val="24"/>
          <w:szCs w:val="24"/>
        </w:rPr>
        <w:t>К</w:t>
      </w:r>
      <w:r w:rsidR="001A3209">
        <w:rPr>
          <w:rFonts w:ascii="Times New Roman" w:hAnsi="Times New Roman"/>
          <w:sz w:val="24"/>
          <w:szCs w:val="24"/>
        </w:rPr>
        <w:t xml:space="preserve">онтракту, Поставщик обязан возместить такие убытки </w:t>
      </w:r>
      <w:r w:rsidR="0007795D">
        <w:rPr>
          <w:rFonts w:ascii="Times New Roman" w:hAnsi="Times New Roman"/>
          <w:sz w:val="24"/>
          <w:szCs w:val="24"/>
        </w:rPr>
        <w:t>Государственному з</w:t>
      </w:r>
      <w:r w:rsidR="001A3209">
        <w:rPr>
          <w:rFonts w:ascii="Times New Roman" w:hAnsi="Times New Roman"/>
          <w:sz w:val="24"/>
          <w:szCs w:val="24"/>
        </w:rPr>
        <w:t>аказчику независимо от уплаты неустойки.</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.14. Поставщик,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товара, закупленного по новому государственному контракту (контракту), и стоимостью не поставленного товара по расторгнутому Контракту. Убытки взыскиваются в полной сумме сверх неустойки.</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.15.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1A3209" w:rsidRDefault="008F0423" w:rsidP="001A3209">
      <w:pPr>
        <w:pStyle w:val="ab"/>
        <w:ind w:firstLine="709"/>
        <w:jc w:val="both"/>
        <w:rPr>
          <w:rFonts w:ascii="Times New Roman" w:hAnsi="Times New Roman"/>
          <w:sz w:val="24"/>
          <w:szCs w:val="24"/>
        </w:rPr>
      </w:pPr>
      <w:r>
        <w:rPr>
          <w:rFonts w:ascii="Times New Roman" w:hAnsi="Times New Roman"/>
          <w:sz w:val="24"/>
          <w:szCs w:val="24"/>
        </w:rPr>
        <w:t>7</w:t>
      </w:r>
      <w:r w:rsidR="001A3209">
        <w:rPr>
          <w:rFonts w:ascii="Times New Roman" w:hAnsi="Times New Roman"/>
          <w:sz w:val="24"/>
          <w:szCs w:val="24"/>
        </w:rPr>
        <w:t xml:space="preserve">.17. </w:t>
      </w:r>
      <w:r w:rsidR="001A3209">
        <w:rPr>
          <w:rFonts w:ascii="Times New Roman" w:eastAsia="Calibri" w:hAnsi="Times New Roman"/>
          <w:sz w:val="24"/>
          <w:szCs w:val="24"/>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1C0A" w:rsidRPr="00437601" w:rsidRDefault="00AD1C0A" w:rsidP="00550227">
      <w:pPr>
        <w:pStyle w:val="ab"/>
        <w:jc w:val="both"/>
        <w:rPr>
          <w:sz w:val="24"/>
          <w:szCs w:val="24"/>
        </w:rPr>
      </w:pPr>
    </w:p>
    <w:p w:rsidR="00DF39E4" w:rsidRPr="00437601" w:rsidRDefault="00AD1C0A" w:rsidP="00437601">
      <w:pPr>
        <w:pStyle w:val="aa"/>
        <w:tabs>
          <w:tab w:val="left" w:pos="709"/>
        </w:tabs>
        <w:spacing w:after="0" w:line="240" w:lineRule="auto"/>
        <w:ind w:left="0"/>
        <w:jc w:val="both"/>
        <w:outlineLvl w:val="0"/>
        <w:rPr>
          <w:rFonts w:ascii="Times New Roman" w:hAnsi="Times New Roman"/>
          <w:b/>
          <w:sz w:val="24"/>
          <w:szCs w:val="24"/>
        </w:rPr>
      </w:pPr>
      <w:r w:rsidRPr="00437601">
        <w:rPr>
          <w:rFonts w:ascii="Times New Roman" w:hAnsi="Times New Roman"/>
          <w:b/>
          <w:sz w:val="24"/>
          <w:szCs w:val="24"/>
        </w:rPr>
        <w:tab/>
      </w:r>
      <w:r w:rsidRPr="00437601">
        <w:rPr>
          <w:rFonts w:ascii="Times New Roman" w:hAnsi="Times New Roman"/>
          <w:b/>
          <w:sz w:val="24"/>
          <w:szCs w:val="24"/>
        </w:rPr>
        <w:tab/>
      </w:r>
      <w:r w:rsidRPr="00437601">
        <w:rPr>
          <w:rFonts w:ascii="Times New Roman" w:hAnsi="Times New Roman"/>
          <w:b/>
          <w:sz w:val="24"/>
          <w:szCs w:val="24"/>
        </w:rPr>
        <w:tab/>
      </w:r>
      <w:r w:rsidRPr="00437601">
        <w:rPr>
          <w:rFonts w:ascii="Times New Roman" w:hAnsi="Times New Roman"/>
          <w:b/>
          <w:sz w:val="24"/>
          <w:szCs w:val="24"/>
        </w:rPr>
        <w:tab/>
      </w:r>
      <w:r w:rsidR="008F0423">
        <w:rPr>
          <w:rFonts w:ascii="Times New Roman" w:hAnsi="Times New Roman"/>
          <w:b/>
          <w:sz w:val="24"/>
          <w:szCs w:val="24"/>
        </w:rPr>
        <w:t>8</w:t>
      </w:r>
      <w:r w:rsidR="007E1E8F" w:rsidRPr="00437601">
        <w:rPr>
          <w:rFonts w:ascii="Times New Roman" w:hAnsi="Times New Roman"/>
          <w:b/>
          <w:sz w:val="24"/>
          <w:szCs w:val="24"/>
        </w:rPr>
        <w:t>. Форс-мажорные обстоятельства</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.1. Сторона освобождается от ответственности за частичное или полное</w:t>
      </w:r>
      <w:r w:rsidR="007E1E8F" w:rsidRPr="00437601">
        <w:rPr>
          <w:rFonts w:ascii="Times New Roman" w:hAnsi="Times New Roman"/>
          <w:sz w:val="24"/>
          <w:szCs w:val="24"/>
        </w:rPr>
        <w:br/>
        <w:t>неисполнение обязательств по Контракту, если такое неисполнение является</w:t>
      </w:r>
      <w:r w:rsidR="007E1E8F" w:rsidRPr="00437601">
        <w:rPr>
          <w:rFonts w:ascii="Times New Roman" w:hAnsi="Times New Roman"/>
          <w:sz w:val="24"/>
          <w:szCs w:val="24"/>
        </w:rPr>
        <w:br/>
        <w:t>следствием обстоятельств непреодолимой силы, включая землетрясение,</w:t>
      </w:r>
      <w:r w:rsidR="007E1E8F" w:rsidRPr="00437601">
        <w:rPr>
          <w:rFonts w:ascii="Times New Roman" w:hAnsi="Times New Roman"/>
          <w:sz w:val="24"/>
          <w:szCs w:val="24"/>
        </w:rPr>
        <w:br/>
        <w:t>наводнение, пожар, тайфун, ураган и другие стихийные бедствия, военные</w:t>
      </w:r>
      <w:r w:rsidR="007E1E8F" w:rsidRPr="00437601">
        <w:rPr>
          <w:rFonts w:ascii="Times New Roman" w:hAnsi="Times New Roman"/>
          <w:sz w:val="24"/>
          <w:szCs w:val="24"/>
        </w:rPr>
        <w:br/>
        <w:t>действия, массовые заболевания и действия органов государственной власти и</w:t>
      </w:r>
      <w:r w:rsidR="007E1E8F" w:rsidRPr="00437601">
        <w:rPr>
          <w:rFonts w:ascii="Times New Roman" w:hAnsi="Times New Roman"/>
          <w:sz w:val="24"/>
          <w:szCs w:val="24"/>
        </w:rPr>
        <w:br/>
        <w:t>управления, влияющие на возможность исполнения Сторонами своих обязательств</w:t>
      </w:r>
      <w:r w:rsidR="007E1E8F" w:rsidRPr="00437601">
        <w:rPr>
          <w:rFonts w:ascii="Times New Roman" w:hAnsi="Times New Roman"/>
          <w:sz w:val="24"/>
          <w:szCs w:val="24"/>
        </w:rPr>
        <w:br/>
        <w:t>по Контракту.</w:t>
      </w:r>
    </w:p>
    <w:p w:rsidR="007E1E8F" w:rsidRPr="00437601" w:rsidRDefault="007E1E8F" w:rsidP="00437601">
      <w:pPr>
        <w:spacing w:after="0" w:line="240" w:lineRule="auto"/>
        <w:ind w:firstLine="708"/>
        <w:jc w:val="both"/>
        <w:rPr>
          <w:rFonts w:ascii="Times New Roman" w:hAnsi="Times New Roman"/>
          <w:sz w:val="24"/>
          <w:szCs w:val="24"/>
        </w:rPr>
      </w:pPr>
      <w:r w:rsidRPr="00437601">
        <w:rPr>
          <w:rFonts w:ascii="Times New Roman" w:hAnsi="Times New Roman"/>
          <w:sz w:val="24"/>
          <w:szCs w:val="24"/>
        </w:rPr>
        <w:lastRenderedPageBreak/>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87E9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287E9F" w:rsidRPr="00437601">
        <w:rPr>
          <w:rFonts w:ascii="Times New Roman" w:hAnsi="Times New Roman"/>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w:t>
      </w:r>
      <w:r w:rsidR="00287E9F" w:rsidRPr="00437601">
        <w:rPr>
          <w:rFonts w:ascii="Times New Roman" w:hAnsi="Times New Roman"/>
          <w:sz w:val="24"/>
          <w:szCs w:val="24"/>
        </w:rPr>
        <w:t>4</w:t>
      </w:r>
      <w:r w:rsidR="007E1E8F" w:rsidRPr="00437601">
        <w:rPr>
          <w:rFonts w:ascii="Times New Roman" w:hAnsi="Times New Roman"/>
          <w:sz w:val="24"/>
          <w:szCs w:val="24"/>
        </w:rPr>
        <w:t>.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7E1E8F" w:rsidRPr="00437601"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w:t>
      </w:r>
      <w:r w:rsidR="00287E9F" w:rsidRPr="00437601">
        <w:rPr>
          <w:rFonts w:ascii="Times New Roman" w:hAnsi="Times New Roman"/>
          <w:sz w:val="24"/>
          <w:szCs w:val="24"/>
        </w:rPr>
        <w:t>5</w:t>
      </w:r>
      <w:r w:rsidR="007E1E8F" w:rsidRPr="00437601">
        <w:rPr>
          <w:rFonts w:ascii="Times New Roman" w:hAnsi="Times New Roman"/>
          <w:sz w:val="24"/>
          <w:szCs w:val="24"/>
        </w:rPr>
        <w:t>. В случае наступлен</w:t>
      </w:r>
      <w:r w:rsidR="00C0413C" w:rsidRPr="00437601">
        <w:rPr>
          <w:rFonts w:ascii="Times New Roman" w:hAnsi="Times New Roman"/>
          <w:sz w:val="24"/>
          <w:szCs w:val="24"/>
        </w:rPr>
        <w:t xml:space="preserve">ия форс-мажорных обстоятельств </w:t>
      </w:r>
      <w:r w:rsidR="007E1E8F" w:rsidRPr="00437601">
        <w:rPr>
          <w:rFonts w:ascii="Times New Roman" w:hAnsi="Times New Roman"/>
          <w:sz w:val="24"/>
          <w:szCs w:val="24"/>
        </w:rPr>
        <w:t>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E1E8F" w:rsidRDefault="008F0423" w:rsidP="00437601">
      <w:pPr>
        <w:spacing w:after="0" w:line="240" w:lineRule="auto"/>
        <w:ind w:firstLine="708"/>
        <w:jc w:val="both"/>
        <w:rPr>
          <w:rFonts w:ascii="Times New Roman" w:hAnsi="Times New Roman"/>
          <w:sz w:val="24"/>
          <w:szCs w:val="24"/>
        </w:rPr>
      </w:pPr>
      <w:r>
        <w:rPr>
          <w:rFonts w:ascii="Times New Roman" w:hAnsi="Times New Roman"/>
          <w:sz w:val="24"/>
          <w:szCs w:val="24"/>
        </w:rPr>
        <w:t>8</w:t>
      </w:r>
      <w:r w:rsidR="007E1E8F" w:rsidRPr="00437601">
        <w:rPr>
          <w:rFonts w:ascii="Times New Roman" w:hAnsi="Times New Roman"/>
          <w:sz w:val="24"/>
          <w:szCs w:val="24"/>
        </w:rPr>
        <w:t>.</w:t>
      </w:r>
      <w:r w:rsidR="00287E9F" w:rsidRPr="00437601">
        <w:rPr>
          <w:rFonts w:ascii="Times New Roman" w:hAnsi="Times New Roman"/>
          <w:sz w:val="24"/>
          <w:szCs w:val="24"/>
        </w:rPr>
        <w:t>6</w:t>
      </w:r>
      <w:r w:rsidR="007E1E8F" w:rsidRPr="00437601">
        <w:rPr>
          <w:rFonts w:ascii="Times New Roman" w:hAnsi="Times New Roman"/>
          <w:sz w:val="24"/>
          <w:szCs w:val="24"/>
        </w:rPr>
        <w:t>.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A5631" w:rsidRPr="00437601" w:rsidRDefault="003A5631" w:rsidP="00437601">
      <w:pPr>
        <w:spacing w:after="0" w:line="240" w:lineRule="auto"/>
        <w:ind w:firstLine="708"/>
        <w:jc w:val="both"/>
        <w:rPr>
          <w:rFonts w:ascii="Times New Roman" w:hAnsi="Times New Roman"/>
          <w:sz w:val="24"/>
          <w:szCs w:val="24"/>
        </w:rPr>
      </w:pPr>
    </w:p>
    <w:p w:rsidR="00DF39E4" w:rsidRPr="00437601" w:rsidRDefault="008F0423" w:rsidP="00550227">
      <w:pPr>
        <w:spacing w:after="0" w:line="240" w:lineRule="auto"/>
        <w:jc w:val="center"/>
        <w:rPr>
          <w:rFonts w:ascii="Times New Roman" w:hAnsi="Times New Roman"/>
          <w:b/>
          <w:sz w:val="24"/>
          <w:szCs w:val="24"/>
        </w:rPr>
      </w:pPr>
      <w:r>
        <w:rPr>
          <w:rFonts w:ascii="Times New Roman" w:hAnsi="Times New Roman"/>
          <w:b/>
          <w:sz w:val="24"/>
          <w:szCs w:val="24"/>
        </w:rPr>
        <w:t>9</w:t>
      </w:r>
      <w:r w:rsidR="007E1E8F" w:rsidRPr="00437601">
        <w:rPr>
          <w:rFonts w:ascii="Times New Roman" w:hAnsi="Times New Roman"/>
          <w:b/>
          <w:sz w:val="24"/>
          <w:szCs w:val="24"/>
        </w:rPr>
        <w:t>. Изменение, расторжение Контракта</w:t>
      </w:r>
    </w:p>
    <w:p w:rsidR="00E04ABF" w:rsidRDefault="008F0423" w:rsidP="00E04ABF">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hAnsi="Times New Roman"/>
          <w:sz w:val="24"/>
          <w:szCs w:val="24"/>
        </w:rPr>
        <w:t>9</w:t>
      </w:r>
      <w:r w:rsidR="007E1E8F" w:rsidRPr="00437601">
        <w:rPr>
          <w:rFonts w:ascii="Times New Roman" w:hAnsi="Times New Roman"/>
          <w:sz w:val="24"/>
          <w:szCs w:val="24"/>
        </w:rPr>
        <w:t xml:space="preserve">.1. </w:t>
      </w:r>
      <w:r w:rsidR="00E04ABF">
        <w:rPr>
          <w:rFonts w:ascii="Times New Roman" w:eastAsia="Calibri" w:hAnsi="Times New Roman"/>
          <w:sz w:val="24"/>
          <w:szCs w:val="24"/>
        </w:rPr>
        <w:t>При заключении и исполнении Контракта изменение его существенных условий не допускается, за исключением случаев, предусмотренных Федеральн</w:t>
      </w:r>
      <w:r w:rsidR="00C31E3A">
        <w:rPr>
          <w:rFonts w:ascii="Times New Roman" w:eastAsia="Calibri" w:hAnsi="Times New Roman"/>
          <w:sz w:val="24"/>
          <w:szCs w:val="24"/>
        </w:rPr>
        <w:t>ым</w:t>
      </w:r>
      <w:r w:rsidR="00E04ABF">
        <w:rPr>
          <w:rFonts w:ascii="Times New Roman" w:eastAsia="Calibri" w:hAnsi="Times New Roman"/>
          <w:sz w:val="24"/>
          <w:szCs w:val="24"/>
        </w:rPr>
        <w:t xml:space="preserve"> закон</w:t>
      </w:r>
      <w:r w:rsidR="00C31E3A">
        <w:rPr>
          <w:rFonts w:ascii="Times New Roman" w:eastAsia="Calibri" w:hAnsi="Times New Roman"/>
          <w:sz w:val="24"/>
          <w:szCs w:val="24"/>
        </w:rPr>
        <w:t>ом</w:t>
      </w:r>
      <w:r w:rsidR="00E04ABF">
        <w:rPr>
          <w:rFonts w:ascii="Times New Roman" w:eastAsia="Calibri" w:hAnsi="Times New Roman"/>
          <w:sz w:val="24"/>
          <w:szCs w:val="24"/>
        </w:rPr>
        <w:t xml:space="preserve"> от 05.04.2013 № 44-ФЗ.</w:t>
      </w:r>
    </w:p>
    <w:p w:rsidR="007E1E8F" w:rsidRPr="00437601" w:rsidRDefault="008F0423" w:rsidP="00E04ABF">
      <w:pPr>
        <w:pStyle w:val="ab"/>
        <w:ind w:firstLine="709"/>
        <w:jc w:val="both"/>
        <w:rPr>
          <w:rFonts w:ascii="Times New Roman" w:hAnsi="Times New Roman"/>
          <w:noProof/>
          <w:sz w:val="24"/>
          <w:szCs w:val="24"/>
        </w:rPr>
      </w:pPr>
      <w:r>
        <w:rPr>
          <w:rFonts w:ascii="Times New Roman" w:hAnsi="Times New Roman"/>
          <w:noProof/>
          <w:sz w:val="24"/>
          <w:szCs w:val="24"/>
        </w:rPr>
        <w:t>9</w:t>
      </w:r>
      <w:r w:rsidR="007E1E8F" w:rsidRPr="00437601">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rsidR="007E1E8F" w:rsidRPr="00437601" w:rsidRDefault="008F0423" w:rsidP="00437601">
      <w:pPr>
        <w:pStyle w:val="4"/>
        <w:spacing w:line="240" w:lineRule="auto"/>
        <w:contextualSpacing/>
        <w:rPr>
          <w:szCs w:val="24"/>
          <w:lang w:eastAsia="en-US"/>
        </w:rPr>
      </w:pPr>
      <w:r>
        <w:rPr>
          <w:noProof/>
          <w:szCs w:val="24"/>
        </w:rPr>
        <w:t>9</w:t>
      </w:r>
      <w:r w:rsidR="007E1E8F" w:rsidRPr="00437601">
        <w:rPr>
          <w:noProof/>
          <w:szCs w:val="24"/>
        </w:rPr>
        <w:t xml:space="preserve">.3. Контракт может быть расторгнут </w:t>
      </w:r>
      <w:r w:rsidR="007E1E8F" w:rsidRPr="00437601">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r w:rsidR="00407A42">
        <w:rPr>
          <w:szCs w:val="24"/>
          <w:lang w:eastAsia="en-US"/>
        </w:rPr>
        <w:t xml:space="preserve"> РФ</w:t>
      </w:r>
      <w:r w:rsidR="007E1E8F" w:rsidRPr="00437601">
        <w:rPr>
          <w:szCs w:val="24"/>
          <w:lang w:eastAsia="en-US"/>
        </w:rPr>
        <w:t xml:space="preserve"> и условиями Контракта.</w:t>
      </w:r>
    </w:p>
    <w:p w:rsidR="007E1E8F" w:rsidRPr="00437601" w:rsidRDefault="008F0423" w:rsidP="00437601">
      <w:pPr>
        <w:spacing w:after="0" w:line="240" w:lineRule="auto"/>
        <w:ind w:firstLine="708"/>
        <w:jc w:val="both"/>
        <w:rPr>
          <w:rFonts w:ascii="Times New Roman" w:hAnsi="Times New Roman"/>
          <w:b/>
          <w:sz w:val="24"/>
          <w:szCs w:val="24"/>
        </w:rPr>
      </w:pPr>
      <w:r>
        <w:rPr>
          <w:rFonts w:ascii="Times New Roman" w:hAnsi="Times New Roman"/>
          <w:noProof/>
          <w:sz w:val="24"/>
          <w:szCs w:val="24"/>
        </w:rPr>
        <w:t>9</w:t>
      </w:r>
      <w:r w:rsidR="007E1E8F" w:rsidRPr="00437601">
        <w:rPr>
          <w:rFonts w:ascii="Times New Roman" w:hAnsi="Times New Roman"/>
          <w:noProof/>
          <w:sz w:val="24"/>
          <w:szCs w:val="24"/>
        </w:rPr>
        <w:t xml:space="preserve">.4. </w:t>
      </w:r>
      <w:r w:rsidR="007E1E8F" w:rsidRPr="00437601">
        <w:rPr>
          <w:rFonts w:ascii="Times New Roman" w:hAnsi="Times New Roman"/>
          <w:sz w:val="24"/>
          <w:szCs w:val="24"/>
        </w:rPr>
        <w:t xml:space="preserve">Государственный заказчик вправе принять решение об одностороннем отказе от исполнения Контракта </w:t>
      </w:r>
      <w:r w:rsidR="0024089D" w:rsidRPr="00437601">
        <w:rPr>
          <w:rFonts w:ascii="Times New Roman" w:hAnsi="Times New Roman"/>
          <w:sz w:val="24"/>
          <w:szCs w:val="24"/>
        </w:rPr>
        <w:t>в соответствии 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rsidR="007E1E8F" w:rsidRPr="00437601" w:rsidRDefault="008F0423" w:rsidP="00437601">
      <w:pPr>
        <w:spacing w:after="0" w:line="240" w:lineRule="auto"/>
        <w:ind w:firstLine="708"/>
        <w:jc w:val="both"/>
        <w:rPr>
          <w:rFonts w:ascii="Times New Roman" w:hAnsi="Times New Roman"/>
          <w:b/>
          <w:sz w:val="24"/>
          <w:szCs w:val="24"/>
        </w:rPr>
      </w:pPr>
      <w:r>
        <w:rPr>
          <w:rFonts w:ascii="Times New Roman" w:hAnsi="Times New Roman"/>
          <w:sz w:val="24"/>
          <w:szCs w:val="24"/>
        </w:rPr>
        <w:t>9</w:t>
      </w:r>
      <w:r w:rsidR="007E1E8F" w:rsidRPr="00437601">
        <w:rPr>
          <w:rFonts w:ascii="Times New Roman" w:hAnsi="Times New Roman"/>
          <w:sz w:val="24"/>
          <w:szCs w:val="24"/>
        </w:rPr>
        <w:t xml:space="preserve">.5. Поставщик вправе принять решение об одностороннем отказе от исполнения Контракта в соответствии </w:t>
      </w:r>
      <w:r w:rsidR="00735955" w:rsidRPr="00437601">
        <w:rPr>
          <w:rFonts w:ascii="Times New Roman" w:hAnsi="Times New Roman"/>
          <w:sz w:val="24"/>
          <w:szCs w:val="24"/>
        </w:rPr>
        <w:t>со ст. 95 Федерального закона от 05.04.2013 № 44-ФЗ и по основаниям, предусмотренным Гражданским кодексом РФ для одностороннего отказа от исполнения отдельных видов обязательств.</w:t>
      </w:r>
    </w:p>
    <w:p w:rsidR="007E1E8F" w:rsidRPr="00437601" w:rsidRDefault="008F0423" w:rsidP="00437601">
      <w:pPr>
        <w:pStyle w:val="4"/>
        <w:spacing w:line="240" w:lineRule="auto"/>
        <w:contextualSpacing/>
        <w:rPr>
          <w:noProof/>
          <w:szCs w:val="24"/>
        </w:rPr>
      </w:pPr>
      <w:r>
        <w:rPr>
          <w:noProof/>
          <w:szCs w:val="24"/>
        </w:rPr>
        <w:t>9</w:t>
      </w:r>
      <w:r w:rsidR="007E1E8F" w:rsidRPr="00437601">
        <w:rPr>
          <w:noProof/>
          <w:szCs w:val="24"/>
        </w:rPr>
        <w:t>.6. Если в результате издания акта органа государственной власти Р</w:t>
      </w:r>
      <w:r w:rsidR="00407A42">
        <w:rPr>
          <w:noProof/>
          <w:szCs w:val="24"/>
        </w:rPr>
        <w:t>Ф</w:t>
      </w:r>
      <w:r w:rsidR="007E1E8F" w:rsidRPr="00437601">
        <w:rPr>
          <w:noProof/>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4E1EF4" w:rsidRDefault="008F0423" w:rsidP="004E1EF4">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hAnsi="Times New Roman"/>
          <w:noProof/>
          <w:sz w:val="24"/>
          <w:szCs w:val="24"/>
        </w:rPr>
        <w:t>9</w:t>
      </w:r>
      <w:r w:rsidR="004E1EF4" w:rsidRPr="003B270F">
        <w:rPr>
          <w:rFonts w:ascii="Times New Roman" w:hAnsi="Times New Roman"/>
          <w:noProof/>
          <w:sz w:val="24"/>
          <w:szCs w:val="24"/>
        </w:rPr>
        <w:t xml:space="preserve">.7. </w:t>
      </w:r>
      <w:r w:rsidR="004E1EF4" w:rsidRPr="003B270F">
        <w:rPr>
          <w:rFonts w:ascii="Times New Roman" w:eastAsia="Calibri" w:hAnsi="Times New Roman"/>
          <w:sz w:val="24"/>
          <w:szCs w:val="24"/>
          <w:lang w:eastAsia="en-US"/>
        </w:rPr>
        <w:t>При исполнении контракта (</w:t>
      </w:r>
      <w:r w:rsidR="00060B4D">
        <w:rPr>
          <w:rFonts w:ascii="Times New Roman" w:eastAsia="Calibri" w:hAnsi="Times New Roman"/>
          <w:sz w:val="24"/>
          <w:szCs w:val="24"/>
        </w:rPr>
        <w:t xml:space="preserve">за исключением случаев, предусмотренных </w:t>
      </w:r>
      <w:hyperlink r:id="rId12" w:history="1">
        <w:r w:rsidR="00060B4D" w:rsidRPr="00060B4D">
          <w:rPr>
            <w:rFonts w:ascii="Times New Roman" w:eastAsia="Calibri" w:hAnsi="Times New Roman"/>
            <w:sz w:val="24"/>
            <w:szCs w:val="24"/>
          </w:rPr>
          <w:t>п</w:t>
        </w:r>
        <w:r w:rsidR="00060B4D">
          <w:rPr>
            <w:rFonts w:ascii="Times New Roman" w:eastAsia="Calibri" w:hAnsi="Times New Roman"/>
            <w:sz w:val="24"/>
            <w:szCs w:val="24"/>
          </w:rPr>
          <w:t>п.</w:t>
        </w:r>
        <w:r w:rsidR="00060B4D" w:rsidRPr="00060B4D">
          <w:rPr>
            <w:rFonts w:ascii="Times New Roman" w:eastAsia="Calibri" w:hAnsi="Times New Roman"/>
            <w:sz w:val="24"/>
            <w:szCs w:val="24"/>
          </w:rPr>
          <w:t xml:space="preserve"> </w:t>
        </w:r>
        <w:r w:rsidR="00060B4D">
          <w:rPr>
            <w:rFonts w:ascii="Times New Roman" w:eastAsia="Calibri" w:hAnsi="Times New Roman"/>
            <w:sz w:val="24"/>
            <w:szCs w:val="24"/>
          </w:rPr>
          <w:t>«</w:t>
        </w:r>
        <w:r w:rsidR="00060B4D" w:rsidRPr="00060B4D">
          <w:rPr>
            <w:rFonts w:ascii="Times New Roman" w:eastAsia="Calibri" w:hAnsi="Times New Roman"/>
            <w:sz w:val="24"/>
            <w:szCs w:val="24"/>
          </w:rPr>
          <w:t>в</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п</w:t>
        </w:r>
        <w:r w:rsidR="00060B4D">
          <w:rPr>
            <w:rFonts w:ascii="Times New Roman" w:eastAsia="Calibri" w:hAnsi="Times New Roman"/>
            <w:sz w:val="24"/>
            <w:szCs w:val="24"/>
          </w:rPr>
          <w:t xml:space="preserve">. </w:t>
        </w:r>
        <w:r w:rsidR="00060B4D" w:rsidRPr="00060B4D">
          <w:rPr>
            <w:rFonts w:ascii="Times New Roman" w:eastAsia="Calibri" w:hAnsi="Times New Roman"/>
            <w:sz w:val="24"/>
            <w:szCs w:val="24"/>
          </w:rPr>
          <w:t>1</w:t>
        </w:r>
      </w:hyperlink>
      <w:r w:rsidR="00060B4D" w:rsidRPr="00060B4D">
        <w:rPr>
          <w:rFonts w:ascii="Times New Roman" w:eastAsia="Calibri" w:hAnsi="Times New Roman"/>
          <w:sz w:val="24"/>
          <w:szCs w:val="24"/>
        </w:rPr>
        <w:t xml:space="preserve">, </w:t>
      </w:r>
      <w:hyperlink r:id="rId13" w:history="1">
        <w:r w:rsidR="00060B4D" w:rsidRPr="00060B4D">
          <w:rPr>
            <w:rFonts w:ascii="Times New Roman" w:eastAsia="Calibri" w:hAnsi="Times New Roman"/>
            <w:sz w:val="24"/>
            <w:szCs w:val="24"/>
          </w:rPr>
          <w:t>пп</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w:t>
        </w:r>
        <w:r w:rsidR="00060B4D">
          <w:rPr>
            <w:rFonts w:ascii="Times New Roman" w:eastAsia="Calibri" w:hAnsi="Times New Roman"/>
            <w:sz w:val="24"/>
            <w:szCs w:val="24"/>
          </w:rPr>
          <w:t>«</w:t>
        </w:r>
        <w:r w:rsidR="00060B4D" w:rsidRPr="00060B4D">
          <w:rPr>
            <w:rFonts w:ascii="Times New Roman" w:eastAsia="Calibri" w:hAnsi="Times New Roman"/>
            <w:sz w:val="24"/>
            <w:szCs w:val="24"/>
          </w:rPr>
          <w:t>б</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п</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2</w:t>
        </w:r>
      </w:hyperlink>
      <w:r w:rsidR="00060B4D" w:rsidRPr="00060B4D">
        <w:rPr>
          <w:rFonts w:ascii="Times New Roman" w:eastAsia="Calibri" w:hAnsi="Times New Roman"/>
          <w:sz w:val="24"/>
          <w:szCs w:val="24"/>
        </w:rPr>
        <w:t xml:space="preserve">, </w:t>
      </w:r>
      <w:hyperlink r:id="rId14" w:history="1">
        <w:r w:rsidR="00060B4D" w:rsidRPr="00060B4D">
          <w:rPr>
            <w:rFonts w:ascii="Times New Roman" w:eastAsia="Calibri" w:hAnsi="Times New Roman"/>
            <w:sz w:val="24"/>
            <w:szCs w:val="24"/>
          </w:rPr>
          <w:t>пп</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w:t>
        </w:r>
        <w:r w:rsidR="00060B4D">
          <w:rPr>
            <w:rFonts w:ascii="Times New Roman" w:eastAsia="Calibri" w:hAnsi="Times New Roman"/>
            <w:sz w:val="24"/>
            <w:szCs w:val="24"/>
          </w:rPr>
          <w:t>«</w:t>
        </w:r>
        <w:r w:rsidR="00060B4D" w:rsidRPr="00060B4D">
          <w:rPr>
            <w:rFonts w:ascii="Times New Roman" w:eastAsia="Calibri" w:hAnsi="Times New Roman"/>
            <w:sz w:val="24"/>
            <w:szCs w:val="24"/>
          </w:rPr>
          <w:t>в</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п</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3 ч</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4 ст</w:t>
        </w:r>
        <w:r w:rsidR="00060B4D">
          <w:rPr>
            <w:rFonts w:ascii="Times New Roman" w:eastAsia="Calibri" w:hAnsi="Times New Roman"/>
            <w:sz w:val="24"/>
            <w:szCs w:val="24"/>
          </w:rPr>
          <w:t>.</w:t>
        </w:r>
        <w:r w:rsidR="00060B4D" w:rsidRPr="00060B4D">
          <w:rPr>
            <w:rFonts w:ascii="Times New Roman" w:eastAsia="Calibri" w:hAnsi="Times New Roman"/>
            <w:sz w:val="24"/>
            <w:szCs w:val="24"/>
          </w:rPr>
          <w:t xml:space="preserve"> 14</w:t>
        </w:r>
      </w:hyperlink>
      <w:r w:rsidR="00060B4D">
        <w:rPr>
          <w:rFonts w:ascii="Times New Roman" w:eastAsia="Calibri" w:hAnsi="Times New Roman"/>
          <w:sz w:val="24"/>
          <w:szCs w:val="24"/>
        </w:rPr>
        <w:t xml:space="preserve"> </w:t>
      </w:r>
      <w:r w:rsidR="004E1EF4" w:rsidRPr="003B270F">
        <w:rPr>
          <w:rFonts w:ascii="Times New Roman" w:eastAsia="Calibri" w:hAnsi="Times New Roman"/>
          <w:sz w:val="24"/>
          <w:szCs w:val="24"/>
          <w:lang w:eastAsia="en-US"/>
        </w:rPr>
        <w:t>Федерального закона</w:t>
      </w:r>
      <w:r w:rsidR="004E1EF4">
        <w:rPr>
          <w:rFonts w:ascii="Times New Roman" w:eastAsia="Calibri" w:hAnsi="Times New Roman"/>
          <w:sz w:val="24"/>
          <w:szCs w:val="24"/>
          <w:lang w:eastAsia="en-US"/>
        </w:rPr>
        <w:t xml:space="preserve"> от 05.04.2013 № 44-ФЗ</w:t>
      </w:r>
      <w:r w:rsidR="004E1EF4" w:rsidRPr="003B270F">
        <w:rPr>
          <w:rFonts w:ascii="Times New Roman" w:eastAsia="Calibri" w:hAnsi="Times New Roman"/>
          <w:sz w:val="24"/>
          <w:szCs w:val="24"/>
          <w:lang w:eastAsia="en-US"/>
        </w:rPr>
        <w:t xml:space="preserve">) по согласованию </w:t>
      </w:r>
      <w:r w:rsidR="004E1EF4">
        <w:rPr>
          <w:rFonts w:ascii="Times New Roman" w:eastAsia="Calibri" w:hAnsi="Times New Roman"/>
          <w:sz w:val="24"/>
          <w:szCs w:val="24"/>
          <w:lang w:eastAsia="en-US"/>
        </w:rPr>
        <w:t xml:space="preserve">Государственного </w:t>
      </w:r>
      <w:r w:rsidR="004E1EF4" w:rsidRPr="003B270F">
        <w:rPr>
          <w:rFonts w:ascii="Times New Roman" w:eastAsia="Calibri" w:hAnsi="Times New Roman"/>
          <w:sz w:val="24"/>
          <w:szCs w:val="24"/>
          <w:lang w:eastAsia="en-US"/>
        </w:rPr>
        <w:t xml:space="preserve">заказчика с </w:t>
      </w:r>
      <w:r w:rsidR="004E1EF4">
        <w:rPr>
          <w:rFonts w:ascii="Times New Roman" w:eastAsia="Calibri" w:hAnsi="Times New Roman"/>
          <w:sz w:val="24"/>
          <w:szCs w:val="24"/>
          <w:lang w:eastAsia="en-US"/>
        </w:rPr>
        <w:t xml:space="preserve">Поставщиком </w:t>
      </w:r>
      <w:r w:rsidR="004E1EF4" w:rsidRPr="003B270F">
        <w:rPr>
          <w:rFonts w:ascii="Times New Roman" w:eastAsia="Calibri" w:hAnsi="Times New Roman"/>
          <w:sz w:val="24"/>
          <w:szCs w:val="24"/>
          <w:lang w:eastAsia="en-US"/>
        </w:rPr>
        <w:t xml:space="preserve">допускается поставка товара качество, технические и функциональные характеристики (потребительские свойства) </w:t>
      </w:r>
      <w:r w:rsidR="004E1EF4" w:rsidRPr="003B270F">
        <w:rPr>
          <w:rFonts w:ascii="Times New Roman" w:eastAsia="Calibri" w:hAnsi="Times New Roman"/>
          <w:sz w:val="24"/>
          <w:szCs w:val="24"/>
          <w:lang w:eastAsia="en-US"/>
        </w:rPr>
        <w:lastRenderedPageBreak/>
        <w:t>котор</w:t>
      </w:r>
      <w:r w:rsidR="006F558A">
        <w:rPr>
          <w:rFonts w:ascii="Times New Roman" w:eastAsia="Calibri" w:hAnsi="Times New Roman"/>
          <w:sz w:val="24"/>
          <w:szCs w:val="24"/>
          <w:lang w:eastAsia="en-US"/>
        </w:rPr>
        <w:t>ого</w:t>
      </w:r>
      <w:r w:rsidR="004E1EF4" w:rsidRPr="003B270F">
        <w:rPr>
          <w:rFonts w:ascii="Times New Roman" w:eastAsia="Calibri" w:hAnsi="Times New Roman"/>
          <w:sz w:val="24"/>
          <w:szCs w:val="24"/>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w:t>
      </w:r>
      <w:r w:rsidR="004E1EF4">
        <w:rPr>
          <w:rFonts w:ascii="Times New Roman" w:eastAsia="Calibri" w:hAnsi="Times New Roman"/>
          <w:sz w:val="24"/>
          <w:szCs w:val="24"/>
          <w:lang w:eastAsia="en-US"/>
        </w:rPr>
        <w:t>К</w:t>
      </w:r>
      <w:r w:rsidR="004E1EF4" w:rsidRPr="003B270F">
        <w:rPr>
          <w:rFonts w:ascii="Times New Roman" w:eastAsia="Calibri" w:hAnsi="Times New Roman"/>
          <w:sz w:val="24"/>
          <w:szCs w:val="24"/>
          <w:lang w:eastAsia="en-US"/>
        </w:rPr>
        <w:t xml:space="preserve">онтракте. </w:t>
      </w:r>
    </w:p>
    <w:p w:rsidR="00DF39E4" w:rsidRPr="00437601" w:rsidRDefault="00DF39E4" w:rsidP="00437601">
      <w:pPr>
        <w:pStyle w:val="4"/>
        <w:spacing w:line="240" w:lineRule="auto"/>
        <w:contextualSpacing/>
        <w:rPr>
          <w:noProof/>
          <w:szCs w:val="24"/>
        </w:rPr>
      </w:pPr>
    </w:p>
    <w:p w:rsidR="00D722F3" w:rsidRPr="00297447" w:rsidRDefault="00D722F3" w:rsidP="00D722F3">
      <w:pPr>
        <w:tabs>
          <w:tab w:val="left" w:pos="709"/>
        </w:tabs>
        <w:autoSpaceDE w:val="0"/>
        <w:autoSpaceDN w:val="0"/>
        <w:adjustRightInd w:val="0"/>
        <w:spacing w:after="0" w:line="240" w:lineRule="auto"/>
        <w:ind w:firstLine="709"/>
        <w:jc w:val="center"/>
        <w:rPr>
          <w:rFonts w:ascii="Times New Roman" w:hAnsi="Times New Roman"/>
          <w:b/>
          <w:sz w:val="24"/>
          <w:szCs w:val="24"/>
        </w:rPr>
      </w:pPr>
      <w:r w:rsidRPr="00297447">
        <w:rPr>
          <w:rFonts w:ascii="Times New Roman" w:hAnsi="Times New Roman"/>
          <w:b/>
          <w:sz w:val="24"/>
          <w:szCs w:val="24"/>
        </w:rPr>
        <w:t>1</w:t>
      </w:r>
      <w:r w:rsidR="008F0423">
        <w:rPr>
          <w:rFonts w:ascii="Times New Roman" w:hAnsi="Times New Roman"/>
          <w:b/>
          <w:sz w:val="24"/>
          <w:szCs w:val="24"/>
        </w:rPr>
        <w:t>0</w:t>
      </w:r>
      <w:r w:rsidRPr="00297447">
        <w:rPr>
          <w:rFonts w:ascii="Times New Roman" w:hAnsi="Times New Roman"/>
          <w:b/>
          <w:sz w:val="24"/>
          <w:szCs w:val="24"/>
        </w:rPr>
        <w:t>. Порядок разрешения споров</w:t>
      </w:r>
    </w:p>
    <w:p w:rsidR="00D722F3" w:rsidRPr="00297447" w:rsidRDefault="00D722F3" w:rsidP="00D722F3">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sidR="008F0423">
        <w:rPr>
          <w:rFonts w:ascii="Times New Roman" w:hAnsi="Times New Roman"/>
          <w:sz w:val="24"/>
          <w:szCs w:val="24"/>
        </w:rPr>
        <w:t>0</w:t>
      </w:r>
      <w:r w:rsidRPr="00297447">
        <w:rPr>
          <w:rFonts w:ascii="Times New Roman" w:hAnsi="Times New Roman"/>
          <w:sz w:val="24"/>
          <w:szCs w:val="24"/>
        </w:rPr>
        <w:t>.1.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D722F3" w:rsidRPr="00297447" w:rsidRDefault="00D722F3" w:rsidP="00D722F3">
      <w:pPr>
        <w:spacing w:after="0" w:line="240" w:lineRule="auto"/>
        <w:jc w:val="both"/>
        <w:rPr>
          <w:rFonts w:ascii="Times New Roman" w:hAnsi="Times New Roman"/>
          <w:sz w:val="24"/>
          <w:szCs w:val="24"/>
        </w:rPr>
      </w:pPr>
      <w:r w:rsidRPr="00297447">
        <w:rPr>
          <w:rFonts w:ascii="Times New Roman" w:hAnsi="Times New Roman"/>
          <w:sz w:val="24"/>
          <w:szCs w:val="24"/>
        </w:rPr>
        <w:tab/>
        <w:t>1</w:t>
      </w:r>
      <w:r w:rsidR="008F0423">
        <w:rPr>
          <w:rFonts w:ascii="Times New Roman" w:hAnsi="Times New Roman"/>
          <w:sz w:val="24"/>
          <w:szCs w:val="24"/>
        </w:rPr>
        <w:t>0</w:t>
      </w:r>
      <w:r w:rsidRPr="00297447">
        <w:rPr>
          <w:rFonts w:ascii="Times New Roman" w:hAnsi="Times New Roman"/>
          <w:sz w:val="24"/>
          <w:szCs w:val="24"/>
        </w:rPr>
        <w:t>.2.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D722F3" w:rsidRPr="00297447" w:rsidRDefault="00D722F3" w:rsidP="009E6A58">
      <w:pPr>
        <w:spacing w:after="0" w:line="240" w:lineRule="auto"/>
        <w:rPr>
          <w:rFonts w:ascii="Times New Roman" w:hAnsi="Times New Roman"/>
          <w:sz w:val="24"/>
          <w:szCs w:val="24"/>
        </w:rPr>
      </w:pPr>
      <w:r w:rsidRPr="00297447">
        <w:rPr>
          <w:rFonts w:ascii="Times New Roman" w:hAnsi="Times New Roman"/>
          <w:sz w:val="24"/>
          <w:szCs w:val="24"/>
        </w:rPr>
        <w:tab/>
        <w:t>Поставщику по электронной почте</w:t>
      </w:r>
      <w:r w:rsidR="009E6A58">
        <w:rPr>
          <w:rFonts w:ascii="Times New Roman" w:hAnsi="Times New Roman"/>
          <w:sz w:val="24"/>
          <w:szCs w:val="24"/>
        </w:rPr>
        <w:t xml:space="preserve"> - </w:t>
      </w:r>
      <w:r w:rsidRPr="00297447">
        <w:rPr>
          <w:rFonts w:ascii="Times New Roman" w:hAnsi="Times New Roman"/>
          <w:sz w:val="24"/>
          <w:szCs w:val="24"/>
        </w:rPr>
        <w:t xml:space="preserve"> </w:t>
      </w:r>
      <w:r w:rsidR="00845604">
        <w:rPr>
          <w:rFonts w:ascii="Times New Roman" w:hAnsi="Times New Roman"/>
          <w:i/>
          <w:sz w:val="24"/>
          <w:szCs w:val="24"/>
        </w:rPr>
        <w:t>____________________</w:t>
      </w:r>
      <w:r w:rsidR="009E6A58">
        <w:rPr>
          <w:rFonts w:ascii="Times New Roman" w:hAnsi="Times New Roman"/>
          <w:i/>
          <w:sz w:val="24"/>
          <w:szCs w:val="24"/>
        </w:rPr>
        <w:t>.</w:t>
      </w:r>
      <w:r w:rsidR="00845604">
        <w:rPr>
          <w:rFonts w:ascii="Times New Roman" w:hAnsi="Times New Roman"/>
          <w:i/>
          <w:sz w:val="24"/>
          <w:szCs w:val="24"/>
        </w:rPr>
        <w:br/>
      </w:r>
      <w:r w:rsidRPr="00297447">
        <w:rPr>
          <w:rFonts w:ascii="Times New Roman" w:hAnsi="Times New Roman"/>
          <w:sz w:val="24"/>
          <w:szCs w:val="24"/>
        </w:rPr>
        <w:tab/>
        <w:t xml:space="preserve">Государственному заказчику по электронной почте </w:t>
      </w:r>
      <w:r w:rsidR="00316413">
        <w:rPr>
          <w:rFonts w:ascii="Times New Roman" w:hAnsi="Times New Roman"/>
          <w:i/>
          <w:sz w:val="24"/>
          <w:szCs w:val="24"/>
        </w:rPr>
        <w:t xml:space="preserve">- </w:t>
      </w:r>
      <w:r w:rsidR="00316413" w:rsidRPr="00316413">
        <w:rPr>
          <w:rFonts w:ascii="Times New Roman" w:hAnsi="Times New Roman"/>
          <w:i/>
          <w:color w:val="000000"/>
          <w:sz w:val="24"/>
          <w:szCs w:val="24"/>
          <w:lang w:val="en-US"/>
        </w:rPr>
        <w:t>i</w:t>
      </w:r>
      <w:r w:rsidR="00316413" w:rsidRPr="00316413">
        <w:rPr>
          <w:rFonts w:ascii="Times New Roman" w:hAnsi="Times New Roman"/>
          <w:i/>
          <w:color w:val="000000"/>
          <w:sz w:val="24"/>
          <w:szCs w:val="24"/>
        </w:rPr>
        <w:t>k-7@40.fsin.gov.ru</w:t>
      </w:r>
      <w:r w:rsidRPr="00297447">
        <w:rPr>
          <w:rFonts w:ascii="Times New Roman" w:hAnsi="Times New Roman"/>
          <w:sz w:val="24"/>
          <w:szCs w:val="24"/>
        </w:rPr>
        <w:t>.</w:t>
      </w:r>
    </w:p>
    <w:p w:rsidR="00D722F3" w:rsidRPr="00297447" w:rsidRDefault="00D722F3" w:rsidP="00D722F3">
      <w:pPr>
        <w:spacing w:after="0" w:line="240" w:lineRule="auto"/>
        <w:jc w:val="both"/>
        <w:rPr>
          <w:rFonts w:ascii="Times New Roman" w:hAnsi="Times New Roman"/>
          <w:sz w:val="24"/>
          <w:szCs w:val="24"/>
        </w:rPr>
      </w:pPr>
      <w:r w:rsidRPr="00297447">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D722F3" w:rsidRPr="00297447" w:rsidRDefault="00D722F3" w:rsidP="00D722F3">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sidR="008F0423">
        <w:rPr>
          <w:rFonts w:ascii="Times New Roman" w:hAnsi="Times New Roman"/>
          <w:sz w:val="24"/>
          <w:szCs w:val="24"/>
        </w:rPr>
        <w:t>0</w:t>
      </w:r>
      <w:r w:rsidRPr="00297447">
        <w:rPr>
          <w:rFonts w:ascii="Times New Roman" w:hAnsi="Times New Roman"/>
          <w:sz w:val="24"/>
          <w:szCs w:val="24"/>
        </w:rPr>
        <w:t>.3.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D722F3" w:rsidRPr="00297447" w:rsidRDefault="00D722F3" w:rsidP="00D722F3">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sidR="008F0423">
        <w:rPr>
          <w:rFonts w:ascii="Times New Roman" w:hAnsi="Times New Roman"/>
          <w:sz w:val="24"/>
          <w:szCs w:val="24"/>
        </w:rPr>
        <w:t>0</w:t>
      </w:r>
      <w:r w:rsidRPr="00297447">
        <w:rPr>
          <w:rFonts w:ascii="Times New Roman" w:hAnsi="Times New Roman"/>
          <w:sz w:val="24"/>
          <w:szCs w:val="24"/>
        </w:rPr>
        <w:t xml:space="preserve">.4.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7F5C8A">
        <w:rPr>
          <w:rFonts w:ascii="Times New Roman" w:hAnsi="Times New Roman"/>
          <w:sz w:val="24"/>
          <w:szCs w:val="24"/>
        </w:rPr>
        <w:t>10</w:t>
      </w:r>
      <w:r w:rsidRPr="00297447">
        <w:rPr>
          <w:rFonts w:ascii="Times New Roman" w:hAnsi="Times New Roman"/>
          <w:sz w:val="24"/>
          <w:szCs w:val="24"/>
        </w:rPr>
        <w:t xml:space="preserve"> (</w:t>
      </w:r>
      <w:r w:rsidR="007F5C8A">
        <w:rPr>
          <w:rFonts w:ascii="Times New Roman" w:hAnsi="Times New Roman"/>
          <w:sz w:val="24"/>
          <w:szCs w:val="24"/>
        </w:rPr>
        <w:t>десяти</w:t>
      </w:r>
      <w:r w:rsidRPr="00297447">
        <w:rPr>
          <w:rFonts w:ascii="Times New Roman" w:hAnsi="Times New Roman"/>
          <w:sz w:val="24"/>
          <w:szCs w:val="24"/>
        </w:rPr>
        <w:t>) рабочих дней со дня получения претензии.</w:t>
      </w:r>
    </w:p>
    <w:p w:rsidR="00D722F3" w:rsidRPr="00AA6AA1" w:rsidRDefault="00D722F3" w:rsidP="00D722F3">
      <w:pPr>
        <w:spacing w:after="0" w:line="240" w:lineRule="auto"/>
        <w:ind w:firstLine="708"/>
        <w:jc w:val="both"/>
        <w:rPr>
          <w:rFonts w:ascii="Times New Roman" w:hAnsi="Times New Roman"/>
          <w:sz w:val="24"/>
          <w:szCs w:val="24"/>
        </w:rPr>
      </w:pPr>
      <w:r w:rsidRPr="00297447">
        <w:rPr>
          <w:rFonts w:ascii="Times New Roman" w:hAnsi="Times New Roman"/>
          <w:sz w:val="24"/>
          <w:szCs w:val="24"/>
        </w:rPr>
        <w:t>1</w:t>
      </w:r>
      <w:r w:rsidR="008F0423">
        <w:rPr>
          <w:rFonts w:ascii="Times New Roman" w:hAnsi="Times New Roman"/>
          <w:sz w:val="24"/>
          <w:szCs w:val="24"/>
        </w:rPr>
        <w:t>0</w:t>
      </w:r>
      <w:r w:rsidRPr="00297447">
        <w:rPr>
          <w:rFonts w:ascii="Times New Roman" w:hAnsi="Times New Roman"/>
          <w:sz w:val="24"/>
          <w:szCs w:val="24"/>
        </w:rPr>
        <w:t>.5. В случае невозможности разрешения споров путем переговоров, Стороны передают их на рассмотрение в Арбитражный суд Калужской области.</w:t>
      </w:r>
    </w:p>
    <w:p w:rsidR="00DF39E4" w:rsidRPr="00437601" w:rsidRDefault="00DF39E4" w:rsidP="00437601">
      <w:pPr>
        <w:spacing w:after="0" w:line="240" w:lineRule="auto"/>
        <w:ind w:firstLine="708"/>
        <w:jc w:val="both"/>
        <w:rPr>
          <w:rFonts w:ascii="Times New Roman" w:hAnsi="Times New Roman"/>
          <w:sz w:val="24"/>
          <w:szCs w:val="24"/>
        </w:rPr>
      </w:pPr>
    </w:p>
    <w:p w:rsidR="007E1E8F" w:rsidRPr="00437601" w:rsidRDefault="00450F49" w:rsidP="00BC6687">
      <w:pPr>
        <w:pStyle w:val="ab"/>
        <w:jc w:val="center"/>
        <w:rPr>
          <w:rFonts w:ascii="Times New Roman" w:hAnsi="Times New Roman"/>
          <w:b/>
          <w:sz w:val="24"/>
          <w:szCs w:val="24"/>
        </w:rPr>
      </w:pPr>
      <w:r w:rsidRPr="00437601">
        <w:rPr>
          <w:rFonts w:ascii="Times New Roman" w:hAnsi="Times New Roman"/>
          <w:b/>
          <w:bCs/>
          <w:sz w:val="24"/>
          <w:szCs w:val="24"/>
        </w:rPr>
        <w:t>1</w:t>
      </w:r>
      <w:r w:rsidR="008F0423">
        <w:rPr>
          <w:rFonts w:ascii="Times New Roman" w:hAnsi="Times New Roman"/>
          <w:b/>
          <w:bCs/>
          <w:sz w:val="24"/>
          <w:szCs w:val="24"/>
        </w:rPr>
        <w:t>1</w:t>
      </w:r>
      <w:r w:rsidR="00F26D7F" w:rsidRPr="00437601">
        <w:rPr>
          <w:rFonts w:ascii="Times New Roman" w:hAnsi="Times New Roman"/>
          <w:b/>
          <w:bCs/>
          <w:sz w:val="24"/>
          <w:szCs w:val="24"/>
        </w:rPr>
        <w:t>.</w:t>
      </w:r>
      <w:r w:rsidR="007E1E8F" w:rsidRPr="00437601">
        <w:rPr>
          <w:rFonts w:ascii="Times New Roman" w:hAnsi="Times New Roman"/>
          <w:b/>
          <w:sz w:val="24"/>
          <w:szCs w:val="24"/>
        </w:rPr>
        <w:t xml:space="preserve"> Прочие условия</w:t>
      </w:r>
    </w:p>
    <w:p w:rsidR="007E1E8F" w:rsidRPr="00437601" w:rsidRDefault="007E1E8F" w:rsidP="00437601">
      <w:pPr>
        <w:spacing w:after="0" w:line="240" w:lineRule="auto"/>
        <w:ind w:firstLine="709"/>
        <w:jc w:val="both"/>
        <w:rPr>
          <w:rFonts w:ascii="Times New Roman" w:hAnsi="Times New Roman"/>
          <w:sz w:val="24"/>
          <w:szCs w:val="24"/>
        </w:rPr>
      </w:pPr>
      <w:r w:rsidRPr="00437601">
        <w:rPr>
          <w:rFonts w:ascii="Times New Roman" w:hAnsi="Times New Roman"/>
          <w:sz w:val="24"/>
          <w:szCs w:val="24"/>
        </w:rPr>
        <w:t>1</w:t>
      </w:r>
      <w:r w:rsidR="008F0423">
        <w:rPr>
          <w:rFonts w:ascii="Times New Roman" w:hAnsi="Times New Roman"/>
          <w:sz w:val="24"/>
          <w:szCs w:val="24"/>
        </w:rPr>
        <w:t>1</w:t>
      </w:r>
      <w:r w:rsidRPr="00437601">
        <w:rPr>
          <w:rFonts w:ascii="Times New Roman" w:hAnsi="Times New Roman"/>
          <w:sz w:val="24"/>
          <w:szCs w:val="24"/>
        </w:rPr>
        <w:t>.1. Контракт составлен в трех подлинных экземплярах, имеющих одинаковую юридическую силу, один – для Поставщика, два – для Государственного заказчика.</w:t>
      </w:r>
    </w:p>
    <w:p w:rsidR="00065084" w:rsidRPr="00437601" w:rsidRDefault="00450F49" w:rsidP="00437601">
      <w:pPr>
        <w:widowControl w:val="0"/>
        <w:tabs>
          <w:tab w:val="left" w:pos="9639"/>
        </w:tabs>
        <w:spacing w:after="0" w:line="240" w:lineRule="auto"/>
        <w:ind w:firstLine="709"/>
        <w:contextualSpacing/>
        <w:jc w:val="both"/>
        <w:rPr>
          <w:rFonts w:ascii="Times New Roman" w:hAnsi="Times New Roman"/>
          <w:noProof/>
          <w:snapToGrid w:val="0"/>
          <w:sz w:val="24"/>
          <w:szCs w:val="24"/>
        </w:rPr>
      </w:pPr>
      <w:r w:rsidRPr="00437601">
        <w:rPr>
          <w:rFonts w:ascii="Times New Roman" w:hAnsi="Times New Roman"/>
          <w:sz w:val="24"/>
          <w:szCs w:val="24"/>
        </w:rPr>
        <w:t>1</w:t>
      </w:r>
      <w:r w:rsidR="008F0423">
        <w:rPr>
          <w:rFonts w:ascii="Times New Roman" w:hAnsi="Times New Roman"/>
          <w:sz w:val="24"/>
          <w:szCs w:val="24"/>
        </w:rPr>
        <w:t>1</w:t>
      </w:r>
      <w:r w:rsidRPr="00437601">
        <w:rPr>
          <w:rFonts w:ascii="Times New Roman" w:hAnsi="Times New Roman"/>
          <w:sz w:val="24"/>
          <w:szCs w:val="24"/>
        </w:rPr>
        <w:t>.</w:t>
      </w:r>
      <w:r w:rsidR="007E1E8F" w:rsidRPr="00437601">
        <w:rPr>
          <w:rFonts w:ascii="Times New Roman" w:hAnsi="Times New Roman"/>
          <w:sz w:val="24"/>
          <w:szCs w:val="24"/>
        </w:rPr>
        <w:t xml:space="preserve">2. </w:t>
      </w:r>
      <w:r w:rsidR="00065084" w:rsidRPr="00437601">
        <w:rPr>
          <w:rFonts w:ascii="Times New Roman" w:hAnsi="Times New Roman"/>
          <w:noProof/>
          <w:snapToGrid w:val="0"/>
          <w:sz w:val="24"/>
          <w:szCs w:val="24"/>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065084" w:rsidRPr="00437601" w:rsidRDefault="00065084" w:rsidP="00437601">
      <w:pPr>
        <w:widowControl w:val="0"/>
        <w:tabs>
          <w:tab w:val="left" w:pos="9639"/>
        </w:tabs>
        <w:spacing w:after="0" w:line="240" w:lineRule="auto"/>
        <w:ind w:firstLine="709"/>
        <w:jc w:val="both"/>
        <w:rPr>
          <w:rFonts w:ascii="Times New Roman" w:hAnsi="Times New Roman"/>
          <w:noProof/>
          <w:snapToGrid w:val="0"/>
          <w:spacing w:val="2"/>
          <w:sz w:val="24"/>
          <w:szCs w:val="24"/>
        </w:rPr>
      </w:pPr>
      <w:r w:rsidRPr="00437601">
        <w:rPr>
          <w:rFonts w:ascii="Times New Roman" w:hAnsi="Times New Roman"/>
          <w:noProof/>
          <w:snapToGrid w:val="0"/>
          <w:sz w:val="24"/>
          <w:szCs w:val="24"/>
        </w:rPr>
        <w:t>1</w:t>
      </w:r>
      <w:r w:rsidR="008F0423">
        <w:rPr>
          <w:rFonts w:ascii="Times New Roman" w:hAnsi="Times New Roman"/>
          <w:noProof/>
          <w:snapToGrid w:val="0"/>
          <w:sz w:val="24"/>
          <w:szCs w:val="24"/>
        </w:rPr>
        <w:t>1</w:t>
      </w:r>
      <w:r w:rsidRPr="00437601">
        <w:rPr>
          <w:rFonts w:ascii="Times New Roman" w:hAnsi="Times New Roman"/>
          <w:noProof/>
          <w:snapToGrid w:val="0"/>
          <w:sz w:val="24"/>
          <w:szCs w:val="24"/>
        </w:rPr>
        <w:t xml:space="preserve">.3. </w:t>
      </w:r>
      <w:r w:rsidRPr="00437601">
        <w:rPr>
          <w:rFonts w:ascii="Times New Roman" w:hAnsi="Times New Roman"/>
          <w:noProof/>
          <w:snapToGrid w:val="0"/>
          <w:spacing w:val="2"/>
          <w:sz w:val="24"/>
          <w:szCs w:val="24"/>
        </w:rPr>
        <w:t xml:space="preserve">В случае изменения </w:t>
      </w:r>
      <w:r w:rsidRPr="00437601">
        <w:rPr>
          <w:rFonts w:ascii="Times New Roman" w:hAnsi="Times New Roman"/>
          <w:noProof/>
          <w:snapToGrid w:val="0"/>
          <w:sz w:val="24"/>
          <w:szCs w:val="24"/>
        </w:rPr>
        <w:t xml:space="preserve">у одной из Сторон </w:t>
      </w:r>
      <w:r w:rsidRPr="00437601">
        <w:rPr>
          <w:rFonts w:ascii="Times New Roman" w:hAnsi="Times New Roman"/>
          <w:noProof/>
          <w:snapToGrid w:val="0"/>
          <w:spacing w:val="2"/>
          <w:sz w:val="24"/>
          <w:szCs w:val="24"/>
        </w:rPr>
        <w:t xml:space="preserve">банковских реквизитов </w:t>
      </w:r>
      <w:r w:rsidRPr="00437601">
        <w:rPr>
          <w:rFonts w:ascii="Times New Roman" w:hAnsi="Times New Roman"/>
          <w:noProof/>
          <w:snapToGrid w:val="0"/>
          <w:sz w:val="24"/>
          <w:szCs w:val="24"/>
        </w:rPr>
        <w:t xml:space="preserve">она обязана информировать об этом другую сторону до вступления изменений в силу </w:t>
      </w:r>
      <w:r w:rsidRPr="00437601">
        <w:rPr>
          <w:rFonts w:ascii="Times New Roman" w:hAnsi="Times New Roman"/>
          <w:noProof/>
          <w:snapToGrid w:val="0"/>
          <w:spacing w:val="2"/>
          <w:sz w:val="24"/>
          <w:szCs w:val="24"/>
        </w:rPr>
        <w:t>с указанием новых банковских реквизитов. В случае невыполнения указанного требования все риски, связанные с перечислением денежных средств на указанные в контракте банковские реквизиты несет Сторона не направившая (несвоевременно направившая) информацию об изменении своих банковских реквизитов.</w:t>
      </w:r>
    </w:p>
    <w:p w:rsidR="007E1E8F" w:rsidRPr="00437601" w:rsidRDefault="007E1E8F" w:rsidP="00437601">
      <w:pPr>
        <w:spacing w:after="0" w:line="240" w:lineRule="auto"/>
        <w:ind w:firstLine="709"/>
        <w:jc w:val="both"/>
        <w:rPr>
          <w:rFonts w:ascii="Times New Roman" w:hAnsi="Times New Roman"/>
          <w:sz w:val="24"/>
          <w:szCs w:val="24"/>
        </w:rPr>
      </w:pPr>
      <w:r w:rsidRPr="00437601">
        <w:rPr>
          <w:rFonts w:ascii="Times New Roman" w:hAnsi="Times New Roman"/>
          <w:sz w:val="24"/>
          <w:szCs w:val="24"/>
        </w:rPr>
        <w:t>1</w:t>
      </w:r>
      <w:r w:rsidR="008F0423">
        <w:rPr>
          <w:rFonts w:ascii="Times New Roman" w:hAnsi="Times New Roman"/>
          <w:sz w:val="24"/>
          <w:szCs w:val="24"/>
        </w:rPr>
        <w:t>1</w:t>
      </w:r>
      <w:r w:rsidRPr="00437601">
        <w:rPr>
          <w:rFonts w:ascii="Times New Roman" w:hAnsi="Times New Roman"/>
          <w:sz w:val="24"/>
          <w:szCs w:val="24"/>
        </w:rPr>
        <w:t>.</w:t>
      </w:r>
      <w:r w:rsidR="00065084" w:rsidRPr="00437601">
        <w:rPr>
          <w:rFonts w:ascii="Times New Roman" w:hAnsi="Times New Roman"/>
          <w:sz w:val="24"/>
          <w:szCs w:val="24"/>
        </w:rPr>
        <w:t>4</w:t>
      </w:r>
      <w:r w:rsidRPr="00437601">
        <w:rPr>
          <w:rFonts w:ascii="Times New Roman" w:hAnsi="Times New Roman"/>
          <w:sz w:val="24"/>
          <w:szCs w:val="24"/>
        </w:rPr>
        <w:t>.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332C05" w:rsidRPr="00437601" w:rsidRDefault="00332C05" w:rsidP="00437601">
      <w:pPr>
        <w:pStyle w:val="a6"/>
        <w:ind w:firstLine="709"/>
        <w:rPr>
          <w:sz w:val="24"/>
        </w:rPr>
      </w:pPr>
      <w:r w:rsidRPr="00437601">
        <w:rPr>
          <w:sz w:val="24"/>
        </w:rPr>
        <w:t>1</w:t>
      </w:r>
      <w:r w:rsidR="008F0423">
        <w:rPr>
          <w:sz w:val="24"/>
          <w:lang w:val="ru-RU"/>
        </w:rPr>
        <w:t>1</w:t>
      </w:r>
      <w:r w:rsidRPr="00437601">
        <w:rPr>
          <w:sz w:val="24"/>
        </w:rPr>
        <w:t>.5. Стороны признают юридическую силу документов направленных по средствам факсимильной, электронной или иной связи позволяющей достоверно установить, что документ исходит от стороны по контракту, при условии последую</w:t>
      </w:r>
      <w:r w:rsidR="005D1F63" w:rsidRPr="00437601">
        <w:rPr>
          <w:sz w:val="24"/>
        </w:rPr>
        <w:t>щего предоставления оригиналов.</w:t>
      </w:r>
    </w:p>
    <w:p w:rsidR="007E1E8F" w:rsidRPr="00437601" w:rsidRDefault="007E1E8F" w:rsidP="00437601">
      <w:pPr>
        <w:spacing w:after="0" w:line="240" w:lineRule="auto"/>
        <w:ind w:firstLine="709"/>
        <w:jc w:val="both"/>
        <w:rPr>
          <w:rFonts w:ascii="Times New Roman" w:hAnsi="Times New Roman"/>
          <w:sz w:val="24"/>
          <w:szCs w:val="24"/>
        </w:rPr>
      </w:pPr>
      <w:r w:rsidRPr="00437601">
        <w:rPr>
          <w:rFonts w:ascii="Times New Roman" w:hAnsi="Times New Roman"/>
          <w:sz w:val="24"/>
          <w:szCs w:val="24"/>
        </w:rPr>
        <w:t>1</w:t>
      </w:r>
      <w:r w:rsidR="008F0423">
        <w:rPr>
          <w:rFonts w:ascii="Times New Roman" w:hAnsi="Times New Roman"/>
          <w:sz w:val="24"/>
          <w:szCs w:val="24"/>
        </w:rPr>
        <w:t>1</w:t>
      </w:r>
      <w:r w:rsidRPr="00437601">
        <w:rPr>
          <w:rFonts w:ascii="Times New Roman" w:hAnsi="Times New Roman"/>
          <w:sz w:val="24"/>
          <w:szCs w:val="24"/>
        </w:rPr>
        <w:t>.</w:t>
      </w:r>
      <w:r w:rsidR="00332C05" w:rsidRPr="00437601">
        <w:rPr>
          <w:rFonts w:ascii="Times New Roman" w:hAnsi="Times New Roman"/>
          <w:sz w:val="24"/>
          <w:szCs w:val="24"/>
        </w:rPr>
        <w:t>6</w:t>
      </w:r>
      <w:r w:rsidRPr="00437601">
        <w:rPr>
          <w:rFonts w:ascii="Times New Roman" w:hAnsi="Times New Roman"/>
          <w:sz w:val="24"/>
          <w:szCs w:val="24"/>
        </w:rPr>
        <w:t>. Во всем остальном, что не предусмотрено Контрактом, Стороны руководствуются законодательством РФ.</w:t>
      </w:r>
    </w:p>
    <w:p w:rsidR="007E1E8F" w:rsidRPr="00437601" w:rsidRDefault="007E1E8F" w:rsidP="00437601">
      <w:pPr>
        <w:spacing w:after="0" w:line="240" w:lineRule="auto"/>
        <w:ind w:firstLine="709"/>
        <w:jc w:val="both"/>
        <w:rPr>
          <w:rFonts w:ascii="Times New Roman" w:hAnsi="Times New Roman"/>
          <w:sz w:val="24"/>
          <w:szCs w:val="24"/>
        </w:rPr>
      </w:pPr>
      <w:r w:rsidRPr="00437601">
        <w:rPr>
          <w:rFonts w:ascii="Times New Roman" w:hAnsi="Times New Roman"/>
          <w:sz w:val="24"/>
          <w:szCs w:val="24"/>
        </w:rPr>
        <w:t>1</w:t>
      </w:r>
      <w:r w:rsidR="008F0423">
        <w:rPr>
          <w:rFonts w:ascii="Times New Roman" w:hAnsi="Times New Roman"/>
          <w:sz w:val="24"/>
          <w:szCs w:val="24"/>
        </w:rPr>
        <w:t>1</w:t>
      </w:r>
      <w:r w:rsidRPr="00437601">
        <w:rPr>
          <w:rFonts w:ascii="Times New Roman" w:hAnsi="Times New Roman"/>
          <w:sz w:val="24"/>
          <w:szCs w:val="24"/>
        </w:rPr>
        <w:t>.</w:t>
      </w:r>
      <w:r w:rsidR="00332C05" w:rsidRPr="00437601">
        <w:rPr>
          <w:rFonts w:ascii="Times New Roman" w:hAnsi="Times New Roman"/>
          <w:sz w:val="24"/>
          <w:szCs w:val="24"/>
        </w:rPr>
        <w:t>7</w:t>
      </w:r>
      <w:r w:rsidRPr="00437601">
        <w:rPr>
          <w:rFonts w:ascii="Times New Roman" w:hAnsi="Times New Roman"/>
          <w:sz w:val="24"/>
          <w:szCs w:val="24"/>
        </w:rPr>
        <w:t>. Приложения к Контракту, являющиеся его неотъемлемой частью:</w:t>
      </w:r>
    </w:p>
    <w:p w:rsidR="007E1E8F" w:rsidRPr="00437601" w:rsidRDefault="007E1E8F" w:rsidP="00437601">
      <w:pPr>
        <w:spacing w:after="0" w:line="240" w:lineRule="auto"/>
        <w:ind w:firstLine="709"/>
        <w:jc w:val="both"/>
        <w:rPr>
          <w:rFonts w:ascii="Times New Roman" w:hAnsi="Times New Roman"/>
          <w:sz w:val="24"/>
          <w:szCs w:val="24"/>
        </w:rPr>
      </w:pPr>
      <w:r w:rsidRPr="00437601">
        <w:rPr>
          <w:rFonts w:ascii="Times New Roman" w:hAnsi="Times New Roman"/>
          <w:sz w:val="24"/>
          <w:szCs w:val="24"/>
        </w:rPr>
        <w:t>Приложение № 1 - [</w:t>
      </w:r>
      <w:r w:rsidR="00366EB7">
        <w:rPr>
          <w:rFonts w:ascii="Times New Roman" w:hAnsi="Times New Roman"/>
          <w:sz w:val="24"/>
          <w:szCs w:val="24"/>
        </w:rPr>
        <w:t>спецификация</w:t>
      </w:r>
      <w:r w:rsidRPr="00437601">
        <w:rPr>
          <w:rFonts w:ascii="Times New Roman" w:hAnsi="Times New Roman"/>
          <w:sz w:val="24"/>
          <w:szCs w:val="24"/>
        </w:rPr>
        <w:t>];</w:t>
      </w:r>
    </w:p>
    <w:p w:rsidR="00291381" w:rsidRPr="00437601" w:rsidRDefault="00291381" w:rsidP="00437601">
      <w:pPr>
        <w:spacing w:after="0" w:line="240" w:lineRule="auto"/>
        <w:ind w:firstLine="709"/>
        <w:jc w:val="both"/>
        <w:rPr>
          <w:rFonts w:ascii="Times New Roman" w:hAnsi="Times New Roman"/>
          <w:sz w:val="24"/>
          <w:szCs w:val="24"/>
        </w:rPr>
      </w:pPr>
      <w:r w:rsidRPr="00437601">
        <w:rPr>
          <w:rFonts w:ascii="Times New Roman" w:hAnsi="Times New Roman"/>
          <w:sz w:val="24"/>
          <w:szCs w:val="24"/>
        </w:rPr>
        <w:t xml:space="preserve">Приложение № </w:t>
      </w:r>
      <w:r w:rsidR="00AB7F6E" w:rsidRPr="00437601">
        <w:rPr>
          <w:rFonts w:ascii="Times New Roman" w:hAnsi="Times New Roman"/>
          <w:sz w:val="24"/>
          <w:szCs w:val="24"/>
        </w:rPr>
        <w:t>2</w:t>
      </w:r>
      <w:r w:rsidRPr="00437601">
        <w:rPr>
          <w:rFonts w:ascii="Times New Roman" w:hAnsi="Times New Roman"/>
          <w:sz w:val="24"/>
          <w:szCs w:val="24"/>
        </w:rPr>
        <w:t xml:space="preserve"> - [</w:t>
      </w:r>
      <w:r w:rsidR="00EF58BB" w:rsidRPr="00437601">
        <w:rPr>
          <w:rFonts w:ascii="Times New Roman" w:hAnsi="Times New Roman"/>
          <w:sz w:val="24"/>
          <w:szCs w:val="24"/>
        </w:rPr>
        <w:t xml:space="preserve">форма </w:t>
      </w:r>
      <w:r w:rsidRPr="00437601">
        <w:rPr>
          <w:rFonts w:ascii="Times New Roman" w:hAnsi="Times New Roman"/>
          <w:sz w:val="24"/>
          <w:szCs w:val="24"/>
        </w:rPr>
        <w:t>акт</w:t>
      </w:r>
      <w:r w:rsidR="00EF58BB" w:rsidRPr="00437601">
        <w:rPr>
          <w:rFonts w:ascii="Times New Roman" w:hAnsi="Times New Roman"/>
          <w:sz w:val="24"/>
          <w:szCs w:val="24"/>
        </w:rPr>
        <w:t>а</w:t>
      </w:r>
      <w:r w:rsidRPr="00437601">
        <w:rPr>
          <w:rFonts w:ascii="Times New Roman" w:hAnsi="Times New Roman"/>
          <w:sz w:val="24"/>
          <w:szCs w:val="24"/>
        </w:rPr>
        <w:t xml:space="preserve"> приема-передачи</w:t>
      </w:r>
      <w:r w:rsidR="0091683C" w:rsidRPr="00437601">
        <w:rPr>
          <w:rFonts w:ascii="Times New Roman" w:hAnsi="Times New Roman"/>
          <w:sz w:val="24"/>
          <w:szCs w:val="24"/>
        </w:rPr>
        <w:t xml:space="preserve"> товара</w:t>
      </w:r>
      <w:r w:rsidRPr="00437601">
        <w:rPr>
          <w:rFonts w:ascii="Times New Roman" w:hAnsi="Times New Roman"/>
          <w:sz w:val="24"/>
          <w:szCs w:val="24"/>
        </w:rPr>
        <w:t>].</w:t>
      </w:r>
    </w:p>
    <w:p w:rsidR="00DB3F63" w:rsidRPr="00437601" w:rsidRDefault="00DB3F63" w:rsidP="00437601">
      <w:pPr>
        <w:spacing w:after="0" w:line="240" w:lineRule="auto"/>
        <w:ind w:firstLine="708"/>
        <w:jc w:val="center"/>
        <w:rPr>
          <w:rFonts w:ascii="Times New Roman" w:hAnsi="Times New Roman"/>
          <w:sz w:val="24"/>
          <w:szCs w:val="24"/>
        </w:rPr>
      </w:pPr>
    </w:p>
    <w:p w:rsidR="007E1E8F" w:rsidRPr="00437601" w:rsidRDefault="007E1E8F" w:rsidP="00437601">
      <w:pPr>
        <w:spacing w:after="0" w:line="240" w:lineRule="auto"/>
        <w:ind w:firstLine="708"/>
        <w:jc w:val="center"/>
        <w:rPr>
          <w:rFonts w:ascii="Times New Roman" w:hAnsi="Times New Roman"/>
          <w:b/>
          <w:sz w:val="24"/>
          <w:szCs w:val="24"/>
        </w:rPr>
      </w:pPr>
      <w:r w:rsidRPr="00437601">
        <w:rPr>
          <w:rFonts w:ascii="Times New Roman" w:hAnsi="Times New Roman"/>
          <w:b/>
          <w:sz w:val="24"/>
          <w:szCs w:val="24"/>
        </w:rPr>
        <w:t>1</w:t>
      </w:r>
      <w:r w:rsidR="008F0423">
        <w:rPr>
          <w:rFonts w:ascii="Times New Roman" w:hAnsi="Times New Roman"/>
          <w:b/>
          <w:sz w:val="24"/>
          <w:szCs w:val="24"/>
        </w:rPr>
        <w:t>2</w:t>
      </w:r>
      <w:r w:rsidRPr="00437601">
        <w:rPr>
          <w:rFonts w:ascii="Times New Roman" w:hAnsi="Times New Roman"/>
          <w:b/>
          <w:sz w:val="24"/>
          <w:szCs w:val="24"/>
        </w:rPr>
        <w:t>. Срок действия Контракта</w:t>
      </w:r>
    </w:p>
    <w:p w:rsidR="0000496D" w:rsidRPr="00437601" w:rsidRDefault="00450F49" w:rsidP="00437601">
      <w:pPr>
        <w:spacing w:after="0" w:line="240" w:lineRule="auto"/>
        <w:ind w:firstLine="708"/>
        <w:jc w:val="both"/>
        <w:rPr>
          <w:rFonts w:ascii="Times New Roman" w:hAnsi="Times New Roman"/>
          <w:sz w:val="24"/>
          <w:szCs w:val="24"/>
        </w:rPr>
      </w:pPr>
      <w:r w:rsidRPr="00437601">
        <w:rPr>
          <w:rFonts w:ascii="Times New Roman" w:hAnsi="Times New Roman"/>
          <w:sz w:val="24"/>
          <w:szCs w:val="24"/>
        </w:rPr>
        <w:t>1</w:t>
      </w:r>
      <w:r w:rsidR="008F0423">
        <w:rPr>
          <w:rFonts w:ascii="Times New Roman" w:hAnsi="Times New Roman"/>
          <w:sz w:val="24"/>
          <w:szCs w:val="24"/>
        </w:rPr>
        <w:t>2</w:t>
      </w:r>
      <w:r w:rsidR="0000496D" w:rsidRPr="00437601">
        <w:rPr>
          <w:rFonts w:ascii="Times New Roman" w:hAnsi="Times New Roman"/>
          <w:sz w:val="24"/>
          <w:szCs w:val="24"/>
        </w:rPr>
        <w:t xml:space="preserve">.1. Контракт вступает в силу с </w:t>
      </w:r>
      <w:r w:rsidR="006E40FC">
        <w:rPr>
          <w:rFonts w:ascii="Times New Roman" w:hAnsi="Times New Roman"/>
          <w:sz w:val="24"/>
          <w:szCs w:val="24"/>
        </w:rPr>
        <w:t>даты</w:t>
      </w:r>
      <w:r w:rsidR="0000496D" w:rsidRPr="00437601">
        <w:rPr>
          <w:rFonts w:ascii="Times New Roman" w:hAnsi="Times New Roman"/>
          <w:sz w:val="24"/>
          <w:szCs w:val="24"/>
        </w:rPr>
        <w:t xml:space="preserve"> его подписания Сторонами и действует </w:t>
      </w:r>
      <w:r w:rsidR="005B21DA">
        <w:rPr>
          <w:rFonts w:ascii="Times New Roman" w:hAnsi="Times New Roman"/>
          <w:sz w:val="24"/>
          <w:szCs w:val="24"/>
        </w:rPr>
        <w:t xml:space="preserve">                </w:t>
      </w:r>
      <w:r w:rsidR="0000496D" w:rsidRPr="00437601">
        <w:rPr>
          <w:rFonts w:ascii="Times New Roman" w:hAnsi="Times New Roman"/>
          <w:sz w:val="24"/>
          <w:szCs w:val="24"/>
        </w:rPr>
        <w:t>до 31.12.20</w:t>
      </w:r>
      <w:r w:rsidR="0057551B" w:rsidRPr="00437601">
        <w:rPr>
          <w:rFonts w:ascii="Times New Roman" w:hAnsi="Times New Roman"/>
          <w:sz w:val="24"/>
          <w:szCs w:val="24"/>
        </w:rPr>
        <w:t>2</w:t>
      </w:r>
      <w:r w:rsidR="00316413">
        <w:rPr>
          <w:rFonts w:ascii="Times New Roman" w:hAnsi="Times New Roman"/>
          <w:sz w:val="24"/>
          <w:szCs w:val="24"/>
        </w:rPr>
        <w:t xml:space="preserve">6 </w:t>
      </w:r>
      <w:r w:rsidR="0000496D" w:rsidRPr="00437601">
        <w:rPr>
          <w:rFonts w:ascii="Times New Roman" w:hAnsi="Times New Roman"/>
          <w:sz w:val="24"/>
          <w:szCs w:val="24"/>
        </w:rPr>
        <w:t>года.</w:t>
      </w:r>
    </w:p>
    <w:p w:rsidR="0000496D" w:rsidRPr="00437601" w:rsidRDefault="00450F49" w:rsidP="00437601">
      <w:pPr>
        <w:spacing w:after="0" w:line="240" w:lineRule="auto"/>
        <w:ind w:firstLine="708"/>
        <w:jc w:val="both"/>
        <w:rPr>
          <w:rFonts w:ascii="Times New Roman" w:hAnsi="Times New Roman"/>
          <w:sz w:val="24"/>
          <w:szCs w:val="24"/>
        </w:rPr>
      </w:pPr>
      <w:r w:rsidRPr="00437601">
        <w:rPr>
          <w:rFonts w:ascii="Times New Roman" w:hAnsi="Times New Roman"/>
          <w:sz w:val="24"/>
          <w:szCs w:val="24"/>
        </w:rPr>
        <w:t>1</w:t>
      </w:r>
      <w:r w:rsidR="008F0423">
        <w:rPr>
          <w:rFonts w:ascii="Times New Roman" w:hAnsi="Times New Roman"/>
          <w:sz w:val="24"/>
          <w:szCs w:val="24"/>
        </w:rPr>
        <w:t>2</w:t>
      </w:r>
      <w:r w:rsidR="0000496D" w:rsidRPr="00437601">
        <w:rPr>
          <w:rFonts w:ascii="Times New Roman" w:hAnsi="Times New Roman"/>
          <w:sz w:val="24"/>
          <w:szCs w:val="24"/>
        </w:rPr>
        <w:t>.2. Окончание срока действия контракта не влечет прекращение не исполненных обязательств сторон по контракту, в том числе гарантийных обязательств Поставщика.</w:t>
      </w:r>
    </w:p>
    <w:p w:rsidR="00450F49" w:rsidRPr="00437601" w:rsidRDefault="00450F49" w:rsidP="00437601">
      <w:pPr>
        <w:spacing w:after="0" w:line="240" w:lineRule="auto"/>
        <w:ind w:firstLine="708"/>
        <w:jc w:val="both"/>
        <w:rPr>
          <w:rFonts w:ascii="Times New Roman" w:hAnsi="Times New Roman"/>
          <w:sz w:val="24"/>
          <w:szCs w:val="24"/>
        </w:rPr>
      </w:pPr>
    </w:p>
    <w:p w:rsidR="007E1E8F" w:rsidRPr="00437601" w:rsidRDefault="007E1E8F" w:rsidP="00437601">
      <w:pPr>
        <w:spacing w:after="0" w:line="240" w:lineRule="auto"/>
        <w:jc w:val="center"/>
        <w:rPr>
          <w:rFonts w:ascii="Times New Roman" w:hAnsi="Times New Roman"/>
          <w:b/>
          <w:sz w:val="24"/>
          <w:szCs w:val="24"/>
        </w:rPr>
      </w:pPr>
      <w:r w:rsidRPr="00437601">
        <w:rPr>
          <w:rFonts w:ascii="Times New Roman" w:hAnsi="Times New Roman"/>
          <w:b/>
          <w:sz w:val="24"/>
          <w:szCs w:val="24"/>
        </w:rPr>
        <w:t>1</w:t>
      </w:r>
      <w:r w:rsidR="008F0423">
        <w:rPr>
          <w:rFonts w:ascii="Times New Roman" w:hAnsi="Times New Roman"/>
          <w:b/>
          <w:sz w:val="24"/>
          <w:szCs w:val="24"/>
        </w:rPr>
        <w:t>3</w:t>
      </w:r>
      <w:r w:rsidRPr="00437601">
        <w:rPr>
          <w:rFonts w:ascii="Times New Roman" w:hAnsi="Times New Roman"/>
          <w:b/>
          <w:sz w:val="24"/>
          <w:szCs w:val="24"/>
        </w:rPr>
        <w:t xml:space="preserve">. Юридические адреса, банковские и отгрузочные реквизиты Сторон </w:t>
      </w:r>
      <w:r w:rsidR="00215997" w:rsidRPr="00437601">
        <w:rPr>
          <w:rFonts w:ascii="Times New Roman" w:hAnsi="Times New Roman"/>
          <w:b/>
          <w:sz w:val="24"/>
          <w:szCs w:val="24"/>
        </w:rPr>
        <w:br/>
      </w:r>
      <w:r w:rsidRPr="00437601">
        <w:rPr>
          <w:rFonts w:ascii="Times New Roman" w:hAnsi="Times New Roman"/>
          <w:b/>
          <w:sz w:val="24"/>
          <w:szCs w:val="24"/>
        </w:rPr>
        <w:t>на момент подписания Контракта</w:t>
      </w:r>
    </w:p>
    <w:tbl>
      <w:tblPr>
        <w:tblW w:w="5000" w:type="pct"/>
        <w:tblLook w:val="01E0" w:firstRow="1" w:lastRow="1" w:firstColumn="1" w:lastColumn="1" w:noHBand="0" w:noVBand="0"/>
      </w:tblPr>
      <w:tblGrid>
        <w:gridCol w:w="4780"/>
        <w:gridCol w:w="4932"/>
      </w:tblGrid>
      <w:tr w:rsidR="00316413" w:rsidRPr="00152940" w:rsidTr="00894924">
        <w:trPr>
          <w:trHeight w:val="8825"/>
        </w:trPr>
        <w:tc>
          <w:tcPr>
            <w:tcW w:w="2461" w:type="pct"/>
          </w:tcPr>
          <w:p w:rsidR="00316413" w:rsidRPr="00316413" w:rsidRDefault="00316413" w:rsidP="007A6E80">
            <w:pPr>
              <w:spacing w:after="0" w:line="240" w:lineRule="auto"/>
              <w:rPr>
                <w:rFonts w:ascii="Times New Roman" w:hAnsi="Times New Roman"/>
                <w:color w:val="000000"/>
                <w:sz w:val="24"/>
                <w:szCs w:val="24"/>
              </w:rPr>
            </w:pPr>
            <w:r w:rsidRPr="00316413">
              <w:rPr>
                <w:rFonts w:ascii="Times New Roman" w:hAnsi="Times New Roman"/>
                <w:color w:val="000000"/>
                <w:sz w:val="24"/>
                <w:szCs w:val="24"/>
              </w:rPr>
              <w:t>Государственный заказчик</w:t>
            </w:r>
          </w:p>
          <w:p w:rsidR="00316413" w:rsidRPr="00316413" w:rsidRDefault="00316413" w:rsidP="007A6E80">
            <w:pPr>
              <w:spacing w:after="0" w:line="240" w:lineRule="auto"/>
              <w:rPr>
                <w:rFonts w:ascii="Times New Roman" w:hAnsi="Times New Roman"/>
                <w:color w:val="000000"/>
                <w:sz w:val="24"/>
                <w:szCs w:val="24"/>
              </w:rPr>
            </w:pPr>
          </w:p>
          <w:p w:rsidR="00316413" w:rsidRPr="00316413" w:rsidRDefault="00316413" w:rsidP="007A6E80">
            <w:pPr>
              <w:spacing w:after="0" w:line="240" w:lineRule="auto"/>
              <w:rPr>
                <w:rFonts w:ascii="Times New Roman" w:hAnsi="Times New Roman"/>
                <w:b/>
                <w:color w:val="000000"/>
                <w:sz w:val="24"/>
                <w:szCs w:val="24"/>
              </w:rPr>
            </w:pPr>
            <w:r w:rsidRPr="00316413">
              <w:rPr>
                <w:rFonts w:ascii="Times New Roman" w:hAnsi="Times New Roman"/>
                <w:b/>
                <w:color w:val="000000"/>
                <w:sz w:val="24"/>
                <w:szCs w:val="24"/>
              </w:rPr>
              <w:t xml:space="preserve">ФКУ ИК-7 УФСИН России по </w:t>
            </w:r>
          </w:p>
          <w:p w:rsidR="00316413" w:rsidRPr="00316413" w:rsidRDefault="00316413" w:rsidP="007A6E80">
            <w:pPr>
              <w:spacing w:after="0" w:line="240" w:lineRule="auto"/>
              <w:rPr>
                <w:rFonts w:ascii="Times New Roman" w:hAnsi="Times New Roman"/>
                <w:b/>
                <w:color w:val="000000"/>
                <w:sz w:val="24"/>
                <w:szCs w:val="24"/>
              </w:rPr>
            </w:pPr>
            <w:r w:rsidRPr="00316413">
              <w:rPr>
                <w:rFonts w:ascii="Times New Roman" w:hAnsi="Times New Roman"/>
                <w:b/>
                <w:color w:val="000000"/>
                <w:sz w:val="24"/>
                <w:szCs w:val="24"/>
              </w:rPr>
              <w:t>Калужской области</w:t>
            </w:r>
          </w:p>
          <w:p w:rsidR="00316413" w:rsidRPr="00316413" w:rsidRDefault="00316413" w:rsidP="007A6E80">
            <w:pPr>
              <w:tabs>
                <w:tab w:val="left" w:pos="0"/>
              </w:tabs>
              <w:spacing w:after="0" w:line="240" w:lineRule="auto"/>
              <w:ind w:right="91"/>
              <w:rPr>
                <w:rFonts w:ascii="Times New Roman" w:hAnsi="Times New Roman"/>
                <w:color w:val="000000"/>
                <w:sz w:val="24"/>
                <w:szCs w:val="24"/>
              </w:rPr>
            </w:pPr>
            <w:r w:rsidRPr="00316413">
              <w:rPr>
                <w:rFonts w:ascii="Times New Roman" w:hAnsi="Times New Roman"/>
                <w:color w:val="000000"/>
                <w:sz w:val="24"/>
                <w:szCs w:val="24"/>
              </w:rPr>
              <w:t xml:space="preserve">Юрид. и фактич. адрес: </w:t>
            </w:r>
          </w:p>
          <w:p w:rsidR="00316413" w:rsidRPr="00316413" w:rsidRDefault="00316413" w:rsidP="007A6E80">
            <w:pPr>
              <w:tabs>
                <w:tab w:val="left" w:pos="0"/>
              </w:tabs>
              <w:spacing w:after="0" w:line="240" w:lineRule="auto"/>
              <w:ind w:right="91"/>
              <w:rPr>
                <w:rFonts w:ascii="Times New Roman" w:hAnsi="Times New Roman"/>
                <w:color w:val="000000"/>
                <w:sz w:val="24"/>
                <w:szCs w:val="24"/>
              </w:rPr>
            </w:pPr>
            <w:r w:rsidRPr="00316413">
              <w:rPr>
                <w:rFonts w:ascii="Times New Roman" w:hAnsi="Times New Roman"/>
                <w:color w:val="000000"/>
                <w:sz w:val="24"/>
                <w:szCs w:val="24"/>
              </w:rPr>
              <w:t>248009, г. Калуга, ул. Грабцевское шоссе, 39Б</w:t>
            </w:r>
          </w:p>
          <w:p w:rsidR="00316413" w:rsidRPr="00316413" w:rsidRDefault="00316413" w:rsidP="007A6E80">
            <w:pPr>
              <w:tabs>
                <w:tab w:val="left" w:pos="0"/>
              </w:tabs>
              <w:spacing w:after="0" w:line="240" w:lineRule="auto"/>
              <w:ind w:right="91"/>
              <w:rPr>
                <w:rFonts w:ascii="Times New Roman" w:hAnsi="Times New Roman"/>
                <w:color w:val="000000"/>
                <w:sz w:val="24"/>
                <w:szCs w:val="24"/>
              </w:rPr>
            </w:pPr>
            <w:r w:rsidRPr="00316413">
              <w:rPr>
                <w:rFonts w:ascii="Times New Roman" w:hAnsi="Times New Roman"/>
                <w:color w:val="000000"/>
                <w:sz w:val="24"/>
                <w:szCs w:val="24"/>
              </w:rPr>
              <w:t>ИНН 4029009885   КПП 402901001</w:t>
            </w:r>
          </w:p>
          <w:p w:rsidR="00316413" w:rsidRPr="00316413" w:rsidRDefault="00316413" w:rsidP="007A6E80">
            <w:pPr>
              <w:tabs>
                <w:tab w:val="left" w:pos="0"/>
              </w:tabs>
              <w:spacing w:after="0" w:line="240" w:lineRule="auto"/>
              <w:ind w:right="91"/>
              <w:rPr>
                <w:rFonts w:ascii="Times New Roman" w:hAnsi="Times New Roman"/>
                <w:color w:val="000000"/>
                <w:sz w:val="24"/>
                <w:szCs w:val="24"/>
              </w:rPr>
            </w:pPr>
            <w:r w:rsidRPr="00316413">
              <w:rPr>
                <w:rFonts w:ascii="Times New Roman" w:hAnsi="Times New Roman"/>
                <w:color w:val="000000"/>
                <w:sz w:val="24"/>
                <w:szCs w:val="24"/>
              </w:rPr>
              <w:t>УФК по Калужской области (ФКУ ИК-7 УФСИН России по Калужской области  л/с 03371125920)</w:t>
            </w:r>
          </w:p>
          <w:p w:rsidR="00316413" w:rsidRPr="00316413" w:rsidRDefault="00316413" w:rsidP="007A6E80">
            <w:pPr>
              <w:tabs>
                <w:tab w:val="left" w:pos="0"/>
              </w:tabs>
              <w:spacing w:after="0" w:line="240" w:lineRule="auto"/>
              <w:ind w:right="91"/>
              <w:rPr>
                <w:rFonts w:ascii="Times New Roman" w:hAnsi="Times New Roman"/>
                <w:color w:val="000000"/>
                <w:sz w:val="24"/>
                <w:szCs w:val="24"/>
              </w:rPr>
            </w:pPr>
            <w:r w:rsidRPr="00316413">
              <w:rPr>
                <w:rFonts w:ascii="Times New Roman" w:hAnsi="Times New Roman"/>
                <w:color w:val="000000"/>
                <w:sz w:val="24"/>
                <w:szCs w:val="24"/>
              </w:rPr>
              <w:t>р/с 032 116 430 000 000 13 209,</w:t>
            </w:r>
          </w:p>
          <w:p w:rsidR="00316413" w:rsidRPr="00316413" w:rsidRDefault="00316413" w:rsidP="007A6E80">
            <w:pPr>
              <w:tabs>
                <w:tab w:val="left" w:pos="0"/>
              </w:tabs>
              <w:spacing w:after="0" w:line="240" w:lineRule="auto"/>
              <w:ind w:right="91"/>
              <w:rPr>
                <w:rFonts w:ascii="Times New Roman" w:hAnsi="Times New Roman"/>
                <w:color w:val="000000"/>
                <w:sz w:val="24"/>
                <w:szCs w:val="24"/>
              </w:rPr>
            </w:pPr>
            <w:r w:rsidRPr="00316413">
              <w:rPr>
                <w:rFonts w:ascii="Times New Roman" w:hAnsi="Times New Roman"/>
                <w:color w:val="000000"/>
                <w:sz w:val="24"/>
                <w:szCs w:val="24"/>
              </w:rPr>
              <w:t>к/с 401 028 107 453 700 00024,</w:t>
            </w:r>
          </w:p>
          <w:p w:rsidR="00316413" w:rsidRPr="00316413" w:rsidRDefault="00316413" w:rsidP="007A6E80">
            <w:pPr>
              <w:tabs>
                <w:tab w:val="left" w:pos="0"/>
              </w:tabs>
              <w:spacing w:after="0" w:line="240" w:lineRule="auto"/>
              <w:ind w:right="91"/>
              <w:rPr>
                <w:rFonts w:ascii="Times New Roman" w:hAnsi="Times New Roman"/>
                <w:color w:val="000000"/>
                <w:sz w:val="24"/>
                <w:szCs w:val="24"/>
              </w:rPr>
            </w:pPr>
            <w:r w:rsidRPr="00316413">
              <w:rPr>
                <w:rFonts w:ascii="Times New Roman" w:hAnsi="Times New Roman"/>
                <w:color w:val="000000"/>
                <w:sz w:val="24"/>
                <w:szCs w:val="24"/>
              </w:rPr>
              <w:t>БИК 012202102,</w:t>
            </w:r>
          </w:p>
          <w:p w:rsidR="00316413" w:rsidRPr="00316413" w:rsidRDefault="00316413" w:rsidP="007A6E80">
            <w:pPr>
              <w:tabs>
                <w:tab w:val="left" w:pos="0"/>
              </w:tabs>
              <w:spacing w:after="0" w:line="240" w:lineRule="auto"/>
              <w:ind w:right="91"/>
              <w:rPr>
                <w:rFonts w:ascii="Times New Roman" w:hAnsi="Times New Roman"/>
                <w:color w:val="000000"/>
                <w:sz w:val="24"/>
                <w:szCs w:val="24"/>
              </w:rPr>
            </w:pPr>
            <w:r w:rsidRPr="00316413">
              <w:rPr>
                <w:rFonts w:ascii="Times New Roman" w:hAnsi="Times New Roman"/>
                <w:color w:val="000000"/>
                <w:sz w:val="24"/>
                <w:szCs w:val="24"/>
              </w:rPr>
              <w:t>Наименование банка: ОКЦ №1  Волго-Вятского ГУ Банка России//</w:t>
            </w:r>
          </w:p>
          <w:p w:rsidR="00316413" w:rsidRPr="00316413" w:rsidRDefault="00316413" w:rsidP="007A6E80">
            <w:pPr>
              <w:tabs>
                <w:tab w:val="left" w:pos="0"/>
              </w:tabs>
              <w:spacing w:after="0" w:line="240" w:lineRule="auto"/>
              <w:ind w:right="91"/>
              <w:rPr>
                <w:rFonts w:ascii="Times New Roman" w:hAnsi="Times New Roman"/>
                <w:color w:val="000000"/>
                <w:sz w:val="24"/>
                <w:szCs w:val="24"/>
              </w:rPr>
            </w:pPr>
            <w:r w:rsidRPr="00316413">
              <w:rPr>
                <w:rFonts w:ascii="Times New Roman" w:hAnsi="Times New Roman"/>
                <w:color w:val="000000"/>
                <w:sz w:val="24"/>
                <w:szCs w:val="24"/>
              </w:rPr>
              <w:t>УФК по Нижегородской области,</w:t>
            </w:r>
          </w:p>
          <w:p w:rsidR="00316413" w:rsidRPr="00316413" w:rsidRDefault="00316413" w:rsidP="007A6E80">
            <w:pPr>
              <w:tabs>
                <w:tab w:val="left" w:pos="0"/>
              </w:tabs>
              <w:spacing w:after="0" w:line="240" w:lineRule="auto"/>
              <w:ind w:right="91"/>
              <w:rPr>
                <w:rFonts w:ascii="Times New Roman" w:hAnsi="Times New Roman"/>
                <w:color w:val="000000"/>
                <w:sz w:val="24"/>
                <w:szCs w:val="24"/>
              </w:rPr>
            </w:pPr>
            <w:r w:rsidRPr="00316413">
              <w:rPr>
                <w:rFonts w:ascii="Times New Roman" w:hAnsi="Times New Roman"/>
                <w:color w:val="000000"/>
                <w:sz w:val="24"/>
                <w:szCs w:val="24"/>
              </w:rPr>
              <w:t>г. Нижний Новгород.</w:t>
            </w:r>
          </w:p>
          <w:p w:rsidR="00316413" w:rsidRPr="00316413" w:rsidRDefault="00316413" w:rsidP="007A6E80">
            <w:pPr>
              <w:tabs>
                <w:tab w:val="left" w:pos="0"/>
              </w:tabs>
              <w:spacing w:after="0" w:line="240" w:lineRule="auto"/>
              <w:ind w:right="91"/>
              <w:rPr>
                <w:rFonts w:ascii="Times New Roman" w:hAnsi="Times New Roman"/>
                <w:color w:val="000000"/>
                <w:sz w:val="24"/>
                <w:szCs w:val="24"/>
              </w:rPr>
            </w:pPr>
            <w:r w:rsidRPr="00316413">
              <w:rPr>
                <w:rFonts w:ascii="Times New Roman" w:hAnsi="Times New Roman"/>
                <w:color w:val="000000"/>
                <w:sz w:val="24"/>
                <w:szCs w:val="24"/>
              </w:rPr>
              <w:t>ОКПО 08827213  ОКОПФ 75104</w:t>
            </w:r>
          </w:p>
          <w:p w:rsidR="00316413" w:rsidRPr="00316413" w:rsidRDefault="00316413" w:rsidP="007A6E80">
            <w:pPr>
              <w:tabs>
                <w:tab w:val="left" w:pos="0"/>
              </w:tabs>
              <w:spacing w:after="0" w:line="240" w:lineRule="auto"/>
              <w:ind w:right="91"/>
              <w:rPr>
                <w:rFonts w:ascii="Times New Roman" w:hAnsi="Times New Roman"/>
                <w:color w:val="000000"/>
                <w:sz w:val="24"/>
                <w:szCs w:val="24"/>
              </w:rPr>
            </w:pPr>
            <w:r w:rsidRPr="00316413">
              <w:rPr>
                <w:rFonts w:ascii="Times New Roman" w:hAnsi="Times New Roman"/>
                <w:color w:val="000000"/>
                <w:sz w:val="24"/>
                <w:szCs w:val="24"/>
              </w:rPr>
              <w:t>ОКВЭД  84.23.4</w:t>
            </w:r>
          </w:p>
          <w:p w:rsidR="00316413" w:rsidRPr="00316413" w:rsidRDefault="00316413" w:rsidP="007A6E80">
            <w:pPr>
              <w:tabs>
                <w:tab w:val="left" w:pos="0"/>
              </w:tabs>
              <w:spacing w:after="0" w:line="240" w:lineRule="auto"/>
              <w:ind w:right="91"/>
              <w:rPr>
                <w:rFonts w:ascii="Times New Roman" w:hAnsi="Times New Roman"/>
                <w:color w:val="000000"/>
                <w:sz w:val="24"/>
                <w:szCs w:val="24"/>
              </w:rPr>
            </w:pPr>
            <w:r w:rsidRPr="00316413">
              <w:rPr>
                <w:rFonts w:ascii="Times New Roman" w:hAnsi="Times New Roman"/>
                <w:color w:val="000000"/>
                <w:sz w:val="24"/>
                <w:szCs w:val="24"/>
              </w:rPr>
              <w:t>ОКТМО 29701000</w:t>
            </w:r>
          </w:p>
          <w:p w:rsidR="00316413" w:rsidRPr="00316413" w:rsidRDefault="00316413" w:rsidP="007A6E80">
            <w:pPr>
              <w:tabs>
                <w:tab w:val="left" w:pos="0"/>
              </w:tabs>
              <w:spacing w:after="0" w:line="240" w:lineRule="auto"/>
              <w:ind w:right="91"/>
              <w:rPr>
                <w:rFonts w:ascii="Times New Roman" w:hAnsi="Times New Roman"/>
                <w:color w:val="000000"/>
                <w:sz w:val="24"/>
                <w:szCs w:val="24"/>
              </w:rPr>
            </w:pPr>
            <w:r w:rsidRPr="00316413">
              <w:rPr>
                <w:rFonts w:ascii="Times New Roman" w:hAnsi="Times New Roman"/>
                <w:color w:val="000000"/>
                <w:sz w:val="24"/>
                <w:szCs w:val="24"/>
              </w:rPr>
              <w:t>Тел./факс (4842) 59-05-92</w:t>
            </w:r>
          </w:p>
          <w:p w:rsidR="00316413" w:rsidRDefault="00316413" w:rsidP="007A6E80">
            <w:pPr>
              <w:spacing w:after="0" w:line="240" w:lineRule="auto"/>
              <w:rPr>
                <w:rFonts w:ascii="Times New Roman" w:hAnsi="Times New Roman"/>
                <w:color w:val="000000"/>
                <w:sz w:val="24"/>
                <w:szCs w:val="24"/>
              </w:rPr>
            </w:pPr>
            <w:r w:rsidRPr="00316413">
              <w:rPr>
                <w:rFonts w:ascii="Times New Roman" w:hAnsi="Times New Roman"/>
                <w:color w:val="000000"/>
                <w:sz w:val="24"/>
                <w:szCs w:val="24"/>
              </w:rPr>
              <w:t xml:space="preserve">  Эл. адрес: </w:t>
            </w:r>
            <w:hyperlink r:id="rId15" w:history="1">
              <w:r w:rsidR="00894924" w:rsidRPr="00795B77">
                <w:rPr>
                  <w:rStyle w:val="af7"/>
                  <w:rFonts w:ascii="Times New Roman" w:hAnsi="Times New Roman"/>
                  <w:sz w:val="24"/>
                  <w:szCs w:val="24"/>
                </w:rPr>
                <w:t>ik-7@40.fsin.gov.ru</w:t>
              </w:r>
            </w:hyperlink>
            <w:r w:rsidRPr="00316413">
              <w:rPr>
                <w:rFonts w:ascii="Times New Roman" w:hAnsi="Times New Roman"/>
                <w:color w:val="000000"/>
                <w:sz w:val="24"/>
                <w:szCs w:val="24"/>
              </w:rPr>
              <w:t>.</w:t>
            </w:r>
          </w:p>
          <w:p w:rsidR="00894924" w:rsidRDefault="00894924" w:rsidP="007A6E80">
            <w:pPr>
              <w:spacing w:after="0" w:line="240" w:lineRule="auto"/>
              <w:rPr>
                <w:rFonts w:ascii="Times New Roman" w:hAnsi="Times New Roman"/>
                <w:color w:val="000000"/>
                <w:sz w:val="24"/>
                <w:szCs w:val="24"/>
              </w:rPr>
            </w:pPr>
          </w:p>
          <w:p w:rsidR="00894924" w:rsidRDefault="00894924" w:rsidP="007A6E80">
            <w:pPr>
              <w:spacing w:after="0" w:line="240" w:lineRule="auto"/>
              <w:rPr>
                <w:rFonts w:ascii="Times New Roman" w:hAnsi="Times New Roman"/>
                <w:color w:val="000000"/>
                <w:sz w:val="24"/>
                <w:szCs w:val="24"/>
              </w:rPr>
            </w:pPr>
          </w:p>
          <w:p w:rsidR="00894924" w:rsidRDefault="00894924" w:rsidP="007A6E80">
            <w:pPr>
              <w:spacing w:after="0" w:line="240" w:lineRule="auto"/>
              <w:rPr>
                <w:rFonts w:ascii="Times New Roman" w:hAnsi="Times New Roman"/>
                <w:color w:val="000000"/>
                <w:sz w:val="24"/>
                <w:szCs w:val="24"/>
              </w:rPr>
            </w:pPr>
          </w:p>
          <w:p w:rsidR="00894924" w:rsidRDefault="00894924" w:rsidP="007A6E80">
            <w:pPr>
              <w:spacing w:after="0" w:line="240" w:lineRule="auto"/>
              <w:rPr>
                <w:rFonts w:ascii="Times New Roman" w:hAnsi="Times New Roman"/>
                <w:color w:val="000000"/>
                <w:sz w:val="24"/>
                <w:szCs w:val="24"/>
              </w:rPr>
            </w:pPr>
          </w:p>
          <w:p w:rsidR="00894924" w:rsidRDefault="00894924" w:rsidP="007A6E80">
            <w:pPr>
              <w:spacing w:after="0" w:line="240" w:lineRule="auto"/>
              <w:rPr>
                <w:rFonts w:ascii="Times New Roman" w:hAnsi="Times New Roman"/>
                <w:color w:val="000000"/>
                <w:sz w:val="24"/>
                <w:szCs w:val="24"/>
              </w:rPr>
            </w:pPr>
          </w:p>
          <w:p w:rsidR="00894924" w:rsidRPr="00967A69" w:rsidRDefault="00894924" w:rsidP="007A6E80">
            <w:pPr>
              <w:spacing w:after="0" w:line="240" w:lineRule="auto"/>
              <w:rPr>
                <w:rFonts w:ascii="Times New Roman" w:hAnsi="Times New Roman"/>
                <w:sz w:val="24"/>
                <w:szCs w:val="24"/>
              </w:rPr>
            </w:pPr>
            <w:r w:rsidRPr="00967A69">
              <w:rPr>
                <w:rFonts w:ascii="Times New Roman" w:hAnsi="Times New Roman"/>
                <w:sz w:val="24"/>
                <w:szCs w:val="24"/>
              </w:rPr>
              <w:t>Начальник</w:t>
            </w:r>
          </w:p>
          <w:p w:rsidR="00894924" w:rsidRPr="00967A69" w:rsidRDefault="00894924" w:rsidP="007A6E80">
            <w:pPr>
              <w:spacing w:after="0" w:line="240" w:lineRule="auto"/>
              <w:rPr>
                <w:rFonts w:ascii="Times New Roman" w:hAnsi="Times New Roman"/>
                <w:sz w:val="24"/>
                <w:szCs w:val="24"/>
              </w:rPr>
            </w:pPr>
            <w:r w:rsidRPr="00967A69">
              <w:rPr>
                <w:rFonts w:ascii="Times New Roman" w:hAnsi="Times New Roman"/>
                <w:sz w:val="24"/>
                <w:szCs w:val="24"/>
              </w:rPr>
              <w:t>ФКУ ИК-7 УФСИН России</w:t>
            </w:r>
          </w:p>
          <w:p w:rsidR="00894924" w:rsidRPr="00967A69" w:rsidRDefault="00894924" w:rsidP="007A6E80">
            <w:pPr>
              <w:spacing w:after="0" w:line="240" w:lineRule="auto"/>
              <w:rPr>
                <w:rFonts w:ascii="Times New Roman" w:hAnsi="Times New Roman"/>
                <w:sz w:val="24"/>
                <w:szCs w:val="24"/>
              </w:rPr>
            </w:pPr>
            <w:r w:rsidRPr="00967A69">
              <w:rPr>
                <w:rFonts w:ascii="Times New Roman" w:hAnsi="Times New Roman"/>
                <w:sz w:val="24"/>
                <w:szCs w:val="24"/>
              </w:rPr>
              <w:t>По Калужской области</w:t>
            </w:r>
          </w:p>
          <w:p w:rsidR="00894924" w:rsidRPr="00967A69" w:rsidRDefault="00894924" w:rsidP="007A6E80">
            <w:pPr>
              <w:spacing w:after="0" w:line="240" w:lineRule="auto"/>
              <w:rPr>
                <w:rFonts w:ascii="Times New Roman" w:hAnsi="Times New Roman"/>
                <w:sz w:val="24"/>
                <w:szCs w:val="24"/>
              </w:rPr>
            </w:pPr>
            <w:r w:rsidRPr="00967A69">
              <w:rPr>
                <w:rFonts w:ascii="Times New Roman" w:hAnsi="Times New Roman"/>
                <w:sz w:val="24"/>
                <w:szCs w:val="24"/>
              </w:rPr>
              <w:t>__________________/Т.А. Зенина/</w:t>
            </w:r>
          </w:p>
          <w:p w:rsidR="002A7143" w:rsidRPr="00316413" w:rsidRDefault="002A7143" w:rsidP="007A6E80">
            <w:pPr>
              <w:spacing w:after="0" w:line="240" w:lineRule="auto"/>
              <w:rPr>
                <w:rFonts w:ascii="Times New Roman" w:hAnsi="Times New Roman"/>
                <w:b/>
                <w:color w:val="000000"/>
                <w:sz w:val="24"/>
                <w:szCs w:val="24"/>
              </w:rPr>
            </w:pPr>
            <w:r w:rsidRPr="00967A69">
              <w:rPr>
                <w:rFonts w:ascii="Times New Roman" w:hAnsi="Times New Roman"/>
                <w:sz w:val="24"/>
                <w:szCs w:val="24"/>
              </w:rPr>
              <w:t>М.П.</w:t>
            </w:r>
          </w:p>
        </w:tc>
        <w:tc>
          <w:tcPr>
            <w:tcW w:w="2539" w:type="pct"/>
          </w:tcPr>
          <w:p w:rsidR="00316413" w:rsidRPr="009E6A58" w:rsidRDefault="00316413" w:rsidP="007A6E80">
            <w:pPr>
              <w:spacing w:after="0" w:line="240" w:lineRule="auto"/>
              <w:ind w:firstLine="709"/>
              <w:jc w:val="center"/>
              <w:rPr>
                <w:rFonts w:ascii="Times New Roman" w:hAnsi="Times New Roman"/>
                <w:color w:val="000000"/>
                <w:sz w:val="24"/>
                <w:szCs w:val="24"/>
              </w:rPr>
            </w:pPr>
            <w:r w:rsidRPr="009E6A58">
              <w:rPr>
                <w:rFonts w:ascii="Times New Roman" w:hAnsi="Times New Roman"/>
                <w:color w:val="000000"/>
                <w:sz w:val="24"/>
                <w:szCs w:val="24"/>
              </w:rPr>
              <w:t>Поставщик</w:t>
            </w:r>
          </w:p>
          <w:p w:rsidR="009E6A58" w:rsidRPr="009E6A58" w:rsidRDefault="009E6A58" w:rsidP="009E6A58">
            <w:pPr>
              <w:spacing w:after="0"/>
              <w:rPr>
                <w:rFonts w:ascii="Times New Roman" w:hAnsi="Times New Roman"/>
                <w:color w:val="000000"/>
                <w:sz w:val="24"/>
                <w:szCs w:val="24"/>
              </w:rPr>
            </w:pPr>
          </w:p>
          <w:p w:rsidR="009E6A58" w:rsidRDefault="009E6A58"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45604" w:rsidRDefault="00845604" w:rsidP="009E6A58">
            <w:pPr>
              <w:spacing w:after="0"/>
              <w:rPr>
                <w:rFonts w:ascii="Times New Roman" w:hAnsi="Times New Roman"/>
                <w:color w:val="000000"/>
                <w:sz w:val="24"/>
                <w:szCs w:val="24"/>
              </w:rPr>
            </w:pPr>
          </w:p>
          <w:p w:rsidR="00894924" w:rsidRDefault="00894924" w:rsidP="009E6A58">
            <w:pPr>
              <w:spacing w:after="0"/>
              <w:rPr>
                <w:rFonts w:ascii="Times New Roman" w:hAnsi="Times New Roman"/>
                <w:color w:val="000000"/>
                <w:sz w:val="24"/>
                <w:szCs w:val="24"/>
              </w:rPr>
            </w:pPr>
          </w:p>
          <w:p w:rsidR="00894924" w:rsidRDefault="00894924" w:rsidP="009E6A58">
            <w:pPr>
              <w:spacing w:after="0"/>
              <w:rPr>
                <w:rFonts w:ascii="Times New Roman" w:hAnsi="Times New Roman"/>
                <w:color w:val="000000"/>
                <w:sz w:val="24"/>
                <w:szCs w:val="24"/>
              </w:rPr>
            </w:pPr>
          </w:p>
          <w:p w:rsidR="00894924" w:rsidRDefault="00894924" w:rsidP="009E6A58">
            <w:pPr>
              <w:spacing w:after="0"/>
              <w:rPr>
                <w:rFonts w:ascii="Times New Roman" w:hAnsi="Times New Roman"/>
                <w:color w:val="000000"/>
                <w:sz w:val="24"/>
                <w:szCs w:val="24"/>
              </w:rPr>
            </w:pPr>
          </w:p>
          <w:p w:rsidR="00894924" w:rsidRDefault="00894924" w:rsidP="009E6A58">
            <w:pPr>
              <w:spacing w:after="0"/>
              <w:rPr>
                <w:rFonts w:ascii="Times New Roman" w:hAnsi="Times New Roman"/>
                <w:color w:val="000000"/>
                <w:sz w:val="24"/>
                <w:szCs w:val="24"/>
              </w:rPr>
            </w:pPr>
          </w:p>
          <w:p w:rsidR="00845604" w:rsidRPr="009E6A58" w:rsidRDefault="00845604" w:rsidP="009E6A58">
            <w:pPr>
              <w:spacing w:after="0"/>
              <w:rPr>
                <w:rFonts w:ascii="Times New Roman" w:hAnsi="Times New Roman"/>
                <w:color w:val="000000"/>
                <w:sz w:val="24"/>
                <w:szCs w:val="24"/>
              </w:rPr>
            </w:pPr>
          </w:p>
          <w:p w:rsidR="009E6A58" w:rsidRPr="009E6A58" w:rsidRDefault="009E6A58" w:rsidP="009E6A58">
            <w:pPr>
              <w:spacing w:after="0"/>
              <w:rPr>
                <w:rFonts w:ascii="Times New Roman" w:hAnsi="Times New Roman"/>
                <w:color w:val="000000"/>
                <w:sz w:val="24"/>
                <w:szCs w:val="24"/>
              </w:rPr>
            </w:pPr>
            <w:r w:rsidRPr="009E6A58">
              <w:rPr>
                <w:rFonts w:ascii="Times New Roman" w:hAnsi="Times New Roman"/>
                <w:color w:val="000000"/>
                <w:sz w:val="24"/>
                <w:szCs w:val="24"/>
              </w:rPr>
              <w:t xml:space="preserve">____________________ </w:t>
            </w:r>
            <w:r w:rsidR="00894924">
              <w:rPr>
                <w:rFonts w:ascii="Times New Roman" w:hAnsi="Times New Roman"/>
                <w:color w:val="000000"/>
                <w:sz w:val="24"/>
                <w:szCs w:val="24"/>
              </w:rPr>
              <w:t>/</w:t>
            </w:r>
            <w:r w:rsidR="00845604">
              <w:rPr>
                <w:rFonts w:ascii="Times New Roman" w:hAnsi="Times New Roman"/>
                <w:color w:val="000000"/>
                <w:sz w:val="24"/>
                <w:szCs w:val="24"/>
              </w:rPr>
              <w:t>____________</w:t>
            </w:r>
            <w:r w:rsidR="00894924">
              <w:rPr>
                <w:rFonts w:ascii="Times New Roman" w:hAnsi="Times New Roman"/>
                <w:color w:val="000000"/>
                <w:sz w:val="24"/>
                <w:szCs w:val="24"/>
              </w:rPr>
              <w:t>/</w:t>
            </w:r>
          </w:p>
          <w:p w:rsidR="00316413" w:rsidRPr="009E6A58" w:rsidRDefault="009E6A58" w:rsidP="009E6A58">
            <w:pPr>
              <w:spacing w:after="0"/>
              <w:rPr>
                <w:rFonts w:ascii="Times New Roman" w:hAnsi="Times New Roman"/>
                <w:sz w:val="24"/>
                <w:szCs w:val="24"/>
              </w:rPr>
            </w:pPr>
            <w:r w:rsidRPr="009E6A58">
              <w:rPr>
                <w:rFonts w:ascii="Times New Roman" w:hAnsi="Times New Roman"/>
                <w:color w:val="000000"/>
                <w:sz w:val="24"/>
                <w:szCs w:val="24"/>
              </w:rPr>
              <w:t>М.П.</w:t>
            </w:r>
          </w:p>
        </w:tc>
      </w:tr>
    </w:tbl>
    <w:p w:rsidR="009E7761" w:rsidRPr="00550227" w:rsidRDefault="009E7761" w:rsidP="000A0F77">
      <w:pPr>
        <w:spacing w:after="0" w:line="240" w:lineRule="auto"/>
        <w:rPr>
          <w:vanish/>
          <w:sz w:val="24"/>
          <w:szCs w:val="24"/>
        </w:rPr>
      </w:pPr>
    </w:p>
    <w:p w:rsidR="007E045C" w:rsidRPr="00437601" w:rsidRDefault="007E045C" w:rsidP="00437601">
      <w:pPr>
        <w:spacing w:after="0" w:line="240" w:lineRule="auto"/>
        <w:ind w:right="132"/>
        <w:contextualSpacing/>
        <w:rPr>
          <w:rFonts w:ascii="Times New Roman" w:hAnsi="Times New Roman"/>
          <w:snapToGrid w:val="0"/>
          <w:sz w:val="24"/>
          <w:szCs w:val="24"/>
        </w:rPr>
        <w:sectPr w:rsidR="007E045C" w:rsidRPr="00437601" w:rsidSect="00E22AA5">
          <w:headerReference w:type="default" r:id="rId16"/>
          <w:pgSz w:w="11906" w:h="16838" w:code="9"/>
          <w:pgMar w:top="1135" w:right="709" w:bottom="1276" w:left="1701" w:header="709" w:footer="709" w:gutter="0"/>
          <w:cols w:space="708"/>
          <w:titlePg/>
          <w:docGrid w:linePitch="360"/>
        </w:sectPr>
      </w:pPr>
    </w:p>
    <w:p w:rsidR="00E5600A" w:rsidRPr="00437601" w:rsidRDefault="00E5600A" w:rsidP="00437601">
      <w:pPr>
        <w:spacing w:after="0" w:line="240" w:lineRule="auto"/>
        <w:jc w:val="right"/>
        <w:rPr>
          <w:rFonts w:ascii="Times New Roman" w:hAnsi="Times New Roman"/>
          <w:color w:val="000000"/>
          <w:sz w:val="24"/>
          <w:szCs w:val="24"/>
        </w:rPr>
      </w:pPr>
      <w:r w:rsidRPr="00437601">
        <w:rPr>
          <w:rFonts w:ascii="Times New Roman" w:hAnsi="Times New Roman"/>
          <w:color w:val="000000"/>
          <w:sz w:val="24"/>
          <w:szCs w:val="24"/>
        </w:rPr>
        <w:lastRenderedPageBreak/>
        <w:t>Приложение № 1</w:t>
      </w:r>
    </w:p>
    <w:p w:rsidR="00E5600A" w:rsidRPr="00437601" w:rsidRDefault="00E5600A" w:rsidP="00437601">
      <w:pPr>
        <w:spacing w:after="0" w:line="240" w:lineRule="auto"/>
        <w:jc w:val="right"/>
        <w:rPr>
          <w:rFonts w:ascii="Times New Roman" w:hAnsi="Times New Roman"/>
          <w:color w:val="000000"/>
          <w:sz w:val="24"/>
          <w:szCs w:val="24"/>
        </w:rPr>
      </w:pPr>
      <w:r w:rsidRPr="00437601">
        <w:rPr>
          <w:rFonts w:ascii="Times New Roman" w:hAnsi="Times New Roman"/>
          <w:color w:val="000000"/>
          <w:sz w:val="24"/>
          <w:szCs w:val="24"/>
        </w:rPr>
        <w:t>к государственному контракту</w:t>
      </w:r>
    </w:p>
    <w:p w:rsidR="00E5600A" w:rsidRPr="00437601" w:rsidRDefault="00E5600A" w:rsidP="00437601">
      <w:pPr>
        <w:spacing w:after="0" w:line="240" w:lineRule="auto"/>
        <w:jc w:val="right"/>
        <w:rPr>
          <w:rFonts w:ascii="Times New Roman" w:hAnsi="Times New Roman"/>
          <w:color w:val="000000"/>
          <w:sz w:val="24"/>
          <w:szCs w:val="24"/>
        </w:rPr>
      </w:pPr>
      <w:r w:rsidRPr="00437601">
        <w:rPr>
          <w:rFonts w:ascii="Times New Roman" w:hAnsi="Times New Roman"/>
          <w:color w:val="000000"/>
          <w:sz w:val="24"/>
          <w:szCs w:val="24"/>
        </w:rPr>
        <w:t xml:space="preserve">                                                    </w:t>
      </w:r>
      <w:r w:rsidR="00467D1B" w:rsidRPr="00437601">
        <w:rPr>
          <w:rFonts w:ascii="Times New Roman" w:hAnsi="Times New Roman"/>
          <w:color w:val="000000"/>
          <w:sz w:val="24"/>
          <w:szCs w:val="24"/>
        </w:rPr>
        <w:t xml:space="preserve">                            </w:t>
      </w:r>
      <w:r w:rsidRPr="00437601">
        <w:rPr>
          <w:rFonts w:ascii="Times New Roman" w:hAnsi="Times New Roman"/>
          <w:color w:val="000000"/>
          <w:sz w:val="24"/>
          <w:szCs w:val="24"/>
        </w:rPr>
        <w:t xml:space="preserve">                                                                                                         от «___» __________  202</w:t>
      </w:r>
      <w:r w:rsidR="00316413">
        <w:rPr>
          <w:rFonts w:ascii="Times New Roman" w:hAnsi="Times New Roman"/>
          <w:color w:val="000000"/>
          <w:sz w:val="24"/>
          <w:szCs w:val="24"/>
        </w:rPr>
        <w:t>6</w:t>
      </w:r>
      <w:r w:rsidRPr="00437601">
        <w:rPr>
          <w:rFonts w:ascii="Times New Roman" w:hAnsi="Times New Roman"/>
          <w:color w:val="000000"/>
          <w:sz w:val="24"/>
          <w:szCs w:val="24"/>
        </w:rPr>
        <w:t xml:space="preserve"> г. </w:t>
      </w:r>
    </w:p>
    <w:p w:rsidR="00E5600A" w:rsidRPr="00437601" w:rsidRDefault="00E5600A" w:rsidP="00437601">
      <w:pPr>
        <w:spacing w:after="0" w:line="240" w:lineRule="auto"/>
        <w:jc w:val="right"/>
        <w:rPr>
          <w:rFonts w:ascii="Times New Roman" w:hAnsi="Times New Roman"/>
          <w:color w:val="000000"/>
          <w:sz w:val="24"/>
          <w:szCs w:val="24"/>
        </w:rPr>
      </w:pPr>
      <w:r w:rsidRPr="00437601">
        <w:rPr>
          <w:rFonts w:ascii="Times New Roman" w:hAnsi="Times New Roman"/>
          <w:color w:val="000000"/>
          <w:sz w:val="24"/>
          <w:szCs w:val="24"/>
        </w:rPr>
        <w:t xml:space="preserve">                                                                                                                                                                    № </w:t>
      </w:r>
      <w:r w:rsidR="008050F0" w:rsidRPr="00437601">
        <w:rPr>
          <w:rFonts w:ascii="Times New Roman" w:hAnsi="Times New Roman"/>
          <w:color w:val="000000"/>
          <w:sz w:val="24"/>
          <w:szCs w:val="24"/>
        </w:rPr>
        <w:t>________________________</w:t>
      </w:r>
    </w:p>
    <w:p w:rsidR="00E5600A" w:rsidRPr="00437601" w:rsidRDefault="00E5600A" w:rsidP="00437601">
      <w:pPr>
        <w:spacing w:after="0" w:line="240" w:lineRule="auto"/>
        <w:jc w:val="right"/>
        <w:rPr>
          <w:rFonts w:ascii="Times New Roman" w:hAnsi="Times New Roman"/>
          <w:color w:val="000000"/>
          <w:sz w:val="24"/>
          <w:szCs w:val="24"/>
        </w:rPr>
      </w:pPr>
    </w:p>
    <w:p w:rsidR="00E5600A" w:rsidRPr="00316413" w:rsidRDefault="00316413" w:rsidP="00437601">
      <w:pPr>
        <w:pStyle w:val="1"/>
        <w:tabs>
          <w:tab w:val="left" w:pos="5067"/>
          <w:tab w:val="center" w:pos="7498"/>
        </w:tabs>
        <w:spacing w:before="0" w:after="0"/>
        <w:ind w:firstLine="720"/>
        <w:contextualSpacing/>
        <w:rPr>
          <w:rFonts w:ascii="Times New Roman" w:hAnsi="Times New Roman"/>
          <w:color w:val="000000"/>
          <w:sz w:val="24"/>
          <w:szCs w:val="24"/>
          <w:lang w:val="ru-RU"/>
        </w:rPr>
      </w:pPr>
      <w:r>
        <w:rPr>
          <w:rFonts w:ascii="Times New Roman" w:hAnsi="Times New Roman"/>
          <w:color w:val="000000"/>
          <w:sz w:val="24"/>
          <w:szCs w:val="24"/>
          <w:lang w:val="ru-RU"/>
        </w:rPr>
        <w:t>Спецификация</w:t>
      </w:r>
    </w:p>
    <w:p w:rsidR="00297447" w:rsidRPr="00297447" w:rsidRDefault="00297447" w:rsidP="00297447"/>
    <w:tbl>
      <w:tblPr>
        <w:tblW w:w="14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85"/>
        <w:gridCol w:w="5782"/>
        <w:gridCol w:w="851"/>
        <w:gridCol w:w="992"/>
        <w:gridCol w:w="1418"/>
        <w:gridCol w:w="2126"/>
        <w:gridCol w:w="2977"/>
      </w:tblGrid>
      <w:tr w:rsidR="001F5CA8" w:rsidRPr="00437601" w:rsidTr="001F5CA8">
        <w:trPr>
          <w:trHeight w:val="816"/>
        </w:trPr>
        <w:tc>
          <w:tcPr>
            <w:tcW w:w="485" w:type="dxa"/>
            <w:vAlign w:val="center"/>
          </w:tcPr>
          <w:p w:rsidR="001F5CA8" w:rsidRPr="00437601" w:rsidRDefault="001F5CA8"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 п/п</w:t>
            </w:r>
          </w:p>
        </w:tc>
        <w:tc>
          <w:tcPr>
            <w:tcW w:w="5782" w:type="dxa"/>
            <w:vAlign w:val="center"/>
          </w:tcPr>
          <w:p w:rsidR="001F5CA8" w:rsidRPr="00437601" w:rsidRDefault="001F5CA8" w:rsidP="003F2B46">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Pr>
                <w:rFonts w:ascii="Times New Roman" w:eastAsia="Calibri" w:hAnsi="Times New Roman"/>
                <w:b/>
                <w:bCs/>
                <w:color w:val="000000"/>
                <w:sz w:val="24"/>
                <w:szCs w:val="24"/>
                <w:lang w:eastAsia="en-US"/>
              </w:rPr>
              <w:t>Наименование/ наименование товара по КТРУ/ номер КТРУ и страна происхождения товара</w:t>
            </w:r>
          </w:p>
        </w:tc>
        <w:tc>
          <w:tcPr>
            <w:tcW w:w="851" w:type="dxa"/>
            <w:vAlign w:val="center"/>
          </w:tcPr>
          <w:p w:rsidR="001F5CA8" w:rsidRPr="00437601" w:rsidRDefault="001F5CA8"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Ед. изм.</w:t>
            </w:r>
          </w:p>
        </w:tc>
        <w:tc>
          <w:tcPr>
            <w:tcW w:w="992" w:type="dxa"/>
            <w:vAlign w:val="center"/>
          </w:tcPr>
          <w:p w:rsidR="001F5CA8" w:rsidRPr="00437601" w:rsidRDefault="001F5CA8"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Кол-во</w:t>
            </w:r>
          </w:p>
        </w:tc>
        <w:tc>
          <w:tcPr>
            <w:tcW w:w="1418" w:type="dxa"/>
            <w:vAlign w:val="center"/>
          </w:tcPr>
          <w:p w:rsidR="001F5CA8" w:rsidRPr="00437601" w:rsidRDefault="001F5CA8"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Цена</w:t>
            </w:r>
            <w:r>
              <w:rPr>
                <w:rFonts w:ascii="Times New Roman" w:eastAsia="Calibri" w:hAnsi="Times New Roman"/>
                <w:b/>
                <w:bCs/>
                <w:color w:val="000000"/>
                <w:sz w:val="24"/>
                <w:szCs w:val="24"/>
                <w:lang w:eastAsia="en-US"/>
              </w:rPr>
              <w:t xml:space="preserve"> за ед.</w:t>
            </w:r>
            <w:r w:rsidRPr="00437601">
              <w:rPr>
                <w:rFonts w:ascii="Times New Roman" w:eastAsia="Calibri" w:hAnsi="Times New Roman"/>
                <w:b/>
                <w:bCs/>
                <w:color w:val="000000"/>
                <w:sz w:val="24"/>
                <w:szCs w:val="24"/>
                <w:lang w:eastAsia="en-US"/>
              </w:rPr>
              <w:t>, руб</w:t>
            </w:r>
            <w:r>
              <w:rPr>
                <w:rFonts w:ascii="Times New Roman" w:eastAsia="Calibri" w:hAnsi="Times New Roman"/>
                <w:b/>
                <w:bCs/>
                <w:color w:val="000000"/>
                <w:sz w:val="24"/>
                <w:szCs w:val="24"/>
                <w:lang w:eastAsia="en-US"/>
              </w:rPr>
              <w:t>.</w:t>
            </w:r>
          </w:p>
        </w:tc>
        <w:tc>
          <w:tcPr>
            <w:tcW w:w="2126" w:type="dxa"/>
            <w:vAlign w:val="center"/>
          </w:tcPr>
          <w:p w:rsidR="001F5CA8" w:rsidRPr="00437601" w:rsidRDefault="001F5CA8"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 xml:space="preserve">Сумма, </w:t>
            </w:r>
            <w:r>
              <w:rPr>
                <w:rFonts w:ascii="Times New Roman" w:eastAsia="Calibri" w:hAnsi="Times New Roman"/>
                <w:b/>
                <w:bCs/>
                <w:color w:val="000000"/>
                <w:sz w:val="24"/>
                <w:szCs w:val="24"/>
                <w:lang w:eastAsia="en-US"/>
              </w:rPr>
              <w:t>(</w:t>
            </w:r>
            <w:r w:rsidRPr="00437601">
              <w:rPr>
                <w:rFonts w:ascii="Times New Roman" w:eastAsia="Calibri" w:hAnsi="Times New Roman"/>
                <w:b/>
                <w:bCs/>
                <w:color w:val="000000"/>
                <w:sz w:val="24"/>
                <w:szCs w:val="24"/>
                <w:lang w:eastAsia="en-US"/>
              </w:rPr>
              <w:t>руб</w:t>
            </w:r>
            <w:r>
              <w:rPr>
                <w:rFonts w:ascii="Times New Roman" w:eastAsia="Calibri" w:hAnsi="Times New Roman"/>
                <w:b/>
                <w:bCs/>
                <w:color w:val="000000"/>
                <w:sz w:val="24"/>
                <w:szCs w:val="24"/>
                <w:lang w:eastAsia="en-US"/>
              </w:rPr>
              <w:t>.)</w:t>
            </w:r>
          </w:p>
        </w:tc>
        <w:tc>
          <w:tcPr>
            <w:tcW w:w="2977" w:type="dxa"/>
            <w:vAlign w:val="center"/>
          </w:tcPr>
          <w:p w:rsidR="001F5CA8" w:rsidRPr="00437601" w:rsidRDefault="001F5CA8"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Срок поставки</w:t>
            </w:r>
          </w:p>
        </w:tc>
      </w:tr>
      <w:tr w:rsidR="009D3412" w:rsidRPr="00437601" w:rsidTr="001F5CA8">
        <w:trPr>
          <w:trHeight w:val="332"/>
        </w:trPr>
        <w:tc>
          <w:tcPr>
            <w:tcW w:w="485" w:type="dxa"/>
            <w:vAlign w:val="center"/>
          </w:tcPr>
          <w:p w:rsidR="009D3412" w:rsidRPr="00437601" w:rsidRDefault="009D3412" w:rsidP="005B21DA">
            <w:pPr>
              <w:autoSpaceDE w:val="0"/>
              <w:autoSpaceDN w:val="0"/>
              <w:adjustRightInd w:val="0"/>
              <w:spacing w:after="0" w:line="240" w:lineRule="auto"/>
              <w:jc w:val="center"/>
              <w:rPr>
                <w:rFonts w:ascii="Times New Roman" w:eastAsia="Calibri" w:hAnsi="Times New Roman"/>
                <w:color w:val="000000"/>
                <w:sz w:val="24"/>
                <w:szCs w:val="24"/>
                <w:lang w:eastAsia="en-US"/>
              </w:rPr>
            </w:pPr>
            <w:r w:rsidRPr="00437601">
              <w:rPr>
                <w:rFonts w:ascii="Times New Roman" w:eastAsia="Calibri" w:hAnsi="Times New Roman"/>
                <w:color w:val="000000"/>
                <w:sz w:val="24"/>
                <w:szCs w:val="24"/>
                <w:lang w:eastAsia="en-US"/>
              </w:rPr>
              <w:t>1</w:t>
            </w:r>
          </w:p>
        </w:tc>
        <w:tc>
          <w:tcPr>
            <w:tcW w:w="5782" w:type="dxa"/>
          </w:tcPr>
          <w:p w:rsidR="009D3412" w:rsidRPr="009D3412" w:rsidRDefault="009D3412">
            <w:pPr>
              <w:rPr>
                <w:rFonts w:ascii="Times New Roman" w:hAnsi="Times New Roman"/>
              </w:rPr>
            </w:pPr>
            <w:r w:rsidRPr="009D3412">
              <w:rPr>
                <w:rFonts w:ascii="Times New Roman" w:hAnsi="Times New Roman"/>
              </w:rPr>
              <w:t>Провод СИП-4 4х35</w:t>
            </w:r>
            <w:r>
              <w:rPr>
                <w:rFonts w:ascii="Times New Roman" w:hAnsi="Times New Roman"/>
              </w:rPr>
              <w:t>, ОКПД 2:</w:t>
            </w:r>
            <w:r>
              <w:t xml:space="preserve"> </w:t>
            </w:r>
            <w:r w:rsidRPr="009D3412">
              <w:rPr>
                <w:rFonts w:ascii="Times New Roman" w:hAnsi="Times New Roman"/>
              </w:rPr>
              <w:t>27.32.14.120</w:t>
            </w:r>
          </w:p>
        </w:tc>
        <w:tc>
          <w:tcPr>
            <w:tcW w:w="851" w:type="dxa"/>
          </w:tcPr>
          <w:p w:rsidR="009D3412" w:rsidRPr="008E7294" w:rsidRDefault="009D3412" w:rsidP="009E6A58">
            <w:pPr>
              <w:spacing w:line="240" w:lineRule="auto"/>
              <w:rPr>
                <w:rFonts w:ascii="Times New Roman" w:hAnsi="Times New Roman"/>
              </w:rPr>
            </w:pPr>
            <w:r>
              <w:rPr>
                <w:rFonts w:ascii="Times New Roman" w:hAnsi="Times New Roman"/>
              </w:rPr>
              <w:t>м</w:t>
            </w:r>
          </w:p>
        </w:tc>
        <w:tc>
          <w:tcPr>
            <w:tcW w:w="992" w:type="dxa"/>
          </w:tcPr>
          <w:p w:rsidR="009D3412" w:rsidRPr="008E7294" w:rsidRDefault="009D3412" w:rsidP="009E6A58">
            <w:pPr>
              <w:spacing w:line="240" w:lineRule="auto"/>
              <w:rPr>
                <w:rFonts w:ascii="Times New Roman" w:hAnsi="Times New Roman"/>
                <w:color w:val="000000"/>
              </w:rPr>
            </w:pPr>
            <w:r>
              <w:rPr>
                <w:rFonts w:ascii="Times New Roman" w:hAnsi="Times New Roman"/>
                <w:color w:val="000000"/>
              </w:rPr>
              <w:t>130</w:t>
            </w:r>
          </w:p>
        </w:tc>
        <w:tc>
          <w:tcPr>
            <w:tcW w:w="1418" w:type="dxa"/>
          </w:tcPr>
          <w:p w:rsidR="009D3412" w:rsidRPr="006E2E5F" w:rsidRDefault="009D3412" w:rsidP="009E6A58">
            <w:pPr>
              <w:rPr>
                <w:rFonts w:ascii="Times New Roman" w:hAnsi="Times New Roman"/>
                <w:sz w:val="24"/>
                <w:szCs w:val="24"/>
              </w:rPr>
            </w:pPr>
          </w:p>
        </w:tc>
        <w:tc>
          <w:tcPr>
            <w:tcW w:w="2126" w:type="dxa"/>
          </w:tcPr>
          <w:p w:rsidR="009D3412" w:rsidRPr="006E2E5F" w:rsidRDefault="009D3412" w:rsidP="009E6A58">
            <w:pPr>
              <w:rPr>
                <w:rFonts w:ascii="Times New Roman" w:hAnsi="Times New Roman"/>
                <w:sz w:val="24"/>
                <w:szCs w:val="24"/>
              </w:rPr>
            </w:pPr>
          </w:p>
        </w:tc>
        <w:tc>
          <w:tcPr>
            <w:tcW w:w="2977" w:type="dxa"/>
            <w:vMerge w:val="restart"/>
          </w:tcPr>
          <w:p w:rsidR="009D3412" w:rsidRPr="00437601" w:rsidRDefault="009D3412" w:rsidP="009E6A58">
            <w:pPr>
              <w:autoSpaceDE w:val="0"/>
              <w:autoSpaceDN w:val="0"/>
              <w:adjustRightInd w:val="0"/>
              <w:spacing w:after="0" w:line="240" w:lineRule="auto"/>
              <w:rPr>
                <w:rFonts w:ascii="Times New Roman" w:eastAsia="Calibri" w:hAnsi="Times New Roman"/>
                <w:color w:val="000000"/>
                <w:sz w:val="24"/>
                <w:szCs w:val="24"/>
                <w:lang w:eastAsia="en-US"/>
              </w:rPr>
            </w:pPr>
            <w:r w:rsidRPr="003F2B46">
              <w:rPr>
                <w:rFonts w:ascii="Times New Roman" w:eastAsia="Calibri" w:hAnsi="Times New Roman"/>
                <w:color w:val="000000"/>
                <w:sz w:val="24"/>
                <w:szCs w:val="24"/>
                <w:lang w:eastAsia="en-US"/>
              </w:rPr>
              <w:t>в течение 10 (десяти) календарных дней с момента подписания Государственного контракта, силами и за счёт средств Поставщика</w:t>
            </w:r>
          </w:p>
        </w:tc>
      </w:tr>
      <w:tr w:rsidR="009D3412" w:rsidRPr="00437601" w:rsidTr="001F5CA8">
        <w:trPr>
          <w:trHeight w:val="332"/>
        </w:trPr>
        <w:tc>
          <w:tcPr>
            <w:tcW w:w="485" w:type="dxa"/>
            <w:vAlign w:val="center"/>
          </w:tcPr>
          <w:p w:rsidR="009D3412" w:rsidRPr="00437601" w:rsidRDefault="009D3412" w:rsidP="005B21DA">
            <w:pPr>
              <w:autoSpaceDE w:val="0"/>
              <w:autoSpaceDN w:val="0"/>
              <w:adjustRightInd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w:t>
            </w:r>
          </w:p>
        </w:tc>
        <w:tc>
          <w:tcPr>
            <w:tcW w:w="5782" w:type="dxa"/>
          </w:tcPr>
          <w:p w:rsidR="009D3412" w:rsidRPr="009D3412" w:rsidRDefault="009D3412">
            <w:pPr>
              <w:rPr>
                <w:rFonts w:ascii="Times New Roman" w:hAnsi="Times New Roman"/>
              </w:rPr>
            </w:pPr>
            <w:r w:rsidRPr="009D3412">
              <w:rPr>
                <w:rFonts w:ascii="Times New Roman" w:hAnsi="Times New Roman"/>
              </w:rPr>
              <w:t>Наконечник алюминиевый 35 ГОСТ 7386</w:t>
            </w:r>
            <w:r>
              <w:rPr>
                <w:rFonts w:ascii="Times New Roman" w:hAnsi="Times New Roman"/>
              </w:rPr>
              <w:t>, ОКПД 2:</w:t>
            </w:r>
            <w:r>
              <w:t xml:space="preserve"> </w:t>
            </w:r>
            <w:r w:rsidRPr="009D3412">
              <w:rPr>
                <w:rFonts w:ascii="Times New Roman" w:hAnsi="Times New Roman"/>
              </w:rPr>
              <w:t>27.33.13.120</w:t>
            </w:r>
          </w:p>
        </w:tc>
        <w:tc>
          <w:tcPr>
            <w:tcW w:w="851" w:type="dxa"/>
          </w:tcPr>
          <w:p w:rsidR="009D3412" w:rsidRPr="008E7294" w:rsidRDefault="009D3412" w:rsidP="009E6A58">
            <w:pPr>
              <w:rPr>
                <w:rFonts w:ascii="Times New Roman" w:hAnsi="Times New Roman"/>
              </w:rPr>
            </w:pPr>
            <w:r>
              <w:rPr>
                <w:rFonts w:ascii="Times New Roman" w:hAnsi="Times New Roman"/>
              </w:rPr>
              <w:t>шт</w:t>
            </w:r>
          </w:p>
        </w:tc>
        <w:tc>
          <w:tcPr>
            <w:tcW w:w="992" w:type="dxa"/>
          </w:tcPr>
          <w:p w:rsidR="009D3412" w:rsidRPr="008E7294" w:rsidRDefault="009D3412" w:rsidP="009E6A58">
            <w:pPr>
              <w:rPr>
                <w:rFonts w:ascii="Times New Roman" w:hAnsi="Times New Roman"/>
                <w:color w:val="000000"/>
              </w:rPr>
            </w:pPr>
            <w:r>
              <w:rPr>
                <w:rFonts w:ascii="Times New Roman" w:hAnsi="Times New Roman"/>
                <w:color w:val="000000"/>
              </w:rPr>
              <w:t>8</w:t>
            </w:r>
          </w:p>
        </w:tc>
        <w:tc>
          <w:tcPr>
            <w:tcW w:w="1418" w:type="dxa"/>
          </w:tcPr>
          <w:p w:rsidR="009D3412" w:rsidRPr="006E2E5F" w:rsidRDefault="009D3412" w:rsidP="009E6A58">
            <w:pPr>
              <w:rPr>
                <w:rFonts w:ascii="Times New Roman" w:hAnsi="Times New Roman"/>
                <w:sz w:val="24"/>
                <w:szCs w:val="24"/>
              </w:rPr>
            </w:pPr>
          </w:p>
        </w:tc>
        <w:tc>
          <w:tcPr>
            <w:tcW w:w="2126" w:type="dxa"/>
          </w:tcPr>
          <w:p w:rsidR="009D3412" w:rsidRPr="006E2E5F" w:rsidRDefault="009D3412" w:rsidP="009E6A58">
            <w:pPr>
              <w:rPr>
                <w:rFonts w:ascii="Times New Roman" w:hAnsi="Times New Roman"/>
                <w:sz w:val="24"/>
                <w:szCs w:val="24"/>
              </w:rPr>
            </w:pPr>
          </w:p>
        </w:tc>
        <w:tc>
          <w:tcPr>
            <w:tcW w:w="2977" w:type="dxa"/>
            <w:vMerge/>
          </w:tcPr>
          <w:p w:rsidR="009D3412" w:rsidRPr="00437601" w:rsidRDefault="009D3412" w:rsidP="009E6A58">
            <w:pPr>
              <w:autoSpaceDE w:val="0"/>
              <w:autoSpaceDN w:val="0"/>
              <w:adjustRightInd w:val="0"/>
              <w:spacing w:after="0" w:line="240" w:lineRule="auto"/>
              <w:rPr>
                <w:rFonts w:ascii="Times New Roman" w:eastAsia="Calibri" w:hAnsi="Times New Roman"/>
                <w:color w:val="000000"/>
                <w:sz w:val="24"/>
                <w:szCs w:val="24"/>
                <w:lang w:eastAsia="en-US"/>
              </w:rPr>
            </w:pPr>
          </w:p>
        </w:tc>
      </w:tr>
      <w:tr w:rsidR="009D3412" w:rsidRPr="00437601" w:rsidTr="001F5CA8">
        <w:trPr>
          <w:trHeight w:val="332"/>
        </w:trPr>
        <w:tc>
          <w:tcPr>
            <w:tcW w:w="485" w:type="dxa"/>
            <w:vAlign w:val="center"/>
          </w:tcPr>
          <w:p w:rsidR="009D3412" w:rsidRDefault="009D3412" w:rsidP="005B21DA">
            <w:pPr>
              <w:autoSpaceDE w:val="0"/>
              <w:autoSpaceDN w:val="0"/>
              <w:adjustRightInd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3</w:t>
            </w:r>
          </w:p>
        </w:tc>
        <w:tc>
          <w:tcPr>
            <w:tcW w:w="5782" w:type="dxa"/>
          </w:tcPr>
          <w:p w:rsidR="009D3412" w:rsidRPr="009D3412" w:rsidRDefault="009D3412">
            <w:pPr>
              <w:rPr>
                <w:rFonts w:ascii="Times New Roman" w:hAnsi="Times New Roman"/>
              </w:rPr>
            </w:pPr>
            <w:r w:rsidRPr="009D3412">
              <w:rPr>
                <w:rFonts w:ascii="Times New Roman" w:hAnsi="Times New Roman"/>
              </w:rPr>
              <w:t>Комплект промежут подвески ES 54-14</w:t>
            </w:r>
            <w:r>
              <w:rPr>
                <w:rFonts w:ascii="Times New Roman" w:hAnsi="Times New Roman"/>
              </w:rPr>
              <w:t>, ОКПД 2:</w:t>
            </w:r>
            <w:r>
              <w:t xml:space="preserve"> </w:t>
            </w:r>
            <w:r w:rsidRPr="009D3412">
              <w:rPr>
                <w:rFonts w:ascii="Times New Roman" w:hAnsi="Times New Roman"/>
              </w:rPr>
              <w:t>27.33.13.120</w:t>
            </w:r>
          </w:p>
        </w:tc>
        <w:tc>
          <w:tcPr>
            <w:tcW w:w="851" w:type="dxa"/>
          </w:tcPr>
          <w:p w:rsidR="009D3412" w:rsidRDefault="009D3412" w:rsidP="009E6A58">
            <w:pPr>
              <w:rPr>
                <w:rFonts w:ascii="Times New Roman" w:hAnsi="Times New Roman"/>
              </w:rPr>
            </w:pPr>
            <w:r>
              <w:rPr>
                <w:rFonts w:ascii="Times New Roman" w:hAnsi="Times New Roman"/>
              </w:rPr>
              <w:t>шт</w:t>
            </w:r>
          </w:p>
        </w:tc>
        <w:tc>
          <w:tcPr>
            <w:tcW w:w="992" w:type="dxa"/>
          </w:tcPr>
          <w:p w:rsidR="009D3412" w:rsidRDefault="009D3412" w:rsidP="009E6A58">
            <w:pPr>
              <w:rPr>
                <w:rFonts w:ascii="Times New Roman" w:hAnsi="Times New Roman"/>
                <w:color w:val="000000"/>
              </w:rPr>
            </w:pPr>
            <w:r>
              <w:rPr>
                <w:rFonts w:ascii="Times New Roman" w:hAnsi="Times New Roman"/>
                <w:color w:val="000000"/>
              </w:rPr>
              <w:t>10</w:t>
            </w:r>
          </w:p>
        </w:tc>
        <w:tc>
          <w:tcPr>
            <w:tcW w:w="1418" w:type="dxa"/>
          </w:tcPr>
          <w:p w:rsidR="009D3412" w:rsidRPr="006E2E5F" w:rsidRDefault="009D3412" w:rsidP="009E6A58">
            <w:pPr>
              <w:rPr>
                <w:rFonts w:ascii="Times New Roman" w:hAnsi="Times New Roman"/>
                <w:sz w:val="24"/>
                <w:szCs w:val="24"/>
              </w:rPr>
            </w:pPr>
          </w:p>
        </w:tc>
        <w:tc>
          <w:tcPr>
            <w:tcW w:w="2126" w:type="dxa"/>
          </w:tcPr>
          <w:p w:rsidR="009D3412" w:rsidRPr="006E2E5F" w:rsidRDefault="009D3412" w:rsidP="009E6A58">
            <w:pPr>
              <w:rPr>
                <w:rFonts w:ascii="Times New Roman" w:hAnsi="Times New Roman"/>
                <w:sz w:val="24"/>
                <w:szCs w:val="24"/>
              </w:rPr>
            </w:pPr>
          </w:p>
        </w:tc>
        <w:tc>
          <w:tcPr>
            <w:tcW w:w="2977" w:type="dxa"/>
            <w:vMerge/>
          </w:tcPr>
          <w:p w:rsidR="009D3412" w:rsidRPr="00437601" w:rsidRDefault="009D3412" w:rsidP="009E6A58">
            <w:pPr>
              <w:autoSpaceDE w:val="0"/>
              <w:autoSpaceDN w:val="0"/>
              <w:adjustRightInd w:val="0"/>
              <w:spacing w:after="0" w:line="240" w:lineRule="auto"/>
              <w:rPr>
                <w:rFonts w:ascii="Times New Roman" w:eastAsia="Calibri" w:hAnsi="Times New Roman"/>
                <w:color w:val="000000"/>
                <w:sz w:val="24"/>
                <w:szCs w:val="24"/>
                <w:lang w:eastAsia="en-US"/>
              </w:rPr>
            </w:pPr>
          </w:p>
        </w:tc>
      </w:tr>
      <w:tr w:rsidR="009D3412" w:rsidRPr="00437601" w:rsidTr="001F5CA8">
        <w:trPr>
          <w:trHeight w:val="332"/>
        </w:trPr>
        <w:tc>
          <w:tcPr>
            <w:tcW w:w="485" w:type="dxa"/>
            <w:vAlign w:val="center"/>
          </w:tcPr>
          <w:p w:rsidR="009D3412" w:rsidRDefault="009D3412" w:rsidP="005B21DA">
            <w:pPr>
              <w:autoSpaceDE w:val="0"/>
              <w:autoSpaceDN w:val="0"/>
              <w:adjustRightInd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4</w:t>
            </w:r>
          </w:p>
        </w:tc>
        <w:tc>
          <w:tcPr>
            <w:tcW w:w="5782" w:type="dxa"/>
          </w:tcPr>
          <w:p w:rsidR="009D3412" w:rsidRPr="009D3412" w:rsidRDefault="009D3412">
            <w:pPr>
              <w:rPr>
                <w:rFonts w:ascii="Times New Roman" w:hAnsi="Times New Roman"/>
              </w:rPr>
            </w:pPr>
            <w:r w:rsidRPr="009D3412">
              <w:rPr>
                <w:rFonts w:ascii="Times New Roman" w:hAnsi="Times New Roman"/>
              </w:rPr>
              <w:t>Плавкая вставка в предохранитель ППН35 160А габ1</w:t>
            </w:r>
            <w:r>
              <w:rPr>
                <w:rFonts w:ascii="Times New Roman" w:hAnsi="Times New Roman"/>
              </w:rPr>
              <w:t>, ОКПД 2:</w:t>
            </w:r>
            <w:r>
              <w:t xml:space="preserve"> </w:t>
            </w:r>
            <w:r w:rsidRPr="009D3412">
              <w:rPr>
                <w:rFonts w:ascii="Times New Roman" w:hAnsi="Times New Roman"/>
              </w:rPr>
              <w:t>27.12.21.000</w:t>
            </w:r>
          </w:p>
        </w:tc>
        <w:tc>
          <w:tcPr>
            <w:tcW w:w="851" w:type="dxa"/>
          </w:tcPr>
          <w:p w:rsidR="009D3412" w:rsidRDefault="009D3412" w:rsidP="009E6A58">
            <w:pPr>
              <w:rPr>
                <w:rFonts w:ascii="Times New Roman" w:hAnsi="Times New Roman"/>
              </w:rPr>
            </w:pPr>
            <w:r>
              <w:rPr>
                <w:rFonts w:ascii="Times New Roman" w:hAnsi="Times New Roman"/>
              </w:rPr>
              <w:t>шт</w:t>
            </w:r>
          </w:p>
        </w:tc>
        <w:tc>
          <w:tcPr>
            <w:tcW w:w="992" w:type="dxa"/>
          </w:tcPr>
          <w:p w:rsidR="009D3412" w:rsidRDefault="009D3412" w:rsidP="009E6A58">
            <w:pPr>
              <w:rPr>
                <w:rFonts w:ascii="Times New Roman" w:hAnsi="Times New Roman"/>
                <w:color w:val="000000"/>
              </w:rPr>
            </w:pPr>
            <w:r>
              <w:rPr>
                <w:rFonts w:ascii="Times New Roman" w:hAnsi="Times New Roman"/>
                <w:color w:val="000000"/>
              </w:rPr>
              <w:t>6</w:t>
            </w:r>
          </w:p>
        </w:tc>
        <w:tc>
          <w:tcPr>
            <w:tcW w:w="1418" w:type="dxa"/>
          </w:tcPr>
          <w:p w:rsidR="009D3412" w:rsidRPr="006E2E5F" w:rsidRDefault="009D3412" w:rsidP="009E6A58">
            <w:pPr>
              <w:rPr>
                <w:rFonts w:ascii="Times New Roman" w:hAnsi="Times New Roman"/>
                <w:sz w:val="24"/>
                <w:szCs w:val="24"/>
              </w:rPr>
            </w:pPr>
          </w:p>
        </w:tc>
        <w:tc>
          <w:tcPr>
            <w:tcW w:w="2126" w:type="dxa"/>
          </w:tcPr>
          <w:p w:rsidR="009D3412" w:rsidRPr="006E2E5F" w:rsidRDefault="009D3412" w:rsidP="009E6A58">
            <w:pPr>
              <w:rPr>
                <w:rFonts w:ascii="Times New Roman" w:hAnsi="Times New Roman"/>
                <w:sz w:val="24"/>
                <w:szCs w:val="24"/>
              </w:rPr>
            </w:pPr>
          </w:p>
        </w:tc>
        <w:tc>
          <w:tcPr>
            <w:tcW w:w="2977" w:type="dxa"/>
            <w:vMerge/>
          </w:tcPr>
          <w:p w:rsidR="009D3412" w:rsidRPr="00437601" w:rsidRDefault="009D3412" w:rsidP="009E6A58">
            <w:pPr>
              <w:autoSpaceDE w:val="0"/>
              <w:autoSpaceDN w:val="0"/>
              <w:adjustRightInd w:val="0"/>
              <w:spacing w:after="0" w:line="240" w:lineRule="auto"/>
              <w:rPr>
                <w:rFonts w:ascii="Times New Roman" w:eastAsia="Calibri" w:hAnsi="Times New Roman"/>
                <w:color w:val="000000"/>
                <w:sz w:val="24"/>
                <w:szCs w:val="24"/>
                <w:lang w:eastAsia="en-US"/>
              </w:rPr>
            </w:pPr>
          </w:p>
        </w:tc>
      </w:tr>
      <w:tr w:rsidR="009D3412" w:rsidRPr="00437601" w:rsidTr="001F5CA8">
        <w:trPr>
          <w:trHeight w:val="332"/>
        </w:trPr>
        <w:tc>
          <w:tcPr>
            <w:tcW w:w="485" w:type="dxa"/>
            <w:vAlign w:val="center"/>
          </w:tcPr>
          <w:p w:rsidR="009D3412" w:rsidRDefault="009D3412" w:rsidP="005B21DA">
            <w:pPr>
              <w:autoSpaceDE w:val="0"/>
              <w:autoSpaceDN w:val="0"/>
              <w:adjustRightInd w:val="0"/>
              <w:spacing w:after="0" w:line="240" w:lineRule="auto"/>
              <w:jc w:val="center"/>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5</w:t>
            </w:r>
          </w:p>
        </w:tc>
        <w:tc>
          <w:tcPr>
            <w:tcW w:w="5782" w:type="dxa"/>
          </w:tcPr>
          <w:p w:rsidR="009D3412" w:rsidRPr="009D3412" w:rsidRDefault="009D3412">
            <w:pPr>
              <w:rPr>
                <w:rFonts w:ascii="Times New Roman" w:hAnsi="Times New Roman"/>
              </w:rPr>
            </w:pPr>
            <w:r w:rsidRPr="009D3412">
              <w:rPr>
                <w:rFonts w:ascii="Times New Roman" w:hAnsi="Times New Roman"/>
              </w:rPr>
              <w:t>Рубильник РПС 2П 250А без ПВ У3 КЭАЗ</w:t>
            </w:r>
            <w:r>
              <w:rPr>
                <w:rFonts w:ascii="Times New Roman" w:hAnsi="Times New Roman"/>
              </w:rPr>
              <w:t>, ОКПД 2:</w:t>
            </w:r>
            <w:r>
              <w:t xml:space="preserve"> </w:t>
            </w:r>
            <w:r w:rsidRPr="009D3412">
              <w:rPr>
                <w:rFonts w:ascii="Times New Roman" w:hAnsi="Times New Roman"/>
              </w:rPr>
              <w:t>27.33.11.110</w:t>
            </w:r>
          </w:p>
        </w:tc>
        <w:tc>
          <w:tcPr>
            <w:tcW w:w="851" w:type="dxa"/>
          </w:tcPr>
          <w:p w:rsidR="009D3412" w:rsidRDefault="009D3412" w:rsidP="009E6A58">
            <w:pPr>
              <w:rPr>
                <w:rFonts w:ascii="Times New Roman" w:hAnsi="Times New Roman"/>
              </w:rPr>
            </w:pPr>
            <w:r>
              <w:rPr>
                <w:rFonts w:ascii="Times New Roman" w:hAnsi="Times New Roman"/>
              </w:rPr>
              <w:t>шт</w:t>
            </w:r>
          </w:p>
        </w:tc>
        <w:tc>
          <w:tcPr>
            <w:tcW w:w="992" w:type="dxa"/>
          </w:tcPr>
          <w:p w:rsidR="009D3412" w:rsidRDefault="009D3412" w:rsidP="009E6A58">
            <w:pPr>
              <w:rPr>
                <w:rFonts w:ascii="Times New Roman" w:hAnsi="Times New Roman"/>
                <w:color w:val="000000"/>
              </w:rPr>
            </w:pPr>
            <w:r>
              <w:rPr>
                <w:rFonts w:ascii="Times New Roman" w:hAnsi="Times New Roman"/>
                <w:color w:val="000000"/>
              </w:rPr>
              <w:t>1</w:t>
            </w:r>
          </w:p>
        </w:tc>
        <w:tc>
          <w:tcPr>
            <w:tcW w:w="1418" w:type="dxa"/>
          </w:tcPr>
          <w:p w:rsidR="009D3412" w:rsidRPr="006E2E5F" w:rsidRDefault="009D3412" w:rsidP="009E6A58">
            <w:pPr>
              <w:rPr>
                <w:rFonts w:ascii="Times New Roman" w:hAnsi="Times New Roman"/>
                <w:sz w:val="24"/>
                <w:szCs w:val="24"/>
              </w:rPr>
            </w:pPr>
          </w:p>
        </w:tc>
        <w:tc>
          <w:tcPr>
            <w:tcW w:w="2126" w:type="dxa"/>
          </w:tcPr>
          <w:p w:rsidR="009D3412" w:rsidRPr="006E2E5F" w:rsidRDefault="009D3412" w:rsidP="009E6A58">
            <w:pPr>
              <w:rPr>
                <w:rFonts w:ascii="Times New Roman" w:hAnsi="Times New Roman"/>
                <w:sz w:val="24"/>
                <w:szCs w:val="24"/>
              </w:rPr>
            </w:pPr>
          </w:p>
        </w:tc>
        <w:tc>
          <w:tcPr>
            <w:tcW w:w="2977" w:type="dxa"/>
            <w:vMerge/>
          </w:tcPr>
          <w:p w:rsidR="009D3412" w:rsidRPr="00437601" w:rsidRDefault="009D3412" w:rsidP="009E6A58">
            <w:pPr>
              <w:autoSpaceDE w:val="0"/>
              <w:autoSpaceDN w:val="0"/>
              <w:adjustRightInd w:val="0"/>
              <w:spacing w:after="0" w:line="240" w:lineRule="auto"/>
              <w:rPr>
                <w:rFonts w:ascii="Times New Roman" w:eastAsia="Calibri" w:hAnsi="Times New Roman"/>
                <w:color w:val="000000"/>
                <w:sz w:val="24"/>
                <w:szCs w:val="24"/>
                <w:lang w:eastAsia="en-US"/>
              </w:rPr>
            </w:pPr>
          </w:p>
        </w:tc>
      </w:tr>
      <w:tr w:rsidR="009D3412" w:rsidRPr="00437601" w:rsidTr="001F5CA8">
        <w:trPr>
          <w:trHeight w:val="254"/>
        </w:trPr>
        <w:tc>
          <w:tcPr>
            <w:tcW w:w="6267" w:type="dxa"/>
            <w:gridSpan w:val="2"/>
            <w:vAlign w:val="center"/>
          </w:tcPr>
          <w:p w:rsidR="009D3412" w:rsidRPr="00437601" w:rsidRDefault="009D3412" w:rsidP="005B21DA">
            <w:pPr>
              <w:autoSpaceDE w:val="0"/>
              <w:autoSpaceDN w:val="0"/>
              <w:adjustRightInd w:val="0"/>
              <w:spacing w:after="0" w:line="240" w:lineRule="auto"/>
              <w:jc w:val="center"/>
              <w:rPr>
                <w:rFonts w:ascii="Times New Roman" w:eastAsia="Calibri" w:hAnsi="Times New Roman"/>
                <w:b/>
                <w:bCs/>
                <w:color w:val="000000"/>
                <w:sz w:val="24"/>
                <w:szCs w:val="24"/>
                <w:lang w:eastAsia="en-US"/>
              </w:rPr>
            </w:pPr>
            <w:r w:rsidRPr="00437601">
              <w:rPr>
                <w:rFonts w:ascii="Times New Roman" w:eastAsia="Calibri" w:hAnsi="Times New Roman"/>
                <w:b/>
                <w:bCs/>
                <w:color w:val="000000"/>
                <w:sz w:val="24"/>
                <w:szCs w:val="24"/>
                <w:lang w:eastAsia="en-US"/>
              </w:rPr>
              <w:t>ИТОГО</w:t>
            </w:r>
          </w:p>
        </w:tc>
        <w:tc>
          <w:tcPr>
            <w:tcW w:w="8364" w:type="dxa"/>
            <w:gridSpan w:val="5"/>
            <w:vAlign w:val="center"/>
          </w:tcPr>
          <w:p w:rsidR="009D3412" w:rsidRPr="00437601" w:rsidRDefault="009D3412" w:rsidP="003F2B46">
            <w:pPr>
              <w:autoSpaceDE w:val="0"/>
              <w:autoSpaceDN w:val="0"/>
              <w:adjustRightInd w:val="0"/>
              <w:spacing w:after="0" w:line="240" w:lineRule="auto"/>
              <w:rPr>
                <w:rFonts w:ascii="Times New Roman" w:eastAsia="Calibri" w:hAnsi="Times New Roman"/>
                <w:b/>
                <w:bCs/>
                <w:color w:val="000000"/>
                <w:sz w:val="24"/>
                <w:szCs w:val="24"/>
                <w:lang w:eastAsia="en-US"/>
              </w:rPr>
            </w:pPr>
          </w:p>
        </w:tc>
      </w:tr>
    </w:tbl>
    <w:p w:rsidR="003F2B46" w:rsidRPr="003F2B46" w:rsidRDefault="003F2B46" w:rsidP="00D464FB">
      <w:pPr>
        <w:spacing w:after="0" w:line="240" w:lineRule="auto"/>
        <w:contextualSpacing/>
        <w:rPr>
          <w:rFonts w:ascii="Times New Roman" w:hAnsi="Times New Roman"/>
          <w:color w:val="000000"/>
        </w:rPr>
      </w:pPr>
      <w:r w:rsidRPr="003F2B46">
        <w:rPr>
          <w:rFonts w:ascii="Times New Roman" w:hAnsi="Times New Roman"/>
          <w:color w:val="000000"/>
          <w:sz w:val="24"/>
          <w:szCs w:val="24"/>
        </w:rPr>
        <w:t>Поставка товара государственному заказчику (</w:t>
      </w:r>
      <w:r w:rsidRPr="003F2B46">
        <w:rPr>
          <w:rFonts w:ascii="Times New Roman" w:hAnsi="Times New Roman"/>
          <w:color w:val="000000"/>
          <w:sz w:val="23"/>
          <w:szCs w:val="23"/>
        </w:rPr>
        <w:t>ФКУ ИК-7 УФСИН России по Калужской области (г. Калуга, ул. Грабцевское шоссе, 39Б</w:t>
      </w:r>
      <w:r w:rsidRPr="003F2B46">
        <w:rPr>
          <w:rFonts w:ascii="Times New Roman" w:hAnsi="Times New Roman"/>
          <w:color w:val="000000"/>
        </w:rPr>
        <w:t>.</w:t>
      </w:r>
      <w:r w:rsidRPr="003F2B46">
        <w:rPr>
          <w:rFonts w:ascii="Times New Roman" w:hAnsi="Times New Roman"/>
          <w:color w:val="000000"/>
          <w:sz w:val="24"/>
          <w:szCs w:val="24"/>
        </w:rPr>
        <w:t xml:space="preserve">), осуществляется одной партией, транспортом Поставщика в соответствии с графиком работы: понедельник-пятница. </w:t>
      </w:r>
      <w:r w:rsidRPr="003F2B46">
        <w:rPr>
          <w:rFonts w:ascii="Times New Roman" w:hAnsi="Times New Roman"/>
          <w:color w:val="000000"/>
          <w:sz w:val="24"/>
          <w:szCs w:val="24"/>
        </w:rPr>
        <w:br/>
        <w:t>Время поставки: с 08:00 до 17:00.Время разгрузки: с 08:00 до 13:00 и с 14:00 до 17:00 МСК.</w:t>
      </w:r>
    </w:p>
    <w:tbl>
      <w:tblPr>
        <w:tblpPr w:leftFromText="180" w:rightFromText="180" w:vertAnchor="text" w:horzAnchor="margin" w:tblpXSpec="center" w:tblpY="106"/>
        <w:tblW w:w="12416" w:type="dxa"/>
        <w:tblLayout w:type="fixed"/>
        <w:tblLook w:val="04A0" w:firstRow="1" w:lastRow="0" w:firstColumn="1" w:lastColumn="0" w:noHBand="0" w:noVBand="1"/>
      </w:tblPr>
      <w:tblGrid>
        <w:gridCol w:w="6487"/>
        <w:gridCol w:w="5929"/>
      </w:tblGrid>
      <w:tr w:rsidR="002A7143" w:rsidRPr="006021DF" w:rsidTr="002A7143">
        <w:trPr>
          <w:trHeight w:val="699"/>
        </w:trPr>
        <w:tc>
          <w:tcPr>
            <w:tcW w:w="6487" w:type="dxa"/>
          </w:tcPr>
          <w:p w:rsidR="002A7143" w:rsidRPr="006021DF" w:rsidRDefault="002A7143" w:rsidP="002A7143">
            <w:pPr>
              <w:widowControl w:val="0"/>
              <w:spacing w:after="0" w:line="240" w:lineRule="auto"/>
              <w:contextualSpacing/>
              <w:jc w:val="both"/>
              <w:rPr>
                <w:rFonts w:ascii="Times New Roman" w:hAnsi="Times New Roman"/>
                <w:b/>
                <w:sz w:val="24"/>
                <w:szCs w:val="24"/>
              </w:rPr>
            </w:pPr>
            <w:r w:rsidRPr="006021DF">
              <w:rPr>
                <w:rFonts w:ascii="Times New Roman" w:hAnsi="Times New Roman"/>
                <w:b/>
                <w:sz w:val="24"/>
                <w:szCs w:val="24"/>
              </w:rPr>
              <w:t>ГОСУДАРСТВЕННЫЙ  ЗАКАЗЧИК</w:t>
            </w:r>
          </w:p>
        </w:tc>
        <w:tc>
          <w:tcPr>
            <w:tcW w:w="5929" w:type="dxa"/>
          </w:tcPr>
          <w:p w:rsidR="002A7143" w:rsidRPr="006021DF" w:rsidRDefault="002A7143" w:rsidP="00D464FB">
            <w:pPr>
              <w:widowControl w:val="0"/>
              <w:spacing w:after="0"/>
              <w:contextualSpacing/>
              <w:jc w:val="both"/>
              <w:rPr>
                <w:rFonts w:ascii="Times New Roman" w:hAnsi="Times New Roman"/>
                <w:b/>
                <w:sz w:val="24"/>
                <w:szCs w:val="24"/>
              </w:rPr>
            </w:pPr>
            <w:r w:rsidRPr="006021DF">
              <w:rPr>
                <w:rFonts w:ascii="Times New Roman" w:hAnsi="Times New Roman"/>
                <w:b/>
                <w:sz w:val="24"/>
                <w:szCs w:val="24"/>
              </w:rPr>
              <w:t>ПОСТАВЩИК</w:t>
            </w:r>
          </w:p>
        </w:tc>
      </w:tr>
      <w:tr w:rsidR="002A7143" w:rsidRPr="009914E9" w:rsidTr="002A7143">
        <w:trPr>
          <w:trHeight w:val="1012"/>
        </w:trPr>
        <w:tc>
          <w:tcPr>
            <w:tcW w:w="6487" w:type="dxa"/>
          </w:tcPr>
          <w:p w:rsidR="002A7143" w:rsidRPr="00967A69" w:rsidRDefault="002A7143" w:rsidP="002A7143">
            <w:pPr>
              <w:spacing w:after="0" w:line="240" w:lineRule="auto"/>
              <w:rPr>
                <w:rFonts w:ascii="Times New Roman" w:hAnsi="Times New Roman"/>
                <w:sz w:val="24"/>
                <w:szCs w:val="24"/>
              </w:rPr>
            </w:pPr>
            <w:r w:rsidRPr="00967A69">
              <w:rPr>
                <w:rFonts w:ascii="Times New Roman" w:hAnsi="Times New Roman"/>
                <w:sz w:val="24"/>
                <w:szCs w:val="24"/>
              </w:rPr>
              <w:t>Начальник</w:t>
            </w:r>
          </w:p>
          <w:p w:rsidR="002A7143" w:rsidRPr="00967A69" w:rsidRDefault="002A7143" w:rsidP="002A7143">
            <w:pPr>
              <w:spacing w:after="0" w:line="240" w:lineRule="auto"/>
              <w:rPr>
                <w:rFonts w:ascii="Times New Roman" w:hAnsi="Times New Roman"/>
                <w:sz w:val="24"/>
                <w:szCs w:val="24"/>
              </w:rPr>
            </w:pPr>
            <w:r w:rsidRPr="00967A69">
              <w:rPr>
                <w:rFonts w:ascii="Times New Roman" w:hAnsi="Times New Roman"/>
                <w:sz w:val="24"/>
                <w:szCs w:val="24"/>
              </w:rPr>
              <w:t>ФКУ ИК-7 УФСИН России</w:t>
            </w:r>
          </w:p>
          <w:p w:rsidR="002A7143" w:rsidRPr="00967A69" w:rsidRDefault="002A7143" w:rsidP="002A7143">
            <w:pPr>
              <w:spacing w:after="0" w:line="240" w:lineRule="auto"/>
              <w:rPr>
                <w:rFonts w:ascii="Times New Roman" w:hAnsi="Times New Roman"/>
                <w:sz w:val="24"/>
                <w:szCs w:val="24"/>
              </w:rPr>
            </w:pPr>
            <w:r w:rsidRPr="00967A69">
              <w:rPr>
                <w:rFonts w:ascii="Times New Roman" w:hAnsi="Times New Roman"/>
                <w:sz w:val="24"/>
                <w:szCs w:val="24"/>
              </w:rPr>
              <w:t>По Калужской области</w:t>
            </w:r>
          </w:p>
          <w:p w:rsidR="002A7143" w:rsidRPr="00967A69" w:rsidRDefault="002A7143" w:rsidP="002A7143">
            <w:pPr>
              <w:spacing w:after="0" w:line="240" w:lineRule="auto"/>
              <w:rPr>
                <w:rFonts w:ascii="Times New Roman" w:hAnsi="Times New Roman"/>
                <w:sz w:val="24"/>
                <w:szCs w:val="24"/>
              </w:rPr>
            </w:pPr>
            <w:r w:rsidRPr="00967A69">
              <w:rPr>
                <w:rFonts w:ascii="Times New Roman" w:hAnsi="Times New Roman"/>
                <w:sz w:val="24"/>
                <w:szCs w:val="24"/>
              </w:rPr>
              <w:t>______________________________/Т.А. Зенина/</w:t>
            </w:r>
          </w:p>
          <w:p w:rsidR="002A7143" w:rsidRPr="009914E9" w:rsidRDefault="002A7143" w:rsidP="002A7143">
            <w:pPr>
              <w:widowControl w:val="0"/>
              <w:spacing w:after="0" w:line="240" w:lineRule="auto"/>
              <w:contextualSpacing/>
              <w:jc w:val="both"/>
              <w:rPr>
                <w:rFonts w:ascii="Times New Roman" w:hAnsi="Times New Roman"/>
                <w:sz w:val="24"/>
                <w:szCs w:val="24"/>
              </w:rPr>
            </w:pPr>
            <w:r w:rsidRPr="00967A69">
              <w:rPr>
                <w:rFonts w:ascii="Times New Roman" w:hAnsi="Times New Roman"/>
                <w:sz w:val="24"/>
                <w:szCs w:val="24"/>
              </w:rPr>
              <w:t>М.П.</w:t>
            </w:r>
          </w:p>
        </w:tc>
        <w:tc>
          <w:tcPr>
            <w:tcW w:w="5929" w:type="dxa"/>
          </w:tcPr>
          <w:p w:rsidR="002A7143" w:rsidRDefault="002A7143" w:rsidP="00D464FB">
            <w:pPr>
              <w:widowControl w:val="0"/>
              <w:spacing w:after="0"/>
              <w:contextualSpacing/>
              <w:jc w:val="both"/>
              <w:rPr>
                <w:rFonts w:ascii="Times New Roman" w:hAnsi="Times New Roman"/>
                <w:sz w:val="24"/>
                <w:szCs w:val="24"/>
              </w:rPr>
            </w:pPr>
          </w:p>
          <w:p w:rsidR="002A7143" w:rsidRPr="009914E9" w:rsidRDefault="002A7143" w:rsidP="00D464FB">
            <w:pPr>
              <w:widowControl w:val="0"/>
              <w:spacing w:after="0"/>
              <w:contextualSpacing/>
              <w:jc w:val="both"/>
              <w:rPr>
                <w:rFonts w:ascii="Times New Roman" w:hAnsi="Times New Roman"/>
                <w:sz w:val="24"/>
                <w:szCs w:val="24"/>
              </w:rPr>
            </w:pPr>
          </w:p>
          <w:p w:rsidR="002A7143" w:rsidRPr="00967A69" w:rsidRDefault="002A7143" w:rsidP="00D464FB">
            <w:pPr>
              <w:widowControl w:val="0"/>
              <w:spacing w:after="0"/>
              <w:contextualSpacing/>
              <w:jc w:val="both"/>
              <w:rPr>
                <w:rFonts w:ascii="Times New Roman" w:hAnsi="Times New Roman"/>
                <w:sz w:val="24"/>
                <w:szCs w:val="24"/>
              </w:rPr>
            </w:pPr>
            <w:r w:rsidRPr="00967A69">
              <w:rPr>
                <w:rFonts w:ascii="Times New Roman" w:hAnsi="Times New Roman"/>
                <w:sz w:val="24"/>
                <w:szCs w:val="24"/>
              </w:rPr>
              <w:t>____________________________</w:t>
            </w:r>
            <w:r w:rsidRPr="00967A69">
              <w:t xml:space="preserve"> </w:t>
            </w:r>
            <w:r w:rsidRPr="00967A69">
              <w:rPr>
                <w:rFonts w:ascii="Times New Roman" w:hAnsi="Times New Roman"/>
                <w:sz w:val="24"/>
                <w:szCs w:val="24"/>
              </w:rPr>
              <w:t xml:space="preserve">  /_____________/</w:t>
            </w:r>
          </w:p>
          <w:p w:rsidR="002A7143" w:rsidRPr="009914E9" w:rsidRDefault="002A7143" w:rsidP="00D464FB">
            <w:pPr>
              <w:widowControl w:val="0"/>
              <w:spacing w:after="0"/>
              <w:contextualSpacing/>
              <w:jc w:val="both"/>
              <w:rPr>
                <w:rFonts w:ascii="Times New Roman" w:hAnsi="Times New Roman"/>
                <w:sz w:val="24"/>
                <w:szCs w:val="24"/>
              </w:rPr>
            </w:pPr>
            <w:r w:rsidRPr="009914E9">
              <w:rPr>
                <w:rFonts w:ascii="Times New Roman" w:hAnsi="Times New Roman"/>
                <w:sz w:val="24"/>
                <w:szCs w:val="24"/>
              </w:rPr>
              <w:t>М.П.</w:t>
            </w:r>
          </w:p>
        </w:tc>
      </w:tr>
    </w:tbl>
    <w:p w:rsidR="00550227" w:rsidRDefault="00550227" w:rsidP="003F2B46">
      <w:pPr>
        <w:spacing w:after="0" w:line="240" w:lineRule="auto"/>
        <w:rPr>
          <w:rFonts w:ascii="Times New Roman" w:hAnsi="Times New Roman"/>
          <w:sz w:val="24"/>
          <w:szCs w:val="24"/>
        </w:rPr>
      </w:pPr>
    </w:p>
    <w:p w:rsidR="00550227" w:rsidRDefault="00550227" w:rsidP="003F2B46">
      <w:pPr>
        <w:spacing w:after="0" w:line="240" w:lineRule="auto"/>
        <w:jc w:val="right"/>
        <w:rPr>
          <w:rFonts w:ascii="Times New Roman" w:hAnsi="Times New Roman"/>
          <w:sz w:val="24"/>
          <w:szCs w:val="24"/>
        </w:rPr>
      </w:pPr>
    </w:p>
    <w:p w:rsidR="00550227" w:rsidRDefault="00550227" w:rsidP="00437601">
      <w:pPr>
        <w:spacing w:after="0" w:line="240" w:lineRule="auto"/>
        <w:jc w:val="right"/>
        <w:rPr>
          <w:rFonts w:ascii="Times New Roman" w:hAnsi="Times New Roman"/>
          <w:sz w:val="24"/>
          <w:szCs w:val="24"/>
        </w:rPr>
      </w:pPr>
    </w:p>
    <w:p w:rsidR="00550227" w:rsidRDefault="00550227" w:rsidP="00437601">
      <w:pPr>
        <w:spacing w:after="0" w:line="240" w:lineRule="auto"/>
        <w:jc w:val="right"/>
        <w:rPr>
          <w:rFonts w:ascii="Times New Roman" w:hAnsi="Times New Roman"/>
          <w:sz w:val="24"/>
          <w:szCs w:val="24"/>
        </w:rPr>
      </w:pPr>
    </w:p>
    <w:p w:rsidR="00550227" w:rsidRDefault="00550227" w:rsidP="00437601">
      <w:pPr>
        <w:spacing w:after="0" w:line="240" w:lineRule="auto"/>
        <w:jc w:val="right"/>
        <w:rPr>
          <w:rFonts w:ascii="Times New Roman" w:hAnsi="Times New Roman"/>
          <w:sz w:val="24"/>
          <w:szCs w:val="24"/>
        </w:rPr>
      </w:pPr>
    </w:p>
    <w:p w:rsidR="00550227" w:rsidRDefault="00550227" w:rsidP="00437601">
      <w:pPr>
        <w:spacing w:after="0" w:line="240" w:lineRule="auto"/>
        <w:jc w:val="right"/>
        <w:rPr>
          <w:rFonts w:ascii="Times New Roman" w:hAnsi="Times New Roman"/>
          <w:sz w:val="24"/>
          <w:szCs w:val="24"/>
        </w:rPr>
      </w:pPr>
    </w:p>
    <w:p w:rsidR="00550227" w:rsidRDefault="00550227" w:rsidP="00437601">
      <w:pPr>
        <w:spacing w:after="0" w:line="240" w:lineRule="auto"/>
        <w:jc w:val="right"/>
        <w:rPr>
          <w:rFonts w:ascii="Times New Roman" w:hAnsi="Times New Roman"/>
          <w:sz w:val="24"/>
          <w:szCs w:val="24"/>
        </w:rPr>
      </w:pPr>
    </w:p>
    <w:p w:rsidR="00550227" w:rsidRDefault="00550227" w:rsidP="00D464FB">
      <w:pPr>
        <w:spacing w:after="0" w:line="240" w:lineRule="auto"/>
        <w:rPr>
          <w:rFonts w:ascii="Times New Roman" w:hAnsi="Times New Roman"/>
          <w:sz w:val="24"/>
          <w:szCs w:val="24"/>
        </w:rPr>
      </w:pPr>
    </w:p>
    <w:p w:rsidR="009D3412" w:rsidRDefault="009D3412" w:rsidP="00550227">
      <w:pPr>
        <w:spacing w:after="0" w:line="240" w:lineRule="auto"/>
        <w:jc w:val="right"/>
        <w:rPr>
          <w:rFonts w:ascii="Times New Roman" w:hAnsi="Times New Roman"/>
          <w:sz w:val="24"/>
          <w:szCs w:val="24"/>
        </w:rPr>
      </w:pPr>
    </w:p>
    <w:p w:rsidR="00550227" w:rsidRPr="00CA31D7" w:rsidRDefault="00550227" w:rsidP="00550227">
      <w:pPr>
        <w:spacing w:after="0" w:line="240" w:lineRule="auto"/>
        <w:jc w:val="right"/>
        <w:rPr>
          <w:rFonts w:ascii="Times New Roman" w:hAnsi="Times New Roman"/>
          <w:sz w:val="24"/>
          <w:szCs w:val="24"/>
        </w:rPr>
      </w:pPr>
      <w:r w:rsidRPr="00CA31D7">
        <w:rPr>
          <w:rFonts w:ascii="Times New Roman" w:hAnsi="Times New Roman"/>
          <w:sz w:val="24"/>
          <w:szCs w:val="24"/>
        </w:rPr>
        <w:lastRenderedPageBreak/>
        <w:t xml:space="preserve">Приложение № </w:t>
      </w:r>
      <w:r>
        <w:rPr>
          <w:rFonts w:ascii="Times New Roman" w:hAnsi="Times New Roman"/>
          <w:sz w:val="24"/>
          <w:szCs w:val="24"/>
        </w:rPr>
        <w:t>2</w:t>
      </w:r>
      <w:r w:rsidRPr="00CA31D7">
        <w:rPr>
          <w:rFonts w:ascii="Times New Roman" w:hAnsi="Times New Roman"/>
          <w:sz w:val="24"/>
          <w:szCs w:val="24"/>
        </w:rPr>
        <w:t xml:space="preserve"> </w:t>
      </w:r>
    </w:p>
    <w:p w:rsidR="00550227" w:rsidRPr="00107B86" w:rsidRDefault="00550227" w:rsidP="00550227">
      <w:pPr>
        <w:spacing w:after="0" w:line="240" w:lineRule="auto"/>
        <w:jc w:val="right"/>
        <w:rPr>
          <w:rFonts w:ascii="Times New Roman" w:hAnsi="Times New Roman"/>
          <w:sz w:val="24"/>
          <w:szCs w:val="24"/>
        </w:rPr>
      </w:pPr>
      <w:r w:rsidRPr="00107B86">
        <w:rPr>
          <w:rFonts w:ascii="Times New Roman" w:hAnsi="Times New Roman"/>
          <w:sz w:val="24"/>
          <w:szCs w:val="24"/>
        </w:rPr>
        <w:t>к государственному контракту</w:t>
      </w:r>
    </w:p>
    <w:p w:rsidR="00550227" w:rsidRPr="00107B86" w:rsidRDefault="00550227" w:rsidP="00550227">
      <w:pPr>
        <w:spacing w:after="0" w:line="240" w:lineRule="auto"/>
        <w:jc w:val="right"/>
        <w:rPr>
          <w:rFonts w:ascii="Times New Roman" w:hAnsi="Times New Roman"/>
          <w:sz w:val="24"/>
          <w:szCs w:val="24"/>
        </w:rPr>
      </w:pPr>
      <w:r w:rsidRPr="00107B86">
        <w:rPr>
          <w:rFonts w:ascii="Times New Roman" w:hAnsi="Times New Roman"/>
          <w:sz w:val="24"/>
          <w:szCs w:val="24"/>
        </w:rPr>
        <w:t xml:space="preserve">                                                                                                                                                                                     </w:t>
      </w:r>
      <w:r>
        <w:rPr>
          <w:rFonts w:ascii="Times New Roman" w:hAnsi="Times New Roman"/>
          <w:sz w:val="24"/>
          <w:szCs w:val="24"/>
        </w:rPr>
        <w:t xml:space="preserve">        от «___» __________  202</w:t>
      </w:r>
      <w:r w:rsidR="003F2B46">
        <w:rPr>
          <w:rFonts w:ascii="Times New Roman" w:hAnsi="Times New Roman"/>
          <w:sz w:val="24"/>
          <w:szCs w:val="24"/>
        </w:rPr>
        <w:t>6</w:t>
      </w:r>
      <w:r w:rsidRPr="00107B86">
        <w:rPr>
          <w:rFonts w:ascii="Times New Roman" w:hAnsi="Times New Roman"/>
          <w:sz w:val="24"/>
          <w:szCs w:val="24"/>
        </w:rPr>
        <w:t xml:space="preserve"> г. </w:t>
      </w:r>
    </w:p>
    <w:p w:rsidR="00550227" w:rsidRPr="00CA31D7" w:rsidRDefault="00550227" w:rsidP="00550227">
      <w:pPr>
        <w:spacing w:after="0" w:line="240" w:lineRule="auto"/>
        <w:jc w:val="right"/>
        <w:rPr>
          <w:rFonts w:ascii="Times New Roman" w:hAnsi="Times New Roman"/>
          <w:sz w:val="24"/>
          <w:szCs w:val="24"/>
        </w:rPr>
      </w:pPr>
      <w:r w:rsidRPr="00107B86">
        <w:rPr>
          <w:rFonts w:ascii="Times New Roman" w:hAnsi="Times New Roman"/>
          <w:sz w:val="24"/>
          <w:szCs w:val="24"/>
        </w:rPr>
        <w:t xml:space="preserve">                                                                                                                                                                    </w:t>
      </w:r>
      <w:r w:rsidRPr="00FB3761">
        <w:rPr>
          <w:rFonts w:ascii="Times New Roman" w:hAnsi="Times New Roman"/>
          <w:sz w:val="24"/>
          <w:szCs w:val="24"/>
        </w:rPr>
        <w:t>№ _____</w:t>
      </w:r>
      <w:r w:rsidR="00DF18F6">
        <w:rPr>
          <w:rFonts w:ascii="Times New Roman" w:hAnsi="Times New Roman"/>
          <w:sz w:val="24"/>
          <w:szCs w:val="24"/>
        </w:rPr>
        <w:t>__________________</w:t>
      </w:r>
    </w:p>
    <w:p w:rsidR="00550227" w:rsidRPr="00CA31D7" w:rsidRDefault="00550227" w:rsidP="00550227">
      <w:pPr>
        <w:keepNext/>
        <w:tabs>
          <w:tab w:val="left" w:pos="540"/>
        </w:tabs>
        <w:suppressAutoHyphens/>
        <w:spacing w:after="0" w:line="240" w:lineRule="auto"/>
        <w:ind w:right="639"/>
        <w:jc w:val="center"/>
        <w:outlineLvl w:val="3"/>
        <w:rPr>
          <w:rFonts w:ascii="Times New Roman" w:hAnsi="Times New Roman"/>
          <w:sz w:val="24"/>
          <w:szCs w:val="24"/>
        </w:rPr>
      </w:pPr>
      <w:r w:rsidRPr="00CA31D7">
        <w:rPr>
          <w:rFonts w:ascii="Times New Roman" w:hAnsi="Times New Roman"/>
          <w:sz w:val="24"/>
          <w:szCs w:val="24"/>
        </w:rPr>
        <w:t>АКТ ПРИЕМА-ПЕРЕДАЧИ ТОВАРА (форма)</w:t>
      </w:r>
    </w:p>
    <w:p w:rsidR="00550227" w:rsidRPr="00CA31D7" w:rsidRDefault="003F2B46" w:rsidP="00550227">
      <w:pPr>
        <w:widowControl w:val="0"/>
        <w:autoSpaceDE w:val="0"/>
        <w:autoSpaceDN w:val="0"/>
        <w:spacing w:after="0" w:line="240" w:lineRule="auto"/>
        <w:jc w:val="center"/>
        <w:rPr>
          <w:rFonts w:ascii="Times New Roman" w:hAnsi="Times New Roman"/>
          <w:sz w:val="24"/>
          <w:szCs w:val="24"/>
        </w:rPr>
      </w:pPr>
      <w:r>
        <w:rPr>
          <w:rFonts w:ascii="Times New Roman" w:hAnsi="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36.65pt;margin-top:11.7pt;width:516.75pt;height:135.75pt;rotation:-1493259fd;z-index:251657728">
            <v:shadow color="#868686"/>
            <v:textpath style="font-family:&quot;Arial Black&quot;;font-size:96pt;v-text-kern:t" trim="t" fitpath="t" string="ОБРАЗЕЦ"/>
          </v:shape>
        </w:pict>
      </w:r>
      <w:r w:rsidR="00550227" w:rsidRPr="00CA31D7">
        <w:rPr>
          <w:rFonts w:ascii="Times New Roman" w:hAnsi="Times New Roman"/>
          <w:sz w:val="24"/>
          <w:szCs w:val="24"/>
        </w:rPr>
        <w:t>по государственному контракту от «____» ___________ 20__г. № ______</w:t>
      </w:r>
    </w:p>
    <w:p w:rsidR="00550227" w:rsidRPr="00CA31D7" w:rsidRDefault="00550227" w:rsidP="00550227">
      <w:pPr>
        <w:pStyle w:val="21"/>
        <w:spacing w:line="240" w:lineRule="auto"/>
        <w:ind w:right="-74"/>
        <w:contextualSpacing/>
        <w:rPr>
          <w:szCs w:val="24"/>
        </w:rPr>
      </w:pPr>
      <w:r w:rsidRPr="00CA31D7">
        <w:rPr>
          <w:szCs w:val="24"/>
        </w:rPr>
        <w:t>г. _______________</w:t>
      </w:r>
      <w:r w:rsidRPr="00CA31D7">
        <w:rPr>
          <w:noProof/>
          <w:szCs w:val="24"/>
        </w:rPr>
        <w:t xml:space="preserve">                                                                             </w:t>
      </w:r>
      <w:r w:rsidRPr="00CA31D7">
        <w:rPr>
          <w:noProof/>
          <w:szCs w:val="24"/>
        </w:rPr>
        <w:tab/>
        <w:t xml:space="preserve">                                              «____» ____________________ 20___ </w:t>
      </w:r>
      <w:r w:rsidRPr="00CA31D7">
        <w:rPr>
          <w:szCs w:val="24"/>
        </w:rPr>
        <w:t>г.</w:t>
      </w:r>
    </w:p>
    <w:p w:rsidR="00550227" w:rsidRPr="005D64BC" w:rsidRDefault="00550227" w:rsidP="00550227">
      <w:pPr>
        <w:pStyle w:val="21"/>
        <w:spacing w:line="240" w:lineRule="auto"/>
        <w:ind w:left="2124" w:right="-74" w:firstLine="708"/>
        <w:contextualSpacing/>
        <w:jc w:val="right"/>
        <w:rPr>
          <w:i/>
          <w:sz w:val="10"/>
          <w:szCs w:val="10"/>
        </w:rPr>
      </w:pPr>
      <w:r w:rsidRPr="005D64BC">
        <w:rPr>
          <w:i/>
          <w:sz w:val="10"/>
          <w:szCs w:val="10"/>
        </w:rPr>
        <w:t xml:space="preserve">                                                                                                                                         (дата составления акта)</w:t>
      </w:r>
    </w:p>
    <w:p w:rsidR="00550227" w:rsidRPr="00CA31D7" w:rsidRDefault="00550227" w:rsidP="00550227">
      <w:pPr>
        <w:spacing w:after="0" w:line="240" w:lineRule="auto"/>
        <w:ind w:firstLine="708"/>
        <w:jc w:val="both"/>
        <w:rPr>
          <w:rFonts w:ascii="Times New Roman" w:hAnsi="Times New Roman"/>
          <w:noProof/>
          <w:sz w:val="24"/>
          <w:szCs w:val="24"/>
        </w:rPr>
      </w:pPr>
      <w:r w:rsidRPr="00CA31D7">
        <w:rPr>
          <w:rFonts w:ascii="Times New Roman" w:hAnsi="Times New Roman"/>
          <w:noProof/>
          <w:sz w:val="24"/>
          <w:szCs w:val="24"/>
        </w:rPr>
        <w:t>Мы, нижеподписавшиеся, представитель Поставщика, в лице (</w:t>
      </w:r>
      <w:r w:rsidRPr="00CA31D7">
        <w:rPr>
          <w:rFonts w:ascii="Times New Roman" w:hAnsi="Times New Roman"/>
          <w:i/>
          <w:noProof/>
          <w:sz w:val="24"/>
          <w:szCs w:val="24"/>
        </w:rPr>
        <w:t>должность,  Ф.И.О. представителя)</w:t>
      </w:r>
      <w:r w:rsidRPr="00CA31D7">
        <w:rPr>
          <w:rFonts w:ascii="Times New Roman" w:hAnsi="Times New Roman"/>
          <w:noProof/>
          <w:sz w:val="24"/>
          <w:szCs w:val="24"/>
        </w:rPr>
        <w:t>, с одной стороны и  представитель Государственного заказчика, в лице (</w:t>
      </w:r>
      <w:r w:rsidRPr="00CA31D7">
        <w:rPr>
          <w:rFonts w:ascii="Times New Roman" w:hAnsi="Times New Roman"/>
          <w:i/>
          <w:noProof/>
          <w:sz w:val="24"/>
          <w:szCs w:val="24"/>
        </w:rPr>
        <w:t>должность, Ф.И.О. представителя)</w:t>
      </w:r>
      <w:r w:rsidRPr="00CA31D7">
        <w:rPr>
          <w:rFonts w:ascii="Times New Roman" w:hAnsi="Times New Roman"/>
          <w:noProof/>
          <w:sz w:val="24"/>
          <w:szCs w:val="24"/>
        </w:rPr>
        <w:t xml:space="preserve"> , с другой стороны, составили настоящий Акт о нижеследующем:</w:t>
      </w:r>
    </w:p>
    <w:p w:rsidR="00550227" w:rsidRPr="00CA31D7" w:rsidRDefault="00550227" w:rsidP="00550227">
      <w:pPr>
        <w:spacing w:after="0" w:line="240" w:lineRule="auto"/>
        <w:ind w:firstLine="708"/>
        <w:jc w:val="both"/>
        <w:rPr>
          <w:rFonts w:ascii="Times New Roman" w:hAnsi="Times New Roman"/>
          <w:noProof/>
          <w:sz w:val="24"/>
          <w:szCs w:val="24"/>
        </w:rPr>
      </w:pPr>
      <w:r w:rsidRPr="00CA31D7">
        <w:rPr>
          <w:rFonts w:ascii="Times New Roman" w:hAnsi="Times New Roman"/>
          <w:noProof/>
          <w:sz w:val="24"/>
          <w:szCs w:val="24"/>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3596"/>
        <w:gridCol w:w="3661"/>
        <w:gridCol w:w="708"/>
        <w:gridCol w:w="1134"/>
        <w:gridCol w:w="1985"/>
        <w:gridCol w:w="1134"/>
        <w:gridCol w:w="1843"/>
      </w:tblGrid>
      <w:tr w:rsidR="00550227" w:rsidRPr="00CA31D7" w:rsidTr="00550227">
        <w:tc>
          <w:tcPr>
            <w:tcW w:w="540"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 п/п</w:t>
            </w:r>
          </w:p>
        </w:tc>
        <w:tc>
          <w:tcPr>
            <w:tcW w:w="3596" w:type="dxa"/>
            <w:tcBorders>
              <w:right w:val="single" w:sz="4" w:space="0" w:color="auto"/>
            </w:tcBorders>
            <w:shd w:val="clear" w:color="auto" w:fill="F2F2F2"/>
            <w:vAlign w:val="center"/>
          </w:tcPr>
          <w:p w:rsidR="0055022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Наименование товара</w:t>
            </w:r>
            <w:r>
              <w:rPr>
                <w:rFonts w:ascii="Times New Roman" w:hAnsi="Times New Roman"/>
                <w:sz w:val="24"/>
                <w:szCs w:val="24"/>
              </w:rPr>
              <w:t xml:space="preserve">, </w:t>
            </w:r>
          </w:p>
          <w:p w:rsidR="00550227" w:rsidRPr="00CA31D7" w:rsidRDefault="00550227" w:rsidP="00550227">
            <w:pPr>
              <w:spacing w:after="0" w:line="240" w:lineRule="auto"/>
              <w:jc w:val="center"/>
              <w:rPr>
                <w:rFonts w:ascii="Times New Roman" w:hAnsi="Times New Roman"/>
                <w:sz w:val="24"/>
                <w:szCs w:val="24"/>
              </w:rPr>
            </w:pPr>
            <w:r>
              <w:rPr>
                <w:rFonts w:ascii="Times New Roman" w:hAnsi="Times New Roman"/>
                <w:sz w:val="24"/>
                <w:szCs w:val="24"/>
              </w:rPr>
              <w:t>страна происхождения</w:t>
            </w:r>
          </w:p>
        </w:tc>
        <w:tc>
          <w:tcPr>
            <w:tcW w:w="3661" w:type="dxa"/>
            <w:tcBorders>
              <w:left w:val="single" w:sz="4" w:space="0" w:color="auto"/>
            </w:tcBorders>
            <w:shd w:val="clear" w:color="auto" w:fill="F2F2F2"/>
            <w:vAlign w:val="center"/>
          </w:tcPr>
          <w:p w:rsidR="00550227" w:rsidRPr="00CA31D7" w:rsidRDefault="00550227" w:rsidP="00550227">
            <w:pPr>
              <w:widowControl w:val="0"/>
              <w:spacing w:after="0" w:line="240" w:lineRule="auto"/>
              <w:contextualSpacing/>
              <w:jc w:val="center"/>
              <w:rPr>
                <w:rFonts w:ascii="Times New Roman" w:hAnsi="Times New Roman"/>
                <w:sz w:val="24"/>
                <w:szCs w:val="24"/>
              </w:rPr>
            </w:pPr>
            <w:r w:rsidRPr="00CA31D7">
              <w:rPr>
                <w:rFonts w:ascii="Times New Roman" w:hAnsi="Times New Roman"/>
                <w:sz w:val="24"/>
                <w:szCs w:val="24"/>
              </w:rPr>
              <w:t>Нормативный документ (ГОСТ, технические условия, др.)</w:t>
            </w:r>
          </w:p>
        </w:tc>
        <w:tc>
          <w:tcPr>
            <w:tcW w:w="708"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Ед. изм.</w:t>
            </w:r>
          </w:p>
        </w:tc>
        <w:tc>
          <w:tcPr>
            <w:tcW w:w="1134"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Кол-во</w:t>
            </w:r>
          </w:p>
        </w:tc>
        <w:tc>
          <w:tcPr>
            <w:tcW w:w="1985"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Цена за единицу, руб.</w:t>
            </w:r>
          </w:p>
        </w:tc>
        <w:tc>
          <w:tcPr>
            <w:tcW w:w="1134" w:type="dxa"/>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Сумма, руб.</w:t>
            </w:r>
          </w:p>
        </w:tc>
        <w:tc>
          <w:tcPr>
            <w:tcW w:w="1843" w:type="dxa"/>
            <w:tcBorders>
              <w:right w:val="single" w:sz="4" w:space="0" w:color="auto"/>
            </w:tcBorders>
            <w:shd w:val="clear" w:color="auto" w:fill="F2F2F2"/>
            <w:vAlign w:val="center"/>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Срок годности   товара</w:t>
            </w:r>
          </w:p>
        </w:tc>
      </w:tr>
      <w:tr w:rsidR="00550227" w:rsidRPr="00CA31D7" w:rsidTr="00550227">
        <w:tc>
          <w:tcPr>
            <w:tcW w:w="540" w:type="dxa"/>
          </w:tcPr>
          <w:p w:rsidR="00550227" w:rsidRPr="00CA31D7" w:rsidRDefault="00550227" w:rsidP="00550227">
            <w:pPr>
              <w:spacing w:after="0" w:line="240" w:lineRule="auto"/>
              <w:jc w:val="center"/>
              <w:rPr>
                <w:rFonts w:ascii="Times New Roman" w:hAnsi="Times New Roman"/>
                <w:sz w:val="24"/>
                <w:szCs w:val="24"/>
              </w:rPr>
            </w:pPr>
            <w:r w:rsidRPr="00CA31D7">
              <w:rPr>
                <w:rFonts w:ascii="Times New Roman" w:hAnsi="Times New Roman"/>
                <w:sz w:val="24"/>
                <w:szCs w:val="24"/>
              </w:rPr>
              <w:t>1.</w:t>
            </w:r>
          </w:p>
        </w:tc>
        <w:tc>
          <w:tcPr>
            <w:tcW w:w="3596" w:type="dxa"/>
            <w:tcBorders>
              <w:right w:val="single" w:sz="4" w:space="0" w:color="auto"/>
            </w:tcBorders>
          </w:tcPr>
          <w:p w:rsidR="00550227" w:rsidRPr="00CA31D7" w:rsidRDefault="00550227" w:rsidP="00550227">
            <w:pPr>
              <w:spacing w:after="0" w:line="240" w:lineRule="auto"/>
              <w:jc w:val="both"/>
              <w:rPr>
                <w:rFonts w:ascii="Times New Roman" w:hAnsi="Times New Roman"/>
                <w:sz w:val="24"/>
                <w:szCs w:val="24"/>
              </w:rPr>
            </w:pPr>
          </w:p>
        </w:tc>
        <w:tc>
          <w:tcPr>
            <w:tcW w:w="3661" w:type="dxa"/>
            <w:tcBorders>
              <w:left w:val="single" w:sz="4" w:space="0" w:color="auto"/>
            </w:tcBorders>
          </w:tcPr>
          <w:p w:rsidR="00550227" w:rsidRPr="00CA31D7" w:rsidRDefault="00550227" w:rsidP="00550227">
            <w:pPr>
              <w:spacing w:after="0" w:line="240" w:lineRule="auto"/>
              <w:jc w:val="both"/>
              <w:rPr>
                <w:rFonts w:ascii="Times New Roman" w:hAnsi="Times New Roman"/>
                <w:sz w:val="24"/>
                <w:szCs w:val="24"/>
              </w:rPr>
            </w:pPr>
          </w:p>
        </w:tc>
        <w:tc>
          <w:tcPr>
            <w:tcW w:w="708" w:type="dxa"/>
          </w:tcPr>
          <w:p w:rsidR="00550227" w:rsidRPr="00CA31D7" w:rsidRDefault="00550227" w:rsidP="00550227">
            <w:pPr>
              <w:spacing w:after="0" w:line="240" w:lineRule="auto"/>
              <w:jc w:val="both"/>
              <w:rPr>
                <w:rFonts w:ascii="Times New Roman" w:hAnsi="Times New Roman"/>
                <w:sz w:val="24"/>
                <w:szCs w:val="24"/>
              </w:rPr>
            </w:pPr>
          </w:p>
        </w:tc>
        <w:tc>
          <w:tcPr>
            <w:tcW w:w="1134" w:type="dxa"/>
          </w:tcPr>
          <w:p w:rsidR="00550227" w:rsidRPr="00CA31D7" w:rsidRDefault="00550227" w:rsidP="00550227">
            <w:pPr>
              <w:spacing w:after="0" w:line="240" w:lineRule="auto"/>
              <w:jc w:val="both"/>
              <w:rPr>
                <w:rFonts w:ascii="Times New Roman" w:hAnsi="Times New Roman"/>
                <w:sz w:val="24"/>
                <w:szCs w:val="24"/>
              </w:rPr>
            </w:pPr>
          </w:p>
        </w:tc>
        <w:tc>
          <w:tcPr>
            <w:tcW w:w="1985" w:type="dxa"/>
          </w:tcPr>
          <w:p w:rsidR="00550227" w:rsidRPr="00CA31D7" w:rsidRDefault="00550227" w:rsidP="00550227">
            <w:pPr>
              <w:spacing w:after="0" w:line="240" w:lineRule="auto"/>
              <w:jc w:val="both"/>
              <w:rPr>
                <w:rFonts w:ascii="Times New Roman" w:hAnsi="Times New Roman"/>
                <w:sz w:val="24"/>
                <w:szCs w:val="24"/>
              </w:rPr>
            </w:pPr>
          </w:p>
        </w:tc>
        <w:tc>
          <w:tcPr>
            <w:tcW w:w="1134" w:type="dxa"/>
          </w:tcPr>
          <w:p w:rsidR="00550227" w:rsidRPr="00CA31D7" w:rsidRDefault="00550227" w:rsidP="00550227">
            <w:pPr>
              <w:spacing w:after="0" w:line="240" w:lineRule="auto"/>
              <w:jc w:val="both"/>
              <w:rPr>
                <w:rFonts w:ascii="Times New Roman" w:hAnsi="Times New Roman"/>
                <w:sz w:val="24"/>
                <w:szCs w:val="24"/>
              </w:rPr>
            </w:pPr>
          </w:p>
        </w:tc>
        <w:tc>
          <w:tcPr>
            <w:tcW w:w="1843" w:type="dxa"/>
            <w:tcBorders>
              <w:right w:val="single" w:sz="4" w:space="0" w:color="auto"/>
            </w:tcBorders>
          </w:tcPr>
          <w:p w:rsidR="00550227" w:rsidRPr="00CA31D7" w:rsidRDefault="00550227" w:rsidP="00550227">
            <w:pPr>
              <w:spacing w:after="0" w:line="240" w:lineRule="auto"/>
              <w:jc w:val="both"/>
              <w:rPr>
                <w:rFonts w:ascii="Times New Roman" w:hAnsi="Times New Roman"/>
                <w:i/>
                <w:sz w:val="24"/>
                <w:szCs w:val="24"/>
              </w:rPr>
            </w:pPr>
          </w:p>
        </w:tc>
      </w:tr>
      <w:tr w:rsidR="00550227" w:rsidRPr="00CA31D7" w:rsidTr="00550227">
        <w:tc>
          <w:tcPr>
            <w:tcW w:w="14601" w:type="dxa"/>
            <w:gridSpan w:val="8"/>
            <w:tcBorders>
              <w:right w:val="single" w:sz="4" w:space="0" w:color="auto"/>
            </w:tcBorders>
          </w:tcPr>
          <w:p w:rsidR="00550227" w:rsidRPr="00CA31D7" w:rsidRDefault="00550227" w:rsidP="00550227">
            <w:pPr>
              <w:spacing w:after="0" w:line="240" w:lineRule="auto"/>
              <w:jc w:val="both"/>
              <w:rPr>
                <w:rFonts w:ascii="Times New Roman" w:hAnsi="Times New Roman"/>
                <w:b/>
                <w:sz w:val="24"/>
                <w:szCs w:val="24"/>
              </w:rPr>
            </w:pPr>
            <w:r w:rsidRPr="00CA31D7">
              <w:rPr>
                <w:rFonts w:ascii="Times New Roman" w:hAnsi="Times New Roman"/>
                <w:b/>
                <w:sz w:val="24"/>
                <w:szCs w:val="24"/>
              </w:rPr>
              <w:t>Итого:</w:t>
            </w:r>
            <w:r w:rsidRPr="00CA31D7">
              <w:rPr>
                <w:rFonts w:ascii="Times New Roman" w:hAnsi="Times New Roman"/>
                <w:sz w:val="24"/>
                <w:szCs w:val="24"/>
              </w:rPr>
              <w:t xml:space="preserve"> сумма </w:t>
            </w:r>
            <w:r w:rsidRPr="00CA31D7">
              <w:rPr>
                <w:rFonts w:ascii="Times New Roman" w:hAnsi="Times New Roman"/>
                <w:i/>
                <w:sz w:val="24"/>
                <w:szCs w:val="24"/>
              </w:rPr>
              <w:t>числом (прописью)</w:t>
            </w:r>
          </w:p>
        </w:tc>
      </w:tr>
      <w:tr w:rsidR="00550227" w:rsidRPr="00CA31D7" w:rsidTr="00550227">
        <w:tc>
          <w:tcPr>
            <w:tcW w:w="14601" w:type="dxa"/>
            <w:gridSpan w:val="8"/>
            <w:tcBorders>
              <w:right w:val="single" w:sz="4" w:space="0" w:color="auto"/>
            </w:tcBorders>
          </w:tcPr>
          <w:p w:rsidR="00550227" w:rsidRPr="00CA31D7" w:rsidRDefault="00550227" w:rsidP="00550227">
            <w:pPr>
              <w:spacing w:after="0" w:line="240" w:lineRule="auto"/>
              <w:jc w:val="both"/>
              <w:rPr>
                <w:rFonts w:ascii="Times New Roman" w:hAnsi="Times New Roman"/>
                <w:b/>
                <w:sz w:val="24"/>
                <w:szCs w:val="24"/>
              </w:rPr>
            </w:pPr>
            <w:r>
              <w:rPr>
                <w:rFonts w:ascii="Times New Roman" w:hAnsi="Times New Roman"/>
                <w:b/>
                <w:sz w:val="24"/>
                <w:szCs w:val="24"/>
              </w:rPr>
              <w:t xml:space="preserve">Размер неустойки (штрафа, пени), подлежащей взысканию: </w:t>
            </w:r>
            <w:r w:rsidRPr="00CA31D7">
              <w:rPr>
                <w:rFonts w:ascii="Times New Roman" w:hAnsi="Times New Roman"/>
                <w:sz w:val="24"/>
                <w:szCs w:val="24"/>
              </w:rPr>
              <w:t xml:space="preserve">сумма </w:t>
            </w:r>
            <w:r w:rsidRPr="00CA31D7">
              <w:rPr>
                <w:rFonts w:ascii="Times New Roman" w:hAnsi="Times New Roman"/>
                <w:i/>
                <w:sz w:val="24"/>
                <w:szCs w:val="24"/>
              </w:rPr>
              <w:t>числом (прописью)</w:t>
            </w:r>
          </w:p>
        </w:tc>
      </w:tr>
      <w:tr w:rsidR="00550227" w:rsidRPr="00CA31D7" w:rsidTr="00550227">
        <w:tc>
          <w:tcPr>
            <w:tcW w:w="14601" w:type="dxa"/>
            <w:gridSpan w:val="8"/>
            <w:tcBorders>
              <w:right w:val="single" w:sz="4" w:space="0" w:color="auto"/>
            </w:tcBorders>
          </w:tcPr>
          <w:p w:rsidR="00550227" w:rsidRDefault="00550227" w:rsidP="00550227">
            <w:pPr>
              <w:spacing w:after="0" w:line="240" w:lineRule="auto"/>
              <w:jc w:val="both"/>
              <w:rPr>
                <w:rFonts w:ascii="Times New Roman" w:hAnsi="Times New Roman"/>
                <w:b/>
                <w:sz w:val="24"/>
                <w:szCs w:val="24"/>
              </w:rPr>
            </w:pPr>
            <w:r>
              <w:rPr>
                <w:rFonts w:ascii="Times New Roman" w:hAnsi="Times New Roman"/>
                <w:b/>
                <w:sz w:val="24"/>
                <w:szCs w:val="24"/>
              </w:rPr>
              <w:t xml:space="preserve">Итоговая сумма, подлежащая оплате за вычетом неустойки (штрафа, пени): </w:t>
            </w:r>
            <w:r w:rsidRPr="00CA31D7">
              <w:rPr>
                <w:rFonts w:ascii="Times New Roman" w:hAnsi="Times New Roman"/>
                <w:sz w:val="24"/>
                <w:szCs w:val="24"/>
              </w:rPr>
              <w:t xml:space="preserve">сумма </w:t>
            </w:r>
            <w:r w:rsidRPr="00CA31D7">
              <w:rPr>
                <w:rFonts w:ascii="Times New Roman" w:hAnsi="Times New Roman"/>
                <w:i/>
                <w:sz w:val="24"/>
                <w:szCs w:val="24"/>
              </w:rPr>
              <w:t>числом (прописью)</w:t>
            </w:r>
          </w:p>
        </w:tc>
      </w:tr>
    </w:tbl>
    <w:p w:rsidR="00550227" w:rsidRPr="00CA31D7" w:rsidRDefault="00550227" w:rsidP="00550227">
      <w:pPr>
        <w:pStyle w:val="ab"/>
        <w:rPr>
          <w:rFonts w:ascii="Times New Roman" w:hAnsi="Times New Roman"/>
          <w:sz w:val="24"/>
          <w:szCs w:val="24"/>
        </w:rPr>
      </w:pPr>
      <w:r w:rsidRPr="00CA31D7">
        <w:rPr>
          <w:rFonts w:ascii="Times New Roman" w:hAnsi="Times New Roman"/>
          <w:sz w:val="24"/>
          <w:szCs w:val="24"/>
        </w:rPr>
        <w:t>Сопроводительные документы:</w:t>
      </w:r>
      <w:r>
        <w:rPr>
          <w:rFonts w:ascii="Times New Roman" w:hAnsi="Times New Roman"/>
          <w:sz w:val="24"/>
          <w:szCs w:val="24"/>
        </w:rPr>
        <w:t xml:space="preserve"> </w:t>
      </w:r>
      <w:r w:rsidRPr="00CA31D7">
        <w:rPr>
          <w:rFonts w:ascii="Times New Roman" w:hAnsi="Times New Roman"/>
          <w:sz w:val="24"/>
          <w:szCs w:val="24"/>
        </w:rPr>
        <w:t>товарная накладная от ______ № _______; счет-фактура от _______ № _______; счет от ______ № _______;</w:t>
      </w:r>
    </w:p>
    <w:p w:rsidR="00550227" w:rsidRPr="00CA31D7" w:rsidRDefault="00550227" w:rsidP="00550227">
      <w:pPr>
        <w:pStyle w:val="ab"/>
        <w:rPr>
          <w:rFonts w:ascii="Times New Roman" w:hAnsi="Times New Roman"/>
          <w:sz w:val="24"/>
          <w:szCs w:val="24"/>
        </w:rPr>
      </w:pPr>
      <w:r w:rsidRPr="00CA31D7">
        <w:rPr>
          <w:rFonts w:ascii="Times New Roman" w:hAnsi="Times New Roman"/>
          <w:sz w:val="24"/>
          <w:szCs w:val="24"/>
        </w:rPr>
        <w:t>документы,  удостоверяющие качество товара  (удостоверение, сертифи</w:t>
      </w:r>
      <w:r>
        <w:rPr>
          <w:rFonts w:ascii="Times New Roman" w:hAnsi="Times New Roman"/>
          <w:sz w:val="24"/>
          <w:szCs w:val="24"/>
        </w:rPr>
        <w:t>кат и т.д.) от ______ № _______.</w:t>
      </w:r>
      <w:r w:rsidRPr="00CA31D7">
        <w:rPr>
          <w:rFonts w:ascii="Times New Roman" w:hAnsi="Times New Roman"/>
          <w:sz w:val="24"/>
          <w:szCs w:val="24"/>
        </w:rPr>
        <w:t xml:space="preserve"> </w:t>
      </w:r>
    </w:p>
    <w:p w:rsidR="00550227" w:rsidRDefault="00550227" w:rsidP="00550227">
      <w:pPr>
        <w:pStyle w:val="ab"/>
        <w:rPr>
          <w:rFonts w:ascii="Times New Roman" w:hAnsi="Times New Roman"/>
          <w:sz w:val="24"/>
          <w:szCs w:val="24"/>
        </w:rPr>
      </w:pPr>
      <w:r w:rsidRPr="00CA31D7">
        <w:rPr>
          <w:rFonts w:ascii="Times New Roman" w:hAnsi="Times New Roman"/>
          <w:sz w:val="24"/>
          <w:szCs w:val="24"/>
        </w:rPr>
        <w:t>Настоящ</w:t>
      </w:r>
      <w:r w:rsidR="003F2B46">
        <w:rPr>
          <w:rFonts w:ascii="Times New Roman" w:hAnsi="Times New Roman"/>
          <w:sz w:val="24"/>
          <w:szCs w:val="24"/>
        </w:rPr>
        <w:t>ий Акт составлен и подписан  в двух</w:t>
      </w:r>
      <w:r w:rsidRPr="00CA31D7">
        <w:rPr>
          <w:rFonts w:ascii="Times New Roman" w:hAnsi="Times New Roman"/>
          <w:sz w:val="24"/>
          <w:szCs w:val="24"/>
        </w:rPr>
        <w:t xml:space="preserve"> подлинных экземплярах: 1-й экземпляр – Государственному заказчику, 2-й экземпляр – Поставщику</w:t>
      </w:r>
      <w:r>
        <w:rPr>
          <w:rFonts w:ascii="Times New Roman" w:hAnsi="Times New Roman"/>
          <w:sz w:val="24"/>
          <w:szCs w:val="24"/>
        </w:rPr>
        <w:t>.  Страна происхождения товара: Российская Федерация</w:t>
      </w:r>
    </w:p>
    <w:p w:rsidR="003F2B46" w:rsidRPr="00CA31D7" w:rsidRDefault="003F2B46" w:rsidP="00550227">
      <w:pPr>
        <w:pStyle w:val="ab"/>
        <w:rPr>
          <w:rFonts w:ascii="Times New Roman" w:hAnsi="Times New Roman"/>
          <w:sz w:val="24"/>
          <w:szCs w:val="24"/>
        </w:rPr>
      </w:pPr>
    </w:p>
    <w:tbl>
      <w:tblPr>
        <w:tblW w:w="13608" w:type="dxa"/>
        <w:tblInd w:w="959" w:type="dxa"/>
        <w:tblLayout w:type="fixed"/>
        <w:tblLook w:val="04A0" w:firstRow="1" w:lastRow="0" w:firstColumn="1" w:lastColumn="0" w:noHBand="0" w:noVBand="1"/>
      </w:tblPr>
      <w:tblGrid>
        <w:gridCol w:w="5670"/>
        <w:gridCol w:w="2551"/>
        <w:gridCol w:w="5387"/>
      </w:tblGrid>
      <w:tr w:rsidR="00550227" w:rsidRPr="00C214CC" w:rsidTr="00550227">
        <w:trPr>
          <w:trHeight w:val="1269"/>
        </w:trPr>
        <w:tc>
          <w:tcPr>
            <w:tcW w:w="5670" w:type="dxa"/>
          </w:tcPr>
          <w:p w:rsidR="00550227" w:rsidRDefault="00550227" w:rsidP="00550227">
            <w:pPr>
              <w:pStyle w:val="11"/>
              <w:spacing w:line="240" w:lineRule="auto"/>
              <w:ind w:right="-71" w:firstLine="0"/>
              <w:contextualSpacing/>
              <w:rPr>
                <w:b/>
                <w:szCs w:val="24"/>
              </w:rPr>
            </w:pPr>
            <w:r w:rsidRPr="00CA31D7">
              <w:rPr>
                <w:b/>
                <w:szCs w:val="24"/>
              </w:rPr>
              <w:t>от ГОСУДАРСТВЕННОГО ЗАКАЗЧИКА</w:t>
            </w:r>
            <w:r>
              <w:rPr>
                <w:b/>
                <w:szCs w:val="24"/>
              </w:rPr>
              <w:t>:</w:t>
            </w:r>
          </w:p>
          <w:p w:rsidR="00550227" w:rsidRPr="00CA31D7" w:rsidRDefault="00550227" w:rsidP="00550227">
            <w:pPr>
              <w:pStyle w:val="11"/>
              <w:spacing w:line="240" w:lineRule="auto"/>
              <w:ind w:right="-71" w:firstLine="0"/>
              <w:contextualSpacing/>
              <w:rPr>
                <w:b/>
                <w:szCs w:val="24"/>
              </w:rPr>
            </w:pPr>
          </w:p>
          <w:p w:rsidR="00550227" w:rsidRPr="00CA31D7" w:rsidRDefault="00550227" w:rsidP="00550227">
            <w:pPr>
              <w:spacing w:after="0" w:line="240" w:lineRule="auto"/>
              <w:jc w:val="both"/>
              <w:rPr>
                <w:rFonts w:ascii="Times New Roman" w:hAnsi="Times New Roman"/>
                <w:sz w:val="24"/>
                <w:szCs w:val="24"/>
              </w:rPr>
            </w:pPr>
            <w:r w:rsidRPr="00CA31D7">
              <w:rPr>
                <w:rFonts w:ascii="Times New Roman" w:hAnsi="Times New Roman"/>
                <w:sz w:val="24"/>
                <w:szCs w:val="24"/>
              </w:rPr>
              <w:t>__________________________ / ______________ /</w:t>
            </w:r>
          </w:p>
          <w:p w:rsidR="00550227" w:rsidRPr="00CA31D7" w:rsidRDefault="00550227" w:rsidP="00550227">
            <w:pPr>
              <w:spacing w:after="0" w:line="240" w:lineRule="auto"/>
              <w:jc w:val="both"/>
              <w:rPr>
                <w:rFonts w:ascii="Times New Roman" w:hAnsi="Times New Roman"/>
                <w:sz w:val="24"/>
                <w:szCs w:val="24"/>
              </w:rPr>
            </w:pPr>
            <w:r w:rsidRPr="00CA31D7">
              <w:rPr>
                <w:rFonts w:ascii="Times New Roman" w:hAnsi="Times New Roman"/>
                <w:sz w:val="24"/>
                <w:szCs w:val="24"/>
              </w:rPr>
              <w:t>«_______» ______________ 20_______ г.</w:t>
            </w:r>
          </w:p>
          <w:p w:rsidR="00550227" w:rsidRPr="00055930" w:rsidRDefault="00550227" w:rsidP="00550227">
            <w:pPr>
              <w:pStyle w:val="ab"/>
              <w:ind w:left="34"/>
              <w:rPr>
                <w:rFonts w:ascii="Times New Roman" w:hAnsi="Times New Roman"/>
                <w:b/>
                <w:sz w:val="26"/>
                <w:szCs w:val="26"/>
              </w:rPr>
            </w:pPr>
            <w:r w:rsidRPr="00CA31D7">
              <w:rPr>
                <w:rFonts w:ascii="Times New Roman" w:hAnsi="Times New Roman"/>
                <w:sz w:val="24"/>
                <w:szCs w:val="24"/>
              </w:rPr>
              <w:t>М.П.</w:t>
            </w:r>
            <w:r w:rsidRPr="00055930">
              <w:rPr>
                <w:rFonts w:ascii="Times New Roman" w:hAnsi="Times New Roman"/>
                <w:b/>
                <w:sz w:val="26"/>
                <w:szCs w:val="26"/>
              </w:rPr>
              <w:t xml:space="preserve"> </w:t>
            </w:r>
          </w:p>
        </w:tc>
        <w:tc>
          <w:tcPr>
            <w:tcW w:w="2551" w:type="dxa"/>
          </w:tcPr>
          <w:p w:rsidR="00550227" w:rsidRPr="00CA31D7" w:rsidRDefault="00550227" w:rsidP="00550227">
            <w:pPr>
              <w:spacing w:after="0" w:line="240" w:lineRule="auto"/>
              <w:jc w:val="both"/>
              <w:rPr>
                <w:rFonts w:ascii="Times New Roman" w:hAnsi="Times New Roman"/>
                <w:sz w:val="24"/>
                <w:szCs w:val="24"/>
              </w:rPr>
            </w:pPr>
          </w:p>
        </w:tc>
        <w:tc>
          <w:tcPr>
            <w:tcW w:w="5387" w:type="dxa"/>
          </w:tcPr>
          <w:p w:rsidR="00550227" w:rsidRPr="00CA31D7" w:rsidRDefault="00550227" w:rsidP="00550227">
            <w:pPr>
              <w:pStyle w:val="ab"/>
              <w:ind w:left="34"/>
              <w:rPr>
                <w:b/>
                <w:szCs w:val="24"/>
              </w:rPr>
            </w:pPr>
          </w:p>
        </w:tc>
      </w:tr>
      <w:tr w:rsidR="00550227" w:rsidRPr="00C214CC" w:rsidTr="00550227">
        <w:trPr>
          <w:trHeight w:val="1621"/>
        </w:trPr>
        <w:tc>
          <w:tcPr>
            <w:tcW w:w="5670" w:type="dxa"/>
          </w:tcPr>
          <w:p w:rsidR="00F86F52" w:rsidRDefault="00F86F52" w:rsidP="00F86F52">
            <w:pPr>
              <w:pStyle w:val="ab"/>
              <w:ind w:left="34"/>
              <w:rPr>
                <w:rFonts w:ascii="Times New Roman" w:hAnsi="Times New Roman"/>
                <w:b/>
                <w:sz w:val="24"/>
                <w:szCs w:val="24"/>
              </w:rPr>
            </w:pPr>
            <w:r w:rsidRPr="009735E4">
              <w:rPr>
                <w:rFonts w:ascii="Times New Roman" w:hAnsi="Times New Roman"/>
                <w:b/>
                <w:sz w:val="24"/>
                <w:szCs w:val="24"/>
              </w:rPr>
              <w:t>Ответственный исполнитель по ГК:</w:t>
            </w:r>
          </w:p>
          <w:p w:rsidR="00CE6844" w:rsidRPr="00CE6844" w:rsidRDefault="00CE6844" w:rsidP="00CE6844">
            <w:pPr>
              <w:pStyle w:val="ab"/>
              <w:rPr>
                <w:rFonts w:ascii="Times New Roman" w:hAnsi="Times New Roman"/>
                <w:sz w:val="18"/>
                <w:szCs w:val="18"/>
              </w:rPr>
            </w:pPr>
            <w:r w:rsidRPr="00CE6844">
              <w:rPr>
                <w:rFonts w:ascii="Times New Roman" w:hAnsi="Times New Roman"/>
                <w:sz w:val="18"/>
                <w:szCs w:val="18"/>
              </w:rPr>
              <w:t>Срок поставки по ГК (этапу): _____________</w:t>
            </w:r>
          </w:p>
          <w:p w:rsidR="00CE6844" w:rsidRPr="00CE6844" w:rsidRDefault="00CE6844" w:rsidP="00CE6844">
            <w:pPr>
              <w:autoSpaceDE w:val="0"/>
              <w:autoSpaceDN w:val="0"/>
              <w:adjustRightInd w:val="0"/>
              <w:spacing w:after="0" w:line="240" w:lineRule="auto"/>
              <w:jc w:val="both"/>
              <w:rPr>
                <w:rFonts w:ascii="Times New Roman" w:eastAsia="Calibri" w:hAnsi="Times New Roman"/>
                <w:sz w:val="18"/>
                <w:szCs w:val="18"/>
              </w:rPr>
            </w:pPr>
            <w:r w:rsidRPr="00CE6844">
              <w:rPr>
                <w:rFonts w:ascii="Times New Roman" w:eastAsia="Calibri" w:hAnsi="Times New Roman"/>
                <w:sz w:val="18"/>
                <w:szCs w:val="18"/>
              </w:rPr>
              <w:t>осуществлен контроль за выполнением договорных обязательств по направлению деятельности, факт их нарушения со стороны контрагента установлен (по количеству, по качеству, по срокам) /не установлен</w:t>
            </w:r>
          </w:p>
          <w:p w:rsidR="00550227" w:rsidRPr="00550227" w:rsidRDefault="00550227" w:rsidP="00550227">
            <w:pPr>
              <w:autoSpaceDE w:val="0"/>
              <w:autoSpaceDN w:val="0"/>
              <w:adjustRightInd w:val="0"/>
              <w:spacing w:after="0" w:line="240" w:lineRule="auto"/>
              <w:jc w:val="both"/>
              <w:rPr>
                <w:rFonts w:ascii="Times New Roman" w:eastAsia="Calibri" w:hAnsi="Times New Roman"/>
                <w:sz w:val="8"/>
                <w:szCs w:val="10"/>
              </w:rPr>
            </w:pPr>
            <w:r w:rsidRPr="00550227">
              <w:rPr>
                <w:rFonts w:ascii="Times New Roman" w:eastAsia="Calibri" w:hAnsi="Times New Roman"/>
                <w:sz w:val="24"/>
                <w:szCs w:val="26"/>
              </w:rPr>
              <w:t xml:space="preserve">                                 </w:t>
            </w:r>
            <w:r w:rsidRPr="00550227">
              <w:rPr>
                <w:rFonts w:ascii="Times New Roman" w:eastAsia="Calibri" w:hAnsi="Times New Roman"/>
                <w:sz w:val="8"/>
                <w:szCs w:val="10"/>
              </w:rPr>
              <w:t>(нужное подчеркнуть)</w:t>
            </w:r>
          </w:p>
          <w:p w:rsidR="00550227" w:rsidRPr="00550227" w:rsidRDefault="00550227" w:rsidP="00550227">
            <w:pPr>
              <w:spacing w:after="0" w:line="240" w:lineRule="auto"/>
              <w:jc w:val="both"/>
              <w:rPr>
                <w:rFonts w:ascii="Times New Roman" w:hAnsi="Times New Roman"/>
                <w:szCs w:val="24"/>
              </w:rPr>
            </w:pPr>
            <w:r w:rsidRPr="00550227">
              <w:rPr>
                <w:rFonts w:ascii="Times New Roman" w:hAnsi="Times New Roman"/>
                <w:szCs w:val="24"/>
              </w:rPr>
              <w:t>__________________________ / ______________ /</w:t>
            </w:r>
          </w:p>
          <w:p w:rsidR="00550227" w:rsidRPr="00CA31D7" w:rsidRDefault="00550227" w:rsidP="00550227">
            <w:pPr>
              <w:spacing w:after="0" w:line="240" w:lineRule="auto"/>
              <w:jc w:val="both"/>
              <w:rPr>
                <w:b/>
                <w:szCs w:val="24"/>
              </w:rPr>
            </w:pPr>
            <w:r w:rsidRPr="00550227">
              <w:rPr>
                <w:rFonts w:ascii="Times New Roman" w:hAnsi="Times New Roman"/>
                <w:szCs w:val="24"/>
              </w:rPr>
              <w:t>«_______» ______________ 20_______ г.</w:t>
            </w:r>
          </w:p>
        </w:tc>
        <w:tc>
          <w:tcPr>
            <w:tcW w:w="2551" w:type="dxa"/>
          </w:tcPr>
          <w:p w:rsidR="00550227" w:rsidRPr="00CA31D7" w:rsidRDefault="00550227" w:rsidP="00550227">
            <w:pPr>
              <w:spacing w:after="0" w:line="240" w:lineRule="auto"/>
              <w:jc w:val="both"/>
              <w:rPr>
                <w:rFonts w:ascii="Times New Roman" w:hAnsi="Times New Roman"/>
                <w:sz w:val="24"/>
                <w:szCs w:val="24"/>
              </w:rPr>
            </w:pPr>
          </w:p>
        </w:tc>
        <w:tc>
          <w:tcPr>
            <w:tcW w:w="5387" w:type="dxa"/>
          </w:tcPr>
          <w:p w:rsidR="00550227" w:rsidRDefault="00550227" w:rsidP="00550227">
            <w:pPr>
              <w:spacing w:after="0" w:line="240" w:lineRule="auto"/>
              <w:jc w:val="both"/>
              <w:rPr>
                <w:rFonts w:ascii="Times New Roman" w:hAnsi="Times New Roman"/>
                <w:b/>
                <w:sz w:val="24"/>
                <w:szCs w:val="24"/>
              </w:rPr>
            </w:pPr>
          </w:p>
          <w:p w:rsidR="00550227" w:rsidRDefault="00550227" w:rsidP="00550227">
            <w:pPr>
              <w:spacing w:after="0" w:line="240" w:lineRule="auto"/>
              <w:jc w:val="both"/>
              <w:rPr>
                <w:rFonts w:ascii="Times New Roman" w:hAnsi="Times New Roman"/>
                <w:b/>
                <w:sz w:val="24"/>
                <w:szCs w:val="24"/>
              </w:rPr>
            </w:pPr>
            <w:r w:rsidRPr="00CA31D7">
              <w:rPr>
                <w:rFonts w:ascii="Times New Roman" w:hAnsi="Times New Roman"/>
                <w:b/>
                <w:sz w:val="24"/>
                <w:szCs w:val="24"/>
              </w:rPr>
              <w:t>от ПОСТАВЩИКА</w:t>
            </w:r>
            <w:r>
              <w:rPr>
                <w:rFonts w:ascii="Times New Roman" w:hAnsi="Times New Roman"/>
                <w:b/>
                <w:sz w:val="24"/>
                <w:szCs w:val="24"/>
              </w:rPr>
              <w:t>:</w:t>
            </w:r>
            <w:r w:rsidRPr="00CA31D7">
              <w:rPr>
                <w:rFonts w:ascii="Times New Roman" w:hAnsi="Times New Roman"/>
                <w:b/>
                <w:sz w:val="24"/>
                <w:szCs w:val="24"/>
              </w:rPr>
              <w:t xml:space="preserve">  </w:t>
            </w:r>
          </w:p>
          <w:p w:rsidR="00550227" w:rsidRPr="00CA31D7" w:rsidRDefault="00550227" w:rsidP="00550227">
            <w:pPr>
              <w:spacing w:after="0" w:line="240" w:lineRule="auto"/>
              <w:jc w:val="both"/>
              <w:rPr>
                <w:rFonts w:ascii="Times New Roman" w:hAnsi="Times New Roman"/>
                <w:b/>
                <w:sz w:val="24"/>
                <w:szCs w:val="24"/>
              </w:rPr>
            </w:pPr>
          </w:p>
          <w:p w:rsidR="00550227" w:rsidRPr="00CA31D7" w:rsidRDefault="00550227" w:rsidP="00550227">
            <w:pPr>
              <w:spacing w:after="0" w:line="240" w:lineRule="auto"/>
              <w:jc w:val="both"/>
              <w:rPr>
                <w:rFonts w:ascii="Times New Roman" w:hAnsi="Times New Roman"/>
                <w:sz w:val="24"/>
                <w:szCs w:val="24"/>
              </w:rPr>
            </w:pPr>
            <w:r w:rsidRPr="00CA31D7">
              <w:rPr>
                <w:rFonts w:ascii="Times New Roman" w:hAnsi="Times New Roman"/>
                <w:sz w:val="24"/>
                <w:szCs w:val="24"/>
              </w:rPr>
              <w:t>____________________ / _____________/</w:t>
            </w:r>
          </w:p>
          <w:p w:rsidR="00550227" w:rsidRPr="00CA31D7" w:rsidRDefault="00550227" w:rsidP="00550227">
            <w:pPr>
              <w:spacing w:after="0" w:line="240" w:lineRule="auto"/>
              <w:jc w:val="both"/>
              <w:rPr>
                <w:rFonts w:ascii="Times New Roman" w:hAnsi="Times New Roman"/>
                <w:sz w:val="24"/>
                <w:szCs w:val="24"/>
              </w:rPr>
            </w:pPr>
            <w:r w:rsidRPr="00CA31D7">
              <w:rPr>
                <w:rFonts w:ascii="Times New Roman" w:hAnsi="Times New Roman"/>
                <w:sz w:val="24"/>
                <w:szCs w:val="24"/>
              </w:rPr>
              <w:t>«_______» ______________ 20_______ г.</w:t>
            </w:r>
          </w:p>
          <w:p w:rsidR="00550227" w:rsidRPr="00CA31D7" w:rsidRDefault="00550227" w:rsidP="00550227">
            <w:pPr>
              <w:spacing w:after="0" w:line="240" w:lineRule="auto"/>
              <w:jc w:val="both"/>
              <w:rPr>
                <w:rFonts w:ascii="Times New Roman" w:hAnsi="Times New Roman"/>
                <w:b/>
                <w:sz w:val="24"/>
                <w:szCs w:val="24"/>
              </w:rPr>
            </w:pPr>
            <w:r w:rsidRPr="00CA31D7">
              <w:rPr>
                <w:rFonts w:ascii="Times New Roman" w:hAnsi="Times New Roman"/>
                <w:sz w:val="24"/>
                <w:szCs w:val="24"/>
              </w:rPr>
              <w:t>М.П.</w:t>
            </w:r>
          </w:p>
        </w:tc>
      </w:tr>
    </w:tbl>
    <w:p w:rsidR="00550227" w:rsidRPr="00437601" w:rsidRDefault="00550227" w:rsidP="00375BEE">
      <w:pPr>
        <w:spacing w:after="0" w:line="240" w:lineRule="auto"/>
        <w:rPr>
          <w:rFonts w:ascii="Times New Roman" w:hAnsi="Times New Roman"/>
          <w:sz w:val="24"/>
          <w:szCs w:val="24"/>
        </w:rPr>
      </w:pPr>
    </w:p>
    <w:sectPr w:rsidR="00550227" w:rsidRPr="00437601" w:rsidSect="00A73643">
      <w:pgSz w:w="16838" w:h="11906" w:orient="landscape"/>
      <w:pgMar w:top="426"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C07" w:rsidRDefault="00AE3C07" w:rsidP="00793D80">
      <w:pPr>
        <w:spacing w:after="0" w:line="240" w:lineRule="auto"/>
      </w:pPr>
      <w:r>
        <w:separator/>
      </w:r>
    </w:p>
  </w:endnote>
  <w:endnote w:type="continuationSeparator" w:id="0">
    <w:p w:rsidR="00AE3C07" w:rsidRDefault="00AE3C07" w:rsidP="00793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C07" w:rsidRDefault="00AE3C07" w:rsidP="00793D80">
      <w:pPr>
        <w:spacing w:after="0" w:line="240" w:lineRule="auto"/>
      </w:pPr>
      <w:r>
        <w:separator/>
      </w:r>
    </w:p>
  </w:footnote>
  <w:footnote w:type="continuationSeparator" w:id="0">
    <w:p w:rsidR="00AE3C07" w:rsidRDefault="00AE3C07" w:rsidP="00793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52" w:rsidRPr="00910BFE" w:rsidRDefault="00B86352">
    <w:pPr>
      <w:pStyle w:val="ae"/>
      <w:jc w:val="right"/>
      <w:rPr>
        <w:rFonts w:ascii="Times New Roman" w:hAnsi="Times New Roman"/>
      </w:rPr>
    </w:pPr>
    <w:r w:rsidRPr="00910BFE">
      <w:rPr>
        <w:rFonts w:ascii="Times New Roman" w:hAnsi="Times New Roman"/>
      </w:rPr>
      <w:fldChar w:fldCharType="begin"/>
    </w:r>
    <w:r w:rsidRPr="00910BFE">
      <w:rPr>
        <w:rFonts w:ascii="Times New Roman" w:hAnsi="Times New Roman"/>
      </w:rPr>
      <w:instrText xml:space="preserve"> PAGE   \* MERGEFORMAT </w:instrText>
    </w:r>
    <w:r w:rsidRPr="00910BFE">
      <w:rPr>
        <w:rFonts w:ascii="Times New Roman" w:hAnsi="Times New Roman"/>
      </w:rPr>
      <w:fldChar w:fldCharType="separate"/>
    </w:r>
    <w:r w:rsidR="008F5C8D">
      <w:rPr>
        <w:rFonts w:ascii="Times New Roman" w:hAnsi="Times New Roman"/>
        <w:noProof/>
      </w:rPr>
      <w:t>12</w:t>
    </w:r>
    <w:r w:rsidRPr="00910BFE">
      <w:rPr>
        <w:rFonts w:ascii="Times New Roman" w:hAnsi="Times New Roman"/>
      </w:rPr>
      <w:fldChar w:fldCharType="end"/>
    </w:r>
  </w:p>
  <w:p w:rsidR="00B86352" w:rsidRDefault="00B8635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0946E8"/>
    <w:multiLevelType w:val="hybridMultilevel"/>
    <w:tmpl w:val="BDFE716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nsid w:val="218F2043"/>
    <w:multiLevelType w:val="hybridMultilevel"/>
    <w:tmpl w:val="D330820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473ED1"/>
    <w:multiLevelType w:val="multilevel"/>
    <w:tmpl w:val="EFC057C6"/>
    <w:lvl w:ilvl="0">
      <w:start w:val="1"/>
      <w:numFmt w:val="decimal"/>
      <w:lvlText w:val="%1."/>
      <w:lvlJc w:val="left"/>
      <w:pPr>
        <w:ind w:left="360" w:hanging="360"/>
      </w:pPr>
      <w:rPr>
        <w:b/>
        <w:sz w:val="23"/>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1BD21C3"/>
    <w:multiLevelType w:val="hybridMultilevel"/>
    <w:tmpl w:val="2892C9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D87142"/>
    <w:multiLevelType w:val="hybridMultilevel"/>
    <w:tmpl w:val="D8DE4A0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B94107"/>
    <w:multiLevelType w:val="hybridMultilevel"/>
    <w:tmpl w:val="CD967C7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ED090E"/>
    <w:multiLevelType w:val="hybridMultilevel"/>
    <w:tmpl w:val="17EE55D8"/>
    <w:lvl w:ilvl="0" w:tplc="B5C6DC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1">
    <w:nsid w:val="693A36A6"/>
    <w:multiLevelType w:val="singleLevel"/>
    <w:tmpl w:val="B5923B02"/>
    <w:lvl w:ilvl="0">
      <w:start w:val="1"/>
      <w:numFmt w:val="decimal"/>
      <w:lvlText w:val="5.%1."/>
      <w:legacy w:legacy="1" w:legacySpace="0" w:legacyIndent="426"/>
      <w:lvlJc w:val="left"/>
      <w:rPr>
        <w:rFonts w:ascii="Times New Roman" w:hAnsi="Times New Roman" w:cs="Times New Roman" w:hint="default"/>
        <w:color w:val="auto"/>
      </w:rPr>
    </w:lvl>
  </w:abstractNum>
  <w:abstractNum w:abstractNumId="1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2CA7F70"/>
    <w:multiLevelType w:val="hybridMultilevel"/>
    <w:tmpl w:val="E7869128"/>
    <w:lvl w:ilvl="0" w:tplc="D804D42A">
      <w:start w:val="7"/>
      <w:numFmt w:val="decimal"/>
      <w:lvlText w:val="%1."/>
      <w:lvlJc w:val="left"/>
      <w:pPr>
        <w:ind w:left="418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F6A5BDD"/>
    <w:multiLevelType w:val="multilevel"/>
    <w:tmpl w:val="FF2E20CC"/>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1288"/>
        </w:tabs>
        <w:ind w:left="1288"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0"/>
  </w:num>
  <w:num w:numId="2">
    <w:abstractNumId w:val="0"/>
  </w:num>
  <w:num w:numId="3">
    <w:abstractNumId w:val="1"/>
  </w:num>
  <w:num w:numId="4">
    <w:abstractNumId w:val="8"/>
  </w:num>
  <w:num w:numId="5">
    <w:abstractNumId w:val="13"/>
  </w:num>
  <w:num w:numId="6">
    <w:abstractNumId w:val="3"/>
  </w:num>
  <w:num w:numId="7">
    <w:abstractNumId w:val="7"/>
  </w:num>
  <w:num w:numId="8">
    <w:abstractNumId w:val="4"/>
  </w:num>
  <w:num w:numId="9">
    <w:abstractNumId w:val="11"/>
  </w:num>
  <w:num w:numId="10">
    <w:abstractNumId w:val="6"/>
  </w:num>
  <w:num w:numId="11">
    <w:abstractNumId w:val="12"/>
  </w:num>
  <w:num w:numId="12">
    <w:abstractNumId w:val="5"/>
  </w:num>
  <w:num w:numId="13">
    <w:abstractNumId w:val="14"/>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D8"/>
    <w:rsid w:val="000005EC"/>
    <w:rsid w:val="0000106A"/>
    <w:rsid w:val="0000496D"/>
    <w:rsid w:val="000064F9"/>
    <w:rsid w:val="00006B2A"/>
    <w:rsid w:val="00006C05"/>
    <w:rsid w:val="00007125"/>
    <w:rsid w:val="00007B83"/>
    <w:rsid w:val="0001156D"/>
    <w:rsid w:val="00011D79"/>
    <w:rsid w:val="00012BBD"/>
    <w:rsid w:val="000142EB"/>
    <w:rsid w:val="00014A35"/>
    <w:rsid w:val="00015845"/>
    <w:rsid w:val="00015DAE"/>
    <w:rsid w:val="000162CF"/>
    <w:rsid w:val="000164A5"/>
    <w:rsid w:val="0002086D"/>
    <w:rsid w:val="00020E5C"/>
    <w:rsid w:val="00022396"/>
    <w:rsid w:val="000223BE"/>
    <w:rsid w:val="000249F4"/>
    <w:rsid w:val="00027D1A"/>
    <w:rsid w:val="00030903"/>
    <w:rsid w:val="000340CA"/>
    <w:rsid w:val="0003739A"/>
    <w:rsid w:val="00046D17"/>
    <w:rsid w:val="00047F3D"/>
    <w:rsid w:val="00050F42"/>
    <w:rsid w:val="000534B5"/>
    <w:rsid w:val="00055C71"/>
    <w:rsid w:val="0006002F"/>
    <w:rsid w:val="000603EA"/>
    <w:rsid w:val="00060B4D"/>
    <w:rsid w:val="00061517"/>
    <w:rsid w:val="00063927"/>
    <w:rsid w:val="000639C5"/>
    <w:rsid w:val="00065084"/>
    <w:rsid w:val="00065F61"/>
    <w:rsid w:val="000671DA"/>
    <w:rsid w:val="0006727E"/>
    <w:rsid w:val="00067A3A"/>
    <w:rsid w:val="000744AA"/>
    <w:rsid w:val="00075F1B"/>
    <w:rsid w:val="0007668F"/>
    <w:rsid w:val="00077733"/>
    <w:rsid w:val="0007795D"/>
    <w:rsid w:val="0008094E"/>
    <w:rsid w:val="00081BDA"/>
    <w:rsid w:val="00086928"/>
    <w:rsid w:val="00090046"/>
    <w:rsid w:val="00093629"/>
    <w:rsid w:val="000937A6"/>
    <w:rsid w:val="000941DF"/>
    <w:rsid w:val="00094E34"/>
    <w:rsid w:val="00095DA5"/>
    <w:rsid w:val="0009642C"/>
    <w:rsid w:val="000971C8"/>
    <w:rsid w:val="00097D39"/>
    <w:rsid w:val="000A0F77"/>
    <w:rsid w:val="000A1861"/>
    <w:rsid w:val="000A2E89"/>
    <w:rsid w:val="000A3AF3"/>
    <w:rsid w:val="000A5B3D"/>
    <w:rsid w:val="000A5C73"/>
    <w:rsid w:val="000A64CE"/>
    <w:rsid w:val="000A7369"/>
    <w:rsid w:val="000B0821"/>
    <w:rsid w:val="000B1F0D"/>
    <w:rsid w:val="000B25E2"/>
    <w:rsid w:val="000B36B3"/>
    <w:rsid w:val="000B3771"/>
    <w:rsid w:val="000B7640"/>
    <w:rsid w:val="000C2E2F"/>
    <w:rsid w:val="000C2EF0"/>
    <w:rsid w:val="000C4201"/>
    <w:rsid w:val="000C7444"/>
    <w:rsid w:val="000C7B9C"/>
    <w:rsid w:val="000D00B0"/>
    <w:rsid w:val="000D061E"/>
    <w:rsid w:val="000D1ACC"/>
    <w:rsid w:val="000D2AF9"/>
    <w:rsid w:val="000D32ED"/>
    <w:rsid w:val="000D3894"/>
    <w:rsid w:val="000D39D8"/>
    <w:rsid w:val="000D5268"/>
    <w:rsid w:val="000D6287"/>
    <w:rsid w:val="000D6822"/>
    <w:rsid w:val="000D726C"/>
    <w:rsid w:val="000E0392"/>
    <w:rsid w:val="000E10C6"/>
    <w:rsid w:val="000E3034"/>
    <w:rsid w:val="000E4DA3"/>
    <w:rsid w:val="000E50E4"/>
    <w:rsid w:val="000E5A50"/>
    <w:rsid w:val="000E69D0"/>
    <w:rsid w:val="000F196F"/>
    <w:rsid w:val="000F24CC"/>
    <w:rsid w:val="000F38C4"/>
    <w:rsid w:val="000F4465"/>
    <w:rsid w:val="000F4733"/>
    <w:rsid w:val="000F5C46"/>
    <w:rsid w:val="000F5D31"/>
    <w:rsid w:val="000F7459"/>
    <w:rsid w:val="000F7795"/>
    <w:rsid w:val="000F7DB8"/>
    <w:rsid w:val="00100628"/>
    <w:rsid w:val="0010527A"/>
    <w:rsid w:val="00105815"/>
    <w:rsid w:val="001059EC"/>
    <w:rsid w:val="001062DD"/>
    <w:rsid w:val="00107944"/>
    <w:rsid w:val="00107AE8"/>
    <w:rsid w:val="00111C34"/>
    <w:rsid w:val="00112C7A"/>
    <w:rsid w:val="00112D17"/>
    <w:rsid w:val="00121CCC"/>
    <w:rsid w:val="001224A0"/>
    <w:rsid w:val="001225F9"/>
    <w:rsid w:val="00122B0B"/>
    <w:rsid w:val="001231D8"/>
    <w:rsid w:val="001237D3"/>
    <w:rsid w:val="00124E28"/>
    <w:rsid w:val="0012720E"/>
    <w:rsid w:val="001317F9"/>
    <w:rsid w:val="001357D8"/>
    <w:rsid w:val="00136353"/>
    <w:rsid w:val="001413C0"/>
    <w:rsid w:val="0014313A"/>
    <w:rsid w:val="0014392E"/>
    <w:rsid w:val="001473E1"/>
    <w:rsid w:val="001517C9"/>
    <w:rsid w:val="001555B6"/>
    <w:rsid w:val="00156AA9"/>
    <w:rsid w:val="00156C03"/>
    <w:rsid w:val="001614A9"/>
    <w:rsid w:val="001710B2"/>
    <w:rsid w:val="001713BA"/>
    <w:rsid w:val="00171558"/>
    <w:rsid w:val="00173EEB"/>
    <w:rsid w:val="001775FE"/>
    <w:rsid w:val="00177633"/>
    <w:rsid w:val="00181AF8"/>
    <w:rsid w:val="00181B5F"/>
    <w:rsid w:val="00182539"/>
    <w:rsid w:val="001848C1"/>
    <w:rsid w:val="00185377"/>
    <w:rsid w:val="001855AF"/>
    <w:rsid w:val="001856C2"/>
    <w:rsid w:val="001862BA"/>
    <w:rsid w:val="0018720F"/>
    <w:rsid w:val="001876CD"/>
    <w:rsid w:val="00191F3F"/>
    <w:rsid w:val="001927D7"/>
    <w:rsid w:val="00197382"/>
    <w:rsid w:val="001A0E11"/>
    <w:rsid w:val="001A27C2"/>
    <w:rsid w:val="001A3123"/>
    <w:rsid w:val="001A3209"/>
    <w:rsid w:val="001A3CB9"/>
    <w:rsid w:val="001B0D8D"/>
    <w:rsid w:val="001B23E5"/>
    <w:rsid w:val="001B40CF"/>
    <w:rsid w:val="001B62C3"/>
    <w:rsid w:val="001B65C6"/>
    <w:rsid w:val="001B677A"/>
    <w:rsid w:val="001C0D79"/>
    <w:rsid w:val="001C617A"/>
    <w:rsid w:val="001C66E0"/>
    <w:rsid w:val="001C74AE"/>
    <w:rsid w:val="001D10CF"/>
    <w:rsid w:val="001D15C8"/>
    <w:rsid w:val="001D16FC"/>
    <w:rsid w:val="001D250F"/>
    <w:rsid w:val="001D463F"/>
    <w:rsid w:val="001D5CAF"/>
    <w:rsid w:val="001E250B"/>
    <w:rsid w:val="001E2D11"/>
    <w:rsid w:val="001E3079"/>
    <w:rsid w:val="001E30CB"/>
    <w:rsid w:val="001E33FD"/>
    <w:rsid w:val="001E3774"/>
    <w:rsid w:val="001E3DB9"/>
    <w:rsid w:val="001E6F8B"/>
    <w:rsid w:val="001F05BD"/>
    <w:rsid w:val="001F1A7F"/>
    <w:rsid w:val="001F2F05"/>
    <w:rsid w:val="001F3AC3"/>
    <w:rsid w:val="001F5CA8"/>
    <w:rsid w:val="00200787"/>
    <w:rsid w:val="002020ED"/>
    <w:rsid w:val="00202DD1"/>
    <w:rsid w:val="0020334A"/>
    <w:rsid w:val="00203499"/>
    <w:rsid w:val="00204A1D"/>
    <w:rsid w:val="00205AA5"/>
    <w:rsid w:val="002070E2"/>
    <w:rsid w:val="0021046B"/>
    <w:rsid w:val="00210B04"/>
    <w:rsid w:val="00212249"/>
    <w:rsid w:val="00212A96"/>
    <w:rsid w:val="0021322A"/>
    <w:rsid w:val="00213867"/>
    <w:rsid w:val="0021398E"/>
    <w:rsid w:val="002139EB"/>
    <w:rsid w:val="00214DE7"/>
    <w:rsid w:val="00215997"/>
    <w:rsid w:val="002165D4"/>
    <w:rsid w:val="00216B47"/>
    <w:rsid w:val="0021729D"/>
    <w:rsid w:val="002203A8"/>
    <w:rsid w:val="0022143A"/>
    <w:rsid w:val="002225B2"/>
    <w:rsid w:val="00222840"/>
    <w:rsid w:val="00225CEF"/>
    <w:rsid w:val="002269A8"/>
    <w:rsid w:val="00230AA9"/>
    <w:rsid w:val="00231D24"/>
    <w:rsid w:val="002324C2"/>
    <w:rsid w:val="00233843"/>
    <w:rsid w:val="00234847"/>
    <w:rsid w:val="00235C3C"/>
    <w:rsid w:val="00236735"/>
    <w:rsid w:val="0023762B"/>
    <w:rsid w:val="002403EB"/>
    <w:rsid w:val="0024089D"/>
    <w:rsid w:val="00243B56"/>
    <w:rsid w:val="00244D33"/>
    <w:rsid w:val="00245B60"/>
    <w:rsid w:val="00250552"/>
    <w:rsid w:val="00250ECF"/>
    <w:rsid w:val="00254525"/>
    <w:rsid w:val="00255275"/>
    <w:rsid w:val="0025574D"/>
    <w:rsid w:val="0025670E"/>
    <w:rsid w:val="0026337D"/>
    <w:rsid w:val="00264A11"/>
    <w:rsid w:val="00267700"/>
    <w:rsid w:val="0027582D"/>
    <w:rsid w:val="002766C2"/>
    <w:rsid w:val="00277524"/>
    <w:rsid w:val="00281E5C"/>
    <w:rsid w:val="00281E73"/>
    <w:rsid w:val="00282F9D"/>
    <w:rsid w:val="00283451"/>
    <w:rsid w:val="00283B47"/>
    <w:rsid w:val="00286442"/>
    <w:rsid w:val="002874ED"/>
    <w:rsid w:val="00287E9F"/>
    <w:rsid w:val="0029007B"/>
    <w:rsid w:val="00290AEA"/>
    <w:rsid w:val="00291381"/>
    <w:rsid w:val="002917B1"/>
    <w:rsid w:val="00295703"/>
    <w:rsid w:val="00296029"/>
    <w:rsid w:val="00296F29"/>
    <w:rsid w:val="00297447"/>
    <w:rsid w:val="002A028D"/>
    <w:rsid w:val="002A6AB0"/>
    <w:rsid w:val="002A6D1C"/>
    <w:rsid w:val="002A7143"/>
    <w:rsid w:val="002B0A8B"/>
    <w:rsid w:val="002B514C"/>
    <w:rsid w:val="002B55D4"/>
    <w:rsid w:val="002B761D"/>
    <w:rsid w:val="002C05CB"/>
    <w:rsid w:val="002C0BF1"/>
    <w:rsid w:val="002C13C0"/>
    <w:rsid w:val="002C174F"/>
    <w:rsid w:val="002C1760"/>
    <w:rsid w:val="002C3A23"/>
    <w:rsid w:val="002C4270"/>
    <w:rsid w:val="002C4BAA"/>
    <w:rsid w:val="002C5B19"/>
    <w:rsid w:val="002C7ABF"/>
    <w:rsid w:val="002C7AF3"/>
    <w:rsid w:val="002D022C"/>
    <w:rsid w:val="002D2C5F"/>
    <w:rsid w:val="002D33F6"/>
    <w:rsid w:val="002D5120"/>
    <w:rsid w:val="002D5E1D"/>
    <w:rsid w:val="002E078C"/>
    <w:rsid w:val="002E2156"/>
    <w:rsid w:val="002E32F8"/>
    <w:rsid w:val="002E3319"/>
    <w:rsid w:val="002E5ADC"/>
    <w:rsid w:val="002E6B82"/>
    <w:rsid w:val="002F0092"/>
    <w:rsid w:val="002F0ECE"/>
    <w:rsid w:val="002F2E5E"/>
    <w:rsid w:val="002F3A3D"/>
    <w:rsid w:val="002F4295"/>
    <w:rsid w:val="002F4C66"/>
    <w:rsid w:val="0030527E"/>
    <w:rsid w:val="00305B1E"/>
    <w:rsid w:val="00306CE4"/>
    <w:rsid w:val="00310BD0"/>
    <w:rsid w:val="00312608"/>
    <w:rsid w:val="00313086"/>
    <w:rsid w:val="00313451"/>
    <w:rsid w:val="00313EBE"/>
    <w:rsid w:val="00316413"/>
    <w:rsid w:val="00320B64"/>
    <w:rsid w:val="0032212D"/>
    <w:rsid w:val="003226FF"/>
    <w:rsid w:val="00322A9C"/>
    <w:rsid w:val="0032395A"/>
    <w:rsid w:val="003241A4"/>
    <w:rsid w:val="00325115"/>
    <w:rsid w:val="00325386"/>
    <w:rsid w:val="003269A4"/>
    <w:rsid w:val="00327D78"/>
    <w:rsid w:val="003310C2"/>
    <w:rsid w:val="00332C05"/>
    <w:rsid w:val="003335F5"/>
    <w:rsid w:val="00335DD7"/>
    <w:rsid w:val="003367B3"/>
    <w:rsid w:val="003403B2"/>
    <w:rsid w:val="003418E5"/>
    <w:rsid w:val="00342DC5"/>
    <w:rsid w:val="00343924"/>
    <w:rsid w:val="00343C84"/>
    <w:rsid w:val="00344541"/>
    <w:rsid w:val="00344AB2"/>
    <w:rsid w:val="00345F33"/>
    <w:rsid w:val="00346179"/>
    <w:rsid w:val="00347FCE"/>
    <w:rsid w:val="0035184E"/>
    <w:rsid w:val="0035565C"/>
    <w:rsid w:val="0035746B"/>
    <w:rsid w:val="003613B0"/>
    <w:rsid w:val="00364AB7"/>
    <w:rsid w:val="0036524D"/>
    <w:rsid w:val="00365852"/>
    <w:rsid w:val="003659A7"/>
    <w:rsid w:val="00365A70"/>
    <w:rsid w:val="00366EB7"/>
    <w:rsid w:val="003712FA"/>
    <w:rsid w:val="00372EE3"/>
    <w:rsid w:val="00372F6F"/>
    <w:rsid w:val="00374188"/>
    <w:rsid w:val="003749EC"/>
    <w:rsid w:val="00374B54"/>
    <w:rsid w:val="00375BEE"/>
    <w:rsid w:val="00375C5F"/>
    <w:rsid w:val="0037784D"/>
    <w:rsid w:val="00383030"/>
    <w:rsid w:val="003838CF"/>
    <w:rsid w:val="00383E4C"/>
    <w:rsid w:val="00384523"/>
    <w:rsid w:val="0038488C"/>
    <w:rsid w:val="00387581"/>
    <w:rsid w:val="00391A00"/>
    <w:rsid w:val="0039219D"/>
    <w:rsid w:val="003924C6"/>
    <w:rsid w:val="00395595"/>
    <w:rsid w:val="00397ACE"/>
    <w:rsid w:val="003A1654"/>
    <w:rsid w:val="003A1E15"/>
    <w:rsid w:val="003A2039"/>
    <w:rsid w:val="003A2D6F"/>
    <w:rsid w:val="003A2EAC"/>
    <w:rsid w:val="003A31C2"/>
    <w:rsid w:val="003A328F"/>
    <w:rsid w:val="003A3AED"/>
    <w:rsid w:val="003A5631"/>
    <w:rsid w:val="003A61B9"/>
    <w:rsid w:val="003A6691"/>
    <w:rsid w:val="003A78F4"/>
    <w:rsid w:val="003A7B6D"/>
    <w:rsid w:val="003B1784"/>
    <w:rsid w:val="003B1FA6"/>
    <w:rsid w:val="003B31F5"/>
    <w:rsid w:val="003B4675"/>
    <w:rsid w:val="003B7E8D"/>
    <w:rsid w:val="003C2B16"/>
    <w:rsid w:val="003C3F1D"/>
    <w:rsid w:val="003C4EBE"/>
    <w:rsid w:val="003C4F21"/>
    <w:rsid w:val="003D05A9"/>
    <w:rsid w:val="003D1DF6"/>
    <w:rsid w:val="003D22CA"/>
    <w:rsid w:val="003D3227"/>
    <w:rsid w:val="003D34BA"/>
    <w:rsid w:val="003D3A4E"/>
    <w:rsid w:val="003D507B"/>
    <w:rsid w:val="003D57AE"/>
    <w:rsid w:val="003D6251"/>
    <w:rsid w:val="003D7E9E"/>
    <w:rsid w:val="003D7F15"/>
    <w:rsid w:val="003E10FB"/>
    <w:rsid w:val="003E23E7"/>
    <w:rsid w:val="003E2657"/>
    <w:rsid w:val="003E338F"/>
    <w:rsid w:val="003E4455"/>
    <w:rsid w:val="003E53FD"/>
    <w:rsid w:val="003F0F85"/>
    <w:rsid w:val="003F2B46"/>
    <w:rsid w:val="003F2E2E"/>
    <w:rsid w:val="003F3737"/>
    <w:rsid w:val="003F46A7"/>
    <w:rsid w:val="003F50D9"/>
    <w:rsid w:val="003F6826"/>
    <w:rsid w:val="004014E6"/>
    <w:rsid w:val="00401865"/>
    <w:rsid w:val="00402B54"/>
    <w:rsid w:val="00405445"/>
    <w:rsid w:val="004056F0"/>
    <w:rsid w:val="00407A42"/>
    <w:rsid w:val="00407BAD"/>
    <w:rsid w:val="00407E93"/>
    <w:rsid w:val="00413DDC"/>
    <w:rsid w:val="00414975"/>
    <w:rsid w:val="00414BF0"/>
    <w:rsid w:val="00420947"/>
    <w:rsid w:val="0042366A"/>
    <w:rsid w:val="00423A9C"/>
    <w:rsid w:val="00425FDA"/>
    <w:rsid w:val="00426429"/>
    <w:rsid w:val="0042752F"/>
    <w:rsid w:val="00437601"/>
    <w:rsid w:val="00440893"/>
    <w:rsid w:val="0044340A"/>
    <w:rsid w:val="0044653B"/>
    <w:rsid w:val="00446725"/>
    <w:rsid w:val="00447FFA"/>
    <w:rsid w:val="00450BA9"/>
    <w:rsid w:val="00450D9E"/>
    <w:rsid w:val="00450F49"/>
    <w:rsid w:val="004510A2"/>
    <w:rsid w:val="00451FA6"/>
    <w:rsid w:val="00453003"/>
    <w:rsid w:val="004551F7"/>
    <w:rsid w:val="00461FD7"/>
    <w:rsid w:val="0046322E"/>
    <w:rsid w:val="00464360"/>
    <w:rsid w:val="00467D1B"/>
    <w:rsid w:val="00470E45"/>
    <w:rsid w:val="00471398"/>
    <w:rsid w:val="00472B95"/>
    <w:rsid w:val="0047326A"/>
    <w:rsid w:val="00473DAC"/>
    <w:rsid w:val="00476358"/>
    <w:rsid w:val="00481514"/>
    <w:rsid w:val="00483680"/>
    <w:rsid w:val="004854BF"/>
    <w:rsid w:val="0049057B"/>
    <w:rsid w:val="00490B80"/>
    <w:rsid w:val="00491B1F"/>
    <w:rsid w:val="00494EB0"/>
    <w:rsid w:val="004961F9"/>
    <w:rsid w:val="004964B6"/>
    <w:rsid w:val="00496D2B"/>
    <w:rsid w:val="00497AE0"/>
    <w:rsid w:val="00497DB4"/>
    <w:rsid w:val="004A1AF7"/>
    <w:rsid w:val="004A2042"/>
    <w:rsid w:val="004A2307"/>
    <w:rsid w:val="004A77FF"/>
    <w:rsid w:val="004B0108"/>
    <w:rsid w:val="004B161D"/>
    <w:rsid w:val="004B1A30"/>
    <w:rsid w:val="004B1ABC"/>
    <w:rsid w:val="004B3362"/>
    <w:rsid w:val="004B3ABC"/>
    <w:rsid w:val="004B55CA"/>
    <w:rsid w:val="004B5D4F"/>
    <w:rsid w:val="004B5F53"/>
    <w:rsid w:val="004B67A6"/>
    <w:rsid w:val="004C0B60"/>
    <w:rsid w:val="004C120D"/>
    <w:rsid w:val="004C3CAD"/>
    <w:rsid w:val="004C4621"/>
    <w:rsid w:val="004D47D9"/>
    <w:rsid w:val="004D693C"/>
    <w:rsid w:val="004D7AC8"/>
    <w:rsid w:val="004E168C"/>
    <w:rsid w:val="004E1EF4"/>
    <w:rsid w:val="004E26C0"/>
    <w:rsid w:val="004E2AF5"/>
    <w:rsid w:val="004E302D"/>
    <w:rsid w:val="004E3C4F"/>
    <w:rsid w:val="004E4AC0"/>
    <w:rsid w:val="004E6408"/>
    <w:rsid w:val="004E7001"/>
    <w:rsid w:val="004E7966"/>
    <w:rsid w:val="004F11BF"/>
    <w:rsid w:val="004F4722"/>
    <w:rsid w:val="004F5E93"/>
    <w:rsid w:val="004F7056"/>
    <w:rsid w:val="005007B5"/>
    <w:rsid w:val="00500AEE"/>
    <w:rsid w:val="00507153"/>
    <w:rsid w:val="00510876"/>
    <w:rsid w:val="00511722"/>
    <w:rsid w:val="005147F7"/>
    <w:rsid w:val="00520DDD"/>
    <w:rsid w:val="00522A4E"/>
    <w:rsid w:val="00525DF0"/>
    <w:rsid w:val="005275E0"/>
    <w:rsid w:val="00532D94"/>
    <w:rsid w:val="00533D18"/>
    <w:rsid w:val="00533F8A"/>
    <w:rsid w:val="00536282"/>
    <w:rsid w:val="005365C9"/>
    <w:rsid w:val="00540684"/>
    <w:rsid w:val="0054451F"/>
    <w:rsid w:val="005455AE"/>
    <w:rsid w:val="0054665E"/>
    <w:rsid w:val="00550227"/>
    <w:rsid w:val="005523CC"/>
    <w:rsid w:val="00555354"/>
    <w:rsid w:val="00555B8E"/>
    <w:rsid w:val="005604BD"/>
    <w:rsid w:val="00560D3B"/>
    <w:rsid w:val="00561D2B"/>
    <w:rsid w:val="0056206C"/>
    <w:rsid w:val="00564832"/>
    <w:rsid w:val="00565612"/>
    <w:rsid w:val="00566A0A"/>
    <w:rsid w:val="00570120"/>
    <w:rsid w:val="005713A7"/>
    <w:rsid w:val="00571D8F"/>
    <w:rsid w:val="00574224"/>
    <w:rsid w:val="005746F9"/>
    <w:rsid w:val="005754FE"/>
    <w:rsid w:val="0057551B"/>
    <w:rsid w:val="00577C55"/>
    <w:rsid w:val="00581150"/>
    <w:rsid w:val="00583D1D"/>
    <w:rsid w:val="00585AB4"/>
    <w:rsid w:val="005866AA"/>
    <w:rsid w:val="0059054B"/>
    <w:rsid w:val="0059075D"/>
    <w:rsid w:val="00592B48"/>
    <w:rsid w:val="005948F3"/>
    <w:rsid w:val="00595589"/>
    <w:rsid w:val="00597A75"/>
    <w:rsid w:val="005A2C65"/>
    <w:rsid w:val="005A40A5"/>
    <w:rsid w:val="005A58FD"/>
    <w:rsid w:val="005A5F49"/>
    <w:rsid w:val="005A6278"/>
    <w:rsid w:val="005B21DA"/>
    <w:rsid w:val="005B2896"/>
    <w:rsid w:val="005B3187"/>
    <w:rsid w:val="005B3BA9"/>
    <w:rsid w:val="005B6540"/>
    <w:rsid w:val="005B6F12"/>
    <w:rsid w:val="005C0100"/>
    <w:rsid w:val="005C0481"/>
    <w:rsid w:val="005C33F8"/>
    <w:rsid w:val="005C41B4"/>
    <w:rsid w:val="005D0A47"/>
    <w:rsid w:val="005D1202"/>
    <w:rsid w:val="005D1304"/>
    <w:rsid w:val="005D1F63"/>
    <w:rsid w:val="005D40FF"/>
    <w:rsid w:val="005D52ED"/>
    <w:rsid w:val="005D7364"/>
    <w:rsid w:val="005D791F"/>
    <w:rsid w:val="005D7D58"/>
    <w:rsid w:val="005E0B84"/>
    <w:rsid w:val="005E158F"/>
    <w:rsid w:val="005E1EC6"/>
    <w:rsid w:val="005E227A"/>
    <w:rsid w:val="005E7076"/>
    <w:rsid w:val="005F1BA8"/>
    <w:rsid w:val="005F412F"/>
    <w:rsid w:val="005F4677"/>
    <w:rsid w:val="005F51A7"/>
    <w:rsid w:val="005F6025"/>
    <w:rsid w:val="005F64AD"/>
    <w:rsid w:val="005F7D05"/>
    <w:rsid w:val="005F7E36"/>
    <w:rsid w:val="006002EE"/>
    <w:rsid w:val="00600FCE"/>
    <w:rsid w:val="00602589"/>
    <w:rsid w:val="00602C48"/>
    <w:rsid w:val="00603BB7"/>
    <w:rsid w:val="0060460C"/>
    <w:rsid w:val="0060491C"/>
    <w:rsid w:val="006055C5"/>
    <w:rsid w:val="00605B3D"/>
    <w:rsid w:val="0060681F"/>
    <w:rsid w:val="00607522"/>
    <w:rsid w:val="00610010"/>
    <w:rsid w:val="006131A1"/>
    <w:rsid w:val="00613EC2"/>
    <w:rsid w:val="00614A71"/>
    <w:rsid w:val="00615EAA"/>
    <w:rsid w:val="00616744"/>
    <w:rsid w:val="006172CF"/>
    <w:rsid w:val="0062065C"/>
    <w:rsid w:val="00621566"/>
    <w:rsid w:val="006259FA"/>
    <w:rsid w:val="00625BF5"/>
    <w:rsid w:val="00631311"/>
    <w:rsid w:val="00632012"/>
    <w:rsid w:val="0063250C"/>
    <w:rsid w:val="00632C0C"/>
    <w:rsid w:val="006339F4"/>
    <w:rsid w:val="00641DE0"/>
    <w:rsid w:val="006442B9"/>
    <w:rsid w:val="00645E9B"/>
    <w:rsid w:val="00646C6D"/>
    <w:rsid w:val="00646C70"/>
    <w:rsid w:val="00646DBC"/>
    <w:rsid w:val="0065026B"/>
    <w:rsid w:val="006503D2"/>
    <w:rsid w:val="006527DB"/>
    <w:rsid w:val="00653371"/>
    <w:rsid w:val="00654DD3"/>
    <w:rsid w:val="006558EB"/>
    <w:rsid w:val="0065771C"/>
    <w:rsid w:val="00661E45"/>
    <w:rsid w:val="00662C56"/>
    <w:rsid w:val="00664078"/>
    <w:rsid w:val="0066411D"/>
    <w:rsid w:val="006644DA"/>
    <w:rsid w:val="00664A00"/>
    <w:rsid w:val="00667001"/>
    <w:rsid w:val="006708B7"/>
    <w:rsid w:val="00670BF5"/>
    <w:rsid w:val="00671B36"/>
    <w:rsid w:val="00671F1F"/>
    <w:rsid w:val="00674115"/>
    <w:rsid w:val="006753A5"/>
    <w:rsid w:val="00675537"/>
    <w:rsid w:val="00676B22"/>
    <w:rsid w:val="006771D6"/>
    <w:rsid w:val="006817AF"/>
    <w:rsid w:val="0068556C"/>
    <w:rsid w:val="0069200B"/>
    <w:rsid w:val="00692F11"/>
    <w:rsid w:val="0069451B"/>
    <w:rsid w:val="006A04AB"/>
    <w:rsid w:val="006A1423"/>
    <w:rsid w:val="006A4092"/>
    <w:rsid w:val="006A4739"/>
    <w:rsid w:val="006A621C"/>
    <w:rsid w:val="006A7090"/>
    <w:rsid w:val="006B007F"/>
    <w:rsid w:val="006B04E5"/>
    <w:rsid w:val="006B20B5"/>
    <w:rsid w:val="006B4665"/>
    <w:rsid w:val="006B4E59"/>
    <w:rsid w:val="006B7865"/>
    <w:rsid w:val="006C0035"/>
    <w:rsid w:val="006C02D0"/>
    <w:rsid w:val="006C1066"/>
    <w:rsid w:val="006C75E2"/>
    <w:rsid w:val="006D1EB5"/>
    <w:rsid w:val="006D3C20"/>
    <w:rsid w:val="006D3C73"/>
    <w:rsid w:val="006D3CFA"/>
    <w:rsid w:val="006D431C"/>
    <w:rsid w:val="006D460C"/>
    <w:rsid w:val="006D6425"/>
    <w:rsid w:val="006D6F86"/>
    <w:rsid w:val="006D7509"/>
    <w:rsid w:val="006D7CDD"/>
    <w:rsid w:val="006D7D4D"/>
    <w:rsid w:val="006E1DFF"/>
    <w:rsid w:val="006E1E36"/>
    <w:rsid w:val="006E20FC"/>
    <w:rsid w:val="006E36A0"/>
    <w:rsid w:val="006E40FC"/>
    <w:rsid w:val="006E5F77"/>
    <w:rsid w:val="006E7F39"/>
    <w:rsid w:val="006F1705"/>
    <w:rsid w:val="006F20F2"/>
    <w:rsid w:val="006F35C4"/>
    <w:rsid w:val="006F558A"/>
    <w:rsid w:val="006F58EA"/>
    <w:rsid w:val="006F59D5"/>
    <w:rsid w:val="006F6409"/>
    <w:rsid w:val="007005B7"/>
    <w:rsid w:val="007030E8"/>
    <w:rsid w:val="00704112"/>
    <w:rsid w:val="00704AE5"/>
    <w:rsid w:val="00706043"/>
    <w:rsid w:val="00710C6D"/>
    <w:rsid w:val="00711194"/>
    <w:rsid w:val="0071176E"/>
    <w:rsid w:val="007118D4"/>
    <w:rsid w:val="0071348C"/>
    <w:rsid w:val="0071382F"/>
    <w:rsid w:val="00714A89"/>
    <w:rsid w:val="00715A25"/>
    <w:rsid w:val="00717643"/>
    <w:rsid w:val="007209BF"/>
    <w:rsid w:val="00720A80"/>
    <w:rsid w:val="00722AB4"/>
    <w:rsid w:val="00724AC0"/>
    <w:rsid w:val="0072628F"/>
    <w:rsid w:val="00726CE2"/>
    <w:rsid w:val="00730400"/>
    <w:rsid w:val="00730715"/>
    <w:rsid w:val="00730ABC"/>
    <w:rsid w:val="007313BC"/>
    <w:rsid w:val="00732918"/>
    <w:rsid w:val="00733039"/>
    <w:rsid w:val="007333A4"/>
    <w:rsid w:val="007336B0"/>
    <w:rsid w:val="00733DD9"/>
    <w:rsid w:val="00735276"/>
    <w:rsid w:val="00735501"/>
    <w:rsid w:val="00735955"/>
    <w:rsid w:val="00735D34"/>
    <w:rsid w:val="00737CB4"/>
    <w:rsid w:val="00737CC1"/>
    <w:rsid w:val="00737F3A"/>
    <w:rsid w:val="007416AD"/>
    <w:rsid w:val="00742F2B"/>
    <w:rsid w:val="00744262"/>
    <w:rsid w:val="0074460A"/>
    <w:rsid w:val="007451D2"/>
    <w:rsid w:val="007475F4"/>
    <w:rsid w:val="0075010C"/>
    <w:rsid w:val="00750B85"/>
    <w:rsid w:val="00750CE3"/>
    <w:rsid w:val="007556BE"/>
    <w:rsid w:val="00756095"/>
    <w:rsid w:val="007634D5"/>
    <w:rsid w:val="00763BFE"/>
    <w:rsid w:val="00763F47"/>
    <w:rsid w:val="00764DC2"/>
    <w:rsid w:val="00765B7E"/>
    <w:rsid w:val="00767336"/>
    <w:rsid w:val="00767901"/>
    <w:rsid w:val="0077365B"/>
    <w:rsid w:val="00773D4D"/>
    <w:rsid w:val="007746DA"/>
    <w:rsid w:val="0077484C"/>
    <w:rsid w:val="007766E9"/>
    <w:rsid w:val="007779BD"/>
    <w:rsid w:val="00777A54"/>
    <w:rsid w:val="007803E7"/>
    <w:rsid w:val="0078132E"/>
    <w:rsid w:val="007813A1"/>
    <w:rsid w:val="00782BF9"/>
    <w:rsid w:val="007859E8"/>
    <w:rsid w:val="00785B90"/>
    <w:rsid w:val="00786EFA"/>
    <w:rsid w:val="00786F79"/>
    <w:rsid w:val="00791CAE"/>
    <w:rsid w:val="007936DA"/>
    <w:rsid w:val="00793D80"/>
    <w:rsid w:val="00795F55"/>
    <w:rsid w:val="00797AEF"/>
    <w:rsid w:val="007A0024"/>
    <w:rsid w:val="007A0334"/>
    <w:rsid w:val="007A0D4F"/>
    <w:rsid w:val="007A1300"/>
    <w:rsid w:val="007A36D0"/>
    <w:rsid w:val="007A3A5B"/>
    <w:rsid w:val="007A4AF0"/>
    <w:rsid w:val="007A6E80"/>
    <w:rsid w:val="007B3F35"/>
    <w:rsid w:val="007B42BE"/>
    <w:rsid w:val="007B7DA1"/>
    <w:rsid w:val="007C0F8A"/>
    <w:rsid w:val="007C19E7"/>
    <w:rsid w:val="007C2331"/>
    <w:rsid w:val="007C44FD"/>
    <w:rsid w:val="007C5E1B"/>
    <w:rsid w:val="007C6643"/>
    <w:rsid w:val="007C78D0"/>
    <w:rsid w:val="007D11F2"/>
    <w:rsid w:val="007D21B1"/>
    <w:rsid w:val="007D2BD0"/>
    <w:rsid w:val="007D716D"/>
    <w:rsid w:val="007D7382"/>
    <w:rsid w:val="007E045C"/>
    <w:rsid w:val="007E1879"/>
    <w:rsid w:val="007E1B3B"/>
    <w:rsid w:val="007E1E8F"/>
    <w:rsid w:val="007E270D"/>
    <w:rsid w:val="007E2C98"/>
    <w:rsid w:val="007E311E"/>
    <w:rsid w:val="007E3E8C"/>
    <w:rsid w:val="007E482F"/>
    <w:rsid w:val="007E5C6E"/>
    <w:rsid w:val="007E6D2D"/>
    <w:rsid w:val="007E71EE"/>
    <w:rsid w:val="007F0C44"/>
    <w:rsid w:val="007F0F02"/>
    <w:rsid w:val="007F1542"/>
    <w:rsid w:val="007F1F2C"/>
    <w:rsid w:val="007F224A"/>
    <w:rsid w:val="007F227C"/>
    <w:rsid w:val="007F3AE1"/>
    <w:rsid w:val="007F4E3C"/>
    <w:rsid w:val="007F531C"/>
    <w:rsid w:val="007F5C8A"/>
    <w:rsid w:val="007F616B"/>
    <w:rsid w:val="007F6B5F"/>
    <w:rsid w:val="008009A3"/>
    <w:rsid w:val="0080123D"/>
    <w:rsid w:val="00801591"/>
    <w:rsid w:val="00801D9C"/>
    <w:rsid w:val="0080460E"/>
    <w:rsid w:val="008050F0"/>
    <w:rsid w:val="00805A3D"/>
    <w:rsid w:val="008069E5"/>
    <w:rsid w:val="00806B2A"/>
    <w:rsid w:val="00807E3A"/>
    <w:rsid w:val="00810F4E"/>
    <w:rsid w:val="008149F1"/>
    <w:rsid w:val="00814F4E"/>
    <w:rsid w:val="0081513C"/>
    <w:rsid w:val="00817281"/>
    <w:rsid w:val="008174F4"/>
    <w:rsid w:val="00817B9D"/>
    <w:rsid w:val="008201DC"/>
    <w:rsid w:val="00822A2B"/>
    <w:rsid w:val="008249D5"/>
    <w:rsid w:val="00825242"/>
    <w:rsid w:val="0082641A"/>
    <w:rsid w:val="00826EE7"/>
    <w:rsid w:val="00826FB8"/>
    <w:rsid w:val="00827181"/>
    <w:rsid w:val="00831F9A"/>
    <w:rsid w:val="0083397D"/>
    <w:rsid w:val="00834B1A"/>
    <w:rsid w:val="00835312"/>
    <w:rsid w:val="008353B3"/>
    <w:rsid w:val="008364C5"/>
    <w:rsid w:val="00837467"/>
    <w:rsid w:val="00837F9E"/>
    <w:rsid w:val="008415A8"/>
    <w:rsid w:val="008420E7"/>
    <w:rsid w:val="0084303C"/>
    <w:rsid w:val="00843532"/>
    <w:rsid w:val="00843D5C"/>
    <w:rsid w:val="00844B19"/>
    <w:rsid w:val="00845431"/>
    <w:rsid w:val="00845604"/>
    <w:rsid w:val="008456C9"/>
    <w:rsid w:val="00847176"/>
    <w:rsid w:val="00856593"/>
    <w:rsid w:val="008615BA"/>
    <w:rsid w:val="00864810"/>
    <w:rsid w:val="00867C36"/>
    <w:rsid w:val="00873948"/>
    <w:rsid w:val="00873C98"/>
    <w:rsid w:val="00873E03"/>
    <w:rsid w:val="008766C4"/>
    <w:rsid w:val="00876C3B"/>
    <w:rsid w:val="00882E65"/>
    <w:rsid w:val="00884358"/>
    <w:rsid w:val="00884C1E"/>
    <w:rsid w:val="00884EB0"/>
    <w:rsid w:val="00885129"/>
    <w:rsid w:val="00887A58"/>
    <w:rsid w:val="00892C0F"/>
    <w:rsid w:val="0089414F"/>
    <w:rsid w:val="00894608"/>
    <w:rsid w:val="00894924"/>
    <w:rsid w:val="00895300"/>
    <w:rsid w:val="00895ACA"/>
    <w:rsid w:val="00895B96"/>
    <w:rsid w:val="008A06F7"/>
    <w:rsid w:val="008A0F6B"/>
    <w:rsid w:val="008A0F99"/>
    <w:rsid w:val="008A3F68"/>
    <w:rsid w:val="008A4565"/>
    <w:rsid w:val="008A76D7"/>
    <w:rsid w:val="008A7985"/>
    <w:rsid w:val="008A7ADB"/>
    <w:rsid w:val="008B039F"/>
    <w:rsid w:val="008B09A9"/>
    <w:rsid w:val="008B18E2"/>
    <w:rsid w:val="008B3001"/>
    <w:rsid w:val="008B3581"/>
    <w:rsid w:val="008B407D"/>
    <w:rsid w:val="008B4C35"/>
    <w:rsid w:val="008B5BED"/>
    <w:rsid w:val="008B5CBA"/>
    <w:rsid w:val="008B784D"/>
    <w:rsid w:val="008B7FA0"/>
    <w:rsid w:val="008C12F8"/>
    <w:rsid w:val="008C3895"/>
    <w:rsid w:val="008C576C"/>
    <w:rsid w:val="008C6411"/>
    <w:rsid w:val="008C6FC6"/>
    <w:rsid w:val="008C76E2"/>
    <w:rsid w:val="008C7ABB"/>
    <w:rsid w:val="008C7B1F"/>
    <w:rsid w:val="008C7D85"/>
    <w:rsid w:val="008D0F23"/>
    <w:rsid w:val="008D1D39"/>
    <w:rsid w:val="008D4FD4"/>
    <w:rsid w:val="008D56B6"/>
    <w:rsid w:val="008E461F"/>
    <w:rsid w:val="008E4B58"/>
    <w:rsid w:val="008E7F95"/>
    <w:rsid w:val="008F0423"/>
    <w:rsid w:val="008F0879"/>
    <w:rsid w:val="008F12B8"/>
    <w:rsid w:val="008F30C6"/>
    <w:rsid w:val="008F35E4"/>
    <w:rsid w:val="008F52CB"/>
    <w:rsid w:val="008F589A"/>
    <w:rsid w:val="008F5C31"/>
    <w:rsid w:val="008F5C8D"/>
    <w:rsid w:val="008F6603"/>
    <w:rsid w:val="008F7680"/>
    <w:rsid w:val="008F76DC"/>
    <w:rsid w:val="00900125"/>
    <w:rsid w:val="009047AF"/>
    <w:rsid w:val="00904E3B"/>
    <w:rsid w:val="00906ACD"/>
    <w:rsid w:val="00910BFE"/>
    <w:rsid w:val="00911389"/>
    <w:rsid w:val="009118CD"/>
    <w:rsid w:val="00911CA9"/>
    <w:rsid w:val="00912A68"/>
    <w:rsid w:val="0091683C"/>
    <w:rsid w:val="0092167F"/>
    <w:rsid w:val="0092296F"/>
    <w:rsid w:val="009235DE"/>
    <w:rsid w:val="00927F5E"/>
    <w:rsid w:val="0093096D"/>
    <w:rsid w:val="00930A29"/>
    <w:rsid w:val="009310D0"/>
    <w:rsid w:val="00932C61"/>
    <w:rsid w:val="00932F75"/>
    <w:rsid w:val="00934D54"/>
    <w:rsid w:val="009357D1"/>
    <w:rsid w:val="00937D01"/>
    <w:rsid w:val="009400E3"/>
    <w:rsid w:val="009426A1"/>
    <w:rsid w:val="00942AC5"/>
    <w:rsid w:val="00943A99"/>
    <w:rsid w:val="0094439A"/>
    <w:rsid w:val="00945C66"/>
    <w:rsid w:val="00947235"/>
    <w:rsid w:val="009476AB"/>
    <w:rsid w:val="00952696"/>
    <w:rsid w:val="009527C6"/>
    <w:rsid w:val="00953E48"/>
    <w:rsid w:val="009545DB"/>
    <w:rsid w:val="009546A8"/>
    <w:rsid w:val="009603FF"/>
    <w:rsid w:val="00961AE6"/>
    <w:rsid w:val="00964C49"/>
    <w:rsid w:val="00964C77"/>
    <w:rsid w:val="00965B6D"/>
    <w:rsid w:val="00966A4B"/>
    <w:rsid w:val="00966AA0"/>
    <w:rsid w:val="00966DAE"/>
    <w:rsid w:val="009677AE"/>
    <w:rsid w:val="00967A69"/>
    <w:rsid w:val="009721B9"/>
    <w:rsid w:val="00972C2C"/>
    <w:rsid w:val="00972F0E"/>
    <w:rsid w:val="00973B0E"/>
    <w:rsid w:val="00973BAE"/>
    <w:rsid w:val="009767FD"/>
    <w:rsid w:val="00977814"/>
    <w:rsid w:val="00980CD1"/>
    <w:rsid w:val="009811B5"/>
    <w:rsid w:val="009824CD"/>
    <w:rsid w:val="009830B5"/>
    <w:rsid w:val="00983185"/>
    <w:rsid w:val="00983278"/>
    <w:rsid w:val="00983397"/>
    <w:rsid w:val="00983B8E"/>
    <w:rsid w:val="00990F27"/>
    <w:rsid w:val="009914B7"/>
    <w:rsid w:val="00992E0F"/>
    <w:rsid w:val="009949F8"/>
    <w:rsid w:val="00994A10"/>
    <w:rsid w:val="00996D5D"/>
    <w:rsid w:val="009973A7"/>
    <w:rsid w:val="009974DA"/>
    <w:rsid w:val="009A154E"/>
    <w:rsid w:val="009A1B66"/>
    <w:rsid w:val="009A4AF4"/>
    <w:rsid w:val="009A4E0A"/>
    <w:rsid w:val="009A4F42"/>
    <w:rsid w:val="009A5497"/>
    <w:rsid w:val="009A59A2"/>
    <w:rsid w:val="009A6F73"/>
    <w:rsid w:val="009A75E5"/>
    <w:rsid w:val="009A79B6"/>
    <w:rsid w:val="009B2BF7"/>
    <w:rsid w:val="009B4801"/>
    <w:rsid w:val="009B48EB"/>
    <w:rsid w:val="009B7C15"/>
    <w:rsid w:val="009B7D62"/>
    <w:rsid w:val="009C0CDC"/>
    <w:rsid w:val="009C29A4"/>
    <w:rsid w:val="009C4113"/>
    <w:rsid w:val="009C4150"/>
    <w:rsid w:val="009C42A9"/>
    <w:rsid w:val="009C6493"/>
    <w:rsid w:val="009D1348"/>
    <w:rsid w:val="009D1675"/>
    <w:rsid w:val="009D22D8"/>
    <w:rsid w:val="009D2EC0"/>
    <w:rsid w:val="009D3412"/>
    <w:rsid w:val="009D43B0"/>
    <w:rsid w:val="009D4BDF"/>
    <w:rsid w:val="009D5FB0"/>
    <w:rsid w:val="009D731B"/>
    <w:rsid w:val="009D757F"/>
    <w:rsid w:val="009D7663"/>
    <w:rsid w:val="009E2C99"/>
    <w:rsid w:val="009E588E"/>
    <w:rsid w:val="009E651D"/>
    <w:rsid w:val="009E6731"/>
    <w:rsid w:val="009E6A58"/>
    <w:rsid w:val="009E732B"/>
    <w:rsid w:val="009E7761"/>
    <w:rsid w:val="009F2C2C"/>
    <w:rsid w:val="009F5370"/>
    <w:rsid w:val="009F64AA"/>
    <w:rsid w:val="009F684D"/>
    <w:rsid w:val="00A015B0"/>
    <w:rsid w:val="00A01B75"/>
    <w:rsid w:val="00A045F4"/>
    <w:rsid w:val="00A115D9"/>
    <w:rsid w:val="00A121EC"/>
    <w:rsid w:val="00A13FF7"/>
    <w:rsid w:val="00A1401E"/>
    <w:rsid w:val="00A14F15"/>
    <w:rsid w:val="00A153AD"/>
    <w:rsid w:val="00A1577C"/>
    <w:rsid w:val="00A175DF"/>
    <w:rsid w:val="00A178CE"/>
    <w:rsid w:val="00A17E87"/>
    <w:rsid w:val="00A20CA0"/>
    <w:rsid w:val="00A22D66"/>
    <w:rsid w:val="00A2452E"/>
    <w:rsid w:val="00A274FE"/>
    <w:rsid w:val="00A27F84"/>
    <w:rsid w:val="00A30E90"/>
    <w:rsid w:val="00A343CC"/>
    <w:rsid w:val="00A354B3"/>
    <w:rsid w:val="00A36AD6"/>
    <w:rsid w:val="00A3705B"/>
    <w:rsid w:val="00A37DE0"/>
    <w:rsid w:val="00A43690"/>
    <w:rsid w:val="00A437C4"/>
    <w:rsid w:val="00A43A44"/>
    <w:rsid w:val="00A462CF"/>
    <w:rsid w:val="00A46391"/>
    <w:rsid w:val="00A4795F"/>
    <w:rsid w:val="00A47BAD"/>
    <w:rsid w:val="00A50176"/>
    <w:rsid w:val="00A51006"/>
    <w:rsid w:val="00A55D91"/>
    <w:rsid w:val="00A560B7"/>
    <w:rsid w:val="00A57873"/>
    <w:rsid w:val="00A60BF1"/>
    <w:rsid w:val="00A64B7F"/>
    <w:rsid w:val="00A65197"/>
    <w:rsid w:val="00A66D72"/>
    <w:rsid w:val="00A67B0C"/>
    <w:rsid w:val="00A728A0"/>
    <w:rsid w:val="00A728C4"/>
    <w:rsid w:val="00A73643"/>
    <w:rsid w:val="00A75E90"/>
    <w:rsid w:val="00A76721"/>
    <w:rsid w:val="00A76AE4"/>
    <w:rsid w:val="00A80184"/>
    <w:rsid w:val="00A80268"/>
    <w:rsid w:val="00A80512"/>
    <w:rsid w:val="00A8068E"/>
    <w:rsid w:val="00A83F40"/>
    <w:rsid w:val="00A8449F"/>
    <w:rsid w:val="00A8479B"/>
    <w:rsid w:val="00A85CA3"/>
    <w:rsid w:val="00A87169"/>
    <w:rsid w:val="00A91E68"/>
    <w:rsid w:val="00A924F5"/>
    <w:rsid w:val="00A92AD6"/>
    <w:rsid w:val="00A96DCC"/>
    <w:rsid w:val="00A97DE8"/>
    <w:rsid w:val="00AA0812"/>
    <w:rsid w:val="00AA1B82"/>
    <w:rsid w:val="00AA3333"/>
    <w:rsid w:val="00AA4A76"/>
    <w:rsid w:val="00AA6D4E"/>
    <w:rsid w:val="00AB1F2B"/>
    <w:rsid w:val="00AB4511"/>
    <w:rsid w:val="00AB59C4"/>
    <w:rsid w:val="00AB5C53"/>
    <w:rsid w:val="00AB6A6D"/>
    <w:rsid w:val="00AB7559"/>
    <w:rsid w:val="00AB7F6E"/>
    <w:rsid w:val="00AC2993"/>
    <w:rsid w:val="00AC2BAB"/>
    <w:rsid w:val="00AC3282"/>
    <w:rsid w:val="00AC471B"/>
    <w:rsid w:val="00AC723E"/>
    <w:rsid w:val="00AD1C0A"/>
    <w:rsid w:val="00AD38EC"/>
    <w:rsid w:val="00AD6B36"/>
    <w:rsid w:val="00AD7055"/>
    <w:rsid w:val="00AE09EB"/>
    <w:rsid w:val="00AE1520"/>
    <w:rsid w:val="00AE3C07"/>
    <w:rsid w:val="00AE638E"/>
    <w:rsid w:val="00AE6A00"/>
    <w:rsid w:val="00AE750A"/>
    <w:rsid w:val="00AF0508"/>
    <w:rsid w:val="00AF1104"/>
    <w:rsid w:val="00AF1B13"/>
    <w:rsid w:val="00AF1CC4"/>
    <w:rsid w:val="00AF35BE"/>
    <w:rsid w:val="00AF4CAB"/>
    <w:rsid w:val="00AF721E"/>
    <w:rsid w:val="00B00C1E"/>
    <w:rsid w:val="00B00E53"/>
    <w:rsid w:val="00B012AB"/>
    <w:rsid w:val="00B11C7F"/>
    <w:rsid w:val="00B1222F"/>
    <w:rsid w:val="00B152A0"/>
    <w:rsid w:val="00B16C58"/>
    <w:rsid w:val="00B21597"/>
    <w:rsid w:val="00B21CA0"/>
    <w:rsid w:val="00B22BBC"/>
    <w:rsid w:val="00B2346E"/>
    <w:rsid w:val="00B2694D"/>
    <w:rsid w:val="00B27415"/>
    <w:rsid w:val="00B3224C"/>
    <w:rsid w:val="00B332E0"/>
    <w:rsid w:val="00B35FDF"/>
    <w:rsid w:val="00B37981"/>
    <w:rsid w:val="00B37A64"/>
    <w:rsid w:val="00B401CF"/>
    <w:rsid w:val="00B404EE"/>
    <w:rsid w:val="00B4113A"/>
    <w:rsid w:val="00B42769"/>
    <w:rsid w:val="00B42E1F"/>
    <w:rsid w:val="00B43A7E"/>
    <w:rsid w:val="00B44B3C"/>
    <w:rsid w:val="00B506B4"/>
    <w:rsid w:val="00B508B5"/>
    <w:rsid w:val="00B52E66"/>
    <w:rsid w:val="00B53799"/>
    <w:rsid w:val="00B53A40"/>
    <w:rsid w:val="00B53C9A"/>
    <w:rsid w:val="00B53CD2"/>
    <w:rsid w:val="00B60335"/>
    <w:rsid w:val="00B61ED6"/>
    <w:rsid w:val="00B62E24"/>
    <w:rsid w:val="00B66562"/>
    <w:rsid w:val="00B676F5"/>
    <w:rsid w:val="00B72ACF"/>
    <w:rsid w:val="00B72E03"/>
    <w:rsid w:val="00B7630A"/>
    <w:rsid w:val="00B7633B"/>
    <w:rsid w:val="00B76FFD"/>
    <w:rsid w:val="00B80202"/>
    <w:rsid w:val="00B82EBD"/>
    <w:rsid w:val="00B84FC5"/>
    <w:rsid w:val="00B86352"/>
    <w:rsid w:val="00B86E5F"/>
    <w:rsid w:val="00B87E60"/>
    <w:rsid w:val="00B91149"/>
    <w:rsid w:val="00B91450"/>
    <w:rsid w:val="00B92FFC"/>
    <w:rsid w:val="00B9314F"/>
    <w:rsid w:val="00B94961"/>
    <w:rsid w:val="00B966D5"/>
    <w:rsid w:val="00BA01CC"/>
    <w:rsid w:val="00BA60E4"/>
    <w:rsid w:val="00BA7032"/>
    <w:rsid w:val="00BB1B4B"/>
    <w:rsid w:val="00BB3F19"/>
    <w:rsid w:val="00BB560E"/>
    <w:rsid w:val="00BB64A7"/>
    <w:rsid w:val="00BB6F82"/>
    <w:rsid w:val="00BB7272"/>
    <w:rsid w:val="00BB7ED2"/>
    <w:rsid w:val="00BC1865"/>
    <w:rsid w:val="00BC1BF8"/>
    <w:rsid w:val="00BC461F"/>
    <w:rsid w:val="00BC5288"/>
    <w:rsid w:val="00BC6687"/>
    <w:rsid w:val="00BD17F2"/>
    <w:rsid w:val="00BD2B88"/>
    <w:rsid w:val="00BD4DCB"/>
    <w:rsid w:val="00BD5342"/>
    <w:rsid w:val="00BE0194"/>
    <w:rsid w:val="00BE2DEC"/>
    <w:rsid w:val="00BE43C4"/>
    <w:rsid w:val="00BF17DC"/>
    <w:rsid w:val="00BF206B"/>
    <w:rsid w:val="00BF3532"/>
    <w:rsid w:val="00BF39B3"/>
    <w:rsid w:val="00BF4ACF"/>
    <w:rsid w:val="00BF66DC"/>
    <w:rsid w:val="00BF6985"/>
    <w:rsid w:val="00C0102D"/>
    <w:rsid w:val="00C02624"/>
    <w:rsid w:val="00C038B9"/>
    <w:rsid w:val="00C0413C"/>
    <w:rsid w:val="00C04AE6"/>
    <w:rsid w:val="00C06068"/>
    <w:rsid w:val="00C06678"/>
    <w:rsid w:val="00C111F4"/>
    <w:rsid w:val="00C11DAA"/>
    <w:rsid w:val="00C125CA"/>
    <w:rsid w:val="00C13B92"/>
    <w:rsid w:val="00C1503D"/>
    <w:rsid w:val="00C15473"/>
    <w:rsid w:val="00C15EA7"/>
    <w:rsid w:val="00C17BA4"/>
    <w:rsid w:val="00C214CC"/>
    <w:rsid w:val="00C21C7D"/>
    <w:rsid w:val="00C22457"/>
    <w:rsid w:val="00C24A58"/>
    <w:rsid w:val="00C24C2D"/>
    <w:rsid w:val="00C25876"/>
    <w:rsid w:val="00C262F2"/>
    <w:rsid w:val="00C270A4"/>
    <w:rsid w:val="00C31953"/>
    <w:rsid w:val="00C31E3A"/>
    <w:rsid w:val="00C32274"/>
    <w:rsid w:val="00C32D96"/>
    <w:rsid w:val="00C34057"/>
    <w:rsid w:val="00C354DA"/>
    <w:rsid w:val="00C35AB7"/>
    <w:rsid w:val="00C37CD0"/>
    <w:rsid w:val="00C37D2F"/>
    <w:rsid w:val="00C40142"/>
    <w:rsid w:val="00C414D0"/>
    <w:rsid w:val="00C42BE1"/>
    <w:rsid w:val="00C4510B"/>
    <w:rsid w:val="00C47118"/>
    <w:rsid w:val="00C529EF"/>
    <w:rsid w:val="00C53A32"/>
    <w:rsid w:val="00C53E3E"/>
    <w:rsid w:val="00C55C24"/>
    <w:rsid w:val="00C56BC0"/>
    <w:rsid w:val="00C5760F"/>
    <w:rsid w:val="00C60AE6"/>
    <w:rsid w:val="00C626F9"/>
    <w:rsid w:val="00C62B35"/>
    <w:rsid w:val="00C63C8A"/>
    <w:rsid w:val="00C653AF"/>
    <w:rsid w:val="00C656C6"/>
    <w:rsid w:val="00C662BE"/>
    <w:rsid w:val="00C6681D"/>
    <w:rsid w:val="00C70B91"/>
    <w:rsid w:val="00C73B08"/>
    <w:rsid w:val="00C73FAE"/>
    <w:rsid w:val="00C75213"/>
    <w:rsid w:val="00C75AB7"/>
    <w:rsid w:val="00C776A8"/>
    <w:rsid w:val="00C77791"/>
    <w:rsid w:val="00C77EA3"/>
    <w:rsid w:val="00C839D9"/>
    <w:rsid w:val="00C863D4"/>
    <w:rsid w:val="00C8705C"/>
    <w:rsid w:val="00C921A5"/>
    <w:rsid w:val="00C92A4C"/>
    <w:rsid w:val="00C9388F"/>
    <w:rsid w:val="00C942F4"/>
    <w:rsid w:val="00C94B70"/>
    <w:rsid w:val="00C9536B"/>
    <w:rsid w:val="00C956CD"/>
    <w:rsid w:val="00C9674F"/>
    <w:rsid w:val="00C97370"/>
    <w:rsid w:val="00C9738F"/>
    <w:rsid w:val="00CA054E"/>
    <w:rsid w:val="00CA182C"/>
    <w:rsid w:val="00CA2C3D"/>
    <w:rsid w:val="00CA2D13"/>
    <w:rsid w:val="00CA31D7"/>
    <w:rsid w:val="00CA40C9"/>
    <w:rsid w:val="00CA4963"/>
    <w:rsid w:val="00CA4B79"/>
    <w:rsid w:val="00CA5AF1"/>
    <w:rsid w:val="00CA76DA"/>
    <w:rsid w:val="00CA7E0B"/>
    <w:rsid w:val="00CB46C2"/>
    <w:rsid w:val="00CB4ED1"/>
    <w:rsid w:val="00CB4F1B"/>
    <w:rsid w:val="00CB565F"/>
    <w:rsid w:val="00CB59D2"/>
    <w:rsid w:val="00CB7547"/>
    <w:rsid w:val="00CC210F"/>
    <w:rsid w:val="00CC2A84"/>
    <w:rsid w:val="00CC2DA0"/>
    <w:rsid w:val="00CC634D"/>
    <w:rsid w:val="00CC6987"/>
    <w:rsid w:val="00CD748B"/>
    <w:rsid w:val="00CE452C"/>
    <w:rsid w:val="00CE4CF7"/>
    <w:rsid w:val="00CE5A0B"/>
    <w:rsid w:val="00CE6134"/>
    <w:rsid w:val="00CE635C"/>
    <w:rsid w:val="00CE6844"/>
    <w:rsid w:val="00CE6EBA"/>
    <w:rsid w:val="00CE7DFB"/>
    <w:rsid w:val="00CF09E5"/>
    <w:rsid w:val="00CF1C10"/>
    <w:rsid w:val="00CF5F1A"/>
    <w:rsid w:val="00CF5FC9"/>
    <w:rsid w:val="00CF6698"/>
    <w:rsid w:val="00CF6E78"/>
    <w:rsid w:val="00D00349"/>
    <w:rsid w:val="00D00374"/>
    <w:rsid w:val="00D01745"/>
    <w:rsid w:val="00D0252A"/>
    <w:rsid w:val="00D0390E"/>
    <w:rsid w:val="00D03AE4"/>
    <w:rsid w:val="00D03E0A"/>
    <w:rsid w:val="00D043D0"/>
    <w:rsid w:val="00D04635"/>
    <w:rsid w:val="00D04E37"/>
    <w:rsid w:val="00D063B7"/>
    <w:rsid w:val="00D0771E"/>
    <w:rsid w:val="00D117E6"/>
    <w:rsid w:val="00D14658"/>
    <w:rsid w:val="00D1609A"/>
    <w:rsid w:val="00D1636E"/>
    <w:rsid w:val="00D167C6"/>
    <w:rsid w:val="00D20630"/>
    <w:rsid w:val="00D234DA"/>
    <w:rsid w:val="00D234F1"/>
    <w:rsid w:val="00D23DF4"/>
    <w:rsid w:val="00D24EEC"/>
    <w:rsid w:val="00D25960"/>
    <w:rsid w:val="00D30FC1"/>
    <w:rsid w:val="00D31201"/>
    <w:rsid w:val="00D31ADE"/>
    <w:rsid w:val="00D3309D"/>
    <w:rsid w:val="00D345EA"/>
    <w:rsid w:val="00D350D7"/>
    <w:rsid w:val="00D36B13"/>
    <w:rsid w:val="00D36F7F"/>
    <w:rsid w:val="00D4439B"/>
    <w:rsid w:val="00D44E6A"/>
    <w:rsid w:val="00D464FB"/>
    <w:rsid w:val="00D46749"/>
    <w:rsid w:val="00D53D54"/>
    <w:rsid w:val="00D53F92"/>
    <w:rsid w:val="00D540EC"/>
    <w:rsid w:val="00D54885"/>
    <w:rsid w:val="00D567CD"/>
    <w:rsid w:val="00D57597"/>
    <w:rsid w:val="00D604FE"/>
    <w:rsid w:val="00D61439"/>
    <w:rsid w:val="00D61501"/>
    <w:rsid w:val="00D6309D"/>
    <w:rsid w:val="00D645EB"/>
    <w:rsid w:val="00D649B1"/>
    <w:rsid w:val="00D658E5"/>
    <w:rsid w:val="00D66144"/>
    <w:rsid w:val="00D67314"/>
    <w:rsid w:val="00D6764C"/>
    <w:rsid w:val="00D67C6B"/>
    <w:rsid w:val="00D722F3"/>
    <w:rsid w:val="00D72539"/>
    <w:rsid w:val="00D72844"/>
    <w:rsid w:val="00D73D2C"/>
    <w:rsid w:val="00D74970"/>
    <w:rsid w:val="00D753C9"/>
    <w:rsid w:val="00D75A19"/>
    <w:rsid w:val="00D778E7"/>
    <w:rsid w:val="00D804E1"/>
    <w:rsid w:val="00D80EE1"/>
    <w:rsid w:val="00D81569"/>
    <w:rsid w:val="00D81E27"/>
    <w:rsid w:val="00D840EB"/>
    <w:rsid w:val="00D8416B"/>
    <w:rsid w:val="00D85075"/>
    <w:rsid w:val="00D853D0"/>
    <w:rsid w:val="00D87247"/>
    <w:rsid w:val="00D91C27"/>
    <w:rsid w:val="00D951EF"/>
    <w:rsid w:val="00D967AE"/>
    <w:rsid w:val="00D96DE3"/>
    <w:rsid w:val="00DA0953"/>
    <w:rsid w:val="00DA0D4A"/>
    <w:rsid w:val="00DA39D2"/>
    <w:rsid w:val="00DA3EFD"/>
    <w:rsid w:val="00DA4D0E"/>
    <w:rsid w:val="00DA5F2E"/>
    <w:rsid w:val="00DA5F35"/>
    <w:rsid w:val="00DA7259"/>
    <w:rsid w:val="00DB0D78"/>
    <w:rsid w:val="00DB3F63"/>
    <w:rsid w:val="00DB736D"/>
    <w:rsid w:val="00DC27D5"/>
    <w:rsid w:val="00DC2C1E"/>
    <w:rsid w:val="00DC59D9"/>
    <w:rsid w:val="00DD0867"/>
    <w:rsid w:val="00DD2393"/>
    <w:rsid w:val="00DD2BB1"/>
    <w:rsid w:val="00DD34B7"/>
    <w:rsid w:val="00DD6169"/>
    <w:rsid w:val="00DD78CF"/>
    <w:rsid w:val="00DE14B6"/>
    <w:rsid w:val="00DE28DD"/>
    <w:rsid w:val="00DE43B9"/>
    <w:rsid w:val="00DE454D"/>
    <w:rsid w:val="00DE5319"/>
    <w:rsid w:val="00DE5ABC"/>
    <w:rsid w:val="00DE67C9"/>
    <w:rsid w:val="00DE68BA"/>
    <w:rsid w:val="00DE6C11"/>
    <w:rsid w:val="00DE72D0"/>
    <w:rsid w:val="00DF0155"/>
    <w:rsid w:val="00DF05F1"/>
    <w:rsid w:val="00DF142F"/>
    <w:rsid w:val="00DF18F6"/>
    <w:rsid w:val="00DF2253"/>
    <w:rsid w:val="00DF2ABB"/>
    <w:rsid w:val="00DF39E4"/>
    <w:rsid w:val="00DF41AA"/>
    <w:rsid w:val="00DF4DD2"/>
    <w:rsid w:val="00E00109"/>
    <w:rsid w:val="00E0156D"/>
    <w:rsid w:val="00E0227D"/>
    <w:rsid w:val="00E0356F"/>
    <w:rsid w:val="00E04ABF"/>
    <w:rsid w:val="00E0627E"/>
    <w:rsid w:val="00E06312"/>
    <w:rsid w:val="00E06A5B"/>
    <w:rsid w:val="00E070DC"/>
    <w:rsid w:val="00E101DC"/>
    <w:rsid w:val="00E12F15"/>
    <w:rsid w:val="00E15E47"/>
    <w:rsid w:val="00E16E37"/>
    <w:rsid w:val="00E20077"/>
    <w:rsid w:val="00E20833"/>
    <w:rsid w:val="00E218E1"/>
    <w:rsid w:val="00E21F8C"/>
    <w:rsid w:val="00E229FA"/>
    <w:rsid w:val="00E22AA5"/>
    <w:rsid w:val="00E263F6"/>
    <w:rsid w:val="00E2780E"/>
    <w:rsid w:val="00E27A3B"/>
    <w:rsid w:val="00E3189C"/>
    <w:rsid w:val="00E318C0"/>
    <w:rsid w:val="00E31C05"/>
    <w:rsid w:val="00E325B0"/>
    <w:rsid w:val="00E33995"/>
    <w:rsid w:val="00E35E74"/>
    <w:rsid w:val="00E40F0B"/>
    <w:rsid w:val="00E43947"/>
    <w:rsid w:val="00E43A4B"/>
    <w:rsid w:val="00E44165"/>
    <w:rsid w:val="00E4548F"/>
    <w:rsid w:val="00E46193"/>
    <w:rsid w:val="00E525C4"/>
    <w:rsid w:val="00E5600A"/>
    <w:rsid w:val="00E56991"/>
    <w:rsid w:val="00E56F31"/>
    <w:rsid w:val="00E5758E"/>
    <w:rsid w:val="00E60529"/>
    <w:rsid w:val="00E63567"/>
    <w:rsid w:val="00E63EA8"/>
    <w:rsid w:val="00E646D3"/>
    <w:rsid w:val="00E665D6"/>
    <w:rsid w:val="00E676F6"/>
    <w:rsid w:val="00E70274"/>
    <w:rsid w:val="00E70B7C"/>
    <w:rsid w:val="00E716FF"/>
    <w:rsid w:val="00E72ADC"/>
    <w:rsid w:val="00E73AD2"/>
    <w:rsid w:val="00E75DAB"/>
    <w:rsid w:val="00E7633C"/>
    <w:rsid w:val="00E768EA"/>
    <w:rsid w:val="00E8002A"/>
    <w:rsid w:val="00E84219"/>
    <w:rsid w:val="00E862EB"/>
    <w:rsid w:val="00E86847"/>
    <w:rsid w:val="00E86F22"/>
    <w:rsid w:val="00E934D7"/>
    <w:rsid w:val="00E94583"/>
    <w:rsid w:val="00E94BEC"/>
    <w:rsid w:val="00E9622D"/>
    <w:rsid w:val="00E97027"/>
    <w:rsid w:val="00E9710C"/>
    <w:rsid w:val="00E9785D"/>
    <w:rsid w:val="00EA0E95"/>
    <w:rsid w:val="00EA3624"/>
    <w:rsid w:val="00EA6155"/>
    <w:rsid w:val="00EA6EF1"/>
    <w:rsid w:val="00EA7D1F"/>
    <w:rsid w:val="00EB0E09"/>
    <w:rsid w:val="00EB1FBF"/>
    <w:rsid w:val="00EB2AF2"/>
    <w:rsid w:val="00EB2CEE"/>
    <w:rsid w:val="00EB2D6D"/>
    <w:rsid w:val="00EB378B"/>
    <w:rsid w:val="00EB4FA6"/>
    <w:rsid w:val="00EB5267"/>
    <w:rsid w:val="00EB60AF"/>
    <w:rsid w:val="00EC04E3"/>
    <w:rsid w:val="00EC218F"/>
    <w:rsid w:val="00EC35E8"/>
    <w:rsid w:val="00EC3B07"/>
    <w:rsid w:val="00EC3CF8"/>
    <w:rsid w:val="00EC42D7"/>
    <w:rsid w:val="00EC517F"/>
    <w:rsid w:val="00EC7913"/>
    <w:rsid w:val="00EC7D81"/>
    <w:rsid w:val="00ED03BC"/>
    <w:rsid w:val="00ED16AC"/>
    <w:rsid w:val="00ED3A77"/>
    <w:rsid w:val="00ED5805"/>
    <w:rsid w:val="00ED64C8"/>
    <w:rsid w:val="00ED6A37"/>
    <w:rsid w:val="00ED6CD6"/>
    <w:rsid w:val="00ED6D9A"/>
    <w:rsid w:val="00EE0698"/>
    <w:rsid w:val="00EE0773"/>
    <w:rsid w:val="00EE1011"/>
    <w:rsid w:val="00EE1F12"/>
    <w:rsid w:val="00EE2115"/>
    <w:rsid w:val="00EE242F"/>
    <w:rsid w:val="00EE310C"/>
    <w:rsid w:val="00EE32C3"/>
    <w:rsid w:val="00EE5306"/>
    <w:rsid w:val="00EE5FA3"/>
    <w:rsid w:val="00EE5FBF"/>
    <w:rsid w:val="00EF209E"/>
    <w:rsid w:val="00EF3A83"/>
    <w:rsid w:val="00EF4D17"/>
    <w:rsid w:val="00EF50BD"/>
    <w:rsid w:val="00EF58BB"/>
    <w:rsid w:val="00EF6DC3"/>
    <w:rsid w:val="00F00915"/>
    <w:rsid w:val="00F021E2"/>
    <w:rsid w:val="00F026C6"/>
    <w:rsid w:val="00F027BA"/>
    <w:rsid w:val="00F0337F"/>
    <w:rsid w:val="00F04004"/>
    <w:rsid w:val="00F04596"/>
    <w:rsid w:val="00F068E6"/>
    <w:rsid w:val="00F06BAC"/>
    <w:rsid w:val="00F06E48"/>
    <w:rsid w:val="00F070D3"/>
    <w:rsid w:val="00F0770D"/>
    <w:rsid w:val="00F139A8"/>
    <w:rsid w:val="00F154C3"/>
    <w:rsid w:val="00F1618C"/>
    <w:rsid w:val="00F1663B"/>
    <w:rsid w:val="00F16F1F"/>
    <w:rsid w:val="00F20B87"/>
    <w:rsid w:val="00F218DF"/>
    <w:rsid w:val="00F21C32"/>
    <w:rsid w:val="00F23A65"/>
    <w:rsid w:val="00F23B06"/>
    <w:rsid w:val="00F244CE"/>
    <w:rsid w:val="00F25164"/>
    <w:rsid w:val="00F26923"/>
    <w:rsid w:val="00F26D7F"/>
    <w:rsid w:val="00F2710D"/>
    <w:rsid w:val="00F30EFC"/>
    <w:rsid w:val="00F356A4"/>
    <w:rsid w:val="00F357CE"/>
    <w:rsid w:val="00F40BF4"/>
    <w:rsid w:val="00F40D5C"/>
    <w:rsid w:val="00F42718"/>
    <w:rsid w:val="00F4336E"/>
    <w:rsid w:val="00F4382A"/>
    <w:rsid w:val="00F439AE"/>
    <w:rsid w:val="00F45AE5"/>
    <w:rsid w:val="00F45FA8"/>
    <w:rsid w:val="00F46148"/>
    <w:rsid w:val="00F46583"/>
    <w:rsid w:val="00F46B92"/>
    <w:rsid w:val="00F50130"/>
    <w:rsid w:val="00F502D1"/>
    <w:rsid w:val="00F5251A"/>
    <w:rsid w:val="00F55A66"/>
    <w:rsid w:val="00F57118"/>
    <w:rsid w:val="00F60560"/>
    <w:rsid w:val="00F608F1"/>
    <w:rsid w:val="00F638A5"/>
    <w:rsid w:val="00F64A5E"/>
    <w:rsid w:val="00F67190"/>
    <w:rsid w:val="00F7076F"/>
    <w:rsid w:val="00F714DA"/>
    <w:rsid w:val="00F72BE3"/>
    <w:rsid w:val="00F736F1"/>
    <w:rsid w:val="00F73E40"/>
    <w:rsid w:val="00F75D4B"/>
    <w:rsid w:val="00F77100"/>
    <w:rsid w:val="00F80281"/>
    <w:rsid w:val="00F807E2"/>
    <w:rsid w:val="00F81E00"/>
    <w:rsid w:val="00F8313E"/>
    <w:rsid w:val="00F83B36"/>
    <w:rsid w:val="00F84710"/>
    <w:rsid w:val="00F86837"/>
    <w:rsid w:val="00F8683C"/>
    <w:rsid w:val="00F86F52"/>
    <w:rsid w:val="00F87093"/>
    <w:rsid w:val="00F90250"/>
    <w:rsid w:val="00F9033F"/>
    <w:rsid w:val="00F90F22"/>
    <w:rsid w:val="00F90F68"/>
    <w:rsid w:val="00F91158"/>
    <w:rsid w:val="00F93AD5"/>
    <w:rsid w:val="00F9524F"/>
    <w:rsid w:val="00FA1926"/>
    <w:rsid w:val="00FA24E6"/>
    <w:rsid w:val="00FA343E"/>
    <w:rsid w:val="00FA601C"/>
    <w:rsid w:val="00FB0752"/>
    <w:rsid w:val="00FB2EA9"/>
    <w:rsid w:val="00FB6094"/>
    <w:rsid w:val="00FB7C01"/>
    <w:rsid w:val="00FC063B"/>
    <w:rsid w:val="00FC0E1E"/>
    <w:rsid w:val="00FC1573"/>
    <w:rsid w:val="00FC1A49"/>
    <w:rsid w:val="00FC3573"/>
    <w:rsid w:val="00FD063A"/>
    <w:rsid w:val="00FD2ECA"/>
    <w:rsid w:val="00FD310F"/>
    <w:rsid w:val="00FD551F"/>
    <w:rsid w:val="00FD74B8"/>
    <w:rsid w:val="00FD7912"/>
    <w:rsid w:val="00FE1701"/>
    <w:rsid w:val="00FE2193"/>
    <w:rsid w:val="00FE33AA"/>
    <w:rsid w:val="00FE33B2"/>
    <w:rsid w:val="00FE3476"/>
    <w:rsid w:val="00FE4479"/>
    <w:rsid w:val="00FE4A02"/>
    <w:rsid w:val="00FE4CB0"/>
    <w:rsid w:val="00FE563F"/>
    <w:rsid w:val="00FE5E40"/>
    <w:rsid w:val="00FE5E51"/>
    <w:rsid w:val="00FE6AF6"/>
    <w:rsid w:val="00FE77DD"/>
    <w:rsid w:val="00FF1333"/>
    <w:rsid w:val="00FF196D"/>
    <w:rsid w:val="00FF3A61"/>
    <w:rsid w:val="00FF50AE"/>
    <w:rsid w:val="00FF6EBA"/>
    <w:rsid w:val="00FF7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31D8"/>
    <w:pPr>
      <w:spacing w:after="200" w:line="276" w:lineRule="auto"/>
    </w:pPr>
    <w:rPr>
      <w:rFonts w:eastAsia="Times New Roman"/>
      <w:sz w:val="22"/>
      <w:szCs w:val="22"/>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lang w:val="x-none"/>
    </w:rPr>
  </w:style>
  <w:style w:type="paragraph" w:styleId="3">
    <w:name w:val="heading 3"/>
    <w:basedOn w:val="a0"/>
    <w:next w:val="a0"/>
    <w:link w:val="30"/>
    <w:uiPriority w:val="9"/>
    <w:qFormat/>
    <w:rsid w:val="002F0092"/>
    <w:pPr>
      <w:keepNext/>
      <w:keepLines/>
      <w:spacing w:before="200" w:after="0"/>
      <w:outlineLvl w:val="2"/>
    </w:pPr>
    <w:rPr>
      <w:rFonts w:ascii="Cambria" w:hAnsi="Cambria"/>
      <w:b/>
      <w:bCs/>
      <w:color w:val="4F81BD"/>
      <w:sz w:val="20"/>
      <w:szCs w:val="20"/>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lang w:val="x-none"/>
    </w:rPr>
  </w:style>
  <w:style w:type="character" w:customStyle="1" w:styleId="a5">
    <w:name w:val="Название Знак"/>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lang w:val="x-none"/>
    </w:rPr>
  </w:style>
  <w:style w:type="character" w:customStyle="1" w:styleId="a7">
    <w:name w:val="Основной текст с отступом Знак"/>
    <w:link w:val="a6"/>
    <w:rsid w:val="001231D8"/>
    <w:rPr>
      <w:rFonts w:ascii="Times New Roman" w:eastAsia="Times New Roman" w:hAnsi="Times New Roman" w:cs="Times New Roman"/>
      <w:sz w:val="28"/>
      <w:szCs w:val="24"/>
      <w:lang w:eastAsia="ru-RU"/>
    </w:rPr>
  </w:style>
  <w:style w:type="paragraph" w:styleId="31">
    <w:name w:val="Body Text Indent 3"/>
    <w:basedOn w:val="a0"/>
    <w:link w:val="32"/>
    <w:rsid w:val="001231D8"/>
    <w:pPr>
      <w:spacing w:after="0" w:line="240" w:lineRule="auto"/>
      <w:ind w:firstLine="708"/>
      <w:jc w:val="both"/>
    </w:pPr>
    <w:rPr>
      <w:rFonts w:ascii="Times New Roman" w:hAnsi="Times New Roman"/>
      <w:sz w:val="24"/>
      <w:szCs w:val="24"/>
      <w:lang w:val="x-none"/>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0"/>
    <w:link w:val="20"/>
    <w:rsid w:val="001231D8"/>
    <w:pPr>
      <w:spacing w:after="120" w:line="480" w:lineRule="auto"/>
    </w:pPr>
    <w:rPr>
      <w:sz w:val="20"/>
      <w:szCs w:val="20"/>
      <w:lang w:val="x-none"/>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lang w:val="x-none"/>
    </w:rPr>
  </w:style>
  <w:style w:type="character" w:customStyle="1" w:styleId="a9">
    <w:name w:val="Основной текст Знак"/>
    <w:link w:val="a8"/>
    <w:rsid w:val="001231D8"/>
    <w:rPr>
      <w:rFonts w:ascii="Calibri" w:eastAsia="Times New Roman" w:hAnsi="Calibri" w:cs="Times New Roman"/>
      <w:sz w:val="20"/>
      <w:szCs w:val="20"/>
      <w:lang w:eastAsia="ru-RU"/>
    </w:rPr>
  </w:style>
  <w:style w:type="paragraph" w:styleId="33">
    <w:name w:val="Body Text 3"/>
    <w:basedOn w:val="a0"/>
    <w:link w:val="34"/>
    <w:rsid w:val="001231D8"/>
    <w:pPr>
      <w:spacing w:after="120" w:line="240" w:lineRule="auto"/>
    </w:pPr>
    <w:rPr>
      <w:rFonts w:ascii="Times New Roman" w:hAnsi="Times New Roman"/>
      <w:sz w:val="16"/>
      <w:szCs w:val="16"/>
      <w:lang w:val="x-none"/>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link w:val="ac"/>
    <w:uiPriority w:val="99"/>
    <w:qFormat/>
    <w:rsid w:val="001231D8"/>
    <w:rPr>
      <w:rFonts w:eastAsia="Times New Roman"/>
      <w:sz w:val="22"/>
      <w:szCs w:val="22"/>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sz w:val="28"/>
      <w:lang w:eastAsia="ar-SA"/>
    </w:rPr>
  </w:style>
  <w:style w:type="character" w:customStyle="1" w:styleId="ConsNormal0">
    <w:name w:val="ConsNormal Знак"/>
    <w:link w:val="ConsNormal"/>
    <w:rsid w:val="00AA1B82"/>
    <w:rPr>
      <w:rFonts w:ascii="Consultant" w:eastAsia="Arial" w:hAnsi="Consultant"/>
      <w:sz w:val="28"/>
      <w:lang w:eastAsia="ar-SA" w:bidi="ar-SA"/>
    </w:rPr>
  </w:style>
  <w:style w:type="character" w:customStyle="1" w:styleId="ConsPlusNormal0">
    <w:name w:val="ConsPlusNormal Знак"/>
    <w:link w:val="ConsPlusNormal"/>
    <w:uiPriority w:val="99"/>
    <w:rsid w:val="00AA1B82"/>
    <w:rPr>
      <w:rFonts w:ascii="Arial" w:eastAsia="Times New Roman" w:hAnsi="Arial" w:cs="Arial"/>
      <w:lang w:eastAsia="ru-RU" w:bidi="ar-SA"/>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spacing w:after="0" w:line="240" w:lineRule="auto"/>
      <w:jc w:val="both"/>
    </w:pPr>
    <w:rPr>
      <w:rFonts w:ascii="Times New Roman" w:hAnsi="Times New Roman"/>
      <w:sz w:val="24"/>
      <w:szCs w:val="24"/>
    </w:rPr>
  </w:style>
  <w:style w:type="character" w:customStyle="1" w:styleId="ad">
    <w:name w:val="Цветовое выделение"/>
    <w:uiPriority w:val="99"/>
    <w:rsid w:val="007E1E8F"/>
    <w:rPr>
      <w:b/>
      <w:color w:val="26282F"/>
    </w:rPr>
  </w:style>
  <w:style w:type="paragraph" w:customStyle="1" w:styleId="35">
    <w:name w:val="Обычный3"/>
    <w:rsid w:val="007E1E8F"/>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7E1E8F"/>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0"/>
    <w:link w:val="af"/>
    <w:uiPriority w:val="99"/>
    <w:unhideWhenUsed/>
    <w:rsid w:val="00793D80"/>
    <w:pPr>
      <w:tabs>
        <w:tab w:val="center" w:pos="4677"/>
        <w:tab w:val="right" w:pos="9355"/>
      </w:tabs>
      <w:spacing w:after="0" w:line="240" w:lineRule="auto"/>
    </w:pPr>
    <w:rPr>
      <w:sz w:val="20"/>
      <w:szCs w:val="20"/>
      <w:lang w:val="x-none"/>
    </w:rPr>
  </w:style>
  <w:style w:type="character" w:customStyle="1" w:styleId="af">
    <w:name w:val="Верхний колонтитул Знак"/>
    <w:link w:val="ae"/>
    <w:uiPriority w:val="99"/>
    <w:rsid w:val="00793D80"/>
    <w:rPr>
      <w:rFonts w:ascii="Calibri" w:eastAsia="Times New Roman" w:hAnsi="Calibri" w:cs="Times New Roman"/>
      <w:lang w:eastAsia="ru-RU"/>
    </w:rPr>
  </w:style>
  <w:style w:type="paragraph" w:styleId="af0">
    <w:name w:val="footer"/>
    <w:basedOn w:val="a0"/>
    <w:link w:val="af1"/>
    <w:uiPriority w:val="99"/>
    <w:semiHidden/>
    <w:unhideWhenUsed/>
    <w:rsid w:val="00793D80"/>
    <w:pPr>
      <w:tabs>
        <w:tab w:val="center" w:pos="4677"/>
        <w:tab w:val="right" w:pos="9355"/>
      </w:tabs>
      <w:spacing w:after="0" w:line="240" w:lineRule="auto"/>
    </w:pPr>
    <w:rPr>
      <w:sz w:val="20"/>
      <w:szCs w:val="20"/>
      <w:lang w:val="x-none"/>
    </w:rPr>
  </w:style>
  <w:style w:type="character" w:customStyle="1" w:styleId="af1">
    <w:name w:val="Нижний колонтитул Знак"/>
    <w:link w:val="af0"/>
    <w:uiPriority w:val="99"/>
    <w:semiHidden/>
    <w:rsid w:val="00793D80"/>
    <w:rPr>
      <w:rFonts w:ascii="Calibri" w:eastAsia="Times New Roman" w:hAnsi="Calibri" w:cs="Times New Roman"/>
      <w:lang w:eastAsia="ru-RU"/>
    </w:rPr>
  </w:style>
  <w:style w:type="character" w:styleId="af2">
    <w:name w:val="annotation reference"/>
    <w:uiPriority w:val="99"/>
    <w:semiHidden/>
    <w:unhideWhenUsed/>
    <w:rsid w:val="00F23B06"/>
    <w:rPr>
      <w:sz w:val="16"/>
      <w:szCs w:val="16"/>
    </w:rPr>
  </w:style>
  <w:style w:type="paragraph" w:styleId="af3">
    <w:name w:val="annotation text"/>
    <w:basedOn w:val="a0"/>
    <w:link w:val="af4"/>
    <w:uiPriority w:val="99"/>
    <w:semiHidden/>
    <w:unhideWhenUsed/>
    <w:rsid w:val="00F23B06"/>
    <w:pPr>
      <w:spacing w:line="240" w:lineRule="auto"/>
    </w:pPr>
    <w:rPr>
      <w:sz w:val="20"/>
      <w:szCs w:val="20"/>
      <w:lang w:val="x-none"/>
    </w:rPr>
  </w:style>
  <w:style w:type="character" w:customStyle="1" w:styleId="af4">
    <w:name w:val="Текст примечания Знак"/>
    <w:link w:val="af3"/>
    <w:uiPriority w:val="99"/>
    <w:semiHidden/>
    <w:rsid w:val="00F23B06"/>
    <w:rPr>
      <w:rFonts w:ascii="Calibri" w:eastAsia="Times New Roman" w:hAnsi="Calibri" w:cs="Times New Roman"/>
      <w:sz w:val="20"/>
      <w:szCs w:val="20"/>
      <w:lang w:eastAsia="ru-RU"/>
    </w:rPr>
  </w:style>
  <w:style w:type="paragraph" w:styleId="af5">
    <w:name w:val="Balloon Text"/>
    <w:basedOn w:val="a0"/>
    <w:link w:val="af6"/>
    <w:uiPriority w:val="99"/>
    <w:semiHidden/>
    <w:unhideWhenUsed/>
    <w:rsid w:val="00F23B06"/>
    <w:pPr>
      <w:spacing w:after="0" w:line="240" w:lineRule="auto"/>
    </w:pPr>
    <w:rPr>
      <w:rFonts w:ascii="Tahoma" w:hAnsi="Tahoma"/>
      <w:sz w:val="16"/>
      <w:szCs w:val="16"/>
      <w:lang w:val="x-none"/>
    </w:rPr>
  </w:style>
  <w:style w:type="character" w:customStyle="1" w:styleId="af6">
    <w:name w:val="Текст выноски Знак"/>
    <w:link w:val="af5"/>
    <w:uiPriority w:val="99"/>
    <w:semiHidden/>
    <w:rsid w:val="00F23B06"/>
    <w:rPr>
      <w:rFonts w:ascii="Tahoma" w:eastAsia="Times New Roman" w:hAnsi="Tahoma" w:cs="Tahoma"/>
      <w:sz w:val="16"/>
      <w:szCs w:val="16"/>
      <w:lang w:eastAsia="ru-RU"/>
    </w:rPr>
  </w:style>
  <w:style w:type="character" w:styleId="af7">
    <w:name w:val="Hyperlink"/>
    <w:uiPriority w:val="99"/>
    <w:rsid w:val="00EC42D7"/>
    <w:rPr>
      <w:color w:val="0000FF"/>
      <w:u w:val="single"/>
    </w:rPr>
  </w:style>
  <w:style w:type="paragraph" w:styleId="af8">
    <w:name w:val="footnote text"/>
    <w:aliases w:val="Знак,Знак2"/>
    <w:basedOn w:val="a0"/>
    <w:link w:val="af9"/>
    <w:uiPriority w:val="99"/>
    <w:rsid w:val="00EC42D7"/>
    <w:pPr>
      <w:spacing w:after="0" w:line="240" w:lineRule="auto"/>
    </w:pPr>
    <w:rPr>
      <w:rFonts w:ascii="Times New Roman" w:hAnsi="Times New Roman"/>
      <w:sz w:val="20"/>
      <w:szCs w:val="20"/>
      <w:lang w:val="x-none"/>
    </w:rPr>
  </w:style>
  <w:style w:type="character" w:customStyle="1" w:styleId="af9">
    <w:name w:val="Текст сноски Знак"/>
    <w:aliases w:val="Знак Знак,Знак2 Знак"/>
    <w:link w:val="af8"/>
    <w:uiPriority w:val="99"/>
    <w:rsid w:val="00EC42D7"/>
    <w:rPr>
      <w:rFonts w:ascii="Times New Roman" w:eastAsia="Times New Roman" w:hAnsi="Times New Roman" w:cs="Times New Roman"/>
      <w:sz w:val="20"/>
      <w:szCs w:val="20"/>
      <w:lang w:eastAsia="ru-RU"/>
    </w:rPr>
  </w:style>
  <w:style w:type="paragraph" w:customStyle="1" w:styleId="a">
    <w:name w:val="Текст ТД"/>
    <w:basedOn w:val="a0"/>
    <w:link w:val="afa"/>
    <w:qFormat/>
    <w:rsid w:val="00E676F6"/>
    <w:pPr>
      <w:numPr>
        <w:numId w:val="11"/>
      </w:numPr>
      <w:autoSpaceDE w:val="0"/>
      <w:autoSpaceDN w:val="0"/>
      <w:adjustRightInd w:val="0"/>
      <w:spacing w:line="240" w:lineRule="auto"/>
      <w:jc w:val="both"/>
    </w:pPr>
    <w:rPr>
      <w:rFonts w:ascii="Times New Roman" w:eastAsia="Calibri" w:hAnsi="Times New Roman"/>
      <w:sz w:val="24"/>
      <w:szCs w:val="24"/>
      <w:lang w:val="x-none" w:eastAsia="x-none"/>
    </w:rPr>
  </w:style>
  <w:style w:type="character" w:customStyle="1" w:styleId="afa">
    <w:name w:val="Текст ТД Знак"/>
    <w:link w:val="a"/>
    <w:rsid w:val="00E676F6"/>
    <w:rPr>
      <w:rFonts w:ascii="Times New Roman" w:eastAsia="Calibri" w:hAnsi="Times New Roman" w:cs="Times New Roman"/>
      <w:sz w:val="24"/>
      <w:szCs w:val="24"/>
    </w:rPr>
  </w:style>
  <w:style w:type="paragraph" w:customStyle="1" w:styleId="22">
    <w:name w:val="Без интервала2"/>
    <w:uiPriority w:val="99"/>
    <w:rsid w:val="007D21B1"/>
    <w:rPr>
      <w:rFonts w:cs="Calibri"/>
      <w:sz w:val="22"/>
      <w:szCs w:val="22"/>
    </w:rPr>
  </w:style>
  <w:style w:type="character" w:customStyle="1" w:styleId="30">
    <w:name w:val="Заголовок 3 Знак"/>
    <w:link w:val="3"/>
    <w:uiPriority w:val="9"/>
    <w:rsid w:val="002F0092"/>
    <w:rPr>
      <w:rFonts w:ascii="Cambria" w:eastAsia="Times New Roman" w:hAnsi="Cambria" w:cs="Times New Roman"/>
      <w:b/>
      <w:bCs/>
      <w:color w:val="4F81BD"/>
      <w:lang w:eastAsia="ru-RU"/>
    </w:rPr>
  </w:style>
  <w:style w:type="paragraph" w:styleId="23">
    <w:name w:val="Body Text Indent 2"/>
    <w:basedOn w:val="a0"/>
    <w:link w:val="24"/>
    <w:uiPriority w:val="99"/>
    <w:semiHidden/>
    <w:unhideWhenUsed/>
    <w:rsid w:val="00737CC1"/>
    <w:pPr>
      <w:spacing w:after="120" w:line="480" w:lineRule="auto"/>
      <w:ind w:left="283"/>
    </w:pPr>
    <w:rPr>
      <w:sz w:val="20"/>
      <w:szCs w:val="20"/>
      <w:lang w:val="x-none"/>
    </w:rPr>
  </w:style>
  <w:style w:type="character" w:customStyle="1" w:styleId="24">
    <w:name w:val="Основной текст с отступом 2 Знак"/>
    <w:link w:val="23"/>
    <w:uiPriority w:val="99"/>
    <w:semiHidden/>
    <w:rsid w:val="00737CC1"/>
    <w:rPr>
      <w:rFonts w:ascii="Calibri" w:eastAsia="Times New Roman" w:hAnsi="Calibri" w:cs="Times New Roman"/>
      <w:lang w:eastAsia="ru-RU"/>
    </w:rPr>
  </w:style>
  <w:style w:type="paragraph" w:styleId="afb">
    <w:name w:val="Block Text"/>
    <w:basedOn w:val="a0"/>
    <w:rsid w:val="00737CC1"/>
    <w:pPr>
      <w:spacing w:after="0" w:line="240" w:lineRule="auto"/>
      <w:ind w:left="567" w:right="240" w:firstLine="567"/>
      <w:jc w:val="both"/>
    </w:pPr>
    <w:rPr>
      <w:rFonts w:ascii="Times New Roman" w:hAnsi="Times New Roman"/>
      <w:sz w:val="28"/>
      <w:szCs w:val="20"/>
    </w:rPr>
  </w:style>
  <w:style w:type="character" w:customStyle="1" w:styleId="CharChar">
    <w:name w:val="Обычный Char Char"/>
    <w:link w:val="11"/>
    <w:locked/>
    <w:rsid w:val="00805A3D"/>
    <w:rPr>
      <w:rFonts w:ascii="Times New Roman" w:eastAsia="Times New Roman" w:hAnsi="Times New Roman"/>
      <w:snapToGrid w:val="0"/>
      <w:sz w:val="24"/>
      <w:lang w:eastAsia="ru-RU" w:bidi="ar-SA"/>
    </w:rPr>
  </w:style>
  <w:style w:type="paragraph" w:styleId="HTML">
    <w:name w:val="HTML Preformatted"/>
    <w:basedOn w:val="a0"/>
    <w:link w:val="HTML0"/>
    <w:uiPriority w:val="99"/>
    <w:semiHidden/>
    <w:unhideWhenUsed/>
    <w:rsid w:val="00805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0">
    <w:name w:val="Стандартный HTML Знак"/>
    <w:link w:val="HTML"/>
    <w:uiPriority w:val="99"/>
    <w:semiHidden/>
    <w:rsid w:val="00805A3D"/>
    <w:rPr>
      <w:rFonts w:ascii="Courier New" w:eastAsia="Times New Roman" w:hAnsi="Courier New" w:cs="Courier New"/>
      <w:sz w:val="20"/>
      <w:szCs w:val="20"/>
      <w:lang w:eastAsia="ru-RU"/>
    </w:rPr>
  </w:style>
  <w:style w:type="paragraph" w:customStyle="1" w:styleId="12">
    <w:name w:val="Без интервала1"/>
    <w:uiPriority w:val="99"/>
    <w:qFormat/>
    <w:rsid w:val="0060460C"/>
    <w:pPr>
      <w:widowControl w:val="0"/>
      <w:suppressAutoHyphens/>
    </w:pPr>
    <w:rPr>
      <w:rFonts w:cs="Calibri"/>
      <w:kern w:val="1"/>
      <w:sz w:val="22"/>
      <w:szCs w:val="22"/>
      <w:lang w:eastAsia="ar-SA"/>
    </w:rPr>
  </w:style>
  <w:style w:type="paragraph" w:customStyle="1" w:styleId="BodyText21">
    <w:name w:val="Body Text 21"/>
    <w:basedOn w:val="a0"/>
    <w:rsid w:val="00D540EC"/>
    <w:pPr>
      <w:widowControl w:val="0"/>
      <w:tabs>
        <w:tab w:val="left" w:pos="426"/>
      </w:tabs>
      <w:spacing w:after="0" w:line="240" w:lineRule="auto"/>
      <w:jc w:val="both"/>
    </w:pPr>
    <w:rPr>
      <w:rFonts w:ascii="Times New Roman" w:hAnsi="Times New Roman"/>
      <w:sz w:val="24"/>
      <w:szCs w:val="24"/>
    </w:rPr>
  </w:style>
  <w:style w:type="character" w:customStyle="1" w:styleId="9">
    <w:name w:val="Основной текст (9)_"/>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ac">
    <w:name w:val="Без интервала Знак"/>
    <w:link w:val="ab"/>
    <w:uiPriority w:val="99"/>
    <w:rsid w:val="003226FF"/>
    <w:rPr>
      <w:rFonts w:eastAsia="Times New Roman"/>
      <w:sz w:val="22"/>
      <w:szCs w:val="22"/>
      <w:lang w:bidi="ar-SA"/>
    </w:rPr>
  </w:style>
  <w:style w:type="character" w:styleId="afc">
    <w:name w:val="Strong"/>
    <w:uiPriority w:val="22"/>
    <w:qFormat/>
    <w:rsid w:val="008C6411"/>
    <w:rPr>
      <w:b/>
      <w:bCs/>
    </w:rPr>
  </w:style>
  <w:style w:type="paragraph" w:styleId="afd">
    <w:name w:val="Normal (Web)"/>
    <w:basedOn w:val="a0"/>
    <w:uiPriority w:val="99"/>
    <w:semiHidden/>
    <w:unhideWhenUsed/>
    <w:rsid w:val="00D1609A"/>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231D8"/>
    <w:pPr>
      <w:spacing w:after="200" w:line="276" w:lineRule="auto"/>
    </w:pPr>
    <w:rPr>
      <w:rFonts w:eastAsia="Times New Roman"/>
      <w:sz w:val="22"/>
      <w:szCs w:val="22"/>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lang w:val="x-none"/>
    </w:rPr>
  </w:style>
  <w:style w:type="paragraph" w:styleId="3">
    <w:name w:val="heading 3"/>
    <w:basedOn w:val="a0"/>
    <w:next w:val="a0"/>
    <w:link w:val="30"/>
    <w:uiPriority w:val="9"/>
    <w:qFormat/>
    <w:rsid w:val="002F0092"/>
    <w:pPr>
      <w:keepNext/>
      <w:keepLines/>
      <w:spacing w:before="200" w:after="0"/>
      <w:outlineLvl w:val="2"/>
    </w:pPr>
    <w:rPr>
      <w:rFonts w:ascii="Cambria" w:hAnsi="Cambria"/>
      <w:b/>
      <w:bCs/>
      <w:color w:val="4F81BD"/>
      <w:sz w:val="20"/>
      <w:szCs w:val="20"/>
      <w:lang w:val="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lang w:val="x-none"/>
    </w:rPr>
  </w:style>
  <w:style w:type="character" w:customStyle="1" w:styleId="a5">
    <w:name w:val="Название Знак"/>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lang w:val="x-none"/>
    </w:rPr>
  </w:style>
  <w:style w:type="character" w:customStyle="1" w:styleId="a7">
    <w:name w:val="Основной текст с отступом Знак"/>
    <w:link w:val="a6"/>
    <w:rsid w:val="001231D8"/>
    <w:rPr>
      <w:rFonts w:ascii="Times New Roman" w:eastAsia="Times New Roman" w:hAnsi="Times New Roman" w:cs="Times New Roman"/>
      <w:sz w:val="28"/>
      <w:szCs w:val="24"/>
      <w:lang w:eastAsia="ru-RU"/>
    </w:rPr>
  </w:style>
  <w:style w:type="paragraph" w:styleId="31">
    <w:name w:val="Body Text Indent 3"/>
    <w:basedOn w:val="a0"/>
    <w:link w:val="32"/>
    <w:rsid w:val="001231D8"/>
    <w:pPr>
      <w:spacing w:after="0" w:line="240" w:lineRule="auto"/>
      <w:ind w:firstLine="708"/>
      <w:jc w:val="both"/>
    </w:pPr>
    <w:rPr>
      <w:rFonts w:ascii="Times New Roman" w:hAnsi="Times New Roman"/>
      <w:sz w:val="24"/>
      <w:szCs w:val="24"/>
      <w:lang w:val="x-none"/>
    </w:rPr>
  </w:style>
  <w:style w:type="character" w:customStyle="1" w:styleId="32">
    <w:name w:val="Основной текст с отступом 3 Знак"/>
    <w:link w:val="31"/>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1231D8"/>
    <w:pPr>
      <w:widowControl w:val="0"/>
      <w:autoSpaceDE w:val="0"/>
      <w:autoSpaceDN w:val="0"/>
      <w:adjustRightInd w:val="0"/>
      <w:ind w:firstLine="720"/>
    </w:pPr>
    <w:rPr>
      <w:rFonts w:ascii="Arial" w:eastAsia="Times New Roman" w:hAnsi="Arial" w:cs="Arial"/>
    </w:rPr>
  </w:style>
  <w:style w:type="paragraph" w:styleId="2">
    <w:name w:val="Body Text 2"/>
    <w:basedOn w:val="a0"/>
    <w:link w:val="20"/>
    <w:rsid w:val="001231D8"/>
    <w:pPr>
      <w:spacing w:after="120" w:line="480" w:lineRule="auto"/>
    </w:pPr>
    <w:rPr>
      <w:sz w:val="20"/>
      <w:szCs w:val="20"/>
      <w:lang w:val="x-none"/>
    </w:rPr>
  </w:style>
  <w:style w:type="character" w:customStyle="1" w:styleId="20">
    <w:name w:val="Основной текст 2 Знак"/>
    <w:link w:val="2"/>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lang w:val="x-none"/>
    </w:rPr>
  </w:style>
  <w:style w:type="character" w:customStyle="1" w:styleId="a9">
    <w:name w:val="Основной текст Знак"/>
    <w:link w:val="a8"/>
    <w:rsid w:val="001231D8"/>
    <w:rPr>
      <w:rFonts w:ascii="Calibri" w:eastAsia="Times New Roman" w:hAnsi="Calibri" w:cs="Times New Roman"/>
      <w:sz w:val="20"/>
      <w:szCs w:val="20"/>
      <w:lang w:eastAsia="ru-RU"/>
    </w:rPr>
  </w:style>
  <w:style w:type="paragraph" w:styleId="33">
    <w:name w:val="Body Text 3"/>
    <w:basedOn w:val="a0"/>
    <w:link w:val="34"/>
    <w:rsid w:val="001231D8"/>
    <w:pPr>
      <w:spacing w:after="120" w:line="240" w:lineRule="auto"/>
    </w:pPr>
    <w:rPr>
      <w:rFonts w:ascii="Times New Roman" w:hAnsi="Times New Roman"/>
      <w:sz w:val="16"/>
      <w:szCs w:val="16"/>
      <w:lang w:val="x-none"/>
    </w:rPr>
  </w:style>
  <w:style w:type="character" w:customStyle="1" w:styleId="34">
    <w:name w:val="Основной текст 3 Знак"/>
    <w:link w:val="33"/>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link w:val="ac"/>
    <w:uiPriority w:val="99"/>
    <w:qFormat/>
    <w:rsid w:val="001231D8"/>
    <w:rPr>
      <w:rFonts w:eastAsia="Times New Roman"/>
      <w:sz w:val="22"/>
      <w:szCs w:val="22"/>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21">
    <w:name w:val="Обычный2"/>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FR1">
    <w:name w:val="FR1"/>
    <w:rsid w:val="001231D8"/>
    <w:pPr>
      <w:widowControl w:val="0"/>
      <w:spacing w:before="700"/>
    </w:pPr>
    <w:rPr>
      <w:rFonts w:ascii="Times New Roman" w:eastAsia="Times New Roman" w:hAnsi="Times New Roman"/>
      <w:b/>
      <w:snapToGrid w:val="0"/>
      <w:sz w:val="28"/>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snapToGrid w:val="0"/>
      <w:sz w:val="24"/>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sz w:val="28"/>
      <w:lang w:eastAsia="ar-SA"/>
    </w:rPr>
  </w:style>
  <w:style w:type="character" w:customStyle="1" w:styleId="ConsNormal0">
    <w:name w:val="ConsNormal Знак"/>
    <w:link w:val="ConsNormal"/>
    <w:rsid w:val="00AA1B82"/>
    <w:rPr>
      <w:rFonts w:ascii="Consultant" w:eastAsia="Arial" w:hAnsi="Consultant"/>
      <w:sz w:val="28"/>
      <w:lang w:eastAsia="ar-SA" w:bidi="ar-SA"/>
    </w:rPr>
  </w:style>
  <w:style w:type="character" w:customStyle="1" w:styleId="ConsPlusNormal0">
    <w:name w:val="ConsPlusNormal Знак"/>
    <w:link w:val="ConsPlusNormal"/>
    <w:uiPriority w:val="99"/>
    <w:rsid w:val="00AA1B82"/>
    <w:rPr>
      <w:rFonts w:ascii="Arial" w:eastAsia="Times New Roman" w:hAnsi="Arial" w:cs="Arial"/>
      <w:lang w:eastAsia="ru-RU" w:bidi="ar-SA"/>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spacing w:after="0" w:line="240" w:lineRule="auto"/>
      <w:jc w:val="both"/>
    </w:pPr>
    <w:rPr>
      <w:rFonts w:ascii="Times New Roman" w:hAnsi="Times New Roman"/>
      <w:sz w:val="24"/>
      <w:szCs w:val="24"/>
    </w:rPr>
  </w:style>
  <w:style w:type="character" w:customStyle="1" w:styleId="ad">
    <w:name w:val="Цветовое выделение"/>
    <w:uiPriority w:val="99"/>
    <w:rsid w:val="007E1E8F"/>
    <w:rPr>
      <w:b/>
      <w:color w:val="26282F"/>
    </w:rPr>
  </w:style>
  <w:style w:type="paragraph" w:customStyle="1" w:styleId="35">
    <w:name w:val="Обычный3"/>
    <w:rsid w:val="007E1E8F"/>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7E1E8F"/>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0"/>
    <w:link w:val="af"/>
    <w:uiPriority w:val="99"/>
    <w:unhideWhenUsed/>
    <w:rsid w:val="00793D80"/>
    <w:pPr>
      <w:tabs>
        <w:tab w:val="center" w:pos="4677"/>
        <w:tab w:val="right" w:pos="9355"/>
      </w:tabs>
      <w:spacing w:after="0" w:line="240" w:lineRule="auto"/>
    </w:pPr>
    <w:rPr>
      <w:sz w:val="20"/>
      <w:szCs w:val="20"/>
      <w:lang w:val="x-none"/>
    </w:rPr>
  </w:style>
  <w:style w:type="character" w:customStyle="1" w:styleId="af">
    <w:name w:val="Верхний колонтитул Знак"/>
    <w:link w:val="ae"/>
    <w:uiPriority w:val="99"/>
    <w:rsid w:val="00793D80"/>
    <w:rPr>
      <w:rFonts w:ascii="Calibri" w:eastAsia="Times New Roman" w:hAnsi="Calibri" w:cs="Times New Roman"/>
      <w:lang w:eastAsia="ru-RU"/>
    </w:rPr>
  </w:style>
  <w:style w:type="paragraph" w:styleId="af0">
    <w:name w:val="footer"/>
    <w:basedOn w:val="a0"/>
    <w:link w:val="af1"/>
    <w:uiPriority w:val="99"/>
    <w:semiHidden/>
    <w:unhideWhenUsed/>
    <w:rsid w:val="00793D80"/>
    <w:pPr>
      <w:tabs>
        <w:tab w:val="center" w:pos="4677"/>
        <w:tab w:val="right" w:pos="9355"/>
      </w:tabs>
      <w:spacing w:after="0" w:line="240" w:lineRule="auto"/>
    </w:pPr>
    <w:rPr>
      <w:sz w:val="20"/>
      <w:szCs w:val="20"/>
      <w:lang w:val="x-none"/>
    </w:rPr>
  </w:style>
  <w:style w:type="character" w:customStyle="1" w:styleId="af1">
    <w:name w:val="Нижний колонтитул Знак"/>
    <w:link w:val="af0"/>
    <w:uiPriority w:val="99"/>
    <w:semiHidden/>
    <w:rsid w:val="00793D80"/>
    <w:rPr>
      <w:rFonts w:ascii="Calibri" w:eastAsia="Times New Roman" w:hAnsi="Calibri" w:cs="Times New Roman"/>
      <w:lang w:eastAsia="ru-RU"/>
    </w:rPr>
  </w:style>
  <w:style w:type="character" w:styleId="af2">
    <w:name w:val="annotation reference"/>
    <w:uiPriority w:val="99"/>
    <w:semiHidden/>
    <w:unhideWhenUsed/>
    <w:rsid w:val="00F23B06"/>
    <w:rPr>
      <w:sz w:val="16"/>
      <w:szCs w:val="16"/>
    </w:rPr>
  </w:style>
  <w:style w:type="paragraph" w:styleId="af3">
    <w:name w:val="annotation text"/>
    <w:basedOn w:val="a0"/>
    <w:link w:val="af4"/>
    <w:uiPriority w:val="99"/>
    <w:semiHidden/>
    <w:unhideWhenUsed/>
    <w:rsid w:val="00F23B06"/>
    <w:pPr>
      <w:spacing w:line="240" w:lineRule="auto"/>
    </w:pPr>
    <w:rPr>
      <w:sz w:val="20"/>
      <w:szCs w:val="20"/>
      <w:lang w:val="x-none"/>
    </w:rPr>
  </w:style>
  <w:style w:type="character" w:customStyle="1" w:styleId="af4">
    <w:name w:val="Текст примечания Знак"/>
    <w:link w:val="af3"/>
    <w:uiPriority w:val="99"/>
    <w:semiHidden/>
    <w:rsid w:val="00F23B06"/>
    <w:rPr>
      <w:rFonts w:ascii="Calibri" w:eastAsia="Times New Roman" w:hAnsi="Calibri" w:cs="Times New Roman"/>
      <w:sz w:val="20"/>
      <w:szCs w:val="20"/>
      <w:lang w:eastAsia="ru-RU"/>
    </w:rPr>
  </w:style>
  <w:style w:type="paragraph" w:styleId="af5">
    <w:name w:val="Balloon Text"/>
    <w:basedOn w:val="a0"/>
    <w:link w:val="af6"/>
    <w:uiPriority w:val="99"/>
    <w:semiHidden/>
    <w:unhideWhenUsed/>
    <w:rsid w:val="00F23B06"/>
    <w:pPr>
      <w:spacing w:after="0" w:line="240" w:lineRule="auto"/>
    </w:pPr>
    <w:rPr>
      <w:rFonts w:ascii="Tahoma" w:hAnsi="Tahoma"/>
      <w:sz w:val="16"/>
      <w:szCs w:val="16"/>
      <w:lang w:val="x-none"/>
    </w:rPr>
  </w:style>
  <w:style w:type="character" w:customStyle="1" w:styleId="af6">
    <w:name w:val="Текст выноски Знак"/>
    <w:link w:val="af5"/>
    <w:uiPriority w:val="99"/>
    <w:semiHidden/>
    <w:rsid w:val="00F23B06"/>
    <w:rPr>
      <w:rFonts w:ascii="Tahoma" w:eastAsia="Times New Roman" w:hAnsi="Tahoma" w:cs="Tahoma"/>
      <w:sz w:val="16"/>
      <w:szCs w:val="16"/>
      <w:lang w:eastAsia="ru-RU"/>
    </w:rPr>
  </w:style>
  <w:style w:type="character" w:styleId="af7">
    <w:name w:val="Hyperlink"/>
    <w:uiPriority w:val="99"/>
    <w:rsid w:val="00EC42D7"/>
    <w:rPr>
      <w:color w:val="0000FF"/>
      <w:u w:val="single"/>
    </w:rPr>
  </w:style>
  <w:style w:type="paragraph" w:styleId="af8">
    <w:name w:val="footnote text"/>
    <w:aliases w:val="Знак,Знак2"/>
    <w:basedOn w:val="a0"/>
    <w:link w:val="af9"/>
    <w:uiPriority w:val="99"/>
    <w:rsid w:val="00EC42D7"/>
    <w:pPr>
      <w:spacing w:after="0" w:line="240" w:lineRule="auto"/>
    </w:pPr>
    <w:rPr>
      <w:rFonts w:ascii="Times New Roman" w:hAnsi="Times New Roman"/>
      <w:sz w:val="20"/>
      <w:szCs w:val="20"/>
      <w:lang w:val="x-none"/>
    </w:rPr>
  </w:style>
  <w:style w:type="character" w:customStyle="1" w:styleId="af9">
    <w:name w:val="Текст сноски Знак"/>
    <w:aliases w:val="Знак Знак,Знак2 Знак"/>
    <w:link w:val="af8"/>
    <w:uiPriority w:val="99"/>
    <w:rsid w:val="00EC42D7"/>
    <w:rPr>
      <w:rFonts w:ascii="Times New Roman" w:eastAsia="Times New Roman" w:hAnsi="Times New Roman" w:cs="Times New Roman"/>
      <w:sz w:val="20"/>
      <w:szCs w:val="20"/>
      <w:lang w:eastAsia="ru-RU"/>
    </w:rPr>
  </w:style>
  <w:style w:type="paragraph" w:customStyle="1" w:styleId="a">
    <w:name w:val="Текст ТД"/>
    <w:basedOn w:val="a0"/>
    <w:link w:val="afa"/>
    <w:qFormat/>
    <w:rsid w:val="00E676F6"/>
    <w:pPr>
      <w:numPr>
        <w:numId w:val="11"/>
      </w:numPr>
      <w:autoSpaceDE w:val="0"/>
      <w:autoSpaceDN w:val="0"/>
      <w:adjustRightInd w:val="0"/>
      <w:spacing w:line="240" w:lineRule="auto"/>
      <w:jc w:val="both"/>
    </w:pPr>
    <w:rPr>
      <w:rFonts w:ascii="Times New Roman" w:eastAsia="Calibri" w:hAnsi="Times New Roman"/>
      <w:sz w:val="24"/>
      <w:szCs w:val="24"/>
      <w:lang w:val="x-none" w:eastAsia="x-none"/>
    </w:rPr>
  </w:style>
  <w:style w:type="character" w:customStyle="1" w:styleId="afa">
    <w:name w:val="Текст ТД Знак"/>
    <w:link w:val="a"/>
    <w:rsid w:val="00E676F6"/>
    <w:rPr>
      <w:rFonts w:ascii="Times New Roman" w:eastAsia="Calibri" w:hAnsi="Times New Roman" w:cs="Times New Roman"/>
      <w:sz w:val="24"/>
      <w:szCs w:val="24"/>
    </w:rPr>
  </w:style>
  <w:style w:type="paragraph" w:customStyle="1" w:styleId="22">
    <w:name w:val="Без интервала2"/>
    <w:uiPriority w:val="99"/>
    <w:rsid w:val="007D21B1"/>
    <w:rPr>
      <w:rFonts w:cs="Calibri"/>
      <w:sz w:val="22"/>
      <w:szCs w:val="22"/>
    </w:rPr>
  </w:style>
  <w:style w:type="character" w:customStyle="1" w:styleId="30">
    <w:name w:val="Заголовок 3 Знак"/>
    <w:link w:val="3"/>
    <w:uiPriority w:val="9"/>
    <w:rsid w:val="002F0092"/>
    <w:rPr>
      <w:rFonts w:ascii="Cambria" w:eastAsia="Times New Roman" w:hAnsi="Cambria" w:cs="Times New Roman"/>
      <w:b/>
      <w:bCs/>
      <w:color w:val="4F81BD"/>
      <w:lang w:eastAsia="ru-RU"/>
    </w:rPr>
  </w:style>
  <w:style w:type="paragraph" w:styleId="23">
    <w:name w:val="Body Text Indent 2"/>
    <w:basedOn w:val="a0"/>
    <w:link w:val="24"/>
    <w:uiPriority w:val="99"/>
    <w:semiHidden/>
    <w:unhideWhenUsed/>
    <w:rsid w:val="00737CC1"/>
    <w:pPr>
      <w:spacing w:after="120" w:line="480" w:lineRule="auto"/>
      <w:ind w:left="283"/>
    </w:pPr>
    <w:rPr>
      <w:sz w:val="20"/>
      <w:szCs w:val="20"/>
      <w:lang w:val="x-none"/>
    </w:rPr>
  </w:style>
  <w:style w:type="character" w:customStyle="1" w:styleId="24">
    <w:name w:val="Основной текст с отступом 2 Знак"/>
    <w:link w:val="23"/>
    <w:uiPriority w:val="99"/>
    <w:semiHidden/>
    <w:rsid w:val="00737CC1"/>
    <w:rPr>
      <w:rFonts w:ascii="Calibri" w:eastAsia="Times New Roman" w:hAnsi="Calibri" w:cs="Times New Roman"/>
      <w:lang w:eastAsia="ru-RU"/>
    </w:rPr>
  </w:style>
  <w:style w:type="paragraph" w:styleId="afb">
    <w:name w:val="Block Text"/>
    <w:basedOn w:val="a0"/>
    <w:rsid w:val="00737CC1"/>
    <w:pPr>
      <w:spacing w:after="0" w:line="240" w:lineRule="auto"/>
      <w:ind w:left="567" w:right="240" w:firstLine="567"/>
      <w:jc w:val="both"/>
    </w:pPr>
    <w:rPr>
      <w:rFonts w:ascii="Times New Roman" w:hAnsi="Times New Roman"/>
      <w:sz w:val="28"/>
      <w:szCs w:val="20"/>
    </w:rPr>
  </w:style>
  <w:style w:type="character" w:customStyle="1" w:styleId="CharChar">
    <w:name w:val="Обычный Char Char"/>
    <w:link w:val="11"/>
    <w:locked/>
    <w:rsid w:val="00805A3D"/>
    <w:rPr>
      <w:rFonts w:ascii="Times New Roman" w:eastAsia="Times New Roman" w:hAnsi="Times New Roman"/>
      <w:snapToGrid w:val="0"/>
      <w:sz w:val="24"/>
      <w:lang w:eastAsia="ru-RU" w:bidi="ar-SA"/>
    </w:rPr>
  </w:style>
  <w:style w:type="paragraph" w:styleId="HTML">
    <w:name w:val="HTML Preformatted"/>
    <w:basedOn w:val="a0"/>
    <w:link w:val="HTML0"/>
    <w:uiPriority w:val="99"/>
    <w:semiHidden/>
    <w:unhideWhenUsed/>
    <w:rsid w:val="00805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rPr>
  </w:style>
  <w:style w:type="character" w:customStyle="1" w:styleId="HTML0">
    <w:name w:val="Стандартный HTML Знак"/>
    <w:link w:val="HTML"/>
    <w:uiPriority w:val="99"/>
    <w:semiHidden/>
    <w:rsid w:val="00805A3D"/>
    <w:rPr>
      <w:rFonts w:ascii="Courier New" w:eastAsia="Times New Roman" w:hAnsi="Courier New" w:cs="Courier New"/>
      <w:sz w:val="20"/>
      <w:szCs w:val="20"/>
      <w:lang w:eastAsia="ru-RU"/>
    </w:rPr>
  </w:style>
  <w:style w:type="paragraph" w:customStyle="1" w:styleId="12">
    <w:name w:val="Без интервала1"/>
    <w:uiPriority w:val="99"/>
    <w:qFormat/>
    <w:rsid w:val="0060460C"/>
    <w:pPr>
      <w:widowControl w:val="0"/>
      <w:suppressAutoHyphens/>
    </w:pPr>
    <w:rPr>
      <w:rFonts w:cs="Calibri"/>
      <w:kern w:val="1"/>
      <w:sz w:val="22"/>
      <w:szCs w:val="22"/>
      <w:lang w:eastAsia="ar-SA"/>
    </w:rPr>
  </w:style>
  <w:style w:type="paragraph" w:customStyle="1" w:styleId="BodyText21">
    <w:name w:val="Body Text 21"/>
    <w:basedOn w:val="a0"/>
    <w:rsid w:val="00D540EC"/>
    <w:pPr>
      <w:widowControl w:val="0"/>
      <w:tabs>
        <w:tab w:val="left" w:pos="426"/>
      </w:tabs>
      <w:spacing w:after="0" w:line="240" w:lineRule="auto"/>
      <w:jc w:val="both"/>
    </w:pPr>
    <w:rPr>
      <w:rFonts w:ascii="Times New Roman" w:hAnsi="Times New Roman"/>
      <w:sz w:val="24"/>
      <w:szCs w:val="24"/>
    </w:rPr>
  </w:style>
  <w:style w:type="character" w:customStyle="1" w:styleId="9">
    <w:name w:val="Основной текст (9)_"/>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90">
    <w:name w:val="Основной текст (9)"/>
    <w:rsid w:val="00763F47"/>
    <w:rPr>
      <w:rFonts w:ascii="Times New Roman" w:eastAsia="Times New Roman" w:hAnsi="Times New Roman" w:cs="Times New Roman"/>
      <w:b w:val="0"/>
      <w:bCs w:val="0"/>
      <w:i w:val="0"/>
      <w:iCs w:val="0"/>
      <w:smallCaps w:val="0"/>
      <w:strike w:val="0"/>
      <w:spacing w:val="0"/>
      <w:sz w:val="22"/>
      <w:szCs w:val="22"/>
    </w:rPr>
  </w:style>
  <w:style w:type="character" w:customStyle="1" w:styleId="ac">
    <w:name w:val="Без интервала Знак"/>
    <w:link w:val="ab"/>
    <w:uiPriority w:val="99"/>
    <w:rsid w:val="003226FF"/>
    <w:rPr>
      <w:rFonts w:eastAsia="Times New Roman"/>
      <w:sz w:val="22"/>
      <w:szCs w:val="22"/>
      <w:lang w:bidi="ar-SA"/>
    </w:rPr>
  </w:style>
  <w:style w:type="character" w:styleId="afc">
    <w:name w:val="Strong"/>
    <w:uiPriority w:val="22"/>
    <w:qFormat/>
    <w:rsid w:val="008C6411"/>
    <w:rPr>
      <w:b/>
      <w:bCs/>
    </w:rPr>
  </w:style>
  <w:style w:type="paragraph" w:styleId="afd">
    <w:name w:val="Normal (Web)"/>
    <w:basedOn w:val="a0"/>
    <w:uiPriority w:val="99"/>
    <w:semiHidden/>
    <w:unhideWhenUsed/>
    <w:rsid w:val="00D1609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59448">
      <w:bodyDiv w:val="1"/>
      <w:marLeft w:val="0"/>
      <w:marRight w:val="0"/>
      <w:marTop w:val="0"/>
      <w:marBottom w:val="0"/>
      <w:divBdr>
        <w:top w:val="none" w:sz="0" w:space="0" w:color="auto"/>
        <w:left w:val="none" w:sz="0" w:space="0" w:color="auto"/>
        <w:bottom w:val="none" w:sz="0" w:space="0" w:color="auto"/>
        <w:right w:val="none" w:sz="0" w:space="0" w:color="auto"/>
      </w:divBdr>
    </w:div>
    <w:div w:id="191696468">
      <w:bodyDiv w:val="1"/>
      <w:marLeft w:val="0"/>
      <w:marRight w:val="0"/>
      <w:marTop w:val="0"/>
      <w:marBottom w:val="0"/>
      <w:divBdr>
        <w:top w:val="none" w:sz="0" w:space="0" w:color="auto"/>
        <w:left w:val="none" w:sz="0" w:space="0" w:color="auto"/>
        <w:bottom w:val="none" w:sz="0" w:space="0" w:color="auto"/>
        <w:right w:val="none" w:sz="0" w:space="0" w:color="auto"/>
      </w:divBdr>
    </w:div>
    <w:div w:id="506554272">
      <w:bodyDiv w:val="1"/>
      <w:marLeft w:val="0"/>
      <w:marRight w:val="0"/>
      <w:marTop w:val="0"/>
      <w:marBottom w:val="0"/>
      <w:divBdr>
        <w:top w:val="none" w:sz="0" w:space="0" w:color="auto"/>
        <w:left w:val="none" w:sz="0" w:space="0" w:color="auto"/>
        <w:bottom w:val="none" w:sz="0" w:space="0" w:color="auto"/>
        <w:right w:val="none" w:sz="0" w:space="0" w:color="auto"/>
      </w:divBdr>
    </w:div>
    <w:div w:id="551817962">
      <w:bodyDiv w:val="1"/>
      <w:marLeft w:val="0"/>
      <w:marRight w:val="0"/>
      <w:marTop w:val="0"/>
      <w:marBottom w:val="0"/>
      <w:divBdr>
        <w:top w:val="none" w:sz="0" w:space="0" w:color="auto"/>
        <w:left w:val="none" w:sz="0" w:space="0" w:color="auto"/>
        <w:bottom w:val="none" w:sz="0" w:space="0" w:color="auto"/>
        <w:right w:val="none" w:sz="0" w:space="0" w:color="auto"/>
      </w:divBdr>
    </w:div>
    <w:div w:id="557976796">
      <w:bodyDiv w:val="1"/>
      <w:marLeft w:val="0"/>
      <w:marRight w:val="0"/>
      <w:marTop w:val="0"/>
      <w:marBottom w:val="0"/>
      <w:divBdr>
        <w:top w:val="none" w:sz="0" w:space="0" w:color="auto"/>
        <w:left w:val="none" w:sz="0" w:space="0" w:color="auto"/>
        <w:bottom w:val="none" w:sz="0" w:space="0" w:color="auto"/>
        <w:right w:val="none" w:sz="0" w:space="0" w:color="auto"/>
      </w:divBdr>
    </w:div>
    <w:div w:id="569538571">
      <w:bodyDiv w:val="1"/>
      <w:marLeft w:val="0"/>
      <w:marRight w:val="0"/>
      <w:marTop w:val="0"/>
      <w:marBottom w:val="0"/>
      <w:divBdr>
        <w:top w:val="none" w:sz="0" w:space="0" w:color="auto"/>
        <w:left w:val="none" w:sz="0" w:space="0" w:color="auto"/>
        <w:bottom w:val="none" w:sz="0" w:space="0" w:color="auto"/>
        <w:right w:val="none" w:sz="0" w:space="0" w:color="auto"/>
      </w:divBdr>
    </w:div>
    <w:div w:id="618029254">
      <w:bodyDiv w:val="1"/>
      <w:marLeft w:val="0"/>
      <w:marRight w:val="0"/>
      <w:marTop w:val="0"/>
      <w:marBottom w:val="0"/>
      <w:divBdr>
        <w:top w:val="none" w:sz="0" w:space="0" w:color="auto"/>
        <w:left w:val="none" w:sz="0" w:space="0" w:color="auto"/>
        <w:bottom w:val="none" w:sz="0" w:space="0" w:color="auto"/>
        <w:right w:val="none" w:sz="0" w:space="0" w:color="auto"/>
      </w:divBdr>
    </w:div>
    <w:div w:id="941759841">
      <w:bodyDiv w:val="1"/>
      <w:marLeft w:val="0"/>
      <w:marRight w:val="0"/>
      <w:marTop w:val="0"/>
      <w:marBottom w:val="0"/>
      <w:divBdr>
        <w:top w:val="none" w:sz="0" w:space="0" w:color="auto"/>
        <w:left w:val="none" w:sz="0" w:space="0" w:color="auto"/>
        <w:bottom w:val="none" w:sz="0" w:space="0" w:color="auto"/>
        <w:right w:val="none" w:sz="0" w:space="0" w:color="auto"/>
      </w:divBdr>
    </w:div>
    <w:div w:id="961032594">
      <w:bodyDiv w:val="1"/>
      <w:marLeft w:val="0"/>
      <w:marRight w:val="0"/>
      <w:marTop w:val="0"/>
      <w:marBottom w:val="0"/>
      <w:divBdr>
        <w:top w:val="none" w:sz="0" w:space="0" w:color="auto"/>
        <w:left w:val="none" w:sz="0" w:space="0" w:color="auto"/>
        <w:bottom w:val="none" w:sz="0" w:space="0" w:color="auto"/>
        <w:right w:val="none" w:sz="0" w:space="0" w:color="auto"/>
      </w:divBdr>
    </w:div>
    <w:div w:id="1216703382">
      <w:bodyDiv w:val="1"/>
      <w:marLeft w:val="0"/>
      <w:marRight w:val="0"/>
      <w:marTop w:val="0"/>
      <w:marBottom w:val="0"/>
      <w:divBdr>
        <w:top w:val="none" w:sz="0" w:space="0" w:color="auto"/>
        <w:left w:val="none" w:sz="0" w:space="0" w:color="auto"/>
        <w:bottom w:val="none" w:sz="0" w:space="0" w:color="auto"/>
        <w:right w:val="none" w:sz="0" w:space="0" w:color="auto"/>
      </w:divBdr>
    </w:div>
    <w:div w:id="1247425296">
      <w:bodyDiv w:val="1"/>
      <w:marLeft w:val="0"/>
      <w:marRight w:val="0"/>
      <w:marTop w:val="0"/>
      <w:marBottom w:val="0"/>
      <w:divBdr>
        <w:top w:val="none" w:sz="0" w:space="0" w:color="auto"/>
        <w:left w:val="none" w:sz="0" w:space="0" w:color="auto"/>
        <w:bottom w:val="none" w:sz="0" w:space="0" w:color="auto"/>
        <w:right w:val="none" w:sz="0" w:space="0" w:color="auto"/>
      </w:divBdr>
    </w:div>
    <w:div w:id="1417050880">
      <w:bodyDiv w:val="1"/>
      <w:marLeft w:val="0"/>
      <w:marRight w:val="0"/>
      <w:marTop w:val="0"/>
      <w:marBottom w:val="0"/>
      <w:divBdr>
        <w:top w:val="none" w:sz="0" w:space="0" w:color="auto"/>
        <w:left w:val="none" w:sz="0" w:space="0" w:color="auto"/>
        <w:bottom w:val="none" w:sz="0" w:space="0" w:color="auto"/>
        <w:right w:val="none" w:sz="0" w:space="0" w:color="auto"/>
      </w:divBdr>
    </w:div>
    <w:div w:id="1509905881">
      <w:bodyDiv w:val="1"/>
      <w:marLeft w:val="0"/>
      <w:marRight w:val="0"/>
      <w:marTop w:val="0"/>
      <w:marBottom w:val="0"/>
      <w:divBdr>
        <w:top w:val="none" w:sz="0" w:space="0" w:color="auto"/>
        <w:left w:val="none" w:sz="0" w:space="0" w:color="auto"/>
        <w:bottom w:val="none" w:sz="0" w:space="0" w:color="auto"/>
        <w:right w:val="none" w:sz="0" w:space="0" w:color="auto"/>
      </w:divBdr>
    </w:div>
    <w:div w:id="1692295894">
      <w:bodyDiv w:val="1"/>
      <w:marLeft w:val="0"/>
      <w:marRight w:val="0"/>
      <w:marTop w:val="0"/>
      <w:marBottom w:val="0"/>
      <w:divBdr>
        <w:top w:val="none" w:sz="0" w:space="0" w:color="auto"/>
        <w:left w:val="none" w:sz="0" w:space="0" w:color="auto"/>
        <w:bottom w:val="none" w:sz="0" w:space="0" w:color="auto"/>
        <w:right w:val="none" w:sz="0" w:space="0" w:color="auto"/>
      </w:divBdr>
    </w:div>
    <w:div w:id="1722902894">
      <w:bodyDiv w:val="1"/>
      <w:marLeft w:val="0"/>
      <w:marRight w:val="0"/>
      <w:marTop w:val="0"/>
      <w:marBottom w:val="0"/>
      <w:divBdr>
        <w:top w:val="none" w:sz="0" w:space="0" w:color="auto"/>
        <w:left w:val="none" w:sz="0" w:space="0" w:color="auto"/>
        <w:bottom w:val="none" w:sz="0" w:space="0" w:color="auto"/>
        <w:right w:val="none" w:sz="0" w:space="0" w:color="auto"/>
      </w:divBdr>
    </w:div>
    <w:div w:id="1915814338">
      <w:bodyDiv w:val="1"/>
      <w:marLeft w:val="0"/>
      <w:marRight w:val="0"/>
      <w:marTop w:val="0"/>
      <w:marBottom w:val="0"/>
      <w:divBdr>
        <w:top w:val="none" w:sz="0" w:space="0" w:color="auto"/>
        <w:left w:val="none" w:sz="0" w:space="0" w:color="auto"/>
        <w:bottom w:val="none" w:sz="0" w:space="0" w:color="auto"/>
        <w:right w:val="none" w:sz="0" w:space="0" w:color="auto"/>
      </w:divBdr>
    </w:div>
    <w:div w:id="202416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6154&amp;dst=1238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66154&amp;dst=1238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880724C95A6F53CA13802A1DDE1908CA54BF857B6D8F82BC830BC0AA28998EBC72BBDE72C0C150C22CF99E8D9C60009EE2A9D61384682ECD7x8L" TargetMode="External"/><Relationship Id="rId5" Type="http://schemas.openxmlformats.org/officeDocument/2006/relationships/settings" Target="settings.xml"/><Relationship Id="rId15" Type="http://schemas.openxmlformats.org/officeDocument/2006/relationships/hyperlink" Target="mailto:ik-7@40.fsin.gov.ru" TargetMode="External"/><Relationship Id="rId10" Type="http://schemas.openxmlformats.org/officeDocument/2006/relationships/hyperlink" Target="https://login.consultant.ru/link/?req=doc&amp;base=LAW&amp;n=465243&amp;dst=1668" TargetMode="External"/><Relationship Id="rId4" Type="http://schemas.microsoft.com/office/2007/relationships/stylesWithEffects" Target="stylesWithEffects.xml"/><Relationship Id="rId9" Type="http://schemas.openxmlformats.org/officeDocument/2006/relationships/hyperlink" Target="consultantplus://offline/ref=E46C2D7BFBD6DB319BF272DF6850ECA5DB7AAD012E2CBB9C40A80EA6696996242C4CB18983061B2DS2a6P" TargetMode="External"/><Relationship Id="rId14" Type="http://schemas.openxmlformats.org/officeDocument/2006/relationships/hyperlink" Target="https://login.consultant.ru/link/?req=doc&amp;base=LAW&amp;n=466154&amp;dst=123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3B53F-2E74-4F6F-BF25-BDE8C189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5501</Words>
  <Characters>31357</Characters>
  <Application>Microsoft Office Word</Application>
  <DocSecurity>4</DocSecurity>
  <Lines>261</Lines>
  <Paragraphs>73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
  <LinksUpToDate>false</LinksUpToDate>
  <CharactersWithSpaces>36785</CharactersWithSpaces>
  <SharedDoc>false</SharedDoc>
  <HLinks>
    <vt:vector size="42" baseType="variant">
      <vt:variant>
        <vt:i4>4391026</vt:i4>
      </vt:variant>
      <vt:variant>
        <vt:i4>18</vt:i4>
      </vt:variant>
      <vt:variant>
        <vt:i4>0</vt:i4>
      </vt:variant>
      <vt:variant>
        <vt:i4>5</vt:i4>
      </vt:variant>
      <vt:variant>
        <vt:lpwstr>mailto:ik-7@40.fsin.gov.ru</vt:lpwstr>
      </vt:variant>
      <vt:variant>
        <vt:lpwstr/>
      </vt:variant>
      <vt:variant>
        <vt:i4>524354</vt:i4>
      </vt:variant>
      <vt:variant>
        <vt:i4>15</vt:i4>
      </vt:variant>
      <vt:variant>
        <vt:i4>0</vt:i4>
      </vt:variant>
      <vt:variant>
        <vt:i4>5</vt:i4>
      </vt:variant>
      <vt:variant>
        <vt:lpwstr>https://login.consultant.ru/link/?req=doc&amp;base=LAW&amp;n=466154&amp;dst=12390</vt:lpwstr>
      </vt:variant>
      <vt:variant>
        <vt:lpwstr/>
      </vt:variant>
      <vt:variant>
        <vt:i4>589890</vt:i4>
      </vt:variant>
      <vt:variant>
        <vt:i4>12</vt:i4>
      </vt:variant>
      <vt:variant>
        <vt:i4>0</vt:i4>
      </vt:variant>
      <vt:variant>
        <vt:i4>5</vt:i4>
      </vt:variant>
      <vt:variant>
        <vt:lpwstr>https://login.consultant.ru/link/?req=doc&amp;base=LAW&amp;n=466154&amp;dst=12386</vt:lpwstr>
      </vt:variant>
      <vt:variant>
        <vt:lpwstr/>
      </vt:variant>
      <vt:variant>
        <vt:i4>589890</vt:i4>
      </vt:variant>
      <vt:variant>
        <vt:i4>9</vt:i4>
      </vt:variant>
      <vt:variant>
        <vt:i4>0</vt:i4>
      </vt:variant>
      <vt:variant>
        <vt:i4>5</vt:i4>
      </vt:variant>
      <vt:variant>
        <vt:lpwstr>https://login.consultant.ru/link/?req=doc&amp;base=LAW&amp;n=466154&amp;dst=12383</vt:lpwstr>
      </vt:variant>
      <vt:variant>
        <vt:lpwstr/>
      </vt:variant>
      <vt:variant>
        <vt:i4>6881332</vt:i4>
      </vt:variant>
      <vt:variant>
        <vt:i4>6</vt:i4>
      </vt:variant>
      <vt:variant>
        <vt:i4>0</vt:i4>
      </vt:variant>
      <vt:variant>
        <vt:i4>5</vt:i4>
      </vt:variant>
      <vt:variant>
        <vt:lpwstr>consultantplus://offline/ref=F880724C95A6F53CA13802A1DDE1908CA54BF857B6D8F82BC830BC0AA28998EBC72BBDE72C0C150C22CF99E8D9C60009EE2A9D61384682ECD7x8L</vt:lpwstr>
      </vt:variant>
      <vt:variant>
        <vt:lpwstr/>
      </vt:variant>
      <vt:variant>
        <vt:i4>983107</vt:i4>
      </vt:variant>
      <vt:variant>
        <vt:i4>3</vt:i4>
      </vt:variant>
      <vt:variant>
        <vt:i4>0</vt:i4>
      </vt:variant>
      <vt:variant>
        <vt:i4>5</vt:i4>
      </vt:variant>
      <vt:variant>
        <vt:lpwstr>https://login.consultant.ru/link/?req=doc&amp;base=LAW&amp;n=465243&amp;dst=1668</vt:lpwstr>
      </vt:variant>
      <vt:variant>
        <vt:lpwstr/>
      </vt:variant>
      <vt:variant>
        <vt:i4>3080298</vt:i4>
      </vt:variant>
      <vt:variant>
        <vt:i4>0</vt:i4>
      </vt:variant>
      <vt:variant>
        <vt:i4>0</vt:i4>
      </vt:variant>
      <vt:variant>
        <vt:i4>5</vt:i4>
      </vt:variant>
      <vt:variant>
        <vt:lpwstr>consultantplus://offline/ref=E46C2D7BFBD6DB319BF272DF6850ECA5DB7AAD012E2CBB9C40A80EA6696996242C4CB18983061B2DS2a6P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АЛЕНА</dc:creator>
  <cp:lastModifiedBy>user33</cp:lastModifiedBy>
  <cp:revision>2</cp:revision>
  <cp:lastPrinted>2026-05-06T12:44:00Z</cp:lastPrinted>
  <dcterms:created xsi:type="dcterms:W3CDTF">2026-06-02T06:54:00Z</dcterms:created>
  <dcterms:modified xsi:type="dcterms:W3CDTF">2026-06-02T06:54:00Z</dcterms:modified>
</cp:coreProperties>
</file>