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84" w:rsidRPr="009F6EEF" w:rsidRDefault="00AE2984" w:rsidP="009F6EEF">
      <w:pPr>
        <w:pStyle w:val="a3"/>
        <w:spacing w:before="0" w:after="0"/>
        <w:rPr>
          <w:rFonts w:ascii="PT Astra Serif" w:hAnsi="PT Astra Serif"/>
          <w:color w:val="1A1A1A"/>
          <w:sz w:val="26"/>
          <w:szCs w:val="26"/>
        </w:rPr>
      </w:pPr>
      <w:r w:rsidRPr="009F6EEF">
        <w:rPr>
          <w:rFonts w:ascii="PT Astra Serif" w:hAnsi="PT Astra Serif"/>
          <w:color w:val="1A1A1A"/>
          <w:sz w:val="26"/>
          <w:szCs w:val="26"/>
        </w:rPr>
        <w:t>Государственный контракт № _____________</w:t>
      </w:r>
    </w:p>
    <w:p w:rsidR="00AE2984" w:rsidRDefault="00AE2984" w:rsidP="009F6EEF">
      <w:pPr>
        <w:keepNext/>
        <w:spacing w:after="0" w:line="240" w:lineRule="auto"/>
        <w:jc w:val="center"/>
        <w:rPr>
          <w:rFonts w:ascii="PT Astra Serif" w:hAnsi="PT Astra Serif" w:cs="Times New Roman"/>
          <w:b/>
          <w:bCs/>
          <w:sz w:val="26"/>
          <w:szCs w:val="26"/>
        </w:rPr>
      </w:pPr>
      <w:r w:rsidRPr="009F6EEF">
        <w:rPr>
          <w:rFonts w:ascii="PT Astra Serif" w:hAnsi="PT Astra Serif" w:cs="Times New Roman"/>
          <w:b/>
          <w:bCs/>
          <w:sz w:val="26"/>
          <w:szCs w:val="26"/>
        </w:rPr>
        <w:t>на закупку товара</w:t>
      </w:r>
    </w:p>
    <w:p w:rsidR="009F6EEF" w:rsidRPr="009F6EEF" w:rsidRDefault="009F6EEF" w:rsidP="009F6EEF">
      <w:pPr>
        <w:keepNext/>
        <w:spacing w:after="0" w:line="240" w:lineRule="auto"/>
        <w:jc w:val="center"/>
        <w:rPr>
          <w:rFonts w:ascii="PT Astra Serif" w:hAnsi="PT Astra Serif" w:cs="Times New Roman"/>
          <w:b/>
          <w:bCs/>
          <w:sz w:val="26"/>
          <w:szCs w:val="26"/>
        </w:rPr>
      </w:pPr>
      <w:r>
        <w:rPr>
          <w:rFonts w:ascii="PT Astra Serif" w:hAnsi="PT Astra Serif" w:cs="Times New Roman"/>
          <w:b/>
          <w:bCs/>
          <w:sz w:val="26"/>
          <w:szCs w:val="26"/>
        </w:rPr>
        <w:t xml:space="preserve">ИКЗ </w:t>
      </w:r>
      <w:r w:rsidR="0049792E">
        <w:rPr>
          <w:rFonts w:ascii="PT Astra Serif" w:hAnsi="PT Astra Serif" w:cs="Times New Roman"/>
          <w:b/>
          <w:bCs/>
          <w:sz w:val="26"/>
          <w:szCs w:val="26"/>
        </w:rPr>
        <w:t>26</w:t>
      </w:r>
      <w:r w:rsidRPr="009F6EEF">
        <w:rPr>
          <w:rFonts w:ascii="PT Astra Serif" w:hAnsi="PT Astra Serif" w:cs="Times New Roman"/>
          <w:b/>
          <w:bCs/>
          <w:sz w:val="26"/>
          <w:szCs w:val="26"/>
        </w:rPr>
        <w:t>1200800035920080100100010000000000</w:t>
      </w:r>
    </w:p>
    <w:p w:rsidR="00AE2984" w:rsidRPr="009F6EEF" w:rsidRDefault="00AE2984" w:rsidP="009F6EEF">
      <w:pPr>
        <w:pStyle w:val="a6"/>
        <w:rPr>
          <w:rFonts w:ascii="PT Astra Serif" w:hAnsi="PT Astra Serif"/>
        </w:rPr>
      </w:pPr>
    </w:p>
    <w:p w:rsidR="00AE2984" w:rsidRPr="009F6EEF" w:rsidRDefault="00AE2984" w:rsidP="009F6EEF">
      <w:pPr>
        <w:spacing w:after="0" w:line="240" w:lineRule="auto"/>
        <w:ind w:left="851" w:hanging="851"/>
        <w:jc w:val="both"/>
        <w:rPr>
          <w:rFonts w:ascii="PT Astra Serif" w:hAnsi="PT Astra Serif" w:cs="Times New Roman"/>
          <w:color w:val="1A1A1A"/>
          <w:sz w:val="26"/>
          <w:szCs w:val="26"/>
        </w:rPr>
      </w:pPr>
      <w:r w:rsidRPr="009F6EEF">
        <w:rPr>
          <w:rFonts w:ascii="PT Astra Serif" w:hAnsi="PT Astra Serif" w:cs="Times New Roman"/>
          <w:color w:val="1A1A1A"/>
          <w:sz w:val="26"/>
          <w:szCs w:val="26"/>
        </w:rPr>
        <w:t>с. Чернокозово</w:t>
      </w:r>
      <w:r w:rsidR="009F6EEF" w:rsidRPr="009F6EEF">
        <w:rPr>
          <w:rFonts w:ascii="PT Astra Serif" w:hAnsi="PT Astra Serif" w:cs="Times New Roman"/>
          <w:color w:val="1A1A1A"/>
          <w:sz w:val="26"/>
          <w:szCs w:val="26"/>
        </w:rPr>
        <w:tab/>
      </w:r>
      <w:r w:rsidR="009F6EEF" w:rsidRPr="009F6EEF">
        <w:rPr>
          <w:rFonts w:ascii="PT Astra Serif" w:hAnsi="PT Astra Serif" w:cs="Times New Roman"/>
          <w:color w:val="1A1A1A"/>
          <w:sz w:val="26"/>
          <w:szCs w:val="26"/>
        </w:rPr>
        <w:tab/>
      </w:r>
      <w:r w:rsidR="009F6EEF" w:rsidRPr="009F6EEF">
        <w:rPr>
          <w:rFonts w:ascii="PT Astra Serif" w:hAnsi="PT Astra Serif" w:cs="Times New Roman"/>
          <w:color w:val="1A1A1A"/>
          <w:sz w:val="26"/>
          <w:szCs w:val="26"/>
        </w:rPr>
        <w:tab/>
      </w:r>
      <w:r w:rsidR="009F6EEF" w:rsidRPr="009F6EEF">
        <w:rPr>
          <w:rFonts w:ascii="PT Astra Serif" w:hAnsi="PT Astra Serif" w:cs="Times New Roman"/>
          <w:color w:val="1A1A1A"/>
          <w:sz w:val="26"/>
          <w:szCs w:val="26"/>
        </w:rPr>
        <w:tab/>
      </w:r>
      <w:r w:rsidR="009F6EEF" w:rsidRPr="009F6EEF">
        <w:rPr>
          <w:rFonts w:ascii="PT Astra Serif" w:hAnsi="PT Astra Serif" w:cs="Times New Roman"/>
          <w:color w:val="1A1A1A"/>
          <w:sz w:val="26"/>
          <w:szCs w:val="26"/>
        </w:rPr>
        <w:tab/>
      </w:r>
      <w:r w:rsidR="009F6EEF" w:rsidRPr="009F6EEF">
        <w:rPr>
          <w:rFonts w:ascii="PT Astra Serif" w:hAnsi="PT Astra Serif" w:cs="Times New Roman"/>
          <w:color w:val="1A1A1A"/>
          <w:sz w:val="26"/>
          <w:szCs w:val="26"/>
        </w:rPr>
        <w:tab/>
      </w:r>
      <w:r w:rsidRPr="009F6EEF">
        <w:rPr>
          <w:rFonts w:ascii="PT Astra Serif" w:hAnsi="PT Astra Serif" w:cs="Times New Roman"/>
          <w:color w:val="1A1A1A"/>
          <w:sz w:val="26"/>
          <w:szCs w:val="26"/>
        </w:rPr>
        <w:t xml:space="preserve">«___» __________ </w:t>
      </w:r>
      <w:r w:rsidR="0049792E">
        <w:rPr>
          <w:rFonts w:ascii="PT Astra Serif" w:hAnsi="PT Astra Serif" w:cs="Times New Roman"/>
          <w:color w:val="1A1A1A"/>
          <w:sz w:val="26"/>
          <w:szCs w:val="26"/>
        </w:rPr>
        <w:t>2026</w:t>
      </w:r>
    </w:p>
    <w:p w:rsidR="00AE2984" w:rsidRPr="009F6EEF" w:rsidRDefault="00AE2984" w:rsidP="009F6EEF">
      <w:pPr>
        <w:pStyle w:val="a6"/>
        <w:rPr>
          <w:rFonts w:ascii="PT Astra Serif" w:hAnsi="PT Astra Serif"/>
        </w:rPr>
      </w:pPr>
    </w:p>
    <w:p w:rsidR="00AE2984" w:rsidRPr="009F6EEF" w:rsidRDefault="00AE2984" w:rsidP="009F6EEF">
      <w:pPr>
        <w:spacing w:after="0" w:line="240" w:lineRule="auto"/>
        <w:ind w:right="140"/>
        <w:jc w:val="both"/>
        <w:rPr>
          <w:rFonts w:ascii="PT Astra Serif" w:hAnsi="PT Astra Serif" w:cs="Times New Roman"/>
          <w:color w:val="1A1A1A"/>
          <w:sz w:val="26"/>
          <w:szCs w:val="26"/>
        </w:rPr>
      </w:pPr>
      <w:r w:rsidRPr="009F6EEF">
        <w:rPr>
          <w:rFonts w:ascii="PT Astra Serif" w:hAnsi="PT Astra Serif" w:cs="Times New Roman"/>
          <w:color w:val="1A1A1A"/>
          <w:sz w:val="26"/>
          <w:szCs w:val="26"/>
        </w:rPr>
        <w:tab/>
        <w:t xml:space="preserve">Федеральное казенное профессиональное образовательное учреждение  №32 Федеральной службы исполнения наказаний, выступающее от имени Российской Федерации, в целях обеспечения государственных нужд, именуемое в дальнейшем «Государственный заказчик» (далее Заказчик), в лице </w:t>
      </w:r>
      <w:proofErr w:type="spellStart"/>
      <w:r w:rsidRPr="009F6EEF">
        <w:rPr>
          <w:rFonts w:ascii="PT Astra Serif" w:hAnsi="PT Astra Serif" w:cs="Times New Roman"/>
          <w:color w:val="1A1A1A"/>
          <w:sz w:val="26"/>
          <w:szCs w:val="26"/>
        </w:rPr>
        <w:t>Врио</w:t>
      </w:r>
      <w:proofErr w:type="spellEnd"/>
      <w:r w:rsidRPr="009F6EEF">
        <w:rPr>
          <w:rFonts w:ascii="PT Astra Serif" w:hAnsi="PT Astra Serif" w:cs="Times New Roman"/>
          <w:color w:val="1A1A1A"/>
          <w:sz w:val="26"/>
          <w:szCs w:val="26"/>
        </w:rPr>
        <w:t xml:space="preserve"> директора федерального казенного профессионального образовательного учреждения  №32 </w:t>
      </w:r>
      <w:proofErr w:type="spellStart"/>
      <w:r w:rsidRPr="009F6EEF">
        <w:rPr>
          <w:rFonts w:ascii="PT Astra Serif" w:hAnsi="PT Astra Serif" w:cs="Times New Roman"/>
          <w:color w:val="1A1A1A"/>
          <w:sz w:val="26"/>
          <w:szCs w:val="26"/>
        </w:rPr>
        <w:t>Мажидова</w:t>
      </w:r>
      <w:proofErr w:type="spellEnd"/>
      <w:r w:rsidR="009F6EEF">
        <w:rPr>
          <w:rFonts w:ascii="PT Astra Serif" w:hAnsi="PT Astra Serif" w:cs="Times New Roman"/>
          <w:color w:val="1A1A1A"/>
          <w:sz w:val="26"/>
          <w:szCs w:val="26"/>
        </w:rPr>
        <w:t xml:space="preserve"> </w:t>
      </w:r>
      <w:proofErr w:type="spellStart"/>
      <w:r w:rsidRPr="009F6EEF">
        <w:rPr>
          <w:rFonts w:ascii="PT Astra Serif" w:hAnsi="PT Astra Serif" w:cs="Times New Roman"/>
          <w:color w:val="1A1A1A"/>
          <w:sz w:val="26"/>
          <w:szCs w:val="26"/>
        </w:rPr>
        <w:t>Сайдали</w:t>
      </w:r>
      <w:proofErr w:type="spellEnd"/>
      <w:r w:rsidR="009F6EEF">
        <w:rPr>
          <w:rFonts w:ascii="PT Astra Serif" w:hAnsi="PT Astra Serif" w:cs="Times New Roman"/>
          <w:color w:val="1A1A1A"/>
          <w:sz w:val="26"/>
          <w:szCs w:val="26"/>
        </w:rPr>
        <w:t xml:space="preserve"> </w:t>
      </w:r>
      <w:proofErr w:type="spellStart"/>
      <w:r w:rsidRPr="009F6EEF">
        <w:rPr>
          <w:rFonts w:ascii="PT Astra Serif" w:hAnsi="PT Astra Serif" w:cs="Times New Roman"/>
          <w:color w:val="1A1A1A"/>
          <w:sz w:val="26"/>
          <w:szCs w:val="26"/>
        </w:rPr>
        <w:t>Абдулмуслимовича</w:t>
      </w:r>
      <w:proofErr w:type="spellEnd"/>
      <w:r w:rsidRPr="009F6EEF">
        <w:rPr>
          <w:rFonts w:ascii="PT Astra Serif" w:hAnsi="PT Astra Serif" w:cs="Times New Roman"/>
          <w:color w:val="1A1A1A"/>
          <w:sz w:val="26"/>
          <w:szCs w:val="26"/>
        </w:rPr>
        <w:t xml:space="preserve">,  действующего на основании Устава, </w:t>
      </w:r>
      <w:r w:rsidRPr="009F6EEF">
        <w:rPr>
          <w:rFonts w:ascii="PT Astra Serif" w:hAnsi="PT Astra Serif" w:cs="Times New Roman"/>
          <w:sz w:val="26"/>
          <w:szCs w:val="26"/>
        </w:rPr>
        <w:t xml:space="preserve">с одной </w:t>
      </w:r>
      <w:r w:rsidRPr="009F6EEF">
        <w:rPr>
          <w:rFonts w:ascii="PT Astra Serif" w:hAnsi="PT Astra Serif" w:cs="Times New Roman"/>
          <w:color w:val="1A1A1A"/>
          <w:sz w:val="26"/>
          <w:szCs w:val="26"/>
        </w:rPr>
        <w:t>вместе именуемые в дальнейшем Стороны,</w:t>
      </w:r>
      <w:r w:rsidR="00C7610A" w:rsidRPr="009F6EEF">
        <w:rPr>
          <w:rFonts w:ascii="PT Astra Serif" w:hAnsi="PT Astra Serif" w:cs="Times New Roman"/>
          <w:color w:val="1A1A1A"/>
          <w:sz w:val="26"/>
          <w:szCs w:val="26"/>
        </w:rPr>
        <w:t>----------------------------------------------------------------------</w:t>
      </w:r>
      <w:r w:rsidRPr="009F6EEF">
        <w:rPr>
          <w:rFonts w:ascii="PT Astra Serif" w:hAnsi="PT Astra Serif" w:cs="Times New Roman"/>
          <w:color w:val="1A1A1A"/>
          <w:sz w:val="26"/>
          <w:szCs w:val="26"/>
        </w:rPr>
        <w:t xml:space="preserve"> руководствуясь п. 4 статьи 93  Федерального закона от 05.04.2013 № 44-ФЗ «О контрактной системе в сфере закупок товаров,  работ для обеспечения государственных и муниципальных нужд», заключили настоящий государственный контракт (далее – Контракт) о нижеследующем:</w:t>
      </w:r>
    </w:p>
    <w:p w:rsidR="00AE2984" w:rsidRPr="009F6EEF" w:rsidRDefault="00AE2984" w:rsidP="009F6EEF">
      <w:pPr>
        <w:spacing w:after="0" w:line="240" w:lineRule="auto"/>
        <w:ind w:right="140"/>
        <w:jc w:val="both"/>
        <w:rPr>
          <w:rFonts w:ascii="PT Astra Serif" w:hAnsi="PT Astra Serif" w:cs="Times New Roman"/>
          <w:color w:val="1A1A1A"/>
          <w:sz w:val="26"/>
          <w:szCs w:val="26"/>
        </w:rPr>
      </w:pPr>
    </w:p>
    <w:p w:rsidR="00AE2984" w:rsidRPr="009F6EEF" w:rsidRDefault="00AE2984" w:rsidP="009F6EEF">
      <w:pPr>
        <w:shd w:val="clear" w:color="auto" w:fill="FFFFFF"/>
        <w:tabs>
          <w:tab w:val="left" w:leader="underscore" w:pos="6509"/>
          <w:tab w:val="left" w:leader="underscore" w:pos="7968"/>
        </w:tabs>
        <w:spacing w:after="0" w:line="240" w:lineRule="auto"/>
        <w:jc w:val="center"/>
        <w:outlineLvl w:val="0"/>
        <w:rPr>
          <w:rFonts w:ascii="PT Astra Serif" w:hAnsi="PT Astra Serif" w:cs="Times New Roman"/>
          <w:b/>
          <w:color w:val="1A1A1A"/>
          <w:sz w:val="26"/>
          <w:szCs w:val="26"/>
        </w:rPr>
      </w:pPr>
      <w:r w:rsidRPr="009F6EEF">
        <w:rPr>
          <w:rFonts w:ascii="PT Astra Serif" w:hAnsi="PT Astra Serif" w:cs="Times New Roman"/>
          <w:b/>
          <w:color w:val="1A1A1A"/>
          <w:sz w:val="26"/>
          <w:szCs w:val="26"/>
        </w:rPr>
        <w:t>1. Предмет Контракта</w:t>
      </w:r>
    </w:p>
    <w:p w:rsidR="00AE2984" w:rsidRPr="009F6EEF" w:rsidRDefault="00AE2984" w:rsidP="009F6EEF">
      <w:pPr>
        <w:pStyle w:val="a6"/>
        <w:ind w:right="140"/>
        <w:jc w:val="both"/>
        <w:rPr>
          <w:rFonts w:ascii="PT Astra Serif" w:hAnsi="PT Astra Serif"/>
          <w:sz w:val="26"/>
          <w:szCs w:val="26"/>
        </w:rPr>
      </w:pPr>
      <w:r w:rsidRPr="009F6EEF">
        <w:rPr>
          <w:rFonts w:ascii="PT Astra Serif" w:hAnsi="PT Astra Serif"/>
          <w:sz w:val="26"/>
          <w:szCs w:val="26"/>
        </w:rPr>
        <w:t xml:space="preserve">1.1. В соответствии с настоящим Контрактом Поставщик обязуется </w:t>
      </w:r>
      <w:r w:rsidR="00F7169A">
        <w:rPr>
          <w:rFonts w:ascii="PT Astra Serif" w:hAnsi="PT Astra Serif"/>
          <w:sz w:val="26"/>
          <w:szCs w:val="26"/>
        </w:rPr>
        <w:t>осуществить обучение по охране труда</w:t>
      </w:r>
      <w:r w:rsidRPr="009F6EEF">
        <w:rPr>
          <w:rFonts w:ascii="PT Astra Serif" w:hAnsi="PT Astra Serif"/>
          <w:sz w:val="26"/>
          <w:szCs w:val="26"/>
        </w:rPr>
        <w:t xml:space="preserve"> в количестве и по цене согласно </w:t>
      </w:r>
      <w:r w:rsidR="00F7169A">
        <w:rPr>
          <w:rFonts w:ascii="PT Astra Serif" w:hAnsi="PT Astra Serif"/>
          <w:sz w:val="26"/>
          <w:szCs w:val="26"/>
        </w:rPr>
        <w:t>заявке</w:t>
      </w:r>
      <w:r w:rsidR="00F7169A" w:rsidRPr="009F6EEF">
        <w:rPr>
          <w:rFonts w:ascii="PT Astra Serif" w:hAnsi="PT Astra Serif"/>
          <w:sz w:val="26"/>
          <w:szCs w:val="26"/>
        </w:rPr>
        <w:t xml:space="preserve"> </w:t>
      </w:r>
      <w:r w:rsidRPr="009F6EEF">
        <w:rPr>
          <w:rFonts w:ascii="PT Astra Serif" w:hAnsi="PT Astra Serif"/>
          <w:sz w:val="26"/>
          <w:szCs w:val="26"/>
        </w:rPr>
        <w:t xml:space="preserve">(приложение № 1) по адресу и в сроки, указанные отгрузочной разнарядкой (приложение № 2), являющиеся неотъемлемой частью настоящего Контракта, </w:t>
      </w:r>
      <w:proofErr w:type="gramStart"/>
      <w:r w:rsidRPr="009F6EEF">
        <w:rPr>
          <w:rFonts w:ascii="PT Astra Serif" w:hAnsi="PT Astra Serif"/>
          <w:sz w:val="26"/>
          <w:szCs w:val="26"/>
        </w:rPr>
        <w:t>а  Заказчик</w:t>
      </w:r>
      <w:proofErr w:type="gramEnd"/>
      <w:r w:rsidRPr="009F6EEF">
        <w:rPr>
          <w:rFonts w:ascii="PT Astra Serif" w:hAnsi="PT Astra Serif"/>
          <w:sz w:val="26"/>
          <w:szCs w:val="26"/>
        </w:rPr>
        <w:t xml:space="preserve"> обязуется обеспечить приемку и оплату товара согласно условиям Контракта.</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1.2. Заказчик обязуется принять товар  и оплатить его стоимость.</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1.3. Место доставки: </w:t>
      </w:r>
      <w:r w:rsidRPr="009F6EEF">
        <w:rPr>
          <w:rFonts w:ascii="PT Astra Serif" w:hAnsi="PT Astra Serif"/>
          <w:bCs/>
          <w:sz w:val="26"/>
          <w:szCs w:val="26"/>
        </w:rPr>
        <w:t>Чеченская Республика, Наурский район, с. Чернокозово, ул. Дзержинского, 10.</w:t>
      </w:r>
    </w:p>
    <w:p w:rsidR="00AE2984" w:rsidRPr="009F6EEF" w:rsidRDefault="00AE2984" w:rsidP="009F6EEF">
      <w:pPr>
        <w:pStyle w:val="a6"/>
        <w:jc w:val="both"/>
        <w:rPr>
          <w:rFonts w:ascii="PT Astra Serif" w:hAnsi="PT Astra Serif"/>
          <w:bCs/>
          <w:sz w:val="26"/>
          <w:szCs w:val="26"/>
        </w:rPr>
      </w:pPr>
      <w:r w:rsidRPr="009F6EEF">
        <w:rPr>
          <w:rFonts w:ascii="PT Astra Serif" w:hAnsi="PT Astra Serif"/>
          <w:bCs/>
          <w:sz w:val="26"/>
          <w:szCs w:val="26"/>
        </w:rPr>
        <w:t xml:space="preserve"> 1.4. </w:t>
      </w:r>
      <w:r w:rsidRPr="009F6EEF">
        <w:rPr>
          <w:rFonts w:ascii="PT Astra Serif" w:hAnsi="PT Astra Serif"/>
          <w:sz w:val="26"/>
          <w:szCs w:val="26"/>
        </w:rPr>
        <w:t>Датой поставки товара Поставщиком считается дата, указанная уполномоченным представителем Заказчика в товарной  накладной (форма ТОРГ  -12) в момент получения Товара.</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1.5. Право собственности, а также риск случайной гибели или повреждения товара переходят от Поставщика к Заказчику в момент получения товара в соответствии с п.1.4. настоящего Контракта.</w:t>
      </w: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rPr>
          <w:rFonts w:ascii="PT Astra Serif" w:hAnsi="PT Astra Serif"/>
          <w:sz w:val="26"/>
          <w:szCs w:val="26"/>
        </w:rPr>
      </w:pPr>
    </w:p>
    <w:p w:rsidR="00AE2984" w:rsidRPr="009F6EEF" w:rsidRDefault="00AE2984" w:rsidP="009F6EEF">
      <w:pPr>
        <w:pStyle w:val="a5"/>
        <w:widowControl w:val="0"/>
        <w:autoSpaceDE w:val="0"/>
        <w:autoSpaceDN w:val="0"/>
        <w:adjustRightInd w:val="0"/>
        <w:spacing w:after="0"/>
        <w:ind w:left="0"/>
        <w:jc w:val="center"/>
        <w:rPr>
          <w:rFonts w:ascii="PT Astra Serif" w:hAnsi="PT Astra Serif"/>
          <w:b/>
          <w:color w:val="000000" w:themeColor="text1"/>
          <w:sz w:val="26"/>
          <w:szCs w:val="26"/>
        </w:rPr>
      </w:pPr>
      <w:r w:rsidRPr="009F6EEF">
        <w:rPr>
          <w:rFonts w:ascii="PT Astra Serif" w:hAnsi="PT Astra Serif"/>
          <w:b/>
          <w:sz w:val="26"/>
          <w:szCs w:val="26"/>
        </w:rPr>
        <w:t>2.Цена Контракта, порядок и срок расчетов</w:t>
      </w:r>
    </w:p>
    <w:p w:rsidR="00AE2984" w:rsidRPr="009F6EEF" w:rsidRDefault="00AE2984" w:rsidP="009F6EEF">
      <w:pPr>
        <w:pStyle w:val="a5"/>
        <w:widowControl w:val="0"/>
        <w:autoSpaceDE w:val="0"/>
        <w:autoSpaceDN w:val="0"/>
        <w:adjustRightInd w:val="0"/>
        <w:spacing w:after="0"/>
        <w:ind w:left="0"/>
        <w:rPr>
          <w:rFonts w:ascii="PT Astra Serif" w:hAnsi="PT Astra Serif"/>
          <w:b/>
          <w:color w:val="000000" w:themeColor="text1"/>
          <w:sz w:val="26"/>
          <w:szCs w:val="26"/>
        </w:rPr>
      </w:pPr>
    </w:p>
    <w:p w:rsidR="00AE2984" w:rsidRPr="009F6EEF" w:rsidRDefault="00AE2984" w:rsidP="009F6EEF">
      <w:pPr>
        <w:keepNext/>
        <w:keepLines/>
        <w:widowControl w:val="0"/>
        <w:suppressLineNumbers/>
        <w:suppressAutoHyphens/>
        <w:spacing w:after="0" w:line="240" w:lineRule="auto"/>
        <w:jc w:val="both"/>
        <w:rPr>
          <w:rFonts w:ascii="PT Astra Serif" w:hAnsi="PT Astra Serif" w:cs="Times New Roman"/>
          <w:b/>
          <w:bCs/>
          <w:i/>
          <w:snapToGrid w:val="0"/>
          <w:color w:val="C00000"/>
          <w:sz w:val="26"/>
          <w:szCs w:val="26"/>
        </w:rPr>
      </w:pPr>
      <w:r w:rsidRPr="009F6EEF">
        <w:rPr>
          <w:rFonts w:ascii="PT Astra Serif" w:hAnsi="PT Astra Serif" w:cs="Times New Roman"/>
          <w:color w:val="000000" w:themeColor="text1"/>
          <w:sz w:val="26"/>
          <w:szCs w:val="26"/>
        </w:rPr>
        <w:t>2.1.</w:t>
      </w:r>
      <w:r w:rsidRPr="009F6EEF">
        <w:rPr>
          <w:rFonts w:ascii="PT Astra Serif" w:hAnsi="PT Astra Serif" w:cs="Times New Roman"/>
          <w:color w:val="000000" w:themeColor="text1"/>
          <w:sz w:val="26"/>
          <w:szCs w:val="26"/>
        </w:rPr>
        <w:tab/>
        <w:t xml:space="preserve">Цена </w:t>
      </w:r>
      <w:r w:rsidRPr="009F6EEF">
        <w:rPr>
          <w:rFonts w:ascii="PT Astra Serif" w:hAnsi="PT Astra Serif" w:cs="Times New Roman"/>
          <w:sz w:val="26"/>
          <w:szCs w:val="26"/>
        </w:rPr>
        <w:t>Контракта</w:t>
      </w:r>
      <w:r w:rsidRPr="009F6EEF">
        <w:rPr>
          <w:rFonts w:ascii="PT Astra Serif" w:hAnsi="PT Astra Serif" w:cs="Times New Roman"/>
          <w:color w:val="000000" w:themeColor="text1"/>
          <w:sz w:val="26"/>
          <w:szCs w:val="26"/>
        </w:rPr>
        <w:t xml:space="preserve"> составляет </w:t>
      </w:r>
      <w:r w:rsidR="00937024">
        <w:rPr>
          <w:rStyle w:val="textcell"/>
          <w:rFonts w:ascii="PT Astra Serif" w:hAnsi="PT Astra Serif" w:cs="Times New Roman"/>
          <w:b/>
          <w:sz w:val="26"/>
          <w:szCs w:val="26"/>
        </w:rPr>
        <w:t>5000</w:t>
      </w:r>
      <w:r w:rsidRPr="009F6EEF">
        <w:rPr>
          <w:rFonts w:ascii="PT Astra Serif" w:hAnsi="PT Astra Serif" w:cs="Times New Roman"/>
          <w:b/>
          <w:sz w:val="26"/>
          <w:szCs w:val="26"/>
        </w:rPr>
        <w:t xml:space="preserve"> (</w:t>
      </w:r>
      <w:r w:rsidR="001E35E1" w:rsidRPr="009F6EEF">
        <w:rPr>
          <w:rFonts w:ascii="PT Astra Serif" w:hAnsi="PT Astra Serif" w:cs="Times New Roman"/>
          <w:b/>
          <w:sz w:val="26"/>
          <w:szCs w:val="26"/>
        </w:rPr>
        <w:t xml:space="preserve">пять </w:t>
      </w:r>
      <w:r w:rsidR="00937024">
        <w:rPr>
          <w:rFonts w:ascii="PT Astra Serif" w:hAnsi="PT Astra Serif" w:cs="Times New Roman"/>
          <w:b/>
          <w:sz w:val="26"/>
          <w:szCs w:val="26"/>
        </w:rPr>
        <w:t>тысяч</w:t>
      </w:r>
      <w:r w:rsidRPr="009F6EEF">
        <w:rPr>
          <w:rFonts w:ascii="PT Astra Serif" w:hAnsi="PT Astra Serif" w:cs="Times New Roman"/>
          <w:b/>
          <w:sz w:val="26"/>
          <w:szCs w:val="26"/>
        </w:rPr>
        <w:t>)</w:t>
      </w:r>
      <w:r w:rsidR="001E35E1" w:rsidRPr="009F6EEF">
        <w:rPr>
          <w:rFonts w:ascii="PT Astra Serif" w:hAnsi="PT Astra Serif" w:cs="Times New Roman"/>
          <w:b/>
          <w:sz w:val="26"/>
          <w:szCs w:val="26"/>
        </w:rPr>
        <w:t xml:space="preserve"> рублей,</w:t>
      </w:r>
      <w:r w:rsidRPr="009F6EEF">
        <w:rPr>
          <w:rFonts w:ascii="PT Astra Serif" w:hAnsi="PT Astra Serif" w:cs="Times New Roman"/>
          <w:b/>
          <w:sz w:val="26"/>
          <w:szCs w:val="26"/>
        </w:rPr>
        <w:t xml:space="preserve"> 00 </w:t>
      </w:r>
      <w:proofErr w:type="spellStart"/>
      <w:proofErr w:type="gramStart"/>
      <w:r w:rsidRPr="009F6EEF">
        <w:rPr>
          <w:rFonts w:ascii="PT Astra Serif" w:hAnsi="PT Astra Serif" w:cs="Times New Roman"/>
          <w:b/>
          <w:sz w:val="26"/>
          <w:szCs w:val="26"/>
        </w:rPr>
        <w:t>коп</w:t>
      </w:r>
      <w:r w:rsidRPr="009F6EEF">
        <w:rPr>
          <w:rFonts w:ascii="PT Astra Serif" w:hAnsi="PT Astra Serif" w:cs="Times New Roman"/>
          <w:b/>
          <w:bCs/>
          <w:i/>
          <w:snapToGrid w:val="0"/>
          <w:sz w:val="26"/>
          <w:szCs w:val="26"/>
        </w:rPr>
        <w:t>.</w:t>
      </w:r>
      <w:r w:rsidRPr="009F6EEF">
        <w:rPr>
          <w:rFonts w:ascii="PT Astra Serif" w:hAnsi="PT Astra Serif" w:cs="Times New Roman"/>
          <w:sz w:val="26"/>
          <w:szCs w:val="26"/>
        </w:rPr>
        <w:t>и</w:t>
      </w:r>
      <w:proofErr w:type="spellEnd"/>
      <w:proofErr w:type="gramEnd"/>
      <w:r w:rsidRPr="009F6EEF">
        <w:rPr>
          <w:rFonts w:ascii="PT Astra Serif" w:hAnsi="PT Astra Serif" w:cs="Times New Roman"/>
          <w:sz w:val="26"/>
          <w:szCs w:val="26"/>
        </w:rPr>
        <w:t xml:space="preserve"> включает в себя стоимость доставки, расходы на страхование и отгрузку товара, налоги и сборы, и все иные обязательные платежи. Цена единицы товара указана в ведомости поставки (приложение №1).</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2.2. Цена Контракта является твердой, определяется на весь срок исполнения Контракта и </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не может изменяться в ходе его исполнения, за исключением случаев, предусмотренных настоящим Контрактом, статьями 34,95 ФЗ – 44. </w:t>
      </w:r>
    </w:p>
    <w:p w:rsidR="00AE2984" w:rsidRPr="009F6EEF" w:rsidRDefault="00AE2984" w:rsidP="009F6EEF">
      <w:pPr>
        <w:widowControl w:val="0"/>
        <w:shd w:val="clear" w:color="auto" w:fill="FFFFFF" w:themeFill="background1"/>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2.3. Оплата по Контракту осуществляется в рублях Российской Федерации в безналичном </w:t>
      </w:r>
    </w:p>
    <w:p w:rsidR="00AE2984" w:rsidRPr="009F6EEF" w:rsidRDefault="00AE2984" w:rsidP="009F6EEF">
      <w:pPr>
        <w:widowControl w:val="0"/>
        <w:shd w:val="clear" w:color="auto" w:fill="FFFFFF" w:themeFill="background1"/>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порядке в форме платежных поручений путем </w:t>
      </w:r>
      <w:r w:rsidR="000168DF" w:rsidRPr="009F6EEF">
        <w:rPr>
          <w:rFonts w:ascii="PT Astra Serif" w:hAnsi="PT Astra Serif" w:cs="Times New Roman"/>
          <w:sz w:val="26"/>
          <w:szCs w:val="26"/>
        </w:rPr>
        <w:t>перечисления Заказчиком</w:t>
      </w:r>
      <w:r w:rsidRPr="009F6EEF">
        <w:rPr>
          <w:rFonts w:ascii="PT Astra Serif" w:hAnsi="PT Astra Serif" w:cs="Times New Roman"/>
          <w:sz w:val="26"/>
          <w:szCs w:val="26"/>
        </w:rPr>
        <w:t xml:space="preserve"> денежных средств, выделенных из федерального бюджета на расчетный счет Поставщика </w:t>
      </w:r>
      <w:r w:rsidRPr="009F6EEF">
        <w:rPr>
          <w:rFonts w:ascii="PT Astra Serif" w:hAnsi="PT Astra Serif" w:cs="Times New Roman"/>
          <w:sz w:val="26"/>
          <w:szCs w:val="26"/>
          <w:shd w:val="clear" w:color="auto" w:fill="FFFFFF" w:themeFill="background1"/>
        </w:rPr>
        <w:t>в течение 10 рабочих дней, начиная с даты</w:t>
      </w:r>
      <w:r w:rsidRPr="009F6EEF">
        <w:rPr>
          <w:rFonts w:ascii="PT Astra Serif" w:hAnsi="PT Astra Serif" w:cs="Times New Roman"/>
          <w:sz w:val="26"/>
          <w:szCs w:val="26"/>
        </w:rPr>
        <w:t xml:space="preserve"> предоставления Поставщиком Заказчику Комплекта сопроводительной документации, указанной в Контракте.</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2.4. Обязательства по оплате поставленного товара считаются выполненными в день </w:t>
      </w:r>
      <w:r w:rsidRPr="009F6EEF">
        <w:rPr>
          <w:rFonts w:ascii="PT Astra Serif" w:hAnsi="PT Astra Serif" w:cs="Times New Roman"/>
          <w:sz w:val="26"/>
          <w:szCs w:val="26"/>
        </w:rPr>
        <w:lastRenderedPageBreak/>
        <w:t>списания денежных средств со счетов Заказчика.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2.5. В случае изменения банковских реквизитов Поставщик обязан в течение </w:t>
      </w:r>
      <w:r w:rsidRPr="009F6EEF">
        <w:rPr>
          <w:rFonts w:ascii="PT Astra Serif" w:eastAsia="Calibri" w:hAnsi="PT Astra Serif" w:cs="Times New Roman"/>
          <w:noProof/>
          <w:sz w:val="26"/>
          <w:szCs w:val="26"/>
          <w:lang w:eastAsia="en-US"/>
        </w:rPr>
        <w:t xml:space="preserve">1 (одного) </w:t>
      </w:r>
      <w:r w:rsidRPr="009F6EEF">
        <w:rPr>
          <w:rFonts w:ascii="PT Astra Serif" w:hAnsi="PT Astra Serif" w:cs="Times New Roman"/>
          <w:sz w:val="26"/>
          <w:szCs w:val="26"/>
        </w:rPr>
        <w:t>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AE2984" w:rsidRPr="009F6EEF" w:rsidRDefault="00AE2984" w:rsidP="009F6EEF">
      <w:pPr>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2.6. В случае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E2984" w:rsidRPr="009F6EEF" w:rsidRDefault="00AE2984" w:rsidP="009F6EEF">
      <w:pPr>
        <w:spacing w:after="0" w:line="240" w:lineRule="auto"/>
        <w:jc w:val="both"/>
        <w:rPr>
          <w:rFonts w:ascii="PT Astra Serif" w:hAnsi="PT Astra Serif" w:cs="Times New Roman"/>
          <w:sz w:val="26"/>
          <w:szCs w:val="26"/>
        </w:rPr>
      </w:pPr>
    </w:p>
    <w:p w:rsidR="00AE2984" w:rsidRPr="009F6EEF" w:rsidRDefault="00AE2984" w:rsidP="009F6EEF">
      <w:pPr>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3. Расчет и обоснование цены Контракта</w:t>
      </w:r>
    </w:p>
    <w:p w:rsidR="00AE2984" w:rsidRPr="009F6EEF" w:rsidRDefault="00AE2984" w:rsidP="009F6EEF">
      <w:pPr>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3.1. Расчет и обоснование начальной (максимальной) цены контракта - НМЦК, заключаемого с единственным поставщиком на оказание услуг, рассчитан на основании ст. 22 Федерального закона от 05.04.2013 № 44-ФЗ «О контрактной системе в сфере закупок товаров, работ, услуг для обеспечения государственных и муниципальных нужд» посредством метода сопоставимых рыночных цен (анализ рынка).</w:t>
      </w:r>
    </w:p>
    <w:p w:rsidR="00AE2984" w:rsidRPr="009F6EEF" w:rsidRDefault="00AE2984" w:rsidP="009F6EEF">
      <w:pPr>
        <w:spacing w:after="0" w:line="240" w:lineRule="auto"/>
        <w:jc w:val="both"/>
        <w:rPr>
          <w:rFonts w:ascii="PT Astra Serif" w:hAnsi="PT Astra Serif" w:cs="Times New Roman"/>
          <w:sz w:val="26"/>
          <w:szCs w:val="26"/>
        </w:rPr>
      </w:pP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4. Сроки и порядок поставки товара</w:t>
      </w: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4.1. Поставщик обязуется передать Грузополучателю, уполномоченному Заказчиком, товар в количестве, по качеству, цене, адресу и в сроки, предусмотренные ведомостью поставки (приложение № 1), отгрузочной разнарядкой (приложение № 2) и иными условиями Контракта, а Грузополучатель обеспечивает приемку товара.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4.2. Поставщик имеет право исполнить обязательство или его часть досрочно по письменному согласованию с Заказчиком.</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4.3. Вместе с товаром Поставщик передает Грузополучателю относящуюся к товару документацию:</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bCs/>
          <w:sz w:val="26"/>
          <w:szCs w:val="26"/>
        </w:rPr>
      </w:pPr>
      <w:r w:rsidRPr="009F6EEF">
        <w:rPr>
          <w:rFonts w:ascii="PT Astra Serif" w:hAnsi="PT Astra Serif" w:cs="Times New Roman"/>
          <w:bCs/>
          <w:sz w:val="26"/>
          <w:szCs w:val="26"/>
        </w:rPr>
        <w:t>счет;</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b/>
          <w:sz w:val="26"/>
          <w:szCs w:val="26"/>
        </w:rPr>
      </w:pPr>
      <w:r w:rsidRPr="009F6EEF">
        <w:rPr>
          <w:rFonts w:ascii="PT Astra Serif" w:hAnsi="PT Astra Serif" w:cs="Times New Roman"/>
          <w:bCs/>
          <w:sz w:val="26"/>
          <w:szCs w:val="26"/>
        </w:rPr>
        <w:t>счет-фактуру;</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bCs/>
          <w:sz w:val="26"/>
          <w:szCs w:val="26"/>
        </w:rPr>
      </w:pPr>
      <w:r w:rsidRPr="009F6EEF">
        <w:rPr>
          <w:rFonts w:ascii="PT Astra Serif" w:hAnsi="PT Astra Serif" w:cs="Times New Roman"/>
          <w:bCs/>
          <w:sz w:val="26"/>
          <w:szCs w:val="26"/>
        </w:rPr>
        <w:t xml:space="preserve">товарную накладную (код формы 0330212 по ОКУД), оформленную в 2-х экземплярах </w:t>
      </w:r>
    </w:p>
    <w:p w:rsidR="00AE2984" w:rsidRPr="009F6EEF" w:rsidRDefault="00AE2984" w:rsidP="009F6EEF">
      <w:pPr>
        <w:widowControl w:val="0"/>
        <w:autoSpaceDE w:val="0"/>
        <w:autoSpaceDN w:val="0"/>
        <w:adjustRightInd w:val="0"/>
        <w:spacing w:after="0" w:line="240" w:lineRule="auto"/>
        <w:jc w:val="both"/>
        <w:rPr>
          <w:rFonts w:ascii="PT Astra Serif" w:hAnsi="PT Astra Serif"/>
          <w:sz w:val="26"/>
          <w:szCs w:val="26"/>
        </w:rPr>
      </w:pPr>
      <w:r w:rsidRPr="009F6EEF">
        <w:rPr>
          <w:rFonts w:ascii="PT Astra Serif" w:hAnsi="PT Astra Serif" w:cs="Times New Roman"/>
          <w:bCs/>
          <w:sz w:val="26"/>
          <w:szCs w:val="26"/>
        </w:rPr>
        <w:t>(по одному для Поставщика, Заказчика) с печатью Поставщика;</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4.4. В случае, если документы, указанные в пункте 4.3 Контракта, не переданы Поставщиком Грузополучателю одновременно с товаром, товар считается не поставленным и приемке не подлежит.</w:t>
      </w:r>
    </w:p>
    <w:p w:rsidR="00AE2984" w:rsidRPr="009F6EEF" w:rsidRDefault="00AE2984" w:rsidP="009F6EEF">
      <w:pPr>
        <w:pStyle w:val="a6"/>
        <w:jc w:val="both"/>
        <w:rPr>
          <w:rFonts w:ascii="PT Astra Serif" w:hAnsi="PT Astra Serif"/>
          <w:color w:val="FF0000"/>
          <w:sz w:val="26"/>
          <w:szCs w:val="26"/>
        </w:rPr>
      </w:pPr>
      <w:r w:rsidRPr="009F6EEF">
        <w:rPr>
          <w:rFonts w:ascii="PT Astra Serif" w:hAnsi="PT Astra Serif"/>
          <w:sz w:val="26"/>
          <w:szCs w:val="26"/>
        </w:rPr>
        <w:t>4.5. Обязательство Поставщика по поставке (передаче) товара считается исполненным с моментаподписания Грузополучателем акта о приемке товаров   (приложение № 3).</w:t>
      </w:r>
    </w:p>
    <w:p w:rsidR="00AE2984" w:rsidRPr="009F6EEF" w:rsidRDefault="00AE2984" w:rsidP="009F6EEF">
      <w:pPr>
        <w:pStyle w:val="a6"/>
        <w:jc w:val="both"/>
        <w:rPr>
          <w:rFonts w:ascii="PT Astra Serif" w:hAnsi="PT Astra Serif"/>
          <w:color w:val="FF0000"/>
          <w:sz w:val="26"/>
          <w:szCs w:val="26"/>
          <w:highlight w:val="cyan"/>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4.6. Риск случайной гибели или случайного повреждения товара переходит на Заказчика с момента подписания Грузополучателем акта о приемке товара по факту приемки товара.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4.7. Право собственности на товар переходит к Заказчику с момента подписания Грузополучателем и Поставщиком акта о приемке товаров согласно приложению № 3.</w:t>
      </w:r>
    </w:p>
    <w:p w:rsidR="00AE2984" w:rsidRPr="009F6EEF" w:rsidRDefault="00AE2984" w:rsidP="009F6EEF">
      <w:pPr>
        <w:pStyle w:val="a6"/>
        <w:jc w:val="both"/>
        <w:rPr>
          <w:rFonts w:ascii="PT Astra Serif" w:hAnsi="PT Astra Serif"/>
          <w:spacing w:val="-3"/>
          <w:sz w:val="26"/>
          <w:szCs w:val="26"/>
        </w:rPr>
      </w:pPr>
      <w:r w:rsidRPr="009F6EEF">
        <w:rPr>
          <w:rFonts w:ascii="PT Astra Serif" w:hAnsi="PT Astra Serif"/>
          <w:sz w:val="26"/>
          <w:szCs w:val="26"/>
        </w:rPr>
        <w:t xml:space="preserve">4.8. Качество, тара, упаковка и маркировка товара должны </w:t>
      </w:r>
      <w:r w:rsidRPr="009F6EEF">
        <w:rPr>
          <w:rFonts w:ascii="PT Astra Serif" w:hAnsi="PT Astra Serif"/>
          <w:spacing w:val="3"/>
          <w:sz w:val="26"/>
          <w:szCs w:val="26"/>
        </w:rPr>
        <w:t xml:space="preserve">соответствовать ГОСТ и техническим условиям для поставки </w:t>
      </w:r>
      <w:r w:rsidRPr="009F6EEF">
        <w:rPr>
          <w:rFonts w:ascii="PT Astra Serif" w:hAnsi="PT Astra Serif"/>
          <w:spacing w:val="-3"/>
          <w:sz w:val="26"/>
          <w:szCs w:val="26"/>
        </w:rPr>
        <w:t>данного рода товаров.</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4.9.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9F6EEF">
        <w:rPr>
          <w:rFonts w:ascii="PT Astra Serif" w:hAnsi="PT Astra Serif"/>
          <w:sz w:val="26"/>
          <w:szCs w:val="26"/>
        </w:rPr>
        <w:lastRenderedPageBreak/>
        <w:t xml:space="preserve">соответствующими техническими и функциональными характеристиками, указанными в Контракте. </w:t>
      </w:r>
    </w:p>
    <w:p w:rsidR="00AE2984" w:rsidRPr="009F6EEF" w:rsidRDefault="00AE2984" w:rsidP="009F6EEF">
      <w:pPr>
        <w:pStyle w:val="a6"/>
        <w:jc w:val="both"/>
        <w:rPr>
          <w:rFonts w:ascii="PT Astra Serif" w:hAnsi="PT Astra Serif"/>
          <w:spacing w:val="-3"/>
          <w:sz w:val="26"/>
          <w:szCs w:val="26"/>
        </w:rPr>
      </w:pPr>
    </w:p>
    <w:p w:rsidR="00AE2984" w:rsidRPr="009F6EEF" w:rsidRDefault="00AE2984" w:rsidP="009F6EEF">
      <w:pPr>
        <w:pStyle w:val="a5"/>
        <w:widowControl w:val="0"/>
        <w:autoSpaceDE w:val="0"/>
        <w:autoSpaceDN w:val="0"/>
        <w:adjustRightInd w:val="0"/>
        <w:spacing w:after="0"/>
        <w:ind w:left="0"/>
        <w:jc w:val="center"/>
        <w:rPr>
          <w:rFonts w:ascii="PT Astra Serif" w:hAnsi="PT Astra Serif"/>
          <w:b/>
          <w:sz w:val="26"/>
          <w:szCs w:val="26"/>
        </w:rPr>
      </w:pPr>
    </w:p>
    <w:p w:rsidR="00AE2984" w:rsidRPr="009F6EEF" w:rsidRDefault="00AE2984" w:rsidP="009F6EEF">
      <w:pPr>
        <w:pStyle w:val="a5"/>
        <w:widowControl w:val="0"/>
        <w:autoSpaceDE w:val="0"/>
        <w:autoSpaceDN w:val="0"/>
        <w:adjustRightInd w:val="0"/>
        <w:spacing w:after="0"/>
        <w:ind w:left="0"/>
        <w:jc w:val="center"/>
        <w:rPr>
          <w:rFonts w:ascii="PT Astra Serif" w:hAnsi="PT Astra Serif"/>
          <w:sz w:val="26"/>
          <w:szCs w:val="26"/>
        </w:rPr>
      </w:pPr>
      <w:r w:rsidRPr="009F6EEF">
        <w:rPr>
          <w:rFonts w:ascii="PT Astra Serif" w:hAnsi="PT Astra Serif"/>
          <w:b/>
          <w:sz w:val="26"/>
          <w:szCs w:val="26"/>
        </w:rPr>
        <w:t>5. Права и обязанности Сторон</w:t>
      </w:r>
    </w:p>
    <w:p w:rsidR="00AE2984" w:rsidRPr="009F6EEF" w:rsidRDefault="00AE2984" w:rsidP="009F6EEF">
      <w:pPr>
        <w:pStyle w:val="a5"/>
        <w:widowControl w:val="0"/>
        <w:autoSpaceDE w:val="0"/>
        <w:autoSpaceDN w:val="0"/>
        <w:adjustRightInd w:val="0"/>
        <w:spacing w:after="0"/>
        <w:ind w:left="0"/>
        <w:rPr>
          <w:rFonts w:ascii="PT Astra Serif" w:hAnsi="PT Astra Serif"/>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 Заказчик обязуется:</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5.1.1. Осуществлять контроль за исполнением Поставщиком условий контракта в соответствии с законодательством Российской Федерации.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5.1.2. Обеспечить приемку товара Грузополучателем, указанным в отгрузочной разнарядке (приложение № 2), в соответствии с законодательством Российской Федерации.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5.1.3. Обеспечить оплату товара в соответствии с условиями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иГрузополучателем актов о приемке товаров (приложение № 3).</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r w:rsidRPr="009F6EEF">
        <w:rPr>
          <w:rFonts w:ascii="PT Astra Serif" w:hAnsi="PT Astra Serif" w:cs="Times New Roman"/>
          <w:b/>
          <w:sz w:val="26"/>
          <w:szCs w:val="26"/>
        </w:rPr>
        <w:t>.</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5.1.7. Выполнять иные обязанности, предусмотренные законодательством Российской Федерации и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5.2. Заказчик имеет право:</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5.2.1. Определять лиц, непосредственно участвующих в контроле за осуществлением </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поставки товара Поставщиком и (или) лиц, участвующих в приемке товара по количеству и качеству. </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5.2.2. В соответствии с условиями контракта требовать безвозмездной замены товара, несоответствующего по качеству.</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5.2.3. Принять решение об одностороннем отказе от исполнения контракта в соответствии с гражданским законодательством Российской Федерации. </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 Поставщик обязуется:</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5.3.1. С использованием любых средства связи известить заказчика и грузополучателя о готовности товара к поставке и о дате поставки.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5.3.2. 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5.3.3. Передать товар, по показателям качества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5.3.4.Осуществить безвозмездную замену товара, несоответствующего по качеству.</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5.3.5. Обеспечить устранение за свой счет недостатков и дефектов, выявленных при приемке товара.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5.3.6.Выполнять иные обязанности, предусмотренные законодательством Российской Федерации и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5.4. Поставщик вправе:</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5.4.1. Требовать оплату надлежащим образом поставленного и принятого Грузополучателем Заказчика товара в соответствии с условиями настоящего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lastRenderedPageBreak/>
        <w:t>5.4.2. Требовать уплату пеней и штрафа согласно условиям Контракта.</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5.4.3. Принять решение об одностороннем отказе от исполненияКонтракта в соответствии с гражданским законодательством Российской Федерации.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p>
    <w:p w:rsidR="00AE2984" w:rsidRPr="009F6EEF" w:rsidRDefault="00AE2984" w:rsidP="009F6EEF">
      <w:pPr>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6. Ответственность сторон</w:t>
      </w:r>
    </w:p>
    <w:p w:rsidR="00AE2984" w:rsidRPr="009F6EEF" w:rsidRDefault="00AE2984" w:rsidP="009F6EEF">
      <w:pPr>
        <w:pStyle w:val="a6"/>
        <w:jc w:val="both"/>
        <w:rPr>
          <w:rFonts w:ascii="PT Astra Serif" w:hAnsi="PT Astra Serif"/>
          <w:sz w:val="26"/>
          <w:szCs w:val="26"/>
        </w:rPr>
      </w:pPr>
      <w:r w:rsidRPr="009F6EEF">
        <w:rPr>
          <w:rFonts w:ascii="PT Astra Serif" w:hAnsi="PT Astra Serif"/>
          <w:kern w:val="16"/>
          <w:sz w:val="26"/>
          <w:szCs w:val="26"/>
        </w:rPr>
        <w:t xml:space="preserve">6.1. </w:t>
      </w:r>
      <w:r w:rsidRPr="009F6EEF">
        <w:rPr>
          <w:rFonts w:ascii="PT Astra Serif" w:hAnsi="PT Astra Serif"/>
          <w:sz w:val="26"/>
          <w:szCs w:val="26"/>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6.2. Размер штрафа устанавливается контрактом в порядке, установленном </w:t>
      </w:r>
      <w:hyperlink w:anchor="P57" w:history="1">
        <w:r w:rsidRPr="009F6EEF">
          <w:rPr>
            <w:rFonts w:ascii="PT Astra Serif" w:hAnsi="PT Astra Serif"/>
            <w:sz w:val="26"/>
            <w:szCs w:val="26"/>
          </w:rPr>
          <w:t>пунктами 6.3</w:t>
        </w:r>
      </w:hyperlink>
      <w:r w:rsidRPr="009F6EEF">
        <w:rPr>
          <w:rFonts w:ascii="PT Astra Serif" w:hAnsi="PT Astra Serif"/>
          <w:sz w:val="26"/>
          <w:szCs w:val="26"/>
        </w:rPr>
        <w:t xml:space="preserve"> – 6.</w:t>
      </w:r>
      <w:hyperlink w:anchor="P82" w:history="1">
        <w:r w:rsidRPr="009F6EEF">
          <w:rPr>
            <w:rFonts w:ascii="PT Astra Serif" w:hAnsi="PT Astra Serif"/>
            <w:sz w:val="26"/>
            <w:szCs w:val="26"/>
          </w:rPr>
          <w:t>8</w:t>
        </w:r>
      </w:hyperlink>
      <w:r w:rsidRPr="009F6EEF">
        <w:rPr>
          <w:rFonts w:ascii="PT Astra Serif" w:hAnsi="PT Astra Serif"/>
          <w:sz w:val="26"/>
          <w:szCs w:val="26"/>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E2984" w:rsidRPr="009F6EEF" w:rsidRDefault="00AE2984" w:rsidP="009F6EEF">
      <w:pPr>
        <w:pStyle w:val="a6"/>
        <w:jc w:val="both"/>
        <w:rPr>
          <w:rFonts w:ascii="PT Astra Serif" w:hAnsi="PT Astra Serif"/>
          <w:sz w:val="26"/>
          <w:szCs w:val="26"/>
        </w:rPr>
      </w:pPr>
      <w:bookmarkStart w:id="0" w:name="P57"/>
      <w:bookmarkEnd w:id="0"/>
      <w:r w:rsidRPr="009F6EEF">
        <w:rPr>
          <w:rFonts w:ascii="PT Astra Serif" w:hAnsi="PT Astra Serif"/>
          <w:sz w:val="26"/>
          <w:szCs w:val="26"/>
        </w:rPr>
        <w:t xml:space="preserve">6.3. За каждый факт неисполнения или ненадлежащего исполнения Поставщиком </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обязательств, предусмотренных Контрактом, за исключением просрочки исполнения </w:t>
      </w: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9F6EEF">
          <w:rPr>
            <w:rFonts w:ascii="PT Astra Serif" w:hAnsi="PT Astra Serif"/>
            <w:sz w:val="26"/>
            <w:szCs w:val="26"/>
          </w:rPr>
          <w:t>пунктами 6.4</w:t>
        </w:r>
      </w:hyperlink>
      <w:r w:rsidRPr="009F6EEF">
        <w:rPr>
          <w:rFonts w:ascii="PT Astra Serif" w:hAnsi="PT Astra Serif"/>
          <w:sz w:val="26"/>
          <w:szCs w:val="26"/>
        </w:rPr>
        <w:t xml:space="preserve"> – 6.</w:t>
      </w:r>
      <w:hyperlink w:anchor="P81" w:history="1">
        <w:r w:rsidRPr="009F6EEF">
          <w:rPr>
            <w:rFonts w:ascii="PT Astra Serif" w:hAnsi="PT Astra Serif"/>
            <w:sz w:val="26"/>
            <w:szCs w:val="26"/>
          </w:rPr>
          <w:t>7</w:t>
        </w:r>
      </w:hyperlink>
      <w:r w:rsidRPr="009F6EEF">
        <w:rPr>
          <w:rFonts w:ascii="PT Astra Serif" w:hAnsi="PT Astra Serif"/>
          <w:sz w:val="26"/>
          <w:szCs w:val="26"/>
        </w:rPr>
        <w:t>):</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 xml:space="preserve">а) 10 процентов цены Контракта (этапа) в случае, если цена Контракта (этапа) не превышает 3 млн. </w:t>
      </w:r>
      <w:bookmarkStart w:id="1" w:name="P67"/>
      <w:bookmarkEnd w:id="1"/>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6.4.За каждый факт неисполнения или ненадлежащего исполнения Поставщиком обязательств, предусмотренных Контрактом, </w:t>
      </w:r>
      <w:r w:rsidRPr="009F6EEF">
        <w:rPr>
          <w:rFonts w:ascii="PT Astra Serif" w:hAnsi="PT Astra Serif"/>
          <w:color w:val="000000" w:themeColor="text1"/>
          <w:sz w:val="26"/>
          <w:szCs w:val="26"/>
        </w:rPr>
        <w:t xml:space="preserve">заключенным по результатам определения Поставщика в соответствии с </w:t>
      </w:r>
      <w:hyperlink r:id="rId6" w:history="1">
        <w:r w:rsidRPr="009F6EEF">
          <w:rPr>
            <w:rFonts w:ascii="PT Astra Serif" w:hAnsi="PT Astra Serif"/>
            <w:color w:val="000000" w:themeColor="text1"/>
            <w:sz w:val="26"/>
            <w:szCs w:val="26"/>
          </w:rPr>
          <w:t>пунктом 1 части 1 статьи 30</w:t>
        </w:r>
      </w:hyperlink>
      <w:r w:rsidRPr="009F6EEF">
        <w:rPr>
          <w:rFonts w:ascii="PT Astra Serif" w:hAnsi="PT Astra Serif"/>
          <w:sz w:val="26"/>
          <w:szCs w:val="26"/>
        </w:rPr>
        <w:t>Федерального закона</w:t>
      </w:r>
      <w:r w:rsidRPr="009F6EEF">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9F6EEF">
        <w:rPr>
          <w:rFonts w:ascii="PT Astra Serif" w:hAnsi="PT Astra Serif"/>
          <w:sz w:val="26"/>
          <w:szCs w:val="26"/>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6.5. За каждый факт неисполнения или ненадлежащего исполнения Поставщиком обязательств, предусмотренных контрактом, </w:t>
      </w:r>
      <w:r w:rsidRPr="009F6EEF">
        <w:rPr>
          <w:rFonts w:ascii="PT Astra Serif" w:hAnsi="PT Astra Serif"/>
          <w:color w:val="000000" w:themeColor="text1"/>
          <w:sz w:val="26"/>
          <w:szCs w:val="26"/>
        </w:rPr>
        <w:t>заключенным с победителем закупки</w:t>
      </w:r>
      <w:r w:rsidRPr="009F6EEF">
        <w:rPr>
          <w:rFonts w:ascii="PT Astra Serif" w:hAnsi="PT Astra Serif"/>
          <w:sz w:val="26"/>
          <w:szCs w:val="26"/>
        </w:rPr>
        <w:t xml:space="preserve"> (или с иным участником закупки в случаях, установленных Федеральным </w:t>
      </w:r>
      <w:hyperlink r:id="rId7" w:history="1">
        <w:r w:rsidRPr="009F6EEF">
          <w:rPr>
            <w:rFonts w:ascii="PT Astra Serif" w:hAnsi="PT Astra Serif"/>
            <w:sz w:val="26"/>
            <w:szCs w:val="26"/>
          </w:rPr>
          <w:t>законом</w:t>
        </w:r>
      </w:hyperlink>
      <w:r w:rsidRPr="009F6EEF">
        <w:rPr>
          <w:rFonts w:ascii="PT Astra Serif" w:hAnsi="PT Astra Serif"/>
          <w:sz w:val="26"/>
          <w:szCs w:val="26"/>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а) в случае, если цена контракта не превышает начальную (максимальную) цену контракта:</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10 процентов начальной (максимальной) цены контракта, если цена контракта не превышает 3 млн. рублей;</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9F6EEF">
        <w:rPr>
          <w:rFonts w:ascii="PT Astra Serif" w:hAnsi="PT Astra Serif" w:cs="Times New Roman"/>
          <w:sz w:val="26"/>
          <w:szCs w:val="26"/>
        </w:rPr>
        <w:lastRenderedPageBreak/>
        <w:t xml:space="preserve">размер штрафа устанавливается (при наличии в Контракте таких </w:t>
      </w:r>
      <w:proofErr w:type="gramStart"/>
      <w:r w:rsidRPr="009F6EEF">
        <w:rPr>
          <w:rFonts w:ascii="PT Astra Serif" w:hAnsi="PT Astra Serif" w:cs="Times New Roman"/>
          <w:sz w:val="26"/>
          <w:szCs w:val="26"/>
        </w:rPr>
        <w:t>обязательств)в</w:t>
      </w:r>
      <w:proofErr w:type="gramEnd"/>
      <w:r w:rsidRPr="009F6EEF">
        <w:rPr>
          <w:rFonts w:ascii="PT Astra Serif" w:hAnsi="PT Astra Serif" w:cs="Times New Roman"/>
          <w:sz w:val="26"/>
          <w:szCs w:val="26"/>
        </w:rPr>
        <w:t xml:space="preserve"> следующем порядке:</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а) 1000 рублей, если цена Контракта не превышает 3 млн. рублей;</w:t>
      </w:r>
    </w:p>
    <w:p w:rsidR="00AE2984" w:rsidRPr="009F6EEF" w:rsidRDefault="00AE2984" w:rsidP="009F6EEF">
      <w:pPr>
        <w:pStyle w:val="a6"/>
        <w:jc w:val="both"/>
        <w:rPr>
          <w:rFonts w:ascii="PT Astra Serif" w:hAnsi="PT Astra Serif"/>
          <w:sz w:val="26"/>
          <w:szCs w:val="26"/>
        </w:rPr>
      </w:pPr>
      <w:bookmarkStart w:id="2" w:name="P81"/>
      <w:bookmarkEnd w:id="2"/>
      <w:r w:rsidRPr="009F6EEF">
        <w:rPr>
          <w:rFonts w:ascii="PT Astra Serif" w:hAnsi="PT Astra Serif"/>
          <w:sz w:val="26"/>
          <w:szCs w:val="26"/>
        </w:rPr>
        <w:t xml:space="preserve">6.7. В случае если в соответствии с </w:t>
      </w:r>
      <w:hyperlink r:id="rId8" w:history="1">
        <w:r w:rsidRPr="009F6EEF">
          <w:rPr>
            <w:rFonts w:ascii="PT Astra Serif" w:hAnsi="PT Astra Serif"/>
            <w:sz w:val="26"/>
            <w:szCs w:val="26"/>
          </w:rPr>
          <w:t>частью 6 статьи 30</w:t>
        </w:r>
      </w:hyperlink>
      <w:r w:rsidRPr="009F6EEF">
        <w:rPr>
          <w:rFonts w:ascii="PT Astra Serif" w:hAnsi="PT Astra Serif"/>
          <w:sz w:val="26"/>
          <w:szCs w:val="26"/>
        </w:rPr>
        <w:t xml:space="preserve"> Федерального закона</w:t>
      </w:r>
      <w:r w:rsidRPr="009F6EEF">
        <w:rPr>
          <w:rFonts w:ascii="PT Astra Serif" w:hAnsi="PT Astra Serif"/>
          <w:iC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w:t>
      </w:r>
      <w:r w:rsidRPr="009F6EEF">
        <w:rPr>
          <w:rFonts w:ascii="PT Astra Serif" w:hAnsi="PT Astra Serif"/>
          <w:sz w:val="26"/>
          <w:szCs w:val="26"/>
        </w:rPr>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AE2984" w:rsidRPr="009F6EEF" w:rsidRDefault="00AE2984" w:rsidP="009F6EEF">
      <w:pPr>
        <w:pStyle w:val="ConsPlusNormal"/>
        <w:ind w:firstLine="0"/>
        <w:jc w:val="both"/>
        <w:rPr>
          <w:rFonts w:ascii="PT Astra Serif" w:hAnsi="PT Astra Serif" w:cs="Times New Roman"/>
          <w:sz w:val="26"/>
          <w:szCs w:val="26"/>
        </w:rPr>
      </w:pPr>
      <w:bookmarkStart w:id="3" w:name="P82"/>
      <w:bookmarkEnd w:id="3"/>
      <w:r w:rsidRPr="009F6EEF">
        <w:rPr>
          <w:rFonts w:ascii="PT Astra Serif" w:hAnsi="PT Astra Serif" w:cs="Times New Roman"/>
          <w:sz w:val="26"/>
          <w:szCs w:val="26"/>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а) 1000 рублей, если цена Контракта не превышает 3 млн. рублей (включительно);</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Заказчиком обязательств, предусмотренных Контрактом, Поставщик вправе потребовать </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 xml:space="preserve">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E2984" w:rsidRPr="009F6EEF" w:rsidRDefault="00AE2984" w:rsidP="009F6EEF">
      <w:pPr>
        <w:pStyle w:val="a6"/>
        <w:jc w:val="both"/>
        <w:rPr>
          <w:rFonts w:ascii="PT Astra Serif" w:hAnsi="PT Astra Serif"/>
          <w:iCs/>
          <w:sz w:val="26"/>
          <w:szCs w:val="26"/>
        </w:rPr>
      </w:pPr>
      <w:r w:rsidRPr="009F6EEF">
        <w:rPr>
          <w:rFonts w:ascii="PT Astra Serif" w:hAnsi="PT Astra Serif"/>
          <w:sz w:val="26"/>
          <w:szCs w:val="26"/>
        </w:rPr>
        <w:t>6.11.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9F6EEF">
        <w:rPr>
          <w:rFonts w:ascii="PT Astra Serif" w:hAnsi="PT Astra Serif"/>
          <w:iCs/>
          <w:sz w:val="26"/>
          <w:szCs w:val="26"/>
        </w:rPr>
        <w:t xml:space="preserve"> от 05.04.2013 № 44-ФЗ </w:t>
      </w:r>
    </w:p>
    <w:p w:rsidR="00AE2984" w:rsidRPr="009F6EEF" w:rsidRDefault="00AE2984" w:rsidP="009F6EEF">
      <w:pPr>
        <w:pStyle w:val="a6"/>
        <w:jc w:val="both"/>
        <w:rPr>
          <w:rFonts w:ascii="PT Astra Serif" w:hAnsi="PT Astra Serif"/>
          <w:iCs/>
          <w:sz w:val="26"/>
          <w:szCs w:val="26"/>
        </w:rPr>
      </w:pPr>
      <w:r w:rsidRPr="009F6EEF">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E2984" w:rsidRPr="009F6EEF" w:rsidRDefault="00AE2984" w:rsidP="009F6EEF">
      <w:pPr>
        <w:pStyle w:val="ConsPlusNormal"/>
        <w:ind w:firstLine="0"/>
        <w:jc w:val="both"/>
        <w:rPr>
          <w:rFonts w:ascii="PT Astra Serif" w:hAnsi="PT Astra Serif" w:cs="Times New Roman"/>
          <w:sz w:val="26"/>
          <w:szCs w:val="26"/>
        </w:rPr>
      </w:pPr>
      <w:r w:rsidRPr="009F6EEF">
        <w:rPr>
          <w:rFonts w:ascii="PT Astra Serif" w:hAnsi="PT Astra Serif" w:cs="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E2984" w:rsidRPr="009F6EEF" w:rsidRDefault="00AE2984" w:rsidP="009F6EEF">
      <w:pPr>
        <w:pStyle w:val="ConsPlusNormal"/>
        <w:ind w:firstLine="0"/>
        <w:jc w:val="both"/>
        <w:rPr>
          <w:rFonts w:ascii="PT Astra Serif" w:hAnsi="PT Astra Serif" w:cs="Times New Roman"/>
          <w:sz w:val="26"/>
          <w:szCs w:val="26"/>
        </w:rPr>
      </w:pPr>
    </w:p>
    <w:p w:rsidR="00AE2984" w:rsidRPr="009F6EEF" w:rsidRDefault="00AE2984" w:rsidP="009F6EEF">
      <w:pPr>
        <w:pStyle w:val="ConsPlusNormal"/>
        <w:ind w:firstLine="0"/>
        <w:jc w:val="both"/>
        <w:rPr>
          <w:rFonts w:ascii="PT Astra Serif" w:hAnsi="PT Astra Serif" w:cs="Times New Roman"/>
          <w:sz w:val="26"/>
          <w:szCs w:val="26"/>
        </w:rPr>
      </w:pPr>
    </w:p>
    <w:p w:rsidR="00AE2984" w:rsidRPr="009F6EEF" w:rsidRDefault="00AE2984" w:rsidP="009F6EEF">
      <w:pPr>
        <w:pStyle w:val="ConsPlusNormal"/>
        <w:ind w:firstLine="0"/>
        <w:jc w:val="both"/>
        <w:rPr>
          <w:rFonts w:ascii="PT Astra Serif" w:hAnsi="PT Astra Serif" w:cs="Times New Roman"/>
          <w:sz w:val="26"/>
          <w:szCs w:val="26"/>
        </w:rPr>
      </w:pPr>
    </w:p>
    <w:p w:rsidR="00AE2984" w:rsidRPr="009F6EEF" w:rsidRDefault="00AE2984" w:rsidP="009F6EEF">
      <w:pPr>
        <w:spacing w:after="0" w:line="240" w:lineRule="auto"/>
        <w:jc w:val="center"/>
        <w:rPr>
          <w:rFonts w:ascii="PT Astra Serif" w:eastAsia="Calibri" w:hAnsi="PT Astra Serif" w:cs="Times New Roman"/>
          <w:b/>
          <w:sz w:val="26"/>
          <w:szCs w:val="26"/>
        </w:rPr>
      </w:pPr>
      <w:r w:rsidRPr="009F6EEF">
        <w:rPr>
          <w:rFonts w:ascii="PT Astra Serif" w:eastAsia="Calibri" w:hAnsi="PT Astra Serif" w:cs="Times New Roman"/>
          <w:b/>
          <w:sz w:val="26"/>
          <w:szCs w:val="26"/>
        </w:rPr>
        <w:t>7. Изменение, расторжение Контракта</w:t>
      </w:r>
    </w:p>
    <w:p w:rsidR="00AE2984" w:rsidRPr="009F6EEF" w:rsidRDefault="00AE2984" w:rsidP="009F6EEF">
      <w:pPr>
        <w:spacing w:after="0" w:line="240" w:lineRule="auto"/>
        <w:jc w:val="center"/>
        <w:rPr>
          <w:rFonts w:ascii="PT Astra Serif" w:eastAsia="Calibri" w:hAnsi="PT Astra Serif" w:cs="Times New Roman"/>
          <w:b/>
          <w:sz w:val="26"/>
          <w:szCs w:val="26"/>
        </w:rPr>
      </w:pPr>
    </w:p>
    <w:p w:rsidR="00AE2984" w:rsidRPr="009F6EEF" w:rsidRDefault="00AE2984" w:rsidP="009F6EEF">
      <w:pPr>
        <w:spacing w:after="0" w:line="240" w:lineRule="auto"/>
        <w:jc w:val="both"/>
        <w:rPr>
          <w:rFonts w:ascii="PT Astra Serif" w:eastAsia="Calibri" w:hAnsi="PT Astra Serif" w:cs="Times New Roman"/>
          <w:sz w:val="26"/>
          <w:szCs w:val="26"/>
        </w:rPr>
      </w:pPr>
      <w:r w:rsidRPr="009F6EEF">
        <w:rPr>
          <w:rFonts w:ascii="PT Astra Serif" w:eastAsia="Calibri" w:hAnsi="PT Astra Serif" w:cs="Times New Roman"/>
          <w:sz w:val="26"/>
          <w:szCs w:val="26"/>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E2984" w:rsidRPr="009F6EEF" w:rsidRDefault="00AE2984" w:rsidP="009F6EEF">
      <w:pPr>
        <w:spacing w:after="0" w:line="240" w:lineRule="auto"/>
        <w:jc w:val="both"/>
        <w:rPr>
          <w:rFonts w:ascii="PT Astra Serif" w:eastAsia="Calibri" w:hAnsi="PT Astra Serif" w:cs="Times New Roman"/>
          <w:sz w:val="26"/>
          <w:szCs w:val="26"/>
        </w:rPr>
      </w:pPr>
      <w:r w:rsidRPr="009F6EEF">
        <w:rPr>
          <w:rFonts w:ascii="PT Astra Serif" w:eastAsia="Calibri" w:hAnsi="PT Astra Serif" w:cs="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E2984" w:rsidRPr="009F6EEF" w:rsidRDefault="00AE2984" w:rsidP="009F6EEF">
      <w:pPr>
        <w:spacing w:after="0" w:line="240" w:lineRule="auto"/>
        <w:jc w:val="both"/>
        <w:rPr>
          <w:rFonts w:ascii="PT Astra Serif" w:eastAsia="Calibri" w:hAnsi="PT Astra Serif" w:cs="Times New Roman"/>
          <w:sz w:val="26"/>
          <w:szCs w:val="26"/>
        </w:rPr>
      </w:pPr>
      <w:r w:rsidRPr="009F6EEF">
        <w:rPr>
          <w:rFonts w:ascii="PT Astra Serif" w:eastAsia="Calibri" w:hAnsi="PT Astra Serif" w:cs="Times New Roman"/>
          <w:sz w:val="26"/>
          <w:szCs w:val="26"/>
        </w:rPr>
        <w:lastRenderedPageBreak/>
        <w:t>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2984" w:rsidRPr="009F6EEF" w:rsidRDefault="00AE2984" w:rsidP="009F6EEF">
      <w:pPr>
        <w:spacing w:after="0" w:line="240" w:lineRule="auto"/>
        <w:jc w:val="both"/>
        <w:rPr>
          <w:rFonts w:ascii="PT Astra Serif" w:eastAsia="Calibri" w:hAnsi="PT Astra Serif" w:cs="Times New Roman"/>
          <w:sz w:val="26"/>
          <w:szCs w:val="26"/>
        </w:rPr>
      </w:pPr>
      <w:r w:rsidRPr="009F6EEF">
        <w:rPr>
          <w:rFonts w:ascii="PT Astra Serif" w:eastAsia="Calibri" w:hAnsi="PT Astra Serif" w:cs="Times New Roman"/>
          <w:sz w:val="26"/>
          <w:szCs w:val="26"/>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Работ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E2984" w:rsidRPr="009F6EEF" w:rsidRDefault="00AE2984" w:rsidP="009F6EEF">
      <w:pPr>
        <w:spacing w:after="0" w:line="240" w:lineRule="auto"/>
        <w:jc w:val="both"/>
        <w:rPr>
          <w:rFonts w:ascii="PT Astra Serif" w:eastAsia="Calibri" w:hAnsi="PT Astra Serif" w:cs="Times New Roman"/>
          <w:noProof/>
          <w:sz w:val="26"/>
          <w:szCs w:val="26"/>
        </w:rPr>
      </w:pPr>
    </w:p>
    <w:p w:rsidR="00AE2984" w:rsidRPr="009F6EEF" w:rsidRDefault="00AE2984" w:rsidP="009F6EEF">
      <w:pPr>
        <w:spacing w:after="0" w:line="240" w:lineRule="auto"/>
        <w:jc w:val="both"/>
        <w:rPr>
          <w:rFonts w:ascii="PT Astra Serif" w:eastAsia="Calibri" w:hAnsi="PT Astra Serif" w:cs="Times New Roman"/>
          <w:noProof/>
          <w:sz w:val="26"/>
          <w:szCs w:val="26"/>
        </w:rPr>
      </w:pPr>
      <w:r w:rsidRPr="009F6EEF">
        <w:rPr>
          <w:rFonts w:ascii="PT Astra Serif" w:eastAsia="Calibri" w:hAnsi="PT Astra Serif" w:cs="Times New Roman"/>
          <w:noProof/>
          <w:sz w:val="26"/>
          <w:szCs w:val="26"/>
        </w:rPr>
        <w:t>7.2. Все изменения к Контракту действительны, если они оформлены в виде дополнительного соглашения к Контракту и подписаны Сторонами.</w:t>
      </w:r>
    </w:p>
    <w:p w:rsidR="00AE2984" w:rsidRPr="009F6EEF" w:rsidRDefault="00AE2984" w:rsidP="009F6EEF">
      <w:pPr>
        <w:pStyle w:val="a6"/>
        <w:jc w:val="both"/>
        <w:rPr>
          <w:rFonts w:ascii="PT Astra Serif" w:hAnsi="PT Astra Serif"/>
          <w:sz w:val="26"/>
          <w:szCs w:val="26"/>
        </w:rPr>
      </w:pPr>
      <w:r w:rsidRPr="009F6EEF">
        <w:rPr>
          <w:rFonts w:ascii="PT Astra Serif" w:hAnsi="PT Astra Serif"/>
          <w:noProof/>
          <w:sz w:val="26"/>
          <w:szCs w:val="26"/>
        </w:rPr>
        <w:t xml:space="preserve">7.3. Контракт может быть расторгнут </w:t>
      </w:r>
      <w:r w:rsidRPr="009F6EEF">
        <w:rPr>
          <w:rFonts w:ascii="PT Astra Serif" w:hAnsi="PT Astra Serif"/>
          <w:sz w:val="26"/>
          <w:szCs w:val="26"/>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AE2984" w:rsidRPr="009F6EEF" w:rsidRDefault="00AE2984" w:rsidP="009F6EEF">
      <w:pPr>
        <w:pStyle w:val="a6"/>
        <w:jc w:val="both"/>
        <w:rPr>
          <w:rFonts w:ascii="PT Astra Serif" w:hAnsi="PT Astra Serif"/>
          <w:sz w:val="26"/>
          <w:szCs w:val="26"/>
        </w:rPr>
      </w:pPr>
      <w:r w:rsidRPr="009F6EEF">
        <w:rPr>
          <w:rFonts w:ascii="PT Astra Serif" w:hAnsi="PT Astra Serif"/>
          <w:noProof/>
          <w:sz w:val="26"/>
          <w:szCs w:val="26"/>
        </w:rPr>
        <w:t xml:space="preserve">7.4. </w:t>
      </w:r>
      <w:r w:rsidRPr="009F6EEF">
        <w:rPr>
          <w:rFonts w:ascii="PT Astra Serif" w:hAnsi="PT Astra Serif"/>
          <w:sz w:val="26"/>
          <w:szCs w:val="26"/>
        </w:rPr>
        <w:t xml:space="preserve">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w:t>
      </w:r>
    </w:p>
    <w:p w:rsidR="00AE2984" w:rsidRPr="009F6EEF" w:rsidRDefault="00AE2984" w:rsidP="009F6EEF">
      <w:pPr>
        <w:pStyle w:val="a6"/>
        <w:jc w:val="both"/>
        <w:rPr>
          <w:rFonts w:ascii="PT Astra Serif" w:hAnsi="PT Astra Serif"/>
          <w:sz w:val="26"/>
          <w:szCs w:val="26"/>
        </w:rPr>
      </w:pPr>
      <w:r w:rsidRPr="009F6EEF">
        <w:rPr>
          <w:rFonts w:ascii="PT Astra Serif" w:hAnsi="PT Astra Serif"/>
          <w:sz w:val="26"/>
          <w:szCs w:val="26"/>
        </w:rPr>
        <w:t>(ненадлежащего исполнения) Исполнителем обязательств, предусмотренных действующим законодательством Российской Федерации и Контрактом.</w:t>
      </w:r>
    </w:p>
    <w:p w:rsidR="00AE2984" w:rsidRPr="009F6EEF" w:rsidRDefault="00AE2984" w:rsidP="009F6EEF">
      <w:pPr>
        <w:pStyle w:val="a6"/>
        <w:jc w:val="both"/>
        <w:rPr>
          <w:rFonts w:ascii="PT Astra Serif" w:hAnsi="PT Astra Serif"/>
          <w:b/>
          <w:color w:val="FF0000"/>
          <w:sz w:val="26"/>
          <w:szCs w:val="26"/>
        </w:rPr>
      </w:pPr>
      <w:r w:rsidRPr="009F6EEF">
        <w:rPr>
          <w:rFonts w:ascii="PT Astra Serif" w:hAnsi="PT Astra Serif"/>
          <w:sz w:val="26"/>
          <w:szCs w:val="26"/>
        </w:rPr>
        <w:t>7.5. Исполнитель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
    <w:p w:rsidR="00AE2984" w:rsidRPr="009F6EEF" w:rsidRDefault="00AE2984" w:rsidP="009F6EEF">
      <w:pPr>
        <w:spacing w:after="0" w:line="240" w:lineRule="auto"/>
        <w:jc w:val="both"/>
        <w:rPr>
          <w:rFonts w:ascii="PT Astra Serif" w:eastAsia="Calibri" w:hAnsi="PT Astra Serif" w:cs="Times New Roman"/>
          <w:noProof/>
          <w:sz w:val="26"/>
          <w:szCs w:val="26"/>
        </w:rPr>
      </w:pPr>
      <w:r w:rsidRPr="009F6EEF">
        <w:rPr>
          <w:rFonts w:ascii="PT Astra Serif" w:eastAsia="Calibri" w:hAnsi="PT Astra Serif" w:cs="Times New Roman"/>
          <w:noProof/>
          <w:sz w:val="26"/>
          <w:szCs w:val="26"/>
        </w:rPr>
        <w:t>7.6.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E2984" w:rsidRPr="009F6EEF" w:rsidRDefault="00AE2984" w:rsidP="009F6EEF">
      <w:pPr>
        <w:spacing w:after="0" w:line="240" w:lineRule="auto"/>
        <w:jc w:val="both"/>
        <w:rPr>
          <w:rFonts w:ascii="PT Astra Serif" w:eastAsia="Calibri" w:hAnsi="PT Astra Serif" w:cs="Times New Roman"/>
          <w:noProof/>
          <w:sz w:val="26"/>
          <w:szCs w:val="26"/>
        </w:rPr>
      </w:pP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8. Форс-мажорные обстоятельства</w:t>
      </w: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8.1. Сторона освобождается от ответственности за частичное или полное</w:t>
      </w:r>
      <w:r w:rsidRPr="009F6EEF">
        <w:rPr>
          <w:rFonts w:ascii="PT Astra Serif" w:hAnsi="PT Astra Serif" w:cs="Times New Roman"/>
          <w:sz w:val="26"/>
          <w:szCs w:val="26"/>
        </w:rPr>
        <w:br/>
        <w:t>неисполнение обязательств по контракту, если такое неисполнение является</w:t>
      </w:r>
      <w:r w:rsidRPr="009F6EEF">
        <w:rPr>
          <w:rFonts w:ascii="PT Astra Serif" w:hAnsi="PT Astra Serif" w:cs="Times New Roman"/>
          <w:sz w:val="26"/>
          <w:szCs w:val="26"/>
        </w:rPr>
        <w:br/>
        <w:t xml:space="preserve">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w:t>
      </w:r>
      <w:r w:rsidRPr="009F6EEF">
        <w:rPr>
          <w:rFonts w:ascii="PT Astra Serif" w:hAnsi="PT Astra Serif" w:cs="Times New Roman"/>
          <w:sz w:val="26"/>
          <w:szCs w:val="26"/>
        </w:rPr>
        <w:lastRenderedPageBreak/>
        <w:t>возможность исполнения Сторонами своих обязательств</w:t>
      </w:r>
      <w:r w:rsidRPr="009F6EEF">
        <w:rPr>
          <w:rFonts w:ascii="PT Astra Serif" w:hAnsi="PT Astra Serif" w:cs="Times New Roman"/>
          <w:sz w:val="26"/>
          <w:szCs w:val="26"/>
        </w:rPr>
        <w:br/>
        <w:t>по контракту.</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p>
    <w:p w:rsidR="00AE2984" w:rsidRPr="009F6EEF" w:rsidRDefault="00AE2984" w:rsidP="009F6EEF">
      <w:pPr>
        <w:widowControl w:val="0"/>
        <w:autoSpaceDE w:val="0"/>
        <w:autoSpaceDN w:val="0"/>
        <w:adjustRightInd w:val="0"/>
        <w:spacing w:after="0" w:line="240" w:lineRule="auto"/>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9. Порядок разрешения споров</w:t>
      </w: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Чеченской Республики в порядке, предусмотренном законодательством Российской Федерации.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9.2. Досудебный порядок урегулирования споров, предусматривающий направление претензии контрагенту, является обязательным.</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Сторона, которой предъявлена претензия, обязана рассмотреть такую претензию в течение 5 (пяти) календарных дней с момента ее получения и сообщить о своем решении другой Стороне путем направления ответа в письменной форме.</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9.3. Грузополучатель вправе заявлять Поставщику претензии от имени Заказчика по вопросам, связанным с неисполнением (ненадлежащим исполнением) условий Контракта, в том числе по количеству и качеству товара.</w:t>
      </w:r>
    </w:p>
    <w:p w:rsidR="00AE2984" w:rsidRPr="009F6EEF" w:rsidRDefault="00AE2984" w:rsidP="009F6EEF">
      <w:pPr>
        <w:widowControl w:val="0"/>
        <w:autoSpaceDE w:val="0"/>
        <w:autoSpaceDN w:val="0"/>
        <w:adjustRightInd w:val="0"/>
        <w:spacing w:after="0" w:line="240" w:lineRule="auto"/>
        <w:rPr>
          <w:rFonts w:ascii="PT Astra Serif" w:hAnsi="PT Astra Serif" w:cs="Times New Roman"/>
          <w:sz w:val="26"/>
          <w:szCs w:val="26"/>
        </w:rPr>
      </w:pPr>
    </w:p>
    <w:p w:rsidR="00AE2984" w:rsidRPr="009F6EEF" w:rsidRDefault="00AE2984" w:rsidP="009F6EEF">
      <w:pPr>
        <w:widowControl w:val="0"/>
        <w:autoSpaceDE w:val="0"/>
        <w:autoSpaceDN w:val="0"/>
        <w:adjustRightInd w:val="0"/>
        <w:spacing w:after="0" w:line="240" w:lineRule="auto"/>
        <w:rPr>
          <w:rFonts w:ascii="PT Astra Serif" w:hAnsi="PT Astra Serif" w:cs="Times New Roman"/>
          <w:sz w:val="26"/>
          <w:szCs w:val="26"/>
        </w:rPr>
      </w:pPr>
    </w:p>
    <w:p w:rsidR="00AE2984" w:rsidRPr="009F6EEF" w:rsidRDefault="00AE2984" w:rsidP="009F6EEF">
      <w:pPr>
        <w:autoSpaceDE w:val="0"/>
        <w:autoSpaceDN w:val="0"/>
        <w:adjustRightInd w:val="0"/>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10. Прочие условия</w:t>
      </w:r>
    </w:p>
    <w:p w:rsidR="00AE2984" w:rsidRPr="009F6EEF" w:rsidRDefault="00AE2984" w:rsidP="009F6EEF">
      <w:pPr>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10.1. Контракт составлен в двух подлинных экземплярах, имеющих одинаковую </w:t>
      </w:r>
      <w:r w:rsidRPr="009F6EEF">
        <w:rPr>
          <w:rFonts w:ascii="PT Astra Serif" w:hAnsi="PT Astra Serif" w:cs="Times New Roman"/>
          <w:sz w:val="26"/>
          <w:szCs w:val="26"/>
        </w:rPr>
        <w:lastRenderedPageBreak/>
        <w:t>юридическую силу, по одному для каждой из Сторон.</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10.2.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10.3.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10.4. Во всем остальном, что не предусмотрено Контрактом, Стороны руководствуются законодательством Российской Федерации.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10.5. Приложения к Контракту, являющиеся его неотъемлемой частью:</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Приложение № 1 - [ведомость поставки];</w:t>
      </w: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Приложение № 2 - [отгрузочная разнарядка];</w:t>
      </w:r>
    </w:p>
    <w:p w:rsidR="00AE2984" w:rsidRPr="009F6EEF" w:rsidRDefault="00AE2984" w:rsidP="009F6EEF">
      <w:pPr>
        <w:widowControl w:val="0"/>
        <w:autoSpaceDE w:val="0"/>
        <w:autoSpaceDN w:val="0"/>
        <w:adjustRightInd w:val="0"/>
        <w:spacing w:after="0" w:line="240" w:lineRule="auto"/>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r w:rsidRPr="009F6EEF">
        <w:rPr>
          <w:rFonts w:ascii="PT Astra Serif" w:hAnsi="PT Astra Serif" w:cs="Times New Roman"/>
          <w:b/>
          <w:sz w:val="26"/>
          <w:szCs w:val="26"/>
        </w:rPr>
        <w:t>11. Срок действия Контракта</w:t>
      </w:r>
    </w:p>
    <w:p w:rsidR="00AE2984" w:rsidRPr="009F6EEF" w:rsidRDefault="00AE2984" w:rsidP="009F6EEF">
      <w:pPr>
        <w:widowControl w:val="0"/>
        <w:autoSpaceDE w:val="0"/>
        <w:autoSpaceDN w:val="0"/>
        <w:adjustRightInd w:val="0"/>
        <w:spacing w:after="0" w:line="240" w:lineRule="auto"/>
        <w:jc w:val="center"/>
        <w:rPr>
          <w:rFonts w:ascii="PT Astra Serif" w:hAnsi="PT Astra Serif" w:cs="Times New Roman"/>
          <w:b/>
          <w:sz w:val="26"/>
          <w:szCs w:val="26"/>
        </w:rPr>
      </w:pPr>
    </w:p>
    <w:p w:rsidR="00AE2984" w:rsidRPr="009F6EEF" w:rsidRDefault="00AE2984" w:rsidP="009F6EEF">
      <w:pPr>
        <w:widowControl w:val="0"/>
        <w:autoSpaceDE w:val="0"/>
        <w:autoSpaceDN w:val="0"/>
        <w:adjustRightInd w:val="0"/>
        <w:spacing w:after="0" w:line="240" w:lineRule="auto"/>
        <w:jc w:val="both"/>
        <w:rPr>
          <w:rFonts w:ascii="PT Astra Serif" w:hAnsi="PT Astra Serif" w:cs="Times New Roman"/>
          <w:sz w:val="26"/>
          <w:szCs w:val="26"/>
        </w:rPr>
      </w:pPr>
      <w:r w:rsidRPr="009F6EEF">
        <w:rPr>
          <w:rFonts w:ascii="PT Astra Serif" w:hAnsi="PT Astra Serif" w:cs="Times New Roman"/>
          <w:sz w:val="26"/>
          <w:szCs w:val="26"/>
        </w:rPr>
        <w:t xml:space="preserve">11.1. Контракт вступает в силу с момента его подписания Сторонами и действует до </w:t>
      </w:r>
      <w:r w:rsidR="000168DF" w:rsidRPr="009F6EEF">
        <w:rPr>
          <w:rFonts w:ascii="PT Astra Serif" w:hAnsi="PT Astra Serif" w:cs="Times New Roman"/>
          <w:bCs/>
          <w:sz w:val="26"/>
          <w:szCs w:val="26"/>
        </w:rPr>
        <w:t>31.12</w:t>
      </w:r>
      <w:r w:rsidRPr="009F6EEF">
        <w:rPr>
          <w:rFonts w:ascii="PT Astra Serif" w:hAnsi="PT Astra Serif" w:cs="Times New Roman"/>
          <w:bCs/>
          <w:sz w:val="26"/>
          <w:szCs w:val="26"/>
        </w:rPr>
        <w:t>.</w:t>
      </w:r>
      <w:r w:rsidR="0049792E">
        <w:rPr>
          <w:rFonts w:ascii="PT Astra Serif" w:hAnsi="PT Astra Serif" w:cs="Times New Roman"/>
          <w:bCs/>
          <w:sz w:val="26"/>
          <w:szCs w:val="26"/>
        </w:rPr>
        <w:t>2026</w:t>
      </w:r>
      <w:r w:rsidRPr="009F6EEF">
        <w:rPr>
          <w:rFonts w:ascii="PT Astra Serif" w:hAnsi="PT Astra Serif" w:cs="Times New Roman"/>
          <w:bCs/>
          <w:sz w:val="26"/>
          <w:szCs w:val="26"/>
        </w:rPr>
        <w:t xml:space="preserve"> г.</w:t>
      </w:r>
      <w:r w:rsidRPr="009F6EEF">
        <w:rPr>
          <w:rFonts w:ascii="PT Astra Serif" w:hAnsi="PT Astra Serif" w:cs="Times New Roman"/>
          <w:b/>
          <w:sz w:val="26"/>
          <w:szCs w:val="26"/>
        </w:rPr>
        <w:t>,</w:t>
      </w:r>
      <w:r w:rsidRPr="009F6EEF">
        <w:rPr>
          <w:rFonts w:ascii="PT Astra Serif" w:hAnsi="PT Astra Serif" w:cs="Times New Roman"/>
          <w:sz w:val="26"/>
          <w:szCs w:val="26"/>
        </w:rPr>
        <w:t xml:space="preserve"> а в части осуществления оплаты и гарантийных обязательств - до их полного исполнения</w:t>
      </w:r>
    </w:p>
    <w:p w:rsidR="000168DF" w:rsidRPr="009F6EEF" w:rsidRDefault="000168DF" w:rsidP="009F6EEF">
      <w:pPr>
        <w:widowControl w:val="0"/>
        <w:spacing w:after="0" w:line="240" w:lineRule="auto"/>
        <w:jc w:val="center"/>
        <w:rPr>
          <w:rFonts w:ascii="PT Astra Serif" w:hAnsi="PT Astra Serif" w:cs="Times New Roman"/>
          <w:b/>
          <w:bCs/>
          <w:color w:val="1A1A1A"/>
          <w:sz w:val="26"/>
          <w:szCs w:val="26"/>
        </w:rPr>
      </w:pPr>
    </w:p>
    <w:p w:rsidR="000168DF" w:rsidRPr="009F6EEF" w:rsidRDefault="000168DF" w:rsidP="009F6EEF">
      <w:pPr>
        <w:widowControl w:val="0"/>
        <w:spacing w:after="0" w:line="240" w:lineRule="auto"/>
        <w:jc w:val="center"/>
        <w:rPr>
          <w:rFonts w:ascii="PT Astra Serif" w:hAnsi="PT Astra Serif" w:cs="Times New Roman"/>
          <w:b/>
          <w:bCs/>
          <w:color w:val="1A1A1A"/>
          <w:sz w:val="26"/>
          <w:szCs w:val="26"/>
        </w:rPr>
      </w:pPr>
    </w:p>
    <w:p w:rsidR="00AE2984" w:rsidRPr="009F6EEF" w:rsidRDefault="00AE2984" w:rsidP="009F6EEF">
      <w:pPr>
        <w:widowControl w:val="0"/>
        <w:spacing w:after="0" w:line="240" w:lineRule="auto"/>
        <w:jc w:val="center"/>
        <w:rPr>
          <w:rFonts w:ascii="PT Astra Serif" w:hAnsi="PT Astra Serif" w:cs="Times New Roman"/>
          <w:b/>
          <w:bCs/>
          <w:color w:val="1A1A1A"/>
          <w:sz w:val="26"/>
          <w:szCs w:val="26"/>
        </w:rPr>
      </w:pPr>
      <w:r w:rsidRPr="009F6EEF">
        <w:rPr>
          <w:rFonts w:ascii="PT Astra Serif" w:hAnsi="PT Astra Serif" w:cs="Times New Roman"/>
          <w:b/>
          <w:bCs/>
          <w:color w:val="1A1A1A"/>
          <w:sz w:val="26"/>
          <w:szCs w:val="26"/>
        </w:rPr>
        <w:t xml:space="preserve">12. Юридические адреса и банковские реквизиты Сторон </w:t>
      </w:r>
    </w:p>
    <w:p w:rsidR="00AE2984" w:rsidRPr="009F6EEF" w:rsidRDefault="00AE2984" w:rsidP="009F6EEF">
      <w:pPr>
        <w:widowControl w:val="0"/>
        <w:spacing w:after="0" w:line="240" w:lineRule="auto"/>
        <w:contextualSpacing/>
        <w:jc w:val="center"/>
        <w:rPr>
          <w:rFonts w:ascii="PT Astra Serif" w:hAnsi="PT Astra Serif" w:cs="Times New Roman"/>
          <w:b/>
          <w:bCs/>
          <w:color w:val="1A1A1A"/>
          <w:sz w:val="26"/>
          <w:szCs w:val="26"/>
        </w:rPr>
      </w:pPr>
      <w:r w:rsidRPr="009F6EEF">
        <w:rPr>
          <w:rFonts w:ascii="PT Astra Serif" w:hAnsi="PT Astra Serif" w:cs="Times New Roman"/>
          <w:b/>
          <w:bCs/>
          <w:color w:val="1A1A1A"/>
          <w:sz w:val="26"/>
          <w:szCs w:val="26"/>
        </w:rPr>
        <w:t>на момент подписания Контракта</w:t>
      </w:r>
    </w:p>
    <w:p w:rsidR="00AE2984" w:rsidRPr="009F6EEF" w:rsidRDefault="00AE2984" w:rsidP="009F6EEF">
      <w:pPr>
        <w:widowControl w:val="0"/>
        <w:spacing w:after="0" w:line="240" w:lineRule="auto"/>
        <w:contextualSpacing/>
        <w:jc w:val="center"/>
        <w:rPr>
          <w:rFonts w:ascii="PT Astra Serif" w:hAnsi="PT Astra Serif" w:cs="Times New Roman"/>
          <w:b/>
          <w:bCs/>
          <w:color w:val="1A1A1A"/>
          <w:sz w:val="26"/>
          <w:szCs w:val="26"/>
        </w:rPr>
      </w:pPr>
    </w:p>
    <w:tbl>
      <w:tblPr>
        <w:tblW w:w="10740" w:type="dxa"/>
        <w:tblLayout w:type="fixed"/>
        <w:tblLook w:val="0000" w:firstRow="0" w:lastRow="0" w:firstColumn="0" w:lastColumn="0" w:noHBand="0" w:noVBand="0"/>
      </w:tblPr>
      <w:tblGrid>
        <w:gridCol w:w="4644"/>
        <w:gridCol w:w="6096"/>
      </w:tblGrid>
      <w:tr w:rsidR="00AE2984" w:rsidRPr="009F6EEF" w:rsidTr="000566A0">
        <w:tc>
          <w:tcPr>
            <w:tcW w:w="4644" w:type="dxa"/>
          </w:tcPr>
          <w:p w:rsidR="00AE2984" w:rsidRPr="009F6EEF" w:rsidRDefault="00AE2984" w:rsidP="009F6EEF">
            <w:pPr>
              <w:widowControl w:val="0"/>
              <w:spacing w:after="0" w:line="240" w:lineRule="auto"/>
              <w:rPr>
                <w:rFonts w:ascii="PT Astra Serif" w:hAnsi="PT Astra Serif" w:cs="Times New Roman"/>
                <w:b/>
                <w:color w:val="1A1A1A"/>
                <w:sz w:val="26"/>
                <w:szCs w:val="26"/>
              </w:rPr>
            </w:pPr>
            <w:r w:rsidRPr="009F6EEF">
              <w:rPr>
                <w:rFonts w:ascii="PT Astra Serif" w:hAnsi="PT Astra Serif" w:cs="Times New Roman"/>
                <w:b/>
                <w:color w:val="1A1A1A"/>
                <w:sz w:val="26"/>
                <w:szCs w:val="26"/>
              </w:rPr>
              <w:t>«Заказчик»</w:t>
            </w:r>
          </w:p>
        </w:tc>
        <w:tc>
          <w:tcPr>
            <w:tcW w:w="6096" w:type="dxa"/>
          </w:tcPr>
          <w:p w:rsidR="00AE2984" w:rsidRPr="009F6EEF" w:rsidRDefault="00AE2984" w:rsidP="009F6EEF">
            <w:pPr>
              <w:widowControl w:val="0"/>
              <w:spacing w:after="0" w:line="240" w:lineRule="auto"/>
              <w:rPr>
                <w:rFonts w:ascii="PT Astra Serif" w:hAnsi="PT Astra Serif" w:cs="Times New Roman"/>
                <w:color w:val="1A1A1A"/>
                <w:sz w:val="26"/>
                <w:szCs w:val="26"/>
              </w:rPr>
            </w:pPr>
            <w:r w:rsidRPr="009F6EEF">
              <w:rPr>
                <w:rFonts w:ascii="PT Astra Serif" w:hAnsi="PT Astra Serif" w:cs="Times New Roman"/>
                <w:b/>
                <w:color w:val="1A1A1A"/>
                <w:sz w:val="26"/>
                <w:szCs w:val="26"/>
              </w:rPr>
              <w:t>«Поставщик»</w:t>
            </w:r>
          </w:p>
        </w:tc>
      </w:tr>
      <w:tr w:rsidR="00AE2984" w:rsidRPr="009F6EEF" w:rsidTr="000566A0">
        <w:trPr>
          <w:trHeight w:val="709"/>
        </w:trPr>
        <w:tc>
          <w:tcPr>
            <w:tcW w:w="4644" w:type="dxa"/>
          </w:tcPr>
          <w:p w:rsidR="00AE2984" w:rsidRPr="009F6EEF" w:rsidRDefault="00AE2984" w:rsidP="009F6EEF">
            <w:pPr>
              <w:spacing w:after="0" w:line="240" w:lineRule="auto"/>
              <w:rPr>
                <w:rFonts w:ascii="PT Astra Serif" w:hAnsi="PT Astra Serif" w:cs="Times New Roman"/>
                <w:color w:val="1A1A1A"/>
                <w:sz w:val="26"/>
                <w:szCs w:val="26"/>
              </w:rPr>
            </w:pPr>
            <w:r w:rsidRPr="009F6EEF">
              <w:rPr>
                <w:rFonts w:ascii="PT Astra Serif" w:hAnsi="PT Astra Serif" w:cs="Times New Roman"/>
                <w:color w:val="1A1A1A"/>
                <w:sz w:val="26"/>
                <w:szCs w:val="26"/>
              </w:rPr>
              <w:t>Федеральное казенное                    профессиональное образовательное</w:t>
            </w:r>
          </w:p>
          <w:p w:rsidR="00AE2984" w:rsidRPr="009F6EEF" w:rsidRDefault="00AE2984" w:rsidP="009F6EEF">
            <w:pPr>
              <w:spacing w:after="0" w:line="240" w:lineRule="auto"/>
              <w:jc w:val="center"/>
              <w:rPr>
                <w:rFonts w:ascii="PT Astra Serif" w:hAnsi="PT Astra Serif" w:cs="Times New Roman"/>
                <w:color w:val="1A1A1A"/>
                <w:sz w:val="26"/>
                <w:szCs w:val="26"/>
              </w:rPr>
            </w:pPr>
            <w:r w:rsidRPr="009F6EEF">
              <w:rPr>
                <w:rFonts w:ascii="PT Astra Serif" w:hAnsi="PT Astra Serif" w:cs="Times New Roman"/>
                <w:color w:val="1A1A1A"/>
                <w:sz w:val="26"/>
                <w:szCs w:val="26"/>
              </w:rPr>
              <w:t>учреждение №32 Федеральной службы</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исполнения наказаний</w:t>
            </w:r>
          </w:p>
        </w:tc>
        <w:tc>
          <w:tcPr>
            <w:tcW w:w="6096" w:type="dxa"/>
          </w:tcPr>
          <w:p w:rsidR="00AE2984" w:rsidRPr="009F6EEF" w:rsidRDefault="00AE2984" w:rsidP="009F6EEF">
            <w:pPr>
              <w:widowControl w:val="0"/>
              <w:spacing w:after="0" w:line="240" w:lineRule="auto"/>
              <w:rPr>
                <w:rFonts w:ascii="PT Astra Serif" w:hAnsi="PT Astra Serif" w:cs="Times New Roman"/>
                <w:color w:val="1A1A1A"/>
                <w:sz w:val="26"/>
                <w:szCs w:val="26"/>
              </w:rPr>
            </w:pPr>
          </w:p>
        </w:tc>
      </w:tr>
      <w:tr w:rsidR="00AE2984" w:rsidRPr="009F6EEF" w:rsidTr="000566A0">
        <w:tc>
          <w:tcPr>
            <w:tcW w:w="4644" w:type="dxa"/>
          </w:tcPr>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Юридический адрес:</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 xml:space="preserve">366134, Чеченская Республика, Наурский район, с. Чернокозово, ул. Дзержинского, 10. </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Банковские реквизиты:</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УФК по Чеченской Республике</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(ФКП образовательное учреждение</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 xml:space="preserve"> № 32)</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ИНН – 2008002324</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КПП – 200801001</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БИК ТОФК – 019690001</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Казначейский счет:03211643000000019400</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ЕКС: 40102810945370000083</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Наименование банка- НБ ЧЕЧЕНСКАЯ РЕСПУБЛИКА БАНКА РОССИИ//УФК по Чеченской Республике г. Грозный</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lastRenderedPageBreak/>
              <w:t>ОКТО: 962228050001</w:t>
            </w: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ОГРН  1092035000232</w:t>
            </w:r>
          </w:p>
          <w:p w:rsidR="00AE2984" w:rsidRPr="009F6EEF" w:rsidRDefault="00AE2984" w:rsidP="009F6EEF">
            <w:pPr>
              <w:pStyle w:val="a6"/>
              <w:rPr>
                <w:rFonts w:ascii="PT Astra Serif" w:hAnsi="PT Astra Serif"/>
                <w:sz w:val="26"/>
                <w:szCs w:val="26"/>
              </w:rPr>
            </w:pPr>
          </w:p>
        </w:tc>
        <w:tc>
          <w:tcPr>
            <w:tcW w:w="6096" w:type="dxa"/>
          </w:tcPr>
          <w:p w:rsidR="00AE2984" w:rsidRPr="009F6EEF" w:rsidRDefault="00AE2984" w:rsidP="009F6EEF">
            <w:pPr>
              <w:pStyle w:val="a6"/>
              <w:rPr>
                <w:rFonts w:ascii="PT Astra Serif" w:hAnsi="PT Astra Serif"/>
                <w:color w:val="FF0000"/>
                <w:sz w:val="26"/>
                <w:szCs w:val="26"/>
              </w:rPr>
            </w:pPr>
          </w:p>
        </w:tc>
      </w:tr>
      <w:tr w:rsidR="00AE2984" w:rsidRPr="009F6EEF" w:rsidTr="000566A0">
        <w:trPr>
          <w:trHeight w:val="2647"/>
        </w:trPr>
        <w:tc>
          <w:tcPr>
            <w:tcW w:w="4644" w:type="dxa"/>
          </w:tcPr>
          <w:p w:rsidR="00AE2984" w:rsidRPr="009F6EEF" w:rsidRDefault="00AE2984" w:rsidP="009F6EEF">
            <w:pPr>
              <w:pStyle w:val="a6"/>
              <w:rPr>
                <w:rFonts w:ascii="PT Astra Serif" w:hAnsi="PT Astra Serif"/>
                <w:bCs/>
                <w:sz w:val="26"/>
                <w:szCs w:val="26"/>
              </w:rPr>
            </w:pPr>
            <w:r w:rsidRPr="009F6EEF">
              <w:rPr>
                <w:rFonts w:ascii="PT Astra Serif" w:hAnsi="PT Astra Serif"/>
                <w:bCs/>
                <w:sz w:val="26"/>
                <w:szCs w:val="26"/>
              </w:rPr>
              <w:t xml:space="preserve"> Заказчик:</w:t>
            </w:r>
          </w:p>
          <w:p w:rsidR="00AE2984" w:rsidRPr="009F6EEF" w:rsidRDefault="00AE2984" w:rsidP="009F6EEF">
            <w:pPr>
              <w:pStyle w:val="a6"/>
              <w:rPr>
                <w:rFonts w:ascii="PT Astra Serif" w:hAnsi="PT Astra Serif"/>
                <w:sz w:val="26"/>
                <w:szCs w:val="26"/>
              </w:rPr>
            </w:pP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 xml:space="preserve">_____________________С.А. </w:t>
            </w:r>
            <w:proofErr w:type="spellStart"/>
            <w:r w:rsidRPr="009F6EEF">
              <w:rPr>
                <w:rFonts w:ascii="PT Astra Serif" w:hAnsi="PT Astra Serif"/>
                <w:sz w:val="26"/>
                <w:szCs w:val="26"/>
              </w:rPr>
              <w:t>Мажидов</w:t>
            </w:r>
            <w:proofErr w:type="spellEnd"/>
          </w:p>
          <w:p w:rsidR="00AE2984" w:rsidRPr="009F6EEF" w:rsidRDefault="00AE2984" w:rsidP="009F6EEF">
            <w:pPr>
              <w:pStyle w:val="a6"/>
              <w:rPr>
                <w:rFonts w:ascii="PT Astra Serif" w:hAnsi="PT Astra Serif"/>
                <w:sz w:val="26"/>
                <w:szCs w:val="26"/>
              </w:rPr>
            </w:pP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 xml:space="preserve">МП                                                                     </w:t>
            </w:r>
          </w:p>
        </w:tc>
        <w:tc>
          <w:tcPr>
            <w:tcW w:w="6096" w:type="dxa"/>
          </w:tcPr>
          <w:p w:rsidR="00AE2984" w:rsidRPr="009F6EEF" w:rsidRDefault="00AE2984" w:rsidP="009F6EEF">
            <w:pPr>
              <w:pStyle w:val="a6"/>
              <w:rPr>
                <w:rFonts w:ascii="PT Astra Serif" w:hAnsi="PT Astra Serif"/>
                <w:sz w:val="26"/>
                <w:szCs w:val="26"/>
              </w:rPr>
            </w:pPr>
          </w:p>
          <w:p w:rsidR="00231531" w:rsidRPr="009F6EEF" w:rsidRDefault="00231531" w:rsidP="009F6EEF">
            <w:pPr>
              <w:pStyle w:val="a6"/>
              <w:rPr>
                <w:rFonts w:ascii="PT Astra Serif" w:hAnsi="PT Astra Serif"/>
                <w:sz w:val="26"/>
                <w:szCs w:val="26"/>
              </w:rPr>
            </w:pPr>
          </w:p>
          <w:p w:rsidR="00231531" w:rsidRPr="009F6EEF" w:rsidRDefault="00231531" w:rsidP="009F6EEF">
            <w:pPr>
              <w:pStyle w:val="a6"/>
              <w:rPr>
                <w:rFonts w:ascii="PT Astra Serif" w:hAnsi="PT Astra Serif"/>
                <w:sz w:val="26"/>
                <w:szCs w:val="26"/>
              </w:rPr>
            </w:pPr>
          </w:p>
          <w:p w:rsidR="00231531" w:rsidRPr="009F6EEF" w:rsidRDefault="00231531" w:rsidP="009F6EEF">
            <w:pPr>
              <w:pStyle w:val="a6"/>
              <w:rPr>
                <w:rFonts w:ascii="PT Astra Serif" w:hAnsi="PT Astra Serif"/>
                <w:sz w:val="26"/>
                <w:szCs w:val="26"/>
              </w:rPr>
            </w:pPr>
          </w:p>
          <w:p w:rsidR="00AE2984" w:rsidRPr="009F6EEF" w:rsidRDefault="00AE2984" w:rsidP="009F6EEF">
            <w:pPr>
              <w:pStyle w:val="a6"/>
              <w:rPr>
                <w:rFonts w:ascii="PT Astra Serif" w:hAnsi="PT Astra Serif"/>
                <w:sz w:val="26"/>
                <w:szCs w:val="26"/>
              </w:rPr>
            </w:pPr>
            <w:r w:rsidRPr="009F6EEF">
              <w:rPr>
                <w:rFonts w:ascii="PT Astra Serif" w:hAnsi="PT Astra Serif"/>
                <w:sz w:val="26"/>
                <w:szCs w:val="26"/>
              </w:rPr>
              <w:t>МП</w:t>
            </w:r>
          </w:p>
          <w:p w:rsidR="00AE2984" w:rsidRPr="009F6EEF" w:rsidRDefault="00AE2984" w:rsidP="009F6EEF">
            <w:pPr>
              <w:pStyle w:val="a6"/>
              <w:rPr>
                <w:rFonts w:ascii="PT Astra Serif" w:hAnsi="PT Astra Serif"/>
                <w:sz w:val="26"/>
                <w:szCs w:val="26"/>
              </w:rPr>
            </w:pPr>
          </w:p>
        </w:tc>
      </w:tr>
    </w:tbl>
    <w:p w:rsidR="0049792E" w:rsidRDefault="0049792E" w:rsidP="009F6EEF">
      <w:pPr>
        <w:widowControl w:val="0"/>
        <w:spacing w:after="0" w:line="240" w:lineRule="auto"/>
        <w:rPr>
          <w:rFonts w:ascii="PT Astra Serif" w:hAnsi="PT Astra Serif" w:cs="Times New Roman"/>
          <w:color w:val="1A1A1A"/>
          <w:sz w:val="26"/>
          <w:szCs w:val="26"/>
        </w:rPr>
      </w:pPr>
    </w:p>
    <w:p w:rsidR="0049792E" w:rsidRDefault="0049792E">
      <w:pPr>
        <w:rPr>
          <w:rFonts w:ascii="PT Astra Serif" w:hAnsi="PT Astra Serif" w:cs="Times New Roman"/>
          <w:color w:val="1A1A1A"/>
          <w:sz w:val="26"/>
          <w:szCs w:val="26"/>
        </w:rPr>
      </w:pPr>
      <w:r>
        <w:rPr>
          <w:rFonts w:ascii="PT Astra Serif" w:hAnsi="PT Astra Serif" w:cs="Times New Roman"/>
          <w:color w:val="1A1A1A"/>
          <w:sz w:val="26"/>
          <w:szCs w:val="26"/>
        </w:rPr>
        <w:br w:type="page"/>
      </w:r>
    </w:p>
    <w:p w:rsidR="0049792E" w:rsidRDefault="0049792E" w:rsidP="009F6EEF">
      <w:pPr>
        <w:widowControl w:val="0"/>
        <w:spacing w:after="0" w:line="240" w:lineRule="auto"/>
        <w:rPr>
          <w:rFonts w:ascii="PT Astra Serif" w:hAnsi="PT Astra Serif" w:cs="Times New Roman"/>
          <w:color w:val="1A1A1A"/>
          <w:sz w:val="26"/>
          <w:szCs w:val="26"/>
        </w:rPr>
        <w:sectPr w:rsidR="0049792E" w:rsidSect="009F6EEF">
          <w:pgSz w:w="11906" w:h="16838"/>
          <w:pgMar w:top="1134" w:right="851" w:bottom="709" w:left="851" w:header="708" w:footer="708" w:gutter="0"/>
          <w:cols w:space="708"/>
          <w:docGrid w:linePitch="360"/>
        </w:sectPr>
      </w:pP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lastRenderedPageBreak/>
        <w:t xml:space="preserve">Заявка </w:t>
      </w:r>
      <w:r>
        <w:rPr>
          <w:rFonts w:ascii="Times New Roman" w:hAnsi="Times New Roman" w:cs="Times New Roman"/>
          <w:sz w:val="28"/>
          <w:szCs w:val="28"/>
        </w:rPr>
        <w:t>1</w:t>
      </w: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 xml:space="preserve">на </w:t>
      </w:r>
      <w:r>
        <w:rPr>
          <w:rFonts w:ascii="Times New Roman" w:hAnsi="Times New Roman" w:cs="Times New Roman"/>
          <w:sz w:val="28"/>
          <w:szCs w:val="28"/>
        </w:rPr>
        <w:t xml:space="preserve">обучение по дополнительной профессиональной программе </w:t>
      </w:r>
      <w:r w:rsidRPr="00E940BF">
        <w:rPr>
          <w:rFonts w:ascii="Times New Roman" w:hAnsi="Times New Roman" w:cs="Times New Roman"/>
          <w:sz w:val="28"/>
          <w:szCs w:val="28"/>
        </w:rPr>
        <w:t>повышени</w:t>
      </w:r>
      <w:r>
        <w:rPr>
          <w:rFonts w:ascii="Times New Roman" w:hAnsi="Times New Roman" w:cs="Times New Roman"/>
          <w:sz w:val="28"/>
          <w:szCs w:val="28"/>
        </w:rPr>
        <w:t>я</w:t>
      </w:r>
      <w:r w:rsidRPr="00E940BF">
        <w:rPr>
          <w:rFonts w:ascii="Times New Roman" w:hAnsi="Times New Roman" w:cs="Times New Roman"/>
          <w:sz w:val="28"/>
          <w:szCs w:val="28"/>
        </w:rPr>
        <w:t xml:space="preserve"> квалификации  ____________________</w:t>
      </w:r>
      <w:r w:rsidRPr="008763D9">
        <w:rPr>
          <w:rFonts w:ascii="Times New Roman" w:hAnsi="Times New Roman" w:cs="Times New Roman"/>
          <w:sz w:val="28"/>
          <w:szCs w:val="28"/>
          <w:u w:val="single"/>
        </w:rPr>
        <w:t>Обучение по использованию (применению) СИЗ</w:t>
      </w:r>
      <w:r>
        <w:rPr>
          <w:rFonts w:ascii="Times New Roman" w:hAnsi="Times New Roman" w:cs="Times New Roman"/>
          <w:sz w:val="28"/>
          <w:szCs w:val="28"/>
        </w:rPr>
        <w:t>_________________</w:t>
      </w:r>
      <w:r>
        <w:rPr>
          <w:rFonts w:ascii="Times New Roman" w:hAnsi="Times New Roman" w:cs="Times New Roman"/>
          <w:sz w:val="28"/>
          <w:szCs w:val="28"/>
        </w:rPr>
        <w:br/>
        <w:t>(тема)</w:t>
      </w:r>
    </w:p>
    <w:p w:rsidR="0049792E" w:rsidRDefault="0049792E" w:rsidP="0049792E">
      <w:pPr>
        <w:rPr>
          <w:rFonts w:ascii="Times New Roman" w:hAnsi="Times New Roman" w:cs="Times New Roman"/>
          <w:sz w:val="28"/>
          <w:szCs w:val="28"/>
        </w:rPr>
      </w:pPr>
      <w:r>
        <w:rPr>
          <w:rFonts w:ascii="Times New Roman" w:hAnsi="Times New Roman" w:cs="Times New Roman"/>
          <w:sz w:val="28"/>
          <w:szCs w:val="28"/>
        </w:rPr>
        <w:t>Количество часов: __________</w:t>
      </w:r>
    </w:p>
    <w:p w:rsidR="0049792E" w:rsidRDefault="0049792E" w:rsidP="0049792E">
      <w:pPr>
        <w:rPr>
          <w:rFonts w:ascii="Times New Roman" w:hAnsi="Times New Roman" w:cs="Times New Roman"/>
          <w:sz w:val="28"/>
          <w:szCs w:val="28"/>
        </w:rPr>
      </w:pPr>
      <w:proofErr w:type="gramStart"/>
      <w:r>
        <w:rPr>
          <w:rFonts w:ascii="Times New Roman" w:hAnsi="Times New Roman" w:cs="Times New Roman"/>
          <w:sz w:val="28"/>
          <w:szCs w:val="28"/>
        </w:rPr>
        <w:t>Стоимость:_</w:t>
      </w:r>
      <w:proofErr w:type="gramEnd"/>
      <w:r>
        <w:rPr>
          <w:rFonts w:ascii="Times New Roman" w:hAnsi="Times New Roman" w:cs="Times New Roman"/>
          <w:sz w:val="28"/>
          <w:szCs w:val="28"/>
        </w:rPr>
        <w:t xml:space="preserve">_______________ (кол-во часов * </w:t>
      </w:r>
      <w:r w:rsidRPr="008763D9">
        <w:rPr>
          <w:rFonts w:ascii="Times New Roman" w:hAnsi="Times New Roman" w:cs="Times New Roman"/>
          <w:sz w:val="28"/>
          <w:szCs w:val="28"/>
        </w:rPr>
        <w:t>9</w:t>
      </w:r>
      <w:r>
        <w:rPr>
          <w:rFonts w:ascii="Times New Roman" w:hAnsi="Times New Roman" w:cs="Times New Roman"/>
          <w:sz w:val="28"/>
          <w:szCs w:val="28"/>
        </w:rPr>
        <w:t>0 руб.)</w:t>
      </w:r>
    </w:p>
    <w:p w:rsidR="0049792E" w:rsidRPr="00E940BF" w:rsidRDefault="0049792E" w:rsidP="0049792E">
      <w:pPr>
        <w:rPr>
          <w:rFonts w:ascii="Times New Roman" w:hAnsi="Times New Roman" w:cs="Times New Roman"/>
          <w:sz w:val="28"/>
          <w:szCs w:val="28"/>
        </w:rPr>
      </w:pPr>
      <w:r>
        <w:rPr>
          <w:rFonts w:ascii="Times New Roman" w:hAnsi="Times New Roman" w:cs="Times New Roman"/>
          <w:sz w:val="28"/>
          <w:szCs w:val="28"/>
        </w:rPr>
        <w:t>Сроки обучения: с _____________ по ____________</w:t>
      </w:r>
    </w:p>
    <w:tbl>
      <w:tblPr>
        <w:tblW w:w="16297" w:type="dxa"/>
        <w:jc w:val="center"/>
        <w:tblLook w:val="01E0" w:firstRow="1" w:lastRow="1" w:firstColumn="1" w:lastColumn="1" w:noHBand="0" w:noVBand="0"/>
      </w:tblPr>
      <w:tblGrid>
        <w:gridCol w:w="702"/>
        <w:gridCol w:w="2095"/>
        <w:gridCol w:w="1455"/>
        <w:gridCol w:w="3309"/>
        <w:gridCol w:w="2010"/>
        <w:gridCol w:w="2111"/>
        <w:gridCol w:w="2652"/>
        <w:gridCol w:w="1963"/>
      </w:tblGrid>
      <w:tr w:rsidR="0049792E" w:rsidRPr="00E940BF" w:rsidTr="009548D6">
        <w:trPr>
          <w:trHeight w:val="793"/>
          <w:jc w:val="center"/>
        </w:trPr>
        <w:tc>
          <w:tcPr>
            <w:tcW w:w="70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w:t>
            </w:r>
          </w:p>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п/п</w:t>
            </w:r>
          </w:p>
        </w:tc>
        <w:tc>
          <w:tcPr>
            <w:tcW w:w="2095"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Фамилия Имя Отчество</w:t>
            </w:r>
          </w:p>
        </w:tc>
        <w:tc>
          <w:tcPr>
            <w:tcW w:w="145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 рождения</w:t>
            </w:r>
          </w:p>
        </w:tc>
        <w:tc>
          <w:tcPr>
            <w:tcW w:w="3309"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Организация</w:t>
            </w:r>
          </w:p>
        </w:tc>
        <w:tc>
          <w:tcPr>
            <w:tcW w:w="201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Должность по штату</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Плательщик (</w:t>
            </w:r>
            <w:proofErr w:type="spellStart"/>
            <w:r w:rsidRPr="00E940BF">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w:t>
            </w:r>
            <w:r w:rsidRPr="00E940B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E940BF">
              <w:rPr>
                <w:rFonts w:ascii="Times New Roman" w:eastAsia="Times New Roman" w:hAnsi="Times New Roman" w:cs="Times New Roman"/>
                <w:b/>
                <w:sz w:val="28"/>
                <w:szCs w:val="28"/>
              </w:rPr>
              <w:t>юр.лицо</w:t>
            </w:r>
            <w:proofErr w:type="spellEnd"/>
            <w:r>
              <w:rPr>
                <w:rFonts w:ascii="Times New Roman" w:eastAsia="Times New Roman" w:hAnsi="Times New Roman" w:cs="Times New Roman"/>
                <w:b/>
                <w:sz w:val="28"/>
                <w:szCs w:val="28"/>
              </w:rPr>
              <w:t>)</w:t>
            </w:r>
            <w:r w:rsidRPr="00E940BF">
              <w:rPr>
                <w:rFonts w:ascii="Times New Roman" w:eastAsia="Times New Roman" w:hAnsi="Times New Roman" w:cs="Times New Roman"/>
                <w:b/>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ИНН</w:t>
            </w:r>
            <w:r>
              <w:rPr>
                <w:rFonts w:ascii="Times New Roman" w:eastAsia="Times New Roman" w:hAnsi="Times New Roman" w:cs="Times New Roman"/>
                <w:b/>
                <w:sz w:val="28"/>
                <w:szCs w:val="28"/>
              </w:rPr>
              <w:t xml:space="preserve"> плательщика</w:t>
            </w:r>
            <w:r w:rsidRPr="00E940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Pr="00E940BF">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 </w:t>
            </w:r>
            <w:proofErr w:type="spellStart"/>
            <w:r w:rsidRPr="00E940BF">
              <w:rPr>
                <w:rFonts w:ascii="Times New Roman" w:eastAsia="Times New Roman" w:hAnsi="Times New Roman" w:cs="Times New Roman"/>
                <w:b/>
                <w:sz w:val="28"/>
                <w:szCs w:val="28"/>
              </w:rPr>
              <w:t>юр.лицо</w:t>
            </w:r>
            <w:proofErr w:type="spellEnd"/>
            <w:r w:rsidRPr="00E940BF">
              <w:rPr>
                <w:rFonts w:ascii="Times New Roman" w:eastAsia="Times New Roman" w:hAnsi="Times New Roman" w:cs="Times New Roman"/>
                <w:b/>
                <w:sz w:val="28"/>
                <w:szCs w:val="28"/>
              </w:rPr>
              <w:t>)</w:t>
            </w:r>
          </w:p>
        </w:tc>
        <w:tc>
          <w:tcPr>
            <w:tcW w:w="1963"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Адрес </w:t>
            </w:r>
            <w:proofErr w:type="spellStart"/>
            <w:r>
              <w:rPr>
                <w:rFonts w:ascii="Times New Roman" w:eastAsia="Times New Roman" w:hAnsi="Times New Roman" w:cs="Times New Roman"/>
                <w:b/>
                <w:sz w:val="28"/>
                <w:szCs w:val="28"/>
              </w:rPr>
              <w:t>эл.почты</w:t>
            </w:r>
            <w:proofErr w:type="spellEnd"/>
            <w:r>
              <w:rPr>
                <w:rFonts w:ascii="Times New Roman" w:eastAsia="Times New Roman" w:hAnsi="Times New Roman" w:cs="Times New Roman"/>
                <w:b/>
                <w:sz w:val="28"/>
                <w:szCs w:val="28"/>
              </w:rPr>
              <w:t xml:space="preserve"> слушателя</w:t>
            </w:r>
          </w:p>
        </w:tc>
      </w:tr>
      <w:tr w:rsidR="0049792E" w:rsidRPr="00E940BF" w:rsidTr="009548D6">
        <w:trPr>
          <w:trHeight w:val="1335"/>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4"/>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Абдулазиева</w:t>
            </w:r>
            <w:proofErr w:type="spellEnd"/>
            <w:r w:rsidRPr="008763D9">
              <w:rPr>
                <w:rFonts w:ascii="Times New Roman" w:hAnsi="Times New Roman" w:cs="Times New Roman"/>
                <w:sz w:val="28"/>
                <w:szCs w:val="28"/>
              </w:rPr>
              <w:t xml:space="preserve"> Малика </w:t>
            </w:r>
            <w:proofErr w:type="spellStart"/>
            <w:r w:rsidRPr="008763D9">
              <w:rPr>
                <w:rFonts w:ascii="Times New Roman" w:hAnsi="Times New Roman" w:cs="Times New Roman"/>
                <w:sz w:val="28"/>
                <w:szCs w:val="28"/>
              </w:rPr>
              <w:t>Хамзатовна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1985</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 xml:space="preserve">Преподаватель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49792E" w:rsidRPr="00E940BF" w:rsidRDefault="0049792E" w:rsidP="009548D6">
            <w:pPr>
              <w:spacing w:after="0" w:line="240" w:lineRule="auto"/>
              <w:jc w:val="center"/>
              <w:rPr>
                <w:rFonts w:ascii="Times New Roman" w:eastAsia="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1234"/>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4"/>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r w:rsidRPr="008763D9">
              <w:rPr>
                <w:rFonts w:ascii="Times New Roman" w:hAnsi="Times New Roman" w:cs="Times New Roman"/>
                <w:sz w:val="28"/>
                <w:szCs w:val="28"/>
              </w:rPr>
              <w:t xml:space="preserve">Хасанова Зинаида </w:t>
            </w:r>
            <w:proofErr w:type="spellStart"/>
            <w:r w:rsidRPr="008763D9">
              <w:rPr>
                <w:rFonts w:ascii="Times New Roman" w:hAnsi="Times New Roman" w:cs="Times New Roman"/>
                <w:sz w:val="28"/>
                <w:szCs w:val="28"/>
              </w:rPr>
              <w:t>Шарудиновна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1967</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 xml:space="preserve">Преподаватель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4"/>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Автаева</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Хеда</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Абурешидовна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1998</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Мастер ПО</w:t>
            </w:r>
            <w:r w:rsidRPr="008763D9">
              <w:rPr>
                <w:rFonts w:ascii="Times New Roman" w:eastAsia="Times New Roman" w:hAnsi="Times New Roman" w:cs="Times New Roman"/>
                <w:color w:val="000000"/>
                <w:sz w:val="28"/>
                <w:szCs w:val="28"/>
                <w:lang w:val="ru"/>
              </w:rPr>
              <w:t xml:space="preserve">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49792E" w:rsidRPr="00E940BF" w:rsidRDefault="0049792E" w:rsidP="009548D6">
            <w:pPr>
              <w:spacing w:after="0" w:line="240" w:lineRule="auto"/>
              <w:jc w:val="center"/>
              <w:rPr>
                <w:rFonts w:ascii="Times New Roman" w:eastAsia="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4"/>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r w:rsidRPr="00813F75">
              <w:rPr>
                <w:rFonts w:ascii="Times New Roman" w:hAnsi="Times New Roman" w:cs="Times New Roman"/>
                <w:sz w:val="28"/>
                <w:szCs w:val="28"/>
              </w:rPr>
              <w:t>Камалова Ольга Кондратьевна</w:t>
            </w:r>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1964</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Мастер ПО</w:t>
            </w:r>
            <w:r w:rsidRPr="008763D9">
              <w:rPr>
                <w:rFonts w:ascii="Times New Roman" w:eastAsia="Times New Roman" w:hAnsi="Times New Roman" w:cs="Times New Roman"/>
                <w:color w:val="000000"/>
                <w:sz w:val="28"/>
                <w:szCs w:val="28"/>
                <w:lang w:val="ru"/>
              </w:rPr>
              <w:t xml:space="preserve">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49792E" w:rsidRPr="00E940BF" w:rsidRDefault="0049792E" w:rsidP="009548D6">
            <w:pPr>
              <w:spacing w:after="0" w:line="240" w:lineRule="auto"/>
              <w:jc w:val="center"/>
              <w:rPr>
                <w:rFonts w:ascii="Times New Roman" w:eastAsia="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bl>
    <w:p w:rsidR="0049792E" w:rsidRDefault="0049792E" w:rsidP="0049792E">
      <w:pPr>
        <w:jc w:val="center"/>
        <w:rPr>
          <w:rFonts w:ascii="Times New Roman" w:hAnsi="Times New Roman" w:cs="Times New Roman"/>
          <w:sz w:val="28"/>
          <w:szCs w:val="28"/>
        </w:rPr>
      </w:pP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 xml:space="preserve">Заявка </w:t>
      </w:r>
      <w:r>
        <w:rPr>
          <w:rFonts w:ascii="Times New Roman" w:hAnsi="Times New Roman" w:cs="Times New Roman"/>
          <w:sz w:val="28"/>
          <w:szCs w:val="28"/>
        </w:rPr>
        <w:t>2</w:t>
      </w: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 xml:space="preserve">на </w:t>
      </w:r>
      <w:r>
        <w:rPr>
          <w:rFonts w:ascii="Times New Roman" w:hAnsi="Times New Roman" w:cs="Times New Roman"/>
          <w:sz w:val="28"/>
          <w:szCs w:val="28"/>
        </w:rPr>
        <w:t xml:space="preserve">обучение по дополнительной профессиональной программе </w:t>
      </w:r>
      <w:r w:rsidRPr="00E940BF">
        <w:rPr>
          <w:rFonts w:ascii="Times New Roman" w:hAnsi="Times New Roman" w:cs="Times New Roman"/>
          <w:sz w:val="28"/>
          <w:szCs w:val="28"/>
        </w:rPr>
        <w:t>повышени</w:t>
      </w:r>
      <w:r>
        <w:rPr>
          <w:rFonts w:ascii="Times New Roman" w:hAnsi="Times New Roman" w:cs="Times New Roman"/>
          <w:sz w:val="28"/>
          <w:szCs w:val="28"/>
        </w:rPr>
        <w:t>я</w:t>
      </w:r>
      <w:r w:rsidRPr="00E940BF">
        <w:rPr>
          <w:rFonts w:ascii="Times New Roman" w:hAnsi="Times New Roman" w:cs="Times New Roman"/>
          <w:sz w:val="28"/>
          <w:szCs w:val="28"/>
        </w:rPr>
        <w:t xml:space="preserve"> квалификации  ____________________</w:t>
      </w:r>
      <w:r>
        <w:rPr>
          <w:rFonts w:ascii="Times New Roman" w:hAnsi="Times New Roman" w:cs="Times New Roman"/>
          <w:sz w:val="28"/>
          <w:szCs w:val="28"/>
          <w:u w:val="single"/>
        </w:rPr>
        <w:t>Оказание первой помощи пострадавшим</w:t>
      </w:r>
      <w:r>
        <w:rPr>
          <w:rFonts w:ascii="Times New Roman" w:hAnsi="Times New Roman" w:cs="Times New Roman"/>
          <w:sz w:val="28"/>
          <w:szCs w:val="28"/>
        </w:rPr>
        <w:t>_________________</w:t>
      </w:r>
      <w:r>
        <w:rPr>
          <w:rFonts w:ascii="Times New Roman" w:hAnsi="Times New Roman" w:cs="Times New Roman"/>
          <w:sz w:val="28"/>
          <w:szCs w:val="28"/>
        </w:rPr>
        <w:br/>
        <w:t>(тема)</w:t>
      </w:r>
    </w:p>
    <w:p w:rsidR="0049792E" w:rsidRDefault="0049792E" w:rsidP="0049792E">
      <w:pPr>
        <w:rPr>
          <w:rFonts w:ascii="Times New Roman" w:hAnsi="Times New Roman" w:cs="Times New Roman"/>
          <w:sz w:val="28"/>
          <w:szCs w:val="28"/>
        </w:rPr>
      </w:pPr>
      <w:r>
        <w:rPr>
          <w:rFonts w:ascii="Times New Roman" w:hAnsi="Times New Roman" w:cs="Times New Roman"/>
          <w:sz w:val="28"/>
          <w:szCs w:val="28"/>
        </w:rPr>
        <w:t>Количество часов: __________</w:t>
      </w:r>
    </w:p>
    <w:p w:rsidR="0049792E" w:rsidRDefault="0049792E" w:rsidP="0049792E">
      <w:pPr>
        <w:rPr>
          <w:rFonts w:ascii="Times New Roman" w:hAnsi="Times New Roman" w:cs="Times New Roman"/>
          <w:sz w:val="28"/>
          <w:szCs w:val="28"/>
        </w:rPr>
      </w:pPr>
      <w:proofErr w:type="gramStart"/>
      <w:r>
        <w:rPr>
          <w:rFonts w:ascii="Times New Roman" w:hAnsi="Times New Roman" w:cs="Times New Roman"/>
          <w:sz w:val="28"/>
          <w:szCs w:val="28"/>
        </w:rPr>
        <w:t>Стоимость:_</w:t>
      </w:r>
      <w:proofErr w:type="gramEnd"/>
      <w:r>
        <w:rPr>
          <w:rFonts w:ascii="Times New Roman" w:hAnsi="Times New Roman" w:cs="Times New Roman"/>
          <w:sz w:val="28"/>
          <w:szCs w:val="28"/>
        </w:rPr>
        <w:t xml:space="preserve">_______________ (кол-во часов * </w:t>
      </w:r>
      <w:r w:rsidRPr="008763D9">
        <w:rPr>
          <w:rFonts w:ascii="Times New Roman" w:hAnsi="Times New Roman" w:cs="Times New Roman"/>
          <w:sz w:val="28"/>
          <w:szCs w:val="28"/>
        </w:rPr>
        <w:t>9</w:t>
      </w:r>
      <w:r>
        <w:rPr>
          <w:rFonts w:ascii="Times New Roman" w:hAnsi="Times New Roman" w:cs="Times New Roman"/>
          <w:sz w:val="28"/>
          <w:szCs w:val="28"/>
        </w:rPr>
        <w:t>0 руб.)</w:t>
      </w:r>
    </w:p>
    <w:p w:rsidR="0049792E" w:rsidRPr="00E940BF" w:rsidRDefault="0049792E" w:rsidP="0049792E">
      <w:pPr>
        <w:rPr>
          <w:rFonts w:ascii="Times New Roman" w:hAnsi="Times New Roman" w:cs="Times New Roman"/>
          <w:sz w:val="28"/>
          <w:szCs w:val="28"/>
        </w:rPr>
      </w:pPr>
      <w:r>
        <w:rPr>
          <w:rFonts w:ascii="Times New Roman" w:hAnsi="Times New Roman" w:cs="Times New Roman"/>
          <w:sz w:val="28"/>
          <w:szCs w:val="28"/>
        </w:rPr>
        <w:t>Сроки обучения: с _____________ по ____________</w:t>
      </w:r>
    </w:p>
    <w:tbl>
      <w:tblPr>
        <w:tblW w:w="16297" w:type="dxa"/>
        <w:jc w:val="center"/>
        <w:tblLook w:val="01E0" w:firstRow="1" w:lastRow="1" w:firstColumn="1" w:lastColumn="1" w:noHBand="0" w:noVBand="0"/>
      </w:tblPr>
      <w:tblGrid>
        <w:gridCol w:w="702"/>
        <w:gridCol w:w="2095"/>
        <w:gridCol w:w="1455"/>
        <w:gridCol w:w="3309"/>
        <w:gridCol w:w="2010"/>
        <w:gridCol w:w="2111"/>
        <w:gridCol w:w="2652"/>
        <w:gridCol w:w="1963"/>
      </w:tblGrid>
      <w:tr w:rsidR="0049792E" w:rsidRPr="00E940BF" w:rsidTr="009548D6">
        <w:trPr>
          <w:trHeight w:val="793"/>
          <w:jc w:val="center"/>
        </w:trPr>
        <w:tc>
          <w:tcPr>
            <w:tcW w:w="70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w:t>
            </w:r>
          </w:p>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п/п</w:t>
            </w:r>
          </w:p>
        </w:tc>
        <w:tc>
          <w:tcPr>
            <w:tcW w:w="2095"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Фамилия Имя Отчество</w:t>
            </w:r>
          </w:p>
        </w:tc>
        <w:tc>
          <w:tcPr>
            <w:tcW w:w="145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 рождения</w:t>
            </w:r>
          </w:p>
        </w:tc>
        <w:tc>
          <w:tcPr>
            <w:tcW w:w="3309"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Организация</w:t>
            </w:r>
          </w:p>
        </w:tc>
        <w:tc>
          <w:tcPr>
            <w:tcW w:w="201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Должность по штату</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Плательщик (</w:t>
            </w:r>
            <w:proofErr w:type="spellStart"/>
            <w:r w:rsidRPr="00E940BF">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w:t>
            </w:r>
            <w:r w:rsidRPr="00E940B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E940BF">
              <w:rPr>
                <w:rFonts w:ascii="Times New Roman" w:eastAsia="Times New Roman" w:hAnsi="Times New Roman" w:cs="Times New Roman"/>
                <w:b/>
                <w:sz w:val="28"/>
                <w:szCs w:val="28"/>
              </w:rPr>
              <w:t>юр.лицо</w:t>
            </w:r>
            <w:proofErr w:type="spellEnd"/>
            <w:r>
              <w:rPr>
                <w:rFonts w:ascii="Times New Roman" w:eastAsia="Times New Roman" w:hAnsi="Times New Roman" w:cs="Times New Roman"/>
                <w:b/>
                <w:sz w:val="28"/>
                <w:szCs w:val="28"/>
              </w:rPr>
              <w:t>)</w:t>
            </w:r>
            <w:r w:rsidRPr="00E940BF">
              <w:rPr>
                <w:rFonts w:ascii="Times New Roman" w:eastAsia="Times New Roman" w:hAnsi="Times New Roman" w:cs="Times New Roman"/>
                <w:b/>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ИНН</w:t>
            </w:r>
            <w:r>
              <w:rPr>
                <w:rFonts w:ascii="Times New Roman" w:eastAsia="Times New Roman" w:hAnsi="Times New Roman" w:cs="Times New Roman"/>
                <w:b/>
                <w:sz w:val="28"/>
                <w:szCs w:val="28"/>
              </w:rPr>
              <w:t xml:space="preserve"> плательщика</w:t>
            </w:r>
            <w:r w:rsidRPr="00E940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Pr="00E940BF">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 </w:t>
            </w:r>
            <w:proofErr w:type="spellStart"/>
            <w:r w:rsidRPr="00E940BF">
              <w:rPr>
                <w:rFonts w:ascii="Times New Roman" w:eastAsia="Times New Roman" w:hAnsi="Times New Roman" w:cs="Times New Roman"/>
                <w:b/>
                <w:sz w:val="28"/>
                <w:szCs w:val="28"/>
              </w:rPr>
              <w:t>юр.лицо</w:t>
            </w:r>
            <w:proofErr w:type="spellEnd"/>
            <w:r w:rsidRPr="00E940BF">
              <w:rPr>
                <w:rFonts w:ascii="Times New Roman" w:eastAsia="Times New Roman" w:hAnsi="Times New Roman" w:cs="Times New Roman"/>
                <w:b/>
                <w:sz w:val="28"/>
                <w:szCs w:val="28"/>
              </w:rPr>
              <w:t>)</w:t>
            </w:r>
          </w:p>
        </w:tc>
        <w:tc>
          <w:tcPr>
            <w:tcW w:w="1963"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Адрес </w:t>
            </w:r>
            <w:proofErr w:type="spellStart"/>
            <w:r>
              <w:rPr>
                <w:rFonts w:ascii="Times New Roman" w:eastAsia="Times New Roman" w:hAnsi="Times New Roman" w:cs="Times New Roman"/>
                <w:b/>
                <w:sz w:val="28"/>
                <w:szCs w:val="28"/>
              </w:rPr>
              <w:t>эл.почты</w:t>
            </w:r>
            <w:proofErr w:type="spellEnd"/>
            <w:r>
              <w:rPr>
                <w:rFonts w:ascii="Times New Roman" w:eastAsia="Times New Roman" w:hAnsi="Times New Roman" w:cs="Times New Roman"/>
                <w:b/>
                <w:sz w:val="28"/>
                <w:szCs w:val="28"/>
              </w:rPr>
              <w:t xml:space="preserve"> слушателя</w:t>
            </w:r>
          </w:p>
        </w:tc>
      </w:tr>
      <w:tr w:rsidR="0049792E" w:rsidRPr="00E940BF" w:rsidTr="009548D6">
        <w:trPr>
          <w:trHeight w:val="1052"/>
          <w:jc w:val="center"/>
        </w:trPr>
        <w:tc>
          <w:tcPr>
            <w:tcW w:w="702" w:type="dxa"/>
            <w:tcBorders>
              <w:top w:val="single" w:sz="4" w:space="0" w:color="auto"/>
              <w:left w:val="single" w:sz="4" w:space="0" w:color="auto"/>
              <w:bottom w:val="single" w:sz="4" w:space="0" w:color="auto"/>
              <w:right w:val="single" w:sz="4" w:space="0" w:color="auto"/>
            </w:tcBorders>
          </w:tcPr>
          <w:p w:rsidR="0049792E" w:rsidRPr="008763D9" w:rsidRDefault="0049792E" w:rsidP="0049792E">
            <w:pPr>
              <w:pStyle w:val="a5"/>
              <w:widowControl w:val="0"/>
              <w:numPr>
                <w:ilvl w:val="0"/>
                <w:numId w:val="5"/>
              </w:numPr>
              <w:tabs>
                <w:tab w:val="left" w:pos="277"/>
              </w:tabs>
              <w:autoSpaceDE w:val="0"/>
              <w:autoSpaceDN w:val="0"/>
              <w:adjustRightInd w:val="0"/>
              <w:spacing w:after="0"/>
              <w:jc w:val="center"/>
              <w:rPr>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Сурханова</w:t>
            </w:r>
            <w:proofErr w:type="spellEnd"/>
            <w:r w:rsidRPr="008763D9">
              <w:rPr>
                <w:rFonts w:ascii="Times New Roman" w:hAnsi="Times New Roman" w:cs="Times New Roman"/>
                <w:sz w:val="28"/>
                <w:szCs w:val="28"/>
              </w:rPr>
              <w:t xml:space="preserve"> Седа Магомедовна</w:t>
            </w:r>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1988</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Главный бухгалтер</w:t>
            </w:r>
            <w:r w:rsidRPr="008763D9">
              <w:rPr>
                <w:rFonts w:ascii="Times New Roman" w:eastAsia="Times New Roman" w:hAnsi="Times New Roman" w:cs="Times New Roman"/>
                <w:color w:val="000000"/>
                <w:sz w:val="28"/>
                <w:szCs w:val="28"/>
                <w:lang w:val="ru"/>
              </w:rPr>
              <w:t xml:space="preserve">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1234"/>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5"/>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Магомадова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Хусеновна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1997</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BD6679">
              <w:rPr>
                <w:rFonts w:ascii="Times New Roman" w:eastAsia="Times New Roman" w:hAnsi="Times New Roman" w:cs="Times New Roman"/>
                <w:color w:val="000000"/>
                <w:sz w:val="28"/>
                <w:szCs w:val="28"/>
                <w:lang w:val="ru"/>
              </w:rPr>
              <w:t xml:space="preserve">Мастер ПО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5"/>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Хумайдова</w:t>
            </w:r>
            <w:proofErr w:type="spellEnd"/>
            <w:r w:rsidRPr="008763D9">
              <w:rPr>
                <w:rFonts w:ascii="Times New Roman" w:hAnsi="Times New Roman" w:cs="Times New Roman"/>
                <w:sz w:val="28"/>
                <w:szCs w:val="28"/>
              </w:rPr>
              <w:t xml:space="preserve"> Малика </w:t>
            </w:r>
            <w:proofErr w:type="spellStart"/>
            <w:r w:rsidRPr="008763D9">
              <w:rPr>
                <w:rFonts w:ascii="Times New Roman" w:hAnsi="Times New Roman" w:cs="Times New Roman"/>
                <w:sz w:val="28"/>
                <w:szCs w:val="28"/>
              </w:rPr>
              <w:t>Самадовна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1976</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BD6679">
              <w:rPr>
                <w:rFonts w:ascii="Times New Roman" w:eastAsia="Times New Roman" w:hAnsi="Times New Roman" w:cs="Times New Roman"/>
                <w:color w:val="000000"/>
                <w:sz w:val="28"/>
                <w:szCs w:val="28"/>
                <w:lang w:val="ru"/>
              </w:rPr>
              <w:t xml:space="preserve">Мастер ПО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702"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5"/>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095"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Магомадова</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Хава</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Хусейновна</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2000</w:t>
            </w:r>
          </w:p>
        </w:tc>
        <w:tc>
          <w:tcPr>
            <w:tcW w:w="3309"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Секретарь учебной части</w:t>
            </w:r>
            <w:r w:rsidRPr="008763D9">
              <w:rPr>
                <w:rFonts w:ascii="Times New Roman" w:eastAsia="Times New Roman" w:hAnsi="Times New Roman" w:cs="Times New Roman"/>
                <w:color w:val="000000"/>
                <w:sz w:val="28"/>
                <w:szCs w:val="28"/>
                <w:lang w:val="ru"/>
              </w:rPr>
              <w:t xml:space="preserve">   </w:t>
            </w:r>
          </w:p>
        </w:tc>
        <w:tc>
          <w:tcPr>
            <w:tcW w:w="2111"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652"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p>
          <w:p w:rsidR="0049792E" w:rsidRPr="00E940BF" w:rsidRDefault="0049792E" w:rsidP="009548D6">
            <w:pPr>
              <w:spacing w:after="0" w:line="240" w:lineRule="auto"/>
              <w:jc w:val="center"/>
              <w:rPr>
                <w:rFonts w:ascii="Times New Roman" w:eastAsia="Times New Roman" w:hAnsi="Times New Roman" w:cs="Times New Roman"/>
                <w:sz w:val="28"/>
                <w:szCs w:val="28"/>
              </w:rPr>
            </w:pPr>
          </w:p>
        </w:tc>
        <w:tc>
          <w:tcPr>
            <w:tcW w:w="1963"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bl>
    <w:p w:rsidR="0049792E" w:rsidRDefault="0049792E" w:rsidP="0049792E"/>
    <w:p w:rsidR="0049792E" w:rsidRDefault="0049792E" w:rsidP="0049792E">
      <w:pPr>
        <w:jc w:val="center"/>
        <w:rPr>
          <w:rFonts w:ascii="Times New Roman" w:hAnsi="Times New Roman" w:cs="Times New Roman"/>
          <w:b/>
          <w:sz w:val="28"/>
          <w:szCs w:val="28"/>
        </w:rPr>
      </w:pPr>
    </w:p>
    <w:p w:rsidR="0049792E" w:rsidRDefault="0049792E" w:rsidP="0049792E">
      <w:pPr>
        <w:jc w:val="center"/>
        <w:rPr>
          <w:rFonts w:ascii="Times New Roman" w:hAnsi="Times New Roman" w:cs="Times New Roman"/>
          <w:sz w:val="28"/>
          <w:szCs w:val="28"/>
        </w:rPr>
      </w:pP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 xml:space="preserve">Заявка </w:t>
      </w:r>
      <w:r>
        <w:rPr>
          <w:rFonts w:ascii="Times New Roman" w:hAnsi="Times New Roman" w:cs="Times New Roman"/>
          <w:sz w:val="28"/>
          <w:szCs w:val="28"/>
        </w:rPr>
        <w:t>3</w:t>
      </w: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 xml:space="preserve">на </w:t>
      </w:r>
      <w:r>
        <w:rPr>
          <w:rFonts w:ascii="Times New Roman" w:hAnsi="Times New Roman" w:cs="Times New Roman"/>
          <w:sz w:val="28"/>
          <w:szCs w:val="28"/>
        </w:rPr>
        <w:t xml:space="preserve">обучение по дополнительной профессиональной программе </w:t>
      </w:r>
      <w:r w:rsidRPr="00E940BF">
        <w:rPr>
          <w:rFonts w:ascii="Times New Roman" w:hAnsi="Times New Roman" w:cs="Times New Roman"/>
          <w:sz w:val="28"/>
          <w:szCs w:val="28"/>
        </w:rPr>
        <w:t>повышени</w:t>
      </w:r>
      <w:r>
        <w:rPr>
          <w:rFonts w:ascii="Times New Roman" w:hAnsi="Times New Roman" w:cs="Times New Roman"/>
          <w:sz w:val="28"/>
          <w:szCs w:val="28"/>
        </w:rPr>
        <w:t>я</w:t>
      </w:r>
      <w:r w:rsidRPr="00E940BF">
        <w:rPr>
          <w:rFonts w:ascii="Times New Roman" w:hAnsi="Times New Roman" w:cs="Times New Roman"/>
          <w:sz w:val="28"/>
          <w:szCs w:val="28"/>
        </w:rPr>
        <w:t xml:space="preserve"> квалификации  </w:t>
      </w: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____________________</w:t>
      </w:r>
      <w:r>
        <w:rPr>
          <w:rFonts w:ascii="Times New Roman" w:hAnsi="Times New Roman" w:cs="Times New Roman"/>
          <w:sz w:val="28"/>
          <w:szCs w:val="28"/>
          <w:u w:val="single"/>
        </w:rPr>
        <w:t>Общие вопросы охраны труда</w:t>
      </w:r>
      <w:r>
        <w:rPr>
          <w:rFonts w:ascii="Times New Roman" w:hAnsi="Times New Roman" w:cs="Times New Roman"/>
          <w:sz w:val="28"/>
          <w:szCs w:val="28"/>
        </w:rPr>
        <w:t>_________________</w:t>
      </w:r>
      <w:r>
        <w:rPr>
          <w:rFonts w:ascii="Times New Roman" w:hAnsi="Times New Roman" w:cs="Times New Roman"/>
          <w:sz w:val="28"/>
          <w:szCs w:val="28"/>
        </w:rPr>
        <w:br/>
        <w:t>(тема)</w:t>
      </w:r>
    </w:p>
    <w:p w:rsidR="0049792E" w:rsidRDefault="0049792E" w:rsidP="0049792E">
      <w:pPr>
        <w:rPr>
          <w:rFonts w:ascii="Times New Roman" w:hAnsi="Times New Roman" w:cs="Times New Roman"/>
          <w:sz w:val="28"/>
          <w:szCs w:val="28"/>
        </w:rPr>
      </w:pPr>
      <w:r>
        <w:rPr>
          <w:rFonts w:ascii="Times New Roman" w:hAnsi="Times New Roman" w:cs="Times New Roman"/>
          <w:sz w:val="28"/>
          <w:szCs w:val="28"/>
        </w:rPr>
        <w:t>Количество часов: __________</w:t>
      </w:r>
    </w:p>
    <w:p w:rsidR="0049792E" w:rsidRDefault="0049792E" w:rsidP="0049792E">
      <w:pPr>
        <w:rPr>
          <w:rFonts w:ascii="Times New Roman" w:hAnsi="Times New Roman" w:cs="Times New Roman"/>
          <w:sz w:val="28"/>
          <w:szCs w:val="28"/>
        </w:rPr>
      </w:pPr>
      <w:proofErr w:type="gramStart"/>
      <w:r>
        <w:rPr>
          <w:rFonts w:ascii="Times New Roman" w:hAnsi="Times New Roman" w:cs="Times New Roman"/>
          <w:sz w:val="28"/>
          <w:szCs w:val="28"/>
        </w:rPr>
        <w:t>Стоимость:_</w:t>
      </w:r>
      <w:proofErr w:type="gramEnd"/>
      <w:r>
        <w:rPr>
          <w:rFonts w:ascii="Times New Roman" w:hAnsi="Times New Roman" w:cs="Times New Roman"/>
          <w:sz w:val="28"/>
          <w:szCs w:val="28"/>
        </w:rPr>
        <w:t xml:space="preserve">_______________ (кол-во часов * </w:t>
      </w:r>
      <w:r w:rsidRPr="008763D9">
        <w:rPr>
          <w:rFonts w:ascii="Times New Roman" w:hAnsi="Times New Roman" w:cs="Times New Roman"/>
          <w:sz w:val="28"/>
          <w:szCs w:val="28"/>
        </w:rPr>
        <w:t>9</w:t>
      </w:r>
      <w:r>
        <w:rPr>
          <w:rFonts w:ascii="Times New Roman" w:hAnsi="Times New Roman" w:cs="Times New Roman"/>
          <w:sz w:val="28"/>
          <w:szCs w:val="28"/>
        </w:rPr>
        <w:t>0 руб.)</w:t>
      </w:r>
    </w:p>
    <w:p w:rsidR="0049792E" w:rsidRPr="00E940BF" w:rsidRDefault="0049792E" w:rsidP="0049792E">
      <w:pPr>
        <w:rPr>
          <w:rFonts w:ascii="Times New Roman" w:hAnsi="Times New Roman" w:cs="Times New Roman"/>
          <w:sz w:val="28"/>
          <w:szCs w:val="28"/>
        </w:rPr>
      </w:pPr>
      <w:r>
        <w:rPr>
          <w:rFonts w:ascii="Times New Roman" w:hAnsi="Times New Roman" w:cs="Times New Roman"/>
          <w:sz w:val="28"/>
          <w:szCs w:val="28"/>
        </w:rPr>
        <w:t>Сроки обучения: с _____________ по ____________</w:t>
      </w:r>
    </w:p>
    <w:tbl>
      <w:tblPr>
        <w:tblW w:w="16297" w:type="dxa"/>
        <w:jc w:val="center"/>
        <w:tblLook w:val="01E0" w:firstRow="1" w:lastRow="1" w:firstColumn="1" w:lastColumn="1" w:noHBand="0" w:noVBand="0"/>
      </w:tblPr>
      <w:tblGrid>
        <w:gridCol w:w="690"/>
        <w:gridCol w:w="2454"/>
        <w:gridCol w:w="1455"/>
        <w:gridCol w:w="3152"/>
        <w:gridCol w:w="2010"/>
        <w:gridCol w:w="2075"/>
        <w:gridCol w:w="2551"/>
        <w:gridCol w:w="1910"/>
      </w:tblGrid>
      <w:tr w:rsidR="0049792E" w:rsidRPr="00E940BF" w:rsidTr="009548D6">
        <w:trPr>
          <w:trHeight w:val="793"/>
          <w:jc w:val="center"/>
        </w:trPr>
        <w:tc>
          <w:tcPr>
            <w:tcW w:w="69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w:t>
            </w:r>
          </w:p>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п/п</w:t>
            </w:r>
          </w:p>
        </w:tc>
        <w:tc>
          <w:tcPr>
            <w:tcW w:w="2454"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Фамилия Имя Отчество</w:t>
            </w:r>
          </w:p>
        </w:tc>
        <w:tc>
          <w:tcPr>
            <w:tcW w:w="145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 рождения</w:t>
            </w:r>
          </w:p>
        </w:tc>
        <w:tc>
          <w:tcPr>
            <w:tcW w:w="315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Организация</w:t>
            </w:r>
          </w:p>
        </w:tc>
        <w:tc>
          <w:tcPr>
            <w:tcW w:w="201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Должность по штату</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Плательщик (</w:t>
            </w:r>
            <w:proofErr w:type="spellStart"/>
            <w:r w:rsidRPr="00E940BF">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w:t>
            </w:r>
            <w:r w:rsidRPr="00E940B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E940BF">
              <w:rPr>
                <w:rFonts w:ascii="Times New Roman" w:eastAsia="Times New Roman" w:hAnsi="Times New Roman" w:cs="Times New Roman"/>
                <w:b/>
                <w:sz w:val="28"/>
                <w:szCs w:val="28"/>
              </w:rPr>
              <w:t>юр.лицо</w:t>
            </w:r>
            <w:proofErr w:type="spellEnd"/>
            <w:r>
              <w:rPr>
                <w:rFonts w:ascii="Times New Roman" w:eastAsia="Times New Roman" w:hAnsi="Times New Roman" w:cs="Times New Roman"/>
                <w:b/>
                <w:sz w:val="28"/>
                <w:szCs w:val="28"/>
              </w:rPr>
              <w:t>)</w:t>
            </w:r>
            <w:r w:rsidRPr="00E940BF">
              <w:rPr>
                <w:rFonts w:ascii="Times New Roman" w:eastAsia="Times New Roman" w:hAnsi="Times New Roman" w:cs="Times New Roman"/>
                <w:b/>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ИНН</w:t>
            </w:r>
            <w:r>
              <w:rPr>
                <w:rFonts w:ascii="Times New Roman" w:eastAsia="Times New Roman" w:hAnsi="Times New Roman" w:cs="Times New Roman"/>
                <w:b/>
                <w:sz w:val="28"/>
                <w:szCs w:val="28"/>
              </w:rPr>
              <w:t xml:space="preserve"> плательщика</w:t>
            </w:r>
            <w:r w:rsidRPr="00E940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Pr="00E940BF">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 </w:t>
            </w:r>
            <w:proofErr w:type="spellStart"/>
            <w:r w:rsidRPr="00E940BF">
              <w:rPr>
                <w:rFonts w:ascii="Times New Roman" w:eastAsia="Times New Roman" w:hAnsi="Times New Roman" w:cs="Times New Roman"/>
                <w:b/>
                <w:sz w:val="28"/>
                <w:szCs w:val="28"/>
              </w:rPr>
              <w:t>юр.лицо</w:t>
            </w:r>
            <w:proofErr w:type="spellEnd"/>
            <w:r w:rsidRPr="00E940BF">
              <w:rPr>
                <w:rFonts w:ascii="Times New Roman" w:eastAsia="Times New Roman" w:hAnsi="Times New Roman" w:cs="Times New Roman"/>
                <w:b/>
                <w:sz w:val="28"/>
                <w:szCs w:val="28"/>
              </w:rPr>
              <w:t>)</w:t>
            </w:r>
          </w:p>
        </w:tc>
        <w:tc>
          <w:tcPr>
            <w:tcW w:w="19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Адрес </w:t>
            </w:r>
            <w:proofErr w:type="spellStart"/>
            <w:r>
              <w:rPr>
                <w:rFonts w:ascii="Times New Roman" w:eastAsia="Times New Roman" w:hAnsi="Times New Roman" w:cs="Times New Roman"/>
                <w:b/>
                <w:sz w:val="28"/>
                <w:szCs w:val="28"/>
              </w:rPr>
              <w:t>эл.почты</w:t>
            </w:r>
            <w:proofErr w:type="spellEnd"/>
            <w:r>
              <w:rPr>
                <w:rFonts w:ascii="Times New Roman" w:eastAsia="Times New Roman" w:hAnsi="Times New Roman" w:cs="Times New Roman"/>
                <w:b/>
                <w:sz w:val="28"/>
                <w:szCs w:val="28"/>
              </w:rPr>
              <w:t xml:space="preserve"> слушателя</w:t>
            </w:r>
          </w:p>
        </w:tc>
      </w:tr>
      <w:tr w:rsidR="0049792E" w:rsidRPr="00E940BF" w:rsidTr="009548D6">
        <w:trPr>
          <w:trHeight w:val="1052"/>
          <w:jc w:val="center"/>
        </w:trPr>
        <w:tc>
          <w:tcPr>
            <w:tcW w:w="690" w:type="dxa"/>
            <w:tcBorders>
              <w:top w:val="single" w:sz="4" w:space="0" w:color="auto"/>
              <w:left w:val="single" w:sz="4" w:space="0" w:color="auto"/>
              <w:bottom w:val="single" w:sz="4" w:space="0" w:color="auto"/>
              <w:right w:val="single" w:sz="4" w:space="0" w:color="auto"/>
            </w:tcBorders>
          </w:tcPr>
          <w:p w:rsidR="0049792E" w:rsidRDefault="0049792E" w:rsidP="009548D6">
            <w:pPr>
              <w:widowControl w:val="0"/>
              <w:tabs>
                <w:tab w:val="left" w:pos="277"/>
              </w:tabs>
              <w:autoSpaceDE w:val="0"/>
              <w:autoSpaceDN w:val="0"/>
              <w:adjustRightInd w:val="0"/>
              <w:spacing w:after="0" w:line="240" w:lineRule="auto"/>
              <w:ind w:left="14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p w:rsidR="0049792E" w:rsidRPr="00E940BF" w:rsidRDefault="0049792E" w:rsidP="009548D6">
            <w:pPr>
              <w:widowControl w:val="0"/>
              <w:tabs>
                <w:tab w:val="left" w:pos="277"/>
              </w:tabs>
              <w:autoSpaceDE w:val="0"/>
              <w:autoSpaceDN w:val="0"/>
              <w:adjustRightInd w:val="0"/>
              <w:spacing w:after="0" w:line="240" w:lineRule="auto"/>
              <w:ind w:left="142"/>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Мажидов</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Сайдали</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Абдулмуслимович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1953</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Заместитель директора</w:t>
            </w:r>
            <w:r w:rsidRPr="008763D9">
              <w:rPr>
                <w:rFonts w:ascii="Times New Roman" w:eastAsia="Times New Roman" w:hAnsi="Times New Roman" w:cs="Times New Roman"/>
                <w:color w:val="000000"/>
                <w:sz w:val="28"/>
                <w:szCs w:val="28"/>
                <w:lang w:val="ru"/>
              </w:rPr>
              <w:t xml:space="preserve">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1234"/>
          <w:jc w:val="center"/>
        </w:trPr>
        <w:tc>
          <w:tcPr>
            <w:tcW w:w="690" w:type="dxa"/>
            <w:tcBorders>
              <w:top w:val="single" w:sz="4" w:space="0" w:color="auto"/>
              <w:left w:val="single" w:sz="4" w:space="0" w:color="auto"/>
              <w:bottom w:val="single" w:sz="4" w:space="0" w:color="auto"/>
              <w:right w:val="single" w:sz="4" w:space="0" w:color="auto"/>
            </w:tcBorders>
          </w:tcPr>
          <w:p w:rsidR="0049792E" w:rsidRPr="008763D9" w:rsidRDefault="0049792E" w:rsidP="0049792E">
            <w:pPr>
              <w:pStyle w:val="a5"/>
              <w:widowControl w:val="0"/>
              <w:numPr>
                <w:ilvl w:val="0"/>
                <w:numId w:val="6"/>
              </w:numPr>
              <w:tabs>
                <w:tab w:val="left" w:pos="277"/>
              </w:tabs>
              <w:autoSpaceDE w:val="0"/>
              <w:autoSpaceDN w:val="0"/>
              <w:adjustRightInd w:val="0"/>
              <w:spacing w:after="0"/>
              <w:jc w:val="center"/>
              <w:rPr>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r w:rsidRPr="008763D9">
              <w:rPr>
                <w:rFonts w:ascii="Times New Roman" w:hAnsi="Times New Roman" w:cs="Times New Roman"/>
                <w:sz w:val="28"/>
                <w:szCs w:val="28"/>
              </w:rPr>
              <w:t xml:space="preserve">Титаев Аслан </w:t>
            </w:r>
            <w:proofErr w:type="spellStart"/>
            <w:r w:rsidRPr="008763D9">
              <w:rPr>
                <w:rFonts w:ascii="Times New Roman" w:hAnsi="Times New Roman" w:cs="Times New Roman"/>
                <w:sz w:val="28"/>
                <w:szCs w:val="28"/>
              </w:rPr>
              <w:t>Маулбекович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1964</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Директор</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690" w:type="dxa"/>
            <w:tcBorders>
              <w:top w:val="single" w:sz="4" w:space="0" w:color="auto"/>
              <w:left w:val="single" w:sz="4" w:space="0" w:color="auto"/>
              <w:bottom w:val="single" w:sz="4" w:space="0" w:color="auto"/>
              <w:right w:val="single" w:sz="4" w:space="0" w:color="auto"/>
            </w:tcBorders>
          </w:tcPr>
          <w:p w:rsidR="0049792E" w:rsidRPr="008763D9" w:rsidRDefault="0049792E" w:rsidP="0049792E">
            <w:pPr>
              <w:pStyle w:val="a5"/>
              <w:widowControl w:val="0"/>
              <w:numPr>
                <w:ilvl w:val="0"/>
                <w:numId w:val="6"/>
              </w:numPr>
              <w:tabs>
                <w:tab w:val="left" w:pos="277"/>
              </w:tabs>
              <w:autoSpaceDE w:val="0"/>
              <w:autoSpaceDN w:val="0"/>
              <w:adjustRightInd w:val="0"/>
              <w:spacing w:after="0"/>
              <w:jc w:val="center"/>
              <w:rPr>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Садуев</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Идрис</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Шепаевич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1963</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Мастер ПО</w:t>
            </w:r>
            <w:r w:rsidRPr="008763D9">
              <w:rPr>
                <w:rFonts w:ascii="Times New Roman" w:eastAsia="Times New Roman" w:hAnsi="Times New Roman" w:cs="Times New Roman"/>
                <w:color w:val="000000"/>
                <w:sz w:val="28"/>
                <w:szCs w:val="28"/>
                <w:lang w:val="ru"/>
              </w:rPr>
              <w:t xml:space="preserve">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bl>
    <w:p w:rsidR="0049792E" w:rsidRDefault="0049792E" w:rsidP="0049792E"/>
    <w:p w:rsidR="0049792E" w:rsidRDefault="0049792E" w:rsidP="0049792E"/>
    <w:p w:rsidR="0049792E" w:rsidRDefault="0049792E" w:rsidP="0049792E"/>
    <w:p w:rsidR="0049792E" w:rsidRDefault="0049792E" w:rsidP="0049792E">
      <w:pPr>
        <w:spacing w:after="0"/>
        <w:jc w:val="center"/>
        <w:rPr>
          <w:rFonts w:ascii="Times New Roman" w:hAnsi="Times New Roman" w:cs="Times New Roman"/>
          <w:sz w:val="28"/>
          <w:szCs w:val="28"/>
        </w:rPr>
      </w:pPr>
      <w:r w:rsidRPr="00E940BF">
        <w:rPr>
          <w:rFonts w:ascii="Times New Roman" w:hAnsi="Times New Roman" w:cs="Times New Roman"/>
          <w:sz w:val="28"/>
          <w:szCs w:val="28"/>
        </w:rPr>
        <w:t xml:space="preserve">Заявка </w:t>
      </w:r>
      <w:r>
        <w:rPr>
          <w:rFonts w:ascii="Times New Roman" w:hAnsi="Times New Roman" w:cs="Times New Roman"/>
          <w:sz w:val="28"/>
          <w:szCs w:val="28"/>
        </w:rPr>
        <w:t>4</w:t>
      </w:r>
    </w:p>
    <w:p w:rsidR="0049792E" w:rsidRDefault="0049792E" w:rsidP="0049792E">
      <w:pPr>
        <w:spacing w:after="0"/>
        <w:jc w:val="center"/>
        <w:rPr>
          <w:rFonts w:ascii="Times New Roman" w:hAnsi="Times New Roman" w:cs="Times New Roman"/>
          <w:sz w:val="28"/>
          <w:szCs w:val="28"/>
        </w:rPr>
      </w:pPr>
      <w:r w:rsidRPr="00E940BF">
        <w:rPr>
          <w:rFonts w:ascii="Times New Roman" w:hAnsi="Times New Roman" w:cs="Times New Roman"/>
          <w:sz w:val="28"/>
          <w:szCs w:val="28"/>
        </w:rPr>
        <w:t xml:space="preserve">на </w:t>
      </w:r>
      <w:r>
        <w:rPr>
          <w:rFonts w:ascii="Times New Roman" w:hAnsi="Times New Roman" w:cs="Times New Roman"/>
          <w:sz w:val="28"/>
          <w:szCs w:val="28"/>
        </w:rPr>
        <w:t xml:space="preserve">обучение по дополнительной профессиональной программе </w:t>
      </w:r>
      <w:r w:rsidRPr="00E940BF">
        <w:rPr>
          <w:rFonts w:ascii="Times New Roman" w:hAnsi="Times New Roman" w:cs="Times New Roman"/>
          <w:sz w:val="28"/>
          <w:szCs w:val="28"/>
        </w:rPr>
        <w:t>повышени</w:t>
      </w:r>
      <w:r>
        <w:rPr>
          <w:rFonts w:ascii="Times New Roman" w:hAnsi="Times New Roman" w:cs="Times New Roman"/>
          <w:sz w:val="28"/>
          <w:szCs w:val="28"/>
        </w:rPr>
        <w:t>я</w:t>
      </w:r>
      <w:r w:rsidRPr="00E940BF">
        <w:rPr>
          <w:rFonts w:ascii="Times New Roman" w:hAnsi="Times New Roman" w:cs="Times New Roman"/>
          <w:sz w:val="28"/>
          <w:szCs w:val="28"/>
        </w:rPr>
        <w:t xml:space="preserve"> квалификации  </w:t>
      </w:r>
    </w:p>
    <w:p w:rsidR="0049792E" w:rsidRDefault="0049792E" w:rsidP="0049792E">
      <w:pPr>
        <w:jc w:val="center"/>
        <w:rPr>
          <w:rFonts w:ascii="Times New Roman" w:hAnsi="Times New Roman" w:cs="Times New Roman"/>
          <w:sz w:val="28"/>
          <w:szCs w:val="28"/>
        </w:rPr>
      </w:pPr>
      <w:r w:rsidRPr="00E940BF">
        <w:rPr>
          <w:rFonts w:ascii="Times New Roman" w:hAnsi="Times New Roman" w:cs="Times New Roman"/>
          <w:sz w:val="28"/>
          <w:szCs w:val="28"/>
        </w:rPr>
        <w:t>____________________</w:t>
      </w:r>
      <w:r>
        <w:rPr>
          <w:rFonts w:ascii="Times New Roman" w:hAnsi="Times New Roman" w:cs="Times New Roman"/>
          <w:sz w:val="28"/>
          <w:szCs w:val="28"/>
          <w:u w:val="single"/>
        </w:rPr>
        <w:t>Безопасные методы и приемы выполнения работ</w:t>
      </w:r>
      <w:r>
        <w:rPr>
          <w:rFonts w:ascii="Times New Roman" w:hAnsi="Times New Roman" w:cs="Times New Roman"/>
          <w:sz w:val="28"/>
          <w:szCs w:val="28"/>
        </w:rPr>
        <w:t>_________________</w:t>
      </w:r>
      <w:r>
        <w:rPr>
          <w:rFonts w:ascii="Times New Roman" w:hAnsi="Times New Roman" w:cs="Times New Roman"/>
          <w:sz w:val="28"/>
          <w:szCs w:val="28"/>
        </w:rPr>
        <w:br/>
        <w:t>(тема)</w:t>
      </w:r>
    </w:p>
    <w:p w:rsidR="0049792E" w:rsidRDefault="0049792E" w:rsidP="0049792E">
      <w:pPr>
        <w:spacing w:after="0"/>
        <w:rPr>
          <w:rFonts w:ascii="Times New Roman" w:hAnsi="Times New Roman" w:cs="Times New Roman"/>
          <w:sz w:val="28"/>
          <w:szCs w:val="28"/>
        </w:rPr>
      </w:pPr>
      <w:r>
        <w:rPr>
          <w:rFonts w:ascii="Times New Roman" w:hAnsi="Times New Roman" w:cs="Times New Roman"/>
          <w:sz w:val="28"/>
          <w:szCs w:val="28"/>
        </w:rPr>
        <w:t>Количество часов: __________</w:t>
      </w:r>
    </w:p>
    <w:p w:rsidR="0049792E" w:rsidRDefault="0049792E" w:rsidP="0049792E">
      <w:pPr>
        <w:spacing w:after="0"/>
        <w:rPr>
          <w:rFonts w:ascii="Times New Roman" w:hAnsi="Times New Roman" w:cs="Times New Roman"/>
          <w:sz w:val="28"/>
          <w:szCs w:val="28"/>
        </w:rPr>
      </w:pPr>
      <w:proofErr w:type="gramStart"/>
      <w:r>
        <w:rPr>
          <w:rFonts w:ascii="Times New Roman" w:hAnsi="Times New Roman" w:cs="Times New Roman"/>
          <w:sz w:val="28"/>
          <w:szCs w:val="28"/>
        </w:rPr>
        <w:t>Стоимость:_</w:t>
      </w:r>
      <w:proofErr w:type="gramEnd"/>
      <w:r>
        <w:rPr>
          <w:rFonts w:ascii="Times New Roman" w:hAnsi="Times New Roman" w:cs="Times New Roman"/>
          <w:sz w:val="28"/>
          <w:szCs w:val="28"/>
        </w:rPr>
        <w:t xml:space="preserve">_______________ (кол-во часов * </w:t>
      </w:r>
      <w:r w:rsidRPr="008763D9">
        <w:rPr>
          <w:rFonts w:ascii="Times New Roman" w:hAnsi="Times New Roman" w:cs="Times New Roman"/>
          <w:sz w:val="28"/>
          <w:szCs w:val="28"/>
        </w:rPr>
        <w:t>9</w:t>
      </w:r>
      <w:r>
        <w:rPr>
          <w:rFonts w:ascii="Times New Roman" w:hAnsi="Times New Roman" w:cs="Times New Roman"/>
          <w:sz w:val="28"/>
          <w:szCs w:val="28"/>
        </w:rPr>
        <w:t>0 руб.)</w:t>
      </w:r>
    </w:p>
    <w:p w:rsidR="0049792E" w:rsidRPr="00E940BF" w:rsidRDefault="0049792E" w:rsidP="0049792E">
      <w:pPr>
        <w:rPr>
          <w:rFonts w:ascii="Times New Roman" w:hAnsi="Times New Roman" w:cs="Times New Roman"/>
          <w:sz w:val="28"/>
          <w:szCs w:val="28"/>
        </w:rPr>
      </w:pPr>
      <w:r>
        <w:rPr>
          <w:rFonts w:ascii="Times New Roman" w:hAnsi="Times New Roman" w:cs="Times New Roman"/>
          <w:sz w:val="28"/>
          <w:szCs w:val="28"/>
        </w:rPr>
        <w:t>Сроки обучения: с _____________ по ____________</w:t>
      </w:r>
    </w:p>
    <w:tbl>
      <w:tblPr>
        <w:tblW w:w="16297" w:type="dxa"/>
        <w:jc w:val="center"/>
        <w:tblLook w:val="01E0" w:firstRow="1" w:lastRow="1" w:firstColumn="1" w:lastColumn="1" w:noHBand="0" w:noVBand="0"/>
      </w:tblPr>
      <w:tblGrid>
        <w:gridCol w:w="690"/>
        <w:gridCol w:w="2454"/>
        <w:gridCol w:w="1455"/>
        <w:gridCol w:w="3152"/>
        <w:gridCol w:w="2010"/>
        <w:gridCol w:w="2075"/>
        <w:gridCol w:w="2551"/>
        <w:gridCol w:w="1910"/>
      </w:tblGrid>
      <w:tr w:rsidR="0049792E" w:rsidRPr="00E940BF" w:rsidTr="009548D6">
        <w:trPr>
          <w:trHeight w:val="793"/>
          <w:jc w:val="center"/>
        </w:trPr>
        <w:tc>
          <w:tcPr>
            <w:tcW w:w="69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w:t>
            </w:r>
          </w:p>
          <w:p w:rsidR="0049792E" w:rsidRPr="00E940BF" w:rsidRDefault="0049792E" w:rsidP="009548D6">
            <w:pPr>
              <w:widowControl w:val="0"/>
              <w:tabs>
                <w:tab w:val="left" w:pos="277"/>
              </w:tabs>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п/п</w:t>
            </w:r>
          </w:p>
        </w:tc>
        <w:tc>
          <w:tcPr>
            <w:tcW w:w="2454"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Фамилия Имя Отчество</w:t>
            </w:r>
          </w:p>
        </w:tc>
        <w:tc>
          <w:tcPr>
            <w:tcW w:w="145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Год рождения</w:t>
            </w:r>
          </w:p>
        </w:tc>
        <w:tc>
          <w:tcPr>
            <w:tcW w:w="3152"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Организация</w:t>
            </w:r>
          </w:p>
        </w:tc>
        <w:tc>
          <w:tcPr>
            <w:tcW w:w="2010"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Должность по штату</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Плательщик (</w:t>
            </w:r>
            <w:proofErr w:type="spellStart"/>
            <w:r w:rsidRPr="00E940BF">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w:t>
            </w:r>
            <w:r w:rsidRPr="00E940B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proofErr w:type="spellStart"/>
            <w:r w:rsidRPr="00E940BF">
              <w:rPr>
                <w:rFonts w:ascii="Times New Roman" w:eastAsia="Times New Roman" w:hAnsi="Times New Roman" w:cs="Times New Roman"/>
                <w:b/>
                <w:sz w:val="28"/>
                <w:szCs w:val="28"/>
              </w:rPr>
              <w:t>юр.лицо</w:t>
            </w:r>
            <w:proofErr w:type="spellEnd"/>
            <w:r>
              <w:rPr>
                <w:rFonts w:ascii="Times New Roman" w:eastAsia="Times New Roman" w:hAnsi="Times New Roman" w:cs="Times New Roman"/>
                <w:b/>
                <w:sz w:val="28"/>
                <w:szCs w:val="28"/>
              </w:rPr>
              <w:t>)</w:t>
            </w:r>
            <w:r w:rsidRPr="00E940BF">
              <w:rPr>
                <w:rFonts w:ascii="Times New Roman" w:eastAsia="Times New Roman" w:hAnsi="Times New Roman" w:cs="Times New Roman"/>
                <w:b/>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E940BF">
              <w:rPr>
                <w:rFonts w:ascii="Times New Roman" w:eastAsia="Times New Roman" w:hAnsi="Times New Roman" w:cs="Times New Roman"/>
                <w:b/>
                <w:sz w:val="28"/>
                <w:szCs w:val="28"/>
              </w:rPr>
              <w:t>ИНН</w:t>
            </w:r>
            <w:r>
              <w:rPr>
                <w:rFonts w:ascii="Times New Roman" w:eastAsia="Times New Roman" w:hAnsi="Times New Roman" w:cs="Times New Roman"/>
                <w:b/>
                <w:sz w:val="28"/>
                <w:szCs w:val="28"/>
              </w:rPr>
              <w:t xml:space="preserve"> плательщика</w:t>
            </w:r>
            <w:r w:rsidRPr="00E940B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sidRPr="00E940BF">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физ.лицо</w:t>
            </w:r>
            <w:proofErr w:type="spellEnd"/>
            <w:r>
              <w:rPr>
                <w:rFonts w:ascii="Times New Roman" w:eastAsia="Times New Roman" w:hAnsi="Times New Roman" w:cs="Times New Roman"/>
                <w:b/>
                <w:sz w:val="28"/>
                <w:szCs w:val="28"/>
              </w:rPr>
              <w:t xml:space="preserve"> / </w:t>
            </w:r>
            <w:proofErr w:type="spellStart"/>
            <w:r w:rsidRPr="00E940BF">
              <w:rPr>
                <w:rFonts w:ascii="Times New Roman" w:eastAsia="Times New Roman" w:hAnsi="Times New Roman" w:cs="Times New Roman"/>
                <w:b/>
                <w:sz w:val="28"/>
                <w:szCs w:val="28"/>
              </w:rPr>
              <w:t>юр.лицо</w:t>
            </w:r>
            <w:proofErr w:type="spellEnd"/>
            <w:r w:rsidRPr="00E940BF">
              <w:rPr>
                <w:rFonts w:ascii="Times New Roman" w:eastAsia="Times New Roman" w:hAnsi="Times New Roman" w:cs="Times New Roman"/>
                <w:b/>
                <w:sz w:val="28"/>
                <w:szCs w:val="28"/>
              </w:rPr>
              <w:t>)</w:t>
            </w:r>
          </w:p>
        </w:tc>
        <w:tc>
          <w:tcPr>
            <w:tcW w:w="19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Адрес </w:t>
            </w:r>
            <w:proofErr w:type="spellStart"/>
            <w:r>
              <w:rPr>
                <w:rFonts w:ascii="Times New Roman" w:eastAsia="Times New Roman" w:hAnsi="Times New Roman" w:cs="Times New Roman"/>
                <w:b/>
                <w:sz w:val="28"/>
                <w:szCs w:val="28"/>
              </w:rPr>
              <w:t>эл.почты</w:t>
            </w:r>
            <w:proofErr w:type="spellEnd"/>
            <w:r>
              <w:rPr>
                <w:rFonts w:ascii="Times New Roman" w:eastAsia="Times New Roman" w:hAnsi="Times New Roman" w:cs="Times New Roman"/>
                <w:b/>
                <w:sz w:val="28"/>
                <w:szCs w:val="28"/>
              </w:rPr>
              <w:t xml:space="preserve"> слушателя</w:t>
            </w:r>
          </w:p>
        </w:tc>
      </w:tr>
      <w:tr w:rsidR="0049792E" w:rsidRPr="00E940BF" w:rsidTr="009548D6">
        <w:trPr>
          <w:trHeight w:val="1052"/>
          <w:jc w:val="center"/>
        </w:trPr>
        <w:tc>
          <w:tcPr>
            <w:tcW w:w="690" w:type="dxa"/>
            <w:tcBorders>
              <w:top w:val="single" w:sz="4" w:space="0" w:color="auto"/>
              <w:left w:val="single" w:sz="4" w:space="0" w:color="auto"/>
              <w:bottom w:val="single" w:sz="4" w:space="0" w:color="auto"/>
              <w:right w:val="single" w:sz="4" w:space="0" w:color="auto"/>
            </w:tcBorders>
          </w:tcPr>
          <w:p w:rsidR="0049792E" w:rsidRPr="008763D9" w:rsidRDefault="0049792E" w:rsidP="0049792E">
            <w:pPr>
              <w:pStyle w:val="a5"/>
              <w:widowControl w:val="0"/>
              <w:numPr>
                <w:ilvl w:val="0"/>
                <w:numId w:val="7"/>
              </w:numPr>
              <w:tabs>
                <w:tab w:val="left" w:pos="277"/>
              </w:tabs>
              <w:autoSpaceDE w:val="0"/>
              <w:autoSpaceDN w:val="0"/>
              <w:adjustRightInd w:val="0"/>
              <w:spacing w:after="0"/>
              <w:jc w:val="center"/>
              <w:rPr>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Товсултанова</w:t>
            </w:r>
            <w:proofErr w:type="spellEnd"/>
            <w:r w:rsidRPr="008763D9">
              <w:rPr>
                <w:rFonts w:ascii="Times New Roman" w:hAnsi="Times New Roman" w:cs="Times New Roman"/>
                <w:sz w:val="28"/>
                <w:szCs w:val="28"/>
              </w:rPr>
              <w:t xml:space="preserve"> Казбек Саид-</w:t>
            </w:r>
            <w:proofErr w:type="spellStart"/>
            <w:r w:rsidRPr="008763D9">
              <w:rPr>
                <w:rFonts w:ascii="Times New Roman" w:hAnsi="Times New Roman" w:cs="Times New Roman"/>
                <w:sz w:val="28"/>
                <w:szCs w:val="28"/>
              </w:rPr>
              <w:t>Хасанович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1978</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2B2C94">
              <w:rPr>
                <w:rFonts w:ascii="Times New Roman" w:eastAsia="Times New Roman" w:hAnsi="Times New Roman" w:cs="Times New Roman"/>
                <w:color w:val="000000"/>
                <w:sz w:val="28"/>
                <w:szCs w:val="28"/>
                <w:lang w:val="ru"/>
              </w:rPr>
              <w:t xml:space="preserve">Мастер ПО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1062"/>
          <w:jc w:val="center"/>
        </w:trPr>
        <w:tc>
          <w:tcPr>
            <w:tcW w:w="690"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7"/>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Муцаев</w:t>
            </w:r>
            <w:proofErr w:type="spellEnd"/>
            <w:r w:rsidRPr="008763D9">
              <w:rPr>
                <w:rFonts w:ascii="Times New Roman" w:hAnsi="Times New Roman" w:cs="Times New Roman"/>
                <w:sz w:val="28"/>
                <w:szCs w:val="28"/>
              </w:rPr>
              <w:t xml:space="preserve"> Леча </w:t>
            </w:r>
            <w:proofErr w:type="spellStart"/>
            <w:r w:rsidRPr="008763D9">
              <w:rPr>
                <w:rFonts w:ascii="Times New Roman" w:hAnsi="Times New Roman" w:cs="Times New Roman"/>
                <w:sz w:val="28"/>
                <w:szCs w:val="28"/>
              </w:rPr>
              <w:t>Назарович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1968</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2B2C94">
              <w:rPr>
                <w:rFonts w:ascii="Times New Roman" w:eastAsia="Times New Roman" w:hAnsi="Times New Roman" w:cs="Times New Roman"/>
                <w:color w:val="000000"/>
                <w:sz w:val="28"/>
                <w:szCs w:val="28"/>
                <w:lang w:val="ru"/>
              </w:rPr>
              <w:t xml:space="preserve">Мастер ПО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690"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7"/>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Расуев</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Юсуп</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Висаевич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1997</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2B2C94">
              <w:rPr>
                <w:rFonts w:ascii="Times New Roman" w:eastAsia="Times New Roman" w:hAnsi="Times New Roman" w:cs="Times New Roman"/>
                <w:color w:val="000000"/>
                <w:sz w:val="28"/>
                <w:szCs w:val="28"/>
                <w:lang w:val="ru"/>
              </w:rPr>
              <w:t xml:space="preserve">Мастер ПО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690"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7"/>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Атагаев</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Шамсутдин</w:t>
            </w:r>
            <w:proofErr w:type="spellEnd"/>
            <w:r w:rsidRPr="008763D9">
              <w:rPr>
                <w:rFonts w:ascii="Times New Roman" w:hAnsi="Times New Roman" w:cs="Times New Roman"/>
                <w:sz w:val="28"/>
                <w:szCs w:val="28"/>
              </w:rPr>
              <w:t xml:space="preserve"> </w:t>
            </w:r>
            <w:proofErr w:type="spellStart"/>
            <w:r w:rsidRPr="008763D9">
              <w:rPr>
                <w:rFonts w:ascii="Times New Roman" w:hAnsi="Times New Roman" w:cs="Times New Roman"/>
                <w:sz w:val="28"/>
                <w:szCs w:val="28"/>
              </w:rPr>
              <w:t>Махмудович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1954</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2B2C94">
              <w:rPr>
                <w:rFonts w:ascii="Times New Roman" w:eastAsia="Times New Roman" w:hAnsi="Times New Roman" w:cs="Times New Roman"/>
                <w:color w:val="000000"/>
                <w:sz w:val="28"/>
                <w:szCs w:val="28"/>
                <w:lang w:val="ru"/>
              </w:rPr>
              <w:t xml:space="preserve">Мастер ПО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690"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7"/>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proofErr w:type="spellStart"/>
            <w:r w:rsidRPr="008763D9">
              <w:rPr>
                <w:rFonts w:ascii="Times New Roman" w:hAnsi="Times New Roman" w:cs="Times New Roman"/>
                <w:sz w:val="28"/>
                <w:szCs w:val="28"/>
              </w:rPr>
              <w:t>Загалаев</w:t>
            </w:r>
            <w:proofErr w:type="spellEnd"/>
            <w:r w:rsidRPr="008763D9">
              <w:rPr>
                <w:rFonts w:ascii="Times New Roman" w:hAnsi="Times New Roman" w:cs="Times New Roman"/>
                <w:sz w:val="28"/>
                <w:szCs w:val="28"/>
              </w:rPr>
              <w:t xml:space="preserve"> Али Исаевич</w:t>
            </w:r>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1971</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Default="0049792E" w:rsidP="009548D6">
            <w:r w:rsidRPr="002B2C94">
              <w:rPr>
                <w:rFonts w:ascii="Times New Roman" w:eastAsia="Times New Roman" w:hAnsi="Times New Roman" w:cs="Times New Roman"/>
                <w:color w:val="000000"/>
                <w:sz w:val="28"/>
                <w:szCs w:val="28"/>
                <w:lang w:val="ru"/>
              </w:rPr>
              <w:t xml:space="preserve">Мастер ПО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r w:rsidR="0049792E" w:rsidRPr="00E940BF" w:rsidTr="009548D6">
        <w:trPr>
          <w:trHeight w:val="227"/>
          <w:jc w:val="center"/>
        </w:trPr>
        <w:tc>
          <w:tcPr>
            <w:tcW w:w="690" w:type="dxa"/>
            <w:tcBorders>
              <w:top w:val="single" w:sz="4" w:space="0" w:color="auto"/>
              <w:left w:val="single" w:sz="4" w:space="0" w:color="auto"/>
              <w:bottom w:val="single" w:sz="4" w:space="0" w:color="auto"/>
              <w:right w:val="single" w:sz="4" w:space="0" w:color="auto"/>
            </w:tcBorders>
          </w:tcPr>
          <w:p w:rsidR="0049792E" w:rsidRPr="00E940BF" w:rsidRDefault="0049792E" w:rsidP="0049792E">
            <w:pPr>
              <w:widowControl w:val="0"/>
              <w:numPr>
                <w:ilvl w:val="0"/>
                <w:numId w:val="7"/>
              </w:numPr>
              <w:tabs>
                <w:tab w:val="left" w:pos="277"/>
              </w:tabs>
              <w:autoSpaceDE w:val="0"/>
              <w:autoSpaceDN w:val="0"/>
              <w:adjustRightInd w:val="0"/>
              <w:spacing w:after="0" w:line="240" w:lineRule="auto"/>
              <w:ind w:left="0" w:firstLine="0"/>
              <w:jc w:val="center"/>
              <w:rPr>
                <w:rFonts w:ascii="Times New Roman" w:eastAsia="Times New Roman" w:hAnsi="Times New Roman" w:cs="Times New Roman"/>
                <w:sz w:val="28"/>
                <w:szCs w:val="28"/>
              </w:rPr>
            </w:pPr>
          </w:p>
        </w:tc>
        <w:tc>
          <w:tcPr>
            <w:tcW w:w="2454" w:type="dxa"/>
            <w:tcBorders>
              <w:top w:val="single" w:sz="4" w:space="0" w:color="auto"/>
              <w:left w:val="single" w:sz="4" w:space="0" w:color="auto"/>
              <w:bottom w:val="single" w:sz="4" w:space="0" w:color="auto"/>
              <w:right w:val="single" w:sz="4" w:space="0" w:color="auto"/>
            </w:tcBorders>
          </w:tcPr>
          <w:p w:rsidR="0049792E" w:rsidRPr="008763D9" w:rsidRDefault="0049792E" w:rsidP="009548D6">
            <w:pPr>
              <w:spacing w:after="0" w:line="240" w:lineRule="auto"/>
              <w:rPr>
                <w:rFonts w:ascii="Times New Roman" w:hAnsi="Times New Roman" w:cs="Times New Roman"/>
                <w:sz w:val="28"/>
                <w:szCs w:val="28"/>
              </w:rPr>
            </w:pPr>
            <w:r w:rsidRPr="008763D9">
              <w:rPr>
                <w:rFonts w:ascii="Times New Roman" w:hAnsi="Times New Roman" w:cs="Times New Roman"/>
                <w:sz w:val="28"/>
                <w:szCs w:val="28"/>
              </w:rPr>
              <w:t xml:space="preserve">Абдурахманов Казбек </w:t>
            </w:r>
            <w:proofErr w:type="spellStart"/>
            <w:r w:rsidRPr="008763D9">
              <w:rPr>
                <w:rFonts w:ascii="Times New Roman" w:hAnsi="Times New Roman" w:cs="Times New Roman"/>
                <w:sz w:val="28"/>
                <w:szCs w:val="28"/>
              </w:rPr>
              <w:t>Эльбекович</w:t>
            </w:r>
            <w:proofErr w:type="spellEnd"/>
          </w:p>
        </w:tc>
        <w:tc>
          <w:tcPr>
            <w:tcW w:w="1455"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color w:val="000000"/>
                <w:sz w:val="28"/>
                <w:szCs w:val="28"/>
                <w:lang w:val="ru"/>
              </w:rPr>
            </w:pPr>
            <w:r>
              <w:rPr>
                <w:rFonts w:ascii="Times New Roman" w:eastAsia="Times New Roman" w:hAnsi="Times New Roman" w:cs="Times New Roman"/>
                <w:color w:val="000000"/>
                <w:sz w:val="28"/>
                <w:szCs w:val="28"/>
                <w:lang w:val="ru"/>
              </w:rPr>
              <w:t>1975</w:t>
            </w:r>
          </w:p>
        </w:tc>
        <w:tc>
          <w:tcPr>
            <w:tcW w:w="3152"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ФКП образовательное учреждение № 32</w:t>
            </w:r>
          </w:p>
        </w:tc>
        <w:tc>
          <w:tcPr>
            <w:tcW w:w="2010"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rPr>
                <w:rFonts w:ascii="Times New Roman" w:eastAsia="Times New Roman" w:hAnsi="Times New Roman" w:cs="Times New Roman"/>
                <w:color w:val="000000"/>
                <w:sz w:val="28"/>
                <w:szCs w:val="28"/>
                <w:lang w:val="ru"/>
              </w:rPr>
            </w:pPr>
            <w:r w:rsidRPr="008763D9">
              <w:rPr>
                <w:rFonts w:ascii="Times New Roman" w:eastAsia="Times New Roman" w:hAnsi="Times New Roman" w:cs="Times New Roman"/>
                <w:color w:val="000000"/>
                <w:sz w:val="28"/>
                <w:szCs w:val="28"/>
                <w:lang w:val="ru"/>
              </w:rPr>
              <w:t xml:space="preserve">Преподаватель   </w:t>
            </w:r>
          </w:p>
        </w:tc>
        <w:tc>
          <w:tcPr>
            <w:tcW w:w="2075" w:type="dxa"/>
            <w:tcBorders>
              <w:top w:val="single" w:sz="4" w:space="0" w:color="auto"/>
              <w:left w:val="single" w:sz="4" w:space="0" w:color="auto"/>
              <w:bottom w:val="single" w:sz="4" w:space="0" w:color="auto"/>
              <w:right w:val="single" w:sz="4" w:space="0" w:color="auto"/>
            </w:tcBorders>
          </w:tcPr>
          <w:p w:rsidR="0049792E" w:rsidRPr="00E940BF" w:rsidRDefault="0049792E" w:rsidP="009548D6">
            <w:pPr>
              <w:spacing w:after="0" w:line="240" w:lineRule="auto"/>
              <w:jc w:val="center"/>
              <w:rPr>
                <w:rFonts w:ascii="Times New Roman" w:eastAsia="Times New Roman" w:hAnsi="Times New Roman" w:cs="Times New Roman"/>
                <w:sz w:val="28"/>
                <w:szCs w:val="28"/>
              </w:rPr>
            </w:pP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551"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2008002324</w:t>
            </w:r>
          </w:p>
          <w:p w:rsidR="0049792E" w:rsidRPr="00E940BF" w:rsidRDefault="0049792E" w:rsidP="009548D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ИНН </w:t>
            </w:r>
            <w:r w:rsidRPr="008763D9">
              <w:rPr>
                <w:rFonts w:ascii="Times New Roman" w:eastAsia="Times New Roman" w:hAnsi="Times New Roman" w:cs="Times New Roman"/>
                <w:sz w:val="28"/>
                <w:szCs w:val="28"/>
              </w:rPr>
              <w:t>ФКП</w:t>
            </w:r>
            <w:r>
              <w:rPr>
                <w:rFonts w:ascii="Times New Roman" w:eastAsia="Times New Roman" w:hAnsi="Times New Roman" w:cs="Times New Roman"/>
                <w:sz w:val="28"/>
                <w:szCs w:val="28"/>
              </w:rPr>
              <w:t xml:space="preserve"> ОУ 32 ФСИН</w:t>
            </w:r>
            <w:r w:rsidRPr="008763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1910" w:type="dxa"/>
            <w:tcBorders>
              <w:top w:val="single" w:sz="4" w:space="0" w:color="auto"/>
              <w:left w:val="single" w:sz="4" w:space="0" w:color="auto"/>
              <w:bottom w:val="single" w:sz="4" w:space="0" w:color="auto"/>
              <w:right w:val="single" w:sz="4" w:space="0" w:color="auto"/>
            </w:tcBorders>
          </w:tcPr>
          <w:p w:rsidR="0049792E" w:rsidRDefault="0049792E" w:rsidP="009548D6">
            <w:pPr>
              <w:spacing w:after="0" w:line="240" w:lineRule="auto"/>
              <w:jc w:val="center"/>
              <w:rPr>
                <w:rFonts w:ascii="Times New Roman" w:eastAsia="Times New Roman" w:hAnsi="Times New Roman" w:cs="Times New Roman"/>
                <w:sz w:val="28"/>
                <w:szCs w:val="28"/>
              </w:rPr>
            </w:pPr>
          </w:p>
        </w:tc>
      </w:tr>
    </w:tbl>
    <w:p w:rsidR="0049792E" w:rsidRDefault="0049792E" w:rsidP="0049792E"/>
    <w:p w:rsidR="00AE2984" w:rsidRPr="009F6EEF" w:rsidRDefault="00AE2984" w:rsidP="009F6EEF">
      <w:pPr>
        <w:widowControl w:val="0"/>
        <w:spacing w:after="0" w:line="240" w:lineRule="auto"/>
        <w:rPr>
          <w:rFonts w:ascii="PT Astra Serif" w:hAnsi="PT Astra Serif" w:cs="Times New Roman"/>
          <w:color w:val="1A1A1A"/>
          <w:sz w:val="26"/>
          <w:szCs w:val="26"/>
        </w:rPr>
      </w:pPr>
    </w:p>
    <w:p w:rsidR="00AE2984" w:rsidRPr="009F6EEF" w:rsidRDefault="00AE2984" w:rsidP="009F6EEF">
      <w:pPr>
        <w:spacing w:after="0" w:line="240" w:lineRule="auto"/>
        <w:rPr>
          <w:rFonts w:ascii="PT Astra Serif" w:hAnsi="PT Astra Serif"/>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p>
    <w:p w:rsidR="000168DF" w:rsidRPr="009F6EEF" w:rsidRDefault="000168DF" w:rsidP="009F6EEF">
      <w:pPr>
        <w:pStyle w:val="a6"/>
        <w:jc w:val="right"/>
        <w:rPr>
          <w:rFonts w:ascii="PT Astra Serif" w:hAnsi="PT Astra Serif"/>
          <w:sz w:val="26"/>
          <w:szCs w:val="26"/>
        </w:rPr>
      </w:pPr>
      <w:bookmarkStart w:id="4" w:name="_GoBack"/>
      <w:bookmarkEnd w:id="4"/>
    </w:p>
    <w:sectPr w:rsidR="000168DF" w:rsidRPr="009F6EEF" w:rsidSect="0049792E">
      <w:pgSz w:w="16838" w:h="11906" w:orient="landscape"/>
      <w:pgMar w:top="851" w:right="1134"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733C0"/>
    <w:multiLevelType w:val="hybridMultilevel"/>
    <w:tmpl w:val="5B9E4C56"/>
    <w:lvl w:ilvl="0" w:tplc="B91CEE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2820A4F"/>
    <w:multiLevelType w:val="hybridMultilevel"/>
    <w:tmpl w:val="161688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A5A50"/>
    <w:multiLevelType w:val="hybridMultilevel"/>
    <w:tmpl w:val="02048AB0"/>
    <w:lvl w:ilvl="0" w:tplc="A4E46142">
      <w:start w:val="1"/>
      <w:numFmt w:val="decimal"/>
      <w:lvlText w:val="%1."/>
      <w:lvlJc w:val="left"/>
      <w:pPr>
        <w:ind w:left="502"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C2D59BE"/>
    <w:multiLevelType w:val="hybridMultilevel"/>
    <w:tmpl w:val="44ACFBEA"/>
    <w:lvl w:ilvl="0" w:tplc="1C7E623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41011340"/>
    <w:multiLevelType w:val="hybridMultilevel"/>
    <w:tmpl w:val="B9DE33E4"/>
    <w:lvl w:ilvl="0" w:tplc="11E85240">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0395034"/>
    <w:multiLevelType w:val="multilevel"/>
    <w:tmpl w:val="6DE421BA"/>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64932DD6"/>
    <w:multiLevelType w:val="hybridMultilevel"/>
    <w:tmpl w:val="BA78FBD0"/>
    <w:lvl w:ilvl="0" w:tplc="FBF0CF60">
      <w:start w:val="1"/>
      <w:numFmt w:val="decimal"/>
      <w:lvlText w:val="%1."/>
      <w:lvlJc w:val="left"/>
      <w:pPr>
        <w:tabs>
          <w:tab w:val="num" w:pos="928"/>
        </w:tabs>
        <w:ind w:left="928" w:hanging="360"/>
      </w:pPr>
      <w:rPr>
        <w:rFonts w:ascii="Arial" w:hAnsi="Arial" w:cs="Aria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2"/>
  </w:compat>
  <w:rsids>
    <w:rsidRoot w:val="00AE2984"/>
    <w:rsid w:val="000168DF"/>
    <w:rsid w:val="0005101B"/>
    <w:rsid w:val="001738B8"/>
    <w:rsid w:val="001E35E1"/>
    <w:rsid w:val="002104FF"/>
    <w:rsid w:val="00231531"/>
    <w:rsid w:val="00240B26"/>
    <w:rsid w:val="00410626"/>
    <w:rsid w:val="0049792E"/>
    <w:rsid w:val="006E7FE8"/>
    <w:rsid w:val="00937024"/>
    <w:rsid w:val="009F6EEF"/>
    <w:rsid w:val="00AE2984"/>
    <w:rsid w:val="00C7610A"/>
    <w:rsid w:val="00F716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6900"/>
  <w15:docId w15:val="{A651CB71-1ACB-43E3-856A-4F1D9985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8B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AE298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AE298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iPriority w:val="99"/>
    <w:qFormat/>
    <w:rsid w:val="00AE2984"/>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AE29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
    <w:basedOn w:val="a0"/>
    <w:link w:val="2"/>
    <w:rsid w:val="00AE2984"/>
    <w:rPr>
      <w:rFonts w:ascii="Times New Roman" w:eastAsia="Times New Roman" w:hAnsi="Times New Roman" w:cs="Times New Roman"/>
      <w:b/>
      <w:bCs/>
      <w:sz w:val="30"/>
      <w:szCs w:val="30"/>
    </w:rPr>
  </w:style>
  <w:style w:type="character" w:customStyle="1" w:styleId="30">
    <w:name w:val="Заголовок 3 Знак"/>
    <w:basedOn w:val="a0"/>
    <w:link w:val="3"/>
    <w:uiPriority w:val="99"/>
    <w:rsid w:val="00AE2984"/>
    <w:rPr>
      <w:rFonts w:ascii="Arial" w:eastAsia="Times New Roman" w:hAnsi="Arial" w:cs="Times New Roman"/>
      <w:b/>
      <w:bCs/>
      <w:sz w:val="24"/>
      <w:szCs w:val="24"/>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AE2984"/>
    <w:rPr>
      <w:rFonts w:ascii="Times New Roman" w:eastAsia="Times New Roman" w:hAnsi="Times New Roman" w:cs="Times New Roman"/>
      <w:b/>
      <w:bCs/>
      <w:kern w:val="28"/>
      <w:sz w:val="36"/>
      <w:szCs w:val="36"/>
    </w:rPr>
  </w:style>
  <w:style w:type="paragraph" w:styleId="a3">
    <w:name w:val="Title"/>
    <w:basedOn w:val="a"/>
    <w:link w:val="a4"/>
    <w:qFormat/>
    <w:rsid w:val="00AE2984"/>
    <w:pPr>
      <w:spacing w:before="240" w:after="60" w:line="240" w:lineRule="auto"/>
      <w:jc w:val="center"/>
      <w:outlineLvl w:val="0"/>
    </w:pPr>
    <w:rPr>
      <w:rFonts w:ascii="Arial" w:eastAsia="Times New Roman" w:hAnsi="Arial" w:cs="Times New Roman"/>
      <w:b/>
      <w:kern w:val="28"/>
      <w:sz w:val="32"/>
      <w:szCs w:val="20"/>
    </w:rPr>
  </w:style>
  <w:style w:type="character" w:customStyle="1" w:styleId="a4">
    <w:name w:val="Заголовок Знак"/>
    <w:basedOn w:val="a0"/>
    <w:link w:val="a3"/>
    <w:rsid w:val="00AE2984"/>
    <w:rPr>
      <w:rFonts w:ascii="Arial" w:eastAsia="Times New Roman" w:hAnsi="Arial" w:cs="Times New Roman"/>
      <w:b/>
      <w:kern w:val="28"/>
      <w:sz w:val="32"/>
      <w:szCs w:val="20"/>
    </w:rPr>
  </w:style>
  <w:style w:type="character" w:customStyle="1" w:styleId="textcell">
    <w:name w:val="textcell"/>
    <w:basedOn w:val="a0"/>
    <w:rsid w:val="00AE2984"/>
  </w:style>
  <w:style w:type="paragraph" w:styleId="a5">
    <w:name w:val="List Paragraph"/>
    <w:basedOn w:val="a"/>
    <w:uiPriority w:val="34"/>
    <w:qFormat/>
    <w:rsid w:val="00AE2984"/>
    <w:pPr>
      <w:spacing w:after="60" w:line="240" w:lineRule="auto"/>
      <w:ind w:left="720"/>
      <w:contextualSpacing/>
      <w:jc w:val="both"/>
    </w:pPr>
    <w:rPr>
      <w:rFonts w:ascii="Times New Roman" w:eastAsia="Times New Roman" w:hAnsi="Times New Roman" w:cs="Times New Roman"/>
      <w:sz w:val="24"/>
      <w:szCs w:val="24"/>
    </w:rPr>
  </w:style>
  <w:style w:type="paragraph" w:customStyle="1" w:styleId="ConsPlusNormal">
    <w:name w:val="ConsPlusNormal"/>
    <w:rsid w:val="00AE298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No Spacing"/>
    <w:link w:val="a7"/>
    <w:uiPriority w:val="1"/>
    <w:qFormat/>
    <w:rsid w:val="00AE2984"/>
    <w:pPr>
      <w:spacing w:after="0" w:line="240" w:lineRule="auto"/>
    </w:pPr>
    <w:rPr>
      <w:rFonts w:ascii="Calibri" w:eastAsia="Calibri" w:hAnsi="Calibri" w:cs="Times New Roman"/>
      <w:lang w:eastAsia="en-US"/>
    </w:rPr>
  </w:style>
  <w:style w:type="character" w:customStyle="1" w:styleId="a7">
    <w:name w:val="Без интервала Знак"/>
    <w:link w:val="a6"/>
    <w:uiPriority w:val="1"/>
    <w:rsid w:val="00AE2984"/>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69005-4479-4D1E-BF50-827BC9F25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3525</Words>
  <Characters>24534</Characters>
  <Application>Microsoft Office Word</Application>
  <DocSecurity>0</DocSecurity>
  <Lines>817</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Roza</cp:lastModifiedBy>
  <cp:revision>14</cp:revision>
  <dcterms:created xsi:type="dcterms:W3CDTF">2025-05-07T12:35:00Z</dcterms:created>
  <dcterms:modified xsi:type="dcterms:W3CDTF">2026-06-24T12:23:00Z</dcterms:modified>
</cp:coreProperties>
</file>