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56" w:rsidRDefault="00872E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(НМЦК(ЦК)) </w:t>
      </w:r>
    </w:p>
    <w:p w:rsidR="008E3E56" w:rsidRDefault="008E3E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E3E56" w:rsidRDefault="00872E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Дата подготовки обоснования НМЦК(ЦК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:   </w:t>
      </w:r>
      <w:proofErr w:type="gramEnd"/>
      <w:r>
        <w:rPr>
          <w:rFonts w:ascii="Times New Roman" w:eastAsia="Calibri" w:hAnsi="Times New Roman" w:cs="Times New Roman"/>
          <w:b/>
          <w:lang w:eastAsia="en-US"/>
        </w:rPr>
        <w:t>26 мая 2026 года</w:t>
      </w:r>
    </w:p>
    <w:p w:rsidR="008E3E56" w:rsidRDefault="008E3E5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8E3E56" w:rsidRDefault="00872E4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Предмет 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контракта: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Поставка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(приобретение) бытовой техники (ТЕРМОПОТЫ) для нужд Федерального казначейства,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Федерального казенного учреждения «Центр по обеспечению деятельности Казначейства России»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(основных средств)</w:t>
      </w:r>
    </w:p>
    <w:p w:rsidR="008E3E56" w:rsidRDefault="00872E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Используемый метод определения НМЦК (ЦК): </w:t>
      </w:r>
      <w:r>
        <w:rPr>
          <w:rFonts w:ascii="Times New Roman" w:eastAsia="Times New Roman" w:hAnsi="Times New Roman" w:cs="Times New Roman"/>
          <w:b/>
          <w:szCs w:val="28"/>
        </w:rPr>
        <w:t>Метод сопоставимых рыночн</w:t>
      </w:r>
      <w:r>
        <w:rPr>
          <w:rFonts w:ascii="Times New Roman" w:eastAsia="Times New Roman" w:hAnsi="Times New Roman" w:cs="Times New Roman"/>
          <w:b/>
          <w:szCs w:val="28"/>
        </w:rPr>
        <w:t>ых цен (анализ рынка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:rsidR="008E3E56" w:rsidRDefault="008E3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3E56" w:rsidRDefault="00872E45">
      <w:pPr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 xml:space="preserve">В целях получения ценовой информации в отношении планируемых к закупке товаров подготовлен и направлен запрос </w:t>
      </w:r>
      <w:r>
        <w:rPr>
          <w:rFonts w:ascii="Times New Roman" w:eastAsia="Times New Roman" w:hAnsi="Times New Roman" w:cs="Times New Roman"/>
        </w:rPr>
        <w:br/>
        <w:t xml:space="preserve">(исх. </w:t>
      </w:r>
      <w:proofErr w:type="gramStart"/>
      <w:r>
        <w:rPr>
          <w:rFonts w:ascii="Times New Roman" w:eastAsia="Times New Roman" w:hAnsi="Times New Roman" w:cs="Times New Roman"/>
        </w:rPr>
        <w:t>от  19.03.2026</w:t>
      </w:r>
      <w:proofErr w:type="gramEnd"/>
      <w:r>
        <w:rPr>
          <w:rFonts w:ascii="Times New Roman" w:eastAsia="Times New Roman" w:hAnsi="Times New Roman" w:cs="Times New Roman"/>
        </w:rPr>
        <w:t xml:space="preserve"> № 99-11-15/2760) о предоставлении ценовой информации в 6 (шесть) организаций, </w:t>
      </w:r>
      <w:r>
        <w:rPr>
          <w:rFonts w:ascii="Times New Roman" w:eastAsia="Times New Roman" w:hAnsi="Times New Roman" w:cs="Times New Roman"/>
          <w:szCs w:val="28"/>
        </w:rPr>
        <w:t xml:space="preserve">ответов не получено. </w:t>
      </w:r>
      <w:r>
        <w:rPr>
          <w:rFonts w:ascii="Times New Roman" w:eastAsia="Times New Roman" w:hAnsi="Times New Roman" w:cs="Times New Roman"/>
          <w:szCs w:val="28"/>
        </w:rPr>
        <w:br/>
      </w:r>
    </w:p>
    <w:p w:rsidR="008E3E56" w:rsidRDefault="00872E45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З</w:t>
      </w:r>
      <w:r>
        <w:rPr>
          <w:rFonts w:ascii="Times New Roman" w:eastAsia="Times New Roman" w:hAnsi="Times New Roman" w:cs="Times New Roman"/>
          <w:szCs w:val="28"/>
        </w:rPr>
        <w:t xml:space="preserve">апрос в ЕИС </w:t>
      </w:r>
      <w:r>
        <w:rPr>
          <w:rFonts w:ascii="Times New Roman" w:eastAsia="Times New Roman" w:hAnsi="Times New Roman" w:cs="Times New Roman"/>
          <w:b/>
          <w:szCs w:val="28"/>
        </w:rPr>
        <w:t xml:space="preserve">№ 0895100000126000344 от 23.03.2026,   </w:t>
      </w:r>
      <w:r>
        <w:rPr>
          <w:rFonts w:ascii="Times New Roman" w:eastAsia="Times New Roman" w:hAnsi="Times New Roman" w:cs="Times New Roman"/>
          <w:szCs w:val="28"/>
        </w:rPr>
        <w:t xml:space="preserve">получены 3 (три) </w:t>
      </w:r>
      <w:proofErr w:type="gramStart"/>
      <w:r>
        <w:rPr>
          <w:rFonts w:ascii="Times New Roman" w:eastAsia="Times New Roman" w:hAnsi="Times New Roman" w:cs="Times New Roman"/>
          <w:szCs w:val="28"/>
        </w:rPr>
        <w:t xml:space="preserve">ответа:   </w:t>
      </w:r>
      <w:proofErr w:type="gramEnd"/>
      <w:r>
        <w:rPr>
          <w:rFonts w:ascii="Times New Roman" w:eastAsia="Times New Roman" w:hAnsi="Times New Roman" w:cs="Times New Roman"/>
          <w:i/>
          <w:szCs w:val="28"/>
        </w:rPr>
        <w:t>Источник № 1</w:t>
      </w:r>
      <w:r>
        <w:rPr>
          <w:rFonts w:ascii="Times New Roman" w:eastAsia="Times New Roman" w:hAnsi="Times New Roman" w:cs="Times New Roman"/>
          <w:b/>
          <w:szCs w:val="28"/>
        </w:rPr>
        <w:t xml:space="preserve"> – КП1</w:t>
      </w:r>
      <w:r>
        <w:rPr>
          <w:rFonts w:ascii="Times New Roman" w:eastAsia="Times New Roman" w:hAnsi="Times New Roman" w:cs="Times New Roman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szCs w:val="28"/>
        </w:rPr>
        <w:t xml:space="preserve">. № </w:t>
      </w:r>
      <w:proofErr w:type="gramStart"/>
      <w:r>
        <w:rPr>
          <w:rFonts w:ascii="Times New Roman" w:eastAsia="Times New Roman" w:hAnsi="Times New Roman" w:cs="Times New Roman"/>
          <w:szCs w:val="28"/>
        </w:rPr>
        <w:t>12483  от</w:t>
      </w:r>
      <w:proofErr w:type="gramEnd"/>
      <w:r>
        <w:rPr>
          <w:rFonts w:ascii="Times New Roman" w:eastAsia="Times New Roman" w:hAnsi="Times New Roman" w:cs="Times New Roman"/>
          <w:szCs w:val="28"/>
        </w:rPr>
        <w:t xml:space="preserve">  20.05.2026), </w:t>
      </w:r>
      <w:r>
        <w:rPr>
          <w:rFonts w:ascii="Times New Roman" w:eastAsia="Times New Roman" w:hAnsi="Times New Roman" w:cs="Times New Roman"/>
          <w:i/>
        </w:rPr>
        <w:t>Источник № 2</w:t>
      </w:r>
      <w:r>
        <w:rPr>
          <w:rFonts w:ascii="Calibri" w:eastAsia="Times New Roman" w:hAnsi="Calibri" w:cs="Times New Roman"/>
        </w:rPr>
        <w:t xml:space="preserve"> – </w:t>
      </w:r>
      <w:r>
        <w:rPr>
          <w:rFonts w:ascii="Times New Roman" w:eastAsia="Times New Roman" w:hAnsi="Times New Roman" w:cs="Times New Roman"/>
          <w:b/>
          <w:szCs w:val="28"/>
        </w:rPr>
        <w:t>КП2</w:t>
      </w:r>
      <w:r>
        <w:rPr>
          <w:rFonts w:ascii="Times New Roman" w:eastAsia="Times New Roman" w:hAnsi="Times New Roman" w:cs="Times New Roman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szCs w:val="28"/>
        </w:rPr>
        <w:t xml:space="preserve">. № 12485 </w:t>
      </w:r>
      <w:proofErr w:type="gramStart"/>
      <w:r>
        <w:rPr>
          <w:rFonts w:ascii="Times New Roman" w:eastAsia="Times New Roman" w:hAnsi="Times New Roman" w:cs="Times New Roman"/>
          <w:szCs w:val="28"/>
        </w:rPr>
        <w:t>от  20.05.2026</w:t>
      </w:r>
      <w:proofErr w:type="gramEnd"/>
      <w:r>
        <w:rPr>
          <w:rFonts w:ascii="Times New Roman" w:eastAsia="Times New Roman" w:hAnsi="Times New Roman" w:cs="Times New Roman"/>
          <w:szCs w:val="28"/>
        </w:rPr>
        <w:t xml:space="preserve">),  </w:t>
      </w:r>
      <w:r>
        <w:rPr>
          <w:rFonts w:ascii="Times New Roman" w:eastAsia="Times New Roman" w:hAnsi="Times New Roman" w:cs="Times New Roman"/>
          <w:i/>
          <w:szCs w:val="28"/>
        </w:rPr>
        <w:t>Источник № 3</w:t>
      </w:r>
      <w:r>
        <w:rPr>
          <w:rFonts w:ascii="Times New Roman" w:eastAsia="Times New Roman" w:hAnsi="Times New Roman" w:cs="Times New Roman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Cs w:val="28"/>
        </w:rPr>
        <w:t xml:space="preserve">КП3 </w:t>
      </w:r>
      <w:r>
        <w:rPr>
          <w:rFonts w:ascii="Times New Roman" w:eastAsia="Times New Roman" w:hAnsi="Times New Roman" w:cs="Times New Roman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szCs w:val="28"/>
        </w:rPr>
        <w:t xml:space="preserve">. № </w:t>
      </w:r>
      <w:proofErr w:type="gramStart"/>
      <w:r>
        <w:rPr>
          <w:rFonts w:ascii="Times New Roman" w:eastAsia="Times New Roman" w:hAnsi="Times New Roman" w:cs="Times New Roman"/>
          <w:szCs w:val="28"/>
        </w:rPr>
        <w:t>12487  от</w:t>
      </w:r>
      <w:proofErr w:type="gramEnd"/>
      <w:r>
        <w:rPr>
          <w:rFonts w:ascii="Times New Roman" w:eastAsia="Times New Roman" w:hAnsi="Times New Roman" w:cs="Times New Roman"/>
          <w:szCs w:val="28"/>
        </w:rPr>
        <w:t xml:space="preserve">  20.05.2026) </w:t>
      </w:r>
      <w:r>
        <w:rPr>
          <w:rFonts w:ascii="Calibri" w:eastAsia="Times New Roman" w:hAnsi="Calibri" w:cs="Times New Roman"/>
        </w:rPr>
        <w:t xml:space="preserve"> </w:t>
      </w:r>
    </w:p>
    <w:p w:rsidR="008E3E56" w:rsidRDefault="00872E4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 НМЦК произведен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наименьшему коммерческому предложению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Источник № 1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tbl>
      <w:tblPr>
        <w:tblW w:w="1601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1419"/>
        <w:gridCol w:w="990"/>
        <w:gridCol w:w="990"/>
        <w:gridCol w:w="993"/>
        <w:gridCol w:w="1134"/>
        <w:gridCol w:w="1134"/>
        <w:gridCol w:w="1134"/>
        <w:gridCol w:w="1134"/>
        <w:gridCol w:w="1276"/>
        <w:gridCol w:w="1417"/>
        <w:gridCol w:w="2268"/>
      </w:tblGrid>
      <w:tr w:rsidR="008E3E56">
        <w:trPr>
          <w:trHeight w:val="214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№</w:t>
            </w:r>
          </w:p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Наименование товара, работы, услуги по КТРУ</w:t>
            </w:r>
          </w:p>
          <w:p w:rsidR="008E3E56" w:rsidRDefault="008E3E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Типовая принадлежность</w:t>
            </w:r>
          </w:p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Единица измерений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Кол-во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Расчет НМЦК(ЦК) </w:t>
            </w:r>
          </w:p>
        </w:tc>
      </w:tr>
      <w:tr w:rsidR="008E3E56">
        <w:trPr>
          <w:trHeight w:val="399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E56" w:rsidRDefault="008E3E56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Ценовые значения анализа рынка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Коэфф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 вариации (v)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Ср. рыночная цена за единицу</w:t>
            </w:r>
          </w:p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Минимальная цена за единицу</w:t>
            </w:r>
          </w:p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E3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E3E56" w:rsidRDefault="008E3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E3E56" w:rsidRDefault="008E3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Итоговое значение НМЦК (ЦК) (руб.)</w:t>
            </w:r>
          </w:p>
        </w:tc>
      </w:tr>
      <w:tr w:rsidR="008E3E5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E56" w:rsidRDefault="008E3E56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E3E56" w:rsidRDefault="00872E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 xml:space="preserve">Источник №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Вх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  <w:t>12483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56" w:rsidRDefault="00872E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Источник №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  <w:t>12485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56" w:rsidRDefault="0087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Источник 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  <w:t>12487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E3E56">
        <w:trPr>
          <w:trHeight w:val="409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E3E56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Цена за ед.(руб.)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Цена за ед.(руб.)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Цена за ед.(руб.)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6" w:rsidRDefault="008E3E56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E3E56">
        <w:trPr>
          <w:trHeight w:val="14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E3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8E3E56">
        <w:trPr>
          <w:trHeight w:val="14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E56" w:rsidRDefault="00872E45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E56" w:rsidRDefault="00872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Термопоты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бытовые</w:t>
            </w:r>
          </w:p>
          <w:p w:rsidR="008E3E56" w:rsidRDefault="008E3E56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Тип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E56" w:rsidRDefault="00872E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9960,00</w:t>
            </w:r>
          </w:p>
          <w:p w:rsidR="008E3E56" w:rsidRDefault="00872E45">
            <w:p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10150,00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1,25%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10103,33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9960,00</w:t>
            </w:r>
          </w:p>
          <w:p w:rsidR="008E3E56" w:rsidRDefault="00872E45">
            <w:p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19920,00</w:t>
            </w:r>
          </w:p>
          <w:p w:rsidR="008E3E56" w:rsidRDefault="00872E45">
            <w:p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8E3E56">
        <w:trPr>
          <w:trHeight w:val="14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E56" w:rsidRDefault="00872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Термопоты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бытовые</w:t>
            </w:r>
          </w:p>
        </w:tc>
        <w:tc>
          <w:tcPr>
            <w:tcW w:w="141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E56" w:rsidRDefault="00872E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Тип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E56" w:rsidRDefault="00872E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9980,00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1,61%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10160,00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9980,00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56" w:rsidRDefault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29940,00</w:t>
            </w:r>
          </w:p>
        </w:tc>
      </w:tr>
      <w:tr w:rsidR="008E3E56">
        <w:trPr>
          <w:trHeight w:val="451"/>
          <w:jc w:val="center"/>
        </w:trPr>
        <w:tc>
          <w:tcPr>
            <w:tcW w:w="13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Итого НМЦК (ЦК):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6" w:rsidRDefault="00872E4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49860,00</w:t>
            </w:r>
          </w:p>
        </w:tc>
      </w:tr>
    </w:tbl>
    <w:p w:rsidR="008E3E56" w:rsidRDefault="008E3E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3E56" w:rsidRDefault="008E3E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3E56" w:rsidRDefault="008E3E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3E56" w:rsidRDefault="008E3E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3E56" w:rsidRDefault="008E3E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3E56" w:rsidRDefault="008E3E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3E56" w:rsidRDefault="008E3E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3E56" w:rsidRDefault="008E3E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3E56" w:rsidRDefault="008E3E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3E56" w:rsidRDefault="008E3E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3E56" w:rsidRDefault="008E3E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3E56" w:rsidRDefault="008E3E56">
      <w:pPr>
        <w:rPr>
          <w:rFonts w:ascii="Calibri" w:eastAsia="Times New Roman" w:hAnsi="Calibri" w:cs="Times New Roman"/>
        </w:rPr>
      </w:pPr>
    </w:p>
    <w:sectPr w:rsidR="008E3E56">
      <w:footerReference w:type="default" r:id="rId8"/>
      <w:pgSz w:w="16838" w:h="11906" w:orient="landscape"/>
      <w:pgMar w:top="1134" w:right="1134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E56" w:rsidRDefault="00872E45">
      <w:pPr>
        <w:spacing w:after="0" w:line="240" w:lineRule="auto"/>
      </w:pPr>
      <w:r>
        <w:separator/>
      </w:r>
    </w:p>
  </w:endnote>
  <w:endnote w:type="continuationSeparator" w:id="0">
    <w:p w:rsidR="008E3E56" w:rsidRDefault="0087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55481"/>
      <w:docPartObj>
        <w:docPartGallery w:val="Page Numbers (Bottom of Page)"/>
        <w:docPartUnique/>
      </w:docPartObj>
    </w:sdtPr>
    <w:sdtEndPr/>
    <w:sdtContent>
      <w:p w:rsidR="008E3E56" w:rsidRDefault="00872E45">
        <w:pPr>
          <w:pStyle w:val="af6"/>
          <w:jc w:val="right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:rsidR="008E3E56" w:rsidRDefault="008E3E5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E56" w:rsidRDefault="00872E45">
      <w:pPr>
        <w:spacing w:after="0" w:line="240" w:lineRule="auto"/>
      </w:pPr>
      <w:r>
        <w:separator/>
      </w:r>
    </w:p>
  </w:footnote>
  <w:footnote w:type="continuationSeparator" w:id="0">
    <w:p w:rsidR="008E3E56" w:rsidRDefault="00872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A39C3"/>
    <w:multiLevelType w:val="hybridMultilevel"/>
    <w:tmpl w:val="5FFCE5B2"/>
    <w:lvl w:ilvl="0" w:tplc="800E1796">
      <w:start w:val="1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</w:rPr>
    </w:lvl>
    <w:lvl w:ilvl="1" w:tplc="5F1C330A">
      <w:start w:val="1"/>
      <w:numFmt w:val="lowerLetter"/>
      <w:lvlText w:val="%2."/>
      <w:lvlJc w:val="left"/>
      <w:pPr>
        <w:ind w:left="1440" w:hanging="360"/>
      </w:pPr>
    </w:lvl>
    <w:lvl w:ilvl="2" w:tplc="75000BCE">
      <w:start w:val="1"/>
      <w:numFmt w:val="lowerRoman"/>
      <w:lvlText w:val="%3."/>
      <w:lvlJc w:val="right"/>
      <w:pPr>
        <w:ind w:left="2160" w:hanging="180"/>
      </w:pPr>
    </w:lvl>
    <w:lvl w:ilvl="3" w:tplc="378A3160">
      <w:start w:val="1"/>
      <w:numFmt w:val="decimal"/>
      <w:lvlText w:val="%4."/>
      <w:lvlJc w:val="left"/>
      <w:pPr>
        <w:ind w:left="2880" w:hanging="360"/>
      </w:pPr>
    </w:lvl>
    <w:lvl w:ilvl="4" w:tplc="8E96869C">
      <w:start w:val="1"/>
      <w:numFmt w:val="lowerLetter"/>
      <w:lvlText w:val="%5."/>
      <w:lvlJc w:val="left"/>
      <w:pPr>
        <w:ind w:left="3600" w:hanging="360"/>
      </w:pPr>
    </w:lvl>
    <w:lvl w:ilvl="5" w:tplc="AA589CDA">
      <w:start w:val="1"/>
      <w:numFmt w:val="lowerRoman"/>
      <w:lvlText w:val="%6."/>
      <w:lvlJc w:val="right"/>
      <w:pPr>
        <w:ind w:left="4320" w:hanging="180"/>
      </w:pPr>
    </w:lvl>
    <w:lvl w:ilvl="6" w:tplc="D5D61FFC">
      <w:start w:val="1"/>
      <w:numFmt w:val="decimal"/>
      <w:lvlText w:val="%7."/>
      <w:lvlJc w:val="left"/>
      <w:pPr>
        <w:ind w:left="5040" w:hanging="360"/>
      </w:pPr>
    </w:lvl>
    <w:lvl w:ilvl="7" w:tplc="5E7E84B2">
      <w:start w:val="1"/>
      <w:numFmt w:val="lowerLetter"/>
      <w:lvlText w:val="%8."/>
      <w:lvlJc w:val="left"/>
      <w:pPr>
        <w:ind w:left="5760" w:hanging="360"/>
      </w:pPr>
    </w:lvl>
    <w:lvl w:ilvl="8" w:tplc="2418FD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33AF"/>
    <w:multiLevelType w:val="hybridMultilevel"/>
    <w:tmpl w:val="F52886D8"/>
    <w:lvl w:ilvl="0" w:tplc="7272E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0"/>
      </w:rPr>
    </w:lvl>
    <w:lvl w:ilvl="1" w:tplc="406E119E">
      <w:start w:val="1"/>
      <w:numFmt w:val="lowerLetter"/>
      <w:lvlText w:val="%2."/>
      <w:lvlJc w:val="left"/>
      <w:pPr>
        <w:ind w:left="1440" w:hanging="360"/>
      </w:pPr>
    </w:lvl>
    <w:lvl w:ilvl="2" w:tplc="35FED21E">
      <w:start w:val="1"/>
      <w:numFmt w:val="lowerRoman"/>
      <w:lvlText w:val="%3."/>
      <w:lvlJc w:val="right"/>
      <w:pPr>
        <w:ind w:left="2160" w:hanging="180"/>
      </w:pPr>
    </w:lvl>
    <w:lvl w:ilvl="3" w:tplc="4C189394">
      <w:start w:val="1"/>
      <w:numFmt w:val="decimal"/>
      <w:lvlText w:val="%4."/>
      <w:lvlJc w:val="left"/>
      <w:pPr>
        <w:ind w:left="2880" w:hanging="360"/>
      </w:pPr>
    </w:lvl>
    <w:lvl w:ilvl="4" w:tplc="3A0AF554">
      <w:start w:val="1"/>
      <w:numFmt w:val="lowerLetter"/>
      <w:lvlText w:val="%5."/>
      <w:lvlJc w:val="left"/>
      <w:pPr>
        <w:ind w:left="3600" w:hanging="360"/>
      </w:pPr>
    </w:lvl>
    <w:lvl w:ilvl="5" w:tplc="3142F764">
      <w:start w:val="1"/>
      <w:numFmt w:val="lowerRoman"/>
      <w:lvlText w:val="%6."/>
      <w:lvlJc w:val="right"/>
      <w:pPr>
        <w:ind w:left="4320" w:hanging="180"/>
      </w:pPr>
    </w:lvl>
    <w:lvl w:ilvl="6" w:tplc="4F5C01AA">
      <w:start w:val="1"/>
      <w:numFmt w:val="decimal"/>
      <w:lvlText w:val="%7."/>
      <w:lvlJc w:val="left"/>
      <w:pPr>
        <w:ind w:left="5040" w:hanging="360"/>
      </w:pPr>
    </w:lvl>
    <w:lvl w:ilvl="7" w:tplc="3B6A997C">
      <w:start w:val="1"/>
      <w:numFmt w:val="lowerLetter"/>
      <w:lvlText w:val="%8."/>
      <w:lvlJc w:val="left"/>
      <w:pPr>
        <w:ind w:left="5760" w:hanging="360"/>
      </w:pPr>
    </w:lvl>
    <w:lvl w:ilvl="8" w:tplc="9072FA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C69EF"/>
    <w:multiLevelType w:val="hybridMultilevel"/>
    <w:tmpl w:val="85DA85B4"/>
    <w:lvl w:ilvl="0" w:tplc="D1B22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6413E0">
      <w:start w:val="1"/>
      <w:numFmt w:val="lowerLetter"/>
      <w:lvlText w:val="%2."/>
      <w:lvlJc w:val="left"/>
      <w:pPr>
        <w:ind w:left="1440" w:hanging="360"/>
      </w:pPr>
    </w:lvl>
    <w:lvl w:ilvl="2" w:tplc="FFC49802">
      <w:start w:val="1"/>
      <w:numFmt w:val="lowerRoman"/>
      <w:lvlText w:val="%3."/>
      <w:lvlJc w:val="right"/>
      <w:pPr>
        <w:ind w:left="2160" w:hanging="180"/>
      </w:pPr>
    </w:lvl>
    <w:lvl w:ilvl="3" w:tplc="1916B7AE">
      <w:start w:val="1"/>
      <w:numFmt w:val="decimal"/>
      <w:lvlText w:val="%4."/>
      <w:lvlJc w:val="left"/>
      <w:pPr>
        <w:ind w:left="2880" w:hanging="360"/>
      </w:pPr>
    </w:lvl>
    <w:lvl w:ilvl="4" w:tplc="23EC6E2A">
      <w:start w:val="1"/>
      <w:numFmt w:val="lowerLetter"/>
      <w:lvlText w:val="%5."/>
      <w:lvlJc w:val="left"/>
      <w:pPr>
        <w:ind w:left="3600" w:hanging="360"/>
      </w:pPr>
    </w:lvl>
    <w:lvl w:ilvl="5" w:tplc="DDF46E08">
      <w:start w:val="1"/>
      <w:numFmt w:val="lowerRoman"/>
      <w:lvlText w:val="%6."/>
      <w:lvlJc w:val="right"/>
      <w:pPr>
        <w:ind w:left="4320" w:hanging="180"/>
      </w:pPr>
    </w:lvl>
    <w:lvl w:ilvl="6" w:tplc="9656E0B4">
      <w:start w:val="1"/>
      <w:numFmt w:val="decimal"/>
      <w:lvlText w:val="%7."/>
      <w:lvlJc w:val="left"/>
      <w:pPr>
        <w:ind w:left="5040" w:hanging="360"/>
      </w:pPr>
    </w:lvl>
    <w:lvl w:ilvl="7" w:tplc="D96C856A">
      <w:start w:val="1"/>
      <w:numFmt w:val="lowerLetter"/>
      <w:lvlText w:val="%8."/>
      <w:lvlJc w:val="left"/>
      <w:pPr>
        <w:ind w:left="5760" w:hanging="360"/>
      </w:pPr>
    </w:lvl>
    <w:lvl w:ilvl="8" w:tplc="BC7EE5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C76E3"/>
    <w:multiLevelType w:val="hybridMultilevel"/>
    <w:tmpl w:val="6702285A"/>
    <w:lvl w:ilvl="0" w:tplc="6FBCDB1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1886E58">
      <w:start w:val="1"/>
      <w:numFmt w:val="lowerLetter"/>
      <w:lvlText w:val="%2."/>
      <w:lvlJc w:val="left"/>
      <w:pPr>
        <w:ind w:left="1440" w:hanging="360"/>
      </w:pPr>
    </w:lvl>
    <w:lvl w:ilvl="2" w:tplc="903CE16C">
      <w:start w:val="1"/>
      <w:numFmt w:val="lowerRoman"/>
      <w:lvlText w:val="%3."/>
      <w:lvlJc w:val="right"/>
      <w:pPr>
        <w:ind w:left="2160" w:hanging="180"/>
      </w:pPr>
    </w:lvl>
    <w:lvl w:ilvl="3" w:tplc="A1EC8BCA">
      <w:start w:val="1"/>
      <w:numFmt w:val="decimal"/>
      <w:lvlText w:val="%4."/>
      <w:lvlJc w:val="left"/>
      <w:pPr>
        <w:ind w:left="2880" w:hanging="360"/>
      </w:pPr>
    </w:lvl>
    <w:lvl w:ilvl="4" w:tplc="469E861E">
      <w:start w:val="1"/>
      <w:numFmt w:val="lowerLetter"/>
      <w:lvlText w:val="%5."/>
      <w:lvlJc w:val="left"/>
      <w:pPr>
        <w:ind w:left="3600" w:hanging="360"/>
      </w:pPr>
    </w:lvl>
    <w:lvl w:ilvl="5" w:tplc="9AFC3A48">
      <w:start w:val="1"/>
      <w:numFmt w:val="lowerRoman"/>
      <w:lvlText w:val="%6."/>
      <w:lvlJc w:val="right"/>
      <w:pPr>
        <w:ind w:left="4320" w:hanging="180"/>
      </w:pPr>
    </w:lvl>
    <w:lvl w:ilvl="6" w:tplc="2466E49C">
      <w:start w:val="1"/>
      <w:numFmt w:val="decimal"/>
      <w:lvlText w:val="%7."/>
      <w:lvlJc w:val="left"/>
      <w:pPr>
        <w:ind w:left="5040" w:hanging="360"/>
      </w:pPr>
    </w:lvl>
    <w:lvl w:ilvl="7" w:tplc="E8EAF2AE">
      <w:start w:val="1"/>
      <w:numFmt w:val="lowerLetter"/>
      <w:lvlText w:val="%8."/>
      <w:lvlJc w:val="left"/>
      <w:pPr>
        <w:ind w:left="5760" w:hanging="360"/>
      </w:pPr>
    </w:lvl>
    <w:lvl w:ilvl="8" w:tplc="BF826C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E63BE"/>
    <w:multiLevelType w:val="hybridMultilevel"/>
    <w:tmpl w:val="97F8A77E"/>
    <w:lvl w:ilvl="0" w:tplc="01348B26">
      <w:start w:val="1"/>
      <w:numFmt w:val="decimal"/>
      <w:lvlText w:val="%1."/>
      <w:lvlJc w:val="left"/>
      <w:pPr>
        <w:ind w:left="1068" w:hanging="360"/>
      </w:pPr>
    </w:lvl>
    <w:lvl w:ilvl="1" w:tplc="A89A8C1E">
      <w:start w:val="1"/>
      <w:numFmt w:val="lowerLetter"/>
      <w:lvlText w:val="%2."/>
      <w:lvlJc w:val="left"/>
      <w:pPr>
        <w:ind w:left="1864" w:hanging="360"/>
      </w:pPr>
    </w:lvl>
    <w:lvl w:ilvl="2" w:tplc="00C01102">
      <w:start w:val="1"/>
      <w:numFmt w:val="lowerRoman"/>
      <w:lvlText w:val="%3."/>
      <w:lvlJc w:val="right"/>
      <w:pPr>
        <w:ind w:left="2584" w:hanging="180"/>
      </w:pPr>
    </w:lvl>
    <w:lvl w:ilvl="3" w:tplc="DFC2D4D6">
      <w:start w:val="1"/>
      <w:numFmt w:val="decimal"/>
      <w:lvlText w:val="%4."/>
      <w:lvlJc w:val="left"/>
      <w:pPr>
        <w:ind w:left="3304" w:hanging="360"/>
      </w:pPr>
    </w:lvl>
    <w:lvl w:ilvl="4" w:tplc="BCFE1488">
      <w:start w:val="1"/>
      <w:numFmt w:val="lowerLetter"/>
      <w:lvlText w:val="%5."/>
      <w:lvlJc w:val="left"/>
      <w:pPr>
        <w:ind w:left="4024" w:hanging="360"/>
      </w:pPr>
    </w:lvl>
    <w:lvl w:ilvl="5" w:tplc="E2C6482A">
      <w:start w:val="1"/>
      <w:numFmt w:val="lowerRoman"/>
      <w:lvlText w:val="%6."/>
      <w:lvlJc w:val="right"/>
      <w:pPr>
        <w:ind w:left="4744" w:hanging="180"/>
      </w:pPr>
    </w:lvl>
    <w:lvl w:ilvl="6" w:tplc="CDC228BC">
      <w:start w:val="1"/>
      <w:numFmt w:val="decimal"/>
      <w:lvlText w:val="%7."/>
      <w:lvlJc w:val="left"/>
      <w:pPr>
        <w:ind w:left="5464" w:hanging="360"/>
      </w:pPr>
    </w:lvl>
    <w:lvl w:ilvl="7" w:tplc="07905874">
      <w:start w:val="1"/>
      <w:numFmt w:val="lowerLetter"/>
      <w:lvlText w:val="%8."/>
      <w:lvlJc w:val="left"/>
      <w:pPr>
        <w:ind w:left="6184" w:hanging="360"/>
      </w:pPr>
    </w:lvl>
    <w:lvl w:ilvl="8" w:tplc="C2688E8A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6E7D1288"/>
    <w:multiLevelType w:val="hybridMultilevel"/>
    <w:tmpl w:val="1E760972"/>
    <w:lvl w:ilvl="0" w:tplc="C038C4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BAAE8E">
      <w:start w:val="1"/>
      <w:numFmt w:val="lowerLetter"/>
      <w:lvlText w:val="%2."/>
      <w:lvlJc w:val="left"/>
      <w:pPr>
        <w:ind w:left="1222" w:hanging="360"/>
      </w:pPr>
    </w:lvl>
    <w:lvl w:ilvl="2" w:tplc="1FD23502">
      <w:start w:val="1"/>
      <w:numFmt w:val="lowerRoman"/>
      <w:lvlText w:val="%3."/>
      <w:lvlJc w:val="right"/>
      <w:pPr>
        <w:ind w:left="1942" w:hanging="180"/>
      </w:pPr>
    </w:lvl>
    <w:lvl w:ilvl="3" w:tplc="0B344E10">
      <w:start w:val="1"/>
      <w:numFmt w:val="decimal"/>
      <w:lvlText w:val="%4."/>
      <w:lvlJc w:val="left"/>
      <w:pPr>
        <w:ind w:left="2662" w:hanging="360"/>
      </w:pPr>
    </w:lvl>
    <w:lvl w:ilvl="4" w:tplc="54C0BAC8">
      <w:start w:val="1"/>
      <w:numFmt w:val="lowerLetter"/>
      <w:lvlText w:val="%5."/>
      <w:lvlJc w:val="left"/>
      <w:pPr>
        <w:ind w:left="3382" w:hanging="360"/>
      </w:pPr>
    </w:lvl>
    <w:lvl w:ilvl="5" w:tplc="3B268AD6">
      <w:start w:val="1"/>
      <w:numFmt w:val="lowerRoman"/>
      <w:lvlText w:val="%6."/>
      <w:lvlJc w:val="right"/>
      <w:pPr>
        <w:ind w:left="4102" w:hanging="180"/>
      </w:pPr>
    </w:lvl>
    <w:lvl w:ilvl="6" w:tplc="99F03C44">
      <w:start w:val="1"/>
      <w:numFmt w:val="decimal"/>
      <w:lvlText w:val="%7."/>
      <w:lvlJc w:val="left"/>
      <w:pPr>
        <w:ind w:left="4822" w:hanging="360"/>
      </w:pPr>
    </w:lvl>
    <w:lvl w:ilvl="7" w:tplc="80CCB31C">
      <w:start w:val="1"/>
      <w:numFmt w:val="lowerLetter"/>
      <w:lvlText w:val="%8."/>
      <w:lvlJc w:val="left"/>
      <w:pPr>
        <w:ind w:left="5542" w:hanging="360"/>
      </w:pPr>
    </w:lvl>
    <w:lvl w:ilvl="8" w:tplc="A6A6A38E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1603647"/>
    <w:multiLevelType w:val="hybridMultilevel"/>
    <w:tmpl w:val="0A04780E"/>
    <w:lvl w:ilvl="0" w:tplc="4998A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63776">
      <w:start w:val="1"/>
      <w:numFmt w:val="lowerLetter"/>
      <w:lvlText w:val="%2."/>
      <w:lvlJc w:val="left"/>
      <w:pPr>
        <w:ind w:left="1440" w:hanging="360"/>
      </w:pPr>
    </w:lvl>
    <w:lvl w:ilvl="2" w:tplc="0F2A303A">
      <w:start w:val="1"/>
      <w:numFmt w:val="lowerRoman"/>
      <w:lvlText w:val="%3."/>
      <w:lvlJc w:val="right"/>
      <w:pPr>
        <w:ind w:left="2160" w:hanging="180"/>
      </w:pPr>
    </w:lvl>
    <w:lvl w:ilvl="3" w:tplc="6C86E33E">
      <w:start w:val="1"/>
      <w:numFmt w:val="decimal"/>
      <w:lvlText w:val="%4."/>
      <w:lvlJc w:val="left"/>
      <w:pPr>
        <w:ind w:left="2880" w:hanging="360"/>
      </w:pPr>
    </w:lvl>
    <w:lvl w:ilvl="4" w:tplc="886E7FC4">
      <w:start w:val="1"/>
      <w:numFmt w:val="lowerLetter"/>
      <w:lvlText w:val="%5."/>
      <w:lvlJc w:val="left"/>
      <w:pPr>
        <w:ind w:left="3600" w:hanging="360"/>
      </w:pPr>
    </w:lvl>
    <w:lvl w:ilvl="5" w:tplc="185CC67A">
      <w:start w:val="1"/>
      <w:numFmt w:val="lowerRoman"/>
      <w:lvlText w:val="%6."/>
      <w:lvlJc w:val="right"/>
      <w:pPr>
        <w:ind w:left="4320" w:hanging="180"/>
      </w:pPr>
    </w:lvl>
    <w:lvl w:ilvl="6" w:tplc="E27C2A56">
      <w:start w:val="1"/>
      <w:numFmt w:val="decimal"/>
      <w:lvlText w:val="%7."/>
      <w:lvlJc w:val="left"/>
      <w:pPr>
        <w:ind w:left="5040" w:hanging="360"/>
      </w:pPr>
    </w:lvl>
    <w:lvl w:ilvl="7" w:tplc="A378A810">
      <w:start w:val="1"/>
      <w:numFmt w:val="lowerLetter"/>
      <w:lvlText w:val="%8."/>
      <w:lvlJc w:val="left"/>
      <w:pPr>
        <w:ind w:left="5760" w:hanging="360"/>
      </w:pPr>
    </w:lvl>
    <w:lvl w:ilvl="8" w:tplc="1AB629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B10A4"/>
    <w:multiLevelType w:val="hybridMultilevel"/>
    <w:tmpl w:val="4ED01604"/>
    <w:lvl w:ilvl="0" w:tplc="F9AE1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4C12D0">
      <w:start w:val="1"/>
      <w:numFmt w:val="lowerLetter"/>
      <w:lvlText w:val="%2."/>
      <w:lvlJc w:val="left"/>
      <w:pPr>
        <w:ind w:left="1440" w:hanging="360"/>
      </w:pPr>
    </w:lvl>
    <w:lvl w:ilvl="2" w:tplc="FEAEE444">
      <w:start w:val="1"/>
      <w:numFmt w:val="lowerRoman"/>
      <w:lvlText w:val="%3."/>
      <w:lvlJc w:val="right"/>
      <w:pPr>
        <w:ind w:left="2160" w:hanging="180"/>
      </w:pPr>
    </w:lvl>
    <w:lvl w:ilvl="3" w:tplc="A49A351A">
      <w:start w:val="1"/>
      <w:numFmt w:val="decimal"/>
      <w:lvlText w:val="%4."/>
      <w:lvlJc w:val="left"/>
      <w:pPr>
        <w:ind w:left="2880" w:hanging="360"/>
      </w:pPr>
    </w:lvl>
    <w:lvl w:ilvl="4" w:tplc="94420BA2">
      <w:start w:val="1"/>
      <w:numFmt w:val="lowerLetter"/>
      <w:lvlText w:val="%5."/>
      <w:lvlJc w:val="left"/>
      <w:pPr>
        <w:ind w:left="3600" w:hanging="360"/>
      </w:pPr>
    </w:lvl>
    <w:lvl w:ilvl="5" w:tplc="86BA0440">
      <w:start w:val="1"/>
      <w:numFmt w:val="lowerRoman"/>
      <w:lvlText w:val="%6."/>
      <w:lvlJc w:val="right"/>
      <w:pPr>
        <w:ind w:left="4320" w:hanging="180"/>
      </w:pPr>
    </w:lvl>
    <w:lvl w:ilvl="6" w:tplc="5F142138">
      <w:start w:val="1"/>
      <w:numFmt w:val="decimal"/>
      <w:lvlText w:val="%7."/>
      <w:lvlJc w:val="left"/>
      <w:pPr>
        <w:ind w:left="5040" w:hanging="360"/>
      </w:pPr>
    </w:lvl>
    <w:lvl w:ilvl="7" w:tplc="E19E22FE">
      <w:start w:val="1"/>
      <w:numFmt w:val="lowerLetter"/>
      <w:lvlText w:val="%8."/>
      <w:lvlJc w:val="left"/>
      <w:pPr>
        <w:ind w:left="5760" w:hanging="360"/>
      </w:pPr>
    </w:lvl>
    <w:lvl w:ilvl="8" w:tplc="CCB26D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56"/>
    <w:rsid w:val="00872E45"/>
    <w:rsid w:val="008E3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3E660-D5ED-445C-B971-A5761A06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link w:val="afa"/>
    <w:uiPriority w:val="1"/>
    <w:qFormat/>
    <w:pPr>
      <w:spacing w:after="0" w:line="240" w:lineRule="auto"/>
    </w:pPr>
  </w:style>
  <w:style w:type="character" w:customStyle="1" w:styleId="afa">
    <w:name w:val="Без интервала Знак"/>
    <w:link w:val="af9"/>
    <w:uiPriority w:val="1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FontStyle29">
    <w:name w:val="Font Style2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0"/>
      <w:szCs w:val="20"/>
    </w:rPr>
  </w:style>
  <w:style w:type="table" w:styleId="afd">
    <w:name w:val="Table Grid"/>
    <w:basedOn w:val="a1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d"/>
    <w:uiPriority w:val="3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3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d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3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6A91-1B1D-42D1-91EA-D5D7F48F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2569</dc:creator>
  <cp:lastModifiedBy>Илларионов Игорь Вячеславович</cp:lastModifiedBy>
  <cp:revision>2</cp:revision>
  <dcterms:created xsi:type="dcterms:W3CDTF">2026-07-03T05:52:00Z</dcterms:created>
  <dcterms:modified xsi:type="dcterms:W3CDTF">2026-07-03T05:52:00Z</dcterms:modified>
</cp:coreProperties>
</file>