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B812CB" w14:textId="36B39EC6" w:rsidR="00082BED" w:rsidRPr="00A002CE" w:rsidRDefault="00BA4B8F" w:rsidP="00A002CE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ТЕХНИЧЕСКОЕ ЗАДАНИЕ</w:t>
      </w:r>
    </w:p>
    <w:tbl>
      <w:tblPr>
        <w:tblW w:w="156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"/>
        <w:gridCol w:w="12729"/>
        <w:gridCol w:w="1187"/>
        <w:gridCol w:w="1307"/>
      </w:tblGrid>
      <w:tr w:rsidR="00082BED" w:rsidRPr="00A002CE" w14:paraId="2E81B07F" w14:textId="77777777" w:rsidTr="00BA4B8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E4B8" w14:textId="77777777" w:rsidR="00082BED" w:rsidRPr="00A002CE" w:rsidRDefault="00A82559" w:rsidP="00A002CE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b/>
                <w:sz w:val="22"/>
                <w:szCs w:val="22"/>
              </w:rPr>
            </w:pPr>
            <w:r w:rsidRPr="00A002CE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1AC5" w14:textId="77777777" w:rsidR="00082BED" w:rsidRPr="00A002CE" w:rsidRDefault="00A82559" w:rsidP="00A002CE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b/>
                <w:sz w:val="22"/>
                <w:szCs w:val="22"/>
              </w:rPr>
            </w:pPr>
            <w:r w:rsidRPr="00A002CE">
              <w:rPr>
                <w:b/>
                <w:sz w:val="22"/>
                <w:szCs w:val="22"/>
              </w:rPr>
              <w:t>Наименование работ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3CCAF" w14:textId="77777777" w:rsidR="00082BED" w:rsidRPr="00A002CE" w:rsidRDefault="00A82559" w:rsidP="00A002CE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b/>
                <w:sz w:val="22"/>
                <w:szCs w:val="22"/>
              </w:rPr>
            </w:pPr>
            <w:r w:rsidRPr="00A002CE">
              <w:rPr>
                <w:b/>
                <w:sz w:val="22"/>
                <w:szCs w:val="22"/>
              </w:rPr>
              <w:t>Единицы измерения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3C9A" w14:textId="77777777" w:rsidR="00082BED" w:rsidRPr="00A002CE" w:rsidRDefault="00A82559" w:rsidP="00A002CE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b/>
                <w:sz w:val="22"/>
                <w:szCs w:val="22"/>
              </w:rPr>
            </w:pPr>
            <w:r w:rsidRPr="00A002CE">
              <w:rPr>
                <w:b/>
                <w:sz w:val="22"/>
                <w:szCs w:val="22"/>
              </w:rPr>
              <w:t>Количество</w:t>
            </w:r>
          </w:p>
        </w:tc>
      </w:tr>
      <w:tr w:rsidR="00082BED" w:rsidRPr="00A002CE" w14:paraId="6DFA27AF" w14:textId="77777777" w:rsidTr="00BA4B8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CB5BA" w14:textId="77777777" w:rsidR="00082BED" w:rsidRPr="00A002CE" w:rsidRDefault="00082BED" w:rsidP="008A2A12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85" w:right="-85" w:firstLine="0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48640" w14:textId="19AAA296" w:rsidR="00082BED" w:rsidRPr="00A002CE" w:rsidRDefault="00A82559" w:rsidP="00166E7D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 xml:space="preserve">Демонтаж оконных блоков в </w:t>
            </w:r>
            <w:r w:rsidR="00166E7D">
              <w:rPr>
                <w:sz w:val="22"/>
                <w:szCs w:val="22"/>
              </w:rPr>
              <w:t>панельных</w:t>
            </w:r>
            <w:r w:rsidRPr="00A002CE">
              <w:rPr>
                <w:sz w:val="22"/>
                <w:szCs w:val="22"/>
              </w:rPr>
              <w:t xml:space="preserve"> стенах с подоконной доской</w:t>
            </w:r>
            <w:r w:rsidR="007D690B" w:rsidRPr="00A002CE">
              <w:rPr>
                <w:sz w:val="22"/>
                <w:szCs w:val="22"/>
              </w:rPr>
              <w:t xml:space="preserve"> и отливами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F0B63" w14:textId="68000F8B" w:rsidR="00082BED" w:rsidRPr="00A002CE" w:rsidRDefault="00A002CE" w:rsidP="00A002CE">
            <w:pPr>
              <w:suppressAutoHyphens/>
              <w:snapToGrid w:val="0"/>
              <w:ind w:left="-85" w:right="-85"/>
              <w:jc w:val="center"/>
              <w:rPr>
                <w:sz w:val="22"/>
                <w:szCs w:val="22"/>
                <w:vertAlign w:val="superscript"/>
              </w:rPr>
            </w:pPr>
            <w:r w:rsidRPr="00A002CE">
              <w:rPr>
                <w:sz w:val="22"/>
                <w:szCs w:val="22"/>
              </w:rPr>
              <w:t>ш</w:t>
            </w:r>
            <w:r w:rsidR="00A82559" w:rsidRPr="00A002CE">
              <w:rPr>
                <w:sz w:val="22"/>
                <w:szCs w:val="22"/>
              </w:rPr>
              <w:t>т</w:t>
            </w:r>
            <w:r w:rsidRPr="00A002CE">
              <w:rPr>
                <w:sz w:val="22"/>
                <w:szCs w:val="22"/>
              </w:rPr>
              <w:t>.</w:t>
            </w:r>
            <w:r w:rsidR="00A82559" w:rsidRPr="00A002CE">
              <w:rPr>
                <w:sz w:val="22"/>
                <w:szCs w:val="22"/>
              </w:rPr>
              <w:t>/м</w:t>
            </w:r>
            <w:r w:rsidR="00A82559" w:rsidRPr="00A002C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4890B" w14:textId="44336AD5" w:rsidR="00082BED" w:rsidRPr="00A002CE" w:rsidRDefault="00166E7D" w:rsidP="00166E7D">
            <w:pPr>
              <w:suppressAutoHyphens/>
              <w:snapToGrid w:val="0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82559" w:rsidRPr="00A002C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3,13</w:t>
            </w:r>
            <w:r w:rsidR="00660ED3">
              <w:rPr>
                <w:sz w:val="22"/>
                <w:szCs w:val="22"/>
              </w:rPr>
              <w:t>25</w:t>
            </w:r>
          </w:p>
        </w:tc>
      </w:tr>
      <w:tr w:rsidR="002A594E" w:rsidRPr="00A002CE" w14:paraId="1D3FD3A2" w14:textId="77777777" w:rsidTr="00BA4B8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62EC9" w14:textId="77777777" w:rsidR="002A594E" w:rsidRPr="00A002CE" w:rsidRDefault="002A594E" w:rsidP="002A594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85" w:right="-85" w:firstLine="0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D8FB0" w14:textId="77777777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Установка оконных блоков в комплекте с фурнитурой</w:t>
            </w:r>
          </w:p>
          <w:p w14:paraId="5B2E3564" w14:textId="77777777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i/>
                <w:sz w:val="22"/>
                <w:szCs w:val="22"/>
              </w:rPr>
            </w:pPr>
            <w:r w:rsidRPr="00A002CE">
              <w:rPr>
                <w:i/>
                <w:sz w:val="22"/>
                <w:szCs w:val="22"/>
              </w:rPr>
              <w:t>Примерный эскиз оконных блоков представлен ниже, точные размеры уточняются на месте.</w:t>
            </w:r>
          </w:p>
          <w:p w14:paraId="16C33118" w14:textId="77777777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Общие требования к монтажу:</w:t>
            </w:r>
          </w:p>
          <w:p w14:paraId="593F318C" w14:textId="4B103857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 xml:space="preserve">1) При монтаже использовать крепеж из оцинкованной стали: анкерные болты не менее </w:t>
            </w:r>
            <w:r w:rsidR="00166E7D" w:rsidRPr="00166E7D">
              <w:rPr>
                <w:sz w:val="22"/>
              </w:rPr>
              <w:t>10х152 мм- в панельных стенах</w:t>
            </w:r>
            <w:r w:rsidR="00166E7D" w:rsidRPr="00166E7D">
              <w:rPr>
                <w:sz w:val="20"/>
                <w:szCs w:val="22"/>
              </w:rPr>
              <w:t xml:space="preserve"> </w:t>
            </w:r>
            <w:r w:rsidRPr="00A002CE">
              <w:rPr>
                <w:sz w:val="22"/>
                <w:szCs w:val="22"/>
              </w:rPr>
              <w:t xml:space="preserve">в твердую поверхность; анкерные пластины в многослойные стены с утеплителем; </w:t>
            </w:r>
            <w:proofErr w:type="spellStart"/>
            <w:r w:rsidRPr="00A002CE">
              <w:rPr>
                <w:sz w:val="22"/>
                <w:szCs w:val="22"/>
              </w:rPr>
              <w:t>саморезы</w:t>
            </w:r>
            <w:proofErr w:type="spellEnd"/>
            <w:r w:rsidRPr="00A002CE">
              <w:rPr>
                <w:sz w:val="22"/>
                <w:szCs w:val="22"/>
              </w:rPr>
              <w:t>.</w:t>
            </w:r>
          </w:p>
          <w:p w14:paraId="685C9ACE" w14:textId="7F4D00B1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2) При монтаже в нижней части коробки и горизонтальном импосте предусмотреть водоотводящие отверстия, при боковом положении закрытые защитными колпачками</w:t>
            </w:r>
            <w:r>
              <w:rPr>
                <w:sz w:val="22"/>
                <w:szCs w:val="22"/>
              </w:rPr>
              <w:t>.</w:t>
            </w:r>
          </w:p>
          <w:p w14:paraId="43ABAD99" w14:textId="243384D6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3) Предусмотреть трехслойный монтажный шов по периметру оконного блока в соответствии с ГОСТ 30971-2012; с ГОСТ 52749-2007 (при температуре ниже + 5 °С при монтаже использовать материалы зимнего исполнения)</w:t>
            </w:r>
            <w:r>
              <w:rPr>
                <w:sz w:val="22"/>
                <w:szCs w:val="22"/>
              </w:rPr>
              <w:t>.</w:t>
            </w:r>
          </w:p>
          <w:p w14:paraId="2C2F9B7A" w14:textId="10DC46C0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4) Количество контуров уплотнения: не менее 2</w:t>
            </w:r>
            <w:r>
              <w:rPr>
                <w:sz w:val="22"/>
                <w:szCs w:val="22"/>
              </w:rPr>
              <w:t>.</w:t>
            </w:r>
          </w:p>
          <w:p w14:paraId="396C6971" w14:textId="3A49F063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 xml:space="preserve">5) Головки анкерных болтов и </w:t>
            </w:r>
            <w:proofErr w:type="spellStart"/>
            <w:r w:rsidRPr="00A002CE">
              <w:rPr>
                <w:sz w:val="22"/>
                <w:szCs w:val="22"/>
              </w:rPr>
              <w:t>саморезов</w:t>
            </w:r>
            <w:proofErr w:type="spellEnd"/>
            <w:r w:rsidRPr="00A002CE">
              <w:rPr>
                <w:sz w:val="22"/>
                <w:szCs w:val="22"/>
              </w:rPr>
              <w:t xml:space="preserve"> должны быть закрыты декоративными колпачками</w:t>
            </w:r>
            <w:r>
              <w:rPr>
                <w:sz w:val="22"/>
                <w:szCs w:val="22"/>
              </w:rPr>
              <w:t>.</w:t>
            </w:r>
          </w:p>
          <w:p w14:paraId="0F15F0E4" w14:textId="499041BD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6) Уплотнитель между стеклопакетом и профилем без замятий и западения ниже уровня рамы</w:t>
            </w:r>
            <w:r>
              <w:rPr>
                <w:sz w:val="22"/>
                <w:szCs w:val="22"/>
              </w:rPr>
              <w:t>.</w:t>
            </w:r>
          </w:p>
          <w:p w14:paraId="57C71053" w14:textId="58EDED60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7) Блокиратор ошибочного действия не должен заминать уплотнитель на створке</w:t>
            </w:r>
            <w:r>
              <w:rPr>
                <w:sz w:val="22"/>
                <w:szCs w:val="22"/>
              </w:rPr>
              <w:t>.</w:t>
            </w:r>
          </w:p>
          <w:p w14:paraId="0A4D892B" w14:textId="77777777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Требования к оконному блоку:</w:t>
            </w:r>
          </w:p>
          <w:p w14:paraId="1336D006" w14:textId="3D65910A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b/>
                <w:sz w:val="22"/>
                <w:szCs w:val="22"/>
              </w:rPr>
              <w:t xml:space="preserve">- профиль: </w:t>
            </w:r>
            <w:r w:rsidRPr="00A002CE">
              <w:rPr>
                <w:sz w:val="22"/>
                <w:szCs w:val="22"/>
              </w:rPr>
              <w:t>профиль поливинилхлоридный белого цвета; количество камер: не менее пяти; монтажная ширина профиля не менее 70 мм; толщина внешних стенок главного профиля (ГОСТ 30673-2013): не ниже класса А; маркировка в соответствии с ГОСТ 32530-2013</w:t>
            </w:r>
          </w:p>
          <w:p w14:paraId="329695FF" w14:textId="2DB71CC7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  <w:lang w:eastAsia="en-US"/>
              </w:rPr>
              <w:t>группа горючести не ниже класса Г3 по ГОСТ 30244-94</w:t>
            </w:r>
            <w:r>
              <w:rPr>
                <w:sz w:val="22"/>
                <w:szCs w:val="22"/>
                <w:lang w:eastAsia="en-US"/>
              </w:rPr>
              <w:t xml:space="preserve">; </w:t>
            </w:r>
            <w:r w:rsidRPr="00A002CE">
              <w:rPr>
                <w:sz w:val="22"/>
                <w:szCs w:val="22"/>
                <w:lang w:eastAsia="en-US"/>
              </w:rPr>
              <w:t>группа воспламеняемости не ниже класса В2 по ГОСТ 30402-96</w:t>
            </w:r>
            <w:r>
              <w:rPr>
                <w:sz w:val="22"/>
                <w:szCs w:val="22"/>
                <w:lang w:eastAsia="en-US"/>
              </w:rPr>
              <w:t>.</w:t>
            </w:r>
          </w:p>
          <w:p w14:paraId="71AC999E" w14:textId="4813DFCB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b/>
                <w:sz w:val="22"/>
                <w:szCs w:val="22"/>
              </w:rPr>
              <w:t xml:space="preserve">- стеклопакет: </w:t>
            </w:r>
            <w:r w:rsidRPr="00A002CE">
              <w:rPr>
                <w:sz w:val="22"/>
                <w:szCs w:val="22"/>
              </w:rPr>
              <w:t xml:space="preserve">двухкамерный толщиной не менее 40 мм; полированное стекло (ГОСТ 111-2014) толщиной не менее 4 мм, марка не ниже М1; одно из стекол </w:t>
            </w:r>
            <w:proofErr w:type="spellStart"/>
            <w:r w:rsidRPr="00A002CE">
              <w:rPr>
                <w:sz w:val="22"/>
                <w:szCs w:val="22"/>
              </w:rPr>
              <w:t>низкоэмиссионное</w:t>
            </w:r>
            <w:proofErr w:type="spellEnd"/>
            <w:r w:rsidRPr="00A002CE">
              <w:rPr>
                <w:sz w:val="22"/>
                <w:szCs w:val="22"/>
              </w:rPr>
              <w:t xml:space="preserve"> ГОСТ 30733-2014, ГОСТ 31364</w:t>
            </w:r>
            <w:r>
              <w:rPr>
                <w:sz w:val="22"/>
                <w:szCs w:val="22"/>
              </w:rPr>
              <w:t>-</w:t>
            </w:r>
            <w:r w:rsidRPr="00A002CE">
              <w:rPr>
                <w:sz w:val="22"/>
                <w:szCs w:val="22"/>
              </w:rPr>
              <w:t>2014, ГОСТ 24866-2014</w:t>
            </w:r>
            <w:r>
              <w:rPr>
                <w:sz w:val="22"/>
                <w:szCs w:val="22"/>
              </w:rPr>
              <w:t xml:space="preserve">; </w:t>
            </w:r>
            <w:r w:rsidRPr="00A002CE">
              <w:rPr>
                <w:sz w:val="22"/>
                <w:szCs w:val="22"/>
              </w:rPr>
              <w:t>маркировка в соответствии с ГОСТ 32530-2013</w:t>
            </w:r>
          </w:p>
          <w:p w14:paraId="2263BD86" w14:textId="4E41296E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b/>
                <w:sz w:val="22"/>
                <w:szCs w:val="22"/>
              </w:rPr>
              <w:t xml:space="preserve">- фурнитура оконная: </w:t>
            </w:r>
            <w:r w:rsidRPr="00A002CE">
              <w:rPr>
                <w:sz w:val="22"/>
                <w:szCs w:val="22"/>
              </w:rPr>
              <w:t xml:space="preserve">поворотно-откидная с силовыми механизмами из оцинкованной стали, с </w:t>
            </w:r>
            <w:proofErr w:type="spellStart"/>
            <w:r w:rsidRPr="00A002CE">
              <w:rPr>
                <w:sz w:val="22"/>
                <w:szCs w:val="22"/>
              </w:rPr>
              <w:t>микропроветриванием</w:t>
            </w:r>
            <w:proofErr w:type="spellEnd"/>
            <w:r w:rsidRPr="00A002CE">
              <w:rPr>
                <w:sz w:val="22"/>
                <w:szCs w:val="22"/>
              </w:rPr>
              <w:t>, с микролифтом и блокиратором ошибочного действия; ручкой оконной металлической</w:t>
            </w:r>
            <w:r>
              <w:rPr>
                <w:sz w:val="22"/>
                <w:szCs w:val="22"/>
              </w:rPr>
              <w:t>,</w:t>
            </w:r>
            <w:r w:rsidRPr="00A002CE">
              <w:rPr>
                <w:sz w:val="22"/>
                <w:szCs w:val="22"/>
                <w:lang w:eastAsia="en-US"/>
              </w:rPr>
              <w:t xml:space="preserve"> маркировка в соответствии с </w:t>
            </w:r>
            <w:r w:rsidRPr="00A002CE">
              <w:rPr>
                <w:sz w:val="22"/>
                <w:szCs w:val="22"/>
              </w:rPr>
              <w:t>ГОСТ 30777-2023</w:t>
            </w:r>
            <w:r w:rsidRPr="00A002CE">
              <w:rPr>
                <w:sz w:val="22"/>
                <w:szCs w:val="22"/>
                <w:lang w:eastAsia="en-US"/>
              </w:rPr>
              <w:t>; ресурс не менее 20000 циклов.</w:t>
            </w:r>
            <w:r w:rsidR="009A7D7E">
              <w:rPr>
                <w:sz w:val="22"/>
                <w:szCs w:val="22"/>
                <w:lang w:eastAsia="en-US"/>
              </w:rPr>
              <w:t>/Детский замок.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A7FFD" w14:textId="18BE4E70" w:rsidR="002A594E" w:rsidRPr="00A002CE" w:rsidRDefault="002A594E" w:rsidP="002A594E">
            <w:pPr>
              <w:suppressAutoHyphens/>
              <w:snapToGrid w:val="0"/>
              <w:ind w:left="-85" w:right="-85"/>
              <w:jc w:val="center"/>
              <w:rPr>
                <w:sz w:val="22"/>
                <w:szCs w:val="22"/>
                <w:vertAlign w:val="superscript"/>
              </w:rPr>
            </w:pPr>
            <w:r w:rsidRPr="00A002CE">
              <w:rPr>
                <w:sz w:val="22"/>
                <w:szCs w:val="22"/>
              </w:rPr>
              <w:t>шт./м</w:t>
            </w:r>
            <w:r w:rsidRPr="00A002C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D0398" w14:textId="398A063F" w:rsidR="002A594E" w:rsidRPr="00A002CE" w:rsidRDefault="00166E7D" w:rsidP="002A594E">
            <w:pPr>
              <w:suppressAutoHyphens/>
              <w:snapToGrid w:val="0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A002CE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3,13</w:t>
            </w:r>
            <w:r w:rsidR="00660ED3">
              <w:rPr>
                <w:sz w:val="22"/>
                <w:szCs w:val="22"/>
              </w:rPr>
              <w:t>25</w:t>
            </w:r>
          </w:p>
        </w:tc>
      </w:tr>
      <w:tr w:rsidR="002A594E" w:rsidRPr="00A002CE" w14:paraId="3F5A43B4" w14:textId="77777777" w:rsidTr="00BA4B8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B99B" w14:textId="77777777" w:rsidR="002A594E" w:rsidRPr="00A002CE" w:rsidRDefault="002A594E" w:rsidP="002A594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85" w:right="-85" w:firstLine="0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B3B48" w14:textId="767D3280" w:rsidR="002A594E" w:rsidRPr="00A002CE" w:rsidRDefault="002A594E" w:rsidP="009A7D7E">
            <w:pPr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 xml:space="preserve">Установка пластиковых подоконников </w:t>
            </w:r>
            <w:r w:rsidRPr="009A7D7E">
              <w:rPr>
                <w:sz w:val="22"/>
                <w:szCs w:val="22"/>
              </w:rPr>
              <w:t xml:space="preserve">шириной </w:t>
            </w:r>
            <w:r w:rsidR="009A7D7E" w:rsidRPr="009A7D7E">
              <w:rPr>
                <w:sz w:val="22"/>
                <w:szCs w:val="22"/>
              </w:rPr>
              <w:t>3</w:t>
            </w:r>
            <w:r w:rsidRPr="009A7D7E">
              <w:rPr>
                <w:sz w:val="22"/>
                <w:szCs w:val="22"/>
              </w:rPr>
              <w:t>00 мм</w:t>
            </w:r>
            <w:r w:rsidRPr="00A002CE">
              <w:rPr>
                <w:sz w:val="22"/>
                <w:szCs w:val="22"/>
              </w:rPr>
              <w:t xml:space="preserve"> с фиксацией торцевых заглушек на клей для пластика (для сохранения циркуляции воздуха перекрытие отопительных приборов не более чем на 50 %; при перекрытии отопительных приборов более 50% предусмотреть устройство вентилируемых каналов с установкой вентиляционной решетки для подоконника) (доска подоконная ПВХ-профиль белого цвета, окрашенная в массе (ГОСТ 30673-2013), толщина профиля не менее 20 мм, толщина лицевой стенки не менее 2,2 мм). Обработка швов водонепроницаемым </w:t>
            </w:r>
            <w:proofErr w:type="spellStart"/>
            <w:r w:rsidRPr="00A002CE">
              <w:rPr>
                <w:sz w:val="22"/>
                <w:szCs w:val="22"/>
              </w:rPr>
              <w:t>герметиком</w:t>
            </w:r>
            <w:proofErr w:type="spellEnd"/>
            <w:r w:rsidRPr="00A002CE">
              <w:rPr>
                <w:sz w:val="22"/>
                <w:szCs w:val="22"/>
              </w:rPr>
              <w:t>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E4067" w14:textId="77777777" w:rsidR="002A594E" w:rsidRPr="00A002CE" w:rsidRDefault="002A594E" w:rsidP="002A594E">
            <w:pPr>
              <w:suppressAutoHyphens/>
              <w:snapToGrid w:val="0"/>
              <w:ind w:left="-85" w:right="-85"/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м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98404" w14:textId="33834694" w:rsidR="002A594E" w:rsidRPr="00A002CE" w:rsidRDefault="00660ED3" w:rsidP="002A594E">
            <w:pPr>
              <w:suppressAutoHyphens/>
              <w:snapToGrid w:val="0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1,79</w:t>
            </w:r>
          </w:p>
        </w:tc>
      </w:tr>
      <w:tr w:rsidR="002A594E" w:rsidRPr="00A002CE" w14:paraId="5E0A8534" w14:textId="77777777" w:rsidTr="00BA4B8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175A" w14:textId="77777777" w:rsidR="002A594E" w:rsidRPr="00A002CE" w:rsidRDefault="002A594E" w:rsidP="002A594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85" w:right="-85" w:firstLine="0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D608BB2" w14:textId="7267429E" w:rsidR="002A594E" w:rsidRPr="00A002CE" w:rsidRDefault="002A594E" w:rsidP="009A7D7E">
            <w:pPr>
              <w:suppressAutoHyphens/>
              <w:snapToGri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 xml:space="preserve">Установка отливов из оцинкованной листовой стали шириной до </w:t>
            </w:r>
            <w:r w:rsidR="009A7D7E">
              <w:rPr>
                <w:sz w:val="22"/>
                <w:szCs w:val="22"/>
              </w:rPr>
              <w:t>2</w:t>
            </w:r>
            <w:r w:rsidRPr="00A002CE">
              <w:rPr>
                <w:sz w:val="22"/>
                <w:szCs w:val="22"/>
              </w:rPr>
              <w:t xml:space="preserve">00 мм, с боковыми загибами и капельником. Отливы не должны быть составными (сталь тонколистовая оцинкованная, толщина листа не менее 0,5 мм). Обработка швов между отливом и откосами водонепроницаемым </w:t>
            </w:r>
            <w:proofErr w:type="spellStart"/>
            <w:r w:rsidRPr="00A002CE">
              <w:rPr>
                <w:sz w:val="22"/>
                <w:szCs w:val="22"/>
              </w:rPr>
              <w:t>герметиком</w:t>
            </w:r>
            <w:proofErr w:type="spellEnd"/>
            <w:r w:rsidRPr="00A002CE">
              <w:rPr>
                <w:sz w:val="22"/>
                <w:szCs w:val="22"/>
              </w:rPr>
              <w:t>.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DC07C0" w14:textId="77777777" w:rsidR="002A594E" w:rsidRPr="00A002CE" w:rsidRDefault="002A594E" w:rsidP="002A594E">
            <w:pPr>
              <w:suppressAutoHyphens/>
              <w:snapToGrid w:val="0"/>
              <w:ind w:left="-85" w:right="-85"/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м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2484E1" w14:textId="7E30F40A" w:rsidR="002A594E" w:rsidRPr="00A002CE" w:rsidRDefault="00660ED3" w:rsidP="00393CB9">
            <w:pPr>
              <w:suppressAutoHyphens/>
              <w:snapToGrid w:val="0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1,79</w:t>
            </w:r>
          </w:p>
        </w:tc>
      </w:tr>
      <w:tr w:rsidR="002A594E" w:rsidRPr="00A002CE" w14:paraId="0EAD46C6" w14:textId="77777777" w:rsidTr="00BA4B8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50816" w14:textId="77777777" w:rsidR="002A594E" w:rsidRPr="00A002CE" w:rsidRDefault="002A594E" w:rsidP="002A594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85" w:right="-85" w:firstLine="0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3418EB" w14:textId="1BCA6F9D" w:rsidR="002A594E" w:rsidRPr="00A002CE" w:rsidRDefault="002A594E" w:rsidP="009A7D7E">
            <w:pPr>
              <w:suppressAutoHyphens/>
              <w:snapToGri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 xml:space="preserve">Облицовка наружных откосов шириной </w:t>
            </w:r>
            <w:r w:rsidR="009A7D7E">
              <w:rPr>
                <w:sz w:val="22"/>
                <w:szCs w:val="22"/>
              </w:rPr>
              <w:t>15</w:t>
            </w:r>
            <w:r w:rsidRPr="00A002CE">
              <w:rPr>
                <w:sz w:val="22"/>
                <w:szCs w:val="22"/>
              </w:rPr>
              <w:t xml:space="preserve">0 мм с установкой стартовых и F-профилей (панель ПВХ белого цвета толщиной не менее 10 мм). Откосы не должны быть составными. Обработка швов водонепроницаемым </w:t>
            </w:r>
            <w:proofErr w:type="spellStart"/>
            <w:r w:rsidRPr="00A002CE">
              <w:rPr>
                <w:sz w:val="22"/>
                <w:szCs w:val="22"/>
              </w:rPr>
              <w:t>герметиком</w:t>
            </w:r>
            <w:proofErr w:type="spellEnd"/>
            <w:r w:rsidRPr="00A002CE">
              <w:rPr>
                <w:sz w:val="22"/>
                <w:szCs w:val="22"/>
              </w:rPr>
              <w:t>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ACE2EA" w14:textId="77777777" w:rsidR="002A594E" w:rsidRPr="00A002CE" w:rsidRDefault="002A594E" w:rsidP="002A594E">
            <w:pPr>
              <w:ind w:left="-85" w:right="-85"/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м</w:t>
            </w:r>
            <w:r w:rsidRPr="00A002CE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89E1EE" w14:textId="75F70FD1" w:rsidR="002A594E" w:rsidRPr="00CF398F" w:rsidRDefault="00F13E8B" w:rsidP="002A594E">
            <w:pPr>
              <w:suppressAutoHyphens/>
              <w:snapToGrid w:val="0"/>
              <w:ind w:left="-85" w:right="-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0,7935</w:t>
            </w:r>
          </w:p>
        </w:tc>
      </w:tr>
      <w:tr w:rsidR="002A594E" w:rsidRPr="00A002CE" w14:paraId="7057B174" w14:textId="77777777" w:rsidTr="00BA4B8F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F2DEF" w14:textId="77777777" w:rsidR="002A594E" w:rsidRPr="00A002CE" w:rsidRDefault="002A594E" w:rsidP="002A594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-85" w:right="-85" w:firstLine="0"/>
              <w:jc w:val="right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91EB4F" w14:textId="77777777" w:rsidR="002A594E" w:rsidRPr="00A002CE" w:rsidRDefault="002A594E" w:rsidP="002A594E">
            <w:pPr>
              <w:suppressAutoHyphens/>
              <w:snapToGrid w:val="0"/>
              <w:ind w:left="-85" w:right="-85"/>
              <w:jc w:val="both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Очистка помещений и прилегающей территории от строительного мусора (сбор, вынос из здания, вывоз с территории Заказчика осуществляется Подрядчиком).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D2C76" w14:textId="77777777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т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9F80F6" w14:textId="77777777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по факту</w:t>
            </w:r>
          </w:p>
          <w:p w14:paraId="50232BE4" w14:textId="77777777" w:rsidR="002A594E" w:rsidRPr="00A002CE" w:rsidRDefault="002A594E" w:rsidP="002A594E">
            <w:pPr>
              <w:widowControl w:val="0"/>
              <w:autoSpaceDE w:val="0"/>
              <w:autoSpaceDN w:val="0"/>
              <w:adjustRightInd w:val="0"/>
              <w:ind w:left="-85" w:right="-85"/>
              <w:jc w:val="center"/>
              <w:rPr>
                <w:sz w:val="22"/>
                <w:szCs w:val="22"/>
              </w:rPr>
            </w:pPr>
          </w:p>
        </w:tc>
      </w:tr>
    </w:tbl>
    <w:p w14:paraId="2BB33FA0" w14:textId="77777777" w:rsidR="00660ED3" w:rsidRDefault="00660ED3" w:rsidP="00A002CE">
      <w:pPr>
        <w:rPr>
          <w:i/>
          <w:iCs/>
          <w:sz w:val="22"/>
          <w:szCs w:val="22"/>
          <w:lang w:eastAsia="ar-SA"/>
        </w:rPr>
      </w:pPr>
    </w:p>
    <w:p w14:paraId="12D98DCA" w14:textId="77777777" w:rsidR="00660ED3" w:rsidRDefault="00660ED3" w:rsidP="00A002CE">
      <w:pPr>
        <w:rPr>
          <w:i/>
          <w:iCs/>
          <w:sz w:val="22"/>
          <w:szCs w:val="22"/>
          <w:lang w:eastAsia="ar-SA"/>
        </w:rPr>
      </w:pPr>
    </w:p>
    <w:p w14:paraId="76F2DD0F" w14:textId="77777777" w:rsidR="00660ED3" w:rsidRDefault="00660ED3" w:rsidP="00A002CE">
      <w:pPr>
        <w:rPr>
          <w:i/>
          <w:iCs/>
          <w:sz w:val="22"/>
          <w:szCs w:val="22"/>
          <w:lang w:eastAsia="ar-SA"/>
        </w:rPr>
      </w:pPr>
    </w:p>
    <w:p w14:paraId="6B853144" w14:textId="3F212E1D" w:rsidR="001521F9" w:rsidRPr="00A002CE" w:rsidRDefault="00A002CE" w:rsidP="00A002CE">
      <w:pPr>
        <w:rPr>
          <w:i/>
          <w:iCs/>
          <w:sz w:val="22"/>
          <w:szCs w:val="22"/>
          <w:lang w:eastAsia="ar-SA"/>
        </w:rPr>
      </w:pPr>
      <w:r w:rsidRPr="00A002CE">
        <w:rPr>
          <w:i/>
          <w:iCs/>
          <w:sz w:val="22"/>
          <w:szCs w:val="22"/>
          <w:lang w:eastAsia="ar-SA"/>
        </w:rPr>
        <w:lastRenderedPageBreak/>
        <w:t>Примерный эскиз оконных блоков</w:t>
      </w:r>
    </w:p>
    <w:tbl>
      <w:tblPr>
        <w:tblW w:w="15727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543"/>
        <w:gridCol w:w="2337"/>
        <w:gridCol w:w="5847"/>
      </w:tblGrid>
      <w:tr w:rsidR="008A2A12" w:rsidRPr="00A002CE" w14:paraId="0F5D1A2F" w14:textId="77777777" w:rsidTr="00827FBB">
        <w:trPr>
          <w:jc w:val="center"/>
        </w:trPr>
        <w:tc>
          <w:tcPr>
            <w:tcW w:w="75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02FDD90" w14:textId="77777777" w:rsidR="002A594E" w:rsidRPr="002A594E" w:rsidRDefault="002A594E" w:rsidP="002A594E">
            <w:pPr>
              <w:jc w:val="center"/>
              <w:rPr>
                <w:sz w:val="22"/>
                <w:szCs w:val="22"/>
              </w:rPr>
            </w:pPr>
            <w:r w:rsidRPr="002A594E">
              <w:rPr>
                <w:sz w:val="22"/>
                <w:szCs w:val="22"/>
              </w:rPr>
              <w:t>Вид на изделие: со стороны открывания</w:t>
            </w:r>
          </w:p>
          <w:p w14:paraId="6F399A67" w14:textId="5045B54C" w:rsidR="00AC6220" w:rsidRPr="00A002CE" w:rsidRDefault="00166E7D" w:rsidP="002A594E">
            <w:pPr>
              <w:jc w:val="center"/>
              <w:rPr>
                <w:sz w:val="22"/>
                <w:szCs w:val="22"/>
              </w:rPr>
            </w:pPr>
            <w:r w:rsidRPr="00166E7D"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1D4917B4" wp14:editId="0A8C4B4D">
                  <wp:extent cx="3943293" cy="4219575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90" t="28371" r="68365" b="42207"/>
                          <a:stretch/>
                        </pic:blipFill>
                        <pic:spPr bwMode="auto">
                          <a:xfrm>
                            <a:off x="0" y="0"/>
                            <a:ext cx="3996763" cy="4276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FE54C92" w14:textId="77777777" w:rsidR="00AC6220" w:rsidRPr="00A002CE" w:rsidRDefault="00AC6220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Фурнитура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AB726EC" w14:textId="2A7C8405" w:rsidR="00AC6220" w:rsidRPr="00A002CE" w:rsidRDefault="00AC6220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поворотно-откидная</w:t>
            </w:r>
          </w:p>
        </w:tc>
      </w:tr>
      <w:tr w:rsidR="008A2A12" w:rsidRPr="00A002CE" w14:paraId="7B2B722F" w14:textId="77777777" w:rsidTr="00827FBB">
        <w:trPr>
          <w:jc w:val="center"/>
        </w:trPr>
        <w:tc>
          <w:tcPr>
            <w:tcW w:w="75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1C22684" w14:textId="77777777" w:rsidR="00AC6220" w:rsidRPr="00A002CE" w:rsidRDefault="00AC6220" w:rsidP="00226311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4C343A" w14:textId="77777777" w:rsidR="00AC6220" w:rsidRPr="00A002CE" w:rsidRDefault="00AC6220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Размеры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67C573C" w14:textId="2945B029" w:rsidR="00AC6220" w:rsidRPr="00A002CE" w:rsidRDefault="00251139" w:rsidP="00166E7D">
            <w:pPr>
              <w:jc w:val="center"/>
              <w:rPr>
                <w:sz w:val="22"/>
                <w:szCs w:val="22"/>
              </w:rPr>
            </w:pPr>
            <w:r w:rsidRPr="00251139">
              <w:rPr>
                <w:sz w:val="22"/>
                <w:szCs w:val="22"/>
              </w:rPr>
              <w:t>1</w:t>
            </w:r>
            <w:r w:rsidR="00166E7D">
              <w:rPr>
                <w:sz w:val="22"/>
                <w:szCs w:val="22"/>
              </w:rPr>
              <w:t>79</w:t>
            </w:r>
            <w:r w:rsidRPr="00251139">
              <w:rPr>
                <w:sz w:val="22"/>
                <w:szCs w:val="22"/>
              </w:rPr>
              <w:t xml:space="preserve">0 x </w:t>
            </w:r>
            <w:r w:rsidR="00166E7D">
              <w:rPr>
                <w:sz w:val="22"/>
                <w:szCs w:val="22"/>
              </w:rPr>
              <w:t>175</w:t>
            </w:r>
            <w:r w:rsidRPr="00251139">
              <w:rPr>
                <w:sz w:val="22"/>
                <w:szCs w:val="22"/>
              </w:rPr>
              <w:t>0 мм</w:t>
            </w:r>
          </w:p>
        </w:tc>
      </w:tr>
      <w:tr w:rsidR="008A2A12" w:rsidRPr="00A002CE" w14:paraId="70076E8E" w14:textId="77777777" w:rsidTr="00827FBB">
        <w:trPr>
          <w:jc w:val="center"/>
        </w:trPr>
        <w:tc>
          <w:tcPr>
            <w:tcW w:w="75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CC869AA" w14:textId="77777777" w:rsidR="00AC6220" w:rsidRPr="00A002CE" w:rsidRDefault="00AC6220" w:rsidP="00226311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F8A6A83" w14:textId="54D98A43" w:rsidR="00AC6220" w:rsidRPr="00A002CE" w:rsidRDefault="00AC6220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Количество</w:t>
            </w:r>
            <w:r w:rsidR="00CF398F">
              <w:rPr>
                <w:sz w:val="22"/>
                <w:szCs w:val="22"/>
              </w:rPr>
              <w:t xml:space="preserve"> изделий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C24EF91" w14:textId="695702E9" w:rsidR="00AC6220" w:rsidRPr="00A002CE" w:rsidRDefault="00166E7D" w:rsidP="002263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8A2A12" w:rsidRPr="00A002CE" w14:paraId="12950227" w14:textId="77777777" w:rsidTr="00827FBB">
        <w:trPr>
          <w:jc w:val="center"/>
        </w:trPr>
        <w:tc>
          <w:tcPr>
            <w:tcW w:w="75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68293877" w14:textId="77777777" w:rsidR="00AC6220" w:rsidRPr="00A002CE" w:rsidRDefault="00AC6220" w:rsidP="00226311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68293D" w14:textId="77777777" w:rsidR="00AC6220" w:rsidRPr="00A002CE" w:rsidRDefault="00AC6220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Площадь изделия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702D43E" w14:textId="43965E0C" w:rsidR="00AC6220" w:rsidRPr="00A002CE" w:rsidRDefault="00251139" w:rsidP="00166E7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</w:t>
            </w:r>
            <w:r w:rsidR="00166E7D">
              <w:rPr>
                <w:sz w:val="22"/>
                <w:szCs w:val="22"/>
              </w:rPr>
              <w:t>13</w:t>
            </w:r>
            <w:r w:rsidR="00F13E8B">
              <w:rPr>
                <w:sz w:val="22"/>
                <w:szCs w:val="22"/>
              </w:rPr>
              <w:t>25</w:t>
            </w:r>
            <w:bookmarkStart w:id="0" w:name="_GoBack"/>
            <w:bookmarkEnd w:id="0"/>
            <w:r w:rsidR="00AC6220" w:rsidRPr="00A002CE">
              <w:rPr>
                <w:sz w:val="22"/>
                <w:szCs w:val="22"/>
              </w:rPr>
              <w:t xml:space="preserve"> кв.</w:t>
            </w:r>
            <w:r w:rsidR="00CF398F">
              <w:rPr>
                <w:sz w:val="22"/>
                <w:szCs w:val="22"/>
              </w:rPr>
              <w:t xml:space="preserve"> </w:t>
            </w:r>
            <w:r w:rsidR="00AC6220" w:rsidRPr="00A002CE">
              <w:rPr>
                <w:sz w:val="22"/>
                <w:szCs w:val="22"/>
              </w:rPr>
              <w:t>м.</w:t>
            </w:r>
          </w:p>
        </w:tc>
      </w:tr>
      <w:tr w:rsidR="008A2A12" w:rsidRPr="00A002CE" w14:paraId="493EE615" w14:textId="77777777" w:rsidTr="00827FBB">
        <w:trPr>
          <w:jc w:val="center"/>
        </w:trPr>
        <w:tc>
          <w:tcPr>
            <w:tcW w:w="75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9804B69" w14:textId="77777777" w:rsidR="00AC6220" w:rsidRPr="00A002CE" w:rsidRDefault="00AC6220" w:rsidP="00226311">
            <w:pPr>
              <w:rPr>
                <w:sz w:val="22"/>
                <w:szCs w:val="22"/>
              </w:rPr>
            </w:pPr>
          </w:p>
        </w:tc>
        <w:tc>
          <w:tcPr>
            <w:tcW w:w="81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D9F2A8" w14:textId="7B31659C" w:rsidR="00AC6220" w:rsidRPr="00A002CE" w:rsidRDefault="00AC6220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i/>
                <w:iCs/>
                <w:sz w:val="22"/>
                <w:szCs w:val="22"/>
              </w:rPr>
              <w:t>Дополнительная информация</w:t>
            </w:r>
          </w:p>
        </w:tc>
      </w:tr>
      <w:tr w:rsidR="008A2A12" w:rsidRPr="00A002CE" w14:paraId="7887889E" w14:textId="77777777" w:rsidTr="00166E7D">
        <w:trPr>
          <w:jc w:val="center"/>
        </w:trPr>
        <w:tc>
          <w:tcPr>
            <w:tcW w:w="75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D0D7F4F" w14:textId="77777777" w:rsidR="00AC6220" w:rsidRPr="00A002CE" w:rsidRDefault="00AC6220" w:rsidP="00226311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9D9BEB5" w14:textId="77777777" w:rsidR="00AC6220" w:rsidRPr="00A002CE" w:rsidRDefault="00AC6220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Подставочный профиль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1760AC3" w14:textId="339AD6A6" w:rsidR="00AC6220" w:rsidRPr="002A594E" w:rsidRDefault="00AC6220" w:rsidP="00226311">
            <w:pPr>
              <w:jc w:val="center"/>
              <w:rPr>
                <w:sz w:val="22"/>
                <w:szCs w:val="22"/>
              </w:rPr>
            </w:pPr>
          </w:p>
        </w:tc>
      </w:tr>
      <w:tr w:rsidR="008A2A12" w:rsidRPr="00A002CE" w14:paraId="00AF1092" w14:textId="77777777" w:rsidTr="00166E7D">
        <w:trPr>
          <w:jc w:val="center"/>
        </w:trPr>
        <w:tc>
          <w:tcPr>
            <w:tcW w:w="75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29114EE" w14:textId="77777777" w:rsidR="001C55A6" w:rsidRPr="00A002CE" w:rsidRDefault="001C55A6" w:rsidP="00226311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2DCA7EF" w14:textId="77777777" w:rsidR="001C55A6" w:rsidRPr="00A002CE" w:rsidRDefault="001C55A6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Москитная сетка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6233B84" w14:textId="4B8E77E8" w:rsidR="001C55A6" w:rsidRPr="002A594E" w:rsidRDefault="001C55A6" w:rsidP="00226311">
            <w:pPr>
              <w:jc w:val="center"/>
              <w:rPr>
                <w:sz w:val="22"/>
                <w:szCs w:val="22"/>
              </w:rPr>
            </w:pPr>
          </w:p>
        </w:tc>
      </w:tr>
      <w:tr w:rsidR="008A2A12" w:rsidRPr="00A002CE" w14:paraId="13B7F78A" w14:textId="77777777" w:rsidTr="00827FBB">
        <w:trPr>
          <w:jc w:val="center"/>
        </w:trPr>
        <w:tc>
          <w:tcPr>
            <w:tcW w:w="75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71B6DCE" w14:textId="77777777" w:rsidR="00AC6220" w:rsidRPr="00A002CE" w:rsidRDefault="00AC6220" w:rsidP="00226311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2505D97" w14:textId="350DEC3D" w:rsidR="00AC6220" w:rsidRPr="00A002CE" w:rsidRDefault="00AC6220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Ти</w:t>
            </w:r>
            <w:r w:rsidR="008A2A12">
              <w:rPr>
                <w:sz w:val="22"/>
                <w:szCs w:val="22"/>
              </w:rPr>
              <w:t>п</w:t>
            </w:r>
            <w:r w:rsidRPr="00A002CE">
              <w:rPr>
                <w:sz w:val="22"/>
                <w:szCs w:val="22"/>
              </w:rPr>
              <w:t>/цвет ручки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023426B" w14:textId="0E7B340A" w:rsidR="00AC6220" w:rsidRPr="00A002CE" w:rsidRDefault="00AC6220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Ручка окон</w:t>
            </w:r>
            <w:r w:rsidR="008A2A12">
              <w:rPr>
                <w:sz w:val="22"/>
                <w:szCs w:val="22"/>
              </w:rPr>
              <w:t>ная/б</w:t>
            </w:r>
            <w:r w:rsidRPr="00A002CE">
              <w:rPr>
                <w:sz w:val="22"/>
                <w:szCs w:val="22"/>
              </w:rPr>
              <w:t>елый</w:t>
            </w:r>
            <w:r w:rsidR="00166E7D">
              <w:rPr>
                <w:sz w:val="22"/>
                <w:szCs w:val="22"/>
              </w:rPr>
              <w:t>/Детский замок</w:t>
            </w:r>
          </w:p>
        </w:tc>
      </w:tr>
      <w:tr w:rsidR="008A2A12" w:rsidRPr="00A002CE" w14:paraId="7D3637A9" w14:textId="77777777" w:rsidTr="00827FBB">
        <w:trPr>
          <w:jc w:val="center"/>
        </w:trPr>
        <w:tc>
          <w:tcPr>
            <w:tcW w:w="75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3A01591" w14:textId="77777777" w:rsidR="00AC6220" w:rsidRPr="00A002CE" w:rsidRDefault="00AC6220" w:rsidP="00226311">
            <w:pPr>
              <w:rPr>
                <w:sz w:val="22"/>
                <w:szCs w:val="22"/>
              </w:rPr>
            </w:pPr>
          </w:p>
        </w:tc>
        <w:tc>
          <w:tcPr>
            <w:tcW w:w="23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F682A7F" w14:textId="77777777" w:rsidR="00AC6220" w:rsidRPr="00A002CE" w:rsidRDefault="00AC6220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Цвет накладок</w:t>
            </w:r>
          </w:p>
        </w:tc>
        <w:tc>
          <w:tcPr>
            <w:tcW w:w="5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A334DA2" w14:textId="41297A29" w:rsidR="00AC6220" w:rsidRPr="00A002CE" w:rsidRDefault="00AC6220" w:rsidP="00226311">
            <w:pPr>
              <w:jc w:val="center"/>
              <w:rPr>
                <w:sz w:val="22"/>
                <w:szCs w:val="22"/>
              </w:rPr>
            </w:pPr>
            <w:r w:rsidRPr="00A002CE">
              <w:rPr>
                <w:sz w:val="22"/>
                <w:szCs w:val="22"/>
              </w:rPr>
              <w:t>Белый</w:t>
            </w:r>
          </w:p>
        </w:tc>
      </w:tr>
    </w:tbl>
    <w:p w14:paraId="4510672D" w14:textId="1B904D2E" w:rsidR="00226311" w:rsidRPr="00A002CE" w:rsidRDefault="00226311" w:rsidP="00827FBB">
      <w:pPr>
        <w:pStyle w:val="a7"/>
        <w:jc w:val="center"/>
        <w:rPr>
          <w:sz w:val="22"/>
          <w:szCs w:val="22"/>
          <w:lang w:eastAsia="ar-SA"/>
        </w:rPr>
      </w:pPr>
    </w:p>
    <w:sectPr w:rsidR="00226311" w:rsidRPr="00A002CE" w:rsidSect="00660ED3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A1345"/>
    <w:multiLevelType w:val="multilevel"/>
    <w:tmpl w:val="7DCA1345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CB4"/>
    <w:rsid w:val="0004335C"/>
    <w:rsid w:val="00082BED"/>
    <w:rsid w:val="000C23CD"/>
    <w:rsid w:val="000E0892"/>
    <w:rsid w:val="001521F9"/>
    <w:rsid w:val="00160049"/>
    <w:rsid w:val="00166E7D"/>
    <w:rsid w:val="0017613B"/>
    <w:rsid w:val="00191AC5"/>
    <w:rsid w:val="0019505E"/>
    <w:rsid w:val="001C55A6"/>
    <w:rsid w:val="001D2696"/>
    <w:rsid w:val="00226311"/>
    <w:rsid w:val="00251139"/>
    <w:rsid w:val="002A594E"/>
    <w:rsid w:val="002E79BE"/>
    <w:rsid w:val="002F14C7"/>
    <w:rsid w:val="00323198"/>
    <w:rsid w:val="00325CB4"/>
    <w:rsid w:val="00393CB9"/>
    <w:rsid w:val="003A2531"/>
    <w:rsid w:val="003F05D5"/>
    <w:rsid w:val="0040603C"/>
    <w:rsid w:val="0040741F"/>
    <w:rsid w:val="004255C4"/>
    <w:rsid w:val="00435B60"/>
    <w:rsid w:val="0044017B"/>
    <w:rsid w:val="004403CB"/>
    <w:rsid w:val="004A7F5A"/>
    <w:rsid w:val="004C31C2"/>
    <w:rsid w:val="0050629E"/>
    <w:rsid w:val="00507F38"/>
    <w:rsid w:val="00582E84"/>
    <w:rsid w:val="005863CE"/>
    <w:rsid w:val="005E72EC"/>
    <w:rsid w:val="00660ED3"/>
    <w:rsid w:val="00667C40"/>
    <w:rsid w:val="006720F2"/>
    <w:rsid w:val="006A16F3"/>
    <w:rsid w:val="006C6AFF"/>
    <w:rsid w:val="00702D68"/>
    <w:rsid w:val="00736140"/>
    <w:rsid w:val="00760C8F"/>
    <w:rsid w:val="007657AE"/>
    <w:rsid w:val="00766759"/>
    <w:rsid w:val="007D690B"/>
    <w:rsid w:val="007D73F8"/>
    <w:rsid w:val="007E7573"/>
    <w:rsid w:val="00827FBB"/>
    <w:rsid w:val="008471A6"/>
    <w:rsid w:val="00855B7B"/>
    <w:rsid w:val="00872C28"/>
    <w:rsid w:val="008A2A12"/>
    <w:rsid w:val="008A6EDA"/>
    <w:rsid w:val="008B6F15"/>
    <w:rsid w:val="008C242C"/>
    <w:rsid w:val="008F7BE5"/>
    <w:rsid w:val="00900CDD"/>
    <w:rsid w:val="00945CD0"/>
    <w:rsid w:val="009A7D7E"/>
    <w:rsid w:val="009B3FD4"/>
    <w:rsid w:val="009C784A"/>
    <w:rsid w:val="00A002CE"/>
    <w:rsid w:val="00A14669"/>
    <w:rsid w:val="00A17F58"/>
    <w:rsid w:val="00A37E84"/>
    <w:rsid w:val="00A55534"/>
    <w:rsid w:val="00A82559"/>
    <w:rsid w:val="00AB2FA1"/>
    <w:rsid w:val="00AB7F9D"/>
    <w:rsid w:val="00AC6220"/>
    <w:rsid w:val="00AC7C1C"/>
    <w:rsid w:val="00B00597"/>
    <w:rsid w:val="00B1334E"/>
    <w:rsid w:val="00B66A3A"/>
    <w:rsid w:val="00B87C3D"/>
    <w:rsid w:val="00B977DF"/>
    <w:rsid w:val="00BA34C2"/>
    <w:rsid w:val="00BA4B8F"/>
    <w:rsid w:val="00BE7A56"/>
    <w:rsid w:val="00BF343A"/>
    <w:rsid w:val="00C0637A"/>
    <w:rsid w:val="00C3076C"/>
    <w:rsid w:val="00C338C7"/>
    <w:rsid w:val="00CA7620"/>
    <w:rsid w:val="00CB644D"/>
    <w:rsid w:val="00CD09F5"/>
    <w:rsid w:val="00CD25AC"/>
    <w:rsid w:val="00CD2A38"/>
    <w:rsid w:val="00CF398F"/>
    <w:rsid w:val="00D13835"/>
    <w:rsid w:val="00D35D8C"/>
    <w:rsid w:val="00D65453"/>
    <w:rsid w:val="00DE7D3E"/>
    <w:rsid w:val="00E07974"/>
    <w:rsid w:val="00E23B04"/>
    <w:rsid w:val="00E3426E"/>
    <w:rsid w:val="00E63425"/>
    <w:rsid w:val="00E76B60"/>
    <w:rsid w:val="00E76EDE"/>
    <w:rsid w:val="00EA53E4"/>
    <w:rsid w:val="00F13E8B"/>
    <w:rsid w:val="00F5760B"/>
    <w:rsid w:val="00F74DD1"/>
    <w:rsid w:val="00F91AAE"/>
    <w:rsid w:val="00FA1357"/>
    <w:rsid w:val="0CF33192"/>
    <w:rsid w:val="6073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2864E"/>
  <w15:docId w15:val="{FB5A50B9-DF07-4708-81C6-815A2ABA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link w:val="a5"/>
    <w:uiPriority w:val="34"/>
    <w:qFormat/>
    <w:locked/>
    <w:rPr>
      <w:rFonts w:ascii="Calibri" w:eastAsia="Calibri" w:hAnsi="Calibri" w:cs="Times New Roman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00CDD"/>
  </w:style>
  <w:style w:type="paragraph" w:customStyle="1" w:styleId="msonormal0">
    <w:name w:val="msonormal"/>
    <w:basedOn w:val="a"/>
    <w:rsid w:val="00900CDD"/>
    <w:pPr>
      <w:spacing w:before="100" w:beforeAutospacing="1" w:after="100" w:afterAutospacing="1"/>
    </w:pPr>
  </w:style>
  <w:style w:type="paragraph" w:customStyle="1" w:styleId="10">
    <w:name w:val="Обычный (веб)1"/>
    <w:basedOn w:val="a"/>
    <w:next w:val="a7"/>
    <w:uiPriority w:val="99"/>
    <w:semiHidden/>
    <w:unhideWhenUsed/>
    <w:rsid w:val="00900CDD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unhideWhenUsed/>
    <w:rsid w:val="00900CDD"/>
  </w:style>
  <w:style w:type="table" w:styleId="a8">
    <w:name w:val="Table Grid"/>
    <w:basedOn w:val="a1"/>
    <w:uiPriority w:val="59"/>
    <w:rsid w:val="00CD2A38"/>
    <w:pPr>
      <w:spacing w:after="0" w:line="240" w:lineRule="auto"/>
    </w:pPr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6EEF19-6D77-4757-9103-40458C5EC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User</cp:lastModifiedBy>
  <cp:revision>3</cp:revision>
  <cp:lastPrinted>2022-11-18T07:58:00Z</cp:lastPrinted>
  <dcterms:created xsi:type="dcterms:W3CDTF">2026-07-30T12:55:00Z</dcterms:created>
  <dcterms:modified xsi:type="dcterms:W3CDTF">2026-07-30T13:05:00Z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1049-11.2.0.9327</vt:lpwstr>
  </property>
</Properties>
</file>