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D6E" w:rsidRPr="00D41B53" w:rsidRDefault="00CC4BA1" w:rsidP="000A7D6E">
      <w:pPr>
        <w:jc w:val="center"/>
        <w:rPr>
          <w:b/>
          <w:sz w:val="22"/>
          <w:szCs w:val="22"/>
        </w:rPr>
      </w:pPr>
      <w:r>
        <w:rPr>
          <w:b/>
          <w:sz w:val="22"/>
          <w:szCs w:val="22"/>
        </w:rPr>
        <w:t>ГОСУДАРСТВЕННЫЙ</w:t>
      </w:r>
      <w:r w:rsidR="000A7D6E" w:rsidRPr="00D41B53">
        <w:rPr>
          <w:b/>
          <w:sz w:val="22"/>
          <w:szCs w:val="22"/>
        </w:rPr>
        <w:t xml:space="preserve"> КОНТРАКТ №_____</w:t>
      </w:r>
    </w:p>
    <w:p w:rsidR="000A7D6E" w:rsidRPr="00D41B53" w:rsidRDefault="000A7D6E" w:rsidP="000A7D6E">
      <w:pPr>
        <w:jc w:val="center"/>
        <w:rPr>
          <w:b/>
          <w:sz w:val="22"/>
          <w:szCs w:val="22"/>
        </w:rPr>
      </w:pPr>
      <w:r w:rsidRPr="00D41B53">
        <w:rPr>
          <w:b/>
          <w:sz w:val="22"/>
          <w:szCs w:val="22"/>
        </w:rPr>
        <w:t xml:space="preserve">НА </w:t>
      </w:r>
      <w:r>
        <w:rPr>
          <w:b/>
          <w:sz w:val="22"/>
          <w:szCs w:val="22"/>
        </w:rPr>
        <w:t>ОКАЗАНИЕ УСЛУГ</w:t>
      </w:r>
      <w:r w:rsidRPr="00D41B53">
        <w:rPr>
          <w:b/>
          <w:sz w:val="22"/>
          <w:szCs w:val="22"/>
        </w:rPr>
        <w:t xml:space="preserve"> ДЛЯ ГОСУДАРСТВЕННЫХ НУЖД</w:t>
      </w:r>
    </w:p>
    <w:p w:rsidR="00B527E5" w:rsidRPr="00D41B53" w:rsidRDefault="00B527E5" w:rsidP="00B527E5">
      <w:pPr>
        <w:jc w:val="center"/>
        <w:rPr>
          <w:b/>
          <w:sz w:val="22"/>
          <w:szCs w:val="22"/>
        </w:rPr>
      </w:pPr>
    </w:p>
    <w:p w:rsidR="00B527E5" w:rsidRPr="00D41B53" w:rsidRDefault="00B527E5" w:rsidP="00B527E5">
      <w:pPr>
        <w:jc w:val="center"/>
        <w:rPr>
          <w:b/>
          <w:sz w:val="22"/>
          <w:szCs w:val="22"/>
        </w:rPr>
      </w:pPr>
    </w:p>
    <w:p w:rsidR="00B527E5" w:rsidRPr="00D41B53" w:rsidRDefault="00B527E5" w:rsidP="00B527E5">
      <w:pPr>
        <w:jc w:val="both"/>
        <w:rPr>
          <w:sz w:val="22"/>
          <w:szCs w:val="22"/>
        </w:rPr>
      </w:pPr>
      <w:r w:rsidRPr="00D41B53">
        <w:rPr>
          <w:sz w:val="22"/>
          <w:szCs w:val="22"/>
        </w:rPr>
        <w:t xml:space="preserve"> </w:t>
      </w:r>
      <w:r w:rsidR="00E933A8">
        <w:rPr>
          <w:sz w:val="22"/>
          <w:szCs w:val="22"/>
        </w:rPr>
        <w:t xml:space="preserve">п.Мирный                                                                                             </w:t>
      </w:r>
      <w:r w:rsidR="00D323DA">
        <w:rPr>
          <w:sz w:val="22"/>
          <w:szCs w:val="22"/>
        </w:rPr>
        <w:t xml:space="preserve">              </w:t>
      </w:r>
      <w:r w:rsidR="00E933A8">
        <w:rPr>
          <w:sz w:val="22"/>
          <w:szCs w:val="22"/>
        </w:rPr>
        <w:t xml:space="preserve"> </w:t>
      </w:r>
      <w:r w:rsidR="00887719">
        <w:rPr>
          <w:sz w:val="22"/>
          <w:szCs w:val="22"/>
        </w:rPr>
        <w:t>«____» _________ 202</w:t>
      </w:r>
      <w:r w:rsidR="00F863F5">
        <w:rPr>
          <w:sz w:val="22"/>
          <w:szCs w:val="22"/>
        </w:rPr>
        <w:t>6</w:t>
      </w:r>
      <w:r w:rsidRPr="00D41B53">
        <w:rPr>
          <w:sz w:val="22"/>
          <w:szCs w:val="22"/>
        </w:rPr>
        <w:t xml:space="preserve">г </w:t>
      </w:r>
    </w:p>
    <w:p w:rsidR="00B527E5" w:rsidRPr="00D41B53" w:rsidRDefault="00B527E5" w:rsidP="00B527E5">
      <w:pPr>
        <w:ind w:firstLine="708"/>
        <w:jc w:val="both"/>
        <w:rPr>
          <w:sz w:val="22"/>
          <w:szCs w:val="22"/>
        </w:rPr>
      </w:pPr>
    </w:p>
    <w:p w:rsidR="00E933A8" w:rsidRPr="008541C4" w:rsidRDefault="001853C7" w:rsidP="008541C4">
      <w:pPr>
        <w:autoSpaceDE w:val="0"/>
        <w:autoSpaceDN w:val="0"/>
        <w:adjustRightInd w:val="0"/>
        <w:jc w:val="both"/>
      </w:pPr>
      <w:r>
        <w:rPr>
          <w:sz w:val="22"/>
          <w:szCs w:val="22"/>
        </w:rPr>
        <w:t xml:space="preserve">         </w:t>
      </w:r>
      <w:r w:rsidR="00E933A8" w:rsidRPr="00E933A8">
        <w:rPr>
          <w:sz w:val="22"/>
          <w:szCs w:val="22"/>
        </w:rPr>
        <w:t>федеральное казенное учреждение «Исправительная колония № 6 Главного управления Федеральной службы исполнения наказаний по Нижегородской области» (ФКУ ИК-6 ГУФСИН России по Нижегородской области), выступающее от имени Российской Федерации, в целях обеспечения государственных, именуемое в дальнейшем Государственный заказчик, в лице Заместителя начальника  учреждения Худкова Александра Сергеевича, действующего на ос</w:t>
      </w:r>
      <w:r w:rsidR="001C1A45">
        <w:rPr>
          <w:sz w:val="22"/>
          <w:szCs w:val="22"/>
        </w:rPr>
        <w:t xml:space="preserve">новании Устава и доверенности </w:t>
      </w:r>
      <w:r w:rsidR="001C1A45" w:rsidRPr="00745718">
        <w:rPr>
          <w:sz w:val="22"/>
          <w:szCs w:val="22"/>
        </w:rPr>
        <w:t>№</w:t>
      </w:r>
      <w:r w:rsidR="00D323DA" w:rsidRPr="00745718">
        <w:rPr>
          <w:sz w:val="22"/>
          <w:szCs w:val="22"/>
        </w:rPr>
        <w:t xml:space="preserve"> </w:t>
      </w:r>
      <w:r w:rsidR="00AC2532" w:rsidRPr="00745718">
        <w:rPr>
          <w:sz w:val="22"/>
          <w:szCs w:val="22"/>
        </w:rPr>
        <w:t>8</w:t>
      </w:r>
      <w:r w:rsidR="001C1A45" w:rsidRPr="00745718">
        <w:rPr>
          <w:sz w:val="22"/>
          <w:szCs w:val="22"/>
        </w:rPr>
        <w:t xml:space="preserve"> от </w:t>
      </w:r>
      <w:r w:rsidR="00AC2532" w:rsidRPr="00745718">
        <w:rPr>
          <w:sz w:val="22"/>
          <w:szCs w:val="22"/>
        </w:rPr>
        <w:t>29</w:t>
      </w:r>
      <w:r w:rsidR="001C1A45" w:rsidRPr="00745718">
        <w:rPr>
          <w:sz w:val="22"/>
          <w:szCs w:val="22"/>
        </w:rPr>
        <w:t>.</w:t>
      </w:r>
      <w:r w:rsidR="007D3819" w:rsidRPr="00745718">
        <w:rPr>
          <w:sz w:val="22"/>
          <w:szCs w:val="22"/>
        </w:rPr>
        <w:t>0</w:t>
      </w:r>
      <w:r w:rsidR="0072598A" w:rsidRPr="00745718">
        <w:rPr>
          <w:sz w:val="22"/>
          <w:szCs w:val="22"/>
        </w:rPr>
        <w:t>1</w:t>
      </w:r>
      <w:r w:rsidR="00E933A8" w:rsidRPr="00745718">
        <w:rPr>
          <w:sz w:val="22"/>
          <w:szCs w:val="22"/>
        </w:rPr>
        <w:t>.202</w:t>
      </w:r>
      <w:r w:rsidR="00AC2532" w:rsidRPr="00745718">
        <w:rPr>
          <w:sz w:val="22"/>
          <w:szCs w:val="22"/>
        </w:rPr>
        <w:t>5</w:t>
      </w:r>
      <w:r w:rsidR="00E933A8" w:rsidRPr="00E933A8">
        <w:rPr>
          <w:sz w:val="22"/>
          <w:szCs w:val="22"/>
        </w:rPr>
        <w:t xml:space="preserve">  с одной стороны, и  </w:t>
      </w:r>
      <w:r w:rsidR="00900B92">
        <w:rPr>
          <w:sz w:val="22"/>
          <w:szCs w:val="22"/>
        </w:rPr>
        <w:t xml:space="preserve">                        </w:t>
      </w:r>
      <w:r w:rsidR="008541C4" w:rsidRPr="000D0C4F">
        <w:t xml:space="preserve">  </w:t>
      </w:r>
      <w:r w:rsidR="00E933A8" w:rsidRPr="00E933A8">
        <w:rPr>
          <w:sz w:val="22"/>
          <w:szCs w:val="22"/>
        </w:rPr>
        <w:t xml:space="preserve">действующего на основании </w:t>
      </w:r>
      <w:r w:rsidRPr="001853C7">
        <w:rPr>
          <w:sz w:val="22"/>
          <w:szCs w:val="22"/>
        </w:rPr>
        <w:t xml:space="preserve"> </w:t>
      </w:r>
      <w:r w:rsidR="00900B92">
        <w:rPr>
          <w:sz w:val="22"/>
          <w:szCs w:val="22"/>
        </w:rPr>
        <w:t xml:space="preserve">                      </w:t>
      </w:r>
      <w:r>
        <w:rPr>
          <w:sz w:val="22"/>
          <w:szCs w:val="22"/>
        </w:rPr>
        <w:t xml:space="preserve">  </w:t>
      </w:r>
      <w:r w:rsidR="00D15924">
        <w:rPr>
          <w:sz w:val="22"/>
          <w:szCs w:val="22"/>
        </w:rPr>
        <w:t xml:space="preserve">с </w:t>
      </w:r>
      <w:r w:rsidR="00E933A8" w:rsidRPr="00E933A8">
        <w:rPr>
          <w:sz w:val="22"/>
          <w:szCs w:val="22"/>
        </w:rPr>
        <w:t xml:space="preserve">другой стороны, вместе именуемые стороны, </w:t>
      </w:r>
    </w:p>
    <w:p w:rsidR="00D30CCF" w:rsidRDefault="00027518" w:rsidP="00C13051">
      <w:pPr>
        <w:jc w:val="both"/>
        <w:rPr>
          <w:sz w:val="22"/>
          <w:szCs w:val="22"/>
        </w:rPr>
      </w:pPr>
      <w:r>
        <w:rPr>
          <w:sz w:val="22"/>
          <w:szCs w:val="22"/>
        </w:rPr>
        <w:tab/>
      </w:r>
      <w:r w:rsidR="00D30CCF">
        <w:rPr>
          <w:sz w:val="22"/>
          <w:szCs w:val="22"/>
        </w:rPr>
        <w:t>на основании</w:t>
      </w:r>
      <w:r w:rsidR="000A7D6E" w:rsidRPr="000A7D6E">
        <w:rPr>
          <w:sz w:val="22"/>
          <w:szCs w:val="22"/>
        </w:rPr>
        <w:t xml:space="preserve"> </w:t>
      </w:r>
      <w:r w:rsidR="00D30CCF">
        <w:rPr>
          <w:sz w:val="22"/>
          <w:szCs w:val="22"/>
        </w:rPr>
        <w:tab/>
        <w:t>пункта</w:t>
      </w:r>
      <w:r w:rsidR="00C13051">
        <w:rPr>
          <w:sz w:val="22"/>
          <w:szCs w:val="22"/>
        </w:rPr>
        <w:t xml:space="preserve"> 4</w:t>
      </w:r>
      <w:r w:rsidR="00C13051" w:rsidRPr="009A692E">
        <w:rPr>
          <w:sz w:val="22"/>
          <w:szCs w:val="22"/>
        </w:rPr>
        <w:t xml:space="preserve"> части 1 статьи 93 Федерального закона от 05.04.2013 № </w:t>
      </w:r>
      <w:r w:rsidR="00C13051">
        <w:rPr>
          <w:sz w:val="22"/>
          <w:szCs w:val="22"/>
        </w:rPr>
        <w:t>44-ФЗ  «</w:t>
      </w:r>
      <w:r w:rsidR="00C13051" w:rsidRPr="009A692E">
        <w:rPr>
          <w:sz w:val="22"/>
          <w:szCs w:val="22"/>
        </w:rPr>
        <w:t xml:space="preserve">О контрактной системе в сфере закупок товаров, работ, услуг для обеспечения государственных и муниципальных нужд»; </w:t>
      </w:r>
    </w:p>
    <w:p w:rsidR="004C6012" w:rsidRDefault="00D30CCF" w:rsidP="00D30CCF">
      <w:pPr>
        <w:jc w:val="both"/>
        <w:rPr>
          <w:sz w:val="22"/>
          <w:szCs w:val="22"/>
        </w:rPr>
      </w:pPr>
      <w:r>
        <w:rPr>
          <w:sz w:val="22"/>
          <w:szCs w:val="22"/>
        </w:rPr>
        <w:tab/>
      </w:r>
      <w:r w:rsidR="00C13051" w:rsidRPr="008F44C6">
        <w:rPr>
          <w:sz w:val="22"/>
          <w:szCs w:val="22"/>
        </w:rPr>
        <w:t>Постановлением Правительства Российской Федерации от 30.08.2017 г. № 1042</w:t>
      </w:r>
      <w:r w:rsidR="00C13051">
        <w:rPr>
          <w:sz w:val="22"/>
          <w:szCs w:val="22"/>
        </w:rPr>
        <w:t xml:space="preserve"> «</w:t>
      </w:r>
      <w:r w:rsidR="00C13051" w:rsidRPr="00DA337E">
        <w:rPr>
          <w:kern w:val="0"/>
          <w:sz w:val="22"/>
          <w:szCs w:val="22"/>
          <w:lang w:eastAsia="ru-RU"/>
        </w:rPr>
        <w:t>Об утверждении Правил определения размера штрафа, начисляемого</w:t>
      </w:r>
      <w:r w:rsidR="00C13051">
        <w:rPr>
          <w:kern w:val="0"/>
          <w:sz w:val="22"/>
          <w:szCs w:val="22"/>
          <w:lang w:eastAsia="ru-RU"/>
        </w:rPr>
        <w:t xml:space="preserve"> </w:t>
      </w:r>
      <w:r w:rsidR="00C13051" w:rsidRPr="00DA337E">
        <w:rPr>
          <w:kern w:val="0"/>
          <w:sz w:val="22"/>
          <w:szCs w:val="22"/>
          <w:lang w:eastAsia="ru-RU"/>
        </w:rPr>
        <w:t>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w:t>
      </w:r>
      <w:r w:rsidR="00C13051">
        <w:rPr>
          <w:kern w:val="0"/>
          <w:sz w:val="22"/>
          <w:szCs w:val="22"/>
          <w:lang w:eastAsia="ru-RU"/>
        </w:rPr>
        <w:t xml:space="preserve"> </w:t>
      </w:r>
      <w:r w:rsidR="00C13051" w:rsidRPr="00DA337E">
        <w:rPr>
          <w:kern w:val="0"/>
          <w:sz w:val="22"/>
          <w:szCs w:val="22"/>
          <w:lang w:eastAsia="ru-RU"/>
        </w:rPr>
        <w:t>предусмотренного контрактом, о внесении изменений в постановление Правительства Российско</w:t>
      </w:r>
      <w:r w:rsidR="00C13051">
        <w:rPr>
          <w:kern w:val="0"/>
          <w:sz w:val="22"/>
          <w:szCs w:val="22"/>
          <w:lang w:eastAsia="ru-RU"/>
        </w:rPr>
        <w:t>й Федерации от 15 мая 2017 г. №</w:t>
      </w:r>
      <w:r w:rsidR="00C13051" w:rsidRPr="00DA337E">
        <w:rPr>
          <w:kern w:val="0"/>
          <w:sz w:val="22"/>
          <w:szCs w:val="22"/>
          <w:lang w:eastAsia="ru-RU"/>
        </w:rPr>
        <w:t xml:space="preserve"> 570 и признании утратившим силу постановления Правительства Российской Ф</w:t>
      </w:r>
      <w:r w:rsidR="00C13051">
        <w:rPr>
          <w:kern w:val="0"/>
          <w:sz w:val="22"/>
          <w:szCs w:val="22"/>
          <w:lang w:eastAsia="ru-RU"/>
        </w:rPr>
        <w:t>едерации от 25 ноября 2013 г. №</w:t>
      </w:r>
      <w:r w:rsidR="00C13051" w:rsidRPr="00DA337E">
        <w:rPr>
          <w:kern w:val="0"/>
          <w:sz w:val="22"/>
          <w:szCs w:val="22"/>
          <w:lang w:eastAsia="ru-RU"/>
        </w:rPr>
        <w:t xml:space="preserve"> 1063</w:t>
      </w:r>
      <w:r w:rsidR="00C13051" w:rsidRPr="004B57E3">
        <w:rPr>
          <w:sz w:val="22"/>
          <w:szCs w:val="22"/>
        </w:rPr>
        <w:t>"</w:t>
      </w:r>
      <w:r w:rsidR="000036F9">
        <w:rPr>
          <w:sz w:val="22"/>
          <w:szCs w:val="22"/>
        </w:rPr>
        <w:t xml:space="preserve"> </w:t>
      </w:r>
      <w:r w:rsidR="00C13051" w:rsidRPr="00053095">
        <w:rPr>
          <w:sz w:val="22"/>
          <w:szCs w:val="22"/>
        </w:rPr>
        <w:t xml:space="preserve">  </w:t>
      </w:r>
      <w:r w:rsidR="00C13051" w:rsidRPr="00D41B53">
        <w:rPr>
          <w:sz w:val="22"/>
          <w:szCs w:val="22"/>
        </w:rPr>
        <w:t>заключили настоящий Государственный контракт (</w:t>
      </w:r>
      <w:r w:rsidR="00C13051">
        <w:rPr>
          <w:sz w:val="22"/>
          <w:szCs w:val="22"/>
        </w:rPr>
        <w:t>д</w:t>
      </w:r>
      <w:r w:rsidR="00C13051" w:rsidRPr="00D41B53">
        <w:rPr>
          <w:sz w:val="22"/>
          <w:szCs w:val="22"/>
        </w:rPr>
        <w:t>алее Контракт) о нижеследующем:</w:t>
      </w:r>
    </w:p>
    <w:p w:rsidR="00E933A8" w:rsidRDefault="00E933A8" w:rsidP="00D30CCF">
      <w:pPr>
        <w:jc w:val="both"/>
        <w:rPr>
          <w:sz w:val="22"/>
          <w:szCs w:val="22"/>
        </w:rPr>
      </w:pPr>
    </w:p>
    <w:p w:rsidR="00E933A8" w:rsidRPr="00D30CCF" w:rsidRDefault="00E933A8" w:rsidP="00D30CCF">
      <w:pPr>
        <w:jc w:val="both"/>
        <w:rPr>
          <w:sz w:val="22"/>
          <w:szCs w:val="22"/>
        </w:rPr>
      </w:pPr>
    </w:p>
    <w:p w:rsidR="00EF7B4E" w:rsidRPr="00D15924" w:rsidRDefault="00B7654C" w:rsidP="00EF7B4E">
      <w:pPr>
        <w:numPr>
          <w:ilvl w:val="0"/>
          <w:numId w:val="1"/>
        </w:numPr>
        <w:jc w:val="center"/>
        <w:rPr>
          <w:sz w:val="22"/>
          <w:szCs w:val="22"/>
        </w:rPr>
      </w:pPr>
      <w:r w:rsidRPr="00D15924">
        <w:rPr>
          <w:sz w:val="22"/>
          <w:szCs w:val="22"/>
        </w:rPr>
        <w:t>Предмет Контракта</w:t>
      </w:r>
      <w:r w:rsidR="006110EC">
        <w:rPr>
          <w:sz w:val="22"/>
          <w:szCs w:val="22"/>
        </w:rPr>
        <w:t xml:space="preserve">   </w:t>
      </w:r>
    </w:p>
    <w:p w:rsidR="00DB0374" w:rsidRPr="003B648F" w:rsidRDefault="00DB0374" w:rsidP="00C13051">
      <w:pPr>
        <w:ind w:firstLine="709"/>
        <w:jc w:val="both"/>
        <w:rPr>
          <w:sz w:val="22"/>
          <w:szCs w:val="22"/>
        </w:rPr>
      </w:pPr>
      <w:r w:rsidRPr="00D41B53">
        <w:rPr>
          <w:sz w:val="22"/>
          <w:szCs w:val="22"/>
        </w:rPr>
        <w:t>1.1.</w:t>
      </w:r>
      <w:r w:rsidR="00560057" w:rsidRPr="00560057">
        <w:rPr>
          <w:sz w:val="22"/>
          <w:szCs w:val="22"/>
        </w:rPr>
        <w:t xml:space="preserve"> </w:t>
      </w:r>
      <w:r w:rsidR="003B20B8" w:rsidRPr="00D41B53">
        <w:rPr>
          <w:sz w:val="22"/>
          <w:szCs w:val="22"/>
        </w:rPr>
        <w:t>«</w:t>
      </w:r>
      <w:r w:rsidR="003B20B8" w:rsidRPr="003B648F">
        <w:rPr>
          <w:sz w:val="22"/>
          <w:szCs w:val="22"/>
        </w:rPr>
        <w:t>Исполнитель» обязуется оказать «Госуда</w:t>
      </w:r>
      <w:r w:rsidR="008541C4">
        <w:rPr>
          <w:sz w:val="22"/>
          <w:szCs w:val="22"/>
        </w:rPr>
        <w:t>рственному заказчику» услуги по</w:t>
      </w:r>
      <w:r w:rsidR="00D15924" w:rsidRPr="00D15924">
        <w:rPr>
          <w:sz w:val="22"/>
          <w:szCs w:val="22"/>
        </w:rPr>
        <w:t xml:space="preserve"> </w:t>
      </w:r>
      <w:r w:rsidR="00F863F5">
        <w:rPr>
          <w:sz w:val="22"/>
          <w:szCs w:val="22"/>
        </w:rPr>
        <w:t>проведению</w:t>
      </w:r>
      <w:r w:rsidR="008541C4" w:rsidRPr="008541C4">
        <w:rPr>
          <w:sz w:val="22"/>
          <w:szCs w:val="22"/>
        </w:rPr>
        <w:t xml:space="preserve"> </w:t>
      </w:r>
      <w:r w:rsidR="00F863F5" w:rsidRPr="00F863F5">
        <w:rPr>
          <w:sz w:val="22"/>
          <w:szCs w:val="22"/>
        </w:rPr>
        <w:t>Обследования и подготовка справки о пригодности и степени износа объекта капитального строительства</w:t>
      </w:r>
      <w:r w:rsidR="00F863F5" w:rsidRPr="003B648F">
        <w:rPr>
          <w:sz w:val="22"/>
          <w:szCs w:val="22"/>
        </w:rPr>
        <w:t xml:space="preserve"> </w:t>
      </w:r>
      <w:r w:rsidRPr="003B648F">
        <w:rPr>
          <w:sz w:val="22"/>
          <w:szCs w:val="22"/>
        </w:rPr>
        <w:t xml:space="preserve">в количестве и по ценам, предусмотренным </w:t>
      </w:r>
      <w:r w:rsidR="00EB7751" w:rsidRPr="003B648F">
        <w:rPr>
          <w:sz w:val="22"/>
          <w:szCs w:val="22"/>
        </w:rPr>
        <w:t xml:space="preserve"> Спецификацией</w:t>
      </w:r>
      <w:r w:rsidRPr="003B648F">
        <w:rPr>
          <w:sz w:val="22"/>
          <w:szCs w:val="22"/>
        </w:rPr>
        <w:t xml:space="preserve"> (Приложение №1 к настоящему Государственному контракту), в сроки, установленные пунктом 1.2. настоящего Контракта, а «Государственный заказчик» обязуется принять услуги и обеспечить их оплату.</w:t>
      </w:r>
    </w:p>
    <w:p w:rsidR="00A768E7" w:rsidRDefault="00DB0374" w:rsidP="00D30CCF">
      <w:pPr>
        <w:ind w:firstLine="709"/>
        <w:jc w:val="both"/>
        <w:rPr>
          <w:sz w:val="22"/>
          <w:szCs w:val="22"/>
        </w:rPr>
      </w:pPr>
      <w:r w:rsidRPr="003B648F">
        <w:rPr>
          <w:sz w:val="22"/>
          <w:szCs w:val="22"/>
        </w:rPr>
        <w:t xml:space="preserve">1.2. </w:t>
      </w:r>
      <w:r w:rsidR="00FA6038" w:rsidRPr="003B648F">
        <w:rPr>
          <w:sz w:val="22"/>
          <w:szCs w:val="22"/>
        </w:rPr>
        <w:t xml:space="preserve">  </w:t>
      </w:r>
      <w:r w:rsidRPr="003B648F">
        <w:rPr>
          <w:sz w:val="22"/>
          <w:szCs w:val="22"/>
        </w:rPr>
        <w:t xml:space="preserve">Оказание услуг осуществляется </w:t>
      </w:r>
      <w:r w:rsidR="00C13051" w:rsidRPr="003B648F">
        <w:rPr>
          <w:sz w:val="22"/>
          <w:szCs w:val="22"/>
        </w:rPr>
        <w:t xml:space="preserve">с даты заключения государственного контракта по </w:t>
      </w:r>
      <w:r w:rsidR="00C13051" w:rsidRPr="00703928">
        <w:rPr>
          <w:sz w:val="22"/>
          <w:szCs w:val="22"/>
        </w:rPr>
        <w:t>«</w:t>
      </w:r>
      <w:r w:rsidR="0072598A" w:rsidRPr="00F863F5">
        <w:rPr>
          <w:sz w:val="22"/>
          <w:szCs w:val="22"/>
        </w:rPr>
        <w:t>28</w:t>
      </w:r>
      <w:r w:rsidR="00C13051" w:rsidRPr="00703928">
        <w:rPr>
          <w:sz w:val="22"/>
          <w:szCs w:val="22"/>
        </w:rPr>
        <w:t>»</w:t>
      </w:r>
      <w:r w:rsidR="00D15924">
        <w:rPr>
          <w:sz w:val="22"/>
          <w:szCs w:val="22"/>
        </w:rPr>
        <w:t xml:space="preserve"> </w:t>
      </w:r>
      <w:r w:rsidR="0072598A" w:rsidRPr="00F863F5">
        <w:rPr>
          <w:sz w:val="22"/>
          <w:szCs w:val="22"/>
        </w:rPr>
        <w:t>февраля</w:t>
      </w:r>
      <w:r w:rsidR="00D15924" w:rsidRPr="00F863F5">
        <w:rPr>
          <w:sz w:val="22"/>
          <w:szCs w:val="22"/>
        </w:rPr>
        <w:t xml:space="preserve"> </w:t>
      </w:r>
      <w:r w:rsidR="002B35C7">
        <w:rPr>
          <w:sz w:val="22"/>
          <w:szCs w:val="22"/>
        </w:rPr>
        <w:t>202</w:t>
      </w:r>
      <w:r w:rsidR="0072598A">
        <w:rPr>
          <w:sz w:val="22"/>
          <w:szCs w:val="22"/>
        </w:rPr>
        <w:t>4</w:t>
      </w:r>
      <w:r w:rsidR="00F56069">
        <w:rPr>
          <w:sz w:val="22"/>
          <w:szCs w:val="22"/>
        </w:rPr>
        <w:t xml:space="preserve"> года включительно.</w:t>
      </w:r>
    </w:p>
    <w:p w:rsidR="00E933A8" w:rsidRPr="00D30CCF" w:rsidRDefault="00E933A8" w:rsidP="00D30CCF">
      <w:pPr>
        <w:ind w:firstLine="709"/>
        <w:jc w:val="both"/>
        <w:rPr>
          <w:sz w:val="22"/>
          <w:szCs w:val="22"/>
        </w:rPr>
      </w:pPr>
    </w:p>
    <w:p w:rsidR="00EF7B4E" w:rsidRPr="0034702D" w:rsidRDefault="00DB0374" w:rsidP="00EF7B4E">
      <w:pPr>
        <w:pStyle w:val="a3"/>
        <w:numPr>
          <w:ilvl w:val="0"/>
          <w:numId w:val="1"/>
        </w:numPr>
        <w:spacing w:after="0" w:line="240" w:lineRule="auto"/>
        <w:jc w:val="center"/>
        <w:rPr>
          <w:rFonts w:ascii="Times New Roman" w:hAnsi="Times New Roman"/>
          <w:b/>
          <w:bCs/>
        </w:rPr>
      </w:pPr>
      <w:r w:rsidRPr="00D41B53">
        <w:rPr>
          <w:rFonts w:ascii="Times New Roman" w:hAnsi="Times New Roman"/>
          <w:b/>
          <w:bCs/>
        </w:rPr>
        <w:t>Права и обязанности Сторон</w:t>
      </w:r>
    </w:p>
    <w:p w:rsidR="00DB0374" w:rsidRPr="00D41B53" w:rsidRDefault="00DB0374" w:rsidP="00DB0374">
      <w:pPr>
        <w:pStyle w:val="11"/>
        <w:spacing w:line="240" w:lineRule="auto"/>
        <w:ind w:right="-71" w:firstLine="709"/>
        <w:rPr>
          <w:noProof/>
          <w:sz w:val="22"/>
          <w:szCs w:val="22"/>
        </w:rPr>
      </w:pPr>
      <w:r w:rsidRPr="00D41B53">
        <w:rPr>
          <w:noProof/>
          <w:sz w:val="22"/>
          <w:szCs w:val="22"/>
        </w:rPr>
        <w:t>2.1. Государственный заказчик обязуется:</w:t>
      </w:r>
    </w:p>
    <w:p w:rsidR="00DB0374" w:rsidRPr="00D41B53" w:rsidRDefault="00DB0374" w:rsidP="00DB0374">
      <w:pPr>
        <w:pStyle w:val="a5"/>
        <w:ind w:firstLine="709"/>
        <w:jc w:val="both"/>
        <w:rPr>
          <w:rFonts w:ascii="Times New Roman" w:hAnsi="Times New Roman"/>
          <w:i/>
          <w:noProof/>
        </w:rPr>
      </w:pPr>
      <w:r w:rsidRPr="00D41B53">
        <w:rPr>
          <w:rFonts w:ascii="Times New Roman" w:hAnsi="Times New Roman"/>
          <w:noProof/>
        </w:rPr>
        <w:t>2.1.1. </w:t>
      </w:r>
      <w:r w:rsidRPr="00D41B53">
        <w:rPr>
          <w:rFonts w:ascii="Times New Roman" w:hAnsi="Times New Roman"/>
        </w:rPr>
        <w:t xml:space="preserve">Осуществлять контроль за </w:t>
      </w:r>
      <w:r>
        <w:rPr>
          <w:rFonts w:ascii="Times New Roman" w:hAnsi="Times New Roman"/>
        </w:rPr>
        <w:t>выполнение</w:t>
      </w:r>
      <w:r w:rsidRPr="00D41B53">
        <w:rPr>
          <w:rFonts w:ascii="Times New Roman" w:hAnsi="Times New Roman"/>
        </w:rPr>
        <w:t xml:space="preserve"> </w:t>
      </w:r>
      <w:r>
        <w:rPr>
          <w:rFonts w:ascii="Times New Roman" w:hAnsi="Times New Roman"/>
        </w:rPr>
        <w:t>Исполнителем</w:t>
      </w:r>
      <w:r w:rsidRPr="00D41B53">
        <w:rPr>
          <w:rFonts w:ascii="Times New Roman" w:hAnsi="Times New Roman"/>
        </w:rPr>
        <w:t xml:space="preserve"> условий Контракта в соотве</w:t>
      </w:r>
      <w:r w:rsidRPr="00D41B53">
        <w:rPr>
          <w:rFonts w:ascii="Times New Roman" w:hAnsi="Times New Roman"/>
        </w:rPr>
        <w:t>т</w:t>
      </w:r>
      <w:r w:rsidRPr="00D41B53">
        <w:rPr>
          <w:rFonts w:ascii="Times New Roman" w:hAnsi="Times New Roman"/>
        </w:rPr>
        <w:t>ствии с законодательством Российской Федерации.</w:t>
      </w:r>
    </w:p>
    <w:p w:rsidR="00DB0374" w:rsidRPr="00D41B53" w:rsidRDefault="00DB0374" w:rsidP="00DB0374">
      <w:pPr>
        <w:pStyle w:val="a5"/>
        <w:ind w:firstLine="709"/>
        <w:jc w:val="both"/>
        <w:rPr>
          <w:rFonts w:ascii="Times New Roman" w:hAnsi="Times New Roman"/>
          <w:noProof/>
        </w:rPr>
      </w:pPr>
      <w:r w:rsidRPr="00D41B53">
        <w:rPr>
          <w:rFonts w:ascii="Times New Roman" w:hAnsi="Times New Roman"/>
          <w:noProof/>
        </w:rPr>
        <w:t xml:space="preserve">2.1.2. Обеспечить приемку </w:t>
      </w:r>
      <w:r>
        <w:rPr>
          <w:rFonts w:ascii="Times New Roman" w:hAnsi="Times New Roman"/>
          <w:noProof/>
        </w:rPr>
        <w:t>оказанных услуг</w:t>
      </w:r>
      <w:r w:rsidRPr="00D41B53">
        <w:rPr>
          <w:rFonts w:ascii="Times New Roman" w:hAnsi="Times New Roman"/>
          <w:noProof/>
        </w:rPr>
        <w:t xml:space="preserve"> в соответствии с законодательством Российской Федерации. </w:t>
      </w:r>
    </w:p>
    <w:p w:rsidR="00DB0374" w:rsidRPr="00D41B53" w:rsidRDefault="00DB0374" w:rsidP="00DB0374">
      <w:pPr>
        <w:pStyle w:val="11"/>
        <w:spacing w:line="240" w:lineRule="auto"/>
        <w:ind w:right="-71" w:firstLine="709"/>
        <w:rPr>
          <w:noProof/>
          <w:sz w:val="22"/>
          <w:szCs w:val="22"/>
        </w:rPr>
      </w:pPr>
      <w:r w:rsidRPr="00D41B53">
        <w:rPr>
          <w:noProof/>
          <w:sz w:val="22"/>
          <w:szCs w:val="22"/>
        </w:rPr>
        <w:t xml:space="preserve">2.1.3. Обеспечить оплату </w:t>
      </w:r>
      <w:r>
        <w:rPr>
          <w:noProof/>
          <w:sz w:val="22"/>
          <w:szCs w:val="22"/>
        </w:rPr>
        <w:t>оказанных услуг</w:t>
      </w:r>
      <w:r w:rsidRPr="00D41B53">
        <w:rPr>
          <w:noProof/>
          <w:sz w:val="22"/>
          <w:szCs w:val="22"/>
        </w:rPr>
        <w:t xml:space="preserve"> в соответствии с условиями Контракта.</w:t>
      </w:r>
    </w:p>
    <w:p w:rsidR="00DB0374" w:rsidRPr="00D41B53" w:rsidRDefault="00DB0374" w:rsidP="00DB0374">
      <w:pPr>
        <w:pStyle w:val="11"/>
        <w:spacing w:line="240" w:lineRule="auto"/>
        <w:ind w:right="-71" w:firstLine="709"/>
        <w:rPr>
          <w:noProof/>
          <w:sz w:val="22"/>
          <w:szCs w:val="22"/>
        </w:rPr>
      </w:pPr>
      <w:r w:rsidRPr="00D41B53">
        <w:rPr>
          <w:noProof/>
          <w:sz w:val="22"/>
          <w:szCs w:val="22"/>
        </w:rPr>
        <w:t xml:space="preserve">2.1.4. В случае расторжения Контракта (по любым основаниям) оплатить </w:t>
      </w:r>
      <w:r>
        <w:rPr>
          <w:noProof/>
          <w:sz w:val="22"/>
          <w:szCs w:val="22"/>
        </w:rPr>
        <w:t>Исполнителю</w:t>
      </w:r>
      <w:r w:rsidRPr="00D41B53">
        <w:rPr>
          <w:noProof/>
          <w:sz w:val="22"/>
          <w:szCs w:val="22"/>
        </w:rPr>
        <w:t xml:space="preserve"> стоимость фактически </w:t>
      </w:r>
      <w:r>
        <w:rPr>
          <w:noProof/>
          <w:sz w:val="22"/>
          <w:szCs w:val="22"/>
        </w:rPr>
        <w:t>оказанных услуг</w:t>
      </w:r>
      <w:r w:rsidRPr="00D41B53">
        <w:rPr>
          <w:noProof/>
          <w:sz w:val="22"/>
          <w:szCs w:val="22"/>
        </w:rPr>
        <w:t xml:space="preserve"> на момент расторжения Контракта, при условии отсутствия претензий по </w:t>
      </w:r>
      <w:r>
        <w:rPr>
          <w:noProof/>
          <w:sz w:val="22"/>
          <w:szCs w:val="22"/>
        </w:rPr>
        <w:t>их качеству</w:t>
      </w:r>
      <w:r w:rsidRPr="00D41B53">
        <w:rPr>
          <w:noProof/>
          <w:sz w:val="22"/>
          <w:szCs w:val="22"/>
        </w:rPr>
        <w:t>.</w:t>
      </w:r>
    </w:p>
    <w:p w:rsidR="00DB0374" w:rsidRPr="00D41B53" w:rsidRDefault="00DB0374" w:rsidP="00DB0374">
      <w:pPr>
        <w:pStyle w:val="11"/>
        <w:spacing w:line="240" w:lineRule="auto"/>
        <w:ind w:right="-71" w:firstLine="709"/>
        <w:rPr>
          <w:noProof/>
          <w:sz w:val="22"/>
          <w:szCs w:val="22"/>
        </w:rPr>
      </w:pPr>
      <w:r w:rsidRPr="00D41B53">
        <w:rPr>
          <w:noProof/>
          <w:sz w:val="22"/>
          <w:szCs w:val="22"/>
        </w:rPr>
        <w:t xml:space="preserve">2.1.5. Взыскивать пени и штраф в соответствии с условиями настоящего Контракта за неиспонение или ненадлежащее исполнение </w:t>
      </w:r>
      <w:r>
        <w:rPr>
          <w:noProof/>
          <w:sz w:val="22"/>
          <w:szCs w:val="22"/>
        </w:rPr>
        <w:t>Исполнителем</w:t>
      </w:r>
      <w:r w:rsidRPr="00D41B53">
        <w:rPr>
          <w:noProof/>
          <w:sz w:val="22"/>
          <w:szCs w:val="22"/>
        </w:rPr>
        <w:t xml:space="preserve"> обязательств, предусмотренных Контрактом.</w:t>
      </w:r>
    </w:p>
    <w:p w:rsidR="00DB0374" w:rsidRPr="00D41B53" w:rsidRDefault="00DB0374" w:rsidP="00DB0374">
      <w:pPr>
        <w:pStyle w:val="11"/>
        <w:spacing w:line="240" w:lineRule="auto"/>
        <w:ind w:right="-71" w:firstLine="709"/>
        <w:rPr>
          <w:noProof/>
          <w:sz w:val="22"/>
          <w:szCs w:val="22"/>
        </w:rPr>
      </w:pPr>
      <w:r w:rsidRPr="00D41B53">
        <w:rPr>
          <w:noProof/>
          <w:sz w:val="22"/>
          <w:szCs w:val="22"/>
        </w:rPr>
        <w:t>2.1.6. Направить в уполномоченный на осуществление контроля в сфере закупок федеральный орган и</w:t>
      </w:r>
      <w:r>
        <w:rPr>
          <w:noProof/>
          <w:sz w:val="22"/>
          <w:szCs w:val="22"/>
        </w:rPr>
        <w:t xml:space="preserve">сполнительной власти сведения об Исполнителе </w:t>
      </w:r>
      <w:r w:rsidRPr="00D41B53">
        <w:rPr>
          <w:noProof/>
          <w:sz w:val="22"/>
          <w:szCs w:val="22"/>
        </w:rPr>
        <w:t xml:space="preserve">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Pr>
          <w:noProof/>
          <w:sz w:val="22"/>
          <w:szCs w:val="22"/>
        </w:rPr>
        <w:t>Исполнителем</w:t>
      </w:r>
      <w:r w:rsidRPr="00D41B53">
        <w:rPr>
          <w:noProof/>
          <w:sz w:val="22"/>
          <w:szCs w:val="22"/>
        </w:rPr>
        <w:t xml:space="preserve"> условий Контракта.</w:t>
      </w:r>
    </w:p>
    <w:p w:rsidR="00DB0374" w:rsidRPr="00D41B53" w:rsidRDefault="00DB0374" w:rsidP="00DB0374">
      <w:pPr>
        <w:pStyle w:val="a5"/>
        <w:ind w:firstLine="709"/>
        <w:jc w:val="both"/>
        <w:rPr>
          <w:rFonts w:ascii="Times New Roman" w:hAnsi="Times New Roman"/>
          <w:noProof/>
        </w:rPr>
      </w:pPr>
      <w:r w:rsidRPr="00D41B53">
        <w:rPr>
          <w:rFonts w:ascii="Times New Roman" w:hAnsi="Times New Roman"/>
          <w:noProof/>
        </w:rPr>
        <w:t>2.1.7. Выполнять иные обязанности, предусмотренные законодательством Российской Федерации и Контрактом.</w:t>
      </w:r>
    </w:p>
    <w:p w:rsidR="00DB0374" w:rsidRPr="00D41B53" w:rsidRDefault="00DB0374" w:rsidP="00DB0374">
      <w:pPr>
        <w:pStyle w:val="a5"/>
        <w:ind w:firstLine="708"/>
        <w:jc w:val="both"/>
        <w:rPr>
          <w:rFonts w:ascii="Times New Roman" w:hAnsi="Times New Roman"/>
          <w:noProof/>
        </w:rPr>
      </w:pPr>
      <w:r w:rsidRPr="00D41B53">
        <w:rPr>
          <w:rFonts w:ascii="Times New Roman" w:hAnsi="Times New Roman"/>
          <w:noProof/>
        </w:rPr>
        <w:t>2.2. Государственный заказчик имеет право:</w:t>
      </w:r>
    </w:p>
    <w:p w:rsidR="00DB0374" w:rsidRPr="00D41B53" w:rsidRDefault="00DB0374" w:rsidP="00DB0374">
      <w:pPr>
        <w:tabs>
          <w:tab w:val="left" w:pos="709"/>
        </w:tabs>
        <w:jc w:val="both"/>
        <w:rPr>
          <w:rFonts w:eastAsia="Arial Unicode MS"/>
          <w:sz w:val="22"/>
          <w:szCs w:val="22"/>
        </w:rPr>
      </w:pPr>
      <w:r w:rsidRPr="00D41B53">
        <w:rPr>
          <w:noProof/>
          <w:sz w:val="22"/>
          <w:szCs w:val="22"/>
        </w:rPr>
        <w:lastRenderedPageBreak/>
        <w:tab/>
        <w:t>2.2.1. </w:t>
      </w:r>
      <w:r w:rsidRPr="00D41B53">
        <w:rPr>
          <w:sz w:val="22"/>
          <w:szCs w:val="22"/>
        </w:rPr>
        <w:t xml:space="preserve">Определять лиц, непосредственно участвующих в контроле за осуществлением </w:t>
      </w:r>
      <w:r>
        <w:rPr>
          <w:sz w:val="22"/>
          <w:szCs w:val="22"/>
        </w:rPr>
        <w:t>оказания услуг Исполнителем</w:t>
      </w:r>
      <w:r w:rsidRPr="00D41B53">
        <w:rPr>
          <w:sz w:val="22"/>
          <w:szCs w:val="22"/>
        </w:rPr>
        <w:t xml:space="preserve"> и (или) лиц, участвующих в приемке </w:t>
      </w:r>
      <w:r>
        <w:rPr>
          <w:sz w:val="22"/>
          <w:szCs w:val="22"/>
        </w:rPr>
        <w:t>услуг</w:t>
      </w:r>
      <w:r w:rsidRPr="00D41B53">
        <w:rPr>
          <w:sz w:val="22"/>
          <w:szCs w:val="22"/>
        </w:rPr>
        <w:t>.</w:t>
      </w:r>
    </w:p>
    <w:p w:rsidR="00DB0374" w:rsidRDefault="00DB0374" w:rsidP="00DB0374">
      <w:pPr>
        <w:pStyle w:val="a5"/>
        <w:ind w:firstLine="709"/>
        <w:jc w:val="both"/>
        <w:rPr>
          <w:rFonts w:ascii="Times New Roman" w:hAnsi="Times New Roman"/>
          <w:noProof/>
        </w:rPr>
      </w:pPr>
      <w:r w:rsidRPr="00D41B53">
        <w:rPr>
          <w:rFonts w:ascii="Times New Roman" w:hAnsi="Times New Roman"/>
          <w:noProof/>
        </w:rPr>
        <w:t>2.2.2. Принять решение об одностороннем отказе от исполнения Контракта в соответствии с гражданским законодательством Российской Федерации.</w:t>
      </w:r>
    </w:p>
    <w:p w:rsidR="00DB0374" w:rsidRPr="00D41B53" w:rsidRDefault="00DB0374" w:rsidP="00DB0374">
      <w:pPr>
        <w:pStyle w:val="11"/>
        <w:spacing w:line="240" w:lineRule="auto"/>
        <w:ind w:right="-71"/>
        <w:rPr>
          <w:noProof/>
          <w:sz w:val="22"/>
          <w:szCs w:val="22"/>
        </w:rPr>
      </w:pPr>
      <w:r w:rsidRPr="00D41B53">
        <w:rPr>
          <w:noProof/>
          <w:sz w:val="22"/>
          <w:szCs w:val="22"/>
        </w:rPr>
        <w:t>2.3. </w:t>
      </w:r>
      <w:r>
        <w:rPr>
          <w:noProof/>
          <w:sz w:val="22"/>
          <w:szCs w:val="22"/>
        </w:rPr>
        <w:t>Исполнитель</w:t>
      </w:r>
      <w:r w:rsidRPr="00D41B53">
        <w:rPr>
          <w:noProof/>
          <w:sz w:val="22"/>
          <w:szCs w:val="22"/>
        </w:rPr>
        <w:t xml:space="preserve"> обязуется:</w:t>
      </w:r>
    </w:p>
    <w:p w:rsidR="00DB0374" w:rsidRDefault="00DB0374" w:rsidP="00DB0374">
      <w:pPr>
        <w:pStyle w:val="11"/>
        <w:spacing w:line="240" w:lineRule="auto"/>
        <w:ind w:right="-71"/>
        <w:rPr>
          <w:noProof/>
          <w:sz w:val="22"/>
          <w:szCs w:val="22"/>
        </w:rPr>
      </w:pPr>
      <w:r w:rsidRPr="00D41B53">
        <w:rPr>
          <w:noProof/>
          <w:sz w:val="22"/>
          <w:szCs w:val="22"/>
        </w:rPr>
        <w:t xml:space="preserve">2.3.1. </w:t>
      </w:r>
      <w:r w:rsidRPr="005C305C">
        <w:rPr>
          <w:noProof/>
          <w:sz w:val="22"/>
          <w:szCs w:val="22"/>
        </w:rPr>
        <w:t xml:space="preserve">Оказывать услуги по месту нахождения Государственного </w:t>
      </w:r>
      <w:r w:rsidR="002B35C7">
        <w:rPr>
          <w:noProof/>
          <w:sz w:val="22"/>
          <w:szCs w:val="22"/>
        </w:rPr>
        <w:t>исполнителя</w:t>
      </w:r>
      <w:r w:rsidRPr="005C305C">
        <w:rPr>
          <w:noProof/>
          <w:sz w:val="22"/>
          <w:szCs w:val="22"/>
        </w:rPr>
        <w:t xml:space="preserve"> </w:t>
      </w:r>
      <w:r w:rsidR="00D15924">
        <w:rPr>
          <w:noProof/>
          <w:sz w:val="22"/>
          <w:szCs w:val="22"/>
        </w:rPr>
        <w:t>.</w:t>
      </w:r>
    </w:p>
    <w:p w:rsidR="00DB0374" w:rsidRPr="00D41B53" w:rsidRDefault="002B35C7" w:rsidP="002B35C7">
      <w:pPr>
        <w:pStyle w:val="11"/>
        <w:spacing w:line="240" w:lineRule="auto"/>
        <w:ind w:right="-71" w:firstLine="0"/>
        <w:rPr>
          <w:noProof/>
          <w:sz w:val="22"/>
          <w:szCs w:val="22"/>
        </w:rPr>
      </w:pPr>
      <w:r>
        <w:rPr>
          <w:noProof/>
          <w:sz w:val="22"/>
          <w:szCs w:val="22"/>
        </w:rPr>
        <w:t xml:space="preserve">             </w:t>
      </w:r>
      <w:r w:rsidR="00DB0374">
        <w:rPr>
          <w:noProof/>
          <w:sz w:val="22"/>
          <w:szCs w:val="22"/>
        </w:rPr>
        <w:t xml:space="preserve">2.3.2. </w:t>
      </w:r>
      <w:r w:rsidR="00DB0374" w:rsidRPr="00D41B53">
        <w:rPr>
          <w:noProof/>
          <w:sz w:val="22"/>
          <w:szCs w:val="22"/>
        </w:rPr>
        <w:t>С использованием любых средств связи известить Государственного заказчика</w:t>
      </w:r>
      <w:r w:rsidR="00DB0374" w:rsidRPr="00D41B53">
        <w:rPr>
          <w:noProof/>
          <w:sz w:val="22"/>
          <w:szCs w:val="22"/>
        </w:rPr>
        <w:br/>
        <w:t>о</w:t>
      </w:r>
      <w:r w:rsidR="00DB0374">
        <w:rPr>
          <w:noProof/>
          <w:sz w:val="22"/>
          <w:szCs w:val="22"/>
        </w:rPr>
        <w:t>б окончании оказания услуг</w:t>
      </w:r>
      <w:r w:rsidR="00DB0374" w:rsidRPr="00D41B53">
        <w:rPr>
          <w:noProof/>
          <w:sz w:val="22"/>
          <w:szCs w:val="22"/>
        </w:rPr>
        <w:t>.</w:t>
      </w:r>
    </w:p>
    <w:p w:rsidR="00DB0374" w:rsidRPr="00473F16" w:rsidRDefault="00DB0374" w:rsidP="00DB0374">
      <w:pPr>
        <w:pStyle w:val="a5"/>
        <w:ind w:firstLine="709"/>
        <w:jc w:val="both"/>
        <w:rPr>
          <w:rFonts w:ascii="Times New Roman" w:hAnsi="Times New Roman"/>
          <w:noProof/>
        </w:rPr>
      </w:pPr>
      <w:r w:rsidRPr="00473F16">
        <w:rPr>
          <w:rFonts w:ascii="Times New Roman" w:hAnsi="Times New Roman"/>
          <w:noProof/>
        </w:rPr>
        <w:t xml:space="preserve">2.3.3. Выполнять иные обязанности, предусмотренные законодательством Российской Федерации и Контрактом. </w:t>
      </w:r>
    </w:p>
    <w:p w:rsidR="00DB0374" w:rsidRPr="001D2CAF" w:rsidRDefault="00DB0374" w:rsidP="001D2CAF">
      <w:pPr>
        <w:pStyle w:val="a5"/>
        <w:ind w:firstLine="709"/>
        <w:jc w:val="both"/>
        <w:rPr>
          <w:rFonts w:ascii="Times New Roman" w:hAnsi="Times New Roman"/>
          <w:noProof/>
        </w:rPr>
      </w:pPr>
      <w:r>
        <w:rPr>
          <w:rFonts w:ascii="Times New Roman" w:hAnsi="Times New Roman"/>
          <w:noProof/>
        </w:rPr>
        <w:t>2.3.4. Согласовывать дату и время оказания услуг с Государственным заказчиком.</w:t>
      </w:r>
    </w:p>
    <w:p w:rsidR="00DB0374" w:rsidRPr="00D41B53" w:rsidRDefault="00DB0374" w:rsidP="00DB0374">
      <w:pPr>
        <w:pStyle w:val="a5"/>
        <w:ind w:firstLine="708"/>
        <w:jc w:val="both"/>
        <w:rPr>
          <w:rFonts w:ascii="Times New Roman" w:hAnsi="Times New Roman"/>
          <w:noProof/>
        </w:rPr>
      </w:pPr>
      <w:r w:rsidRPr="00D41B53">
        <w:rPr>
          <w:rFonts w:ascii="Times New Roman" w:hAnsi="Times New Roman"/>
          <w:noProof/>
        </w:rPr>
        <w:t>2.4. </w:t>
      </w:r>
      <w:r>
        <w:rPr>
          <w:rFonts w:ascii="Times New Roman" w:hAnsi="Times New Roman"/>
          <w:noProof/>
        </w:rPr>
        <w:t>Исполнитель</w:t>
      </w:r>
      <w:r w:rsidRPr="00D41B53">
        <w:rPr>
          <w:rFonts w:ascii="Times New Roman" w:hAnsi="Times New Roman"/>
          <w:noProof/>
        </w:rPr>
        <w:t xml:space="preserve"> вправе:</w:t>
      </w:r>
    </w:p>
    <w:p w:rsidR="00DB0374" w:rsidRPr="00D41B53" w:rsidRDefault="00DB0374" w:rsidP="00DB0374">
      <w:pPr>
        <w:pStyle w:val="a5"/>
        <w:ind w:firstLine="708"/>
        <w:jc w:val="both"/>
        <w:rPr>
          <w:rFonts w:ascii="Times New Roman" w:hAnsi="Times New Roman"/>
          <w:noProof/>
        </w:rPr>
      </w:pPr>
      <w:r w:rsidRPr="00D41B53">
        <w:rPr>
          <w:rFonts w:ascii="Times New Roman" w:hAnsi="Times New Roman"/>
          <w:noProof/>
        </w:rPr>
        <w:t xml:space="preserve">2.4.1. Требовать оплату за надлежащим образом </w:t>
      </w:r>
      <w:r>
        <w:rPr>
          <w:rFonts w:ascii="Times New Roman" w:hAnsi="Times New Roman"/>
          <w:noProof/>
        </w:rPr>
        <w:t xml:space="preserve">оказанные услуги </w:t>
      </w:r>
      <w:r w:rsidRPr="00D41B53">
        <w:rPr>
          <w:rFonts w:ascii="Times New Roman" w:hAnsi="Times New Roman"/>
          <w:noProof/>
        </w:rPr>
        <w:t>в соответствии с условиями настоящего Контракта.</w:t>
      </w:r>
    </w:p>
    <w:p w:rsidR="00DB0374" w:rsidRPr="00D41B53" w:rsidRDefault="00DB0374" w:rsidP="00DB0374">
      <w:pPr>
        <w:pStyle w:val="a5"/>
        <w:ind w:firstLine="708"/>
        <w:jc w:val="both"/>
        <w:rPr>
          <w:rFonts w:ascii="Times New Roman" w:hAnsi="Times New Roman"/>
        </w:rPr>
      </w:pPr>
      <w:r w:rsidRPr="00D41B53">
        <w:rPr>
          <w:rFonts w:ascii="Times New Roman" w:hAnsi="Times New Roman"/>
          <w:noProof/>
        </w:rPr>
        <w:t>2.4.2. Требовать уплату пени, штрафа, согласно условиям Контракта.</w:t>
      </w:r>
      <w:r w:rsidRPr="00D41B53">
        <w:rPr>
          <w:rFonts w:ascii="Times New Roman" w:hAnsi="Times New Roman"/>
        </w:rPr>
        <w:t xml:space="preserve">                </w:t>
      </w:r>
    </w:p>
    <w:p w:rsidR="00DB0374" w:rsidRPr="00D30CCF" w:rsidRDefault="00DB0374" w:rsidP="00D30CCF">
      <w:pPr>
        <w:pStyle w:val="a5"/>
        <w:ind w:firstLine="708"/>
        <w:jc w:val="both"/>
        <w:rPr>
          <w:rFonts w:ascii="Times New Roman" w:hAnsi="Times New Roman"/>
          <w:bCs/>
        </w:rPr>
      </w:pPr>
      <w:r w:rsidRPr="00D41B53">
        <w:rPr>
          <w:rFonts w:ascii="Times New Roman" w:hAnsi="Times New Roman"/>
        </w:rPr>
        <w:t xml:space="preserve">2.4.3.  </w:t>
      </w:r>
      <w:r w:rsidRPr="00D41B53">
        <w:rPr>
          <w:rFonts w:ascii="Times New Roman" w:hAnsi="Times New Roman"/>
          <w:bCs/>
        </w:rPr>
        <w:t>Принять решение об одностороннем отказе от исполнения Контракта в соответствии с гражданским законодательством Российской Федерации.</w:t>
      </w:r>
      <w:r w:rsidRPr="00D41B53">
        <w:rPr>
          <w:rFonts w:ascii="Times New Roman" w:hAnsi="Times New Roman"/>
          <w:b/>
          <w:bCs/>
        </w:rPr>
        <w:t xml:space="preserve">                           </w:t>
      </w:r>
    </w:p>
    <w:p w:rsidR="00DE56DC" w:rsidRPr="0034702D" w:rsidRDefault="00DB0374" w:rsidP="00DE56DC">
      <w:pPr>
        <w:numPr>
          <w:ilvl w:val="0"/>
          <w:numId w:val="6"/>
        </w:numPr>
        <w:suppressAutoHyphens w:val="0"/>
        <w:jc w:val="center"/>
        <w:rPr>
          <w:b/>
          <w:sz w:val="22"/>
          <w:szCs w:val="22"/>
        </w:rPr>
      </w:pPr>
      <w:r w:rsidRPr="00D41B53">
        <w:rPr>
          <w:b/>
          <w:sz w:val="22"/>
          <w:szCs w:val="22"/>
        </w:rPr>
        <w:t>Цена Контракта, порядок и срок расчетов</w:t>
      </w:r>
    </w:p>
    <w:p w:rsidR="004C6012" w:rsidRPr="000F6E67" w:rsidRDefault="004C6012" w:rsidP="004C6012">
      <w:pPr>
        <w:pStyle w:val="2"/>
        <w:numPr>
          <w:ilvl w:val="1"/>
          <w:numId w:val="11"/>
        </w:numPr>
        <w:spacing w:before="0" w:after="0" w:line="240" w:lineRule="auto"/>
        <w:ind w:left="0" w:firstLine="720"/>
        <w:jc w:val="both"/>
        <w:rPr>
          <w:rFonts w:ascii="Times New Roman" w:hAnsi="Times New Roman"/>
          <w:b w:val="0"/>
          <w:i w:val="0"/>
          <w:sz w:val="22"/>
          <w:szCs w:val="22"/>
        </w:rPr>
      </w:pPr>
      <w:bookmarkStart w:id="0" w:name="_ref_1253335"/>
      <w:r w:rsidRPr="00223009">
        <w:rPr>
          <w:rFonts w:ascii="Times New Roman" w:hAnsi="Times New Roman"/>
          <w:b w:val="0"/>
          <w:i w:val="0"/>
          <w:sz w:val="22"/>
          <w:szCs w:val="22"/>
        </w:rPr>
        <w:t xml:space="preserve">Цена </w:t>
      </w:r>
      <w:r w:rsidR="000F6E67">
        <w:rPr>
          <w:rFonts w:ascii="Times New Roman" w:hAnsi="Times New Roman"/>
          <w:b w:val="0"/>
          <w:i w:val="0"/>
          <w:sz w:val="22"/>
          <w:szCs w:val="22"/>
        </w:rPr>
        <w:t xml:space="preserve">единицы </w:t>
      </w:r>
      <w:r>
        <w:rPr>
          <w:rFonts w:ascii="Times New Roman" w:hAnsi="Times New Roman"/>
          <w:b w:val="0"/>
          <w:i w:val="0"/>
          <w:sz w:val="22"/>
          <w:szCs w:val="22"/>
        </w:rPr>
        <w:t>услуг</w:t>
      </w:r>
      <w:r w:rsidRPr="00223009">
        <w:rPr>
          <w:rFonts w:ascii="Times New Roman" w:hAnsi="Times New Roman"/>
          <w:b w:val="0"/>
          <w:i w:val="0"/>
          <w:sz w:val="22"/>
          <w:szCs w:val="22"/>
        </w:rPr>
        <w:t xml:space="preserve">  указана в Приложении № </w:t>
      </w:r>
      <w:r w:rsidR="00EB7751">
        <w:rPr>
          <w:rFonts w:ascii="Times New Roman" w:hAnsi="Times New Roman"/>
          <w:b w:val="0"/>
          <w:i w:val="0"/>
          <w:sz w:val="22"/>
          <w:szCs w:val="22"/>
        </w:rPr>
        <w:t>2</w:t>
      </w:r>
      <w:r>
        <w:rPr>
          <w:rFonts w:ascii="Times New Roman" w:hAnsi="Times New Roman"/>
          <w:b w:val="0"/>
          <w:i w:val="0"/>
          <w:sz w:val="22"/>
          <w:szCs w:val="22"/>
        </w:rPr>
        <w:t xml:space="preserve"> к Контракту </w:t>
      </w:r>
      <w:r w:rsidRPr="000F6E67">
        <w:rPr>
          <w:rFonts w:ascii="Times New Roman" w:hAnsi="Times New Roman"/>
          <w:b w:val="0"/>
          <w:i w:val="0"/>
          <w:sz w:val="22"/>
          <w:szCs w:val="22"/>
        </w:rPr>
        <w:t>("</w:t>
      </w:r>
      <w:r w:rsidR="00EB7751" w:rsidRPr="000F6E67">
        <w:rPr>
          <w:rFonts w:ascii="Times New Roman" w:hAnsi="Times New Roman"/>
          <w:b w:val="0"/>
          <w:i w:val="0"/>
          <w:sz w:val="22"/>
          <w:szCs w:val="22"/>
        </w:rPr>
        <w:t>Спецификация</w:t>
      </w:r>
      <w:r w:rsidRPr="000F6E67">
        <w:rPr>
          <w:rFonts w:ascii="Times New Roman" w:hAnsi="Times New Roman"/>
          <w:b w:val="0"/>
          <w:i w:val="0"/>
          <w:sz w:val="22"/>
          <w:szCs w:val="22"/>
        </w:rPr>
        <w:t>").</w:t>
      </w:r>
    </w:p>
    <w:p w:rsidR="004C6012" w:rsidRPr="004C6012" w:rsidRDefault="004C6012" w:rsidP="004C6012">
      <w:pPr>
        <w:pStyle w:val="2"/>
        <w:numPr>
          <w:ilvl w:val="1"/>
          <w:numId w:val="11"/>
        </w:numPr>
        <w:spacing w:before="0" w:after="0" w:line="240" w:lineRule="auto"/>
        <w:ind w:left="0" w:firstLine="720"/>
        <w:jc w:val="both"/>
        <w:rPr>
          <w:rFonts w:ascii="Times New Roman" w:hAnsi="Times New Roman"/>
          <w:b w:val="0"/>
          <w:i w:val="0"/>
          <w:sz w:val="22"/>
          <w:szCs w:val="22"/>
        </w:rPr>
      </w:pPr>
      <w:bookmarkStart w:id="1" w:name="_ref_1635953"/>
      <w:bookmarkEnd w:id="0"/>
      <w:r w:rsidRPr="004C6012">
        <w:rPr>
          <w:rFonts w:ascii="Times New Roman" w:hAnsi="Times New Roman"/>
          <w:b w:val="0"/>
          <w:i w:val="0"/>
          <w:sz w:val="22"/>
          <w:szCs w:val="22"/>
        </w:rPr>
        <w:t xml:space="preserve">Расчет и обоснование цены Контракта приведены в Приложении № </w:t>
      </w:r>
      <w:r w:rsidR="00EB7751">
        <w:rPr>
          <w:rFonts w:ascii="Times New Roman" w:hAnsi="Times New Roman"/>
          <w:b w:val="0"/>
          <w:i w:val="0"/>
          <w:sz w:val="22"/>
          <w:szCs w:val="22"/>
        </w:rPr>
        <w:t>3</w:t>
      </w:r>
      <w:r w:rsidRPr="004C6012">
        <w:rPr>
          <w:rFonts w:ascii="Times New Roman" w:hAnsi="Times New Roman"/>
          <w:b w:val="0"/>
          <w:i w:val="0"/>
          <w:sz w:val="22"/>
          <w:szCs w:val="22"/>
        </w:rPr>
        <w:t xml:space="preserve"> к Контракту ("Обоснование цены контракта").</w:t>
      </w:r>
    </w:p>
    <w:p w:rsidR="004C6012" w:rsidRPr="002476CE" w:rsidRDefault="004C6012" w:rsidP="004C6012">
      <w:pPr>
        <w:pStyle w:val="2"/>
        <w:numPr>
          <w:ilvl w:val="1"/>
          <w:numId w:val="11"/>
        </w:numPr>
        <w:spacing w:before="0" w:after="0" w:line="240" w:lineRule="auto"/>
        <w:ind w:left="0" w:firstLine="720"/>
        <w:jc w:val="both"/>
        <w:rPr>
          <w:rFonts w:ascii="Times New Roman" w:hAnsi="Times New Roman"/>
          <w:b w:val="0"/>
          <w:i w:val="0"/>
          <w:sz w:val="22"/>
          <w:szCs w:val="22"/>
        </w:rPr>
      </w:pPr>
      <w:bookmarkStart w:id="2" w:name="_ref_1253338"/>
      <w:bookmarkEnd w:id="1"/>
      <w:r w:rsidRPr="002476CE">
        <w:rPr>
          <w:rFonts w:ascii="Times New Roman" w:hAnsi="Times New Roman"/>
          <w:b w:val="0"/>
          <w:i w:val="0"/>
          <w:sz w:val="22"/>
          <w:szCs w:val="22"/>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w:t>
      </w:r>
      <w:r w:rsidRPr="002476CE">
        <w:rPr>
          <w:rFonts w:ascii="Times New Roman" w:hAnsi="Times New Roman"/>
          <w:b w:val="0"/>
          <w:i w:val="0"/>
          <w:sz w:val="22"/>
          <w:szCs w:val="22"/>
        </w:rPr>
        <w:t>я</w:t>
      </w:r>
      <w:r w:rsidRPr="002476CE">
        <w:rPr>
          <w:rFonts w:ascii="Times New Roman" w:hAnsi="Times New Roman"/>
          <w:b w:val="0"/>
          <w:i w:val="0"/>
          <w:sz w:val="22"/>
          <w:szCs w:val="22"/>
        </w:rPr>
        <w:t>щим  Контрактом.</w:t>
      </w:r>
    </w:p>
    <w:p w:rsidR="002B35C7" w:rsidRPr="002B35C7" w:rsidRDefault="00223009" w:rsidP="002B35C7">
      <w:pPr>
        <w:pStyle w:val="2"/>
        <w:numPr>
          <w:ilvl w:val="1"/>
          <w:numId w:val="11"/>
        </w:numPr>
        <w:spacing w:before="0" w:after="0" w:line="240" w:lineRule="auto"/>
        <w:ind w:left="0" w:firstLine="720"/>
        <w:jc w:val="both"/>
        <w:rPr>
          <w:rFonts w:ascii="Times New Roman" w:hAnsi="Times New Roman"/>
          <w:b w:val="0"/>
          <w:i w:val="0"/>
          <w:sz w:val="22"/>
          <w:szCs w:val="22"/>
        </w:rPr>
      </w:pPr>
      <w:r w:rsidRPr="002476CE">
        <w:rPr>
          <w:rFonts w:ascii="Times New Roman" w:hAnsi="Times New Roman"/>
          <w:b w:val="0"/>
          <w:i w:val="0"/>
          <w:sz w:val="22"/>
          <w:szCs w:val="22"/>
        </w:rPr>
        <w:t xml:space="preserve">Цена </w:t>
      </w:r>
      <w:bookmarkEnd w:id="2"/>
      <w:r w:rsidR="006857BF" w:rsidRPr="002476CE">
        <w:rPr>
          <w:rFonts w:ascii="Times New Roman" w:hAnsi="Times New Roman"/>
          <w:b w:val="0"/>
          <w:i w:val="0"/>
          <w:sz w:val="22"/>
          <w:szCs w:val="22"/>
        </w:rPr>
        <w:t xml:space="preserve"> </w:t>
      </w:r>
      <w:r w:rsidR="00DB0374" w:rsidRPr="002476CE">
        <w:rPr>
          <w:rFonts w:ascii="Times New Roman" w:hAnsi="Times New Roman"/>
          <w:b w:val="0"/>
          <w:i w:val="0"/>
          <w:sz w:val="22"/>
          <w:szCs w:val="22"/>
        </w:rPr>
        <w:t xml:space="preserve">Контракта составляет </w:t>
      </w:r>
      <w:r w:rsidR="00D15924">
        <w:rPr>
          <w:rFonts w:ascii="Times New Roman" w:hAnsi="Times New Roman"/>
          <w:i w:val="0"/>
          <w:sz w:val="22"/>
          <w:szCs w:val="22"/>
        </w:rPr>
        <w:t xml:space="preserve"> </w:t>
      </w:r>
      <w:r w:rsidR="00900B92">
        <w:rPr>
          <w:rFonts w:ascii="Times New Roman" w:hAnsi="Times New Roman"/>
          <w:i w:val="0"/>
          <w:sz w:val="22"/>
          <w:szCs w:val="22"/>
          <w:lang w:val="ru-RU"/>
        </w:rPr>
        <w:t xml:space="preserve">             </w:t>
      </w:r>
      <w:r w:rsidR="000036F9">
        <w:rPr>
          <w:rFonts w:ascii="Times New Roman" w:hAnsi="Times New Roman"/>
          <w:i w:val="0"/>
          <w:sz w:val="22"/>
          <w:szCs w:val="22"/>
        </w:rPr>
        <w:t>(</w:t>
      </w:r>
      <w:r w:rsidR="00900B92">
        <w:rPr>
          <w:rFonts w:ascii="Times New Roman" w:hAnsi="Times New Roman"/>
          <w:i w:val="0"/>
          <w:sz w:val="22"/>
          <w:szCs w:val="22"/>
          <w:lang w:val="ru-RU"/>
        </w:rPr>
        <w:t xml:space="preserve">                        </w:t>
      </w:r>
      <w:r w:rsidR="000A7D6E" w:rsidRPr="00D30CCF">
        <w:rPr>
          <w:rFonts w:ascii="Times New Roman" w:hAnsi="Times New Roman"/>
          <w:i w:val="0"/>
          <w:sz w:val="22"/>
          <w:szCs w:val="22"/>
        </w:rPr>
        <w:t>)</w:t>
      </w:r>
      <w:r w:rsidR="00DB0374" w:rsidRPr="00D30CCF">
        <w:rPr>
          <w:rFonts w:ascii="Times New Roman" w:hAnsi="Times New Roman"/>
          <w:i w:val="0"/>
          <w:sz w:val="22"/>
          <w:szCs w:val="22"/>
        </w:rPr>
        <w:t xml:space="preserve"> рублей </w:t>
      </w:r>
      <w:r w:rsidR="00CC4BA1">
        <w:rPr>
          <w:rFonts w:ascii="Times New Roman" w:hAnsi="Times New Roman"/>
          <w:i w:val="0"/>
          <w:sz w:val="22"/>
          <w:szCs w:val="22"/>
        </w:rPr>
        <w:t>00</w:t>
      </w:r>
      <w:r w:rsidR="002264CB">
        <w:rPr>
          <w:rFonts w:ascii="Times New Roman" w:hAnsi="Times New Roman"/>
          <w:i w:val="0"/>
          <w:sz w:val="22"/>
          <w:szCs w:val="22"/>
        </w:rPr>
        <w:t xml:space="preserve"> </w:t>
      </w:r>
      <w:r w:rsidR="000A7D6E" w:rsidRPr="00D30CCF">
        <w:rPr>
          <w:rFonts w:ascii="Times New Roman" w:hAnsi="Times New Roman"/>
          <w:i w:val="0"/>
          <w:sz w:val="22"/>
          <w:szCs w:val="22"/>
        </w:rPr>
        <w:t>копеек</w:t>
      </w:r>
      <w:r w:rsidR="00CD1B84">
        <w:rPr>
          <w:rFonts w:ascii="Times New Roman" w:hAnsi="Times New Roman"/>
          <w:b w:val="0"/>
          <w:i w:val="0"/>
          <w:sz w:val="22"/>
          <w:szCs w:val="22"/>
        </w:rPr>
        <w:t xml:space="preserve"> </w:t>
      </w:r>
      <w:r w:rsidR="002B35C7">
        <w:rPr>
          <w:rFonts w:ascii="Times New Roman" w:hAnsi="Times New Roman"/>
          <w:b w:val="0"/>
          <w:i w:val="0"/>
          <w:sz w:val="22"/>
          <w:szCs w:val="22"/>
        </w:rPr>
        <w:t>.</w:t>
      </w:r>
    </w:p>
    <w:p w:rsidR="00223009" w:rsidRPr="00745718" w:rsidRDefault="00223009" w:rsidP="00D8412C">
      <w:pPr>
        <w:numPr>
          <w:ilvl w:val="1"/>
          <w:numId w:val="11"/>
        </w:numPr>
        <w:suppressAutoHyphens w:val="0"/>
        <w:ind w:left="0" w:firstLine="709"/>
        <w:jc w:val="both"/>
        <w:rPr>
          <w:rFonts w:ascii="Times New Roman CYR" w:hAnsi="Times New Roman CYR" w:cs="Times New Roman CYR"/>
          <w:kern w:val="0"/>
          <w:sz w:val="22"/>
          <w:szCs w:val="22"/>
          <w:lang w:eastAsia="ru-RU"/>
        </w:rPr>
      </w:pPr>
      <w:r w:rsidRPr="00745718">
        <w:rPr>
          <w:rFonts w:ascii="Times New Roman CYR" w:hAnsi="Times New Roman CYR" w:cs="Times New Roman CYR"/>
          <w:kern w:val="0"/>
          <w:sz w:val="22"/>
          <w:szCs w:val="22"/>
          <w:lang w:eastAsia="ru-RU"/>
        </w:rPr>
        <w:t xml:space="preserve">Источник финансирования: </w:t>
      </w:r>
      <w:r w:rsidR="002F6054" w:rsidRPr="00745718">
        <w:rPr>
          <w:rFonts w:ascii="Times New Roman CYR" w:hAnsi="Times New Roman CYR" w:cs="Times New Roman CYR"/>
          <w:kern w:val="0"/>
          <w:sz w:val="22"/>
          <w:szCs w:val="22"/>
          <w:lang w:eastAsia="ru-RU"/>
        </w:rPr>
        <w:t xml:space="preserve">дополнительное финансирование КБК </w:t>
      </w:r>
      <w:r w:rsidR="00745718" w:rsidRPr="00745718">
        <w:rPr>
          <w:rFonts w:ascii="Times New Roman CYR" w:hAnsi="Times New Roman CYR" w:cs="Times New Roman CYR"/>
          <w:kern w:val="0"/>
          <w:sz w:val="22"/>
          <w:szCs w:val="22"/>
          <w:lang w:eastAsia="ru-RU"/>
        </w:rPr>
        <w:t xml:space="preserve">3200305 423 06 90049 244 </w:t>
      </w:r>
    </w:p>
    <w:p w:rsidR="00DB0374" w:rsidRPr="00223009" w:rsidRDefault="00DB0374" w:rsidP="004C6012">
      <w:pPr>
        <w:numPr>
          <w:ilvl w:val="1"/>
          <w:numId w:val="11"/>
        </w:numPr>
        <w:suppressAutoHyphens w:val="0"/>
        <w:ind w:left="0" w:firstLine="720"/>
        <w:jc w:val="both"/>
        <w:rPr>
          <w:sz w:val="22"/>
          <w:szCs w:val="22"/>
        </w:rPr>
      </w:pPr>
      <w:r w:rsidRPr="00223009">
        <w:rPr>
          <w:rFonts w:ascii="Times New Roman CYR" w:hAnsi="Times New Roman CYR" w:cs="Times New Roman CYR"/>
          <w:kern w:val="0"/>
          <w:sz w:val="22"/>
          <w:szCs w:val="22"/>
          <w:lang w:eastAsia="ru-RU"/>
        </w:rPr>
        <w:t>Оплата оказанных услуг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на расчетный счет Исполнителя, указанный в Контракте. Оплата оказанных услуг осуществляется на основании Акта оказанных услуг, подписанног</w:t>
      </w:r>
      <w:r w:rsidR="001C1A45">
        <w:rPr>
          <w:rFonts w:ascii="Times New Roman CYR" w:hAnsi="Times New Roman CYR" w:cs="Times New Roman CYR"/>
          <w:kern w:val="0"/>
          <w:sz w:val="22"/>
          <w:szCs w:val="22"/>
          <w:lang w:eastAsia="ru-RU"/>
        </w:rPr>
        <w:t xml:space="preserve">о обеими сторонами, в течение 7 </w:t>
      </w:r>
      <w:r w:rsidRPr="00223009">
        <w:rPr>
          <w:rFonts w:ascii="Times New Roman CYR" w:hAnsi="Times New Roman CYR" w:cs="Times New Roman CYR"/>
          <w:kern w:val="0"/>
          <w:sz w:val="22"/>
          <w:szCs w:val="22"/>
          <w:lang w:eastAsia="ru-RU"/>
        </w:rPr>
        <w:t xml:space="preserve"> дней, начиная с даты </w:t>
      </w:r>
      <w:r w:rsidR="006626C9">
        <w:rPr>
          <w:rFonts w:ascii="Times New Roman CYR" w:hAnsi="Times New Roman CYR" w:cs="Times New Roman CYR"/>
          <w:kern w:val="0"/>
          <w:sz w:val="22"/>
          <w:szCs w:val="22"/>
          <w:lang w:eastAsia="ru-RU"/>
        </w:rPr>
        <w:t>оказания услуг.</w:t>
      </w:r>
      <w:r w:rsidRPr="00223009">
        <w:rPr>
          <w:rFonts w:ascii="Times New Roman CYR" w:hAnsi="Times New Roman CYR" w:cs="Times New Roman CYR"/>
          <w:kern w:val="0"/>
          <w:sz w:val="22"/>
          <w:szCs w:val="22"/>
          <w:lang w:eastAsia="ru-RU"/>
        </w:rPr>
        <w:t xml:space="preserve"> </w:t>
      </w:r>
    </w:p>
    <w:p w:rsidR="00DB0374" w:rsidRDefault="00DB0374" w:rsidP="004C6012">
      <w:pPr>
        <w:numPr>
          <w:ilvl w:val="1"/>
          <w:numId w:val="11"/>
        </w:numPr>
        <w:suppressAutoHyphens w:val="0"/>
        <w:ind w:left="0" w:firstLine="720"/>
        <w:jc w:val="both"/>
        <w:rPr>
          <w:sz w:val="22"/>
          <w:szCs w:val="22"/>
        </w:rPr>
      </w:pPr>
      <w:r w:rsidRPr="00223009">
        <w:rPr>
          <w:sz w:val="22"/>
          <w:szCs w:val="22"/>
        </w:rPr>
        <w:t>Обязательства по оплате считаются выполненными в день сп</w:t>
      </w:r>
      <w:r w:rsidRPr="00223009">
        <w:rPr>
          <w:sz w:val="22"/>
          <w:szCs w:val="22"/>
        </w:rPr>
        <w:t>и</w:t>
      </w:r>
      <w:r w:rsidRPr="00223009">
        <w:rPr>
          <w:sz w:val="22"/>
          <w:szCs w:val="22"/>
        </w:rPr>
        <w:t>сания денежных средств со счетов Государственного заказчика.</w:t>
      </w:r>
    </w:p>
    <w:p w:rsidR="00CE1600" w:rsidRPr="00D30CCF" w:rsidRDefault="00DB0374" w:rsidP="00D30CCF">
      <w:pPr>
        <w:numPr>
          <w:ilvl w:val="1"/>
          <w:numId w:val="11"/>
        </w:numPr>
        <w:suppressAutoHyphens w:val="0"/>
        <w:ind w:left="0" w:firstLine="720"/>
        <w:jc w:val="both"/>
        <w:rPr>
          <w:sz w:val="22"/>
          <w:szCs w:val="22"/>
        </w:rPr>
      </w:pPr>
      <w:r w:rsidRPr="00223009">
        <w:rPr>
          <w:sz w:val="22"/>
          <w:szCs w:val="22"/>
        </w:rPr>
        <w:t>В случае изменения банковских реквизитов Исполнитель обязан в течение 1 (одного)</w:t>
      </w:r>
      <w:r w:rsidRPr="00223009">
        <w:rPr>
          <w:color w:val="FF0000"/>
          <w:sz w:val="22"/>
          <w:szCs w:val="22"/>
        </w:rPr>
        <w:t xml:space="preserve"> </w:t>
      </w:r>
      <w:r w:rsidRPr="00223009">
        <w:rPr>
          <w:sz w:val="22"/>
          <w:szCs w:val="22"/>
        </w:rPr>
        <w:t>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w:t>
      </w:r>
      <w:r w:rsidRPr="00223009">
        <w:rPr>
          <w:sz w:val="22"/>
          <w:szCs w:val="22"/>
        </w:rPr>
        <w:t>а</w:t>
      </w:r>
      <w:r w:rsidRPr="00223009">
        <w:rPr>
          <w:sz w:val="22"/>
          <w:szCs w:val="22"/>
        </w:rPr>
        <w:t>казчиком денежных средств по указанным в Контракте реквизитам Исполнителя, несет сам Исполнитель</w:t>
      </w:r>
    </w:p>
    <w:p w:rsidR="00083071" w:rsidRPr="007509BC" w:rsidRDefault="00083071" w:rsidP="00083071">
      <w:pPr>
        <w:numPr>
          <w:ilvl w:val="0"/>
          <w:numId w:val="11"/>
        </w:numPr>
        <w:autoSpaceDE w:val="0"/>
        <w:autoSpaceDN w:val="0"/>
        <w:adjustRightInd w:val="0"/>
        <w:jc w:val="center"/>
        <w:rPr>
          <w:b/>
          <w:bCs/>
          <w:color w:val="000000"/>
          <w:sz w:val="22"/>
          <w:szCs w:val="22"/>
        </w:rPr>
      </w:pPr>
      <w:r w:rsidRPr="007509BC">
        <w:rPr>
          <w:b/>
          <w:bCs/>
          <w:color w:val="000000"/>
          <w:sz w:val="22"/>
          <w:szCs w:val="22"/>
        </w:rPr>
        <w:t>Требования к качеству и безопасности услуг</w:t>
      </w:r>
    </w:p>
    <w:p w:rsidR="00C41172" w:rsidRPr="008A1FA2" w:rsidRDefault="007509BC" w:rsidP="008A1FA2">
      <w:pPr>
        <w:numPr>
          <w:ilvl w:val="1"/>
          <w:numId w:val="11"/>
        </w:numPr>
        <w:autoSpaceDE w:val="0"/>
        <w:autoSpaceDN w:val="0"/>
        <w:adjustRightInd w:val="0"/>
        <w:ind w:left="0" w:firstLine="710"/>
        <w:jc w:val="both"/>
        <w:rPr>
          <w:color w:val="000000"/>
          <w:sz w:val="22"/>
          <w:szCs w:val="22"/>
        </w:rPr>
      </w:pPr>
      <w:r w:rsidRPr="007509BC">
        <w:rPr>
          <w:color w:val="000000"/>
          <w:sz w:val="22"/>
          <w:szCs w:val="22"/>
        </w:rPr>
        <w:t xml:space="preserve">Исполнитель гарантирует, что </w:t>
      </w:r>
      <w:r w:rsidRPr="007509BC">
        <w:rPr>
          <w:sz w:val="22"/>
          <w:szCs w:val="22"/>
        </w:rPr>
        <w:t>оказываемые Услуги соответствуют требованиям, установленным в Контракте, обязательным нормам и правилам, регулирующим данную деятельность,</w:t>
      </w:r>
      <w:r w:rsidRPr="007509BC">
        <w:rPr>
          <w:color w:val="000000"/>
          <w:sz w:val="22"/>
          <w:szCs w:val="22"/>
        </w:rPr>
        <w:t xml:space="preserve"> а также иным требованиям законодательства Российской Федерации</w:t>
      </w:r>
      <w:r w:rsidRPr="007509BC">
        <w:rPr>
          <w:sz w:val="22"/>
          <w:szCs w:val="22"/>
        </w:rPr>
        <w:t>, действующим на момент оказания Услуг.</w:t>
      </w:r>
    </w:p>
    <w:p w:rsidR="00083071" w:rsidRPr="007509BC" w:rsidRDefault="00083071" w:rsidP="007509BC">
      <w:pPr>
        <w:numPr>
          <w:ilvl w:val="1"/>
          <w:numId w:val="11"/>
        </w:numPr>
        <w:autoSpaceDE w:val="0"/>
        <w:autoSpaceDN w:val="0"/>
        <w:adjustRightInd w:val="0"/>
        <w:ind w:left="0" w:firstLine="710"/>
        <w:jc w:val="both"/>
        <w:rPr>
          <w:color w:val="000000"/>
          <w:sz w:val="22"/>
          <w:szCs w:val="22"/>
        </w:rPr>
      </w:pPr>
      <w:r w:rsidRPr="007509BC">
        <w:rPr>
          <w:sz w:val="22"/>
          <w:szCs w:val="22"/>
        </w:rPr>
        <w:t>В случае нанесения материального ущерба при оказании услуг по контракту Исполнитель несет ответственность в установленном законом порядке.</w:t>
      </w:r>
      <w:r w:rsidRPr="007509BC">
        <w:rPr>
          <w:color w:val="FF0000"/>
          <w:sz w:val="22"/>
          <w:szCs w:val="22"/>
        </w:rPr>
        <w:t xml:space="preserve"> </w:t>
      </w:r>
    </w:p>
    <w:p w:rsidR="000F6E67" w:rsidRPr="007509BC" w:rsidRDefault="000F6E67" w:rsidP="000F6E67">
      <w:pPr>
        <w:numPr>
          <w:ilvl w:val="1"/>
          <w:numId w:val="11"/>
        </w:numPr>
        <w:autoSpaceDE w:val="0"/>
        <w:autoSpaceDN w:val="0"/>
        <w:adjustRightInd w:val="0"/>
        <w:ind w:left="0" w:firstLine="710"/>
        <w:jc w:val="both"/>
        <w:rPr>
          <w:color w:val="000000"/>
          <w:sz w:val="22"/>
          <w:szCs w:val="22"/>
        </w:rPr>
      </w:pPr>
      <w:r w:rsidRPr="007509BC">
        <w:rPr>
          <w:sz w:val="22"/>
          <w:szCs w:val="22"/>
        </w:rPr>
        <w:t>В случае предъявления Заказчиком требования о безвозмездном устранении недостатков услуг Исполнитель обязан устранить такие недостатки в срок, указанный в требовании. Если срок устранения недостатков Заказчиком не назначен, они должны быть устранены в разумный срок с момента получения требования.</w:t>
      </w:r>
    </w:p>
    <w:p w:rsidR="000F6E67" w:rsidRPr="007509BC" w:rsidRDefault="000F6E67" w:rsidP="000F6E67">
      <w:pPr>
        <w:numPr>
          <w:ilvl w:val="1"/>
          <w:numId w:val="11"/>
        </w:numPr>
        <w:autoSpaceDE w:val="0"/>
        <w:autoSpaceDN w:val="0"/>
        <w:adjustRightInd w:val="0"/>
        <w:ind w:left="0" w:firstLine="710"/>
        <w:jc w:val="both"/>
        <w:rPr>
          <w:color w:val="000000"/>
          <w:sz w:val="22"/>
          <w:szCs w:val="22"/>
        </w:rPr>
      </w:pPr>
      <w:r w:rsidRPr="007509BC">
        <w:rPr>
          <w:sz w:val="22"/>
          <w:szCs w:val="22"/>
        </w:rPr>
        <w:t>Заказчик вправе устранять недостатки услуг самостоятельно или с привлечением третьих лиц и требовать от Исполнителя возмещения расходов на их устранение.</w:t>
      </w:r>
    </w:p>
    <w:p w:rsidR="000F6E67" w:rsidRPr="007509BC" w:rsidRDefault="000F6E67" w:rsidP="000F6E67">
      <w:pPr>
        <w:numPr>
          <w:ilvl w:val="1"/>
          <w:numId w:val="11"/>
        </w:numPr>
        <w:autoSpaceDE w:val="0"/>
        <w:autoSpaceDN w:val="0"/>
        <w:adjustRightInd w:val="0"/>
        <w:ind w:left="0" w:firstLine="710"/>
        <w:jc w:val="both"/>
        <w:rPr>
          <w:color w:val="000000"/>
          <w:sz w:val="22"/>
          <w:szCs w:val="22"/>
        </w:rPr>
      </w:pPr>
      <w:r w:rsidRPr="007509BC">
        <w:rPr>
          <w:sz w:val="22"/>
          <w:szCs w:val="22"/>
        </w:rPr>
        <w:t>Исполнитель обязан возместить расходы Заказчика на устранение недостатков услуг в срок, указанный в требовании Заказчика. Если такой срок Заказчиком не назначен, расходы должны быть возмещены в разумный срок с момента получения требования. Расходы подлежат возмещению при условии представления Заказчиком подтверждающих документов.</w:t>
      </w:r>
    </w:p>
    <w:p w:rsidR="000F6E67" w:rsidRPr="007509BC" w:rsidRDefault="000F6E67" w:rsidP="000F6E67">
      <w:pPr>
        <w:numPr>
          <w:ilvl w:val="1"/>
          <w:numId w:val="11"/>
        </w:numPr>
        <w:autoSpaceDE w:val="0"/>
        <w:autoSpaceDN w:val="0"/>
        <w:adjustRightInd w:val="0"/>
        <w:ind w:left="0" w:firstLine="710"/>
        <w:jc w:val="both"/>
        <w:rPr>
          <w:color w:val="000000"/>
          <w:sz w:val="22"/>
          <w:szCs w:val="22"/>
        </w:rPr>
      </w:pPr>
      <w:r w:rsidRPr="007509BC">
        <w:rPr>
          <w:sz w:val="22"/>
          <w:szCs w:val="22"/>
        </w:rPr>
        <w:t>Все материалы и оборудование, необходимые для оказания услуг, предоставляет Исполнитель, который  несет ответственность за их ненадлежащее качество,  а также за предоставление материалов и оборудования, обремененных правами третьих лиц.</w:t>
      </w:r>
    </w:p>
    <w:p w:rsidR="000F6E67" w:rsidRPr="002C1978" w:rsidRDefault="000F6E67" w:rsidP="000F6E67">
      <w:pPr>
        <w:numPr>
          <w:ilvl w:val="1"/>
          <w:numId w:val="11"/>
        </w:numPr>
        <w:autoSpaceDE w:val="0"/>
        <w:autoSpaceDN w:val="0"/>
        <w:adjustRightInd w:val="0"/>
        <w:ind w:left="0" w:firstLine="710"/>
        <w:jc w:val="both"/>
        <w:rPr>
          <w:color w:val="000000"/>
          <w:sz w:val="22"/>
          <w:szCs w:val="22"/>
        </w:rPr>
      </w:pPr>
      <w:r w:rsidRPr="007509BC">
        <w:rPr>
          <w:sz w:val="22"/>
          <w:szCs w:val="22"/>
        </w:rPr>
        <w:lastRenderedPageBreak/>
        <w:t>Исполнитель обязан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B5E08" w:rsidRPr="00B144FB" w:rsidRDefault="00083071" w:rsidP="00B144FB">
      <w:pPr>
        <w:widowControl w:val="0"/>
        <w:numPr>
          <w:ilvl w:val="0"/>
          <w:numId w:val="11"/>
        </w:numPr>
        <w:snapToGrid w:val="0"/>
        <w:jc w:val="center"/>
        <w:rPr>
          <w:rFonts w:eastAsia="Arial Unicode MS"/>
          <w:b/>
          <w:bCs/>
          <w:color w:val="000000"/>
          <w:sz w:val="22"/>
          <w:szCs w:val="22"/>
        </w:rPr>
      </w:pPr>
      <w:r w:rsidRPr="00BC5C77">
        <w:rPr>
          <w:rFonts w:eastAsia="Arial Unicode MS"/>
          <w:b/>
          <w:bCs/>
          <w:color w:val="000000"/>
          <w:sz w:val="22"/>
          <w:szCs w:val="22"/>
        </w:rPr>
        <w:t>Порядок сдачи и приемки оказанных услуг</w:t>
      </w:r>
    </w:p>
    <w:p w:rsidR="00083071" w:rsidRPr="00F16912" w:rsidRDefault="00083071" w:rsidP="00BB5E08">
      <w:pPr>
        <w:widowControl w:val="0"/>
        <w:numPr>
          <w:ilvl w:val="1"/>
          <w:numId w:val="11"/>
        </w:numPr>
        <w:snapToGrid w:val="0"/>
        <w:ind w:left="0" w:firstLine="709"/>
        <w:jc w:val="both"/>
        <w:rPr>
          <w:rFonts w:eastAsia="Arial Unicode MS"/>
          <w:sz w:val="22"/>
          <w:szCs w:val="22"/>
        </w:rPr>
      </w:pPr>
      <w:r w:rsidRPr="00F16912">
        <w:rPr>
          <w:rFonts w:eastAsia="Arial Unicode MS"/>
          <w:color w:val="000000"/>
          <w:sz w:val="22"/>
          <w:szCs w:val="22"/>
        </w:rPr>
        <w:t>При приемке услуг Заказчик проверяет соответствие объема и качества оказанных услуг требованиям, установленным в настоящем Контракте</w:t>
      </w:r>
      <w:r w:rsidR="00E3636F" w:rsidRPr="00F16912">
        <w:rPr>
          <w:rFonts w:eastAsia="Arial Unicode MS"/>
          <w:color w:val="000000"/>
          <w:sz w:val="22"/>
          <w:szCs w:val="22"/>
        </w:rPr>
        <w:t>.</w:t>
      </w:r>
    </w:p>
    <w:p w:rsidR="00083071" w:rsidRPr="00F16912" w:rsidRDefault="00083071" w:rsidP="00083071">
      <w:pPr>
        <w:widowControl w:val="0"/>
        <w:numPr>
          <w:ilvl w:val="1"/>
          <w:numId w:val="11"/>
        </w:numPr>
        <w:snapToGrid w:val="0"/>
        <w:ind w:left="0" w:firstLine="709"/>
        <w:jc w:val="both"/>
        <w:rPr>
          <w:rFonts w:eastAsia="Arial Unicode MS"/>
          <w:sz w:val="22"/>
          <w:szCs w:val="22"/>
        </w:rPr>
      </w:pPr>
      <w:r w:rsidRPr="00F16912">
        <w:rPr>
          <w:rFonts w:eastAsia="Arial Unicode MS"/>
          <w:color w:val="000000"/>
          <w:sz w:val="22"/>
          <w:szCs w:val="22"/>
        </w:rPr>
        <w:t xml:space="preserve">По мере оказания услуг Исполнитель предоставляет в адрес Заказчика подписанный счет, счет - фактуру  и акт </w:t>
      </w:r>
      <w:r w:rsidR="00216D8E">
        <w:rPr>
          <w:rFonts w:eastAsia="Arial Unicode MS"/>
          <w:color w:val="000000"/>
          <w:sz w:val="22"/>
          <w:szCs w:val="22"/>
        </w:rPr>
        <w:t>об оказании</w:t>
      </w:r>
      <w:r w:rsidRPr="00F16912">
        <w:rPr>
          <w:rFonts w:eastAsia="Arial Unicode MS"/>
          <w:color w:val="000000"/>
          <w:sz w:val="22"/>
          <w:szCs w:val="22"/>
        </w:rPr>
        <w:t xml:space="preserve"> услуг. </w:t>
      </w:r>
    </w:p>
    <w:p w:rsidR="00B144FB" w:rsidRPr="00B144FB" w:rsidRDefault="00BB5E08" w:rsidP="00BB5E08">
      <w:pPr>
        <w:widowControl w:val="0"/>
        <w:numPr>
          <w:ilvl w:val="1"/>
          <w:numId w:val="11"/>
        </w:numPr>
        <w:snapToGrid w:val="0"/>
        <w:ind w:left="0" w:firstLine="709"/>
        <w:jc w:val="both"/>
        <w:rPr>
          <w:rFonts w:eastAsia="Arial Unicode MS"/>
          <w:sz w:val="22"/>
          <w:szCs w:val="22"/>
        </w:rPr>
      </w:pPr>
      <w:r w:rsidRPr="00B144FB">
        <w:rPr>
          <w:color w:val="000000"/>
          <w:sz w:val="22"/>
          <w:szCs w:val="22"/>
        </w:rPr>
        <w:t>Государственный з</w:t>
      </w:r>
      <w:r w:rsidRPr="00B144FB">
        <w:rPr>
          <w:sz w:val="22"/>
          <w:szCs w:val="22"/>
        </w:rPr>
        <w:t xml:space="preserve">аказчик вправе создать приемочную комиссию, состоящую не менее чем из пяти человек, для проверки соответствия  </w:t>
      </w:r>
      <w:r w:rsidRPr="00B144FB">
        <w:rPr>
          <w:color w:val="000000"/>
          <w:sz w:val="22"/>
          <w:szCs w:val="22"/>
        </w:rPr>
        <w:t>качества</w:t>
      </w:r>
      <w:r w:rsidRPr="00B144FB">
        <w:rPr>
          <w:sz w:val="22"/>
          <w:szCs w:val="22"/>
        </w:rPr>
        <w:t xml:space="preserve"> услуг требованиям, установленным Контрактом. </w:t>
      </w:r>
    </w:p>
    <w:p w:rsidR="00BB5E08" w:rsidRPr="00B144FB" w:rsidRDefault="00F16912" w:rsidP="00BB5E08">
      <w:pPr>
        <w:widowControl w:val="0"/>
        <w:numPr>
          <w:ilvl w:val="1"/>
          <w:numId w:val="11"/>
        </w:numPr>
        <w:snapToGrid w:val="0"/>
        <w:ind w:left="0" w:firstLine="709"/>
        <w:jc w:val="both"/>
        <w:rPr>
          <w:rFonts w:eastAsia="Arial Unicode MS"/>
          <w:sz w:val="22"/>
          <w:szCs w:val="22"/>
        </w:rPr>
      </w:pPr>
      <w:r w:rsidRPr="00B144FB">
        <w:rPr>
          <w:color w:val="000000"/>
          <w:sz w:val="22"/>
          <w:szCs w:val="22"/>
        </w:rPr>
        <w:t>Стороны подписывают Акт</w:t>
      </w:r>
      <w:r w:rsidR="00BB5E08" w:rsidRPr="00B144FB">
        <w:rPr>
          <w:color w:val="000000"/>
          <w:sz w:val="22"/>
          <w:szCs w:val="22"/>
        </w:rPr>
        <w:t xml:space="preserve"> об оказанных услугах в течение пяти дней со дня получения акта об оказанных услугах.</w:t>
      </w:r>
    </w:p>
    <w:p w:rsidR="00BB5E08" w:rsidRPr="00F16912" w:rsidRDefault="00BB5E08" w:rsidP="00BB5E08">
      <w:pPr>
        <w:widowControl w:val="0"/>
        <w:numPr>
          <w:ilvl w:val="1"/>
          <w:numId w:val="11"/>
        </w:numPr>
        <w:snapToGrid w:val="0"/>
        <w:ind w:left="0" w:firstLine="709"/>
        <w:jc w:val="both"/>
        <w:rPr>
          <w:rFonts w:eastAsia="Arial Unicode MS"/>
          <w:sz w:val="22"/>
          <w:szCs w:val="22"/>
        </w:rPr>
      </w:pPr>
      <w:r w:rsidRPr="00F16912">
        <w:rPr>
          <w:kern w:val="16"/>
          <w:sz w:val="22"/>
          <w:szCs w:val="22"/>
        </w:rPr>
        <w:t xml:space="preserve">В случае обнаружения недостатков в объеме и качестве оказанных услуг Государственный заказчик направляет Исполнителю уведомление в порядке, предусмотренном </w:t>
      </w:r>
      <w:r w:rsidR="00F16912" w:rsidRPr="00F16912">
        <w:rPr>
          <w:kern w:val="16"/>
          <w:sz w:val="22"/>
          <w:szCs w:val="22"/>
        </w:rPr>
        <w:t xml:space="preserve">    </w:t>
      </w:r>
      <w:r w:rsidRPr="00F16912">
        <w:rPr>
          <w:kern w:val="16"/>
          <w:sz w:val="22"/>
          <w:szCs w:val="22"/>
        </w:rPr>
        <w:t xml:space="preserve">п. 5.7 Контракта. </w:t>
      </w:r>
    </w:p>
    <w:p w:rsidR="00BB5E08" w:rsidRPr="00F16912" w:rsidRDefault="00BB5E08" w:rsidP="00BB5E08">
      <w:pPr>
        <w:widowControl w:val="0"/>
        <w:numPr>
          <w:ilvl w:val="1"/>
          <w:numId w:val="11"/>
        </w:numPr>
        <w:snapToGrid w:val="0"/>
        <w:ind w:left="0" w:firstLine="709"/>
        <w:jc w:val="both"/>
        <w:rPr>
          <w:rFonts w:eastAsia="Arial Unicode MS"/>
          <w:sz w:val="22"/>
          <w:szCs w:val="22"/>
        </w:rPr>
      </w:pPr>
      <w:r w:rsidRPr="00F16912">
        <w:rPr>
          <w:kern w:val="16"/>
          <w:sz w:val="22"/>
          <w:szCs w:val="22"/>
        </w:rPr>
        <w:t xml:space="preserve">В случае если Исполнитель не согласен с предъявляемой Государственным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Государственному заказчику. Выбор эксперта, экспертной организации осуществляется Исполнителем и согласовывается с Государственным заказчиком. Оплата услуг эксперта, экспертной организации, а также всех расходов  для экспертизы осуществляется Исполнителем. </w:t>
      </w:r>
    </w:p>
    <w:p w:rsidR="00BB5E08" w:rsidRPr="00F16912" w:rsidRDefault="00BB5E08" w:rsidP="00F16912">
      <w:pPr>
        <w:widowControl w:val="0"/>
        <w:numPr>
          <w:ilvl w:val="1"/>
          <w:numId w:val="11"/>
        </w:numPr>
        <w:snapToGrid w:val="0"/>
        <w:ind w:left="0" w:firstLine="709"/>
        <w:jc w:val="both"/>
        <w:rPr>
          <w:rFonts w:eastAsia="Arial Unicode MS"/>
          <w:sz w:val="22"/>
          <w:szCs w:val="22"/>
        </w:rPr>
      </w:pPr>
      <w:r w:rsidRPr="00F16912">
        <w:rPr>
          <w:kern w:val="16"/>
          <w:sz w:val="22"/>
          <w:szCs w:val="22"/>
        </w:rPr>
        <w:t xml:space="preserve">Обо всех нарушениях условий Контракта об объеме и качестве  услуг Государственный заказчик извещает Исполнителя не позднее трех рабочих дней с даты обнаружения указанных нарушений. Уведомление о невыполнении или ненадлежащем выполнении Исполнителем  обязательств по Контракту составляется Государственным заказчиком в письменной форме и направляется Исполнителю по почте, факсу, электронной почте либо нарочным.  </w:t>
      </w:r>
    </w:p>
    <w:p w:rsidR="002C1978" w:rsidRPr="00D30CCF" w:rsidRDefault="00BB5E08" w:rsidP="00BB5E08">
      <w:pPr>
        <w:widowControl w:val="0"/>
        <w:numPr>
          <w:ilvl w:val="1"/>
          <w:numId w:val="11"/>
        </w:numPr>
        <w:snapToGrid w:val="0"/>
        <w:ind w:left="0" w:firstLine="709"/>
        <w:jc w:val="both"/>
        <w:rPr>
          <w:rFonts w:eastAsia="Arial Unicode MS"/>
          <w:sz w:val="22"/>
          <w:szCs w:val="22"/>
        </w:rPr>
      </w:pPr>
      <w:r w:rsidRPr="00F16912">
        <w:rPr>
          <w:kern w:val="16"/>
          <w:sz w:val="22"/>
          <w:szCs w:val="22"/>
        </w:rPr>
        <w:t>Исполнитель в установленный в уведомлении (п. 5.7) срок  обязан устранить все допущенные нарушения. Если Исполнитель в установленный срок не устранит нарушения, Государственный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сторон,</w:t>
      </w:r>
      <w:r w:rsidRPr="00F16912">
        <w:rPr>
          <w:sz w:val="22"/>
          <w:szCs w:val="22"/>
        </w:rPr>
        <w:t xml:space="preserve"> в случае, если устранение нарушений потребует больших временных затрат, в связи с чем Государственный заказчик утрачивает интерес к Контракту.</w:t>
      </w:r>
    </w:p>
    <w:p w:rsidR="00B144FB" w:rsidRPr="00B144FB" w:rsidRDefault="00B144FB" w:rsidP="00B144FB">
      <w:pPr>
        <w:numPr>
          <w:ilvl w:val="0"/>
          <w:numId w:val="11"/>
        </w:numPr>
        <w:jc w:val="center"/>
        <w:rPr>
          <w:b/>
          <w:sz w:val="22"/>
          <w:szCs w:val="22"/>
        </w:rPr>
      </w:pPr>
      <w:r w:rsidRPr="0005517A">
        <w:rPr>
          <w:b/>
          <w:sz w:val="22"/>
          <w:szCs w:val="22"/>
        </w:rPr>
        <w:t xml:space="preserve">Порядок проведения экспертизы </w:t>
      </w:r>
    </w:p>
    <w:p w:rsidR="005F3FA1" w:rsidRPr="00D30CCF" w:rsidRDefault="00B144FB" w:rsidP="00D30CCF">
      <w:pPr>
        <w:pStyle w:val="a8"/>
        <w:spacing w:after="0"/>
        <w:ind w:firstLine="426"/>
        <w:contextualSpacing/>
        <w:jc w:val="both"/>
        <w:rPr>
          <w:snapToGrid w:val="0"/>
          <w:sz w:val="22"/>
          <w:szCs w:val="22"/>
        </w:rPr>
      </w:pPr>
      <w:r>
        <w:rPr>
          <w:sz w:val="22"/>
          <w:szCs w:val="22"/>
        </w:rPr>
        <w:t>6</w:t>
      </w:r>
      <w:r w:rsidRPr="0005517A">
        <w:rPr>
          <w:sz w:val="22"/>
          <w:szCs w:val="22"/>
        </w:rPr>
        <w:t xml:space="preserve">.1. </w:t>
      </w:r>
      <w:r w:rsidRPr="0005517A">
        <w:rPr>
          <w:noProof/>
          <w:sz w:val="22"/>
          <w:szCs w:val="22"/>
        </w:rPr>
        <w:t xml:space="preserve">В целях проверки соответствия оказываеых услуг условиям Контракта и предусмотренной нормативной и технической документации Государственныи заказчиком проводится внутренняя экспертиза </w:t>
      </w:r>
      <w:r w:rsidRPr="00CF0D6B">
        <w:rPr>
          <w:snapToGrid w:val="0"/>
          <w:sz w:val="22"/>
          <w:szCs w:val="22"/>
        </w:rPr>
        <w:t>своими силами или к ее приведению могут быть привлечены эксперты, экспертные организации в соответствии с требованиями действующего законодательства Российской Федерации.</w:t>
      </w:r>
    </w:p>
    <w:p w:rsidR="00EF7B4E" w:rsidRPr="002476CE" w:rsidRDefault="00796639" w:rsidP="00B144FB">
      <w:pPr>
        <w:pStyle w:val="a3"/>
        <w:numPr>
          <w:ilvl w:val="0"/>
          <w:numId w:val="11"/>
        </w:numPr>
        <w:spacing w:after="0" w:line="240" w:lineRule="auto"/>
        <w:jc w:val="center"/>
        <w:rPr>
          <w:rFonts w:ascii="Times New Roman" w:hAnsi="Times New Roman"/>
          <w:b/>
          <w:bCs/>
        </w:rPr>
      </w:pPr>
      <w:r w:rsidRPr="00BC5C77">
        <w:rPr>
          <w:rFonts w:ascii="Times New Roman" w:hAnsi="Times New Roman"/>
          <w:b/>
          <w:bCs/>
        </w:rPr>
        <w:t>Расчет и обоснование цены Контракта</w:t>
      </w:r>
    </w:p>
    <w:p w:rsidR="008B14EC" w:rsidRPr="00D30CCF" w:rsidRDefault="007A677D" w:rsidP="00D30CCF">
      <w:pPr>
        <w:pStyle w:val="a3"/>
        <w:spacing w:after="0" w:line="240" w:lineRule="auto"/>
        <w:ind w:left="0" w:firstLine="360"/>
        <w:jc w:val="both"/>
        <w:rPr>
          <w:rFonts w:ascii="Times New Roman" w:hAnsi="Times New Roman"/>
          <w:bCs/>
          <w:lang w:val="ru-RU"/>
        </w:rPr>
      </w:pPr>
      <w:r w:rsidRPr="00BC5C77">
        <w:rPr>
          <w:rFonts w:ascii="Times New Roman" w:hAnsi="Times New Roman"/>
          <w:bCs/>
        </w:rPr>
        <w:t xml:space="preserve">      </w:t>
      </w:r>
      <w:r w:rsidR="00B144FB">
        <w:rPr>
          <w:rFonts w:ascii="Times New Roman" w:hAnsi="Times New Roman"/>
          <w:bCs/>
          <w:lang w:val="ru-RU"/>
        </w:rPr>
        <w:t>7</w:t>
      </w:r>
      <w:r w:rsidR="00796639" w:rsidRPr="00BC5C77">
        <w:rPr>
          <w:rFonts w:ascii="Times New Roman" w:hAnsi="Times New Roman"/>
          <w:bCs/>
        </w:rPr>
        <w:t>.1. Цена Контракта была определена методом сопоставимых рыночных цен (анализ рынка). Расчет и обоснование цены Контракта с обоснованием применяемого метода расчета цены указ</w:t>
      </w:r>
      <w:r w:rsidR="00796639" w:rsidRPr="00BC5C77">
        <w:rPr>
          <w:rFonts w:ascii="Times New Roman" w:hAnsi="Times New Roman"/>
          <w:bCs/>
        </w:rPr>
        <w:t>а</w:t>
      </w:r>
      <w:r w:rsidR="00796639" w:rsidRPr="00BC5C77">
        <w:rPr>
          <w:rFonts w:ascii="Times New Roman" w:hAnsi="Times New Roman"/>
          <w:bCs/>
        </w:rPr>
        <w:t xml:space="preserve">ны в приложении № </w:t>
      </w:r>
      <w:r w:rsidR="001B1D4E">
        <w:rPr>
          <w:rFonts w:ascii="Times New Roman" w:hAnsi="Times New Roman"/>
          <w:bCs/>
          <w:lang w:val="ru-RU"/>
        </w:rPr>
        <w:t>3</w:t>
      </w:r>
      <w:r w:rsidR="00475B9A" w:rsidRPr="00BC5C77">
        <w:rPr>
          <w:rFonts w:ascii="Times New Roman" w:hAnsi="Times New Roman"/>
          <w:bCs/>
        </w:rPr>
        <w:t xml:space="preserve"> </w:t>
      </w:r>
      <w:r w:rsidR="00796639" w:rsidRPr="00BC5C77">
        <w:rPr>
          <w:rFonts w:ascii="Times New Roman" w:hAnsi="Times New Roman"/>
          <w:bCs/>
        </w:rPr>
        <w:t>Контракта.</w:t>
      </w:r>
    </w:p>
    <w:p w:rsidR="001441BC" w:rsidRPr="002476CE" w:rsidRDefault="007A677D" w:rsidP="00B144FB">
      <w:pPr>
        <w:numPr>
          <w:ilvl w:val="0"/>
          <w:numId w:val="11"/>
        </w:numPr>
        <w:jc w:val="center"/>
        <w:rPr>
          <w:b/>
          <w:sz w:val="22"/>
          <w:szCs w:val="22"/>
        </w:rPr>
      </w:pPr>
      <w:r w:rsidRPr="00BC5C77">
        <w:rPr>
          <w:b/>
          <w:sz w:val="22"/>
          <w:szCs w:val="22"/>
        </w:rPr>
        <w:t xml:space="preserve"> Ответственность Сторон</w:t>
      </w:r>
    </w:p>
    <w:p w:rsidR="00564E0C" w:rsidRPr="00564E0C" w:rsidRDefault="00564E0C" w:rsidP="00216D8E">
      <w:pPr>
        <w:pStyle w:val="a3"/>
        <w:tabs>
          <w:tab w:val="left" w:pos="993"/>
        </w:tabs>
        <w:overflowPunct w:val="0"/>
        <w:autoSpaceDE w:val="0"/>
        <w:spacing w:after="0" w:line="240" w:lineRule="auto"/>
        <w:contextualSpacing w:val="0"/>
        <w:jc w:val="both"/>
        <w:rPr>
          <w:rFonts w:ascii="Times New Roman" w:hAnsi="Times New Roman"/>
          <w:vanish/>
          <w:kern w:val="1"/>
          <w:lang w:eastAsia="ar-SA"/>
        </w:rPr>
      </w:pPr>
    </w:p>
    <w:p w:rsidR="001441BC" w:rsidRDefault="001441BC" w:rsidP="00B144FB">
      <w:pPr>
        <w:pStyle w:val="a8"/>
        <w:numPr>
          <w:ilvl w:val="1"/>
          <w:numId w:val="11"/>
        </w:numPr>
        <w:tabs>
          <w:tab w:val="left" w:pos="993"/>
        </w:tabs>
        <w:suppressAutoHyphens w:val="0"/>
        <w:overflowPunct w:val="0"/>
        <w:autoSpaceDE w:val="0"/>
        <w:spacing w:after="0"/>
        <w:ind w:left="0" w:firstLine="709"/>
        <w:jc w:val="both"/>
        <w:rPr>
          <w:sz w:val="22"/>
          <w:szCs w:val="22"/>
        </w:rPr>
      </w:pPr>
      <w:r w:rsidRPr="009934F7">
        <w:rPr>
          <w:sz w:val="22"/>
          <w:szCs w:val="22"/>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441BC" w:rsidRDefault="001441BC" w:rsidP="00B144FB">
      <w:pPr>
        <w:pStyle w:val="a8"/>
        <w:numPr>
          <w:ilvl w:val="1"/>
          <w:numId w:val="11"/>
        </w:numPr>
        <w:tabs>
          <w:tab w:val="left" w:pos="993"/>
        </w:tabs>
        <w:suppressAutoHyphens w:val="0"/>
        <w:overflowPunct w:val="0"/>
        <w:autoSpaceDE w:val="0"/>
        <w:spacing w:after="0"/>
        <w:ind w:left="0" w:firstLine="710"/>
        <w:jc w:val="both"/>
        <w:rPr>
          <w:rStyle w:val="blk"/>
          <w:sz w:val="22"/>
          <w:szCs w:val="22"/>
        </w:rPr>
      </w:pPr>
      <w:r w:rsidRPr="001441BC">
        <w:rPr>
          <w:rStyle w:val="blk"/>
          <w:sz w:val="22"/>
          <w:szCs w:val="22"/>
        </w:rPr>
        <w:t>В случае просрочки исполнения Исполнителем обязательств (в том числе гарантийного об</w:t>
      </w:r>
      <w:r w:rsidRPr="001441BC">
        <w:rPr>
          <w:rStyle w:val="blk"/>
          <w:sz w:val="22"/>
          <w:szCs w:val="22"/>
        </w:rPr>
        <w:t>я</w:t>
      </w:r>
      <w:r w:rsidRPr="001441BC">
        <w:rPr>
          <w:rStyle w:val="blk"/>
          <w:sz w:val="22"/>
          <w:szCs w:val="22"/>
        </w:rPr>
        <w:t>зательства), предусмотренных Контрактом, а также в иных случаях неисполнения или ненадлежащего и</w:t>
      </w:r>
      <w:r w:rsidRPr="001441BC">
        <w:rPr>
          <w:rStyle w:val="blk"/>
          <w:sz w:val="22"/>
          <w:szCs w:val="22"/>
        </w:rPr>
        <w:t>с</w:t>
      </w:r>
      <w:r w:rsidRPr="001441BC">
        <w:rPr>
          <w:rStyle w:val="blk"/>
          <w:sz w:val="22"/>
          <w:szCs w:val="22"/>
        </w:rPr>
        <w:t>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1441BC" w:rsidRDefault="001441BC" w:rsidP="00B144FB">
      <w:pPr>
        <w:pStyle w:val="a8"/>
        <w:numPr>
          <w:ilvl w:val="1"/>
          <w:numId w:val="11"/>
        </w:numPr>
        <w:tabs>
          <w:tab w:val="left" w:pos="993"/>
        </w:tabs>
        <w:suppressAutoHyphens w:val="0"/>
        <w:overflowPunct w:val="0"/>
        <w:autoSpaceDE w:val="0"/>
        <w:spacing w:after="0"/>
        <w:ind w:left="0" w:firstLine="710"/>
        <w:jc w:val="both"/>
        <w:rPr>
          <w:rStyle w:val="blk"/>
          <w:sz w:val="22"/>
          <w:szCs w:val="22"/>
        </w:rPr>
      </w:pPr>
      <w:r w:rsidRPr="00E91075">
        <w:rPr>
          <w:rStyle w:val="blk"/>
          <w:sz w:val="22"/>
          <w:szCs w:val="22"/>
        </w:rPr>
        <w:t>Пеня начисляется за каждый день просрочки исполнения Исполнителем обязательства, пр</w:t>
      </w:r>
      <w:r w:rsidRPr="00E91075">
        <w:rPr>
          <w:rStyle w:val="blk"/>
          <w:sz w:val="22"/>
          <w:szCs w:val="22"/>
        </w:rPr>
        <w:t>е</w:t>
      </w:r>
      <w:r w:rsidRPr="00E91075">
        <w:rPr>
          <w:rStyle w:val="blk"/>
          <w:sz w:val="22"/>
          <w:szCs w:val="22"/>
        </w:rPr>
        <w:t>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w:t>
      </w:r>
      <w:r w:rsidRPr="00E91075">
        <w:rPr>
          <w:rStyle w:val="blk"/>
          <w:sz w:val="22"/>
          <w:szCs w:val="22"/>
        </w:rPr>
        <w:t>ь</w:t>
      </w:r>
      <w:r w:rsidRPr="00E91075">
        <w:rPr>
          <w:rStyle w:val="blk"/>
          <w:sz w:val="22"/>
          <w:szCs w:val="22"/>
        </w:rPr>
        <w:t>шенной на сумму, пропорциональную объему обязательств, предусмотренных Контрактом и фактически исполненных Исполнителем.</w:t>
      </w:r>
    </w:p>
    <w:p w:rsidR="008038BD" w:rsidRPr="008038BD" w:rsidRDefault="001441BC" w:rsidP="00E91075">
      <w:pPr>
        <w:pStyle w:val="a8"/>
        <w:numPr>
          <w:ilvl w:val="1"/>
          <w:numId w:val="11"/>
        </w:numPr>
        <w:tabs>
          <w:tab w:val="left" w:pos="993"/>
        </w:tabs>
        <w:suppressAutoHyphens w:val="0"/>
        <w:overflowPunct w:val="0"/>
        <w:autoSpaceDE w:val="0"/>
        <w:spacing w:after="0"/>
        <w:ind w:left="0" w:firstLine="708"/>
        <w:jc w:val="both"/>
        <w:rPr>
          <w:color w:val="000000"/>
          <w:sz w:val="22"/>
          <w:szCs w:val="22"/>
          <w:shd w:val="clear" w:color="auto" w:fill="FFFFFF"/>
        </w:rPr>
      </w:pPr>
      <w:r w:rsidRPr="008038BD">
        <w:rPr>
          <w:sz w:val="22"/>
          <w:szCs w:val="22"/>
        </w:rPr>
        <w:lastRenderedPageBreak/>
        <w:t xml:space="preserve">За каждый факт неисполнения или ненадлежащего исполнения </w:t>
      </w:r>
      <w:r w:rsidRPr="008038BD">
        <w:rPr>
          <w:rStyle w:val="blk"/>
          <w:sz w:val="22"/>
          <w:szCs w:val="22"/>
        </w:rPr>
        <w:t>Исполнителем</w:t>
      </w:r>
      <w:r w:rsidRPr="008038BD">
        <w:rPr>
          <w:sz w:val="22"/>
          <w:szCs w:val="22"/>
        </w:rPr>
        <w:t xml:space="preserve"> обязательств, предусмотренных Контрактом, за исключением просрочки исполнения обязательств (в том числе гаранти</w:t>
      </w:r>
      <w:r w:rsidRPr="008038BD">
        <w:rPr>
          <w:sz w:val="22"/>
          <w:szCs w:val="22"/>
        </w:rPr>
        <w:t>й</w:t>
      </w:r>
      <w:r w:rsidRPr="008038BD">
        <w:rPr>
          <w:sz w:val="22"/>
          <w:szCs w:val="22"/>
        </w:rPr>
        <w:t xml:space="preserve">ного обязательства), предусмотренных Контрактом, </w:t>
      </w:r>
      <w:r w:rsidRPr="008038BD">
        <w:rPr>
          <w:rStyle w:val="blk"/>
          <w:sz w:val="22"/>
          <w:szCs w:val="22"/>
        </w:rPr>
        <w:t>Исполнитель</w:t>
      </w:r>
      <w:r w:rsidRPr="008038BD">
        <w:rPr>
          <w:sz w:val="22"/>
          <w:szCs w:val="22"/>
        </w:rPr>
        <w:t xml:space="preserve"> выплачивает Государственному заказчику штраф в размере 10 процентов цены Контракта</w:t>
      </w:r>
      <w:r w:rsidR="008038BD">
        <w:rPr>
          <w:sz w:val="22"/>
          <w:szCs w:val="22"/>
        </w:rPr>
        <w:t>.</w:t>
      </w:r>
    </w:p>
    <w:p w:rsidR="00E91075" w:rsidRPr="008038BD" w:rsidRDefault="001441BC" w:rsidP="00E91075">
      <w:pPr>
        <w:pStyle w:val="a8"/>
        <w:numPr>
          <w:ilvl w:val="1"/>
          <w:numId w:val="11"/>
        </w:numPr>
        <w:tabs>
          <w:tab w:val="left" w:pos="993"/>
        </w:tabs>
        <w:suppressAutoHyphens w:val="0"/>
        <w:overflowPunct w:val="0"/>
        <w:autoSpaceDE w:val="0"/>
        <w:spacing w:after="0"/>
        <w:ind w:left="0" w:firstLine="708"/>
        <w:jc w:val="both"/>
        <w:rPr>
          <w:color w:val="000000"/>
          <w:sz w:val="22"/>
          <w:szCs w:val="22"/>
          <w:shd w:val="clear" w:color="auto" w:fill="FFFFFF"/>
        </w:rPr>
      </w:pPr>
      <w:r w:rsidRPr="008038BD">
        <w:rPr>
          <w:color w:val="000000"/>
          <w:sz w:val="22"/>
          <w:szCs w:val="22"/>
          <w:shd w:val="clear" w:color="auto" w:fill="FFFFFF"/>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w:t>
      </w:r>
      <w:r w:rsidRPr="008038BD">
        <w:rPr>
          <w:color w:val="000000"/>
          <w:sz w:val="22"/>
          <w:szCs w:val="22"/>
          <w:shd w:val="clear" w:color="auto" w:fill="FFFFFF"/>
        </w:rPr>
        <w:t>т</w:t>
      </w:r>
      <w:r w:rsidRPr="008038BD">
        <w:rPr>
          <w:color w:val="000000"/>
          <w:sz w:val="22"/>
          <w:szCs w:val="22"/>
          <w:shd w:val="clear" w:color="auto" w:fill="FFFFFF"/>
        </w:rPr>
        <w:t xml:space="preserve">ренных Контрактом, </w:t>
      </w:r>
      <w:r w:rsidRPr="008038BD">
        <w:rPr>
          <w:rStyle w:val="blk"/>
          <w:sz w:val="22"/>
          <w:szCs w:val="22"/>
        </w:rPr>
        <w:t>Исполнитель</w:t>
      </w:r>
      <w:r w:rsidRPr="008038BD">
        <w:rPr>
          <w:color w:val="000000"/>
          <w:sz w:val="22"/>
          <w:szCs w:val="22"/>
          <w:shd w:val="clear" w:color="auto" w:fill="FFFFFF"/>
        </w:rPr>
        <w:t xml:space="preserve"> вправе потребовать уплаты неустоек (штрафов, пеней).</w:t>
      </w:r>
      <w:r w:rsidR="00E91075" w:rsidRPr="008038BD">
        <w:rPr>
          <w:color w:val="000000"/>
          <w:sz w:val="22"/>
          <w:szCs w:val="22"/>
          <w:shd w:val="clear" w:color="auto" w:fill="FFFFFF"/>
        </w:rPr>
        <w:t xml:space="preserve"> </w:t>
      </w:r>
    </w:p>
    <w:p w:rsidR="00E91075" w:rsidRPr="009934F7" w:rsidRDefault="00E91075" w:rsidP="00E91075">
      <w:pPr>
        <w:pStyle w:val="a8"/>
        <w:tabs>
          <w:tab w:val="left" w:pos="993"/>
        </w:tabs>
        <w:suppressAutoHyphens w:val="0"/>
        <w:overflowPunct w:val="0"/>
        <w:autoSpaceDE w:val="0"/>
        <w:spacing w:after="0"/>
        <w:ind w:firstLine="708"/>
        <w:jc w:val="both"/>
        <w:rPr>
          <w:color w:val="000000"/>
          <w:sz w:val="22"/>
          <w:szCs w:val="22"/>
          <w:shd w:val="clear" w:color="auto" w:fill="FFFFFF"/>
        </w:rPr>
      </w:pPr>
      <w:r w:rsidRPr="009934F7">
        <w:rPr>
          <w:color w:val="000000"/>
          <w:sz w:val="22"/>
          <w:szCs w:val="22"/>
          <w:shd w:val="clear" w:color="auto" w:fill="FFFFFF"/>
        </w:rPr>
        <w:t>Пеня начисляется за каждый день просрочки исполнения обязательства, предусмотренного Контра</w:t>
      </w:r>
      <w:r w:rsidRPr="009934F7">
        <w:rPr>
          <w:color w:val="000000"/>
          <w:sz w:val="22"/>
          <w:szCs w:val="22"/>
          <w:shd w:val="clear" w:color="auto" w:fill="FFFFFF"/>
        </w:rPr>
        <w:t>к</w:t>
      </w:r>
      <w:r w:rsidRPr="009934F7">
        <w:rPr>
          <w:color w:val="000000"/>
          <w:sz w:val="22"/>
          <w:szCs w:val="22"/>
          <w:shd w:val="clear" w:color="auto" w:fill="FFFFFF"/>
        </w:rPr>
        <w:t>том, начиная со дня, следующего после дня истечения установленного Контрактом срока исполнения обяз</w:t>
      </w:r>
      <w:r w:rsidRPr="009934F7">
        <w:rPr>
          <w:color w:val="000000"/>
          <w:sz w:val="22"/>
          <w:szCs w:val="22"/>
          <w:shd w:val="clear" w:color="auto" w:fill="FFFFFF"/>
        </w:rPr>
        <w:t>а</w:t>
      </w:r>
      <w:r w:rsidRPr="009934F7">
        <w:rPr>
          <w:color w:val="000000"/>
          <w:sz w:val="22"/>
          <w:szCs w:val="22"/>
          <w:shd w:val="clear" w:color="auto" w:fill="FFFFFF"/>
        </w:rPr>
        <w:t xml:space="preserve">тельства. </w:t>
      </w:r>
    </w:p>
    <w:p w:rsidR="00E91075" w:rsidRPr="009934F7" w:rsidRDefault="00E91075" w:rsidP="00E91075">
      <w:pPr>
        <w:pStyle w:val="a8"/>
        <w:tabs>
          <w:tab w:val="left" w:pos="993"/>
        </w:tabs>
        <w:suppressAutoHyphens w:val="0"/>
        <w:overflowPunct w:val="0"/>
        <w:autoSpaceDE w:val="0"/>
        <w:spacing w:after="0"/>
        <w:ind w:firstLine="708"/>
        <w:jc w:val="both"/>
        <w:rPr>
          <w:color w:val="000000"/>
          <w:sz w:val="22"/>
          <w:szCs w:val="22"/>
          <w:shd w:val="clear" w:color="auto" w:fill="FFFFFF"/>
        </w:rPr>
      </w:pPr>
      <w:r w:rsidRPr="009934F7">
        <w:rPr>
          <w:color w:val="000000"/>
          <w:sz w:val="22"/>
          <w:szCs w:val="22"/>
          <w:shd w:val="clear" w:color="auto" w:fill="FFFFFF"/>
        </w:rPr>
        <w:t>Такая пеня устанавливается контрактом в размере одной трехсотой действующей на дату уплаты п</w:t>
      </w:r>
      <w:r w:rsidRPr="009934F7">
        <w:rPr>
          <w:color w:val="000000"/>
          <w:sz w:val="22"/>
          <w:szCs w:val="22"/>
          <w:shd w:val="clear" w:color="auto" w:fill="FFFFFF"/>
        </w:rPr>
        <w:t>е</w:t>
      </w:r>
      <w:r w:rsidRPr="009934F7">
        <w:rPr>
          <w:color w:val="000000"/>
          <w:sz w:val="22"/>
          <w:szCs w:val="22"/>
          <w:shd w:val="clear" w:color="auto" w:fill="FFFFFF"/>
        </w:rPr>
        <w:t>ней ключевой ставки Центрального банка Российской Федерации от не уплаченной в срок суммы.</w:t>
      </w:r>
    </w:p>
    <w:p w:rsidR="001441BC" w:rsidRDefault="001441BC" w:rsidP="00B144FB">
      <w:pPr>
        <w:pStyle w:val="a8"/>
        <w:numPr>
          <w:ilvl w:val="1"/>
          <w:numId w:val="11"/>
        </w:numPr>
        <w:tabs>
          <w:tab w:val="left" w:pos="993"/>
        </w:tabs>
        <w:suppressAutoHyphens w:val="0"/>
        <w:overflowPunct w:val="0"/>
        <w:autoSpaceDE w:val="0"/>
        <w:spacing w:after="0"/>
        <w:ind w:left="0" w:firstLine="710"/>
        <w:jc w:val="both"/>
        <w:rPr>
          <w:sz w:val="22"/>
          <w:szCs w:val="22"/>
        </w:rPr>
      </w:pPr>
      <w:r w:rsidRPr="00E91075">
        <w:rPr>
          <w:sz w:val="22"/>
          <w:szCs w:val="22"/>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E91075">
        <w:rPr>
          <w:rStyle w:val="blk"/>
          <w:sz w:val="22"/>
          <w:szCs w:val="22"/>
        </w:rPr>
        <w:t>Исполн</w:t>
      </w:r>
      <w:r w:rsidRPr="00E91075">
        <w:rPr>
          <w:rStyle w:val="blk"/>
          <w:sz w:val="22"/>
          <w:szCs w:val="22"/>
        </w:rPr>
        <w:t>и</w:t>
      </w:r>
      <w:r w:rsidRPr="00E91075">
        <w:rPr>
          <w:rStyle w:val="blk"/>
          <w:sz w:val="22"/>
          <w:szCs w:val="22"/>
        </w:rPr>
        <w:t>тель</w:t>
      </w:r>
      <w:r w:rsidRPr="00E91075">
        <w:rPr>
          <w:sz w:val="22"/>
          <w:szCs w:val="22"/>
        </w:rPr>
        <w:t xml:space="preserve"> вправе взыскать с Государственного заказчика штраф в размере 1 000 рублей.</w:t>
      </w:r>
    </w:p>
    <w:p w:rsidR="001441BC" w:rsidRDefault="001441BC" w:rsidP="00B144FB">
      <w:pPr>
        <w:pStyle w:val="a8"/>
        <w:numPr>
          <w:ilvl w:val="1"/>
          <w:numId w:val="11"/>
        </w:numPr>
        <w:tabs>
          <w:tab w:val="left" w:pos="993"/>
        </w:tabs>
        <w:suppressAutoHyphens w:val="0"/>
        <w:overflowPunct w:val="0"/>
        <w:autoSpaceDE w:val="0"/>
        <w:spacing w:after="0"/>
        <w:ind w:left="0" w:firstLine="710"/>
        <w:jc w:val="both"/>
        <w:rPr>
          <w:sz w:val="22"/>
          <w:szCs w:val="22"/>
        </w:rPr>
      </w:pPr>
      <w:r w:rsidRPr="00E91075">
        <w:rPr>
          <w:sz w:val="22"/>
          <w:szCs w:val="22"/>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w:t>
      </w:r>
      <w:r w:rsidRPr="00E91075">
        <w:rPr>
          <w:sz w:val="22"/>
          <w:szCs w:val="22"/>
        </w:rPr>
        <w:t>н</w:t>
      </w:r>
      <w:r w:rsidRPr="00E91075">
        <w:rPr>
          <w:sz w:val="22"/>
          <w:szCs w:val="22"/>
        </w:rPr>
        <w:t>тракта.</w:t>
      </w:r>
    </w:p>
    <w:p w:rsidR="001441BC" w:rsidRDefault="001441BC" w:rsidP="00B144FB">
      <w:pPr>
        <w:pStyle w:val="a8"/>
        <w:numPr>
          <w:ilvl w:val="1"/>
          <w:numId w:val="11"/>
        </w:numPr>
        <w:tabs>
          <w:tab w:val="left" w:pos="993"/>
        </w:tabs>
        <w:suppressAutoHyphens w:val="0"/>
        <w:overflowPunct w:val="0"/>
        <w:autoSpaceDE w:val="0"/>
        <w:spacing w:after="0"/>
        <w:ind w:left="0" w:firstLine="710"/>
        <w:jc w:val="both"/>
        <w:rPr>
          <w:sz w:val="22"/>
          <w:szCs w:val="22"/>
        </w:rPr>
      </w:pPr>
      <w:r w:rsidRPr="00E91075">
        <w:rPr>
          <w:sz w:val="22"/>
          <w:szCs w:val="22"/>
        </w:rPr>
        <w:t>Общая сумма начисленной неустойки (штрафов, пени) за ненадлежащее исполнение Зака</w:t>
      </w:r>
      <w:r w:rsidRPr="00E91075">
        <w:rPr>
          <w:sz w:val="22"/>
          <w:szCs w:val="22"/>
        </w:rPr>
        <w:t>з</w:t>
      </w:r>
      <w:r w:rsidRPr="00E91075">
        <w:rPr>
          <w:sz w:val="22"/>
          <w:szCs w:val="22"/>
        </w:rPr>
        <w:t>чиком обязательств, предусмотренных Контрактом, не может превышать цену Контракта.</w:t>
      </w:r>
    </w:p>
    <w:p w:rsidR="001441BC" w:rsidRDefault="001441BC" w:rsidP="00B144FB">
      <w:pPr>
        <w:pStyle w:val="a8"/>
        <w:numPr>
          <w:ilvl w:val="1"/>
          <w:numId w:val="11"/>
        </w:numPr>
        <w:tabs>
          <w:tab w:val="left" w:pos="993"/>
        </w:tabs>
        <w:suppressAutoHyphens w:val="0"/>
        <w:overflowPunct w:val="0"/>
        <w:autoSpaceDE w:val="0"/>
        <w:spacing w:after="0"/>
        <w:ind w:left="0" w:firstLine="710"/>
        <w:jc w:val="both"/>
        <w:rPr>
          <w:sz w:val="22"/>
          <w:szCs w:val="22"/>
        </w:rPr>
      </w:pPr>
      <w:r w:rsidRPr="00E91075">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w:t>
      </w:r>
      <w:r w:rsidRPr="00E91075">
        <w:rPr>
          <w:sz w:val="22"/>
          <w:szCs w:val="22"/>
        </w:rPr>
        <w:t>е</w:t>
      </w:r>
      <w:r w:rsidRPr="00E91075">
        <w:rPr>
          <w:sz w:val="22"/>
          <w:szCs w:val="22"/>
        </w:rPr>
        <w:t>преодолимой силы или по вине другой стороны.</w:t>
      </w:r>
    </w:p>
    <w:p w:rsidR="008038BD" w:rsidRPr="00DA14A1" w:rsidRDefault="001441BC" w:rsidP="00DA14A1">
      <w:pPr>
        <w:pStyle w:val="a8"/>
        <w:numPr>
          <w:ilvl w:val="1"/>
          <w:numId w:val="11"/>
        </w:numPr>
        <w:tabs>
          <w:tab w:val="left" w:pos="993"/>
        </w:tabs>
        <w:suppressAutoHyphens w:val="0"/>
        <w:overflowPunct w:val="0"/>
        <w:autoSpaceDE w:val="0"/>
        <w:spacing w:after="0"/>
        <w:ind w:left="0" w:firstLine="710"/>
        <w:jc w:val="both"/>
        <w:rPr>
          <w:sz w:val="22"/>
          <w:szCs w:val="22"/>
        </w:rPr>
      </w:pPr>
      <w:r w:rsidRPr="00E91075">
        <w:rPr>
          <w:sz w:val="22"/>
          <w:szCs w:val="22"/>
        </w:rPr>
        <w:t>Уплата неустойки (штрафа, пени) не освобождает Стороны от исполнения обязательств по Контракту.</w:t>
      </w:r>
    </w:p>
    <w:p w:rsidR="00EF7B4E" w:rsidRPr="008B14EC" w:rsidRDefault="00DB0374" w:rsidP="00852302">
      <w:pPr>
        <w:numPr>
          <w:ilvl w:val="0"/>
          <w:numId w:val="11"/>
        </w:numPr>
        <w:tabs>
          <w:tab w:val="left" w:pos="709"/>
        </w:tabs>
        <w:jc w:val="center"/>
        <w:rPr>
          <w:b/>
          <w:sz w:val="22"/>
          <w:szCs w:val="22"/>
        </w:rPr>
      </w:pPr>
      <w:r w:rsidRPr="008B14EC">
        <w:rPr>
          <w:b/>
          <w:sz w:val="22"/>
          <w:szCs w:val="22"/>
        </w:rPr>
        <w:t>Форс-мажорные обстоятельства</w:t>
      </w:r>
    </w:p>
    <w:p w:rsidR="00564E0C" w:rsidRPr="00564E0C" w:rsidRDefault="00564E0C" w:rsidP="008541C4">
      <w:pPr>
        <w:pStyle w:val="a3"/>
        <w:spacing w:after="0" w:line="240" w:lineRule="auto"/>
        <w:contextualSpacing w:val="0"/>
        <w:jc w:val="both"/>
        <w:rPr>
          <w:rFonts w:ascii="Times New Roman" w:hAnsi="Times New Roman"/>
          <w:noProof/>
          <w:vanish/>
        </w:rPr>
      </w:pPr>
    </w:p>
    <w:p w:rsidR="00DB0374" w:rsidRDefault="00DB0374" w:rsidP="00852302">
      <w:pPr>
        <w:pStyle w:val="a5"/>
        <w:numPr>
          <w:ilvl w:val="1"/>
          <w:numId w:val="25"/>
        </w:numPr>
        <w:ind w:left="0" w:firstLine="710"/>
        <w:jc w:val="both"/>
        <w:rPr>
          <w:rFonts w:ascii="Times New Roman" w:hAnsi="Times New Roman"/>
          <w:noProof/>
        </w:rPr>
      </w:pPr>
      <w:r w:rsidRPr="00BC5C7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64E0C" w:rsidRPr="00564E0C" w:rsidRDefault="00DB0374" w:rsidP="00564E0C">
      <w:pPr>
        <w:pStyle w:val="a5"/>
        <w:ind w:firstLine="710"/>
        <w:jc w:val="both"/>
        <w:rPr>
          <w:rFonts w:ascii="Times New Roman" w:hAnsi="Times New Roman"/>
          <w:noProof/>
        </w:rPr>
      </w:pPr>
      <w:r w:rsidRPr="00564E0C">
        <w:rPr>
          <w:rFonts w:ascii="Times New Roman" w:hAnsi="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B0374" w:rsidRDefault="00DB0374" w:rsidP="00852302">
      <w:pPr>
        <w:pStyle w:val="a5"/>
        <w:numPr>
          <w:ilvl w:val="1"/>
          <w:numId w:val="25"/>
        </w:numPr>
        <w:ind w:left="0" w:firstLine="710"/>
        <w:jc w:val="both"/>
        <w:rPr>
          <w:rFonts w:ascii="Times New Roman" w:hAnsi="Times New Roman"/>
          <w:noProof/>
        </w:rPr>
      </w:pPr>
      <w:r w:rsidRPr="00564E0C">
        <w:rPr>
          <w:rFonts w:ascii="Times New Roman" w:hAnsi="Times New Roman"/>
          <w:noProof/>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B0374" w:rsidRDefault="00DB0374" w:rsidP="00852302">
      <w:pPr>
        <w:pStyle w:val="a5"/>
        <w:numPr>
          <w:ilvl w:val="1"/>
          <w:numId w:val="25"/>
        </w:numPr>
        <w:ind w:left="0" w:firstLine="710"/>
        <w:jc w:val="both"/>
        <w:rPr>
          <w:rFonts w:ascii="Times New Roman" w:hAnsi="Times New Roman"/>
          <w:noProof/>
        </w:rPr>
      </w:pPr>
      <w:r w:rsidRPr="00564E0C">
        <w:rPr>
          <w:rFonts w:ascii="Times New Roman" w:hAnsi="Times New Roman"/>
          <w:noProof/>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DB0374" w:rsidRDefault="00DB0374" w:rsidP="00852302">
      <w:pPr>
        <w:pStyle w:val="a5"/>
        <w:numPr>
          <w:ilvl w:val="1"/>
          <w:numId w:val="25"/>
        </w:numPr>
        <w:ind w:left="0" w:firstLine="710"/>
        <w:jc w:val="both"/>
        <w:rPr>
          <w:rFonts w:ascii="Times New Roman" w:hAnsi="Times New Roman"/>
          <w:noProof/>
        </w:rPr>
      </w:pPr>
      <w:r w:rsidRPr="00564E0C">
        <w:rPr>
          <w:rFonts w:ascii="Times New Roman" w:hAnsi="Times New Roman"/>
          <w:noProof/>
        </w:rPr>
        <w:t xml:space="preserve">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564E0C">
        <w:rPr>
          <w:rFonts w:ascii="Times New Roman" w:hAnsi="Times New Roman"/>
          <w:noProof/>
        </w:rPr>
        <w:br/>
        <w:t xml:space="preserve">или иного компетентного органа или организации о наличии и продолжительности </w:t>
      </w:r>
      <w:r w:rsidRPr="00564E0C">
        <w:rPr>
          <w:rFonts w:ascii="Times New Roman" w:hAnsi="Times New Roman"/>
          <w:noProof/>
        </w:rPr>
        <w:br/>
        <w:t xml:space="preserve">форс-мажорных обстоятельств. </w:t>
      </w:r>
    </w:p>
    <w:p w:rsidR="00DB0374" w:rsidRDefault="00DB0374" w:rsidP="00852302">
      <w:pPr>
        <w:pStyle w:val="a5"/>
        <w:numPr>
          <w:ilvl w:val="1"/>
          <w:numId w:val="25"/>
        </w:numPr>
        <w:ind w:left="0" w:firstLine="710"/>
        <w:jc w:val="both"/>
        <w:rPr>
          <w:rFonts w:ascii="Times New Roman" w:hAnsi="Times New Roman"/>
          <w:noProof/>
        </w:rPr>
      </w:pPr>
      <w:r w:rsidRPr="00564E0C">
        <w:rPr>
          <w:rFonts w:ascii="Times New Roman" w:hAnsi="Times New Roman"/>
          <w:noProof/>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B0374" w:rsidRPr="00D30CCF" w:rsidRDefault="00DB0374" w:rsidP="00D30CCF">
      <w:pPr>
        <w:pStyle w:val="a5"/>
        <w:numPr>
          <w:ilvl w:val="1"/>
          <w:numId w:val="25"/>
        </w:numPr>
        <w:ind w:left="0" w:firstLine="710"/>
        <w:jc w:val="both"/>
        <w:rPr>
          <w:rFonts w:ascii="Times New Roman" w:hAnsi="Times New Roman"/>
          <w:noProof/>
        </w:rPr>
      </w:pPr>
      <w:r w:rsidRPr="00564E0C">
        <w:rPr>
          <w:rFonts w:ascii="Times New Roman" w:hAnsi="Times New Roman"/>
          <w:noProof/>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F7B4E" w:rsidRPr="002476CE" w:rsidRDefault="00DB0374" w:rsidP="00852302">
      <w:pPr>
        <w:numPr>
          <w:ilvl w:val="0"/>
          <w:numId w:val="25"/>
        </w:numPr>
        <w:jc w:val="center"/>
        <w:rPr>
          <w:b/>
          <w:sz w:val="22"/>
          <w:szCs w:val="22"/>
        </w:rPr>
      </w:pPr>
      <w:r w:rsidRPr="00BC5C77">
        <w:rPr>
          <w:b/>
          <w:sz w:val="22"/>
          <w:szCs w:val="22"/>
        </w:rPr>
        <w:lastRenderedPageBreak/>
        <w:t>Изменение, расторжение Контракта</w:t>
      </w:r>
    </w:p>
    <w:p w:rsidR="00DB0374" w:rsidRDefault="00DB0374" w:rsidP="00852302">
      <w:pPr>
        <w:pStyle w:val="a5"/>
        <w:numPr>
          <w:ilvl w:val="1"/>
          <w:numId w:val="25"/>
        </w:numPr>
        <w:ind w:left="0" w:firstLine="710"/>
        <w:jc w:val="both"/>
        <w:rPr>
          <w:rFonts w:ascii="Times New Roman" w:hAnsi="Times New Roman"/>
        </w:rPr>
      </w:pPr>
      <w:r w:rsidRPr="00BC5C77">
        <w:rPr>
          <w:rFonts w:ascii="Times New Roman" w:hAnsi="Times New Roman"/>
        </w:rPr>
        <w:t xml:space="preserve">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64E0C" w:rsidRPr="00564E0C" w:rsidRDefault="00564E0C" w:rsidP="00564E0C">
      <w:pPr>
        <w:pStyle w:val="a5"/>
        <w:ind w:firstLine="709"/>
        <w:jc w:val="both"/>
        <w:rPr>
          <w:rFonts w:ascii="Times New Roman" w:hAnsi="Times New Roman"/>
        </w:rPr>
      </w:pPr>
      <w:r w:rsidRPr="00564E0C">
        <w:rPr>
          <w:rFonts w:ascii="Times New Roman" w:hAnsi="Times New Roman"/>
        </w:rPr>
        <w:t>а) при снижении цены Контракта без изменения, предусмотренного Контрактом объема оказываемых услуг и иных условий Контракта;</w:t>
      </w:r>
    </w:p>
    <w:p w:rsidR="00564E0C" w:rsidRPr="00BC5C77" w:rsidRDefault="00564E0C" w:rsidP="00564E0C">
      <w:pPr>
        <w:pStyle w:val="a5"/>
        <w:ind w:firstLine="709"/>
        <w:jc w:val="both"/>
        <w:rPr>
          <w:rFonts w:ascii="Times New Roman" w:hAnsi="Times New Roman"/>
        </w:rPr>
      </w:pPr>
      <w:r w:rsidRPr="00BC5C77">
        <w:rPr>
          <w:rFonts w:ascii="Times New Roman" w:hAnsi="Times New Roman"/>
        </w:rPr>
        <w:t>б) если по предложению Государственного заказчика увеличивается предусмотренный Контрактом объем оказываемых услуг не более чем на десять процентов или уменьшается предусмотре</w:t>
      </w:r>
      <w:r w:rsidRPr="00BC5C77">
        <w:rPr>
          <w:rFonts w:ascii="Times New Roman" w:hAnsi="Times New Roman"/>
        </w:rPr>
        <w:t>н</w:t>
      </w:r>
      <w:r w:rsidRPr="00BC5C77">
        <w:rPr>
          <w:rFonts w:ascii="Times New Roman" w:hAnsi="Times New Roman"/>
        </w:rPr>
        <w:t>ный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но не более чем на десять процентов цены Контракта. При уменьшении предусмотренного Контрактом объема оказываемых услуг стороны Контракта обязаны уменьшить цену Контракта. Цена единицы дополнительно оказываемых услуг при уменьшении предусмотренного Контрактом объема оказываемых услуг должна определяться как частное от деления первоначальной цены Ко</w:t>
      </w:r>
      <w:r w:rsidRPr="00BC5C77">
        <w:rPr>
          <w:rFonts w:ascii="Times New Roman" w:hAnsi="Times New Roman"/>
        </w:rPr>
        <w:t>н</w:t>
      </w:r>
      <w:r w:rsidRPr="00BC5C77">
        <w:rPr>
          <w:rFonts w:ascii="Times New Roman" w:hAnsi="Times New Roman"/>
        </w:rPr>
        <w:t>тракта на предусмотренный в Контракте объем услуг.</w:t>
      </w:r>
    </w:p>
    <w:p w:rsidR="00564E0C" w:rsidRPr="00BC5C77" w:rsidRDefault="00564E0C" w:rsidP="00564E0C">
      <w:pPr>
        <w:pStyle w:val="a5"/>
        <w:ind w:firstLine="709"/>
        <w:jc w:val="both"/>
        <w:rPr>
          <w:rFonts w:ascii="Times New Roman" w:hAnsi="Times New Roman"/>
        </w:rPr>
      </w:pPr>
      <w:r w:rsidRPr="00BC5C77">
        <w:rPr>
          <w:rFonts w:ascii="Times New Roman" w:hAnsi="Times New Roman"/>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w:t>
      </w:r>
      <w:r w:rsidRPr="00BC5C77">
        <w:rPr>
          <w:rFonts w:ascii="Times New Roman" w:hAnsi="Times New Roman"/>
        </w:rPr>
        <w:t>д</w:t>
      </w:r>
      <w:r w:rsidRPr="00BC5C77">
        <w:rPr>
          <w:rFonts w:ascii="Times New Roman" w:hAnsi="Times New Roman"/>
        </w:rPr>
        <w:t>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w:t>
      </w:r>
      <w:r w:rsidRPr="00BC5C77">
        <w:rPr>
          <w:rFonts w:ascii="Times New Roman" w:hAnsi="Times New Roman"/>
        </w:rPr>
        <w:t>н</w:t>
      </w:r>
      <w:r w:rsidRPr="00BC5C77">
        <w:rPr>
          <w:rFonts w:ascii="Times New Roman" w:hAnsi="Times New Roman"/>
        </w:rPr>
        <w:t>тракта в связи с уменьшением лимитов бюджетных обязательств осуществляется исходя из сора</w:t>
      </w:r>
      <w:r w:rsidRPr="00BC5C77">
        <w:rPr>
          <w:rFonts w:ascii="Times New Roman" w:hAnsi="Times New Roman"/>
        </w:rPr>
        <w:t>з</w:t>
      </w:r>
      <w:r w:rsidRPr="00BC5C77">
        <w:rPr>
          <w:rFonts w:ascii="Times New Roman" w:hAnsi="Times New Roman"/>
        </w:rPr>
        <w:t>мерности изменения цены Контракта и объема услуг.</w:t>
      </w:r>
    </w:p>
    <w:p w:rsidR="00DB0374" w:rsidRDefault="00DB0374" w:rsidP="00852302">
      <w:pPr>
        <w:pStyle w:val="a5"/>
        <w:numPr>
          <w:ilvl w:val="1"/>
          <w:numId w:val="25"/>
        </w:numPr>
        <w:ind w:left="0" w:firstLine="710"/>
        <w:jc w:val="both"/>
        <w:rPr>
          <w:rFonts w:ascii="Times New Roman" w:hAnsi="Times New Roman"/>
        </w:rPr>
      </w:pPr>
      <w:r w:rsidRPr="00564E0C">
        <w:rPr>
          <w:rFonts w:ascii="Times New Roman" w:hAnsi="Times New Roman"/>
          <w:noProof/>
        </w:rPr>
        <w:t>Все изменения к Контракту действительны, если они оформлены в виде дополнительного соглашения к Контракту и подписаны Сторонами.</w:t>
      </w:r>
    </w:p>
    <w:p w:rsidR="00DB0374" w:rsidRDefault="00DB0374" w:rsidP="00852302">
      <w:pPr>
        <w:pStyle w:val="a5"/>
        <w:numPr>
          <w:ilvl w:val="1"/>
          <w:numId w:val="25"/>
        </w:numPr>
        <w:ind w:left="0" w:firstLine="710"/>
        <w:jc w:val="both"/>
        <w:rPr>
          <w:rFonts w:ascii="Times New Roman" w:hAnsi="Times New Roman"/>
        </w:rPr>
      </w:pPr>
      <w:r w:rsidRPr="00564E0C">
        <w:rPr>
          <w:rFonts w:ascii="Times New Roman" w:hAnsi="Times New Roman"/>
          <w:noProof/>
        </w:rPr>
        <w:t xml:space="preserve">Контракт может быть расторгнут </w:t>
      </w:r>
      <w:r w:rsidRPr="00564E0C">
        <w:rPr>
          <w:rFonts w:ascii="Times New Roman" w:hAnsi="Times New Roman"/>
          <w:lang w:eastAsia="en-US"/>
        </w:rPr>
        <w:t>по соглашению Сторон, по решению суда или в связи с односторонним отказом Стороны Контракта от исполнения Контракта в соответствии с гра</w:t>
      </w:r>
      <w:r w:rsidRPr="00564E0C">
        <w:rPr>
          <w:rFonts w:ascii="Times New Roman" w:hAnsi="Times New Roman"/>
          <w:lang w:eastAsia="en-US"/>
        </w:rPr>
        <w:t>ж</w:t>
      </w:r>
      <w:r w:rsidRPr="00564E0C">
        <w:rPr>
          <w:rFonts w:ascii="Times New Roman" w:hAnsi="Times New Roman"/>
          <w:lang w:eastAsia="en-US"/>
        </w:rPr>
        <w:t>данским законодательством и условиями Контракта.</w:t>
      </w:r>
    </w:p>
    <w:p w:rsidR="00F574C4" w:rsidRDefault="00F574C4" w:rsidP="00852302">
      <w:pPr>
        <w:pStyle w:val="a5"/>
        <w:numPr>
          <w:ilvl w:val="1"/>
          <w:numId w:val="25"/>
        </w:numPr>
        <w:ind w:left="0" w:firstLine="710"/>
        <w:jc w:val="both"/>
        <w:rPr>
          <w:rStyle w:val="blk"/>
          <w:rFonts w:ascii="Times New Roman" w:hAnsi="Times New Roman"/>
        </w:rPr>
      </w:pPr>
      <w:r w:rsidRPr="00564E0C">
        <w:rPr>
          <w:rFonts w:ascii="Times New Roman" w:hAnsi="Times New Roman"/>
        </w:rPr>
        <w:t xml:space="preserve">Государственный заказчик вправе принять решение об одностороннем отказе от исполнения Контракта </w:t>
      </w:r>
      <w:r w:rsidRPr="00564E0C">
        <w:rPr>
          <w:rStyle w:val="blk"/>
          <w:rFonts w:ascii="Times New Roman" w:hAnsi="Times New Roman"/>
        </w:rPr>
        <w:t xml:space="preserve">в соответствии с положениями </w:t>
      </w:r>
      <w:hyperlink r:id="rId8" w:anchor="dst101325" w:history="1">
        <w:r w:rsidRPr="00564E0C">
          <w:rPr>
            <w:rStyle w:val="af1"/>
            <w:rFonts w:ascii="Times New Roman" w:hAnsi="Times New Roman"/>
          </w:rPr>
          <w:t>частей 8</w:t>
        </w:r>
      </w:hyperlink>
      <w:r w:rsidRPr="00564E0C">
        <w:rPr>
          <w:rStyle w:val="blk"/>
          <w:rFonts w:ascii="Times New Roman" w:hAnsi="Times New Roman"/>
        </w:rPr>
        <w:t xml:space="preserve"> - </w:t>
      </w:r>
      <w:hyperlink r:id="rId9" w:anchor="dst101342" w:history="1">
        <w:r w:rsidRPr="00564E0C">
          <w:rPr>
            <w:rStyle w:val="af1"/>
            <w:rFonts w:ascii="Times New Roman" w:hAnsi="Times New Roman"/>
          </w:rPr>
          <w:t>25 статьи 95</w:t>
        </w:r>
      </w:hyperlink>
      <w:r w:rsidRPr="00564E0C">
        <w:rPr>
          <w:rStyle w:val="blk"/>
          <w:rFonts w:ascii="Times New Roman" w:hAnsi="Times New Roman"/>
        </w:rPr>
        <w:t xml:space="preserve">  Федерального закона от 05.04.2013 №44-ФЗ.</w:t>
      </w:r>
    </w:p>
    <w:p w:rsidR="00DB0374" w:rsidRPr="00564E0C" w:rsidRDefault="00DB0374" w:rsidP="00852302">
      <w:pPr>
        <w:pStyle w:val="a5"/>
        <w:numPr>
          <w:ilvl w:val="1"/>
          <w:numId w:val="25"/>
        </w:numPr>
        <w:ind w:left="0" w:firstLine="710"/>
        <w:jc w:val="both"/>
        <w:rPr>
          <w:rFonts w:ascii="Times New Roman" w:hAnsi="Times New Roman"/>
        </w:rPr>
      </w:pPr>
      <w:r w:rsidRPr="00564E0C">
        <w:rPr>
          <w:rFonts w:ascii="Times New Roman" w:hAnsi="Times New Roman"/>
        </w:rPr>
        <w:t>Исполнитель вправе принять решение об одностороннем отказе от исполнения Ко</w:t>
      </w:r>
      <w:r w:rsidRPr="00564E0C">
        <w:rPr>
          <w:rFonts w:ascii="Times New Roman" w:hAnsi="Times New Roman"/>
        </w:rPr>
        <w:t>н</w:t>
      </w:r>
      <w:r w:rsidRPr="00564E0C">
        <w:rPr>
          <w:rFonts w:ascii="Times New Roman" w:hAnsi="Times New Roman"/>
        </w:rPr>
        <w:t>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w:t>
      </w:r>
      <w:r w:rsidRPr="00564E0C">
        <w:rPr>
          <w:rFonts w:ascii="Times New Roman" w:hAnsi="Times New Roman"/>
        </w:rPr>
        <w:t>о</w:t>
      </w:r>
      <w:r w:rsidRPr="00564E0C">
        <w:rPr>
          <w:rFonts w:ascii="Times New Roman" w:hAnsi="Times New Roman"/>
        </w:rPr>
        <w:t>дательством Российской Федерации и Контрактом.</w:t>
      </w:r>
      <w:r w:rsidRPr="00564E0C">
        <w:rPr>
          <w:rFonts w:ascii="Times New Roman" w:hAnsi="Times New Roman"/>
          <w:b/>
          <w:color w:val="FF0000"/>
        </w:rPr>
        <w:t xml:space="preserve"> </w:t>
      </w:r>
    </w:p>
    <w:p w:rsidR="00DB0374" w:rsidRDefault="00DB0374" w:rsidP="00852302">
      <w:pPr>
        <w:pStyle w:val="a5"/>
        <w:numPr>
          <w:ilvl w:val="1"/>
          <w:numId w:val="25"/>
        </w:numPr>
        <w:ind w:left="0" w:firstLine="710"/>
        <w:jc w:val="both"/>
        <w:rPr>
          <w:rFonts w:ascii="Times New Roman" w:hAnsi="Times New Roman"/>
        </w:rPr>
      </w:pPr>
      <w:r w:rsidRPr="00564E0C">
        <w:rPr>
          <w:noProof/>
        </w:rPr>
        <w:t xml:space="preserve"> </w:t>
      </w:r>
      <w:r w:rsidRPr="00F44FBD">
        <w:rPr>
          <w:rFonts w:ascii="Times New Roman" w:hAnsi="Times New Roman"/>
          <w:noProof/>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EF7B4E" w:rsidRPr="002476CE" w:rsidRDefault="00DB0374" w:rsidP="00852302">
      <w:pPr>
        <w:pStyle w:val="41"/>
        <w:numPr>
          <w:ilvl w:val="0"/>
          <w:numId w:val="25"/>
        </w:numPr>
        <w:spacing w:line="240" w:lineRule="auto"/>
        <w:ind w:right="-71"/>
        <w:contextualSpacing/>
        <w:jc w:val="center"/>
        <w:rPr>
          <w:b/>
          <w:sz w:val="22"/>
          <w:szCs w:val="22"/>
        </w:rPr>
      </w:pPr>
      <w:r w:rsidRPr="00D41B53">
        <w:rPr>
          <w:b/>
          <w:sz w:val="22"/>
          <w:szCs w:val="22"/>
        </w:rPr>
        <w:t>Порядок разрешения споров</w:t>
      </w:r>
    </w:p>
    <w:p w:rsidR="00DB0374" w:rsidRPr="00D41B53" w:rsidRDefault="00852302" w:rsidP="00DB0374">
      <w:pPr>
        <w:pStyle w:val="a5"/>
        <w:ind w:firstLine="708"/>
        <w:jc w:val="both"/>
        <w:rPr>
          <w:rFonts w:ascii="Times New Roman" w:hAnsi="Times New Roman"/>
        </w:rPr>
      </w:pPr>
      <w:r>
        <w:rPr>
          <w:rFonts w:ascii="Times New Roman" w:hAnsi="Times New Roman"/>
        </w:rPr>
        <w:t>11</w:t>
      </w:r>
      <w:r w:rsidR="00DB0374" w:rsidRPr="00D41B53">
        <w:rPr>
          <w:rFonts w:ascii="Times New Roman" w:hAnsi="Times New Roman"/>
        </w:rPr>
        <w:t>.1. Все споры и разногласия, возникающие при исполнении Контракта, решаются Стор</w:t>
      </w:r>
      <w:r w:rsidR="00DB0374" w:rsidRPr="00D41B53">
        <w:rPr>
          <w:rFonts w:ascii="Times New Roman" w:hAnsi="Times New Roman"/>
        </w:rPr>
        <w:t>о</w:t>
      </w:r>
      <w:r w:rsidR="00DB0374" w:rsidRPr="00D41B53">
        <w:rPr>
          <w:rFonts w:ascii="Times New Roman" w:hAnsi="Times New Roman"/>
        </w:rPr>
        <w:t>нами путем переговоров. При невозможности достижения соглашения Сторон споры и разногл</w:t>
      </w:r>
      <w:r w:rsidR="00DB0374" w:rsidRPr="00D41B53">
        <w:rPr>
          <w:rFonts w:ascii="Times New Roman" w:hAnsi="Times New Roman"/>
        </w:rPr>
        <w:t>а</w:t>
      </w:r>
      <w:r w:rsidR="00DB0374" w:rsidRPr="00D41B53">
        <w:rPr>
          <w:rFonts w:ascii="Times New Roman" w:hAnsi="Times New Roman"/>
        </w:rPr>
        <w:t>сия, возникающие при исполнении Контракта, подлежат разрешению в Арбитражном суде Нижегородской области.</w:t>
      </w:r>
    </w:p>
    <w:p w:rsidR="00DB0374" w:rsidRPr="00D41B53" w:rsidRDefault="00DB0374" w:rsidP="00DB0374">
      <w:pPr>
        <w:pStyle w:val="a5"/>
        <w:jc w:val="both"/>
        <w:rPr>
          <w:rFonts w:ascii="Times New Roman" w:hAnsi="Times New Roman"/>
        </w:rPr>
      </w:pPr>
      <w:r w:rsidRPr="00D41B53">
        <w:rPr>
          <w:rFonts w:ascii="Times New Roman" w:hAnsi="Times New Roman"/>
        </w:rPr>
        <w:tab/>
      </w:r>
      <w:r w:rsidR="00852302">
        <w:rPr>
          <w:rFonts w:ascii="Times New Roman" w:hAnsi="Times New Roman"/>
        </w:rPr>
        <w:t>11</w:t>
      </w:r>
      <w:r w:rsidRPr="00D41B53">
        <w:rPr>
          <w:rFonts w:ascii="Times New Roman" w:hAnsi="Times New Roman"/>
        </w:rPr>
        <w:t>.2. Досудебный порядок урегулирования споров, предусматривающий направление пр</w:t>
      </w:r>
      <w:r w:rsidRPr="00D41B53">
        <w:rPr>
          <w:rFonts w:ascii="Times New Roman" w:hAnsi="Times New Roman"/>
        </w:rPr>
        <w:t>е</w:t>
      </w:r>
      <w:r w:rsidRPr="00D41B53">
        <w:rPr>
          <w:rFonts w:ascii="Times New Roman" w:hAnsi="Times New Roman"/>
        </w:rPr>
        <w:t>тензии контрагенту, является обязательным.</w:t>
      </w:r>
    </w:p>
    <w:p w:rsidR="00DB0374" w:rsidRPr="00D30CCF" w:rsidRDefault="00DB0374" w:rsidP="00D30CCF">
      <w:pPr>
        <w:pStyle w:val="a5"/>
        <w:jc w:val="both"/>
        <w:rPr>
          <w:rFonts w:ascii="Times New Roman" w:hAnsi="Times New Roman"/>
        </w:rPr>
      </w:pPr>
      <w:r w:rsidRPr="00D41B53">
        <w:rPr>
          <w:rFonts w:ascii="Times New Roman" w:hAnsi="Times New Roman"/>
        </w:rPr>
        <w:tab/>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EF7B4E" w:rsidRPr="002476CE" w:rsidRDefault="00DB0374" w:rsidP="00852302">
      <w:pPr>
        <w:pStyle w:val="a5"/>
        <w:numPr>
          <w:ilvl w:val="0"/>
          <w:numId w:val="25"/>
        </w:numPr>
        <w:jc w:val="center"/>
        <w:rPr>
          <w:rFonts w:ascii="Times New Roman" w:hAnsi="Times New Roman"/>
          <w:b/>
        </w:rPr>
      </w:pPr>
      <w:r w:rsidRPr="00D41B53">
        <w:rPr>
          <w:rFonts w:ascii="Times New Roman" w:hAnsi="Times New Roman"/>
          <w:b/>
        </w:rPr>
        <w:t>Прочие условия</w:t>
      </w:r>
    </w:p>
    <w:p w:rsidR="00DB0374" w:rsidRPr="00D41B53" w:rsidRDefault="00DB0374" w:rsidP="00DB0374">
      <w:pPr>
        <w:pStyle w:val="a5"/>
        <w:ind w:firstLine="708"/>
        <w:jc w:val="both"/>
        <w:rPr>
          <w:rFonts w:ascii="Times New Roman" w:hAnsi="Times New Roman"/>
        </w:rPr>
      </w:pPr>
      <w:r w:rsidRPr="00D41B53">
        <w:rPr>
          <w:rFonts w:ascii="Times New Roman" w:hAnsi="Times New Roman"/>
        </w:rPr>
        <w:t>1</w:t>
      </w:r>
      <w:r w:rsidR="00852302">
        <w:rPr>
          <w:rFonts w:ascii="Times New Roman" w:hAnsi="Times New Roman"/>
        </w:rPr>
        <w:t>2</w:t>
      </w:r>
      <w:r w:rsidRPr="00D41B53">
        <w:rPr>
          <w:rFonts w:ascii="Times New Roman" w:hAnsi="Times New Roman"/>
        </w:rPr>
        <w:t>.1. Контракт составлен в двух подлинных экземплярах, имеющих одинаковую юридич</w:t>
      </w:r>
      <w:r w:rsidRPr="00D41B53">
        <w:rPr>
          <w:rFonts w:ascii="Times New Roman" w:hAnsi="Times New Roman"/>
        </w:rPr>
        <w:t>е</w:t>
      </w:r>
      <w:r w:rsidRPr="00D41B53">
        <w:rPr>
          <w:rFonts w:ascii="Times New Roman" w:hAnsi="Times New Roman"/>
        </w:rPr>
        <w:t>скую силу, по одному для каждой из Сторон.</w:t>
      </w:r>
    </w:p>
    <w:p w:rsidR="00DB0374" w:rsidRPr="00D41B53" w:rsidRDefault="00DB0374" w:rsidP="00DB0374">
      <w:pPr>
        <w:pStyle w:val="a5"/>
        <w:jc w:val="both"/>
        <w:rPr>
          <w:rFonts w:ascii="Times New Roman" w:hAnsi="Times New Roman"/>
        </w:rPr>
      </w:pPr>
      <w:r w:rsidRPr="00D41B53">
        <w:rPr>
          <w:rFonts w:ascii="Times New Roman" w:hAnsi="Times New Roman"/>
        </w:rPr>
        <w:tab/>
        <w:t>1</w:t>
      </w:r>
      <w:r w:rsidR="00852302">
        <w:rPr>
          <w:rFonts w:ascii="Times New Roman" w:hAnsi="Times New Roman"/>
        </w:rPr>
        <w:t>2</w:t>
      </w:r>
      <w:r w:rsidRPr="00D41B53">
        <w:rPr>
          <w:rFonts w:ascii="Times New Roman" w:hAnsi="Times New Roman"/>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w:t>
      </w:r>
      <w:r w:rsidRPr="00D41B53">
        <w:rPr>
          <w:rFonts w:ascii="Times New Roman" w:hAnsi="Times New Roman"/>
        </w:rPr>
        <w:t>н</w:t>
      </w:r>
      <w:r w:rsidRPr="00D41B53">
        <w:rPr>
          <w:rFonts w:ascii="Times New Roman" w:hAnsi="Times New Roman"/>
        </w:rPr>
        <w:t>ной форме.</w:t>
      </w:r>
    </w:p>
    <w:p w:rsidR="00DB0374" w:rsidRPr="00D41B53" w:rsidRDefault="00DB0374" w:rsidP="00DB0374">
      <w:pPr>
        <w:pStyle w:val="a5"/>
        <w:jc w:val="both"/>
        <w:rPr>
          <w:rFonts w:ascii="Times New Roman" w:hAnsi="Times New Roman"/>
        </w:rPr>
      </w:pPr>
      <w:r w:rsidRPr="00D41B53">
        <w:rPr>
          <w:rFonts w:ascii="Times New Roman" w:hAnsi="Times New Roman"/>
        </w:rPr>
        <w:tab/>
        <w:t>1</w:t>
      </w:r>
      <w:r w:rsidR="00852302">
        <w:rPr>
          <w:rFonts w:ascii="Times New Roman" w:hAnsi="Times New Roman"/>
        </w:rPr>
        <w:t>2</w:t>
      </w:r>
      <w:r w:rsidRPr="00D41B53">
        <w:rPr>
          <w:rFonts w:ascii="Times New Roman" w:hAnsi="Times New Roman"/>
        </w:rPr>
        <w:t xml:space="preserve">.3. При исполнении Контракта не допускается перемена </w:t>
      </w:r>
      <w:r>
        <w:rPr>
          <w:rFonts w:ascii="Times New Roman" w:hAnsi="Times New Roman"/>
        </w:rPr>
        <w:t>Исполнителя</w:t>
      </w:r>
      <w:r w:rsidRPr="00D41B53">
        <w:rPr>
          <w:rFonts w:ascii="Times New Roman" w:hAnsi="Times New Roman"/>
        </w:rPr>
        <w:t xml:space="preserve">, </w:t>
      </w:r>
      <w:r>
        <w:rPr>
          <w:rFonts w:ascii="Times New Roman" w:hAnsi="Times New Roman"/>
        </w:rPr>
        <w:t>з</w:t>
      </w:r>
      <w:r w:rsidRPr="00D41B53">
        <w:rPr>
          <w:rFonts w:ascii="Times New Roman" w:hAnsi="Times New Roman"/>
        </w:rPr>
        <w:t xml:space="preserve">а исключением случаев, когда новый </w:t>
      </w:r>
      <w:r>
        <w:rPr>
          <w:rFonts w:ascii="Times New Roman" w:hAnsi="Times New Roman"/>
        </w:rPr>
        <w:t>Исполнитель</w:t>
      </w:r>
      <w:r w:rsidRPr="00D41B53">
        <w:rPr>
          <w:rFonts w:ascii="Times New Roman" w:hAnsi="Times New Roman"/>
        </w:rPr>
        <w:t xml:space="preserve"> является правопреемником </w:t>
      </w:r>
      <w:r>
        <w:rPr>
          <w:rFonts w:ascii="Times New Roman" w:hAnsi="Times New Roman"/>
        </w:rPr>
        <w:t>Исполнителя</w:t>
      </w:r>
      <w:r w:rsidRPr="00D41B53">
        <w:rPr>
          <w:rFonts w:ascii="Times New Roman" w:hAnsi="Times New Roman"/>
        </w:rPr>
        <w:t xml:space="preserve"> по такому Контракту </w:t>
      </w:r>
      <w:r w:rsidRPr="00D41B53">
        <w:rPr>
          <w:rFonts w:ascii="Times New Roman" w:hAnsi="Times New Roman"/>
        </w:rPr>
        <w:lastRenderedPageBreak/>
        <w:t>вследствие реорганизации юридического лица в форме преобразования, слияния или присоедин</w:t>
      </w:r>
      <w:r w:rsidRPr="00D41B53">
        <w:rPr>
          <w:rFonts w:ascii="Times New Roman" w:hAnsi="Times New Roman"/>
        </w:rPr>
        <w:t>е</w:t>
      </w:r>
      <w:r w:rsidRPr="00D41B53">
        <w:rPr>
          <w:rFonts w:ascii="Times New Roman" w:hAnsi="Times New Roman"/>
        </w:rPr>
        <w:t>ния. В случае перемены Государственного заказчика по Контракту его права и обязанности по т</w:t>
      </w:r>
      <w:r w:rsidRPr="00D41B53">
        <w:rPr>
          <w:rFonts w:ascii="Times New Roman" w:hAnsi="Times New Roman"/>
        </w:rPr>
        <w:t>а</w:t>
      </w:r>
      <w:r w:rsidRPr="00D41B53">
        <w:rPr>
          <w:rFonts w:ascii="Times New Roman" w:hAnsi="Times New Roman"/>
        </w:rPr>
        <w:t>кому Контракту переходят к новому Государственному заказчику в том же объеме и на тех же условиях.</w:t>
      </w:r>
      <w:r w:rsidRPr="00D41B53">
        <w:rPr>
          <w:rFonts w:ascii="Times New Roman" w:hAnsi="Times New Roman"/>
        </w:rPr>
        <w:tab/>
      </w:r>
    </w:p>
    <w:p w:rsidR="00DB0374" w:rsidRPr="00D41B53" w:rsidRDefault="00DB0374" w:rsidP="00DB0374">
      <w:pPr>
        <w:pStyle w:val="a5"/>
        <w:jc w:val="both"/>
        <w:rPr>
          <w:rFonts w:ascii="Times New Roman" w:hAnsi="Times New Roman"/>
        </w:rPr>
      </w:pPr>
      <w:r w:rsidRPr="00D41B53">
        <w:rPr>
          <w:rFonts w:ascii="Times New Roman" w:hAnsi="Times New Roman"/>
        </w:rPr>
        <w:tab/>
        <w:t>1</w:t>
      </w:r>
      <w:r w:rsidR="00852302">
        <w:rPr>
          <w:rFonts w:ascii="Times New Roman" w:hAnsi="Times New Roman"/>
        </w:rPr>
        <w:t>2</w:t>
      </w:r>
      <w:r w:rsidRPr="00D41B53">
        <w:rPr>
          <w:rFonts w:ascii="Times New Roman" w:hAnsi="Times New Roman"/>
        </w:rPr>
        <w:t>.4. Во всем остальном, что не предусмотрено Контрактом, Стороны руководствуются законодательством Российской Федерации.</w:t>
      </w:r>
    </w:p>
    <w:p w:rsidR="00DB0374" w:rsidRPr="00D41B53" w:rsidRDefault="00DB0374" w:rsidP="00DB0374">
      <w:pPr>
        <w:pStyle w:val="a5"/>
        <w:jc w:val="both"/>
        <w:rPr>
          <w:rFonts w:ascii="Times New Roman" w:hAnsi="Times New Roman"/>
        </w:rPr>
      </w:pPr>
      <w:r w:rsidRPr="00D41B53">
        <w:rPr>
          <w:rFonts w:ascii="Times New Roman" w:hAnsi="Times New Roman"/>
        </w:rPr>
        <w:tab/>
        <w:t>1</w:t>
      </w:r>
      <w:r w:rsidR="00852302">
        <w:rPr>
          <w:rFonts w:ascii="Times New Roman" w:hAnsi="Times New Roman"/>
        </w:rPr>
        <w:t>2</w:t>
      </w:r>
      <w:r w:rsidRPr="00D41B53">
        <w:rPr>
          <w:rFonts w:ascii="Times New Roman" w:hAnsi="Times New Roman"/>
        </w:rPr>
        <w:t>.5. Приложения к Контракту, являющиеся его неотъемлемой частью:</w:t>
      </w:r>
    </w:p>
    <w:p w:rsidR="00EB7751" w:rsidRDefault="00DB0374" w:rsidP="00D15924">
      <w:pPr>
        <w:pStyle w:val="a5"/>
        <w:jc w:val="both"/>
        <w:rPr>
          <w:rFonts w:ascii="Times New Roman" w:hAnsi="Times New Roman"/>
        </w:rPr>
      </w:pPr>
      <w:r w:rsidRPr="00D41B53">
        <w:rPr>
          <w:rFonts w:ascii="Times New Roman" w:hAnsi="Times New Roman"/>
        </w:rPr>
        <w:tab/>
      </w:r>
      <w:r w:rsidR="00D15924">
        <w:rPr>
          <w:rFonts w:ascii="Times New Roman" w:hAnsi="Times New Roman"/>
        </w:rPr>
        <w:t>Приложение № 1</w:t>
      </w:r>
      <w:r w:rsidR="00EB7751">
        <w:rPr>
          <w:rFonts w:ascii="Times New Roman" w:hAnsi="Times New Roman"/>
        </w:rPr>
        <w:t xml:space="preserve"> </w:t>
      </w:r>
      <w:r w:rsidR="00EB7751" w:rsidRPr="00DE7835">
        <w:rPr>
          <w:rFonts w:ascii="Times New Roman" w:hAnsi="Times New Roman"/>
        </w:rPr>
        <w:t>–</w:t>
      </w:r>
      <w:r w:rsidR="00EB7751">
        <w:rPr>
          <w:rFonts w:ascii="Times New Roman" w:hAnsi="Times New Roman"/>
        </w:rPr>
        <w:t xml:space="preserve"> Спецификация</w:t>
      </w:r>
    </w:p>
    <w:p w:rsidR="002F6054" w:rsidRPr="00DE7835" w:rsidRDefault="002F6054" w:rsidP="00D15924">
      <w:pPr>
        <w:pStyle w:val="a5"/>
        <w:jc w:val="both"/>
        <w:rPr>
          <w:rFonts w:ascii="Times New Roman" w:hAnsi="Times New Roman"/>
        </w:rPr>
      </w:pPr>
      <w:r>
        <w:rPr>
          <w:rFonts w:ascii="Times New Roman" w:hAnsi="Times New Roman"/>
        </w:rPr>
        <w:t xml:space="preserve">            Приложение № 2- Техническое задание</w:t>
      </w:r>
    </w:p>
    <w:p w:rsidR="00DB0374" w:rsidRPr="00DE7835" w:rsidRDefault="00D0557C" w:rsidP="00DB0374">
      <w:pPr>
        <w:pStyle w:val="a5"/>
        <w:ind w:firstLine="709"/>
        <w:contextualSpacing/>
        <w:jc w:val="both"/>
        <w:rPr>
          <w:rFonts w:ascii="Times New Roman" w:hAnsi="Times New Roman"/>
        </w:rPr>
      </w:pPr>
      <w:r>
        <w:rPr>
          <w:rFonts w:ascii="Times New Roman" w:hAnsi="Times New Roman"/>
        </w:rPr>
        <w:t xml:space="preserve">Приложение № </w:t>
      </w:r>
      <w:r w:rsidR="002F6054">
        <w:rPr>
          <w:rFonts w:ascii="Times New Roman" w:hAnsi="Times New Roman"/>
        </w:rPr>
        <w:t>3</w:t>
      </w:r>
      <w:r>
        <w:rPr>
          <w:rFonts w:ascii="Times New Roman" w:hAnsi="Times New Roman"/>
        </w:rPr>
        <w:t xml:space="preserve"> </w:t>
      </w:r>
      <w:r w:rsidR="002D627B" w:rsidRPr="00DE7835">
        <w:rPr>
          <w:rFonts w:ascii="Times New Roman" w:hAnsi="Times New Roman"/>
        </w:rPr>
        <w:t>–</w:t>
      </w:r>
      <w:r w:rsidR="00EB7751">
        <w:rPr>
          <w:rFonts w:ascii="Times New Roman" w:hAnsi="Times New Roman"/>
        </w:rPr>
        <w:t xml:space="preserve"> </w:t>
      </w:r>
      <w:r>
        <w:rPr>
          <w:rFonts w:ascii="Times New Roman" w:hAnsi="Times New Roman"/>
        </w:rPr>
        <w:t>Р</w:t>
      </w:r>
      <w:r w:rsidR="00DB0374" w:rsidRPr="00DE7835">
        <w:rPr>
          <w:rFonts w:ascii="Times New Roman" w:hAnsi="Times New Roman"/>
        </w:rPr>
        <w:t>асчет начальной максимальной цены</w:t>
      </w:r>
    </w:p>
    <w:p w:rsidR="00DB0374" w:rsidRDefault="00DB0374" w:rsidP="00D30CCF">
      <w:pPr>
        <w:pStyle w:val="a5"/>
        <w:ind w:firstLine="709"/>
        <w:contextualSpacing/>
        <w:jc w:val="both"/>
        <w:rPr>
          <w:rFonts w:ascii="Times New Roman" w:hAnsi="Times New Roman"/>
        </w:rPr>
      </w:pPr>
      <w:r w:rsidRPr="00D41B53">
        <w:rPr>
          <w:rFonts w:ascii="Times New Roman" w:hAnsi="Times New Roman"/>
        </w:rPr>
        <w:t xml:space="preserve">Приложение </w:t>
      </w:r>
      <w:r w:rsidRPr="00DE7835">
        <w:rPr>
          <w:rFonts w:ascii="Times New Roman" w:hAnsi="Times New Roman"/>
        </w:rPr>
        <w:t xml:space="preserve">№ </w:t>
      </w:r>
      <w:r w:rsidR="002F6054">
        <w:rPr>
          <w:rFonts w:ascii="Times New Roman" w:hAnsi="Times New Roman"/>
        </w:rPr>
        <w:t>4</w:t>
      </w:r>
      <w:r w:rsidRPr="00DE7835">
        <w:rPr>
          <w:rFonts w:ascii="Times New Roman" w:hAnsi="Times New Roman"/>
        </w:rPr>
        <w:t xml:space="preserve"> </w:t>
      </w:r>
      <w:r>
        <w:rPr>
          <w:rFonts w:ascii="Times New Roman" w:hAnsi="Times New Roman"/>
        </w:rPr>
        <w:t>– Форма а</w:t>
      </w:r>
      <w:r w:rsidRPr="00DE7835">
        <w:rPr>
          <w:rFonts w:ascii="Times New Roman" w:hAnsi="Times New Roman"/>
        </w:rPr>
        <w:t>кт</w:t>
      </w:r>
      <w:r>
        <w:rPr>
          <w:rFonts w:ascii="Times New Roman" w:hAnsi="Times New Roman"/>
        </w:rPr>
        <w:t>а</w:t>
      </w:r>
      <w:r w:rsidRPr="00DE7835">
        <w:rPr>
          <w:rFonts w:ascii="Times New Roman" w:hAnsi="Times New Roman"/>
        </w:rPr>
        <w:t xml:space="preserve"> оказа</w:t>
      </w:r>
      <w:r>
        <w:rPr>
          <w:rFonts w:ascii="Times New Roman" w:hAnsi="Times New Roman"/>
        </w:rPr>
        <w:t xml:space="preserve">нных </w:t>
      </w:r>
      <w:r w:rsidRPr="00DE7835">
        <w:rPr>
          <w:rFonts w:ascii="Times New Roman" w:hAnsi="Times New Roman"/>
        </w:rPr>
        <w:t>услуг</w:t>
      </w:r>
      <w:r>
        <w:rPr>
          <w:rFonts w:ascii="Times New Roman" w:hAnsi="Times New Roman"/>
        </w:rPr>
        <w:t>.</w:t>
      </w:r>
    </w:p>
    <w:p w:rsidR="0033548A" w:rsidRPr="00D30CCF" w:rsidRDefault="0033548A" w:rsidP="0033548A">
      <w:pPr>
        <w:pStyle w:val="a5"/>
        <w:ind w:firstLine="709"/>
        <w:contextualSpacing/>
        <w:jc w:val="both"/>
        <w:rPr>
          <w:rFonts w:ascii="Times New Roman" w:hAnsi="Times New Roman"/>
          <w:color w:val="FF0000"/>
        </w:rPr>
      </w:pPr>
      <w:r w:rsidRPr="00D41B53">
        <w:rPr>
          <w:rFonts w:ascii="Times New Roman" w:hAnsi="Times New Roman"/>
        </w:rPr>
        <w:t xml:space="preserve">Приложение </w:t>
      </w:r>
      <w:r w:rsidRPr="00DE7835">
        <w:rPr>
          <w:rFonts w:ascii="Times New Roman" w:hAnsi="Times New Roman"/>
        </w:rPr>
        <w:t xml:space="preserve">№ </w:t>
      </w:r>
      <w:r>
        <w:rPr>
          <w:rFonts w:ascii="Times New Roman" w:hAnsi="Times New Roman"/>
        </w:rPr>
        <w:t>5</w:t>
      </w:r>
      <w:r w:rsidRPr="00DE7835">
        <w:rPr>
          <w:rFonts w:ascii="Times New Roman" w:hAnsi="Times New Roman"/>
        </w:rPr>
        <w:t xml:space="preserve"> </w:t>
      </w:r>
      <w:r>
        <w:rPr>
          <w:rFonts w:ascii="Times New Roman" w:hAnsi="Times New Roman"/>
        </w:rPr>
        <w:t>– Карточка поставщика.</w:t>
      </w:r>
    </w:p>
    <w:p w:rsidR="0033548A" w:rsidRPr="00D30CCF" w:rsidRDefault="0033548A" w:rsidP="00D30CCF">
      <w:pPr>
        <w:pStyle w:val="a5"/>
        <w:ind w:firstLine="709"/>
        <w:contextualSpacing/>
        <w:jc w:val="both"/>
        <w:rPr>
          <w:rFonts w:ascii="Times New Roman" w:hAnsi="Times New Roman"/>
          <w:color w:val="FF0000"/>
        </w:rPr>
      </w:pPr>
    </w:p>
    <w:p w:rsidR="00EF7B4E" w:rsidRPr="002476CE" w:rsidRDefault="00DB0374" w:rsidP="00852302">
      <w:pPr>
        <w:pStyle w:val="a5"/>
        <w:numPr>
          <w:ilvl w:val="0"/>
          <w:numId w:val="25"/>
        </w:numPr>
        <w:jc w:val="center"/>
        <w:rPr>
          <w:rFonts w:ascii="Times New Roman" w:hAnsi="Times New Roman"/>
          <w:b/>
        </w:rPr>
      </w:pPr>
      <w:r w:rsidRPr="00D41B53">
        <w:rPr>
          <w:rFonts w:ascii="Times New Roman" w:hAnsi="Times New Roman"/>
          <w:b/>
        </w:rPr>
        <w:t>Срок действия Контракта</w:t>
      </w:r>
    </w:p>
    <w:p w:rsidR="00DB0374" w:rsidRPr="00D41B53" w:rsidRDefault="00DB0374" w:rsidP="00DB0374">
      <w:pPr>
        <w:pStyle w:val="a5"/>
        <w:ind w:firstLine="708"/>
        <w:jc w:val="both"/>
        <w:rPr>
          <w:rFonts w:ascii="Times New Roman" w:hAnsi="Times New Roman"/>
        </w:rPr>
      </w:pPr>
      <w:r w:rsidRPr="00D41B53">
        <w:rPr>
          <w:rFonts w:ascii="Times New Roman" w:hAnsi="Times New Roman"/>
        </w:rPr>
        <w:t>1</w:t>
      </w:r>
      <w:r w:rsidR="00852302">
        <w:rPr>
          <w:rFonts w:ascii="Times New Roman" w:hAnsi="Times New Roman"/>
        </w:rPr>
        <w:t>3</w:t>
      </w:r>
      <w:r w:rsidRPr="00D41B53">
        <w:rPr>
          <w:rFonts w:ascii="Times New Roman" w:hAnsi="Times New Roman"/>
        </w:rPr>
        <w:t>.1. Контракт вступает в силу с момента его подписания Сторонами и действует до «</w:t>
      </w:r>
      <w:r w:rsidR="001C1A45">
        <w:rPr>
          <w:rFonts w:ascii="Times New Roman" w:hAnsi="Times New Roman"/>
        </w:rPr>
        <w:t>31</w:t>
      </w:r>
      <w:r w:rsidRPr="00D41B53">
        <w:rPr>
          <w:rFonts w:ascii="Times New Roman" w:hAnsi="Times New Roman"/>
        </w:rPr>
        <w:t xml:space="preserve">» </w:t>
      </w:r>
      <w:r w:rsidR="00D15924">
        <w:rPr>
          <w:rFonts w:ascii="Times New Roman" w:hAnsi="Times New Roman"/>
        </w:rPr>
        <w:t>декабря</w:t>
      </w:r>
      <w:r w:rsidR="003C3D09">
        <w:rPr>
          <w:rFonts w:ascii="Times New Roman" w:hAnsi="Times New Roman"/>
        </w:rPr>
        <w:t xml:space="preserve"> 202</w:t>
      </w:r>
      <w:r w:rsidR="00F863F5">
        <w:rPr>
          <w:rFonts w:ascii="Times New Roman" w:hAnsi="Times New Roman"/>
        </w:rPr>
        <w:t xml:space="preserve">6 </w:t>
      </w:r>
      <w:r w:rsidRPr="00D41B53">
        <w:rPr>
          <w:rFonts w:ascii="Times New Roman" w:hAnsi="Times New Roman"/>
        </w:rPr>
        <w:t>г., а в части осуществления оплаты и гарантийных обязательств – до их полного и</w:t>
      </w:r>
      <w:r w:rsidRPr="00D41B53">
        <w:rPr>
          <w:rFonts w:ascii="Times New Roman" w:hAnsi="Times New Roman"/>
        </w:rPr>
        <w:t>с</w:t>
      </w:r>
      <w:r w:rsidRPr="00D41B53">
        <w:rPr>
          <w:rFonts w:ascii="Times New Roman" w:hAnsi="Times New Roman"/>
        </w:rPr>
        <w:t>полнения.</w:t>
      </w:r>
    </w:p>
    <w:p w:rsidR="00DB0374" w:rsidRPr="008B14EC" w:rsidRDefault="00DB0374" w:rsidP="00DB0374">
      <w:pPr>
        <w:pStyle w:val="a5"/>
        <w:ind w:firstLine="708"/>
        <w:jc w:val="both"/>
        <w:rPr>
          <w:rFonts w:ascii="Times New Roman" w:hAnsi="Times New Roman"/>
          <w:sz w:val="16"/>
          <w:szCs w:val="16"/>
        </w:rPr>
      </w:pPr>
    </w:p>
    <w:p w:rsidR="00DB0374" w:rsidRPr="00D41B53" w:rsidRDefault="00DB0374" w:rsidP="00DB0374">
      <w:pPr>
        <w:pStyle w:val="11"/>
        <w:tabs>
          <w:tab w:val="left" w:pos="567"/>
        </w:tabs>
        <w:spacing w:line="100" w:lineRule="atLeast"/>
        <w:ind w:firstLine="0"/>
        <w:jc w:val="center"/>
        <w:rPr>
          <w:b/>
          <w:sz w:val="22"/>
          <w:szCs w:val="22"/>
        </w:rPr>
      </w:pPr>
      <w:r>
        <w:rPr>
          <w:b/>
          <w:sz w:val="22"/>
          <w:szCs w:val="22"/>
        </w:rPr>
        <w:t>1</w:t>
      </w:r>
      <w:r w:rsidR="00852302">
        <w:rPr>
          <w:b/>
          <w:sz w:val="22"/>
          <w:szCs w:val="22"/>
        </w:rPr>
        <w:t>4</w:t>
      </w:r>
      <w:r w:rsidRPr="00D41B53">
        <w:rPr>
          <w:b/>
          <w:sz w:val="22"/>
          <w:szCs w:val="22"/>
        </w:rPr>
        <w:t>. Адреса и реквизиты сторон</w:t>
      </w:r>
    </w:p>
    <w:p w:rsidR="00DB0374" w:rsidRPr="00D41B53" w:rsidRDefault="00DB0374" w:rsidP="00DB0374">
      <w:pPr>
        <w:tabs>
          <w:tab w:val="left" w:pos="2960"/>
        </w:tabs>
        <w:jc w:val="both"/>
        <w:rPr>
          <w:b/>
          <w:sz w:val="22"/>
          <w:szCs w:val="22"/>
        </w:rPr>
      </w:pPr>
      <w:r w:rsidRPr="00D41B53">
        <w:rPr>
          <w:b/>
          <w:sz w:val="22"/>
          <w:szCs w:val="22"/>
        </w:rPr>
        <w:t xml:space="preserve">     Государственный заказчик:</w:t>
      </w:r>
      <w:r w:rsidRPr="00D41B53">
        <w:rPr>
          <w:sz w:val="22"/>
          <w:szCs w:val="22"/>
        </w:rPr>
        <w:t xml:space="preserve"> </w:t>
      </w:r>
      <w:r w:rsidRPr="00D41B53">
        <w:rPr>
          <w:sz w:val="22"/>
          <w:szCs w:val="22"/>
        </w:rPr>
        <w:tab/>
      </w:r>
      <w:r w:rsidRPr="00D41B53">
        <w:rPr>
          <w:sz w:val="22"/>
          <w:szCs w:val="22"/>
        </w:rPr>
        <w:tab/>
      </w:r>
      <w:r w:rsidRPr="00D41B53">
        <w:rPr>
          <w:sz w:val="22"/>
          <w:szCs w:val="22"/>
        </w:rPr>
        <w:tab/>
      </w:r>
      <w:r w:rsidR="008B14EC">
        <w:rPr>
          <w:b/>
          <w:sz w:val="22"/>
          <w:szCs w:val="22"/>
        </w:rPr>
        <w:t>Исполнитель</w:t>
      </w:r>
      <w:r w:rsidRPr="00D41B53">
        <w:rPr>
          <w:b/>
          <w:sz w:val="22"/>
          <w:szCs w:val="22"/>
        </w:rPr>
        <w:t>:</w:t>
      </w:r>
    </w:p>
    <w:tbl>
      <w:tblPr>
        <w:tblW w:w="9809" w:type="dxa"/>
        <w:tblInd w:w="-638" w:type="dxa"/>
        <w:tblLayout w:type="fixed"/>
        <w:tblLook w:val="0000"/>
      </w:tblPr>
      <w:tblGrid>
        <w:gridCol w:w="4999"/>
        <w:gridCol w:w="4810"/>
      </w:tblGrid>
      <w:tr w:rsidR="00DB0374" w:rsidRPr="00D41B53" w:rsidTr="008E4C5E">
        <w:trPr>
          <w:trHeight w:val="2324"/>
        </w:trPr>
        <w:tc>
          <w:tcPr>
            <w:tcW w:w="4999" w:type="dxa"/>
            <w:shd w:val="clear" w:color="auto" w:fill="auto"/>
          </w:tcPr>
          <w:p w:rsidR="000036F9" w:rsidRPr="002B35C7" w:rsidRDefault="000036F9" w:rsidP="000036F9">
            <w:pPr>
              <w:suppressAutoHyphens w:val="0"/>
              <w:jc w:val="center"/>
              <w:rPr>
                <w:color w:val="000000"/>
                <w:sz w:val="22"/>
                <w:szCs w:val="22"/>
                <w:lang w:val="en-US"/>
              </w:rPr>
            </w:pPr>
            <w:r w:rsidRPr="002B35C7">
              <w:rPr>
                <w:color w:val="000000"/>
                <w:sz w:val="22"/>
                <w:szCs w:val="22"/>
                <w:lang w:val="en-US"/>
              </w:rPr>
              <w:t>ФКУ ИК-6 ГУФСИН России</w:t>
            </w:r>
          </w:p>
          <w:p w:rsidR="000036F9" w:rsidRPr="002B35C7" w:rsidRDefault="000036F9" w:rsidP="000036F9">
            <w:pPr>
              <w:suppressAutoHyphens w:val="0"/>
              <w:jc w:val="center"/>
              <w:rPr>
                <w:color w:val="000000"/>
                <w:sz w:val="22"/>
                <w:szCs w:val="22"/>
                <w:lang w:val="en-US"/>
              </w:rPr>
            </w:pPr>
            <w:r w:rsidRPr="002B35C7">
              <w:rPr>
                <w:color w:val="000000"/>
                <w:sz w:val="22"/>
                <w:szCs w:val="22"/>
                <w:lang w:val="en-US"/>
              </w:rPr>
              <w:t>по Нижегородской области</w:t>
            </w:r>
          </w:p>
          <w:p w:rsidR="000036F9" w:rsidRPr="002B35C7" w:rsidRDefault="000036F9" w:rsidP="000036F9">
            <w:pPr>
              <w:rPr>
                <w:color w:val="000000"/>
                <w:sz w:val="22"/>
                <w:szCs w:val="22"/>
                <w:lang w:val="en-US"/>
              </w:rPr>
            </w:pPr>
            <w:r w:rsidRPr="002B35C7">
              <w:rPr>
                <w:color w:val="000000"/>
                <w:sz w:val="22"/>
                <w:szCs w:val="22"/>
                <w:lang w:val="en-US"/>
              </w:rPr>
              <w:t>Адрес: 606781, Нижегородская область,</w:t>
            </w:r>
          </w:p>
          <w:p w:rsidR="000036F9" w:rsidRPr="002B35C7" w:rsidRDefault="000036F9" w:rsidP="000036F9">
            <w:pPr>
              <w:rPr>
                <w:color w:val="000000"/>
                <w:sz w:val="22"/>
                <w:szCs w:val="22"/>
                <w:lang w:val="en-US"/>
              </w:rPr>
            </w:pPr>
            <w:r w:rsidRPr="002B35C7">
              <w:rPr>
                <w:color w:val="000000"/>
                <w:sz w:val="22"/>
                <w:szCs w:val="22"/>
                <w:lang w:val="en-US"/>
              </w:rPr>
              <w:t>Варнавинский район, п. Мирный</w:t>
            </w:r>
          </w:p>
          <w:p w:rsidR="008541C4" w:rsidRDefault="008541C4" w:rsidP="008541C4">
            <w:pPr>
              <w:rPr>
                <w:color w:val="000000"/>
                <w:sz w:val="22"/>
                <w:szCs w:val="22"/>
                <w:lang w:val="en-US"/>
              </w:rPr>
            </w:pPr>
            <w:r w:rsidRPr="008541C4">
              <w:rPr>
                <w:color w:val="000000"/>
                <w:sz w:val="22"/>
                <w:szCs w:val="22"/>
                <w:lang w:val="en-US"/>
              </w:rPr>
              <w:t xml:space="preserve">УФК по Нижегородской области (ФКУ ИК-6  ГУФСИН  России по Нижегородской области </w:t>
            </w:r>
          </w:p>
          <w:p w:rsidR="008541C4" w:rsidRPr="008541C4" w:rsidRDefault="008541C4" w:rsidP="008541C4">
            <w:pPr>
              <w:rPr>
                <w:color w:val="000000"/>
                <w:sz w:val="22"/>
                <w:szCs w:val="22"/>
                <w:lang w:val="en-US"/>
              </w:rPr>
            </w:pPr>
            <w:r w:rsidRPr="008541C4">
              <w:rPr>
                <w:color w:val="000000"/>
                <w:sz w:val="22"/>
                <w:szCs w:val="22"/>
                <w:lang w:val="en-US"/>
              </w:rPr>
              <w:t>л/с 03321051680)</w:t>
            </w:r>
          </w:p>
          <w:p w:rsidR="008541C4" w:rsidRPr="008541C4" w:rsidRDefault="008541C4" w:rsidP="008541C4">
            <w:pPr>
              <w:rPr>
                <w:color w:val="000000"/>
                <w:sz w:val="22"/>
                <w:szCs w:val="22"/>
                <w:lang w:val="en-US"/>
              </w:rPr>
            </w:pPr>
            <w:r w:rsidRPr="008541C4">
              <w:rPr>
                <w:color w:val="000000"/>
                <w:sz w:val="22"/>
                <w:szCs w:val="22"/>
                <w:lang w:val="en-US"/>
              </w:rPr>
              <w:t>Казначейский счет (счет плательщика) 03211643000000013200 в Волго-Вятское ГУ Банка России//УФК по Нижегородской области г. Нижний Новгород</w:t>
            </w:r>
          </w:p>
          <w:p w:rsidR="008541C4" w:rsidRPr="008541C4" w:rsidRDefault="008541C4" w:rsidP="008541C4">
            <w:pPr>
              <w:rPr>
                <w:color w:val="000000"/>
                <w:sz w:val="22"/>
                <w:szCs w:val="22"/>
                <w:lang w:val="en-US"/>
              </w:rPr>
            </w:pPr>
            <w:r w:rsidRPr="008541C4">
              <w:rPr>
                <w:color w:val="000000"/>
                <w:sz w:val="22"/>
                <w:szCs w:val="22"/>
                <w:lang w:val="en-US"/>
              </w:rPr>
              <w:t>Единый казначейский счет (Корреспондентский счет) 40102810745370000024</w:t>
            </w:r>
          </w:p>
          <w:p w:rsidR="008541C4" w:rsidRPr="008541C4" w:rsidRDefault="008541C4" w:rsidP="008541C4">
            <w:pPr>
              <w:rPr>
                <w:color w:val="000000"/>
                <w:sz w:val="22"/>
                <w:szCs w:val="22"/>
                <w:lang w:val="en-US"/>
              </w:rPr>
            </w:pPr>
            <w:r w:rsidRPr="008541C4">
              <w:rPr>
                <w:color w:val="000000"/>
                <w:sz w:val="22"/>
                <w:szCs w:val="22"/>
                <w:lang w:val="en-US"/>
              </w:rPr>
              <w:t>БИК 012202102</w:t>
            </w:r>
          </w:p>
          <w:p w:rsidR="008541C4" w:rsidRPr="008541C4" w:rsidRDefault="008541C4" w:rsidP="008541C4">
            <w:pPr>
              <w:rPr>
                <w:color w:val="000000"/>
                <w:sz w:val="22"/>
                <w:szCs w:val="22"/>
                <w:lang w:val="en-US"/>
              </w:rPr>
            </w:pPr>
            <w:r w:rsidRPr="008541C4">
              <w:rPr>
                <w:color w:val="000000"/>
                <w:sz w:val="22"/>
                <w:szCs w:val="22"/>
                <w:lang w:val="en-US"/>
              </w:rPr>
              <w:t>ИНН 5207002300</w:t>
            </w:r>
          </w:p>
          <w:p w:rsidR="008541C4" w:rsidRPr="008541C4" w:rsidRDefault="008541C4" w:rsidP="008541C4">
            <w:pPr>
              <w:rPr>
                <w:color w:val="000000"/>
                <w:sz w:val="22"/>
                <w:szCs w:val="22"/>
                <w:lang w:val="en-US"/>
              </w:rPr>
            </w:pPr>
            <w:r w:rsidRPr="008541C4">
              <w:rPr>
                <w:color w:val="000000"/>
                <w:sz w:val="22"/>
                <w:szCs w:val="22"/>
                <w:lang w:val="en-US"/>
              </w:rPr>
              <w:t>КПП 520701001</w:t>
            </w:r>
          </w:p>
          <w:p w:rsidR="008541C4" w:rsidRPr="008541C4" w:rsidRDefault="008541C4" w:rsidP="008541C4">
            <w:pPr>
              <w:rPr>
                <w:color w:val="000000"/>
                <w:sz w:val="22"/>
                <w:szCs w:val="22"/>
                <w:lang w:val="en-US"/>
              </w:rPr>
            </w:pPr>
            <w:r w:rsidRPr="008541C4">
              <w:rPr>
                <w:color w:val="000000"/>
                <w:sz w:val="22"/>
                <w:szCs w:val="22"/>
                <w:lang w:val="en-US"/>
              </w:rPr>
              <w:t>ОГРН 1025200867768</w:t>
            </w:r>
          </w:p>
          <w:p w:rsidR="008541C4" w:rsidRPr="008541C4" w:rsidRDefault="008541C4" w:rsidP="008541C4">
            <w:pPr>
              <w:rPr>
                <w:color w:val="000000"/>
                <w:sz w:val="22"/>
                <w:szCs w:val="22"/>
                <w:lang w:val="en-US"/>
              </w:rPr>
            </w:pPr>
            <w:r w:rsidRPr="008541C4">
              <w:rPr>
                <w:color w:val="000000"/>
                <w:sz w:val="22"/>
                <w:szCs w:val="22"/>
                <w:lang w:val="en-US"/>
              </w:rPr>
              <w:t>ОКТМО 22515000</w:t>
            </w:r>
          </w:p>
          <w:p w:rsidR="000036F9" w:rsidRPr="008541C4" w:rsidRDefault="000036F9" w:rsidP="008541C4">
            <w:pPr>
              <w:rPr>
                <w:color w:val="000000"/>
                <w:sz w:val="22"/>
                <w:szCs w:val="22"/>
                <w:lang w:val="en-US"/>
              </w:rPr>
            </w:pPr>
            <w:r w:rsidRPr="008541C4">
              <w:rPr>
                <w:color w:val="000000"/>
                <w:sz w:val="22"/>
                <w:szCs w:val="22"/>
                <w:lang w:val="en-US"/>
              </w:rPr>
              <w:t xml:space="preserve">  тел. 406-21-18</w:t>
            </w:r>
          </w:p>
          <w:p w:rsidR="00DB0374" w:rsidRPr="00D41B53" w:rsidRDefault="000036F9" w:rsidP="008541C4">
            <w:pPr>
              <w:contextualSpacing/>
              <w:rPr>
                <w:sz w:val="22"/>
                <w:szCs w:val="22"/>
              </w:rPr>
            </w:pPr>
            <w:r w:rsidRPr="008541C4">
              <w:rPr>
                <w:color w:val="000000"/>
                <w:sz w:val="22"/>
                <w:szCs w:val="22"/>
              </w:rPr>
              <w:t xml:space="preserve"> эл. адрес:  </w:t>
            </w:r>
            <w:hyperlink r:id="rId10" w:history="1">
              <w:r w:rsidR="008541C4" w:rsidRPr="001E6295">
                <w:rPr>
                  <w:rStyle w:val="af1"/>
                  <w:sz w:val="22"/>
                  <w:szCs w:val="22"/>
                </w:rPr>
                <w:t>ik-6@52.fsin.</w:t>
              </w:r>
              <w:r w:rsidR="008541C4" w:rsidRPr="001E6295">
                <w:rPr>
                  <w:rStyle w:val="af1"/>
                  <w:sz w:val="22"/>
                  <w:szCs w:val="22"/>
                  <w:lang w:val="en-US"/>
                </w:rPr>
                <w:t>gov</w:t>
              </w:r>
              <w:r w:rsidR="008541C4" w:rsidRPr="001E6295">
                <w:rPr>
                  <w:rStyle w:val="af1"/>
                  <w:sz w:val="22"/>
                  <w:szCs w:val="22"/>
                </w:rPr>
                <w:t>.</w:t>
              </w:r>
              <w:r w:rsidR="008541C4" w:rsidRPr="001E6295">
                <w:rPr>
                  <w:rStyle w:val="af1"/>
                  <w:sz w:val="22"/>
                  <w:szCs w:val="22"/>
                  <w:lang w:val="en-US"/>
                </w:rPr>
                <w:t>r</w:t>
              </w:r>
              <w:r w:rsidR="008541C4" w:rsidRPr="001E6295">
                <w:rPr>
                  <w:rStyle w:val="af1"/>
                  <w:sz w:val="22"/>
                  <w:szCs w:val="22"/>
                </w:rPr>
                <w:t>u</w:t>
              </w:r>
            </w:hyperlink>
          </w:p>
        </w:tc>
        <w:tc>
          <w:tcPr>
            <w:tcW w:w="4810" w:type="dxa"/>
            <w:shd w:val="clear" w:color="auto" w:fill="auto"/>
          </w:tcPr>
          <w:p w:rsidR="005E037A" w:rsidRPr="005E037A" w:rsidRDefault="005E037A" w:rsidP="005E037A">
            <w:pPr>
              <w:rPr>
                <w:sz w:val="22"/>
                <w:szCs w:val="22"/>
              </w:rPr>
            </w:pPr>
          </w:p>
        </w:tc>
      </w:tr>
      <w:tr w:rsidR="00DB0374" w:rsidRPr="00D41B53" w:rsidTr="006F1BE0">
        <w:trPr>
          <w:trHeight w:val="1463"/>
        </w:trPr>
        <w:tc>
          <w:tcPr>
            <w:tcW w:w="4999" w:type="dxa"/>
            <w:shd w:val="clear" w:color="auto" w:fill="auto"/>
          </w:tcPr>
          <w:p w:rsidR="00DB0374" w:rsidRPr="00D41B53" w:rsidRDefault="00DB0374" w:rsidP="008E4C5E">
            <w:pPr>
              <w:pStyle w:val="11"/>
              <w:spacing w:line="100" w:lineRule="atLeast"/>
              <w:ind w:firstLine="0"/>
              <w:jc w:val="left"/>
              <w:rPr>
                <w:b/>
                <w:sz w:val="22"/>
                <w:szCs w:val="22"/>
              </w:rPr>
            </w:pPr>
          </w:p>
          <w:p w:rsidR="00DB0374" w:rsidRPr="00D41B53" w:rsidRDefault="00DB0374" w:rsidP="008E4C5E">
            <w:pPr>
              <w:pStyle w:val="11"/>
              <w:spacing w:line="100" w:lineRule="atLeast"/>
              <w:ind w:firstLine="0"/>
              <w:jc w:val="left"/>
              <w:rPr>
                <w:b/>
                <w:sz w:val="22"/>
                <w:szCs w:val="22"/>
              </w:rPr>
            </w:pPr>
            <w:r w:rsidRPr="00D41B53">
              <w:rPr>
                <w:b/>
                <w:sz w:val="22"/>
                <w:szCs w:val="22"/>
              </w:rPr>
              <w:t>Государственный заказчик:</w:t>
            </w:r>
          </w:p>
          <w:p w:rsidR="00DB0374" w:rsidRPr="00D41B53" w:rsidRDefault="00DB0374" w:rsidP="008E4C5E">
            <w:pPr>
              <w:pStyle w:val="11"/>
              <w:spacing w:line="100" w:lineRule="atLeast"/>
              <w:ind w:firstLine="0"/>
              <w:jc w:val="left"/>
              <w:rPr>
                <w:b/>
                <w:i/>
                <w:color w:val="000000"/>
                <w:sz w:val="22"/>
                <w:szCs w:val="22"/>
              </w:rPr>
            </w:pPr>
          </w:p>
          <w:p w:rsidR="00DB0374" w:rsidRPr="00D41B53" w:rsidRDefault="00DB0374" w:rsidP="008E4C5E">
            <w:pPr>
              <w:pStyle w:val="11"/>
              <w:spacing w:line="100" w:lineRule="atLeast"/>
              <w:ind w:firstLine="0"/>
              <w:jc w:val="left"/>
              <w:rPr>
                <w:b/>
                <w:i/>
                <w:color w:val="000000"/>
                <w:sz w:val="22"/>
                <w:szCs w:val="22"/>
              </w:rPr>
            </w:pPr>
          </w:p>
          <w:p w:rsidR="00DB0374" w:rsidRPr="00D41B53" w:rsidRDefault="00DB0374" w:rsidP="008E4C5E">
            <w:pPr>
              <w:pStyle w:val="11"/>
              <w:spacing w:line="100" w:lineRule="atLeast"/>
              <w:ind w:firstLine="0"/>
              <w:jc w:val="left"/>
              <w:rPr>
                <w:b/>
                <w:i/>
                <w:color w:val="000000"/>
                <w:sz w:val="22"/>
                <w:szCs w:val="22"/>
              </w:rPr>
            </w:pPr>
            <w:r w:rsidRPr="00D41B53">
              <w:rPr>
                <w:b/>
                <w:i/>
                <w:color w:val="000000"/>
                <w:sz w:val="22"/>
                <w:szCs w:val="22"/>
              </w:rPr>
              <w:t>______________________/</w:t>
            </w:r>
            <w:r w:rsidR="000036F9">
              <w:rPr>
                <w:color w:val="000000"/>
                <w:sz w:val="22"/>
                <w:szCs w:val="22"/>
              </w:rPr>
              <w:t>А.</w:t>
            </w:r>
            <w:r w:rsidR="001C1A45">
              <w:rPr>
                <w:color w:val="000000"/>
                <w:sz w:val="22"/>
                <w:szCs w:val="22"/>
              </w:rPr>
              <w:t xml:space="preserve"> </w:t>
            </w:r>
            <w:r w:rsidR="000036F9">
              <w:rPr>
                <w:color w:val="000000"/>
                <w:sz w:val="22"/>
                <w:szCs w:val="22"/>
              </w:rPr>
              <w:t>С.</w:t>
            </w:r>
            <w:r w:rsidR="001C1A45">
              <w:rPr>
                <w:color w:val="000000"/>
                <w:sz w:val="22"/>
                <w:szCs w:val="22"/>
              </w:rPr>
              <w:t xml:space="preserve"> </w:t>
            </w:r>
            <w:r w:rsidR="000036F9">
              <w:rPr>
                <w:color w:val="000000"/>
                <w:sz w:val="22"/>
                <w:szCs w:val="22"/>
              </w:rPr>
              <w:t>Худков</w:t>
            </w:r>
            <w:r w:rsidRPr="00D41B53">
              <w:rPr>
                <w:b/>
                <w:i/>
                <w:color w:val="000000"/>
                <w:sz w:val="22"/>
                <w:szCs w:val="22"/>
              </w:rPr>
              <w:t xml:space="preserve"> /</w:t>
            </w:r>
          </w:p>
          <w:p w:rsidR="00DB0374" w:rsidRPr="00D41B53" w:rsidRDefault="00DB0374" w:rsidP="008E4C5E">
            <w:pPr>
              <w:pStyle w:val="11"/>
              <w:spacing w:line="100" w:lineRule="atLeast"/>
              <w:ind w:firstLine="0"/>
              <w:jc w:val="left"/>
              <w:rPr>
                <w:b/>
                <w:sz w:val="22"/>
                <w:szCs w:val="22"/>
              </w:rPr>
            </w:pPr>
            <w:r w:rsidRPr="00D41B53">
              <w:rPr>
                <w:sz w:val="22"/>
                <w:szCs w:val="22"/>
              </w:rPr>
              <w:t xml:space="preserve">М.П.  </w:t>
            </w:r>
          </w:p>
          <w:p w:rsidR="00DB0374" w:rsidRPr="00D41B53" w:rsidRDefault="00DB0374" w:rsidP="00F863F5">
            <w:pPr>
              <w:rPr>
                <w:sz w:val="22"/>
                <w:szCs w:val="22"/>
              </w:rPr>
            </w:pPr>
            <w:r w:rsidRPr="00D41B53">
              <w:rPr>
                <w:sz w:val="22"/>
                <w:szCs w:val="22"/>
              </w:rPr>
              <w:t>«___» _____________ 20</w:t>
            </w:r>
            <w:r w:rsidR="00D962E6">
              <w:rPr>
                <w:sz w:val="22"/>
                <w:szCs w:val="22"/>
              </w:rPr>
              <w:t>2</w:t>
            </w:r>
            <w:r w:rsidR="00F863F5">
              <w:rPr>
                <w:sz w:val="22"/>
                <w:szCs w:val="22"/>
              </w:rPr>
              <w:t>6</w:t>
            </w:r>
            <w:r w:rsidRPr="00D41B53">
              <w:rPr>
                <w:sz w:val="22"/>
                <w:szCs w:val="22"/>
              </w:rPr>
              <w:t xml:space="preserve"> г.</w:t>
            </w:r>
          </w:p>
        </w:tc>
        <w:tc>
          <w:tcPr>
            <w:tcW w:w="4810" w:type="dxa"/>
            <w:shd w:val="clear" w:color="auto" w:fill="auto"/>
          </w:tcPr>
          <w:p w:rsidR="00DB0374" w:rsidRPr="00D41B53" w:rsidRDefault="00DB0374" w:rsidP="008E4C5E">
            <w:pPr>
              <w:pStyle w:val="11"/>
              <w:spacing w:line="100" w:lineRule="atLeast"/>
              <w:ind w:firstLine="0"/>
              <w:jc w:val="left"/>
              <w:rPr>
                <w:sz w:val="22"/>
                <w:szCs w:val="22"/>
              </w:rPr>
            </w:pPr>
          </w:p>
          <w:p w:rsidR="000A7D6E" w:rsidRPr="00D41B53" w:rsidRDefault="00A21FF1" w:rsidP="000A7D6E">
            <w:pPr>
              <w:pStyle w:val="11"/>
              <w:spacing w:line="100" w:lineRule="atLeast"/>
              <w:ind w:firstLine="0"/>
              <w:jc w:val="left"/>
              <w:rPr>
                <w:sz w:val="22"/>
                <w:szCs w:val="22"/>
              </w:rPr>
            </w:pPr>
            <w:r>
              <w:rPr>
                <w:b/>
                <w:sz w:val="22"/>
                <w:szCs w:val="22"/>
              </w:rPr>
              <w:t>Исполнитель</w:t>
            </w:r>
            <w:r w:rsidR="000A7D6E" w:rsidRPr="00D41B53">
              <w:rPr>
                <w:b/>
                <w:sz w:val="22"/>
                <w:szCs w:val="22"/>
              </w:rPr>
              <w:t>:</w:t>
            </w:r>
          </w:p>
          <w:p w:rsidR="000A7D6E" w:rsidRPr="00D41B53" w:rsidRDefault="000A7D6E" w:rsidP="000A7D6E">
            <w:pPr>
              <w:pStyle w:val="11"/>
              <w:spacing w:line="100" w:lineRule="atLeast"/>
              <w:ind w:firstLine="0"/>
              <w:jc w:val="left"/>
              <w:rPr>
                <w:sz w:val="22"/>
                <w:szCs w:val="22"/>
              </w:rPr>
            </w:pPr>
          </w:p>
          <w:p w:rsidR="000A7D6E" w:rsidRPr="00D41B53" w:rsidRDefault="000A7D6E" w:rsidP="000A7D6E">
            <w:pPr>
              <w:pStyle w:val="11"/>
              <w:spacing w:line="100" w:lineRule="atLeast"/>
              <w:ind w:firstLine="0"/>
              <w:jc w:val="left"/>
              <w:rPr>
                <w:i/>
                <w:color w:val="000000"/>
                <w:sz w:val="22"/>
                <w:szCs w:val="22"/>
              </w:rPr>
            </w:pPr>
          </w:p>
          <w:p w:rsidR="000A7D6E" w:rsidRPr="00D41B53" w:rsidRDefault="000A7D6E" w:rsidP="000A7D6E">
            <w:pPr>
              <w:pStyle w:val="11"/>
              <w:spacing w:line="100" w:lineRule="atLeast"/>
              <w:ind w:firstLine="0"/>
              <w:jc w:val="left"/>
              <w:rPr>
                <w:color w:val="000000"/>
                <w:sz w:val="22"/>
                <w:szCs w:val="22"/>
              </w:rPr>
            </w:pPr>
            <w:r w:rsidRPr="00D41B53">
              <w:rPr>
                <w:color w:val="000000"/>
                <w:sz w:val="22"/>
                <w:szCs w:val="22"/>
              </w:rPr>
              <w:t>_______________________/</w:t>
            </w:r>
            <w:r w:rsidR="00900B92">
              <w:rPr>
                <w:sz w:val="22"/>
                <w:szCs w:val="22"/>
              </w:rPr>
              <w:t xml:space="preserve">                     </w:t>
            </w:r>
            <w:r w:rsidR="00880BEF">
              <w:rPr>
                <w:sz w:val="22"/>
                <w:szCs w:val="22"/>
              </w:rPr>
              <w:t>.</w:t>
            </w:r>
            <w:r w:rsidRPr="00D41B53">
              <w:rPr>
                <w:color w:val="000000"/>
                <w:sz w:val="22"/>
                <w:szCs w:val="22"/>
              </w:rPr>
              <w:t>/</w:t>
            </w:r>
          </w:p>
          <w:p w:rsidR="000A7D6E" w:rsidRPr="00D41B53" w:rsidRDefault="000A7D6E" w:rsidP="000A7D6E">
            <w:pPr>
              <w:pStyle w:val="11"/>
              <w:spacing w:line="100" w:lineRule="atLeast"/>
              <w:ind w:firstLine="0"/>
              <w:jc w:val="left"/>
              <w:rPr>
                <w:color w:val="000000"/>
                <w:sz w:val="22"/>
                <w:szCs w:val="22"/>
              </w:rPr>
            </w:pPr>
            <w:r w:rsidRPr="00D41B53">
              <w:rPr>
                <w:color w:val="000000"/>
                <w:sz w:val="22"/>
                <w:szCs w:val="22"/>
              </w:rPr>
              <w:t xml:space="preserve">  </w:t>
            </w:r>
            <w:r w:rsidRPr="00D41B53">
              <w:rPr>
                <w:sz w:val="22"/>
                <w:szCs w:val="22"/>
              </w:rPr>
              <w:t xml:space="preserve">М.П.  </w:t>
            </w:r>
          </w:p>
          <w:p w:rsidR="00DB0374" w:rsidRPr="00D41B53" w:rsidRDefault="000A7D6E" w:rsidP="00F863F5">
            <w:pPr>
              <w:rPr>
                <w:sz w:val="22"/>
                <w:szCs w:val="22"/>
              </w:rPr>
            </w:pPr>
            <w:r w:rsidRPr="00D41B53">
              <w:rPr>
                <w:sz w:val="22"/>
                <w:szCs w:val="22"/>
              </w:rPr>
              <w:t>«___» _____________ 20</w:t>
            </w:r>
            <w:r w:rsidR="00D962E6">
              <w:rPr>
                <w:sz w:val="22"/>
                <w:szCs w:val="22"/>
              </w:rPr>
              <w:t>2</w:t>
            </w:r>
            <w:r w:rsidR="00F863F5">
              <w:rPr>
                <w:sz w:val="22"/>
                <w:szCs w:val="22"/>
              </w:rPr>
              <w:t>6</w:t>
            </w:r>
            <w:r w:rsidRPr="00D41B53">
              <w:rPr>
                <w:sz w:val="22"/>
                <w:szCs w:val="22"/>
              </w:rPr>
              <w:t xml:space="preserve"> г.</w:t>
            </w:r>
          </w:p>
        </w:tc>
      </w:tr>
    </w:tbl>
    <w:p w:rsidR="00EF7B4E" w:rsidRDefault="00EF7B4E" w:rsidP="00DB0374">
      <w:pPr>
        <w:pStyle w:val="a5"/>
        <w:ind w:firstLine="708"/>
        <w:jc w:val="both"/>
        <w:rPr>
          <w:rFonts w:ascii="Times New Roman" w:hAnsi="Times New Roman"/>
        </w:rPr>
      </w:pPr>
    </w:p>
    <w:p w:rsidR="003B20B8" w:rsidRDefault="003B20B8" w:rsidP="00DB0374">
      <w:pPr>
        <w:suppressAutoHyphens w:val="0"/>
        <w:autoSpaceDE w:val="0"/>
        <w:autoSpaceDN w:val="0"/>
        <w:adjustRightInd w:val="0"/>
        <w:jc w:val="right"/>
        <w:rPr>
          <w:rFonts w:ascii="Times New Roman CYR" w:hAnsi="Times New Roman CYR" w:cs="Times New Roman CYR"/>
          <w:kern w:val="0"/>
          <w:sz w:val="22"/>
          <w:szCs w:val="22"/>
          <w:lang w:eastAsia="ru-RU"/>
        </w:rPr>
      </w:pPr>
    </w:p>
    <w:p w:rsidR="00CC4BA1" w:rsidRDefault="00CC4BA1" w:rsidP="00DB0374">
      <w:pPr>
        <w:suppressAutoHyphens w:val="0"/>
        <w:autoSpaceDE w:val="0"/>
        <w:autoSpaceDN w:val="0"/>
        <w:adjustRightInd w:val="0"/>
        <w:jc w:val="right"/>
        <w:rPr>
          <w:rFonts w:ascii="Times New Roman CYR" w:hAnsi="Times New Roman CYR" w:cs="Times New Roman CYR"/>
          <w:kern w:val="0"/>
          <w:sz w:val="22"/>
          <w:szCs w:val="22"/>
          <w:lang w:eastAsia="ru-RU"/>
        </w:rPr>
      </w:pPr>
    </w:p>
    <w:p w:rsidR="00FF0519" w:rsidRDefault="00FF0519" w:rsidP="00DB0374">
      <w:pPr>
        <w:suppressAutoHyphens w:val="0"/>
        <w:autoSpaceDE w:val="0"/>
        <w:autoSpaceDN w:val="0"/>
        <w:adjustRightInd w:val="0"/>
        <w:jc w:val="right"/>
        <w:rPr>
          <w:rFonts w:ascii="Times New Roman CYR" w:hAnsi="Times New Roman CYR" w:cs="Times New Roman CYR"/>
          <w:kern w:val="0"/>
          <w:sz w:val="22"/>
          <w:szCs w:val="22"/>
          <w:lang w:eastAsia="ru-RU"/>
        </w:rPr>
      </w:pPr>
    </w:p>
    <w:p w:rsidR="00FF0519" w:rsidRDefault="00FF0519" w:rsidP="00DB0374">
      <w:pPr>
        <w:suppressAutoHyphens w:val="0"/>
        <w:autoSpaceDE w:val="0"/>
        <w:autoSpaceDN w:val="0"/>
        <w:adjustRightInd w:val="0"/>
        <w:jc w:val="right"/>
        <w:rPr>
          <w:rFonts w:ascii="Times New Roman CYR" w:hAnsi="Times New Roman CYR" w:cs="Times New Roman CYR"/>
          <w:kern w:val="0"/>
          <w:sz w:val="22"/>
          <w:szCs w:val="22"/>
          <w:lang w:eastAsia="ru-RU"/>
        </w:rPr>
      </w:pPr>
    </w:p>
    <w:p w:rsidR="00D30CCF" w:rsidRDefault="00D30CCF" w:rsidP="00DB0374">
      <w:pPr>
        <w:suppressAutoHyphens w:val="0"/>
        <w:autoSpaceDE w:val="0"/>
        <w:autoSpaceDN w:val="0"/>
        <w:adjustRightInd w:val="0"/>
        <w:jc w:val="right"/>
        <w:rPr>
          <w:rFonts w:ascii="Times New Roman CYR" w:hAnsi="Times New Roman CYR" w:cs="Times New Roman CYR"/>
          <w:kern w:val="0"/>
          <w:sz w:val="22"/>
          <w:szCs w:val="22"/>
          <w:lang w:eastAsia="ru-RU"/>
        </w:rPr>
      </w:pPr>
    </w:p>
    <w:p w:rsidR="00216D8E" w:rsidRDefault="00216D8E" w:rsidP="00DB0374">
      <w:pPr>
        <w:suppressAutoHyphens w:val="0"/>
        <w:autoSpaceDE w:val="0"/>
        <w:autoSpaceDN w:val="0"/>
        <w:adjustRightInd w:val="0"/>
        <w:jc w:val="right"/>
        <w:rPr>
          <w:rFonts w:ascii="Times New Roman CYR" w:hAnsi="Times New Roman CYR" w:cs="Times New Roman CYR"/>
          <w:kern w:val="0"/>
          <w:sz w:val="22"/>
          <w:szCs w:val="22"/>
          <w:lang w:eastAsia="ru-RU"/>
        </w:rPr>
      </w:pPr>
    </w:p>
    <w:p w:rsidR="000036F9" w:rsidRDefault="000036F9" w:rsidP="00DB0374">
      <w:pPr>
        <w:suppressAutoHyphens w:val="0"/>
        <w:autoSpaceDE w:val="0"/>
        <w:autoSpaceDN w:val="0"/>
        <w:adjustRightInd w:val="0"/>
        <w:jc w:val="right"/>
        <w:rPr>
          <w:rFonts w:ascii="Times New Roman CYR" w:hAnsi="Times New Roman CYR" w:cs="Times New Roman CYR"/>
          <w:kern w:val="0"/>
          <w:sz w:val="22"/>
          <w:szCs w:val="22"/>
          <w:lang w:eastAsia="ru-RU"/>
        </w:rPr>
      </w:pPr>
    </w:p>
    <w:p w:rsidR="002B35C7" w:rsidRDefault="002B35C7" w:rsidP="00DB0374">
      <w:pPr>
        <w:suppressAutoHyphens w:val="0"/>
        <w:autoSpaceDE w:val="0"/>
        <w:autoSpaceDN w:val="0"/>
        <w:adjustRightInd w:val="0"/>
        <w:jc w:val="right"/>
        <w:rPr>
          <w:rFonts w:ascii="Times New Roman CYR" w:hAnsi="Times New Roman CYR" w:cs="Times New Roman CYR"/>
          <w:kern w:val="0"/>
          <w:sz w:val="22"/>
          <w:szCs w:val="22"/>
          <w:lang w:eastAsia="ru-RU"/>
        </w:rPr>
      </w:pPr>
    </w:p>
    <w:p w:rsidR="00AC2532" w:rsidRDefault="00D962E6" w:rsidP="00D962E6">
      <w:pPr>
        <w:suppressAutoHyphens w:val="0"/>
        <w:autoSpaceDE w:val="0"/>
        <w:autoSpaceDN w:val="0"/>
        <w:adjustRightInd w:val="0"/>
        <w:rPr>
          <w:rFonts w:ascii="Times New Roman CYR" w:hAnsi="Times New Roman CYR" w:cs="Times New Roman CYR"/>
          <w:kern w:val="0"/>
          <w:sz w:val="22"/>
          <w:szCs w:val="22"/>
          <w:lang w:eastAsia="ru-RU"/>
        </w:rPr>
      </w:pPr>
      <w:r>
        <w:rPr>
          <w:rFonts w:ascii="Times New Roman CYR" w:hAnsi="Times New Roman CYR" w:cs="Times New Roman CYR"/>
          <w:kern w:val="0"/>
          <w:sz w:val="22"/>
          <w:szCs w:val="22"/>
          <w:lang w:eastAsia="ru-RU"/>
        </w:rPr>
        <w:t xml:space="preserve">                                                                                                                                    </w:t>
      </w:r>
    </w:p>
    <w:p w:rsidR="00AC2532" w:rsidRDefault="00AC2532" w:rsidP="00D962E6">
      <w:pPr>
        <w:suppressAutoHyphens w:val="0"/>
        <w:autoSpaceDE w:val="0"/>
        <w:autoSpaceDN w:val="0"/>
        <w:adjustRightInd w:val="0"/>
        <w:rPr>
          <w:rFonts w:ascii="Times New Roman CYR" w:hAnsi="Times New Roman CYR" w:cs="Times New Roman CYR"/>
          <w:kern w:val="0"/>
          <w:sz w:val="22"/>
          <w:szCs w:val="22"/>
          <w:lang w:eastAsia="ru-RU"/>
        </w:rPr>
      </w:pPr>
    </w:p>
    <w:p w:rsidR="00AC2532" w:rsidRDefault="00AC2532" w:rsidP="00D962E6">
      <w:pPr>
        <w:suppressAutoHyphens w:val="0"/>
        <w:autoSpaceDE w:val="0"/>
        <w:autoSpaceDN w:val="0"/>
        <w:adjustRightInd w:val="0"/>
        <w:rPr>
          <w:rFonts w:ascii="Times New Roman CYR" w:hAnsi="Times New Roman CYR" w:cs="Times New Roman CYR"/>
          <w:kern w:val="0"/>
          <w:sz w:val="22"/>
          <w:szCs w:val="22"/>
          <w:lang w:eastAsia="ru-RU"/>
        </w:rPr>
      </w:pPr>
    </w:p>
    <w:p w:rsidR="00AC2532" w:rsidRDefault="00AC2532" w:rsidP="00D962E6">
      <w:pPr>
        <w:suppressAutoHyphens w:val="0"/>
        <w:autoSpaceDE w:val="0"/>
        <w:autoSpaceDN w:val="0"/>
        <w:adjustRightInd w:val="0"/>
        <w:rPr>
          <w:rFonts w:ascii="Times New Roman CYR" w:hAnsi="Times New Roman CYR" w:cs="Times New Roman CYR"/>
          <w:kern w:val="0"/>
          <w:sz w:val="22"/>
          <w:szCs w:val="22"/>
          <w:lang w:eastAsia="ru-RU"/>
        </w:rPr>
      </w:pPr>
    </w:p>
    <w:p w:rsidR="00AC2532" w:rsidRDefault="00AC2532" w:rsidP="00D962E6">
      <w:pPr>
        <w:suppressAutoHyphens w:val="0"/>
        <w:autoSpaceDE w:val="0"/>
        <w:autoSpaceDN w:val="0"/>
        <w:adjustRightInd w:val="0"/>
        <w:rPr>
          <w:rFonts w:ascii="Times New Roman CYR" w:hAnsi="Times New Roman CYR" w:cs="Times New Roman CYR"/>
          <w:kern w:val="0"/>
          <w:sz w:val="22"/>
          <w:szCs w:val="22"/>
          <w:lang w:eastAsia="ru-RU"/>
        </w:rPr>
      </w:pPr>
    </w:p>
    <w:p w:rsidR="00ED1DD3" w:rsidRPr="00D962E6" w:rsidRDefault="00AC2532" w:rsidP="00D962E6">
      <w:pPr>
        <w:suppressAutoHyphens w:val="0"/>
        <w:autoSpaceDE w:val="0"/>
        <w:autoSpaceDN w:val="0"/>
        <w:adjustRightInd w:val="0"/>
        <w:rPr>
          <w:sz w:val="22"/>
          <w:szCs w:val="22"/>
        </w:rPr>
      </w:pPr>
      <w:r>
        <w:rPr>
          <w:rFonts w:ascii="Times New Roman CYR" w:hAnsi="Times New Roman CYR" w:cs="Times New Roman CYR"/>
          <w:kern w:val="0"/>
          <w:sz w:val="22"/>
          <w:szCs w:val="22"/>
          <w:lang w:eastAsia="ru-RU"/>
        </w:rPr>
        <w:t xml:space="preserve">                                                                                                                               </w:t>
      </w:r>
      <w:r w:rsidR="00AC20A6">
        <w:rPr>
          <w:rFonts w:ascii="Times New Roman CYR" w:hAnsi="Times New Roman CYR" w:cs="Times New Roman CYR"/>
          <w:kern w:val="0"/>
          <w:sz w:val="22"/>
          <w:szCs w:val="22"/>
          <w:lang w:eastAsia="ru-RU"/>
        </w:rPr>
        <w:t>Приложение № 1</w:t>
      </w:r>
    </w:p>
    <w:p w:rsidR="00ED1DD3" w:rsidRPr="001B1D4E" w:rsidRDefault="00ED1DD3" w:rsidP="00ED1DD3">
      <w:pPr>
        <w:suppressAutoHyphens w:val="0"/>
        <w:autoSpaceDE w:val="0"/>
        <w:autoSpaceDN w:val="0"/>
        <w:adjustRightInd w:val="0"/>
        <w:jc w:val="right"/>
        <w:rPr>
          <w:rFonts w:ascii="Times New Roman CYR" w:hAnsi="Times New Roman CYR" w:cs="Times New Roman CYR"/>
          <w:kern w:val="0"/>
          <w:sz w:val="22"/>
          <w:szCs w:val="22"/>
          <w:lang w:eastAsia="ru-RU"/>
        </w:rPr>
      </w:pPr>
      <w:r w:rsidRPr="001B1D4E">
        <w:rPr>
          <w:rFonts w:ascii="Times New Roman CYR" w:hAnsi="Times New Roman CYR" w:cs="Times New Roman CYR"/>
          <w:kern w:val="0"/>
          <w:sz w:val="22"/>
          <w:szCs w:val="22"/>
          <w:lang w:eastAsia="ru-RU"/>
        </w:rPr>
        <w:t xml:space="preserve">к Государственному контракту </w:t>
      </w:r>
    </w:p>
    <w:p w:rsidR="00ED1DD3" w:rsidRPr="001B1D4E" w:rsidRDefault="00ED1DD3" w:rsidP="00ED1DD3">
      <w:pPr>
        <w:suppressAutoHyphens w:val="0"/>
        <w:autoSpaceDE w:val="0"/>
        <w:autoSpaceDN w:val="0"/>
        <w:adjustRightInd w:val="0"/>
        <w:jc w:val="right"/>
        <w:rPr>
          <w:rFonts w:ascii="Times New Roman CYR" w:hAnsi="Times New Roman CYR" w:cs="Times New Roman CYR"/>
          <w:kern w:val="0"/>
          <w:sz w:val="22"/>
          <w:szCs w:val="22"/>
          <w:lang w:eastAsia="ru-RU"/>
        </w:rPr>
      </w:pPr>
      <w:r w:rsidRPr="001B1D4E">
        <w:rPr>
          <w:rFonts w:ascii="Times New Roman CYR" w:hAnsi="Times New Roman CYR" w:cs="Times New Roman CYR"/>
          <w:kern w:val="0"/>
          <w:sz w:val="22"/>
          <w:szCs w:val="22"/>
          <w:lang w:eastAsia="ru-RU"/>
        </w:rPr>
        <w:t>на оказание услуг №</w:t>
      </w:r>
      <w:r w:rsidR="002F6054">
        <w:rPr>
          <w:rFonts w:ascii="Times New Roman CYR" w:hAnsi="Times New Roman CYR" w:cs="Times New Roman CYR"/>
          <w:kern w:val="0"/>
          <w:sz w:val="22"/>
          <w:szCs w:val="22"/>
          <w:lang w:eastAsia="ru-RU"/>
        </w:rPr>
        <w:t xml:space="preserve">                                           </w:t>
      </w:r>
      <w:r w:rsidRPr="001B1D4E">
        <w:rPr>
          <w:rFonts w:ascii="Times New Roman CYR" w:hAnsi="Times New Roman CYR" w:cs="Times New Roman CYR"/>
          <w:kern w:val="0"/>
          <w:sz w:val="22"/>
          <w:szCs w:val="22"/>
          <w:lang w:eastAsia="ru-RU"/>
        </w:rPr>
        <w:t xml:space="preserve"> ____</w:t>
      </w:r>
    </w:p>
    <w:p w:rsidR="00ED1DD3" w:rsidRPr="001B1D4E" w:rsidRDefault="00ED1DD3" w:rsidP="00ED1DD3">
      <w:pPr>
        <w:suppressAutoHyphens w:val="0"/>
        <w:autoSpaceDE w:val="0"/>
        <w:autoSpaceDN w:val="0"/>
        <w:adjustRightInd w:val="0"/>
        <w:jc w:val="right"/>
        <w:rPr>
          <w:rFonts w:ascii="Times New Roman CYR" w:hAnsi="Times New Roman CYR" w:cs="Times New Roman CYR"/>
          <w:kern w:val="0"/>
          <w:sz w:val="22"/>
          <w:szCs w:val="22"/>
          <w:lang w:eastAsia="ru-RU"/>
        </w:rPr>
      </w:pPr>
      <w:r w:rsidRPr="001B1D4E">
        <w:rPr>
          <w:rFonts w:ascii="Times New Roman CYR" w:hAnsi="Times New Roman CYR" w:cs="Times New Roman CYR"/>
          <w:kern w:val="0"/>
          <w:sz w:val="22"/>
          <w:szCs w:val="22"/>
          <w:lang w:eastAsia="ru-RU"/>
        </w:rPr>
        <w:t xml:space="preserve">от </w:t>
      </w:r>
      <w:r w:rsidR="000036F9">
        <w:rPr>
          <w:kern w:val="0"/>
          <w:sz w:val="22"/>
          <w:szCs w:val="22"/>
          <w:lang w:eastAsia="ru-RU"/>
        </w:rPr>
        <w:t>«___» ___________ 202</w:t>
      </w:r>
      <w:r w:rsidR="00F863F5">
        <w:rPr>
          <w:kern w:val="0"/>
          <w:sz w:val="22"/>
          <w:szCs w:val="22"/>
          <w:lang w:eastAsia="ru-RU"/>
        </w:rPr>
        <w:t>6</w:t>
      </w:r>
      <w:r w:rsidRPr="001B1D4E">
        <w:rPr>
          <w:kern w:val="0"/>
          <w:sz w:val="22"/>
          <w:szCs w:val="22"/>
          <w:lang w:eastAsia="ru-RU"/>
        </w:rPr>
        <w:t xml:space="preserve"> </w:t>
      </w:r>
      <w:r w:rsidRPr="001B1D4E">
        <w:rPr>
          <w:rFonts w:ascii="Times New Roman CYR" w:hAnsi="Times New Roman CYR" w:cs="Times New Roman CYR"/>
          <w:kern w:val="0"/>
          <w:sz w:val="22"/>
          <w:szCs w:val="22"/>
          <w:lang w:eastAsia="ru-RU"/>
        </w:rPr>
        <w:t>года</w:t>
      </w:r>
    </w:p>
    <w:p w:rsidR="00ED1DD3" w:rsidRPr="001B1D4E" w:rsidRDefault="00ED1DD3" w:rsidP="00ED1DD3">
      <w:pPr>
        <w:pStyle w:val="a5"/>
        <w:ind w:firstLine="708"/>
        <w:jc w:val="both"/>
        <w:rPr>
          <w:rFonts w:ascii="Times New Roman" w:hAnsi="Times New Roman"/>
        </w:rPr>
      </w:pPr>
    </w:p>
    <w:p w:rsidR="00ED1DD3" w:rsidRPr="001B1D4E" w:rsidRDefault="00ED1DD3" w:rsidP="00ED1DD3">
      <w:pPr>
        <w:jc w:val="center"/>
        <w:rPr>
          <w:b/>
          <w:bCs/>
          <w:iCs/>
          <w:sz w:val="22"/>
          <w:szCs w:val="22"/>
        </w:rPr>
      </w:pPr>
      <w:r w:rsidRPr="001B1D4E">
        <w:rPr>
          <w:b/>
          <w:bCs/>
          <w:iCs/>
          <w:sz w:val="22"/>
          <w:szCs w:val="22"/>
        </w:rPr>
        <w:t>СПЕЦИФИКАЦИЯ</w:t>
      </w:r>
    </w:p>
    <w:p w:rsidR="008A0FA4" w:rsidRPr="001B1D4E" w:rsidRDefault="008A0FA4" w:rsidP="00ED1DD3">
      <w:pPr>
        <w:tabs>
          <w:tab w:val="left" w:pos="6163"/>
        </w:tabs>
        <w:rPr>
          <w:sz w:val="22"/>
          <w:szCs w:val="22"/>
        </w:rPr>
      </w:pPr>
    </w:p>
    <w:p w:rsidR="008A0FA4" w:rsidRPr="001B1D4E" w:rsidRDefault="00A21FF1" w:rsidP="00A21FF1">
      <w:pPr>
        <w:jc w:val="center"/>
        <w:rPr>
          <w:b/>
          <w:sz w:val="22"/>
          <w:szCs w:val="22"/>
        </w:rPr>
      </w:pPr>
      <w:r w:rsidRPr="001B1D4E">
        <w:rPr>
          <w:b/>
          <w:sz w:val="22"/>
          <w:szCs w:val="22"/>
        </w:rPr>
        <w:t>на оказание услуг</w:t>
      </w:r>
    </w:p>
    <w:p w:rsidR="008A0FA4" w:rsidRPr="001B1D4E" w:rsidRDefault="008A0FA4" w:rsidP="008A0FA4">
      <w:pP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119"/>
        <w:gridCol w:w="992"/>
        <w:gridCol w:w="1559"/>
        <w:gridCol w:w="1559"/>
        <w:gridCol w:w="1559"/>
      </w:tblGrid>
      <w:tr w:rsidR="00F65AC9" w:rsidRPr="00D962E6" w:rsidTr="00EF7197">
        <w:tc>
          <w:tcPr>
            <w:tcW w:w="675" w:type="dxa"/>
          </w:tcPr>
          <w:p w:rsidR="00F65AC9" w:rsidRPr="00231F29" w:rsidRDefault="00F65AC9" w:rsidP="00231F29">
            <w:pPr>
              <w:pStyle w:val="a5"/>
              <w:spacing w:before="240" w:after="240" w:line="276" w:lineRule="auto"/>
              <w:jc w:val="center"/>
              <w:rPr>
                <w:rFonts w:ascii="Times New Roman" w:eastAsia="Calibri" w:hAnsi="Times New Roman"/>
                <w:lang w:eastAsia="en-US"/>
              </w:rPr>
            </w:pPr>
            <w:r w:rsidRPr="00231F29">
              <w:rPr>
                <w:rFonts w:ascii="Times New Roman" w:eastAsia="Calibri" w:hAnsi="Times New Roman"/>
                <w:lang w:eastAsia="en-US"/>
              </w:rPr>
              <w:t>№ п/п</w:t>
            </w:r>
          </w:p>
        </w:tc>
        <w:tc>
          <w:tcPr>
            <w:tcW w:w="3119" w:type="dxa"/>
          </w:tcPr>
          <w:p w:rsidR="00F65AC9" w:rsidRPr="00D962E6" w:rsidRDefault="00F65AC9" w:rsidP="00D962E6">
            <w:pPr>
              <w:suppressAutoHyphens w:val="0"/>
              <w:autoSpaceDE w:val="0"/>
              <w:autoSpaceDN w:val="0"/>
              <w:adjustRightInd w:val="0"/>
              <w:rPr>
                <w:rFonts w:ascii="Times New Roman CYR" w:hAnsi="Times New Roman CYR" w:cs="Times New Roman CYR"/>
                <w:kern w:val="0"/>
                <w:sz w:val="22"/>
                <w:szCs w:val="22"/>
                <w:lang w:eastAsia="ru-RU"/>
              </w:rPr>
            </w:pPr>
            <w:r w:rsidRPr="00D962E6">
              <w:rPr>
                <w:rFonts w:ascii="Times New Roman CYR" w:hAnsi="Times New Roman CYR" w:cs="Times New Roman CYR"/>
                <w:kern w:val="0"/>
                <w:sz w:val="22"/>
                <w:szCs w:val="22"/>
                <w:lang w:eastAsia="ru-RU"/>
              </w:rPr>
              <w:t>Наименование услуг</w:t>
            </w:r>
          </w:p>
        </w:tc>
        <w:tc>
          <w:tcPr>
            <w:tcW w:w="992" w:type="dxa"/>
            <w:shd w:val="clear" w:color="auto" w:fill="auto"/>
          </w:tcPr>
          <w:p w:rsidR="00F65AC9" w:rsidRPr="00D962E6" w:rsidRDefault="00F65AC9" w:rsidP="00D962E6">
            <w:pPr>
              <w:suppressAutoHyphens w:val="0"/>
              <w:autoSpaceDE w:val="0"/>
              <w:autoSpaceDN w:val="0"/>
              <w:adjustRightInd w:val="0"/>
              <w:rPr>
                <w:rFonts w:ascii="Times New Roman CYR" w:hAnsi="Times New Roman CYR" w:cs="Times New Roman CYR"/>
                <w:kern w:val="0"/>
                <w:sz w:val="22"/>
                <w:szCs w:val="22"/>
                <w:lang w:eastAsia="ru-RU"/>
              </w:rPr>
            </w:pPr>
            <w:r w:rsidRPr="00D962E6">
              <w:rPr>
                <w:rFonts w:ascii="Times New Roman CYR" w:hAnsi="Times New Roman CYR" w:cs="Times New Roman CYR"/>
                <w:kern w:val="0"/>
                <w:sz w:val="22"/>
                <w:szCs w:val="22"/>
                <w:lang w:eastAsia="ru-RU"/>
              </w:rPr>
              <w:t>Ед.изм.</w:t>
            </w:r>
          </w:p>
        </w:tc>
        <w:tc>
          <w:tcPr>
            <w:tcW w:w="1559" w:type="dxa"/>
          </w:tcPr>
          <w:p w:rsidR="00F65AC9" w:rsidRPr="00D962E6" w:rsidRDefault="00F65AC9" w:rsidP="00D962E6">
            <w:pPr>
              <w:suppressAutoHyphens w:val="0"/>
              <w:autoSpaceDE w:val="0"/>
              <w:autoSpaceDN w:val="0"/>
              <w:adjustRightInd w:val="0"/>
              <w:rPr>
                <w:rFonts w:ascii="Times New Roman CYR" w:hAnsi="Times New Roman CYR" w:cs="Times New Roman CYR"/>
                <w:kern w:val="0"/>
                <w:sz w:val="22"/>
                <w:szCs w:val="22"/>
                <w:lang w:eastAsia="ru-RU"/>
              </w:rPr>
            </w:pPr>
            <w:r w:rsidRPr="00D962E6">
              <w:rPr>
                <w:rFonts w:ascii="Times New Roman CYR" w:hAnsi="Times New Roman CYR" w:cs="Times New Roman CYR"/>
                <w:kern w:val="0"/>
                <w:sz w:val="22"/>
                <w:szCs w:val="22"/>
                <w:lang w:eastAsia="ru-RU"/>
              </w:rPr>
              <w:t>Кол-во</w:t>
            </w:r>
          </w:p>
        </w:tc>
        <w:tc>
          <w:tcPr>
            <w:tcW w:w="1559" w:type="dxa"/>
          </w:tcPr>
          <w:p w:rsidR="00F65AC9" w:rsidRPr="00D962E6" w:rsidRDefault="00F65AC9" w:rsidP="00D962E6">
            <w:pPr>
              <w:suppressAutoHyphens w:val="0"/>
              <w:autoSpaceDE w:val="0"/>
              <w:autoSpaceDN w:val="0"/>
              <w:adjustRightInd w:val="0"/>
              <w:rPr>
                <w:rFonts w:ascii="Times New Roman CYR" w:hAnsi="Times New Roman CYR" w:cs="Times New Roman CYR"/>
                <w:kern w:val="0"/>
                <w:sz w:val="22"/>
                <w:szCs w:val="22"/>
                <w:lang w:eastAsia="ru-RU"/>
              </w:rPr>
            </w:pPr>
            <w:r w:rsidRPr="00D962E6">
              <w:rPr>
                <w:rFonts w:ascii="Times New Roman CYR" w:hAnsi="Times New Roman CYR" w:cs="Times New Roman CYR"/>
                <w:kern w:val="0"/>
                <w:sz w:val="22"/>
                <w:szCs w:val="22"/>
                <w:lang w:eastAsia="ru-RU"/>
              </w:rPr>
              <w:t>Цена (руб</w:t>
            </w:r>
            <w:r w:rsidR="00F34FC7" w:rsidRPr="00D962E6">
              <w:rPr>
                <w:rFonts w:ascii="Times New Roman CYR" w:hAnsi="Times New Roman CYR" w:cs="Times New Roman CYR"/>
                <w:kern w:val="0"/>
                <w:sz w:val="22"/>
                <w:szCs w:val="22"/>
                <w:lang w:eastAsia="ru-RU"/>
              </w:rPr>
              <w:t>.</w:t>
            </w:r>
            <w:r w:rsidRPr="00D962E6">
              <w:rPr>
                <w:rFonts w:ascii="Times New Roman CYR" w:hAnsi="Times New Roman CYR" w:cs="Times New Roman CYR"/>
                <w:kern w:val="0"/>
                <w:sz w:val="22"/>
                <w:szCs w:val="22"/>
                <w:lang w:eastAsia="ru-RU"/>
              </w:rPr>
              <w:t>)</w:t>
            </w:r>
          </w:p>
        </w:tc>
        <w:tc>
          <w:tcPr>
            <w:tcW w:w="1559" w:type="dxa"/>
          </w:tcPr>
          <w:p w:rsidR="00F65AC9" w:rsidRPr="00D962E6" w:rsidRDefault="00F65AC9" w:rsidP="00D962E6">
            <w:pPr>
              <w:suppressAutoHyphens w:val="0"/>
              <w:autoSpaceDE w:val="0"/>
              <w:autoSpaceDN w:val="0"/>
              <w:adjustRightInd w:val="0"/>
              <w:rPr>
                <w:rFonts w:ascii="Times New Roman CYR" w:hAnsi="Times New Roman CYR" w:cs="Times New Roman CYR"/>
                <w:kern w:val="0"/>
                <w:sz w:val="22"/>
                <w:szCs w:val="22"/>
                <w:lang w:eastAsia="ru-RU"/>
              </w:rPr>
            </w:pPr>
            <w:r w:rsidRPr="00D962E6">
              <w:rPr>
                <w:rFonts w:ascii="Times New Roman CYR" w:hAnsi="Times New Roman CYR" w:cs="Times New Roman CYR"/>
                <w:kern w:val="0"/>
                <w:sz w:val="22"/>
                <w:szCs w:val="22"/>
                <w:lang w:eastAsia="ru-RU"/>
              </w:rPr>
              <w:t>Стоимость услуг (руб</w:t>
            </w:r>
            <w:r w:rsidR="00F34FC7" w:rsidRPr="00D962E6">
              <w:rPr>
                <w:rFonts w:ascii="Times New Roman CYR" w:hAnsi="Times New Roman CYR" w:cs="Times New Roman CYR"/>
                <w:kern w:val="0"/>
                <w:sz w:val="22"/>
                <w:szCs w:val="22"/>
                <w:lang w:eastAsia="ru-RU"/>
              </w:rPr>
              <w:t>.</w:t>
            </w:r>
            <w:r w:rsidRPr="00D962E6">
              <w:rPr>
                <w:rFonts w:ascii="Times New Roman CYR" w:hAnsi="Times New Roman CYR" w:cs="Times New Roman CYR"/>
                <w:kern w:val="0"/>
                <w:sz w:val="22"/>
                <w:szCs w:val="22"/>
                <w:lang w:eastAsia="ru-RU"/>
              </w:rPr>
              <w:t>)</w:t>
            </w:r>
          </w:p>
        </w:tc>
      </w:tr>
      <w:tr w:rsidR="00F65AC9" w:rsidRPr="00D962E6" w:rsidTr="00EF7197">
        <w:tc>
          <w:tcPr>
            <w:tcW w:w="675" w:type="dxa"/>
          </w:tcPr>
          <w:p w:rsidR="00F65AC9" w:rsidRPr="00231F29" w:rsidRDefault="00F65AC9" w:rsidP="00231F29">
            <w:pPr>
              <w:pStyle w:val="a5"/>
              <w:spacing w:before="240" w:after="240"/>
              <w:jc w:val="center"/>
              <w:rPr>
                <w:rFonts w:ascii="Times New Roman" w:eastAsia="Calibri" w:hAnsi="Times New Roman"/>
                <w:lang w:eastAsia="en-US"/>
              </w:rPr>
            </w:pPr>
            <w:r w:rsidRPr="00231F29">
              <w:rPr>
                <w:rFonts w:ascii="Times New Roman" w:eastAsia="Calibri" w:hAnsi="Times New Roman"/>
                <w:lang w:eastAsia="en-US"/>
              </w:rPr>
              <w:t>1</w:t>
            </w:r>
          </w:p>
        </w:tc>
        <w:tc>
          <w:tcPr>
            <w:tcW w:w="3119" w:type="dxa"/>
          </w:tcPr>
          <w:p w:rsidR="00F65AC9" w:rsidRPr="00D962E6" w:rsidRDefault="00F863F5" w:rsidP="00D962E6">
            <w:pPr>
              <w:suppressAutoHyphens w:val="0"/>
              <w:autoSpaceDE w:val="0"/>
              <w:autoSpaceDN w:val="0"/>
              <w:adjustRightInd w:val="0"/>
              <w:rPr>
                <w:rFonts w:ascii="Times New Roman CYR" w:hAnsi="Times New Roman CYR" w:cs="Times New Roman CYR"/>
                <w:kern w:val="0"/>
                <w:sz w:val="22"/>
                <w:szCs w:val="22"/>
                <w:lang w:eastAsia="ru-RU"/>
              </w:rPr>
            </w:pPr>
            <w:r>
              <w:rPr>
                <w:sz w:val="26"/>
                <w:szCs w:val="26"/>
              </w:rPr>
              <w:t>Обследование и подготовка справки о пригодности и степени износа объекта капитального строительства</w:t>
            </w:r>
          </w:p>
        </w:tc>
        <w:tc>
          <w:tcPr>
            <w:tcW w:w="992" w:type="dxa"/>
          </w:tcPr>
          <w:p w:rsidR="00F65AC9" w:rsidRPr="00D962E6" w:rsidRDefault="00F65AC9" w:rsidP="00D962E6">
            <w:pPr>
              <w:pStyle w:val="a5"/>
              <w:autoSpaceDE w:val="0"/>
              <w:autoSpaceDN w:val="0"/>
              <w:adjustRightInd w:val="0"/>
              <w:jc w:val="center"/>
              <w:rPr>
                <w:rFonts w:ascii="Times New Roman CYR" w:hAnsi="Times New Roman CYR" w:cs="Times New Roman CYR"/>
              </w:rPr>
            </w:pPr>
          </w:p>
          <w:p w:rsidR="00F65AC9" w:rsidRPr="00D962E6" w:rsidRDefault="00FF0519" w:rsidP="00D962E6">
            <w:pPr>
              <w:tabs>
                <w:tab w:val="left" w:pos="490"/>
              </w:tabs>
              <w:suppressAutoHyphens w:val="0"/>
              <w:autoSpaceDE w:val="0"/>
              <w:autoSpaceDN w:val="0"/>
              <w:adjustRightInd w:val="0"/>
              <w:jc w:val="center"/>
              <w:rPr>
                <w:rFonts w:ascii="Times New Roman CYR" w:hAnsi="Times New Roman CYR" w:cs="Times New Roman CYR"/>
                <w:kern w:val="0"/>
                <w:sz w:val="22"/>
                <w:szCs w:val="22"/>
                <w:lang w:eastAsia="ru-RU"/>
              </w:rPr>
            </w:pPr>
            <w:r w:rsidRPr="00D962E6">
              <w:rPr>
                <w:rFonts w:ascii="Times New Roman CYR" w:hAnsi="Times New Roman CYR" w:cs="Times New Roman CYR"/>
                <w:kern w:val="0"/>
                <w:sz w:val="22"/>
                <w:szCs w:val="22"/>
                <w:lang w:eastAsia="ru-RU"/>
              </w:rPr>
              <w:t>шт</w:t>
            </w:r>
            <w:r w:rsidR="00F65AC9" w:rsidRPr="00D962E6">
              <w:rPr>
                <w:rFonts w:ascii="Times New Roman CYR" w:hAnsi="Times New Roman CYR" w:cs="Times New Roman CYR"/>
                <w:kern w:val="0"/>
                <w:sz w:val="22"/>
                <w:szCs w:val="22"/>
                <w:lang w:eastAsia="ru-RU"/>
              </w:rPr>
              <w:t>.</w:t>
            </w:r>
          </w:p>
        </w:tc>
        <w:tc>
          <w:tcPr>
            <w:tcW w:w="1559" w:type="dxa"/>
          </w:tcPr>
          <w:p w:rsidR="00F65AC9" w:rsidRPr="00D962E6" w:rsidRDefault="00F65AC9" w:rsidP="00D962E6">
            <w:pPr>
              <w:pStyle w:val="a5"/>
              <w:autoSpaceDE w:val="0"/>
              <w:autoSpaceDN w:val="0"/>
              <w:adjustRightInd w:val="0"/>
              <w:jc w:val="center"/>
              <w:rPr>
                <w:rFonts w:ascii="Times New Roman CYR" w:hAnsi="Times New Roman CYR" w:cs="Times New Roman CYR"/>
              </w:rPr>
            </w:pPr>
          </w:p>
          <w:p w:rsidR="00F65AC9" w:rsidRPr="00D962E6" w:rsidRDefault="00F863F5" w:rsidP="0072598A">
            <w:pPr>
              <w:suppressAutoHyphens w:val="0"/>
              <w:autoSpaceDE w:val="0"/>
              <w:autoSpaceDN w:val="0"/>
              <w:adjustRightInd w:val="0"/>
              <w:jc w:val="center"/>
              <w:rPr>
                <w:rFonts w:ascii="Times New Roman CYR" w:hAnsi="Times New Roman CYR" w:cs="Times New Roman CYR"/>
                <w:kern w:val="0"/>
                <w:sz w:val="22"/>
                <w:szCs w:val="22"/>
                <w:lang w:eastAsia="ru-RU"/>
              </w:rPr>
            </w:pPr>
            <w:r>
              <w:rPr>
                <w:rFonts w:ascii="Times New Roman CYR" w:hAnsi="Times New Roman CYR" w:cs="Times New Roman CYR"/>
                <w:kern w:val="0"/>
                <w:sz w:val="22"/>
                <w:szCs w:val="22"/>
                <w:lang w:eastAsia="ru-RU"/>
              </w:rPr>
              <w:t>7</w:t>
            </w:r>
          </w:p>
        </w:tc>
        <w:tc>
          <w:tcPr>
            <w:tcW w:w="1559" w:type="dxa"/>
          </w:tcPr>
          <w:p w:rsidR="00CC4BA1" w:rsidRPr="00D962E6" w:rsidRDefault="00CC4BA1" w:rsidP="00D962E6">
            <w:pPr>
              <w:suppressAutoHyphens w:val="0"/>
              <w:autoSpaceDE w:val="0"/>
              <w:autoSpaceDN w:val="0"/>
              <w:adjustRightInd w:val="0"/>
              <w:jc w:val="center"/>
              <w:rPr>
                <w:rFonts w:ascii="Times New Roman CYR" w:hAnsi="Times New Roman CYR" w:cs="Times New Roman CYR"/>
                <w:kern w:val="0"/>
                <w:sz w:val="22"/>
                <w:szCs w:val="22"/>
                <w:lang w:eastAsia="ru-RU"/>
              </w:rPr>
            </w:pPr>
          </w:p>
          <w:p w:rsidR="00F65AC9" w:rsidRPr="00D962E6" w:rsidRDefault="00F863F5" w:rsidP="00D962E6">
            <w:pPr>
              <w:suppressAutoHyphens w:val="0"/>
              <w:autoSpaceDE w:val="0"/>
              <w:autoSpaceDN w:val="0"/>
              <w:adjustRightInd w:val="0"/>
              <w:jc w:val="center"/>
              <w:rPr>
                <w:rFonts w:ascii="Times New Roman CYR" w:hAnsi="Times New Roman CYR" w:cs="Times New Roman CYR"/>
                <w:kern w:val="0"/>
                <w:sz w:val="22"/>
                <w:szCs w:val="22"/>
                <w:lang w:eastAsia="ru-RU"/>
              </w:rPr>
            </w:pPr>
            <w:r>
              <w:rPr>
                <w:rFonts w:ascii="Times New Roman CYR" w:hAnsi="Times New Roman CYR" w:cs="Times New Roman CYR"/>
                <w:kern w:val="0"/>
                <w:sz w:val="22"/>
                <w:szCs w:val="22"/>
                <w:lang w:eastAsia="ru-RU"/>
              </w:rPr>
              <w:t>6</w:t>
            </w:r>
            <w:r w:rsidR="00D962E6" w:rsidRPr="00D962E6">
              <w:rPr>
                <w:rFonts w:ascii="Times New Roman CYR" w:hAnsi="Times New Roman CYR" w:cs="Times New Roman CYR"/>
                <w:kern w:val="0"/>
                <w:sz w:val="22"/>
                <w:szCs w:val="22"/>
                <w:lang w:eastAsia="ru-RU"/>
              </w:rPr>
              <w:t> 000,00</w:t>
            </w:r>
          </w:p>
        </w:tc>
        <w:tc>
          <w:tcPr>
            <w:tcW w:w="1559" w:type="dxa"/>
          </w:tcPr>
          <w:p w:rsidR="00CC4BA1" w:rsidRPr="00D962E6" w:rsidRDefault="00CC4BA1" w:rsidP="00D962E6">
            <w:pPr>
              <w:suppressAutoHyphens w:val="0"/>
              <w:autoSpaceDE w:val="0"/>
              <w:autoSpaceDN w:val="0"/>
              <w:adjustRightInd w:val="0"/>
              <w:jc w:val="center"/>
              <w:rPr>
                <w:rFonts w:ascii="Times New Roman CYR" w:hAnsi="Times New Roman CYR" w:cs="Times New Roman CYR"/>
                <w:kern w:val="0"/>
                <w:sz w:val="22"/>
                <w:szCs w:val="22"/>
                <w:lang w:eastAsia="ru-RU"/>
              </w:rPr>
            </w:pPr>
          </w:p>
          <w:p w:rsidR="00F65AC9" w:rsidRPr="00D962E6" w:rsidRDefault="00900B92" w:rsidP="00F863F5">
            <w:pPr>
              <w:suppressAutoHyphens w:val="0"/>
              <w:autoSpaceDE w:val="0"/>
              <w:autoSpaceDN w:val="0"/>
              <w:adjustRightInd w:val="0"/>
              <w:jc w:val="center"/>
              <w:rPr>
                <w:rFonts w:ascii="Times New Roman CYR" w:hAnsi="Times New Roman CYR" w:cs="Times New Roman CYR"/>
                <w:kern w:val="0"/>
                <w:sz w:val="22"/>
                <w:szCs w:val="22"/>
                <w:lang w:eastAsia="ru-RU"/>
              </w:rPr>
            </w:pPr>
            <w:r>
              <w:rPr>
                <w:rFonts w:ascii="Times New Roman CYR" w:hAnsi="Times New Roman CYR" w:cs="Times New Roman CYR"/>
                <w:kern w:val="0"/>
                <w:sz w:val="22"/>
                <w:szCs w:val="22"/>
                <w:lang w:eastAsia="ru-RU"/>
              </w:rPr>
              <w:t>4</w:t>
            </w:r>
            <w:r w:rsidR="00F863F5">
              <w:rPr>
                <w:rFonts w:ascii="Times New Roman CYR" w:hAnsi="Times New Roman CYR" w:cs="Times New Roman CYR"/>
                <w:kern w:val="0"/>
                <w:sz w:val="22"/>
                <w:szCs w:val="22"/>
                <w:lang w:eastAsia="ru-RU"/>
              </w:rPr>
              <w:t>2</w:t>
            </w:r>
            <w:r w:rsidR="00D962E6" w:rsidRPr="00D962E6">
              <w:rPr>
                <w:rFonts w:ascii="Times New Roman CYR" w:hAnsi="Times New Roman CYR" w:cs="Times New Roman CYR"/>
                <w:kern w:val="0"/>
                <w:sz w:val="22"/>
                <w:szCs w:val="22"/>
                <w:lang w:eastAsia="ru-RU"/>
              </w:rPr>
              <w:t> 000,00</w:t>
            </w:r>
          </w:p>
        </w:tc>
      </w:tr>
    </w:tbl>
    <w:p w:rsidR="00B91B06" w:rsidRPr="001B1D4E" w:rsidRDefault="00B91B06" w:rsidP="00B91B06">
      <w:pPr>
        <w:pStyle w:val="a5"/>
        <w:ind w:firstLine="708"/>
        <w:jc w:val="both"/>
        <w:rPr>
          <w:rFonts w:ascii="Times New Roman" w:hAnsi="Times New Roman"/>
        </w:rPr>
      </w:pPr>
    </w:p>
    <w:p w:rsidR="00B91B06" w:rsidRPr="001B1D4E" w:rsidRDefault="00B91B06" w:rsidP="00B91B06">
      <w:pPr>
        <w:pStyle w:val="a5"/>
        <w:ind w:firstLine="708"/>
        <w:jc w:val="both"/>
        <w:rPr>
          <w:rFonts w:ascii="Times New Roman" w:hAnsi="Times New Roman"/>
        </w:rPr>
      </w:pPr>
    </w:p>
    <w:p w:rsidR="00DB0374" w:rsidRPr="001B1D4E" w:rsidRDefault="008A0FA4" w:rsidP="008A0FA4">
      <w:pPr>
        <w:pStyle w:val="a5"/>
        <w:ind w:firstLine="708"/>
        <w:jc w:val="both"/>
        <w:rPr>
          <w:rFonts w:ascii="Times New Roman" w:hAnsi="Times New Roman"/>
        </w:rPr>
      </w:pPr>
      <w:r w:rsidRPr="001B1D4E">
        <w:tab/>
      </w:r>
    </w:p>
    <w:p w:rsidR="00DB0374" w:rsidRPr="001B1D4E" w:rsidRDefault="00DB0374" w:rsidP="00DB0374">
      <w:pPr>
        <w:pStyle w:val="a5"/>
        <w:ind w:firstLine="708"/>
        <w:jc w:val="both"/>
        <w:rPr>
          <w:rFonts w:ascii="Times New Roman" w:hAnsi="Times New Roman"/>
        </w:rPr>
      </w:pPr>
    </w:p>
    <w:p w:rsidR="00DB0374" w:rsidRPr="001B1D4E" w:rsidRDefault="00DB0374" w:rsidP="00DB0374">
      <w:pPr>
        <w:pStyle w:val="a5"/>
        <w:ind w:firstLine="708"/>
        <w:jc w:val="both"/>
        <w:rPr>
          <w:rFonts w:ascii="Times New Roman" w:hAnsi="Times New Roman"/>
        </w:rPr>
      </w:pPr>
    </w:p>
    <w:tbl>
      <w:tblPr>
        <w:tblW w:w="9923" w:type="dxa"/>
        <w:tblInd w:w="-459" w:type="dxa"/>
        <w:tblLayout w:type="fixed"/>
        <w:tblLook w:val="0000"/>
      </w:tblPr>
      <w:tblGrid>
        <w:gridCol w:w="5103"/>
        <w:gridCol w:w="4820"/>
      </w:tblGrid>
      <w:tr w:rsidR="00A21FF1" w:rsidRPr="001B1D4E" w:rsidTr="000E2CD2">
        <w:trPr>
          <w:trHeight w:val="2324"/>
        </w:trPr>
        <w:tc>
          <w:tcPr>
            <w:tcW w:w="5103" w:type="dxa"/>
            <w:shd w:val="clear" w:color="auto" w:fill="auto"/>
          </w:tcPr>
          <w:p w:rsidR="00A21FF1" w:rsidRPr="001B1D4E" w:rsidRDefault="00A21FF1" w:rsidP="0030604D">
            <w:pPr>
              <w:pStyle w:val="11"/>
              <w:spacing w:line="100" w:lineRule="atLeast"/>
              <w:ind w:firstLine="0"/>
              <w:jc w:val="left"/>
              <w:rPr>
                <w:b/>
                <w:sz w:val="22"/>
                <w:szCs w:val="22"/>
              </w:rPr>
            </w:pPr>
          </w:p>
          <w:p w:rsidR="00A21FF1" w:rsidRPr="001B1D4E" w:rsidRDefault="00A21FF1" w:rsidP="00A21FF1">
            <w:pPr>
              <w:pStyle w:val="11"/>
              <w:spacing w:line="100" w:lineRule="atLeast"/>
              <w:ind w:left="638" w:firstLine="0"/>
              <w:jc w:val="left"/>
              <w:rPr>
                <w:b/>
                <w:sz w:val="22"/>
                <w:szCs w:val="22"/>
              </w:rPr>
            </w:pPr>
            <w:r w:rsidRPr="001B1D4E">
              <w:rPr>
                <w:b/>
                <w:sz w:val="22"/>
                <w:szCs w:val="22"/>
              </w:rPr>
              <w:t>Государственный заказчик:</w:t>
            </w:r>
          </w:p>
          <w:p w:rsidR="00A21FF1" w:rsidRPr="001B1D4E" w:rsidRDefault="00A21FF1" w:rsidP="00A21FF1">
            <w:pPr>
              <w:pStyle w:val="11"/>
              <w:spacing w:line="100" w:lineRule="atLeast"/>
              <w:ind w:left="638" w:firstLine="0"/>
              <w:jc w:val="left"/>
              <w:rPr>
                <w:b/>
                <w:i/>
                <w:color w:val="000000"/>
                <w:sz w:val="22"/>
                <w:szCs w:val="22"/>
              </w:rPr>
            </w:pPr>
          </w:p>
          <w:p w:rsidR="00A21FF1" w:rsidRPr="001B1D4E" w:rsidRDefault="00A21FF1" w:rsidP="00A21FF1">
            <w:pPr>
              <w:pStyle w:val="11"/>
              <w:spacing w:line="100" w:lineRule="atLeast"/>
              <w:ind w:left="638" w:firstLine="0"/>
              <w:jc w:val="left"/>
              <w:rPr>
                <w:b/>
                <w:i/>
                <w:color w:val="000000"/>
                <w:sz w:val="22"/>
                <w:szCs w:val="22"/>
              </w:rPr>
            </w:pPr>
          </w:p>
          <w:p w:rsidR="00A21FF1" w:rsidRPr="001B1D4E" w:rsidRDefault="00A21FF1" w:rsidP="00A21FF1">
            <w:pPr>
              <w:pStyle w:val="11"/>
              <w:spacing w:line="100" w:lineRule="atLeast"/>
              <w:ind w:left="638" w:firstLine="0"/>
              <w:jc w:val="left"/>
              <w:rPr>
                <w:b/>
                <w:i/>
                <w:color w:val="000000"/>
                <w:sz w:val="22"/>
                <w:szCs w:val="22"/>
              </w:rPr>
            </w:pPr>
            <w:r w:rsidRPr="001B1D4E">
              <w:rPr>
                <w:b/>
                <w:i/>
                <w:color w:val="000000"/>
                <w:sz w:val="22"/>
                <w:szCs w:val="22"/>
              </w:rPr>
              <w:t>_____________________/</w:t>
            </w:r>
            <w:r w:rsidR="000036F9">
              <w:rPr>
                <w:color w:val="000000"/>
                <w:sz w:val="22"/>
                <w:szCs w:val="22"/>
              </w:rPr>
              <w:t>А.</w:t>
            </w:r>
            <w:r w:rsidR="001C1A45">
              <w:rPr>
                <w:color w:val="000000"/>
                <w:sz w:val="22"/>
                <w:szCs w:val="22"/>
              </w:rPr>
              <w:t xml:space="preserve"> </w:t>
            </w:r>
            <w:r w:rsidR="000036F9">
              <w:rPr>
                <w:color w:val="000000"/>
                <w:sz w:val="22"/>
                <w:szCs w:val="22"/>
              </w:rPr>
              <w:t>С.</w:t>
            </w:r>
            <w:r w:rsidR="001C1A45">
              <w:rPr>
                <w:color w:val="000000"/>
                <w:sz w:val="22"/>
                <w:szCs w:val="22"/>
              </w:rPr>
              <w:t xml:space="preserve"> </w:t>
            </w:r>
            <w:r w:rsidR="000036F9">
              <w:rPr>
                <w:color w:val="000000"/>
                <w:sz w:val="22"/>
                <w:szCs w:val="22"/>
              </w:rPr>
              <w:t>Худков</w:t>
            </w:r>
            <w:r w:rsidRPr="001B1D4E">
              <w:rPr>
                <w:b/>
                <w:i/>
                <w:color w:val="000000"/>
                <w:sz w:val="22"/>
                <w:szCs w:val="22"/>
              </w:rPr>
              <w:t xml:space="preserve"> /</w:t>
            </w:r>
          </w:p>
          <w:p w:rsidR="00A21FF1" w:rsidRPr="001B1D4E" w:rsidRDefault="00A21FF1" w:rsidP="00A21FF1">
            <w:pPr>
              <w:pStyle w:val="11"/>
              <w:spacing w:line="100" w:lineRule="atLeast"/>
              <w:ind w:left="638" w:firstLine="0"/>
              <w:jc w:val="left"/>
              <w:rPr>
                <w:b/>
                <w:sz w:val="22"/>
                <w:szCs w:val="22"/>
              </w:rPr>
            </w:pPr>
            <w:r w:rsidRPr="001B1D4E">
              <w:rPr>
                <w:sz w:val="22"/>
                <w:szCs w:val="22"/>
              </w:rPr>
              <w:t xml:space="preserve">М.П.  </w:t>
            </w:r>
          </w:p>
          <w:p w:rsidR="00A21FF1" w:rsidRPr="001B1D4E" w:rsidRDefault="00A21FF1" w:rsidP="00F863F5">
            <w:pPr>
              <w:ind w:left="638"/>
              <w:rPr>
                <w:sz w:val="22"/>
                <w:szCs w:val="22"/>
              </w:rPr>
            </w:pPr>
            <w:r w:rsidRPr="001B1D4E">
              <w:rPr>
                <w:sz w:val="22"/>
                <w:szCs w:val="22"/>
              </w:rPr>
              <w:t>«___» _____________ 20</w:t>
            </w:r>
            <w:r w:rsidR="0072598A">
              <w:rPr>
                <w:sz w:val="22"/>
                <w:szCs w:val="22"/>
              </w:rPr>
              <w:t>2</w:t>
            </w:r>
            <w:r w:rsidR="00F863F5">
              <w:rPr>
                <w:sz w:val="22"/>
                <w:szCs w:val="22"/>
              </w:rPr>
              <w:t>6</w:t>
            </w:r>
            <w:r w:rsidRPr="001B1D4E">
              <w:rPr>
                <w:sz w:val="22"/>
                <w:szCs w:val="22"/>
              </w:rPr>
              <w:t xml:space="preserve"> г.</w:t>
            </w:r>
          </w:p>
        </w:tc>
        <w:tc>
          <w:tcPr>
            <w:tcW w:w="4820" w:type="dxa"/>
            <w:shd w:val="clear" w:color="auto" w:fill="auto"/>
          </w:tcPr>
          <w:p w:rsidR="00A21FF1" w:rsidRPr="001B1D4E" w:rsidRDefault="00A21FF1" w:rsidP="0030604D">
            <w:pPr>
              <w:pStyle w:val="11"/>
              <w:spacing w:line="100" w:lineRule="atLeast"/>
              <w:ind w:firstLine="0"/>
              <w:jc w:val="left"/>
              <w:rPr>
                <w:sz w:val="22"/>
                <w:szCs w:val="22"/>
              </w:rPr>
            </w:pPr>
          </w:p>
          <w:p w:rsidR="00A21FF1" w:rsidRPr="001B1D4E" w:rsidRDefault="00A21FF1" w:rsidP="00A21FF1">
            <w:pPr>
              <w:pStyle w:val="11"/>
              <w:spacing w:line="100" w:lineRule="atLeast"/>
              <w:ind w:left="459" w:firstLine="0"/>
              <w:jc w:val="left"/>
              <w:rPr>
                <w:sz w:val="22"/>
                <w:szCs w:val="22"/>
              </w:rPr>
            </w:pPr>
            <w:r w:rsidRPr="001B1D4E">
              <w:rPr>
                <w:b/>
                <w:sz w:val="22"/>
                <w:szCs w:val="22"/>
              </w:rPr>
              <w:t>Исполнитель:</w:t>
            </w:r>
          </w:p>
          <w:p w:rsidR="00A21FF1" w:rsidRPr="001B1D4E" w:rsidRDefault="00A21FF1" w:rsidP="00A21FF1">
            <w:pPr>
              <w:pStyle w:val="11"/>
              <w:spacing w:line="100" w:lineRule="atLeast"/>
              <w:ind w:left="459" w:firstLine="0"/>
              <w:jc w:val="left"/>
              <w:rPr>
                <w:sz w:val="22"/>
                <w:szCs w:val="22"/>
              </w:rPr>
            </w:pPr>
          </w:p>
          <w:p w:rsidR="00A21FF1" w:rsidRPr="001B1D4E" w:rsidRDefault="00A21FF1" w:rsidP="00A21FF1">
            <w:pPr>
              <w:pStyle w:val="11"/>
              <w:spacing w:line="100" w:lineRule="atLeast"/>
              <w:ind w:left="459" w:firstLine="0"/>
              <w:jc w:val="left"/>
              <w:rPr>
                <w:i/>
                <w:color w:val="000000"/>
                <w:sz w:val="22"/>
                <w:szCs w:val="22"/>
              </w:rPr>
            </w:pPr>
          </w:p>
          <w:p w:rsidR="00A21FF1" w:rsidRPr="001B1D4E" w:rsidRDefault="00A21FF1" w:rsidP="00A21FF1">
            <w:pPr>
              <w:pStyle w:val="11"/>
              <w:spacing w:line="100" w:lineRule="atLeast"/>
              <w:ind w:left="459" w:firstLine="0"/>
              <w:jc w:val="left"/>
              <w:rPr>
                <w:color w:val="000000"/>
                <w:sz w:val="22"/>
                <w:szCs w:val="22"/>
              </w:rPr>
            </w:pPr>
            <w:r w:rsidRPr="001B1D4E">
              <w:rPr>
                <w:color w:val="000000"/>
                <w:sz w:val="22"/>
                <w:szCs w:val="22"/>
              </w:rPr>
              <w:t>_______________________/</w:t>
            </w:r>
            <w:r w:rsidR="00900B92">
              <w:rPr>
                <w:sz w:val="22"/>
                <w:szCs w:val="22"/>
              </w:rPr>
              <w:t xml:space="preserve">                      /</w:t>
            </w:r>
          </w:p>
          <w:p w:rsidR="00A21FF1" w:rsidRPr="001B1D4E" w:rsidRDefault="00A21FF1" w:rsidP="00A21FF1">
            <w:pPr>
              <w:pStyle w:val="11"/>
              <w:spacing w:line="100" w:lineRule="atLeast"/>
              <w:ind w:left="459" w:firstLine="0"/>
              <w:jc w:val="left"/>
              <w:rPr>
                <w:color w:val="000000"/>
                <w:sz w:val="22"/>
                <w:szCs w:val="22"/>
              </w:rPr>
            </w:pPr>
            <w:r w:rsidRPr="001B1D4E">
              <w:rPr>
                <w:color w:val="000000"/>
                <w:sz w:val="22"/>
                <w:szCs w:val="22"/>
              </w:rPr>
              <w:t xml:space="preserve">  </w:t>
            </w:r>
            <w:r w:rsidRPr="001B1D4E">
              <w:rPr>
                <w:sz w:val="22"/>
                <w:szCs w:val="22"/>
              </w:rPr>
              <w:t xml:space="preserve">М.П.  </w:t>
            </w:r>
          </w:p>
          <w:p w:rsidR="00A21FF1" w:rsidRPr="001B1D4E" w:rsidRDefault="00A21FF1" w:rsidP="00F863F5">
            <w:pPr>
              <w:ind w:left="459"/>
              <w:rPr>
                <w:sz w:val="22"/>
                <w:szCs w:val="22"/>
              </w:rPr>
            </w:pPr>
            <w:r w:rsidRPr="001B1D4E">
              <w:rPr>
                <w:sz w:val="22"/>
                <w:szCs w:val="22"/>
              </w:rPr>
              <w:t>«___» _____________ 20</w:t>
            </w:r>
            <w:r w:rsidR="0072598A">
              <w:rPr>
                <w:sz w:val="22"/>
                <w:szCs w:val="22"/>
              </w:rPr>
              <w:t>2</w:t>
            </w:r>
            <w:r w:rsidR="00F863F5">
              <w:rPr>
                <w:sz w:val="22"/>
                <w:szCs w:val="22"/>
              </w:rPr>
              <w:t>6</w:t>
            </w:r>
            <w:r w:rsidRPr="001B1D4E">
              <w:rPr>
                <w:sz w:val="22"/>
                <w:szCs w:val="22"/>
              </w:rPr>
              <w:t xml:space="preserve"> г.</w:t>
            </w:r>
          </w:p>
        </w:tc>
      </w:tr>
    </w:tbl>
    <w:p w:rsidR="00DB0374" w:rsidRPr="001B1D4E" w:rsidRDefault="00DB0374" w:rsidP="00DB0374">
      <w:pPr>
        <w:pStyle w:val="a5"/>
        <w:ind w:firstLine="708"/>
        <w:jc w:val="both"/>
        <w:rPr>
          <w:rFonts w:ascii="Times New Roman" w:hAnsi="Times New Roman"/>
        </w:rPr>
      </w:pPr>
    </w:p>
    <w:p w:rsidR="00DB0374" w:rsidRDefault="00DB0374" w:rsidP="00DB0374">
      <w:pPr>
        <w:pStyle w:val="a5"/>
        <w:ind w:firstLine="708"/>
        <w:jc w:val="both"/>
        <w:rPr>
          <w:rFonts w:ascii="Times New Roman" w:hAnsi="Times New Roman"/>
        </w:rPr>
      </w:pPr>
    </w:p>
    <w:p w:rsidR="00DB0374" w:rsidRDefault="00DB0374" w:rsidP="00DB0374">
      <w:pPr>
        <w:pStyle w:val="a5"/>
        <w:ind w:firstLine="708"/>
        <w:jc w:val="both"/>
        <w:rPr>
          <w:rFonts w:ascii="Times New Roman" w:hAnsi="Times New Roman"/>
        </w:rPr>
      </w:pPr>
    </w:p>
    <w:p w:rsidR="00DB0374" w:rsidRDefault="00DB0374" w:rsidP="00DB0374">
      <w:pPr>
        <w:pStyle w:val="a5"/>
        <w:ind w:firstLine="708"/>
        <w:jc w:val="both"/>
        <w:rPr>
          <w:rFonts w:ascii="Times New Roman" w:hAnsi="Times New Roman"/>
        </w:rPr>
      </w:pPr>
    </w:p>
    <w:p w:rsidR="00DB0374" w:rsidRDefault="00DB0374" w:rsidP="00DB0374">
      <w:pPr>
        <w:pStyle w:val="a5"/>
        <w:ind w:firstLine="708"/>
        <w:jc w:val="both"/>
        <w:rPr>
          <w:rFonts w:ascii="Times New Roman" w:hAnsi="Times New Roman"/>
        </w:rPr>
      </w:pPr>
    </w:p>
    <w:p w:rsidR="00DB0374" w:rsidRDefault="00DB0374" w:rsidP="00DB0374">
      <w:pPr>
        <w:pStyle w:val="a5"/>
        <w:ind w:firstLine="708"/>
        <w:jc w:val="both"/>
        <w:rPr>
          <w:rFonts w:ascii="Times New Roman" w:hAnsi="Times New Roman"/>
        </w:rPr>
      </w:pPr>
    </w:p>
    <w:p w:rsidR="00DB0374" w:rsidRDefault="00DB0374" w:rsidP="00DB0374">
      <w:pPr>
        <w:pStyle w:val="a5"/>
        <w:ind w:firstLine="708"/>
        <w:jc w:val="both"/>
        <w:rPr>
          <w:rFonts w:ascii="Times New Roman" w:hAnsi="Times New Roman"/>
        </w:rPr>
      </w:pPr>
    </w:p>
    <w:p w:rsidR="00CD1B84" w:rsidRDefault="00CD1B84" w:rsidP="00DB0374">
      <w:pPr>
        <w:pStyle w:val="a5"/>
        <w:jc w:val="both"/>
        <w:rPr>
          <w:rFonts w:ascii="Times New Roman" w:hAnsi="Times New Roman"/>
        </w:rPr>
      </w:pPr>
    </w:p>
    <w:p w:rsidR="00CD1B84" w:rsidRDefault="00CD1B84" w:rsidP="00DB0374">
      <w:pPr>
        <w:pStyle w:val="a5"/>
        <w:jc w:val="both"/>
        <w:rPr>
          <w:rFonts w:ascii="Times New Roman" w:hAnsi="Times New Roman"/>
        </w:rPr>
      </w:pPr>
    </w:p>
    <w:p w:rsidR="00CD1B84" w:rsidRDefault="00CD1B84" w:rsidP="00DB0374">
      <w:pPr>
        <w:pStyle w:val="a5"/>
        <w:jc w:val="both"/>
        <w:rPr>
          <w:rFonts w:ascii="Times New Roman" w:hAnsi="Times New Roman"/>
        </w:rPr>
      </w:pPr>
    </w:p>
    <w:p w:rsidR="00CD1B84" w:rsidRDefault="00CD1B84" w:rsidP="00DB0374">
      <w:pPr>
        <w:pStyle w:val="a5"/>
        <w:jc w:val="both"/>
        <w:rPr>
          <w:rFonts w:ascii="Times New Roman" w:hAnsi="Times New Roman"/>
        </w:rPr>
      </w:pPr>
    </w:p>
    <w:p w:rsidR="00CD1B84" w:rsidRDefault="00CD1B84" w:rsidP="00DB0374">
      <w:pPr>
        <w:pStyle w:val="a5"/>
        <w:jc w:val="both"/>
        <w:rPr>
          <w:rFonts w:ascii="Times New Roman" w:hAnsi="Times New Roman"/>
        </w:rPr>
      </w:pPr>
    </w:p>
    <w:p w:rsidR="00CD1B84" w:rsidRDefault="00CD1B84" w:rsidP="00DB0374">
      <w:pPr>
        <w:pStyle w:val="a5"/>
        <w:jc w:val="both"/>
        <w:rPr>
          <w:rFonts w:ascii="Times New Roman" w:hAnsi="Times New Roman"/>
        </w:rPr>
      </w:pPr>
    </w:p>
    <w:p w:rsidR="000E2CD2" w:rsidRDefault="000E2CD2" w:rsidP="00DB0374">
      <w:pPr>
        <w:pStyle w:val="a5"/>
        <w:jc w:val="both"/>
        <w:rPr>
          <w:rFonts w:ascii="Times New Roman" w:hAnsi="Times New Roman"/>
        </w:rPr>
      </w:pPr>
    </w:p>
    <w:p w:rsidR="000E2CD2" w:rsidRDefault="000E2CD2" w:rsidP="00DB0374">
      <w:pPr>
        <w:pStyle w:val="a5"/>
        <w:jc w:val="both"/>
        <w:rPr>
          <w:rFonts w:ascii="Times New Roman" w:hAnsi="Times New Roman"/>
        </w:rPr>
      </w:pPr>
    </w:p>
    <w:p w:rsidR="00F34FC7" w:rsidRDefault="00F34FC7" w:rsidP="00DB0374">
      <w:pPr>
        <w:pStyle w:val="a5"/>
        <w:jc w:val="both"/>
        <w:rPr>
          <w:rFonts w:ascii="Times New Roman" w:hAnsi="Times New Roman"/>
        </w:rPr>
      </w:pPr>
    </w:p>
    <w:p w:rsidR="00CD1B84" w:rsidRDefault="00CD1B84" w:rsidP="00DB0374">
      <w:pPr>
        <w:pStyle w:val="a5"/>
        <w:jc w:val="both"/>
        <w:rPr>
          <w:rFonts w:ascii="Times New Roman" w:hAnsi="Times New Roman"/>
        </w:rPr>
      </w:pPr>
    </w:p>
    <w:p w:rsidR="00D0557C" w:rsidRDefault="00D0557C" w:rsidP="00DB0374">
      <w:pPr>
        <w:pStyle w:val="a5"/>
        <w:jc w:val="both"/>
        <w:rPr>
          <w:rFonts w:ascii="Times New Roman" w:hAnsi="Times New Roman"/>
        </w:rPr>
      </w:pPr>
    </w:p>
    <w:p w:rsidR="001C1A45" w:rsidRDefault="001C1A45" w:rsidP="00DB0374">
      <w:pPr>
        <w:pStyle w:val="a5"/>
        <w:jc w:val="both"/>
        <w:rPr>
          <w:rFonts w:ascii="Times New Roman" w:hAnsi="Times New Roman"/>
        </w:rPr>
      </w:pPr>
    </w:p>
    <w:p w:rsidR="001C1A45" w:rsidRDefault="001C1A45" w:rsidP="00DB0374">
      <w:pPr>
        <w:pStyle w:val="a5"/>
        <w:jc w:val="both"/>
        <w:rPr>
          <w:rFonts w:ascii="Times New Roman" w:hAnsi="Times New Roman"/>
        </w:rPr>
      </w:pPr>
    </w:p>
    <w:p w:rsidR="001C1A45" w:rsidRDefault="001C1A45" w:rsidP="00DB0374">
      <w:pPr>
        <w:pStyle w:val="a5"/>
        <w:jc w:val="both"/>
        <w:rPr>
          <w:rFonts w:ascii="Times New Roman" w:hAnsi="Times New Roman"/>
        </w:rPr>
      </w:pPr>
    </w:p>
    <w:p w:rsidR="001C1A45" w:rsidRDefault="001C1A45" w:rsidP="00DB0374">
      <w:pPr>
        <w:pStyle w:val="a5"/>
        <w:jc w:val="both"/>
        <w:rPr>
          <w:rFonts w:ascii="Times New Roman" w:hAnsi="Times New Roman"/>
        </w:rPr>
      </w:pPr>
    </w:p>
    <w:p w:rsidR="001C1A45" w:rsidRDefault="001C1A45" w:rsidP="00DB0374">
      <w:pPr>
        <w:pStyle w:val="a5"/>
        <w:jc w:val="both"/>
        <w:rPr>
          <w:rFonts w:ascii="Times New Roman" w:hAnsi="Times New Roman"/>
        </w:rPr>
      </w:pPr>
    </w:p>
    <w:p w:rsidR="00685027" w:rsidRDefault="00685027" w:rsidP="00DB0374">
      <w:pPr>
        <w:pStyle w:val="a5"/>
        <w:jc w:val="both"/>
        <w:rPr>
          <w:rFonts w:ascii="Times New Roman" w:hAnsi="Times New Roman"/>
        </w:rPr>
      </w:pPr>
    </w:p>
    <w:p w:rsidR="001C1A45" w:rsidRDefault="001C1A45" w:rsidP="00EF7197">
      <w:pPr>
        <w:rPr>
          <w:lang w:eastAsia="ru-RU"/>
        </w:rPr>
        <w:sectPr w:rsidR="001C1A45" w:rsidSect="00216D8E">
          <w:headerReference w:type="default" r:id="rId11"/>
          <w:pgSz w:w="11906" w:h="16838"/>
          <w:pgMar w:top="698" w:right="851" w:bottom="426" w:left="1701" w:header="567" w:footer="709" w:gutter="0"/>
          <w:cols w:space="708"/>
          <w:docGrid w:linePitch="360"/>
        </w:sectPr>
      </w:pPr>
    </w:p>
    <w:p w:rsidR="001C1A45" w:rsidRDefault="001C1A45" w:rsidP="00AC20A6">
      <w:pPr>
        <w:rPr>
          <w:rFonts w:ascii="Times New Roman CYR" w:hAnsi="Times New Roman CYR" w:cs="Times New Roman CYR"/>
          <w:kern w:val="0"/>
          <w:sz w:val="22"/>
          <w:szCs w:val="22"/>
          <w:lang w:eastAsia="ru-RU"/>
        </w:rPr>
      </w:pPr>
    </w:p>
    <w:p w:rsidR="00D962E6" w:rsidRDefault="00D962E6" w:rsidP="00AC20A6">
      <w:pPr>
        <w:rPr>
          <w:lang w:eastAsia="ru-RU"/>
        </w:rPr>
        <w:sectPr w:rsidR="00D962E6" w:rsidSect="002F6054">
          <w:pgSz w:w="11906" w:h="16838"/>
          <w:pgMar w:top="697" w:right="851" w:bottom="425" w:left="1701" w:header="709" w:footer="709" w:gutter="0"/>
          <w:cols w:space="708"/>
          <w:docGrid w:linePitch="360"/>
        </w:sectPr>
      </w:pPr>
    </w:p>
    <w:p w:rsidR="00C22DA8" w:rsidRDefault="00C22DA8" w:rsidP="00C22DA8">
      <w:pPr>
        <w:suppressAutoHyphens w:val="0"/>
        <w:autoSpaceDE w:val="0"/>
        <w:autoSpaceDN w:val="0"/>
        <w:adjustRightInd w:val="0"/>
        <w:jc w:val="right"/>
        <w:rPr>
          <w:sz w:val="22"/>
          <w:szCs w:val="22"/>
        </w:rPr>
      </w:pPr>
      <w:r>
        <w:rPr>
          <w:rFonts w:ascii="Times New Roman CYR" w:hAnsi="Times New Roman CYR" w:cs="Times New Roman CYR"/>
          <w:kern w:val="0"/>
          <w:sz w:val="22"/>
          <w:szCs w:val="22"/>
          <w:lang w:eastAsia="ru-RU"/>
        </w:rPr>
        <w:lastRenderedPageBreak/>
        <w:t>Приложение № 2</w:t>
      </w:r>
    </w:p>
    <w:p w:rsidR="00C22DA8" w:rsidRDefault="00C22DA8" w:rsidP="00C22DA8">
      <w:pPr>
        <w:suppressAutoHyphens w:val="0"/>
        <w:autoSpaceDE w:val="0"/>
        <w:autoSpaceDN w:val="0"/>
        <w:adjustRightInd w:val="0"/>
        <w:jc w:val="right"/>
        <w:rPr>
          <w:rFonts w:ascii="Times New Roman CYR" w:hAnsi="Times New Roman CYR" w:cs="Times New Roman CYR"/>
          <w:kern w:val="0"/>
          <w:sz w:val="22"/>
          <w:szCs w:val="22"/>
          <w:lang w:eastAsia="ru-RU"/>
        </w:rPr>
      </w:pPr>
      <w:r>
        <w:rPr>
          <w:rFonts w:ascii="Times New Roman CYR" w:hAnsi="Times New Roman CYR" w:cs="Times New Roman CYR"/>
          <w:kern w:val="0"/>
          <w:sz w:val="22"/>
          <w:szCs w:val="22"/>
          <w:lang w:eastAsia="ru-RU"/>
        </w:rPr>
        <w:t xml:space="preserve">к Государственному контракту </w:t>
      </w:r>
    </w:p>
    <w:p w:rsidR="00C22DA8" w:rsidRDefault="00C22DA8" w:rsidP="00C22DA8">
      <w:pPr>
        <w:suppressAutoHyphens w:val="0"/>
        <w:autoSpaceDE w:val="0"/>
        <w:autoSpaceDN w:val="0"/>
        <w:adjustRightInd w:val="0"/>
        <w:jc w:val="right"/>
        <w:rPr>
          <w:rFonts w:ascii="Times New Roman CYR" w:hAnsi="Times New Roman CYR" w:cs="Times New Roman CYR"/>
          <w:kern w:val="0"/>
          <w:sz w:val="22"/>
          <w:szCs w:val="22"/>
          <w:lang w:eastAsia="ru-RU"/>
        </w:rPr>
      </w:pPr>
      <w:r>
        <w:rPr>
          <w:rFonts w:ascii="Times New Roman CYR" w:hAnsi="Times New Roman CYR" w:cs="Times New Roman CYR"/>
          <w:kern w:val="0"/>
          <w:sz w:val="22"/>
          <w:szCs w:val="22"/>
          <w:lang w:eastAsia="ru-RU"/>
        </w:rPr>
        <w:t>на оказание услуг №                                            ____</w:t>
      </w:r>
    </w:p>
    <w:p w:rsidR="00C22DA8" w:rsidRDefault="00C22DA8" w:rsidP="00C22DA8">
      <w:pPr>
        <w:suppressAutoHyphens w:val="0"/>
        <w:autoSpaceDE w:val="0"/>
        <w:autoSpaceDN w:val="0"/>
        <w:adjustRightInd w:val="0"/>
        <w:jc w:val="right"/>
        <w:rPr>
          <w:rFonts w:ascii="Times New Roman CYR" w:hAnsi="Times New Roman CYR" w:cs="Times New Roman CYR"/>
          <w:kern w:val="0"/>
          <w:sz w:val="22"/>
          <w:szCs w:val="22"/>
          <w:lang w:eastAsia="ru-RU"/>
        </w:rPr>
      </w:pPr>
      <w:r>
        <w:rPr>
          <w:rFonts w:ascii="Times New Roman CYR" w:hAnsi="Times New Roman CYR" w:cs="Times New Roman CYR"/>
          <w:kern w:val="0"/>
          <w:sz w:val="22"/>
          <w:szCs w:val="22"/>
          <w:lang w:eastAsia="ru-RU"/>
        </w:rPr>
        <w:t xml:space="preserve">от </w:t>
      </w:r>
      <w:r>
        <w:rPr>
          <w:kern w:val="0"/>
          <w:sz w:val="22"/>
          <w:szCs w:val="22"/>
          <w:lang w:eastAsia="ru-RU"/>
        </w:rPr>
        <w:t>«___» ___________ 202</w:t>
      </w:r>
      <w:r w:rsidR="00F863F5">
        <w:rPr>
          <w:kern w:val="0"/>
          <w:sz w:val="22"/>
          <w:szCs w:val="22"/>
          <w:lang w:eastAsia="ru-RU"/>
        </w:rPr>
        <w:t>6</w:t>
      </w:r>
      <w:r>
        <w:rPr>
          <w:kern w:val="0"/>
          <w:sz w:val="22"/>
          <w:szCs w:val="22"/>
          <w:lang w:eastAsia="ru-RU"/>
        </w:rPr>
        <w:t xml:space="preserve"> </w:t>
      </w:r>
      <w:r>
        <w:rPr>
          <w:rFonts w:ascii="Times New Roman CYR" w:hAnsi="Times New Roman CYR" w:cs="Times New Roman CYR"/>
          <w:kern w:val="0"/>
          <w:sz w:val="22"/>
          <w:szCs w:val="22"/>
          <w:lang w:eastAsia="ru-RU"/>
        </w:rPr>
        <w:t>года</w:t>
      </w:r>
    </w:p>
    <w:p w:rsidR="00C22DA8" w:rsidRDefault="00C22DA8" w:rsidP="00C22DA8">
      <w:pPr>
        <w:rPr>
          <w:rFonts w:ascii="Times New Roman CYR" w:hAnsi="Times New Roman CYR" w:cs="Times New Roman CYR"/>
          <w:kern w:val="0"/>
          <w:sz w:val="22"/>
          <w:szCs w:val="22"/>
          <w:lang w:eastAsia="ru-RU"/>
        </w:rPr>
      </w:pPr>
    </w:p>
    <w:p w:rsidR="00C22DA8" w:rsidRDefault="00C22DA8" w:rsidP="00C22DA8">
      <w:pPr>
        <w:jc w:val="center"/>
        <w:rPr>
          <w:b/>
          <w:kern w:val="2"/>
        </w:rPr>
      </w:pPr>
      <w:r>
        <w:rPr>
          <w:b/>
        </w:rPr>
        <w:t>Техническое задание</w:t>
      </w:r>
    </w:p>
    <w:p w:rsidR="00C22DA8" w:rsidRDefault="00C22DA8" w:rsidP="00C22DA8">
      <w:pPr>
        <w:jc w:val="center"/>
        <w:rPr>
          <w:b/>
        </w:rPr>
      </w:pPr>
      <w:r>
        <w:rPr>
          <w:b/>
        </w:rPr>
        <w:t xml:space="preserve">на услуги  по  </w:t>
      </w:r>
      <w:r>
        <w:rPr>
          <w:rFonts w:eastAsia="Calibri"/>
          <w:b/>
        </w:rPr>
        <w:t>выполнению кадастровых работ по подготовке актов обследования объектов недвижимости для снятия с государственного кадастрового учета</w:t>
      </w:r>
    </w:p>
    <w:p w:rsidR="00C22DA8" w:rsidRDefault="00C22DA8" w:rsidP="00C22DA8">
      <w:pPr>
        <w:tabs>
          <w:tab w:val="left" w:pos="1440"/>
        </w:tabs>
        <w:rPr>
          <w:b/>
        </w:rPr>
      </w:pPr>
    </w:p>
    <w:p w:rsidR="00C22DA8" w:rsidRDefault="00C22DA8" w:rsidP="00C22DA8">
      <w:pPr>
        <w:tabs>
          <w:tab w:val="left" w:pos="1440"/>
        </w:tabs>
        <w:rPr>
          <w:b/>
        </w:rPr>
      </w:pPr>
    </w:p>
    <w:p w:rsidR="00C22DA8" w:rsidRPr="00F863F5" w:rsidRDefault="00C22DA8" w:rsidP="00C22DA8">
      <w:pPr>
        <w:pStyle w:val="a3"/>
        <w:numPr>
          <w:ilvl w:val="0"/>
          <w:numId w:val="27"/>
        </w:numPr>
        <w:tabs>
          <w:tab w:val="left" w:pos="0"/>
          <w:tab w:val="left" w:pos="993"/>
        </w:tabs>
        <w:spacing w:after="0" w:line="240" w:lineRule="auto"/>
        <w:ind w:left="0" w:firstLine="709"/>
        <w:jc w:val="both"/>
        <w:rPr>
          <w:rFonts w:ascii="Times New Roman" w:eastAsia="Calibri" w:hAnsi="Times New Roman"/>
          <w:sz w:val="24"/>
          <w:szCs w:val="24"/>
        </w:rPr>
      </w:pPr>
      <w:r w:rsidRPr="00F863F5">
        <w:rPr>
          <w:rFonts w:ascii="Times New Roman" w:eastAsia="Calibri" w:hAnsi="Times New Roman"/>
          <w:sz w:val="24"/>
          <w:szCs w:val="24"/>
        </w:rPr>
        <w:t xml:space="preserve">Наименование объекта закупки: услуги по </w:t>
      </w:r>
      <w:r>
        <w:rPr>
          <w:rFonts w:ascii="Times New Roman" w:eastAsia="Calibri" w:hAnsi="Times New Roman"/>
          <w:sz w:val="24"/>
          <w:szCs w:val="24"/>
        </w:rPr>
        <w:t>выполнени</w:t>
      </w:r>
      <w:r w:rsidRPr="00F863F5">
        <w:rPr>
          <w:rFonts w:ascii="Times New Roman" w:eastAsia="Calibri" w:hAnsi="Times New Roman"/>
          <w:sz w:val="24"/>
          <w:szCs w:val="24"/>
        </w:rPr>
        <w:t xml:space="preserve">ю </w:t>
      </w:r>
      <w:r>
        <w:rPr>
          <w:rFonts w:ascii="Times New Roman" w:eastAsia="Calibri" w:hAnsi="Times New Roman"/>
          <w:sz w:val="24"/>
          <w:szCs w:val="24"/>
        </w:rPr>
        <w:t xml:space="preserve">кадастровых работ по </w:t>
      </w:r>
      <w:r w:rsidR="00F863F5">
        <w:rPr>
          <w:rFonts w:ascii="Times New Roman" w:eastAsia="Calibri" w:hAnsi="Times New Roman"/>
          <w:sz w:val="24"/>
          <w:szCs w:val="24"/>
          <w:lang w:val="ru-RU"/>
        </w:rPr>
        <w:t>о</w:t>
      </w:r>
      <w:r w:rsidR="00F863F5" w:rsidRPr="00F863F5">
        <w:rPr>
          <w:rFonts w:ascii="Times New Roman" w:eastAsia="Calibri" w:hAnsi="Times New Roman"/>
          <w:sz w:val="24"/>
          <w:szCs w:val="24"/>
        </w:rPr>
        <w:t>бследовани</w:t>
      </w:r>
      <w:r w:rsidR="00F863F5">
        <w:rPr>
          <w:rFonts w:ascii="Times New Roman" w:eastAsia="Calibri" w:hAnsi="Times New Roman"/>
          <w:sz w:val="24"/>
          <w:szCs w:val="24"/>
          <w:lang w:val="ru-RU"/>
        </w:rPr>
        <w:t>ю</w:t>
      </w:r>
      <w:r w:rsidR="00F863F5" w:rsidRPr="00F863F5">
        <w:rPr>
          <w:rFonts w:ascii="Times New Roman" w:eastAsia="Calibri" w:hAnsi="Times New Roman"/>
          <w:sz w:val="24"/>
          <w:szCs w:val="24"/>
        </w:rPr>
        <w:t xml:space="preserve"> и подготовк</w:t>
      </w:r>
      <w:r w:rsidR="00F863F5">
        <w:rPr>
          <w:rFonts w:ascii="Times New Roman" w:eastAsia="Calibri" w:hAnsi="Times New Roman"/>
          <w:sz w:val="24"/>
          <w:szCs w:val="24"/>
          <w:lang w:val="ru-RU"/>
        </w:rPr>
        <w:t>е</w:t>
      </w:r>
      <w:r w:rsidR="00F863F5" w:rsidRPr="00F863F5">
        <w:rPr>
          <w:rFonts w:ascii="Times New Roman" w:eastAsia="Calibri" w:hAnsi="Times New Roman"/>
          <w:sz w:val="24"/>
          <w:szCs w:val="24"/>
        </w:rPr>
        <w:t xml:space="preserve"> справки о пригодности и степени износа объекта капитального строительства</w:t>
      </w:r>
    </w:p>
    <w:p w:rsidR="00C22DA8" w:rsidRDefault="00C22DA8" w:rsidP="00C22DA8">
      <w:pPr>
        <w:pStyle w:val="a3"/>
        <w:tabs>
          <w:tab w:val="left" w:pos="0"/>
          <w:tab w:val="left" w:pos="993"/>
        </w:tabs>
        <w:ind w:left="709"/>
        <w:jc w:val="both"/>
        <w:rPr>
          <w:rFonts w:ascii="Times New Roman" w:hAnsi="Times New Roman"/>
          <w:b/>
          <w:sz w:val="24"/>
          <w:szCs w:val="24"/>
        </w:rPr>
      </w:pPr>
    </w:p>
    <w:p w:rsidR="00C22DA8" w:rsidRDefault="00C22DA8" w:rsidP="00C22DA8">
      <w:pPr>
        <w:pStyle w:val="a3"/>
        <w:numPr>
          <w:ilvl w:val="0"/>
          <w:numId w:val="27"/>
        </w:numPr>
        <w:tabs>
          <w:tab w:val="left" w:pos="0"/>
          <w:tab w:val="left" w:pos="993"/>
        </w:tabs>
        <w:spacing w:after="0" w:line="240" w:lineRule="auto"/>
        <w:ind w:left="0" w:firstLine="709"/>
        <w:jc w:val="both"/>
        <w:rPr>
          <w:rFonts w:ascii="Times New Roman" w:hAnsi="Times New Roman"/>
          <w:sz w:val="24"/>
          <w:szCs w:val="24"/>
        </w:rPr>
      </w:pPr>
      <w:r>
        <w:rPr>
          <w:rFonts w:ascii="Times New Roman" w:hAnsi="Times New Roman"/>
          <w:b/>
          <w:sz w:val="24"/>
          <w:szCs w:val="24"/>
        </w:rPr>
        <w:t xml:space="preserve">Исходные данные </w:t>
      </w:r>
      <w:r>
        <w:rPr>
          <w:rFonts w:ascii="Times New Roman" w:hAnsi="Times New Roman"/>
          <w:sz w:val="24"/>
          <w:szCs w:val="24"/>
        </w:rPr>
        <w:t xml:space="preserve">– объекты недвижимости, расположенные на территории </w:t>
      </w:r>
      <w:r>
        <w:rPr>
          <w:rFonts w:ascii="Times New Roman" w:hAnsi="Times New Roman"/>
          <w:sz w:val="24"/>
          <w:szCs w:val="24"/>
          <w:lang w:val="ru-RU"/>
        </w:rPr>
        <w:t>Варнавинского</w:t>
      </w:r>
      <w:r>
        <w:rPr>
          <w:rFonts w:ascii="Times New Roman" w:hAnsi="Times New Roman"/>
          <w:sz w:val="24"/>
          <w:szCs w:val="24"/>
        </w:rPr>
        <w:t xml:space="preserve"> муниципального района (далее – Объекты):</w:t>
      </w:r>
    </w:p>
    <w:p w:rsidR="00C22DA8" w:rsidRPr="00667FEF" w:rsidRDefault="00C22DA8" w:rsidP="00C22DA8">
      <w:pPr>
        <w:pStyle w:val="a3"/>
        <w:ind w:left="0" w:firstLine="709"/>
        <w:jc w:val="both"/>
        <w:rPr>
          <w:rFonts w:ascii="Times New Roman" w:hAnsi="Times New Roman"/>
          <w:kern w:val="1"/>
          <w:sz w:val="24"/>
          <w:szCs w:val="24"/>
          <w:lang w:val="ru-RU" w:eastAsia="ar-SA"/>
        </w:rPr>
      </w:pPr>
      <w:r w:rsidRPr="00667FEF">
        <w:rPr>
          <w:rFonts w:ascii="Times New Roman" w:hAnsi="Times New Roman"/>
          <w:sz w:val="24"/>
          <w:szCs w:val="24"/>
        </w:rPr>
        <w:t xml:space="preserve">- </w:t>
      </w:r>
      <w:r w:rsidR="00745718" w:rsidRPr="00667FEF">
        <w:rPr>
          <w:rFonts w:ascii="Times New Roman" w:hAnsi="Times New Roman"/>
          <w:kern w:val="1"/>
          <w:sz w:val="24"/>
          <w:szCs w:val="24"/>
          <w:lang w:val="ru-RU" w:eastAsia="ar-SA"/>
        </w:rPr>
        <w:t>КПП, комната свиданий</w:t>
      </w:r>
      <w:r w:rsidR="004E3298" w:rsidRPr="00667FEF">
        <w:rPr>
          <w:rFonts w:ascii="Times New Roman" w:hAnsi="Times New Roman"/>
          <w:kern w:val="1"/>
          <w:sz w:val="24"/>
          <w:szCs w:val="24"/>
          <w:lang w:val="ru-RU" w:eastAsia="ar-SA"/>
        </w:rPr>
        <w:t xml:space="preserve"> расположенно</w:t>
      </w:r>
      <w:r w:rsidR="00900B92" w:rsidRPr="00667FEF">
        <w:rPr>
          <w:rFonts w:ascii="Times New Roman" w:hAnsi="Times New Roman"/>
          <w:kern w:val="1"/>
          <w:sz w:val="24"/>
          <w:szCs w:val="24"/>
          <w:lang w:val="ru-RU" w:eastAsia="ar-SA"/>
        </w:rPr>
        <w:t>е</w:t>
      </w:r>
      <w:r w:rsidR="004E3298" w:rsidRPr="00667FEF">
        <w:rPr>
          <w:rFonts w:ascii="Times New Roman" w:hAnsi="Times New Roman"/>
          <w:kern w:val="1"/>
          <w:sz w:val="24"/>
          <w:szCs w:val="24"/>
          <w:lang w:val="ru-RU" w:eastAsia="ar-SA"/>
        </w:rPr>
        <w:t xml:space="preserve"> по адресу: Нижегородская область, </w:t>
      </w:r>
      <w:r w:rsidR="00900B92" w:rsidRPr="00667FEF">
        <w:rPr>
          <w:rFonts w:ascii="Times New Roman" w:hAnsi="Times New Roman"/>
          <w:kern w:val="1"/>
          <w:sz w:val="24"/>
          <w:szCs w:val="24"/>
          <w:lang w:val="ru-RU" w:eastAsia="ar-SA"/>
        </w:rPr>
        <w:t xml:space="preserve">Варнавинский </w:t>
      </w:r>
      <w:r w:rsidR="00745718" w:rsidRPr="00667FEF">
        <w:rPr>
          <w:rFonts w:ascii="Times New Roman" w:hAnsi="Times New Roman"/>
          <w:kern w:val="1"/>
          <w:sz w:val="24"/>
          <w:szCs w:val="24"/>
          <w:lang w:val="ru-RU" w:eastAsia="ar-SA"/>
        </w:rPr>
        <w:t>м.о</w:t>
      </w:r>
      <w:r w:rsidR="00900B92" w:rsidRPr="00667FEF">
        <w:rPr>
          <w:rFonts w:ascii="Times New Roman" w:hAnsi="Times New Roman"/>
          <w:kern w:val="1"/>
          <w:sz w:val="24"/>
          <w:szCs w:val="24"/>
          <w:lang w:val="ru-RU" w:eastAsia="ar-SA"/>
        </w:rPr>
        <w:t xml:space="preserve">, </w:t>
      </w:r>
      <w:r w:rsidR="004E3298" w:rsidRPr="00667FEF">
        <w:rPr>
          <w:rFonts w:ascii="Times New Roman" w:hAnsi="Times New Roman"/>
          <w:kern w:val="1"/>
          <w:sz w:val="24"/>
          <w:szCs w:val="24"/>
          <w:lang w:val="ru-RU" w:eastAsia="ar-SA"/>
        </w:rPr>
        <w:t xml:space="preserve">пос. </w:t>
      </w:r>
      <w:r w:rsidR="00900B92" w:rsidRPr="00667FEF">
        <w:rPr>
          <w:rFonts w:ascii="Times New Roman" w:hAnsi="Times New Roman"/>
          <w:kern w:val="1"/>
          <w:sz w:val="24"/>
          <w:szCs w:val="24"/>
          <w:lang w:val="ru-RU" w:eastAsia="ar-SA"/>
        </w:rPr>
        <w:t>Черёмушки</w:t>
      </w:r>
      <w:r w:rsidR="004E3298" w:rsidRPr="00667FEF">
        <w:rPr>
          <w:rFonts w:ascii="Times New Roman" w:hAnsi="Times New Roman"/>
          <w:kern w:val="1"/>
          <w:sz w:val="24"/>
          <w:szCs w:val="24"/>
          <w:lang w:val="ru-RU" w:eastAsia="ar-SA"/>
        </w:rPr>
        <w:t>, 19</w:t>
      </w:r>
      <w:r w:rsidR="00745718" w:rsidRPr="00667FEF">
        <w:rPr>
          <w:rFonts w:ascii="Times New Roman" w:hAnsi="Times New Roman"/>
          <w:kern w:val="1"/>
          <w:sz w:val="24"/>
          <w:szCs w:val="24"/>
          <w:lang w:val="ru-RU" w:eastAsia="ar-SA"/>
        </w:rPr>
        <w:t>70</w:t>
      </w:r>
      <w:r w:rsidR="004E3298" w:rsidRPr="00667FEF">
        <w:rPr>
          <w:rFonts w:ascii="Times New Roman" w:hAnsi="Times New Roman"/>
          <w:kern w:val="1"/>
          <w:sz w:val="24"/>
          <w:szCs w:val="24"/>
          <w:lang w:val="ru-RU" w:eastAsia="ar-SA"/>
        </w:rPr>
        <w:t xml:space="preserve"> года постройки.</w:t>
      </w:r>
      <w:r w:rsidR="00745718" w:rsidRPr="00667FEF">
        <w:rPr>
          <w:rFonts w:ascii="Times New Roman" w:hAnsi="Times New Roman"/>
          <w:kern w:val="1"/>
          <w:sz w:val="24"/>
          <w:szCs w:val="24"/>
          <w:lang w:val="ru-RU" w:eastAsia="ar-SA"/>
        </w:rPr>
        <w:t xml:space="preserve"> Инвентарный номер 101121020.</w:t>
      </w:r>
    </w:p>
    <w:p w:rsidR="00900B92" w:rsidRPr="00667FEF" w:rsidRDefault="00900B92" w:rsidP="00900B92">
      <w:pPr>
        <w:pStyle w:val="a3"/>
        <w:ind w:left="0" w:firstLine="709"/>
        <w:jc w:val="both"/>
        <w:rPr>
          <w:rFonts w:ascii="Times New Roman" w:hAnsi="Times New Roman"/>
          <w:sz w:val="24"/>
          <w:szCs w:val="24"/>
          <w:lang w:val="ru-RU"/>
        </w:rPr>
      </w:pPr>
      <w:r w:rsidRPr="00667FEF">
        <w:rPr>
          <w:rFonts w:ascii="Times New Roman" w:hAnsi="Times New Roman"/>
          <w:sz w:val="24"/>
          <w:szCs w:val="24"/>
        </w:rPr>
        <w:t xml:space="preserve">- </w:t>
      </w:r>
      <w:r w:rsidR="00745718" w:rsidRPr="00667FEF">
        <w:rPr>
          <w:rFonts w:ascii="Times New Roman" w:hAnsi="Times New Roman"/>
          <w:kern w:val="1"/>
          <w:sz w:val="24"/>
          <w:szCs w:val="24"/>
          <w:lang w:val="ru-RU" w:eastAsia="ar-SA"/>
        </w:rPr>
        <w:t xml:space="preserve">Котельная </w:t>
      </w:r>
      <w:r w:rsidRPr="00667FEF">
        <w:rPr>
          <w:rFonts w:ascii="Times New Roman" w:hAnsi="Times New Roman"/>
          <w:kern w:val="1"/>
          <w:sz w:val="24"/>
          <w:szCs w:val="24"/>
          <w:lang w:val="ru-RU" w:eastAsia="ar-SA"/>
        </w:rPr>
        <w:t xml:space="preserve"> расположенное по адресу: Нижегородская область, Варнавинский </w:t>
      </w:r>
      <w:r w:rsidR="00745718" w:rsidRPr="00667FEF">
        <w:rPr>
          <w:rFonts w:ascii="Times New Roman" w:hAnsi="Times New Roman"/>
          <w:kern w:val="1"/>
          <w:sz w:val="24"/>
          <w:szCs w:val="24"/>
          <w:lang w:val="ru-RU" w:eastAsia="ar-SA"/>
        </w:rPr>
        <w:t>м.о.</w:t>
      </w:r>
      <w:r w:rsidRPr="00667FEF">
        <w:rPr>
          <w:rFonts w:ascii="Times New Roman" w:hAnsi="Times New Roman"/>
          <w:kern w:val="1"/>
          <w:sz w:val="24"/>
          <w:szCs w:val="24"/>
          <w:lang w:val="ru-RU" w:eastAsia="ar-SA"/>
        </w:rPr>
        <w:t>, пос. Черёмушки, 19</w:t>
      </w:r>
      <w:r w:rsidR="00745718" w:rsidRPr="00667FEF">
        <w:rPr>
          <w:rFonts w:ascii="Times New Roman" w:hAnsi="Times New Roman"/>
          <w:kern w:val="1"/>
          <w:sz w:val="24"/>
          <w:szCs w:val="24"/>
          <w:lang w:val="ru-RU" w:eastAsia="ar-SA"/>
        </w:rPr>
        <w:t>66</w:t>
      </w:r>
      <w:r w:rsidRPr="00667FEF">
        <w:rPr>
          <w:rFonts w:ascii="Times New Roman" w:hAnsi="Times New Roman"/>
          <w:kern w:val="1"/>
          <w:sz w:val="24"/>
          <w:szCs w:val="24"/>
          <w:lang w:val="ru-RU" w:eastAsia="ar-SA"/>
        </w:rPr>
        <w:t xml:space="preserve"> года постройки.</w:t>
      </w:r>
      <w:r w:rsidR="00745718" w:rsidRPr="00667FEF">
        <w:rPr>
          <w:rFonts w:ascii="Times New Roman" w:hAnsi="Times New Roman"/>
          <w:kern w:val="1"/>
          <w:sz w:val="24"/>
          <w:szCs w:val="24"/>
          <w:lang w:val="ru-RU" w:eastAsia="ar-SA"/>
        </w:rPr>
        <w:t xml:space="preserve"> Инвентарный номер 101121018.</w:t>
      </w:r>
    </w:p>
    <w:p w:rsidR="00900B92" w:rsidRPr="00667FEF" w:rsidRDefault="00900B92" w:rsidP="00900B92">
      <w:pPr>
        <w:pStyle w:val="a3"/>
        <w:ind w:left="0" w:firstLine="709"/>
        <w:jc w:val="both"/>
        <w:rPr>
          <w:rFonts w:ascii="Times New Roman" w:hAnsi="Times New Roman"/>
          <w:sz w:val="24"/>
          <w:szCs w:val="24"/>
          <w:lang w:val="ru-RU"/>
        </w:rPr>
      </w:pPr>
      <w:r w:rsidRPr="00667FEF">
        <w:rPr>
          <w:rFonts w:ascii="Times New Roman" w:hAnsi="Times New Roman"/>
          <w:sz w:val="24"/>
          <w:szCs w:val="24"/>
        </w:rPr>
        <w:t xml:space="preserve">- </w:t>
      </w:r>
      <w:r w:rsidR="00745718" w:rsidRPr="00667FEF">
        <w:rPr>
          <w:rFonts w:ascii="Times New Roman" w:hAnsi="Times New Roman"/>
          <w:kern w:val="1"/>
          <w:sz w:val="24"/>
          <w:szCs w:val="24"/>
          <w:lang w:val="ru-RU" w:eastAsia="ar-SA"/>
        </w:rPr>
        <w:t>Пожарное Депо</w:t>
      </w:r>
      <w:r w:rsidRPr="00667FEF">
        <w:rPr>
          <w:rFonts w:ascii="Times New Roman" w:hAnsi="Times New Roman"/>
          <w:kern w:val="1"/>
          <w:sz w:val="24"/>
          <w:szCs w:val="24"/>
          <w:lang w:val="ru-RU" w:eastAsia="ar-SA"/>
        </w:rPr>
        <w:t xml:space="preserve"> расположенный по адресу: Нижегородская область, Варнавинский </w:t>
      </w:r>
      <w:r w:rsidR="00745718" w:rsidRPr="00667FEF">
        <w:rPr>
          <w:rFonts w:ascii="Times New Roman" w:hAnsi="Times New Roman"/>
          <w:kern w:val="1"/>
          <w:sz w:val="24"/>
          <w:szCs w:val="24"/>
          <w:lang w:val="ru-RU" w:eastAsia="ar-SA"/>
        </w:rPr>
        <w:t>м.о.</w:t>
      </w:r>
      <w:r w:rsidRPr="00667FEF">
        <w:rPr>
          <w:rFonts w:ascii="Times New Roman" w:hAnsi="Times New Roman"/>
          <w:kern w:val="1"/>
          <w:sz w:val="24"/>
          <w:szCs w:val="24"/>
          <w:lang w:val="ru-RU" w:eastAsia="ar-SA"/>
        </w:rPr>
        <w:t>, пос. Черёмушки, 196</w:t>
      </w:r>
      <w:r w:rsidR="00745718" w:rsidRPr="00667FEF">
        <w:rPr>
          <w:rFonts w:ascii="Times New Roman" w:hAnsi="Times New Roman"/>
          <w:kern w:val="1"/>
          <w:sz w:val="24"/>
          <w:szCs w:val="24"/>
          <w:lang w:val="ru-RU" w:eastAsia="ar-SA"/>
        </w:rPr>
        <w:t>2</w:t>
      </w:r>
      <w:r w:rsidRPr="00667FEF">
        <w:rPr>
          <w:rFonts w:ascii="Times New Roman" w:hAnsi="Times New Roman"/>
          <w:kern w:val="1"/>
          <w:sz w:val="24"/>
          <w:szCs w:val="24"/>
          <w:lang w:val="ru-RU" w:eastAsia="ar-SA"/>
        </w:rPr>
        <w:t xml:space="preserve"> года постройки.</w:t>
      </w:r>
      <w:r w:rsidR="00745718" w:rsidRPr="00667FEF">
        <w:rPr>
          <w:rFonts w:ascii="Times New Roman" w:hAnsi="Times New Roman"/>
          <w:kern w:val="1"/>
          <w:sz w:val="24"/>
          <w:szCs w:val="24"/>
          <w:lang w:val="ru-RU" w:eastAsia="ar-SA"/>
        </w:rPr>
        <w:t xml:space="preserve"> Инвентарный номер 101121038.</w:t>
      </w:r>
    </w:p>
    <w:p w:rsidR="00900B92" w:rsidRPr="00667FEF" w:rsidRDefault="00900B92" w:rsidP="00900B92">
      <w:pPr>
        <w:pStyle w:val="a3"/>
        <w:ind w:left="0" w:firstLine="709"/>
        <w:jc w:val="both"/>
        <w:rPr>
          <w:rFonts w:ascii="Times New Roman" w:hAnsi="Times New Roman"/>
          <w:sz w:val="24"/>
          <w:szCs w:val="24"/>
          <w:lang w:val="ru-RU"/>
        </w:rPr>
      </w:pPr>
      <w:r w:rsidRPr="00667FEF">
        <w:rPr>
          <w:rFonts w:ascii="Times New Roman" w:hAnsi="Times New Roman"/>
          <w:sz w:val="24"/>
          <w:szCs w:val="24"/>
        </w:rPr>
        <w:t xml:space="preserve">- </w:t>
      </w:r>
      <w:r w:rsidR="00745718" w:rsidRPr="00667FEF">
        <w:rPr>
          <w:rFonts w:ascii="Times New Roman" w:hAnsi="Times New Roman"/>
          <w:kern w:val="1"/>
          <w:sz w:val="24"/>
          <w:szCs w:val="24"/>
          <w:lang w:val="ru-RU" w:eastAsia="ar-SA"/>
        </w:rPr>
        <w:t>Здание очистных сооружений</w:t>
      </w:r>
      <w:r w:rsidRPr="00667FEF">
        <w:rPr>
          <w:rFonts w:ascii="Times New Roman" w:hAnsi="Times New Roman"/>
          <w:kern w:val="1"/>
          <w:sz w:val="24"/>
          <w:szCs w:val="24"/>
          <w:lang w:val="ru-RU" w:eastAsia="ar-SA"/>
        </w:rPr>
        <w:t xml:space="preserve"> расположенная по адресу: Нижегородская область, Варнавинский </w:t>
      </w:r>
      <w:r w:rsidR="00745718" w:rsidRPr="00667FEF">
        <w:rPr>
          <w:rFonts w:ascii="Times New Roman" w:hAnsi="Times New Roman"/>
          <w:kern w:val="1"/>
          <w:sz w:val="24"/>
          <w:szCs w:val="24"/>
          <w:lang w:val="ru-RU" w:eastAsia="ar-SA"/>
        </w:rPr>
        <w:t>м.о.</w:t>
      </w:r>
      <w:r w:rsidRPr="00667FEF">
        <w:rPr>
          <w:rFonts w:ascii="Times New Roman" w:hAnsi="Times New Roman"/>
          <w:kern w:val="1"/>
          <w:sz w:val="24"/>
          <w:szCs w:val="24"/>
          <w:lang w:val="ru-RU" w:eastAsia="ar-SA"/>
        </w:rPr>
        <w:t>, пос. Черёмушки, 198</w:t>
      </w:r>
      <w:r w:rsidR="00667FEF" w:rsidRPr="00667FEF">
        <w:rPr>
          <w:rFonts w:ascii="Times New Roman" w:hAnsi="Times New Roman"/>
          <w:kern w:val="1"/>
          <w:sz w:val="24"/>
          <w:szCs w:val="24"/>
          <w:lang w:val="ru-RU" w:eastAsia="ar-SA"/>
        </w:rPr>
        <w:t>5</w:t>
      </w:r>
      <w:r w:rsidRPr="00667FEF">
        <w:rPr>
          <w:rFonts w:ascii="Times New Roman" w:hAnsi="Times New Roman"/>
          <w:kern w:val="1"/>
          <w:sz w:val="24"/>
          <w:szCs w:val="24"/>
          <w:lang w:val="ru-RU" w:eastAsia="ar-SA"/>
        </w:rPr>
        <w:t xml:space="preserve"> года постройки.</w:t>
      </w:r>
      <w:r w:rsidR="00667FEF" w:rsidRPr="00667FEF">
        <w:rPr>
          <w:rFonts w:ascii="Times New Roman" w:hAnsi="Times New Roman"/>
          <w:kern w:val="1"/>
          <w:sz w:val="24"/>
          <w:szCs w:val="24"/>
          <w:lang w:val="ru-RU" w:eastAsia="ar-SA"/>
        </w:rPr>
        <w:t xml:space="preserve"> Инвентарный номер 101121040.</w:t>
      </w:r>
    </w:p>
    <w:p w:rsidR="00667FEF" w:rsidRPr="00667FEF" w:rsidRDefault="00667FEF" w:rsidP="00667FEF">
      <w:pPr>
        <w:pStyle w:val="a3"/>
        <w:ind w:left="0" w:firstLine="709"/>
        <w:jc w:val="both"/>
        <w:rPr>
          <w:rFonts w:ascii="Times New Roman" w:hAnsi="Times New Roman"/>
          <w:sz w:val="24"/>
          <w:szCs w:val="24"/>
          <w:lang w:val="ru-RU"/>
        </w:rPr>
      </w:pPr>
      <w:r w:rsidRPr="00667FEF">
        <w:rPr>
          <w:rFonts w:ascii="Times New Roman" w:hAnsi="Times New Roman"/>
          <w:sz w:val="24"/>
          <w:szCs w:val="24"/>
        </w:rPr>
        <w:t xml:space="preserve">- </w:t>
      </w:r>
      <w:r w:rsidRPr="00667FEF">
        <w:rPr>
          <w:rFonts w:ascii="Times New Roman" w:hAnsi="Times New Roman"/>
          <w:kern w:val="1"/>
          <w:sz w:val="24"/>
          <w:szCs w:val="24"/>
          <w:lang w:val="ru-RU" w:eastAsia="ar-SA"/>
        </w:rPr>
        <w:t>Усреднители расположенная по адресу: Нижегородская область, Варнавинский м.о., пос. Черёмушки, 1985 года постройки. Инвентарный номер 101121042.</w:t>
      </w:r>
    </w:p>
    <w:p w:rsidR="00667FEF" w:rsidRPr="00667FEF" w:rsidRDefault="00667FEF" w:rsidP="00667FEF">
      <w:pPr>
        <w:pStyle w:val="a3"/>
        <w:ind w:left="0" w:firstLine="709"/>
        <w:jc w:val="both"/>
        <w:rPr>
          <w:rFonts w:ascii="Times New Roman" w:hAnsi="Times New Roman"/>
          <w:sz w:val="24"/>
          <w:szCs w:val="24"/>
          <w:lang w:val="ru-RU"/>
        </w:rPr>
      </w:pPr>
      <w:r w:rsidRPr="00667FEF">
        <w:rPr>
          <w:rFonts w:ascii="Times New Roman" w:hAnsi="Times New Roman"/>
          <w:sz w:val="24"/>
          <w:szCs w:val="24"/>
        </w:rPr>
        <w:t>-</w:t>
      </w:r>
      <w:r w:rsidRPr="00667FEF">
        <w:rPr>
          <w:rFonts w:ascii="Times New Roman" w:hAnsi="Times New Roman"/>
          <w:sz w:val="24"/>
          <w:szCs w:val="24"/>
          <w:lang w:val="ru-RU"/>
        </w:rPr>
        <w:t xml:space="preserve"> </w:t>
      </w:r>
      <w:r w:rsidRPr="00667FEF">
        <w:rPr>
          <w:rFonts w:ascii="Times New Roman" w:hAnsi="Times New Roman"/>
          <w:kern w:val="1"/>
          <w:sz w:val="24"/>
          <w:szCs w:val="24"/>
          <w:lang w:val="ru-RU" w:eastAsia="ar-SA"/>
        </w:rPr>
        <w:t>Иловые площадки расположенная по адресу: Нижегородская область, Варнавинский м.о., пос. Черёмушки, 1985 года постройки. Инвентарный номер 101121043.</w:t>
      </w:r>
    </w:p>
    <w:p w:rsidR="00667FEF" w:rsidRPr="00667FEF" w:rsidRDefault="00667FEF" w:rsidP="00667FEF">
      <w:pPr>
        <w:pStyle w:val="a3"/>
        <w:ind w:left="0" w:firstLine="709"/>
        <w:jc w:val="both"/>
        <w:rPr>
          <w:rFonts w:ascii="Times New Roman" w:hAnsi="Times New Roman"/>
          <w:sz w:val="24"/>
          <w:szCs w:val="24"/>
          <w:lang w:val="ru-RU"/>
        </w:rPr>
      </w:pPr>
      <w:r w:rsidRPr="00667FEF">
        <w:rPr>
          <w:rFonts w:ascii="Times New Roman" w:hAnsi="Times New Roman"/>
          <w:sz w:val="24"/>
          <w:szCs w:val="24"/>
        </w:rPr>
        <w:t xml:space="preserve">- </w:t>
      </w:r>
      <w:r w:rsidRPr="00667FEF">
        <w:rPr>
          <w:rFonts w:ascii="Times New Roman" w:hAnsi="Times New Roman"/>
          <w:kern w:val="1"/>
          <w:sz w:val="24"/>
          <w:szCs w:val="24"/>
          <w:lang w:val="ru-RU" w:eastAsia="ar-SA"/>
        </w:rPr>
        <w:t>Биологические пруды расположенная по адресу: Нижегородская область, Варнавинский м.о., пос. Черёмушки, 1985 года постройки. Инвентарный номер 101121041.</w:t>
      </w:r>
    </w:p>
    <w:p w:rsidR="00900B92" w:rsidRDefault="00900B92" w:rsidP="00C22DA8">
      <w:pPr>
        <w:pStyle w:val="a3"/>
        <w:ind w:left="0" w:firstLine="709"/>
        <w:jc w:val="both"/>
        <w:rPr>
          <w:rFonts w:ascii="Times New Roman" w:hAnsi="Times New Roman"/>
          <w:color w:val="FF0000"/>
          <w:sz w:val="24"/>
          <w:szCs w:val="24"/>
          <w:lang w:val="ru-RU"/>
        </w:rPr>
      </w:pPr>
    </w:p>
    <w:p w:rsidR="00C22DA8" w:rsidRDefault="00C22DA8" w:rsidP="00C22DA8">
      <w:pPr>
        <w:pStyle w:val="a3"/>
        <w:numPr>
          <w:ilvl w:val="0"/>
          <w:numId w:val="27"/>
        </w:numPr>
        <w:tabs>
          <w:tab w:val="left" w:pos="993"/>
        </w:tabs>
        <w:spacing w:after="0" w:line="240" w:lineRule="auto"/>
        <w:ind w:left="0" w:firstLine="709"/>
        <w:jc w:val="both"/>
        <w:rPr>
          <w:rFonts w:ascii="Times New Roman" w:hAnsi="Times New Roman"/>
          <w:b/>
          <w:sz w:val="24"/>
          <w:szCs w:val="24"/>
        </w:rPr>
      </w:pPr>
      <w:r>
        <w:rPr>
          <w:rFonts w:ascii="Times New Roman" w:hAnsi="Times New Roman"/>
          <w:b/>
          <w:sz w:val="24"/>
          <w:szCs w:val="24"/>
        </w:rPr>
        <w:t>Виды и объем работ, подлежащих выполнению:</w:t>
      </w:r>
    </w:p>
    <w:p w:rsidR="00C22DA8" w:rsidRDefault="00C22DA8" w:rsidP="00C22DA8">
      <w:pPr>
        <w:ind w:firstLine="709"/>
        <w:jc w:val="both"/>
      </w:pPr>
      <w:r>
        <w:t>Подготовительные работы по сбору и изучению сведений ГКН, правоустанавливающих и других исходных документов.</w:t>
      </w:r>
    </w:p>
    <w:p w:rsidR="00C22DA8" w:rsidRDefault="00C22DA8" w:rsidP="00C22DA8">
      <w:pPr>
        <w:ind w:firstLine="709"/>
        <w:jc w:val="both"/>
      </w:pPr>
      <w:r>
        <w:t>Проведение обследования объекта недвижимости на местности с выявлением его технического состояния, установление его фактических характеристик, уточнение местоположения относительно иных объектов.</w:t>
      </w:r>
    </w:p>
    <w:p w:rsidR="00C22DA8" w:rsidRDefault="00C22DA8" w:rsidP="00C22DA8">
      <w:pPr>
        <w:ind w:firstLine="709"/>
        <w:jc w:val="both"/>
      </w:pPr>
      <w:r>
        <w:t>Подготовка соответствующе</w:t>
      </w:r>
      <w:r w:rsidR="00F863F5">
        <w:t>й</w:t>
      </w:r>
      <w:r>
        <w:t xml:space="preserve"> </w:t>
      </w:r>
      <w:r w:rsidR="00F863F5">
        <w:t>справки</w:t>
      </w:r>
      <w:r>
        <w:t xml:space="preserve"> с описанием всех технических характеристик объекта, либо их отсутствия.</w:t>
      </w:r>
    </w:p>
    <w:p w:rsidR="00C22DA8" w:rsidRPr="00C22DA8" w:rsidRDefault="00C22DA8" w:rsidP="00C22DA8">
      <w:pPr>
        <w:ind w:firstLine="709"/>
        <w:jc w:val="both"/>
      </w:pPr>
      <w:r>
        <w:t>Сбор исходных данных для выполнения работ исполнитель осуществляет самостоятельно, в том числе получение информации о помещениях входящих в состав объекта, подлежащего снятию с кадастрового учета.</w:t>
      </w:r>
    </w:p>
    <w:p w:rsidR="00C22DA8" w:rsidRDefault="00C22DA8" w:rsidP="00C22DA8">
      <w:pPr>
        <w:pStyle w:val="a3"/>
        <w:numPr>
          <w:ilvl w:val="0"/>
          <w:numId w:val="27"/>
        </w:numPr>
        <w:tabs>
          <w:tab w:val="left" w:pos="993"/>
        </w:tabs>
        <w:spacing w:after="0" w:line="240" w:lineRule="auto"/>
        <w:ind w:left="0" w:firstLine="709"/>
        <w:jc w:val="both"/>
        <w:rPr>
          <w:rFonts w:ascii="Times New Roman" w:eastAsia="Calibri" w:hAnsi="Times New Roman"/>
          <w:sz w:val="24"/>
          <w:szCs w:val="24"/>
        </w:rPr>
      </w:pPr>
      <w:r>
        <w:rPr>
          <w:rFonts w:ascii="Times New Roman" w:eastAsia="Calibri" w:hAnsi="Times New Roman"/>
          <w:sz w:val="24"/>
          <w:szCs w:val="24"/>
        </w:rPr>
        <w:t>Кадастровые работы и предоставляемая документация по результатам выполненных работ должна соответствовать требованиям следующих законодательных актов:</w:t>
      </w:r>
    </w:p>
    <w:p w:rsidR="00C22DA8" w:rsidRDefault="00C22DA8" w:rsidP="00C22DA8">
      <w:pPr>
        <w:shd w:val="clear" w:color="auto" w:fill="FFFFFF"/>
        <w:ind w:firstLine="709"/>
        <w:jc w:val="both"/>
        <w:rPr>
          <w:color w:val="000000"/>
        </w:rPr>
      </w:pPr>
      <w:r>
        <w:rPr>
          <w:color w:val="000000"/>
        </w:rPr>
        <w:t>-  Федеральный закон РФ от 30.11.1994 № 51-ФЗ «Гражданский кодекс Российской Федерации»;</w:t>
      </w:r>
    </w:p>
    <w:p w:rsidR="00C22DA8" w:rsidRDefault="00C22DA8" w:rsidP="00C22DA8">
      <w:pPr>
        <w:shd w:val="clear" w:color="auto" w:fill="FFFFFF"/>
        <w:ind w:firstLine="709"/>
        <w:jc w:val="both"/>
        <w:rPr>
          <w:color w:val="000000"/>
        </w:rPr>
      </w:pPr>
      <w:r>
        <w:rPr>
          <w:color w:val="000000"/>
        </w:rPr>
        <w:t>- Федеральный закон РФ от 29.12.2004 № 190-ФЗ «Градостроительный кодекс Российской Федерации»;</w:t>
      </w:r>
    </w:p>
    <w:p w:rsidR="00C22DA8" w:rsidRDefault="00C22DA8" w:rsidP="00C22DA8">
      <w:pPr>
        <w:shd w:val="clear" w:color="auto" w:fill="FFFFFF"/>
        <w:ind w:firstLine="709"/>
        <w:jc w:val="both"/>
        <w:rPr>
          <w:color w:val="000000"/>
        </w:rPr>
      </w:pPr>
      <w:r>
        <w:rPr>
          <w:color w:val="000000"/>
        </w:rPr>
        <w:t>- Федеральный закон РФ от 21.07.1997 № 122-ФЗ «О государственной регистрации прав на недвижимое имущество и сделок с ним»;</w:t>
      </w:r>
    </w:p>
    <w:p w:rsidR="00C22DA8" w:rsidRDefault="00C22DA8" w:rsidP="00C22DA8">
      <w:pPr>
        <w:shd w:val="clear" w:color="auto" w:fill="FFFFFF"/>
        <w:ind w:firstLine="709"/>
        <w:jc w:val="both"/>
        <w:rPr>
          <w:color w:val="000000"/>
        </w:rPr>
      </w:pPr>
      <w:r>
        <w:rPr>
          <w:color w:val="000000"/>
        </w:rPr>
        <w:lastRenderedPageBreak/>
        <w:t>- Федеральный закон РФ от 24.07.2007 № 221-ФЗ «О государственном кадастре недвижимости»;</w:t>
      </w:r>
    </w:p>
    <w:p w:rsidR="00C22DA8" w:rsidRDefault="00C22DA8" w:rsidP="00C22DA8">
      <w:pPr>
        <w:shd w:val="clear" w:color="auto" w:fill="FFFFFF"/>
        <w:ind w:firstLine="709"/>
        <w:jc w:val="both"/>
        <w:rPr>
          <w:color w:val="000000"/>
        </w:rPr>
      </w:pPr>
      <w:r>
        <w:rPr>
          <w:color w:val="000000"/>
        </w:rPr>
        <w:t>-  Федеральный закон РФ от 26.12.1995 №209-ФЗ «О геодезии и картографии»</w:t>
      </w:r>
    </w:p>
    <w:p w:rsidR="00C22DA8" w:rsidRDefault="00C22DA8" w:rsidP="00C22DA8">
      <w:pPr>
        <w:shd w:val="clear" w:color="auto" w:fill="FFFFFF"/>
        <w:ind w:firstLine="709"/>
        <w:jc w:val="both"/>
        <w:rPr>
          <w:color w:val="000000"/>
        </w:rPr>
      </w:pPr>
      <w:r>
        <w:rPr>
          <w:color w:val="000000"/>
        </w:rPr>
        <w:t xml:space="preserve">- </w:t>
      </w:r>
      <w:r>
        <w:rPr>
          <w:rFonts w:eastAsia="Calibri"/>
        </w:rPr>
        <w:t>Приказ Минэкономразвития России от 18.12.2015 N 953 (ред. от 25.09.2019) "Об утверждении формы технического плана и требований к его подготовке, состава содержащихся в нем сведений, а также формы декларации об объекте недвижимости, требований к ее подготовке, состава содержащихся в ней сведений" (Зарегистрировано в Минюсте России 02.03.2016 N 41304)</w:t>
      </w:r>
    </w:p>
    <w:p w:rsidR="00C22DA8" w:rsidRDefault="00C22DA8" w:rsidP="00C22DA8">
      <w:pPr>
        <w:shd w:val="clear" w:color="auto" w:fill="FFFFFF"/>
        <w:ind w:firstLine="709"/>
        <w:jc w:val="both"/>
        <w:rPr>
          <w:color w:val="000000"/>
        </w:rPr>
      </w:pPr>
      <w:r>
        <w:rPr>
          <w:color w:val="000000"/>
        </w:rPr>
        <w:t>- Приказ Минэкономразвития РФ от 14.10.2011 №577 «О порядке осуществления государственного учета зданий, сооружений, помещений, объектов незавершенного строительства в переходный период применения Федерального закона "О государственном кадастре недвижимости" к отношениям, возникающим в связи с осуществлением государственного учета зданий, сооружений, помещений, объектов незавершенного строительства»;</w:t>
      </w:r>
    </w:p>
    <w:p w:rsidR="00C22DA8" w:rsidRDefault="00C22DA8" w:rsidP="00C22DA8">
      <w:pPr>
        <w:shd w:val="clear" w:color="auto" w:fill="FFFFFF"/>
        <w:ind w:firstLine="709"/>
        <w:jc w:val="both"/>
        <w:rPr>
          <w:color w:val="000000"/>
        </w:rPr>
      </w:pPr>
      <w:r>
        <w:rPr>
          <w:color w:val="000000"/>
        </w:rPr>
        <w:t>-  Постановление Правительства РФ от 28.07.2000 №568 «Об установлении единых государственных систем координат»;</w:t>
      </w:r>
    </w:p>
    <w:p w:rsidR="00C22DA8" w:rsidRDefault="00C22DA8" w:rsidP="00C22DA8">
      <w:pPr>
        <w:shd w:val="clear" w:color="auto" w:fill="FFFFFF"/>
        <w:ind w:firstLine="709"/>
        <w:jc w:val="both"/>
        <w:rPr>
          <w:color w:val="000000"/>
        </w:rPr>
      </w:pPr>
      <w:r>
        <w:rPr>
          <w:color w:val="000000"/>
        </w:rPr>
        <w:t>- Постановление Правительства РФ от 03.03.2007 №139 «Об утверждении Правил установления местных систем координат»;</w:t>
      </w:r>
    </w:p>
    <w:p w:rsidR="00C22DA8" w:rsidRDefault="00C22DA8" w:rsidP="00C22DA8">
      <w:pPr>
        <w:tabs>
          <w:tab w:val="left" w:pos="993"/>
        </w:tabs>
        <w:ind w:firstLine="709"/>
        <w:jc w:val="both"/>
        <w:rPr>
          <w:rFonts w:eastAsia="Calibri"/>
        </w:rPr>
      </w:pPr>
      <w:r>
        <w:rPr>
          <w:color w:val="000000"/>
        </w:rPr>
        <w:t>- Иные нормативно-правовые акты, регулирующие вопросы, связанные с выполнением работ.</w:t>
      </w:r>
    </w:p>
    <w:p w:rsidR="00C22DA8" w:rsidRDefault="00C22DA8" w:rsidP="00C22DA8">
      <w:pPr>
        <w:widowControl w:val="0"/>
        <w:tabs>
          <w:tab w:val="left" w:pos="284"/>
          <w:tab w:val="left" w:pos="426"/>
          <w:tab w:val="left" w:pos="1134"/>
          <w:tab w:val="num" w:pos="1276"/>
        </w:tabs>
        <w:autoSpaceDE w:val="0"/>
        <w:autoSpaceDN w:val="0"/>
        <w:adjustRightInd w:val="0"/>
        <w:ind w:left="709"/>
        <w:jc w:val="both"/>
      </w:pPr>
    </w:p>
    <w:p w:rsidR="00C22DA8" w:rsidRDefault="00C22DA8" w:rsidP="00C22DA8">
      <w:pPr>
        <w:pStyle w:val="a3"/>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b/>
          <w:sz w:val="24"/>
          <w:szCs w:val="24"/>
        </w:rPr>
        <w:t>Место оказания услуг:</w:t>
      </w:r>
      <w:r>
        <w:rPr>
          <w:rFonts w:ascii="Times New Roman" w:hAnsi="Times New Roman"/>
          <w:sz w:val="24"/>
          <w:szCs w:val="24"/>
        </w:rPr>
        <w:t xml:space="preserve"> услуги оказываются по месту нахождения объектов недвижимого имущества.</w:t>
      </w:r>
    </w:p>
    <w:p w:rsidR="00C22DA8" w:rsidRDefault="00C22DA8" w:rsidP="00C22DA8">
      <w:pPr>
        <w:pStyle w:val="a3"/>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b/>
          <w:sz w:val="24"/>
          <w:szCs w:val="24"/>
        </w:rPr>
        <w:t>Срок выполнения работ:</w:t>
      </w:r>
    </w:p>
    <w:p w:rsidR="00C22DA8" w:rsidRDefault="00C22DA8" w:rsidP="00C22DA8">
      <w:pPr>
        <w:pStyle w:val="a3"/>
        <w:autoSpaceDE w:val="0"/>
        <w:autoSpaceDN w:val="0"/>
        <w:adjustRightInd w:val="0"/>
        <w:ind w:left="0" w:firstLine="709"/>
        <w:jc w:val="both"/>
        <w:rPr>
          <w:rFonts w:ascii="Times New Roman" w:hAnsi="Times New Roman"/>
          <w:bCs/>
          <w:iCs/>
          <w:sz w:val="24"/>
          <w:szCs w:val="24"/>
        </w:rPr>
      </w:pPr>
      <w:r>
        <w:rPr>
          <w:rFonts w:ascii="Times New Roman" w:hAnsi="Times New Roman"/>
          <w:sz w:val="24"/>
          <w:szCs w:val="24"/>
        </w:rPr>
        <w:t xml:space="preserve">Срок начала выполнения </w:t>
      </w:r>
      <w:r>
        <w:rPr>
          <w:rFonts w:ascii="Times New Roman" w:eastAsia="Calibri" w:hAnsi="Times New Roman"/>
          <w:sz w:val="24"/>
          <w:szCs w:val="24"/>
          <w:lang w:eastAsia="en-US"/>
        </w:rPr>
        <w:t xml:space="preserve">работ: </w:t>
      </w:r>
      <w:r>
        <w:rPr>
          <w:rFonts w:ascii="Times New Roman" w:hAnsi="Times New Roman"/>
          <w:bCs/>
          <w:iCs/>
          <w:sz w:val="24"/>
          <w:szCs w:val="24"/>
        </w:rPr>
        <w:t xml:space="preserve">с момента подписания договора. </w:t>
      </w:r>
    </w:p>
    <w:p w:rsidR="00C22DA8" w:rsidRDefault="00C22DA8" w:rsidP="00C22DA8">
      <w:pPr>
        <w:pStyle w:val="a3"/>
        <w:autoSpaceDE w:val="0"/>
        <w:autoSpaceDN w:val="0"/>
        <w:adjustRightInd w:val="0"/>
        <w:ind w:left="0" w:firstLine="709"/>
        <w:jc w:val="both"/>
        <w:rPr>
          <w:rFonts w:ascii="Times New Roman" w:hAnsi="Times New Roman"/>
          <w:sz w:val="24"/>
          <w:szCs w:val="24"/>
        </w:rPr>
      </w:pPr>
      <w:r>
        <w:rPr>
          <w:rFonts w:ascii="Times New Roman" w:hAnsi="Times New Roman"/>
          <w:bCs/>
          <w:iCs/>
          <w:sz w:val="24"/>
          <w:szCs w:val="24"/>
        </w:rPr>
        <w:t xml:space="preserve">Срок окончания работ и передача результатов выполненных работ осуществляется не позднее </w:t>
      </w:r>
      <w:r w:rsidR="00AC2532">
        <w:rPr>
          <w:rFonts w:ascii="Times New Roman" w:hAnsi="Times New Roman"/>
          <w:sz w:val="24"/>
          <w:szCs w:val="24"/>
          <w:lang w:val="ru-RU"/>
        </w:rPr>
        <w:t>25</w:t>
      </w:r>
      <w:r>
        <w:rPr>
          <w:rFonts w:ascii="Times New Roman" w:hAnsi="Times New Roman"/>
          <w:sz w:val="24"/>
          <w:szCs w:val="24"/>
          <w:lang w:val="ru-RU"/>
        </w:rPr>
        <w:t>.</w:t>
      </w:r>
      <w:r w:rsidR="00F863F5">
        <w:rPr>
          <w:rFonts w:ascii="Times New Roman" w:hAnsi="Times New Roman"/>
          <w:sz w:val="24"/>
          <w:szCs w:val="24"/>
          <w:lang w:val="ru-RU"/>
        </w:rPr>
        <w:t>09</w:t>
      </w:r>
      <w:r>
        <w:rPr>
          <w:rFonts w:ascii="Times New Roman" w:hAnsi="Times New Roman"/>
          <w:sz w:val="24"/>
          <w:szCs w:val="24"/>
          <w:lang w:val="ru-RU"/>
        </w:rPr>
        <w:t>.202</w:t>
      </w:r>
      <w:r w:rsidR="00F863F5">
        <w:rPr>
          <w:rFonts w:ascii="Times New Roman" w:hAnsi="Times New Roman"/>
          <w:sz w:val="24"/>
          <w:szCs w:val="24"/>
          <w:lang w:val="ru-RU"/>
        </w:rPr>
        <w:t>6</w:t>
      </w:r>
      <w:r>
        <w:rPr>
          <w:rFonts w:ascii="Times New Roman" w:hAnsi="Times New Roman"/>
          <w:sz w:val="24"/>
          <w:szCs w:val="24"/>
        </w:rPr>
        <w:t xml:space="preserve"> г.</w:t>
      </w:r>
    </w:p>
    <w:p w:rsidR="00C22DA8" w:rsidRDefault="00C22DA8" w:rsidP="00C22DA8">
      <w:pPr>
        <w:pStyle w:val="a3"/>
        <w:widowControl w:val="0"/>
        <w:numPr>
          <w:ilvl w:val="0"/>
          <w:numId w:val="27"/>
        </w:numPr>
        <w:tabs>
          <w:tab w:val="left" w:pos="993"/>
        </w:tabs>
        <w:snapToGrid w:val="0"/>
        <w:spacing w:after="0" w:line="240" w:lineRule="auto"/>
        <w:ind w:left="0" w:firstLine="709"/>
        <w:jc w:val="both"/>
        <w:rPr>
          <w:rFonts w:ascii="Times New Roman" w:hAnsi="Times New Roman"/>
          <w:sz w:val="24"/>
          <w:szCs w:val="24"/>
        </w:rPr>
      </w:pPr>
      <w:r>
        <w:rPr>
          <w:rFonts w:ascii="Times New Roman" w:hAnsi="Times New Roman"/>
          <w:b/>
          <w:sz w:val="24"/>
          <w:szCs w:val="24"/>
        </w:rPr>
        <w:t>Результатом выполненных работ является:</w:t>
      </w:r>
      <w:r>
        <w:rPr>
          <w:rFonts w:ascii="Times New Roman" w:hAnsi="Times New Roman"/>
          <w:sz w:val="24"/>
          <w:szCs w:val="24"/>
        </w:rPr>
        <w:tab/>
      </w:r>
    </w:p>
    <w:p w:rsidR="00C22DA8" w:rsidRDefault="00C22DA8" w:rsidP="00C22DA8">
      <w:pPr>
        <w:pStyle w:val="a3"/>
        <w:widowControl w:val="0"/>
        <w:tabs>
          <w:tab w:val="left" w:pos="993"/>
        </w:tabs>
        <w:ind w:left="0" w:firstLine="709"/>
        <w:jc w:val="both"/>
        <w:rPr>
          <w:rFonts w:ascii="Times New Roman" w:hAnsi="Times New Roman"/>
          <w:sz w:val="24"/>
          <w:szCs w:val="24"/>
        </w:rPr>
      </w:pPr>
      <w:r>
        <w:rPr>
          <w:rFonts w:ascii="Times New Roman" w:hAnsi="Times New Roman"/>
          <w:sz w:val="24"/>
          <w:szCs w:val="24"/>
        </w:rPr>
        <w:t xml:space="preserve">-  </w:t>
      </w:r>
      <w:r w:rsidR="00F863F5">
        <w:rPr>
          <w:rFonts w:ascii="Times New Roman" w:hAnsi="Times New Roman"/>
          <w:sz w:val="24"/>
          <w:szCs w:val="24"/>
          <w:lang w:val="ru-RU"/>
        </w:rPr>
        <w:t>Справка об</w:t>
      </w:r>
      <w:r>
        <w:rPr>
          <w:rFonts w:ascii="Times New Roman" w:hAnsi="Times New Roman"/>
          <w:sz w:val="24"/>
          <w:szCs w:val="24"/>
        </w:rPr>
        <w:t xml:space="preserve"> обследовани</w:t>
      </w:r>
      <w:r w:rsidR="00F863F5">
        <w:rPr>
          <w:rFonts w:ascii="Times New Roman" w:hAnsi="Times New Roman"/>
          <w:sz w:val="24"/>
          <w:szCs w:val="24"/>
          <w:lang w:val="ru-RU"/>
        </w:rPr>
        <w:t>и</w:t>
      </w:r>
      <w:r>
        <w:rPr>
          <w:rFonts w:ascii="Times New Roman" w:hAnsi="Times New Roman"/>
          <w:sz w:val="24"/>
          <w:szCs w:val="24"/>
        </w:rPr>
        <w:t xml:space="preserve"> объекта недвижимости на бумажном носителе – 1 экз.;</w:t>
      </w:r>
    </w:p>
    <w:p w:rsidR="00C22DA8" w:rsidRDefault="00C22DA8" w:rsidP="00C22DA8">
      <w:pPr>
        <w:pStyle w:val="a3"/>
        <w:keepLines/>
        <w:numPr>
          <w:ilvl w:val="0"/>
          <w:numId w:val="27"/>
        </w:numPr>
        <w:tabs>
          <w:tab w:val="left" w:pos="-360"/>
          <w:tab w:val="left" w:pos="0"/>
          <w:tab w:val="left" w:pos="1276"/>
        </w:tabs>
        <w:spacing w:after="0" w:line="240" w:lineRule="auto"/>
        <w:ind w:left="0" w:firstLine="709"/>
        <w:jc w:val="both"/>
        <w:rPr>
          <w:rFonts w:ascii="Times New Roman" w:hAnsi="Times New Roman"/>
          <w:b/>
          <w:sz w:val="24"/>
          <w:szCs w:val="24"/>
        </w:rPr>
      </w:pPr>
      <w:r>
        <w:rPr>
          <w:rFonts w:ascii="Times New Roman" w:hAnsi="Times New Roman"/>
          <w:b/>
          <w:sz w:val="24"/>
          <w:szCs w:val="24"/>
        </w:rPr>
        <w:t>Гарантии качества:</w:t>
      </w:r>
    </w:p>
    <w:p w:rsidR="00C22DA8" w:rsidRDefault="00C22DA8" w:rsidP="00C22DA8">
      <w:pPr>
        <w:pStyle w:val="a3"/>
        <w:numPr>
          <w:ilvl w:val="1"/>
          <w:numId w:val="27"/>
        </w:numPr>
        <w:tabs>
          <w:tab w:val="left" w:pos="0"/>
          <w:tab w:val="left" w:pos="1276"/>
        </w:tabs>
        <w:suppressAutoHyphens/>
        <w:autoSpaceDE w:val="0"/>
        <w:spacing w:after="0" w:line="240" w:lineRule="auto"/>
        <w:ind w:left="0" w:firstLine="709"/>
        <w:jc w:val="both"/>
        <w:rPr>
          <w:rFonts w:ascii="Times New Roman" w:hAnsi="Times New Roman"/>
          <w:sz w:val="24"/>
          <w:szCs w:val="24"/>
        </w:rPr>
      </w:pPr>
      <w:r>
        <w:rPr>
          <w:rFonts w:ascii="Times New Roman" w:hAnsi="Times New Roman"/>
          <w:sz w:val="24"/>
          <w:szCs w:val="24"/>
        </w:rPr>
        <w:t>Исполнитель гарантирует, что работы соответствуют стандартам, нормам, действующим на территории Российской Федерации, что подтверждается соответствующими документами.</w:t>
      </w:r>
    </w:p>
    <w:p w:rsidR="00C22DA8" w:rsidRDefault="00C22DA8" w:rsidP="00C22DA8">
      <w:pPr>
        <w:pStyle w:val="a3"/>
        <w:numPr>
          <w:ilvl w:val="1"/>
          <w:numId w:val="27"/>
        </w:numPr>
        <w:tabs>
          <w:tab w:val="left" w:pos="0"/>
          <w:tab w:val="left" w:pos="1276"/>
        </w:tabs>
        <w:suppressAutoHyphens/>
        <w:autoSpaceDE w:val="0"/>
        <w:spacing w:after="0" w:line="240" w:lineRule="auto"/>
        <w:ind w:left="0" w:firstLine="709"/>
        <w:jc w:val="both"/>
        <w:rPr>
          <w:rFonts w:ascii="Times New Roman" w:hAnsi="Times New Roman"/>
          <w:sz w:val="24"/>
          <w:szCs w:val="24"/>
        </w:rPr>
      </w:pPr>
      <w:r>
        <w:rPr>
          <w:rFonts w:ascii="Times New Roman" w:hAnsi="Times New Roman"/>
          <w:sz w:val="24"/>
          <w:szCs w:val="24"/>
        </w:rPr>
        <w:t>Качество выполненных работ подтверждается наличием у Исполнителя соответствующих документов, выданных в установленном законодательством Российской Федерации порядке.</w:t>
      </w:r>
    </w:p>
    <w:p w:rsidR="00C22DA8" w:rsidRDefault="00C22DA8" w:rsidP="00C22DA8">
      <w:pPr>
        <w:pStyle w:val="a3"/>
        <w:numPr>
          <w:ilvl w:val="1"/>
          <w:numId w:val="27"/>
        </w:numPr>
        <w:tabs>
          <w:tab w:val="left" w:pos="0"/>
          <w:tab w:val="left" w:pos="1276"/>
        </w:tabs>
        <w:suppressAutoHyphens/>
        <w:autoSpaceDE w:val="0"/>
        <w:spacing w:after="0" w:line="240" w:lineRule="auto"/>
        <w:ind w:left="0" w:firstLine="709"/>
        <w:jc w:val="both"/>
        <w:rPr>
          <w:rFonts w:ascii="Times New Roman" w:hAnsi="Times New Roman"/>
          <w:sz w:val="24"/>
          <w:szCs w:val="24"/>
        </w:rPr>
      </w:pPr>
      <w:r>
        <w:rPr>
          <w:rFonts w:ascii="Times New Roman" w:hAnsi="Times New Roman"/>
          <w:sz w:val="24"/>
          <w:szCs w:val="24"/>
        </w:rPr>
        <w:t>Исполнитель гарантирует качество выполненных работ в течение гарантийного срока. Гарантийный срок – 36 месяцев.</w:t>
      </w:r>
    </w:p>
    <w:p w:rsidR="00C22DA8" w:rsidRDefault="00C22DA8" w:rsidP="00C22DA8">
      <w:pPr>
        <w:pStyle w:val="a3"/>
        <w:numPr>
          <w:ilvl w:val="1"/>
          <w:numId w:val="27"/>
        </w:numPr>
        <w:tabs>
          <w:tab w:val="left" w:pos="0"/>
          <w:tab w:val="left" w:pos="1276"/>
        </w:tabs>
        <w:suppressAutoHyphens/>
        <w:autoSpaceDE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Исполнитель гарантирует снятие с государственного кадастрового учета отсутствующего объекта недвижимости. В случае выявления государственным органом осуществляющим, снятие с государственного кадастрового учета, замечаний к акту обследования, Исполнитель гарантирует исправления недостатков в срок не позднее 5 (пяти) дней с даты уведомления. </w:t>
      </w:r>
    </w:p>
    <w:p w:rsidR="00C22DA8" w:rsidRDefault="00C22DA8" w:rsidP="00C22DA8">
      <w:pPr>
        <w:rPr>
          <w:sz w:val="20"/>
          <w:szCs w:val="20"/>
        </w:rPr>
      </w:pPr>
    </w:p>
    <w:p w:rsidR="00C22DA8" w:rsidRDefault="00C22DA8" w:rsidP="00C22DA8"/>
    <w:p w:rsidR="00C22DA8" w:rsidRDefault="00C22DA8" w:rsidP="00C22DA8">
      <w:pPr>
        <w:jc w:val="both"/>
      </w:pPr>
    </w:p>
    <w:p w:rsidR="00C22DA8" w:rsidRDefault="00C22DA8" w:rsidP="00C22DA8">
      <w:pPr>
        <w:rPr>
          <w:lang w:eastAsia="ru-RU"/>
        </w:rPr>
      </w:pPr>
    </w:p>
    <w:p w:rsidR="00C22DA8" w:rsidRDefault="00C22DA8" w:rsidP="00C22DA8">
      <w:pPr>
        <w:rPr>
          <w:lang w:eastAsia="ru-RU"/>
        </w:rPr>
      </w:pPr>
    </w:p>
    <w:tbl>
      <w:tblPr>
        <w:tblW w:w="9930" w:type="dxa"/>
        <w:tblInd w:w="-459" w:type="dxa"/>
        <w:tblLayout w:type="fixed"/>
        <w:tblLook w:val="04A0"/>
      </w:tblPr>
      <w:tblGrid>
        <w:gridCol w:w="5107"/>
        <w:gridCol w:w="4823"/>
      </w:tblGrid>
      <w:tr w:rsidR="00C22DA8" w:rsidTr="00C22DA8">
        <w:trPr>
          <w:trHeight w:val="2324"/>
        </w:trPr>
        <w:tc>
          <w:tcPr>
            <w:tcW w:w="5103" w:type="dxa"/>
          </w:tcPr>
          <w:p w:rsidR="00C22DA8" w:rsidRDefault="00C22DA8">
            <w:pPr>
              <w:pStyle w:val="11"/>
              <w:spacing w:line="100" w:lineRule="atLeast"/>
              <w:ind w:firstLine="0"/>
              <w:jc w:val="left"/>
              <w:rPr>
                <w:b/>
                <w:sz w:val="22"/>
                <w:szCs w:val="22"/>
              </w:rPr>
            </w:pPr>
          </w:p>
          <w:p w:rsidR="00C22DA8" w:rsidRDefault="00C22DA8">
            <w:pPr>
              <w:pStyle w:val="11"/>
              <w:spacing w:line="100" w:lineRule="atLeast"/>
              <w:ind w:left="638" w:firstLine="0"/>
              <w:jc w:val="left"/>
              <w:rPr>
                <w:b/>
                <w:sz w:val="22"/>
                <w:szCs w:val="22"/>
              </w:rPr>
            </w:pPr>
            <w:r>
              <w:rPr>
                <w:b/>
                <w:sz w:val="22"/>
                <w:szCs w:val="22"/>
              </w:rPr>
              <w:t>Государственный заказчик:</w:t>
            </w:r>
          </w:p>
          <w:p w:rsidR="00C22DA8" w:rsidRDefault="00C22DA8">
            <w:pPr>
              <w:pStyle w:val="11"/>
              <w:spacing w:line="100" w:lineRule="atLeast"/>
              <w:ind w:left="638" w:firstLine="0"/>
              <w:jc w:val="left"/>
              <w:rPr>
                <w:b/>
                <w:i/>
                <w:color w:val="000000"/>
                <w:sz w:val="22"/>
                <w:szCs w:val="22"/>
              </w:rPr>
            </w:pPr>
          </w:p>
          <w:p w:rsidR="00C22DA8" w:rsidRDefault="00C22DA8">
            <w:pPr>
              <w:pStyle w:val="11"/>
              <w:spacing w:line="100" w:lineRule="atLeast"/>
              <w:ind w:left="638" w:firstLine="0"/>
              <w:jc w:val="left"/>
              <w:rPr>
                <w:b/>
                <w:i/>
                <w:color w:val="000000"/>
                <w:sz w:val="22"/>
                <w:szCs w:val="22"/>
              </w:rPr>
            </w:pPr>
          </w:p>
          <w:p w:rsidR="00C22DA8" w:rsidRDefault="00C22DA8">
            <w:pPr>
              <w:pStyle w:val="11"/>
              <w:spacing w:line="100" w:lineRule="atLeast"/>
              <w:ind w:left="638" w:firstLine="0"/>
              <w:jc w:val="left"/>
              <w:rPr>
                <w:b/>
                <w:i/>
                <w:color w:val="000000"/>
                <w:sz w:val="22"/>
                <w:szCs w:val="22"/>
              </w:rPr>
            </w:pPr>
            <w:r>
              <w:rPr>
                <w:b/>
                <w:i/>
                <w:color w:val="000000"/>
                <w:sz w:val="22"/>
                <w:szCs w:val="22"/>
              </w:rPr>
              <w:t>_____________________/</w:t>
            </w:r>
            <w:r>
              <w:rPr>
                <w:color w:val="000000"/>
                <w:sz w:val="22"/>
                <w:szCs w:val="22"/>
              </w:rPr>
              <w:t>А. С. Худков</w:t>
            </w:r>
            <w:r>
              <w:rPr>
                <w:b/>
                <w:i/>
                <w:color w:val="000000"/>
                <w:sz w:val="22"/>
                <w:szCs w:val="22"/>
              </w:rPr>
              <w:t xml:space="preserve"> /</w:t>
            </w:r>
          </w:p>
          <w:p w:rsidR="00C22DA8" w:rsidRDefault="00C22DA8">
            <w:pPr>
              <w:pStyle w:val="11"/>
              <w:spacing w:line="100" w:lineRule="atLeast"/>
              <w:ind w:left="638" w:firstLine="0"/>
              <w:jc w:val="left"/>
              <w:rPr>
                <w:b/>
                <w:sz w:val="22"/>
                <w:szCs w:val="22"/>
              </w:rPr>
            </w:pPr>
            <w:r>
              <w:rPr>
                <w:sz w:val="22"/>
                <w:szCs w:val="22"/>
              </w:rPr>
              <w:t xml:space="preserve">М.П.  </w:t>
            </w:r>
          </w:p>
          <w:p w:rsidR="00C22DA8" w:rsidRDefault="00C22DA8" w:rsidP="00F863F5">
            <w:pPr>
              <w:ind w:left="638"/>
              <w:rPr>
                <w:kern w:val="2"/>
                <w:sz w:val="22"/>
                <w:szCs w:val="22"/>
              </w:rPr>
            </w:pPr>
            <w:r>
              <w:rPr>
                <w:sz w:val="22"/>
                <w:szCs w:val="22"/>
              </w:rPr>
              <w:t>«___» _____________ 202</w:t>
            </w:r>
            <w:r w:rsidR="00F863F5">
              <w:rPr>
                <w:sz w:val="22"/>
                <w:szCs w:val="22"/>
              </w:rPr>
              <w:t>6</w:t>
            </w:r>
            <w:r>
              <w:rPr>
                <w:sz w:val="22"/>
                <w:szCs w:val="22"/>
              </w:rPr>
              <w:t xml:space="preserve"> г.</w:t>
            </w:r>
          </w:p>
        </w:tc>
        <w:tc>
          <w:tcPr>
            <w:tcW w:w="4820" w:type="dxa"/>
          </w:tcPr>
          <w:p w:rsidR="00C22DA8" w:rsidRDefault="00C22DA8">
            <w:pPr>
              <w:pStyle w:val="11"/>
              <w:spacing w:line="100" w:lineRule="atLeast"/>
              <w:ind w:firstLine="0"/>
              <w:jc w:val="left"/>
              <w:rPr>
                <w:sz w:val="22"/>
                <w:szCs w:val="22"/>
              </w:rPr>
            </w:pPr>
          </w:p>
          <w:p w:rsidR="00C22DA8" w:rsidRDefault="00C22DA8">
            <w:pPr>
              <w:pStyle w:val="11"/>
              <w:spacing w:line="100" w:lineRule="atLeast"/>
              <w:ind w:left="459" w:firstLine="0"/>
              <w:jc w:val="left"/>
              <w:rPr>
                <w:sz w:val="22"/>
                <w:szCs w:val="22"/>
              </w:rPr>
            </w:pPr>
            <w:r>
              <w:rPr>
                <w:b/>
                <w:sz w:val="22"/>
                <w:szCs w:val="22"/>
              </w:rPr>
              <w:t>Исполнитель:</w:t>
            </w:r>
          </w:p>
          <w:p w:rsidR="00C22DA8" w:rsidRDefault="00C22DA8">
            <w:pPr>
              <w:pStyle w:val="11"/>
              <w:spacing w:line="100" w:lineRule="atLeast"/>
              <w:ind w:left="459" w:firstLine="0"/>
              <w:jc w:val="left"/>
              <w:rPr>
                <w:sz w:val="22"/>
                <w:szCs w:val="22"/>
              </w:rPr>
            </w:pPr>
          </w:p>
          <w:p w:rsidR="00C22DA8" w:rsidRDefault="00C22DA8">
            <w:pPr>
              <w:pStyle w:val="11"/>
              <w:spacing w:line="100" w:lineRule="atLeast"/>
              <w:ind w:left="459" w:firstLine="0"/>
              <w:jc w:val="left"/>
              <w:rPr>
                <w:i/>
                <w:color w:val="000000"/>
                <w:sz w:val="22"/>
                <w:szCs w:val="22"/>
              </w:rPr>
            </w:pPr>
          </w:p>
          <w:p w:rsidR="00C22DA8" w:rsidRDefault="00C22DA8">
            <w:pPr>
              <w:pStyle w:val="11"/>
              <w:spacing w:line="100" w:lineRule="atLeast"/>
              <w:ind w:left="459" w:firstLine="0"/>
              <w:jc w:val="left"/>
              <w:rPr>
                <w:color w:val="000000"/>
                <w:sz w:val="22"/>
                <w:szCs w:val="22"/>
              </w:rPr>
            </w:pPr>
            <w:r>
              <w:rPr>
                <w:color w:val="000000"/>
                <w:sz w:val="22"/>
                <w:szCs w:val="22"/>
              </w:rPr>
              <w:t>_______________________/</w:t>
            </w:r>
            <w:r w:rsidR="00900B92">
              <w:rPr>
                <w:sz w:val="22"/>
                <w:szCs w:val="22"/>
              </w:rPr>
              <w:t xml:space="preserve">              </w:t>
            </w:r>
            <w:r>
              <w:rPr>
                <w:sz w:val="22"/>
                <w:szCs w:val="22"/>
              </w:rPr>
              <w:t>.</w:t>
            </w:r>
            <w:r>
              <w:rPr>
                <w:color w:val="000000"/>
                <w:sz w:val="22"/>
                <w:szCs w:val="22"/>
              </w:rPr>
              <w:t>/</w:t>
            </w:r>
          </w:p>
          <w:p w:rsidR="00C22DA8" w:rsidRDefault="00C22DA8">
            <w:pPr>
              <w:pStyle w:val="11"/>
              <w:spacing w:line="100" w:lineRule="atLeast"/>
              <w:ind w:left="459" w:firstLine="0"/>
              <w:jc w:val="left"/>
              <w:rPr>
                <w:color w:val="000000"/>
                <w:sz w:val="22"/>
                <w:szCs w:val="22"/>
              </w:rPr>
            </w:pPr>
            <w:r>
              <w:rPr>
                <w:color w:val="000000"/>
                <w:sz w:val="22"/>
                <w:szCs w:val="22"/>
              </w:rPr>
              <w:t xml:space="preserve">  </w:t>
            </w:r>
            <w:r>
              <w:rPr>
                <w:sz w:val="22"/>
                <w:szCs w:val="22"/>
              </w:rPr>
              <w:t xml:space="preserve">М.П.  </w:t>
            </w:r>
          </w:p>
          <w:p w:rsidR="00C22DA8" w:rsidRDefault="00C22DA8" w:rsidP="00F863F5">
            <w:pPr>
              <w:ind w:left="459"/>
              <w:rPr>
                <w:kern w:val="2"/>
                <w:sz w:val="22"/>
                <w:szCs w:val="22"/>
              </w:rPr>
            </w:pPr>
            <w:r>
              <w:rPr>
                <w:sz w:val="22"/>
                <w:szCs w:val="22"/>
              </w:rPr>
              <w:t>«___» _____________ 202</w:t>
            </w:r>
            <w:r w:rsidR="00F863F5">
              <w:rPr>
                <w:sz w:val="22"/>
                <w:szCs w:val="22"/>
              </w:rPr>
              <w:t>6</w:t>
            </w:r>
            <w:r>
              <w:rPr>
                <w:sz w:val="22"/>
                <w:szCs w:val="22"/>
              </w:rPr>
              <w:t xml:space="preserve"> г.</w:t>
            </w:r>
          </w:p>
        </w:tc>
      </w:tr>
    </w:tbl>
    <w:p w:rsidR="00C22DA8" w:rsidRDefault="00C22DA8" w:rsidP="00C22DA8">
      <w:pPr>
        <w:rPr>
          <w:kern w:val="2"/>
          <w:lang w:eastAsia="ru-RU"/>
        </w:rPr>
      </w:pPr>
    </w:p>
    <w:p w:rsidR="00AC20A6" w:rsidRDefault="00AC20A6" w:rsidP="00AC20A6">
      <w:pPr>
        <w:rPr>
          <w:lang w:eastAsia="ru-RU"/>
        </w:rPr>
      </w:pPr>
    </w:p>
    <w:p w:rsidR="00AC2532" w:rsidRDefault="00AC2532" w:rsidP="00F060A4">
      <w:pPr>
        <w:rPr>
          <w:lang w:eastAsia="ru-RU"/>
        </w:rPr>
      </w:pPr>
      <w:bookmarkStart w:id="3" w:name="_GoBack"/>
    </w:p>
    <w:p w:rsidR="00F060A4" w:rsidRPr="00C27469" w:rsidRDefault="00AC2532" w:rsidP="00F060A4">
      <w:pPr>
        <w:rPr>
          <w:lang w:eastAsia="ru-RU"/>
        </w:rPr>
      </w:pPr>
      <w:r>
        <w:rPr>
          <w:lang w:eastAsia="ru-RU"/>
        </w:rPr>
        <w:t xml:space="preserve">                                                                                                                     </w:t>
      </w:r>
      <w:r w:rsidR="00F060A4" w:rsidRPr="00C27469">
        <w:rPr>
          <w:lang w:eastAsia="ru-RU"/>
        </w:rPr>
        <w:t>Приложение №</w:t>
      </w:r>
      <w:r w:rsidR="00C22DA8">
        <w:rPr>
          <w:lang w:eastAsia="ru-RU"/>
        </w:rPr>
        <w:t>3</w:t>
      </w:r>
    </w:p>
    <w:p w:rsidR="00F060A4" w:rsidRPr="00C27469" w:rsidRDefault="00F060A4" w:rsidP="00F060A4">
      <w:pPr>
        <w:rPr>
          <w:lang w:eastAsia="ru-RU"/>
        </w:rPr>
      </w:pPr>
      <w:r w:rsidRPr="00C27469">
        <w:rPr>
          <w:lang w:eastAsia="ru-RU"/>
        </w:rPr>
        <w:t xml:space="preserve">                                                                                         </w:t>
      </w:r>
      <w:r>
        <w:rPr>
          <w:lang w:eastAsia="ru-RU"/>
        </w:rPr>
        <w:t xml:space="preserve">                        </w:t>
      </w:r>
      <w:r w:rsidRPr="00C27469">
        <w:rPr>
          <w:lang w:eastAsia="ru-RU"/>
        </w:rPr>
        <w:t>к контракту</w:t>
      </w:r>
    </w:p>
    <w:p w:rsidR="00F060A4" w:rsidRPr="00C27469" w:rsidRDefault="00F060A4" w:rsidP="00F060A4">
      <w:pPr>
        <w:rPr>
          <w:lang w:eastAsia="ru-RU"/>
        </w:rPr>
      </w:pPr>
      <w:r w:rsidRPr="00C27469">
        <w:rPr>
          <w:lang w:eastAsia="ru-RU"/>
        </w:rPr>
        <w:t xml:space="preserve">                            </w:t>
      </w:r>
      <w:r>
        <w:rPr>
          <w:lang w:eastAsia="ru-RU"/>
        </w:rPr>
        <w:t xml:space="preserve">                                         </w:t>
      </w:r>
      <w:r w:rsidRPr="00C27469">
        <w:rPr>
          <w:lang w:eastAsia="ru-RU"/>
        </w:rPr>
        <w:t xml:space="preserve">№    </w:t>
      </w:r>
      <w:r>
        <w:rPr>
          <w:lang w:eastAsia="ru-RU"/>
        </w:rPr>
        <w:t xml:space="preserve">                                   </w:t>
      </w:r>
      <w:r w:rsidRPr="00C27469">
        <w:rPr>
          <w:lang w:eastAsia="ru-RU"/>
        </w:rPr>
        <w:t xml:space="preserve">  от            202</w:t>
      </w:r>
      <w:r w:rsidR="00F863F5">
        <w:rPr>
          <w:lang w:eastAsia="ru-RU"/>
        </w:rPr>
        <w:t>6</w:t>
      </w:r>
      <w:r w:rsidRPr="00C27469">
        <w:rPr>
          <w:lang w:eastAsia="ru-RU"/>
        </w:rPr>
        <w:t xml:space="preserve"> года</w:t>
      </w:r>
    </w:p>
    <w:p w:rsidR="00D962E6" w:rsidRPr="00C27469" w:rsidRDefault="00F060A4" w:rsidP="00D962E6">
      <w:pPr>
        <w:rPr>
          <w:rFonts w:eastAsia="Calibri"/>
          <w:b/>
        </w:rPr>
      </w:pPr>
      <w:r>
        <w:rPr>
          <w:rFonts w:eastAsia="Calibri"/>
          <w:b/>
        </w:rPr>
        <w:t xml:space="preserve">                                                                        </w:t>
      </w:r>
      <w:r w:rsidR="00AC20A6">
        <w:rPr>
          <w:rFonts w:eastAsia="Calibri"/>
          <w:b/>
        </w:rPr>
        <w:t>Расчёт НМКЦ</w:t>
      </w:r>
      <w:r w:rsidR="00AC20A6" w:rsidRPr="00C27469">
        <w:rPr>
          <w:b/>
          <w:lang w:eastAsia="ru-RU"/>
        </w:rPr>
        <w:t>.</w:t>
      </w:r>
      <w:bookmarkEnd w:id="3"/>
    </w:p>
    <w:p w:rsidR="00D962E6" w:rsidRDefault="00D962E6" w:rsidP="00AC20A6">
      <w:pPr>
        <w:suppressAutoHyphens w:val="0"/>
        <w:autoSpaceDE w:val="0"/>
        <w:autoSpaceDN w:val="0"/>
        <w:adjustRightInd w:val="0"/>
        <w:jc w:val="right"/>
        <w:rPr>
          <w:rFonts w:ascii="Times New Roman CYR" w:hAnsi="Times New Roman CYR" w:cs="Times New Roman CYR"/>
          <w:kern w:val="0"/>
          <w:sz w:val="22"/>
          <w:szCs w:val="22"/>
          <w:lang w:eastAsia="ru-RU"/>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2388"/>
        <w:gridCol w:w="1610"/>
        <w:gridCol w:w="2268"/>
        <w:gridCol w:w="1658"/>
        <w:gridCol w:w="1318"/>
      </w:tblGrid>
      <w:tr w:rsidR="00F863F5" w:rsidRPr="00C27469" w:rsidTr="000F0F4A">
        <w:trPr>
          <w:trHeight w:val="90"/>
        </w:trPr>
        <w:tc>
          <w:tcPr>
            <w:tcW w:w="426" w:type="dxa"/>
            <w:tcBorders>
              <w:top w:val="single" w:sz="4" w:space="0" w:color="auto"/>
              <w:left w:val="single" w:sz="4" w:space="0" w:color="auto"/>
              <w:bottom w:val="single" w:sz="4" w:space="0" w:color="auto"/>
              <w:right w:val="single" w:sz="4" w:space="0" w:color="auto"/>
            </w:tcBorders>
            <w:hideMark/>
          </w:tcPr>
          <w:p w:rsidR="00F863F5" w:rsidRPr="00C27469" w:rsidRDefault="00F863F5" w:rsidP="000F0F4A">
            <w:pPr>
              <w:rPr>
                <w:rFonts w:eastAsia="Calibri"/>
                <w:b/>
              </w:rPr>
            </w:pPr>
            <w:r w:rsidRPr="00C27469">
              <w:rPr>
                <w:rFonts w:eastAsia="Calibri"/>
                <w:b/>
              </w:rPr>
              <w:t>№ п/п</w:t>
            </w:r>
          </w:p>
        </w:tc>
        <w:tc>
          <w:tcPr>
            <w:tcW w:w="2388" w:type="dxa"/>
            <w:tcBorders>
              <w:top w:val="single" w:sz="4" w:space="0" w:color="auto"/>
              <w:left w:val="single" w:sz="4" w:space="0" w:color="auto"/>
              <w:bottom w:val="single" w:sz="4" w:space="0" w:color="auto"/>
              <w:right w:val="single" w:sz="4" w:space="0" w:color="auto"/>
            </w:tcBorders>
            <w:hideMark/>
          </w:tcPr>
          <w:p w:rsidR="00F863F5" w:rsidRPr="00C27469" w:rsidRDefault="00F863F5" w:rsidP="000F0F4A">
            <w:pPr>
              <w:rPr>
                <w:rFonts w:eastAsia="Calibri"/>
                <w:b/>
              </w:rPr>
            </w:pPr>
            <w:r w:rsidRPr="00C27469">
              <w:rPr>
                <w:rFonts w:eastAsia="Calibri"/>
                <w:b/>
              </w:rPr>
              <w:t>Поставщик</w:t>
            </w:r>
          </w:p>
        </w:tc>
        <w:tc>
          <w:tcPr>
            <w:tcW w:w="1610" w:type="dxa"/>
            <w:tcBorders>
              <w:top w:val="single" w:sz="4" w:space="0" w:color="auto"/>
              <w:left w:val="single" w:sz="4" w:space="0" w:color="auto"/>
              <w:bottom w:val="single" w:sz="4" w:space="0" w:color="auto"/>
              <w:right w:val="single" w:sz="4" w:space="0" w:color="auto"/>
            </w:tcBorders>
          </w:tcPr>
          <w:p w:rsidR="00F863F5" w:rsidRPr="00C27469" w:rsidRDefault="00F863F5" w:rsidP="000F0F4A">
            <w:pPr>
              <w:rPr>
                <w:rFonts w:eastAsia="Calibri"/>
                <w:b/>
              </w:rPr>
            </w:pPr>
            <w:r w:rsidRPr="00C27469">
              <w:rPr>
                <w:rFonts w:eastAsia="Calibri"/>
                <w:b/>
              </w:rPr>
              <w:t>Дата и номер коммерческого предложения</w:t>
            </w:r>
          </w:p>
        </w:tc>
        <w:tc>
          <w:tcPr>
            <w:tcW w:w="2268" w:type="dxa"/>
            <w:tcBorders>
              <w:top w:val="single" w:sz="4" w:space="0" w:color="auto"/>
              <w:left w:val="single" w:sz="4" w:space="0" w:color="auto"/>
              <w:bottom w:val="single" w:sz="4" w:space="0" w:color="auto"/>
              <w:right w:val="single" w:sz="4" w:space="0" w:color="auto"/>
            </w:tcBorders>
            <w:hideMark/>
          </w:tcPr>
          <w:p w:rsidR="00F863F5" w:rsidRPr="00C27469" w:rsidRDefault="00F863F5" w:rsidP="000F0F4A">
            <w:pPr>
              <w:jc w:val="center"/>
              <w:rPr>
                <w:rFonts w:eastAsia="Calibri"/>
                <w:b/>
              </w:rPr>
            </w:pPr>
            <w:r w:rsidRPr="00C27469">
              <w:rPr>
                <w:rFonts w:eastAsia="Calibri"/>
                <w:b/>
              </w:rPr>
              <w:t>Предмет договора</w:t>
            </w:r>
          </w:p>
        </w:tc>
        <w:tc>
          <w:tcPr>
            <w:tcW w:w="1658" w:type="dxa"/>
            <w:tcBorders>
              <w:top w:val="single" w:sz="4" w:space="0" w:color="auto"/>
              <w:left w:val="single" w:sz="4" w:space="0" w:color="auto"/>
              <w:bottom w:val="single" w:sz="4" w:space="0" w:color="auto"/>
              <w:right w:val="single" w:sz="4" w:space="0" w:color="auto"/>
            </w:tcBorders>
          </w:tcPr>
          <w:p w:rsidR="00F863F5" w:rsidRPr="00C27469" w:rsidRDefault="00F863F5" w:rsidP="000F0F4A">
            <w:pPr>
              <w:rPr>
                <w:rFonts w:eastAsia="Calibri"/>
                <w:b/>
              </w:rPr>
            </w:pPr>
            <w:r w:rsidRPr="00C27469">
              <w:rPr>
                <w:rFonts w:eastAsia="Calibri"/>
                <w:b/>
              </w:rPr>
              <w:t xml:space="preserve">Количество </w:t>
            </w:r>
          </w:p>
          <w:p w:rsidR="00F863F5" w:rsidRPr="00C27469" w:rsidRDefault="00F863F5" w:rsidP="000F0F4A">
            <w:pPr>
              <w:rPr>
                <w:rFonts w:eastAsia="Calibri"/>
                <w:b/>
              </w:rPr>
            </w:pPr>
            <w:r w:rsidRPr="00C27469">
              <w:rPr>
                <w:rFonts w:eastAsia="Calibri"/>
                <w:b/>
              </w:rPr>
              <w:t>(позиций)</w:t>
            </w:r>
          </w:p>
        </w:tc>
        <w:tc>
          <w:tcPr>
            <w:tcW w:w="1318" w:type="dxa"/>
            <w:tcBorders>
              <w:top w:val="single" w:sz="4" w:space="0" w:color="auto"/>
              <w:left w:val="single" w:sz="4" w:space="0" w:color="auto"/>
              <w:bottom w:val="single" w:sz="4" w:space="0" w:color="auto"/>
              <w:right w:val="single" w:sz="4" w:space="0" w:color="auto"/>
            </w:tcBorders>
          </w:tcPr>
          <w:p w:rsidR="00F863F5" w:rsidRPr="00C27469" w:rsidRDefault="00F863F5" w:rsidP="000F0F4A">
            <w:pPr>
              <w:rPr>
                <w:rFonts w:eastAsia="Calibri"/>
                <w:b/>
              </w:rPr>
            </w:pPr>
            <w:r w:rsidRPr="00C27469">
              <w:rPr>
                <w:rFonts w:eastAsia="Calibri"/>
                <w:b/>
              </w:rPr>
              <w:t>Цена, за единицу обучения полученная в ходе изучения рынка (руб.)</w:t>
            </w:r>
          </w:p>
        </w:tc>
      </w:tr>
      <w:tr w:rsidR="00F863F5" w:rsidRPr="00C27469" w:rsidTr="000F0F4A">
        <w:trPr>
          <w:trHeight w:val="1332"/>
        </w:trPr>
        <w:tc>
          <w:tcPr>
            <w:tcW w:w="426" w:type="dxa"/>
            <w:tcBorders>
              <w:top w:val="single" w:sz="4" w:space="0" w:color="auto"/>
              <w:left w:val="single" w:sz="4" w:space="0" w:color="auto"/>
              <w:right w:val="single" w:sz="4" w:space="0" w:color="auto"/>
            </w:tcBorders>
            <w:hideMark/>
          </w:tcPr>
          <w:p w:rsidR="00F863F5" w:rsidRPr="00C27469" w:rsidRDefault="00F863F5" w:rsidP="000F0F4A">
            <w:pPr>
              <w:rPr>
                <w:rFonts w:eastAsia="Calibri"/>
              </w:rPr>
            </w:pPr>
            <w:r w:rsidRPr="00C27469">
              <w:rPr>
                <w:rFonts w:eastAsia="Calibri"/>
                <w:b/>
              </w:rPr>
              <w:t>1.</w:t>
            </w:r>
          </w:p>
        </w:tc>
        <w:tc>
          <w:tcPr>
            <w:tcW w:w="2388" w:type="dxa"/>
            <w:tcBorders>
              <w:top w:val="single" w:sz="4" w:space="0" w:color="auto"/>
              <w:left w:val="single" w:sz="4" w:space="0" w:color="auto"/>
              <w:right w:val="single" w:sz="4" w:space="0" w:color="auto"/>
            </w:tcBorders>
          </w:tcPr>
          <w:p w:rsidR="00F863F5" w:rsidRPr="00C27469" w:rsidRDefault="00F863F5" w:rsidP="000F0F4A">
            <w:pPr>
              <w:rPr>
                <w:rFonts w:eastAsia="Calibri"/>
              </w:rPr>
            </w:pPr>
            <w:r>
              <w:rPr>
                <w:rFonts w:eastAsia="Calibri"/>
              </w:rPr>
              <w:t>ООО «БТИ» Варнавино</w:t>
            </w:r>
          </w:p>
        </w:tc>
        <w:tc>
          <w:tcPr>
            <w:tcW w:w="1610" w:type="dxa"/>
            <w:tcBorders>
              <w:top w:val="single" w:sz="4" w:space="0" w:color="auto"/>
              <w:left w:val="single" w:sz="4" w:space="0" w:color="auto"/>
              <w:right w:val="single" w:sz="4" w:space="0" w:color="auto"/>
            </w:tcBorders>
          </w:tcPr>
          <w:p w:rsidR="00F863F5" w:rsidRPr="00C27469" w:rsidRDefault="00F863F5" w:rsidP="000F0F4A">
            <w:pPr>
              <w:rPr>
                <w:rFonts w:eastAsia="Calibri"/>
              </w:rPr>
            </w:pPr>
            <w:r w:rsidRPr="00C27469">
              <w:rPr>
                <w:rFonts w:eastAsia="Calibri"/>
              </w:rPr>
              <w:t>№</w:t>
            </w:r>
            <w:r>
              <w:rPr>
                <w:rFonts w:eastAsia="Calibri"/>
              </w:rPr>
              <w:t xml:space="preserve">33 </w:t>
            </w:r>
            <w:r w:rsidRPr="00C27469">
              <w:rPr>
                <w:rFonts w:eastAsia="Calibri"/>
              </w:rPr>
              <w:t xml:space="preserve">от </w:t>
            </w:r>
            <w:r>
              <w:rPr>
                <w:rFonts w:eastAsia="Calibri"/>
              </w:rPr>
              <w:t>21</w:t>
            </w:r>
            <w:r w:rsidRPr="00C27469">
              <w:rPr>
                <w:rFonts w:eastAsia="Calibri"/>
              </w:rPr>
              <w:t>.</w:t>
            </w:r>
            <w:r>
              <w:rPr>
                <w:rFonts w:eastAsia="Calibri"/>
              </w:rPr>
              <w:t>08</w:t>
            </w:r>
            <w:r w:rsidRPr="00C27469">
              <w:rPr>
                <w:rFonts w:eastAsia="Calibri"/>
              </w:rPr>
              <w:t>.202</w:t>
            </w:r>
            <w:r>
              <w:rPr>
                <w:rFonts w:eastAsia="Calibri"/>
              </w:rPr>
              <w:t>6</w:t>
            </w:r>
          </w:p>
        </w:tc>
        <w:tc>
          <w:tcPr>
            <w:tcW w:w="2268" w:type="dxa"/>
            <w:tcBorders>
              <w:top w:val="single" w:sz="4" w:space="0" w:color="auto"/>
              <w:left w:val="single" w:sz="4" w:space="0" w:color="auto"/>
              <w:right w:val="single" w:sz="4" w:space="0" w:color="auto"/>
            </w:tcBorders>
          </w:tcPr>
          <w:p w:rsidR="00F863F5" w:rsidRPr="00C27469" w:rsidRDefault="00F863F5" w:rsidP="000F0F4A">
            <w:pPr>
              <w:rPr>
                <w:rFonts w:eastAsia="Calibri"/>
              </w:rPr>
            </w:pPr>
            <w:r>
              <w:rPr>
                <w:sz w:val="26"/>
                <w:szCs w:val="26"/>
              </w:rPr>
              <w:t>Обследование и подготовка справки о пригодности и степени износа объекта капитального строительства</w:t>
            </w:r>
          </w:p>
        </w:tc>
        <w:tc>
          <w:tcPr>
            <w:tcW w:w="1658" w:type="dxa"/>
            <w:tcBorders>
              <w:top w:val="single" w:sz="4" w:space="0" w:color="auto"/>
              <w:left w:val="single" w:sz="4" w:space="0" w:color="auto"/>
              <w:right w:val="single" w:sz="4" w:space="0" w:color="auto"/>
            </w:tcBorders>
          </w:tcPr>
          <w:p w:rsidR="00F863F5" w:rsidRPr="00C27469" w:rsidRDefault="00F863F5" w:rsidP="000F0F4A">
            <w:pPr>
              <w:rPr>
                <w:rFonts w:eastAsia="Calibri"/>
              </w:rPr>
            </w:pPr>
            <w:r>
              <w:rPr>
                <w:rFonts w:eastAsia="Calibri"/>
              </w:rPr>
              <w:t>7</w:t>
            </w:r>
          </w:p>
        </w:tc>
        <w:tc>
          <w:tcPr>
            <w:tcW w:w="1318" w:type="dxa"/>
            <w:tcBorders>
              <w:top w:val="single" w:sz="4" w:space="0" w:color="auto"/>
              <w:left w:val="single" w:sz="4" w:space="0" w:color="auto"/>
              <w:right w:val="single" w:sz="4" w:space="0" w:color="auto"/>
            </w:tcBorders>
          </w:tcPr>
          <w:p w:rsidR="00F863F5" w:rsidRPr="00C27469" w:rsidRDefault="00F863F5" w:rsidP="000F0F4A">
            <w:pPr>
              <w:rPr>
                <w:rFonts w:eastAsia="Calibri"/>
              </w:rPr>
            </w:pPr>
            <w:r>
              <w:rPr>
                <w:rFonts w:eastAsia="Calibri"/>
              </w:rPr>
              <w:t>6 000,00</w:t>
            </w:r>
          </w:p>
          <w:p w:rsidR="00F863F5" w:rsidRPr="00C27469" w:rsidRDefault="00F863F5" w:rsidP="000F0F4A">
            <w:pPr>
              <w:rPr>
                <w:rFonts w:eastAsia="Calibri"/>
              </w:rPr>
            </w:pPr>
          </w:p>
        </w:tc>
      </w:tr>
      <w:tr w:rsidR="00F863F5" w:rsidRPr="00C27469" w:rsidTr="000F0F4A">
        <w:trPr>
          <w:trHeight w:val="1332"/>
        </w:trPr>
        <w:tc>
          <w:tcPr>
            <w:tcW w:w="426" w:type="dxa"/>
            <w:tcBorders>
              <w:top w:val="single" w:sz="4" w:space="0" w:color="auto"/>
              <w:left w:val="single" w:sz="4" w:space="0" w:color="auto"/>
              <w:right w:val="single" w:sz="4" w:space="0" w:color="auto"/>
            </w:tcBorders>
          </w:tcPr>
          <w:p w:rsidR="00F863F5" w:rsidRPr="00C27469" w:rsidRDefault="00F863F5" w:rsidP="000F0F4A">
            <w:pPr>
              <w:rPr>
                <w:rFonts w:eastAsia="Calibri"/>
                <w:b/>
              </w:rPr>
            </w:pPr>
            <w:r w:rsidRPr="00C27469">
              <w:rPr>
                <w:rFonts w:eastAsia="Calibri"/>
                <w:b/>
              </w:rPr>
              <w:t>2.</w:t>
            </w:r>
          </w:p>
        </w:tc>
        <w:tc>
          <w:tcPr>
            <w:tcW w:w="2388" w:type="dxa"/>
            <w:tcBorders>
              <w:top w:val="single" w:sz="4" w:space="0" w:color="auto"/>
              <w:left w:val="single" w:sz="4" w:space="0" w:color="auto"/>
              <w:right w:val="single" w:sz="4" w:space="0" w:color="auto"/>
            </w:tcBorders>
          </w:tcPr>
          <w:p w:rsidR="00F863F5" w:rsidRPr="00C27469" w:rsidRDefault="00F863F5" w:rsidP="000F0F4A">
            <w:pPr>
              <w:rPr>
                <w:rFonts w:eastAsia="Calibri"/>
              </w:rPr>
            </w:pPr>
            <w:r>
              <w:rPr>
                <w:rFonts w:eastAsia="Calibri"/>
              </w:rPr>
              <w:t>ИП Щёлокова Т.В.</w:t>
            </w:r>
          </w:p>
        </w:tc>
        <w:tc>
          <w:tcPr>
            <w:tcW w:w="1610" w:type="dxa"/>
            <w:tcBorders>
              <w:top w:val="single" w:sz="4" w:space="0" w:color="auto"/>
              <w:left w:val="single" w:sz="4" w:space="0" w:color="auto"/>
              <w:right w:val="single" w:sz="4" w:space="0" w:color="auto"/>
            </w:tcBorders>
          </w:tcPr>
          <w:p w:rsidR="00F863F5" w:rsidRPr="00C27469" w:rsidRDefault="00F863F5" w:rsidP="000F0F4A">
            <w:pPr>
              <w:rPr>
                <w:rFonts w:eastAsia="Calibri"/>
              </w:rPr>
            </w:pPr>
            <w:r w:rsidRPr="00C27469">
              <w:rPr>
                <w:rFonts w:eastAsia="Calibri"/>
              </w:rPr>
              <w:t>№</w:t>
            </w:r>
            <w:r>
              <w:rPr>
                <w:rFonts w:eastAsia="Calibri"/>
              </w:rPr>
              <w:t xml:space="preserve">32 </w:t>
            </w:r>
            <w:r w:rsidRPr="00C27469">
              <w:rPr>
                <w:rFonts w:eastAsia="Calibri"/>
              </w:rPr>
              <w:t xml:space="preserve">от </w:t>
            </w:r>
            <w:r>
              <w:rPr>
                <w:rFonts w:eastAsia="Calibri"/>
              </w:rPr>
              <w:t>21</w:t>
            </w:r>
            <w:r w:rsidRPr="00C27469">
              <w:rPr>
                <w:rFonts w:eastAsia="Calibri"/>
              </w:rPr>
              <w:t>.</w:t>
            </w:r>
            <w:r>
              <w:rPr>
                <w:rFonts w:eastAsia="Calibri"/>
              </w:rPr>
              <w:t>08</w:t>
            </w:r>
            <w:r w:rsidRPr="00C27469">
              <w:rPr>
                <w:rFonts w:eastAsia="Calibri"/>
              </w:rPr>
              <w:t>.202</w:t>
            </w:r>
            <w:r>
              <w:rPr>
                <w:rFonts w:eastAsia="Calibri"/>
              </w:rPr>
              <w:t>6</w:t>
            </w:r>
          </w:p>
        </w:tc>
        <w:tc>
          <w:tcPr>
            <w:tcW w:w="2268" w:type="dxa"/>
            <w:tcBorders>
              <w:top w:val="single" w:sz="4" w:space="0" w:color="auto"/>
              <w:left w:val="single" w:sz="4" w:space="0" w:color="auto"/>
              <w:right w:val="single" w:sz="4" w:space="0" w:color="auto"/>
            </w:tcBorders>
          </w:tcPr>
          <w:p w:rsidR="00F863F5" w:rsidRPr="00C27469" w:rsidRDefault="00F863F5" w:rsidP="000F0F4A">
            <w:pPr>
              <w:rPr>
                <w:rFonts w:eastAsia="Calibri"/>
              </w:rPr>
            </w:pPr>
            <w:r>
              <w:rPr>
                <w:sz w:val="26"/>
                <w:szCs w:val="26"/>
              </w:rPr>
              <w:t>Обследование и подготовка справки о пригодности и степени износа объекта капитального строительства</w:t>
            </w:r>
          </w:p>
        </w:tc>
        <w:tc>
          <w:tcPr>
            <w:tcW w:w="1658" w:type="dxa"/>
            <w:tcBorders>
              <w:top w:val="single" w:sz="4" w:space="0" w:color="auto"/>
              <w:left w:val="single" w:sz="4" w:space="0" w:color="auto"/>
              <w:right w:val="single" w:sz="4" w:space="0" w:color="auto"/>
            </w:tcBorders>
          </w:tcPr>
          <w:p w:rsidR="00F863F5" w:rsidRPr="00C27469" w:rsidRDefault="00F863F5" w:rsidP="000F0F4A">
            <w:pPr>
              <w:rPr>
                <w:rFonts w:eastAsia="Calibri"/>
              </w:rPr>
            </w:pPr>
            <w:r>
              <w:rPr>
                <w:rFonts w:eastAsia="Calibri"/>
              </w:rPr>
              <w:t>7</w:t>
            </w:r>
          </w:p>
        </w:tc>
        <w:tc>
          <w:tcPr>
            <w:tcW w:w="1318" w:type="dxa"/>
            <w:tcBorders>
              <w:top w:val="single" w:sz="4" w:space="0" w:color="auto"/>
              <w:left w:val="single" w:sz="4" w:space="0" w:color="auto"/>
              <w:right w:val="single" w:sz="4" w:space="0" w:color="auto"/>
            </w:tcBorders>
          </w:tcPr>
          <w:p w:rsidR="00F863F5" w:rsidRPr="00C27469" w:rsidRDefault="00F863F5" w:rsidP="000F0F4A">
            <w:pPr>
              <w:rPr>
                <w:rFonts w:eastAsia="Calibri"/>
              </w:rPr>
            </w:pPr>
            <w:r>
              <w:rPr>
                <w:rFonts w:eastAsia="Calibri"/>
              </w:rPr>
              <w:t>7 000,00</w:t>
            </w:r>
          </w:p>
          <w:p w:rsidR="00F863F5" w:rsidRPr="00C27469" w:rsidRDefault="00F863F5" w:rsidP="000F0F4A">
            <w:pPr>
              <w:rPr>
                <w:rFonts w:eastAsia="Calibri"/>
              </w:rPr>
            </w:pPr>
          </w:p>
        </w:tc>
      </w:tr>
      <w:tr w:rsidR="00F863F5" w:rsidRPr="00C27469" w:rsidTr="000F0F4A">
        <w:trPr>
          <w:trHeight w:val="1332"/>
        </w:trPr>
        <w:tc>
          <w:tcPr>
            <w:tcW w:w="426" w:type="dxa"/>
            <w:tcBorders>
              <w:top w:val="single" w:sz="4" w:space="0" w:color="auto"/>
              <w:left w:val="single" w:sz="4" w:space="0" w:color="auto"/>
              <w:right w:val="single" w:sz="4" w:space="0" w:color="auto"/>
            </w:tcBorders>
          </w:tcPr>
          <w:p w:rsidR="00F863F5" w:rsidRPr="00C27469" w:rsidRDefault="00F863F5" w:rsidP="000F0F4A">
            <w:pPr>
              <w:rPr>
                <w:rFonts w:eastAsia="Calibri"/>
                <w:b/>
              </w:rPr>
            </w:pPr>
            <w:r w:rsidRPr="00C27469">
              <w:rPr>
                <w:rFonts w:eastAsia="Calibri"/>
                <w:b/>
              </w:rPr>
              <w:t>3.</w:t>
            </w:r>
          </w:p>
        </w:tc>
        <w:tc>
          <w:tcPr>
            <w:tcW w:w="2388" w:type="dxa"/>
            <w:tcBorders>
              <w:top w:val="single" w:sz="4" w:space="0" w:color="auto"/>
              <w:left w:val="single" w:sz="4" w:space="0" w:color="auto"/>
              <w:right w:val="single" w:sz="4" w:space="0" w:color="auto"/>
            </w:tcBorders>
          </w:tcPr>
          <w:p w:rsidR="00F863F5" w:rsidRDefault="00F863F5" w:rsidP="000F0F4A">
            <w:pPr>
              <w:rPr>
                <w:rFonts w:eastAsia="Calibri"/>
              </w:rPr>
            </w:pPr>
            <w:r>
              <w:rPr>
                <w:rFonts w:eastAsia="Calibri"/>
              </w:rPr>
              <w:t>ИП Корьев Д.С.</w:t>
            </w:r>
          </w:p>
          <w:p w:rsidR="00F863F5" w:rsidRPr="00C27469" w:rsidRDefault="00F863F5" w:rsidP="000F0F4A">
            <w:pPr>
              <w:rPr>
                <w:rFonts w:eastAsia="Calibri"/>
              </w:rPr>
            </w:pPr>
          </w:p>
        </w:tc>
        <w:tc>
          <w:tcPr>
            <w:tcW w:w="1610" w:type="dxa"/>
            <w:tcBorders>
              <w:top w:val="single" w:sz="4" w:space="0" w:color="auto"/>
              <w:left w:val="single" w:sz="4" w:space="0" w:color="auto"/>
              <w:right w:val="single" w:sz="4" w:space="0" w:color="auto"/>
            </w:tcBorders>
          </w:tcPr>
          <w:p w:rsidR="00F863F5" w:rsidRPr="00C27469" w:rsidRDefault="00F863F5" w:rsidP="000F0F4A">
            <w:pPr>
              <w:rPr>
                <w:rFonts w:eastAsia="Calibri"/>
              </w:rPr>
            </w:pPr>
            <w:r w:rsidRPr="00C27469">
              <w:rPr>
                <w:rFonts w:eastAsia="Calibri"/>
              </w:rPr>
              <w:t>№</w:t>
            </w:r>
            <w:r>
              <w:rPr>
                <w:rFonts w:eastAsia="Calibri"/>
              </w:rPr>
              <w:t xml:space="preserve">31 </w:t>
            </w:r>
            <w:r w:rsidRPr="00C27469">
              <w:rPr>
                <w:rFonts w:eastAsia="Calibri"/>
              </w:rPr>
              <w:t xml:space="preserve">от </w:t>
            </w:r>
            <w:r>
              <w:rPr>
                <w:rFonts w:eastAsia="Calibri"/>
              </w:rPr>
              <w:t>21</w:t>
            </w:r>
            <w:r w:rsidRPr="00C27469">
              <w:rPr>
                <w:rFonts w:eastAsia="Calibri"/>
              </w:rPr>
              <w:t>.</w:t>
            </w:r>
            <w:r>
              <w:rPr>
                <w:rFonts w:eastAsia="Calibri"/>
              </w:rPr>
              <w:t>08</w:t>
            </w:r>
            <w:r w:rsidRPr="00C27469">
              <w:rPr>
                <w:rFonts w:eastAsia="Calibri"/>
              </w:rPr>
              <w:t>.202</w:t>
            </w:r>
            <w:r>
              <w:rPr>
                <w:rFonts w:eastAsia="Calibri"/>
              </w:rPr>
              <w:t>6</w:t>
            </w:r>
          </w:p>
        </w:tc>
        <w:tc>
          <w:tcPr>
            <w:tcW w:w="2268" w:type="dxa"/>
            <w:tcBorders>
              <w:top w:val="single" w:sz="4" w:space="0" w:color="auto"/>
              <w:left w:val="single" w:sz="4" w:space="0" w:color="auto"/>
              <w:right w:val="single" w:sz="4" w:space="0" w:color="auto"/>
            </w:tcBorders>
          </w:tcPr>
          <w:p w:rsidR="00F863F5" w:rsidRPr="00C27469" w:rsidRDefault="00F863F5" w:rsidP="000F0F4A">
            <w:pPr>
              <w:rPr>
                <w:rFonts w:eastAsia="Calibri"/>
              </w:rPr>
            </w:pPr>
            <w:r>
              <w:rPr>
                <w:sz w:val="26"/>
                <w:szCs w:val="26"/>
              </w:rPr>
              <w:t>Обследование и подготовка справки о пригодности и степени износа объекта капитального строительства</w:t>
            </w:r>
          </w:p>
        </w:tc>
        <w:tc>
          <w:tcPr>
            <w:tcW w:w="1658" w:type="dxa"/>
            <w:tcBorders>
              <w:top w:val="single" w:sz="4" w:space="0" w:color="auto"/>
              <w:left w:val="single" w:sz="4" w:space="0" w:color="auto"/>
              <w:right w:val="single" w:sz="4" w:space="0" w:color="auto"/>
            </w:tcBorders>
          </w:tcPr>
          <w:p w:rsidR="00F863F5" w:rsidRPr="00C27469" w:rsidRDefault="00F863F5" w:rsidP="000F0F4A">
            <w:pPr>
              <w:rPr>
                <w:rFonts w:eastAsia="Calibri"/>
              </w:rPr>
            </w:pPr>
            <w:r>
              <w:rPr>
                <w:rFonts w:eastAsia="Calibri"/>
              </w:rPr>
              <w:t>7</w:t>
            </w:r>
          </w:p>
        </w:tc>
        <w:tc>
          <w:tcPr>
            <w:tcW w:w="1318" w:type="dxa"/>
            <w:tcBorders>
              <w:top w:val="single" w:sz="4" w:space="0" w:color="auto"/>
              <w:left w:val="single" w:sz="4" w:space="0" w:color="auto"/>
              <w:right w:val="single" w:sz="4" w:space="0" w:color="auto"/>
            </w:tcBorders>
          </w:tcPr>
          <w:p w:rsidR="00F863F5" w:rsidRPr="00C27469" w:rsidRDefault="00F863F5" w:rsidP="000F0F4A">
            <w:pPr>
              <w:rPr>
                <w:rFonts w:eastAsia="Calibri"/>
              </w:rPr>
            </w:pPr>
            <w:r>
              <w:rPr>
                <w:rFonts w:eastAsia="Calibri"/>
              </w:rPr>
              <w:t>7 000,00</w:t>
            </w:r>
          </w:p>
          <w:p w:rsidR="00F863F5" w:rsidRPr="00C27469" w:rsidRDefault="00F863F5" w:rsidP="000F0F4A">
            <w:pPr>
              <w:rPr>
                <w:rFonts w:eastAsia="Calibri"/>
              </w:rPr>
            </w:pPr>
          </w:p>
        </w:tc>
      </w:tr>
      <w:tr w:rsidR="00F863F5" w:rsidRPr="00C27469" w:rsidTr="000F0F4A">
        <w:trPr>
          <w:trHeight w:val="547"/>
        </w:trPr>
        <w:tc>
          <w:tcPr>
            <w:tcW w:w="2814" w:type="dxa"/>
            <w:gridSpan w:val="2"/>
            <w:tcBorders>
              <w:top w:val="single" w:sz="4" w:space="0" w:color="auto"/>
              <w:left w:val="single" w:sz="4" w:space="0" w:color="auto"/>
              <w:bottom w:val="single" w:sz="4" w:space="0" w:color="auto"/>
              <w:right w:val="single" w:sz="4" w:space="0" w:color="auto"/>
            </w:tcBorders>
            <w:hideMark/>
          </w:tcPr>
          <w:p w:rsidR="00F863F5" w:rsidRPr="00C27469" w:rsidRDefault="00F863F5" w:rsidP="000F0F4A">
            <w:pPr>
              <w:rPr>
                <w:rFonts w:eastAsia="Calibri"/>
              </w:rPr>
            </w:pPr>
            <w:r w:rsidRPr="00C27469">
              <w:rPr>
                <w:rFonts w:eastAsia="Calibri"/>
              </w:rPr>
              <w:t xml:space="preserve">Наименьшая цена за единицу товара: </w:t>
            </w:r>
          </w:p>
        </w:tc>
        <w:tc>
          <w:tcPr>
            <w:tcW w:w="6854" w:type="dxa"/>
            <w:gridSpan w:val="4"/>
            <w:tcBorders>
              <w:top w:val="single" w:sz="4" w:space="0" w:color="auto"/>
              <w:left w:val="single" w:sz="4" w:space="0" w:color="auto"/>
              <w:bottom w:val="single" w:sz="4" w:space="0" w:color="auto"/>
              <w:right w:val="single" w:sz="4" w:space="0" w:color="auto"/>
            </w:tcBorders>
          </w:tcPr>
          <w:p w:rsidR="00F863F5" w:rsidRPr="00C27469" w:rsidRDefault="00F863F5" w:rsidP="000F0F4A">
            <w:pPr>
              <w:rPr>
                <w:rFonts w:eastAsia="Calibri"/>
              </w:rPr>
            </w:pPr>
            <w:r>
              <w:rPr>
                <w:rFonts w:eastAsia="Calibri"/>
              </w:rPr>
              <w:t>6 000,00</w:t>
            </w:r>
          </w:p>
        </w:tc>
      </w:tr>
      <w:tr w:rsidR="00F863F5" w:rsidRPr="00C27469" w:rsidTr="000F0F4A">
        <w:trPr>
          <w:trHeight w:val="89"/>
        </w:trPr>
        <w:tc>
          <w:tcPr>
            <w:tcW w:w="2814" w:type="dxa"/>
            <w:gridSpan w:val="2"/>
            <w:tcBorders>
              <w:top w:val="single" w:sz="4" w:space="0" w:color="auto"/>
              <w:left w:val="single" w:sz="4" w:space="0" w:color="auto"/>
              <w:bottom w:val="single" w:sz="4" w:space="0" w:color="auto"/>
              <w:right w:val="single" w:sz="4" w:space="0" w:color="auto"/>
            </w:tcBorders>
            <w:hideMark/>
          </w:tcPr>
          <w:p w:rsidR="00F863F5" w:rsidRPr="00C27469" w:rsidRDefault="00F863F5" w:rsidP="000F0F4A">
            <w:pPr>
              <w:rPr>
                <w:rFonts w:eastAsia="Calibri"/>
              </w:rPr>
            </w:pPr>
            <w:r w:rsidRPr="00C27469">
              <w:rPr>
                <w:rFonts w:eastAsia="Calibri"/>
              </w:rPr>
              <w:t xml:space="preserve">Начальная </w:t>
            </w:r>
            <w:r w:rsidRPr="00C27469">
              <w:rPr>
                <w:rFonts w:eastAsia="Calibri"/>
              </w:rPr>
              <w:lastRenderedPageBreak/>
              <w:t>(максимальная) цена контракта (в руб.):</w:t>
            </w:r>
          </w:p>
        </w:tc>
        <w:tc>
          <w:tcPr>
            <w:tcW w:w="6854" w:type="dxa"/>
            <w:gridSpan w:val="4"/>
            <w:tcBorders>
              <w:top w:val="single" w:sz="4" w:space="0" w:color="auto"/>
              <w:left w:val="single" w:sz="4" w:space="0" w:color="auto"/>
              <w:bottom w:val="single" w:sz="4" w:space="0" w:color="auto"/>
              <w:right w:val="single" w:sz="4" w:space="0" w:color="auto"/>
            </w:tcBorders>
          </w:tcPr>
          <w:p w:rsidR="00F863F5" w:rsidRPr="00C27469" w:rsidRDefault="00F863F5" w:rsidP="000F0F4A">
            <w:pPr>
              <w:jc w:val="right"/>
              <w:rPr>
                <w:rFonts w:eastAsia="Calibri"/>
              </w:rPr>
            </w:pPr>
            <w:r>
              <w:rPr>
                <w:rFonts w:eastAsia="Calibri"/>
              </w:rPr>
              <w:lastRenderedPageBreak/>
              <w:t>42 000,00</w:t>
            </w:r>
          </w:p>
        </w:tc>
      </w:tr>
    </w:tbl>
    <w:p w:rsidR="00F863F5" w:rsidRPr="00300444" w:rsidRDefault="00F863F5" w:rsidP="00F863F5">
      <w:pPr>
        <w:rPr>
          <w:rFonts w:eastAsia="Calibri"/>
          <w:sz w:val="26"/>
          <w:szCs w:val="26"/>
        </w:rPr>
      </w:pPr>
    </w:p>
    <w:p w:rsidR="00F863F5" w:rsidRPr="00300444" w:rsidRDefault="00F863F5" w:rsidP="00F863F5">
      <w:pPr>
        <w:rPr>
          <w:rFonts w:eastAsia="Calibri"/>
          <w:sz w:val="26"/>
          <w:szCs w:val="26"/>
        </w:rPr>
      </w:pPr>
      <w:r>
        <w:rPr>
          <w:rFonts w:eastAsia="Calibri"/>
          <w:sz w:val="26"/>
          <w:szCs w:val="26"/>
        </w:rPr>
        <w:t xml:space="preserve"> Заместитель начальника</w:t>
      </w:r>
    </w:p>
    <w:p w:rsidR="00F863F5" w:rsidRDefault="00F863F5" w:rsidP="00F863F5">
      <w:r>
        <w:rPr>
          <w:rFonts w:eastAsia="Calibri"/>
          <w:sz w:val="26"/>
          <w:szCs w:val="26"/>
        </w:rPr>
        <w:t>подполковник</w:t>
      </w:r>
      <w:r w:rsidRPr="00300444">
        <w:rPr>
          <w:rFonts w:eastAsia="Calibri"/>
          <w:sz w:val="26"/>
          <w:szCs w:val="26"/>
        </w:rPr>
        <w:t xml:space="preserve"> внутренней службы               </w:t>
      </w:r>
      <w:r>
        <w:rPr>
          <w:rFonts w:eastAsia="Calibri"/>
          <w:sz w:val="26"/>
          <w:szCs w:val="26"/>
        </w:rPr>
        <w:t xml:space="preserve">                                                 А.С.Худков</w:t>
      </w:r>
    </w:p>
    <w:p w:rsidR="00D962E6" w:rsidRDefault="00D962E6" w:rsidP="00F863F5">
      <w:pPr>
        <w:suppressAutoHyphens w:val="0"/>
        <w:autoSpaceDE w:val="0"/>
        <w:autoSpaceDN w:val="0"/>
        <w:adjustRightInd w:val="0"/>
        <w:jc w:val="center"/>
        <w:rPr>
          <w:rFonts w:ascii="Times New Roman CYR" w:hAnsi="Times New Roman CYR" w:cs="Times New Roman CYR"/>
          <w:kern w:val="0"/>
          <w:sz w:val="22"/>
          <w:szCs w:val="22"/>
          <w:lang w:eastAsia="ru-RU"/>
        </w:rPr>
      </w:pPr>
    </w:p>
    <w:p w:rsidR="00D962E6" w:rsidRDefault="00D962E6" w:rsidP="00AC20A6">
      <w:pPr>
        <w:suppressAutoHyphens w:val="0"/>
        <w:autoSpaceDE w:val="0"/>
        <w:autoSpaceDN w:val="0"/>
        <w:adjustRightInd w:val="0"/>
        <w:jc w:val="right"/>
        <w:rPr>
          <w:rFonts w:ascii="Times New Roman CYR" w:hAnsi="Times New Roman CYR" w:cs="Times New Roman CYR"/>
          <w:kern w:val="0"/>
          <w:sz w:val="22"/>
          <w:szCs w:val="22"/>
          <w:lang w:eastAsia="ru-RU"/>
        </w:rPr>
      </w:pPr>
    </w:p>
    <w:p w:rsidR="00D962E6" w:rsidRDefault="00D962E6" w:rsidP="00AC20A6">
      <w:pPr>
        <w:suppressAutoHyphens w:val="0"/>
        <w:autoSpaceDE w:val="0"/>
        <w:autoSpaceDN w:val="0"/>
        <w:adjustRightInd w:val="0"/>
        <w:jc w:val="right"/>
        <w:rPr>
          <w:rFonts w:ascii="Times New Roman CYR" w:hAnsi="Times New Roman CYR" w:cs="Times New Roman CYR"/>
          <w:kern w:val="0"/>
          <w:sz w:val="22"/>
          <w:szCs w:val="22"/>
          <w:lang w:eastAsia="ru-RU"/>
        </w:rPr>
      </w:pPr>
    </w:p>
    <w:p w:rsidR="00D962E6" w:rsidRDefault="00D962E6" w:rsidP="00AC20A6">
      <w:pPr>
        <w:suppressAutoHyphens w:val="0"/>
        <w:autoSpaceDE w:val="0"/>
        <w:autoSpaceDN w:val="0"/>
        <w:adjustRightInd w:val="0"/>
        <w:jc w:val="right"/>
        <w:rPr>
          <w:rFonts w:ascii="Times New Roman CYR" w:hAnsi="Times New Roman CYR" w:cs="Times New Roman CYR"/>
          <w:kern w:val="0"/>
          <w:sz w:val="22"/>
          <w:szCs w:val="22"/>
          <w:lang w:eastAsia="ru-RU"/>
        </w:rPr>
      </w:pPr>
    </w:p>
    <w:p w:rsidR="00D962E6" w:rsidRDefault="00D962E6" w:rsidP="00AC20A6">
      <w:pPr>
        <w:suppressAutoHyphens w:val="0"/>
        <w:autoSpaceDE w:val="0"/>
        <w:autoSpaceDN w:val="0"/>
        <w:adjustRightInd w:val="0"/>
        <w:jc w:val="right"/>
        <w:rPr>
          <w:rFonts w:ascii="Times New Roman CYR" w:hAnsi="Times New Roman CYR" w:cs="Times New Roman CYR"/>
          <w:kern w:val="0"/>
          <w:sz w:val="22"/>
          <w:szCs w:val="22"/>
          <w:lang w:eastAsia="ru-RU"/>
        </w:rPr>
      </w:pPr>
    </w:p>
    <w:p w:rsidR="00D962E6" w:rsidRDefault="00D962E6" w:rsidP="00AC20A6">
      <w:pPr>
        <w:suppressAutoHyphens w:val="0"/>
        <w:autoSpaceDE w:val="0"/>
        <w:autoSpaceDN w:val="0"/>
        <w:adjustRightInd w:val="0"/>
        <w:jc w:val="right"/>
        <w:rPr>
          <w:rFonts w:ascii="Times New Roman CYR" w:hAnsi="Times New Roman CYR" w:cs="Times New Roman CYR"/>
          <w:kern w:val="0"/>
          <w:sz w:val="22"/>
          <w:szCs w:val="22"/>
          <w:lang w:eastAsia="ru-RU"/>
        </w:rPr>
      </w:pPr>
    </w:p>
    <w:p w:rsidR="00D962E6" w:rsidRDefault="00D962E6" w:rsidP="00AC20A6">
      <w:pPr>
        <w:suppressAutoHyphens w:val="0"/>
        <w:autoSpaceDE w:val="0"/>
        <w:autoSpaceDN w:val="0"/>
        <w:adjustRightInd w:val="0"/>
        <w:jc w:val="right"/>
        <w:rPr>
          <w:rFonts w:ascii="Times New Roman CYR" w:hAnsi="Times New Roman CYR" w:cs="Times New Roman CYR"/>
          <w:kern w:val="0"/>
          <w:sz w:val="22"/>
          <w:szCs w:val="22"/>
          <w:lang w:eastAsia="ru-RU"/>
        </w:rPr>
      </w:pPr>
    </w:p>
    <w:p w:rsidR="00AC20A6" w:rsidRPr="001B1D4E" w:rsidRDefault="00AC20A6" w:rsidP="00AC20A6">
      <w:pPr>
        <w:suppressAutoHyphens w:val="0"/>
        <w:autoSpaceDE w:val="0"/>
        <w:autoSpaceDN w:val="0"/>
        <w:adjustRightInd w:val="0"/>
        <w:jc w:val="right"/>
        <w:rPr>
          <w:rFonts w:ascii="Times New Roman CYR" w:hAnsi="Times New Roman CYR" w:cs="Times New Roman CYR"/>
          <w:kern w:val="0"/>
          <w:sz w:val="22"/>
          <w:szCs w:val="22"/>
          <w:lang w:eastAsia="ru-RU"/>
        </w:rPr>
      </w:pPr>
      <w:r w:rsidRPr="001B1D4E">
        <w:rPr>
          <w:rFonts w:ascii="Times New Roman CYR" w:hAnsi="Times New Roman CYR" w:cs="Times New Roman CYR"/>
          <w:kern w:val="0"/>
          <w:sz w:val="22"/>
          <w:szCs w:val="22"/>
          <w:lang w:eastAsia="ru-RU"/>
        </w:rPr>
        <w:t xml:space="preserve">Приложение № </w:t>
      </w:r>
      <w:r w:rsidR="00C22DA8">
        <w:rPr>
          <w:rFonts w:ascii="Times New Roman CYR" w:hAnsi="Times New Roman CYR" w:cs="Times New Roman CYR"/>
          <w:kern w:val="0"/>
          <w:sz w:val="22"/>
          <w:szCs w:val="22"/>
          <w:lang w:eastAsia="ru-RU"/>
        </w:rPr>
        <w:t>4</w:t>
      </w:r>
    </w:p>
    <w:p w:rsidR="00AC20A6" w:rsidRPr="001B1D4E" w:rsidRDefault="00AC20A6" w:rsidP="00AC20A6">
      <w:pPr>
        <w:suppressAutoHyphens w:val="0"/>
        <w:autoSpaceDE w:val="0"/>
        <w:autoSpaceDN w:val="0"/>
        <w:adjustRightInd w:val="0"/>
        <w:jc w:val="right"/>
        <w:rPr>
          <w:rFonts w:ascii="Times New Roman CYR" w:hAnsi="Times New Roman CYR" w:cs="Times New Roman CYR"/>
          <w:kern w:val="0"/>
          <w:sz w:val="22"/>
          <w:szCs w:val="22"/>
          <w:lang w:eastAsia="ru-RU"/>
        </w:rPr>
      </w:pPr>
      <w:r w:rsidRPr="001B1D4E">
        <w:rPr>
          <w:rFonts w:ascii="Times New Roman CYR" w:hAnsi="Times New Roman CYR" w:cs="Times New Roman CYR"/>
          <w:kern w:val="0"/>
          <w:sz w:val="22"/>
          <w:szCs w:val="22"/>
          <w:lang w:eastAsia="ru-RU"/>
        </w:rPr>
        <w:t xml:space="preserve">к Государственному контракту </w:t>
      </w:r>
    </w:p>
    <w:p w:rsidR="00AC20A6" w:rsidRPr="001B1D4E" w:rsidRDefault="00AC20A6" w:rsidP="00AC20A6">
      <w:pPr>
        <w:suppressAutoHyphens w:val="0"/>
        <w:autoSpaceDE w:val="0"/>
        <w:autoSpaceDN w:val="0"/>
        <w:adjustRightInd w:val="0"/>
        <w:jc w:val="right"/>
        <w:rPr>
          <w:rFonts w:ascii="Times New Roman CYR" w:hAnsi="Times New Roman CYR" w:cs="Times New Roman CYR"/>
          <w:kern w:val="0"/>
          <w:sz w:val="22"/>
          <w:szCs w:val="22"/>
          <w:lang w:eastAsia="ru-RU"/>
        </w:rPr>
      </w:pPr>
      <w:r w:rsidRPr="001B1D4E">
        <w:rPr>
          <w:rFonts w:ascii="Times New Roman CYR" w:hAnsi="Times New Roman CYR" w:cs="Times New Roman CYR"/>
          <w:kern w:val="0"/>
          <w:sz w:val="22"/>
          <w:szCs w:val="22"/>
          <w:lang w:eastAsia="ru-RU"/>
        </w:rPr>
        <w:t xml:space="preserve">на оказание услуг № </w:t>
      </w:r>
      <w:r w:rsidR="00E77399">
        <w:rPr>
          <w:rFonts w:ascii="Times New Roman CYR" w:hAnsi="Times New Roman CYR" w:cs="Times New Roman CYR"/>
          <w:kern w:val="0"/>
          <w:sz w:val="22"/>
          <w:szCs w:val="22"/>
          <w:lang w:eastAsia="ru-RU"/>
        </w:rPr>
        <w:t xml:space="preserve">                                                       </w:t>
      </w:r>
      <w:r w:rsidRPr="001B1D4E">
        <w:rPr>
          <w:rFonts w:ascii="Times New Roman CYR" w:hAnsi="Times New Roman CYR" w:cs="Times New Roman CYR"/>
          <w:kern w:val="0"/>
          <w:sz w:val="22"/>
          <w:szCs w:val="22"/>
          <w:lang w:eastAsia="ru-RU"/>
        </w:rPr>
        <w:t>____</w:t>
      </w:r>
    </w:p>
    <w:p w:rsidR="00AC20A6" w:rsidRPr="001B1D4E" w:rsidRDefault="00693386" w:rsidP="00AC20A6">
      <w:pPr>
        <w:suppressAutoHyphens w:val="0"/>
        <w:autoSpaceDE w:val="0"/>
        <w:autoSpaceDN w:val="0"/>
        <w:adjustRightInd w:val="0"/>
        <w:ind w:firstLine="708"/>
        <w:jc w:val="both"/>
        <w:rPr>
          <w:kern w:val="0"/>
          <w:sz w:val="22"/>
          <w:szCs w:val="22"/>
          <w:lang w:eastAsia="ru-RU"/>
        </w:rPr>
      </w:pPr>
      <w:r>
        <w:rPr>
          <w:rFonts w:ascii="Times New Roman CYR" w:hAnsi="Times New Roman CYR" w:cs="Times New Roman CYR"/>
          <w:kern w:val="0"/>
          <w:sz w:val="22"/>
          <w:szCs w:val="22"/>
          <w:lang w:eastAsia="ru-RU"/>
        </w:rPr>
        <w:t xml:space="preserve">                                                                                                  </w:t>
      </w:r>
      <w:r w:rsidR="00AC20A6" w:rsidRPr="001B1D4E">
        <w:rPr>
          <w:rFonts w:ascii="Times New Roman CYR" w:hAnsi="Times New Roman CYR" w:cs="Times New Roman CYR"/>
          <w:kern w:val="0"/>
          <w:sz w:val="22"/>
          <w:szCs w:val="22"/>
          <w:lang w:eastAsia="ru-RU"/>
        </w:rPr>
        <w:t xml:space="preserve">т </w:t>
      </w:r>
      <w:r w:rsidR="00AC20A6">
        <w:rPr>
          <w:kern w:val="0"/>
          <w:sz w:val="22"/>
          <w:szCs w:val="22"/>
          <w:lang w:eastAsia="ru-RU"/>
        </w:rPr>
        <w:t>«___» ___________ 202</w:t>
      </w:r>
      <w:r w:rsidR="00F863F5">
        <w:rPr>
          <w:kern w:val="0"/>
          <w:sz w:val="22"/>
          <w:szCs w:val="22"/>
          <w:lang w:eastAsia="ru-RU"/>
        </w:rPr>
        <w:t>6</w:t>
      </w:r>
      <w:r w:rsidR="00AC20A6" w:rsidRPr="001B1D4E">
        <w:rPr>
          <w:kern w:val="0"/>
          <w:sz w:val="22"/>
          <w:szCs w:val="22"/>
          <w:lang w:eastAsia="ru-RU"/>
        </w:rPr>
        <w:t xml:space="preserve"> </w:t>
      </w:r>
      <w:r w:rsidR="00AC20A6" w:rsidRPr="001B1D4E">
        <w:rPr>
          <w:rFonts w:ascii="Times New Roman CYR" w:hAnsi="Times New Roman CYR" w:cs="Times New Roman CYR"/>
          <w:kern w:val="0"/>
          <w:sz w:val="22"/>
          <w:szCs w:val="22"/>
          <w:lang w:eastAsia="ru-RU"/>
        </w:rPr>
        <w:t>года</w:t>
      </w:r>
    </w:p>
    <w:p w:rsidR="00AC20A6" w:rsidRPr="00677218" w:rsidRDefault="00AC20A6" w:rsidP="00AC20A6">
      <w:pPr>
        <w:widowControl w:val="0"/>
        <w:autoSpaceDE w:val="0"/>
        <w:autoSpaceDN w:val="0"/>
        <w:adjustRightInd w:val="0"/>
        <w:spacing w:line="276" w:lineRule="auto"/>
        <w:jc w:val="center"/>
        <w:rPr>
          <w:b/>
          <w:bCs/>
          <w:color w:val="000000"/>
          <w:lang w:eastAsia="en-US"/>
        </w:rPr>
      </w:pPr>
      <w:r w:rsidRPr="00677218">
        <w:rPr>
          <w:b/>
          <w:bCs/>
          <w:color w:val="000000"/>
          <w:lang w:eastAsia="en-US"/>
        </w:rPr>
        <w:t xml:space="preserve">ФОРМА АКТА </w:t>
      </w:r>
    </w:p>
    <w:p w:rsidR="00AC20A6" w:rsidRPr="00677218" w:rsidRDefault="00AC20A6" w:rsidP="00AC20A6">
      <w:pPr>
        <w:widowControl w:val="0"/>
        <w:autoSpaceDE w:val="0"/>
        <w:autoSpaceDN w:val="0"/>
        <w:adjustRightInd w:val="0"/>
        <w:spacing w:line="276" w:lineRule="auto"/>
        <w:jc w:val="center"/>
        <w:rPr>
          <w:b/>
          <w:bCs/>
          <w:color w:val="000000"/>
          <w:lang w:eastAsia="en-US"/>
        </w:rPr>
      </w:pPr>
      <w:r w:rsidRPr="00677218">
        <w:rPr>
          <w:b/>
          <w:bCs/>
          <w:color w:val="000000"/>
          <w:lang w:eastAsia="en-US"/>
        </w:rPr>
        <w:t>оказанных услуг №___</w:t>
      </w:r>
      <w:r w:rsidR="00E77399">
        <w:rPr>
          <w:b/>
          <w:bCs/>
          <w:color w:val="000000"/>
          <w:lang w:eastAsia="en-US"/>
        </w:rPr>
        <w:t xml:space="preserve">                                    </w:t>
      </w:r>
      <w:r w:rsidRPr="00677218">
        <w:rPr>
          <w:b/>
          <w:bCs/>
          <w:color w:val="000000"/>
          <w:lang w:eastAsia="en-US"/>
        </w:rPr>
        <w:t>от________</w:t>
      </w:r>
    </w:p>
    <w:p w:rsidR="00AC20A6" w:rsidRPr="00C25E31" w:rsidRDefault="00AC20A6" w:rsidP="00AC20A6">
      <w:pPr>
        <w:widowControl w:val="0"/>
        <w:autoSpaceDE w:val="0"/>
        <w:autoSpaceDN w:val="0"/>
        <w:adjustRightInd w:val="0"/>
        <w:spacing w:after="200" w:line="276" w:lineRule="auto"/>
        <w:jc w:val="both"/>
        <w:rPr>
          <w:lang w:eastAsia="en-US"/>
        </w:rPr>
      </w:pPr>
      <w:r w:rsidRPr="00057D7C">
        <w:rPr>
          <w:bCs/>
          <w:color w:val="000000"/>
          <w:sz w:val="26"/>
          <w:szCs w:val="26"/>
          <w:lang w:eastAsia="en-US"/>
        </w:rPr>
        <w:t>ФКУ ИК-6 ГУФСИН России по Нижегородской области, именуемое  в  дальнейшем «Государственный заказчик" (далее-Заказчик), в составе комиссии (указана ниже), утвержденной начальником</w:t>
      </w:r>
      <w:r w:rsidR="002F6054">
        <w:rPr>
          <w:bCs/>
          <w:color w:val="000000"/>
          <w:sz w:val="26"/>
          <w:szCs w:val="26"/>
          <w:lang w:eastAsia="en-US"/>
        </w:rPr>
        <w:t xml:space="preserve">                                   </w:t>
      </w:r>
      <w:r w:rsidRPr="00057D7C">
        <w:rPr>
          <w:bCs/>
          <w:color w:val="000000"/>
          <w:sz w:val="26"/>
          <w:szCs w:val="26"/>
          <w:lang w:eastAsia="en-US"/>
        </w:rPr>
        <w:t>, действующим на основании Устава</w:t>
      </w:r>
      <w:r>
        <w:rPr>
          <w:lang w:eastAsia="en-US"/>
        </w:rPr>
        <w:t xml:space="preserve">, с одной стороны,                                              </w:t>
      </w:r>
      <w:r w:rsidRPr="00C25E31">
        <w:rPr>
          <w:lang w:eastAsia="en-US"/>
        </w:rPr>
        <w:t xml:space="preserve">, именуемое в дальнейшем  «Исполнитель» </w:t>
      </w:r>
      <w:r>
        <w:rPr>
          <w:bCs/>
          <w:lang w:eastAsia="en-US"/>
        </w:rPr>
        <w:t xml:space="preserve">в лице                                              </w:t>
      </w:r>
      <w:r w:rsidRPr="00C25E31">
        <w:rPr>
          <w:bCs/>
          <w:lang w:eastAsia="en-US"/>
        </w:rPr>
        <w:t xml:space="preserve">, </w:t>
      </w:r>
      <w:r w:rsidRPr="00C25E31">
        <w:rPr>
          <w:lang w:eastAsia="en-US"/>
        </w:rPr>
        <w:t>действующего на</w:t>
      </w:r>
      <w:r w:rsidRPr="00C25E31">
        <w:rPr>
          <w:b/>
          <w:lang w:eastAsia="en-US"/>
        </w:rPr>
        <w:t xml:space="preserve"> </w:t>
      </w:r>
      <w:r w:rsidRPr="00C25E31">
        <w:rPr>
          <w:lang w:eastAsia="en-US"/>
        </w:rPr>
        <w:t>основании</w:t>
      </w:r>
      <w:r w:rsidRPr="00C25E31">
        <w:rPr>
          <w:b/>
          <w:lang w:eastAsia="en-US"/>
        </w:rPr>
        <w:t xml:space="preserve"> </w:t>
      </w:r>
      <w:r>
        <w:rPr>
          <w:lang w:eastAsia="en-US"/>
        </w:rPr>
        <w:t xml:space="preserve">                      </w:t>
      </w:r>
      <w:r w:rsidRPr="00C25E31">
        <w:rPr>
          <w:lang w:eastAsia="en-US"/>
        </w:rPr>
        <w:t xml:space="preserve">, с другой стороны, составили настоящий Акт оказанных услуг (далее - Акт) по Контракту </w:t>
      </w:r>
      <w:r>
        <w:rPr>
          <w:lang w:eastAsia="en-US"/>
        </w:rPr>
        <w:t>№</w:t>
      </w:r>
      <w:r w:rsidRPr="00C25E31">
        <w:rPr>
          <w:lang w:eastAsia="en-US"/>
        </w:rPr>
        <w:t xml:space="preserve"> ____от "____" _________на оказание услуг, о нижеследующем.</w:t>
      </w:r>
    </w:p>
    <w:p w:rsidR="00AC20A6" w:rsidRPr="002D18DF" w:rsidRDefault="00AC20A6" w:rsidP="00AC20A6">
      <w:pPr>
        <w:widowControl w:val="0"/>
        <w:numPr>
          <w:ilvl w:val="0"/>
          <w:numId w:val="26"/>
        </w:numPr>
        <w:suppressAutoHyphens w:val="0"/>
        <w:autoSpaceDE w:val="0"/>
        <w:autoSpaceDN w:val="0"/>
        <w:adjustRightInd w:val="0"/>
        <w:spacing w:after="200" w:line="276" w:lineRule="auto"/>
        <w:ind w:left="709" w:hanging="709"/>
        <w:jc w:val="both"/>
      </w:pPr>
      <w:r w:rsidRPr="00C25E31">
        <w:rPr>
          <w:lang w:eastAsia="en-US"/>
        </w:rPr>
        <w:t xml:space="preserve">Во </w:t>
      </w:r>
      <w:r w:rsidRPr="00C25E31">
        <w:t xml:space="preserve">исполнение </w:t>
      </w:r>
      <w:hyperlink r:id="rId12" w:history="1">
        <w:r w:rsidRPr="00C25E31">
          <w:t>п. 1.1</w:t>
        </w:r>
      </w:hyperlink>
      <w:r w:rsidRPr="00C25E31">
        <w:t xml:space="preserve"> Контракта Исполнитель в период с "__" _______  20</w:t>
      </w:r>
      <w:r>
        <w:t>2</w:t>
      </w:r>
      <w:r w:rsidR="00F863F5">
        <w:t>6</w:t>
      </w:r>
      <w:r w:rsidRPr="00C25E31">
        <w:t xml:space="preserve"> г. </w:t>
      </w:r>
    </w:p>
    <w:p w:rsidR="000E2CD2" w:rsidRPr="002D18DF" w:rsidRDefault="00AC20A6" w:rsidP="002D18DF">
      <w:pPr>
        <w:widowControl w:val="0"/>
        <w:suppressAutoHyphens w:val="0"/>
        <w:autoSpaceDE w:val="0"/>
        <w:autoSpaceDN w:val="0"/>
        <w:adjustRightInd w:val="0"/>
        <w:spacing w:after="200" w:line="276" w:lineRule="auto"/>
        <w:jc w:val="both"/>
      </w:pPr>
      <w:r w:rsidRPr="00C25E31">
        <w:t>по "__" _______  20</w:t>
      </w:r>
      <w:r>
        <w:t>2</w:t>
      </w:r>
      <w:r w:rsidR="00F863F5">
        <w:t>6</w:t>
      </w:r>
      <w:r w:rsidRPr="00C25E31">
        <w:t xml:space="preserve"> г. оказал </w:t>
      </w:r>
      <w:r w:rsidRPr="002D18DF">
        <w:t xml:space="preserve">услуги по </w:t>
      </w:r>
      <w:r w:rsidR="002D18DF" w:rsidRPr="002D18DF">
        <w:t>подготовк</w:t>
      </w:r>
      <w:r w:rsidR="002D18DF">
        <w:t>е</w:t>
      </w:r>
      <w:r w:rsidR="002D18DF" w:rsidRPr="002D18DF">
        <w:t xml:space="preserve"> акта обследования здания ( для снятия объекта с государственного кадастрового учёта и прекращения государственной регистрации прав)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119"/>
        <w:gridCol w:w="992"/>
        <w:gridCol w:w="1559"/>
        <w:gridCol w:w="1559"/>
        <w:gridCol w:w="1559"/>
      </w:tblGrid>
      <w:tr w:rsidR="000E2CD2" w:rsidRPr="00F65AC9" w:rsidTr="007B0DB9">
        <w:tc>
          <w:tcPr>
            <w:tcW w:w="675" w:type="dxa"/>
          </w:tcPr>
          <w:p w:rsidR="000E2CD2" w:rsidRPr="00231F29" w:rsidRDefault="000E2CD2" w:rsidP="007B0DB9">
            <w:pPr>
              <w:pStyle w:val="a5"/>
              <w:spacing w:before="240" w:after="240" w:line="276" w:lineRule="auto"/>
              <w:jc w:val="center"/>
              <w:rPr>
                <w:rFonts w:ascii="Times New Roman" w:eastAsia="Calibri" w:hAnsi="Times New Roman"/>
                <w:lang w:eastAsia="en-US"/>
              </w:rPr>
            </w:pPr>
            <w:r w:rsidRPr="00231F29">
              <w:rPr>
                <w:rFonts w:ascii="Times New Roman" w:eastAsia="Calibri" w:hAnsi="Times New Roman"/>
                <w:lang w:eastAsia="en-US"/>
              </w:rPr>
              <w:t>№ п/п</w:t>
            </w:r>
          </w:p>
        </w:tc>
        <w:tc>
          <w:tcPr>
            <w:tcW w:w="3119" w:type="dxa"/>
          </w:tcPr>
          <w:p w:rsidR="000E2CD2" w:rsidRPr="00231F29" w:rsidRDefault="000E2CD2" w:rsidP="007B0DB9">
            <w:pPr>
              <w:pStyle w:val="a5"/>
              <w:spacing w:before="240" w:after="240"/>
              <w:jc w:val="center"/>
              <w:rPr>
                <w:rFonts w:ascii="Times New Roman" w:eastAsia="Calibri" w:hAnsi="Times New Roman"/>
                <w:lang w:eastAsia="en-US"/>
              </w:rPr>
            </w:pPr>
            <w:r w:rsidRPr="00231F29">
              <w:rPr>
                <w:rFonts w:ascii="Times New Roman" w:eastAsia="Calibri" w:hAnsi="Times New Roman"/>
                <w:lang w:eastAsia="en-US"/>
              </w:rPr>
              <w:t>Наименование услуг</w:t>
            </w:r>
          </w:p>
        </w:tc>
        <w:tc>
          <w:tcPr>
            <w:tcW w:w="992" w:type="dxa"/>
            <w:shd w:val="clear" w:color="auto" w:fill="auto"/>
          </w:tcPr>
          <w:p w:rsidR="000E2CD2" w:rsidRPr="00231F29" w:rsidRDefault="000E2CD2" w:rsidP="007B0DB9">
            <w:pPr>
              <w:pStyle w:val="a5"/>
              <w:spacing w:before="240" w:after="240" w:line="276" w:lineRule="auto"/>
              <w:jc w:val="center"/>
              <w:rPr>
                <w:rFonts w:ascii="Times New Roman" w:eastAsia="Calibri" w:hAnsi="Times New Roman"/>
                <w:lang w:eastAsia="en-US"/>
              </w:rPr>
            </w:pPr>
            <w:r w:rsidRPr="00231F29">
              <w:rPr>
                <w:rFonts w:ascii="Times New Roman" w:eastAsia="Calibri" w:hAnsi="Times New Roman"/>
                <w:lang w:eastAsia="en-US"/>
              </w:rPr>
              <w:t>Ед.изм.</w:t>
            </w:r>
          </w:p>
        </w:tc>
        <w:tc>
          <w:tcPr>
            <w:tcW w:w="1559" w:type="dxa"/>
          </w:tcPr>
          <w:p w:rsidR="000E2CD2" w:rsidRPr="00231F29" w:rsidRDefault="000E2CD2" w:rsidP="007B0DB9">
            <w:pPr>
              <w:pStyle w:val="Normalunindented"/>
              <w:keepNext/>
              <w:spacing w:before="240" w:after="240"/>
              <w:jc w:val="center"/>
              <w:rPr>
                <w:rFonts w:eastAsia="Calibri"/>
                <w:lang w:eastAsia="en-US"/>
              </w:rPr>
            </w:pPr>
            <w:r w:rsidRPr="00231F29">
              <w:rPr>
                <w:rFonts w:eastAsia="Calibri"/>
                <w:lang w:eastAsia="en-US"/>
              </w:rPr>
              <w:t>Кол-во</w:t>
            </w:r>
          </w:p>
        </w:tc>
        <w:tc>
          <w:tcPr>
            <w:tcW w:w="1559" w:type="dxa"/>
          </w:tcPr>
          <w:p w:rsidR="000E2CD2" w:rsidRPr="00231F29" w:rsidRDefault="000E2CD2" w:rsidP="007B0DB9">
            <w:pPr>
              <w:pStyle w:val="Normalunindented"/>
              <w:keepNext/>
              <w:spacing w:before="240" w:after="240"/>
              <w:jc w:val="center"/>
              <w:rPr>
                <w:rFonts w:eastAsia="Calibri"/>
                <w:lang w:eastAsia="en-US"/>
              </w:rPr>
            </w:pPr>
            <w:r w:rsidRPr="00231F29">
              <w:rPr>
                <w:rFonts w:eastAsia="Calibri"/>
                <w:lang w:eastAsia="en-US"/>
              </w:rPr>
              <w:t>Цена (руб.)</w:t>
            </w:r>
          </w:p>
        </w:tc>
        <w:tc>
          <w:tcPr>
            <w:tcW w:w="1559" w:type="dxa"/>
          </w:tcPr>
          <w:p w:rsidR="000E2CD2" w:rsidRPr="00231F29" w:rsidRDefault="000E2CD2" w:rsidP="007B0DB9">
            <w:pPr>
              <w:pStyle w:val="Normalunindented"/>
              <w:keepNext/>
              <w:spacing w:before="240" w:after="240"/>
              <w:jc w:val="center"/>
              <w:rPr>
                <w:rFonts w:eastAsia="Calibri"/>
                <w:lang w:eastAsia="en-US"/>
              </w:rPr>
            </w:pPr>
            <w:r w:rsidRPr="00231F29">
              <w:rPr>
                <w:rFonts w:eastAsia="Calibri"/>
                <w:lang w:eastAsia="en-US"/>
              </w:rPr>
              <w:t>Стоимость услуг (руб.)</w:t>
            </w:r>
          </w:p>
        </w:tc>
      </w:tr>
      <w:tr w:rsidR="000E2CD2" w:rsidRPr="00CD1B84" w:rsidTr="007B0DB9">
        <w:tc>
          <w:tcPr>
            <w:tcW w:w="675" w:type="dxa"/>
          </w:tcPr>
          <w:p w:rsidR="000E2CD2" w:rsidRPr="00231F29" w:rsidRDefault="000E2CD2" w:rsidP="007B0DB9">
            <w:pPr>
              <w:pStyle w:val="a5"/>
              <w:spacing w:before="240" w:after="240"/>
              <w:jc w:val="center"/>
              <w:rPr>
                <w:rFonts w:ascii="Times New Roman" w:eastAsia="Calibri" w:hAnsi="Times New Roman"/>
                <w:lang w:eastAsia="en-US"/>
              </w:rPr>
            </w:pPr>
            <w:r w:rsidRPr="00231F29">
              <w:rPr>
                <w:rFonts w:ascii="Times New Roman" w:eastAsia="Calibri" w:hAnsi="Times New Roman"/>
                <w:lang w:eastAsia="en-US"/>
              </w:rPr>
              <w:t>1</w:t>
            </w:r>
          </w:p>
        </w:tc>
        <w:tc>
          <w:tcPr>
            <w:tcW w:w="3119" w:type="dxa"/>
          </w:tcPr>
          <w:p w:rsidR="000E2CD2" w:rsidRPr="00231F29" w:rsidRDefault="00F863F5" w:rsidP="002F6054">
            <w:pPr>
              <w:spacing w:line="276" w:lineRule="auto"/>
              <w:rPr>
                <w:rFonts w:ascii="Calibri" w:eastAsia="Calibri" w:hAnsi="Calibri"/>
                <w:sz w:val="22"/>
                <w:szCs w:val="22"/>
                <w:lang w:eastAsia="en-US"/>
              </w:rPr>
            </w:pPr>
            <w:r>
              <w:rPr>
                <w:sz w:val="26"/>
                <w:szCs w:val="26"/>
              </w:rPr>
              <w:t>Обследование и подготовка справки о пригодности и степени износа объекта капитального строительства</w:t>
            </w:r>
          </w:p>
        </w:tc>
        <w:tc>
          <w:tcPr>
            <w:tcW w:w="992" w:type="dxa"/>
          </w:tcPr>
          <w:p w:rsidR="000E2CD2" w:rsidRPr="00231F29" w:rsidRDefault="000E2CD2" w:rsidP="007B0DB9">
            <w:pPr>
              <w:pStyle w:val="a5"/>
              <w:spacing w:line="276" w:lineRule="auto"/>
              <w:jc w:val="center"/>
              <w:rPr>
                <w:rFonts w:ascii="Times New Roman" w:eastAsia="Calibri" w:hAnsi="Times New Roman"/>
                <w:lang w:eastAsia="en-US"/>
              </w:rPr>
            </w:pPr>
          </w:p>
          <w:p w:rsidR="000E2CD2" w:rsidRPr="00231F29" w:rsidRDefault="002F6054" w:rsidP="007B0DB9">
            <w:pPr>
              <w:tabs>
                <w:tab w:val="left" w:pos="490"/>
              </w:tabs>
              <w:jc w:val="center"/>
              <w:rPr>
                <w:rFonts w:eastAsia="Calibri"/>
                <w:sz w:val="22"/>
                <w:szCs w:val="22"/>
                <w:lang w:eastAsia="en-US"/>
              </w:rPr>
            </w:pPr>
            <w:r>
              <w:rPr>
                <w:rFonts w:eastAsia="Calibri"/>
                <w:sz w:val="22"/>
                <w:szCs w:val="22"/>
                <w:lang w:eastAsia="en-US"/>
              </w:rPr>
              <w:t>ш</w:t>
            </w:r>
            <w:r w:rsidR="00FF0519">
              <w:rPr>
                <w:rFonts w:eastAsia="Calibri"/>
                <w:sz w:val="22"/>
                <w:szCs w:val="22"/>
                <w:lang w:eastAsia="en-US"/>
              </w:rPr>
              <w:t>т</w:t>
            </w:r>
            <w:r w:rsidR="000E2CD2" w:rsidRPr="00231F29">
              <w:rPr>
                <w:rFonts w:eastAsia="Calibri"/>
                <w:sz w:val="22"/>
                <w:szCs w:val="22"/>
                <w:lang w:eastAsia="en-US"/>
              </w:rPr>
              <w:t>.</w:t>
            </w:r>
          </w:p>
        </w:tc>
        <w:tc>
          <w:tcPr>
            <w:tcW w:w="1559" w:type="dxa"/>
          </w:tcPr>
          <w:p w:rsidR="000E2CD2" w:rsidRPr="00231F29" w:rsidRDefault="000E2CD2" w:rsidP="007B0DB9">
            <w:pPr>
              <w:pStyle w:val="a5"/>
              <w:spacing w:line="276" w:lineRule="auto"/>
              <w:jc w:val="center"/>
              <w:rPr>
                <w:rFonts w:ascii="Times New Roman" w:eastAsia="Calibri" w:hAnsi="Times New Roman"/>
                <w:lang w:eastAsia="en-US"/>
              </w:rPr>
            </w:pPr>
          </w:p>
          <w:p w:rsidR="000E2CD2" w:rsidRPr="00231F29" w:rsidRDefault="00F863F5" w:rsidP="007B0DB9">
            <w:pPr>
              <w:jc w:val="center"/>
              <w:rPr>
                <w:rFonts w:eastAsia="Calibri"/>
                <w:sz w:val="22"/>
                <w:szCs w:val="22"/>
                <w:lang w:eastAsia="en-US"/>
              </w:rPr>
            </w:pPr>
            <w:r>
              <w:rPr>
                <w:rFonts w:eastAsia="Calibri"/>
                <w:sz w:val="22"/>
                <w:szCs w:val="22"/>
                <w:lang w:eastAsia="en-US"/>
              </w:rPr>
              <w:t>7</w:t>
            </w:r>
          </w:p>
        </w:tc>
        <w:tc>
          <w:tcPr>
            <w:tcW w:w="1559" w:type="dxa"/>
          </w:tcPr>
          <w:p w:rsidR="00CC4BA1" w:rsidRDefault="00CC4BA1" w:rsidP="007B0DB9">
            <w:pPr>
              <w:jc w:val="center"/>
              <w:rPr>
                <w:rFonts w:eastAsia="Calibri"/>
                <w:sz w:val="22"/>
                <w:szCs w:val="22"/>
                <w:lang w:eastAsia="en-US"/>
              </w:rPr>
            </w:pPr>
          </w:p>
          <w:p w:rsidR="000E2CD2" w:rsidRPr="00CC4BA1" w:rsidRDefault="000E2CD2" w:rsidP="00CC4BA1">
            <w:pPr>
              <w:jc w:val="center"/>
              <w:rPr>
                <w:rFonts w:eastAsia="Calibri"/>
                <w:sz w:val="22"/>
                <w:szCs w:val="22"/>
                <w:lang w:eastAsia="en-US"/>
              </w:rPr>
            </w:pPr>
          </w:p>
        </w:tc>
        <w:tc>
          <w:tcPr>
            <w:tcW w:w="1559" w:type="dxa"/>
          </w:tcPr>
          <w:p w:rsidR="00CC4BA1" w:rsidRDefault="00CC4BA1" w:rsidP="007B0DB9">
            <w:pPr>
              <w:jc w:val="center"/>
              <w:rPr>
                <w:rFonts w:eastAsia="Calibri"/>
                <w:sz w:val="22"/>
                <w:szCs w:val="22"/>
                <w:lang w:eastAsia="en-US"/>
              </w:rPr>
            </w:pPr>
          </w:p>
          <w:p w:rsidR="000E2CD2" w:rsidRPr="00CC4BA1" w:rsidRDefault="000E2CD2" w:rsidP="00E93521">
            <w:pPr>
              <w:jc w:val="center"/>
              <w:rPr>
                <w:rFonts w:eastAsia="Calibri"/>
                <w:sz w:val="22"/>
                <w:szCs w:val="22"/>
                <w:lang w:eastAsia="en-US"/>
              </w:rPr>
            </w:pPr>
          </w:p>
        </w:tc>
      </w:tr>
    </w:tbl>
    <w:p w:rsidR="000E2CD2" w:rsidRPr="001B1D4E" w:rsidRDefault="000E2CD2" w:rsidP="000E2CD2">
      <w:pPr>
        <w:suppressAutoHyphens w:val="0"/>
        <w:autoSpaceDE w:val="0"/>
        <w:autoSpaceDN w:val="0"/>
        <w:adjustRightInd w:val="0"/>
        <w:ind w:firstLine="708"/>
        <w:jc w:val="both"/>
        <w:rPr>
          <w:kern w:val="0"/>
          <w:sz w:val="22"/>
          <w:szCs w:val="22"/>
          <w:lang w:eastAsia="ru-RU"/>
        </w:rPr>
      </w:pPr>
    </w:p>
    <w:p w:rsidR="000E2CD2" w:rsidRPr="001B1D4E" w:rsidRDefault="000E2CD2" w:rsidP="000E2CD2">
      <w:pPr>
        <w:suppressAutoHyphens w:val="0"/>
        <w:autoSpaceDE w:val="0"/>
        <w:autoSpaceDN w:val="0"/>
        <w:adjustRightInd w:val="0"/>
        <w:ind w:firstLine="708"/>
        <w:jc w:val="both"/>
        <w:rPr>
          <w:rFonts w:ascii="Times New Roman CYR" w:hAnsi="Times New Roman CYR" w:cs="Times New Roman CYR"/>
          <w:kern w:val="0"/>
          <w:sz w:val="22"/>
          <w:szCs w:val="22"/>
          <w:lang w:eastAsia="ru-RU"/>
        </w:rPr>
      </w:pPr>
      <w:r w:rsidRPr="001B1D4E">
        <w:rPr>
          <w:rFonts w:ascii="Times New Roman CYR" w:hAnsi="Times New Roman CYR" w:cs="Times New Roman CYR"/>
          <w:kern w:val="0"/>
          <w:sz w:val="22"/>
          <w:szCs w:val="22"/>
          <w:lang w:eastAsia="ru-RU"/>
        </w:rPr>
        <w:t>Претензий относительно качества и объема оказанных услуг у Государственного заказчика не имеется.</w:t>
      </w:r>
    </w:p>
    <w:tbl>
      <w:tblPr>
        <w:tblW w:w="0" w:type="auto"/>
        <w:tblInd w:w="108" w:type="dxa"/>
        <w:tblLayout w:type="fixed"/>
        <w:tblLook w:val="0000"/>
      </w:tblPr>
      <w:tblGrid>
        <w:gridCol w:w="4678"/>
        <w:gridCol w:w="4666"/>
      </w:tblGrid>
      <w:tr w:rsidR="000E2CD2" w:rsidRPr="001B1D4E" w:rsidTr="000273F9">
        <w:tblPrEx>
          <w:tblCellMar>
            <w:top w:w="0" w:type="dxa"/>
            <w:bottom w:w="0" w:type="dxa"/>
          </w:tblCellMar>
        </w:tblPrEx>
        <w:trPr>
          <w:trHeight w:val="1482"/>
        </w:trPr>
        <w:tc>
          <w:tcPr>
            <w:tcW w:w="4678" w:type="dxa"/>
            <w:shd w:val="clear" w:color="000000" w:fill="FFFFFF"/>
          </w:tcPr>
          <w:p w:rsidR="000E2CD2" w:rsidRPr="001B1D4E" w:rsidRDefault="000E2CD2" w:rsidP="007B0DB9">
            <w:pPr>
              <w:suppressAutoHyphens w:val="0"/>
              <w:autoSpaceDE w:val="0"/>
              <w:autoSpaceDN w:val="0"/>
              <w:adjustRightInd w:val="0"/>
              <w:rPr>
                <w:rFonts w:ascii="Times New Roman CYR" w:hAnsi="Times New Roman CYR" w:cs="Times New Roman CYR"/>
                <w:b/>
                <w:bCs/>
                <w:kern w:val="0"/>
                <w:sz w:val="22"/>
                <w:szCs w:val="22"/>
                <w:lang w:eastAsia="ru-RU"/>
              </w:rPr>
            </w:pPr>
            <w:r w:rsidRPr="001B1D4E">
              <w:rPr>
                <w:rFonts w:ascii="Times New Roman CYR" w:hAnsi="Times New Roman CYR" w:cs="Times New Roman CYR"/>
                <w:b/>
                <w:bCs/>
                <w:kern w:val="0"/>
                <w:sz w:val="22"/>
                <w:szCs w:val="22"/>
                <w:lang w:eastAsia="ru-RU"/>
              </w:rPr>
              <w:t>Государственный заказчик:</w:t>
            </w:r>
          </w:p>
          <w:p w:rsidR="000E2CD2" w:rsidRPr="001B1D4E" w:rsidRDefault="000E2CD2" w:rsidP="007B0DB9">
            <w:pPr>
              <w:suppressAutoHyphens w:val="0"/>
              <w:autoSpaceDE w:val="0"/>
              <w:autoSpaceDN w:val="0"/>
              <w:adjustRightInd w:val="0"/>
              <w:rPr>
                <w:b/>
                <w:bCs/>
                <w:i/>
                <w:iCs/>
                <w:color w:val="000000"/>
                <w:kern w:val="0"/>
                <w:sz w:val="22"/>
                <w:szCs w:val="22"/>
                <w:lang w:eastAsia="ru-RU"/>
              </w:rPr>
            </w:pPr>
          </w:p>
          <w:p w:rsidR="000E2CD2" w:rsidRPr="001B1D4E" w:rsidRDefault="000E2CD2" w:rsidP="007B0DB9">
            <w:pPr>
              <w:suppressAutoHyphens w:val="0"/>
              <w:autoSpaceDE w:val="0"/>
              <w:autoSpaceDN w:val="0"/>
              <w:adjustRightInd w:val="0"/>
              <w:rPr>
                <w:rFonts w:ascii="Times New Roman CYR" w:hAnsi="Times New Roman CYR" w:cs="Times New Roman CYR"/>
                <w:b/>
                <w:bCs/>
                <w:i/>
                <w:iCs/>
                <w:color w:val="000000"/>
                <w:kern w:val="0"/>
                <w:sz w:val="22"/>
                <w:szCs w:val="22"/>
                <w:lang w:eastAsia="ru-RU"/>
              </w:rPr>
            </w:pPr>
            <w:r w:rsidRPr="001B1D4E">
              <w:rPr>
                <w:b/>
                <w:bCs/>
                <w:i/>
                <w:iCs/>
                <w:color w:val="000000"/>
                <w:kern w:val="0"/>
                <w:sz w:val="22"/>
                <w:szCs w:val="22"/>
                <w:lang w:eastAsia="ru-RU"/>
              </w:rPr>
              <w:t>______________________/</w:t>
            </w:r>
            <w:r w:rsidR="0068369B">
              <w:rPr>
                <w:rFonts w:ascii="Times New Roman CYR" w:hAnsi="Times New Roman CYR" w:cs="Times New Roman CYR"/>
                <w:color w:val="000000"/>
                <w:kern w:val="0"/>
                <w:sz w:val="22"/>
                <w:szCs w:val="22"/>
                <w:lang w:eastAsia="ru-RU"/>
              </w:rPr>
              <w:t>А.</w:t>
            </w:r>
            <w:r w:rsidR="002F6054">
              <w:rPr>
                <w:rFonts w:ascii="Times New Roman CYR" w:hAnsi="Times New Roman CYR" w:cs="Times New Roman CYR"/>
                <w:color w:val="000000"/>
                <w:kern w:val="0"/>
                <w:sz w:val="22"/>
                <w:szCs w:val="22"/>
                <w:lang w:eastAsia="ru-RU"/>
              </w:rPr>
              <w:t xml:space="preserve"> </w:t>
            </w:r>
            <w:r w:rsidR="0068369B">
              <w:rPr>
                <w:rFonts w:ascii="Times New Roman CYR" w:hAnsi="Times New Roman CYR" w:cs="Times New Roman CYR"/>
                <w:color w:val="000000"/>
                <w:kern w:val="0"/>
                <w:sz w:val="22"/>
                <w:szCs w:val="22"/>
                <w:lang w:eastAsia="ru-RU"/>
              </w:rPr>
              <w:t>С.</w:t>
            </w:r>
            <w:r w:rsidR="002F6054">
              <w:rPr>
                <w:rFonts w:ascii="Times New Roman CYR" w:hAnsi="Times New Roman CYR" w:cs="Times New Roman CYR"/>
                <w:color w:val="000000"/>
                <w:kern w:val="0"/>
                <w:sz w:val="22"/>
                <w:szCs w:val="22"/>
                <w:lang w:eastAsia="ru-RU"/>
              </w:rPr>
              <w:t xml:space="preserve"> </w:t>
            </w:r>
            <w:r w:rsidR="000036F9">
              <w:rPr>
                <w:rFonts w:ascii="Times New Roman CYR" w:hAnsi="Times New Roman CYR" w:cs="Times New Roman CYR"/>
                <w:color w:val="000000"/>
                <w:kern w:val="0"/>
                <w:sz w:val="22"/>
                <w:szCs w:val="22"/>
                <w:lang w:eastAsia="ru-RU"/>
              </w:rPr>
              <w:t>Худков</w:t>
            </w:r>
            <w:r w:rsidRPr="001B1D4E">
              <w:rPr>
                <w:rFonts w:ascii="Times New Roman CYR" w:hAnsi="Times New Roman CYR" w:cs="Times New Roman CYR"/>
                <w:b/>
                <w:bCs/>
                <w:i/>
                <w:iCs/>
                <w:color w:val="000000"/>
                <w:kern w:val="0"/>
                <w:sz w:val="22"/>
                <w:szCs w:val="22"/>
                <w:lang w:eastAsia="ru-RU"/>
              </w:rPr>
              <w:t xml:space="preserve"> /</w:t>
            </w:r>
          </w:p>
          <w:p w:rsidR="000E2CD2" w:rsidRPr="001B1D4E" w:rsidRDefault="000E2CD2" w:rsidP="007B0DB9">
            <w:pPr>
              <w:tabs>
                <w:tab w:val="left" w:pos="5103"/>
              </w:tabs>
              <w:suppressAutoHyphens w:val="0"/>
              <w:autoSpaceDE w:val="0"/>
              <w:autoSpaceDN w:val="0"/>
              <w:adjustRightInd w:val="0"/>
              <w:spacing w:before="120" w:line="280" w:lineRule="atLeast"/>
              <w:ind w:right="45"/>
              <w:rPr>
                <w:rFonts w:ascii="Times New Roman CYR" w:hAnsi="Times New Roman CYR" w:cs="Times New Roman CYR"/>
                <w:kern w:val="0"/>
                <w:sz w:val="22"/>
                <w:szCs w:val="22"/>
                <w:lang w:eastAsia="ru-RU"/>
              </w:rPr>
            </w:pPr>
            <w:r w:rsidRPr="001B1D4E">
              <w:rPr>
                <w:rFonts w:ascii="Times New Roman CYR" w:hAnsi="Times New Roman CYR" w:cs="Times New Roman CYR"/>
                <w:kern w:val="0"/>
                <w:sz w:val="22"/>
                <w:szCs w:val="22"/>
                <w:lang w:eastAsia="ru-RU"/>
              </w:rPr>
              <w:t xml:space="preserve">М.П.  </w:t>
            </w:r>
          </w:p>
          <w:p w:rsidR="000E2CD2" w:rsidRPr="001B1D4E" w:rsidRDefault="000E2CD2" w:rsidP="00F863F5">
            <w:pPr>
              <w:suppressAutoHyphens w:val="0"/>
              <w:autoSpaceDE w:val="0"/>
              <w:autoSpaceDN w:val="0"/>
              <w:adjustRightInd w:val="0"/>
              <w:rPr>
                <w:rFonts w:ascii="Calibri" w:hAnsi="Calibri" w:cs="Calibri"/>
                <w:kern w:val="0"/>
                <w:sz w:val="22"/>
                <w:szCs w:val="22"/>
                <w:lang w:eastAsia="ru-RU"/>
              </w:rPr>
            </w:pPr>
            <w:r w:rsidRPr="001B1D4E">
              <w:rPr>
                <w:kern w:val="0"/>
                <w:sz w:val="22"/>
                <w:szCs w:val="22"/>
                <w:lang w:eastAsia="ru-RU"/>
              </w:rPr>
              <w:t>«___» _____________ 20</w:t>
            </w:r>
            <w:r w:rsidR="0072598A">
              <w:rPr>
                <w:kern w:val="0"/>
                <w:sz w:val="22"/>
                <w:szCs w:val="22"/>
                <w:lang w:eastAsia="ru-RU"/>
              </w:rPr>
              <w:t>2</w:t>
            </w:r>
            <w:r w:rsidR="00F863F5">
              <w:rPr>
                <w:kern w:val="0"/>
                <w:sz w:val="22"/>
                <w:szCs w:val="22"/>
                <w:lang w:eastAsia="ru-RU"/>
              </w:rPr>
              <w:t>6</w:t>
            </w:r>
            <w:r w:rsidRPr="001B1D4E">
              <w:rPr>
                <w:kern w:val="0"/>
                <w:sz w:val="22"/>
                <w:szCs w:val="22"/>
                <w:lang w:eastAsia="ru-RU"/>
              </w:rPr>
              <w:t xml:space="preserve"> </w:t>
            </w:r>
            <w:r w:rsidRPr="001B1D4E">
              <w:rPr>
                <w:rFonts w:ascii="Times New Roman CYR" w:hAnsi="Times New Roman CYR" w:cs="Times New Roman CYR"/>
                <w:kern w:val="0"/>
                <w:sz w:val="22"/>
                <w:szCs w:val="22"/>
                <w:lang w:eastAsia="ru-RU"/>
              </w:rPr>
              <w:t>г.</w:t>
            </w:r>
          </w:p>
        </w:tc>
        <w:tc>
          <w:tcPr>
            <w:tcW w:w="4666" w:type="dxa"/>
            <w:shd w:val="clear" w:color="000000" w:fill="FFFFFF"/>
          </w:tcPr>
          <w:p w:rsidR="000E2CD2" w:rsidRPr="001B1D4E" w:rsidRDefault="000E2CD2" w:rsidP="007B0DB9">
            <w:pPr>
              <w:suppressAutoHyphens w:val="0"/>
              <w:autoSpaceDE w:val="0"/>
              <w:autoSpaceDN w:val="0"/>
              <w:adjustRightInd w:val="0"/>
              <w:rPr>
                <w:rFonts w:ascii="Times New Roman CYR" w:hAnsi="Times New Roman CYR" w:cs="Times New Roman CYR"/>
                <w:b/>
                <w:bCs/>
                <w:kern w:val="0"/>
                <w:sz w:val="22"/>
                <w:szCs w:val="22"/>
                <w:lang w:eastAsia="ru-RU"/>
              </w:rPr>
            </w:pPr>
            <w:r w:rsidRPr="001B1D4E">
              <w:rPr>
                <w:rFonts w:ascii="Times New Roman CYR" w:hAnsi="Times New Roman CYR" w:cs="Times New Roman CYR"/>
                <w:b/>
                <w:bCs/>
                <w:kern w:val="0"/>
                <w:sz w:val="22"/>
                <w:szCs w:val="22"/>
                <w:lang w:eastAsia="ru-RU"/>
              </w:rPr>
              <w:t>Исполнитель:</w:t>
            </w:r>
          </w:p>
          <w:p w:rsidR="000E2CD2" w:rsidRPr="001B1D4E" w:rsidRDefault="000E2CD2" w:rsidP="007B0DB9">
            <w:pPr>
              <w:suppressAutoHyphens w:val="0"/>
              <w:autoSpaceDE w:val="0"/>
              <w:autoSpaceDN w:val="0"/>
              <w:adjustRightInd w:val="0"/>
              <w:rPr>
                <w:i/>
                <w:iCs/>
                <w:color w:val="000000"/>
                <w:kern w:val="0"/>
                <w:sz w:val="22"/>
                <w:szCs w:val="22"/>
                <w:lang w:eastAsia="ru-RU"/>
              </w:rPr>
            </w:pPr>
          </w:p>
          <w:p w:rsidR="000E2CD2" w:rsidRPr="001B1D4E" w:rsidRDefault="000E2CD2" w:rsidP="007B0DB9">
            <w:pPr>
              <w:suppressAutoHyphens w:val="0"/>
              <w:autoSpaceDE w:val="0"/>
              <w:autoSpaceDN w:val="0"/>
              <w:adjustRightInd w:val="0"/>
              <w:rPr>
                <w:rFonts w:ascii="Times New Roman CYR" w:hAnsi="Times New Roman CYR" w:cs="Times New Roman CYR"/>
                <w:color w:val="000000"/>
                <w:kern w:val="0"/>
                <w:sz w:val="22"/>
                <w:szCs w:val="22"/>
                <w:lang w:eastAsia="ru-RU"/>
              </w:rPr>
            </w:pPr>
            <w:r w:rsidRPr="001B1D4E">
              <w:rPr>
                <w:color w:val="000000"/>
                <w:kern w:val="0"/>
                <w:sz w:val="22"/>
                <w:szCs w:val="22"/>
                <w:lang w:eastAsia="ru-RU"/>
              </w:rPr>
              <w:t>_______________________/</w:t>
            </w:r>
            <w:r w:rsidR="00513E97">
              <w:rPr>
                <w:sz w:val="22"/>
                <w:szCs w:val="22"/>
              </w:rPr>
              <w:t xml:space="preserve">                  /</w:t>
            </w:r>
          </w:p>
          <w:p w:rsidR="000E2CD2" w:rsidRPr="001B1D4E" w:rsidRDefault="000E2CD2" w:rsidP="007B0DB9">
            <w:pPr>
              <w:tabs>
                <w:tab w:val="left" w:pos="5103"/>
              </w:tabs>
              <w:suppressAutoHyphens w:val="0"/>
              <w:autoSpaceDE w:val="0"/>
              <w:autoSpaceDN w:val="0"/>
              <w:adjustRightInd w:val="0"/>
              <w:spacing w:before="120" w:line="280" w:lineRule="atLeast"/>
              <w:ind w:right="45"/>
              <w:rPr>
                <w:rFonts w:ascii="Times New Roman CYR" w:hAnsi="Times New Roman CYR" w:cs="Times New Roman CYR"/>
                <w:kern w:val="0"/>
                <w:sz w:val="22"/>
                <w:szCs w:val="22"/>
                <w:lang w:eastAsia="ru-RU"/>
              </w:rPr>
            </w:pPr>
            <w:r w:rsidRPr="001B1D4E">
              <w:rPr>
                <w:rFonts w:ascii="Times New Roman CYR" w:hAnsi="Times New Roman CYR" w:cs="Times New Roman CYR"/>
                <w:kern w:val="0"/>
                <w:sz w:val="22"/>
                <w:szCs w:val="22"/>
                <w:lang w:eastAsia="ru-RU"/>
              </w:rPr>
              <w:t xml:space="preserve">М.П.  </w:t>
            </w:r>
          </w:p>
          <w:p w:rsidR="000E2CD2" w:rsidRPr="001B1D4E" w:rsidRDefault="000E2CD2" w:rsidP="007B0DB9">
            <w:pPr>
              <w:suppressAutoHyphens w:val="0"/>
              <w:autoSpaceDE w:val="0"/>
              <w:autoSpaceDN w:val="0"/>
              <w:adjustRightInd w:val="0"/>
              <w:rPr>
                <w:rFonts w:ascii="Times New Roman CYR" w:hAnsi="Times New Roman CYR" w:cs="Times New Roman CYR"/>
                <w:kern w:val="0"/>
                <w:sz w:val="22"/>
                <w:szCs w:val="22"/>
                <w:lang w:eastAsia="ru-RU"/>
              </w:rPr>
            </w:pPr>
            <w:r w:rsidRPr="001B1D4E">
              <w:rPr>
                <w:kern w:val="0"/>
                <w:sz w:val="22"/>
                <w:szCs w:val="22"/>
                <w:lang w:eastAsia="ru-RU"/>
              </w:rPr>
              <w:t>«___» _____________ 20</w:t>
            </w:r>
            <w:r w:rsidR="0072598A">
              <w:rPr>
                <w:kern w:val="0"/>
                <w:sz w:val="22"/>
                <w:szCs w:val="22"/>
                <w:lang w:eastAsia="ru-RU"/>
              </w:rPr>
              <w:t>2</w:t>
            </w:r>
            <w:r w:rsidR="00F863F5">
              <w:rPr>
                <w:kern w:val="0"/>
                <w:sz w:val="22"/>
                <w:szCs w:val="22"/>
                <w:lang w:eastAsia="ru-RU"/>
              </w:rPr>
              <w:t>6</w:t>
            </w:r>
            <w:r w:rsidRPr="001B1D4E">
              <w:rPr>
                <w:kern w:val="0"/>
                <w:sz w:val="22"/>
                <w:szCs w:val="22"/>
                <w:lang w:eastAsia="ru-RU"/>
              </w:rPr>
              <w:t xml:space="preserve"> </w:t>
            </w:r>
            <w:r w:rsidRPr="001B1D4E">
              <w:rPr>
                <w:rFonts w:ascii="Times New Roman CYR" w:hAnsi="Times New Roman CYR" w:cs="Times New Roman CYR"/>
                <w:kern w:val="0"/>
                <w:sz w:val="22"/>
                <w:szCs w:val="22"/>
                <w:lang w:eastAsia="ru-RU"/>
              </w:rPr>
              <w:t>г.</w:t>
            </w:r>
          </w:p>
          <w:p w:rsidR="000E2CD2" w:rsidRPr="001B1D4E" w:rsidRDefault="000E2CD2" w:rsidP="007B0DB9">
            <w:pPr>
              <w:tabs>
                <w:tab w:val="left" w:pos="5103"/>
              </w:tabs>
              <w:suppressAutoHyphens w:val="0"/>
              <w:autoSpaceDE w:val="0"/>
              <w:autoSpaceDN w:val="0"/>
              <w:adjustRightInd w:val="0"/>
              <w:spacing w:before="120" w:line="280" w:lineRule="atLeast"/>
              <w:ind w:right="45"/>
              <w:rPr>
                <w:rFonts w:ascii="Calibri" w:hAnsi="Calibri" w:cs="Calibri"/>
                <w:kern w:val="0"/>
                <w:sz w:val="22"/>
                <w:szCs w:val="22"/>
                <w:lang w:eastAsia="ru-RU"/>
              </w:rPr>
            </w:pPr>
          </w:p>
        </w:tc>
      </w:tr>
    </w:tbl>
    <w:p w:rsidR="003B20B8" w:rsidRDefault="003B20B8" w:rsidP="003B20B8">
      <w:pPr>
        <w:tabs>
          <w:tab w:val="left" w:pos="5542"/>
        </w:tabs>
      </w:pPr>
    </w:p>
    <w:p w:rsidR="00DD51C3" w:rsidRDefault="00DD51C3" w:rsidP="000273F9">
      <w:pPr>
        <w:suppressAutoHyphens w:val="0"/>
        <w:autoSpaceDE w:val="0"/>
        <w:autoSpaceDN w:val="0"/>
        <w:adjustRightInd w:val="0"/>
        <w:ind w:firstLine="708"/>
        <w:jc w:val="center"/>
      </w:pPr>
    </w:p>
    <w:p w:rsidR="00693386" w:rsidRDefault="00693386" w:rsidP="000273F9">
      <w:pPr>
        <w:suppressAutoHyphens w:val="0"/>
        <w:autoSpaceDE w:val="0"/>
        <w:autoSpaceDN w:val="0"/>
        <w:adjustRightInd w:val="0"/>
        <w:ind w:firstLine="708"/>
        <w:jc w:val="center"/>
      </w:pPr>
    </w:p>
    <w:p w:rsidR="00693386" w:rsidRDefault="00693386" w:rsidP="000273F9">
      <w:pPr>
        <w:suppressAutoHyphens w:val="0"/>
        <w:autoSpaceDE w:val="0"/>
        <w:autoSpaceDN w:val="0"/>
        <w:adjustRightInd w:val="0"/>
        <w:ind w:firstLine="708"/>
        <w:jc w:val="center"/>
      </w:pPr>
    </w:p>
    <w:p w:rsidR="00693386" w:rsidRDefault="00693386" w:rsidP="000273F9">
      <w:pPr>
        <w:suppressAutoHyphens w:val="0"/>
        <w:autoSpaceDE w:val="0"/>
        <w:autoSpaceDN w:val="0"/>
        <w:adjustRightInd w:val="0"/>
        <w:ind w:firstLine="708"/>
        <w:jc w:val="center"/>
      </w:pPr>
    </w:p>
    <w:p w:rsidR="00693386" w:rsidRDefault="00693386" w:rsidP="000273F9">
      <w:pPr>
        <w:suppressAutoHyphens w:val="0"/>
        <w:autoSpaceDE w:val="0"/>
        <w:autoSpaceDN w:val="0"/>
        <w:adjustRightInd w:val="0"/>
        <w:ind w:firstLine="708"/>
        <w:jc w:val="center"/>
      </w:pPr>
    </w:p>
    <w:p w:rsidR="00693386" w:rsidRDefault="00693386" w:rsidP="00693386">
      <w:pPr>
        <w:suppressAutoHyphens w:val="0"/>
        <w:autoSpaceDE w:val="0"/>
        <w:autoSpaceDN w:val="0"/>
        <w:adjustRightInd w:val="0"/>
      </w:pPr>
    </w:p>
    <w:p w:rsidR="0033548A" w:rsidRDefault="0033548A" w:rsidP="00693386">
      <w:pPr>
        <w:suppressAutoHyphens w:val="0"/>
        <w:autoSpaceDE w:val="0"/>
        <w:autoSpaceDN w:val="0"/>
        <w:adjustRightInd w:val="0"/>
      </w:pPr>
    </w:p>
    <w:p w:rsidR="0033548A" w:rsidRDefault="0033548A" w:rsidP="00693386">
      <w:pPr>
        <w:suppressAutoHyphens w:val="0"/>
        <w:autoSpaceDE w:val="0"/>
        <w:autoSpaceDN w:val="0"/>
        <w:adjustRightInd w:val="0"/>
      </w:pPr>
    </w:p>
    <w:p w:rsidR="0033548A" w:rsidRDefault="0033548A" w:rsidP="00693386">
      <w:pPr>
        <w:suppressAutoHyphens w:val="0"/>
        <w:autoSpaceDE w:val="0"/>
        <w:autoSpaceDN w:val="0"/>
        <w:adjustRightInd w:val="0"/>
      </w:pPr>
    </w:p>
    <w:p w:rsidR="0033548A" w:rsidRDefault="0033548A" w:rsidP="00693386">
      <w:pPr>
        <w:suppressAutoHyphens w:val="0"/>
        <w:autoSpaceDE w:val="0"/>
        <w:autoSpaceDN w:val="0"/>
        <w:adjustRightInd w:val="0"/>
      </w:pPr>
    </w:p>
    <w:p w:rsidR="0033548A" w:rsidRPr="00F060A4" w:rsidRDefault="0033548A" w:rsidP="0033548A">
      <w:pPr>
        <w:suppressAutoHyphens w:val="0"/>
        <w:rPr>
          <w:lang w:eastAsia="ru-RU"/>
        </w:rPr>
      </w:pPr>
      <w:r w:rsidRPr="00F060A4">
        <w:rPr>
          <w:lang w:eastAsia="ru-RU"/>
        </w:rPr>
        <w:t xml:space="preserve">                                                                                                                              Приложение № </w:t>
      </w:r>
      <w:r w:rsidR="00C22DA8">
        <w:rPr>
          <w:lang w:eastAsia="ru-RU"/>
        </w:rPr>
        <w:t>5</w:t>
      </w:r>
    </w:p>
    <w:p w:rsidR="0033548A" w:rsidRPr="00F060A4" w:rsidRDefault="0033548A" w:rsidP="0033548A">
      <w:pPr>
        <w:jc w:val="both"/>
      </w:pPr>
      <w:r w:rsidRPr="00F060A4">
        <w:t xml:space="preserve">                                                                                                 к государственному контракту </w:t>
      </w:r>
    </w:p>
    <w:p w:rsidR="0033548A" w:rsidRPr="00F060A4" w:rsidRDefault="0033548A" w:rsidP="0033548A">
      <w:pPr>
        <w:jc w:val="both"/>
      </w:pPr>
      <w:r w:rsidRPr="00F060A4">
        <w:t xml:space="preserve">                                                №____________________________ от _____________202</w:t>
      </w:r>
      <w:r w:rsidR="00F863F5">
        <w:t>6</w:t>
      </w:r>
      <w:r w:rsidR="00AC2532">
        <w:t xml:space="preserve"> </w:t>
      </w:r>
      <w:r w:rsidRPr="00F060A4">
        <w:t>года</w:t>
      </w:r>
    </w:p>
    <w:p w:rsidR="0033548A" w:rsidRPr="00F060A4" w:rsidRDefault="0033548A" w:rsidP="0033548A">
      <w:pPr>
        <w:jc w:val="both"/>
      </w:pPr>
      <w:r w:rsidRPr="00F060A4">
        <w:t xml:space="preserve">                                                              Карточка Поставщика </w:t>
      </w:r>
    </w:p>
    <w:p w:rsidR="0033548A" w:rsidRPr="00F060A4" w:rsidRDefault="002D18DF" w:rsidP="0033548A">
      <w:pPr>
        <w:jc w:val="both"/>
      </w:pPr>
      <w:r>
        <w:t xml:space="preserve">        </w:t>
      </w:r>
      <w:r w:rsidR="0033548A" w:rsidRPr="00F060A4">
        <w:t xml:space="preserve">Прошу Вас при оформлении расчетно-кассовых и других документов по контракту </w:t>
      </w:r>
      <w:r>
        <w:t xml:space="preserve">  </w:t>
      </w:r>
      <w:r w:rsidR="0033548A" w:rsidRPr="00F060A4">
        <w:t xml:space="preserve">№ </w:t>
      </w:r>
      <w:r w:rsidR="0033548A" w:rsidRPr="00F060A4">
        <w:tab/>
      </w:r>
      <w:r w:rsidR="0033548A" w:rsidRPr="00F060A4">
        <w:tab/>
      </w:r>
      <w:r w:rsidR="0033548A" w:rsidRPr="00F060A4">
        <w:tab/>
      </w:r>
      <w:r w:rsidR="0033548A" w:rsidRPr="00F060A4">
        <w:tab/>
      </w:r>
      <w:r w:rsidR="0033548A" w:rsidRPr="00F060A4">
        <w:tab/>
      </w:r>
      <w:r w:rsidR="0033548A" w:rsidRPr="00F060A4">
        <w:tab/>
        <w:t>от ___  указывать следующие реквизиты Поставщика:</w:t>
      </w:r>
    </w:p>
    <w:p w:rsidR="0033548A" w:rsidRPr="00F060A4" w:rsidRDefault="0033548A" w:rsidP="0033548A">
      <w:pPr>
        <w:jc w:val="both"/>
      </w:pPr>
      <w:r w:rsidRPr="00F060A4">
        <w:t>Общие сведения</w:t>
      </w:r>
    </w:p>
    <w:p w:rsidR="0033548A" w:rsidRPr="00F060A4" w:rsidRDefault="0033548A" w:rsidP="0033548A">
      <w:pPr>
        <w:jc w:val="both"/>
      </w:pPr>
    </w:p>
    <w:tbl>
      <w:tblPr>
        <w:tblW w:w="9860" w:type="dxa"/>
        <w:tblInd w:w="-77" w:type="dxa"/>
        <w:tblLayout w:type="fixed"/>
        <w:tblLook w:val="0000"/>
      </w:tblPr>
      <w:tblGrid>
        <w:gridCol w:w="236"/>
        <w:gridCol w:w="516"/>
        <w:gridCol w:w="3043"/>
        <w:gridCol w:w="1358"/>
        <w:gridCol w:w="17"/>
        <w:gridCol w:w="2528"/>
        <w:gridCol w:w="2091"/>
        <w:gridCol w:w="40"/>
        <w:gridCol w:w="31"/>
      </w:tblGrid>
      <w:tr w:rsidR="0033548A" w:rsidRPr="00F060A4" w:rsidTr="00513E97">
        <w:trPr>
          <w:trHeight w:val="796"/>
        </w:trPr>
        <w:tc>
          <w:tcPr>
            <w:tcW w:w="236" w:type="dxa"/>
            <w:shd w:val="clear" w:color="auto" w:fill="auto"/>
          </w:tcPr>
          <w:p w:rsidR="0033548A" w:rsidRPr="00F060A4" w:rsidRDefault="0033548A" w:rsidP="000A4EC6">
            <w:pPr>
              <w:jc w:val="both"/>
            </w:pPr>
          </w:p>
        </w:tc>
        <w:tc>
          <w:tcPr>
            <w:tcW w:w="516" w:type="dxa"/>
            <w:tcBorders>
              <w:top w:val="single" w:sz="4" w:space="0" w:color="000000"/>
              <w:left w:val="single" w:sz="4" w:space="0" w:color="000000"/>
              <w:bottom w:val="single" w:sz="4" w:space="0" w:color="000000"/>
            </w:tcBorders>
            <w:shd w:val="clear" w:color="auto" w:fill="auto"/>
            <w:vAlign w:val="center"/>
          </w:tcPr>
          <w:p w:rsidR="0033548A" w:rsidRPr="00F060A4" w:rsidRDefault="0033548A" w:rsidP="000A4EC6">
            <w:pPr>
              <w:jc w:val="both"/>
            </w:pPr>
            <w:r w:rsidRPr="00F060A4">
              <w:t>1</w:t>
            </w:r>
          </w:p>
        </w:tc>
        <w:tc>
          <w:tcPr>
            <w:tcW w:w="4418" w:type="dxa"/>
            <w:gridSpan w:val="3"/>
            <w:tcBorders>
              <w:top w:val="single" w:sz="4" w:space="0" w:color="000000"/>
              <w:left w:val="single" w:sz="4" w:space="0" w:color="000000"/>
              <w:bottom w:val="single" w:sz="4" w:space="0" w:color="000000"/>
            </w:tcBorders>
            <w:shd w:val="clear" w:color="auto" w:fill="auto"/>
            <w:vAlign w:val="center"/>
          </w:tcPr>
          <w:p w:rsidR="0033548A" w:rsidRPr="00F060A4" w:rsidRDefault="0033548A" w:rsidP="000A4EC6">
            <w:pPr>
              <w:jc w:val="both"/>
            </w:pPr>
            <w:r w:rsidRPr="00F060A4">
              <w:t xml:space="preserve">Фирменное наименование (наименование) – </w:t>
            </w:r>
          </w:p>
          <w:p w:rsidR="0033548A" w:rsidRPr="00F060A4" w:rsidRDefault="0033548A" w:rsidP="000A4EC6">
            <w:pPr>
              <w:jc w:val="both"/>
            </w:pPr>
            <w:r w:rsidRPr="00F060A4">
              <w:t>для юридического лица</w:t>
            </w:r>
          </w:p>
        </w:tc>
        <w:tc>
          <w:tcPr>
            <w:tcW w:w="4690" w:type="dxa"/>
            <w:gridSpan w:val="4"/>
            <w:tcBorders>
              <w:top w:val="single" w:sz="4" w:space="0" w:color="000000"/>
              <w:left w:val="single" w:sz="4" w:space="0" w:color="000000"/>
              <w:bottom w:val="single" w:sz="4" w:space="0" w:color="000000"/>
              <w:right w:val="single" w:sz="4" w:space="0" w:color="000000"/>
            </w:tcBorders>
            <w:shd w:val="clear" w:color="auto" w:fill="auto"/>
          </w:tcPr>
          <w:p w:rsidR="0033548A" w:rsidRPr="00F060A4" w:rsidRDefault="0033548A" w:rsidP="000A4EC6">
            <w:pPr>
              <w:jc w:val="both"/>
            </w:pPr>
          </w:p>
          <w:p w:rsidR="0033548A" w:rsidRPr="00F060A4" w:rsidRDefault="0033548A" w:rsidP="0033548A">
            <w:pPr>
              <w:jc w:val="both"/>
            </w:pPr>
          </w:p>
        </w:tc>
      </w:tr>
      <w:tr w:rsidR="0033548A" w:rsidRPr="00F060A4" w:rsidTr="00513E97">
        <w:trPr>
          <w:trHeight w:val="495"/>
        </w:trPr>
        <w:tc>
          <w:tcPr>
            <w:tcW w:w="236" w:type="dxa"/>
            <w:shd w:val="clear" w:color="auto" w:fill="auto"/>
          </w:tcPr>
          <w:p w:rsidR="0033548A" w:rsidRPr="00F060A4" w:rsidRDefault="0033548A" w:rsidP="000A4EC6">
            <w:pPr>
              <w:jc w:val="both"/>
            </w:pPr>
          </w:p>
        </w:tc>
        <w:tc>
          <w:tcPr>
            <w:tcW w:w="516" w:type="dxa"/>
            <w:tcBorders>
              <w:top w:val="single" w:sz="4" w:space="0" w:color="000000"/>
              <w:left w:val="single" w:sz="4" w:space="0" w:color="000000"/>
              <w:bottom w:val="single" w:sz="4" w:space="0" w:color="000000"/>
            </w:tcBorders>
            <w:shd w:val="clear" w:color="auto" w:fill="auto"/>
            <w:vAlign w:val="center"/>
          </w:tcPr>
          <w:p w:rsidR="0033548A" w:rsidRPr="00F060A4" w:rsidRDefault="0033548A" w:rsidP="000A4EC6">
            <w:pPr>
              <w:jc w:val="both"/>
            </w:pPr>
            <w:r w:rsidRPr="00F060A4">
              <w:t>2</w:t>
            </w:r>
          </w:p>
        </w:tc>
        <w:tc>
          <w:tcPr>
            <w:tcW w:w="4418" w:type="dxa"/>
            <w:gridSpan w:val="3"/>
            <w:tcBorders>
              <w:top w:val="single" w:sz="4" w:space="0" w:color="000000"/>
              <w:left w:val="single" w:sz="4" w:space="0" w:color="000000"/>
              <w:bottom w:val="single" w:sz="4" w:space="0" w:color="000000"/>
            </w:tcBorders>
            <w:shd w:val="clear" w:color="auto" w:fill="auto"/>
            <w:vAlign w:val="center"/>
          </w:tcPr>
          <w:p w:rsidR="0033548A" w:rsidRPr="00F060A4" w:rsidRDefault="0033548A" w:rsidP="000A4EC6">
            <w:pPr>
              <w:jc w:val="both"/>
            </w:pPr>
            <w:r w:rsidRPr="00F060A4">
              <w:t>Сведения об организационно-правовой форме (для юридического лица)</w:t>
            </w:r>
          </w:p>
        </w:tc>
        <w:tc>
          <w:tcPr>
            <w:tcW w:w="4690" w:type="dxa"/>
            <w:gridSpan w:val="4"/>
            <w:tcBorders>
              <w:top w:val="single" w:sz="4" w:space="0" w:color="000000"/>
              <w:left w:val="single" w:sz="4" w:space="0" w:color="000000"/>
              <w:bottom w:val="single" w:sz="4" w:space="0" w:color="000000"/>
              <w:right w:val="single" w:sz="4" w:space="0" w:color="000000"/>
            </w:tcBorders>
            <w:shd w:val="clear" w:color="auto" w:fill="auto"/>
          </w:tcPr>
          <w:p w:rsidR="0033548A" w:rsidRPr="00F060A4" w:rsidRDefault="0033548A" w:rsidP="000A4EC6">
            <w:pPr>
              <w:jc w:val="both"/>
            </w:pPr>
          </w:p>
          <w:p w:rsidR="0033548A" w:rsidRPr="00F060A4" w:rsidRDefault="0033548A" w:rsidP="000A4EC6">
            <w:pPr>
              <w:jc w:val="both"/>
            </w:pPr>
          </w:p>
        </w:tc>
      </w:tr>
      <w:tr w:rsidR="0033548A" w:rsidRPr="00F060A4" w:rsidTr="00513E97">
        <w:trPr>
          <w:trHeight w:val="645"/>
        </w:trPr>
        <w:tc>
          <w:tcPr>
            <w:tcW w:w="236" w:type="dxa"/>
            <w:shd w:val="clear" w:color="auto" w:fill="auto"/>
          </w:tcPr>
          <w:p w:rsidR="0033548A" w:rsidRPr="00F060A4" w:rsidRDefault="0033548A" w:rsidP="000A4EC6">
            <w:pPr>
              <w:jc w:val="both"/>
            </w:pPr>
          </w:p>
        </w:tc>
        <w:tc>
          <w:tcPr>
            <w:tcW w:w="516" w:type="dxa"/>
            <w:tcBorders>
              <w:top w:val="single" w:sz="4" w:space="0" w:color="000000"/>
              <w:left w:val="single" w:sz="4" w:space="0" w:color="000000"/>
              <w:bottom w:val="single" w:sz="4" w:space="0" w:color="000000"/>
            </w:tcBorders>
            <w:shd w:val="clear" w:color="auto" w:fill="auto"/>
            <w:vAlign w:val="center"/>
          </w:tcPr>
          <w:p w:rsidR="0033548A" w:rsidRPr="00F060A4" w:rsidRDefault="0033548A" w:rsidP="000A4EC6">
            <w:pPr>
              <w:jc w:val="both"/>
            </w:pPr>
            <w:r w:rsidRPr="00F060A4">
              <w:t>3</w:t>
            </w:r>
          </w:p>
        </w:tc>
        <w:tc>
          <w:tcPr>
            <w:tcW w:w="4418" w:type="dxa"/>
            <w:gridSpan w:val="3"/>
            <w:tcBorders>
              <w:top w:val="single" w:sz="4" w:space="0" w:color="000000"/>
              <w:left w:val="single" w:sz="4" w:space="0" w:color="000000"/>
              <w:bottom w:val="single" w:sz="4" w:space="0" w:color="000000"/>
            </w:tcBorders>
            <w:shd w:val="clear" w:color="auto" w:fill="auto"/>
            <w:vAlign w:val="center"/>
          </w:tcPr>
          <w:p w:rsidR="0033548A" w:rsidRPr="00F060A4" w:rsidRDefault="0033548A" w:rsidP="000A4EC6">
            <w:pPr>
              <w:jc w:val="both"/>
            </w:pPr>
            <w:r w:rsidRPr="00F060A4">
              <w:t>Место нахождения</w:t>
            </w:r>
          </w:p>
          <w:p w:rsidR="0033548A" w:rsidRPr="00F060A4" w:rsidRDefault="0033548A" w:rsidP="000A4EC6">
            <w:pPr>
              <w:jc w:val="both"/>
            </w:pPr>
            <w:r w:rsidRPr="00F060A4">
              <w:t>(для юридического лица)</w:t>
            </w:r>
          </w:p>
        </w:tc>
        <w:tc>
          <w:tcPr>
            <w:tcW w:w="4690" w:type="dxa"/>
            <w:gridSpan w:val="4"/>
            <w:tcBorders>
              <w:top w:val="single" w:sz="4" w:space="0" w:color="000000"/>
              <w:left w:val="single" w:sz="4" w:space="0" w:color="000000"/>
              <w:bottom w:val="single" w:sz="4" w:space="0" w:color="000000"/>
              <w:right w:val="single" w:sz="4" w:space="0" w:color="000000"/>
            </w:tcBorders>
            <w:shd w:val="clear" w:color="auto" w:fill="auto"/>
          </w:tcPr>
          <w:p w:rsidR="0033548A" w:rsidRPr="00F060A4" w:rsidRDefault="0033548A" w:rsidP="000A4EC6">
            <w:pPr>
              <w:jc w:val="both"/>
            </w:pPr>
          </w:p>
        </w:tc>
      </w:tr>
      <w:tr w:rsidR="0033548A" w:rsidRPr="00F060A4" w:rsidTr="00513E97">
        <w:trPr>
          <w:trHeight w:val="696"/>
        </w:trPr>
        <w:tc>
          <w:tcPr>
            <w:tcW w:w="236" w:type="dxa"/>
            <w:shd w:val="clear" w:color="auto" w:fill="auto"/>
          </w:tcPr>
          <w:p w:rsidR="0033548A" w:rsidRPr="00F060A4" w:rsidRDefault="0033548A" w:rsidP="000A4EC6">
            <w:pPr>
              <w:jc w:val="both"/>
            </w:pPr>
          </w:p>
        </w:tc>
        <w:tc>
          <w:tcPr>
            <w:tcW w:w="516" w:type="dxa"/>
            <w:tcBorders>
              <w:top w:val="single" w:sz="4" w:space="0" w:color="000000"/>
              <w:left w:val="single" w:sz="4" w:space="0" w:color="000000"/>
              <w:bottom w:val="single" w:sz="4" w:space="0" w:color="000000"/>
            </w:tcBorders>
            <w:shd w:val="clear" w:color="auto" w:fill="auto"/>
            <w:vAlign w:val="center"/>
          </w:tcPr>
          <w:p w:rsidR="0033548A" w:rsidRPr="00F060A4" w:rsidRDefault="0033548A" w:rsidP="000A4EC6">
            <w:pPr>
              <w:jc w:val="both"/>
            </w:pPr>
            <w:r w:rsidRPr="00F060A4">
              <w:t>4</w:t>
            </w:r>
          </w:p>
        </w:tc>
        <w:tc>
          <w:tcPr>
            <w:tcW w:w="4418" w:type="dxa"/>
            <w:gridSpan w:val="3"/>
            <w:tcBorders>
              <w:top w:val="single" w:sz="4" w:space="0" w:color="000000"/>
              <w:left w:val="single" w:sz="4" w:space="0" w:color="000000"/>
              <w:bottom w:val="single" w:sz="4" w:space="0" w:color="000000"/>
            </w:tcBorders>
            <w:shd w:val="clear" w:color="auto" w:fill="auto"/>
            <w:vAlign w:val="center"/>
          </w:tcPr>
          <w:p w:rsidR="0033548A" w:rsidRPr="00F060A4" w:rsidRDefault="0033548A" w:rsidP="000A4EC6">
            <w:pPr>
              <w:jc w:val="both"/>
            </w:pPr>
            <w:r w:rsidRPr="00F060A4">
              <w:t>Почтовый адрес</w:t>
            </w:r>
          </w:p>
          <w:p w:rsidR="0033548A" w:rsidRPr="00F060A4" w:rsidRDefault="0033548A" w:rsidP="000A4EC6">
            <w:pPr>
              <w:jc w:val="both"/>
            </w:pPr>
            <w:r w:rsidRPr="00F060A4">
              <w:t>(для юридического лица)</w:t>
            </w:r>
          </w:p>
        </w:tc>
        <w:tc>
          <w:tcPr>
            <w:tcW w:w="4690" w:type="dxa"/>
            <w:gridSpan w:val="4"/>
            <w:tcBorders>
              <w:top w:val="single" w:sz="4" w:space="0" w:color="000000"/>
              <w:left w:val="single" w:sz="4" w:space="0" w:color="000000"/>
              <w:bottom w:val="single" w:sz="4" w:space="0" w:color="000000"/>
              <w:right w:val="single" w:sz="4" w:space="0" w:color="000000"/>
            </w:tcBorders>
            <w:shd w:val="clear" w:color="auto" w:fill="auto"/>
          </w:tcPr>
          <w:p w:rsidR="0033548A" w:rsidRPr="00F060A4" w:rsidRDefault="0033548A" w:rsidP="000A4EC6">
            <w:pPr>
              <w:jc w:val="both"/>
            </w:pPr>
          </w:p>
        </w:tc>
      </w:tr>
      <w:tr w:rsidR="0033548A" w:rsidRPr="00F060A4" w:rsidTr="00513E97">
        <w:trPr>
          <w:trHeight w:val="693"/>
        </w:trPr>
        <w:tc>
          <w:tcPr>
            <w:tcW w:w="236" w:type="dxa"/>
            <w:shd w:val="clear" w:color="auto" w:fill="auto"/>
          </w:tcPr>
          <w:p w:rsidR="0033548A" w:rsidRPr="00F060A4" w:rsidRDefault="0033548A" w:rsidP="000A4EC6">
            <w:pPr>
              <w:jc w:val="both"/>
            </w:pPr>
          </w:p>
        </w:tc>
        <w:tc>
          <w:tcPr>
            <w:tcW w:w="516" w:type="dxa"/>
            <w:tcBorders>
              <w:top w:val="single" w:sz="4" w:space="0" w:color="000000"/>
              <w:left w:val="single" w:sz="4" w:space="0" w:color="000000"/>
              <w:bottom w:val="single" w:sz="4" w:space="0" w:color="000000"/>
            </w:tcBorders>
            <w:shd w:val="clear" w:color="auto" w:fill="auto"/>
            <w:vAlign w:val="center"/>
          </w:tcPr>
          <w:p w:rsidR="0033548A" w:rsidRPr="00F060A4" w:rsidRDefault="0033548A" w:rsidP="000A4EC6">
            <w:pPr>
              <w:jc w:val="both"/>
            </w:pPr>
            <w:r w:rsidRPr="00F060A4">
              <w:t>5</w:t>
            </w:r>
          </w:p>
        </w:tc>
        <w:tc>
          <w:tcPr>
            <w:tcW w:w="4418" w:type="dxa"/>
            <w:gridSpan w:val="3"/>
            <w:tcBorders>
              <w:top w:val="single" w:sz="4" w:space="0" w:color="000000"/>
              <w:left w:val="single" w:sz="4" w:space="0" w:color="000000"/>
              <w:bottom w:val="single" w:sz="4" w:space="0" w:color="000000"/>
            </w:tcBorders>
            <w:shd w:val="clear" w:color="auto" w:fill="auto"/>
            <w:vAlign w:val="center"/>
          </w:tcPr>
          <w:p w:rsidR="0033548A" w:rsidRPr="00F060A4" w:rsidRDefault="0033548A" w:rsidP="000A4EC6">
            <w:pPr>
              <w:jc w:val="both"/>
            </w:pPr>
            <w:r w:rsidRPr="00F060A4">
              <w:t xml:space="preserve">Фамилия, имя, отчество </w:t>
            </w:r>
          </w:p>
          <w:p w:rsidR="0033548A" w:rsidRPr="00F060A4" w:rsidRDefault="0033548A" w:rsidP="000A4EC6">
            <w:pPr>
              <w:jc w:val="both"/>
            </w:pPr>
            <w:r w:rsidRPr="00F060A4">
              <w:t>(для индивидуального предпринимателя)</w:t>
            </w:r>
          </w:p>
        </w:tc>
        <w:tc>
          <w:tcPr>
            <w:tcW w:w="4690" w:type="dxa"/>
            <w:gridSpan w:val="4"/>
            <w:tcBorders>
              <w:top w:val="single" w:sz="4" w:space="0" w:color="000000"/>
              <w:left w:val="single" w:sz="4" w:space="0" w:color="000000"/>
              <w:bottom w:val="single" w:sz="4" w:space="0" w:color="000000"/>
              <w:right w:val="single" w:sz="4" w:space="0" w:color="000000"/>
            </w:tcBorders>
            <w:shd w:val="clear" w:color="auto" w:fill="auto"/>
          </w:tcPr>
          <w:p w:rsidR="0033548A" w:rsidRPr="00F060A4" w:rsidRDefault="0033548A" w:rsidP="000A4EC6">
            <w:pPr>
              <w:jc w:val="both"/>
            </w:pPr>
          </w:p>
          <w:p w:rsidR="0033548A" w:rsidRPr="00F060A4" w:rsidRDefault="0033548A" w:rsidP="000A4EC6">
            <w:pPr>
              <w:jc w:val="both"/>
            </w:pPr>
          </w:p>
        </w:tc>
      </w:tr>
      <w:tr w:rsidR="0033548A" w:rsidRPr="00F060A4" w:rsidTr="00513E97">
        <w:trPr>
          <w:trHeight w:val="796"/>
        </w:trPr>
        <w:tc>
          <w:tcPr>
            <w:tcW w:w="236" w:type="dxa"/>
            <w:shd w:val="clear" w:color="auto" w:fill="auto"/>
          </w:tcPr>
          <w:p w:rsidR="0033548A" w:rsidRPr="00F060A4" w:rsidRDefault="0033548A" w:rsidP="000A4EC6">
            <w:pPr>
              <w:jc w:val="both"/>
            </w:pPr>
          </w:p>
        </w:tc>
        <w:tc>
          <w:tcPr>
            <w:tcW w:w="516" w:type="dxa"/>
            <w:tcBorders>
              <w:top w:val="single" w:sz="4" w:space="0" w:color="000000"/>
              <w:left w:val="single" w:sz="4" w:space="0" w:color="000000"/>
              <w:bottom w:val="single" w:sz="4" w:space="0" w:color="000000"/>
            </w:tcBorders>
            <w:shd w:val="clear" w:color="auto" w:fill="auto"/>
            <w:vAlign w:val="center"/>
          </w:tcPr>
          <w:p w:rsidR="0033548A" w:rsidRPr="00F060A4" w:rsidRDefault="0033548A" w:rsidP="000A4EC6">
            <w:pPr>
              <w:jc w:val="both"/>
            </w:pPr>
            <w:r w:rsidRPr="00F060A4">
              <w:t>6</w:t>
            </w:r>
          </w:p>
        </w:tc>
        <w:tc>
          <w:tcPr>
            <w:tcW w:w="4418" w:type="dxa"/>
            <w:gridSpan w:val="3"/>
            <w:tcBorders>
              <w:top w:val="single" w:sz="4" w:space="0" w:color="000000"/>
              <w:left w:val="single" w:sz="4" w:space="0" w:color="000000"/>
              <w:bottom w:val="single" w:sz="4" w:space="0" w:color="000000"/>
            </w:tcBorders>
            <w:shd w:val="clear" w:color="auto" w:fill="auto"/>
            <w:vAlign w:val="center"/>
          </w:tcPr>
          <w:p w:rsidR="0033548A" w:rsidRPr="00F060A4" w:rsidRDefault="0033548A" w:rsidP="000A4EC6">
            <w:pPr>
              <w:jc w:val="both"/>
            </w:pPr>
            <w:r w:rsidRPr="00F060A4">
              <w:t>№ Свидетельства и дата постановки на учет (для индивидуального предпринимателя)</w:t>
            </w:r>
          </w:p>
        </w:tc>
        <w:tc>
          <w:tcPr>
            <w:tcW w:w="4690" w:type="dxa"/>
            <w:gridSpan w:val="4"/>
            <w:tcBorders>
              <w:top w:val="single" w:sz="4" w:space="0" w:color="000000"/>
              <w:left w:val="single" w:sz="4" w:space="0" w:color="000000"/>
              <w:bottom w:val="single" w:sz="4" w:space="0" w:color="000000"/>
              <w:right w:val="single" w:sz="4" w:space="0" w:color="000000"/>
            </w:tcBorders>
            <w:shd w:val="clear" w:color="auto" w:fill="auto"/>
          </w:tcPr>
          <w:p w:rsidR="0033548A" w:rsidRPr="00F060A4" w:rsidRDefault="0033548A" w:rsidP="000A4EC6">
            <w:pPr>
              <w:jc w:val="both"/>
            </w:pPr>
          </w:p>
          <w:p w:rsidR="0033548A" w:rsidRPr="00F060A4" w:rsidRDefault="0033548A" w:rsidP="000A4EC6">
            <w:pPr>
              <w:jc w:val="both"/>
            </w:pPr>
          </w:p>
        </w:tc>
      </w:tr>
      <w:tr w:rsidR="0033548A" w:rsidRPr="00F060A4" w:rsidTr="00513E97">
        <w:trPr>
          <w:trHeight w:val="858"/>
        </w:trPr>
        <w:tc>
          <w:tcPr>
            <w:tcW w:w="236" w:type="dxa"/>
            <w:shd w:val="clear" w:color="auto" w:fill="auto"/>
          </w:tcPr>
          <w:p w:rsidR="0033548A" w:rsidRPr="00F060A4" w:rsidRDefault="0033548A" w:rsidP="000A4EC6">
            <w:pPr>
              <w:jc w:val="both"/>
            </w:pPr>
          </w:p>
        </w:tc>
        <w:tc>
          <w:tcPr>
            <w:tcW w:w="516" w:type="dxa"/>
            <w:tcBorders>
              <w:top w:val="single" w:sz="4" w:space="0" w:color="000000"/>
              <w:left w:val="single" w:sz="4" w:space="0" w:color="000000"/>
              <w:bottom w:val="single" w:sz="4" w:space="0" w:color="000000"/>
            </w:tcBorders>
            <w:shd w:val="clear" w:color="auto" w:fill="auto"/>
            <w:vAlign w:val="center"/>
          </w:tcPr>
          <w:p w:rsidR="0033548A" w:rsidRPr="00F060A4" w:rsidRDefault="0033548A" w:rsidP="000A4EC6">
            <w:pPr>
              <w:jc w:val="both"/>
            </w:pPr>
            <w:r w:rsidRPr="00F060A4">
              <w:t>7</w:t>
            </w:r>
          </w:p>
        </w:tc>
        <w:tc>
          <w:tcPr>
            <w:tcW w:w="4418" w:type="dxa"/>
            <w:gridSpan w:val="3"/>
            <w:tcBorders>
              <w:top w:val="single" w:sz="4" w:space="0" w:color="000000"/>
              <w:left w:val="single" w:sz="4" w:space="0" w:color="000000"/>
              <w:bottom w:val="single" w:sz="4" w:space="0" w:color="000000"/>
            </w:tcBorders>
            <w:shd w:val="clear" w:color="auto" w:fill="auto"/>
            <w:vAlign w:val="center"/>
          </w:tcPr>
          <w:p w:rsidR="0033548A" w:rsidRPr="00F060A4" w:rsidRDefault="0033548A" w:rsidP="000A4EC6">
            <w:pPr>
              <w:jc w:val="both"/>
            </w:pPr>
            <w:r w:rsidRPr="00F060A4">
              <w:t xml:space="preserve">Паспортные данные, сведения о месте жительства </w:t>
            </w:r>
          </w:p>
          <w:p w:rsidR="0033548A" w:rsidRPr="00F060A4" w:rsidRDefault="0033548A" w:rsidP="000A4EC6">
            <w:pPr>
              <w:jc w:val="both"/>
            </w:pPr>
            <w:r w:rsidRPr="00F060A4">
              <w:t>(для индивидуального предпринимателя)</w:t>
            </w:r>
          </w:p>
        </w:tc>
        <w:tc>
          <w:tcPr>
            <w:tcW w:w="4690" w:type="dxa"/>
            <w:gridSpan w:val="4"/>
            <w:tcBorders>
              <w:top w:val="single" w:sz="4" w:space="0" w:color="000000"/>
              <w:left w:val="single" w:sz="4" w:space="0" w:color="000000"/>
              <w:bottom w:val="single" w:sz="4" w:space="0" w:color="000000"/>
              <w:right w:val="single" w:sz="4" w:space="0" w:color="000000"/>
            </w:tcBorders>
            <w:shd w:val="clear" w:color="auto" w:fill="auto"/>
          </w:tcPr>
          <w:p w:rsidR="0033548A" w:rsidRPr="00F060A4" w:rsidRDefault="0033548A" w:rsidP="000A4EC6">
            <w:pPr>
              <w:jc w:val="both"/>
            </w:pPr>
          </w:p>
          <w:p w:rsidR="0033548A" w:rsidRPr="00F060A4" w:rsidRDefault="0033548A" w:rsidP="000A4EC6">
            <w:pPr>
              <w:jc w:val="both"/>
            </w:pPr>
          </w:p>
        </w:tc>
      </w:tr>
      <w:tr w:rsidR="0033548A" w:rsidRPr="00F060A4" w:rsidTr="000A4EC6">
        <w:trPr>
          <w:trHeight w:val="260"/>
        </w:trPr>
        <w:tc>
          <w:tcPr>
            <w:tcW w:w="236" w:type="dxa"/>
            <w:shd w:val="clear" w:color="auto" w:fill="auto"/>
          </w:tcPr>
          <w:p w:rsidR="0033548A" w:rsidRPr="00F060A4" w:rsidRDefault="0033548A" w:rsidP="000A4EC6">
            <w:pPr>
              <w:jc w:val="both"/>
            </w:pPr>
          </w:p>
        </w:tc>
        <w:tc>
          <w:tcPr>
            <w:tcW w:w="9624"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33548A" w:rsidRPr="00F060A4" w:rsidRDefault="0033548A" w:rsidP="000A4EC6">
            <w:pPr>
              <w:jc w:val="both"/>
            </w:pPr>
            <w:r w:rsidRPr="00F060A4">
              <w:t>Реквизиты для оплаты оказанных услуг по контракту</w:t>
            </w:r>
          </w:p>
        </w:tc>
      </w:tr>
      <w:tr w:rsidR="0033548A" w:rsidRPr="00F060A4" w:rsidTr="00513E97">
        <w:trPr>
          <w:trHeight w:val="1445"/>
        </w:trPr>
        <w:tc>
          <w:tcPr>
            <w:tcW w:w="236" w:type="dxa"/>
            <w:shd w:val="clear" w:color="auto" w:fill="auto"/>
          </w:tcPr>
          <w:p w:rsidR="0033548A" w:rsidRPr="00F060A4" w:rsidRDefault="0033548A" w:rsidP="000A4EC6">
            <w:pPr>
              <w:jc w:val="both"/>
            </w:pPr>
          </w:p>
        </w:tc>
        <w:tc>
          <w:tcPr>
            <w:tcW w:w="516" w:type="dxa"/>
            <w:tcBorders>
              <w:top w:val="single" w:sz="4" w:space="0" w:color="000000"/>
              <w:left w:val="single" w:sz="4" w:space="0" w:color="000000"/>
              <w:bottom w:val="single" w:sz="4" w:space="0" w:color="000000"/>
            </w:tcBorders>
            <w:shd w:val="clear" w:color="auto" w:fill="auto"/>
            <w:vAlign w:val="center"/>
          </w:tcPr>
          <w:p w:rsidR="0033548A" w:rsidRPr="00F060A4" w:rsidRDefault="0033548A" w:rsidP="000A4EC6">
            <w:pPr>
              <w:jc w:val="both"/>
            </w:pPr>
            <w:r w:rsidRPr="00F060A4">
              <w:t>8</w:t>
            </w:r>
          </w:p>
        </w:tc>
        <w:tc>
          <w:tcPr>
            <w:tcW w:w="4401" w:type="dxa"/>
            <w:gridSpan w:val="2"/>
            <w:tcBorders>
              <w:top w:val="single" w:sz="4" w:space="0" w:color="000000"/>
              <w:left w:val="single" w:sz="4" w:space="0" w:color="000000"/>
              <w:bottom w:val="single" w:sz="4" w:space="0" w:color="000000"/>
            </w:tcBorders>
            <w:shd w:val="clear" w:color="auto" w:fill="auto"/>
            <w:vAlign w:val="center"/>
          </w:tcPr>
          <w:p w:rsidR="0033548A" w:rsidRPr="00F060A4" w:rsidRDefault="0033548A" w:rsidP="000A4EC6">
            <w:pPr>
              <w:jc w:val="both"/>
            </w:pPr>
            <w:r w:rsidRPr="00F060A4">
              <w:t xml:space="preserve">Банковские реквизиты </w:t>
            </w:r>
          </w:p>
          <w:p w:rsidR="0033548A" w:rsidRPr="00F060A4" w:rsidRDefault="0033548A" w:rsidP="000A4EC6">
            <w:pPr>
              <w:jc w:val="both"/>
            </w:pPr>
            <w:r w:rsidRPr="00F060A4">
              <w:t>(для исполнения контракта)</w:t>
            </w:r>
          </w:p>
        </w:tc>
        <w:tc>
          <w:tcPr>
            <w:tcW w:w="4707" w:type="dxa"/>
            <w:gridSpan w:val="5"/>
            <w:tcBorders>
              <w:top w:val="single" w:sz="4" w:space="0" w:color="000000"/>
              <w:left w:val="single" w:sz="4" w:space="0" w:color="000000"/>
              <w:bottom w:val="single" w:sz="4" w:space="0" w:color="000000"/>
              <w:right w:val="single" w:sz="4" w:space="0" w:color="000000"/>
            </w:tcBorders>
            <w:shd w:val="clear" w:color="auto" w:fill="auto"/>
          </w:tcPr>
          <w:p w:rsidR="0033548A" w:rsidRPr="00F060A4" w:rsidRDefault="0033548A" w:rsidP="000A4EC6">
            <w:pPr>
              <w:jc w:val="both"/>
            </w:pPr>
          </w:p>
        </w:tc>
      </w:tr>
      <w:tr w:rsidR="0033548A" w:rsidRPr="00F060A4" w:rsidTr="00513E97">
        <w:trPr>
          <w:trHeight w:val="1086"/>
        </w:trPr>
        <w:tc>
          <w:tcPr>
            <w:tcW w:w="236" w:type="dxa"/>
            <w:shd w:val="clear" w:color="auto" w:fill="auto"/>
          </w:tcPr>
          <w:p w:rsidR="0033548A" w:rsidRPr="00F060A4" w:rsidRDefault="0033548A" w:rsidP="000A4EC6">
            <w:pPr>
              <w:jc w:val="both"/>
            </w:pPr>
          </w:p>
        </w:tc>
        <w:tc>
          <w:tcPr>
            <w:tcW w:w="516" w:type="dxa"/>
            <w:tcBorders>
              <w:top w:val="single" w:sz="4" w:space="0" w:color="000000"/>
              <w:left w:val="single" w:sz="4" w:space="0" w:color="000000"/>
              <w:bottom w:val="single" w:sz="4" w:space="0" w:color="000000"/>
            </w:tcBorders>
            <w:shd w:val="clear" w:color="auto" w:fill="auto"/>
            <w:vAlign w:val="center"/>
          </w:tcPr>
          <w:p w:rsidR="0033548A" w:rsidRPr="00F060A4" w:rsidRDefault="0033548A" w:rsidP="000A4EC6">
            <w:pPr>
              <w:jc w:val="both"/>
            </w:pPr>
            <w:r w:rsidRPr="00F060A4">
              <w:t>9</w:t>
            </w:r>
          </w:p>
        </w:tc>
        <w:tc>
          <w:tcPr>
            <w:tcW w:w="4401" w:type="dxa"/>
            <w:gridSpan w:val="2"/>
            <w:tcBorders>
              <w:top w:val="single" w:sz="4" w:space="0" w:color="000000"/>
              <w:left w:val="single" w:sz="4" w:space="0" w:color="000000"/>
              <w:bottom w:val="single" w:sz="4" w:space="0" w:color="000000"/>
            </w:tcBorders>
            <w:shd w:val="clear" w:color="auto" w:fill="auto"/>
            <w:vAlign w:val="center"/>
          </w:tcPr>
          <w:p w:rsidR="0033548A" w:rsidRPr="00F060A4" w:rsidRDefault="0033548A" w:rsidP="000A4EC6">
            <w:pPr>
              <w:jc w:val="both"/>
            </w:pPr>
            <w:r w:rsidRPr="00F060A4">
              <w:t>ИНН, КПП, ОКПО, ОКФС, ОКТМО</w:t>
            </w:r>
          </w:p>
        </w:tc>
        <w:tc>
          <w:tcPr>
            <w:tcW w:w="4707" w:type="dxa"/>
            <w:gridSpan w:val="5"/>
            <w:tcBorders>
              <w:top w:val="single" w:sz="4" w:space="0" w:color="000000"/>
              <w:left w:val="single" w:sz="4" w:space="0" w:color="000000"/>
              <w:bottom w:val="single" w:sz="4" w:space="0" w:color="000000"/>
              <w:right w:val="single" w:sz="4" w:space="0" w:color="000000"/>
            </w:tcBorders>
            <w:shd w:val="clear" w:color="auto" w:fill="auto"/>
          </w:tcPr>
          <w:p w:rsidR="0033548A" w:rsidRPr="00F060A4" w:rsidRDefault="0033548A" w:rsidP="000A4EC6">
            <w:pPr>
              <w:jc w:val="both"/>
            </w:pPr>
          </w:p>
        </w:tc>
      </w:tr>
      <w:tr w:rsidR="0033548A" w:rsidRPr="00F060A4" w:rsidTr="00513E97">
        <w:trPr>
          <w:trHeight w:val="260"/>
        </w:trPr>
        <w:tc>
          <w:tcPr>
            <w:tcW w:w="236" w:type="dxa"/>
            <w:shd w:val="clear" w:color="auto" w:fill="auto"/>
          </w:tcPr>
          <w:p w:rsidR="0033548A" w:rsidRPr="00F060A4" w:rsidRDefault="0033548A" w:rsidP="000A4EC6">
            <w:pPr>
              <w:jc w:val="both"/>
            </w:pPr>
          </w:p>
        </w:tc>
        <w:tc>
          <w:tcPr>
            <w:tcW w:w="516" w:type="dxa"/>
            <w:tcBorders>
              <w:top w:val="single" w:sz="4" w:space="0" w:color="000000"/>
              <w:left w:val="single" w:sz="4" w:space="0" w:color="000000"/>
              <w:bottom w:val="single" w:sz="4" w:space="0" w:color="000000"/>
            </w:tcBorders>
            <w:shd w:val="clear" w:color="auto" w:fill="auto"/>
            <w:vAlign w:val="center"/>
          </w:tcPr>
          <w:p w:rsidR="0033548A" w:rsidRPr="00F060A4" w:rsidRDefault="0033548A" w:rsidP="000A4EC6">
            <w:pPr>
              <w:jc w:val="both"/>
            </w:pPr>
            <w:r w:rsidRPr="00F060A4">
              <w:t>10</w:t>
            </w:r>
          </w:p>
        </w:tc>
        <w:tc>
          <w:tcPr>
            <w:tcW w:w="4401" w:type="dxa"/>
            <w:gridSpan w:val="2"/>
            <w:tcBorders>
              <w:top w:val="single" w:sz="4" w:space="0" w:color="000000"/>
              <w:left w:val="single" w:sz="4" w:space="0" w:color="000000"/>
              <w:bottom w:val="single" w:sz="4" w:space="0" w:color="000000"/>
            </w:tcBorders>
            <w:shd w:val="clear" w:color="auto" w:fill="auto"/>
            <w:vAlign w:val="center"/>
          </w:tcPr>
          <w:p w:rsidR="0033548A" w:rsidRPr="00F060A4" w:rsidRDefault="0033548A" w:rsidP="000A4EC6">
            <w:pPr>
              <w:jc w:val="both"/>
            </w:pPr>
            <w:r w:rsidRPr="00F060A4">
              <w:t>ФИО руководителя</w:t>
            </w:r>
          </w:p>
        </w:tc>
        <w:tc>
          <w:tcPr>
            <w:tcW w:w="4707" w:type="dxa"/>
            <w:gridSpan w:val="5"/>
            <w:tcBorders>
              <w:top w:val="single" w:sz="4" w:space="0" w:color="000000"/>
              <w:left w:val="single" w:sz="4" w:space="0" w:color="000000"/>
              <w:bottom w:val="single" w:sz="4" w:space="0" w:color="000000"/>
              <w:right w:val="single" w:sz="4" w:space="0" w:color="000000"/>
            </w:tcBorders>
            <w:shd w:val="clear" w:color="auto" w:fill="auto"/>
          </w:tcPr>
          <w:p w:rsidR="0033548A" w:rsidRPr="00F060A4" w:rsidRDefault="0033548A" w:rsidP="000A4EC6">
            <w:pPr>
              <w:jc w:val="both"/>
            </w:pPr>
          </w:p>
        </w:tc>
      </w:tr>
      <w:tr w:rsidR="0033548A" w:rsidRPr="00F060A4" w:rsidTr="00513E97">
        <w:trPr>
          <w:trHeight w:val="521"/>
        </w:trPr>
        <w:tc>
          <w:tcPr>
            <w:tcW w:w="236" w:type="dxa"/>
            <w:shd w:val="clear" w:color="auto" w:fill="auto"/>
          </w:tcPr>
          <w:p w:rsidR="0033548A" w:rsidRPr="00F060A4" w:rsidRDefault="0033548A" w:rsidP="000A4EC6">
            <w:pPr>
              <w:jc w:val="both"/>
            </w:pPr>
          </w:p>
        </w:tc>
        <w:tc>
          <w:tcPr>
            <w:tcW w:w="516" w:type="dxa"/>
            <w:tcBorders>
              <w:top w:val="single" w:sz="4" w:space="0" w:color="000000"/>
              <w:left w:val="single" w:sz="4" w:space="0" w:color="000000"/>
              <w:bottom w:val="single" w:sz="4" w:space="0" w:color="000000"/>
            </w:tcBorders>
            <w:shd w:val="clear" w:color="auto" w:fill="auto"/>
            <w:vAlign w:val="center"/>
          </w:tcPr>
          <w:p w:rsidR="0033548A" w:rsidRPr="00F060A4" w:rsidRDefault="0033548A" w:rsidP="000A4EC6">
            <w:pPr>
              <w:jc w:val="both"/>
            </w:pPr>
            <w:r w:rsidRPr="00F060A4">
              <w:t>11</w:t>
            </w:r>
          </w:p>
        </w:tc>
        <w:tc>
          <w:tcPr>
            <w:tcW w:w="4401" w:type="dxa"/>
            <w:gridSpan w:val="2"/>
            <w:tcBorders>
              <w:top w:val="single" w:sz="4" w:space="0" w:color="000000"/>
              <w:left w:val="single" w:sz="4" w:space="0" w:color="000000"/>
              <w:bottom w:val="single" w:sz="4" w:space="0" w:color="000000"/>
            </w:tcBorders>
            <w:shd w:val="clear" w:color="auto" w:fill="auto"/>
            <w:vAlign w:val="center"/>
          </w:tcPr>
          <w:p w:rsidR="0033548A" w:rsidRPr="00F060A4" w:rsidRDefault="0033548A" w:rsidP="000A4EC6">
            <w:pPr>
              <w:jc w:val="both"/>
            </w:pPr>
            <w:r w:rsidRPr="00F060A4">
              <w:t>Должность руководителя</w:t>
            </w:r>
          </w:p>
        </w:tc>
        <w:tc>
          <w:tcPr>
            <w:tcW w:w="4707" w:type="dxa"/>
            <w:gridSpan w:val="5"/>
            <w:tcBorders>
              <w:top w:val="single" w:sz="4" w:space="0" w:color="000000"/>
              <w:left w:val="single" w:sz="4" w:space="0" w:color="000000"/>
              <w:bottom w:val="single" w:sz="4" w:space="0" w:color="000000"/>
              <w:right w:val="single" w:sz="4" w:space="0" w:color="000000"/>
            </w:tcBorders>
            <w:shd w:val="clear" w:color="auto" w:fill="auto"/>
          </w:tcPr>
          <w:p w:rsidR="0033548A" w:rsidRPr="00F060A4" w:rsidRDefault="0033548A" w:rsidP="00513E97">
            <w:pPr>
              <w:jc w:val="both"/>
            </w:pPr>
          </w:p>
        </w:tc>
      </w:tr>
      <w:tr w:rsidR="0033548A" w:rsidRPr="00F060A4" w:rsidTr="00513E97">
        <w:trPr>
          <w:trHeight w:val="275"/>
        </w:trPr>
        <w:tc>
          <w:tcPr>
            <w:tcW w:w="236" w:type="dxa"/>
            <w:shd w:val="clear" w:color="auto" w:fill="auto"/>
          </w:tcPr>
          <w:p w:rsidR="0033548A" w:rsidRPr="00F060A4" w:rsidRDefault="0033548A" w:rsidP="000A4EC6">
            <w:pPr>
              <w:jc w:val="both"/>
            </w:pPr>
          </w:p>
        </w:tc>
        <w:tc>
          <w:tcPr>
            <w:tcW w:w="516" w:type="dxa"/>
            <w:tcBorders>
              <w:top w:val="single" w:sz="4" w:space="0" w:color="000000"/>
              <w:left w:val="single" w:sz="4" w:space="0" w:color="000000"/>
              <w:bottom w:val="single" w:sz="4" w:space="0" w:color="000000"/>
            </w:tcBorders>
            <w:shd w:val="clear" w:color="auto" w:fill="auto"/>
            <w:vAlign w:val="center"/>
          </w:tcPr>
          <w:p w:rsidR="0033548A" w:rsidRPr="00F060A4" w:rsidRDefault="0033548A" w:rsidP="000A4EC6">
            <w:pPr>
              <w:jc w:val="both"/>
            </w:pPr>
            <w:r w:rsidRPr="00F060A4">
              <w:t>12</w:t>
            </w:r>
          </w:p>
        </w:tc>
        <w:tc>
          <w:tcPr>
            <w:tcW w:w="4401" w:type="dxa"/>
            <w:gridSpan w:val="2"/>
            <w:tcBorders>
              <w:top w:val="single" w:sz="4" w:space="0" w:color="000000"/>
              <w:left w:val="single" w:sz="4" w:space="0" w:color="000000"/>
              <w:bottom w:val="single" w:sz="4" w:space="0" w:color="000000"/>
            </w:tcBorders>
            <w:shd w:val="clear" w:color="auto" w:fill="auto"/>
            <w:vAlign w:val="center"/>
          </w:tcPr>
          <w:p w:rsidR="0033548A" w:rsidRPr="00F060A4" w:rsidRDefault="0033548A" w:rsidP="000A4EC6">
            <w:pPr>
              <w:jc w:val="both"/>
            </w:pPr>
            <w:r w:rsidRPr="00F060A4">
              <w:t>Факс с указанием кода города</w:t>
            </w:r>
          </w:p>
        </w:tc>
        <w:tc>
          <w:tcPr>
            <w:tcW w:w="4707" w:type="dxa"/>
            <w:gridSpan w:val="5"/>
            <w:tcBorders>
              <w:top w:val="single" w:sz="4" w:space="0" w:color="000000"/>
              <w:left w:val="single" w:sz="4" w:space="0" w:color="000000"/>
              <w:bottom w:val="single" w:sz="4" w:space="0" w:color="000000"/>
              <w:right w:val="single" w:sz="4" w:space="0" w:color="000000"/>
            </w:tcBorders>
            <w:shd w:val="clear" w:color="auto" w:fill="auto"/>
          </w:tcPr>
          <w:p w:rsidR="0033548A" w:rsidRPr="00F060A4" w:rsidRDefault="0033548A" w:rsidP="000A4EC6">
            <w:pPr>
              <w:jc w:val="both"/>
            </w:pPr>
          </w:p>
        </w:tc>
      </w:tr>
      <w:tr w:rsidR="0033548A" w:rsidRPr="00F060A4" w:rsidTr="00513E97">
        <w:trPr>
          <w:trHeight w:val="521"/>
        </w:trPr>
        <w:tc>
          <w:tcPr>
            <w:tcW w:w="236" w:type="dxa"/>
            <w:shd w:val="clear" w:color="auto" w:fill="auto"/>
          </w:tcPr>
          <w:p w:rsidR="0033548A" w:rsidRPr="00F060A4" w:rsidRDefault="0033548A" w:rsidP="000A4EC6">
            <w:pPr>
              <w:jc w:val="both"/>
            </w:pPr>
          </w:p>
        </w:tc>
        <w:tc>
          <w:tcPr>
            <w:tcW w:w="516" w:type="dxa"/>
            <w:tcBorders>
              <w:top w:val="single" w:sz="4" w:space="0" w:color="000000"/>
              <w:left w:val="single" w:sz="4" w:space="0" w:color="000000"/>
              <w:bottom w:val="single" w:sz="4" w:space="0" w:color="000000"/>
            </w:tcBorders>
            <w:shd w:val="clear" w:color="auto" w:fill="auto"/>
            <w:vAlign w:val="center"/>
          </w:tcPr>
          <w:p w:rsidR="0033548A" w:rsidRPr="00F060A4" w:rsidRDefault="0033548A" w:rsidP="000A4EC6">
            <w:pPr>
              <w:jc w:val="both"/>
            </w:pPr>
            <w:r w:rsidRPr="00F060A4">
              <w:t>13</w:t>
            </w:r>
          </w:p>
        </w:tc>
        <w:tc>
          <w:tcPr>
            <w:tcW w:w="4401" w:type="dxa"/>
            <w:gridSpan w:val="2"/>
            <w:tcBorders>
              <w:top w:val="single" w:sz="4" w:space="0" w:color="000000"/>
              <w:left w:val="single" w:sz="4" w:space="0" w:color="000000"/>
              <w:bottom w:val="single" w:sz="4" w:space="0" w:color="000000"/>
            </w:tcBorders>
            <w:shd w:val="clear" w:color="auto" w:fill="auto"/>
            <w:vAlign w:val="center"/>
          </w:tcPr>
          <w:p w:rsidR="0033548A" w:rsidRPr="00F060A4" w:rsidRDefault="0033548A" w:rsidP="000A4EC6">
            <w:pPr>
              <w:jc w:val="both"/>
            </w:pPr>
            <w:r w:rsidRPr="00F060A4">
              <w:t>Адрес электронной почты</w:t>
            </w:r>
          </w:p>
        </w:tc>
        <w:tc>
          <w:tcPr>
            <w:tcW w:w="4707" w:type="dxa"/>
            <w:gridSpan w:val="5"/>
            <w:tcBorders>
              <w:top w:val="single" w:sz="4" w:space="0" w:color="000000"/>
              <w:left w:val="single" w:sz="4" w:space="0" w:color="000000"/>
              <w:bottom w:val="single" w:sz="4" w:space="0" w:color="000000"/>
              <w:right w:val="single" w:sz="4" w:space="0" w:color="000000"/>
            </w:tcBorders>
            <w:shd w:val="clear" w:color="auto" w:fill="auto"/>
          </w:tcPr>
          <w:p w:rsidR="0033548A" w:rsidRPr="00F060A4" w:rsidRDefault="0033548A" w:rsidP="000A4EC6">
            <w:pPr>
              <w:jc w:val="both"/>
            </w:pPr>
          </w:p>
          <w:p w:rsidR="0033548A" w:rsidRPr="00F060A4" w:rsidRDefault="0033548A" w:rsidP="000A4EC6">
            <w:pPr>
              <w:jc w:val="both"/>
            </w:pPr>
          </w:p>
        </w:tc>
      </w:tr>
      <w:tr w:rsidR="0033548A" w:rsidRPr="00F060A4" w:rsidTr="000A4EC6">
        <w:trPr>
          <w:trHeight w:val="260"/>
        </w:trPr>
        <w:tc>
          <w:tcPr>
            <w:tcW w:w="236" w:type="dxa"/>
            <w:shd w:val="clear" w:color="auto" w:fill="auto"/>
          </w:tcPr>
          <w:p w:rsidR="0033548A" w:rsidRPr="00F060A4" w:rsidRDefault="0033548A" w:rsidP="000A4EC6">
            <w:pPr>
              <w:snapToGrid w:val="0"/>
            </w:pPr>
          </w:p>
        </w:tc>
        <w:tc>
          <w:tcPr>
            <w:tcW w:w="9624"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33548A" w:rsidRPr="00F060A4" w:rsidRDefault="0033548A" w:rsidP="000A4EC6">
            <w:pPr>
              <w:jc w:val="center"/>
            </w:pPr>
            <w:r w:rsidRPr="00F060A4">
              <w:rPr>
                <w:b/>
              </w:rPr>
              <w:t>Дополнительная информация</w:t>
            </w:r>
          </w:p>
        </w:tc>
      </w:tr>
      <w:tr w:rsidR="0033548A" w:rsidRPr="00F060A4" w:rsidTr="00513E97">
        <w:trPr>
          <w:trHeight w:val="260"/>
        </w:trPr>
        <w:tc>
          <w:tcPr>
            <w:tcW w:w="236" w:type="dxa"/>
            <w:shd w:val="clear" w:color="auto" w:fill="auto"/>
          </w:tcPr>
          <w:p w:rsidR="0033548A" w:rsidRPr="00F060A4" w:rsidRDefault="0033548A" w:rsidP="000A4EC6">
            <w:pPr>
              <w:snapToGrid w:val="0"/>
            </w:pPr>
          </w:p>
        </w:tc>
        <w:tc>
          <w:tcPr>
            <w:tcW w:w="516" w:type="dxa"/>
            <w:tcBorders>
              <w:top w:val="single" w:sz="4" w:space="0" w:color="000000"/>
              <w:left w:val="single" w:sz="4" w:space="0" w:color="000000"/>
              <w:bottom w:val="single" w:sz="4" w:space="0" w:color="000000"/>
            </w:tcBorders>
            <w:shd w:val="clear" w:color="auto" w:fill="auto"/>
            <w:vAlign w:val="center"/>
          </w:tcPr>
          <w:p w:rsidR="0033548A" w:rsidRPr="00F060A4" w:rsidRDefault="0033548A" w:rsidP="000A4EC6">
            <w:pPr>
              <w:snapToGrid w:val="0"/>
              <w:jc w:val="both"/>
            </w:pPr>
          </w:p>
        </w:tc>
        <w:tc>
          <w:tcPr>
            <w:tcW w:w="4418" w:type="dxa"/>
            <w:gridSpan w:val="3"/>
            <w:tcBorders>
              <w:top w:val="single" w:sz="4" w:space="0" w:color="000000"/>
              <w:left w:val="single" w:sz="4" w:space="0" w:color="000000"/>
              <w:bottom w:val="single" w:sz="4" w:space="0" w:color="000000"/>
            </w:tcBorders>
            <w:shd w:val="clear" w:color="auto" w:fill="auto"/>
            <w:vAlign w:val="center"/>
          </w:tcPr>
          <w:p w:rsidR="0033548A" w:rsidRPr="00F060A4" w:rsidRDefault="0033548A" w:rsidP="000A4EC6">
            <w:pPr>
              <w:snapToGrid w:val="0"/>
              <w:jc w:val="both"/>
            </w:pPr>
          </w:p>
        </w:tc>
        <w:tc>
          <w:tcPr>
            <w:tcW w:w="4690" w:type="dxa"/>
            <w:gridSpan w:val="4"/>
            <w:tcBorders>
              <w:top w:val="single" w:sz="4" w:space="0" w:color="000000"/>
              <w:left w:val="single" w:sz="4" w:space="0" w:color="000000"/>
              <w:bottom w:val="single" w:sz="4" w:space="0" w:color="000000"/>
              <w:right w:val="single" w:sz="4" w:space="0" w:color="000000"/>
            </w:tcBorders>
            <w:shd w:val="clear" w:color="auto" w:fill="auto"/>
          </w:tcPr>
          <w:p w:rsidR="0033548A" w:rsidRPr="00F060A4" w:rsidRDefault="0033548A" w:rsidP="000A4EC6">
            <w:pPr>
              <w:snapToGrid w:val="0"/>
              <w:jc w:val="both"/>
            </w:pPr>
          </w:p>
        </w:tc>
      </w:tr>
      <w:tr w:rsidR="0033548A" w:rsidRPr="00F060A4" w:rsidTr="00513E97">
        <w:tblPrEx>
          <w:tblCellMar>
            <w:left w:w="0" w:type="dxa"/>
            <w:right w:w="0" w:type="dxa"/>
          </w:tblCellMar>
        </w:tblPrEx>
        <w:trPr>
          <w:gridAfter w:val="1"/>
          <w:wAfter w:w="31" w:type="dxa"/>
          <w:trHeight w:val="1057"/>
        </w:trPr>
        <w:tc>
          <w:tcPr>
            <w:tcW w:w="3795" w:type="dxa"/>
            <w:gridSpan w:val="3"/>
            <w:shd w:val="clear" w:color="auto" w:fill="auto"/>
            <w:vAlign w:val="center"/>
          </w:tcPr>
          <w:p w:rsidR="0033548A" w:rsidRPr="00F060A4" w:rsidRDefault="0033548A" w:rsidP="000A4EC6">
            <w:pPr>
              <w:jc w:val="center"/>
            </w:pPr>
            <w:r w:rsidRPr="00F060A4">
              <w:t>Генеральный директор</w:t>
            </w:r>
          </w:p>
        </w:tc>
        <w:tc>
          <w:tcPr>
            <w:tcW w:w="3903" w:type="dxa"/>
            <w:gridSpan w:val="3"/>
            <w:shd w:val="clear" w:color="auto" w:fill="auto"/>
            <w:vAlign w:val="center"/>
          </w:tcPr>
          <w:p w:rsidR="0033548A" w:rsidRPr="00F060A4" w:rsidRDefault="0033548A" w:rsidP="000A4EC6">
            <w:pPr>
              <w:snapToGrid w:val="0"/>
              <w:ind w:right="9"/>
              <w:jc w:val="center"/>
            </w:pPr>
          </w:p>
          <w:p w:rsidR="0033548A" w:rsidRPr="00F060A4" w:rsidRDefault="002D18DF" w:rsidP="000A4EC6">
            <w:pPr>
              <w:snapToGrid w:val="0"/>
              <w:ind w:right="9"/>
              <w:jc w:val="center"/>
            </w:pPr>
            <w:r>
              <w:t xml:space="preserve">                                    </w:t>
            </w:r>
            <w:r w:rsidR="0033548A" w:rsidRPr="00F060A4">
              <w:t>.</w:t>
            </w:r>
          </w:p>
          <w:p w:rsidR="0033548A" w:rsidRPr="00F060A4" w:rsidRDefault="0033548A" w:rsidP="000A4EC6">
            <w:pPr>
              <w:jc w:val="center"/>
            </w:pPr>
            <w:r w:rsidRPr="00F060A4">
              <w:t>(подпись)</w:t>
            </w:r>
          </w:p>
        </w:tc>
        <w:tc>
          <w:tcPr>
            <w:tcW w:w="2091" w:type="dxa"/>
            <w:shd w:val="clear" w:color="auto" w:fill="auto"/>
            <w:vAlign w:val="center"/>
          </w:tcPr>
          <w:p w:rsidR="0033548A" w:rsidRPr="00F060A4" w:rsidRDefault="0033548A" w:rsidP="000A4EC6"/>
        </w:tc>
        <w:tc>
          <w:tcPr>
            <w:tcW w:w="40" w:type="dxa"/>
            <w:shd w:val="clear" w:color="auto" w:fill="auto"/>
          </w:tcPr>
          <w:p w:rsidR="0033548A" w:rsidRPr="00F060A4" w:rsidRDefault="0033548A" w:rsidP="000A4EC6">
            <w:pPr>
              <w:snapToGrid w:val="0"/>
            </w:pPr>
          </w:p>
        </w:tc>
      </w:tr>
      <w:tr w:rsidR="0033548A" w:rsidRPr="00F060A4" w:rsidTr="00513E97">
        <w:tblPrEx>
          <w:tblCellMar>
            <w:left w:w="0" w:type="dxa"/>
            <w:right w:w="0" w:type="dxa"/>
          </w:tblCellMar>
        </w:tblPrEx>
        <w:trPr>
          <w:gridAfter w:val="1"/>
          <w:wAfter w:w="31" w:type="dxa"/>
          <w:trHeight w:val="80"/>
        </w:trPr>
        <w:tc>
          <w:tcPr>
            <w:tcW w:w="3795" w:type="dxa"/>
            <w:gridSpan w:val="3"/>
            <w:shd w:val="clear" w:color="auto" w:fill="auto"/>
            <w:vAlign w:val="center"/>
          </w:tcPr>
          <w:p w:rsidR="0033548A" w:rsidRPr="00F060A4" w:rsidRDefault="0033548A" w:rsidP="000A4EC6"/>
        </w:tc>
        <w:tc>
          <w:tcPr>
            <w:tcW w:w="3903" w:type="dxa"/>
            <w:gridSpan w:val="3"/>
            <w:shd w:val="clear" w:color="auto" w:fill="auto"/>
            <w:vAlign w:val="center"/>
          </w:tcPr>
          <w:p w:rsidR="0033548A" w:rsidRPr="00F060A4" w:rsidRDefault="0033548A" w:rsidP="000A4EC6">
            <w:pPr>
              <w:snapToGrid w:val="0"/>
              <w:ind w:right="9"/>
              <w:jc w:val="center"/>
            </w:pPr>
          </w:p>
        </w:tc>
        <w:tc>
          <w:tcPr>
            <w:tcW w:w="2091" w:type="dxa"/>
            <w:shd w:val="clear" w:color="auto" w:fill="auto"/>
            <w:vAlign w:val="center"/>
          </w:tcPr>
          <w:p w:rsidR="0033548A" w:rsidRPr="00F060A4" w:rsidRDefault="0033548A" w:rsidP="000A4EC6">
            <w:pPr>
              <w:snapToGrid w:val="0"/>
              <w:jc w:val="center"/>
            </w:pPr>
          </w:p>
        </w:tc>
        <w:tc>
          <w:tcPr>
            <w:tcW w:w="40" w:type="dxa"/>
            <w:shd w:val="clear" w:color="auto" w:fill="auto"/>
          </w:tcPr>
          <w:p w:rsidR="0033548A" w:rsidRPr="00F060A4" w:rsidRDefault="0033548A" w:rsidP="000A4EC6">
            <w:pPr>
              <w:snapToGrid w:val="0"/>
            </w:pPr>
          </w:p>
        </w:tc>
      </w:tr>
    </w:tbl>
    <w:p w:rsidR="0033548A" w:rsidRDefault="0033548A" w:rsidP="0033548A">
      <w:pPr>
        <w:pStyle w:val="a5"/>
        <w:rPr>
          <w:sz w:val="26"/>
          <w:szCs w:val="26"/>
        </w:rPr>
        <w:sectPr w:rsidR="0033548A" w:rsidSect="000A4EC6">
          <w:pgSz w:w="11906" w:h="16838" w:code="9"/>
          <w:pgMar w:top="709" w:right="851" w:bottom="709" w:left="1701" w:header="720" w:footer="720" w:gutter="0"/>
          <w:cols w:space="720"/>
          <w:docGrid w:linePitch="360"/>
        </w:sectPr>
      </w:pPr>
    </w:p>
    <w:p w:rsidR="0033548A" w:rsidRDefault="0033548A" w:rsidP="00693386">
      <w:pPr>
        <w:suppressAutoHyphens w:val="0"/>
        <w:autoSpaceDE w:val="0"/>
        <w:autoSpaceDN w:val="0"/>
        <w:adjustRightInd w:val="0"/>
      </w:pPr>
    </w:p>
    <w:sectPr w:rsidR="0033548A" w:rsidSect="002F6054">
      <w:headerReference w:type="default" r:id="rId13"/>
      <w:pgSz w:w="11906" w:h="16838"/>
      <w:pgMar w:top="697" w:right="851" w:bottom="425"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6788" w:rsidRDefault="00816788" w:rsidP="004A0994">
      <w:r>
        <w:separator/>
      </w:r>
    </w:p>
  </w:endnote>
  <w:endnote w:type="continuationSeparator" w:id="1">
    <w:p w:rsidR="00816788" w:rsidRDefault="00816788" w:rsidP="004A09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font292">
    <w:charset w:val="CC"/>
    <w:family w:val="auto"/>
    <w:pitch w:val="fixed"/>
    <w:sig w:usb0="00000201" w:usb1="00000000" w:usb2="00000000" w:usb3="00000000" w:csb0="00000004" w:csb1="00000000"/>
  </w:font>
  <w:font w:name="DejaVu Sans">
    <w:altName w:val="Times New Roman"/>
    <w:charset w:val="CC"/>
    <w:family w:val="swiss"/>
    <w:pitch w:val="variable"/>
    <w:sig w:usb0="00000000" w:usb1="D200FDFF" w:usb2="0A042029" w:usb3="00000000" w:csb0="8000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6788" w:rsidRDefault="00816788" w:rsidP="004A0994">
      <w:r>
        <w:separator/>
      </w:r>
    </w:p>
  </w:footnote>
  <w:footnote w:type="continuationSeparator" w:id="1">
    <w:p w:rsidR="00816788" w:rsidRDefault="00816788" w:rsidP="004A09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994" w:rsidRDefault="004A0994">
    <w:pPr>
      <w:pStyle w:val="aa"/>
      <w:jc w:val="center"/>
    </w:pPr>
    <w:fldSimple w:instr=" PAGE   \* MERGEFORMAT ">
      <w:r w:rsidR="00C72858">
        <w:rPr>
          <w:noProof/>
        </w:rPr>
        <w:t>14</w:t>
      </w:r>
    </w:fldSimple>
  </w:p>
  <w:p w:rsidR="004A0994" w:rsidRDefault="004A0994">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1C3" w:rsidRDefault="00DD51C3">
    <w:pPr>
      <w:pStyle w:val="aa"/>
      <w:jc w:val="center"/>
    </w:pPr>
    <w:fldSimple w:instr=" PAGE   \* MERGEFORMAT ">
      <w:r w:rsidR="00C72858">
        <w:rPr>
          <w:noProof/>
        </w:rPr>
        <w:t>15</w:t>
      </w:r>
    </w:fldSimple>
  </w:p>
  <w:p w:rsidR="00DD51C3" w:rsidRDefault="00DD51C3">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00561386"/>
    <w:multiLevelType w:val="multilevel"/>
    <w:tmpl w:val="00000002"/>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nsid w:val="00EA45C0"/>
    <w:multiLevelType w:val="hybridMultilevel"/>
    <w:tmpl w:val="24A8BC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8C516B"/>
    <w:multiLevelType w:val="multilevel"/>
    <w:tmpl w:val="049E82E4"/>
    <w:lvl w:ilvl="0">
      <w:start w:val="1"/>
      <w:numFmt w:val="decimal"/>
      <w:lvlText w:val="%1."/>
      <w:lvlJc w:val="left"/>
      <w:pPr>
        <w:tabs>
          <w:tab w:val="num" w:pos="2912"/>
        </w:tabs>
        <w:ind w:left="2912" w:hanging="360"/>
      </w:pPr>
      <w:rPr>
        <w:rFonts w:hint="default"/>
      </w:rPr>
    </w:lvl>
    <w:lvl w:ilvl="1">
      <w:start w:val="1"/>
      <w:numFmt w:val="decimal"/>
      <w:lvlText w:val="%1.%2."/>
      <w:lvlJc w:val="left"/>
      <w:pPr>
        <w:tabs>
          <w:tab w:val="num" w:pos="2912"/>
        </w:tabs>
        <w:ind w:left="2912" w:hanging="360"/>
      </w:pPr>
      <w:rPr>
        <w:rFonts w:hint="default"/>
        <w:i w:val="0"/>
        <w:sz w:val="24"/>
        <w:szCs w:val="24"/>
      </w:rPr>
    </w:lvl>
    <w:lvl w:ilvl="2">
      <w:start w:val="1"/>
      <w:numFmt w:val="decimal"/>
      <w:lvlText w:val="%1.%2.%3."/>
      <w:lvlJc w:val="left"/>
      <w:pPr>
        <w:tabs>
          <w:tab w:val="num" w:pos="3272"/>
        </w:tabs>
        <w:ind w:left="3272" w:hanging="720"/>
      </w:pPr>
      <w:rPr>
        <w:rFonts w:hint="default"/>
        <w:color w:val="000000"/>
      </w:rPr>
    </w:lvl>
    <w:lvl w:ilvl="3">
      <w:start w:val="1"/>
      <w:numFmt w:val="decimal"/>
      <w:lvlText w:val="%1.%2.%3.%4."/>
      <w:lvlJc w:val="left"/>
      <w:pPr>
        <w:tabs>
          <w:tab w:val="num" w:pos="3272"/>
        </w:tabs>
        <w:ind w:left="3272" w:hanging="720"/>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3632"/>
        </w:tabs>
        <w:ind w:left="3632" w:hanging="1080"/>
      </w:pPr>
      <w:rPr>
        <w:rFonts w:hint="default"/>
      </w:rPr>
    </w:lvl>
    <w:lvl w:ilvl="6">
      <w:start w:val="1"/>
      <w:numFmt w:val="decimal"/>
      <w:lvlText w:val="%1.%2.%3.%4.%5.%6.%7."/>
      <w:lvlJc w:val="left"/>
      <w:pPr>
        <w:tabs>
          <w:tab w:val="num" w:pos="3632"/>
        </w:tabs>
        <w:ind w:left="3632" w:hanging="1080"/>
      </w:pPr>
      <w:rPr>
        <w:rFonts w:hint="default"/>
      </w:rPr>
    </w:lvl>
    <w:lvl w:ilvl="7">
      <w:start w:val="1"/>
      <w:numFmt w:val="decimal"/>
      <w:lvlText w:val="%1.%2.%3.%4.%5.%6.%7.%8."/>
      <w:lvlJc w:val="left"/>
      <w:pPr>
        <w:tabs>
          <w:tab w:val="num" w:pos="3992"/>
        </w:tabs>
        <w:ind w:left="3992" w:hanging="1440"/>
      </w:pPr>
      <w:rPr>
        <w:rFonts w:hint="default"/>
      </w:rPr>
    </w:lvl>
    <w:lvl w:ilvl="8">
      <w:start w:val="1"/>
      <w:numFmt w:val="decimal"/>
      <w:lvlText w:val="%1.%2.%3.%4.%5.%6.%7.%8.%9."/>
      <w:lvlJc w:val="left"/>
      <w:pPr>
        <w:tabs>
          <w:tab w:val="num" w:pos="3992"/>
        </w:tabs>
        <w:ind w:left="3992" w:hanging="1440"/>
      </w:pPr>
      <w:rPr>
        <w:rFonts w:hint="default"/>
      </w:rPr>
    </w:lvl>
  </w:abstractNum>
  <w:abstractNum w:abstractNumId="4">
    <w:nsid w:val="0E2013AF"/>
    <w:multiLevelType w:val="multilevel"/>
    <w:tmpl w:val="FE32711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0E852B95"/>
    <w:multiLevelType w:val="multilevel"/>
    <w:tmpl w:val="DB78166C"/>
    <w:lvl w:ilvl="0">
      <w:start w:val="3"/>
      <w:numFmt w:val="decimal"/>
      <w:lvlText w:val="%1."/>
      <w:lvlJc w:val="left"/>
      <w:pPr>
        <w:ind w:left="1080" w:hanging="360"/>
      </w:pPr>
      <w:rPr>
        <w:rFonts w:hint="default"/>
      </w:rPr>
    </w:lvl>
    <w:lvl w:ilvl="1">
      <w:start w:val="2"/>
      <w:numFmt w:val="decimal"/>
      <w:isLgl/>
      <w:lvlText w:val="%1.%2."/>
      <w:lvlJc w:val="left"/>
      <w:pPr>
        <w:ind w:left="1830" w:hanging="1110"/>
      </w:pPr>
      <w:rPr>
        <w:rFonts w:hint="default"/>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nsid w:val="130B3E46"/>
    <w:multiLevelType w:val="hybridMultilevel"/>
    <w:tmpl w:val="5D9EFA62"/>
    <w:lvl w:ilvl="0" w:tplc="AACA91F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7231134"/>
    <w:multiLevelType w:val="hybridMultilevel"/>
    <w:tmpl w:val="D8E2E9E8"/>
    <w:lvl w:ilvl="0" w:tplc="CBD66B1E">
      <w:start w:val="1"/>
      <w:numFmt w:val="decimal"/>
      <w:lvlText w:val="%1."/>
      <w:lvlJc w:val="left"/>
      <w:pPr>
        <w:ind w:left="720" w:hanging="360"/>
      </w:pPr>
      <w:rPr>
        <w:rFonts w:hint="default"/>
      </w:rPr>
    </w:lvl>
    <w:lvl w:ilvl="1" w:tplc="F29AC0CC" w:tentative="1">
      <w:start w:val="1"/>
      <w:numFmt w:val="lowerLetter"/>
      <w:lvlText w:val="%2."/>
      <w:lvlJc w:val="left"/>
      <w:pPr>
        <w:ind w:left="1440" w:hanging="360"/>
      </w:pPr>
    </w:lvl>
    <w:lvl w:ilvl="2" w:tplc="FAD6A050" w:tentative="1">
      <w:start w:val="1"/>
      <w:numFmt w:val="lowerRoman"/>
      <w:lvlText w:val="%3."/>
      <w:lvlJc w:val="right"/>
      <w:pPr>
        <w:ind w:left="2160" w:hanging="180"/>
      </w:pPr>
    </w:lvl>
    <w:lvl w:ilvl="3" w:tplc="C8E22FEA" w:tentative="1">
      <w:start w:val="1"/>
      <w:numFmt w:val="decimal"/>
      <w:lvlText w:val="%4."/>
      <w:lvlJc w:val="left"/>
      <w:pPr>
        <w:ind w:left="2880" w:hanging="360"/>
      </w:pPr>
    </w:lvl>
    <w:lvl w:ilvl="4" w:tplc="6A688018" w:tentative="1">
      <w:start w:val="1"/>
      <w:numFmt w:val="lowerLetter"/>
      <w:lvlText w:val="%5."/>
      <w:lvlJc w:val="left"/>
      <w:pPr>
        <w:ind w:left="3600" w:hanging="360"/>
      </w:pPr>
    </w:lvl>
    <w:lvl w:ilvl="5" w:tplc="B316E9C8" w:tentative="1">
      <w:start w:val="1"/>
      <w:numFmt w:val="lowerRoman"/>
      <w:lvlText w:val="%6."/>
      <w:lvlJc w:val="right"/>
      <w:pPr>
        <w:ind w:left="4320" w:hanging="180"/>
      </w:pPr>
    </w:lvl>
    <w:lvl w:ilvl="6" w:tplc="218A0CF8" w:tentative="1">
      <w:start w:val="1"/>
      <w:numFmt w:val="decimal"/>
      <w:lvlText w:val="%7."/>
      <w:lvlJc w:val="left"/>
      <w:pPr>
        <w:ind w:left="5040" w:hanging="360"/>
      </w:pPr>
    </w:lvl>
    <w:lvl w:ilvl="7" w:tplc="D892E3BA" w:tentative="1">
      <w:start w:val="1"/>
      <w:numFmt w:val="lowerLetter"/>
      <w:lvlText w:val="%8."/>
      <w:lvlJc w:val="left"/>
      <w:pPr>
        <w:ind w:left="5760" w:hanging="360"/>
      </w:pPr>
    </w:lvl>
    <w:lvl w:ilvl="8" w:tplc="147638DE" w:tentative="1">
      <w:start w:val="1"/>
      <w:numFmt w:val="lowerRoman"/>
      <w:lvlText w:val="%9."/>
      <w:lvlJc w:val="right"/>
      <w:pPr>
        <w:ind w:left="6480" w:hanging="180"/>
      </w:pPr>
    </w:lvl>
  </w:abstractNum>
  <w:abstractNum w:abstractNumId="8">
    <w:nsid w:val="32646EE1"/>
    <w:multiLevelType w:val="multilevel"/>
    <w:tmpl w:val="F8C44338"/>
    <w:lvl w:ilvl="0">
      <w:start w:val="1"/>
      <w:numFmt w:val="decimal"/>
      <w:lvlText w:val="%1."/>
      <w:lvlJc w:val="left"/>
      <w:pPr>
        <w:ind w:left="1212" w:hanging="360"/>
      </w:pPr>
      <w:rPr>
        <w:b/>
      </w:rPr>
    </w:lvl>
    <w:lvl w:ilvl="1">
      <w:start w:val="1"/>
      <w:numFmt w:val="decimal"/>
      <w:isLgl/>
      <w:lvlText w:val="%1.%2."/>
      <w:lvlJc w:val="left"/>
      <w:pPr>
        <w:ind w:left="1429" w:hanging="720"/>
      </w:pPr>
    </w:lvl>
    <w:lvl w:ilvl="2">
      <w:start w:val="1"/>
      <w:numFmt w:val="decimal"/>
      <w:isLgl/>
      <w:lvlText w:val="%1.%2.%3."/>
      <w:lvlJc w:val="left"/>
      <w:pPr>
        <w:ind w:left="1778" w:hanging="720"/>
      </w:pPr>
    </w:lvl>
    <w:lvl w:ilvl="3">
      <w:start w:val="1"/>
      <w:numFmt w:val="decimal"/>
      <w:isLgl/>
      <w:lvlText w:val="%1.%2.%3.%4."/>
      <w:lvlJc w:val="left"/>
      <w:pPr>
        <w:ind w:left="2487" w:hanging="1080"/>
      </w:pPr>
    </w:lvl>
    <w:lvl w:ilvl="4">
      <w:start w:val="1"/>
      <w:numFmt w:val="decimal"/>
      <w:isLgl/>
      <w:lvlText w:val="%1.%2.%3.%4.%5."/>
      <w:lvlJc w:val="left"/>
      <w:pPr>
        <w:ind w:left="2836" w:hanging="1080"/>
      </w:pPr>
    </w:lvl>
    <w:lvl w:ilvl="5">
      <w:start w:val="1"/>
      <w:numFmt w:val="decimal"/>
      <w:isLgl/>
      <w:lvlText w:val="%1.%2.%3.%4.%5.%6."/>
      <w:lvlJc w:val="left"/>
      <w:pPr>
        <w:ind w:left="3545" w:hanging="1440"/>
      </w:pPr>
    </w:lvl>
    <w:lvl w:ilvl="6">
      <w:start w:val="1"/>
      <w:numFmt w:val="decimal"/>
      <w:isLgl/>
      <w:lvlText w:val="%1.%2.%3.%4.%5.%6.%7."/>
      <w:lvlJc w:val="left"/>
      <w:pPr>
        <w:ind w:left="4254" w:hanging="180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9">
    <w:nsid w:val="41742DE5"/>
    <w:multiLevelType w:val="multilevel"/>
    <w:tmpl w:val="DEF8694E"/>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nsid w:val="42766A69"/>
    <w:multiLevelType w:val="hybridMultilevel"/>
    <w:tmpl w:val="C560B02E"/>
    <w:lvl w:ilvl="0" w:tplc="03FAF3C8">
      <w:start w:val="9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7CB77BC"/>
    <w:multiLevelType w:val="multilevel"/>
    <w:tmpl w:val="D57EE9B2"/>
    <w:lvl w:ilvl="0">
      <w:start w:val="6"/>
      <w:numFmt w:val="decimal"/>
      <w:lvlText w:val="%1."/>
      <w:lvlJc w:val="left"/>
      <w:pPr>
        <w:ind w:left="1080" w:hanging="360"/>
      </w:pPr>
      <w:rPr>
        <w:rFonts w:hint="default"/>
      </w:rPr>
    </w:lvl>
    <w:lvl w:ilvl="1">
      <w:start w:val="5"/>
      <w:numFmt w:val="decimal"/>
      <w:isLgl/>
      <w:lvlText w:val="%1.%2."/>
      <w:lvlJc w:val="left"/>
      <w:pPr>
        <w:ind w:left="1820" w:hanging="1110"/>
      </w:pPr>
      <w:rPr>
        <w:rFonts w:hint="default"/>
        <w:color w:val="auto"/>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nsid w:val="4C1B61A7"/>
    <w:multiLevelType w:val="multilevel"/>
    <w:tmpl w:val="BE14A4F6"/>
    <w:lvl w:ilvl="0">
      <w:start w:val="6"/>
      <w:numFmt w:val="decimal"/>
      <w:lvlText w:val="%1."/>
      <w:lvlJc w:val="left"/>
      <w:pPr>
        <w:ind w:left="1080" w:hanging="360"/>
      </w:pPr>
      <w:rPr>
        <w:rFonts w:hint="default"/>
      </w:rPr>
    </w:lvl>
    <w:lvl w:ilvl="1">
      <w:start w:val="1"/>
      <w:numFmt w:val="decimal"/>
      <w:isLgl/>
      <w:lvlText w:val="%1.%2."/>
      <w:lvlJc w:val="left"/>
      <w:pPr>
        <w:ind w:left="1820" w:hanging="1110"/>
      </w:pPr>
      <w:rPr>
        <w:rFonts w:hint="default"/>
        <w:color w:val="auto"/>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nsid w:val="4D7967A7"/>
    <w:multiLevelType w:val="hybridMultilevel"/>
    <w:tmpl w:val="88021704"/>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4">
    <w:nsid w:val="4FA23574"/>
    <w:multiLevelType w:val="multilevel"/>
    <w:tmpl w:val="5C4AF5EA"/>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nsid w:val="55AC0049"/>
    <w:multiLevelType w:val="multilevel"/>
    <w:tmpl w:val="F334CDD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63F46049"/>
    <w:multiLevelType w:val="multilevel"/>
    <w:tmpl w:val="4FB67DF0"/>
    <w:lvl w:ilvl="0">
      <w:start w:val="5"/>
      <w:numFmt w:val="decimal"/>
      <w:lvlText w:val="%1."/>
      <w:lvlJc w:val="left"/>
      <w:pPr>
        <w:ind w:left="720" w:hanging="360"/>
      </w:pPr>
      <w:rPr>
        <w:rFonts w:hint="default"/>
      </w:rPr>
    </w:lvl>
    <w:lvl w:ilvl="1">
      <w:start w:val="1"/>
      <w:numFmt w:val="decimal"/>
      <w:isLgl/>
      <w:lvlText w:val="%1.%2."/>
      <w:lvlJc w:val="left"/>
      <w:pPr>
        <w:ind w:left="1938" w:hanging="1230"/>
      </w:pPr>
      <w:rPr>
        <w:rFonts w:hint="default"/>
      </w:rPr>
    </w:lvl>
    <w:lvl w:ilvl="2">
      <w:start w:val="1"/>
      <w:numFmt w:val="decimal"/>
      <w:isLgl/>
      <w:lvlText w:val="%1.%2.%3."/>
      <w:lvlJc w:val="left"/>
      <w:pPr>
        <w:ind w:left="2286" w:hanging="1230"/>
      </w:pPr>
      <w:rPr>
        <w:rFonts w:hint="default"/>
      </w:rPr>
    </w:lvl>
    <w:lvl w:ilvl="3">
      <w:start w:val="1"/>
      <w:numFmt w:val="decimal"/>
      <w:isLgl/>
      <w:lvlText w:val="%1.%2.%3.%4."/>
      <w:lvlJc w:val="left"/>
      <w:pPr>
        <w:ind w:left="2634" w:hanging="1230"/>
      </w:pPr>
      <w:rPr>
        <w:rFonts w:hint="default"/>
      </w:rPr>
    </w:lvl>
    <w:lvl w:ilvl="4">
      <w:start w:val="1"/>
      <w:numFmt w:val="decimal"/>
      <w:isLgl/>
      <w:lvlText w:val="%1.%2.%3.%4.%5."/>
      <w:lvlJc w:val="left"/>
      <w:pPr>
        <w:ind w:left="2982" w:hanging="1230"/>
      </w:pPr>
      <w:rPr>
        <w:rFonts w:hint="default"/>
      </w:rPr>
    </w:lvl>
    <w:lvl w:ilvl="5">
      <w:start w:val="1"/>
      <w:numFmt w:val="decimal"/>
      <w:isLgl/>
      <w:lvlText w:val="%1.%2.%3.%4.%5.%6."/>
      <w:lvlJc w:val="left"/>
      <w:pPr>
        <w:ind w:left="3330" w:hanging="123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nsid w:val="6AD7777F"/>
    <w:multiLevelType w:val="hybridMultilevel"/>
    <w:tmpl w:val="590230E6"/>
    <w:lvl w:ilvl="0" w:tplc="CA3AC15C">
      <w:start w:val="1"/>
      <w:numFmt w:val="decimal"/>
      <w:lvlText w:val="%1."/>
      <w:lvlJc w:val="left"/>
      <w:pPr>
        <w:ind w:left="1365" w:hanging="825"/>
      </w:pPr>
      <w:rPr>
        <w:rFonts w:hint="default"/>
        <w:u w:val="none"/>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6B8A48FD"/>
    <w:multiLevelType w:val="multilevel"/>
    <w:tmpl w:val="D57EE9B2"/>
    <w:lvl w:ilvl="0">
      <w:start w:val="6"/>
      <w:numFmt w:val="decimal"/>
      <w:lvlText w:val="%1."/>
      <w:lvlJc w:val="left"/>
      <w:pPr>
        <w:ind w:left="1080" w:hanging="360"/>
      </w:pPr>
      <w:rPr>
        <w:rFonts w:hint="default"/>
      </w:rPr>
    </w:lvl>
    <w:lvl w:ilvl="1">
      <w:start w:val="5"/>
      <w:numFmt w:val="decimal"/>
      <w:isLgl/>
      <w:lvlText w:val="%1.%2."/>
      <w:lvlJc w:val="left"/>
      <w:pPr>
        <w:ind w:left="1820" w:hanging="1110"/>
      </w:pPr>
      <w:rPr>
        <w:rFonts w:hint="default"/>
        <w:color w:val="auto"/>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nsid w:val="6D2F009A"/>
    <w:multiLevelType w:val="hybridMultilevel"/>
    <w:tmpl w:val="4F0616A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D313891"/>
    <w:multiLevelType w:val="hybridMultilevel"/>
    <w:tmpl w:val="F808D902"/>
    <w:lvl w:ilvl="0" w:tplc="715A2D0E">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6D774C38"/>
    <w:multiLevelType w:val="multilevel"/>
    <w:tmpl w:val="F126CDE8"/>
    <w:lvl w:ilvl="0">
      <w:start w:val="8"/>
      <w:numFmt w:val="decimal"/>
      <w:lvlText w:val="%1."/>
      <w:lvlJc w:val="left"/>
      <w:pPr>
        <w:tabs>
          <w:tab w:val="num" w:pos="0"/>
        </w:tabs>
        <w:ind w:left="720" w:hanging="360"/>
      </w:pPr>
      <w:rPr>
        <w:rFonts w:hint="default"/>
        <w:b/>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22">
    <w:nsid w:val="6D854811"/>
    <w:multiLevelType w:val="multilevel"/>
    <w:tmpl w:val="FE32711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nsid w:val="76E91E0A"/>
    <w:multiLevelType w:val="multilevel"/>
    <w:tmpl w:val="1F4C11E6"/>
    <w:lvl w:ilvl="0">
      <w:start w:val="3"/>
      <w:numFmt w:val="decimal"/>
      <w:lvlText w:val="%1."/>
      <w:lvlJc w:val="left"/>
      <w:pPr>
        <w:ind w:left="1080" w:hanging="360"/>
      </w:pPr>
      <w:rPr>
        <w:rFonts w:hint="default"/>
      </w:rPr>
    </w:lvl>
    <w:lvl w:ilvl="1">
      <w:start w:val="1"/>
      <w:numFmt w:val="decimal"/>
      <w:isLgl/>
      <w:lvlText w:val="%1.%2."/>
      <w:lvlJc w:val="left"/>
      <w:pPr>
        <w:ind w:left="2245" w:hanging="1110"/>
      </w:pPr>
      <w:rPr>
        <w:rFonts w:hint="default"/>
        <w:color w:val="auto"/>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nsid w:val="77095303"/>
    <w:multiLevelType w:val="multilevel"/>
    <w:tmpl w:val="1F4C11E6"/>
    <w:lvl w:ilvl="0">
      <w:start w:val="3"/>
      <w:numFmt w:val="decimal"/>
      <w:lvlText w:val="%1."/>
      <w:lvlJc w:val="left"/>
      <w:pPr>
        <w:ind w:left="1080" w:hanging="360"/>
      </w:pPr>
      <w:rPr>
        <w:rFonts w:hint="default"/>
      </w:rPr>
    </w:lvl>
    <w:lvl w:ilvl="1">
      <w:start w:val="1"/>
      <w:numFmt w:val="decimal"/>
      <w:isLgl/>
      <w:lvlText w:val="%1.%2."/>
      <w:lvlJc w:val="left"/>
      <w:pPr>
        <w:ind w:left="2245" w:hanging="1110"/>
      </w:pPr>
      <w:rPr>
        <w:rFonts w:hint="default"/>
        <w:color w:val="auto"/>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nsid w:val="7A887BF7"/>
    <w:multiLevelType w:val="multilevel"/>
    <w:tmpl w:val="FE32711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7FBD521A"/>
    <w:multiLevelType w:val="multilevel"/>
    <w:tmpl w:val="DB78166C"/>
    <w:lvl w:ilvl="0">
      <w:start w:val="3"/>
      <w:numFmt w:val="decimal"/>
      <w:lvlText w:val="%1."/>
      <w:lvlJc w:val="left"/>
      <w:pPr>
        <w:ind w:left="1080" w:hanging="360"/>
      </w:pPr>
      <w:rPr>
        <w:rFonts w:hint="default"/>
      </w:rPr>
    </w:lvl>
    <w:lvl w:ilvl="1">
      <w:start w:val="2"/>
      <w:numFmt w:val="decimal"/>
      <w:isLgl/>
      <w:lvlText w:val="%1.%2."/>
      <w:lvlJc w:val="left"/>
      <w:pPr>
        <w:ind w:left="1830" w:hanging="1110"/>
      </w:pPr>
      <w:rPr>
        <w:rFonts w:hint="default"/>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 w:numId="2">
    <w:abstractNumId w:val="3"/>
  </w:num>
  <w:num w:numId="3">
    <w:abstractNumId w:val="20"/>
  </w:num>
  <w:num w:numId="4">
    <w:abstractNumId w:val="16"/>
  </w:num>
  <w:num w:numId="5">
    <w:abstractNumId w:val="15"/>
  </w:num>
  <w:num w:numId="6">
    <w:abstractNumId w:val="5"/>
  </w:num>
  <w:num w:numId="7">
    <w:abstractNumId w:val="6"/>
  </w:num>
  <w:num w:numId="8">
    <w:abstractNumId w:val="2"/>
  </w:num>
  <w:num w:numId="9">
    <w:abstractNumId w:val="14"/>
  </w:num>
  <w:num w:numId="10">
    <w:abstractNumId w:val="26"/>
  </w:num>
  <w:num w:numId="11">
    <w:abstractNumId w:val="24"/>
  </w:num>
  <w:num w:numId="12">
    <w:abstractNumId w:val="18"/>
  </w:num>
  <w:num w:numId="13">
    <w:abstractNumId w:val="11"/>
  </w:num>
  <w:num w:numId="14">
    <w:abstractNumId w:val="12"/>
  </w:num>
  <w:num w:numId="15">
    <w:abstractNumId w:val="1"/>
  </w:num>
  <w:num w:numId="16">
    <w:abstractNumId w:val="21"/>
  </w:num>
  <w:num w:numId="17">
    <w:abstractNumId w:val="7"/>
  </w:num>
  <w:num w:numId="18">
    <w:abstractNumId w:val="13"/>
  </w:num>
  <w:num w:numId="19">
    <w:abstractNumId w:val="19"/>
  </w:num>
  <w:num w:numId="20">
    <w:abstractNumId w:val="23"/>
  </w:num>
  <w:num w:numId="21">
    <w:abstractNumId w:val="25"/>
  </w:num>
  <w:num w:numId="22">
    <w:abstractNumId w:val="22"/>
  </w:num>
  <w:num w:numId="23">
    <w:abstractNumId w:val="4"/>
  </w:num>
  <w:num w:numId="24">
    <w:abstractNumId w:val="10"/>
  </w:num>
  <w:num w:numId="25">
    <w:abstractNumId w:val="9"/>
  </w:num>
  <w:num w:numId="26">
    <w:abstractNumId w:val="17"/>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B527E5"/>
    <w:rsid w:val="000036F9"/>
    <w:rsid w:val="00007930"/>
    <w:rsid w:val="000143B7"/>
    <w:rsid w:val="00016127"/>
    <w:rsid w:val="000238BE"/>
    <w:rsid w:val="00023E30"/>
    <w:rsid w:val="00025AF8"/>
    <w:rsid w:val="000273F9"/>
    <w:rsid w:val="00027518"/>
    <w:rsid w:val="00046339"/>
    <w:rsid w:val="000508AE"/>
    <w:rsid w:val="0005750D"/>
    <w:rsid w:val="00060680"/>
    <w:rsid w:val="0006479B"/>
    <w:rsid w:val="00073D0C"/>
    <w:rsid w:val="00082673"/>
    <w:rsid w:val="00083071"/>
    <w:rsid w:val="00087EAA"/>
    <w:rsid w:val="0009226B"/>
    <w:rsid w:val="0009544D"/>
    <w:rsid w:val="000A4EC6"/>
    <w:rsid w:val="000A54BA"/>
    <w:rsid w:val="000A7D6E"/>
    <w:rsid w:val="000C0174"/>
    <w:rsid w:val="000C2593"/>
    <w:rsid w:val="000D38B9"/>
    <w:rsid w:val="000D7C4D"/>
    <w:rsid w:val="000E07B0"/>
    <w:rsid w:val="000E2CD2"/>
    <w:rsid w:val="000F0F4A"/>
    <w:rsid w:val="000F6E67"/>
    <w:rsid w:val="00102086"/>
    <w:rsid w:val="001100FB"/>
    <w:rsid w:val="00114B82"/>
    <w:rsid w:val="00120C6F"/>
    <w:rsid w:val="00123D75"/>
    <w:rsid w:val="001427FE"/>
    <w:rsid w:val="001441BC"/>
    <w:rsid w:val="001612A5"/>
    <w:rsid w:val="001615EA"/>
    <w:rsid w:val="001853C7"/>
    <w:rsid w:val="001925B7"/>
    <w:rsid w:val="001B1D4E"/>
    <w:rsid w:val="001B35EE"/>
    <w:rsid w:val="001C1A45"/>
    <w:rsid w:val="001C496B"/>
    <w:rsid w:val="001C547D"/>
    <w:rsid w:val="001D1835"/>
    <w:rsid w:val="001D1DA4"/>
    <w:rsid w:val="001D2CAF"/>
    <w:rsid w:val="001F3F58"/>
    <w:rsid w:val="00202C77"/>
    <w:rsid w:val="00216D8E"/>
    <w:rsid w:val="00223009"/>
    <w:rsid w:val="00224270"/>
    <w:rsid w:val="002264CB"/>
    <w:rsid w:val="00231F29"/>
    <w:rsid w:val="00232A6C"/>
    <w:rsid w:val="002476CE"/>
    <w:rsid w:val="002555DA"/>
    <w:rsid w:val="002632A7"/>
    <w:rsid w:val="00277E79"/>
    <w:rsid w:val="00291AE7"/>
    <w:rsid w:val="0029293C"/>
    <w:rsid w:val="002B35C7"/>
    <w:rsid w:val="002C1978"/>
    <w:rsid w:val="002D18DF"/>
    <w:rsid w:val="002D2135"/>
    <w:rsid w:val="002D627B"/>
    <w:rsid w:val="002D673C"/>
    <w:rsid w:val="002E5E93"/>
    <w:rsid w:val="002F6054"/>
    <w:rsid w:val="00300FA2"/>
    <w:rsid w:val="0030604D"/>
    <w:rsid w:val="003159FC"/>
    <w:rsid w:val="00317CA1"/>
    <w:rsid w:val="0032322F"/>
    <w:rsid w:val="0033209F"/>
    <w:rsid w:val="00334FD1"/>
    <w:rsid w:val="0033548A"/>
    <w:rsid w:val="0034702D"/>
    <w:rsid w:val="003528E8"/>
    <w:rsid w:val="00355120"/>
    <w:rsid w:val="00366104"/>
    <w:rsid w:val="00393BEA"/>
    <w:rsid w:val="003A29E8"/>
    <w:rsid w:val="003A38C2"/>
    <w:rsid w:val="003A63DA"/>
    <w:rsid w:val="003B20B8"/>
    <w:rsid w:val="003B3C47"/>
    <w:rsid w:val="003B452B"/>
    <w:rsid w:val="003B4652"/>
    <w:rsid w:val="003B648F"/>
    <w:rsid w:val="003C04E3"/>
    <w:rsid w:val="003C0849"/>
    <w:rsid w:val="003C3D09"/>
    <w:rsid w:val="004027B9"/>
    <w:rsid w:val="00405460"/>
    <w:rsid w:val="0040633E"/>
    <w:rsid w:val="00412194"/>
    <w:rsid w:val="00443E48"/>
    <w:rsid w:val="0044483D"/>
    <w:rsid w:val="0046602D"/>
    <w:rsid w:val="00473613"/>
    <w:rsid w:val="00475B9A"/>
    <w:rsid w:val="00494808"/>
    <w:rsid w:val="004A0994"/>
    <w:rsid w:val="004B3631"/>
    <w:rsid w:val="004B5B00"/>
    <w:rsid w:val="004C6012"/>
    <w:rsid w:val="004D15FC"/>
    <w:rsid w:val="004D2EA1"/>
    <w:rsid w:val="004D456A"/>
    <w:rsid w:val="004E3298"/>
    <w:rsid w:val="004E4264"/>
    <w:rsid w:val="004F5623"/>
    <w:rsid w:val="00501249"/>
    <w:rsid w:val="00513E97"/>
    <w:rsid w:val="0054593D"/>
    <w:rsid w:val="0054713A"/>
    <w:rsid w:val="00560057"/>
    <w:rsid w:val="005606DC"/>
    <w:rsid w:val="00564C36"/>
    <w:rsid w:val="00564E0C"/>
    <w:rsid w:val="00564F00"/>
    <w:rsid w:val="00566127"/>
    <w:rsid w:val="00585F78"/>
    <w:rsid w:val="0058685E"/>
    <w:rsid w:val="005A7CB1"/>
    <w:rsid w:val="005B673F"/>
    <w:rsid w:val="005C305C"/>
    <w:rsid w:val="005E037A"/>
    <w:rsid w:val="005F3FA1"/>
    <w:rsid w:val="005F690E"/>
    <w:rsid w:val="00602455"/>
    <w:rsid w:val="006035B0"/>
    <w:rsid w:val="00603C7D"/>
    <w:rsid w:val="00611038"/>
    <w:rsid w:val="006110EC"/>
    <w:rsid w:val="00623BDC"/>
    <w:rsid w:val="00624AAE"/>
    <w:rsid w:val="00645D8E"/>
    <w:rsid w:val="0065198A"/>
    <w:rsid w:val="00652767"/>
    <w:rsid w:val="006626C9"/>
    <w:rsid w:val="00667FEF"/>
    <w:rsid w:val="0068369B"/>
    <w:rsid w:val="00685027"/>
    <w:rsid w:val="006857BF"/>
    <w:rsid w:val="00693386"/>
    <w:rsid w:val="006A3710"/>
    <w:rsid w:val="006B4C3A"/>
    <w:rsid w:val="006C7F89"/>
    <w:rsid w:val="006D3E1C"/>
    <w:rsid w:val="006D63BB"/>
    <w:rsid w:val="006D675C"/>
    <w:rsid w:val="006E143F"/>
    <w:rsid w:val="006E6D97"/>
    <w:rsid w:val="006F10BE"/>
    <w:rsid w:val="006F1BE0"/>
    <w:rsid w:val="006F54B8"/>
    <w:rsid w:val="006F6841"/>
    <w:rsid w:val="00703928"/>
    <w:rsid w:val="00724369"/>
    <w:rsid w:val="0072598A"/>
    <w:rsid w:val="007346D3"/>
    <w:rsid w:val="00745718"/>
    <w:rsid w:val="007465E0"/>
    <w:rsid w:val="007509BC"/>
    <w:rsid w:val="00752081"/>
    <w:rsid w:val="007556AA"/>
    <w:rsid w:val="00760D5F"/>
    <w:rsid w:val="007753AF"/>
    <w:rsid w:val="00777FB9"/>
    <w:rsid w:val="00785EBF"/>
    <w:rsid w:val="00793B02"/>
    <w:rsid w:val="00793CC8"/>
    <w:rsid w:val="00796639"/>
    <w:rsid w:val="007A2452"/>
    <w:rsid w:val="007A677D"/>
    <w:rsid w:val="007B0DB9"/>
    <w:rsid w:val="007B7CF1"/>
    <w:rsid w:val="007C3AAE"/>
    <w:rsid w:val="007D3819"/>
    <w:rsid w:val="007F128E"/>
    <w:rsid w:val="00800BC7"/>
    <w:rsid w:val="00801C53"/>
    <w:rsid w:val="008038BD"/>
    <w:rsid w:val="00810545"/>
    <w:rsid w:val="00810CCB"/>
    <w:rsid w:val="00816788"/>
    <w:rsid w:val="00816D57"/>
    <w:rsid w:val="008170EC"/>
    <w:rsid w:val="0082045B"/>
    <w:rsid w:val="00844FFD"/>
    <w:rsid w:val="00851770"/>
    <w:rsid w:val="00852302"/>
    <w:rsid w:val="008541C4"/>
    <w:rsid w:val="00862454"/>
    <w:rsid w:val="00880BEF"/>
    <w:rsid w:val="00887719"/>
    <w:rsid w:val="008942E0"/>
    <w:rsid w:val="008A0FA4"/>
    <w:rsid w:val="008A162A"/>
    <w:rsid w:val="008A1FA2"/>
    <w:rsid w:val="008A5C91"/>
    <w:rsid w:val="008A77CF"/>
    <w:rsid w:val="008B14EC"/>
    <w:rsid w:val="008D09B2"/>
    <w:rsid w:val="008D28CF"/>
    <w:rsid w:val="008D77C8"/>
    <w:rsid w:val="008E2788"/>
    <w:rsid w:val="008E4C5E"/>
    <w:rsid w:val="008F3A3F"/>
    <w:rsid w:val="00900B92"/>
    <w:rsid w:val="009038D9"/>
    <w:rsid w:val="00914BE2"/>
    <w:rsid w:val="00922531"/>
    <w:rsid w:val="00931A26"/>
    <w:rsid w:val="00936825"/>
    <w:rsid w:val="00947BBA"/>
    <w:rsid w:val="00955EF3"/>
    <w:rsid w:val="00962F5A"/>
    <w:rsid w:val="009741F3"/>
    <w:rsid w:val="00974CE7"/>
    <w:rsid w:val="0099171B"/>
    <w:rsid w:val="009A0DBE"/>
    <w:rsid w:val="009A60A1"/>
    <w:rsid w:val="009F2449"/>
    <w:rsid w:val="00A139AD"/>
    <w:rsid w:val="00A21FF1"/>
    <w:rsid w:val="00A31316"/>
    <w:rsid w:val="00A339DB"/>
    <w:rsid w:val="00A364DE"/>
    <w:rsid w:val="00A62F2F"/>
    <w:rsid w:val="00A71725"/>
    <w:rsid w:val="00A768E7"/>
    <w:rsid w:val="00A91930"/>
    <w:rsid w:val="00A92FFC"/>
    <w:rsid w:val="00A936C6"/>
    <w:rsid w:val="00AA1174"/>
    <w:rsid w:val="00AA2BE4"/>
    <w:rsid w:val="00AA343B"/>
    <w:rsid w:val="00AA7663"/>
    <w:rsid w:val="00AB1F94"/>
    <w:rsid w:val="00AC20A6"/>
    <w:rsid w:val="00AC2532"/>
    <w:rsid w:val="00AC41C2"/>
    <w:rsid w:val="00AD0D19"/>
    <w:rsid w:val="00AD6993"/>
    <w:rsid w:val="00AF471E"/>
    <w:rsid w:val="00AF6BBD"/>
    <w:rsid w:val="00B11986"/>
    <w:rsid w:val="00B144FB"/>
    <w:rsid w:val="00B2477F"/>
    <w:rsid w:val="00B264C3"/>
    <w:rsid w:val="00B317D0"/>
    <w:rsid w:val="00B504D7"/>
    <w:rsid w:val="00B50F81"/>
    <w:rsid w:val="00B527E5"/>
    <w:rsid w:val="00B63136"/>
    <w:rsid w:val="00B70A6F"/>
    <w:rsid w:val="00B72EC2"/>
    <w:rsid w:val="00B7654C"/>
    <w:rsid w:val="00B8217B"/>
    <w:rsid w:val="00B91B06"/>
    <w:rsid w:val="00BB5E08"/>
    <w:rsid w:val="00BC5C77"/>
    <w:rsid w:val="00BD3EC3"/>
    <w:rsid w:val="00BE13CA"/>
    <w:rsid w:val="00BE2A88"/>
    <w:rsid w:val="00BF39D5"/>
    <w:rsid w:val="00BF679D"/>
    <w:rsid w:val="00C03061"/>
    <w:rsid w:val="00C053E2"/>
    <w:rsid w:val="00C13051"/>
    <w:rsid w:val="00C141B7"/>
    <w:rsid w:val="00C22DA8"/>
    <w:rsid w:val="00C41172"/>
    <w:rsid w:val="00C50E78"/>
    <w:rsid w:val="00C63610"/>
    <w:rsid w:val="00C72858"/>
    <w:rsid w:val="00C83D34"/>
    <w:rsid w:val="00C94674"/>
    <w:rsid w:val="00CA062E"/>
    <w:rsid w:val="00CB064F"/>
    <w:rsid w:val="00CC36D7"/>
    <w:rsid w:val="00CC4BA1"/>
    <w:rsid w:val="00CD1B84"/>
    <w:rsid w:val="00CE1600"/>
    <w:rsid w:val="00CE4B59"/>
    <w:rsid w:val="00CF32F5"/>
    <w:rsid w:val="00CF46BE"/>
    <w:rsid w:val="00D0557C"/>
    <w:rsid w:val="00D15924"/>
    <w:rsid w:val="00D30CCF"/>
    <w:rsid w:val="00D323DA"/>
    <w:rsid w:val="00D340D9"/>
    <w:rsid w:val="00D41B53"/>
    <w:rsid w:val="00D51895"/>
    <w:rsid w:val="00D6453D"/>
    <w:rsid w:val="00D825C4"/>
    <w:rsid w:val="00D8412C"/>
    <w:rsid w:val="00D962E6"/>
    <w:rsid w:val="00DA14A1"/>
    <w:rsid w:val="00DA5B1C"/>
    <w:rsid w:val="00DA7BF0"/>
    <w:rsid w:val="00DB0374"/>
    <w:rsid w:val="00DB103F"/>
    <w:rsid w:val="00DB5D82"/>
    <w:rsid w:val="00DD06EC"/>
    <w:rsid w:val="00DD4D36"/>
    <w:rsid w:val="00DD51C3"/>
    <w:rsid w:val="00DE56DC"/>
    <w:rsid w:val="00DE687A"/>
    <w:rsid w:val="00DF7AAE"/>
    <w:rsid w:val="00E01497"/>
    <w:rsid w:val="00E037CB"/>
    <w:rsid w:val="00E11CF9"/>
    <w:rsid w:val="00E15E64"/>
    <w:rsid w:val="00E21DFA"/>
    <w:rsid w:val="00E25D5C"/>
    <w:rsid w:val="00E3636F"/>
    <w:rsid w:val="00E3682B"/>
    <w:rsid w:val="00E40028"/>
    <w:rsid w:val="00E50CB6"/>
    <w:rsid w:val="00E50FF0"/>
    <w:rsid w:val="00E72979"/>
    <w:rsid w:val="00E77399"/>
    <w:rsid w:val="00E91075"/>
    <w:rsid w:val="00E933A8"/>
    <w:rsid w:val="00E93521"/>
    <w:rsid w:val="00E96C80"/>
    <w:rsid w:val="00EB55A4"/>
    <w:rsid w:val="00EB7751"/>
    <w:rsid w:val="00ED1DD3"/>
    <w:rsid w:val="00EF1CE8"/>
    <w:rsid w:val="00EF1D85"/>
    <w:rsid w:val="00EF364E"/>
    <w:rsid w:val="00EF530C"/>
    <w:rsid w:val="00EF7197"/>
    <w:rsid w:val="00EF7B4E"/>
    <w:rsid w:val="00F060A4"/>
    <w:rsid w:val="00F0690D"/>
    <w:rsid w:val="00F12317"/>
    <w:rsid w:val="00F16823"/>
    <w:rsid w:val="00F16912"/>
    <w:rsid w:val="00F2577C"/>
    <w:rsid w:val="00F34FC7"/>
    <w:rsid w:val="00F440DF"/>
    <w:rsid w:val="00F44FBD"/>
    <w:rsid w:val="00F56069"/>
    <w:rsid w:val="00F574C4"/>
    <w:rsid w:val="00F65AC9"/>
    <w:rsid w:val="00F75B9C"/>
    <w:rsid w:val="00F80237"/>
    <w:rsid w:val="00F8225A"/>
    <w:rsid w:val="00F863F5"/>
    <w:rsid w:val="00F873A9"/>
    <w:rsid w:val="00F87CCA"/>
    <w:rsid w:val="00FA6038"/>
    <w:rsid w:val="00FB2BEF"/>
    <w:rsid w:val="00FC60BB"/>
    <w:rsid w:val="00FC6FDA"/>
    <w:rsid w:val="00FE0A18"/>
    <w:rsid w:val="00FF0519"/>
    <w:rsid w:val="00FF0790"/>
    <w:rsid w:val="00FF2C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527E5"/>
    <w:pPr>
      <w:suppressAutoHyphens/>
    </w:pPr>
    <w:rPr>
      <w:kern w:val="1"/>
      <w:sz w:val="24"/>
      <w:szCs w:val="24"/>
      <w:lang w:eastAsia="ar-SA"/>
    </w:rPr>
  </w:style>
  <w:style w:type="paragraph" w:styleId="1">
    <w:name w:val="heading 1"/>
    <w:basedOn w:val="a"/>
    <w:next w:val="a"/>
    <w:link w:val="10"/>
    <w:qFormat/>
    <w:rsid w:val="006E143F"/>
    <w:pPr>
      <w:keepNext/>
      <w:spacing w:before="240" w:after="60"/>
      <w:outlineLvl w:val="0"/>
    </w:pPr>
    <w:rPr>
      <w:rFonts w:ascii="Cambria" w:hAnsi="Cambria"/>
      <w:b/>
      <w:bCs/>
      <w:kern w:val="32"/>
      <w:sz w:val="32"/>
      <w:szCs w:val="32"/>
      <w:lang/>
    </w:rPr>
  </w:style>
  <w:style w:type="paragraph" w:styleId="2">
    <w:name w:val="heading 2"/>
    <w:basedOn w:val="a"/>
    <w:next w:val="a"/>
    <w:link w:val="20"/>
    <w:uiPriority w:val="9"/>
    <w:unhideWhenUsed/>
    <w:qFormat/>
    <w:rsid w:val="00223009"/>
    <w:pPr>
      <w:keepNext/>
      <w:suppressAutoHyphens w:val="0"/>
      <w:spacing w:before="240" w:after="60" w:line="276" w:lineRule="auto"/>
      <w:outlineLvl w:val="1"/>
    </w:pPr>
    <w:rPr>
      <w:rFonts w:ascii="Cambria" w:hAnsi="Cambria"/>
      <w:b/>
      <w:bCs/>
      <w:i/>
      <w:iCs/>
      <w:kern w:val="0"/>
      <w:sz w:val="28"/>
      <w:szCs w:val="28"/>
      <w:lang/>
    </w:rPr>
  </w:style>
  <w:style w:type="paragraph" w:styleId="4">
    <w:name w:val="heading 4"/>
    <w:basedOn w:val="a"/>
    <w:next w:val="a"/>
    <w:link w:val="40"/>
    <w:semiHidden/>
    <w:unhideWhenUsed/>
    <w:qFormat/>
    <w:rsid w:val="007509BC"/>
    <w:pPr>
      <w:keepNext/>
      <w:spacing w:before="240" w:after="60"/>
      <w:outlineLvl w:val="3"/>
    </w:pPr>
    <w:rPr>
      <w:rFonts w:ascii="Calibri" w:hAnsi="Calibri"/>
      <w:b/>
      <w:bCs/>
      <w:sz w:val="28"/>
      <w:szCs w:val="28"/>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3">
    <w:name w:val="Body Text Indent 3"/>
    <w:basedOn w:val="a"/>
    <w:link w:val="30"/>
    <w:rsid w:val="00B7654C"/>
    <w:pPr>
      <w:suppressAutoHyphens w:val="0"/>
      <w:ind w:firstLine="708"/>
      <w:jc w:val="both"/>
    </w:pPr>
    <w:rPr>
      <w:kern w:val="0"/>
      <w:lang w:eastAsia="ru-RU"/>
    </w:rPr>
  </w:style>
  <w:style w:type="character" w:customStyle="1" w:styleId="30">
    <w:name w:val="Основной текст с отступом 3 Знак"/>
    <w:link w:val="3"/>
    <w:rsid w:val="00B7654C"/>
    <w:rPr>
      <w:sz w:val="24"/>
      <w:szCs w:val="24"/>
      <w:lang w:eastAsia="ru-RU" w:bidi="ar-SA"/>
    </w:rPr>
  </w:style>
  <w:style w:type="paragraph" w:styleId="a3">
    <w:name w:val="List Paragraph"/>
    <w:basedOn w:val="a"/>
    <w:link w:val="a4"/>
    <w:uiPriority w:val="99"/>
    <w:qFormat/>
    <w:rsid w:val="00B7654C"/>
    <w:pPr>
      <w:suppressAutoHyphens w:val="0"/>
      <w:spacing w:after="200" w:line="276" w:lineRule="auto"/>
      <w:ind w:left="720"/>
      <w:contextualSpacing/>
    </w:pPr>
    <w:rPr>
      <w:rFonts w:ascii="Calibri" w:hAnsi="Calibri"/>
      <w:kern w:val="0"/>
      <w:sz w:val="22"/>
      <w:szCs w:val="22"/>
      <w:lang/>
    </w:rPr>
  </w:style>
  <w:style w:type="paragraph" w:styleId="a5">
    <w:name w:val="No Spacing"/>
    <w:aliases w:val="для таблиц"/>
    <w:link w:val="a6"/>
    <w:uiPriority w:val="1"/>
    <w:qFormat/>
    <w:rsid w:val="00B7654C"/>
    <w:rPr>
      <w:rFonts w:ascii="Calibri" w:hAnsi="Calibri"/>
      <w:sz w:val="22"/>
      <w:szCs w:val="22"/>
    </w:rPr>
  </w:style>
  <w:style w:type="paragraph" w:customStyle="1" w:styleId="11">
    <w:name w:val="Обычный1"/>
    <w:uiPriority w:val="99"/>
    <w:rsid w:val="00B7654C"/>
    <w:pPr>
      <w:widowControl w:val="0"/>
      <w:spacing w:line="300" w:lineRule="auto"/>
      <w:ind w:firstLine="720"/>
      <w:jc w:val="both"/>
    </w:pPr>
    <w:rPr>
      <w:snapToGrid w:val="0"/>
      <w:sz w:val="24"/>
    </w:rPr>
  </w:style>
  <w:style w:type="character" w:customStyle="1" w:styleId="a7">
    <w:name w:val="Цветовое выделение"/>
    <w:rsid w:val="00796639"/>
    <w:rPr>
      <w:b/>
      <w:color w:val="26282F"/>
    </w:rPr>
  </w:style>
  <w:style w:type="paragraph" w:customStyle="1" w:styleId="31">
    <w:name w:val="Обычный3"/>
    <w:rsid w:val="00224270"/>
    <w:pPr>
      <w:widowControl w:val="0"/>
      <w:spacing w:line="300" w:lineRule="auto"/>
      <w:ind w:firstLine="720"/>
      <w:jc w:val="both"/>
    </w:pPr>
    <w:rPr>
      <w:snapToGrid w:val="0"/>
      <w:sz w:val="24"/>
    </w:rPr>
  </w:style>
  <w:style w:type="paragraph" w:customStyle="1" w:styleId="41">
    <w:name w:val="Обычный4"/>
    <w:rsid w:val="00102086"/>
    <w:pPr>
      <w:widowControl w:val="0"/>
      <w:spacing w:line="300" w:lineRule="auto"/>
      <w:ind w:firstLine="720"/>
      <w:jc w:val="both"/>
    </w:pPr>
    <w:rPr>
      <w:snapToGrid w:val="0"/>
      <w:sz w:val="24"/>
    </w:rPr>
  </w:style>
  <w:style w:type="paragraph" w:styleId="a8">
    <w:name w:val="Body Text"/>
    <w:basedOn w:val="a"/>
    <w:rsid w:val="00102086"/>
    <w:pPr>
      <w:spacing w:after="120"/>
    </w:pPr>
  </w:style>
  <w:style w:type="paragraph" w:styleId="21">
    <w:name w:val="Body Text 2"/>
    <w:basedOn w:val="a"/>
    <w:link w:val="22"/>
    <w:rsid w:val="00102086"/>
    <w:pPr>
      <w:spacing w:after="120" w:line="480" w:lineRule="auto"/>
    </w:pPr>
  </w:style>
  <w:style w:type="character" w:customStyle="1" w:styleId="22">
    <w:name w:val="Основной текст 2 Знак"/>
    <w:link w:val="21"/>
    <w:rsid w:val="00102086"/>
    <w:rPr>
      <w:kern w:val="1"/>
      <w:sz w:val="24"/>
      <w:szCs w:val="24"/>
      <w:lang w:val="ru-RU" w:eastAsia="ar-SA" w:bidi="ar-SA"/>
    </w:rPr>
  </w:style>
  <w:style w:type="character" w:styleId="a9">
    <w:name w:val="Strong"/>
    <w:uiPriority w:val="22"/>
    <w:qFormat/>
    <w:rsid w:val="00C94674"/>
    <w:rPr>
      <w:b/>
      <w:bCs/>
    </w:rPr>
  </w:style>
  <w:style w:type="paragraph" w:styleId="aa">
    <w:name w:val="header"/>
    <w:basedOn w:val="a"/>
    <w:link w:val="ab"/>
    <w:uiPriority w:val="99"/>
    <w:rsid w:val="004A0994"/>
    <w:pPr>
      <w:tabs>
        <w:tab w:val="center" w:pos="4677"/>
        <w:tab w:val="right" w:pos="9355"/>
      </w:tabs>
    </w:pPr>
    <w:rPr>
      <w:lang/>
    </w:rPr>
  </w:style>
  <w:style w:type="character" w:customStyle="1" w:styleId="ab">
    <w:name w:val="Верхний колонтитул Знак"/>
    <w:link w:val="aa"/>
    <w:uiPriority w:val="99"/>
    <w:rsid w:val="004A0994"/>
    <w:rPr>
      <w:kern w:val="1"/>
      <w:sz w:val="24"/>
      <w:szCs w:val="24"/>
      <w:lang w:eastAsia="ar-SA"/>
    </w:rPr>
  </w:style>
  <w:style w:type="paragraph" w:styleId="ac">
    <w:name w:val="footer"/>
    <w:basedOn w:val="a"/>
    <w:link w:val="ad"/>
    <w:rsid w:val="004A0994"/>
    <w:pPr>
      <w:tabs>
        <w:tab w:val="center" w:pos="4677"/>
        <w:tab w:val="right" w:pos="9355"/>
      </w:tabs>
    </w:pPr>
    <w:rPr>
      <w:lang/>
    </w:rPr>
  </w:style>
  <w:style w:type="character" w:customStyle="1" w:styleId="ad">
    <w:name w:val="Нижний колонтитул Знак"/>
    <w:link w:val="ac"/>
    <w:rsid w:val="004A0994"/>
    <w:rPr>
      <w:kern w:val="1"/>
      <w:sz w:val="24"/>
      <w:szCs w:val="24"/>
      <w:lang w:eastAsia="ar-SA"/>
    </w:rPr>
  </w:style>
  <w:style w:type="table" w:styleId="ae">
    <w:name w:val="Table Grid"/>
    <w:basedOn w:val="a1"/>
    <w:uiPriority w:val="59"/>
    <w:rsid w:val="004A0994"/>
    <w:pPr>
      <w:jc w:val="both"/>
    </w:pPr>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rsid w:val="000508AE"/>
  </w:style>
  <w:style w:type="paragraph" w:styleId="af">
    <w:name w:val="Balloon Text"/>
    <w:basedOn w:val="a"/>
    <w:link w:val="af0"/>
    <w:rsid w:val="00777FB9"/>
    <w:rPr>
      <w:rFonts w:ascii="Tahoma" w:hAnsi="Tahoma"/>
      <w:sz w:val="16"/>
      <w:szCs w:val="16"/>
      <w:lang/>
    </w:rPr>
  </w:style>
  <w:style w:type="character" w:customStyle="1" w:styleId="af0">
    <w:name w:val="Текст выноски Знак"/>
    <w:link w:val="af"/>
    <w:rsid w:val="00777FB9"/>
    <w:rPr>
      <w:rFonts w:ascii="Tahoma" w:hAnsi="Tahoma" w:cs="Tahoma"/>
      <w:kern w:val="1"/>
      <w:sz w:val="16"/>
      <w:szCs w:val="16"/>
      <w:lang w:eastAsia="ar-SA"/>
    </w:rPr>
  </w:style>
  <w:style w:type="character" w:customStyle="1" w:styleId="blk">
    <w:name w:val="blk"/>
    <w:basedOn w:val="a0"/>
    <w:rsid w:val="00DB0374"/>
  </w:style>
  <w:style w:type="character" w:styleId="af1">
    <w:name w:val="Hyperlink"/>
    <w:aliases w:val="%Hyperlink"/>
    <w:rsid w:val="00F574C4"/>
    <w:rPr>
      <w:color w:val="0000FF"/>
      <w:u w:val="single"/>
    </w:rPr>
  </w:style>
  <w:style w:type="paragraph" w:customStyle="1" w:styleId="af2">
    <w:name w:val="Содержимое таблицы"/>
    <w:rsid w:val="00D6453D"/>
    <w:pPr>
      <w:widowControl w:val="0"/>
      <w:suppressLineNumbers/>
      <w:suppressAutoHyphens/>
    </w:pPr>
    <w:rPr>
      <w:rFonts w:ascii="Calibri" w:eastAsia="Lucida Sans Unicode" w:hAnsi="Calibri" w:cs="font292"/>
      <w:kern w:val="1"/>
      <w:sz w:val="22"/>
      <w:szCs w:val="22"/>
      <w:lang w:eastAsia="ar-SA"/>
    </w:rPr>
  </w:style>
  <w:style w:type="paragraph" w:styleId="af3">
    <w:name w:val="Normal (Web)"/>
    <w:aliases w:val="Обычный (Web), Знак Знак1,Знак Знак1,Обычный (веб)1,Обычный (веб)11,Обычный (веб)2,Обычный (веб)21,Обычный (веб)111,Знак Знак2,Обычный (веб) Знак Знак Знак1,Знак Знак Знак Знак Знак,Обычный (веб) Знак Знак Знак Знак"/>
    <w:link w:val="af4"/>
    <w:qFormat/>
    <w:rsid w:val="00D6453D"/>
    <w:pPr>
      <w:widowControl w:val="0"/>
      <w:suppressAutoHyphens/>
      <w:spacing w:after="200" w:line="276" w:lineRule="auto"/>
    </w:pPr>
    <w:rPr>
      <w:rFonts w:ascii="Calibri" w:eastAsia="DejaVu Sans" w:hAnsi="Calibri"/>
      <w:kern w:val="1"/>
      <w:sz w:val="22"/>
      <w:szCs w:val="22"/>
      <w:lang w:eastAsia="ar-SA"/>
    </w:rPr>
  </w:style>
  <w:style w:type="character" w:customStyle="1" w:styleId="20">
    <w:name w:val="Заголовок 2 Знак"/>
    <w:link w:val="2"/>
    <w:uiPriority w:val="9"/>
    <w:rsid w:val="00223009"/>
    <w:rPr>
      <w:rFonts w:ascii="Cambria" w:hAnsi="Cambria"/>
      <w:b/>
      <w:bCs/>
      <w:i/>
      <w:iCs/>
      <w:sz w:val="28"/>
      <w:szCs w:val="28"/>
    </w:rPr>
  </w:style>
  <w:style w:type="character" w:customStyle="1" w:styleId="af4">
    <w:name w:val="Обычный (веб) Знак"/>
    <w:aliases w:val="Обычный (Web) Знак, Знак Знак1 Знак,Знак Знак1 Знак,Обычный (веб)1 Знак,Обычный (веб)11 Знак,Обычный (веб)2 Знак,Обычный (веб)21 Знак,Обычный (веб)111 Знак,Знак Знак2 Знак,Обычный (веб) Знак Знак Знак1 Знак,Знак Знак Знак Знак Знак Знак"/>
    <w:link w:val="af3"/>
    <w:rsid w:val="00EB7751"/>
    <w:rPr>
      <w:rFonts w:ascii="Calibri" w:eastAsia="DejaVu Sans" w:hAnsi="Calibri"/>
      <w:kern w:val="1"/>
      <w:sz w:val="22"/>
      <w:szCs w:val="22"/>
      <w:lang w:eastAsia="ar-SA" w:bidi="ar-SA"/>
    </w:rPr>
  </w:style>
  <w:style w:type="character" w:customStyle="1" w:styleId="a6">
    <w:name w:val="Без интервала Знак"/>
    <w:aliases w:val="для таблиц Знак"/>
    <w:link w:val="a5"/>
    <w:uiPriority w:val="1"/>
    <w:locked/>
    <w:rsid w:val="00EB7751"/>
    <w:rPr>
      <w:rFonts w:ascii="Calibri" w:hAnsi="Calibri"/>
      <w:sz w:val="22"/>
      <w:szCs w:val="22"/>
      <w:lang w:bidi="ar-SA"/>
    </w:rPr>
  </w:style>
  <w:style w:type="paragraph" w:styleId="af5">
    <w:name w:val="Body Text Indent"/>
    <w:basedOn w:val="a"/>
    <w:link w:val="af6"/>
    <w:rsid w:val="00EB7751"/>
    <w:pPr>
      <w:suppressAutoHyphens w:val="0"/>
      <w:spacing w:after="120" w:line="276" w:lineRule="auto"/>
      <w:ind w:left="283"/>
    </w:pPr>
    <w:rPr>
      <w:rFonts w:ascii="Calibri" w:eastAsia="Calibri" w:hAnsi="Calibri"/>
      <w:kern w:val="0"/>
      <w:sz w:val="22"/>
      <w:szCs w:val="22"/>
      <w:lang w:eastAsia="en-US"/>
    </w:rPr>
  </w:style>
  <w:style w:type="character" w:customStyle="1" w:styleId="af6">
    <w:name w:val="Основной текст с отступом Знак"/>
    <w:link w:val="af5"/>
    <w:rsid w:val="00EB7751"/>
    <w:rPr>
      <w:rFonts w:ascii="Calibri" w:eastAsia="Calibri" w:hAnsi="Calibri"/>
      <w:sz w:val="22"/>
      <w:szCs w:val="22"/>
      <w:lang w:eastAsia="en-US"/>
    </w:rPr>
  </w:style>
  <w:style w:type="character" w:customStyle="1" w:styleId="a4">
    <w:name w:val="Абзац списка Знак"/>
    <w:link w:val="a3"/>
    <w:uiPriority w:val="99"/>
    <w:locked/>
    <w:rsid w:val="00EB7751"/>
    <w:rPr>
      <w:rFonts w:ascii="Calibri" w:hAnsi="Calibri"/>
      <w:sz w:val="22"/>
      <w:szCs w:val="22"/>
    </w:rPr>
  </w:style>
  <w:style w:type="character" w:customStyle="1" w:styleId="40">
    <w:name w:val="Заголовок 4 Знак"/>
    <w:link w:val="4"/>
    <w:semiHidden/>
    <w:rsid w:val="007509BC"/>
    <w:rPr>
      <w:rFonts w:ascii="Calibri" w:eastAsia="Times New Roman" w:hAnsi="Calibri" w:cs="Times New Roman"/>
      <w:b/>
      <w:bCs/>
      <w:kern w:val="1"/>
      <w:sz w:val="28"/>
      <w:szCs w:val="28"/>
      <w:lang w:eastAsia="ar-SA"/>
    </w:rPr>
  </w:style>
  <w:style w:type="character" w:customStyle="1" w:styleId="af7">
    <w:name w:val="Основной текст_"/>
    <w:link w:val="32"/>
    <w:locked/>
    <w:rsid w:val="007509BC"/>
    <w:rPr>
      <w:shd w:val="clear" w:color="auto" w:fill="FFFFFF"/>
    </w:rPr>
  </w:style>
  <w:style w:type="paragraph" w:customStyle="1" w:styleId="32">
    <w:name w:val="Основной текст3"/>
    <w:basedOn w:val="a"/>
    <w:link w:val="af7"/>
    <w:rsid w:val="007509BC"/>
    <w:pPr>
      <w:widowControl w:val="0"/>
      <w:shd w:val="clear" w:color="auto" w:fill="FFFFFF"/>
      <w:suppressAutoHyphens w:val="0"/>
      <w:spacing w:after="240" w:line="264" w:lineRule="exact"/>
    </w:pPr>
    <w:rPr>
      <w:kern w:val="0"/>
      <w:sz w:val="20"/>
      <w:szCs w:val="20"/>
      <w:lang/>
    </w:rPr>
  </w:style>
  <w:style w:type="paragraph" w:customStyle="1" w:styleId="Normalunindented">
    <w:name w:val="Normal unindented"/>
    <w:aliases w:val="Обычный Без отступа"/>
    <w:qFormat/>
    <w:rsid w:val="00F65AC9"/>
    <w:pPr>
      <w:spacing w:before="120" w:after="120" w:line="276" w:lineRule="auto"/>
      <w:jc w:val="both"/>
    </w:pPr>
    <w:rPr>
      <w:sz w:val="22"/>
      <w:szCs w:val="22"/>
    </w:rPr>
  </w:style>
  <w:style w:type="paragraph" w:customStyle="1" w:styleId="af8">
    <w:name w:val="Обычный + по ширине"/>
    <w:basedOn w:val="a"/>
    <w:rsid w:val="002C1978"/>
    <w:pPr>
      <w:suppressAutoHyphens w:val="0"/>
      <w:jc w:val="both"/>
    </w:pPr>
    <w:rPr>
      <w:kern w:val="0"/>
      <w:lang w:eastAsia="ru-RU"/>
    </w:rPr>
  </w:style>
  <w:style w:type="character" w:customStyle="1" w:styleId="10">
    <w:name w:val="Заголовок 1 Знак"/>
    <w:link w:val="1"/>
    <w:rsid w:val="006E143F"/>
    <w:rPr>
      <w:rFonts w:ascii="Cambria" w:eastAsia="Times New Roman" w:hAnsi="Cambria" w:cs="Times New Roman"/>
      <w:b/>
      <w:bCs/>
      <w:kern w:val="32"/>
      <w:sz w:val="32"/>
      <w:szCs w:val="32"/>
      <w:lang w:eastAsia="ar-SA"/>
    </w:rPr>
  </w:style>
  <w:style w:type="paragraph" w:customStyle="1" w:styleId="12">
    <w:name w:val="Заголовок1"/>
    <w:basedOn w:val="a"/>
    <w:next w:val="a8"/>
    <w:rsid w:val="00FF0519"/>
    <w:pPr>
      <w:keepNext/>
      <w:spacing w:before="240" w:after="120"/>
    </w:pPr>
    <w:rPr>
      <w:rFonts w:ascii="Arial" w:eastAsia="Microsoft YaHei" w:hAnsi="Arial" w:cs="Mangal"/>
      <w:kern w:val="0"/>
      <w:sz w:val="28"/>
      <w:szCs w:val="28"/>
    </w:rPr>
  </w:style>
</w:styles>
</file>

<file path=word/webSettings.xml><?xml version="1.0" encoding="utf-8"?>
<w:webSettings xmlns:r="http://schemas.openxmlformats.org/officeDocument/2006/relationships" xmlns:w="http://schemas.openxmlformats.org/wordprocessingml/2006/main">
  <w:divs>
    <w:div w:id="214857219">
      <w:bodyDiv w:val="1"/>
      <w:marLeft w:val="0"/>
      <w:marRight w:val="0"/>
      <w:marTop w:val="0"/>
      <w:marBottom w:val="0"/>
      <w:divBdr>
        <w:top w:val="none" w:sz="0" w:space="0" w:color="auto"/>
        <w:left w:val="none" w:sz="0" w:space="0" w:color="auto"/>
        <w:bottom w:val="none" w:sz="0" w:space="0" w:color="auto"/>
        <w:right w:val="none" w:sz="0" w:space="0" w:color="auto"/>
      </w:divBdr>
    </w:div>
    <w:div w:id="244414245">
      <w:bodyDiv w:val="1"/>
      <w:marLeft w:val="0"/>
      <w:marRight w:val="0"/>
      <w:marTop w:val="0"/>
      <w:marBottom w:val="0"/>
      <w:divBdr>
        <w:top w:val="none" w:sz="0" w:space="0" w:color="auto"/>
        <w:left w:val="none" w:sz="0" w:space="0" w:color="auto"/>
        <w:bottom w:val="none" w:sz="0" w:space="0" w:color="auto"/>
        <w:right w:val="none" w:sz="0" w:space="0" w:color="auto"/>
      </w:divBdr>
    </w:div>
    <w:div w:id="639071948">
      <w:bodyDiv w:val="1"/>
      <w:marLeft w:val="0"/>
      <w:marRight w:val="0"/>
      <w:marTop w:val="0"/>
      <w:marBottom w:val="0"/>
      <w:divBdr>
        <w:top w:val="none" w:sz="0" w:space="0" w:color="auto"/>
        <w:left w:val="none" w:sz="0" w:space="0" w:color="auto"/>
        <w:bottom w:val="none" w:sz="0" w:space="0" w:color="auto"/>
        <w:right w:val="none" w:sz="0" w:space="0" w:color="auto"/>
      </w:divBdr>
    </w:div>
    <w:div w:id="939802741">
      <w:bodyDiv w:val="1"/>
      <w:marLeft w:val="0"/>
      <w:marRight w:val="0"/>
      <w:marTop w:val="0"/>
      <w:marBottom w:val="0"/>
      <w:divBdr>
        <w:top w:val="none" w:sz="0" w:space="0" w:color="auto"/>
        <w:left w:val="none" w:sz="0" w:space="0" w:color="auto"/>
        <w:bottom w:val="none" w:sz="0" w:space="0" w:color="auto"/>
        <w:right w:val="none" w:sz="0" w:space="0" w:color="auto"/>
      </w:divBdr>
    </w:div>
    <w:div w:id="1250851049">
      <w:bodyDiv w:val="1"/>
      <w:marLeft w:val="0"/>
      <w:marRight w:val="0"/>
      <w:marTop w:val="0"/>
      <w:marBottom w:val="0"/>
      <w:divBdr>
        <w:top w:val="none" w:sz="0" w:space="0" w:color="auto"/>
        <w:left w:val="none" w:sz="0" w:space="0" w:color="auto"/>
        <w:bottom w:val="none" w:sz="0" w:space="0" w:color="auto"/>
        <w:right w:val="none" w:sz="0" w:space="0" w:color="auto"/>
      </w:divBdr>
    </w:div>
    <w:div w:id="1375814895">
      <w:bodyDiv w:val="1"/>
      <w:marLeft w:val="0"/>
      <w:marRight w:val="0"/>
      <w:marTop w:val="0"/>
      <w:marBottom w:val="0"/>
      <w:divBdr>
        <w:top w:val="none" w:sz="0" w:space="0" w:color="auto"/>
        <w:left w:val="none" w:sz="0" w:space="0" w:color="auto"/>
        <w:bottom w:val="none" w:sz="0" w:space="0" w:color="auto"/>
        <w:right w:val="none" w:sz="0" w:space="0" w:color="auto"/>
      </w:divBdr>
    </w:div>
    <w:div w:id="1589458587">
      <w:bodyDiv w:val="1"/>
      <w:marLeft w:val="0"/>
      <w:marRight w:val="0"/>
      <w:marTop w:val="0"/>
      <w:marBottom w:val="0"/>
      <w:divBdr>
        <w:top w:val="none" w:sz="0" w:space="0" w:color="auto"/>
        <w:left w:val="none" w:sz="0" w:space="0" w:color="auto"/>
        <w:bottom w:val="none" w:sz="0" w:space="0" w:color="auto"/>
        <w:right w:val="none" w:sz="0" w:space="0" w:color="auto"/>
      </w:divBdr>
    </w:div>
    <w:div w:id="212981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04170/f4823c3311874efd0ecdfa668c9705968edbc47c/"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085DD66F2C8C9583C7C536578098C54C2B1E4C7BD212A5ABB24F16C4379615353E890CBC7G6y3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k-6@52.fsin.gov.ru" TargetMode="External"/><Relationship Id="rId4" Type="http://schemas.openxmlformats.org/officeDocument/2006/relationships/settings" Target="settings.xml"/><Relationship Id="rId9" Type="http://schemas.openxmlformats.org/officeDocument/2006/relationships/hyperlink" Target="http://www.consultant.ru/document/cons_doc_LAW_304170/f4823c3311874efd0ecdfa668c9705968edbc47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9BC9F-AC1C-4732-9EC0-952883B49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4978</Words>
  <Characters>28376</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
  <LinksUpToDate>false</LinksUpToDate>
  <CharactersWithSpaces>33288</CharactersWithSpaces>
  <SharedDoc>false</SharedDoc>
  <HLinks>
    <vt:vector size="24" baseType="variant">
      <vt:variant>
        <vt:i4>5701727</vt:i4>
      </vt:variant>
      <vt:variant>
        <vt:i4>9</vt:i4>
      </vt:variant>
      <vt:variant>
        <vt:i4>0</vt:i4>
      </vt:variant>
      <vt:variant>
        <vt:i4>5</vt:i4>
      </vt:variant>
      <vt:variant>
        <vt:lpwstr>consultantplus://offline/ref=E085DD66F2C8C9583C7C536578098C54C2B1E4C7BD212A5ABB24F16C4379615353E890CBC7G6y3E</vt:lpwstr>
      </vt:variant>
      <vt:variant>
        <vt:lpwstr/>
      </vt:variant>
      <vt:variant>
        <vt:i4>4259954</vt:i4>
      </vt:variant>
      <vt:variant>
        <vt:i4>6</vt:i4>
      </vt:variant>
      <vt:variant>
        <vt:i4>0</vt:i4>
      </vt:variant>
      <vt:variant>
        <vt:i4>5</vt:i4>
      </vt:variant>
      <vt:variant>
        <vt:lpwstr>mailto:ik-6@52.fsin.gov.ru</vt:lpwstr>
      </vt:variant>
      <vt:variant>
        <vt:lpwstr/>
      </vt:variant>
      <vt:variant>
        <vt:i4>6357019</vt:i4>
      </vt:variant>
      <vt:variant>
        <vt:i4>3</vt:i4>
      </vt:variant>
      <vt:variant>
        <vt:i4>0</vt:i4>
      </vt:variant>
      <vt:variant>
        <vt:i4>5</vt:i4>
      </vt:variant>
      <vt:variant>
        <vt:lpwstr>http://www.consultant.ru/document/cons_doc_LAW_304170/f4823c3311874efd0ecdfa668c9705968edbc47c/</vt:lpwstr>
      </vt:variant>
      <vt:variant>
        <vt:lpwstr>dst101342</vt:lpwstr>
      </vt:variant>
      <vt:variant>
        <vt:i4>6750235</vt:i4>
      </vt:variant>
      <vt:variant>
        <vt:i4>0</vt:i4>
      </vt:variant>
      <vt:variant>
        <vt:i4>0</vt:i4>
      </vt:variant>
      <vt:variant>
        <vt:i4>5</vt:i4>
      </vt:variant>
      <vt:variant>
        <vt:lpwstr>http://www.consultant.ru/document/cons_doc_LAW_304170/f4823c3311874efd0ecdfa668c9705968edbc47c/</vt:lpwstr>
      </vt:variant>
      <vt:variant>
        <vt:lpwstr>dst101325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creator>Звукозапись</dc:creator>
  <cp:lastModifiedBy>Админ</cp:lastModifiedBy>
  <cp:revision>2</cp:revision>
  <cp:lastPrinted>2022-11-30T10:14:00Z</cp:lastPrinted>
  <dcterms:created xsi:type="dcterms:W3CDTF">2026-08-27T06:25:00Z</dcterms:created>
  <dcterms:modified xsi:type="dcterms:W3CDTF">2026-08-27T06:25:00Z</dcterms:modified>
</cp:coreProperties>
</file>