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429" w:rsidRPr="000A4F70" w:rsidRDefault="00575848" w:rsidP="00C47FC6">
      <w:pPr>
        <w:jc w:val="center"/>
        <w:rPr>
          <w:b/>
        </w:rPr>
      </w:pPr>
      <w:r>
        <w:rPr>
          <w:b/>
        </w:rPr>
        <w:t>Государственный к</w:t>
      </w:r>
      <w:r w:rsidR="00524EB2" w:rsidRPr="000A4F70">
        <w:rPr>
          <w:b/>
        </w:rPr>
        <w:t>онтракт</w:t>
      </w:r>
      <w:r w:rsidR="00225429" w:rsidRPr="000A4F70">
        <w:rPr>
          <w:b/>
        </w:rPr>
        <w:t xml:space="preserve"> </w:t>
      </w:r>
      <w:r w:rsidR="003A148D" w:rsidRPr="000A4F70">
        <w:rPr>
          <w:b/>
        </w:rPr>
        <w:t>№</w:t>
      </w:r>
      <w:r w:rsidR="00497D70">
        <w:rPr>
          <w:b/>
        </w:rPr>
        <w:t xml:space="preserve"> </w:t>
      </w:r>
      <w:r w:rsidR="00EC52ED">
        <w:rPr>
          <w:b/>
        </w:rPr>
        <w:t xml:space="preserve"> </w:t>
      </w:r>
    </w:p>
    <w:p w:rsidR="00225429" w:rsidRDefault="006A5461" w:rsidP="00214960">
      <w:pPr>
        <w:autoSpaceDE w:val="0"/>
        <w:autoSpaceDN w:val="0"/>
        <w:adjustRightInd w:val="0"/>
        <w:jc w:val="center"/>
        <w:rPr>
          <w:b/>
        </w:rPr>
      </w:pPr>
      <w:r w:rsidRPr="000A4F70">
        <w:rPr>
          <w:b/>
        </w:rPr>
        <w:t xml:space="preserve">на </w:t>
      </w:r>
      <w:r w:rsidR="00225429" w:rsidRPr="000A4F70">
        <w:rPr>
          <w:b/>
        </w:rPr>
        <w:t>поставк</w:t>
      </w:r>
      <w:r w:rsidRPr="000A4F70">
        <w:rPr>
          <w:b/>
        </w:rPr>
        <w:t>у</w:t>
      </w:r>
      <w:r w:rsidR="00834FAB" w:rsidRPr="000A4F70">
        <w:rPr>
          <w:b/>
        </w:rPr>
        <w:t xml:space="preserve"> </w:t>
      </w:r>
      <w:r w:rsidR="00CB496B">
        <w:rPr>
          <w:b/>
        </w:rPr>
        <w:t xml:space="preserve">комплекта </w:t>
      </w:r>
      <w:r w:rsidR="00993083">
        <w:rPr>
          <w:b/>
          <w:color w:val="000000" w:themeColor="text1"/>
        </w:rPr>
        <w:t>наплечных знаков различия</w:t>
      </w:r>
      <w:r w:rsidR="00CB496B">
        <w:rPr>
          <w:b/>
          <w:color w:val="000000" w:themeColor="text1"/>
        </w:rPr>
        <w:t xml:space="preserve"> </w:t>
      </w:r>
      <w:r w:rsidR="00993083">
        <w:rPr>
          <w:b/>
          <w:color w:val="000000" w:themeColor="text1"/>
        </w:rPr>
        <w:t xml:space="preserve"> </w:t>
      </w:r>
      <w:r w:rsidR="00AE3891" w:rsidRPr="00E66959">
        <w:rPr>
          <w:b/>
          <w:color w:val="000000" w:themeColor="text1"/>
        </w:rPr>
        <w:t xml:space="preserve"> </w:t>
      </w:r>
    </w:p>
    <w:p w:rsidR="00AE3891" w:rsidRPr="00783051" w:rsidRDefault="00AE3891" w:rsidP="000114DF">
      <w:pPr>
        <w:autoSpaceDE w:val="0"/>
        <w:autoSpaceDN w:val="0"/>
        <w:adjustRightInd w:val="0"/>
        <w:rPr>
          <w:b/>
        </w:rPr>
      </w:pPr>
    </w:p>
    <w:p w:rsidR="00225429" w:rsidRPr="000A4F70" w:rsidRDefault="003743FF" w:rsidP="00497D70">
      <w:pPr>
        <w:jc w:val="right"/>
      </w:pPr>
      <w:r w:rsidRPr="000A4F70">
        <w:t>«</w:t>
      </w:r>
      <w:r w:rsidR="00C63EE4">
        <w:t>___</w:t>
      </w:r>
      <w:r w:rsidR="007317FA" w:rsidRPr="000A4F70">
        <w:t>»</w:t>
      </w:r>
      <w:r w:rsidR="00497D70">
        <w:t xml:space="preserve"> </w:t>
      </w:r>
      <w:r w:rsidR="00C63EE4">
        <w:t>_________</w:t>
      </w:r>
      <w:r w:rsidR="005815BE" w:rsidRPr="000A4F70">
        <w:t xml:space="preserve"> </w:t>
      </w:r>
      <w:r w:rsidR="006C1A6B" w:rsidRPr="000A4F70">
        <w:t>20</w:t>
      </w:r>
      <w:r w:rsidR="003F7B5E">
        <w:t>2</w:t>
      </w:r>
      <w:r w:rsidR="00CE6486">
        <w:t>6</w:t>
      </w:r>
      <w:r w:rsidR="007317FA" w:rsidRPr="000A4F70">
        <w:t xml:space="preserve"> </w:t>
      </w:r>
      <w:r w:rsidR="00225429" w:rsidRPr="000A4F70">
        <w:t>г.</w:t>
      </w:r>
    </w:p>
    <w:p w:rsidR="008A423E" w:rsidRPr="000A4F70" w:rsidRDefault="008A423E" w:rsidP="00C47FC6"/>
    <w:p w:rsidR="00225429" w:rsidRPr="000A4F70" w:rsidRDefault="00CC5CAC" w:rsidP="00C47FC6">
      <w:pPr>
        <w:ind w:firstLine="708"/>
        <w:jc w:val="both"/>
      </w:pPr>
      <w:r>
        <w:t>Межрегиональная инспекция Федеральной налоговой службы по крупнейшим налогоплательщикам №3</w:t>
      </w:r>
      <w:r w:rsidR="00520C37">
        <w:t>, выполняющ</w:t>
      </w:r>
      <w:r>
        <w:t>ая</w:t>
      </w:r>
      <w:r w:rsidR="00520C37">
        <w:t xml:space="preserve"> функции государственного заказчика от имени Российской Федерации</w:t>
      </w:r>
      <w:r w:rsidR="00083D07" w:rsidRPr="000A4F70">
        <w:t>,</w:t>
      </w:r>
      <w:r w:rsidR="008815F9" w:rsidRPr="000A4F70">
        <w:t xml:space="preserve"> именуем</w:t>
      </w:r>
      <w:r w:rsidR="00BF6A23" w:rsidRPr="000A4F70">
        <w:t>ое</w:t>
      </w:r>
      <w:r w:rsidR="008815F9" w:rsidRPr="000A4F70">
        <w:t xml:space="preserve"> в дальнейшем «Заказчик», в лице </w:t>
      </w:r>
      <w:r w:rsidR="00EC52ED">
        <w:t>_________________________</w:t>
      </w:r>
      <w:r w:rsidR="00520C37">
        <w:t xml:space="preserve">, </w:t>
      </w:r>
      <w:r w:rsidR="008815F9" w:rsidRPr="000A4F70">
        <w:t>действующе</w:t>
      </w:r>
      <w:r w:rsidR="00C63EE4">
        <w:t>го</w:t>
      </w:r>
      <w:r w:rsidR="008815F9" w:rsidRPr="000A4F70">
        <w:t xml:space="preserve">  на основании </w:t>
      </w:r>
      <w:r w:rsidR="00515385">
        <w:t xml:space="preserve"> </w:t>
      </w:r>
      <w:r w:rsidR="00EC52ED">
        <w:t>_____________________</w:t>
      </w:r>
      <w:r w:rsidR="00D34140" w:rsidRPr="000A4F70">
        <w:t>,</w:t>
      </w:r>
      <w:r w:rsidR="008815F9" w:rsidRPr="000A4F70">
        <w:t xml:space="preserve"> с одной стороны,</w:t>
      </w:r>
      <w:r w:rsidR="00D7326D">
        <w:t xml:space="preserve"> и</w:t>
      </w:r>
      <w:r w:rsidR="008815F9" w:rsidRPr="000A4F70">
        <w:t xml:space="preserve"> </w:t>
      </w:r>
      <w:r w:rsidR="00EC52ED">
        <w:t>_______________________________</w:t>
      </w:r>
      <w:r w:rsidR="009F1B0F">
        <w:t xml:space="preserve">, именуемое в дальнейшем «Поставщик», </w:t>
      </w:r>
      <w:r w:rsidR="003B06EB">
        <w:t xml:space="preserve">в </w:t>
      </w:r>
      <w:r w:rsidR="003B06EB" w:rsidRPr="00EC52ED">
        <w:t xml:space="preserve">лице </w:t>
      </w:r>
      <w:r w:rsidR="00EC52ED" w:rsidRPr="00EC52ED">
        <w:t>______________________</w:t>
      </w:r>
      <w:r w:rsidR="000E1723" w:rsidRPr="00EC52ED">
        <w:t xml:space="preserve">  </w:t>
      </w:r>
      <w:r w:rsidR="003B06EB">
        <w:t>, действующ</w:t>
      </w:r>
      <w:r w:rsidR="00D7326D">
        <w:t>его</w:t>
      </w:r>
      <w:r w:rsidR="003B06EB">
        <w:t xml:space="preserve"> на </w:t>
      </w:r>
      <w:r w:rsidR="003B06EB" w:rsidRPr="00EC52ED">
        <w:t xml:space="preserve">основании </w:t>
      </w:r>
      <w:r w:rsidR="00C835A1" w:rsidRPr="00EC52ED">
        <w:t>___________</w:t>
      </w:r>
      <w:r w:rsidR="006A5461" w:rsidRPr="00EC52ED">
        <w:t xml:space="preserve">, </w:t>
      </w:r>
      <w:r w:rsidR="008815F9" w:rsidRPr="000A4F70">
        <w:t>с другой стороны</w:t>
      </w:r>
      <w:r w:rsidR="00B55971" w:rsidRPr="000A4F70">
        <w:t>,</w:t>
      </w:r>
      <w:r w:rsidR="003743FF" w:rsidRPr="000A4F70">
        <w:t xml:space="preserve"> совместно </w:t>
      </w:r>
      <w:r w:rsidR="003E321E" w:rsidRPr="000A4F70">
        <w:t>именуемые в дальнейшем «Стороны» или по отдельности «Сторона</w:t>
      </w:r>
      <w:r w:rsidR="00FF1627" w:rsidRPr="000A4F70">
        <w:t>»</w:t>
      </w:r>
      <w:r w:rsidR="00437610" w:rsidRPr="000A4F70">
        <w:t>,</w:t>
      </w:r>
      <w:r w:rsidR="00E73C9D" w:rsidRPr="00E73C9D">
        <w:rPr>
          <w:snapToGrid w:val="0"/>
        </w:rPr>
        <w:t xml:space="preserve"> в соответствии с Протоколом закупочной сессии в Едином агрегате торговли «Березка» от «___» _____ 202</w:t>
      </w:r>
      <w:r w:rsidR="00CE6486">
        <w:rPr>
          <w:snapToGrid w:val="0"/>
        </w:rPr>
        <w:t>6</w:t>
      </w:r>
      <w:r w:rsidR="00E73C9D" w:rsidRPr="00E73C9D">
        <w:rPr>
          <w:snapToGrid w:val="0"/>
        </w:rPr>
        <w:t xml:space="preserve"> года № ______________,</w:t>
      </w:r>
      <w:r w:rsidR="00437610" w:rsidRPr="000A4F70">
        <w:t xml:space="preserve"> </w:t>
      </w:r>
      <w:r w:rsidR="00B73334" w:rsidRPr="000A4F70">
        <w:t xml:space="preserve">с соблюдением требований пункта 4 части 1 статьи 93 Федерального закона от 05.04.2013 </w:t>
      </w:r>
      <w:r w:rsidR="00B73334" w:rsidRPr="000A4F70">
        <w:rPr>
          <w:lang w:val="en-US"/>
        </w:rPr>
        <w:t>N</w:t>
      </w:r>
      <w:r w:rsidR="00B73334" w:rsidRPr="000A4F70">
        <w:t xml:space="preserve"> 44-ФЗ «О контрактной системе в сфере закупок товаров, работ, услуг для обеспечения государственных и муниципальных нужд» </w:t>
      </w:r>
      <w:r w:rsidR="00834FAB" w:rsidRPr="000A4F70">
        <w:t xml:space="preserve">(далее – Закон о контрактной системе) </w:t>
      </w:r>
      <w:r w:rsidR="00437610" w:rsidRPr="000A4F70">
        <w:t>заключили настоящий государственный контракт, именуемый в дальнейшем «Контракт», о нижеследующем:</w:t>
      </w:r>
    </w:p>
    <w:p w:rsidR="00297189" w:rsidRDefault="00297189" w:rsidP="00C47FC6">
      <w:pPr>
        <w:jc w:val="center"/>
        <w:rPr>
          <w:b/>
        </w:rPr>
      </w:pPr>
    </w:p>
    <w:p w:rsidR="00225429" w:rsidRPr="000A4F70" w:rsidRDefault="00124EFF" w:rsidP="00C47FC6">
      <w:pPr>
        <w:jc w:val="center"/>
        <w:rPr>
          <w:b/>
        </w:rPr>
      </w:pPr>
      <w:r w:rsidRPr="000A4F70">
        <w:rPr>
          <w:b/>
        </w:rPr>
        <w:t>1.Предмет Контракта</w:t>
      </w:r>
    </w:p>
    <w:p w:rsidR="006A5461" w:rsidRDefault="00200FAE" w:rsidP="00975B41">
      <w:pPr>
        <w:autoSpaceDE w:val="0"/>
        <w:autoSpaceDN w:val="0"/>
        <w:adjustRightInd w:val="0"/>
        <w:jc w:val="both"/>
      </w:pPr>
      <w:r>
        <w:t xml:space="preserve">         </w:t>
      </w:r>
      <w:r w:rsidR="00225429" w:rsidRPr="000A4F70">
        <w:t xml:space="preserve">1.1. </w:t>
      </w:r>
      <w:r w:rsidR="003E321E" w:rsidRPr="000A4F70">
        <w:t>Поставщик</w:t>
      </w:r>
      <w:r w:rsidR="00CB7638" w:rsidRPr="000A4F70">
        <w:t xml:space="preserve"> по заданию Заказчика</w:t>
      </w:r>
      <w:r w:rsidR="003E321E" w:rsidRPr="000A4F70">
        <w:t xml:space="preserve"> обязуется </w:t>
      </w:r>
      <w:r w:rsidR="006E329A" w:rsidRPr="00CB496B">
        <w:t>поставить</w:t>
      </w:r>
      <w:r w:rsidR="006E329A" w:rsidRPr="000A4F70">
        <w:t xml:space="preserve"> </w:t>
      </w:r>
      <w:r w:rsidR="00993083">
        <w:t>наплечные знаки различия</w:t>
      </w:r>
      <w:r w:rsidR="00CB496B">
        <w:t xml:space="preserve"> для государственного советника Российской Федерации 2 класса</w:t>
      </w:r>
      <w:r w:rsidR="00993083">
        <w:t xml:space="preserve"> </w:t>
      </w:r>
      <w:r w:rsidR="008815F9" w:rsidRPr="000A4F70">
        <w:t>(далее</w:t>
      </w:r>
      <w:r w:rsidR="00BF6D8E">
        <w:t xml:space="preserve"> - </w:t>
      </w:r>
      <w:r w:rsidR="008815F9" w:rsidRPr="000A4F70">
        <w:t>Товар)</w:t>
      </w:r>
      <w:r w:rsidR="003E321E" w:rsidRPr="000A4F70">
        <w:t xml:space="preserve"> </w:t>
      </w:r>
      <w:r w:rsidR="00834769">
        <w:t xml:space="preserve">по </w:t>
      </w:r>
      <w:r w:rsidR="00090CD3">
        <w:t>наименованию,</w:t>
      </w:r>
      <w:r w:rsidR="00EC52ED">
        <w:t xml:space="preserve"> количеству</w:t>
      </w:r>
      <w:r w:rsidR="00090CD3">
        <w:t xml:space="preserve"> и </w:t>
      </w:r>
      <w:r w:rsidR="006E329A">
        <w:t>характеристикам, указанным</w:t>
      </w:r>
      <w:r w:rsidR="008815F9" w:rsidRPr="000A4F70">
        <w:t xml:space="preserve"> в </w:t>
      </w:r>
      <w:r w:rsidR="00317374">
        <w:t>Техническом задании</w:t>
      </w:r>
      <w:r w:rsidR="008815F9" w:rsidRPr="000A4F70">
        <w:t xml:space="preserve"> </w:t>
      </w:r>
      <w:r w:rsidR="005C60FA" w:rsidRPr="000A4F70">
        <w:t>(Приложение</w:t>
      </w:r>
      <w:r w:rsidR="00317374">
        <w:t xml:space="preserve"> №2</w:t>
      </w:r>
      <w:r w:rsidR="00A21F64">
        <w:t>)</w:t>
      </w:r>
      <w:r w:rsidR="00317374">
        <w:t>,</w:t>
      </w:r>
      <w:r w:rsidR="00A21F64">
        <w:t xml:space="preserve"> </w:t>
      </w:r>
      <w:r w:rsidR="003E321E" w:rsidRPr="000A4F70">
        <w:t xml:space="preserve">а Заказчик принять и оплатить </w:t>
      </w:r>
      <w:r w:rsidR="005C60FA" w:rsidRPr="000A4F70">
        <w:t>Товар, согласно условиям настоящего Контракта</w:t>
      </w:r>
      <w:r w:rsidR="006A5461" w:rsidRPr="000A4F70">
        <w:t>.</w:t>
      </w:r>
    </w:p>
    <w:p w:rsidR="00317374" w:rsidRPr="000A4F70" w:rsidRDefault="00317374" w:rsidP="00317374">
      <w:pPr>
        <w:autoSpaceDE w:val="0"/>
        <w:autoSpaceDN w:val="0"/>
        <w:adjustRightInd w:val="0"/>
        <w:ind w:firstLine="567"/>
        <w:jc w:val="both"/>
      </w:pPr>
      <w:r>
        <w:t>1.2.</w:t>
      </w:r>
      <w:r w:rsidRPr="00317374">
        <w:rPr>
          <w:color w:val="000000"/>
          <w:szCs w:val="20"/>
        </w:rPr>
        <w:t xml:space="preserve"> Поставляемый Товар должны соответствовать требованиям предъявляемым приказом ФНС России от 21.03.2007 №ММ-3-17/151@</w:t>
      </w:r>
      <w:r w:rsidRPr="00317374">
        <w:rPr>
          <w:color w:val="000000"/>
        </w:rPr>
        <w:t xml:space="preserve"> «О форменной одежде работников Федеральной налоговой службы, которым присвоены классные чины".</w:t>
      </w:r>
    </w:p>
    <w:p w:rsidR="00520C37" w:rsidRDefault="00520C37" w:rsidP="00C47FC6">
      <w:pPr>
        <w:ind w:firstLine="567"/>
        <w:jc w:val="both"/>
      </w:pPr>
      <w:r>
        <w:t>1.</w:t>
      </w:r>
      <w:r w:rsidR="00317374">
        <w:t>3</w:t>
      </w:r>
      <w:r>
        <w:t xml:space="preserve">. Идентификационный код закупки </w:t>
      </w:r>
      <w:r w:rsidR="00503A26">
        <w:t>–</w:t>
      </w:r>
      <w:r>
        <w:t xml:space="preserve"> </w:t>
      </w:r>
      <w:r w:rsidR="008A7DC5" w:rsidRPr="008A7DC5">
        <w:rPr>
          <w:snapToGrid w:val="0"/>
          <w:szCs w:val="20"/>
        </w:rPr>
        <w:t>261770224631177180100100170000000000</w:t>
      </w:r>
      <w:r w:rsidR="00503A26" w:rsidRPr="008A7DC5">
        <w:t>.</w:t>
      </w:r>
    </w:p>
    <w:p w:rsidR="00317374" w:rsidRPr="00F55DA5" w:rsidRDefault="00317374" w:rsidP="00317374">
      <w:pPr>
        <w:ind w:firstLine="567"/>
        <w:jc w:val="both"/>
      </w:pPr>
      <w:r w:rsidRPr="00F06B8F">
        <w:t>1</w:t>
      </w:r>
      <w:r>
        <w:t xml:space="preserve">.4. </w:t>
      </w:r>
      <w:r w:rsidRPr="00F55DA5">
        <w:t>Представители Сторон назначают со своей стороны ответственных лиц с целью поддержания взаимодействия в ходе исполнения настоящего Контракта:</w:t>
      </w:r>
    </w:p>
    <w:p w:rsidR="00317374" w:rsidRPr="00A15FAB" w:rsidRDefault="00317374" w:rsidP="00317374">
      <w:pPr>
        <w:ind w:firstLine="567"/>
        <w:jc w:val="both"/>
      </w:pPr>
      <w:r w:rsidRPr="00E50F4D">
        <w:t>от Заказчика:</w:t>
      </w:r>
      <w:r w:rsidRPr="00E50F4D">
        <w:rPr>
          <w:i/>
        </w:rPr>
        <w:t xml:space="preserve"> </w:t>
      </w:r>
      <w:r w:rsidR="00A15FAB">
        <w:t>Мартынова Светлана Юрьевна</w:t>
      </w:r>
      <w:r w:rsidRPr="00E50F4D">
        <w:t xml:space="preserve">, телефон (495) </w:t>
      </w:r>
      <w:r w:rsidR="00414B76">
        <w:t>198</w:t>
      </w:r>
      <w:r w:rsidRPr="00E50F4D">
        <w:t>-</w:t>
      </w:r>
      <w:r w:rsidR="00414B76">
        <w:t>53</w:t>
      </w:r>
      <w:r w:rsidRPr="00E50F4D">
        <w:t>-</w:t>
      </w:r>
      <w:r w:rsidR="00414B76">
        <w:t>35</w:t>
      </w:r>
      <w:r w:rsidRPr="00E50F4D">
        <w:t xml:space="preserve"> доб. 202</w:t>
      </w:r>
      <w:r w:rsidR="00A15FAB">
        <w:t>4</w:t>
      </w:r>
      <w:r w:rsidRPr="00E50F4D">
        <w:t xml:space="preserve">, </w:t>
      </w:r>
      <w:r w:rsidRPr="00E50F4D">
        <w:rPr>
          <w:lang w:val="en-US"/>
        </w:rPr>
        <w:t>e</w:t>
      </w:r>
      <w:r w:rsidRPr="00E50F4D">
        <w:t>-</w:t>
      </w:r>
      <w:r w:rsidRPr="00E50F4D">
        <w:rPr>
          <w:lang w:val="en-US"/>
        </w:rPr>
        <w:t>mail</w:t>
      </w:r>
      <w:r w:rsidRPr="00E50F4D">
        <w:t xml:space="preserve"> </w:t>
      </w:r>
      <w:r w:rsidR="00A15FAB" w:rsidRPr="00A15FAB">
        <w:rPr>
          <w:lang w:val="en-US"/>
        </w:rPr>
        <w:t>s</w:t>
      </w:r>
      <w:r w:rsidR="00A15FAB" w:rsidRPr="00A15FAB">
        <w:t>.</w:t>
      </w:r>
      <w:r w:rsidR="00A15FAB" w:rsidRPr="00A15FAB">
        <w:rPr>
          <w:lang w:val="en-US"/>
        </w:rPr>
        <w:t>martynova</w:t>
      </w:r>
      <w:r w:rsidR="00A15FAB" w:rsidRPr="00A15FAB">
        <w:t>.</w:t>
      </w:r>
      <w:r w:rsidR="00A15FAB" w:rsidRPr="00A15FAB">
        <w:rPr>
          <w:lang w:val="en-US"/>
        </w:rPr>
        <w:t>r</w:t>
      </w:r>
      <w:r w:rsidR="00A15FAB" w:rsidRPr="00A15FAB">
        <w:t>9973@</w:t>
      </w:r>
      <w:r w:rsidR="00A15FAB" w:rsidRPr="00A15FAB">
        <w:rPr>
          <w:lang w:val="en-US"/>
        </w:rPr>
        <w:t>tax</w:t>
      </w:r>
      <w:r w:rsidR="00A15FAB" w:rsidRPr="00A15FAB">
        <w:t>.</w:t>
      </w:r>
      <w:r w:rsidR="00A15FAB" w:rsidRPr="00A15FAB">
        <w:rPr>
          <w:lang w:val="en-US"/>
        </w:rPr>
        <w:t>gov</w:t>
      </w:r>
      <w:r w:rsidR="00A15FAB" w:rsidRPr="00A15FAB">
        <w:t>.</w:t>
      </w:r>
      <w:r w:rsidR="00A15FAB" w:rsidRPr="00A15FAB">
        <w:rPr>
          <w:lang w:val="en-US"/>
        </w:rPr>
        <w:t>ru</w:t>
      </w:r>
      <w:r w:rsidR="00A15FAB">
        <w:t>.</w:t>
      </w:r>
    </w:p>
    <w:p w:rsidR="00317374" w:rsidRPr="00C16EEB" w:rsidRDefault="00317374" w:rsidP="00317374">
      <w:pPr>
        <w:ind w:firstLine="567"/>
        <w:jc w:val="both"/>
      </w:pPr>
      <w:r w:rsidRPr="00E50F4D">
        <w:t>от Поставщика:</w:t>
      </w:r>
      <w:r w:rsidRPr="00E50F4D">
        <w:rPr>
          <w:i/>
        </w:rPr>
        <w:t xml:space="preserve"> </w:t>
      </w:r>
      <w:r>
        <w:t>_______________________________________________________________.</w:t>
      </w:r>
    </w:p>
    <w:p w:rsidR="00317374" w:rsidRPr="000A4F70" w:rsidRDefault="00317374" w:rsidP="00C47FC6">
      <w:pPr>
        <w:ind w:firstLine="567"/>
        <w:jc w:val="both"/>
      </w:pPr>
    </w:p>
    <w:p w:rsidR="00575848" w:rsidRDefault="00575848" w:rsidP="00C47FC6">
      <w:pPr>
        <w:jc w:val="center"/>
        <w:rPr>
          <w:b/>
        </w:rPr>
      </w:pPr>
    </w:p>
    <w:p w:rsidR="00A83534" w:rsidRPr="000A4F70" w:rsidRDefault="00A83534" w:rsidP="00C47FC6">
      <w:pPr>
        <w:jc w:val="center"/>
        <w:rPr>
          <w:b/>
        </w:rPr>
      </w:pPr>
      <w:r w:rsidRPr="000A4F70">
        <w:rPr>
          <w:b/>
        </w:rPr>
        <w:t>2. Цена контракта и порядок расчётов</w:t>
      </w:r>
    </w:p>
    <w:p w:rsidR="00EC52ED" w:rsidRPr="00EC52ED" w:rsidRDefault="00A83534" w:rsidP="00EC52E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bCs/>
        </w:rPr>
      </w:pPr>
      <w:r w:rsidRPr="000A4F70">
        <w:t xml:space="preserve">2.1. </w:t>
      </w:r>
      <w:r w:rsidR="00EC52ED" w:rsidRPr="00EC52ED">
        <w:rPr>
          <w:bCs/>
        </w:rPr>
        <w:t>Цена Контракта составляет ____</w:t>
      </w:r>
      <w:r w:rsidR="001F292E">
        <w:rPr>
          <w:bCs/>
        </w:rPr>
        <w:t>___</w:t>
      </w:r>
      <w:r w:rsidR="00EC52ED" w:rsidRPr="00EC52ED">
        <w:rPr>
          <w:bCs/>
        </w:rPr>
        <w:t xml:space="preserve">_______ рублей ___ копеек (сумма прописью), в том числе НДС __% __________ руб. ____ </w:t>
      </w:r>
      <w:r w:rsidR="00E66959" w:rsidRPr="00EC52ED">
        <w:rPr>
          <w:bCs/>
        </w:rPr>
        <w:t>коп.</w:t>
      </w:r>
      <w:r w:rsidR="00E66959">
        <w:rPr>
          <w:bCs/>
        </w:rPr>
        <w:t>,</w:t>
      </w:r>
      <w:r w:rsidR="00EC52ED" w:rsidRPr="00EC52ED">
        <w:rPr>
          <w:bCs/>
        </w:rPr>
        <w:t xml:space="preserve"> с учетом расходов на</w:t>
      </w:r>
      <w:r w:rsidR="00993083">
        <w:rPr>
          <w:bCs/>
        </w:rPr>
        <w:t xml:space="preserve"> </w:t>
      </w:r>
      <w:r w:rsidR="00EC52ED" w:rsidRPr="00EC52ED">
        <w:rPr>
          <w:bCs/>
        </w:rPr>
        <w:t>доставку, погрузку, разгрузку, страхование, уплату налогов, выплаченных или подлежащих выплате, и других обязательных платежей, а также других затрат, связанных с выполнением обязательств по Контракту.</w:t>
      </w:r>
    </w:p>
    <w:p w:rsidR="00EC52ED" w:rsidRDefault="00EC52ED" w:rsidP="00EC52E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bCs/>
          <w:i/>
        </w:rPr>
      </w:pPr>
      <w:r w:rsidRPr="00EC52ED">
        <w:rPr>
          <w:bCs/>
          <w:i/>
        </w:rPr>
        <w:t xml:space="preserve">(Если Поставщик освобожден от уплаты НДС в соответствии с законодательством Российской Федерации, то фраза «в том числе НДС» заменяется на фразу «без НДС»). </w:t>
      </w:r>
    </w:p>
    <w:p w:rsidR="00861FEF" w:rsidRPr="00EC52ED" w:rsidRDefault="00861FEF" w:rsidP="00EC52E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bCs/>
          <w:i/>
        </w:rPr>
      </w:pPr>
      <w:r w:rsidRPr="006D069E">
        <w:rPr>
          <w:bCs/>
        </w:rPr>
        <w:t>Цена Контракта является твердой и определяется на весь срок исполнения Контракта</w:t>
      </w:r>
      <w:r w:rsidR="00993083">
        <w:rPr>
          <w:bCs/>
        </w:rPr>
        <w:t xml:space="preserve">, </w:t>
      </w:r>
      <w:r w:rsidR="00993083" w:rsidRPr="00993083">
        <w:rPr>
          <w:bCs/>
        </w:rPr>
        <w:t>за исключением случаев, установленных законодательством Российской Федерации и настоящим Контрактом</w:t>
      </w:r>
      <w:r>
        <w:rPr>
          <w:bCs/>
        </w:rPr>
        <w:t xml:space="preserve">. </w:t>
      </w:r>
    </w:p>
    <w:p w:rsidR="00A83534" w:rsidRPr="000A4F70" w:rsidRDefault="00BF6D8E" w:rsidP="00BF6D8E">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jc w:val="both"/>
      </w:pPr>
      <w:r>
        <w:t xml:space="preserve">         </w:t>
      </w:r>
      <w:r w:rsidR="00A83534" w:rsidRPr="000A4F70">
        <w:t xml:space="preserve">2.2. </w:t>
      </w:r>
      <w:r w:rsidR="00E66959" w:rsidRPr="000A4F70">
        <w:t>Оплата Товара</w:t>
      </w:r>
      <w:r w:rsidR="00A83534" w:rsidRPr="000A4F70">
        <w:t>, производится за счет средств Федерального бюдж</w:t>
      </w:r>
      <w:r w:rsidR="00834FAB" w:rsidRPr="000A4F70">
        <w:t>ета</w:t>
      </w:r>
      <w:r w:rsidR="00B14CAE">
        <w:t xml:space="preserve"> на 20</w:t>
      </w:r>
      <w:r w:rsidR="003F7B5E">
        <w:t>2</w:t>
      </w:r>
      <w:r w:rsidR="00414B76">
        <w:t>6</w:t>
      </w:r>
      <w:r w:rsidR="003F7B5E">
        <w:t xml:space="preserve"> </w:t>
      </w:r>
      <w:r w:rsidR="00B14CAE">
        <w:t>год</w:t>
      </w:r>
      <w:r w:rsidR="00EC52ED" w:rsidRPr="00EC52ED">
        <w:t>.</w:t>
      </w:r>
    </w:p>
    <w:p w:rsidR="00A83534" w:rsidRDefault="00A83534" w:rsidP="00C47FC6">
      <w:pPr>
        <w:pStyle w:val="4"/>
        <w:rPr>
          <w:rFonts w:ascii="Times New Roman" w:hAnsi="Times New Roman"/>
          <w:sz w:val="24"/>
          <w:szCs w:val="24"/>
        </w:rPr>
      </w:pPr>
      <w:r w:rsidRPr="000A4F70">
        <w:rPr>
          <w:rFonts w:ascii="Times New Roman" w:hAnsi="Times New Roman"/>
          <w:sz w:val="24"/>
          <w:szCs w:val="24"/>
        </w:rPr>
        <w:t>2.</w:t>
      </w:r>
      <w:r w:rsidR="00E02F65" w:rsidRPr="000A4F70">
        <w:rPr>
          <w:rFonts w:ascii="Times New Roman" w:hAnsi="Times New Roman"/>
          <w:sz w:val="24"/>
          <w:szCs w:val="24"/>
        </w:rPr>
        <w:t>3</w:t>
      </w:r>
      <w:r w:rsidRPr="000A4F70">
        <w:rPr>
          <w:rFonts w:ascii="Times New Roman" w:hAnsi="Times New Roman"/>
          <w:sz w:val="24"/>
          <w:szCs w:val="24"/>
        </w:rPr>
        <w:t xml:space="preserve">. Оплата Контракта </w:t>
      </w:r>
      <w:r w:rsidR="006E329A" w:rsidRPr="000A4F70">
        <w:rPr>
          <w:rFonts w:ascii="Times New Roman" w:hAnsi="Times New Roman"/>
          <w:sz w:val="24"/>
          <w:szCs w:val="24"/>
        </w:rPr>
        <w:t>производится Заказчиком</w:t>
      </w:r>
      <w:r w:rsidRPr="000A4F70">
        <w:rPr>
          <w:rFonts w:ascii="Times New Roman" w:hAnsi="Times New Roman"/>
          <w:sz w:val="24"/>
          <w:szCs w:val="24"/>
        </w:rPr>
        <w:t xml:space="preserve"> путём перечисления денежных средств </w:t>
      </w:r>
      <w:r w:rsidR="00B33201">
        <w:rPr>
          <w:rFonts w:ascii="Times New Roman" w:hAnsi="Times New Roman"/>
          <w:sz w:val="24"/>
          <w:szCs w:val="24"/>
        </w:rPr>
        <w:t xml:space="preserve">в рублях Российской Федерации </w:t>
      </w:r>
      <w:r w:rsidRPr="000A4F70">
        <w:rPr>
          <w:rFonts w:ascii="Times New Roman" w:hAnsi="Times New Roman"/>
          <w:sz w:val="24"/>
          <w:szCs w:val="24"/>
        </w:rPr>
        <w:t xml:space="preserve">на расчётный счёт Поставщика в течение </w:t>
      </w:r>
      <w:r w:rsidR="00993083">
        <w:rPr>
          <w:rFonts w:ascii="Times New Roman" w:hAnsi="Times New Roman"/>
          <w:sz w:val="24"/>
          <w:szCs w:val="24"/>
        </w:rPr>
        <w:t>7</w:t>
      </w:r>
      <w:r w:rsidRPr="000A4F70">
        <w:rPr>
          <w:rFonts w:ascii="Times New Roman" w:hAnsi="Times New Roman"/>
          <w:sz w:val="24"/>
          <w:szCs w:val="24"/>
        </w:rPr>
        <w:t xml:space="preserve"> (</w:t>
      </w:r>
      <w:r w:rsidR="00993083">
        <w:rPr>
          <w:rFonts w:ascii="Times New Roman" w:hAnsi="Times New Roman"/>
          <w:sz w:val="24"/>
          <w:szCs w:val="24"/>
        </w:rPr>
        <w:t>семи</w:t>
      </w:r>
      <w:r w:rsidRPr="000A4F70">
        <w:rPr>
          <w:rFonts w:ascii="Times New Roman" w:hAnsi="Times New Roman"/>
          <w:sz w:val="24"/>
          <w:szCs w:val="24"/>
        </w:rPr>
        <w:t xml:space="preserve">) </w:t>
      </w:r>
      <w:r w:rsidR="00414B76">
        <w:rPr>
          <w:rFonts w:ascii="Times New Roman" w:hAnsi="Times New Roman"/>
          <w:sz w:val="24"/>
          <w:szCs w:val="24"/>
        </w:rPr>
        <w:t>рабочих</w:t>
      </w:r>
      <w:r w:rsidRPr="000A4F70">
        <w:rPr>
          <w:rFonts w:ascii="Times New Roman" w:hAnsi="Times New Roman"/>
          <w:sz w:val="24"/>
          <w:szCs w:val="24"/>
        </w:rPr>
        <w:t xml:space="preserve"> дней с даты приемки </w:t>
      </w:r>
      <w:r w:rsidR="00AF0939">
        <w:rPr>
          <w:rFonts w:ascii="Times New Roman" w:hAnsi="Times New Roman"/>
          <w:sz w:val="24"/>
          <w:szCs w:val="24"/>
        </w:rPr>
        <w:t>Заказчиком</w:t>
      </w:r>
      <w:r w:rsidR="009F695D">
        <w:rPr>
          <w:rFonts w:ascii="Times New Roman" w:hAnsi="Times New Roman"/>
          <w:sz w:val="24"/>
          <w:szCs w:val="24"/>
        </w:rPr>
        <w:t xml:space="preserve"> </w:t>
      </w:r>
      <w:r w:rsidRPr="000A4F70">
        <w:rPr>
          <w:rFonts w:ascii="Times New Roman" w:hAnsi="Times New Roman"/>
          <w:sz w:val="24"/>
          <w:szCs w:val="24"/>
        </w:rPr>
        <w:t xml:space="preserve">поставленного Товара, на основании предоставленных </w:t>
      </w:r>
      <w:r w:rsidR="00D966A7" w:rsidRPr="000A4F70">
        <w:rPr>
          <w:rFonts w:ascii="Times New Roman" w:hAnsi="Times New Roman"/>
          <w:sz w:val="24"/>
          <w:szCs w:val="24"/>
        </w:rPr>
        <w:t>Поставщиком</w:t>
      </w:r>
      <w:r w:rsidRPr="000A4F70">
        <w:rPr>
          <w:rFonts w:ascii="Times New Roman" w:hAnsi="Times New Roman"/>
          <w:sz w:val="24"/>
          <w:szCs w:val="24"/>
        </w:rPr>
        <w:t xml:space="preserve"> счета</w:t>
      </w:r>
      <w:r w:rsidR="00181615">
        <w:rPr>
          <w:rFonts w:ascii="Times New Roman" w:hAnsi="Times New Roman"/>
          <w:sz w:val="24"/>
          <w:szCs w:val="24"/>
        </w:rPr>
        <w:t xml:space="preserve"> (счета-фактуры)</w:t>
      </w:r>
      <w:r w:rsidR="00B14CAE">
        <w:rPr>
          <w:rFonts w:ascii="Times New Roman" w:hAnsi="Times New Roman"/>
          <w:sz w:val="24"/>
          <w:szCs w:val="24"/>
        </w:rPr>
        <w:t>,</w:t>
      </w:r>
      <w:r w:rsidR="00042285" w:rsidRPr="00042285">
        <w:rPr>
          <w:rFonts w:ascii="Times New Roman" w:hAnsi="Times New Roman"/>
          <w:sz w:val="24"/>
          <w:szCs w:val="24"/>
        </w:rPr>
        <w:t xml:space="preserve"> </w:t>
      </w:r>
      <w:r w:rsidR="00042285">
        <w:rPr>
          <w:rFonts w:ascii="Times New Roman" w:hAnsi="Times New Roman"/>
          <w:sz w:val="24"/>
          <w:szCs w:val="24"/>
        </w:rPr>
        <w:t xml:space="preserve">подписанного </w:t>
      </w:r>
      <w:r w:rsidR="006E329A">
        <w:rPr>
          <w:rFonts w:ascii="Times New Roman" w:hAnsi="Times New Roman"/>
          <w:sz w:val="24"/>
          <w:szCs w:val="24"/>
        </w:rPr>
        <w:t xml:space="preserve">Сторонами </w:t>
      </w:r>
      <w:r w:rsidR="006E329A" w:rsidRPr="00587801">
        <w:rPr>
          <w:rFonts w:ascii="Times New Roman" w:hAnsi="Times New Roman"/>
          <w:sz w:val="24"/>
          <w:szCs w:val="24"/>
        </w:rPr>
        <w:t>акта</w:t>
      </w:r>
      <w:r w:rsidR="00587801">
        <w:rPr>
          <w:rFonts w:ascii="Times New Roman" w:hAnsi="Times New Roman"/>
          <w:sz w:val="24"/>
          <w:szCs w:val="24"/>
        </w:rPr>
        <w:t xml:space="preserve"> приема-передачи Товара</w:t>
      </w:r>
      <w:r w:rsidR="009F695D">
        <w:rPr>
          <w:rFonts w:ascii="Times New Roman" w:hAnsi="Times New Roman"/>
          <w:sz w:val="24"/>
          <w:szCs w:val="24"/>
        </w:rPr>
        <w:t xml:space="preserve"> (Приложение №</w:t>
      </w:r>
      <w:r w:rsidR="00317374">
        <w:rPr>
          <w:rFonts w:ascii="Times New Roman" w:hAnsi="Times New Roman"/>
          <w:sz w:val="24"/>
          <w:szCs w:val="24"/>
        </w:rPr>
        <w:t>3</w:t>
      </w:r>
      <w:r w:rsidR="009F695D">
        <w:rPr>
          <w:rFonts w:ascii="Times New Roman" w:hAnsi="Times New Roman"/>
          <w:sz w:val="24"/>
          <w:szCs w:val="24"/>
        </w:rPr>
        <w:t xml:space="preserve"> к Контракту)</w:t>
      </w:r>
      <w:r w:rsidRPr="000A4F70">
        <w:rPr>
          <w:rFonts w:ascii="Times New Roman" w:hAnsi="Times New Roman"/>
          <w:sz w:val="24"/>
          <w:szCs w:val="24"/>
        </w:rPr>
        <w:t xml:space="preserve">. </w:t>
      </w:r>
    </w:p>
    <w:p w:rsidR="004C4023" w:rsidRPr="000A4F70" w:rsidRDefault="004C4023" w:rsidP="00C47FC6">
      <w:pPr>
        <w:pStyle w:val="4"/>
        <w:rPr>
          <w:rFonts w:ascii="Times New Roman" w:hAnsi="Times New Roman"/>
          <w:sz w:val="24"/>
          <w:szCs w:val="24"/>
        </w:rPr>
      </w:pPr>
      <w:r>
        <w:rPr>
          <w:rFonts w:ascii="Times New Roman" w:hAnsi="Times New Roman"/>
          <w:sz w:val="24"/>
          <w:szCs w:val="24"/>
        </w:rPr>
        <w:t>2.4. Выплата аванса не предусмотрена.</w:t>
      </w:r>
    </w:p>
    <w:p w:rsidR="00A83534" w:rsidRPr="000A4F70" w:rsidRDefault="00A83534" w:rsidP="00C47FC6">
      <w:pPr>
        <w:pStyle w:val="4"/>
        <w:rPr>
          <w:rFonts w:ascii="Times New Roman" w:hAnsi="Times New Roman"/>
          <w:sz w:val="24"/>
          <w:szCs w:val="24"/>
        </w:rPr>
      </w:pPr>
      <w:r w:rsidRPr="000A4F70">
        <w:rPr>
          <w:rFonts w:ascii="Times New Roman" w:hAnsi="Times New Roman"/>
          <w:sz w:val="24"/>
          <w:szCs w:val="24"/>
        </w:rPr>
        <w:lastRenderedPageBreak/>
        <w:t>2.</w:t>
      </w:r>
      <w:r w:rsidR="004C4023">
        <w:rPr>
          <w:rFonts w:ascii="Times New Roman" w:hAnsi="Times New Roman"/>
          <w:sz w:val="24"/>
          <w:szCs w:val="24"/>
        </w:rPr>
        <w:t>5</w:t>
      </w:r>
      <w:r w:rsidRPr="000A4F70">
        <w:rPr>
          <w:rFonts w:ascii="Times New Roman" w:hAnsi="Times New Roman"/>
          <w:sz w:val="24"/>
          <w:szCs w:val="24"/>
        </w:rPr>
        <w:t xml:space="preserve">. Датой платежа является дата проведения операции по списанию соответствующей суммы с лицевого счета Заказчика для ее зачисления на счет </w:t>
      </w:r>
      <w:r w:rsidR="00D966A7" w:rsidRPr="000A4F70">
        <w:rPr>
          <w:rFonts w:ascii="Times New Roman" w:hAnsi="Times New Roman"/>
          <w:sz w:val="24"/>
          <w:szCs w:val="24"/>
        </w:rPr>
        <w:t>Поставщика</w:t>
      </w:r>
      <w:r w:rsidRPr="000A4F70">
        <w:rPr>
          <w:rFonts w:ascii="Times New Roman" w:hAnsi="Times New Roman"/>
          <w:sz w:val="24"/>
          <w:szCs w:val="24"/>
        </w:rPr>
        <w:t xml:space="preserve">. Датой приемки является дата, указанная </w:t>
      </w:r>
      <w:r w:rsidR="001C7F9B">
        <w:rPr>
          <w:rFonts w:ascii="Times New Roman" w:hAnsi="Times New Roman"/>
          <w:sz w:val="24"/>
          <w:szCs w:val="24"/>
        </w:rPr>
        <w:t>Заказчиком</w:t>
      </w:r>
      <w:r w:rsidRPr="000A4F70">
        <w:rPr>
          <w:rFonts w:ascii="Times New Roman" w:hAnsi="Times New Roman"/>
          <w:sz w:val="24"/>
          <w:szCs w:val="24"/>
        </w:rPr>
        <w:t xml:space="preserve"> </w:t>
      </w:r>
      <w:r w:rsidR="00E66959" w:rsidRPr="000A4F70">
        <w:rPr>
          <w:rFonts w:ascii="Times New Roman" w:hAnsi="Times New Roman"/>
          <w:sz w:val="24"/>
          <w:szCs w:val="24"/>
        </w:rPr>
        <w:t xml:space="preserve">в </w:t>
      </w:r>
      <w:r w:rsidR="00E66959">
        <w:rPr>
          <w:rFonts w:ascii="Times New Roman" w:hAnsi="Times New Roman"/>
          <w:sz w:val="24"/>
          <w:szCs w:val="24"/>
        </w:rPr>
        <w:t>акте</w:t>
      </w:r>
      <w:r w:rsidR="00E66959" w:rsidRPr="000A4F70">
        <w:rPr>
          <w:rFonts w:ascii="Times New Roman" w:hAnsi="Times New Roman"/>
          <w:sz w:val="24"/>
          <w:szCs w:val="24"/>
        </w:rPr>
        <w:t xml:space="preserve"> </w:t>
      </w:r>
      <w:r w:rsidR="00E66959" w:rsidRPr="00BA07A8">
        <w:rPr>
          <w:rFonts w:ascii="Times New Roman" w:hAnsi="Times New Roman"/>
          <w:sz w:val="24"/>
          <w:szCs w:val="24"/>
        </w:rPr>
        <w:t>приема</w:t>
      </w:r>
      <w:r w:rsidR="00BA07A8" w:rsidRPr="00BA07A8">
        <w:rPr>
          <w:rFonts w:ascii="Times New Roman" w:hAnsi="Times New Roman"/>
          <w:sz w:val="24"/>
          <w:szCs w:val="24"/>
        </w:rPr>
        <w:t>-передачи Товара.</w:t>
      </w:r>
    </w:p>
    <w:p w:rsidR="00F32F09" w:rsidRDefault="00F32F09" w:rsidP="00C47FC6">
      <w:pPr>
        <w:jc w:val="center"/>
        <w:rPr>
          <w:b/>
        </w:rPr>
      </w:pPr>
    </w:p>
    <w:p w:rsidR="00225429" w:rsidRPr="000A4F70" w:rsidRDefault="00A83534" w:rsidP="00C47FC6">
      <w:pPr>
        <w:jc w:val="center"/>
        <w:rPr>
          <w:b/>
        </w:rPr>
      </w:pPr>
      <w:r w:rsidRPr="000A4F70">
        <w:rPr>
          <w:b/>
        </w:rPr>
        <w:t>3</w:t>
      </w:r>
      <w:r w:rsidR="00DB7009" w:rsidRPr="000A4F70">
        <w:rPr>
          <w:b/>
        </w:rPr>
        <w:t>. Права и обязанности сторон</w:t>
      </w:r>
    </w:p>
    <w:p w:rsidR="00DB7009" w:rsidRPr="000A4F70" w:rsidRDefault="00E02F65" w:rsidP="00C47FC6">
      <w:pPr>
        <w:ind w:firstLine="567"/>
        <w:jc w:val="both"/>
      </w:pPr>
      <w:r w:rsidRPr="000A4F70">
        <w:t>3</w:t>
      </w:r>
      <w:r w:rsidR="00225429" w:rsidRPr="000A4F70">
        <w:t xml:space="preserve">.1. </w:t>
      </w:r>
      <w:r w:rsidR="005E2132" w:rsidRPr="000A4F70">
        <w:t>Поставщик обязан:</w:t>
      </w:r>
    </w:p>
    <w:p w:rsidR="00DB7009" w:rsidRPr="000A4F70" w:rsidRDefault="00E02F65" w:rsidP="00C47FC6">
      <w:pPr>
        <w:ind w:firstLine="567"/>
        <w:jc w:val="both"/>
      </w:pPr>
      <w:r w:rsidRPr="000A4F70">
        <w:t>3</w:t>
      </w:r>
      <w:r w:rsidR="00DB7009" w:rsidRPr="000A4F70">
        <w:t>.1</w:t>
      </w:r>
      <w:r w:rsidR="00225429" w:rsidRPr="000A4F70">
        <w:t>.</w:t>
      </w:r>
      <w:r w:rsidR="00DB7009" w:rsidRPr="000A4F70">
        <w:t>1. Известить</w:t>
      </w:r>
      <w:r w:rsidR="009F695D">
        <w:t xml:space="preserve"> за 2(два)</w:t>
      </w:r>
      <w:r w:rsidR="00694036" w:rsidRPr="00694036">
        <w:t xml:space="preserve"> рабочих</w:t>
      </w:r>
      <w:r w:rsidR="009F695D">
        <w:t xml:space="preserve"> дня</w:t>
      </w:r>
      <w:r w:rsidR="00861FEF">
        <w:t xml:space="preserve"> </w:t>
      </w:r>
      <w:r w:rsidR="00E66959">
        <w:t>Заказчика</w:t>
      </w:r>
      <w:r w:rsidR="00834769">
        <w:t xml:space="preserve"> </w:t>
      </w:r>
      <w:r w:rsidR="00DB7009" w:rsidRPr="000A4F70">
        <w:t xml:space="preserve">о </w:t>
      </w:r>
      <w:r w:rsidR="0001196F">
        <w:t>точном времени и дате поставки Т</w:t>
      </w:r>
      <w:r w:rsidR="00DB7009" w:rsidRPr="000A4F70">
        <w:t xml:space="preserve">овара </w:t>
      </w:r>
      <w:r w:rsidR="00683782" w:rsidRPr="00131171">
        <w:t>с использова</w:t>
      </w:r>
      <w:r w:rsidR="00683782">
        <w:t xml:space="preserve">нием средств электронной почты </w:t>
      </w:r>
      <w:r w:rsidR="00683782" w:rsidRPr="00131171">
        <w:t>или иными общедоступными способами связи</w:t>
      </w:r>
      <w:r w:rsidR="00DB7009" w:rsidRPr="000A4F70">
        <w:t>.</w:t>
      </w:r>
    </w:p>
    <w:p w:rsidR="00227C05" w:rsidRPr="000A4F70" w:rsidRDefault="00E02F65" w:rsidP="00C47FC6">
      <w:pPr>
        <w:ind w:firstLine="567"/>
        <w:jc w:val="both"/>
      </w:pPr>
      <w:r w:rsidRPr="000A4F70">
        <w:t>3</w:t>
      </w:r>
      <w:r w:rsidR="00DB7009" w:rsidRPr="000A4F70">
        <w:t>.1.2</w:t>
      </w:r>
      <w:r w:rsidR="00225429" w:rsidRPr="000A4F70">
        <w:t>.</w:t>
      </w:r>
      <w:r w:rsidR="0001196F">
        <w:t xml:space="preserve"> Передать Т</w:t>
      </w:r>
      <w:r w:rsidR="00DB7009" w:rsidRPr="000A4F70">
        <w:t xml:space="preserve">овар </w:t>
      </w:r>
      <w:r w:rsidR="009667CD">
        <w:t>Заказчику</w:t>
      </w:r>
      <w:r w:rsidR="009B5300">
        <w:t xml:space="preserve"> </w:t>
      </w:r>
      <w:r w:rsidR="00DB7009" w:rsidRPr="000A4F70">
        <w:t xml:space="preserve">в соответствии </w:t>
      </w:r>
      <w:r w:rsidR="00437610" w:rsidRPr="000A4F70">
        <w:t>с условиями настоящего Контракта</w:t>
      </w:r>
      <w:r w:rsidR="00C24177">
        <w:t xml:space="preserve"> не позднее </w:t>
      </w:r>
      <w:r w:rsidR="008A7DC5">
        <w:t>25</w:t>
      </w:r>
      <w:r w:rsidR="0023329F">
        <w:t xml:space="preserve"> (</w:t>
      </w:r>
      <w:r w:rsidR="008A7DC5">
        <w:t>двадцать пять</w:t>
      </w:r>
      <w:r w:rsidR="0023329F">
        <w:t xml:space="preserve">) </w:t>
      </w:r>
      <w:r w:rsidR="00251C63">
        <w:t xml:space="preserve">рабочих </w:t>
      </w:r>
      <w:r w:rsidR="0023329F">
        <w:t>дней с даты заключения контракта.</w:t>
      </w:r>
    </w:p>
    <w:p w:rsidR="00227C05" w:rsidRPr="000A4F70" w:rsidRDefault="00E02F65" w:rsidP="00C47FC6">
      <w:pPr>
        <w:ind w:firstLine="567"/>
        <w:jc w:val="both"/>
      </w:pPr>
      <w:r w:rsidRPr="000A4F70">
        <w:t>3</w:t>
      </w:r>
      <w:r w:rsidR="00FC04AA" w:rsidRPr="000A4F70">
        <w:t>.1.3</w:t>
      </w:r>
      <w:r w:rsidR="00227C05" w:rsidRPr="000A4F70">
        <w:t>. Передать Заказчику счет</w:t>
      </w:r>
      <w:r w:rsidR="0070113F">
        <w:t xml:space="preserve"> (счет-фактуру)</w:t>
      </w:r>
      <w:r w:rsidR="00377DB3">
        <w:t xml:space="preserve">, а также товарную </w:t>
      </w:r>
      <w:r w:rsidR="00694036">
        <w:t>накладную либо</w:t>
      </w:r>
      <w:r w:rsidR="0070113F">
        <w:t xml:space="preserve"> универсальный передаточный документ (УПД)</w:t>
      </w:r>
      <w:r w:rsidR="00377DB3">
        <w:t xml:space="preserve"> и </w:t>
      </w:r>
      <w:r w:rsidR="003633FC">
        <w:t>акт</w:t>
      </w:r>
      <w:r w:rsidR="00227C05" w:rsidRPr="000A4F70">
        <w:t xml:space="preserve"> приём</w:t>
      </w:r>
      <w:r w:rsidR="00704328">
        <w:t xml:space="preserve">а </w:t>
      </w:r>
      <w:r w:rsidR="00227C05" w:rsidRPr="000A4F70">
        <w:t xml:space="preserve">– передачи </w:t>
      </w:r>
      <w:r w:rsidR="0001196F">
        <w:t>Т</w:t>
      </w:r>
      <w:r w:rsidR="00897F36" w:rsidRPr="000A4F70">
        <w:t>овара, подписанн</w:t>
      </w:r>
      <w:r w:rsidR="00AF59DD">
        <w:t>ы</w:t>
      </w:r>
      <w:r w:rsidR="00377DB3">
        <w:t>е</w:t>
      </w:r>
      <w:r w:rsidR="00897F36" w:rsidRPr="000A4F70">
        <w:t xml:space="preserve"> </w:t>
      </w:r>
      <w:r w:rsidR="00E66959" w:rsidRPr="000A4F70">
        <w:t>Поставщиком</w:t>
      </w:r>
      <w:r w:rsidR="00E66959">
        <w:t xml:space="preserve"> по</w:t>
      </w:r>
      <w:r w:rsidR="00B73334" w:rsidRPr="000A4F70">
        <w:t xml:space="preserve"> одному экземпляру для каждой Стороны</w:t>
      </w:r>
      <w:r w:rsidR="00897F36" w:rsidRPr="000A4F70">
        <w:t>.</w:t>
      </w:r>
    </w:p>
    <w:p w:rsidR="00227C05" w:rsidRPr="000A4F70" w:rsidRDefault="00E02F65" w:rsidP="00C47FC6">
      <w:pPr>
        <w:ind w:firstLine="567"/>
        <w:jc w:val="both"/>
      </w:pPr>
      <w:r w:rsidRPr="000A4F70">
        <w:t>3</w:t>
      </w:r>
      <w:r w:rsidR="00FC04AA" w:rsidRPr="000A4F70">
        <w:t>.1.4</w:t>
      </w:r>
      <w:r w:rsidR="0001196F">
        <w:t>. Устранять недостатки Т</w:t>
      </w:r>
      <w:r w:rsidR="00227C05" w:rsidRPr="000A4F70">
        <w:t xml:space="preserve">овара в течение </w:t>
      </w:r>
      <w:r w:rsidR="005D761C">
        <w:t>5</w:t>
      </w:r>
      <w:r w:rsidR="00227C05" w:rsidRPr="000A4F70">
        <w:t xml:space="preserve"> (</w:t>
      </w:r>
      <w:r w:rsidR="005D761C">
        <w:t>пяти</w:t>
      </w:r>
      <w:r w:rsidR="00227C05" w:rsidRPr="000A4F70">
        <w:t xml:space="preserve">) </w:t>
      </w:r>
      <w:r w:rsidR="003F7B5E">
        <w:t xml:space="preserve">рабочих </w:t>
      </w:r>
      <w:r w:rsidR="00227C05" w:rsidRPr="000A4F70">
        <w:t>дней с момента заявления</w:t>
      </w:r>
      <w:r w:rsidR="007E42A4" w:rsidRPr="000A4F70">
        <w:t xml:space="preserve"> о них </w:t>
      </w:r>
      <w:r w:rsidR="00235CCA">
        <w:t>Заказчиком</w:t>
      </w:r>
      <w:r w:rsidR="007E42A4" w:rsidRPr="000A4F70">
        <w:t xml:space="preserve">. Расходы, связанные с устранением </w:t>
      </w:r>
      <w:r w:rsidR="00E66959" w:rsidRPr="000A4F70">
        <w:t>недостатков товара,</w:t>
      </w:r>
      <w:r w:rsidR="007E42A4" w:rsidRPr="000A4F70">
        <w:t xml:space="preserve"> несёт </w:t>
      </w:r>
      <w:r w:rsidR="00271CF3" w:rsidRPr="000A4F70">
        <w:t>П</w:t>
      </w:r>
      <w:r w:rsidR="007E42A4" w:rsidRPr="000A4F70">
        <w:t>оставщик.</w:t>
      </w:r>
    </w:p>
    <w:p w:rsidR="009B5300" w:rsidRDefault="00E02F65" w:rsidP="009B5300">
      <w:pPr>
        <w:ind w:firstLine="567"/>
        <w:jc w:val="both"/>
      </w:pPr>
      <w:r w:rsidRPr="000A4F70">
        <w:t>3</w:t>
      </w:r>
      <w:r w:rsidR="00FC04AA" w:rsidRPr="000A4F70">
        <w:t>.1.5</w:t>
      </w:r>
      <w:r w:rsidR="007E42A4" w:rsidRPr="000A4F70">
        <w:t xml:space="preserve">. </w:t>
      </w:r>
      <w:r w:rsidR="009B5300" w:rsidRPr="000A4F70">
        <w:t>По</w:t>
      </w:r>
      <w:r w:rsidR="009B5300">
        <w:t xml:space="preserve"> требованию Заказчика при обнаружении</w:t>
      </w:r>
      <w:r w:rsidR="00042285">
        <w:t xml:space="preserve"> </w:t>
      </w:r>
      <w:r w:rsidR="009B5300">
        <w:t xml:space="preserve">недостатков заменить Товар на </w:t>
      </w:r>
      <w:r w:rsidR="009B5300" w:rsidRPr="000A4F70">
        <w:t>качественны</w:t>
      </w:r>
      <w:r w:rsidR="009B5300">
        <w:t>й.</w:t>
      </w:r>
    </w:p>
    <w:p w:rsidR="00D32B23" w:rsidRPr="00D32B23" w:rsidRDefault="00D32B23" w:rsidP="00D32B23">
      <w:pPr>
        <w:widowControl w:val="0"/>
        <w:jc w:val="both"/>
      </w:pPr>
      <w:r>
        <w:t xml:space="preserve">         </w:t>
      </w:r>
      <w:r w:rsidR="009F695D">
        <w:t>3.2.</w:t>
      </w:r>
      <w:r w:rsidRPr="00D32B23">
        <w:rPr>
          <w:b/>
        </w:rPr>
        <w:t xml:space="preserve"> </w:t>
      </w:r>
      <w:r>
        <w:t>Поставщик вправе:</w:t>
      </w:r>
    </w:p>
    <w:p w:rsidR="00D32B23" w:rsidRPr="00131171" w:rsidRDefault="00D32B23" w:rsidP="00D32B23">
      <w:pPr>
        <w:suppressAutoHyphens/>
        <w:jc w:val="both"/>
      </w:pPr>
      <w:r>
        <w:t xml:space="preserve">         3</w:t>
      </w:r>
      <w:r w:rsidRPr="00131171">
        <w:t>.2.1. Требовать своевр</w:t>
      </w:r>
      <w:r w:rsidR="00E8615A">
        <w:t>еменной оплаты за поставленный Т</w:t>
      </w:r>
      <w:r w:rsidRPr="00131171">
        <w:t>овар в соответствии с условиями настоящего Контракта.</w:t>
      </w:r>
    </w:p>
    <w:p w:rsidR="00D32B23" w:rsidRPr="00131171" w:rsidRDefault="00D32B23" w:rsidP="00D32B23">
      <w:pPr>
        <w:suppressAutoHyphens/>
        <w:jc w:val="both"/>
      </w:pPr>
      <w:r>
        <w:t xml:space="preserve">         3</w:t>
      </w:r>
      <w:r w:rsidRPr="00131171">
        <w:t xml:space="preserve">.2.2. Досрочно осуществить поставку </w:t>
      </w:r>
      <w:r w:rsidR="00E8615A">
        <w:t>Т</w:t>
      </w:r>
      <w:r w:rsidRPr="00131171">
        <w:t>овара.</w:t>
      </w:r>
    </w:p>
    <w:p w:rsidR="007E42A4" w:rsidRPr="000A4F70" w:rsidRDefault="00E02F65" w:rsidP="00C47FC6">
      <w:pPr>
        <w:ind w:firstLine="567"/>
        <w:jc w:val="both"/>
      </w:pPr>
      <w:r w:rsidRPr="000A4F70">
        <w:t>3</w:t>
      </w:r>
      <w:r w:rsidR="007E42A4" w:rsidRPr="000A4F70">
        <w:t>.3. Заказчик обязан:</w:t>
      </w:r>
    </w:p>
    <w:p w:rsidR="00D32B23" w:rsidRPr="00131171" w:rsidRDefault="00D32B23" w:rsidP="00D32B23">
      <w:pPr>
        <w:widowControl w:val="0"/>
        <w:suppressAutoHyphens/>
        <w:jc w:val="both"/>
      </w:pPr>
      <w:r>
        <w:t xml:space="preserve">         3</w:t>
      </w:r>
      <w:r w:rsidR="0001196F">
        <w:t xml:space="preserve">.3.1. </w:t>
      </w:r>
      <w:r w:rsidRPr="00131171">
        <w:t xml:space="preserve">Обеспечить приемку </w:t>
      </w:r>
      <w:r w:rsidR="00E8615A">
        <w:t>Т</w:t>
      </w:r>
      <w:r w:rsidRPr="00131171">
        <w:t xml:space="preserve">овара в соответствии с законодательством Российской Федерации и условиями настоящего </w:t>
      </w:r>
      <w:r w:rsidR="008B54F0" w:rsidRPr="00131171">
        <w:t>Контракта</w:t>
      </w:r>
      <w:r w:rsidR="008B54F0">
        <w:t xml:space="preserve"> с</w:t>
      </w:r>
      <w:r w:rsidR="00042285">
        <w:t xml:space="preserve"> оформлением</w:t>
      </w:r>
      <w:r w:rsidR="00B25787">
        <w:t xml:space="preserve">, при отсутствии </w:t>
      </w:r>
      <w:r w:rsidR="008B54F0">
        <w:t>претензий, акта</w:t>
      </w:r>
      <w:r>
        <w:t xml:space="preserve"> приема-передачи Товара (Приложение №2)</w:t>
      </w:r>
      <w:r w:rsidRPr="00131171">
        <w:t>.</w:t>
      </w:r>
    </w:p>
    <w:p w:rsidR="00DA70CE" w:rsidRDefault="00E02F65" w:rsidP="00C47FC6">
      <w:pPr>
        <w:ind w:firstLine="567"/>
        <w:jc w:val="both"/>
      </w:pPr>
      <w:r w:rsidRPr="000A4F70">
        <w:t>3</w:t>
      </w:r>
      <w:r w:rsidR="0001196F">
        <w:t>.3.2. Оплатить поставку Т</w:t>
      </w:r>
      <w:r w:rsidR="00505DF7" w:rsidRPr="000A4F70">
        <w:t>овара</w:t>
      </w:r>
      <w:r w:rsidR="00467B6F" w:rsidRPr="000A4F70">
        <w:t xml:space="preserve"> в соответствии с условиями нас</w:t>
      </w:r>
      <w:r w:rsidR="00437610" w:rsidRPr="000A4F70">
        <w:t>тоящего Контракта</w:t>
      </w:r>
      <w:r w:rsidR="00467B6F" w:rsidRPr="000A4F70">
        <w:t>.</w:t>
      </w:r>
    </w:p>
    <w:p w:rsidR="00D32B23" w:rsidRDefault="00D32B23" w:rsidP="00D32B23">
      <w:pPr>
        <w:widowControl w:val="0"/>
        <w:suppressAutoHyphens/>
        <w:jc w:val="both"/>
        <w:rPr>
          <w:kern w:val="1"/>
        </w:rPr>
      </w:pPr>
      <w:r>
        <w:t xml:space="preserve">         3.4.</w:t>
      </w:r>
      <w:r w:rsidRPr="00D32B23">
        <w:rPr>
          <w:kern w:val="1"/>
        </w:rPr>
        <w:t xml:space="preserve"> </w:t>
      </w:r>
      <w:r>
        <w:rPr>
          <w:kern w:val="1"/>
        </w:rPr>
        <w:t>Заказчик вправе:</w:t>
      </w:r>
    </w:p>
    <w:p w:rsidR="00D32B23" w:rsidRPr="00131171" w:rsidRDefault="00D32B23" w:rsidP="00D32B23">
      <w:pPr>
        <w:widowControl w:val="0"/>
        <w:suppressAutoHyphens/>
        <w:jc w:val="both"/>
        <w:rPr>
          <w:kern w:val="1"/>
        </w:rPr>
      </w:pPr>
      <w:r>
        <w:rPr>
          <w:kern w:val="1"/>
        </w:rPr>
        <w:t xml:space="preserve">         3</w:t>
      </w:r>
      <w:r w:rsidRPr="00131171">
        <w:rPr>
          <w:kern w:val="1"/>
        </w:rPr>
        <w:t xml:space="preserve">.4.1. Проверять ход и качество выполнения </w:t>
      </w:r>
      <w:r w:rsidR="00042285">
        <w:t>Пос</w:t>
      </w:r>
      <w:r w:rsidR="005F4401">
        <w:t>т</w:t>
      </w:r>
      <w:r w:rsidR="00042285">
        <w:t>авщико</w:t>
      </w:r>
      <w:r w:rsidRPr="00131171">
        <w:t>м</w:t>
      </w:r>
      <w:r w:rsidRPr="00131171">
        <w:rPr>
          <w:kern w:val="1"/>
        </w:rPr>
        <w:t xml:space="preserve"> условий настоящего Контракта.</w:t>
      </w:r>
    </w:p>
    <w:p w:rsidR="00D32B23" w:rsidRPr="00131171" w:rsidRDefault="000717C4" w:rsidP="000717C4">
      <w:pPr>
        <w:autoSpaceDE w:val="0"/>
        <w:autoSpaceDN w:val="0"/>
        <w:adjustRightInd w:val="0"/>
        <w:jc w:val="both"/>
      </w:pPr>
      <w:r>
        <w:t xml:space="preserve">         3</w:t>
      </w:r>
      <w:r w:rsidR="00D32B23" w:rsidRPr="00131171">
        <w:t>.4.</w:t>
      </w:r>
      <w:r>
        <w:t>2</w:t>
      </w:r>
      <w:r w:rsidR="00D32B23" w:rsidRPr="00131171">
        <w:t xml:space="preserve">. Отказаться от оплаты </w:t>
      </w:r>
      <w:r w:rsidR="00B82E0F">
        <w:t>Т</w:t>
      </w:r>
      <w:r w:rsidR="00D32B23" w:rsidRPr="00131171">
        <w:t xml:space="preserve">овара, не соответствующего требованиям, установленным </w:t>
      </w:r>
      <w:r w:rsidR="00042285">
        <w:t>настоящим Контрактом</w:t>
      </w:r>
      <w:r w:rsidR="00D32B23" w:rsidRPr="00131171">
        <w:t>.</w:t>
      </w:r>
    </w:p>
    <w:p w:rsidR="00D32B23" w:rsidRDefault="000717C4" w:rsidP="000717C4">
      <w:pPr>
        <w:suppressAutoHyphens/>
        <w:jc w:val="both"/>
      </w:pPr>
      <w:r>
        <w:t xml:space="preserve">         3</w:t>
      </w:r>
      <w:r w:rsidR="00D32B23" w:rsidRPr="00131171">
        <w:t>.4.</w:t>
      </w:r>
      <w:r>
        <w:t>3</w:t>
      </w:r>
      <w:r w:rsidR="00D32B23" w:rsidRPr="00131171">
        <w:t xml:space="preserve">. Требовать от </w:t>
      </w:r>
      <w:r w:rsidR="00B25787">
        <w:t>Поставщика</w:t>
      </w:r>
      <w:r w:rsidR="00D32B23" w:rsidRPr="00131171">
        <w:t xml:space="preserve"> предоставления надлежащим образом оформленных документов, предусмотренных настоящим Контрактом.</w:t>
      </w:r>
    </w:p>
    <w:p w:rsidR="000717C4" w:rsidRPr="00131171" w:rsidRDefault="000717C4" w:rsidP="000717C4">
      <w:pPr>
        <w:widowControl w:val="0"/>
        <w:suppressAutoHyphens/>
        <w:jc w:val="both"/>
        <w:rPr>
          <w:kern w:val="1"/>
        </w:rPr>
      </w:pPr>
      <w:r>
        <w:rPr>
          <w:kern w:val="1"/>
        </w:rPr>
        <w:t xml:space="preserve">         3</w:t>
      </w:r>
      <w:r w:rsidRPr="00131171">
        <w:rPr>
          <w:kern w:val="1"/>
        </w:rPr>
        <w:t>.4.</w:t>
      </w:r>
      <w:r>
        <w:rPr>
          <w:kern w:val="1"/>
        </w:rPr>
        <w:t>4</w:t>
      </w:r>
      <w:r w:rsidRPr="00131171">
        <w:rPr>
          <w:kern w:val="1"/>
        </w:rPr>
        <w:t xml:space="preserve">. Привлечь экспертов (экспертные организации) для осуществления экспертизы поставленного </w:t>
      </w:r>
      <w:r w:rsidRPr="00131171">
        <w:t xml:space="preserve">товара </w:t>
      </w:r>
      <w:r w:rsidRPr="00131171">
        <w:rPr>
          <w:kern w:val="1"/>
        </w:rPr>
        <w:t xml:space="preserve">и определения его соответствия требованиям, </w:t>
      </w:r>
      <w:r w:rsidR="008B54F0" w:rsidRPr="00131171">
        <w:rPr>
          <w:kern w:val="1"/>
        </w:rPr>
        <w:t>установленным техническими</w:t>
      </w:r>
      <w:r w:rsidR="00042285">
        <w:rPr>
          <w:color w:val="000000"/>
        </w:rPr>
        <w:t xml:space="preserve"> данными </w:t>
      </w:r>
      <w:r w:rsidRPr="00131171">
        <w:rPr>
          <w:color w:val="000000"/>
        </w:rPr>
        <w:t>и/или настоящим Контрактом.</w:t>
      </w:r>
    </w:p>
    <w:p w:rsidR="000717C4" w:rsidRPr="00131171" w:rsidRDefault="000717C4" w:rsidP="000717C4">
      <w:pPr>
        <w:suppressAutoHyphens/>
        <w:jc w:val="both"/>
      </w:pPr>
    </w:p>
    <w:p w:rsidR="00D32B23" w:rsidRDefault="00D32B23" w:rsidP="00D32B23">
      <w:pPr>
        <w:jc w:val="center"/>
        <w:rPr>
          <w:b/>
          <w:bCs/>
        </w:rPr>
      </w:pPr>
      <w:r>
        <w:rPr>
          <w:b/>
        </w:rPr>
        <w:t>4</w:t>
      </w:r>
      <w:r w:rsidRPr="00131171">
        <w:rPr>
          <w:b/>
        </w:rPr>
        <w:t xml:space="preserve">. Порядок </w:t>
      </w:r>
      <w:r w:rsidRPr="00131171">
        <w:rPr>
          <w:b/>
          <w:bCs/>
        </w:rPr>
        <w:t>поставки товара и оформления результатов приемки товара</w:t>
      </w:r>
    </w:p>
    <w:p w:rsidR="004C1616" w:rsidRPr="00131171" w:rsidRDefault="00861FEF" w:rsidP="004C1616">
      <w:pPr>
        <w:ind w:firstLine="709"/>
        <w:jc w:val="both"/>
      </w:pPr>
      <w:r>
        <w:rPr>
          <w:rFonts w:eastAsia="Calibri"/>
          <w:caps/>
        </w:rPr>
        <w:t>4</w:t>
      </w:r>
      <w:r w:rsidRPr="00F47E73">
        <w:rPr>
          <w:rFonts w:eastAsia="Calibri"/>
          <w:caps/>
        </w:rPr>
        <w:t xml:space="preserve">.1. </w:t>
      </w:r>
      <w:r w:rsidR="004C1616">
        <w:t xml:space="preserve">Поставщик </w:t>
      </w:r>
      <w:r w:rsidR="004C1616" w:rsidRPr="00131171">
        <w:t xml:space="preserve">обязан </w:t>
      </w:r>
      <w:r w:rsidR="006B7AF5">
        <w:t xml:space="preserve">изготовить и </w:t>
      </w:r>
      <w:r w:rsidR="004C1616" w:rsidRPr="00131171">
        <w:t xml:space="preserve">передать </w:t>
      </w:r>
      <w:r w:rsidR="004C1616">
        <w:t>Т</w:t>
      </w:r>
      <w:r w:rsidR="004C1616" w:rsidRPr="00131171">
        <w:t xml:space="preserve">овар </w:t>
      </w:r>
      <w:r w:rsidR="00D2586D">
        <w:t>Заказ</w:t>
      </w:r>
      <w:r w:rsidR="00181615">
        <w:t>чику</w:t>
      </w:r>
      <w:r w:rsidR="004C1616" w:rsidRPr="00131171">
        <w:t xml:space="preserve"> </w:t>
      </w:r>
      <w:r w:rsidR="004C1616" w:rsidRPr="00131171">
        <w:rPr>
          <w:bCs/>
        </w:rPr>
        <w:t xml:space="preserve">в полном объеме и надлежащего качества </w:t>
      </w:r>
      <w:r w:rsidR="004C1616" w:rsidRPr="00B82E0F">
        <w:t xml:space="preserve">по наименованию, количеству и характеристикам </w:t>
      </w:r>
      <w:r w:rsidR="004C1616" w:rsidRPr="00131171">
        <w:t xml:space="preserve">установленными в </w:t>
      </w:r>
      <w:r w:rsidR="00317374">
        <w:t>Техническом задании</w:t>
      </w:r>
      <w:r w:rsidR="004C1616" w:rsidRPr="00131171">
        <w:t xml:space="preserve"> (Приложение № </w:t>
      </w:r>
      <w:r w:rsidR="00317374">
        <w:t>2</w:t>
      </w:r>
      <w:r w:rsidR="004C1616" w:rsidRPr="00131171">
        <w:t xml:space="preserve"> к настоящему Контракту), в том числе осуществить доставку, погрузку, разгрузку</w:t>
      </w:r>
      <w:r w:rsidR="004C1616">
        <w:t xml:space="preserve">, </w:t>
      </w:r>
      <w:r w:rsidR="004C1616" w:rsidRPr="00131171">
        <w:t>товара</w:t>
      </w:r>
      <w:r w:rsidR="004C1616" w:rsidRPr="00A718FA">
        <w:t xml:space="preserve"> </w:t>
      </w:r>
      <w:r w:rsidR="004C1616">
        <w:t>в</w:t>
      </w:r>
      <w:r w:rsidR="004C1616" w:rsidRPr="00131171">
        <w:t xml:space="preserve"> </w:t>
      </w:r>
      <w:r w:rsidR="004C1616">
        <w:t xml:space="preserve">течение </w:t>
      </w:r>
      <w:r w:rsidR="00414B76">
        <w:t>25</w:t>
      </w:r>
      <w:r w:rsidR="004C1616">
        <w:t xml:space="preserve"> (</w:t>
      </w:r>
      <w:r w:rsidR="00414B76">
        <w:t>двадцать пять</w:t>
      </w:r>
      <w:r w:rsidR="004C1616">
        <w:t>) рабочих дней</w:t>
      </w:r>
      <w:r w:rsidR="004C1616" w:rsidRPr="00131171">
        <w:rPr>
          <w:bCs/>
        </w:rPr>
        <w:t xml:space="preserve"> </w:t>
      </w:r>
      <w:r w:rsidR="004C1616">
        <w:rPr>
          <w:bCs/>
        </w:rPr>
        <w:t xml:space="preserve">с даты заключения настоящего </w:t>
      </w:r>
      <w:r w:rsidR="004C1616" w:rsidRPr="00131171">
        <w:rPr>
          <w:bCs/>
        </w:rPr>
        <w:t>Контракта.</w:t>
      </w:r>
    </w:p>
    <w:p w:rsidR="004C1616" w:rsidRPr="00F47E73" w:rsidRDefault="004C1616" w:rsidP="00861FEF">
      <w:pPr>
        <w:ind w:firstLine="567"/>
        <w:jc w:val="both"/>
      </w:pPr>
      <w:r w:rsidRPr="00131171">
        <w:t xml:space="preserve">Товар должен быть поставлен в целостной (ненарушенной) упаковке (таре), обеспечивающей </w:t>
      </w:r>
      <w:r w:rsidRPr="00131171">
        <w:rPr>
          <w:bCs/>
        </w:rPr>
        <w:t xml:space="preserve">сохранность при </w:t>
      </w:r>
      <w:r>
        <w:rPr>
          <w:bCs/>
        </w:rPr>
        <w:t xml:space="preserve">  </w:t>
      </w:r>
      <w:r w:rsidRPr="00131171">
        <w:rPr>
          <w:bCs/>
        </w:rPr>
        <w:t>транспортировке, погрузке, разгрузке и хранении</w:t>
      </w:r>
      <w:r w:rsidRPr="00131171">
        <w:t>.</w:t>
      </w:r>
    </w:p>
    <w:p w:rsidR="00861FEF" w:rsidRDefault="00861FEF" w:rsidP="00861FEF">
      <w:pPr>
        <w:pStyle w:val="ae"/>
        <w:widowControl w:val="0"/>
        <w:suppressAutoHyphens/>
        <w:autoSpaceDE w:val="0"/>
        <w:autoSpaceDN w:val="0"/>
        <w:adjustRightInd w:val="0"/>
        <w:snapToGrid w:val="0"/>
        <w:ind w:left="0"/>
        <w:jc w:val="both"/>
      </w:pPr>
      <w:r w:rsidRPr="00F47E73">
        <w:t xml:space="preserve">          </w:t>
      </w:r>
      <w:r>
        <w:t>4</w:t>
      </w:r>
      <w:r w:rsidRPr="00F47E73">
        <w:t xml:space="preserve">.2. Поставка Товара осуществляется Поставщиком </w:t>
      </w:r>
      <w:r>
        <w:t xml:space="preserve">по адресу: </w:t>
      </w:r>
    </w:p>
    <w:p w:rsidR="00861FEF" w:rsidRDefault="00943006" w:rsidP="00943006">
      <w:pPr>
        <w:snapToGrid w:val="0"/>
      </w:pPr>
      <w:r>
        <w:t xml:space="preserve">                    </w:t>
      </w:r>
      <w:r w:rsidR="00861FEF">
        <w:t xml:space="preserve">- </w:t>
      </w:r>
      <w:r w:rsidR="00861FEF" w:rsidRPr="0042485E">
        <w:rPr>
          <w:b/>
        </w:rPr>
        <w:t xml:space="preserve">г. Москва, ул. </w:t>
      </w:r>
      <w:r w:rsidRPr="001A0CBA">
        <w:rPr>
          <w:sz w:val="23"/>
          <w:szCs w:val="23"/>
        </w:rPr>
        <w:t xml:space="preserve"> </w:t>
      </w:r>
      <w:r w:rsidRPr="00943006">
        <w:rPr>
          <w:b/>
          <w:sz w:val="23"/>
          <w:szCs w:val="23"/>
        </w:rPr>
        <w:t>Пугачевская 2-я, д.6Б, стр.1</w:t>
      </w:r>
      <w:r w:rsidR="00861FEF" w:rsidRPr="0042485E">
        <w:rPr>
          <w:b/>
        </w:rPr>
        <w:t>,</w:t>
      </w:r>
      <w:r w:rsidR="00861FEF">
        <w:t xml:space="preserve"> </w:t>
      </w:r>
    </w:p>
    <w:p w:rsidR="00861FEF" w:rsidRPr="00F47E73" w:rsidRDefault="00861FEF" w:rsidP="00861FEF">
      <w:pPr>
        <w:pStyle w:val="ae"/>
        <w:widowControl w:val="0"/>
        <w:suppressAutoHyphens/>
        <w:autoSpaceDE w:val="0"/>
        <w:autoSpaceDN w:val="0"/>
        <w:adjustRightInd w:val="0"/>
        <w:snapToGrid w:val="0"/>
        <w:ind w:left="0" w:firstLine="567"/>
        <w:jc w:val="both"/>
      </w:pPr>
      <w:r w:rsidRPr="00F47E73">
        <w:t xml:space="preserve"> в рабочие дни </w:t>
      </w:r>
      <w:r w:rsidR="00943006">
        <w:t>Заказчика</w:t>
      </w:r>
      <w:r w:rsidRPr="00F47E73">
        <w:t xml:space="preserve"> с понедельника по четверг с 09 часов 00 мин. до </w:t>
      </w:r>
      <w:r>
        <w:t>18</w:t>
      </w:r>
      <w:r w:rsidRPr="00F47E73">
        <w:t xml:space="preserve"> часов </w:t>
      </w:r>
      <w:r>
        <w:t>0</w:t>
      </w:r>
      <w:r w:rsidRPr="00F47E73">
        <w:t xml:space="preserve">0 минут и в пятницу 09 часов 00 мин. до 16 часов </w:t>
      </w:r>
      <w:r>
        <w:t>4</w:t>
      </w:r>
      <w:r w:rsidRPr="00F47E73">
        <w:t>5 минут.</w:t>
      </w:r>
    </w:p>
    <w:p w:rsidR="00861FEF" w:rsidRPr="00F47E73" w:rsidRDefault="00861FEF" w:rsidP="00861FEF">
      <w:pPr>
        <w:autoSpaceDE w:val="0"/>
        <w:autoSpaceDN w:val="0"/>
        <w:adjustRightInd w:val="0"/>
        <w:ind w:firstLine="567"/>
        <w:jc w:val="both"/>
      </w:pPr>
      <w:r w:rsidRPr="00F47E73">
        <w:t xml:space="preserve"> </w:t>
      </w:r>
      <w:r>
        <w:t>Конкретное время, дата,</w:t>
      </w:r>
      <w:r w:rsidRPr="00F47E73">
        <w:t xml:space="preserve"> место поставки Товара</w:t>
      </w:r>
      <w:r>
        <w:t xml:space="preserve"> </w:t>
      </w:r>
      <w:r w:rsidR="00E66959">
        <w:t xml:space="preserve">согласуются </w:t>
      </w:r>
      <w:r w:rsidR="00E66959" w:rsidRPr="00F47E73">
        <w:t>с</w:t>
      </w:r>
      <w:r w:rsidRPr="00F47E73">
        <w:t xml:space="preserve"> </w:t>
      </w:r>
      <w:r>
        <w:t xml:space="preserve">Заказчиком </w:t>
      </w:r>
      <w:r w:rsidRPr="00F47E73">
        <w:t>за 2 (два) рабочих дня до начала поставки.</w:t>
      </w:r>
    </w:p>
    <w:p w:rsidR="00861FEF" w:rsidRDefault="00861FEF" w:rsidP="00861FEF">
      <w:pPr>
        <w:autoSpaceDE w:val="0"/>
        <w:autoSpaceDN w:val="0"/>
        <w:adjustRightInd w:val="0"/>
        <w:ind w:firstLine="567"/>
        <w:jc w:val="both"/>
      </w:pPr>
      <w:r>
        <w:t>4</w:t>
      </w:r>
      <w:r w:rsidRPr="00302449">
        <w:t>.</w:t>
      </w:r>
      <w:r w:rsidR="00317374">
        <w:t>3</w:t>
      </w:r>
      <w:r w:rsidRPr="00302449">
        <w:t xml:space="preserve">. В день поставки Товара, Поставщик обязан </w:t>
      </w:r>
      <w:r w:rsidR="00E66959" w:rsidRPr="00302449">
        <w:t xml:space="preserve">передать </w:t>
      </w:r>
      <w:r w:rsidR="003E10CB">
        <w:t>Заказчику</w:t>
      </w:r>
      <w:r w:rsidRPr="00302449">
        <w:t xml:space="preserve"> следующие документы:</w:t>
      </w:r>
    </w:p>
    <w:p w:rsidR="003E10CB" w:rsidRPr="00A01E39" w:rsidRDefault="003E10CB" w:rsidP="003E10CB">
      <w:pPr>
        <w:ind w:firstLine="567"/>
        <w:jc w:val="both"/>
      </w:pPr>
      <w:r w:rsidRPr="00A01E39">
        <w:t>- счет, счет-фактура (при наличии);</w:t>
      </w:r>
    </w:p>
    <w:p w:rsidR="00861FEF" w:rsidRPr="003A43E2" w:rsidRDefault="00861FEF" w:rsidP="00861FEF">
      <w:pPr>
        <w:autoSpaceDE w:val="0"/>
        <w:autoSpaceDN w:val="0"/>
        <w:adjustRightInd w:val="0"/>
        <w:ind w:firstLine="567"/>
        <w:jc w:val="both"/>
      </w:pPr>
      <w:r w:rsidRPr="003A43E2">
        <w:t>- товарную (товарно-транспортную) накладную</w:t>
      </w:r>
      <w:r w:rsidR="003E10CB">
        <w:t xml:space="preserve"> (УПД)</w:t>
      </w:r>
      <w:r w:rsidRPr="003A43E2">
        <w:t xml:space="preserve">, подписанную уполномоченным лицом Поставщика, в </w:t>
      </w:r>
      <w:r w:rsidR="003E10CB">
        <w:t>2</w:t>
      </w:r>
      <w:r w:rsidRPr="003A43E2">
        <w:t xml:space="preserve">-х экземплярах, </w:t>
      </w:r>
      <w:r w:rsidRPr="0041139B">
        <w:t>по одному экземпляр</w:t>
      </w:r>
      <w:r w:rsidR="003E10CB">
        <w:t xml:space="preserve">у Поставщику </w:t>
      </w:r>
      <w:r>
        <w:t xml:space="preserve">и </w:t>
      </w:r>
      <w:r w:rsidRPr="0041139B">
        <w:t>Заказчику</w:t>
      </w:r>
      <w:r w:rsidRPr="003A43E2">
        <w:t>.</w:t>
      </w:r>
    </w:p>
    <w:p w:rsidR="00861FEF" w:rsidRPr="003A43E2" w:rsidRDefault="00861FEF" w:rsidP="00861FEF">
      <w:pPr>
        <w:autoSpaceDE w:val="0"/>
        <w:autoSpaceDN w:val="0"/>
        <w:adjustRightInd w:val="0"/>
        <w:ind w:firstLine="567"/>
        <w:jc w:val="both"/>
      </w:pPr>
      <w:r w:rsidRPr="003A43E2">
        <w:lastRenderedPageBreak/>
        <w:t xml:space="preserve">- Акт приема-передачи товара (Приложение № </w:t>
      </w:r>
      <w:r w:rsidR="00381AA2">
        <w:t>3</w:t>
      </w:r>
      <w:r w:rsidRPr="003A43E2">
        <w:t xml:space="preserve"> к Контракту), подписанный уполномоченным лицом Поставщика, в </w:t>
      </w:r>
      <w:r w:rsidR="003E10CB">
        <w:t>2</w:t>
      </w:r>
      <w:r w:rsidRPr="003A43E2">
        <w:t xml:space="preserve"> (</w:t>
      </w:r>
      <w:r w:rsidR="003E10CB">
        <w:t>двух</w:t>
      </w:r>
      <w:r w:rsidRPr="003A43E2">
        <w:t>) экземплярах</w:t>
      </w:r>
      <w:r w:rsidRPr="00F508CC">
        <w:t xml:space="preserve"> </w:t>
      </w:r>
      <w:r w:rsidRPr="0041139B">
        <w:t xml:space="preserve">по одному экземпляру Поставщику </w:t>
      </w:r>
      <w:r>
        <w:t xml:space="preserve">и </w:t>
      </w:r>
      <w:r w:rsidRPr="0041139B">
        <w:t>Заказчику</w:t>
      </w:r>
      <w:r w:rsidRPr="003A43E2">
        <w:t>.</w:t>
      </w:r>
    </w:p>
    <w:p w:rsidR="00861FEF" w:rsidRDefault="00861FEF" w:rsidP="00861FEF">
      <w:pPr>
        <w:autoSpaceDE w:val="0"/>
        <w:autoSpaceDN w:val="0"/>
        <w:adjustRightInd w:val="0"/>
        <w:ind w:firstLine="567"/>
        <w:jc w:val="both"/>
      </w:pPr>
      <w:r w:rsidRPr="008C0C8C">
        <w:t>В случае невыполнения Поставщиком условий о передаче названных документов, Заказчик вправе отказаться от приемки Товара.</w:t>
      </w:r>
    </w:p>
    <w:p w:rsidR="00861FEF" w:rsidRPr="008C0C8C" w:rsidRDefault="00861FEF" w:rsidP="00861FEF">
      <w:pPr>
        <w:autoSpaceDE w:val="0"/>
        <w:autoSpaceDN w:val="0"/>
        <w:adjustRightInd w:val="0"/>
        <w:ind w:firstLine="567"/>
        <w:jc w:val="both"/>
      </w:pPr>
      <w:r>
        <w:t>4</w:t>
      </w:r>
      <w:r w:rsidRPr="008C0C8C">
        <w:t>.</w:t>
      </w:r>
      <w:r w:rsidR="00381AA2">
        <w:t>4</w:t>
      </w:r>
      <w:r w:rsidRPr="008C0C8C">
        <w:t xml:space="preserve">. В соответствии с Федеральным законом от 05.04.2013 № 44-ФЗ для проверки поставляемого Товара Поставщиком, предусмотренного Контрактом, в части их соответствия условиям контракта </w:t>
      </w:r>
      <w:r w:rsidR="003244D8">
        <w:t>Заказчик</w:t>
      </w:r>
      <w:r w:rsidRPr="008C0C8C">
        <w:t xml:space="preserve"> обязан провести экспертизу. Экспертиза результатов, предусмотренных Контрактом, может проводиться </w:t>
      </w:r>
      <w:r>
        <w:t>Получателем</w:t>
      </w:r>
      <w:r w:rsidRPr="008C0C8C">
        <w:t xml:space="preserve">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4C1616" w:rsidRPr="00131171" w:rsidRDefault="00861FEF" w:rsidP="004C161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bCs/>
        </w:rPr>
      </w:pPr>
      <w:r>
        <w:t>4</w:t>
      </w:r>
      <w:r w:rsidRPr="00B152E9">
        <w:t>.</w:t>
      </w:r>
      <w:r w:rsidR="00381AA2">
        <w:t>5</w:t>
      </w:r>
      <w:r w:rsidRPr="00B152E9">
        <w:t xml:space="preserve">. </w:t>
      </w:r>
      <w:r w:rsidR="004C1616" w:rsidRPr="00131171">
        <w:rPr>
          <w:bCs/>
        </w:rPr>
        <w:t xml:space="preserve">Передача </w:t>
      </w:r>
      <w:r w:rsidR="004C1616">
        <w:rPr>
          <w:bCs/>
        </w:rPr>
        <w:t>Поставщиком</w:t>
      </w:r>
      <w:r w:rsidR="004C1616" w:rsidRPr="00131171">
        <w:rPr>
          <w:bCs/>
        </w:rPr>
        <w:t xml:space="preserve"> </w:t>
      </w:r>
      <w:r w:rsidR="004C1616">
        <w:rPr>
          <w:bCs/>
        </w:rPr>
        <w:t>Т</w:t>
      </w:r>
      <w:r w:rsidR="004C1616" w:rsidRPr="00131171">
        <w:rPr>
          <w:bCs/>
        </w:rPr>
        <w:t xml:space="preserve">овара и его приемка </w:t>
      </w:r>
      <w:r w:rsidR="004C1616">
        <w:rPr>
          <w:bCs/>
        </w:rPr>
        <w:t xml:space="preserve">Заказчиком по наименованию, количеству и характеристикам </w:t>
      </w:r>
      <w:r w:rsidR="004C1616" w:rsidRPr="00131171">
        <w:rPr>
          <w:bCs/>
        </w:rPr>
        <w:t xml:space="preserve">осуществляется по адресу доставки товара, в день доставки товара. </w:t>
      </w:r>
    </w:p>
    <w:p w:rsidR="004C1616" w:rsidRDefault="004C1616" w:rsidP="004C1616">
      <w:pPr>
        <w:tabs>
          <w:tab w:val="left" w:pos="0"/>
          <w:tab w:val="left" w:pos="10080"/>
        </w:tabs>
        <w:ind w:firstLine="709"/>
        <w:jc w:val="both"/>
        <w:rPr>
          <w:bCs/>
        </w:rPr>
      </w:pPr>
      <w:r w:rsidRPr="00131171">
        <w:t xml:space="preserve">Факт передачи товара оформляется путем подписания уполномоченными лицами </w:t>
      </w:r>
      <w:r>
        <w:t xml:space="preserve">Поставщика </w:t>
      </w:r>
      <w:r w:rsidRPr="00131171">
        <w:t>и</w:t>
      </w:r>
      <w:r>
        <w:t xml:space="preserve"> Заказчика</w:t>
      </w:r>
      <w:r w:rsidRPr="00131171">
        <w:t xml:space="preserve"> </w:t>
      </w:r>
      <w:r w:rsidRPr="000C4D35">
        <w:t>акт</w:t>
      </w:r>
      <w:r>
        <w:t>а</w:t>
      </w:r>
      <w:r w:rsidRPr="000C4D35">
        <w:t xml:space="preserve"> приема-передачи Товара</w:t>
      </w:r>
      <w:r>
        <w:t xml:space="preserve"> и</w:t>
      </w:r>
      <w:r w:rsidRPr="000C4D35">
        <w:t xml:space="preserve"> </w:t>
      </w:r>
      <w:r w:rsidRPr="00131171">
        <w:t>товарной накладной</w:t>
      </w:r>
      <w:r w:rsidR="003E10CB">
        <w:t xml:space="preserve"> (УПД)</w:t>
      </w:r>
      <w:r w:rsidRPr="00131171">
        <w:rPr>
          <w:bCs/>
        </w:rPr>
        <w:t>.</w:t>
      </w:r>
    </w:p>
    <w:p w:rsidR="004C1616" w:rsidRPr="00131171" w:rsidRDefault="004C1616" w:rsidP="004C1616">
      <w:pPr>
        <w:tabs>
          <w:tab w:val="left" w:pos="0"/>
          <w:tab w:val="left" w:pos="10080"/>
        </w:tabs>
        <w:ind w:firstLine="709"/>
        <w:jc w:val="both"/>
        <w:rPr>
          <w:bCs/>
        </w:rPr>
      </w:pPr>
      <w:r w:rsidRPr="00131171">
        <w:rPr>
          <w:color w:val="000000"/>
        </w:rPr>
        <w:t xml:space="preserve">При передаче </w:t>
      </w:r>
      <w:r>
        <w:rPr>
          <w:bCs/>
        </w:rPr>
        <w:t>Поставщиком</w:t>
      </w:r>
      <w:r w:rsidRPr="00131171">
        <w:rPr>
          <w:color w:val="000000"/>
        </w:rPr>
        <w:t xml:space="preserve"> </w:t>
      </w:r>
      <w:r>
        <w:rPr>
          <w:color w:val="000000"/>
        </w:rPr>
        <w:t>Т</w:t>
      </w:r>
      <w:r w:rsidRPr="00131171">
        <w:rPr>
          <w:color w:val="000000"/>
        </w:rPr>
        <w:t xml:space="preserve">овара </w:t>
      </w:r>
      <w:r>
        <w:rPr>
          <w:color w:val="000000"/>
        </w:rPr>
        <w:t xml:space="preserve">Заказчик </w:t>
      </w:r>
      <w:r w:rsidRPr="00131171">
        <w:rPr>
          <w:color w:val="000000"/>
        </w:rPr>
        <w:t>осуществляет</w:t>
      </w:r>
      <w:r w:rsidRPr="00131171">
        <w:rPr>
          <w:bCs/>
        </w:rPr>
        <w:t>:</w:t>
      </w:r>
    </w:p>
    <w:p w:rsidR="004C1616" w:rsidRPr="00131171" w:rsidRDefault="004C1616" w:rsidP="004C1616">
      <w:pPr>
        <w:widowControl w:val="0"/>
        <w:autoSpaceDE w:val="0"/>
        <w:autoSpaceDN w:val="0"/>
        <w:adjustRightInd w:val="0"/>
        <w:ind w:firstLine="709"/>
        <w:jc w:val="both"/>
        <w:rPr>
          <w:bCs/>
        </w:rPr>
      </w:pPr>
      <w:r w:rsidRPr="00131171">
        <w:rPr>
          <w:bCs/>
        </w:rPr>
        <w:t xml:space="preserve">контроль, проверку количества и комплектности </w:t>
      </w:r>
      <w:r>
        <w:rPr>
          <w:bCs/>
        </w:rPr>
        <w:t>Т</w:t>
      </w:r>
      <w:r w:rsidRPr="00131171">
        <w:rPr>
          <w:bCs/>
        </w:rPr>
        <w:t>овара;</w:t>
      </w:r>
    </w:p>
    <w:p w:rsidR="004C1616" w:rsidRPr="00131171" w:rsidRDefault="004C1616" w:rsidP="004C1616">
      <w:pPr>
        <w:widowControl w:val="0"/>
        <w:autoSpaceDE w:val="0"/>
        <w:autoSpaceDN w:val="0"/>
        <w:adjustRightInd w:val="0"/>
        <w:ind w:firstLine="709"/>
        <w:jc w:val="both"/>
        <w:rPr>
          <w:bCs/>
        </w:rPr>
      </w:pPr>
      <w:r w:rsidRPr="00131171">
        <w:rPr>
          <w:bCs/>
        </w:rPr>
        <w:t xml:space="preserve">проверку </w:t>
      </w:r>
      <w:r>
        <w:rPr>
          <w:bCs/>
        </w:rPr>
        <w:t>Т</w:t>
      </w:r>
      <w:r w:rsidRPr="00131171">
        <w:rPr>
          <w:bCs/>
        </w:rPr>
        <w:t>овара на соответствие наименовани</w:t>
      </w:r>
      <w:r>
        <w:rPr>
          <w:bCs/>
        </w:rPr>
        <w:t>ю Т</w:t>
      </w:r>
      <w:r w:rsidRPr="00131171">
        <w:rPr>
          <w:bCs/>
        </w:rPr>
        <w:t>овара;</w:t>
      </w:r>
    </w:p>
    <w:p w:rsidR="004C1616" w:rsidRPr="00131171" w:rsidRDefault="004C1616" w:rsidP="004C1616">
      <w:pPr>
        <w:widowControl w:val="0"/>
        <w:autoSpaceDE w:val="0"/>
        <w:autoSpaceDN w:val="0"/>
        <w:adjustRightInd w:val="0"/>
        <w:ind w:firstLine="709"/>
        <w:jc w:val="both"/>
        <w:rPr>
          <w:bCs/>
        </w:rPr>
      </w:pPr>
      <w:r w:rsidRPr="00131171">
        <w:rPr>
          <w:bCs/>
        </w:rPr>
        <w:t xml:space="preserve">контроль наличия/отсутствия внешних повреждений </w:t>
      </w:r>
      <w:r>
        <w:rPr>
          <w:bCs/>
        </w:rPr>
        <w:t>Товара и упаковки Т</w:t>
      </w:r>
      <w:r w:rsidRPr="00131171">
        <w:rPr>
          <w:bCs/>
        </w:rPr>
        <w:t>овара;</w:t>
      </w:r>
    </w:p>
    <w:p w:rsidR="004C1616" w:rsidRDefault="004C1616" w:rsidP="004C1616">
      <w:pPr>
        <w:widowControl w:val="0"/>
        <w:autoSpaceDE w:val="0"/>
        <w:autoSpaceDN w:val="0"/>
        <w:adjustRightInd w:val="0"/>
        <w:ind w:firstLine="709"/>
        <w:jc w:val="both"/>
        <w:rPr>
          <w:bCs/>
        </w:rPr>
      </w:pPr>
      <w:r>
        <w:rPr>
          <w:bCs/>
        </w:rPr>
        <w:t>проверку наличия документов к Т</w:t>
      </w:r>
      <w:r w:rsidRPr="00131171">
        <w:rPr>
          <w:bCs/>
        </w:rPr>
        <w:t>овару в соответствии с требованиями законодательства Российской Федерации и настоящего Контракта, полноты и правильности их оформления.</w:t>
      </w:r>
    </w:p>
    <w:p w:rsidR="004C1616" w:rsidRDefault="00381AA2" w:rsidP="004C1616">
      <w:pPr>
        <w:autoSpaceDE w:val="0"/>
        <w:autoSpaceDN w:val="0"/>
        <w:adjustRightInd w:val="0"/>
        <w:ind w:firstLine="709"/>
        <w:jc w:val="both"/>
        <w:rPr>
          <w:color w:val="000000"/>
        </w:rPr>
      </w:pPr>
      <w:r>
        <w:t>Заказчик в</w:t>
      </w:r>
      <w:r w:rsidR="004C1616" w:rsidRPr="00131171">
        <w:rPr>
          <w:color w:val="000000"/>
        </w:rPr>
        <w:t xml:space="preserve"> </w:t>
      </w:r>
      <w:r>
        <w:rPr>
          <w:color w:val="000000"/>
        </w:rPr>
        <w:t>течение</w:t>
      </w:r>
      <w:r w:rsidR="003E10CB">
        <w:rPr>
          <w:color w:val="000000"/>
        </w:rPr>
        <w:t xml:space="preserve"> </w:t>
      </w:r>
      <w:r w:rsidR="00053017">
        <w:rPr>
          <w:color w:val="000000"/>
        </w:rPr>
        <w:t>5</w:t>
      </w:r>
      <w:r w:rsidR="003E10CB">
        <w:rPr>
          <w:color w:val="000000"/>
        </w:rPr>
        <w:t xml:space="preserve"> (</w:t>
      </w:r>
      <w:r w:rsidR="00053017">
        <w:rPr>
          <w:color w:val="000000"/>
        </w:rPr>
        <w:t>Пяти</w:t>
      </w:r>
      <w:r w:rsidR="003E10CB">
        <w:rPr>
          <w:color w:val="000000"/>
        </w:rPr>
        <w:t>) рабочих дней с даты</w:t>
      </w:r>
      <w:r w:rsidR="004C1616" w:rsidRPr="00131171">
        <w:rPr>
          <w:color w:val="000000"/>
        </w:rPr>
        <w:t xml:space="preserve"> передачи</w:t>
      </w:r>
      <w:r w:rsidR="004C1616" w:rsidRPr="00131171">
        <w:t xml:space="preserve"> ему </w:t>
      </w:r>
      <w:r w:rsidR="004C1616">
        <w:t>Поставщико</w:t>
      </w:r>
      <w:r w:rsidR="004C1616" w:rsidRPr="00131171">
        <w:t xml:space="preserve">м </w:t>
      </w:r>
      <w:r w:rsidR="004C1616">
        <w:t>Т</w:t>
      </w:r>
      <w:r w:rsidR="004C1616" w:rsidRPr="00131171">
        <w:t xml:space="preserve">овара </w:t>
      </w:r>
      <w:r w:rsidR="004C1616" w:rsidRPr="00131171">
        <w:rPr>
          <w:color w:val="000000"/>
        </w:rPr>
        <w:t xml:space="preserve">и документов, указанных в пункте </w:t>
      </w:r>
      <w:r w:rsidR="004C1616">
        <w:rPr>
          <w:color w:val="000000"/>
        </w:rPr>
        <w:t>4</w:t>
      </w:r>
      <w:r w:rsidR="004C1616" w:rsidRPr="00131171">
        <w:rPr>
          <w:color w:val="000000"/>
        </w:rPr>
        <w:t>.</w:t>
      </w:r>
      <w:r>
        <w:rPr>
          <w:color w:val="000000"/>
        </w:rPr>
        <w:t>3</w:t>
      </w:r>
      <w:r w:rsidR="004C1616" w:rsidRPr="00131171">
        <w:rPr>
          <w:color w:val="000000"/>
        </w:rPr>
        <w:t xml:space="preserve"> настоящего Контракта, </w:t>
      </w:r>
      <w:r w:rsidR="004C1616" w:rsidRPr="00131171">
        <w:t>осуществляет</w:t>
      </w:r>
      <w:r w:rsidR="004C1616" w:rsidRPr="00131171">
        <w:rPr>
          <w:color w:val="000000"/>
        </w:rPr>
        <w:t xml:space="preserve"> экспертизу поставленного </w:t>
      </w:r>
      <w:r w:rsidR="004C1616">
        <w:rPr>
          <w:color w:val="000000"/>
        </w:rPr>
        <w:t>Т</w:t>
      </w:r>
      <w:r w:rsidR="004C1616" w:rsidRPr="00131171">
        <w:t>овара на соответствие условиям настоящего Контракта</w:t>
      </w:r>
      <w:r w:rsidR="004C1616">
        <w:t xml:space="preserve"> с оформлением Экспертного заключения</w:t>
      </w:r>
      <w:r w:rsidR="004C1616" w:rsidRPr="00131171">
        <w:rPr>
          <w:bCs/>
        </w:rPr>
        <w:t xml:space="preserve">. </w:t>
      </w:r>
      <w:r w:rsidR="004C1616" w:rsidRPr="00131171">
        <w:t xml:space="preserve">В установленный настоящим пунктом срок представитель </w:t>
      </w:r>
      <w:r w:rsidR="003E10CB">
        <w:t xml:space="preserve">Заказчика </w:t>
      </w:r>
      <w:r w:rsidR="004C1616" w:rsidRPr="00131171">
        <w:t xml:space="preserve"> подписывает </w:t>
      </w:r>
      <w:r w:rsidR="004C1616" w:rsidRPr="00131171">
        <w:rPr>
          <w:color w:val="000000"/>
        </w:rPr>
        <w:t xml:space="preserve">Акт приема-передачи </w:t>
      </w:r>
      <w:r w:rsidR="004C1616">
        <w:rPr>
          <w:color w:val="000000"/>
        </w:rPr>
        <w:t>Т</w:t>
      </w:r>
      <w:r w:rsidR="004C1616" w:rsidRPr="00131171">
        <w:rPr>
          <w:color w:val="000000"/>
        </w:rPr>
        <w:t>овара (Приложение № </w:t>
      </w:r>
      <w:r>
        <w:rPr>
          <w:color w:val="000000"/>
        </w:rPr>
        <w:t>3</w:t>
      </w:r>
      <w:r w:rsidR="004C1616" w:rsidRPr="00131171">
        <w:rPr>
          <w:color w:val="000000"/>
        </w:rPr>
        <w:t xml:space="preserve"> к настоящему Контракту).</w:t>
      </w:r>
    </w:p>
    <w:p w:rsidR="00861FEF" w:rsidRPr="00B152E9" w:rsidRDefault="00861FEF" w:rsidP="00861FEF">
      <w:pPr>
        <w:overflowPunct w:val="0"/>
        <w:autoSpaceDE w:val="0"/>
        <w:autoSpaceDN w:val="0"/>
        <w:adjustRightInd w:val="0"/>
        <w:ind w:firstLine="567"/>
        <w:jc w:val="both"/>
        <w:textAlignment w:val="baseline"/>
      </w:pPr>
      <w:r>
        <w:t>4</w:t>
      </w:r>
      <w:r w:rsidRPr="00B152E9">
        <w:t>.</w:t>
      </w:r>
      <w:r w:rsidR="00381AA2">
        <w:t>6</w:t>
      </w:r>
      <w:r w:rsidRPr="00B152E9">
        <w:t xml:space="preserve">. При наличии недостатков </w:t>
      </w:r>
      <w:r w:rsidR="003E10CB">
        <w:t>Заказчик</w:t>
      </w:r>
      <w:r w:rsidRPr="00B152E9">
        <w:t xml:space="preserve"> в срок не позднее 5 (пяти) рабочих дней после предоставления Поставщиком докум</w:t>
      </w:r>
      <w:r>
        <w:t>ентов, указанных в пункте 4</w:t>
      </w:r>
      <w:r w:rsidR="00381AA2">
        <w:t>.3.</w:t>
      </w:r>
      <w:r w:rsidRPr="00B152E9">
        <w:t xml:space="preserve"> настоящего Контракта, оформляет письменный мотивированный отказ от подписания </w:t>
      </w:r>
      <w:r w:rsidRPr="003A43E2">
        <w:t>Акт приема-передачи товара</w:t>
      </w:r>
      <w:r w:rsidRPr="00B152E9">
        <w:t xml:space="preserve"> с указанием недостатков и сроков их устранения, и направляет его Поставщику.</w:t>
      </w:r>
    </w:p>
    <w:p w:rsidR="00861FEF" w:rsidRDefault="00861FEF" w:rsidP="00861FEF">
      <w:pPr>
        <w:overflowPunct w:val="0"/>
        <w:autoSpaceDE w:val="0"/>
        <w:autoSpaceDN w:val="0"/>
        <w:adjustRightInd w:val="0"/>
        <w:ind w:firstLine="567"/>
        <w:jc w:val="both"/>
        <w:textAlignment w:val="baseline"/>
      </w:pPr>
      <w:r>
        <w:t>4</w:t>
      </w:r>
      <w:r w:rsidRPr="00B152E9">
        <w:t>.</w:t>
      </w:r>
      <w:r w:rsidR="00381AA2">
        <w:t>7</w:t>
      </w:r>
      <w:r w:rsidRPr="00B152E9">
        <w:t xml:space="preserve">. Поставщик обязан устранить указанные в мотивированном отказе от подписания </w:t>
      </w:r>
      <w:r w:rsidRPr="00F04DAB">
        <w:t>Акт</w:t>
      </w:r>
      <w:r>
        <w:t>а</w:t>
      </w:r>
      <w:r w:rsidRPr="00F04DAB">
        <w:t xml:space="preserve"> приема-передачи товара </w:t>
      </w:r>
      <w:r w:rsidRPr="00B152E9">
        <w:t xml:space="preserve">недостатки в установленные </w:t>
      </w:r>
      <w:r w:rsidR="003E10CB">
        <w:t>Заказчико</w:t>
      </w:r>
      <w:r>
        <w:t xml:space="preserve">м </w:t>
      </w:r>
      <w:r w:rsidRPr="00B152E9">
        <w:t xml:space="preserve">сроки и передать </w:t>
      </w:r>
      <w:r w:rsidR="003E10CB">
        <w:t>Заказчику</w:t>
      </w:r>
      <w:r w:rsidRPr="00B152E9">
        <w:t xml:space="preserve"> акт по устранению недостатков, а также повторно подписанный Поставщиком </w:t>
      </w:r>
      <w:r w:rsidRPr="003A43E2">
        <w:t>Акт приема-передачи товара</w:t>
      </w:r>
      <w:r w:rsidRPr="00B152E9">
        <w:t xml:space="preserve"> в </w:t>
      </w:r>
      <w:r w:rsidR="003E10CB">
        <w:t>2</w:t>
      </w:r>
      <w:r w:rsidRPr="00B152E9">
        <w:t xml:space="preserve"> (</w:t>
      </w:r>
      <w:r w:rsidR="003E10CB">
        <w:t>дву</w:t>
      </w:r>
      <w:r>
        <w:t>х</w:t>
      </w:r>
      <w:r w:rsidRPr="00B152E9">
        <w:t xml:space="preserve">) экземплярах, который, в случае устранения недостатков, не позднее 5 (пяти) рабочих дней подписывается </w:t>
      </w:r>
      <w:r w:rsidR="003E10CB">
        <w:t>Заказчиком</w:t>
      </w:r>
      <w:r w:rsidRPr="00B152E9">
        <w:t>.</w:t>
      </w:r>
    </w:p>
    <w:p w:rsidR="00861FEF" w:rsidRPr="00131171" w:rsidRDefault="003E10CB" w:rsidP="00143C1F">
      <w:pPr>
        <w:overflowPunct w:val="0"/>
        <w:autoSpaceDE w:val="0"/>
        <w:autoSpaceDN w:val="0"/>
        <w:adjustRightInd w:val="0"/>
        <w:ind w:firstLine="567"/>
        <w:jc w:val="both"/>
        <w:textAlignment w:val="baseline"/>
        <w:rPr>
          <w:b/>
          <w:bCs/>
        </w:rPr>
      </w:pPr>
      <w:r>
        <w:t>4.</w:t>
      </w:r>
      <w:r w:rsidR="00381AA2">
        <w:t>8</w:t>
      </w:r>
      <w:r w:rsidR="00861FEF" w:rsidRPr="00B152E9">
        <w:t>. Подписанный Сторонами Акт приема-передачи товара подтверждает факт приёмки Заказчиком Товара и является основанием для проведения взаиморасчетов Сторон.</w:t>
      </w:r>
      <w:r w:rsidR="00861FEF">
        <w:t xml:space="preserve"> </w:t>
      </w:r>
    </w:p>
    <w:p w:rsidR="00D32B23" w:rsidRPr="00131171" w:rsidRDefault="000C7958" w:rsidP="000C7958">
      <w:pPr>
        <w:autoSpaceDE w:val="0"/>
        <w:autoSpaceDN w:val="0"/>
        <w:adjustRightInd w:val="0"/>
        <w:spacing w:line="240" w:lineRule="atLeast"/>
        <w:jc w:val="both"/>
      </w:pPr>
      <w:r>
        <w:t xml:space="preserve">          4</w:t>
      </w:r>
      <w:r w:rsidR="00D32B23" w:rsidRPr="00131171">
        <w:t>.</w:t>
      </w:r>
      <w:r w:rsidR="00381AA2">
        <w:t>9</w:t>
      </w:r>
      <w:r w:rsidR="00D32B23" w:rsidRPr="00131171">
        <w:t xml:space="preserve">. </w:t>
      </w:r>
      <w:r w:rsidR="00D32B23" w:rsidRPr="00131171">
        <w:rPr>
          <w:color w:val="000000"/>
        </w:rPr>
        <w:t xml:space="preserve">Товар, не соответствующий требованиям, установленным настоящим Контрактом, </w:t>
      </w:r>
      <w:r w:rsidR="00090370">
        <w:rPr>
          <w:color w:val="000000"/>
        </w:rPr>
        <w:t xml:space="preserve">а также некомплектный </w:t>
      </w:r>
      <w:r w:rsidR="00D32B23" w:rsidRPr="00131171">
        <w:rPr>
          <w:color w:val="000000"/>
        </w:rPr>
        <w:t>считается непоставленным.</w:t>
      </w:r>
    </w:p>
    <w:p w:rsidR="00D32B23" w:rsidRPr="00131171" w:rsidRDefault="000C7958" w:rsidP="000C7958">
      <w:pPr>
        <w:shd w:val="clear" w:color="auto" w:fill="FFFFFF"/>
        <w:jc w:val="both"/>
      </w:pPr>
      <w:r>
        <w:t xml:space="preserve">          </w:t>
      </w:r>
      <w:r w:rsidR="00AA02BB">
        <w:t>4</w:t>
      </w:r>
      <w:r w:rsidR="00D32B23" w:rsidRPr="00131171">
        <w:t>.</w:t>
      </w:r>
      <w:r w:rsidR="00143C1F">
        <w:t>1</w:t>
      </w:r>
      <w:r w:rsidR="00381AA2">
        <w:t>0</w:t>
      </w:r>
      <w:r w:rsidR="00D32B23" w:rsidRPr="00131171">
        <w:t xml:space="preserve">. При поставке </w:t>
      </w:r>
      <w:r w:rsidR="00090370">
        <w:t>Т</w:t>
      </w:r>
      <w:r w:rsidR="00D32B23" w:rsidRPr="00131171">
        <w:t xml:space="preserve">овара без передачи </w:t>
      </w:r>
      <w:r w:rsidR="00D26D9D">
        <w:t>Заказчику</w:t>
      </w:r>
      <w:r w:rsidR="00D32B23" w:rsidRPr="00131171">
        <w:t xml:space="preserve"> документов, предусмотренных пунктом </w:t>
      </w:r>
      <w:r w:rsidR="00AA02BB">
        <w:t>4</w:t>
      </w:r>
      <w:r w:rsidR="00D32B23" w:rsidRPr="00131171">
        <w:t>.</w:t>
      </w:r>
      <w:r w:rsidR="00381AA2">
        <w:t>3.</w:t>
      </w:r>
      <w:r w:rsidR="00D32B23" w:rsidRPr="00131171">
        <w:t xml:space="preserve"> настоящего Контракта, </w:t>
      </w:r>
      <w:r w:rsidR="00141CF1">
        <w:t>Т</w:t>
      </w:r>
      <w:r w:rsidR="00D32B23" w:rsidRPr="00131171">
        <w:t>овар приемке и оплате не подлежит.</w:t>
      </w:r>
    </w:p>
    <w:p w:rsidR="00D32B23" w:rsidRPr="00131171" w:rsidRDefault="000C7958" w:rsidP="000C7958">
      <w:pPr>
        <w:widowControl w:val="0"/>
        <w:tabs>
          <w:tab w:val="left" w:pos="960"/>
        </w:tabs>
        <w:jc w:val="both"/>
      </w:pPr>
      <w:r>
        <w:t xml:space="preserve">          </w:t>
      </w:r>
      <w:r w:rsidR="00AA02BB">
        <w:t>4</w:t>
      </w:r>
      <w:r w:rsidR="00D32B23" w:rsidRPr="00131171">
        <w:t>.1</w:t>
      </w:r>
      <w:r w:rsidR="00381AA2">
        <w:t>1</w:t>
      </w:r>
      <w:r w:rsidR="00D32B23" w:rsidRPr="00131171">
        <w:t xml:space="preserve">. В документах, передаваемых </w:t>
      </w:r>
      <w:r w:rsidR="00D32B23">
        <w:t>Поставщико</w:t>
      </w:r>
      <w:r w:rsidR="00D32B23" w:rsidRPr="00131171">
        <w:t>м, должна быть отражена следующая информация: полное наименование Заказчика,</w:t>
      </w:r>
      <w:r w:rsidR="00D26D9D">
        <w:t xml:space="preserve"> а также</w:t>
      </w:r>
      <w:r w:rsidR="00D32B23" w:rsidRPr="00131171">
        <w:t xml:space="preserve"> реквизиты настоящего Контракта.</w:t>
      </w:r>
    </w:p>
    <w:p w:rsidR="00D32B23" w:rsidRPr="00131171" w:rsidRDefault="00D32B23" w:rsidP="00D32B23">
      <w:pPr>
        <w:autoSpaceDE w:val="0"/>
        <w:autoSpaceDN w:val="0"/>
        <w:adjustRightInd w:val="0"/>
        <w:ind w:firstLine="709"/>
        <w:jc w:val="both"/>
      </w:pPr>
    </w:p>
    <w:p w:rsidR="003100B6" w:rsidRPr="00A92C82" w:rsidRDefault="00A92C82" w:rsidP="00A92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8"/>
        <w:jc w:val="center"/>
        <w:rPr>
          <w:b/>
          <w:bCs/>
        </w:rPr>
      </w:pPr>
      <w:r>
        <w:rPr>
          <w:b/>
          <w:bCs/>
        </w:rPr>
        <w:t>5.</w:t>
      </w:r>
      <w:r w:rsidR="003100B6" w:rsidRPr="00A92C82">
        <w:rPr>
          <w:b/>
          <w:bCs/>
        </w:rPr>
        <w:t xml:space="preserve">Требования к предоставлению гарантии качества товара, к сроку действия такой гарантии </w:t>
      </w:r>
    </w:p>
    <w:p w:rsidR="003100B6" w:rsidRPr="007728B4" w:rsidRDefault="00A92C82" w:rsidP="003100B6">
      <w:pPr>
        <w:suppressAutoHyphens/>
        <w:ind w:left="426"/>
        <w:jc w:val="both"/>
      </w:pPr>
      <w:r>
        <w:t>5</w:t>
      </w:r>
      <w:r w:rsidR="003100B6" w:rsidRPr="007728B4">
        <w:t>.1. Поставляемый Товар должен быть:</w:t>
      </w:r>
    </w:p>
    <w:p w:rsidR="003100B6" w:rsidRPr="007728B4" w:rsidRDefault="00A92C82" w:rsidP="003100B6">
      <w:pPr>
        <w:suppressAutoHyphens/>
        <w:ind w:left="426"/>
        <w:jc w:val="both"/>
      </w:pPr>
      <w:r>
        <w:t>5</w:t>
      </w:r>
      <w:r w:rsidR="003100B6" w:rsidRPr="007728B4">
        <w:t>.1.1. Н</w:t>
      </w:r>
      <w:r w:rsidR="00F23B1D">
        <w:t xml:space="preserve">овым, не бывшим в употреблении </w:t>
      </w:r>
      <w:r w:rsidR="003100B6" w:rsidRPr="007728B4">
        <w:t>и не находится в обременении третьих лиц.</w:t>
      </w:r>
    </w:p>
    <w:p w:rsidR="003100B6" w:rsidRPr="007728B4" w:rsidRDefault="00A92C82" w:rsidP="003100B6">
      <w:pPr>
        <w:suppressAutoHyphens/>
        <w:ind w:left="426"/>
        <w:jc w:val="both"/>
      </w:pPr>
      <w:r>
        <w:t>5</w:t>
      </w:r>
      <w:r w:rsidR="003100B6" w:rsidRPr="007728B4">
        <w:t>.1.2. Являться качественным и безопасным для жизни, здоровья и окружающей среды.</w:t>
      </w:r>
    </w:p>
    <w:p w:rsidR="009F1B0F" w:rsidRDefault="00A92C82" w:rsidP="00214960">
      <w:pPr>
        <w:tabs>
          <w:tab w:val="left" w:pos="0"/>
        </w:tabs>
        <w:ind w:firstLine="426"/>
        <w:jc w:val="both"/>
        <w:rPr>
          <w:b/>
          <w:bCs/>
        </w:rPr>
      </w:pPr>
      <w:r>
        <w:t>5</w:t>
      </w:r>
      <w:r w:rsidR="003100B6" w:rsidRPr="007728B4">
        <w:t>.2. </w:t>
      </w:r>
      <w:r w:rsidR="003100B6" w:rsidRPr="006B3503">
        <w:t xml:space="preserve">Гарантийный срок на поставляемый товар составляет </w:t>
      </w:r>
      <w:r w:rsidR="00BC466C">
        <w:t>12</w:t>
      </w:r>
      <w:r w:rsidR="003100B6" w:rsidRPr="006B3503">
        <w:t xml:space="preserve"> (</w:t>
      </w:r>
      <w:r w:rsidR="00BC466C">
        <w:t>двенадцать</w:t>
      </w:r>
      <w:r w:rsidR="00D57832">
        <w:t>) месяц</w:t>
      </w:r>
      <w:r w:rsidR="004D7A46">
        <w:t>ев</w:t>
      </w:r>
      <w:r w:rsidR="000C7958">
        <w:t xml:space="preserve"> со дня приема-передачи Товара.</w:t>
      </w:r>
    </w:p>
    <w:p w:rsidR="00445F47" w:rsidRPr="000A4F70" w:rsidRDefault="00A92C82" w:rsidP="00C47FC6">
      <w:pPr>
        <w:tabs>
          <w:tab w:val="left" w:pos="720"/>
        </w:tabs>
        <w:ind w:firstLine="567"/>
        <w:jc w:val="center"/>
        <w:rPr>
          <w:b/>
        </w:rPr>
      </w:pPr>
      <w:r>
        <w:rPr>
          <w:b/>
          <w:bCs/>
        </w:rPr>
        <w:t>6</w:t>
      </w:r>
      <w:r w:rsidR="00445F47" w:rsidRPr="000A4F70">
        <w:rPr>
          <w:b/>
          <w:bCs/>
        </w:rPr>
        <w:t>. </w:t>
      </w:r>
      <w:r w:rsidR="0016339D" w:rsidRPr="000A4F70">
        <w:rPr>
          <w:b/>
          <w:bCs/>
        </w:rPr>
        <w:t>Ответственность сторон</w:t>
      </w:r>
    </w:p>
    <w:p w:rsidR="003E4BFD" w:rsidRDefault="003E4BFD" w:rsidP="003E4BFD">
      <w:pPr>
        <w:tabs>
          <w:tab w:val="left" w:pos="720"/>
        </w:tabs>
        <w:ind w:firstLine="567"/>
        <w:jc w:val="both"/>
      </w:pPr>
      <w:r>
        <w:lastRenderedPageBreak/>
        <w:t>6.1. За неисполнение или ненадлежащее исполнение обязательств, установленных Контрактом, Заказчик и Поставщик несут ответственность в соответствии с действующим законодательством Российской Федерации.</w:t>
      </w:r>
    </w:p>
    <w:p w:rsidR="003E4BFD" w:rsidRDefault="003E4BFD" w:rsidP="003E4BFD">
      <w:pPr>
        <w:tabs>
          <w:tab w:val="left" w:pos="720"/>
        </w:tabs>
        <w:ind w:firstLine="567"/>
        <w:jc w:val="both"/>
      </w:pPr>
      <w:r>
        <w:t xml:space="preserve">6.2. В случае просрочки исполнения Заказчиком обязательств по оплате цены Контракта Поставщик вправе потребовать от Заказчика уплату пени. Пеня начисляется за каждый день просрочки исполнения Заказчиком обязательства по оплате, предусмотренного Контрактом, начиная со дня, следующего после дня истечения установленного срока исполнения такого обязательства. Размер пени составляет одну трехсотую действующей на дату уплаты пени ключевой ставки Центрального банка Российской Федерации от не уплаченной в срок цены Контракта. </w:t>
      </w:r>
    </w:p>
    <w:p w:rsidR="003E4BFD" w:rsidRDefault="003E4BFD" w:rsidP="003E4BFD">
      <w:pPr>
        <w:tabs>
          <w:tab w:val="left" w:pos="720"/>
        </w:tabs>
        <w:ind w:firstLine="567"/>
        <w:jc w:val="both"/>
      </w:pPr>
      <w:r>
        <w:t>6.3. За каждый факт неисполнения своих обязательств по Контракту за исключением просрочки исполнения Заказчиком обязательств, предусмотренных Контрактом, Заказчик уплачивает Поставщику штраф, размер которого определяется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РФ от 15 мая 2017 г. № 570  и признании утратившим силу постановления Правительства РФ от 25 ноября 2013 г. № 1063», размер штрафа определяется в следующем порядке: 1000 рублей в случае, если цена Контракта не превышает 3 млн. рублей (включительно).</w:t>
      </w:r>
    </w:p>
    <w:p w:rsidR="00C13A71" w:rsidRDefault="00C13A71" w:rsidP="00C13A71">
      <w:pPr>
        <w:tabs>
          <w:tab w:val="left" w:pos="720"/>
        </w:tabs>
        <w:ind w:firstLine="567"/>
        <w:jc w:val="both"/>
      </w:pPr>
      <w:r>
        <w:t xml:space="preserve">При этом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3E4BFD" w:rsidRDefault="003E4BFD" w:rsidP="003E4BFD">
      <w:pPr>
        <w:tabs>
          <w:tab w:val="left" w:pos="720"/>
        </w:tabs>
        <w:ind w:firstLine="567"/>
        <w:jc w:val="both"/>
      </w:pPr>
      <w:r>
        <w:t xml:space="preserve">6.4. За каждый факт неисполнения или ненадлежащее исполнение своих обязательств по Контракту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которого определяется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РФ от 15 мая 2017 г. № 570 и признании утратившим силу постановления Правительства РФ от 25 ноября 2013 г. № 1063»: 10% цены Контракта в случае, если цена Контракта не превышает 3 млн. рублей и размер штрафа составляет </w:t>
      </w:r>
      <w:r w:rsidR="00E15F3E">
        <w:t>__________</w:t>
      </w:r>
      <w:r>
        <w:t xml:space="preserve"> (</w:t>
      </w:r>
      <w:r w:rsidR="00E15F3E">
        <w:t>_________</w:t>
      </w:r>
      <w:r>
        <w:t>) рубл</w:t>
      </w:r>
      <w:r w:rsidR="00E15F3E">
        <w:t>ей</w:t>
      </w:r>
      <w:r>
        <w:t xml:space="preserve"> 00 копеек.</w:t>
      </w:r>
    </w:p>
    <w:p w:rsidR="00E15F3E" w:rsidRDefault="00E15F3E" w:rsidP="00E15F3E">
      <w:pPr>
        <w:tabs>
          <w:tab w:val="left" w:pos="720"/>
        </w:tabs>
        <w:ind w:firstLine="567"/>
        <w:jc w:val="both"/>
      </w:pPr>
      <w:r>
        <w:t>При этом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3E4BFD" w:rsidRDefault="003E4BFD" w:rsidP="003E4BFD">
      <w:pPr>
        <w:tabs>
          <w:tab w:val="left" w:pos="720"/>
        </w:tabs>
        <w:ind w:firstLine="567"/>
        <w:jc w:val="both"/>
      </w:pPr>
      <w:r>
        <w:t>6.5. Под ненадлежащим исполнением Поставщиком обязательств понимается поставка Товара, не соответствующего требованиям к качеству и техническим параметрам поставляемого Товара, установленных Контрактом.</w:t>
      </w:r>
    </w:p>
    <w:p w:rsidR="003E4BFD" w:rsidRDefault="003E4BFD" w:rsidP="003E4BFD">
      <w:pPr>
        <w:tabs>
          <w:tab w:val="left" w:pos="720"/>
        </w:tabs>
        <w:ind w:firstLine="567"/>
        <w:jc w:val="both"/>
      </w:pPr>
      <w:r>
        <w:t>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Заказчик обязан направить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настоящим Контрактом в размере 1/300 (одной трехсотой) действующей на день уплаты пени ключевой ставки Центрального банка Российской Федерации от цены Контракта, уменьшенной на сумму, пропорциональную объему обязательства, предусмотренного настоящим Контрактом, и фактически исполненного Поставщиком.</w:t>
      </w:r>
    </w:p>
    <w:p w:rsidR="008A7DC5" w:rsidRDefault="008A7DC5" w:rsidP="008A7DC5">
      <w:pPr>
        <w:tabs>
          <w:tab w:val="left" w:pos="720"/>
        </w:tabs>
        <w:ind w:firstLine="567"/>
        <w:jc w:val="both"/>
      </w:pPr>
      <w:r>
        <w:lastRenderedPageBreak/>
        <w:t xml:space="preserve">6.7. </w:t>
      </w:r>
      <w:r>
        <w:t>Заказчик при оплате поставленного товара по настоящему Контракту вправе удержать сумму неустойки (штрафа, пени), начисленную на дату подписания Документа о приемке, с суммы, предназначенной для оплаты товара. Сумма неустойки (штрафа, пени) засчитывается в счет исполнения обязательств Заказчика по оплате Поставщику стоимости поставленного товара. При этом исполнение обязательства Поставщика по перечислению неустойки (штрафа, пени) в установленном порядке в федеральный бюджет возлагается на Заказчика.</w:t>
      </w:r>
    </w:p>
    <w:p w:rsidR="008A7DC5" w:rsidRDefault="008A7DC5" w:rsidP="008A7DC5">
      <w:pPr>
        <w:tabs>
          <w:tab w:val="left" w:pos="720"/>
        </w:tabs>
        <w:ind w:firstLine="567"/>
        <w:jc w:val="both"/>
      </w:pPr>
      <w:r>
        <w:t>Удержанные из стоимости Контракта пени, штрафы в соответствии с законодательством перечисляются Заказчиком в федеральный бюджет Российской Федерации по следующим Реквизитам:</w:t>
      </w:r>
    </w:p>
    <w:p w:rsidR="008A7DC5" w:rsidRDefault="008A7DC5" w:rsidP="008A7DC5">
      <w:pPr>
        <w:tabs>
          <w:tab w:val="left" w:pos="720"/>
        </w:tabs>
        <w:ind w:firstLine="567"/>
        <w:jc w:val="both"/>
      </w:pPr>
      <w:r w:rsidRPr="008A7DC5">
        <w:t>ИНН 7727406020, КПП 770801001</w:t>
      </w:r>
    </w:p>
    <w:p w:rsidR="008579F9" w:rsidRPr="008A7DC5" w:rsidRDefault="008579F9" w:rsidP="008A7DC5">
      <w:pPr>
        <w:tabs>
          <w:tab w:val="left" w:pos="720"/>
        </w:tabs>
        <w:ind w:firstLine="567"/>
        <w:jc w:val="both"/>
      </w:pPr>
      <w:r w:rsidRPr="008A7DC5">
        <w:t>Единый казначейский счет № 40102810445370000059</w:t>
      </w:r>
    </w:p>
    <w:p w:rsidR="008A7DC5" w:rsidRPr="008A7DC5" w:rsidRDefault="008579F9" w:rsidP="008A7DC5">
      <w:pPr>
        <w:tabs>
          <w:tab w:val="left" w:pos="720"/>
        </w:tabs>
        <w:ind w:firstLine="567"/>
        <w:jc w:val="both"/>
      </w:pPr>
      <w:r>
        <w:t xml:space="preserve">В </w:t>
      </w:r>
      <w:r w:rsidR="008A7DC5" w:rsidRPr="008A7DC5">
        <w:t xml:space="preserve">ОКЦ № 7 ГУ Банка России по ЦФО//УФК по Тульской области г. Тула </w:t>
      </w:r>
    </w:p>
    <w:p w:rsidR="008A7DC5" w:rsidRDefault="008A7DC5" w:rsidP="008A7DC5">
      <w:pPr>
        <w:tabs>
          <w:tab w:val="left" w:pos="720"/>
        </w:tabs>
        <w:ind w:firstLine="567"/>
        <w:jc w:val="both"/>
      </w:pPr>
      <w:r w:rsidRPr="008A7DC5">
        <w:t xml:space="preserve">Номер лицевого счета 04851F93150 </w:t>
      </w:r>
    </w:p>
    <w:p w:rsidR="008579F9" w:rsidRPr="008A7DC5" w:rsidRDefault="008579F9" w:rsidP="008579F9">
      <w:pPr>
        <w:tabs>
          <w:tab w:val="left" w:pos="720"/>
        </w:tabs>
        <w:ind w:firstLine="567"/>
        <w:jc w:val="both"/>
      </w:pPr>
      <w:r w:rsidRPr="008A7DC5">
        <w:t>БИК 017003983</w:t>
      </w:r>
    </w:p>
    <w:p w:rsidR="008A7DC5" w:rsidRPr="008A7DC5" w:rsidRDefault="008A7DC5" w:rsidP="008A7DC5">
      <w:pPr>
        <w:tabs>
          <w:tab w:val="left" w:pos="720"/>
        </w:tabs>
        <w:ind w:firstLine="567"/>
        <w:jc w:val="both"/>
      </w:pPr>
      <w:r w:rsidRPr="008A7DC5">
        <w:t xml:space="preserve">Казначейский счет 03100643000000018500 </w:t>
      </w:r>
    </w:p>
    <w:p w:rsidR="008A7DC5" w:rsidRPr="008A7DC5" w:rsidRDefault="008A7DC5" w:rsidP="008A7DC5">
      <w:pPr>
        <w:tabs>
          <w:tab w:val="left" w:pos="720"/>
        </w:tabs>
        <w:ind w:firstLine="567"/>
        <w:jc w:val="both"/>
      </w:pPr>
      <w:r w:rsidRPr="008A7DC5">
        <w:t>ОКТМО 45316000</w:t>
      </w:r>
    </w:p>
    <w:p w:rsidR="008A7DC5" w:rsidRDefault="008A7DC5" w:rsidP="008A7DC5">
      <w:pPr>
        <w:tabs>
          <w:tab w:val="left" w:pos="720"/>
        </w:tabs>
        <w:ind w:firstLine="567"/>
        <w:jc w:val="both"/>
      </w:pPr>
      <w:r w:rsidRPr="008A7DC5">
        <w:t>КБК 18211607010019000140</w:t>
      </w:r>
    </w:p>
    <w:p w:rsidR="008A7DC5" w:rsidRDefault="008A7DC5" w:rsidP="008A7DC5">
      <w:pPr>
        <w:tabs>
          <w:tab w:val="left" w:pos="720"/>
        </w:tabs>
        <w:ind w:firstLine="567"/>
        <w:jc w:val="both"/>
      </w:pPr>
    </w:p>
    <w:p w:rsidR="008A7DC5" w:rsidRDefault="008A7DC5" w:rsidP="008A7DC5">
      <w:pPr>
        <w:tabs>
          <w:tab w:val="left" w:pos="720"/>
        </w:tabs>
        <w:ind w:firstLine="567"/>
        <w:jc w:val="both"/>
      </w:pPr>
      <w:r>
        <w:t>6.</w:t>
      </w:r>
      <w:r>
        <w:t>8</w:t>
      </w:r>
      <w:r>
        <w:t>.  В случае, если по какой-либо причине Заказчик не удержит сумму неустойки (штрафа, пени) при оплате поставленного товара по настоящему Контракту, Поставщик обязан оплатить в установленном порядке сумму неустойки (штрафа, пени) в федеральный бюджет по первому требованию Заказчика.</w:t>
      </w:r>
    </w:p>
    <w:p w:rsidR="003E4BFD" w:rsidRDefault="003E4BFD" w:rsidP="003E4BFD">
      <w:pPr>
        <w:tabs>
          <w:tab w:val="left" w:pos="720"/>
        </w:tabs>
        <w:ind w:firstLine="567"/>
        <w:jc w:val="both"/>
      </w:pPr>
      <w:r>
        <w:t>6.</w:t>
      </w:r>
      <w:r w:rsidR="008A7DC5">
        <w:t>8</w:t>
      </w:r>
      <w:r>
        <w:t>. 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3E4BFD" w:rsidRDefault="003E4BFD" w:rsidP="003E4BFD">
      <w:pPr>
        <w:tabs>
          <w:tab w:val="left" w:pos="720"/>
        </w:tabs>
        <w:ind w:firstLine="567"/>
        <w:jc w:val="both"/>
      </w:pPr>
      <w:r>
        <w:t>6.</w:t>
      </w:r>
      <w:r w:rsidR="008A7DC5">
        <w:t>9</w:t>
      </w:r>
      <w:r>
        <w:t>. Уплата Поставщиком неустойки или применение иной формы ответственности не освобождает его от исполнения обязательств по Контракту.</w:t>
      </w:r>
    </w:p>
    <w:p w:rsidR="00C879C9" w:rsidRDefault="003E4BFD" w:rsidP="003E4BFD">
      <w:pPr>
        <w:tabs>
          <w:tab w:val="left" w:pos="720"/>
        </w:tabs>
        <w:ind w:firstLine="567"/>
        <w:jc w:val="both"/>
      </w:pPr>
      <w:r>
        <w:t>6.</w:t>
      </w:r>
      <w:r w:rsidR="008A7DC5">
        <w:t>10</w:t>
      </w:r>
      <w:r>
        <w:t>. Поставщик несет ответственность перед Заказчиком за повреждение Товара, возникшее из-за ненадлежащей упаковки Товара.</w:t>
      </w:r>
    </w:p>
    <w:p w:rsidR="007728B4" w:rsidRPr="000A4F70" w:rsidRDefault="007728B4" w:rsidP="00C47FC6">
      <w:pPr>
        <w:tabs>
          <w:tab w:val="left" w:pos="720"/>
        </w:tabs>
        <w:ind w:firstLine="567"/>
        <w:jc w:val="both"/>
      </w:pPr>
    </w:p>
    <w:p w:rsidR="0016339D" w:rsidRPr="000A4F70" w:rsidRDefault="00A92C82" w:rsidP="00C47FC6">
      <w:pPr>
        <w:tabs>
          <w:tab w:val="left" w:pos="720"/>
        </w:tabs>
        <w:ind w:firstLine="567"/>
        <w:jc w:val="center"/>
        <w:rPr>
          <w:b/>
          <w:bCs/>
        </w:rPr>
      </w:pPr>
      <w:r>
        <w:rPr>
          <w:b/>
          <w:bCs/>
        </w:rPr>
        <w:t>7</w:t>
      </w:r>
      <w:r w:rsidR="0016339D" w:rsidRPr="000A4F70">
        <w:rPr>
          <w:b/>
          <w:bCs/>
        </w:rPr>
        <w:t xml:space="preserve"> . Основания и порядок расторжения Контракта</w:t>
      </w:r>
    </w:p>
    <w:p w:rsidR="0016339D" w:rsidRPr="000A4F70" w:rsidRDefault="00A92C82" w:rsidP="00C47FC6">
      <w:pPr>
        <w:tabs>
          <w:tab w:val="left" w:pos="720"/>
        </w:tabs>
        <w:ind w:firstLine="567"/>
        <w:jc w:val="both"/>
      </w:pPr>
      <w:r>
        <w:t>7</w:t>
      </w:r>
      <w:r w:rsidR="0016339D" w:rsidRPr="000A4F70">
        <w:t>.1. Контракт может быть расторгнут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6339D" w:rsidRPr="000A4F70" w:rsidRDefault="0016339D" w:rsidP="00C47FC6">
      <w:pPr>
        <w:tabs>
          <w:tab w:val="left" w:pos="720"/>
        </w:tabs>
        <w:ind w:firstLine="567"/>
        <w:jc w:val="both"/>
      </w:pPr>
      <w:r w:rsidRPr="000A4F70">
        <w:t>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728B4" w:rsidRPr="000A4F70" w:rsidRDefault="007728B4" w:rsidP="00C47FC6">
      <w:pPr>
        <w:tabs>
          <w:tab w:val="left" w:pos="720"/>
        </w:tabs>
        <w:ind w:firstLine="567"/>
        <w:jc w:val="both"/>
      </w:pPr>
    </w:p>
    <w:p w:rsidR="00225429" w:rsidRPr="000A4F70" w:rsidRDefault="00A92C82" w:rsidP="00C47FC6">
      <w:pPr>
        <w:jc w:val="center"/>
        <w:rPr>
          <w:b/>
        </w:rPr>
      </w:pPr>
      <w:r>
        <w:rPr>
          <w:b/>
        </w:rPr>
        <w:t>8</w:t>
      </w:r>
      <w:r w:rsidR="00225429" w:rsidRPr="000A4F70">
        <w:rPr>
          <w:b/>
        </w:rPr>
        <w:t xml:space="preserve">. </w:t>
      </w:r>
      <w:r w:rsidR="00C018BB" w:rsidRPr="000A4F70">
        <w:rPr>
          <w:b/>
        </w:rPr>
        <w:t xml:space="preserve">Сроки действия </w:t>
      </w:r>
      <w:r w:rsidR="0016339D" w:rsidRPr="000A4F70">
        <w:rPr>
          <w:b/>
        </w:rPr>
        <w:t>Контракта</w:t>
      </w:r>
    </w:p>
    <w:p w:rsidR="00823CD8" w:rsidRDefault="00A92C82" w:rsidP="00C47FC6">
      <w:pPr>
        <w:ind w:firstLine="567"/>
        <w:jc w:val="both"/>
      </w:pPr>
      <w:r>
        <w:t>8</w:t>
      </w:r>
      <w:r w:rsidR="00225429" w:rsidRPr="000A4F70">
        <w:t xml:space="preserve">.1. </w:t>
      </w:r>
      <w:r w:rsidR="008E0F20">
        <w:t>Настоящий К</w:t>
      </w:r>
      <w:r w:rsidR="00C71094" w:rsidRPr="000A4F70">
        <w:t>онтракт</w:t>
      </w:r>
      <w:r w:rsidR="00225429" w:rsidRPr="000A4F70">
        <w:t xml:space="preserve"> </w:t>
      </w:r>
      <w:r w:rsidR="00C018BB" w:rsidRPr="000A4F70">
        <w:t xml:space="preserve">вступает в силу с </w:t>
      </w:r>
      <w:r w:rsidR="008B54F0">
        <w:t xml:space="preserve">даты </w:t>
      </w:r>
      <w:r w:rsidR="008B54F0" w:rsidRPr="000A4F70">
        <w:t>подписания</w:t>
      </w:r>
      <w:r w:rsidR="00C018BB" w:rsidRPr="000A4F70">
        <w:t xml:space="preserve"> и </w:t>
      </w:r>
      <w:r w:rsidR="00C018BB" w:rsidRPr="00C13A71">
        <w:t xml:space="preserve">действует </w:t>
      </w:r>
      <w:r w:rsidR="001347B3" w:rsidRPr="00C13A71">
        <w:t>по</w:t>
      </w:r>
      <w:r w:rsidR="00156891" w:rsidRPr="00C13A71">
        <w:t xml:space="preserve"> </w:t>
      </w:r>
      <w:r w:rsidR="008C26EB">
        <w:t>_____________</w:t>
      </w:r>
      <w:r w:rsidR="00234636" w:rsidRPr="00234636">
        <w:t>,</w:t>
      </w:r>
      <w:r w:rsidR="008E0F20">
        <w:t xml:space="preserve"> что не освобождает Стороны от полного исполнения своих обязательств по Контракту.</w:t>
      </w:r>
    </w:p>
    <w:p w:rsidR="007728B4" w:rsidRPr="000A4F70" w:rsidRDefault="007728B4" w:rsidP="00C47FC6">
      <w:pPr>
        <w:ind w:firstLine="567"/>
        <w:jc w:val="both"/>
      </w:pPr>
    </w:p>
    <w:p w:rsidR="00DC3D4A" w:rsidRPr="000A4F70" w:rsidRDefault="00A92C82" w:rsidP="00C47FC6">
      <w:pPr>
        <w:jc w:val="center"/>
        <w:rPr>
          <w:b/>
        </w:rPr>
      </w:pPr>
      <w:r>
        <w:rPr>
          <w:b/>
        </w:rPr>
        <w:t>9</w:t>
      </w:r>
      <w:r w:rsidR="00DC3D4A" w:rsidRPr="000A4F70">
        <w:rPr>
          <w:b/>
        </w:rPr>
        <w:t>. Порядок рассмотрения споров</w:t>
      </w:r>
    </w:p>
    <w:p w:rsidR="00DC3D4A" w:rsidRPr="000A4F70" w:rsidRDefault="00A92C82" w:rsidP="00C47FC6">
      <w:pPr>
        <w:ind w:firstLine="567"/>
        <w:jc w:val="both"/>
      </w:pPr>
      <w:r>
        <w:t>9</w:t>
      </w:r>
      <w:r w:rsidR="007353B1">
        <w:t>.1. С</w:t>
      </w:r>
      <w:r w:rsidR="00C71094" w:rsidRPr="000A4F70">
        <w:t>поры по настоящему Контракту</w:t>
      </w:r>
      <w:r w:rsidR="00722C63" w:rsidRPr="000A4F70">
        <w:t xml:space="preserve"> между Заказчиком и Поставщиком рассматриваются в установленном законодательством Российской Федерации порядке.</w:t>
      </w:r>
    </w:p>
    <w:p w:rsidR="004D0C28" w:rsidRPr="000A4F70" w:rsidRDefault="00A92C82" w:rsidP="00C47FC6">
      <w:pPr>
        <w:ind w:firstLine="567"/>
        <w:jc w:val="both"/>
      </w:pPr>
      <w:r>
        <w:t>9</w:t>
      </w:r>
      <w:r w:rsidR="004D0C28" w:rsidRPr="000A4F70">
        <w:t xml:space="preserve">.2. </w:t>
      </w:r>
      <w:r w:rsidR="00474966" w:rsidRPr="000A4F70">
        <w:t xml:space="preserve">Стороны принимают все меры к тому, чтобы любые спорные вопросы, разногласия либо претензии, касающиеся исполнения </w:t>
      </w:r>
      <w:r w:rsidR="002347C5" w:rsidRPr="000A4F70">
        <w:t>настоящего Контракта</w:t>
      </w:r>
      <w:r w:rsidR="00474966" w:rsidRPr="000A4F70">
        <w:t>, были урегулированы путём переговоров</w:t>
      </w:r>
      <w:r w:rsidR="0068334E">
        <w:t>.</w:t>
      </w:r>
    </w:p>
    <w:p w:rsidR="00474966" w:rsidRPr="000A4F70" w:rsidRDefault="00A92C82" w:rsidP="00C47FC6">
      <w:pPr>
        <w:ind w:firstLine="567"/>
        <w:jc w:val="both"/>
      </w:pPr>
      <w:r>
        <w:t>9</w:t>
      </w:r>
      <w:r w:rsidR="00474966" w:rsidRPr="000A4F70">
        <w:t>.3. Если после переговоров</w:t>
      </w:r>
      <w:r w:rsidR="005F1814" w:rsidRPr="000A4F70">
        <w:t xml:space="preserve"> Заказчик и Поставщик не могут </w:t>
      </w:r>
      <w:r w:rsidR="00474966" w:rsidRPr="000A4F70">
        <w:t>разр</w:t>
      </w:r>
      <w:r w:rsidR="002347C5" w:rsidRPr="000A4F70">
        <w:t>ешить спорный вопрос по Контракту</w:t>
      </w:r>
      <w:r w:rsidR="00474966" w:rsidRPr="000A4F70">
        <w:t xml:space="preserve">, то любая из Сторон вправе </w:t>
      </w:r>
      <w:r w:rsidR="00DE51C3" w:rsidRPr="000A4F70">
        <w:t>обратиться в А</w:t>
      </w:r>
      <w:r w:rsidR="00474966" w:rsidRPr="000A4F70">
        <w:t>рбитражн</w:t>
      </w:r>
      <w:r w:rsidR="00DE51C3" w:rsidRPr="000A4F70">
        <w:t>ый суд</w:t>
      </w:r>
      <w:r w:rsidR="00704328">
        <w:t xml:space="preserve"> </w:t>
      </w:r>
      <w:r w:rsidR="00CE3862">
        <w:t>г. Москвы</w:t>
      </w:r>
      <w:r w:rsidR="00EA54EB">
        <w:t xml:space="preserve"> для решения </w:t>
      </w:r>
      <w:r w:rsidR="008B54F0">
        <w:t>вопроса.</w:t>
      </w:r>
    </w:p>
    <w:p w:rsidR="00DC3D4A" w:rsidRDefault="00A92C82" w:rsidP="00C47FC6">
      <w:pPr>
        <w:ind w:firstLine="567"/>
        <w:jc w:val="both"/>
      </w:pPr>
      <w:r>
        <w:t>9</w:t>
      </w:r>
      <w:r w:rsidR="00474966" w:rsidRPr="000A4F70">
        <w:t>.4.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w:t>
      </w:r>
      <w:r w:rsidR="002347C5" w:rsidRPr="000A4F70">
        <w:t>правляемых по настоящему Контракту</w:t>
      </w:r>
      <w:r w:rsidR="0079202E" w:rsidRPr="000A4F70">
        <w:t xml:space="preserve">, Сторона, к которой адресована данная </w:t>
      </w:r>
      <w:r w:rsidR="0079202E" w:rsidRPr="000A4F70">
        <w:lastRenderedPageBreak/>
        <w:t>претензия, должна дать письменный ответ по существу претензии в срок не позднее 10 (десяти) календарных дней с даты её получения.</w:t>
      </w:r>
    </w:p>
    <w:p w:rsidR="00220D74" w:rsidRPr="000A4F70" w:rsidRDefault="00220D74" w:rsidP="00C47FC6">
      <w:pPr>
        <w:ind w:firstLine="567"/>
        <w:jc w:val="both"/>
      </w:pPr>
    </w:p>
    <w:p w:rsidR="0016339D" w:rsidRPr="000A4F70" w:rsidRDefault="0016339D" w:rsidP="00C47FC6">
      <w:pPr>
        <w:tabs>
          <w:tab w:val="left" w:pos="720"/>
        </w:tabs>
        <w:ind w:firstLine="567"/>
        <w:jc w:val="center"/>
        <w:rPr>
          <w:b/>
          <w:bCs/>
        </w:rPr>
      </w:pPr>
      <w:r w:rsidRPr="000A4F70">
        <w:rPr>
          <w:b/>
          <w:bCs/>
        </w:rPr>
        <w:t>1</w:t>
      </w:r>
      <w:r w:rsidR="00A92C82">
        <w:rPr>
          <w:b/>
          <w:bCs/>
        </w:rPr>
        <w:t>0</w:t>
      </w:r>
      <w:r w:rsidRPr="000A4F70">
        <w:rPr>
          <w:b/>
          <w:bCs/>
        </w:rPr>
        <w:t>. Дополнительные условия</w:t>
      </w:r>
    </w:p>
    <w:p w:rsidR="0016339D" w:rsidRPr="000A4F70" w:rsidRDefault="0016339D" w:rsidP="00C47FC6">
      <w:pPr>
        <w:tabs>
          <w:tab w:val="left" w:pos="720"/>
        </w:tabs>
        <w:ind w:firstLine="567"/>
        <w:jc w:val="both"/>
      </w:pPr>
      <w:r w:rsidRPr="000A4F70">
        <w:t>1</w:t>
      </w:r>
      <w:r w:rsidR="00A92C82">
        <w:t>0</w:t>
      </w:r>
      <w:r w:rsidRPr="000A4F70">
        <w:t>.</w:t>
      </w:r>
      <w:r w:rsidR="00EA54EB">
        <w:t>1</w:t>
      </w:r>
      <w:r w:rsidRPr="000A4F70">
        <w:t>. В случае изменения у какой-либо из Сторон статуса, названия, банковских реквизитов, местонахождения в период действия Контракта, она обязана в течение трех календарных дней с момента такого изменения письменно уведомить об этом другую Сторону.</w:t>
      </w:r>
    </w:p>
    <w:p w:rsidR="0016339D" w:rsidRPr="000A4F70" w:rsidRDefault="0016339D" w:rsidP="00C47FC6">
      <w:pPr>
        <w:tabs>
          <w:tab w:val="left" w:pos="720"/>
        </w:tabs>
        <w:ind w:firstLine="567"/>
        <w:jc w:val="both"/>
      </w:pPr>
      <w:r w:rsidRPr="000A4F70">
        <w:t>1</w:t>
      </w:r>
      <w:r w:rsidR="00A92C82">
        <w:t>0</w:t>
      </w:r>
      <w:r w:rsidRPr="000A4F70">
        <w:t>.</w:t>
      </w:r>
      <w:r w:rsidR="00EA54EB">
        <w:t>2</w:t>
      </w:r>
      <w:r w:rsidRPr="000A4F70">
        <w:t>. Настоящий Контракт составлен в двух экземплярах, имеющих равную юридическую силу, один экземпляр – Поставщику, один экземпляр – Заказчику.</w:t>
      </w:r>
    </w:p>
    <w:p w:rsidR="0016339D" w:rsidRPr="000A4F70" w:rsidRDefault="0016339D" w:rsidP="00C47FC6">
      <w:pPr>
        <w:tabs>
          <w:tab w:val="left" w:pos="720"/>
        </w:tabs>
        <w:ind w:firstLine="567"/>
        <w:jc w:val="both"/>
      </w:pPr>
      <w:r w:rsidRPr="000A4F70">
        <w:t>1</w:t>
      </w:r>
      <w:r w:rsidR="00A92C82">
        <w:t>0</w:t>
      </w:r>
      <w:r w:rsidRPr="000A4F70">
        <w:t>.</w:t>
      </w:r>
      <w:r w:rsidR="00EA54EB">
        <w:t>3</w:t>
      </w:r>
      <w:r w:rsidRPr="000A4F70">
        <w:t>.  Неотъемлемой частью настоящего Контракта явля</w:t>
      </w:r>
      <w:r w:rsidR="00975B41">
        <w:t>е</w:t>
      </w:r>
      <w:r w:rsidRPr="000A4F70">
        <w:t>тся:</w:t>
      </w:r>
    </w:p>
    <w:p w:rsidR="0016339D" w:rsidRDefault="0016339D" w:rsidP="00C47FC6">
      <w:pPr>
        <w:tabs>
          <w:tab w:val="left" w:pos="720"/>
        </w:tabs>
        <w:ind w:firstLine="567"/>
        <w:jc w:val="both"/>
      </w:pPr>
      <w:r w:rsidRPr="000A4F70">
        <w:t>Приложение</w:t>
      </w:r>
      <w:r w:rsidR="00751B15">
        <w:t xml:space="preserve"> №</w:t>
      </w:r>
      <w:r w:rsidR="00E66959">
        <w:t>1</w:t>
      </w:r>
      <w:r w:rsidR="00E66959" w:rsidRPr="000A4F70">
        <w:t xml:space="preserve"> –</w:t>
      </w:r>
      <w:r w:rsidRPr="000A4F70">
        <w:t xml:space="preserve"> Сп</w:t>
      </w:r>
      <w:r w:rsidR="00751B15">
        <w:t>ецификация поставляемого товара;</w:t>
      </w:r>
    </w:p>
    <w:p w:rsidR="00317374" w:rsidRDefault="00317374" w:rsidP="00C47FC6">
      <w:pPr>
        <w:tabs>
          <w:tab w:val="left" w:pos="720"/>
        </w:tabs>
        <w:ind w:firstLine="567"/>
        <w:jc w:val="both"/>
      </w:pPr>
      <w:r>
        <w:t>Приложение №2 – Техническое задание;</w:t>
      </w:r>
    </w:p>
    <w:p w:rsidR="00751B15" w:rsidRDefault="00751B15" w:rsidP="00C47FC6">
      <w:pPr>
        <w:tabs>
          <w:tab w:val="left" w:pos="720"/>
        </w:tabs>
        <w:ind w:firstLine="567"/>
        <w:jc w:val="both"/>
      </w:pPr>
      <w:r>
        <w:t>Приложение №</w:t>
      </w:r>
      <w:r w:rsidR="00317374">
        <w:t>3</w:t>
      </w:r>
      <w:r>
        <w:t xml:space="preserve"> – </w:t>
      </w:r>
      <w:r w:rsidR="00704328">
        <w:t>Форма акта приема-передачи товара.</w:t>
      </w:r>
    </w:p>
    <w:p w:rsidR="009D7873" w:rsidRPr="000A4F70" w:rsidRDefault="009D7873" w:rsidP="00C47FC6">
      <w:pPr>
        <w:tabs>
          <w:tab w:val="left" w:pos="720"/>
        </w:tabs>
        <w:ind w:firstLine="567"/>
        <w:jc w:val="both"/>
      </w:pPr>
    </w:p>
    <w:p w:rsidR="00AA7E3B" w:rsidRPr="000A4F70" w:rsidRDefault="00B07133" w:rsidP="00585162">
      <w:pPr>
        <w:jc w:val="center"/>
        <w:rPr>
          <w:b/>
        </w:rPr>
      </w:pPr>
      <w:r w:rsidRPr="000A4F70">
        <w:rPr>
          <w:b/>
        </w:rPr>
        <w:t>1</w:t>
      </w:r>
      <w:r w:rsidR="00A92C82">
        <w:rPr>
          <w:b/>
        </w:rPr>
        <w:t>1</w:t>
      </w:r>
      <w:r w:rsidRPr="000A4F70">
        <w:rPr>
          <w:b/>
        </w:rPr>
        <w:t xml:space="preserve">. </w:t>
      </w:r>
      <w:r w:rsidR="00315B73" w:rsidRPr="000A4F70">
        <w:rPr>
          <w:b/>
        </w:rPr>
        <w:t>Адреса,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785"/>
      </w:tblGrid>
      <w:tr w:rsidR="00F83853" w:rsidRPr="000A4F70" w:rsidTr="00E914FA">
        <w:trPr>
          <w:trHeight w:val="308"/>
        </w:trPr>
        <w:tc>
          <w:tcPr>
            <w:tcW w:w="4786" w:type="dxa"/>
            <w:shd w:val="clear" w:color="auto" w:fill="auto"/>
          </w:tcPr>
          <w:p w:rsidR="00F83853" w:rsidRPr="009576E6" w:rsidRDefault="00F83853" w:rsidP="00C47FC6">
            <w:pPr>
              <w:rPr>
                <w:b/>
                <w:sz w:val="22"/>
                <w:szCs w:val="22"/>
              </w:rPr>
            </w:pPr>
            <w:r w:rsidRPr="009576E6">
              <w:rPr>
                <w:b/>
                <w:sz w:val="22"/>
                <w:szCs w:val="22"/>
              </w:rPr>
              <w:t>«Заказчик»</w:t>
            </w:r>
          </w:p>
        </w:tc>
        <w:tc>
          <w:tcPr>
            <w:tcW w:w="4785" w:type="dxa"/>
            <w:shd w:val="clear" w:color="auto" w:fill="auto"/>
          </w:tcPr>
          <w:p w:rsidR="00F83853" w:rsidRPr="001A0CBA" w:rsidRDefault="00F83853" w:rsidP="00C47FC6">
            <w:pPr>
              <w:rPr>
                <w:b/>
                <w:sz w:val="22"/>
                <w:szCs w:val="22"/>
              </w:rPr>
            </w:pPr>
            <w:r w:rsidRPr="001A0CBA">
              <w:rPr>
                <w:b/>
                <w:sz w:val="22"/>
                <w:szCs w:val="22"/>
              </w:rPr>
              <w:t>«Поставщик»</w:t>
            </w:r>
          </w:p>
        </w:tc>
      </w:tr>
      <w:tr w:rsidR="00F83853" w:rsidRPr="000A4F70" w:rsidTr="00E914FA">
        <w:tc>
          <w:tcPr>
            <w:tcW w:w="4786" w:type="dxa"/>
            <w:shd w:val="clear" w:color="auto" w:fill="auto"/>
          </w:tcPr>
          <w:p w:rsidR="00414B76" w:rsidRPr="0025485E" w:rsidRDefault="00414B76" w:rsidP="00414B76">
            <w:pPr>
              <w:snapToGrid w:val="0"/>
              <w:rPr>
                <w:sz w:val="23"/>
                <w:szCs w:val="23"/>
              </w:rPr>
            </w:pPr>
            <w:r>
              <w:rPr>
                <w:sz w:val="23"/>
                <w:szCs w:val="23"/>
              </w:rPr>
              <w:t>Межрегиональная инспекция Федеральной налоговой службы по крупнейшим налогоплательщикам №3</w:t>
            </w:r>
          </w:p>
          <w:p w:rsidR="00414B76" w:rsidRPr="0025485E" w:rsidRDefault="00414B76" w:rsidP="00414B76">
            <w:pPr>
              <w:snapToGrid w:val="0"/>
              <w:rPr>
                <w:sz w:val="23"/>
                <w:szCs w:val="23"/>
              </w:rPr>
            </w:pPr>
            <w:r w:rsidRPr="0025485E">
              <w:rPr>
                <w:sz w:val="23"/>
                <w:szCs w:val="23"/>
              </w:rPr>
              <w:t>(</w:t>
            </w:r>
            <w:r>
              <w:rPr>
                <w:sz w:val="23"/>
                <w:szCs w:val="23"/>
              </w:rPr>
              <w:t>МИ ФНС России по крупнейшим налогоплательщикам №3</w:t>
            </w:r>
            <w:r w:rsidRPr="0025485E">
              <w:rPr>
                <w:sz w:val="23"/>
                <w:szCs w:val="23"/>
              </w:rPr>
              <w:t>)</w:t>
            </w:r>
          </w:p>
          <w:p w:rsidR="00414B76" w:rsidRPr="001A0CBA" w:rsidRDefault="00414B76" w:rsidP="00414B76">
            <w:pPr>
              <w:snapToGrid w:val="0"/>
              <w:rPr>
                <w:sz w:val="23"/>
                <w:szCs w:val="23"/>
              </w:rPr>
            </w:pPr>
            <w:r w:rsidRPr="001A0CBA">
              <w:rPr>
                <w:sz w:val="23"/>
                <w:szCs w:val="23"/>
              </w:rPr>
              <w:t>107061, г.</w:t>
            </w:r>
            <w:r>
              <w:rPr>
                <w:sz w:val="23"/>
                <w:szCs w:val="23"/>
              </w:rPr>
              <w:t xml:space="preserve"> </w:t>
            </w:r>
            <w:r w:rsidRPr="001A0CBA">
              <w:rPr>
                <w:sz w:val="23"/>
                <w:szCs w:val="23"/>
              </w:rPr>
              <w:t>Москва, ул. Пугачевская 2-я, д.6Б, стр.1</w:t>
            </w:r>
          </w:p>
          <w:p w:rsidR="00414B76" w:rsidRPr="001A0CBA" w:rsidRDefault="00414B76" w:rsidP="00414B76">
            <w:pPr>
              <w:snapToGrid w:val="0"/>
              <w:rPr>
                <w:sz w:val="23"/>
                <w:szCs w:val="23"/>
              </w:rPr>
            </w:pPr>
            <w:r w:rsidRPr="001A0CBA">
              <w:rPr>
                <w:sz w:val="23"/>
                <w:szCs w:val="23"/>
              </w:rPr>
              <w:t>ИНН 7702246311</w:t>
            </w:r>
          </w:p>
          <w:p w:rsidR="00414B76" w:rsidRPr="001A0CBA" w:rsidRDefault="00414B76" w:rsidP="00414B76">
            <w:pPr>
              <w:snapToGrid w:val="0"/>
              <w:rPr>
                <w:sz w:val="23"/>
                <w:szCs w:val="23"/>
              </w:rPr>
            </w:pPr>
            <w:r w:rsidRPr="001A0CBA">
              <w:rPr>
                <w:sz w:val="23"/>
                <w:szCs w:val="23"/>
              </w:rPr>
              <w:t>КПП 771801001</w:t>
            </w:r>
          </w:p>
          <w:p w:rsidR="00414B76" w:rsidRPr="001A0CBA" w:rsidRDefault="00414B76" w:rsidP="00414B76">
            <w:pPr>
              <w:snapToGrid w:val="0"/>
              <w:rPr>
                <w:sz w:val="23"/>
                <w:szCs w:val="23"/>
              </w:rPr>
            </w:pPr>
            <w:r w:rsidRPr="001A0CBA">
              <w:rPr>
                <w:sz w:val="23"/>
                <w:szCs w:val="23"/>
              </w:rPr>
              <w:t xml:space="preserve">л/с 03731364600 </w:t>
            </w:r>
          </w:p>
          <w:p w:rsidR="00414B76" w:rsidRPr="001A0CBA" w:rsidRDefault="00414B76" w:rsidP="00414B76">
            <w:pPr>
              <w:snapToGrid w:val="0"/>
              <w:rPr>
                <w:sz w:val="23"/>
                <w:szCs w:val="23"/>
              </w:rPr>
            </w:pPr>
            <w:r w:rsidRPr="001A0CBA">
              <w:rPr>
                <w:sz w:val="23"/>
                <w:szCs w:val="23"/>
              </w:rPr>
              <w:t>40102810545370000003 в</w:t>
            </w:r>
            <w:r>
              <w:rPr>
                <w:sz w:val="23"/>
                <w:szCs w:val="23"/>
              </w:rPr>
              <w:t xml:space="preserve"> ОКЦ</w:t>
            </w:r>
            <w:r w:rsidRPr="001A0CBA">
              <w:rPr>
                <w:sz w:val="23"/>
                <w:szCs w:val="23"/>
              </w:rPr>
              <w:t xml:space="preserve"> </w:t>
            </w:r>
            <w:r>
              <w:rPr>
                <w:sz w:val="23"/>
                <w:szCs w:val="23"/>
              </w:rPr>
              <w:t xml:space="preserve">№1 </w:t>
            </w:r>
            <w:r w:rsidRPr="001A0CBA">
              <w:rPr>
                <w:sz w:val="23"/>
                <w:szCs w:val="23"/>
              </w:rPr>
              <w:t xml:space="preserve">ГУ Банка России по ЦФО//УФК по г. Москве г. Москва </w:t>
            </w:r>
          </w:p>
          <w:p w:rsidR="00414B76" w:rsidRPr="001A0CBA" w:rsidRDefault="00414B76" w:rsidP="00414B76">
            <w:pPr>
              <w:snapToGrid w:val="0"/>
              <w:rPr>
                <w:sz w:val="23"/>
                <w:szCs w:val="23"/>
              </w:rPr>
            </w:pPr>
            <w:r w:rsidRPr="001A0CBA">
              <w:rPr>
                <w:sz w:val="23"/>
                <w:szCs w:val="23"/>
              </w:rPr>
              <w:t>БИК 004525988</w:t>
            </w:r>
          </w:p>
          <w:p w:rsidR="00414B76" w:rsidRPr="001A0CBA" w:rsidRDefault="00414B76" w:rsidP="00414B76">
            <w:pPr>
              <w:snapToGrid w:val="0"/>
              <w:rPr>
                <w:sz w:val="23"/>
                <w:szCs w:val="23"/>
              </w:rPr>
            </w:pPr>
            <w:r w:rsidRPr="001A0CBA">
              <w:rPr>
                <w:sz w:val="23"/>
                <w:szCs w:val="23"/>
              </w:rPr>
              <w:t>Казначейский счет 03211643000000017300</w:t>
            </w:r>
          </w:p>
          <w:p w:rsidR="00414B76" w:rsidRPr="001A0CBA" w:rsidRDefault="00414B76" w:rsidP="00414B76">
            <w:pPr>
              <w:snapToGrid w:val="0"/>
              <w:rPr>
                <w:sz w:val="23"/>
                <w:szCs w:val="23"/>
              </w:rPr>
            </w:pPr>
            <w:r w:rsidRPr="001A0CBA">
              <w:rPr>
                <w:sz w:val="23"/>
                <w:szCs w:val="23"/>
              </w:rPr>
              <w:t xml:space="preserve">ОКПО 51069513    </w:t>
            </w:r>
          </w:p>
          <w:p w:rsidR="00704328" w:rsidRPr="00D57832" w:rsidRDefault="00414B76" w:rsidP="00414B76">
            <w:pPr>
              <w:rPr>
                <w:sz w:val="22"/>
                <w:szCs w:val="22"/>
              </w:rPr>
            </w:pPr>
            <w:r w:rsidRPr="001A0CBA">
              <w:rPr>
                <w:sz w:val="23"/>
                <w:szCs w:val="23"/>
              </w:rPr>
              <w:t xml:space="preserve">Телефон: </w:t>
            </w:r>
            <w:r>
              <w:rPr>
                <w:sz w:val="23"/>
                <w:szCs w:val="23"/>
              </w:rPr>
              <w:t xml:space="preserve">+7 </w:t>
            </w:r>
            <w:r w:rsidRPr="001A0CBA">
              <w:rPr>
                <w:sz w:val="23"/>
                <w:szCs w:val="23"/>
              </w:rPr>
              <w:t xml:space="preserve">(495) </w:t>
            </w:r>
            <w:r>
              <w:rPr>
                <w:sz w:val="23"/>
                <w:szCs w:val="23"/>
              </w:rPr>
              <w:t>198</w:t>
            </w:r>
            <w:r w:rsidRPr="001A0CBA">
              <w:rPr>
                <w:sz w:val="23"/>
                <w:szCs w:val="23"/>
              </w:rPr>
              <w:t>-</w:t>
            </w:r>
            <w:r>
              <w:rPr>
                <w:sz w:val="23"/>
                <w:szCs w:val="23"/>
              </w:rPr>
              <w:t>53</w:t>
            </w:r>
            <w:r w:rsidRPr="001A0CBA">
              <w:rPr>
                <w:sz w:val="23"/>
                <w:szCs w:val="23"/>
              </w:rPr>
              <w:t>-</w:t>
            </w:r>
            <w:r>
              <w:rPr>
                <w:sz w:val="23"/>
                <w:szCs w:val="23"/>
              </w:rPr>
              <w:t>35</w:t>
            </w:r>
            <w:r w:rsidR="00E45293">
              <w:rPr>
                <w:sz w:val="23"/>
                <w:szCs w:val="23"/>
              </w:rPr>
              <w:t xml:space="preserve"> (доб.2024)</w:t>
            </w:r>
            <w:bookmarkStart w:id="0" w:name="_GoBack"/>
            <w:bookmarkEnd w:id="0"/>
            <w:r w:rsidRPr="001A0CBA">
              <w:rPr>
                <w:sz w:val="23"/>
                <w:szCs w:val="23"/>
              </w:rPr>
              <w:t>.</w:t>
            </w:r>
          </w:p>
        </w:tc>
        <w:tc>
          <w:tcPr>
            <w:tcW w:w="4785" w:type="dxa"/>
            <w:shd w:val="clear" w:color="auto" w:fill="auto"/>
          </w:tcPr>
          <w:p w:rsidR="00E914FA" w:rsidRPr="007B42D3" w:rsidRDefault="00E914FA" w:rsidP="00C47FC6">
            <w:pPr>
              <w:rPr>
                <w:sz w:val="22"/>
                <w:szCs w:val="22"/>
              </w:rPr>
            </w:pPr>
          </w:p>
        </w:tc>
      </w:tr>
    </w:tbl>
    <w:p w:rsidR="00A2693F" w:rsidRPr="007B42D3" w:rsidRDefault="00A2693F" w:rsidP="00C47FC6">
      <w:pPr>
        <w:rPr>
          <w:b/>
        </w:rPr>
      </w:pPr>
    </w:p>
    <w:p w:rsidR="00B07133" w:rsidRPr="000A4F70" w:rsidRDefault="00E66959" w:rsidP="00C47FC6">
      <w:pPr>
        <w:rPr>
          <w:b/>
        </w:rPr>
      </w:pPr>
      <w:r w:rsidRPr="000A4F70">
        <w:rPr>
          <w:b/>
        </w:rPr>
        <w:t xml:space="preserve">Заказчик: </w:t>
      </w:r>
      <w:r w:rsidRPr="000A4F70">
        <w:rPr>
          <w:b/>
        </w:rPr>
        <w:tab/>
      </w:r>
      <w:r w:rsidR="00B07133" w:rsidRPr="000A4F70">
        <w:tab/>
      </w:r>
      <w:r w:rsidR="00B07133" w:rsidRPr="000A4F70">
        <w:tab/>
      </w:r>
      <w:r w:rsidR="00B07133" w:rsidRPr="000A4F70">
        <w:tab/>
      </w:r>
      <w:r w:rsidR="00B07133" w:rsidRPr="000A4F70">
        <w:tab/>
        <w:t xml:space="preserve">    </w:t>
      </w:r>
      <w:r w:rsidR="00B07133" w:rsidRPr="000A4F70">
        <w:tab/>
      </w:r>
      <w:r w:rsidR="007728B4">
        <w:t xml:space="preserve">    </w:t>
      </w:r>
      <w:r w:rsidR="00601866" w:rsidRPr="000A4F70">
        <w:rPr>
          <w:b/>
        </w:rPr>
        <w:t>П</w:t>
      </w:r>
      <w:r w:rsidR="00315B73" w:rsidRPr="000A4F70">
        <w:rPr>
          <w:b/>
        </w:rPr>
        <w:t>оставщик:</w:t>
      </w:r>
    </w:p>
    <w:p w:rsidR="00116EFB" w:rsidRDefault="00116EFB" w:rsidP="00C47FC6"/>
    <w:p w:rsidR="00CE2A94" w:rsidRPr="000A4F70" w:rsidRDefault="00143074" w:rsidP="00C47FC6">
      <w:r w:rsidRPr="000A4F70">
        <w:tab/>
      </w:r>
      <w:r w:rsidR="000A4F70">
        <w:t xml:space="preserve">            </w:t>
      </w:r>
    </w:p>
    <w:p w:rsidR="00C63EE4" w:rsidRDefault="00315B73" w:rsidP="00C47FC6">
      <w:r w:rsidRPr="000A4F70">
        <w:t>_________</w:t>
      </w:r>
      <w:r w:rsidR="00CE2A94" w:rsidRPr="000A4F70">
        <w:t>_</w:t>
      </w:r>
      <w:r w:rsidRPr="000A4F70">
        <w:t>_____</w:t>
      </w:r>
      <w:r w:rsidR="00374FEC" w:rsidRPr="000A4F70">
        <w:t>/</w:t>
      </w:r>
      <w:r w:rsidR="001A0CBA">
        <w:t>_____________</w:t>
      </w:r>
      <w:r w:rsidR="00F75806">
        <w:t>/</w:t>
      </w:r>
      <w:r w:rsidR="00D62D3E">
        <w:t xml:space="preserve">     </w:t>
      </w:r>
      <w:r w:rsidR="000A4F70">
        <w:t xml:space="preserve">                </w:t>
      </w:r>
      <w:r w:rsidR="00C5568D" w:rsidRPr="000A4F70">
        <w:t xml:space="preserve"> </w:t>
      </w:r>
      <w:r w:rsidR="007728B4">
        <w:t xml:space="preserve">     </w:t>
      </w:r>
      <w:r w:rsidR="000A4F70">
        <w:t xml:space="preserve"> </w:t>
      </w:r>
      <w:r w:rsidR="00F75806">
        <w:t>_____</w:t>
      </w:r>
      <w:r w:rsidR="00B07133" w:rsidRPr="000A4F70">
        <w:t>__</w:t>
      </w:r>
      <w:r w:rsidR="00CE2A94" w:rsidRPr="000A4F70">
        <w:t>__</w:t>
      </w:r>
      <w:r w:rsidR="00E914FA">
        <w:t>___</w:t>
      </w:r>
      <w:r w:rsidR="00CE2A94" w:rsidRPr="000A4F70">
        <w:t>_</w:t>
      </w:r>
      <w:r w:rsidR="00B07133" w:rsidRPr="000A4F70">
        <w:t>__</w:t>
      </w:r>
      <w:r w:rsidR="000A4F70">
        <w:t>/</w:t>
      </w:r>
      <w:r w:rsidR="007574F5">
        <w:t xml:space="preserve"> </w:t>
      </w:r>
      <w:r w:rsidR="00CE3862">
        <w:t>____________</w:t>
      </w:r>
      <w:r w:rsidR="00D34269">
        <w:t>/</w:t>
      </w:r>
    </w:p>
    <w:p w:rsidR="00C63EE4" w:rsidRPr="0099401F" w:rsidRDefault="00C63EE4" w:rsidP="00C47FC6"/>
    <w:p w:rsidR="007728B4" w:rsidRDefault="007728B4" w:rsidP="00C47FC6"/>
    <w:p w:rsidR="00393BCC" w:rsidRDefault="00393BCC" w:rsidP="00C47FC6"/>
    <w:p w:rsidR="00393BCC" w:rsidRDefault="00393BCC" w:rsidP="00C47FC6"/>
    <w:p w:rsidR="00393BCC" w:rsidRDefault="00393BCC" w:rsidP="00C47FC6"/>
    <w:p w:rsidR="00F277FA" w:rsidRDefault="00F277FA" w:rsidP="00C47FC6"/>
    <w:p w:rsidR="007B42D3" w:rsidRDefault="007B42D3" w:rsidP="00C47FC6"/>
    <w:p w:rsidR="007B42D3" w:rsidRDefault="007B42D3" w:rsidP="00C47FC6"/>
    <w:p w:rsidR="007574F5" w:rsidRDefault="007574F5" w:rsidP="00C47FC6"/>
    <w:p w:rsidR="005D09BA" w:rsidRDefault="005D09BA" w:rsidP="00C47FC6"/>
    <w:p w:rsidR="007574F5" w:rsidRDefault="007574F5" w:rsidP="00C47FC6"/>
    <w:p w:rsidR="00513314" w:rsidRDefault="00513314" w:rsidP="00D7326D">
      <w:pPr>
        <w:jc w:val="right"/>
      </w:pPr>
    </w:p>
    <w:p w:rsidR="000C7958" w:rsidRDefault="000C7958" w:rsidP="00D7326D">
      <w:pPr>
        <w:jc w:val="right"/>
      </w:pPr>
    </w:p>
    <w:p w:rsidR="000C7958" w:rsidRDefault="000C7958" w:rsidP="00D7326D">
      <w:pPr>
        <w:jc w:val="right"/>
      </w:pPr>
    </w:p>
    <w:p w:rsidR="000C7958" w:rsidRDefault="000C7958" w:rsidP="00D7326D">
      <w:pPr>
        <w:jc w:val="right"/>
      </w:pPr>
    </w:p>
    <w:p w:rsidR="000C7958" w:rsidRDefault="000C7958" w:rsidP="00D7326D">
      <w:pPr>
        <w:jc w:val="right"/>
      </w:pPr>
    </w:p>
    <w:p w:rsidR="000C7958" w:rsidRDefault="000C7958" w:rsidP="00D7326D">
      <w:pPr>
        <w:jc w:val="right"/>
      </w:pPr>
    </w:p>
    <w:p w:rsidR="000C7958" w:rsidRDefault="000C7958" w:rsidP="00D7326D">
      <w:pPr>
        <w:jc w:val="right"/>
      </w:pPr>
    </w:p>
    <w:p w:rsidR="00F75806" w:rsidRDefault="00CE2A94" w:rsidP="00D7326D">
      <w:pPr>
        <w:jc w:val="right"/>
      </w:pPr>
      <w:r w:rsidRPr="000A4F70">
        <w:lastRenderedPageBreak/>
        <w:t xml:space="preserve">    </w:t>
      </w:r>
      <w:r w:rsidR="000A4F70">
        <w:t xml:space="preserve"> </w:t>
      </w:r>
      <w:r w:rsidR="00200FAE">
        <w:t xml:space="preserve">                                                  </w:t>
      </w:r>
    </w:p>
    <w:p w:rsidR="00E61A76" w:rsidRDefault="00200FAE" w:rsidP="00D7326D">
      <w:pPr>
        <w:jc w:val="right"/>
      </w:pPr>
      <w:r>
        <w:t xml:space="preserve">                     </w:t>
      </w:r>
    </w:p>
    <w:p w:rsidR="00200FAE" w:rsidRDefault="00200FAE" w:rsidP="00D7326D">
      <w:pPr>
        <w:jc w:val="right"/>
      </w:pPr>
      <w:r>
        <w:t xml:space="preserve">               </w:t>
      </w:r>
      <w:r w:rsidR="00AD3289" w:rsidRPr="009E1307">
        <w:t>Приложение</w:t>
      </w:r>
      <w:r w:rsidR="00BF3125">
        <w:t xml:space="preserve"> №1</w:t>
      </w:r>
      <w:r w:rsidR="00AD3289" w:rsidRPr="009E1307">
        <w:t xml:space="preserve"> </w:t>
      </w:r>
      <w:r w:rsidR="00CE2A94" w:rsidRPr="009E1307">
        <w:t xml:space="preserve">                                                                                          </w:t>
      </w:r>
      <w:r w:rsidR="00393BCC">
        <w:t xml:space="preserve">                </w:t>
      </w:r>
      <w:r w:rsidR="009E1307">
        <w:t xml:space="preserve"> </w:t>
      </w:r>
      <w:r>
        <w:t xml:space="preserve">             </w:t>
      </w:r>
    </w:p>
    <w:p w:rsidR="00393BCC" w:rsidRDefault="00200FAE" w:rsidP="00D7326D">
      <w:pPr>
        <w:jc w:val="right"/>
      </w:pPr>
      <w:r>
        <w:t xml:space="preserve">                                                                                                </w:t>
      </w:r>
      <w:r w:rsidR="00CE2A94" w:rsidRPr="009E1307">
        <w:t xml:space="preserve">к </w:t>
      </w:r>
      <w:r w:rsidR="00393BCC">
        <w:t>Государственному к</w:t>
      </w:r>
      <w:r w:rsidR="00CE2A94" w:rsidRPr="009E1307">
        <w:t xml:space="preserve">онтракту </w:t>
      </w:r>
    </w:p>
    <w:p w:rsidR="00D7326D" w:rsidRDefault="00CE2A94" w:rsidP="00D7326D">
      <w:pPr>
        <w:jc w:val="right"/>
      </w:pPr>
      <w:r w:rsidRPr="009E1307">
        <w:t>№</w:t>
      </w:r>
      <w:r w:rsidR="00393BCC">
        <w:t>__</w:t>
      </w:r>
      <w:r w:rsidR="00D7326D">
        <w:t>_________</w:t>
      </w:r>
      <w:r w:rsidR="00200FAE">
        <w:t>_______</w:t>
      </w:r>
      <w:r w:rsidR="00393BCC">
        <w:t>_______</w:t>
      </w:r>
      <w:r w:rsidR="009E1307">
        <w:t xml:space="preserve">  </w:t>
      </w:r>
      <w:r w:rsidR="000A5FDB">
        <w:t xml:space="preserve"> </w:t>
      </w:r>
    </w:p>
    <w:p w:rsidR="00AD3289" w:rsidRPr="00176D09" w:rsidRDefault="00CE2A94" w:rsidP="00176D09">
      <w:pPr>
        <w:jc w:val="right"/>
      </w:pPr>
      <w:r w:rsidRPr="009E1307">
        <w:t>от «</w:t>
      </w:r>
      <w:r w:rsidR="00176D09">
        <w:t>___</w:t>
      </w:r>
      <w:r w:rsidRPr="009E1307">
        <w:t xml:space="preserve">» </w:t>
      </w:r>
      <w:r w:rsidR="00C63EE4">
        <w:t>__</w:t>
      </w:r>
      <w:r w:rsidR="00D7326D">
        <w:t>_______</w:t>
      </w:r>
      <w:r w:rsidR="00C63EE4">
        <w:t>___2</w:t>
      </w:r>
      <w:r w:rsidR="00AD3289" w:rsidRPr="009E1307">
        <w:t>0</w:t>
      </w:r>
      <w:r w:rsidR="00D2011F">
        <w:t>2</w:t>
      </w:r>
      <w:r w:rsidR="00414B76">
        <w:t>6</w:t>
      </w:r>
      <w:r w:rsidR="005143C3" w:rsidRPr="009E1307">
        <w:t xml:space="preserve"> г.</w:t>
      </w:r>
    </w:p>
    <w:p w:rsidR="00D2011F" w:rsidRDefault="00D2011F" w:rsidP="00516BC3">
      <w:pPr>
        <w:jc w:val="center"/>
        <w:rPr>
          <w:b/>
          <w:kern w:val="32"/>
        </w:rPr>
      </w:pPr>
    </w:p>
    <w:p w:rsidR="00516BC3" w:rsidRPr="00560BD7" w:rsidRDefault="00516BC3" w:rsidP="00516BC3">
      <w:pPr>
        <w:jc w:val="center"/>
        <w:rPr>
          <w:b/>
          <w:kern w:val="32"/>
        </w:rPr>
      </w:pPr>
      <w:r w:rsidRPr="00560BD7">
        <w:rPr>
          <w:b/>
          <w:kern w:val="32"/>
        </w:rPr>
        <w:t>Спецификация</w:t>
      </w:r>
    </w:p>
    <w:p w:rsidR="00516BC3" w:rsidRPr="00606234" w:rsidRDefault="00516BC3" w:rsidP="00516BC3">
      <w:pPr>
        <w:widowControl w:val="0"/>
        <w:shd w:val="clear" w:color="auto" w:fill="FFFFFF"/>
        <w:autoSpaceDE w:val="0"/>
        <w:autoSpaceDN w:val="0"/>
        <w:adjustRightInd w:val="0"/>
        <w:ind w:right="2"/>
        <w:jc w:val="center"/>
        <w:outlineLvl w:val="0"/>
        <w:rPr>
          <w:b/>
          <w:bCs/>
        </w:rPr>
      </w:pPr>
    </w:p>
    <w:p w:rsidR="00AE1238" w:rsidRDefault="00586462" w:rsidP="00586462">
      <w:r>
        <w:t xml:space="preserve"> </w:t>
      </w:r>
    </w:p>
    <w:tbl>
      <w:tblPr>
        <w:tblW w:w="47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338"/>
        <w:gridCol w:w="1397"/>
        <w:gridCol w:w="961"/>
        <w:gridCol w:w="1237"/>
        <w:gridCol w:w="1913"/>
      </w:tblGrid>
      <w:tr w:rsidR="00381AA2" w:rsidRPr="00784935" w:rsidTr="00381AA2">
        <w:trPr>
          <w:trHeight w:val="634"/>
        </w:trPr>
        <w:tc>
          <w:tcPr>
            <w:tcW w:w="288" w:type="pct"/>
            <w:vAlign w:val="center"/>
            <w:hideMark/>
          </w:tcPr>
          <w:p w:rsidR="00381AA2" w:rsidRPr="004464D0" w:rsidRDefault="00381AA2" w:rsidP="00993083">
            <w:pPr>
              <w:rPr>
                <w:b/>
                <w:sz w:val="20"/>
                <w:szCs w:val="20"/>
              </w:rPr>
            </w:pPr>
            <w:r w:rsidRPr="004464D0">
              <w:rPr>
                <w:b/>
                <w:sz w:val="20"/>
                <w:szCs w:val="20"/>
              </w:rPr>
              <w:t>№ п/п</w:t>
            </w:r>
          </w:p>
        </w:tc>
        <w:tc>
          <w:tcPr>
            <w:tcW w:w="1778" w:type="pct"/>
            <w:vAlign w:val="center"/>
            <w:hideMark/>
          </w:tcPr>
          <w:p w:rsidR="00381AA2" w:rsidRPr="004464D0" w:rsidRDefault="00381AA2" w:rsidP="00993083">
            <w:pPr>
              <w:suppressAutoHyphens/>
              <w:spacing w:after="120"/>
              <w:rPr>
                <w:b/>
                <w:sz w:val="20"/>
                <w:szCs w:val="20"/>
                <w:lang w:eastAsia="ar-SA"/>
              </w:rPr>
            </w:pPr>
            <w:r w:rsidRPr="004464D0">
              <w:rPr>
                <w:b/>
                <w:sz w:val="20"/>
                <w:szCs w:val="20"/>
                <w:lang w:eastAsia="ar-SA"/>
              </w:rPr>
              <w:t>Наименование Товара</w:t>
            </w:r>
          </w:p>
        </w:tc>
        <w:tc>
          <w:tcPr>
            <w:tcW w:w="744" w:type="pct"/>
            <w:vAlign w:val="center"/>
          </w:tcPr>
          <w:p w:rsidR="00381AA2" w:rsidRPr="004464D0" w:rsidRDefault="00381AA2" w:rsidP="00993083">
            <w:pPr>
              <w:suppressAutoHyphens/>
              <w:spacing w:after="120"/>
              <w:ind w:left="-108" w:right="-108" w:firstLine="108"/>
              <w:jc w:val="center"/>
              <w:rPr>
                <w:b/>
                <w:sz w:val="20"/>
                <w:szCs w:val="20"/>
                <w:lang w:eastAsia="ar-SA"/>
              </w:rPr>
            </w:pPr>
            <w:r w:rsidRPr="004464D0">
              <w:rPr>
                <w:b/>
                <w:sz w:val="20"/>
                <w:szCs w:val="20"/>
                <w:lang w:eastAsia="ar-SA"/>
              </w:rPr>
              <w:t>Ед.</w:t>
            </w:r>
          </w:p>
          <w:p w:rsidR="00381AA2" w:rsidRPr="004464D0" w:rsidRDefault="00381AA2" w:rsidP="00993083">
            <w:pPr>
              <w:suppressAutoHyphens/>
              <w:spacing w:after="120"/>
              <w:ind w:left="-108" w:right="-108" w:firstLine="108"/>
              <w:jc w:val="center"/>
              <w:rPr>
                <w:b/>
                <w:sz w:val="20"/>
                <w:szCs w:val="20"/>
                <w:lang w:eastAsia="ar-SA"/>
              </w:rPr>
            </w:pPr>
            <w:r w:rsidRPr="004464D0">
              <w:rPr>
                <w:b/>
                <w:sz w:val="20"/>
                <w:szCs w:val="20"/>
                <w:lang w:eastAsia="ar-SA"/>
              </w:rPr>
              <w:t>изм.</w:t>
            </w:r>
          </w:p>
        </w:tc>
        <w:tc>
          <w:tcPr>
            <w:tcW w:w="512" w:type="pct"/>
            <w:vAlign w:val="center"/>
            <w:hideMark/>
          </w:tcPr>
          <w:p w:rsidR="00381AA2" w:rsidRPr="004464D0" w:rsidRDefault="00381AA2" w:rsidP="00993083">
            <w:pPr>
              <w:suppressAutoHyphens/>
              <w:spacing w:after="120"/>
              <w:ind w:left="-108" w:right="-108" w:hanging="1"/>
              <w:jc w:val="center"/>
              <w:rPr>
                <w:b/>
                <w:sz w:val="20"/>
                <w:szCs w:val="20"/>
                <w:lang w:eastAsia="ar-SA"/>
              </w:rPr>
            </w:pPr>
            <w:r w:rsidRPr="004464D0">
              <w:rPr>
                <w:b/>
                <w:sz w:val="20"/>
                <w:szCs w:val="20"/>
                <w:lang w:eastAsia="ar-SA"/>
              </w:rPr>
              <w:t>Количество</w:t>
            </w:r>
          </w:p>
        </w:tc>
        <w:tc>
          <w:tcPr>
            <w:tcW w:w="658" w:type="pct"/>
            <w:vAlign w:val="center"/>
            <w:hideMark/>
          </w:tcPr>
          <w:p w:rsidR="00381AA2" w:rsidRPr="004464D0" w:rsidRDefault="00381AA2" w:rsidP="00993083">
            <w:pPr>
              <w:suppressAutoHyphens/>
              <w:spacing w:after="120"/>
              <w:ind w:left="-108" w:right="-108" w:firstLine="11"/>
              <w:jc w:val="center"/>
              <w:rPr>
                <w:b/>
                <w:sz w:val="20"/>
                <w:szCs w:val="20"/>
              </w:rPr>
            </w:pPr>
            <w:r w:rsidRPr="004464D0">
              <w:rPr>
                <w:b/>
                <w:sz w:val="20"/>
                <w:szCs w:val="20"/>
              </w:rPr>
              <w:t>Цена,</w:t>
            </w:r>
          </w:p>
          <w:p w:rsidR="00381AA2" w:rsidRPr="004464D0" w:rsidRDefault="00381AA2" w:rsidP="00993083">
            <w:pPr>
              <w:suppressAutoHyphens/>
              <w:spacing w:after="120"/>
              <w:ind w:left="-108" w:right="-108" w:firstLine="11"/>
              <w:jc w:val="center"/>
              <w:rPr>
                <w:b/>
                <w:sz w:val="20"/>
                <w:szCs w:val="20"/>
                <w:lang w:eastAsia="ar-SA"/>
              </w:rPr>
            </w:pPr>
            <w:r w:rsidRPr="004464D0">
              <w:rPr>
                <w:b/>
                <w:sz w:val="20"/>
                <w:szCs w:val="20"/>
              </w:rPr>
              <w:t>руб.</w:t>
            </w:r>
          </w:p>
        </w:tc>
        <w:tc>
          <w:tcPr>
            <w:tcW w:w="1019" w:type="pct"/>
            <w:vAlign w:val="center"/>
            <w:hideMark/>
          </w:tcPr>
          <w:p w:rsidR="00381AA2" w:rsidRPr="004464D0" w:rsidRDefault="00381AA2" w:rsidP="00993083">
            <w:pPr>
              <w:suppressAutoHyphens/>
              <w:spacing w:after="120"/>
              <w:ind w:left="-108" w:right="-108"/>
              <w:jc w:val="center"/>
              <w:rPr>
                <w:b/>
                <w:sz w:val="20"/>
                <w:szCs w:val="20"/>
                <w:lang w:eastAsia="ar-SA"/>
              </w:rPr>
            </w:pPr>
            <w:r w:rsidRPr="004464D0">
              <w:rPr>
                <w:b/>
                <w:sz w:val="20"/>
                <w:szCs w:val="20"/>
              </w:rPr>
              <w:t>Сумма, руб.</w:t>
            </w:r>
          </w:p>
        </w:tc>
      </w:tr>
      <w:tr w:rsidR="00381AA2" w:rsidRPr="00784935" w:rsidTr="007C3E03">
        <w:trPr>
          <w:trHeight w:val="124"/>
        </w:trPr>
        <w:tc>
          <w:tcPr>
            <w:tcW w:w="288" w:type="pct"/>
            <w:vAlign w:val="center"/>
          </w:tcPr>
          <w:p w:rsidR="00381AA2" w:rsidRPr="00D153F5" w:rsidRDefault="00381AA2" w:rsidP="00993083">
            <w:pPr>
              <w:jc w:val="center"/>
              <w:rPr>
                <w:color w:val="000000"/>
                <w:sz w:val="20"/>
                <w:szCs w:val="20"/>
              </w:rPr>
            </w:pPr>
            <w:r w:rsidRPr="00D153F5">
              <w:rPr>
                <w:color w:val="000000"/>
                <w:sz w:val="20"/>
                <w:szCs w:val="20"/>
              </w:rPr>
              <w:t>1</w:t>
            </w:r>
          </w:p>
        </w:tc>
        <w:tc>
          <w:tcPr>
            <w:tcW w:w="1778" w:type="pct"/>
            <w:vAlign w:val="center"/>
          </w:tcPr>
          <w:p w:rsidR="00381AA2" w:rsidRPr="00310C1C" w:rsidRDefault="00381AA2" w:rsidP="00414B76">
            <w:r>
              <w:rPr>
                <w:sz w:val="22"/>
                <w:szCs w:val="22"/>
              </w:rPr>
              <w:t>Н</w:t>
            </w:r>
            <w:r w:rsidRPr="00AA73C8">
              <w:rPr>
                <w:sz w:val="22"/>
                <w:szCs w:val="22"/>
              </w:rPr>
              <w:t>аплечны</w:t>
            </w:r>
            <w:r>
              <w:rPr>
                <w:sz w:val="22"/>
                <w:szCs w:val="22"/>
              </w:rPr>
              <w:t>е</w:t>
            </w:r>
            <w:r w:rsidRPr="00AA73C8">
              <w:rPr>
                <w:sz w:val="22"/>
                <w:szCs w:val="22"/>
              </w:rPr>
              <w:t xml:space="preserve"> знак</w:t>
            </w:r>
            <w:r>
              <w:rPr>
                <w:sz w:val="22"/>
                <w:szCs w:val="22"/>
              </w:rPr>
              <w:t>и</w:t>
            </w:r>
            <w:r w:rsidRPr="00AA73C8">
              <w:rPr>
                <w:sz w:val="22"/>
                <w:szCs w:val="22"/>
              </w:rPr>
              <w:t xml:space="preserve"> различия для государственного советника Российской Федерации 2 класса</w:t>
            </w:r>
            <w:r w:rsidR="00414B76">
              <w:rPr>
                <w:sz w:val="22"/>
                <w:szCs w:val="22"/>
              </w:rPr>
              <w:t xml:space="preserve"> (мужские)</w:t>
            </w:r>
            <w:r w:rsidR="00414B76" w:rsidRPr="00310C1C">
              <w:t xml:space="preserve">  </w:t>
            </w:r>
          </w:p>
        </w:tc>
        <w:tc>
          <w:tcPr>
            <w:tcW w:w="744" w:type="pct"/>
            <w:vAlign w:val="center"/>
          </w:tcPr>
          <w:p w:rsidR="00381AA2" w:rsidRPr="00381AA2" w:rsidRDefault="00381AA2" w:rsidP="007C3E03">
            <w:pPr>
              <w:jc w:val="center"/>
              <w:rPr>
                <w:sz w:val="22"/>
                <w:szCs w:val="22"/>
              </w:rPr>
            </w:pPr>
            <w:r w:rsidRPr="00381AA2">
              <w:rPr>
                <w:sz w:val="22"/>
                <w:szCs w:val="22"/>
              </w:rPr>
              <w:t>Компл</w:t>
            </w:r>
            <w:r>
              <w:rPr>
                <w:sz w:val="22"/>
                <w:szCs w:val="22"/>
              </w:rPr>
              <w:t>ект</w:t>
            </w:r>
          </w:p>
        </w:tc>
        <w:tc>
          <w:tcPr>
            <w:tcW w:w="512" w:type="pct"/>
            <w:vAlign w:val="center"/>
          </w:tcPr>
          <w:p w:rsidR="00381AA2" w:rsidRPr="00310C1C" w:rsidRDefault="00381AA2" w:rsidP="00993083">
            <w:pPr>
              <w:jc w:val="center"/>
            </w:pPr>
            <w:r>
              <w:t>1</w:t>
            </w:r>
          </w:p>
        </w:tc>
        <w:tc>
          <w:tcPr>
            <w:tcW w:w="658" w:type="pct"/>
            <w:vAlign w:val="center"/>
          </w:tcPr>
          <w:p w:rsidR="00381AA2" w:rsidRPr="00310C1C" w:rsidRDefault="00381AA2" w:rsidP="00993083">
            <w:pPr>
              <w:jc w:val="center"/>
              <w:rPr>
                <w:color w:val="000000"/>
                <w:sz w:val="20"/>
                <w:szCs w:val="20"/>
              </w:rPr>
            </w:pPr>
          </w:p>
        </w:tc>
        <w:tc>
          <w:tcPr>
            <w:tcW w:w="1019" w:type="pct"/>
            <w:vAlign w:val="center"/>
          </w:tcPr>
          <w:p w:rsidR="00381AA2" w:rsidRPr="00D153F5" w:rsidRDefault="00381AA2" w:rsidP="00993083">
            <w:pPr>
              <w:jc w:val="center"/>
              <w:rPr>
                <w:sz w:val="20"/>
                <w:szCs w:val="20"/>
              </w:rPr>
            </w:pPr>
          </w:p>
        </w:tc>
      </w:tr>
      <w:tr w:rsidR="00AE1238" w:rsidRPr="00784935" w:rsidTr="00381AA2">
        <w:trPr>
          <w:trHeight w:val="124"/>
        </w:trPr>
        <w:tc>
          <w:tcPr>
            <w:tcW w:w="3981" w:type="pct"/>
            <w:gridSpan w:val="5"/>
            <w:vAlign w:val="center"/>
          </w:tcPr>
          <w:p w:rsidR="00AE1238" w:rsidRPr="00D153F5" w:rsidRDefault="00AE1238" w:rsidP="00993083">
            <w:pPr>
              <w:jc w:val="right"/>
              <w:rPr>
                <w:color w:val="000000"/>
                <w:sz w:val="20"/>
                <w:szCs w:val="20"/>
              </w:rPr>
            </w:pPr>
            <w:r>
              <w:rPr>
                <w:color w:val="000000"/>
                <w:sz w:val="20"/>
                <w:szCs w:val="20"/>
              </w:rPr>
              <w:t>Итого:</w:t>
            </w:r>
          </w:p>
        </w:tc>
        <w:tc>
          <w:tcPr>
            <w:tcW w:w="1019" w:type="pct"/>
          </w:tcPr>
          <w:p w:rsidR="00AE1238" w:rsidRPr="00D153F5" w:rsidRDefault="00AE1238" w:rsidP="00993083">
            <w:pPr>
              <w:jc w:val="center"/>
              <w:rPr>
                <w:sz w:val="20"/>
                <w:szCs w:val="20"/>
              </w:rPr>
            </w:pPr>
          </w:p>
        </w:tc>
      </w:tr>
    </w:tbl>
    <w:p w:rsidR="00975B41" w:rsidRDefault="00975B41" w:rsidP="00C47FC6">
      <w:pPr>
        <w:jc w:val="right"/>
      </w:pPr>
    </w:p>
    <w:p w:rsidR="00E73C9D" w:rsidRDefault="00E73C9D" w:rsidP="00E73C9D">
      <w:r>
        <w:rPr>
          <w:bCs/>
        </w:rPr>
        <w:t xml:space="preserve">          </w:t>
      </w:r>
      <w:r w:rsidRPr="000722EB">
        <w:rPr>
          <w:bCs/>
        </w:rPr>
        <w:t xml:space="preserve">Цена Контракта составляет ___________ (__________________) рублей _____ копеек, в том числе НДС </w:t>
      </w:r>
      <w:r>
        <w:rPr>
          <w:bCs/>
        </w:rPr>
        <w:t>*</w:t>
      </w:r>
      <w:r w:rsidRPr="000722EB">
        <w:rPr>
          <w:bCs/>
        </w:rPr>
        <w:t>_____________ (__________________) рублей ____ копеек</w:t>
      </w:r>
      <w:r w:rsidRPr="000722EB">
        <w:t>.</w:t>
      </w:r>
    </w:p>
    <w:p w:rsidR="00E73C9D" w:rsidRDefault="00E73C9D" w:rsidP="00E73C9D">
      <w:pPr>
        <w:ind w:firstLine="602"/>
        <w:jc w:val="both"/>
        <w:outlineLvl w:val="0"/>
        <w:rPr>
          <w:spacing w:val="-1"/>
        </w:rPr>
      </w:pPr>
    </w:p>
    <w:p w:rsidR="00E73C9D" w:rsidRDefault="00E73C9D" w:rsidP="00E73C9D">
      <w:r w:rsidRPr="00BC3C33">
        <w:rPr>
          <w:spacing w:val="-1"/>
        </w:rPr>
        <w:t xml:space="preserve">* </w:t>
      </w:r>
      <w:r w:rsidRPr="00BC3C33">
        <w:rPr>
          <w:i/>
        </w:rPr>
        <w:t>НДС не облагается в случаях, предусмотренных законодательством Российской Федерации</w:t>
      </w:r>
    </w:p>
    <w:p w:rsidR="00E73C9D" w:rsidRPr="00606234" w:rsidRDefault="00E73C9D" w:rsidP="00E73C9D">
      <w:pPr>
        <w:widowControl w:val="0"/>
        <w:shd w:val="clear" w:color="auto" w:fill="FFFFFF"/>
        <w:autoSpaceDE w:val="0"/>
        <w:autoSpaceDN w:val="0"/>
        <w:adjustRightInd w:val="0"/>
        <w:ind w:right="2"/>
        <w:jc w:val="center"/>
        <w:outlineLv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643"/>
      </w:tblGrid>
      <w:tr w:rsidR="00E73C9D" w:rsidRPr="000A4F70" w:rsidTr="00EF78EF">
        <w:trPr>
          <w:trHeight w:val="308"/>
        </w:trPr>
        <w:tc>
          <w:tcPr>
            <w:tcW w:w="4928" w:type="dxa"/>
            <w:shd w:val="clear" w:color="auto" w:fill="auto"/>
          </w:tcPr>
          <w:p w:rsidR="00E73C9D" w:rsidRPr="009576E6" w:rsidRDefault="00E73C9D" w:rsidP="00EF78EF">
            <w:pPr>
              <w:rPr>
                <w:b/>
                <w:sz w:val="22"/>
                <w:szCs w:val="22"/>
              </w:rPr>
            </w:pPr>
            <w:r w:rsidRPr="009576E6">
              <w:rPr>
                <w:b/>
                <w:sz w:val="22"/>
                <w:szCs w:val="22"/>
              </w:rPr>
              <w:t>«Заказчик»</w:t>
            </w:r>
          </w:p>
        </w:tc>
        <w:tc>
          <w:tcPr>
            <w:tcW w:w="4643" w:type="dxa"/>
            <w:shd w:val="clear" w:color="auto" w:fill="auto"/>
          </w:tcPr>
          <w:p w:rsidR="00E73C9D" w:rsidRPr="009576E6" w:rsidRDefault="00E73C9D" w:rsidP="00EF78EF">
            <w:pPr>
              <w:rPr>
                <w:b/>
                <w:sz w:val="22"/>
                <w:szCs w:val="22"/>
              </w:rPr>
            </w:pPr>
            <w:r w:rsidRPr="009576E6">
              <w:rPr>
                <w:b/>
                <w:sz w:val="22"/>
                <w:szCs w:val="22"/>
              </w:rPr>
              <w:t>«Поставщик»</w:t>
            </w:r>
          </w:p>
        </w:tc>
      </w:tr>
      <w:tr w:rsidR="00E73C9D" w:rsidRPr="000A4F70" w:rsidTr="00EF78EF">
        <w:tc>
          <w:tcPr>
            <w:tcW w:w="4928" w:type="dxa"/>
            <w:shd w:val="clear" w:color="auto" w:fill="auto"/>
          </w:tcPr>
          <w:p w:rsidR="00694937" w:rsidRPr="00694937" w:rsidRDefault="00694937" w:rsidP="00694937">
            <w:pPr>
              <w:snapToGrid w:val="0"/>
              <w:rPr>
                <w:sz w:val="23"/>
                <w:szCs w:val="23"/>
              </w:rPr>
            </w:pPr>
            <w:r w:rsidRPr="00694937">
              <w:rPr>
                <w:sz w:val="23"/>
                <w:szCs w:val="23"/>
              </w:rPr>
              <w:t>Межрегиональная инспекция Федеральной налоговой службы по крупнейшим налогоплательщикам №3</w:t>
            </w:r>
          </w:p>
          <w:p w:rsidR="00694937" w:rsidRPr="00694937" w:rsidRDefault="00694937" w:rsidP="00694937">
            <w:pPr>
              <w:snapToGrid w:val="0"/>
              <w:rPr>
                <w:sz w:val="23"/>
                <w:szCs w:val="23"/>
              </w:rPr>
            </w:pPr>
            <w:r w:rsidRPr="00694937">
              <w:rPr>
                <w:sz w:val="23"/>
                <w:szCs w:val="23"/>
              </w:rPr>
              <w:t>(МИ ФНС России по крупнейшим налогоплательщикам №3)</w:t>
            </w:r>
          </w:p>
          <w:p w:rsidR="00694937" w:rsidRPr="00694937" w:rsidRDefault="00694937" w:rsidP="00694937">
            <w:pPr>
              <w:snapToGrid w:val="0"/>
              <w:rPr>
                <w:sz w:val="23"/>
                <w:szCs w:val="23"/>
              </w:rPr>
            </w:pPr>
            <w:r w:rsidRPr="00694937">
              <w:rPr>
                <w:sz w:val="23"/>
                <w:szCs w:val="23"/>
              </w:rPr>
              <w:t>107061, г. Москва, ул. Пугачевская 2-я, д.6Б, стр.1</w:t>
            </w:r>
          </w:p>
          <w:p w:rsidR="00694937" w:rsidRPr="00694937" w:rsidRDefault="00694937" w:rsidP="00694937">
            <w:pPr>
              <w:snapToGrid w:val="0"/>
              <w:rPr>
                <w:sz w:val="23"/>
                <w:szCs w:val="23"/>
              </w:rPr>
            </w:pPr>
            <w:r w:rsidRPr="00694937">
              <w:rPr>
                <w:sz w:val="23"/>
                <w:szCs w:val="23"/>
              </w:rPr>
              <w:t>ИНН 7702246311</w:t>
            </w:r>
          </w:p>
          <w:p w:rsidR="00694937" w:rsidRPr="00694937" w:rsidRDefault="00694937" w:rsidP="00694937">
            <w:pPr>
              <w:snapToGrid w:val="0"/>
              <w:rPr>
                <w:sz w:val="23"/>
                <w:szCs w:val="23"/>
              </w:rPr>
            </w:pPr>
            <w:r w:rsidRPr="00694937">
              <w:rPr>
                <w:sz w:val="23"/>
                <w:szCs w:val="23"/>
              </w:rPr>
              <w:t>КПП 771801001</w:t>
            </w:r>
          </w:p>
          <w:p w:rsidR="00694937" w:rsidRPr="00694937" w:rsidRDefault="00694937" w:rsidP="00694937">
            <w:pPr>
              <w:snapToGrid w:val="0"/>
              <w:rPr>
                <w:sz w:val="23"/>
                <w:szCs w:val="23"/>
              </w:rPr>
            </w:pPr>
            <w:r w:rsidRPr="00694937">
              <w:rPr>
                <w:sz w:val="23"/>
                <w:szCs w:val="23"/>
              </w:rPr>
              <w:t xml:space="preserve">л/с 03731364600 </w:t>
            </w:r>
          </w:p>
          <w:p w:rsidR="00694937" w:rsidRPr="00694937" w:rsidRDefault="00694937" w:rsidP="00694937">
            <w:pPr>
              <w:snapToGrid w:val="0"/>
              <w:rPr>
                <w:sz w:val="23"/>
                <w:szCs w:val="23"/>
              </w:rPr>
            </w:pPr>
            <w:r w:rsidRPr="00694937">
              <w:rPr>
                <w:sz w:val="23"/>
                <w:szCs w:val="23"/>
              </w:rPr>
              <w:t xml:space="preserve">40102810545370000003 в ОКЦ №1 ГУ Банка России по ЦФО//УФК по г. Москве г. Москва </w:t>
            </w:r>
          </w:p>
          <w:p w:rsidR="00694937" w:rsidRPr="00694937" w:rsidRDefault="00694937" w:rsidP="00694937">
            <w:pPr>
              <w:snapToGrid w:val="0"/>
              <w:rPr>
                <w:sz w:val="23"/>
                <w:szCs w:val="23"/>
              </w:rPr>
            </w:pPr>
            <w:r w:rsidRPr="00694937">
              <w:rPr>
                <w:sz w:val="23"/>
                <w:szCs w:val="23"/>
              </w:rPr>
              <w:t>БИК 004525988</w:t>
            </w:r>
          </w:p>
          <w:p w:rsidR="00694937" w:rsidRPr="00694937" w:rsidRDefault="00694937" w:rsidP="00694937">
            <w:pPr>
              <w:snapToGrid w:val="0"/>
              <w:rPr>
                <w:sz w:val="23"/>
                <w:szCs w:val="23"/>
              </w:rPr>
            </w:pPr>
            <w:r w:rsidRPr="00694937">
              <w:rPr>
                <w:sz w:val="23"/>
                <w:szCs w:val="23"/>
              </w:rPr>
              <w:t>Казначейский счет 03211643000000017300</w:t>
            </w:r>
          </w:p>
          <w:p w:rsidR="00694937" w:rsidRPr="00694937" w:rsidRDefault="00694937" w:rsidP="00694937">
            <w:pPr>
              <w:snapToGrid w:val="0"/>
              <w:rPr>
                <w:sz w:val="23"/>
                <w:szCs w:val="23"/>
              </w:rPr>
            </w:pPr>
            <w:r w:rsidRPr="00694937">
              <w:rPr>
                <w:sz w:val="23"/>
                <w:szCs w:val="23"/>
              </w:rPr>
              <w:t xml:space="preserve">ОКПО 51069513    </w:t>
            </w:r>
          </w:p>
          <w:p w:rsidR="00E73C9D" w:rsidRPr="009576E6" w:rsidRDefault="00694937" w:rsidP="00694937">
            <w:pPr>
              <w:rPr>
                <w:sz w:val="22"/>
                <w:szCs w:val="22"/>
                <w:lang w:val="en-US"/>
              </w:rPr>
            </w:pPr>
            <w:r w:rsidRPr="00694937">
              <w:rPr>
                <w:sz w:val="23"/>
                <w:szCs w:val="23"/>
              </w:rPr>
              <w:t>Телефон: +7 (495) 198-53-35.</w:t>
            </w:r>
          </w:p>
        </w:tc>
        <w:tc>
          <w:tcPr>
            <w:tcW w:w="4643" w:type="dxa"/>
            <w:shd w:val="clear" w:color="auto" w:fill="auto"/>
          </w:tcPr>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417"/>
            </w:tblGrid>
            <w:tr w:rsidR="00E73C9D" w:rsidRPr="009576E6" w:rsidTr="00EF78EF">
              <w:trPr>
                <w:jc w:val="center"/>
              </w:trPr>
              <w:tc>
                <w:tcPr>
                  <w:tcW w:w="5117" w:type="dxa"/>
                  <w:tcBorders>
                    <w:top w:val="single" w:sz="4" w:space="0" w:color="FFFFFF"/>
                    <w:left w:val="single" w:sz="4" w:space="0" w:color="FFFFFF"/>
                    <w:bottom w:val="single" w:sz="4" w:space="0" w:color="FFFFFF"/>
                    <w:right w:val="single" w:sz="4" w:space="0" w:color="FFFFFF"/>
                  </w:tcBorders>
                  <w:hideMark/>
                </w:tcPr>
                <w:p w:rsidR="00E73C9D" w:rsidRPr="009576E6" w:rsidRDefault="00E73C9D" w:rsidP="00EF78EF">
                  <w:pPr>
                    <w:pStyle w:val="Style6"/>
                    <w:widowControl/>
                    <w:spacing w:line="240" w:lineRule="auto"/>
                    <w:ind w:firstLine="0"/>
                    <w:jc w:val="both"/>
                    <w:rPr>
                      <w:rStyle w:val="FontStyle17"/>
                      <w:sz w:val="22"/>
                      <w:szCs w:val="22"/>
                    </w:rPr>
                  </w:pPr>
                </w:p>
              </w:tc>
            </w:tr>
            <w:tr w:rsidR="00E73C9D" w:rsidRPr="009576E6" w:rsidTr="00EF78EF">
              <w:trPr>
                <w:jc w:val="center"/>
              </w:trPr>
              <w:tc>
                <w:tcPr>
                  <w:tcW w:w="5117" w:type="dxa"/>
                  <w:tcBorders>
                    <w:top w:val="single" w:sz="4" w:space="0" w:color="FFFFFF"/>
                    <w:left w:val="single" w:sz="4" w:space="0" w:color="FFFFFF"/>
                    <w:bottom w:val="single" w:sz="4" w:space="0" w:color="FFFFFF"/>
                    <w:right w:val="single" w:sz="4" w:space="0" w:color="FFFFFF"/>
                  </w:tcBorders>
                </w:tcPr>
                <w:p w:rsidR="00E73C9D" w:rsidRPr="009576E6" w:rsidRDefault="00E73C9D" w:rsidP="00EF78EF">
                  <w:pPr>
                    <w:pStyle w:val="Style6"/>
                    <w:widowControl/>
                    <w:spacing w:line="240" w:lineRule="auto"/>
                    <w:ind w:firstLine="0"/>
                    <w:jc w:val="both"/>
                    <w:rPr>
                      <w:sz w:val="22"/>
                      <w:szCs w:val="22"/>
                      <w:lang w:eastAsia="en-US"/>
                    </w:rPr>
                  </w:pPr>
                </w:p>
                <w:p w:rsidR="00E73C9D" w:rsidRPr="009576E6" w:rsidRDefault="00E73C9D" w:rsidP="00EF78EF">
                  <w:pPr>
                    <w:pStyle w:val="Style6"/>
                    <w:widowControl/>
                    <w:spacing w:line="240" w:lineRule="auto"/>
                    <w:ind w:firstLine="0"/>
                    <w:jc w:val="both"/>
                    <w:rPr>
                      <w:rStyle w:val="FontStyle17"/>
                      <w:sz w:val="22"/>
                      <w:szCs w:val="22"/>
                    </w:rPr>
                  </w:pPr>
                </w:p>
              </w:tc>
            </w:tr>
          </w:tbl>
          <w:p w:rsidR="00E73C9D" w:rsidRPr="009576E6" w:rsidRDefault="00E73C9D" w:rsidP="00EF78EF">
            <w:pPr>
              <w:rPr>
                <w:sz w:val="22"/>
                <w:szCs w:val="22"/>
                <w:lang w:val="en-US"/>
              </w:rPr>
            </w:pPr>
          </w:p>
        </w:tc>
      </w:tr>
    </w:tbl>
    <w:p w:rsidR="00E914FA" w:rsidRPr="0099401F" w:rsidRDefault="00E914FA" w:rsidP="00E914FA"/>
    <w:p w:rsidR="00E73C9D" w:rsidRPr="000A4F70" w:rsidRDefault="00BE2885" w:rsidP="00E73C9D">
      <w:pPr>
        <w:rPr>
          <w:b/>
        </w:rPr>
      </w:pPr>
      <w:r>
        <w:tab/>
      </w:r>
      <w:r w:rsidR="00E73C9D">
        <w:t>«</w:t>
      </w:r>
      <w:r w:rsidR="00E73C9D" w:rsidRPr="000A4F70">
        <w:rPr>
          <w:b/>
        </w:rPr>
        <w:t>Заказчик</w:t>
      </w:r>
      <w:r w:rsidR="00E66959">
        <w:rPr>
          <w:b/>
        </w:rPr>
        <w:t>»</w:t>
      </w:r>
      <w:r w:rsidR="00E66959" w:rsidRPr="000A4F70">
        <w:rPr>
          <w:b/>
        </w:rPr>
        <w:t xml:space="preserve">: </w:t>
      </w:r>
      <w:r w:rsidR="00E66959" w:rsidRPr="000A4F70">
        <w:rPr>
          <w:b/>
        </w:rPr>
        <w:tab/>
      </w:r>
      <w:r w:rsidR="00E73C9D" w:rsidRPr="000A4F70">
        <w:tab/>
      </w:r>
      <w:r w:rsidR="00E73C9D" w:rsidRPr="000A4F70">
        <w:tab/>
      </w:r>
      <w:r w:rsidR="00E73C9D" w:rsidRPr="000A4F70">
        <w:tab/>
      </w:r>
      <w:r w:rsidR="00E73C9D" w:rsidRPr="000A4F70">
        <w:tab/>
        <w:t xml:space="preserve">    </w:t>
      </w:r>
      <w:r w:rsidR="00E66959" w:rsidRPr="000A4F70">
        <w:tab/>
      </w:r>
      <w:r w:rsidR="00E66959">
        <w:t xml:space="preserve"> «</w:t>
      </w:r>
      <w:r w:rsidR="00E73C9D" w:rsidRPr="000A4F70">
        <w:rPr>
          <w:b/>
        </w:rPr>
        <w:t>Поставщик</w:t>
      </w:r>
      <w:r w:rsidR="00E73C9D">
        <w:rPr>
          <w:b/>
        </w:rPr>
        <w:t>»</w:t>
      </w:r>
      <w:r w:rsidR="00E73C9D" w:rsidRPr="000A4F70">
        <w:rPr>
          <w:b/>
        </w:rPr>
        <w:t>:</w:t>
      </w:r>
    </w:p>
    <w:p w:rsidR="00E73C9D" w:rsidRDefault="00E73C9D" w:rsidP="00E73C9D"/>
    <w:p w:rsidR="00E73C9D" w:rsidRDefault="00E73C9D" w:rsidP="00E73C9D">
      <w:r>
        <w:tab/>
      </w:r>
    </w:p>
    <w:p w:rsidR="00E73C9D" w:rsidRPr="000A4F70" w:rsidRDefault="00E73C9D" w:rsidP="00E73C9D">
      <w:r w:rsidRPr="000A4F70">
        <w:tab/>
      </w:r>
      <w:r>
        <w:t xml:space="preserve">            </w:t>
      </w:r>
    </w:p>
    <w:p w:rsidR="00BE2885" w:rsidRDefault="00E73C9D" w:rsidP="00E73C9D">
      <w:r w:rsidRPr="000A4F70">
        <w:t>_______________/</w:t>
      </w:r>
      <w:r>
        <w:t xml:space="preserve">_____________/                     </w:t>
      </w:r>
      <w:r w:rsidRPr="000A4F70">
        <w:t xml:space="preserve"> </w:t>
      </w:r>
      <w:r>
        <w:t xml:space="preserve">      _____</w:t>
      </w:r>
      <w:r w:rsidRPr="000A4F70">
        <w:t>____</w:t>
      </w:r>
      <w:r>
        <w:t>___</w:t>
      </w:r>
      <w:r w:rsidRPr="000A4F70">
        <w:t>___</w:t>
      </w:r>
      <w:r>
        <w:t>/ ____________/</w:t>
      </w:r>
      <w:r w:rsidR="00BE2885">
        <w:t xml:space="preserve">   </w:t>
      </w:r>
    </w:p>
    <w:p w:rsidR="00C63EE4" w:rsidRPr="0068334E" w:rsidRDefault="00C63EE4" w:rsidP="00BE2885">
      <w:pPr>
        <w:jc w:val="both"/>
      </w:pPr>
    </w:p>
    <w:p w:rsidR="00812A72" w:rsidRPr="0068334E" w:rsidRDefault="00812A72" w:rsidP="00BE2885">
      <w:pPr>
        <w:jc w:val="both"/>
      </w:pPr>
    </w:p>
    <w:p w:rsidR="00176D09" w:rsidRDefault="00176D09" w:rsidP="009F1B0F">
      <w:pPr>
        <w:jc w:val="right"/>
      </w:pPr>
    </w:p>
    <w:p w:rsidR="00176D09" w:rsidRDefault="00176D09" w:rsidP="009F1B0F">
      <w:pPr>
        <w:jc w:val="right"/>
      </w:pPr>
    </w:p>
    <w:p w:rsidR="00176D09" w:rsidRDefault="00176D09" w:rsidP="009F1B0F">
      <w:pPr>
        <w:jc w:val="right"/>
      </w:pPr>
    </w:p>
    <w:p w:rsidR="00176D09" w:rsidRDefault="00176D09" w:rsidP="009F1B0F">
      <w:pPr>
        <w:jc w:val="right"/>
      </w:pPr>
    </w:p>
    <w:p w:rsidR="00176D09" w:rsidRDefault="00176D09" w:rsidP="009F1B0F">
      <w:pPr>
        <w:jc w:val="right"/>
      </w:pPr>
    </w:p>
    <w:p w:rsidR="00176D09" w:rsidRDefault="00176D09" w:rsidP="009F1B0F">
      <w:pPr>
        <w:jc w:val="right"/>
      </w:pPr>
    </w:p>
    <w:p w:rsidR="00176D09" w:rsidRDefault="00176D09" w:rsidP="009F1B0F">
      <w:pPr>
        <w:jc w:val="right"/>
      </w:pPr>
    </w:p>
    <w:p w:rsidR="009F0CCA" w:rsidRDefault="009F0CCA" w:rsidP="009F1B0F">
      <w:pPr>
        <w:jc w:val="right"/>
      </w:pPr>
    </w:p>
    <w:p w:rsidR="009F0CCA" w:rsidRDefault="009F0CCA" w:rsidP="009F1B0F">
      <w:pPr>
        <w:jc w:val="right"/>
      </w:pPr>
    </w:p>
    <w:p w:rsidR="00176D09" w:rsidRDefault="00176D09" w:rsidP="009F1B0F">
      <w:pPr>
        <w:jc w:val="right"/>
      </w:pPr>
    </w:p>
    <w:p w:rsidR="00864D9F" w:rsidRDefault="00864D9F" w:rsidP="009F1B0F">
      <w:pPr>
        <w:jc w:val="right"/>
      </w:pPr>
    </w:p>
    <w:p w:rsidR="007C3E03" w:rsidRPr="007C3E03" w:rsidRDefault="007C3E03" w:rsidP="007C3E03">
      <w:pPr>
        <w:widowControl w:val="0"/>
        <w:ind w:firstLine="709"/>
        <w:jc w:val="right"/>
        <w:rPr>
          <w:color w:val="000000"/>
          <w:szCs w:val="20"/>
        </w:rPr>
      </w:pPr>
      <w:r w:rsidRPr="007C3E03">
        <w:rPr>
          <w:color w:val="000000"/>
          <w:szCs w:val="20"/>
        </w:rPr>
        <w:t xml:space="preserve">Приложение № </w:t>
      </w:r>
      <w:r>
        <w:rPr>
          <w:color w:val="000000"/>
          <w:szCs w:val="20"/>
        </w:rPr>
        <w:t>2</w:t>
      </w:r>
    </w:p>
    <w:p w:rsidR="007C3E03" w:rsidRPr="007C3E03" w:rsidRDefault="007C3E03" w:rsidP="007C3E03">
      <w:pPr>
        <w:ind w:firstLine="29"/>
        <w:jc w:val="right"/>
        <w:rPr>
          <w:color w:val="000000"/>
          <w:szCs w:val="20"/>
        </w:rPr>
      </w:pPr>
      <w:r w:rsidRPr="007C3E03">
        <w:rPr>
          <w:color w:val="000000"/>
          <w:szCs w:val="20"/>
        </w:rPr>
        <w:t>к Государственному контракту</w:t>
      </w:r>
    </w:p>
    <w:p w:rsidR="007C3E03" w:rsidRPr="007C3E03" w:rsidRDefault="007C3E03" w:rsidP="007C3E03">
      <w:pPr>
        <w:ind w:firstLine="29"/>
        <w:jc w:val="right"/>
        <w:rPr>
          <w:color w:val="000000"/>
          <w:szCs w:val="20"/>
        </w:rPr>
      </w:pPr>
      <w:r w:rsidRPr="007C3E03">
        <w:rPr>
          <w:color w:val="000000"/>
          <w:szCs w:val="20"/>
        </w:rPr>
        <w:t>от «____» _______ 202</w:t>
      </w:r>
      <w:r w:rsidR="00414B76">
        <w:rPr>
          <w:color w:val="000000"/>
          <w:szCs w:val="20"/>
        </w:rPr>
        <w:t>6</w:t>
      </w:r>
      <w:r w:rsidRPr="007C3E03">
        <w:rPr>
          <w:color w:val="000000"/>
          <w:szCs w:val="20"/>
        </w:rPr>
        <w:t xml:space="preserve"> г.</w:t>
      </w:r>
    </w:p>
    <w:p w:rsidR="007C3E03" w:rsidRPr="007C3E03" w:rsidRDefault="007C3E03" w:rsidP="007C3E03">
      <w:pPr>
        <w:ind w:firstLine="29"/>
        <w:jc w:val="right"/>
        <w:rPr>
          <w:color w:val="000000"/>
          <w:szCs w:val="20"/>
        </w:rPr>
      </w:pPr>
      <w:r w:rsidRPr="007C3E03">
        <w:rPr>
          <w:color w:val="000000"/>
          <w:szCs w:val="20"/>
        </w:rPr>
        <w:t>№ _______________________</w:t>
      </w:r>
    </w:p>
    <w:p w:rsidR="007C3E03" w:rsidRPr="007C3E03" w:rsidRDefault="007C3E03" w:rsidP="007C3E03">
      <w:pPr>
        <w:widowControl w:val="0"/>
        <w:tabs>
          <w:tab w:val="left" w:pos="993"/>
          <w:tab w:val="left" w:pos="1276"/>
          <w:tab w:val="left" w:pos="1418"/>
        </w:tabs>
        <w:jc w:val="center"/>
        <w:rPr>
          <w:b/>
          <w:color w:val="000000"/>
          <w:sz w:val="26"/>
          <w:szCs w:val="20"/>
        </w:rPr>
      </w:pPr>
      <w:r w:rsidRPr="007C3E03">
        <w:rPr>
          <w:b/>
          <w:color w:val="000000"/>
          <w:sz w:val="26"/>
          <w:szCs w:val="20"/>
        </w:rPr>
        <w:t>Техническое задание</w:t>
      </w:r>
    </w:p>
    <w:p w:rsidR="007C3E03" w:rsidRPr="007C3E03" w:rsidRDefault="007C3E03" w:rsidP="007C3E03">
      <w:pPr>
        <w:ind w:firstLine="540"/>
        <w:jc w:val="center"/>
        <w:rPr>
          <w:b/>
          <w:color w:val="000000"/>
          <w:sz w:val="26"/>
          <w:szCs w:val="20"/>
        </w:rPr>
      </w:pPr>
      <w:r w:rsidRPr="007C3E03">
        <w:rPr>
          <w:b/>
          <w:color w:val="000000"/>
          <w:sz w:val="26"/>
          <w:szCs w:val="20"/>
        </w:rPr>
        <w:t>на поставку комплекта наплечных знаков различия для государственного советника Российской Федерации 2 класса</w:t>
      </w:r>
    </w:p>
    <w:p w:rsidR="007C3E03" w:rsidRPr="007C3E03" w:rsidRDefault="007C3E03" w:rsidP="007C3E03">
      <w:pPr>
        <w:jc w:val="center"/>
        <w:rPr>
          <w:b/>
          <w:color w:val="000000"/>
          <w:szCs w:val="20"/>
        </w:rPr>
      </w:pPr>
    </w:p>
    <w:p w:rsidR="007C3E03" w:rsidRPr="007C3E03" w:rsidRDefault="007C3E03" w:rsidP="007C3E03">
      <w:pPr>
        <w:ind w:firstLine="709"/>
        <w:jc w:val="both"/>
        <w:rPr>
          <w:b/>
          <w:color w:val="000000"/>
          <w:szCs w:val="20"/>
        </w:rPr>
      </w:pPr>
      <w:r w:rsidRPr="007C3E03">
        <w:rPr>
          <w:b/>
          <w:color w:val="000000"/>
          <w:szCs w:val="20"/>
        </w:rPr>
        <w:t>1. Наименование закупки</w:t>
      </w:r>
    </w:p>
    <w:p w:rsidR="007C3E03" w:rsidRPr="007C3E03" w:rsidRDefault="007C3E03" w:rsidP="007C3E03">
      <w:pPr>
        <w:ind w:firstLine="709"/>
        <w:jc w:val="both"/>
        <w:rPr>
          <w:color w:val="000000"/>
          <w:szCs w:val="20"/>
        </w:rPr>
      </w:pPr>
      <w:r w:rsidRPr="007C3E03">
        <w:rPr>
          <w:color w:val="000000"/>
          <w:szCs w:val="20"/>
        </w:rPr>
        <w:t>Поставка комплекта наплечных знаков различия для государственного советника Российской Федерации 2 класса (далее – товар).</w:t>
      </w:r>
    </w:p>
    <w:p w:rsidR="007C3E03" w:rsidRPr="007C3E03" w:rsidRDefault="007C3E03" w:rsidP="007C3E03">
      <w:pPr>
        <w:tabs>
          <w:tab w:val="left" w:pos="1134"/>
        </w:tabs>
        <w:ind w:firstLine="709"/>
        <w:contextualSpacing/>
        <w:jc w:val="both"/>
        <w:rPr>
          <w:color w:val="000000"/>
          <w:szCs w:val="20"/>
        </w:rPr>
      </w:pPr>
      <w:r w:rsidRPr="007C3E03">
        <w:rPr>
          <w:b/>
          <w:color w:val="000000"/>
          <w:szCs w:val="20"/>
        </w:rPr>
        <w:t xml:space="preserve">Заказчик: </w:t>
      </w:r>
      <w:r w:rsidRPr="007C3E03">
        <w:rPr>
          <w:color w:val="000000"/>
          <w:szCs w:val="20"/>
        </w:rPr>
        <w:t>Межрегиональная инспекция Федеральной налоговой службы по крупнейшим налогоплательщикам № 3.</w:t>
      </w:r>
    </w:p>
    <w:p w:rsidR="007C3E03" w:rsidRPr="007C3E03" w:rsidRDefault="007C3E03" w:rsidP="007C3E03">
      <w:pPr>
        <w:ind w:firstLine="709"/>
        <w:jc w:val="both"/>
        <w:rPr>
          <w:b/>
          <w:color w:val="000000"/>
          <w:szCs w:val="20"/>
        </w:rPr>
      </w:pPr>
    </w:p>
    <w:p w:rsidR="007C3E03" w:rsidRPr="007C3E03" w:rsidRDefault="007C3E03" w:rsidP="007C3E03">
      <w:pPr>
        <w:ind w:firstLine="709"/>
        <w:jc w:val="both"/>
        <w:rPr>
          <w:b/>
          <w:color w:val="000000"/>
          <w:szCs w:val="20"/>
        </w:rPr>
      </w:pPr>
      <w:r w:rsidRPr="007C3E03">
        <w:rPr>
          <w:b/>
          <w:color w:val="000000"/>
          <w:szCs w:val="20"/>
        </w:rPr>
        <w:t>2. Место поставки товара</w:t>
      </w:r>
    </w:p>
    <w:p w:rsidR="007C3E03" w:rsidRPr="007C3E03" w:rsidRDefault="007C3E03" w:rsidP="007C3E03">
      <w:pPr>
        <w:ind w:firstLine="709"/>
        <w:jc w:val="both"/>
        <w:rPr>
          <w:color w:val="000000"/>
          <w:szCs w:val="20"/>
        </w:rPr>
      </w:pPr>
      <w:r w:rsidRPr="007C3E03">
        <w:rPr>
          <w:color w:val="000000"/>
          <w:szCs w:val="20"/>
        </w:rPr>
        <w:t>Доставка товара осуществляется по адресу:</w:t>
      </w:r>
    </w:p>
    <w:p w:rsidR="007C3E03" w:rsidRPr="007C3E03" w:rsidRDefault="007C3E03" w:rsidP="007C3E03">
      <w:pPr>
        <w:tabs>
          <w:tab w:val="left" w:pos="1134"/>
        </w:tabs>
        <w:ind w:firstLine="709"/>
        <w:contextualSpacing/>
        <w:jc w:val="both"/>
        <w:rPr>
          <w:b/>
          <w:color w:val="000000"/>
          <w:szCs w:val="20"/>
        </w:rPr>
      </w:pPr>
      <w:r w:rsidRPr="007C3E03">
        <w:rPr>
          <w:color w:val="000000"/>
          <w:szCs w:val="20"/>
        </w:rPr>
        <w:t xml:space="preserve">- </w:t>
      </w:r>
      <w:r w:rsidRPr="007C3E03">
        <w:rPr>
          <w:b/>
          <w:color w:val="000000"/>
          <w:szCs w:val="20"/>
        </w:rPr>
        <w:t>107061, г. Москва, 2-я Пугачевская, д. 6Б стр. 1</w:t>
      </w:r>
    </w:p>
    <w:p w:rsidR="007C3E03" w:rsidRPr="007C3E03" w:rsidRDefault="007C3E03" w:rsidP="007C3E03">
      <w:pPr>
        <w:tabs>
          <w:tab w:val="left" w:pos="1134"/>
        </w:tabs>
        <w:ind w:firstLine="709"/>
        <w:contextualSpacing/>
        <w:jc w:val="both"/>
        <w:rPr>
          <w:color w:val="000000"/>
          <w:szCs w:val="20"/>
        </w:rPr>
      </w:pPr>
      <w:r w:rsidRPr="007C3E03">
        <w:rPr>
          <w:color w:val="000000"/>
          <w:szCs w:val="20"/>
        </w:rPr>
        <w:t>в рабочее время Заказчика. Доставка товара осуществляется силами и средствами Поставщика. 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09:00 до 18:00 часов, в пятницу - с 09:00 до 16:45 часов по московскому времени.</w:t>
      </w:r>
    </w:p>
    <w:p w:rsidR="007C3E03" w:rsidRPr="007C3E03" w:rsidRDefault="007C3E03" w:rsidP="007C3E03">
      <w:pPr>
        <w:ind w:firstLine="709"/>
        <w:jc w:val="both"/>
        <w:rPr>
          <w:color w:val="000000"/>
          <w:szCs w:val="20"/>
        </w:rPr>
      </w:pPr>
    </w:p>
    <w:p w:rsidR="007C3E03" w:rsidRPr="007C3E03" w:rsidRDefault="007C3E03" w:rsidP="007C3E03">
      <w:pPr>
        <w:ind w:firstLine="709"/>
        <w:jc w:val="both"/>
        <w:rPr>
          <w:b/>
          <w:color w:val="000000"/>
          <w:szCs w:val="20"/>
        </w:rPr>
      </w:pPr>
      <w:r w:rsidRPr="007C3E03">
        <w:rPr>
          <w:b/>
          <w:color w:val="000000"/>
          <w:szCs w:val="20"/>
        </w:rPr>
        <w:t>3. Срок поставки товара</w:t>
      </w:r>
    </w:p>
    <w:p w:rsidR="007C3E03" w:rsidRPr="007C3E03" w:rsidRDefault="007C3E03" w:rsidP="007C3E03">
      <w:pPr>
        <w:ind w:firstLine="709"/>
        <w:jc w:val="both"/>
        <w:rPr>
          <w:color w:val="000000"/>
          <w:szCs w:val="20"/>
        </w:rPr>
      </w:pPr>
      <w:r w:rsidRPr="007C3E03">
        <w:rPr>
          <w:color w:val="000000"/>
          <w:szCs w:val="20"/>
        </w:rPr>
        <w:t>Срок передачи товара Заказчику с учетом доставки:</w:t>
      </w:r>
      <w:r w:rsidRPr="007C3E03">
        <w:rPr>
          <w:b/>
          <w:color w:val="000000"/>
          <w:szCs w:val="20"/>
        </w:rPr>
        <w:t xml:space="preserve"> </w:t>
      </w:r>
      <w:r w:rsidRPr="007C3E03">
        <w:rPr>
          <w:color w:val="000000"/>
          <w:szCs w:val="20"/>
        </w:rPr>
        <w:t xml:space="preserve">в течение </w:t>
      </w:r>
      <w:r w:rsidR="00694937">
        <w:rPr>
          <w:color w:val="000000"/>
          <w:szCs w:val="20"/>
        </w:rPr>
        <w:t>25</w:t>
      </w:r>
      <w:r w:rsidRPr="007C3E03">
        <w:rPr>
          <w:color w:val="000000"/>
          <w:szCs w:val="20"/>
        </w:rPr>
        <w:t xml:space="preserve"> (д</w:t>
      </w:r>
      <w:r w:rsidR="00694937">
        <w:rPr>
          <w:color w:val="000000"/>
          <w:szCs w:val="20"/>
        </w:rPr>
        <w:t>вадцать пять</w:t>
      </w:r>
      <w:r w:rsidRPr="007C3E03">
        <w:rPr>
          <w:color w:val="000000"/>
          <w:szCs w:val="20"/>
        </w:rPr>
        <w:t>) рабочих дней с даты заключения государственного контракта.</w:t>
      </w:r>
    </w:p>
    <w:p w:rsidR="007C3E03" w:rsidRPr="007C3E03" w:rsidRDefault="007C3E03" w:rsidP="007C3E03">
      <w:pPr>
        <w:ind w:firstLine="709"/>
        <w:jc w:val="both"/>
        <w:rPr>
          <w:color w:val="000000"/>
          <w:szCs w:val="20"/>
        </w:rPr>
      </w:pPr>
    </w:p>
    <w:p w:rsidR="007C3E03" w:rsidRPr="007C3E03" w:rsidRDefault="007C3E03" w:rsidP="007C3E03">
      <w:pPr>
        <w:ind w:firstLine="709"/>
        <w:jc w:val="both"/>
        <w:rPr>
          <w:b/>
          <w:color w:val="000000"/>
          <w:szCs w:val="20"/>
        </w:rPr>
      </w:pPr>
      <w:r w:rsidRPr="007C3E03">
        <w:rPr>
          <w:b/>
          <w:color w:val="000000"/>
          <w:szCs w:val="20"/>
        </w:rPr>
        <w:t>4. Требования к качеству товара</w:t>
      </w:r>
    </w:p>
    <w:p w:rsidR="007C3E03" w:rsidRPr="007C3E03" w:rsidRDefault="007C3E03" w:rsidP="007C3E03">
      <w:pPr>
        <w:autoSpaceDE w:val="0"/>
        <w:autoSpaceDN w:val="0"/>
        <w:adjustRightInd w:val="0"/>
        <w:ind w:firstLine="709"/>
        <w:jc w:val="both"/>
        <w:rPr>
          <w:color w:val="000000"/>
        </w:rPr>
      </w:pPr>
      <w:r w:rsidRPr="007C3E03">
        <w:rPr>
          <w:color w:val="000000"/>
          <w:szCs w:val="20"/>
        </w:rPr>
        <w:t>Поставляемый Товар должны соответствовать требованиям предъявляемым приказом ФНС России от 21.03.2007 №ММ-3-17/151@</w:t>
      </w:r>
      <w:r w:rsidRPr="007C3E03">
        <w:rPr>
          <w:color w:val="000000"/>
        </w:rPr>
        <w:t xml:space="preserve"> «О форменной одежде работников Федеральной налоговой службы, которым присвоены классные чины".</w:t>
      </w:r>
    </w:p>
    <w:p w:rsidR="007C3E03" w:rsidRPr="007C3E03" w:rsidRDefault="007C3E03" w:rsidP="007C3E03">
      <w:pPr>
        <w:ind w:firstLine="709"/>
        <w:jc w:val="center"/>
        <w:rPr>
          <w:color w:val="000000"/>
          <w:szCs w:val="20"/>
        </w:rPr>
      </w:pPr>
    </w:p>
    <w:p w:rsidR="007C3E03" w:rsidRPr="007C3E03" w:rsidRDefault="007C3E03" w:rsidP="007C3E03">
      <w:pPr>
        <w:ind w:firstLine="709"/>
        <w:jc w:val="both"/>
        <w:rPr>
          <w:b/>
          <w:color w:val="000000"/>
          <w:szCs w:val="20"/>
        </w:rPr>
      </w:pPr>
      <w:r w:rsidRPr="007C3E03">
        <w:rPr>
          <w:b/>
          <w:color w:val="000000"/>
          <w:szCs w:val="20"/>
        </w:rPr>
        <w:t>5. Требования к упаковке товара</w:t>
      </w:r>
    </w:p>
    <w:p w:rsidR="007C3E03" w:rsidRPr="007C3E03" w:rsidRDefault="007C3E03" w:rsidP="007C3E03">
      <w:pPr>
        <w:ind w:firstLine="709"/>
        <w:jc w:val="both"/>
        <w:rPr>
          <w:color w:val="000000"/>
          <w:szCs w:val="20"/>
        </w:rPr>
      </w:pPr>
      <w:r w:rsidRPr="007C3E03">
        <w:rPr>
          <w:color w:val="000000"/>
          <w:szCs w:val="20"/>
        </w:rPr>
        <w:t xml:space="preserve">Товар должен поставляться в целостной (ненарушенной) упаковке (таре), обеспечивающей сохранность товара при транспортировке, погрузке, разгрузке и хранении. </w:t>
      </w:r>
    </w:p>
    <w:p w:rsidR="007C3E03" w:rsidRPr="007C3E03" w:rsidRDefault="007C3E03" w:rsidP="007C3E03">
      <w:pPr>
        <w:ind w:firstLine="709"/>
        <w:jc w:val="both"/>
        <w:rPr>
          <w:b/>
          <w:color w:val="000000"/>
          <w:szCs w:val="20"/>
        </w:rPr>
      </w:pPr>
    </w:p>
    <w:p w:rsidR="007C3E03" w:rsidRPr="007C3E03" w:rsidRDefault="007C3E03" w:rsidP="007C3E03">
      <w:pPr>
        <w:ind w:firstLine="709"/>
        <w:jc w:val="both"/>
        <w:rPr>
          <w:b/>
          <w:color w:val="000000"/>
          <w:szCs w:val="20"/>
        </w:rPr>
      </w:pPr>
      <w:r w:rsidRPr="007C3E03">
        <w:rPr>
          <w:b/>
          <w:color w:val="000000"/>
          <w:szCs w:val="20"/>
        </w:rPr>
        <w:t>6. Гарантийные обязательства Поставщика</w:t>
      </w:r>
    </w:p>
    <w:p w:rsidR="007C3E03" w:rsidRPr="007C3E03" w:rsidRDefault="007C3E03" w:rsidP="007C3E03">
      <w:pPr>
        <w:ind w:firstLine="709"/>
        <w:jc w:val="both"/>
        <w:rPr>
          <w:color w:val="000000"/>
          <w:szCs w:val="20"/>
        </w:rPr>
      </w:pPr>
      <w:r w:rsidRPr="007C3E03">
        <w:rPr>
          <w:color w:val="000000"/>
          <w:szCs w:val="20"/>
        </w:rPr>
        <w:t>Поставщик гарантирует соответствие товара требованиям действующего законодательства Российской Федерации, а также требованиям безопасности в соответствии с действующими стандартами, утвержденными в отношении товара, и наличием сертификатов, обязательных для товара, оформленных в соответствии с законодательством Российской Федерации.</w:t>
      </w:r>
    </w:p>
    <w:p w:rsidR="007C3E03" w:rsidRPr="007C3E03" w:rsidRDefault="007C3E03" w:rsidP="007C3E03">
      <w:pPr>
        <w:ind w:firstLine="709"/>
        <w:jc w:val="both"/>
        <w:rPr>
          <w:color w:val="000000"/>
          <w:szCs w:val="20"/>
        </w:rPr>
      </w:pPr>
      <w:r w:rsidRPr="007C3E03">
        <w:rPr>
          <w:color w:val="000000"/>
          <w:szCs w:val="20"/>
        </w:rPr>
        <w:t>Поставщик предоставляет гарантию качества на поставляемый товар.</w:t>
      </w:r>
    </w:p>
    <w:p w:rsidR="007C3E03" w:rsidRPr="007C3E03" w:rsidRDefault="007C3E03" w:rsidP="007C3E03">
      <w:pPr>
        <w:ind w:firstLine="709"/>
        <w:jc w:val="both"/>
        <w:rPr>
          <w:color w:val="000000"/>
          <w:szCs w:val="20"/>
        </w:rPr>
      </w:pPr>
      <w:r w:rsidRPr="007C3E03">
        <w:rPr>
          <w:color w:val="000000"/>
          <w:szCs w:val="20"/>
        </w:rPr>
        <w:t>Гарантийный срок на поставленный товар должен составлять не менее 12 (двенадцати) месяцев с даты подписания Сторонами Акта приема-передачи товара.</w:t>
      </w:r>
    </w:p>
    <w:p w:rsidR="007C3E03" w:rsidRDefault="007C3E03" w:rsidP="007C3E03">
      <w:pPr>
        <w:ind w:firstLine="709"/>
        <w:jc w:val="both"/>
        <w:rPr>
          <w:b/>
          <w:color w:val="000000"/>
          <w:szCs w:val="20"/>
        </w:rPr>
      </w:pPr>
    </w:p>
    <w:p w:rsidR="007C3E03" w:rsidRDefault="007C3E03" w:rsidP="007C3E03">
      <w:pPr>
        <w:ind w:firstLine="709"/>
        <w:jc w:val="both"/>
        <w:rPr>
          <w:b/>
          <w:color w:val="000000"/>
          <w:szCs w:val="20"/>
        </w:rPr>
      </w:pPr>
    </w:p>
    <w:p w:rsidR="007C3E03" w:rsidRDefault="007C3E03" w:rsidP="007C3E03">
      <w:pPr>
        <w:ind w:firstLine="709"/>
        <w:jc w:val="both"/>
        <w:rPr>
          <w:b/>
          <w:color w:val="000000"/>
          <w:szCs w:val="20"/>
        </w:rPr>
      </w:pPr>
    </w:p>
    <w:p w:rsidR="007C3E03" w:rsidRDefault="007C3E03" w:rsidP="007C3E03">
      <w:pPr>
        <w:ind w:firstLine="709"/>
        <w:jc w:val="both"/>
        <w:rPr>
          <w:b/>
          <w:color w:val="000000"/>
          <w:szCs w:val="20"/>
        </w:rPr>
      </w:pPr>
    </w:p>
    <w:p w:rsidR="007C3E03" w:rsidRDefault="007C3E03" w:rsidP="007C3E03">
      <w:pPr>
        <w:ind w:firstLine="709"/>
        <w:jc w:val="both"/>
        <w:rPr>
          <w:b/>
          <w:color w:val="000000"/>
          <w:szCs w:val="20"/>
        </w:rPr>
      </w:pPr>
    </w:p>
    <w:p w:rsidR="007C3E03" w:rsidRDefault="007C3E03" w:rsidP="007C3E03">
      <w:pPr>
        <w:ind w:firstLine="709"/>
        <w:jc w:val="both"/>
        <w:rPr>
          <w:b/>
          <w:color w:val="000000"/>
          <w:szCs w:val="20"/>
        </w:rPr>
      </w:pPr>
    </w:p>
    <w:p w:rsidR="007C3E03" w:rsidRDefault="007C3E03" w:rsidP="007C3E03">
      <w:pPr>
        <w:ind w:firstLine="709"/>
        <w:jc w:val="both"/>
        <w:rPr>
          <w:b/>
          <w:color w:val="000000"/>
          <w:szCs w:val="20"/>
        </w:rPr>
      </w:pPr>
    </w:p>
    <w:p w:rsidR="007C3E03" w:rsidRDefault="007C3E03" w:rsidP="007C3E03">
      <w:pPr>
        <w:ind w:firstLine="709"/>
        <w:jc w:val="both"/>
        <w:rPr>
          <w:b/>
          <w:color w:val="000000"/>
          <w:szCs w:val="20"/>
        </w:rPr>
      </w:pPr>
    </w:p>
    <w:p w:rsidR="007C3E03" w:rsidRPr="007C3E03" w:rsidRDefault="007C3E03" w:rsidP="007C3E03">
      <w:pPr>
        <w:ind w:firstLine="709"/>
        <w:jc w:val="both"/>
        <w:rPr>
          <w:b/>
          <w:color w:val="000000"/>
          <w:szCs w:val="20"/>
        </w:rPr>
      </w:pPr>
    </w:p>
    <w:p w:rsidR="007C3E03" w:rsidRPr="007C3E03" w:rsidRDefault="007C3E03" w:rsidP="007C3E03">
      <w:pPr>
        <w:ind w:firstLine="709"/>
        <w:jc w:val="both"/>
        <w:rPr>
          <w:b/>
          <w:color w:val="000000"/>
          <w:szCs w:val="20"/>
        </w:rPr>
      </w:pPr>
      <w:r w:rsidRPr="007C3E03">
        <w:rPr>
          <w:b/>
          <w:color w:val="000000"/>
          <w:szCs w:val="20"/>
        </w:rPr>
        <w:t>7. Перечень, наименование и функциональные характеристики поставляемого товара</w:t>
      </w:r>
    </w:p>
    <w:tbl>
      <w:tblPr>
        <w:tblW w:w="533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3120"/>
        <w:gridCol w:w="1285"/>
        <w:gridCol w:w="5576"/>
      </w:tblGrid>
      <w:tr w:rsidR="007C3E03" w:rsidRPr="007C3E03" w:rsidTr="00A62B62">
        <w:trPr>
          <w:trHeight w:val="1219"/>
        </w:trPr>
        <w:tc>
          <w:tcPr>
            <w:tcW w:w="278" w:type="pct"/>
            <w:shd w:val="clear" w:color="auto" w:fill="auto"/>
          </w:tcPr>
          <w:p w:rsidR="007C3E03" w:rsidRPr="007C3E03" w:rsidRDefault="007C3E03" w:rsidP="007C3E03">
            <w:pPr>
              <w:tabs>
                <w:tab w:val="left" w:pos="142"/>
              </w:tabs>
              <w:ind w:right="-284"/>
              <w:rPr>
                <w:b/>
              </w:rPr>
            </w:pPr>
            <w:r w:rsidRPr="007C3E03">
              <w:rPr>
                <w:b/>
              </w:rPr>
              <w:t>№ п/п</w:t>
            </w:r>
          </w:p>
        </w:tc>
        <w:tc>
          <w:tcPr>
            <w:tcW w:w="1476" w:type="pct"/>
            <w:shd w:val="clear" w:color="auto" w:fill="auto"/>
            <w:vAlign w:val="center"/>
          </w:tcPr>
          <w:p w:rsidR="007C3E03" w:rsidRPr="007C3E03" w:rsidRDefault="007C3E03" w:rsidP="007C3E03">
            <w:pPr>
              <w:tabs>
                <w:tab w:val="left" w:pos="142"/>
              </w:tabs>
              <w:ind w:left="-567" w:right="-284"/>
              <w:contextualSpacing/>
              <w:jc w:val="center"/>
              <w:rPr>
                <w:b/>
              </w:rPr>
            </w:pPr>
            <w:r w:rsidRPr="007C3E03">
              <w:rPr>
                <w:b/>
              </w:rPr>
              <w:t>Наименование товара</w:t>
            </w:r>
          </w:p>
        </w:tc>
        <w:tc>
          <w:tcPr>
            <w:tcW w:w="608" w:type="pct"/>
            <w:shd w:val="clear" w:color="auto" w:fill="auto"/>
            <w:vAlign w:val="center"/>
          </w:tcPr>
          <w:p w:rsidR="007C3E03" w:rsidRPr="007C3E03" w:rsidRDefault="007C3E03" w:rsidP="007C3E03">
            <w:pPr>
              <w:tabs>
                <w:tab w:val="left" w:pos="142"/>
              </w:tabs>
              <w:ind w:left="33" w:right="-252"/>
              <w:rPr>
                <w:b/>
              </w:rPr>
            </w:pPr>
            <w:r w:rsidRPr="007C3E03">
              <w:rPr>
                <w:b/>
              </w:rPr>
              <w:t>Кол-во, компл.</w:t>
            </w:r>
          </w:p>
        </w:tc>
        <w:tc>
          <w:tcPr>
            <w:tcW w:w="2638" w:type="pct"/>
            <w:shd w:val="clear" w:color="auto" w:fill="auto"/>
            <w:vAlign w:val="center"/>
          </w:tcPr>
          <w:p w:rsidR="007C3E03" w:rsidRPr="007C3E03" w:rsidRDefault="007C3E03" w:rsidP="007C3E03">
            <w:pPr>
              <w:tabs>
                <w:tab w:val="left" w:pos="142"/>
              </w:tabs>
              <w:ind w:left="176" w:right="424"/>
              <w:contextualSpacing/>
              <w:jc w:val="center"/>
              <w:rPr>
                <w:b/>
              </w:rPr>
            </w:pPr>
            <w:r w:rsidRPr="007C3E03">
              <w:rPr>
                <w:b/>
              </w:rPr>
              <w:t>Характеристика товара</w:t>
            </w:r>
          </w:p>
          <w:p w:rsidR="007C3E03" w:rsidRPr="007C3E03" w:rsidRDefault="007C3E03" w:rsidP="007C3E03">
            <w:pPr>
              <w:tabs>
                <w:tab w:val="left" w:pos="142"/>
              </w:tabs>
              <w:ind w:left="176" w:right="424"/>
              <w:contextualSpacing/>
              <w:jc w:val="center"/>
              <w:rPr>
                <w:b/>
                <w:sz w:val="20"/>
                <w:szCs w:val="20"/>
              </w:rPr>
            </w:pPr>
          </w:p>
        </w:tc>
      </w:tr>
      <w:tr w:rsidR="007C3E03" w:rsidRPr="007C3E03" w:rsidTr="00A62B62">
        <w:tc>
          <w:tcPr>
            <w:tcW w:w="278" w:type="pct"/>
            <w:shd w:val="clear" w:color="auto" w:fill="auto"/>
            <w:vAlign w:val="center"/>
          </w:tcPr>
          <w:p w:rsidR="007C3E03" w:rsidRPr="007C3E03" w:rsidRDefault="007C3E03" w:rsidP="007C3E03">
            <w:pPr>
              <w:ind w:left="-567" w:right="-284"/>
              <w:contextualSpacing/>
              <w:jc w:val="center"/>
              <w:rPr>
                <w:sz w:val="20"/>
                <w:szCs w:val="20"/>
              </w:rPr>
            </w:pPr>
            <w:r w:rsidRPr="007C3E03">
              <w:rPr>
                <w:sz w:val="20"/>
                <w:szCs w:val="20"/>
              </w:rPr>
              <w:t>1.</w:t>
            </w:r>
          </w:p>
        </w:tc>
        <w:tc>
          <w:tcPr>
            <w:tcW w:w="1476" w:type="pct"/>
            <w:shd w:val="clear" w:color="auto" w:fill="auto"/>
            <w:vAlign w:val="center"/>
          </w:tcPr>
          <w:p w:rsidR="007C3E03" w:rsidRPr="007C3E03" w:rsidRDefault="007C3E03" w:rsidP="007C3E03">
            <w:pPr>
              <w:ind w:left="35" w:right="173"/>
              <w:rPr>
                <w:sz w:val="22"/>
                <w:szCs w:val="22"/>
              </w:rPr>
            </w:pPr>
            <w:r w:rsidRPr="007C3E03">
              <w:rPr>
                <w:sz w:val="22"/>
                <w:szCs w:val="22"/>
              </w:rPr>
              <w:t>Наплечные знаки различия для государственного советника Российской Федерации 2 класса</w:t>
            </w:r>
          </w:p>
        </w:tc>
        <w:tc>
          <w:tcPr>
            <w:tcW w:w="608" w:type="pct"/>
            <w:shd w:val="clear" w:color="auto" w:fill="auto"/>
            <w:vAlign w:val="center"/>
          </w:tcPr>
          <w:p w:rsidR="007C3E03" w:rsidRPr="007C3E03" w:rsidRDefault="007C3E03" w:rsidP="007C3E03">
            <w:pPr>
              <w:ind w:left="36" w:right="-284"/>
              <w:jc w:val="center"/>
              <w:rPr>
                <w:sz w:val="22"/>
                <w:szCs w:val="22"/>
              </w:rPr>
            </w:pPr>
            <w:r w:rsidRPr="007C3E03">
              <w:rPr>
                <w:sz w:val="22"/>
                <w:szCs w:val="22"/>
              </w:rPr>
              <w:t>1</w:t>
            </w:r>
          </w:p>
        </w:tc>
        <w:tc>
          <w:tcPr>
            <w:tcW w:w="2638" w:type="pct"/>
            <w:shd w:val="clear" w:color="auto" w:fill="auto"/>
            <w:vAlign w:val="center"/>
          </w:tcPr>
          <w:p w:rsidR="007C3E03" w:rsidRPr="007C3E03" w:rsidRDefault="007C3E03" w:rsidP="007C3E03">
            <w:pPr>
              <w:tabs>
                <w:tab w:val="left" w:pos="34"/>
              </w:tabs>
              <w:ind w:right="141"/>
              <w:contextualSpacing/>
              <w:jc w:val="both"/>
              <w:rPr>
                <w:sz w:val="22"/>
                <w:szCs w:val="22"/>
                <w:lang w:eastAsia="ar-SA"/>
              </w:rPr>
            </w:pPr>
            <w:r w:rsidRPr="007C3E03">
              <w:rPr>
                <w:sz w:val="22"/>
                <w:szCs w:val="22"/>
                <w:lang w:eastAsia="ar-SA"/>
              </w:rPr>
              <w:t>Комплект в составе:</w:t>
            </w:r>
          </w:p>
          <w:p w:rsidR="007C3E03" w:rsidRPr="007C3E03" w:rsidRDefault="007C3E03" w:rsidP="007C3E03">
            <w:pPr>
              <w:tabs>
                <w:tab w:val="left" w:pos="34"/>
              </w:tabs>
              <w:ind w:right="141"/>
              <w:contextualSpacing/>
              <w:jc w:val="both"/>
              <w:rPr>
                <w:sz w:val="22"/>
                <w:szCs w:val="22"/>
              </w:rPr>
            </w:pPr>
            <w:r w:rsidRPr="007C3E03">
              <w:rPr>
                <w:sz w:val="22"/>
                <w:szCs w:val="22"/>
                <w:lang w:eastAsia="ar-SA"/>
              </w:rPr>
              <w:t xml:space="preserve">- одна пара нашивных </w:t>
            </w:r>
            <w:r w:rsidRPr="007C3E03">
              <w:rPr>
                <w:sz w:val="22"/>
                <w:szCs w:val="22"/>
              </w:rPr>
              <w:t>наплечных знаков различия на мужской повседневный китель;</w:t>
            </w:r>
          </w:p>
          <w:p w:rsidR="007C3E03" w:rsidRPr="007C3E03" w:rsidRDefault="007C3E03" w:rsidP="007C3E03">
            <w:pPr>
              <w:tabs>
                <w:tab w:val="left" w:pos="34"/>
              </w:tabs>
              <w:ind w:right="141"/>
              <w:contextualSpacing/>
              <w:jc w:val="both"/>
              <w:rPr>
                <w:sz w:val="22"/>
                <w:szCs w:val="22"/>
                <w:lang w:eastAsia="ar-SA"/>
              </w:rPr>
            </w:pPr>
            <w:r w:rsidRPr="007C3E03">
              <w:rPr>
                <w:sz w:val="22"/>
                <w:szCs w:val="22"/>
              </w:rPr>
              <w:t xml:space="preserve">- две пары съемных наплечных знаков (1 пара – цвет белый, 1-пара зеленовато-голубого цвета) для рубашек.  </w:t>
            </w:r>
          </w:p>
          <w:p w:rsidR="007C3E03" w:rsidRPr="007C3E03" w:rsidRDefault="007C3E03" w:rsidP="007C3E03">
            <w:pPr>
              <w:tabs>
                <w:tab w:val="left" w:pos="34"/>
              </w:tabs>
              <w:ind w:right="141"/>
              <w:contextualSpacing/>
              <w:jc w:val="both"/>
              <w:rPr>
                <w:sz w:val="22"/>
                <w:szCs w:val="22"/>
                <w:lang w:eastAsia="ar-SA"/>
              </w:rPr>
            </w:pPr>
            <w:r w:rsidRPr="007C3E03">
              <w:rPr>
                <w:sz w:val="22"/>
                <w:szCs w:val="22"/>
                <w:lang w:eastAsia="ar-SA"/>
              </w:rPr>
              <w:tab/>
              <w:t xml:space="preserve">Наплечный знак представляет собой вытянутый прямоугольник с параллельными боковыми сторонами и закругленным верхним краем, металлической пуговицей в верхней части. </w:t>
            </w:r>
          </w:p>
          <w:p w:rsidR="007C3E03" w:rsidRPr="007C3E03" w:rsidRDefault="007C3E03" w:rsidP="007C3E03">
            <w:pPr>
              <w:tabs>
                <w:tab w:val="left" w:pos="34"/>
              </w:tabs>
              <w:ind w:right="141"/>
              <w:contextualSpacing/>
              <w:jc w:val="both"/>
              <w:rPr>
                <w:sz w:val="22"/>
                <w:szCs w:val="22"/>
                <w:lang w:eastAsia="ar-SA"/>
              </w:rPr>
            </w:pPr>
            <w:r w:rsidRPr="007C3E03">
              <w:rPr>
                <w:sz w:val="22"/>
                <w:szCs w:val="22"/>
                <w:lang w:eastAsia="ar-SA"/>
              </w:rPr>
              <w:tab/>
              <w:t>Для государственного советника Российской Федерации 2 класса пуговицы металлические сборные с гербом ФНС России, сплав металлический для верхней части – нейзильбер, диаметр пуговиц 13-14 мм.</w:t>
            </w:r>
          </w:p>
          <w:p w:rsidR="007C3E03" w:rsidRPr="007C3E03" w:rsidRDefault="007C3E03" w:rsidP="007C3E03">
            <w:pPr>
              <w:tabs>
                <w:tab w:val="left" w:pos="34"/>
              </w:tabs>
              <w:ind w:right="141"/>
              <w:contextualSpacing/>
              <w:jc w:val="both"/>
              <w:rPr>
                <w:sz w:val="22"/>
                <w:szCs w:val="22"/>
                <w:lang w:eastAsia="ar-SA"/>
              </w:rPr>
            </w:pPr>
            <w:r w:rsidRPr="007C3E03">
              <w:rPr>
                <w:sz w:val="22"/>
                <w:szCs w:val="22"/>
                <w:lang w:eastAsia="ar-SA"/>
              </w:rPr>
              <w:tab/>
              <w:t>Наплечные знаки имеют окантовку темно-вишневого цвета по всем сторонам, кроме нижнего.</w:t>
            </w:r>
          </w:p>
          <w:p w:rsidR="007C3E03" w:rsidRPr="007C3E03" w:rsidRDefault="007C3E03" w:rsidP="007C3E03">
            <w:pPr>
              <w:tabs>
                <w:tab w:val="left" w:pos="34"/>
              </w:tabs>
              <w:ind w:right="141"/>
              <w:contextualSpacing/>
              <w:jc w:val="both"/>
              <w:rPr>
                <w:sz w:val="22"/>
                <w:szCs w:val="22"/>
                <w:lang w:eastAsia="ar-SA"/>
              </w:rPr>
            </w:pPr>
            <w:r w:rsidRPr="007C3E03">
              <w:rPr>
                <w:sz w:val="22"/>
                <w:szCs w:val="22"/>
                <w:lang w:eastAsia="ar-SA"/>
              </w:rPr>
              <w:tab/>
              <w:t>Размер наплечного знака: ширина – 45 мм, длина посередине (для мужчин) – 140 – 160 мм;</w:t>
            </w:r>
          </w:p>
          <w:p w:rsidR="007C3E03" w:rsidRPr="007C3E03" w:rsidRDefault="007C3E03" w:rsidP="007C3E03">
            <w:pPr>
              <w:tabs>
                <w:tab w:val="left" w:pos="34"/>
              </w:tabs>
              <w:ind w:right="141"/>
              <w:contextualSpacing/>
              <w:jc w:val="both"/>
              <w:rPr>
                <w:sz w:val="22"/>
                <w:szCs w:val="22"/>
                <w:lang w:eastAsia="ar-SA"/>
              </w:rPr>
            </w:pPr>
            <w:r w:rsidRPr="007C3E03">
              <w:rPr>
                <w:sz w:val="22"/>
                <w:szCs w:val="22"/>
                <w:lang w:eastAsia="ar-SA"/>
              </w:rPr>
              <w:tab/>
              <w:t>Наплечные знаки изготавливаются из галуна специального жаккардового переплетения цвета ткани одежды.</w:t>
            </w:r>
          </w:p>
          <w:p w:rsidR="007C3E03" w:rsidRPr="007C3E03" w:rsidRDefault="007C3E03" w:rsidP="007C3E03">
            <w:pPr>
              <w:tabs>
                <w:tab w:val="left" w:pos="34"/>
              </w:tabs>
              <w:ind w:right="141"/>
              <w:contextualSpacing/>
              <w:jc w:val="both"/>
              <w:rPr>
                <w:sz w:val="22"/>
                <w:szCs w:val="22"/>
                <w:lang w:eastAsia="ar-SA"/>
              </w:rPr>
            </w:pPr>
            <w:r w:rsidRPr="007C3E03">
              <w:rPr>
                <w:sz w:val="22"/>
                <w:szCs w:val="22"/>
                <w:lang w:eastAsia="ar-SA"/>
              </w:rPr>
              <w:tab/>
              <w:t xml:space="preserve">На поле наплечного знака (посередине вдоль) размещаются звезды, вышитые серебряной канителью (5 % серебрение): </w:t>
            </w:r>
          </w:p>
          <w:p w:rsidR="007C3E03" w:rsidRPr="007C3E03" w:rsidRDefault="007C3E03" w:rsidP="007C3E03">
            <w:pPr>
              <w:tabs>
                <w:tab w:val="left" w:pos="34"/>
              </w:tabs>
              <w:ind w:right="141"/>
              <w:contextualSpacing/>
              <w:jc w:val="both"/>
              <w:rPr>
                <w:sz w:val="22"/>
                <w:szCs w:val="22"/>
                <w:lang w:eastAsia="ar-SA"/>
              </w:rPr>
            </w:pPr>
            <w:r w:rsidRPr="007C3E03">
              <w:rPr>
                <w:sz w:val="22"/>
                <w:szCs w:val="22"/>
                <w:lang w:eastAsia="ar-SA"/>
              </w:rPr>
              <w:tab/>
              <w:t>- 2 вышитые десятиконечные звезды диаметром 22 мм, состоящие из чередующихся серебристых и лучей темно-вишневого цвета, в середине звезды темно-вишневый пятиугольник. На наплечных знаках государственного советника Российской Федерации 2 класса, расстояние от нижнего края наплечного знака до центра первой звезды – 40 мм, между звездами вдоль наплечного знака – 30 мм.</w:t>
            </w:r>
          </w:p>
          <w:p w:rsidR="007C3E03" w:rsidRPr="007C3E03" w:rsidRDefault="007C3E03" w:rsidP="007C3E03">
            <w:pPr>
              <w:suppressAutoHyphens/>
              <w:snapToGrid w:val="0"/>
              <w:jc w:val="both"/>
              <w:rPr>
                <w:sz w:val="22"/>
                <w:szCs w:val="22"/>
                <w:lang w:eastAsia="ar-SA"/>
              </w:rPr>
            </w:pPr>
          </w:p>
        </w:tc>
      </w:tr>
    </w:tbl>
    <w:p w:rsidR="00176D09" w:rsidRDefault="00176D09" w:rsidP="00463E05">
      <w:pPr>
        <w:jc w:val="center"/>
      </w:pPr>
    </w:p>
    <w:p w:rsidR="00234636" w:rsidRDefault="00234636" w:rsidP="00463E05">
      <w:pPr>
        <w:jc w:val="center"/>
      </w:pPr>
    </w:p>
    <w:p w:rsidR="007C3E03" w:rsidRDefault="007C3E03" w:rsidP="00463E05">
      <w:pPr>
        <w:jc w:val="center"/>
      </w:pPr>
    </w:p>
    <w:p w:rsidR="007C3E03" w:rsidRDefault="007C3E03" w:rsidP="00463E05">
      <w:pPr>
        <w:jc w:val="center"/>
      </w:pPr>
    </w:p>
    <w:p w:rsidR="007C3E03" w:rsidRDefault="007C3E03" w:rsidP="00463E05">
      <w:pPr>
        <w:jc w:val="center"/>
      </w:pPr>
    </w:p>
    <w:p w:rsidR="007C3E03" w:rsidRDefault="007C3E03" w:rsidP="00463E05">
      <w:pPr>
        <w:jc w:val="center"/>
      </w:pPr>
    </w:p>
    <w:p w:rsidR="007C3E03" w:rsidRDefault="007C3E03" w:rsidP="00463E05">
      <w:pPr>
        <w:jc w:val="center"/>
      </w:pPr>
    </w:p>
    <w:p w:rsidR="007C3E03" w:rsidRDefault="007C3E03" w:rsidP="00463E05">
      <w:pPr>
        <w:jc w:val="center"/>
      </w:pPr>
    </w:p>
    <w:p w:rsidR="007C3E03" w:rsidRDefault="007C3E03" w:rsidP="00463E05">
      <w:pPr>
        <w:jc w:val="center"/>
      </w:pPr>
    </w:p>
    <w:p w:rsidR="007C3E03" w:rsidRDefault="007C3E03" w:rsidP="00463E05">
      <w:pPr>
        <w:jc w:val="center"/>
      </w:pPr>
    </w:p>
    <w:p w:rsidR="007C3E03" w:rsidRDefault="007C3E03" w:rsidP="00463E05">
      <w:pPr>
        <w:jc w:val="center"/>
      </w:pPr>
    </w:p>
    <w:p w:rsidR="007C3E03" w:rsidRDefault="007C3E03" w:rsidP="00463E05">
      <w:pPr>
        <w:jc w:val="center"/>
      </w:pPr>
    </w:p>
    <w:p w:rsidR="007C3E03" w:rsidRDefault="007C3E03" w:rsidP="00463E05">
      <w:pPr>
        <w:jc w:val="center"/>
      </w:pPr>
    </w:p>
    <w:p w:rsidR="007C3E03" w:rsidRDefault="007C3E03" w:rsidP="00463E05">
      <w:pPr>
        <w:jc w:val="center"/>
      </w:pPr>
    </w:p>
    <w:p w:rsidR="007C3E03" w:rsidRDefault="007C3E03" w:rsidP="00463E05">
      <w:pPr>
        <w:jc w:val="center"/>
      </w:pPr>
    </w:p>
    <w:p w:rsidR="007C3E03" w:rsidRDefault="007C3E03" w:rsidP="00463E05">
      <w:pPr>
        <w:jc w:val="center"/>
      </w:pPr>
    </w:p>
    <w:p w:rsidR="007C3E03" w:rsidRDefault="007C3E03" w:rsidP="00463E05">
      <w:pPr>
        <w:jc w:val="center"/>
      </w:pPr>
    </w:p>
    <w:p w:rsidR="007C3E03" w:rsidRDefault="007C3E03" w:rsidP="00463E05">
      <w:pPr>
        <w:jc w:val="center"/>
      </w:pPr>
    </w:p>
    <w:p w:rsidR="00812A72" w:rsidRPr="009F1B0F" w:rsidRDefault="00812A72" w:rsidP="009F1B0F">
      <w:pPr>
        <w:jc w:val="right"/>
      </w:pPr>
      <w:r w:rsidRPr="009F1B0F">
        <w:t>Приложение №</w:t>
      </w:r>
      <w:r w:rsidR="007C3E03">
        <w:t>3</w:t>
      </w:r>
    </w:p>
    <w:p w:rsidR="00812A72" w:rsidRPr="009F1B0F" w:rsidRDefault="00812A72" w:rsidP="009F1B0F">
      <w:pPr>
        <w:jc w:val="right"/>
      </w:pPr>
      <w:r w:rsidRPr="009F1B0F">
        <w:t xml:space="preserve"> к Государственному контракту </w:t>
      </w:r>
    </w:p>
    <w:p w:rsidR="00812A72" w:rsidRPr="009F1B0F" w:rsidRDefault="00812A72" w:rsidP="009F1B0F">
      <w:pPr>
        <w:jc w:val="right"/>
      </w:pPr>
      <w:r w:rsidRPr="009F1B0F">
        <w:t xml:space="preserve">   № _________________________ </w:t>
      </w:r>
    </w:p>
    <w:p w:rsidR="00812A72" w:rsidRPr="009F1B0F" w:rsidRDefault="00812A72" w:rsidP="009F1B0F">
      <w:pPr>
        <w:jc w:val="right"/>
      </w:pPr>
      <w:r w:rsidRPr="009F1B0F">
        <w:t>от «</w:t>
      </w:r>
      <w:r w:rsidR="00176D09">
        <w:t>___</w:t>
      </w:r>
      <w:r w:rsidRPr="009F1B0F">
        <w:t>» _______________202</w:t>
      </w:r>
      <w:r w:rsidR="00414B76">
        <w:t>6</w:t>
      </w:r>
      <w:r w:rsidRPr="009F1B0F">
        <w:t>г</w:t>
      </w:r>
    </w:p>
    <w:p w:rsidR="00812A72" w:rsidRDefault="00812A72" w:rsidP="00812A72">
      <w:pPr>
        <w:tabs>
          <w:tab w:val="left" w:pos="9781"/>
        </w:tabs>
        <w:jc w:val="center"/>
        <w:rPr>
          <w:b/>
          <w:sz w:val="22"/>
          <w:szCs w:val="22"/>
          <w:highlight w:val="yellow"/>
        </w:rPr>
      </w:pPr>
    </w:p>
    <w:p w:rsidR="00812A72" w:rsidRPr="007B5FAE" w:rsidRDefault="00812A72" w:rsidP="00812A72">
      <w:pPr>
        <w:tabs>
          <w:tab w:val="left" w:pos="9781"/>
        </w:tabs>
        <w:jc w:val="center"/>
        <w:rPr>
          <w:b/>
          <w:sz w:val="22"/>
          <w:szCs w:val="22"/>
          <w:highlight w:val="yellow"/>
        </w:rPr>
      </w:pPr>
    </w:p>
    <w:p w:rsidR="00812A72" w:rsidRPr="007B5FAE" w:rsidRDefault="00812A72" w:rsidP="00812A72">
      <w:pPr>
        <w:jc w:val="center"/>
        <w:rPr>
          <w:b/>
          <w:bCs/>
          <w:sz w:val="22"/>
          <w:szCs w:val="22"/>
        </w:rPr>
      </w:pPr>
      <w:r w:rsidRPr="007B5FAE">
        <w:rPr>
          <w:b/>
          <w:bCs/>
          <w:sz w:val="22"/>
          <w:szCs w:val="22"/>
        </w:rPr>
        <w:t>Форма Акта приема-передачи товара</w:t>
      </w:r>
    </w:p>
    <w:tbl>
      <w:tblPr>
        <w:tblW w:w="1067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5"/>
      </w:tblGrid>
      <w:tr w:rsidR="00812A72" w:rsidRPr="007B5FAE" w:rsidTr="00D32B23">
        <w:trPr>
          <w:trHeight w:val="4385"/>
        </w:trPr>
        <w:tc>
          <w:tcPr>
            <w:tcW w:w="10675" w:type="dxa"/>
          </w:tcPr>
          <w:p w:rsidR="00812A72" w:rsidRPr="007B5FAE" w:rsidRDefault="00812A72" w:rsidP="00D32B23">
            <w:pPr>
              <w:jc w:val="center"/>
              <w:rPr>
                <w:b/>
                <w:bCs/>
                <w:sz w:val="22"/>
                <w:szCs w:val="22"/>
              </w:rPr>
            </w:pPr>
            <w:r w:rsidRPr="007B5FAE">
              <w:rPr>
                <w:b/>
                <w:bCs/>
                <w:sz w:val="22"/>
                <w:szCs w:val="22"/>
              </w:rPr>
              <w:t xml:space="preserve">Акт </w:t>
            </w:r>
            <w:r w:rsidRPr="007B5FAE">
              <w:rPr>
                <w:b/>
                <w:sz w:val="22"/>
                <w:szCs w:val="22"/>
              </w:rPr>
              <w:t>приема-передачи товара</w:t>
            </w:r>
          </w:p>
          <w:p w:rsidR="00812A72" w:rsidRPr="007B5FAE" w:rsidRDefault="00812A72" w:rsidP="00D32B23">
            <w:pPr>
              <w:jc w:val="center"/>
              <w:rPr>
                <w:sz w:val="22"/>
                <w:szCs w:val="22"/>
              </w:rPr>
            </w:pPr>
            <w:r w:rsidRPr="007B5FAE">
              <w:rPr>
                <w:sz w:val="22"/>
                <w:szCs w:val="22"/>
              </w:rPr>
              <w:t xml:space="preserve">по Государственному контракту от </w:t>
            </w:r>
            <w:r>
              <w:rPr>
                <w:sz w:val="22"/>
                <w:szCs w:val="22"/>
              </w:rPr>
              <w:t>«____</w:t>
            </w:r>
            <w:r w:rsidR="00E66959">
              <w:rPr>
                <w:sz w:val="22"/>
                <w:szCs w:val="22"/>
              </w:rPr>
              <w:t>_» _</w:t>
            </w:r>
            <w:r>
              <w:rPr>
                <w:sz w:val="22"/>
                <w:szCs w:val="22"/>
              </w:rPr>
              <w:t>_________202</w:t>
            </w:r>
            <w:r w:rsidR="00414B76">
              <w:rPr>
                <w:sz w:val="22"/>
                <w:szCs w:val="22"/>
              </w:rPr>
              <w:t>6</w:t>
            </w:r>
            <w:r w:rsidRPr="007B5FAE">
              <w:rPr>
                <w:sz w:val="22"/>
                <w:szCs w:val="22"/>
              </w:rPr>
              <w:t xml:space="preserve"> г. №_____________________</w:t>
            </w:r>
          </w:p>
          <w:p w:rsidR="00812A72" w:rsidRPr="007B5FAE" w:rsidRDefault="00812A72" w:rsidP="00D3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7B5FAE">
              <w:rPr>
                <w:sz w:val="22"/>
                <w:szCs w:val="22"/>
              </w:rPr>
              <w:t xml:space="preserve">г. </w:t>
            </w:r>
            <w:r w:rsidR="00CE3862">
              <w:rPr>
                <w:sz w:val="22"/>
                <w:szCs w:val="22"/>
              </w:rPr>
              <w:t>Москва</w:t>
            </w:r>
            <w:r w:rsidRPr="007B5FAE">
              <w:rPr>
                <w:sz w:val="22"/>
                <w:szCs w:val="22"/>
              </w:rPr>
              <w:t xml:space="preserve">                                             </w:t>
            </w:r>
            <w:r w:rsidR="00CE3862">
              <w:rPr>
                <w:sz w:val="22"/>
                <w:szCs w:val="22"/>
              </w:rPr>
              <w:t xml:space="preserve">               </w:t>
            </w:r>
            <w:r w:rsidRPr="007B5FAE">
              <w:rPr>
                <w:sz w:val="22"/>
                <w:szCs w:val="22"/>
              </w:rPr>
              <w:t xml:space="preserve">                                             </w:t>
            </w:r>
            <w:r>
              <w:rPr>
                <w:sz w:val="22"/>
                <w:szCs w:val="22"/>
              </w:rPr>
              <w:t xml:space="preserve">   </w:t>
            </w:r>
            <w:r w:rsidR="00E66959">
              <w:rPr>
                <w:sz w:val="22"/>
                <w:szCs w:val="22"/>
              </w:rPr>
              <w:t xml:space="preserve">  «</w:t>
            </w:r>
            <w:r>
              <w:rPr>
                <w:sz w:val="22"/>
                <w:szCs w:val="22"/>
              </w:rPr>
              <w:t>____»______________202</w:t>
            </w:r>
            <w:r w:rsidR="00414B76">
              <w:rPr>
                <w:sz w:val="22"/>
                <w:szCs w:val="22"/>
              </w:rPr>
              <w:t>6</w:t>
            </w:r>
            <w:r w:rsidRPr="007B5FAE">
              <w:rPr>
                <w:sz w:val="22"/>
                <w:szCs w:val="22"/>
              </w:rPr>
              <w:t>г.</w:t>
            </w:r>
          </w:p>
          <w:p w:rsidR="00812A72" w:rsidRPr="007B5FAE" w:rsidRDefault="00812A72" w:rsidP="00D3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b/>
                <w:color w:val="000000"/>
                <w:sz w:val="22"/>
                <w:szCs w:val="22"/>
              </w:rPr>
            </w:pPr>
          </w:p>
          <w:p w:rsidR="00812A72" w:rsidRPr="007B5FAE" w:rsidRDefault="00812A72" w:rsidP="00D32B23">
            <w:pPr>
              <w:rPr>
                <w:i/>
                <w:sz w:val="22"/>
                <w:szCs w:val="22"/>
              </w:rPr>
            </w:pPr>
            <w:r w:rsidRPr="007B5FAE">
              <w:rPr>
                <w:sz w:val="22"/>
                <w:szCs w:val="22"/>
              </w:rPr>
              <w:t xml:space="preserve">Мы, нижеподписавшиеся, </w:t>
            </w:r>
            <w:r w:rsidR="00413862">
              <w:rPr>
                <w:sz w:val="22"/>
                <w:szCs w:val="22"/>
              </w:rPr>
              <w:t>Меж</w:t>
            </w:r>
            <w:r w:rsidR="00D1326A">
              <w:rPr>
                <w:sz w:val="22"/>
                <w:szCs w:val="22"/>
              </w:rPr>
              <w:t>региональная</w:t>
            </w:r>
            <w:r w:rsidR="00413862">
              <w:rPr>
                <w:sz w:val="22"/>
                <w:szCs w:val="22"/>
              </w:rPr>
              <w:t xml:space="preserve"> инспекция Федеральной налоговой службы по крупнейшим налогоплательщикам № 3</w:t>
            </w:r>
            <w:r w:rsidRPr="007B5FAE">
              <w:rPr>
                <w:sz w:val="22"/>
                <w:szCs w:val="22"/>
              </w:rPr>
              <w:t xml:space="preserve">, именуемый в дальнейшем </w:t>
            </w:r>
            <w:r w:rsidR="00E66959">
              <w:rPr>
                <w:sz w:val="22"/>
                <w:szCs w:val="22"/>
              </w:rPr>
              <w:t xml:space="preserve">Заказчик, </w:t>
            </w:r>
            <w:r w:rsidR="00E66959" w:rsidRPr="007B5FAE">
              <w:rPr>
                <w:sz w:val="22"/>
                <w:szCs w:val="22"/>
              </w:rPr>
              <w:t>в</w:t>
            </w:r>
            <w:r w:rsidRPr="007B5FAE">
              <w:rPr>
                <w:sz w:val="22"/>
                <w:szCs w:val="22"/>
              </w:rPr>
              <w:t xml:space="preserve"> лице _______________________</w:t>
            </w:r>
            <w:r w:rsidR="00413862">
              <w:rPr>
                <w:sz w:val="22"/>
                <w:szCs w:val="22"/>
              </w:rPr>
              <w:t>_____________________________________</w:t>
            </w:r>
            <w:r w:rsidRPr="007B5FAE">
              <w:rPr>
                <w:sz w:val="22"/>
                <w:szCs w:val="22"/>
              </w:rPr>
              <w:t>_____________, с одной стороны, и</w:t>
            </w:r>
          </w:p>
          <w:p w:rsidR="00812A72" w:rsidRPr="007B5FAE" w:rsidRDefault="00812A72" w:rsidP="00D32B23">
            <w:pPr>
              <w:rPr>
                <w:i/>
                <w:sz w:val="22"/>
                <w:szCs w:val="22"/>
              </w:rPr>
            </w:pPr>
            <w:r w:rsidRPr="007B5FAE">
              <w:rPr>
                <w:i/>
                <w:sz w:val="22"/>
                <w:szCs w:val="22"/>
              </w:rPr>
              <w:t xml:space="preserve">                      (д</w:t>
            </w:r>
            <w:r>
              <w:rPr>
                <w:i/>
                <w:sz w:val="22"/>
                <w:szCs w:val="22"/>
              </w:rPr>
              <w:t>олжность, ФИО руководителя получателя</w:t>
            </w:r>
            <w:r w:rsidRPr="007B5FAE">
              <w:rPr>
                <w:i/>
                <w:sz w:val="22"/>
                <w:szCs w:val="22"/>
              </w:rPr>
              <w:t xml:space="preserve"> или уполномоченного лица)</w:t>
            </w:r>
          </w:p>
          <w:p w:rsidR="00812A72" w:rsidRPr="007B5FAE" w:rsidRDefault="00812A72" w:rsidP="00D32B23">
            <w:pPr>
              <w:rPr>
                <w:sz w:val="22"/>
                <w:szCs w:val="22"/>
              </w:rPr>
            </w:pPr>
            <w:r w:rsidRPr="007B5FAE">
              <w:rPr>
                <w:sz w:val="22"/>
                <w:szCs w:val="22"/>
              </w:rPr>
              <w:t xml:space="preserve"> _________________________________________________, именуемый в дальнейшем Поставщик, в лице</w:t>
            </w:r>
          </w:p>
          <w:p w:rsidR="00812A72" w:rsidRPr="007B5FAE" w:rsidRDefault="00812A72" w:rsidP="00D32B23">
            <w:pPr>
              <w:rPr>
                <w:sz w:val="22"/>
                <w:szCs w:val="22"/>
              </w:rPr>
            </w:pPr>
            <w:r w:rsidRPr="007B5FAE">
              <w:rPr>
                <w:i/>
                <w:sz w:val="22"/>
                <w:szCs w:val="22"/>
              </w:rPr>
              <w:t xml:space="preserve">                             (наименование Поставщика)</w:t>
            </w:r>
          </w:p>
          <w:p w:rsidR="00812A72" w:rsidRPr="007B5FAE" w:rsidRDefault="00812A72" w:rsidP="00D32B23">
            <w:pPr>
              <w:rPr>
                <w:sz w:val="22"/>
                <w:szCs w:val="22"/>
              </w:rPr>
            </w:pPr>
            <w:r w:rsidRPr="007B5FAE">
              <w:rPr>
                <w:sz w:val="22"/>
                <w:szCs w:val="22"/>
              </w:rPr>
              <w:t xml:space="preserve"> _____________________________________</w:t>
            </w:r>
            <w:r>
              <w:rPr>
                <w:sz w:val="22"/>
                <w:szCs w:val="22"/>
              </w:rPr>
              <w:t>__</w:t>
            </w:r>
            <w:r w:rsidRPr="007B5FAE">
              <w:rPr>
                <w:sz w:val="22"/>
                <w:szCs w:val="22"/>
              </w:rPr>
              <w:t xml:space="preserve">_________________, с другой стороны, составили Акт о том, </w:t>
            </w:r>
          </w:p>
          <w:p w:rsidR="00812A72" w:rsidRPr="007B5FAE" w:rsidRDefault="00812A72" w:rsidP="00D32B23">
            <w:pPr>
              <w:rPr>
                <w:i/>
                <w:sz w:val="22"/>
                <w:szCs w:val="22"/>
              </w:rPr>
            </w:pPr>
            <w:r w:rsidRPr="007B5FAE">
              <w:rPr>
                <w:i/>
                <w:sz w:val="22"/>
                <w:szCs w:val="22"/>
              </w:rPr>
              <w:t>(должность, ФИО руководителя Поставщика или уполномоченного лица)</w:t>
            </w:r>
          </w:p>
          <w:p w:rsidR="00812A72" w:rsidRPr="007B5FAE" w:rsidRDefault="00812A72" w:rsidP="00D32B23">
            <w:pPr>
              <w:rPr>
                <w:sz w:val="22"/>
                <w:szCs w:val="22"/>
              </w:rPr>
            </w:pPr>
            <w:r w:rsidRPr="007B5FAE">
              <w:rPr>
                <w:sz w:val="22"/>
                <w:szCs w:val="22"/>
              </w:rPr>
              <w:t xml:space="preserve">что в соответствии с Государственным </w:t>
            </w:r>
            <w:r w:rsidR="00E66959" w:rsidRPr="007B5FAE">
              <w:rPr>
                <w:sz w:val="22"/>
                <w:szCs w:val="22"/>
              </w:rPr>
              <w:t>контрактом №</w:t>
            </w:r>
            <w:r w:rsidRPr="007B5FAE">
              <w:rPr>
                <w:sz w:val="22"/>
                <w:szCs w:val="22"/>
              </w:rPr>
              <w:t xml:space="preserve"> ______</w:t>
            </w:r>
            <w:r>
              <w:rPr>
                <w:sz w:val="22"/>
                <w:szCs w:val="22"/>
              </w:rPr>
              <w:t>__________ от _____________202</w:t>
            </w:r>
            <w:r w:rsidR="00414B76">
              <w:rPr>
                <w:sz w:val="22"/>
                <w:szCs w:val="22"/>
              </w:rPr>
              <w:t>6</w:t>
            </w:r>
            <w:r w:rsidRPr="007B5FAE">
              <w:rPr>
                <w:sz w:val="22"/>
                <w:szCs w:val="22"/>
              </w:rPr>
              <w:t xml:space="preserve"> г</w:t>
            </w:r>
            <w:r>
              <w:rPr>
                <w:sz w:val="22"/>
                <w:szCs w:val="22"/>
              </w:rPr>
              <w:t xml:space="preserve">., Поставщик поставил, а </w:t>
            </w:r>
            <w:r w:rsidR="00D1326A">
              <w:rPr>
                <w:sz w:val="22"/>
                <w:szCs w:val="22"/>
              </w:rPr>
              <w:t>Заказчик</w:t>
            </w:r>
            <w:r w:rsidRPr="007B5FAE">
              <w:rPr>
                <w:sz w:val="22"/>
                <w:szCs w:val="22"/>
              </w:rPr>
              <w:t xml:space="preserve"> принял следующий товар:</w:t>
            </w:r>
          </w:p>
          <w:p w:rsidR="00812A72" w:rsidRPr="007B5FAE" w:rsidRDefault="00812A72" w:rsidP="00D32B23">
            <w:pPr>
              <w:rPr>
                <w:sz w:val="22"/>
                <w:szCs w:val="22"/>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024"/>
              <w:gridCol w:w="3100"/>
              <w:gridCol w:w="1044"/>
              <w:gridCol w:w="952"/>
              <w:gridCol w:w="2126"/>
              <w:gridCol w:w="1701"/>
            </w:tblGrid>
            <w:tr w:rsidR="00864D9F" w:rsidRPr="007B5FAE" w:rsidTr="00C13A71">
              <w:trPr>
                <w:trHeight w:val="20"/>
              </w:trPr>
              <w:tc>
                <w:tcPr>
                  <w:tcW w:w="1024" w:type="dxa"/>
                  <w:tcBorders>
                    <w:bottom w:val="single" w:sz="4" w:space="0" w:color="auto"/>
                  </w:tcBorders>
                  <w:vAlign w:val="center"/>
                </w:tcPr>
                <w:p w:rsidR="00864D9F" w:rsidRPr="007B5FAE" w:rsidRDefault="00864D9F" w:rsidP="00D32B23">
                  <w:pPr>
                    <w:pStyle w:val="1"/>
                    <w:jc w:val="center"/>
                    <w:rPr>
                      <w:b/>
                      <w:sz w:val="22"/>
                      <w:szCs w:val="22"/>
                    </w:rPr>
                  </w:pPr>
                  <w:r w:rsidRPr="007B5FAE">
                    <w:rPr>
                      <w:b/>
                      <w:sz w:val="22"/>
                      <w:szCs w:val="22"/>
                    </w:rPr>
                    <w:t>№ п/п</w:t>
                  </w:r>
                </w:p>
              </w:tc>
              <w:tc>
                <w:tcPr>
                  <w:tcW w:w="3100" w:type="dxa"/>
                  <w:tcBorders>
                    <w:bottom w:val="single" w:sz="4" w:space="0" w:color="auto"/>
                  </w:tcBorders>
                  <w:vAlign w:val="center"/>
                </w:tcPr>
                <w:p w:rsidR="00864D9F" w:rsidRPr="00FF58F5" w:rsidRDefault="00864D9F" w:rsidP="00D32B23">
                  <w:pPr>
                    <w:pStyle w:val="6"/>
                    <w:suppressAutoHyphens/>
                    <w:spacing w:after="0"/>
                    <w:ind w:firstLine="48"/>
                    <w:jc w:val="center"/>
                    <w:rPr>
                      <w:b/>
                      <w:sz w:val="22"/>
                      <w:szCs w:val="22"/>
                      <w:lang w:val="ru-RU"/>
                    </w:rPr>
                  </w:pPr>
                  <w:r w:rsidRPr="00FF58F5">
                    <w:rPr>
                      <w:b/>
                      <w:sz w:val="22"/>
                      <w:szCs w:val="22"/>
                      <w:lang w:val="ru-RU"/>
                    </w:rPr>
                    <w:t>Наименование</w:t>
                  </w:r>
                </w:p>
                <w:p w:rsidR="00864D9F" w:rsidRPr="00FF58F5" w:rsidRDefault="00864D9F" w:rsidP="00D32B23">
                  <w:pPr>
                    <w:pStyle w:val="6"/>
                    <w:suppressAutoHyphens/>
                    <w:spacing w:after="0"/>
                    <w:ind w:firstLine="48"/>
                    <w:jc w:val="center"/>
                    <w:rPr>
                      <w:b/>
                      <w:sz w:val="22"/>
                      <w:szCs w:val="22"/>
                      <w:lang w:val="ru-RU"/>
                    </w:rPr>
                  </w:pPr>
                  <w:r w:rsidRPr="00FF58F5">
                    <w:rPr>
                      <w:b/>
                      <w:sz w:val="22"/>
                      <w:szCs w:val="22"/>
                      <w:lang w:val="ru-RU"/>
                    </w:rPr>
                    <w:t>товара</w:t>
                  </w:r>
                </w:p>
              </w:tc>
              <w:tc>
                <w:tcPr>
                  <w:tcW w:w="1044" w:type="dxa"/>
                  <w:tcBorders>
                    <w:bottom w:val="single" w:sz="4" w:space="0" w:color="auto"/>
                  </w:tcBorders>
                  <w:vAlign w:val="center"/>
                </w:tcPr>
                <w:p w:rsidR="00864D9F" w:rsidRPr="007B5FAE" w:rsidRDefault="00864D9F" w:rsidP="002978CE">
                  <w:pPr>
                    <w:pStyle w:val="1"/>
                    <w:ind w:firstLine="0"/>
                    <w:rPr>
                      <w:b/>
                      <w:sz w:val="22"/>
                      <w:szCs w:val="22"/>
                    </w:rPr>
                  </w:pPr>
                  <w:r w:rsidRPr="007B5FAE">
                    <w:rPr>
                      <w:b/>
                      <w:sz w:val="22"/>
                      <w:szCs w:val="22"/>
                    </w:rPr>
                    <w:t>Ед. изм.</w:t>
                  </w:r>
                </w:p>
              </w:tc>
              <w:tc>
                <w:tcPr>
                  <w:tcW w:w="952" w:type="dxa"/>
                  <w:tcBorders>
                    <w:bottom w:val="single" w:sz="4" w:space="0" w:color="auto"/>
                  </w:tcBorders>
                  <w:vAlign w:val="center"/>
                </w:tcPr>
                <w:p w:rsidR="00864D9F" w:rsidRPr="007B5FAE" w:rsidRDefault="00864D9F" w:rsidP="00D32B23">
                  <w:pPr>
                    <w:pStyle w:val="1"/>
                    <w:ind w:firstLine="5"/>
                    <w:jc w:val="center"/>
                    <w:rPr>
                      <w:b/>
                      <w:sz w:val="22"/>
                      <w:szCs w:val="22"/>
                    </w:rPr>
                  </w:pPr>
                  <w:r w:rsidRPr="007B5FAE">
                    <w:rPr>
                      <w:b/>
                      <w:sz w:val="22"/>
                      <w:szCs w:val="22"/>
                    </w:rPr>
                    <w:t>Кол-во</w:t>
                  </w:r>
                </w:p>
              </w:tc>
              <w:tc>
                <w:tcPr>
                  <w:tcW w:w="2126" w:type="dxa"/>
                  <w:tcBorders>
                    <w:bottom w:val="single" w:sz="4" w:space="0" w:color="auto"/>
                  </w:tcBorders>
                  <w:vAlign w:val="center"/>
                </w:tcPr>
                <w:p w:rsidR="00864D9F" w:rsidRPr="007B5FAE" w:rsidRDefault="00864D9F" w:rsidP="00D32B23">
                  <w:pPr>
                    <w:pStyle w:val="1"/>
                    <w:ind w:hanging="22"/>
                    <w:jc w:val="center"/>
                    <w:rPr>
                      <w:b/>
                      <w:sz w:val="22"/>
                      <w:szCs w:val="22"/>
                    </w:rPr>
                  </w:pPr>
                  <w:r w:rsidRPr="007B5FAE">
                    <w:rPr>
                      <w:b/>
                      <w:sz w:val="22"/>
                      <w:szCs w:val="22"/>
                    </w:rPr>
                    <w:t xml:space="preserve">Цена единицы товара, </w:t>
                  </w:r>
                  <w:r>
                    <w:rPr>
                      <w:b/>
                      <w:sz w:val="22"/>
                      <w:szCs w:val="22"/>
                    </w:rPr>
                    <w:t>руб.</w:t>
                  </w:r>
                </w:p>
              </w:tc>
              <w:tc>
                <w:tcPr>
                  <w:tcW w:w="1701" w:type="dxa"/>
                  <w:tcBorders>
                    <w:bottom w:val="single" w:sz="4" w:space="0" w:color="auto"/>
                  </w:tcBorders>
                  <w:vAlign w:val="center"/>
                </w:tcPr>
                <w:p w:rsidR="00864D9F" w:rsidRPr="007B5FAE" w:rsidRDefault="00864D9F" w:rsidP="002978CE">
                  <w:pPr>
                    <w:pStyle w:val="1"/>
                    <w:ind w:firstLine="116"/>
                    <w:jc w:val="left"/>
                    <w:rPr>
                      <w:b/>
                      <w:sz w:val="22"/>
                      <w:szCs w:val="22"/>
                    </w:rPr>
                  </w:pPr>
                  <w:r w:rsidRPr="007B5FAE">
                    <w:rPr>
                      <w:b/>
                      <w:sz w:val="22"/>
                      <w:szCs w:val="22"/>
                    </w:rPr>
                    <w:t>Общая цена,</w:t>
                  </w:r>
                </w:p>
                <w:p w:rsidR="00864D9F" w:rsidRPr="007B5FAE" w:rsidRDefault="00864D9F" w:rsidP="002978CE">
                  <w:pPr>
                    <w:pStyle w:val="1"/>
                    <w:ind w:firstLine="116"/>
                    <w:jc w:val="left"/>
                    <w:rPr>
                      <w:b/>
                      <w:sz w:val="22"/>
                      <w:szCs w:val="22"/>
                    </w:rPr>
                  </w:pPr>
                  <w:r w:rsidRPr="007B5FAE">
                    <w:rPr>
                      <w:b/>
                      <w:sz w:val="22"/>
                      <w:szCs w:val="22"/>
                    </w:rPr>
                    <w:t>руб.</w:t>
                  </w:r>
                </w:p>
              </w:tc>
            </w:tr>
            <w:tr w:rsidR="00C13A71" w:rsidRPr="007B5FAE" w:rsidTr="00C13A71">
              <w:trPr>
                <w:trHeight w:val="210"/>
              </w:trPr>
              <w:tc>
                <w:tcPr>
                  <w:tcW w:w="1024" w:type="dxa"/>
                  <w:shd w:val="clear" w:color="auto" w:fill="F3F3F3"/>
                  <w:vAlign w:val="center"/>
                </w:tcPr>
                <w:p w:rsidR="00864D9F" w:rsidRPr="007B5FAE" w:rsidRDefault="00864D9F" w:rsidP="00D32B23">
                  <w:pPr>
                    <w:pStyle w:val="1"/>
                    <w:ind w:hanging="40"/>
                    <w:jc w:val="center"/>
                    <w:rPr>
                      <w:sz w:val="22"/>
                      <w:szCs w:val="22"/>
                    </w:rPr>
                  </w:pPr>
                  <w:r w:rsidRPr="007B5FAE">
                    <w:rPr>
                      <w:sz w:val="22"/>
                      <w:szCs w:val="22"/>
                    </w:rPr>
                    <w:t>1</w:t>
                  </w:r>
                </w:p>
              </w:tc>
              <w:tc>
                <w:tcPr>
                  <w:tcW w:w="3100" w:type="dxa"/>
                  <w:shd w:val="clear" w:color="auto" w:fill="F3F3F3"/>
                  <w:vAlign w:val="center"/>
                </w:tcPr>
                <w:p w:rsidR="00864D9F" w:rsidRPr="007B5FAE" w:rsidRDefault="00864D9F" w:rsidP="00D32B23">
                  <w:pPr>
                    <w:pStyle w:val="1"/>
                    <w:ind w:hanging="40"/>
                    <w:jc w:val="center"/>
                    <w:rPr>
                      <w:sz w:val="22"/>
                      <w:szCs w:val="22"/>
                    </w:rPr>
                  </w:pPr>
                  <w:r w:rsidRPr="007B5FAE">
                    <w:rPr>
                      <w:sz w:val="22"/>
                      <w:szCs w:val="22"/>
                    </w:rPr>
                    <w:t>2</w:t>
                  </w:r>
                </w:p>
              </w:tc>
              <w:tc>
                <w:tcPr>
                  <w:tcW w:w="1044" w:type="dxa"/>
                  <w:shd w:val="clear" w:color="auto" w:fill="F3F3F3"/>
                </w:tcPr>
                <w:p w:rsidR="00864D9F" w:rsidRPr="007B5FAE" w:rsidRDefault="00864D9F" w:rsidP="00D32B23">
                  <w:pPr>
                    <w:pStyle w:val="1"/>
                    <w:ind w:hanging="40"/>
                    <w:jc w:val="center"/>
                    <w:rPr>
                      <w:sz w:val="22"/>
                      <w:szCs w:val="22"/>
                    </w:rPr>
                  </w:pPr>
                  <w:r>
                    <w:rPr>
                      <w:sz w:val="22"/>
                      <w:szCs w:val="22"/>
                    </w:rPr>
                    <w:t>3</w:t>
                  </w:r>
                </w:p>
              </w:tc>
              <w:tc>
                <w:tcPr>
                  <w:tcW w:w="952" w:type="dxa"/>
                  <w:shd w:val="clear" w:color="auto" w:fill="F3F3F3"/>
                  <w:vAlign w:val="center"/>
                </w:tcPr>
                <w:p w:rsidR="00864D9F" w:rsidRPr="007B5FAE" w:rsidRDefault="00864D9F" w:rsidP="00D32B23">
                  <w:pPr>
                    <w:pStyle w:val="1"/>
                    <w:ind w:hanging="40"/>
                    <w:jc w:val="center"/>
                    <w:rPr>
                      <w:sz w:val="22"/>
                      <w:szCs w:val="22"/>
                    </w:rPr>
                  </w:pPr>
                  <w:r>
                    <w:rPr>
                      <w:sz w:val="22"/>
                      <w:szCs w:val="22"/>
                    </w:rPr>
                    <w:t>4</w:t>
                  </w:r>
                </w:p>
              </w:tc>
              <w:tc>
                <w:tcPr>
                  <w:tcW w:w="2126" w:type="dxa"/>
                  <w:shd w:val="clear" w:color="auto" w:fill="F3F3F3"/>
                  <w:vAlign w:val="center"/>
                </w:tcPr>
                <w:p w:rsidR="00864D9F" w:rsidRPr="007B5FAE" w:rsidRDefault="00864D9F" w:rsidP="00D32B23">
                  <w:pPr>
                    <w:pStyle w:val="1"/>
                    <w:ind w:hanging="40"/>
                    <w:jc w:val="center"/>
                    <w:rPr>
                      <w:sz w:val="22"/>
                      <w:szCs w:val="22"/>
                    </w:rPr>
                  </w:pPr>
                  <w:r>
                    <w:rPr>
                      <w:sz w:val="22"/>
                      <w:szCs w:val="22"/>
                    </w:rPr>
                    <w:t>5</w:t>
                  </w:r>
                </w:p>
              </w:tc>
              <w:tc>
                <w:tcPr>
                  <w:tcW w:w="1701" w:type="dxa"/>
                  <w:shd w:val="clear" w:color="auto" w:fill="F3F3F3"/>
                  <w:vAlign w:val="center"/>
                </w:tcPr>
                <w:p w:rsidR="00864D9F" w:rsidRPr="007B5FAE" w:rsidRDefault="00864D9F" w:rsidP="00D32B23">
                  <w:pPr>
                    <w:pStyle w:val="1"/>
                    <w:ind w:hanging="40"/>
                    <w:jc w:val="center"/>
                    <w:rPr>
                      <w:sz w:val="22"/>
                      <w:szCs w:val="22"/>
                    </w:rPr>
                  </w:pPr>
                  <w:r w:rsidRPr="007B5FAE">
                    <w:rPr>
                      <w:sz w:val="22"/>
                      <w:szCs w:val="22"/>
                    </w:rPr>
                    <w:t>7</w:t>
                  </w:r>
                </w:p>
              </w:tc>
            </w:tr>
            <w:tr w:rsidR="00864D9F" w:rsidRPr="007B5FAE" w:rsidTr="00C13A71">
              <w:trPr>
                <w:trHeight w:val="387"/>
              </w:trPr>
              <w:tc>
                <w:tcPr>
                  <w:tcW w:w="1024" w:type="dxa"/>
                  <w:vAlign w:val="center"/>
                </w:tcPr>
                <w:p w:rsidR="00864D9F" w:rsidRPr="007B5FAE" w:rsidRDefault="00864D9F" w:rsidP="00D32B23">
                  <w:pPr>
                    <w:pStyle w:val="1"/>
                    <w:ind w:hanging="40"/>
                    <w:jc w:val="center"/>
                    <w:rPr>
                      <w:b/>
                      <w:sz w:val="22"/>
                      <w:szCs w:val="22"/>
                    </w:rPr>
                  </w:pPr>
                  <w:r w:rsidRPr="007B5FAE">
                    <w:rPr>
                      <w:b/>
                      <w:sz w:val="22"/>
                      <w:szCs w:val="22"/>
                    </w:rPr>
                    <w:t>….</w:t>
                  </w:r>
                </w:p>
              </w:tc>
              <w:tc>
                <w:tcPr>
                  <w:tcW w:w="3100" w:type="dxa"/>
                  <w:vAlign w:val="center"/>
                </w:tcPr>
                <w:p w:rsidR="00864D9F" w:rsidRPr="007B5FAE" w:rsidRDefault="00864D9F" w:rsidP="00D32B23">
                  <w:pPr>
                    <w:pStyle w:val="1"/>
                    <w:ind w:hanging="40"/>
                    <w:jc w:val="center"/>
                    <w:rPr>
                      <w:b/>
                      <w:sz w:val="22"/>
                      <w:szCs w:val="22"/>
                    </w:rPr>
                  </w:pPr>
                </w:p>
              </w:tc>
              <w:tc>
                <w:tcPr>
                  <w:tcW w:w="1044" w:type="dxa"/>
                </w:tcPr>
                <w:p w:rsidR="00864D9F" w:rsidRPr="007B5FAE" w:rsidRDefault="00864D9F" w:rsidP="00D32B23">
                  <w:pPr>
                    <w:pStyle w:val="1"/>
                    <w:ind w:hanging="40"/>
                    <w:jc w:val="center"/>
                    <w:rPr>
                      <w:b/>
                      <w:sz w:val="22"/>
                      <w:szCs w:val="22"/>
                    </w:rPr>
                  </w:pPr>
                </w:p>
              </w:tc>
              <w:tc>
                <w:tcPr>
                  <w:tcW w:w="952" w:type="dxa"/>
                </w:tcPr>
                <w:p w:rsidR="00864D9F" w:rsidRPr="007B5FAE" w:rsidRDefault="00864D9F" w:rsidP="00D32B23">
                  <w:pPr>
                    <w:pStyle w:val="1"/>
                    <w:ind w:hanging="40"/>
                    <w:jc w:val="center"/>
                    <w:rPr>
                      <w:b/>
                      <w:sz w:val="22"/>
                      <w:szCs w:val="22"/>
                    </w:rPr>
                  </w:pPr>
                </w:p>
              </w:tc>
              <w:tc>
                <w:tcPr>
                  <w:tcW w:w="2126" w:type="dxa"/>
                  <w:vAlign w:val="center"/>
                </w:tcPr>
                <w:p w:rsidR="00864D9F" w:rsidRPr="007B5FAE" w:rsidRDefault="00864D9F" w:rsidP="00D32B23">
                  <w:pPr>
                    <w:pStyle w:val="1"/>
                    <w:ind w:hanging="40"/>
                    <w:jc w:val="center"/>
                    <w:rPr>
                      <w:b/>
                      <w:sz w:val="22"/>
                      <w:szCs w:val="22"/>
                    </w:rPr>
                  </w:pPr>
                </w:p>
              </w:tc>
              <w:tc>
                <w:tcPr>
                  <w:tcW w:w="1701" w:type="dxa"/>
                  <w:vAlign w:val="center"/>
                </w:tcPr>
                <w:p w:rsidR="00864D9F" w:rsidRPr="007B5FAE" w:rsidRDefault="00864D9F" w:rsidP="00D32B23">
                  <w:pPr>
                    <w:pStyle w:val="1"/>
                    <w:ind w:hanging="40"/>
                    <w:jc w:val="center"/>
                    <w:rPr>
                      <w:b/>
                      <w:sz w:val="22"/>
                      <w:szCs w:val="22"/>
                    </w:rPr>
                  </w:pPr>
                </w:p>
              </w:tc>
            </w:tr>
          </w:tbl>
          <w:p w:rsidR="00812A72" w:rsidRPr="007B5FAE" w:rsidRDefault="00812A72" w:rsidP="00D32B23">
            <w:pPr>
              <w:ind w:firstLine="708"/>
              <w:jc w:val="both"/>
              <w:rPr>
                <w:sz w:val="22"/>
                <w:szCs w:val="22"/>
              </w:rPr>
            </w:pPr>
          </w:p>
          <w:p w:rsidR="00812A72" w:rsidRPr="007B5FAE" w:rsidRDefault="00812A72" w:rsidP="00D32B23">
            <w:pPr>
              <w:ind w:firstLine="708"/>
              <w:jc w:val="both"/>
              <w:rPr>
                <w:sz w:val="22"/>
                <w:szCs w:val="22"/>
              </w:rPr>
            </w:pPr>
            <w:r w:rsidRPr="007B5FAE">
              <w:rPr>
                <w:sz w:val="22"/>
                <w:szCs w:val="22"/>
              </w:rPr>
              <w:t xml:space="preserve">Общая цена поставленного товара составляет: __________ (_________) рублей _____ копеек, в т.ч. </w:t>
            </w:r>
            <w:r w:rsidRPr="007B5FAE">
              <w:rPr>
                <w:spacing w:val="-1"/>
                <w:sz w:val="22"/>
                <w:szCs w:val="22"/>
              </w:rPr>
              <w:t>НДС (</w:t>
            </w:r>
            <w:r>
              <w:rPr>
                <w:spacing w:val="-1"/>
                <w:sz w:val="22"/>
                <w:szCs w:val="22"/>
              </w:rPr>
              <w:t>20</w:t>
            </w:r>
            <w:r w:rsidRPr="007B5FAE">
              <w:rPr>
                <w:spacing w:val="-1"/>
                <w:sz w:val="22"/>
                <w:szCs w:val="22"/>
              </w:rPr>
              <w:t xml:space="preserve">%) </w:t>
            </w:r>
            <w:r w:rsidRPr="007B5FAE">
              <w:rPr>
                <w:sz w:val="22"/>
                <w:szCs w:val="22"/>
              </w:rPr>
              <w:t xml:space="preserve">  в сумме _________ (____________) рублей ______ копеек.</w:t>
            </w:r>
          </w:p>
          <w:p w:rsidR="00812A72" w:rsidRPr="00FF58F5" w:rsidRDefault="00812A72" w:rsidP="00D32B23">
            <w:pPr>
              <w:pStyle w:val="af2"/>
              <w:spacing w:before="0" w:beforeAutospacing="0" w:after="0" w:afterAutospacing="0"/>
              <w:ind w:firstLine="720"/>
              <w:jc w:val="both"/>
              <w:rPr>
                <w:sz w:val="22"/>
                <w:szCs w:val="22"/>
                <w:lang w:val="ru-RU"/>
              </w:rPr>
            </w:pPr>
            <w:r w:rsidRPr="00FF58F5">
              <w:rPr>
                <w:sz w:val="22"/>
                <w:szCs w:val="22"/>
                <w:lang w:val="ru-RU"/>
              </w:rPr>
              <w:t>Поставка товара произведена по товарной накладной</w:t>
            </w:r>
            <w:r w:rsidR="009F0CCA">
              <w:rPr>
                <w:sz w:val="22"/>
                <w:szCs w:val="22"/>
                <w:lang w:val="ru-RU"/>
              </w:rPr>
              <w:t xml:space="preserve"> (УПД)</w:t>
            </w:r>
            <w:r w:rsidRPr="00FF58F5">
              <w:rPr>
                <w:sz w:val="22"/>
                <w:szCs w:val="22"/>
                <w:lang w:val="ru-RU"/>
              </w:rPr>
              <w:t xml:space="preserve"> №_____от «__</w:t>
            </w:r>
            <w:r w:rsidR="00E66959" w:rsidRPr="00FF58F5">
              <w:rPr>
                <w:sz w:val="22"/>
                <w:szCs w:val="22"/>
                <w:lang w:val="ru-RU"/>
              </w:rPr>
              <w:t>_» _</w:t>
            </w:r>
            <w:r w:rsidRPr="00FF58F5">
              <w:rPr>
                <w:sz w:val="22"/>
                <w:szCs w:val="22"/>
                <w:lang w:val="ru-RU"/>
              </w:rPr>
              <w:t>________202</w:t>
            </w:r>
            <w:r w:rsidR="00414B76">
              <w:rPr>
                <w:sz w:val="22"/>
                <w:szCs w:val="22"/>
                <w:lang w:val="ru-RU"/>
              </w:rPr>
              <w:t>6</w:t>
            </w:r>
            <w:r w:rsidRPr="00FF58F5">
              <w:rPr>
                <w:sz w:val="22"/>
                <w:szCs w:val="22"/>
                <w:lang w:val="ru-RU"/>
              </w:rPr>
              <w:t xml:space="preserve"> г.</w:t>
            </w:r>
          </w:p>
          <w:p w:rsidR="00812A72" w:rsidRPr="00FF58F5" w:rsidRDefault="00812A72" w:rsidP="00D32B23">
            <w:pPr>
              <w:pStyle w:val="af2"/>
              <w:spacing w:before="0" w:beforeAutospacing="0" w:after="0" w:afterAutospacing="0"/>
              <w:jc w:val="both"/>
              <w:rPr>
                <w:i/>
                <w:noProof/>
                <w:sz w:val="22"/>
                <w:szCs w:val="22"/>
                <w:lang w:val="ru-RU"/>
              </w:rPr>
            </w:pPr>
            <w:r w:rsidRPr="00FF58F5">
              <w:rPr>
                <w:sz w:val="22"/>
                <w:szCs w:val="22"/>
                <w:lang w:val="ru-RU"/>
              </w:rPr>
              <w:t xml:space="preserve">в полном объеме </w:t>
            </w:r>
            <w:r w:rsidRPr="00FF58F5">
              <w:rPr>
                <w:i/>
                <w:sz w:val="22"/>
                <w:szCs w:val="22"/>
                <w:lang w:val="ru-RU"/>
              </w:rPr>
              <w:t>(не в полном объеме)</w:t>
            </w:r>
            <w:r w:rsidRPr="00FF58F5">
              <w:rPr>
                <w:sz w:val="22"/>
                <w:szCs w:val="22"/>
                <w:lang w:val="ru-RU"/>
              </w:rPr>
              <w:t xml:space="preserve">, включая </w:t>
            </w:r>
            <w:r w:rsidRPr="00FF58F5">
              <w:rPr>
                <w:color w:val="000000"/>
                <w:sz w:val="22"/>
                <w:szCs w:val="22"/>
                <w:lang w:val="ru-RU"/>
              </w:rPr>
              <w:t xml:space="preserve">доставку, погрузку/разгрузку, </w:t>
            </w:r>
            <w:r w:rsidRPr="00FF58F5">
              <w:rPr>
                <w:sz w:val="22"/>
                <w:szCs w:val="22"/>
                <w:lang w:val="ru-RU"/>
              </w:rPr>
              <w:t xml:space="preserve">в установленные Государственным контрактом сроки </w:t>
            </w:r>
            <w:r w:rsidRPr="00FF58F5">
              <w:rPr>
                <w:i/>
                <w:sz w:val="22"/>
                <w:szCs w:val="22"/>
                <w:lang w:val="ru-RU"/>
              </w:rPr>
              <w:t xml:space="preserve">(с нарушением сроков). </w:t>
            </w:r>
          </w:p>
          <w:p w:rsidR="00812A72" w:rsidRDefault="00812A72" w:rsidP="00D32B23">
            <w:pPr>
              <w:ind w:firstLine="722"/>
              <w:jc w:val="both"/>
              <w:outlineLvl w:val="0"/>
              <w:rPr>
                <w:noProof/>
                <w:sz w:val="22"/>
                <w:szCs w:val="22"/>
              </w:rPr>
            </w:pPr>
            <w:r w:rsidRPr="007B5FAE">
              <w:rPr>
                <w:noProof/>
                <w:sz w:val="22"/>
                <w:szCs w:val="22"/>
              </w:rPr>
              <w:t xml:space="preserve">Настоящий Акт составлен в </w:t>
            </w:r>
            <w:r w:rsidR="00413862">
              <w:rPr>
                <w:noProof/>
                <w:sz w:val="22"/>
                <w:szCs w:val="22"/>
              </w:rPr>
              <w:t>двух</w:t>
            </w:r>
            <w:r w:rsidRPr="007B5FAE">
              <w:rPr>
                <w:noProof/>
                <w:sz w:val="22"/>
                <w:szCs w:val="22"/>
              </w:rPr>
              <w:t xml:space="preserve"> экземплярах, имеющих равную юридическую силу, по одному экземпляру для </w:t>
            </w:r>
            <w:r>
              <w:rPr>
                <w:sz w:val="22"/>
                <w:szCs w:val="22"/>
              </w:rPr>
              <w:t>П</w:t>
            </w:r>
            <w:r w:rsidR="00413862">
              <w:rPr>
                <w:sz w:val="22"/>
                <w:szCs w:val="22"/>
              </w:rPr>
              <w:t xml:space="preserve">олучателя и </w:t>
            </w:r>
            <w:r w:rsidRPr="007B5FAE">
              <w:rPr>
                <w:noProof/>
                <w:sz w:val="22"/>
                <w:szCs w:val="22"/>
              </w:rPr>
              <w:t>Заказчика.</w:t>
            </w:r>
          </w:p>
          <w:p w:rsidR="0010000D" w:rsidRDefault="0010000D" w:rsidP="00D32B23">
            <w:pPr>
              <w:ind w:firstLine="722"/>
              <w:jc w:val="both"/>
              <w:outlineLvl w:val="0"/>
              <w:rPr>
                <w:noProof/>
                <w:sz w:val="22"/>
                <w:szCs w:val="22"/>
              </w:rPr>
            </w:pPr>
          </w:p>
          <w:p w:rsidR="0010000D" w:rsidRDefault="0010000D" w:rsidP="0010000D">
            <w:pPr>
              <w:jc w:val="center"/>
              <w:rPr>
                <w:noProof/>
                <w:sz w:val="22"/>
                <w:szCs w:val="22"/>
              </w:rPr>
            </w:pPr>
            <w:r>
              <w:rPr>
                <w:bCs/>
                <w:i/>
                <w:sz w:val="22"/>
                <w:szCs w:val="22"/>
              </w:rPr>
              <w:t>*НДС не облагается в случаях, предусмотренных законодательством Российской Федерации.</w:t>
            </w:r>
          </w:p>
          <w:p w:rsidR="0010000D" w:rsidRPr="007B5FAE" w:rsidRDefault="0010000D" w:rsidP="00D32B23">
            <w:pPr>
              <w:ind w:firstLine="722"/>
              <w:jc w:val="both"/>
              <w:outlineLvl w:val="0"/>
              <w:rPr>
                <w:noProof/>
                <w:sz w:val="22"/>
                <w:szCs w:val="22"/>
              </w:rPr>
            </w:pPr>
          </w:p>
          <w:p w:rsidR="00812A72" w:rsidRPr="007B5FAE" w:rsidRDefault="00812A72" w:rsidP="00D32B23">
            <w:pPr>
              <w:outlineLvl w:val="0"/>
              <w:rPr>
                <w:noProof/>
                <w:sz w:val="22"/>
                <w:szCs w:val="22"/>
              </w:rPr>
            </w:pPr>
          </w:p>
          <w:tbl>
            <w:tblPr>
              <w:tblW w:w="0" w:type="auto"/>
              <w:jc w:val="center"/>
              <w:tblLook w:val="0000" w:firstRow="0" w:lastRow="0" w:firstColumn="0" w:lastColumn="0" w:noHBand="0" w:noVBand="0"/>
            </w:tblPr>
            <w:tblGrid>
              <w:gridCol w:w="4788"/>
              <w:gridCol w:w="4788"/>
            </w:tblGrid>
            <w:tr w:rsidR="00812A72" w:rsidRPr="007B5FAE" w:rsidTr="00D32B23">
              <w:trPr>
                <w:trHeight w:val="1326"/>
                <w:jc w:val="center"/>
              </w:trPr>
              <w:tc>
                <w:tcPr>
                  <w:tcW w:w="4788" w:type="dxa"/>
                  <w:tcBorders>
                    <w:top w:val="nil"/>
                    <w:left w:val="nil"/>
                    <w:bottom w:val="nil"/>
                    <w:right w:val="nil"/>
                  </w:tcBorders>
                </w:tcPr>
                <w:p w:rsidR="00812A72" w:rsidRPr="007B5FAE" w:rsidRDefault="00866B07" w:rsidP="00D32B23">
                  <w:pPr>
                    <w:jc w:val="center"/>
                    <w:rPr>
                      <w:sz w:val="22"/>
                      <w:szCs w:val="22"/>
                    </w:rPr>
                  </w:pPr>
                  <w:r>
                    <w:rPr>
                      <w:b/>
                      <w:bCs/>
                      <w:sz w:val="22"/>
                      <w:szCs w:val="22"/>
                    </w:rPr>
                    <w:t>Заказчик</w:t>
                  </w:r>
                  <w:r w:rsidR="00812A72" w:rsidRPr="007B5FAE">
                    <w:rPr>
                      <w:sz w:val="22"/>
                      <w:szCs w:val="22"/>
                    </w:rPr>
                    <w:t>:</w:t>
                  </w:r>
                </w:p>
                <w:p w:rsidR="00812A72" w:rsidRPr="007B5FAE" w:rsidRDefault="00812A72" w:rsidP="00D32B23">
                  <w:pPr>
                    <w:widowControl w:val="0"/>
                    <w:jc w:val="center"/>
                    <w:rPr>
                      <w:snapToGrid w:val="0"/>
                      <w:sz w:val="22"/>
                      <w:szCs w:val="22"/>
                    </w:rPr>
                  </w:pPr>
                  <w:r w:rsidRPr="007B5FAE">
                    <w:rPr>
                      <w:snapToGrid w:val="0"/>
                      <w:sz w:val="22"/>
                      <w:szCs w:val="22"/>
                    </w:rPr>
                    <w:t>(указать должность)</w:t>
                  </w:r>
                </w:p>
                <w:p w:rsidR="00812A72" w:rsidRPr="007B5FAE" w:rsidRDefault="00812A72" w:rsidP="00D32B23">
                  <w:pPr>
                    <w:jc w:val="center"/>
                    <w:rPr>
                      <w:sz w:val="22"/>
                      <w:szCs w:val="22"/>
                    </w:rPr>
                  </w:pPr>
                  <w:r w:rsidRPr="007B5FAE">
                    <w:rPr>
                      <w:sz w:val="22"/>
                      <w:szCs w:val="22"/>
                    </w:rPr>
                    <w:t xml:space="preserve">______________________ Ф.И.О. </w:t>
                  </w:r>
                </w:p>
                <w:p w:rsidR="00812A72" w:rsidRPr="007B5FAE" w:rsidRDefault="00812A72" w:rsidP="00D32B23">
                  <w:pPr>
                    <w:jc w:val="center"/>
                    <w:rPr>
                      <w:sz w:val="22"/>
                      <w:szCs w:val="22"/>
                    </w:rPr>
                  </w:pPr>
                  <w:r w:rsidRPr="007B5FAE">
                    <w:rPr>
                      <w:sz w:val="22"/>
                      <w:szCs w:val="22"/>
                    </w:rPr>
                    <w:t xml:space="preserve"> «____» _________</w:t>
                  </w:r>
                  <w:r>
                    <w:rPr>
                      <w:sz w:val="22"/>
                      <w:szCs w:val="22"/>
                    </w:rPr>
                    <w:t>_______ 202</w:t>
                  </w:r>
                  <w:r w:rsidR="00414B76">
                    <w:rPr>
                      <w:sz w:val="22"/>
                      <w:szCs w:val="22"/>
                    </w:rPr>
                    <w:t>6</w:t>
                  </w:r>
                  <w:r w:rsidRPr="007B5FAE">
                    <w:rPr>
                      <w:sz w:val="22"/>
                      <w:szCs w:val="22"/>
                    </w:rPr>
                    <w:t xml:space="preserve"> г.</w:t>
                  </w:r>
                </w:p>
                <w:p w:rsidR="00812A72" w:rsidRDefault="00812A72" w:rsidP="00D32B23">
                  <w:pPr>
                    <w:rPr>
                      <w:sz w:val="22"/>
                      <w:szCs w:val="22"/>
                    </w:rPr>
                  </w:pPr>
                  <w:r w:rsidRPr="007B5FAE">
                    <w:rPr>
                      <w:sz w:val="22"/>
                      <w:szCs w:val="22"/>
                    </w:rPr>
                    <w:t xml:space="preserve">         М.П.</w:t>
                  </w:r>
                </w:p>
                <w:p w:rsidR="00866B07" w:rsidRDefault="00866B07" w:rsidP="00D32B23">
                  <w:pPr>
                    <w:rPr>
                      <w:sz w:val="22"/>
                      <w:szCs w:val="22"/>
                    </w:rPr>
                  </w:pPr>
                </w:p>
                <w:p w:rsidR="00E66959" w:rsidRDefault="00E66959" w:rsidP="00D32B23">
                  <w:pPr>
                    <w:rPr>
                      <w:sz w:val="22"/>
                      <w:szCs w:val="22"/>
                    </w:rPr>
                  </w:pPr>
                </w:p>
                <w:p w:rsidR="00E66959" w:rsidRDefault="00E66959" w:rsidP="00E66959">
                  <w:pPr>
                    <w:rPr>
                      <w:sz w:val="22"/>
                      <w:szCs w:val="22"/>
                    </w:rPr>
                  </w:pPr>
                  <w:r>
                    <w:rPr>
                      <w:sz w:val="22"/>
                      <w:szCs w:val="22"/>
                    </w:rPr>
                    <w:t xml:space="preserve">         М.П.</w:t>
                  </w:r>
                </w:p>
                <w:p w:rsidR="00866B07" w:rsidRPr="007B5FAE" w:rsidRDefault="00866B07" w:rsidP="00D32B23">
                  <w:pPr>
                    <w:rPr>
                      <w:sz w:val="22"/>
                      <w:szCs w:val="22"/>
                    </w:rPr>
                  </w:pPr>
                </w:p>
              </w:tc>
              <w:tc>
                <w:tcPr>
                  <w:tcW w:w="4788" w:type="dxa"/>
                  <w:tcBorders>
                    <w:top w:val="nil"/>
                    <w:left w:val="nil"/>
                    <w:bottom w:val="nil"/>
                    <w:right w:val="nil"/>
                  </w:tcBorders>
                </w:tcPr>
                <w:p w:rsidR="00812A72" w:rsidRPr="007B5FAE" w:rsidRDefault="00812A72" w:rsidP="00D32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jc w:val="center"/>
                    <w:rPr>
                      <w:b/>
                      <w:bCs/>
                      <w:sz w:val="22"/>
                      <w:szCs w:val="22"/>
                    </w:rPr>
                  </w:pPr>
                  <w:r>
                    <w:rPr>
                      <w:b/>
                      <w:bCs/>
                      <w:sz w:val="22"/>
                      <w:szCs w:val="22"/>
                    </w:rPr>
                    <w:t>Поставщик</w:t>
                  </w:r>
                  <w:r w:rsidRPr="007B5FAE">
                    <w:rPr>
                      <w:b/>
                      <w:bCs/>
                      <w:sz w:val="22"/>
                      <w:szCs w:val="22"/>
                    </w:rPr>
                    <w:t>:</w:t>
                  </w:r>
                </w:p>
                <w:p w:rsidR="00812A72" w:rsidRPr="007B5FAE" w:rsidRDefault="00812A72" w:rsidP="00D32B23">
                  <w:pPr>
                    <w:widowControl w:val="0"/>
                    <w:jc w:val="center"/>
                    <w:rPr>
                      <w:snapToGrid w:val="0"/>
                      <w:sz w:val="22"/>
                      <w:szCs w:val="22"/>
                    </w:rPr>
                  </w:pPr>
                  <w:r w:rsidRPr="007B5FAE">
                    <w:rPr>
                      <w:snapToGrid w:val="0"/>
                      <w:sz w:val="22"/>
                      <w:szCs w:val="22"/>
                    </w:rPr>
                    <w:t>(указать должность)</w:t>
                  </w:r>
                </w:p>
                <w:p w:rsidR="00812A72" w:rsidRPr="007B5FAE" w:rsidRDefault="00812A72" w:rsidP="00D32B23">
                  <w:pPr>
                    <w:jc w:val="center"/>
                    <w:rPr>
                      <w:sz w:val="22"/>
                      <w:szCs w:val="22"/>
                    </w:rPr>
                  </w:pPr>
                  <w:r w:rsidRPr="007B5FAE">
                    <w:rPr>
                      <w:sz w:val="22"/>
                      <w:szCs w:val="22"/>
                    </w:rPr>
                    <w:t xml:space="preserve">_____________________ Ф.И.О. </w:t>
                  </w:r>
                </w:p>
                <w:p w:rsidR="00812A72" w:rsidRPr="007B5FAE" w:rsidRDefault="00812A72" w:rsidP="00D32B23">
                  <w:pPr>
                    <w:pStyle w:val="a3"/>
                    <w:rPr>
                      <w:szCs w:val="22"/>
                    </w:rPr>
                  </w:pPr>
                  <w:r>
                    <w:rPr>
                      <w:szCs w:val="22"/>
                    </w:rPr>
                    <w:t xml:space="preserve">         </w:t>
                  </w:r>
                  <w:r w:rsidRPr="00FF58F5">
                    <w:rPr>
                      <w:rFonts w:ascii="Times New Roman" w:hAnsi="Times New Roman"/>
                      <w:szCs w:val="22"/>
                    </w:rPr>
                    <w:t>«____» ______________ 202</w:t>
                  </w:r>
                  <w:r w:rsidR="00414B76">
                    <w:rPr>
                      <w:rFonts w:ascii="Times New Roman" w:hAnsi="Times New Roman"/>
                      <w:szCs w:val="22"/>
                    </w:rPr>
                    <w:t>6</w:t>
                  </w:r>
                  <w:r w:rsidRPr="00FF58F5">
                    <w:rPr>
                      <w:rFonts w:ascii="Times New Roman" w:hAnsi="Times New Roman"/>
                      <w:szCs w:val="22"/>
                    </w:rPr>
                    <w:t xml:space="preserve"> г</w:t>
                  </w:r>
                  <w:r w:rsidRPr="007B5FAE">
                    <w:rPr>
                      <w:szCs w:val="22"/>
                    </w:rPr>
                    <w:t>.</w:t>
                  </w:r>
                </w:p>
                <w:p w:rsidR="00812A72" w:rsidRDefault="00812A72" w:rsidP="00D32B23">
                  <w:pPr>
                    <w:rPr>
                      <w:sz w:val="22"/>
                      <w:szCs w:val="22"/>
                    </w:rPr>
                  </w:pPr>
                  <w:r w:rsidRPr="007B5FAE">
                    <w:rPr>
                      <w:sz w:val="22"/>
                      <w:szCs w:val="22"/>
                    </w:rPr>
                    <w:t xml:space="preserve">           М.П.</w:t>
                  </w:r>
                </w:p>
                <w:p w:rsidR="00E66959" w:rsidRDefault="00E66959" w:rsidP="00D32B23">
                  <w:pPr>
                    <w:rPr>
                      <w:sz w:val="22"/>
                      <w:szCs w:val="22"/>
                    </w:rPr>
                  </w:pPr>
                </w:p>
                <w:p w:rsidR="00E66959" w:rsidRDefault="00E66959" w:rsidP="00D32B23">
                  <w:pPr>
                    <w:rPr>
                      <w:sz w:val="22"/>
                      <w:szCs w:val="22"/>
                    </w:rPr>
                  </w:pPr>
                </w:p>
                <w:p w:rsidR="00E66959" w:rsidRDefault="00E66959" w:rsidP="00D32B23">
                  <w:pPr>
                    <w:rPr>
                      <w:sz w:val="22"/>
                      <w:szCs w:val="22"/>
                    </w:rPr>
                  </w:pPr>
                </w:p>
                <w:p w:rsidR="00E66959" w:rsidRDefault="00E66959" w:rsidP="00D32B23">
                  <w:pPr>
                    <w:rPr>
                      <w:sz w:val="22"/>
                      <w:szCs w:val="22"/>
                    </w:rPr>
                  </w:pPr>
                </w:p>
                <w:p w:rsidR="00E66959" w:rsidRDefault="00E66959" w:rsidP="00D32B23">
                  <w:pPr>
                    <w:rPr>
                      <w:sz w:val="22"/>
                      <w:szCs w:val="22"/>
                    </w:rPr>
                  </w:pPr>
                </w:p>
                <w:p w:rsidR="00E66959" w:rsidRDefault="00E66959" w:rsidP="00D32B23">
                  <w:pPr>
                    <w:rPr>
                      <w:sz w:val="22"/>
                      <w:szCs w:val="22"/>
                    </w:rPr>
                  </w:pPr>
                </w:p>
                <w:p w:rsidR="00E66959" w:rsidRDefault="00E66959" w:rsidP="00D32B23">
                  <w:pPr>
                    <w:rPr>
                      <w:sz w:val="22"/>
                      <w:szCs w:val="22"/>
                    </w:rPr>
                  </w:pPr>
                </w:p>
                <w:p w:rsidR="00E66959" w:rsidRPr="007B5FAE" w:rsidRDefault="00E66959" w:rsidP="00D32B23">
                  <w:pPr>
                    <w:rPr>
                      <w:sz w:val="22"/>
                      <w:szCs w:val="22"/>
                    </w:rPr>
                  </w:pPr>
                </w:p>
              </w:tc>
            </w:tr>
          </w:tbl>
          <w:p w:rsidR="00812A72" w:rsidRPr="007B5FAE" w:rsidRDefault="00812A72" w:rsidP="00D32B23">
            <w:pPr>
              <w:jc w:val="center"/>
              <w:rPr>
                <w:sz w:val="22"/>
                <w:szCs w:val="22"/>
              </w:rPr>
            </w:pPr>
          </w:p>
        </w:tc>
      </w:tr>
    </w:tbl>
    <w:p w:rsidR="00812A72" w:rsidRDefault="00812A72" w:rsidP="00BF3125">
      <w:pPr>
        <w:tabs>
          <w:tab w:val="left" w:pos="708"/>
          <w:tab w:val="left" w:pos="1416"/>
          <w:tab w:val="left" w:pos="2124"/>
          <w:tab w:val="center" w:pos="4960"/>
        </w:tabs>
        <w:rPr>
          <w:b/>
          <w:lang w:val="en-US"/>
        </w:rPr>
      </w:pPr>
    </w:p>
    <w:p w:rsidR="00812A72" w:rsidRDefault="00812A72" w:rsidP="00BF3125">
      <w:pPr>
        <w:tabs>
          <w:tab w:val="left" w:pos="708"/>
          <w:tab w:val="left" w:pos="1416"/>
          <w:tab w:val="left" w:pos="2124"/>
          <w:tab w:val="center" w:pos="4960"/>
        </w:tabs>
        <w:rPr>
          <w:b/>
          <w:lang w:val="en-US"/>
        </w:rPr>
      </w:pPr>
    </w:p>
    <w:sectPr w:rsidR="00812A72" w:rsidSect="00A2693F">
      <w:pgSz w:w="11906" w:h="16838"/>
      <w:pgMar w:top="567"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96B" w:rsidRDefault="00CB496B" w:rsidP="00156891">
      <w:r>
        <w:separator/>
      </w:r>
    </w:p>
  </w:endnote>
  <w:endnote w:type="continuationSeparator" w:id="0">
    <w:p w:rsidR="00CB496B" w:rsidRDefault="00CB496B" w:rsidP="0015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96B" w:rsidRDefault="00CB496B" w:rsidP="00156891">
      <w:r>
        <w:separator/>
      </w:r>
    </w:p>
  </w:footnote>
  <w:footnote w:type="continuationSeparator" w:id="0">
    <w:p w:rsidR="00CB496B" w:rsidRDefault="00CB496B" w:rsidP="001568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C33D0"/>
    <w:multiLevelType w:val="hybridMultilevel"/>
    <w:tmpl w:val="7D78FC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72E769D"/>
    <w:multiLevelType w:val="hybridMultilevel"/>
    <w:tmpl w:val="2A30FDAA"/>
    <w:lvl w:ilvl="0" w:tplc="165641E4">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4D075C19"/>
    <w:multiLevelType w:val="multilevel"/>
    <w:tmpl w:val="06484B12"/>
    <w:lvl w:ilvl="0">
      <w:start w:val="5"/>
      <w:numFmt w:val="decimal"/>
      <w:lvlText w:val="%1."/>
      <w:lvlJc w:val="left"/>
      <w:pPr>
        <w:ind w:left="928"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626" w:hanging="720"/>
      </w:pPr>
      <w:rPr>
        <w:rFonts w:hint="default"/>
      </w:rPr>
    </w:lvl>
    <w:lvl w:ilvl="3">
      <w:start w:val="1"/>
      <w:numFmt w:val="decimal"/>
      <w:isLgl/>
      <w:lvlText w:val="%1.%2.%3.%4."/>
      <w:lvlJc w:val="left"/>
      <w:pPr>
        <w:ind w:left="1795"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93" w:hanging="1080"/>
      </w:pPr>
      <w:rPr>
        <w:rFonts w:hint="default"/>
      </w:rPr>
    </w:lvl>
    <w:lvl w:ilvl="6">
      <w:start w:val="1"/>
      <w:numFmt w:val="decimal"/>
      <w:isLgl/>
      <w:lvlText w:val="%1.%2.%3.%4.%5.%6.%7."/>
      <w:lvlJc w:val="left"/>
      <w:pPr>
        <w:ind w:left="3022" w:hanging="1440"/>
      </w:pPr>
      <w:rPr>
        <w:rFonts w:hint="default"/>
      </w:rPr>
    </w:lvl>
    <w:lvl w:ilvl="7">
      <w:start w:val="1"/>
      <w:numFmt w:val="decimal"/>
      <w:isLgl/>
      <w:lvlText w:val="%1.%2.%3.%4.%5.%6.%7.%8."/>
      <w:lvlJc w:val="left"/>
      <w:pPr>
        <w:ind w:left="3191" w:hanging="1440"/>
      </w:pPr>
      <w:rPr>
        <w:rFonts w:hint="default"/>
      </w:rPr>
    </w:lvl>
    <w:lvl w:ilvl="8">
      <w:start w:val="1"/>
      <w:numFmt w:val="decimal"/>
      <w:isLgl/>
      <w:lvlText w:val="%1.%2.%3.%4.%5.%6.%7.%8.%9."/>
      <w:lvlJc w:val="left"/>
      <w:pPr>
        <w:ind w:left="372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DAB"/>
    <w:rsid w:val="00005463"/>
    <w:rsid w:val="000114DF"/>
    <w:rsid w:val="00011917"/>
    <w:rsid w:val="0001196F"/>
    <w:rsid w:val="00013245"/>
    <w:rsid w:val="0001552C"/>
    <w:rsid w:val="00027374"/>
    <w:rsid w:val="00027BB3"/>
    <w:rsid w:val="00030E35"/>
    <w:rsid w:val="00032EE3"/>
    <w:rsid w:val="00040BD3"/>
    <w:rsid w:val="00042285"/>
    <w:rsid w:val="00042CB1"/>
    <w:rsid w:val="000475DC"/>
    <w:rsid w:val="00053017"/>
    <w:rsid w:val="00054C61"/>
    <w:rsid w:val="00060370"/>
    <w:rsid w:val="000646FE"/>
    <w:rsid w:val="00067443"/>
    <w:rsid w:val="000675DD"/>
    <w:rsid w:val="000717C4"/>
    <w:rsid w:val="00076C96"/>
    <w:rsid w:val="00076D5A"/>
    <w:rsid w:val="00083D07"/>
    <w:rsid w:val="00084EE4"/>
    <w:rsid w:val="00090370"/>
    <w:rsid w:val="00090CD3"/>
    <w:rsid w:val="000A4F70"/>
    <w:rsid w:val="000A5FDB"/>
    <w:rsid w:val="000B117E"/>
    <w:rsid w:val="000B209E"/>
    <w:rsid w:val="000C4D35"/>
    <w:rsid w:val="000C5AB0"/>
    <w:rsid w:val="000C7958"/>
    <w:rsid w:val="000C79D2"/>
    <w:rsid w:val="000E1281"/>
    <w:rsid w:val="000E1723"/>
    <w:rsid w:val="000E3061"/>
    <w:rsid w:val="000E446B"/>
    <w:rsid w:val="000E4874"/>
    <w:rsid w:val="000E5A57"/>
    <w:rsid w:val="000E69CC"/>
    <w:rsid w:val="000F2673"/>
    <w:rsid w:val="000F27A8"/>
    <w:rsid w:val="0010000D"/>
    <w:rsid w:val="00104EF7"/>
    <w:rsid w:val="00106353"/>
    <w:rsid w:val="001067DB"/>
    <w:rsid w:val="00111AF5"/>
    <w:rsid w:val="00114FB6"/>
    <w:rsid w:val="00116EFB"/>
    <w:rsid w:val="00117D7E"/>
    <w:rsid w:val="00124EFF"/>
    <w:rsid w:val="001347B3"/>
    <w:rsid w:val="00141CF1"/>
    <w:rsid w:val="00142573"/>
    <w:rsid w:val="00143074"/>
    <w:rsid w:val="00143C1F"/>
    <w:rsid w:val="001454D5"/>
    <w:rsid w:val="00145665"/>
    <w:rsid w:val="00152BDF"/>
    <w:rsid w:val="00156891"/>
    <w:rsid w:val="00163083"/>
    <w:rsid w:val="0016339D"/>
    <w:rsid w:val="00176128"/>
    <w:rsid w:val="00176D09"/>
    <w:rsid w:val="00181615"/>
    <w:rsid w:val="00181646"/>
    <w:rsid w:val="001829AE"/>
    <w:rsid w:val="00184BA3"/>
    <w:rsid w:val="00191239"/>
    <w:rsid w:val="00191F14"/>
    <w:rsid w:val="001973DD"/>
    <w:rsid w:val="001A0CBA"/>
    <w:rsid w:val="001A18DC"/>
    <w:rsid w:val="001A4B3E"/>
    <w:rsid w:val="001B01CC"/>
    <w:rsid w:val="001B407E"/>
    <w:rsid w:val="001B6F26"/>
    <w:rsid w:val="001C0574"/>
    <w:rsid w:val="001C2312"/>
    <w:rsid w:val="001C2BA1"/>
    <w:rsid w:val="001C551B"/>
    <w:rsid w:val="001C7F9B"/>
    <w:rsid w:val="001D2D14"/>
    <w:rsid w:val="001D34BF"/>
    <w:rsid w:val="001E35BA"/>
    <w:rsid w:val="001E40E3"/>
    <w:rsid w:val="001E4B14"/>
    <w:rsid w:val="001E5303"/>
    <w:rsid w:val="001F1139"/>
    <w:rsid w:val="001F292E"/>
    <w:rsid w:val="001F3065"/>
    <w:rsid w:val="00200FAE"/>
    <w:rsid w:val="00202BF9"/>
    <w:rsid w:val="00203C38"/>
    <w:rsid w:val="00205266"/>
    <w:rsid w:val="00211BF5"/>
    <w:rsid w:val="00213AB4"/>
    <w:rsid w:val="00214960"/>
    <w:rsid w:val="00220D74"/>
    <w:rsid w:val="00225429"/>
    <w:rsid w:val="00227C05"/>
    <w:rsid w:val="00230175"/>
    <w:rsid w:val="00230884"/>
    <w:rsid w:val="00231B0C"/>
    <w:rsid w:val="0023329F"/>
    <w:rsid w:val="00233D0A"/>
    <w:rsid w:val="00234636"/>
    <w:rsid w:val="002347C5"/>
    <w:rsid w:val="00235CCA"/>
    <w:rsid w:val="002371F8"/>
    <w:rsid w:val="00240847"/>
    <w:rsid w:val="0024496E"/>
    <w:rsid w:val="00251AD1"/>
    <w:rsid w:val="00251C63"/>
    <w:rsid w:val="00257DD0"/>
    <w:rsid w:val="0026009A"/>
    <w:rsid w:val="00260EA4"/>
    <w:rsid w:val="00261CA2"/>
    <w:rsid w:val="00263C67"/>
    <w:rsid w:val="00271CF3"/>
    <w:rsid w:val="00276947"/>
    <w:rsid w:val="00284519"/>
    <w:rsid w:val="00287F5E"/>
    <w:rsid w:val="0029299F"/>
    <w:rsid w:val="00296E90"/>
    <w:rsid w:val="00297189"/>
    <w:rsid w:val="002978CE"/>
    <w:rsid w:val="002A059F"/>
    <w:rsid w:val="002A0C2F"/>
    <w:rsid w:val="002A417E"/>
    <w:rsid w:val="002A535E"/>
    <w:rsid w:val="002B0BD3"/>
    <w:rsid w:val="002B1B40"/>
    <w:rsid w:val="002B4FFB"/>
    <w:rsid w:val="002B65DB"/>
    <w:rsid w:val="002B6C6F"/>
    <w:rsid w:val="002C1321"/>
    <w:rsid w:val="002D20DD"/>
    <w:rsid w:val="002D31B4"/>
    <w:rsid w:val="002D58D7"/>
    <w:rsid w:val="002D71C0"/>
    <w:rsid w:val="002F3425"/>
    <w:rsid w:val="00301F82"/>
    <w:rsid w:val="00304D08"/>
    <w:rsid w:val="003053BE"/>
    <w:rsid w:val="003100B6"/>
    <w:rsid w:val="003133BD"/>
    <w:rsid w:val="0031465F"/>
    <w:rsid w:val="00315B73"/>
    <w:rsid w:val="00317374"/>
    <w:rsid w:val="003244D8"/>
    <w:rsid w:val="00325245"/>
    <w:rsid w:val="00325EE2"/>
    <w:rsid w:val="0032754E"/>
    <w:rsid w:val="00330F01"/>
    <w:rsid w:val="0033648C"/>
    <w:rsid w:val="00342F3B"/>
    <w:rsid w:val="00344037"/>
    <w:rsid w:val="00347B03"/>
    <w:rsid w:val="00347EA4"/>
    <w:rsid w:val="0035091D"/>
    <w:rsid w:val="00353832"/>
    <w:rsid w:val="00362905"/>
    <w:rsid w:val="003633FC"/>
    <w:rsid w:val="003743FF"/>
    <w:rsid w:val="00374FEC"/>
    <w:rsid w:val="00377DB3"/>
    <w:rsid w:val="00381AA2"/>
    <w:rsid w:val="003842CE"/>
    <w:rsid w:val="003874D8"/>
    <w:rsid w:val="003900AA"/>
    <w:rsid w:val="00390935"/>
    <w:rsid w:val="0039361E"/>
    <w:rsid w:val="00393BCC"/>
    <w:rsid w:val="00395C69"/>
    <w:rsid w:val="003A0753"/>
    <w:rsid w:val="003A148D"/>
    <w:rsid w:val="003A2314"/>
    <w:rsid w:val="003A35A9"/>
    <w:rsid w:val="003B06EB"/>
    <w:rsid w:val="003B0DC6"/>
    <w:rsid w:val="003B1E9F"/>
    <w:rsid w:val="003B5494"/>
    <w:rsid w:val="003B6F03"/>
    <w:rsid w:val="003B7A1D"/>
    <w:rsid w:val="003B7B2C"/>
    <w:rsid w:val="003C1541"/>
    <w:rsid w:val="003C7567"/>
    <w:rsid w:val="003D32D9"/>
    <w:rsid w:val="003D458C"/>
    <w:rsid w:val="003D530E"/>
    <w:rsid w:val="003E10CB"/>
    <w:rsid w:val="003E1479"/>
    <w:rsid w:val="003E321E"/>
    <w:rsid w:val="003E4BFD"/>
    <w:rsid w:val="003E7276"/>
    <w:rsid w:val="003F273E"/>
    <w:rsid w:val="003F4369"/>
    <w:rsid w:val="003F6A83"/>
    <w:rsid w:val="003F7B5E"/>
    <w:rsid w:val="003F7FF0"/>
    <w:rsid w:val="00401D24"/>
    <w:rsid w:val="00403A03"/>
    <w:rsid w:val="00404B41"/>
    <w:rsid w:val="00413862"/>
    <w:rsid w:val="00414B76"/>
    <w:rsid w:val="0041745E"/>
    <w:rsid w:val="00421EA2"/>
    <w:rsid w:val="00423D76"/>
    <w:rsid w:val="00425D2B"/>
    <w:rsid w:val="00425FB2"/>
    <w:rsid w:val="00432CBC"/>
    <w:rsid w:val="00436925"/>
    <w:rsid w:val="00437610"/>
    <w:rsid w:val="00445F47"/>
    <w:rsid w:val="004464D0"/>
    <w:rsid w:val="00446D8C"/>
    <w:rsid w:val="00452D0D"/>
    <w:rsid w:val="00462643"/>
    <w:rsid w:val="00463E05"/>
    <w:rsid w:val="004659EA"/>
    <w:rsid w:val="00467B6F"/>
    <w:rsid w:val="00474966"/>
    <w:rsid w:val="00474C61"/>
    <w:rsid w:val="00474F21"/>
    <w:rsid w:val="0048304F"/>
    <w:rsid w:val="00484796"/>
    <w:rsid w:val="00495D8C"/>
    <w:rsid w:val="004961C1"/>
    <w:rsid w:val="00497C81"/>
    <w:rsid w:val="00497D70"/>
    <w:rsid w:val="004A2567"/>
    <w:rsid w:val="004B0626"/>
    <w:rsid w:val="004B16F5"/>
    <w:rsid w:val="004B1A41"/>
    <w:rsid w:val="004B3639"/>
    <w:rsid w:val="004B5FFE"/>
    <w:rsid w:val="004C1616"/>
    <w:rsid w:val="004C4023"/>
    <w:rsid w:val="004C6B8D"/>
    <w:rsid w:val="004C7533"/>
    <w:rsid w:val="004D0C28"/>
    <w:rsid w:val="004D1F60"/>
    <w:rsid w:val="004D4605"/>
    <w:rsid w:val="004D4AB4"/>
    <w:rsid w:val="004D7A46"/>
    <w:rsid w:val="004E1EB1"/>
    <w:rsid w:val="004F0931"/>
    <w:rsid w:val="004F1EB3"/>
    <w:rsid w:val="004F56A4"/>
    <w:rsid w:val="00503A26"/>
    <w:rsid w:val="00505DF7"/>
    <w:rsid w:val="00513314"/>
    <w:rsid w:val="005143C3"/>
    <w:rsid w:val="00515330"/>
    <w:rsid w:val="00515385"/>
    <w:rsid w:val="00516BC3"/>
    <w:rsid w:val="00516D87"/>
    <w:rsid w:val="00520C37"/>
    <w:rsid w:val="00524EB2"/>
    <w:rsid w:val="00525624"/>
    <w:rsid w:val="00535DBB"/>
    <w:rsid w:val="005363A8"/>
    <w:rsid w:val="005401BE"/>
    <w:rsid w:val="00543DC7"/>
    <w:rsid w:val="00562175"/>
    <w:rsid w:val="00574362"/>
    <w:rsid w:val="00575848"/>
    <w:rsid w:val="00575F92"/>
    <w:rsid w:val="005815BE"/>
    <w:rsid w:val="00583846"/>
    <w:rsid w:val="00585162"/>
    <w:rsid w:val="0058548F"/>
    <w:rsid w:val="00586462"/>
    <w:rsid w:val="00587801"/>
    <w:rsid w:val="00590BDB"/>
    <w:rsid w:val="00591C27"/>
    <w:rsid w:val="00594327"/>
    <w:rsid w:val="005A6BE6"/>
    <w:rsid w:val="005B290A"/>
    <w:rsid w:val="005C60FA"/>
    <w:rsid w:val="005D09BA"/>
    <w:rsid w:val="005D29AF"/>
    <w:rsid w:val="005D639E"/>
    <w:rsid w:val="005D7226"/>
    <w:rsid w:val="005D761C"/>
    <w:rsid w:val="005E2132"/>
    <w:rsid w:val="005E5E9A"/>
    <w:rsid w:val="005F1814"/>
    <w:rsid w:val="005F4401"/>
    <w:rsid w:val="005F7757"/>
    <w:rsid w:val="00600D06"/>
    <w:rsid w:val="00601866"/>
    <w:rsid w:val="00605DE2"/>
    <w:rsid w:val="006153FB"/>
    <w:rsid w:val="00622F2B"/>
    <w:rsid w:val="006261C2"/>
    <w:rsid w:val="00634636"/>
    <w:rsid w:val="00635B9E"/>
    <w:rsid w:val="006405DC"/>
    <w:rsid w:val="006444ED"/>
    <w:rsid w:val="00644DDD"/>
    <w:rsid w:val="00645275"/>
    <w:rsid w:val="00647691"/>
    <w:rsid w:val="00654BDE"/>
    <w:rsid w:val="00654E5E"/>
    <w:rsid w:val="00664C02"/>
    <w:rsid w:val="00676394"/>
    <w:rsid w:val="00677704"/>
    <w:rsid w:val="00680F75"/>
    <w:rsid w:val="0068334E"/>
    <w:rsid w:val="00683782"/>
    <w:rsid w:val="00685AC6"/>
    <w:rsid w:val="006877FB"/>
    <w:rsid w:val="00691147"/>
    <w:rsid w:val="0069334C"/>
    <w:rsid w:val="00694036"/>
    <w:rsid w:val="00694937"/>
    <w:rsid w:val="00696928"/>
    <w:rsid w:val="006A3E1A"/>
    <w:rsid w:val="006A52A4"/>
    <w:rsid w:val="006A5461"/>
    <w:rsid w:val="006B4873"/>
    <w:rsid w:val="006B6AE6"/>
    <w:rsid w:val="006B6DEC"/>
    <w:rsid w:val="006B7AF5"/>
    <w:rsid w:val="006C1A6B"/>
    <w:rsid w:val="006D2F2D"/>
    <w:rsid w:val="006D513C"/>
    <w:rsid w:val="006D6352"/>
    <w:rsid w:val="006E329A"/>
    <w:rsid w:val="006E39CA"/>
    <w:rsid w:val="006E458E"/>
    <w:rsid w:val="006E7903"/>
    <w:rsid w:val="0070113F"/>
    <w:rsid w:val="00701E53"/>
    <w:rsid w:val="00702E46"/>
    <w:rsid w:val="00704328"/>
    <w:rsid w:val="0070691B"/>
    <w:rsid w:val="00720079"/>
    <w:rsid w:val="00722C63"/>
    <w:rsid w:val="00723574"/>
    <w:rsid w:val="00723DDF"/>
    <w:rsid w:val="007317FA"/>
    <w:rsid w:val="00732198"/>
    <w:rsid w:val="007353B1"/>
    <w:rsid w:val="00743A81"/>
    <w:rsid w:val="00744562"/>
    <w:rsid w:val="007455B8"/>
    <w:rsid w:val="00746B2C"/>
    <w:rsid w:val="00751B15"/>
    <w:rsid w:val="00754B51"/>
    <w:rsid w:val="00755780"/>
    <w:rsid w:val="007574F5"/>
    <w:rsid w:val="00765680"/>
    <w:rsid w:val="00767CD2"/>
    <w:rsid w:val="007710D3"/>
    <w:rsid w:val="007728B4"/>
    <w:rsid w:val="00772907"/>
    <w:rsid w:val="00772B46"/>
    <w:rsid w:val="00783051"/>
    <w:rsid w:val="0078511A"/>
    <w:rsid w:val="0079202E"/>
    <w:rsid w:val="0079327E"/>
    <w:rsid w:val="00793351"/>
    <w:rsid w:val="00794A8C"/>
    <w:rsid w:val="007A384F"/>
    <w:rsid w:val="007A780B"/>
    <w:rsid w:val="007B2EB1"/>
    <w:rsid w:val="007B42D3"/>
    <w:rsid w:val="007B5912"/>
    <w:rsid w:val="007C28F6"/>
    <w:rsid w:val="007C3E03"/>
    <w:rsid w:val="007C7480"/>
    <w:rsid w:val="007D14AD"/>
    <w:rsid w:val="007D5D5D"/>
    <w:rsid w:val="007E42A4"/>
    <w:rsid w:val="007E5189"/>
    <w:rsid w:val="007E5370"/>
    <w:rsid w:val="007E7616"/>
    <w:rsid w:val="007F109D"/>
    <w:rsid w:val="007F48FA"/>
    <w:rsid w:val="007F4960"/>
    <w:rsid w:val="00802314"/>
    <w:rsid w:val="00804716"/>
    <w:rsid w:val="008120B4"/>
    <w:rsid w:val="00812A72"/>
    <w:rsid w:val="00813BEB"/>
    <w:rsid w:val="00813F06"/>
    <w:rsid w:val="008157D5"/>
    <w:rsid w:val="00821599"/>
    <w:rsid w:val="008219AF"/>
    <w:rsid w:val="00823CD8"/>
    <w:rsid w:val="00825E41"/>
    <w:rsid w:val="00830DDB"/>
    <w:rsid w:val="00831191"/>
    <w:rsid w:val="008345E8"/>
    <w:rsid w:val="00834769"/>
    <w:rsid w:val="00834FAB"/>
    <w:rsid w:val="008422F8"/>
    <w:rsid w:val="008437C1"/>
    <w:rsid w:val="0084651A"/>
    <w:rsid w:val="0085054A"/>
    <w:rsid w:val="008512A0"/>
    <w:rsid w:val="00853B9B"/>
    <w:rsid w:val="00853BAE"/>
    <w:rsid w:val="008579F9"/>
    <w:rsid w:val="00861FEF"/>
    <w:rsid w:val="00864D9F"/>
    <w:rsid w:val="008650DF"/>
    <w:rsid w:val="00866B07"/>
    <w:rsid w:val="00880D7C"/>
    <w:rsid w:val="008815F9"/>
    <w:rsid w:val="008831E5"/>
    <w:rsid w:val="00884D44"/>
    <w:rsid w:val="00895831"/>
    <w:rsid w:val="00895D09"/>
    <w:rsid w:val="00897F36"/>
    <w:rsid w:val="008A026C"/>
    <w:rsid w:val="008A1459"/>
    <w:rsid w:val="008A423E"/>
    <w:rsid w:val="008A721C"/>
    <w:rsid w:val="008A7DC5"/>
    <w:rsid w:val="008B0558"/>
    <w:rsid w:val="008B54F0"/>
    <w:rsid w:val="008C26EB"/>
    <w:rsid w:val="008C6E8D"/>
    <w:rsid w:val="008D4B76"/>
    <w:rsid w:val="008D55E2"/>
    <w:rsid w:val="008D7BAD"/>
    <w:rsid w:val="008E0F20"/>
    <w:rsid w:val="008E1383"/>
    <w:rsid w:val="008E379D"/>
    <w:rsid w:val="008F4374"/>
    <w:rsid w:val="008F6333"/>
    <w:rsid w:val="008F6B95"/>
    <w:rsid w:val="00903D5C"/>
    <w:rsid w:val="009041CF"/>
    <w:rsid w:val="00920549"/>
    <w:rsid w:val="00920C45"/>
    <w:rsid w:val="009231D7"/>
    <w:rsid w:val="009324BE"/>
    <w:rsid w:val="00935A92"/>
    <w:rsid w:val="0094202A"/>
    <w:rsid w:val="00943006"/>
    <w:rsid w:val="00943F7F"/>
    <w:rsid w:val="009467F7"/>
    <w:rsid w:val="00953A02"/>
    <w:rsid w:val="0095439E"/>
    <w:rsid w:val="009576E6"/>
    <w:rsid w:val="0096016C"/>
    <w:rsid w:val="00960DF8"/>
    <w:rsid w:val="0096471B"/>
    <w:rsid w:val="00965014"/>
    <w:rsid w:val="00965843"/>
    <w:rsid w:val="009667CD"/>
    <w:rsid w:val="00966BCF"/>
    <w:rsid w:val="009710B2"/>
    <w:rsid w:val="00971FD3"/>
    <w:rsid w:val="009743A7"/>
    <w:rsid w:val="009746B7"/>
    <w:rsid w:val="00975B41"/>
    <w:rsid w:val="00980993"/>
    <w:rsid w:val="00982C2B"/>
    <w:rsid w:val="009846CA"/>
    <w:rsid w:val="00993083"/>
    <w:rsid w:val="0099401F"/>
    <w:rsid w:val="009A0BA6"/>
    <w:rsid w:val="009A3CF1"/>
    <w:rsid w:val="009A6E8C"/>
    <w:rsid w:val="009B38A3"/>
    <w:rsid w:val="009B5300"/>
    <w:rsid w:val="009B5440"/>
    <w:rsid w:val="009C0948"/>
    <w:rsid w:val="009C113C"/>
    <w:rsid w:val="009C114A"/>
    <w:rsid w:val="009C4245"/>
    <w:rsid w:val="009C4DC6"/>
    <w:rsid w:val="009D7873"/>
    <w:rsid w:val="009E1307"/>
    <w:rsid w:val="009E1E96"/>
    <w:rsid w:val="009E2C01"/>
    <w:rsid w:val="009E33E0"/>
    <w:rsid w:val="009E37AE"/>
    <w:rsid w:val="009E73CD"/>
    <w:rsid w:val="009E782D"/>
    <w:rsid w:val="009F0CCA"/>
    <w:rsid w:val="009F117E"/>
    <w:rsid w:val="009F1B0F"/>
    <w:rsid w:val="009F3CA2"/>
    <w:rsid w:val="009F695D"/>
    <w:rsid w:val="009F6AC1"/>
    <w:rsid w:val="00A00E32"/>
    <w:rsid w:val="00A012A6"/>
    <w:rsid w:val="00A021B7"/>
    <w:rsid w:val="00A03CDD"/>
    <w:rsid w:val="00A12055"/>
    <w:rsid w:val="00A15FAB"/>
    <w:rsid w:val="00A21F64"/>
    <w:rsid w:val="00A2693F"/>
    <w:rsid w:val="00A32310"/>
    <w:rsid w:val="00A32D8B"/>
    <w:rsid w:val="00A351F0"/>
    <w:rsid w:val="00A40DAB"/>
    <w:rsid w:val="00A433CC"/>
    <w:rsid w:val="00A50116"/>
    <w:rsid w:val="00A528B9"/>
    <w:rsid w:val="00A578E1"/>
    <w:rsid w:val="00A61F18"/>
    <w:rsid w:val="00A631A6"/>
    <w:rsid w:val="00A73884"/>
    <w:rsid w:val="00A74D87"/>
    <w:rsid w:val="00A763B6"/>
    <w:rsid w:val="00A83534"/>
    <w:rsid w:val="00A83DD0"/>
    <w:rsid w:val="00A90127"/>
    <w:rsid w:val="00A913C7"/>
    <w:rsid w:val="00A92C82"/>
    <w:rsid w:val="00AA02BB"/>
    <w:rsid w:val="00AA0910"/>
    <w:rsid w:val="00AA156C"/>
    <w:rsid w:val="00AA5EDE"/>
    <w:rsid w:val="00AA6A19"/>
    <w:rsid w:val="00AA7E3B"/>
    <w:rsid w:val="00AC508F"/>
    <w:rsid w:val="00AC7C4D"/>
    <w:rsid w:val="00AD3289"/>
    <w:rsid w:val="00AE0464"/>
    <w:rsid w:val="00AE1238"/>
    <w:rsid w:val="00AE3891"/>
    <w:rsid w:val="00AE6114"/>
    <w:rsid w:val="00AF0939"/>
    <w:rsid w:val="00AF2FBA"/>
    <w:rsid w:val="00AF3783"/>
    <w:rsid w:val="00AF55B2"/>
    <w:rsid w:val="00AF59DD"/>
    <w:rsid w:val="00B01D78"/>
    <w:rsid w:val="00B02788"/>
    <w:rsid w:val="00B07133"/>
    <w:rsid w:val="00B12F5C"/>
    <w:rsid w:val="00B130D1"/>
    <w:rsid w:val="00B14CAE"/>
    <w:rsid w:val="00B171C1"/>
    <w:rsid w:val="00B25787"/>
    <w:rsid w:val="00B33201"/>
    <w:rsid w:val="00B462DA"/>
    <w:rsid w:val="00B55971"/>
    <w:rsid w:val="00B70C77"/>
    <w:rsid w:val="00B7295E"/>
    <w:rsid w:val="00B73334"/>
    <w:rsid w:val="00B77081"/>
    <w:rsid w:val="00B82E0F"/>
    <w:rsid w:val="00B835ED"/>
    <w:rsid w:val="00B92BF8"/>
    <w:rsid w:val="00B94663"/>
    <w:rsid w:val="00B946E9"/>
    <w:rsid w:val="00BA0703"/>
    <w:rsid w:val="00BA07A8"/>
    <w:rsid w:val="00BB2D05"/>
    <w:rsid w:val="00BB35FB"/>
    <w:rsid w:val="00BB6F42"/>
    <w:rsid w:val="00BB7C9E"/>
    <w:rsid w:val="00BC466C"/>
    <w:rsid w:val="00BC7E95"/>
    <w:rsid w:val="00BD3479"/>
    <w:rsid w:val="00BE2885"/>
    <w:rsid w:val="00BF3125"/>
    <w:rsid w:val="00BF6A23"/>
    <w:rsid w:val="00BF6D8E"/>
    <w:rsid w:val="00C018BB"/>
    <w:rsid w:val="00C02729"/>
    <w:rsid w:val="00C03486"/>
    <w:rsid w:val="00C13A71"/>
    <w:rsid w:val="00C168DB"/>
    <w:rsid w:val="00C2129F"/>
    <w:rsid w:val="00C2360B"/>
    <w:rsid w:val="00C24177"/>
    <w:rsid w:val="00C331A2"/>
    <w:rsid w:val="00C34D40"/>
    <w:rsid w:val="00C435AA"/>
    <w:rsid w:val="00C47FC6"/>
    <w:rsid w:val="00C5185C"/>
    <w:rsid w:val="00C5568D"/>
    <w:rsid w:val="00C60EE0"/>
    <w:rsid w:val="00C61784"/>
    <w:rsid w:val="00C63EE4"/>
    <w:rsid w:val="00C65E4F"/>
    <w:rsid w:val="00C66B43"/>
    <w:rsid w:val="00C66E9D"/>
    <w:rsid w:val="00C67A25"/>
    <w:rsid w:val="00C70FAD"/>
    <w:rsid w:val="00C71094"/>
    <w:rsid w:val="00C76509"/>
    <w:rsid w:val="00C76B21"/>
    <w:rsid w:val="00C81502"/>
    <w:rsid w:val="00C835A1"/>
    <w:rsid w:val="00C8729B"/>
    <w:rsid w:val="00C879C9"/>
    <w:rsid w:val="00C87C60"/>
    <w:rsid w:val="00C90808"/>
    <w:rsid w:val="00C95B2B"/>
    <w:rsid w:val="00C95E36"/>
    <w:rsid w:val="00C97FDD"/>
    <w:rsid w:val="00CA0BDF"/>
    <w:rsid w:val="00CA0D99"/>
    <w:rsid w:val="00CA1E6C"/>
    <w:rsid w:val="00CA22E4"/>
    <w:rsid w:val="00CB01D4"/>
    <w:rsid w:val="00CB14D8"/>
    <w:rsid w:val="00CB34B8"/>
    <w:rsid w:val="00CB496B"/>
    <w:rsid w:val="00CB75C3"/>
    <w:rsid w:val="00CB7638"/>
    <w:rsid w:val="00CC10FD"/>
    <w:rsid w:val="00CC15C2"/>
    <w:rsid w:val="00CC1849"/>
    <w:rsid w:val="00CC3DDD"/>
    <w:rsid w:val="00CC5CAC"/>
    <w:rsid w:val="00CD0815"/>
    <w:rsid w:val="00CD1935"/>
    <w:rsid w:val="00CD2339"/>
    <w:rsid w:val="00CD3673"/>
    <w:rsid w:val="00CE13FA"/>
    <w:rsid w:val="00CE21B6"/>
    <w:rsid w:val="00CE2A94"/>
    <w:rsid w:val="00CE2F07"/>
    <w:rsid w:val="00CE3862"/>
    <w:rsid w:val="00CE6486"/>
    <w:rsid w:val="00CE6663"/>
    <w:rsid w:val="00CE6A21"/>
    <w:rsid w:val="00CF5C71"/>
    <w:rsid w:val="00D1326A"/>
    <w:rsid w:val="00D2011F"/>
    <w:rsid w:val="00D24431"/>
    <w:rsid w:val="00D246C7"/>
    <w:rsid w:val="00D2586D"/>
    <w:rsid w:val="00D26D9D"/>
    <w:rsid w:val="00D32B23"/>
    <w:rsid w:val="00D33EFD"/>
    <w:rsid w:val="00D34140"/>
    <w:rsid w:val="00D34269"/>
    <w:rsid w:val="00D34B60"/>
    <w:rsid w:val="00D37FF1"/>
    <w:rsid w:val="00D46A6B"/>
    <w:rsid w:val="00D46E74"/>
    <w:rsid w:val="00D475A6"/>
    <w:rsid w:val="00D507B0"/>
    <w:rsid w:val="00D55E3B"/>
    <w:rsid w:val="00D57832"/>
    <w:rsid w:val="00D62D3E"/>
    <w:rsid w:val="00D7326D"/>
    <w:rsid w:val="00D73FED"/>
    <w:rsid w:val="00D740F9"/>
    <w:rsid w:val="00D7566F"/>
    <w:rsid w:val="00D76901"/>
    <w:rsid w:val="00D80E61"/>
    <w:rsid w:val="00D8222E"/>
    <w:rsid w:val="00D86433"/>
    <w:rsid w:val="00D91CFD"/>
    <w:rsid w:val="00D93F8E"/>
    <w:rsid w:val="00D96583"/>
    <w:rsid w:val="00D966A7"/>
    <w:rsid w:val="00DA70CE"/>
    <w:rsid w:val="00DB17FB"/>
    <w:rsid w:val="00DB1D2F"/>
    <w:rsid w:val="00DB1EC2"/>
    <w:rsid w:val="00DB7009"/>
    <w:rsid w:val="00DC3D4A"/>
    <w:rsid w:val="00DD0845"/>
    <w:rsid w:val="00DD5E48"/>
    <w:rsid w:val="00DE1845"/>
    <w:rsid w:val="00DE4E36"/>
    <w:rsid w:val="00DE51C3"/>
    <w:rsid w:val="00DF107C"/>
    <w:rsid w:val="00E01D92"/>
    <w:rsid w:val="00E02F65"/>
    <w:rsid w:val="00E05A47"/>
    <w:rsid w:val="00E06BC3"/>
    <w:rsid w:val="00E127A9"/>
    <w:rsid w:val="00E15F3E"/>
    <w:rsid w:val="00E20E33"/>
    <w:rsid w:val="00E231C5"/>
    <w:rsid w:val="00E27A76"/>
    <w:rsid w:val="00E35091"/>
    <w:rsid w:val="00E36E3F"/>
    <w:rsid w:val="00E45293"/>
    <w:rsid w:val="00E53ECC"/>
    <w:rsid w:val="00E61A76"/>
    <w:rsid w:val="00E6332C"/>
    <w:rsid w:val="00E66959"/>
    <w:rsid w:val="00E6796F"/>
    <w:rsid w:val="00E73C9D"/>
    <w:rsid w:val="00E75190"/>
    <w:rsid w:val="00E754D2"/>
    <w:rsid w:val="00E80873"/>
    <w:rsid w:val="00E85A91"/>
    <w:rsid w:val="00E8615A"/>
    <w:rsid w:val="00E8661E"/>
    <w:rsid w:val="00E86D46"/>
    <w:rsid w:val="00E873A1"/>
    <w:rsid w:val="00E90A19"/>
    <w:rsid w:val="00E914FA"/>
    <w:rsid w:val="00E91B45"/>
    <w:rsid w:val="00E95155"/>
    <w:rsid w:val="00EA1D21"/>
    <w:rsid w:val="00EA54EB"/>
    <w:rsid w:val="00EB6BFF"/>
    <w:rsid w:val="00EC52ED"/>
    <w:rsid w:val="00ED436E"/>
    <w:rsid w:val="00EE4E96"/>
    <w:rsid w:val="00EE4EB2"/>
    <w:rsid w:val="00EF1F64"/>
    <w:rsid w:val="00EF78EF"/>
    <w:rsid w:val="00F11BC4"/>
    <w:rsid w:val="00F200D7"/>
    <w:rsid w:val="00F23B1D"/>
    <w:rsid w:val="00F24C7C"/>
    <w:rsid w:val="00F277FA"/>
    <w:rsid w:val="00F305FE"/>
    <w:rsid w:val="00F32142"/>
    <w:rsid w:val="00F32F09"/>
    <w:rsid w:val="00F33612"/>
    <w:rsid w:val="00F37279"/>
    <w:rsid w:val="00F41296"/>
    <w:rsid w:val="00F45ED9"/>
    <w:rsid w:val="00F4617B"/>
    <w:rsid w:val="00F50CB9"/>
    <w:rsid w:val="00F50DB1"/>
    <w:rsid w:val="00F6640B"/>
    <w:rsid w:val="00F67AAA"/>
    <w:rsid w:val="00F75806"/>
    <w:rsid w:val="00F75ABA"/>
    <w:rsid w:val="00F8062E"/>
    <w:rsid w:val="00F83853"/>
    <w:rsid w:val="00F854B6"/>
    <w:rsid w:val="00F956AE"/>
    <w:rsid w:val="00FB2C17"/>
    <w:rsid w:val="00FB664D"/>
    <w:rsid w:val="00FB7917"/>
    <w:rsid w:val="00FC04AA"/>
    <w:rsid w:val="00FC057C"/>
    <w:rsid w:val="00FC5205"/>
    <w:rsid w:val="00FC52F4"/>
    <w:rsid w:val="00FD5BFE"/>
    <w:rsid w:val="00FE5EA6"/>
    <w:rsid w:val="00FE686B"/>
    <w:rsid w:val="00FF1627"/>
    <w:rsid w:val="00FF342D"/>
    <w:rsid w:val="00FF67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0E1ABF-76AF-47C9-9D20-902EC2CD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C9D"/>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25429"/>
    <w:pPr>
      <w:jc w:val="both"/>
    </w:pPr>
    <w:rPr>
      <w:rFonts w:ascii="Arial" w:hAnsi="Arial"/>
      <w:sz w:val="22"/>
      <w:szCs w:val="20"/>
    </w:rPr>
  </w:style>
  <w:style w:type="paragraph" w:customStyle="1" w:styleId="ConsNormal">
    <w:name w:val="ConsNormal"/>
    <w:rsid w:val="008A1459"/>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8A1459"/>
    <w:pPr>
      <w:widowControl w:val="0"/>
      <w:autoSpaceDE w:val="0"/>
      <w:autoSpaceDN w:val="0"/>
      <w:adjustRightInd w:val="0"/>
      <w:ind w:right="19772"/>
    </w:pPr>
    <w:rPr>
      <w:rFonts w:ascii="Courier New" w:hAnsi="Courier New" w:cs="Courier New"/>
      <w:sz w:val="24"/>
      <w:szCs w:val="24"/>
    </w:rPr>
  </w:style>
  <w:style w:type="paragraph" w:customStyle="1" w:styleId="ConsTitle">
    <w:name w:val="ConsTitle"/>
    <w:rsid w:val="008A1459"/>
    <w:pPr>
      <w:widowControl w:val="0"/>
      <w:autoSpaceDE w:val="0"/>
      <w:autoSpaceDN w:val="0"/>
      <w:adjustRightInd w:val="0"/>
      <w:ind w:right="19772"/>
    </w:pPr>
    <w:rPr>
      <w:rFonts w:ascii="Arial" w:hAnsi="Arial" w:cs="Arial"/>
      <w:b/>
      <w:bCs/>
    </w:rPr>
  </w:style>
  <w:style w:type="paragraph" w:customStyle="1" w:styleId="ConsCell">
    <w:name w:val="ConsCell"/>
    <w:rsid w:val="008A1459"/>
    <w:pPr>
      <w:widowControl w:val="0"/>
      <w:autoSpaceDE w:val="0"/>
      <w:autoSpaceDN w:val="0"/>
      <w:adjustRightInd w:val="0"/>
      <w:ind w:right="19772"/>
    </w:pPr>
    <w:rPr>
      <w:rFonts w:ascii="Arial" w:hAnsi="Arial" w:cs="Arial"/>
      <w:sz w:val="24"/>
      <w:szCs w:val="24"/>
    </w:rPr>
  </w:style>
  <w:style w:type="table" w:styleId="a5">
    <w:name w:val="Table Grid"/>
    <w:basedOn w:val="a1"/>
    <w:rsid w:val="00B07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3D32D9"/>
    <w:pPr>
      <w:spacing w:after="120" w:line="480" w:lineRule="auto"/>
      <w:ind w:left="283"/>
    </w:pPr>
  </w:style>
  <w:style w:type="paragraph" w:customStyle="1" w:styleId="1">
    <w:name w:val="Обычный1"/>
    <w:link w:val="CharChar"/>
    <w:qFormat/>
    <w:rsid w:val="003D32D9"/>
    <w:pPr>
      <w:widowControl w:val="0"/>
      <w:spacing w:line="300" w:lineRule="auto"/>
      <w:ind w:firstLine="720"/>
      <w:jc w:val="both"/>
    </w:pPr>
    <w:rPr>
      <w:snapToGrid w:val="0"/>
      <w:sz w:val="24"/>
    </w:rPr>
  </w:style>
  <w:style w:type="paragraph" w:customStyle="1" w:styleId="consplusnonformat">
    <w:name w:val="consplusnonformat"/>
    <w:basedOn w:val="a"/>
    <w:rsid w:val="003D32D9"/>
    <w:pPr>
      <w:spacing w:before="150" w:after="150"/>
      <w:ind w:left="150" w:right="150"/>
    </w:pPr>
  </w:style>
  <w:style w:type="paragraph" w:customStyle="1" w:styleId="ConsPlusNormal">
    <w:name w:val="ConsPlusNormal"/>
    <w:rsid w:val="003D32D9"/>
    <w:pPr>
      <w:widowControl w:val="0"/>
      <w:autoSpaceDE w:val="0"/>
      <w:autoSpaceDN w:val="0"/>
      <w:adjustRightInd w:val="0"/>
      <w:ind w:firstLine="720"/>
    </w:pPr>
    <w:rPr>
      <w:rFonts w:ascii="Arial" w:hAnsi="Arial" w:cs="Arial"/>
    </w:rPr>
  </w:style>
  <w:style w:type="paragraph" w:customStyle="1" w:styleId="10">
    <w:name w:val="Знак Знак1 Знак Знак"/>
    <w:basedOn w:val="a"/>
    <w:rsid w:val="004C7533"/>
    <w:pPr>
      <w:spacing w:after="160" w:line="240" w:lineRule="exact"/>
      <w:jc w:val="both"/>
    </w:pPr>
    <w:rPr>
      <w:szCs w:val="20"/>
      <w:lang w:val="en-US" w:eastAsia="en-US"/>
    </w:rPr>
  </w:style>
  <w:style w:type="paragraph" w:styleId="a6">
    <w:name w:val="Balloon Text"/>
    <w:basedOn w:val="a"/>
    <w:link w:val="a7"/>
    <w:rsid w:val="00347EA4"/>
    <w:rPr>
      <w:rFonts w:ascii="Tahoma" w:hAnsi="Tahoma"/>
      <w:sz w:val="16"/>
      <w:szCs w:val="16"/>
    </w:rPr>
  </w:style>
  <w:style w:type="character" w:customStyle="1" w:styleId="a7">
    <w:name w:val="Текст выноски Знак"/>
    <w:link w:val="a6"/>
    <w:rsid w:val="00347EA4"/>
    <w:rPr>
      <w:rFonts w:ascii="Tahoma" w:hAnsi="Tahoma" w:cs="Tahoma"/>
      <w:sz w:val="16"/>
      <w:szCs w:val="16"/>
    </w:rPr>
  </w:style>
  <w:style w:type="paragraph" w:customStyle="1" w:styleId="11">
    <w:name w:val="Знак Знак Знак Знак Знак Знак1 Знак1"/>
    <w:basedOn w:val="a"/>
    <w:rsid w:val="00D475A6"/>
    <w:pPr>
      <w:spacing w:after="160" w:line="240" w:lineRule="exact"/>
      <w:jc w:val="both"/>
    </w:pPr>
    <w:rPr>
      <w:szCs w:val="20"/>
      <w:lang w:val="en-US" w:eastAsia="en-US"/>
    </w:rPr>
  </w:style>
  <w:style w:type="paragraph" w:customStyle="1" w:styleId="110">
    <w:name w:val="Обычный11"/>
    <w:rsid w:val="00D475A6"/>
    <w:pPr>
      <w:jc w:val="both"/>
    </w:pPr>
    <w:rPr>
      <w:rFonts w:ascii="TimesET" w:hAnsi="TimesET"/>
      <w:sz w:val="24"/>
      <w:szCs w:val="24"/>
    </w:rPr>
  </w:style>
  <w:style w:type="paragraph" w:styleId="a8">
    <w:name w:val="header"/>
    <w:basedOn w:val="a"/>
    <w:link w:val="a9"/>
    <w:rsid w:val="00156891"/>
    <w:pPr>
      <w:tabs>
        <w:tab w:val="center" w:pos="4677"/>
        <w:tab w:val="right" w:pos="9355"/>
      </w:tabs>
    </w:pPr>
  </w:style>
  <w:style w:type="character" w:customStyle="1" w:styleId="a9">
    <w:name w:val="Верхний колонтитул Знак"/>
    <w:link w:val="a8"/>
    <w:rsid w:val="00156891"/>
    <w:rPr>
      <w:sz w:val="24"/>
      <w:szCs w:val="24"/>
    </w:rPr>
  </w:style>
  <w:style w:type="paragraph" w:styleId="aa">
    <w:name w:val="footer"/>
    <w:basedOn w:val="a"/>
    <w:link w:val="ab"/>
    <w:rsid w:val="00156891"/>
    <w:pPr>
      <w:tabs>
        <w:tab w:val="center" w:pos="4677"/>
        <w:tab w:val="right" w:pos="9355"/>
      </w:tabs>
    </w:pPr>
  </w:style>
  <w:style w:type="character" w:customStyle="1" w:styleId="ab">
    <w:name w:val="Нижний колонтитул Знак"/>
    <w:link w:val="aa"/>
    <w:rsid w:val="00156891"/>
    <w:rPr>
      <w:sz w:val="24"/>
      <w:szCs w:val="24"/>
    </w:rPr>
  </w:style>
  <w:style w:type="paragraph" w:customStyle="1" w:styleId="4">
    <w:name w:val="Стиль4"/>
    <w:basedOn w:val="a"/>
    <w:link w:val="40"/>
    <w:uiPriority w:val="99"/>
    <w:qFormat/>
    <w:rsid w:val="00A83534"/>
    <w:pPr>
      <w:tabs>
        <w:tab w:val="left" w:pos="720"/>
      </w:tabs>
      <w:ind w:firstLine="567"/>
      <w:jc w:val="both"/>
    </w:pPr>
    <w:rPr>
      <w:rFonts w:ascii="Arial Unicode MS" w:eastAsia="Arial Unicode MS" w:hAnsi="Arial Unicode MS"/>
      <w:sz w:val="26"/>
      <w:szCs w:val="20"/>
    </w:rPr>
  </w:style>
  <w:style w:type="character" w:customStyle="1" w:styleId="40">
    <w:name w:val="Стиль4 Знак"/>
    <w:link w:val="4"/>
    <w:uiPriority w:val="99"/>
    <w:locked/>
    <w:rsid w:val="00A83534"/>
    <w:rPr>
      <w:rFonts w:ascii="Arial Unicode MS" w:eastAsia="Arial Unicode MS" w:hAnsi="Arial Unicode MS"/>
      <w:sz w:val="26"/>
    </w:rPr>
  </w:style>
  <w:style w:type="character" w:customStyle="1" w:styleId="ac">
    <w:name w:val="Основной текст_"/>
    <w:link w:val="20"/>
    <w:locked/>
    <w:rsid w:val="00445F47"/>
    <w:rPr>
      <w:sz w:val="23"/>
      <w:shd w:val="clear" w:color="auto" w:fill="FFFFFF"/>
    </w:rPr>
  </w:style>
  <w:style w:type="paragraph" w:customStyle="1" w:styleId="20">
    <w:name w:val="Основной текст2"/>
    <w:basedOn w:val="a"/>
    <w:link w:val="ac"/>
    <w:rsid w:val="00445F47"/>
    <w:pPr>
      <w:shd w:val="clear" w:color="auto" w:fill="FFFFFF"/>
      <w:spacing w:before="900" w:after="540" w:line="240" w:lineRule="atLeast"/>
      <w:ind w:hanging="360"/>
    </w:pPr>
    <w:rPr>
      <w:sz w:val="23"/>
      <w:szCs w:val="20"/>
    </w:rPr>
  </w:style>
  <w:style w:type="character" w:styleId="ad">
    <w:name w:val="Hyperlink"/>
    <w:rsid w:val="008E1383"/>
    <w:rPr>
      <w:color w:val="0000FF"/>
      <w:u w:val="single"/>
    </w:rPr>
  </w:style>
  <w:style w:type="paragraph" w:styleId="21">
    <w:name w:val="Body Text 2"/>
    <w:basedOn w:val="a"/>
    <w:link w:val="22"/>
    <w:rsid w:val="00116EFB"/>
    <w:pPr>
      <w:spacing w:after="120" w:line="480" w:lineRule="auto"/>
    </w:pPr>
  </w:style>
  <w:style w:type="character" w:customStyle="1" w:styleId="22">
    <w:name w:val="Основной текст 2 Знак"/>
    <w:link w:val="21"/>
    <w:rsid w:val="00116EFB"/>
    <w:rPr>
      <w:sz w:val="24"/>
      <w:szCs w:val="24"/>
    </w:rPr>
  </w:style>
  <w:style w:type="paragraph" w:customStyle="1" w:styleId="Style6">
    <w:name w:val="Style6"/>
    <w:basedOn w:val="a"/>
    <w:rsid w:val="009576E6"/>
    <w:pPr>
      <w:widowControl w:val="0"/>
      <w:autoSpaceDE w:val="0"/>
      <w:autoSpaceDN w:val="0"/>
      <w:adjustRightInd w:val="0"/>
      <w:spacing w:line="275" w:lineRule="exact"/>
      <w:ind w:firstLine="302"/>
    </w:pPr>
  </w:style>
  <w:style w:type="character" w:customStyle="1" w:styleId="FontStyle17">
    <w:name w:val="Font Style17"/>
    <w:rsid w:val="009576E6"/>
    <w:rPr>
      <w:rFonts w:ascii="Times New Roman" w:hAnsi="Times New Roman" w:cs="Times New Roman" w:hint="default"/>
      <w:sz w:val="24"/>
      <w:szCs w:val="24"/>
    </w:rPr>
  </w:style>
  <w:style w:type="paragraph" w:styleId="ae">
    <w:name w:val="List Paragraph"/>
    <w:aliases w:val="Абзац списка литеральный"/>
    <w:basedOn w:val="a"/>
    <w:link w:val="af"/>
    <w:uiPriority w:val="34"/>
    <w:qFormat/>
    <w:rsid w:val="007728B4"/>
    <w:pPr>
      <w:ind w:left="720"/>
      <w:contextualSpacing/>
    </w:pPr>
  </w:style>
  <w:style w:type="paragraph" w:styleId="af0">
    <w:name w:val="No Spacing"/>
    <w:basedOn w:val="a"/>
    <w:link w:val="af1"/>
    <w:uiPriority w:val="1"/>
    <w:qFormat/>
    <w:rsid w:val="00516BC3"/>
    <w:rPr>
      <w:rFonts w:ascii="Calibri" w:hAnsi="Calibri"/>
      <w:sz w:val="22"/>
      <w:szCs w:val="22"/>
      <w:lang w:val="en-US" w:eastAsia="en-US" w:bidi="en-US"/>
    </w:rPr>
  </w:style>
  <w:style w:type="character" w:customStyle="1" w:styleId="af1">
    <w:name w:val="Без интервала Знак"/>
    <w:basedOn w:val="a0"/>
    <w:link w:val="af0"/>
    <w:uiPriority w:val="1"/>
    <w:locked/>
    <w:rsid w:val="00516BC3"/>
    <w:rPr>
      <w:rFonts w:ascii="Calibri" w:hAnsi="Calibri"/>
      <w:sz w:val="22"/>
      <w:szCs w:val="22"/>
      <w:lang w:val="en-US" w:eastAsia="en-US" w:bidi="en-US"/>
    </w:rPr>
  </w:style>
  <w:style w:type="paragraph" w:styleId="af2">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link w:val="23"/>
    <w:unhideWhenUsed/>
    <w:qFormat/>
    <w:rsid w:val="00231B0C"/>
    <w:pPr>
      <w:spacing w:before="100" w:beforeAutospacing="1" w:after="100" w:afterAutospacing="1"/>
      <w:ind w:firstLine="360"/>
    </w:pPr>
    <w:rPr>
      <w:lang w:val="en-US" w:eastAsia="en-US" w:bidi="en-US"/>
    </w:rPr>
  </w:style>
  <w:style w:type="character" w:customStyle="1" w:styleId="CharChar">
    <w:name w:val="Обычный Char Char"/>
    <w:link w:val="1"/>
    <w:locked/>
    <w:rsid w:val="00231B0C"/>
    <w:rPr>
      <w:snapToGrid w:val="0"/>
      <w:sz w:val="24"/>
    </w:rPr>
  </w:style>
  <w:style w:type="paragraph" w:customStyle="1" w:styleId="6">
    <w:name w:val="Обычный6"/>
    <w:basedOn w:val="a"/>
    <w:qFormat/>
    <w:rsid w:val="00231B0C"/>
    <w:pPr>
      <w:spacing w:after="75"/>
      <w:ind w:firstLine="284"/>
      <w:jc w:val="both"/>
    </w:pPr>
    <w:rPr>
      <w:lang w:val="en-US" w:eastAsia="en-US" w:bidi="en-US"/>
    </w:rPr>
  </w:style>
  <w:style w:type="character" w:customStyle="1" w:styleId="23">
    <w:name w:val="Обычный (веб) Знак2"/>
    <w:aliases w:val="Обычный (Web) Знак,Обычный (веб) Знак Знак Знак,Обычный (веб) Знак Знак1,Обычный (веб) Знак1 Знак,Обычный (веб) Знак2 Знак Знак Знак,Обычный (веб) Знак Знак1 Знак Знак Знак,Обычный (веб) Знак1 Знак Знак Знак Знак Знак"/>
    <w:link w:val="af2"/>
    <w:locked/>
    <w:rsid w:val="00A2693F"/>
    <w:rPr>
      <w:sz w:val="24"/>
      <w:szCs w:val="24"/>
      <w:lang w:val="en-US" w:eastAsia="en-US" w:bidi="en-US"/>
    </w:rPr>
  </w:style>
  <w:style w:type="character" w:customStyle="1" w:styleId="a4">
    <w:name w:val="Основной текст Знак"/>
    <w:basedOn w:val="a0"/>
    <w:link w:val="a3"/>
    <w:rsid w:val="00812A72"/>
    <w:rPr>
      <w:rFonts w:ascii="Arial" w:hAnsi="Arial"/>
      <w:sz w:val="22"/>
    </w:rPr>
  </w:style>
  <w:style w:type="character" w:customStyle="1" w:styleId="af">
    <w:name w:val="Абзац списка Знак"/>
    <w:aliases w:val="Абзац списка литеральный Знак"/>
    <w:link w:val="ae"/>
    <w:uiPriority w:val="34"/>
    <w:rsid w:val="00861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3173">
      <w:bodyDiv w:val="1"/>
      <w:marLeft w:val="0"/>
      <w:marRight w:val="0"/>
      <w:marTop w:val="0"/>
      <w:marBottom w:val="0"/>
      <w:divBdr>
        <w:top w:val="none" w:sz="0" w:space="0" w:color="auto"/>
        <w:left w:val="none" w:sz="0" w:space="0" w:color="auto"/>
        <w:bottom w:val="none" w:sz="0" w:space="0" w:color="auto"/>
        <w:right w:val="none" w:sz="0" w:space="0" w:color="auto"/>
      </w:divBdr>
    </w:div>
    <w:div w:id="255485220">
      <w:bodyDiv w:val="1"/>
      <w:marLeft w:val="0"/>
      <w:marRight w:val="0"/>
      <w:marTop w:val="0"/>
      <w:marBottom w:val="0"/>
      <w:divBdr>
        <w:top w:val="none" w:sz="0" w:space="0" w:color="auto"/>
        <w:left w:val="none" w:sz="0" w:space="0" w:color="auto"/>
        <w:bottom w:val="none" w:sz="0" w:space="0" w:color="auto"/>
        <w:right w:val="none" w:sz="0" w:space="0" w:color="auto"/>
      </w:divBdr>
    </w:div>
    <w:div w:id="585727004">
      <w:bodyDiv w:val="1"/>
      <w:marLeft w:val="0"/>
      <w:marRight w:val="0"/>
      <w:marTop w:val="0"/>
      <w:marBottom w:val="0"/>
      <w:divBdr>
        <w:top w:val="none" w:sz="0" w:space="0" w:color="auto"/>
        <w:left w:val="none" w:sz="0" w:space="0" w:color="auto"/>
        <w:bottom w:val="none" w:sz="0" w:space="0" w:color="auto"/>
        <w:right w:val="none" w:sz="0" w:space="0" w:color="auto"/>
      </w:divBdr>
    </w:div>
    <w:div w:id="595596672">
      <w:bodyDiv w:val="1"/>
      <w:marLeft w:val="0"/>
      <w:marRight w:val="0"/>
      <w:marTop w:val="0"/>
      <w:marBottom w:val="0"/>
      <w:divBdr>
        <w:top w:val="none" w:sz="0" w:space="0" w:color="auto"/>
        <w:left w:val="none" w:sz="0" w:space="0" w:color="auto"/>
        <w:bottom w:val="none" w:sz="0" w:space="0" w:color="auto"/>
        <w:right w:val="none" w:sz="0" w:space="0" w:color="auto"/>
      </w:divBdr>
    </w:div>
    <w:div w:id="821429268">
      <w:bodyDiv w:val="1"/>
      <w:marLeft w:val="0"/>
      <w:marRight w:val="0"/>
      <w:marTop w:val="0"/>
      <w:marBottom w:val="0"/>
      <w:divBdr>
        <w:top w:val="none" w:sz="0" w:space="0" w:color="auto"/>
        <w:left w:val="none" w:sz="0" w:space="0" w:color="auto"/>
        <w:bottom w:val="none" w:sz="0" w:space="0" w:color="auto"/>
        <w:right w:val="none" w:sz="0" w:space="0" w:color="auto"/>
      </w:divBdr>
    </w:div>
    <w:div w:id="930545859">
      <w:bodyDiv w:val="1"/>
      <w:marLeft w:val="0"/>
      <w:marRight w:val="0"/>
      <w:marTop w:val="0"/>
      <w:marBottom w:val="0"/>
      <w:divBdr>
        <w:top w:val="none" w:sz="0" w:space="0" w:color="auto"/>
        <w:left w:val="none" w:sz="0" w:space="0" w:color="auto"/>
        <w:bottom w:val="none" w:sz="0" w:space="0" w:color="auto"/>
        <w:right w:val="none" w:sz="0" w:space="0" w:color="auto"/>
      </w:divBdr>
    </w:div>
    <w:div w:id="937641543">
      <w:bodyDiv w:val="1"/>
      <w:marLeft w:val="0"/>
      <w:marRight w:val="0"/>
      <w:marTop w:val="0"/>
      <w:marBottom w:val="0"/>
      <w:divBdr>
        <w:top w:val="none" w:sz="0" w:space="0" w:color="auto"/>
        <w:left w:val="none" w:sz="0" w:space="0" w:color="auto"/>
        <w:bottom w:val="none" w:sz="0" w:space="0" w:color="auto"/>
        <w:right w:val="none" w:sz="0" w:space="0" w:color="auto"/>
      </w:divBdr>
    </w:div>
    <w:div w:id="176633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B09E4-8E67-47CA-BABA-F576CDD9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3139</Words>
  <Characters>23560</Characters>
  <Application>Microsoft Office Word</Application>
  <DocSecurity>0</DocSecurity>
  <Lines>196</Lines>
  <Paragraphs>53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no</Company>
  <LinksUpToDate>false</LinksUpToDate>
  <CharactersWithSpaces>26646</CharactersWithSpaces>
  <SharedDoc>false</SharedDoc>
  <HLinks>
    <vt:vector size="12" baseType="variant">
      <vt:variant>
        <vt:i4>5963808</vt:i4>
      </vt:variant>
      <vt:variant>
        <vt:i4>3</vt:i4>
      </vt:variant>
      <vt:variant>
        <vt:i4>0</vt:i4>
      </vt:variant>
      <vt:variant>
        <vt:i4>5</vt:i4>
      </vt:variant>
      <vt:variant>
        <vt:lpwstr>mailto:frant.ur@mail.ru</vt:lpwstr>
      </vt:variant>
      <vt:variant>
        <vt:lpwstr/>
      </vt:variant>
      <vt:variant>
        <vt:i4>6029413</vt:i4>
      </vt:variant>
      <vt:variant>
        <vt:i4>0</vt:i4>
      </vt:variant>
      <vt:variant>
        <vt:i4>0</vt:i4>
      </vt:variant>
      <vt:variant>
        <vt:i4>5</vt:i4>
      </vt:variant>
      <vt:variant>
        <vt:lpwstr>mailto:mfrant@yandex.ru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Natali</dc:creator>
  <cp:lastModifiedBy>Мартынова Светлана Юрьевна</cp:lastModifiedBy>
  <cp:revision>7</cp:revision>
  <cp:lastPrinted>2021-02-11T14:35:00Z</cp:lastPrinted>
  <dcterms:created xsi:type="dcterms:W3CDTF">2026-06-22T06:27:00Z</dcterms:created>
  <dcterms:modified xsi:type="dcterms:W3CDTF">2026-06-22T07:26:00Z</dcterms:modified>
</cp:coreProperties>
</file>