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5F3864">
        <w:rPr>
          <w:color w:val="000000" w:themeColor="text1"/>
          <w:sz w:val="24"/>
          <w:szCs w:val="24"/>
          <w:shd w:val="clear" w:color="auto" w:fill="FFFFFF"/>
        </w:rPr>
        <w:t>Смесь сухая строительная</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41C4F">
        <w:rPr>
          <w:sz w:val="26"/>
          <w:szCs w:val="26"/>
        </w:rPr>
        <w:t xml:space="preserve"> адрес</w:t>
      </w:r>
      <w:r w:rsidR="005F3864">
        <w:rPr>
          <w:sz w:val="26"/>
          <w:szCs w:val="26"/>
        </w:rPr>
        <w:t xml:space="preserve"> «Покупателя» в течение 7</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B11BFE">
        <w:rPr>
          <w:color w:val="000000"/>
          <w:sz w:val="26"/>
          <w:szCs w:val="26"/>
        </w:rPr>
        <w:t xml:space="preserve"> </w:t>
      </w:r>
      <w:r w:rsidR="00862AAB" w:rsidRPr="00B11BFE">
        <w:rPr>
          <w:b/>
          <w:bCs/>
          <w:color w:val="000000"/>
          <w:sz w:val="26"/>
          <w:szCs w:val="26"/>
          <w:u w:val="single"/>
        </w:rPr>
        <w:t xml:space="preserve"> </w:t>
      </w:r>
      <w:r w:rsidR="00FF7189">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lastRenderedPageBreak/>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5F3864" w:rsidRPr="004C0351" w:rsidTr="00326B13">
        <w:trPr>
          <w:trHeight w:val="1434"/>
          <w:jc w:val="center"/>
        </w:trPr>
        <w:tc>
          <w:tcPr>
            <w:tcW w:w="1914" w:type="dxa"/>
          </w:tcPr>
          <w:p w:rsidR="005F3864" w:rsidRPr="007437FE" w:rsidRDefault="005F3864" w:rsidP="000007D0">
            <w:pPr>
              <w:pStyle w:val="a9"/>
              <w:jc w:val="center"/>
              <w:rPr>
                <w:sz w:val="24"/>
                <w:szCs w:val="24"/>
              </w:rPr>
            </w:pPr>
            <w:r w:rsidRPr="007437FE">
              <w:rPr>
                <w:sz w:val="24"/>
                <w:szCs w:val="24"/>
              </w:rPr>
              <w:t>Смесь сухая строительная</w:t>
            </w:r>
          </w:p>
        </w:tc>
        <w:tc>
          <w:tcPr>
            <w:tcW w:w="4394" w:type="dxa"/>
          </w:tcPr>
          <w:p w:rsidR="005F3864" w:rsidRPr="007437FE" w:rsidRDefault="005F3864" w:rsidP="000007D0">
            <w:pPr>
              <w:rPr>
                <w:sz w:val="24"/>
                <w:szCs w:val="24"/>
              </w:rPr>
            </w:pPr>
            <w:r w:rsidRPr="007437FE">
              <w:rPr>
                <w:sz w:val="24"/>
                <w:szCs w:val="24"/>
              </w:rPr>
              <w:t>ГОСТ 31189-2015</w:t>
            </w:r>
          </w:p>
          <w:p w:rsidR="005F3864" w:rsidRPr="007437FE" w:rsidRDefault="005F3864" w:rsidP="000007D0">
            <w:pPr>
              <w:rPr>
                <w:sz w:val="24"/>
                <w:szCs w:val="24"/>
              </w:rPr>
            </w:pPr>
            <w:r w:rsidRPr="007437FE">
              <w:rPr>
                <w:sz w:val="24"/>
                <w:szCs w:val="24"/>
              </w:rPr>
              <w:t>Способ нанесения - ручной</w:t>
            </w:r>
          </w:p>
          <w:p w:rsidR="005F3864" w:rsidRPr="007437FE" w:rsidRDefault="005F3864" w:rsidP="000007D0">
            <w:pPr>
              <w:rPr>
                <w:sz w:val="24"/>
                <w:szCs w:val="24"/>
              </w:rPr>
            </w:pPr>
            <w:r w:rsidRPr="007437FE">
              <w:rPr>
                <w:sz w:val="24"/>
                <w:szCs w:val="24"/>
              </w:rPr>
              <w:t xml:space="preserve">Вид </w:t>
            </w:r>
            <w:proofErr w:type="gramStart"/>
            <w:r w:rsidRPr="007437FE">
              <w:rPr>
                <w:sz w:val="24"/>
                <w:szCs w:val="24"/>
              </w:rPr>
              <w:t>применяемого</w:t>
            </w:r>
            <w:proofErr w:type="gramEnd"/>
            <w:r w:rsidRPr="007437FE">
              <w:rPr>
                <w:sz w:val="24"/>
                <w:szCs w:val="24"/>
              </w:rPr>
              <w:t xml:space="preserve"> вяжущего - полимерный</w:t>
            </w:r>
          </w:p>
          <w:p w:rsidR="005F3864" w:rsidRPr="007437FE" w:rsidRDefault="005F3864" w:rsidP="000007D0">
            <w:pPr>
              <w:rPr>
                <w:sz w:val="24"/>
                <w:szCs w:val="24"/>
              </w:rPr>
            </w:pPr>
            <w:r w:rsidRPr="007437FE">
              <w:rPr>
                <w:sz w:val="24"/>
                <w:szCs w:val="24"/>
              </w:rPr>
              <w:t>Условия применение – для внутренних работ</w:t>
            </w:r>
          </w:p>
          <w:p w:rsidR="005F3864" w:rsidRPr="007437FE" w:rsidRDefault="005F3864" w:rsidP="000007D0">
            <w:pPr>
              <w:rPr>
                <w:sz w:val="24"/>
                <w:szCs w:val="24"/>
              </w:rPr>
            </w:pPr>
            <w:r w:rsidRPr="007437FE">
              <w:rPr>
                <w:sz w:val="24"/>
                <w:szCs w:val="24"/>
              </w:rPr>
              <w:t>Минимальная температура применения (°C) 13</w:t>
            </w:r>
          </w:p>
          <w:p w:rsidR="005F3864" w:rsidRPr="007437FE" w:rsidRDefault="005F3864" w:rsidP="000007D0">
            <w:pPr>
              <w:rPr>
                <w:sz w:val="24"/>
                <w:szCs w:val="24"/>
              </w:rPr>
            </w:pPr>
            <w:r w:rsidRPr="007437FE">
              <w:rPr>
                <w:sz w:val="24"/>
                <w:szCs w:val="24"/>
              </w:rPr>
              <w:t>Максимальная температура применения (°C) 35</w:t>
            </w:r>
          </w:p>
          <w:p w:rsidR="005F3864" w:rsidRPr="007437FE" w:rsidRDefault="005F3864" w:rsidP="000007D0">
            <w:pPr>
              <w:rPr>
                <w:sz w:val="24"/>
                <w:szCs w:val="24"/>
              </w:rPr>
            </w:pPr>
            <w:r w:rsidRPr="007437FE">
              <w:rPr>
                <w:sz w:val="24"/>
                <w:szCs w:val="24"/>
              </w:rPr>
              <w:t xml:space="preserve">Функциональное назначение смеси – </w:t>
            </w:r>
            <w:proofErr w:type="gramStart"/>
            <w:r w:rsidRPr="007437FE">
              <w:rPr>
                <w:sz w:val="24"/>
                <w:szCs w:val="24"/>
              </w:rPr>
              <w:t>Шпаклевочная</w:t>
            </w:r>
            <w:proofErr w:type="gramEnd"/>
          </w:p>
          <w:p w:rsidR="005F3864" w:rsidRPr="007437FE" w:rsidRDefault="005F3864" w:rsidP="000007D0">
            <w:pPr>
              <w:rPr>
                <w:sz w:val="24"/>
                <w:szCs w:val="24"/>
              </w:rPr>
            </w:pPr>
            <w:r w:rsidRPr="007437FE">
              <w:rPr>
                <w:sz w:val="24"/>
                <w:szCs w:val="24"/>
              </w:rPr>
              <w:t xml:space="preserve">Тип шпаклевочный смеси - </w:t>
            </w:r>
            <w:proofErr w:type="gramStart"/>
            <w:r w:rsidRPr="007437FE">
              <w:rPr>
                <w:sz w:val="24"/>
                <w:szCs w:val="24"/>
              </w:rPr>
              <w:t>финишная</w:t>
            </w:r>
            <w:proofErr w:type="gramEnd"/>
          </w:p>
          <w:p w:rsidR="005F3864" w:rsidRPr="007437FE" w:rsidRDefault="005F3864" w:rsidP="000007D0">
            <w:pPr>
              <w:rPr>
                <w:sz w:val="24"/>
                <w:szCs w:val="24"/>
              </w:rPr>
            </w:pPr>
            <w:r w:rsidRPr="007437FE">
              <w:rPr>
                <w:sz w:val="24"/>
                <w:szCs w:val="24"/>
              </w:rPr>
              <w:t>ОКПД 2: 23.64.10.110</w:t>
            </w:r>
          </w:p>
          <w:p w:rsidR="005F3864" w:rsidRPr="007437FE" w:rsidRDefault="005F3864" w:rsidP="000007D0">
            <w:pPr>
              <w:rPr>
                <w:sz w:val="24"/>
                <w:szCs w:val="24"/>
              </w:rPr>
            </w:pPr>
            <w:r w:rsidRPr="007437FE">
              <w:rPr>
                <w:sz w:val="24"/>
                <w:szCs w:val="24"/>
              </w:rPr>
              <w:t>КТРУ: 23.64.10.110-00000003</w:t>
            </w:r>
          </w:p>
        </w:tc>
        <w:tc>
          <w:tcPr>
            <w:tcW w:w="1134" w:type="dxa"/>
            <w:tcBorders>
              <w:right w:val="single" w:sz="4" w:space="0" w:color="auto"/>
            </w:tcBorders>
          </w:tcPr>
          <w:p w:rsidR="005F3864" w:rsidRPr="007437FE" w:rsidRDefault="005F3864" w:rsidP="000007D0">
            <w:pPr>
              <w:pStyle w:val="a9"/>
              <w:jc w:val="center"/>
              <w:rPr>
                <w:sz w:val="24"/>
                <w:szCs w:val="24"/>
              </w:rPr>
            </w:pPr>
            <w:r w:rsidRPr="007437FE">
              <w:rPr>
                <w:sz w:val="24"/>
                <w:szCs w:val="24"/>
              </w:rPr>
              <w:t>кг</w:t>
            </w:r>
          </w:p>
        </w:tc>
        <w:tc>
          <w:tcPr>
            <w:tcW w:w="851" w:type="dxa"/>
            <w:tcBorders>
              <w:left w:val="single" w:sz="4" w:space="0" w:color="auto"/>
            </w:tcBorders>
          </w:tcPr>
          <w:p w:rsidR="005F3864" w:rsidRPr="007437FE" w:rsidRDefault="005F3864" w:rsidP="000007D0">
            <w:pPr>
              <w:pStyle w:val="a9"/>
              <w:rPr>
                <w:sz w:val="24"/>
                <w:szCs w:val="24"/>
              </w:rPr>
            </w:pPr>
            <w:r>
              <w:rPr>
                <w:sz w:val="24"/>
                <w:szCs w:val="24"/>
              </w:rPr>
              <w:t>50</w:t>
            </w:r>
            <w:r w:rsidRPr="007437FE">
              <w:rPr>
                <w:sz w:val="24"/>
                <w:szCs w:val="24"/>
              </w:rPr>
              <w:t>0</w:t>
            </w:r>
          </w:p>
        </w:tc>
        <w:tc>
          <w:tcPr>
            <w:tcW w:w="992" w:type="dxa"/>
          </w:tcPr>
          <w:p w:rsidR="005F3864" w:rsidRPr="006311F8" w:rsidRDefault="005F3864" w:rsidP="002A4B8E">
            <w:pPr>
              <w:pStyle w:val="ConsPlusNormal"/>
              <w:jc w:val="center"/>
              <w:rPr>
                <w:rFonts w:ascii="Times New Roman" w:hAnsi="Times New Roman" w:cs="Times New Roman"/>
                <w:sz w:val="24"/>
                <w:szCs w:val="24"/>
              </w:rPr>
            </w:pPr>
          </w:p>
        </w:tc>
        <w:tc>
          <w:tcPr>
            <w:tcW w:w="1062" w:type="dxa"/>
          </w:tcPr>
          <w:p w:rsidR="005F3864" w:rsidRPr="006311F8" w:rsidRDefault="005F3864"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2D"/>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4C49"/>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3F49"/>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864"/>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1C4F"/>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511C"/>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C11C1-5C95-4D8C-9566-6BFE83EE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8</Pages>
  <Words>3000</Words>
  <Characters>17106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32</cp:revision>
  <cp:lastPrinted>2026-02-18T05:14:00Z</cp:lastPrinted>
  <dcterms:created xsi:type="dcterms:W3CDTF">2024-02-05T03:45:00Z</dcterms:created>
  <dcterms:modified xsi:type="dcterms:W3CDTF">2026-08-14T08:49:00Z</dcterms:modified>
</cp:coreProperties>
</file>