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88" w:rsidRDefault="00720888" w:rsidP="00720888">
      <w:pPr>
        <w:tabs>
          <w:tab w:val="left" w:pos="709"/>
        </w:tabs>
        <w:ind w:firstLine="720"/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ТЕХНИЧЕСКОЕ ЗАДАНИЕ </w:t>
      </w:r>
    </w:p>
    <w:p w:rsidR="00720888" w:rsidRDefault="00720888" w:rsidP="00720888">
      <w:pPr>
        <w:tabs>
          <w:tab w:val="left" w:pos="709"/>
        </w:tabs>
        <w:ind w:firstLine="720"/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>(Описание объекта закупки)</w:t>
      </w:r>
    </w:p>
    <w:p w:rsidR="00720888" w:rsidRDefault="00720888" w:rsidP="00720888">
      <w:pPr>
        <w:tabs>
          <w:tab w:val="left" w:pos="709"/>
        </w:tabs>
        <w:ind w:firstLine="720"/>
        <w:jc w:val="center"/>
        <w:rPr>
          <w:b/>
          <w:bCs/>
          <w:color w:val="000000"/>
          <w:lang w:eastAsia="en-US"/>
        </w:rPr>
      </w:pPr>
    </w:p>
    <w:p w:rsidR="00720888" w:rsidRDefault="00720888" w:rsidP="00720888">
      <w:pPr>
        <w:tabs>
          <w:tab w:val="left" w:pos="709"/>
        </w:tabs>
        <w:ind w:firstLine="720"/>
        <w:jc w:val="center"/>
        <w:rPr>
          <w:b/>
          <w:bCs/>
          <w:color w:val="000000"/>
          <w:lang w:eastAsia="en-US"/>
        </w:rPr>
      </w:pPr>
      <w:r w:rsidRPr="00457BC7">
        <w:rPr>
          <w:b/>
          <w:bCs/>
          <w:color w:val="000000"/>
          <w:lang w:eastAsia="en-US"/>
        </w:rPr>
        <w:t>ТЕХНИЧЕСКИЕ ХАРАКТЕРИСТИКИ ТОВАРА</w:t>
      </w:r>
    </w:p>
    <w:p w:rsidR="003C48F0" w:rsidRDefault="003C48F0" w:rsidP="00720888">
      <w:pPr>
        <w:tabs>
          <w:tab w:val="left" w:pos="709"/>
        </w:tabs>
        <w:ind w:firstLine="720"/>
        <w:jc w:val="center"/>
        <w:rPr>
          <w:b/>
          <w:bCs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на </w:t>
      </w:r>
      <w:bookmarkStart w:id="0" w:name="_GoBack"/>
      <w:bookmarkEnd w:id="0"/>
      <w:r w:rsidRPr="00457BC7">
        <w:rPr>
          <w:b/>
          <w:color w:val="000000"/>
          <w:lang w:eastAsia="en-US"/>
        </w:rPr>
        <w:t xml:space="preserve">поставку </w:t>
      </w:r>
      <w:r>
        <w:rPr>
          <w:b/>
          <w:color w:val="000000"/>
          <w:lang w:eastAsia="en-US"/>
        </w:rPr>
        <w:t>сантехники (раковин из нержавеющей стали)</w:t>
      </w:r>
    </w:p>
    <w:p w:rsidR="00720888" w:rsidRDefault="00720888" w:rsidP="00720888">
      <w:pPr>
        <w:pStyle w:val="a4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720888" w:rsidRDefault="00720888" w:rsidP="00720888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39033A">
        <w:rPr>
          <w:rFonts w:ascii="Times New Roman" w:hAnsi="Times New Roman"/>
          <w:sz w:val="24"/>
          <w:szCs w:val="24"/>
        </w:rPr>
        <w:t xml:space="preserve">Ndakiru Напольная </w:t>
      </w:r>
      <w:r>
        <w:rPr>
          <w:rFonts w:ascii="Times New Roman" w:hAnsi="Times New Roman"/>
          <w:sz w:val="24"/>
          <w:szCs w:val="24"/>
        </w:rPr>
        <w:t>м</w:t>
      </w:r>
      <w:r w:rsidRPr="0039033A">
        <w:rPr>
          <w:rFonts w:ascii="Times New Roman" w:hAnsi="Times New Roman"/>
          <w:sz w:val="24"/>
          <w:szCs w:val="24"/>
        </w:rPr>
        <w:t xml:space="preserve">ойка </w:t>
      </w:r>
      <w:r>
        <w:rPr>
          <w:rFonts w:ascii="Times New Roman" w:hAnsi="Times New Roman"/>
          <w:sz w:val="24"/>
          <w:szCs w:val="24"/>
        </w:rPr>
        <w:t>из</w:t>
      </w:r>
      <w:r w:rsidRPr="003903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39033A">
        <w:rPr>
          <w:rFonts w:ascii="Times New Roman" w:hAnsi="Times New Roman"/>
          <w:sz w:val="24"/>
          <w:szCs w:val="24"/>
        </w:rPr>
        <w:t xml:space="preserve">ержавеющей </w:t>
      </w:r>
      <w:r>
        <w:rPr>
          <w:rFonts w:ascii="Times New Roman" w:hAnsi="Times New Roman"/>
          <w:sz w:val="24"/>
          <w:szCs w:val="24"/>
        </w:rPr>
        <w:t>с</w:t>
      </w:r>
      <w:r w:rsidRPr="0039033A">
        <w:rPr>
          <w:rFonts w:ascii="Times New Roman" w:hAnsi="Times New Roman"/>
          <w:sz w:val="24"/>
          <w:szCs w:val="24"/>
        </w:rPr>
        <w:t>тали</w:t>
      </w:r>
      <w:r>
        <w:rPr>
          <w:rFonts w:ascii="Times New Roman" w:hAnsi="Times New Roman"/>
          <w:sz w:val="24"/>
          <w:szCs w:val="24"/>
        </w:rPr>
        <w:t xml:space="preserve"> или эквивалент</w:t>
      </w:r>
      <w:r w:rsidRPr="0039033A">
        <w:rPr>
          <w:rFonts w:ascii="Times New Roman" w:hAnsi="Times New Roman"/>
          <w:sz w:val="24"/>
          <w:szCs w:val="24"/>
        </w:rPr>
        <w:t xml:space="preserve"> (КТРУ 23.42.10.130-00000008 – Раковина).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3260"/>
        <w:gridCol w:w="1417"/>
      </w:tblGrid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720888" w:rsidRPr="001B6FC1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FC1">
              <w:rPr>
                <w:rFonts w:ascii="Times New Roman" w:hAnsi="Times New Roman"/>
                <w:sz w:val="24"/>
                <w:szCs w:val="24"/>
              </w:rPr>
              <w:t xml:space="preserve">Наименование характеристики </w:t>
            </w:r>
          </w:p>
        </w:tc>
        <w:tc>
          <w:tcPr>
            <w:tcW w:w="3260" w:type="dxa"/>
          </w:tcPr>
          <w:p w:rsidR="00720888" w:rsidRPr="001B6FC1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FC1">
              <w:rPr>
                <w:rFonts w:ascii="Times New Roman" w:hAnsi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7" w:type="dxa"/>
          </w:tcPr>
          <w:p w:rsidR="00720888" w:rsidRPr="001B6FC1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FC1">
              <w:rPr>
                <w:rFonts w:ascii="Times New Roman" w:hAnsi="Times New Roman"/>
                <w:sz w:val="24"/>
                <w:szCs w:val="24"/>
              </w:rPr>
              <w:t>Единица измерения характеристики</w:t>
            </w:r>
          </w:p>
        </w:tc>
      </w:tr>
      <w:tr w:rsidR="00720888" w:rsidTr="005C612D">
        <w:tc>
          <w:tcPr>
            <w:tcW w:w="1276" w:type="dxa"/>
          </w:tcPr>
          <w:p w:rsidR="00720888" w:rsidRPr="008471F3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1F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544" w:type="dxa"/>
          </w:tcPr>
          <w:p w:rsidR="00720888" w:rsidRPr="000F4E37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4E37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3260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E37">
              <w:rPr>
                <w:rFonts w:ascii="Times New Roman" w:hAnsi="Times New Roman"/>
                <w:sz w:val="24"/>
                <w:szCs w:val="24"/>
              </w:rPr>
              <w:t xml:space="preserve">Раковина </w:t>
            </w:r>
          </w:p>
        </w:tc>
        <w:tc>
          <w:tcPr>
            <w:tcW w:w="1417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544" w:type="dxa"/>
          </w:tcPr>
          <w:p w:rsidR="00720888" w:rsidRPr="000F4E37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4E37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3260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E37">
              <w:rPr>
                <w:rFonts w:ascii="Times New Roman" w:hAnsi="Times New Roman"/>
                <w:sz w:val="24"/>
                <w:szCs w:val="24"/>
              </w:rPr>
              <w:t>Накладная</w:t>
            </w:r>
          </w:p>
        </w:tc>
        <w:tc>
          <w:tcPr>
            <w:tcW w:w="1417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Pr="00A74DBE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4C6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544" w:type="dxa"/>
          </w:tcPr>
          <w:p w:rsidR="00720888" w:rsidRPr="00A74DBE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74DBE">
              <w:rPr>
                <w:rFonts w:ascii="Times New Roman" w:hAnsi="Times New Roman"/>
                <w:sz w:val="24"/>
                <w:szCs w:val="24"/>
              </w:rPr>
              <w:t>Высота</w:t>
            </w:r>
          </w:p>
        </w:tc>
        <w:tc>
          <w:tcPr>
            <w:tcW w:w="3260" w:type="dxa"/>
          </w:tcPr>
          <w:p w:rsidR="00720888" w:rsidRPr="00A74DBE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F3784">
              <w:rPr>
                <w:rFonts w:ascii="Times New Roman" w:hAnsi="Times New Roman"/>
                <w:sz w:val="24"/>
                <w:szCs w:val="24"/>
              </w:rPr>
              <w:t>≥ 500</w:t>
            </w:r>
          </w:p>
        </w:tc>
        <w:tc>
          <w:tcPr>
            <w:tcW w:w="1417" w:type="dxa"/>
          </w:tcPr>
          <w:p w:rsidR="00720888" w:rsidRPr="00A74DBE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Миллиметр</w:t>
            </w:r>
          </w:p>
        </w:tc>
      </w:tr>
      <w:tr w:rsidR="00720888" w:rsidRPr="00C50E64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544" w:type="dxa"/>
          </w:tcPr>
          <w:p w:rsidR="00720888" w:rsidRPr="000F4E37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Глубина</w:t>
            </w:r>
          </w:p>
        </w:tc>
        <w:tc>
          <w:tcPr>
            <w:tcW w:w="3260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784">
              <w:rPr>
                <w:rFonts w:ascii="Times New Roman" w:hAnsi="Times New Roman"/>
                <w:sz w:val="24"/>
                <w:szCs w:val="24"/>
              </w:rPr>
              <w:t>≥ 250  и  &lt; 300</w:t>
            </w:r>
          </w:p>
        </w:tc>
        <w:tc>
          <w:tcPr>
            <w:tcW w:w="1417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Миллиметр</w:t>
            </w: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544" w:type="dxa"/>
          </w:tcPr>
          <w:p w:rsidR="00720888" w:rsidRPr="000F4E37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Количество отверстий под смеситель</w:t>
            </w:r>
          </w:p>
        </w:tc>
        <w:tc>
          <w:tcPr>
            <w:tcW w:w="3260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3544" w:type="dxa"/>
          </w:tcPr>
          <w:p w:rsidR="00720888" w:rsidRPr="000F4E37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Количество чаш (секций)</w:t>
            </w:r>
          </w:p>
        </w:tc>
        <w:tc>
          <w:tcPr>
            <w:tcW w:w="3260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3544" w:type="dxa"/>
          </w:tcPr>
          <w:p w:rsidR="00720888" w:rsidRPr="000F4E37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3260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784">
              <w:rPr>
                <w:rFonts w:ascii="Times New Roman" w:hAnsi="Times New Roman"/>
                <w:sz w:val="24"/>
                <w:szCs w:val="24"/>
              </w:rPr>
              <w:t>Нержавеющая сталь</w:t>
            </w:r>
          </w:p>
        </w:tc>
        <w:tc>
          <w:tcPr>
            <w:tcW w:w="1417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3544" w:type="dxa"/>
          </w:tcPr>
          <w:p w:rsidR="00720888" w:rsidRPr="000F4E37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Монтаж</w:t>
            </w:r>
          </w:p>
        </w:tc>
        <w:tc>
          <w:tcPr>
            <w:tcW w:w="3260" w:type="dxa"/>
          </w:tcPr>
          <w:p w:rsidR="00720888" w:rsidRPr="00763440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784">
              <w:rPr>
                <w:rFonts w:ascii="Times New Roman" w:hAnsi="Times New Roman"/>
                <w:sz w:val="24"/>
                <w:szCs w:val="24"/>
                <w:lang w:val="en-US"/>
              </w:rPr>
              <w:t>К полу</w:t>
            </w:r>
          </w:p>
        </w:tc>
        <w:tc>
          <w:tcPr>
            <w:tcW w:w="1417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3544" w:type="dxa"/>
          </w:tcPr>
          <w:p w:rsidR="00720888" w:rsidRPr="000F4E37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Слив-перелив в комплекте</w:t>
            </w:r>
          </w:p>
        </w:tc>
        <w:tc>
          <w:tcPr>
            <w:tcW w:w="3260" w:type="dxa"/>
          </w:tcPr>
          <w:p w:rsidR="00720888" w:rsidRPr="00E0100B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3544" w:type="dxa"/>
          </w:tcPr>
          <w:p w:rsidR="00720888" w:rsidRPr="000F4E37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Тип установки</w:t>
            </w:r>
          </w:p>
        </w:tc>
        <w:tc>
          <w:tcPr>
            <w:tcW w:w="3260" w:type="dxa"/>
          </w:tcPr>
          <w:p w:rsidR="00720888" w:rsidRPr="00763440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3784">
              <w:rPr>
                <w:rFonts w:ascii="Times New Roman" w:hAnsi="Times New Roman"/>
                <w:sz w:val="24"/>
                <w:szCs w:val="24"/>
              </w:rPr>
              <w:t>С пьедесталом</w:t>
            </w:r>
          </w:p>
        </w:tc>
        <w:tc>
          <w:tcPr>
            <w:tcW w:w="1417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3544" w:type="dxa"/>
          </w:tcPr>
          <w:p w:rsidR="00720888" w:rsidRPr="000F4E37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Форма чаши</w:t>
            </w:r>
          </w:p>
        </w:tc>
        <w:tc>
          <w:tcPr>
            <w:tcW w:w="3260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Прямоугольная</w:t>
            </w:r>
          </w:p>
        </w:tc>
        <w:tc>
          <w:tcPr>
            <w:tcW w:w="1417" w:type="dxa"/>
          </w:tcPr>
          <w:p w:rsidR="00720888" w:rsidRPr="000F4E37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3544" w:type="dxa"/>
          </w:tcPr>
          <w:p w:rsidR="00720888" w:rsidRPr="00DE6A8D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Ширина</w:t>
            </w:r>
          </w:p>
        </w:tc>
        <w:tc>
          <w:tcPr>
            <w:tcW w:w="3260" w:type="dxa"/>
          </w:tcPr>
          <w:p w:rsidR="00720888" w:rsidRPr="00DE6A8D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33A">
              <w:rPr>
                <w:rFonts w:ascii="Times New Roman" w:hAnsi="Times New Roman"/>
                <w:sz w:val="24"/>
                <w:szCs w:val="24"/>
              </w:rPr>
              <w:t>≥ 400  и  &lt; 450</w:t>
            </w:r>
          </w:p>
        </w:tc>
        <w:tc>
          <w:tcPr>
            <w:tcW w:w="1417" w:type="dxa"/>
          </w:tcPr>
          <w:p w:rsidR="00720888" w:rsidRPr="00DE6A8D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3544" w:type="dxa"/>
          </w:tcPr>
          <w:p w:rsidR="00720888" w:rsidRPr="00E0100B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*Установка  </w:t>
            </w:r>
          </w:p>
        </w:tc>
        <w:tc>
          <w:tcPr>
            <w:tcW w:w="3260" w:type="dxa"/>
          </w:tcPr>
          <w:p w:rsidR="00720888" w:rsidRPr="00E0100B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Отдельностоящая</w:t>
            </w:r>
          </w:p>
        </w:tc>
        <w:tc>
          <w:tcPr>
            <w:tcW w:w="1417" w:type="dxa"/>
          </w:tcPr>
          <w:p w:rsidR="00720888" w:rsidRPr="00DE6A8D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3544" w:type="dxa"/>
          </w:tcPr>
          <w:p w:rsidR="00720888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*Толщина стенок</w:t>
            </w:r>
          </w:p>
        </w:tc>
        <w:tc>
          <w:tcPr>
            <w:tcW w:w="3260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1417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Миллиметр</w:t>
            </w: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3544" w:type="dxa"/>
          </w:tcPr>
          <w:p w:rsidR="00720888" w:rsidRPr="00E0100B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*Расположение отверстия под смеситель и слив</w:t>
            </w:r>
          </w:p>
        </w:tc>
        <w:tc>
          <w:tcPr>
            <w:tcW w:w="3260" w:type="dxa"/>
          </w:tcPr>
          <w:p w:rsidR="00720888" w:rsidRPr="00E0100B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центре</w:t>
            </w:r>
          </w:p>
        </w:tc>
        <w:tc>
          <w:tcPr>
            <w:tcW w:w="1417" w:type="dxa"/>
          </w:tcPr>
          <w:p w:rsidR="00720888" w:rsidRPr="00DE6A8D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3544" w:type="dxa"/>
          </w:tcPr>
          <w:p w:rsidR="00720888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*Донный клапан в комплекте</w:t>
            </w:r>
          </w:p>
        </w:tc>
        <w:tc>
          <w:tcPr>
            <w:tcW w:w="3260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720888" w:rsidRPr="00DE6A8D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3544" w:type="dxa"/>
          </w:tcPr>
          <w:p w:rsidR="00720888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*Сифон в комплекте</w:t>
            </w:r>
          </w:p>
        </w:tc>
        <w:tc>
          <w:tcPr>
            <w:tcW w:w="3260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</w:tcPr>
          <w:p w:rsidR="00720888" w:rsidRPr="00DE6A8D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3544" w:type="dxa"/>
          </w:tcPr>
          <w:p w:rsidR="00720888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*Диаметр слива</w:t>
            </w:r>
          </w:p>
        </w:tc>
        <w:tc>
          <w:tcPr>
            <w:tcW w:w="3260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≥ 4</w:t>
            </w:r>
            <w:r w:rsidRPr="001F37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00B">
              <w:rPr>
                <w:rFonts w:ascii="Times New Roman" w:hAnsi="Times New Roman"/>
                <w:sz w:val="24"/>
                <w:szCs w:val="24"/>
              </w:rPr>
              <w:t>Миллиметр</w:t>
            </w:r>
          </w:p>
        </w:tc>
      </w:tr>
      <w:tr w:rsidR="00720888" w:rsidTr="005C612D">
        <w:tc>
          <w:tcPr>
            <w:tcW w:w="1276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3544" w:type="dxa"/>
          </w:tcPr>
          <w:p w:rsidR="00720888" w:rsidRDefault="00720888" w:rsidP="005C61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3260" w:type="dxa"/>
          </w:tcPr>
          <w:p w:rsidR="00720888" w:rsidRPr="00607294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20888" w:rsidRDefault="00720888" w:rsidP="005C612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</w:tr>
    </w:tbl>
    <w:p w:rsidR="00720888" w:rsidRPr="00557EDA" w:rsidRDefault="00720888" w:rsidP="00720888">
      <w:pPr>
        <w:pStyle w:val="a4"/>
        <w:rPr>
          <w:rFonts w:ascii="Times New Roman" w:hAnsi="Times New Roman"/>
          <w:sz w:val="24"/>
          <w:szCs w:val="24"/>
        </w:rPr>
      </w:pPr>
    </w:p>
    <w:p w:rsidR="00720888" w:rsidRPr="00557EDA" w:rsidRDefault="00720888" w:rsidP="0072088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57EDA">
        <w:rPr>
          <w:rFonts w:ascii="Times New Roman" w:hAnsi="Times New Roman"/>
          <w:sz w:val="24"/>
          <w:szCs w:val="24"/>
        </w:rPr>
        <w:t>* Включение дополнительных обусловлено необходимостью Заказчика на основании ПП РФ от 08.02.2017 № 145 «Об утверждении Правил формирования и ведения в единой</w:t>
      </w:r>
    </w:p>
    <w:p w:rsidR="00720888" w:rsidRDefault="00720888" w:rsidP="0072088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57EDA">
        <w:rPr>
          <w:rFonts w:ascii="Times New Roman" w:hAnsi="Times New Roman"/>
          <w:sz w:val="24"/>
          <w:szCs w:val="24"/>
        </w:rPr>
        <w:t>информационной системе в сфере закупок каталога товаров, работ, услуг для</w:t>
      </w:r>
      <w:r>
        <w:rPr>
          <w:rFonts w:ascii="Times New Roman" w:hAnsi="Times New Roman"/>
          <w:sz w:val="24"/>
          <w:szCs w:val="24"/>
        </w:rPr>
        <w:t xml:space="preserve"> обеспечения </w:t>
      </w:r>
      <w:r w:rsidRPr="00557EDA">
        <w:rPr>
          <w:rFonts w:ascii="Times New Roman" w:hAnsi="Times New Roman"/>
          <w:sz w:val="24"/>
          <w:szCs w:val="24"/>
        </w:rPr>
        <w:t>государственных и муниципальных нужд и Правил использования каталога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7EDA">
        <w:rPr>
          <w:rFonts w:ascii="Times New Roman" w:hAnsi="Times New Roman"/>
          <w:sz w:val="24"/>
          <w:szCs w:val="24"/>
        </w:rPr>
        <w:t>товаров, работ, услуг для обеспечения государственных и муниципальных нужд»</w:t>
      </w:r>
      <w:r>
        <w:rPr>
          <w:rFonts w:ascii="Times New Roman" w:hAnsi="Times New Roman"/>
          <w:sz w:val="24"/>
          <w:szCs w:val="24"/>
        </w:rPr>
        <w:t>.</w:t>
      </w:r>
    </w:p>
    <w:p w:rsidR="00DE4D56" w:rsidRDefault="00DE4D56"/>
    <w:p w:rsidR="00720888" w:rsidRDefault="00720888">
      <w:r>
        <w:t xml:space="preserve">Начальник отдела закупок и МТО </w:t>
      </w:r>
      <w:r>
        <w:tab/>
      </w:r>
      <w:r>
        <w:tab/>
      </w:r>
      <w:r>
        <w:tab/>
      </w:r>
      <w:r>
        <w:tab/>
      </w:r>
      <w:r>
        <w:tab/>
      </w:r>
      <w:r>
        <w:tab/>
        <w:t>А.Б. Лабзенков</w:t>
      </w:r>
    </w:p>
    <w:sectPr w:rsidR="0072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E4E"/>
    <w:rsid w:val="003C48F0"/>
    <w:rsid w:val="00407E4E"/>
    <w:rsid w:val="00720888"/>
    <w:rsid w:val="00AD3B31"/>
    <w:rsid w:val="00DE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8BBA"/>
  <w15:chartTrackingRefBased/>
  <w15:docId w15:val="{52FFC822-CF49-4B57-B377-FAD351F9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208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208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2026-08-20T13:49:00Z</dcterms:created>
  <dcterms:modified xsi:type="dcterms:W3CDTF">2026-08-20T13:53:00Z</dcterms:modified>
</cp:coreProperties>
</file>