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B57" w:rsidRPr="006132DA" w:rsidRDefault="00371B57" w:rsidP="00371B57">
      <w:pPr>
        <w:pStyle w:val="a7"/>
        <w:spacing w:before="0" w:beforeAutospacing="0" w:after="0" w:afterAutospacing="0"/>
        <w:rPr>
          <w:sz w:val="26"/>
          <w:szCs w:val="26"/>
        </w:rPr>
      </w:pPr>
    </w:p>
    <w:p w:rsidR="00371B57" w:rsidRPr="006132DA" w:rsidRDefault="00A87466" w:rsidP="00371B57">
      <w:pPr>
        <w:keepNext/>
        <w:widowControl w:val="0"/>
        <w:jc w:val="center"/>
        <w:outlineLvl w:val="0"/>
        <w:rPr>
          <w:b/>
          <w:sz w:val="26"/>
          <w:szCs w:val="26"/>
          <w:lang w:eastAsia="ru-RU"/>
        </w:rPr>
      </w:pPr>
      <w:r>
        <w:rPr>
          <w:b/>
          <w:sz w:val="26"/>
          <w:szCs w:val="26"/>
          <w:lang w:eastAsia="ru-RU"/>
        </w:rPr>
        <w:t>ТЕХНИЧЕСКОЕ ЗАДАНИЕ</w:t>
      </w:r>
    </w:p>
    <w:p w:rsidR="00371B57" w:rsidRPr="006132DA" w:rsidRDefault="00371B57" w:rsidP="00371B57">
      <w:pPr>
        <w:keepNext/>
        <w:widowControl w:val="0"/>
        <w:jc w:val="center"/>
        <w:outlineLvl w:val="0"/>
        <w:rPr>
          <w:sz w:val="26"/>
          <w:szCs w:val="26"/>
        </w:rPr>
      </w:pPr>
    </w:p>
    <w:p w:rsidR="00F75D75" w:rsidRPr="006132DA" w:rsidRDefault="00F75D75" w:rsidP="00F75D75">
      <w:pPr>
        <w:rPr>
          <w:sz w:val="26"/>
          <w:szCs w:val="26"/>
        </w:rPr>
      </w:pPr>
    </w:p>
    <w:p w:rsidR="00297E82" w:rsidRPr="006132DA" w:rsidRDefault="00FC3863" w:rsidP="00FC3863">
      <w:pPr>
        <w:pStyle w:val="a3"/>
        <w:numPr>
          <w:ilvl w:val="0"/>
          <w:numId w:val="3"/>
        </w:numPr>
        <w:suppressAutoHyphens w:val="0"/>
        <w:spacing w:after="120"/>
        <w:ind w:left="0" w:firstLine="0"/>
        <w:jc w:val="center"/>
        <w:rPr>
          <w:b/>
          <w:sz w:val="26"/>
          <w:szCs w:val="26"/>
        </w:rPr>
      </w:pPr>
      <w:r w:rsidRPr="006132DA">
        <w:rPr>
          <w:b/>
          <w:sz w:val="26"/>
          <w:szCs w:val="26"/>
        </w:rPr>
        <w:t xml:space="preserve">ПЕРЕЧЕНЬ НОРМАТИВНЫХ ПРАВОВЫХ АКТОВ И ИНЫХ ДОКУМЕНТОВ ЯВЛЯЮЩИЕСЯ ОСНОВАНИЕМ </w:t>
      </w:r>
    </w:p>
    <w:p w:rsidR="00FC3863" w:rsidRPr="006132DA" w:rsidRDefault="00FC3863" w:rsidP="00297E82">
      <w:pPr>
        <w:pStyle w:val="a3"/>
        <w:suppressAutoHyphens w:val="0"/>
        <w:spacing w:after="120"/>
        <w:ind w:left="0"/>
        <w:jc w:val="center"/>
        <w:rPr>
          <w:b/>
          <w:sz w:val="26"/>
          <w:szCs w:val="26"/>
        </w:rPr>
      </w:pPr>
      <w:r w:rsidRPr="006132DA">
        <w:rPr>
          <w:b/>
          <w:sz w:val="26"/>
          <w:szCs w:val="26"/>
        </w:rPr>
        <w:t>ВЫПОЛНЕНИЯ РАБОТ.</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 Закон Российской Федерации «О государственной тайне» от 21.07.1993 г.</w:t>
      </w:r>
      <w:r w:rsidR="00297E82" w:rsidRPr="006132DA">
        <w:rPr>
          <w:sz w:val="26"/>
          <w:szCs w:val="26"/>
        </w:rPr>
        <w:t xml:space="preserve"> </w:t>
      </w:r>
      <w:r w:rsidRPr="006132DA">
        <w:rPr>
          <w:sz w:val="26"/>
          <w:szCs w:val="26"/>
        </w:rPr>
        <w:t>№5485-1;</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Федеральный закон Российской Федерации «Об информации, информационных технологиях и о защите информации» от 27.07.2006 № 149-ФЗ;</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«Положение о государственной системе защиты информации в Российской Федерации от иностранных технических разведок и от ее утечки по техническим каналам». Постановление Совета Министров Правительства Российской Федерации от 15.09.1993 г. N 912-51;</w:t>
      </w:r>
    </w:p>
    <w:p w:rsidR="00FC3863" w:rsidRPr="006132DA" w:rsidRDefault="00FC3863" w:rsidP="00FC3863">
      <w:pPr>
        <w:pStyle w:val="a3"/>
        <w:numPr>
          <w:ilvl w:val="0"/>
          <w:numId w:val="1"/>
        </w:numPr>
        <w:tabs>
          <w:tab w:val="left" w:pos="0"/>
          <w:tab w:val="left" w:pos="1134"/>
        </w:tabs>
        <w:suppressAutoHyphens w:val="0"/>
        <w:spacing w:before="120" w:after="120"/>
        <w:ind w:left="0" w:firstLine="709"/>
        <w:jc w:val="both"/>
        <w:rPr>
          <w:sz w:val="26"/>
          <w:szCs w:val="26"/>
        </w:rPr>
      </w:pPr>
      <w:r w:rsidRPr="006132DA">
        <w:rPr>
          <w:sz w:val="26"/>
          <w:szCs w:val="26"/>
        </w:rPr>
        <w:t>Требований по технической защите информации, содержащей сведения, составляющие государственную тайну, утвержденных приказом ФСТЭК России от 20.10.2016 № 025.</w:t>
      </w:r>
    </w:p>
    <w:p w:rsidR="00FC3863" w:rsidRPr="006132DA" w:rsidRDefault="00FC3863" w:rsidP="00FC3863">
      <w:pPr>
        <w:pStyle w:val="a3"/>
        <w:numPr>
          <w:ilvl w:val="0"/>
          <w:numId w:val="1"/>
        </w:numPr>
        <w:tabs>
          <w:tab w:val="left" w:pos="0"/>
          <w:tab w:val="left" w:pos="1134"/>
        </w:tabs>
        <w:suppressAutoHyphens w:val="0"/>
        <w:spacing w:before="120" w:after="120"/>
        <w:ind w:left="0" w:firstLine="709"/>
        <w:jc w:val="both"/>
        <w:rPr>
          <w:sz w:val="26"/>
          <w:szCs w:val="26"/>
        </w:rPr>
      </w:pPr>
      <w:r w:rsidRPr="006132DA">
        <w:rPr>
          <w:sz w:val="26"/>
          <w:szCs w:val="26"/>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утвержденный приказом ФСТЭК России от 28.09.2020 № 110.</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Инструкция по обеспечению режима секретности в РФ (от 5.01.2004 № 3-1);</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Указ Президента Российской Федерации от 30.11.1995 N 1203</w:t>
      </w:r>
    </w:p>
    <w:p w:rsidR="00FC3863" w:rsidRPr="006132DA" w:rsidRDefault="00FC3863" w:rsidP="00FC3863">
      <w:pPr>
        <w:pStyle w:val="a3"/>
        <w:numPr>
          <w:ilvl w:val="0"/>
          <w:numId w:val="1"/>
        </w:numPr>
        <w:tabs>
          <w:tab w:val="left" w:pos="-426"/>
          <w:tab w:val="left" w:pos="-284"/>
          <w:tab w:val="left" w:pos="0"/>
          <w:tab w:val="left" w:pos="1134"/>
        </w:tabs>
        <w:suppressAutoHyphens w:val="0"/>
        <w:ind w:left="0" w:firstLine="709"/>
        <w:jc w:val="both"/>
        <w:rPr>
          <w:sz w:val="26"/>
          <w:szCs w:val="26"/>
        </w:rPr>
      </w:pPr>
      <w:r w:rsidRPr="006132DA">
        <w:rPr>
          <w:sz w:val="26"/>
          <w:szCs w:val="26"/>
        </w:rPr>
        <w:t>Перечень сведений, подлежащих засекречиванию утвержденный приказом ФСТЭК России от 1 июня 2023 г. №0147</w:t>
      </w:r>
    </w:p>
    <w:p w:rsidR="00FC3863" w:rsidRPr="006132DA" w:rsidRDefault="00FC3863" w:rsidP="00FC3863">
      <w:pPr>
        <w:pStyle w:val="a3"/>
        <w:numPr>
          <w:ilvl w:val="0"/>
          <w:numId w:val="1"/>
        </w:numPr>
        <w:tabs>
          <w:tab w:val="left" w:pos="0"/>
          <w:tab w:val="left" w:pos="1134"/>
        </w:tabs>
        <w:suppressAutoHyphens w:val="0"/>
        <w:ind w:left="0" w:firstLine="709"/>
        <w:jc w:val="both"/>
        <w:rPr>
          <w:sz w:val="26"/>
          <w:szCs w:val="26"/>
        </w:rPr>
      </w:pPr>
      <w:r w:rsidRPr="006132DA">
        <w:rPr>
          <w:sz w:val="26"/>
          <w:szCs w:val="26"/>
        </w:rPr>
        <w:t xml:space="preserve">Другие нормативно-методические и руководящие документы Федеральной службы по техническому и экспортному контролю Российской Федерации (далее – ФСТЭК России). </w:t>
      </w:r>
    </w:p>
    <w:p w:rsidR="00297E82" w:rsidRPr="006132DA" w:rsidRDefault="00297E82" w:rsidP="00FC3863">
      <w:pPr>
        <w:tabs>
          <w:tab w:val="left" w:pos="0"/>
        </w:tabs>
        <w:ind w:firstLine="709"/>
        <w:rPr>
          <w:sz w:val="26"/>
          <w:szCs w:val="26"/>
        </w:rPr>
      </w:pPr>
    </w:p>
    <w:p w:rsidR="00FC3863" w:rsidRPr="006132DA" w:rsidRDefault="00FC3863" w:rsidP="00FC3863">
      <w:pPr>
        <w:pStyle w:val="a3"/>
        <w:numPr>
          <w:ilvl w:val="0"/>
          <w:numId w:val="3"/>
        </w:numPr>
        <w:suppressAutoHyphens w:val="0"/>
        <w:spacing w:after="120"/>
        <w:ind w:left="0" w:firstLine="0"/>
        <w:jc w:val="center"/>
        <w:rPr>
          <w:b/>
          <w:sz w:val="26"/>
          <w:szCs w:val="26"/>
        </w:rPr>
      </w:pPr>
      <w:r w:rsidRPr="006132DA">
        <w:rPr>
          <w:b/>
          <w:sz w:val="26"/>
          <w:szCs w:val="26"/>
        </w:rPr>
        <w:t>ТРЕБОВАНИЯ К ИСПОЛНИТЕЛЮ.</w:t>
      </w:r>
    </w:p>
    <w:p w:rsidR="00FC3863" w:rsidRPr="006132DA" w:rsidRDefault="00FC3863" w:rsidP="00FC3863">
      <w:pPr>
        <w:autoSpaceDE w:val="0"/>
        <w:autoSpaceDN w:val="0"/>
        <w:adjustRightInd w:val="0"/>
        <w:ind w:firstLine="709"/>
        <w:jc w:val="both"/>
        <w:rPr>
          <w:sz w:val="26"/>
          <w:szCs w:val="26"/>
        </w:rPr>
      </w:pPr>
      <w:r w:rsidRPr="006132DA">
        <w:rPr>
          <w:sz w:val="26"/>
          <w:szCs w:val="26"/>
        </w:rPr>
        <w:t xml:space="preserve">В соответствии с законом Российской Федерации от 21.07.1993 № 5485-1 «О государственной тайне»; Федеральным законом от 04.05.2011 № 99-ФЗ «О лицензировании отдельных видов деятельности»; Положением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утвержденным постановлением Правительства Российской Федерации от 16.04.2012 № 314; Положением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утвержденным постановлением Правительства Российской Федерации от 15.04.1995  № 333; </w:t>
      </w:r>
    </w:p>
    <w:p w:rsidR="00FC3863" w:rsidRPr="006132DA" w:rsidRDefault="00FC3863" w:rsidP="00FC3863">
      <w:pPr>
        <w:autoSpaceDE w:val="0"/>
        <w:autoSpaceDN w:val="0"/>
        <w:adjustRightInd w:val="0"/>
        <w:ind w:firstLine="709"/>
        <w:rPr>
          <w:sz w:val="26"/>
          <w:szCs w:val="26"/>
        </w:rPr>
      </w:pPr>
      <w:r w:rsidRPr="006132DA">
        <w:rPr>
          <w:sz w:val="26"/>
          <w:szCs w:val="26"/>
        </w:rPr>
        <w:t>Исполнитель должен иметь:</w:t>
      </w:r>
    </w:p>
    <w:p w:rsidR="00FC3863" w:rsidRPr="006132DA" w:rsidRDefault="00FC3863" w:rsidP="00FC3863">
      <w:pPr>
        <w:pStyle w:val="a3"/>
        <w:numPr>
          <w:ilvl w:val="0"/>
          <w:numId w:val="1"/>
        </w:numPr>
        <w:tabs>
          <w:tab w:val="left" w:pos="1134"/>
        </w:tabs>
        <w:suppressAutoHyphens w:val="0"/>
        <w:ind w:left="0" w:firstLine="709"/>
        <w:jc w:val="both"/>
        <w:rPr>
          <w:sz w:val="26"/>
          <w:szCs w:val="26"/>
        </w:rPr>
      </w:pPr>
      <w:r w:rsidRPr="006132DA">
        <w:rPr>
          <w:sz w:val="26"/>
          <w:szCs w:val="26"/>
        </w:rPr>
        <w:t xml:space="preserve">Лицензию ФСБ России на проведения работ, связанных с использованием сведений, составляющих государственную тайну; </w:t>
      </w:r>
    </w:p>
    <w:p w:rsidR="00FC3863" w:rsidRPr="006132DA" w:rsidRDefault="00FC3863" w:rsidP="00FC3863">
      <w:pPr>
        <w:pStyle w:val="a3"/>
        <w:numPr>
          <w:ilvl w:val="0"/>
          <w:numId w:val="1"/>
        </w:numPr>
        <w:tabs>
          <w:tab w:val="left" w:pos="1134"/>
        </w:tabs>
        <w:suppressAutoHyphens w:val="0"/>
        <w:ind w:left="0" w:firstLine="709"/>
        <w:jc w:val="both"/>
        <w:rPr>
          <w:sz w:val="26"/>
          <w:szCs w:val="26"/>
        </w:rPr>
      </w:pPr>
      <w:r w:rsidRPr="006132DA">
        <w:rPr>
          <w:sz w:val="26"/>
          <w:szCs w:val="26"/>
        </w:rPr>
        <w:t xml:space="preserve">Лицензию на осуществление мероприятий и (или) оказание услуг в области защиты государственной тайны (в части технической защиты информации), выданная </w:t>
      </w:r>
      <w:r w:rsidRPr="006132DA">
        <w:rPr>
          <w:sz w:val="26"/>
          <w:szCs w:val="26"/>
        </w:rPr>
        <w:lastRenderedPageBreak/>
        <w:t>Федеральной службой по техническому и экспортному контролю Российской Федерации;</w:t>
      </w:r>
    </w:p>
    <w:p w:rsidR="00FC3863" w:rsidRPr="006132DA" w:rsidRDefault="00FC3863" w:rsidP="00FC3863">
      <w:pPr>
        <w:pStyle w:val="a3"/>
        <w:numPr>
          <w:ilvl w:val="0"/>
          <w:numId w:val="1"/>
        </w:numPr>
        <w:tabs>
          <w:tab w:val="left" w:pos="1134"/>
        </w:tabs>
        <w:suppressAutoHyphens w:val="0"/>
        <w:ind w:left="0" w:firstLine="709"/>
        <w:jc w:val="both"/>
        <w:rPr>
          <w:sz w:val="26"/>
          <w:szCs w:val="26"/>
        </w:rPr>
      </w:pPr>
      <w:r w:rsidRPr="006132DA">
        <w:rPr>
          <w:sz w:val="26"/>
          <w:szCs w:val="26"/>
        </w:rPr>
        <w:t xml:space="preserve">Лицензию Центра по лицензированию, сертификации и защите государственной тайны ФСБ России на осуществление мероприятий и (или) оказание услуг в области защиты государственной тайны </w:t>
      </w:r>
      <w:r w:rsidRPr="006132DA">
        <w:rPr>
          <w:rFonts w:eastAsia="Calibri"/>
          <w:sz w:val="26"/>
          <w:szCs w:val="26"/>
          <w:shd w:val="clear" w:color="auto" w:fill="FFFFFF"/>
        </w:rPr>
        <w:t xml:space="preserve">(в части </w:t>
      </w:r>
      <w:r w:rsidRPr="006132DA">
        <w:rPr>
          <w:sz w:val="26"/>
          <w:szCs w:val="26"/>
        </w:rPr>
        <w:t>проведения работ по выявлению электронных устройств, предназначенных для негласного получения информации, в технических средствах);</w:t>
      </w:r>
    </w:p>
    <w:p w:rsidR="00FC3863" w:rsidRPr="006132DA" w:rsidRDefault="00FC3863" w:rsidP="00FC3863">
      <w:pPr>
        <w:pStyle w:val="a3"/>
        <w:numPr>
          <w:ilvl w:val="0"/>
          <w:numId w:val="1"/>
        </w:numPr>
        <w:tabs>
          <w:tab w:val="left" w:pos="1134"/>
        </w:tabs>
        <w:suppressAutoHyphens w:val="0"/>
        <w:ind w:left="0" w:firstLine="709"/>
        <w:jc w:val="both"/>
        <w:rPr>
          <w:sz w:val="26"/>
          <w:szCs w:val="26"/>
        </w:rPr>
      </w:pPr>
      <w:r w:rsidRPr="006132DA">
        <w:rPr>
          <w:sz w:val="26"/>
          <w:szCs w:val="26"/>
        </w:rPr>
        <w:t>Лицензию на проведение работ, связанных с созданием средств защиты информации, выданная Федеральной службой по техническому и экспортному контролю Российской Федерации;</w:t>
      </w:r>
    </w:p>
    <w:p w:rsidR="00FC3863" w:rsidRPr="006132DA" w:rsidRDefault="00FC3863" w:rsidP="00FC3863">
      <w:pPr>
        <w:ind w:firstLine="708"/>
        <w:jc w:val="both"/>
        <w:rPr>
          <w:sz w:val="26"/>
          <w:szCs w:val="26"/>
        </w:rPr>
      </w:pPr>
      <w:r w:rsidRPr="006132DA">
        <w:rPr>
          <w:sz w:val="26"/>
          <w:szCs w:val="26"/>
        </w:rPr>
        <w:t>Исполнитель оказывает услуги своими силами.</w:t>
      </w:r>
    </w:p>
    <w:p w:rsidR="00FC3863" w:rsidRPr="006132DA" w:rsidRDefault="00FC3863" w:rsidP="00FC3863">
      <w:pPr>
        <w:autoSpaceDE w:val="0"/>
        <w:autoSpaceDN w:val="0"/>
        <w:adjustRightInd w:val="0"/>
        <w:ind w:firstLine="708"/>
        <w:jc w:val="both"/>
        <w:rPr>
          <w:sz w:val="26"/>
          <w:szCs w:val="26"/>
        </w:rPr>
      </w:pPr>
      <w:r w:rsidRPr="006132DA">
        <w:rPr>
          <w:sz w:val="26"/>
          <w:szCs w:val="26"/>
        </w:rPr>
        <w:t xml:space="preserve">Исполнитель должен относиться к субъектам малого предпринимательства, социально ориентированные некоммерческие организации. </w:t>
      </w:r>
    </w:p>
    <w:p w:rsidR="00FC3863" w:rsidRPr="006132DA" w:rsidRDefault="00FC3863" w:rsidP="00FC3863">
      <w:pPr>
        <w:pStyle w:val="ConsPlusNormal"/>
        <w:tabs>
          <w:tab w:val="left" w:pos="709"/>
        </w:tabs>
        <w:ind w:firstLine="0"/>
        <w:jc w:val="both"/>
        <w:rPr>
          <w:rFonts w:ascii="Times New Roman" w:hAnsi="Times New Roman" w:cs="Times New Roman"/>
          <w:sz w:val="26"/>
          <w:szCs w:val="26"/>
        </w:rPr>
      </w:pPr>
      <w:r w:rsidRPr="006132DA">
        <w:rPr>
          <w:rFonts w:ascii="Times New Roman" w:hAnsi="Times New Roman" w:cs="Times New Roman"/>
          <w:sz w:val="26"/>
          <w:szCs w:val="26"/>
        </w:rPr>
        <w:tab/>
        <w:t>Исполнитель должен быть обеспечен необходимым инструментом, контрольно-измерительной аппаратурой и расходным материалом для оказания услуг.</w:t>
      </w:r>
    </w:p>
    <w:p w:rsidR="00FC3863" w:rsidRPr="006132DA" w:rsidRDefault="00FC3863" w:rsidP="00FC3863">
      <w:pPr>
        <w:pStyle w:val="11"/>
        <w:tabs>
          <w:tab w:val="left" w:pos="709"/>
        </w:tabs>
        <w:ind w:left="0"/>
        <w:rPr>
          <w:sz w:val="26"/>
          <w:szCs w:val="26"/>
        </w:rPr>
      </w:pPr>
      <w:r w:rsidRPr="006132DA">
        <w:rPr>
          <w:sz w:val="26"/>
          <w:szCs w:val="26"/>
        </w:rPr>
        <w:tab/>
        <w:t>Контрольно-измерительная аппаратура и инструменты должны находиться в технически исправном состоянии.</w:t>
      </w:r>
    </w:p>
    <w:p w:rsidR="00FC3863" w:rsidRPr="006132DA" w:rsidRDefault="00FC3863" w:rsidP="00FC3863">
      <w:pPr>
        <w:pStyle w:val="11"/>
        <w:tabs>
          <w:tab w:val="left" w:pos="709"/>
        </w:tabs>
        <w:ind w:left="0"/>
        <w:rPr>
          <w:sz w:val="26"/>
          <w:szCs w:val="26"/>
        </w:rPr>
      </w:pPr>
      <w:r w:rsidRPr="006132DA">
        <w:rPr>
          <w:sz w:val="26"/>
          <w:szCs w:val="26"/>
        </w:rPr>
        <w:tab/>
        <w:t>При оказании услуг Исполнителем должны быть выполнены требования по технике безопасности при работе с электроустановками и монтажными работами.</w:t>
      </w:r>
    </w:p>
    <w:p w:rsidR="00401B1D" w:rsidRPr="006132DA" w:rsidRDefault="00FC3863" w:rsidP="00317A7C">
      <w:pPr>
        <w:ind w:firstLine="708"/>
        <w:jc w:val="both"/>
        <w:rPr>
          <w:sz w:val="26"/>
          <w:szCs w:val="26"/>
        </w:rPr>
      </w:pPr>
      <w:r w:rsidRPr="006132DA">
        <w:rPr>
          <w:sz w:val="26"/>
          <w:szCs w:val="26"/>
        </w:rPr>
        <w:t>Сотрудники Исполнителя, осуществляющие мероприятия в соответствии с данным техническим заданием, должны иметь справку о допуске к сведениям, составляющим государственную тайну.</w:t>
      </w:r>
    </w:p>
    <w:p w:rsidR="00FC3863" w:rsidRPr="006132DA" w:rsidRDefault="00FC3863" w:rsidP="00FC3863">
      <w:pPr>
        <w:rPr>
          <w:sz w:val="26"/>
          <w:szCs w:val="26"/>
        </w:rPr>
      </w:pPr>
    </w:p>
    <w:p w:rsidR="00FC3863" w:rsidRPr="006132DA" w:rsidRDefault="00FC3863" w:rsidP="00FC3863">
      <w:pPr>
        <w:pStyle w:val="a3"/>
        <w:numPr>
          <w:ilvl w:val="0"/>
          <w:numId w:val="3"/>
        </w:numPr>
        <w:suppressAutoHyphens w:val="0"/>
        <w:spacing w:after="120"/>
        <w:ind w:left="0" w:firstLine="0"/>
        <w:jc w:val="center"/>
        <w:rPr>
          <w:b/>
          <w:sz w:val="26"/>
          <w:szCs w:val="26"/>
        </w:rPr>
      </w:pPr>
      <w:r w:rsidRPr="006132DA">
        <w:rPr>
          <w:b/>
          <w:sz w:val="26"/>
          <w:szCs w:val="26"/>
        </w:rPr>
        <w:t xml:space="preserve">НАИМЕНОВАНИЕ, МЕСТА И </w:t>
      </w:r>
      <w:r w:rsidR="00485B53" w:rsidRPr="006132DA">
        <w:rPr>
          <w:b/>
          <w:sz w:val="26"/>
          <w:szCs w:val="26"/>
        </w:rPr>
        <w:t xml:space="preserve">СРОКИ </w:t>
      </w:r>
      <w:r w:rsidRPr="006132DA">
        <w:rPr>
          <w:b/>
          <w:sz w:val="26"/>
          <w:szCs w:val="26"/>
        </w:rPr>
        <w:t>ОКАЗЫВАЕМЫХ УСЛУГ:</w:t>
      </w:r>
    </w:p>
    <w:p w:rsidR="00EF000E" w:rsidRPr="006132DA" w:rsidRDefault="00FC3863" w:rsidP="00062015">
      <w:pPr>
        <w:tabs>
          <w:tab w:val="left" w:pos="709"/>
        </w:tabs>
        <w:jc w:val="both"/>
        <w:outlineLvl w:val="4"/>
        <w:rPr>
          <w:sz w:val="26"/>
          <w:szCs w:val="26"/>
        </w:rPr>
      </w:pPr>
      <w:r w:rsidRPr="006132DA">
        <w:rPr>
          <w:b/>
          <w:bCs/>
          <w:sz w:val="26"/>
          <w:szCs w:val="26"/>
        </w:rPr>
        <w:tab/>
      </w:r>
      <w:r w:rsidR="00EF000E" w:rsidRPr="006132DA">
        <w:rPr>
          <w:sz w:val="26"/>
          <w:szCs w:val="26"/>
        </w:rPr>
        <w:t>Оказание услуг</w:t>
      </w:r>
      <w:r w:rsidR="00062015" w:rsidRPr="006132DA">
        <w:rPr>
          <w:sz w:val="26"/>
          <w:szCs w:val="26"/>
        </w:rPr>
        <w:t xml:space="preserve"> по</w:t>
      </w:r>
      <w:r w:rsidR="00EF000E" w:rsidRPr="006132DA">
        <w:rPr>
          <w:sz w:val="26"/>
          <w:szCs w:val="26"/>
        </w:rPr>
        <w:t xml:space="preserve"> </w:t>
      </w:r>
      <w:r w:rsidR="00062015" w:rsidRPr="006132DA">
        <w:rPr>
          <w:sz w:val="26"/>
          <w:szCs w:val="26"/>
        </w:rPr>
        <w:t>аттестации объекта информатизации – объекта вычислительной техники Межрегионального филиала Федерального казенного учреждения «Центр по обеспечению деятельности Казначейства России» в г. Екатеринбурге.</w:t>
      </w:r>
    </w:p>
    <w:p w:rsidR="00401B1D" w:rsidRPr="006132DA" w:rsidRDefault="00401B1D" w:rsidP="000B2808">
      <w:pPr>
        <w:pStyle w:val="a3"/>
        <w:numPr>
          <w:ilvl w:val="0"/>
          <w:numId w:val="1"/>
        </w:numPr>
        <w:tabs>
          <w:tab w:val="center" w:pos="4677"/>
          <w:tab w:val="center" w:pos="8280"/>
          <w:tab w:val="right" w:pos="9355"/>
        </w:tabs>
        <w:ind w:left="0" w:firstLine="709"/>
        <w:jc w:val="both"/>
        <w:rPr>
          <w:sz w:val="26"/>
          <w:szCs w:val="26"/>
        </w:rPr>
      </w:pPr>
      <w:r w:rsidRPr="006132DA">
        <w:rPr>
          <w:sz w:val="26"/>
          <w:szCs w:val="26"/>
        </w:rPr>
        <w:t>Заказчик – Федеральное казенное учреждение «Центр по обеспечению деятельности Казначейства России» в г. Екатеринбурге.</w:t>
      </w:r>
    </w:p>
    <w:p w:rsidR="00401B1D" w:rsidRPr="006132DA" w:rsidRDefault="00401B1D" w:rsidP="000B2808">
      <w:pPr>
        <w:pStyle w:val="a3"/>
        <w:numPr>
          <w:ilvl w:val="0"/>
          <w:numId w:val="1"/>
        </w:numPr>
        <w:tabs>
          <w:tab w:val="center" w:pos="4677"/>
          <w:tab w:val="center" w:pos="8280"/>
          <w:tab w:val="right" w:pos="9355"/>
        </w:tabs>
        <w:ind w:left="0" w:firstLine="709"/>
        <w:jc w:val="both"/>
        <w:rPr>
          <w:sz w:val="26"/>
          <w:szCs w:val="26"/>
        </w:rPr>
      </w:pPr>
      <w:r w:rsidRPr="006132DA">
        <w:rPr>
          <w:sz w:val="26"/>
          <w:szCs w:val="26"/>
        </w:rPr>
        <w:t>Получатель – Федеральное казенное учреждение «Центр по обеспечению деятельности Казначейства России» в г. Екатеринбурге.</w:t>
      </w:r>
    </w:p>
    <w:p w:rsidR="00062015" w:rsidRPr="006132DA" w:rsidRDefault="000B2808" w:rsidP="000B2808">
      <w:pPr>
        <w:tabs>
          <w:tab w:val="center" w:pos="4677"/>
          <w:tab w:val="center" w:pos="8280"/>
          <w:tab w:val="right" w:pos="9355"/>
        </w:tabs>
        <w:ind w:firstLine="709"/>
        <w:jc w:val="both"/>
        <w:rPr>
          <w:sz w:val="26"/>
          <w:szCs w:val="26"/>
        </w:rPr>
      </w:pPr>
      <w:r w:rsidRPr="006132DA">
        <w:rPr>
          <w:sz w:val="26"/>
          <w:szCs w:val="26"/>
        </w:rPr>
        <w:tab/>
      </w:r>
      <w:r w:rsidR="00062015" w:rsidRPr="006132DA">
        <w:rPr>
          <w:sz w:val="26"/>
          <w:szCs w:val="26"/>
        </w:rPr>
        <w:t>Оказание услуг осуществляется по адресу: г. Екатеринбург, ул. Фурманова, д.34.</w:t>
      </w:r>
    </w:p>
    <w:p w:rsidR="00062015" w:rsidRPr="006132DA" w:rsidRDefault="00062015" w:rsidP="000B2808">
      <w:pPr>
        <w:tabs>
          <w:tab w:val="left" w:pos="426"/>
        </w:tabs>
        <w:suppressAutoHyphens w:val="0"/>
        <w:ind w:firstLine="709"/>
        <w:jc w:val="both"/>
        <w:rPr>
          <w:sz w:val="26"/>
          <w:szCs w:val="26"/>
        </w:rPr>
      </w:pPr>
      <w:r w:rsidRPr="006132DA">
        <w:rPr>
          <w:sz w:val="26"/>
          <w:szCs w:val="26"/>
        </w:rPr>
        <w:t xml:space="preserve">Срок оказания услуг: </w:t>
      </w:r>
      <w:r w:rsidR="000B2808" w:rsidRPr="006132DA">
        <w:rPr>
          <w:sz w:val="26"/>
          <w:szCs w:val="26"/>
        </w:rPr>
        <w:t>н</w:t>
      </w:r>
      <w:r w:rsidR="00317A7C" w:rsidRPr="006132DA">
        <w:rPr>
          <w:sz w:val="26"/>
          <w:szCs w:val="26"/>
        </w:rPr>
        <w:t>е позднее 1 декабря 2026 г</w:t>
      </w:r>
      <w:r w:rsidRPr="006132DA">
        <w:rPr>
          <w:sz w:val="26"/>
          <w:szCs w:val="26"/>
        </w:rPr>
        <w:t>.</w:t>
      </w:r>
    </w:p>
    <w:p w:rsidR="00FC3863" w:rsidRPr="006132DA" w:rsidRDefault="006B2682" w:rsidP="00297E82">
      <w:pPr>
        <w:tabs>
          <w:tab w:val="left" w:pos="709"/>
        </w:tabs>
        <w:suppressAutoHyphens w:val="0"/>
        <w:jc w:val="both"/>
        <w:rPr>
          <w:sz w:val="26"/>
          <w:szCs w:val="26"/>
        </w:rPr>
      </w:pPr>
      <w:r w:rsidRPr="006132DA">
        <w:rPr>
          <w:sz w:val="26"/>
          <w:szCs w:val="26"/>
        </w:rPr>
        <w:tab/>
      </w:r>
      <w:r w:rsidR="00485B53" w:rsidRPr="006132DA">
        <w:rPr>
          <w:sz w:val="26"/>
          <w:szCs w:val="26"/>
        </w:rPr>
        <w:tab/>
      </w:r>
    </w:p>
    <w:p w:rsidR="00A87466" w:rsidRPr="00A87466" w:rsidRDefault="00A87466" w:rsidP="00A87466">
      <w:pPr>
        <w:pStyle w:val="a3"/>
        <w:numPr>
          <w:ilvl w:val="0"/>
          <w:numId w:val="3"/>
        </w:numPr>
        <w:suppressAutoHyphens w:val="0"/>
        <w:spacing w:after="120"/>
        <w:ind w:left="0" w:firstLine="0"/>
        <w:jc w:val="center"/>
        <w:rPr>
          <w:sz w:val="26"/>
          <w:szCs w:val="26"/>
        </w:rPr>
      </w:pPr>
      <w:r>
        <w:rPr>
          <w:b/>
          <w:sz w:val="26"/>
          <w:szCs w:val="26"/>
        </w:rPr>
        <w:t xml:space="preserve">СОДЕРЖАНИЕ и ОБЪЕМ ОКАЗЫВАЕМЫХ УСЛУГ ПО АТТЕСТАЦИИ ОБЪЕКТА ИНФОРМАТИИЗАЦИИ «ОБЪЕКТ ВЫЧИСЛИТЕЛНОЙ ТЕХНИИКИ» </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Обследование, анализ и оценка условий эксплуатации на соответствие требованиям нормативных правовых актов, государственных стандартов, действующей нормативной документации по технической защите информации. </w:t>
      </w:r>
    </w:p>
    <w:p w:rsidR="00480581" w:rsidRPr="006132DA" w:rsidRDefault="00480581" w:rsidP="00480581">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Проверка на объекте существующих документов по защите информации на соответствие их содержания требованиям по безопасности информации, разработка недостающих документов. </w:t>
      </w:r>
    </w:p>
    <w:p w:rsidR="00480581" w:rsidRPr="0086320C" w:rsidRDefault="0086320C" w:rsidP="00480581">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86320C">
        <w:rPr>
          <w:sz w:val="26"/>
          <w:szCs w:val="26"/>
        </w:rPr>
        <w:t xml:space="preserve">Проведение специальной проверки </w:t>
      </w:r>
      <w:bookmarkStart w:id="0" w:name="_GoBack"/>
      <w:bookmarkEnd w:id="0"/>
      <w:r w:rsidR="006E095E" w:rsidRPr="0086320C">
        <w:rPr>
          <w:sz w:val="26"/>
          <w:szCs w:val="26"/>
        </w:rPr>
        <w:t>технических средств,</w:t>
      </w:r>
      <w:r w:rsidR="00FA11D9">
        <w:rPr>
          <w:sz w:val="26"/>
          <w:szCs w:val="26"/>
        </w:rPr>
        <w:t xml:space="preserve"> входящих в состав объекта вычислительной техники</w:t>
      </w:r>
      <w:r w:rsidRPr="0086320C">
        <w:rPr>
          <w:sz w:val="26"/>
          <w:szCs w:val="26"/>
        </w:rPr>
        <w:t>. (при необходимости</w:t>
      </w:r>
      <w:r>
        <w:rPr>
          <w:sz w:val="26"/>
          <w:szCs w:val="26"/>
        </w:rPr>
        <w:t>)</w:t>
      </w:r>
      <w:r w:rsidRPr="0086320C">
        <w:rPr>
          <w:sz w:val="26"/>
          <w:szCs w:val="26"/>
        </w:rPr>
        <w:t xml:space="preserve">. Работы проводятся Исполнителем в </w:t>
      </w:r>
      <w:r>
        <w:rPr>
          <w:sz w:val="26"/>
          <w:szCs w:val="26"/>
        </w:rPr>
        <w:t>своей лаборатории</w:t>
      </w:r>
      <w:r w:rsidR="00480581" w:rsidRPr="0086320C">
        <w:rPr>
          <w:sz w:val="26"/>
          <w:szCs w:val="26"/>
        </w:rPr>
        <w:t>.</w:t>
      </w:r>
      <w:r w:rsidRPr="0086320C">
        <w:rPr>
          <w:sz w:val="26"/>
          <w:szCs w:val="26"/>
        </w:rPr>
        <w:t xml:space="preserve"> Доставка технических средств к месту проведения работ и обратно осуществляется силами Исполнителя</w:t>
      </w:r>
      <w:r>
        <w:rPr>
          <w:sz w:val="26"/>
          <w:szCs w:val="26"/>
        </w:rPr>
        <w:t>.</w:t>
      </w:r>
    </w:p>
    <w:p w:rsidR="00480581" w:rsidRPr="006132DA" w:rsidRDefault="00480581" w:rsidP="00480581">
      <w:pPr>
        <w:numPr>
          <w:ilvl w:val="0"/>
          <w:numId w:val="1"/>
        </w:numPr>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lastRenderedPageBreak/>
        <w:t xml:space="preserve">Разработка программы и методики аттестационных испытаний. </w:t>
      </w:r>
    </w:p>
    <w:p w:rsidR="00480581" w:rsidRPr="006132DA" w:rsidRDefault="00480581" w:rsidP="00480581">
      <w:pPr>
        <w:numPr>
          <w:ilvl w:val="0"/>
          <w:numId w:val="1"/>
        </w:numPr>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Согласование программы и методики аттестационных испытаний с Заказчиком. Программу испытаний Исполнитель согласовывает с Заказчиком до начала оказания услуг на объекте.</w:t>
      </w:r>
    </w:p>
    <w:p w:rsidR="00B61152" w:rsidRDefault="00B61152"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Pr>
          <w:sz w:val="26"/>
          <w:szCs w:val="26"/>
        </w:rPr>
        <w:t>Установка, настройка средства доверенной загрузки (при необходимости предоставляет Исполнитель</w:t>
      </w:r>
      <w:r w:rsidR="0036736D">
        <w:rPr>
          <w:sz w:val="26"/>
          <w:szCs w:val="26"/>
        </w:rPr>
        <w:t>, при этом средств</w:t>
      </w:r>
      <w:r w:rsidR="00CB1239">
        <w:rPr>
          <w:sz w:val="26"/>
          <w:szCs w:val="26"/>
        </w:rPr>
        <w:t>о</w:t>
      </w:r>
      <w:r w:rsidR="0036736D">
        <w:rPr>
          <w:sz w:val="26"/>
          <w:szCs w:val="26"/>
        </w:rPr>
        <w:t xml:space="preserve"> доверенной загрузки должно иметь положительное заключение </w:t>
      </w:r>
      <w:r w:rsidR="00D36780">
        <w:rPr>
          <w:sz w:val="26"/>
          <w:szCs w:val="26"/>
        </w:rPr>
        <w:t xml:space="preserve">по </w:t>
      </w:r>
      <w:r w:rsidR="00D36780" w:rsidRPr="0086320C">
        <w:rPr>
          <w:sz w:val="26"/>
          <w:szCs w:val="26"/>
        </w:rPr>
        <w:t>специальные проверки</w:t>
      </w:r>
      <w:r w:rsidR="0036736D">
        <w:rPr>
          <w:sz w:val="26"/>
          <w:szCs w:val="26"/>
        </w:rPr>
        <w:t>).</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Установка, настройка</w:t>
      </w:r>
      <w:r w:rsidR="005F15FF">
        <w:rPr>
          <w:sz w:val="26"/>
          <w:szCs w:val="26"/>
        </w:rPr>
        <w:t>,</w:t>
      </w:r>
      <w:r w:rsidRPr="006132DA">
        <w:rPr>
          <w:sz w:val="26"/>
          <w:szCs w:val="26"/>
        </w:rPr>
        <w:t xml:space="preserve"> обновление до актуальных версий (при необходимости замена на нов</w:t>
      </w:r>
      <w:r w:rsidR="005E58A2">
        <w:rPr>
          <w:sz w:val="26"/>
          <w:szCs w:val="26"/>
        </w:rPr>
        <w:t>ое</w:t>
      </w:r>
      <w:r w:rsidRPr="006132DA">
        <w:rPr>
          <w:sz w:val="26"/>
          <w:szCs w:val="26"/>
        </w:rPr>
        <w:t>) средств</w:t>
      </w:r>
      <w:r w:rsidR="005E58A2">
        <w:rPr>
          <w:sz w:val="26"/>
          <w:szCs w:val="26"/>
        </w:rPr>
        <w:t>о</w:t>
      </w:r>
      <w:r w:rsidRPr="006132DA">
        <w:rPr>
          <w:sz w:val="26"/>
          <w:szCs w:val="26"/>
        </w:rPr>
        <w:t xml:space="preserve"> защиты информации от несанкционированного доступа</w:t>
      </w:r>
      <w:r w:rsidR="00DC029E">
        <w:rPr>
          <w:sz w:val="26"/>
          <w:szCs w:val="26"/>
        </w:rPr>
        <w:t xml:space="preserve"> </w:t>
      </w:r>
      <w:r w:rsidR="007552D9">
        <w:rPr>
          <w:sz w:val="26"/>
          <w:szCs w:val="26"/>
        </w:rPr>
        <w:t>(обновление или нов</w:t>
      </w:r>
      <w:r w:rsidR="005E58A2">
        <w:rPr>
          <w:sz w:val="26"/>
          <w:szCs w:val="26"/>
        </w:rPr>
        <w:t>ое</w:t>
      </w:r>
      <w:r w:rsidR="007552D9">
        <w:rPr>
          <w:sz w:val="26"/>
          <w:szCs w:val="26"/>
        </w:rPr>
        <w:t xml:space="preserve"> средств</w:t>
      </w:r>
      <w:r w:rsidR="005E58A2">
        <w:rPr>
          <w:sz w:val="26"/>
          <w:szCs w:val="26"/>
        </w:rPr>
        <w:t>о</w:t>
      </w:r>
      <w:r w:rsidR="007552D9">
        <w:rPr>
          <w:sz w:val="26"/>
          <w:szCs w:val="26"/>
        </w:rPr>
        <w:t xml:space="preserve"> защиты</w:t>
      </w:r>
      <w:r w:rsidR="00DC029E">
        <w:rPr>
          <w:sz w:val="26"/>
          <w:szCs w:val="26"/>
        </w:rPr>
        <w:t xml:space="preserve"> при необходимости</w:t>
      </w:r>
      <w:r w:rsidR="007552D9">
        <w:rPr>
          <w:sz w:val="26"/>
          <w:szCs w:val="26"/>
        </w:rPr>
        <w:t xml:space="preserve"> предоставляет Исполнитель)</w:t>
      </w:r>
      <w:r w:rsidR="00A27F4B">
        <w:rPr>
          <w:sz w:val="26"/>
          <w:szCs w:val="26"/>
        </w:rPr>
        <w:t>.</w:t>
      </w:r>
      <w:r w:rsidRPr="006132DA">
        <w:rPr>
          <w:sz w:val="26"/>
          <w:szCs w:val="26"/>
        </w:rPr>
        <w:t xml:space="preserve"> </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w:t>
      </w:r>
      <w:r w:rsidR="00271307">
        <w:rPr>
          <w:sz w:val="26"/>
          <w:szCs w:val="26"/>
        </w:rPr>
        <w:t>Н</w:t>
      </w:r>
      <w:r w:rsidR="00271307" w:rsidRPr="006132DA">
        <w:rPr>
          <w:sz w:val="26"/>
          <w:szCs w:val="26"/>
        </w:rPr>
        <w:t>астройка</w:t>
      </w:r>
      <w:r w:rsidR="00271307">
        <w:rPr>
          <w:sz w:val="26"/>
          <w:szCs w:val="26"/>
        </w:rPr>
        <w:t xml:space="preserve"> при необходимости переустановка</w:t>
      </w:r>
      <w:r w:rsidRPr="006132DA">
        <w:rPr>
          <w:sz w:val="26"/>
          <w:szCs w:val="26"/>
        </w:rPr>
        <w:t xml:space="preserve"> средства антивирусной защиты</w:t>
      </w:r>
      <w:r w:rsidR="00DC029E">
        <w:rPr>
          <w:sz w:val="26"/>
          <w:szCs w:val="26"/>
        </w:rPr>
        <w:t xml:space="preserve"> (</w:t>
      </w:r>
      <w:r w:rsidR="00271307">
        <w:rPr>
          <w:sz w:val="26"/>
          <w:szCs w:val="26"/>
        </w:rPr>
        <w:t xml:space="preserve">средства антивирусной защиты актуальной версии с действующей лицензией и сертификатом ФСТЭК </w:t>
      </w:r>
      <w:r w:rsidR="00271307" w:rsidRPr="006132DA">
        <w:rPr>
          <w:sz w:val="26"/>
          <w:szCs w:val="26"/>
        </w:rPr>
        <w:t>предоставляет Заказчик</w:t>
      </w:r>
      <w:r w:rsidR="00DC029E">
        <w:rPr>
          <w:sz w:val="26"/>
          <w:szCs w:val="26"/>
        </w:rPr>
        <w:t>)</w:t>
      </w:r>
      <w:r w:rsidRPr="006132DA">
        <w:rPr>
          <w:sz w:val="26"/>
          <w:szCs w:val="26"/>
        </w:rPr>
        <w:t xml:space="preserve">. </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Установка, настройка необходимого для работы программного обеспечения, операционной системы и т.д. (операционную системы и необходимое программное обеспечение предоставляет Заказчик).</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Установка, настройка, </w:t>
      </w:r>
      <w:r w:rsidR="000A2149">
        <w:rPr>
          <w:sz w:val="26"/>
          <w:szCs w:val="26"/>
        </w:rPr>
        <w:t>средств</w:t>
      </w:r>
      <w:r w:rsidR="00271307">
        <w:rPr>
          <w:sz w:val="26"/>
          <w:szCs w:val="26"/>
        </w:rPr>
        <w:t>а</w:t>
      </w:r>
      <w:r w:rsidRPr="006132DA">
        <w:rPr>
          <w:sz w:val="26"/>
          <w:szCs w:val="26"/>
        </w:rPr>
        <w:t xml:space="preserve"> активной защиты информации от утечки по техническим каналам за счет ПЭМИН путем излучения в окружающее пространство электромагнитного поля шумового сигнала и наводок на линии электропитания и заземления</w:t>
      </w:r>
      <w:r w:rsidR="00DC029E">
        <w:rPr>
          <w:sz w:val="26"/>
          <w:szCs w:val="26"/>
        </w:rPr>
        <w:t xml:space="preserve"> (предоставляет </w:t>
      </w:r>
      <w:r w:rsidR="00271307" w:rsidRPr="006132DA">
        <w:rPr>
          <w:sz w:val="26"/>
          <w:szCs w:val="26"/>
        </w:rPr>
        <w:t>Заказчик</w:t>
      </w:r>
      <w:r w:rsidR="00DC029E">
        <w:rPr>
          <w:sz w:val="26"/>
          <w:szCs w:val="26"/>
        </w:rPr>
        <w:t>)</w:t>
      </w:r>
      <w:r w:rsidRPr="006132DA">
        <w:rPr>
          <w:sz w:val="26"/>
          <w:szCs w:val="26"/>
        </w:rPr>
        <w:t>.</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Проведение объектовых специальных исследований на соответствие требованиям по защите информации от утечки по каналу ПЭМИН рабочего места на базе ПЭВМ.</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Проверка эффективности защиты информации объекта информатизации на базе ПЭВМ.</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Проведение аттестационных испытаний на соответствие требованиям по защите информации от несанкционированного доступа.</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Проведение аттестационных испытаний в соответствии с программой аттестационных испытаний утвержденной Заказчиком.</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Оформление заключения по результатам аттестационных испытаний, выдача Аттестата соответствия на объект информатизации;</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 xml:space="preserve"> Отправка пакета аттестационных и иных документов необходимых для эксплуатации аттестованного объекта информатизации.</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Даты, время приезда сотрудников Исполнителя для оказания услуг, согласуется с Заказчиком отдельно.</w:t>
      </w:r>
    </w:p>
    <w:p w:rsidR="00480581" w:rsidRPr="006132DA" w:rsidRDefault="00480581" w:rsidP="00A87466">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rPr>
      </w:pPr>
      <w:r w:rsidRPr="006132DA">
        <w:rPr>
          <w:sz w:val="26"/>
          <w:szCs w:val="26"/>
        </w:rPr>
        <w:t>Оказание методической помощи по вопросам эксплуатации объекта информатизации.</w:t>
      </w:r>
    </w:p>
    <w:p w:rsidR="00FC3863" w:rsidRPr="006132DA" w:rsidRDefault="00FC3863" w:rsidP="00FC3863">
      <w:pPr>
        <w:suppressAutoHyphens w:val="0"/>
        <w:overflowPunct w:val="0"/>
        <w:autoSpaceDE w:val="0"/>
        <w:autoSpaceDN w:val="0"/>
        <w:adjustRightInd w:val="0"/>
        <w:contextualSpacing/>
        <w:jc w:val="both"/>
        <w:textAlignment w:val="baseline"/>
        <w:rPr>
          <w:sz w:val="26"/>
          <w:szCs w:val="26"/>
        </w:rPr>
      </w:pPr>
    </w:p>
    <w:p w:rsidR="00FC3863" w:rsidRPr="006132DA" w:rsidRDefault="00FC3863" w:rsidP="00FC3863">
      <w:pPr>
        <w:pStyle w:val="a3"/>
        <w:numPr>
          <w:ilvl w:val="0"/>
          <w:numId w:val="3"/>
        </w:numPr>
        <w:suppressAutoHyphens w:val="0"/>
        <w:spacing w:after="120"/>
        <w:ind w:left="0" w:firstLine="1134"/>
        <w:jc w:val="center"/>
        <w:rPr>
          <w:b/>
          <w:sz w:val="26"/>
          <w:szCs w:val="26"/>
        </w:rPr>
      </w:pPr>
      <w:r w:rsidRPr="006132DA">
        <w:rPr>
          <w:b/>
          <w:sz w:val="26"/>
          <w:szCs w:val="26"/>
        </w:rPr>
        <w:t>ТРЕБОВАНИЯ ПО ОРГАНИЗАЦИИ И ОБЕСПЕЧЕНИЮ РЕЖИМА СЕКРЕТНОСТИ ПРИ ОКАЗАНИИ УСЛУГ</w:t>
      </w:r>
    </w:p>
    <w:p w:rsidR="00FC3863" w:rsidRPr="006132DA" w:rsidRDefault="00FC3863" w:rsidP="00FC3863">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lang w:eastAsia="ru-RU"/>
        </w:rPr>
      </w:pPr>
      <w:r w:rsidRPr="006132DA">
        <w:rPr>
          <w:sz w:val="26"/>
          <w:szCs w:val="26"/>
          <w:lang w:eastAsia="ru-RU"/>
        </w:rPr>
        <w:t>С целью предотвращения утечки сведений о системах защиты секретной информации на объекте информатизации</w:t>
      </w:r>
      <w:r w:rsidR="00371B57" w:rsidRPr="006132DA">
        <w:rPr>
          <w:sz w:val="26"/>
          <w:szCs w:val="26"/>
          <w:lang w:eastAsia="ru-RU"/>
        </w:rPr>
        <w:t>,</w:t>
      </w:r>
      <w:r w:rsidRPr="006132DA">
        <w:rPr>
          <w:sz w:val="26"/>
          <w:szCs w:val="26"/>
          <w:lang w:eastAsia="ru-RU"/>
        </w:rPr>
        <w:t xml:space="preserve"> круг лиц допущенных к проведению работ, максимально ограничивается.</w:t>
      </w:r>
    </w:p>
    <w:p w:rsidR="00FC3863" w:rsidRPr="006132DA" w:rsidRDefault="00FC3863" w:rsidP="00FC3863">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lang w:eastAsia="ru-RU"/>
        </w:rPr>
      </w:pPr>
      <w:r w:rsidRPr="006132DA">
        <w:rPr>
          <w:sz w:val="26"/>
          <w:szCs w:val="26"/>
          <w:lang w:eastAsia="ru-RU"/>
        </w:rPr>
        <w:t>Оказание услуг должно осуществляться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5 января 2004 г. № 3-1.</w:t>
      </w:r>
    </w:p>
    <w:p w:rsidR="00FC3863" w:rsidRPr="006132DA" w:rsidRDefault="00371B57" w:rsidP="00FC3863">
      <w:pPr>
        <w:numPr>
          <w:ilvl w:val="0"/>
          <w:numId w:val="1"/>
        </w:numPr>
        <w:tabs>
          <w:tab w:val="left" w:pos="1134"/>
        </w:tabs>
        <w:suppressAutoHyphens w:val="0"/>
        <w:overflowPunct w:val="0"/>
        <w:autoSpaceDE w:val="0"/>
        <w:autoSpaceDN w:val="0"/>
        <w:adjustRightInd w:val="0"/>
        <w:ind w:left="0" w:firstLine="709"/>
        <w:contextualSpacing/>
        <w:jc w:val="both"/>
        <w:textAlignment w:val="baseline"/>
        <w:rPr>
          <w:sz w:val="26"/>
          <w:szCs w:val="26"/>
          <w:lang w:eastAsia="ru-RU"/>
        </w:rPr>
      </w:pPr>
      <w:r w:rsidRPr="006132DA">
        <w:rPr>
          <w:sz w:val="26"/>
          <w:szCs w:val="26"/>
          <w:lang w:eastAsia="ru-RU"/>
        </w:rPr>
        <w:lastRenderedPageBreak/>
        <w:t>Сотрудники Исполнителя участвующие в</w:t>
      </w:r>
      <w:r w:rsidR="00FC3863" w:rsidRPr="006132DA">
        <w:rPr>
          <w:sz w:val="26"/>
          <w:szCs w:val="26"/>
          <w:lang w:eastAsia="ru-RU"/>
        </w:rPr>
        <w:t xml:space="preserve"> </w:t>
      </w:r>
      <w:r w:rsidRPr="006132DA">
        <w:rPr>
          <w:sz w:val="26"/>
          <w:szCs w:val="26"/>
          <w:lang w:eastAsia="ru-RU"/>
        </w:rPr>
        <w:t>оказания услуг</w:t>
      </w:r>
      <w:r w:rsidR="00FC3863" w:rsidRPr="006132DA">
        <w:rPr>
          <w:sz w:val="26"/>
          <w:szCs w:val="26"/>
          <w:lang w:eastAsia="ru-RU"/>
        </w:rPr>
        <w:t xml:space="preserve"> по настоящему контракту</w:t>
      </w:r>
      <w:r w:rsidRPr="006132DA">
        <w:rPr>
          <w:sz w:val="26"/>
          <w:szCs w:val="26"/>
          <w:lang w:eastAsia="ru-RU"/>
        </w:rPr>
        <w:t>,</w:t>
      </w:r>
      <w:r w:rsidR="00FC3863" w:rsidRPr="006132DA">
        <w:rPr>
          <w:sz w:val="26"/>
          <w:szCs w:val="26"/>
          <w:lang w:eastAsia="ru-RU"/>
        </w:rPr>
        <w:t xml:space="preserve"> берут на себя обязательство о неразглашении сведений, ставших им известными в процессе его исполнения.</w:t>
      </w:r>
    </w:p>
    <w:p w:rsidR="00FC3863" w:rsidRPr="006132DA" w:rsidRDefault="00FC3863" w:rsidP="00FC3863">
      <w:pPr>
        <w:pStyle w:val="12"/>
        <w:jc w:val="both"/>
        <w:rPr>
          <w:rFonts w:ascii="Times New Roman" w:eastAsia="Times New Roman" w:hAnsi="Times New Roman" w:cs="Times New Roman"/>
          <w:sz w:val="26"/>
          <w:szCs w:val="26"/>
        </w:rPr>
      </w:pPr>
    </w:p>
    <w:p w:rsidR="00FC3863" w:rsidRPr="006132DA" w:rsidRDefault="00FC3863" w:rsidP="00FC3863">
      <w:pPr>
        <w:pStyle w:val="a3"/>
        <w:numPr>
          <w:ilvl w:val="0"/>
          <w:numId w:val="3"/>
        </w:numPr>
        <w:suppressAutoHyphens w:val="0"/>
        <w:spacing w:after="120"/>
        <w:ind w:left="0" w:firstLine="1134"/>
        <w:jc w:val="center"/>
        <w:rPr>
          <w:b/>
          <w:sz w:val="26"/>
          <w:szCs w:val="26"/>
        </w:rPr>
      </w:pPr>
      <w:r w:rsidRPr="006132DA">
        <w:rPr>
          <w:b/>
          <w:sz w:val="26"/>
          <w:szCs w:val="26"/>
        </w:rPr>
        <w:t>ТРЕБОВАНИЯ К ДОКУМЕНТАЦИИ ПРЕДОСТАВЛЯЕМЫМ ИСПОЛНИТЕЛЕМ ПО ОКОНЧАНИИ УСЛУГ</w:t>
      </w:r>
    </w:p>
    <w:p w:rsidR="00FC3863" w:rsidRPr="006132DA" w:rsidRDefault="00FC3863" w:rsidP="00FC3863">
      <w:pPr>
        <w:pStyle w:val="a3"/>
        <w:suppressAutoHyphens w:val="0"/>
        <w:spacing w:after="120"/>
        <w:ind w:left="1134"/>
        <w:rPr>
          <w:b/>
          <w:sz w:val="26"/>
          <w:szCs w:val="26"/>
        </w:rPr>
      </w:pPr>
    </w:p>
    <w:p w:rsidR="00FC3863" w:rsidRPr="006132DA" w:rsidRDefault="00FC3863" w:rsidP="000353D9">
      <w:pPr>
        <w:pStyle w:val="a3"/>
        <w:shd w:val="clear" w:color="auto" w:fill="FFFFFF"/>
        <w:suppressAutoHyphens w:val="0"/>
        <w:autoSpaceDE w:val="0"/>
        <w:autoSpaceDN w:val="0"/>
        <w:adjustRightInd w:val="0"/>
        <w:ind w:left="0" w:right="11" w:firstLine="708"/>
        <w:jc w:val="both"/>
        <w:rPr>
          <w:sz w:val="26"/>
          <w:szCs w:val="26"/>
        </w:rPr>
      </w:pPr>
      <w:r w:rsidRPr="006132DA">
        <w:rPr>
          <w:sz w:val="26"/>
          <w:szCs w:val="26"/>
        </w:rPr>
        <w:t>По окончании оказания Услуг Исполнитель обязан подготовить и передать Заказчику полный комплект документов необходимый для эксплуатации объект</w:t>
      </w:r>
      <w:r w:rsidR="00371B57" w:rsidRPr="006132DA">
        <w:rPr>
          <w:sz w:val="26"/>
          <w:szCs w:val="26"/>
        </w:rPr>
        <w:t>а</w:t>
      </w:r>
      <w:r w:rsidRPr="006132DA">
        <w:rPr>
          <w:sz w:val="26"/>
          <w:szCs w:val="26"/>
        </w:rPr>
        <w:t xml:space="preserve"> информатизации в соответствии с требованиями ФСТЭК России. </w:t>
      </w:r>
    </w:p>
    <w:p w:rsidR="00FC3863" w:rsidRPr="006132DA" w:rsidRDefault="00FC3863" w:rsidP="00FC3863">
      <w:pPr>
        <w:pStyle w:val="a3"/>
        <w:spacing w:before="120" w:after="120"/>
        <w:ind w:left="0" w:firstLine="709"/>
        <w:jc w:val="both"/>
        <w:rPr>
          <w:sz w:val="26"/>
          <w:szCs w:val="26"/>
        </w:rPr>
      </w:pPr>
    </w:p>
    <w:p w:rsidR="00FC3863" w:rsidRPr="006132DA" w:rsidRDefault="00FC3863" w:rsidP="00FC3863">
      <w:pPr>
        <w:pStyle w:val="a3"/>
        <w:numPr>
          <w:ilvl w:val="0"/>
          <w:numId w:val="3"/>
        </w:numPr>
        <w:suppressAutoHyphens w:val="0"/>
        <w:spacing w:after="120"/>
        <w:ind w:left="0" w:firstLine="0"/>
        <w:jc w:val="center"/>
        <w:rPr>
          <w:b/>
          <w:bCs/>
          <w:i/>
          <w:sz w:val="26"/>
          <w:szCs w:val="26"/>
        </w:rPr>
      </w:pPr>
      <w:r w:rsidRPr="006132DA">
        <w:rPr>
          <w:b/>
          <w:sz w:val="26"/>
          <w:szCs w:val="26"/>
        </w:rPr>
        <w:t>ПОРЯДОК СДАЧИ И ПРИЕМКИ РЕЗУЛЬТАТОВ ОКАЗАНИЯ УСЛУГ</w:t>
      </w:r>
    </w:p>
    <w:p w:rsidR="00FC3863" w:rsidRPr="006132DA" w:rsidRDefault="00FC3863" w:rsidP="00FC3863">
      <w:pPr>
        <w:pStyle w:val="a3"/>
        <w:spacing w:before="120" w:after="120"/>
        <w:ind w:left="0" w:firstLine="709"/>
        <w:jc w:val="both"/>
        <w:rPr>
          <w:color w:val="000000"/>
          <w:sz w:val="26"/>
          <w:szCs w:val="26"/>
        </w:rPr>
      </w:pPr>
      <w:r w:rsidRPr="006132DA">
        <w:rPr>
          <w:color w:val="000000"/>
          <w:sz w:val="26"/>
          <w:szCs w:val="26"/>
        </w:rPr>
        <w:t xml:space="preserve">Приемка результатов оказанных услуг по защите информации осуществляется после выдачи Исполнителем документов на контролируемый объект и подписания </w:t>
      </w:r>
      <w:r w:rsidR="00371B57" w:rsidRPr="006132DA">
        <w:rPr>
          <w:color w:val="000000"/>
          <w:sz w:val="26"/>
          <w:szCs w:val="26"/>
        </w:rPr>
        <w:t>приёмочных документов</w:t>
      </w:r>
      <w:r w:rsidRPr="006132DA">
        <w:rPr>
          <w:color w:val="000000"/>
          <w:sz w:val="26"/>
          <w:szCs w:val="26"/>
        </w:rPr>
        <w:t>.</w:t>
      </w:r>
    </w:p>
    <w:p w:rsidR="00FC3863" w:rsidRPr="006132DA" w:rsidRDefault="00FC3863" w:rsidP="00FC3863">
      <w:pPr>
        <w:pStyle w:val="a3"/>
        <w:spacing w:before="120" w:after="120"/>
        <w:ind w:left="0" w:firstLine="709"/>
        <w:jc w:val="both"/>
        <w:rPr>
          <w:sz w:val="26"/>
          <w:szCs w:val="26"/>
        </w:rPr>
      </w:pPr>
      <w:r w:rsidRPr="006132DA">
        <w:rPr>
          <w:sz w:val="26"/>
          <w:szCs w:val="26"/>
        </w:rPr>
        <w:t>Заказчик вправе провести на этапе приемки экспертизу результатов работ с привлечением сторонней организации, специализирующейся на выполнении аналогичных работ и имеющей соответствующие лицензии ФСТЭК России и ФСБ России.</w:t>
      </w:r>
    </w:p>
    <w:p w:rsidR="00FC3863" w:rsidRPr="006132DA" w:rsidRDefault="00FC3863" w:rsidP="00FC3863">
      <w:pPr>
        <w:pStyle w:val="a3"/>
        <w:spacing w:before="120" w:after="120"/>
        <w:ind w:left="0" w:firstLine="709"/>
        <w:jc w:val="both"/>
        <w:rPr>
          <w:sz w:val="26"/>
          <w:szCs w:val="26"/>
        </w:rPr>
      </w:pPr>
    </w:p>
    <w:p w:rsidR="00FC3863" w:rsidRPr="006132DA" w:rsidRDefault="00FC3863" w:rsidP="00FC3863">
      <w:pPr>
        <w:pStyle w:val="a3"/>
        <w:numPr>
          <w:ilvl w:val="0"/>
          <w:numId w:val="3"/>
        </w:numPr>
        <w:suppressAutoHyphens w:val="0"/>
        <w:spacing w:after="120"/>
        <w:ind w:left="0" w:firstLine="0"/>
        <w:jc w:val="center"/>
        <w:rPr>
          <w:b/>
          <w:bCs/>
          <w:sz w:val="26"/>
          <w:szCs w:val="26"/>
        </w:rPr>
      </w:pPr>
      <w:r w:rsidRPr="006132DA">
        <w:rPr>
          <w:b/>
          <w:bCs/>
          <w:sz w:val="26"/>
          <w:szCs w:val="26"/>
        </w:rPr>
        <w:t>ТРЕБОВАНИЯ ПО ПЕРЕДАЧЕ ЗАКАЗЧИКУ ТЕХНИЧЕСКИХ И ИНЫХ ДОКУМЕНТОВ ПО ЗАВЕРШЕНИЮ И СДАЧЕ УСЛУГ</w:t>
      </w:r>
      <w:r w:rsidRPr="006132DA">
        <w:rPr>
          <w:b/>
          <w:bCs/>
          <w:i/>
          <w:sz w:val="26"/>
          <w:szCs w:val="26"/>
        </w:rPr>
        <w:t xml:space="preserve"> </w:t>
      </w:r>
    </w:p>
    <w:p w:rsidR="00FC3863" w:rsidRPr="006132DA" w:rsidRDefault="00FC3863" w:rsidP="00FC3863">
      <w:pPr>
        <w:tabs>
          <w:tab w:val="left" w:pos="709"/>
        </w:tabs>
        <w:jc w:val="both"/>
        <w:outlineLvl w:val="4"/>
        <w:rPr>
          <w:sz w:val="26"/>
          <w:szCs w:val="26"/>
          <w:lang w:eastAsia="ru-RU"/>
        </w:rPr>
      </w:pPr>
      <w:r w:rsidRPr="006132DA">
        <w:rPr>
          <w:b/>
          <w:bCs/>
          <w:sz w:val="26"/>
          <w:szCs w:val="26"/>
        </w:rPr>
        <w:tab/>
      </w:r>
      <w:r w:rsidRPr="006132DA">
        <w:rPr>
          <w:sz w:val="26"/>
          <w:szCs w:val="26"/>
          <w:lang w:eastAsia="ru-RU"/>
        </w:rPr>
        <w:t xml:space="preserve">Пакет документов по результатам оказанных услуг высылаются Исполнителем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5 января 2004 г. № 3-1. в адрес Заказчика, в ведении которого находится объект информатизации, в отношении которого оказывались услуги.  </w:t>
      </w:r>
    </w:p>
    <w:p w:rsidR="00FC3863" w:rsidRPr="006132DA" w:rsidRDefault="00FC3863" w:rsidP="00FC3863">
      <w:pPr>
        <w:pStyle w:val="12"/>
        <w:jc w:val="both"/>
        <w:rPr>
          <w:rFonts w:ascii="Times New Roman" w:eastAsia="Times New Roman" w:hAnsi="Times New Roman" w:cs="Times New Roman"/>
          <w:sz w:val="26"/>
          <w:szCs w:val="26"/>
        </w:rPr>
      </w:pPr>
    </w:p>
    <w:p w:rsidR="00FC3863" w:rsidRPr="006132DA" w:rsidRDefault="00FC3863" w:rsidP="00FC3863">
      <w:pPr>
        <w:pStyle w:val="a3"/>
        <w:numPr>
          <w:ilvl w:val="0"/>
          <w:numId w:val="3"/>
        </w:numPr>
        <w:suppressAutoHyphens w:val="0"/>
        <w:spacing w:after="120"/>
        <w:ind w:left="0" w:firstLine="0"/>
        <w:jc w:val="center"/>
        <w:rPr>
          <w:b/>
          <w:sz w:val="26"/>
          <w:szCs w:val="26"/>
        </w:rPr>
      </w:pPr>
      <w:r w:rsidRPr="006132DA">
        <w:rPr>
          <w:b/>
          <w:sz w:val="26"/>
          <w:szCs w:val="26"/>
        </w:rPr>
        <w:t>ДОПОЛНИТЕЛЬНЫЕ УСЛОВИЯ.</w:t>
      </w:r>
    </w:p>
    <w:p w:rsidR="00FC3863" w:rsidRPr="006132DA" w:rsidRDefault="00FC3863" w:rsidP="00FC3863">
      <w:pPr>
        <w:pStyle w:val="a3"/>
        <w:suppressAutoHyphens w:val="0"/>
        <w:ind w:left="0" w:firstLine="708"/>
        <w:jc w:val="both"/>
        <w:rPr>
          <w:sz w:val="26"/>
          <w:szCs w:val="26"/>
        </w:rPr>
      </w:pPr>
      <w:r w:rsidRPr="006132DA">
        <w:rPr>
          <w:sz w:val="26"/>
          <w:szCs w:val="26"/>
        </w:rPr>
        <w:t>Заказчик в процессе оказания услуг обязан обеспечить доступ Исполнителя на объект Заказчика для оказания услуг, предусмотренных в Техническом задании.</w:t>
      </w:r>
    </w:p>
    <w:p w:rsidR="00FC3863" w:rsidRPr="006132DA" w:rsidRDefault="00FC3863" w:rsidP="00FC3863">
      <w:pPr>
        <w:pStyle w:val="a3"/>
        <w:suppressAutoHyphens w:val="0"/>
        <w:ind w:left="0" w:firstLine="708"/>
        <w:jc w:val="both"/>
        <w:rPr>
          <w:sz w:val="26"/>
          <w:szCs w:val="26"/>
        </w:rPr>
      </w:pPr>
      <w:r w:rsidRPr="006132DA">
        <w:rPr>
          <w:sz w:val="26"/>
          <w:szCs w:val="26"/>
        </w:rPr>
        <w:t>Исполнитель в процессе оказания услуг обязан соблюдать требования режима секретности, установленного на объекте Заказчика. С соблюдением правил действующего внутреннего распорядка, контрольно-пропускного режима, внутренних положений и инструкций, требований администрации Заказчика.</w:t>
      </w:r>
    </w:p>
    <w:p w:rsidR="00A821E8" w:rsidRPr="006132DA" w:rsidRDefault="00FC3863" w:rsidP="001F07EF">
      <w:pPr>
        <w:pStyle w:val="a3"/>
        <w:suppressAutoHyphens w:val="0"/>
        <w:ind w:left="0" w:firstLine="708"/>
        <w:jc w:val="both"/>
        <w:rPr>
          <w:sz w:val="26"/>
          <w:szCs w:val="26"/>
        </w:rPr>
      </w:pPr>
      <w:r w:rsidRPr="006132DA">
        <w:rPr>
          <w:sz w:val="26"/>
          <w:szCs w:val="26"/>
        </w:rPr>
        <w:t>Исполнитель должен соблюдать требования по охране труда и пожарной безопасности в соответствии с законод</w:t>
      </w:r>
      <w:r w:rsidR="001F07EF">
        <w:rPr>
          <w:sz w:val="26"/>
          <w:szCs w:val="26"/>
        </w:rPr>
        <w:t>ательством Российской Федерации.</w:t>
      </w:r>
    </w:p>
    <w:sectPr w:rsidR="00A821E8" w:rsidRPr="006132DA" w:rsidSect="001F07EF">
      <w:type w:val="continuous"/>
      <w:pgSz w:w="11906" w:h="16838"/>
      <w:pgMar w:top="850"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1"/>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644"/>
    <w:multiLevelType w:val="multilevel"/>
    <w:tmpl w:val="FC2A97DA"/>
    <w:lvl w:ilvl="0">
      <w:numFmt w:val="bullet"/>
      <w:lvlText w:val="-"/>
      <w:lvlJc w:val="left"/>
      <w:pPr>
        <w:tabs>
          <w:tab w:val="num" w:pos="0"/>
        </w:tabs>
        <w:ind w:left="1069" w:hanging="360"/>
      </w:pPr>
      <w:rPr>
        <w:rFonts w:ascii="Liberation Serif" w:hAnsi="Liberation Serif" w:cs="Liberation Serif"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08F01DC2"/>
    <w:multiLevelType w:val="hybridMultilevel"/>
    <w:tmpl w:val="CB8AF0DC"/>
    <w:lvl w:ilvl="0" w:tplc="C212DF20">
      <w:start w:val="1"/>
      <w:numFmt w:val="decimal"/>
      <w:lvlText w:val="%1."/>
      <w:lvlJc w:val="left"/>
      <w:pPr>
        <w:ind w:left="720" w:firstLine="0"/>
      </w:pPr>
    </w:lvl>
    <w:lvl w:ilvl="1" w:tplc="5874EDD4">
      <w:start w:val="1"/>
      <w:numFmt w:val="lowerLetter"/>
      <w:lvlText w:val="%2."/>
      <w:lvlJc w:val="left"/>
      <w:pPr>
        <w:ind w:left="1440" w:firstLine="0"/>
      </w:pPr>
    </w:lvl>
    <w:lvl w:ilvl="2" w:tplc="6BAC241C">
      <w:start w:val="1"/>
      <w:numFmt w:val="lowerRoman"/>
      <w:lvlText w:val="%3."/>
      <w:lvlJc w:val="right"/>
      <w:pPr>
        <w:ind w:left="2160" w:firstLine="0"/>
      </w:pPr>
    </w:lvl>
    <w:lvl w:ilvl="3" w:tplc="993ACC7C">
      <w:start w:val="1"/>
      <w:numFmt w:val="decimal"/>
      <w:lvlText w:val="%4."/>
      <w:lvlJc w:val="left"/>
      <w:pPr>
        <w:ind w:left="2880" w:firstLine="0"/>
      </w:pPr>
    </w:lvl>
    <w:lvl w:ilvl="4" w:tplc="51F82B66">
      <w:start w:val="1"/>
      <w:numFmt w:val="lowerLetter"/>
      <w:lvlText w:val="%5."/>
      <w:lvlJc w:val="left"/>
      <w:pPr>
        <w:ind w:left="3600" w:firstLine="0"/>
      </w:pPr>
    </w:lvl>
    <w:lvl w:ilvl="5" w:tplc="5E30E386">
      <w:start w:val="1"/>
      <w:numFmt w:val="lowerRoman"/>
      <w:lvlText w:val="%6."/>
      <w:lvlJc w:val="right"/>
      <w:pPr>
        <w:ind w:left="4320" w:firstLine="0"/>
      </w:pPr>
    </w:lvl>
    <w:lvl w:ilvl="6" w:tplc="1206B9B6">
      <w:start w:val="1"/>
      <w:numFmt w:val="decimal"/>
      <w:lvlText w:val="%7."/>
      <w:lvlJc w:val="left"/>
      <w:pPr>
        <w:ind w:left="5040" w:firstLine="0"/>
      </w:pPr>
    </w:lvl>
    <w:lvl w:ilvl="7" w:tplc="F2A4075C">
      <w:start w:val="1"/>
      <w:numFmt w:val="lowerLetter"/>
      <w:lvlText w:val="%8."/>
      <w:lvlJc w:val="left"/>
      <w:pPr>
        <w:ind w:left="5760" w:firstLine="0"/>
      </w:pPr>
    </w:lvl>
    <w:lvl w:ilvl="8" w:tplc="A6F46830">
      <w:start w:val="1"/>
      <w:numFmt w:val="lowerRoman"/>
      <w:lvlText w:val="%9."/>
      <w:lvlJc w:val="right"/>
      <w:pPr>
        <w:ind w:left="6480" w:firstLine="0"/>
      </w:pPr>
    </w:lvl>
  </w:abstractNum>
  <w:abstractNum w:abstractNumId="2" w15:restartNumberingAfterBreak="0">
    <w:nsid w:val="0FBC53C9"/>
    <w:multiLevelType w:val="multilevel"/>
    <w:tmpl w:val="1CF4407C"/>
    <w:lvl w:ilvl="0">
      <w:numFmt w:val="bullet"/>
      <w:lvlText w:val="-"/>
      <w:lvlJc w:val="left"/>
      <w:pPr>
        <w:tabs>
          <w:tab w:val="num" w:pos="0"/>
        </w:tabs>
        <w:ind w:left="1069" w:hanging="360"/>
      </w:pPr>
      <w:rPr>
        <w:rFonts w:ascii="Liberation Serif" w:hAnsi="Liberation Serif" w:cs="Liberation Serif"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 w15:restartNumberingAfterBreak="0">
    <w:nsid w:val="17944447"/>
    <w:multiLevelType w:val="hybridMultilevel"/>
    <w:tmpl w:val="03DEBD12"/>
    <w:lvl w:ilvl="0" w:tplc="2056EBE2">
      <w:start w:val="1"/>
      <w:numFmt w:val="bullet"/>
      <w:suff w:val="space"/>
      <w:lvlText w:val=""/>
      <w:lvlJc w:val="left"/>
      <w:pPr>
        <w:ind w:left="121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AB429F7"/>
    <w:multiLevelType w:val="multilevel"/>
    <w:tmpl w:val="56D0BCB6"/>
    <w:lvl w:ilvl="0">
      <w:start w:val="2"/>
      <w:numFmt w:val="decimal"/>
      <w:lvlText w:val="%1."/>
      <w:lvlJc w:val="left"/>
      <w:pPr>
        <w:tabs>
          <w:tab w:val="num" w:pos="0"/>
        </w:tabs>
        <w:ind w:left="1301" w:hanging="450"/>
      </w:p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651" w:hanging="180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3011" w:hanging="2160"/>
      </w:pPr>
    </w:lvl>
  </w:abstractNum>
  <w:abstractNum w:abstractNumId="5" w15:restartNumberingAfterBreak="0">
    <w:nsid w:val="2AC92B51"/>
    <w:multiLevelType w:val="multilevel"/>
    <w:tmpl w:val="256E6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bCs w:val="0"/>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6579"/>
    <w:multiLevelType w:val="multilevel"/>
    <w:tmpl w:val="0658D2D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suff w:val="space"/>
      <w:lvlText w:val="4.3.4.%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36415B"/>
    <w:multiLevelType w:val="multilevel"/>
    <w:tmpl w:val="EB281C3A"/>
    <w:lvl w:ilvl="0">
      <w:start w:val="4"/>
      <w:numFmt w:val="decimal"/>
      <w:lvlText w:val="%1"/>
      <w:lvlJc w:val="left"/>
      <w:pPr>
        <w:ind w:left="375" w:hanging="375"/>
      </w:pPr>
      <w:rPr>
        <w:rFonts w:hint="default"/>
      </w:rPr>
    </w:lvl>
    <w:lvl w:ilvl="1">
      <w:start w:val="3"/>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8" w15:restartNumberingAfterBreak="0">
    <w:nsid w:val="631D2079"/>
    <w:multiLevelType w:val="hybridMultilevel"/>
    <w:tmpl w:val="11EA87C0"/>
    <w:lvl w:ilvl="0" w:tplc="28EAF088">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D03DAB"/>
    <w:multiLevelType w:val="hybridMultilevel"/>
    <w:tmpl w:val="DF04257E"/>
    <w:lvl w:ilvl="0" w:tplc="E39C5D8A">
      <w:start w:val="1"/>
      <w:numFmt w:val="bullet"/>
      <w:suff w:val="nothing"/>
      <w:lvlText w:val=""/>
      <w:lvlJc w:val="left"/>
      <w:pPr>
        <w:ind w:left="2487"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num w:numId="1">
    <w:abstractNumId w:val="3"/>
  </w:num>
  <w:num w:numId="2">
    <w:abstractNumId w:val="9"/>
  </w:num>
  <w:num w:numId="3">
    <w:abstractNumId w:val="6"/>
  </w:num>
  <w:num w:numId="4">
    <w:abstractNumId w:val="7"/>
  </w:num>
  <w:num w:numId="5">
    <w:abstractNumId w:val="8"/>
  </w:num>
  <w:num w:numId="6">
    <w:abstractNumId w:val="4"/>
  </w:num>
  <w:num w:numId="7">
    <w:abstractNumId w:val="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75"/>
    <w:rsid w:val="000353D9"/>
    <w:rsid w:val="00061EF8"/>
    <w:rsid w:val="00062015"/>
    <w:rsid w:val="000809ED"/>
    <w:rsid w:val="000A2149"/>
    <w:rsid w:val="000B2808"/>
    <w:rsid w:val="000C7474"/>
    <w:rsid w:val="000E2C67"/>
    <w:rsid w:val="000F3BB6"/>
    <w:rsid w:val="001049C3"/>
    <w:rsid w:val="00145EBD"/>
    <w:rsid w:val="00154017"/>
    <w:rsid w:val="001B1E88"/>
    <w:rsid w:val="001B282D"/>
    <w:rsid w:val="001B37A3"/>
    <w:rsid w:val="001E7900"/>
    <w:rsid w:val="001F07EF"/>
    <w:rsid w:val="001F5102"/>
    <w:rsid w:val="002508F6"/>
    <w:rsid w:val="00271307"/>
    <w:rsid w:val="00297E82"/>
    <w:rsid w:val="002B43FE"/>
    <w:rsid w:val="002D36AB"/>
    <w:rsid w:val="002F545B"/>
    <w:rsid w:val="002F5689"/>
    <w:rsid w:val="00317A7C"/>
    <w:rsid w:val="00331D9E"/>
    <w:rsid w:val="00343B62"/>
    <w:rsid w:val="0036736D"/>
    <w:rsid w:val="00371B57"/>
    <w:rsid w:val="00385E48"/>
    <w:rsid w:val="00397089"/>
    <w:rsid w:val="003B38CA"/>
    <w:rsid w:val="003C50DB"/>
    <w:rsid w:val="003C6672"/>
    <w:rsid w:val="003F28B9"/>
    <w:rsid w:val="00401B1D"/>
    <w:rsid w:val="004068A2"/>
    <w:rsid w:val="0041339F"/>
    <w:rsid w:val="00480581"/>
    <w:rsid w:val="00485B53"/>
    <w:rsid w:val="004E1557"/>
    <w:rsid w:val="004E501B"/>
    <w:rsid w:val="005877FA"/>
    <w:rsid w:val="005A6F21"/>
    <w:rsid w:val="005D24F7"/>
    <w:rsid w:val="005E286E"/>
    <w:rsid w:val="005E58A2"/>
    <w:rsid w:val="005F15FF"/>
    <w:rsid w:val="006132DA"/>
    <w:rsid w:val="00626F45"/>
    <w:rsid w:val="00644634"/>
    <w:rsid w:val="00676198"/>
    <w:rsid w:val="00686AF2"/>
    <w:rsid w:val="00696C7C"/>
    <w:rsid w:val="006A1839"/>
    <w:rsid w:val="006B2682"/>
    <w:rsid w:val="006B688D"/>
    <w:rsid w:val="006E095E"/>
    <w:rsid w:val="006F5409"/>
    <w:rsid w:val="0070131B"/>
    <w:rsid w:val="007552D9"/>
    <w:rsid w:val="00765909"/>
    <w:rsid w:val="007B2777"/>
    <w:rsid w:val="007B2FF5"/>
    <w:rsid w:val="007F61F8"/>
    <w:rsid w:val="0086320C"/>
    <w:rsid w:val="008A3085"/>
    <w:rsid w:val="008B7EE0"/>
    <w:rsid w:val="0091712A"/>
    <w:rsid w:val="009857DF"/>
    <w:rsid w:val="009A5F89"/>
    <w:rsid w:val="00A17D89"/>
    <w:rsid w:val="00A236C2"/>
    <w:rsid w:val="00A27F4B"/>
    <w:rsid w:val="00A30F25"/>
    <w:rsid w:val="00A821E8"/>
    <w:rsid w:val="00A87466"/>
    <w:rsid w:val="00AA1038"/>
    <w:rsid w:val="00AD45B9"/>
    <w:rsid w:val="00AE2F4B"/>
    <w:rsid w:val="00B0145F"/>
    <w:rsid w:val="00B419A4"/>
    <w:rsid w:val="00B61152"/>
    <w:rsid w:val="00BA5E59"/>
    <w:rsid w:val="00BB5FA2"/>
    <w:rsid w:val="00BB7BEA"/>
    <w:rsid w:val="00BC492A"/>
    <w:rsid w:val="00BF4492"/>
    <w:rsid w:val="00C1424D"/>
    <w:rsid w:val="00C51D39"/>
    <w:rsid w:val="00CA1591"/>
    <w:rsid w:val="00CA57AF"/>
    <w:rsid w:val="00CB1239"/>
    <w:rsid w:val="00CB2E72"/>
    <w:rsid w:val="00CC0CC3"/>
    <w:rsid w:val="00CF0BA7"/>
    <w:rsid w:val="00CF2BB2"/>
    <w:rsid w:val="00D36780"/>
    <w:rsid w:val="00D95150"/>
    <w:rsid w:val="00DC029E"/>
    <w:rsid w:val="00DF1220"/>
    <w:rsid w:val="00DF640F"/>
    <w:rsid w:val="00E71A9D"/>
    <w:rsid w:val="00E8614E"/>
    <w:rsid w:val="00EA252E"/>
    <w:rsid w:val="00EB1547"/>
    <w:rsid w:val="00EB1E5B"/>
    <w:rsid w:val="00EE4997"/>
    <w:rsid w:val="00EF000E"/>
    <w:rsid w:val="00F17758"/>
    <w:rsid w:val="00F27A4C"/>
    <w:rsid w:val="00F434E0"/>
    <w:rsid w:val="00F7374D"/>
    <w:rsid w:val="00F75D75"/>
    <w:rsid w:val="00FA11D9"/>
    <w:rsid w:val="00FC3863"/>
    <w:rsid w:val="00FF1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432C"/>
  <w15:chartTrackingRefBased/>
  <w15:docId w15:val="{63C0F8AA-3739-42C1-B381-5CF97BF3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D7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aliases w:val=".,H1,Название спецификации,1 з-к ж"/>
    <w:basedOn w:val="a"/>
    <w:next w:val="a"/>
    <w:link w:val="10"/>
    <w:qFormat/>
    <w:rsid w:val="00F75D75"/>
    <w:pPr>
      <w:keepNext/>
      <w:tabs>
        <w:tab w:val="num" w:pos="0"/>
        <w:tab w:val="num" w:pos="432"/>
      </w:tabs>
      <w:spacing w:before="240" w:after="60"/>
      <w:ind w:firstLine="255"/>
      <w:jc w:val="center"/>
      <w:outlineLvl w:val="0"/>
    </w:pPr>
    <w:rPr>
      <w:rFonts w:cs="Arial"/>
      <w:b/>
      <w:bCs/>
      <w:kern w:val="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H1 Знак,Название спецификации Знак,1 з-к ж Знак"/>
    <w:basedOn w:val="a0"/>
    <w:link w:val="1"/>
    <w:rsid w:val="00F75D75"/>
    <w:rPr>
      <w:rFonts w:ascii="Times New Roman" w:eastAsia="Times New Roman" w:hAnsi="Times New Roman" w:cs="Arial"/>
      <w:b/>
      <w:bCs/>
      <w:kern w:val="1"/>
      <w:sz w:val="28"/>
      <w:szCs w:val="32"/>
      <w:lang w:eastAsia="zh-CN"/>
    </w:rPr>
  </w:style>
  <w:style w:type="paragraph" w:customStyle="1" w:styleId="ConsPlusNormal">
    <w:name w:val="ConsPlusNormal"/>
    <w:qFormat/>
    <w:rsid w:val="00F75D7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List Paragraph"/>
    <w:aliases w:val="Bullet List,FooterText,numbered,Список дефисный,Table-Normal,RSHB_Table-Normal,Заговок Марина,Use Case List Paragraph,Paragraphe de liste1,lp1,Маркер,List Paragraph,Списки,SL_Абзац списка"/>
    <w:basedOn w:val="a"/>
    <w:link w:val="a4"/>
    <w:uiPriority w:val="99"/>
    <w:qFormat/>
    <w:rsid w:val="00F75D75"/>
    <w:pPr>
      <w:ind w:left="720"/>
      <w:contextualSpacing/>
    </w:pPr>
  </w:style>
  <w:style w:type="paragraph" w:customStyle="1" w:styleId="11">
    <w:name w:val="Абзац списка1"/>
    <w:basedOn w:val="a"/>
    <w:rsid w:val="00F75D75"/>
    <w:pPr>
      <w:widowControl w:val="0"/>
      <w:ind w:left="720"/>
      <w:contextualSpacing/>
      <w:jc w:val="both"/>
    </w:pPr>
    <w:rPr>
      <w:sz w:val="28"/>
    </w:rPr>
  </w:style>
  <w:style w:type="paragraph" w:customStyle="1" w:styleId="12">
    <w:name w:val="Без интервала1"/>
    <w:aliases w:val="для таблиц,Без интервала2"/>
    <w:uiPriority w:val="1"/>
    <w:qFormat/>
    <w:rsid w:val="00F75D75"/>
    <w:pPr>
      <w:spacing w:after="0" w:line="240" w:lineRule="auto"/>
    </w:pPr>
    <w:rPr>
      <w:rFonts w:ascii="Calibri" w:eastAsia="Calibri" w:hAnsi="Calibri" w:cs="Calibri"/>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Маркер Знак,List Paragraph Знак"/>
    <w:link w:val="a3"/>
    <w:qFormat/>
    <w:locked/>
    <w:rsid w:val="00CB2E72"/>
    <w:rPr>
      <w:rFonts w:ascii="Times New Roman" w:eastAsia="Times New Roman" w:hAnsi="Times New Roman" w:cs="Times New Roman"/>
      <w:sz w:val="24"/>
      <w:szCs w:val="24"/>
      <w:lang w:eastAsia="zh-CN"/>
    </w:rPr>
  </w:style>
  <w:style w:type="paragraph" w:styleId="a5">
    <w:name w:val="No Spacing"/>
    <w:link w:val="a6"/>
    <w:uiPriority w:val="1"/>
    <w:qFormat/>
    <w:rsid w:val="00F17758"/>
    <w:pPr>
      <w:spacing w:after="0" w:line="240" w:lineRule="auto"/>
    </w:pPr>
    <w:rPr>
      <w:rFonts w:eastAsiaTheme="minorEastAsia"/>
      <w:lang w:eastAsia="ru-RU"/>
    </w:rPr>
  </w:style>
  <w:style w:type="character" w:customStyle="1" w:styleId="a6">
    <w:name w:val="Без интервала Знак"/>
    <w:basedOn w:val="a0"/>
    <w:link w:val="a5"/>
    <w:uiPriority w:val="1"/>
    <w:rsid w:val="00F17758"/>
    <w:rPr>
      <w:rFonts w:eastAsiaTheme="minorEastAsia"/>
      <w:lang w:eastAsia="ru-RU"/>
    </w:rPr>
  </w:style>
  <w:style w:type="paragraph" w:customStyle="1" w:styleId="docdata">
    <w:name w:val="docdata"/>
    <w:basedOn w:val="a"/>
    <w:rsid w:val="00371B57"/>
    <w:pPr>
      <w:suppressAutoHyphens w:val="0"/>
      <w:spacing w:before="100" w:beforeAutospacing="1" w:after="100" w:afterAutospacing="1"/>
    </w:pPr>
    <w:rPr>
      <w:lang w:eastAsia="ru-RU"/>
    </w:rPr>
  </w:style>
  <w:style w:type="paragraph" w:styleId="a7">
    <w:name w:val="Normal (Web)"/>
    <w:basedOn w:val="a"/>
    <w:uiPriority w:val="99"/>
    <w:semiHidden/>
    <w:unhideWhenUsed/>
    <w:rsid w:val="00371B57"/>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1DAE4-CD62-47D9-AF2D-17CE40B2F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1487</Words>
  <Characters>8479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ЦВО (ВСУ ООД) Антонов Иннокентий Викторович</dc:creator>
  <cp:keywords/>
  <dc:description/>
  <cp:lastModifiedBy>Бакулев О.А.</cp:lastModifiedBy>
  <cp:revision>7</cp:revision>
  <cp:lastPrinted>2025-03-05T05:39:00Z</cp:lastPrinted>
  <dcterms:created xsi:type="dcterms:W3CDTF">2026-08-13T08:39:00Z</dcterms:created>
  <dcterms:modified xsi:type="dcterms:W3CDTF">2026-08-13T08:52:00Z</dcterms:modified>
</cp:coreProperties>
</file>