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EAE" w:rsidRPr="00752109" w:rsidRDefault="00956EAE" w:rsidP="00956EAE">
      <w:pPr>
        <w:spacing w:line="240" w:lineRule="auto"/>
        <w:jc w:val="center"/>
        <w:rPr>
          <w:rFonts w:ascii="Times New Roman" w:hAnsi="Times New Roman"/>
          <w:b/>
          <w:bCs/>
          <w:spacing w:val="-6"/>
          <w:sz w:val="24"/>
          <w:szCs w:val="24"/>
        </w:rPr>
      </w:pPr>
      <w:r w:rsidRPr="00752109">
        <w:rPr>
          <w:rFonts w:ascii="Times New Roman" w:hAnsi="Times New Roman"/>
          <w:b/>
          <w:bCs/>
          <w:spacing w:val="-6"/>
          <w:sz w:val="24"/>
          <w:szCs w:val="24"/>
        </w:rPr>
        <w:t xml:space="preserve">ГОСУДАРСТВЕННЫЙ КОНТРАКТ № </w:t>
      </w:r>
      <w:r w:rsidR="00103EA3">
        <w:rPr>
          <w:rFonts w:ascii="Times New Roman" w:hAnsi="Times New Roman"/>
          <w:b/>
          <w:bCs/>
          <w:spacing w:val="-6"/>
          <w:sz w:val="24"/>
          <w:szCs w:val="24"/>
        </w:rPr>
        <w:t>54</w:t>
      </w:r>
      <w:r w:rsidR="00104965" w:rsidRPr="00752109">
        <w:rPr>
          <w:rFonts w:ascii="Times New Roman" w:hAnsi="Times New Roman"/>
          <w:b/>
          <w:bCs/>
          <w:spacing w:val="-6"/>
          <w:sz w:val="24"/>
          <w:szCs w:val="24"/>
        </w:rPr>
        <w:t>/</w:t>
      </w:r>
      <w:r w:rsidR="00F21DE6" w:rsidRPr="00752109">
        <w:rPr>
          <w:rFonts w:ascii="Times New Roman" w:hAnsi="Times New Roman"/>
          <w:b/>
          <w:bCs/>
          <w:spacing w:val="-6"/>
          <w:sz w:val="24"/>
          <w:szCs w:val="24"/>
        </w:rPr>
        <w:t>2</w:t>
      </w:r>
      <w:r w:rsidR="004C34F2" w:rsidRPr="00752109">
        <w:rPr>
          <w:rFonts w:ascii="Times New Roman" w:hAnsi="Times New Roman"/>
          <w:b/>
          <w:bCs/>
          <w:spacing w:val="-6"/>
          <w:sz w:val="24"/>
          <w:szCs w:val="24"/>
        </w:rPr>
        <w:t>6</w:t>
      </w:r>
      <w:r w:rsidR="00104965" w:rsidRPr="00752109">
        <w:rPr>
          <w:rFonts w:ascii="Times New Roman" w:hAnsi="Times New Roman"/>
          <w:b/>
          <w:bCs/>
          <w:spacing w:val="-6"/>
          <w:sz w:val="24"/>
          <w:szCs w:val="24"/>
        </w:rPr>
        <w:t>Б</w:t>
      </w:r>
    </w:p>
    <w:p w:rsidR="00850164" w:rsidRPr="00752109" w:rsidRDefault="00850164" w:rsidP="00956EAE">
      <w:pPr>
        <w:spacing w:line="240" w:lineRule="auto"/>
        <w:jc w:val="center"/>
        <w:rPr>
          <w:rFonts w:ascii="Times New Roman" w:hAnsi="Times New Roman"/>
          <w:bCs/>
          <w:spacing w:val="-6"/>
          <w:sz w:val="24"/>
          <w:szCs w:val="24"/>
        </w:rPr>
      </w:pPr>
      <w:r w:rsidRPr="00752109">
        <w:rPr>
          <w:rFonts w:ascii="Times New Roman" w:hAnsi="Times New Roman"/>
          <w:bCs/>
          <w:spacing w:val="-6"/>
          <w:sz w:val="24"/>
          <w:szCs w:val="24"/>
        </w:rPr>
        <w:t>ИКЗ</w:t>
      </w:r>
      <w:r w:rsidR="009868DE" w:rsidRPr="00752109">
        <w:rPr>
          <w:rFonts w:ascii="Times New Roman" w:hAnsi="Times New Roman"/>
          <w:bCs/>
          <w:spacing w:val="-6"/>
          <w:sz w:val="24"/>
          <w:szCs w:val="24"/>
        </w:rPr>
        <w:t>:</w:t>
      </w:r>
      <w:r w:rsidRPr="00752109">
        <w:rPr>
          <w:rFonts w:ascii="Times New Roman" w:hAnsi="Times New Roman"/>
          <w:bCs/>
          <w:spacing w:val="-6"/>
          <w:sz w:val="24"/>
          <w:szCs w:val="24"/>
        </w:rPr>
        <w:t xml:space="preserve"> </w:t>
      </w:r>
      <w:r w:rsidR="00103EA3" w:rsidRPr="00103EA3">
        <w:rPr>
          <w:rFonts w:ascii="Times New Roman" w:eastAsia="Times New Roman" w:hAnsi="Times New Roman" w:cs="Times New Roman"/>
          <w:b/>
          <w:bCs/>
          <w:spacing w:val="-6"/>
        </w:rPr>
        <w:t>261667115968966710100100100400000242</w:t>
      </w:r>
    </w:p>
    <w:p w:rsidR="00956EAE" w:rsidRPr="00752109" w:rsidRDefault="00956EAE" w:rsidP="00956EAE">
      <w:pPr>
        <w:jc w:val="both"/>
        <w:rPr>
          <w:rFonts w:ascii="Times New Roman" w:hAnsi="Times New Roman"/>
          <w:bCs/>
          <w:spacing w:val="-6"/>
          <w:sz w:val="24"/>
          <w:szCs w:val="24"/>
        </w:rPr>
      </w:pPr>
      <w:r w:rsidRPr="00752109">
        <w:rPr>
          <w:rFonts w:ascii="Times New Roman" w:hAnsi="Times New Roman"/>
          <w:bCs/>
          <w:spacing w:val="-6"/>
          <w:sz w:val="24"/>
          <w:szCs w:val="24"/>
        </w:rPr>
        <w:t xml:space="preserve">г. Екатеринбург                                                </w:t>
      </w:r>
      <w:r w:rsidR="007F5E3C" w:rsidRPr="00752109">
        <w:rPr>
          <w:rFonts w:ascii="Times New Roman" w:hAnsi="Times New Roman"/>
          <w:bCs/>
          <w:spacing w:val="-6"/>
          <w:sz w:val="24"/>
          <w:szCs w:val="24"/>
        </w:rPr>
        <w:t xml:space="preserve">                               </w:t>
      </w:r>
      <w:r w:rsidRPr="00752109">
        <w:rPr>
          <w:rFonts w:ascii="Times New Roman" w:hAnsi="Times New Roman"/>
          <w:bCs/>
          <w:spacing w:val="-6"/>
          <w:sz w:val="24"/>
          <w:szCs w:val="24"/>
        </w:rPr>
        <w:t xml:space="preserve"> «</w:t>
      </w:r>
      <w:r w:rsidR="007F5E3C" w:rsidRPr="00752109">
        <w:rPr>
          <w:rFonts w:ascii="Times New Roman" w:hAnsi="Times New Roman"/>
          <w:bCs/>
          <w:spacing w:val="-6"/>
          <w:sz w:val="24"/>
          <w:szCs w:val="24"/>
        </w:rPr>
        <w:t>____</w:t>
      </w:r>
      <w:r w:rsidRPr="00752109">
        <w:rPr>
          <w:rFonts w:ascii="Times New Roman" w:hAnsi="Times New Roman"/>
          <w:bCs/>
          <w:spacing w:val="-6"/>
          <w:sz w:val="24"/>
          <w:szCs w:val="24"/>
        </w:rPr>
        <w:t xml:space="preserve">» </w:t>
      </w:r>
      <w:r w:rsidR="007F5E3C" w:rsidRPr="00752109">
        <w:rPr>
          <w:rFonts w:ascii="Times New Roman" w:hAnsi="Times New Roman"/>
          <w:bCs/>
          <w:spacing w:val="-6"/>
          <w:sz w:val="24"/>
          <w:szCs w:val="24"/>
        </w:rPr>
        <w:t>___________</w:t>
      </w:r>
      <w:r w:rsidRPr="00752109">
        <w:rPr>
          <w:rFonts w:ascii="Times New Roman" w:hAnsi="Times New Roman"/>
          <w:bCs/>
          <w:spacing w:val="-6"/>
          <w:sz w:val="24"/>
          <w:szCs w:val="24"/>
        </w:rPr>
        <w:t xml:space="preserve"> 202</w:t>
      </w:r>
      <w:r w:rsidR="004C34F2" w:rsidRPr="00752109">
        <w:rPr>
          <w:rFonts w:ascii="Times New Roman" w:hAnsi="Times New Roman"/>
          <w:bCs/>
          <w:spacing w:val="-6"/>
          <w:sz w:val="24"/>
          <w:szCs w:val="24"/>
        </w:rPr>
        <w:t>6</w:t>
      </w:r>
      <w:r w:rsidRPr="00752109">
        <w:rPr>
          <w:rFonts w:ascii="Times New Roman" w:hAnsi="Times New Roman"/>
          <w:bCs/>
          <w:spacing w:val="-6"/>
          <w:sz w:val="24"/>
          <w:szCs w:val="24"/>
        </w:rPr>
        <w:t>г.</w:t>
      </w:r>
    </w:p>
    <w:p w:rsidR="00F21DE6" w:rsidRPr="00752109" w:rsidRDefault="00F21DE6" w:rsidP="00F21DE6">
      <w:pPr>
        <w:autoSpaceDE w:val="0"/>
        <w:autoSpaceDN w:val="0"/>
        <w:adjustRightInd w:val="0"/>
        <w:spacing w:after="0" w:line="240" w:lineRule="auto"/>
        <w:ind w:firstLine="567"/>
        <w:contextualSpacing/>
        <w:jc w:val="both"/>
        <w:rPr>
          <w:rFonts w:ascii="Times New Roman" w:hAnsi="Times New Roman" w:cs="Times New Roman"/>
          <w:spacing w:val="-6"/>
          <w:sz w:val="24"/>
          <w:szCs w:val="24"/>
        </w:rPr>
      </w:pPr>
      <w:proofErr w:type="gramStart"/>
      <w:r w:rsidRPr="00752109">
        <w:rPr>
          <w:rFonts w:ascii="Times New Roman" w:hAnsi="Times New Roman" w:cs="Times New Roman"/>
          <w:spacing w:val="-6"/>
          <w:sz w:val="24"/>
          <w:szCs w:val="24"/>
        </w:rPr>
        <w:t>Федеральное казенное учреждение «Главное бюро медико-социальной экспертизы по Свердловской области» Министерства труда и социальной защиты Российской Федерации, именуемое в дальнейшем «Заказчик», лице</w:t>
      </w:r>
      <w:r w:rsidR="00295F9E">
        <w:rPr>
          <w:rFonts w:ascii="Times New Roman" w:hAnsi="Times New Roman" w:cs="Times New Roman"/>
          <w:spacing w:val="-6"/>
          <w:sz w:val="24"/>
          <w:szCs w:val="24"/>
        </w:rPr>
        <w:t xml:space="preserve"> </w:t>
      </w:r>
      <w:proofErr w:type="spellStart"/>
      <w:r w:rsidR="00295F9E">
        <w:rPr>
          <w:rFonts w:ascii="Times New Roman" w:hAnsi="Times New Roman" w:cs="Times New Roman"/>
          <w:spacing w:val="-6"/>
          <w:sz w:val="24"/>
          <w:szCs w:val="24"/>
        </w:rPr>
        <w:t>врио</w:t>
      </w:r>
      <w:proofErr w:type="spellEnd"/>
      <w:r w:rsidR="00295F9E">
        <w:rPr>
          <w:rFonts w:ascii="Times New Roman" w:hAnsi="Times New Roman" w:cs="Times New Roman"/>
          <w:spacing w:val="-6"/>
          <w:sz w:val="24"/>
          <w:szCs w:val="24"/>
        </w:rPr>
        <w:t xml:space="preserve"> руководителя – главного эксперта по медико-социальной экспертизе </w:t>
      </w:r>
      <w:proofErr w:type="spellStart"/>
      <w:r w:rsidR="00295F9E">
        <w:rPr>
          <w:rFonts w:ascii="Times New Roman" w:hAnsi="Times New Roman" w:cs="Times New Roman"/>
          <w:spacing w:val="-6"/>
          <w:sz w:val="24"/>
          <w:szCs w:val="24"/>
        </w:rPr>
        <w:t>Смушкиной</w:t>
      </w:r>
      <w:proofErr w:type="spellEnd"/>
      <w:r w:rsidR="00295F9E">
        <w:rPr>
          <w:rFonts w:ascii="Times New Roman" w:hAnsi="Times New Roman" w:cs="Times New Roman"/>
          <w:spacing w:val="-6"/>
          <w:sz w:val="24"/>
          <w:szCs w:val="24"/>
        </w:rPr>
        <w:t xml:space="preserve"> Надежды Ефимовны</w:t>
      </w:r>
      <w:r w:rsidRPr="00752109">
        <w:rPr>
          <w:rFonts w:ascii="Times New Roman" w:hAnsi="Times New Roman" w:cs="Times New Roman"/>
          <w:spacing w:val="-6"/>
          <w:sz w:val="24"/>
          <w:szCs w:val="24"/>
        </w:rPr>
        <w:t>, действующ</w:t>
      </w:r>
      <w:r w:rsidR="00295F9E">
        <w:rPr>
          <w:rFonts w:ascii="Times New Roman" w:hAnsi="Times New Roman" w:cs="Times New Roman"/>
          <w:spacing w:val="-6"/>
          <w:sz w:val="24"/>
          <w:szCs w:val="24"/>
        </w:rPr>
        <w:t>ей</w:t>
      </w:r>
      <w:r w:rsidRPr="00752109">
        <w:rPr>
          <w:rFonts w:ascii="Times New Roman" w:hAnsi="Times New Roman" w:cs="Times New Roman"/>
          <w:spacing w:val="-6"/>
          <w:sz w:val="24"/>
          <w:szCs w:val="24"/>
        </w:rPr>
        <w:t xml:space="preserve"> на основании </w:t>
      </w:r>
      <w:r w:rsidR="00295F9E">
        <w:rPr>
          <w:rFonts w:ascii="Times New Roman" w:hAnsi="Times New Roman" w:cs="Times New Roman"/>
          <w:spacing w:val="-6"/>
          <w:sz w:val="24"/>
          <w:szCs w:val="24"/>
        </w:rPr>
        <w:t>приказа от 10.06.2026 г.  № 273-лс</w:t>
      </w:r>
      <w:r w:rsidRPr="00752109">
        <w:rPr>
          <w:rFonts w:ascii="Times New Roman" w:hAnsi="Times New Roman" w:cs="Times New Roman"/>
          <w:spacing w:val="-6"/>
          <w:sz w:val="24"/>
          <w:szCs w:val="24"/>
        </w:rPr>
        <w:t xml:space="preserve">, с одной стороны, и </w:t>
      </w:r>
      <w:r w:rsidR="00103EA3">
        <w:rPr>
          <w:rFonts w:ascii="Times New Roman" w:hAnsi="Times New Roman" w:cs="Times New Roman"/>
          <w:spacing w:val="-6"/>
          <w:sz w:val="24"/>
          <w:szCs w:val="24"/>
        </w:rPr>
        <w:t>________________</w:t>
      </w:r>
      <w:r w:rsidRPr="00752109">
        <w:rPr>
          <w:rFonts w:ascii="Times New Roman" w:hAnsi="Times New Roman" w:cs="Times New Roman"/>
          <w:spacing w:val="-6"/>
          <w:sz w:val="24"/>
          <w:szCs w:val="24"/>
        </w:rPr>
        <w:t>, именуем</w:t>
      </w:r>
      <w:r w:rsidR="00B356DA">
        <w:rPr>
          <w:rFonts w:ascii="Times New Roman" w:hAnsi="Times New Roman" w:cs="Times New Roman"/>
          <w:spacing w:val="-6"/>
          <w:sz w:val="24"/>
          <w:szCs w:val="24"/>
        </w:rPr>
        <w:t>ое</w:t>
      </w:r>
      <w:r w:rsidRPr="00752109">
        <w:rPr>
          <w:rFonts w:ascii="Times New Roman" w:hAnsi="Times New Roman" w:cs="Times New Roman"/>
          <w:spacing w:val="-6"/>
          <w:sz w:val="24"/>
          <w:szCs w:val="24"/>
        </w:rPr>
        <w:t xml:space="preserve"> в дальнейшем «Поставщик», в лице </w:t>
      </w:r>
      <w:r w:rsidR="00103EA3">
        <w:rPr>
          <w:rFonts w:ascii="Times New Roman" w:hAnsi="Times New Roman" w:cs="Times New Roman"/>
          <w:spacing w:val="-6"/>
          <w:sz w:val="24"/>
          <w:szCs w:val="24"/>
        </w:rPr>
        <w:t>______________</w:t>
      </w:r>
      <w:r w:rsidRPr="00752109">
        <w:rPr>
          <w:rFonts w:ascii="Times New Roman" w:hAnsi="Times New Roman" w:cs="Times New Roman"/>
          <w:spacing w:val="-6"/>
          <w:sz w:val="24"/>
          <w:szCs w:val="24"/>
        </w:rPr>
        <w:t>, действующ</w:t>
      </w:r>
      <w:r w:rsidR="00B356DA">
        <w:rPr>
          <w:rFonts w:ascii="Times New Roman" w:hAnsi="Times New Roman" w:cs="Times New Roman"/>
          <w:spacing w:val="-6"/>
          <w:sz w:val="24"/>
          <w:szCs w:val="24"/>
        </w:rPr>
        <w:t>его</w:t>
      </w:r>
      <w:r w:rsidRPr="00752109">
        <w:rPr>
          <w:rFonts w:ascii="Times New Roman" w:hAnsi="Times New Roman" w:cs="Times New Roman"/>
          <w:spacing w:val="-6"/>
          <w:sz w:val="24"/>
          <w:szCs w:val="24"/>
        </w:rPr>
        <w:t xml:space="preserve"> на основании </w:t>
      </w:r>
      <w:r w:rsidR="00103EA3">
        <w:rPr>
          <w:rFonts w:ascii="Times New Roman" w:hAnsi="Times New Roman" w:cs="Times New Roman"/>
          <w:spacing w:val="-6"/>
          <w:sz w:val="24"/>
          <w:szCs w:val="24"/>
        </w:rPr>
        <w:t>____________</w:t>
      </w:r>
      <w:r w:rsidRPr="00752109">
        <w:rPr>
          <w:rFonts w:ascii="Times New Roman" w:hAnsi="Times New Roman" w:cs="Times New Roman"/>
          <w:spacing w:val="-6"/>
          <w:sz w:val="24"/>
          <w:szCs w:val="24"/>
        </w:rPr>
        <w:t xml:space="preserve">, с другой стороны, </w:t>
      </w:r>
      <w:proofErr w:type="gramEnd"/>
    </w:p>
    <w:p w:rsidR="00104965" w:rsidRPr="00752109" w:rsidRDefault="00104965" w:rsidP="00104965">
      <w:pPr>
        <w:pStyle w:val="TableParagraph"/>
        <w:ind w:left="0" w:firstLine="709"/>
        <w:jc w:val="both"/>
        <w:rPr>
          <w:rFonts w:eastAsia="Calibri"/>
          <w:spacing w:val="-6"/>
          <w:sz w:val="24"/>
          <w:szCs w:val="24"/>
        </w:rPr>
      </w:pPr>
      <w:r w:rsidRPr="00752109">
        <w:rPr>
          <w:spacing w:val="-6"/>
          <w:sz w:val="24"/>
          <w:szCs w:val="24"/>
        </w:rPr>
        <w:t>совместно именуемые «Стороны», в соответствии с  Бюджетным кодексом РФ,               п. 4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возможно – Контракт) о нижеследующем:</w:t>
      </w:r>
    </w:p>
    <w:p w:rsidR="00906BCB" w:rsidRPr="00752109" w:rsidRDefault="00906BCB" w:rsidP="007A2EA8">
      <w:pPr>
        <w:spacing w:after="0" w:line="240" w:lineRule="auto"/>
        <w:ind w:firstLine="480"/>
        <w:jc w:val="both"/>
        <w:rPr>
          <w:rFonts w:ascii="Times New Roman" w:eastAsia="Calibri" w:hAnsi="Times New Roman" w:cs="Times New Roman"/>
          <w:spacing w:val="-6"/>
          <w:sz w:val="24"/>
          <w:szCs w:val="24"/>
        </w:rPr>
      </w:pPr>
    </w:p>
    <w:p w:rsidR="00956EAE" w:rsidRPr="00752109" w:rsidRDefault="00956EAE" w:rsidP="00956EAE">
      <w:pPr>
        <w:pStyle w:val="a9"/>
        <w:numPr>
          <w:ilvl w:val="0"/>
          <w:numId w:val="1"/>
        </w:numPr>
        <w:tabs>
          <w:tab w:val="left" w:pos="-1843"/>
        </w:tabs>
        <w:contextualSpacing/>
        <w:jc w:val="center"/>
        <w:rPr>
          <w:rFonts w:ascii="Times New Roman" w:hAnsi="Times New Roman"/>
          <w:b/>
          <w:bCs/>
          <w:iCs/>
          <w:spacing w:val="-6"/>
          <w:sz w:val="24"/>
          <w:szCs w:val="24"/>
        </w:rPr>
      </w:pPr>
      <w:r w:rsidRPr="00752109">
        <w:rPr>
          <w:rFonts w:ascii="Times New Roman" w:hAnsi="Times New Roman"/>
          <w:b/>
          <w:bCs/>
          <w:iCs/>
          <w:spacing w:val="-6"/>
          <w:sz w:val="24"/>
          <w:szCs w:val="24"/>
        </w:rPr>
        <w:t>Предмет государственного контракта</w:t>
      </w:r>
    </w:p>
    <w:p w:rsidR="00956EAE" w:rsidRPr="00752109" w:rsidRDefault="00956EAE" w:rsidP="00956EAE">
      <w:pPr>
        <w:pStyle w:val="a9"/>
        <w:tabs>
          <w:tab w:val="left" w:pos="-1843"/>
        </w:tabs>
        <w:ind w:left="480"/>
        <w:contextualSpacing/>
        <w:rPr>
          <w:rFonts w:ascii="Times New Roman" w:hAnsi="Times New Roman"/>
          <w:b/>
          <w:bCs/>
          <w:iCs/>
          <w:spacing w:val="-6"/>
          <w:sz w:val="24"/>
          <w:szCs w:val="24"/>
        </w:rPr>
      </w:pPr>
    </w:p>
    <w:p w:rsidR="00446392" w:rsidRPr="00752109" w:rsidRDefault="00F21DE6" w:rsidP="00446392">
      <w:pPr>
        <w:pStyle w:val="a9"/>
        <w:numPr>
          <w:ilvl w:val="1"/>
          <w:numId w:val="13"/>
        </w:numPr>
        <w:tabs>
          <w:tab w:val="left" w:pos="1134"/>
        </w:tabs>
        <w:autoSpaceDE w:val="0"/>
        <w:autoSpaceDN w:val="0"/>
        <w:adjustRightInd w:val="0"/>
        <w:ind w:left="0" w:firstLine="709"/>
        <w:contextualSpacing/>
        <w:jc w:val="both"/>
        <w:rPr>
          <w:rFonts w:ascii="Times New Roman" w:hAnsi="Times New Roman"/>
          <w:spacing w:val="-6"/>
          <w:sz w:val="24"/>
          <w:szCs w:val="24"/>
        </w:rPr>
      </w:pPr>
      <w:r w:rsidRPr="00752109">
        <w:rPr>
          <w:rFonts w:ascii="Times New Roman" w:hAnsi="Times New Roman"/>
          <w:spacing w:val="-6"/>
          <w:sz w:val="24"/>
          <w:szCs w:val="24"/>
        </w:rPr>
        <w:t>Поставщик</w:t>
      </w:r>
      <w:r w:rsidR="00446392" w:rsidRPr="00752109">
        <w:rPr>
          <w:rFonts w:ascii="Times New Roman" w:hAnsi="Times New Roman"/>
          <w:spacing w:val="-6"/>
          <w:sz w:val="24"/>
          <w:szCs w:val="24"/>
        </w:rPr>
        <w:t xml:space="preserve"> обязуется </w:t>
      </w:r>
      <w:r w:rsidRPr="00752109">
        <w:rPr>
          <w:rFonts w:ascii="Times New Roman" w:hAnsi="Times New Roman"/>
          <w:spacing w:val="-6"/>
          <w:sz w:val="24"/>
          <w:szCs w:val="24"/>
        </w:rPr>
        <w:t>поставить</w:t>
      </w:r>
      <w:r w:rsidR="002B0A36" w:rsidRPr="00752109">
        <w:rPr>
          <w:rFonts w:ascii="Times New Roman" w:hAnsi="Times New Roman"/>
          <w:spacing w:val="-6"/>
          <w:sz w:val="24"/>
          <w:szCs w:val="24"/>
        </w:rPr>
        <w:t xml:space="preserve"> </w:t>
      </w:r>
      <w:r w:rsidR="00A55F62" w:rsidRPr="00752109">
        <w:rPr>
          <w:rFonts w:ascii="Times New Roman" w:hAnsi="Times New Roman"/>
          <w:spacing w:val="-6"/>
          <w:sz w:val="24"/>
          <w:szCs w:val="24"/>
        </w:rPr>
        <w:t>расходные материалы для оргтехники (картриджи)</w:t>
      </w:r>
      <w:r w:rsidRPr="00752109">
        <w:rPr>
          <w:rFonts w:ascii="Times New Roman" w:hAnsi="Times New Roman"/>
          <w:spacing w:val="-6"/>
          <w:sz w:val="24"/>
          <w:szCs w:val="24"/>
        </w:rPr>
        <w:t xml:space="preserve"> </w:t>
      </w:r>
      <w:r w:rsidR="00A55F62" w:rsidRPr="00752109">
        <w:rPr>
          <w:rFonts w:ascii="Times New Roman" w:hAnsi="Times New Roman"/>
          <w:spacing w:val="-6"/>
          <w:sz w:val="24"/>
          <w:szCs w:val="24"/>
        </w:rPr>
        <w:t>(далее – Товар)</w:t>
      </w:r>
      <w:r w:rsidR="002B0A36" w:rsidRPr="00752109">
        <w:rPr>
          <w:rFonts w:ascii="Times New Roman" w:hAnsi="Times New Roman"/>
          <w:spacing w:val="-6"/>
          <w:sz w:val="24"/>
          <w:szCs w:val="24"/>
        </w:rPr>
        <w:t>,  в соответствии с Описанием объекта закупки (Приложение № 2</w:t>
      </w:r>
      <w:r w:rsidR="0015148B">
        <w:rPr>
          <w:rFonts w:ascii="Times New Roman" w:hAnsi="Times New Roman"/>
          <w:spacing w:val="-6"/>
          <w:sz w:val="24"/>
          <w:szCs w:val="24"/>
        </w:rPr>
        <w:t xml:space="preserve"> к Контракту</w:t>
      </w:r>
      <w:r w:rsidR="002B0A36" w:rsidRPr="00752109">
        <w:rPr>
          <w:rFonts w:ascii="Times New Roman" w:hAnsi="Times New Roman"/>
          <w:spacing w:val="-6"/>
          <w:sz w:val="24"/>
          <w:szCs w:val="24"/>
        </w:rPr>
        <w:t xml:space="preserve">), по цене и на условиях, предусмотренных настоящим </w:t>
      </w:r>
      <w:r w:rsidR="00313A65" w:rsidRPr="00752109">
        <w:rPr>
          <w:rFonts w:ascii="Times New Roman" w:hAnsi="Times New Roman"/>
          <w:spacing w:val="-6"/>
          <w:sz w:val="24"/>
          <w:szCs w:val="24"/>
        </w:rPr>
        <w:t>Контрактом</w:t>
      </w:r>
      <w:r w:rsidR="002B0A36" w:rsidRPr="00752109">
        <w:rPr>
          <w:rFonts w:ascii="Times New Roman" w:hAnsi="Times New Roman"/>
          <w:spacing w:val="-6"/>
          <w:sz w:val="24"/>
          <w:szCs w:val="24"/>
        </w:rPr>
        <w:t xml:space="preserve">, а Заказчик обязуется принять и оплатить </w:t>
      </w:r>
      <w:r w:rsidR="00313A65" w:rsidRPr="00752109">
        <w:rPr>
          <w:rFonts w:ascii="Times New Roman" w:hAnsi="Times New Roman"/>
          <w:spacing w:val="-6"/>
          <w:sz w:val="24"/>
          <w:szCs w:val="24"/>
        </w:rPr>
        <w:t>поставленный Товар</w:t>
      </w:r>
      <w:r w:rsidR="00446392" w:rsidRPr="00752109">
        <w:rPr>
          <w:rFonts w:ascii="Times New Roman" w:hAnsi="Times New Roman"/>
          <w:spacing w:val="-6"/>
          <w:sz w:val="24"/>
          <w:szCs w:val="24"/>
        </w:rPr>
        <w:t xml:space="preserve">. </w:t>
      </w:r>
    </w:p>
    <w:p w:rsidR="00313A65" w:rsidRPr="00752109" w:rsidRDefault="00446392" w:rsidP="00446392">
      <w:pPr>
        <w:autoSpaceDE w:val="0"/>
        <w:autoSpaceDN w:val="0"/>
        <w:adjustRightInd w:val="0"/>
        <w:spacing w:after="0" w:line="240" w:lineRule="auto"/>
        <w:ind w:firstLine="709"/>
        <w:jc w:val="both"/>
        <w:rPr>
          <w:rFonts w:ascii="Times New Roman" w:hAnsi="Times New Roman"/>
          <w:spacing w:val="-6"/>
          <w:sz w:val="24"/>
          <w:szCs w:val="24"/>
        </w:rPr>
      </w:pPr>
      <w:r w:rsidRPr="00752109">
        <w:rPr>
          <w:rFonts w:ascii="Times New Roman" w:hAnsi="Times New Roman"/>
          <w:spacing w:val="-6"/>
          <w:sz w:val="24"/>
          <w:szCs w:val="24"/>
        </w:rPr>
        <w:t>1.2.</w:t>
      </w:r>
      <w:r w:rsidR="00313A65" w:rsidRPr="00752109">
        <w:rPr>
          <w:rFonts w:ascii="Times New Roman" w:hAnsi="Times New Roman"/>
          <w:spacing w:val="-6"/>
          <w:sz w:val="24"/>
          <w:szCs w:val="24"/>
        </w:rPr>
        <w:t xml:space="preserve"> Наименование, количество и иные характеристики поставляемого Товара указаны в Спецификации (Приложение № 1</w:t>
      </w:r>
      <w:r w:rsidR="0015148B">
        <w:rPr>
          <w:rFonts w:ascii="Times New Roman" w:hAnsi="Times New Roman"/>
          <w:spacing w:val="-6"/>
          <w:sz w:val="24"/>
          <w:szCs w:val="24"/>
        </w:rPr>
        <w:t xml:space="preserve"> к Контракту</w:t>
      </w:r>
      <w:r w:rsidR="00313A65" w:rsidRPr="00752109">
        <w:rPr>
          <w:rFonts w:ascii="Times New Roman" w:hAnsi="Times New Roman"/>
          <w:spacing w:val="-6"/>
          <w:sz w:val="24"/>
          <w:szCs w:val="24"/>
        </w:rPr>
        <w:t>)</w:t>
      </w:r>
      <w:r w:rsidR="0015148B">
        <w:rPr>
          <w:rFonts w:ascii="Times New Roman" w:hAnsi="Times New Roman"/>
          <w:spacing w:val="-6"/>
          <w:sz w:val="24"/>
          <w:szCs w:val="24"/>
        </w:rPr>
        <w:t>.</w:t>
      </w:r>
    </w:p>
    <w:p w:rsidR="00446392" w:rsidRPr="00752109" w:rsidRDefault="00313A65" w:rsidP="00313A65">
      <w:pPr>
        <w:autoSpaceDE w:val="0"/>
        <w:autoSpaceDN w:val="0"/>
        <w:adjustRightInd w:val="0"/>
        <w:spacing w:after="0" w:line="240" w:lineRule="auto"/>
        <w:ind w:firstLine="709"/>
        <w:jc w:val="both"/>
        <w:rPr>
          <w:rFonts w:ascii="Times New Roman" w:hAnsi="Times New Roman"/>
          <w:spacing w:val="-6"/>
          <w:sz w:val="24"/>
          <w:szCs w:val="24"/>
        </w:rPr>
      </w:pPr>
      <w:r w:rsidRPr="00752109">
        <w:rPr>
          <w:rFonts w:ascii="Times New Roman" w:hAnsi="Times New Roman"/>
          <w:spacing w:val="-6"/>
          <w:sz w:val="24"/>
          <w:szCs w:val="24"/>
        </w:rPr>
        <w:t xml:space="preserve">1.3. </w:t>
      </w:r>
      <w:r w:rsidR="00446392" w:rsidRPr="00752109">
        <w:rPr>
          <w:rFonts w:ascii="Times New Roman" w:hAnsi="Times New Roman"/>
          <w:spacing w:val="-6"/>
          <w:sz w:val="24"/>
          <w:szCs w:val="24"/>
        </w:rPr>
        <w:t xml:space="preserve">Все Приложения и иные документы, согласованные и подписанные Сторонами, являются неотъемлемой частью </w:t>
      </w:r>
      <w:r w:rsidRPr="00752109">
        <w:rPr>
          <w:rFonts w:ascii="Times New Roman" w:hAnsi="Times New Roman"/>
          <w:spacing w:val="-6"/>
          <w:sz w:val="24"/>
          <w:szCs w:val="24"/>
        </w:rPr>
        <w:t>Контракта</w:t>
      </w:r>
      <w:r w:rsidR="00446392" w:rsidRPr="00752109">
        <w:rPr>
          <w:rFonts w:ascii="Times New Roman" w:hAnsi="Times New Roman"/>
          <w:spacing w:val="-6"/>
          <w:sz w:val="24"/>
          <w:szCs w:val="24"/>
        </w:rPr>
        <w:t>.</w:t>
      </w:r>
    </w:p>
    <w:p w:rsidR="00A12433" w:rsidRPr="00752109" w:rsidRDefault="00A12433" w:rsidP="00446392">
      <w:pPr>
        <w:pStyle w:val="a4"/>
        <w:ind w:firstLine="708"/>
        <w:jc w:val="both"/>
        <w:rPr>
          <w:rFonts w:eastAsiaTheme="minorHAnsi" w:cstheme="minorBidi"/>
          <w:b w:val="0"/>
          <w:spacing w:val="-6"/>
          <w:sz w:val="24"/>
          <w:szCs w:val="24"/>
          <w:lang w:eastAsia="en-US"/>
        </w:rPr>
      </w:pPr>
    </w:p>
    <w:p w:rsidR="00446392" w:rsidRPr="00752109" w:rsidRDefault="00446392" w:rsidP="00446392">
      <w:pPr>
        <w:tabs>
          <w:tab w:val="left" w:pos="1134"/>
        </w:tabs>
        <w:ind w:firstLine="540"/>
        <w:jc w:val="center"/>
        <w:outlineLvl w:val="0"/>
        <w:rPr>
          <w:rFonts w:ascii="Times New Roman" w:eastAsia="Calibri" w:hAnsi="Times New Roman"/>
          <w:b/>
          <w:spacing w:val="-6"/>
          <w:sz w:val="24"/>
          <w:szCs w:val="24"/>
        </w:rPr>
      </w:pPr>
      <w:r w:rsidRPr="00752109">
        <w:rPr>
          <w:rFonts w:ascii="Times New Roman" w:eastAsia="Calibri" w:hAnsi="Times New Roman"/>
          <w:b/>
          <w:spacing w:val="-6"/>
          <w:sz w:val="24"/>
          <w:szCs w:val="24"/>
        </w:rPr>
        <w:t>2. Права и обязанности сторон</w:t>
      </w:r>
    </w:p>
    <w:p w:rsidR="002B0A36" w:rsidRPr="00752109" w:rsidRDefault="003915B6" w:rsidP="003915B6">
      <w:pPr>
        <w:tabs>
          <w:tab w:val="left" w:pos="1418"/>
        </w:tabs>
        <w:spacing w:after="0" w:line="240" w:lineRule="auto"/>
        <w:ind w:firstLine="709"/>
        <w:jc w:val="both"/>
        <w:rPr>
          <w:rFonts w:ascii="Times New Roman" w:hAnsi="Times New Roman"/>
          <w:b/>
          <w:spacing w:val="-6"/>
          <w:sz w:val="24"/>
          <w:szCs w:val="24"/>
        </w:rPr>
      </w:pPr>
      <w:r w:rsidRPr="00752109">
        <w:rPr>
          <w:rFonts w:ascii="Times New Roman" w:hAnsi="Times New Roman"/>
          <w:b/>
          <w:spacing w:val="-6"/>
          <w:sz w:val="24"/>
          <w:szCs w:val="24"/>
        </w:rPr>
        <w:t xml:space="preserve">2.1. </w:t>
      </w:r>
      <w:r w:rsidR="00E43149" w:rsidRPr="00752109">
        <w:rPr>
          <w:rFonts w:ascii="Times New Roman" w:hAnsi="Times New Roman"/>
          <w:b/>
          <w:spacing w:val="-6"/>
          <w:sz w:val="24"/>
          <w:szCs w:val="24"/>
        </w:rPr>
        <w:t>Поставщик</w:t>
      </w:r>
      <w:r w:rsidR="002B0A36" w:rsidRPr="00752109">
        <w:rPr>
          <w:rFonts w:ascii="Times New Roman" w:hAnsi="Times New Roman"/>
          <w:b/>
          <w:spacing w:val="-6"/>
          <w:sz w:val="24"/>
          <w:szCs w:val="24"/>
        </w:rPr>
        <w:t xml:space="preserve"> обязуется:</w:t>
      </w:r>
    </w:p>
    <w:p w:rsidR="00313A65" w:rsidRPr="00752109" w:rsidRDefault="00313A65" w:rsidP="00E43149">
      <w:pPr>
        <w:pStyle w:val="a9"/>
        <w:ind w:left="0" w:firstLine="567"/>
        <w:jc w:val="both"/>
        <w:rPr>
          <w:rFonts w:ascii="Times New Roman" w:hAnsi="Times New Roman" w:cs="Times New Roman"/>
          <w:spacing w:val="-6"/>
          <w:sz w:val="24"/>
          <w:szCs w:val="24"/>
        </w:rPr>
      </w:pPr>
      <w:r w:rsidRPr="00752109">
        <w:rPr>
          <w:rFonts w:ascii="Times New Roman" w:hAnsi="Times New Roman" w:cs="Times New Roman"/>
          <w:spacing w:val="-6"/>
          <w:sz w:val="24"/>
          <w:szCs w:val="24"/>
        </w:rPr>
        <w:t>2.1.</w:t>
      </w:r>
      <w:r w:rsidR="00E92D4D">
        <w:rPr>
          <w:rFonts w:ascii="Times New Roman" w:hAnsi="Times New Roman" w:cs="Times New Roman"/>
          <w:spacing w:val="-6"/>
          <w:sz w:val="24"/>
          <w:szCs w:val="24"/>
        </w:rPr>
        <w:t>1</w:t>
      </w:r>
      <w:r w:rsidRPr="00752109">
        <w:rPr>
          <w:rFonts w:ascii="Times New Roman" w:hAnsi="Times New Roman" w:cs="Times New Roman"/>
          <w:spacing w:val="-6"/>
          <w:sz w:val="24"/>
          <w:szCs w:val="24"/>
        </w:rPr>
        <w:t xml:space="preserve">. </w:t>
      </w:r>
      <w:r w:rsidR="0065432B" w:rsidRPr="00752109">
        <w:rPr>
          <w:rFonts w:ascii="Times New Roman" w:hAnsi="Times New Roman" w:cs="Times New Roman"/>
          <w:spacing w:val="-6"/>
          <w:sz w:val="24"/>
          <w:szCs w:val="24"/>
        </w:rPr>
        <w:t>Поставить Товар в порядке, количестве, в срок и на условиях, предусмотренных Контрактом и спецификацией.</w:t>
      </w:r>
    </w:p>
    <w:p w:rsidR="00E43149" w:rsidRPr="00752109" w:rsidRDefault="00E43149" w:rsidP="00E43149">
      <w:pPr>
        <w:autoSpaceDE w:val="0"/>
        <w:autoSpaceDN w:val="0"/>
        <w:adjustRightInd w:val="0"/>
        <w:spacing w:after="0" w:line="240" w:lineRule="auto"/>
        <w:ind w:firstLine="540"/>
        <w:jc w:val="both"/>
        <w:rPr>
          <w:rFonts w:ascii="Times New Roman" w:eastAsia="Calibri" w:hAnsi="Times New Roman"/>
          <w:spacing w:val="-6"/>
          <w:sz w:val="24"/>
          <w:szCs w:val="24"/>
        </w:rPr>
      </w:pPr>
      <w:r w:rsidRPr="00752109">
        <w:rPr>
          <w:rFonts w:ascii="Times New Roman" w:eastAsia="Calibri" w:hAnsi="Times New Roman"/>
          <w:spacing w:val="-6"/>
          <w:sz w:val="24"/>
          <w:szCs w:val="24"/>
        </w:rPr>
        <w:t xml:space="preserve">2.1.2. </w:t>
      </w:r>
      <w:r w:rsidR="0065432B" w:rsidRPr="00752109">
        <w:rPr>
          <w:rFonts w:ascii="Times New Roman" w:eastAsia="Calibri" w:hAnsi="Times New Roman"/>
          <w:spacing w:val="-6"/>
          <w:sz w:val="24"/>
          <w:szCs w:val="24"/>
        </w:rPr>
        <w:t xml:space="preserve">Обеспечить соответствие поставляемого Товара предъявляемым к </w:t>
      </w:r>
      <w:r w:rsidR="00752109" w:rsidRPr="00752109">
        <w:rPr>
          <w:rFonts w:ascii="Times New Roman" w:eastAsia="Calibri" w:hAnsi="Times New Roman"/>
          <w:spacing w:val="-6"/>
          <w:sz w:val="24"/>
          <w:szCs w:val="24"/>
        </w:rPr>
        <w:t>нему</w:t>
      </w:r>
      <w:r w:rsidR="0065432B" w:rsidRPr="00752109">
        <w:rPr>
          <w:rFonts w:ascii="Times New Roman" w:eastAsia="Calibri" w:hAnsi="Times New Roman"/>
          <w:spacing w:val="-6"/>
          <w:sz w:val="24"/>
          <w:szCs w:val="24"/>
        </w:rPr>
        <w:t xml:space="preserve"> требованиям, указанным в спецификации,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55F62" w:rsidRPr="00752109" w:rsidRDefault="00E43149" w:rsidP="00313A65">
      <w:pPr>
        <w:autoSpaceDE w:val="0"/>
        <w:autoSpaceDN w:val="0"/>
        <w:adjustRightInd w:val="0"/>
        <w:spacing w:after="0" w:line="240" w:lineRule="auto"/>
        <w:ind w:firstLine="540"/>
        <w:jc w:val="both"/>
        <w:rPr>
          <w:rFonts w:ascii="Times New Roman" w:eastAsia="Calibri" w:hAnsi="Times New Roman"/>
          <w:spacing w:val="-6"/>
          <w:sz w:val="24"/>
          <w:szCs w:val="24"/>
        </w:rPr>
      </w:pPr>
      <w:r w:rsidRPr="00752109">
        <w:rPr>
          <w:rFonts w:ascii="Times New Roman" w:eastAsia="Calibri" w:hAnsi="Times New Roman"/>
          <w:spacing w:val="-6"/>
          <w:sz w:val="24"/>
          <w:szCs w:val="24"/>
        </w:rPr>
        <w:t>2.1.3</w:t>
      </w:r>
      <w:r w:rsidR="00313A65" w:rsidRPr="00752109">
        <w:rPr>
          <w:rFonts w:ascii="Times New Roman" w:eastAsia="Calibri" w:hAnsi="Times New Roman"/>
          <w:spacing w:val="-6"/>
          <w:sz w:val="24"/>
          <w:szCs w:val="24"/>
        </w:rPr>
        <w:t>. О</w:t>
      </w:r>
      <w:r w:rsidRPr="00752109">
        <w:rPr>
          <w:rFonts w:ascii="Times New Roman" w:eastAsia="Calibri" w:hAnsi="Times New Roman"/>
          <w:spacing w:val="-6"/>
          <w:sz w:val="24"/>
          <w:szCs w:val="24"/>
        </w:rPr>
        <w:t>беспечить за свой счет устранение выявленных недостатков Товара или осущест</w:t>
      </w:r>
      <w:r w:rsidR="00A55F62" w:rsidRPr="00752109">
        <w:rPr>
          <w:rFonts w:ascii="Times New Roman" w:eastAsia="Calibri" w:hAnsi="Times New Roman"/>
          <w:spacing w:val="-6"/>
          <w:sz w:val="24"/>
          <w:szCs w:val="24"/>
        </w:rPr>
        <w:t>вить его соответствующую замену.</w:t>
      </w:r>
    </w:p>
    <w:p w:rsidR="00E43149" w:rsidRPr="00752109" w:rsidRDefault="00E43149" w:rsidP="00313A65">
      <w:pPr>
        <w:autoSpaceDE w:val="0"/>
        <w:autoSpaceDN w:val="0"/>
        <w:adjustRightInd w:val="0"/>
        <w:spacing w:after="0" w:line="240" w:lineRule="auto"/>
        <w:ind w:firstLine="540"/>
        <w:jc w:val="both"/>
        <w:rPr>
          <w:rFonts w:ascii="Times New Roman" w:eastAsia="Calibri" w:hAnsi="Times New Roman"/>
          <w:spacing w:val="-6"/>
          <w:sz w:val="24"/>
          <w:szCs w:val="24"/>
        </w:rPr>
      </w:pPr>
      <w:r w:rsidRPr="00752109">
        <w:rPr>
          <w:rFonts w:ascii="Times New Roman" w:eastAsia="Calibri" w:hAnsi="Times New Roman"/>
          <w:spacing w:val="-6"/>
          <w:sz w:val="24"/>
          <w:szCs w:val="24"/>
        </w:rPr>
        <w:t>2</w:t>
      </w:r>
      <w:r w:rsidR="00313A65" w:rsidRPr="00752109">
        <w:rPr>
          <w:rFonts w:ascii="Times New Roman" w:eastAsia="Calibri" w:hAnsi="Times New Roman"/>
          <w:spacing w:val="-6"/>
          <w:sz w:val="24"/>
          <w:szCs w:val="24"/>
        </w:rPr>
        <w:t>.1.4. С</w:t>
      </w:r>
      <w:r w:rsidRPr="00752109">
        <w:rPr>
          <w:rFonts w:ascii="Times New Roman" w:eastAsia="Calibri" w:hAnsi="Times New Roman"/>
          <w:spacing w:val="-6"/>
          <w:sz w:val="24"/>
          <w:szCs w:val="24"/>
        </w:rPr>
        <w:t>воевременно предоставлять Заказчику достоверную информацию о ходе исполнения своих обязательств, в том числе о сложностях, возни</w:t>
      </w:r>
      <w:r w:rsidR="00313A65" w:rsidRPr="00752109">
        <w:rPr>
          <w:rFonts w:ascii="Times New Roman" w:eastAsia="Calibri" w:hAnsi="Times New Roman"/>
          <w:spacing w:val="-6"/>
          <w:sz w:val="24"/>
          <w:szCs w:val="24"/>
        </w:rPr>
        <w:t>кающих при исполнении Контракта.</w:t>
      </w:r>
    </w:p>
    <w:p w:rsidR="00313A65" w:rsidRPr="00752109" w:rsidRDefault="00313A65" w:rsidP="00313A65">
      <w:pPr>
        <w:autoSpaceDE w:val="0"/>
        <w:autoSpaceDN w:val="0"/>
        <w:adjustRightInd w:val="0"/>
        <w:spacing w:after="0" w:line="240" w:lineRule="auto"/>
        <w:ind w:firstLine="709"/>
        <w:jc w:val="both"/>
        <w:rPr>
          <w:rFonts w:ascii="Times New Roman" w:eastAsia="Calibri" w:hAnsi="Times New Roman"/>
          <w:iCs/>
          <w:spacing w:val="-6"/>
          <w:sz w:val="24"/>
          <w:szCs w:val="24"/>
        </w:rPr>
      </w:pPr>
      <w:r w:rsidRPr="00752109">
        <w:rPr>
          <w:rFonts w:ascii="Times New Roman" w:eastAsia="Calibri" w:hAnsi="Times New Roman"/>
          <w:spacing w:val="-6"/>
          <w:sz w:val="24"/>
          <w:szCs w:val="24"/>
        </w:rPr>
        <w:t xml:space="preserve">2.1.5. </w:t>
      </w:r>
      <w:r w:rsidRPr="00752109">
        <w:rPr>
          <w:rFonts w:ascii="Times New Roman" w:eastAsia="Calibri" w:hAnsi="Times New Roman"/>
          <w:iCs/>
          <w:spacing w:val="-6"/>
          <w:sz w:val="24"/>
          <w:szCs w:val="24"/>
        </w:rPr>
        <w:t>Своевременно предоставить Заказчику все платежные документы (счет, счет-фактура, универсальный передаточный документ) на бумажном носителе, по адресу Заказчика, указанному в Контракте или в форме электронного документа, подписанного усиленной квалифицированной электронной подписью лица, имеющего право действовать от имени Исполнителя, в системе электронного документооборота ЭДО «</w:t>
      </w:r>
      <w:proofErr w:type="spellStart"/>
      <w:r w:rsidRPr="00752109">
        <w:rPr>
          <w:rFonts w:ascii="Times New Roman" w:eastAsia="Calibri" w:hAnsi="Times New Roman"/>
          <w:iCs/>
          <w:spacing w:val="-6"/>
          <w:sz w:val="24"/>
          <w:szCs w:val="24"/>
        </w:rPr>
        <w:t>Контур</w:t>
      </w:r>
      <w:proofErr w:type="gramStart"/>
      <w:r w:rsidRPr="00752109">
        <w:rPr>
          <w:rFonts w:ascii="Times New Roman" w:eastAsia="Calibri" w:hAnsi="Times New Roman"/>
          <w:iCs/>
          <w:spacing w:val="-6"/>
          <w:sz w:val="24"/>
          <w:szCs w:val="24"/>
        </w:rPr>
        <w:t>.Д</w:t>
      </w:r>
      <w:proofErr w:type="gramEnd"/>
      <w:r w:rsidRPr="00752109">
        <w:rPr>
          <w:rFonts w:ascii="Times New Roman" w:eastAsia="Calibri" w:hAnsi="Times New Roman"/>
          <w:iCs/>
          <w:spacing w:val="-6"/>
          <w:sz w:val="24"/>
          <w:szCs w:val="24"/>
        </w:rPr>
        <w:t>иадок</w:t>
      </w:r>
      <w:proofErr w:type="spellEnd"/>
      <w:r w:rsidRPr="00752109">
        <w:rPr>
          <w:rFonts w:ascii="Times New Roman" w:eastAsia="Calibri" w:hAnsi="Times New Roman"/>
          <w:iCs/>
          <w:spacing w:val="-6"/>
          <w:sz w:val="24"/>
          <w:szCs w:val="24"/>
        </w:rPr>
        <w:t>», эксплуатируемой Заказчиком.</w:t>
      </w:r>
    </w:p>
    <w:p w:rsidR="002B0A36" w:rsidRPr="00752109" w:rsidRDefault="002B0A36" w:rsidP="002B0A36">
      <w:pPr>
        <w:tabs>
          <w:tab w:val="left" w:pos="1418"/>
        </w:tabs>
        <w:spacing w:after="0" w:line="240" w:lineRule="auto"/>
        <w:ind w:firstLine="709"/>
        <w:jc w:val="both"/>
        <w:rPr>
          <w:rFonts w:ascii="Times New Roman" w:hAnsi="Times New Roman"/>
          <w:b/>
          <w:spacing w:val="-6"/>
          <w:sz w:val="24"/>
          <w:szCs w:val="24"/>
        </w:rPr>
      </w:pPr>
      <w:r w:rsidRPr="00752109">
        <w:rPr>
          <w:rFonts w:ascii="Times New Roman" w:hAnsi="Times New Roman"/>
          <w:b/>
          <w:spacing w:val="-6"/>
          <w:sz w:val="24"/>
          <w:szCs w:val="24"/>
        </w:rPr>
        <w:t xml:space="preserve">2.2. </w:t>
      </w:r>
      <w:r w:rsidR="00E43149" w:rsidRPr="00752109">
        <w:rPr>
          <w:rFonts w:ascii="Times New Roman" w:hAnsi="Times New Roman"/>
          <w:b/>
          <w:spacing w:val="-6"/>
          <w:sz w:val="24"/>
          <w:szCs w:val="24"/>
        </w:rPr>
        <w:t>Поставщик</w:t>
      </w:r>
      <w:r w:rsidRPr="00752109">
        <w:rPr>
          <w:rFonts w:ascii="Times New Roman" w:hAnsi="Times New Roman"/>
          <w:b/>
          <w:spacing w:val="-6"/>
          <w:sz w:val="24"/>
          <w:szCs w:val="24"/>
        </w:rPr>
        <w:t xml:space="preserve"> вправе:</w:t>
      </w:r>
    </w:p>
    <w:p w:rsidR="00E43149" w:rsidRPr="00752109" w:rsidRDefault="00E43149" w:rsidP="00E43149">
      <w:pPr>
        <w:autoSpaceDE w:val="0"/>
        <w:autoSpaceDN w:val="0"/>
        <w:adjustRightInd w:val="0"/>
        <w:spacing w:after="0" w:line="240" w:lineRule="auto"/>
        <w:ind w:firstLine="540"/>
        <w:jc w:val="both"/>
        <w:rPr>
          <w:rFonts w:ascii="Times New Roman" w:eastAsia="Calibri" w:hAnsi="Times New Roman"/>
          <w:spacing w:val="-6"/>
          <w:sz w:val="24"/>
          <w:szCs w:val="24"/>
        </w:rPr>
      </w:pPr>
      <w:r w:rsidRPr="00752109">
        <w:rPr>
          <w:rFonts w:ascii="Times New Roman" w:eastAsia="Calibri" w:hAnsi="Times New Roman"/>
          <w:spacing w:val="-6"/>
          <w:sz w:val="24"/>
          <w:szCs w:val="24"/>
        </w:rPr>
        <w:t>2</w:t>
      </w:r>
      <w:r w:rsidR="00313A65" w:rsidRPr="00752109">
        <w:rPr>
          <w:rFonts w:ascii="Times New Roman" w:eastAsia="Calibri" w:hAnsi="Times New Roman"/>
          <w:spacing w:val="-6"/>
          <w:sz w:val="24"/>
          <w:szCs w:val="24"/>
        </w:rPr>
        <w:t xml:space="preserve">.2.1. </w:t>
      </w:r>
      <w:r w:rsidR="0065432B" w:rsidRPr="00752109">
        <w:rPr>
          <w:rFonts w:ascii="Times New Roman" w:eastAsia="Calibri" w:hAnsi="Times New Roman"/>
          <w:spacing w:val="-6"/>
          <w:sz w:val="24"/>
          <w:szCs w:val="24"/>
        </w:rPr>
        <w:t>Требовать от Заказчика своевременного исполнения обязательств по приемке и оплате стоимости поставленного Товара по настоящему Контракту</w:t>
      </w:r>
      <w:r w:rsidR="00313A65" w:rsidRPr="00752109">
        <w:rPr>
          <w:rFonts w:ascii="Times New Roman" w:eastAsia="Calibri" w:hAnsi="Times New Roman"/>
          <w:spacing w:val="-6"/>
          <w:sz w:val="24"/>
          <w:szCs w:val="24"/>
        </w:rPr>
        <w:t>.</w:t>
      </w:r>
    </w:p>
    <w:p w:rsidR="00313A65" w:rsidRPr="00752109" w:rsidRDefault="00E43149" w:rsidP="00E43149">
      <w:pPr>
        <w:autoSpaceDE w:val="0"/>
        <w:autoSpaceDN w:val="0"/>
        <w:adjustRightInd w:val="0"/>
        <w:spacing w:after="0" w:line="240" w:lineRule="auto"/>
        <w:ind w:firstLine="540"/>
        <w:jc w:val="both"/>
        <w:rPr>
          <w:rFonts w:ascii="Times New Roman" w:eastAsia="Calibri" w:hAnsi="Times New Roman"/>
          <w:spacing w:val="-6"/>
          <w:sz w:val="24"/>
          <w:szCs w:val="24"/>
        </w:rPr>
      </w:pPr>
      <w:r w:rsidRPr="00752109">
        <w:rPr>
          <w:rFonts w:ascii="Times New Roman" w:eastAsia="Calibri" w:hAnsi="Times New Roman"/>
          <w:spacing w:val="-6"/>
          <w:sz w:val="24"/>
          <w:szCs w:val="24"/>
        </w:rPr>
        <w:lastRenderedPageBreak/>
        <w:t>2</w:t>
      </w:r>
      <w:r w:rsidR="00313A65" w:rsidRPr="00752109">
        <w:rPr>
          <w:rFonts w:ascii="Times New Roman" w:eastAsia="Calibri" w:hAnsi="Times New Roman"/>
          <w:spacing w:val="-6"/>
          <w:sz w:val="24"/>
          <w:szCs w:val="24"/>
        </w:rPr>
        <w:t xml:space="preserve">.2.2. </w:t>
      </w:r>
      <w:r w:rsidR="0065432B" w:rsidRPr="00752109">
        <w:rPr>
          <w:rFonts w:ascii="Times New Roman" w:eastAsia="Calibri" w:hAnsi="Times New Roman"/>
          <w:spacing w:val="-6"/>
          <w:sz w:val="24"/>
          <w:szCs w:val="24"/>
        </w:rPr>
        <w:t>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w:t>
      </w:r>
    </w:p>
    <w:p w:rsidR="00313A65" w:rsidRPr="00752109" w:rsidRDefault="00E43149" w:rsidP="00313A65">
      <w:pPr>
        <w:autoSpaceDE w:val="0"/>
        <w:autoSpaceDN w:val="0"/>
        <w:adjustRightInd w:val="0"/>
        <w:spacing w:after="0" w:line="240" w:lineRule="auto"/>
        <w:ind w:firstLine="540"/>
        <w:jc w:val="both"/>
        <w:rPr>
          <w:rFonts w:ascii="Times New Roman" w:eastAsia="Calibri" w:hAnsi="Times New Roman"/>
          <w:spacing w:val="-6"/>
          <w:sz w:val="24"/>
          <w:szCs w:val="24"/>
        </w:rPr>
      </w:pPr>
      <w:r w:rsidRPr="00752109">
        <w:rPr>
          <w:rFonts w:ascii="Times New Roman" w:eastAsia="Calibri" w:hAnsi="Times New Roman"/>
          <w:spacing w:val="-6"/>
          <w:sz w:val="24"/>
          <w:szCs w:val="24"/>
        </w:rPr>
        <w:t xml:space="preserve"> 2.</w:t>
      </w:r>
      <w:r w:rsidR="00313A65" w:rsidRPr="00752109">
        <w:rPr>
          <w:rFonts w:ascii="Times New Roman" w:eastAsia="Calibri" w:hAnsi="Times New Roman"/>
          <w:spacing w:val="-6"/>
          <w:sz w:val="24"/>
          <w:szCs w:val="24"/>
        </w:rPr>
        <w:t>2</w:t>
      </w:r>
      <w:r w:rsidRPr="00752109">
        <w:rPr>
          <w:rFonts w:ascii="Times New Roman" w:eastAsia="Calibri" w:hAnsi="Times New Roman"/>
          <w:spacing w:val="-6"/>
          <w:sz w:val="24"/>
          <w:szCs w:val="24"/>
        </w:rPr>
        <w:t>.</w:t>
      </w:r>
      <w:r w:rsidR="00313A65" w:rsidRPr="00752109">
        <w:rPr>
          <w:rFonts w:ascii="Times New Roman" w:eastAsia="Calibri" w:hAnsi="Times New Roman"/>
          <w:spacing w:val="-6"/>
          <w:sz w:val="24"/>
          <w:szCs w:val="24"/>
        </w:rPr>
        <w:t>3. П</w:t>
      </w:r>
      <w:r w:rsidRPr="00752109">
        <w:rPr>
          <w:rFonts w:ascii="Times New Roman" w:eastAsia="Calibri" w:hAnsi="Times New Roman"/>
          <w:spacing w:val="-6"/>
          <w:sz w:val="24"/>
          <w:szCs w:val="24"/>
        </w:rPr>
        <w:t xml:space="preserve">ринять решение об одностороннем отказе от исполнения Контракта в соответствии </w:t>
      </w:r>
      <w:r w:rsidR="00313A65" w:rsidRPr="00752109">
        <w:rPr>
          <w:rFonts w:ascii="Times New Roman" w:eastAsia="Calibri" w:hAnsi="Times New Roman"/>
          <w:spacing w:val="-6"/>
          <w:sz w:val="24"/>
          <w:szCs w:val="24"/>
        </w:rPr>
        <w:t>с гражданским законодательством.</w:t>
      </w:r>
      <w:r w:rsidRPr="00752109">
        <w:rPr>
          <w:rFonts w:ascii="Times New Roman" w:eastAsia="Calibri" w:hAnsi="Times New Roman"/>
          <w:spacing w:val="-6"/>
          <w:sz w:val="24"/>
          <w:szCs w:val="24"/>
        </w:rPr>
        <w:t xml:space="preserve"> </w:t>
      </w:r>
    </w:p>
    <w:p w:rsidR="00313A65" w:rsidRPr="00752109" w:rsidRDefault="00E43149" w:rsidP="00313A65">
      <w:pPr>
        <w:autoSpaceDE w:val="0"/>
        <w:autoSpaceDN w:val="0"/>
        <w:adjustRightInd w:val="0"/>
        <w:spacing w:after="0" w:line="240" w:lineRule="auto"/>
        <w:ind w:firstLine="540"/>
        <w:jc w:val="both"/>
        <w:rPr>
          <w:rFonts w:ascii="Times New Roman" w:eastAsia="Calibri" w:hAnsi="Times New Roman"/>
          <w:spacing w:val="-6"/>
          <w:sz w:val="24"/>
          <w:szCs w:val="24"/>
        </w:rPr>
      </w:pPr>
      <w:r w:rsidRPr="00752109">
        <w:rPr>
          <w:rFonts w:ascii="Times New Roman" w:eastAsia="Calibri" w:hAnsi="Times New Roman"/>
          <w:spacing w:val="-6"/>
          <w:sz w:val="24"/>
          <w:szCs w:val="24"/>
        </w:rPr>
        <w:t>2.2.</w:t>
      </w:r>
      <w:r w:rsidR="00313A65" w:rsidRPr="00752109">
        <w:rPr>
          <w:rFonts w:ascii="Times New Roman" w:eastAsia="Calibri" w:hAnsi="Times New Roman"/>
          <w:spacing w:val="-6"/>
          <w:sz w:val="24"/>
          <w:szCs w:val="24"/>
        </w:rPr>
        <w:t>4.</w:t>
      </w:r>
      <w:r w:rsidR="00313A65" w:rsidRPr="00752109">
        <w:rPr>
          <w:rFonts w:ascii="Times New Roman" w:hAnsi="Times New Roman" w:cs="Times New Roman"/>
          <w:spacing w:val="-6"/>
          <w:sz w:val="24"/>
          <w:szCs w:val="24"/>
        </w:rPr>
        <w:t xml:space="preserve"> Привлекать по своему усмотрению третьих лиц для доставки и разгрузки Товара.</w:t>
      </w:r>
    </w:p>
    <w:p w:rsidR="00313A65" w:rsidRPr="00752109" w:rsidRDefault="00313A65" w:rsidP="00313A65">
      <w:pPr>
        <w:autoSpaceDE w:val="0"/>
        <w:autoSpaceDN w:val="0"/>
        <w:adjustRightInd w:val="0"/>
        <w:spacing w:after="0" w:line="240" w:lineRule="auto"/>
        <w:ind w:firstLine="540"/>
        <w:jc w:val="both"/>
        <w:rPr>
          <w:rFonts w:ascii="Times New Roman" w:eastAsia="Calibri" w:hAnsi="Times New Roman"/>
          <w:spacing w:val="-6"/>
          <w:sz w:val="24"/>
          <w:szCs w:val="24"/>
        </w:rPr>
      </w:pPr>
      <w:r w:rsidRPr="00752109">
        <w:rPr>
          <w:rFonts w:ascii="Times New Roman" w:hAnsi="Times New Roman" w:cs="Times New Roman"/>
          <w:spacing w:val="-6"/>
          <w:sz w:val="24"/>
          <w:szCs w:val="24"/>
        </w:rPr>
        <w:t xml:space="preserve">2.2.5. </w:t>
      </w:r>
      <w:r w:rsidR="0065432B" w:rsidRPr="00752109">
        <w:rPr>
          <w:rFonts w:ascii="Times New Roman" w:hAnsi="Times New Roman" w:cs="Times New Roman"/>
          <w:spacing w:val="-6"/>
          <w:sz w:val="24"/>
          <w:szCs w:val="24"/>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w:t>
      </w:r>
      <w:r w:rsidRPr="00752109">
        <w:rPr>
          <w:rFonts w:ascii="Times New Roman" w:hAnsi="Times New Roman" w:cs="Times New Roman"/>
          <w:spacing w:val="-6"/>
          <w:sz w:val="24"/>
          <w:szCs w:val="24"/>
        </w:rPr>
        <w:t>.</w:t>
      </w:r>
    </w:p>
    <w:p w:rsidR="00E43149" w:rsidRPr="00752109" w:rsidRDefault="00E43149" w:rsidP="00E43149">
      <w:pPr>
        <w:autoSpaceDE w:val="0"/>
        <w:autoSpaceDN w:val="0"/>
        <w:adjustRightInd w:val="0"/>
        <w:spacing w:after="0" w:line="240" w:lineRule="auto"/>
        <w:ind w:firstLine="540"/>
        <w:jc w:val="both"/>
        <w:rPr>
          <w:rFonts w:ascii="Times New Roman" w:eastAsia="Calibri" w:hAnsi="Times New Roman"/>
          <w:b/>
          <w:spacing w:val="-6"/>
          <w:sz w:val="24"/>
          <w:szCs w:val="24"/>
        </w:rPr>
      </w:pPr>
      <w:r w:rsidRPr="00752109">
        <w:rPr>
          <w:rFonts w:ascii="Times New Roman" w:eastAsia="Calibri" w:hAnsi="Times New Roman"/>
          <w:b/>
          <w:spacing w:val="-6"/>
          <w:sz w:val="24"/>
          <w:szCs w:val="24"/>
        </w:rPr>
        <w:t>2.3. Заказчик обязуется:</w:t>
      </w:r>
    </w:p>
    <w:p w:rsidR="00E43149" w:rsidRPr="00752109" w:rsidRDefault="00E43149" w:rsidP="00E43149">
      <w:pPr>
        <w:autoSpaceDE w:val="0"/>
        <w:autoSpaceDN w:val="0"/>
        <w:adjustRightInd w:val="0"/>
        <w:spacing w:after="0" w:line="240" w:lineRule="auto"/>
        <w:ind w:firstLine="540"/>
        <w:jc w:val="both"/>
        <w:rPr>
          <w:rFonts w:ascii="Times New Roman" w:eastAsia="Calibri" w:hAnsi="Times New Roman"/>
          <w:spacing w:val="-6"/>
          <w:sz w:val="24"/>
          <w:szCs w:val="24"/>
        </w:rPr>
      </w:pPr>
      <w:r w:rsidRPr="00752109">
        <w:rPr>
          <w:rFonts w:ascii="Times New Roman" w:eastAsia="Calibri" w:hAnsi="Times New Roman"/>
          <w:spacing w:val="-6"/>
          <w:sz w:val="24"/>
          <w:szCs w:val="24"/>
        </w:rPr>
        <w:t>2</w:t>
      </w:r>
      <w:r w:rsidR="00313A65" w:rsidRPr="00752109">
        <w:rPr>
          <w:rFonts w:ascii="Times New Roman" w:eastAsia="Calibri" w:hAnsi="Times New Roman"/>
          <w:spacing w:val="-6"/>
          <w:sz w:val="24"/>
          <w:szCs w:val="24"/>
        </w:rPr>
        <w:t>.3.1. О</w:t>
      </w:r>
      <w:r w:rsidRPr="00752109">
        <w:rPr>
          <w:rFonts w:ascii="Times New Roman" w:eastAsia="Calibri" w:hAnsi="Times New Roman"/>
          <w:spacing w:val="-6"/>
          <w:sz w:val="24"/>
          <w:szCs w:val="24"/>
        </w:rPr>
        <w:t xml:space="preserve">беспечить своевременную приемку и оплату поставленного Товара надлежащего качества в </w:t>
      </w:r>
      <w:proofErr w:type="gramStart"/>
      <w:r w:rsidRPr="00752109">
        <w:rPr>
          <w:rFonts w:ascii="Times New Roman" w:eastAsia="Calibri" w:hAnsi="Times New Roman"/>
          <w:spacing w:val="-6"/>
          <w:sz w:val="24"/>
          <w:szCs w:val="24"/>
        </w:rPr>
        <w:t>порядке</w:t>
      </w:r>
      <w:proofErr w:type="gramEnd"/>
      <w:r w:rsidRPr="00752109">
        <w:rPr>
          <w:rFonts w:ascii="Times New Roman" w:eastAsia="Calibri" w:hAnsi="Times New Roman"/>
          <w:spacing w:val="-6"/>
          <w:sz w:val="24"/>
          <w:szCs w:val="24"/>
        </w:rPr>
        <w:t xml:space="preserve"> и ср</w:t>
      </w:r>
      <w:r w:rsidR="00313A65" w:rsidRPr="00752109">
        <w:rPr>
          <w:rFonts w:ascii="Times New Roman" w:eastAsia="Calibri" w:hAnsi="Times New Roman"/>
          <w:spacing w:val="-6"/>
          <w:sz w:val="24"/>
          <w:szCs w:val="24"/>
        </w:rPr>
        <w:t>оки, предусмотренные Контрактом.</w:t>
      </w:r>
      <w:r w:rsidRPr="00752109">
        <w:rPr>
          <w:rFonts w:ascii="Times New Roman" w:eastAsia="Calibri" w:hAnsi="Times New Roman"/>
          <w:spacing w:val="-6"/>
          <w:sz w:val="24"/>
          <w:szCs w:val="24"/>
        </w:rPr>
        <w:t xml:space="preserve"> </w:t>
      </w:r>
    </w:p>
    <w:p w:rsidR="00313A65" w:rsidRPr="00752109" w:rsidRDefault="0065432B" w:rsidP="0065432B">
      <w:pPr>
        <w:autoSpaceDE w:val="0"/>
        <w:autoSpaceDN w:val="0"/>
        <w:adjustRightInd w:val="0"/>
        <w:spacing w:after="0" w:line="240" w:lineRule="auto"/>
        <w:ind w:firstLine="540"/>
        <w:jc w:val="both"/>
        <w:rPr>
          <w:rFonts w:ascii="Times New Roman" w:hAnsi="Times New Roman" w:cs="Times New Roman"/>
          <w:spacing w:val="-6"/>
          <w:sz w:val="24"/>
          <w:szCs w:val="24"/>
        </w:rPr>
      </w:pPr>
      <w:r w:rsidRPr="00752109">
        <w:rPr>
          <w:rFonts w:ascii="Times New Roman" w:eastAsia="Calibri" w:hAnsi="Times New Roman"/>
          <w:spacing w:val="-6"/>
          <w:sz w:val="24"/>
          <w:szCs w:val="24"/>
        </w:rPr>
        <w:t xml:space="preserve">2.3.2. </w:t>
      </w:r>
      <w:r w:rsidR="00313A65" w:rsidRPr="00752109">
        <w:rPr>
          <w:rFonts w:ascii="Times New Roman" w:hAnsi="Times New Roman" w:cs="Times New Roman"/>
          <w:spacing w:val="-6"/>
          <w:sz w:val="24"/>
          <w:szCs w:val="24"/>
        </w:rPr>
        <w:t>Выделять своих представителей для оперативного решения вопросов, возникающих при исполнении Контракта и требующих согласованного принятия решения Сторонами.</w:t>
      </w:r>
    </w:p>
    <w:p w:rsidR="0065432B" w:rsidRPr="00752109" w:rsidRDefault="0065432B" w:rsidP="0065432B">
      <w:pPr>
        <w:autoSpaceDE w:val="0"/>
        <w:autoSpaceDN w:val="0"/>
        <w:adjustRightInd w:val="0"/>
        <w:spacing w:after="0" w:line="240" w:lineRule="auto"/>
        <w:ind w:firstLine="540"/>
        <w:jc w:val="both"/>
        <w:rPr>
          <w:rFonts w:ascii="Times New Roman" w:hAnsi="Times New Roman" w:cs="Times New Roman"/>
          <w:spacing w:val="-6"/>
          <w:sz w:val="24"/>
          <w:szCs w:val="24"/>
        </w:rPr>
      </w:pPr>
      <w:r w:rsidRPr="00752109">
        <w:rPr>
          <w:rFonts w:ascii="Times New Roman" w:hAnsi="Times New Roman" w:cs="Times New Roman"/>
          <w:spacing w:val="-6"/>
          <w:sz w:val="24"/>
          <w:szCs w:val="24"/>
        </w:rPr>
        <w:t>2.3.3. Требовать уплаты неустоек (штрафов, пеней)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w:t>
      </w:r>
    </w:p>
    <w:p w:rsidR="0065432B" w:rsidRPr="00752109" w:rsidRDefault="0065432B" w:rsidP="0065432B">
      <w:pPr>
        <w:autoSpaceDE w:val="0"/>
        <w:autoSpaceDN w:val="0"/>
        <w:adjustRightInd w:val="0"/>
        <w:spacing w:after="0" w:line="240" w:lineRule="auto"/>
        <w:ind w:firstLine="540"/>
        <w:jc w:val="both"/>
        <w:rPr>
          <w:rFonts w:ascii="Times New Roman" w:hAnsi="Times New Roman" w:cs="Times New Roman"/>
          <w:b/>
          <w:spacing w:val="-6"/>
          <w:sz w:val="24"/>
          <w:szCs w:val="24"/>
        </w:rPr>
      </w:pPr>
      <w:r w:rsidRPr="00752109">
        <w:rPr>
          <w:rFonts w:ascii="Times New Roman" w:eastAsia="Calibri" w:hAnsi="Times New Roman"/>
          <w:spacing w:val="-6"/>
          <w:sz w:val="24"/>
          <w:szCs w:val="24"/>
        </w:rPr>
        <w:t xml:space="preserve">2.3.4. Провести экспертизу поставленного Товара для проверки его соответствия условиям Контракта в соответствии с Федеральным </w:t>
      </w:r>
      <w:hyperlink r:id="rId9" w:history="1">
        <w:r w:rsidRPr="00752109">
          <w:rPr>
            <w:rFonts w:ascii="Times New Roman" w:eastAsia="Calibri" w:hAnsi="Times New Roman"/>
            <w:spacing w:val="-6"/>
            <w:sz w:val="24"/>
            <w:szCs w:val="24"/>
          </w:rPr>
          <w:t>законом</w:t>
        </w:r>
      </w:hyperlink>
      <w:r w:rsidRPr="00752109">
        <w:rPr>
          <w:rFonts w:ascii="Times New Roman" w:eastAsia="Calibri" w:hAnsi="Times New Roman"/>
          <w:spacing w:val="-6"/>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E43149" w:rsidRPr="00752109" w:rsidRDefault="001F3307" w:rsidP="00E43149">
      <w:pPr>
        <w:autoSpaceDE w:val="0"/>
        <w:autoSpaceDN w:val="0"/>
        <w:adjustRightInd w:val="0"/>
        <w:spacing w:after="0" w:line="240" w:lineRule="auto"/>
        <w:ind w:firstLine="540"/>
        <w:jc w:val="both"/>
        <w:rPr>
          <w:rFonts w:ascii="Times New Roman" w:eastAsia="Calibri" w:hAnsi="Times New Roman"/>
          <w:spacing w:val="-6"/>
          <w:sz w:val="24"/>
          <w:szCs w:val="24"/>
        </w:rPr>
      </w:pPr>
      <w:r w:rsidRPr="00752109">
        <w:rPr>
          <w:rFonts w:ascii="Times New Roman" w:eastAsia="Calibri" w:hAnsi="Times New Roman"/>
          <w:b/>
          <w:spacing w:val="-6"/>
          <w:sz w:val="24"/>
          <w:szCs w:val="24"/>
        </w:rPr>
        <w:t>2</w:t>
      </w:r>
      <w:r w:rsidR="00E43149" w:rsidRPr="00752109">
        <w:rPr>
          <w:rFonts w:ascii="Times New Roman" w:eastAsia="Calibri" w:hAnsi="Times New Roman"/>
          <w:b/>
          <w:spacing w:val="-6"/>
          <w:sz w:val="24"/>
          <w:szCs w:val="24"/>
        </w:rPr>
        <w:t>.4. Заказчик вправе:</w:t>
      </w:r>
    </w:p>
    <w:p w:rsidR="00E43149" w:rsidRPr="00752109" w:rsidRDefault="001F3307" w:rsidP="00E43149">
      <w:pPr>
        <w:autoSpaceDE w:val="0"/>
        <w:autoSpaceDN w:val="0"/>
        <w:adjustRightInd w:val="0"/>
        <w:spacing w:after="0" w:line="240" w:lineRule="auto"/>
        <w:ind w:firstLine="540"/>
        <w:jc w:val="both"/>
        <w:rPr>
          <w:rFonts w:ascii="Times New Roman" w:eastAsia="Calibri" w:hAnsi="Times New Roman"/>
          <w:spacing w:val="-6"/>
          <w:sz w:val="24"/>
          <w:szCs w:val="24"/>
        </w:rPr>
      </w:pPr>
      <w:r w:rsidRPr="00752109">
        <w:rPr>
          <w:rFonts w:ascii="Times New Roman" w:eastAsia="Calibri" w:hAnsi="Times New Roman"/>
          <w:spacing w:val="-6"/>
          <w:sz w:val="24"/>
          <w:szCs w:val="24"/>
        </w:rPr>
        <w:t>2</w:t>
      </w:r>
      <w:r w:rsidR="00313A65" w:rsidRPr="00752109">
        <w:rPr>
          <w:rFonts w:ascii="Times New Roman" w:eastAsia="Calibri" w:hAnsi="Times New Roman"/>
          <w:spacing w:val="-6"/>
          <w:sz w:val="24"/>
          <w:szCs w:val="24"/>
        </w:rPr>
        <w:t>.4.1. Т</w:t>
      </w:r>
      <w:r w:rsidR="00E43149" w:rsidRPr="00752109">
        <w:rPr>
          <w:rFonts w:ascii="Times New Roman" w:eastAsia="Calibri" w:hAnsi="Times New Roman"/>
          <w:spacing w:val="-6"/>
          <w:sz w:val="24"/>
          <w:szCs w:val="24"/>
        </w:rPr>
        <w:t>ребовать от Поставщика надлежащего испол</w:t>
      </w:r>
      <w:r w:rsidR="00313A65" w:rsidRPr="00752109">
        <w:rPr>
          <w:rFonts w:ascii="Times New Roman" w:eastAsia="Calibri" w:hAnsi="Times New Roman"/>
          <w:spacing w:val="-6"/>
          <w:sz w:val="24"/>
          <w:szCs w:val="24"/>
        </w:rPr>
        <w:t>нения обязательств по Контракту.</w:t>
      </w:r>
    </w:p>
    <w:p w:rsidR="00E43149" w:rsidRPr="00752109" w:rsidRDefault="001F3307" w:rsidP="00E43149">
      <w:pPr>
        <w:autoSpaceDE w:val="0"/>
        <w:autoSpaceDN w:val="0"/>
        <w:adjustRightInd w:val="0"/>
        <w:spacing w:after="0" w:line="240" w:lineRule="auto"/>
        <w:ind w:firstLine="540"/>
        <w:jc w:val="both"/>
        <w:rPr>
          <w:rFonts w:ascii="Times New Roman" w:eastAsia="Calibri" w:hAnsi="Times New Roman"/>
          <w:spacing w:val="-6"/>
          <w:sz w:val="24"/>
          <w:szCs w:val="24"/>
        </w:rPr>
      </w:pPr>
      <w:r w:rsidRPr="00752109">
        <w:rPr>
          <w:rFonts w:ascii="Times New Roman" w:eastAsia="Calibri" w:hAnsi="Times New Roman"/>
          <w:spacing w:val="-6"/>
          <w:sz w:val="24"/>
          <w:szCs w:val="24"/>
        </w:rPr>
        <w:t>2</w:t>
      </w:r>
      <w:r w:rsidR="00313A65" w:rsidRPr="00752109">
        <w:rPr>
          <w:rFonts w:ascii="Times New Roman" w:eastAsia="Calibri" w:hAnsi="Times New Roman"/>
          <w:spacing w:val="-6"/>
          <w:sz w:val="24"/>
          <w:szCs w:val="24"/>
        </w:rPr>
        <w:t>.4.2. Т</w:t>
      </w:r>
      <w:r w:rsidR="00E43149" w:rsidRPr="00752109">
        <w:rPr>
          <w:rFonts w:ascii="Times New Roman" w:eastAsia="Calibri" w:hAnsi="Times New Roman"/>
          <w:spacing w:val="-6"/>
          <w:sz w:val="24"/>
          <w:szCs w:val="24"/>
        </w:rPr>
        <w:t xml:space="preserve">ребовать от Поставщика своевременного устранения недостатков, выявленных как в ходе приемки, так и </w:t>
      </w:r>
      <w:r w:rsidR="00313A65" w:rsidRPr="00752109">
        <w:rPr>
          <w:rFonts w:ascii="Times New Roman" w:eastAsia="Calibri" w:hAnsi="Times New Roman"/>
          <w:spacing w:val="-6"/>
          <w:sz w:val="24"/>
          <w:szCs w:val="24"/>
        </w:rPr>
        <w:t>в течение гарантийного периода.</w:t>
      </w:r>
    </w:p>
    <w:p w:rsidR="00E43149" w:rsidRPr="00752109" w:rsidRDefault="001F3307" w:rsidP="00E43149">
      <w:pPr>
        <w:autoSpaceDE w:val="0"/>
        <w:autoSpaceDN w:val="0"/>
        <w:adjustRightInd w:val="0"/>
        <w:spacing w:after="0" w:line="240" w:lineRule="auto"/>
        <w:ind w:firstLine="540"/>
        <w:jc w:val="both"/>
        <w:rPr>
          <w:rFonts w:ascii="Times New Roman" w:eastAsia="Calibri" w:hAnsi="Times New Roman"/>
          <w:spacing w:val="-6"/>
          <w:sz w:val="24"/>
          <w:szCs w:val="24"/>
        </w:rPr>
      </w:pPr>
      <w:r w:rsidRPr="00752109">
        <w:rPr>
          <w:rFonts w:ascii="Times New Roman" w:eastAsia="Calibri" w:hAnsi="Times New Roman"/>
          <w:spacing w:val="-6"/>
          <w:sz w:val="24"/>
          <w:szCs w:val="24"/>
        </w:rPr>
        <w:t>2</w:t>
      </w:r>
      <w:r w:rsidR="00313A65" w:rsidRPr="00752109">
        <w:rPr>
          <w:rFonts w:ascii="Times New Roman" w:eastAsia="Calibri" w:hAnsi="Times New Roman"/>
          <w:spacing w:val="-6"/>
          <w:sz w:val="24"/>
          <w:szCs w:val="24"/>
        </w:rPr>
        <w:t>.4.3. П</w:t>
      </w:r>
      <w:r w:rsidR="00E43149" w:rsidRPr="00752109">
        <w:rPr>
          <w:rFonts w:ascii="Times New Roman" w:eastAsia="Calibri" w:hAnsi="Times New Roman"/>
          <w:spacing w:val="-6"/>
          <w:sz w:val="24"/>
          <w:szCs w:val="24"/>
        </w:rPr>
        <w:t>роверять ход и качество выполнения Поставщиком условий Контракта без вмешательства в оперативно-хозяйственную деятельность Поставщика</w:t>
      </w:r>
      <w:r w:rsidR="00313A65" w:rsidRPr="00752109">
        <w:rPr>
          <w:rFonts w:ascii="Times New Roman" w:eastAsia="Calibri" w:hAnsi="Times New Roman"/>
          <w:spacing w:val="-6"/>
          <w:sz w:val="24"/>
          <w:szCs w:val="24"/>
        </w:rPr>
        <w:t>.</w:t>
      </w:r>
    </w:p>
    <w:p w:rsidR="00E43149" w:rsidRPr="00752109" w:rsidRDefault="001F3307" w:rsidP="00E43149">
      <w:pPr>
        <w:autoSpaceDE w:val="0"/>
        <w:autoSpaceDN w:val="0"/>
        <w:adjustRightInd w:val="0"/>
        <w:spacing w:after="0" w:line="240" w:lineRule="auto"/>
        <w:ind w:firstLine="540"/>
        <w:jc w:val="both"/>
        <w:rPr>
          <w:rFonts w:ascii="Times New Roman" w:eastAsia="Calibri" w:hAnsi="Times New Roman"/>
          <w:spacing w:val="-6"/>
          <w:sz w:val="24"/>
          <w:szCs w:val="24"/>
        </w:rPr>
      </w:pPr>
      <w:r w:rsidRPr="00752109">
        <w:rPr>
          <w:rFonts w:ascii="Times New Roman" w:eastAsia="Calibri" w:hAnsi="Times New Roman"/>
          <w:spacing w:val="-6"/>
          <w:sz w:val="24"/>
          <w:szCs w:val="24"/>
        </w:rPr>
        <w:t>2</w:t>
      </w:r>
      <w:r w:rsidR="00313A65" w:rsidRPr="00752109">
        <w:rPr>
          <w:rFonts w:ascii="Times New Roman" w:eastAsia="Calibri" w:hAnsi="Times New Roman"/>
          <w:spacing w:val="-6"/>
          <w:sz w:val="24"/>
          <w:szCs w:val="24"/>
        </w:rPr>
        <w:t>.4.</w:t>
      </w:r>
      <w:r w:rsidR="0065432B" w:rsidRPr="00752109">
        <w:rPr>
          <w:rFonts w:ascii="Times New Roman" w:eastAsia="Calibri" w:hAnsi="Times New Roman"/>
          <w:spacing w:val="-6"/>
          <w:sz w:val="24"/>
          <w:szCs w:val="24"/>
        </w:rPr>
        <w:t>4</w:t>
      </w:r>
      <w:r w:rsidR="00313A65" w:rsidRPr="00752109">
        <w:rPr>
          <w:rFonts w:ascii="Times New Roman" w:eastAsia="Calibri" w:hAnsi="Times New Roman"/>
          <w:spacing w:val="-6"/>
          <w:sz w:val="24"/>
          <w:szCs w:val="24"/>
        </w:rPr>
        <w:t xml:space="preserve">. </w:t>
      </w:r>
      <w:r w:rsidR="0065432B" w:rsidRPr="00752109">
        <w:rPr>
          <w:rFonts w:ascii="Times New Roman" w:eastAsia="Calibri" w:hAnsi="Times New Roman"/>
          <w:spacing w:val="-6"/>
          <w:sz w:val="24"/>
          <w:szCs w:val="24"/>
        </w:rPr>
        <w:t>Предложить Поставщику увеличить или уменьшить в процессе исполнения настоящего Контракта объем поставляемого товара, предусмотренного контрактом, не более чем на 10 % в порядке и на условиях, установленных Федеральным законом № 44-ФЗ.</w:t>
      </w:r>
    </w:p>
    <w:p w:rsidR="00E43149" w:rsidRPr="00752109" w:rsidRDefault="001F3307" w:rsidP="00E43149">
      <w:pPr>
        <w:autoSpaceDE w:val="0"/>
        <w:autoSpaceDN w:val="0"/>
        <w:adjustRightInd w:val="0"/>
        <w:spacing w:after="0" w:line="240" w:lineRule="auto"/>
        <w:ind w:firstLine="540"/>
        <w:jc w:val="both"/>
        <w:rPr>
          <w:rFonts w:ascii="Times New Roman" w:eastAsia="Calibri" w:hAnsi="Times New Roman"/>
          <w:spacing w:val="-6"/>
          <w:sz w:val="24"/>
          <w:szCs w:val="24"/>
        </w:rPr>
      </w:pPr>
      <w:r w:rsidRPr="00752109">
        <w:rPr>
          <w:rFonts w:ascii="Times New Roman" w:eastAsia="Calibri" w:hAnsi="Times New Roman"/>
          <w:spacing w:val="-6"/>
          <w:sz w:val="24"/>
          <w:szCs w:val="24"/>
        </w:rPr>
        <w:t>2</w:t>
      </w:r>
      <w:r w:rsidR="00313A65" w:rsidRPr="00752109">
        <w:rPr>
          <w:rFonts w:ascii="Times New Roman" w:eastAsia="Calibri" w:hAnsi="Times New Roman"/>
          <w:spacing w:val="-6"/>
          <w:sz w:val="24"/>
          <w:szCs w:val="24"/>
        </w:rPr>
        <w:t>.4.</w:t>
      </w:r>
      <w:r w:rsidR="0065432B" w:rsidRPr="00752109">
        <w:rPr>
          <w:rFonts w:ascii="Times New Roman" w:eastAsia="Calibri" w:hAnsi="Times New Roman"/>
          <w:spacing w:val="-6"/>
          <w:sz w:val="24"/>
          <w:szCs w:val="24"/>
        </w:rPr>
        <w:t>5</w:t>
      </w:r>
      <w:r w:rsidR="00313A65" w:rsidRPr="00752109">
        <w:rPr>
          <w:rFonts w:ascii="Times New Roman" w:eastAsia="Calibri" w:hAnsi="Times New Roman"/>
          <w:spacing w:val="-6"/>
          <w:sz w:val="24"/>
          <w:szCs w:val="24"/>
        </w:rPr>
        <w:t>. О</w:t>
      </w:r>
      <w:r w:rsidR="00E43149" w:rsidRPr="00752109">
        <w:rPr>
          <w:rFonts w:ascii="Times New Roman" w:eastAsia="Calibri" w:hAnsi="Times New Roman"/>
          <w:spacing w:val="-6"/>
          <w:sz w:val="24"/>
          <w:szCs w:val="24"/>
        </w:rPr>
        <w:t>тказаться от приемки и оплаты Товара, не соответствующего условиям Контракта;</w:t>
      </w:r>
    </w:p>
    <w:p w:rsidR="00E43149" w:rsidRPr="00752109" w:rsidRDefault="001F3307" w:rsidP="00E43149">
      <w:pPr>
        <w:autoSpaceDE w:val="0"/>
        <w:autoSpaceDN w:val="0"/>
        <w:adjustRightInd w:val="0"/>
        <w:spacing w:after="0" w:line="240" w:lineRule="auto"/>
        <w:ind w:firstLine="540"/>
        <w:jc w:val="both"/>
        <w:rPr>
          <w:rFonts w:ascii="Times New Roman" w:eastAsia="Calibri" w:hAnsi="Times New Roman"/>
          <w:spacing w:val="-6"/>
          <w:sz w:val="24"/>
          <w:szCs w:val="24"/>
        </w:rPr>
      </w:pPr>
      <w:r w:rsidRPr="00752109">
        <w:rPr>
          <w:rFonts w:ascii="Times New Roman" w:eastAsia="Calibri" w:hAnsi="Times New Roman"/>
          <w:spacing w:val="-6"/>
          <w:sz w:val="24"/>
          <w:szCs w:val="24"/>
        </w:rPr>
        <w:t>2</w:t>
      </w:r>
      <w:r w:rsidR="00E43149" w:rsidRPr="00752109">
        <w:rPr>
          <w:rFonts w:ascii="Times New Roman" w:eastAsia="Calibri" w:hAnsi="Times New Roman"/>
          <w:spacing w:val="-6"/>
          <w:sz w:val="24"/>
          <w:szCs w:val="24"/>
        </w:rPr>
        <w:t>.4.</w:t>
      </w:r>
      <w:r w:rsidR="0065432B" w:rsidRPr="00752109">
        <w:rPr>
          <w:rFonts w:ascii="Times New Roman" w:eastAsia="Calibri" w:hAnsi="Times New Roman"/>
          <w:spacing w:val="-6"/>
          <w:sz w:val="24"/>
          <w:szCs w:val="24"/>
        </w:rPr>
        <w:t>6</w:t>
      </w:r>
      <w:r w:rsidR="00E43149" w:rsidRPr="00752109">
        <w:rPr>
          <w:rFonts w:ascii="Times New Roman" w:eastAsia="Calibri" w:hAnsi="Times New Roman"/>
          <w:spacing w:val="-6"/>
          <w:sz w:val="24"/>
          <w:szCs w:val="24"/>
        </w:rPr>
        <w:t xml:space="preserve">. </w:t>
      </w:r>
      <w:r w:rsidR="0065432B" w:rsidRPr="00752109">
        <w:rPr>
          <w:rFonts w:ascii="Times New Roman" w:eastAsia="Calibri" w:hAnsi="Times New Roman"/>
          <w:spacing w:val="-6"/>
          <w:sz w:val="24"/>
          <w:szCs w:val="24"/>
        </w:rPr>
        <w:t>Принять решение об одностороннем отказе от исполнения Контракта по основаниям, предусмотренным ГК РФ для одностороннего отказа от исполнения отдельных видов обязательств.</w:t>
      </w:r>
      <w:r w:rsidR="00E43149" w:rsidRPr="00752109">
        <w:rPr>
          <w:rFonts w:ascii="Times New Roman" w:eastAsia="Calibri" w:hAnsi="Times New Roman"/>
          <w:spacing w:val="-6"/>
          <w:sz w:val="24"/>
          <w:szCs w:val="24"/>
        </w:rPr>
        <w:t xml:space="preserve"> </w:t>
      </w:r>
    </w:p>
    <w:p w:rsidR="00071283" w:rsidRPr="00752109" w:rsidRDefault="00E43149" w:rsidP="00E43149">
      <w:pPr>
        <w:autoSpaceDE w:val="0"/>
        <w:autoSpaceDN w:val="0"/>
        <w:adjustRightInd w:val="0"/>
        <w:spacing w:after="0" w:line="240" w:lineRule="auto"/>
        <w:ind w:firstLine="567"/>
        <w:jc w:val="both"/>
        <w:rPr>
          <w:rFonts w:ascii="Times New Roman" w:eastAsia="Calibri" w:hAnsi="Times New Roman"/>
          <w:spacing w:val="-6"/>
          <w:sz w:val="24"/>
          <w:szCs w:val="24"/>
        </w:rPr>
      </w:pPr>
      <w:r w:rsidRPr="00752109">
        <w:rPr>
          <w:rFonts w:ascii="Times New Roman" w:eastAsia="Calibri" w:hAnsi="Times New Roman"/>
          <w:spacing w:val="-6"/>
          <w:sz w:val="24"/>
          <w:szCs w:val="24"/>
        </w:rPr>
        <w:t>2.</w:t>
      </w:r>
      <w:r w:rsidR="001F3307" w:rsidRPr="00752109">
        <w:rPr>
          <w:rFonts w:ascii="Times New Roman" w:eastAsia="Calibri" w:hAnsi="Times New Roman"/>
          <w:spacing w:val="-6"/>
          <w:sz w:val="24"/>
          <w:szCs w:val="24"/>
        </w:rPr>
        <w:t>4</w:t>
      </w:r>
      <w:r w:rsidRPr="00752109">
        <w:rPr>
          <w:rFonts w:ascii="Times New Roman" w:eastAsia="Calibri" w:hAnsi="Times New Roman"/>
          <w:spacing w:val="-6"/>
          <w:sz w:val="24"/>
          <w:szCs w:val="24"/>
        </w:rPr>
        <w:t>.</w:t>
      </w:r>
      <w:r w:rsidR="003E0CE7">
        <w:rPr>
          <w:rFonts w:ascii="Times New Roman" w:eastAsia="Calibri" w:hAnsi="Times New Roman"/>
          <w:spacing w:val="-6"/>
          <w:sz w:val="24"/>
          <w:szCs w:val="24"/>
        </w:rPr>
        <w:t>7</w:t>
      </w:r>
      <w:r w:rsidR="00313A65" w:rsidRPr="00752109">
        <w:rPr>
          <w:rFonts w:ascii="Times New Roman" w:eastAsia="Calibri" w:hAnsi="Times New Roman"/>
          <w:spacing w:val="-6"/>
          <w:sz w:val="24"/>
          <w:szCs w:val="24"/>
        </w:rPr>
        <w:t xml:space="preserve">. </w:t>
      </w:r>
      <w:r w:rsidR="0065432B" w:rsidRPr="00752109">
        <w:rPr>
          <w:rFonts w:ascii="Times New Roman" w:eastAsia="Calibri" w:hAnsi="Times New Roman"/>
          <w:spacing w:val="-6"/>
          <w:sz w:val="24"/>
          <w:szCs w:val="24"/>
        </w:rPr>
        <w:t>Решение Сторон об одностороннем отказе от исполнения Контракта по основаниям, предусмотренным ГК РФ для одностороннего отказа от исполнения отдельных видов обязательств, принимается и реализуется в порядке и сроки, предусмотренные статьей 95 Федерального закона № 44-ФЗ.</w:t>
      </w:r>
    </w:p>
    <w:p w:rsidR="009868DE" w:rsidRPr="00752109" w:rsidRDefault="009868DE" w:rsidP="00E43149">
      <w:pPr>
        <w:autoSpaceDE w:val="0"/>
        <w:autoSpaceDN w:val="0"/>
        <w:adjustRightInd w:val="0"/>
        <w:spacing w:after="0" w:line="240" w:lineRule="auto"/>
        <w:ind w:firstLine="567"/>
        <w:jc w:val="both"/>
        <w:rPr>
          <w:rFonts w:ascii="Times New Roman" w:hAnsi="Times New Roman" w:cs="Times New Roman"/>
          <w:spacing w:val="-6"/>
          <w:sz w:val="24"/>
          <w:szCs w:val="24"/>
        </w:rPr>
      </w:pPr>
    </w:p>
    <w:p w:rsidR="00446392" w:rsidRPr="00752109" w:rsidRDefault="003332AB" w:rsidP="00446392">
      <w:pPr>
        <w:numPr>
          <w:ilvl w:val="0"/>
          <w:numId w:val="15"/>
        </w:numPr>
        <w:tabs>
          <w:tab w:val="left" w:pos="360"/>
        </w:tabs>
        <w:spacing w:after="0" w:line="240" w:lineRule="auto"/>
        <w:ind w:left="360"/>
        <w:jc w:val="center"/>
        <w:rPr>
          <w:rFonts w:ascii="Times New Roman" w:hAnsi="Times New Roman"/>
          <w:b/>
          <w:spacing w:val="-6"/>
          <w:sz w:val="24"/>
          <w:szCs w:val="24"/>
        </w:rPr>
      </w:pPr>
      <w:r w:rsidRPr="00752109">
        <w:rPr>
          <w:rFonts w:ascii="Times New Roman" w:eastAsia="Calibri" w:hAnsi="Times New Roman"/>
          <w:b/>
          <w:spacing w:val="-6"/>
          <w:sz w:val="24"/>
          <w:szCs w:val="24"/>
        </w:rPr>
        <w:t>Порядок, сроки и условия поставки и приемки Товара</w:t>
      </w:r>
      <w:r w:rsidR="00446392" w:rsidRPr="00752109">
        <w:rPr>
          <w:rFonts w:ascii="Times New Roman" w:hAnsi="Times New Roman"/>
          <w:b/>
          <w:spacing w:val="-6"/>
          <w:sz w:val="24"/>
          <w:szCs w:val="24"/>
        </w:rPr>
        <w:t>.</w:t>
      </w:r>
    </w:p>
    <w:p w:rsidR="00446392" w:rsidRPr="00752109" w:rsidRDefault="00446392" w:rsidP="00446392">
      <w:pPr>
        <w:tabs>
          <w:tab w:val="left" w:pos="360"/>
        </w:tabs>
        <w:spacing w:after="0" w:line="240" w:lineRule="auto"/>
        <w:ind w:left="360"/>
        <w:rPr>
          <w:rFonts w:ascii="Times New Roman" w:hAnsi="Times New Roman"/>
          <w:b/>
          <w:spacing w:val="-6"/>
          <w:sz w:val="24"/>
          <w:szCs w:val="24"/>
        </w:rPr>
      </w:pPr>
    </w:p>
    <w:p w:rsidR="00313A65" w:rsidRPr="00752109" w:rsidRDefault="00313A65" w:rsidP="00313A65">
      <w:pPr>
        <w:pStyle w:val="a9"/>
        <w:autoSpaceDE w:val="0"/>
        <w:autoSpaceDN w:val="0"/>
        <w:adjustRightInd w:val="0"/>
        <w:ind w:left="0" w:firstLine="709"/>
        <w:contextualSpacing/>
        <w:jc w:val="both"/>
        <w:rPr>
          <w:rFonts w:ascii="Times New Roman" w:hAnsi="Times New Roman"/>
          <w:spacing w:val="-6"/>
          <w:sz w:val="24"/>
          <w:szCs w:val="24"/>
        </w:rPr>
      </w:pPr>
      <w:r w:rsidRPr="00752109">
        <w:rPr>
          <w:rFonts w:ascii="Times New Roman" w:hAnsi="Times New Roman"/>
          <w:spacing w:val="-6"/>
          <w:sz w:val="24"/>
          <w:szCs w:val="24"/>
        </w:rPr>
        <w:t xml:space="preserve">3.1. </w:t>
      </w:r>
      <w:r w:rsidR="0065432B" w:rsidRPr="00752109">
        <w:rPr>
          <w:rFonts w:ascii="Times New Roman" w:eastAsia="Calibri" w:hAnsi="Times New Roman"/>
          <w:spacing w:val="-6"/>
          <w:sz w:val="24"/>
          <w:szCs w:val="24"/>
        </w:rPr>
        <w:t xml:space="preserve">Поставка Товара осуществляется </w:t>
      </w:r>
      <w:r w:rsidRPr="00752109">
        <w:rPr>
          <w:rFonts w:ascii="Times New Roman" w:eastAsia="Calibri" w:hAnsi="Times New Roman"/>
          <w:spacing w:val="-6"/>
          <w:sz w:val="24"/>
          <w:szCs w:val="24"/>
        </w:rPr>
        <w:t xml:space="preserve"> по адресу: </w:t>
      </w:r>
      <w:r w:rsidR="00A55F62" w:rsidRPr="00752109">
        <w:rPr>
          <w:rFonts w:ascii="Times New Roman" w:eastAsia="Calibri" w:hAnsi="Times New Roman"/>
          <w:spacing w:val="-6"/>
          <w:sz w:val="24"/>
          <w:szCs w:val="24"/>
        </w:rPr>
        <w:t xml:space="preserve">620014, г. Екатеринбург, ул. </w:t>
      </w:r>
      <w:r w:rsidR="00A55F62" w:rsidRPr="00752109">
        <w:rPr>
          <w:rFonts w:ascii="Times New Roman" w:hAnsi="Times New Roman"/>
          <w:spacing w:val="-6"/>
          <w:sz w:val="24"/>
          <w:szCs w:val="24"/>
        </w:rPr>
        <w:t>Шейнкмана, д. 55, 7 этаж, оф. 707</w:t>
      </w:r>
      <w:r w:rsidRPr="00752109">
        <w:rPr>
          <w:rFonts w:ascii="Times New Roman" w:hAnsi="Times New Roman"/>
          <w:noProof/>
          <w:spacing w:val="-6"/>
          <w:sz w:val="24"/>
          <w:szCs w:val="24"/>
        </w:rPr>
        <w:t>.</w:t>
      </w:r>
      <w:r w:rsidRPr="00752109">
        <w:rPr>
          <w:rFonts w:ascii="Times New Roman" w:hAnsi="Times New Roman"/>
          <w:spacing w:val="-6"/>
          <w:sz w:val="24"/>
          <w:szCs w:val="24"/>
        </w:rPr>
        <w:t xml:space="preserve"> </w:t>
      </w:r>
    </w:p>
    <w:p w:rsidR="00313A65" w:rsidRPr="00752109" w:rsidRDefault="00313A65" w:rsidP="00313A65">
      <w:pPr>
        <w:pStyle w:val="a9"/>
        <w:autoSpaceDE w:val="0"/>
        <w:autoSpaceDN w:val="0"/>
        <w:adjustRightInd w:val="0"/>
        <w:ind w:left="0" w:firstLine="709"/>
        <w:contextualSpacing/>
        <w:jc w:val="both"/>
        <w:rPr>
          <w:rFonts w:ascii="Times New Roman" w:hAnsi="Times New Roman"/>
          <w:spacing w:val="-6"/>
          <w:sz w:val="24"/>
          <w:szCs w:val="24"/>
        </w:rPr>
      </w:pPr>
      <w:r w:rsidRPr="00752109">
        <w:rPr>
          <w:rFonts w:ascii="Times New Roman" w:hAnsi="Times New Roman"/>
          <w:spacing w:val="-6"/>
          <w:sz w:val="24"/>
          <w:szCs w:val="24"/>
        </w:rPr>
        <w:t xml:space="preserve">3.2. </w:t>
      </w:r>
      <w:r w:rsidRPr="00752109">
        <w:rPr>
          <w:rFonts w:ascii="Times New Roman" w:hAnsi="Times New Roman"/>
          <w:noProof/>
          <w:spacing w:val="-6"/>
          <w:sz w:val="24"/>
          <w:szCs w:val="24"/>
        </w:rPr>
        <w:t xml:space="preserve">Доставка Товара осуществляется в течение </w:t>
      </w:r>
      <w:r w:rsidR="00A55F62" w:rsidRPr="00752109">
        <w:rPr>
          <w:rFonts w:ascii="Times New Roman" w:hAnsi="Times New Roman"/>
          <w:noProof/>
          <w:spacing w:val="-6"/>
          <w:sz w:val="24"/>
          <w:szCs w:val="24"/>
        </w:rPr>
        <w:t>14 (четырнадцати) календарных дней</w:t>
      </w:r>
      <w:r w:rsidRPr="00752109">
        <w:rPr>
          <w:rFonts w:ascii="Times New Roman" w:hAnsi="Times New Roman"/>
          <w:noProof/>
          <w:spacing w:val="-6"/>
          <w:sz w:val="24"/>
          <w:szCs w:val="24"/>
        </w:rPr>
        <w:t xml:space="preserve"> с момента заключения контракта в рабочие дни и часы Заказчика (понедельник-четверг с 09.00 до 16.00, пятница с 09.00 до 15.00).</w:t>
      </w:r>
      <w:r w:rsidRPr="00752109">
        <w:rPr>
          <w:rFonts w:ascii="Times New Roman" w:hAnsi="Times New Roman"/>
          <w:spacing w:val="-6"/>
          <w:sz w:val="24"/>
          <w:szCs w:val="24"/>
        </w:rPr>
        <w:t xml:space="preserve"> </w:t>
      </w:r>
    </w:p>
    <w:p w:rsidR="00A55F62" w:rsidRPr="00752109" w:rsidRDefault="00313A65" w:rsidP="009868DE">
      <w:pPr>
        <w:pStyle w:val="a9"/>
        <w:autoSpaceDE w:val="0"/>
        <w:autoSpaceDN w:val="0"/>
        <w:adjustRightInd w:val="0"/>
        <w:ind w:left="0" w:firstLine="709"/>
        <w:contextualSpacing/>
        <w:jc w:val="both"/>
        <w:rPr>
          <w:rFonts w:ascii="Times New Roman" w:eastAsia="Calibri" w:hAnsi="Times New Roman"/>
          <w:spacing w:val="-6"/>
          <w:sz w:val="24"/>
          <w:szCs w:val="24"/>
        </w:rPr>
      </w:pPr>
      <w:r w:rsidRPr="00752109">
        <w:rPr>
          <w:rFonts w:ascii="Times New Roman" w:eastAsia="Calibri" w:hAnsi="Times New Roman"/>
          <w:spacing w:val="-6"/>
          <w:sz w:val="24"/>
          <w:szCs w:val="24"/>
        </w:rPr>
        <w:t>3.3.</w:t>
      </w:r>
      <w:r w:rsidR="00A55F62" w:rsidRPr="00752109">
        <w:rPr>
          <w:rFonts w:ascii="Times New Roman" w:eastAsia="Calibri" w:hAnsi="Times New Roman"/>
          <w:spacing w:val="-6"/>
          <w:sz w:val="24"/>
          <w:szCs w:val="24"/>
        </w:rPr>
        <w:t xml:space="preserve"> Поставщик не менее чем за 2 (два) рабочих дня до осуществления поставки Товара направляет в адрес Заказчика уведомление о времени и дате доставки Товара.</w:t>
      </w:r>
    </w:p>
    <w:p w:rsidR="0065432B" w:rsidRPr="00752109" w:rsidRDefault="0065432B" w:rsidP="00893789">
      <w:pPr>
        <w:autoSpaceDE w:val="0"/>
        <w:autoSpaceDN w:val="0"/>
        <w:adjustRightInd w:val="0"/>
        <w:spacing w:after="0" w:line="240" w:lineRule="auto"/>
        <w:ind w:firstLine="709"/>
        <w:jc w:val="both"/>
        <w:rPr>
          <w:rFonts w:ascii="Times New Roman" w:eastAsia="Calibri" w:hAnsi="Times New Roman"/>
          <w:spacing w:val="-6"/>
          <w:sz w:val="24"/>
          <w:szCs w:val="24"/>
        </w:rPr>
      </w:pPr>
      <w:r w:rsidRPr="00752109">
        <w:rPr>
          <w:rFonts w:ascii="Times New Roman" w:eastAsia="Calibri" w:hAnsi="Times New Roman"/>
          <w:spacing w:val="-6"/>
          <w:sz w:val="24"/>
          <w:szCs w:val="24"/>
        </w:rPr>
        <w:t>3.</w:t>
      </w:r>
      <w:r w:rsidR="009868DE" w:rsidRPr="00752109">
        <w:rPr>
          <w:rFonts w:ascii="Times New Roman" w:eastAsia="Calibri" w:hAnsi="Times New Roman"/>
          <w:spacing w:val="-6"/>
          <w:sz w:val="24"/>
          <w:szCs w:val="24"/>
        </w:rPr>
        <w:t>4</w:t>
      </w:r>
      <w:r w:rsidRPr="00752109">
        <w:rPr>
          <w:rFonts w:ascii="Times New Roman" w:eastAsia="Calibri" w:hAnsi="Times New Roman"/>
          <w:spacing w:val="-6"/>
          <w:sz w:val="24"/>
          <w:szCs w:val="24"/>
        </w:rPr>
        <w:t>. Поставщик самостоятельно</w:t>
      </w:r>
      <w:r w:rsidR="00893789" w:rsidRPr="00752109">
        <w:rPr>
          <w:rFonts w:ascii="Times New Roman" w:eastAsia="Calibri" w:hAnsi="Times New Roman"/>
          <w:spacing w:val="-6"/>
          <w:sz w:val="24"/>
          <w:szCs w:val="24"/>
        </w:rPr>
        <w:t xml:space="preserve"> </w:t>
      </w:r>
      <w:r w:rsidRPr="00752109">
        <w:rPr>
          <w:rFonts w:ascii="Times New Roman" w:eastAsia="Calibri" w:hAnsi="Times New Roman"/>
          <w:spacing w:val="-6"/>
          <w:sz w:val="24"/>
          <w:szCs w:val="24"/>
        </w:rPr>
        <w:t>осуществляет доставку Товара до места</w:t>
      </w:r>
      <w:r w:rsidR="00893789" w:rsidRPr="00752109">
        <w:rPr>
          <w:rFonts w:ascii="Times New Roman" w:eastAsia="Calibri" w:hAnsi="Times New Roman"/>
          <w:spacing w:val="-6"/>
          <w:sz w:val="24"/>
          <w:szCs w:val="24"/>
        </w:rPr>
        <w:t>, указанного в п. 3.1 Контракта,</w:t>
      </w:r>
      <w:r w:rsidRPr="00752109">
        <w:rPr>
          <w:rFonts w:ascii="Times New Roman" w:eastAsia="Calibri" w:hAnsi="Times New Roman"/>
          <w:spacing w:val="-6"/>
          <w:sz w:val="24"/>
          <w:szCs w:val="24"/>
        </w:rPr>
        <w:t xml:space="preserve"> выполняет все виды погрузо-разгрузочных работ</w:t>
      </w:r>
      <w:r w:rsidR="00893789" w:rsidRPr="00752109">
        <w:rPr>
          <w:rFonts w:ascii="Times New Roman" w:eastAsia="Calibri" w:hAnsi="Times New Roman"/>
          <w:spacing w:val="-6"/>
          <w:sz w:val="24"/>
          <w:szCs w:val="24"/>
        </w:rPr>
        <w:t xml:space="preserve">, а также </w:t>
      </w:r>
      <w:r w:rsidRPr="00752109">
        <w:rPr>
          <w:rFonts w:ascii="Times New Roman" w:eastAsia="Calibri" w:hAnsi="Times New Roman"/>
          <w:spacing w:val="-6"/>
          <w:sz w:val="24"/>
          <w:szCs w:val="24"/>
        </w:rPr>
        <w:t xml:space="preserve"> осуществляет подъем Товара на </w:t>
      </w:r>
      <w:r w:rsidR="00A55F62" w:rsidRPr="00752109">
        <w:rPr>
          <w:rFonts w:ascii="Times New Roman" w:eastAsia="Calibri" w:hAnsi="Times New Roman"/>
          <w:spacing w:val="-6"/>
          <w:sz w:val="24"/>
          <w:szCs w:val="24"/>
        </w:rPr>
        <w:t xml:space="preserve">7 </w:t>
      </w:r>
      <w:r w:rsidRPr="00752109">
        <w:rPr>
          <w:rFonts w:ascii="Times New Roman" w:eastAsia="Calibri" w:hAnsi="Times New Roman"/>
          <w:spacing w:val="-6"/>
          <w:sz w:val="24"/>
          <w:szCs w:val="24"/>
        </w:rPr>
        <w:t>этаж здания</w:t>
      </w:r>
      <w:r w:rsidR="00893789" w:rsidRPr="00752109">
        <w:rPr>
          <w:rFonts w:ascii="Times New Roman" w:eastAsia="Calibri" w:hAnsi="Times New Roman"/>
          <w:spacing w:val="-6"/>
          <w:sz w:val="24"/>
          <w:szCs w:val="24"/>
        </w:rPr>
        <w:t>.</w:t>
      </w:r>
    </w:p>
    <w:p w:rsidR="0065432B" w:rsidRPr="00752109" w:rsidRDefault="009868DE" w:rsidP="00313A65">
      <w:pPr>
        <w:pStyle w:val="af4"/>
        <w:ind w:firstLine="709"/>
        <w:jc w:val="both"/>
        <w:rPr>
          <w:rFonts w:ascii="Times New Roman" w:hAnsi="Times New Roman"/>
          <w:noProof/>
          <w:spacing w:val="-6"/>
          <w:szCs w:val="24"/>
        </w:rPr>
      </w:pPr>
      <w:r w:rsidRPr="00752109">
        <w:rPr>
          <w:rFonts w:ascii="Times New Roman" w:hAnsi="Times New Roman"/>
          <w:noProof/>
          <w:spacing w:val="-6"/>
          <w:szCs w:val="24"/>
        </w:rPr>
        <w:lastRenderedPageBreak/>
        <w:t>3.5</w:t>
      </w:r>
      <w:r w:rsidR="0065432B" w:rsidRPr="00752109">
        <w:rPr>
          <w:rFonts w:ascii="Times New Roman" w:hAnsi="Times New Roman"/>
          <w:noProof/>
          <w:spacing w:val="-6"/>
          <w:szCs w:val="24"/>
        </w:rPr>
        <w:t>.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не иметь дефектов, связанных с конструкцией, материалами или функционированием при использовании в обычных условиях.</w:t>
      </w:r>
    </w:p>
    <w:p w:rsidR="0065432B" w:rsidRPr="00752109" w:rsidRDefault="00313A65" w:rsidP="0065432B">
      <w:pPr>
        <w:pStyle w:val="af4"/>
        <w:ind w:firstLine="709"/>
        <w:jc w:val="both"/>
        <w:rPr>
          <w:rFonts w:ascii="Times New Roman" w:hAnsi="Times New Roman" w:cs="Times New Roman"/>
          <w:spacing w:val="-6"/>
          <w:szCs w:val="24"/>
        </w:rPr>
      </w:pPr>
      <w:r w:rsidRPr="00752109">
        <w:rPr>
          <w:rFonts w:ascii="Times New Roman" w:hAnsi="Times New Roman"/>
          <w:noProof/>
          <w:spacing w:val="-6"/>
          <w:szCs w:val="24"/>
        </w:rPr>
        <w:t>3.</w:t>
      </w:r>
      <w:r w:rsidR="009868DE" w:rsidRPr="00752109">
        <w:rPr>
          <w:rFonts w:ascii="Times New Roman" w:hAnsi="Times New Roman"/>
          <w:noProof/>
          <w:spacing w:val="-6"/>
          <w:szCs w:val="24"/>
        </w:rPr>
        <w:t>6</w:t>
      </w:r>
      <w:r w:rsidRPr="00752109">
        <w:rPr>
          <w:rFonts w:ascii="Times New Roman" w:hAnsi="Times New Roman"/>
          <w:noProof/>
          <w:spacing w:val="-6"/>
          <w:szCs w:val="24"/>
        </w:rPr>
        <w:t xml:space="preserve">. </w:t>
      </w:r>
      <w:proofErr w:type="gramStart"/>
      <w:r w:rsidRPr="00752109">
        <w:rPr>
          <w:rFonts w:ascii="Times New Roman" w:hAnsi="Times New Roman" w:cs="Times New Roman"/>
          <w:spacing w:val="-6"/>
          <w:szCs w:val="24"/>
        </w:rPr>
        <w:t xml:space="preserve">Приемка Товара осуществляется в соответствии с действующим законодательством РФ в течение </w:t>
      </w:r>
      <w:r w:rsidR="00A55F62" w:rsidRPr="00752109">
        <w:rPr>
          <w:rFonts w:ascii="Times New Roman" w:hAnsi="Times New Roman" w:cs="Times New Roman"/>
          <w:spacing w:val="-6"/>
          <w:szCs w:val="24"/>
        </w:rPr>
        <w:t>5</w:t>
      </w:r>
      <w:r w:rsidRPr="00752109">
        <w:rPr>
          <w:rFonts w:ascii="Times New Roman" w:hAnsi="Times New Roman" w:cs="Times New Roman"/>
          <w:spacing w:val="-6"/>
          <w:szCs w:val="24"/>
        </w:rPr>
        <w:t xml:space="preserve"> (</w:t>
      </w:r>
      <w:r w:rsidR="00A55F62" w:rsidRPr="00752109">
        <w:rPr>
          <w:rFonts w:ascii="Times New Roman" w:hAnsi="Times New Roman" w:cs="Times New Roman"/>
          <w:spacing w:val="-6"/>
          <w:szCs w:val="24"/>
        </w:rPr>
        <w:t>пяти</w:t>
      </w:r>
      <w:r w:rsidRPr="00752109">
        <w:rPr>
          <w:rFonts w:ascii="Times New Roman" w:hAnsi="Times New Roman" w:cs="Times New Roman"/>
          <w:spacing w:val="-6"/>
          <w:szCs w:val="24"/>
        </w:rPr>
        <w:t>) рабочих дней с момента фактической доставки  Товара Заказчику</w:t>
      </w:r>
      <w:r w:rsidR="0065432B" w:rsidRPr="00752109">
        <w:rPr>
          <w:rFonts w:ascii="Times New Roman" w:hAnsi="Times New Roman" w:cs="Times New Roman"/>
          <w:spacing w:val="-6"/>
          <w:szCs w:val="24"/>
        </w:rPr>
        <w:t xml:space="preserve"> и предоставления Поставщиком документов, подтверждающих поставку Товара (товарная накладная или универсальный передаточный документ (УПД</w:t>
      </w:r>
      <w:r w:rsidR="00A55F62" w:rsidRPr="00752109">
        <w:rPr>
          <w:rFonts w:ascii="Times New Roman" w:hAnsi="Times New Roman" w:cs="Times New Roman"/>
          <w:spacing w:val="-6"/>
          <w:szCs w:val="24"/>
        </w:rPr>
        <w:t>)</w:t>
      </w:r>
      <w:r w:rsidR="0065432B" w:rsidRPr="00752109">
        <w:rPr>
          <w:rFonts w:ascii="Times New Roman" w:hAnsi="Times New Roman" w:cs="Times New Roman"/>
          <w:spacing w:val="-6"/>
          <w:szCs w:val="24"/>
        </w:rPr>
        <w:t>),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r w:rsidRPr="00752109">
        <w:rPr>
          <w:rFonts w:ascii="Times New Roman" w:hAnsi="Times New Roman" w:cs="Times New Roman"/>
          <w:spacing w:val="-6"/>
          <w:szCs w:val="24"/>
        </w:rPr>
        <w:t xml:space="preserve">. </w:t>
      </w:r>
      <w:proofErr w:type="gramEnd"/>
    </w:p>
    <w:p w:rsidR="0065432B" w:rsidRPr="00752109" w:rsidRDefault="009868DE" w:rsidP="00A55F62">
      <w:pPr>
        <w:pStyle w:val="28"/>
        <w:spacing w:line="240" w:lineRule="auto"/>
        <w:ind w:left="0" w:firstLine="709"/>
        <w:jc w:val="both"/>
        <w:rPr>
          <w:rFonts w:ascii="Times New Roman" w:eastAsia="Calibri" w:hAnsi="Times New Roman" w:cs="Times New Roman"/>
          <w:spacing w:val="-6"/>
          <w:sz w:val="24"/>
          <w:szCs w:val="24"/>
          <w:lang w:eastAsia="en-US"/>
        </w:rPr>
      </w:pPr>
      <w:r w:rsidRPr="00752109">
        <w:rPr>
          <w:rFonts w:ascii="Times New Roman" w:eastAsia="Calibri" w:hAnsi="Times New Roman" w:cs="Times New Roman"/>
          <w:spacing w:val="-6"/>
          <w:sz w:val="24"/>
          <w:szCs w:val="24"/>
          <w:lang w:eastAsia="en-US"/>
        </w:rPr>
        <w:t>3.7</w:t>
      </w:r>
      <w:r w:rsidR="0065432B" w:rsidRPr="00752109">
        <w:rPr>
          <w:rFonts w:ascii="Times New Roman" w:eastAsia="Calibri" w:hAnsi="Times New Roman" w:cs="Times New Roman"/>
          <w:spacing w:val="-6"/>
          <w:sz w:val="24"/>
          <w:szCs w:val="24"/>
          <w:lang w:eastAsia="en-US"/>
        </w:rPr>
        <w:t>. При приемке Товара Заказчик осуществляет его проверку на соответствие количеству, качеству, комплектности и иным требованиям, установленным спецификацией.</w:t>
      </w:r>
      <w:r w:rsidR="00A55F62" w:rsidRPr="00752109">
        <w:rPr>
          <w:rFonts w:ascii="Times New Roman" w:eastAsia="Calibri" w:hAnsi="Times New Roman" w:cs="Times New Roman"/>
          <w:spacing w:val="-6"/>
          <w:sz w:val="24"/>
          <w:szCs w:val="24"/>
          <w:lang w:eastAsia="en-US"/>
        </w:rPr>
        <w:t xml:space="preserve"> Заказчик проверяет качество Товара всей партии или выборочно. Порядок отбора Товара для выборочной проверки – случайным образом. Результаты выборочной проверки распространяются на весь Товар. В случае обнаружения в процессе выборочной проверки несоответствия Товара условиям Контракта Заказчик вправе отказаться от всей партии Товара.</w:t>
      </w:r>
    </w:p>
    <w:p w:rsidR="0065432B" w:rsidRPr="00752109" w:rsidRDefault="009868DE" w:rsidP="0065432B">
      <w:pPr>
        <w:pStyle w:val="af4"/>
        <w:ind w:firstLine="709"/>
        <w:jc w:val="both"/>
        <w:rPr>
          <w:rFonts w:ascii="Times New Roman" w:hAnsi="Times New Roman" w:cs="Times New Roman"/>
          <w:spacing w:val="-6"/>
          <w:szCs w:val="24"/>
        </w:rPr>
      </w:pPr>
      <w:r w:rsidRPr="00752109">
        <w:rPr>
          <w:rFonts w:ascii="Times New Roman" w:hAnsi="Times New Roman" w:cs="Times New Roman"/>
          <w:spacing w:val="-6"/>
          <w:szCs w:val="24"/>
        </w:rPr>
        <w:t>3.8</w:t>
      </w:r>
      <w:r w:rsidR="0065432B" w:rsidRPr="00752109">
        <w:rPr>
          <w:rFonts w:ascii="Times New Roman" w:hAnsi="Times New Roman" w:cs="Times New Roman"/>
          <w:spacing w:val="-6"/>
          <w:szCs w:val="24"/>
        </w:rPr>
        <w:t xml:space="preserve">. В случае отсутствия каких-либо замечаний к качеству </w:t>
      </w:r>
      <w:r w:rsidR="00A55F62" w:rsidRPr="00752109">
        <w:rPr>
          <w:rFonts w:ascii="Times New Roman" w:hAnsi="Times New Roman" w:cs="Times New Roman"/>
          <w:spacing w:val="-6"/>
          <w:szCs w:val="24"/>
        </w:rPr>
        <w:t>поставляемого Товара</w:t>
      </w:r>
      <w:r w:rsidR="0065432B" w:rsidRPr="00752109">
        <w:rPr>
          <w:rFonts w:ascii="Times New Roman" w:hAnsi="Times New Roman" w:cs="Times New Roman"/>
          <w:spacing w:val="-6"/>
          <w:szCs w:val="24"/>
        </w:rPr>
        <w:t>,  приемочная комиссия Заказчика составляет соответствующее заключение на бумажном носителе, подписывает его,  и передает на утверждение Заказчику.</w:t>
      </w:r>
    </w:p>
    <w:p w:rsidR="0065432B" w:rsidRPr="00752109" w:rsidRDefault="0065432B" w:rsidP="0065432B">
      <w:pPr>
        <w:pStyle w:val="af4"/>
        <w:ind w:firstLine="709"/>
        <w:jc w:val="both"/>
        <w:rPr>
          <w:rFonts w:ascii="Times New Roman" w:hAnsi="Times New Roman" w:cs="Times New Roman"/>
          <w:spacing w:val="-6"/>
          <w:szCs w:val="24"/>
        </w:rPr>
      </w:pPr>
      <w:r w:rsidRPr="00752109">
        <w:rPr>
          <w:rFonts w:ascii="Times New Roman" w:hAnsi="Times New Roman" w:cs="Times New Roman"/>
          <w:spacing w:val="-6"/>
          <w:szCs w:val="24"/>
        </w:rPr>
        <w:t>3.</w:t>
      </w:r>
      <w:r w:rsidR="009868DE" w:rsidRPr="00752109">
        <w:rPr>
          <w:rFonts w:ascii="Times New Roman" w:hAnsi="Times New Roman" w:cs="Times New Roman"/>
          <w:spacing w:val="-6"/>
          <w:szCs w:val="24"/>
        </w:rPr>
        <w:t>9</w:t>
      </w:r>
      <w:r w:rsidRPr="00752109">
        <w:rPr>
          <w:rFonts w:ascii="Times New Roman" w:hAnsi="Times New Roman" w:cs="Times New Roman"/>
          <w:spacing w:val="-6"/>
          <w:szCs w:val="24"/>
        </w:rPr>
        <w:t>. В случае</w:t>
      </w:r>
      <w:proofErr w:type="gramStart"/>
      <w:r w:rsidRPr="00752109">
        <w:rPr>
          <w:rFonts w:ascii="Times New Roman" w:hAnsi="Times New Roman" w:cs="Times New Roman"/>
          <w:spacing w:val="-6"/>
          <w:szCs w:val="24"/>
        </w:rPr>
        <w:t>,</w:t>
      </w:r>
      <w:proofErr w:type="gramEnd"/>
      <w:r w:rsidRPr="00752109">
        <w:rPr>
          <w:rFonts w:ascii="Times New Roman" w:hAnsi="Times New Roman" w:cs="Times New Roman"/>
          <w:spacing w:val="-6"/>
          <w:szCs w:val="24"/>
        </w:rPr>
        <w:t xml:space="preserve"> если в ходе приемки оказанных услуг приемочной комиссией Заказчика будут обнаружены несоответствия условиям Контракта, все недостатки и сроки их устранения подробно отражаются в соответствующем заключении, которое подписывается членами приемочной комиссии,  утверждается Заказчиком. Исполнителю, по адресу указанному в Контракте, направляется мотивированный отказ от приемки с перечнем выявленных недостатков и указанием сроков их устранения.</w:t>
      </w:r>
    </w:p>
    <w:p w:rsidR="0065432B" w:rsidRPr="00752109" w:rsidRDefault="0065432B" w:rsidP="0065432B">
      <w:pPr>
        <w:pStyle w:val="af4"/>
        <w:ind w:firstLine="709"/>
        <w:jc w:val="both"/>
        <w:rPr>
          <w:rFonts w:ascii="Times New Roman" w:hAnsi="Times New Roman" w:cs="Times New Roman"/>
          <w:spacing w:val="-6"/>
          <w:szCs w:val="24"/>
        </w:rPr>
      </w:pPr>
      <w:r w:rsidRPr="00752109">
        <w:rPr>
          <w:rFonts w:ascii="Times New Roman" w:hAnsi="Times New Roman" w:cs="Times New Roman"/>
          <w:spacing w:val="-6"/>
          <w:szCs w:val="24"/>
        </w:rPr>
        <w:t>3.</w:t>
      </w:r>
      <w:r w:rsidR="00A55F62" w:rsidRPr="00752109">
        <w:rPr>
          <w:rFonts w:ascii="Times New Roman" w:hAnsi="Times New Roman" w:cs="Times New Roman"/>
          <w:spacing w:val="-6"/>
          <w:szCs w:val="24"/>
        </w:rPr>
        <w:t>1</w:t>
      </w:r>
      <w:r w:rsidR="009868DE" w:rsidRPr="00752109">
        <w:rPr>
          <w:rFonts w:ascii="Times New Roman" w:hAnsi="Times New Roman" w:cs="Times New Roman"/>
          <w:spacing w:val="-6"/>
          <w:szCs w:val="24"/>
        </w:rPr>
        <w:t>0</w:t>
      </w:r>
      <w:r w:rsidRPr="00752109">
        <w:rPr>
          <w:rFonts w:ascii="Times New Roman" w:hAnsi="Times New Roman" w:cs="Times New Roman"/>
          <w:spacing w:val="-6"/>
          <w:szCs w:val="24"/>
        </w:rPr>
        <w:t xml:space="preserve">. В случае </w:t>
      </w:r>
      <w:r w:rsidR="00A55F62" w:rsidRPr="00752109">
        <w:rPr>
          <w:rFonts w:ascii="Times New Roman" w:hAnsi="Times New Roman" w:cs="Times New Roman"/>
          <w:spacing w:val="-6"/>
          <w:szCs w:val="24"/>
        </w:rPr>
        <w:t>отсутствия каких-либо замечаний к качеству поставляемого Товара</w:t>
      </w:r>
      <w:r w:rsidRPr="00752109">
        <w:rPr>
          <w:rFonts w:ascii="Times New Roman" w:hAnsi="Times New Roman" w:cs="Times New Roman"/>
          <w:spacing w:val="-6"/>
          <w:szCs w:val="24"/>
        </w:rPr>
        <w:t>, либо после устранения обозначенных недостатков Заказчик производит оплату в соответствии с условиями Контракта.</w:t>
      </w:r>
    </w:p>
    <w:p w:rsidR="00313A65" w:rsidRPr="00752109" w:rsidRDefault="00313A65" w:rsidP="00893789">
      <w:pPr>
        <w:pStyle w:val="af4"/>
        <w:ind w:firstLine="709"/>
        <w:jc w:val="both"/>
        <w:rPr>
          <w:rFonts w:ascii="Times New Roman" w:eastAsia="Times New Roman" w:hAnsi="Times New Roman" w:cs="Times New Roman"/>
          <w:spacing w:val="-6"/>
          <w:szCs w:val="24"/>
        </w:rPr>
      </w:pPr>
      <w:r w:rsidRPr="00752109">
        <w:rPr>
          <w:rFonts w:ascii="Times New Roman" w:eastAsia="Times New Roman" w:hAnsi="Times New Roman" w:cs="Times New Roman"/>
          <w:spacing w:val="-6"/>
          <w:szCs w:val="24"/>
        </w:rPr>
        <w:t>3.1</w:t>
      </w:r>
      <w:r w:rsidR="009868DE" w:rsidRPr="00752109">
        <w:rPr>
          <w:rFonts w:ascii="Times New Roman" w:eastAsia="Times New Roman" w:hAnsi="Times New Roman" w:cs="Times New Roman"/>
          <w:spacing w:val="-6"/>
          <w:szCs w:val="24"/>
        </w:rPr>
        <w:t>1</w:t>
      </w:r>
      <w:r w:rsidRPr="00752109">
        <w:rPr>
          <w:rFonts w:ascii="Times New Roman" w:eastAsia="Times New Roman" w:hAnsi="Times New Roman" w:cs="Times New Roman"/>
          <w:spacing w:val="-6"/>
          <w:szCs w:val="24"/>
        </w:rPr>
        <w:t>. Заказчик вправе отказаться от приемки поставляемого Товара в случае обнаружения недостатков, которые не могут быть устранены Поставщиком.</w:t>
      </w:r>
    </w:p>
    <w:p w:rsidR="0065432B" w:rsidRPr="00752109" w:rsidRDefault="0065432B" w:rsidP="00893789">
      <w:pPr>
        <w:pStyle w:val="af4"/>
        <w:ind w:firstLine="709"/>
        <w:jc w:val="both"/>
        <w:rPr>
          <w:rFonts w:ascii="Times New Roman" w:hAnsi="Times New Roman" w:cs="Times New Roman"/>
          <w:bCs/>
          <w:spacing w:val="-6"/>
          <w:szCs w:val="24"/>
        </w:rPr>
      </w:pPr>
      <w:r w:rsidRPr="00752109">
        <w:rPr>
          <w:rFonts w:ascii="Times New Roman" w:hAnsi="Times New Roman" w:cs="Times New Roman"/>
          <w:spacing w:val="-6"/>
          <w:szCs w:val="24"/>
        </w:rPr>
        <w:t>3.</w:t>
      </w:r>
      <w:r w:rsidR="00A55F62" w:rsidRPr="00752109">
        <w:rPr>
          <w:rFonts w:ascii="Times New Roman" w:hAnsi="Times New Roman" w:cs="Times New Roman"/>
          <w:spacing w:val="-6"/>
          <w:szCs w:val="24"/>
        </w:rPr>
        <w:t>1</w:t>
      </w:r>
      <w:r w:rsidR="009868DE" w:rsidRPr="00752109">
        <w:rPr>
          <w:rFonts w:ascii="Times New Roman" w:hAnsi="Times New Roman" w:cs="Times New Roman"/>
          <w:spacing w:val="-6"/>
          <w:szCs w:val="24"/>
        </w:rPr>
        <w:t>2</w:t>
      </w:r>
      <w:r w:rsidRPr="00752109">
        <w:rPr>
          <w:rFonts w:ascii="Times New Roman" w:hAnsi="Times New Roman" w:cs="Times New Roman"/>
          <w:spacing w:val="-6"/>
          <w:szCs w:val="24"/>
        </w:rPr>
        <w:t xml:space="preserve">. </w:t>
      </w:r>
      <w:proofErr w:type="gramStart"/>
      <w:r w:rsidR="00A55F62" w:rsidRPr="00752109">
        <w:rPr>
          <w:rFonts w:ascii="Times New Roman" w:hAnsi="Times New Roman" w:cs="Times New Roman"/>
          <w:spacing w:val="-6"/>
          <w:szCs w:val="24"/>
        </w:rPr>
        <w:t xml:space="preserve">Для проверки соответствия качества Товара, предоставленного Поставщиком, требованиям, установленным настоящим Контрактом, Заказчик вправе провести экспертизу своими силами или привлечь независимых экспертов, выбор которых осуществляется в соответствии с </w:t>
      </w:r>
      <w:r w:rsidR="00A55F62" w:rsidRPr="00752109">
        <w:rPr>
          <w:rFonts w:ascii="Times New Roman" w:hAnsi="Times New Roman" w:cs="Times New Roman"/>
          <w:bCs/>
          <w:spacing w:val="-6"/>
          <w:szCs w:val="24"/>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r w:rsidRPr="00752109">
        <w:rPr>
          <w:rFonts w:ascii="Times New Roman" w:hAnsi="Times New Roman" w:cs="Times New Roman"/>
          <w:bCs/>
          <w:spacing w:val="-6"/>
          <w:szCs w:val="24"/>
        </w:rPr>
        <w:t>.</w:t>
      </w:r>
      <w:proofErr w:type="gramEnd"/>
    </w:p>
    <w:p w:rsidR="00313A65" w:rsidRPr="00752109" w:rsidRDefault="00313A65" w:rsidP="00893789">
      <w:pPr>
        <w:spacing w:after="0" w:line="240" w:lineRule="auto"/>
        <w:ind w:firstLine="709"/>
        <w:jc w:val="both"/>
        <w:rPr>
          <w:rFonts w:ascii="Times New Roman" w:eastAsia="Times New Roman" w:hAnsi="Times New Roman" w:cs="Times New Roman"/>
          <w:spacing w:val="-6"/>
          <w:sz w:val="24"/>
          <w:szCs w:val="24"/>
        </w:rPr>
      </w:pPr>
      <w:r w:rsidRPr="00752109">
        <w:rPr>
          <w:rFonts w:ascii="Times New Roman" w:eastAsia="Times New Roman" w:hAnsi="Times New Roman" w:cs="Times New Roman"/>
          <w:spacing w:val="-6"/>
          <w:sz w:val="24"/>
          <w:szCs w:val="24"/>
        </w:rPr>
        <w:t>3.1</w:t>
      </w:r>
      <w:r w:rsidR="009868DE" w:rsidRPr="00752109">
        <w:rPr>
          <w:rFonts w:ascii="Times New Roman" w:eastAsia="Times New Roman" w:hAnsi="Times New Roman" w:cs="Times New Roman"/>
          <w:spacing w:val="-6"/>
          <w:sz w:val="24"/>
          <w:szCs w:val="24"/>
        </w:rPr>
        <w:t>3</w:t>
      </w:r>
      <w:r w:rsidRPr="00752109">
        <w:rPr>
          <w:rFonts w:ascii="Times New Roman" w:eastAsia="Times New Roman" w:hAnsi="Times New Roman" w:cs="Times New Roman"/>
          <w:spacing w:val="-6"/>
          <w:sz w:val="24"/>
          <w:szCs w:val="24"/>
        </w:rPr>
        <w:t>. Право собственности на Товар и риск его случайной гибели переходят к Заказчику с момента подписания товарной накладной или универсального передаточного документа (УПД).</w:t>
      </w:r>
    </w:p>
    <w:p w:rsidR="0065432B" w:rsidRPr="00752109" w:rsidRDefault="0065432B" w:rsidP="00313A65">
      <w:pPr>
        <w:spacing w:after="0" w:line="240" w:lineRule="auto"/>
        <w:ind w:firstLine="709"/>
        <w:jc w:val="both"/>
        <w:rPr>
          <w:rFonts w:ascii="Times New Roman" w:eastAsia="Times New Roman" w:hAnsi="Times New Roman" w:cs="Times New Roman"/>
          <w:spacing w:val="-6"/>
          <w:sz w:val="24"/>
          <w:szCs w:val="24"/>
        </w:rPr>
      </w:pPr>
    </w:p>
    <w:p w:rsidR="003332AB" w:rsidRPr="00752109" w:rsidRDefault="003332AB" w:rsidP="003332AB">
      <w:pPr>
        <w:pStyle w:val="a9"/>
        <w:numPr>
          <w:ilvl w:val="0"/>
          <w:numId w:val="15"/>
        </w:numPr>
        <w:ind w:left="0" w:firstLine="0"/>
        <w:jc w:val="center"/>
        <w:rPr>
          <w:rFonts w:ascii="Times New Roman" w:hAnsi="Times New Roman"/>
          <w:b/>
          <w:spacing w:val="-6"/>
          <w:sz w:val="24"/>
          <w:szCs w:val="24"/>
        </w:rPr>
      </w:pPr>
      <w:r w:rsidRPr="00752109">
        <w:rPr>
          <w:rFonts w:ascii="Times New Roman" w:hAnsi="Times New Roman"/>
          <w:b/>
          <w:spacing w:val="-6"/>
          <w:sz w:val="24"/>
          <w:szCs w:val="24"/>
        </w:rPr>
        <w:t>Цена контракта и порядок оплаты</w:t>
      </w:r>
    </w:p>
    <w:p w:rsidR="00446392" w:rsidRPr="00752109" w:rsidRDefault="00446392" w:rsidP="00446392">
      <w:pPr>
        <w:pStyle w:val="a9"/>
        <w:tabs>
          <w:tab w:val="left" w:pos="-1843"/>
        </w:tabs>
        <w:rPr>
          <w:rFonts w:ascii="Times New Roman" w:hAnsi="Times New Roman"/>
          <w:b/>
          <w:spacing w:val="-6"/>
          <w:sz w:val="24"/>
          <w:szCs w:val="24"/>
        </w:rPr>
      </w:pPr>
    </w:p>
    <w:p w:rsidR="001F3307" w:rsidRDefault="001F3307" w:rsidP="001F3307">
      <w:pPr>
        <w:tabs>
          <w:tab w:val="left" w:pos="993"/>
        </w:tabs>
        <w:autoSpaceDE w:val="0"/>
        <w:autoSpaceDN w:val="0"/>
        <w:adjustRightInd w:val="0"/>
        <w:spacing w:after="0" w:line="240" w:lineRule="auto"/>
        <w:ind w:firstLine="567"/>
        <w:jc w:val="both"/>
        <w:rPr>
          <w:rFonts w:ascii="Times New Roman" w:eastAsia="Calibri" w:hAnsi="Times New Roman"/>
          <w:spacing w:val="-6"/>
          <w:sz w:val="24"/>
          <w:szCs w:val="24"/>
        </w:rPr>
      </w:pPr>
      <w:r w:rsidRPr="00752109">
        <w:rPr>
          <w:rFonts w:ascii="Times New Roman" w:eastAsia="Calibri" w:hAnsi="Times New Roman"/>
          <w:spacing w:val="-6"/>
          <w:sz w:val="24"/>
          <w:szCs w:val="24"/>
        </w:rPr>
        <w:t>4</w:t>
      </w:r>
      <w:r w:rsidR="00184BC5">
        <w:rPr>
          <w:rFonts w:ascii="Times New Roman" w:eastAsia="Calibri" w:hAnsi="Times New Roman"/>
          <w:spacing w:val="-6"/>
          <w:sz w:val="24"/>
          <w:szCs w:val="24"/>
        </w:rPr>
        <w:t xml:space="preserve">.1. </w:t>
      </w:r>
      <w:r w:rsidR="003D38FE">
        <w:rPr>
          <w:rFonts w:ascii="Times New Roman" w:eastAsia="Calibri" w:hAnsi="Times New Roman"/>
          <w:spacing w:val="-6"/>
          <w:sz w:val="24"/>
          <w:szCs w:val="24"/>
        </w:rPr>
        <w:t xml:space="preserve">Максимальное значение цены  Контракта </w:t>
      </w:r>
      <w:r w:rsidR="00184BC5">
        <w:rPr>
          <w:rFonts w:ascii="Times New Roman" w:eastAsia="Calibri" w:hAnsi="Times New Roman"/>
          <w:spacing w:val="-6"/>
          <w:sz w:val="24"/>
          <w:szCs w:val="24"/>
        </w:rPr>
        <w:t xml:space="preserve"> </w:t>
      </w:r>
      <w:r w:rsidR="00103EA3">
        <w:rPr>
          <w:rFonts w:ascii="Times New Roman" w:eastAsia="Calibri" w:hAnsi="Times New Roman"/>
          <w:spacing w:val="-6"/>
          <w:sz w:val="24"/>
          <w:szCs w:val="24"/>
        </w:rPr>
        <w:t>65 000</w:t>
      </w:r>
      <w:r w:rsidR="00184BC5">
        <w:rPr>
          <w:rFonts w:ascii="Times New Roman" w:eastAsia="Calibri" w:hAnsi="Times New Roman"/>
          <w:spacing w:val="-6"/>
          <w:sz w:val="24"/>
          <w:szCs w:val="24"/>
        </w:rPr>
        <w:t xml:space="preserve"> (</w:t>
      </w:r>
      <w:r w:rsidR="00103EA3">
        <w:rPr>
          <w:rFonts w:ascii="Times New Roman" w:eastAsia="Calibri" w:hAnsi="Times New Roman"/>
          <w:spacing w:val="-6"/>
          <w:sz w:val="24"/>
          <w:szCs w:val="24"/>
        </w:rPr>
        <w:t>шестьдесят пять</w:t>
      </w:r>
      <w:r w:rsidR="00184BC5">
        <w:rPr>
          <w:rFonts w:ascii="Times New Roman" w:eastAsia="Calibri" w:hAnsi="Times New Roman"/>
          <w:spacing w:val="-6"/>
          <w:sz w:val="24"/>
          <w:szCs w:val="24"/>
        </w:rPr>
        <w:t xml:space="preserve"> тысяч) рублей 00 копеек</w:t>
      </w:r>
      <w:r w:rsidR="00184BC5" w:rsidRPr="00B356DA">
        <w:rPr>
          <w:rFonts w:ascii="Times New Roman" w:eastAsia="Calibri" w:hAnsi="Times New Roman"/>
          <w:spacing w:val="-6"/>
          <w:sz w:val="24"/>
          <w:szCs w:val="24"/>
        </w:rPr>
        <w:t>,</w:t>
      </w:r>
      <w:r w:rsidRPr="00B356DA">
        <w:rPr>
          <w:rFonts w:ascii="Times New Roman" w:eastAsia="Calibri" w:hAnsi="Times New Roman"/>
          <w:spacing w:val="-6"/>
          <w:sz w:val="24"/>
          <w:szCs w:val="24"/>
        </w:rPr>
        <w:t xml:space="preserve"> </w:t>
      </w:r>
      <w:r w:rsidR="00103EA3" w:rsidRPr="00103EA3">
        <w:rPr>
          <w:rFonts w:ascii="Times New Roman" w:eastAsia="Calibri" w:hAnsi="Times New Roman"/>
          <w:spacing w:val="-6"/>
          <w:sz w:val="24"/>
          <w:szCs w:val="24"/>
          <w:highlight w:val="yellow"/>
        </w:rPr>
        <w:t xml:space="preserve">в том числе </w:t>
      </w:r>
      <w:r w:rsidR="004C34F2" w:rsidRPr="00103EA3">
        <w:rPr>
          <w:rFonts w:ascii="Times New Roman" w:eastAsia="Calibri" w:hAnsi="Times New Roman"/>
          <w:spacing w:val="-6"/>
          <w:sz w:val="24"/>
          <w:szCs w:val="24"/>
          <w:highlight w:val="yellow"/>
        </w:rPr>
        <w:t>НДС</w:t>
      </w:r>
      <w:proofErr w:type="gramStart"/>
      <w:r w:rsidR="00103EA3" w:rsidRPr="00103EA3">
        <w:rPr>
          <w:rFonts w:ascii="Times New Roman" w:eastAsia="Calibri" w:hAnsi="Times New Roman"/>
          <w:spacing w:val="-6"/>
          <w:sz w:val="24"/>
          <w:szCs w:val="24"/>
          <w:highlight w:val="yellow"/>
        </w:rPr>
        <w:t xml:space="preserve">__% _____(_______) </w:t>
      </w:r>
      <w:proofErr w:type="gramEnd"/>
      <w:r w:rsidR="00103EA3" w:rsidRPr="00103EA3">
        <w:rPr>
          <w:rFonts w:ascii="Times New Roman" w:eastAsia="Calibri" w:hAnsi="Times New Roman"/>
          <w:spacing w:val="-6"/>
          <w:sz w:val="24"/>
          <w:szCs w:val="24"/>
          <w:highlight w:val="yellow"/>
        </w:rPr>
        <w:t>рублей ___копеек /</w:t>
      </w:r>
      <w:r w:rsidR="004C34F2" w:rsidRPr="00103EA3">
        <w:rPr>
          <w:rFonts w:ascii="Times New Roman" w:eastAsia="Calibri" w:hAnsi="Times New Roman"/>
          <w:spacing w:val="-6"/>
          <w:sz w:val="24"/>
          <w:szCs w:val="24"/>
          <w:highlight w:val="yellow"/>
        </w:rPr>
        <w:t xml:space="preserve"> не облагается.</w:t>
      </w:r>
    </w:p>
    <w:p w:rsidR="00184BC5" w:rsidRPr="00752109" w:rsidRDefault="00184BC5" w:rsidP="001F3307">
      <w:pPr>
        <w:tabs>
          <w:tab w:val="left" w:pos="993"/>
        </w:tabs>
        <w:autoSpaceDE w:val="0"/>
        <w:autoSpaceDN w:val="0"/>
        <w:adjustRightInd w:val="0"/>
        <w:spacing w:after="0" w:line="240" w:lineRule="auto"/>
        <w:ind w:firstLine="567"/>
        <w:jc w:val="both"/>
        <w:rPr>
          <w:rFonts w:ascii="Times New Roman" w:eastAsia="Calibri" w:hAnsi="Times New Roman"/>
          <w:spacing w:val="-6"/>
          <w:sz w:val="24"/>
          <w:szCs w:val="24"/>
        </w:rPr>
      </w:pPr>
      <w:r w:rsidRPr="00184BC5">
        <w:rPr>
          <w:rFonts w:ascii="Times New Roman" w:eastAsia="Calibri" w:hAnsi="Times New Roman"/>
          <w:spacing w:val="-6"/>
          <w:sz w:val="24"/>
          <w:szCs w:val="24"/>
        </w:rPr>
        <w:t>Ц</w:t>
      </w:r>
      <w:r>
        <w:rPr>
          <w:rFonts w:ascii="Times New Roman" w:eastAsia="Calibri" w:hAnsi="Times New Roman"/>
          <w:spacing w:val="-6"/>
          <w:sz w:val="24"/>
          <w:szCs w:val="24"/>
        </w:rPr>
        <w:t>ена единицы Товара приведена в С</w:t>
      </w:r>
      <w:r w:rsidRPr="00184BC5">
        <w:rPr>
          <w:rFonts w:ascii="Times New Roman" w:eastAsia="Calibri" w:hAnsi="Times New Roman"/>
          <w:spacing w:val="-6"/>
          <w:sz w:val="24"/>
          <w:szCs w:val="24"/>
        </w:rPr>
        <w:t>пецификации (Приложение № 1 к Контракту)</w:t>
      </w:r>
      <w:r>
        <w:rPr>
          <w:rFonts w:ascii="Times New Roman" w:eastAsia="Calibri" w:hAnsi="Times New Roman"/>
          <w:spacing w:val="-6"/>
          <w:sz w:val="24"/>
          <w:szCs w:val="24"/>
        </w:rPr>
        <w:t>.</w:t>
      </w:r>
    </w:p>
    <w:p w:rsidR="001F3307" w:rsidRPr="00752109" w:rsidRDefault="001F3307" w:rsidP="001F3307">
      <w:pPr>
        <w:autoSpaceDE w:val="0"/>
        <w:autoSpaceDN w:val="0"/>
        <w:adjustRightInd w:val="0"/>
        <w:spacing w:after="0" w:line="240" w:lineRule="auto"/>
        <w:ind w:firstLine="540"/>
        <w:jc w:val="both"/>
        <w:rPr>
          <w:rFonts w:ascii="Times New Roman" w:eastAsia="Calibri" w:hAnsi="Times New Roman"/>
          <w:spacing w:val="-6"/>
          <w:sz w:val="24"/>
          <w:szCs w:val="24"/>
        </w:rPr>
      </w:pPr>
      <w:r w:rsidRPr="00752109">
        <w:rPr>
          <w:rFonts w:ascii="Times New Roman" w:eastAsia="Calibri" w:hAnsi="Times New Roman"/>
          <w:spacing w:val="-6"/>
          <w:sz w:val="24"/>
          <w:szCs w:val="24"/>
        </w:rPr>
        <w:t xml:space="preserve">4.2. </w:t>
      </w:r>
      <w:proofErr w:type="gramStart"/>
      <w:r w:rsidRPr="00752109">
        <w:rPr>
          <w:rFonts w:ascii="Times New Roman" w:eastAsia="Calibri" w:hAnsi="Times New Roman"/>
          <w:spacing w:val="-6"/>
          <w:sz w:val="24"/>
          <w:szCs w:val="24"/>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1F3307" w:rsidRPr="00752109" w:rsidRDefault="001F3307" w:rsidP="001F3307">
      <w:pPr>
        <w:autoSpaceDE w:val="0"/>
        <w:autoSpaceDN w:val="0"/>
        <w:adjustRightInd w:val="0"/>
        <w:spacing w:after="0" w:line="240" w:lineRule="auto"/>
        <w:ind w:firstLine="540"/>
        <w:jc w:val="both"/>
        <w:rPr>
          <w:rFonts w:ascii="Times New Roman" w:eastAsia="Calibri" w:hAnsi="Times New Roman"/>
          <w:spacing w:val="-6"/>
          <w:sz w:val="24"/>
          <w:szCs w:val="24"/>
        </w:rPr>
      </w:pPr>
      <w:r w:rsidRPr="00752109">
        <w:rPr>
          <w:rFonts w:ascii="Times New Roman" w:eastAsia="Calibri" w:hAnsi="Times New Roman"/>
          <w:spacing w:val="-6"/>
          <w:sz w:val="24"/>
          <w:szCs w:val="24"/>
        </w:rPr>
        <w:lastRenderedPageBreak/>
        <w:t xml:space="preserve">4.3. </w:t>
      </w:r>
      <w:proofErr w:type="gramStart"/>
      <w:r w:rsidRPr="00752109">
        <w:rPr>
          <w:rFonts w:ascii="Times New Roman" w:eastAsia="Calibri" w:hAnsi="Times New Roman"/>
          <w:spacing w:val="-6"/>
          <w:sz w:val="24"/>
          <w:szCs w:val="24"/>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1F3307" w:rsidRPr="00752109" w:rsidRDefault="001F3307" w:rsidP="001F3307">
      <w:pPr>
        <w:autoSpaceDE w:val="0"/>
        <w:autoSpaceDN w:val="0"/>
        <w:adjustRightInd w:val="0"/>
        <w:spacing w:after="0" w:line="240" w:lineRule="auto"/>
        <w:ind w:firstLine="540"/>
        <w:jc w:val="both"/>
        <w:rPr>
          <w:rFonts w:ascii="Times New Roman" w:eastAsia="Calibri" w:hAnsi="Times New Roman"/>
          <w:spacing w:val="-6"/>
          <w:sz w:val="24"/>
          <w:szCs w:val="24"/>
        </w:rPr>
      </w:pPr>
      <w:r w:rsidRPr="00752109">
        <w:rPr>
          <w:rFonts w:ascii="Times New Roman" w:eastAsia="Calibri" w:hAnsi="Times New Roman"/>
          <w:spacing w:val="-6"/>
          <w:sz w:val="24"/>
          <w:szCs w:val="24"/>
        </w:rPr>
        <w:t xml:space="preserve">4.4. Цена Контракта является твердой и определяется на весь срок исполнения Контракта, за исключением случаев, установленных Федеральным </w:t>
      </w:r>
      <w:hyperlink r:id="rId10" w:history="1">
        <w:r w:rsidRPr="00752109">
          <w:rPr>
            <w:rFonts w:ascii="Times New Roman" w:eastAsia="Calibri" w:hAnsi="Times New Roman"/>
            <w:spacing w:val="-6"/>
            <w:sz w:val="24"/>
            <w:szCs w:val="24"/>
          </w:rPr>
          <w:t>законом</w:t>
        </w:r>
      </w:hyperlink>
      <w:r w:rsidRPr="00752109">
        <w:rPr>
          <w:rFonts w:ascii="Times New Roman" w:eastAsia="Calibri" w:hAnsi="Times New Roman"/>
          <w:spacing w:val="-6"/>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1F3307" w:rsidRPr="00752109" w:rsidRDefault="00313A65" w:rsidP="001F3307">
      <w:pPr>
        <w:autoSpaceDE w:val="0"/>
        <w:autoSpaceDN w:val="0"/>
        <w:adjustRightInd w:val="0"/>
        <w:spacing w:after="0" w:line="240" w:lineRule="auto"/>
        <w:ind w:firstLine="567"/>
        <w:jc w:val="both"/>
        <w:rPr>
          <w:rFonts w:ascii="Times New Roman" w:eastAsia="Calibri" w:hAnsi="Times New Roman"/>
          <w:spacing w:val="-6"/>
          <w:sz w:val="24"/>
          <w:szCs w:val="24"/>
        </w:rPr>
      </w:pPr>
      <w:r w:rsidRPr="00752109">
        <w:rPr>
          <w:rFonts w:ascii="Times New Roman" w:eastAsia="Calibri" w:hAnsi="Times New Roman"/>
          <w:spacing w:val="-6"/>
          <w:sz w:val="24"/>
          <w:szCs w:val="24"/>
        </w:rPr>
        <w:t>В соответствии с п. 1.1. ч. 1 ст. 95 Федерального закона № 44-ФЗ  ц</w:t>
      </w:r>
      <w:r w:rsidR="001F3307" w:rsidRPr="00752109">
        <w:rPr>
          <w:rFonts w:ascii="Times New Roman" w:eastAsia="Calibri" w:hAnsi="Times New Roman"/>
          <w:spacing w:val="-6"/>
          <w:sz w:val="24"/>
          <w:szCs w:val="24"/>
        </w:rPr>
        <w:t xml:space="preserve">ена Контракта может быть снижена по соглашению Сторон без </w:t>
      </w:r>
      <w:proofErr w:type="gramStart"/>
      <w:r w:rsidR="001F3307" w:rsidRPr="00752109">
        <w:rPr>
          <w:rFonts w:ascii="Times New Roman" w:eastAsia="Calibri" w:hAnsi="Times New Roman"/>
          <w:spacing w:val="-6"/>
          <w:sz w:val="24"/>
          <w:szCs w:val="24"/>
        </w:rPr>
        <w:t>изменения</w:t>
      </w:r>
      <w:proofErr w:type="gramEnd"/>
      <w:r w:rsidR="001F3307" w:rsidRPr="00752109">
        <w:rPr>
          <w:rFonts w:ascii="Times New Roman" w:eastAsia="Calibri" w:hAnsi="Times New Roman"/>
          <w:spacing w:val="-6"/>
          <w:sz w:val="24"/>
          <w:szCs w:val="24"/>
        </w:rPr>
        <w:t xml:space="preserve"> предусмотренного Контрактом количества и качества поставляемого Товара и иных условий Контракта.</w:t>
      </w:r>
    </w:p>
    <w:p w:rsidR="001F3307" w:rsidRPr="00752109" w:rsidRDefault="001F3307" w:rsidP="001F3307">
      <w:pPr>
        <w:autoSpaceDE w:val="0"/>
        <w:autoSpaceDN w:val="0"/>
        <w:adjustRightInd w:val="0"/>
        <w:spacing w:after="0" w:line="240" w:lineRule="auto"/>
        <w:ind w:firstLine="567"/>
        <w:jc w:val="both"/>
        <w:rPr>
          <w:rFonts w:ascii="Times New Roman" w:eastAsia="Calibri" w:hAnsi="Times New Roman"/>
          <w:spacing w:val="-6"/>
          <w:sz w:val="24"/>
          <w:szCs w:val="24"/>
        </w:rPr>
      </w:pPr>
      <w:r w:rsidRPr="00752109">
        <w:rPr>
          <w:rFonts w:ascii="Times New Roman" w:eastAsia="Calibri" w:hAnsi="Times New Roman"/>
          <w:spacing w:val="-6"/>
          <w:sz w:val="24"/>
          <w:szCs w:val="24"/>
        </w:rPr>
        <w:t>4.5. Источник финансирования Контракта – федеральный бюджет.</w:t>
      </w:r>
    </w:p>
    <w:p w:rsidR="001F3307" w:rsidRPr="00752109" w:rsidRDefault="001F3307" w:rsidP="00313A65">
      <w:pPr>
        <w:autoSpaceDE w:val="0"/>
        <w:autoSpaceDN w:val="0"/>
        <w:adjustRightInd w:val="0"/>
        <w:spacing w:after="0" w:line="240" w:lineRule="auto"/>
        <w:ind w:firstLine="567"/>
        <w:jc w:val="both"/>
        <w:rPr>
          <w:rFonts w:ascii="Times New Roman" w:eastAsia="Calibri" w:hAnsi="Times New Roman"/>
          <w:spacing w:val="-6"/>
          <w:sz w:val="24"/>
          <w:szCs w:val="24"/>
        </w:rPr>
      </w:pPr>
      <w:r w:rsidRPr="00752109">
        <w:rPr>
          <w:rFonts w:ascii="Times New Roman" w:eastAsia="Calibri" w:hAnsi="Times New Roman"/>
          <w:spacing w:val="-6"/>
          <w:sz w:val="24"/>
          <w:szCs w:val="24"/>
        </w:rPr>
        <w:t xml:space="preserve">4.6. Оплата производится по факту поставки Товара не позднее 7 (семи) рабочих  дней </w:t>
      </w:r>
      <w:proofErr w:type="gramStart"/>
      <w:r w:rsidRPr="00752109">
        <w:rPr>
          <w:rFonts w:ascii="Times New Roman" w:eastAsia="Calibri" w:hAnsi="Times New Roman"/>
          <w:spacing w:val="-6"/>
          <w:sz w:val="24"/>
          <w:szCs w:val="24"/>
        </w:rPr>
        <w:t>с даты</w:t>
      </w:r>
      <w:r w:rsidR="00104965" w:rsidRPr="00752109">
        <w:rPr>
          <w:rFonts w:ascii="Times New Roman" w:eastAsia="Calibri" w:hAnsi="Times New Roman"/>
          <w:spacing w:val="-6"/>
          <w:sz w:val="24"/>
          <w:szCs w:val="24"/>
        </w:rPr>
        <w:t xml:space="preserve"> </w:t>
      </w:r>
      <w:r w:rsidRPr="00752109">
        <w:rPr>
          <w:rFonts w:ascii="Times New Roman" w:eastAsia="Calibri" w:hAnsi="Times New Roman"/>
          <w:spacing w:val="-6"/>
          <w:sz w:val="24"/>
          <w:szCs w:val="24"/>
        </w:rPr>
        <w:t xml:space="preserve"> подписан</w:t>
      </w:r>
      <w:r w:rsidR="00104965" w:rsidRPr="00752109">
        <w:rPr>
          <w:rFonts w:ascii="Times New Roman" w:eastAsia="Calibri" w:hAnsi="Times New Roman"/>
          <w:spacing w:val="-6"/>
          <w:sz w:val="24"/>
          <w:szCs w:val="24"/>
        </w:rPr>
        <w:t>ия</w:t>
      </w:r>
      <w:proofErr w:type="gramEnd"/>
      <w:r w:rsidRPr="00752109">
        <w:rPr>
          <w:rFonts w:ascii="Times New Roman" w:eastAsia="Calibri" w:hAnsi="Times New Roman"/>
          <w:spacing w:val="-6"/>
          <w:sz w:val="24"/>
          <w:szCs w:val="24"/>
        </w:rPr>
        <w:t xml:space="preserve"> Заказчиком универса</w:t>
      </w:r>
      <w:r w:rsidR="00313A65" w:rsidRPr="00752109">
        <w:rPr>
          <w:rFonts w:ascii="Times New Roman" w:eastAsia="Calibri" w:hAnsi="Times New Roman"/>
          <w:spacing w:val="-6"/>
          <w:sz w:val="24"/>
          <w:szCs w:val="24"/>
        </w:rPr>
        <w:t>льного передаточного документа (УПД)</w:t>
      </w:r>
      <w:r w:rsidRPr="00752109">
        <w:rPr>
          <w:rFonts w:ascii="Times New Roman" w:eastAsia="Calibri" w:hAnsi="Times New Roman"/>
          <w:spacing w:val="-6"/>
          <w:sz w:val="24"/>
          <w:szCs w:val="24"/>
        </w:rPr>
        <w:t xml:space="preserve">. </w:t>
      </w:r>
    </w:p>
    <w:p w:rsidR="001F3307" w:rsidRPr="00752109" w:rsidRDefault="001F3307" w:rsidP="001F3307">
      <w:pPr>
        <w:autoSpaceDE w:val="0"/>
        <w:autoSpaceDN w:val="0"/>
        <w:adjustRightInd w:val="0"/>
        <w:spacing w:after="0" w:line="240" w:lineRule="auto"/>
        <w:ind w:firstLine="567"/>
        <w:jc w:val="both"/>
        <w:rPr>
          <w:rFonts w:ascii="Times New Roman" w:eastAsia="Calibri" w:hAnsi="Times New Roman"/>
          <w:spacing w:val="-6"/>
          <w:sz w:val="24"/>
          <w:szCs w:val="24"/>
        </w:rPr>
      </w:pPr>
      <w:r w:rsidRPr="00752109">
        <w:rPr>
          <w:rFonts w:ascii="Times New Roman" w:eastAsia="Calibri" w:hAnsi="Times New Roman"/>
          <w:spacing w:val="-6"/>
          <w:sz w:val="24"/>
          <w:szCs w:val="24"/>
        </w:rPr>
        <w:t>4.</w:t>
      </w:r>
      <w:r w:rsidR="00752109" w:rsidRPr="00752109">
        <w:rPr>
          <w:rFonts w:ascii="Times New Roman" w:eastAsia="Calibri" w:hAnsi="Times New Roman"/>
          <w:spacing w:val="-6"/>
          <w:sz w:val="24"/>
          <w:szCs w:val="24"/>
        </w:rPr>
        <w:t>7</w:t>
      </w:r>
      <w:r w:rsidRPr="00752109">
        <w:rPr>
          <w:rFonts w:ascii="Times New Roman" w:eastAsia="Calibri" w:hAnsi="Times New Roman"/>
          <w:spacing w:val="-6"/>
          <w:sz w:val="24"/>
          <w:szCs w:val="24"/>
        </w:rPr>
        <w:t>. Оплата по Контракту осуществляется по безналичному расчету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446392" w:rsidRPr="00752109" w:rsidRDefault="00446392" w:rsidP="00446392">
      <w:pPr>
        <w:tabs>
          <w:tab w:val="left" w:pos="1134"/>
        </w:tabs>
        <w:spacing w:after="0" w:line="240" w:lineRule="auto"/>
        <w:ind w:firstLine="540"/>
        <w:jc w:val="both"/>
        <w:outlineLvl w:val="0"/>
        <w:rPr>
          <w:rFonts w:ascii="Times New Roman" w:hAnsi="Times New Roman"/>
          <w:spacing w:val="-6"/>
          <w:sz w:val="24"/>
          <w:szCs w:val="24"/>
        </w:rPr>
      </w:pPr>
    </w:p>
    <w:p w:rsidR="003332AB" w:rsidRPr="00752109" w:rsidRDefault="003332AB" w:rsidP="003332AB">
      <w:pPr>
        <w:pStyle w:val="a9"/>
        <w:numPr>
          <w:ilvl w:val="0"/>
          <w:numId w:val="19"/>
        </w:numPr>
        <w:jc w:val="center"/>
        <w:rPr>
          <w:rFonts w:ascii="Times New Roman" w:hAnsi="Times New Roman"/>
          <w:b/>
          <w:spacing w:val="-6"/>
          <w:sz w:val="24"/>
          <w:szCs w:val="24"/>
        </w:rPr>
      </w:pPr>
      <w:r w:rsidRPr="00752109">
        <w:rPr>
          <w:rFonts w:ascii="Times New Roman" w:hAnsi="Times New Roman"/>
          <w:b/>
          <w:spacing w:val="-6"/>
          <w:sz w:val="24"/>
          <w:szCs w:val="24"/>
        </w:rPr>
        <w:t>Гарантии качества Товара</w:t>
      </w:r>
    </w:p>
    <w:p w:rsidR="003332AB" w:rsidRPr="00752109" w:rsidRDefault="003332AB" w:rsidP="003332AB">
      <w:pPr>
        <w:spacing w:after="0" w:line="240" w:lineRule="auto"/>
        <w:ind w:firstLine="708"/>
        <w:jc w:val="both"/>
        <w:rPr>
          <w:rFonts w:ascii="Times New Roman" w:hAnsi="Times New Roman"/>
          <w:spacing w:val="-6"/>
          <w:sz w:val="24"/>
          <w:szCs w:val="24"/>
        </w:rPr>
      </w:pPr>
    </w:p>
    <w:p w:rsidR="0065432B" w:rsidRPr="00752109" w:rsidRDefault="003332AB" w:rsidP="0065432B">
      <w:pPr>
        <w:tabs>
          <w:tab w:val="left" w:pos="1276"/>
        </w:tabs>
        <w:spacing w:after="0" w:line="240" w:lineRule="auto"/>
        <w:ind w:firstLine="708"/>
        <w:jc w:val="both"/>
        <w:rPr>
          <w:rFonts w:ascii="Times New Roman" w:eastAsia="Times New Roman" w:hAnsi="Times New Roman" w:cs="Times New Roman"/>
          <w:spacing w:val="-6"/>
          <w:sz w:val="24"/>
          <w:szCs w:val="24"/>
        </w:rPr>
      </w:pPr>
      <w:r w:rsidRPr="00752109">
        <w:rPr>
          <w:rFonts w:ascii="Times New Roman" w:hAnsi="Times New Roman"/>
          <w:spacing w:val="-6"/>
          <w:sz w:val="24"/>
          <w:szCs w:val="24"/>
        </w:rPr>
        <w:t>5.1.</w:t>
      </w:r>
      <w:r w:rsidRPr="00752109">
        <w:rPr>
          <w:rFonts w:ascii="Times New Roman" w:hAnsi="Times New Roman"/>
          <w:spacing w:val="-6"/>
          <w:sz w:val="24"/>
          <w:szCs w:val="24"/>
        </w:rPr>
        <w:tab/>
      </w:r>
      <w:r w:rsidR="00313A65" w:rsidRPr="00752109">
        <w:rPr>
          <w:rFonts w:ascii="Times New Roman" w:eastAsia="Times New Roman" w:hAnsi="Times New Roman" w:cs="Times New Roman"/>
          <w:spacing w:val="-6"/>
          <w:sz w:val="24"/>
          <w:szCs w:val="24"/>
        </w:rPr>
        <w:t xml:space="preserve">Поставщик гарантирует качество и безопасность поставляемого Товара в период гарантийного срока. </w:t>
      </w:r>
    </w:p>
    <w:p w:rsidR="0065432B" w:rsidRPr="00752109" w:rsidRDefault="0065432B" w:rsidP="0065432B">
      <w:pPr>
        <w:tabs>
          <w:tab w:val="left" w:pos="1276"/>
        </w:tabs>
        <w:spacing w:after="0" w:line="240" w:lineRule="auto"/>
        <w:ind w:firstLine="708"/>
        <w:jc w:val="both"/>
        <w:rPr>
          <w:rFonts w:ascii="Times New Roman" w:eastAsia="Times New Roman" w:hAnsi="Times New Roman" w:cs="Times New Roman"/>
          <w:spacing w:val="-6"/>
          <w:sz w:val="24"/>
          <w:szCs w:val="24"/>
        </w:rPr>
      </w:pPr>
      <w:r w:rsidRPr="00752109">
        <w:rPr>
          <w:rFonts w:ascii="Times New Roman" w:eastAsia="Times New Roman" w:hAnsi="Times New Roman" w:cs="Times New Roman"/>
          <w:spacing w:val="-6"/>
          <w:sz w:val="24"/>
          <w:szCs w:val="24"/>
        </w:rPr>
        <w:t xml:space="preserve">Гарантийный срок составляет </w:t>
      </w:r>
      <w:r w:rsidR="004C34F2" w:rsidRPr="00752109">
        <w:rPr>
          <w:rFonts w:ascii="Times New Roman" w:eastAsia="Times New Roman" w:hAnsi="Times New Roman" w:cs="Times New Roman"/>
          <w:spacing w:val="-6"/>
          <w:sz w:val="24"/>
          <w:szCs w:val="24"/>
        </w:rPr>
        <w:t>12 (двенадцать)</w:t>
      </w:r>
      <w:r w:rsidRPr="00752109">
        <w:rPr>
          <w:rFonts w:ascii="Times New Roman" w:eastAsia="Times New Roman" w:hAnsi="Times New Roman" w:cs="Times New Roman"/>
          <w:spacing w:val="-6"/>
          <w:sz w:val="24"/>
          <w:szCs w:val="24"/>
        </w:rPr>
        <w:t xml:space="preserve"> месяцев со дня подписания Заказчиком товарной накладной или универсального передаточного документа (УПД).</w:t>
      </w:r>
    </w:p>
    <w:p w:rsidR="0065432B" w:rsidRPr="00752109" w:rsidRDefault="0065432B" w:rsidP="0065432B">
      <w:pPr>
        <w:tabs>
          <w:tab w:val="left" w:pos="1276"/>
        </w:tabs>
        <w:spacing w:after="0" w:line="240" w:lineRule="auto"/>
        <w:ind w:firstLine="708"/>
        <w:jc w:val="both"/>
        <w:rPr>
          <w:rFonts w:ascii="Times New Roman" w:eastAsia="Times New Roman" w:hAnsi="Times New Roman" w:cs="Times New Roman"/>
          <w:spacing w:val="-6"/>
          <w:sz w:val="24"/>
          <w:szCs w:val="24"/>
        </w:rPr>
      </w:pPr>
      <w:r w:rsidRPr="00752109">
        <w:rPr>
          <w:rFonts w:ascii="Times New Roman" w:eastAsia="Times New Roman" w:hAnsi="Times New Roman" w:cs="Times New Roman"/>
          <w:spacing w:val="-6"/>
          <w:sz w:val="24"/>
          <w:szCs w:val="24"/>
        </w:rPr>
        <w:t>Гарантийный срок производителя на поставляемый товар указывается в гарантийном талоне либо документе его заменяющем.</w:t>
      </w:r>
      <w:r w:rsidR="00313A65" w:rsidRPr="00752109">
        <w:rPr>
          <w:rFonts w:ascii="Times New Roman" w:eastAsia="Times New Roman" w:hAnsi="Times New Roman" w:cs="Times New Roman"/>
          <w:spacing w:val="-6"/>
          <w:sz w:val="24"/>
          <w:szCs w:val="24"/>
        </w:rPr>
        <w:tab/>
      </w:r>
    </w:p>
    <w:p w:rsidR="0065432B" w:rsidRPr="00752109" w:rsidRDefault="0065432B" w:rsidP="0065432B">
      <w:pPr>
        <w:pStyle w:val="consplusnormal2"/>
        <w:spacing w:before="0" w:after="0"/>
        <w:ind w:left="0" w:right="0" w:firstLine="720"/>
        <w:jc w:val="both"/>
        <w:rPr>
          <w:spacing w:val="-6"/>
        </w:rPr>
      </w:pPr>
      <w:r w:rsidRPr="00752109">
        <w:rPr>
          <w:spacing w:val="-6"/>
          <w:szCs w:val="24"/>
        </w:rPr>
        <w:t xml:space="preserve">5.2. </w:t>
      </w:r>
      <w:r w:rsidRPr="00752109">
        <w:rPr>
          <w:spacing w:val="-6"/>
        </w:rPr>
        <w:t>Наличие гарантии качества удостоверяется выдачей Поставщиком гарантийного талона, либо документа его заменяющего. Гарантийный срок Поставщика не может быть менее срока, установленного производителем.</w:t>
      </w:r>
    </w:p>
    <w:p w:rsidR="00893789" w:rsidRPr="00752109" w:rsidRDefault="00893789" w:rsidP="00893789">
      <w:pPr>
        <w:pStyle w:val="consplusnormal2"/>
        <w:spacing w:before="0" w:after="0"/>
        <w:ind w:left="0" w:right="0" w:firstLine="720"/>
        <w:jc w:val="both"/>
        <w:rPr>
          <w:spacing w:val="-6"/>
        </w:rPr>
      </w:pPr>
      <w:r w:rsidRPr="00752109">
        <w:rPr>
          <w:spacing w:val="-6"/>
        </w:rPr>
        <w:t>5.3. Заказчик вправе предъявлять требования, связанные с ненадлежащим качеством поставленного товара, в течение установленного гарантийного срока. В период гарантийного срока Поставщик обязуется за свой счет производить необходимый ремонт, устранение недостатков в соответствии с требованиями гражданского законодательства Российской Федерации.</w:t>
      </w:r>
    </w:p>
    <w:p w:rsidR="00893789" w:rsidRPr="00752109" w:rsidRDefault="004C34F2" w:rsidP="00893789">
      <w:pPr>
        <w:tabs>
          <w:tab w:val="left" w:pos="1276"/>
        </w:tabs>
        <w:spacing w:after="0" w:line="240" w:lineRule="auto"/>
        <w:ind w:firstLine="708"/>
        <w:jc w:val="both"/>
        <w:rPr>
          <w:rFonts w:ascii="Times New Roman" w:eastAsia="Times New Roman" w:hAnsi="Times New Roman" w:cs="Times New Roman"/>
          <w:spacing w:val="-6"/>
          <w:sz w:val="24"/>
          <w:szCs w:val="24"/>
        </w:rPr>
      </w:pPr>
      <w:r w:rsidRPr="00752109">
        <w:rPr>
          <w:rFonts w:ascii="Times New Roman" w:eastAsia="Times New Roman" w:hAnsi="Times New Roman" w:cs="Times New Roman"/>
          <w:spacing w:val="-6"/>
          <w:sz w:val="24"/>
          <w:szCs w:val="24"/>
        </w:rPr>
        <w:t xml:space="preserve">5.4. </w:t>
      </w:r>
      <w:r w:rsidR="00313A65" w:rsidRPr="00752109">
        <w:rPr>
          <w:rFonts w:ascii="Times New Roman" w:eastAsia="Times New Roman" w:hAnsi="Times New Roman" w:cs="Times New Roman"/>
          <w:spacing w:val="-6"/>
          <w:sz w:val="24"/>
          <w:szCs w:val="24"/>
        </w:rPr>
        <w:t>Если в течение гарантийного периода обнаружатся дефекты в Товаре, то Поставщик обязан заменить некачественный Товар в течение срока, указанного в соответствующем уведомлении от Заказчика, при этом гарантия на такой Товар начинает исчисляться с момента его замены.</w:t>
      </w:r>
    </w:p>
    <w:p w:rsidR="00313A65" w:rsidRPr="00752109" w:rsidRDefault="004C34F2" w:rsidP="00893789">
      <w:pPr>
        <w:tabs>
          <w:tab w:val="left" w:pos="1276"/>
        </w:tabs>
        <w:spacing w:after="0" w:line="240" w:lineRule="auto"/>
        <w:ind w:firstLine="708"/>
        <w:jc w:val="both"/>
        <w:rPr>
          <w:spacing w:val="-6"/>
        </w:rPr>
      </w:pPr>
      <w:r w:rsidRPr="00752109">
        <w:rPr>
          <w:rFonts w:ascii="Times New Roman" w:eastAsia="Calibri" w:hAnsi="Times New Roman" w:cs="Times New Roman"/>
          <w:spacing w:val="-6"/>
          <w:sz w:val="24"/>
          <w:szCs w:val="24"/>
        </w:rPr>
        <w:t xml:space="preserve">5.5. </w:t>
      </w:r>
      <w:r w:rsidR="00313A65" w:rsidRPr="00752109">
        <w:rPr>
          <w:rFonts w:ascii="Times New Roman" w:eastAsia="Calibri" w:hAnsi="Times New Roman" w:cs="Times New Roman"/>
          <w:spacing w:val="-6"/>
          <w:sz w:val="24"/>
          <w:szCs w:val="24"/>
        </w:rPr>
        <w:t>Расходы по возврату и замене Товара производятся силами и за счет средств Поставщика.</w:t>
      </w:r>
    </w:p>
    <w:p w:rsidR="003332AB" w:rsidRPr="00752109" w:rsidRDefault="003332AB" w:rsidP="003332AB">
      <w:pPr>
        <w:pStyle w:val="a9"/>
        <w:keepNext/>
        <w:numPr>
          <w:ilvl w:val="0"/>
          <w:numId w:val="19"/>
        </w:numPr>
        <w:jc w:val="center"/>
        <w:outlineLvl w:val="5"/>
        <w:rPr>
          <w:rFonts w:ascii="Times New Roman" w:hAnsi="Times New Roman"/>
          <w:b/>
          <w:bCs/>
          <w:spacing w:val="-6"/>
          <w:sz w:val="24"/>
          <w:szCs w:val="24"/>
        </w:rPr>
      </w:pPr>
      <w:r w:rsidRPr="00752109">
        <w:rPr>
          <w:rFonts w:ascii="Times New Roman" w:hAnsi="Times New Roman"/>
          <w:b/>
          <w:bCs/>
          <w:spacing w:val="-6"/>
          <w:sz w:val="24"/>
          <w:szCs w:val="24"/>
        </w:rPr>
        <w:t>Ответственность сторон</w:t>
      </w:r>
    </w:p>
    <w:p w:rsidR="003332AB" w:rsidRPr="00752109" w:rsidRDefault="003332AB" w:rsidP="003332AB">
      <w:pPr>
        <w:pStyle w:val="a9"/>
        <w:keepNext/>
        <w:ind w:left="0"/>
        <w:contextualSpacing/>
        <w:outlineLvl w:val="5"/>
        <w:rPr>
          <w:rFonts w:ascii="Times New Roman" w:hAnsi="Times New Roman"/>
          <w:b/>
          <w:bCs/>
          <w:spacing w:val="-6"/>
          <w:sz w:val="24"/>
          <w:szCs w:val="24"/>
        </w:rPr>
      </w:pPr>
    </w:p>
    <w:p w:rsidR="00893789" w:rsidRPr="00752109" w:rsidRDefault="00313A65" w:rsidP="00893789">
      <w:pPr>
        <w:pStyle w:val="ConsPlusNormal0"/>
        <w:jc w:val="both"/>
        <w:rPr>
          <w:rFonts w:ascii="Times New Roman" w:hAnsi="Times New Roman" w:cs="Times New Roman"/>
          <w:spacing w:val="-6"/>
          <w:sz w:val="24"/>
          <w:szCs w:val="24"/>
        </w:rPr>
      </w:pPr>
      <w:r w:rsidRPr="00752109">
        <w:rPr>
          <w:rFonts w:ascii="Times New Roman" w:hAnsi="Times New Roman" w:cs="Times New Roman"/>
          <w:spacing w:val="-6"/>
          <w:sz w:val="24"/>
          <w:szCs w:val="24"/>
        </w:rPr>
        <w:t>6.1.</w:t>
      </w:r>
      <w:r w:rsidR="00893789" w:rsidRPr="00752109">
        <w:rPr>
          <w:spacing w:val="-6"/>
          <w:sz w:val="24"/>
          <w:szCs w:val="24"/>
        </w:rPr>
        <w:t xml:space="preserve"> </w:t>
      </w:r>
      <w:r w:rsidR="004C34F2" w:rsidRPr="00752109">
        <w:rPr>
          <w:rFonts w:ascii="Times New Roman" w:hAnsi="Times New Roman" w:cs="Times New Roman"/>
          <w:spacing w:val="-6"/>
          <w:sz w:val="24"/>
          <w:szCs w:val="24"/>
        </w:rPr>
        <w:t>В случае неисполнения или ненадлежащего исполнения условий Контракта Стороны несут ответственность в соответствии с действующим законодательством Российской Федерации и настоящим Контрактом.</w:t>
      </w:r>
    </w:p>
    <w:p w:rsidR="003332AB" w:rsidRDefault="00313A65" w:rsidP="00313A65">
      <w:pPr>
        <w:spacing w:after="0" w:line="240" w:lineRule="auto"/>
        <w:ind w:firstLine="709"/>
        <w:jc w:val="both"/>
        <w:rPr>
          <w:rFonts w:ascii="Times New Roman" w:eastAsia="Arial Unicode MS" w:hAnsi="Times New Roman" w:cs="Times New Roman"/>
          <w:spacing w:val="-6"/>
          <w:sz w:val="24"/>
          <w:szCs w:val="24"/>
        </w:rPr>
      </w:pPr>
      <w:r w:rsidRPr="00752109">
        <w:rPr>
          <w:rFonts w:ascii="Times New Roman" w:eastAsia="Arial Unicode MS" w:hAnsi="Times New Roman" w:cs="Times New Roman"/>
          <w:spacing w:val="-6"/>
          <w:sz w:val="24"/>
          <w:szCs w:val="24"/>
        </w:rPr>
        <w:t>6.2.  Уплата пени и штрафа не освобождает Стороны от исполнения своих обязательств.</w:t>
      </w:r>
    </w:p>
    <w:p w:rsidR="00C54426" w:rsidRDefault="00C54426" w:rsidP="00313A65">
      <w:pPr>
        <w:spacing w:after="0" w:line="240" w:lineRule="auto"/>
        <w:ind w:firstLine="709"/>
        <w:jc w:val="both"/>
        <w:rPr>
          <w:rFonts w:ascii="Times New Roman" w:eastAsia="Arial Unicode MS" w:hAnsi="Times New Roman" w:cs="Times New Roman"/>
          <w:spacing w:val="-6"/>
          <w:sz w:val="24"/>
          <w:szCs w:val="24"/>
        </w:rPr>
      </w:pPr>
    </w:p>
    <w:p w:rsidR="00561C64" w:rsidRDefault="00561C64" w:rsidP="00313A65">
      <w:pPr>
        <w:spacing w:after="0" w:line="240" w:lineRule="auto"/>
        <w:ind w:firstLine="709"/>
        <w:jc w:val="both"/>
        <w:rPr>
          <w:rFonts w:ascii="Times New Roman" w:eastAsia="Arial Unicode MS" w:hAnsi="Times New Roman" w:cs="Times New Roman"/>
          <w:spacing w:val="-6"/>
          <w:sz w:val="24"/>
          <w:szCs w:val="24"/>
        </w:rPr>
      </w:pPr>
    </w:p>
    <w:p w:rsidR="00C54426" w:rsidRPr="00752109" w:rsidRDefault="00C54426" w:rsidP="00313A65">
      <w:pPr>
        <w:spacing w:after="0" w:line="240" w:lineRule="auto"/>
        <w:ind w:firstLine="709"/>
        <w:jc w:val="both"/>
        <w:rPr>
          <w:rFonts w:ascii="Times New Roman" w:eastAsia="Arial Unicode MS" w:hAnsi="Times New Roman" w:cs="Times New Roman"/>
          <w:spacing w:val="-6"/>
          <w:sz w:val="24"/>
          <w:szCs w:val="24"/>
        </w:rPr>
      </w:pPr>
    </w:p>
    <w:p w:rsidR="001F3307" w:rsidRPr="00752109" w:rsidRDefault="00313A65" w:rsidP="001F3307">
      <w:pPr>
        <w:autoSpaceDE w:val="0"/>
        <w:autoSpaceDN w:val="0"/>
        <w:adjustRightInd w:val="0"/>
        <w:spacing w:after="0" w:line="240" w:lineRule="auto"/>
        <w:ind w:firstLine="540"/>
        <w:jc w:val="center"/>
        <w:rPr>
          <w:rFonts w:ascii="Times New Roman" w:eastAsia="Calibri" w:hAnsi="Times New Roman"/>
          <w:b/>
          <w:spacing w:val="-6"/>
          <w:sz w:val="24"/>
          <w:szCs w:val="24"/>
        </w:rPr>
      </w:pPr>
      <w:r w:rsidRPr="00752109">
        <w:rPr>
          <w:rFonts w:ascii="Times New Roman" w:eastAsia="Calibri" w:hAnsi="Times New Roman"/>
          <w:b/>
          <w:spacing w:val="-6"/>
          <w:sz w:val="24"/>
          <w:szCs w:val="24"/>
        </w:rPr>
        <w:lastRenderedPageBreak/>
        <w:t>7</w:t>
      </w:r>
      <w:r w:rsidR="001F3307" w:rsidRPr="00752109">
        <w:rPr>
          <w:rFonts w:ascii="Times New Roman" w:eastAsia="Calibri" w:hAnsi="Times New Roman"/>
          <w:b/>
          <w:spacing w:val="-6"/>
          <w:sz w:val="24"/>
          <w:szCs w:val="24"/>
        </w:rPr>
        <w:t>. Срок действия Контракта</w:t>
      </w:r>
    </w:p>
    <w:p w:rsidR="001F3307" w:rsidRPr="00752109" w:rsidRDefault="001F3307" w:rsidP="001F3307">
      <w:pPr>
        <w:autoSpaceDE w:val="0"/>
        <w:autoSpaceDN w:val="0"/>
        <w:adjustRightInd w:val="0"/>
        <w:spacing w:after="0" w:line="240" w:lineRule="auto"/>
        <w:ind w:firstLine="540"/>
        <w:jc w:val="both"/>
        <w:rPr>
          <w:rFonts w:ascii="Times New Roman" w:eastAsia="Calibri" w:hAnsi="Times New Roman"/>
          <w:spacing w:val="-6"/>
          <w:sz w:val="24"/>
          <w:szCs w:val="24"/>
        </w:rPr>
      </w:pPr>
    </w:p>
    <w:p w:rsidR="001F3307" w:rsidRPr="00752109" w:rsidRDefault="00313A65" w:rsidP="00313A65">
      <w:pPr>
        <w:autoSpaceDE w:val="0"/>
        <w:autoSpaceDN w:val="0"/>
        <w:adjustRightInd w:val="0"/>
        <w:spacing w:after="0" w:line="240" w:lineRule="auto"/>
        <w:ind w:firstLine="540"/>
        <w:jc w:val="both"/>
        <w:rPr>
          <w:rFonts w:ascii="Times New Roman" w:eastAsia="Calibri" w:hAnsi="Times New Roman"/>
          <w:spacing w:val="-6"/>
          <w:sz w:val="24"/>
          <w:szCs w:val="24"/>
        </w:rPr>
      </w:pPr>
      <w:r w:rsidRPr="00752109">
        <w:rPr>
          <w:rFonts w:ascii="Times New Roman" w:eastAsia="Calibri" w:hAnsi="Times New Roman"/>
          <w:spacing w:val="-6"/>
          <w:sz w:val="24"/>
          <w:szCs w:val="24"/>
        </w:rPr>
        <w:t>7</w:t>
      </w:r>
      <w:r w:rsidR="00752109" w:rsidRPr="00752109">
        <w:rPr>
          <w:rFonts w:ascii="Times New Roman" w:eastAsia="Calibri" w:hAnsi="Times New Roman"/>
          <w:spacing w:val="-6"/>
          <w:sz w:val="24"/>
          <w:szCs w:val="24"/>
        </w:rPr>
        <w:t xml:space="preserve">.1. </w:t>
      </w:r>
      <w:r w:rsidRPr="00752109">
        <w:rPr>
          <w:rFonts w:ascii="Times New Roman" w:eastAsia="Calibri" w:hAnsi="Times New Roman"/>
          <w:spacing w:val="-6"/>
          <w:sz w:val="24"/>
          <w:szCs w:val="24"/>
        </w:rPr>
        <w:t>Контра</w:t>
      </w:r>
      <w:proofErr w:type="gramStart"/>
      <w:r w:rsidRPr="00752109">
        <w:rPr>
          <w:rFonts w:ascii="Times New Roman" w:eastAsia="Calibri" w:hAnsi="Times New Roman"/>
          <w:spacing w:val="-6"/>
          <w:sz w:val="24"/>
          <w:szCs w:val="24"/>
        </w:rPr>
        <w:t>кт вст</w:t>
      </w:r>
      <w:proofErr w:type="gramEnd"/>
      <w:r w:rsidRPr="00752109">
        <w:rPr>
          <w:rFonts w:ascii="Times New Roman" w:eastAsia="Calibri" w:hAnsi="Times New Roman"/>
          <w:spacing w:val="-6"/>
          <w:sz w:val="24"/>
          <w:szCs w:val="24"/>
        </w:rPr>
        <w:t>упает в силу с момента подписания и действует по 31 декабря 202</w:t>
      </w:r>
      <w:r w:rsidR="004C34F2" w:rsidRPr="00752109">
        <w:rPr>
          <w:rFonts w:ascii="Times New Roman" w:eastAsia="Calibri" w:hAnsi="Times New Roman"/>
          <w:spacing w:val="-6"/>
          <w:sz w:val="24"/>
          <w:szCs w:val="24"/>
        </w:rPr>
        <w:t>6</w:t>
      </w:r>
      <w:r w:rsidRPr="00752109">
        <w:rPr>
          <w:rFonts w:ascii="Times New Roman" w:eastAsia="Calibri" w:hAnsi="Times New Roman"/>
          <w:spacing w:val="-6"/>
          <w:sz w:val="24"/>
          <w:szCs w:val="24"/>
        </w:rPr>
        <w:t>г, а в части взаиморасчетов - до полного исполнения Сторонами своих обязательств</w:t>
      </w:r>
      <w:r w:rsidR="004C34F2" w:rsidRPr="00752109">
        <w:rPr>
          <w:rFonts w:ascii="Times New Roman" w:eastAsia="Calibri" w:hAnsi="Times New Roman"/>
          <w:spacing w:val="-6"/>
          <w:sz w:val="24"/>
          <w:szCs w:val="24"/>
        </w:rPr>
        <w:t xml:space="preserve"> по Контракту</w:t>
      </w:r>
      <w:r w:rsidRPr="00752109">
        <w:rPr>
          <w:rFonts w:ascii="Times New Roman" w:eastAsia="Calibri" w:hAnsi="Times New Roman"/>
          <w:spacing w:val="-6"/>
          <w:sz w:val="24"/>
          <w:szCs w:val="24"/>
        </w:rPr>
        <w:t>.</w:t>
      </w:r>
    </w:p>
    <w:p w:rsidR="00313A65" w:rsidRPr="00752109" w:rsidRDefault="00313A65" w:rsidP="00313A65">
      <w:pPr>
        <w:autoSpaceDE w:val="0"/>
        <w:autoSpaceDN w:val="0"/>
        <w:adjustRightInd w:val="0"/>
        <w:spacing w:after="0" w:line="240" w:lineRule="auto"/>
        <w:ind w:firstLine="540"/>
        <w:jc w:val="both"/>
        <w:rPr>
          <w:rFonts w:ascii="Times New Roman" w:eastAsia="Calibri" w:hAnsi="Times New Roman"/>
          <w:spacing w:val="-6"/>
          <w:sz w:val="24"/>
          <w:szCs w:val="24"/>
        </w:rPr>
      </w:pPr>
    </w:p>
    <w:p w:rsidR="00313A65" w:rsidRPr="00752109" w:rsidRDefault="00313A65" w:rsidP="00313A65">
      <w:pPr>
        <w:tabs>
          <w:tab w:val="left" w:pos="1276"/>
        </w:tabs>
        <w:spacing w:after="0" w:line="240" w:lineRule="auto"/>
        <w:ind w:firstLine="709"/>
        <w:jc w:val="center"/>
        <w:rPr>
          <w:rFonts w:ascii="Times New Roman" w:hAnsi="Times New Roman" w:cs="Times New Roman"/>
          <w:b/>
          <w:spacing w:val="-6"/>
          <w:sz w:val="24"/>
          <w:szCs w:val="24"/>
        </w:rPr>
      </w:pPr>
      <w:r w:rsidRPr="00752109">
        <w:rPr>
          <w:rFonts w:ascii="Times New Roman" w:hAnsi="Times New Roman" w:cs="Times New Roman"/>
          <w:b/>
          <w:spacing w:val="-6"/>
          <w:sz w:val="24"/>
          <w:szCs w:val="24"/>
        </w:rPr>
        <w:t>8. Порядок и случаи изменения Контракта</w:t>
      </w:r>
    </w:p>
    <w:p w:rsidR="00313A65" w:rsidRPr="00752109" w:rsidRDefault="00313A65" w:rsidP="00313A65">
      <w:pPr>
        <w:tabs>
          <w:tab w:val="left" w:pos="1276"/>
        </w:tabs>
        <w:spacing w:after="0" w:line="240" w:lineRule="auto"/>
        <w:ind w:firstLine="709"/>
        <w:rPr>
          <w:rFonts w:ascii="Times New Roman" w:eastAsia="Calibri" w:hAnsi="Times New Roman" w:cs="Times New Roman"/>
          <w:b/>
          <w:bCs/>
          <w:spacing w:val="-6"/>
          <w:sz w:val="24"/>
          <w:szCs w:val="24"/>
        </w:rPr>
      </w:pPr>
    </w:p>
    <w:p w:rsidR="00893789" w:rsidRPr="00752109" w:rsidRDefault="00313A65" w:rsidP="00313A65">
      <w:pPr>
        <w:spacing w:after="0" w:line="240" w:lineRule="auto"/>
        <w:ind w:firstLine="709"/>
        <w:jc w:val="both"/>
        <w:rPr>
          <w:rFonts w:ascii="Times New Roman" w:eastAsia="Calibri" w:hAnsi="Times New Roman" w:cs="Times New Roman"/>
          <w:spacing w:val="-6"/>
          <w:sz w:val="24"/>
          <w:szCs w:val="24"/>
        </w:rPr>
      </w:pPr>
      <w:r w:rsidRPr="00752109">
        <w:rPr>
          <w:rFonts w:ascii="Times New Roman" w:eastAsia="Calibri" w:hAnsi="Times New Roman" w:cs="Times New Roman"/>
          <w:spacing w:val="-6"/>
          <w:sz w:val="24"/>
          <w:szCs w:val="24"/>
        </w:rPr>
        <w:t xml:space="preserve">8.1. </w:t>
      </w:r>
      <w:r w:rsidR="00893789" w:rsidRPr="00752109">
        <w:rPr>
          <w:rFonts w:ascii="Times New Roman" w:eastAsia="Calibri" w:hAnsi="Times New Roman" w:cs="Times New Roman"/>
          <w:spacing w:val="-6"/>
          <w:sz w:val="24"/>
          <w:szCs w:val="24"/>
        </w:rPr>
        <w:t>Изменение существенных условий контракта при его исполнении не допускается, за исключением случаев, предусмотренных Федеральным законом № 44-ФЗ.</w:t>
      </w:r>
    </w:p>
    <w:p w:rsidR="00313A65" w:rsidRPr="00752109" w:rsidRDefault="00893789" w:rsidP="00313A65">
      <w:pPr>
        <w:spacing w:after="0" w:line="240" w:lineRule="auto"/>
        <w:ind w:firstLine="709"/>
        <w:jc w:val="both"/>
        <w:rPr>
          <w:rFonts w:ascii="Times New Roman" w:eastAsia="Calibri" w:hAnsi="Times New Roman" w:cs="Times New Roman"/>
          <w:spacing w:val="-6"/>
          <w:sz w:val="24"/>
          <w:szCs w:val="24"/>
        </w:rPr>
      </w:pPr>
      <w:r w:rsidRPr="00752109">
        <w:rPr>
          <w:rFonts w:ascii="Times New Roman" w:eastAsia="Calibri" w:hAnsi="Times New Roman" w:cs="Times New Roman"/>
          <w:spacing w:val="-6"/>
          <w:sz w:val="24"/>
          <w:szCs w:val="24"/>
        </w:rPr>
        <w:t xml:space="preserve">8.2. </w:t>
      </w:r>
      <w:r w:rsidR="00313A65" w:rsidRPr="00752109">
        <w:rPr>
          <w:rFonts w:ascii="Times New Roman" w:eastAsia="Calibri" w:hAnsi="Times New Roman" w:cs="Times New Roman"/>
          <w:spacing w:val="-6"/>
          <w:sz w:val="24"/>
          <w:szCs w:val="24"/>
        </w:rPr>
        <w:t>Изменение условий настоящего Контракта при его исполнении допускается по соглашению Сторон в следующих случаях:</w:t>
      </w:r>
    </w:p>
    <w:p w:rsidR="00313A65" w:rsidRPr="00752109" w:rsidRDefault="00313A65" w:rsidP="00313A65">
      <w:pPr>
        <w:spacing w:after="0" w:line="240" w:lineRule="auto"/>
        <w:ind w:firstLine="709"/>
        <w:jc w:val="both"/>
        <w:rPr>
          <w:rFonts w:ascii="Times New Roman" w:eastAsia="Calibri" w:hAnsi="Times New Roman" w:cs="Times New Roman"/>
          <w:spacing w:val="-6"/>
          <w:sz w:val="24"/>
          <w:szCs w:val="24"/>
        </w:rPr>
      </w:pPr>
      <w:r w:rsidRPr="00752109">
        <w:rPr>
          <w:rFonts w:ascii="Times New Roman" w:eastAsia="Calibri" w:hAnsi="Times New Roman" w:cs="Times New Roman"/>
          <w:spacing w:val="-6"/>
          <w:sz w:val="24"/>
          <w:szCs w:val="24"/>
        </w:rPr>
        <w:t>8.</w:t>
      </w:r>
      <w:r w:rsidR="00893789" w:rsidRPr="00752109">
        <w:rPr>
          <w:rFonts w:ascii="Times New Roman" w:eastAsia="Calibri" w:hAnsi="Times New Roman" w:cs="Times New Roman"/>
          <w:spacing w:val="-6"/>
          <w:sz w:val="24"/>
          <w:szCs w:val="24"/>
        </w:rPr>
        <w:t>2</w:t>
      </w:r>
      <w:r w:rsidRPr="00752109">
        <w:rPr>
          <w:rFonts w:ascii="Times New Roman" w:eastAsia="Calibri" w:hAnsi="Times New Roman" w:cs="Times New Roman"/>
          <w:spacing w:val="-6"/>
          <w:sz w:val="24"/>
          <w:szCs w:val="24"/>
        </w:rPr>
        <w:t xml:space="preserve">.1. При снижении цены настоящего Контракта без изменения </w:t>
      </w:r>
      <w:proofErr w:type="gramStart"/>
      <w:r w:rsidRPr="00752109">
        <w:rPr>
          <w:rFonts w:ascii="Times New Roman" w:eastAsia="Calibri" w:hAnsi="Times New Roman" w:cs="Times New Roman"/>
          <w:spacing w:val="-6"/>
          <w:sz w:val="24"/>
          <w:szCs w:val="24"/>
        </w:rPr>
        <w:t>предусмотренных</w:t>
      </w:r>
      <w:proofErr w:type="gramEnd"/>
      <w:r w:rsidRPr="00752109">
        <w:rPr>
          <w:rFonts w:ascii="Times New Roman" w:eastAsia="Calibri" w:hAnsi="Times New Roman" w:cs="Times New Roman"/>
          <w:spacing w:val="-6"/>
          <w:sz w:val="24"/>
          <w:szCs w:val="24"/>
        </w:rPr>
        <w:t xml:space="preserve"> настоящим Контрактом количества Товара, качества поставляемого Товара.</w:t>
      </w:r>
    </w:p>
    <w:p w:rsidR="00313A65" w:rsidRPr="00752109" w:rsidRDefault="00313A65" w:rsidP="00313A65">
      <w:pPr>
        <w:spacing w:after="0" w:line="240" w:lineRule="auto"/>
        <w:ind w:firstLine="709"/>
        <w:jc w:val="both"/>
        <w:rPr>
          <w:rFonts w:ascii="Times New Roman" w:eastAsia="Calibri" w:hAnsi="Times New Roman" w:cs="Times New Roman"/>
          <w:spacing w:val="-6"/>
          <w:sz w:val="24"/>
          <w:szCs w:val="24"/>
        </w:rPr>
      </w:pPr>
      <w:r w:rsidRPr="00752109">
        <w:rPr>
          <w:rFonts w:ascii="Times New Roman" w:eastAsia="Calibri" w:hAnsi="Times New Roman" w:cs="Times New Roman"/>
          <w:spacing w:val="-6"/>
          <w:sz w:val="24"/>
          <w:szCs w:val="24"/>
        </w:rPr>
        <w:t>8.</w:t>
      </w:r>
      <w:r w:rsidR="00893789" w:rsidRPr="00752109">
        <w:rPr>
          <w:rFonts w:ascii="Times New Roman" w:eastAsia="Calibri" w:hAnsi="Times New Roman" w:cs="Times New Roman"/>
          <w:spacing w:val="-6"/>
          <w:sz w:val="24"/>
          <w:szCs w:val="24"/>
        </w:rPr>
        <w:t>2</w:t>
      </w:r>
      <w:r w:rsidRPr="00752109">
        <w:rPr>
          <w:rFonts w:ascii="Times New Roman" w:eastAsia="Calibri" w:hAnsi="Times New Roman" w:cs="Times New Roman"/>
          <w:spacing w:val="-6"/>
          <w:sz w:val="24"/>
          <w:szCs w:val="24"/>
        </w:rPr>
        <w:t>.2. При увеличении или уменьшении по предложению Заказчика предусмотренных настоящим Контрактом количества Товара не более чем на 10 (десять) процентов.</w:t>
      </w:r>
    </w:p>
    <w:p w:rsidR="00313A65" w:rsidRPr="00752109" w:rsidRDefault="00313A65" w:rsidP="00313A65">
      <w:pPr>
        <w:spacing w:after="0" w:line="240" w:lineRule="auto"/>
        <w:ind w:firstLine="709"/>
        <w:jc w:val="both"/>
        <w:rPr>
          <w:rFonts w:ascii="Times New Roman" w:eastAsia="Calibri" w:hAnsi="Times New Roman" w:cs="Times New Roman"/>
          <w:spacing w:val="-6"/>
          <w:sz w:val="24"/>
          <w:szCs w:val="24"/>
        </w:rPr>
      </w:pPr>
      <w:r w:rsidRPr="00752109">
        <w:rPr>
          <w:rFonts w:ascii="Times New Roman" w:eastAsia="Calibri" w:hAnsi="Times New Roman" w:cs="Times New Roman"/>
          <w:spacing w:val="-6"/>
          <w:sz w:val="24"/>
          <w:szCs w:val="24"/>
        </w:rPr>
        <w:t>8.</w:t>
      </w:r>
      <w:r w:rsidR="00893789" w:rsidRPr="00752109">
        <w:rPr>
          <w:rFonts w:ascii="Times New Roman" w:eastAsia="Calibri" w:hAnsi="Times New Roman" w:cs="Times New Roman"/>
          <w:spacing w:val="-6"/>
          <w:sz w:val="24"/>
          <w:szCs w:val="24"/>
        </w:rPr>
        <w:t>2</w:t>
      </w:r>
      <w:r w:rsidRPr="00752109">
        <w:rPr>
          <w:rFonts w:ascii="Times New Roman" w:eastAsia="Calibri" w:hAnsi="Times New Roman" w:cs="Times New Roman"/>
          <w:spacing w:val="-6"/>
          <w:sz w:val="24"/>
          <w:szCs w:val="24"/>
        </w:rPr>
        <w:t xml:space="preserve">.3. Если по предложению Заказчика увеличиваются предусмотренные настоящим Контрактом количество Товара не более чем на 10 (десять) процентов, Стороны настоящего Контракта обязаны увеличить цену настоящего Контракта исходя из цены единицы Товара. </w:t>
      </w:r>
    </w:p>
    <w:p w:rsidR="00313A65" w:rsidRPr="00752109" w:rsidRDefault="00313A65" w:rsidP="00313A65">
      <w:pPr>
        <w:spacing w:after="0" w:line="240" w:lineRule="auto"/>
        <w:ind w:firstLine="709"/>
        <w:jc w:val="both"/>
        <w:rPr>
          <w:rFonts w:ascii="Times New Roman" w:eastAsia="Calibri" w:hAnsi="Times New Roman" w:cs="Times New Roman"/>
          <w:spacing w:val="-6"/>
          <w:sz w:val="24"/>
          <w:szCs w:val="24"/>
        </w:rPr>
      </w:pPr>
      <w:r w:rsidRPr="00752109">
        <w:rPr>
          <w:rFonts w:ascii="Times New Roman" w:eastAsia="Calibri" w:hAnsi="Times New Roman" w:cs="Times New Roman"/>
          <w:spacing w:val="-6"/>
          <w:sz w:val="24"/>
          <w:szCs w:val="24"/>
        </w:rPr>
        <w:t>Цена единицы дополнительно поставляемого Товара определяется как частное от деления первоначальной цены настоящего Контракта на предусмотренное в настоящем Контракте количество такого Товара.</w:t>
      </w:r>
    </w:p>
    <w:p w:rsidR="00313A65" w:rsidRPr="00752109" w:rsidRDefault="00313A65" w:rsidP="00313A65">
      <w:pPr>
        <w:spacing w:after="0" w:line="240" w:lineRule="auto"/>
        <w:ind w:firstLine="709"/>
        <w:jc w:val="both"/>
        <w:rPr>
          <w:rFonts w:ascii="Times New Roman" w:eastAsia="Calibri" w:hAnsi="Times New Roman" w:cs="Times New Roman"/>
          <w:spacing w:val="-6"/>
          <w:sz w:val="24"/>
          <w:szCs w:val="24"/>
        </w:rPr>
      </w:pPr>
      <w:r w:rsidRPr="00752109">
        <w:rPr>
          <w:rFonts w:ascii="Times New Roman" w:eastAsia="Calibri" w:hAnsi="Times New Roman" w:cs="Times New Roman"/>
          <w:spacing w:val="-6"/>
          <w:sz w:val="24"/>
          <w:szCs w:val="24"/>
        </w:rPr>
        <w:t>8.</w:t>
      </w:r>
      <w:r w:rsidR="00893789" w:rsidRPr="00752109">
        <w:rPr>
          <w:rFonts w:ascii="Times New Roman" w:eastAsia="Calibri" w:hAnsi="Times New Roman" w:cs="Times New Roman"/>
          <w:spacing w:val="-6"/>
          <w:sz w:val="24"/>
          <w:szCs w:val="24"/>
        </w:rPr>
        <w:t>2</w:t>
      </w:r>
      <w:r w:rsidRPr="00752109">
        <w:rPr>
          <w:rFonts w:ascii="Times New Roman" w:eastAsia="Calibri" w:hAnsi="Times New Roman" w:cs="Times New Roman"/>
          <w:spacing w:val="-6"/>
          <w:sz w:val="24"/>
          <w:szCs w:val="24"/>
        </w:rPr>
        <w:t xml:space="preserve">.4. Если по предложению Заказчика уменьшаются предусмотренные настоящим Контрактом количество поставляемого Товара не более чем на 10 (десять) процентов, Стороны настоящего Контракта обязаны уменьшить цену настоящего Контракта, исходя из цены единицы Товара. </w:t>
      </w:r>
    </w:p>
    <w:p w:rsidR="00313A65" w:rsidRPr="00752109" w:rsidRDefault="00313A65" w:rsidP="00313A65">
      <w:pPr>
        <w:spacing w:after="0" w:line="240" w:lineRule="auto"/>
        <w:ind w:firstLine="709"/>
        <w:jc w:val="both"/>
        <w:rPr>
          <w:rFonts w:ascii="Times New Roman" w:eastAsia="Calibri" w:hAnsi="Times New Roman" w:cs="Times New Roman"/>
          <w:spacing w:val="-6"/>
          <w:sz w:val="24"/>
          <w:szCs w:val="24"/>
        </w:rPr>
      </w:pPr>
      <w:r w:rsidRPr="00752109">
        <w:rPr>
          <w:rFonts w:ascii="Times New Roman" w:eastAsia="Calibri" w:hAnsi="Times New Roman" w:cs="Times New Roman"/>
          <w:spacing w:val="-6"/>
          <w:sz w:val="24"/>
          <w:szCs w:val="24"/>
        </w:rPr>
        <w:t>Цена единицы Товара при уменьшении предусмотренного настоящим Контрактом количества поставляемого Товара определяется как частное от деления первоначальной цены настоящего Контракта, на предусмотренное в настоящем Контракте количество такого Товара.</w:t>
      </w:r>
    </w:p>
    <w:p w:rsidR="00313A65" w:rsidRPr="00752109" w:rsidRDefault="00313A65" w:rsidP="00313A65">
      <w:pPr>
        <w:spacing w:after="0" w:line="240" w:lineRule="auto"/>
        <w:ind w:firstLine="709"/>
        <w:jc w:val="both"/>
        <w:rPr>
          <w:rFonts w:ascii="Times New Roman" w:eastAsia="Calibri" w:hAnsi="Times New Roman" w:cs="Times New Roman"/>
          <w:spacing w:val="-6"/>
          <w:sz w:val="24"/>
          <w:szCs w:val="24"/>
        </w:rPr>
      </w:pPr>
      <w:r w:rsidRPr="00752109">
        <w:rPr>
          <w:rFonts w:ascii="Times New Roman" w:eastAsia="Calibri" w:hAnsi="Times New Roman" w:cs="Times New Roman"/>
          <w:spacing w:val="-6"/>
          <w:sz w:val="24"/>
          <w:szCs w:val="24"/>
        </w:rPr>
        <w:t>8.</w:t>
      </w:r>
      <w:r w:rsidR="00893789" w:rsidRPr="00752109">
        <w:rPr>
          <w:rFonts w:ascii="Times New Roman" w:eastAsia="Calibri" w:hAnsi="Times New Roman" w:cs="Times New Roman"/>
          <w:spacing w:val="-6"/>
          <w:sz w:val="24"/>
          <w:szCs w:val="24"/>
        </w:rPr>
        <w:t>2</w:t>
      </w:r>
      <w:r w:rsidRPr="00752109">
        <w:rPr>
          <w:rFonts w:ascii="Times New Roman" w:eastAsia="Calibri" w:hAnsi="Times New Roman" w:cs="Times New Roman"/>
          <w:spacing w:val="-6"/>
          <w:sz w:val="24"/>
          <w:szCs w:val="24"/>
        </w:rPr>
        <w:t>.5. При уменьшении ранее доведенных до Заказчика как получателя бюджетных средств лимитов бюджетных обязательств. При этом Заказчик в ходе исполнения настоящего Контракта обеспечивает согласование новых условий настоящего Контракта, в том числе цены и (или) сроков исполнения настоящего Контракта и (или) количества Товара, предусмотренных настоящим Контрактом.</w:t>
      </w:r>
    </w:p>
    <w:p w:rsidR="00313A65" w:rsidRPr="00752109" w:rsidRDefault="00313A65" w:rsidP="00313A65">
      <w:pPr>
        <w:spacing w:after="0" w:line="240" w:lineRule="auto"/>
        <w:ind w:firstLine="709"/>
        <w:jc w:val="both"/>
        <w:rPr>
          <w:rFonts w:ascii="Times New Roman" w:eastAsia="Calibri" w:hAnsi="Times New Roman" w:cs="Times New Roman"/>
          <w:spacing w:val="-6"/>
          <w:sz w:val="24"/>
          <w:szCs w:val="24"/>
        </w:rPr>
      </w:pPr>
      <w:r w:rsidRPr="00752109">
        <w:rPr>
          <w:rFonts w:ascii="Times New Roman" w:eastAsia="Calibri" w:hAnsi="Times New Roman" w:cs="Times New Roman"/>
          <w:spacing w:val="-6"/>
          <w:sz w:val="24"/>
          <w:szCs w:val="24"/>
        </w:rPr>
        <w:t>8.</w:t>
      </w:r>
      <w:r w:rsidR="00893789" w:rsidRPr="00752109">
        <w:rPr>
          <w:rFonts w:ascii="Times New Roman" w:eastAsia="Calibri" w:hAnsi="Times New Roman" w:cs="Times New Roman"/>
          <w:spacing w:val="-6"/>
          <w:sz w:val="24"/>
          <w:szCs w:val="24"/>
        </w:rPr>
        <w:t>3</w:t>
      </w:r>
      <w:r w:rsidRPr="00752109">
        <w:rPr>
          <w:rFonts w:ascii="Times New Roman" w:eastAsia="Calibri" w:hAnsi="Times New Roman" w:cs="Times New Roman"/>
          <w:spacing w:val="-6"/>
          <w:sz w:val="24"/>
          <w:szCs w:val="24"/>
        </w:rPr>
        <w:t>.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313A65" w:rsidRPr="00752109" w:rsidRDefault="00313A65" w:rsidP="00313A65">
      <w:pPr>
        <w:spacing w:after="0" w:line="240" w:lineRule="auto"/>
        <w:ind w:firstLine="709"/>
        <w:jc w:val="both"/>
        <w:rPr>
          <w:rFonts w:ascii="Times New Roman" w:eastAsia="Calibri" w:hAnsi="Times New Roman" w:cs="Times New Roman"/>
          <w:spacing w:val="-6"/>
          <w:sz w:val="24"/>
          <w:szCs w:val="24"/>
        </w:rPr>
      </w:pPr>
      <w:r w:rsidRPr="00752109">
        <w:rPr>
          <w:rFonts w:ascii="Times New Roman" w:eastAsia="Calibri" w:hAnsi="Times New Roman" w:cs="Times New Roman"/>
          <w:spacing w:val="-6"/>
          <w:sz w:val="24"/>
          <w:szCs w:val="24"/>
        </w:rPr>
        <w:t>8.</w:t>
      </w:r>
      <w:r w:rsidR="00893789" w:rsidRPr="00752109">
        <w:rPr>
          <w:rFonts w:ascii="Times New Roman" w:eastAsia="Calibri" w:hAnsi="Times New Roman" w:cs="Times New Roman"/>
          <w:spacing w:val="-6"/>
          <w:sz w:val="24"/>
          <w:szCs w:val="24"/>
        </w:rPr>
        <w:t>4</w:t>
      </w:r>
      <w:r w:rsidRPr="00752109">
        <w:rPr>
          <w:rFonts w:ascii="Times New Roman" w:eastAsia="Calibri" w:hAnsi="Times New Roman" w:cs="Times New Roman"/>
          <w:spacing w:val="-6"/>
          <w:sz w:val="24"/>
          <w:szCs w:val="24"/>
        </w:rPr>
        <w:t>. В случае перемены Заказчика права и обязанности Заказчика, предусмотренные настоящим Контрактом, переходят к новому Заказчику.</w:t>
      </w:r>
    </w:p>
    <w:p w:rsidR="00313A65" w:rsidRPr="00752109" w:rsidRDefault="00313A65" w:rsidP="00313A65">
      <w:pPr>
        <w:spacing w:after="0" w:line="240" w:lineRule="auto"/>
        <w:ind w:firstLine="709"/>
        <w:jc w:val="both"/>
        <w:rPr>
          <w:rFonts w:ascii="Times New Roman" w:eastAsia="Calibri" w:hAnsi="Times New Roman" w:cs="Times New Roman"/>
          <w:spacing w:val="-6"/>
          <w:sz w:val="24"/>
          <w:szCs w:val="24"/>
        </w:rPr>
      </w:pPr>
      <w:r w:rsidRPr="00752109">
        <w:rPr>
          <w:rFonts w:ascii="Times New Roman" w:eastAsia="Calibri" w:hAnsi="Times New Roman" w:cs="Times New Roman"/>
          <w:spacing w:val="-6"/>
          <w:sz w:val="24"/>
          <w:szCs w:val="24"/>
        </w:rPr>
        <w:t>8.</w:t>
      </w:r>
      <w:r w:rsidR="00893789" w:rsidRPr="00752109">
        <w:rPr>
          <w:rFonts w:ascii="Times New Roman" w:eastAsia="Calibri" w:hAnsi="Times New Roman" w:cs="Times New Roman"/>
          <w:spacing w:val="-6"/>
          <w:sz w:val="24"/>
          <w:szCs w:val="24"/>
        </w:rPr>
        <w:t>5</w:t>
      </w:r>
      <w:r w:rsidRPr="00752109">
        <w:rPr>
          <w:rFonts w:ascii="Times New Roman" w:eastAsia="Calibri" w:hAnsi="Times New Roman" w:cs="Times New Roman"/>
          <w:spacing w:val="-6"/>
          <w:sz w:val="24"/>
          <w:szCs w:val="24"/>
        </w:rPr>
        <w:t>. Изменения настоящего Контракта совершаются только в письменной форме в виде дополнительного соглашения к настоящему Контракту и подлежат подписанию обеими Сторонами. Приложения к настоящему Контракту являются неотъемлемыми частями настоящего Контракта.</w:t>
      </w:r>
    </w:p>
    <w:p w:rsidR="00313A65" w:rsidRPr="00752109" w:rsidRDefault="00313A65" w:rsidP="00313A65">
      <w:pPr>
        <w:spacing w:after="0" w:line="240" w:lineRule="auto"/>
        <w:ind w:firstLine="709"/>
        <w:jc w:val="both"/>
        <w:rPr>
          <w:rFonts w:ascii="Times New Roman" w:eastAsia="Calibri" w:hAnsi="Times New Roman" w:cs="Times New Roman"/>
          <w:spacing w:val="-6"/>
          <w:sz w:val="24"/>
          <w:szCs w:val="24"/>
        </w:rPr>
      </w:pPr>
    </w:p>
    <w:p w:rsidR="00313A65" w:rsidRPr="00752109" w:rsidRDefault="00313A65" w:rsidP="00313A65">
      <w:pPr>
        <w:spacing w:after="0" w:line="240" w:lineRule="auto"/>
        <w:ind w:firstLine="709"/>
        <w:jc w:val="center"/>
        <w:rPr>
          <w:rFonts w:ascii="Times New Roman" w:eastAsia="Calibri" w:hAnsi="Times New Roman" w:cs="Times New Roman"/>
          <w:b/>
          <w:bCs/>
          <w:spacing w:val="-6"/>
          <w:sz w:val="24"/>
          <w:szCs w:val="24"/>
        </w:rPr>
      </w:pPr>
      <w:r w:rsidRPr="00752109">
        <w:rPr>
          <w:rFonts w:ascii="Times New Roman" w:eastAsia="Calibri" w:hAnsi="Times New Roman" w:cs="Times New Roman"/>
          <w:b/>
          <w:bCs/>
          <w:spacing w:val="-6"/>
          <w:sz w:val="24"/>
          <w:szCs w:val="24"/>
        </w:rPr>
        <w:t>9. Порядок расторжения Контракта</w:t>
      </w:r>
    </w:p>
    <w:p w:rsidR="00313A65" w:rsidRPr="00752109" w:rsidRDefault="00313A65" w:rsidP="00313A65">
      <w:pPr>
        <w:spacing w:after="0" w:line="240" w:lineRule="auto"/>
        <w:ind w:firstLine="709"/>
        <w:jc w:val="both"/>
        <w:rPr>
          <w:rFonts w:ascii="Times New Roman" w:eastAsia="Calibri" w:hAnsi="Times New Roman" w:cs="Times New Roman"/>
          <w:spacing w:val="-6"/>
          <w:sz w:val="24"/>
          <w:szCs w:val="24"/>
        </w:rPr>
      </w:pPr>
    </w:p>
    <w:p w:rsidR="00313A65" w:rsidRPr="00752109" w:rsidRDefault="00313A65" w:rsidP="00313A65">
      <w:pPr>
        <w:spacing w:after="0" w:line="240" w:lineRule="auto"/>
        <w:ind w:firstLine="709"/>
        <w:jc w:val="both"/>
        <w:rPr>
          <w:rFonts w:ascii="Times New Roman" w:eastAsia="Calibri" w:hAnsi="Times New Roman" w:cs="Times New Roman"/>
          <w:spacing w:val="-6"/>
          <w:sz w:val="24"/>
          <w:szCs w:val="24"/>
        </w:rPr>
      </w:pPr>
      <w:r w:rsidRPr="00752109">
        <w:rPr>
          <w:rFonts w:ascii="Times New Roman" w:eastAsia="Calibri" w:hAnsi="Times New Roman" w:cs="Times New Roman"/>
          <w:spacing w:val="-6"/>
          <w:sz w:val="24"/>
          <w:szCs w:val="24"/>
        </w:rPr>
        <w:t>9.1.</w:t>
      </w:r>
      <w:r w:rsidRPr="00752109">
        <w:rPr>
          <w:rFonts w:ascii="Times New Roman" w:eastAsia="Calibri" w:hAnsi="Times New Roman" w:cs="Times New Roman"/>
          <w:b/>
          <w:bCs/>
          <w:spacing w:val="-6"/>
          <w:sz w:val="24"/>
          <w:szCs w:val="24"/>
        </w:rPr>
        <w:t xml:space="preserve"> </w:t>
      </w:r>
      <w:r w:rsidR="00893789" w:rsidRPr="00752109">
        <w:rPr>
          <w:rFonts w:ascii="Times New Roman" w:eastAsia="Calibri" w:hAnsi="Times New Roman" w:cs="Times New Roman"/>
          <w:spacing w:val="-6"/>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313A65" w:rsidRPr="00752109" w:rsidRDefault="00313A65" w:rsidP="00313A65">
      <w:pPr>
        <w:spacing w:after="0" w:line="240" w:lineRule="auto"/>
        <w:ind w:firstLine="709"/>
        <w:jc w:val="both"/>
        <w:rPr>
          <w:rFonts w:ascii="Times New Roman" w:eastAsia="Calibri" w:hAnsi="Times New Roman" w:cs="Times New Roman"/>
          <w:spacing w:val="-6"/>
          <w:sz w:val="24"/>
          <w:szCs w:val="24"/>
        </w:rPr>
      </w:pPr>
      <w:r w:rsidRPr="00752109">
        <w:rPr>
          <w:rFonts w:ascii="Times New Roman" w:eastAsia="Calibri" w:hAnsi="Times New Roman" w:cs="Times New Roman"/>
          <w:spacing w:val="-6"/>
          <w:sz w:val="24"/>
          <w:szCs w:val="24"/>
        </w:rPr>
        <w:t>9.2. Заказчик вправе в одностороннем порядке отказаться от исполнения настоящего Контракта в случае, если:</w:t>
      </w:r>
    </w:p>
    <w:p w:rsidR="00313A65" w:rsidRPr="00752109" w:rsidRDefault="00313A65" w:rsidP="00313A65">
      <w:pPr>
        <w:spacing w:after="0" w:line="240" w:lineRule="auto"/>
        <w:ind w:firstLine="709"/>
        <w:jc w:val="both"/>
        <w:rPr>
          <w:rFonts w:ascii="Times New Roman" w:eastAsia="Calibri" w:hAnsi="Times New Roman" w:cs="Times New Roman"/>
          <w:spacing w:val="-6"/>
          <w:sz w:val="24"/>
          <w:szCs w:val="24"/>
        </w:rPr>
      </w:pPr>
      <w:r w:rsidRPr="00752109">
        <w:rPr>
          <w:rFonts w:ascii="Times New Roman" w:eastAsia="Calibri" w:hAnsi="Times New Roman" w:cs="Times New Roman"/>
          <w:spacing w:val="-6"/>
          <w:sz w:val="24"/>
          <w:szCs w:val="24"/>
        </w:rPr>
        <w:lastRenderedPageBreak/>
        <w:t xml:space="preserve">9.2.1. </w:t>
      </w:r>
      <w:r w:rsidRPr="00752109">
        <w:rPr>
          <w:rFonts w:ascii="Times New Roman" w:hAnsi="Times New Roman" w:cs="Times New Roman"/>
          <w:spacing w:val="-6"/>
          <w:sz w:val="24"/>
          <w:szCs w:val="24"/>
        </w:rPr>
        <w:t xml:space="preserve">Поставщик </w:t>
      </w:r>
      <w:r w:rsidRPr="00752109">
        <w:rPr>
          <w:rFonts w:ascii="Times New Roman" w:eastAsia="Calibri" w:hAnsi="Times New Roman" w:cs="Times New Roman"/>
          <w:spacing w:val="-6"/>
          <w:sz w:val="24"/>
          <w:szCs w:val="24"/>
        </w:rPr>
        <w:t>поставляет Товар ненадлежащего качества с недостатками, которые не могут быть устранены в приемлемый для Заказчика срок;</w:t>
      </w:r>
    </w:p>
    <w:p w:rsidR="00313A65" w:rsidRPr="00752109" w:rsidRDefault="00313A65" w:rsidP="00313A65">
      <w:pPr>
        <w:spacing w:after="0" w:line="240" w:lineRule="auto"/>
        <w:ind w:firstLine="709"/>
        <w:jc w:val="both"/>
        <w:rPr>
          <w:rFonts w:ascii="Times New Roman" w:eastAsia="Calibri" w:hAnsi="Times New Roman" w:cs="Times New Roman"/>
          <w:spacing w:val="-6"/>
          <w:sz w:val="24"/>
          <w:szCs w:val="24"/>
        </w:rPr>
      </w:pPr>
      <w:r w:rsidRPr="00752109">
        <w:rPr>
          <w:rFonts w:ascii="Times New Roman" w:eastAsia="Calibri" w:hAnsi="Times New Roman" w:cs="Times New Roman"/>
          <w:spacing w:val="-6"/>
          <w:sz w:val="24"/>
          <w:szCs w:val="24"/>
        </w:rPr>
        <w:t xml:space="preserve">9.2.2. </w:t>
      </w:r>
      <w:r w:rsidRPr="00752109">
        <w:rPr>
          <w:rFonts w:ascii="Times New Roman" w:hAnsi="Times New Roman" w:cs="Times New Roman"/>
          <w:spacing w:val="-6"/>
          <w:sz w:val="24"/>
          <w:szCs w:val="24"/>
        </w:rPr>
        <w:t xml:space="preserve">Поставщик </w:t>
      </w:r>
      <w:r w:rsidRPr="00752109">
        <w:rPr>
          <w:rFonts w:ascii="Times New Roman" w:eastAsia="Calibri" w:hAnsi="Times New Roman" w:cs="Times New Roman"/>
          <w:spacing w:val="-6"/>
          <w:sz w:val="24"/>
          <w:szCs w:val="24"/>
        </w:rPr>
        <w:t>нарушил сроки поставки Товаров.</w:t>
      </w:r>
    </w:p>
    <w:p w:rsidR="00893789" w:rsidRPr="00752109" w:rsidRDefault="00893789" w:rsidP="00893789">
      <w:pPr>
        <w:spacing w:after="0" w:line="240" w:lineRule="auto"/>
        <w:ind w:firstLine="709"/>
        <w:jc w:val="both"/>
        <w:rPr>
          <w:rFonts w:ascii="Times New Roman" w:eastAsia="Calibri" w:hAnsi="Times New Roman" w:cs="Times New Roman"/>
          <w:spacing w:val="-6"/>
          <w:sz w:val="24"/>
          <w:szCs w:val="24"/>
        </w:rPr>
      </w:pPr>
      <w:r w:rsidRPr="00752109">
        <w:rPr>
          <w:rFonts w:ascii="Times New Roman" w:eastAsia="Calibri" w:hAnsi="Times New Roman" w:cs="Times New Roman"/>
          <w:spacing w:val="-6"/>
          <w:sz w:val="24"/>
          <w:szCs w:val="24"/>
        </w:rPr>
        <w:t xml:space="preserve">9.3. Заказчик обязан принять решение об одностороннем отказе от исполнения настоящего Контракта, если в ходе исполнения настоящего Контракта установлено, что </w:t>
      </w:r>
      <w:r w:rsidR="00752109">
        <w:rPr>
          <w:rFonts w:ascii="Times New Roman" w:eastAsia="Calibri" w:hAnsi="Times New Roman" w:cs="Times New Roman"/>
          <w:spacing w:val="-6"/>
          <w:sz w:val="24"/>
          <w:szCs w:val="24"/>
        </w:rPr>
        <w:t>Поставщик</w:t>
      </w:r>
      <w:r w:rsidRPr="00752109">
        <w:rPr>
          <w:rFonts w:ascii="Times New Roman" w:eastAsia="Calibri" w:hAnsi="Times New Roman" w:cs="Times New Roman"/>
          <w:spacing w:val="-6"/>
          <w:sz w:val="24"/>
          <w:szCs w:val="24"/>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752109">
        <w:rPr>
          <w:rFonts w:ascii="Times New Roman" w:eastAsia="Calibri" w:hAnsi="Times New Roman" w:cs="Times New Roman"/>
          <w:spacing w:val="-6"/>
          <w:sz w:val="24"/>
          <w:szCs w:val="24"/>
        </w:rPr>
        <w:t>Поставщика</w:t>
      </w:r>
      <w:r w:rsidRPr="00752109">
        <w:rPr>
          <w:rFonts w:ascii="Times New Roman" w:eastAsia="Calibri" w:hAnsi="Times New Roman" w:cs="Times New Roman"/>
          <w:spacing w:val="-6"/>
          <w:sz w:val="24"/>
          <w:szCs w:val="24"/>
        </w:rPr>
        <w:t xml:space="preserve">. </w:t>
      </w:r>
    </w:p>
    <w:p w:rsidR="00893789" w:rsidRPr="00752109" w:rsidRDefault="00893789" w:rsidP="00893789">
      <w:pPr>
        <w:spacing w:after="0" w:line="240" w:lineRule="auto"/>
        <w:ind w:firstLine="709"/>
        <w:jc w:val="both"/>
        <w:rPr>
          <w:rFonts w:ascii="Times New Roman" w:eastAsia="Calibri" w:hAnsi="Times New Roman" w:cs="Times New Roman"/>
          <w:spacing w:val="-6"/>
          <w:sz w:val="24"/>
          <w:szCs w:val="24"/>
        </w:rPr>
      </w:pPr>
      <w:r w:rsidRPr="00752109">
        <w:rPr>
          <w:rFonts w:ascii="Times New Roman" w:eastAsia="Calibri" w:hAnsi="Times New Roman" w:cs="Times New Roman"/>
          <w:spacing w:val="-6"/>
          <w:sz w:val="24"/>
          <w:szCs w:val="24"/>
        </w:rPr>
        <w:t xml:space="preserve">9.4. </w:t>
      </w:r>
      <w:r w:rsidR="00752109">
        <w:rPr>
          <w:rFonts w:ascii="Times New Roman" w:eastAsia="Calibri" w:hAnsi="Times New Roman" w:cs="Times New Roman"/>
          <w:spacing w:val="-6"/>
          <w:sz w:val="24"/>
          <w:szCs w:val="24"/>
        </w:rPr>
        <w:t>Поставщик</w:t>
      </w:r>
      <w:r w:rsidRPr="00752109">
        <w:rPr>
          <w:rFonts w:ascii="Times New Roman" w:eastAsia="Calibri" w:hAnsi="Times New Roman" w:cs="Times New Roman"/>
          <w:spacing w:val="-6"/>
          <w:sz w:val="24"/>
          <w:szCs w:val="24"/>
        </w:rPr>
        <w:t xml:space="preserve"> вправе в одностороннем порядке отказаться от исполнения настоящего Контракта в случае, если:</w:t>
      </w:r>
    </w:p>
    <w:p w:rsidR="00893789" w:rsidRPr="00752109" w:rsidRDefault="00893789" w:rsidP="00893789">
      <w:pPr>
        <w:spacing w:after="0" w:line="240" w:lineRule="auto"/>
        <w:ind w:firstLine="709"/>
        <w:jc w:val="both"/>
        <w:rPr>
          <w:rFonts w:ascii="Times New Roman" w:eastAsia="Calibri" w:hAnsi="Times New Roman" w:cs="Times New Roman"/>
          <w:spacing w:val="-6"/>
          <w:sz w:val="24"/>
          <w:szCs w:val="24"/>
        </w:rPr>
      </w:pPr>
      <w:r w:rsidRPr="00752109">
        <w:rPr>
          <w:rFonts w:ascii="Times New Roman" w:eastAsia="Calibri" w:hAnsi="Times New Roman" w:cs="Times New Roman"/>
          <w:spacing w:val="-6"/>
          <w:sz w:val="24"/>
          <w:szCs w:val="24"/>
        </w:rPr>
        <w:t>9.4.1. Заказчик нарушает сроки оплаты услуг;</w:t>
      </w:r>
    </w:p>
    <w:p w:rsidR="00893789" w:rsidRPr="00752109" w:rsidRDefault="00893789" w:rsidP="00893789">
      <w:pPr>
        <w:spacing w:after="0" w:line="240" w:lineRule="auto"/>
        <w:ind w:firstLine="709"/>
        <w:jc w:val="both"/>
        <w:rPr>
          <w:rFonts w:ascii="Times New Roman" w:eastAsia="Calibri" w:hAnsi="Times New Roman" w:cs="Times New Roman"/>
          <w:spacing w:val="-6"/>
          <w:sz w:val="24"/>
          <w:szCs w:val="24"/>
        </w:rPr>
      </w:pPr>
      <w:r w:rsidRPr="00752109">
        <w:rPr>
          <w:rFonts w:ascii="Times New Roman" w:eastAsia="Calibri" w:hAnsi="Times New Roman" w:cs="Times New Roman"/>
          <w:spacing w:val="-6"/>
          <w:sz w:val="24"/>
          <w:szCs w:val="24"/>
        </w:rPr>
        <w:t>9.4.2. Заказчиком незаконно отказано в приемке услуг.</w:t>
      </w:r>
    </w:p>
    <w:p w:rsidR="00893789" w:rsidRPr="00752109" w:rsidRDefault="00893789" w:rsidP="00893789">
      <w:pPr>
        <w:spacing w:after="0" w:line="240" w:lineRule="auto"/>
        <w:ind w:firstLine="709"/>
        <w:jc w:val="both"/>
        <w:rPr>
          <w:rFonts w:ascii="Times New Roman" w:eastAsia="Calibri" w:hAnsi="Times New Roman" w:cs="Times New Roman"/>
          <w:spacing w:val="-6"/>
          <w:sz w:val="24"/>
          <w:szCs w:val="24"/>
        </w:rPr>
      </w:pPr>
      <w:r w:rsidRPr="00752109">
        <w:rPr>
          <w:rFonts w:ascii="Times New Roman" w:eastAsia="Calibri" w:hAnsi="Times New Roman" w:cs="Times New Roman"/>
          <w:spacing w:val="-6"/>
          <w:sz w:val="24"/>
          <w:szCs w:val="24"/>
        </w:rPr>
        <w:t xml:space="preserve">9.5. Сторона, которой направлено предложение о расторжении настоящего Контракта по соглашению сторон, должна дать письменный ответ по существу в срок, не превышающий 5 (пять) дней </w:t>
      </w:r>
      <w:proofErr w:type="gramStart"/>
      <w:r w:rsidRPr="00752109">
        <w:rPr>
          <w:rFonts w:ascii="Times New Roman" w:eastAsia="Calibri" w:hAnsi="Times New Roman" w:cs="Times New Roman"/>
          <w:spacing w:val="-6"/>
          <w:sz w:val="24"/>
          <w:szCs w:val="24"/>
        </w:rPr>
        <w:t>с даты</w:t>
      </w:r>
      <w:proofErr w:type="gramEnd"/>
      <w:r w:rsidRPr="00752109">
        <w:rPr>
          <w:rFonts w:ascii="Times New Roman" w:eastAsia="Calibri" w:hAnsi="Times New Roman" w:cs="Times New Roman"/>
          <w:spacing w:val="-6"/>
          <w:sz w:val="24"/>
          <w:szCs w:val="24"/>
        </w:rPr>
        <w:t xml:space="preserve"> его получения.</w:t>
      </w:r>
    </w:p>
    <w:p w:rsidR="00893789" w:rsidRPr="00752109" w:rsidRDefault="00893789" w:rsidP="00893789">
      <w:pPr>
        <w:spacing w:after="0" w:line="240" w:lineRule="auto"/>
        <w:ind w:firstLine="709"/>
        <w:jc w:val="both"/>
        <w:rPr>
          <w:rFonts w:ascii="Times New Roman" w:eastAsia="Calibri" w:hAnsi="Times New Roman" w:cs="Times New Roman"/>
          <w:b/>
          <w:bCs/>
          <w:spacing w:val="-6"/>
          <w:sz w:val="24"/>
          <w:szCs w:val="24"/>
        </w:rPr>
      </w:pPr>
      <w:r w:rsidRPr="00752109">
        <w:rPr>
          <w:rFonts w:ascii="Times New Roman" w:eastAsia="Calibri" w:hAnsi="Times New Roman" w:cs="Times New Roman"/>
          <w:spacing w:val="-6"/>
          <w:sz w:val="24"/>
          <w:szCs w:val="24"/>
        </w:rPr>
        <w:t>9.6. Расторжение настоящего Контракта в одностороннем порядке осуществляется с соблюдением требований Федерального закона от 05.04.2013г.  № 44-ФЗ «О контрактной системе в сфере закупок товаров, работ, услуг для обеспечения государственных и муниципальных нужд».</w:t>
      </w:r>
    </w:p>
    <w:p w:rsidR="00893789" w:rsidRPr="00752109" w:rsidRDefault="00893789" w:rsidP="00893789">
      <w:pPr>
        <w:spacing w:after="0" w:line="240" w:lineRule="auto"/>
        <w:ind w:firstLine="709"/>
        <w:jc w:val="both"/>
        <w:rPr>
          <w:rFonts w:ascii="Times New Roman" w:eastAsia="Calibri" w:hAnsi="Times New Roman" w:cs="Times New Roman"/>
          <w:spacing w:val="-6"/>
          <w:sz w:val="24"/>
          <w:szCs w:val="24"/>
        </w:rPr>
      </w:pPr>
      <w:r w:rsidRPr="00752109">
        <w:rPr>
          <w:rFonts w:ascii="Times New Roman" w:eastAsia="Calibri" w:hAnsi="Times New Roman" w:cs="Times New Roman"/>
          <w:spacing w:val="-6"/>
          <w:sz w:val="24"/>
          <w:szCs w:val="24"/>
        </w:rPr>
        <w:t>9.10. Расторжение настоящего Контракта по соглашению сторон производится путем подписания Сторонами соответствующего соглашения о расторжении.</w:t>
      </w:r>
    </w:p>
    <w:p w:rsidR="00313A65" w:rsidRPr="00752109" w:rsidRDefault="00313A65" w:rsidP="00313A65">
      <w:pPr>
        <w:spacing w:after="0" w:line="240" w:lineRule="auto"/>
        <w:ind w:firstLine="709"/>
        <w:jc w:val="both"/>
        <w:rPr>
          <w:rFonts w:ascii="Times New Roman" w:eastAsia="Calibri" w:hAnsi="Times New Roman" w:cs="Times New Roman"/>
          <w:b/>
          <w:bCs/>
          <w:spacing w:val="-6"/>
          <w:sz w:val="24"/>
          <w:szCs w:val="24"/>
        </w:rPr>
      </w:pPr>
    </w:p>
    <w:p w:rsidR="00313A65" w:rsidRPr="00752109" w:rsidRDefault="00313A65" w:rsidP="00313A65">
      <w:pPr>
        <w:pStyle w:val="13"/>
        <w:keepNext/>
        <w:spacing w:line="240" w:lineRule="auto"/>
        <w:ind w:left="0" w:firstLine="709"/>
        <w:jc w:val="center"/>
        <w:rPr>
          <w:rFonts w:ascii="Times New Roman" w:hAnsi="Times New Roman" w:cs="Times New Roman"/>
          <w:b/>
          <w:spacing w:val="-6"/>
          <w:sz w:val="24"/>
          <w:szCs w:val="24"/>
        </w:rPr>
      </w:pPr>
      <w:r w:rsidRPr="00752109">
        <w:rPr>
          <w:rFonts w:ascii="Times New Roman" w:hAnsi="Times New Roman" w:cs="Times New Roman"/>
          <w:b/>
          <w:spacing w:val="-6"/>
          <w:sz w:val="24"/>
          <w:szCs w:val="24"/>
        </w:rPr>
        <w:t>10. Заключительные положения</w:t>
      </w:r>
    </w:p>
    <w:p w:rsidR="00313A65" w:rsidRPr="00752109" w:rsidRDefault="00313A65" w:rsidP="00313A65">
      <w:pPr>
        <w:pStyle w:val="13"/>
        <w:keepNext/>
        <w:spacing w:line="240" w:lineRule="auto"/>
        <w:ind w:left="0" w:firstLine="709"/>
        <w:jc w:val="center"/>
        <w:rPr>
          <w:rFonts w:ascii="Times New Roman" w:hAnsi="Times New Roman" w:cs="Times New Roman"/>
          <w:b/>
          <w:spacing w:val="-6"/>
          <w:sz w:val="24"/>
          <w:szCs w:val="24"/>
        </w:rPr>
      </w:pPr>
    </w:p>
    <w:p w:rsidR="00313A65" w:rsidRPr="00752109" w:rsidRDefault="00313A65" w:rsidP="00313A65">
      <w:pPr>
        <w:spacing w:after="0" w:line="240" w:lineRule="auto"/>
        <w:ind w:firstLine="709"/>
        <w:jc w:val="both"/>
        <w:rPr>
          <w:rFonts w:ascii="Times New Roman" w:hAnsi="Times New Roman" w:cs="Times New Roman"/>
          <w:spacing w:val="-6"/>
          <w:sz w:val="24"/>
          <w:szCs w:val="24"/>
        </w:rPr>
      </w:pPr>
      <w:r w:rsidRPr="00752109">
        <w:rPr>
          <w:rFonts w:ascii="Times New Roman" w:hAnsi="Times New Roman" w:cs="Times New Roman"/>
          <w:spacing w:val="-6"/>
          <w:sz w:val="24"/>
          <w:szCs w:val="24"/>
        </w:rPr>
        <w:t>10.1. Во всем остальном, что не предусмотрено настоящим Контрактом, Стороны руководствуются Федеральным законом от 05.04.2013 г. № 44-ФЗ «О Контрактной системе в сфере закупок Товаров, работ, услуг для обеспечения государственных и муниципальных нужд», ГК РФ и иными нормативными актами.</w:t>
      </w:r>
    </w:p>
    <w:p w:rsidR="00313A65" w:rsidRPr="00752109" w:rsidRDefault="00313A65" w:rsidP="00313A65">
      <w:pPr>
        <w:spacing w:after="0" w:line="240" w:lineRule="auto"/>
        <w:ind w:firstLine="709"/>
        <w:jc w:val="both"/>
        <w:rPr>
          <w:rFonts w:ascii="Times New Roman" w:hAnsi="Times New Roman" w:cs="Times New Roman"/>
          <w:spacing w:val="-6"/>
          <w:sz w:val="24"/>
          <w:szCs w:val="24"/>
        </w:rPr>
      </w:pPr>
      <w:r w:rsidRPr="00752109">
        <w:rPr>
          <w:rFonts w:ascii="Times New Roman" w:hAnsi="Times New Roman" w:cs="Times New Roman"/>
          <w:spacing w:val="-6"/>
          <w:sz w:val="24"/>
          <w:szCs w:val="24"/>
        </w:rPr>
        <w:t>10.2. Все споры и разногласия, возникающие между Сторонами при исполнении настоящего Контракта, разрешаются путем переговоров.</w:t>
      </w:r>
    </w:p>
    <w:p w:rsidR="00313A65" w:rsidRPr="00752109" w:rsidRDefault="00313A65" w:rsidP="00313A65">
      <w:pPr>
        <w:spacing w:after="0" w:line="240" w:lineRule="auto"/>
        <w:ind w:firstLine="709"/>
        <w:jc w:val="both"/>
        <w:rPr>
          <w:rFonts w:ascii="Times New Roman" w:eastAsia="Calibri" w:hAnsi="Times New Roman" w:cs="Times New Roman"/>
          <w:b/>
          <w:bCs/>
          <w:spacing w:val="-6"/>
          <w:sz w:val="24"/>
          <w:szCs w:val="24"/>
        </w:rPr>
      </w:pPr>
      <w:r w:rsidRPr="00752109">
        <w:rPr>
          <w:rFonts w:ascii="Times New Roman" w:hAnsi="Times New Roman" w:cs="Times New Roman"/>
          <w:spacing w:val="-6"/>
          <w:sz w:val="24"/>
          <w:szCs w:val="24"/>
        </w:rPr>
        <w:t xml:space="preserve">10.3. В случае невозможности разрешения споров путем переговоров Стороны передают их на рассмотрение в Арбитражный суд Свердловской области. </w:t>
      </w:r>
    </w:p>
    <w:p w:rsidR="001F3307" w:rsidRPr="00752109" w:rsidRDefault="001F3307" w:rsidP="001F3307">
      <w:pPr>
        <w:autoSpaceDE w:val="0"/>
        <w:autoSpaceDN w:val="0"/>
        <w:adjustRightInd w:val="0"/>
        <w:spacing w:after="0" w:line="240" w:lineRule="auto"/>
        <w:ind w:firstLine="540"/>
        <w:jc w:val="both"/>
        <w:rPr>
          <w:rFonts w:ascii="Times New Roman" w:eastAsia="Calibri" w:hAnsi="Times New Roman"/>
          <w:spacing w:val="-6"/>
          <w:sz w:val="24"/>
          <w:szCs w:val="24"/>
        </w:rPr>
      </w:pPr>
      <w:r w:rsidRPr="00752109">
        <w:rPr>
          <w:rFonts w:ascii="Times New Roman" w:eastAsia="Calibri" w:hAnsi="Times New Roman"/>
          <w:spacing w:val="-6"/>
          <w:sz w:val="24"/>
          <w:szCs w:val="24"/>
        </w:rPr>
        <w:t xml:space="preserve"> </w:t>
      </w:r>
    </w:p>
    <w:p w:rsidR="001F3307" w:rsidRPr="00752109" w:rsidRDefault="001F3307" w:rsidP="001F3307">
      <w:pPr>
        <w:autoSpaceDE w:val="0"/>
        <w:autoSpaceDN w:val="0"/>
        <w:adjustRightInd w:val="0"/>
        <w:spacing w:after="0" w:line="240" w:lineRule="auto"/>
        <w:ind w:firstLine="540"/>
        <w:jc w:val="center"/>
        <w:rPr>
          <w:rFonts w:ascii="Times New Roman" w:eastAsia="Calibri" w:hAnsi="Times New Roman"/>
          <w:b/>
          <w:spacing w:val="-6"/>
          <w:sz w:val="24"/>
          <w:szCs w:val="24"/>
        </w:rPr>
      </w:pPr>
      <w:r w:rsidRPr="00752109">
        <w:rPr>
          <w:rFonts w:ascii="Times New Roman" w:eastAsia="Calibri" w:hAnsi="Times New Roman"/>
          <w:b/>
          <w:spacing w:val="-6"/>
          <w:sz w:val="24"/>
          <w:szCs w:val="24"/>
        </w:rPr>
        <w:t>1</w:t>
      </w:r>
      <w:r w:rsidR="00104965" w:rsidRPr="00752109">
        <w:rPr>
          <w:rFonts w:ascii="Times New Roman" w:eastAsia="Calibri" w:hAnsi="Times New Roman"/>
          <w:b/>
          <w:spacing w:val="-6"/>
          <w:sz w:val="24"/>
          <w:szCs w:val="24"/>
        </w:rPr>
        <w:t>1</w:t>
      </w:r>
      <w:r w:rsidRPr="00752109">
        <w:rPr>
          <w:rFonts w:ascii="Times New Roman" w:eastAsia="Calibri" w:hAnsi="Times New Roman"/>
          <w:b/>
          <w:spacing w:val="-6"/>
          <w:sz w:val="24"/>
          <w:szCs w:val="24"/>
        </w:rPr>
        <w:t>. Перечень приложений</w:t>
      </w:r>
    </w:p>
    <w:p w:rsidR="001F3307" w:rsidRPr="00752109" w:rsidRDefault="001F3307" w:rsidP="001F3307">
      <w:pPr>
        <w:autoSpaceDE w:val="0"/>
        <w:autoSpaceDN w:val="0"/>
        <w:adjustRightInd w:val="0"/>
        <w:spacing w:after="0" w:line="240" w:lineRule="auto"/>
        <w:jc w:val="both"/>
        <w:rPr>
          <w:rFonts w:ascii="Arial" w:hAnsi="Arial" w:cs="Arial"/>
          <w:spacing w:val="-6"/>
          <w:sz w:val="20"/>
          <w:szCs w:val="20"/>
        </w:rPr>
      </w:pPr>
    </w:p>
    <w:p w:rsidR="001F3307" w:rsidRPr="00752109" w:rsidRDefault="001F3307" w:rsidP="001F3307">
      <w:pPr>
        <w:autoSpaceDE w:val="0"/>
        <w:autoSpaceDN w:val="0"/>
        <w:adjustRightInd w:val="0"/>
        <w:spacing w:after="0" w:line="240" w:lineRule="auto"/>
        <w:ind w:firstLine="540"/>
        <w:jc w:val="both"/>
        <w:rPr>
          <w:rFonts w:ascii="Times New Roman" w:eastAsia="Calibri" w:hAnsi="Times New Roman"/>
          <w:spacing w:val="-6"/>
          <w:sz w:val="24"/>
          <w:szCs w:val="24"/>
        </w:rPr>
      </w:pPr>
      <w:r w:rsidRPr="00752109">
        <w:rPr>
          <w:rFonts w:ascii="Times New Roman" w:eastAsia="Calibri" w:hAnsi="Times New Roman"/>
          <w:spacing w:val="-6"/>
          <w:sz w:val="24"/>
          <w:szCs w:val="24"/>
        </w:rPr>
        <w:t>1</w:t>
      </w:r>
      <w:r w:rsidR="00104965" w:rsidRPr="00752109">
        <w:rPr>
          <w:rFonts w:ascii="Times New Roman" w:eastAsia="Calibri" w:hAnsi="Times New Roman"/>
          <w:spacing w:val="-6"/>
          <w:sz w:val="24"/>
          <w:szCs w:val="24"/>
        </w:rPr>
        <w:t>1</w:t>
      </w:r>
      <w:r w:rsidRPr="00752109">
        <w:rPr>
          <w:rFonts w:ascii="Times New Roman" w:eastAsia="Calibri" w:hAnsi="Times New Roman"/>
          <w:spacing w:val="-6"/>
          <w:sz w:val="24"/>
          <w:szCs w:val="24"/>
        </w:rPr>
        <w:t xml:space="preserve">.1. Неотъемлемой частью Контракта являются следующие приложения: </w:t>
      </w:r>
    </w:p>
    <w:p w:rsidR="001F3307" w:rsidRPr="00752109" w:rsidRDefault="001F3307" w:rsidP="001F3307">
      <w:pPr>
        <w:autoSpaceDE w:val="0"/>
        <w:autoSpaceDN w:val="0"/>
        <w:adjustRightInd w:val="0"/>
        <w:spacing w:after="0" w:line="240" w:lineRule="auto"/>
        <w:ind w:firstLine="540"/>
        <w:jc w:val="both"/>
        <w:rPr>
          <w:rFonts w:ascii="Times New Roman" w:eastAsia="Calibri" w:hAnsi="Times New Roman"/>
          <w:spacing w:val="-6"/>
          <w:sz w:val="24"/>
          <w:szCs w:val="24"/>
        </w:rPr>
      </w:pPr>
      <w:r w:rsidRPr="00752109">
        <w:rPr>
          <w:rFonts w:ascii="Times New Roman" w:eastAsia="Calibri" w:hAnsi="Times New Roman"/>
          <w:spacing w:val="-6"/>
          <w:sz w:val="24"/>
          <w:szCs w:val="24"/>
        </w:rPr>
        <w:t>Приложение № 1- Спецификация.</w:t>
      </w:r>
    </w:p>
    <w:p w:rsidR="001F3307" w:rsidRPr="00752109" w:rsidRDefault="001F3307" w:rsidP="001F3307">
      <w:pPr>
        <w:autoSpaceDE w:val="0"/>
        <w:autoSpaceDN w:val="0"/>
        <w:adjustRightInd w:val="0"/>
        <w:spacing w:after="0" w:line="240" w:lineRule="auto"/>
        <w:ind w:firstLine="540"/>
        <w:jc w:val="both"/>
        <w:rPr>
          <w:rFonts w:ascii="Times New Roman" w:eastAsia="Calibri" w:hAnsi="Times New Roman"/>
          <w:spacing w:val="-6"/>
          <w:sz w:val="24"/>
          <w:szCs w:val="24"/>
        </w:rPr>
      </w:pPr>
      <w:r w:rsidRPr="00752109">
        <w:rPr>
          <w:rFonts w:ascii="Times New Roman" w:eastAsia="Calibri" w:hAnsi="Times New Roman"/>
          <w:spacing w:val="-6"/>
          <w:sz w:val="24"/>
          <w:szCs w:val="24"/>
        </w:rPr>
        <w:t>Приложение № 2 – Описание объекта закупки.</w:t>
      </w:r>
    </w:p>
    <w:p w:rsidR="003332AB" w:rsidRPr="00752109" w:rsidRDefault="003332AB" w:rsidP="003332AB">
      <w:pPr>
        <w:spacing w:after="0" w:line="240" w:lineRule="auto"/>
        <w:ind w:firstLine="567"/>
        <w:contextualSpacing/>
        <w:jc w:val="center"/>
        <w:rPr>
          <w:rFonts w:ascii="Times New Roman" w:hAnsi="Times New Roman"/>
          <w:b/>
          <w:bCs/>
          <w:spacing w:val="-6"/>
          <w:sz w:val="24"/>
          <w:szCs w:val="24"/>
        </w:rPr>
      </w:pPr>
    </w:p>
    <w:p w:rsidR="003332AB" w:rsidRPr="00752109" w:rsidRDefault="003332AB" w:rsidP="003332AB">
      <w:pPr>
        <w:keepNext/>
        <w:ind w:left="360"/>
        <w:jc w:val="center"/>
        <w:outlineLvl w:val="5"/>
        <w:rPr>
          <w:rFonts w:ascii="Times New Roman" w:hAnsi="Times New Roman"/>
          <w:b/>
          <w:bCs/>
          <w:spacing w:val="-6"/>
          <w:sz w:val="24"/>
          <w:szCs w:val="24"/>
        </w:rPr>
      </w:pPr>
      <w:r w:rsidRPr="00752109">
        <w:rPr>
          <w:rFonts w:ascii="Times New Roman" w:hAnsi="Times New Roman"/>
          <w:b/>
          <w:bCs/>
          <w:spacing w:val="-6"/>
          <w:sz w:val="24"/>
          <w:szCs w:val="24"/>
        </w:rPr>
        <w:t>1</w:t>
      </w:r>
      <w:r w:rsidR="00893789" w:rsidRPr="00752109">
        <w:rPr>
          <w:rFonts w:ascii="Times New Roman" w:hAnsi="Times New Roman"/>
          <w:b/>
          <w:bCs/>
          <w:spacing w:val="-6"/>
          <w:sz w:val="24"/>
          <w:szCs w:val="24"/>
        </w:rPr>
        <w:t>2</w:t>
      </w:r>
      <w:r w:rsidRPr="00752109">
        <w:rPr>
          <w:rFonts w:ascii="Times New Roman" w:hAnsi="Times New Roman"/>
          <w:b/>
          <w:bCs/>
          <w:spacing w:val="-6"/>
          <w:sz w:val="24"/>
          <w:szCs w:val="24"/>
        </w:rPr>
        <w:t>.Юридические адреса и реквизиты сторон</w:t>
      </w:r>
    </w:p>
    <w:tbl>
      <w:tblPr>
        <w:tblW w:w="0" w:type="auto"/>
        <w:tblLook w:val="01E0" w:firstRow="1" w:lastRow="1" w:firstColumn="1" w:lastColumn="1" w:noHBand="0" w:noVBand="0"/>
      </w:tblPr>
      <w:tblGrid>
        <w:gridCol w:w="4608"/>
        <w:gridCol w:w="4962"/>
      </w:tblGrid>
      <w:tr w:rsidR="003332AB" w:rsidRPr="00752109" w:rsidTr="00071283">
        <w:tc>
          <w:tcPr>
            <w:tcW w:w="4608" w:type="dxa"/>
          </w:tcPr>
          <w:p w:rsidR="003332AB" w:rsidRPr="00752109" w:rsidRDefault="003332AB">
            <w:pPr>
              <w:suppressAutoHyphens/>
              <w:spacing w:after="0" w:line="240" w:lineRule="auto"/>
              <w:rPr>
                <w:rFonts w:ascii="Times New Roman" w:hAnsi="Times New Roman"/>
                <w:b/>
                <w:spacing w:val="-6"/>
                <w:sz w:val="24"/>
                <w:szCs w:val="24"/>
              </w:rPr>
            </w:pPr>
            <w:r w:rsidRPr="00752109">
              <w:rPr>
                <w:rFonts w:ascii="Times New Roman" w:hAnsi="Times New Roman"/>
                <w:b/>
                <w:spacing w:val="-6"/>
                <w:sz w:val="24"/>
                <w:szCs w:val="24"/>
              </w:rPr>
              <w:t xml:space="preserve">         </w:t>
            </w:r>
            <w:r w:rsidRPr="00752109">
              <w:rPr>
                <w:rFonts w:ascii="Times New Roman" w:hAnsi="Times New Roman" w:cs="Times New Roman"/>
                <w:b/>
                <w:spacing w:val="-6"/>
                <w:sz w:val="24"/>
                <w:szCs w:val="24"/>
              </w:rPr>
              <w:t>Заказчик</w:t>
            </w:r>
          </w:p>
          <w:p w:rsidR="003332AB" w:rsidRPr="00752109" w:rsidRDefault="003332AB">
            <w:pPr>
              <w:suppressAutoHyphens/>
              <w:spacing w:after="0" w:line="240" w:lineRule="auto"/>
              <w:rPr>
                <w:rFonts w:ascii="Times New Roman" w:hAnsi="Times New Roman"/>
                <w:b/>
                <w:spacing w:val="-6"/>
                <w:sz w:val="24"/>
                <w:szCs w:val="24"/>
              </w:rPr>
            </w:pPr>
          </w:p>
          <w:p w:rsidR="00F36369" w:rsidRPr="00752109" w:rsidRDefault="003332AB" w:rsidP="00F36369">
            <w:pPr>
              <w:suppressAutoHyphens/>
              <w:spacing w:after="0" w:line="240" w:lineRule="auto"/>
              <w:rPr>
                <w:rFonts w:ascii="Times New Roman" w:hAnsi="Times New Roman"/>
                <w:spacing w:val="-6"/>
                <w:sz w:val="24"/>
                <w:szCs w:val="24"/>
              </w:rPr>
            </w:pPr>
            <w:r w:rsidRPr="00752109">
              <w:rPr>
                <w:rFonts w:ascii="Times New Roman" w:hAnsi="Times New Roman"/>
                <w:spacing w:val="-6"/>
                <w:sz w:val="24"/>
                <w:szCs w:val="24"/>
              </w:rPr>
              <w:t xml:space="preserve"> </w:t>
            </w:r>
            <w:r w:rsidR="00F36369" w:rsidRPr="00752109">
              <w:rPr>
                <w:rFonts w:ascii="Times New Roman" w:hAnsi="Times New Roman"/>
                <w:b/>
                <w:spacing w:val="-6"/>
                <w:sz w:val="24"/>
                <w:szCs w:val="24"/>
              </w:rPr>
              <w:t>ФКУ «ГБ МСЭ по Свердловской области» Минтруда России</w:t>
            </w:r>
          </w:p>
          <w:p w:rsidR="00F36369" w:rsidRPr="00752109" w:rsidRDefault="00F36369" w:rsidP="00F36369">
            <w:pPr>
              <w:suppressAutoHyphens/>
              <w:spacing w:after="0" w:line="240" w:lineRule="auto"/>
              <w:rPr>
                <w:rFonts w:ascii="Times New Roman" w:hAnsi="Times New Roman"/>
                <w:spacing w:val="-6"/>
                <w:sz w:val="24"/>
                <w:szCs w:val="24"/>
              </w:rPr>
            </w:pPr>
            <w:r w:rsidRPr="00752109">
              <w:rPr>
                <w:rFonts w:ascii="Times New Roman" w:hAnsi="Times New Roman"/>
                <w:spacing w:val="-6"/>
                <w:sz w:val="24"/>
                <w:szCs w:val="24"/>
              </w:rPr>
              <w:t>620014 г. Екатеринбург, ул. Шейнкмана, 55</w:t>
            </w:r>
          </w:p>
          <w:p w:rsidR="00F36369" w:rsidRPr="00752109" w:rsidRDefault="00F36369" w:rsidP="00F36369">
            <w:pPr>
              <w:suppressAutoHyphens/>
              <w:spacing w:after="0" w:line="240" w:lineRule="auto"/>
              <w:rPr>
                <w:rFonts w:ascii="Times New Roman" w:hAnsi="Times New Roman"/>
                <w:spacing w:val="-6"/>
                <w:sz w:val="24"/>
                <w:szCs w:val="24"/>
              </w:rPr>
            </w:pPr>
            <w:r w:rsidRPr="00752109">
              <w:rPr>
                <w:rFonts w:ascii="Times New Roman" w:hAnsi="Times New Roman"/>
                <w:spacing w:val="-6"/>
                <w:sz w:val="24"/>
                <w:szCs w:val="24"/>
              </w:rPr>
              <w:t xml:space="preserve">УФК по Свердловской области (ФКУ «ГБ МСЭ ПО СВЕРДЛОВСКОЙ ОБЛАСТИ» МИНТРУДА РОССИИ) </w:t>
            </w:r>
          </w:p>
          <w:p w:rsidR="00F36369" w:rsidRPr="00752109" w:rsidRDefault="00F36369" w:rsidP="00F36369">
            <w:pPr>
              <w:suppressAutoHyphens/>
              <w:spacing w:after="0" w:line="240" w:lineRule="auto"/>
              <w:rPr>
                <w:rFonts w:ascii="Times New Roman" w:hAnsi="Times New Roman"/>
                <w:spacing w:val="-6"/>
                <w:sz w:val="24"/>
                <w:szCs w:val="24"/>
              </w:rPr>
            </w:pPr>
            <w:r w:rsidRPr="00752109">
              <w:rPr>
                <w:rFonts w:ascii="Times New Roman" w:hAnsi="Times New Roman"/>
                <w:spacing w:val="-6"/>
                <w:sz w:val="24"/>
                <w:szCs w:val="24"/>
              </w:rPr>
              <w:t>ИНН 6671159689    КПП    667101001</w:t>
            </w:r>
          </w:p>
          <w:p w:rsidR="004C34F2" w:rsidRPr="00752109" w:rsidRDefault="00F36369" w:rsidP="004C34F2">
            <w:pPr>
              <w:spacing w:after="0" w:line="240" w:lineRule="auto"/>
              <w:rPr>
                <w:rFonts w:ascii="Times New Roman" w:hAnsi="Times New Roman"/>
                <w:spacing w:val="-6"/>
                <w:sz w:val="24"/>
                <w:szCs w:val="24"/>
              </w:rPr>
            </w:pPr>
            <w:r w:rsidRPr="00752109">
              <w:rPr>
                <w:rFonts w:ascii="Times New Roman" w:hAnsi="Times New Roman"/>
                <w:spacing w:val="-6"/>
                <w:sz w:val="24"/>
                <w:szCs w:val="24"/>
              </w:rPr>
              <w:t xml:space="preserve">Банк: </w:t>
            </w:r>
            <w:r w:rsidR="004C34F2" w:rsidRPr="00752109">
              <w:rPr>
                <w:rFonts w:ascii="Times New Roman" w:hAnsi="Times New Roman"/>
                <w:spacing w:val="-6"/>
                <w:sz w:val="24"/>
                <w:szCs w:val="24"/>
              </w:rPr>
              <w:t xml:space="preserve">ОКЦ №1 </w:t>
            </w:r>
            <w:proofErr w:type="spellStart"/>
            <w:r w:rsidR="004C34F2" w:rsidRPr="00752109">
              <w:rPr>
                <w:rFonts w:ascii="Times New Roman" w:hAnsi="Times New Roman"/>
                <w:spacing w:val="-6"/>
                <w:sz w:val="24"/>
                <w:szCs w:val="24"/>
              </w:rPr>
              <w:t>СибГУ</w:t>
            </w:r>
            <w:proofErr w:type="spellEnd"/>
            <w:r w:rsidR="004C34F2" w:rsidRPr="00752109">
              <w:rPr>
                <w:rFonts w:ascii="Times New Roman" w:hAnsi="Times New Roman"/>
                <w:spacing w:val="-6"/>
                <w:sz w:val="24"/>
                <w:szCs w:val="24"/>
              </w:rPr>
              <w:t xml:space="preserve"> Банка России // УФК по Новосибирской области, г. Новосибирск</w:t>
            </w:r>
          </w:p>
          <w:p w:rsidR="004C34F2" w:rsidRPr="00752109" w:rsidRDefault="004C34F2" w:rsidP="004C34F2">
            <w:pPr>
              <w:spacing w:after="0" w:line="240" w:lineRule="auto"/>
              <w:rPr>
                <w:rFonts w:ascii="Times New Roman" w:hAnsi="Times New Roman"/>
                <w:spacing w:val="-6"/>
                <w:sz w:val="24"/>
                <w:szCs w:val="24"/>
              </w:rPr>
            </w:pPr>
            <w:proofErr w:type="gramStart"/>
            <w:r w:rsidRPr="00752109">
              <w:rPr>
                <w:rFonts w:ascii="Times New Roman" w:hAnsi="Times New Roman"/>
                <w:spacing w:val="-6"/>
                <w:sz w:val="24"/>
                <w:szCs w:val="24"/>
              </w:rPr>
              <w:t>л</w:t>
            </w:r>
            <w:proofErr w:type="gramEnd"/>
            <w:r w:rsidRPr="00752109">
              <w:rPr>
                <w:rFonts w:ascii="Times New Roman" w:hAnsi="Times New Roman"/>
                <w:spacing w:val="-6"/>
                <w:sz w:val="24"/>
                <w:szCs w:val="24"/>
              </w:rPr>
              <w:t>/с 03621А75410</w:t>
            </w:r>
          </w:p>
          <w:p w:rsidR="004C34F2" w:rsidRPr="00752109" w:rsidRDefault="004C34F2" w:rsidP="004C34F2">
            <w:pPr>
              <w:spacing w:after="0" w:line="240" w:lineRule="auto"/>
              <w:rPr>
                <w:rFonts w:ascii="Times New Roman" w:hAnsi="Times New Roman"/>
                <w:spacing w:val="-6"/>
                <w:sz w:val="24"/>
                <w:szCs w:val="24"/>
              </w:rPr>
            </w:pPr>
            <w:r w:rsidRPr="00752109">
              <w:rPr>
                <w:rFonts w:ascii="Times New Roman" w:hAnsi="Times New Roman"/>
                <w:spacing w:val="-6"/>
                <w:sz w:val="24"/>
                <w:szCs w:val="24"/>
              </w:rPr>
              <w:lastRenderedPageBreak/>
              <w:t>Номер казначейского счета 03211643000000015113</w:t>
            </w:r>
          </w:p>
          <w:p w:rsidR="004C34F2" w:rsidRPr="00752109" w:rsidRDefault="004C34F2" w:rsidP="004C34F2">
            <w:pPr>
              <w:spacing w:after="0" w:line="240" w:lineRule="auto"/>
              <w:rPr>
                <w:rFonts w:ascii="Times New Roman" w:hAnsi="Times New Roman"/>
                <w:spacing w:val="-6"/>
                <w:sz w:val="24"/>
                <w:szCs w:val="24"/>
              </w:rPr>
            </w:pPr>
            <w:r w:rsidRPr="00752109">
              <w:rPr>
                <w:rFonts w:ascii="Times New Roman" w:hAnsi="Times New Roman"/>
                <w:spacing w:val="-6"/>
                <w:sz w:val="24"/>
                <w:szCs w:val="24"/>
              </w:rPr>
              <w:t>Номер бюджетного счета  40102810445370000043</w:t>
            </w:r>
          </w:p>
          <w:p w:rsidR="004C34F2" w:rsidRPr="00752109" w:rsidRDefault="004C34F2" w:rsidP="004C34F2">
            <w:pPr>
              <w:spacing w:after="0" w:line="240" w:lineRule="auto"/>
              <w:rPr>
                <w:rFonts w:ascii="Times New Roman" w:hAnsi="Times New Roman"/>
                <w:spacing w:val="-6"/>
                <w:sz w:val="24"/>
                <w:szCs w:val="24"/>
              </w:rPr>
            </w:pPr>
            <w:r w:rsidRPr="00752109">
              <w:rPr>
                <w:rFonts w:ascii="Times New Roman" w:hAnsi="Times New Roman"/>
                <w:spacing w:val="-6"/>
                <w:sz w:val="24"/>
                <w:szCs w:val="24"/>
              </w:rPr>
              <w:t>БИК  015004950</w:t>
            </w:r>
          </w:p>
          <w:p w:rsidR="003332AB" w:rsidRPr="00752109" w:rsidRDefault="00F36369" w:rsidP="00F36369">
            <w:pPr>
              <w:suppressAutoHyphens/>
              <w:spacing w:after="0" w:line="240" w:lineRule="auto"/>
              <w:rPr>
                <w:rFonts w:ascii="Times New Roman" w:hAnsi="Times New Roman"/>
                <w:b/>
                <w:spacing w:val="-6"/>
                <w:sz w:val="24"/>
                <w:szCs w:val="24"/>
              </w:rPr>
            </w:pPr>
            <w:r w:rsidRPr="00752109">
              <w:rPr>
                <w:rFonts w:ascii="Times New Roman" w:hAnsi="Times New Roman"/>
                <w:spacing w:val="-6"/>
                <w:sz w:val="24"/>
                <w:szCs w:val="24"/>
              </w:rPr>
              <w:t>Тел.(343) 287-60-20, 287-44-99</w:t>
            </w:r>
          </w:p>
        </w:tc>
        <w:tc>
          <w:tcPr>
            <w:tcW w:w="4962" w:type="dxa"/>
          </w:tcPr>
          <w:p w:rsidR="003332AB" w:rsidRPr="00752109" w:rsidRDefault="003332AB">
            <w:pPr>
              <w:spacing w:after="0" w:line="240" w:lineRule="auto"/>
              <w:contextualSpacing/>
              <w:jc w:val="center"/>
              <w:rPr>
                <w:rFonts w:ascii="Times New Roman" w:hAnsi="Times New Roman" w:cs="Times New Roman"/>
                <w:b/>
                <w:spacing w:val="-6"/>
                <w:sz w:val="24"/>
                <w:szCs w:val="24"/>
              </w:rPr>
            </w:pPr>
            <w:r w:rsidRPr="00752109">
              <w:rPr>
                <w:rFonts w:ascii="Times New Roman" w:hAnsi="Times New Roman" w:cs="Times New Roman"/>
                <w:b/>
                <w:spacing w:val="-6"/>
                <w:sz w:val="24"/>
                <w:szCs w:val="24"/>
              </w:rPr>
              <w:lastRenderedPageBreak/>
              <w:t>Поставщик</w:t>
            </w:r>
          </w:p>
          <w:p w:rsidR="003332AB" w:rsidRPr="00752109" w:rsidRDefault="003332AB">
            <w:pPr>
              <w:suppressAutoHyphens/>
              <w:spacing w:after="0" w:line="240" w:lineRule="auto"/>
              <w:jc w:val="both"/>
              <w:rPr>
                <w:rFonts w:ascii="Times New Roman" w:hAnsi="Times New Roman"/>
                <w:spacing w:val="-6"/>
                <w:sz w:val="24"/>
                <w:szCs w:val="24"/>
              </w:rPr>
            </w:pPr>
          </w:p>
          <w:p w:rsidR="003332AB" w:rsidRPr="00752109" w:rsidRDefault="003332AB" w:rsidP="00B356DA">
            <w:pPr>
              <w:suppressAutoHyphens/>
              <w:spacing w:after="0" w:line="240" w:lineRule="auto"/>
              <w:rPr>
                <w:rFonts w:ascii="Times New Roman" w:hAnsi="Times New Roman"/>
                <w:spacing w:val="-6"/>
                <w:sz w:val="24"/>
                <w:szCs w:val="24"/>
              </w:rPr>
            </w:pPr>
          </w:p>
        </w:tc>
      </w:tr>
    </w:tbl>
    <w:p w:rsidR="00BF745F" w:rsidRPr="00752109" w:rsidRDefault="00BF745F" w:rsidP="00446392">
      <w:pPr>
        <w:spacing w:after="0" w:line="240" w:lineRule="auto"/>
        <w:jc w:val="right"/>
        <w:rPr>
          <w:rFonts w:ascii="Times New Roman" w:hAnsi="Times New Roman" w:cs="Times New Roman"/>
          <w:b/>
          <w:spacing w:val="-6"/>
          <w:sz w:val="20"/>
          <w:szCs w:val="20"/>
        </w:rPr>
      </w:pPr>
    </w:p>
    <w:p w:rsidR="00BF745F" w:rsidRPr="00752109" w:rsidRDefault="00BF745F" w:rsidP="00446392">
      <w:pPr>
        <w:spacing w:after="0" w:line="240" w:lineRule="auto"/>
        <w:jc w:val="right"/>
        <w:rPr>
          <w:rFonts w:ascii="Times New Roman" w:hAnsi="Times New Roman" w:cs="Times New Roman"/>
          <w:b/>
          <w:spacing w:val="-6"/>
          <w:sz w:val="20"/>
          <w:szCs w:val="20"/>
        </w:rPr>
      </w:pPr>
    </w:p>
    <w:tbl>
      <w:tblPr>
        <w:tblStyle w:val="aa"/>
        <w:tblW w:w="94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969"/>
      </w:tblGrid>
      <w:tr w:rsidR="00071283" w:rsidRPr="00752109" w:rsidTr="00071283">
        <w:trPr>
          <w:trHeight w:val="1420"/>
        </w:trPr>
        <w:tc>
          <w:tcPr>
            <w:tcW w:w="5495" w:type="dxa"/>
          </w:tcPr>
          <w:p w:rsidR="00071283" w:rsidRPr="00752109" w:rsidRDefault="00071283" w:rsidP="00071283">
            <w:pPr>
              <w:rPr>
                <w:rFonts w:ascii="Times New Roman" w:hAnsi="Times New Roman" w:cs="Times New Roman"/>
                <w:spacing w:val="-6"/>
                <w:sz w:val="24"/>
                <w:szCs w:val="24"/>
              </w:rPr>
            </w:pPr>
          </w:p>
          <w:p w:rsidR="00295F9E" w:rsidRPr="00752109" w:rsidRDefault="00295F9E" w:rsidP="00295F9E">
            <w:pPr>
              <w:rPr>
                <w:rFonts w:ascii="Times New Roman" w:hAnsi="Times New Roman" w:cs="Times New Roman"/>
                <w:spacing w:val="-6"/>
                <w:sz w:val="24"/>
                <w:szCs w:val="24"/>
              </w:rPr>
            </w:pPr>
            <w:proofErr w:type="spellStart"/>
            <w:r>
              <w:rPr>
                <w:rFonts w:ascii="Times New Roman" w:hAnsi="Times New Roman" w:cs="Times New Roman"/>
                <w:spacing w:val="-6"/>
                <w:sz w:val="24"/>
                <w:szCs w:val="24"/>
              </w:rPr>
              <w:t>Врио</w:t>
            </w:r>
            <w:proofErr w:type="spellEnd"/>
            <w:r>
              <w:rPr>
                <w:rFonts w:ascii="Times New Roman" w:hAnsi="Times New Roman" w:cs="Times New Roman"/>
                <w:spacing w:val="-6"/>
                <w:sz w:val="24"/>
                <w:szCs w:val="24"/>
              </w:rPr>
              <w:t xml:space="preserve"> р</w:t>
            </w:r>
            <w:r w:rsidRPr="00752109">
              <w:rPr>
                <w:rFonts w:ascii="Times New Roman" w:hAnsi="Times New Roman" w:cs="Times New Roman"/>
                <w:spacing w:val="-6"/>
                <w:sz w:val="24"/>
                <w:szCs w:val="24"/>
              </w:rPr>
              <w:t>уководител</w:t>
            </w:r>
            <w:r>
              <w:rPr>
                <w:rFonts w:ascii="Times New Roman" w:hAnsi="Times New Roman" w:cs="Times New Roman"/>
                <w:spacing w:val="-6"/>
                <w:sz w:val="24"/>
                <w:szCs w:val="24"/>
              </w:rPr>
              <w:t>я-главного</w:t>
            </w:r>
            <w:r w:rsidRPr="00752109">
              <w:rPr>
                <w:rFonts w:ascii="Times New Roman" w:hAnsi="Times New Roman" w:cs="Times New Roman"/>
                <w:spacing w:val="-6"/>
                <w:sz w:val="24"/>
                <w:szCs w:val="24"/>
              </w:rPr>
              <w:t xml:space="preserve"> эксперт</w:t>
            </w:r>
            <w:r>
              <w:rPr>
                <w:rFonts w:ascii="Times New Roman" w:hAnsi="Times New Roman" w:cs="Times New Roman"/>
                <w:spacing w:val="-6"/>
                <w:sz w:val="24"/>
                <w:szCs w:val="24"/>
              </w:rPr>
              <w:t>а</w:t>
            </w:r>
            <w:r w:rsidRPr="00752109">
              <w:rPr>
                <w:rFonts w:ascii="Times New Roman" w:hAnsi="Times New Roman" w:cs="Times New Roman"/>
                <w:spacing w:val="-6"/>
                <w:sz w:val="24"/>
                <w:szCs w:val="24"/>
              </w:rPr>
              <w:t xml:space="preserve"> </w:t>
            </w:r>
          </w:p>
          <w:p w:rsidR="00071283" w:rsidRPr="00752109" w:rsidRDefault="00295F9E" w:rsidP="00295F9E">
            <w:pPr>
              <w:rPr>
                <w:rFonts w:ascii="Times New Roman" w:hAnsi="Times New Roman" w:cs="Times New Roman"/>
                <w:spacing w:val="-6"/>
                <w:sz w:val="24"/>
                <w:szCs w:val="24"/>
              </w:rPr>
            </w:pPr>
            <w:r w:rsidRPr="00752109">
              <w:rPr>
                <w:rFonts w:ascii="Times New Roman" w:hAnsi="Times New Roman" w:cs="Times New Roman"/>
                <w:spacing w:val="-6"/>
                <w:sz w:val="24"/>
                <w:szCs w:val="24"/>
              </w:rPr>
              <w:t xml:space="preserve">по </w:t>
            </w:r>
            <w:proofErr w:type="gramStart"/>
            <w:r w:rsidRPr="00752109">
              <w:rPr>
                <w:rFonts w:ascii="Times New Roman" w:hAnsi="Times New Roman" w:cs="Times New Roman"/>
                <w:spacing w:val="-6"/>
                <w:sz w:val="24"/>
                <w:szCs w:val="24"/>
              </w:rPr>
              <w:t>медико-социальной</w:t>
            </w:r>
            <w:proofErr w:type="gramEnd"/>
            <w:r w:rsidRPr="00752109">
              <w:rPr>
                <w:rFonts w:ascii="Times New Roman" w:hAnsi="Times New Roman" w:cs="Times New Roman"/>
                <w:spacing w:val="-6"/>
                <w:sz w:val="24"/>
                <w:szCs w:val="24"/>
              </w:rPr>
              <w:t xml:space="preserve"> экспертизе</w:t>
            </w:r>
          </w:p>
          <w:p w:rsidR="00071283" w:rsidRPr="00752109" w:rsidRDefault="00071283" w:rsidP="00071283">
            <w:pPr>
              <w:rPr>
                <w:rFonts w:ascii="Times New Roman" w:hAnsi="Times New Roman" w:cs="Times New Roman"/>
                <w:spacing w:val="-6"/>
                <w:sz w:val="24"/>
                <w:szCs w:val="24"/>
              </w:rPr>
            </w:pPr>
          </w:p>
          <w:p w:rsidR="00071283" w:rsidRPr="00752109" w:rsidRDefault="00071283" w:rsidP="00071283">
            <w:pPr>
              <w:rPr>
                <w:rFonts w:ascii="Times New Roman" w:hAnsi="Times New Roman" w:cs="Times New Roman"/>
                <w:spacing w:val="-6"/>
                <w:sz w:val="24"/>
                <w:szCs w:val="24"/>
              </w:rPr>
            </w:pPr>
            <w:r w:rsidRPr="00752109">
              <w:rPr>
                <w:rFonts w:ascii="Times New Roman" w:hAnsi="Times New Roman" w:cs="Times New Roman"/>
                <w:spacing w:val="-6"/>
                <w:sz w:val="24"/>
                <w:szCs w:val="24"/>
              </w:rPr>
              <w:t>____________ /</w:t>
            </w:r>
            <w:r w:rsidR="00295F9E">
              <w:rPr>
                <w:rFonts w:ascii="Times New Roman" w:hAnsi="Times New Roman" w:cs="Times New Roman"/>
                <w:spacing w:val="-6"/>
                <w:sz w:val="24"/>
                <w:szCs w:val="24"/>
              </w:rPr>
              <w:t>Смушкина Н.Е.</w:t>
            </w:r>
            <w:r w:rsidRPr="00752109">
              <w:rPr>
                <w:rFonts w:ascii="Times New Roman" w:hAnsi="Times New Roman" w:cs="Times New Roman"/>
                <w:spacing w:val="-6"/>
                <w:sz w:val="24"/>
                <w:szCs w:val="24"/>
              </w:rPr>
              <w:t>/</w:t>
            </w:r>
          </w:p>
          <w:p w:rsidR="00071283" w:rsidRPr="00752109" w:rsidRDefault="00071283" w:rsidP="00071283">
            <w:pPr>
              <w:rPr>
                <w:rFonts w:ascii="Times New Roman" w:hAnsi="Times New Roman" w:cs="Times New Roman"/>
                <w:spacing w:val="-6"/>
                <w:sz w:val="24"/>
                <w:szCs w:val="24"/>
              </w:rPr>
            </w:pPr>
            <w:r w:rsidRPr="00752109">
              <w:rPr>
                <w:rFonts w:ascii="Times New Roman" w:hAnsi="Times New Roman" w:cs="Times New Roman"/>
                <w:spacing w:val="-6"/>
                <w:sz w:val="24"/>
                <w:szCs w:val="24"/>
              </w:rPr>
              <w:t xml:space="preserve">       М.П.</w:t>
            </w:r>
            <w:r w:rsidRPr="00752109">
              <w:rPr>
                <w:rFonts w:ascii="Times New Roman" w:hAnsi="Times New Roman" w:cs="Times New Roman"/>
                <w:spacing w:val="-6"/>
                <w:sz w:val="24"/>
                <w:szCs w:val="24"/>
              </w:rPr>
              <w:tab/>
            </w:r>
          </w:p>
        </w:tc>
        <w:tc>
          <w:tcPr>
            <w:tcW w:w="3969" w:type="dxa"/>
          </w:tcPr>
          <w:p w:rsidR="00071283" w:rsidRPr="00752109" w:rsidRDefault="00071283" w:rsidP="00071283">
            <w:pPr>
              <w:rPr>
                <w:rFonts w:ascii="Times New Roman" w:hAnsi="Times New Roman" w:cs="Times New Roman"/>
                <w:spacing w:val="-6"/>
                <w:sz w:val="24"/>
                <w:szCs w:val="24"/>
              </w:rPr>
            </w:pPr>
            <w:r w:rsidRPr="00752109">
              <w:rPr>
                <w:rFonts w:ascii="Times New Roman" w:hAnsi="Times New Roman" w:cs="Times New Roman"/>
                <w:spacing w:val="-6"/>
                <w:sz w:val="24"/>
                <w:szCs w:val="24"/>
              </w:rPr>
              <w:t xml:space="preserve">     </w:t>
            </w:r>
          </w:p>
          <w:p w:rsidR="00071283" w:rsidRPr="00752109" w:rsidRDefault="00103EA3" w:rsidP="00071283">
            <w:pPr>
              <w:rPr>
                <w:rFonts w:ascii="Times New Roman" w:hAnsi="Times New Roman" w:cs="Times New Roman"/>
                <w:spacing w:val="-6"/>
                <w:sz w:val="24"/>
                <w:szCs w:val="24"/>
              </w:rPr>
            </w:pPr>
            <w:r>
              <w:rPr>
                <w:rFonts w:ascii="Times New Roman" w:hAnsi="Times New Roman" w:cs="Times New Roman"/>
                <w:spacing w:val="-6"/>
                <w:sz w:val="24"/>
                <w:szCs w:val="24"/>
              </w:rPr>
              <w:t>Должность</w:t>
            </w:r>
          </w:p>
          <w:p w:rsidR="00071283" w:rsidRPr="00752109" w:rsidRDefault="00071283" w:rsidP="00071283">
            <w:pPr>
              <w:rPr>
                <w:rFonts w:ascii="Times New Roman" w:hAnsi="Times New Roman" w:cs="Times New Roman"/>
                <w:spacing w:val="-6"/>
                <w:sz w:val="24"/>
                <w:szCs w:val="24"/>
              </w:rPr>
            </w:pPr>
          </w:p>
          <w:p w:rsidR="00071283" w:rsidRPr="00752109" w:rsidRDefault="00071283" w:rsidP="00071283">
            <w:pPr>
              <w:rPr>
                <w:rFonts w:ascii="Times New Roman" w:hAnsi="Times New Roman" w:cs="Times New Roman"/>
                <w:spacing w:val="-6"/>
                <w:sz w:val="24"/>
                <w:szCs w:val="24"/>
              </w:rPr>
            </w:pPr>
          </w:p>
          <w:p w:rsidR="00071283" w:rsidRPr="00752109" w:rsidRDefault="00071283" w:rsidP="00071283">
            <w:pPr>
              <w:rPr>
                <w:rFonts w:ascii="Times New Roman" w:hAnsi="Times New Roman" w:cs="Times New Roman"/>
                <w:spacing w:val="-6"/>
                <w:sz w:val="24"/>
                <w:szCs w:val="24"/>
              </w:rPr>
            </w:pPr>
            <w:r w:rsidRPr="00752109">
              <w:rPr>
                <w:rFonts w:ascii="Times New Roman" w:hAnsi="Times New Roman" w:cs="Times New Roman"/>
                <w:spacing w:val="-6"/>
                <w:sz w:val="24"/>
                <w:szCs w:val="24"/>
              </w:rPr>
              <w:t xml:space="preserve">   ___________/ </w:t>
            </w:r>
            <w:r w:rsidR="00103EA3">
              <w:rPr>
                <w:rFonts w:ascii="Times New Roman" w:hAnsi="Times New Roman" w:cs="Times New Roman"/>
                <w:spacing w:val="-6"/>
                <w:sz w:val="24"/>
                <w:szCs w:val="24"/>
              </w:rPr>
              <w:t>_________</w:t>
            </w:r>
            <w:r w:rsidRPr="00752109">
              <w:rPr>
                <w:rFonts w:ascii="Times New Roman" w:hAnsi="Times New Roman" w:cs="Times New Roman"/>
                <w:spacing w:val="-6"/>
                <w:sz w:val="24"/>
                <w:szCs w:val="24"/>
              </w:rPr>
              <w:t xml:space="preserve"> /</w:t>
            </w:r>
          </w:p>
          <w:p w:rsidR="00071283" w:rsidRPr="00752109" w:rsidRDefault="00071283" w:rsidP="00071283">
            <w:pPr>
              <w:rPr>
                <w:rFonts w:ascii="Times New Roman" w:hAnsi="Times New Roman" w:cs="Times New Roman"/>
                <w:spacing w:val="-6"/>
                <w:sz w:val="24"/>
                <w:szCs w:val="24"/>
              </w:rPr>
            </w:pPr>
            <w:r w:rsidRPr="00752109">
              <w:rPr>
                <w:rFonts w:ascii="Times New Roman" w:hAnsi="Times New Roman" w:cs="Times New Roman"/>
                <w:spacing w:val="-6"/>
                <w:sz w:val="24"/>
                <w:szCs w:val="24"/>
              </w:rPr>
              <w:t xml:space="preserve">           М.П.</w:t>
            </w:r>
          </w:p>
        </w:tc>
      </w:tr>
    </w:tbl>
    <w:p w:rsidR="000D4B6A" w:rsidRPr="00752109" w:rsidRDefault="000D4B6A" w:rsidP="00071283">
      <w:pPr>
        <w:spacing w:after="0" w:line="240" w:lineRule="auto"/>
        <w:rPr>
          <w:rFonts w:ascii="Times New Roman" w:hAnsi="Times New Roman" w:cs="Times New Roman"/>
          <w:b/>
          <w:spacing w:val="-6"/>
          <w:sz w:val="20"/>
          <w:szCs w:val="20"/>
        </w:rPr>
      </w:pPr>
    </w:p>
    <w:p w:rsidR="000D4B6A" w:rsidRPr="00752109" w:rsidRDefault="000D4B6A">
      <w:pPr>
        <w:rPr>
          <w:rFonts w:ascii="Times New Roman" w:hAnsi="Times New Roman" w:cs="Times New Roman"/>
          <w:b/>
          <w:spacing w:val="-6"/>
          <w:sz w:val="20"/>
          <w:szCs w:val="20"/>
        </w:rPr>
      </w:pPr>
      <w:r w:rsidRPr="00752109">
        <w:rPr>
          <w:rFonts w:ascii="Times New Roman" w:hAnsi="Times New Roman" w:cs="Times New Roman"/>
          <w:b/>
          <w:spacing w:val="-6"/>
          <w:sz w:val="20"/>
          <w:szCs w:val="20"/>
        </w:rPr>
        <w:br w:type="page"/>
      </w:r>
    </w:p>
    <w:p w:rsidR="00BF745F" w:rsidRPr="00752109" w:rsidRDefault="00BF745F" w:rsidP="00071283">
      <w:pPr>
        <w:spacing w:after="0" w:line="240" w:lineRule="auto"/>
        <w:rPr>
          <w:rFonts w:ascii="Times New Roman" w:hAnsi="Times New Roman" w:cs="Times New Roman"/>
          <w:b/>
          <w:spacing w:val="-6"/>
          <w:sz w:val="20"/>
          <w:szCs w:val="20"/>
        </w:rPr>
      </w:pPr>
    </w:p>
    <w:p w:rsidR="00446392" w:rsidRPr="00752109" w:rsidRDefault="00446392" w:rsidP="00446392">
      <w:pPr>
        <w:spacing w:after="0" w:line="240" w:lineRule="auto"/>
        <w:jc w:val="right"/>
        <w:rPr>
          <w:rFonts w:ascii="Times New Roman" w:hAnsi="Times New Roman" w:cs="Times New Roman"/>
          <w:b/>
          <w:spacing w:val="-6"/>
          <w:sz w:val="20"/>
          <w:szCs w:val="20"/>
        </w:rPr>
      </w:pPr>
      <w:r w:rsidRPr="00752109">
        <w:rPr>
          <w:rFonts w:ascii="Times New Roman" w:hAnsi="Times New Roman" w:cs="Times New Roman"/>
          <w:b/>
          <w:spacing w:val="-6"/>
          <w:sz w:val="20"/>
          <w:szCs w:val="20"/>
        </w:rPr>
        <w:t>Приложение</w:t>
      </w:r>
      <w:r w:rsidR="00F36369" w:rsidRPr="00752109">
        <w:rPr>
          <w:rFonts w:ascii="Times New Roman" w:hAnsi="Times New Roman" w:cs="Times New Roman"/>
          <w:b/>
          <w:spacing w:val="-6"/>
          <w:sz w:val="20"/>
          <w:szCs w:val="20"/>
        </w:rPr>
        <w:t xml:space="preserve"> №</w:t>
      </w:r>
      <w:r w:rsidRPr="00752109">
        <w:rPr>
          <w:rFonts w:ascii="Times New Roman" w:hAnsi="Times New Roman" w:cs="Times New Roman"/>
          <w:b/>
          <w:spacing w:val="-6"/>
          <w:sz w:val="20"/>
          <w:szCs w:val="20"/>
        </w:rPr>
        <w:t xml:space="preserve"> 1 </w:t>
      </w:r>
    </w:p>
    <w:p w:rsidR="00446392" w:rsidRPr="00752109" w:rsidRDefault="00446392" w:rsidP="00446392">
      <w:pPr>
        <w:spacing w:after="0" w:line="240" w:lineRule="auto"/>
        <w:jc w:val="right"/>
        <w:rPr>
          <w:rFonts w:ascii="Times New Roman" w:hAnsi="Times New Roman" w:cs="Times New Roman"/>
          <w:b/>
          <w:spacing w:val="-6"/>
          <w:sz w:val="20"/>
          <w:szCs w:val="20"/>
        </w:rPr>
      </w:pPr>
      <w:r w:rsidRPr="00752109">
        <w:rPr>
          <w:rFonts w:ascii="Times New Roman" w:hAnsi="Times New Roman" w:cs="Times New Roman"/>
          <w:b/>
          <w:spacing w:val="-6"/>
          <w:sz w:val="20"/>
          <w:szCs w:val="20"/>
        </w:rPr>
        <w:t xml:space="preserve">к Государственному контракту </w:t>
      </w:r>
    </w:p>
    <w:p w:rsidR="00446392" w:rsidRPr="00752109" w:rsidRDefault="00104965" w:rsidP="00446392">
      <w:pPr>
        <w:spacing w:after="0" w:line="240" w:lineRule="auto"/>
        <w:jc w:val="right"/>
        <w:rPr>
          <w:rFonts w:ascii="Times New Roman" w:hAnsi="Times New Roman" w:cs="Times New Roman"/>
          <w:b/>
          <w:spacing w:val="-6"/>
          <w:sz w:val="20"/>
          <w:szCs w:val="20"/>
        </w:rPr>
      </w:pPr>
      <w:r w:rsidRPr="00752109">
        <w:rPr>
          <w:rFonts w:ascii="Times New Roman" w:hAnsi="Times New Roman" w:cs="Times New Roman"/>
          <w:b/>
          <w:spacing w:val="-6"/>
          <w:sz w:val="20"/>
          <w:szCs w:val="20"/>
        </w:rPr>
        <w:t xml:space="preserve">№ </w:t>
      </w:r>
      <w:r w:rsidR="00103EA3">
        <w:rPr>
          <w:rFonts w:ascii="Times New Roman" w:hAnsi="Times New Roman" w:cs="Times New Roman"/>
          <w:b/>
          <w:spacing w:val="-6"/>
          <w:sz w:val="20"/>
          <w:szCs w:val="20"/>
        </w:rPr>
        <w:t>54</w:t>
      </w:r>
      <w:r w:rsidRPr="00752109">
        <w:rPr>
          <w:rFonts w:ascii="Times New Roman" w:hAnsi="Times New Roman" w:cs="Times New Roman"/>
          <w:b/>
          <w:spacing w:val="-6"/>
          <w:sz w:val="20"/>
          <w:szCs w:val="20"/>
        </w:rPr>
        <w:t>/</w:t>
      </w:r>
      <w:r w:rsidR="00446392" w:rsidRPr="00752109">
        <w:rPr>
          <w:rFonts w:ascii="Times New Roman" w:hAnsi="Times New Roman" w:cs="Times New Roman"/>
          <w:b/>
          <w:spacing w:val="-6"/>
          <w:sz w:val="20"/>
          <w:szCs w:val="20"/>
        </w:rPr>
        <w:t>2</w:t>
      </w:r>
      <w:r w:rsidR="004C34F2" w:rsidRPr="00752109">
        <w:rPr>
          <w:rFonts w:ascii="Times New Roman" w:hAnsi="Times New Roman" w:cs="Times New Roman"/>
          <w:b/>
          <w:spacing w:val="-6"/>
          <w:sz w:val="20"/>
          <w:szCs w:val="20"/>
        </w:rPr>
        <w:t>6</w:t>
      </w:r>
      <w:r w:rsidRPr="00752109">
        <w:rPr>
          <w:rFonts w:ascii="Times New Roman" w:hAnsi="Times New Roman" w:cs="Times New Roman"/>
          <w:b/>
          <w:spacing w:val="-6"/>
          <w:sz w:val="20"/>
          <w:szCs w:val="20"/>
        </w:rPr>
        <w:t>Б</w:t>
      </w:r>
      <w:r w:rsidR="00446392" w:rsidRPr="00752109">
        <w:rPr>
          <w:rFonts w:ascii="Times New Roman" w:hAnsi="Times New Roman" w:cs="Times New Roman"/>
          <w:b/>
          <w:spacing w:val="-6"/>
          <w:sz w:val="20"/>
          <w:szCs w:val="20"/>
        </w:rPr>
        <w:t xml:space="preserve">  от «___» _______________ 202</w:t>
      </w:r>
      <w:r w:rsidR="004C34F2" w:rsidRPr="00752109">
        <w:rPr>
          <w:rFonts w:ascii="Times New Roman" w:hAnsi="Times New Roman" w:cs="Times New Roman"/>
          <w:b/>
          <w:spacing w:val="-6"/>
          <w:sz w:val="20"/>
          <w:szCs w:val="20"/>
        </w:rPr>
        <w:t>6</w:t>
      </w:r>
      <w:r w:rsidR="00446392" w:rsidRPr="00752109">
        <w:rPr>
          <w:rFonts w:ascii="Times New Roman" w:hAnsi="Times New Roman" w:cs="Times New Roman"/>
          <w:b/>
          <w:spacing w:val="-6"/>
          <w:sz w:val="20"/>
          <w:szCs w:val="20"/>
        </w:rPr>
        <w:t xml:space="preserve"> г.</w:t>
      </w:r>
    </w:p>
    <w:p w:rsidR="00446392" w:rsidRPr="00752109" w:rsidRDefault="00446392" w:rsidP="00446392">
      <w:pPr>
        <w:spacing w:after="0" w:line="240" w:lineRule="auto"/>
        <w:jc w:val="right"/>
        <w:rPr>
          <w:rFonts w:ascii="Times New Roman" w:hAnsi="Times New Roman" w:cs="Times New Roman"/>
          <w:b/>
          <w:spacing w:val="-6"/>
          <w:sz w:val="24"/>
          <w:szCs w:val="24"/>
        </w:rPr>
      </w:pPr>
    </w:p>
    <w:p w:rsidR="00446392" w:rsidRPr="00752109" w:rsidRDefault="00446392" w:rsidP="00446392">
      <w:pPr>
        <w:spacing w:after="0" w:line="240" w:lineRule="auto"/>
        <w:jc w:val="right"/>
        <w:rPr>
          <w:rFonts w:ascii="Times New Roman" w:hAnsi="Times New Roman" w:cs="Times New Roman"/>
          <w:b/>
          <w:spacing w:val="-6"/>
          <w:sz w:val="24"/>
          <w:szCs w:val="24"/>
        </w:rPr>
      </w:pPr>
    </w:p>
    <w:p w:rsidR="00446392" w:rsidRPr="00752109" w:rsidRDefault="00446392" w:rsidP="00446392">
      <w:pPr>
        <w:keepNext/>
        <w:widowControl w:val="0"/>
        <w:spacing w:after="0" w:line="240" w:lineRule="auto"/>
        <w:jc w:val="center"/>
        <w:rPr>
          <w:rFonts w:ascii="Times New Roman" w:hAnsi="Times New Roman" w:cs="Times New Roman"/>
          <w:b/>
          <w:color w:val="000000"/>
          <w:spacing w:val="-6"/>
          <w:sz w:val="24"/>
          <w:szCs w:val="24"/>
        </w:rPr>
      </w:pPr>
    </w:p>
    <w:p w:rsidR="00446392" w:rsidRPr="00752109" w:rsidRDefault="00446392" w:rsidP="00446392">
      <w:pPr>
        <w:spacing w:after="0" w:line="240" w:lineRule="auto"/>
        <w:jc w:val="center"/>
        <w:rPr>
          <w:rFonts w:ascii="Times New Roman" w:hAnsi="Times New Roman" w:cs="Times New Roman"/>
          <w:b/>
          <w:spacing w:val="-6"/>
          <w:sz w:val="24"/>
          <w:szCs w:val="24"/>
        </w:rPr>
      </w:pPr>
      <w:r w:rsidRPr="00752109">
        <w:rPr>
          <w:rFonts w:ascii="Times New Roman" w:hAnsi="Times New Roman" w:cs="Times New Roman"/>
          <w:b/>
          <w:spacing w:val="-6"/>
          <w:sz w:val="24"/>
          <w:szCs w:val="24"/>
        </w:rPr>
        <w:t>Спецификация</w:t>
      </w:r>
    </w:p>
    <w:p w:rsidR="00446392" w:rsidRPr="00752109" w:rsidRDefault="00446392" w:rsidP="00446392">
      <w:pPr>
        <w:pStyle w:val="a9"/>
        <w:shd w:val="clear" w:color="auto" w:fill="FFFFFF"/>
        <w:tabs>
          <w:tab w:val="left" w:pos="993"/>
        </w:tabs>
        <w:ind w:left="0" w:firstLine="426"/>
        <w:jc w:val="center"/>
        <w:rPr>
          <w:rFonts w:ascii="Times New Roman" w:hAnsi="Times New Roman" w:cs="Times New Roman"/>
          <w:b/>
          <w:spacing w:val="-6"/>
          <w:sz w:val="24"/>
          <w:szCs w:val="24"/>
        </w:rPr>
      </w:pPr>
    </w:p>
    <w:p w:rsidR="00446392" w:rsidRPr="00752109" w:rsidRDefault="00446392" w:rsidP="00446392">
      <w:pPr>
        <w:pStyle w:val="a9"/>
        <w:shd w:val="clear" w:color="auto" w:fill="FFFFFF"/>
        <w:tabs>
          <w:tab w:val="left" w:pos="993"/>
        </w:tabs>
        <w:ind w:left="0" w:firstLine="426"/>
        <w:jc w:val="center"/>
        <w:rPr>
          <w:rFonts w:ascii="Times New Roman" w:hAnsi="Times New Roman" w:cs="Times New Roman"/>
          <w:b/>
          <w:spacing w:val="-6"/>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1872"/>
        <w:gridCol w:w="3685"/>
        <w:gridCol w:w="1106"/>
        <w:gridCol w:w="1191"/>
        <w:gridCol w:w="1158"/>
      </w:tblGrid>
      <w:tr w:rsidR="00F36369" w:rsidRPr="00752109" w:rsidTr="007A65C3">
        <w:trPr>
          <w:trHeight w:val="641"/>
          <w:jc w:val="center"/>
        </w:trPr>
        <w:tc>
          <w:tcPr>
            <w:tcW w:w="292" w:type="pct"/>
            <w:tcBorders>
              <w:top w:val="single" w:sz="4" w:space="0" w:color="auto"/>
              <w:left w:val="single" w:sz="4" w:space="0" w:color="auto"/>
              <w:bottom w:val="single" w:sz="4" w:space="0" w:color="auto"/>
              <w:right w:val="single" w:sz="4" w:space="0" w:color="auto"/>
            </w:tcBorders>
            <w:vAlign w:val="center"/>
          </w:tcPr>
          <w:p w:rsidR="00F36369" w:rsidRPr="00752109" w:rsidRDefault="00F36369" w:rsidP="007A65C3">
            <w:pPr>
              <w:spacing w:after="0" w:line="240" w:lineRule="auto"/>
              <w:jc w:val="center"/>
              <w:rPr>
                <w:rFonts w:ascii="Times New Roman" w:hAnsi="Times New Roman" w:cs="Times New Roman"/>
                <w:bCs/>
                <w:color w:val="000000"/>
                <w:spacing w:val="-6"/>
                <w:sz w:val="24"/>
                <w:szCs w:val="24"/>
              </w:rPr>
            </w:pPr>
            <w:r w:rsidRPr="00752109">
              <w:rPr>
                <w:rFonts w:ascii="Times New Roman" w:hAnsi="Times New Roman" w:cs="Times New Roman"/>
                <w:bCs/>
                <w:color w:val="000000"/>
                <w:spacing w:val="-6"/>
                <w:sz w:val="24"/>
                <w:szCs w:val="24"/>
              </w:rPr>
              <w:t xml:space="preserve">№ </w:t>
            </w:r>
            <w:proofErr w:type="gramStart"/>
            <w:r w:rsidRPr="00752109">
              <w:rPr>
                <w:rFonts w:ascii="Times New Roman" w:hAnsi="Times New Roman" w:cs="Times New Roman"/>
                <w:bCs/>
                <w:color w:val="000000"/>
                <w:spacing w:val="-6"/>
                <w:sz w:val="24"/>
                <w:szCs w:val="24"/>
              </w:rPr>
              <w:t>п</w:t>
            </w:r>
            <w:proofErr w:type="gramEnd"/>
            <w:r w:rsidRPr="00752109">
              <w:rPr>
                <w:rFonts w:ascii="Times New Roman" w:hAnsi="Times New Roman" w:cs="Times New Roman"/>
                <w:bCs/>
                <w:color w:val="000000"/>
                <w:spacing w:val="-6"/>
                <w:sz w:val="24"/>
                <w:szCs w:val="24"/>
              </w:rPr>
              <w:t>/п</w:t>
            </w:r>
          </w:p>
        </w:tc>
        <w:tc>
          <w:tcPr>
            <w:tcW w:w="978" w:type="pct"/>
            <w:tcBorders>
              <w:top w:val="single" w:sz="4" w:space="0" w:color="auto"/>
              <w:left w:val="single" w:sz="4" w:space="0" w:color="auto"/>
              <w:bottom w:val="single" w:sz="4" w:space="0" w:color="auto"/>
              <w:right w:val="single" w:sz="4" w:space="0" w:color="auto"/>
            </w:tcBorders>
            <w:vAlign w:val="center"/>
            <w:hideMark/>
          </w:tcPr>
          <w:p w:rsidR="00F36369" w:rsidRPr="00752109" w:rsidRDefault="00F36369" w:rsidP="007A65C3">
            <w:pPr>
              <w:spacing w:after="0" w:line="240" w:lineRule="auto"/>
              <w:jc w:val="center"/>
              <w:rPr>
                <w:rFonts w:ascii="Times New Roman" w:eastAsia="Times New Roman" w:hAnsi="Times New Roman" w:cs="Times New Roman"/>
                <w:bCs/>
                <w:color w:val="000000"/>
                <w:spacing w:val="-6"/>
                <w:sz w:val="24"/>
                <w:szCs w:val="24"/>
              </w:rPr>
            </w:pPr>
            <w:r w:rsidRPr="00752109">
              <w:rPr>
                <w:rFonts w:ascii="Times New Roman" w:hAnsi="Times New Roman" w:cs="Times New Roman"/>
                <w:bCs/>
                <w:color w:val="000000"/>
                <w:spacing w:val="-6"/>
                <w:sz w:val="24"/>
                <w:szCs w:val="24"/>
              </w:rPr>
              <w:t>Наименование товара</w:t>
            </w:r>
          </w:p>
        </w:tc>
        <w:tc>
          <w:tcPr>
            <w:tcW w:w="19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36369" w:rsidRPr="00752109" w:rsidRDefault="00F36369" w:rsidP="007A65C3">
            <w:pPr>
              <w:spacing w:after="0" w:line="240" w:lineRule="auto"/>
              <w:jc w:val="center"/>
              <w:rPr>
                <w:rFonts w:ascii="Times New Roman" w:hAnsi="Times New Roman" w:cs="Times New Roman"/>
                <w:bCs/>
                <w:color w:val="000000"/>
                <w:spacing w:val="-6"/>
                <w:sz w:val="24"/>
                <w:szCs w:val="24"/>
              </w:rPr>
            </w:pPr>
            <w:r w:rsidRPr="00752109">
              <w:rPr>
                <w:rFonts w:ascii="Times New Roman" w:hAnsi="Times New Roman" w:cs="Times New Roman"/>
                <w:bCs/>
                <w:color w:val="000000"/>
                <w:spacing w:val="-6"/>
                <w:sz w:val="24"/>
                <w:szCs w:val="24"/>
              </w:rPr>
              <w:t>Характеристики,</w:t>
            </w:r>
          </w:p>
          <w:p w:rsidR="00F36369" w:rsidRPr="00752109" w:rsidRDefault="00F36369" w:rsidP="007A65C3">
            <w:pPr>
              <w:spacing w:after="0" w:line="240" w:lineRule="auto"/>
              <w:jc w:val="center"/>
              <w:rPr>
                <w:rFonts w:ascii="Times New Roman" w:eastAsia="Times New Roman" w:hAnsi="Times New Roman" w:cs="Times New Roman"/>
                <w:bCs/>
                <w:color w:val="000000"/>
                <w:spacing w:val="-6"/>
                <w:sz w:val="24"/>
                <w:szCs w:val="24"/>
              </w:rPr>
            </w:pPr>
            <w:r w:rsidRPr="00752109">
              <w:rPr>
                <w:rFonts w:ascii="Times New Roman" w:hAnsi="Times New Roman" w:cs="Times New Roman"/>
                <w:bCs/>
                <w:color w:val="000000"/>
                <w:spacing w:val="-6"/>
                <w:sz w:val="24"/>
                <w:szCs w:val="24"/>
              </w:rPr>
              <w:t>страна происхождения товара</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36369" w:rsidRPr="00752109" w:rsidRDefault="00B356DA" w:rsidP="00B356DA">
            <w:pPr>
              <w:spacing w:after="0" w:line="240" w:lineRule="auto"/>
              <w:jc w:val="center"/>
              <w:rPr>
                <w:rFonts w:ascii="Times New Roman" w:eastAsia="Times New Roman" w:hAnsi="Times New Roman" w:cs="Times New Roman"/>
                <w:bCs/>
                <w:color w:val="000000"/>
                <w:spacing w:val="-6"/>
                <w:sz w:val="24"/>
                <w:szCs w:val="24"/>
              </w:rPr>
            </w:pPr>
            <w:proofErr w:type="spellStart"/>
            <w:r>
              <w:rPr>
                <w:rFonts w:ascii="Times New Roman" w:hAnsi="Times New Roman" w:cs="Times New Roman"/>
                <w:bCs/>
                <w:color w:val="000000"/>
                <w:spacing w:val="-6"/>
                <w:sz w:val="24"/>
                <w:szCs w:val="24"/>
              </w:rPr>
              <w:t>Ед</w:t>
            </w:r>
            <w:proofErr w:type="gramStart"/>
            <w:r>
              <w:rPr>
                <w:rFonts w:ascii="Times New Roman" w:hAnsi="Times New Roman" w:cs="Times New Roman"/>
                <w:bCs/>
                <w:color w:val="000000"/>
                <w:spacing w:val="-6"/>
                <w:sz w:val="24"/>
                <w:szCs w:val="24"/>
              </w:rPr>
              <w:t>.и</w:t>
            </w:r>
            <w:proofErr w:type="gramEnd"/>
            <w:r>
              <w:rPr>
                <w:rFonts w:ascii="Times New Roman" w:hAnsi="Times New Roman" w:cs="Times New Roman"/>
                <w:bCs/>
                <w:color w:val="000000"/>
                <w:spacing w:val="-6"/>
                <w:sz w:val="24"/>
                <w:szCs w:val="24"/>
              </w:rPr>
              <w:t>зм</w:t>
            </w:r>
            <w:proofErr w:type="spellEnd"/>
            <w:r>
              <w:rPr>
                <w:rFonts w:ascii="Times New Roman" w:hAnsi="Times New Roman" w:cs="Times New Roman"/>
                <w:bCs/>
                <w:color w:val="000000"/>
                <w:spacing w:val="-6"/>
                <w:sz w:val="24"/>
                <w:szCs w:val="24"/>
              </w:rPr>
              <w:t>.</w:t>
            </w:r>
            <w:r w:rsidR="00F36369" w:rsidRPr="00752109">
              <w:rPr>
                <w:rFonts w:ascii="Times New Roman" w:hAnsi="Times New Roman" w:cs="Times New Roman"/>
                <w:bCs/>
                <w:color w:val="000000"/>
                <w:spacing w:val="-6"/>
                <w:sz w:val="24"/>
                <w:szCs w:val="24"/>
              </w:rPr>
              <w:t xml:space="preserve">, </w:t>
            </w:r>
          </w:p>
        </w:tc>
        <w:tc>
          <w:tcPr>
            <w:tcW w:w="622" w:type="pct"/>
            <w:tcBorders>
              <w:top w:val="single" w:sz="4" w:space="0" w:color="auto"/>
              <w:left w:val="single" w:sz="4" w:space="0" w:color="auto"/>
              <w:bottom w:val="single" w:sz="4" w:space="0" w:color="auto"/>
              <w:right w:val="single" w:sz="4" w:space="0" w:color="auto"/>
            </w:tcBorders>
            <w:shd w:val="clear" w:color="auto" w:fill="FFFFFF"/>
            <w:vAlign w:val="center"/>
          </w:tcPr>
          <w:p w:rsidR="00F36369" w:rsidRPr="00752109" w:rsidRDefault="00F36369" w:rsidP="007A65C3">
            <w:pPr>
              <w:spacing w:after="0" w:line="240" w:lineRule="auto"/>
              <w:jc w:val="center"/>
              <w:rPr>
                <w:rFonts w:ascii="Times New Roman" w:hAnsi="Times New Roman" w:cs="Times New Roman"/>
                <w:bCs/>
                <w:color w:val="000000"/>
                <w:spacing w:val="-6"/>
                <w:sz w:val="24"/>
                <w:szCs w:val="24"/>
              </w:rPr>
            </w:pPr>
            <w:r w:rsidRPr="00752109">
              <w:rPr>
                <w:rFonts w:ascii="Times New Roman" w:hAnsi="Times New Roman" w:cs="Times New Roman"/>
                <w:bCs/>
                <w:color w:val="000000"/>
                <w:spacing w:val="-6"/>
                <w:sz w:val="24"/>
                <w:szCs w:val="24"/>
              </w:rPr>
              <w:t>Цена за ед., руб.</w:t>
            </w:r>
          </w:p>
        </w:tc>
        <w:tc>
          <w:tcPr>
            <w:tcW w:w="605" w:type="pct"/>
            <w:tcBorders>
              <w:top w:val="single" w:sz="4" w:space="0" w:color="auto"/>
              <w:left w:val="single" w:sz="4" w:space="0" w:color="auto"/>
              <w:bottom w:val="single" w:sz="4" w:space="0" w:color="auto"/>
              <w:right w:val="single" w:sz="4" w:space="0" w:color="auto"/>
            </w:tcBorders>
            <w:shd w:val="clear" w:color="auto" w:fill="FFFFFF"/>
            <w:vAlign w:val="center"/>
          </w:tcPr>
          <w:p w:rsidR="00F36369" w:rsidRPr="00752109" w:rsidRDefault="00F36369" w:rsidP="007A65C3">
            <w:pPr>
              <w:spacing w:after="0" w:line="240" w:lineRule="auto"/>
              <w:jc w:val="center"/>
              <w:rPr>
                <w:rFonts w:ascii="Times New Roman" w:hAnsi="Times New Roman" w:cs="Times New Roman"/>
                <w:bCs/>
                <w:color w:val="000000"/>
                <w:spacing w:val="-6"/>
                <w:sz w:val="24"/>
                <w:szCs w:val="24"/>
              </w:rPr>
            </w:pPr>
            <w:r w:rsidRPr="00752109">
              <w:rPr>
                <w:rFonts w:ascii="Times New Roman" w:hAnsi="Times New Roman" w:cs="Times New Roman"/>
                <w:bCs/>
                <w:color w:val="000000"/>
                <w:spacing w:val="-6"/>
                <w:sz w:val="24"/>
                <w:szCs w:val="24"/>
              </w:rPr>
              <w:t>Сумма, руб.</w:t>
            </w:r>
          </w:p>
        </w:tc>
      </w:tr>
      <w:tr w:rsidR="00F36369" w:rsidRPr="00752109" w:rsidTr="007A65C3">
        <w:trPr>
          <w:trHeight w:val="648"/>
          <w:jc w:val="center"/>
        </w:trPr>
        <w:tc>
          <w:tcPr>
            <w:tcW w:w="292" w:type="pct"/>
            <w:tcBorders>
              <w:top w:val="single" w:sz="4" w:space="0" w:color="auto"/>
              <w:left w:val="single" w:sz="4" w:space="0" w:color="auto"/>
              <w:bottom w:val="single" w:sz="4" w:space="0" w:color="auto"/>
              <w:right w:val="single" w:sz="4" w:space="0" w:color="auto"/>
            </w:tcBorders>
            <w:vAlign w:val="center"/>
          </w:tcPr>
          <w:p w:rsidR="00F36369" w:rsidRPr="00752109" w:rsidRDefault="00F36369" w:rsidP="007A65C3">
            <w:pPr>
              <w:spacing w:after="0" w:line="240" w:lineRule="auto"/>
              <w:rPr>
                <w:rFonts w:ascii="Times New Roman" w:eastAsia="Times New Roman" w:hAnsi="Times New Roman" w:cs="Times New Roman"/>
                <w:color w:val="000000"/>
                <w:spacing w:val="-6"/>
                <w:sz w:val="24"/>
                <w:szCs w:val="24"/>
              </w:rPr>
            </w:pPr>
            <w:r w:rsidRPr="00752109">
              <w:rPr>
                <w:rFonts w:ascii="Times New Roman" w:eastAsia="Times New Roman" w:hAnsi="Times New Roman" w:cs="Times New Roman"/>
                <w:color w:val="000000"/>
                <w:spacing w:val="-6"/>
                <w:sz w:val="24"/>
                <w:szCs w:val="24"/>
              </w:rPr>
              <w:t>1.</w:t>
            </w:r>
          </w:p>
        </w:tc>
        <w:tc>
          <w:tcPr>
            <w:tcW w:w="978" w:type="pct"/>
            <w:tcBorders>
              <w:top w:val="single" w:sz="4" w:space="0" w:color="auto"/>
              <w:left w:val="single" w:sz="4" w:space="0" w:color="auto"/>
              <w:bottom w:val="single" w:sz="4" w:space="0" w:color="auto"/>
              <w:right w:val="single" w:sz="4" w:space="0" w:color="auto"/>
            </w:tcBorders>
            <w:shd w:val="clear" w:color="auto" w:fill="auto"/>
            <w:vAlign w:val="center"/>
          </w:tcPr>
          <w:p w:rsidR="00F36369" w:rsidRPr="00752109" w:rsidRDefault="00103EA3" w:rsidP="002B5C21">
            <w:pPr>
              <w:autoSpaceDE w:val="0"/>
              <w:autoSpaceDN w:val="0"/>
              <w:spacing w:after="0" w:line="240" w:lineRule="auto"/>
              <w:rPr>
                <w:rFonts w:ascii="Times New Roman" w:hAnsi="Times New Roman" w:cs="Times New Roman"/>
                <w:spacing w:val="-6"/>
                <w:sz w:val="24"/>
                <w:szCs w:val="24"/>
              </w:rPr>
            </w:pPr>
            <w:r>
              <w:rPr>
                <w:rFonts w:ascii="Times New Roman" w:hAnsi="Times New Roman" w:cs="Times New Roman"/>
                <w:color w:val="000000" w:themeColor="text1"/>
                <w:sz w:val="24"/>
                <w:szCs w:val="24"/>
              </w:rPr>
              <w:t xml:space="preserve">Картридж для МФУ </w:t>
            </w:r>
            <w:proofErr w:type="spellStart"/>
            <w:r>
              <w:rPr>
                <w:rFonts w:ascii="Times New Roman" w:hAnsi="Times New Roman" w:cs="Times New Roman"/>
                <w:color w:val="000000" w:themeColor="text1"/>
                <w:sz w:val="24"/>
                <w:szCs w:val="24"/>
              </w:rPr>
              <w:t>Lexmark</w:t>
            </w:r>
            <w:proofErr w:type="spellEnd"/>
            <w:r>
              <w:rPr>
                <w:rFonts w:ascii="Times New Roman" w:hAnsi="Times New Roman" w:cs="Times New Roman"/>
                <w:color w:val="000000" w:themeColor="text1"/>
                <w:sz w:val="24"/>
                <w:szCs w:val="24"/>
              </w:rPr>
              <w:t xml:space="preserve"> MX431adn</w:t>
            </w:r>
          </w:p>
        </w:tc>
        <w:tc>
          <w:tcPr>
            <w:tcW w:w="1925" w:type="pct"/>
            <w:tcBorders>
              <w:top w:val="single" w:sz="4" w:space="0" w:color="auto"/>
              <w:left w:val="single" w:sz="4" w:space="0" w:color="auto"/>
              <w:bottom w:val="single" w:sz="4" w:space="0" w:color="auto"/>
              <w:right w:val="single" w:sz="4" w:space="0" w:color="auto"/>
            </w:tcBorders>
            <w:vAlign w:val="center"/>
          </w:tcPr>
          <w:p w:rsidR="00F36369" w:rsidRPr="00752109" w:rsidRDefault="00F36369" w:rsidP="00103EA3">
            <w:pPr>
              <w:autoSpaceDE w:val="0"/>
              <w:autoSpaceDN w:val="0"/>
              <w:spacing w:after="0" w:line="240" w:lineRule="auto"/>
              <w:rPr>
                <w:rFonts w:ascii="Times New Roman" w:hAnsi="Times New Roman" w:cs="Times New Roman"/>
                <w:spacing w:val="-6"/>
                <w:sz w:val="24"/>
                <w:szCs w:val="24"/>
              </w:rPr>
            </w:pPr>
          </w:p>
        </w:tc>
        <w:tc>
          <w:tcPr>
            <w:tcW w:w="578" w:type="pct"/>
            <w:tcBorders>
              <w:top w:val="single" w:sz="4" w:space="0" w:color="auto"/>
              <w:left w:val="single" w:sz="4" w:space="0" w:color="auto"/>
              <w:bottom w:val="single" w:sz="4" w:space="0" w:color="auto"/>
              <w:right w:val="single" w:sz="4" w:space="0" w:color="auto"/>
            </w:tcBorders>
            <w:vAlign w:val="center"/>
          </w:tcPr>
          <w:p w:rsidR="00F36369" w:rsidRPr="00752109" w:rsidRDefault="00B356DA" w:rsidP="007A65C3">
            <w:pPr>
              <w:spacing w:after="0" w:line="240" w:lineRule="auto"/>
              <w:jc w:val="center"/>
              <w:rPr>
                <w:rFonts w:ascii="Times New Roman" w:hAnsi="Times New Roman" w:cs="Times New Roman"/>
                <w:spacing w:val="-6"/>
              </w:rPr>
            </w:pPr>
            <w:r>
              <w:rPr>
                <w:rFonts w:ascii="Times New Roman" w:hAnsi="Times New Roman" w:cs="Times New Roman"/>
                <w:spacing w:val="-6"/>
              </w:rPr>
              <w:t>шт.</w:t>
            </w:r>
          </w:p>
        </w:tc>
        <w:tc>
          <w:tcPr>
            <w:tcW w:w="622" w:type="pct"/>
            <w:tcBorders>
              <w:top w:val="single" w:sz="4" w:space="0" w:color="auto"/>
              <w:left w:val="single" w:sz="4" w:space="0" w:color="auto"/>
              <w:bottom w:val="single" w:sz="4" w:space="0" w:color="auto"/>
              <w:right w:val="single" w:sz="4" w:space="0" w:color="auto"/>
            </w:tcBorders>
            <w:vAlign w:val="center"/>
          </w:tcPr>
          <w:p w:rsidR="00F36369" w:rsidRPr="00752109" w:rsidRDefault="00F36369" w:rsidP="007A65C3">
            <w:pPr>
              <w:spacing w:after="0" w:line="240" w:lineRule="auto"/>
              <w:jc w:val="center"/>
              <w:rPr>
                <w:rFonts w:ascii="Times New Roman" w:hAnsi="Times New Roman" w:cs="Times New Roman"/>
                <w:spacing w:val="-6"/>
              </w:rPr>
            </w:pPr>
          </w:p>
        </w:tc>
        <w:tc>
          <w:tcPr>
            <w:tcW w:w="605" w:type="pct"/>
            <w:tcBorders>
              <w:top w:val="single" w:sz="4" w:space="0" w:color="auto"/>
              <w:left w:val="single" w:sz="4" w:space="0" w:color="auto"/>
              <w:bottom w:val="single" w:sz="4" w:space="0" w:color="auto"/>
              <w:right w:val="single" w:sz="4" w:space="0" w:color="auto"/>
            </w:tcBorders>
            <w:vAlign w:val="center"/>
          </w:tcPr>
          <w:p w:rsidR="00F36369" w:rsidRPr="00752109" w:rsidRDefault="00F36369" w:rsidP="007A65C3">
            <w:pPr>
              <w:spacing w:after="0" w:line="240" w:lineRule="auto"/>
              <w:jc w:val="center"/>
              <w:rPr>
                <w:rFonts w:ascii="Times New Roman" w:hAnsi="Times New Roman" w:cs="Times New Roman"/>
                <w:spacing w:val="-6"/>
              </w:rPr>
            </w:pPr>
          </w:p>
        </w:tc>
      </w:tr>
      <w:tr w:rsidR="00B356DA" w:rsidRPr="00752109" w:rsidTr="00B356DA">
        <w:trPr>
          <w:trHeight w:val="648"/>
          <w:jc w:val="center"/>
        </w:trPr>
        <w:tc>
          <w:tcPr>
            <w:tcW w:w="4395" w:type="pct"/>
            <w:gridSpan w:val="5"/>
            <w:tcBorders>
              <w:top w:val="single" w:sz="4" w:space="0" w:color="auto"/>
              <w:left w:val="single" w:sz="4" w:space="0" w:color="auto"/>
              <w:bottom w:val="single" w:sz="4" w:space="0" w:color="auto"/>
              <w:right w:val="single" w:sz="4" w:space="0" w:color="auto"/>
            </w:tcBorders>
            <w:vAlign w:val="center"/>
          </w:tcPr>
          <w:p w:rsidR="00B356DA" w:rsidRPr="00752109" w:rsidRDefault="00B356DA" w:rsidP="00B356DA">
            <w:pPr>
              <w:spacing w:after="0" w:line="240" w:lineRule="auto"/>
              <w:rPr>
                <w:rFonts w:ascii="Times New Roman" w:hAnsi="Times New Roman" w:cs="Times New Roman"/>
                <w:b/>
                <w:color w:val="000000"/>
                <w:spacing w:val="-6"/>
              </w:rPr>
            </w:pPr>
            <w:r>
              <w:rPr>
                <w:rFonts w:ascii="Times New Roman" w:eastAsia="Times New Roman" w:hAnsi="Times New Roman" w:cs="Times New Roman"/>
                <w:b/>
                <w:bCs/>
                <w:color w:val="000000"/>
                <w:spacing w:val="-6"/>
                <w:lang w:eastAsia="ru-RU"/>
              </w:rPr>
              <w:t>Сумма цен единичных позиций Спецификации</w:t>
            </w:r>
          </w:p>
        </w:tc>
        <w:tc>
          <w:tcPr>
            <w:tcW w:w="605" w:type="pct"/>
            <w:tcBorders>
              <w:top w:val="single" w:sz="4" w:space="0" w:color="auto"/>
              <w:left w:val="single" w:sz="4" w:space="0" w:color="auto"/>
              <w:bottom w:val="single" w:sz="4" w:space="0" w:color="auto"/>
              <w:right w:val="single" w:sz="4" w:space="0" w:color="auto"/>
            </w:tcBorders>
            <w:vAlign w:val="center"/>
          </w:tcPr>
          <w:p w:rsidR="00B356DA" w:rsidRPr="00752109" w:rsidRDefault="00B356DA" w:rsidP="007A65C3">
            <w:pPr>
              <w:spacing w:after="0" w:line="240" w:lineRule="auto"/>
              <w:jc w:val="center"/>
              <w:rPr>
                <w:rFonts w:ascii="Times New Roman" w:hAnsi="Times New Roman" w:cs="Times New Roman"/>
                <w:b/>
                <w:color w:val="000000"/>
                <w:spacing w:val="-6"/>
              </w:rPr>
            </w:pPr>
          </w:p>
        </w:tc>
      </w:tr>
      <w:tr w:rsidR="00B356DA" w:rsidRPr="00752109" w:rsidTr="00B356DA">
        <w:trPr>
          <w:trHeight w:val="648"/>
          <w:jc w:val="center"/>
        </w:trPr>
        <w:tc>
          <w:tcPr>
            <w:tcW w:w="4395" w:type="pct"/>
            <w:gridSpan w:val="5"/>
            <w:tcBorders>
              <w:top w:val="single" w:sz="4" w:space="0" w:color="auto"/>
              <w:left w:val="single" w:sz="4" w:space="0" w:color="auto"/>
              <w:bottom w:val="single" w:sz="4" w:space="0" w:color="auto"/>
              <w:right w:val="single" w:sz="4" w:space="0" w:color="auto"/>
            </w:tcBorders>
            <w:vAlign w:val="center"/>
          </w:tcPr>
          <w:p w:rsidR="00B356DA" w:rsidRPr="00752109" w:rsidRDefault="00B356DA" w:rsidP="00B356DA">
            <w:pPr>
              <w:spacing w:after="0" w:line="240" w:lineRule="auto"/>
              <w:rPr>
                <w:rFonts w:ascii="Times New Roman" w:hAnsi="Times New Roman" w:cs="Times New Roman"/>
                <w:b/>
                <w:color w:val="000000"/>
                <w:spacing w:val="-6"/>
              </w:rPr>
            </w:pPr>
            <w:r>
              <w:rPr>
                <w:rFonts w:ascii="Times New Roman" w:eastAsia="Times New Roman" w:hAnsi="Times New Roman" w:cs="Times New Roman"/>
                <w:b/>
                <w:bCs/>
                <w:color w:val="000000"/>
                <w:spacing w:val="-6"/>
                <w:lang w:eastAsia="ru-RU"/>
              </w:rPr>
              <w:t>Максимальная цена контракта</w:t>
            </w:r>
          </w:p>
        </w:tc>
        <w:tc>
          <w:tcPr>
            <w:tcW w:w="605" w:type="pct"/>
            <w:tcBorders>
              <w:top w:val="single" w:sz="4" w:space="0" w:color="auto"/>
              <w:left w:val="single" w:sz="4" w:space="0" w:color="auto"/>
              <w:bottom w:val="single" w:sz="4" w:space="0" w:color="auto"/>
              <w:right w:val="single" w:sz="4" w:space="0" w:color="auto"/>
            </w:tcBorders>
            <w:vAlign w:val="center"/>
          </w:tcPr>
          <w:p w:rsidR="00B356DA" w:rsidRPr="00752109" w:rsidRDefault="00103EA3" w:rsidP="007A65C3">
            <w:pPr>
              <w:spacing w:after="0" w:line="240" w:lineRule="auto"/>
              <w:jc w:val="center"/>
              <w:rPr>
                <w:rFonts w:ascii="Times New Roman" w:hAnsi="Times New Roman" w:cs="Times New Roman"/>
                <w:b/>
                <w:color w:val="000000"/>
                <w:spacing w:val="-6"/>
              </w:rPr>
            </w:pPr>
            <w:r>
              <w:rPr>
                <w:rFonts w:ascii="Times New Roman" w:hAnsi="Times New Roman" w:cs="Times New Roman"/>
                <w:b/>
                <w:color w:val="000000"/>
                <w:spacing w:val="-6"/>
              </w:rPr>
              <w:t>65 000,00</w:t>
            </w:r>
          </w:p>
        </w:tc>
      </w:tr>
    </w:tbl>
    <w:tbl>
      <w:tblPr>
        <w:tblStyle w:val="aa"/>
        <w:tblW w:w="94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969"/>
      </w:tblGrid>
      <w:tr w:rsidR="00071283" w:rsidRPr="00752109" w:rsidTr="00071283">
        <w:trPr>
          <w:trHeight w:val="1420"/>
        </w:trPr>
        <w:tc>
          <w:tcPr>
            <w:tcW w:w="5495" w:type="dxa"/>
          </w:tcPr>
          <w:p w:rsidR="00071283" w:rsidRPr="00752109" w:rsidRDefault="00071283" w:rsidP="00071283">
            <w:pPr>
              <w:rPr>
                <w:rFonts w:ascii="Times New Roman" w:hAnsi="Times New Roman" w:cs="Times New Roman"/>
                <w:spacing w:val="-6"/>
                <w:sz w:val="24"/>
                <w:szCs w:val="24"/>
              </w:rPr>
            </w:pPr>
          </w:p>
          <w:p w:rsidR="00295F9E" w:rsidRPr="00752109" w:rsidRDefault="00295F9E" w:rsidP="00295F9E">
            <w:pPr>
              <w:rPr>
                <w:rFonts w:ascii="Times New Roman" w:hAnsi="Times New Roman" w:cs="Times New Roman"/>
                <w:spacing w:val="-6"/>
                <w:sz w:val="24"/>
                <w:szCs w:val="24"/>
              </w:rPr>
            </w:pPr>
            <w:proofErr w:type="spellStart"/>
            <w:r>
              <w:rPr>
                <w:rFonts w:ascii="Times New Roman" w:hAnsi="Times New Roman" w:cs="Times New Roman"/>
                <w:spacing w:val="-6"/>
                <w:sz w:val="24"/>
                <w:szCs w:val="24"/>
              </w:rPr>
              <w:t>Врио</w:t>
            </w:r>
            <w:proofErr w:type="spellEnd"/>
            <w:r>
              <w:rPr>
                <w:rFonts w:ascii="Times New Roman" w:hAnsi="Times New Roman" w:cs="Times New Roman"/>
                <w:spacing w:val="-6"/>
                <w:sz w:val="24"/>
                <w:szCs w:val="24"/>
              </w:rPr>
              <w:t xml:space="preserve"> р</w:t>
            </w:r>
            <w:r w:rsidRPr="00752109">
              <w:rPr>
                <w:rFonts w:ascii="Times New Roman" w:hAnsi="Times New Roman" w:cs="Times New Roman"/>
                <w:spacing w:val="-6"/>
                <w:sz w:val="24"/>
                <w:szCs w:val="24"/>
              </w:rPr>
              <w:t>уководител</w:t>
            </w:r>
            <w:r>
              <w:rPr>
                <w:rFonts w:ascii="Times New Roman" w:hAnsi="Times New Roman" w:cs="Times New Roman"/>
                <w:spacing w:val="-6"/>
                <w:sz w:val="24"/>
                <w:szCs w:val="24"/>
              </w:rPr>
              <w:t>я-главного</w:t>
            </w:r>
            <w:r w:rsidRPr="00752109">
              <w:rPr>
                <w:rFonts w:ascii="Times New Roman" w:hAnsi="Times New Roman" w:cs="Times New Roman"/>
                <w:spacing w:val="-6"/>
                <w:sz w:val="24"/>
                <w:szCs w:val="24"/>
              </w:rPr>
              <w:t xml:space="preserve"> эксперт</w:t>
            </w:r>
            <w:r>
              <w:rPr>
                <w:rFonts w:ascii="Times New Roman" w:hAnsi="Times New Roman" w:cs="Times New Roman"/>
                <w:spacing w:val="-6"/>
                <w:sz w:val="24"/>
                <w:szCs w:val="24"/>
              </w:rPr>
              <w:t>а</w:t>
            </w:r>
            <w:r w:rsidRPr="00752109">
              <w:rPr>
                <w:rFonts w:ascii="Times New Roman" w:hAnsi="Times New Roman" w:cs="Times New Roman"/>
                <w:spacing w:val="-6"/>
                <w:sz w:val="24"/>
                <w:szCs w:val="24"/>
              </w:rPr>
              <w:t xml:space="preserve"> </w:t>
            </w:r>
          </w:p>
          <w:p w:rsidR="00071283" w:rsidRPr="00752109" w:rsidRDefault="00295F9E" w:rsidP="00295F9E">
            <w:pPr>
              <w:rPr>
                <w:rFonts w:ascii="Times New Roman" w:hAnsi="Times New Roman" w:cs="Times New Roman"/>
                <w:spacing w:val="-6"/>
                <w:sz w:val="24"/>
                <w:szCs w:val="24"/>
              </w:rPr>
            </w:pPr>
            <w:r w:rsidRPr="00752109">
              <w:rPr>
                <w:rFonts w:ascii="Times New Roman" w:hAnsi="Times New Roman" w:cs="Times New Roman"/>
                <w:spacing w:val="-6"/>
                <w:sz w:val="24"/>
                <w:szCs w:val="24"/>
              </w:rPr>
              <w:t xml:space="preserve">по </w:t>
            </w:r>
            <w:proofErr w:type="gramStart"/>
            <w:r w:rsidRPr="00752109">
              <w:rPr>
                <w:rFonts w:ascii="Times New Roman" w:hAnsi="Times New Roman" w:cs="Times New Roman"/>
                <w:spacing w:val="-6"/>
                <w:sz w:val="24"/>
                <w:szCs w:val="24"/>
              </w:rPr>
              <w:t>медико-социальной</w:t>
            </w:r>
            <w:proofErr w:type="gramEnd"/>
            <w:r w:rsidRPr="00752109">
              <w:rPr>
                <w:rFonts w:ascii="Times New Roman" w:hAnsi="Times New Roman" w:cs="Times New Roman"/>
                <w:spacing w:val="-6"/>
                <w:sz w:val="24"/>
                <w:szCs w:val="24"/>
              </w:rPr>
              <w:t xml:space="preserve"> экспертизе</w:t>
            </w:r>
          </w:p>
          <w:p w:rsidR="00071283" w:rsidRPr="00752109" w:rsidRDefault="00071283" w:rsidP="00071283">
            <w:pPr>
              <w:rPr>
                <w:rFonts w:ascii="Times New Roman" w:hAnsi="Times New Roman" w:cs="Times New Roman"/>
                <w:spacing w:val="-6"/>
                <w:sz w:val="24"/>
                <w:szCs w:val="24"/>
              </w:rPr>
            </w:pPr>
          </w:p>
          <w:p w:rsidR="00071283" w:rsidRPr="00752109" w:rsidRDefault="00071283" w:rsidP="00071283">
            <w:pPr>
              <w:rPr>
                <w:rFonts w:ascii="Times New Roman" w:hAnsi="Times New Roman" w:cs="Times New Roman"/>
                <w:spacing w:val="-6"/>
                <w:sz w:val="24"/>
                <w:szCs w:val="24"/>
              </w:rPr>
            </w:pPr>
            <w:r w:rsidRPr="00752109">
              <w:rPr>
                <w:rFonts w:ascii="Times New Roman" w:hAnsi="Times New Roman" w:cs="Times New Roman"/>
                <w:spacing w:val="-6"/>
                <w:sz w:val="24"/>
                <w:szCs w:val="24"/>
              </w:rPr>
              <w:t>____________ /</w:t>
            </w:r>
            <w:r w:rsidR="00295F9E">
              <w:rPr>
                <w:rFonts w:ascii="Times New Roman" w:hAnsi="Times New Roman" w:cs="Times New Roman"/>
                <w:spacing w:val="-6"/>
                <w:sz w:val="24"/>
                <w:szCs w:val="24"/>
              </w:rPr>
              <w:t>Смушкина Н.Е.</w:t>
            </w:r>
            <w:r w:rsidRPr="00752109">
              <w:rPr>
                <w:rFonts w:ascii="Times New Roman" w:hAnsi="Times New Roman" w:cs="Times New Roman"/>
                <w:spacing w:val="-6"/>
                <w:sz w:val="24"/>
                <w:szCs w:val="24"/>
              </w:rPr>
              <w:t>/</w:t>
            </w:r>
          </w:p>
          <w:p w:rsidR="00071283" w:rsidRPr="00752109" w:rsidRDefault="00071283" w:rsidP="00071283">
            <w:pPr>
              <w:rPr>
                <w:rFonts w:ascii="Times New Roman" w:hAnsi="Times New Roman" w:cs="Times New Roman"/>
                <w:spacing w:val="-6"/>
                <w:sz w:val="24"/>
                <w:szCs w:val="24"/>
              </w:rPr>
            </w:pPr>
            <w:r w:rsidRPr="00752109">
              <w:rPr>
                <w:rFonts w:ascii="Times New Roman" w:hAnsi="Times New Roman" w:cs="Times New Roman"/>
                <w:spacing w:val="-6"/>
                <w:sz w:val="24"/>
                <w:szCs w:val="24"/>
              </w:rPr>
              <w:t xml:space="preserve">       М.П.</w:t>
            </w:r>
            <w:r w:rsidRPr="00752109">
              <w:rPr>
                <w:rFonts w:ascii="Times New Roman" w:hAnsi="Times New Roman" w:cs="Times New Roman"/>
                <w:spacing w:val="-6"/>
                <w:sz w:val="24"/>
                <w:szCs w:val="24"/>
              </w:rPr>
              <w:tab/>
            </w:r>
          </w:p>
        </w:tc>
        <w:tc>
          <w:tcPr>
            <w:tcW w:w="3969" w:type="dxa"/>
          </w:tcPr>
          <w:p w:rsidR="00071283" w:rsidRPr="00752109" w:rsidRDefault="00071283" w:rsidP="00071283">
            <w:pPr>
              <w:rPr>
                <w:rFonts w:ascii="Times New Roman" w:hAnsi="Times New Roman" w:cs="Times New Roman"/>
                <w:spacing w:val="-6"/>
                <w:sz w:val="24"/>
                <w:szCs w:val="24"/>
              </w:rPr>
            </w:pPr>
            <w:r w:rsidRPr="00752109">
              <w:rPr>
                <w:rFonts w:ascii="Times New Roman" w:hAnsi="Times New Roman" w:cs="Times New Roman"/>
                <w:spacing w:val="-6"/>
                <w:sz w:val="24"/>
                <w:szCs w:val="24"/>
              </w:rPr>
              <w:t xml:space="preserve">     </w:t>
            </w:r>
          </w:p>
          <w:p w:rsidR="00071283" w:rsidRPr="00752109" w:rsidRDefault="00103EA3" w:rsidP="00071283">
            <w:pPr>
              <w:rPr>
                <w:rFonts w:ascii="Times New Roman" w:hAnsi="Times New Roman" w:cs="Times New Roman"/>
                <w:spacing w:val="-6"/>
                <w:sz w:val="24"/>
                <w:szCs w:val="24"/>
              </w:rPr>
            </w:pPr>
            <w:r>
              <w:rPr>
                <w:rFonts w:ascii="Times New Roman" w:hAnsi="Times New Roman" w:cs="Times New Roman"/>
                <w:spacing w:val="-6"/>
                <w:sz w:val="24"/>
                <w:szCs w:val="24"/>
              </w:rPr>
              <w:t>Должность</w:t>
            </w:r>
          </w:p>
          <w:p w:rsidR="00071283" w:rsidRPr="00752109" w:rsidRDefault="00071283" w:rsidP="00071283">
            <w:pPr>
              <w:rPr>
                <w:rFonts w:ascii="Times New Roman" w:hAnsi="Times New Roman" w:cs="Times New Roman"/>
                <w:spacing w:val="-6"/>
                <w:sz w:val="24"/>
                <w:szCs w:val="24"/>
              </w:rPr>
            </w:pPr>
          </w:p>
          <w:p w:rsidR="00071283" w:rsidRPr="00752109" w:rsidRDefault="00071283" w:rsidP="00071283">
            <w:pPr>
              <w:rPr>
                <w:rFonts w:ascii="Times New Roman" w:hAnsi="Times New Roman" w:cs="Times New Roman"/>
                <w:spacing w:val="-6"/>
                <w:sz w:val="24"/>
                <w:szCs w:val="24"/>
              </w:rPr>
            </w:pPr>
          </w:p>
          <w:p w:rsidR="00071283" w:rsidRPr="00752109" w:rsidRDefault="00071283" w:rsidP="00071283">
            <w:pPr>
              <w:rPr>
                <w:rFonts w:ascii="Times New Roman" w:hAnsi="Times New Roman" w:cs="Times New Roman"/>
                <w:spacing w:val="-6"/>
                <w:sz w:val="24"/>
                <w:szCs w:val="24"/>
              </w:rPr>
            </w:pPr>
            <w:r w:rsidRPr="00752109">
              <w:rPr>
                <w:rFonts w:ascii="Times New Roman" w:hAnsi="Times New Roman" w:cs="Times New Roman"/>
                <w:spacing w:val="-6"/>
                <w:sz w:val="24"/>
                <w:szCs w:val="24"/>
              </w:rPr>
              <w:t xml:space="preserve">   ___________/ </w:t>
            </w:r>
            <w:r w:rsidR="00103EA3">
              <w:rPr>
                <w:rFonts w:ascii="Times New Roman" w:hAnsi="Times New Roman" w:cs="Times New Roman"/>
                <w:spacing w:val="-6"/>
                <w:sz w:val="24"/>
                <w:szCs w:val="24"/>
              </w:rPr>
              <w:t>_________</w:t>
            </w:r>
            <w:r w:rsidRPr="00752109">
              <w:rPr>
                <w:rFonts w:ascii="Times New Roman" w:hAnsi="Times New Roman" w:cs="Times New Roman"/>
                <w:spacing w:val="-6"/>
                <w:sz w:val="24"/>
                <w:szCs w:val="24"/>
              </w:rPr>
              <w:t xml:space="preserve"> /</w:t>
            </w:r>
          </w:p>
          <w:p w:rsidR="00071283" w:rsidRPr="00752109" w:rsidRDefault="00071283" w:rsidP="00071283">
            <w:pPr>
              <w:rPr>
                <w:rFonts w:ascii="Times New Roman" w:hAnsi="Times New Roman" w:cs="Times New Roman"/>
                <w:spacing w:val="-6"/>
                <w:sz w:val="24"/>
                <w:szCs w:val="24"/>
              </w:rPr>
            </w:pPr>
            <w:r w:rsidRPr="00752109">
              <w:rPr>
                <w:rFonts w:ascii="Times New Roman" w:hAnsi="Times New Roman" w:cs="Times New Roman"/>
                <w:spacing w:val="-6"/>
                <w:sz w:val="24"/>
                <w:szCs w:val="24"/>
              </w:rPr>
              <w:t xml:space="preserve">           М.П.</w:t>
            </w:r>
          </w:p>
        </w:tc>
      </w:tr>
    </w:tbl>
    <w:p w:rsidR="00446392" w:rsidRPr="00752109" w:rsidRDefault="00446392" w:rsidP="00446392">
      <w:pPr>
        <w:spacing w:after="0" w:line="240" w:lineRule="auto"/>
        <w:ind w:firstLine="708"/>
        <w:jc w:val="both"/>
        <w:rPr>
          <w:rFonts w:ascii="Times New Roman" w:hAnsi="Times New Roman" w:cs="Times New Roman"/>
          <w:b/>
          <w:spacing w:val="-6"/>
          <w:sz w:val="24"/>
          <w:szCs w:val="24"/>
        </w:rPr>
      </w:pPr>
    </w:p>
    <w:p w:rsidR="00446392" w:rsidRPr="00752109" w:rsidRDefault="00446392" w:rsidP="00446392">
      <w:pPr>
        <w:spacing w:after="0" w:line="240" w:lineRule="auto"/>
        <w:ind w:firstLine="708"/>
        <w:jc w:val="both"/>
        <w:rPr>
          <w:rFonts w:ascii="Times New Roman" w:hAnsi="Times New Roman" w:cs="Times New Roman"/>
          <w:b/>
          <w:spacing w:val="-6"/>
          <w:sz w:val="24"/>
          <w:szCs w:val="24"/>
        </w:rPr>
      </w:pPr>
    </w:p>
    <w:p w:rsidR="00446392" w:rsidRPr="00752109" w:rsidRDefault="00446392" w:rsidP="00446392">
      <w:pPr>
        <w:spacing w:after="0" w:line="240" w:lineRule="auto"/>
        <w:jc w:val="center"/>
        <w:rPr>
          <w:rFonts w:ascii="Times New Roman" w:hAnsi="Times New Roman" w:cs="Times New Roman"/>
          <w:b/>
          <w:spacing w:val="-6"/>
          <w:sz w:val="24"/>
          <w:szCs w:val="24"/>
        </w:rPr>
      </w:pPr>
    </w:p>
    <w:p w:rsidR="000D4B6A" w:rsidRPr="00752109" w:rsidRDefault="000D4B6A">
      <w:pPr>
        <w:rPr>
          <w:spacing w:val="-6"/>
        </w:rPr>
      </w:pPr>
      <w:r w:rsidRPr="00752109">
        <w:rPr>
          <w:spacing w:val="-6"/>
        </w:rPr>
        <w:br w:type="page"/>
      </w:r>
    </w:p>
    <w:p w:rsidR="00446392" w:rsidRPr="00752109" w:rsidRDefault="00446392" w:rsidP="00446392">
      <w:pPr>
        <w:spacing w:after="0" w:line="240" w:lineRule="auto"/>
        <w:jc w:val="right"/>
        <w:rPr>
          <w:rFonts w:ascii="Times New Roman" w:hAnsi="Times New Roman" w:cs="Times New Roman"/>
          <w:b/>
          <w:spacing w:val="-6"/>
          <w:sz w:val="20"/>
          <w:szCs w:val="20"/>
        </w:rPr>
      </w:pPr>
      <w:r w:rsidRPr="00752109">
        <w:rPr>
          <w:rFonts w:ascii="Times New Roman" w:hAnsi="Times New Roman" w:cs="Times New Roman"/>
          <w:b/>
          <w:spacing w:val="-6"/>
          <w:sz w:val="20"/>
          <w:szCs w:val="20"/>
        </w:rPr>
        <w:lastRenderedPageBreak/>
        <w:t>Приложение</w:t>
      </w:r>
      <w:r w:rsidR="00F36369" w:rsidRPr="00752109">
        <w:rPr>
          <w:rFonts w:ascii="Times New Roman" w:hAnsi="Times New Roman" w:cs="Times New Roman"/>
          <w:b/>
          <w:spacing w:val="-6"/>
          <w:sz w:val="20"/>
          <w:szCs w:val="20"/>
        </w:rPr>
        <w:t>№</w:t>
      </w:r>
      <w:r w:rsidRPr="00752109">
        <w:rPr>
          <w:rFonts w:ascii="Times New Roman" w:hAnsi="Times New Roman" w:cs="Times New Roman"/>
          <w:b/>
          <w:spacing w:val="-6"/>
          <w:sz w:val="20"/>
          <w:szCs w:val="20"/>
        </w:rPr>
        <w:t xml:space="preserve"> 2</w:t>
      </w:r>
    </w:p>
    <w:p w:rsidR="00446392" w:rsidRPr="00752109" w:rsidRDefault="00446392" w:rsidP="00446392">
      <w:pPr>
        <w:spacing w:after="0" w:line="240" w:lineRule="auto"/>
        <w:jc w:val="right"/>
        <w:rPr>
          <w:rFonts w:ascii="Times New Roman" w:hAnsi="Times New Roman" w:cs="Times New Roman"/>
          <w:b/>
          <w:spacing w:val="-6"/>
          <w:sz w:val="20"/>
          <w:szCs w:val="20"/>
        </w:rPr>
      </w:pPr>
      <w:r w:rsidRPr="00752109">
        <w:rPr>
          <w:rFonts w:ascii="Times New Roman" w:hAnsi="Times New Roman" w:cs="Times New Roman"/>
          <w:b/>
          <w:spacing w:val="-6"/>
          <w:sz w:val="20"/>
          <w:szCs w:val="20"/>
        </w:rPr>
        <w:t xml:space="preserve">к Государственному контракту </w:t>
      </w:r>
    </w:p>
    <w:p w:rsidR="00446392" w:rsidRPr="00752109" w:rsidRDefault="00104965" w:rsidP="00446392">
      <w:pPr>
        <w:spacing w:after="0" w:line="240" w:lineRule="auto"/>
        <w:jc w:val="right"/>
        <w:rPr>
          <w:rFonts w:ascii="Times New Roman" w:hAnsi="Times New Roman" w:cs="Times New Roman"/>
          <w:b/>
          <w:spacing w:val="-6"/>
          <w:sz w:val="20"/>
          <w:szCs w:val="20"/>
        </w:rPr>
      </w:pPr>
      <w:r w:rsidRPr="00752109">
        <w:rPr>
          <w:rFonts w:ascii="Times New Roman" w:hAnsi="Times New Roman" w:cs="Times New Roman"/>
          <w:b/>
          <w:spacing w:val="-6"/>
          <w:sz w:val="20"/>
          <w:szCs w:val="20"/>
        </w:rPr>
        <w:t xml:space="preserve">№ </w:t>
      </w:r>
      <w:r w:rsidR="00103EA3">
        <w:rPr>
          <w:rFonts w:ascii="Times New Roman" w:hAnsi="Times New Roman" w:cs="Times New Roman"/>
          <w:b/>
          <w:spacing w:val="-6"/>
          <w:sz w:val="20"/>
          <w:szCs w:val="20"/>
        </w:rPr>
        <w:t>54</w:t>
      </w:r>
      <w:r w:rsidRPr="00752109">
        <w:rPr>
          <w:rFonts w:ascii="Times New Roman" w:hAnsi="Times New Roman" w:cs="Times New Roman"/>
          <w:b/>
          <w:spacing w:val="-6"/>
          <w:sz w:val="20"/>
          <w:szCs w:val="20"/>
        </w:rPr>
        <w:t>/</w:t>
      </w:r>
      <w:r w:rsidR="00446392" w:rsidRPr="00752109">
        <w:rPr>
          <w:rFonts w:ascii="Times New Roman" w:hAnsi="Times New Roman" w:cs="Times New Roman"/>
          <w:b/>
          <w:spacing w:val="-6"/>
          <w:sz w:val="20"/>
          <w:szCs w:val="20"/>
        </w:rPr>
        <w:t>2</w:t>
      </w:r>
      <w:r w:rsidR="004C34F2" w:rsidRPr="00752109">
        <w:rPr>
          <w:rFonts w:ascii="Times New Roman" w:hAnsi="Times New Roman" w:cs="Times New Roman"/>
          <w:b/>
          <w:spacing w:val="-6"/>
          <w:sz w:val="20"/>
          <w:szCs w:val="20"/>
        </w:rPr>
        <w:t>6</w:t>
      </w:r>
      <w:r w:rsidRPr="00752109">
        <w:rPr>
          <w:rFonts w:ascii="Times New Roman" w:hAnsi="Times New Roman" w:cs="Times New Roman"/>
          <w:b/>
          <w:spacing w:val="-6"/>
          <w:sz w:val="20"/>
          <w:szCs w:val="20"/>
        </w:rPr>
        <w:t>Б</w:t>
      </w:r>
      <w:r w:rsidR="00446392" w:rsidRPr="00752109">
        <w:rPr>
          <w:rFonts w:ascii="Times New Roman" w:hAnsi="Times New Roman" w:cs="Times New Roman"/>
          <w:b/>
          <w:spacing w:val="-6"/>
          <w:sz w:val="20"/>
          <w:szCs w:val="20"/>
        </w:rPr>
        <w:t xml:space="preserve">  от «___» _______________ 202</w:t>
      </w:r>
      <w:r w:rsidR="004C34F2" w:rsidRPr="00752109">
        <w:rPr>
          <w:rFonts w:ascii="Times New Roman" w:hAnsi="Times New Roman" w:cs="Times New Roman"/>
          <w:b/>
          <w:spacing w:val="-6"/>
          <w:sz w:val="20"/>
          <w:szCs w:val="20"/>
        </w:rPr>
        <w:t>6</w:t>
      </w:r>
      <w:r w:rsidR="00446392" w:rsidRPr="00752109">
        <w:rPr>
          <w:rFonts w:ascii="Times New Roman" w:hAnsi="Times New Roman" w:cs="Times New Roman"/>
          <w:b/>
          <w:spacing w:val="-6"/>
          <w:sz w:val="20"/>
          <w:szCs w:val="20"/>
        </w:rPr>
        <w:t xml:space="preserve"> г.</w:t>
      </w:r>
    </w:p>
    <w:p w:rsidR="00446392" w:rsidRPr="00752109" w:rsidRDefault="00446392" w:rsidP="00446392">
      <w:pPr>
        <w:spacing w:after="0" w:line="240" w:lineRule="auto"/>
        <w:jc w:val="right"/>
        <w:rPr>
          <w:rFonts w:ascii="Times New Roman" w:hAnsi="Times New Roman" w:cs="Times New Roman"/>
          <w:b/>
          <w:spacing w:val="-6"/>
          <w:sz w:val="24"/>
          <w:szCs w:val="24"/>
        </w:rPr>
      </w:pPr>
    </w:p>
    <w:p w:rsidR="003915B6" w:rsidRPr="00752109" w:rsidRDefault="003915B6" w:rsidP="003915B6">
      <w:pPr>
        <w:widowControl w:val="0"/>
        <w:jc w:val="center"/>
        <w:rPr>
          <w:rFonts w:ascii="Times New Roman" w:hAnsi="Times New Roman" w:cs="Times New Roman"/>
          <w:b/>
          <w:spacing w:val="-6"/>
          <w:sz w:val="24"/>
          <w:szCs w:val="24"/>
        </w:rPr>
      </w:pPr>
      <w:r w:rsidRPr="00752109">
        <w:rPr>
          <w:rFonts w:ascii="Times New Roman" w:hAnsi="Times New Roman" w:cs="Times New Roman"/>
          <w:b/>
          <w:spacing w:val="-6"/>
          <w:sz w:val="24"/>
          <w:szCs w:val="24"/>
        </w:rPr>
        <w:t>Описание объекта закупки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9868DE" w:rsidRPr="00752109" w:rsidTr="009868DE">
        <w:trPr>
          <w:trHeight w:val="283"/>
        </w:trPr>
        <w:tc>
          <w:tcPr>
            <w:tcW w:w="9571" w:type="dxa"/>
          </w:tcPr>
          <w:p w:rsidR="009868DE" w:rsidRPr="00752109" w:rsidRDefault="009868DE" w:rsidP="00954EC2">
            <w:pPr>
              <w:spacing w:after="0" w:line="240" w:lineRule="auto"/>
              <w:ind w:firstLine="601"/>
              <w:jc w:val="both"/>
              <w:rPr>
                <w:rFonts w:ascii="Times New Roman" w:hAnsi="Times New Roman" w:cs="Times New Roman"/>
                <w:b/>
                <w:spacing w:val="-6"/>
                <w:sz w:val="24"/>
                <w:szCs w:val="24"/>
              </w:rPr>
            </w:pPr>
            <w:r w:rsidRPr="00752109">
              <w:rPr>
                <w:rFonts w:ascii="Times New Roman" w:hAnsi="Times New Roman" w:cs="Times New Roman"/>
                <w:b/>
                <w:spacing w:val="-6"/>
                <w:sz w:val="24"/>
                <w:szCs w:val="24"/>
              </w:rPr>
              <w:t>1.Цель и правовое основание для поставки товара</w:t>
            </w:r>
          </w:p>
        </w:tc>
      </w:tr>
      <w:tr w:rsidR="009868DE" w:rsidRPr="00752109" w:rsidTr="009868DE">
        <w:trPr>
          <w:trHeight w:val="1051"/>
        </w:trPr>
        <w:tc>
          <w:tcPr>
            <w:tcW w:w="9571" w:type="dxa"/>
          </w:tcPr>
          <w:p w:rsidR="009868DE" w:rsidRPr="00752109" w:rsidRDefault="009868DE" w:rsidP="00954EC2">
            <w:pPr>
              <w:pStyle w:val="a9"/>
              <w:autoSpaceDE w:val="0"/>
              <w:autoSpaceDN w:val="0"/>
              <w:adjustRightInd w:val="0"/>
              <w:ind w:left="0" w:firstLine="601"/>
              <w:jc w:val="both"/>
              <w:rPr>
                <w:rFonts w:ascii="Times New Roman" w:hAnsi="Times New Roman" w:cs="Times New Roman"/>
                <w:bCs/>
                <w:spacing w:val="-6"/>
                <w:sz w:val="24"/>
                <w:szCs w:val="24"/>
              </w:rPr>
            </w:pPr>
            <w:r w:rsidRPr="00752109">
              <w:rPr>
                <w:rFonts w:ascii="Times New Roman" w:hAnsi="Times New Roman" w:cs="Times New Roman"/>
                <w:spacing w:val="-6"/>
                <w:sz w:val="24"/>
                <w:szCs w:val="24"/>
              </w:rPr>
              <w:t xml:space="preserve">1.1. </w:t>
            </w:r>
            <w:r w:rsidRPr="00752109">
              <w:rPr>
                <w:rFonts w:ascii="Times New Roman" w:hAnsi="Times New Roman" w:cs="Times New Roman"/>
                <w:bCs/>
                <w:spacing w:val="-6"/>
                <w:sz w:val="24"/>
                <w:szCs w:val="24"/>
              </w:rPr>
              <w:t xml:space="preserve">Целью данной закупки является: обеспечение деятельности ФКУ «ГБ МСЭ по Свердловской области» Минтруда России. </w:t>
            </w:r>
          </w:p>
          <w:p w:rsidR="009868DE" w:rsidRPr="00752109" w:rsidRDefault="009868DE" w:rsidP="00954EC2">
            <w:pPr>
              <w:pStyle w:val="a9"/>
              <w:autoSpaceDE w:val="0"/>
              <w:autoSpaceDN w:val="0"/>
              <w:adjustRightInd w:val="0"/>
              <w:ind w:left="0" w:firstLine="601"/>
              <w:jc w:val="both"/>
              <w:rPr>
                <w:rFonts w:ascii="Times New Roman" w:hAnsi="Times New Roman" w:cs="Times New Roman"/>
                <w:spacing w:val="-6"/>
                <w:sz w:val="24"/>
                <w:szCs w:val="24"/>
              </w:rPr>
            </w:pPr>
            <w:r w:rsidRPr="00752109">
              <w:rPr>
                <w:rFonts w:ascii="Times New Roman" w:hAnsi="Times New Roman" w:cs="Times New Roman"/>
                <w:spacing w:val="-6"/>
                <w:sz w:val="24"/>
                <w:szCs w:val="24"/>
              </w:rPr>
              <w:t>1.2. Основанием для закупки товара является план-график закупок ФКУ «ГБ  МСЭ по Свердловской области» Минтруда России  на 2026 год.</w:t>
            </w:r>
          </w:p>
        </w:tc>
      </w:tr>
      <w:tr w:rsidR="009868DE" w:rsidRPr="00752109" w:rsidTr="009868DE">
        <w:trPr>
          <w:trHeight w:val="283"/>
        </w:trPr>
        <w:tc>
          <w:tcPr>
            <w:tcW w:w="9571" w:type="dxa"/>
          </w:tcPr>
          <w:p w:rsidR="009868DE" w:rsidRPr="00752109" w:rsidRDefault="009868DE" w:rsidP="00954EC2">
            <w:pPr>
              <w:pStyle w:val="a9"/>
              <w:autoSpaceDE w:val="0"/>
              <w:autoSpaceDN w:val="0"/>
              <w:adjustRightInd w:val="0"/>
              <w:ind w:left="0" w:firstLine="601"/>
              <w:jc w:val="both"/>
              <w:rPr>
                <w:rFonts w:ascii="Times New Roman" w:hAnsi="Times New Roman" w:cs="Times New Roman"/>
                <w:b/>
                <w:spacing w:val="-6"/>
                <w:sz w:val="24"/>
                <w:szCs w:val="24"/>
              </w:rPr>
            </w:pPr>
            <w:r w:rsidRPr="00752109">
              <w:rPr>
                <w:rFonts w:ascii="Times New Roman" w:hAnsi="Times New Roman" w:cs="Times New Roman"/>
                <w:b/>
                <w:spacing w:val="-6"/>
                <w:sz w:val="24"/>
                <w:szCs w:val="24"/>
              </w:rPr>
              <w:t>2. Объект закупки:</w:t>
            </w:r>
          </w:p>
        </w:tc>
      </w:tr>
      <w:tr w:rsidR="009868DE" w:rsidRPr="00752109" w:rsidTr="009868DE">
        <w:trPr>
          <w:trHeight w:val="334"/>
        </w:trPr>
        <w:tc>
          <w:tcPr>
            <w:tcW w:w="9571" w:type="dxa"/>
          </w:tcPr>
          <w:p w:rsidR="009868DE" w:rsidRPr="00752109" w:rsidRDefault="009868DE" w:rsidP="00954EC2">
            <w:pPr>
              <w:pStyle w:val="af4"/>
              <w:ind w:firstLine="601"/>
              <w:jc w:val="both"/>
              <w:rPr>
                <w:rFonts w:ascii="Times New Roman" w:hAnsi="Times New Roman"/>
                <w:b/>
                <w:spacing w:val="-6"/>
                <w:szCs w:val="24"/>
              </w:rPr>
            </w:pPr>
            <w:r w:rsidRPr="00752109">
              <w:rPr>
                <w:rFonts w:ascii="Times New Roman" w:hAnsi="Times New Roman"/>
                <w:noProof/>
                <w:spacing w:val="-6"/>
                <w:szCs w:val="24"/>
              </w:rPr>
              <w:t>Запасные части</w:t>
            </w:r>
            <w:r w:rsidRPr="00752109">
              <w:rPr>
                <w:rFonts w:ascii="Times New Roman" w:hAnsi="Times New Roman"/>
                <w:b/>
                <w:noProof/>
                <w:spacing w:val="-6"/>
                <w:szCs w:val="24"/>
              </w:rPr>
              <w:t xml:space="preserve"> </w:t>
            </w:r>
            <w:r w:rsidRPr="00752109">
              <w:rPr>
                <w:rFonts w:ascii="Times New Roman" w:hAnsi="Times New Roman"/>
                <w:noProof/>
                <w:spacing w:val="-6"/>
                <w:szCs w:val="24"/>
              </w:rPr>
              <w:t>для оргтехники</w:t>
            </w:r>
            <w:r w:rsidRPr="00752109">
              <w:rPr>
                <w:rFonts w:ascii="Times New Roman" w:hAnsi="Times New Roman"/>
                <w:b/>
                <w:noProof/>
                <w:spacing w:val="-6"/>
                <w:szCs w:val="24"/>
              </w:rPr>
              <w:t xml:space="preserve"> </w:t>
            </w:r>
            <w:r w:rsidRPr="00752109">
              <w:rPr>
                <w:rFonts w:ascii="Times New Roman" w:eastAsia="TimesNewRomanPSMT" w:hAnsi="Times New Roman"/>
                <w:spacing w:val="-6"/>
                <w:szCs w:val="24"/>
              </w:rPr>
              <w:t xml:space="preserve">(далее – Товар), описание Товара приведено </w:t>
            </w:r>
            <w:r w:rsidRPr="00752109">
              <w:rPr>
                <w:rFonts w:ascii="Times New Roman" w:hAnsi="Times New Roman"/>
                <w:spacing w:val="-6"/>
                <w:szCs w:val="24"/>
              </w:rPr>
              <w:t>в Приложении №1.</w:t>
            </w:r>
          </w:p>
        </w:tc>
      </w:tr>
      <w:tr w:rsidR="009868DE" w:rsidRPr="00752109" w:rsidTr="009868DE">
        <w:trPr>
          <w:trHeight w:val="334"/>
        </w:trPr>
        <w:tc>
          <w:tcPr>
            <w:tcW w:w="9571" w:type="dxa"/>
          </w:tcPr>
          <w:p w:rsidR="009868DE" w:rsidRPr="00752109" w:rsidRDefault="009868DE" w:rsidP="00954EC2">
            <w:pPr>
              <w:pStyle w:val="af4"/>
              <w:ind w:left="34" w:firstLine="567"/>
              <w:jc w:val="both"/>
              <w:rPr>
                <w:rFonts w:ascii="Times New Roman" w:hAnsi="Times New Roman"/>
                <w:noProof/>
                <w:spacing w:val="-6"/>
                <w:szCs w:val="24"/>
              </w:rPr>
            </w:pPr>
            <w:r w:rsidRPr="00752109">
              <w:rPr>
                <w:rFonts w:ascii="Times New Roman" w:hAnsi="Times New Roman"/>
                <w:b/>
                <w:spacing w:val="-6"/>
                <w:szCs w:val="24"/>
              </w:rPr>
              <w:t>3. Требования к техническим характеристикам объекта закупки, функциональным характеристикам (потребительским свойствам), эксплуатационным характеристикам и иным показателям, связанным с определением соответствия поставленного Товара потребностям Заказчика:</w:t>
            </w:r>
          </w:p>
        </w:tc>
      </w:tr>
      <w:tr w:rsidR="009868DE" w:rsidRPr="00752109" w:rsidTr="009868DE">
        <w:trPr>
          <w:trHeight w:val="334"/>
        </w:trPr>
        <w:tc>
          <w:tcPr>
            <w:tcW w:w="9571" w:type="dxa"/>
          </w:tcPr>
          <w:p w:rsidR="009868DE" w:rsidRPr="00752109" w:rsidRDefault="009868DE" w:rsidP="00954EC2">
            <w:pPr>
              <w:pStyle w:val="af4"/>
              <w:ind w:firstLine="601"/>
              <w:jc w:val="both"/>
              <w:rPr>
                <w:rFonts w:ascii="Times New Roman" w:hAnsi="Times New Roman"/>
                <w:noProof/>
                <w:spacing w:val="-6"/>
                <w:szCs w:val="24"/>
              </w:rPr>
            </w:pPr>
            <w:r w:rsidRPr="00752109">
              <w:rPr>
                <w:rFonts w:ascii="Times New Roman" w:hAnsi="Times New Roman"/>
                <w:noProof/>
                <w:spacing w:val="-6"/>
                <w:szCs w:val="24"/>
              </w:rPr>
              <w:t>3.1. Требования приведены в Приложении №1, при этом поставляемый Товар должен быть пригодным для целей его использования в соответствии с назначением и свойствами такого Товара, должен соответствовать функциональным характеристикам, установленным производителем для данного вида Товара, с распространением полной гарантии производителя.</w:t>
            </w:r>
          </w:p>
          <w:p w:rsidR="009868DE" w:rsidRPr="00752109" w:rsidRDefault="009868DE" w:rsidP="00954EC2">
            <w:pPr>
              <w:pStyle w:val="af4"/>
              <w:ind w:firstLine="601"/>
              <w:jc w:val="both"/>
              <w:rPr>
                <w:rFonts w:ascii="Times New Roman" w:hAnsi="Times New Roman"/>
                <w:noProof/>
                <w:spacing w:val="-6"/>
                <w:szCs w:val="24"/>
              </w:rPr>
            </w:pPr>
            <w:r w:rsidRPr="00752109">
              <w:rPr>
                <w:rFonts w:ascii="Times New Roman" w:hAnsi="Times New Roman"/>
                <w:noProof/>
                <w:spacing w:val="-6"/>
                <w:szCs w:val="24"/>
              </w:rPr>
              <w:t>3.2. Поставляемый Товар должен быть новым, ранее неиспользованным, не должен иметь дефектов, связанных с функционированием при штатном его использовании, на Товаре не должно быть механических повреждений, Товар не должен быть выставочным экземпляром.</w:t>
            </w:r>
          </w:p>
          <w:p w:rsidR="009868DE" w:rsidRPr="00752109" w:rsidRDefault="009868DE" w:rsidP="00954EC2">
            <w:pPr>
              <w:pStyle w:val="af4"/>
              <w:ind w:firstLine="601"/>
              <w:jc w:val="both"/>
              <w:rPr>
                <w:rFonts w:ascii="Times New Roman" w:hAnsi="Times New Roman"/>
                <w:noProof/>
                <w:spacing w:val="-6"/>
                <w:szCs w:val="24"/>
              </w:rPr>
            </w:pPr>
            <w:r w:rsidRPr="00752109">
              <w:rPr>
                <w:rFonts w:ascii="Times New Roman" w:hAnsi="Times New Roman"/>
                <w:noProof/>
                <w:spacing w:val="-6"/>
                <w:szCs w:val="24"/>
              </w:rPr>
              <w:t xml:space="preserve">3.3. Подвижные элементы Товара (шторки, заслонки) должны легко фиксироваться без перекосов и заеданий. </w:t>
            </w:r>
          </w:p>
          <w:p w:rsidR="009868DE" w:rsidRPr="00752109" w:rsidRDefault="009868DE" w:rsidP="00954EC2">
            <w:pPr>
              <w:pStyle w:val="af4"/>
              <w:ind w:firstLine="601"/>
              <w:jc w:val="both"/>
              <w:rPr>
                <w:rFonts w:ascii="Times New Roman" w:hAnsi="Times New Roman"/>
                <w:noProof/>
                <w:spacing w:val="-6"/>
                <w:szCs w:val="24"/>
              </w:rPr>
            </w:pPr>
            <w:r w:rsidRPr="00752109">
              <w:rPr>
                <w:rFonts w:ascii="Times New Roman" w:hAnsi="Times New Roman"/>
                <w:noProof/>
                <w:spacing w:val="-6"/>
                <w:szCs w:val="24"/>
              </w:rPr>
              <w:t xml:space="preserve">3.4. При встряхивании </w:t>
            </w:r>
            <w:r w:rsidRPr="00752109">
              <w:rPr>
                <w:rFonts w:ascii="Times New Roman" w:hAnsi="Times New Roman"/>
                <w:bCs/>
                <w:noProof/>
                <w:spacing w:val="-6"/>
                <w:szCs w:val="24"/>
              </w:rPr>
              <w:t>картриджа</w:t>
            </w:r>
            <w:r w:rsidRPr="00752109">
              <w:rPr>
                <w:rFonts w:ascii="Times New Roman" w:hAnsi="Times New Roman"/>
                <w:noProof/>
                <w:spacing w:val="-6"/>
                <w:szCs w:val="24"/>
              </w:rPr>
              <w:t xml:space="preserve"> тонер не </w:t>
            </w:r>
            <w:r w:rsidRPr="00752109">
              <w:rPr>
                <w:rFonts w:ascii="Times New Roman" w:hAnsi="Times New Roman"/>
                <w:bCs/>
                <w:noProof/>
                <w:spacing w:val="-6"/>
                <w:szCs w:val="24"/>
              </w:rPr>
              <w:t>должен</w:t>
            </w:r>
            <w:r w:rsidRPr="00752109">
              <w:rPr>
                <w:rFonts w:ascii="Times New Roman" w:hAnsi="Times New Roman"/>
                <w:noProof/>
                <w:spacing w:val="-6"/>
                <w:szCs w:val="24"/>
              </w:rPr>
              <w:t xml:space="preserve"> просыпаться, не </w:t>
            </w:r>
            <w:r w:rsidRPr="00752109">
              <w:rPr>
                <w:rFonts w:ascii="Times New Roman" w:hAnsi="Times New Roman"/>
                <w:bCs/>
                <w:noProof/>
                <w:spacing w:val="-6"/>
                <w:szCs w:val="24"/>
              </w:rPr>
              <w:t>должно</w:t>
            </w:r>
            <w:r w:rsidRPr="00752109">
              <w:rPr>
                <w:rFonts w:ascii="Times New Roman" w:hAnsi="Times New Roman"/>
                <w:noProof/>
                <w:spacing w:val="-6"/>
                <w:szCs w:val="24"/>
              </w:rPr>
              <w:t xml:space="preserve"> исходить звуков дребезжания корпуса </w:t>
            </w:r>
            <w:r w:rsidRPr="00752109">
              <w:rPr>
                <w:rFonts w:ascii="Times New Roman" w:hAnsi="Times New Roman"/>
                <w:bCs/>
                <w:noProof/>
                <w:spacing w:val="-6"/>
                <w:szCs w:val="24"/>
              </w:rPr>
              <w:t>картриджа</w:t>
            </w:r>
            <w:r w:rsidRPr="00752109">
              <w:rPr>
                <w:rFonts w:ascii="Times New Roman" w:hAnsi="Times New Roman"/>
                <w:noProof/>
                <w:spacing w:val="-6"/>
                <w:szCs w:val="24"/>
              </w:rPr>
              <w:t>.</w:t>
            </w:r>
          </w:p>
          <w:p w:rsidR="009868DE" w:rsidRPr="00752109" w:rsidRDefault="009868DE" w:rsidP="00954EC2">
            <w:pPr>
              <w:pStyle w:val="af4"/>
              <w:ind w:firstLine="601"/>
              <w:jc w:val="both"/>
              <w:rPr>
                <w:rFonts w:ascii="Times New Roman" w:hAnsi="Times New Roman"/>
                <w:noProof/>
                <w:spacing w:val="-6"/>
                <w:szCs w:val="24"/>
              </w:rPr>
            </w:pPr>
            <w:r w:rsidRPr="00752109">
              <w:rPr>
                <w:rFonts w:ascii="Times New Roman" w:hAnsi="Times New Roman"/>
                <w:noProof/>
                <w:spacing w:val="-6"/>
                <w:szCs w:val="24"/>
              </w:rPr>
              <w:t>3.5. При установке полученных запасных частей в многофункциональное устройство (далее – МФУ) они должны автоматически распознаваться таким МФУ. Необходимо обеспечить полную совместимость закупаемых запасных частей с МФУ, эксплуатируемыми Заказчиком.</w:t>
            </w:r>
          </w:p>
          <w:p w:rsidR="009868DE" w:rsidRPr="00752109" w:rsidRDefault="009868DE" w:rsidP="00954EC2">
            <w:pPr>
              <w:pStyle w:val="af4"/>
              <w:ind w:firstLine="601"/>
              <w:jc w:val="both"/>
              <w:rPr>
                <w:rFonts w:ascii="Times New Roman" w:hAnsi="Times New Roman"/>
                <w:noProof/>
                <w:spacing w:val="-6"/>
                <w:szCs w:val="24"/>
              </w:rPr>
            </w:pPr>
            <w:r w:rsidRPr="00752109">
              <w:rPr>
                <w:rFonts w:ascii="Times New Roman" w:hAnsi="Times New Roman"/>
                <w:noProof/>
                <w:spacing w:val="-6"/>
                <w:szCs w:val="24"/>
              </w:rPr>
              <w:t>3.6. Все полученные запасные части должны устанавливаться в МФУ и извлекаться из него свободно, без усилий. При печати не должны происходить стук, скрип, скрежет, вызванные установкой данной запасной части. При эксплуатации запасные части не должны приводить к поломке оборудования, в котором они эксплуатируются.</w:t>
            </w:r>
          </w:p>
          <w:p w:rsidR="009868DE" w:rsidRPr="00752109" w:rsidRDefault="009868DE" w:rsidP="00954EC2">
            <w:pPr>
              <w:pStyle w:val="af4"/>
              <w:ind w:firstLine="601"/>
              <w:jc w:val="both"/>
              <w:rPr>
                <w:rFonts w:ascii="Times New Roman" w:hAnsi="Times New Roman"/>
                <w:noProof/>
                <w:spacing w:val="-6"/>
                <w:szCs w:val="24"/>
              </w:rPr>
            </w:pPr>
            <w:r w:rsidRPr="00752109">
              <w:rPr>
                <w:rFonts w:ascii="Times New Roman" w:hAnsi="Times New Roman"/>
                <w:noProof/>
                <w:spacing w:val="-6"/>
                <w:szCs w:val="24"/>
              </w:rPr>
              <w:t>3.7. Поставляемый Товар и имущественные права на него должны быть без каких-либо ограничений (залог, запрет, арест и т.п.) к свободному обращению на территории РФ.</w:t>
            </w:r>
          </w:p>
        </w:tc>
      </w:tr>
      <w:tr w:rsidR="009868DE" w:rsidRPr="00752109" w:rsidTr="009868DE">
        <w:trPr>
          <w:trHeight w:val="334"/>
        </w:trPr>
        <w:tc>
          <w:tcPr>
            <w:tcW w:w="9571" w:type="dxa"/>
          </w:tcPr>
          <w:p w:rsidR="009868DE" w:rsidRPr="00752109" w:rsidRDefault="009868DE" w:rsidP="00954EC2">
            <w:pPr>
              <w:autoSpaceDE w:val="0"/>
              <w:autoSpaceDN w:val="0"/>
              <w:adjustRightInd w:val="0"/>
              <w:spacing w:after="0" w:line="240" w:lineRule="auto"/>
              <w:ind w:firstLine="567"/>
              <w:jc w:val="both"/>
              <w:rPr>
                <w:rFonts w:ascii="Times New Roman" w:hAnsi="Times New Roman" w:cs="Times New Roman"/>
                <w:b/>
                <w:spacing w:val="-6"/>
                <w:sz w:val="24"/>
                <w:szCs w:val="24"/>
              </w:rPr>
            </w:pPr>
            <w:r w:rsidRPr="00752109">
              <w:rPr>
                <w:rFonts w:ascii="Times New Roman" w:hAnsi="Times New Roman" w:cs="Times New Roman"/>
                <w:b/>
                <w:spacing w:val="-6"/>
                <w:sz w:val="24"/>
                <w:szCs w:val="24"/>
              </w:rPr>
              <w:t xml:space="preserve">4. Требования к гарантии качества Товара, к гарантийному сроку </w:t>
            </w:r>
            <w:proofErr w:type="gramStart"/>
            <w:r w:rsidRPr="00752109">
              <w:rPr>
                <w:rFonts w:ascii="Times New Roman" w:hAnsi="Times New Roman" w:cs="Times New Roman"/>
                <w:b/>
                <w:spacing w:val="-6"/>
                <w:sz w:val="24"/>
                <w:szCs w:val="24"/>
              </w:rPr>
              <w:t>и(</w:t>
            </w:r>
            <w:proofErr w:type="gramEnd"/>
            <w:r w:rsidRPr="00752109">
              <w:rPr>
                <w:rFonts w:ascii="Times New Roman" w:hAnsi="Times New Roman" w:cs="Times New Roman"/>
                <w:b/>
                <w:spacing w:val="-6"/>
                <w:sz w:val="24"/>
                <w:szCs w:val="24"/>
              </w:rPr>
              <w:t>или) объему предоставления гарантий его качества, к гарантийному обслуживанию Товара:</w:t>
            </w:r>
          </w:p>
        </w:tc>
      </w:tr>
      <w:tr w:rsidR="009868DE" w:rsidRPr="00752109" w:rsidTr="009868DE">
        <w:trPr>
          <w:trHeight w:val="334"/>
        </w:trPr>
        <w:tc>
          <w:tcPr>
            <w:tcW w:w="9571" w:type="dxa"/>
          </w:tcPr>
          <w:p w:rsidR="009868DE" w:rsidRPr="00752109" w:rsidRDefault="009868DE" w:rsidP="00954EC2">
            <w:pPr>
              <w:autoSpaceDE w:val="0"/>
              <w:autoSpaceDN w:val="0"/>
              <w:adjustRightInd w:val="0"/>
              <w:spacing w:after="0" w:line="240" w:lineRule="auto"/>
              <w:ind w:firstLine="567"/>
              <w:jc w:val="both"/>
              <w:rPr>
                <w:rFonts w:ascii="Times New Roman" w:hAnsi="Times New Roman" w:cs="Times New Roman"/>
                <w:spacing w:val="-6"/>
                <w:sz w:val="24"/>
                <w:szCs w:val="24"/>
                <w:lang w:eastAsia="ja-JP"/>
              </w:rPr>
            </w:pPr>
            <w:r w:rsidRPr="00752109">
              <w:rPr>
                <w:rFonts w:ascii="Times New Roman" w:hAnsi="Times New Roman" w:cs="Times New Roman"/>
                <w:spacing w:val="-6"/>
                <w:sz w:val="24"/>
                <w:szCs w:val="24"/>
              </w:rPr>
              <w:t xml:space="preserve">4.1. Гарантийный срок Поставщика на Товар должен быть не меньше гарантийного срока, установленного производителем Товара. Гарантийный срок на поставляемый Товар должен составлять не менее 12 месяцев. Гарантийный срок начинает исчисляться </w:t>
            </w:r>
            <w:proofErr w:type="gramStart"/>
            <w:r w:rsidRPr="00752109">
              <w:rPr>
                <w:rFonts w:ascii="Times New Roman" w:hAnsi="Times New Roman" w:cs="Times New Roman"/>
                <w:spacing w:val="-6"/>
                <w:sz w:val="24"/>
                <w:szCs w:val="24"/>
              </w:rPr>
              <w:t>с даты подписания</w:t>
            </w:r>
            <w:proofErr w:type="gramEnd"/>
            <w:r w:rsidRPr="00752109">
              <w:rPr>
                <w:rFonts w:ascii="Times New Roman" w:hAnsi="Times New Roman" w:cs="Times New Roman"/>
                <w:spacing w:val="-6"/>
                <w:sz w:val="24"/>
                <w:szCs w:val="24"/>
              </w:rPr>
              <w:t xml:space="preserve"> со стороны Заказчика товарной накладной или </w:t>
            </w:r>
            <w:r w:rsidRPr="00752109">
              <w:rPr>
                <w:rFonts w:ascii="Times New Roman" w:hAnsi="Times New Roman" w:cs="Times New Roman"/>
                <w:spacing w:val="-6"/>
                <w:sz w:val="24"/>
                <w:szCs w:val="24"/>
                <w:lang w:eastAsia="ja-JP"/>
              </w:rPr>
              <w:t>универсального передаточного документа (УПД). Гарантия Поставщика предоставляется вместе с Товаром. Поставщик гарантирует качество поставляемого Товара в период гарантийного срока.</w:t>
            </w:r>
          </w:p>
          <w:p w:rsidR="009868DE" w:rsidRPr="00752109" w:rsidRDefault="009868DE" w:rsidP="00954EC2">
            <w:pPr>
              <w:autoSpaceDE w:val="0"/>
              <w:autoSpaceDN w:val="0"/>
              <w:adjustRightInd w:val="0"/>
              <w:spacing w:after="0" w:line="240" w:lineRule="auto"/>
              <w:ind w:firstLine="567"/>
              <w:jc w:val="both"/>
              <w:rPr>
                <w:rFonts w:ascii="Times New Roman" w:hAnsi="Times New Roman" w:cs="Times New Roman"/>
                <w:spacing w:val="-6"/>
                <w:sz w:val="24"/>
                <w:szCs w:val="24"/>
                <w:lang w:eastAsia="ja-JP"/>
              </w:rPr>
            </w:pPr>
            <w:r w:rsidRPr="00752109">
              <w:rPr>
                <w:rFonts w:ascii="Times New Roman" w:hAnsi="Times New Roman" w:cs="Times New Roman"/>
                <w:spacing w:val="-6"/>
                <w:sz w:val="24"/>
                <w:szCs w:val="24"/>
                <w:lang w:eastAsia="ja-JP"/>
              </w:rPr>
              <w:t>4.2. Поставщик обязан с момента уведомления о наступлении гарантийного случая приступить к реализации гарантийных обязательств (анализ причин, выезд к Заказчику и т.д.) либо предоставить мотивированный отказ.</w:t>
            </w:r>
          </w:p>
          <w:p w:rsidR="009868DE" w:rsidRPr="00752109" w:rsidRDefault="009868DE" w:rsidP="00954EC2">
            <w:pPr>
              <w:pStyle w:val="af4"/>
              <w:ind w:firstLine="567"/>
              <w:jc w:val="both"/>
              <w:rPr>
                <w:rFonts w:ascii="Times New Roman" w:hAnsi="Times New Roman"/>
                <w:spacing w:val="-6"/>
                <w:szCs w:val="24"/>
              </w:rPr>
            </w:pPr>
            <w:r w:rsidRPr="00752109">
              <w:rPr>
                <w:rFonts w:ascii="Times New Roman" w:hAnsi="Times New Roman"/>
                <w:spacing w:val="-6"/>
                <w:szCs w:val="24"/>
              </w:rPr>
              <w:t xml:space="preserve"> При выходе Товара из строя Поставщик обязан по требованию Заказчика в срок до 10 (десяти) рабочих дней восстановить работоспособность Товара в полном объеме либо поставить такой же Товар для замены вышедшего из строя, при этом все расходы, включая </w:t>
            </w:r>
            <w:r w:rsidRPr="00752109">
              <w:rPr>
                <w:rFonts w:ascii="Times New Roman" w:hAnsi="Times New Roman"/>
                <w:spacing w:val="-6"/>
                <w:szCs w:val="24"/>
              </w:rPr>
              <w:lastRenderedPageBreak/>
              <w:t>доставку Товара к месту производителя, осуществляются за счет Поставщика.</w:t>
            </w:r>
          </w:p>
          <w:p w:rsidR="009868DE" w:rsidRPr="00752109" w:rsidRDefault="009868DE" w:rsidP="00954EC2">
            <w:pPr>
              <w:tabs>
                <w:tab w:val="left" w:pos="1134"/>
              </w:tabs>
              <w:spacing w:after="0" w:line="240" w:lineRule="auto"/>
              <w:ind w:firstLine="567"/>
              <w:jc w:val="both"/>
              <w:rPr>
                <w:rFonts w:ascii="Times New Roman" w:hAnsi="Times New Roman" w:cs="Times New Roman"/>
                <w:spacing w:val="-6"/>
                <w:sz w:val="24"/>
                <w:szCs w:val="24"/>
              </w:rPr>
            </w:pPr>
            <w:r w:rsidRPr="00752109">
              <w:rPr>
                <w:rFonts w:ascii="Times New Roman" w:hAnsi="Times New Roman"/>
                <w:spacing w:val="-6"/>
                <w:sz w:val="24"/>
                <w:szCs w:val="24"/>
              </w:rPr>
              <w:t xml:space="preserve">4.3. </w:t>
            </w:r>
            <w:r w:rsidRPr="00752109">
              <w:rPr>
                <w:rFonts w:ascii="Times New Roman" w:hAnsi="Times New Roman" w:cs="Times New Roman"/>
                <w:spacing w:val="-6"/>
                <w:sz w:val="24"/>
                <w:szCs w:val="24"/>
              </w:rPr>
              <w:t xml:space="preserve">Гарантийный срок на Товар увеличивается на тот период времени, в течение которого Заказчик не мог эксплуатировать (использовать) Товар вследствие его недостатков (дефектов). Гарантийный срок на замененную и/или отремонтированную единицу Товара начинает исчисляться заново </w:t>
            </w:r>
            <w:proofErr w:type="gramStart"/>
            <w:r w:rsidRPr="00752109">
              <w:rPr>
                <w:rFonts w:ascii="Times New Roman" w:hAnsi="Times New Roman" w:cs="Times New Roman"/>
                <w:spacing w:val="-6"/>
                <w:sz w:val="24"/>
                <w:szCs w:val="24"/>
              </w:rPr>
              <w:t>с даты приемки</w:t>
            </w:r>
            <w:proofErr w:type="gramEnd"/>
            <w:r w:rsidRPr="00752109">
              <w:rPr>
                <w:rFonts w:ascii="Times New Roman" w:hAnsi="Times New Roman" w:cs="Times New Roman"/>
                <w:spacing w:val="-6"/>
                <w:sz w:val="24"/>
                <w:szCs w:val="24"/>
              </w:rPr>
              <w:t xml:space="preserve"> Заказчиком замененной и/или отремонтированной единицы Товара.</w:t>
            </w:r>
          </w:p>
          <w:p w:rsidR="009868DE" w:rsidRPr="00752109" w:rsidRDefault="009868DE" w:rsidP="00954EC2">
            <w:pPr>
              <w:pStyle w:val="af4"/>
              <w:ind w:firstLine="567"/>
              <w:jc w:val="both"/>
              <w:rPr>
                <w:rFonts w:ascii="Times New Roman" w:hAnsi="Times New Roman"/>
                <w:noProof/>
                <w:spacing w:val="-6"/>
                <w:szCs w:val="24"/>
              </w:rPr>
            </w:pPr>
            <w:r w:rsidRPr="00752109">
              <w:rPr>
                <w:rFonts w:ascii="Times New Roman" w:hAnsi="Times New Roman"/>
                <w:noProof/>
                <w:spacing w:val="-6"/>
                <w:szCs w:val="24"/>
              </w:rPr>
              <w:t>4.4. При причинении вреда имуществу Заказчика вследствие конструктивных, производственных или иных недостатков поставляемого Товара в течение гарантийного срока на Товар, Поставщик возмещает убытки, понесенные Заказчиком.</w:t>
            </w:r>
          </w:p>
        </w:tc>
      </w:tr>
      <w:tr w:rsidR="009868DE" w:rsidRPr="00752109" w:rsidTr="009868DE">
        <w:trPr>
          <w:trHeight w:val="283"/>
        </w:trPr>
        <w:tc>
          <w:tcPr>
            <w:tcW w:w="9571" w:type="dxa"/>
          </w:tcPr>
          <w:p w:rsidR="009868DE" w:rsidRPr="00752109" w:rsidRDefault="009868DE" w:rsidP="00954EC2">
            <w:pPr>
              <w:autoSpaceDE w:val="0"/>
              <w:autoSpaceDN w:val="0"/>
              <w:adjustRightInd w:val="0"/>
              <w:spacing w:after="0" w:line="240" w:lineRule="auto"/>
              <w:ind w:firstLine="567"/>
              <w:rPr>
                <w:rFonts w:ascii="Times New Roman" w:hAnsi="Times New Roman" w:cs="Times New Roman"/>
                <w:spacing w:val="-6"/>
                <w:sz w:val="24"/>
                <w:szCs w:val="24"/>
              </w:rPr>
            </w:pPr>
            <w:r w:rsidRPr="00752109">
              <w:rPr>
                <w:rFonts w:ascii="Times New Roman" w:hAnsi="Times New Roman" w:cs="Times New Roman"/>
                <w:b/>
                <w:spacing w:val="-6"/>
                <w:sz w:val="24"/>
                <w:szCs w:val="24"/>
              </w:rPr>
              <w:lastRenderedPageBreak/>
              <w:t>5. Требования к упаковке и отгрузке:</w:t>
            </w:r>
          </w:p>
        </w:tc>
      </w:tr>
      <w:tr w:rsidR="009868DE" w:rsidRPr="00752109" w:rsidTr="009868DE">
        <w:trPr>
          <w:trHeight w:val="334"/>
        </w:trPr>
        <w:tc>
          <w:tcPr>
            <w:tcW w:w="9571" w:type="dxa"/>
          </w:tcPr>
          <w:p w:rsidR="009868DE" w:rsidRPr="00752109" w:rsidRDefault="009868DE" w:rsidP="00954EC2">
            <w:pPr>
              <w:pStyle w:val="af4"/>
              <w:ind w:firstLine="601"/>
              <w:jc w:val="both"/>
              <w:rPr>
                <w:rFonts w:ascii="Times New Roman" w:hAnsi="Times New Roman"/>
                <w:noProof/>
                <w:spacing w:val="-6"/>
                <w:szCs w:val="24"/>
              </w:rPr>
            </w:pPr>
            <w:r w:rsidRPr="00752109">
              <w:rPr>
                <w:rFonts w:ascii="Times New Roman" w:hAnsi="Times New Roman"/>
                <w:noProof/>
                <w:spacing w:val="-6"/>
                <w:szCs w:val="24"/>
              </w:rPr>
              <w:t>5.1.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вида и порчи при его перевозке с учетом возможных перегрузок в пути и длительного хранения.</w:t>
            </w:r>
          </w:p>
          <w:p w:rsidR="009868DE" w:rsidRPr="00752109" w:rsidRDefault="009868DE" w:rsidP="00954EC2">
            <w:pPr>
              <w:pStyle w:val="af4"/>
              <w:ind w:firstLine="601"/>
              <w:jc w:val="both"/>
              <w:rPr>
                <w:rFonts w:ascii="Times New Roman" w:hAnsi="Times New Roman"/>
                <w:noProof/>
                <w:spacing w:val="-6"/>
                <w:szCs w:val="24"/>
              </w:rPr>
            </w:pPr>
            <w:r w:rsidRPr="00752109">
              <w:rPr>
                <w:rFonts w:ascii="Times New Roman" w:hAnsi="Times New Roman"/>
                <w:noProof/>
                <w:spacing w:val="-6"/>
                <w:szCs w:val="24"/>
              </w:rPr>
              <w:t xml:space="preserve">5.2. Упаковка должна быть чистой, сухой, без повреждений, следов вскрытия. Товар, находящийся в поврежденной таре и(или) упаковке, со следами вскрытия, к поставке не допускается. </w:t>
            </w:r>
          </w:p>
          <w:p w:rsidR="009868DE" w:rsidRPr="00752109" w:rsidRDefault="009868DE" w:rsidP="00954EC2">
            <w:pPr>
              <w:pStyle w:val="af4"/>
              <w:ind w:firstLine="601"/>
              <w:jc w:val="both"/>
              <w:rPr>
                <w:rFonts w:ascii="Times New Roman" w:hAnsi="Times New Roman"/>
                <w:noProof/>
                <w:spacing w:val="-6"/>
                <w:szCs w:val="24"/>
              </w:rPr>
            </w:pPr>
            <w:r w:rsidRPr="00752109">
              <w:rPr>
                <w:rFonts w:ascii="Times New Roman" w:hAnsi="Times New Roman"/>
                <w:noProof/>
                <w:spacing w:val="-6"/>
                <w:szCs w:val="24"/>
              </w:rPr>
              <w:t>5.3. Поставщик обеспечивает поставку Товара, маркированного в соответствии с требованиями действующих стандартов, применяемых в отношении данного вида Товара. Информация указывается на русском языке. Информация должна быть однозначно понимаема, полна и достоверна.</w:t>
            </w:r>
          </w:p>
          <w:p w:rsidR="009868DE" w:rsidRPr="00752109" w:rsidRDefault="009868DE" w:rsidP="00954EC2">
            <w:pPr>
              <w:pStyle w:val="af4"/>
              <w:ind w:firstLine="601"/>
              <w:jc w:val="both"/>
              <w:rPr>
                <w:rFonts w:ascii="Times New Roman" w:hAnsi="Times New Roman"/>
                <w:spacing w:val="-6"/>
                <w:szCs w:val="24"/>
              </w:rPr>
            </w:pPr>
            <w:r w:rsidRPr="00752109">
              <w:rPr>
                <w:rFonts w:ascii="Times New Roman" w:hAnsi="Times New Roman"/>
                <w:noProof/>
                <w:spacing w:val="-6"/>
                <w:szCs w:val="24"/>
              </w:rPr>
              <w:t xml:space="preserve">5.4. Тара и упаковка входят в стоимость поставляемого Товара. </w:t>
            </w:r>
          </w:p>
        </w:tc>
      </w:tr>
      <w:tr w:rsidR="009868DE" w:rsidRPr="00752109" w:rsidTr="009868DE">
        <w:trPr>
          <w:trHeight w:val="283"/>
        </w:trPr>
        <w:tc>
          <w:tcPr>
            <w:tcW w:w="9571" w:type="dxa"/>
          </w:tcPr>
          <w:p w:rsidR="009868DE" w:rsidRPr="00752109" w:rsidRDefault="009868DE" w:rsidP="00954EC2">
            <w:pPr>
              <w:autoSpaceDE w:val="0"/>
              <w:autoSpaceDN w:val="0"/>
              <w:adjustRightInd w:val="0"/>
              <w:spacing w:after="0" w:line="240" w:lineRule="auto"/>
              <w:ind w:firstLine="567"/>
              <w:rPr>
                <w:rFonts w:ascii="Times New Roman" w:hAnsi="Times New Roman" w:cs="Times New Roman"/>
                <w:b/>
                <w:spacing w:val="-6"/>
                <w:sz w:val="24"/>
                <w:szCs w:val="24"/>
              </w:rPr>
            </w:pPr>
            <w:r w:rsidRPr="00752109">
              <w:rPr>
                <w:rFonts w:ascii="Times New Roman" w:hAnsi="Times New Roman" w:cs="Times New Roman"/>
                <w:b/>
                <w:spacing w:val="-6"/>
                <w:sz w:val="24"/>
                <w:szCs w:val="24"/>
              </w:rPr>
              <w:t>6. Условия доставки Товара:</w:t>
            </w:r>
          </w:p>
        </w:tc>
      </w:tr>
      <w:tr w:rsidR="009868DE" w:rsidRPr="00752109" w:rsidTr="009868DE">
        <w:trPr>
          <w:trHeight w:val="334"/>
        </w:trPr>
        <w:tc>
          <w:tcPr>
            <w:tcW w:w="9571" w:type="dxa"/>
          </w:tcPr>
          <w:p w:rsidR="009868DE" w:rsidRPr="00752109" w:rsidRDefault="009868DE" w:rsidP="00954EC2">
            <w:pPr>
              <w:pStyle w:val="af4"/>
              <w:ind w:firstLine="601"/>
              <w:jc w:val="both"/>
              <w:rPr>
                <w:rFonts w:ascii="Times New Roman" w:hAnsi="Times New Roman"/>
                <w:noProof/>
                <w:spacing w:val="-6"/>
                <w:szCs w:val="24"/>
              </w:rPr>
            </w:pPr>
            <w:r w:rsidRPr="00752109">
              <w:rPr>
                <w:rFonts w:ascii="Times New Roman" w:hAnsi="Times New Roman"/>
                <w:noProof/>
                <w:spacing w:val="-6"/>
                <w:szCs w:val="24"/>
              </w:rPr>
              <w:t xml:space="preserve">6.1. </w:t>
            </w:r>
            <w:r w:rsidRPr="00752109">
              <w:rPr>
                <w:rFonts w:ascii="Times New Roman" w:hAnsi="Times New Roman"/>
                <w:spacing w:val="-6"/>
                <w:szCs w:val="24"/>
              </w:rPr>
              <w:t>Поставщик обязан осуществить доставку Товара путем его фактической передачи Заказчику собственными силами и за свой счет</w:t>
            </w:r>
            <w:r w:rsidRPr="00752109">
              <w:rPr>
                <w:rFonts w:ascii="Times New Roman" w:hAnsi="Times New Roman"/>
                <w:noProof/>
                <w:spacing w:val="-6"/>
                <w:szCs w:val="24"/>
              </w:rPr>
              <w:t xml:space="preserve">. </w:t>
            </w:r>
          </w:p>
          <w:p w:rsidR="009868DE" w:rsidRPr="00752109" w:rsidRDefault="009868DE" w:rsidP="00954EC2">
            <w:pPr>
              <w:pStyle w:val="af4"/>
              <w:ind w:firstLine="601"/>
              <w:jc w:val="both"/>
              <w:rPr>
                <w:rFonts w:ascii="Times New Roman" w:hAnsi="Times New Roman"/>
                <w:noProof/>
                <w:spacing w:val="-6"/>
                <w:szCs w:val="24"/>
              </w:rPr>
            </w:pPr>
            <w:r w:rsidRPr="00752109">
              <w:rPr>
                <w:rFonts w:ascii="Times New Roman" w:hAnsi="Times New Roman"/>
                <w:noProof/>
                <w:spacing w:val="-6"/>
                <w:szCs w:val="24"/>
              </w:rPr>
              <w:t xml:space="preserve">6.2. Доставка Товара осуществляется в течение 14 (четырнадцати) календарных дней с момента заключения контракта в рабочие дни и часы Заказчика (понедельник-четверг с 09.00 до 16.00, пятница с 09.00 до 15.00). </w:t>
            </w:r>
            <w:r w:rsidRPr="00752109">
              <w:rPr>
                <w:rFonts w:ascii="Times New Roman" w:hAnsi="Times New Roman"/>
                <w:spacing w:val="-6"/>
                <w:szCs w:val="24"/>
              </w:rPr>
              <w:t>Дата доставки обязательно предварительно согласовывается с Заказчиком.</w:t>
            </w:r>
          </w:p>
          <w:p w:rsidR="009868DE" w:rsidRPr="00752109" w:rsidRDefault="009868DE" w:rsidP="00954EC2">
            <w:pPr>
              <w:pStyle w:val="af4"/>
              <w:ind w:firstLine="601"/>
              <w:jc w:val="both"/>
              <w:rPr>
                <w:rFonts w:ascii="Times New Roman" w:hAnsi="Times New Roman"/>
                <w:noProof/>
                <w:spacing w:val="-6"/>
                <w:szCs w:val="24"/>
              </w:rPr>
            </w:pPr>
            <w:r w:rsidRPr="00752109">
              <w:rPr>
                <w:rFonts w:ascii="Times New Roman" w:hAnsi="Times New Roman"/>
                <w:noProof/>
                <w:spacing w:val="-6"/>
                <w:szCs w:val="24"/>
              </w:rPr>
              <w:t>6.3. Место поставки Товара: г. Екатеринбург, ул. Шейнкмана, д. 55, офис 707, 7 этаж (грузовой лифт есть).</w:t>
            </w:r>
          </w:p>
          <w:p w:rsidR="009868DE" w:rsidRPr="00752109" w:rsidRDefault="009868DE" w:rsidP="00954EC2">
            <w:pPr>
              <w:pStyle w:val="af4"/>
              <w:ind w:firstLine="601"/>
              <w:jc w:val="both"/>
              <w:rPr>
                <w:rFonts w:ascii="Times New Roman" w:hAnsi="Times New Roman"/>
                <w:noProof/>
                <w:spacing w:val="-6"/>
                <w:szCs w:val="24"/>
              </w:rPr>
            </w:pPr>
            <w:r w:rsidRPr="00752109">
              <w:rPr>
                <w:rFonts w:ascii="Times New Roman" w:hAnsi="Times New Roman"/>
                <w:noProof/>
                <w:spacing w:val="-6"/>
                <w:szCs w:val="24"/>
              </w:rPr>
              <w:t xml:space="preserve">6.4. </w:t>
            </w:r>
            <w:proofErr w:type="gramStart"/>
            <w:r w:rsidRPr="00752109">
              <w:rPr>
                <w:rFonts w:ascii="Times New Roman" w:hAnsi="Times New Roman"/>
                <w:noProof/>
                <w:spacing w:val="-6"/>
                <w:szCs w:val="24"/>
              </w:rPr>
              <w:t>При поставке Товара Поставщик обязан передать Заказчику Товар и все сопроводительные документы на него (паспорт изделия (при наличии), инструкции по эксплуатации (памятка, руководство пользователя), надлежаще заверенные копии сертификатов/деклараций соответствия качества, выданных уполномоченными органами (организациями) в случае, если Товар подлежит  обязательной государственной регистрации), гарантийный талон (сервисную книжку или аналогичный документ) с указанием заводских (серийных) номеров Товара (при наличии) и гарантийного</w:t>
            </w:r>
            <w:proofErr w:type="gramEnd"/>
            <w:r w:rsidRPr="00752109">
              <w:rPr>
                <w:rFonts w:ascii="Times New Roman" w:hAnsi="Times New Roman"/>
                <w:noProof/>
                <w:spacing w:val="-6"/>
                <w:szCs w:val="24"/>
              </w:rPr>
              <w:t xml:space="preserve"> периода.</w:t>
            </w:r>
          </w:p>
          <w:p w:rsidR="009868DE" w:rsidRPr="00752109" w:rsidRDefault="009868DE" w:rsidP="00954EC2">
            <w:pPr>
              <w:pStyle w:val="af4"/>
              <w:ind w:firstLine="601"/>
              <w:jc w:val="both"/>
              <w:rPr>
                <w:rFonts w:ascii="Times New Roman" w:hAnsi="Times New Roman"/>
                <w:spacing w:val="-6"/>
                <w:szCs w:val="24"/>
              </w:rPr>
            </w:pPr>
            <w:r w:rsidRPr="00752109">
              <w:rPr>
                <w:rFonts w:ascii="Times New Roman" w:hAnsi="Times New Roman"/>
                <w:noProof/>
                <w:spacing w:val="-6"/>
                <w:szCs w:val="24"/>
              </w:rPr>
              <w:t>6.5. Все риски гибели, хищения или случайного повреждения Товара до его приемки Заказчиком несет Поставщик.</w:t>
            </w:r>
          </w:p>
        </w:tc>
      </w:tr>
      <w:tr w:rsidR="009868DE" w:rsidRPr="00752109" w:rsidTr="009868DE">
        <w:trPr>
          <w:trHeight w:val="283"/>
        </w:trPr>
        <w:tc>
          <w:tcPr>
            <w:tcW w:w="9571" w:type="dxa"/>
          </w:tcPr>
          <w:p w:rsidR="009868DE" w:rsidRPr="00752109" w:rsidRDefault="009868DE" w:rsidP="00954EC2">
            <w:pPr>
              <w:autoSpaceDE w:val="0"/>
              <w:autoSpaceDN w:val="0"/>
              <w:adjustRightInd w:val="0"/>
              <w:spacing w:after="0" w:line="240" w:lineRule="auto"/>
              <w:ind w:firstLine="567"/>
              <w:rPr>
                <w:rFonts w:ascii="Times New Roman" w:hAnsi="Times New Roman" w:cs="Times New Roman"/>
                <w:b/>
                <w:spacing w:val="-6"/>
                <w:sz w:val="24"/>
                <w:szCs w:val="24"/>
              </w:rPr>
            </w:pPr>
            <w:r w:rsidRPr="00752109">
              <w:rPr>
                <w:rFonts w:ascii="Times New Roman" w:hAnsi="Times New Roman" w:cs="Times New Roman"/>
                <w:b/>
                <w:spacing w:val="-6"/>
                <w:sz w:val="24"/>
                <w:szCs w:val="24"/>
              </w:rPr>
              <w:t>7. Приемка поставляемого Товара:</w:t>
            </w:r>
          </w:p>
        </w:tc>
      </w:tr>
      <w:tr w:rsidR="009868DE" w:rsidRPr="00752109" w:rsidTr="009868DE">
        <w:trPr>
          <w:trHeight w:val="692"/>
        </w:trPr>
        <w:tc>
          <w:tcPr>
            <w:tcW w:w="9571" w:type="dxa"/>
          </w:tcPr>
          <w:p w:rsidR="009868DE" w:rsidRPr="00752109" w:rsidRDefault="009868DE" w:rsidP="00954EC2">
            <w:pPr>
              <w:pStyle w:val="af4"/>
              <w:ind w:firstLine="601"/>
              <w:jc w:val="both"/>
              <w:rPr>
                <w:rFonts w:ascii="Times New Roman" w:hAnsi="Times New Roman"/>
                <w:noProof/>
                <w:spacing w:val="-6"/>
                <w:szCs w:val="24"/>
              </w:rPr>
            </w:pPr>
            <w:r w:rsidRPr="00752109">
              <w:rPr>
                <w:rFonts w:ascii="Times New Roman" w:hAnsi="Times New Roman"/>
                <w:noProof/>
                <w:spacing w:val="-6"/>
                <w:szCs w:val="24"/>
              </w:rPr>
              <w:t>7.1. Приемка поставляемого Товара осуществляется Заказчиком и включает в себя следующие этапы:</w:t>
            </w:r>
          </w:p>
          <w:p w:rsidR="009868DE" w:rsidRPr="00752109" w:rsidRDefault="009868DE" w:rsidP="009868DE">
            <w:pPr>
              <w:pStyle w:val="af4"/>
              <w:numPr>
                <w:ilvl w:val="0"/>
                <w:numId w:val="29"/>
              </w:numPr>
              <w:tabs>
                <w:tab w:val="left" w:pos="915"/>
              </w:tabs>
              <w:ind w:left="0" w:firstLine="601"/>
              <w:jc w:val="both"/>
              <w:rPr>
                <w:rFonts w:ascii="Times New Roman" w:hAnsi="Times New Roman"/>
                <w:noProof/>
                <w:spacing w:val="-6"/>
                <w:szCs w:val="24"/>
              </w:rPr>
            </w:pPr>
            <w:r w:rsidRPr="00752109">
              <w:rPr>
                <w:rFonts w:ascii="Times New Roman" w:hAnsi="Times New Roman"/>
                <w:noProof/>
                <w:spacing w:val="-6"/>
                <w:szCs w:val="24"/>
              </w:rPr>
              <w:t>проверка комплектности и номенклатуры поставленного Товара на основании спецификации Контракта;</w:t>
            </w:r>
          </w:p>
          <w:p w:rsidR="009868DE" w:rsidRPr="00752109" w:rsidRDefault="009868DE" w:rsidP="009868DE">
            <w:pPr>
              <w:pStyle w:val="af4"/>
              <w:numPr>
                <w:ilvl w:val="0"/>
                <w:numId w:val="29"/>
              </w:numPr>
              <w:tabs>
                <w:tab w:val="left" w:pos="915"/>
              </w:tabs>
              <w:ind w:left="0" w:firstLine="601"/>
              <w:jc w:val="both"/>
              <w:rPr>
                <w:rFonts w:ascii="Times New Roman" w:hAnsi="Times New Roman"/>
                <w:noProof/>
                <w:spacing w:val="-6"/>
                <w:szCs w:val="24"/>
              </w:rPr>
            </w:pPr>
            <w:r w:rsidRPr="00752109">
              <w:rPr>
                <w:rFonts w:ascii="Times New Roman" w:hAnsi="Times New Roman"/>
                <w:noProof/>
                <w:spacing w:val="-6"/>
                <w:szCs w:val="24"/>
              </w:rPr>
              <w:t>контроль количества мест Товара;</w:t>
            </w:r>
          </w:p>
          <w:p w:rsidR="009868DE" w:rsidRPr="00752109" w:rsidRDefault="009868DE" w:rsidP="009868DE">
            <w:pPr>
              <w:pStyle w:val="af4"/>
              <w:numPr>
                <w:ilvl w:val="0"/>
                <w:numId w:val="29"/>
              </w:numPr>
              <w:tabs>
                <w:tab w:val="left" w:pos="915"/>
              </w:tabs>
              <w:ind w:left="0" w:firstLine="601"/>
              <w:jc w:val="both"/>
              <w:rPr>
                <w:rFonts w:ascii="Times New Roman" w:hAnsi="Times New Roman"/>
                <w:noProof/>
                <w:spacing w:val="-6"/>
                <w:szCs w:val="24"/>
              </w:rPr>
            </w:pPr>
            <w:r w:rsidRPr="00752109">
              <w:rPr>
                <w:rFonts w:ascii="Times New Roman" w:hAnsi="Times New Roman"/>
                <w:noProof/>
                <w:spacing w:val="-6"/>
                <w:szCs w:val="24"/>
              </w:rPr>
              <w:t>контроль на наличие / отсутствие внешних повреждений;</w:t>
            </w:r>
          </w:p>
          <w:p w:rsidR="009868DE" w:rsidRPr="00752109" w:rsidRDefault="009868DE" w:rsidP="009868DE">
            <w:pPr>
              <w:pStyle w:val="af4"/>
              <w:numPr>
                <w:ilvl w:val="0"/>
                <w:numId w:val="29"/>
              </w:numPr>
              <w:tabs>
                <w:tab w:val="left" w:pos="915"/>
              </w:tabs>
              <w:ind w:left="0" w:firstLine="601"/>
              <w:jc w:val="both"/>
              <w:rPr>
                <w:rFonts w:ascii="Times New Roman" w:hAnsi="Times New Roman"/>
                <w:noProof/>
                <w:spacing w:val="-6"/>
                <w:szCs w:val="24"/>
              </w:rPr>
            </w:pPr>
            <w:r w:rsidRPr="00752109">
              <w:rPr>
                <w:rFonts w:ascii="Times New Roman" w:hAnsi="Times New Roman"/>
                <w:noProof/>
                <w:spacing w:val="-6"/>
                <w:szCs w:val="24"/>
              </w:rPr>
              <w:t>соответствие упаковки требованиям Заказчика;</w:t>
            </w:r>
          </w:p>
          <w:p w:rsidR="009868DE" w:rsidRPr="00752109" w:rsidRDefault="009868DE" w:rsidP="009868DE">
            <w:pPr>
              <w:pStyle w:val="af4"/>
              <w:numPr>
                <w:ilvl w:val="0"/>
                <w:numId w:val="29"/>
              </w:numPr>
              <w:tabs>
                <w:tab w:val="left" w:pos="915"/>
              </w:tabs>
              <w:ind w:left="0" w:firstLine="601"/>
              <w:jc w:val="both"/>
              <w:rPr>
                <w:rFonts w:ascii="Times New Roman" w:hAnsi="Times New Roman"/>
                <w:noProof/>
                <w:spacing w:val="-6"/>
                <w:szCs w:val="24"/>
              </w:rPr>
            </w:pPr>
            <w:r w:rsidRPr="00752109">
              <w:rPr>
                <w:rFonts w:ascii="Times New Roman" w:hAnsi="Times New Roman"/>
                <w:noProof/>
                <w:spacing w:val="-6"/>
                <w:szCs w:val="24"/>
              </w:rPr>
              <w:t>контроль качества Товара, соответствие требованиям настоящего Описания объекта закупки и условиям Контракта.</w:t>
            </w:r>
          </w:p>
          <w:p w:rsidR="009868DE" w:rsidRPr="00752109" w:rsidRDefault="009868DE" w:rsidP="00954EC2">
            <w:pPr>
              <w:pStyle w:val="af4"/>
              <w:ind w:firstLine="601"/>
              <w:jc w:val="both"/>
              <w:rPr>
                <w:rFonts w:ascii="Times New Roman" w:hAnsi="Times New Roman"/>
                <w:noProof/>
                <w:spacing w:val="-6"/>
                <w:szCs w:val="24"/>
              </w:rPr>
            </w:pPr>
            <w:r w:rsidRPr="00752109">
              <w:rPr>
                <w:rFonts w:ascii="Times New Roman" w:hAnsi="Times New Roman"/>
                <w:noProof/>
                <w:spacing w:val="-6"/>
                <w:szCs w:val="24"/>
              </w:rPr>
              <w:t xml:space="preserve">7.2. </w:t>
            </w:r>
            <w:r w:rsidRPr="00752109">
              <w:rPr>
                <w:rFonts w:ascii="Times New Roman" w:hAnsi="Times New Roman"/>
                <w:spacing w:val="-6"/>
                <w:szCs w:val="24"/>
              </w:rPr>
              <w:t>Срок приемки Товара: в течение 5 (пяти) рабочих дней с момента фактической доставки Товара Заказчику</w:t>
            </w:r>
            <w:r w:rsidRPr="00752109">
              <w:rPr>
                <w:rFonts w:ascii="Times New Roman" w:hAnsi="Times New Roman"/>
                <w:noProof/>
                <w:spacing w:val="-6"/>
                <w:szCs w:val="24"/>
              </w:rPr>
              <w:t>.</w:t>
            </w:r>
          </w:p>
          <w:p w:rsidR="009868DE" w:rsidRPr="00752109" w:rsidRDefault="009868DE" w:rsidP="00954EC2">
            <w:pPr>
              <w:pStyle w:val="af4"/>
              <w:ind w:firstLine="601"/>
              <w:jc w:val="both"/>
              <w:rPr>
                <w:rFonts w:ascii="Times New Roman" w:hAnsi="Times New Roman"/>
                <w:noProof/>
                <w:spacing w:val="-6"/>
                <w:szCs w:val="24"/>
              </w:rPr>
            </w:pPr>
            <w:r w:rsidRPr="00752109">
              <w:rPr>
                <w:rFonts w:ascii="Times New Roman" w:hAnsi="Times New Roman"/>
                <w:noProof/>
                <w:spacing w:val="-6"/>
                <w:szCs w:val="24"/>
              </w:rPr>
              <w:lastRenderedPageBreak/>
              <w:t>7.3. Заказчик проверяет качество Товара всей партии или выборочно. Порядок отбора Товара для выборочной проверки – случайным образом. Результаты выборочной проверки распространяются на весь Товар. В случае обнаружения в процессе выборочной проверки несоответствия Товара условиям Контракта Заказчик вправе отказаться от всей партии Товара.</w:t>
            </w:r>
          </w:p>
          <w:p w:rsidR="009868DE" w:rsidRPr="00752109" w:rsidRDefault="009868DE" w:rsidP="00954EC2">
            <w:pPr>
              <w:pStyle w:val="af4"/>
              <w:ind w:firstLine="601"/>
              <w:jc w:val="both"/>
              <w:rPr>
                <w:rFonts w:ascii="Times New Roman" w:hAnsi="Times New Roman"/>
                <w:noProof/>
                <w:spacing w:val="-6"/>
                <w:szCs w:val="24"/>
              </w:rPr>
            </w:pPr>
            <w:r w:rsidRPr="00752109">
              <w:rPr>
                <w:rFonts w:ascii="Times New Roman" w:hAnsi="Times New Roman"/>
                <w:noProof/>
                <w:spacing w:val="-6"/>
                <w:szCs w:val="24"/>
              </w:rPr>
              <w:t>7.4. Проверка Товара на предмет соответствия установленным Заказчиком требованиям производится путем визуального осмотра, а также, путем установки запасных частей в аппараты, для которых они предназначены, и беспрерывной печати на них минимум 50 (пятидесяти) листов.</w:t>
            </w:r>
          </w:p>
          <w:p w:rsidR="009868DE" w:rsidRPr="00752109" w:rsidRDefault="009868DE" w:rsidP="00954EC2">
            <w:pPr>
              <w:pStyle w:val="af4"/>
              <w:ind w:firstLine="601"/>
              <w:jc w:val="both"/>
              <w:rPr>
                <w:rFonts w:ascii="Times New Roman" w:hAnsi="Times New Roman"/>
                <w:noProof/>
                <w:spacing w:val="-6"/>
                <w:szCs w:val="24"/>
              </w:rPr>
            </w:pPr>
            <w:r w:rsidRPr="00752109">
              <w:rPr>
                <w:rFonts w:ascii="Times New Roman" w:hAnsi="Times New Roman"/>
                <w:noProof/>
                <w:spacing w:val="-6"/>
                <w:szCs w:val="24"/>
              </w:rPr>
              <w:t xml:space="preserve">7.5. При обнаружении факта некомплектности, недопоставки Товара, отсутствия необходимых документов, относящихся к Товару, Заказчик вправе прекратить приемку Товара до момента устранения выявленных нарушений Поставщиком. Поставщик обязан в течение 3 (трех) рабочих дней с даты выявления нарушений представить Заказчику отсутствующие документы, а так же восполнить недопоставку и/или некомплектность Товара. </w:t>
            </w:r>
          </w:p>
          <w:p w:rsidR="009868DE" w:rsidRPr="00752109" w:rsidRDefault="009868DE" w:rsidP="00954EC2">
            <w:pPr>
              <w:pStyle w:val="af4"/>
              <w:ind w:firstLine="601"/>
              <w:jc w:val="both"/>
              <w:rPr>
                <w:rFonts w:ascii="Times New Roman" w:hAnsi="Times New Roman"/>
                <w:noProof/>
                <w:spacing w:val="-6"/>
                <w:szCs w:val="24"/>
              </w:rPr>
            </w:pPr>
            <w:r w:rsidRPr="00752109">
              <w:rPr>
                <w:rFonts w:ascii="Times New Roman" w:hAnsi="Times New Roman"/>
                <w:noProof/>
                <w:spacing w:val="-6"/>
                <w:szCs w:val="24"/>
              </w:rPr>
              <w:t xml:space="preserve">7.6. </w:t>
            </w:r>
            <w:proofErr w:type="gramStart"/>
            <w:r w:rsidRPr="00752109">
              <w:rPr>
                <w:rFonts w:ascii="Times New Roman" w:hAnsi="Times New Roman"/>
                <w:noProof/>
                <w:spacing w:val="-6"/>
                <w:szCs w:val="24"/>
              </w:rPr>
              <w:t>При обнаружении  несоответствий поставляемого Товара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условиям Контракта Заказчик направляет Поставщику мотивированный отказ от приемки данного Товара.</w:t>
            </w:r>
            <w:proofErr w:type="gramEnd"/>
          </w:p>
          <w:p w:rsidR="009868DE" w:rsidRPr="00752109" w:rsidRDefault="009868DE" w:rsidP="00954EC2">
            <w:pPr>
              <w:pStyle w:val="af4"/>
              <w:ind w:firstLine="601"/>
              <w:jc w:val="both"/>
              <w:rPr>
                <w:rFonts w:ascii="Times New Roman" w:hAnsi="Times New Roman"/>
                <w:spacing w:val="-6"/>
                <w:szCs w:val="24"/>
              </w:rPr>
            </w:pPr>
            <w:r w:rsidRPr="00752109">
              <w:rPr>
                <w:rFonts w:ascii="Times New Roman" w:hAnsi="Times New Roman"/>
                <w:noProof/>
                <w:spacing w:val="-6"/>
                <w:szCs w:val="24"/>
              </w:rPr>
              <w:t xml:space="preserve">7.7. </w:t>
            </w:r>
            <w:proofErr w:type="gramStart"/>
            <w:r w:rsidRPr="00752109">
              <w:rPr>
                <w:rFonts w:ascii="Times New Roman" w:hAnsi="Times New Roman"/>
                <w:noProof/>
                <w:spacing w:val="-6"/>
                <w:szCs w:val="24"/>
              </w:rPr>
              <w:t>В случае мотивированного отказа Заказчика от приемки части поставляемого Товара Поставщик корректирует в универсальном передаточном документе количество Товара на фактически принятое Заказчиком, после чего Заказчик подписывает вышеуказанные документы</w:t>
            </w:r>
            <w:r w:rsidRPr="00752109">
              <w:rPr>
                <w:rFonts w:ascii="Times New Roman" w:hAnsi="Times New Roman"/>
                <w:spacing w:val="-6"/>
                <w:szCs w:val="24"/>
              </w:rPr>
              <w:t>.</w:t>
            </w:r>
            <w:proofErr w:type="gramEnd"/>
          </w:p>
          <w:p w:rsidR="009868DE" w:rsidRPr="00752109" w:rsidRDefault="009868DE" w:rsidP="00954EC2">
            <w:pPr>
              <w:pStyle w:val="af4"/>
              <w:ind w:firstLine="601"/>
              <w:jc w:val="both"/>
              <w:rPr>
                <w:rFonts w:ascii="Times New Roman" w:hAnsi="Times New Roman"/>
                <w:spacing w:val="-6"/>
                <w:szCs w:val="24"/>
              </w:rPr>
            </w:pPr>
            <w:r w:rsidRPr="00752109">
              <w:rPr>
                <w:rFonts w:ascii="Times New Roman" w:hAnsi="Times New Roman"/>
                <w:spacing w:val="-6"/>
                <w:szCs w:val="24"/>
              </w:rPr>
              <w:t>7.8. При обнаружении дефектов или отклонений качественных характеристик Товара в процессе его эксплуатации от требований настоящего Описания объекта закупки Заказчик вправе потребовать замены Товара ненадлежащего качества.</w:t>
            </w:r>
          </w:p>
        </w:tc>
      </w:tr>
      <w:tr w:rsidR="009868DE" w:rsidRPr="00752109" w:rsidTr="009868DE">
        <w:trPr>
          <w:trHeight w:val="283"/>
        </w:trPr>
        <w:tc>
          <w:tcPr>
            <w:tcW w:w="9571" w:type="dxa"/>
          </w:tcPr>
          <w:p w:rsidR="009868DE" w:rsidRPr="00752109" w:rsidRDefault="009868DE" w:rsidP="00954EC2">
            <w:pPr>
              <w:autoSpaceDE w:val="0"/>
              <w:autoSpaceDN w:val="0"/>
              <w:adjustRightInd w:val="0"/>
              <w:spacing w:after="0" w:line="240" w:lineRule="auto"/>
              <w:ind w:left="567"/>
              <w:rPr>
                <w:rFonts w:ascii="Times New Roman" w:eastAsia="Times New Roman" w:hAnsi="Times New Roman" w:cs="Times New Roman"/>
                <w:b/>
                <w:spacing w:val="-6"/>
                <w:sz w:val="24"/>
                <w:szCs w:val="24"/>
              </w:rPr>
            </w:pPr>
            <w:r w:rsidRPr="00752109">
              <w:rPr>
                <w:rFonts w:ascii="Times New Roman" w:hAnsi="Times New Roman" w:cs="Times New Roman"/>
                <w:b/>
                <w:spacing w:val="-6"/>
                <w:sz w:val="24"/>
                <w:szCs w:val="24"/>
              </w:rPr>
              <w:lastRenderedPageBreak/>
              <w:t>8. Оплата Товара:</w:t>
            </w:r>
          </w:p>
        </w:tc>
      </w:tr>
      <w:tr w:rsidR="009868DE" w:rsidRPr="00752109" w:rsidTr="009868DE">
        <w:trPr>
          <w:trHeight w:val="334"/>
        </w:trPr>
        <w:tc>
          <w:tcPr>
            <w:tcW w:w="9571" w:type="dxa"/>
          </w:tcPr>
          <w:p w:rsidR="009868DE" w:rsidRPr="00752109" w:rsidRDefault="009868DE" w:rsidP="009868DE">
            <w:pPr>
              <w:pStyle w:val="a9"/>
              <w:numPr>
                <w:ilvl w:val="0"/>
                <w:numId w:val="30"/>
              </w:numPr>
              <w:tabs>
                <w:tab w:val="left" w:pos="993"/>
              </w:tabs>
              <w:suppressAutoHyphens/>
              <w:ind w:left="0" w:firstLine="567"/>
              <w:jc w:val="both"/>
              <w:rPr>
                <w:rFonts w:ascii="Times New Roman" w:hAnsi="Times New Roman" w:cs="Times New Roman"/>
                <w:spacing w:val="-6"/>
                <w:sz w:val="24"/>
                <w:szCs w:val="24"/>
              </w:rPr>
            </w:pPr>
            <w:proofErr w:type="gramStart"/>
            <w:r w:rsidRPr="00752109">
              <w:rPr>
                <w:rFonts w:ascii="Times New Roman" w:hAnsi="Times New Roman"/>
                <w:noProof/>
                <w:spacing w:val="-6"/>
                <w:sz w:val="24"/>
                <w:szCs w:val="24"/>
              </w:rPr>
              <w:t>Цена контракта включает в себя: стоимость Товара, расходы, связанные с доставкой, всеми видами погрузочно-разгрузочных работ, включая работы с применением грузоподъемных средств, вывозом упаковочного материала, стоимость тары и(или) упаковки, маркировки, НДС, другие установленные налоги, сборы, и иные расходы, связанные с исполнением контракта.</w:t>
            </w:r>
            <w:proofErr w:type="gramEnd"/>
            <w:r w:rsidRPr="00752109">
              <w:rPr>
                <w:rFonts w:ascii="Times New Roman" w:hAnsi="Times New Roman"/>
                <w:noProof/>
                <w:spacing w:val="-6"/>
                <w:sz w:val="24"/>
                <w:szCs w:val="24"/>
              </w:rPr>
              <w:t xml:space="preserve"> </w:t>
            </w:r>
            <w:r w:rsidRPr="00752109">
              <w:rPr>
                <w:rFonts w:ascii="Times New Roman" w:hAnsi="Times New Roman" w:cs="Times New Roman"/>
                <w:spacing w:val="-6"/>
                <w:sz w:val="24"/>
                <w:szCs w:val="24"/>
              </w:rPr>
              <w:t>Неучтенные затраты Поставщика по контракту, связанные с исполнением контракта, но не включенные в цену контракта, не подлежат оплате Заказчиком.</w:t>
            </w:r>
          </w:p>
          <w:p w:rsidR="009868DE" w:rsidRPr="00752109" w:rsidRDefault="009868DE" w:rsidP="00954EC2">
            <w:pPr>
              <w:pStyle w:val="af4"/>
              <w:ind w:firstLine="601"/>
              <w:jc w:val="both"/>
              <w:rPr>
                <w:rFonts w:ascii="Times New Roman" w:hAnsi="Times New Roman"/>
                <w:spacing w:val="-6"/>
                <w:szCs w:val="24"/>
              </w:rPr>
            </w:pPr>
            <w:r w:rsidRPr="00752109">
              <w:rPr>
                <w:rFonts w:ascii="Times New Roman" w:hAnsi="Times New Roman"/>
                <w:noProof/>
                <w:spacing w:val="-6"/>
                <w:szCs w:val="24"/>
              </w:rPr>
              <w:t xml:space="preserve">8.2. </w:t>
            </w:r>
            <w:proofErr w:type="gramStart"/>
            <w:r w:rsidRPr="00752109">
              <w:rPr>
                <w:rFonts w:ascii="Times New Roman" w:hAnsi="Times New Roman"/>
                <w:bCs/>
                <w:spacing w:val="-6"/>
                <w:szCs w:val="24"/>
              </w:rPr>
              <w:t>Оплата производится по факту приемки Товара в размере, не превышающем цены контракта, в течение 7 (семи) рабочих дней с момента подписания Заказчиком товарной накладной или универсального передаточного документа (УПД), доставленного по адресу Заказчика, или переданного в форме электронного документа, подписанного усиленной квалифицированной электронной подписью лица, имеющего право действовать от имени Исполнителя, в системе электронного документооборота.</w:t>
            </w:r>
            <w:proofErr w:type="gramEnd"/>
          </w:p>
        </w:tc>
      </w:tr>
    </w:tbl>
    <w:tbl>
      <w:tblPr>
        <w:tblStyle w:val="aa"/>
        <w:tblW w:w="94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969"/>
      </w:tblGrid>
      <w:tr w:rsidR="00071283" w:rsidRPr="00752109" w:rsidTr="00071283">
        <w:trPr>
          <w:trHeight w:val="1420"/>
        </w:trPr>
        <w:tc>
          <w:tcPr>
            <w:tcW w:w="5495" w:type="dxa"/>
          </w:tcPr>
          <w:p w:rsidR="00071283" w:rsidRPr="00752109" w:rsidRDefault="00071283" w:rsidP="00071283">
            <w:pPr>
              <w:rPr>
                <w:rFonts w:ascii="Times New Roman" w:hAnsi="Times New Roman" w:cs="Times New Roman"/>
                <w:spacing w:val="-6"/>
                <w:sz w:val="24"/>
                <w:szCs w:val="24"/>
              </w:rPr>
            </w:pPr>
          </w:p>
          <w:p w:rsidR="00071283" w:rsidRPr="00752109" w:rsidRDefault="00295F9E" w:rsidP="00071283">
            <w:pPr>
              <w:rPr>
                <w:rFonts w:ascii="Times New Roman" w:hAnsi="Times New Roman" w:cs="Times New Roman"/>
                <w:spacing w:val="-6"/>
                <w:sz w:val="24"/>
                <w:szCs w:val="24"/>
              </w:rPr>
            </w:pPr>
            <w:proofErr w:type="spellStart"/>
            <w:r>
              <w:rPr>
                <w:rFonts w:ascii="Times New Roman" w:hAnsi="Times New Roman" w:cs="Times New Roman"/>
                <w:spacing w:val="-6"/>
                <w:sz w:val="24"/>
                <w:szCs w:val="24"/>
              </w:rPr>
              <w:t>Врио</w:t>
            </w:r>
            <w:proofErr w:type="spellEnd"/>
            <w:r>
              <w:rPr>
                <w:rFonts w:ascii="Times New Roman" w:hAnsi="Times New Roman" w:cs="Times New Roman"/>
                <w:spacing w:val="-6"/>
                <w:sz w:val="24"/>
                <w:szCs w:val="24"/>
              </w:rPr>
              <w:t xml:space="preserve"> р</w:t>
            </w:r>
            <w:r w:rsidR="00071283" w:rsidRPr="00752109">
              <w:rPr>
                <w:rFonts w:ascii="Times New Roman" w:hAnsi="Times New Roman" w:cs="Times New Roman"/>
                <w:spacing w:val="-6"/>
                <w:sz w:val="24"/>
                <w:szCs w:val="24"/>
              </w:rPr>
              <w:t>уководител</w:t>
            </w:r>
            <w:r>
              <w:rPr>
                <w:rFonts w:ascii="Times New Roman" w:hAnsi="Times New Roman" w:cs="Times New Roman"/>
                <w:spacing w:val="-6"/>
                <w:sz w:val="24"/>
                <w:szCs w:val="24"/>
              </w:rPr>
              <w:t>я-главного</w:t>
            </w:r>
            <w:r w:rsidR="00071283" w:rsidRPr="00752109">
              <w:rPr>
                <w:rFonts w:ascii="Times New Roman" w:hAnsi="Times New Roman" w:cs="Times New Roman"/>
                <w:spacing w:val="-6"/>
                <w:sz w:val="24"/>
                <w:szCs w:val="24"/>
              </w:rPr>
              <w:t xml:space="preserve"> эксперт</w:t>
            </w:r>
            <w:r>
              <w:rPr>
                <w:rFonts w:ascii="Times New Roman" w:hAnsi="Times New Roman" w:cs="Times New Roman"/>
                <w:spacing w:val="-6"/>
                <w:sz w:val="24"/>
                <w:szCs w:val="24"/>
              </w:rPr>
              <w:t>а</w:t>
            </w:r>
            <w:r w:rsidR="00071283" w:rsidRPr="00752109">
              <w:rPr>
                <w:rFonts w:ascii="Times New Roman" w:hAnsi="Times New Roman" w:cs="Times New Roman"/>
                <w:spacing w:val="-6"/>
                <w:sz w:val="24"/>
                <w:szCs w:val="24"/>
              </w:rPr>
              <w:t xml:space="preserve"> </w:t>
            </w:r>
          </w:p>
          <w:p w:rsidR="00071283" w:rsidRPr="00752109" w:rsidRDefault="00071283" w:rsidP="00071283">
            <w:pPr>
              <w:rPr>
                <w:rFonts w:ascii="Times New Roman" w:hAnsi="Times New Roman" w:cs="Times New Roman"/>
                <w:spacing w:val="-6"/>
                <w:sz w:val="24"/>
                <w:szCs w:val="24"/>
              </w:rPr>
            </w:pPr>
            <w:r w:rsidRPr="00752109">
              <w:rPr>
                <w:rFonts w:ascii="Times New Roman" w:hAnsi="Times New Roman" w:cs="Times New Roman"/>
                <w:spacing w:val="-6"/>
                <w:sz w:val="24"/>
                <w:szCs w:val="24"/>
              </w:rPr>
              <w:t xml:space="preserve">по </w:t>
            </w:r>
            <w:proofErr w:type="gramStart"/>
            <w:r w:rsidRPr="00752109">
              <w:rPr>
                <w:rFonts w:ascii="Times New Roman" w:hAnsi="Times New Roman" w:cs="Times New Roman"/>
                <w:spacing w:val="-6"/>
                <w:sz w:val="24"/>
                <w:szCs w:val="24"/>
              </w:rPr>
              <w:t>медико-социальной</w:t>
            </w:r>
            <w:proofErr w:type="gramEnd"/>
            <w:r w:rsidRPr="00752109">
              <w:rPr>
                <w:rFonts w:ascii="Times New Roman" w:hAnsi="Times New Roman" w:cs="Times New Roman"/>
                <w:spacing w:val="-6"/>
                <w:sz w:val="24"/>
                <w:szCs w:val="24"/>
              </w:rPr>
              <w:t xml:space="preserve"> экспертизе</w:t>
            </w:r>
          </w:p>
          <w:p w:rsidR="00071283" w:rsidRPr="00752109" w:rsidRDefault="00071283" w:rsidP="00071283">
            <w:pPr>
              <w:rPr>
                <w:rFonts w:ascii="Times New Roman" w:hAnsi="Times New Roman" w:cs="Times New Roman"/>
                <w:spacing w:val="-6"/>
                <w:sz w:val="24"/>
                <w:szCs w:val="24"/>
              </w:rPr>
            </w:pPr>
          </w:p>
          <w:p w:rsidR="00071283" w:rsidRPr="00752109" w:rsidRDefault="00071283" w:rsidP="00071283">
            <w:pPr>
              <w:rPr>
                <w:rFonts w:ascii="Times New Roman" w:hAnsi="Times New Roman" w:cs="Times New Roman"/>
                <w:spacing w:val="-6"/>
                <w:sz w:val="24"/>
                <w:szCs w:val="24"/>
              </w:rPr>
            </w:pPr>
            <w:r w:rsidRPr="00752109">
              <w:rPr>
                <w:rFonts w:ascii="Times New Roman" w:hAnsi="Times New Roman" w:cs="Times New Roman"/>
                <w:spacing w:val="-6"/>
                <w:sz w:val="24"/>
                <w:szCs w:val="24"/>
              </w:rPr>
              <w:t>____________ /</w:t>
            </w:r>
            <w:r w:rsidR="00295F9E">
              <w:rPr>
                <w:rFonts w:ascii="Times New Roman" w:hAnsi="Times New Roman" w:cs="Times New Roman"/>
                <w:spacing w:val="-6"/>
                <w:sz w:val="24"/>
                <w:szCs w:val="24"/>
              </w:rPr>
              <w:t>Смушкина Н.Е.</w:t>
            </w:r>
            <w:r w:rsidRPr="00752109">
              <w:rPr>
                <w:rFonts w:ascii="Times New Roman" w:hAnsi="Times New Roman" w:cs="Times New Roman"/>
                <w:spacing w:val="-6"/>
                <w:sz w:val="24"/>
                <w:szCs w:val="24"/>
              </w:rPr>
              <w:t>/</w:t>
            </w:r>
          </w:p>
          <w:p w:rsidR="00071283" w:rsidRPr="00752109" w:rsidRDefault="00071283" w:rsidP="00071283">
            <w:pPr>
              <w:rPr>
                <w:rFonts w:ascii="Times New Roman" w:hAnsi="Times New Roman" w:cs="Times New Roman"/>
                <w:spacing w:val="-6"/>
                <w:sz w:val="24"/>
                <w:szCs w:val="24"/>
              </w:rPr>
            </w:pPr>
            <w:r w:rsidRPr="00752109">
              <w:rPr>
                <w:rFonts w:ascii="Times New Roman" w:hAnsi="Times New Roman" w:cs="Times New Roman"/>
                <w:spacing w:val="-6"/>
                <w:sz w:val="24"/>
                <w:szCs w:val="24"/>
              </w:rPr>
              <w:t xml:space="preserve">       М.П.</w:t>
            </w:r>
            <w:r w:rsidRPr="00752109">
              <w:rPr>
                <w:rFonts w:ascii="Times New Roman" w:hAnsi="Times New Roman" w:cs="Times New Roman"/>
                <w:spacing w:val="-6"/>
                <w:sz w:val="24"/>
                <w:szCs w:val="24"/>
              </w:rPr>
              <w:tab/>
            </w:r>
          </w:p>
        </w:tc>
        <w:tc>
          <w:tcPr>
            <w:tcW w:w="3969" w:type="dxa"/>
          </w:tcPr>
          <w:p w:rsidR="00071283" w:rsidRPr="00752109" w:rsidRDefault="00071283" w:rsidP="00071283">
            <w:pPr>
              <w:rPr>
                <w:rFonts w:ascii="Times New Roman" w:hAnsi="Times New Roman" w:cs="Times New Roman"/>
                <w:spacing w:val="-6"/>
                <w:sz w:val="24"/>
                <w:szCs w:val="24"/>
              </w:rPr>
            </w:pPr>
            <w:r w:rsidRPr="00752109">
              <w:rPr>
                <w:rFonts w:ascii="Times New Roman" w:hAnsi="Times New Roman" w:cs="Times New Roman"/>
                <w:spacing w:val="-6"/>
                <w:sz w:val="24"/>
                <w:szCs w:val="24"/>
              </w:rPr>
              <w:t xml:space="preserve">     </w:t>
            </w:r>
          </w:p>
          <w:p w:rsidR="00071283" w:rsidRPr="00752109" w:rsidRDefault="00103EA3" w:rsidP="00071283">
            <w:pPr>
              <w:rPr>
                <w:rFonts w:ascii="Times New Roman" w:hAnsi="Times New Roman" w:cs="Times New Roman"/>
                <w:spacing w:val="-6"/>
                <w:sz w:val="24"/>
                <w:szCs w:val="24"/>
              </w:rPr>
            </w:pPr>
            <w:r>
              <w:rPr>
                <w:rFonts w:ascii="Times New Roman" w:hAnsi="Times New Roman" w:cs="Times New Roman"/>
                <w:spacing w:val="-6"/>
                <w:sz w:val="24"/>
                <w:szCs w:val="24"/>
              </w:rPr>
              <w:t>Должность</w:t>
            </w:r>
          </w:p>
          <w:p w:rsidR="00071283" w:rsidRPr="00752109" w:rsidRDefault="00071283" w:rsidP="00071283">
            <w:pPr>
              <w:rPr>
                <w:rFonts w:ascii="Times New Roman" w:hAnsi="Times New Roman" w:cs="Times New Roman"/>
                <w:spacing w:val="-6"/>
                <w:sz w:val="24"/>
                <w:szCs w:val="24"/>
              </w:rPr>
            </w:pPr>
          </w:p>
          <w:p w:rsidR="00071283" w:rsidRPr="00752109" w:rsidRDefault="00071283" w:rsidP="00071283">
            <w:pPr>
              <w:rPr>
                <w:rFonts w:ascii="Times New Roman" w:hAnsi="Times New Roman" w:cs="Times New Roman"/>
                <w:spacing w:val="-6"/>
                <w:sz w:val="24"/>
                <w:szCs w:val="24"/>
              </w:rPr>
            </w:pPr>
          </w:p>
          <w:p w:rsidR="00071283" w:rsidRPr="00752109" w:rsidRDefault="00071283" w:rsidP="00071283">
            <w:pPr>
              <w:rPr>
                <w:rFonts w:ascii="Times New Roman" w:hAnsi="Times New Roman" w:cs="Times New Roman"/>
                <w:spacing w:val="-6"/>
                <w:sz w:val="24"/>
                <w:szCs w:val="24"/>
              </w:rPr>
            </w:pPr>
            <w:r w:rsidRPr="00752109">
              <w:rPr>
                <w:rFonts w:ascii="Times New Roman" w:hAnsi="Times New Roman" w:cs="Times New Roman"/>
                <w:spacing w:val="-6"/>
                <w:sz w:val="24"/>
                <w:szCs w:val="24"/>
              </w:rPr>
              <w:t xml:space="preserve">   ___________/ </w:t>
            </w:r>
            <w:r w:rsidR="00103EA3">
              <w:rPr>
                <w:rFonts w:ascii="Times New Roman" w:hAnsi="Times New Roman" w:cs="Times New Roman"/>
                <w:spacing w:val="-6"/>
                <w:sz w:val="24"/>
                <w:szCs w:val="24"/>
              </w:rPr>
              <w:t>________</w:t>
            </w:r>
            <w:r w:rsidRPr="00752109">
              <w:rPr>
                <w:rFonts w:ascii="Times New Roman" w:hAnsi="Times New Roman" w:cs="Times New Roman"/>
                <w:spacing w:val="-6"/>
                <w:sz w:val="24"/>
                <w:szCs w:val="24"/>
              </w:rPr>
              <w:t xml:space="preserve"> /</w:t>
            </w:r>
          </w:p>
          <w:p w:rsidR="00071283" w:rsidRPr="00752109" w:rsidRDefault="00071283" w:rsidP="00071283">
            <w:pPr>
              <w:rPr>
                <w:rFonts w:ascii="Times New Roman" w:hAnsi="Times New Roman" w:cs="Times New Roman"/>
                <w:spacing w:val="-6"/>
                <w:sz w:val="24"/>
                <w:szCs w:val="24"/>
              </w:rPr>
            </w:pPr>
            <w:r w:rsidRPr="00752109">
              <w:rPr>
                <w:rFonts w:ascii="Times New Roman" w:hAnsi="Times New Roman" w:cs="Times New Roman"/>
                <w:spacing w:val="-6"/>
                <w:sz w:val="24"/>
                <w:szCs w:val="24"/>
              </w:rPr>
              <w:t xml:space="preserve">           М.П.</w:t>
            </w:r>
          </w:p>
        </w:tc>
      </w:tr>
    </w:tbl>
    <w:p w:rsidR="009868DE" w:rsidRPr="00752109" w:rsidRDefault="009868DE" w:rsidP="00893789">
      <w:pPr>
        <w:spacing w:after="0" w:line="240" w:lineRule="auto"/>
        <w:rPr>
          <w:rFonts w:ascii="Times New Roman" w:hAnsi="Times New Roman" w:cs="Times New Roman"/>
          <w:b/>
          <w:spacing w:val="-6"/>
        </w:rPr>
        <w:sectPr w:rsidR="009868DE" w:rsidRPr="00752109" w:rsidSect="00E6236F">
          <w:pgSz w:w="11906" w:h="16838"/>
          <w:pgMar w:top="1134" w:right="850" w:bottom="1134" w:left="1701" w:header="708" w:footer="708" w:gutter="0"/>
          <w:cols w:space="708"/>
          <w:docGrid w:linePitch="360"/>
        </w:sectPr>
      </w:pPr>
    </w:p>
    <w:tbl>
      <w:tblPr>
        <w:tblStyle w:val="aa"/>
        <w:tblW w:w="0" w:type="auto"/>
        <w:tblLayout w:type="fixed"/>
        <w:tblLook w:val="04A0" w:firstRow="1" w:lastRow="0" w:firstColumn="1" w:lastColumn="0" w:noHBand="0" w:noVBand="1"/>
      </w:tblPr>
      <w:tblGrid>
        <w:gridCol w:w="598"/>
        <w:gridCol w:w="3046"/>
        <w:gridCol w:w="4402"/>
        <w:gridCol w:w="4820"/>
        <w:gridCol w:w="1701"/>
        <w:gridCol w:w="1047"/>
      </w:tblGrid>
      <w:tr w:rsidR="00295F9E" w:rsidRPr="005744A9" w:rsidTr="007A4418">
        <w:tc>
          <w:tcPr>
            <w:tcW w:w="598" w:type="dxa"/>
            <w:tcBorders>
              <w:top w:val="single" w:sz="4" w:space="0" w:color="auto"/>
              <w:left w:val="single" w:sz="4" w:space="0" w:color="auto"/>
              <w:bottom w:val="single" w:sz="4" w:space="0" w:color="auto"/>
              <w:right w:val="single" w:sz="4" w:space="0" w:color="auto"/>
            </w:tcBorders>
            <w:hideMark/>
          </w:tcPr>
          <w:p w:rsidR="00295F9E" w:rsidRPr="005744A9" w:rsidRDefault="00295F9E" w:rsidP="007A4418">
            <w:pPr>
              <w:jc w:val="center"/>
              <w:rPr>
                <w:rFonts w:ascii="Times New Roman" w:hAnsi="Times New Roman" w:cs="Times New Roman"/>
                <w:b/>
                <w:color w:val="000000"/>
                <w:sz w:val="24"/>
                <w:szCs w:val="24"/>
              </w:rPr>
            </w:pPr>
            <w:r w:rsidRPr="005744A9">
              <w:rPr>
                <w:rFonts w:ascii="Times New Roman" w:hAnsi="Times New Roman" w:cs="Times New Roman"/>
                <w:b/>
                <w:color w:val="000000"/>
                <w:sz w:val="24"/>
                <w:szCs w:val="24"/>
              </w:rPr>
              <w:lastRenderedPageBreak/>
              <w:t xml:space="preserve">№ </w:t>
            </w:r>
            <w:proofErr w:type="gramStart"/>
            <w:r w:rsidRPr="005744A9">
              <w:rPr>
                <w:rFonts w:ascii="Times New Roman" w:hAnsi="Times New Roman" w:cs="Times New Roman"/>
                <w:b/>
                <w:color w:val="000000"/>
                <w:sz w:val="24"/>
                <w:szCs w:val="24"/>
              </w:rPr>
              <w:t>п</w:t>
            </w:r>
            <w:proofErr w:type="gramEnd"/>
            <w:r w:rsidRPr="005744A9">
              <w:rPr>
                <w:rFonts w:ascii="Times New Roman" w:hAnsi="Times New Roman" w:cs="Times New Roman"/>
                <w:b/>
                <w:color w:val="000000"/>
                <w:sz w:val="24"/>
                <w:szCs w:val="24"/>
              </w:rPr>
              <w:t>/п</w:t>
            </w:r>
          </w:p>
        </w:tc>
        <w:tc>
          <w:tcPr>
            <w:tcW w:w="3046" w:type="dxa"/>
            <w:tcBorders>
              <w:top w:val="single" w:sz="4" w:space="0" w:color="auto"/>
              <w:left w:val="single" w:sz="4" w:space="0" w:color="auto"/>
              <w:bottom w:val="single" w:sz="4" w:space="0" w:color="auto"/>
              <w:right w:val="single" w:sz="4" w:space="0" w:color="auto"/>
            </w:tcBorders>
          </w:tcPr>
          <w:p w:rsidR="00295F9E" w:rsidRPr="005744A9" w:rsidRDefault="00295F9E" w:rsidP="007A4418">
            <w:pPr>
              <w:jc w:val="center"/>
              <w:rPr>
                <w:rFonts w:ascii="Times New Roman" w:hAnsi="Times New Roman" w:cs="Times New Roman"/>
                <w:b/>
                <w:color w:val="000000"/>
                <w:sz w:val="24"/>
                <w:szCs w:val="24"/>
              </w:rPr>
            </w:pPr>
            <w:r w:rsidRPr="005744A9">
              <w:rPr>
                <w:rFonts w:ascii="Times New Roman" w:hAnsi="Times New Roman" w:cs="Times New Roman"/>
                <w:b/>
                <w:color w:val="000000"/>
                <w:sz w:val="24"/>
                <w:szCs w:val="24"/>
              </w:rPr>
              <w:t>Наименование объекта закупки</w:t>
            </w:r>
          </w:p>
          <w:p w:rsidR="00295F9E" w:rsidRPr="005744A9" w:rsidRDefault="00295F9E" w:rsidP="007A4418">
            <w:pPr>
              <w:jc w:val="center"/>
              <w:rPr>
                <w:rFonts w:ascii="Times New Roman" w:hAnsi="Times New Roman" w:cs="Times New Roman"/>
                <w:b/>
                <w:color w:val="000000"/>
                <w:sz w:val="24"/>
                <w:szCs w:val="24"/>
              </w:rPr>
            </w:pPr>
          </w:p>
        </w:tc>
        <w:tc>
          <w:tcPr>
            <w:tcW w:w="4402" w:type="dxa"/>
            <w:tcBorders>
              <w:top w:val="single" w:sz="4" w:space="0" w:color="auto"/>
              <w:left w:val="single" w:sz="4" w:space="0" w:color="auto"/>
              <w:bottom w:val="single" w:sz="4" w:space="0" w:color="auto"/>
              <w:right w:val="single" w:sz="4" w:space="0" w:color="auto"/>
            </w:tcBorders>
            <w:hideMark/>
          </w:tcPr>
          <w:p w:rsidR="00295F9E" w:rsidRPr="005744A9" w:rsidRDefault="00295F9E" w:rsidP="007A4418">
            <w:pPr>
              <w:jc w:val="center"/>
              <w:rPr>
                <w:rFonts w:ascii="Times New Roman" w:hAnsi="Times New Roman" w:cs="Times New Roman"/>
                <w:b/>
                <w:color w:val="000000"/>
                <w:sz w:val="24"/>
                <w:szCs w:val="24"/>
              </w:rPr>
            </w:pPr>
            <w:r w:rsidRPr="005744A9">
              <w:rPr>
                <w:rFonts w:ascii="Times New Roman" w:hAnsi="Times New Roman" w:cs="Times New Roman"/>
                <w:b/>
                <w:color w:val="000000"/>
                <w:sz w:val="24"/>
                <w:szCs w:val="24"/>
              </w:rPr>
              <w:t>Технические характеристики</w:t>
            </w:r>
          </w:p>
        </w:tc>
        <w:tc>
          <w:tcPr>
            <w:tcW w:w="4820" w:type="dxa"/>
            <w:tcBorders>
              <w:top w:val="single" w:sz="4" w:space="0" w:color="auto"/>
              <w:left w:val="single" w:sz="4" w:space="0" w:color="auto"/>
              <w:bottom w:val="single" w:sz="4" w:space="0" w:color="auto"/>
              <w:right w:val="single" w:sz="4" w:space="0" w:color="auto"/>
            </w:tcBorders>
            <w:hideMark/>
          </w:tcPr>
          <w:p w:rsidR="00295F9E" w:rsidRPr="005744A9" w:rsidRDefault="00295F9E" w:rsidP="007A4418">
            <w:pPr>
              <w:jc w:val="center"/>
              <w:rPr>
                <w:rFonts w:ascii="Times New Roman" w:hAnsi="Times New Roman" w:cs="Times New Roman"/>
                <w:b/>
                <w:color w:val="000000"/>
                <w:sz w:val="24"/>
                <w:szCs w:val="24"/>
              </w:rPr>
            </w:pPr>
            <w:r w:rsidRPr="005744A9">
              <w:rPr>
                <w:rFonts w:ascii="Times New Roman" w:hAnsi="Times New Roman" w:cs="Times New Roman"/>
                <w:b/>
                <w:color w:val="000000"/>
                <w:sz w:val="24"/>
                <w:szCs w:val="24"/>
              </w:rPr>
              <w:t>Обоснование технических характеристик</w:t>
            </w:r>
          </w:p>
        </w:tc>
        <w:tc>
          <w:tcPr>
            <w:tcW w:w="1701" w:type="dxa"/>
            <w:tcBorders>
              <w:top w:val="single" w:sz="4" w:space="0" w:color="auto"/>
              <w:left w:val="single" w:sz="4" w:space="0" w:color="auto"/>
              <w:bottom w:val="single" w:sz="4" w:space="0" w:color="auto"/>
              <w:right w:val="single" w:sz="4" w:space="0" w:color="auto"/>
            </w:tcBorders>
            <w:hideMark/>
          </w:tcPr>
          <w:p w:rsidR="00295F9E" w:rsidRPr="005744A9" w:rsidRDefault="00295F9E" w:rsidP="007A4418">
            <w:pPr>
              <w:jc w:val="center"/>
              <w:rPr>
                <w:rFonts w:ascii="Times New Roman" w:hAnsi="Times New Roman" w:cs="Times New Roman"/>
                <w:b/>
                <w:color w:val="000000"/>
                <w:sz w:val="24"/>
                <w:szCs w:val="24"/>
              </w:rPr>
            </w:pPr>
            <w:r w:rsidRPr="005744A9">
              <w:rPr>
                <w:rFonts w:ascii="Times New Roman" w:hAnsi="Times New Roman" w:cs="Times New Roman"/>
                <w:b/>
                <w:color w:val="000000"/>
                <w:sz w:val="24"/>
                <w:szCs w:val="24"/>
              </w:rPr>
              <w:t>Ед.</w:t>
            </w:r>
            <w:r>
              <w:rPr>
                <w:rFonts w:ascii="Times New Roman" w:hAnsi="Times New Roman" w:cs="Times New Roman"/>
                <w:b/>
                <w:color w:val="000000"/>
                <w:sz w:val="24"/>
                <w:szCs w:val="24"/>
              </w:rPr>
              <w:t xml:space="preserve"> </w:t>
            </w:r>
            <w:r w:rsidRPr="005744A9">
              <w:rPr>
                <w:rFonts w:ascii="Times New Roman" w:hAnsi="Times New Roman" w:cs="Times New Roman"/>
                <w:b/>
                <w:color w:val="000000"/>
                <w:sz w:val="24"/>
                <w:szCs w:val="24"/>
              </w:rPr>
              <w:t>измерения</w:t>
            </w:r>
          </w:p>
        </w:tc>
        <w:tc>
          <w:tcPr>
            <w:tcW w:w="1047" w:type="dxa"/>
            <w:tcBorders>
              <w:top w:val="single" w:sz="4" w:space="0" w:color="auto"/>
              <w:left w:val="single" w:sz="4" w:space="0" w:color="auto"/>
              <w:bottom w:val="single" w:sz="4" w:space="0" w:color="auto"/>
              <w:right w:val="single" w:sz="4" w:space="0" w:color="auto"/>
            </w:tcBorders>
            <w:hideMark/>
          </w:tcPr>
          <w:p w:rsidR="00295F9E" w:rsidRPr="005744A9" w:rsidRDefault="00295F9E" w:rsidP="007A4418">
            <w:pPr>
              <w:jc w:val="center"/>
              <w:rPr>
                <w:rFonts w:ascii="Times New Roman" w:hAnsi="Times New Roman" w:cs="Times New Roman"/>
                <w:b/>
                <w:color w:val="000000"/>
                <w:sz w:val="24"/>
                <w:szCs w:val="24"/>
              </w:rPr>
            </w:pPr>
            <w:r w:rsidRPr="005744A9">
              <w:rPr>
                <w:rFonts w:ascii="Times New Roman" w:hAnsi="Times New Roman" w:cs="Times New Roman"/>
                <w:b/>
                <w:color w:val="000000"/>
                <w:sz w:val="24"/>
                <w:szCs w:val="24"/>
              </w:rPr>
              <w:t>Кол-во</w:t>
            </w:r>
          </w:p>
        </w:tc>
      </w:tr>
      <w:tr w:rsidR="00295F9E" w:rsidTr="007A4418">
        <w:trPr>
          <w:trHeight w:val="455"/>
        </w:trPr>
        <w:tc>
          <w:tcPr>
            <w:tcW w:w="598" w:type="dxa"/>
            <w:vMerge w:val="restart"/>
            <w:tcBorders>
              <w:top w:val="single" w:sz="4" w:space="0" w:color="auto"/>
              <w:left w:val="single" w:sz="4" w:space="0" w:color="auto"/>
              <w:bottom w:val="single" w:sz="4" w:space="0" w:color="auto"/>
              <w:right w:val="single" w:sz="4" w:space="0" w:color="auto"/>
            </w:tcBorders>
            <w:hideMark/>
          </w:tcPr>
          <w:p w:rsidR="00295F9E" w:rsidRDefault="00295F9E" w:rsidP="007A4418">
            <w:pPr>
              <w:jc w:val="center"/>
              <w:rPr>
                <w:rFonts w:ascii="Times New Roman" w:hAnsi="Times New Roman" w:cs="Times New Roman"/>
                <w:sz w:val="24"/>
                <w:szCs w:val="24"/>
              </w:rPr>
            </w:pPr>
            <w:r>
              <w:rPr>
                <w:rFonts w:ascii="Times New Roman" w:hAnsi="Times New Roman" w:cs="Times New Roman"/>
                <w:sz w:val="24"/>
                <w:szCs w:val="24"/>
              </w:rPr>
              <w:t>1</w:t>
            </w:r>
          </w:p>
        </w:tc>
        <w:tc>
          <w:tcPr>
            <w:tcW w:w="3046" w:type="dxa"/>
            <w:vMerge w:val="restart"/>
            <w:tcBorders>
              <w:top w:val="single" w:sz="4" w:space="0" w:color="auto"/>
              <w:left w:val="single" w:sz="4" w:space="0" w:color="auto"/>
              <w:bottom w:val="single" w:sz="4" w:space="0" w:color="auto"/>
              <w:right w:val="single" w:sz="4" w:space="0" w:color="auto"/>
            </w:tcBorders>
          </w:tcPr>
          <w:p w:rsidR="00295F9E" w:rsidRPr="005744A9" w:rsidRDefault="00295F9E" w:rsidP="007A441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Картридж для МФУ </w:t>
            </w:r>
            <w:proofErr w:type="spellStart"/>
            <w:r>
              <w:rPr>
                <w:rFonts w:ascii="Times New Roman" w:hAnsi="Times New Roman" w:cs="Times New Roman"/>
                <w:color w:val="000000" w:themeColor="text1"/>
                <w:sz w:val="24"/>
                <w:szCs w:val="24"/>
              </w:rPr>
              <w:t>Lexmark</w:t>
            </w:r>
            <w:proofErr w:type="spellEnd"/>
            <w:r>
              <w:rPr>
                <w:rFonts w:ascii="Times New Roman" w:hAnsi="Times New Roman" w:cs="Times New Roman"/>
                <w:color w:val="000000" w:themeColor="text1"/>
                <w:sz w:val="24"/>
                <w:szCs w:val="24"/>
              </w:rPr>
              <w:t xml:space="preserve"> MX431adn </w:t>
            </w:r>
            <w:r w:rsidR="00417A7C">
              <w:rPr>
                <w:rFonts w:ascii="Times New Roman" w:hAnsi="Times New Roman" w:cs="Times New Roman"/>
                <w:color w:val="000000" w:themeColor="text1"/>
                <w:sz w:val="24"/>
                <w:szCs w:val="24"/>
              </w:rPr>
              <w:t xml:space="preserve"> или эквивалент</w:t>
            </w:r>
          </w:p>
          <w:p w:rsidR="00295F9E" w:rsidRPr="005744A9" w:rsidRDefault="00295F9E" w:rsidP="007A4418">
            <w:pPr>
              <w:rPr>
                <w:rFonts w:ascii="Times New Roman" w:hAnsi="Times New Roman" w:cs="Times New Roman"/>
                <w:color w:val="000000" w:themeColor="text1"/>
                <w:sz w:val="24"/>
                <w:szCs w:val="24"/>
              </w:rPr>
            </w:pPr>
          </w:p>
          <w:p w:rsidR="00295F9E" w:rsidRDefault="00295F9E" w:rsidP="007A4418">
            <w:pPr>
              <w:rPr>
                <w:rFonts w:ascii="Times New Roman" w:hAnsi="Times New Roman" w:cs="Times New Roman"/>
                <w:sz w:val="24"/>
                <w:szCs w:val="24"/>
              </w:rPr>
            </w:pPr>
            <w:r>
              <w:rPr>
                <w:rFonts w:ascii="Times New Roman" w:hAnsi="Times New Roman" w:cs="Times New Roman"/>
                <w:sz w:val="24"/>
                <w:szCs w:val="24"/>
              </w:rPr>
              <w:t xml:space="preserve">ОКПД 2: </w:t>
            </w:r>
          </w:p>
          <w:p w:rsidR="00295F9E" w:rsidRDefault="00295F9E" w:rsidP="007A4418">
            <w:pPr>
              <w:rPr>
                <w:rFonts w:ascii="Times New Roman" w:hAnsi="Times New Roman" w:cs="Times New Roman"/>
                <w:sz w:val="24"/>
                <w:szCs w:val="24"/>
              </w:rPr>
            </w:pPr>
            <w:r>
              <w:rPr>
                <w:rFonts w:ascii="Times New Roman" w:hAnsi="Times New Roman" w:cs="Times New Roman"/>
                <w:sz w:val="24"/>
                <w:szCs w:val="24"/>
              </w:rPr>
              <w:t>26.20.40.120 «Элементы замены типовые устрой</w:t>
            </w:r>
            <w:proofErr w:type="gramStart"/>
            <w:r>
              <w:rPr>
                <w:rFonts w:ascii="Times New Roman" w:hAnsi="Times New Roman" w:cs="Times New Roman"/>
                <w:sz w:val="24"/>
                <w:szCs w:val="24"/>
              </w:rPr>
              <w:t>ств вв</w:t>
            </w:r>
            <w:proofErr w:type="gramEnd"/>
            <w:r>
              <w:rPr>
                <w:rFonts w:ascii="Times New Roman" w:hAnsi="Times New Roman" w:cs="Times New Roman"/>
                <w:sz w:val="24"/>
                <w:szCs w:val="24"/>
              </w:rPr>
              <w:t>ода и вывода»</w:t>
            </w:r>
          </w:p>
          <w:p w:rsidR="00295F9E" w:rsidRDefault="00295F9E" w:rsidP="007A4418">
            <w:pPr>
              <w:rPr>
                <w:rFonts w:ascii="Times New Roman" w:hAnsi="Times New Roman" w:cs="Times New Roman"/>
                <w:sz w:val="24"/>
                <w:szCs w:val="24"/>
              </w:rPr>
            </w:pPr>
          </w:p>
          <w:p w:rsidR="00295F9E" w:rsidRDefault="00295F9E" w:rsidP="007A4418">
            <w:pPr>
              <w:rPr>
                <w:rFonts w:ascii="Times New Roman" w:hAnsi="Times New Roman" w:cs="Times New Roman"/>
                <w:sz w:val="24"/>
                <w:szCs w:val="24"/>
              </w:rPr>
            </w:pPr>
            <w:r>
              <w:rPr>
                <w:rFonts w:ascii="Times New Roman" w:hAnsi="Times New Roman" w:cs="Times New Roman"/>
                <w:sz w:val="24"/>
                <w:szCs w:val="24"/>
              </w:rPr>
              <w:t>КТРУ: 20.59.12.120-00000002 «Картридж для электрографических печатающих устройств»</w:t>
            </w:r>
          </w:p>
        </w:tc>
        <w:tc>
          <w:tcPr>
            <w:tcW w:w="4402" w:type="dxa"/>
            <w:tcBorders>
              <w:top w:val="single" w:sz="4" w:space="0" w:color="auto"/>
              <w:left w:val="single" w:sz="4" w:space="0" w:color="auto"/>
              <w:bottom w:val="single" w:sz="4" w:space="0" w:color="auto"/>
              <w:right w:val="single" w:sz="4" w:space="0" w:color="auto"/>
            </w:tcBorders>
            <w:hideMark/>
          </w:tcPr>
          <w:p w:rsidR="00295F9E" w:rsidRDefault="00295F9E" w:rsidP="007A441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Совместимость с МФУ </w:t>
            </w:r>
            <w:proofErr w:type="spellStart"/>
            <w:r>
              <w:rPr>
                <w:rFonts w:ascii="Times New Roman" w:hAnsi="Times New Roman" w:cs="Times New Roman"/>
                <w:color w:val="000000" w:themeColor="text1"/>
                <w:sz w:val="24"/>
                <w:szCs w:val="24"/>
              </w:rPr>
              <w:t>Lexmark</w:t>
            </w:r>
            <w:proofErr w:type="spellEnd"/>
            <w:r>
              <w:rPr>
                <w:rFonts w:ascii="Times New Roman" w:hAnsi="Times New Roman" w:cs="Times New Roman"/>
                <w:color w:val="000000" w:themeColor="text1"/>
                <w:sz w:val="24"/>
                <w:szCs w:val="24"/>
              </w:rPr>
              <w:t xml:space="preserve"> MX431adn</w:t>
            </w:r>
          </w:p>
        </w:tc>
        <w:tc>
          <w:tcPr>
            <w:tcW w:w="4820" w:type="dxa"/>
            <w:vMerge w:val="restart"/>
            <w:tcBorders>
              <w:top w:val="single" w:sz="4" w:space="0" w:color="auto"/>
              <w:left w:val="single" w:sz="4" w:space="0" w:color="auto"/>
              <w:bottom w:val="single" w:sz="4" w:space="0" w:color="auto"/>
              <w:right w:val="single" w:sz="4" w:space="0" w:color="auto"/>
            </w:tcBorders>
            <w:hideMark/>
          </w:tcPr>
          <w:p w:rsidR="00295F9E" w:rsidRDefault="00295F9E" w:rsidP="007A4418">
            <w:pPr>
              <w:autoSpaceDE w:val="0"/>
              <w:autoSpaceDN w:val="0"/>
              <w:rPr>
                <w:rFonts w:ascii="Times New Roman" w:hAnsi="Times New Roman" w:cs="Times New Roman"/>
                <w:sz w:val="24"/>
                <w:szCs w:val="24"/>
              </w:rPr>
            </w:pPr>
            <w:r>
              <w:rPr>
                <w:rFonts w:ascii="Times New Roman" w:hAnsi="Times New Roman" w:cs="Times New Roman"/>
                <w:sz w:val="24"/>
                <w:szCs w:val="24"/>
              </w:rPr>
              <w:t>Так как в позиции КТРУ отсутствуют характеристики, Заказчик самостоятельно устанавливает все характеристики закупаемого Товара в соответствии с нормами ст. 33 Закона № 44-ФЗ. Предусмотренный п. 5 Правил использования КТРУ ПП № 145 запрет на указание дополнительных характеристик не применяется в соответствии с письмом Минфина России от 24 января 2022 г. № 24-03-08/4090.</w:t>
            </w:r>
          </w:p>
        </w:tc>
        <w:tc>
          <w:tcPr>
            <w:tcW w:w="1701" w:type="dxa"/>
            <w:vMerge w:val="restart"/>
            <w:tcBorders>
              <w:top w:val="single" w:sz="4" w:space="0" w:color="auto"/>
              <w:left w:val="single" w:sz="4" w:space="0" w:color="auto"/>
              <w:bottom w:val="single" w:sz="4" w:space="0" w:color="auto"/>
              <w:right w:val="single" w:sz="4" w:space="0" w:color="auto"/>
            </w:tcBorders>
            <w:hideMark/>
          </w:tcPr>
          <w:p w:rsidR="00295F9E" w:rsidRDefault="00295F9E" w:rsidP="007A4418">
            <w:pPr>
              <w:jc w:val="center"/>
              <w:rPr>
                <w:rFonts w:ascii="Times New Roman" w:hAnsi="Times New Roman" w:cs="Times New Roman"/>
                <w:sz w:val="24"/>
                <w:szCs w:val="24"/>
              </w:rPr>
            </w:pPr>
            <w:r>
              <w:rPr>
                <w:rFonts w:ascii="Times New Roman" w:hAnsi="Times New Roman" w:cs="Times New Roman"/>
                <w:sz w:val="24"/>
                <w:szCs w:val="24"/>
              </w:rPr>
              <w:t>шт.</w:t>
            </w:r>
          </w:p>
        </w:tc>
        <w:tc>
          <w:tcPr>
            <w:tcW w:w="1047" w:type="dxa"/>
            <w:vMerge w:val="restart"/>
            <w:tcBorders>
              <w:top w:val="single" w:sz="4" w:space="0" w:color="auto"/>
              <w:left w:val="single" w:sz="4" w:space="0" w:color="auto"/>
              <w:bottom w:val="single" w:sz="4" w:space="0" w:color="auto"/>
              <w:right w:val="single" w:sz="4" w:space="0" w:color="auto"/>
            </w:tcBorders>
            <w:hideMark/>
          </w:tcPr>
          <w:p w:rsidR="00295F9E" w:rsidRDefault="00295F9E" w:rsidP="007A4418">
            <w:pPr>
              <w:jc w:val="center"/>
              <w:rPr>
                <w:rFonts w:ascii="Times New Roman" w:hAnsi="Times New Roman" w:cs="Times New Roman"/>
                <w:sz w:val="24"/>
                <w:szCs w:val="24"/>
              </w:rPr>
            </w:pPr>
            <w:r>
              <w:rPr>
                <w:rFonts w:ascii="Times New Roman" w:hAnsi="Times New Roman" w:cs="Times New Roman"/>
                <w:sz w:val="24"/>
                <w:szCs w:val="24"/>
              </w:rPr>
              <w:t>1*</w:t>
            </w:r>
          </w:p>
        </w:tc>
      </w:tr>
      <w:tr w:rsidR="00295F9E" w:rsidTr="007A4418">
        <w:trPr>
          <w:trHeight w:val="455"/>
        </w:trPr>
        <w:tc>
          <w:tcPr>
            <w:tcW w:w="598" w:type="dxa"/>
            <w:vMerge/>
            <w:tcBorders>
              <w:top w:val="single" w:sz="4" w:space="0" w:color="auto"/>
              <w:left w:val="single" w:sz="4" w:space="0" w:color="auto"/>
              <w:bottom w:val="single" w:sz="4" w:space="0" w:color="auto"/>
              <w:right w:val="single" w:sz="4" w:space="0" w:color="auto"/>
            </w:tcBorders>
            <w:vAlign w:val="center"/>
            <w:hideMark/>
          </w:tcPr>
          <w:p w:rsidR="00295F9E" w:rsidRDefault="00295F9E" w:rsidP="007A4418">
            <w:pPr>
              <w:rPr>
                <w:rFonts w:ascii="Times New Roman" w:hAnsi="Times New Roman" w:cs="Times New Roman"/>
                <w:sz w:val="24"/>
                <w:szCs w:val="24"/>
              </w:rPr>
            </w:pPr>
          </w:p>
        </w:tc>
        <w:tc>
          <w:tcPr>
            <w:tcW w:w="3046" w:type="dxa"/>
            <w:vMerge/>
            <w:tcBorders>
              <w:top w:val="single" w:sz="4" w:space="0" w:color="auto"/>
              <w:left w:val="single" w:sz="4" w:space="0" w:color="auto"/>
              <w:bottom w:val="single" w:sz="4" w:space="0" w:color="auto"/>
              <w:right w:val="single" w:sz="4" w:space="0" w:color="auto"/>
            </w:tcBorders>
            <w:vAlign w:val="center"/>
            <w:hideMark/>
          </w:tcPr>
          <w:p w:rsidR="00295F9E" w:rsidRDefault="00295F9E" w:rsidP="007A4418">
            <w:pPr>
              <w:rPr>
                <w:rFonts w:ascii="Times New Roman" w:hAnsi="Times New Roman" w:cs="Times New Roman"/>
                <w:sz w:val="24"/>
                <w:szCs w:val="24"/>
              </w:rPr>
            </w:pPr>
          </w:p>
        </w:tc>
        <w:tc>
          <w:tcPr>
            <w:tcW w:w="4402" w:type="dxa"/>
            <w:tcBorders>
              <w:top w:val="single" w:sz="4" w:space="0" w:color="auto"/>
              <w:left w:val="single" w:sz="4" w:space="0" w:color="auto"/>
              <w:bottom w:val="single" w:sz="4" w:space="0" w:color="auto"/>
              <w:right w:val="single" w:sz="4" w:space="0" w:color="auto"/>
            </w:tcBorders>
            <w:hideMark/>
          </w:tcPr>
          <w:p w:rsidR="00295F9E" w:rsidRDefault="00295F9E" w:rsidP="007A441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Вид: тонер-картридж (картридж с тонером)</w:t>
            </w: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295F9E" w:rsidRDefault="00295F9E" w:rsidP="007A4418">
            <w:pPr>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95F9E" w:rsidRDefault="00295F9E" w:rsidP="007A4418">
            <w:pPr>
              <w:rPr>
                <w:rFonts w:ascii="Times New Roman" w:hAnsi="Times New Roman" w:cs="Times New Roman"/>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295F9E" w:rsidRDefault="00295F9E" w:rsidP="007A4418">
            <w:pPr>
              <w:rPr>
                <w:rFonts w:ascii="Times New Roman" w:hAnsi="Times New Roman" w:cs="Times New Roman"/>
                <w:sz w:val="24"/>
                <w:szCs w:val="24"/>
              </w:rPr>
            </w:pPr>
          </w:p>
        </w:tc>
      </w:tr>
      <w:tr w:rsidR="00295F9E" w:rsidTr="007A4418">
        <w:trPr>
          <w:trHeight w:val="455"/>
        </w:trPr>
        <w:tc>
          <w:tcPr>
            <w:tcW w:w="598" w:type="dxa"/>
            <w:vMerge/>
            <w:tcBorders>
              <w:top w:val="single" w:sz="4" w:space="0" w:color="auto"/>
              <w:left w:val="single" w:sz="4" w:space="0" w:color="auto"/>
              <w:bottom w:val="single" w:sz="4" w:space="0" w:color="auto"/>
              <w:right w:val="single" w:sz="4" w:space="0" w:color="auto"/>
            </w:tcBorders>
            <w:vAlign w:val="center"/>
            <w:hideMark/>
          </w:tcPr>
          <w:p w:rsidR="00295F9E" w:rsidRDefault="00295F9E" w:rsidP="007A4418">
            <w:pPr>
              <w:rPr>
                <w:rFonts w:ascii="Times New Roman" w:hAnsi="Times New Roman" w:cs="Times New Roman"/>
                <w:sz w:val="24"/>
                <w:szCs w:val="24"/>
              </w:rPr>
            </w:pPr>
          </w:p>
        </w:tc>
        <w:tc>
          <w:tcPr>
            <w:tcW w:w="3046" w:type="dxa"/>
            <w:vMerge/>
            <w:tcBorders>
              <w:top w:val="single" w:sz="4" w:space="0" w:color="auto"/>
              <w:left w:val="single" w:sz="4" w:space="0" w:color="auto"/>
              <w:bottom w:val="single" w:sz="4" w:space="0" w:color="auto"/>
              <w:right w:val="single" w:sz="4" w:space="0" w:color="auto"/>
            </w:tcBorders>
            <w:vAlign w:val="center"/>
            <w:hideMark/>
          </w:tcPr>
          <w:p w:rsidR="00295F9E" w:rsidRDefault="00295F9E" w:rsidP="007A4418">
            <w:pPr>
              <w:rPr>
                <w:rFonts w:ascii="Times New Roman" w:hAnsi="Times New Roman" w:cs="Times New Roman"/>
                <w:sz w:val="24"/>
                <w:szCs w:val="24"/>
              </w:rPr>
            </w:pPr>
          </w:p>
        </w:tc>
        <w:tc>
          <w:tcPr>
            <w:tcW w:w="4402" w:type="dxa"/>
            <w:tcBorders>
              <w:top w:val="single" w:sz="4" w:space="0" w:color="auto"/>
              <w:left w:val="single" w:sz="4" w:space="0" w:color="auto"/>
              <w:bottom w:val="single" w:sz="4" w:space="0" w:color="auto"/>
              <w:right w:val="single" w:sz="4" w:space="0" w:color="auto"/>
            </w:tcBorders>
            <w:hideMark/>
          </w:tcPr>
          <w:p w:rsidR="00295F9E" w:rsidRDefault="00295F9E" w:rsidP="007A441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Цвет тонера: черный</w:t>
            </w: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295F9E" w:rsidRDefault="00295F9E" w:rsidP="007A4418">
            <w:pPr>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95F9E" w:rsidRDefault="00295F9E" w:rsidP="007A4418">
            <w:pPr>
              <w:rPr>
                <w:rFonts w:ascii="Times New Roman" w:hAnsi="Times New Roman" w:cs="Times New Roman"/>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295F9E" w:rsidRDefault="00295F9E" w:rsidP="007A4418">
            <w:pPr>
              <w:rPr>
                <w:rFonts w:ascii="Times New Roman" w:hAnsi="Times New Roman" w:cs="Times New Roman"/>
                <w:sz w:val="24"/>
                <w:szCs w:val="24"/>
              </w:rPr>
            </w:pPr>
          </w:p>
        </w:tc>
      </w:tr>
      <w:tr w:rsidR="00295F9E" w:rsidTr="007A4418">
        <w:trPr>
          <w:trHeight w:val="455"/>
        </w:trPr>
        <w:tc>
          <w:tcPr>
            <w:tcW w:w="598" w:type="dxa"/>
            <w:vMerge/>
            <w:tcBorders>
              <w:top w:val="single" w:sz="4" w:space="0" w:color="auto"/>
              <w:left w:val="single" w:sz="4" w:space="0" w:color="auto"/>
              <w:bottom w:val="single" w:sz="4" w:space="0" w:color="auto"/>
              <w:right w:val="single" w:sz="4" w:space="0" w:color="auto"/>
            </w:tcBorders>
            <w:vAlign w:val="center"/>
            <w:hideMark/>
          </w:tcPr>
          <w:p w:rsidR="00295F9E" w:rsidRDefault="00295F9E" w:rsidP="007A4418">
            <w:pPr>
              <w:rPr>
                <w:rFonts w:ascii="Times New Roman" w:hAnsi="Times New Roman" w:cs="Times New Roman"/>
                <w:sz w:val="24"/>
                <w:szCs w:val="24"/>
              </w:rPr>
            </w:pPr>
          </w:p>
        </w:tc>
        <w:tc>
          <w:tcPr>
            <w:tcW w:w="3046" w:type="dxa"/>
            <w:vMerge/>
            <w:tcBorders>
              <w:top w:val="single" w:sz="4" w:space="0" w:color="auto"/>
              <w:left w:val="single" w:sz="4" w:space="0" w:color="auto"/>
              <w:bottom w:val="single" w:sz="4" w:space="0" w:color="auto"/>
              <w:right w:val="single" w:sz="4" w:space="0" w:color="auto"/>
            </w:tcBorders>
            <w:vAlign w:val="center"/>
            <w:hideMark/>
          </w:tcPr>
          <w:p w:rsidR="00295F9E" w:rsidRDefault="00295F9E" w:rsidP="007A4418">
            <w:pPr>
              <w:rPr>
                <w:rFonts w:ascii="Times New Roman" w:hAnsi="Times New Roman" w:cs="Times New Roman"/>
                <w:sz w:val="24"/>
                <w:szCs w:val="24"/>
              </w:rPr>
            </w:pPr>
          </w:p>
        </w:tc>
        <w:tc>
          <w:tcPr>
            <w:tcW w:w="4402" w:type="dxa"/>
            <w:tcBorders>
              <w:top w:val="single" w:sz="4" w:space="0" w:color="auto"/>
              <w:left w:val="single" w:sz="4" w:space="0" w:color="auto"/>
              <w:bottom w:val="single" w:sz="4" w:space="0" w:color="auto"/>
              <w:right w:val="single" w:sz="4" w:space="0" w:color="auto"/>
            </w:tcBorders>
          </w:tcPr>
          <w:p w:rsidR="00295F9E" w:rsidRDefault="00295F9E" w:rsidP="007A441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Технология печати: лазерная</w:t>
            </w:r>
          </w:p>
          <w:p w:rsidR="00295F9E" w:rsidRDefault="00295F9E" w:rsidP="007A4418">
            <w:pPr>
              <w:rPr>
                <w:rFonts w:ascii="Times New Roman" w:hAnsi="Times New Roman" w:cs="Times New Roman"/>
                <w:color w:val="000000" w:themeColor="text1"/>
                <w:sz w:val="24"/>
                <w:szCs w:val="24"/>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295F9E" w:rsidRDefault="00295F9E" w:rsidP="007A4418">
            <w:pPr>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95F9E" w:rsidRDefault="00295F9E" w:rsidP="007A4418">
            <w:pPr>
              <w:rPr>
                <w:rFonts w:ascii="Times New Roman" w:hAnsi="Times New Roman" w:cs="Times New Roman"/>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295F9E" w:rsidRDefault="00295F9E" w:rsidP="007A4418">
            <w:pPr>
              <w:rPr>
                <w:rFonts w:ascii="Times New Roman" w:hAnsi="Times New Roman" w:cs="Times New Roman"/>
                <w:sz w:val="24"/>
                <w:szCs w:val="24"/>
              </w:rPr>
            </w:pPr>
          </w:p>
        </w:tc>
      </w:tr>
      <w:tr w:rsidR="00295F9E" w:rsidTr="007A4418">
        <w:trPr>
          <w:trHeight w:val="455"/>
        </w:trPr>
        <w:tc>
          <w:tcPr>
            <w:tcW w:w="598" w:type="dxa"/>
            <w:vMerge/>
            <w:tcBorders>
              <w:top w:val="single" w:sz="4" w:space="0" w:color="auto"/>
              <w:left w:val="single" w:sz="4" w:space="0" w:color="auto"/>
              <w:bottom w:val="single" w:sz="4" w:space="0" w:color="auto"/>
              <w:right w:val="single" w:sz="4" w:space="0" w:color="auto"/>
            </w:tcBorders>
            <w:vAlign w:val="center"/>
            <w:hideMark/>
          </w:tcPr>
          <w:p w:rsidR="00295F9E" w:rsidRDefault="00295F9E" w:rsidP="007A4418">
            <w:pPr>
              <w:rPr>
                <w:rFonts w:ascii="Times New Roman" w:hAnsi="Times New Roman" w:cs="Times New Roman"/>
                <w:sz w:val="24"/>
                <w:szCs w:val="24"/>
              </w:rPr>
            </w:pPr>
          </w:p>
        </w:tc>
        <w:tc>
          <w:tcPr>
            <w:tcW w:w="3046" w:type="dxa"/>
            <w:vMerge/>
            <w:tcBorders>
              <w:top w:val="single" w:sz="4" w:space="0" w:color="auto"/>
              <w:left w:val="single" w:sz="4" w:space="0" w:color="auto"/>
              <w:bottom w:val="single" w:sz="4" w:space="0" w:color="auto"/>
              <w:right w:val="single" w:sz="4" w:space="0" w:color="auto"/>
            </w:tcBorders>
            <w:vAlign w:val="center"/>
            <w:hideMark/>
          </w:tcPr>
          <w:p w:rsidR="00295F9E" w:rsidRDefault="00295F9E" w:rsidP="007A4418">
            <w:pPr>
              <w:rPr>
                <w:rFonts w:ascii="Times New Roman" w:hAnsi="Times New Roman" w:cs="Times New Roman"/>
                <w:sz w:val="24"/>
                <w:szCs w:val="24"/>
              </w:rPr>
            </w:pPr>
          </w:p>
        </w:tc>
        <w:tc>
          <w:tcPr>
            <w:tcW w:w="4402" w:type="dxa"/>
            <w:tcBorders>
              <w:top w:val="single" w:sz="4" w:space="0" w:color="auto"/>
              <w:left w:val="single" w:sz="4" w:space="0" w:color="auto"/>
              <w:bottom w:val="single" w:sz="4" w:space="0" w:color="auto"/>
              <w:right w:val="single" w:sz="4" w:space="0" w:color="auto"/>
            </w:tcBorders>
          </w:tcPr>
          <w:p w:rsidR="00295F9E" w:rsidRDefault="00295F9E" w:rsidP="007A441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Ресурс при 5% заполнении страницы формата А</w:t>
            </w:r>
            <w:proofErr w:type="gramStart"/>
            <w:r>
              <w:rPr>
                <w:rFonts w:ascii="Times New Roman" w:hAnsi="Times New Roman" w:cs="Times New Roman"/>
                <w:color w:val="000000" w:themeColor="text1"/>
                <w:sz w:val="24"/>
                <w:szCs w:val="24"/>
              </w:rPr>
              <w:t>4</w:t>
            </w:r>
            <w:proofErr w:type="gramEnd"/>
            <w:r>
              <w:rPr>
                <w:rFonts w:ascii="Times New Roman" w:hAnsi="Times New Roman" w:cs="Times New Roman"/>
                <w:color w:val="000000"/>
                <w:sz w:val="24"/>
                <w:szCs w:val="24"/>
              </w:rPr>
              <w:t xml:space="preserve">: ≥ </w:t>
            </w:r>
            <w:r>
              <w:rPr>
                <w:rFonts w:ascii="Times New Roman" w:hAnsi="Times New Roman" w:cs="Times New Roman"/>
                <w:color w:val="000000" w:themeColor="text1"/>
                <w:sz w:val="24"/>
                <w:szCs w:val="24"/>
              </w:rPr>
              <w:t>2000</w:t>
            </w:r>
            <w:bookmarkStart w:id="0" w:name="_GoBack"/>
            <w:bookmarkEnd w:id="0"/>
            <w:r>
              <w:rPr>
                <w:rFonts w:ascii="Times New Roman" w:hAnsi="Times New Roman" w:cs="Times New Roman"/>
                <w:color w:val="000000" w:themeColor="text1"/>
                <w:sz w:val="24"/>
                <w:szCs w:val="24"/>
              </w:rPr>
              <w:t>0 страниц</w:t>
            </w:r>
          </w:p>
          <w:p w:rsidR="00295F9E" w:rsidRDefault="00295F9E" w:rsidP="007A4418">
            <w:pPr>
              <w:rPr>
                <w:rFonts w:ascii="Times New Roman" w:hAnsi="Times New Roman" w:cs="Times New Roman"/>
                <w:color w:val="000000" w:themeColor="text1"/>
                <w:sz w:val="24"/>
                <w:szCs w:val="24"/>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295F9E" w:rsidRDefault="00295F9E" w:rsidP="007A4418">
            <w:pPr>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95F9E" w:rsidRDefault="00295F9E" w:rsidP="007A4418">
            <w:pPr>
              <w:rPr>
                <w:rFonts w:ascii="Times New Roman" w:hAnsi="Times New Roman" w:cs="Times New Roman"/>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295F9E" w:rsidRDefault="00295F9E" w:rsidP="007A4418">
            <w:pPr>
              <w:rPr>
                <w:rFonts w:ascii="Times New Roman" w:hAnsi="Times New Roman" w:cs="Times New Roman"/>
                <w:sz w:val="24"/>
                <w:szCs w:val="24"/>
              </w:rPr>
            </w:pPr>
          </w:p>
        </w:tc>
      </w:tr>
    </w:tbl>
    <w:p w:rsidR="009868DE" w:rsidRPr="00752109" w:rsidRDefault="009868DE" w:rsidP="00893789">
      <w:pPr>
        <w:spacing w:after="0" w:line="240" w:lineRule="auto"/>
        <w:rPr>
          <w:rFonts w:ascii="Times New Roman" w:hAnsi="Times New Roman" w:cs="Times New Roman"/>
          <w:b/>
          <w:spacing w:val="-6"/>
        </w:rPr>
      </w:pPr>
    </w:p>
    <w:p w:rsidR="00295F9E" w:rsidRDefault="00295F9E" w:rsidP="00295F9E">
      <w:pPr>
        <w:spacing w:after="0"/>
        <w:jc w:val="both"/>
        <w:rPr>
          <w:rFonts w:ascii="Times New Roman" w:hAnsi="Times New Roman" w:cs="Times New Roman"/>
          <w:sz w:val="24"/>
          <w:szCs w:val="24"/>
        </w:rPr>
      </w:pPr>
      <w:r>
        <w:rPr>
          <w:rFonts w:ascii="Times New Roman" w:hAnsi="Times New Roman" w:cs="Times New Roman"/>
          <w:sz w:val="24"/>
          <w:szCs w:val="24"/>
        </w:rPr>
        <w:t>*</w:t>
      </w:r>
      <w:r w:rsidRPr="002F5BF0">
        <w:t xml:space="preserve"> </w:t>
      </w:r>
      <w:r w:rsidRPr="002F5BF0">
        <w:rPr>
          <w:rFonts w:ascii="Times New Roman" w:hAnsi="Times New Roman" w:cs="Times New Roman"/>
          <w:sz w:val="24"/>
          <w:szCs w:val="24"/>
        </w:rPr>
        <w:t xml:space="preserve">Закупка проводится с неопределенным объемом на цену единицы Товара в </w:t>
      </w:r>
      <w:proofErr w:type="gramStart"/>
      <w:r w:rsidRPr="002F5BF0">
        <w:rPr>
          <w:rFonts w:ascii="Times New Roman" w:hAnsi="Times New Roman" w:cs="Times New Roman"/>
          <w:sz w:val="24"/>
          <w:szCs w:val="24"/>
        </w:rPr>
        <w:t>пределах</w:t>
      </w:r>
      <w:proofErr w:type="gramEnd"/>
      <w:r w:rsidRPr="002F5BF0">
        <w:rPr>
          <w:rFonts w:ascii="Times New Roman" w:hAnsi="Times New Roman" w:cs="Times New Roman"/>
          <w:sz w:val="24"/>
          <w:szCs w:val="24"/>
        </w:rPr>
        <w:t xml:space="preserve"> доведенных до Заказчика лимитов бюджетных обязательств. Максимальное значение цены контракта </w:t>
      </w:r>
      <w:r>
        <w:rPr>
          <w:rFonts w:ascii="Times New Roman" w:hAnsi="Times New Roman" w:cs="Times New Roman"/>
          <w:sz w:val="24"/>
          <w:szCs w:val="24"/>
        </w:rPr>
        <w:t xml:space="preserve">65000,0 (шестьдесят пять тысяч) </w:t>
      </w:r>
      <w:r w:rsidRPr="002F5BF0">
        <w:rPr>
          <w:rFonts w:ascii="Times New Roman" w:hAnsi="Times New Roman" w:cs="Times New Roman"/>
          <w:sz w:val="24"/>
          <w:szCs w:val="24"/>
        </w:rPr>
        <w:t>руб.</w:t>
      </w:r>
      <w:r>
        <w:rPr>
          <w:rFonts w:ascii="Times New Roman" w:hAnsi="Times New Roman" w:cs="Times New Roman"/>
          <w:sz w:val="24"/>
          <w:szCs w:val="24"/>
        </w:rPr>
        <w:t xml:space="preserve"> 00 коп.</w:t>
      </w:r>
    </w:p>
    <w:p w:rsidR="00F36369" w:rsidRDefault="00F36369" w:rsidP="00295F9E">
      <w:pPr>
        <w:spacing w:after="0" w:line="240" w:lineRule="auto"/>
        <w:rPr>
          <w:rFonts w:ascii="Times New Roman" w:hAnsi="Times New Roman" w:cs="Times New Roman"/>
          <w:spacing w:val="-6"/>
        </w:rPr>
      </w:pPr>
    </w:p>
    <w:tbl>
      <w:tblPr>
        <w:tblStyle w:val="aa"/>
        <w:tblW w:w="1297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5"/>
        <w:gridCol w:w="3969"/>
      </w:tblGrid>
      <w:tr w:rsidR="00295F9E" w:rsidRPr="00752109" w:rsidTr="00295F9E">
        <w:trPr>
          <w:trHeight w:val="1420"/>
        </w:trPr>
        <w:tc>
          <w:tcPr>
            <w:tcW w:w="9005" w:type="dxa"/>
          </w:tcPr>
          <w:p w:rsidR="00295F9E" w:rsidRPr="00752109" w:rsidRDefault="00295F9E" w:rsidP="007A4418">
            <w:pPr>
              <w:rPr>
                <w:rFonts w:ascii="Times New Roman" w:hAnsi="Times New Roman" w:cs="Times New Roman"/>
                <w:spacing w:val="-6"/>
                <w:sz w:val="24"/>
                <w:szCs w:val="24"/>
              </w:rPr>
            </w:pPr>
          </w:p>
          <w:p w:rsidR="00295F9E" w:rsidRPr="00752109" w:rsidRDefault="00295F9E" w:rsidP="007A4418">
            <w:pPr>
              <w:rPr>
                <w:rFonts w:ascii="Times New Roman" w:hAnsi="Times New Roman" w:cs="Times New Roman"/>
                <w:spacing w:val="-6"/>
                <w:sz w:val="24"/>
                <w:szCs w:val="24"/>
              </w:rPr>
            </w:pPr>
            <w:proofErr w:type="spellStart"/>
            <w:r>
              <w:rPr>
                <w:rFonts w:ascii="Times New Roman" w:hAnsi="Times New Roman" w:cs="Times New Roman"/>
                <w:spacing w:val="-6"/>
                <w:sz w:val="24"/>
                <w:szCs w:val="24"/>
              </w:rPr>
              <w:t>Врио</w:t>
            </w:r>
            <w:proofErr w:type="spellEnd"/>
            <w:r>
              <w:rPr>
                <w:rFonts w:ascii="Times New Roman" w:hAnsi="Times New Roman" w:cs="Times New Roman"/>
                <w:spacing w:val="-6"/>
                <w:sz w:val="24"/>
                <w:szCs w:val="24"/>
              </w:rPr>
              <w:t xml:space="preserve"> р</w:t>
            </w:r>
            <w:r w:rsidRPr="00752109">
              <w:rPr>
                <w:rFonts w:ascii="Times New Roman" w:hAnsi="Times New Roman" w:cs="Times New Roman"/>
                <w:spacing w:val="-6"/>
                <w:sz w:val="24"/>
                <w:szCs w:val="24"/>
              </w:rPr>
              <w:t>уководител</w:t>
            </w:r>
            <w:r>
              <w:rPr>
                <w:rFonts w:ascii="Times New Roman" w:hAnsi="Times New Roman" w:cs="Times New Roman"/>
                <w:spacing w:val="-6"/>
                <w:sz w:val="24"/>
                <w:szCs w:val="24"/>
              </w:rPr>
              <w:t>я-главного</w:t>
            </w:r>
            <w:r w:rsidRPr="00752109">
              <w:rPr>
                <w:rFonts w:ascii="Times New Roman" w:hAnsi="Times New Roman" w:cs="Times New Roman"/>
                <w:spacing w:val="-6"/>
                <w:sz w:val="24"/>
                <w:szCs w:val="24"/>
              </w:rPr>
              <w:t xml:space="preserve"> эксперт</w:t>
            </w:r>
            <w:r>
              <w:rPr>
                <w:rFonts w:ascii="Times New Roman" w:hAnsi="Times New Roman" w:cs="Times New Roman"/>
                <w:spacing w:val="-6"/>
                <w:sz w:val="24"/>
                <w:szCs w:val="24"/>
              </w:rPr>
              <w:t>а</w:t>
            </w:r>
            <w:r w:rsidRPr="00752109">
              <w:rPr>
                <w:rFonts w:ascii="Times New Roman" w:hAnsi="Times New Roman" w:cs="Times New Roman"/>
                <w:spacing w:val="-6"/>
                <w:sz w:val="24"/>
                <w:szCs w:val="24"/>
              </w:rPr>
              <w:t xml:space="preserve"> </w:t>
            </w:r>
          </w:p>
          <w:p w:rsidR="00295F9E" w:rsidRPr="00752109" w:rsidRDefault="00295F9E" w:rsidP="007A4418">
            <w:pPr>
              <w:rPr>
                <w:rFonts w:ascii="Times New Roman" w:hAnsi="Times New Roman" w:cs="Times New Roman"/>
                <w:spacing w:val="-6"/>
                <w:sz w:val="24"/>
                <w:szCs w:val="24"/>
              </w:rPr>
            </w:pPr>
            <w:r w:rsidRPr="00752109">
              <w:rPr>
                <w:rFonts w:ascii="Times New Roman" w:hAnsi="Times New Roman" w:cs="Times New Roman"/>
                <w:spacing w:val="-6"/>
                <w:sz w:val="24"/>
                <w:szCs w:val="24"/>
              </w:rPr>
              <w:t xml:space="preserve">по </w:t>
            </w:r>
            <w:proofErr w:type="gramStart"/>
            <w:r w:rsidRPr="00752109">
              <w:rPr>
                <w:rFonts w:ascii="Times New Roman" w:hAnsi="Times New Roman" w:cs="Times New Roman"/>
                <w:spacing w:val="-6"/>
                <w:sz w:val="24"/>
                <w:szCs w:val="24"/>
              </w:rPr>
              <w:t>медико-социальной</w:t>
            </w:r>
            <w:proofErr w:type="gramEnd"/>
            <w:r w:rsidRPr="00752109">
              <w:rPr>
                <w:rFonts w:ascii="Times New Roman" w:hAnsi="Times New Roman" w:cs="Times New Roman"/>
                <w:spacing w:val="-6"/>
                <w:sz w:val="24"/>
                <w:szCs w:val="24"/>
              </w:rPr>
              <w:t xml:space="preserve"> экспертизе</w:t>
            </w:r>
          </w:p>
          <w:p w:rsidR="00295F9E" w:rsidRPr="00752109" w:rsidRDefault="00295F9E" w:rsidP="007A4418">
            <w:pPr>
              <w:rPr>
                <w:rFonts w:ascii="Times New Roman" w:hAnsi="Times New Roman" w:cs="Times New Roman"/>
                <w:spacing w:val="-6"/>
                <w:sz w:val="24"/>
                <w:szCs w:val="24"/>
              </w:rPr>
            </w:pPr>
          </w:p>
          <w:p w:rsidR="00295F9E" w:rsidRPr="00752109" w:rsidRDefault="00295F9E" w:rsidP="007A4418">
            <w:pPr>
              <w:rPr>
                <w:rFonts w:ascii="Times New Roman" w:hAnsi="Times New Roman" w:cs="Times New Roman"/>
                <w:spacing w:val="-6"/>
                <w:sz w:val="24"/>
                <w:szCs w:val="24"/>
              </w:rPr>
            </w:pPr>
            <w:r w:rsidRPr="00752109">
              <w:rPr>
                <w:rFonts w:ascii="Times New Roman" w:hAnsi="Times New Roman" w:cs="Times New Roman"/>
                <w:spacing w:val="-6"/>
                <w:sz w:val="24"/>
                <w:szCs w:val="24"/>
              </w:rPr>
              <w:t>____________ /</w:t>
            </w:r>
            <w:r>
              <w:rPr>
                <w:rFonts w:ascii="Times New Roman" w:hAnsi="Times New Roman" w:cs="Times New Roman"/>
                <w:spacing w:val="-6"/>
                <w:sz w:val="24"/>
                <w:szCs w:val="24"/>
              </w:rPr>
              <w:t>Смушкина Н.Е.</w:t>
            </w:r>
            <w:r w:rsidRPr="00752109">
              <w:rPr>
                <w:rFonts w:ascii="Times New Roman" w:hAnsi="Times New Roman" w:cs="Times New Roman"/>
                <w:spacing w:val="-6"/>
                <w:sz w:val="24"/>
                <w:szCs w:val="24"/>
              </w:rPr>
              <w:t>/</w:t>
            </w:r>
          </w:p>
          <w:p w:rsidR="00295F9E" w:rsidRPr="00752109" w:rsidRDefault="00295F9E" w:rsidP="007A4418">
            <w:pPr>
              <w:rPr>
                <w:rFonts w:ascii="Times New Roman" w:hAnsi="Times New Roman" w:cs="Times New Roman"/>
                <w:spacing w:val="-6"/>
                <w:sz w:val="24"/>
                <w:szCs w:val="24"/>
              </w:rPr>
            </w:pPr>
            <w:r w:rsidRPr="00752109">
              <w:rPr>
                <w:rFonts w:ascii="Times New Roman" w:hAnsi="Times New Roman" w:cs="Times New Roman"/>
                <w:spacing w:val="-6"/>
                <w:sz w:val="24"/>
                <w:szCs w:val="24"/>
              </w:rPr>
              <w:t xml:space="preserve">       М.П.</w:t>
            </w:r>
            <w:r w:rsidRPr="00752109">
              <w:rPr>
                <w:rFonts w:ascii="Times New Roman" w:hAnsi="Times New Roman" w:cs="Times New Roman"/>
                <w:spacing w:val="-6"/>
                <w:sz w:val="24"/>
                <w:szCs w:val="24"/>
              </w:rPr>
              <w:tab/>
            </w:r>
          </w:p>
        </w:tc>
        <w:tc>
          <w:tcPr>
            <w:tcW w:w="3969" w:type="dxa"/>
          </w:tcPr>
          <w:p w:rsidR="00295F9E" w:rsidRPr="00752109" w:rsidRDefault="00295F9E" w:rsidP="007A4418">
            <w:pPr>
              <w:rPr>
                <w:rFonts w:ascii="Times New Roman" w:hAnsi="Times New Roman" w:cs="Times New Roman"/>
                <w:spacing w:val="-6"/>
                <w:sz w:val="24"/>
                <w:szCs w:val="24"/>
              </w:rPr>
            </w:pPr>
            <w:r w:rsidRPr="00752109">
              <w:rPr>
                <w:rFonts w:ascii="Times New Roman" w:hAnsi="Times New Roman" w:cs="Times New Roman"/>
                <w:spacing w:val="-6"/>
                <w:sz w:val="24"/>
                <w:szCs w:val="24"/>
              </w:rPr>
              <w:t xml:space="preserve">     </w:t>
            </w:r>
          </w:p>
          <w:p w:rsidR="00295F9E" w:rsidRPr="00752109" w:rsidRDefault="00295F9E" w:rsidP="007A4418">
            <w:pPr>
              <w:rPr>
                <w:rFonts w:ascii="Times New Roman" w:hAnsi="Times New Roman" w:cs="Times New Roman"/>
                <w:spacing w:val="-6"/>
                <w:sz w:val="24"/>
                <w:szCs w:val="24"/>
              </w:rPr>
            </w:pPr>
            <w:r>
              <w:rPr>
                <w:rFonts w:ascii="Times New Roman" w:hAnsi="Times New Roman" w:cs="Times New Roman"/>
                <w:spacing w:val="-6"/>
                <w:sz w:val="24"/>
                <w:szCs w:val="24"/>
              </w:rPr>
              <w:t>Должность</w:t>
            </w:r>
          </w:p>
          <w:p w:rsidR="00295F9E" w:rsidRPr="00752109" w:rsidRDefault="00295F9E" w:rsidP="007A4418">
            <w:pPr>
              <w:rPr>
                <w:rFonts w:ascii="Times New Roman" w:hAnsi="Times New Roman" w:cs="Times New Roman"/>
                <w:spacing w:val="-6"/>
                <w:sz w:val="24"/>
                <w:szCs w:val="24"/>
              </w:rPr>
            </w:pPr>
          </w:p>
          <w:p w:rsidR="00295F9E" w:rsidRPr="00752109" w:rsidRDefault="00295F9E" w:rsidP="007A4418">
            <w:pPr>
              <w:rPr>
                <w:rFonts w:ascii="Times New Roman" w:hAnsi="Times New Roman" w:cs="Times New Roman"/>
                <w:spacing w:val="-6"/>
                <w:sz w:val="24"/>
                <w:szCs w:val="24"/>
              </w:rPr>
            </w:pPr>
          </w:p>
          <w:p w:rsidR="00295F9E" w:rsidRPr="00752109" w:rsidRDefault="00295F9E" w:rsidP="007A4418">
            <w:pPr>
              <w:rPr>
                <w:rFonts w:ascii="Times New Roman" w:hAnsi="Times New Roman" w:cs="Times New Roman"/>
                <w:spacing w:val="-6"/>
                <w:sz w:val="24"/>
                <w:szCs w:val="24"/>
              </w:rPr>
            </w:pPr>
            <w:r w:rsidRPr="00752109">
              <w:rPr>
                <w:rFonts w:ascii="Times New Roman" w:hAnsi="Times New Roman" w:cs="Times New Roman"/>
                <w:spacing w:val="-6"/>
                <w:sz w:val="24"/>
                <w:szCs w:val="24"/>
              </w:rPr>
              <w:t xml:space="preserve">   ___________/ </w:t>
            </w:r>
            <w:r>
              <w:rPr>
                <w:rFonts w:ascii="Times New Roman" w:hAnsi="Times New Roman" w:cs="Times New Roman"/>
                <w:spacing w:val="-6"/>
                <w:sz w:val="24"/>
                <w:szCs w:val="24"/>
              </w:rPr>
              <w:t>________</w:t>
            </w:r>
            <w:r w:rsidRPr="00752109">
              <w:rPr>
                <w:rFonts w:ascii="Times New Roman" w:hAnsi="Times New Roman" w:cs="Times New Roman"/>
                <w:spacing w:val="-6"/>
                <w:sz w:val="24"/>
                <w:szCs w:val="24"/>
              </w:rPr>
              <w:t xml:space="preserve"> /</w:t>
            </w:r>
          </w:p>
          <w:p w:rsidR="00295F9E" w:rsidRPr="00752109" w:rsidRDefault="00295F9E" w:rsidP="007A4418">
            <w:pPr>
              <w:rPr>
                <w:rFonts w:ascii="Times New Roman" w:hAnsi="Times New Roman" w:cs="Times New Roman"/>
                <w:spacing w:val="-6"/>
                <w:sz w:val="24"/>
                <w:szCs w:val="24"/>
              </w:rPr>
            </w:pPr>
            <w:r w:rsidRPr="00752109">
              <w:rPr>
                <w:rFonts w:ascii="Times New Roman" w:hAnsi="Times New Roman" w:cs="Times New Roman"/>
                <w:spacing w:val="-6"/>
                <w:sz w:val="24"/>
                <w:szCs w:val="24"/>
              </w:rPr>
              <w:t xml:space="preserve">           М.П.</w:t>
            </w:r>
          </w:p>
        </w:tc>
      </w:tr>
    </w:tbl>
    <w:p w:rsidR="00295F9E" w:rsidRPr="00752109" w:rsidRDefault="00295F9E" w:rsidP="00295F9E">
      <w:pPr>
        <w:spacing w:after="0" w:line="240" w:lineRule="auto"/>
        <w:rPr>
          <w:rFonts w:ascii="Times New Roman" w:hAnsi="Times New Roman" w:cs="Times New Roman"/>
          <w:spacing w:val="-6"/>
        </w:rPr>
      </w:pPr>
    </w:p>
    <w:sectPr w:rsidR="00295F9E" w:rsidRPr="00752109" w:rsidSect="009868DE">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140" w:rsidRDefault="00436140" w:rsidP="001F3307">
      <w:pPr>
        <w:spacing w:after="0" w:line="240" w:lineRule="auto"/>
      </w:pPr>
      <w:r>
        <w:separator/>
      </w:r>
    </w:p>
  </w:endnote>
  <w:endnote w:type="continuationSeparator" w:id="0">
    <w:p w:rsidR="00436140" w:rsidRDefault="00436140" w:rsidP="001F3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aramondC">
    <w:altName w:val="Times New Roman"/>
    <w:charset w:val="CC"/>
    <w:family w:val="roman"/>
    <w:pitch w:val="default"/>
  </w:font>
  <w:font w:name="GaramondNarrowC">
    <w:altName w:val="Courier New"/>
    <w:charset w:val="00"/>
    <w:family w:val="decorative"/>
    <w:pitch w:val="default"/>
    <w:sig w:usb0="00000000"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140" w:rsidRDefault="00436140" w:rsidP="001F3307">
      <w:pPr>
        <w:spacing w:after="0" w:line="240" w:lineRule="auto"/>
      </w:pPr>
      <w:r>
        <w:separator/>
      </w:r>
    </w:p>
  </w:footnote>
  <w:footnote w:type="continuationSeparator" w:id="0">
    <w:p w:rsidR="00436140" w:rsidRDefault="00436140" w:rsidP="001F33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6"/>
    <w:lvl w:ilvl="0">
      <w:start w:val="1"/>
      <w:numFmt w:val="decimal"/>
      <w:lvlText w:val="%1."/>
      <w:lvlJc w:val="left"/>
      <w:pPr>
        <w:tabs>
          <w:tab w:val="num" w:pos="0"/>
        </w:tabs>
        <w:ind w:left="720" w:hanging="360"/>
      </w:pPr>
      <w:rPr>
        <w:rFonts w:hint="default"/>
      </w:rPr>
    </w:lvl>
  </w:abstractNum>
  <w:abstractNum w:abstractNumId="1">
    <w:nsid w:val="05A4211D"/>
    <w:multiLevelType w:val="multilevel"/>
    <w:tmpl w:val="DABACB74"/>
    <w:lvl w:ilvl="0">
      <w:start w:val="1"/>
      <w:numFmt w:val="decimal"/>
      <w:lvlText w:val="%1."/>
      <w:lvlJc w:val="left"/>
      <w:pPr>
        <w:ind w:left="644" w:hanging="360"/>
      </w:pPr>
    </w:lvl>
    <w:lvl w:ilvl="1">
      <w:start w:val="1"/>
      <w:numFmt w:val="decimal"/>
      <w:isLgl/>
      <w:lvlText w:val="%1.%2."/>
      <w:lvlJc w:val="left"/>
      <w:pPr>
        <w:ind w:left="644" w:hanging="360"/>
      </w:pPr>
      <w:rPr>
        <w:color w:val="000000"/>
      </w:rPr>
    </w:lvl>
    <w:lvl w:ilvl="2">
      <w:start w:val="1"/>
      <w:numFmt w:val="decimal"/>
      <w:isLgl/>
      <w:lvlText w:val="%1.%2.%3."/>
      <w:lvlJc w:val="left"/>
      <w:pPr>
        <w:ind w:left="1004" w:hanging="720"/>
      </w:pPr>
      <w:rPr>
        <w:color w:val="000000"/>
      </w:rPr>
    </w:lvl>
    <w:lvl w:ilvl="3">
      <w:start w:val="1"/>
      <w:numFmt w:val="decimal"/>
      <w:isLgl/>
      <w:lvlText w:val="%1.%2.%3.%4."/>
      <w:lvlJc w:val="left"/>
      <w:pPr>
        <w:ind w:left="1004" w:hanging="720"/>
      </w:pPr>
      <w:rPr>
        <w:color w:val="000000"/>
      </w:rPr>
    </w:lvl>
    <w:lvl w:ilvl="4">
      <w:start w:val="1"/>
      <w:numFmt w:val="decimal"/>
      <w:isLgl/>
      <w:lvlText w:val="%1.%2.%3.%4.%5."/>
      <w:lvlJc w:val="left"/>
      <w:pPr>
        <w:ind w:left="1364" w:hanging="1080"/>
      </w:pPr>
      <w:rPr>
        <w:color w:val="000000"/>
      </w:rPr>
    </w:lvl>
    <w:lvl w:ilvl="5">
      <w:start w:val="1"/>
      <w:numFmt w:val="decimal"/>
      <w:isLgl/>
      <w:lvlText w:val="%1.%2.%3.%4.%5.%6."/>
      <w:lvlJc w:val="left"/>
      <w:pPr>
        <w:ind w:left="1364" w:hanging="1080"/>
      </w:pPr>
      <w:rPr>
        <w:color w:val="000000"/>
      </w:rPr>
    </w:lvl>
    <w:lvl w:ilvl="6">
      <w:start w:val="1"/>
      <w:numFmt w:val="decimal"/>
      <w:isLgl/>
      <w:lvlText w:val="%1.%2.%3.%4.%5.%6.%7."/>
      <w:lvlJc w:val="left"/>
      <w:pPr>
        <w:ind w:left="1724" w:hanging="1440"/>
      </w:pPr>
      <w:rPr>
        <w:color w:val="000000"/>
      </w:rPr>
    </w:lvl>
    <w:lvl w:ilvl="7">
      <w:start w:val="1"/>
      <w:numFmt w:val="decimal"/>
      <w:isLgl/>
      <w:lvlText w:val="%1.%2.%3.%4.%5.%6.%7.%8."/>
      <w:lvlJc w:val="left"/>
      <w:pPr>
        <w:ind w:left="1724" w:hanging="1440"/>
      </w:pPr>
      <w:rPr>
        <w:color w:val="000000"/>
      </w:rPr>
    </w:lvl>
    <w:lvl w:ilvl="8">
      <w:start w:val="1"/>
      <w:numFmt w:val="decimal"/>
      <w:isLgl/>
      <w:lvlText w:val="%1.%2.%3.%4.%5.%6.%7.%8.%9."/>
      <w:lvlJc w:val="left"/>
      <w:pPr>
        <w:ind w:left="2084" w:hanging="1800"/>
      </w:pPr>
      <w:rPr>
        <w:color w:val="000000"/>
      </w:rPr>
    </w:lvl>
  </w:abstractNum>
  <w:abstractNum w:abstractNumId="2">
    <w:nsid w:val="09D14BF4"/>
    <w:multiLevelType w:val="hybridMultilevel"/>
    <w:tmpl w:val="3AA8C982"/>
    <w:lvl w:ilvl="0" w:tplc="A8F2D824">
      <w:start w:val="1"/>
      <w:numFmt w:val="decimal"/>
      <w:lvlText w:val="5.%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nsid w:val="0B2A7597"/>
    <w:multiLevelType w:val="multilevel"/>
    <w:tmpl w:val="E9EA6A1E"/>
    <w:lvl w:ilvl="0">
      <w:start w:val="5"/>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nsid w:val="0CDF6F85"/>
    <w:multiLevelType w:val="hybridMultilevel"/>
    <w:tmpl w:val="32926324"/>
    <w:lvl w:ilvl="0" w:tplc="C1960B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C54D77"/>
    <w:multiLevelType w:val="multilevel"/>
    <w:tmpl w:val="57E08084"/>
    <w:lvl w:ilvl="0">
      <w:start w:val="1"/>
      <w:numFmt w:val="decimal"/>
      <w:lvlText w:val="%1."/>
      <w:lvlJc w:val="left"/>
      <w:pPr>
        <w:tabs>
          <w:tab w:val="num" w:pos="480"/>
        </w:tabs>
        <w:ind w:left="480" w:hanging="480"/>
      </w:pPr>
      <w:rPr>
        <w:rFonts w:ascii="Times New Roman" w:eastAsia="Times New Roman" w:hAnsi="Times New Roman" w:cs="Times New Roman"/>
      </w:rPr>
    </w:lvl>
    <w:lvl w:ilvl="1">
      <w:start w:val="1"/>
      <w:numFmt w:val="decimal"/>
      <w:lvlText w:val="%1.%2."/>
      <w:lvlJc w:val="left"/>
      <w:pPr>
        <w:tabs>
          <w:tab w:val="num" w:pos="1048"/>
        </w:tabs>
        <w:ind w:left="1048"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nsid w:val="173F0D35"/>
    <w:multiLevelType w:val="hybridMultilevel"/>
    <w:tmpl w:val="AF583928"/>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7">
    <w:nsid w:val="22B47F51"/>
    <w:multiLevelType w:val="hybridMultilevel"/>
    <w:tmpl w:val="572A74E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27F77BA4"/>
    <w:multiLevelType w:val="hybridMultilevel"/>
    <w:tmpl w:val="1F1E15B4"/>
    <w:lvl w:ilvl="0" w:tplc="F67E032A">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717DAB"/>
    <w:multiLevelType w:val="multilevel"/>
    <w:tmpl w:val="786C68D8"/>
    <w:lvl w:ilvl="0">
      <w:start w:val="5"/>
      <w:numFmt w:val="decimal"/>
      <w:lvlText w:val="%1."/>
      <w:lvlJc w:val="left"/>
      <w:pPr>
        <w:ind w:left="720" w:hanging="360"/>
      </w:pPr>
    </w:lvl>
    <w:lvl w:ilvl="1">
      <w:start w:val="1"/>
      <w:numFmt w:val="decimal"/>
      <w:isLgl/>
      <w:lvlText w:val="%1.%2."/>
      <w:lvlJc w:val="left"/>
      <w:pPr>
        <w:ind w:left="928" w:hanging="360"/>
      </w:pPr>
      <w:rPr>
        <w:rFonts w:cs="Times New Roman"/>
      </w:rPr>
    </w:lvl>
    <w:lvl w:ilvl="2">
      <w:start w:val="1"/>
      <w:numFmt w:val="decimal"/>
      <w:isLgl/>
      <w:lvlText w:val="%1.%2.%3."/>
      <w:lvlJc w:val="left"/>
      <w:pPr>
        <w:ind w:left="1496" w:hanging="720"/>
      </w:pPr>
      <w:rPr>
        <w:rFonts w:cs="Times New Roman"/>
      </w:rPr>
    </w:lvl>
    <w:lvl w:ilvl="3">
      <w:start w:val="1"/>
      <w:numFmt w:val="decimal"/>
      <w:isLgl/>
      <w:lvlText w:val="%1.%2.%3.%4."/>
      <w:lvlJc w:val="left"/>
      <w:pPr>
        <w:ind w:left="1704" w:hanging="720"/>
      </w:pPr>
      <w:rPr>
        <w:rFonts w:cs="Times New Roman"/>
      </w:rPr>
    </w:lvl>
    <w:lvl w:ilvl="4">
      <w:start w:val="1"/>
      <w:numFmt w:val="decimal"/>
      <w:isLgl/>
      <w:lvlText w:val="%1.%2.%3.%4.%5."/>
      <w:lvlJc w:val="left"/>
      <w:pPr>
        <w:ind w:left="2272" w:hanging="1080"/>
      </w:pPr>
      <w:rPr>
        <w:rFonts w:cs="Times New Roman"/>
      </w:rPr>
    </w:lvl>
    <w:lvl w:ilvl="5">
      <w:start w:val="1"/>
      <w:numFmt w:val="decimal"/>
      <w:isLgl/>
      <w:lvlText w:val="%1.%2.%3.%4.%5.%6."/>
      <w:lvlJc w:val="left"/>
      <w:pPr>
        <w:ind w:left="2480" w:hanging="1080"/>
      </w:pPr>
      <w:rPr>
        <w:rFonts w:cs="Times New Roman"/>
      </w:rPr>
    </w:lvl>
    <w:lvl w:ilvl="6">
      <w:start w:val="1"/>
      <w:numFmt w:val="decimal"/>
      <w:isLgl/>
      <w:lvlText w:val="%1.%2.%3.%4.%5.%6.%7."/>
      <w:lvlJc w:val="left"/>
      <w:pPr>
        <w:ind w:left="3048" w:hanging="1440"/>
      </w:pPr>
      <w:rPr>
        <w:rFonts w:cs="Times New Roman"/>
      </w:rPr>
    </w:lvl>
    <w:lvl w:ilvl="7">
      <w:start w:val="1"/>
      <w:numFmt w:val="decimal"/>
      <w:isLgl/>
      <w:lvlText w:val="%1.%2.%3.%4.%5.%6.%7.%8."/>
      <w:lvlJc w:val="left"/>
      <w:pPr>
        <w:ind w:left="3256" w:hanging="1440"/>
      </w:pPr>
      <w:rPr>
        <w:rFonts w:cs="Times New Roman"/>
      </w:rPr>
    </w:lvl>
    <w:lvl w:ilvl="8">
      <w:start w:val="1"/>
      <w:numFmt w:val="decimal"/>
      <w:isLgl/>
      <w:lvlText w:val="%1.%2.%3.%4.%5.%6.%7.%8.%9."/>
      <w:lvlJc w:val="left"/>
      <w:pPr>
        <w:ind w:left="3824" w:hanging="1800"/>
      </w:pPr>
      <w:rPr>
        <w:rFonts w:cs="Times New Roman"/>
      </w:rPr>
    </w:lvl>
  </w:abstractNum>
  <w:abstractNum w:abstractNumId="10">
    <w:nsid w:val="2A941F43"/>
    <w:multiLevelType w:val="multilevel"/>
    <w:tmpl w:val="19E26180"/>
    <w:lvl w:ilvl="0">
      <w:start w:val="2"/>
      <w:numFmt w:val="decimal"/>
      <w:lvlText w:val="%1."/>
      <w:lvlJc w:val="left"/>
      <w:pPr>
        <w:ind w:left="928"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nsid w:val="32564893"/>
    <w:multiLevelType w:val="multilevel"/>
    <w:tmpl w:val="0F0455C0"/>
    <w:lvl w:ilvl="0">
      <w:start w:val="5"/>
      <w:numFmt w:val="decimal"/>
      <w:lvlText w:val="%1."/>
      <w:lvlJc w:val="left"/>
      <w:pPr>
        <w:ind w:left="720" w:hanging="360"/>
      </w:pPr>
    </w:lvl>
    <w:lvl w:ilvl="1">
      <w:start w:val="5"/>
      <w:numFmt w:val="decimal"/>
      <w:isLgl/>
      <w:lvlText w:val="%1.%2."/>
      <w:lvlJc w:val="left"/>
      <w:pPr>
        <w:ind w:left="2204" w:hanging="360"/>
      </w:pPr>
      <w:rPr>
        <w:b w:val="0"/>
      </w:rPr>
    </w:lvl>
    <w:lvl w:ilvl="2">
      <w:start w:val="1"/>
      <w:numFmt w:val="decimal"/>
      <w:isLgl/>
      <w:lvlText w:val="%1.%2.%3."/>
      <w:lvlJc w:val="left"/>
      <w:pPr>
        <w:ind w:left="4048" w:hanging="720"/>
      </w:pPr>
    </w:lvl>
    <w:lvl w:ilvl="3">
      <w:start w:val="1"/>
      <w:numFmt w:val="decimal"/>
      <w:isLgl/>
      <w:lvlText w:val="%1.%2.%3.%4."/>
      <w:lvlJc w:val="left"/>
      <w:pPr>
        <w:ind w:left="5532" w:hanging="720"/>
      </w:pPr>
    </w:lvl>
    <w:lvl w:ilvl="4">
      <w:start w:val="1"/>
      <w:numFmt w:val="decimal"/>
      <w:isLgl/>
      <w:lvlText w:val="%1.%2.%3.%4.%5."/>
      <w:lvlJc w:val="left"/>
      <w:pPr>
        <w:ind w:left="7376" w:hanging="1080"/>
      </w:pPr>
    </w:lvl>
    <w:lvl w:ilvl="5">
      <w:start w:val="1"/>
      <w:numFmt w:val="decimal"/>
      <w:isLgl/>
      <w:lvlText w:val="%1.%2.%3.%4.%5.%6."/>
      <w:lvlJc w:val="left"/>
      <w:pPr>
        <w:ind w:left="8860" w:hanging="1080"/>
      </w:pPr>
    </w:lvl>
    <w:lvl w:ilvl="6">
      <w:start w:val="1"/>
      <w:numFmt w:val="decimal"/>
      <w:isLgl/>
      <w:lvlText w:val="%1.%2.%3.%4.%5.%6.%7."/>
      <w:lvlJc w:val="left"/>
      <w:pPr>
        <w:ind w:left="10704" w:hanging="1440"/>
      </w:pPr>
    </w:lvl>
    <w:lvl w:ilvl="7">
      <w:start w:val="1"/>
      <w:numFmt w:val="decimal"/>
      <w:isLgl/>
      <w:lvlText w:val="%1.%2.%3.%4.%5.%6.%7.%8."/>
      <w:lvlJc w:val="left"/>
      <w:pPr>
        <w:ind w:left="12188" w:hanging="1440"/>
      </w:pPr>
    </w:lvl>
    <w:lvl w:ilvl="8">
      <w:start w:val="1"/>
      <w:numFmt w:val="decimal"/>
      <w:isLgl/>
      <w:lvlText w:val="%1.%2.%3.%4.%5.%6.%7.%8.%9."/>
      <w:lvlJc w:val="left"/>
      <w:pPr>
        <w:ind w:left="14032" w:hanging="1800"/>
      </w:pPr>
    </w:lvl>
  </w:abstractNum>
  <w:abstractNum w:abstractNumId="12">
    <w:nsid w:val="341B1C4D"/>
    <w:multiLevelType w:val="multilevel"/>
    <w:tmpl w:val="F1CE14FA"/>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3">
    <w:nsid w:val="347E7D02"/>
    <w:multiLevelType w:val="multilevel"/>
    <w:tmpl w:val="0B38A798"/>
    <w:lvl w:ilvl="0">
      <w:start w:val="1"/>
      <w:numFmt w:val="decimal"/>
      <w:lvlText w:val="%1."/>
      <w:lvlJc w:val="left"/>
      <w:pPr>
        <w:ind w:left="720" w:hanging="360"/>
      </w:pPr>
    </w:lvl>
    <w:lvl w:ilvl="1">
      <w:start w:val="1"/>
      <w:numFmt w:val="decimal"/>
      <w:isLgl/>
      <w:lvlText w:val="%1.%2."/>
      <w:lvlJc w:val="left"/>
      <w:pPr>
        <w:ind w:left="900" w:hanging="540"/>
      </w:pPr>
    </w:lvl>
    <w:lvl w:ilvl="2">
      <w:start w:val="4"/>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37502C92"/>
    <w:multiLevelType w:val="hybridMultilevel"/>
    <w:tmpl w:val="7F2AEB66"/>
    <w:lvl w:ilvl="0" w:tplc="5C08F9C4">
      <w:start w:val="2"/>
      <w:numFmt w:val="decimal"/>
      <w:lvlText w:val="%1."/>
      <w:lvlJc w:val="left"/>
      <w:pPr>
        <w:ind w:left="928"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5">
    <w:nsid w:val="38AF4275"/>
    <w:multiLevelType w:val="multilevel"/>
    <w:tmpl w:val="8FAE9C0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3BC83353"/>
    <w:multiLevelType w:val="hybridMultilevel"/>
    <w:tmpl w:val="4C769BBE"/>
    <w:lvl w:ilvl="0" w:tplc="3F74D3C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CE1BB1"/>
    <w:multiLevelType w:val="multilevel"/>
    <w:tmpl w:val="2728A170"/>
    <w:lvl w:ilvl="0">
      <w:start w:val="3"/>
      <w:numFmt w:val="decimal"/>
      <w:lvlText w:val="%1."/>
      <w:lvlJc w:val="left"/>
      <w:pPr>
        <w:ind w:left="360" w:hanging="360"/>
      </w:pPr>
      <w:rPr>
        <w:rFonts w:eastAsiaTheme="minorHAnsi" w:cstheme="minorBidi" w:hint="default"/>
      </w:rPr>
    </w:lvl>
    <w:lvl w:ilvl="1">
      <w:start w:val="6"/>
      <w:numFmt w:val="decimal"/>
      <w:lvlText w:val="%1.%2."/>
      <w:lvlJc w:val="left"/>
      <w:pPr>
        <w:ind w:left="928" w:hanging="360"/>
      </w:pPr>
      <w:rPr>
        <w:rFonts w:eastAsiaTheme="minorHAnsi" w:cstheme="minorBidi" w:hint="default"/>
      </w:rPr>
    </w:lvl>
    <w:lvl w:ilvl="2">
      <w:start w:val="1"/>
      <w:numFmt w:val="decimal"/>
      <w:lvlText w:val="%1.%2.%3."/>
      <w:lvlJc w:val="left"/>
      <w:pPr>
        <w:ind w:left="1856" w:hanging="720"/>
      </w:pPr>
      <w:rPr>
        <w:rFonts w:eastAsiaTheme="minorHAnsi" w:cstheme="minorBidi" w:hint="default"/>
      </w:rPr>
    </w:lvl>
    <w:lvl w:ilvl="3">
      <w:start w:val="1"/>
      <w:numFmt w:val="decimal"/>
      <w:lvlText w:val="%1.%2.%3.%4."/>
      <w:lvlJc w:val="left"/>
      <w:pPr>
        <w:ind w:left="2424" w:hanging="720"/>
      </w:pPr>
      <w:rPr>
        <w:rFonts w:eastAsiaTheme="minorHAnsi" w:cstheme="minorBidi" w:hint="default"/>
      </w:rPr>
    </w:lvl>
    <w:lvl w:ilvl="4">
      <w:start w:val="1"/>
      <w:numFmt w:val="decimal"/>
      <w:lvlText w:val="%1.%2.%3.%4.%5."/>
      <w:lvlJc w:val="left"/>
      <w:pPr>
        <w:ind w:left="3352" w:hanging="1080"/>
      </w:pPr>
      <w:rPr>
        <w:rFonts w:eastAsiaTheme="minorHAnsi" w:cstheme="minorBidi" w:hint="default"/>
      </w:rPr>
    </w:lvl>
    <w:lvl w:ilvl="5">
      <w:start w:val="1"/>
      <w:numFmt w:val="decimal"/>
      <w:lvlText w:val="%1.%2.%3.%4.%5.%6."/>
      <w:lvlJc w:val="left"/>
      <w:pPr>
        <w:ind w:left="3920" w:hanging="1080"/>
      </w:pPr>
      <w:rPr>
        <w:rFonts w:eastAsiaTheme="minorHAnsi" w:cstheme="minorBidi" w:hint="default"/>
      </w:rPr>
    </w:lvl>
    <w:lvl w:ilvl="6">
      <w:start w:val="1"/>
      <w:numFmt w:val="decimal"/>
      <w:lvlText w:val="%1.%2.%3.%4.%5.%6.%7."/>
      <w:lvlJc w:val="left"/>
      <w:pPr>
        <w:ind w:left="4848" w:hanging="1440"/>
      </w:pPr>
      <w:rPr>
        <w:rFonts w:eastAsiaTheme="minorHAnsi" w:cstheme="minorBidi" w:hint="default"/>
      </w:rPr>
    </w:lvl>
    <w:lvl w:ilvl="7">
      <w:start w:val="1"/>
      <w:numFmt w:val="decimal"/>
      <w:lvlText w:val="%1.%2.%3.%4.%5.%6.%7.%8."/>
      <w:lvlJc w:val="left"/>
      <w:pPr>
        <w:ind w:left="5416" w:hanging="1440"/>
      </w:pPr>
      <w:rPr>
        <w:rFonts w:eastAsiaTheme="minorHAnsi" w:cstheme="minorBidi" w:hint="default"/>
      </w:rPr>
    </w:lvl>
    <w:lvl w:ilvl="8">
      <w:start w:val="1"/>
      <w:numFmt w:val="decimal"/>
      <w:lvlText w:val="%1.%2.%3.%4.%5.%6.%7.%8.%9."/>
      <w:lvlJc w:val="left"/>
      <w:pPr>
        <w:ind w:left="6344" w:hanging="1800"/>
      </w:pPr>
      <w:rPr>
        <w:rFonts w:eastAsiaTheme="minorHAnsi" w:cstheme="minorBidi" w:hint="default"/>
      </w:rPr>
    </w:lvl>
  </w:abstractNum>
  <w:abstractNum w:abstractNumId="18">
    <w:nsid w:val="3CB1149E"/>
    <w:multiLevelType w:val="hybridMultilevel"/>
    <w:tmpl w:val="3EB64DD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DF94225"/>
    <w:multiLevelType w:val="hybridMultilevel"/>
    <w:tmpl w:val="96FCB12C"/>
    <w:lvl w:ilvl="0" w:tplc="CC348FCA">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31B2292"/>
    <w:multiLevelType w:val="hybridMultilevel"/>
    <w:tmpl w:val="6DEC88FC"/>
    <w:lvl w:ilvl="0" w:tplc="13D43340">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3234F6"/>
    <w:multiLevelType w:val="multilevel"/>
    <w:tmpl w:val="857AFC82"/>
    <w:lvl w:ilvl="0">
      <w:start w:val="3"/>
      <w:numFmt w:val="decimal"/>
      <w:lvlText w:val="%1."/>
      <w:lvlJc w:val="left"/>
      <w:pPr>
        <w:ind w:left="1429" w:hanging="360"/>
      </w:pPr>
    </w:lvl>
    <w:lvl w:ilvl="1">
      <w:start w:val="1"/>
      <w:numFmt w:val="decimal"/>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22">
    <w:nsid w:val="4AC93A31"/>
    <w:multiLevelType w:val="multilevel"/>
    <w:tmpl w:val="C88ACED2"/>
    <w:lvl w:ilvl="0">
      <w:start w:val="3"/>
      <w:numFmt w:val="decimal"/>
      <w:lvlText w:val="%1."/>
      <w:lvlJc w:val="left"/>
      <w:pPr>
        <w:ind w:left="360" w:hanging="360"/>
      </w:pPr>
      <w:rPr>
        <w:rFonts w:asciiTheme="minorHAnsi" w:hAnsiTheme="minorHAnsi" w:cs="Times New Roman" w:hint="default"/>
        <w:b/>
      </w:rPr>
    </w:lvl>
    <w:lvl w:ilvl="1">
      <w:start w:val="6"/>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2136" w:hanging="720"/>
      </w:pPr>
      <w:rPr>
        <w:rFonts w:asciiTheme="minorHAnsi" w:hAnsiTheme="minorHAnsi" w:cs="Times New Roman" w:hint="default"/>
        <w:b/>
      </w:rPr>
    </w:lvl>
    <w:lvl w:ilvl="3">
      <w:start w:val="1"/>
      <w:numFmt w:val="decimal"/>
      <w:lvlText w:val="%1.%2.%3.%4."/>
      <w:lvlJc w:val="left"/>
      <w:pPr>
        <w:ind w:left="2844" w:hanging="720"/>
      </w:pPr>
      <w:rPr>
        <w:rFonts w:asciiTheme="minorHAnsi" w:hAnsiTheme="minorHAnsi" w:cs="Times New Roman" w:hint="default"/>
        <w:b/>
      </w:rPr>
    </w:lvl>
    <w:lvl w:ilvl="4">
      <w:start w:val="1"/>
      <w:numFmt w:val="decimal"/>
      <w:lvlText w:val="%1.%2.%3.%4.%5."/>
      <w:lvlJc w:val="left"/>
      <w:pPr>
        <w:ind w:left="3912" w:hanging="1080"/>
      </w:pPr>
      <w:rPr>
        <w:rFonts w:asciiTheme="minorHAnsi" w:hAnsiTheme="minorHAnsi" w:cs="Times New Roman" w:hint="default"/>
        <w:b/>
      </w:rPr>
    </w:lvl>
    <w:lvl w:ilvl="5">
      <w:start w:val="1"/>
      <w:numFmt w:val="decimal"/>
      <w:lvlText w:val="%1.%2.%3.%4.%5.%6."/>
      <w:lvlJc w:val="left"/>
      <w:pPr>
        <w:ind w:left="4620" w:hanging="1080"/>
      </w:pPr>
      <w:rPr>
        <w:rFonts w:asciiTheme="minorHAnsi" w:hAnsiTheme="minorHAnsi" w:cs="Times New Roman" w:hint="default"/>
        <w:b/>
      </w:rPr>
    </w:lvl>
    <w:lvl w:ilvl="6">
      <w:start w:val="1"/>
      <w:numFmt w:val="decimal"/>
      <w:lvlText w:val="%1.%2.%3.%4.%5.%6.%7."/>
      <w:lvlJc w:val="left"/>
      <w:pPr>
        <w:ind w:left="5688" w:hanging="1440"/>
      </w:pPr>
      <w:rPr>
        <w:rFonts w:asciiTheme="minorHAnsi" w:hAnsiTheme="minorHAnsi" w:cs="Times New Roman" w:hint="default"/>
        <w:b/>
      </w:rPr>
    </w:lvl>
    <w:lvl w:ilvl="7">
      <w:start w:val="1"/>
      <w:numFmt w:val="decimal"/>
      <w:lvlText w:val="%1.%2.%3.%4.%5.%6.%7.%8."/>
      <w:lvlJc w:val="left"/>
      <w:pPr>
        <w:ind w:left="6396" w:hanging="1440"/>
      </w:pPr>
      <w:rPr>
        <w:rFonts w:asciiTheme="minorHAnsi" w:hAnsiTheme="minorHAnsi" w:cs="Times New Roman" w:hint="default"/>
        <w:b/>
      </w:rPr>
    </w:lvl>
    <w:lvl w:ilvl="8">
      <w:start w:val="1"/>
      <w:numFmt w:val="decimal"/>
      <w:lvlText w:val="%1.%2.%3.%4.%5.%6.%7.%8.%9."/>
      <w:lvlJc w:val="left"/>
      <w:pPr>
        <w:ind w:left="7464" w:hanging="1800"/>
      </w:pPr>
      <w:rPr>
        <w:rFonts w:asciiTheme="minorHAnsi" w:hAnsiTheme="minorHAnsi" w:cs="Times New Roman" w:hint="default"/>
        <w:b/>
      </w:rPr>
    </w:lvl>
  </w:abstractNum>
  <w:abstractNum w:abstractNumId="23">
    <w:nsid w:val="54EB0CF5"/>
    <w:multiLevelType w:val="multilevel"/>
    <w:tmpl w:val="798C78D0"/>
    <w:lvl w:ilvl="0">
      <w:start w:val="6"/>
      <w:numFmt w:val="decimal"/>
      <w:lvlText w:val="%1."/>
      <w:lvlJc w:val="left"/>
      <w:pPr>
        <w:ind w:left="360" w:hanging="360"/>
      </w:pPr>
      <w:rPr>
        <w:rFonts w:hint="default"/>
      </w:rPr>
    </w:lvl>
    <w:lvl w:ilvl="1">
      <w:start w:val="2"/>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4">
    <w:nsid w:val="56CE5E78"/>
    <w:multiLevelType w:val="hybridMultilevel"/>
    <w:tmpl w:val="8F10EE58"/>
    <w:lvl w:ilvl="0" w:tplc="85CEC7FA">
      <w:start w:val="1"/>
      <w:numFmt w:val="decimal"/>
      <w:lvlText w:val="%1."/>
      <w:lvlJc w:val="left"/>
      <w:pPr>
        <w:tabs>
          <w:tab w:val="num" w:pos="2487"/>
        </w:tabs>
        <w:ind w:left="2487" w:hanging="360"/>
      </w:pPr>
    </w:lvl>
    <w:lvl w:ilvl="1" w:tplc="4844C1D6">
      <w:numFmt w:val="none"/>
      <w:lvlText w:val=""/>
      <w:lvlJc w:val="left"/>
      <w:pPr>
        <w:tabs>
          <w:tab w:val="num" w:pos="2487"/>
        </w:tabs>
        <w:ind w:left="2127" w:firstLine="0"/>
      </w:pPr>
    </w:lvl>
    <w:lvl w:ilvl="2" w:tplc="A470E79E">
      <w:numFmt w:val="none"/>
      <w:lvlText w:val=""/>
      <w:lvlJc w:val="left"/>
      <w:pPr>
        <w:tabs>
          <w:tab w:val="num" w:pos="2487"/>
        </w:tabs>
        <w:ind w:left="2127" w:firstLine="0"/>
      </w:pPr>
    </w:lvl>
    <w:lvl w:ilvl="3" w:tplc="36466842">
      <w:numFmt w:val="none"/>
      <w:lvlText w:val=""/>
      <w:lvlJc w:val="left"/>
      <w:pPr>
        <w:tabs>
          <w:tab w:val="num" w:pos="2487"/>
        </w:tabs>
        <w:ind w:left="2127" w:firstLine="0"/>
      </w:pPr>
    </w:lvl>
    <w:lvl w:ilvl="4" w:tplc="183E8358">
      <w:numFmt w:val="none"/>
      <w:lvlText w:val=""/>
      <w:lvlJc w:val="left"/>
      <w:pPr>
        <w:tabs>
          <w:tab w:val="num" w:pos="2487"/>
        </w:tabs>
        <w:ind w:left="2127" w:firstLine="0"/>
      </w:pPr>
    </w:lvl>
    <w:lvl w:ilvl="5" w:tplc="352EB670">
      <w:numFmt w:val="none"/>
      <w:lvlText w:val=""/>
      <w:lvlJc w:val="left"/>
      <w:pPr>
        <w:tabs>
          <w:tab w:val="num" w:pos="2487"/>
        </w:tabs>
        <w:ind w:left="2127" w:firstLine="0"/>
      </w:pPr>
    </w:lvl>
    <w:lvl w:ilvl="6" w:tplc="846A4514">
      <w:numFmt w:val="none"/>
      <w:lvlText w:val=""/>
      <w:lvlJc w:val="left"/>
      <w:pPr>
        <w:tabs>
          <w:tab w:val="num" w:pos="2487"/>
        </w:tabs>
        <w:ind w:left="2127" w:firstLine="0"/>
      </w:pPr>
    </w:lvl>
    <w:lvl w:ilvl="7" w:tplc="626A1190">
      <w:numFmt w:val="none"/>
      <w:lvlText w:val=""/>
      <w:lvlJc w:val="left"/>
      <w:pPr>
        <w:tabs>
          <w:tab w:val="num" w:pos="2487"/>
        </w:tabs>
        <w:ind w:left="2127" w:firstLine="0"/>
      </w:pPr>
    </w:lvl>
    <w:lvl w:ilvl="8" w:tplc="1FF8C5FA">
      <w:numFmt w:val="none"/>
      <w:lvlText w:val=""/>
      <w:lvlJc w:val="left"/>
      <w:pPr>
        <w:tabs>
          <w:tab w:val="num" w:pos="2487"/>
        </w:tabs>
        <w:ind w:left="2127" w:firstLine="0"/>
      </w:pPr>
    </w:lvl>
  </w:abstractNum>
  <w:abstractNum w:abstractNumId="25">
    <w:nsid w:val="56E54CB1"/>
    <w:multiLevelType w:val="hybridMultilevel"/>
    <w:tmpl w:val="E8049260"/>
    <w:lvl w:ilvl="0" w:tplc="C1960B1C">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26">
    <w:nsid w:val="5B4D634B"/>
    <w:multiLevelType w:val="multilevel"/>
    <w:tmpl w:val="1DCECC7C"/>
    <w:lvl w:ilvl="0">
      <w:start w:val="1"/>
      <w:numFmt w:val="decimal"/>
      <w:lvlText w:val="%1."/>
      <w:lvlJc w:val="left"/>
      <w:pPr>
        <w:ind w:left="644" w:hanging="360"/>
      </w:pPr>
    </w:lvl>
    <w:lvl w:ilvl="1">
      <w:start w:val="1"/>
      <w:numFmt w:val="decimal"/>
      <w:lvlText w:val="%1.%2."/>
      <w:lvlJc w:val="left"/>
      <w:pPr>
        <w:ind w:left="644" w:hanging="360"/>
      </w:pPr>
      <w:rPr>
        <w:color w:val="000000"/>
      </w:rPr>
    </w:lvl>
    <w:lvl w:ilvl="2">
      <w:start w:val="1"/>
      <w:numFmt w:val="decimal"/>
      <w:lvlText w:val="%1.%2.%3."/>
      <w:lvlJc w:val="left"/>
      <w:pPr>
        <w:ind w:left="1004" w:hanging="720"/>
      </w:pPr>
      <w:rPr>
        <w:color w:val="000000"/>
      </w:rPr>
    </w:lvl>
    <w:lvl w:ilvl="3">
      <w:start w:val="1"/>
      <w:numFmt w:val="decimal"/>
      <w:lvlText w:val="%1.%2.%3.%4."/>
      <w:lvlJc w:val="left"/>
      <w:pPr>
        <w:ind w:left="1004" w:hanging="720"/>
      </w:pPr>
      <w:rPr>
        <w:color w:val="000000"/>
      </w:rPr>
    </w:lvl>
    <w:lvl w:ilvl="4">
      <w:start w:val="1"/>
      <w:numFmt w:val="decimal"/>
      <w:lvlText w:val="%1.%2.%3.%4.%5."/>
      <w:lvlJc w:val="left"/>
      <w:pPr>
        <w:ind w:left="1364" w:hanging="1080"/>
      </w:pPr>
      <w:rPr>
        <w:color w:val="000000"/>
      </w:rPr>
    </w:lvl>
    <w:lvl w:ilvl="5">
      <w:start w:val="1"/>
      <w:numFmt w:val="decimal"/>
      <w:lvlText w:val="%1.%2.%3.%4.%5.%6."/>
      <w:lvlJc w:val="left"/>
      <w:pPr>
        <w:ind w:left="1364" w:hanging="1080"/>
      </w:pPr>
      <w:rPr>
        <w:color w:val="000000"/>
      </w:rPr>
    </w:lvl>
    <w:lvl w:ilvl="6">
      <w:start w:val="1"/>
      <w:numFmt w:val="decimal"/>
      <w:lvlText w:val="%1.%2.%3.%4.%5.%6.%7."/>
      <w:lvlJc w:val="left"/>
      <w:pPr>
        <w:ind w:left="1724" w:hanging="1440"/>
      </w:pPr>
      <w:rPr>
        <w:color w:val="000000"/>
      </w:rPr>
    </w:lvl>
    <w:lvl w:ilvl="7">
      <w:start w:val="1"/>
      <w:numFmt w:val="decimal"/>
      <w:lvlText w:val="%1.%2.%3.%4.%5.%6.%7.%8."/>
      <w:lvlJc w:val="left"/>
      <w:pPr>
        <w:ind w:left="1724" w:hanging="1440"/>
      </w:pPr>
      <w:rPr>
        <w:color w:val="000000"/>
      </w:rPr>
    </w:lvl>
    <w:lvl w:ilvl="8">
      <w:start w:val="1"/>
      <w:numFmt w:val="decimal"/>
      <w:lvlText w:val="%1.%2.%3.%4.%5.%6.%7.%8.%9."/>
      <w:lvlJc w:val="left"/>
      <w:pPr>
        <w:ind w:left="2084" w:hanging="1800"/>
      </w:pPr>
      <w:rPr>
        <w:color w:val="000000"/>
      </w:rPr>
    </w:lvl>
  </w:abstractNum>
  <w:abstractNum w:abstractNumId="27">
    <w:nsid w:val="60A575FB"/>
    <w:multiLevelType w:val="multilevel"/>
    <w:tmpl w:val="DFB4967C"/>
    <w:lvl w:ilvl="0">
      <w:start w:val="6"/>
      <w:numFmt w:val="decimal"/>
      <w:lvlText w:val="%1."/>
      <w:lvlJc w:val="left"/>
      <w:pPr>
        <w:ind w:left="1080" w:hanging="360"/>
      </w:pPr>
    </w:lvl>
    <w:lvl w:ilvl="1">
      <w:start w:val="5"/>
      <w:numFmt w:val="decimal"/>
      <w:isLgl/>
      <w:lvlText w:val="%1.%2."/>
      <w:lvlJc w:val="left"/>
      <w:pPr>
        <w:ind w:left="1353"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8">
    <w:nsid w:val="6A7D0C7B"/>
    <w:multiLevelType w:val="hybridMultilevel"/>
    <w:tmpl w:val="E0B2CD48"/>
    <w:lvl w:ilvl="0" w:tplc="4FEC68DC">
      <w:start w:val="1"/>
      <w:numFmt w:val="decimal"/>
      <w:lvlText w:val="4.%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CF70BC1"/>
    <w:multiLevelType w:val="multilevel"/>
    <w:tmpl w:val="D056F234"/>
    <w:lvl w:ilvl="0">
      <w:start w:val="1"/>
      <w:numFmt w:val="decimal"/>
      <w:pStyle w:val="03zagolovok2"/>
      <w:lvlText w:val="%1."/>
      <w:lvlJc w:val="left"/>
      <w:pPr>
        <w:tabs>
          <w:tab w:val="num" w:pos="432"/>
        </w:tabs>
        <w:ind w:left="432" w:hanging="432"/>
      </w:pPr>
    </w:lvl>
    <w:lvl w:ilvl="1">
      <w:start w:val="1"/>
      <w:numFmt w:val="decimal"/>
      <w:pStyle w:val="02statia1"/>
      <w:lvlText w:val="%1.%2"/>
      <w:lvlJc w:val="left"/>
      <w:pPr>
        <w:tabs>
          <w:tab w:val="num" w:pos="576"/>
        </w:tabs>
        <w:ind w:left="576" w:hanging="576"/>
      </w:pPr>
    </w:lvl>
    <w:lvl w:ilvl="2">
      <w:start w:val="1"/>
      <w:numFmt w:val="decimal"/>
      <w:pStyle w:val="02statia2"/>
      <w:lvlText w:val="%1.%2.%3"/>
      <w:lvlJc w:val="left"/>
      <w:pPr>
        <w:tabs>
          <w:tab w:val="num" w:pos="767"/>
        </w:tabs>
        <w:ind w:left="540" w:firstLine="0"/>
      </w:pPr>
      <w:rPr>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0"/>
  </w:num>
  <w:num w:numId="13">
    <w:abstractNumId w:val="1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5"/>
  </w:num>
  <w:num w:numId="22">
    <w:abstractNumId w:val="28"/>
  </w:num>
  <w:num w:numId="23">
    <w:abstractNumId w:val="2"/>
  </w:num>
  <w:num w:numId="24">
    <w:abstractNumId w:val="4"/>
  </w:num>
  <w:num w:numId="25">
    <w:abstractNumId w:val="19"/>
  </w:num>
  <w:num w:numId="26">
    <w:abstractNumId w:val="23"/>
  </w:num>
  <w:num w:numId="27">
    <w:abstractNumId w:val="16"/>
  </w:num>
  <w:num w:numId="28">
    <w:abstractNumId w:val="7"/>
  </w:num>
  <w:num w:numId="29">
    <w:abstractNumId w:val="6"/>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7F1"/>
    <w:rsid w:val="00071283"/>
    <w:rsid w:val="00085D6B"/>
    <w:rsid w:val="000D4B6A"/>
    <w:rsid w:val="00103EA3"/>
    <w:rsid w:val="00104965"/>
    <w:rsid w:val="00121A2C"/>
    <w:rsid w:val="0015148B"/>
    <w:rsid w:val="00184BC5"/>
    <w:rsid w:val="001C6330"/>
    <w:rsid w:val="001E6E75"/>
    <w:rsid w:val="001F3307"/>
    <w:rsid w:val="00272E17"/>
    <w:rsid w:val="00295F9E"/>
    <w:rsid w:val="002B0A36"/>
    <w:rsid w:val="002B5C21"/>
    <w:rsid w:val="002B5FF4"/>
    <w:rsid w:val="00311BD1"/>
    <w:rsid w:val="00313A65"/>
    <w:rsid w:val="003332AB"/>
    <w:rsid w:val="003377F1"/>
    <w:rsid w:val="00353DD9"/>
    <w:rsid w:val="003915B6"/>
    <w:rsid w:val="003B17AA"/>
    <w:rsid w:val="003D38FE"/>
    <w:rsid w:val="003E0CE7"/>
    <w:rsid w:val="00417A7C"/>
    <w:rsid w:val="00436140"/>
    <w:rsid w:val="00446392"/>
    <w:rsid w:val="00460288"/>
    <w:rsid w:val="004618E2"/>
    <w:rsid w:val="00476703"/>
    <w:rsid w:val="004A673D"/>
    <w:rsid w:val="004B3B7E"/>
    <w:rsid w:val="004C34F2"/>
    <w:rsid w:val="005269E8"/>
    <w:rsid w:val="005438BF"/>
    <w:rsid w:val="00561C64"/>
    <w:rsid w:val="005A5A3B"/>
    <w:rsid w:val="00636C44"/>
    <w:rsid w:val="0065432B"/>
    <w:rsid w:val="00721C96"/>
    <w:rsid w:val="00752109"/>
    <w:rsid w:val="007974BF"/>
    <w:rsid w:val="007A2EA8"/>
    <w:rsid w:val="007F38F2"/>
    <w:rsid w:val="007F5E3C"/>
    <w:rsid w:val="008018D9"/>
    <w:rsid w:val="00850164"/>
    <w:rsid w:val="00851F11"/>
    <w:rsid w:val="008565EB"/>
    <w:rsid w:val="00893789"/>
    <w:rsid w:val="008966C9"/>
    <w:rsid w:val="008B1BE9"/>
    <w:rsid w:val="00906BCB"/>
    <w:rsid w:val="00956EAE"/>
    <w:rsid w:val="009868DE"/>
    <w:rsid w:val="00A12433"/>
    <w:rsid w:val="00A35AE9"/>
    <w:rsid w:val="00A55F62"/>
    <w:rsid w:val="00AA009E"/>
    <w:rsid w:val="00AB5915"/>
    <w:rsid w:val="00AC4EBE"/>
    <w:rsid w:val="00AF13CC"/>
    <w:rsid w:val="00B26B24"/>
    <w:rsid w:val="00B356DA"/>
    <w:rsid w:val="00BA138D"/>
    <w:rsid w:val="00BC2B61"/>
    <w:rsid w:val="00BC4C68"/>
    <w:rsid w:val="00BE38CB"/>
    <w:rsid w:val="00BE5544"/>
    <w:rsid w:val="00BF745F"/>
    <w:rsid w:val="00C54426"/>
    <w:rsid w:val="00C864CA"/>
    <w:rsid w:val="00C86875"/>
    <w:rsid w:val="00CE019B"/>
    <w:rsid w:val="00DE1B18"/>
    <w:rsid w:val="00DF710C"/>
    <w:rsid w:val="00E34C9B"/>
    <w:rsid w:val="00E43149"/>
    <w:rsid w:val="00E6236F"/>
    <w:rsid w:val="00E90FA9"/>
    <w:rsid w:val="00E92D4D"/>
    <w:rsid w:val="00EB3ABC"/>
    <w:rsid w:val="00EB51B9"/>
    <w:rsid w:val="00EC2A7C"/>
    <w:rsid w:val="00ED5CFF"/>
    <w:rsid w:val="00F21DE6"/>
    <w:rsid w:val="00F36369"/>
    <w:rsid w:val="00F43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EAE"/>
  </w:style>
  <w:style w:type="paragraph" w:styleId="1">
    <w:name w:val="heading 1"/>
    <w:basedOn w:val="a"/>
    <w:next w:val="a"/>
    <w:link w:val="10"/>
    <w:qFormat/>
    <w:rsid w:val="003915B6"/>
    <w:pPr>
      <w:keepNext/>
      <w:overflowPunct w:val="0"/>
      <w:autoSpaceDE w:val="0"/>
      <w:autoSpaceDN w:val="0"/>
      <w:adjustRightInd w:val="0"/>
      <w:spacing w:after="0" w:line="240" w:lineRule="auto"/>
      <w:ind w:left="-284" w:right="-313"/>
      <w:jc w:val="both"/>
      <w:outlineLvl w:val="0"/>
    </w:pPr>
    <w:rPr>
      <w:rFonts w:ascii="Times New Roman" w:eastAsia="Times New Roman" w:hAnsi="Times New Roman" w:cs="Times New Roman"/>
      <w:b/>
      <w:sz w:val="28"/>
      <w:szCs w:val="20"/>
    </w:rPr>
  </w:style>
  <w:style w:type="paragraph" w:styleId="2">
    <w:name w:val="heading 2"/>
    <w:basedOn w:val="a"/>
    <w:next w:val="a"/>
    <w:link w:val="20"/>
    <w:semiHidden/>
    <w:unhideWhenUsed/>
    <w:qFormat/>
    <w:rsid w:val="003915B6"/>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semiHidden/>
    <w:unhideWhenUsed/>
    <w:qFormat/>
    <w:rsid w:val="003915B6"/>
    <w:pPr>
      <w:keepNext/>
      <w:overflowPunct w:val="0"/>
      <w:autoSpaceDE w:val="0"/>
      <w:autoSpaceDN w:val="0"/>
      <w:adjustRightInd w:val="0"/>
      <w:spacing w:before="240" w:after="60" w:line="240" w:lineRule="auto"/>
      <w:outlineLvl w:val="2"/>
    </w:pPr>
    <w:rPr>
      <w:rFonts w:ascii="Cambria" w:eastAsia="Times New Roman" w:hAnsi="Cambria" w:cs="Times New Roman"/>
      <w:b/>
      <w:bCs/>
      <w:sz w:val="26"/>
      <w:szCs w:val="26"/>
      <w:lang w:val="en-US"/>
    </w:rPr>
  </w:style>
  <w:style w:type="paragraph" w:styleId="4">
    <w:name w:val="heading 4"/>
    <w:basedOn w:val="a"/>
    <w:next w:val="a"/>
    <w:link w:val="40"/>
    <w:semiHidden/>
    <w:unhideWhenUsed/>
    <w:qFormat/>
    <w:rsid w:val="003915B6"/>
    <w:pPr>
      <w:keepNext/>
      <w:autoSpaceDE w:val="0"/>
      <w:autoSpaceDN w:val="0"/>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semiHidden/>
    <w:unhideWhenUsed/>
    <w:qFormat/>
    <w:rsid w:val="003915B6"/>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semiHidden/>
    <w:unhideWhenUsed/>
    <w:qFormat/>
    <w:rsid w:val="003915B6"/>
    <w:pPr>
      <w:keepNext/>
      <w:spacing w:before="180" w:after="60" w:line="240" w:lineRule="auto"/>
      <w:jc w:val="center"/>
      <w:outlineLvl w:val="5"/>
    </w:pPr>
    <w:rPr>
      <w:rFonts w:ascii="Times New Roman" w:eastAsia="Times New Roman" w:hAnsi="Times New Roman" w:cs="Times New Roman"/>
      <w:b/>
      <w:bCs/>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956EAE"/>
    <w:rPr>
      <w:color w:val="0000FF" w:themeColor="hyperlink"/>
      <w:u w:val="single"/>
    </w:rPr>
  </w:style>
  <w:style w:type="paragraph" w:styleId="a4">
    <w:name w:val="Title"/>
    <w:basedOn w:val="a"/>
    <w:link w:val="a5"/>
    <w:qFormat/>
    <w:rsid w:val="00956EAE"/>
    <w:pPr>
      <w:spacing w:after="0" w:line="240" w:lineRule="auto"/>
      <w:jc w:val="center"/>
    </w:pPr>
    <w:rPr>
      <w:rFonts w:ascii="Times New Roman" w:eastAsia="Times New Roman" w:hAnsi="Times New Roman" w:cs="Times New Roman"/>
      <w:b/>
      <w:sz w:val="32"/>
      <w:szCs w:val="20"/>
      <w:lang w:eastAsia="ru-RU"/>
    </w:rPr>
  </w:style>
  <w:style w:type="character" w:customStyle="1" w:styleId="a5">
    <w:name w:val="Название Знак"/>
    <w:basedOn w:val="a0"/>
    <w:link w:val="a4"/>
    <w:rsid w:val="00956EAE"/>
    <w:rPr>
      <w:rFonts w:ascii="Times New Roman" w:eastAsia="Times New Roman" w:hAnsi="Times New Roman" w:cs="Times New Roman"/>
      <w:b/>
      <w:sz w:val="32"/>
      <w:szCs w:val="20"/>
      <w:lang w:eastAsia="ru-RU"/>
    </w:rPr>
  </w:style>
  <w:style w:type="paragraph" w:styleId="a6">
    <w:name w:val="Body Text Indent"/>
    <w:basedOn w:val="a"/>
    <w:link w:val="a7"/>
    <w:semiHidden/>
    <w:unhideWhenUsed/>
    <w:rsid w:val="00956EAE"/>
    <w:pPr>
      <w:spacing w:before="120"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semiHidden/>
    <w:rsid w:val="00956EAE"/>
    <w:rPr>
      <w:rFonts w:ascii="Times New Roman" w:eastAsia="Times New Roman" w:hAnsi="Times New Roman" w:cs="Times New Roman"/>
      <w:sz w:val="24"/>
      <w:szCs w:val="24"/>
    </w:rPr>
  </w:style>
  <w:style w:type="character" w:customStyle="1" w:styleId="a8">
    <w:name w:val="Абзац списка Знак"/>
    <w:link w:val="a9"/>
    <w:uiPriority w:val="34"/>
    <w:locked/>
    <w:rsid w:val="00956EAE"/>
    <w:rPr>
      <w:rFonts w:ascii="Calibri" w:eastAsia="Times New Roman" w:hAnsi="Calibri" w:cs="Calibri"/>
    </w:rPr>
  </w:style>
  <w:style w:type="paragraph" w:styleId="a9">
    <w:name w:val="List Paragraph"/>
    <w:basedOn w:val="a"/>
    <w:link w:val="a8"/>
    <w:uiPriority w:val="34"/>
    <w:qFormat/>
    <w:rsid w:val="00956EAE"/>
    <w:pPr>
      <w:spacing w:after="0" w:line="240" w:lineRule="auto"/>
      <w:ind w:left="720"/>
    </w:pPr>
    <w:rPr>
      <w:rFonts w:ascii="Calibri" w:eastAsia="Times New Roman" w:hAnsi="Calibri" w:cs="Calibri"/>
    </w:rPr>
  </w:style>
  <w:style w:type="character" w:customStyle="1" w:styleId="ConsPlusNormal">
    <w:name w:val="ConsPlusNormal Знак"/>
    <w:link w:val="ConsPlusNormal0"/>
    <w:locked/>
    <w:rsid w:val="00956EAE"/>
    <w:rPr>
      <w:rFonts w:ascii="Arial" w:eastAsia="Times New Roman" w:hAnsi="Arial" w:cs="Arial"/>
      <w:sz w:val="20"/>
      <w:szCs w:val="20"/>
      <w:lang w:eastAsia="ru-RU"/>
    </w:rPr>
  </w:style>
  <w:style w:type="paragraph" w:customStyle="1" w:styleId="ConsPlusNormal0">
    <w:name w:val="ConsPlusNormal"/>
    <w:link w:val="ConsPlusNormal"/>
    <w:rsid w:val="00956E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2">
    <w:name w:val="Body text (2)_"/>
    <w:basedOn w:val="a0"/>
    <w:link w:val="Bodytext20"/>
    <w:locked/>
    <w:rsid w:val="001C6330"/>
    <w:rPr>
      <w:rFonts w:ascii="Times New Roman" w:eastAsia="Times New Roman" w:hAnsi="Times New Roman" w:cs="Times New Roman"/>
      <w:shd w:val="clear" w:color="auto" w:fill="FFFFFF"/>
    </w:rPr>
  </w:style>
  <w:style w:type="paragraph" w:customStyle="1" w:styleId="Bodytext20">
    <w:name w:val="Body text (2)"/>
    <w:basedOn w:val="a"/>
    <w:link w:val="Bodytext2"/>
    <w:rsid w:val="001C6330"/>
    <w:pPr>
      <w:widowControl w:val="0"/>
      <w:shd w:val="clear" w:color="auto" w:fill="FFFFFF"/>
      <w:spacing w:after="0" w:line="274" w:lineRule="exact"/>
      <w:ind w:firstLine="560"/>
      <w:jc w:val="both"/>
    </w:pPr>
    <w:rPr>
      <w:rFonts w:ascii="Times New Roman" w:eastAsia="Times New Roman" w:hAnsi="Times New Roman" w:cs="Times New Roman"/>
    </w:rPr>
  </w:style>
  <w:style w:type="paragraph" w:customStyle="1" w:styleId="03zagolovok2">
    <w:name w:val="03zagolovok2"/>
    <w:basedOn w:val="a"/>
    <w:rsid w:val="00446392"/>
    <w:pPr>
      <w:keepNext/>
      <w:numPr>
        <w:numId w:val="14"/>
      </w:numPr>
      <w:spacing w:before="360" w:after="120" w:line="360" w:lineRule="atLeast"/>
      <w:ind w:left="0" w:firstLine="0"/>
      <w:outlineLvl w:val="1"/>
    </w:pPr>
    <w:rPr>
      <w:rFonts w:ascii="GaramondC" w:eastAsia="Times New Roman" w:hAnsi="GaramondC" w:cs="Times New Roman"/>
      <w:b/>
      <w:color w:val="000000"/>
      <w:sz w:val="28"/>
      <w:szCs w:val="28"/>
      <w:lang w:eastAsia="ru-RU"/>
    </w:rPr>
  </w:style>
  <w:style w:type="paragraph" w:customStyle="1" w:styleId="02statia1">
    <w:name w:val="02statia1"/>
    <w:basedOn w:val="a"/>
    <w:uiPriority w:val="99"/>
    <w:rsid w:val="00446392"/>
    <w:pPr>
      <w:keepNext/>
      <w:numPr>
        <w:ilvl w:val="1"/>
        <w:numId w:val="14"/>
      </w:numPr>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2statia2">
    <w:name w:val="02statia2"/>
    <w:basedOn w:val="a"/>
    <w:uiPriority w:val="99"/>
    <w:rsid w:val="00446392"/>
    <w:pPr>
      <w:numPr>
        <w:ilvl w:val="2"/>
        <w:numId w:val="14"/>
      </w:numPr>
      <w:spacing w:before="120" w:after="0" w:line="320" w:lineRule="atLeast"/>
      <w:jc w:val="both"/>
    </w:pPr>
    <w:rPr>
      <w:rFonts w:ascii="GaramondNarrowC" w:eastAsia="Times New Roman" w:hAnsi="GaramondNarrowC" w:cs="Times New Roman"/>
      <w:color w:val="000000"/>
      <w:sz w:val="21"/>
      <w:szCs w:val="21"/>
      <w:lang w:eastAsia="ru-RU"/>
    </w:rPr>
  </w:style>
  <w:style w:type="table" w:styleId="aa">
    <w:name w:val="Table Grid"/>
    <w:basedOn w:val="a1"/>
    <w:uiPriority w:val="59"/>
    <w:rsid w:val="00446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с отступом 21"/>
    <w:basedOn w:val="a"/>
    <w:qFormat/>
    <w:rsid w:val="004A673D"/>
    <w:pPr>
      <w:suppressAutoHyphens/>
      <w:spacing w:after="120" w:line="480" w:lineRule="auto"/>
      <w:ind w:left="283" w:firstLine="709"/>
      <w:jc w:val="both"/>
    </w:pPr>
    <w:rPr>
      <w:rFonts w:ascii="Arial" w:eastAsia="Times New Roman" w:hAnsi="Arial" w:cs="Arial"/>
      <w:sz w:val="24"/>
      <w:szCs w:val="24"/>
      <w:lang w:eastAsia="ar-SA"/>
    </w:rPr>
  </w:style>
  <w:style w:type="paragraph" w:styleId="ab">
    <w:name w:val="Balloon Text"/>
    <w:basedOn w:val="a"/>
    <w:link w:val="ac"/>
    <w:semiHidden/>
    <w:unhideWhenUsed/>
    <w:rsid w:val="005A5A3B"/>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5A5A3B"/>
    <w:rPr>
      <w:rFonts w:ascii="Tahoma" w:hAnsi="Tahoma" w:cs="Tahoma"/>
      <w:sz w:val="16"/>
      <w:szCs w:val="16"/>
    </w:rPr>
  </w:style>
  <w:style w:type="paragraph" w:styleId="22">
    <w:name w:val="Body Text Indent 2"/>
    <w:basedOn w:val="a"/>
    <w:link w:val="23"/>
    <w:semiHidden/>
    <w:unhideWhenUsed/>
    <w:rsid w:val="002B0A36"/>
    <w:pPr>
      <w:spacing w:after="120" w:line="480" w:lineRule="auto"/>
      <w:ind w:left="283"/>
    </w:pPr>
  </w:style>
  <w:style w:type="character" w:customStyle="1" w:styleId="23">
    <w:name w:val="Основной текст с отступом 2 Знак"/>
    <w:basedOn w:val="a0"/>
    <w:link w:val="22"/>
    <w:semiHidden/>
    <w:rsid w:val="002B0A36"/>
  </w:style>
  <w:style w:type="character" w:customStyle="1" w:styleId="-">
    <w:name w:val="Интернет-ссылка"/>
    <w:basedOn w:val="a0"/>
    <w:uiPriority w:val="99"/>
    <w:rsid w:val="003332AB"/>
    <w:rPr>
      <w:color w:val="0000FF" w:themeColor="hyperlink"/>
      <w:u w:val="single"/>
    </w:rPr>
  </w:style>
  <w:style w:type="paragraph" w:styleId="24">
    <w:name w:val="Body Text 2"/>
    <w:basedOn w:val="a"/>
    <w:link w:val="25"/>
    <w:semiHidden/>
    <w:unhideWhenUsed/>
    <w:rsid w:val="003915B6"/>
    <w:pPr>
      <w:spacing w:after="120" w:line="480" w:lineRule="auto"/>
    </w:pPr>
  </w:style>
  <w:style w:type="character" w:customStyle="1" w:styleId="25">
    <w:name w:val="Основной текст 2 Знак"/>
    <w:basedOn w:val="a0"/>
    <w:link w:val="24"/>
    <w:semiHidden/>
    <w:rsid w:val="003915B6"/>
  </w:style>
  <w:style w:type="character" w:customStyle="1" w:styleId="10">
    <w:name w:val="Заголовок 1 Знак"/>
    <w:basedOn w:val="a0"/>
    <w:link w:val="1"/>
    <w:rsid w:val="003915B6"/>
    <w:rPr>
      <w:rFonts w:ascii="Times New Roman" w:eastAsia="Times New Roman" w:hAnsi="Times New Roman" w:cs="Times New Roman"/>
      <w:b/>
      <w:sz w:val="28"/>
      <w:szCs w:val="20"/>
    </w:rPr>
  </w:style>
  <w:style w:type="character" w:customStyle="1" w:styleId="20">
    <w:name w:val="Заголовок 2 Знак"/>
    <w:basedOn w:val="a0"/>
    <w:link w:val="2"/>
    <w:semiHidden/>
    <w:rsid w:val="003915B6"/>
    <w:rPr>
      <w:rFonts w:ascii="Cambria" w:eastAsia="Times New Roman" w:hAnsi="Cambria" w:cs="Times New Roman"/>
      <w:b/>
      <w:bCs/>
      <w:i/>
      <w:iCs/>
      <w:sz w:val="28"/>
      <w:szCs w:val="28"/>
    </w:rPr>
  </w:style>
  <w:style w:type="character" w:customStyle="1" w:styleId="30">
    <w:name w:val="Заголовок 3 Знак"/>
    <w:basedOn w:val="a0"/>
    <w:link w:val="3"/>
    <w:semiHidden/>
    <w:rsid w:val="003915B6"/>
    <w:rPr>
      <w:rFonts w:ascii="Cambria" w:eastAsia="Times New Roman" w:hAnsi="Cambria" w:cs="Times New Roman"/>
      <w:b/>
      <w:bCs/>
      <w:sz w:val="26"/>
      <w:szCs w:val="26"/>
      <w:lang w:val="en-US"/>
    </w:rPr>
  </w:style>
  <w:style w:type="character" w:customStyle="1" w:styleId="40">
    <w:name w:val="Заголовок 4 Знак"/>
    <w:basedOn w:val="a0"/>
    <w:link w:val="4"/>
    <w:semiHidden/>
    <w:rsid w:val="003915B6"/>
    <w:rPr>
      <w:rFonts w:ascii="Times New Roman" w:eastAsia="Times New Roman" w:hAnsi="Times New Roman" w:cs="Times New Roman"/>
      <w:b/>
      <w:bCs/>
      <w:sz w:val="28"/>
      <w:szCs w:val="28"/>
    </w:rPr>
  </w:style>
  <w:style w:type="character" w:customStyle="1" w:styleId="50">
    <w:name w:val="Заголовок 5 Знак"/>
    <w:basedOn w:val="a0"/>
    <w:link w:val="5"/>
    <w:semiHidden/>
    <w:rsid w:val="003915B6"/>
    <w:rPr>
      <w:rFonts w:ascii="Times New Roman" w:eastAsia="Times New Roman" w:hAnsi="Times New Roman" w:cs="Times New Roman"/>
      <w:b/>
      <w:bCs/>
      <w:i/>
      <w:iCs/>
      <w:sz w:val="26"/>
      <w:szCs w:val="26"/>
    </w:rPr>
  </w:style>
  <w:style w:type="character" w:customStyle="1" w:styleId="60">
    <w:name w:val="Заголовок 6 Знак"/>
    <w:basedOn w:val="a0"/>
    <w:link w:val="6"/>
    <w:semiHidden/>
    <w:rsid w:val="003915B6"/>
    <w:rPr>
      <w:rFonts w:ascii="Times New Roman" w:eastAsia="Times New Roman" w:hAnsi="Times New Roman" w:cs="Times New Roman"/>
      <w:b/>
      <w:bCs/>
      <w:sz w:val="24"/>
      <w:szCs w:val="20"/>
    </w:rPr>
  </w:style>
  <w:style w:type="character" w:customStyle="1" w:styleId="ad">
    <w:name w:val="Верхний колонтитул Знак"/>
    <w:basedOn w:val="a0"/>
    <w:link w:val="ae"/>
    <w:semiHidden/>
    <w:rsid w:val="003915B6"/>
    <w:rPr>
      <w:rFonts w:ascii="Times New Roman" w:eastAsia="Times New Roman" w:hAnsi="Times New Roman" w:cs="Times New Roman"/>
      <w:sz w:val="20"/>
      <w:szCs w:val="20"/>
      <w:lang w:eastAsia="ru-RU"/>
    </w:rPr>
  </w:style>
  <w:style w:type="paragraph" w:styleId="ae">
    <w:name w:val="header"/>
    <w:basedOn w:val="a"/>
    <w:link w:val="ad"/>
    <w:semiHidden/>
    <w:unhideWhenUsed/>
    <w:rsid w:val="003915B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
    <w:name w:val="Нижний колонтитул Знак"/>
    <w:basedOn w:val="a0"/>
    <w:link w:val="af0"/>
    <w:uiPriority w:val="99"/>
    <w:semiHidden/>
    <w:rsid w:val="003915B6"/>
    <w:rPr>
      <w:rFonts w:ascii="Times New Roman" w:eastAsia="Times New Roman" w:hAnsi="Times New Roman" w:cs="Times New Roman"/>
      <w:sz w:val="20"/>
      <w:szCs w:val="20"/>
      <w:lang w:eastAsia="ru-RU"/>
    </w:rPr>
  </w:style>
  <w:style w:type="paragraph" w:styleId="af0">
    <w:name w:val="footer"/>
    <w:basedOn w:val="a"/>
    <w:link w:val="af"/>
    <w:uiPriority w:val="99"/>
    <w:semiHidden/>
    <w:unhideWhenUsed/>
    <w:rsid w:val="003915B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1">
    <w:name w:val="Основной текст Знак"/>
    <w:basedOn w:val="a0"/>
    <w:link w:val="af2"/>
    <w:semiHidden/>
    <w:rsid w:val="003915B6"/>
    <w:rPr>
      <w:rFonts w:ascii="Times New Roman" w:eastAsia="Times New Roman" w:hAnsi="Times New Roman" w:cs="Times New Roman"/>
      <w:sz w:val="18"/>
      <w:szCs w:val="24"/>
    </w:rPr>
  </w:style>
  <w:style w:type="paragraph" w:styleId="af2">
    <w:name w:val="Body Text"/>
    <w:basedOn w:val="a"/>
    <w:link w:val="af1"/>
    <w:semiHidden/>
    <w:unhideWhenUsed/>
    <w:rsid w:val="003915B6"/>
    <w:pPr>
      <w:spacing w:after="0" w:line="240" w:lineRule="auto"/>
      <w:jc w:val="center"/>
    </w:pPr>
    <w:rPr>
      <w:rFonts w:ascii="Times New Roman" w:eastAsia="Times New Roman" w:hAnsi="Times New Roman" w:cs="Times New Roman"/>
      <w:sz w:val="18"/>
      <w:szCs w:val="24"/>
    </w:rPr>
  </w:style>
  <w:style w:type="character" w:customStyle="1" w:styleId="31">
    <w:name w:val="Основной текст 3 Знак"/>
    <w:basedOn w:val="a0"/>
    <w:link w:val="32"/>
    <w:semiHidden/>
    <w:rsid w:val="003915B6"/>
    <w:rPr>
      <w:rFonts w:ascii="Times New Roman" w:eastAsia="Times New Roman" w:hAnsi="Times New Roman" w:cs="Times New Roman"/>
      <w:sz w:val="16"/>
      <w:szCs w:val="16"/>
    </w:rPr>
  </w:style>
  <w:style w:type="paragraph" w:styleId="32">
    <w:name w:val="Body Text 3"/>
    <w:basedOn w:val="a"/>
    <w:link w:val="31"/>
    <w:semiHidden/>
    <w:unhideWhenUsed/>
    <w:rsid w:val="003915B6"/>
    <w:pPr>
      <w:spacing w:after="120" w:line="240" w:lineRule="auto"/>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4"/>
    <w:semiHidden/>
    <w:rsid w:val="003915B6"/>
    <w:rPr>
      <w:rFonts w:ascii="Times New Roman" w:eastAsia="Times New Roman" w:hAnsi="Times New Roman" w:cs="Times New Roman"/>
      <w:sz w:val="28"/>
      <w:szCs w:val="24"/>
    </w:rPr>
  </w:style>
  <w:style w:type="paragraph" w:styleId="34">
    <w:name w:val="Body Text Indent 3"/>
    <w:basedOn w:val="a"/>
    <w:link w:val="33"/>
    <w:semiHidden/>
    <w:unhideWhenUsed/>
    <w:rsid w:val="003915B6"/>
    <w:pPr>
      <w:autoSpaceDE w:val="0"/>
      <w:autoSpaceDN w:val="0"/>
      <w:spacing w:after="0" w:line="240" w:lineRule="auto"/>
      <w:ind w:firstLine="851"/>
      <w:jc w:val="both"/>
    </w:pPr>
    <w:rPr>
      <w:rFonts w:ascii="Times New Roman" w:eastAsia="Times New Roman" w:hAnsi="Times New Roman" w:cs="Times New Roman"/>
      <w:sz w:val="28"/>
      <w:szCs w:val="24"/>
    </w:rPr>
  </w:style>
  <w:style w:type="character" w:customStyle="1" w:styleId="af3">
    <w:name w:val="Без интервала Знак"/>
    <w:aliases w:val="No Spacing_0 Знак,Без интервала21 Знак,Жирный Знак,для таблиц Знак,мой Знак,МОЙ Знак,Без интервала 111 Знак,МММ Знак,МОЙ МОЙ Знак"/>
    <w:link w:val="af4"/>
    <w:uiPriority w:val="1"/>
    <w:qFormat/>
    <w:locked/>
    <w:rsid w:val="003915B6"/>
    <w:rPr>
      <w:rFonts w:ascii="Calibri" w:eastAsia="Calibri" w:hAnsi="Calibri" w:cs="Calibri"/>
      <w:sz w:val="24"/>
    </w:rPr>
  </w:style>
  <w:style w:type="paragraph" w:styleId="af4">
    <w:name w:val="No Spacing"/>
    <w:aliases w:val="No Spacing_0,Без интервала21,Жирный,для таблиц,мой,МОЙ,Без интервала 111,МММ,МОЙ МОЙ"/>
    <w:link w:val="af3"/>
    <w:uiPriority w:val="1"/>
    <w:qFormat/>
    <w:rsid w:val="003915B6"/>
    <w:pPr>
      <w:spacing w:after="0" w:line="240" w:lineRule="auto"/>
    </w:pPr>
    <w:rPr>
      <w:rFonts w:ascii="Calibri" w:eastAsia="Calibri" w:hAnsi="Calibri" w:cs="Calibri"/>
      <w:sz w:val="24"/>
    </w:rPr>
  </w:style>
  <w:style w:type="character" w:customStyle="1" w:styleId="26">
    <w:name w:val="Основной текст (2)"/>
    <w:link w:val="210"/>
    <w:locked/>
    <w:rsid w:val="003915B6"/>
    <w:rPr>
      <w:sz w:val="28"/>
      <w:szCs w:val="28"/>
      <w:shd w:val="clear" w:color="auto" w:fill="FFFFFF"/>
    </w:rPr>
  </w:style>
  <w:style w:type="paragraph" w:customStyle="1" w:styleId="210">
    <w:name w:val="Основной текст (2)1"/>
    <w:basedOn w:val="a"/>
    <w:link w:val="26"/>
    <w:rsid w:val="003915B6"/>
    <w:pPr>
      <w:shd w:val="clear" w:color="auto" w:fill="FFFFFF"/>
      <w:spacing w:after="240" w:line="240" w:lineRule="atLeast"/>
    </w:pPr>
    <w:rPr>
      <w:sz w:val="28"/>
      <w:szCs w:val="28"/>
    </w:rPr>
  </w:style>
  <w:style w:type="character" w:customStyle="1" w:styleId="af5">
    <w:name w:val="Оглавление"/>
    <w:link w:val="11"/>
    <w:locked/>
    <w:rsid w:val="003915B6"/>
    <w:rPr>
      <w:sz w:val="28"/>
      <w:szCs w:val="28"/>
      <w:shd w:val="clear" w:color="auto" w:fill="FFFFFF"/>
    </w:rPr>
  </w:style>
  <w:style w:type="paragraph" w:customStyle="1" w:styleId="11">
    <w:name w:val="Оглавление1"/>
    <w:basedOn w:val="a"/>
    <w:link w:val="af5"/>
    <w:rsid w:val="003915B6"/>
    <w:pPr>
      <w:shd w:val="clear" w:color="auto" w:fill="FFFFFF"/>
      <w:spacing w:before="240" w:after="540" w:line="240" w:lineRule="atLeast"/>
    </w:pPr>
    <w:rPr>
      <w:sz w:val="28"/>
      <w:szCs w:val="28"/>
    </w:rPr>
  </w:style>
  <w:style w:type="character" w:customStyle="1" w:styleId="27">
    <w:name w:val="Оглавление (2)"/>
    <w:link w:val="211"/>
    <w:locked/>
    <w:rsid w:val="003915B6"/>
    <w:rPr>
      <w:sz w:val="26"/>
      <w:szCs w:val="26"/>
      <w:shd w:val="clear" w:color="auto" w:fill="FFFFFF"/>
    </w:rPr>
  </w:style>
  <w:style w:type="paragraph" w:customStyle="1" w:styleId="211">
    <w:name w:val="Оглавление (2)1"/>
    <w:basedOn w:val="a"/>
    <w:link w:val="27"/>
    <w:rsid w:val="003915B6"/>
    <w:pPr>
      <w:shd w:val="clear" w:color="auto" w:fill="FFFFFF"/>
      <w:spacing w:before="540" w:after="60" w:line="240" w:lineRule="atLeast"/>
    </w:pPr>
    <w:rPr>
      <w:sz w:val="26"/>
      <w:szCs w:val="26"/>
    </w:rPr>
  </w:style>
  <w:style w:type="character" w:customStyle="1" w:styleId="35">
    <w:name w:val="Оглавление (3)"/>
    <w:link w:val="310"/>
    <w:locked/>
    <w:rsid w:val="003915B6"/>
    <w:rPr>
      <w:b/>
      <w:bCs/>
      <w:sz w:val="30"/>
      <w:szCs w:val="30"/>
      <w:shd w:val="clear" w:color="auto" w:fill="FFFFFF"/>
    </w:rPr>
  </w:style>
  <w:style w:type="paragraph" w:customStyle="1" w:styleId="310">
    <w:name w:val="Оглавление (3)1"/>
    <w:basedOn w:val="a"/>
    <w:link w:val="35"/>
    <w:rsid w:val="003915B6"/>
    <w:pPr>
      <w:shd w:val="clear" w:color="auto" w:fill="FFFFFF"/>
      <w:spacing w:before="660" w:after="360" w:line="240" w:lineRule="atLeast"/>
    </w:pPr>
    <w:rPr>
      <w:b/>
      <w:bCs/>
      <w:sz w:val="30"/>
      <w:szCs w:val="30"/>
    </w:rPr>
  </w:style>
  <w:style w:type="character" w:customStyle="1" w:styleId="36">
    <w:name w:val="Основной текст (3)"/>
    <w:link w:val="311"/>
    <w:locked/>
    <w:rsid w:val="003915B6"/>
    <w:rPr>
      <w:sz w:val="28"/>
      <w:szCs w:val="28"/>
      <w:shd w:val="clear" w:color="auto" w:fill="FFFFFF"/>
    </w:rPr>
  </w:style>
  <w:style w:type="paragraph" w:customStyle="1" w:styleId="311">
    <w:name w:val="Основной текст (3)1"/>
    <w:basedOn w:val="a"/>
    <w:link w:val="36"/>
    <w:rsid w:val="003915B6"/>
    <w:pPr>
      <w:shd w:val="clear" w:color="auto" w:fill="FFFFFF"/>
      <w:spacing w:before="60" w:after="0" w:line="317" w:lineRule="exact"/>
      <w:ind w:firstLine="5540"/>
      <w:jc w:val="both"/>
    </w:pPr>
    <w:rPr>
      <w:sz w:val="28"/>
      <w:szCs w:val="28"/>
    </w:rPr>
  </w:style>
  <w:style w:type="character" w:customStyle="1" w:styleId="41">
    <w:name w:val="Основной текст (4)"/>
    <w:link w:val="410"/>
    <w:locked/>
    <w:rsid w:val="003915B6"/>
    <w:rPr>
      <w:sz w:val="28"/>
      <w:szCs w:val="28"/>
      <w:shd w:val="clear" w:color="auto" w:fill="FFFFFF"/>
    </w:rPr>
  </w:style>
  <w:style w:type="paragraph" w:customStyle="1" w:styleId="410">
    <w:name w:val="Основной текст (4)1"/>
    <w:basedOn w:val="a"/>
    <w:link w:val="41"/>
    <w:rsid w:val="003915B6"/>
    <w:pPr>
      <w:shd w:val="clear" w:color="auto" w:fill="FFFFFF"/>
      <w:spacing w:after="0" w:line="240" w:lineRule="atLeast"/>
    </w:pPr>
    <w:rPr>
      <w:sz w:val="28"/>
      <w:szCs w:val="28"/>
    </w:rPr>
  </w:style>
  <w:style w:type="character" w:customStyle="1" w:styleId="51">
    <w:name w:val="Основной текст (5)"/>
    <w:link w:val="510"/>
    <w:locked/>
    <w:rsid w:val="003915B6"/>
    <w:rPr>
      <w:sz w:val="28"/>
      <w:szCs w:val="28"/>
      <w:shd w:val="clear" w:color="auto" w:fill="FFFFFF"/>
    </w:rPr>
  </w:style>
  <w:style w:type="paragraph" w:customStyle="1" w:styleId="510">
    <w:name w:val="Основной текст (5)1"/>
    <w:basedOn w:val="a"/>
    <w:link w:val="51"/>
    <w:rsid w:val="003915B6"/>
    <w:pPr>
      <w:shd w:val="clear" w:color="auto" w:fill="FFFFFF"/>
      <w:spacing w:after="0" w:line="485" w:lineRule="exact"/>
      <w:jc w:val="both"/>
    </w:pPr>
    <w:rPr>
      <w:sz w:val="28"/>
      <w:szCs w:val="28"/>
    </w:rPr>
  </w:style>
  <w:style w:type="character" w:customStyle="1" w:styleId="61">
    <w:name w:val="Основной текст (6)"/>
    <w:link w:val="610"/>
    <w:locked/>
    <w:rsid w:val="003915B6"/>
    <w:rPr>
      <w:sz w:val="26"/>
      <w:szCs w:val="26"/>
      <w:shd w:val="clear" w:color="auto" w:fill="FFFFFF"/>
    </w:rPr>
  </w:style>
  <w:style w:type="paragraph" w:customStyle="1" w:styleId="610">
    <w:name w:val="Основной текст (6)1"/>
    <w:basedOn w:val="a"/>
    <w:link w:val="61"/>
    <w:rsid w:val="003915B6"/>
    <w:pPr>
      <w:shd w:val="clear" w:color="auto" w:fill="FFFFFF"/>
      <w:spacing w:before="240" w:after="240" w:line="240" w:lineRule="atLeast"/>
    </w:pPr>
    <w:rPr>
      <w:sz w:val="26"/>
      <w:szCs w:val="26"/>
    </w:rPr>
  </w:style>
  <w:style w:type="character" w:customStyle="1" w:styleId="7">
    <w:name w:val="Основной текст (7)"/>
    <w:link w:val="71"/>
    <w:locked/>
    <w:rsid w:val="003915B6"/>
    <w:rPr>
      <w:sz w:val="26"/>
      <w:szCs w:val="26"/>
      <w:shd w:val="clear" w:color="auto" w:fill="FFFFFF"/>
    </w:rPr>
  </w:style>
  <w:style w:type="paragraph" w:customStyle="1" w:styleId="71">
    <w:name w:val="Основной текст (7)1"/>
    <w:basedOn w:val="a"/>
    <w:link w:val="7"/>
    <w:rsid w:val="003915B6"/>
    <w:pPr>
      <w:shd w:val="clear" w:color="auto" w:fill="FFFFFF"/>
      <w:spacing w:before="240" w:after="60" w:line="240" w:lineRule="atLeast"/>
      <w:ind w:hanging="480"/>
    </w:pPr>
    <w:rPr>
      <w:sz w:val="26"/>
      <w:szCs w:val="26"/>
    </w:rPr>
  </w:style>
  <w:style w:type="character" w:customStyle="1" w:styleId="af6">
    <w:name w:val="Колонтитул"/>
    <w:link w:val="12"/>
    <w:locked/>
    <w:rsid w:val="003915B6"/>
    <w:rPr>
      <w:noProof/>
      <w:shd w:val="clear" w:color="auto" w:fill="FFFFFF"/>
    </w:rPr>
  </w:style>
  <w:style w:type="paragraph" w:customStyle="1" w:styleId="12">
    <w:name w:val="Колонтитул1"/>
    <w:basedOn w:val="a"/>
    <w:link w:val="af6"/>
    <w:rsid w:val="003915B6"/>
    <w:pPr>
      <w:shd w:val="clear" w:color="auto" w:fill="FFFFFF"/>
      <w:spacing w:after="0" w:line="240" w:lineRule="auto"/>
    </w:pPr>
    <w:rPr>
      <w:noProof/>
    </w:rPr>
  </w:style>
  <w:style w:type="character" w:customStyle="1" w:styleId="8">
    <w:name w:val="Основной текст (8)"/>
    <w:link w:val="81"/>
    <w:locked/>
    <w:rsid w:val="003915B6"/>
    <w:rPr>
      <w:sz w:val="24"/>
      <w:szCs w:val="24"/>
      <w:shd w:val="clear" w:color="auto" w:fill="FFFFFF"/>
    </w:rPr>
  </w:style>
  <w:style w:type="paragraph" w:customStyle="1" w:styleId="81">
    <w:name w:val="Основной текст (8)1"/>
    <w:basedOn w:val="a"/>
    <w:link w:val="8"/>
    <w:rsid w:val="003915B6"/>
    <w:pPr>
      <w:shd w:val="clear" w:color="auto" w:fill="FFFFFF"/>
      <w:spacing w:after="0" w:line="274" w:lineRule="exact"/>
      <w:ind w:firstLine="900"/>
      <w:jc w:val="both"/>
    </w:pPr>
    <w:rPr>
      <w:sz w:val="24"/>
      <w:szCs w:val="24"/>
    </w:rPr>
  </w:style>
  <w:style w:type="character" w:customStyle="1" w:styleId="42">
    <w:name w:val="Заголовок №4"/>
    <w:link w:val="411"/>
    <w:locked/>
    <w:rsid w:val="003915B6"/>
    <w:rPr>
      <w:b/>
      <w:bCs/>
      <w:sz w:val="24"/>
      <w:szCs w:val="24"/>
      <w:shd w:val="clear" w:color="auto" w:fill="FFFFFF"/>
    </w:rPr>
  </w:style>
  <w:style w:type="paragraph" w:customStyle="1" w:styleId="411">
    <w:name w:val="Заголовок №41"/>
    <w:basedOn w:val="a"/>
    <w:link w:val="42"/>
    <w:rsid w:val="003915B6"/>
    <w:pPr>
      <w:shd w:val="clear" w:color="auto" w:fill="FFFFFF"/>
      <w:spacing w:after="360" w:line="240" w:lineRule="atLeast"/>
      <w:outlineLvl w:val="3"/>
    </w:pPr>
    <w:rPr>
      <w:b/>
      <w:bCs/>
      <w:sz w:val="24"/>
      <w:szCs w:val="24"/>
    </w:rPr>
  </w:style>
  <w:style w:type="paragraph" w:customStyle="1" w:styleId="formattext3">
    <w:name w:val="formattext3"/>
    <w:basedOn w:val="a"/>
    <w:rsid w:val="003915B6"/>
    <w:pPr>
      <w:spacing w:after="0" w:line="240" w:lineRule="auto"/>
    </w:pPr>
    <w:rPr>
      <w:rFonts w:ascii="Times New Roman" w:eastAsia="Times New Roman" w:hAnsi="Times New Roman" w:cs="Times New Roman"/>
      <w:sz w:val="24"/>
      <w:szCs w:val="24"/>
      <w:lang w:eastAsia="ru-RU"/>
    </w:rPr>
  </w:style>
  <w:style w:type="paragraph" w:styleId="af7">
    <w:name w:val="footnote text"/>
    <w:basedOn w:val="a"/>
    <w:link w:val="af8"/>
    <w:uiPriority w:val="99"/>
    <w:semiHidden/>
    <w:unhideWhenUsed/>
    <w:rsid w:val="001F3307"/>
    <w:pPr>
      <w:spacing w:after="0" w:line="240" w:lineRule="auto"/>
    </w:pPr>
    <w:rPr>
      <w:sz w:val="20"/>
      <w:szCs w:val="20"/>
    </w:rPr>
  </w:style>
  <w:style w:type="character" w:customStyle="1" w:styleId="af8">
    <w:name w:val="Текст сноски Знак"/>
    <w:basedOn w:val="a0"/>
    <w:link w:val="af7"/>
    <w:uiPriority w:val="99"/>
    <w:semiHidden/>
    <w:rsid w:val="001F3307"/>
    <w:rPr>
      <w:sz w:val="20"/>
      <w:szCs w:val="20"/>
    </w:rPr>
  </w:style>
  <w:style w:type="character" w:styleId="af9">
    <w:name w:val="footnote reference"/>
    <w:basedOn w:val="a0"/>
    <w:uiPriority w:val="99"/>
    <w:semiHidden/>
    <w:unhideWhenUsed/>
    <w:rsid w:val="001F3307"/>
    <w:rPr>
      <w:vertAlign w:val="superscript"/>
    </w:rPr>
  </w:style>
  <w:style w:type="paragraph" w:customStyle="1" w:styleId="TableParagraph">
    <w:name w:val="Table Paragraph"/>
    <w:basedOn w:val="a"/>
    <w:uiPriority w:val="1"/>
    <w:qFormat/>
    <w:rsid w:val="00104965"/>
    <w:pPr>
      <w:widowControl w:val="0"/>
      <w:autoSpaceDE w:val="0"/>
      <w:autoSpaceDN w:val="0"/>
      <w:spacing w:after="0" w:line="240" w:lineRule="auto"/>
      <w:ind w:left="108"/>
    </w:pPr>
    <w:rPr>
      <w:rFonts w:ascii="Times New Roman" w:eastAsia="Times New Roman" w:hAnsi="Times New Roman" w:cs="Times New Roman"/>
    </w:rPr>
  </w:style>
  <w:style w:type="paragraph" w:customStyle="1" w:styleId="13">
    <w:name w:val="Абзац списка1"/>
    <w:basedOn w:val="a"/>
    <w:rsid w:val="00313A65"/>
    <w:pPr>
      <w:suppressAutoHyphens/>
      <w:spacing w:after="0" w:line="100" w:lineRule="atLeast"/>
      <w:ind w:left="720"/>
    </w:pPr>
    <w:rPr>
      <w:rFonts w:ascii="Calibri" w:eastAsia="Times New Roman" w:hAnsi="Calibri" w:cs="Calibri"/>
      <w:lang w:eastAsia="ar-SA"/>
    </w:rPr>
  </w:style>
  <w:style w:type="paragraph" w:customStyle="1" w:styleId="consplusnormal2">
    <w:name w:val="consplusnormal2"/>
    <w:basedOn w:val="a"/>
    <w:rsid w:val="0065432B"/>
    <w:pPr>
      <w:spacing w:before="187" w:after="187" w:line="240" w:lineRule="auto"/>
      <w:ind w:left="187" w:right="187"/>
    </w:pPr>
    <w:rPr>
      <w:rFonts w:ascii="Times New Roman" w:eastAsia="Times New Roman" w:hAnsi="Times New Roman" w:cs="Times New Roman"/>
      <w:color w:val="000000"/>
      <w:sz w:val="24"/>
      <w:szCs w:val="20"/>
      <w:lang w:eastAsia="ru-RU"/>
    </w:rPr>
  </w:style>
  <w:style w:type="paragraph" w:customStyle="1" w:styleId="28">
    <w:name w:val="Абзац списка2"/>
    <w:basedOn w:val="a"/>
    <w:rsid w:val="00A55F62"/>
    <w:pPr>
      <w:suppressAutoHyphens/>
      <w:spacing w:after="0" w:line="100" w:lineRule="atLeast"/>
      <w:ind w:left="720"/>
    </w:pPr>
    <w:rPr>
      <w:rFonts w:ascii="Calibri" w:eastAsia="Times New Roman"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EAE"/>
  </w:style>
  <w:style w:type="paragraph" w:styleId="1">
    <w:name w:val="heading 1"/>
    <w:basedOn w:val="a"/>
    <w:next w:val="a"/>
    <w:link w:val="10"/>
    <w:qFormat/>
    <w:rsid w:val="003915B6"/>
    <w:pPr>
      <w:keepNext/>
      <w:overflowPunct w:val="0"/>
      <w:autoSpaceDE w:val="0"/>
      <w:autoSpaceDN w:val="0"/>
      <w:adjustRightInd w:val="0"/>
      <w:spacing w:after="0" w:line="240" w:lineRule="auto"/>
      <w:ind w:left="-284" w:right="-313"/>
      <w:jc w:val="both"/>
      <w:outlineLvl w:val="0"/>
    </w:pPr>
    <w:rPr>
      <w:rFonts w:ascii="Times New Roman" w:eastAsia="Times New Roman" w:hAnsi="Times New Roman" w:cs="Times New Roman"/>
      <w:b/>
      <w:sz w:val="28"/>
      <w:szCs w:val="20"/>
    </w:rPr>
  </w:style>
  <w:style w:type="paragraph" w:styleId="2">
    <w:name w:val="heading 2"/>
    <w:basedOn w:val="a"/>
    <w:next w:val="a"/>
    <w:link w:val="20"/>
    <w:semiHidden/>
    <w:unhideWhenUsed/>
    <w:qFormat/>
    <w:rsid w:val="003915B6"/>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semiHidden/>
    <w:unhideWhenUsed/>
    <w:qFormat/>
    <w:rsid w:val="003915B6"/>
    <w:pPr>
      <w:keepNext/>
      <w:overflowPunct w:val="0"/>
      <w:autoSpaceDE w:val="0"/>
      <w:autoSpaceDN w:val="0"/>
      <w:adjustRightInd w:val="0"/>
      <w:spacing w:before="240" w:after="60" w:line="240" w:lineRule="auto"/>
      <w:outlineLvl w:val="2"/>
    </w:pPr>
    <w:rPr>
      <w:rFonts w:ascii="Cambria" w:eastAsia="Times New Roman" w:hAnsi="Cambria" w:cs="Times New Roman"/>
      <w:b/>
      <w:bCs/>
      <w:sz w:val="26"/>
      <w:szCs w:val="26"/>
      <w:lang w:val="en-US"/>
    </w:rPr>
  </w:style>
  <w:style w:type="paragraph" w:styleId="4">
    <w:name w:val="heading 4"/>
    <w:basedOn w:val="a"/>
    <w:next w:val="a"/>
    <w:link w:val="40"/>
    <w:semiHidden/>
    <w:unhideWhenUsed/>
    <w:qFormat/>
    <w:rsid w:val="003915B6"/>
    <w:pPr>
      <w:keepNext/>
      <w:autoSpaceDE w:val="0"/>
      <w:autoSpaceDN w:val="0"/>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semiHidden/>
    <w:unhideWhenUsed/>
    <w:qFormat/>
    <w:rsid w:val="003915B6"/>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semiHidden/>
    <w:unhideWhenUsed/>
    <w:qFormat/>
    <w:rsid w:val="003915B6"/>
    <w:pPr>
      <w:keepNext/>
      <w:spacing w:before="180" w:after="60" w:line="240" w:lineRule="auto"/>
      <w:jc w:val="center"/>
      <w:outlineLvl w:val="5"/>
    </w:pPr>
    <w:rPr>
      <w:rFonts w:ascii="Times New Roman" w:eastAsia="Times New Roman" w:hAnsi="Times New Roman" w:cs="Times New Roman"/>
      <w:b/>
      <w:bCs/>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956EAE"/>
    <w:rPr>
      <w:color w:val="0000FF" w:themeColor="hyperlink"/>
      <w:u w:val="single"/>
    </w:rPr>
  </w:style>
  <w:style w:type="paragraph" w:styleId="a4">
    <w:name w:val="Title"/>
    <w:basedOn w:val="a"/>
    <w:link w:val="a5"/>
    <w:qFormat/>
    <w:rsid w:val="00956EAE"/>
    <w:pPr>
      <w:spacing w:after="0" w:line="240" w:lineRule="auto"/>
      <w:jc w:val="center"/>
    </w:pPr>
    <w:rPr>
      <w:rFonts w:ascii="Times New Roman" w:eastAsia="Times New Roman" w:hAnsi="Times New Roman" w:cs="Times New Roman"/>
      <w:b/>
      <w:sz w:val="32"/>
      <w:szCs w:val="20"/>
      <w:lang w:eastAsia="ru-RU"/>
    </w:rPr>
  </w:style>
  <w:style w:type="character" w:customStyle="1" w:styleId="a5">
    <w:name w:val="Название Знак"/>
    <w:basedOn w:val="a0"/>
    <w:link w:val="a4"/>
    <w:rsid w:val="00956EAE"/>
    <w:rPr>
      <w:rFonts w:ascii="Times New Roman" w:eastAsia="Times New Roman" w:hAnsi="Times New Roman" w:cs="Times New Roman"/>
      <w:b/>
      <w:sz w:val="32"/>
      <w:szCs w:val="20"/>
      <w:lang w:eastAsia="ru-RU"/>
    </w:rPr>
  </w:style>
  <w:style w:type="paragraph" w:styleId="a6">
    <w:name w:val="Body Text Indent"/>
    <w:basedOn w:val="a"/>
    <w:link w:val="a7"/>
    <w:semiHidden/>
    <w:unhideWhenUsed/>
    <w:rsid w:val="00956EAE"/>
    <w:pPr>
      <w:spacing w:before="120"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semiHidden/>
    <w:rsid w:val="00956EAE"/>
    <w:rPr>
      <w:rFonts w:ascii="Times New Roman" w:eastAsia="Times New Roman" w:hAnsi="Times New Roman" w:cs="Times New Roman"/>
      <w:sz w:val="24"/>
      <w:szCs w:val="24"/>
    </w:rPr>
  </w:style>
  <w:style w:type="character" w:customStyle="1" w:styleId="a8">
    <w:name w:val="Абзац списка Знак"/>
    <w:link w:val="a9"/>
    <w:uiPriority w:val="34"/>
    <w:locked/>
    <w:rsid w:val="00956EAE"/>
    <w:rPr>
      <w:rFonts w:ascii="Calibri" w:eastAsia="Times New Roman" w:hAnsi="Calibri" w:cs="Calibri"/>
    </w:rPr>
  </w:style>
  <w:style w:type="paragraph" w:styleId="a9">
    <w:name w:val="List Paragraph"/>
    <w:basedOn w:val="a"/>
    <w:link w:val="a8"/>
    <w:uiPriority w:val="34"/>
    <w:qFormat/>
    <w:rsid w:val="00956EAE"/>
    <w:pPr>
      <w:spacing w:after="0" w:line="240" w:lineRule="auto"/>
      <w:ind w:left="720"/>
    </w:pPr>
    <w:rPr>
      <w:rFonts w:ascii="Calibri" w:eastAsia="Times New Roman" w:hAnsi="Calibri" w:cs="Calibri"/>
    </w:rPr>
  </w:style>
  <w:style w:type="character" w:customStyle="1" w:styleId="ConsPlusNormal">
    <w:name w:val="ConsPlusNormal Знак"/>
    <w:link w:val="ConsPlusNormal0"/>
    <w:locked/>
    <w:rsid w:val="00956EAE"/>
    <w:rPr>
      <w:rFonts w:ascii="Arial" w:eastAsia="Times New Roman" w:hAnsi="Arial" w:cs="Arial"/>
      <w:sz w:val="20"/>
      <w:szCs w:val="20"/>
      <w:lang w:eastAsia="ru-RU"/>
    </w:rPr>
  </w:style>
  <w:style w:type="paragraph" w:customStyle="1" w:styleId="ConsPlusNormal0">
    <w:name w:val="ConsPlusNormal"/>
    <w:link w:val="ConsPlusNormal"/>
    <w:rsid w:val="00956E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2">
    <w:name w:val="Body text (2)_"/>
    <w:basedOn w:val="a0"/>
    <w:link w:val="Bodytext20"/>
    <w:locked/>
    <w:rsid w:val="001C6330"/>
    <w:rPr>
      <w:rFonts w:ascii="Times New Roman" w:eastAsia="Times New Roman" w:hAnsi="Times New Roman" w:cs="Times New Roman"/>
      <w:shd w:val="clear" w:color="auto" w:fill="FFFFFF"/>
    </w:rPr>
  </w:style>
  <w:style w:type="paragraph" w:customStyle="1" w:styleId="Bodytext20">
    <w:name w:val="Body text (2)"/>
    <w:basedOn w:val="a"/>
    <w:link w:val="Bodytext2"/>
    <w:rsid w:val="001C6330"/>
    <w:pPr>
      <w:widowControl w:val="0"/>
      <w:shd w:val="clear" w:color="auto" w:fill="FFFFFF"/>
      <w:spacing w:after="0" w:line="274" w:lineRule="exact"/>
      <w:ind w:firstLine="560"/>
      <w:jc w:val="both"/>
    </w:pPr>
    <w:rPr>
      <w:rFonts w:ascii="Times New Roman" w:eastAsia="Times New Roman" w:hAnsi="Times New Roman" w:cs="Times New Roman"/>
    </w:rPr>
  </w:style>
  <w:style w:type="paragraph" w:customStyle="1" w:styleId="03zagolovok2">
    <w:name w:val="03zagolovok2"/>
    <w:basedOn w:val="a"/>
    <w:rsid w:val="00446392"/>
    <w:pPr>
      <w:keepNext/>
      <w:numPr>
        <w:numId w:val="14"/>
      </w:numPr>
      <w:spacing w:before="360" w:after="120" w:line="360" w:lineRule="atLeast"/>
      <w:ind w:left="0" w:firstLine="0"/>
      <w:outlineLvl w:val="1"/>
    </w:pPr>
    <w:rPr>
      <w:rFonts w:ascii="GaramondC" w:eastAsia="Times New Roman" w:hAnsi="GaramondC" w:cs="Times New Roman"/>
      <w:b/>
      <w:color w:val="000000"/>
      <w:sz w:val="28"/>
      <w:szCs w:val="28"/>
      <w:lang w:eastAsia="ru-RU"/>
    </w:rPr>
  </w:style>
  <w:style w:type="paragraph" w:customStyle="1" w:styleId="02statia1">
    <w:name w:val="02statia1"/>
    <w:basedOn w:val="a"/>
    <w:uiPriority w:val="99"/>
    <w:rsid w:val="00446392"/>
    <w:pPr>
      <w:keepNext/>
      <w:numPr>
        <w:ilvl w:val="1"/>
        <w:numId w:val="14"/>
      </w:numPr>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2statia2">
    <w:name w:val="02statia2"/>
    <w:basedOn w:val="a"/>
    <w:uiPriority w:val="99"/>
    <w:rsid w:val="00446392"/>
    <w:pPr>
      <w:numPr>
        <w:ilvl w:val="2"/>
        <w:numId w:val="14"/>
      </w:numPr>
      <w:spacing w:before="120" w:after="0" w:line="320" w:lineRule="atLeast"/>
      <w:jc w:val="both"/>
    </w:pPr>
    <w:rPr>
      <w:rFonts w:ascii="GaramondNarrowC" w:eastAsia="Times New Roman" w:hAnsi="GaramondNarrowC" w:cs="Times New Roman"/>
      <w:color w:val="000000"/>
      <w:sz w:val="21"/>
      <w:szCs w:val="21"/>
      <w:lang w:eastAsia="ru-RU"/>
    </w:rPr>
  </w:style>
  <w:style w:type="table" w:styleId="aa">
    <w:name w:val="Table Grid"/>
    <w:basedOn w:val="a1"/>
    <w:uiPriority w:val="59"/>
    <w:rsid w:val="00446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с отступом 21"/>
    <w:basedOn w:val="a"/>
    <w:qFormat/>
    <w:rsid w:val="004A673D"/>
    <w:pPr>
      <w:suppressAutoHyphens/>
      <w:spacing w:after="120" w:line="480" w:lineRule="auto"/>
      <w:ind w:left="283" w:firstLine="709"/>
      <w:jc w:val="both"/>
    </w:pPr>
    <w:rPr>
      <w:rFonts w:ascii="Arial" w:eastAsia="Times New Roman" w:hAnsi="Arial" w:cs="Arial"/>
      <w:sz w:val="24"/>
      <w:szCs w:val="24"/>
      <w:lang w:eastAsia="ar-SA"/>
    </w:rPr>
  </w:style>
  <w:style w:type="paragraph" w:styleId="ab">
    <w:name w:val="Balloon Text"/>
    <w:basedOn w:val="a"/>
    <w:link w:val="ac"/>
    <w:semiHidden/>
    <w:unhideWhenUsed/>
    <w:rsid w:val="005A5A3B"/>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5A5A3B"/>
    <w:rPr>
      <w:rFonts w:ascii="Tahoma" w:hAnsi="Tahoma" w:cs="Tahoma"/>
      <w:sz w:val="16"/>
      <w:szCs w:val="16"/>
    </w:rPr>
  </w:style>
  <w:style w:type="paragraph" w:styleId="22">
    <w:name w:val="Body Text Indent 2"/>
    <w:basedOn w:val="a"/>
    <w:link w:val="23"/>
    <w:semiHidden/>
    <w:unhideWhenUsed/>
    <w:rsid w:val="002B0A36"/>
    <w:pPr>
      <w:spacing w:after="120" w:line="480" w:lineRule="auto"/>
      <w:ind w:left="283"/>
    </w:pPr>
  </w:style>
  <w:style w:type="character" w:customStyle="1" w:styleId="23">
    <w:name w:val="Основной текст с отступом 2 Знак"/>
    <w:basedOn w:val="a0"/>
    <w:link w:val="22"/>
    <w:semiHidden/>
    <w:rsid w:val="002B0A36"/>
  </w:style>
  <w:style w:type="character" w:customStyle="1" w:styleId="-">
    <w:name w:val="Интернет-ссылка"/>
    <w:basedOn w:val="a0"/>
    <w:uiPriority w:val="99"/>
    <w:rsid w:val="003332AB"/>
    <w:rPr>
      <w:color w:val="0000FF" w:themeColor="hyperlink"/>
      <w:u w:val="single"/>
    </w:rPr>
  </w:style>
  <w:style w:type="paragraph" w:styleId="24">
    <w:name w:val="Body Text 2"/>
    <w:basedOn w:val="a"/>
    <w:link w:val="25"/>
    <w:semiHidden/>
    <w:unhideWhenUsed/>
    <w:rsid w:val="003915B6"/>
    <w:pPr>
      <w:spacing w:after="120" w:line="480" w:lineRule="auto"/>
    </w:pPr>
  </w:style>
  <w:style w:type="character" w:customStyle="1" w:styleId="25">
    <w:name w:val="Основной текст 2 Знак"/>
    <w:basedOn w:val="a0"/>
    <w:link w:val="24"/>
    <w:semiHidden/>
    <w:rsid w:val="003915B6"/>
  </w:style>
  <w:style w:type="character" w:customStyle="1" w:styleId="10">
    <w:name w:val="Заголовок 1 Знак"/>
    <w:basedOn w:val="a0"/>
    <w:link w:val="1"/>
    <w:rsid w:val="003915B6"/>
    <w:rPr>
      <w:rFonts w:ascii="Times New Roman" w:eastAsia="Times New Roman" w:hAnsi="Times New Roman" w:cs="Times New Roman"/>
      <w:b/>
      <w:sz w:val="28"/>
      <w:szCs w:val="20"/>
    </w:rPr>
  </w:style>
  <w:style w:type="character" w:customStyle="1" w:styleId="20">
    <w:name w:val="Заголовок 2 Знак"/>
    <w:basedOn w:val="a0"/>
    <w:link w:val="2"/>
    <w:semiHidden/>
    <w:rsid w:val="003915B6"/>
    <w:rPr>
      <w:rFonts w:ascii="Cambria" w:eastAsia="Times New Roman" w:hAnsi="Cambria" w:cs="Times New Roman"/>
      <w:b/>
      <w:bCs/>
      <w:i/>
      <w:iCs/>
      <w:sz w:val="28"/>
      <w:szCs w:val="28"/>
    </w:rPr>
  </w:style>
  <w:style w:type="character" w:customStyle="1" w:styleId="30">
    <w:name w:val="Заголовок 3 Знак"/>
    <w:basedOn w:val="a0"/>
    <w:link w:val="3"/>
    <w:semiHidden/>
    <w:rsid w:val="003915B6"/>
    <w:rPr>
      <w:rFonts w:ascii="Cambria" w:eastAsia="Times New Roman" w:hAnsi="Cambria" w:cs="Times New Roman"/>
      <w:b/>
      <w:bCs/>
      <w:sz w:val="26"/>
      <w:szCs w:val="26"/>
      <w:lang w:val="en-US"/>
    </w:rPr>
  </w:style>
  <w:style w:type="character" w:customStyle="1" w:styleId="40">
    <w:name w:val="Заголовок 4 Знак"/>
    <w:basedOn w:val="a0"/>
    <w:link w:val="4"/>
    <w:semiHidden/>
    <w:rsid w:val="003915B6"/>
    <w:rPr>
      <w:rFonts w:ascii="Times New Roman" w:eastAsia="Times New Roman" w:hAnsi="Times New Roman" w:cs="Times New Roman"/>
      <w:b/>
      <w:bCs/>
      <w:sz w:val="28"/>
      <w:szCs w:val="28"/>
    </w:rPr>
  </w:style>
  <w:style w:type="character" w:customStyle="1" w:styleId="50">
    <w:name w:val="Заголовок 5 Знак"/>
    <w:basedOn w:val="a0"/>
    <w:link w:val="5"/>
    <w:semiHidden/>
    <w:rsid w:val="003915B6"/>
    <w:rPr>
      <w:rFonts w:ascii="Times New Roman" w:eastAsia="Times New Roman" w:hAnsi="Times New Roman" w:cs="Times New Roman"/>
      <w:b/>
      <w:bCs/>
      <w:i/>
      <w:iCs/>
      <w:sz w:val="26"/>
      <w:szCs w:val="26"/>
    </w:rPr>
  </w:style>
  <w:style w:type="character" w:customStyle="1" w:styleId="60">
    <w:name w:val="Заголовок 6 Знак"/>
    <w:basedOn w:val="a0"/>
    <w:link w:val="6"/>
    <w:semiHidden/>
    <w:rsid w:val="003915B6"/>
    <w:rPr>
      <w:rFonts w:ascii="Times New Roman" w:eastAsia="Times New Roman" w:hAnsi="Times New Roman" w:cs="Times New Roman"/>
      <w:b/>
      <w:bCs/>
      <w:sz w:val="24"/>
      <w:szCs w:val="20"/>
    </w:rPr>
  </w:style>
  <w:style w:type="character" w:customStyle="1" w:styleId="ad">
    <w:name w:val="Верхний колонтитул Знак"/>
    <w:basedOn w:val="a0"/>
    <w:link w:val="ae"/>
    <w:semiHidden/>
    <w:rsid w:val="003915B6"/>
    <w:rPr>
      <w:rFonts w:ascii="Times New Roman" w:eastAsia="Times New Roman" w:hAnsi="Times New Roman" w:cs="Times New Roman"/>
      <w:sz w:val="20"/>
      <w:szCs w:val="20"/>
      <w:lang w:eastAsia="ru-RU"/>
    </w:rPr>
  </w:style>
  <w:style w:type="paragraph" w:styleId="ae">
    <w:name w:val="header"/>
    <w:basedOn w:val="a"/>
    <w:link w:val="ad"/>
    <w:semiHidden/>
    <w:unhideWhenUsed/>
    <w:rsid w:val="003915B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
    <w:name w:val="Нижний колонтитул Знак"/>
    <w:basedOn w:val="a0"/>
    <w:link w:val="af0"/>
    <w:uiPriority w:val="99"/>
    <w:semiHidden/>
    <w:rsid w:val="003915B6"/>
    <w:rPr>
      <w:rFonts w:ascii="Times New Roman" w:eastAsia="Times New Roman" w:hAnsi="Times New Roman" w:cs="Times New Roman"/>
      <w:sz w:val="20"/>
      <w:szCs w:val="20"/>
      <w:lang w:eastAsia="ru-RU"/>
    </w:rPr>
  </w:style>
  <w:style w:type="paragraph" w:styleId="af0">
    <w:name w:val="footer"/>
    <w:basedOn w:val="a"/>
    <w:link w:val="af"/>
    <w:uiPriority w:val="99"/>
    <w:semiHidden/>
    <w:unhideWhenUsed/>
    <w:rsid w:val="003915B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1">
    <w:name w:val="Основной текст Знак"/>
    <w:basedOn w:val="a0"/>
    <w:link w:val="af2"/>
    <w:semiHidden/>
    <w:rsid w:val="003915B6"/>
    <w:rPr>
      <w:rFonts w:ascii="Times New Roman" w:eastAsia="Times New Roman" w:hAnsi="Times New Roman" w:cs="Times New Roman"/>
      <w:sz w:val="18"/>
      <w:szCs w:val="24"/>
    </w:rPr>
  </w:style>
  <w:style w:type="paragraph" w:styleId="af2">
    <w:name w:val="Body Text"/>
    <w:basedOn w:val="a"/>
    <w:link w:val="af1"/>
    <w:semiHidden/>
    <w:unhideWhenUsed/>
    <w:rsid w:val="003915B6"/>
    <w:pPr>
      <w:spacing w:after="0" w:line="240" w:lineRule="auto"/>
      <w:jc w:val="center"/>
    </w:pPr>
    <w:rPr>
      <w:rFonts w:ascii="Times New Roman" w:eastAsia="Times New Roman" w:hAnsi="Times New Roman" w:cs="Times New Roman"/>
      <w:sz w:val="18"/>
      <w:szCs w:val="24"/>
    </w:rPr>
  </w:style>
  <w:style w:type="character" w:customStyle="1" w:styleId="31">
    <w:name w:val="Основной текст 3 Знак"/>
    <w:basedOn w:val="a0"/>
    <w:link w:val="32"/>
    <w:semiHidden/>
    <w:rsid w:val="003915B6"/>
    <w:rPr>
      <w:rFonts w:ascii="Times New Roman" w:eastAsia="Times New Roman" w:hAnsi="Times New Roman" w:cs="Times New Roman"/>
      <w:sz w:val="16"/>
      <w:szCs w:val="16"/>
    </w:rPr>
  </w:style>
  <w:style w:type="paragraph" w:styleId="32">
    <w:name w:val="Body Text 3"/>
    <w:basedOn w:val="a"/>
    <w:link w:val="31"/>
    <w:semiHidden/>
    <w:unhideWhenUsed/>
    <w:rsid w:val="003915B6"/>
    <w:pPr>
      <w:spacing w:after="120" w:line="240" w:lineRule="auto"/>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4"/>
    <w:semiHidden/>
    <w:rsid w:val="003915B6"/>
    <w:rPr>
      <w:rFonts w:ascii="Times New Roman" w:eastAsia="Times New Roman" w:hAnsi="Times New Roman" w:cs="Times New Roman"/>
      <w:sz w:val="28"/>
      <w:szCs w:val="24"/>
    </w:rPr>
  </w:style>
  <w:style w:type="paragraph" w:styleId="34">
    <w:name w:val="Body Text Indent 3"/>
    <w:basedOn w:val="a"/>
    <w:link w:val="33"/>
    <w:semiHidden/>
    <w:unhideWhenUsed/>
    <w:rsid w:val="003915B6"/>
    <w:pPr>
      <w:autoSpaceDE w:val="0"/>
      <w:autoSpaceDN w:val="0"/>
      <w:spacing w:after="0" w:line="240" w:lineRule="auto"/>
      <w:ind w:firstLine="851"/>
      <w:jc w:val="both"/>
    </w:pPr>
    <w:rPr>
      <w:rFonts w:ascii="Times New Roman" w:eastAsia="Times New Roman" w:hAnsi="Times New Roman" w:cs="Times New Roman"/>
      <w:sz w:val="28"/>
      <w:szCs w:val="24"/>
    </w:rPr>
  </w:style>
  <w:style w:type="character" w:customStyle="1" w:styleId="af3">
    <w:name w:val="Без интервала Знак"/>
    <w:aliases w:val="No Spacing_0 Знак,Без интервала21 Знак,Жирный Знак,для таблиц Знак,мой Знак,МОЙ Знак,Без интервала 111 Знак,МММ Знак,МОЙ МОЙ Знак"/>
    <w:link w:val="af4"/>
    <w:uiPriority w:val="1"/>
    <w:qFormat/>
    <w:locked/>
    <w:rsid w:val="003915B6"/>
    <w:rPr>
      <w:rFonts w:ascii="Calibri" w:eastAsia="Calibri" w:hAnsi="Calibri" w:cs="Calibri"/>
      <w:sz w:val="24"/>
    </w:rPr>
  </w:style>
  <w:style w:type="paragraph" w:styleId="af4">
    <w:name w:val="No Spacing"/>
    <w:aliases w:val="No Spacing_0,Без интервала21,Жирный,для таблиц,мой,МОЙ,Без интервала 111,МММ,МОЙ МОЙ"/>
    <w:link w:val="af3"/>
    <w:uiPriority w:val="1"/>
    <w:qFormat/>
    <w:rsid w:val="003915B6"/>
    <w:pPr>
      <w:spacing w:after="0" w:line="240" w:lineRule="auto"/>
    </w:pPr>
    <w:rPr>
      <w:rFonts w:ascii="Calibri" w:eastAsia="Calibri" w:hAnsi="Calibri" w:cs="Calibri"/>
      <w:sz w:val="24"/>
    </w:rPr>
  </w:style>
  <w:style w:type="character" w:customStyle="1" w:styleId="26">
    <w:name w:val="Основной текст (2)"/>
    <w:link w:val="210"/>
    <w:locked/>
    <w:rsid w:val="003915B6"/>
    <w:rPr>
      <w:sz w:val="28"/>
      <w:szCs w:val="28"/>
      <w:shd w:val="clear" w:color="auto" w:fill="FFFFFF"/>
    </w:rPr>
  </w:style>
  <w:style w:type="paragraph" w:customStyle="1" w:styleId="210">
    <w:name w:val="Основной текст (2)1"/>
    <w:basedOn w:val="a"/>
    <w:link w:val="26"/>
    <w:rsid w:val="003915B6"/>
    <w:pPr>
      <w:shd w:val="clear" w:color="auto" w:fill="FFFFFF"/>
      <w:spacing w:after="240" w:line="240" w:lineRule="atLeast"/>
    </w:pPr>
    <w:rPr>
      <w:sz w:val="28"/>
      <w:szCs w:val="28"/>
    </w:rPr>
  </w:style>
  <w:style w:type="character" w:customStyle="1" w:styleId="af5">
    <w:name w:val="Оглавление"/>
    <w:link w:val="11"/>
    <w:locked/>
    <w:rsid w:val="003915B6"/>
    <w:rPr>
      <w:sz w:val="28"/>
      <w:szCs w:val="28"/>
      <w:shd w:val="clear" w:color="auto" w:fill="FFFFFF"/>
    </w:rPr>
  </w:style>
  <w:style w:type="paragraph" w:customStyle="1" w:styleId="11">
    <w:name w:val="Оглавление1"/>
    <w:basedOn w:val="a"/>
    <w:link w:val="af5"/>
    <w:rsid w:val="003915B6"/>
    <w:pPr>
      <w:shd w:val="clear" w:color="auto" w:fill="FFFFFF"/>
      <w:spacing w:before="240" w:after="540" w:line="240" w:lineRule="atLeast"/>
    </w:pPr>
    <w:rPr>
      <w:sz w:val="28"/>
      <w:szCs w:val="28"/>
    </w:rPr>
  </w:style>
  <w:style w:type="character" w:customStyle="1" w:styleId="27">
    <w:name w:val="Оглавление (2)"/>
    <w:link w:val="211"/>
    <w:locked/>
    <w:rsid w:val="003915B6"/>
    <w:rPr>
      <w:sz w:val="26"/>
      <w:szCs w:val="26"/>
      <w:shd w:val="clear" w:color="auto" w:fill="FFFFFF"/>
    </w:rPr>
  </w:style>
  <w:style w:type="paragraph" w:customStyle="1" w:styleId="211">
    <w:name w:val="Оглавление (2)1"/>
    <w:basedOn w:val="a"/>
    <w:link w:val="27"/>
    <w:rsid w:val="003915B6"/>
    <w:pPr>
      <w:shd w:val="clear" w:color="auto" w:fill="FFFFFF"/>
      <w:spacing w:before="540" w:after="60" w:line="240" w:lineRule="atLeast"/>
    </w:pPr>
    <w:rPr>
      <w:sz w:val="26"/>
      <w:szCs w:val="26"/>
    </w:rPr>
  </w:style>
  <w:style w:type="character" w:customStyle="1" w:styleId="35">
    <w:name w:val="Оглавление (3)"/>
    <w:link w:val="310"/>
    <w:locked/>
    <w:rsid w:val="003915B6"/>
    <w:rPr>
      <w:b/>
      <w:bCs/>
      <w:sz w:val="30"/>
      <w:szCs w:val="30"/>
      <w:shd w:val="clear" w:color="auto" w:fill="FFFFFF"/>
    </w:rPr>
  </w:style>
  <w:style w:type="paragraph" w:customStyle="1" w:styleId="310">
    <w:name w:val="Оглавление (3)1"/>
    <w:basedOn w:val="a"/>
    <w:link w:val="35"/>
    <w:rsid w:val="003915B6"/>
    <w:pPr>
      <w:shd w:val="clear" w:color="auto" w:fill="FFFFFF"/>
      <w:spacing w:before="660" w:after="360" w:line="240" w:lineRule="atLeast"/>
    </w:pPr>
    <w:rPr>
      <w:b/>
      <w:bCs/>
      <w:sz w:val="30"/>
      <w:szCs w:val="30"/>
    </w:rPr>
  </w:style>
  <w:style w:type="character" w:customStyle="1" w:styleId="36">
    <w:name w:val="Основной текст (3)"/>
    <w:link w:val="311"/>
    <w:locked/>
    <w:rsid w:val="003915B6"/>
    <w:rPr>
      <w:sz w:val="28"/>
      <w:szCs w:val="28"/>
      <w:shd w:val="clear" w:color="auto" w:fill="FFFFFF"/>
    </w:rPr>
  </w:style>
  <w:style w:type="paragraph" w:customStyle="1" w:styleId="311">
    <w:name w:val="Основной текст (3)1"/>
    <w:basedOn w:val="a"/>
    <w:link w:val="36"/>
    <w:rsid w:val="003915B6"/>
    <w:pPr>
      <w:shd w:val="clear" w:color="auto" w:fill="FFFFFF"/>
      <w:spacing w:before="60" w:after="0" w:line="317" w:lineRule="exact"/>
      <w:ind w:firstLine="5540"/>
      <w:jc w:val="both"/>
    </w:pPr>
    <w:rPr>
      <w:sz w:val="28"/>
      <w:szCs w:val="28"/>
    </w:rPr>
  </w:style>
  <w:style w:type="character" w:customStyle="1" w:styleId="41">
    <w:name w:val="Основной текст (4)"/>
    <w:link w:val="410"/>
    <w:locked/>
    <w:rsid w:val="003915B6"/>
    <w:rPr>
      <w:sz w:val="28"/>
      <w:szCs w:val="28"/>
      <w:shd w:val="clear" w:color="auto" w:fill="FFFFFF"/>
    </w:rPr>
  </w:style>
  <w:style w:type="paragraph" w:customStyle="1" w:styleId="410">
    <w:name w:val="Основной текст (4)1"/>
    <w:basedOn w:val="a"/>
    <w:link w:val="41"/>
    <w:rsid w:val="003915B6"/>
    <w:pPr>
      <w:shd w:val="clear" w:color="auto" w:fill="FFFFFF"/>
      <w:spacing w:after="0" w:line="240" w:lineRule="atLeast"/>
    </w:pPr>
    <w:rPr>
      <w:sz w:val="28"/>
      <w:szCs w:val="28"/>
    </w:rPr>
  </w:style>
  <w:style w:type="character" w:customStyle="1" w:styleId="51">
    <w:name w:val="Основной текст (5)"/>
    <w:link w:val="510"/>
    <w:locked/>
    <w:rsid w:val="003915B6"/>
    <w:rPr>
      <w:sz w:val="28"/>
      <w:szCs w:val="28"/>
      <w:shd w:val="clear" w:color="auto" w:fill="FFFFFF"/>
    </w:rPr>
  </w:style>
  <w:style w:type="paragraph" w:customStyle="1" w:styleId="510">
    <w:name w:val="Основной текст (5)1"/>
    <w:basedOn w:val="a"/>
    <w:link w:val="51"/>
    <w:rsid w:val="003915B6"/>
    <w:pPr>
      <w:shd w:val="clear" w:color="auto" w:fill="FFFFFF"/>
      <w:spacing w:after="0" w:line="485" w:lineRule="exact"/>
      <w:jc w:val="both"/>
    </w:pPr>
    <w:rPr>
      <w:sz w:val="28"/>
      <w:szCs w:val="28"/>
    </w:rPr>
  </w:style>
  <w:style w:type="character" w:customStyle="1" w:styleId="61">
    <w:name w:val="Основной текст (6)"/>
    <w:link w:val="610"/>
    <w:locked/>
    <w:rsid w:val="003915B6"/>
    <w:rPr>
      <w:sz w:val="26"/>
      <w:szCs w:val="26"/>
      <w:shd w:val="clear" w:color="auto" w:fill="FFFFFF"/>
    </w:rPr>
  </w:style>
  <w:style w:type="paragraph" w:customStyle="1" w:styleId="610">
    <w:name w:val="Основной текст (6)1"/>
    <w:basedOn w:val="a"/>
    <w:link w:val="61"/>
    <w:rsid w:val="003915B6"/>
    <w:pPr>
      <w:shd w:val="clear" w:color="auto" w:fill="FFFFFF"/>
      <w:spacing w:before="240" w:after="240" w:line="240" w:lineRule="atLeast"/>
    </w:pPr>
    <w:rPr>
      <w:sz w:val="26"/>
      <w:szCs w:val="26"/>
    </w:rPr>
  </w:style>
  <w:style w:type="character" w:customStyle="1" w:styleId="7">
    <w:name w:val="Основной текст (7)"/>
    <w:link w:val="71"/>
    <w:locked/>
    <w:rsid w:val="003915B6"/>
    <w:rPr>
      <w:sz w:val="26"/>
      <w:szCs w:val="26"/>
      <w:shd w:val="clear" w:color="auto" w:fill="FFFFFF"/>
    </w:rPr>
  </w:style>
  <w:style w:type="paragraph" w:customStyle="1" w:styleId="71">
    <w:name w:val="Основной текст (7)1"/>
    <w:basedOn w:val="a"/>
    <w:link w:val="7"/>
    <w:rsid w:val="003915B6"/>
    <w:pPr>
      <w:shd w:val="clear" w:color="auto" w:fill="FFFFFF"/>
      <w:spacing w:before="240" w:after="60" w:line="240" w:lineRule="atLeast"/>
      <w:ind w:hanging="480"/>
    </w:pPr>
    <w:rPr>
      <w:sz w:val="26"/>
      <w:szCs w:val="26"/>
    </w:rPr>
  </w:style>
  <w:style w:type="character" w:customStyle="1" w:styleId="af6">
    <w:name w:val="Колонтитул"/>
    <w:link w:val="12"/>
    <w:locked/>
    <w:rsid w:val="003915B6"/>
    <w:rPr>
      <w:noProof/>
      <w:shd w:val="clear" w:color="auto" w:fill="FFFFFF"/>
    </w:rPr>
  </w:style>
  <w:style w:type="paragraph" w:customStyle="1" w:styleId="12">
    <w:name w:val="Колонтитул1"/>
    <w:basedOn w:val="a"/>
    <w:link w:val="af6"/>
    <w:rsid w:val="003915B6"/>
    <w:pPr>
      <w:shd w:val="clear" w:color="auto" w:fill="FFFFFF"/>
      <w:spacing w:after="0" w:line="240" w:lineRule="auto"/>
    </w:pPr>
    <w:rPr>
      <w:noProof/>
    </w:rPr>
  </w:style>
  <w:style w:type="character" w:customStyle="1" w:styleId="8">
    <w:name w:val="Основной текст (8)"/>
    <w:link w:val="81"/>
    <w:locked/>
    <w:rsid w:val="003915B6"/>
    <w:rPr>
      <w:sz w:val="24"/>
      <w:szCs w:val="24"/>
      <w:shd w:val="clear" w:color="auto" w:fill="FFFFFF"/>
    </w:rPr>
  </w:style>
  <w:style w:type="paragraph" w:customStyle="1" w:styleId="81">
    <w:name w:val="Основной текст (8)1"/>
    <w:basedOn w:val="a"/>
    <w:link w:val="8"/>
    <w:rsid w:val="003915B6"/>
    <w:pPr>
      <w:shd w:val="clear" w:color="auto" w:fill="FFFFFF"/>
      <w:spacing w:after="0" w:line="274" w:lineRule="exact"/>
      <w:ind w:firstLine="900"/>
      <w:jc w:val="both"/>
    </w:pPr>
    <w:rPr>
      <w:sz w:val="24"/>
      <w:szCs w:val="24"/>
    </w:rPr>
  </w:style>
  <w:style w:type="character" w:customStyle="1" w:styleId="42">
    <w:name w:val="Заголовок №4"/>
    <w:link w:val="411"/>
    <w:locked/>
    <w:rsid w:val="003915B6"/>
    <w:rPr>
      <w:b/>
      <w:bCs/>
      <w:sz w:val="24"/>
      <w:szCs w:val="24"/>
      <w:shd w:val="clear" w:color="auto" w:fill="FFFFFF"/>
    </w:rPr>
  </w:style>
  <w:style w:type="paragraph" w:customStyle="1" w:styleId="411">
    <w:name w:val="Заголовок №41"/>
    <w:basedOn w:val="a"/>
    <w:link w:val="42"/>
    <w:rsid w:val="003915B6"/>
    <w:pPr>
      <w:shd w:val="clear" w:color="auto" w:fill="FFFFFF"/>
      <w:spacing w:after="360" w:line="240" w:lineRule="atLeast"/>
      <w:outlineLvl w:val="3"/>
    </w:pPr>
    <w:rPr>
      <w:b/>
      <w:bCs/>
      <w:sz w:val="24"/>
      <w:szCs w:val="24"/>
    </w:rPr>
  </w:style>
  <w:style w:type="paragraph" w:customStyle="1" w:styleId="formattext3">
    <w:name w:val="formattext3"/>
    <w:basedOn w:val="a"/>
    <w:rsid w:val="003915B6"/>
    <w:pPr>
      <w:spacing w:after="0" w:line="240" w:lineRule="auto"/>
    </w:pPr>
    <w:rPr>
      <w:rFonts w:ascii="Times New Roman" w:eastAsia="Times New Roman" w:hAnsi="Times New Roman" w:cs="Times New Roman"/>
      <w:sz w:val="24"/>
      <w:szCs w:val="24"/>
      <w:lang w:eastAsia="ru-RU"/>
    </w:rPr>
  </w:style>
  <w:style w:type="paragraph" w:styleId="af7">
    <w:name w:val="footnote text"/>
    <w:basedOn w:val="a"/>
    <w:link w:val="af8"/>
    <w:uiPriority w:val="99"/>
    <w:semiHidden/>
    <w:unhideWhenUsed/>
    <w:rsid w:val="001F3307"/>
    <w:pPr>
      <w:spacing w:after="0" w:line="240" w:lineRule="auto"/>
    </w:pPr>
    <w:rPr>
      <w:sz w:val="20"/>
      <w:szCs w:val="20"/>
    </w:rPr>
  </w:style>
  <w:style w:type="character" w:customStyle="1" w:styleId="af8">
    <w:name w:val="Текст сноски Знак"/>
    <w:basedOn w:val="a0"/>
    <w:link w:val="af7"/>
    <w:uiPriority w:val="99"/>
    <w:semiHidden/>
    <w:rsid w:val="001F3307"/>
    <w:rPr>
      <w:sz w:val="20"/>
      <w:szCs w:val="20"/>
    </w:rPr>
  </w:style>
  <w:style w:type="character" w:styleId="af9">
    <w:name w:val="footnote reference"/>
    <w:basedOn w:val="a0"/>
    <w:uiPriority w:val="99"/>
    <w:semiHidden/>
    <w:unhideWhenUsed/>
    <w:rsid w:val="001F3307"/>
    <w:rPr>
      <w:vertAlign w:val="superscript"/>
    </w:rPr>
  </w:style>
  <w:style w:type="paragraph" w:customStyle="1" w:styleId="TableParagraph">
    <w:name w:val="Table Paragraph"/>
    <w:basedOn w:val="a"/>
    <w:uiPriority w:val="1"/>
    <w:qFormat/>
    <w:rsid w:val="00104965"/>
    <w:pPr>
      <w:widowControl w:val="0"/>
      <w:autoSpaceDE w:val="0"/>
      <w:autoSpaceDN w:val="0"/>
      <w:spacing w:after="0" w:line="240" w:lineRule="auto"/>
      <w:ind w:left="108"/>
    </w:pPr>
    <w:rPr>
      <w:rFonts w:ascii="Times New Roman" w:eastAsia="Times New Roman" w:hAnsi="Times New Roman" w:cs="Times New Roman"/>
    </w:rPr>
  </w:style>
  <w:style w:type="paragraph" w:customStyle="1" w:styleId="13">
    <w:name w:val="Абзац списка1"/>
    <w:basedOn w:val="a"/>
    <w:rsid w:val="00313A65"/>
    <w:pPr>
      <w:suppressAutoHyphens/>
      <w:spacing w:after="0" w:line="100" w:lineRule="atLeast"/>
      <w:ind w:left="720"/>
    </w:pPr>
    <w:rPr>
      <w:rFonts w:ascii="Calibri" w:eastAsia="Times New Roman" w:hAnsi="Calibri" w:cs="Calibri"/>
      <w:lang w:eastAsia="ar-SA"/>
    </w:rPr>
  </w:style>
  <w:style w:type="paragraph" w:customStyle="1" w:styleId="consplusnormal2">
    <w:name w:val="consplusnormal2"/>
    <w:basedOn w:val="a"/>
    <w:rsid w:val="0065432B"/>
    <w:pPr>
      <w:spacing w:before="187" w:after="187" w:line="240" w:lineRule="auto"/>
      <w:ind w:left="187" w:right="187"/>
    </w:pPr>
    <w:rPr>
      <w:rFonts w:ascii="Times New Roman" w:eastAsia="Times New Roman" w:hAnsi="Times New Roman" w:cs="Times New Roman"/>
      <w:color w:val="000000"/>
      <w:sz w:val="24"/>
      <w:szCs w:val="20"/>
      <w:lang w:eastAsia="ru-RU"/>
    </w:rPr>
  </w:style>
  <w:style w:type="paragraph" w:customStyle="1" w:styleId="28">
    <w:name w:val="Абзац списка2"/>
    <w:basedOn w:val="a"/>
    <w:rsid w:val="00A55F62"/>
    <w:pPr>
      <w:suppressAutoHyphens/>
      <w:spacing w:after="0" w:line="100" w:lineRule="atLeast"/>
      <w:ind w:left="720"/>
    </w:pPr>
    <w:rPr>
      <w:rFonts w:ascii="Calibri" w:eastAsia="Times New Roman"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650">
      <w:bodyDiv w:val="1"/>
      <w:marLeft w:val="0"/>
      <w:marRight w:val="0"/>
      <w:marTop w:val="0"/>
      <w:marBottom w:val="0"/>
      <w:divBdr>
        <w:top w:val="none" w:sz="0" w:space="0" w:color="auto"/>
        <w:left w:val="none" w:sz="0" w:space="0" w:color="auto"/>
        <w:bottom w:val="none" w:sz="0" w:space="0" w:color="auto"/>
        <w:right w:val="none" w:sz="0" w:space="0" w:color="auto"/>
      </w:divBdr>
    </w:div>
    <w:div w:id="6566809">
      <w:bodyDiv w:val="1"/>
      <w:marLeft w:val="0"/>
      <w:marRight w:val="0"/>
      <w:marTop w:val="0"/>
      <w:marBottom w:val="0"/>
      <w:divBdr>
        <w:top w:val="none" w:sz="0" w:space="0" w:color="auto"/>
        <w:left w:val="none" w:sz="0" w:space="0" w:color="auto"/>
        <w:bottom w:val="none" w:sz="0" w:space="0" w:color="auto"/>
        <w:right w:val="none" w:sz="0" w:space="0" w:color="auto"/>
      </w:divBdr>
    </w:div>
    <w:div w:id="34475408">
      <w:bodyDiv w:val="1"/>
      <w:marLeft w:val="0"/>
      <w:marRight w:val="0"/>
      <w:marTop w:val="0"/>
      <w:marBottom w:val="0"/>
      <w:divBdr>
        <w:top w:val="none" w:sz="0" w:space="0" w:color="auto"/>
        <w:left w:val="none" w:sz="0" w:space="0" w:color="auto"/>
        <w:bottom w:val="none" w:sz="0" w:space="0" w:color="auto"/>
        <w:right w:val="none" w:sz="0" w:space="0" w:color="auto"/>
      </w:divBdr>
    </w:div>
    <w:div w:id="121849235">
      <w:bodyDiv w:val="1"/>
      <w:marLeft w:val="0"/>
      <w:marRight w:val="0"/>
      <w:marTop w:val="0"/>
      <w:marBottom w:val="0"/>
      <w:divBdr>
        <w:top w:val="none" w:sz="0" w:space="0" w:color="auto"/>
        <w:left w:val="none" w:sz="0" w:space="0" w:color="auto"/>
        <w:bottom w:val="none" w:sz="0" w:space="0" w:color="auto"/>
        <w:right w:val="none" w:sz="0" w:space="0" w:color="auto"/>
      </w:divBdr>
    </w:div>
    <w:div w:id="443884632">
      <w:bodyDiv w:val="1"/>
      <w:marLeft w:val="0"/>
      <w:marRight w:val="0"/>
      <w:marTop w:val="0"/>
      <w:marBottom w:val="0"/>
      <w:divBdr>
        <w:top w:val="none" w:sz="0" w:space="0" w:color="auto"/>
        <w:left w:val="none" w:sz="0" w:space="0" w:color="auto"/>
        <w:bottom w:val="none" w:sz="0" w:space="0" w:color="auto"/>
        <w:right w:val="none" w:sz="0" w:space="0" w:color="auto"/>
      </w:divBdr>
    </w:div>
    <w:div w:id="457454304">
      <w:bodyDiv w:val="1"/>
      <w:marLeft w:val="0"/>
      <w:marRight w:val="0"/>
      <w:marTop w:val="0"/>
      <w:marBottom w:val="0"/>
      <w:divBdr>
        <w:top w:val="none" w:sz="0" w:space="0" w:color="auto"/>
        <w:left w:val="none" w:sz="0" w:space="0" w:color="auto"/>
        <w:bottom w:val="none" w:sz="0" w:space="0" w:color="auto"/>
        <w:right w:val="none" w:sz="0" w:space="0" w:color="auto"/>
      </w:divBdr>
    </w:div>
    <w:div w:id="460155565">
      <w:bodyDiv w:val="1"/>
      <w:marLeft w:val="0"/>
      <w:marRight w:val="0"/>
      <w:marTop w:val="0"/>
      <w:marBottom w:val="0"/>
      <w:divBdr>
        <w:top w:val="none" w:sz="0" w:space="0" w:color="auto"/>
        <w:left w:val="none" w:sz="0" w:space="0" w:color="auto"/>
        <w:bottom w:val="none" w:sz="0" w:space="0" w:color="auto"/>
        <w:right w:val="none" w:sz="0" w:space="0" w:color="auto"/>
      </w:divBdr>
    </w:div>
    <w:div w:id="525367630">
      <w:bodyDiv w:val="1"/>
      <w:marLeft w:val="0"/>
      <w:marRight w:val="0"/>
      <w:marTop w:val="0"/>
      <w:marBottom w:val="0"/>
      <w:divBdr>
        <w:top w:val="none" w:sz="0" w:space="0" w:color="auto"/>
        <w:left w:val="none" w:sz="0" w:space="0" w:color="auto"/>
        <w:bottom w:val="none" w:sz="0" w:space="0" w:color="auto"/>
        <w:right w:val="none" w:sz="0" w:space="0" w:color="auto"/>
      </w:divBdr>
    </w:div>
    <w:div w:id="527378047">
      <w:bodyDiv w:val="1"/>
      <w:marLeft w:val="0"/>
      <w:marRight w:val="0"/>
      <w:marTop w:val="0"/>
      <w:marBottom w:val="0"/>
      <w:divBdr>
        <w:top w:val="none" w:sz="0" w:space="0" w:color="auto"/>
        <w:left w:val="none" w:sz="0" w:space="0" w:color="auto"/>
        <w:bottom w:val="none" w:sz="0" w:space="0" w:color="auto"/>
        <w:right w:val="none" w:sz="0" w:space="0" w:color="auto"/>
      </w:divBdr>
    </w:div>
    <w:div w:id="529612074">
      <w:bodyDiv w:val="1"/>
      <w:marLeft w:val="0"/>
      <w:marRight w:val="0"/>
      <w:marTop w:val="0"/>
      <w:marBottom w:val="0"/>
      <w:divBdr>
        <w:top w:val="none" w:sz="0" w:space="0" w:color="auto"/>
        <w:left w:val="none" w:sz="0" w:space="0" w:color="auto"/>
        <w:bottom w:val="none" w:sz="0" w:space="0" w:color="auto"/>
        <w:right w:val="none" w:sz="0" w:space="0" w:color="auto"/>
      </w:divBdr>
    </w:div>
    <w:div w:id="529924887">
      <w:bodyDiv w:val="1"/>
      <w:marLeft w:val="0"/>
      <w:marRight w:val="0"/>
      <w:marTop w:val="0"/>
      <w:marBottom w:val="0"/>
      <w:divBdr>
        <w:top w:val="none" w:sz="0" w:space="0" w:color="auto"/>
        <w:left w:val="none" w:sz="0" w:space="0" w:color="auto"/>
        <w:bottom w:val="none" w:sz="0" w:space="0" w:color="auto"/>
        <w:right w:val="none" w:sz="0" w:space="0" w:color="auto"/>
      </w:divBdr>
    </w:div>
    <w:div w:id="537741995">
      <w:bodyDiv w:val="1"/>
      <w:marLeft w:val="0"/>
      <w:marRight w:val="0"/>
      <w:marTop w:val="0"/>
      <w:marBottom w:val="0"/>
      <w:divBdr>
        <w:top w:val="none" w:sz="0" w:space="0" w:color="auto"/>
        <w:left w:val="none" w:sz="0" w:space="0" w:color="auto"/>
        <w:bottom w:val="none" w:sz="0" w:space="0" w:color="auto"/>
        <w:right w:val="none" w:sz="0" w:space="0" w:color="auto"/>
      </w:divBdr>
    </w:div>
    <w:div w:id="613099447">
      <w:bodyDiv w:val="1"/>
      <w:marLeft w:val="0"/>
      <w:marRight w:val="0"/>
      <w:marTop w:val="0"/>
      <w:marBottom w:val="0"/>
      <w:divBdr>
        <w:top w:val="none" w:sz="0" w:space="0" w:color="auto"/>
        <w:left w:val="none" w:sz="0" w:space="0" w:color="auto"/>
        <w:bottom w:val="none" w:sz="0" w:space="0" w:color="auto"/>
        <w:right w:val="none" w:sz="0" w:space="0" w:color="auto"/>
      </w:divBdr>
    </w:div>
    <w:div w:id="706414037">
      <w:bodyDiv w:val="1"/>
      <w:marLeft w:val="0"/>
      <w:marRight w:val="0"/>
      <w:marTop w:val="0"/>
      <w:marBottom w:val="0"/>
      <w:divBdr>
        <w:top w:val="none" w:sz="0" w:space="0" w:color="auto"/>
        <w:left w:val="none" w:sz="0" w:space="0" w:color="auto"/>
        <w:bottom w:val="none" w:sz="0" w:space="0" w:color="auto"/>
        <w:right w:val="none" w:sz="0" w:space="0" w:color="auto"/>
      </w:divBdr>
    </w:div>
    <w:div w:id="723333499">
      <w:bodyDiv w:val="1"/>
      <w:marLeft w:val="0"/>
      <w:marRight w:val="0"/>
      <w:marTop w:val="0"/>
      <w:marBottom w:val="0"/>
      <w:divBdr>
        <w:top w:val="none" w:sz="0" w:space="0" w:color="auto"/>
        <w:left w:val="none" w:sz="0" w:space="0" w:color="auto"/>
        <w:bottom w:val="none" w:sz="0" w:space="0" w:color="auto"/>
        <w:right w:val="none" w:sz="0" w:space="0" w:color="auto"/>
      </w:divBdr>
    </w:div>
    <w:div w:id="787242790">
      <w:bodyDiv w:val="1"/>
      <w:marLeft w:val="0"/>
      <w:marRight w:val="0"/>
      <w:marTop w:val="0"/>
      <w:marBottom w:val="0"/>
      <w:divBdr>
        <w:top w:val="none" w:sz="0" w:space="0" w:color="auto"/>
        <w:left w:val="none" w:sz="0" w:space="0" w:color="auto"/>
        <w:bottom w:val="none" w:sz="0" w:space="0" w:color="auto"/>
        <w:right w:val="none" w:sz="0" w:space="0" w:color="auto"/>
      </w:divBdr>
    </w:div>
    <w:div w:id="887257083">
      <w:bodyDiv w:val="1"/>
      <w:marLeft w:val="0"/>
      <w:marRight w:val="0"/>
      <w:marTop w:val="0"/>
      <w:marBottom w:val="0"/>
      <w:divBdr>
        <w:top w:val="none" w:sz="0" w:space="0" w:color="auto"/>
        <w:left w:val="none" w:sz="0" w:space="0" w:color="auto"/>
        <w:bottom w:val="none" w:sz="0" w:space="0" w:color="auto"/>
        <w:right w:val="none" w:sz="0" w:space="0" w:color="auto"/>
      </w:divBdr>
    </w:div>
    <w:div w:id="906570547">
      <w:bodyDiv w:val="1"/>
      <w:marLeft w:val="0"/>
      <w:marRight w:val="0"/>
      <w:marTop w:val="0"/>
      <w:marBottom w:val="0"/>
      <w:divBdr>
        <w:top w:val="none" w:sz="0" w:space="0" w:color="auto"/>
        <w:left w:val="none" w:sz="0" w:space="0" w:color="auto"/>
        <w:bottom w:val="none" w:sz="0" w:space="0" w:color="auto"/>
        <w:right w:val="none" w:sz="0" w:space="0" w:color="auto"/>
      </w:divBdr>
    </w:div>
    <w:div w:id="1012100266">
      <w:bodyDiv w:val="1"/>
      <w:marLeft w:val="0"/>
      <w:marRight w:val="0"/>
      <w:marTop w:val="0"/>
      <w:marBottom w:val="0"/>
      <w:divBdr>
        <w:top w:val="none" w:sz="0" w:space="0" w:color="auto"/>
        <w:left w:val="none" w:sz="0" w:space="0" w:color="auto"/>
        <w:bottom w:val="none" w:sz="0" w:space="0" w:color="auto"/>
        <w:right w:val="none" w:sz="0" w:space="0" w:color="auto"/>
      </w:divBdr>
    </w:div>
    <w:div w:id="1039279994">
      <w:bodyDiv w:val="1"/>
      <w:marLeft w:val="0"/>
      <w:marRight w:val="0"/>
      <w:marTop w:val="0"/>
      <w:marBottom w:val="0"/>
      <w:divBdr>
        <w:top w:val="none" w:sz="0" w:space="0" w:color="auto"/>
        <w:left w:val="none" w:sz="0" w:space="0" w:color="auto"/>
        <w:bottom w:val="none" w:sz="0" w:space="0" w:color="auto"/>
        <w:right w:val="none" w:sz="0" w:space="0" w:color="auto"/>
      </w:divBdr>
    </w:div>
    <w:div w:id="1104417793">
      <w:bodyDiv w:val="1"/>
      <w:marLeft w:val="0"/>
      <w:marRight w:val="0"/>
      <w:marTop w:val="0"/>
      <w:marBottom w:val="0"/>
      <w:divBdr>
        <w:top w:val="none" w:sz="0" w:space="0" w:color="auto"/>
        <w:left w:val="none" w:sz="0" w:space="0" w:color="auto"/>
        <w:bottom w:val="none" w:sz="0" w:space="0" w:color="auto"/>
        <w:right w:val="none" w:sz="0" w:space="0" w:color="auto"/>
      </w:divBdr>
    </w:div>
    <w:div w:id="1134061254">
      <w:bodyDiv w:val="1"/>
      <w:marLeft w:val="0"/>
      <w:marRight w:val="0"/>
      <w:marTop w:val="0"/>
      <w:marBottom w:val="0"/>
      <w:divBdr>
        <w:top w:val="none" w:sz="0" w:space="0" w:color="auto"/>
        <w:left w:val="none" w:sz="0" w:space="0" w:color="auto"/>
        <w:bottom w:val="none" w:sz="0" w:space="0" w:color="auto"/>
        <w:right w:val="none" w:sz="0" w:space="0" w:color="auto"/>
      </w:divBdr>
    </w:div>
    <w:div w:id="1151286190">
      <w:bodyDiv w:val="1"/>
      <w:marLeft w:val="0"/>
      <w:marRight w:val="0"/>
      <w:marTop w:val="0"/>
      <w:marBottom w:val="0"/>
      <w:divBdr>
        <w:top w:val="none" w:sz="0" w:space="0" w:color="auto"/>
        <w:left w:val="none" w:sz="0" w:space="0" w:color="auto"/>
        <w:bottom w:val="none" w:sz="0" w:space="0" w:color="auto"/>
        <w:right w:val="none" w:sz="0" w:space="0" w:color="auto"/>
      </w:divBdr>
    </w:div>
    <w:div w:id="1359433512">
      <w:bodyDiv w:val="1"/>
      <w:marLeft w:val="0"/>
      <w:marRight w:val="0"/>
      <w:marTop w:val="0"/>
      <w:marBottom w:val="0"/>
      <w:divBdr>
        <w:top w:val="none" w:sz="0" w:space="0" w:color="auto"/>
        <w:left w:val="none" w:sz="0" w:space="0" w:color="auto"/>
        <w:bottom w:val="none" w:sz="0" w:space="0" w:color="auto"/>
        <w:right w:val="none" w:sz="0" w:space="0" w:color="auto"/>
      </w:divBdr>
    </w:div>
    <w:div w:id="1362318434">
      <w:bodyDiv w:val="1"/>
      <w:marLeft w:val="0"/>
      <w:marRight w:val="0"/>
      <w:marTop w:val="0"/>
      <w:marBottom w:val="0"/>
      <w:divBdr>
        <w:top w:val="none" w:sz="0" w:space="0" w:color="auto"/>
        <w:left w:val="none" w:sz="0" w:space="0" w:color="auto"/>
        <w:bottom w:val="none" w:sz="0" w:space="0" w:color="auto"/>
        <w:right w:val="none" w:sz="0" w:space="0" w:color="auto"/>
      </w:divBdr>
    </w:div>
    <w:div w:id="1441756679">
      <w:bodyDiv w:val="1"/>
      <w:marLeft w:val="0"/>
      <w:marRight w:val="0"/>
      <w:marTop w:val="0"/>
      <w:marBottom w:val="0"/>
      <w:divBdr>
        <w:top w:val="none" w:sz="0" w:space="0" w:color="auto"/>
        <w:left w:val="none" w:sz="0" w:space="0" w:color="auto"/>
        <w:bottom w:val="none" w:sz="0" w:space="0" w:color="auto"/>
        <w:right w:val="none" w:sz="0" w:space="0" w:color="auto"/>
      </w:divBdr>
    </w:div>
    <w:div w:id="1451360711">
      <w:bodyDiv w:val="1"/>
      <w:marLeft w:val="0"/>
      <w:marRight w:val="0"/>
      <w:marTop w:val="0"/>
      <w:marBottom w:val="0"/>
      <w:divBdr>
        <w:top w:val="none" w:sz="0" w:space="0" w:color="auto"/>
        <w:left w:val="none" w:sz="0" w:space="0" w:color="auto"/>
        <w:bottom w:val="none" w:sz="0" w:space="0" w:color="auto"/>
        <w:right w:val="none" w:sz="0" w:space="0" w:color="auto"/>
      </w:divBdr>
    </w:div>
    <w:div w:id="1479423446">
      <w:bodyDiv w:val="1"/>
      <w:marLeft w:val="0"/>
      <w:marRight w:val="0"/>
      <w:marTop w:val="0"/>
      <w:marBottom w:val="0"/>
      <w:divBdr>
        <w:top w:val="none" w:sz="0" w:space="0" w:color="auto"/>
        <w:left w:val="none" w:sz="0" w:space="0" w:color="auto"/>
        <w:bottom w:val="none" w:sz="0" w:space="0" w:color="auto"/>
        <w:right w:val="none" w:sz="0" w:space="0" w:color="auto"/>
      </w:divBdr>
    </w:div>
    <w:div w:id="1483429018">
      <w:bodyDiv w:val="1"/>
      <w:marLeft w:val="0"/>
      <w:marRight w:val="0"/>
      <w:marTop w:val="0"/>
      <w:marBottom w:val="0"/>
      <w:divBdr>
        <w:top w:val="none" w:sz="0" w:space="0" w:color="auto"/>
        <w:left w:val="none" w:sz="0" w:space="0" w:color="auto"/>
        <w:bottom w:val="none" w:sz="0" w:space="0" w:color="auto"/>
        <w:right w:val="none" w:sz="0" w:space="0" w:color="auto"/>
      </w:divBdr>
    </w:div>
    <w:div w:id="1554733953">
      <w:bodyDiv w:val="1"/>
      <w:marLeft w:val="0"/>
      <w:marRight w:val="0"/>
      <w:marTop w:val="0"/>
      <w:marBottom w:val="0"/>
      <w:divBdr>
        <w:top w:val="none" w:sz="0" w:space="0" w:color="auto"/>
        <w:left w:val="none" w:sz="0" w:space="0" w:color="auto"/>
        <w:bottom w:val="none" w:sz="0" w:space="0" w:color="auto"/>
        <w:right w:val="none" w:sz="0" w:space="0" w:color="auto"/>
      </w:divBdr>
    </w:div>
    <w:div w:id="1556742277">
      <w:bodyDiv w:val="1"/>
      <w:marLeft w:val="0"/>
      <w:marRight w:val="0"/>
      <w:marTop w:val="0"/>
      <w:marBottom w:val="0"/>
      <w:divBdr>
        <w:top w:val="none" w:sz="0" w:space="0" w:color="auto"/>
        <w:left w:val="none" w:sz="0" w:space="0" w:color="auto"/>
        <w:bottom w:val="none" w:sz="0" w:space="0" w:color="auto"/>
        <w:right w:val="none" w:sz="0" w:space="0" w:color="auto"/>
      </w:divBdr>
    </w:div>
    <w:div w:id="1574506013">
      <w:bodyDiv w:val="1"/>
      <w:marLeft w:val="0"/>
      <w:marRight w:val="0"/>
      <w:marTop w:val="0"/>
      <w:marBottom w:val="0"/>
      <w:divBdr>
        <w:top w:val="none" w:sz="0" w:space="0" w:color="auto"/>
        <w:left w:val="none" w:sz="0" w:space="0" w:color="auto"/>
        <w:bottom w:val="none" w:sz="0" w:space="0" w:color="auto"/>
        <w:right w:val="none" w:sz="0" w:space="0" w:color="auto"/>
      </w:divBdr>
    </w:div>
    <w:div w:id="1578245534">
      <w:bodyDiv w:val="1"/>
      <w:marLeft w:val="0"/>
      <w:marRight w:val="0"/>
      <w:marTop w:val="0"/>
      <w:marBottom w:val="0"/>
      <w:divBdr>
        <w:top w:val="none" w:sz="0" w:space="0" w:color="auto"/>
        <w:left w:val="none" w:sz="0" w:space="0" w:color="auto"/>
        <w:bottom w:val="none" w:sz="0" w:space="0" w:color="auto"/>
        <w:right w:val="none" w:sz="0" w:space="0" w:color="auto"/>
      </w:divBdr>
    </w:div>
    <w:div w:id="1587181734">
      <w:bodyDiv w:val="1"/>
      <w:marLeft w:val="0"/>
      <w:marRight w:val="0"/>
      <w:marTop w:val="0"/>
      <w:marBottom w:val="0"/>
      <w:divBdr>
        <w:top w:val="none" w:sz="0" w:space="0" w:color="auto"/>
        <w:left w:val="none" w:sz="0" w:space="0" w:color="auto"/>
        <w:bottom w:val="none" w:sz="0" w:space="0" w:color="auto"/>
        <w:right w:val="none" w:sz="0" w:space="0" w:color="auto"/>
      </w:divBdr>
    </w:div>
    <w:div w:id="1631083478">
      <w:bodyDiv w:val="1"/>
      <w:marLeft w:val="0"/>
      <w:marRight w:val="0"/>
      <w:marTop w:val="0"/>
      <w:marBottom w:val="0"/>
      <w:divBdr>
        <w:top w:val="none" w:sz="0" w:space="0" w:color="auto"/>
        <w:left w:val="none" w:sz="0" w:space="0" w:color="auto"/>
        <w:bottom w:val="none" w:sz="0" w:space="0" w:color="auto"/>
        <w:right w:val="none" w:sz="0" w:space="0" w:color="auto"/>
      </w:divBdr>
    </w:div>
    <w:div w:id="1638991815">
      <w:bodyDiv w:val="1"/>
      <w:marLeft w:val="0"/>
      <w:marRight w:val="0"/>
      <w:marTop w:val="0"/>
      <w:marBottom w:val="0"/>
      <w:divBdr>
        <w:top w:val="none" w:sz="0" w:space="0" w:color="auto"/>
        <w:left w:val="none" w:sz="0" w:space="0" w:color="auto"/>
        <w:bottom w:val="none" w:sz="0" w:space="0" w:color="auto"/>
        <w:right w:val="none" w:sz="0" w:space="0" w:color="auto"/>
      </w:divBdr>
    </w:div>
    <w:div w:id="1792245658">
      <w:bodyDiv w:val="1"/>
      <w:marLeft w:val="0"/>
      <w:marRight w:val="0"/>
      <w:marTop w:val="0"/>
      <w:marBottom w:val="0"/>
      <w:divBdr>
        <w:top w:val="none" w:sz="0" w:space="0" w:color="auto"/>
        <w:left w:val="none" w:sz="0" w:space="0" w:color="auto"/>
        <w:bottom w:val="none" w:sz="0" w:space="0" w:color="auto"/>
        <w:right w:val="none" w:sz="0" w:space="0" w:color="auto"/>
      </w:divBdr>
    </w:div>
    <w:div w:id="1802766133">
      <w:bodyDiv w:val="1"/>
      <w:marLeft w:val="0"/>
      <w:marRight w:val="0"/>
      <w:marTop w:val="0"/>
      <w:marBottom w:val="0"/>
      <w:divBdr>
        <w:top w:val="none" w:sz="0" w:space="0" w:color="auto"/>
        <w:left w:val="none" w:sz="0" w:space="0" w:color="auto"/>
        <w:bottom w:val="none" w:sz="0" w:space="0" w:color="auto"/>
        <w:right w:val="none" w:sz="0" w:space="0" w:color="auto"/>
      </w:divBdr>
    </w:div>
    <w:div w:id="1841966984">
      <w:bodyDiv w:val="1"/>
      <w:marLeft w:val="0"/>
      <w:marRight w:val="0"/>
      <w:marTop w:val="0"/>
      <w:marBottom w:val="0"/>
      <w:divBdr>
        <w:top w:val="none" w:sz="0" w:space="0" w:color="auto"/>
        <w:left w:val="none" w:sz="0" w:space="0" w:color="auto"/>
        <w:bottom w:val="none" w:sz="0" w:space="0" w:color="auto"/>
        <w:right w:val="none" w:sz="0" w:space="0" w:color="auto"/>
      </w:divBdr>
    </w:div>
    <w:div w:id="1906377111">
      <w:bodyDiv w:val="1"/>
      <w:marLeft w:val="0"/>
      <w:marRight w:val="0"/>
      <w:marTop w:val="0"/>
      <w:marBottom w:val="0"/>
      <w:divBdr>
        <w:top w:val="none" w:sz="0" w:space="0" w:color="auto"/>
        <w:left w:val="none" w:sz="0" w:space="0" w:color="auto"/>
        <w:bottom w:val="none" w:sz="0" w:space="0" w:color="auto"/>
        <w:right w:val="none" w:sz="0" w:space="0" w:color="auto"/>
      </w:divBdr>
    </w:div>
    <w:div w:id="2083941935">
      <w:bodyDiv w:val="1"/>
      <w:marLeft w:val="0"/>
      <w:marRight w:val="0"/>
      <w:marTop w:val="0"/>
      <w:marBottom w:val="0"/>
      <w:divBdr>
        <w:top w:val="none" w:sz="0" w:space="0" w:color="auto"/>
        <w:left w:val="none" w:sz="0" w:space="0" w:color="auto"/>
        <w:bottom w:val="none" w:sz="0" w:space="0" w:color="auto"/>
        <w:right w:val="none" w:sz="0" w:space="0" w:color="auto"/>
      </w:divBdr>
    </w:div>
    <w:div w:id="213883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1C1533DA7E6BFA8F3368ED095672B22C26A02579FD9CA55A9DBBB839BCBE70FB7C0ED735C26CD98A86E037DDE40BgBH" TargetMode="External"/><Relationship Id="rId4" Type="http://schemas.microsoft.com/office/2007/relationships/stylesWithEffects" Target="stylesWithEffects.xml"/><Relationship Id="rId9" Type="http://schemas.openxmlformats.org/officeDocument/2006/relationships/hyperlink" Target="consultantplus://offline/ref=62CB38B756A420818EE835124A8D71D771BCF01E93FD3736D3C214F5BA981C13E78D68681B855258A7D709641ACBQ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CC00F-EF2B-4687-A80C-A70D926E0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4640</Words>
  <Characters>26451</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starostina-iv</dc:creator>
  <cp:lastModifiedBy>Галанова Марина Сергеевна</cp:lastModifiedBy>
  <cp:revision>5</cp:revision>
  <cp:lastPrinted>2026-04-17T04:07:00Z</cp:lastPrinted>
  <dcterms:created xsi:type="dcterms:W3CDTF">2026-06-19T10:00:00Z</dcterms:created>
  <dcterms:modified xsi:type="dcterms:W3CDTF">2026-06-23T03:38:00Z</dcterms:modified>
</cp:coreProperties>
</file>