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42"/>
        <w:jc w:val="right"/>
      </w:pPr>
      <w:r>
        <w:t xml:space="preserve">к </w:t>
      </w:r>
      <w:r>
        <w:t xml:space="preserve">ДОГОВОРУ ПОСТАВКИ №</w:t>
      </w:r>
      <w:r>
        <w:t xml:space="preserve">  </w:t>
      </w:r>
      <w:r>
        <w:t xml:space="preserve"> </w:t>
      </w:r>
      <w:r/>
    </w:p>
    <w:p>
      <w:pPr>
        <w:ind w:right="142"/>
        <w:jc w:val="both"/>
      </w:pPr>
      <w:r>
        <w:t xml:space="preserve">                                                                                                                              </w:t>
      </w:r>
      <w:r>
        <w:t xml:space="preserve">                  </w:t>
      </w:r>
      <w:r>
        <w:t xml:space="preserve"> </w:t>
      </w:r>
      <w:r>
        <w:t xml:space="preserve">от</w:t>
      </w:r>
      <w:r>
        <w:t xml:space="preserve"> </w:t>
      </w:r>
      <w:r>
        <w:t xml:space="preserve">«</w:t>
      </w:r>
      <w:r>
        <w:rPr>
          <w:u w:val="single"/>
        </w:rPr>
        <w:t xml:space="preserve">  </w:t>
      </w:r>
      <w:r>
        <w:rPr>
          <w:u w:val="single"/>
        </w:rPr>
        <w:t xml:space="preserve">  </w:t>
      </w:r>
      <w:r>
        <w:rPr>
          <w:u w:val="single"/>
        </w:rPr>
        <w:t xml:space="preserve">»</w:t>
      </w:r>
      <w:r>
        <w:rPr>
          <w:u w:val="single"/>
        </w:rPr>
        <w:t xml:space="preserve">  </w:t>
      </w:r>
      <w:r>
        <w:rPr>
          <w:u w:val="single"/>
        </w:rPr>
        <w:t xml:space="preserve">                     </w:t>
      </w:r>
      <w:r>
        <w:rPr>
          <w:u w:val="single"/>
        </w:rPr>
        <w:t xml:space="preserve">   </w:t>
      </w:r>
      <w:r>
        <w:t xml:space="preserve">  </w:t>
      </w:r>
      <w:r>
        <w:t xml:space="preserve">202</w:t>
      </w:r>
      <w:r>
        <w:t xml:space="preserve">6</w:t>
      </w:r>
      <w:r>
        <w:t xml:space="preserve"> г.</w:t>
      </w:r>
      <w:r>
        <w:t xml:space="preserve">    </w:t>
      </w:r>
      <w:r/>
    </w:p>
    <w:p>
      <w:pPr>
        <w:ind w:right="142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5122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832"/>
        <w:gridCol w:w="730"/>
        <w:gridCol w:w="3542"/>
        <w:gridCol w:w="1133"/>
        <w:gridCol w:w="991"/>
        <w:gridCol w:w="851"/>
        <w:gridCol w:w="991"/>
        <w:gridCol w:w="13"/>
        <w:gridCol w:w="1121"/>
        <w:gridCol w:w="13"/>
      </w:tblGrid>
      <w:tr>
        <w:tblPrEx/>
        <w:trPr>
          <w:gridAfter w:val="1"/>
        </w:trPr>
        <w:tc>
          <w:tcPr>
            <w:shd w:val="clear" w:color="auto" w:fill="auto"/>
            <w:tcW w:w="185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п\п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736" w:type="pct"/>
            <w:textDirection w:val="lrTb"/>
            <w:noWrap w:val="false"/>
          </w:tcPr>
          <w:p>
            <w:pPr>
              <w:ind w:right="142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W w:w="1669" w:type="pct"/>
            <w:textDirection w:val="lrTb"/>
            <w:noWrap w:val="false"/>
          </w:tcPr>
          <w:p>
            <w:pPr>
              <w:ind w:right="142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Технические характеристики</w:t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</w:p>
          <w:p>
            <w:pPr>
              <w:jc w:val="center"/>
              <w:widowControl w:val="off"/>
              <w:tabs>
                <w:tab w:val="left" w:pos="3600" w:leader="none"/>
              </w:tabs>
              <w:rPr>
                <w:spacing w:val="-2"/>
                <w:sz w:val="22"/>
                <w:szCs w:val="22"/>
              </w:rPr>
              <w:suppressLineNumbers/>
            </w:pP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  <w:r>
              <w:rPr>
                <w:spacing w:val="-2"/>
                <w:sz w:val="22"/>
                <w:szCs w:val="22"/>
              </w:rPr>
            </w:r>
          </w:p>
        </w:tc>
        <w:tc>
          <w:tcPr>
            <w:tcW w:w="534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Страна происхождения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467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401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467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за ед.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(руб.), </w:t>
            </w:r>
            <w:r>
              <w:rPr>
                <w:sz w:val="22"/>
                <w:szCs w:val="22"/>
              </w:rPr>
              <w:t xml:space="preserve">(НДС</w:t>
            </w:r>
            <w:r>
              <w:rPr>
                <w:sz w:val="22"/>
                <w:szCs w:val="22"/>
              </w:rPr>
              <w:t xml:space="preserve">/без НДС</w:t>
            </w:r>
            <w:r>
              <w:rPr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534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(руб.), </w:t>
            </w:r>
            <w:r>
              <w:rPr>
                <w:sz w:val="22"/>
                <w:szCs w:val="22"/>
              </w:rPr>
              <w:t xml:space="preserve">(НДС</w:t>
            </w:r>
            <w:r>
              <w:rPr>
                <w:sz w:val="22"/>
                <w:szCs w:val="22"/>
              </w:rPr>
              <w:t xml:space="preserve">/ без НДС)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gridAfter w:val="1"/>
          <w:trHeight w:val="723"/>
        </w:trPr>
        <w:tc>
          <w:tcPr>
            <w:shd w:val="clear" w:color="auto" w:fill="auto"/>
            <w:tcW w:w="185" w:type="pct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36" w:type="pc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Радиатор биметаллический на 8 секций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69" w:type="pct"/>
            <w:textDirection w:val="lrTb"/>
            <w:noWrap w:val="false"/>
          </w:tcPr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Габариты: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 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Рабочее давление теплоносителя: 2.4 МПа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Габариты (ДхШхВ): 640х80х565 мм.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Испытательное давление: 3.6 МПа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Максимальная температура теплоносителя: 110 C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Емкость одной секции: 0.18 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Срок гарантии производителя: не менее 5 лет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Срок службы: не менее 10 лет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Материал корпуса: биметалл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Высота секции: 565 мм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±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5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Глубина секции: 80 мм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±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5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/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Ширина секции: 80 мм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±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5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 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>
              <w:rPr>
                <w:rFonts w:ascii="Liberation Sans" w:hAnsi="Liberation Sans" w:eastAsia="Liberation Sans" w:cs="Liberation Sans"/>
                <w:color w:val="333333"/>
                <w:sz w:val="21"/>
                <w:highlight w:val="white"/>
              </w:rPr>
              <w:t xml:space="preserve">м</w:t>
            </w:r>
            <w:r/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Теплоотдача одной секции: 125 Вт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rPr>
                <w:color w:val="000000"/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Межцентровое расстояние: 500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14:ligatures w14:val="none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</w:r>
            <w:r>
              <w:rPr>
                <w:rStyle w:val="863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Комплектация: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 монтажный комплект д/радиаторов 1*3/4 с 3 кр., упаковка (пластиковые уголки и накладки, два слоя термоусадочной плёнки), паспорт изделия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534" w:type="pc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467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штука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1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pc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gridSpan w:val="2"/>
            <w:tcW w:w="577" w:type="pct"/>
            <w:textDirection w:val="lrTb"/>
            <w:noWrap w:val="false"/>
          </w:tcPr>
          <w:p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7"/>
            <w:shd w:val="clear" w:color="auto" w:fill="auto"/>
            <w:tcW w:w="3888" w:type="pct"/>
            <w:textDirection w:val="lrTb"/>
            <w:noWrap w:val="false"/>
          </w:tcPr>
          <w:p>
            <w:pPr>
              <w:ind w:right="14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ИТОГО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W w:w="534" w:type="pc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right="142" w:firstLine="851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right="142" w:firstLine="851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Итого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  <w:t xml:space="preserve"> </w:t>
      </w:r>
      <w:bookmarkStart w:id="1" w:name="_Hlk224737176"/>
      <w:r>
        <w:rPr>
          <w:b/>
          <w:sz w:val="24"/>
          <w:szCs w:val="24"/>
          <w:u w:val="single"/>
        </w:rPr>
        <w:t xml:space="preserve">          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 xml:space="preserve">включая доставку и страховку до грузополучателя, разгрузку, сборку по месту установки. НДС</w:t>
      </w:r>
      <w:r>
        <w:rPr>
          <w:sz w:val="24"/>
          <w:szCs w:val="24"/>
          <w:u w:val="single"/>
        </w:rPr>
        <w:t xml:space="preserve">                                                                      .    </w: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ind w:right="-16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right="-16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Подписи сторон: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right="-16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4"/>
        <w:gridCol w:w="5214"/>
      </w:tblGrid>
      <w:tr>
        <w:tblPrEx/>
        <w:trPr/>
        <w:tc>
          <w:tcPr>
            <w:shd w:val="clear" w:color="auto" w:fill="auto"/>
            <w:tcW w:w="5424" w:type="dxa"/>
            <w:textDirection w:val="lrTb"/>
            <w:noWrap w:val="false"/>
          </w:tcPr>
          <w:p>
            <w:pPr>
              <w:ind w:right="-161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Поставщик: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right="-161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W w:w="5424" w:type="dxa"/>
            <w:textDirection w:val="lrTb"/>
            <w:noWrap w:val="false"/>
          </w:tcPr>
          <w:p>
            <w:pPr>
              <w:ind w:right="14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Покупатель: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right="-161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auto"/>
            <w:tcW w:w="5424" w:type="dxa"/>
            <w:textDirection w:val="lrTb"/>
            <w:noWrap w:val="false"/>
          </w:tcPr>
          <w:p>
            <w:pPr>
              <w:ind w:right="-16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jc w:val="both"/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 xml:space="preserve"> ________________ /</w:t>
            </w:r>
            <w:r>
              <w:rPr>
                <w:rFonts w:eastAsia="MS Mincho"/>
                <w:sz w:val="22"/>
                <w:szCs w:val="22"/>
              </w:rPr>
              <w:t xml:space="preserve">_______________________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5424" w:type="dxa"/>
            <w:textDirection w:val="lrTb"/>
            <w:noWrap w:val="false"/>
          </w:tcPr>
          <w:p>
            <w:pPr>
              <w:ind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</w:t>
            </w:r>
            <w:r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 xml:space="preserve">/__________________/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-16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keepNext/>
        <w:spacing w:before="360" w:after="120"/>
        <w:tabs>
          <w:tab w:val="left" w:pos="540" w:leader="none"/>
        </w:tabs>
      </w:pPr>
      <w:r/>
      <w:r/>
    </w:p>
    <w:sectPr>
      <w:footnotePr/>
      <w:endnotePr/>
      <w:type w:val="nextPage"/>
      <w:pgSz w:w="12240" w:h="15840" w:orient="portrait"/>
      <w:pgMar w:top="709" w:right="851" w:bottom="1134" w:left="1247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MS Mincho">
    <w:panose1 w:val="02020503050405090304"/>
  </w:font>
  <w:font w:name="Tahoma">
    <w:panose1 w:val="020B06040305040402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80" w:hanging="360"/>
        <w:tabs>
          <w:tab w:val="num" w:pos="348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200" w:hanging="360"/>
        <w:tabs>
          <w:tab w:val="num" w:pos="42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20" w:hanging="180"/>
        <w:tabs>
          <w:tab w:val="num" w:pos="4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640" w:hanging="360"/>
        <w:tabs>
          <w:tab w:val="num" w:pos="5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360" w:hanging="360"/>
        <w:tabs>
          <w:tab w:val="num" w:pos="6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080" w:hanging="180"/>
        <w:tabs>
          <w:tab w:val="num" w:pos="7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00" w:hanging="360"/>
        <w:tabs>
          <w:tab w:val="num" w:pos="7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20" w:hanging="360"/>
        <w:tabs>
          <w:tab w:val="num" w:pos="8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240" w:hanging="180"/>
        <w:tabs>
          <w:tab w:val="num" w:pos="924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9" w:hanging="369"/>
        <w:tabs>
          <w:tab w:val="num" w:pos="369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369" w:hanging="369"/>
        <w:tabs>
          <w:tab w:val="num" w:pos="369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80" w:hanging="360"/>
        <w:tabs>
          <w:tab w:val="num" w:pos="3480" w:leader="none"/>
        </w:tabs>
      </w:pPr>
      <w:rPr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80" w:hanging="360"/>
        <w:tabs>
          <w:tab w:val="num" w:pos="34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80" w:hanging="360"/>
        <w:tabs>
          <w:tab w:val="num" w:pos="348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200" w:hanging="360"/>
        <w:tabs>
          <w:tab w:val="num" w:pos="42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20" w:hanging="180"/>
        <w:tabs>
          <w:tab w:val="num" w:pos="4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640" w:hanging="360"/>
        <w:tabs>
          <w:tab w:val="num" w:pos="5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360" w:hanging="360"/>
        <w:tabs>
          <w:tab w:val="num" w:pos="6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080" w:hanging="180"/>
        <w:tabs>
          <w:tab w:val="num" w:pos="7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00" w:hanging="360"/>
        <w:tabs>
          <w:tab w:val="num" w:pos="7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20" w:hanging="360"/>
        <w:tabs>
          <w:tab w:val="num" w:pos="8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240" w:hanging="180"/>
        <w:tabs>
          <w:tab w:val="num" w:pos="92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480" w:hanging="360"/>
        <w:tabs>
          <w:tab w:val="num" w:pos="348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4200" w:hanging="360"/>
        <w:tabs>
          <w:tab w:val="num" w:pos="42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4920" w:hanging="180"/>
        <w:tabs>
          <w:tab w:val="num" w:pos="49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5640" w:hanging="360"/>
        <w:tabs>
          <w:tab w:val="num" w:pos="56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6360" w:hanging="360"/>
        <w:tabs>
          <w:tab w:val="num" w:pos="63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7080" w:hanging="180"/>
        <w:tabs>
          <w:tab w:val="num" w:pos="70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800" w:hanging="360"/>
        <w:tabs>
          <w:tab w:val="num" w:pos="78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8520" w:hanging="360"/>
        <w:tabs>
          <w:tab w:val="num" w:pos="85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9240" w:hanging="180"/>
        <w:tabs>
          <w:tab w:val="num" w:pos="924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851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5">
    <w:name w:val="Heading 1 Char"/>
    <w:basedOn w:val="849"/>
    <w:link w:val="84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6">
    <w:name w:val="Heading 2 Char"/>
    <w:basedOn w:val="849"/>
    <w:link w:val="847"/>
    <w:uiPriority w:val="9"/>
    <w:rPr>
      <w:rFonts w:ascii="Liberation Sans" w:hAnsi="Liberation Sans" w:eastAsia="Liberation Sans" w:cs="Liberation Sans"/>
      <w:sz w:val="34"/>
    </w:rPr>
  </w:style>
  <w:style w:type="character" w:styleId="677">
    <w:name w:val="Heading 3 Char"/>
    <w:basedOn w:val="849"/>
    <w:link w:val="84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8">
    <w:name w:val="Heading 4"/>
    <w:basedOn w:val="845"/>
    <w:next w:val="845"/>
    <w:link w:val="67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9">
    <w:name w:val="Heading 4 Char"/>
    <w:basedOn w:val="849"/>
    <w:link w:val="6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0">
    <w:name w:val="Heading 5"/>
    <w:basedOn w:val="845"/>
    <w:next w:val="845"/>
    <w:link w:val="68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1">
    <w:name w:val="Heading 5 Char"/>
    <w:basedOn w:val="849"/>
    <w:link w:val="6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2">
    <w:name w:val="Heading 6"/>
    <w:basedOn w:val="845"/>
    <w:next w:val="845"/>
    <w:link w:val="68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3">
    <w:name w:val="Heading 6 Char"/>
    <w:basedOn w:val="849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4">
    <w:name w:val="Heading 7"/>
    <w:basedOn w:val="845"/>
    <w:next w:val="845"/>
    <w:link w:val="68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5">
    <w:name w:val="Heading 7 Char"/>
    <w:basedOn w:val="849"/>
    <w:link w:val="6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6">
    <w:name w:val="Heading 8"/>
    <w:basedOn w:val="845"/>
    <w:next w:val="845"/>
    <w:link w:val="68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7">
    <w:name w:val="Heading 8 Char"/>
    <w:basedOn w:val="849"/>
    <w:link w:val="6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8">
    <w:name w:val="Heading 9"/>
    <w:basedOn w:val="845"/>
    <w:next w:val="845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Heading 9 Char"/>
    <w:basedOn w:val="849"/>
    <w:link w:val="6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0">
    <w:name w:val="List Paragraph"/>
    <w:basedOn w:val="845"/>
    <w:uiPriority w:val="34"/>
    <w:qFormat/>
    <w:pPr>
      <w:contextualSpacing/>
      <w:ind w:left="720"/>
    </w:pPr>
  </w:style>
  <w:style w:type="paragraph" w:styleId="691">
    <w:name w:val="Title"/>
    <w:basedOn w:val="845"/>
    <w:next w:val="845"/>
    <w:link w:val="69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2">
    <w:name w:val="Title Char"/>
    <w:basedOn w:val="849"/>
    <w:link w:val="691"/>
    <w:uiPriority w:val="10"/>
    <w:rPr>
      <w:sz w:val="48"/>
      <w:szCs w:val="48"/>
    </w:rPr>
  </w:style>
  <w:style w:type="paragraph" w:styleId="693">
    <w:name w:val="Subtitle"/>
    <w:basedOn w:val="845"/>
    <w:next w:val="845"/>
    <w:link w:val="694"/>
    <w:uiPriority w:val="11"/>
    <w:qFormat/>
    <w:pPr>
      <w:spacing w:before="200" w:after="200"/>
    </w:pPr>
    <w:rPr>
      <w:sz w:val="24"/>
      <w:szCs w:val="24"/>
    </w:rPr>
  </w:style>
  <w:style w:type="character" w:styleId="694">
    <w:name w:val="Subtitle Char"/>
    <w:basedOn w:val="849"/>
    <w:link w:val="693"/>
    <w:uiPriority w:val="11"/>
    <w:rPr>
      <w:sz w:val="24"/>
      <w:szCs w:val="24"/>
    </w:rPr>
  </w:style>
  <w:style w:type="paragraph" w:styleId="695">
    <w:name w:val="Quote"/>
    <w:basedOn w:val="845"/>
    <w:next w:val="845"/>
    <w:link w:val="696"/>
    <w:uiPriority w:val="29"/>
    <w:qFormat/>
    <w:pPr>
      <w:ind w:left="720" w:right="720"/>
    </w:pPr>
    <w:rPr>
      <w:i/>
    </w:rPr>
  </w:style>
  <w:style w:type="character" w:styleId="696">
    <w:name w:val="Quote Char"/>
    <w:link w:val="695"/>
    <w:uiPriority w:val="29"/>
    <w:rPr>
      <w:i/>
    </w:rPr>
  </w:style>
  <w:style w:type="paragraph" w:styleId="697">
    <w:name w:val="Intense Quote"/>
    <w:basedOn w:val="845"/>
    <w:next w:val="845"/>
    <w:link w:val="69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8">
    <w:name w:val="Intense Quote Char"/>
    <w:link w:val="697"/>
    <w:uiPriority w:val="30"/>
    <w:rPr>
      <w:i/>
    </w:rPr>
  </w:style>
  <w:style w:type="character" w:styleId="699">
    <w:name w:val="Header Char"/>
    <w:basedOn w:val="849"/>
    <w:link w:val="859"/>
    <w:uiPriority w:val="99"/>
  </w:style>
  <w:style w:type="character" w:styleId="700">
    <w:name w:val="Footer Char"/>
    <w:basedOn w:val="849"/>
    <w:link w:val="861"/>
    <w:uiPriority w:val="99"/>
  </w:style>
  <w:style w:type="paragraph" w:styleId="701">
    <w:name w:val="Caption"/>
    <w:basedOn w:val="845"/>
    <w:next w:val="845"/>
    <w:link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>
    <w:name w:val="Caption Char"/>
    <w:basedOn w:val="849"/>
    <w:link w:val="701"/>
    <w:uiPriority w:val="35"/>
    <w:rPr>
      <w:b/>
      <w:bCs/>
      <w:color w:val="4f81bd" w:themeColor="accent1"/>
      <w:sz w:val="18"/>
      <w:szCs w:val="18"/>
    </w:rPr>
  </w:style>
  <w:style w:type="table" w:styleId="703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6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5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6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7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8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9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1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3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1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02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03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4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5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6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7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6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7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8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9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0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1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8">
    <w:name w:val="footnote text"/>
    <w:basedOn w:val="845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849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849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qFormat/>
  </w:style>
  <w:style w:type="paragraph" w:styleId="846">
    <w:name w:val="Heading 1"/>
    <w:basedOn w:val="845"/>
    <w:next w:val="845"/>
    <w:link w:val="864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847">
    <w:name w:val="Heading 2"/>
    <w:basedOn w:val="845"/>
    <w:next w:val="845"/>
    <w:qFormat/>
    <w:pPr>
      <w:ind w:right="-1617"/>
      <w:keepNext/>
      <w:outlineLvl w:val="1"/>
    </w:pPr>
    <w:rPr>
      <w:sz w:val="24"/>
      <w:lang w:val="en-US"/>
    </w:rPr>
  </w:style>
  <w:style w:type="paragraph" w:styleId="848">
    <w:name w:val="Heading 3"/>
    <w:basedOn w:val="845"/>
    <w:next w:val="845"/>
    <w:qFormat/>
    <w:pPr>
      <w:keepNext/>
      <w:outlineLvl w:val="2"/>
    </w:pPr>
    <w:rPr>
      <w:sz w:val="24"/>
    </w:rPr>
  </w:style>
  <w:style w:type="character" w:styleId="849" w:default="1">
    <w:name w:val="Default Paragraph Font"/>
    <w:semiHidden/>
  </w:style>
  <w:style w:type="table" w:styleId="850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semiHidden/>
  </w:style>
  <w:style w:type="paragraph" w:styleId="852">
    <w:name w:val="Body Text"/>
    <w:basedOn w:val="845"/>
    <w:pPr>
      <w:ind w:right="-93"/>
      <w:jc w:val="both"/>
    </w:pPr>
    <w:rPr>
      <w:sz w:val="24"/>
    </w:rPr>
  </w:style>
  <w:style w:type="paragraph" w:styleId="853">
    <w:name w:val="Body Text 2"/>
    <w:basedOn w:val="845"/>
    <w:pPr>
      <w:ind w:right="49"/>
      <w:jc w:val="both"/>
    </w:pPr>
    <w:rPr>
      <w:sz w:val="24"/>
    </w:rPr>
  </w:style>
  <w:style w:type="paragraph" w:styleId="854">
    <w:name w:val="Balloon Text"/>
    <w:basedOn w:val="845"/>
    <w:semiHidden/>
    <w:rPr>
      <w:rFonts w:ascii="Tahoma" w:hAnsi="Tahoma" w:cs="Tahoma"/>
      <w:sz w:val="16"/>
      <w:szCs w:val="16"/>
    </w:rPr>
  </w:style>
  <w:style w:type="table" w:styleId="855">
    <w:name w:val="Table Grid"/>
    <w:basedOn w:val="85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6" w:customStyle="1">
    <w:name w:val="Standard"/>
    <w:uiPriority w:val="99"/>
    <w:pPr>
      <w:widowControl w:val="off"/>
    </w:pPr>
    <w:rPr>
      <w:sz w:val="24"/>
      <w:szCs w:val="24"/>
      <w:lang w:val="de-DE" w:eastAsia="ja-JP"/>
    </w:rPr>
  </w:style>
  <w:style w:type="paragraph" w:styleId="857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58">
    <w:name w:val="Hyperlink"/>
    <w:uiPriority w:val="99"/>
    <w:unhideWhenUsed/>
    <w:rPr>
      <w:color w:val="0563c1"/>
      <w:u w:val="single"/>
    </w:rPr>
  </w:style>
  <w:style w:type="paragraph" w:styleId="859">
    <w:name w:val="Header"/>
    <w:basedOn w:val="845"/>
    <w:link w:val="860"/>
    <w:pPr>
      <w:tabs>
        <w:tab w:val="center" w:pos="4677" w:leader="none"/>
        <w:tab w:val="right" w:pos="9355" w:leader="none"/>
      </w:tabs>
    </w:pPr>
  </w:style>
  <w:style w:type="character" w:styleId="860" w:customStyle="1">
    <w:name w:val="Верхний колонтитул Знак"/>
    <w:basedOn w:val="849"/>
    <w:link w:val="859"/>
  </w:style>
  <w:style w:type="paragraph" w:styleId="861">
    <w:name w:val="Footer"/>
    <w:basedOn w:val="845"/>
    <w:link w:val="862"/>
    <w:pPr>
      <w:tabs>
        <w:tab w:val="center" w:pos="4677" w:leader="none"/>
        <w:tab w:val="right" w:pos="9355" w:leader="none"/>
      </w:tabs>
    </w:pPr>
  </w:style>
  <w:style w:type="character" w:styleId="862" w:customStyle="1">
    <w:name w:val="Нижний колонтитул Знак"/>
    <w:basedOn w:val="849"/>
    <w:link w:val="861"/>
  </w:style>
  <w:style w:type="character" w:styleId="863">
    <w:name w:val="Strong"/>
    <w:uiPriority w:val="22"/>
    <w:qFormat/>
    <w:rPr>
      <w:b/>
      <w:bCs/>
    </w:rPr>
  </w:style>
  <w:style w:type="character" w:styleId="864" w:customStyle="1">
    <w:name w:val="Заголовок 1 Знак"/>
    <w:link w:val="846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865" w:customStyle="1">
    <w:name w:val="Другое_"/>
    <w:link w:val="866"/>
    <w:rPr>
      <w:sz w:val="22"/>
      <w:szCs w:val="22"/>
      <w:shd w:val="clear" w:color="auto" w:fill="ffffff"/>
    </w:rPr>
  </w:style>
  <w:style w:type="paragraph" w:styleId="866" w:customStyle="1">
    <w:name w:val="Другое"/>
    <w:basedOn w:val="845"/>
    <w:link w:val="865"/>
    <w:pPr>
      <w:shd w:val="clear" w:color="auto" w:fill="ffffff"/>
      <w:widowControl w:val="off"/>
    </w:pPr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voloshkinake@rshn.lan</cp:lastModifiedBy>
  <cp:revision>4</cp:revision>
  <dcterms:created xsi:type="dcterms:W3CDTF">2026-08-27T08:20:00Z</dcterms:created>
  <dcterms:modified xsi:type="dcterms:W3CDTF">2026-09-01T09:05:58Z</dcterms:modified>
</cp:coreProperties>
</file>