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18D" w:rsidRDefault="0029018D" w:rsidP="0029018D">
      <w:pPr>
        <w:shd w:val="clear" w:color="auto" w:fill="FFFFFF" w:themeFill="background1"/>
        <w:tabs>
          <w:tab w:val="left" w:pos="709"/>
        </w:tabs>
        <w:contextualSpacing/>
        <w:jc w:val="right"/>
        <w:rPr>
          <w:szCs w:val="28"/>
        </w:rPr>
      </w:pPr>
      <w:r>
        <w:rPr>
          <w:szCs w:val="28"/>
        </w:rPr>
        <w:t>П</w:t>
      </w:r>
      <w:r w:rsidRPr="00A91DAE">
        <w:rPr>
          <w:szCs w:val="28"/>
        </w:rPr>
        <w:t>риложение</w:t>
      </w:r>
      <w:r>
        <w:rPr>
          <w:szCs w:val="28"/>
        </w:rPr>
        <w:t xml:space="preserve"> </w:t>
      </w:r>
      <w:r w:rsidRPr="00A91DAE">
        <w:rPr>
          <w:szCs w:val="28"/>
        </w:rPr>
        <w:t>№</w:t>
      </w:r>
      <w:r w:rsidR="00095FD1">
        <w:rPr>
          <w:szCs w:val="28"/>
        </w:rPr>
        <w:t>1</w:t>
      </w:r>
    </w:p>
    <w:p w:rsidR="0029018D" w:rsidRPr="00A91DAE" w:rsidRDefault="0029018D" w:rsidP="0029018D">
      <w:pPr>
        <w:shd w:val="clear" w:color="auto" w:fill="FFFFFF" w:themeFill="background1"/>
        <w:tabs>
          <w:tab w:val="left" w:pos="709"/>
        </w:tabs>
        <w:contextualSpacing/>
        <w:jc w:val="right"/>
        <w:rPr>
          <w:szCs w:val="28"/>
        </w:rPr>
      </w:pPr>
    </w:p>
    <w:p w:rsidR="0029018D" w:rsidRPr="009F7FD2" w:rsidRDefault="0029018D" w:rsidP="0029018D">
      <w:pPr>
        <w:shd w:val="clear" w:color="auto" w:fill="FFFFFF" w:themeFill="background1"/>
        <w:tabs>
          <w:tab w:val="left" w:pos="709"/>
        </w:tabs>
        <w:contextualSpacing/>
        <w:jc w:val="center"/>
        <w:rPr>
          <w:szCs w:val="28"/>
        </w:rPr>
      </w:pPr>
      <w:r w:rsidRPr="009F7FD2">
        <w:rPr>
          <w:szCs w:val="28"/>
        </w:rPr>
        <w:t>Описание объекта закупки.</w:t>
      </w:r>
    </w:p>
    <w:p w:rsidR="0029018D" w:rsidRPr="009F7FD2" w:rsidRDefault="0029018D" w:rsidP="0029018D">
      <w:pPr>
        <w:pStyle w:val="a7"/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9F7FD2">
        <w:rPr>
          <w:rFonts w:ascii="Times New Roman" w:hAnsi="Times New Roman" w:cs="Times New Roman"/>
          <w:sz w:val="28"/>
          <w:szCs w:val="28"/>
        </w:rPr>
        <w:t>оборудовани</w:t>
      </w:r>
      <w:r w:rsidR="009D0A17" w:rsidRPr="009F7FD2">
        <w:rPr>
          <w:rFonts w:ascii="Times New Roman" w:hAnsi="Times New Roman" w:cs="Times New Roman"/>
          <w:sz w:val="28"/>
          <w:szCs w:val="28"/>
        </w:rPr>
        <w:t>я</w:t>
      </w:r>
      <w:r w:rsidRPr="009F7FD2">
        <w:rPr>
          <w:rFonts w:ascii="Times New Roman" w:hAnsi="Times New Roman" w:cs="Times New Roman"/>
          <w:sz w:val="28"/>
          <w:szCs w:val="28"/>
        </w:rPr>
        <w:t xml:space="preserve"> продовольственной службы.</w:t>
      </w:r>
    </w:p>
    <w:p w:rsidR="0038137B" w:rsidRDefault="0038137B" w:rsidP="0029018D">
      <w:pPr>
        <w:pStyle w:val="a7"/>
        <w:shd w:val="clear" w:color="auto" w:fill="FFFFFF" w:themeFill="background1"/>
        <w:jc w:val="center"/>
        <w:rPr>
          <w:rFonts w:ascii="Times New Roman" w:hAnsi="Times New Roman" w:cs="Times New Roman"/>
          <w:sz w:val="26"/>
          <w:szCs w:val="26"/>
        </w:rPr>
      </w:pPr>
    </w:p>
    <w:p w:rsidR="004B2007" w:rsidRDefault="0038137B" w:rsidP="0038137B">
      <w:pPr>
        <w:pStyle w:val="a7"/>
        <w:shd w:val="clear" w:color="auto" w:fill="FFFFFF" w:themeFill="background1"/>
        <w:rPr>
          <w:rFonts w:ascii="Times New Roman" w:hAnsi="Times New Roman" w:cs="Times New Roman"/>
          <w:sz w:val="26"/>
          <w:szCs w:val="26"/>
        </w:rPr>
      </w:pPr>
      <w:r w:rsidRPr="00496556">
        <w:rPr>
          <w:rFonts w:ascii="Times New Roman" w:hAnsi="Times New Roman" w:cs="Times New Roman"/>
          <w:b/>
          <w:sz w:val="26"/>
          <w:szCs w:val="26"/>
        </w:rPr>
        <w:t>Наименование оборудования: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22B7" w:rsidRDefault="008E22B7" w:rsidP="0038137B">
      <w:pPr>
        <w:pStyle w:val="a7"/>
        <w:shd w:val="clear" w:color="auto" w:fill="FFFFFF" w:themeFill="background1"/>
        <w:rPr>
          <w:rFonts w:ascii="Times New Roman" w:hAnsi="Times New Roman" w:cs="Times New Roman"/>
          <w:sz w:val="26"/>
          <w:szCs w:val="26"/>
        </w:rPr>
      </w:pPr>
    </w:p>
    <w:p w:rsidR="0029018D" w:rsidRDefault="0029018D" w:rsidP="0029018D">
      <w:pPr>
        <w:pStyle w:val="a7"/>
        <w:shd w:val="clear" w:color="auto" w:fill="FFFFFF" w:themeFill="background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1049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69"/>
        <w:gridCol w:w="2776"/>
        <w:gridCol w:w="3543"/>
        <w:gridCol w:w="3402"/>
      </w:tblGrid>
      <w:tr w:rsidR="009F7FD2" w:rsidRPr="003B5A73" w:rsidTr="009F7FD2">
        <w:trPr>
          <w:trHeight w:val="216"/>
        </w:trPr>
        <w:tc>
          <w:tcPr>
            <w:tcW w:w="10490" w:type="dxa"/>
            <w:gridSpan w:val="4"/>
          </w:tcPr>
          <w:p w:rsidR="009F7FD2" w:rsidRPr="009F7FD2" w:rsidRDefault="009F7FD2" w:rsidP="009F7FD2">
            <w:pPr>
              <w:pStyle w:val="2"/>
              <w:numPr>
                <w:ilvl w:val="0"/>
                <w:numId w:val="2"/>
              </w:numPr>
              <w:shd w:val="clear" w:color="auto" w:fill="FFFFFF" w:themeFill="background1"/>
              <w:jc w:val="center"/>
              <w:outlineLvl w:val="1"/>
              <w:rPr>
                <w:sz w:val="28"/>
                <w:szCs w:val="28"/>
              </w:rPr>
            </w:pPr>
            <w:r w:rsidRPr="009F7FD2">
              <w:rPr>
                <w:sz w:val="28"/>
                <w:szCs w:val="28"/>
              </w:rPr>
              <w:t>Палатка шатер для полевой кухни, 8 х 4 м (n, 50 мм, алюминий)- 2 шт.</w:t>
            </w:r>
          </w:p>
        </w:tc>
      </w:tr>
      <w:tr w:rsidR="009F7FD2" w:rsidTr="009F7FD2">
        <w:tc>
          <w:tcPr>
            <w:tcW w:w="769" w:type="dxa"/>
          </w:tcPr>
          <w:p w:rsidR="009F7FD2" w:rsidRPr="00D3726D" w:rsidRDefault="009F7FD2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9" w:type="dxa"/>
            <w:gridSpan w:val="2"/>
          </w:tcPr>
          <w:p w:rsidR="009F7FD2" w:rsidRPr="00D3726D" w:rsidRDefault="009F7FD2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F7FD2" w:rsidRPr="00D3726D" w:rsidRDefault="009F7FD2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</w:t>
            </w:r>
          </w:p>
        </w:tc>
        <w:tc>
          <w:tcPr>
            <w:tcW w:w="3543" w:type="dxa"/>
          </w:tcPr>
          <w:p w:rsidR="000D4B89" w:rsidRPr="00D56B85" w:rsidRDefault="000D4B89" w:rsidP="0039294D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58 кг не более </w:t>
            </w:r>
            <w:r w:rsidRPr="00D56B85">
              <w:rPr>
                <w:rFonts w:ascii="Times New Roman" w:hAnsi="Times New Roman"/>
                <w:sz w:val="24"/>
                <w:szCs w:val="24"/>
              </w:rPr>
              <w:t>67 кг</w:t>
            </w:r>
          </w:p>
        </w:tc>
        <w:tc>
          <w:tcPr>
            <w:tcW w:w="3402" w:type="dxa"/>
            <w:vMerge w:val="restart"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2433A"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 wp14:anchorId="7F5CE286" wp14:editId="296B290A">
                  <wp:extent cx="1937385" cy="2476500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385" cy="247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144001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профиля</w:t>
            </w:r>
          </w:p>
        </w:tc>
        <w:tc>
          <w:tcPr>
            <w:tcW w:w="3543" w:type="dxa"/>
            <w:shd w:val="clear" w:color="auto" w:fill="FFFFFF" w:themeFill="background1"/>
          </w:tcPr>
          <w:p w:rsidR="000D4B89" w:rsidRPr="00DA644A" w:rsidRDefault="000D4B89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44A">
              <w:rPr>
                <w:rFonts w:ascii="Times New Roman" w:hAnsi="Times New Roman"/>
                <w:sz w:val="24"/>
                <w:szCs w:val="24"/>
              </w:rPr>
              <w:t>шестигранный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каркаса</w:t>
            </w:r>
          </w:p>
        </w:tc>
        <w:tc>
          <w:tcPr>
            <w:tcW w:w="3543" w:type="dxa"/>
            <w:shd w:val="clear" w:color="auto" w:fill="FFFFFF" w:themeFill="background1"/>
          </w:tcPr>
          <w:p w:rsidR="000D4B89" w:rsidRPr="00DA644A" w:rsidRDefault="000D4B89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644A">
              <w:rPr>
                <w:rFonts w:ascii="Times New Roman" w:hAnsi="Times New Roman"/>
                <w:sz w:val="24"/>
                <w:szCs w:val="24"/>
              </w:rPr>
              <w:t>анодированный алюминий с алюминиевыми коннекторами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наружная труба</w:t>
            </w:r>
          </w:p>
        </w:tc>
        <w:tc>
          <w:tcPr>
            <w:tcW w:w="3543" w:type="dxa"/>
            <w:shd w:val="clear" w:color="auto" w:fill="FFFFFF" w:themeFill="background1"/>
          </w:tcPr>
          <w:p w:rsidR="000D4B89" w:rsidRPr="00DA644A" w:rsidRDefault="000D4B89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DA644A">
              <w:rPr>
                <w:rFonts w:ascii="Times New Roman" w:hAnsi="Times New Roman"/>
                <w:sz w:val="24"/>
                <w:szCs w:val="24"/>
              </w:rPr>
              <w:t>50 x 50 x 1.8 мм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 w:rsidRPr="00144001">
              <w:rPr>
                <w:sz w:val="24"/>
                <w:szCs w:val="24"/>
              </w:rPr>
              <w:t>направляющие</w:t>
            </w:r>
          </w:p>
        </w:tc>
        <w:tc>
          <w:tcPr>
            <w:tcW w:w="3543" w:type="dxa"/>
            <w:shd w:val="clear" w:color="auto" w:fill="FFFFFF" w:themeFill="background1"/>
          </w:tcPr>
          <w:p w:rsidR="000D4B89" w:rsidRPr="00DA644A" w:rsidRDefault="000D4B89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DA644A">
              <w:rPr>
                <w:rFonts w:ascii="Times New Roman" w:hAnsi="Times New Roman"/>
                <w:sz w:val="24"/>
                <w:szCs w:val="24"/>
              </w:rPr>
              <w:t>38 х 18 х 1.8 мм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 w:rsidRPr="00144001">
              <w:rPr>
                <w:sz w:val="24"/>
                <w:szCs w:val="24"/>
              </w:rPr>
              <w:t>высота в коньке</w:t>
            </w:r>
          </w:p>
        </w:tc>
        <w:tc>
          <w:tcPr>
            <w:tcW w:w="3543" w:type="dxa"/>
          </w:tcPr>
          <w:p w:rsidR="000D4B89" w:rsidRPr="00D56B85" w:rsidRDefault="000D4B89" w:rsidP="0039294D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D56B85">
              <w:rPr>
                <w:rFonts w:ascii="Times New Roman" w:hAnsi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56B85">
              <w:rPr>
                <w:rFonts w:ascii="Times New Roman" w:hAnsi="Times New Roman"/>
                <w:sz w:val="24"/>
                <w:szCs w:val="24"/>
              </w:rPr>
              <w:t>0 м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 w:rsidRPr="00144001">
              <w:rPr>
                <w:sz w:val="24"/>
                <w:szCs w:val="24"/>
              </w:rPr>
              <w:t>внутренняя труба:</w:t>
            </w:r>
          </w:p>
        </w:tc>
        <w:tc>
          <w:tcPr>
            <w:tcW w:w="3543" w:type="dxa"/>
          </w:tcPr>
          <w:p w:rsidR="000D4B89" w:rsidRPr="00D56B85" w:rsidRDefault="000D4B89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144001">
              <w:rPr>
                <w:rFonts w:ascii="Times New Roman" w:hAnsi="Times New Roman"/>
                <w:sz w:val="24"/>
                <w:szCs w:val="24"/>
              </w:rPr>
              <w:t>45 х 45 х 1.8 мм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 w:rsidRPr="00144001">
              <w:rPr>
                <w:sz w:val="24"/>
                <w:szCs w:val="24"/>
              </w:rPr>
              <w:t>ветровая нагрузка:</w:t>
            </w:r>
          </w:p>
        </w:tc>
        <w:tc>
          <w:tcPr>
            <w:tcW w:w="3543" w:type="dxa"/>
          </w:tcPr>
          <w:p w:rsidR="000D4B89" w:rsidRPr="00D56B85" w:rsidRDefault="000D4B89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D56B85">
              <w:rPr>
                <w:rFonts w:ascii="Times New Roman" w:hAnsi="Times New Roman"/>
                <w:sz w:val="24"/>
                <w:szCs w:val="24"/>
              </w:rPr>
              <w:t>12 м/с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 w:rsidRPr="00144001">
              <w:rPr>
                <w:sz w:val="24"/>
                <w:szCs w:val="24"/>
              </w:rPr>
              <w:t>высота по стенке:</w:t>
            </w:r>
          </w:p>
        </w:tc>
        <w:tc>
          <w:tcPr>
            <w:tcW w:w="3543" w:type="dxa"/>
          </w:tcPr>
          <w:p w:rsidR="000D4B89" w:rsidRPr="00D56B85" w:rsidRDefault="000D4B89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144001">
              <w:rPr>
                <w:rFonts w:ascii="Times New Roman" w:hAnsi="Times New Roman"/>
                <w:sz w:val="24"/>
                <w:szCs w:val="24"/>
              </w:rPr>
              <w:t>2,15 м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 w:rsidRPr="00144001">
              <w:rPr>
                <w:sz w:val="24"/>
                <w:szCs w:val="24"/>
              </w:rPr>
              <w:t>материал тента:</w:t>
            </w:r>
          </w:p>
        </w:tc>
        <w:tc>
          <w:tcPr>
            <w:tcW w:w="3543" w:type="dxa"/>
          </w:tcPr>
          <w:p w:rsidR="000D4B89" w:rsidRPr="00D56B85" w:rsidRDefault="000D4B89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4001">
              <w:rPr>
                <w:rFonts w:ascii="Times New Roman" w:hAnsi="Times New Roman"/>
                <w:sz w:val="24"/>
                <w:szCs w:val="24"/>
              </w:rPr>
              <w:t>Оксфорд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 менее</w:t>
            </w:r>
            <w:r w:rsidRPr="00144001">
              <w:rPr>
                <w:rFonts w:ascii="Times New Roman" w:hAnsi="Times New Roman"/>
                <w:sz w:val="24"/>
                <w:szCs w:val="24"/>
              </w:rPr>
              <w:t xml:space="preserve"> 600d pu, гладкокрашеная ткань из синтетических нитей с полиуретановым покрытием.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 w:rsidRPr="00144001">
              <w:rPr>
                <w:sz w:val="24"/>
                <w:szCs w:val="24"/>
              </w:rPr>
              <w:t>водонепроницаемость</w:t>
            </w:r>
          </w:p>
        </w:tc>
        <w:tc>
          <w:tcPr>
            <w:tcW w:w="3543" w:type="dxa"/>
          </w:tcPr>
          <w:p w:rsidR="000D4B89" w:rsidRPr="00D56B85" w:rsidRDefault="000D4B89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144001">
              <w:rPr>
                <w:rFonts w:ascii="Times New Roman" w:hAnsi="Times New Roman"/>
                <w:sz w:val="24"/>
                <w:szCs w:val="24"/>
              </w:rPr>
              <w:t>10000 мм вод. столба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 w:rsidRPr="00144001">
              <w:rPr>
                <w:sz w:val="24"/>
                <w:szCs w:val="24"/>
              </w:rPr>
              <w:t>огнезащитное свойство:</w:t>
            </w:r>
          </w:p>
        </w:tc>
        <w:tc>
          <w:tcPr>
            <w:tcW w:w="3543" w:type="dxa"/>
          </w:tcPr>
          <w:p w:rsidR="000D4B89" w:rsidRPr="00D56B85" w:rsidRDefault="000D4B89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B85"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 w:rsidRPr="00144001">
              <w:rPr>
                <w:sz w:val="24"/>
                <w:szCs w:val="24"/>
              </w:rPr>
              <w:t>плотность:</w:t>
            </w:r>
          </w:p>
        </w:tc>
        <w:tc>
          <w:tcPr>
            <w:tcW w:w="3543" w:type="dxa"/>
          </w:tcPr>
          <w:p w:rsidR="000D4B89" w:rsidRPr="00D56B85" w:rsidRDefault="000D4B89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144001">
              <w:rPr>
                <w:rFonts w:ascii="Times New Roman" w:hAnsi="Times New Roman"/>
                <w:sz w:val="24"/>
                <w:szCs w:val="24"/>
              </w:rPr>
              <w:t>200 г / м2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 w:rsidRPr="00144001">
              <w:rPr>
                <w:sz w:val="24"/>
                <w:szCs w:val="24"/>
              </w:rPr>
              <w:t>водоотталкивание:</w:t>
            </w:r>
          </w:p>
        </w:tc>
        <w:tc>
          <w:tcPr>
            <w:tcW w:w="3543" w:type="dxa"/>
          </w:tcPr>
          <w:p w:rsidR="000D4B89" w:rsidRPr="00D56B85" w:rsidRDefault="000D4B89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144001">
              <w:rPr>
                <w:rFonts w:ascii="Times New Roman" w:hAnsi="Times New Roman"/>
                <w:sz w:val="24"/>
                <w:szCs w:val="24"/>
              </w:rPr>
              <w:t>80 усл. ед.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 w:rsidRPr="00D56B85">
              <w:rPr>
                <w:sz w:val="24"/>
                <w:szCs w:val="24"/>
              </w:rPr>
              <w:t>количество опорных стоек</w:t>
            </w:r>
          </w:p>
        </w:tc>
        <w:tc>
          <w:tcPr>
            <w:tcW w:w="3543" w:type="dxa"/>
          </w:tcPr>
          <w:p w:rsidR="000D4B89" w:rsidRPr="00D56B85" w:rsidRDefault="000D4B89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D56B85">
              <w:rPr>
                <w:rFonts w:ascii="Times New Roman" w:hAnsi="Times New Roman"/>
                <w:sz w:val="24"/>
                <w:szCs w:val="24"/>
              </w:rPr>
              <w:t>6 шт.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 w:rsidRPr="00D56B85">
              <w:rPr>
                <w:sz w:val="24"/>
                <w:szCs w:val="24"/>
              </w:rPr>
              <w:t>вид опорных стоек</w:t>
            </w:r>
          </w:p>
        </w:tc>
        <w:tc>
          <w:tcPr>
            <w:tcW w:w="3543" w:type="dxa"/>
          </w:tcPr>
          <w:p w:rsidR="000D4B89" w:rsidRPr="00D56B85" w:rsidRDefault="000D4B89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B85">
              <w:rPr>
                <w:rFonts w:ascii="Times New Roman" w:hAnsi="Times New Roman"/>
                <w:sz w:val="24"/>
                <w:szCs w:val="24"/>
              </w:rPr>
              <w:t>телескопические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 w:rsidRPr="00D56B85">
              <w:rPr>
                <w:sz w:val="24"/>
                <w:szCs w:val="24"/>
              </w:rPr>
              <w:t>вид сборки (установки)</w:t>
            </w:r>
          </w:p>
        </w:tc>
        <w:tc>
          <w:tcPr>
            <w:tcW w:w="3543" w:type="dxa"/>
          </w:tcPr>
          <w:p w:rsidR="000D4B89" w:rsidRPr="00D56B85" w:rsidRDefault="000D4B89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B85">
              <w:rPr>
                <w:rFonts w:ascii="Times New Roman" w:hAnsi="Times New Roman"/>
                <w:sz w:val="24"/>
                <w:szCs w:val="24"/>
              </w:rPr>
              <w:t>гармошка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A209D0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 w:rsidRPr="00D56B85">
              <w:rPr>
                <w:sz w:val="24"/>
                <w:szCs w:val="24"/>
              </w:rPr>
              <w:t>размер шатра</w:t>
            </w:r>
          </w:p>
        </w:tc>
        <w:tc>
          <w:tcPr>
            <w:tcW w:w="3543" w:type="dxa"/>
          </w:tcPr>
          <w:p w:rsidR="000D4B89" w:rsidRPr="00D56B85" w:rsidRDefault="000D4B89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D56B85">
              <w:rPr>
                <w:rFonts w:ascii="Times New Roman" w:hAnsi="Times New Roman"/>
                <w:sz w:val="24"/>
                <w:szCs w:val="24"/>
              </w:rPr>
              <w:t>8х4 м.</w:t>
            </w:r>
          </w:p>
        </w:tc>
        <w:tc>
          <w:tcPr>
            <w:tcW w:w="3402" w:type="dxa"/>
            <w:vMerge/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4B89" w:rsidTr="009F7FD2">
        <w:tc>
          <w:tcPr>
            <w:tcW w:w="769" w:type="dxa"/>
          </w:tcPr>
          <w:p w:rsidR="000D4B89" w:rsidRPr="00D3726D" w:rsidRDefault="000D4B89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0D4B89" w:rsidRPr="00D56B85" w:rsidRDefault="000D4B89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веревок и кольев для растяжки шатра палатки</w:t>
            </w:r>
          </w:p>
        </w:tc>
        <w:tc>
          <w:tcPr>
            <w:tcW w:w="3543" w:type="dxa"/>
          </w:tcPr>
          <w:p w:rsidR="000D4B89" w:rsidRDefault="005435E4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компл. </w:t>
            </w:r>
            <w:bookmarkStart w:id="0" w:name="_GoBack"/>
            <w:bookmarkEnd w:id="0"/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0D4B89" w:rsidRPr="00D3726D" w:rsidRDefault="000D4B89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7FD2" w:rsidTr="009F7FD2">
        <w:tc>
          <w:tcPr>
            <w:tcW w:w="769" w:type="dxa"/>
          </w:tcPr>
          <w:p w:rsidR="009F7FD2" w:rsidRPr="00D3726D" w:rsidRDefault="009F7FD2" w:rsidP="009F7FD2">
            <w:pPr>
              <w:pStyle w:val="a7"/>
              <w:numPr>
                <w:ilvl w:val="0"/>
                <w:numId w:val="4"/>
              </w:numPr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9F7FD2" w:rsidRPr="00144001" w:rsidRDefault="009F7FD2" w:rsidP="009F7FD2">
            <w:pPr>
              <w:pStyle w:val="2"/>
              <w:shd w:val="clear" w:color="auto" w:fill="FFFFFF" w:themeFill="background1"/>
              <w:spacing w:before="0" w:beforeAutospacing="0" w:after="45" w:afterAutospacing="0"/>
              <w:outlineLvl w:val="1"/>
              <w:rPr>
                <w:b w:val="0"/>
                <w:bCs w:val="0"/>
                <w:sz w:val="24"/>
                <w:szCs w:val="24"/>
              </w:rPr>
            </w:pPr>
            <w:r w:rsidRPr="00144001">
              <w:rPr>
                <w:b w:val="0"/>
                <w:bCs w:val="0"/>
                <w:sz w:val="24"/>
                <w:szCs w:val="24"/>
              </w:rPr>
              <w:t>стенка с москитной сеткой для шатра ½ общей площади</w:t>
            </w:r>
          </w:p>
          <w:p w:rsidR="009F7FD2" w:rsidRPr="00D56B85" w:rsidRDefault="009F7FD2" w:rsidP="009F7FD2">
            <w:pPr>
              <w:shd w:val="clear" w:color="auto" w:fill="FFFFFF" w:themeFill="background1"/>
              <w:spacing w:before="100" w:beforeAutospacing="1" w:after="120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9F7FD2" w:rsidRPr="00144001" w:rsidRDefault="009F7FD2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4001">
              <w:rPr>
                <w:rFonts w:ascii="Times New Roman" w:hAnsi="Times New Roman"/>
                <w:sz w:val="24"/>
                <w:szCs w:val="24"/>
              </w:rPr>
              <w:t>4 х 2,15 м.</w:t>
            </w:r>
          </w:p>
          <w:p w:rsidR="009F7FD2" w:rsidRPr="00D56B85" w:rsidRDefault="009F7FD2" w:rsidP="009F7FD2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4</w:t>
            </w:r>
            <w:r w:rsidRPr="00144001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9F7FD2" w:rsidRDefault="009F7FD2" w:rsidP="009F7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9F7FD2" w:rsidRPr="009F7FD2" w:rsidRDefault="009F7FD2" w:rsidP="009F7FD2">
            <w:pPr>
              <w:ind w:firstLine="29"/>
            </w:pPr>
            <w:r w:rsidRPr="00D56B85">
              <w:rPr>
                <w:noProof/>
                <w:sz w:val="26"/>
                <w:szCs w:val="26"/>
              </w:rPr>
              <w:drawing>
                <wp:inline distT="0" distB="0" distL="0" distR="0" wp14:anchorId="76475152" wp14:editId="2907BC8A">
                  <wp:extent cx="2094865" cy="1143000"/>
                  <wp:effectExtent l="0" t="0" r="635" b="0"/>
                  <wp:docPr id="89275687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75687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652" cy="1149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467F" w:rsidRDefault="0069467F" w:rsidP="008A72AE">
      <w:pPr>
        <w:ind w:firstLine="567"/>
        <w:jc w:val="both"/>
        <w:rPr>
          <w:b/>
          <w:szCs w:val="28"/>
        </w:rPr>
      </w:pPr>
    </w:p>
    <w:p w:rsidR="009F7FD2" w:rsidRPr="009F7FD2" w:rsidRDefault="0029018D" w:rsidP="009F7FD2">
      <w:pPr>
        <w:ind w:firstLine="567"/>
        <w:jc w:val="both"/>
        <w:rPr>
          <w:szCs w:val="28"/>
        </w:rPr>
      </w:pPr>
      <w:r w:rsidRPr="009F7FD2">
        <w:rPr>
          <w:b/>
          <w:szCs w:val="28"/>
        </w:rPr>
        <w:t>Место поставки товара:</w:t>
      </w:r>
      <w:r w:rsidRPr="009F7FD2">
        <w:rPr>
          <w:szCs w:val="28"/>
        </w:rPr>
        <w:t xml:space="preserve"> </w:t>
      </w:r>
      <w:r w:rsidR="0069467F" w:rsidRPr="009F7FD2">
        <w:rPr>
          <w:szCs w:val="28"/>
        </w:rPr>
        <w:t xml:space="preserve">Московская область </w:t>
      </w:r>
      <w:r w:rsidR="009F7FD2" w:rsidRPr="009F7FD2">
        <w:rPr>
          <w:szCs w:val="28"/>
        </w:rPr>
        <w:t>п</w:t>
      </w:r>
      <w:r w:rsidR="008E07EB" w:rsidRPr="009F7FD2">
        <w:rPr>
          <w:szCs w:val="28"/>
        </w:rPr>
        <w:t>г</w:t>
      </w:r>
      <w:r w:rsidR="009F7FD2" w:rsidRPr="009F7FD2">
        <w:rPr>
          <w:szCs w:val="28"/>
        </w:rPr>
        <w:t>т</w:t>
      </w:r>
      <w:r w:rsidR="008E07EB" w:rsidRPr="009F7FD2">
        <w:rPr>
          <w:szCs w:val="28"/>
        </w:rPr>
        <w:t xml:space="preserve">. </w:t>
      </w:r>
      <w:r w:rsidR="009F7FD2" w:rsidRPr="009F7FD2">
        <w:rPr>
          <w:szCs w:val="28"/>
        </w:rPr>
        <w:t>Фряново</w:t>
      </w:r>
      <w:r w:rsidR="008E07EB" w:rsidRPr="009F7FD2">
        <w:rPr>
          <w:szCs w:val="28"/>
        </w:rPr>
        <w:t xml:space="preserve">, </w:t>
      </w:r>
      <w:r w:rsidR="009F7FD2" w:rsidRPr="009F7FD2">
        <w:rPr>
          <w:szCs w:val="28"/>
        </w:rPr>
        <w:t>ул. Первомайская д. 16/1.</w:t>
      </w:r>
    </w:p>
    <w:p w:rsidR="0029018D" w:rsidRPr="009F7FD2" w:rsidRDefault="0029018D" w:rsidP="009F7FD2">
      <w:pPr>
        <w:ind w:firstLine="567"/>
        <w:jc w:val="both"/>
        <w:rPr>
          <w:szCs w:val="28"/>
        </w:rPr>
      </w:pPr>
      <w:r w:rsidRPr="009F7FD2">
        <w:rPr>
          <w:b/>
          <w:szCs w:val="28"/>
        </w:rPr>
        <w:lastRenderedPageBreak/>
        <w:t>Срок поставки товара (выполнения работ, оказания услуг):</w:t>
      </w:r>
      <w:r w:rsidRPr="009F7FD2">
        <w:rPr>
          <w:szCs w:val="28"/>
        </w:rPr>
        <w:t xml:space="preserve"> </w:t>
      </w:r>
      <w:r w:rsidR="00496556" w:rsidRPr="009F7FD2">
        <w:rPr>
          <w:szCs w:val="28"/>
        </w:rPr>
        <w:t>5</w:t>
      </w:r>
      <w:r w:rsidRPr="009F7FD2">
        <w:rPr>
          <w:szCs w:val="28"/>
        </w:rPr>
        <w:t xml:space="preserve"> рабочих дней с момента подписания контракта.</w:t>
      </w:r>
    </w:p>
    <w:p w:rsidR="0029018D" w:rsidRPr="009F7FD2" w:rsidRDefault="0029018D" w:rsidP="008A72AE">
      <w:pPr>
        <w:ind w:firstLine="567"/>
        <w:jc w:val="both"/>
        <w:rPr>
          <w:szCs w:val="28"/>
        </w:rPr>
      </w:pPr>
      <w:r w:rsidRPr="009F7FD2">
        <w:rPr>
          <w:b/>
          <w:szCs w:val="28"/>
        </w:rPr>
        <w:t>Структура цены:</w:t>
      </w:r>
      <w:r w:rsidRPr="009F7FD2">
        <w:rPr>
          <w:szCs w:val="28"/>
        </w:rPr>
        <w:t xml:space="preserve"> цена включает в себя стоимость товара, его доставку, погрузочно-разгрузочные работы, оплата налогов, сборов и других обязательных платежей и иные расходы, которые прямо не вытекают из контракта, но непосредственно связаны с его исполнением. </w:t>
      </w:r>
    </w:p>
    <w:p w:rsidR="008A72AE" w:rsidRPr="009F7FD2" w:rsidRDefault="00D058A8" w:rsidP="00F34281">
      <w:pPr>
        <w:ind w:firstLine="567"/>
        <w:jc w:val="both"/>
        <w:rPr>
          <w:szCs w:val="28"/>
        </w:rPr>
      </w:pPr>
      <w:r w:rsidRPr="009F7FD2">
        <w:rPr>
          <w:rFonts w:eastAsiaTheme="minorEastAsia"/>
          <w:b/>
          <w:szCs w:val="28"/>
        </w:rPr>
        <w:t>Условия (выполнения работ, оказания услуг):</w:t>
      </w:r>
      <w:r w:rsidR="0029018D" w:rsidRPr="009F7FD2">
        <w:rPr>
          <w:szCs w:val="28"/>
        </w:rPr>
        <w:t xml:space="preserve"> </w:t>
      </w:r>
      <w:r w:rsidR="00F34281" w:rsidRPr="009F7FD2">
        <w:rPr>
          <w:szCs w:val="28"/>
        </w:rPr>
        <w:t>Оплата производится после поставки товара, на основании подписанных документов</w:t>
      </w:r>
      <w:r w:rsidR="007A578F" w:rsidRPr="009F7FD2">
        <w:rPr>
          <w:szCs w:val="28"/>
        </w:rPr>
        <w:t xml:space="preserve"> заказчиком</w:t>
      </w:r>
      <w:r w:rsidR="00F34281" w:rsidRPr="009F7FD2">
        <w:rPr>
          <w:szCs w:val="28"/>
        </w:rPr>
        <w:t xml:space="preserve"> (счет, счет-фактура, товарная накладная, акт приемки товаров, работ, услуг по форме 0510452) в течении 10 рабочих дней. </w:t>
      </w:r>
    </w:p>
    <w:p w:rsidR="008E07EB" w:rsidRPr="009F7FD2" w:rsidRDefault="008E07EB" w:rsidP="008E07EB">
      <w:pPr>
        <w:ind w:firstLine="709"/>
        <w:jc w:val="both"/>
        <w:rPr>
          <w:rFonts w:eastAsia="Calibri"/>
          <w:b/>
          <w:color w:val="000000"/>
          <w:szCs w:val="28"/>
          <w:lang w:eastAsia="en-US"/>
        </w:rPr>
      </w:pPr>
      <w:r w:rsidRPr="009F7FD2">
        <w:rPr>
          <w:rFonts w:eastAsia="Calibri"/>
          <w:b/>
          <w:color w:val="000000"/>
          <w:szCs w:val="28"/>
          <w:lang w:eastAsia="en-US"/>
        </w:rPr>
        <w:t>Требования к качеству товара, качественным (потребительским) свойствам товара:</w:t>
      </w:r>
    </w:p>
    <w:p w:rsidR="008E07EB" w:rsidRPr="009F7FD2" w:rsidRDefault="008E07EB" w:rsidP="008E07EB">
      <w:pPr>
        <w:ind w:firstLine="709"/>
        <w:jc w:val="both"/>
        <w:rPr>
          <w:rFonts w:eastAsia="Calibri"/>
          <w:color w:val="000000"/>
          <w:szCs w:val="28"/>
          <w:lang w:eastAsia="en-US"/>
        </w:rPr>
      </w:pPr>
      <w:r w:rsidRPr="009F7FD2">
        <w:rPr>
          <w:rFonts w:eastAsia="Calibri"/>
          <w:color w:val="000000"/>
          <w:szCs w:val="28"/>
          <w:lang w:eastAsia="en-US"/>
        </w:rPr>
        <w:t xml:space="preserve">Поставляемый товар должен быть новым товаром, не ранее первого квартала 2026 года изготовления, </w:t>
      </w:r>
      <w:r w:rsidR="009F7FD2" w:rsidRPr="009F7FD2">
        <w:rPr>
          <w:rFonts w:eastAsia="Calibri"/>
          <w:color w:val="000000"/>
          <w:szCs w:val="28"/>
          <w:lang w:eastAsia="en-US"/>
        </w:rPr>
        <w:t>заводского производства, товар</w:t>
      </w:r>
      <w:r w:rsidRPr="009F7FD2">
        <w:rPr>
          <w:rFonts w:eastAsia="Calibri"/>
          <w:color w:val="000000"/>
          <w:szCs w:val="28"/>
          <w:lang w:eastAsia="en-US"/>
        </w:rPr>
        <w:t xml:space="preserve">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свойства, не выставочным экземпляром и должен сопровождаться соответствующими документами.</w:t>
      </w:r>
    </w:p>
    <w:p w:rsidR="008E07EB" w:rsidRPr="009F7FD2" w:rsidRDefault="008E07EB" w:rsidP="008E07EB">
      <w:pPr>
        <w:ind w:firstLine="709"/>
        <w:jc w:val="both"/>
        <w:rPr>
          <w:rFonts w:eastAsia="Calibri"/>
          <w:bCs/>
          <w:color w:val="000000"/>
          <w:szCs w:val="28"/>
          <w:lang w:eastAsia="en-US"/>
        </w:rPr>
      </w:pPr>
      <w:r w:rsidRPr="009F7FD2">
        <w:rPr>
          <w:rFonts w:eastAsia="Calibri"/>
          <w:b/>
          <w:bCs/>
          <w:color w:val="000000"/>
          <w:szCs w:val="28"/>
          <w:lang w:eastAsia="en-US"/>
        </w:rPr>
        <w:t>В Товаре не допускаются:</w:t>
      </w:r>
      <w:r w:rsidRPr="009F7FD2">
        <w:rPr>
          <w:rFonts w:eastAsia="Calibri"/>
          <w:bCs/>
          <w:color w:val="000000"/>
          <w:szCs w:val="28"/>
          <w:lang w:eastAsia="en-US"/>
        </w:rPr>
        <w:t xml:space="preserve"> повреждения внешнего вида, основных материалов (загрязненные, масляные пятна, царапины, вмятины и т.п.), другие дефекты и недостатки. </w:t>
      </w:r>
      <w:r w:rsidRPr="009F7FD2">
        <w:rPr>
          <w:rFonts w:eastAsia="Calibri"/>
          <w:color w:val="000000"/>
          <w:szCs w:val="28"/>
          <w:lang w:eastAsia="en-US"/>
        </w:rPr>
        <w:t>Не допускается несоответствие Товаров по размерам, форме и иным показателям настоящему описанию объекта закупки и нормативно-технической документации.</w:t>
      </w:r>
    </w:p>
    <w:p w:rsidR="008E07EB" w:rsidRPr="009F7FD2" w:rsidRDefault="008E07EB" w:rsidP="008E07EB">
      <w:pPr>
        <w:ind w:firstLine="709"/>
        <w:jc w:val="both"/>
        <w:rPr>
          <w:rFonts w:eastAsia="Calibri"/>
          <w:b/>
          <w:color w:val="000000"/>
          <w:szCs w:val="28"/>
          <w:lang w:eastAsia="en-US"/>
        </w:rPr>
      </w:pPr>
      <w:r w:rsidRPr="009F7FD2">
        <w:rPr>
          <w:rFonts w:eastAsia="Calibri"/>
          <w:b/>
          <w:color w:val="000000"/>
          <w:szCs w:val="28"/>
          <w:lang w:eastAsia="en-US"/>
        </w:rPr>
        <w:t>Требования к гарантии качества товара, а также требования к гарантийному сроку и (или) объему предоставления гарантий их качества, к гарантийному обслуживанию товара (далее - гарантийные обязательства), к расходам на эксплуатацию товара:</w:t>
      </w:r>
    </w:p>
    <w:p w:rsidR="008E07EB" w:rsidRPr="009F7FD2" w:rsidRDefault="008E07EB" w:rsidP="008E07EB">
      <w:pPr>
        <w:ind w:firstLine="567"/>
        <w:jc w:val="both"/>
        <w:rPr>
          <w:rFonts w:eastAsia="Calibri"/>
          <w:color w:val="000000"/>
          <w:szCs w:val="28"/>
          <w:lang w:eastAsia="en-US"/>
        </w:rPr>
      </w:pPr>
      <w:r w:rsidRPr="009F7FD2">
        <w:rPr>
          <w:rFonts w:eastAsia="Calibri"/>
          <w:color w:val="000000"/>
          <w:szCs w:val="28"/>
          <w:lang w:eastAsia="en-US"/>
        </w:rPr>
        <w:t xml:space="preserve">Поставляемый Товар должен соответствовать требованиям установленным в соответствии с законодательством Российской Федерации о техническом регулировании для данного вида товаров, межгосударственным стандартом, а также специальным требованиям Контракта, спецификации и показателям к поставляемому Товару. </w:t>
      </w:r>
    </w:p>
    <w:p w:rsidR="008E07EB" w:rsidRPr="009F7FD2" w:rsidRDefault="008E07EB" w:rsidP="008E07EB">
      <w:pPr>
        <w:ind w:firstLine="708"/>
        <w:jc w:val="both"/>
        <w:rPr>
          <w:rFonts w:eastAsia="Lucida Sans Unicode"/>
          <w:kern w:val="2"/>
          <w:szCs w:val="28"/>
          <w:lang w:eastAsia="hi-IN" w:bidi="hi-IN"/>
        </w:rPr>
      </w:pPr>
      <w:r w:rsidRPr="009F7FD2">
        <w:rPr>
          <w:szCs w:val="28"/>
        </w:rPr>
        <w:t xml:space="preserve">Гарантийный срок на Товар </w:t>
      </w:r>
      <w:r w:rsidR="007A578F" w:rsidRPr="009F7FD2">
        <w:rPr>
          <w:szCs w:val="28"/>
        </w:rPr>
        <w:t xml:space="preserve">не менее 12 месяцев, </w:t>
      </w:r>
      <w:r w:rsidRPr="009F7FD2">
        <w:rPr>
          <w:szCs w:val="28"/>
        </w:rPr>
        <w:t xml:space="preserve">исчисляется с даты подписания Документа о приемке Заказчиком и Поставщиком. Товар должен иметь сертификат качества или соответствия, в случае если такие требования установлены действующим законодательством Российской Федерации для данного вида Товара. </w:t>
      </w:r>
    </w:p>
    <w:p w:rsidR="00F34281" w:rsidRPr="009F7FD2" w:rsidRDefault="00F34281" w:rsidP="00F34281">
      <w:pPr>
        <w:ind w:firstLine="567"/>
        <w:jc w:val="both"/>
        <w:rPr>
          <w:szCs w:val="28"/>
        </w:rPr>
      </w:pPr>
    </w:p>
    <w:p w:rsidR="00D058A8" w:rsidRPr="009F7FD2" w:rsidRDefault="00D058A8" w:rsidP="00F34281">
      <w:pPr>
        <w:ind w:firstLine="567"/>
        <w:jc w:val="both"/>
        <w:rPr>
          <w:szCs w:val="28"/>
        </w:rPr>
      </w:pPr>
    </w:p>
    <w:p w:rsidR="00F34281" w:rsidRPr="009F7FD2" w:rsidRDefault="00F34281" w:rsidP="0029018D">
      <w:pPr>
        <w:pStyle w:val="a7"/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9F7FD2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– </w:t>
      </w:r>
    </w:p>
    <w:p w:rsidR="0029018D" w:rsidRPr="009F7FD2" w:rsidRDefault="00F34281" w:rsidP="0029018D">
      <w:pPr>
        <w:pStyle w:val="a7"/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9F7FD2">
        <w:rPr>
          <w:rFonts w:ascii="Times New Roman" w:hAnsi="Times New Roman" w:cs="Times New Roman"/>
          <w:sz w:val="28"/>
          <w:szCs w:val="28"/>
        </w:rPr>
        <w:t>начальник</w:t>
      </w:r>
      <w:r w:rsidR="0029018D" w:rsidRPr="009F7FD2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9F7FD2">
        <w:rPr>
          <w:rFonts w:ascii="Times New Roman" w:hAnsi="Times New Roman" w:cs="Times New Roman"/>
          <w:sz w:val="28"/>
          <w:szCs w:val="28"/>
        </w:rPr>
        <w:t xml:space="preserve"> тылового обеспечения </w:t>
      </w:r>
      <w:r w:rsidR="0029018D" w:rsidRPr="009F7FD2">
        <w:rPr>
          <w:rFonts w:ascii="Times New Roman" w:hAnsi="Times New Roman" w:cs="Times New Roman"/>
          <w:sz w:val="28"/>
          <w:szCs w:val="28"/>
        </w:rPr>
        <w:t>УМТО</w:t>
      </w:r>
    </w:p>
    <w:p w:rsidR="008E22B7" w:rsidRPr="009F7FD2" w:rsidRDefault="001167FA" w:rsidP="00C92251">
      <w:pPr>
        <w:pStyle w:val="a7"/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9F7FD2">
        <w:rPr>
          <w:rFonts w:ascii="Times New Roman" w:hAnsi="Times New Roman" w:cs="Times New Roman"/>
          <w:sz w:val="28"/>
          <w:szCs w:val="28"/>
        </w:rPr>
        <w:t>пол</w:t>
      </w:r>
      <w:r w:rsidR="0029018D" w:rsidRPr="009F7FD2">
        <w:rPr>
          <w:rFonts w:ascii="Times New Roman" w:hAnsi="Times New Roman" w:cs="Times New Roman"/>
          <w:sz w:val="28"/>
          <w:szCs w:val="28"/>
        </w:rPr>
        <w:t>ковник внутренней службы</w:t>
      </w:r>
      <w:r w:rsidR="0029018D" w:rsidRPr="009F7FD2">
        <w:rPr>
          <w:rFonts w:ascii="Times New Roman" w:hAnsi="Times New Roman" w:cs="Times New Roman"/>
          <w:sz w:val="28"/>
          <w:szCs w:val="28"/>
        </w:rPr>
        <w:tab/>
      </w:r>
      <w:r w:rsidR="0029018D" w:rsidRPr="009F7FD2">
        <w:rPr>
          <w:rFonts w:ascii="Times New Roman" w:hAnsi="Times New Roman" w:cs="Times New Roman"/>
          <w:sz w:val="28"/>
          <w:szCs w:val="28"/>
        </w:rPr>
        <w:tab/>
      </w:r>
      <w:r w:rsidR="0029018D" w:rsidRPr="009F7FD2">
        <w:rPr>
          <w:rFonts w:ascii="Times New Roman" w:hAnsi="Times New Roman" w:cs="Times New Roman"/>
          <w:sz w:val="28"/>
          <w:szCs w:val="28"/>
        </w:rPr>
        <w:tab/>
      </w:r>
      <w:r w:rsidR="0029018D" w:rsidRPr="009F7FD2">
        <w:rPr>
          <w:rFonts w:ascii="Times New Roman" w:hAnsi="Times New Roman" w:cs="Times New Roman"/>
          <w:sz w:val="28"/>
          <w:szCs w:val="28"/>
        </w:rPr>
        <w:tab/>
      </w:r>
      <w:r w:rsidR="0029018D" w:rsidRPr="009F7FD2">
        <w:rPr>
          <w:rFonts w:ascii="Times New Roman" w:hAnsi="Times New Roman" w:cs="Times New Roman"/>
          <w:sz w:val="28"/>
          <w:szCs w:val="28"/>
        </w:rPr>
        <w:tab/>
      </w:r>
      <w:r w:rsidR="0029018D" w:rsidRPr="009F7FD2">
        <w:rPr>
          <w:rFonts w:ascii="Times New Roman" w:hAnsi="Times New Roman" w:cs="Times New Roman"/>
          <w:sz w:val="28"/>
          <w:szCs w:val="28"/>
        </w:rPr>
        <w:tab/>
      </w:r>
      <w:r w:rsidR="00F34281" w:rsidRPr="009F7FD2">
        <w:rPr>
          <w:rFonts w:ascii="Times New Roman" w:hAnsi="Times New Roman" w:cs="Times New Roman"/>
          <w:sz w:val="28"/>
          <w:szCs w:val="28"/>
        </w:rPr>
        <w:t xml:space="preserve">      Д.Ю. Толстов</w:t>
      </w:r>
    </w:p>
    <w:sectPr w:rsidR="008E22B7" w:rsidRPr="009F7FD2" w:rsidSect="009F7FD2">
      <w:headerReference w:type="even" r:id="rId10"/>
      <w:pgSz w:w="11907" w:h="16840"/>
      <w:pgMar w:top="567" w:right="567" w:bottom="284" w:left="1418" w:header="720" w:footer="720" w:gutter="0"/>
      <w:pgNumType w:start="8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E5C" w:rsidRDefault="00803E5C">
      <w:r>
        <w:separator/>
      </w:r>
    </w:p>
  </w:endnote>
  <w:endnote w:type="continuationSeparator" w:id="0">
    <w:p w:rsidR="00803E5C" w:rsidRDefault="00803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E5C" w:rsidRDefault="00803E5C">
      <w:r>
        <w:separator/>
      </w:r>
    </w:p>
  </w:footnote>
  <w:footnote w:type="continuationSeparator" w:id="0">
    <w:p w:rsidR="00803E5C" w:rsidRDefault="00803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7EB" w:rsidRDefault="008E07EB" w:rsidP="008E22B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E07EB" w:rsidRDefault="008E07E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821AD"/>
    <w:multiLevelType w:val="hybridMultilevel"/>
    <w:tmpl w:val="0CBAA516"/>
    <w:lvl w:ilvl="0" w:tplc="B3F2F6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D11105"/>
    <w:multiLevelType w:val="hybridMultilevel"/>
    <w:tmpl w:val="9294A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623BD"/>
    <w:multiLevelType w:val="hybridMultilevel"/>
    <w:tmpl w:val="F63E2876"/>
    <w:lvl w:ilvl="0" w:tplc="18C488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4130FE"/>
    <w:multiLevelType w:val="multilevel"/>
    <w:tmpl w:val="07103856"/>
    <w:lvl w:ilvl="0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4" w:hanging="2160"/>
      </w:pPr>
      <w:rPr>
        <w:rFonts w:hint="default"/>
      </w:rPr>
    </w:lvl>
  </w:abstractNum>
  <w:abstractNum w:abstractNumId="4" w15:restartNumberingAfterBreak="0">
    <w:nsid w:val="53675F47"/>
    <w:multiLevelType w:val="hybridMultilevel"/>
    <w:tmpl w:val="051C8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D7AEB"/>
    <w:multiLevelType w:val="hybridMultilevel"/>
    <w:tmpl w:val="C15EB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492755"/>
    <w:multiLevelType w:val="hybridMultilevel"/>
    <w:tmpl w:val="1770A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B313C2"/>
    <w:multiLevelType w:val="hybridMultilevel"/>
    <w:tmpl w:val="8EF60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DAA"/>
    <w:rsid w:val="00095FD1"/>
    <w:rsid w:val="000A380F"/>
    <w:rsid w:val="000D4B89"/>
    <w:rsid w:val="0011224C"/>
    <w:rsid w:val="0011338E"/>
    <w:rsid w:val="001167FA"/>
    <w:rsid w:val="001218F8"/>
    <w:rsid w:val="00212EA4"/>
    <w:rsid w:val="00245F9D"/>
    <w:rsid w:val="0029018D"/>
    <w:rsid w:val="002C4452"/>
    <w:rsid w:val="002C489E"/>
    <w:rsid w:val="0038137B"/>
    <w:rsid w:val="0039294D"/>
    <w:rsid w:val="003B5A73"/>
    <w:rsid w:val="00496556"/>
    <w:rsid w:val="004B2007"/>
    <w:rsid w:val="004D38ED"/>
    <w:rsid w:val="004F3B3B"/>
    <w:rsid w:val="005435E4"/>
    <w:rsid w:val="005A63BA"/>
    <w:rsid w:val="00652DAA"/>
    <w:rsid w:val="0069467F"/>
    <w:rsid w:val="00755949"/>
    <w:rsid w:val="007A578F"/>
    <w:rsid w:val="00803E5C"/>
    <w:rsid w:val="008A3E4D"/>
    <w:rsid w:val="008A72AE"/>
    <w:rsid w:val="008C495B"/>
    <w:rsid w:val="008E07EB"/>
    <w:rsid w:val="008E22B7"/>
    <w:rsid w:val="009D0A17"/>
    <w:rsid w:val="009F2CBE"/>
    <w:rsid w:val="009F7FD2"/>
    <w:rsid w:val="00A40E90"/>
    <w:rsid w:val="00A9458F"/>
    <w:rsid w:val="00AD7A44"/>
    <w:rsid w:val="00B733D2"/>
    <w:rsid w:val="00C24FD2"/>
    <w:rsid w:val="00C67A69"/>
    <w:rsid w:val="00C92251"/>
    <w:rsid w:val="00D058A8"/>
    <w:rsid w:val="00D24823"/>
    <w:rsid w:val="00D2544D"/>
    <w:rsid w:val="00D3726D"/>
    <w:rsid w:val="00D7300A"/>
    <w:rsid w:val="00DD1A8E"/>
    <w:rsid w:val="00DE39F6"/>
    <w:rsid w:val="00F34281"/>
    <w:rsid w:val="00F6327A"/>
    <w:rsid w:val="00F97DA5"/>
    <w:rsid w:val="00FE2119"/>
    <w:rsid w:val="00FF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EA95"/>
  <w15:chartTrackingRefBased/>
  <w15:docId w15:val="{8E55F9FF-183D-4F61-B68C-7C920135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18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F7F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01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9018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29018D"/>
  </w:style>
  <w:style w:type="table" w:styleId="a6">
    <w:name w:val="Table Grid"/>
    <w:basedOn w:val="a1"/>
    <w:uiPriority w:val="59"/>
    <w:rsid w:val="0029018D"/>
    <w:pPr>
      <w:spacing w:after="0" w:line="240" w:lineRule="auto"/>
    </w:pPr>
    <w:rPr>
      <w:rFonts w:ascii="Calibri" w:eastAsia="Times New Roman" w:hAnsi="Calibri" w:cs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No Spacing"/>
    <w:uiPriority w:val="1"/>
    <w:qFormat/>
    <w:rsid w:val="0029018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9018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9018D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11224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F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56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23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8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7697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3761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5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97095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7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3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6251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0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13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4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4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8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9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4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8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9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1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1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9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9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4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3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7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1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9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4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2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6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5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878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0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2466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6903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0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78459-F926-47A7-A8F2-3D0E1C3FF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 Владимирович Куликов</cp:lastModifiedBy>
  <cp:revision>12</cp:revision>
  <cp:lastPrinted>2026-09-07T09:12:00Z</cp:lastPrinted>
  <dcterms:created xsi:type="dcterms:W3CDTF">2026-04-02T15:05:00Z</dcterms:created>
  <dcterms:modified xsi:type="dcterms:W3CDTF">2026-09-10T07:10:00Z</dcterms:modified>
</cp:coreProperties>
</file>