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3DCFB" w14:textId="732CF08F" w:rsidR="00820B63" w:rsidRPr="00F00E08" w:rsidRDefault="003A2219" w:rsidP="00C547AB">
      <w:pPr>
        <w:widowControl/>
        <w:suppressAutoHyphens/>
        <w:wordWrap/>
        <w:spacing w:before="120" w:after="120"/>
        <w:jc w:val="center"/>
        <w:rPr>
          <w:b/>
          <w:sz w:val="22"/>
          <w:szCs w:val="22"/>
          <w:u w:val="single"/>
        </w:rPr>
      </w:pPr>
      <w:r w:rsidRPr="00F00E08">
        <w:rPr>
          <w:b/>
          <w:sz w:val="22"/>
          <w:szCs w:val="22"/>
        </w:rPr>
        <w:t xml:space="preserve">ЛИЦЕНЗИОННЫЙ ДОГОВОР № </w:t>
      </w:r>
      <w:r w:rsidR="00322764">
        <w:rPr>
          <w:b/>
          <w:sz w:val="22"/>
          <w:szCs w:val="22"/>
          <w:u w:val="single"/>
        </w:rPr>
        <w:t>ИЦ01-005268</w:t>
      </w:r>
    </w:p>
    <w:p w14:paraId="20014AE6" w14:textId="4C6B39E2" w:rsidR="00820B63" w:rsidRPr="00F00E08" w:rsidRDefault="003A2219" w:rsidP="00C547AB">
      <w:pPr>
        <w:widowControl/>
        <w:suppressAutoHyphens/>
        <w:wordWrap/>
        <w:spacing w:before="120" w:after="120"/>
        <w:jc w:val="left"/>
        <w:rPr>
          <w:sz w:val="22"/>
          <w:szCs w:val="22"/>
        </w:rPr>
      </w:pPr>
      <w:r w:rsidRPr="00F00E08">
        <w:rPr>
          <w:sz w:val="22"/>
          <w:szCs w:val="22"/>
        </w:rPr>
        <w:t>г. Москва</w:t>
      </w:r>
      <w:r w:rsidRPr="00F00E08">
        <w:rPr>
          <w:sz w:val="22"/>
          <w:szCs w:val="22"/>
        </w:rPr>
        <w:tab/>
        <w:t xml:space="preserve">                                                                                </w:t>
      </w:r>
      <w:r w:rsidRPr="00F00E08">
        <w:rPr>
          <w:sz w:val="22"/>
          <w:szCs w:val="22"/>
        </w:rPr>
        <w:tab/>
      </w:r>
      <w:r w:rsidR="00EB6C20" w:rsidRPr="00F00E08">
        <w:rPr>
          <w:sz w:val="22"/>
          <w:szCs w:val="22"/>
        </w:rPr>
        <w:t xml:space="preserve">     </w:t>
      </w:r>
      <w:r w:rsidR="00322764">
        <w:rPr>
          <w:sz w:val="22"/>
          <w:szCs w:val="22"/>
        </w:rPr>
        <w:t>________________ 2026</w:t>
      </w:r>
      <w:r w:rsidRPr="00F00E08">
        <w:rPr>
          <w:sz w:val="22"/>
          <w:szCs w:val="22"/>
        </w:rPr>
        <w:t xml:space="preserve"> г. </w:t>
      </w:r>
    </w:p>
    <w:p w14:paraId="6CA3187E" w14:textId="77777777" w:rsidR="00524999" w:rsidRPr="00F00E08" w:rsidRDefault="00524999" w:rsidP="00C547AB">
      <w:pPr>
        <w:widowControl/>
        <w:suppressAutoHyphens/>
        <w:wordWrap/>
        <w:spacing w:before="120" w:after="120"/>
        <w:rPr>
          <w:sz w:val="22"/>
          <w:szCs w:val="22"/>
        </w:rPr>
      </w:pPr>
    </w:p>
    <w:p w14:paraId="47EF89CB" w14:textId="64E42EBF" w:rsidR="00820B63" w:rsidRPr="00F00E08" w:rsidRDefault="00322764" w:rsidP="00C547AB">
      <w:pPr>
        <w:widowControl/>
        <w:suppressAutoHyphens/>
        <w:wordWrap/>
        <w:spacing w:before="120" w:after="120"/>
        <w:rPr>
          <w:sz w:val="22"/>
          <w:szCs w:val="22"/>
        </w:rPr>
      </w:pPr>
      <w:r w:rsidRPr="00322764">
        <w:rPr>
          <w:b/>
          <w:bCs/>
          <w:sz w:val="22"/>
          <w:szCs w:val="22"/>
        </w:rPr>
        <w:t>Общество с ограниченной ответственностью "Издательский центр "Академия"</w:t>
      </w:r>
      <w:r w:rsidR="003A2219" w:rsidRPr="00F00E08">
        <w:rPr>
          <w:sz w:val="22"/>
          <w:szCs w:val="22"/>
        </w:rPr>
        <w:t>,</w:t>
      </w:r>
      <w:r w:rsidR="003A2219" w:rsidRPr="00F00E08">
        <w:rPr>
          <w:b/>
          <w:sz w:val="22"/>
          <w:szCs w:val="22"/>
        </w:rPr>
        <w:t xml:space="preserve"> </w:t>
      </w:r>
      <w:r w:rsidR="003A2219" w:rsidRPr="00F00E08">
        <w:rPr>
          <w:rFonts w:eastAsia="MS Mincho"/>
          <w:color w:val="000000"/>
          <w:sz w:val="22"/>
          <w:szCs w:val="22"/>
        </w:rPr>
        <w:t xml:space="preserve">именуемое в дальнейшем «Лицензиар», в лице </w:t>
      </w:r>
      <w:r>
        <w:rPr>
          <w:rFonts w:eastAsia="MS Mincho"/>
          <w:color w:val="000000"/>
          <w:sz w:val="22"/>
          <w:szCs w:val="22"/>
        </w:rPr>
        <w:t>Заместителя генерального директора-руководитель дивизиона продаж</w:t>
      </w:r>
      <w:r w:rsidR="00524999" w:rsidRPr="00F00E08">
        <w:rPr>
          <w:rFonts w:eastAsia="MS Mincho"/>
          <w:color w:val="000000"/>
          <w:sz w:val="22"/>
          <w:szCs w:val="22"/>
        </w:rPr>
        <w:t xml:space="preserve"> </w:t>
      </w:r>
      <w:r>
        <w:rPr>
          <w:rFonts w:eastAsia="MS Mincho"/>
          <w:color w:val="000000"/>
          <w:sz w:val="22"/>
          <w:szCs w:val="22"/>
        </w:rPr>
        <w:t>Масликовой Эльвиры Фаритовны</w:t>
      </w:r>
      <w:r w:rsidR="003A2219" w:rsidRPr="00F00E08">
        <w:rPr>
          <w:sz w:val="22"/>
          <w:szCs w:val="22"/>
        </w:rPr>
        <w:t xml:space="preserve">, </w:t>
      </w:r>
      <w:r>
        <w:rPr>
          <w:sz w:val="22"/>
          <w:szCs w:val="22"/>
        </w:rPr>
        <w:t>действующей на основании Доверенности № 1 от 10.10.2025 г.</w:t>
      </w:r>
      <w:r w:rsidR="003A2219" w:rsidRPr="00F00E08">
        <w:rPr>
          <w:sz w:val="22"/>
          <w:szCs w:val="22"/>
        </w:rPr>
        <w:t xml:space="preserve">, с одной </w:t>
      </w:r>
      <w:r w:rsidR="003A2219" w:rsidRPr="003009C6">
        <w:rPr>
          <w:sz w:val="22"/>
          <w:szCs w:val="22"/>
        </w:rPr>
        <w:t xml:space="preserve">стороны, и </w:t>
      </w:r>
      <w:r w:rsidRPr="003009C6">
        <w:rPr>
          <w:b/>
          <w:bCs/>
          <w:sz w:val="22"/>
          <w:szCs w:val="22"/>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(ФГБОУ ВО «НГПУ»)</w:t>
      </w:r>
      <w:r w:rsidRPr="003009C6">
        <w:rPr>
          <w:sz w:val="22"/>
          <w:szCs w:val="22"/>
        </w:rPr>
        <w:t>, именуемое в дальнейшем «Лицензиат», в лице ректора Галиакберовой Альфинур Азатовны, действующей на основании Устава, с другой стороны,</w:t>
      </w:r>
      <w:r w:rsidR="008B1172" w:rsidRPr="003009C6">
        <w:rPr>
          <w:sz w:val="22"/>
          <w:szCs w:val="22"/>
        </w:rPr>
        <w:t xml:space="preserve"> а</w:t>
      </w:r>
      <w:r w:rsidRPr="003009C6">
        <w:rPr>
          <w:sz w:val="22"/>
          <w:szCs w:val="22"/>
        </w:rPr>
        <w:t xml:space="preserve"> </w:t>
      </w:r>
      <w:r w:rsidR="008B1172" w:rsidRPr="003009C6">
        <w:rPr>
          <w:color w:val="000000"/>
          <w:sz w:val="22"/>
          <w:szCs w:val="22"/>
        </w:rPr>
        <w:t>вместе именуемые Стороны, на основании п.5 ч.1 ст.93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bookmarkStart w:id="0" w:name="_GoBack"/>
      <w:bookmarkEnd w:id="0"/>
    </w:p>
    <w:p w14:paraId="4B85F980" w14:textId="77777777" w:rsidR="00820B63" w:rsidRPr="00F00E08" w:rsidRDefault="003A2219" w:rsidP="00C547AB">
      <w:pPr>
        <w:widowControl/>
        <w:suppressAutoHyphens/>
        <w:wordWrap/>
        <w:spacing w:before="120" w:after="120"/>
        <w:jc w:val="center"/>
        <w:rPr>
          <w:b/>
          <w:sz w:val="22"/>
          <w:szCs w:val="22"/>
        </w:rPr>
      </w:pPr>
      <w:r w:rsidRPr="00F00E08">
        <w:rPr>
          <w:b/>
          <w:sz w:val="22"/>
          <w:szCs w:val="22"/>
        </w:rPr>
        <w:t>1. Предмет Договора</w:t>
      </w:r>
    </w:p>
    <w:p w14:paraId="6DC18BA6" w14:textId="77777777" w:rsidR="00524999" w:rsidRPr="00F00E08" w:rsidRDefault="003A2219" w:rsidP="00C547AB">
      <w:pPr>
        <w:widowControl/>
        <w:suppressAutoHyphens/>
        <w:wordWrap/>
        <w:autoSpaceDE w:val="0"/>
        <w:spacing w:before="120" w:after="120"/>
        <w:rPr>
          <w:sz w:val="22"/>
          <w:szCs w:val="22"/>
        </w:rPr>
      </w:pPr>
      <w:r w:rsidRPr="00F00E08">
        <w:rPr>
          <w:sz w:val="22"/>
          <w:szCs w:val="22"/>
        </w:rPr>
        <w:t xml:space="preserve">1.1. </w:t>
      </w:r>
      <w:r w:rsidR="00524999" w:rsidRPr="00F00E08">
        <w:rPr>
          <w:sz w:val="22"/>
          <w:szCs w:val="22"/>
        </w:rPr>
        <w:t xml:space="preserve">Настоящий </w:t>
      </w:r>
      <w:r w:rsidR="00751F46">
        <w:rPr>
          <w:sz w:val="22"/>
          <w:szCs w:val="22"/>
        </w:rPr>
        <w:t>Договор</w:t>
      </w:r>
      <w:r w:rsidR="00524999" w:rsidRPr="00F00E08">
        <w:rPr>
          <w:sz w:val="22"/>
          <w:szCs w:val="22"/>
        </w:rPr>
        <w:t xml:space="preserve"> определяет общие правила предоставления доступа к </w:t>
      </w:r>
      <w:r w:rsidR="00990B48">
        <w:rPr>
          <w:sz w:val="22"/>
          <w:szCs w:val="22"/>
        </w:rPr>
        <w:t xml:space="preserve">Системе дистанционного обучения </w:t>
      </w:r>
      <w:r w:rsidR="004461C9">
        <w:rPr>
          <w:sz w:val="22"/>
          <w:szCs w:val="22"/>
        </w:rPr>
        <w:t>«Академия» с</w:t>
      </w:r>
      <w:r w:rsidR="00392424">
        <w:rPr>
          <w:sz w:val="22"/>
          <w:szCs w:val="22"/>
        </w:rPr>
        <w:t xml:space="preserve"> модулем эл</w:t>
      </w:r>
      <w:r w:rsidR="00524999" w:rsidRPr="00F00E08">
        <w:rPr>
          <w:sz w:val="22"/>
          <w:szCs w:val="22"/>
        </w:rPr>
        <w:t>ектронной библиотек</w:t>
      </w:r>
      <w:r w:rsidR="00392424">
        <w:rPr>
          <w:sz w:val="22"/>
          <w:szCs w:val="22"/>
        </w:rPr>
        <w:t>и</w:t>
      </w:r>
      <w:r w:rsidR="004461C9">
        <w:rPr>
          <w:sz w:val="22"/>
          <w:szCs w:val="22"/>
        </w:rPr>
        <w:t xml:space="preserve"> (далее – СДО</w:t>
      </w:r>
      <w:r w:rsidR="00524999" w:rsidRPr="00F00E08">
        <w:rPr>
          <w:sz w:val="22"/>
          <w:szCs w:val="22"/>
        </w:rPr>
        <w:t xml:space="preserve">, № в Едином реестре российских программ для ЭВМ и баз данных - </w:t>
      </w:r>
      <w:r w:rsidR="00392424">
        <w:rPr>
          <w:sz w:val="22"/>
          <w:szCs w:val="22"/>
        </w:rPr>
        <w:t>26687</w:t>
      </w:r>
      <w:r w:rsidR="00524999" w:rsidRPr="00F00E08">
        <w:rPr>
          <w:sz w:val="22"/>
          <w:szCs w:val="22"/>
        </w:rPr>
        <w:t xml:space="preserve">) и </w:t>
      </w:r>
      <w:r w:rsidR="00103489">
        <w:rPr>
          <w:sz w:val="22"/>
          <w:szCs w:val="22"/>
        </w:rPr>
        <w:t xml:space="preserve">загруженным в нее </w:t>
      </w:r>
      <w:r w:rsidR="00524999" w:rsidRPr="00F00E08">
        <w:rPr>
          <w:sz w:val="22"/>
          <w:szCs w:val="22"/>
        </w:rPr>
        <w:t>электронным изданиям, включая, но не ограничиваясь, учебные компьютерные программы,</w:t>
      </w:r>
      <w:r w:rsidR="004461C9">
        <w:rPr>
          <w:sz w:val="22"/>
          <w:szCs w:val="22"/>
        </w:rPr>
        <w:t xml:space="preserve"> </w:t>
      </w:r>
      <w:r w:rsidR="004461C9" w:rsidRPr="00F00E08">
        <w:rPr>
          <w:sz w:val="22"/>
          <w:szCs w:val="22"/>
        </w:rPr>
        <w:t>элект</w:t>
      </w:r>
      <w:r w:rsidR="004461C9">
        <w:rPr>
          <w:sz w:val="22"/>
          <w:szCs w:val="22"/>
        </w:rPr>
        <w:t>ронные версии печатных изданий,</w:t>
      </w:r>
      <w:r w:rsidR="00524999" w:rsidRPr="00F00E08">
        <w:rPr>
          <w:sz w:val="22"/>
          <w:szCs w:val="22"/>
        </w:rPr>
        <w:t xml:space="preserve"> иные онлайн-сервисы (далее – Лицензионные материалы).</w:t>
      </w:r>
    </w:p>
    <w:p w14:paraId="35174B94" w14:textId="77777777" w:rsidR="00820B63" w:rsidRPr="00F00E08" w:rsidRDefault="003A2219" w:rsidP="00C547AB">
      <w:pPr>
        <w:widowControl/>
        <w:suppressAutoHyphens/>
        <w:wordWrap/>
        <w:spacing w:before="120" w:after="120"/>
        <w:rPr>
          <w:sz w:val="22"/>
          <w:szCs w:val="22"/>
        </w:rPr>
      </w:pPr>
      <w:r w:rsidRPr="00F00E08">
        <w:rPr>
          <w:sz w:val="22"/>
          <w:szCs w:val="22"/>
        </w:rPr>
        <w:t>1.2. По настоящему Договору Лицензиар предоставляет Лицензиату и его Пользователям (зарегистрированным и авторизованным в соответствии с правилами, указанными на сайте Лицензиара), неисключительное право доступа к</w:t>
      </w:r>
      <w:r w:rsidR="00C70274" w:rsidRPr="00F00E08">
        <w:rPr>
          <w:sz w:val="22"/>
          <w:szCs w:val="22"/>
        </w:rPr>
        <w:t xml:space="preserve"> </w:t>
      </w:r>
      <w:r w:rsidR="004461C9">
        <w:rPr>
          <w:sz w:val="22"/>
          <w:szCs w:val="22"/>
        </w:rPr>
        <w:t>СДО</w:t>
      </w:r>
      <w:r w:rsidR="00C70274" w:rsidRPr="00F00E08">
        <w:rPr>
          <w:sz w:val="22"/>
          <w:szCs w:val="22"/>
        </w:rPr>
        <w:t xml:space="preserve"> и</w:t>
      </w:r>
      <w:r w:rsidRPr="00F00E08">
        <w:rPr>
          <w:sz w:val="22"/>
          <w:szCs w:val="22"/>
        </w:rPr>
        <w:t xml:space="preserve"> Лицензи</w:t>
      </w:r>
      <w:r w:rsidR="00C70274" w:rsidRPr="00F00E08">
        <w:rPr>
          <w:sz w:val="22"/>
          <w:szCs w:val="22"/>
        </w:rPr>
        <w:t>онным</w:t>
      </w:r>
      <w:r w:rsidRPr="00F00E08">
        <w:rPr>
          <w:sz w:val="22"/>
          <w:szCs w:val="22"/>
        </w:rPr>
        <w:t xml:space="preserve"> материалам с использованием их с ограничениями, установленными Лицензионным соглашением, размещенным на сайте Лицензиара. Право доступа предоставляется Лицензиату только в образовательных целях.</w:t>
      </w:r>
    </w:p>
    <w:p w14:paraId="59BB325F" w14:textId="77777777" w:rsidR="003A2219" w:rsidRPr="00F00E08" w:rsidRDefault="003A2219" w:rsidP="00C547AB">
      <w:pPr>
        <w:widowControl/>
        <w:suppressAutoHyphens/>
        <w:wordWrap/>
        <w:spacing w:before="120" w:after="120"/>
        <w:rPr>
          <w:sz w:val="22"/>
          <w:szCs w:val="22"/>
        </w:rPr>
      </w:pPr>
      <w:r w:rsidRPr="00F00E08">
        <w:rPr>
          <w:sz w:val="22"/>
          <w:szCs w:val="22"/>
        </w:rPr>
        <w:t>Перечень Лицензи</w:t>
      </w:r>
      <w:r w:rsidR="00C70274" w:rsidRPr="00F00E08">
        <w:rPr>
          <w:sz w:val="22"/>
          <w:szCs w:val="22"/>
        </w:rPr>
        <w:t>онных</w:t>
      </w:r>
      <w:r w:rsidRPr="00F00E08">
        <w:rPr>
          <w:sz w:val="22"/>
          <w:szCs w:val="22"/>
        </w:rPr>
        <w:t xml:space="preserve"> материалов, право доступа к которым предоставляется Лицензиату, и сроки доступа к ним устанавливаются в Спецификации (приложение №1 к настоящему договору), которая является неотъемлемой частью настоящего договора.</w:t>
      </w:r>
    </w:p>
    <w:p w14:paraId="7D885CE5" w14:textId="77777777" w:rsidR="003A2219" w:rsidRPr="00F00E08" w:rsidRDefault="00B259A1" w:rsidP="00C547AB">
      <w:pPr>
        <w:widowControl/>
        <w:suppressAutoHyphens/>
        <w:wordWrap/>
        <w:spacing w:before="120" w:after="120"/>
        <w:rPr>
          <w:kern w:val="0"/>
          <w:sz w:val="22"/>
          <w:szCs w:val="22"/>
        </w:rPr>
      </w:pPr>
      <w:r w:rsidRPr="00B259A1">
        <w:rPr>
          <w:sz w:val="22"/>
          <w:szCs w:val="22"/>
        </w:rPr>
        <w:t xml:space="preserve">Лицензионные материалы, а также размещенные в Лицензионных материалах средства индивидуализации, в том числе фирменные наименования, торговые знаки и знаки обслуживания третьих лиц являются собственностью Лицензиара или должным образом лицензированы Лицензиаром. Настоящий Лицензионный договор не является основанием для передачи Лицензиату никаких из указанных прав, за исключением права использовать Лицензионные материалы в образовательных целях в соответствии с условиями настоящего Договора, и не может рассматриваться как договор с правом Лицензиата на заключение договоров </w:t>
      </w:r>
      <w:proofErr w:type="spellStart"/>
      <w:r w:rsidRPr="00B259A1">
        <w:rPr>
          <w:sz w:val="22"/>
          <w:szCs w:val="22"/>
        </w:rPr>
        <w:t>сублицензирования</w:t>
      </w:r>
      <w:proofErr w:type="spellEnd"/>
      <w:r w:rsidRPr="00B259A1">
        <w:rPr>
          <w:sz w:val="22"/>
          <w:szCs w:val="22"/>
        </w:rPr>
        <w:t xml:space="preserve"> с третьими лицами на использование Лицензионных материалов в коммерческих и иных целях в соответствии со ст. 1238 Гражданского кодекса РФ.</w:t>
      </w:r>
    </w:p>
    <w:p w14:paraId="7360BD17" w14:textId="77777777" w:rsidR="00820B63" w:rsidRPr="00F00E08" w:rsidRDefault="003A2219" w:rsidP="00C547AB">
      <w:pPr>
        <w:widowControl/>
        <w:suppressAutoHyphens/>
        <w:wordWrap/>
        <w:spacing w:before="120" w:after="120"/>
        <w:rPr>
          <w:sz w:val="22"/>
          <w:szCs w:val="22"/>
        </w:rPr>
      </w:pPr>
      <w:r w:rsidRPr="00F00E08">
        <w:rPr>
          <w:sz w:val="22"/>
          <w:szCs w:val="22"/>
        </w:rPr>
        <w:t>1.3. Доступ Пользователей Лицензиата к</w:t>
      </w:r>
      <w:r w:rsidR="00C70274" w:rsidRPr="00F00E08">
        <w:rPr>
          <w:sz w:val="22"/>
          <w:szCs w:val="22"/>
        </w:rPr>
        <w:t xml:space="preserve"> </w:t>
      </w:r>
      <w:r w:rsidR="004461C9">
        <w:rPr>
          <w:sz w:val="22"/>
          <w:szCs w:val="22"/>
        </w:rPr>
        <w:t>СДО</w:t>
      </w:r>
      <w:r w:rsidR="00C70274" w:rsidRPr="00F00E08">
        <w:rPr>
          <w:sz w:val="22"/>
          <w:szCs w:val="22"/>
        </w:rPr>
        <w:t xml:space="preserve"> и</w:t>
      </w:r>
      <w:r w:rsidRPr="00F00E08">
        <w:rPr>
          <w:sz w:val="22"/>
          <w:szCs w:val="22"/>
        </w:rPr>
        <w:t xml:space="preserve"> Лицензионным материалам, осуществляется по установленным для Лицензиата дополнительным Идентификатору и Паролю (коды Лицензиата), а также посредством регистрации онлайн-сервисов по следующему электронному адресу Лицензиата</w:t>
      </w:r>
      <w:r w:rsidR="003C474F" w:rsidRPr="00F00E08">
        <w:rPr>
          <w:sz w:val="22"/>
          <w:szCs w:val="22"/>
        </w:rPr>
        <w:t>, указанному в Спецификации (Приложение № 1)</w:t>
      </w:r>
      <w:r w:rsidRPr="00F00E08">
        <w:rPr>
          <w:sz w:val="22"/>
          <w:szCs w:val="22"/>
        </w:rPr>
        <w:t>.</w:t>
      </w:r>
    </w:p>
    <w:p w14:paraId="61431DF4" w14:textId="77777777" w:rsidR="00820B63" w:rsidRPr="00F00E08" w:rsidRDefault="003A2219" w:rsidP="00C547AB">
      <w:pPr>
        <w:widowControl/>
        <w:suppressAutoHyphens/>
        <w:wordWrap/>
        <w:spacing w:before="120" w:after="120"/>
        <w:rPr>
          <w:sz w:val="22"/>
          <w:szCs w:val="22"/>
        </w:rPr>
      </w:pPr>
      <w:r w:rsidRPr="00F00E08">
        <w:rPr>
          <w:sz w:val="22"/>
          <w:szCs w:val="22"/>
        </w:rPr>
        <w:t xml:space="preserve">1.4. Лицензиар обязан предоставить Лицензиату доступ к </w:t>
      </w:r>
      <w:r w:rsidR="004461C9">
        <w:rPr>
          <w:sz w:val="22"/>
          <w:szCs w:val="22"/>
        </w:rPr>
        <w:t>СДО</w:t>
      </w:r>
      <w:r w:rsidR="00C70274" w:rsidRPr="00F00E08">
        <w:rPr>
          <w:sz w:val="22"/>
          <w:szCs w:val="22"/>
        </w:rPr>
        <w:t xml:space="preserve"> и </w:t>
      </w:r>
      <w:r w:rsidRPr="00F00E08">
        <w:rPr>
          <w:sz w:val="22"/>
          <w:szCs w:val="22"/>
        </w:rPr>
        <w:t xml:space="preserve">Лицензионным материалам в течение 20 рабочих дней с даты подписания настоящего договора. </w:t>
      </w:r>
    </w:p>
    <w:p w14:paraId="624F2088" w14:textId="75061546" w:rsidR="00C57A0F" w:rsidRPr="00F00E08" w:rsidRDefault="003A2219" w:rsidP="00C547AB">
      <w:pPr>
        <w:widowControl/>
        <w:suppressAutoHyphens/>
        <w:wordWrap/>
        <w:spacing w:before="120" w:after="120"/>
        <w:rPr>
          <w:sz w:val="22"/>
          <w:szCs w:val="22"/>
        </w:rPr>
      </w:pPr>
      <w:r w:rsidRPr="003009C6">
        <w:rPr>
          <w:sz w:val="22"/>
          <w:szCs w:val="22"/>
        </w:rPr>
        <w:t xml:space="preserve">1.5. </w:t>
      </w:r>
      <w:r w:rsidR="00753DFC" w:rsidRPr="003009C6">
        <w:rPr>
          <w:sz w:val="22"/>
          <w:szCs w:val="22"/>
        </w:rPr>
        <w:t>Лицензиат принимает право использования СДО по Акту приема-передачи, который подписывается в течение 5 (пяти) рабочих дней с момента предоставления доступа к СДО, либо направляет Лицензиару свои возражения. Подписанный Акт приема-передачи направляется Лицензиатом в адрес Лицензиара. В случае если по истечении срока 5 (пяти) рабочих дней возражения от Лицензиата не поступили, предоставление права использования СДО считается исполненным. По итогам приемки предоставления неисключительной лицензии Лицензиат оформляет акт приемки товаров, работ, услуг по унифицированной форме, установленной Приказом Минфина России от 15.06.2021 №61н (форма ОКУД 0510452). Акт формируется на основании данных документов, предоставленных Лицензиаром и подтверждающих предоставление неисключительной лицензии. Акт приемки (ф. 0510452) составляется и утверждается без присутствия Лицензиара</w:t>
      </w:r>
    </w:p>
    <w:p w14:paraId="625EDF85" w14:textId="77777777" w:rsidR="00820B63" w:rsidRPr="00F00E08" w:rsidRDefault="003A2219" w:rsidP="00C547AB">
      <w:pPr>
        <w:widowControl/>
        <w:suppressAutoHyphens/>
        <w:wordWrap/>
        <w:spacing w:before="120" w:after="120"/>
        <w:jc w:val="center"/>
        <w:rPr>
          <w:sz w:val="22"/>
          <w:szCs w:val="22"/>
        </w:rPr>
      </w:pPr>
      <w:r w:rsidRPr="00F00E08">
        <w:rPr>
          <w:b/>
          <w:sz w:val="22"/>
          <w:szCs w:val="22"/>
        </w:rPr>
        <w:t xml:space="preserve">2. Права </w:t>
      </w:r>
      <w:r w:rsidR="003C474F" w:rsidRPr="00F00E08">
        <w:rPr>
          <w:b/>
          <w:sz w:val="22"/>
          <w:szCs w:val="22"/>
        </w:rPr>
        <w:t xml:space="preserve">и обязанности </w:t>
      </w:r>
      <w:r w:rsidRPr="00F00E08">
        <w:rPr>
          <w:b/>
          <w:sz w:val="22"/>
          <w:szCs w:val="22"/>
        </w:rPr>
        <w:t>Лицензиата</w:t>
      </w:r>
    </w:p>
    <w:p w14:paraId="6CB1EDC5" w14:textId="77777777" w:rsidR="00820B63" w:rsidRPr="00F00E08" w:rsidRDefault="003A2219" w:rsidP="00C547AB">
      <w:pPr>
        <w:widowControl/>
        <w:suppressAutoHyphens/>
        <w:wordWrap/>
        <w:spacing w:before="120" w:after="120"/>
        <w:rPr>
          <w:sz w:val="22"/>
          <w:szCs w:val="22"/>
        </w:rPr>
      </w:pPr>
      <w:r w:rsidRPr="00F00E08">
        <w:rPr>
          <w:b/>
          <w:sz w:val="22"/>
          <w:szCs w:val="22"/>
        </w:rPr>
        <w:lastRenderedPageBreak/>
        <w:t>Лицензиат имеет право</w:t>
      </w:r>
      <w:r w:rsidRPr="00F00E08">
        <w:rPr>
          <w:sz w:val="22"/>
          <w:szCs w:val="22"/>
        </w:rPr>
        <w:t xml:space="preserve"> использовать Лицензи</w:t>
      </w:r>
      <w:r w:rsidR="00C70274" w:rsidRPr="00F00E08">
        <w:rPr>
          <w:sz w:val="22"/>
          <w:szCs w:val="22"/>
        </w:rPr>
        <w:t>онны</w:t>
      </w:r>
      <w:r w:rsidR="003C474F" w:rsidRPr="00F00E08">
        <w:rPr>
          <w:sz w:val="22"/>
          <w:szCs w:val="22"/>
        </w:rPr>
        <w:t>е</w:t>
      </w:r>
      <w:r w:rsidR="00C70274" w:rsidRPr="00F00E08">
        <w:rPr>
          <w:sz w:val="22"/>
          <w:szCs w:val="22"/>
        </w:rPr>
        <w:t xml:space="preserve"> </w:t>
      </w:r>
      <w:r w:rsidRPr="00F00E08">
        <w:rPr>
          <w:sz w:val="22"/>
          <w:szCs w:val="22"/>
        </w:rPr>
        <w:t>материалы только в образовательных целях, а именно:</w:t>
      </w:r>
    </w:p>
    <w:p w14:paraId="00FB9375" w14:textId="77777777" w:rsidR="00820B63" w:rsidRPr="00F00E08" w:rsidRDefault="003A2219" w:rsidP="00C547AB">
      <w:pPr>
        <w:widowControl/>
        <w:shd w:val="clear" w:color="auto" w:fill="FFFFFF"/>
        <w:suppressAutoHyphens/>
        <w:wordWrap/>
        <w:spacing w:before="120" w:after="120"/>
        <w:rPr>
          <w:sz w:val="22"/>
          <w:szCs w:val="22"/>
        </w:rPr>
      </w:pPr>
      <w:r w:rsidRPr="00F00E08">
        <w:rPr>
          <w:sz w:val="22"/>
          <w:szCs w:val="22"/>
        </w:rPr>
        <w:t>2.1. Предоставлять Пользователям доступ к Лицензи</w:t>
      </w:r>
      <w:r w:rsidR="003C474F" w:rsidRPr="00F00E08">
        <w:rPr>
          <w:sz w:val="22"/>
          <w:szCs w:val="22"/>
        </w:rPr>
        <w:t>он</w:t>
      </w:r>
      <w:r w:rsidR="00C70274" w:rsidRPr="00F00E08">
        <w:rPr>
          <w:sz w:val="22"/>
          <w:szCs w:val="22"/>
        </w:rPr>
        <w:t>ны</w:t>
      </w:r>
      <w:r w:rsidRPr="00F00E08">
        <w:rPr>
          <w:sz w:val="22"/>
          <w:szCs w:val="22"/>
        </w:rPr>
        <w:t>м материалам через ЛВС Лицензиата или сайт Лицензиара в сети Интернет.</w:t>
      </w:r>
    </w:p>
    <w:p w14:paraId="4E54B0C4" w14:textId="77777777" w:rsidR="00820B63" w:rsidRPr="00F00E08" w:rsidRDefault="003A2219" w:rsidP="00C547AB">
      <w:pPr>
        <w:widowControl/>
        <w:shd w:val="clear" w:color="auto" w:fill="FFFFFF"/>
        <w:suppressAutoHyphens/>
        <w:wordWrap/>
        <w:spacing w:before="120" w:after="120"/>
        <w:rPr>
          <w:sz w:val="22"/>
          <w:szCs w:val="22"/>
        </w:rPr>
      </w:pPr>
      <w:r w:rsidRPr="00F00E08">
        <w:rPr>
          <w:sz w:val="22"/>
          <w:szCs w:val="22"/>
        </w:rPr>
        <w:t>2.2. Разрешать Пользователям распечатывать или сохранять в электронной форме отдельные части Лицензи</w:t>
      </w:r>
      <w:r w:rsidR="00C70274" w:rsidRPr="00F00E08">
        <w:rPr>
          <w:sz w:val="22"/>
          <w:szCs w:val="22"/>
        </w:rPr>
        <w:t>онных</w:t>
      </w:r>
      <w:r w:rsidRPr="00F00E08">
        <w:rPr>
          <w:sz w:val="22"/>
          <w:szCs w:val="22"/>
        </w:rPr>
        <w:t xml:space="preserve"> материалов и использовать их при подготовке учебных занятий, курсовых, дипломных работ, при выполнении иных действий в процессе обучения. Каждая часть Лицензи</w:t>
      </w:r>
      <w:r w:rsidR="00C70274" w:rsidRPr="00F00E08">
        <w:rPr>
          <w:sz w:val="22"/>
          <w:szCs w:val="22"/>
        </w:rPr>
        <w:t>онны</w:t>
      </w:r>
      <w:r w:rsidRPr="00F00E08">
        <w:rPr>
          <w:sz w:val="22"/>
          <w:szCs w:val="22"/>
        </w:rPr>
        <w:t>х материалов должна иметь соответствующую библиографическую ссылку с указанием места размещения Лицензионных материалов (в ссылке обязательно должен быть указан Автор и Издатель).</w:t>
      </w:r>
    </w:p>
    <w:p w14:paraId="220E3110" w14:textId="77777777" w:rsidR="003C474F" w:rsidRPr="00F00E08" w:rsidRDefault="003A2219" w:rsidP="00C547AB">
      <w:pPr>
        <w:widowControl/>
        <w:shd w:val="clear" w:color="auto" w:fill="FFFFFF"/>
        <w:suppressAutoHyphens/>
        <w:wordWrap/>
        <w:spacing w:before="120" w:after="120"/>
        <w:rPr>
          <w:b/>
          <w:sz w:val="22"/>
          <w:szCs w:val="22"/>
        </w:rPr>
      </w:pPr>
      <w:r w:rsidRPr="00F00E08">
        <w:rPr>
          <w:sz w:val="22"/>
          <w:szCs w:val="22"/>
        </w:rPr>
        <w:t>2.3. Разрешать Пользователям вставлять части Лицензионных материалов в печатной или электронной форме в приложения, портфолио и диссертации для личного использования. Каждая часть должна иметь соответствующие ссылки.</w:t>
      </w:r>
      <w:r w:rsidR="003C474F" w:rsidRPr="00F00E08">
        <w:rPr>
          <w:b/>
          <w:sz w:val="22"/>
          <w:szCs w:val="22"/>
        </w:rPr>
        <w:t xml:space="preserve"> </w:t>
      </w:r>
    </w:p>
    <w:p w14:paraId="157CFA4C" w14:textId="77777777" w:rsidR="003C474F" w:rsidRPr="00F00E08" w:rsidRDefault="003C474F" w:rsidP="00C547AB">
      <w:pPr>
        <w:widowControl/>
        <w:shd w:val="clear" w:color="auto" w:fill="FFFFFF"/>
        <w:suppressAutoHyphens/>
        <w:wordWrap/>
        <w:spacing w:before="120" w:after="120"/>
        <w:rPr>
          <w:b/>
          <w:sz w:val="22"/>
          <w:szCs w:val="22"/>
        </w:rPr>
      </w:pPr>
      <w:r w:rsidRPr="00F00E08">
        <w:rPr>
          <w:b/>
          <w:sz w:val="22"/>
          <w:szCs w:val="22"/>
        </w:rPr>
        <w:t>Лицензиат обязан:</w:t>
      </w:r>
    </w:p>
    <w:p w14:paraId="769AF406" w14:textId="77777777" w:rsidR="003C474F" w:rsidRPr="00F00E08" w:rsidRDefault="003C474F" w:rsidP="00C547AB">
      <w:pPr>
        <w:widowControl/>
        <w:shd w:val="clear" w:color="auto" w:fill="FFFFFF"/>
        <w:suppressAutoHyphens/>
        <w:wordWrap/>
        <w:spacing w:before="120" w:after="120"/>
        <w:rPr>
          <w:sz w:val="22"/>
          <w:szCs w:val="22"/>
        </w:rPr>
      </w:pPr>
      <w:r w:rsidRPr="00F00E08">
        <w:rPr>
          <w:sz w:val="22"/>
          <w:szCs w:val="22"/>
        </w:rPr>
        <w:t>2.</w:t>
      </w:r>
      <w:r w:rsidR="007C2ABF" w:rsidRPr="00F00E08">
        <w:rPr>
          <w:sz w:val="22"/>
          <w:szCs w:val="22"/>
        </w:rPr>
        <w:t>4</w:t>
      </w:r>
      <w:r w:rsidRPr="00F00E08">
        <w:rPr>
          <w:sz w:val="22"/>
          <w:szCs w:val="22"/>
        </w:rPr>
        <w:t xml:space="preserve">. Предпринимать все разумные усилия, чтобы гарантировать, и контролировать выполнение условий настоящего Договора Пользователями. </w:t>
      </w:r>
    </w:p>
    <w:p w14:paraId="31906FC9" w14:textId="77777777" w:rsidR="003C474F" w:rsidRPr="00F00E08" w:rsidRDefault="003C474F" w:rsidP="00C547AB">
      <w:pPr>
        <w:widowControl/>
        <w:shd w:val="clear" w:color="auto" w:fill="FFFFFF"/>
        <w:suppressAutoHyphens/>
        <w:wordWrap/>
        <w:spacing w:before="120" w:after="120"/>
        <w:rPr>
          <w:sz w:val="22"/>
          <w:szCs w:val="22"/>
        </w:rPr>
      </w:pPr>
      <w:r w:rsidRPr="00F00E08">
        <w:rPr>
          <w:sz w:val="22"/>
          <w:szCs w:val="22"/>
        </w:rPr>
        <w:t>2.</w:t>
      </w:r>
      <w:r w:rsidR="007C2ABF" w:rsidRPr="00F00E08">
        <w:rPr>
          <w:sz w:val="22"/>
          <w:szCs w:val="22"/>
        </w:rPr>
        <w:t>5</w:t>
      </w:r>
      <w:r w:rsidRPr="00F00E08">
        <w:rPr>
          <w:sz w:val="22"/>
          <w:szCs w:val="22"/>
        </w:rPr>
        <w:t>. Все важнейшие системные требования и функциональные свойства Лицензионных материалов размещены на сайте Лицензиара. Лицензиат обязан ознакомиться с указанными требованиями лично и ознакомить с этими требованиями своих Пользователей. Лицензиар не несет ответственности за какие-либо убытки, возникшие вследствие ненадлежащего использования или невозможности использования Лицензионных материалов, возникших в результате технического их несоответствия оборудованию Лицензиата или его Пользователей либо в результате технического сбоя работы сети Интернет.</w:t>
      </w:r>
    </w:p>
    <w:p w14:paraId="0D1D3130" w14:textId="77777777" w:rsidR="00820B63" w:rsidRPr="00F00E08" w:rsidRDefault="007C2ABF" w:rsidP="00C547AB">
      <w:pPr>
        <w:widowControl/>
        <w:shd w:val="clear" w:color="auto" w:fill="FFFFFF"/>
        <w:suppressAutoHyphens/>
        <w:wordWrap/>
        <w:spacing w:before="120" w:after="120"/>
        <w:jc w:val="left"/>
        <w:rPr>
          <w:b/>
          <w:sz w:val="22"/>
          <w:szCs w:val="22"/>
        </w:rPr>
      </w:pPr>
      <w:r w:rsidRPr="00F00E08">
        <w:rPr>
          <w:b/>
          <w:sz w:val="22"/>
          <w:szCs w:val="22"/>
        </w:rPr>
        <w:t>Ли</w:t>
      </w:r>
      <w:r w:rsidR="003A2219" w:rsidRPr="00F00E08">
        <w:rPr>
          <w:b/>
          <w:sz w:val="22"/>
          <w:szCs w:val="22"/>
        </w:rPr>
        <w:t xml:space="preserve">цензиат и Пользователи не </w:t>
      </w:r>
      <w:r w:rsidRPr="00F00E08">
        <w:rPr>
          <w:b/>
          <w:sz w:val="22"/>
          <w:szCs w:val="22"/>
        </w:rPr>
        <w:t>вправе</w:t>
      </w:r>
      <w:r w:rsidR="003A2219" w:rsidRPr="00F00E08">
        <w:rPr>
          <w:b/>
          <w:sz w:val="22"/>
          <w:szCs w:val="22"/>
        </w:rPr>
        <w:t>:</w:t>
      </w:r>
    </w:p>
    <w:p w14:paraId="33F4B6A3" w14:textId="77777777" w:rsidR="00C70274" w:rsidRPr="00F00E08" w:rsidRDefault="007C2ABF" w:rsidP="00C547AB">
      <w:pPr>
        <w:widowControl/>
        <w:shd w:val="clear" w:color="auto" w:fill="FFFFFF"/>
        <w:suppressAutoHyphens/>
        <w:wordWrap/>
        <w:spacing w:before="120" w:after="120"/>
        <w:rPr>
          <w:sz w:val="22"/>
          <w:szCs w:val="22"/>
        </w:rPr>
      </w:pPr>
      <w:r w:rsidRPr="00F00E08">
        <w:rPr>
          <w:sz w:val="22"/>
          <w:szCs w:val="22"/>
        </w:rPr>
        <w:t>2</w:t>
      </w:r>
      <w:r w:rsidR="00C70274" w:rsidRPr="00F00E08">
        <w:rPr>
          <w:sz w:val="22"/>
          <w:szCs w:val="22"/>
        </w:rPr>
        <w:t>.</w:t>
      </w:r>
      <w:r w:rsidRPr="00F00E08">
        <w:rPr>
          <w:sz w:val="22"/>
          <w:szCs w:val="22"/>
        </w:rPr>
        <w:t>6</w:t>
      </w:r>
      <w:r w:rsidR="00C70274" w:rsidRPr="00F00E08">
        <w:rPr>
          <w:sz w:val="22"/>
          <w:szCs w:val="22"/>
        </w:rPr>
        <w:t>. Использовать Лицензионные материалы для любого Коммерческого использования или для других целей, отличных от Образовательных целей.</w:t>
      </w:r>
    </w:p>
    <w:p w14:paraId="4E0F4788" w14:textId="77777777" w:rsidR="00C70274" w:rsidRPr="00F00E08" w:rsidRDefault="007C2ABF" w:rsidP="00C547AB">
      <w:pPr>
        <w:widowControl/>
        <w:shd w:val="clear" w:color="auto" w:fill="FFFFFF"/>
        <w:suppressAutoHyphens/>
        <w:wordWrap/>
        <w:spacing w:before="120" w:after="120"/>
        <w:rPr>
          <w:sz w:val="22"/>
          <w:szCs w:val="22"/>
        </w:rPr>
      </w:pPr>
      <w:r w:rsidRPr="00F00E08">
        <w:rPr>
          <w:sz w:val="22"/>
          <w:szCs w:val="22"/>
        </w:rPr>
        <w:t>2</w:t>
      </w:r>
      <w:r w:rsidR="00C70274" w:rsidRPr="00F00E08">
        <w:rPr>
          <w:sz w:val="22"/>
          <w:szCs w:val="22"/>
        </w:rPr>
        <w:t>.</w:t>
      </w:r>
      <w:r w:rsidRPr="00F00E08">
        <w:rPr>
          <w:sz w:val="22"/>
          <w:szCs w:val="22"/>
        </w:rPr>
        <w:t>7</w:t>
      </w:r>
      <w:r w:rsidR="00C70274" w:rsidRPr="00F00E08">
        <w:rPr>
          <w:sz w:val="22"/>
          <w:szCs w:val="22"/>
        </w:rPr>
        <w:t>. Делать печатные или электронные копии множественных отрывков из Лицензионных материалов.</w:t>
      </w:r>
    </w:p>
    <w:p w14:paraId="3B380EB6" w14:textId="77777777" w:rsidR="00C70274" w:rsidRPr="00F00E08" w:rsidRDefault="007C2ABF" w:rsidP="00C547AB">
      <w:pPr>
        <w:widowControl/>
        <w:shd w:val="clear" w:color="auto" w:fill="FFFFFF"/>
        <w:suppressAutoHyphens/>
        <w:wordWrap/>
        <w:spacing w:before="120" w:after="120"/>
        <w:rPr>
          <w:sz w:val="22"/>
          <w:szCs w:val="22"/>
        </w:rPr>
      </w:pPr>
      <w:r w:rsidRPr="00F00E08">
        <w:rPr>
          <w:sz w:val="22"/>
          <w:szCs w:val="22"/>
        </w:rPr>
        <w:t>2</w:t>
      </w:r>
      <w:r w:rsidR="00C70274" w:rsidRPr="00F00E08">
        <w:rPr>
          <w:sz w:val="22"/>
          <w:szCs w:val="22"/>
        </w:rPr>
        <w:t>.</w:t>
      </w:r>
      <w:r w:rsidRPr="00F00E08">
        <w:rPr>
          <w:sz w:val="22"/>
          <w:szCs w:val="22"/>
        </w:rPr>
        <w:t>8</w:t>
      </w:r>
      <w:r w:rsidR="00C70274" w:rsidRPr="00F00E08">
        <w:rPr>
          <w:sz w:val="22"/>
          <w:szCs w:val="22"/>
        </w:rPr>
        <w:t>. Размещать Лицензионные материалы или их части для свободного доступа через Интернет или любую иную распространяющую среду как ныне существующую, так созданную в будущем.</w:t>
      </w:r>
    </w:p>
    <w:p w14:paraId="709941F1" w14:textId="77777777" w:rsidR="00C70274" w:rsidRPr="00F00E08" w:rsidRDefault="007C2ABF" w:rsidP="00C547AB">
      <w:pPr>
        <w:widowControl/>
        <w:shd w:val="clear" w:color="auto" w:fill="FFFFFF"/>
        <w:suppressAutoHyphens/>
        <w:wordWrap/>
        <w:spacing w:before="120" w:after="120"/>
        <w:rPr>
          <w:sz w:val="22"/>
          <w:szCs w:val="22"/>
        </w:rPr>
      </w:pPr>
      <w:r w:rsidRPr="00F00E08">
        <w:rPr>
          <w:sz w:val="22"/>
          <w:szCs w:val="22"/>
        </w:rPr>
        <w:t>2</w:t>
      </w:r>
      <w:r w:rsidR="00C70274" w:rsidRPr="00F00E08">
        <w:rPr>
          <w:sz w:val="22"/>
          <w:szCs w:val="22"/>
        </w:rPr>
        <w:t>.</w:t>
      </w:r>
      <w:r w:rsidRPr="00F00E08">
        <w:rPr>
          <w:sz w:val="22"/>
          <w:szCs w:val="22"/>
        </w:rPr>
        <w:t>9</w:t>
      </w:r>
      <w:r w:rsidR="00C70274" w:rsidRPr="00F00E08">
        <w:rPr>
          <w:sz w:val="22"/>
          <w:szCs w:val="22"/>
        </w:rPr>
        <w:t>. Видоизменять Лицензионные материалы. Удалять, скрывать или изменять упоминания о правообладателе, текстовые подтверждения или другие типы идентификации.</w:t>
      </w:r>
    </w:p>
    <w:p w14:paraId="4283B4FC" w14:textId="77777777" w:rsidR="00C70274" w:rsidRPr="00F00E08" w:rsidRDefault="00C70274" w:rsidP="00C547AB">
      <w:pPr>
        <w:widowControl/>
        <w:shd w:val="clear" w:color="auto" w:fill="FFFFFF"/>
        <w:suppressAutoHyphens/>
        <w:wordWrap/>
        <w:spacing w:before="120" w:after="120"/>
        <w:rPr>
          <w:sz w:val="22"/>
          <w:szCs w:val="22"/>
        </w:rPr>
      </w:pPr>
      <w:r w:rsidRPr="00F00E08">
        <w:rPr>
          <w:sz w:val="22"/>
          <w:szCs w:val="22"/>
        </w:rPr>
        <w:t xml:space="preserve">Лицензионные материалы, не могут прямо или косвенно использоваться для: значительного по масштабам или систематического копирования или воспроизведения (в частности, запрещается копирование целиком издания); публикации в средствах массовой информации или размещения в открытом доступе в Интернет; вторичного распространения, вторичной продажи или </w:t>
      </w:r>
      <w:proofErr w:type="spellStart"/>
      <w:r w:rsidRPr="00F00E08">
        <w:rPr>
          <w:sz w:val="22"/>
          <w:szCs w:val="22"/>
        </w:rPr>
        <w:t>сублицензирования</w:t>
      </w:r>
      <w:proofErr w:type="spellEnd"/>
      <w:r w:rsidRPr="00F00E08">
        <w:rPr>
          <w:sz w:val="22"/>
          <w:szCs w:val="22"/>
        </w:rPr>
        <w:t xml:space="preserve"> для платного обслуживания; систематического снабжения или распространения в любой форме любому лицу, не являющемуся Пользователем Лицензиата. Пользователям не разрешается изменять, адаптировать, трансформировать, переводить или создавать любой информационный продукт, основанный на Лицензионных материалах, или еще как-либо использовать Лицензионные материалы таким образом, который мог бы повлечь за собой нарушение авторского права или других прав собственности, без письменного разрешения на то правообладателя Лицензионных материалов. </w:t>
      </w:r>
    </w:p>
    <w:p w14:paraId="51C2F9E4" w14:textId="77777777" w:rsidR="00C70274" w:rsidRPr="00F00E08" w:rsidRDefault="007C2ABF" w:rsidP="00C547AB">
      <w:pPr>
        <w:widowControl/>
        <w:shd w:val="clear" w:color="auto" w:fill="FFFFFF"/>
        <w:suppressAutoHyphens/>
        <w:wordWrap/>
        <w:spacing w:before="120" w:after="120"/>
        <w:rPr>
          <w:sz w:val="22"/>
          <w:szCs w:val="22"/>
        </w:rPr>
      </w:pPr>
      <w:r w:rsidRPr="00F00E08">
        <w:rPr>
          <w:sz w:val="22"/>
          <w:szCs w:val="22"/>
        </w:rPr>
        <w:t>Нарушение любого из пунктов 2</w:t>
      </w:r>
      <w:r w:rsidR="00C70274" w:rsidRPr="00F00E08">
        <w:rPr>
          <w:sz w:val="22"/>
          <w:szCs w:val="22"/>
        </w:rPr>
        <w:t>.</w:t>
      </w:r>
      <w:r w:rsidRPr="00F00E08">
        <w:rPr>
          <w:sz w:val="22"/>
          <w:szCs w:val="22"/>
        </w:rPr>
        <w:t>6</w:t>
      </w:r>
      <w:r w:rsidR="00C70274" w:rsidRPr="00F00E08">
        <w:rPr>
          <w:sz w:val="22"/>
          <w:szCs w:val="22"/>
        </w:rPr>
        <w:t xml:space="preserve">, </w:t>
      </w:r>
      <w:r w:rsidRPr="00F00E08">
        <w:rPr>
          <w:sz w:val="22"/>
          <w:szCs w:val="22"/>
        </w:rPr>
        <w:t>2</w:t>
      </w:r>
      <w:r w:rsidR="00C70274" w:rsidRPr="00F00E08">
        <w:rPr>
          <w:sz w:val="22"/>
          <w:szCs w:val="22"/>
        </w:rPr>
        <w:t>.</w:t>
      </w:r>
      <w:r w:rsidRPr="00F00E08">
        <w:rPr>
          <w:sz w:val="22"/>
          <w:szCs w:val="22"/>
        </w:rPr>
        <w:t>7</w:t>
      </w:r>
      <w:r w:rsidR="00C70274" w:rsidRPr="00F00E08">
        <w:rPr>
          <w:sz w:val="22"/>
          <w:szCs w:val="22"/>
        </w:rPr>
        <w:t xml:space="preserve">, </w:t>
      </w:r>
      <w:r w:rsidRPr="00F00E08">
        <w:rPr>
          <w:sz w:val="22"/>
          <w:szCs w:val="22"/>
        </w:rPr>
        <w:t>2</w:t>
      </w:r>
      <w:r w:rsidR="00C70274" w:rsidRPr="00F00E08">
        <w:rPr>
          <w:sz w:val="22"/>
          <w:szCs w:val="22"/>
        </w:rPr>
        <w:t>.</w:t>
      </w:r>
      <w:r w:rsidRPr="00F00E08">
        <w:rPr>
          <w:sz w:val="22"/>
          <w:szCs w:val="22"/>
        </w:rPr>
        <w:t>8,</w:t>
      </w:r>
      <w:r w:rsidR="00C70274" w:rsidRPr="00F00E08">
        <w:rPr>
          <w:sz w:val="22"/>
          <w:szCs w:val="22"/>
        </w:rPr>
        <w:t xml:space="preserve"> </w:t>
      </w:r>
      <w:r w:rsidRPr="00F00E08">
        <w:rPr>
          <w:sz w:val="22"/>
          <w:szCs w:val="22"/>
        </w:rPr>
        <w:t>2</w:t>
      </w:r>
      <w:r w:rsidR="00C70274" w:rsidRPr="00F00E08">
        <w:rPr>
          <w:sz w:val="22"/>
          <w:szCs w:val="22"/>
        </w:rPr>
        <w:t>.</w:t>
      </w:r>
      <w:r w:rsidRPr="00F00E08">
        <w:rPr>
          <w:sz w:val="22"/>
          <w:szCs w:val="22"/>
        </w:rPr>
        <w:t>9</w:t>
      </w:r>
      <w:r w:rsidR="00C70274" w:rsidRPr="00F00E08">
        <w:rPr>
          <w:sz w:val="22"/>
          <w:szCs w:val="22"/>
        </w:rPr>
        <w:t xml:space="preserve"> влечет прекращение данного Договора.</w:t>
      </w:r>
    </w:p>
    <w:p w14:paraId="3FF99192" w14:textId="77777777" w:rsidR="007C2ABF" w:rsidRPr="00F00E08" w:rsidRDefault="007C2ABF" w:rsidP="00C547AB">
      <w:pPr>
        <w:widowControl/>
        <w:shd w:val="clear" w:color="auto" w:fill="FFFFFF"/>
        <w:suppressAutoHyphens/>
        <w:wordWrap/>
        <w:spacing w:before="120" w:after="120"/>
        <w:jc w:val="center"/>
        <w:rPr>
          <w:b/>
          <w:sz w:val="22"/>
          <w:szCs w:val="22"/>
        </w:rPr>
      </w:pPr>
      <w:r w:rsidRPr="00F00E08">
        <w:rPr>
          <w:b/>
          <w:sz w:val="22"/>
          <w:szCs w:val="22"/>
        </w:rPr>
        <w:t>3. Права</w:t>
      </w:r>
      <w:r w:rsidR="005A251D">
        <w:rPr>
          <w:b/>
          <w:sz w:val="22"/>
          <w:szCs w:val="22"/>
        </w:rPr>
        <w:t xml:space="preserve"> и обязанности</w:t>
      </w:r>
      <w:r w:rsidRPr="00F00E08">
        <w:rPr>
          <w:b/>
          <w:sz w:val="22"/>
          <w:szCs w:val="22"/>
        </w:rPr>
        <w:t xml:space="preserve"> Лицензиара</w:t>
      </w:r>
    </w:p>
    <w:p w14:paraId="64525D89" w14:textId="77777777" w:rsidR="007C2ABF" w:rsidRPr="00F00E08" w:rsidRDefault="007C2ABF" w:rsidP="00C547AB">
      <w:pPr>
        <w:widowControl/>
        <w:shd w:val="clear" w:color="auto" w:fill="FFFFFF"/>
        <w:suppressAutoHyphens/>
        <w:wordWrap/>
        <w:spacing w:before="120" w:after="120"/>
        <w:rPr>
          <w:sz w:val="22"/>
          <w:szCs w:val="22"/>
        </w:rPr>
      </w:pPr>
      <w:r w:rsidRPr="00F00E08">
        <w:rPr>
          <w:sz w:val="22"/>
          <w:szCs w:val="22"/>
        </w:rPr>
        <w:t xml:space="preserve">3.1. Лицензиар обеспечивает Лицензиату и его Пользователям доступ к Лицензионным материалам. </w:t>
      </w:r>
    </w:p>
    <w:p w14:paraId="46DB4642" w14:textId="77777777" w:rsidR="007C2ABF" w:rsidRPr="00F00E08" w:rsidRDefault="007C2ABF" w:rsidP="00C547AB">
      <w:pPr>
        <w:widowControl/>
        <w:shd w:val="clear" w:color="auto" w:fill="FFFFFF"/>
        <w:suppressAutoHyphens/>
        <w:wordWrap/>
        <w:spacing w:before="120" w:after="120"/>
        <w:rPr>
          <w:sz w:val="22"/>
          <w:szCs w:val="22"/>
        </w:rPr>
      </w:pPr>
      <w:r w:rsidRPr="00F00E08">
        <w:rPr>
          <w:sz w:val="22"/>
          <w:szCs w:val="22"/>
        </w:rPr>
        <w:t>3.2. Лицензиар вправе в процессе регистрации Лицензиата запрашивать у него идентифицирующую информацию. За достоверность и актуальность этой информации отвечает Представитель Лицензиата.</w:t>
      </w:r>
    </w:p>
    <w:p w14:paraId="6523249F" w14:textId="77777777" w:rsidR="00820B63" w:rsidRPr="00F00E08" w:rsidRDefault="003A2219" w:rsidP="00C547AB">
      <w:pPr>
        <w:widowControl/>
        <w:shd w:val="clear" w:color="auto" w:fill="FFFFFF"/>
        <w:suppressAutoHyphens/>
        <w:wordWrap/>
        <w:spacing w:before="120" w:after="120"/>
        <w:jc w:val="center"/>
        <w:rPr>
          <w:b/>
          <w:sz w:val="22"/>
          <w:szCs w:val="22"/>
        </w:rPr>
      </w:pPr>
      <w:r w:rsidRPr="00F00E08">
        <w:rPr>
          <w:b/>
          <w:sz w:val="22"/>
          <w:szCs w:val="22"/>
        </w:rPr>
        <w:t>4. Цена и порядок расчетов</w:t>
      </w:r>
    </w:p>
    <w:p w14:paraId="1040CF04" w14:textId="23BB3357" w:rsidR="00820B63" w:rsidRPr="00F00E08" w:rsidRDefault="003A2219" w:rsidP="00C547AB">
      <w:pPr>
        <w:widowControl/>
        <w:shd w:val="clear" w:color="auto" w:fill="FFFFFF"/>
        <w:suppressAutoHyphens/>
        <w:wordWrap/>
        <w:spacing w:before="120" w:after="120"/>
        <w:rPr>
          <w:sz w:val="22"/>
          <w:szCs w:val="22"/>
        </w:rPr>
      </w:pPr>
      <w:r w:rsidRPr="00F00E08">
        <w:rPr>
          <w:sz w:val="22"/>
          <w:szCs w:val="22"/>
        </w:rPr>
        <w:t>4.1. Цена настоящего Договора определяется в Спецификации (приложение №1 к настоящему договору), которая является неотъемлемой частью настоящего договора.</w:t>
      </w:r>
      <w:r w:rsidR="00B6570C">
        <w:rPr>
          <w:sz w:val="22"/>
          <w:szCs w:val="22"/>
        </w:rPr>
        <w:t xml:space="preserve"> </w:t>
      </w:r>
      <w:r w:rsidR="00B6570C" w:rsidRPr="0002519E">
        <w:rPr>
          <w:sz w:val="22"/>
          <w:szCs w:val="22"/>
        </w:rPr>
        <w:t xml:space="preserve">Общая стоимость договора составляет 8 085,00 руб. (Восемь тысяч восемьдесят пять рублей 00 копеек), в </w:t>
      </w:r>
      <w:proofErr w:type="spellStart"/>
      <w:r w:rsidR="00B6570C" w:rsidRPr="0002519E">
        <w:rPr>
          <w:sz w:val="22"/>
          <w:szCs w:val="22"/>
        </w:rPr>
        <w:t>т.ч</w:t>
      </w:r>
      <w:proofErr w:type="spellEnd"/>
      <w:r w:rsidR="00B6570C" w:rsidRPr="0002519E">
        <w:rPr>
          <w:sz w:val="22"/>
          <w:szCs w:val="22"/>
        </w:rPr>
        <w:t>. НДС 10% 735 руб. (Семьсот тридцать пять рублей 00 копеек).</w:t>
      </w:r>
    </w:p>
    <w:p w14:paraId="21528B78" w14:textId="1598502B" w:rsidR="00820B63" w:rsidRPr="0002519E" w:rsidRDefault="003A2219" w:rsidP="00C547AB">
      <w:pPr>
        <w:widowControl/>
        <w:shd w:val="clear" w:color="auto" w:fill="FFFFFF"/>
        <w:suppressAutoHyphens/>
        <w:wordWrap/>
        <w:spacing w:before="120" w:after="120"/>
        <w:rPr>
          <w:sz w:val="22"/>
          <w:szCs w:val="22"/>
        </w:rPr>
      </w:pPr>
      <w:r w:rsidRPr="0002519E">
        <w:rPr>
          <w:sz w:val="22"/>
          <w:szCs w:val="22"/>
        </w:rPr>
        <w:t xml:space="preserve">4.2. </w:t>
      </w:r>
      <w:r w:rsidR="00322764" w:rsidRPr="0002519E">
        <w:rPr>
          <w:sz w:val="22"/>
          <w:szCs w:val="22"/>
        </w:rPr>
        <w:t>Оплата Лицензиатом осуществляется в следующем порядке</w:t>
      </w:r>
      <w:r w:rsidRPr="0002519E">
        <w:rPr>
          <w:sz w:val="22"/>
          <w:szCs w:val="22"/>
        </w:rPr>
        <w:t>:</w:t>
      </w:r>
    </w:p>
    <w:p w14:paraId="76BD4B37" w14:textId="7553C5ED" w:rsidR="00820B63" w:rsidRPr="00F00E08" w:rsidRDefault="00DD0277" w:rsidP="00C547AB">
      <w:pPr>
        <w:widowControl/>
        <w:shd w:val="clear" w:color="auto" w:fill="FFFFFF"/>
        <w:suppressAutoHyphens/>
        <w:wordWrap/>
        <w:spacing w:before="120" w:after="120"/>
        <w:rPr>
          <w:sz w:val="22"/>
          <w:szCs w:val="22"/>
        </w:rPr>
      </w:pPr>
      <w:r w:rsidRPr="0002519E">
        <w:rPr>
          <w:sz w:val="22"/>
          <w:szCs w:val="22"/>
        </w:rPr>
        <w:lastRenderedPageBreak/>
        <w:t>100 % от Лицензионного вознаграждения - 8 085,00 руб. в течение 7 (семи) рабочих дней с момента предоставления Лицензиату доступа к ЭБС СПО, на основании счета, выставленного Лицензиаром</w:t>
      </w:r>
      <w:r w:rsidR="003A2219" w:rsidRPr="0002519E">
        <w:rPr>
          <w:sz w:val="22"/>
          <w:szCs w:val="22"/>
        </w:rPr>
        <w:t>.</w:t>
      </w:r>
    </w:p>
    <w:p w14:paraId="56FB67E7" w14:textId="77777777" w:rsidR="00820B63" w:rsidRPr="00F00E08" w:rsidRDefault="003A2219" w:rsidP="00C547AB">
      <w:pPr>
        <w:widowControl/>
        <w:shd w:val="clear" w:color="auto" w:fill="FFFFFF"/>
        <w:suppressAutoHyphens/>
        <w:wordWrap/>
        <w:spacing w:before="120" w:after="120"/>
        <w:rPr>
          <w:sz w:val="22"/>
          <w:szCs w:val="22"/>
        </w:rPr>
      </w:pPr>
      <w:r w:rsidRPr="00F00E08">
        <w:rPr>
          <w:sz w:val="22"/>
          <w:szCs w:val="22"/>
        </w:rPr>
        <w:t>4.3. В случае несоблюдения сроков, указанных в п. 4.2., Лицензиар вправе в одностороннем порядке расторгнуть настоящий договор и прекратить доступ Лицензиата и его Пользователей к Лицензионным материалам.</w:t>
      </w:r>
    </w:p>
    <w:p w14:paraId="05CDEA8E" w14:textId="77777777" w:rsidR="00820B63" w:rsidRPr="00F00E08" w:rsidRDefault="003A2219" w:rsidP="00C547AB">
      <w:pPr>
        <w:widowControl/>
        <w:shd w:val="clear" w:color="auto" w:fill="FFFFFF"/>
        <w:suppressAutoHyphens/>
        <w:wordWrap/>
        <w:spacing w:before="120" w:after="120"/>
        <w:rPr>
          <w:sz w:val="22"/>
          <w:szCs w:val="22"/>
        </w:rPr>
      </w:pPr>
      <w:r w:rsidRPr="00F00E08">
        <w:rPr>
          <w:sz w:val="22"/>
          <w:szCs w:val="22"/>
        </w:rPr>
        <w:t>4.4. Оплата производится безналичным перечислением денежных средств на расчетный счет Лицензиара или иным способом, не противоречащим законодательству РФ.</w:t>
      </w:r>
    </w:p>
    <w:p w14:paraId="47ABF0B3" w14:textId="77777777" w:rsidR="00820B63" w:rsidRDefault="003A2219" w:rsidP="00C547AB">
      <w:pPr>
        <w:widowControl/>
        <w:shd w:val="clear" w:color="auto" w:fill="FFFFFF"/>
        <w:suppressAutoHyphens/>
        <w:wordWrap/>
        <w:spacing w:before="120" w:after="120"/>
        <w:rPr>
          <w:sz w:val="22"/>
          <w:szCs w:val="22"/>
        </w:rPr>
      </w:pPr>
      <w:r w:rsidRPr="00F00E08">
        <w:rPr>
          <w:sz w:val="22"/>
          <w:szCs w:val="22"/>
        </w:rPr>
        <w:t>4.5. Датой оплаты признается дата поступления денежных средств на расчетный счет Лицензиара.</w:t>
      </w:r>
    </w:p>
    <w:p w14:paraId="03545D46" w14:textId="2356D642" w:rsidR="00CD2DCD" w:rsidRPr="00DD5BB6" w:rsidRDefault="00322764" w:rsidP="00CD2DCD">
      <w:pPr>
        <w:shd w:val="clear" w:color="auto" w:fill="FFFFFF"/>
        <w:spacing w:line="200" w:lineRule="atLeast"/>
        <w:ind w:firstLine="709"/>
        <w:rPr>
          <w:color w:val="000000"/>
          <w:sz w:val="22"/>
          <w:szCs w:val="22"/>
        </w:rPr>
      </w:pPr>
      <w:r w:rsidRPr="00CD2DCD">
        <w:rPr>
          <w:sz w:val="22"/>
          <w:szCs w:val="22"/>
        </w:rPr>
        <w:t>4.6. Источник финансирования:</w:t>
      </w:r>
      <w:r w:rsidR="00CD2DCD" w:rsidRPr="00CD2DCD">
        <w:rPr>
          <w:color w:val="000000"/>
          <w:sz w:val="22"/>
          <w:szCs w:val="22"/>
        </w:rPr>
        <w:t xml:space="preserve"> средства бюджетного учреждения.</w:t>
      </w:r>
    </w:p>
    <w:p w14:paraId="2A3DD5D3" w14:textId="77777777" w:rsidR="00820B63" w:rsidRPr="00F00E08" w:rsidRDefault="007C2ABF" w:rsidP="00C547AB">
      <w:pPr>
        <w:widowControl/>
        <w:shd w:val="clear" w:color="auto" w:fill="FFFFFF"/>
        <w:suppressAutoHyphens/>
        <w:wordWrap/>
        <w:spacing w:before="120" w:after="120"/>
        <w:jc w:val="center"/>
        <w:rPr>
          <w:b/>
          <w:sz w:val="22"/>
          <w:szCs w:val="22"/>
        </w:rPr>
      </w:pPr>
      <w:r w:rsidRPr="00F00E08">
        <w:rPr>
          <w:b/>
          <w:sz w:val="22"/>
          <w:szCs w:val="22"/>
        </w:rPr>
        <w:t>5</w:t>
      </w:r>
      <w:r w:rsidR="003A2219" w:rsidRPr="00F00E08">
        <w:rPr>
          <w:b/>
          <w:sz w:val="22"/>
          <w:szCs w:val="22"/>
        </w:rPr>
        <w:t>. Гарантии сторон</w:t>
      </w:r>
    </w:p>
    <w:p w14:paraId="2140CE7B" w14:textId="77777777" w:rsidR="003A2219" w:rsidRPr="00F00E08" w:rsidRDefault="007C2ABF" w:rsidP="00C547AB">
      <w:pPr>
        <w:widowControl/>
        <w:shd w:val="clear" w:color="auto" w:fill="FFFFFF"/>
        <w:suppressAutoHyphens/>
        <w:wordWrap/>
        <w:spacing w:before="120" w:after="120"/>
        <w:rPr>
          <w:sz w:val="22"/>
          <w:szCs w:val="22"/>
        </w:rPr>
      </w:pPr>
      <w:r w:rsidRPr="00F00E08">
        <w:rPr>
          <w:sz w:val="22"/>
          <w:szCs w:val="22"/>
        </w:rPr>
        <w:t>5</w:t>
      </w:r>
      <w:r w:rsidR="003A2219" w:rsidRPr="00F00E08">
        <w:rPr>
          <w:sz w:val="22"/>
          <w:szCs w:val="22"/>
        </w:rPr>
        <w:t xml:space="preserve">.1. Лицензиар заявляет и гарантирует, что ему принадлежат исключительные права и/или исключительная лицензия на использование </w:t>
      </w:r>
      <w:r w:rsidR="004461C9">
        <w:rPr>
          <w:sz w:val="22"/>
          <w:szCs w:val="22"/>
        </w:rPr>
        <w:t>СДО</w:t>
      </w:r>
      <w:r w:rsidR="003A2219" w:rsidRPr="00F00E08">
        <w:rPr>
          <w:sz w:val="22"/>
          <w:szCs w:val="22"/>
        </w:rPr>
        <w:t xml:space="preserve"> и Лицензионных материалов, в том числе право на воспроизведение в соответствии со ст. 1270 Гражданским кодексом РФ, и что использование Лицензионных материалов Лицензиатом в соответствии с условиями Договора не приведет к нарушению прав пользования или иных прав любого физического или юридического лица. Вышесказанное не распространяется на случаи неправомерного использования Лицензионных материалов Лицен</w:t>
      </w:r>
      <w:r w:rsidRPr="00F00E08">
        <w:rPr>
          <w:sz w:val="22"/>
          <w:szCs w:val="22"/>
        </w:rPr>
        <w:t>зиатом или его авторизованными п</w:t>
      </w:r>
      <w:r w:rsidR="003A2219" w:rsidRPr="00F00E08">
        <w:rPr>
          <w:sz w:val="22"/>
          <w:szCs w:val="22"/>
        </w:rPr>
        <w:t xml:space="preserve">ользователями. </w:t>
      </w:r>
    </w:p>
    <w:p w14:paraId="4E3DFB75" w14:textId="77777777" w:rsidR="003A2219" w:rsidRPr="00F00E08" w:rsidRDefault="007C2ABF" w:rsidP="00C547AB">
      <w:pPr>
        <w:widowControl/>
        <w:shd w:val="clear" w:color="auto" w:fill="FFFFFF"/>
        <w:suppressAutoHyphens/>
        <w:wordWrap/>
        <w:spacing w:before="120" w:after="120"/>
        <w:rPr>
          <w:sz w:val="22"/>
          <w:szCs w:val="22"/>
        </w:rPr>
      </w:pPr>
      <w:r w:rsidRPr="00F00E08">
        <w:rPr>
          <w:sz w:val="22"/>
          <w:szCs w:val="22"/>
        </w:rPr>
        <w:t>5</w:t>
      </w:r>
      <w:r w:rsidR="003A2219" w:rsidRPr="00F00E08">
        <w:rPr>
          <w:sz w:val="22"/>
          <w:szCs w:val="22"/>
        </w:rPr>
        <w:t>.2. Лицензиат соглашается немедленно уведомить Лицензиара и обеспечить полные подробные сведения, если узнает о любых фактических или грозящих претензиях любых третьих сторон в связи с любой информацией, содержащейся в Лицензионных материалах. Настоящим согласовано, что после такого уведомления, или если такая информация будет удалена из Лицензионных материалов, Лицензиат приложит все разумные усилия для удаления этой информации из всех копий Лицензионных материалов, используемых Лицензиатом.</w:t>
      </w:r>
    </w:p>
    <w:p w14:paraId="3AE488E0" w14:textId="77777777" w:rsidR="003A2219" w:rsidRPr="00F00E08" w:rsidRDefault="00A93C5C" w:rsidP="00C547AB">
      <w:pPr>
        <w:widowControl/>
        <w:shd w:val="clear" w:color="auto" w:fill="FFFFFF"/>
        <w:suppressAutoHyphens/>
        <w:wordWrap/>
        <w:spacing w:before="120" w:after="120"/>
        <w:rPr>
          <w:sz w:val="22"/>
          <w:szCs w:val="22"/>
        </w:rPr>
      </w:pPr>
      <w:r w:rsidRPr="00F00E08">
        <w:rPr>
          <w:sz w:val="22"/>
          <w:szCs w:val="22"/>
        </w:rPr>
        <w:t>5</w:t>
      </w:r>
      <w:r w:rsidR="003A2219" w:rsidRPr="00F00E08">
        <w:rPr>
          <w:sz w:val="22"/>
          <w:szCs w:val="22"/>
        </w:rPr>
        <w:t>.3. Ни одно из условий настоящего Договора не влечет за собой возникновения ответственности для Лицензиата за нарушение условий этого Договора любым его Пользователем при условии, что Лицензиат не причинял, сознательно помогал или потворствовал продолжению такого нарушения, узнав о нем.</w:t>
      </w:r>
    </w:p>
    <w:p w14:paraId="6C63DD41" w14:textId="77777777" w:rsidR="003A2219" w:rsidRPr="00F00E08" w:rsidRDefault="00A93C5C" w:rsidP="00C547AB">
      <w:pPr>
        <w:widowControl/>
        <w:shd w:val="clear" w:color="auto" w:fill="FFFFFF"/>
        <w:suppressAutoHyphens/>
        <w:wordWrap/>
        <w:spacing w:before="120" w:after="120"/>
        <w:rPr>
          <w:sz w:val="22"/>
          <w:szCs w:val="22"/>
        </w:rPr>
      </w:pPr>
      <w:r w:rsidRPr="00F00E08">
        <w:rPr>
          <w:sz w:val="22"/>
          <w:szCs w:val="22"/>
        </w:rPr>
        <w:t>5</w:t>
      </w:r>
      <w:r w:rsidR="003A2219" w:rsidRPr="00F00E08">
        <w:rPr>
          <w:sz w:val="22"/>
          <w:szCs w:val="22"/>
        </w:rPr>
        <w:t>.4. Гарантийные обязательства, в течении которых Лицензиат имеет право обратиться с тре</w:t>
      </w:r>
      <w:r w:rsidRPr="00F00E08">
        <w:rPr>
          <w:sz w:val="22"/>
          <w:szCs w:val="22"/>
        </w:rPr>
        <w:t>бованием о устранении скрытых недостатков</w:t>
      </w:r>
      <w:r w:rsidR="003A2219" w:rsidRPr="00F00E08">
        <w:rPr>
          <w:sz w:val="22"/>
          <w:szCs w:val="22"/>
        </w:rPr>
        <w:t xml:space="preserve"> Лицензионных материалов, составляют 2 (два) месяца со дня подписания Сторонами акта приема-передачи.</w:t>
      </w:r>
    </w:p>
    <w:p w14:paraId="4E2BE552" w14:textId="77777777" w:rsidR="00A93C5C" w:rsidRPr="00F00E08" w:rsidRDefault="00A93C5C" w:rsidP="00C547AB">
      <w:pPr>
        <w:widowControl/>
        <w:shd w:val="clear" w:color="auto" w:fill="FFFFFF"/>
        <w:suppressAutoHyphens/>
        <w:wordWrap/>
        <w:spacing w:before="120" w:after="120"/>
        <w:rPr>
          <w:sz w:val="22"/>
          <w:szCs w:val="22"/>
        </w:rPr>
      </w:pPr>
      <w:r w:rsidRPr="00F00E08">
        <w:rPr>
          <w:sz w:val="22"/>
          <w:szCs w:val="22"/>
        </w:rPr>
        <w:t>5</w:t>
      </w:r>
      <w:r w:rsidR="003A2219" w:rsidRPr="00F00E08">
        <w:rPr>
          <w:sz w:val="22"/>
          <w:szCs w:val="22"/>
        </w:rPr>
        <w:t>.5. Срок устранения недостатков Лицензионных материалов, выявленных в период гарантийных обязательств, не должен превышать 30 (тридцать) календарных дней с момента уведомления Лицензиара о выявленных недостатках.</w:t>
      </w:r>
      <w:r w:rsidRPr="00F00E08">
        <w:rPr>
          <w:sz w:val="22"/>
          <w:szCs w:val="22"/>
        </w:rPr>
        <w:t xml:space="preserve"> Устранение недостатков, выявленных в период гарантийных обязательств осуществляется Лицензиаром за свой счет.</w:t>
      </w:r>
    </w:p>
    <w:p w14:paraId="05096B69" w14:textId="77777777" w:rsidR="003A2219" w:rsidRPr="00F00E08" w:rsidRDefault="00A93C5C" w:rsidP="00C547AB">
      <w:pPr>
        <w:widowControl/>
        <w:shd w:val="clear" w:color="auto" w:fill="FFFFFF"/>
        <w:suppressAutoHyphens/>
        <w:wordWrap/>
        <w:spacing w:before="120" w:after="120"/>
        <w:rPr>
          <w:sz w:val="22"/>
          <w:szCs w:val="22"/>
        </w:rPr>
      </w:pPr>
      <w:r w:rsidRPr="00F00E08">
        <w:rPr>
          <w:sz w:val="22"/>
          <w:szCs w:val="22"/>
        </w:rPr>
        <w:t>5.6</w:t>
      </w:r>
      <w:r w:rsidR="00F82210" w:rsidRPr="00F00E08">
        <w:rPr>
          <w:sz w:val="22"/>
          <w:szCs w:val="22"/>
        </w:rPr>
        <w:t xml:space="preserve">. </w:t>
      </w:r>
      <w:r w:rsidR="003A2219" w:rsidRPr="00F00E08">
        <w:rPr>
          <w:sz w:val="22"/>
          <w:szCs w:val="22"/>
        </w:rPr>
        <w:t>При выявлении Лицензиатом недостатков переданных Лицензионных материалов составляется акт, в котором фиксируются недостатки (дефекты) переданных Лице</w:t>
      </w:r>
      <w:r w:rsidR="00F82210" w:rsidRPr="00F00E08">
        <w:rPr>
          <w:sz w:val="22"/>
          <w:szCs w:val="22"/>
        </w:rPr>
        <w:t>нзионных материалов,</w:t>
      </w:r>
      <w:r w:rsidR="003A2219" w:rsidRPr="00F00E08">
        <w:rPr>
          <w:sz w:val="22"/>
          <w:szCs w:val="22"/>
        </w:rPr>
        <w:t xml:space="preserve"> поряд</w:t>
      </w:r>
      <w:r w:rsidR="00F82210" w:rsidRPr="00F00E08">
        <w:rPr>
          <w:sz w:val="22"/>
          <w:szCs w:val="22"/>
        </w:rPr>
        <w:t>о</w:t>
      </w:r>
      <w:r w:rsidR="003A2219" w:rsidRPr="00F00E08">
        <w:rPr>
          <w:sz w:val="22"/>
          <w:szCs w:val="22"/>
        </w:rPr>
        <w:t>к и срок</w:t>
      </w:r>
      <w:r w:rsidR="00F82210" w:rsidRPr="00F00E08">
        <w:rPr>
          <w:sz w:val="22"/>
          <w:szCs w:val="22"/>
        </w:rPr>
        <w:t>и</w:t>
      </w:r>
      <w:r w:rsidR="003A2219" w:rsidRPr="00F00E08">
        <w:rPr>
          <w:sz w:val="22"/>
          <w:szCs w:val="22"/>
        </w:rPr>
        <w:t xml:space="preserve"> их устранения.</w:t>
      </w:r>
    </w:p>
    <w:p w14:paraId="556A4ED8" w14:textId="77777777" w:rsidR="00F82210" w:rsidRPr="00F00E08" w:rsidRDefault="00F82210" w:rsidP="00C547AB">
      <w:pPr>
        <w:widowControl/>
        <w:shd w:val="clear" w:color="auto" w:fill="FFFFFF"/>
        <w:suppressAutoHyphens/>
        <w:wordWrap/>
        <w:spacing w:before="120" w:after="120"/>
        <w:rPr>
          <w:sz w:val="22"/>
          <w:szCs w:val="22"/>
        </w:rPr>
      </w:pPr>
      <w:r w:rsidRPr="00F00E08">
        <w:rPr>
          <w:sz w:val="22"/>
          <w:szCs w:val="22"/>
        </w:rPr>
        <w:t>5.7. Срок гарантийных обязательств, установленный п. 5.4 продлевается на срок устранения недостатков, выявленных в указанный период.</w:t>
      </w:r>
    </w:p>
    <w:p w14:paraId="6A5F9B0B" w14:textId="77777777" w:rsidR="00820B63" w:rsidRPr="00F00E08" w:rsidRDefault="00F82210" w:rsidP="00C547AB">
      <w:pPr>
        <w:widowControl/>
        <w:shd w:val="clear" w:color="auto" w:fill="FFFFFF"/>
        <w:suppressAutoHyphens/>
        <w:wordWrap/>
        <w:spacing w:before="120" w:after="120"/>
        <w:jc w:val="center"/>
        <w:rPr>
          <w:sz w:val="22"/>
          <w:szCs w:val="22"/>
        </w:rPr>
      </w:pPr>
      <w:r w:rsidRPr="00F00E08">
        <w:rPr>
          <w:b/>
          <w:sz w:val="22"/>
          <w:szCs w:val="22"/>
        </w:rPr>
        <w:t>6</w:t>
      </w:r>
      <w:r w:rsidR="003A2219" w:rsidRPr="00F00E08">
        <w:rPr>
          <w:b/>
          <w:sz w:val="22"/>
          <w:szCs w:val="22"/>
        </w:rPr>
        <w:t xml:space="preserve">. </w:t>
      </w:r>
      <w:r w:rsidR="003A2219" w:rsidRPr="00F00E08">
        <w:rPr>
          <w:rFonts w:eastAsia="Batang"/>
          <w:b/>
          <w:sz w:val="22"/>
          <w:szCs w:val="22"/>
        </w:rPr>
        <w:t>Конфиденциальность</w:t>
      </w:r>
    </w:p>
    <w:p w14:paraId="70CBE862" w14:textId="77777777" w:rsidR="00820B63" w:rsidRPr="00F00E08" w:rsidRDefault="00F82210" w:rsidP="00C547AB">
      <w:pPr>
        <w:widowControl/>
        <w:shd w:val="clear" w:color="auto" w:fill="FFFFFF"/>
        <w:suppressAutoHyphens/>
        <w:wordWrap/>
        <w:spacing w:before="120" w:after="120"/>
        <w:rPr>
          <w:sz w:val="22"/>
          <w:szCs w:val="22"/>
        </w:rPr>
      </w:pPr>
      <w:r w:rsidRPr="00F00E08">
        <w:rPr>
          <w:sz w:val="22"/>
          <w:szCs w:val="22"/>
        </w:rPr>
        <w:t>6</w:t>
      </w:r>
      <w:r w:rsidR="003A2219" w:rsidRPr="00F00E08">
        <w:rPr>
          <w:sz w:val="22"/>
          <w:szCs w:val="22"/>
        </w:rPr>
        <w:t xml:space="preserve">.1. Стороны в течение срока действия настоящего Договора, а также в течение трех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в соответствии с Федеральным законом № 152-ФЗ «О персональных данных» персональных данных в случае их передачи Сторонами),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14:paraId="599EED50" w14:textId="77777777" w:rsidR="00820B63" w:rsidRPr="00F00E08" w:rsidRDefault="00F82210" w:rsidP="00C547AB">
      <w:pPr>
        <w:widowControl/>
        <w:shd w:val="clear" w:color="auto" w:fill="FFFFFF"/>
        <w:suppressAutoHyphens/>
        <w:wordWrap/>
        <w:spacing w:before="120" w:after="120"/>
        <w:rPr>
          <w:sz w:val="22"/>
          <w:szCs w:val="22"/>
        </w:rPr>
      </w:pPr>
      <w:r w:rsidRPr="00F00E08">
        <w:rPr>
          <w:sz w:val="22"/>
          <w:szCs w:val="22"/>
        </w:rPr>
        <w:t>6</w:t>
      </w:r>
      <w:r w:rsidR="003A2219" w:rsidRPr="00F00E08">
        <w:rPr>
          <w:sz w:val="22"/>
          <w:szCs w:val="22"/>
        </w:rPr>
        <w:t>.2. Стороны обязаны принимать все возможные разумные меры к обеспечению неразглашения конфиденциальной информации при обмене любыми данными, а также незамедлительно сообщать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14:paraId="4102FDB0" w14:textId="77777777" w:rsidR="00820B63" w:rsidRPr="00F00E08" w:rsidRDefault="00F82210" w:rsidP="00C547AB">
      <w:pPr>
        <w:widowControl/>
        <w:shd w:val="clear" w:color="auto" w:fill="FFFFFF"/>
        <w:suppressAutoHyphens/>
        <w:wordWrap/>
        <w:spacing w:before="120" w:after="120"/>
        <w:rPr>
          <w:sz w:val="22"/>
          <w:szCs w:val="22"/>
        </w:rPr>
      </w:pPr>
      <w:r w:rsidRPr="00F00E08">
        <w:rPr>
          <w:sz w:val="22"/>
          <w:szCs w:val="22"/>
        </w:rPr>
        <w:t>6</w:t>
      </w:r>
      <w:r w:rsidR="003A2219" w:rsidRPr="00F00E08">
        <w:rPr>
          <w:sz w:val="22"/>
          <w:szCs w:val="22"/>
        </w:rPr>
        <w:t xml:space="preserve">.3. Под разглашением конфиденциальной информации в рамках настоящего Договора понимается действие или бездействие одной из Сторон, в результате которого конфиденциальная информация </w:t>
      </w:r>
      <w:r w:rsidR="003A2219" w:rsidRPr="00F00E08">
        <w:rPr>
          <w:sz w:val="22"/>
          <w:szCs w:val="22"/>
        </w:rPr>
        <w:lastRenderedPageBreak/>
        <w:t>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14:paraId="2ACB2ACC" w14:textId="77777777" w:rsidR="00820B63" w:rsidRPr="00F00E08" w:rsidRDefault="00F82210" w:rsidP="00C547AB">
      <w:pPr>
        <w:widowControl/>
        <w:shd w:val="clear" w:color="auto" w:fill="FFFFFF"/>
        <w:suppressAutoHyphens/>
        <w:wordWrap/>
        <w:spacing w:before="120" w:after="120"/>
        <w:rPr>
          <w:sz w:val="22"/>
          <w:szCs w:val="22"/>
        </w:rPr>
      </w:pPr>
      <w:r w:rsidRPr="00F00E08">
        <w:rPr>
          <w:sz w:val="22"/>
          <w:szCs w:val="22"/>
        </w:rPr>
        <w:t>6</w:t>
      </w:r>
      <w:r w:rsidR="003A2219" w:rsidRPr="00F00E08">
        <w:rPr>
          <w:sz w:val="22"/>
          <w:szCs w:val="22"/>
        </w:rPr>
        <w:t xml:space="preserve">.4.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14:paraId="4F359020" w14:textId="77777777" w:rsidR="003A2219" w:rsidRPr="00F00E08" w:rsidRDefault="003A2219" w:rsidP="00C547AB">
      <w:pPr>
        <w:widowControl/>
        <w:tabs>
          <w:tab w:val="left" w:pos="561"/>
        </w:tabs>
        <w:suppressAutoHyphens/>
        <w:wordWrap/>
        <w:spacing w:before="120" w:after="120"/>
        <w:ind w:left="426"/>
        <w:jc w:val="center"/>
        <w:rPr>
          <w:rFonts w:eastAsia="Batang"/>
          <w:b/>
          <w:sz w:val="22"/>
          <w:szCs w:val="22"/>
        </w:rPr>
      </w:pPr>
    </w:p>
    <w:p w14:paraId="54E7086C" w14:textId="77777777" w:rsidR="00820B63" w:rsidRPr="00F00E08" w:rsidRDefault="00F82210" w:rsidP="00C547AB">
      <w:pPr>
        <w:widowControl/>
        <w:tabs>
          <w:tab w:val="left" w:pos="561"/>
        </w:tabs>
        <w:suppressAutoHyphens/>
        <w:wordWrap/>
        <w:spacing w:before="120" w:after="120"/>
        <w:ind w:left="426"/>
        <w:jc w:val="center"/>
        <w:rPr>
          <w:rFonts w:eastAsia="Batang"/>
          <w:b/>
          <w:sz w:val="22"/>
          <w:szCs w:val="22"/>
        </w:rPr>
      </w:pPr>
      <w:r w:rsidRPr="00F00E08">
        <w:rPr>
          <w:rFonts w:eastAsia="Batang"/>
          <w:b/>
          <w:sz w:val="22"/>
          <w:szCs w:val="22"/>
        </w:rPr>
        <w:t>7</w:t>
      </w:r>
      <w:r w:rsidR="003A2219" w:rsidRPr="00F00E08">
        <w:rPr>
          <w:rFonts w:eastAsia="Batang"/>
          <w:b/>
          <w:sz w:val="22"/>
          <w:szCs w:val="22"/>
        </w:rPr>
        <w:t>. Ответственность</w:t>
      </w:r>
    </w:p>
    <w:p w14:paraId="3E3AE72F" w14:textId="77777777" w:rsidR="00820B63" w:rsidRPr="00F00E08" w:rsidRDefault="00F82210" w:rsidP="00C547AB">
      <w:pPr>
        <w:widowControl/>
        <w:shd w:val="clear" w:color="auto" w:fill="FFFFFF"/>
        <w:suppressAutoHyphens/>
        <w:wordWrap/>
        <w:spacing w:before="120" w:after="120"/>
        <w:rPr>
          <w:rFonts w:eastAsia="Courier New"/>
          <w:kern w:val="0"/>
          <w:sz w:val="22"/>
          <w:szCs w:val="22"/>
        </w:rPr>
      </w:pPr>
      <w:r w:rsidRPr="00F00E08">
        <w:rPr>
          <w:sz w:val="22"/>
          <w:szCs w:val="22"/>
        </w:rPr>
        <w:t>7</w:t>
      </w:r>
      <w:r w:rsidR="003A2219" w:rsidRPr="00F00E08">
        <w:rPr>
          <w:sz w:val="22"/>
          <w:szCs w:val="22"/>
        </w:rPr>
        <w:t xml:space="preserve">.1. Стороны несут ответственность за неполное исполнение либо неисполнение своих обязательств в соответствии с действующим законодательством РФ </w:t>
      </w:r>
      <w:r w:rsidR="009F6569" w:rsidRPr="00F00E08">
        <w:rPr>
          <w:sz w:val="22"/>
          <w:szCs w:val="22"/>
        </w:rPr>
        <w:t xml:space="preserve">и </w:t>
      </w:r>
      <w:r w:rsidR="003A2219" w:rsidRPr="00F00E08">
        <w:rPr>
          <w:sz w:val="22"/>
          <w:szCs w:val="22"/>
        </w:rPr>
        <w:t>с учетом положений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утвержденных Правительством РФ.</w:t>
      </w:r>
    </w:p>
    <w:p w14:paraId="74C3C8A4" w14:textId="77777777" w:rsidR="00820B63" w:rsidRPr="00F00E08" w:rsidRDefault="009F6569" w:rsidP="00C547AB">
      <w:pPr>
        <w:widowControl/>
        <w:tabs>
          <w:tab w:val="left" w:pos="258"/>
        </w:tabs>
        <w:suppressAutoHyphens/>
        <w:wordWrap/>
        <w:spacing w:before="120" w:after="120"/>
        <w:rPr>
          <w:sz w:val="22"/>
          <w:szCs w:val="22"/>
        </w:rPr>
      </w:pPr>
      <w:r w:rsidRPr="00F00E08">
        <w:rPr>
          <w:sz w:val="22"/>
          <w:szCs w:val="22"/>
        </w:rPr>
        <w:t>7</w:t>
      </w:r>
      <w:r w:rsidR="003A2219" w:rsidRPr="00F00E08">
        <w:rPr>
          <w:sz w:val="22"/>
          <w:szCs w:val="22"/>
        </w:rPr>
        <w:t>.2.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виновных действий другой Стороны или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5F5423A" w14:textId="77777777" w:rsidR="00820B63" w:rsidRPr="00F00E08" w:rsidRDefault="009F6569" w:rsidP="00C547AB">
      <w:pPr>
        <w:widowControl/>
        <w:shd w:val="clear" w:color="auto" w:fill="FFFFFF"/>
        <w:suppressAutoHyphens/>
        <w:wordWrap/>
        <w:spacing w:before="120" w:after="120"/>
        <w:rPr>
          <w:sz w:val="22"/>
          <w:szCs w:val="22"/>
        </w:rPr>
      </w:pPr>
      <w:r w:rsidRPr="00F00E08">
        <w:rPr>
          <w:sz w:val="22"/>
          <w:szCs w:val="22"/>
        </w:rPr>
        <w:t>7</w:t>
      </w:r>
      <w:r w:rsidR="003A2219" w:rsidRPr="00F00E08">
        <w:rPr>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7CFA6E47" w14:textId="77777777" w:rsidR="009F6569" w:rsidRPr="00F00E08" w:rsidRDefault="009F6569" w:rsidP="00C547AB">
      <w:pPr>
        <w:widowControl/>
        <w:shd w:val="clear" w:color="auto" w:fill="FFFFFF"/>
        <w:suppressAutoHyphens/>
        <w:wordWrap/>
        <w:spacing w:before="120" w:after="120"/>
        <w:jc w:val="center"/>
        <w:rPr>
          <w:b/>
          <w:sz w:val="22"/>
          <w:szCs w:val="22"/>
        </w:rPr>
      </w:pPr>
    </w:p>
    <w:p w14:paraId="2E659760" w14:textId="77777777" w:rsidR="007C2ABF" w:rsidRPr="00F00E08" w:rsidRDefault="009F6569" w:rsidP="00C547AB">
      <w:pPr>
        <w:widowControl/>
        <w:shd w:val="clear" w:color="auto" w:fill="FFFFFF"/>
        <w:suppressAutoHyphens/>
        <w:wordWrap/>
        <w:spacing w:before="120" w:after="120"/>
        <w:jc w:val="center"/>
        <w:rPr>
          <w:sz w:val="22"/>
          <w:szCs w:val="22"/>
        </w:rPr>
      </w:pPr>
      <w:r w:rsidRPr="00F00E08">
        <w:rPr>
          <w:b/>
          <w:sz w:val="22"/>
          <w:szCs w:val="22"/>
        </w:rPr>
        <w:t>8</w:t>
      </w:r>
      <w:r w:rsidR="007C2ABF" w:rsidRPr="00F00E08">
        <w:rPr>
          <w:b/>
          <w:sz w:val="22"/>
          <w:szCs w:val="22"/>
        </w:rPr>
        <w:t>. Сроки действия Договора и условия его прекращения</w:t>
      </w:r>
    </w:p>
    <w:p w14:paraId="0A6D01D7" w14:textId="3E657C76" w:rsidR="007C2ABF" w:rsidRPr="00F00E08" w:rsidRDefault="009F6569" w:rsidP="00C547AB">
      <w:pPr>
        <w:widowControl/>
        <w:shd w:val="clear" w:color="auto" w:fill="FFFFFF"/>
        <w:suppressAutoHyphens/>
        <w:wordWrap/>
        <w:spacing w:before="120" w:after="120"/>
        <w:rPr>
          <w:sz w:val="22"/>
          <w:szCs w:val="22"/>
        </w:rPr>
      </w:pPr>
      <w:r w:rsidRPr="00F00E08">
        <w:rPr>
          <w:sz w:val="22"/>
          <w:szCs w:val="22"/>
        </w:rPr>
        <w:t>8</w:t>
      </w:r>
      <w:r w:rsidR="007C2ABF" w:rsidRPr="00F00E08">
        <w:rPr>
          <w:sz w:val="22"/>
          <w:szCs w:val="22"/>
        </w:rPr>
        <w:t xml:space="preserve">.1. Договор вступает в силу с даты его подписания, указанной на Договоре, и действует до «31» декабря </w:t>
      </w:r>
      <w:r w:rsidR="00322764">
        <w:rPr>
          <w:sz w:val="22"/>
          <w:szCs w:val="22"/>
        </w:rPr>
        <w:t>2026</w:t>
      </w:r>
      <w:r w:rsidR="007C2ABF" w:rsidRPr="00F00E08">
        <w:rPr>
          <w:sz w:val="22"/>
          <w:szCs w:val="22"/>
        </w:rPr>
        <w:t xml:space="preserve"> г. Окончание срока действия договора не освобождает Стороны от исполнения обязанностей, возникших в период его действия.</w:t>
      </w:r>
    </w:p>
    <w:p w14:paraId="12EC3EEB" w14:textId="77777777" w:rsidR="007C2ABF" w:rsidRPr="00F00E08" w:rsidRDefault="009F6569" w:rsidP="00C547AB">
      <w:pPr>
        <w:widowControl/>
        <w:shd w:val="clear" w:color="auto" w:fill="FFFFFF"/>
        <w:suppressAutoHyphens/>
        <w:wordWrap/>
        <w:spacing w:before="120" w:after="120"/>
        <w:rPr>
          <w:b/>
          <w:sz w:val="22"/>
          <w:szCs w:val="22"/>
        </w:rPr>
      </w:pPr>
      <w:r w:rsidRPr="00F00E08">
        <w:rPr>
          <w:sz w:val="22"/>
          <w:szCs w:val="22"/>
        </w:rPr>
        <w:t>8</w:t>
      </w:r>
      <w:r w:rsidR="007C2ABF" w:rsidRPr="00F00E08">
        <w:rPr>
          <w:sz w:val="22"/>
          <w:szCs w:val="22"/>
        </w:rPr>
        <w:t xml:space="preserve">.2. Доступ к </w:t>
      </w:r>
      <w:r w:rsidR="004461C9">
        <w:rPr>
          <w:sz w:val="22"/>
          <w:szCs w:val="22"/>
        </w:rPr>
        <w:t>СДО</w:t>
      </w:r>
      <w:r w:rsidRPr="00F00E08">
        <w:rPr>
          <w:sz w:val="22"/>
          <w:szCs w:val="22"/>
        </w:rPr>
        <w:t xml:space="preserve"> и э</w:t>
      </w:r>
      <w:r w:rsidR="007C2ABF" w:rsidRPr="00F00E08">
        <w:rPr>
          <w:sz w:val="22"/>
          <w:szCs w:val="22"/>
        </w:rPr>
        <w:t xml:space="preserve">лектронным изданиям, указанным в </w:t>
      </w:r>
      <w:r w:rsidRPr="00F00E08">
        <w:rPr>
          <w:sz w:val="22"/>
          <w:szCs w:val="22"/>
        </w:rPr>
        <w:t>Спецификации (</w:t>
      </w:r>
      <w:r w:rsidR="007C2ABF" w:rsidRPr="00F00E08">
        <w:rPr>
          <w:sz w:val="22"/>
          <w:szCs w:val="22"/>
        </w:rPr>
        <w:t>Приложени</w:t>
      </w:r>
      <w:r w:rsidRPr="00F00E08">
        <w:rPr>
          <w:sz w:val="22"/>
          <w:szCs w:val="22"/>
        </w:rPr>
        <w:t>е</w:t>
      </w:r>
      <w:r w:rsidR="007C2ABF" w:rsidRPr="00F00E08">
        <w:rPr>
          <w:sz w:val="22"/>
          <w:szCs w:val="22"/>
        </w:rPr>
        <w:t xml:space="preserve"> 1 к настоящему Договору</w:t>
      </w:r>
      <w:r w:rsidRPr="00F00E08">
        <w:rPr>
          <w:sz w:val="22"/>
          <w:szCs w:val="22"/>
        </w:rPr>
        <w:t>)</w:t>
      </w:r>
      <w:r w:rsidR="007C2ABF" w:rsidRPr="00F00E08">
        <w:rPr>
          <w:sz w:val="22"/>
          <w:szCs w:val="22"/>
        </w:rPr>
        <w:t xml:space="preserve">, сохраняется за Лицензиатом в течение срока лицензии, указанного в Приложении к настоящему Договору, с момента подписания акта приема-передачи. </w:t>
      </w:r>
    </w:p>
    <w:p w14:paraId="0C367E7D" w14:textId="77777777" w:rsidR="007C2ABF" w:rsidRPr="00F00E08" w:rsidRDefault="009F6569" w:rsidP="00C547AB">
      <w:pPr>
        <w:widowControl/>
        <w:shd w:val="clear" w:color="auto" w:fill="FFFFFF"/>
        <w:suppressAutoHyphens/>
        <w:wordWrap/>
        <w:spacing w:before="120" w:after="120"/>
        <w:rPr>
          <w:sz w:val="22"/>
          <w:szCs w:val="22"/>
        </w:rPr>
      </w:pPr>
      <w:r w:rsidRPr="00F00E08">
        <w:rPr>
          <w:sz w:val="22"/>
          <w:szCs w:val="22"/>
        </w:rPr>
        <w:t>8</w:t>
      </w:r>
      <w:r w:rsidR="007C2ABF" w:rsidRPr="00F00E08">
        <w:rPr>
          <w:sz w:val="22"/>
          <w:szCs w:val="22"/>
        </w:rPr>
        <w:t>.3. Любая сторона может расторгнуть настоящий Договор в любое время при существенном или неоднократном (2 и более раз) нарушении другой стороной любого обязательства этой стороны по данному Договору, направив другой стороне письменное уведомление с указанием характера нарушения. Если в течение тридцати (30) дней после получения уведомления, сторона, не выполняющая обязательства, не исправит существующие нарушения и не отправит соответствующее письменное уведомление другой стороне, Договор считается расторгнутым.</w:t>
      </w:r>
    </w:p>
    <w:p w14:paraId="219F2EF8" w14:textId="77777777" w:rsidR="007C2ABF" w:rsidRPr="00F00E08" w:rsidRDefault="007C2ABF" w:rsidP="00C547AB">
      <w:pPr>
        <w:widowControl/>
        <w:shd w:val="clear" w:color="auto" w:fill="FFFFFF"/>
        <w:suppressAutoHyphens/>
        <w:wordWrap/>
        <w:spacing w:before="120" w:after="120"/>
        <w:jc w:val="center"/>
        <w:rPr>
          <w:b/>
          <w:sz w:val="22"/>
          <w:szCs w:val="22"/>
        </w:rPr>
      </w:pPr>
    </w:p>
    <w:p w14:paraId="72D9A45A" w14:textId="77777777" w:rsidR="00820B63" w:rsidRPr="00F00E08" w:rsidRDefault="009F6569" w:rsidP="00C547AB">
      <w:pPr>
        <w:widowControl/>
        <w:shd w:val="clear" w:color="auto" w:fill="FFFFFF"/>
        <w:suppressAutoHyphens/>
        <w:wordWrap/>
        <w:spacing w:before="120" w:after="120"/>
        <w:jc w:val="center"/>
        <w:rPr>
          <w:sz w:val="22"/>
          <w:szCs w:val="22"/>
        </w:rPr>
      </w:pPr>
      <w:r w:rsidRPr="00F00E08">
        <w:rPr>
          <w:b/>
          <w:sz w:val="22"/>
          <w:szCs w:val="22"/>
        </w:rPr>
        <w:t>9</w:t>
      </w:r>
      <w:r w:rsidR="003A2219" w:rsidRPr="00F00E08">
        <w:rPr>
          <w:b/>
          <w:sz w:val="22"/>
          <w:szCs w:val="22"/>
        </w:rPr>
        <w:t>. Прочие условия</w:t>
      </w:r>
    </w:p>
    <w:p w14:paraId="2282FCBE" w14:textId="77777777" w:rsidR="009F6569" w:rsidRPr="00F00E08" w:rsidRDefault="009F6569" w:rsidP="00C547AB">
      <w:pPr>
        <w:widowControl/>
        <w:shd w:val="clear" w:color="auto" w:fill="FFFFFF"/>
        <w:suppressAutoHyphens/>
        <w:wordWrap/>
        <w:spacing w:before="120" w:after="120"/>
        <w:rPr>
          <w:sz w:val="22"/>
          <w:szCs w:val="22"/>
        </w:rPr>
      </w:pPr>
      <w:r w:rsidRPr="00F00E08">
        <w:rPr>
          <w:sz w:val="22"/>
          <w:szCs w:val="22"/>
        </w:rPr>
        <w:t>9</w:t>
      </w:r>
      <w:r w:rsidR="003A2219" w:rsidRPr="00F00E08">
        <w:rPr>
          <w:sz w:val="22"/>
          <w:szCs w:val="22"/>
        </w:rPr>
        <w:t xml:space="preserve">.1. </w:t>
      </w:r>
      <w:r w:rsidRPr="00F00E08">
        <w:rPr>
          <w:sz w:val="22"/>
          <w:szCs w:val="22"/>
        </w:rPr>
        <w:t xml:space="preserve">Изменение и расторжение Договора допускаются в случаях и порядке, предусмотренном действующим законодательством РФ. Все изменения по Договору оформляются в письменном виде, подписываются обеими Сторонами и являются неотъемлемой частью Договора. </w:t>
      </w:r>
    </w:p>
    <w:p w14:paraId="1626DC2B" w14:textId="77777777" w:rsidR="009F6569" w:rsidRPr="00F00E08" w:rsidRDefault="009F6569" w:rsidP="00C547AB">
      <w:pPr>
        <w:widowControl/>
        <w:shd w:val="clear" w:color="auto" w:fill="FFFFFF"/>
        <w:suppressAutoHyphens/>
        <w:wordWrap/>
        <w:spacing w:before="120" w:after="120"/>
        <w:rPr>
          <w:spacing w:val="-2"/>
          <w:sz w:val="22"/>
          <w:szCs w:val="22"/>
        </w:rPr>
      </w:pPr>
      <w:r w:rsidRPr="00F00E08">
        <w:rPr>
          <w:sz w:val="22"/>
          <w:szCs w:val="22"/>
        </w:rPr>
        <w:t>9.2. Стороны признают надлежащим направлением уведомлений, требований, претензий и иных документов их отправку по факсу или адресу электронной почты, указанным в разделе 1</w:t>
      </w:r>
      <w:r w:rsidR="00F15BFE" w:rsidRPr="00F00E08">
        <w:rPr>
          <w:sz w:val="22"/>
          <w:szCs w:val="22"/>
        </w:rPr>
        <w:t>0</w:t>
      </w:r>
      <w:r w:rsidRPr="00F00E08">
        <w:rPr>
          <w:sz w:val="22"/>
          <w:szCs w:val="22"/>
        </w:rPr>
        <w:t xml:space="preserve"> Договора. При этом Стороны обязуются предоставить друг другу оригиналы всех документов, направленных ранее посредством факсимильной и/или электронной связи не позднее 15 (пятнадцати) календарных дней с момента передачи факсимильной и/или электронной копии этих </w:t>
      </w:r>
      <w:r w:rsidRPr="00F00E08">
        <w:rPr>
          <w:spacing w:val="-2"/>
          <w:sz w:val="22"/>
          <w:szCs w:val="22"/>
        </w:rPr>
        <w:t>документов.</w:t>
      </w:r>
    </w:p>
    <w:p w14:paraId="6BD91A9C" w14:textId="77777777" w:rsidR="00F15BFE" w:rsidRPr="00F00E08" w:rsidRDefault="009F6569" w:rsidP="00C547AB">
      <w:pPr>
        <w:widowControl/>
        <w:shd w:val="clear" w:color="auto" w:fill="FFFFFF"/>
        <w:suppressAutoHyphens/>
        <w:wordWrap/>
        <w:spacing w:before="120" w:after="120"/>
        <w:rPr>
          <w:sz w:val="22"/>
          <w:szCs w:val="22"/>
        </w:rPr>
      </w:pPr>
      <w:r w:rsidRPr="00F00E08">
        <w:rPr>
          <w:spacing w:val="-2"/>
          <w:sz w:val="22"/>
          <w:szCs w:val="22"/>
        </w:rPr>
        <w:lastRenderedPageBreak/>
        <w:t xml:space="preserve">9.3. </w:t>
      </w:r>
      <w:r w:rsidRPr="00F00E08">
        <w:rPr>
          <w:sz w:val="22"/>
          <w:szCs w:val="22"/>
        </w:rPr>
        <w:t>При исполнении настоящего Договора перемена Лицензиара не допускается, за исключением случая, если новый Лицензиар является правопреемником Лицензиара вследствие реорганизации юридического лица в форме преобразования, слияния или присоединения.</w:t>
      </w:r>
    </w:p>
    <w:p w14:paraId="02DECD55" w14:textId="77777777" w:rsidR="00F15BFE" w:rsidRPr="00F00E08" w:rsidRDefault="009F6569" w:rsidP="00C547AB">
      <w:pPr>
        <w:widowControl/>
        <w:shd w:val="clear" w:color="auto" w:fill="FFFFFF"/>
        <w:suppressAutoHyphens/>
        <w:wordWrap/>
        <w:spacing w:before="120" w:after="120"/>
        <w:rPr>
          <w:sz w:val="22"/>
          <w:szCs w:val="22"/>
        </w:rPr>
      </w:pPr>
      <w:r w:rsidRPr="00F00E08">
        <w:rPr>
          <w:sz w:val="22"/>
          <w:szCs w:val="22"/>
        </w:rPr>
        <w:t xml:space="preserve">В случае перемены </w:t>
      </w:r>
      <w:r w:rsidR="00F15BFE" w:rsidRPr="00F00E08">
        <w:rPr>
          <w:sz w:val="22"/>
          <w:szCs w:val="22"/>
        </w:rPr>
        <w:t>Лицензиата</w:t>
      </w:r>
      <w:r w:rsidRPr="00F00E08">
        <w:rPr>
          <w:sz w:val="22"/>
          <w:szCs w:val="22"/>
        </w:rPr>
        <w:t xml:space="preserve"> по настоящему Договору права и обязанности </w:t>
      </w:r>
      <w:r w:rsidR="00F15BFE" w:rsidRPr="00F00E08">
        <w:rPr>
          <w:sz w:val="22"/>
          <w:szCs w:val="22"/>
        </w:rPr>
        <w:t>Лицензиата</w:t>
      </w:r>
      <w:r w:rsidRPr="00F00E08">
        <w:rPr>
          <w:sz w:val="22"/>
          <w:szCs w:val="22"/>
        </w:rPr>
        <w:t xml:space="preserve"> по Договору переходят к новому </w:t>
      </w:r>
      <w:r w:rsidR="00F15BFE" w:rsidRPr="00F00E08">
        <w:rPr>
          <w:sz w:val="22"/>
          <w:szCs w:val="22"/>
        </w:rPr>
        <w:t>Лицензиату</w:t>
      </w:r>
      <w:r w:rsidRPr="00F00E08">
        <w:rPr>
          <w:sz w:val="22"/>
          <w:szCs w:val="22"/>
        </w:rPr>
        <w:t xml:space="preserve"> в том же объеме и на тех же условиях.</w:t>
      </w:r>
    </w:p>
    <w:p w14:paraId="3877F6B1" w14:textId="77777777" w:rsidR="00F15BFE" w:rsidRPr="00F00E08" w:rsidRDefault="009F6569" w:rsidP="00C547AB">
      <w:pPr>
        <w:widowControl/>
        <w:shd w:val="clear" w:color="auto" w:fill="FFFFFF"/>
        <w:suppressAutoHyphens/>
        <w:wordWrap/>
        <w:spacing w:before="120" w:after="120"/>
        <w:rPr>
          <w:sz w:val="22"/>
          <w:szCs w:val="22"/>
        </w:rPr>
      </w:pPr>
      <w:r w:rsidRPr="00F00E08">
        <w:rPr>
          <w:sz w:val="22"/>
          <w:szCs w:val="22"/>
        </w:rPr>
        <w:t>О перемене Стороны настоящего Договора, Сторона перемена которой происходит, обязана письменно уведомить другую Сторону в срок не позднее 10 (десяти) рабочих дней с момента произошедшей перемены и предоставить документы, подтверждающие перемену Стороны. Перемена Сторон настоящего Договора может быть по согласованию Сторон оформлена дополнительным соглашением к настоящему Договору.</w:t>
      </w:r>
    </w:p>
    <w:p w14:paraId="6D3FC2B6" w14:textId="77777777" w:rsidR="00F15BFE" w:rsidRPr="00F00E08" w:rsidRDefault="00F15BFE" w:rsidP="00C547AB">
      <w:pPr>
        <w:widowControl/>
        <w:shd w:val="clear" w:color="auto" w:fill="FFFFFF"/>
        <w:suppressAutoHyphens/>
        <w:wordWrap/>
        <w:spacing w:before="120" w:after="120"/>
        <w:rPr>
          <w:sz w:val="22"/>
          <w:szCs w:val="22"/>
        </w:rPr>
      </w:pPr>
      <w:r w:rsidRPr="00F00E08">
        <w:rPr>
          <w:sz w:val="22"/>
          <w:szCs w:val="22"/>
        </w:rPr>
        <w:t xml:space="preserve">9.4. </w:t>
      </w:r>
      <w:r w:rsidR="009F6569" w:rsidRPr="00F00E08">
        <w:rPr>
          <w:sz w:val="22"/>
          <w:szCs w:val="22"/>
        </w:rPr>
        <w:t xml:space="preserve">Вопросы, не урегулированные настоящим Договором, подлежат регулированию </w:t>
      </w:r>
      <w:r w:rsidRPr="00F00E08">
        <w:rPr>
          <w:sz w:val="22"/>
          <w:szCs w:val="22"/>
        </w:rPr>
        <w:t xml:space="preserve">в соответствии с </w:t>
      </w:r>
      <w:r w:rsidR="009F6569" w:rsidRPr="00F00E08">
        <w:rPr>
          <w:sz w:val="22"/>
          <w:szCs w:val="22"/>
        </w:rPr>
        <w:t>законодательством Российской Федерации.</w:t>
      </w:r>
    </w:p>
    <w:p w14:paraId="421DABDD" w14:textId="77777777" w:rsidR="00F15BFE" w:rsidRPr="00F00E08" w:rsidRDefault="00F15BFE" w:rsidP="00C547AB">
      <w:pPr>
        <w:widowControl/>
        <w:shd w:val="clear" w:color="auto" w:fill="FFFFFF"/>
        <w:suppressAutoHyphens/>
        <w:wordWrap/>
        <w:spacing w:before="120" w:after="120"/>
        <w:rPr>
          <w:sz w:val="22"/>
          <w:szCs w:val="22"/>
        </w:rPr>
      </w:pPr>
      <w:r w:rsidRPr="00F00E08">
        <w:rPr>
          <w:sz w:val="22"/>
          <w:szCs w:val="22"/>
        </w:rPr>
        <w:t xml:space="preserve">9.5. </w:t>
      </w:r>
      <w:r w:rsidR="009F6569" w:rsidRPr="00F00E08">
        <w:rPr>
          <w:sz w:val="22"/>
          <w:szCs w:val="22"/>
        </w:rPr>
        <w:t>В случае изменения организационно-правовой формы, реорганизации, изменения банковских реквизитов, почтового адреса, Стороны обязаны уведомить друг друга о таких изменениях в течение 10 (десяти) рабочих дней с момента таких изменений.</w:t>
      </w:r>
    </w:p>
    <w:p w14:paraId="07571EEC" w14:textId="77777777" w:rsidR="00F15BFE" w:rsidRPr="00F00E08" w:rsidRDefault="00F15BFE" w:rsidP="00C547AB">
      <w:pPr>
        <w:widowControl/>
        <w:shd w:val="clear" w:color="auto" w:fill="FFFFFF"/>
        <w:suppressAutoHyphens/>
        <w:wordWrap/>
        <w:spacing w:before="120" w:after="120"/>
        <w:rPr>
          <w:spacing w:val="-2"/>
          <w:sz w:val="22"/>
          <w:szCs w:val="22"/>
        </w:rPr>
      </w:pPr>
      <w:r w:rsidRPr="00F00E08">
        <w:rPr>
          <w:sz w:val="22"/>
          <w:szCs w:val="22"/>
        </w:rPr>
        <w:t xml:space="preserve">9.6. </w:t>
      </w:r>
      <w:r w:rsidR="009F6569" w:rsidRPr="00F00E08">
        <w:rPr>
          <w:sz w:val="22"/>
          <w:szCs w:val="22"/>
        </w:rPr>
        <w:t>Все</w:t>
      </w:r>
      <w:r w:rsidR="009F6569" w:rsidRPr="00F00E08">
        <w:rPr>
          <w:spacing w:val="-4"/>
          <w:sz w:val="22"/>
          <w:szCs w:val="22"/>
        </w:rPr>
        <w:t xml:space="preserve"> </w:t>
      </w:r>
      <w:r w:rsidR="009F6569" w:rsidRPr="00F00E08">
        <w:rPr>
          <w:sz w:val="22"/>
          <w:szCs w:val="22"/>
        </w:rPr>
        <w:t>приложения</w:t>
      </w:r>
      <w:r w:rsidR="009F6569" w:rsidRPr="00F00E08">
        <w:rPr>
          <w:spacing w:val="-1"/>
          <w:sz w:val="22"/>
          <w:szCs w:val="22"/>
        </w:rPr>
        <w:t xml:space="preserve"> </w:t>
      </w:r>
      <w:r w:rsidR="009F6569" w:rsidRPr="00F00E08">
        <w:rPr>
          <w:sz w:val="22"/>
          <w:szCs w:val="22"/>
        </w:rPr>
        <w:t>к</w:t>
      </w:r>
      <w:r w:rsidR="009F6569" w:rsidRPr="00F00E08">
        <w:rPr>
          <w:spacing w:val="-2"/>
          <w:sz w:val="22"/>
          <w:szCs w:val="22"/>
        </w:rPr>
        <w:t xml:space="preserve"> </w:t>
      </w:r>
      <w:r w:rsidR="009F6569" w:rsidRPr="00F00E08">
        <w:rPr>
          <w:sz w:val="22"/>
          <w:szCs w:val="22"/>
        </w:rPr>
        <w:t>настоящему</w:t>
      </w:r>
      <w:r w:rsidR="009F6569" w:rsidRPr="00F00E08">
        <w:rPr>
          <w:spacing w:val="-3"/>
          <w:sz w:val="22"/>
          <w:szCs w:val="22"/>
        </w:rPr>
        <w:t xml:space="preserve"> </w:t>
      </w:r>
      <w:r w:rsidR="009F6569" w:rsidRPr="00F00E08">
        <w:rPr>
          <w:sz w:val="22"/>
          <w:szCs w:val="22"/>
        </w:rPr>
        <w:t>Договору являются</w:t>
      </w:r>
      <w:r w:rsidR="009F6569" w:rsidRPr="00F00E08">
        <w:rPr>
          <w:spacing w:val="-3"/>
          <w:sz w:val="22"/>
          <w:szCs w:val="22"/>
        </w:rPr>
        <w:t xml:space="preserve"> </w:t>
      </w:r>
      <w:r w:rsidR="009F6569" w:rsidRPr="00F00E08">
        <w:rPr>
          <w:sz w:val="22"/>
          <w:szCs w:val="22"/>
        </w:rPr>
        <w:t>неотъемлемой</w:t>
      </w:r>
      <w:r w:rsidR="009F6569" w:rsidRPr="00F00E08">
        <w:rPr>
          <w:spacing w:val="-3"/>
          <w:sz w:val="22"/>
          <w:szCs w:val="22"/>
        </w:rPr>
        <w:t xml:space="preserve"> </w:t>
      </w:r>
      <w:r w:rsidR="009F6569" w:rsidRPr="00F00E08">
        <w:rPr>
          <w:sz w:val="22"/>
          <w:szCs w:val="22"/>
        </w:rPr>
        <w:t xml:space="preserve">его </w:t>
      </w:r>
      <w:r w:rsidR="009F6569" w:rsidRPr="00F00E08">
        <w:rPr>
          <w:spacing w:val="-2"/>
          <w:sz w:val="22"/>
          <w:szCs w:val="22"/>
        </w:rPr>
        <w:t>частью.</w:t>
      </w:r>
    </w:p>
    <w:p w14:paraId="3449EAD9" w14:textId="77777777" w:rsidR="00F00E08" w:rsidRPr="00F00E08" w:rsidRDefault="00F15BFE" w:rsidP="00C547AB">
      <w:pPr>
        <w:widowControl/>
        <w:shd w:val="clear" w:color="auto" w:fill="FFFFFF"/>
        <w:suppressAutoHyphens/>
        <w:wordWrap/>
        <w:spacing w:before="120" w:after="120"/>
        <w:rPr>
          <w:sz w:val="22"/>
          <w:szCs w:val="22"/>
        </w:rPr>
      </w:pPr>
      <w:r w:rsidRPr="00F00E08">
        <w:rPr>
          <w:sz w:val="22"/>
          <w:szCs w:val="22"/>
        </w:rPr>
        <w:t xml:space="preserve">9.7. </w:t>
      </w:r>
      <w:r w:rsidR="009F6569" w:rsidRPr="00F00E08">
        <w:rPr>
          <w:sz w:val="22"/>
          <w:szCs w:val="22"/>
        </w:rPr>
        <w:t>Настоящий Договор составлен в 2 экземплярах, имеющих одинаковую юридическую силу по одному для каждой из Сторон.</w:t>
      </w:r>
      <w:r w:rsidRPr="00F00E08">
        <w:rPr>
          <w:sz w:val="22"/>
          <w:szCs w:val="22"/>
        </w:rPr>
        <w:t xml:space="preserve"> Подписание Договора Сторонами возможно любым, предусмотренным законодательством РФ способом, как с использованием бумажного документооборота, так и посредством электронного документооборота.</w:t>
      </w:r>
      <w:r w:rsidR="00F00E08" w:rsidRPr="00F00E08">
        <w:rPr>
          <w:sz w:val="22"/>
          <w:szCs w:val="22"/>
        </w:rPr>
        <w:t xml:space="preserve"> Приложение к Спецификации (если оно предусмотрено) оформляется в электронном виде и не требует подписания Сторонами посредством бумажного документооборота.</w:t>
      </w:r>
    </w:p>
    <w:p w14:paraId="6B52444F" w14:textId="056B1A84" w:rsidR="00820B63" w:rsidRPr="00F00E08" w:rsidRDefault="003A2219" w:rsidP="00753DFC">
      <w:pPr>
        <w:widowControl/>
        <w:shd w:val="clear" w:color="auto" w:fill="FFFFFF"/>
        <w:suppressAutoHyphens/>
        <w:wordWrap/>
        <w:spacing w:before="120" w:after="120"/>
        <w:jc w:val="center"/>
        <w:rPr>
          <w:b/>
          <w:sz w:val="22"/>
          <w:szCs w:val="22"/>
        </w:rPr>
      </w:pPr>
      <w:r w:rsidRPr="00F00E08">
        <w:rPr>
          <w:b/>
          <w:sz w:val="22"/>
          <w:szCs w:val="22"/>
        </w:rPr>
        <w:t>1</w:t>
      </w:r>
      <w:r w:rsidR="00F15BFE" w:rsidRPr="00F00E08">
        <w:rPr>
          <w:b/>
          <w:sz w:val="22"/>
          <w:szCs w:val="22"/>
        </w:rPr>
        <w:t>0</w:t>
      </w:r>
      <w:r w:rsidRPr="00F00E08">
        <w:rPr>
          <w:b/>
          <w:sz w:val="22"/>
          <w:szCs w:val="22"/>
        </w:rPr>
        <w:t>. Реквизиты и подписи сторон</w:t>
      </w:r>
    </w:p>
    <w:tbl>
      <w:tblPr>
        <w:tblW w:w="9999" w:type="dxa"/>
        <w:tblInd w:w="88" w:type="dxa"/>
        <w:tblLayout w:type="fixed"/>
        <w:tblCellMar>
          <w:left w:w="0" w:type="dxa"/>
          <w:right w:w="0" w:type="dxa"/>
        </w:tblCellMar>
        <w:tblLook w:val="04A0" w:firstRow="1" w:lastRow="0" w:firstColumn="1" w:lastColumn="0" w:noHBand="0" w:noVBand="1"/>
      </w:tblPr>
      <w:tblGrid>
        <w:gridCol w:w="4811"/>
        <w:gridCol w:w="5188"/>
      </w:tblGrid>
      <w:tr w:rsidR="00820B63" w:rsidRPr="008B1172" w14:paraId="76333173" w14:textId="77777777" w:rsidTr="00753DFC">
        <w:trPr>
          <w:trHeight w:val="2298"/>
        </w:trPr>
        <w:tc>
          <w:tcPr>
            <w:tcW w:w="4811" w:type="dxa"/>
            <w:tcMar>
              <w:left w:w="0" w:type="dxa"/>
              <w:right w:w="0" w:type="dxa"/>
            </w:tcMar>
          </w:tcPr>
          <w:p w14:paraId="4E138E33" w14:textId="77777777" w:rsidR="00820B63" w:rsidRPr="00BD746F" w:rsidRDefault="003A2219" w:rsidP="00B6570C">
            <w:pPr>
              <w:widowControl/>
              <w:suppressAutoHyphens/>
              <w:wordWrap/>
              <w:ind w:left="-2"/>
              <w:jc w:val="left"/>
              <w:rPr>
                <w:rStyle w:val="ac"/>
                <w:sz w:val="22"/>
                <w:szCs w:val="22"/>
              </w:rPr>
            </w:pPr>
            <w:r w:rsidRPr="00BD746F">
              <w:rPr>
                <w:rStyle w:val="ac"/>
                <w:sz w:val="22"/>
                <w:szCs w:val="22"/>
              </w:rPr>
              <w:t>Лицензиат</w:t>
            </w:r>
          </w:p>
          <w:p w14:paraId="5F430BF9" w14:textId="3B149BA5" w:rsidR="00BE1DCD" w:rsidRPr="00BD746F" w:rsidRDefault="00322764" w:rsidP="00B6570C">
            <w:pPr>
              <w:pStyle w:val="a5"/>
              <w:spacing w:after="0"/>
              <w:ind w:left="32"/>
              <w:rPr>
                <w:sz w:val="22"/>
                <w:szCs w:val="22"/>
              </w:rPr>
            </w:pPr>
            <w:r w:rsidRPr="00BD746F">
              <w:rPr>
                <w:b/>
                <w:sz w:val="22"/>
                <w:szCs w:val="22"/>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p w14:paraId="0620F91D" w14:textId="77777777" w:rsidR="00322764" w:rsidRPr="00BD746F" w:rsidRDefault="00322764" w:rsidP="00B6570C">
            <w:pPr>
              <w:rPr>
                <w:bCs/>
                <w:color w:val="26282F"/>
                <w:sz w:val="22"/>
                <w:szCs w:val="22"/>
              </w:rPr>
            </w:pPr>
            <w:r w:rsidRPr="00BD746F">
              <w:rPr>
                <w:bCs/>
                <w:color w:val="26282F"/>
                <w:sz w:val="22"/>
                <w:szCs w:val="22"/>
              </w:rPr>
              <w:t>РТ 423806 г. Набережные Челны</w:t>
            </w:r>
          </w:p>
          <w:p w14:paraId="3A017A1E" w14:textId="77777777" w:rsidR="00322764" w:rsidRPr="00BD746F" w:rsidRDefault="00322764" w:rsidP="00B6570C">
            <w:pPr>
              <w:rPr>
                <w:bCs/>
                <w:color w:val="26282F"/>
                <w:sz w:val="22"/>
                <w:szCs w:val="22"/>
              </w:rPr>
            </w:pPr>
            <w:r w:rsidRPr="00BD746F">
              <w:rPr>
                <w:bCs/>
                <w:color w:val="26282F"/>
                <w:sz w:val="22"/>
                <w:szCs w:val="22"/>
              </w:rPr>
              <w:t xml:space="preserve">ул. Низаметдинова, дом 28   </w:t>
            </w:r>
          </w:p>
          <w:p w14:paraId="65B6ADA8" w14:textId="77777777" w:rsidR="00322764" w:rsidRPr="00BD746F" w:rsidRDefault="00322764" w:rsidP="00B6570C">
            <w:pPr>
              <w:rPr>
                <w:bCs/>
                <w:color w:val="26282F"/>
                <w:sz w:val="22"/>
                <w:szCs w:val="22"/>
              </w:rPr>
            </w:pPr>
            <w:r w:rsidRPr="00BD746F">
              <w:rPr>
                <w:bCs/>
                <w:color w:val="26282F"/>
                <w:sz w:val="22"/>
                <w:szCs w:val="22"/>
              </w:rPr>
              <w:t xml:space="preserve">ИНН 1650017589   КПП 165001001       </w:t>
            </w:r>
          </w:p>
          <w:p w14:paraId="2C31014A" w14:textId="77777777" w:rsidR="00322764" w:rsidRPr="00BD746F" w:rsidRDefault="00322764" w:rsidP="00B6570C">
            <w:pPr>
              <w:rPr>
                <w:bCs/>
                <w:color w:val="26282F"/>
                <w:sz w:val="22"/>
                <w:szCs w:val="22"/>
              </w:rPr>
            </w:pPr>
            <w:r w:rsidRPr="00BD746F">
              <w:rPr>
                <w:bCs/>
                <w:color w:val="26282F"/>
                <w:sz w:val="22"/>
                <w:szCs w:val="22"/>
              </w:rPr>
              <w:t>р/</w:t>
            </w:r>
            <w:proofErr w:type="spellStart"/>
            <w:r w:rsidRPr="00BD746F">
              <w:rPr>
                <w:bCs/>
                <w:color w:val="26282F"/>
                <w:sz w:val="22"/>
                <w:szCs w:val="22"/>
              </w:rPr>
              <w:t>сч</w:t>
            </w:r>
            <w:proofErr w:type="spellEnd"/>
            <w:r w:rsidRPr="00BD746F">
              <w:rPr>
                <w:bCs/>
                <w:color w:val="26282F"/>
                <w:sz w:val="22"/>
                <w:szCs w:val="22"/>
              </w:rPr>
              <w:t xml:space="preserve"> 03214643000000013233</w:t>
            </w:r>
          </w:p>
          <w:p w14:paraId="6F0B4600" w14:textId="77777777" w:rsidR="00322764" w:rsidRPr="00BD746F" w:rsidRDefault="00322764" w:rsidP="00B6570C">
            <w:pPr>
              <w:rPr>
                <w:bCs/>
                <w:color w:val="26282F"/>
                <w:sz w:val="22"/>
                <w:szCs w:val="22"/>
              </w:rPr>
            </w:pPr>
            <w:r w:rsidRPr="00BD746F">
              <w:rPr>
                <w:bCs/>
                <w:color w:val="26282F"/>
                <w:sz w:val="22"/>
                <w:szCs w:val="22"/>
              </w:rPr>
              <w:t xml:space="preserve">в ОКЦ № 1 ВВГУ Банка России // УФК по </w:t>
            </w:r>
          </w:p>
          <w:p w14:paraId="1E897134" w14:textId="77777777" w:rsidR="00322764" w:rsidRPr="00BD746F" w:rsidRDefault="00322764" w:rsidP="00B6570C">
            <w:pPr>
              <w:rPr>
                <w:bCs/>
                <w:color w:val="26282F"/>
                <w:sz w:val="22"/>
                <w:szCs w:val="22"/>
              </w:rPr>
            </w:pPr>
            <w:r w:rsidRPr="00BD746F">
              <w:rPr>
                <w:bCs/>
                <w:color w:val="26282F"/>
                <w:sz w:val="22"/>
                <w:szCs w:val="22"/>
              </w:rPr>
              <w:t>Нижегородской области, г. Нижний Новгород</w:t>
            </w:r>
          </w:p>
          <w:p w14:paraId="19C88D78" w14:textId="77777777" w:rsidR="00322764" w:rsidRPr="00BD746F" w:rsidRDefault="00322764" w:rsidP="00B6570C">
            <w:pPr>
              <w:rPr>
                <w:bCs/>
                <w:color w:val="26282F"/>
                <w:sz w:val="22"/>
                <w:szCs w:val="22"/>
              </w:rPr>
            </w:pPr>
            <w:r w:rsidRPr="00BD746F">
              <w:rPr>
                <w:bCs/>
                <w:color w:val="26282F"/>
                <w:sz w:val="22"/>
                <w:szCs w:val="22"/>
              </w:rPr>
              <w:t>БИК 012202102</w:t>
            </w:r>
          </w:p>
          <w:p w14:paraId="3DE7E333" w14:textId="77777777" w:rsidR="00322764" w:rsidRPr="00BD746F" w:rsidRDefault="00322764" w:rsidP="00B6570C">
            <w:pPr>
              <w:rPr>
                <w:bCs/>
                <w:color w:val="26282F"/>
                <w:sz w:val="22"/>
                <w:szCs w:val="22"/>
              </w:rPr>
            </w:pPr>
            <w:proofErr w:type="spellStart"/>
            <w:r w:rsidRPr="00BD746F">
              <w:rPr>
                <w:bCs/>
                <w:color w:val="26282F"/>
                <w:sz w:val="22"/>
                <w:szCs w:val="22"/>
              </w:rPr>
              <w:t>Корр.сч</w:t>
            </w:r>
            <w:proofErr w:type="spellEnd"/>
            <w:r w:rsidRPr="00BD746F">
              <w:rPr>
                <w:bCs/>
                <w:color w:val="26282F"/>
                <w:sz w:val="22"/>
                <w:szCs w:val="22"/>
              </w:rPr>
              <w:t>. 40102810745370000024</w:t>
            </w:r>
          </w:p>
          <w:p w14:paraId="0403F49F" w14:textId="77777777" w:rsidR="00322764" w:rsidRPr="00BD746F" w:rsidRDefault="00322764" w:rsidP="00B6570C">
            <w:pPr>
              <w:rPr>
                <w:bCs/>
                <w:color w:val="26282F"/>
                <w:sz w:val="22"/>
                <w:szCs w:val="22"/>
              </w:rPr>
            </w:pPr>
            <w:r w:rsidRPr="00BD746F">
              <w:rPr>
                <w:bCs/>
                <w:color w:val="26282F"/>
                <w:sz w:val="22"/>
                <w:szCs w:val="22"/>
              </w:rPr>
              <w:t>(л/с20116U94420)</w:t>
            </w:r>
          </w:p>
          <w:p w14:paraId="0B239A08" w14:textId="26CC2A1E" w:rsidR="00BE1DCD" w:rsidRPr="00BD746F" w:rsidRDefault="00322764" w:rsidP="00B6570C">
            <w:pPr>
              <w:widowControl/>
              <w:suppressAutoHyphens/>
              <w:wordWrap/>
              <w:ind w:left="-2"/>
              <w:jc w:val="left"/>
              <w:rPr>
                <w:sz w:val="22"/>
                <w:szCs w:val="22"/>
              </w:rPr>
            </w:pPr>
            <w:r w:rsidRPr="00BD746F">
              <w:rPr>
                <w:bCs/>
                <w:color w:val="26282F"/>
                <w:sz w:val="22"/>
                <w:szCs w:val="22"/>
              </w:rPr>
              <w:t>тел. 8(8552) 46-96-20; 46-49-46</w:t>
            </w:r>
          </w:p>
        </w:tc>
        <w:tc>
          <w:tcPr>
            <w:tcW w:w="5188" w:type="dxa"/>
            <w:tcMar>
              <w:left w:w="0" w:type="dxa"/>
              <w:right w:w="0" w:type="dxa"/>
            </w:tcMar>
          </w:tcPr>
          <w:p w14:paraId="6FD8D7C8" w14:textId="77777777" w:rsidR="00820B63" w:rsidRPr="00F00E08" w:rsidRDefault="003A2219" w:rsidP="00B6570C">
            <w:pPr>
              <w:widowControl/>
              <w:suppressAutoHyphens/>
              <w:wordWrap/>
              <w:ind w:left="-2"/>
              <w:jc w:val="left"/>
              <w:rPr>
                <w:rStyle w:val="ac"/>
                <w:sz w:val="22"/>
                <w:szCs w:val="22"/>
              </w:rPr>
            </w:pPr>
            <w:r w:rsidRPr="00F00E08">
              <w:rPr>
                <w:rStyle w:val="ac"/>
                <w:sz w:val="22"/>
                <w:szCs w:val="22"/>
              </w:rPr>
              <w:t>Лицензиар:</w:t>
            </w:r>
          </w:p>
          <w:p w14:paraId="6CDAFA4E" w14:textId="40AEF3AB" w:rsidR="00F15BFE" w:rsidRPr="00F00E08" w:rsidRDefault="00322764" w:rsidP="00B6570C">
            <w:pPr>
              <w:pStyle w:val="a5"/>
              <w:suppressAutoHyphens/>
              <w:spacing w:after="0"/>
              <w:rPr>
                <w:b/>
                <w:sz w:val="22"/>
                <w:szCs w:val="22"/>
              </w:rPr>
            </w:pPr>
            <w:r>
              <w:rPr>
                <w:b/>
                <w:sz w:val="22"/>
                <w:szCs w:val="22"/>
              </w:rPr>
              <w:t>Общество с ограниченной ответственностью "Издательский центр "Академия"</w:t>
            </w:r>
          </w:p>
          <w:p w14:paraId="27C17CD8" w14:textId="3C0885C1" w:rsidR="00F15BFE" w:rsidRPr="00F00E08" w:rsidRDefault="00F15BFE" w:rsidP="00B6570C">
            <w:pPr>
              <w:pStyle w:val="a5"/>
              <w:suppressAutoHyphens/>
              <w:spacing w:after="0"/>
              <w:rPr>
                <w:sz w:val="22"/>
                <w:szCs w:val="22"/>
              </w:rPr>
            </w:pPr>
            <w:r w:rsidRPr="00F00E08">
              <w:rPr>
                <w:sz w:val="22"/>
                <w:szCs w:val="22"/>
              </w:rPr>
              <w:t xml:space="preserve">ИНН </w:t>
            </w:r>
            <w:r w:rsidR="00322764">
              <w:rPr>
                <w:sz w:val="22"/>
                <w:szCs w:val="22"/>
              </w:rPr>
              <w:t>7717143414</w:t>
            </w:r>
            <w:r w:rsidRPr="00F00E08">
              <w:rPr>
                <w:sz w:val="22"/>
                <w:szCs w:val="22"/>
              </w:rPr>
              <w:t xml:space="preserve">, КПП </w:t>
            </w:r>
            <w:r w:rsidR="00322764">
              <w:rPr>
                <w:sz w:val="22"/>
                <w:szCs w:val="22"/>
              </w:rPr>
              <w:t>771701001</w:t>
            </w:r>
          </w:p>
          <w:p w14:paraId="44DF43B5" w14:textId="62AAAAF8" w:rsidR="00F15BFE" w:rsidRPr="00052D8F" w:rsidRDefault="00F15BFE" w:rsidP="00B6570C">
            <w:pPr>
              <w:pStyle w:val="a5"/>
              <w:suppressAutoHyphens/>
              <w:spacing w:after="0"/>
              <w:rPr>
                <w:sz w:val="22"/>
                <w:szCs w:val="22"/>
              </w:rPr>
            </w:pPr>
            <w:r w:rsidRPr="00F00E08">
              <w:rPr>
                <w:sz w:val="22"/>
                <w:szCs w:val="22"/>
              </w:rPr>
              <w:t xml:space="preserve">Юридический адрес: </w:t>
            </w:r>
            <w:r w:rsidR="00322764">
              <w:rPr>
                <w:sz w:val="22"/>
                <w:szCs w:val="22"/>
              </w:rPr>
              <w:t xml:space="preserve">129085, Город Москва, вн.тер.г. муниципальный округ Останкинский, </w:t>
            </w:r>
            <w:proofErr w:type="spellStart"/>
            <w:r w:rsidR="00322764">
              <w:rPr>
                <w:sz w:val="22"/>
                <w:szCs w:val="22"/>
              </w:rPr>
              <w:t>пр-кт</w:t>
            </w:r>
            <w:proofErr w:type="spellEnd"/>
            <w:r w:rsidR="00322764">
              <w:rPr>
                <w:sz w:val="22"/>
                <w:szCs w:val="22"/>
              </w:rPr>
              <w:t xml:space="preserve"> Мира, д. 101В, стр. 1, помещ. 3/2</w:t>
            </w:r>
          </w:p>
          <w:p w14:paraId="44355D68" w14:textId="1D0B895A" w:rsidR="00F15BFE" w:rsidRPr="00F00E08" w:rsidRDefault="00F15BFE" w:rsidP="00B6570C">
            <w:pPr>
              <w:pStyle w:val="a5"/>
              <w:suppressAutoHyphens/>
              <w:spacing w:after="0"/>
              <w:rPr>
                <w:sz w:val="22"/>
                <w:szCs w:val="22"/>
              </w:rPr>
            </w:pPr>
            <w:r w:rsidRPr="00F00E08">
              <w:rPr>
                <w:sz w:val="22"/>
                <w:szCs w:val="22"/>
              </w:rPr>
              <w:t xml:space="preserve">Адрес для корреспонденции: </w:t>
            </w:r>
            <w:r w:rsidR="00322764">
              <w:rPr>
                <w:sz w:val="22"/>
                <w:szCs w:val="22"/>
              </w:rPr>
              <w:t xml:space="preserve">129085, Город Москва, </w:t>
            </w:r>
            <w:proofErr w:type="spellStart"/>
            <w:r w:rsidR="00322764">
              <w:rPr>
                <w:sz w:val="22"/>
                <w:szCs w:val="22"/>
              </w:rPr>
              <w:t>пр-кт</w:t>
            </w:r>
            <w:proofErr w:type="spellEnd"/>
            <w:r w:rsidR="00322764">
              <w:rPr>
                <w:sz w:val="22"/>
                <w:szCs w:val="22"/>
              </w:rPr>
              <w:t xml:space="preserve"> Мира, д. 101В, стр. 1, а/я 48</w:t>
            </w:r>
          </w:p>
          <w:p w14:paraId="4E4D32C6" w14:textId="3A292723" w:rsidR="00F15BFE" w:rsidRPr="00F00E08" w:rsidRDefault="00F15BFE" w:rsidP="00B6570C">
            <w:pPr>
              <w:pStyle w:val="a5"/>
              <w:suppressAutoHyphens/>
              <w:spacing w:after="0"/>
              <w:rPr>
                <w:sz w:val="22"/>
                <w:szCs w:val="22"/>
              </w:rPr>
            </w:pPr>
            <w:r w:rsidRPr="00F00E08">
              <w:rPr>
                <w:sz w:val="22"/>
                <w:szCs w:val="22"/>
              </w:rPr>
              <w:t xml:space="preserve">Р/с: </w:t>
            </w:r>
            <w:r w:rsidR="00322764">
              <w:rPr>
                <w:sz w:val="22"/>
                <w:szCs w:val="22"/>
              </w:rPr>
              <w:t>40702810414000003495</w:t>
            </w:r>
          </w:p>
          <w:p w14:paraId="02A1C786" w14:textId="77777777" w:rsidR="00F15BFE" w:rsidRPr="00F00E08" w:rsidRDefault="00F15BFE" w:rsidP="00B6570C">
            <w:pPr>
              <w:pStyle w:val="a5"/>
              <w:suppressAutoHyphens/>
              <w:spacing w:after="0"/>
              <w:rPr>
                <w:sz w:val="22"/>
                <w:szCs w:val="22"/>
              </w:rPr>
            </w:pPr>
            <w:r w:rsidRPr="00F00E08">
              <w:rPr>
                <w:sz w:val="22"/>
                <w:szCs w:val="22"/>
              </w:rPr>
              <w:t>Полное фирменное наименование Банка:</w:t>
            </w:r>
          </w:p>
          <w:p w14:paraId="1370213F" w14:textId="5C93A0DB" w:rsidR="00F15BFE" w:rsidRPr="00F00E08" w:rsidRDefault="00322764" w:rsidP="00B6570C">
            <w:pPr>
              <w:pStyle w:val="a5"/>
              <w:suppressAutoHyphens/>
              <w:spacing w:after="0"/>
              <w:rPr>
                <w:sz w:val="22"/>
                <w:szCs w:val="22"/>
              </w:rPr>
            </w:pPr>
            <w:r>
              <w:rPr>
                <w:sz w:val="22"/>
                <w:szCs w:val="22"/>
              </w:rPr>
              <w:t>ПАО АКБ "Металлинвестбанк"</w:t>
            </w:r>
          </w:p>
          <w:p w14:paraId="4FB81EE4" w14:textId="3C4B6B02" w:rsidR="00F15BFE" w:rsidRPr="00F00E08" w:rsidRDefault="00F15BFE" w:rsidP="00B6570C">
            <w:pPr>
              <w:pStyle w:val="a5"/>
              <w:suppressAutoHyphens/>
              <w:spacing w:after="0"/>
              <w:rPr>
                <w:sz w:val="22"/>
                <w:szCs w:val="22"/>
              </w:rPr>
            </w:pPr>
            <w:r w:rsidRPr="00F00E08">
              <w:rPr>
                <w:sz w:val="22"/>
                <w:szCs w:val="22"/>
              </w:rPr>
              <w:t xml:space="preserve">К/с: </w:t>
            </w:r>
            <w:r w:rsidR="00322764">
              <w:rPr>
                <w:sz w:val="22"/>
                <w:szCs w:val="22"/>
              </w:rPr>
              <w:t>30101810300000000176</w:t>
            </w:r>
          </w:p>
          <w:p w14:paraId="6585F9BA" w14:textId="507C956A" w:rsidR="00F15BFE" w:rsidRPr="00F00E08" w:rsidRDefault="00F15BFE" w:rsidP="00B6570C">
            <w:pPr>
              <w:pStyle w:val="a5"/>
              <w:suppressAutoHyphens/>
              <w:spacing w:after="0"/>
              <w:rPr>
                <w:sz w:val="22"/>
                <w:szCs w:val="22"/>
              </w:rPr>
            </w:pPr>
            <w:r w:rsidRPr="00F00E08">
              <w:rPr>
                <w:sz w:val="22"/>
                <w:szCs w:val="22"/>
              </w:rPr>
              <w:t xml:space="preserve">БИК </w:t>
            </w:r>
            <w:r w:rsidR="00322764">
              <w:rPr>
                <w:sz w:val="22"/>
                <w:szCs w:val="22"/>
              </w:rPr>
              <w:t>044525176</w:t>
            </w:r>
          </w:p>
          <w:p w14:paraId="5FCA39CC" w14:textId="77BF9B52" w:rsidR="00F15BFE" w:rsidRPr="00F00E08" w:rsidRDefault="00F15BFE" w:rsidP="00B6570C">
            <w:pPr>
              <w:pStyle w:val="a5"/>
              <w:suppressAutoHyphens/>
              <w:spacing w:after="0"/>
              <w:rPr>
                <w:sz w:val="22"/>
                <w:szCs w:val="22"/>
              </w:rPr>
            </w:pPr>
            <w:r w:rsidRPr="00F00E08">
              <w:rPr>
                <w:sz w:val="22"/>
                <w:szCs w:val="22"/>
              </w:rPr>
              <w:t xml:space="preserve">ОГРН </w:t>
            </w:r>
            <w:r w:rsidR="00322764">
              <w:rPr>
                <w:sz w:val="22"/>
                <w:szCs w:val="22"/>
              </w:rPr>
              <w:t>1037717010979</w:t>
            </w:r>
            <w:r w:rsidRPr="00F00E08">
              <w:rPr>
                <w:sz w:val="22"/>
                <w:szCs w:val="22"/>
              </w:rPr>
              <w:t xml:space="preserve">; ОКПО </w:t>
            </w:r>
            <w:r w:rsidR="00322764">
              <w:rPr>
                <w:sz w:val="22"/>
                <w:szCs w:val="22"/>
              </w:rPr>
              <w:t>14625034</w:t>
            </w:r>
          </w:p>
          <w:p w14:paraId="6C183028" w14:textId="5429593E" w:rsidR="00F15BFE" w:rsidRPr="00F00E08" w:rsidRDefault="00F15BFE" w:rsidP="00B6570C">
            <w:pPr>
              <w:pStyle w:val="a5"/>
              <w:suppressAutoHyphens/>
              <w:spacing w:after="0"/>
              <w:rPr>
                <w:sz w:val="22"/>
                <w:szCs w:val="22"/>
              </w:rPr>
            </w:pPr>
            <w:r w:rsidRPr="00F00E08">
              <w:rPr>
                <w:sz w:val="22"/>
                <w:szCs w:val="22"/>
              </w:rPr>
              <w:t xml:space="preserve">ОКТМО </w:t>
            </w:r>
            <w:r w:rsidR="00322764">
              <w:rPr>
                <w:sz w:val="22"/>
                <w:szCs w:val="22"/>
              </w:rPr>
              <w:t xml:space="preserve">45358000   </w:t>
            </w:r>
          </w:p>
          <w:p w14:paraId="76FC61B1" w14:textId="77777777" w:rsidR="00F15BFE" w:rsidRPr="00F00E08" w:rsidRDefault="00F15BFE" w:rsidP="00B6570C">
            <w:pPr>
              <w:pStyle w:val="a5"/>
              <w:suppressAutoHyphens/>
              <w:spacing w:after="0"/>
              <w:rPr>
                <w:sz w:val="22"/>
                <w:szCs w:val="22"/>
              </w:rPr>
            </w:pPr>
            <w:r w:rsidRPr="00F00E08">
              <w:rPr>
                <w:sz w:val="22"/>
                <w:szCs w:val="22"/>
              </w:rPr>
              <w:t>Тел.: 8-495-648</w:t>
            </w:r>
            <w:r w:rsidR="00A1328E">
              <w:rPr>
                <w:sz w:val="22"/>
                <w:szCs w:val="22"/>
              </w:rPr>
              <w:t>-</w:t>
            </w:r>
            <w:r w:rsidRPr="00F00E08">
              <w:rPr>
                <w:sz w:val="22"/>
                <w:szCs w:val="22"/>
              </w:rPr>
              <w:t>05</w:t>
            </w:r>
            <w:r w:rsidR="00A1328E">
              <w:rPr>
                <w:sz w:val="22"/>
                <w:szCs w:val="22"/>
              </w:rPr>
              <w:t>-</w:t>
            </w:r>
            <w:r w:rsidRPr="00F00E08">
              <w:rPr>
                <w:sz w:val="22"/>
                <w:szCs w:val="22"/>
              </w:rPr>
              <w:t>06</w:t>
            </w:r>
          </w:p>
          <w:p w14:paraId="4B3CCA8C" w14:textId="77777777" w:rsidR="00820B63" w:rsidRPr="00DD0277" w:rsidRDefault="00F15BFE" w:rsidP="00B6570C">
            <w:pPr>
              <w:pStyle w:val="a5"/>
              <w:suppressAutoHyphens/>
              <w:spacing w:after="0"/>
              <w:rPr>
                <w:sz w:val="22"/>
                <w:szCs w:val="22"/>
                <w:lang w:val="en-US"/>
              </w:rPr>
            </w:pPr>
            <w:r w:rsidRPr="00392424">
              <w:rPr>
                <w:sz w:val="22"/>
                <w:szCs w:val="22"/>
                <w:lang w:val="en-US"/>
              </w:rPr>
              <w:t>e</w:t>
            </w:r>
            <w:r w:rsidRPr="00BE1DCD">
              <w:rPr>
                <w:sz w:val="22"/>
                <w:szCs w:val="22"/>
                <w:lang w:val="en-US"/>
              </w:rPr>
              <w:t>-</w:t>
            </w:r>
            <w:r w:rsidRPr="00392424">
              <w:rPr>
                <w:sz w:val="22"/>
                <w:szCs w:val="22"/>
                <w:lang w:val="en-US"/>
              </w:rPr>
              <w:t>mail</w:t>
            </w:r>
            <w:r w:rsidRPr="00BE1DCD">
              <w:rPr>
                <w:sz w:val="22"/>
                <w:szCs w:val="22"/>
                <w:lang w:val="en-US"/>
              </w:rPr>
              <w:t xml:space="preserve">: </w:t>
            </w:r>
            <w:r w:rsidRPr="00392424">
              <w:rPr>
                <w:sz w:val="22"/>
                <w:szCs w:val="22"/>
                <w:lang w:val="en-US"/>
              </w:rPr>
              <w:t>academia</w:t>
            </w:r>
            <w:r w:rsidRPr="00BE1DCD">
              <w:rPr>
                <w:sz w:val="22"/>
                <w:szCs w:val="22"/>
                <w:lang w:val="en-US"/>
              </w:rPr>
              <w:t>@</w:t>
            </w:r>
            <w:r w:rsidRPr="00392424">
              <w:rPr>
                <w:sz w:val="22"/>
                <w:szCs w:val="22"/>
                <w:lang w:val="en-US"/>
              </w:rPr>
              <w:t>academia</w:t>
            </w:r>
            <w:r w:rsidRPr="00BE1DCD">
              <w:rPr>
                <w:sz w:val="22"/>
                <w:szCs w:val="22"/>
                <w:lang w:val="en-US"/>
              </w:rPr>
              <w:t>-</w:t>
            </w:r>
            <w:r w:rsidRPr="00392424">
              <w:rPr>
                <w:sz w:val="22"/>
                <w:szCs w:val="22"/>
                <w:lang w:val="en-US"/>
              </w:rPr>
              <w:t>moscow</w:t>
            </w:r>
            <w:r w:rsidRPr="00BE1DCD">
              <w:rPr>
                <w:sz w:val="22"/>
                <w:szCs w:val="22"/>
                <w:lang w:val="en-US"/>
              </w:rPr>
              <w:t>.</w:t>
            </w:r>
            <w:r w:rsidRPr="00392424">
              <w:rPr>
                <w:sz w:val="22"/>
                <w:szCs w:val="22"/>
                <w:lang w:val="en-US"/>
              </w:rPr>
              <w:t>ru</w:t>
            </w:r>
          </w:p>
        </w:tc>
      </w:tr>
      <w:tr w:rsidR="00807097" w:rsidRPr="00F00E08" w14:paraId="583B9E79" w14:textId="77777777" w:rsidTr="00753DFC">
        <w:trPr>
          <w:trHeight w:val="2298"/>
        </w:trPr>
        <w:tc>
          <w:tcPr>
            <w:tcW w:w="4811" w:type="dxa"/>
            <w:tcMar>
              <w:left w:w="0" w:type="dxa"/>
              <w:right w:w="0" w:type="dxa"/>
            </w:tcMar>
          </w:tcPr>
          <w:p w14:paraId="24FD0BC1" w14:textId="7C1FBDC3" w:rsidR="00807097" w:rsidRPr="00BD746F" w:rsidRDefault="00322764" w:rsidP="00B6570C">
            <w:pPr>
              <w:widowControl/>
              <w:suppressAutoHyphens/>
              <w:wordWrap/>
              <w:ind w:left="-2"/>
              <w:jc w:val="left"/>
              <w:rPr>
                <w:rStyle w:val="ac"/>
                <w:b w:val="0"/>
                <w:bCs w:val="0"/>
                <w:sz w:val="22"/>
                <w:szCs w:val="22"/>
              </w:rPr>
            </w:pPr>
            <w:r w:rsidRPr="00BD746F">
              <w:rPr>
                <w:rStyle w:val="ac"/>
                <w:b w:val="0"/>
                <w:bCs w:val="0"/>
                <w:sz w:val="22"/>
                <w:szCs w:val="22"/>
              </w:rPr>
              <w:t>Ректор</w:t>
            </w:r>
          </w:p>
          <w:p w14:paraId="24D6ABBE" w14:textId="77777777" w:rsidR="00322764" w:rsidRPr="00BD746F" w:rsidRDefault="00322764" w:rsidP="00B6570C">
            <w:pPr>
              <w:widowControl/>
              <w:suppressAutoHyphens/>
              <w:wordWrap/>
              <w:ind w:left="-2"/>
              <w:jc w:val="left"/>
              <w:rPr>
                <w:rStyle w:val="ac"/>
                <w:b w:val="0"/>
                <w:bCs w:val="0"/>
                <w:sz w:val="22"/>
                <w:szCs w:val="22"/>
              </w:rPr>
            </w:pPr>
          </w:p>
          <w:p w14:paraId="1AB8B213" w14:textId="0824A95E" w:rsidR="00807097" w:rsidRPr="00BD746F" w:rsidRDefault="00807097" w:rsidP="00B6570C">
            <w:pPr>
              <w:widowControl/>
              <w:suppressAutoHyphens/>
              <w:wordWrap/>
              <w:ind w:left="-2"/>
              <w:jc w:val="left"/>
              <w:rPr>
                <w:rStyle w:val="ac"/>
                <w:b w:val="0"/>
                <w:bCs w:val="0"/>
                <w:sz w:val="22"/>
                <w:szCs w:val="22"/>
              </w:rPr>
            </w:pPr>
            <w:r w:rsidRPr="00BD746F">
              <w:rPr>
                <w:rStyle w:val="ac"/>
                <w:b w:val="0"/>
                <w:bCs w:val="0"/>
                <w:sz w:val="22"/>
                <w:szCs w:val="22"/>
                <w:u w:val="single"/>
              </w:rPr>
              <w:t xml:space="preserve">                                 </w:t>
            </w:r>
            <w:r w:rsidRPr="00BD746F">
              <w:rPr>
                <w:rStyle w:val="ac"/>
                <w:b w:val="0"/>
                <w:bCs w:val="0"/>
                <w:sz w:val="22"/>
                <w:szCs w:val="22"/>
              </w:rPr>
              <w:t>/</w:t>
            </w:r>
            <w:r w:rsidR="00322764" w:rsidRPr="00BD746F">
              <w:rPr>
                <w:rStyle w:val="ac"/>
                <w:b w:val="0"/>
                <w:bCs w:val="0"/>
                <w:sz w:val="22"/>
                <w:szCs w:val="22"/>
              </w:rPr>
              <w:t>Галиакберова А.А./</w:t>
            </w:r>
          </w:p>
          <w:p w14:paraId="3A9436E7" w14:textId="77777777" w:rsidR="00807097" w:rsidRPr="00BD746F" w:rsidRDefault="00807097" w:rsidP="00B6570C">
            <w:pPr>
              <w:widowControl/>
              <w:suppressAutoHyphens/>
              <w:wordWrap/>
              <w:ind w:left="-2"/>
              <w:jc w:val="left"/>
              <w:rPr>
                <w:rStyle w:val="ac"/>
                <w:sz w:val="22"/>
                <w:szCs w:val="22"/>
              </w:rPr>
            </w:pPr>
            <w:r w:rsidRPr="00BD746F">
              <w:rPr>
                <w:sz w:val="22"/>
                <w:szCs w:val="22"/>
              </w:rPr>
              <w:t xml:space="preserve">   МП</w:t>
            </w:r>
          </w:p>
        </w:tc>
        <w:tc>
          <w:tcPr>
            <w:tcW w:w="5188" w:type="dxa"/>
            <w:tcMar>
              <w:left w:w="0" w:type="dxa"/>
              <w:right w:w="0" w:type="dxa"/>
            </w:tcMar>
          </w:tcPr>
          <w:p w14:paraId="630B1801" w14:textId="0D64669B" w:rsidR="00807097" w:rsidRPr="00F00E08" w:rsidRDefault="00322764" w:rsidP="00B6570C">
            <w:pPr>
              <w:pStyle w:val="a5"/>
              <w:suppressAutoHyphens/>
              <w:spacing w:after="0"/>
              <w:rPr>
                <w:sz w:val="22"/>
                <w:szCs w:val="22"/>
              </w:rPr>
            </w:pPr>
            <w:r>
              <w:rPr>
                <w:sz w:val="22"/>
                <w:szCs w:val="22"/>
              </w:rPr>
              <w:t>Заместитель генерального директора-руководитель дивизиона продаж</w:t>
            </w:r>
          </w:p>
          <w:p w14:paraId="3BA4C145" w14:textId="463146D1" w:rsidR="00807097" w:rsidRPr="00F00E08" w:rsidRDefault="00807097" w:rsidP="00B6570C">
            <w:pPr>
              <w:pStyle w:val="a5"/>
              <w:suppressAutoHyphens/>
              <w:spacing w:after="0"/>
              <w:rPr>
                <w:sz w:val="22"/>
                <w:szCs w:val="22"/>
              </w:rPr>
            </w:pPr>
            <w:r w:rsidRPr="00807097">
              <w:rPr>
                <w:sz w:val="22"/>
                <w:szCs w:val="22"/>
                <w:u w:val="single"/>
              </w:rPr>
              <w:t xml:space="preserve">                                </w:t>
            </w:r>
            <w:r w:rsidRPr="00807097">
              <w:rPr>
                <w:sz w:val="22"/>
                <w:szCs w:val="22"/>
              </w:rPr>
              <w:t>/</w:t>
            </w:r>
            <w:r w:rsidR="00322764">
              <w:rPr>
                <w:sz w:val="22"/>
                <w:szCs w:val="22"/>
              </w:rPr>
              <w:t xml:space="preserve">Э. Ф. </w:t>
            </w:r>
            <w:proofErr w:type="spellStart"/>
            <w:r w:rsidR="00322764">
              <w:rPr>
                <w:sz w:val="22"/>
                <w:szCs w:val="22"/>
              </w:rPr>
              <w:t>Масликова</w:t>
            </w:r>
            <w:proofErr w:type="spellEnd"/>
          </w:p>
          <w:p w14:paraId="2BC206B8" w14:textId="77777777" w:rsidR="00807097" w:rsidRDefault="00807097" w:rsidP="00B6570C">
            <w:pPr>
              <w:widowControl/>
              <w:suppressAutoHyphens/>
              <w:wordWrap/>
              <w:ind w:left="-2"/>
              <w:jc w:val="left"/>
              <w:rPr>
                <w:sz w:val="22"/>
                <w:szCs w:val="22"/>
              </w:rPr>
            </w:pPr>
            <w:r w:rsidRPr="00F00E08">
              <w:rPr>
                <w:sz w:val="22"/>
                <w:szCs w:val="22"/>
              </w:rPr>
              <w:t xml:space="preserve">   МП</w:t>
            </w:r>
          </w:p>
          <w:p w14:paraId="0D2A172C" w14:textId="77777777" w:rsidR="00B6570C" w:rsidRDefault="00B6570C" w:rsidP="00B6570C">
            <w:pPr>
              <w:widowControl/>
              <w:suppressAutoHyphens/>
              <w:wordWrap/>
              <w:ind w:left="-2"/>
              <w:jc w:val="left"/>
              <w:rPr>
                <w:sz w:val="22"/>
                <w:szCs w:val="22"/>
              </w:rPr>
            </w:pPr>
          </w:p>
          <w:p w14:paraId="5FF0B28C" w14:textId="77777777" w:rsidR="00B6570C" w:rsidRDefault="00B6570C" w:rsidP="00B6570C">
            <w:pPr>
              <w:widowControl/>
              <w:suppressAutoHyphens/>
              <w:wordWrap/>
              <w:ind w:left="-2"/>
              <w:jc w:val="left"/>
              <w:rPr>
                <w:sz w:val="22"/>
                <w:szCs w:val="22"/>
              </w:rPr>
            </w:pPr>
          </w:p>
          <w:p w14:paraId="3A9744EA" w14:textId="22C7A424" w:rsidR="00B6570C" w:rsidRPr="00F00E08" w:rsidRDefault="00B6570C" w:rsidP="00B6570C">
            <w:pPr>
              <w:widowControl/>
              <w:suppressAutoHyphens/>
              <w:wordWrap/>
              <w:ind w:left="-2"/>
              <w:jc w:val="left"/>
              <w:rPr>
                <w:rStyle w:val="ac"/>
                <w:sz w:val="22"/>
                <w:szCs w:val="22"/>
              </w:rPr>
            </w:pPr>
          </w:p>
        </w:tc>
      </w:tr>
    </w:tbl>
    <w:p w14:paraId="023B5D28" w14:textId="25929A99" w:rsidR="00820B63" w:rsidRDefault="00820B63" w:rsidP="00C547AB">
      <w:pPr>
        <w:widowControl/>
        <w:suppressAutoHyphens/>
        <w:wordWrap/>
        <w:spacing w:before="120" w:after="120"/>
        <w:jc w:val="right"/>
        <w:rPr>
          <w:sz w:val="22"/>
          <w:szCs w:val="22"/>
        </w:rPr>
      </w:pPr>
    </w:p>
    <w:p w14:paraId="04419E27" w14:textId="645CE4FB" w:rsidR="00B6570C" w:rsidRDefault="00B6570C" w:rsidP="00C547AB">
      <w:pPr>
        <w:widowControl/>
        <w:suppressAutoHyphens/>
        <w:wordWrap/>
        <w:spacing w:before="120" w:after="120"/>
        <w:jc w:val="right"/>
        <w:rPr>
          <w:sz w:val="22"/>
          <w:szCs w:val="22"/>
        </w:rPr>
      </w:pPr>
    </w:p>
    <w:p w14:paraId="5AC94E78" w14:textId="77D430E6" w:rsidR="00B6570C" w:rsidRDefault="00B6570C" w:rsidP="00C547AB">
      <w:pPr>
        <w:widowControl/>
        <w:suppressAutoHyphens/>
        <w:wordWrap/>
        <w:spacing w:before="120" w:after="120"/>
        <w:jc w:val="right"/>
        <w:rPr>
          <w:sz w:val="22"/>
          <w:szCs w:val="22"/>
        </w:rPr>
      </w:pPr>
    </w:p>
    <w:p w14:paraId="2264E98F" w14:textId="77777777" w:rsidR="00B6570C" w:rsidRPr="00F00E08" w:rsidRDefault="00B6570C" w:rsidP="00C547AB">
      <w:pPr>
        <w:widowControl/>
        <w:suppressAutoHyphens/>
        <w:wordWrap/>
        <w:spacing w:before="120" w:after="120"/>
        <w:jc w:val="right"/>
        <w:rPr>
          <w:sz w:val="22"/>
          <w:szCs w:val="22"/>
        </w:rPr>
      </w:pPr>
    </w:p>
    <w:p w14:paraId="2BCE4CD4" w14:textId="20BF092A" w:rsidR="00C547AB" w:rsidRPr="00F00E08" w:rsidRDefault="00C547AB" w:rsidP="00C547AB">
      <w:pPr>
        <w:widowControl/>
        <w:suppressAutoHyphens/>
        <w:wordWrap/>
        <w:jc w:val="right"/>
        <w:rPr>
          <w:kern w:val="0"/>
          <w:sz w:val="22"/>
          <w:szCs w:val="22"/>
        </w:rPr>
      </w:pPr>
      <w:r w:rsidRPr="00F00E08">
        <w:rPr>
          <w:sz w:val="22"/>
          <w:szCs w:val="22"/>
        </w:rPr>
        <w:lastRenderedPageBreak/>
        <w:t>Приложение № 1</w:t>
      </w:r>
      <w:r w:rsidRPr="00F00E08">
        <w:rPr>
          <w:sz w:val="22"/>
          <w:szCs w:val="22"/>
        </w:rPr>
        <w:br/>
        <w:t xml:space="preserve">к Лицензионному договору № </w:t>
      </w:r>
      <w:r w:rsidR="00322764">
        <w:rPr>
          <w:sz w:val="22"/>
          <w:szCs w:val="22"/>
        </w:rPr>
        <w:t>ИЦ01-005268</w:t>
      </w:r>
      <w:r w:rsidRPr="00F00E08">
        <w:rPr>
          <w:sz w:val="22"/>
          <w:szCs w:val="22"/>
        </w:rPr>
        <w:br/>
        <w:t xml:space="preserve">от </w:t>
      </w:r>
      <w:r w:rsidR="00753DFC">
        <w:rPr>
          <w:sz w:val="22"/>
          <w:szCs w:val="22"/>
        </w:rPr>
        <w:t>_______________</w:t>
      </w:r>
      <w:r w:rsidR="00322764">
        <w:rPr>
          <w:sz w:val="22"/>
          <w:szCs w:val="22"/>
        </w:rPr>
        <w:t xml:space="preserve"> 2026</w:t>
      </w:r>
      <w:r w:rsidRPr="00F00E08">
        <w:rPr>
          <w:sz w:val="22"/>
          <w:szCs w:val="22"/>
        </w:rPr>
        <w:t xml:space="preserve"> г. </w:t>
      </w:r>
    </w:p>
    <w:p w14:paraId="24662F05" w14:textId="77777777" w:rsidR="00C547AB" w:rsidRPr="00F00E08" w:rsidRDefault="00C547AB" w:rsidP="00C547AB">
      <w:pPr>
        <w:widowControl/>
        <w:suppressAutoHyphens/>
        <w:wordWrap/>
        <w:jc w:val="right"/>
        <w:rPr>
          <w:sz w:val="22"/>
          <w:szCs w:val="22"/>
        </w:rPr>
      </w:pPr>
      <w:r w:rsidRPr="00F00E08">
        <w:rPr>
          <w:sz w:val="22"/>
          <w:szCs w:val="22"/>
        </w:rPr>
        <w:t xml:space="preserve"> </w:t>
      </w:r>
    </w:p>
    <w:p w14:paraId="7F2689A9" w14:textId="77777777" w:rsidR="00C547AB" w:rsidRPr="00F00E08" w:rsidRDefault="00C547AB" w:rsidP="00C547AB">
      <w:pPr>
        <w:widowControl/>
        <w:suppressAutoHyphens/>
        <w:wordWrap/>
        <w:jc w:val="center"/>
        <w:rPr>
          <w:b/>
          <w:sz w:val="22"/>
          <w:szCs w:val="22"/>
        </w:rPr>
      </w:pPr>
    </w:p>
    <w:p w14:paraId="047C171A" w14:textId="77777777" w:rsidR="00C547AB" w:rsidRPr="00F00E08" w:rsidRDefault="00C547AB" w:rsidP="00C547AB">
      <w:pPr>
        <w:widowControl/>
        <w:suppressAutoHyphens/>
        <w:wordWrap/>
        <w:jc w:val="center"/>
        <w:rPr>
          <w:b/>
          <w:sz w:val="22"/>
          <w:szCs w:val="22"/>
        </w:rPr>
      </w:pPr>
      <w:r w:rsidRPr="00F00E08">
        <w:rPr>
          <w:b/>
          <w:sz w:val="22"/>
          <w:szCs w:val="22"/>
        </w:rPr>
        <w:t>СПЕЦИФИКАЦИЯ</w:t>
      </w:r>
    </w:p>
    <w:p w14:paraId="278EF9EB" w14:textId="77777777" w:rsidR="00C547AB" w:rsidRPr="00F00E08" w:rsidRDefault="00C547AB" w:rsidP="00C547AB">
      <w:pPr>
        <w:widowControl/>
        <w:suppressAutoHyphens/>
        <w:wordWrap/>
        <w:jc w:val="center"/>
        <w:rPr>
          <w:b/>
          <w:sz w:val="22"/>
          <w:szCs w:val="22"/>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35"/>
        <w:gridCol w:w="2251"/>
        <w:gridCol w:w="1275"/>
        <w:gridCol w:w="1157"/>
        <w:gridCol w:w="1134"/>
        <w:gridCol w:w="1134"/>
        <w:gridCol w:w="1418"/>
        <w:gridCol w:w="1276"/>
      </w:tblGrid>
      <w:tr w:rsidR="001B3CED" w:rsidRPr="00F00E08" w14:paraId="327C43B9" w14:textId="77777777" w:rsidTr="001B3CED">
        <w:tc>
          <w:tcPr>
            <w:tcW w:w="435" w:type="dxa"/>
            <w:noWrap/>
            <w:vAlign w:val="center"/>
            <w:hideMark/>
          </w:tcPr>
          <w:p w14:paraId="33166C10" w14:textId="77777777" w:rsidR="001B3CED" w:rsidRPr="00F00E08" w:rsidRDefault="001B3CED" w:rsidP="00C547AB">
            <w:pPr>
              <w:widowControl/>
              <w:suppressAutoHyphens/>
              <w:wordWrap/>
              <w:jc w:val="center"/>
              <w:rPr>
                <w:b/>
                <w:bCs/>
                <w:sz w:val="22"/>
                <w:szCs w:val="22"/>
              </w:rPr>
            </w:pPr>
            <w:r w:rsidRPr="00F00E08">
              <w:rPr>
                <w:b/>
                <w:bCs/>
                <w:sz w:val="22"/>
                <w:szCs w:val="22"/>
              </w:rPr>
              <w:t>№</w:t>
            </w:r>
          </w:p>
        </w:tc>
        <w:tc>
          <w:tcPr>
            <w:tcW w:w="2251" w:type="dxa"/>
            <w:vAlign w:val="center"/>
            <w:hideMark/>
          </w:tcPr>
          <w:p w14:paraId="7E3C646C" w14:textId="77777777" w:rsidR="001B3CED" w:rsidRPr="00F00E08" w:rsidRDefault="001B3CED" w:rsidP="00C547AB">
            <w:pPr>
              <w:widowControl/>
              <w:suppressAutoHyphens/>
              <w:wordWrap/>
              <w:jc w:val="center"/>
              <w:rPr>
                <w:b/>
                <w:bCs/>
                <w:sz w:val="22"/>
                <w:szCs w:val="22"/>
              </w:rPr>
            </w:pPr>
            <w:r w:rsidRPr="00F00E08">
              <w:rPr>
                <w:b/>
                <w:bCs/>
                <w:sz w:val="22"/>
                <w:szCs w:val="22"/>
              </w:rPr>
              <w:t>Наименование электронного продукта</w:t>
            </w:r>
          </w:p>
        </w:tc>
        <w:tc>
          <w:tcPr>
            <w:tcW w:w="1275" w:type="dxa"/>
            <w:vAlign w:val="center"/>
            <w:hideMark/>
          </w:tcPr>
          <w:p w14:paraId="6DE56F6E" w14:textId="77777777" w:rsidR="001B3CED" w:rsidRPr="00F00E08" w:rsidRDefault="001B3CED" w:rsidP="00C547AB">
            <w:pPr>
              <w:widowControl/>
              <w:suppressAutoHyphens/>
              <w:wordWrap/>
              <w:jc w:val="center"/>
              <w:rPr>
                <w:b/>
                <w:bCs/>
                <w:sz w:val="22"/>
                <w:szCs w:val="22"/>
              </w:rPr>
            </w:pPr>
            <w:r w:rsidRPr="00F00E08">
              <w:rPr>
                <w:b/>
                <w:bCs/>
                <w:sz w:val="22"/>
                <w:szCs w:val="22"/>
              </w:rPr>
              <w:t>Код</w:t>
            </w:r>
          </w:p>
        </w:tc>
        <w:tc>
          <w:tcPr>
            <w:tcW w:w="1157" w:type="dxa"/>
            <w:vAlign w:val="center"/>
            <w:hideMark/>
          </w:tcPr>
          <w:p w14:paraId="15F0B3E4" w14:textId="77777777" w:rsidR="001B3CED" w:rsidRPr="00F00E08" w:rsidRDefault="001B3CED" w:rsidP="00C547AB">
            <w:pPr>
              <w:widowControl/>
              <w:suppressAutoHyphens/>
              <w:wordWrap/>
              <w:jc w:val="center"/>
              <w:rPr>
                <w:b/>
                <w:color w:val="000000"/>
                <w:sz w:val="22"/>
                <w:szCs w:val="22"/>
              </w:rPr>
            </w:pPr>
            <w:r w:rsidRPr="00F00E08">
              <w:rPr>
                <w:b/>
                <w:color w:val="000000"/>
                <w:sz w:val="22"/>
                <w:szCs w:val="22"/>
              </w:rPr>
              <w:t>Кол-во</w:t>
            </w:r>
          </w:p>
          <w:p w14:paraId="4E31FF14" w14:textId="77777777" w:rsidR="001B3CED" w:rsidRPr="00F00E08" w:rsidRDefault="001B3CED" w:rsidP="00C547AB">
            <w:pPr>
              <w:widowControl/>
              <w:suppressAutoHyphens/>
              <w:wordWrap/>
              <w:jc w:val="center"/>
              <w:rPr>
                <w:b/>
                <w:bCs/>
                <w:sz w:val="22"/>
                <w:szCs w:val="22"/>
              </w:rPr>
            </w:pPr>
            <w:r w:rsidRPr="00F00E08">
              <w:rPr>
                <w:b/>
                <w:color w:val="000000"/>
                <w:sz w:val="22"/>
                <w:szCs w:val="22"/>
              </w:rPr>
              <w:t>лицензий, шт.</w:t>
            </w:r>
          </w:p>
        </w:tc>
        <w:tc>
          <w:tcPr>
            <w:tcW w:w="1134" w:type="dxa"/>
            <w:hideMark/>
          </w:tcPr>
          <w:p w14:paraId="6F138684" w14:textId="77777777" w:rsidR="001B3CED" w:rsidRPr="00F00E08" w:rsidRDefault="001B3CED" w:rsidP="00C547AB">
            <w:pPr>
              <w:widowControl/>
              <w:suppressAutoHyphens/>
              <w:wordWrap/>
              <w:jc w:val="center"/>
              <w:rPr>
                <w:b/>
                <w:color w:val="000000"/>
                <w:sz w:val="22"/>
                <w:szCs w:val="22"/>
              </w:rPr>
            </w:pPr>
          </w:p>
          <w:p w14:paraId="5B1C7781" w14:textId="77777777" w:rsidR="001B3CED" w:rsidRPr="00F00E08" w:rsidRDefault="001B3CED" w:rsidP="00C547AB">
            <w:pPr>
              <w:widowControl/>
              <w:suppressAutoHyphens/>
              <w:wordWrap/>
              <w:jc w:val="center"/>
              <w:rPr>
                <w:b/>
                <w:bCs/>
                <w:sz w:val="22"/>
                <w:szCs w:val="22"/>
              </w:rPr>
            </w:pPr>
            <w:r w:rsidRPr="00F00E08">
              <w:rPr>
                <w:b/>
                <w:color w:val="000000"/>
                <w:sz w:val="22"/>
                <w:szCs w:val="22"/>
              </w:rPr>
              <w:t>Цена за 1 лицензию, в руб.,</w:t>
            </w:r>
          </w:p>
        </w:tc>
        <w:tc>
          <w:tcPr>
            <w:tcW w:w="1134" w:type="dxa"/>
          </w:tcPr>
          <w:p w14:paraId="6E216BF3" w14:textId="77777777" w:rsidR="001B3CED" w:rsidRDefault="001B3CED" w:rsidP="00C547AB">
            <w:pPr>
              <w:widowControl/>
              <w:suppressAutoHyphens/>
              <w:wordWrap/>
              <w:jc w:val="center"/>
              <w:rPr>
                <w:b/>
                <w:color w:val="000000"/>
                <w:sz w:val="22"/>
                <w:szCs w:val="22"/>
              </w:rPr>
            </w:pPr>
          </w:p>
          <w:p w14:paraId="13372C30" w14:textId="77777777" w:rsidR="001B3CED" w:rsidRPr="00F00E08" w:rsidRDefault="001B3CED" w:rsidP="00C547AB">
            <w:pPr>
              <w:widowControl/>
              <w:suppressAutoHyphens/>
              <w:wordWrap/>
              <w:jc w:val="center"/>
              <w:rPr>
                <w:b/>
                <w:color w:val="000000"/>
                <w:sz w:val="22"/>
                <w:szCs w:val="22"/>
              </w:rPr>
            </w:pPr>
            <w:r>
              <w:rPr>
                <w:b/>
                <w:color w:val="000000"/>
                <w:sz w:val="22"/>
                <w:szCs w:val="22"/>
              </w:rPr>
              <w:t>Ставка НДС</w:t>
            </w:r>
          </w:p>
        </w:tc>
        <w:tc>
          <w:tcPr>
            <w:tcW w:w="1418" w:type="dxa"/>
            <w:vAlign w:val="center"/>
            <w:hideMark/>
          </w:tcPr>
          <w:p w14:paraId="46A6D7EC" w14:textId="77777777" w:rsidR="001B3CED" w:rsidRPr="00F00E08" w:rsidRDefault="001B3CED" w:rsidP="00C547AB">
            <w:pPr>
              <w:widowControl/>
              <w:suppressAutoHyphens/>
              <w:wordWrap/>
              <w:jc w:val="center"/>
              <w:rPr>
                <w:b/>
                <w:bCs/>
                <w:sz w:val="22"/>
                <w:szCs w:val="22"/>
              </w:rPr>
            </w:pPr>
            <w:r w:rsidRPr="00F00E08">
              <w:rPr>
                <w:b/>
                <w:color w:val="000000"/>
                <w:sz w:val="22"/>
                <w:szCs w:val="22"/>
              </w:rPr>
              <w:t>Общая стоимость, в руб</w:t>
            </w:r>
            <w:r>
              <w:rPr>
                <w:b/>
                <w:color w:val="000000"/>
                <w:sz w:val="22"/>
                <w:szCs w:val="22"/>
              </w:rPr>
              <w:t>.</w:t>
            </w:r>
          </w:p>
        </w:tc>
        <w:tc>
          <w:tcPr>
            <w:tcW w:w="1276" w:type="dxa"/>
            <w:vAlign w:val="center"/>
            <w:hideMark/>
          </w:tcPr>
          <w:p w14:paraId="09B65234" w14:textId="77777777" w:rsidR="001B3CED" w:rsidRPr="00F00E08" w:rsidRDefault="001B3CED" w:rsidP="00C547AB">
            <w:pPr>
              <w:widowControl/>
              <w:suppressAutoHyphens/>
              <w:wordWrap/>
              <w:jc w:val="center"/>
              <w:rPr>
                <w:b/>
                <w:bCs/>
                <w:sz w:val="22"/>
                <w:szCs w:val="22"/>
              </w:rPr>
            </w:pPr>
            <w:r w:rsidRPr="00F00E08">
              <w:rPr>
                <w:b/>
                <w:bCs/>
                <w:sz w:val="22"/>
                <w:szCs w:val="22"/>
              </w:rPr>
              <w:t>Тип лицензии*</w:t>
            </w:r>
          </w:p>
        </w:tc>
      </w:tr>
      <w:tr w:rsidR="001B3CED" w:rsidRPr="00F00E08" w14:paraId="4113F519" w14:textId="77777777" w:rsidTr="00F55798">
        <w:tc>
          <w:tcPr>
            <w:tcW w:w="435" w:type="dxa"/>
          </w:tcPr>
          <w:p w14:paraId="643ED7D6" w14:textId="77777777" w:rsidR="001B3CED" w:rsidRPr="00F00E08" w:rsidRDefault="00322764" w:rsidP="00C547AB">
            <w:pPr>
              <w:widowControl/>
              <w:suppressAutoHyphens/>
              <w:wordWrap/>
              <w:jc w:val="left"/>
              <w:rPr>
                <w:sz w:val="22"/>
                <w:szCs w:val="22"/>
              </w:rPr>
            </w:pPr>
            <w:r>
              <w:rPr>
                <w:sz w:val="22"/>
                <w:szCs w:val="22"/>
              </w:rPr>
              <w:t>1</w:t>
            </w:r>
          </w:p>
        </w:tc>
        <w:tc>
          <w:tcPr>
            <w:tcW w:w="2251" w:type="dxa"/>
          </w:tcPr>
          <w:p w14:paraId="59EB1F75" w14:textId="77777777" w:rsidR="001B3CED" w:rsidRPr="00F00E08" w:rsidRDefault="00322764" w:rsidP="00C547AB">
            <w:pPr>
              <w:widowControl/>
              <w:suppressAutoHyphens/>
              <w:wordWrap/>
              <w:jc w:val="left"/>
              <w:rPr>
                <w:color w:val="000000"/>
                <w:sz w:val="22"/>
                <w:szCs w:val="22"/>
              </w:rPr>
            </w:pPr>
            <w:r>
              <w:rPr>
                <w:color w:val="000000"/>
                <w:sz w:val="22"/>
                <w:szCs w:val="22"/>
              </w:rPr>
              <w:t>Батаев А.В. Операционные системы и среды (8-е изд.) 2025 Электронный формат</w:t>
            </w:r>
          </w:p>
        </w:tc>
        <w:tc>
          <w:tcPr>
            <w:tcW w:w="1275" w:type="dxa"/>
            <w:noWrap/>
            <w:vAlign w:val="center"/>
          </w:tcPr>
          <w:p w14:paraId="2C22A8DE" w14:textId="77777777" w:rsidR="001B3CED" w:rsidRPr="00F00E08" w:rsidRDefault="00322764" w:rsidP="00C547AB">
            <w:pPr>
              <w:widowControl/>
              <w:suppressAutoHyphens/>
              <w:wordWrap/>
              <w:jc w:val="center"/>
              <w:rPr>
                <w:color w:val="000000"/>
                <w:sz w:val="22"/>
                <w:szCs w:val="22"/>
              </w:rPr>
            </w:pPr>
            <w:r>
              <w:rPr>
                <w:color w:val="000000"/>
                <w:sz w:val="22"/>
                <w:szCs w:val="22"/>
              </w:rPr>
              <w:t>708119200</w:t>
            </w:r>
          </w:p>
        </w:tc>
        <w:tc>
          <w:tcPr>
            <w:tcW w:w="1157" w:type="dxa"/>
            <w:vAlign w:val="center"/>
          </w:tcPr>
          <w:p w14:paraId="48B50C90" w14:textId="475B5A57" w:rsidR="001B3CED" w:rsidRPr="00F00E08" w:rsidRDefault="00322764" w:rsidP="00C547AB">
            <w:pPr>
              <w:widowControl/>
              <w:suppressAutoHyphens/>
              <w:wordWrap/>
              <w:jc w:val="center"/>
              <w:rPr>
                <w:sz w:val="22"/>
                <w:szCs w:val="22"/>
              </w:rPr>
            </w:pPr>
            <w:r>
              <w:rPr>
                <w:sz w:val="22"/>
                <w:szCs w:val="22"/>
              </w:rPr>
              <w:t>15</w:t>
            </w:r>
          </w:p>
        </w:tc>
        <w:tc>
          <w:tcPr>
            <w:tcW w:w="1134" w:type="dxa"/>
            <w:vAlign w:val="center"/>
          </w:tcPr>
          <w:p w14:paraId="64AFC7D4" w14:textId="16A5918D" w:rsidR="001B3CED" w:rsidRPr="00F00E08" w:rsidRDefault="00322764" w:rsidP="00C547AB">
            <w:pPr>
              <w:widowControl/>
              <w:suppressAutoHyphens/>
              <w:wordWrap/>
              <w:jc w:val="center"/>
              <w:rPr>
                <w:sz w:val="22"/>
                <w:szCs w:val="22"/>
              </w:rPr>
            </w:pPr>
            <w:r>
              <w:rPr>
                <w:sz w:val="22"/>
                <w:szCs w:val="22"/>
              </w:rPr>
              <w:t>154,00</w:t>
            </w:r>
          </w:p>
        </w:tc>
        <w:tc>
          <w:tcPr>
            <w:tcW w:w="1134" w:type="dxa"/>
            <w:vAlign w:val="center"/>
          </w:tcPr>
          <w:p w14:paraId="4691EFD9" w14:textId="68CD8ECF" w:rsidR="001B3CED" w:rsidRPr="00F00E08" w:rsidRDefault="00322764" w:rsidP="00C547AB">
            <w:pPr>
              <w:widowControl/>
              <w:suppressAutoHyphens/>
              <w:wordWrap/>
              <w:jc w:val="center"/>
              <w:rPr>
                <w:sz w:val="22"/>
                <w:szCs w:val="22"/>
              </w:rPr>
            </w:pPr>
            <w:r>
              <w:rPr>
                <w:sz w:val="22"/>
                <w:szCs w:val="22"/>
              </w:rPr>
              <w:t>10%</w:t>
            </w:r>
          </w:p>
        </w:tc>
        <w:tc>
          <w:tcPr>
            <w:tcW w:w="1418" w:type="dxa"/>
            <w:vAlign w:val="center"/>
          </w:tcPr>
          <w:p w14:paraId="67AB3DE2" w14:textId="30EC8B12" w:rsidR="001B3CED" w:rsidRPr="00F00E08" w:rsidRDefault="00322764" w:rsidP="00C547AB">
            <w:pPr>
              <w:widowControl/>
              <w:suppressAutoHyphens/>
              <w:wordWrap/>
              <w:jc w:val="center"/>
              <w:rPr>
                <w:sz w:val="22"/>
                <w:szCs w:val="22"/>
              </w:rPr>
            </w:pPr>
            <w:r>
              <w:rPr>
                <w:sz w:val="22"/>
                <w:szCs w:val="22"/>
              </w:rPr>
              <w:t>2310,00</w:t>
            </w:r>
          </w:p>
        </w:tc>
        <w:tc>
          <w:tcPr>
            <w:tcW w:w="1276" w:type="dxa"/>
            <w:noWrap/>
            <w:vAlign w:val="center"/>
          </w:tcPr>
          <w:p w14:paraId="2F71F014" w14:textId="7D9FEC48" w:rsidR="001B3CED" w:rsidRPr="00F00E08" w:rsidRDefault="00322764" w:rsidP="00C547AB">
            <w:pPr>
              <w:widowControl/>
              <w:suppressAutoHyphens/>
              <w:wordWrap/>
              <w:jc w:val="center"/>
              <w:rPr>
                <w:sz w:val="22"/>
                <w:szCs w:val="22"/>
              </w:rPr>
            </w:pPr>
            <w:r>
              <w:rPr>
                <w:sz w:val="22"/>
                <w:szCs w:val="22"/>
              </w:rPr>
              <w:t>Стандартная 1 год</w:t>
            </w:r>
          </w:p>
        </w:tc>
      </w:tr>
      <w:tr w:rsidR="00322764" w:rsidRPr="00F00E08" w14:paraId="2F798BED" w14:textId="77777777" w:rsidTr="00F55798">
        <w:tc>
          <w:tcPr>
            <w:tcW w:w="435" w:type="dxa"/>
          </w:tcPr>
          <w:p w14:paraId="35AEA503" w14:textId="7B386F94" w:rsidR="00322764" w:rsidRPr="00F00E08" w:rsidRDefault="00322764" w:rsidP="00C547AB">
            <w:pPr>
              <w:widowControl/>
              <w:suppressAutoHyphens/>
              <w:wordWrap/>
              <w:jc w:val="left"/>
              <w:rPr>
                <w:sz w:val="22"/>
                <w:szCs w:val="22"/>
              </w:rPr>
            </w:pPr>
            <w:r>
              <w:rPr>
                <w:sz w:val="22"/>
                <w:szCs w:val="22"/>
              </w:rPr>
              <w:t>2</w:t>
            </w:r>
          </w:p>
        </w:tc>
        <w:tc>
          <w:tcPr>
            <w:tcW w:w="2251" w:type="dxa"/>
          </w:tcPr>
          <w:p w14:paraId="07FD3145" w14:textId="405CCD0A" w:rsidR="00322764" w:rsidRPr="00F00E08" w:rsidRDefault="00F55798" w:rsidP="00C547AB">
            <w:pPr>
              <w:widowControl/>
              <w:suppressAutoHyphens/>
              <w:wordWrap/>
              <w:jc w:val="left"/>
              <w:rPr>
                <w:color w:val="000000"/>
                <w:sz w:val="22"/>
                <w:szCs w:val="22"/>
              </w:rPr>
            </w:pPr>
            <w:r w:rsidRPr="00F55798">
              <w:rPr>
                <w:color w:val="000000"/>
                <w:sz w:val="22"/>
                <w:szCs w:val="22"/>
              </w:rPr>
              <w:t>Сенкевич А.В. Архитектура аппаратных средств: ЭУМК (1-е изд.)</w:t>
            </w:r>
          </w:p>
        </w:tc>
        <w:tc>
          <w:tcPr>
            <w:tcW w:w="1275" w:type="dxa"/>
            <w:noWrap/>
            <w:vAlign w:val="center"/>
          </w:tcPr>
          <w:p w14:paraId="1757DAFE" w14:textId="3F81A905" w:rsidR="00322764" w:rsidRPr="00F00E08" w:rsidRDefault="00F55798" w:rsidP="00C547AB">
            <w:pPr>
              <w:widowControl/>
              <w:suppressAutoHyphens/>
              <w:wordWrap/>
              <w:jc w:val="center"/>
              <w:rPr>
                <w:color w:val="000000"/>
                <w:sz w:val="22"/>
                <w:szCs w:val="22"/>
              </w:rPr>
            </w:pPr>
            <w:r w:rsidRPr="00F55798">
              <w:rPr>
                <w:color w:val="000000"/>
                <w:sz w:val="22"/>
                <w:szCs w:val="22"/>
              </w:rPr>
              <w:t>701323510</w:t>
            </w:r>
          </w:p>
        </w:tc>
        <w:tc>
          <w:tcPr>
            <w:tcW w:w="1157" w:type="dxa"/>
            <w:vAlign w:val="center"/>
          </w:tcPr>
          <w:p w14:paraId="2078FB39" w14:textId="78BDC784" w:rsidR="00322764" w:rsidRPr="00F00E08" w:rsidRDefault="00322764" w:rsidP="00C547AB">
            <w:pPr>
              <w:widowControl/>
              <w:suppressAutoHyphens/>
              <w:wordWrap/>
              <w:jc w:val="center"/>
              <w:rPr>
                <w:sz w:val="22"/>
                <w:szCs w:val="22"/>
              </w:rPr>
            </w:pPr>
            <w:r>
              <w:rPr>
                <w:sz w:val="22"/>
                <w:szCs w:val="22"/>
              </w:rPr>
              <w:t>15</w:t>
            </w:r>
          </w:p>
        </w:tc>
        <w:tc>
          <w:tcPr>
            <w:tcW w:w="1134" w:type="dxa"/>
            <w:vAlign w:val="center"/>
          </w:tcPr>
          <w:p w14:paraId="5C4A6EFB" w14:textId="239BFDBA" w:rsidR="00322764" w:rsidRPr="00F00E08" w:rsidRDefault="00322764" w:rsidP="00C547AB">
            <w:pPr>
              <w:widowControl/>
              <w:suppressAutoHyphens/>
              <w:wordWrap/>
              <w:jc w:val="center"/>
              <w:rPr>
                <w:sz w:val="22"/>
                <w:szCs w:val="22"/>
              </w:rPr>
            </w:pPr>
            <w:r>
              <w:rPr>
                <w:sz w:val="22"/>
                <w:szCs w:val="22"/>
              </w:rPr>
              <w:t>385,00</w:t>
            </w:r>
          </w:p>
        </w:tc>
        <w:tc>
          <w:tcPr>
            <w:tcW w:w="1134" w:type="dxa"/>
            <w:vAlign w:val="center"/>
          </w:tcPr>
          <w:p w14:paraId="2E9072A5" w14:textId="32619C44" w:rsidR="00322764" w:rsidRPr="00F00E08" w:rsidRDefault="00322764" w:rsidP="00C547AB">
            <w:pPr>
              <w:widowControl/>
              <w:suppressAutoHyphens/>
              <w:wordWrap/>
              <w:jc w:val="center"/>
              <w:rPr>
                <w:sz w:val="22"/>
                <w:szCs w:val="22"/>
              </w:rPr>
            </w:pPr>
            <w:r>
              <w:rPr>
                <w:sz w:val="22"/>
                <w:szCs w:val="22"/>
              </w:rPr>
              <w:t>10%</w:t>
            </w:r>
          </w:p>
        </w:tc>
        <w:tc>
          <w:tcPr>
            <w:tcW w:w="1418" w:type="dxa"/>
            <w:vAlign w:val="center"/>
          </w:tcPr>
          <w:p w14:paraId="768AE726" w14:textId="65B4B26B" w:rsidR="00322764" w:rsidRPr="00F00E08" w:rsidRDefault="00322764" w:rsidP="00C547AB">
            <w:pPr>
              <w:widowControl/>
              <w:suppressAutoHyphens/>
              <w:wordWrap/>
              <w:jc w:val="center"/>
              <w:rPr>
                <w:sz w:val="22"/>
                <w:szCs w:val="22"/>
              </w:rPr>
            </w:pPr>
            <w:r>
              <w:rPr>
                <w:sz w:val="22"/>
                <w:szCs w:val="22"/>
              </w:rPr>
              <w:t>5775,00</w:t>
            </w:r>
          </w:p>
        </w:tc>
        <w:tc>
          <w:tcPr>
            <w:tcW w:w="1276" w:type="dxa"/>
            <w:noWrap/>
            <w:vAlign w:val="center"/>
          </w:tcPr>
          <w:p w14:paraId="49D29A62" w14:textId="602DAB47" w:rsidR="00322764" w:rsidRPr="00F00E08" w:rsidRDefault="00322764" w:rsidP="00C547AB">
            <w:pPr>
              <w:widowControl/>
              <w:suppressAutoHyphens/>
              <w:wordWrap/>
              <w:jc w:val="center"/>
              <w:rPr>
                <w:sz w:val="22"/>
                <w:szCs w:val="22"/>
              </w:rPr>
            </w:pPr>
            <w:r>
              <w:rPr>
                <w:sz w:val="22"/>
                <w:szCs w:val="22"/>
              </w:rPr>
              <w:t>Стандартная 1 год</w:t>
            </w:r>
          </w:p>
        </w:tc>
      </w:tr>
    </w:tbl>
    <w:p w14:paraId="64F9D345" w14:textId="77777777" w:rsidR="00C547AB" w:rsidRPr="00322764" w:rsidRDefault="00C547AB" w:rsidP="00F00E08">
      <w:pPr>
        <w:widowControl/>
        <w:suppressAutoHyphens/>
        <w:wordWrap/>
        <w:spacing w:before="120" w:after="120"/>
        <w:rPr>
          <w:i/>
          <w:sz w:val="22"/>
          <w:szCs w:val="22"/>
        </w:rPr>
      </w:pPr>
      <w:r w:rsidRPr="00322764">
        <w:rPr>
          <w:i/>
          <w:sz w:val="22"/>
          <w:szCs w:val="22"/>
        </w:rPr>
        <w:t>*Стандартная лицензия подразумевает лицензию на 1-го пользователя. Для каждого пользователя приобретается отдельная лицензия.</w:t>
      </w:r>
    </w:p>
    <w:p w14:paraId="3405A222" w14:textId="77777777" w:rsidR="00392424" w:rsidRPr="00322764" w:rsidRDefault="00392424" w:rsidP="00F00E08">
      <w:pPr>
        <w:widowControl/>
        <w:suppressAutoHyphens/>
        <w:wordWrap/>
        <w:spacing w:before="120" w:after="120"/>
        <w:rPr>
          <w:sz w:val="22"/>
          <w:szCs w:val="22"/>
        </w:rPr>
      </w:pPr>
    </w:p>
    <w:p w14:paraId="5729B809" w14:textId="01BFF565" w:rsidR="00392424" w:rsidRDefault="00392424" w:rsidP="00F00E08">
      <w:pPr>
        <w:widowControl/>
        <w:suppressAutoHyphens/>
        <w:wordWrap/>
        <w:spacing w:before="120" w:after="120"/>
        <w:rPr>
          <w:sz w:val="22"/>
          <w:szCs w:val="22"/>
        </w:rPr>
      </w:pPr>
      <w:r w:rsidRPr="00322764">
        <w:rPr>
          <w:sz w:val="22"/>
          <w:szCs w:val="22"/>
        </w:rPr>
        <w:t>Доступ к СДО «Академия» (№ в Едином реестре российских программ для ЭВМ и баз данных - 26687) и Лицензионным материалам осуществляется с предоставлением следующих сервисов: электронная библиотека.</w:t>
      </w:r>
    </w:p>
    <w:p w14:paraId="76860842" w14:textId="77777777" w:rsidR="00392424" w:rsidRDefault="00392424" w:rsidP="00F00E08">
      <w:pPr>
        <w:widowControl/>
        <w:suppressAutoHyphens/>
        <w:wordWrap/>
        <w:spacing w:before="120" w:after="120"/>
        <w:rPr>
          <w:sz w:val="22"/>
          <w:szCs w:val="22"/>
        </w:rPr>
      </w:pPr>
    </w:p>
    <w:p w14:paraId="0EF7C7C3" w14:textId="738E29B7" w:rsidR="00C547AB" w:rsidRPr="00F00E08" w:rsidRDefault="00322764" w:rsidP="00F00E08">
      <w:pPr>
        <w:widowControl/>
        <w:suppressAutoHyphens/>
        <w:wordWrap/>
        <w:spacing w:before="120" w:after="120"/>
        <w:rPr>
          <w:sz w:val="22"/>
          <w:szCs w:val="22"/>
        </w:rPr>
      </w:pPr>
      <w:r>
        <w:rPr>
          <w:sz w:val="22"/>
          <w:szCs w:val="22"/>
        </w:rPr>
        <w:t>Всего наименований 2 на сумму 8 085,00 руб. (Восемь тысяч восемьдесят пять рублей 00 копеек), в т.ч. НДС 10% 735 руб. (Семьсот тридцать пять рублей 00 копеек);</w:t>
      </w:r>
    </w:p>
    <w:p w14:paraId="52B73A03" w14:textId="15660B6E" w:rsidR="00F00E08" w:rsidRPr="00F00E08" w:rsidRDefault="00F00E08" w:rsidP="00F00E08">
      <w:pPr>
        <w:widowControl/>
        <w:suppressAutoHyphens/>
        <w:wordWrap/>
        <w:spacing w:before="120" w:after="120"/>
        <w:rPr>
          <w:sz w:val="22"/>
          <w:szCs w:val="22"/>
        </w:rPr>
      </w:pPr>
      <w:r w:rsidRPr="00F00E08">
        <w:rPr>
          <w:sz w:val="22"/>
          <w:szCs w:val="22"/>
        </w:rPr>
        <w:t>Эл</w:t>
      </w:r>
      <w:r w:rsidR="003C474F" w:rsidRPr="00F00E08">
        <w:rPr>
          <w:sz w:val="22"/>
          <w:szCs w:val="22"/>
        </w:rPr>
        <w:t>ектронн</w:t>
      </w:r>
      <w:r w:rsidRPr="00F00E08">
        <w:rPr>
          <w:sz w:val="22"/>
          <w:szCs w:val="22"/>
        </w:rPr>
        <w:t>ый</w:t>
      </w:r>
      <w:r w:rsidR="003C474F" w:rsidRPr="00F00E08">
        <w:rPr>
          <w:sz w:val="22"/>
          <w:szCs w:val="22"/>
        </w:rPr>
        <w:t xml:space="preserve"> адрес Лицензиата</w:t>
      </w:r>
      <w:r w:rsidRPr="00F00E08">
        <w:rPr>
          <w:sz w:val="22"/>
          <w:szCs w:val="22"/>
        </w:rPr>
        <w:t xml:space="preserve"> для направления Идентификатора и Пароля (кодов Лицензиата) </w:t>
      </w:r>
      <w:r w:rsidR="00322764" w:rsidRPr="00322764">
        <w:rPr>
          <w:b/>
          <w:bCs/>
          <w:sz w:val="22"/>
          <w:szCs w:val="22"/>
        </w:rPr>
        <w:t>ngpi@tatngpi.ru.</w:t>
      </w:r>
    </w:p>
    <w:p w14:paraId="5A396B71" w14:textId="77777777" w:rsidR="00F00E08" w:rsidRPr="00F00E08" w:rsidRDefault="00F00E08" w:rsidP="00F00E08">
      <w:pPr>
        <w:widowControl/>
        <w:suppressAutoHyphens/>
        <w:wordWrap/>
        <w:spacing w:before="120" w:after="120"/>
        <w:rPr>
          <w:sz w:val="22"/>
          <w:szCs w:val="22"/>
        </w:rPr>
      </w:pPr>
    </w:p>
    <w:tbl>
      <w:tblPr>
        <w:tblW w:w="9835" w:type="dxa"/>
        <w:tblInd w:w="88" w:type="dxa"/>
        <w:tblLayout w:type="fixed"/>
        <w:tblCellMar>
          <w:left w:w="0" w:type="dxa"/>
          <w:right w:w="0" w:type="dxa"/>
        </w:tblCellMar>
        <w:tblLook w:val="04A0" w:firstRow="1" w:lastRow="0" w:firstColumn="1" w:lastColumn="0" w:noHBand="0" w:noVBand="1"/>
      </w:tblPr>
      <w:tblGrid>
        <w:gridCol w:w="4732"/>
        <w:gridCol w:w="5103"/>
      </w:tblGrid>
      <w:tr w:rsidR="00F00E08" w:rsidRPr="00F00E08" w14:paraId="34AC24AA" w14:textId="77777777" w:rsidTr="00807097">
        <w:trPr>
          <w:trHeight w:val="1037"/>
        </w:trPr>
        <w:tc>
          <w:tcPr>
            <w:tcW w:w="4732" w:type="dxa"/>
            <w:tcMar>
              <w:left w:w="0" w:type="dxa"/>
              <w:right w:w="0" w:type="dxa"/>
            </w:tcMar>
          </w:tcPr>
          <w:p w14:paraId="67DBAC89" w14:textId="77777777" w:rsidR="00F00E08" w:rsidRDefault="00F00E08">
            <w:pPr>
              <w:widowControl/>
              <w:suppressAutoHyphens/>
              <w:wordWrap/>
              <w:spacing w:before="120" w:after="120"/>
              <w:ind w:left="-2"/>
              <w:jc w:val="left"/>
              <w:rPr>
                <w:rStyle w:val="ac"/>
                <w:sz w:val="22"/>
                <w:szCs w:val="22"/>
              </w:rPr>
            </w:pPr>
            <w:r w:rsidRPr="00F00E08">
              <w:rPr>
                <w:rStyle w:val="ac"/>
                <w:sz w:val="22"/>
                <w:szCs w:val="22"/>
              </w:rPr>
              <w:t>Лицензиат</w:t>
            </w:r>
          </w:p>
          <w:p w14:paraId="7176DF7B" w14:textId="4817FD29" w:rsidR="00807097" w:rsidRPr="00B6570C" w:rsidRDefault="00322764">
            <w:pPr>
              <w:widowControl/>
              <w:suppressAutoHyphens/>
              <w:wordWrap/>
              <w:spacing w:before="120" w:after="120"/>
              <w:ind w:left="-2"/>
              <w:jc w:val="left"/>
              <w:rPr>
                <w:sz w:val="24"/>
                <w:szCs w:val="24"/>
                <w:highlight w:val="yellow"/>
              </w:rPr>
            </w:pPr>
            <w:r w:rsidRPr="00B6570C">
              <w:rPr>
                <w:rStyle w:val="ac"/>
                <w:sz w:val="24"/>
                <w:szCs w:val="24"/>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tc>
        <w:tc>
          <w:tcPr>
            <w:tcW w:w="5103" w:type="dxa"/>
            <w:tcMar>
              <w:left w:w="0" w:type="dxa"/>
              <w:right w:w="0" w:type="dxa"/>
            </w:tcMar>
          </w:tcPr>
          <w:p w14:paraId="7868581C" w14:textId="77777777" w:rsidR="00F00E08" w:rsidRPr="00F00E08" w:rsidRDefault="00F00E08">
            <w:pPr>
              <w:widowControl/>
              <w:suppressAutoHyphens/>
              <w:wordWrap/>
              <w:spacing w:before="120" w:after="120"/>
              <w:ind w:left="-2"/>
              <w:jc w:val="left"/>
              <w:rPr>
                <w:rStyle w:val="ac"/>
                <w:sz w:val="22"/>
                <w:szCs w:val="22"/>
              </w:rPr>
            </w:pPr>
            <w:r w:rsidRPr="00F00E08">
              <w:rPr>
                <w:rStyle w:val="ac"/>
                <w:sz w:val="22"/>
                <w:szCs w:val="22"/>
              </w:rPr>
              <w:t>Лицензиар:</w:t>
            </w:r>
          </w:p>
          <w:p w14:paraId="56090FB3" w14:textId="6E6C88F5" w:rsidR="00F00E08" w:rsidRPr="00807097" w:rsidRDefault="00322764" w:rsidP="00807097">
            <w:pPr>
              <w:pStyle w:val="a5"/>
              <w:suppressAutoHyphens/>
              <w:spacing w:before="120"/>
              <w:rPr>
                <w:b/>
                <w:sz w:val="22"/>
                <w:szCs w:val="22"/>
              </w:rPr>
            </w:pPr>
            <w:r>
              <w:rPr>
                <w:b/>
                <w:sz w:val="22"/>
                <w:szCs w:val="22"/>
              </w:rPr>
              <w:t>Общество с ограниченной ответственностью "Издательский центр "Академия"</w:t>
            </w:r>
          </w:p>
        </w:tc>
      </w:tr>
      <w:tr w:rsidR="00807097" w:rsidRPr="00F00E08" w14:paraId="0ACF87B3" w14:textId="77777777">
        <w:trPr>
          <w:trHeight w:val="2520"/>
        </w:trPr>
        <w:tc>
          <w:tcPr>
            <w:tcW w:w="4732" w:type="dxa"/>
            <w:tcMar>
              <w:left w:w="0" w:type="dxa"/>
              <w:right w:w="0" w:type="dxa"/>
            </w:tcMar>
          </w:tcPr>
          <w:p w14:paraId="3FC743E1" w14:textId="77777777" w:rsidR="00322764" w:rsidRPr="001A15CE" w:rsidRDefault="00322764" w:rsidP="00322764">
            <w:pPr>
              <w:widowControl/>
              <w:suppressAutoHyphens/>
              <w:wordWrap/>
              <w:spacing w:before="120" w:after="120"/>
              <w:ind w:left="-2"/>
              <w:jc w:val="left"/>
              <w:rPr>
                <w:rStyle w:val="ac"/>
                <w:b w:val="0"/>
                <w:bCs w:val="0"/>
                <w:sz w:val="22"/>
                <w:szCs w:val="22"/>
              </w:rPr>
            </w:pPr>
            <w:r w:rsidRPr="001A15CE">
              <w:rPr>
                <w:rStyle w:val="ac"/>
                <w:b w:val="0"/>
                <w:bCs w:val="0"/>
                <w:sz w:val="22"/>
                <w:szCs w:val="22"/>
              </w:rPr>
              <w:t>Ректор</w:t>
            </w:r>
          </w:p>
          <w:p w14:paraId="5A83D505" w14:textId="77777777" w:rsidR="00322764" w:rsidRPr="001A15CE" w:rsidRDefault="00322764" w:rsidP="00322764">
            <w:pPr>
              <w:widowControl/>
              <w:suppressAutoHyphens/>
              <w:wordWrap/>
              <w:spacing w:before="120" w:after="120"/>
              <w:ind w:left="-2"/>
              <w:jc w:val="left"/>
              <w:rPr>
                <w:rStyle w:val="ac"/>
                <w:b w:val="0"/>
                <w:bCs w:val="0"/>
                <w:sz w:val="22"/>
                <w:szCs w:val="22"/>
              </w:rPr>
            </w:pPr>
          </w:p>
          <w:p w14:paraId="0E900932" w14:textId="77777777" w:rsidR="00322764" w:rsidRPr="001A15CE" w:rsidRDefault="00322764" w:rsidP="00322764">
            <w:pPr>
              <w:widowControl/>
              <w:suppressAutoHyphens/>
              <w:wordWrap/>
              <w:spacing w:before="120" w:after="120"/>
              <w:ind w:left="-2"/>
              <w:jc w:val="left"/>
              <w:rPr>
                <w:rStyle w:val="ac"/>
                <w:b w:val="0"/>
                <w:bCs w:val="0"/>
                <w:sz w:val="22"/>
                <w:szCs w:val="22"/>
              </w:rPr>
            </w:pPr>
            <w:r w:rsidRPr="001A15CE">
              <w:rPr>
                <w:rStyle w:val="ac"/>
                <w:b w:val="0"/>
                <w:bCs w:val="0"/>
                <w:sz w:val="22"/>
                <w:szCs w:val="22"/>
                <w:u w:val="single"/>
              </w:rPr>
              <w:t xml:space="preserve">                                 </w:t>
            </w:r>
            <w:r w:rsidRPr="001A15CE">
              <w:rPr>
                <w:rStyle w:val="ac"/>
                <w:b w:val="0"/>
                <w:bCs w:val="0"/>
                <w:sz w:val="22"/>
                <w:szCs w:val="22"/>
              </w:rPr>
              <w:t>/Галиакберова А.А./</w:t>
            </w:r>
          </w:p>
          <w:p w14:paraId="557D57EA" w14:textId="46BD779D" w:rsidR="00807097" w:rsidRPr="001A15CE" w:rsidRDefault="00322764" w:rsidP="00322764">
            <w:pPr>
              <w:widowControl/>
              <w:suppressAutoHyphens/>
              <w:wordWrap/>
              <w:spacing w:before="120" w:after="120"/>
              <w:ind w:left="-2"/>
              <w:jc w:val="left"/>
              <w:rPr>
                <w:rStyle w:val="ac"/>
                <w:sz w:val="22"/>
                <w:szCs w:val="22"/>
              </w:rPr>
            </w:pPr>
            <w:r w:rsidRPr="001A15CE">
              <w:rPr>
                <w:sz w:val="22"/>
                <w:szCs w:val="22"/>
              </w:rPr>
              <w:t xml:space="preserve">   МП</w:t>
            </w:r>
          </w:p>
        </w:tc>
        <w:tc>
          <w:tcPr>
            <w:tcW w:w="5103" w:type="dxa"/>
            <w:tcMar>
              <w:left w:w="0" w:type="dxa"/>
              <w:right w:w="0" w:type="dxa"/>
            </w:tcMar>
          </w:tcPr>
          <w:p w14:paraId="44A27C8E" w14:textId="091DC47B" w:rsidR="00807097" w:rsidRPr="001A15CE" w:rsidRDefault="00322764" w:rsidP="00807097">
            <w:pPr>
              <w:pStyle w:val="a5"/>
              <w:suppressAutoHyphens/>
              <w:spacing w:before="120"/>
              <w:rPr>
                <w:sz w:val="22"/>
                <w:szCs w:val="22"/>
              </w:rPr>
            </w:pPr>
            <w:r w:rsidRPr="001A15CE">
              <w:rPr>
                <w:sz w:val="22"/>
                <w:szCs w:val="22"/>
              </w:rPr>
              <w:t>Заместитель генерального директора-руководитель дивизиона продаж</w:t>
            </w:r>
          </w:p>
          <w:p w14:paraId="2891378B" w14:textId="40CD5C2D" w:rsidR="00807097" w:rsidRPr="001A15CE" w:rsidRDefault="00807097" w:rsidP="00807097">
            <w:pPr>
              <w:pStyle w:val="a5"/>
              <w:suppressAutoHyphens/>
              <w:spacing w:before="120"/>
              <w:rPr>
                <w:sz w:val="22"/>
                <w:szCs w:val="22"/>
              </w:rPr>
            </w:pPr>
            <w:r w:rsidRPr="001A15CE">
              <w:rPr>
                <w:sz w:val="22"/>
                <w:szCs w:val="22"/>
                <w:u w:val="single"/>
              </w:rPr>
              <w:t xml:space="preserve">                                </w:t>
            </w:r>
            <w:r w:rsidRPr="001A15CE">
              <w:rPr>
                <w:sz w:val="22"/>
                <w:szCs w:val="22"/>
              </w:rPr>
              <w:t>/</w:t>
            </w:r>
            <w:r w:rsidR="00322764" w:rsidRPr="001A15CE">
              <w:rPr>
                <w:sz w:val="22"/>
                <w:szCs w:val="22"/>
              </w:rPr>
              <w:t xml:space="preserve">Э. Ф. </w:t>
            </w:r>
            <w:proofErr w:type="spellStart"/>
            <w:r w:rsidR="00322764" w:rsidRPr="001A15CE">
              <w:rPr>
                <w:sz w:val="22"/>
                <w:szCs w:val="22"/>
              </w:rPr>
              <w:t>Масликова</w:t>
            </w:r>
            <w:proofErr w:type="spellEnd"/>
          </w:p>
          <w:p w14:paraId="660C8ECF" w14:textId="77777777" w:rsidR="00807097" w:rsidRPr="00F00E08" w:rsidRDefault="00807097" w:rsidP="00807097">
            <w:pPr>
              <w:widowControl/>
              <w:suppressAutoHyphens/>
              <w:wordWrap/>
              <w:spacing w:before="120" w:after="120"/>
              <w:ind w:left="-2"/>
              <w:jc w:val="left"/>
              <w:rPr>
                <w:rStyle w:val="ac"/>
                <w:sz w:val="22"/>
                <w:szCs w:val="22"/>
              </w:rPr>
            </w:pPr>
            <w:r w:rsidRPr="001A15CE">
              <w:rPr>
                <w:sz w:val="22"/>
                <w:szCs w:val="22"/>
              </w:rPr>
              <w:t xml:space="preserve">   МП</w:t>
            </w:r>
          </w:p>
        </w:tc>
      </w:tr>
    </w:tbl>
    <w:p w14:paraId="45B801E3" w14:textId="3ADB8672" w:rsidR="00F00E08" w:rsidRPr="00F00E08" w:rsidRDefault="00F00E08" w:rsidP="00322764">
      <w:pPr>
        <w:widowControl/>
        <w:suppressAutoHyphens/>
        <w:wordWrap/>
        <w:jc w:val="left"/>
        <w:rPr>
          <w:sz w:val="22"/>
          <w:szCs w:val="22"/>
        </w:rPr>
      </w:pPr>
    </w:p>
    <w:sectPr w:rsidR="00F00E08" w:rsidRPr="00F00E08" w:rsidSect="00BA6EC9">
      <w:pgSz w:w="11906" w:h="16838"/>
      <w:pgMar w:top="568"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52B13"/>
    <w:multiLevelType w:val="multilevel"/>
    <w:tmpl w:val="1CA52B13"/>
    <w:lvl w:ilvl="0">
      <w:start w:val="1"/>
      <w:numFmt w:val="decimal"/>
      <w:lvlText w:val="%1."/>
      <w:lvlJc w:val="left"/>
      <w:pPr>
        <w:ind w:left="4282" w:hanging="708"/>
        <w:jc w:val="righ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09" w:hanging="551"/>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09" w:hanging="603"/>
      </w:pPr>
      <w:rPr>
        <w:rFonts w:hint="default"/>
        <w:spacing w:val="0"/>
        <w:w w:val="100"/>
        <w:lang w:val="ru-RU" w:eastAsia="en-US" w:bidi="ar-SA"/>
      </w:rPr>
    </w:lvl>
    <w:lvl w:ilvl="3">
      <w:numFmt w:val="bullet"/>
      <w:lvlText w:val="•"/>
      <w:lvlJc w:val="left"/>
      <w:pPr>
        <w:ind w:left="5055" w:hanging="603"/>
      </w:pPr>
      <w:rPr>
        <w:rFonts w:hint="default"/>
        <w:lang w:val="ru-RU" w:eastAsia="en-US" w:bidi="ar-SA"/>
      </w:rPr>
    </w:lvl>
    <w:lvl w:ilvl="4">
      <w:numFmt w:val="bullet"/>
      <w:lvlText w:val="•"/>
      <w:lvlJc w:val="left"/>
      <w:pPr>
        <w:ind w:left="5831" w:hanging="603"/>
      </w:pPr>
      <w:rPr>
        <w:rFonts w:hint="default"/>
        <w:lang w:val="ru-RU" w:eastAsia="en-US" w:bidi="ar-SA"/>
      </w:rPr>
    </w:lvl>
    <w:lvl w:ilvl="5">
      <w:numFmt w:val="bullet"/>
      <w:lvlText w:val="•"/>
      <w:lvlJc w:val="left"/>
      <w:pPr>
        <w:ind w:left="6606" w:hanging="603"/>
      </w:pPr>
      <w:rPr>
        <w:rFonts w:hint="default"/>
        <w:lang w:val="ru-RU" w:eastAsia="en-US" w:bidi="ar-SA"/>
      </w:rPr>
    </w:lvl>
    <w:lvl w:ilvl="6">
      <w:numFmt w:val="bullet"/>
      <w:lvlText w:val="•"/>
      <w:lvlJc w:val="left"/>
      <w:pPr>
        <w:ind w:left="7382" w:hanging="603"/>
      </w:pPr>
      <w:rPr>
        <w:rFonts w:hint="default"/>
        <w:lang w:val="ru-RU" w:eastAsia="en-US" w:bidi="ar-SA"/>
      </w:rPr>
    </w:lvl>
    <w:lvl w:ilvl="7">
      <w:numFmt w:val="bullet"/>
      <w:lvlText w:val="•"/>
      <w:lvlJc w:val="left"/>
      <w:pPr>
        <w:ind w:left="8157" w:hanging="603"/>
      </w:pPr>
      <w:rPr>
        <w:rFonts w:hint="default"/>
        <w:lang w:val="ru-RU" w:eastAsia="en-US" w:bidi="ar-SA"/>
      </w:rPr>
    </w:lvl>
    <w:lvl w:ilvl="8">
      <w:numFmt w:val="bullet"/>
      <w:lvlText w:val="•"/>
      <w:lvlJc w:val="left"/>
      <w:pPr>
        <w:ind w:left="8933" w:hanging="603"/>
      </w:pPr>
      <w:rPr>
        <w:rFonts w:hint="default"/>
        <w:lang w:val="ru-RU" w:eastAsia="en-US" w:bidi="ar-SA"/>
      </w:rPr>
    </w:lvl>
  </w:abstractNum>
  <w:abstractNum w:abstractNumId="1" w15:restartNumberingAfterBreak="0">
    <w:nsid w:val="20C13760"/>
    <w:multiLevelType w:val="multilevel"/>
    <w:tmpl w:val="20C13760"/>
    <w:lvl w:ilvl="0">
      <w:start w:val="1"/>
      <w:numFmt w:val="bullet"/>
      <w:lvlText w:val=""/>
      <w:lvlJc w:val="left"/>
      <w:pPr>
        <w:ind w:left="1145" w:hanging="360"/>
      </w:pPr>
      <w:rPr>
        <w:rFonts w:ascii="Symbol" w:hAnsi="Symbol"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 w15:restartNumberingAfterBreak="0">
    <w:nsid w:val="25486D11"/>
    <w:multiLevelType w:val="multilevel"/>
    <w:tmpl w:val="25486D11"/>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BD21C16"/>
    <w:multiLevelType w:val="multilevel"/>
    <w:tmpl w:val="6BD21C1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51B"/>
    <w:rsid w:val="0002519E"/>
    <w:rsid w:val="000330F4"/>
    <w:rsid w:val="00052D8F"/>
    <w:rsid w:val="00091EAF"/>
    <w:rsid w:val="00103489"/>
    <w:rsid w:val="001447B3"/>
    <w:rsid w:val="00154871"/>
    <w:rsid w:val="001A15CE"/>
    <w:rsid w:val="001B0815"/>
    <w:rsid w:val="001B3CED"/>
    <w:rsid w:val="001F0D56"/>
    <w:rsid w:val="00210804"/>
    <w:rsid w:val="00225CED"/>
    <w:rsid w:val="00276F8F"/>
    <w:rsid w:val="002E3980"/>
    <w:rsid w:val="002F3C5B"/>
    <w:rsid w:val="003009C6"/>
    <w:rsid w:val="003055CC"/>
    <w:rsid w:val="0031621F"/>
    <w:rsid w:val="003165E7"/>
    <w:rsid w:val="003175EE"/>
    <w:rsid w:val="00322764"/>
    <w:rsid w:val="00331153"/>
    <w:rsid w:val="00392424"/>
    <w:rsid w:val="00392841"/>
    <w:rsid w:val="003A2219"/>
    <w:rsid w:val="003C474F"/>
    <w:rsid w:val="003D4662"/>
    <w:rsid w:val="0041069F"/>
    <w:rsid w:val="004172D1"/>
    <w:rsid w:val="004222B3"/>
    <w:rsid w:val="00423F2C"/>
    <w:rsid w:val="00437476"/>
    <w:rsid w:val="004461C9"/>
    <w:rsid w:val="00462982"/>
    <w:rsid w:val="00476BFC"/>
    <w:rsid w:val="00491929"/>
    <w:rsid w:val="004B23C8"/>
    <w:rsid w:val="004D2452"/>
    <w:rsid w:val="0051301E"/>
    <w:rsid w:val="00524999"/>
    <w:rsid w:val="00531582"/>
    <w:rsid w:val="00533BA1"/>
    <w:rsid w:val="005A251D"/>
    <w:rsid w:val="005B3E88"/>
    <w:rsid w:val="005D17BB"/>
    <w:rsid w:val="005E631C"/>
    <w:rsid w:val="00602BFD"/>
    <w:rsid w:val="00607606"/>
    <w:rsid w:val="00670CCC"/>
    <w:rsid w:val="006D7116"/>
    <w:rsid w:val="006F6160"/>
    <w:rsid w:val="00742960"/>
    <w:rsid w:val="00751F46"/>
    <w:rsid w:val="00753DFC"/>
    <w:rsid w:val="00766C58"/>
    <w:rsid w:val="00794413"/>
    <w:rsid w:val="007C2ABF"/>
    <w:rsid w:val="007E668A"/>
    <w:rsid w:val="00807097"/>
    <w:rsid w:val="00820B63"/>
    <w:rsid w:val="00876754"/>
    <w:rsid w:val="0087731D"/>
    <w:rsid w:val="00897156"/>
    <w:rsid w:val="008A3B65"/>
    <w:rsid w:val="008B1172"/>
    <w:rsid w:val="008C2ACB"/>
    <w:rsid w:val="008D05C5"/>
    <w:rsid w:val="0090401E"/>
    <w:rsid w:val="0091371C"/>
    <w:rsid w:val="009240B1"/>
    <w:rsid w:val="00956F18"/>
    <w:rsid w:val="00972239"/>
    <w:rsid w:val="00972724"/>
    <w:rsid w:val="00990B48"/>
    <w:rsid w:val="009E47E3"/>
    <w:rsid w:val="009F6569"/>
    <w:rsid w:val="00A1328E"/>
    <w:rsid w:val="00A1691B"/>
    <w:rsid w:val="00A86E04"/>
    <w:rsid w:val="00A93C5C"/>
    <w:rsid w:val="00AA0159"/>
    <w:rsid w:val="00AC5698"/>
    <w:rsid w:val="00B02DE8"/>
    <w:rsid w:val="00B03459"/>
    <w:rsid w:val="00B259A1"/>
    <w:rsid w:val="00B312E7"/>
    <w:rsid w:val="00B56D4F"/>
    <w:rsid w:val="00B6570C"/>
    <w:rsid w:val="00B706EE"/>
    <w:rsid w:val="00BA0484"/>
    <w:rsid w:val="00BA5BF1"/>
    <w:rsid w:val="00BA6EC9"/>
    <w:rsid w:val="00BB6AAF"/>
    <w:rsid w:val="00BD0DA8"/>
    <w:rsid w:val="00BD746F"/>
    <w:rsid w:val="00BE1DCD"/>
    <w:rsid w:val="00C27F5C"/>
    <w:rsid w:val="00C30A3E"/>
    <w:rsid w:val="00C43675"/>
    <w:rsid w:val="00C547AB"/>
    <w:rsid w:val="00C57A0F"/>
    <w:rsid w:val="00C70274"/>
    <w:rsid w:val="00CA77B4"/>
    <w:rsid w:val="00CB1D1D"/>
    <w:rsid w:val="00CD2DCD"/>
    <w:rsid w:val="00D00400"/>
    <w:rsid w:val="00D10731"/>
    <w:rsid w:val="00D6251B"/>
    <w:rsid w:val="00D72693"/>
    <w:rsid w:val="00D74CA7"/>
    <w:rsid w:val="00D94B74"/>
    <w:rsid w:val="00DA37A1"/>
    <w:rsid w:val="00DB23F2"/>
    <w:rsid w:val="00DC11E0"/>
    <w:rsid w:val="00DD0277"/>
    <w:rsid w:val="00DD0D2A"/>
    <w:rsid w:val="00DE3B58"/>
    <w:rsid w:val="00DE5699"/>
    <w:rsid w:val="00E261F5"/>
    <w:rsid w:val="00E40E38"/>
    <w:rsid w:val="00E83D33"/>
    <w:rsid w:val="00E94038"/>
    <w:rsid w:val="00EB6C20"/>
    <w:rsid w:val="00ED56C7"/>
    <w:rsid w:val="00F00E08"/>
    <w:rsid w:val="00F15BFE"/>
    <w:rsid w:val="00F43EDB"/>
    <w:rsid w:val="00F473BB"/>
    <w:rsid w:val="00F55798"/>
    <w:rsid w:val="00F611DD"/>
    <w:rsid w:val="00F82210"/>
    <w:rsid w:val="00FD490C"/>
    <w:rsid w:val="0F5C7A3F"/>
    <w:rsid w:val="1E510B39"/>
    <w:rsid w:val="309645C5"/>
    <w:rsid w:val="5F725A34"/>
    <w:rsid w:val="725D5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61FB5"/>
  <w15:docId w15:val="{BA3B7221-BCC4-4ED6-98C8-F9D53E4F6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ngXi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64"/>
    <w:pPr>
      <w:widowControl w:val="0"/>
      <w:wordWrap w:val="0"/>
      <w:jc w:val="both"/>
    </w:pPr>
    <w:rPr>
      <w:rFonts w:eastAsia="Times New Roman"/>
      <w:kern w:val="2"/>
    </w:rPr>
  </w:style>
  <w:style w:type="paragraph" w:styleId="1">
    <w:name w:val="heading 1"/>
    <w:basedOn w:val="a"/>
    <w:next w:val="a"/>
    <w:link w:val="10"/>
    <w:qFormat/>
    <w:pPr>
      <w:keepNext/>
      <w:widowControl/>
      <w:tabs>
        <w:tab w:val="left" w:pos="432"/>
      </w:tabs>
      <w:suppressAutoHyphens/>
      <w:wordWrap/>
      <w:spacing w:before="240" w:after="60"/>
      <w:ind w:left="432" w:hanging="432"/>
      <w:jc w:val="center"/>
      <w:outlineLvl w:val="0"/>
    </w:pPr>
    <w:rPr>
      <w:b/>
      <w:kern w:val="1"/>
      <w:sz w:val="36"/>
      <w:lang w:val="zh-CN" w:eastAsia="ar-SA"/>
    </w:rPr>
  </w:style>
  <w:style w:type="paragraph" w:styleId="2">
    <w:name w:val="heading 2"/>
    <w:basedOn w:val="a"/>
    <w:next w:val="a"/>
    <w:link w:val="20"/>
    <w:uiPriority w:val="9"/>
    <w:semiHidden/>
    <w:unhideWhenUsed/>
    <w:qFormat/>
    <w:pPr>
      <w:keepNext/>
      <w:keepLines/>
      <w:widowControl/>
      <w:suppressAutoHyphens/>
      <w:wordWrap/>
      <w:spacing w:before="200"/>
      <w:outlineLvl w:val="1"/>
    </w:pPr>
    <w:rPr>
      <w:rFonts w:ascii="Cambria" w:hAnsi="Cambria"/>
      <w:b/>
      <w:bCs/>
      <w:color w:val="4F81BD"/>
      <w:kern w:val="0"/>
      <w:sz w:val="26"/>
      <w:szCs w:val="26"/>
      <w:lang w:val="zh-CN"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pPr>
  </w:style>
  <w:style w:type="paragraph" w:styleId="a5">
    <w:name w:val="Body Text"/>
    <w:basedOn w:val="a"/>
    <w:link w:val="a6"/>
    <w:unhideWhenUsed/>
    <w:qFormat/>
    <w:pPr>
      <w:widowControl/>
      <w:wordWrap/>
      <w:spacing w:after="120"/>
      <w:jc w:val="left"/>
    </w:pPr>
    <w:rPr>
      <w:kern w:val="0"/>
      <w:sz w:val="28"/>
    </w:rPr>
  </w:style>
  <w:style w:type="paragraph" w:styleId="a7">
    <w:name w:val="footer"/>
    <w:basedOn w:val="a"/>
    <w:link w:val="a8"/>
    <w:uiPriority w:val="99"/>
    <w:pPr>
      <w:widowControl/>
      <w:tabs>
        <w:tab w:val="center" w:pos="4677"/>
        <w:tab w:val="right" w:pos="9355"/>
      </w:tabs>
      <w:suppressAutoHyphens/>
      <w:wordWrap/>
    </w:pPr>
    <w:rPr>
      <w:kern w:val="0"/>
      <w:sz w:val="24"/>
      <w:szCs w:val="24"/>
      <w:lang w:val="zh-CN" w:eastAsia="ar-SA"/>
    </w:rPr>
  </w:style>
  <w:style w:type="paragraph" w:styleId="a9">
    <w:name w:val="Normal (Web)"/>
    <w:basedOn w:val="a"/>
    <w:uiPriority w:val="99"/>
    <w:semiHidden/>
    <w:unhideWhenUsed/>
    <w:rPr>
      <w:sz w:val="24"/>
      <w:szCs w:val="24"/>
    </w:rPr>
  </w:style>
  <w:style w:type="paragraph" w:styleId="aa">
    <w:name w:val="List Paragraph"/>
    <w:basedOn w:val="a"/>
    <w:link w:val="ab"/>
    <w:uiPriority w:val="1"/>
    <w:qFormat/>
    <w:pPr>
      <w:ind w:left="720"/>
      <w:contextualSpacing/>
    </w:pPr>
  </w:style>
  <w:style w:type="character" w:customStyle="1" w:styleId="10">
    <w:name w:val="Заголовок 1 Знак"/>
    <w:link w:val="1"/>
    <w:rPr>
      <w:rFonts w:ascii="Times New Roman" w:eastAsia="Times New Roman" w:hAnsi="Times New Roman" w:cs="Times New Roman"/>
      <w:b/>
      <w:kern w:val="1"/>
      <w:sz w:val="36"/>
      <w:szCs w:val="20"/>
      <w:lang w:val="zh-CN" w:eastAsia="ar-SA"/>
    </w:rPr>
  </w:style>
  <w:style w:type="character" w:customStyle="1" w:styleId="20">
    <w:name w:val="Заголовок 2 Знак"/>
    <w:link w:val="2"/>
    <w:uiPriority w:val="9"/>
    <w:semiHidden/>
    <w:qFormat/>
    <w:rPr>
      <w:rFonts w:ascii="Cambria" w:eastAsia="Times New Roman" w:hAnsi="Cambria" w:cs="Times New Roman"/>
      <w:b/>
      <w:bCs/>
      <w:color w:val="4F81BD"/>
      <w:sz w:val="26"/>
      <w:szCs w:val="26"/>
      <w:lang w:val="zh-CN" w:eastAsia="ar-SA"/>
    </w:rPr>
  </w:style>
  <w:style w:type="character" w:customStyle="1" w:styleId="ac">
    <w:name w:val="Цветовое выделение"/>
    <w:qFormat/>
    <w:rPr>
      <w:b/>
      <w:bCs/>
      <w:color w:val="26282F"/>
      <w:sz w:val="26"/>
      <w:szCs w:val="26"/>
    </w:rPr>
  </w:style>
  <w:style w:type="character" w:customStyle="1" w:styleId="a8">
    <w:name w:val="Нижний колонтитул Знак"/>
    <w:link w:val="a7"/>
    <w:uiPriority w:val="99"/>
    <w:rPr>
      <w:rFonts w:ascii="Times New Roman" w:eastAsia="Times New Roman" w:hAnsi="Times New Roman" w:cs="Times New Roman"/>
      <w:sz w:val="24"/>
      <w:szCs w:val="24"/>
      <w:lang w:val="zh-CN" w:eastAsia="ar-SA"/>
    </w:rPr>
  </w:style>
  <w:style w:type="paragraph" w:customStyle="1" w:styleId="consplusnormal">
    <w:name w:val="consplusnormal"/>
    <w:basedOn w:val="a"/>
    <w:pPr>
      <w:widowControl/>
      <w:wordWrap/>
      <w:spacing w:before="187" w:after="187"/>
      <w:ind w:left="187" w:right="187"/>
      <w:jc w:val="left"/>
    </w:pPr>
    <w:rPr>
      <w:kern w:val="0"/>
      <w:sz w:val="24"/>
      <w:szCs w:val="24"/>
    </w:rPr>
  </w:style>
  <w:style w:type="character" w:customStyle="1" w:styleId="a4">
    <w:name w:val="Верхний колонтитул Знак"/>
    <w:link w:val="a3"/>
    <w:uiPriority w:val="99"/>
    <w:rPr>
      <w:rFonts w:ascii="Times New Roman" w:eastAsia="Times New Roman" w:hAnsi="Times New Roman" w:cs="Times New Roman"/>
      <w:kern w:val="2"/>
      <w:sz w:val="20"/>
      <w:szCs w:val="20"/>
      <w:lang w:eastAsia="ru-RU"/>
    </w:rPr>
  </w:style>
  <w:style w:type="character" w:customStyle="1" w:styleId="a6">
    <w:name w:val="Основной текст Знак"/>
    <w:link w:val="a5"/>
    <w:qFormat/>
    <w:rPr>
      <w:rFonts w:eastAsia="Times New Roman"/>
      <w:sz w:val="28"/>
    </w:rPr>
  </w:style>
  <w:style w:type="character" w:customStyle="1" w:styleId="ab">
    <w:name w:val="Абзац списка Знак"/>
    <w:link w:val="aa"/>
    <w:uiPriority w:val="34"/>
    <w:locked/>
    <w:rPr>
      <w:rFonts w:eastAsia="Times New Roman"/>
      <w:kern w:val="2"/>
    </w:rPr>
  </w:style>
  <w:style w:type="paragraph" w:customStyle="1" w:styleId="11">
    <w:name w:val="Абзац списка1"/>
    <w:basedOn w:val="a"/>
    <w:rsid w:val="00F15BFE"/>
    <w:pPr>
      <w:widowControl/>
      <w:wordWrap/>
      <w:spacing w:before="100" w:beforeAutospacing="1" w:after="100" w:afterAutospacing="1" w:line="273" w:lineRule="auto"/>
      <w:contextualSpacing/>
      <w:jc w:val="left"/>
    </w:pPr>
    <w:rPr>
      <w:rFonts w:ascii="Calibri" w:hAnsi="Calibri"/>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90253">
      <w:bodyDiv w:val="1"/>
      <w:marLeft w:val="0"/>
      <w:marRight w:val="0"/>
      <w:marTop w:val="0"/>
      <w:marBottom w:val="0"/>
      <w:divBdr>
        <w:top w:val="none" w:sz="0" w:space="0" w:color="auto"/>
        <w:left w:val="none" w:sz="0" w:space="0" w:color="auto"/>
        <w:bottom w:val="none" w:sz="0" w:space="0" w:color="auto"/>
        <w:right w:val="none" w:sz="0" w:space="0" w:color="auto"/>
      </w:divBdr>
    </w:div>
    <w:div w:id="888998771">
      <w:bodyDiv w:val="1"/>
      <w:marLeft w:val="0"/>
      <w:marRight w:val="0"/>
      <w:marTop w:val="0"/>
      <w:marBottom w:val="0"/>
      <w:divBdr>
        <w:top w:val="none" w:sz="0" w:space="0" w:color="auto"/>
        <w:left w:val="none" w:sz="0" w:space="0" w:color="auto"/>
        <w:bottom w:val="none" w:sz="0" w:space="0" w:color="auto"/>
        <w:right w:val="none" w:sz="0" w:space="0" w:color="auto"/>
      </w:divBdr>
    </w:div>
    <w:div w:id="1506167459">
      <w:bodyDiv w:val="1"/>
      <w:marLeft w:val="0"/>
      <w:marRight w:val="0"/>
      <w:marTop w:val="0"/>
      <w:marBottom w:val="0"/>
      <w:divBdr>
        <w:top w:val="none" w:sz="0" w:space="0" w:color="auto"/>
        <w:left w:val="none" w:sz="0" w:space="0" w:color="auto"/>
        <w:bottom w:val="none" w:sz="0" w:space="0" w:color="auto"/>
        <w:right w:val="none" w:sz="0" w:space="0" w:color="auto"/>
      </w:divBdr>
    </w:div>
    <w:div w:id="1750888940">
      <w:bodyDiv w:val="1"/>
      <w:marLeft w:val="0"/>
      <w:marRight w:val="0"/>
      <w:marTop w:val="0"/>
      <w:marBottom w:val="0"/>
      <w:divBdr>
        <w:top w:val="none" w:sz="0" w:space="0" w:color="auto"/>
        <w:left w:val="none" w:sz="0" w:space="0" w:color="auto"/>
        <w:bottom w:val="none" w:sz="0" w:space="0" w:color="auto"/>
        <w:right w:val="none" w:sz="0" w:space="0" w:color="auto"/>
      </w:divBdr>
    </w:div>
    <w:div w:id="1927297440">
      <w:bodyDiv w:val="1"/>
      <w:marLeft w:val="0"/>
      <w:marRight w:val="0"/>
      <w:marTop w:val="0"/>
      <w:marBottom w:val="0"/>
      <w:divBdr>
        <w:top w:val="none" w:sz="0" w:space="0" w:color="auto"/>
        <w:left w:val="none" w:sz="0" w:space="0" w:color="auto"/>
        <w:bottom w:val="none" w:sz="0" w:space="0" w:color="auto"/>
        <w:right w:val="none" w:sz="0" w:space="0" w:color="auto"/>
      </w:divBdr>
    </w:div>
    <w:div w:id="2137289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220AC-0AF8-456D-908F-25361D5CF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3124</Words>
  <Characters>17812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Манукян Ксения Владленовна</dc:creator>
  <cp:keywords/>
  <cp:lastModifiedBy>Гузелия Борисова</cp:lastModifiedBy>
  <cp:revision>10</cp:revision>
  <dcterms:created xsi:type="dcterms:W3CDTF">2026-06-29T07:54:00Z</dcterms:created>
  <dcterms:modified xsi:type="dcterms:W3CDTF">2026-08-04T12:24:00Z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1049-12.2.0.18165</vt:lpwstr>
  </property>
  <property fmtid="{D5CDD505-2E9C-101B-9397-08002B2CF9AE}" pid="3" name="ICV">
    <vt:lpwstr>2A53F740DCB9406496801BEF62AF0CEC_13</vt:lpwstr>
  </property>
</Properties>
</file>