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40"/>
        <w:widowControl w:val="false"/>
        <w:tabs>
          <w:tab w:val="left" w:pos="4605" w:leader="none"/>
          <w:tab w:val="center" w:pos="7639" w:leader="none"/>
        </w:tabs>
        <w:jc w:val="center"/>
        <w:rPr/>
      </w:pPr>
      <w:r>
        <w:rPr>
          <w:b/>
          <w:sz w:val="24"/>
          <w:szCs w:val="24"/>
        </w:rPr>
        <w:t xml:space="preserve">Государственный контракт №  </w:t>
      </w:r>
      <w:r>
        <w:rPr>
          <w:b/>
          <w:sz w:val="24"/>
          <w:szCs w:val="24"/>
        </w:rPr>
        <w:t>09-80/26</w:t>
      </w:r>
    </w:p>
    <w:p>
      <w:pPr>
        <w:pStyle w:val="Normal"/>
        <w:jc w:val="center"/>
        <w:rPr/>
      </w:pPr>
      <w:r>
        <w:rPr>
          <w:b/>
          <w:color w:val="000000"/>
          <w:sz w:val="24"/>
          <w:szCs w:val="24"/>
          <w:lang w:bidi="en-US"/>
        </w:rPr>
        <w:t>на о</w:t>
      </w:r>
      <w:r>
        <w:rPr>
          <w:b/>
          <w:sz w:val="24"/>
          <w:szCs w:val="24"/>
        </w:rPr>
        <w:t>казание услуг по обязательному страхованию гражданской ответственности владельцев транспортных средств</w:t>
      </w:r>
      <w:r>
        <w:rPr>
          <w:color w:val="auto"/>
          <w:sz w:val="24"/>
          <w:szCs w:val="24"/>
        </w:rPr>
        <w:t xml:space="preserve"> (</w:t>
      </w:r>
      <w:r>
        <w:rPr>
          <w:b/>
          <w:color w:val="auto"/>
          <w:sz w:val="24"/>
          <w:szCs w:val="24"/>
        </w:rPr>
        <w:t>ИКЗ 26 1 6731048270673201001 0026 026 0000 244</w:t>
      </w:r>
      <w:r>
        <w:rPr>
          <w:color w:val="auto"/>
          <w:sz w:val="24"/>
          <w:szCs w:val="24"/>
        </w:rPr>
        <w:t>)</w:t>
      </w:r>
    </w:p>
    <w:p>
      <w:pPr>
        <w:pStyle w:val="Normal"/>
        <w:jc w:val="center"/>
        <w:rPr>
          <w:sz w:val="24"/>
          <w:szCs w:val="24"/>
        </w:rPr>
      </w:pPr>
      <w:r>
        <w:rPr>
          <w:sz w:val="24"/>
          <w:szCs w:val="24"/>
        </w:rPr>
        <w:t xml:space="preserve"> </w:t>
      </w:r>
    </w:p>
    <w:p>
      <w:pPr>
        <w:pStyle w:val="Normal"/>
        <w:rPr/>
      </w:pPr>
      <w:r>
        <w:rPr>
          <w:sz w:val="24"/>
          <w:szCs w:val="24"/>
        </w:rPr>
        <w:t xml:space="preserve">г. Смоленск                                                                                                          «     » __________ 2026г. </w:t>
      </w:r>
    </w:p>
    <w:p>
      <w:pPr>
        <w:pStyle w:val="Normal"/>
        <w:ind w:firstLine="709"/>
        <w:jc w:val="both"/>
        <w:rPr/>
      </w:pPr>
      <w:r>
        <w:rPr>
          <w:sz w:val="24"/>
          <w:szCs w:val="24"/>
        </w:rPr>
        <w:t xml:space="preserve">Управление Федеральной службы судебных приставов по Смоленской области, </w:t>
      </w:r>
      <w:r>
        <w:rPr>
          <w:bCs/>
          <w:sz w:val="24"/>
          <w:szCs w:val="24"/>
        </w:rPr>
        <w:t xml:space="preserve">выступая от имени Российской Федерации, </w:t>
      </w:r>
      <w:r>
        <w:rPr>
          <w:sz w:val="24"/>
          <w:szCs w:val="24"/>
        </w:rPr>
        <w:t>именуемое в дальнейшем «Страхователь», в лице ___________________, действующего (ей) на основании _____________________, с одной стороны, и ____________________, именуемое в дальнейшем «Страховщик», в лице ___________________ действующего (ей) на основании  ________________, с другой стороны, вместе именуемые в дальнейшем «Стороны»,  в соответствии с п.4 ч.1 ст.93 Федерального закона РФ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Normal"/>
        <w:numPr>
          <w:ilvl w:val="0"/>
          <w:numId w:val="1"/>
        </w:numPr>
        <w:tabs>
          <w:tab w:val="left" w:pos="900" w:leader="none"/>
        </w:tabs>
        <w:suppressAutoHyphens w:val="true"/>
        <w:ind w:left="896" w:hanging="357"/>
        <w:jc w:val="center"/>
        <w:rPr>
          <w:b/>
          <w:b/>
          <w:sz w:val="24"/>
          <w:szCs w:val="24"/>
        </w:rPr>
      </w:pPr>
      <w:r>
        <w:rPr>
          <w:b/>
          <w:sz w:val="24"/>
          <w:szCs w:val="24"/>
        </w:rPr>
        <w:t>Предмет контракта.</w:t>
      </w:r>
      <w:r>
        <w:rPr>
          <w:sz w:val="24"/>
          <w:szCs w:val="24"/>
        </w:rPr>
        <w:t xml:space="preserve"> </w:t>
      </w:r>
    </w:p>
    <w:p>
      <w:pPr>
        <w:pStyle w:val="Normal"/>
        <w:numPr>
          <w:ilvl w:val="1"/>
          <w:numId w:val="1"/>
        </w:numPr>
        <w:tabs>
          <w:tab w:val="left" w:pos="0" w:leader="none"/>
          <w:tab w:val="left" w:pos="1080" w:leader="none"/>
          <w:tab w:val="left" w:pos="1545" w:leader="none"/>
        </w:tabs>
        <w:suppressAutoHyphens w:val="true"/>
        <w:ind w:left="0" w:firstLine="540"/>
        <w:jc w:val="both"/>
        <w:rPr/>
      </w:pPr>
      <w:r>
        <w:rPr>
          <w:sz w:val="24"/>
          <w:szCs w:val="24"/>
        </w:rPr>
        <w:t xml:space="preserve">Настоящий контракт об </w:t>
      </w:r>
      <w:r>
        <w:rPr>
          <w:color w:val="000000"/>
          <w:sz w:val="24"/>
          <w:szCs w:val="24"/>
          <w:lang w:bidi="en-US"/>
        </w:rPr>
        <w:t>о</w:t>
      </w:r>
      <w:r>
        <w:rPr>
          <w:sz w:val="24"/>
          <w:szCs w:val="24"/>
        </w:rPr>
        <w:t>казании услуг по обязательному страхованию гражданской ответственности владельцев транспортных средств (далее - Контракт) заключен в соответствии с Законом РФ от 27.11.1992 №4015-1 «Об организации страхового дела в Российской Федерации»; Положением ЦБ РФ №837-П от 01.04.2024г. «О Правилах обязательного   страхования гражданской ответственности владельцев транспортных средств», в дальнейшем именуемые – «Правила»; Гражданским кодексом Российской Федерации, Федеральным законом от 25.04.2002 №40-ФЗ «Об обязательном страховании гражданской ответственности владельцев транспортных средств», других федеральных законов и издаваемых в соответствии с ними иными нормативными правовыми актами Российской Федерации.</w:t>
      </w:r>
    </w:p>
    <w:p>
      <w:pPr>
        <w:pStyle w:val="Normal"/>
        <w:numPr>
          <w:ilvl w:val="1"/>
          <w:numId w:val="1"/>
        </w:numPr>
        <w:tabs>
          <w:tab w:val="left" w:pos="1080" w:leader="none"/>
          <w:tab w:val="left" w:pos="1545" w:leader="none"/>
        </w:tabs>
        <w:suppressAutoHyphens w:val="true"/>
        <w:ind w:left="0" w:firstLine="540"/>
        <w:jc w:val="both"/>
        <w:rPr>
          <w:sz w:val="24"/>
          <w:szCs w:val="24"/>
        </w:rPr>
      </w:pPr>
      <w:r>
        <w:rPr>
          <w:sz w:val="24"/>
          <w:szCs w:val="24"/>
        </w:rPr>
        <w:t>По настоящему Контракту об организации обязательного страхования гражданской ответственности владельцев транспортных средств (далее именуется  - Контракт) Страховщик обязуется за обусловленную контрактом (Полисом) обязательного страхования плату (страховую премию) при наступлении предусмотренного контрактом и Правилами события (страхового случая) возместить потерпевшему (третьему лицу) убытки, возникшие вследствие причинения вреда его жизни, здоровью или имуществу транспортными средствами, принадлежащими Страхователю.</w:t>
      </w:r>
    </w:p>
    <w:p>
      <w:pPr>
        <w:pStyle w:val="Normal"/>
        <w:numPr>
          <w:ilvl w:val="1"/>
          <w:numId w:val="1"/>
        </w:numPr>
        <w:tabs>
          <w:tab w:val="left" w:pos="1080" w:leader="none"/>
          <w:tab w:val="left" w:pos="1545" w:leader="none"/>
        </w:tabs>
        <w:suppressAutoHyphens w:val="true"/>
        <w:ind w:left="0" w:firstLine="540"/>
        <w:jc w:val="both"/>
        <w:rPr/>
      </w:pPr>
      <w:r>
        <w:rPr>
          <w:sz w:val="24"/>
          <w:szCs w:val="24"/>
        </w:rPr>
        <w:t xml:space="preserve">Объектами обязательного страхования являются имущественные интересы, связанные с риском гражданской ответственности Страхователя по обязательствам, возникшим вследствие причинения вреда жизни, здоровью или имуществу потерпевших при использовании транспортных средств: </w:t>
      </w:r>
      <w:r>
        <w:rPr>
          <w:b/>
          <w:color w:val="000000"/>
          <w:sz w:val="24"/>
          <w:szCs w:val="24"/>
        </w:rPr>
        <w:t xml:space="preserve">в количестве 1 (одна) единица </w:t>
      </w:r>
      <w:r>
        <w:rPr>
          <w:sz w:val="24"/>
          <w:szCs w:val="24"/>
        </w:rPr>
        <w:t>на территории Российской Федерации, согласно Приложению №1 к настоящему Контракту.</w:t>
      </w:r>
    </w:p>
    <w:p>
      <w:pPr>
        <w:pStyle w:val="Normal"/>
        <w:numPr>
          <w:ilvl w:val="1"/>
          <w:numId w:val="1"/>
        </w:numPr>
        <w:tabs>
          <w:tab w:val="left" w:pos="1080" w:leader="none"/>
          <w:tab w:val="left" w:pos="1545" w:leader="none"/>
        </w:tabs>
        <w:suppressAutoHyphens w:val="true"/>
        <w:ind w:left="0" w:firstLine="567"/>
        <w:jc w:val="both"/>
        <w:rPr>
          <w:sz w:val="24"/>
          <w:szCs w:val="24"/>
        </w:rPr>
      </w:pPr>
      <w:r>
        <w:rPr>
          <w:sz w:val="24"/>
          <w:szCs w:val="24"/>
        </w:rPr>
        <w:t>В настоящем Контракте используются термины и понятия в соответствии с Правилами.</w:t>
      </w:r>
    </w:p>
    <w:p>
      <w:pPr>
        <w:pStyle w:val="Normal"/>
        <w:numPr>
          <w:ilvl w:val="1"/>
          <w:numId w:val="1"/>
        </w:numPr>
        <w:tabs>
          <w:tab w:val="left" w:pos="-142" w:leader="none"/>
          <w:tab w:val="left" w:pos="993" w:leader="none"/>
        </w:tabs>
        <w:suppressAutoHyphens w:val="true"/>
        <w:ind w:left="0" w:firstLine="567"/>
        <w:jc w:val="both"/>
        <w:rPr>
          <w:sz w:val="24"/>
          <w:szCs w:val="24"/>
        </w:rPr>
      </w:pPr>
      <w:r>
        <w:rPr>
          <w:sz w:val="24"/>
          <w:szCs w:val="24"/>
        </w:rPr>
        <w:t xml:space="preserve"> </w:t>
      </w:r>
      <w:r>
        <w:rPr>
          <w:sz w:val="24"/>
          <w:szCs w:val="24"/>
        </w:rPr>
        <w:t>Страховой Полис по способу  его вручения Страховщиком  Страхователю предоставляется на бумажном носителе или путем направления Страховщиком Страхователю страхового полиса обязательного страхования в виде электронного полиса.</w:t>
      </w:r>
    </w:p>
    <w:p>
      <w:pPr>
        <w:pStyle w:val="Normal"/>
        <w:numPr>
          <w:ilvl w:val="0"/>
          <w:numId w:val="1"/>
        </w:numPr>
        <w:tabs>
          <w:tab w:val="left" w:pos="900" w:leader="none"/>
        </w:tabs>
        <w:suppressAutoHyphens w:val="true"/>
        <w:ind w:left="540" w:hanging="360"/>
        <w:jc w:val="center"/>
        <w:rPr>
          <w:b/>
          <w:b/>
          <w:sz w:val="24"/>
          <w:szCs w:val="24"/>
        </w:rPr>
      </w:pPr>
      <w:r>
        <w:rPr>
          <w:b/>
          <w:sz w:val="24"/>
          <w:szCs w:val="24"/>
        </w:rPr>
        <w:t>Цена государственного контракта и порядок расчета</w:t>
      </w:r>
    </w:p>
    <w:p>
      <w:pPr>
        <w:pStyle w:val="Normal"/>
        <w:widowControl w:val="false"/>
        <w:ind w:firstLine="567"/>
        <w:jc w:val="both"/>
        <w:rPr/>
      </w:pPr>
      <w:r>
        <w:rPr>
          <w:color w:val="00000A"/>
          <w:sz w:val="24"/>
          <w:szCs w:val="24"/>
          <w:lang w:eastAsia="ar-SA"/>
        </w:rPr>
        <w:t xml:space="preserve">2.1. Максимальное значение цены Контракта (далее – цена Контракта) определяется как сумма страховых премий на транспортное средство и составляет _____ (______рублей ___ копеек), в том числе НДС* __ % ________ (_______ рублей ___ копеек). </w:t>
      </w:r>
      <w:r>
        <w:rPr>
          <w:i/>
          <w:color w:val="00000A"/>
          <w:sz w:val="24"/>
          <w:szCs w:val="24"/>
          <w:lang w:eastAsia="ar-SA"/>
        </w:rPr>
        <w:t>*НДС не облагается в случаях, предусмотренных законодательством Российской Федерации.</w:t>
      </w:r>
    </w:p>
    <w:p>
      <w:pPr>
        <w:pStyle w:val="ListParagraph"/>
        <w:suppressAutoHyphens w:val="true"/>
        <w:ind w:left="567" w:hanging="0"/>
        <w:jc w:val="both"/>
        <w:rPr>
          <w:color w:val="00000A"/>
          <w:sz w:val="24"/>
          <w:szCs w:val="24"/>
          <w:lang w:eastAsia="ar-SA"/>
        </w:rPr>
      </w:pPr>
      <w:r>
        <w:rPr>
          <w:color w:val="00000A"/>
          <w:sz w:val="24"/>
          <w:szCs w:val="24"/>
          <w:lang w:eastAsia="ar-SA"/>
        </w:rPr>
        <w:t>2.1.1. Максимальное значение ц</w:t>
      </w:r>
      <w:r>
        <w:rPr>
          <w:bCs/>
          <w:color w:val="00000A"/>
          <w:sz w:val="24"/>
          <w:szCs w:val="24"/>
          <w:lang w:eastAsia="ar-SA"/>
        </w:rPr>
        <w:t>ены Контракта определяется по формуле:</w:t>
      </w:r>
    </w:p>
    <w:p>
      <w:pPr>
        <w:pStyle w:val="ListParagraph"/>
        <w:suppressAutoHyphens w:val="true"/>
        <w:ind w:left="360" w:hanging="0"/>
        <w:rPr>
          <w:bCs/>
          <w:color w:val="00000A"/>
          <w:sz w:val="24"/>
          <w:szCs w:val="24"/>
          <w:lang w:eastAsia="ar-SA"/>
        </w:rPr>
      </w:pPr>
      <w:r>
        <w:rPr>
          <w:bCs/>
          <w:color w:val="00000A"/>
          <w:sz w:val="24"/>
          <w:szCs w:val="24"/>
          <w:lang w:eastAsia="ar-SA"/>
        </w:rPr>
        <w:t>ЦК = Т1 + Т2 + Тn...</w:t>
      </w:r>
    </w:p>
    <w:p>
      <w:pPr>
        <w:pStyle w:val="ListParagraph"/>
        <w:suppressAutoHyphens w:val="true"/>
        <w:ind w:left="360" w:hanging="0"/>
        <w:rPr>
          <w:b/>
          <w:b/>
          <w:color w:val="00000A"/>
          <w:sz w:val="24"/>
          <w:szCs w:val="24"/>
          <w:lang w:eastAsia="ar-SA"/>
        </w:rPr>
      </w:pPr>
      <w:r>
        <w:rPr>
          <w:b/>
          <w:color w:val="00000A"/>
          <w:sz w:val="24"/>
          <w:szCs w:val="24"/>
          <w:lang w:eastAsia="ar-SA"/>
        </w:rPr>
        <w:t>для транспортных средств категории "</w:t>
      </w:r>
      <w:r>
        <w:rPr>
          <w:b/>
          <w:color w:val="00000A"/>
          <w:sz w:val="24"/>
          <w:szCs w:val="24"/>
          <w:lang w:val="en-US" w:eastAsia="ar-SA"/>
        </w:rPr>
        <w:t>B</w:t>
      </w:r>
      <w:r>
        <w:rPr>
          <w:b/>
          <w:color w:val="00000A"/>
          <w:sz w:val="24"/>
          <w:szCs w:val="24"/>
          <w:lang w:eastAsia="ar-SA"/>
        </w:rPr>
        <w:t>"</w:t>
      </w:r>
    </w:p>
    <w:p>
      <w:pPr>
        <w:pStyle w:val="ListParagraph"/>
        <w:suppressAutoHyphens w:val="true"/>
        <w:ind w:left="360" w:hanging="0"/>
        <w:rPr>
          <w:color w:val="00000A"/>
          <w:sz w:val="24"/>
          <w:szCs w:val="24"/>
          <w:lang w:eastAsia="ar-SA"/>
        </w:rPr>
      </w:pPr>
      <w:r>
        <w:rPr>
          <w:color w:val="00000A"/>
          <w:sz w:val="24"/>
          <w:szCs w:val="24"/>
          <w:lang w:eastAsia="ar-SA"/>
        </w:rPr>
        <w:t xml:space="preserve">Т - размер страховой премии (руб.), расчитанной по формуле: </w:t>
      </w:r>
    </w:p>
    <w:p>
      <w:pPr>
        <w:pStyle w:val="ListParagraph"/>
        <w:suppressAutoHyphens w:val="true"/>
        <w:ind w:left="360" w:hanging="0"/>
        <w:rPr>
          <w:color w:val="00000A"/>
          <w:sz w:val="24"/>
          <w:szCs w:val="24"/>
          <w:lang w:eastAsia="ar-SA"/>
        </w:rPr>
      </w:pPr>
      <w:r>
        <w:rPr>
          <w:color w:val="00000A"/>
          <w:sz w:val="24"/>
          <w:szCs w:val="24"/>
          <w:lang w:eastAsia="ar-SA"/>
        </w:rPr>
        <w:t xml:space="preserve">Т = ТБ </w:t>
      </w:r>
      <w:r>
        <w:rPr>
          <w:color w:val="00000A"/>
          <w:sz w:val="24"/>
          <w:szCs w:val="24"/>
          <w:lang w:val="en-US" w:eastAsia="ar-SA"/>
        </w:rPr>
        <w:t>x</w:t>
      </w:r>
      <w:r>
        <w:rPr>
          <w:color w:val="00000A"/>
          <w:sz w:val="24"/>
          <w:szCs w:val="24"/>
          <w:lang w:eastAsia="ar-SA"/>
        </w:rPr>
        <w:t xml:space="preserve"> КТ </w:t>
      </w:r>
      <w:r>
        <w:rPr>
          <w:color w:val="00000A"/>
          <w:sz w:val="24"/>
          <w:szCs w:val="24"/>
          <w:lang w:val="en-US" w:eastAsia="ar-SA"/>
        </w:rPr>
        <w:t>x</w:t>
      </w:r>
      <w:r>
        <w:rPr>
          <w:color w:val="00000A"/>
          <w:sz w:val="24"/>
          <w:szCs w:val="24"/>
          <w:lang w:eastAsia="ar-SA"/>
        </w:rPr>
        <w:t xml:space="preserve"> КБМ </w:t>
      </w:r>
      <w:r>
        <w:rPr>
          <w:color w:val="00000A"/>
          <w:sz w:val="24"/>
          <w:szCs w:val="24"/>
          <w:lang w:val="en-US" w:eastAsia="ar-SA"/>
        </w:rPr>
        <w:t>x</w:t>
      </w:r>
      <w:r>
        <w:rPr>
          <w:color w:val="00000A"/>
          <w:sz w:val="24"/>
          <w:szCs w:val="24"/>
          <w:lang w:eastAsia="ar-SA"/>
        </w:rPr>
        <w:t xml:space="preserve"> КО </w:t>
      </w:r>
      <w:r>
        <w:rPr>
          <w:color w:val="00000A"/>
          <w:sz w:val="24"/>
          <w:szCs w:val="24"/>
          <w:lang w:val="en-US" w:eastAsia="ar-SA"/>
        </w:rPr>
        <w:t>x</w:t>
      </w:r>
      <w:r>
        <w:rPr>
          <w:color w:val="00000A"/>
          <w:sz w:val="24"/>
          <w:szCs w:val="24"/>
          <w:lang w:eastAsia="ar-SA"/>
        </w:rPr>
        <w:t xml:space="preserve"> КМ </w:t>
      </w:r>
      <w:r>
        <w:rPr>
          <w:color w:val="00000A"/>
          <w:sz w:val="24"/>
          <w:szCs w:val="24"/>
          <w:lang w:val="en-US" w:eastAsia="ar-SA"/>
        </w:rPr>
        <w:t>x</w:t>
      </w:r>
      <w:r>
        <w:rPr>
          <w:color w:val="00000A"/>
          <w:sz w:val="24"/>
          <w:szCs w:val="24"/>
          <w:lang w:eastAsia="ar-SA"/>
        </w:rPr>
        <w:t xml:space="preserve"> КС </w:t>
      </w:r>
      <w:r>
        <w:rPr>
          <w:color w:val="00000A"/>
          <w:sz w:val="24"/>
          <w:szCs w:val="24"/>
          <w:lang w:val="en-US" w:eastAsia="ar-SA"/>
        </w:rPr>
        <w:t>x</w:t>
      </w:r>
      <w:r>
        <w:rPr>
          <w:color w:val="00000A"/>
          <w:sz w:val="24"/>
          <w:szCs w:val="24"/>
          <w:lang w:eastAsia="ar-SA"/>
        </w:rPr>
        <w:t xml:space="preserve"> КП, где </w:t>
      </w:r>
    </w:p>
    <w:p>
      <w:pPr>
        <w:pStyle w:val="ListParagraph"/>
        <w:suppressAutoHyphens w:val="true"/>
        <w:ind w:left="360" w:hanging="0"/>
        <w:rPr>
          <w:color w:val="00000A"/>
          <w:sz w:val="24"/>
          <w:szCs w:val="24"/>
          <w:lang w:eastAsia="ar-SA"/>
        </w:rPr>
      </w:pPr>
      <w:r>
        <w:rPr>
          <w:color w:val="00000A"/>
          <w:sz w:val="24"/>
          <w:szCs w:val="24"/>
          <w:lang w:eastAsia="ar-SA"/>
        </w:rPr>
        <w:t>ТБ - базовые страховые тарифы;</w:t>
      </w:r>
    </w:p>
    <w:p>
      <w:pPr>
        <w:pStyle w:val="ListParagraph"/>
        <w:suppressAutoHyphens w:val="true"/>
        <w:ind w:left="360" w:hanging="0"/>
        <w:rPr>
          <w:color w:val="00000A"/>
          <w:sz w:val="24"/>
          <w:szCs w:val="24"/>
          <w:lang w:eastAsia="ar-SA"/>
        </w:rPr>
      </w:pPr>
      <w:r>
        <w:rPr>
          <w:color w:val="00000A"/>
          <w:sz w:val="24"/>
          <w:szCs w:val="24"/>
          <w:lang w:eastAsia="ar-SA"/>
        </w:rPr>
        <w:t>КТ - коэффициент страховых тарифов в зависимости от территории преимущественного использования транспортного средства;</w:t>
      </w:r>
    </w:p>
    <w:p>
      <w:pPr>
        <w:pStyle w:val="ListParagraph"/>
        <w:suppressAutoHyphens w:val="true"/>
        <w:ind w:left="360" w:hanging="0"/>
        <w:rPr>
          <w:color w:val="00000A"/>
          <w:sz w:val="24"/>
          <w:szCs w:val="24"/>
          <w:lang w:eastAsia="ar-SA"/>
        </w:rPr>
      </w:pPr>
      <w:r>
        <w:rPr>
          <w:color w:val="00000A"/>
          <w:sz w:val="24"/>
          <w:szCs w:val="24"/>
          <w:lang w:eastAsia="ar-SA"/>
        </w:rPr>
        <w:t>КБМ - коэффициент страховых тарифов в зависимости от наличия или отсутствия страховых выплат при наступлении страховых случаев, произошедших в период действия предыдущих договоров обязательного страхования;</w:t>
      </w:r>
    </w:p>
    <w:p>
      <w:pPr>
        <w:pStyle w:val="ListParagraph"/>
        <w:suppressAutoHyphens w:val="true"/>
        <w:ind w:left="360" w:hanging="0"/>
        <w:rPr>
          <w:color w:val="00000A"/>
          <w:sz w:val="24"/>
          <w:szCs w:val="24"/>
          <w:lang w:eastAsia="ar-SA"/>
        </w:rPr>
      </w:pPr>
      <w:r>
        <w:rPr>
          <w:color w:val="00000A"/>
          <w:sz w:val="24"/>
          <w:szCs w:val="24"/>
          <w:lang w:eastAsia="ar-SA"/>
        </w:rPr>
        <w:t>КО - коэффициент страховых тарифов в зависимости от наличия сведений о количестве лиц, допущенных к управлению транспортным средством;</w:t>
      </w:r>
    </w:p>
    <w:p>
      <w:pPr>
        <w:pStyle w:val="ListParagraph"/>
        <w:suppressAutoHyphens w:val="true"/>
        <w:ind w:left="360" w:hanging="0"/>
        <w:rPr>
          <w:color w:val="00000A"/>
          <w:sz w:val="24"/>
          <w:szCs w:val="24"/>
          <w:lang w:eastAsia="ar-SA"/>
        </w:rPr>
      </w:pPr>
      <w:r>
        <w:rPr>
          <w:color w:val="00000A"/>
          <w:sz w:val="24"/>
          <w:szCs w:val="24"/>
          <w:lang w:eastAsia="ar-SA"/>
        </w:rPr>
        <w:t>КМ - коэффициент страховых тарифов в зависимости от технических характеристик транспортного средства, в частности мощности двигателя легкового автомобиля.</w:t>
      </w:r>
    </w:p>
    <w:p>
      <w:pPr>
        <w:pStyle w:val="ListParagraph"/>
        <w:suppressAutoHyphens w:val="true"/>
        <w:ind w:left="360" w:hanging="0"/>
        <w:rPr>
          <w:color w:val="00000A"/>
          <w:sz w:val="24"/>
          <w:szCs w:val="24"/>
          <w:lang w:eastAsia="ar-SA"/>
        </w:rPr>
      </w:pPr>
      <w:r>
        <w:rPr>
          <w:color w:val="00000A"/>
          <w:sz w:val="24"/>
          <w:szCs w:val="24"/>
          <w:lang w:eastAsia="ar-SA"/>
        </w:rPr>
        <w:t>КС - коэффициент страховых тарифов в зависимости от периода использования транспортного средства.</w:t>
      </w:r>
    </w:p>
    <w:p>
      <w:pPr>
        <w:pStyle w:val="ListParagraph"/>
        <w:suppressAutoHyphens w:val="true"/>
        <w:ind w:left="360" w:hanging="0"/>
        <w:rPr>
          <w:b/>
          <w:b/>
          <w:sz w:val="24"/>
          <w:szCs w:val="24"/>
        </w:rPr>
      </w:pPr>
      <w:r>
        <w:rPr>
          <w:color w:val="00000A"/>
          <w:sz w:val="24"/>
          <w:szCs w:val="24"/>
          <w:lang w:eastAsia="ar-SA"/>
        </w:rPr>
        <w:t>КП – коэффициент срока действия договора ОСАГО.</w:t>
      </w:r>
    </w:p>
    <w:p>
      <w:pPr>
        <w:pStyle w:val="Normal"/>
        <w:ind w:firstLine="540"/>
        <w:jc w:val="both"/>
        <w:rPr>
          <w:sz w:val="24"/>
          <w:szCs w:val="24"/>
        </w:rPr>
      </w:pPr>
      <w:r>
        <w:rPr>
          <w:sz w:val="24"/>
          <w:szCs w:val="24"/>
        </w:rPr>
        <w:t xml:space="preserve">Перечень транспортных средств Страхователя, подлежащих страхованию Страховщиком согласно условиям настоящего контракта приводится в Приложении №1 к настоящему Контракту. </w:t>
      </w:r>
    </w:p>
    <w:p>
      <w:pPr>
        <w:pStyle w:val="Normal"/>
        <w:ind w:firstLine="567"/>
        <w:jc w:val="both"/>
        <w:rPr>
          <w:sz w:val="24"/>
          <w:szCs w:val="24"/>
        </w:rPr>
      </w:pPr>
      <w:r>
        <w:rPr>
          <w:sz w:val="24"/>
          <w:szCs w:val="24"/>
        </w:rPr>
        <w:t>Источник финансирования настоящего Контракта - федеральный бюджет.</w:t>
      </w:r>
    </w:p>
    <w:p>
      <w:pPr>
        <w:pStyle w:val="ListParagraph"/>
        <w:suppressAutoHyphens w:val="true"/>
        <w:spacing w:before="0" w:after="120"/>
        <w:ind w:left="0" w:firstLine="567"/>
        <w:contextualSpacing/>
        <w:jc w:val="both"/>
        <w:rPr/>
      </w:pPr>
      <w:r>
        <w:rPr>
          <w:sz w:val="24"/>
          <w:szCs w:val="24"/>
        </w:rPr>
        <w:t>Срок страхования  в отношении объекта страхования составляет 1 (один) год с даты начала периода страхования.</w:t>
      </w:r>
    </w:p>
    <w:p>
      <w:pPr>
        <w:pStyle w:val="ListParagraph"/>
        <w:suppressAutoHyphens w:val="true"/>
        <w:ind w:left="0" w:firstLine="567"/>
        <w:jc w:val="both"/>
        <w:rPr/>
      </w:pPr>
      <w:r>
        <w:rPr>
          <w:color w:val="00000A"/>
          <w:sz w:val="24"/>
          <w:szCs w:val="24"/>
          <w:lang w:eastAsia="ar-SA"/>
        </w:rPr>
        <w:t xml:space="preserve">2.2. Размер страховой премии определен на основании действующих страховых тарифов ОСАГО, в соответствии с Указанием Центрального банка Российской Федерации </w:t>
      </w:r>
      <w:r>
        <w:rPr>
          <w:sz w:val="24"/>
          <w:szCs w:val="24"/>
        </w:rPr>
        <w:t>от 09.10.2025 №7204-У</w:t>
      </w:r>
      <w:r>
        <w:rPr>
          <w:color w:val="00000A"/>
          <w:sz w:val="24"/>
          <w:szCs w:val="24"/>
          <w:lang w:eastAsia="ar-SA"/>
        </w:rPr>
        <w:t>, исходя из сведений, сообщенных Страхователем и указанных в перечне автотранспорта, подлежащего обязательному страхованию (</w:t>
      </w:r>
      <w:r>
        <w:rPr>
          <w:sz w:val="24"/>
          <w:szCs w:val="24"/>
          <w:lang w:eastAsia="ar-SA"/>
        </w:rPr>
        <w:t>Приложение №1 к настоящему Контракту</w:t>
      </w:r>
      <w:r>
        <w:rPr>
          <w:color w:val="00000A"/>
          <w:sz w:val="24"/>
          <w:szCs w:val="24"/>
          <w:lang w:eastAsia="ar-SA"/>
        </w:rPr>
        <w:t>).</w:t>
      </w:r>
    </w:p>
    <w:p>
      <w:pPr>
        <w:pStyle w:val="ListParagraph"/>
        <w:suppressAutoHyphens w:val="true"/>
        <w:ind w:left="0" w:firstLine="567"/>
        <w:jc w:val="both"/>
        <w:rPr>
          <w:b/>
          <w:b/>
          <w:color w:val="00000A"/>
          <w:sz w:val="24"/>
          <w:szCs w:val="24"/>
          <w:lang w:eastAsia="ar-SA"/>
        </w:rPr>
      </w:pPr>
      <w:r>
        <w:rPr>
          <w:color w:val="00000A"/>
          <w:sz w:val="24"/>
          <w:szCs w:val="24"/>
          <w:lang w:eastAsia="ar-SA"/>
        </w:rPr>
        <w:t>2.3. Страховая сумма, в пределах которой страховщик обязуется при наступлении каждого страхового случая (независимо от их числа в течение срока действия договора (полиса) обязательного страхования) возместить потерпевшим причиненный вред, установлена в соответствии с Федеральным законом «Об обязательном страховании гражданской ответственности владельцев транспортных средств</w:t>
      </w:r>
      <w:r>
        <w:rPr>
          <w:b/>
          <w:color w:val="00000A"/>
          <w:sz w:val="24"/>
          <w:szCs w:val="24"/>
          <w:lang w:eastAsia="ar-SA"/>
        </w:rPr>
        <w:t xml:space="preserve">» </w:t>
      </w:r>
    </w:p>
    <w:p>
      <w:pPr>
        <w:pStyle w:val="ListParagraph"/>
        <w:suppressAutoHyphens w:val="true"/>
        <w:ind w:left="0" w:firstLine="567"/>
        <w:jc w:val="both"/>
        <w:rPr/>
      </w:pPr>
      <w:r>
        <w:rPr>
          <w:color w:val="00000A"/>
          <w:sz w:val="24"/>
          <w:szCs w:val="24"/>
          <w:lang w:eastAsia="ar-SA"/>
        </w:rPr>
        <w:t>2.4. Расчет страховой премии по Контракту осуществляется страховщиком исходя из сведений, сообщенных владельцем транспортного средства в  заявлении  о заключении Контракта.</w:t>
      </w:r>
    </w:p>
    <w:p>
      <w:pPr>
        <w:pStyle w:val="Normal"/>
        <w:tabs>
          <w:tab w:val="left" w:pos="0" w:leader="none"/>
          <w:tab w:val="left" w:pos="720" w:leader="none"/>
        </w:tabs>
        <w:ind w:firstLine="567"/>
        <w:jc w:val="both"/>
        <w:rPr/>
      </w:pPr>
      <w:r>
        <w:rPr>
          <w:color w:val="000000"/>
          <w:sz w:val="24"/>
          <w:szCs w:val="24"/>
        </w:rPr>
        <w:t xml:space="preserve">2.5. Страховая премия в отношении объекта страхования по Контракту обязательного страхования уплачивается Страхователем Страховщику </w:t>
      </w:r>
      <w:r>
        <w:rPr>
          <w:sz w:val="24"/>
          <w:szCs w:val="24"/>
        </w:rPr>
        <w:t>за фактически оказанные услуги в форме безналичного расчета путем перечисления денежных средств на расчетный счет Страховщика в течение семи рабочих дней с даты подписания Страхователем акта о приемке оказанных услуг</w:t>
      </w:r>
      <w:r>
        <w:rPr>
          <w:color w:val="000000"/>
          <w:sz w:val="24"/>
          <w:szCs w:val="24"/>
        </w:rPr>
        <w:t>, на основании счета, но не позднее, чем за один рабочий день до окончания текущего финансового года.</w:t>
      </w:r>
    </w:p>
    <w:p>
      <w:pPr>
        <w:pStyle w:val="Normal"/>
        <w:ind w:firstLine="567"/>
        <w:jc w:val="both"/>
        <w:rPr>
          <w:sz w:val="24"/>
          <w:szCs w:val="24"/>
        </w:rPr>
      </w:pPr>
      <w:r>
        <w:rPr>
          <w:sz w:val="24"/>
          <w:szCs w:val="24"/>
        </w:rPr>
        <w:t>2.6. Страховая премия, указанная в п. 2.1.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pPr>
        <w:pStyle w:val="Normal"/>
        <w:ind w:firstLine="567"/>
        <w:jc w:val="both"/>
        <w:rPr>
          <w:sz w:val="24"/>
          <w:szCs w:val="24"/>
        </w:rPr>
      </w:pPr>
      <w:r>
        <w:rPr>
          <w:sz w:val="24"/>
          <w:szCs w:val="24"/>
        </w:rPr>
        <w:t xml:space="preserve">2.7. </w:t>
      </w:r>
      <w:r>
        <w:rPr>
          <w:color w:val="000000"/>
          <w:sz w:val="24"/>
          <w:szCs w:val="24"/>
        </w:rPr>
        <w:t xml:space="preserve">Страховым случаем признается </w:t>
      </w:r>
      <w:r>
        <w:rPr>
          <w:sz w:val="24"/>
          <w:szCs w:val="24"/>
        </w:rPr>
        <w:t>наступление гражданской ответственности Страхователя за причинение вреда жизни, здоровью или имуществу потерпевших при использовании транспортного средства, влекущее за собой в соответствии с настоящим Контрактом обязанность Страховщика осуществить страховое возмещение.</w:t>
      </w:r>
    </w:p>
    <w:p>
      <w:pPr>
        <w:pStyle w:val="Normal"/>
        <w:ind w:firstLine="540"/>
        <w:jc w:val="both"/>
        <w:rPr>
          <w:color w:val="000000"/>
          <w:spacing w:val="-3"/>
          <w:sz w:val="24"/>
          <w:szCs w:val="24"/>
        </w:rPr>
      </w:pPr>
      <w:r>
        <w:rPr>
          <w:color w:val="000000"/>
          <w:spacing w:val="-3"/>
          <w:sz w:val="24"/>
          <w:szCs w:val="24"/>
        </w:rPr>
        <w:t>2.8. В соответствии с настоящим Контрактом не возмещается вред, причиненный вследствие:</w:t>
      </w:r>
    </w:p>
    <w:p>
      <w:pPr>
        <w:pStyle w:val="Normal"/>
        <w:ind w:firstLine="540"/>
        <w:jc w:val="both"/>
        <w:rPr>
          <w:color w:val="000000"/>
          <w:spacing w:val="-3"/>
          <w:sz w:val="24"/>
          <w:szCs w:val="24"/>
        </w:rPr>
      </w:pPr>
      <w:r>
        <w:rPr>
          <w:color w:val="000000"/>
          <w:spacing w:val="-3"/>
          <w:sz w:val="24"/>
          <w:szCs w:val="24"/>
        </w:rPr>
        <w:t>а) непреодолимой силы либо умысла потерпевшего;</w:t>
      </w:r>
    </w:p>
    <w:p>
      <w:pPr>
        <w:pStyle w:val="Normal"/>
        <w:ind w:firstLine="540"/>
        <w:jc w:val="both"/>
        <w:rPr>
          <w:color w:val="000000"/>
          <w:spacing w:val="-3"/>
          <w:sz w:val="24"/>
          <w:szCs w:val="24"/>
        </w:rPr>
      </w:pPr>
      <w:r>
        <w:rPr>
          <w:color w:val="000000"/>
          <w:spacing w:val="-3"/>
          <w:sz w:val="24"/>
          <w:szCs w:val="24"/>
        </w:rPr>
        <w:t>б) воздействия ядерного взрыва, радиации или радиоактивного заражения;</w:t>
      </w:r>
    </w:p>
    <w:p>
      <w:pPr>
        <w:pStyle w:val="Normal"/>
        <w:ind w:firstLine="540"/>
        <w:jc w:val="both"/>
        <w:rPr>
          <w:color w:val="000000"/>
          <w:spacing w:val="-3"/>
          <w:sz w:val="24"/>
          <w:szCs w:val="24"/>
        </w:rPr>
      </w:pPr>
      <w:r>
        <w:rPr>
          <w:color w:val="000000"/>
          <w:spacing w:val="-3"/>
          <w:sz w:val="24"/>
          <w:szCs w:val="24"/>
        </w:rPr>
        <w:t>в) военных действий, а также маневров или иных военных мероприятий;</w:t>
      </w:r>
    </w:p>
    <w:p>
      <w:pPr>
        <w:pStyle w:val="Normal"/>
        <w:ind w:firstLine="540"/>
        <w:jc w:val="both"/>
        <w:rPr>
          <w:color w:val="000000"/>
          <w:spacing w:val="-3"/>
          <w:sz w:val="24"/>
          <w:szCs w:val="24"/>
        </w:rPr>
      </w:pPr>
      <w:r>
        <w:rPr>
          <w:color w:val="000000"/>
          <w:spacing w:val="-3"/>
          <w:sz w:val="24"/>
          <w:szCs w:val="24"/>
        </w:rPr>
        <w:t>г) гражданской войны, народных волнений или забастовок.</w:t>
      </w:r>
    </w:p>
    <w:p>
      <w:pPr>
        <w:pStyle w:val="Normal"/>
        <w:ind w:firstLine="540"/>
        <w:jc w:val="both"/>
        <w:rPr>
          <w:color w:val="000000"/>
          <w:spacing w:val="-3"/>
          <w:sz w:val="24"/>
          <w:szCs w:val="24"/>
        </w:rPr>
      </w:pPr>
      <w:r>
        <w:rPr>
          <w:color w:val="000000"/>
          <w:spacing w:val="-3"/>
          <w:sz w:val="24"/>
          <w:szCs w:val="24"/>
        </w:rPr>
        <w:t>2.9. Не относится к страховым случаям наступление гражданской ответственности  Страхователя вследствие:</w:t>
      </w:r>
    </w:p>
    <w:p>
      <w:pPr>
        <w:pStyle w:val="Normal"/>
        <w:ind w:firstLine="540"/>
        <w:jc w:val="both"/>
        <w:rPr>
          <w:color w:val="000000"/>
          <w:spacing w:val="-3"/>
          <w:sz w:val="24"/>
          <w:szCs w:val="24"/>
        </w:rPr>
      </w:pPr>
      <w:r>
        <w:rPr>
          <w:color w:val="000000"/>
          <w:spacing w:val="-3"/>
          <w:sz w:val="24"/>
          <w:szCs w:val="24"/>
        </w:rPr>
        <w:t>а) причинения вреда при использовании  иного транспортного средства, чем то, которое указано в настоящем Контракте;</w:t>
      </w:r>
    </w:p>
    <w:p>
      <w:pPr>
        <w:pStyle w:val="Normal"/>
        <w:ind w:firstLine="540"/>
        <w:jc w:val="both"/>
        <w:rPr>
          <w:color w:val="000000"/>
          <w:spacing w:val="-3"/>
          <w:sz w:val="24"/>
          <w:szCs w:val="24"/>
        </w:rPr>
      </w:pPr>
      <w:r>
        <w:rPr>
          <w:color w:val="000000"/>
          <w:spacing w:val="-3"/>
          <w:sz w:val="24"/>
          <w:szCs w:val="24"/>
        </w:rPr>
        <w:t>б) причинения морального вреда или возникновения обязанности по возмещению упущенной выгоды;</w:t>
      </w:r>
    </w:p>
    <w:p>
      <w:pPr>
        <w:pStyle w:val="Normal"/>
        <w:ind w:firstLine="540"/>
        <w:jc w:val="both"/>
        <w:rPr>
          <w:color w:val="000000"/>
          <w:spacing w:val="-3"/>
          <w:sz w:val="24"/>
          <w:szCs w:val="24"/>
        </w:rPr>
      </w:pPr>
      <w:r>
        <w:rPr>
          <w:color w:val="000000"/>
          <w:spacing w:val="-3"/>
          <w:sz w:val="24"/>
          <w:szCs w:val="24"/>
        </w:rPr>
        <w:t>в) причинения вреда при использовании транспортных средств, в ходе соревнований, испытаний или учебной езды в специально отведенных  для этого местах;</w:t>
      </w:r>
    </w:p>
    <w:p>
      <w:pPr>
        <w:pStyle w:val="Normal"/>
        <w:ind w:firstLine="540"/>
        <w:jc w:val="both"/>
        <w:rPr>
          <w:color w:val="000000"/>
          <w:spacing w:val="-3"/>
          <w:sz w:val="24"/>
          <w:szCs w:val="24"/>
        </w:rPr>
      </w:pPr>
      <w:r>
        <w:rPr>
          <w:color w:val="000000"/>
          <w:spacing w:val="-3"/>
          <w:sz w:val="24"/>
          <w:szCs w:val="24"/>
        </w:rPr>
        <w:t>г) загрязнения окружающей природной среды;</w:t>
      </w:r>
    </w:p>
    <w:p>
      <w:pPr>
        <w:pStyle w:val="Normal"/>
        <w:ind w:firstLine="540"/>
        <w:jc w:val="both"/>
        <w:rPr>
          <w:color w:val="000000"/>
          <w:spacing w:val="-3"/>
          <w:sz w:val="24"/>
          <w:szCs w:val="24"/>
        </w:rPr>
      </w:pPr>
      <w:r>
        <w:rPr>
          <w:color w:val="000000"/>
          <w:spacing w:val="-3"/>
          <w:sz w:val="24"/>
          <w:szCs w:val="24"/>
        </w:rPr>
        <w:t>д) причинения вреда в результате воздействия перевозимого груза, если риск такой ответственности подлежит обязательному страхованию в соответствии с законом о соответствующем виде обязательного страхования;</w:t>
      </w:r>
    </w:p>
    <w:p>
      <w:pPr>
        <w:pStyle w:val="Normal"/>
        <w:ind w:firstLine="540"/>
        <w:jc w:val="both"/>
        <w:rPr>
          <w:color w:val="000000"/>
          <w:spacing w:val="-3"/>
          <w:sz w:val="24"/>
          <w:szCs w:val="24"/>
        </w:rPr>
      </w:pPr>
      <w:r>
        <w:rPr>
          <w:color w:val="000000"/>
          <w:spacing w:val="-3"/>
          <w:sz w:val="24"/>
          <w:szCs w:val="24"/>
        </w:rPr>
        <w:t>е) причинения вреда жизни или здоровью работников при исполнении ими трудовых обязанностей, если этот вред подлежит возмещению в соответствии с законом о соответствующем виде обязательного страхования или обязательного социального страхования;</w:t>
      </w:r>
    </w:p>
    <w:p>
      <w:pPr>
        <w:pStyle w:val="Normal"/>
        <w:ind w:firstLine="540"/>
        <w:jc w:val="both"/>
        <w:rPr>
          <w:color w:val="000000"/>
          <w:spacing w:val="-3"/>
          <w:sz w:val="24"/>
          <w:szCs w:val="24"/>
        </w:rPr>
      </w:pPr>
      <w:r>
        <w:rPr>
          <w:color w:val="000000"/>
          <w:spacing w:val="-3"/>
          <w:sz w:val="24"/>
          <w:szCs w:val="24"/>
        </w:rPr>
        <w:t>ж) возникновения обязанности по возмещению работодателю убытков, вызванных причинением вреда работнику;</w:t>
      </w:r>
    </w:p>
    <w:p>
      <w:pPr>
        <w:pStyle w:val="Normal"/>
        <w:ind w:firstLine="567"/>
        <w:jc w:val="both"/>
        <w:rPr>
          <w:sz w:val="24"/>
          <w:szCs w:val="24"/>
        </w:rPr>
      </w:pPr>
      <w:r>
        <w:rPr>
          <w:color w:val="000000"/>
          <w:spacing w:val="-3"/>
          <w:sz w:val="24"/>
          <w:szCs w:val="24"/>
        </w:rPr>
        <w:t xml:space="preserve">з) причинения водителем вреда управляемому им транспортному средству и прицепу к нему, перевозимому в них грузу, установленному на них оборудованию </w:t>
      </w:r>
      <w:r>
        <w:rPr>
          <w:sz w:val="24"/>
          <w:szCs w:val="24"/>
        </w:rPr>
        <w:t>и иному имуществу</w:t>
      </w:r>
      <w:r>
        <w:rPr>
          <w:color w:val="000000"/>
          <w:spacing w:val="-3"/>
          <w:sz w:val="24"/>
          <w:szCs w:val="24"/>
        </w:rPr>
        <w:t>;</w:t>
      </w:r>
    </w:p>
    <w:p>
      <w:pPr>
        <w:pStyle w:val="Normal"/>
        <w:ind w:firstLine="540"/>
        <w:jc w:val="both"/>
        <w:rPr>
          <w:color w:val="000000"/>
          <w:spacing w:val="-3"/>
          <w:sz w:val="24"/>
          <w:szCs w:val="24"/>
        </w:rPr>
      </w:pPr>
      <w:r>
        <w:rPr>
          <w:color w:val="000000"/>
          <w:spacing w:val="-3"/>
          <w:sz w:val="24"/>
          <w:szCs w:val="24"/>
        </w:rPr>
        <w:t>и) причинения вреда при погрузке груза на транспортное средство или его разгрузке;</w:t>
      </w:r>
    </w:p>
    <w:p>
      <w:pPr>
        <w:pStyle w:val="Normal"/>
        <w:ind w:firstLine="540"/>
        <w:jc w:val="both"/>
        <w:rPr>
          <w:color w:val="000000"/>
          <w:spacing w:val="-3"/>
          <w:sz w:val="24"/>
          <w:szCs w:val="24"/>
        </w:rPr>
      </w:pPr>
      <w:r>
        <w:rPr>
          <w:color w:val="000000"/>
          <w:spacing w:val="-3"/>
          <w:sz w:val="24"/>
          <w:szCs w:val="24"/>
        </w:rPr>
        <w:t>к) повреждения и уничтожения антикварных и других уникальных предметов, зданий и сооружений, имеющих историко-культурное значение, изделий из драгоценных металлов и драгоценных и полудрагоценных камней, наличных денег, ценных бумаг, предметов религиозного культа, а также произведений науки, литературы и искусства,  других объектов интеллектуальной собственности;</w:t>
      </w:r>
    </w:p>
    <w:p>
      <w:pPr>
        <w:pStyle w:val="Normal"/>
        <w:ind w:firstLine="540"/>
        <w:jc w:val="both"/>
        <w:rPr>
          <w:sz w:val="24"/>
          <w:szCs w:val="24"/>
        </w:rPr>
      </w:pPr>
      <w:r>
        <w:rPr>
          <w:sz w:val="24"/>
          <w:szCs w:val="24"/>
        </w:rPr>
        <w:t>л) причинения вреда жизни, здоровью, имуществу пассажиров при их перевозке,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pPr>
        <w:pStyle w:val="Normal"/>
        <w:tabs>
          <w:tab w:val="left" w:pos="0" w:leader="none"/>
        </w:tabs>
        <w:ind w:firstLine="567"/>
        <w:jc w:val="both"/>
        <w:rPr>
          <w:color w:val="000000"/>
          <w:sz w:val="24"/>
          <w:szCs w:val="24"/>
        </w:rPr>
      </w:pPr>
      <w:r>
        <w:rPr>
          <w:color w:val="000000"/>
          <w:sz w:val="24"/>
          <w:szCs w:val="24"/>
        </w:rPr>
        <w:t>2.10. Страховая сумма, в пределах которой Страховщик обязуется при наступлении  каждого страхового случая (независимо от их числа в течение срока действия контракта) возместить потерпевшим причиненный вред:</w:t>
      </w:r>
    </w:p>
    <w:p>
      <w:pPr>
        <w:pStyle w:val="Normal"/>
        <w:ind w:firstLine="142"/>
        <w:jc w:val="both"/>
        <w:rPr>
          <w:color w:val="000000"/>
          <w:sz w:val="24"/>
          <w:szCs w:val="24"/>
        </w:rPr>
      </w:pPr>
      <w:r>
        <w:rPr>
          <w:color w:val="000000"/>
          <w:sz w:val="24"/>
          <w:szCs w:val="24"/>
        </w:rPr>
        <w:t>- в части возмещения вреда, причиненного жизни или здоровью каждого потерпевшего, 500 тысяч рублей;</w:t>
      </w:r>
    </w:p>
    <w:p>
      <w:pPr>
        <w:pStyle w:val="Normal"/>
        <w:ind w:firstLine="142"/>
        <w:jc w:val="both"/>
        <w:rPr>
          <w:color w:val="000000"/>
          <w:sz w:val="24"/>
          <w:szCs w:val="24"/>
        </w:rPr>
      </w:pPr>
      <w:r>
        <w:rPr>
          <w:color w:val="000000"/>
          <w:sz w:val="24"/>
          <w:szCs w:val="24"/>
        </w:rPr>
        <w:t>- в части возмещения вреда, причиненного имуществу каждого потерпевшего, 400 тысяч рублей.</w:t>
      </w:r>
    </w:p>
    <w:p>
      <w:pPr>
        <w:pStyle w:val="Normal"/>
        <w:ind w:firstLine="540"/>
        <w:jc w:val="both"/>
        <w:rPr>
          <w:color w:val="000000"/>
          <w:sz w:val="24"/>
          <w:szCs w:val="24"/>
        </w:rPr>
      </w:pPr>
      <w:r>
        <w:rPr>
          <w:color w:val="000000"/>
          <w:sz w:val="24"/>
          <w:szCs w:val="24"/>
        </w:rPr>
        <w:t>Страховая премия определяется в соответствии со  страховыми тарифами, установленными в соответствии с законодательством Российской Федерации.</w:t>
      </w:r>
    </w:p>
    <w:p>
      <w:pPr>
        <w:pStyle w:val="Normal"/>
        <w:ind w:firstLine="567"/>
        <w:jc w:val="both"/>
        <w:rPr>
          <w:color w:val="000000"/>
          <w:sz w:val="24"/>
          <w:szCs w:val="24"/>
        </w:rPr>
      </w:pPr>
      <w:r>
        <w:rPr>
          <w:color w:val="000000"/>
          <w:sz w:val="24"/>
          <w:szCs w:val="24"/>
        </w:rPr>
        <w:t>Изменение страховых тарифов в течение срока действия настоящего Контракта не влечет за собой изменение страховой премии, оплаченной Страхователем по действовавшим на момент уплаты страховых тарифов.</w:t>
      </w:r>
    </w:p>
    <w:p>
      <w:pPr>
        <w:pStyle w:val="ListParagraph"/>
        <w:ind w:left="0" w:hanging="0"/>
        <w:jc w:val="center"/>
        <w:rPr/>
      </w:pPr>
      <w:r>
        <w:rPr>
          <w:b/>
          <w:bCs/>
          <w:sz w:val="24"/>
          <w:szCs w:val="24"/>
        </w:rPr>
        <w:t>3.Права и обязанности сторон</w:t>
      </w:r>
    </w:p>
    <w:p>
      <w:pPr>
        <w:pStyle w:val="ConsPlusNormal2"/>
        <w:ind w:firstLine="709"/>
        <w:jc w:val="both"/>
        <w:rPr>
          <w:rFonts w:ascii="Times New Roman" w:hAnsi="Times New Roman" w:cs="Times New Roman"/>
          <w:sz w:val="24"/>
          <w:szCs w:val="24"/>
          <w:u w:val="single"/>
        </w:rPr>
      </w:pPr>
      <w:r>
        <w:rPr>
          <w:rFonts w:cs="Times New Roman" w:ascii="Times New Roman" w:hAnsi="Times New Roman"/>
          <w:sz w:val="24"/>
          <w:szCs w:val="24"/>
        </w:rPr>
        <w:t xml:space="preserve">3.1. </w:t>
      </w:r>
      <w:r>
        <w:rPr>
          <w:rFonts w:cs="Times New Roman" w:ascii="Times New Roman" w:hAnsi="Times New Roman"/>
          <w:sz w:val="24"/>
          <w:szCs w:val="24"/>
          <w:u w:val="single"/>
        </w:rPr>
        <w:t>Страховщик вправе:</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3.1.1. требовать своевременной оплаты на условиях, установленных Контрактом, надлежащим образом оказанных и принятых Страхователем услуг;</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3.1.2. принять решение об одностороннем отказе от исполнения настоящего Контракта в соответствии с гражданским законодательством;</w:t>
      </w:r>
    </w:p>
    <w:p>
      <w:pPr>
        <w:pStyle w:val="ConsPlusNormal2"/>
        <w:ind w:firstLine="709"/>
        <w:jc w:val="both"/>
        <w:rPr/>
      </w:pPr>
      <w:r>
        <w:rPr>
          <w:rFonts w:cs="Times New Roman" w:ascii="Times New Roman" w:hAnsi="Times New Roman"/>
          <w:sz w:val="24"/>
          <w:szCs w:val="24"/>
        </w:rPr>
        <w:t xml:space="preserve">3.1.3. требовать возмещения убытков, уплаты неустоек (штрафов, пеней) в соответствии с </w:t>
      </w:r>
      <w:hyperlink w:anchor="P685">
        <w:r>
          <w:rPr>
            <w:rStyle w:val="ListLabel32"/>
            <w:rFonts w:cs="Times New Roman" w:ascii="Times New Roman" w:hAnsi="Times New Roman"/>
            <w:sz w:val="24"/>
            <w:szCs w:val="24"/>
          </w:rPr>
          <w:t xml:space="preserve">разделом </w:t>
        </w:r>
      </w:hyperlink>
      <w:r>
        <w:rPr>
          <w:rFonts w:cs="Times New Roman" w:ascii="Times New Roman" w:hAnsi="Times New Roman"/>
          <w:sz w:val="24"/>
          <w:szCs w:val="24"/>
        </w:rPr>
        <w:t>6 Контракта.</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3.1.4. запрашивать у Страхователя необходимую для оказания услуг информацию;</w:t>
      </w:r>
    </w:p>
    <w:p>
      <w:pPr>
        <w:pStyle w:val="ConsPlusNormal2"/>
        <w:ind w:firstLine="709"/>
        <w:jc w:val="both"/>
        <w:rPr/>
      </w:pPr>
      <w:r>
        <w:rPr>
          <w:rFonts w:cs="Times New Roman" w:ascii="Times New Roman" w:hAnsi="Times New Roman"/>
          <w:sz w:val="24"/>
          <w:szCs w:val="24"/>
        </w:rPr>
        <w:t>3.1.5. принять решение об одностороннем отказе от исполнения настоящего Контракта в соответствии с гражданским законодательством.</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 xml:space="preserve">3.2. </w:t>
      </w:r>
      <w:r>
        <w:rPr>
          <w:rFonts w:cs="Times New Roman" w:ascii="Times New Roman" w:hAnsi="Times New Roman"/>
          <w:sz w:val="24"/>
          <w:szCs w:val="24"/>
          <w:u w:val="single"/>
        </w:rPr>
        <w:t>Страховщик обязан</w:t>
      </w:r>
      <w:r>
        <w:rPr>
          <w:rFonts w:cs="Times New Roman" w:ascii="Times New Roman" w:hAnsi="Times New Roman"/>
          <w:sz w:val="24"/>
          <w:szCs w:val="24"/>
        </w:rPr>
        <w:t>:</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3.2.1. оказывать услуги в соответствии с техническим заданием в предусмотренный Контрактом срок;</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3.2.2. предоставлять Страхователю по его требованию документы, относящиеся к предмету настоящего Контракта, а также своевременно предоставлять Страхователю достоверную информацию о ходе исполнения своих обязательств, в том числе о сложностях, возникающих при исполнении Контракта;</w:t>
      </w:r>
    </w:p>
    <w:p>
      <w:pPr>
        <w:pStyle w:val="ConsPlusNormal2"/>
        <w:ind w:firstLine="709"/>
        <w:jc w:val="both"/>
        <w:rPr/>
      </w:pPr>
      <w:r>
        <w:rPr>
          <w:rFonts w:cs="Times New Roman" w:ascii="Times New Roman" w:hAnsi="Times New Roman"/>
          <w:sz w:val="24"/>
          <w:szCs w:val="24"/>
        </w:rPr>
        <w:t>3.2.3. обеспечивать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2"/>
        <w:ind w:firstLine="709"/>
        <w:jc w:val="both"/>
        <w:rPr/>
      </w:pPr>
      <w:r>
        <w:rPr>
          <w:rFonts w:cs="Times New Roman" w:ascii="Times New Roman" w:hAnsi="Times New Roman"/>
          <w:sz w:val="24"/>
          <w:szCs w:val="24"/>
        </w:rPr>
        <w:t>3.2.4. обеспечивать за свой счет устранение недостатков, выявленных при приемке Страхователем услуг;</w:t>
      </w:r>
    </w:p>
    <w:p>
      <w:pPr>
        <w:pStyle w:val="ConsPlusNormal2"/>
        <w:ind w:firstLine="709"/>
        <w:jc w:val="both"/>
        <w:rPr/>
      </w:pPr>
      <w:r>
        <w:rPr>
          <w:rFonts w:cs="Times New Roman" w:ascii="Times New Roman" w:hAnsi="Times New Roman"/>
          <w:sz w:val="24"/>
          <w:szCs w:val="24"/>
        </w:rPr>
        <w:t>3.2.5. с</w:t>
      </w:r>
      <w:r>
        <w:rPr>
          <w:rFonts w:cs="Times New Roman" w:ascii="Times New Roman" w:hAnsi="Times New Roman"/>
          <w:sz w:val="24"/>
          <w:szCs w:val="24"/>
          <w:lang w:eastAsia="en-US" w:bidi="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pPr>
        <w:pStyle w:val="ConsPlusNormal2"/>
        <w:ind w:firstLine="709"/>
        <w:jc w:val="both"/>
        <w:rPr/>
      </w:pPr>
      <w:r>
        <w:rPr>
          <w:rFonts w:cs="Times New Roman" w:ascii="Times New Roman" w:hAnsi="Times New Roman"/>
          <w:sz w:val="24"/>
          <w:szCs w:val="24"/>
        </w:rPr>
        <w:t>3.2.6. по окончании оказания услуг по Контракту, в течение 5 (пяти) рабочих дней, сформировать, подписать подписью лица, имеющего право действовать от имени Страховщика и предоставить Страхователю акт о приемке оказанных услуг и счет на оплату;</w:t>
      </w:r>
    </w:p>
    <w:p>
      <w:pPr>
        <w:pStyle w:val="ConsPlusNormal2"/>
        <w:ind w:firstLine="709"/>
        <w:jc w:val="both"/>
        <w:rPr/>
      </w:pPr>
      <w:r>
        <w:rPr>
          <w:rFonts w:cs="Times New Roman" w:ascii="Times New Roman" w:hAnsi="Times New Roman"/>
          <w:sz w:val="24"/>
          <w:szCs w:val="24"/>
        </w:rPr>
        <w:t xml:space="preserve">3.2.7. соответствовать требованиям ч.1 ст.31 Федерального закона от 05.04.2013 №44-ФЗ «О </w:t>
      </w:r>
      <w:r>
        <w:rPr>
          <w:rFonts w:cs="Times New Roman" w:ascii="Times New Roman" w:hAnsi="Times New Roman"/>
          <w:bCs/>
          <w:sz w:val="24"/>
          <w:szCs w:val="24"/>
        </w:rPr>
        <w:t>контрактной системе в сфере закупок товаров, работ, услуг для обеспечения государственных и муниципальных нужд».</w:t>
      </w:r>
    </w:p>
    <w:p>
      <w:pPr>
        <w:pStyle w:val="ConsPlusNormal2"/>
        <w:ind w:firstLine="709"/>
        <w:jc w:val="both"/>
        <w:rPr>
          <w:rFonts w:ascii="Times New Roman" w:hAnsi="Times New Roman" w:cs="Times New Roman"/>
          <w:sz w:val="24"/>
          <w:szCs w:val="24"/>
          <w:u w:val="single"/>
        </w:rPr>
      </w:pPr>
      <w:bookmarkStart w:id="0" w:name="P589"/>
      <w:bookmarkEnd w:id="0"/>
      <w:r>
        <w:rPr>
          <w:rFonts w:cs="Times New Roman" w:ascii="Times New Roman" w:hAnsi="Times New Roman"/>
          <w:sz w:val="24"/>
          <w:szCs w:val="24"/>
        </w:rPr>
        <w:t>3.3.</w:t>
      </w:r>
      <w:r>
        <w:rPr>
          <w:rFonts w:cs="Times New Roman" w:ascii="Times New Roman" w:hAnsi="Times New Roman"/>
          <w:sz w:val="24"/>
          <w:szCs w:val="24"/>
          <w:u w:val="single"/>
        </w:rPr>
        <w:t xml:space="preserve"> </w:t>
      </w:r>
      <w:r>
        <w:rPr>
          <w:rFonts w:cs="Times New Roman" w:ascii="Times New Roman" w:hAnsi="Times New Roman"/>
          <w:color w:val="000000"/>
          <w:sz w:val="24"/>
          <w:szCs w:val="24"/>
          <w:u w:val="single"/>
        </w:rPr>
        <w:t>Страхователь</w:t>
      </w:r>
      <w:r>
        <w:rPr>
          <w:rFonts w:cs="Times New Roman" w:ascii="Times New Roman" w:hAnsi="Times New Roman"/>
          <w:sz w:val="24"/>
          <w:szCs w:val="24"/>
          <w:u w:val="single"/>
        </w:rPr>
        <w:t xml:space="preserve"> вправе:</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3.3.1. требовать от Страховщика надлежащего исполнения обязательств, установленных Контрактом;</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3.3.2. требовать от Страховщика своевременного устранения недостатков, выявленных как в ходе приемки, так и в течение гарантийного периода;</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3.3.3. проверять ход и качество выполнения Страховщиком условий настоящего Контракта без вмешательства в оперативно-хозяйственную деятельность Страховщика;</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3.3.4. требовать возмещения убытков в соответствии с разделом 6 настоящего Контракта, причиненных по вине Страховщика;</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 xml:space="preserve">3.3.5. принять решение об одностороннем отказе от исполнения настоящего Контракта в соответствии с гражданским законодательством; </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 xml:space="preserve">3.3.6.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pPr>
        <w:pStyle w:val="ConsPlusNormal2"/>
        <w:ind w:firstLine="709"/>
        <w:jc w:val="both"/>
        <w:rPr>
          <w:rFonts w:ascii="Times New Roman" w:hAnsi="Times New Roman" w:cs="Times New Roman"/>
          <w:sz w:val="24"/>
          <w:szCs w:val="24"/>
          <w:u w:val="single"/>
        </w:rPr>
      </w:pPr>
      <w:r>
        <w:rPr>
          <w:rFonts w:cs="Times New Roman" w:ascii="Times New Roman" w:hAnsi="Times New Roman"/>
          <w:sz w:val="24"/>
          <w:szCs w:val="24"/>
        </w:rPr>
        <w:t>3.4.</w:t>
      </w:r>
      <w:r>
        <w:rPr>
          <w:rFonts w:cs="Times New Roman" w:ascii="Times New Roman" w:hAnsi="Times New Roman"/>
          <w:sz w:val="24"/>
          <w:szCs w:val="24"/>
          <w:u w:val="single"/>
        </w:rPr>
        <w:t xml:space="preserve"> Страхователь обязан:</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3.4.1. принимать и оплачивать оказанные услуги в соответствии с настоящим Контрактом;</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3.4.2. обеспечить контроль за исполнением Контракта;</w:t>
      </w:r>
    </w:p>
    <w:p>
      <w:pPr>
        <w:pStyle w:val="Normal"/>
        <w:ind w:firstLine="709"/>
        <w:jc w:val="both"/>
        <w:rPr/>
      </w:pPr>
      <w:r>
        <w:rPr>
          <w:sz w:val="24"/>
          <w:szCs w:val="24"/>
        </w:rPr>
        <w:t xml:space="preserve">3.4.3. </w:t>
      </w:r>
      <w:r>
        <w:rPr>
          <w:rFonts w:cs="Times New Roman"/>
          <w:sz w:val="24"/>
          <w:szCs w:val="24"/>
        </w:rPr>
        <w:t xml:space="preserve">принять решение об одностороннем отказе от исполнения Контракта в случае, если в ходе исполнения Контракта установлено, что </w:t>
      </w:r>
      <w:r>
        <w:rPr>
          <w:rFonts w:cs="Times New Roman"/>
          <w:color w:val="000000"/>
          <w:sz w:val="24"/>
          <w:szCs w:val="24"/>
        </w:rPr>
        <w:t xml:space="preserve">Страховщик </w:t>
      </w:r>
      <w:r>
        <w:rPr>
          <w:rFonts w:cs="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cs="Times New Roman"/>
          <w:color w:val="000000"/>
          <w:sz w:val="24"/>
          <w:szCs w:val="24"/>
        </w:rPr>
        <w:t>Страховщика</w:t>
      </w:r>
      <w:r>
        <w:rPr>
          <w:rFonts w:cs="Times New Roman"/>
          <w:sz w:val="24"/>
          <w:szCs w:val="24"/>
        </w:rPr>
        <w:t>;</w:t>
      </w:r>
    </w:p>
    <w:p>
      <w:pPr>
        <w:pStyle w:val="ConsPlusNormal2"/>
        <w:ind w:firstLine="709"/>
        <w:jc w:val="both"/>
        <w:rPr/>
      </w:pPr>
      <w:r>
        <w:rPr>
          <w:rFonts w:cs="Times New Roman" w:ascii="Times New Roman" w:hAnsi="Times New Roman"/>
          <w:sz w:val="24"/>
          <w:szCs w:val="24"/>
        </w:rPr>
        <w:t xml:space="preserve">3.4.4. провести экспертизу оказанных услуг для проверки их соответствия условиям Контракта в соответствии с Федеральным </w:t>
      </w:r>
      <w:hyperlink r:id="rId2">
        <w:r>
          <w:rPr>
            <w:rStyle w:val="ListLabel32"/>
            <w:rFonts w:cs="Times New Roman" w:ascii="Times New Roman" w:hAnsi="Times New Roman"/>
            <w:sz w:val="24"/>
            <w:szCs w:val="24"/>
          </w:rPr>
          <w:t>законом</w:t>
        </w:r>
      </w:hyperlink>
      <w:r>
        <w:rPr>
          <w:rFonts w:cs="Times New Roman"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ListParagraph"/>
        <w:ind w:left="0" w:firstLine="709"/>
        <w:jc w:val="both"/>
        <w:rPr/>
      </w:pPr>
      <w:r>
        <w:rPr>
          <w:sz w:val="24"/>
          <w:szCs w:val="24"/>
        </w:rPr>
        <w:t xml:space="preserve">3.4.5. требовать уплаты неустоек (штрафов, пеней) в соответствии с </w:t>
      </w:r>
      <w:hyperlink w:anchor="P685">
        <w:r>
          <w:rPr>
            <w:rStyle w:val="ListLabel1"/>
            <w:sz w:val="24"/>
            <w:szCs w:val="24"/>
          </w:rPr>
          <w:t xml:space="preserve">разделом </w:t>
        </w:r>
      </w:hyperlink>
      <w:r>
        <w:rPr>
          <w:sz w:val="24"/>
          <w:szCs w:val="24"/>
        </w:rPr>
        <w:t>6 настоящего Контракта.</w:t>
      </w:r>
    </w:p>
    <w:p>
      <w:pPr>
        <w:pStyle w:val="ListParagraph"/>
        <w:widowControl w:val="false"/>
        <w:numPr>
          <w:ilvl w:val="0"/>
          <w:numId w:val="3"/>
        </w:numPr>
        <w:tabs>
          <w:tab w:val="left" w:pos="426" w:leader="none"/>
          <w:tab w:val="left" w:pos="3402" w:leader="none"/>
          <w:tab w:val="left" w:pos="3544" w:leader="none"/>
          <w:tab w:val="left" w:pos="3828" w:leader="none"/>
          <w:tab w:val="left" w:pos="4111" w:leader="none"/>
        </w:tabs>
        <w:overflowPunct w:val="false"/>
        <w:ind w:left="3621" w:right="-427" w:hanging="360"/>
        <w:rPr/>
      </w:pPr>
      <w:r>
        <w:rPr>
          <w:b/>
          <w:bCs/>
          <w:sz w:val="24"/>
          <w:szCs w:val="24"/>
        </w:rPr>
        <w:t>Порядок оказания и приемки услуг</w:t>
      </w:r>
    </w:p>
    <w:p>
      <w:pPr>
        <w:pStyle w:val="Normal"/>
        <w:tabs>
          <w:tab w:val="left" w:pos="0" w:leader="none"/>
          <w:tab w:val="left" w:pos="720" w:leader="none"/>
        </w:tabs>
        <w:ind w:firstLine="567"/>
        <w:jc w:val="both"/>
        <w:rPr/>
      </w:pPr>
      <w:r>
        <w:rPr>
          <w:sz w:val="24"/>
          <w:szCs w:val="24"/>
          <w:lang w:eastAsia="ar-SA"/>
        </w:rPr>
        <w:t xml:space="preserve">4.1. </w:t>
      </w:r>
      <w:r>
        <w:rPr>
          <w:color w:val="000000"/>
          <w:sz w:val="24"/>
          <w:szCs w:val="24"/>
        </w:rPr>
        <w:t>Страхователь в срок не позднее 5 рабочих дней до начала действия полиса обязательного страхования в отношении транспортного средства, указанного в приложении №1 к настоящему Контракту направляет Страховщику заявку с указанием транспортного средства, которому необходима выдача страхового полиса обязательного страхования.</w:t>
      </w:r>
    </w:p>
    <w:p>
      <w:pPr>
        <w:pStyle w:val="Normal"/>
        <w:widowControl w:val="false"/>
        <w:tabs>
          <w:tab w:val="left" w:pos="993" w:leader="none"/>
        </w:tabs>
        <w:suppressAutoHyphens w:val="true"/>
        <w:ind w:left="-284" w:right="-1" w:firstLine="710"/>
        <w:jc w:val="both"/>
        <w:rPr>
          <w:sz w:val="24"/>
          <w:szCs w:val="24"/>
          <w:lang w:val="x-none" w:eastAsia="ar-SA"/>
        </w:rPr>
      </w:pPr>
      <w:r>
        <w:rPr>
          <w:sz w:val="24"/>
          <w:szCs w:val="24"/>
          <w:lang w:val="x-none" w:eastAsia="ar-SA"/>
        </w:rPr>
        <w:t xml:space="preserve">Для оформления и выдачи Полисов </w:t>
      </w:r>
      <w:r>
        <w:rPr>
          <w:sz w:val="24"/>
          <w:szCs w:val="24"/>
          <w:lang w:eastAsia="ar-SA"/>
        </w:rPr>
        <w:t>на каждом этапе оказания услуг</w:t>
      </w:r>
      <w:r>
        <w:rPr>
          <w:sz w:val="24"/>
          <w:szCs w:val="24"/>
          <w:lang w:val="x-none" w:eastAsia="ar-SA"/>
        </w:rPr>
        <w:t>, Страхователь представляет Страховщику следующие документы:</w:t>
      </w:r>
    </w:p>
    <w:p>
      <w:pPr>
        <w:pStyle w:val="Normal"/>
        <w:widowControl w:val="false"/>
        <w:numPr>
          <w:ilvl w:val="2"/>
          <w:numId w:val="2"/>
        </w:numPr>
        <w:tabs>
          <w:tab w:val="left" w:pos="567" w:leader="none"/>
          <w:tab w:val="left" w:pos="993" w:leader="none"/>
          <w:tab w:val="left" w:pos="1134" w:leader="none"/>
        </w:tabs>
        <w:suppressAutoHyphens w:val="true"/>
        <w:ind w:left="-284" w:right="-1" w:firstLine="710"/>
        <w:jc w:val="both"/>
        <w:rPr>
          <w:sz w:val="24"/>
          <w:szCs w:val="24"/>
          <w:lang w:val="x-none" w:eastAsia="ar-SA"/>
        </w:rPr>
      </w:pPr>
      <w:r>
        <w:rPr>
          <w:sz w:val="24"/>
          <w:szCs w:val="24"/>
          <w:lang w:val="x-none" w:eastAsia="ar-SA"/>
        </w:rPr>
        <w:t>копия свидетельства о государственной регистрации юридического лица;</w:t>
      </w:r>
    </w:p>
    <w:p>
      <w:pPr>
        <w:pStyle w:val="Normal"/>
        <w:widowControl w:val="false"/>
        <w:numPr>
          <w:ilvl w:val="2"/>
          <w:numId w:val="2"/>
        </w:numPr>
        <w:tabs>
          <w:tab w:val="left" w:pos="567" w:leader="none"/>
          <w:tab w:val="left" w:pos="993" w:leader="none"/>
          <w:tab w:val="left" w:pos="1134" w:leader="none"/>
        </w:tabs>
        <w:suppressAutoHyphens w:val="true"/>
        <w:ind w:left="-284" w:right="-1" w:firstLine="710"/>
        <w:jc w:val="both"/>
        <w:rPr>
          <w:sz w:val="24"/>
          <w:szCs w:val="24"/>
          <w:lang w:val="x-none" w:eastAsia="ar-SA"/>
        </w:rPr>
      </w:pPr>
      <w:r>
        <w:rPr>
          <w:sz w:val="24"/>
          <w:szCs w:val="24"/>
          <w:lang w:val="x-none" w:eastAsia="ar-SA"/>
        </w:rPr>
        <w:t xml:space="preserve">копия документа о регистрации </w:t>
      </w:r>
      <w:r>
        <w:rPr>
          <w:sz w:val="24"/>
          <w:szCs w:val="24"/>
          <w:lang w:eastAsia="ar-SA"/>
        </w:rPr>
        <w:t>авто</w:t>
      </w:r>
      <w:r>
        <w:rPr>
          <w:sz w:val="24"/>
          <w:szCs w:val="24"/>
          <w:lang w:val="x-none" w:eastAsia="ar-SA"/>
        </w:rPr>
        <w:t>транспортного средства, выданн</w:t>
      </w:r>
      <w:r>
        <w:rPr>
          <w:sz w:val="24"/>
          <w:szCs w:val="24"/>
          <w:lang w:eastAsia="ar-SA"/>
        </w:rPr>
        <w:t>ого</w:t>
      </w:r>
      <w:r>
        <w:rPr>
          <w:sz w:val="24"/>
          <w:szCs w:val="24"/>
          <w:lang w:val="x-none" w:eastAsia="ar-SA"/>
        </w:rPr>
        <w:t xml:space="preserve"> органом, осуществляющим регистрацию транспортного средства (паспорт транспортного средства, свидетельство о регистрации транспортного средства, технический паспорт, технический талон или аналогичный документ);</w:t>
      </w:r>
    </w:p>
    <w:p>
      <w:pPr>
        <w:pStyle w:val="ListParagraph"/>
        <w:widowControl w:val="false"/>
        <w:tabs>
          <w:tab w:val="left" w:pos="1701" w:leader="none"/>
          <w:tab w:val="left" w:pos="1843" w:leader="none"/>
          <w:tab w:val="left" w:pos="2694" w:leader="none"/>
          <w:tab w:val="left" w:pos="2977" w:leader="none"/>
          <w:tab w:val="left" w:pos="3402" w:leader="none"/>
          <w:tab w:val="left" w:pos="3544" w:leader="none"/>
          <w:tab w:val="left" w:pos="3828" w:leader="none"/>
          <w:tab w:val="left" w:pos="4111" w:leader="none"/>
        </w:tabs>
        <w:overflowPunct w:val="false"/>
        <w:ind w:left="-284" w:right="-1" w:firstLine="710"/>
        <w:jc w:val="both"/>
        <w:rPr/>
      </w:pPr>
      <w:r>
        <w:rPr>
          <w:sz w:val="24"/>
          <w:szCs w:val="24"/>
          <w:lang w:val="x-none" w:eastAsia="ar-SA"/>
        </w:rPr>
        <w:t xml:space="preserve">- </w:t>
      </w:r>
      <w:r>
        <w:rPr>
          <w:sz w:val="24"/>
          <w:szCs w:val="24"/>
          <w:lang w:eastAsia="ar-SA"/>
        </w:rPr>
        <w:t>копия паспорта транспортного средства.</w:t>
      </w:r>
    </w:p>
    <w:p>
      <w:pPr>
        <w:pStyle w:val="Normal"/>
        <w:ind w:firstLine="540"/>
        <w:jc w:val="both"/>
        <w:rPr>
          <w:sz w:val="24"/>
          <w:szCs w:val="24"/>
        </w:rPr>
      </w:pPr>
      <w:r>
        <w:rPr>
          <w:sz w:val="24"/>
          <w:szCs w:val="24"/>
        </w:rPr>
        <w:t>Страхователь несет ответственность за полноту и достоверность сведений и документов, представляемых Страховщику.</w:t>
      </w:r>
    </w:p>
    <w:p>
      <w:pPr>
        <w:pStyle w:val="Normal"/>
        <w:ind w:firstLine="540"/>
        <w:jc w:val="both"/>
        <w:rPr>
          <w:sz w:val="24"/>
          <w:szCs w:val="24"/>
        </w:rPr>
      </w:pPr>
      <w:r>
        <w:rPr>
          <w:sz w:val="24"/>
          <w:szCs w:val="24"/>
        </w:rPr>
        <w:t>4.2. Вместе с документами, указанными в п. 4.1. Контракта страхователь вправе предоставить страховщику сведения о страховании, полученные от страховщика, с которым был заключен предыдущий Контракт.</w:t>
      </w:r>
    </w:p>
    <w:p>
      <w:pPr>
        <w:pStyle w:val="Normal"/>
        <w:ind w:firstLine="540"/>
        <w:jc w:val="both"/>
        <w:rPr>
          <w:sz w:val="24"/>
          <w:szCs w:val="24"/>
        </w:rPr>
      </w:pPr>
      <w:r>
        <w:rPr>
          <w:sz w:val="24"/>
          <w:szCs w:val="24"/>
        </w:rPr>
        <w:t>4.3. Документом, удостоверяющим осуществление обязательного страхования, является страховой полис обязательного страхования, оформляемый Страховщиком по форме.</w:t>
      </w:r>
    </w:p>
    <w:p>
      <w:pPr>
        <w:pStyle w:val="Normal"/>
        <w:ind w:firstLine="540"/>
        <w:jc w:val="both"/>
        <w:rPr>
          <w:sz w:val="24"/>
          <w:szCs w:val="24"/>
        </w:rPr>
      </w:pPr>
      <w:r>
        <w:rPr>
          <w:sz w:val="24"/>
          <w:szCs w:val="24"/>
        </w:rPr>
        <w:t>Бланк страхового полиса обязательного страхования имеет единую форму на всей территории Российской Федерации и является документом строгой отчетности.</w:t>
      </w:r>
    </w:p>
    <w:p>
      <w:pPr>
        <w:pStyle w:val="Normal"/>
        <w:ind w:firstLine="540"/>
        <w:jc w:val="both"/>
        <w:rPr>
          <w:sz w:val="24"/>
          <w:szCs w:val="24"/>
        </w:rPr>
      </w:pPr>
      <w:r>
        <w:rPr>
          <w:sz w:val="24"/>
          <w:szCs w:val="24"/>
        </w:rPr>
        <w:t>Одновременно со страховым полисом страхователю бесплатно выдаются перечень представителей Страховщика в субъектах Российской Федерации, специальный знак государственного образца по форме, текст Правил, 2 бланка извещения о дорожно-транспортном происшествии по форме, утверждаемой Министерством внутренних дел Российской Федерации по согласованию с Министерством финансов Российской Федерации.</w:t>
      </w:r>
    </w:p>
    <w:p>
      <w:pPr>
        <w:pStyle w:val="Normal"/>
        <w:ind w:firstLine="540"/>
        <w:jc w:val="both"/>
        <w:rPr>
          <w:sz w:val="24"/>
          <w:szCs w:val="24"/>
        </w:rPr>
      </w:pPr>
      <w:r>
        <w:rPr>
          <w:sz w:val="24"/>
          <w:szCs w:val="24"/>
        </w:rPr>
        <w:t>В дальнейшем бланки извещений о дорожно-транспортном происшествии выдаются Страховщиком бесплатно по требованию лица, ответственность которого застрахована по контракту.</w:t>
      </w:r>
    </w:p>
    <w:p>
      <w:pPr>
        <w:pStyle w:val="Normal"/>
        <w:tabs>
          <w:tab w:val="left" w:pos="0" w:leader="none"/>
          <w:tab w:val="left" w:pos="720" w:leader="none"/>
        </w:tabs>
        <w:ind w:firstLine="567"/>
        <w:jc w:val="both"/>
        <w:rPr/>
      </w:pPr>
      <w:r>
        <w:rPr>
          <w:color w:val="000000"/>
          <w:sz w:val="24"/>
          <w:szCs w:val="24"/>
        </w:rPr>
        <w:t xml:space="preserve">4.4. В срок, не превышающий 5 (пять) рабочих дней с даты получения заявки, Страховщик передает Страхователю Полис обязательного страхования. </w:t>
      </w:r>
      <w:r>
        <w:rPr>
          <w:sz w:val="24"/>
          <w:szCs w:val="24"/>
        </w:rPr>
        <w:t>По окончании оказания услуг по этапу Контракта в течение 5 (пяти) рабочих дней</w:t>
      </w:r>
      <w:r>
        <w:rPr>
          <w:color w:val="000000"/>
          <w:sz w:val="24"/>
          <w:szCs w:val="24"/>
        </w:rPr>
        <w:t xml:space="preserve"> Страховщик формирует, подписывает </w:t>
      </w:r>
      <w:r>
        <w:rPr>
          <w:sz w:val="24"/>
          <w:szCs w:val="24"/>
        </w:rPr>
        <w:t>подписью лица, имеющего право действовать от имени Страховщика и передает Страхователю акт о приемке оказанных услуг.</w:t>
      </w:r>
      <w:r>
        <w:rPr>
          <w:color w:val="000000"/>
          <w:sz w:val="24"/>
          <w:szCs w:val="24"/>
        </w:rPr>
        <w:t xml:space="preserve"> </w:t>
      </w:r>
      <w:r>
        <w:rPr>
          <w:sz w:val="24"/>
          <w:szCs w:val="24"/>
        </w:rPr>
        <w:t xml:space="preserve">К акту о приемке оказанных услуг, прилагается счет на оплату оказанных услуг. </w:t>
      </w:r>
    </w:p>
    <w:p>
      <w:pPr>
        <w:pStyle w:val="Normal"/>
        <w:ind w:firstLine="540"/>
        <w:jc w:val="both"/>
        <w:rPr>
          <w:sz w:val="24"/>
          <w:szCs w:val="24"/>
        </w:rPr>
      </w:pPr>
      <w:r>
        <w:rPr>
          <w:sz w:val="24"/>
          <w:szCs w:val="24"/>
        </w:rPr>
        <w:t>4.5. При утрате страхового полиса обязательного страхования и специального знака государственного образца Страхователь имеет право на получение их дубликатов. При этом второй и последующие дубликаты выдаются страхователю за плату, рассчитываемую исходя из расходов на их изготовление.</w:t>
      </w:r>
    </w:p>
    <w:p>
      <w:pPr>
        <w:pStyle w:val="Normal"/>
        <w:ind w:firstLine="540"/>
        <w:jc w:val="both"/>
        <w:rPr>
          <w:sz w:val="24"/>
          <w:szCs w:val="24"/>
        </w:rPr>
      </w:pPr>
      <w:r>
        <w:rPr>
          <w:sz w:val="24"/>
          <w:szCs w:val="24"/>
        </w:rPr>
        <w:t>4.6. В период действия Контракта Страхователь обязан незамедлительно сообщать в письменной форме Страховщику об изменении сведений, указанных в заявлении о заключении Контракта.</w:t>
      </w:r>
    </w:p>
    <w:p>
      <w:pPr>
        <w:pStyle w:val="NormalWeb"/>
        <w:widowControl/>
        <w:shd w:val="clear" w:color="auto" w:fill="FFFFFF"/>
        <w:bidi w:val="0"/>
        <w:spacing w:beforeAutospacing="0" w:before="0" w:afterAutospacing="0" w:after="0"/>
        <w:ind w:left="0" w:right="0" w:firstLine="567"/>
        <w:jc w:val="both"/>
        <w:rPr/>
      </w:pPr>
      <w:r>
        <w:rPr/>
        <w:t xml:space="preserve">4.7. </w:t>
      </w:r>
      <w:r>
        <w:rPr>
          <w:color w:val="333333"/>
        </w:rPr>
        <w:t>П</w:t>
      </w:r>
      <w:r>
        <w:rPr>
          <w:color w:val="auto"/>
        </w:rPr>
        <w:t>ри получении от страхователя заявления об изменении сведений, указанных в заявлении о заключении Контракта обязательного страхования и (или) представленных при заключении Контракта обязательного страхования (далее-заявление об изменении сведений), страховщик вправе потребовать уплаты дополнительной страховой премии соразмерно увеличению страхового риска исходя из страховых тарифов по обязательному страхованию, действующих на день уплаты дополнительной страховой премии, и при ее уплате обязан внести изменения в страховой полис обязательного страхования.</w:t>
      </w:r>
    </w:p>
    <w:p>
      <w:pPr>
        <w:pStyle w:val="NormalWeb"/>
        <w:shd w:val="clear" w:color="auto" w:fill="FFFFFF"/>
        <w:spacing w:beforeAutospacing="0" w:before="0" w:afterAutospacing="0" w:after="0"/>
        <w:ind w:firstLine="709"/>
        <w:jc w:val="both"/>
        <w:rPr>
          <w:color w:val="333333"/>
        </w:rPr>
      </w:pPr>
      <w:r>
        <w:rPr>
          <w:color w:val="auto"/>
        </w:rPr>
        <w:t>Страховщик осуществляет возврат части страховой премии соразмерно уменьшению страхового риска в течение 14 календарных дней со дня, следующего за днем внесения изменений в страховой полис обязательного страхования.</w:t>
      </w:r>
    </w:p>
    <w:p>
      <w:pPr>
        <w:pStyle w:val="NormalWeb"/>
        <w:widowControl/>
        <w:shd w:val="clear" w:color="auto" w:fill="FFFFFF"/>
        <w:bidi w:val="0"/>
        <w:spacing w:beforeAutospacing="0" w:before="0" w:afterAutospacing="0" w:after="0"/>
        <w:ind w:left="0" w:right="0" w:firstLine="567"/>
        <w:jc w:val="both"/>
        <w:rPr>
          <w:color w:val="auto"/>
        </w:rPr>
      </w:pPr>
      <w:r>
        <w:rPr>
          <w:color w:val="auto"/>
        </w:rPr>
        <w:t>4.7.1. Заявление об изменении сведений может быть направлено страховщику страхователем по его выбору как на бумажном носителе, так и посредством личного кабинета страхователя на официальном сайте страховщика в сети "Интернет", независимо от выбранного при заключении договора обязательного страхования способа его оформления.</w:t>
      </w:r>
    </w:p>
    <w:p>
      <w:pPr>
        <w:pStyle w:val="NormalWeb"/>
        <w:shd w:val="clear" w:color="auto" w:fill="FFFFFF"/>
        <w:spacing w:beforeAutospacing="0" w:before="0" w:afterAutospacing="0" w:after="0"/>
        <w:jc w:val="both"/>
        <w:rPr>
          <w:color w:val="333333"/>
        </w:rPr>
      </w:pPr>
      <w:r>
        <w:rPr>
          <w:color w:val="auto"/>
        </w:rPr>
        <w:t>Изменения в страховой полис обязательного страхования на бумажном носителе фиксируются путем внесения страховщиком соответствующей записи в раздел "Дополнительная информация о договоре обязательного страхования гражданской ответственности владельцев транспортных средств" с указанием даты и времени внесения изменений и заверения изменений подписью представителя страховщика и печатью страховщика (при наличии) или путем выдачи страховщиком страхователю переоформленного (нового) страхового полиса обязательного страхования в течение двух рабочих дней со дня возвращения страховщику страхователем ранее выданного страхового полиса. На переоформляемом и переоформленном страховых полисах обязательного страхования страховщиком делается отметка о переоформлении с указанием даты переоформления и уникальных номеров переоформляемого и переоформленного страховых полисов обязательного страхования.</w:t>
      </w:r>
    </w:p>
    <w:p>
      <w:pPr>
        <w:pStyle w:val="NormalWeb"/>
        <w:shd w:val="clear" w:color="auto" w:fill="FFFFFF"/>
        <w:spacing w:beforeAutospacing="0" w:before="0" w:afterAutospacing="0" w:after="0"/>
        <w:ind w:firstLine="709"/>
        <w:jc w:val="both"/>
        <w:rPr>
          <w:color w:val="333333"/>
        </w:rPr>
      </w:pPr>
      <w:r>
        <w:rPr>
          <w:color w:val="auto"/>
        </w:rPr>
        <w:t>Изменения в страховой полис обязательного страхования в виде электронного документа фиксируются путем направления страховщиком страхователю уведомления в виде электронного документа, содержащего информацию о том, что данные сведения страховщиком учтены, или направления страховщиком страхователю переоформленного (нового) страхового полиса обязательного страхования в виде электронного документа.</w:t>
      </w:r>
    </w:p>
    <w:p>
      <w:pPr>
        <w:pStyle w:val="NormalWeb"/>
        <w:shd w:val="clear" w:color="auto" w:fill="FFFFFF"/>
        <w:spacing w:beforeAutospacing="0" w:before="0" w:afterAutospacing="0" w:after="0"/>
        <w:ind w:firstLine="709"/>
        <w:jc w:val="both"/>
        <w:rPr>
          <w:color w:val="333333"/>
        </w:rPr>
      </w:pPr>
      <w:r>
        <w:rPr>
          <w:color w:val="auto"/>
        </w:rPr>
        <w:t>При выборе страхователем способа внесения изменений, отличного от способа оформления заключенного договора обязательного страхования, страховщик выдает (направляет) страхователю переоформленный (новый) страховой полис обязательного страхования. В случае если сведения, об изменении которых заявляет страхователь, ранее не были указаны и не требуют указания в страховом полисе, страхователю выдается (направляется в виде электронного документа на адрес электронной почты, предоставленный страхователем в соответствии с абзацем пятым пункта 2 или абзацем седьмым пункта 3 Указания Банка России № 6707-У, с одновременным размещением в личном кабинете на официальном сайте страховщика в сети</w:t>
      </w:r>
      <w:r>
        <w:rPr>
          <w:color w:val="333333"/>
        </w:rPr>
        <w:t xml:space="preserve"> </w:t>
      </w:r>
      <w:r>
        <w:rPr>
          <w:color w:val="auto"/>
        </w:rPr>
        <w:t>"Интернет") уведомление, содержащее информацию о том, что данные сведения страховщиком учтены.</w:t>
      </w:r>
    </w:p>
    <w:p>
      <w:pPr>
        <w:pStyle w:val="Normal"/>
        <w:widowControl w:val="false"/>
        <w:tabs>
          <w:tab w:val="left" w:pos="1134" w:leader="none"/>
        </w:tabs>
        <w:bidi w:val="0"/>
        <w:ind w:left="0" w:right="0" w:firstLine="567"/>
        <w:jc w:val="both"/>
        <w:rPr/>
      </w:pPr>
      <w:r>
        <w:rPr>
          <w:sz w:val="24"/>
          <w:szCs w:val="24"/>
        </w:rPr>
        <w:t xml:space="preserve">4.8.  При приемке страхового полиса, Страхователь проверяет соответствие его характеристик требованиям, установленным в Контракте, проводит своими силами экспертизу качества оказанных Страховщиком услуг.    </w:t>
      </w:r>
    </w:p>
    <w:p>
      <w:pPr>
        <w:pStyle w:val="Normal"/>
        <w:widowControl/>
        <w:tabs>
          <w:tab w:val="left" w:pos="0" w:leader="none"/>
          <w:tab w:val="left" w:pos="720" w:leader="none"/>
        </w:tabs>
        <w:bidi w:val="0"/>
        <w:ind w:left="0" w:right="0" w:firstLine="567"/>
        <w:jc w:val="both"/>
        <w:rPr/>
      </w:pPr>
      <w:r>
        <w:rPr>
          <w:bCs/>
          <w:sz w:val="24"/>
          <w:szCs w:val="24"/>
        </w:rPr>
        <w:t>4.9.</w:t>
      </w:r>
      <w:r>
        <w:rPr>
          <w:sz w:val="24"/>
          <w:szCs w:val="24"/>
        </w:rPr>
        <w:t xml:space="preserve"> При отсутствии у Страхователя</w:t>
      </w:r>
      <w:r>
        <w:rPr>
          <w:bCs/>
          <w:sz w:val="24"/>
          <w:szCs w:val="24"/>
        </w:rPr>
        <w:t xml:space="preserve"> </w:t>
      </w:r>
      <w:r>
        <w:rPr>
          <w:sz w:val="24"/>
          <w:szCs w:val="24"/>
        </w:rPr>
        <w:t xml:space="preserve">претензий по количеству и качеству оказанных услуг Страхователь в течение 10 (десяти) рабочих дней с даты поступления Страхователю документа о приемке оказанных услуг подписывает акт о приемке оказанных услуг, либо в те же сроки Страхователь формирует, подписывает подписью лица, имеющего право действовать от имени Страхователя, и передает Страховщику мотивированный отказ от подписания акта о приемке оказанных услуг с указанием причин такого отказа.  </w:t>
      </w:r>
    </w:p>
    <w:p>
      <w:pPr>
        <w:pStyle w:val="Normal"/>
        <w:widowControl/>
        <w:bidi w:val="0"/>
        <w:ind w:left="0" w:right="0" w:firstLine="567"/>
        <w:jc w:val="both"/>
        <w:rPr/>
      </w:pPr>
      <w:r>
        <w:rPr>
          <w:sz w:val="24"/>
          <w:szCs w:val="24"/>
        </w:rPr>
        <w:t>4.10. В случае получения мотивированного отказа от подписания документа о приемке Страховщик вправе устранить причины, указанные в таком мотивированном отказе, и направить Страхователю документ о приемке в порядке, установленном в настоящем контракте.</w:t>
      </w:r>
    </w:p>
    <w:p>
      <w:pPr>
        <w:pStyle w:val="Normal"/>
        <w:widowControl/>
        <w:bidi w:val="0"/>
        <w:ind w:left="0" w:right="0" w:firstLine="567"/>
        <w:jc w:val="both"/>
        <w:rPr/>
      </w:pPr>
      <w:r>
        <w:rPr>
          <w:sz w:val="24"/>
          <w:szCs w:val="24"/>
        </w:rPr>
        <w:t xml:space="preserve">4.11. Датой приемки оказанной услуги на каждом этапе оказания услуг считается дата  подписания Страхователем акта о приемке оказанных услуг. </w:t>
      </w:r>
    </w:p>
    <w:p>
      <w:pPr>
        <w:pStyle w:val="Normal"/>
        <w:widowControl/>
        <w:bidi w:val="0"/>
        <w:ind w:left="0" w:right="0" w:firstLine="567"/>
        <w:jc w:val="both"/>
        <w:rPr/>
      </w:pPr>
      <w:r>
        <w:rPr>
          <w:sz w:val="24"/>
          <w:szCs w:val="24"/>
        </w:rPr>
        <w:t>4.12. В случае если оказанные услуги не соответствуют условиям Контракта, услуги считаются не оказанными и оплате не подлежат.</w:t>
      </w:r>
    </w:p>
    <w:p>
      <w:pPr>
        <w:pStyle w:val="Normal"/>
        <w:widowControl/>
        <w:bidi w:val="0"/>
        <w:ind w:left="-283" w:right="0" w:firstLine="850"/>
        <w:jc w:val="both"/>
        <w:rPr/>
      </w:pPr>
      <w:r>
        <w:rPr>
          <w:sz w:val="24"/>
          <w:szCs w:val="24"/>
        </w:rPr>
        <w:t>4.13. Устранение недостатков, осуществляется за счет сил и средств Страховщика.</w:t>
      </w:r>
    </w:p>
    <w:p>
      <w:pPr>
        <w:pStyle w:val="ListParagraph"/>
        <w:numPr>
          <w:ilvl w:val="0"/>
          <w:numId w:val="3"/>
        </w:numPr>
        <w:suppressAutoHyphens w:val="true"/>
        <w:rPr/>
      </w:pPr>
      <w:r>
        <w:rPr>
          <w:b/>
          <w:sz w:val="24"/>
          <w:szCs w:val="24"/>
        </w:rPr>
        <w:t>Расторжение государственного контракта</w:t>
      </w:r>
    </w:p>
    <w:p>
      <w:pPr>
        <w:pStyle w:val="Normal"/>
        <w:ind w:firstLine="540"/>
        <w:jc w:val="both"/>
        <w:rPr>
          <w:sz w:val="24"/>
          <w:szCs w:val="24"/>
        </w:rPr>
      </w:pPr>
      <w:r>
        <w:rPr>
          <w:sz w:val="24"/>
          <w:szCs w:val="24"/>
        </w:rPr>
        <w:t>5.1. Действие контракта обязательного страхования досрочно прекращается в следующих случаях:</w:t>
      </w:r>
    </w:p>
    <w:p>
      <w:pPr>
        <w:pStyle w:val="Normal"/>
        <w:ind w:firstLine="540"/>
        <w:jc w:val="both"/>
        <w:rPr>
          <w:sz w:val="24"/>
          <w:szCs w:val="24"/>
        </w:rPr>
      </w:pPr>
      <w:r>
        <w:rPr>
          <w:sz w:val="24"/>
          <w:szCs w:val="24"/>
        </w:rPr>
        <w:t>5.1.1. ликвидация юридического лица - Страхователя;</w:t>
      </w:r>
    </w:p>
    <w:p>
      <w:pPr>
        <w:pStyle w:val="Normal"/>
        <w:ind w:firstLine="540"/>
        <w:jc w:val="both"/>
        <w:rPr>
          <w:sz w:val="24"/>
          <w:szCs w:val="24"/>
        </w:rPr>
      </w:pPr>
      <w:r>
        <w:rPr>
          <w:sz w:val="24"/>
          <w:szCs w:val="24"/>
        </w:rPr>
        <w:t>5.1.2. отзыв лицензии страховщика в порядке, установленном законодательством Российской Федерации, и (или) ликвидация Страховщика;</w:t>
      </w:r>
    </w:p>
    <w:p>
      <w:pPr>
        <w:pStyle w:val="Normal"/>
        <w:ind w:firstLine="540"/>
        <w:jc w:val="both"/>
        <w:rPr>
          <w:sz w:val="24"/>
          <w:szCs w:val="24"/>
        </w:rPr>
      </w:pPr>
      <w:r>
        <w:rPr>
          <w:sz w:val="24"/>
          <w:szCs w:val="24"/>
        </w:rPr>
        <w:t>5.1.3. прекращение контракта обязательного страхования по инициативе страховщика в связи с неуплатой страхователем страховой премии в установленный срок при продлении срока действия контракта обязательного страхования;</w:t>
      </w:r>
    </w:p>
    <w:p>
      <w:pPr>
        <w:pStyle w:val="Normal"/>
        <w:ind w:firstLine="540"/>
        <w:jc w:val="both"/>
        <w:rPr>
          <w:sz w:val="24"/>
          <w:szCs w:val="24"/>
        </w:rPr>
      </w:pPr>
      <w:r>
        <w:rPr>
          <w:sz w:val="24"/>
          <w:szCs w:val="24"/>
        </w:rPr>
        <w:t>5.1.4. замена собственника транспортного средства;</w:t>
      </w:r>
    </w:p>
    <w:p>
      <w:pPr>
        <w:pStyle w:val="Normal"/>
        <w:ind w:firstLine="540"/>
        <w:jc w:val="both"/>
        <w:rPr>
          <w:sz w:val="24"/>
          <w:szCs w:val="24"/>
        </w:rPr>
      </w:pPr>
      <w:r>
        <w:rPr>
          <w:sz w:val="24"/>
          <w:szCs w:val="24"/>
        </w:rPr>
        <w:t>5.1.5. полная гибель (утрата) транспортного средства, указанного в страховом полисе обязательного страхования;</w:t>
      </w:r>
    </w:p>
    <w:p>
      <w:pPr>
        <w:pStyle w:val="Normal"/>
        <w:ind w:firstLine="540"/>
        <w:jc w:val="both"/>
        <w:rPr>
          <w:sz w:val="24"/>
          <w:szCs w:val="24"/>
        </w:rPr>
      </w:pPr>
      <w:r>
        <w:rPr>
          <w:sz w:val="24"/>
          <w:szCs w:val="24"/>
        </w:rPr>
        <w:t>5.1.6. предоставление страхователем страховщику ложных или неполных данных при заключении контракта, имеющих существенное значение для определения степени страхового риска;</w:t>
      </w:r>
    </w:p>
    <w:p>
      <w:pPr>
        <w:pStyle w:val="Normal"/>
        <w:ind w:firstLine="540"/>
        <w:jc w:val="both"/>
        <w:rPr>
          <w:sz w:val="24"/>
          <w:szCs w:val="24"/>
        </w:rPr>
      </w:pPr>
      <w:r>
        <w:rPr>
          <w:sz w:val="24"/>
          <w:szCs w:val="24"/>
        </w:rPr>
        <w:t>5.1.7. иные случаи, предусмотренные законодательством Российской Федерации.</w:t>
      </w:r>
    </w:p>
    <w:p>
      <w:pPr>
        <w:pStyle w:val="Normal"/>
        <w:ind w:firstLine="540"/>
        <w:jc w:val="both"/>
        <w:rPr>
          <w:sz w:val="24"/>
          <w:szCs w:val="24"/>
        </w:rPr>
      </w:pPr>
      <w:r>
        <w:rPr>
          <w:sz w:val="24"/>
          <w:szCs w:val="24"/>
        </w:rPr>
        <w:t>5.2. Страхователь вправе досрочно прекратить действие контракта обязательного страхования в следующих случаях:</w:t>
      </w:r>
    </w:p>
    <w:p>
      <w:pPr>
        <w:pStyle w:val="Normal"/>
        <w:ind w:firstLine="540"/>
        <w:jc w:val="both"/>
        <w:rPr>
          <w:sz w:val="24"/>
          <w:szCs w:val="24"/>
        </w:rPr>
      </w:pPr>
      <w:r>
        <w:rPr>
          <w:sz w:val="24"/>
          <w:szCs w:val="24"/>
        </w:rPr>
        <w:t>5.2.1. отзыв лицензии страховщика в порядке, установленном законодательством Российской Федерации;</w:t>
      </w:r>
    </w:p>
    <w:p>
      <w:pPr>
        <w:pStyle w:val="Normal"/>
        <w:ind w:firstLine="540"/>
        <w:jc w:val="both"/>
        <w:rPr>
          <w:sz w:val="24"/>
          <w:szCs w:val="24"/>
        </w:rPr>
      </w:pPr>
      <w:r>
        <w:rPr>
          <w:sz w:val="24"/>
          <w:szCs w:val="24"/>
        </w:rPr>
        <w:t>5.2.2. замена собственника транспортного средства;</w:t>
      </w:r>
    </w:p>
    <w:p>
      <w:pPr>
        <w:pStyle w:val="Normal"/>
        <w:ind w:firstLine="540"/>
        <w:jc w:val="both"/>
        <w:rPr>
          <w:sz w:val="24"/>
          <w:szCs w:val="24"/>
        </w:rPr>
      </w:pPr>
      <w:r>
        <w:rPr>
          <w:sz w:val="24"/>
          <w:szCs w:val="24"/>
        </w:rPr>
        <w:t>5.2.3. иные случаи, предусмотренные законодательством Российской Федерации.</w:t>
      </w:r>
    </w:p>
    <w:p>
      <w:pPr>
        <w:pStyle w:val="Normal"/>
        <w:ind w:firstLine="540"/>
        <w:jc w:val="both"/>
        <w:rPr>
          <w:sz w:val="24"/>
          <w:szCs w:val="24"/>
        </w:rPr>
      </w:pPr>
      <w:r>
        <w:rPr>
          <w:sz w:val="24"/>
          <w:szCs w:val="24"/>
        </w:rPr>
        <w:t>5.3. Страховщик вправе досрочно прекратить действие контракта обязательного страхования:</w:t>
      </w:r>
    </w:p>
    <w:p>
      <w:pPr>
        <w:pStyle w:val="Normal"/>
        <w:ind w:firstLine="540"/>
        <w:jc w:val="both"/>
        <w:rPr>
          <w:sz w:val="24"/>
          <w:szCs w:val="24"/>
        </w:rPr>
      </w:pPr>
      <w:r>
        <w:rPr>
          <w:sz w:val="24"/>
          <w:szCs w:val="24"/>
        </w:rPr>
        <w:t>5.3.1. в случае выявления ложных или неполных сведений, представленных страхователем при заключении контракта обязательного страхования, имеющих существенное значение для определения степени страхового риска;</w:t>
      </w:r>
    </w:p>
    <w:p>
      <w:pPr>
        <w:pStyle w:val="Normal"/>
        <w:ind w:firstLine="540"/>
        <w:jc w:val="both"/>
        <w:rPr>
          <w:sz w:val="24"/>
          <w:szCs w:val="24"/>
        </w:rPr>
      </w:pPr>
      <w:r>
        <w:rPr>
          <w:sz w:val="24"/>
          <w:szCs w:val="24"/>
        </w:rPr>
        <w:t>5.3.2. иных случаях, предусмотренных законодательством Российской Федерации.</w:t>
      </w:r>
    </w:p>
    <w:p>
      <w:pPr>
        <w:pStyle w:val="Normal"/>
        <w:ind w:firstLine="540"/>
        <w:jc w:val="both"/>
        <w:rPr>
          <w:sz w:val="24"/>
          <w:szCs w:val="24"/>
        </w:rPr>
      </w:pPr>
      <w:r>
        <w:rPr>
          <w:sz w:val="24"/>
          <w:szCs w:val="24"/>
        </w:rPr>
        <w:t>5.4. Досрочное прекращение действия контракта обязательного страхования не влечет за собой освобождение страховщика от обязанности по осуществлению страховых выплат по произошедшим в течение срока действия контракта обязательного страхования страховым случаям.</w:t>
      </w:r>
    </w:p>
    <w:p>
      <w:pPr>
        <w:pStyle w:val="Normal"/>
        <w:ind w:firstLine="539"/>
        <w:jc w:val="both"/>
        <w:rPr/>
      </w:pPr>
      <w:r>
        <w:rPr>
          <w:color w:val="000000" w:themeColor="text1"/>
          <w:sz w:val="24"/>
          <w:szCs w:val="24"/>
        </w:rPr>
        <w:t>5.5</w:t>
      </w:r>
      <w:r>
        <w:rPr>
          <w:color w:val="FF0000"/>
          <w:sz w:val="24"/>
          <w:szCs w:val="24"/>
        </w:rPr>
        <w:t xml:space="preserve">. </w:t>
      </w:r>
      <w:r>
        <w:rPr>
          <w:sz w:val="24"/>
          <w:szCs w:val="24"/>
        </w:rPr>
        <w:t xml:space="preserve">При досрочном прекращении действия договора обязательного страхования в случаях, указанных </w:t>
      </w:r>
      <w:r>
        <w:rPr>
          <w:color w:val="000000" w:themeColor="text1"/>
          <w:sz w:val="24"/>
          <w:szCs w:val="24"/>
        </w:rPr>
        <w:t xml:space="preserve">в </w:t>
      </w:r>
      <w:hyperlink r:id="rId3">
        <w:r>
          <w:rPr>
            <w:rStyle w:val="ListLabel33"/>
            <w:color w:val="000000" w:themeColor="text1"/>
            <w:sz w:val="24"/>
            <w:szCs w:val="24"/>
          </w:rPr>
          <w:t>подпунктах 6.1.2</w:t>
        </w:r>
      </w:hyperlink>
      <w:r>
        <w:rPr>
          <w:color w:val="000000" w:themeColor="text1"/>
          <w:sz w:val="24"/>
          <w:szCs w:val="24"/>
        </w:rPr>
        <w:t xml:space="preserve"> и </w:t>
      </w:r>
      <w:hyperlink r:id="rId4">
        <w:r>
          <w:rPr>
            <w:rStyle w:val="ListLabel33"/>
            <w:color w:val="000000" w:themeColor="text1"/>
            <w:sz w:val="24"/>
            <w:szCs w:val="24"/>
          </w:rPr>
          <w:t>6.1.6 пункта 6.1</w:t>
        </w:r>
      </w:hyperlink>
      <w:r>
        <w:rPr>
          <w:color w:val="000000" w:themeColor="text1"/>
          <w:sz w:val="24"/>
          <w:szCs w:val="24"/>
        </w:rPr>
        <w:t xml:space="preserve"> и </w:t>
      </w:r>
      <w:hyperlink r:id="rId5">
        <w:r>
          <w:rPr>
            <w:rStyle w:val="ListLabel33"/>
            <w:color w:val="000000" w:themeColor="text1"/>
            <w:sz w:val="24"/>
            <w:szCs w:val="24"/>
          </w:rPr>
          <w:t>подпункте 6.3.1 пункта 6.3</w:t>
        </w:r>
      </w:hyperlink>
      <w:r>
        <w:rPr>
          <w:sz w:val="24"/>
          <w:szCs w:val="24"/>
        </w:rPr>
        <w:t xml:space="preserve"> Правил, часть страховой премии по Контракту обязательного страхования страхователю не возвращается. В остальных случаях страховщик возвращает страхователю часть страховой премии в размере ее доли, предназначенной для осуществления страхового возмещения и приходящейся на неистекший срок действия Контракта обязательного страхования или неистекший срок сезонного и иного временного использования транспортного средства (период использования транспортного средства) путем почтового перевода страхователю или перечисления на банковский счет страхователя.</w:t>
      </w:r>
    </w:p>
    <w:p>
      <w:pPr>
        <w:pStyle w:val="Normal"/>
        <w:ind w:firstLine="539"/>
        <w:jc w:val="both"/>
        <w:rPr>
          <w:sz w:val="24"/>
          <w:szCs w:val="24"/>
        </w:rPr>
      </w:pPr>
      <w:r>
        <w:rPr>
          <w:sz w:val="24"/>
          <w:szCs w:val="24"/>
        </w:rPr>
        <w:t>Исчисление неистекшего срока действия договора обязательного страхования (периода использования транспортного средства) начинается со дня, следующего за днем досрочного прекращения действия договора обязательного страхования.</w:t>
      </w:r>
    </w:p>
    <w:p>
      <w:pPr>
        <w:pStyle w:val="Normal"/>
        <w:ind w:firstLine="540"/>
        <w:jc w:val="both"/>
        <w:rPr/>
      </w:pPr>
      <w:r>
        <w:rPr>
          <w:sz w:val="24"/>
          <w:szCs w:val="24"/>
        </w:rPr>
        <w:t xml:space="preserve">Контракт обязательного страхования прекращается в случаях, указанных в </w:t>
      </w:r>
      <w:hyperlink r:id="rId6">
        <w:r>
          <w:rPr>
            <w:rStyle w:val="ListLabel33"/>
            <w:color w:val="000000" w:themeColor="text1"/>
            <w:sz w:val="24"/>
            <w:szCs w:val="24"/>
          </w:rPr>
          <w:t>пункте 6.1</w:t>
        </w:r>
      </w:hyperlink>
      <w:r>
        <w:rPr>
          <w:color w:val="000000" w:themeColor="text1"/>
          <w:sz w:val="24"/>
          <w:szCs w:val="24"/>
        </w:rPr>
        <w:t xml:space="preserve"> Правил, со дня наступления события, которое явилось основанием для его досрочного прекращения и возникновение которого подтверждено документами уполномоченных органов, за исключением случаев, указанных в </w:t>
      </w:r>
      <w:hyperlink r:id="rId7">
        <w:r>
          <w:rPr>
            <w:rStyle w:val="ListLabel33"/>
            <w:color w:val="000000" w:themeColor="text1"/>
            <w:sz w:val="24"/>
            <w:szCs w:val="24"/>
          </w:rPr>
          <w:t>подпунктах 6.1.6</w:t>
        </w:r>
      </w:hyperlink>
      <w:r>
        <w:rPr>
          <w:color w:val="000000" w:themeColor="text1"/>
          <w:sz w:val="24"/>
          <w:szCs w:val="24"/>
        </w:rPr>
        <w:t xml:space="preserve"> и </w:t>
      </w:r>
      <w:hyperlink r:id="rId8">
        <w:r>
          <w:rPr>
            <w:rStyle w:val="ListLabel33"/>
            <w:color w:val="000000" w:themeColor="text1"/>
            <w:sz w:val="24"/>
            <w:szCs w:val="24"/>
          </w:rPr>
          <w:t>6.1.7 пункта 6.1</w:t>
        </w:r>
      </w:hyperlink>
      <w:r>
        <w:rPr>
          <w:color w:val="000000" w:themeColor="text1"/>
          <w:sz w:val="24"/>
          <w:szCs w:val="24"/>
        </w:rPr>
        <w:t xml:space="preserve"> Правил. Сведения о гибели транспортного средства (</w:t>
      </w:r>
      <w:hyperlink r:id="rId9">
        <w:r>
          <w:rPr>
            <w:rStyle w:val="ListLabel33"/>
            <w:color w:val="000000" w:themeColor="text1"/>
            <w:sz w:val="24"/>
            <w:szCs w:val="24"/>
          </w:rPr>
          <w:t>подпункт 6.1.4 пункта 6.1</w:t>
        </w:r>
      </w:hyperlink>
      <w:r>
        <w:rPr>
          <w:color w:val="000000" w:themeColor="text1"/>
          <w:sz w:val="24"/>
          <w:szCs w:val="24"/>
        </w:rPr>
        <w:t xml:space="preserve"> Правил) подтверждаются документами органов, осуществляющих государст</w:t>
      </w:r>
      <w:r>
        <w:rPr>
          <w:sz w:val="24"/>
          <w:szCs w:val="24"/>
        </w:rPr>
        <w:t>венную регистрацию транспортных средств, содержащими информацию о снятии транспортного средства, указанного в страховом полисе обязательного страхования, с государственного учета после его утилизации.</w:t>
      </w:r>
    </w:p>
    <w:p>
      <w:pPr>
        <w:pStyle w:val="Normal"/>
        <w:ind w:firstLine="540"/>
        <w:jc w:val="both"/>
        <w:rPr/>
      </w:pPr>
      <w:r>
        <w:rPr>
          <w:sz w:val="24"/>
          <w:szCs w:val="24"/>
        </w:rPr>
        <w:t xml:space="preserve">Контракт обязательного страхования прекращается в случаях, предусмотренных </w:t>
      </w:r>
      <w:hyperlink r:id="rId10">
        <w:r>
          <w:rPr>
            <w:rStyle w:val="ListLabel33"/>
            <w:color w:val="000000" w:themeColor="text1"/>
            <w:sz w:val="24"/>
            <w:szCs w:val="24"/>
          </w:rPr>
          <w:t>пунктом 6.2</w:t>
        </w:r>
      </w:hyperlink>
      <w:r>
        <w:rPr>
          <w:color w:val="000000" w:themeColor="text1"/>
          <w:sz w:val="24"/>
          <w:szCs w:val="24"/>
        </w:rPr>
        <w:t xml:space="preserve"> Правил, со дня получения страховщиком письменного заявления страхователя о досрочном прекращении действия Контракта обязательного страхования и документального подтверждения факта, послужившего основанием для досрочного прекращения договора, кроме случая, указанного в </w:t>
      </w:r>
      <w:hyperlink r:id="rId11">
        <w:r>
          <w:rPr>
            <w:rStyle w:val="ListLabel33"/>
            <w:color w:val="000000" w:themeColor="text1"/>
            <w:sz w:val="24"/>
            <w:szCs w:val="24"/>
          </w:rPr>
          <w:t>подпункте 6.2.1 пункта 6.2</w:t>
        </w:r>
      </w:hyperlink>
      <w:r>
        <w:rPr>
          <w:color w:val="000000" w:themeColor="text1"/>
          <w:sz w:val="24"/>
          <w:szCs w:val="24"/>
        </w:rPr>
        <w:t xml:space="preserve"> Правил.</w:t>
      </w:r>
    </w:p>
    <w:p>
      <w:pPr>
        <w:pStyle w:val="Normal"/>
        <w:ind w:firstLine="540"/>
        <w:jc w:val="both"/>
        <w:rPr/>
      </w:pPr>
      <w:r>
        <w:rPr>
          <w:color w:val="000000" w:themeColor="text1"/>
          <w:sz w:val="24"/>
          <w:szCs w:val="24"/>
        </w:rPr>
        <w:t xml:space="preserve">Контракт обязательного страхования прекращается в случаях, указанных в </w:t>
      </w:r>
      <w:hyperlink r:id="rId12">
        <w:r>
          <w:rPr>
            <w:rStyle w:val="ListLabel33"/>
            <w:color w:val="000000" w:themeColor="text1"/>
            <w:sz w:val="24"/>
            <w:szCs w:val="24"/>
          </w:rPr>
          <w:t>пункте 6.3</w:t>
        </w:r>
      </w:hyperlink>
      <w:r>
        <w:rPr>
          <w:sz w:val="24"/>
          <w:szCs w:val="24"/>
        </w:rPr>
        <w:t xml:space="preserve"> правил, со дня получения страхователем письменного уведомления страховщика о досрочном прекращении действия Контракта обязательного страхования.</w:t>
      </w:r>
    </w:p>
    <w:p>
      <w:pPr>
        <w:pStyle w:val="Normal"/>
        <w:ind w:firstLine="539"/>
        <w:jc w:val="both"/>
        <w:rPr/>
      </w:pPr>
      <w:r>
        <w:rPr>
          <w:color w:val="000000" w:themeColor="text1"/>
          <w:sz w:val="24"/>
          <w:szCs w:val="24"/>
        </w:rPr>
        <w:t xml:space="preserve">Часть страховой премии возвращается страхователю  в течение 14 календарных дней со дня, следующего за днем получения страховщиком сведений о случаях, предусмотренных </w:t>
      </w:r>
      <w:hyperlink r:id="rId13">
        <w:r>
          <w:rPr>
            <w:rStyle w:val="ListLabel33"/>
            <w:color w:val="000000" w:themeColor="text1"/>
            <w:sz w:val="24"/>
            <w:szCs w:val="24"/>
          </w:rPr>
          <w:t>абзацами вторым</w:t>
        </w:r>
      </w:hyperlink>
      <w:r>
        <w:rPr>
          <w:color w:val="000000" w:themeColor="text1"/>
          <w:sz w:val="24"/>
          <w:szCs w:val="24"/>
        </w:rPr>
        <w:t xml:space="preserve">, </w:t>
      </w:r>
      <w:hyperlink r:id="rId14">
        <w:r>
          <w:rPr>
            <w:rStyle w:val="ListLabel33"/>
            <w:color w:val="000000" w:themeColor="text1"/>
            <w:sz w:val="24"/>
            <w:szCs w:val="24"/>
          </w:rPr>
          <w:t>четвертым</w:t>
        </w:r>
      </w:hyperlink>
      <w:r>
        <w:rPr>
          <w:color w:val="000000" w:themeColor="text1"/>
          <w:sz w:val="24"/>
          <w:szCs w:val="24"/>
        </w:rPr>
        <w:t xml:space="preserve">, </w:t>
      </w:r>
      <w:hyperlink r:id="rId15">
        <w:r>
          <w:rPr>
            <w:rStyle w:val="ListLabel33"/>
            <w:color w:val="000000" w:themeColor="text1"/>
            <w:sz w:val="24"/>
            <w:szCs w:val="24"/>
          </w:rPr>
          <w:t>пятым</w:t>
        </w:r>
      </w:hyperlink>
      <w:r>
        <w:rPr>
          <w:color w:val="000000" w:themeColor="text1"/>
          <w:sz w:val="24"/>
          <w:szCs w:val="24"/>
        </w:rPr>
        <w:t xml:space="preserve">, </w:t>
      </w:r>
      <w:hyperlink r:id="rId16">
        <w:r>
          <w:rPr>
            <w:rStyle w:val="ListLabel33"/>
            <w:color w:val="000000" w:themeColor="text1"/>
            <w:sz w:val="24"/>
            <w:szCs w:val="24"/>
          </w:rPr>
          <w:t>шестым пункта 6.1</w:t>
        </w:r>
      </w:hyperlink>
      <w:r>
        <w:rPr>
          <w:color w:val="000000" w:themeColor="text1"/>
          <w:sz w:val="24"/>
          <w:szCs w:val="24"/>
        </w:rPr>
        <w:t xml:space="preserve"> Правил, или заявления страхователя о досрочном прекращении контракта обязательного страхования по одному из оснований, предусмотренных </w:t>
      </w:r>
      <w:hyperlink r:id="rId17">
        <w:r>
          <w:rPr>
            <w:rStyle w:val="ListLabel33"/>
            <w:color w:val="000000" w:themeColor="text1"/>
            <w:sz w:val="24"/>
            <w:szCs w:val="24"/>
          </w:rPr>
          <w:t>пунктом 6.2</w:t>
        </w:r>
      </w:hyperlink>
      <w:r>
        <w:rPr>
          <w:color w:val="000000" w:themeColor="text1"/>
          <w:sz w:val="24"/>
          <w:szCs w:val="24"/>
        </w:rPr>
        <w:t xml:space="preserve"> Правил, или в течение 14 календарных дней со дня, следующего за днем получения страхователем письменного уведомления страховщика о досрочном прекращении действия контракта по основанию, предусмотренному под</w:t>
      </w:r>
      <w:hyperlink r:id="rId18">
        <w:r>
          <w:rPr>
            <w:rStyle w:val="ListLabel33"/>
            <w:color w:val="000000" w:themeColor="text1"/>
            <w:sz w:val="24"/>
            <w:szCs w:val="24"/>
          </w:rPr>
          <w:t>пунктом 6.3.2</w:t>
        </w:r>
      </w:hyperlink>
      <w:r>
        <w:rPr>
          <w:color w:val="000000" w:themeColor="text1"/>
          <w:sz w:val="24"/>
          <w:szCs w:val="24"/>
        </w:rPr>
        <w:t xml:space="preserve"> пункта 6.3. Правил.</w:t>
      </w:r>
    </w:p>
    <w:p>
      <w:pPr>
        <w:pStyle w:val="Normal"/>
        <w:ind w:firstLine="539"/>
        <w:jc w:val="both"/>
        <w:rPr/>
      </w:pPr>
      <w:r>
        <w:rPr>
          <w:color w:val="000000" w:themeColor="text1"/>
          <w:sz w:val="24"/>
          <w:szCs w:val="24"/>
        </w:rPr>
        <w:t xml:space="preserve">При несоблюдении срока возврата части страховой премии, предусмотренного </w:t>
      </w:r>
      <w:hyperlink r:id="rId19">
        <w:r>
          <w:rPr>
            <w:rStyle w:val="ListLabel33"/>
            <w:color w:val="000000" w:themeColor="text1"/>
            <w:sz w:val="24"/>
            <w:szCs w:val="24"/>
          </w:rPr>
          <w:t>пунктом</w:t>
        </w:r>
      </w:hyperlink>
      <w:r>
        <w:rPr>
          <w:color w:val="000000" w:themeColor="text1"/>
          <w:sz w:val="24"/>
          <w:szCs w:val="24"/>
        </w:rPr>
        <w:t xml:space="preserve"> Правил, страховщик уплачивает страхователю - физическому лицу неустойку (пени) в размере одного процента от страховой премии по контракту за каждый день просрочки, но не более размера страховой премии по такому контракту.</w:t>
      </w:r>
    </w:p>
    <w:p>
      <w:pPr>
        <w:pStyle w:val="Normal"/>
        <w:ind w:firstLine="539"/>
        <w:jc w:val="both"/>
        <w:rPr>
          <w:sz w:val="24"/>
          <w:szCs w:val="24"/>
        </w:rPr>
      </w:pPr>
      <w:r>
        <w:rPr>
          <w:sz w:val="24"/>
          <w:szCs w:val="24"/>
        </w:rPr>
        <w:t>5.6. Контракт обязательного страхования может быть признан судом недействительным с момента его заключения в порядке, предусмотренном законодательством Российской Федерации.</w:t>
      </w:r>
    </w:p>
    <w:p>
      <w:pPr>
        <w:pStyle w:val="Normal"/>
        <w:ind w:firstLine="539"/>
        <w:jc w:val="both"/>
        <w:rPr>
          <w:sz w:val="24"/>
          <w:szCs w:val="24"/>
        </w:rPr>
      </w:pPr>
      <w:r>
        <w:rPr>
          <w:sz w:val="24"/>
          <w:szCs w:val="24"/>
        </w:rPr>
        <w:t>5.7. При прекращении действия Контракта страховщик обязан предоставить страхователю сведения о страховании по форме в соответствии с Правилами. Сведения о страховании предоставляются страховщиком в 5-дневный срок с даты соответствующего обращения страхователя. Плата за предоставление сведений не взимается. В течение срока действия Контракта по требованию Страхователя сведения об обязательном страховании также предоставляются Страховщиком в порядке, установленном настоящим пунктом.</w:t>
      </w:r>
    </w:p>
    <w:p>
      <w:pPr>
        <w:pStyle w:val="ListParagraph"/>
        <w:ind w:left="1423" w:hanging="0"/>
        <w:jc w:val="center"/>
        <w:rPr/>
      </w:pPr>
      <w:r>
        <w:rPr>
          <w:b/>
          <w:sz w:val="24"/>
          <w:szCs w:val="24"/>
        </w:rPr>
        <w:t>6. Ответственность сторон</w:t>
      </w:r>
    </w:p>
    <w:p>
      <w:pPr>
        <w:pStyle w:val="Normal"/>
        <w:suppressAutoHyphens w:val="true"/>
        <w:ind w:firstLine="567"/>
        <w:jc w:val="both"/>
        <w:rPr>
          <w:sz w:val="24"/>
          <w:szCs w:val="24"/>
        </w:rPr>
      </w:pPr>
      <w:r>
        <w:rPr>
          <w:sz w:val="24"/>
          <w:szCs w:val="24"/>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pPr>
        <w:pStyle w:val="Normal"/>
        <w:suppressAutoHyphens w:val="true"/>
        <w:ind w:firstLine="567"/>
        <w:jc w:val="both"/>
        <w:rPr>
          <w:sz w:val="24"/>
          <w:szCs w:val="24"/>
        </w:rPr>
      </w:pPr>
      <w:r>
        <w:rPr>
          <w:sz w:val="24"/>
          <w:szCs w:val="24"/>
        </w:rPr>
        <w:t>6.2. В случае просрочки исполнения Страховщиком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pPr>
        <w:pStyle w:val="Normal"/>
        <w:widowControl w:val="false"/>
        <w:suppressAutoHyphens w:val="true"/>
        <w:ind w:firstLine="567"/>
        <w:jc w:val="both"/>
        <w:rPr>
          <w:iCs/>
          <w:sz w:val="24"/>
          <w:szCs w:val="24"/>
        </w:rPr>
      </w:pPr>
      <w:r>
        <w:rPr>
          <w:sz w:val="24"/>
          <w:szCs w:val="24"/>
        </w:rPr>
        <w:t xml:space="preserve">6.3. За каждый факт неисполнения или ненадлежащего исполнения Страховщиком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Страховщику устанавливается порядке, установленном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 1063» (далее – постановление Правительства РФ от 30.08.2017 №1042), и составляет: 10 процентов цены Контракта (этапа), </w:t>
      </w:r>
      <w:r>
        <w:rPr>
          <w:iCs/>
          <w:sz w:val="24"/>
          <w:szCs w:val="24"/>
        </w:rPr>
        <w:t>если цена контракта не превышает 3 млн. рублей.</w:t>
      </w:r>
    </w:p>
    <w:p>
      <w:pPr>
        <w:pStyle w:val="Normal"/>
        <w:widowControl w:val="false"/>
        <w:suppressAutoHyphens w:val="true"/>
        <w:ind w:firstLine="567"/>
        <w:jc w:val="both"/>
        <w:rPr>
          <w:sz w:val="24"/>
          <w:szCs w:val="24"/>
        </w:rPr>
      </w:pPr>
      <w:r>
        <w:rPr>
          <w:color w:val="000000"/>
          <w:sz w:val="24"/>
          <w:szCs w:val="24"/>
        </w:rPr>
        <w:t>6.3.1. В случае неисполнения, ненадлежащего исполнения Страховщиком обязательств (в том числе нарушения срока исполнения обязательств), связанных с осуществлением страхового возмещения при наступлении страховых случаев, Страховщик несет ответственность, предусмотренную Федеральным законом от 25.04.2002 N 40-ФЗ "Об обязательном страховании гражданской ответственности владельцев транспортных средств"</w:t>
      </w:r>
    </w:p>
    <w:p>
      <w:pPr>
        <w:pStyle w:val="ConsPlusNormal2"/>
        <w:suppressAutoHyphens w:val="true"/>
        <w:ind w:firstLine="567"/>
        <w:jc w:val="both"/>
        <w:rPr>
          <w:rFonts w:ascii="Times New Roman" w:hAnsi="Times New Roman" w:cs="Times New Roman"/>
          <w:iCs/>
          <w:sz w:val="24"/>
          <w:szCs w:val="24"/>
        </w:rPr>
      </w:pPr>
      <w:r>
        <w:rPr>
          <w:rFonts w:cs="Times New Roman" w:ascii="Times New Roman" w:hAnsi="Times New Roman"/>
          <w:sz w:val="24"/>
          <w:szCs w:val="24"/>
        </w:rPr>
        <w:t xml:space="preserve">6.4. </w:t>
      </w:r>
      <w:r>
        <w:rPr>
          <w:rFonts w:cs="Times New Roman" w:ascii="Times New Roman" w:hAnsi="Times New Roman"/>
          <w:iCs/>
          <w:sz w:val="24"/>
          <w:szCs w:val="24"/>
        </w:rPr>
        <w:t>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постановлением Правительства Российской Федерации от 30.08.2017 № 1042 и составляет 1000 рублей, если цена контракта не превышает 3 млн. рублей.</w:t>
      </w:r>
    </w:p>
    <w:p>
      <w:pPr>
        <w:pStyle w:val="ConsPlusNormal2"/>
        <w:suppressAutoHyphens w:val="true"/>
        <w:ind w:firstLine="567"/>
        <w:jc w:val="both"/>
        <w:rPr>
          <w:rFonts w:ascii="Times New Roman" w:hAnsi="Times New Roman" w:cs="Times New Roman"/>
          <w:sz w:val="24"/>
          <w:szCs w:val="24"/>
        </w:rPr>
      </w:pPr>
      <w:r>
        <w:rPr>
          <w:rFonts w:cs="Times New Roman" w:ascii="Times New Roman" w:hAnsi="Times New Roman"/>
          <w:sz w:val="24"/>
          <w:szCs w:val="24"/>
        </w:rPr>
        <w:t xml:space="preserve">6.5. </w:t>
      </w:r>
      <w:r>
        <w:rPr>
          <w:rFonts w:cs="Times New Roman" w:ascii="Times New Roman" w:hAnsi="Times New Roman"/>
          <w:iCs/>
          <w:sz w:val="24"/>
          <w:szCs w:val="24"/>
        </w:rPr>
        <w:t>В случае просрочки исполнения своих обязательств по настоящему Контракту Страховщик уплачивает Страхователю неустойку (пени).</w:t>
      </w:r>
    </w:p>
    <w:p>
      <w:pPr>
        <w:pStyle w:val="ConsPlusNormal2"/>
        <w:suppressAutoHyphens w:val="true"/>
        <w:ind w:firstLine="567"/>
        <w:jc w:val="both"/>
        <w:rPr>
          <w:rFonts w:ascii="Times New Roman" w:hAnsi="Times New Roman" w:cs="Times New Roman"/>
          <w:iCs/>
          <w:sz w:val="24"/>
          <w:szCs w:val="24"/>
        </w:rPr>
      </w:pPr>
      <w:r>
        <w:rPr>
          <w:rFonts w:cs="Times New Roman" w:ascii="Times New Roman" w:hAnsi="Times New Roman"/>
          <w:iCs/>
          <w:sz w:val="24"/>
          <w:szCs w:val="24"/>
        </w:rPr>
        <w:t>Пеня начисляется за каждый день просрочки исполнения Страховщиком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пропорционально объему обязательств, предусмотренных Контрактом и фактически исполненных Страховщиком.</w:t>
      </w:r>
    </w:p>
    <w:p>
      <w:pPr>
        <w:pStyle w:val="ConsPlusNormal2"/>
        <w:suppressAutoHyphens w:val="true"/>
        <w:ind w:firstLine="567"/>
        <w:jc w:val="both"/>
        <w:rPr>
          <w:rFonts w:ascii="Times New Roman" w:hAnsi="Times New Roman" w:cs="Times New Roman"/>
          <w:sz w:val="24"/>
          <w:szCs w:val="24"/>
        </w:rPr>
      </w:pPr>
      <w:r>
        <w:rPr>
          <w:rFonts w:cs="Times New Roman" w:ascii="Times New Roman" w:hAnsi="Times New Roman"/>
          <w:iCs/>
          <w:sz w:val="24"/>
          <w:szCs w:val="24"/>
        </w:rPr>
        <w:t xml:space="preserve">Пеня </w:t>
      </w:r>
      <w:r>
        <w:rPr>
          <w:rFonts w:cs="Times New Roman" w:ascii="Times New Roman" w:hAnsi="Times New Roman"/>
          <w:sz w:val="24"/>
          <w:szCs w:val="24"/>
        </w:rPr>
        <w:t>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Страховщиком обязательства.</w:t>
      </w:r>
    </w:p>
    <w:p>
      <w:pPr>
        <w:pStyle w:val="ConsPlusNormal2"/>
        <w:suppressAutoHyphens w:val="true"/>
        <w:ind w:firstLine="567"/>
        <w:jc w:val="both"/>
        <w:rPr>
          <w:rFonts w:ascii="Times New Roman" w:hAnsi="Times New Roman" w:cs="Times New Roman"/>
          <w:sz w:val="24"/>
          <w:szCs w:val="24"/>
          <w:highlight w:val="green"/>
        </w:rPr>
      </w:pPr>
      <w:r>
        <w:rPr>
          <w:rFonts w:cs="Times New Roman" w:ascii="Times New Roman" w:hAnsi="Times New Roman"/>
          <w:iCs/>
          <w:sz w:val="24"/>
          <w:szCs w:val="24"/>
        </w:rPr>
        <w:t xml:space="preserve">6.6. Страхователь </w:t>
      </w:r>
      <w:r>
        <w:rPr>
          <w:rFonts w:cs="Times New Roman" w:ascii="Times New Roman" w:hAnsi="Times New Roman"/>
          <w:sz w:val="24"/>
          <w:szCs w:val="24"/>
        </w:rPr>
        <w:t>при оплате оказанных по настоящему Контракту услуг вправе  удерживать сумму неустойки (штрафа, пени), с суммы, предназначенной для оплаты оказанных Услуг. Сумма неустойки (штрафа, пени) засчитывается в счет исполнения обязательств Страхователя по оплате Страховщику</w:t>
      </w:r>
      <w:r>
        <w:rPr>
          <w:sz w:val="24"/>
          <w:szCs w:val="24"/>
        </w:rPr>
        <w:t xml:space="preserve"> </w:t>
      </w:r>
      <w:r>
        <w:rPr>
          <w:rFonts w:cs="Times New Roman" w:ascii="Times New Roman" w:hAnsi="Times New Roman"/>
          <w:sz w:val="24"/>
          <w:szCs w:val="24"/>
        </w:rPr>
        <w:t>стоимости оказанных Услуг. При этом исполнение обязательства Страховщика</w:t>
      </w:r>
      <w:r>
        <w:rPr>
          <w:sz w:val="24"/>
          <w:szCs w:val="24"/>
        </w:rPr>
        <w:t xml:space="preserve"> </w:t>
      </w:r>
      <w:r>
        <w:rPr>
          <w:rFonts w:cs="Times New Roman" w:ascii="Times New Roman" w:hAnsi="Times New Roman"/>
          <w:sz w:val="24"/>
          <w:szCs w:val="24"/>
        </w:rPr>
        <w:t>по перечислению неустойки (штрафа, пени) в установленном порядке в федеральный бюджет Российской Федерации возлагается на Страхователя.</w:t>
      </w:r>
    </w:p>
    <w:p>
      <w:pPr>
        <w:pStyle w:val="ConsPlusNormal2"/>
        <w:suppressAutoHyphens w:val="true"/>
        <w:ind w:firstLine="567"/>
        <w:jc w:val="both"/>
        <w:rPr>
          <w:rFonts w:ascii="Times New Roman" w:hAnsi="Times New Roman" w:cs="Times New Roman"/>
          <w:sz w:val="24"/>
          <w:szCs w:val="24"/>
        </w:rPr>
      </w:pPr>
      <w:r>
        <w:rPr>
          <w:rFonts w:cs="Times New Roman" w:ascii="Times New Roman" w:hAnsi="Times New Roman"/>
          <w:iCs/>
          <w:sz w:val="24"/>
          <w:szCs w:val="24"/>
        </w:rPr>
        <w:t xml:space="preserve">6.7. </w:t>
      </w:r>
      <w:r>
        <w:rPr>
          <w:rFonts w:cs="Times New Roman" w:ascii="Times New Roman" w:hAnsi="Times New Roman"/>
          <w:sz w:val="24"/>
          <w:szCs w:val="24"/>
        </w:rPr>
        <w:t>В случае если по какой-либо причине Страхователь не удержит сумму неустойки (штрафа, пени) при оплате оказанных услуг, Страхователь обязан оплатить в установленном порядке сумму неустойки (штрафа, пени) в федеральный бюджет Российской Федерации по первому требованию Страхователя.</w:t>
      </w:r>
    </w:p>
    <w:p>
      <w:pPr>
        <w:pStyle w:val="ConsPlusNormal2"/>
        <w:suppressAutoHyphens w:val="true"/>
        <w:ind w:firstLine="567"/>
        <w:jc w:val="both"/>
        <w:rPr>
          <w:rFonts w:ascii="Times New Roman" w:hAnsi="Times New Roman" w:cs="Times New Roman"/>
          <w:sz w:val="24"/>
          <w:szCs w:val="24"/>
        </w:rPr>
      </w:pPr>
      <w:r>
        <w:rPr>
          <w:rFonts w:cs="Times New Roman" w:ascii="Times New Roman" w:hAnsi="Times New Roman"/>
          <w:sz w:val="24"/>
          <w:szCs w:val="24"/>
        </w:rPr>
        <w:t>6.8.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pPr>
        <w:pStyle w:val="ConsPlusNormal2"/>
        <w:suppressAutoHyphens w:val="true"/>
        <w:ind w:firstLine="567"/>
        <w:jc w:val="both"/>
        <w:rPr>
          <w:rFonts w:ascii="Times New Roman" w:hAnsi="Times New Roman" w:cs="Times New Roman"/>
          <w:sz w:val="24"/>
          <w:szCs w:val="24"/>
        </w:rPr>
      </w:pPr>
      <w:r>
        <w:rPr>
          <w:rFonts w:cs="Times New Roman" w:ascii="Times New Roman" w:hAnsi="Times New Roman"/>
          <w:iCs/>
          <w:sz w:val="24"/>
          <w:szCs w:val="24"/>
        </w:rPr>
        <w:t xml:space="preserve">6.9. </w:t>
      </w:r>
      <w:r>
        <w:rPr>
          <w:rFonts w:cs="Times New Roman" w:ascii="Times New Roman" w:hAnsi="Times New Roman"/>
          <w:sz w:val="24"/>
          <w:szCs w:val="24"/>
        </w:rPr>
        <w:t>Независимо от уплаты неустойки (штрафа, пени) Страховщик возмещает Страхователю причиненные убытки в результате неисполнения или ненадлежащего исполнения обязательств по настоящему Контракту, без зачета неустойки (штрафа, пени).</w:t>
      </w:r>
    </w:p>
    <w:p>
      <w:pPr>
        <w:pStyle w:val="ConsPlusNormal2"/>
        <w:suppressAutoHyphens w:val="true"/>
        <w:ind w:firstLine="567"/>
        <w:jc w:val="both"/>
        <w:rPr>
          <w:rFonts w:ascii="Times New Roman" w:hAnsi="Times New Roman" w:cs="Times New Roman"/>
          <w:iCs/>
          <w:sz w:val="24"/>
          <w:szCs w:val="24"/>
        </w:rPr>
      </w:pPr>
      <w:r>
        <w:rPr>
          <w:rFonts w:cs="Times New Roman" w:ascii="Times New Roman" w:hAnsi="Times New Roman"/>
          <w:iCs/>
          <w:sz w:val="24"/>
          <w:szCs w:val="24"/>
        </w:rPr>
        <w:t xml:space="preserve">6.10. </w:t>
      </w:r>
      <w:r>
        <w:rPr>
          <w:rFonts w:cs="Times New Roman" w:ascii="Times New Roman" w:hAnsi="Times New Roman"/>
          <w:sz w:val="24"/>
          <w:szCs w:val="24"/>
        </w:rPr>
        <w:t>Удержание неустойки (штрафа, пени) в соответствии с пунктом 6.6. настоящего Контракта не лишает права Страхователя требовать от Страховщика</w:t>
      </w:r>
      <w:r>
        <w:rPr>
          <w:sz w:val="24"/>
          <w:szCs w:val="24"/>
        </w:rPr>
        <w:t xml:space="preserve"> </w:t>
      </w:r>
      <w:r>
        <w:rPr>
          <w:rFonts w:cs="Times New Roman" w:ascii="Times New Roman" w:hAnsi="Times New Roman"/>
          <w:sz w:val="24"/>
          <w:szCs w:val="24"/>
        </w:rPr>
        <w:t>уплаты неустойки (штрафа, пени) за неисполнение или ненадлежащее исполнение обязательств по настоящему Контракту, выявленные после даты подписания документа о приемке оказанных услуг.</w:t>
      </w:r>
    </w:p>
    <w:p>
      <w:pPr>
        <w:pStyle w:val="ConsPlusNormal2"/>
        <w:suppressAutoHyphens w:val="true"/>
        <w:ind w:firstLine="567"/>
        <w:jc w:val="both"/>
        <w:rPr>
          <w:rFonts w:ascii="Times New Roman" w:hAnsi="Times New Roman" w:cs="Times New Roman"/>
          <w:iCs/>
          <w:sz w:val="24"/>
          <w:szCs w:val="24"/>
        </w:rPr>
      </w:pPr>
      <w:r>
        <w:rPr>
          <w:rFonts w:cs="Times New Roman" w:ascii="Times New Roman" w:hAnsi="Times New Roman"/>
          <w:sz w:val="24"/>
          <w:szCs w:val="24"/>
        </w:rPr>
        <w:t xml:space="preserve">6.11. </w:t>
      </w:r>
      <w:r>
        <w:rPr>
          <w:rFonts w:cs="Times New Roman" w:ascii="Times New Roman" w:hAnsi="Times New Roman"/>
          <w:iCs/>
          <w:sz w:val="24"/>
          <w:szCs w:val="24"/>
        </w:rPr>
        <w:t>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w:t>
      </w:r>
    </w:p>
    <w:p>
      <w:pPr>
        <w:pStyle w:val="Normal"/>
        <w:widowControl w:val="false"/>
        <w:suppressAutoHyphens w:val="true"/>
        <w:ind w:firstLine="567"/>
        <w:jc w:val="both"/>
        <w:rPr>
          <w:iCs/>
          <w:sz w:val="24"/>
          <w:szCs w:val="24"/>
        </w:rPr>
      </w:pPr>
      <w:r>
        <w:rPr>
          <w:sz w:val="24"/>
          <w:szCs w:val="24"/>
        </w:rPr>
        <w:t xml:space="preserve">6.12. </w:t>
      </w:r>
      <w:r>
        <w:rPr>
          <w:iCs/>
          <w:sz w:val="24"/>
          <w:szCs w:val="24"/>
        </w:rPr>
        <w:t xml:space="preserve">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Страховщик </w:t>
      </w:r>
      <w:r>
        <w:rPr>
          <w:color w:val="000000"/>
          <w:sz w:val="24"/>
          <w:szCs w:val="24"/>
        </w:rPr>
        <w:t xml:space="preserve">вправе потребовать уплаты штрафа, размер которого устанавливается в порядке, установленном постановлением Правительства РФ от 30.08.2017 № 1042, и составляет </w:t>
      </w:r>
      <w:r>
        <w:rPr>
          <w:iCs/>
          <w:sz w:val="24"/>
          <w:szCs w:val="24"/>
        </w:rPr>
        <w:t>1000 рублей, если цена контракта не превышает 3 млн. рублей (включительно).</w:t>
      </w:r>
    </w:p>
    <w:p>
      <w:pPr>
        <w:pStyle w:val="ConsPlusNormal2"/>
        <w:suppressAutoHyphens w:val="true"/>
        <w:ind w:firstLine="567"/>
        <w:jc w:val="both"/>
        <w:rPr>
          <w:rFonts w:ascii="Times New Roman" w:hAnsi="Times New Roman" w:cs="Times New Roman"/>
          <w:iCs/>
          <w:sz w:val="24"/>
          <w:szCs w:val="24"/>
        </w:rPr>
      </w:pPr>
      <w:r>
        <w:rPr>
          <w:rFonts w:cs="Times New Roman" w:ascii="Times New Roman" w:hAnsi="Times New Roman"/>
          <w:iCs/>
          <w:sz w:val="24"/>
          <w:szCs w:val="24"/>
        </w:rPr>
        <w:t xml:space="preserve">6.13. В случае просрочки исполнения Страхователем обязательств по настоящему Контракту Страховщик вправе потребовать уплаты пени. </w:t>
      </w:r>
    </w:p>
    <w:p>
      <w:pPr>
        <w:pStyle w:val="ConsPlusNormal2"/>
        <w:suppressAutoHyphens w:val="true"/>
        <w:ind w:firstLine="567"/>
        <w:jc w:val="both"/>
        <w:rPr>
          <w:rFonts w:ascii="Times New Roman" w:hAnsi="Times New Roman" w:cs="Times New Roman"/>
          <w:iCs/>
          <w:sz w:val="24"/>
          <w:szCs w:val="24"/>
        </w:rPr>
      </w:pPr>
      <w:r>
        <w:rPr>
          <w:rFonts w:cs="Times New Roman" w:ascii="Times New Roman" w:hAnsi="Times New Roman"/>
          <w:iCs/>
          <w:sz w:val="24"/>
          <w:szCs w:val="24"/>
        </w:rPr>
        <w:t xml:space="preserve">Пеня начисляется за каждый день просрочки исполнения Страхователем обязательства, </w:t>
      </w:r>
      <w:r>
        <w:rPr>
          <w:rFonts w:cs="Times New Roman" w:ascii="Times New Roman" w:hAnsi="Times New Roman"/>
          <w:sz w:val="24"/>
          <w:szCs w:val="24"/>
        </w:rPr>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Pr>
          <w:rFonts w:cs="Times New Roman" w:ascii="Times New Roman" w:hAnsi="Times New Roman"/>
          <w:iCs/>
          <w:sz w:val="24"/>
          <w:szCs w:val="24"/>
        </w:rPr>
        <w:t>ключевой ставки</w:t>
      </w:r>
      <w:r>
        <w:rPr>
          <w:rFonts w:cs="Times New Roman" w:ascii="Times New Roman" w:hAnsi="Times New Roman"/>
          <w:sz w:val="24"/>
          <w:szCs w:val="24"/>
        </w:rPr>
        <w:t xml:space="preserve"> Центрального банка Российской Федерации от не уплаченной в срок суммы.</w:t>
      </w:r>
    </w:p>
    <w:p>
      <w:pPr>
        <w:pStyle w:val="Normal"/>
        <w:widowControl w:val="false"/>
        <w:shd w:val="clear" w:color="auto" w:fill="FFFFFF"/>
        <w:suppressAutoHyphens w:val="true"/>
        <w:ind w:firstLine="567"/>
        <w:jc w:val="both"/>
        <w:rPr>
          <w:color w:val="000000"/>
          <w:sz w:val="24"/>
          <w:szCs w:val="24"/>
        </w:rPr>
      </w:pPr>
      <w:r>
        <w:rPr>
          <w:iCs/>
          <w:sz w:val="24"/>
          <w:szCs w:val="24"/>
        </w:rPr>
        <w:t xml:space="preserve">6.14. </w:t>
      </w:r>
      <w:r>
        <w:rPr>
          <w:color w:val="000000"/>
          <w:sz w:val="24"/>
          <w:szCs w:val="24"/>
        </w:rPr>
        <w:t>Общая сумма начисленных штрафов за неисполнение или ненадлежащее исполнение Страхователем обязательств, предусмотренных Контрактом, не может превышать цену Контракта.</w:t>
      </w:r>
    </w:p>
    <w:p>
      <w:pPr>
        <w:pStyle w:val="ConsPlusNormal2"/>
        <w:suppressAutoHyphens w:val="true"/>
        <w:ind w:firstLine="567"/>
        <w:jc w:val="both"/>
        <w:rPr>
          <w:rFonts w:ascii="Times New Roman" w:hAnsi="Times New Roman" w:cs="Times New Roman"/>
          <w:sz w:val="24"/>
          <w:szCs w:val="24"/>
        </w:rPr>
      </w:pPr>
      <w:r>
        <w:rPr>
          <w:rFonts w:cs="Times New Roman" w:ascii="Times New Roman" w:hAnsi="Times New Roman"/>
          <w:iCs/>
          <w:sz w:val="24"/>
          <w:szCs w:val="24"/>
        </w:rPr>
        <w:t xml:space="preserve">6.15. </w:t>
      </w:r>
      <w:r>
        <w:rPr>
          <w:rFonts w:cs="Times New Roman" w:ascii="Times New Roman" w:hAnsi="Times New Roman"/>
          <w:sz w:val="24"/>
          <w:szCs w:val="24"/>
        </w:rPr>
        <w:t>Уплата неустойки (штрафа, пени) и возмещение убытков не освобождает Стороны от исполнения обязательств по настоящему Контракту.</w:t>
      </w:r>
    </w:p>
    <w:p>
      <w:pPr>
        <w:pStyle w:val="ConsPlusNormal2"/>
        <w:suppressAutoHyphens w:val="true"/>
        <w:ind w:firstLine="567"/>
        <w:jc w:val="both"/>
        <w:rPr>
          <w:rFonts w:ascii="Times New Roman" w:hAnsi="Times New Roman" w:cs="Times New Roman"/>
          <w:sz w:val="24"/>
          <w:szCs w:val="24"/>
        </w:rPr>
      </w:pPr>
      <w:r>
        <w:rPr>
          <w:rFonts w:cs="Times New Roman" w:ascii="Times New Roman" w:hAnsi="Times New Roman"/>
          <w:iCs/>
          <w:sz w:val="24"/>
          <w:szCs w:val="24"/>
        </w:rPr>
        <w:t xml:space="preserve">6.16. </w:t>
      </w:r>
      <w:r>
        <w:rPr>
          <w:rFonts w:cs="Times New Roman" w:ascii="Times New Roman" w:hAnsi="Times New Roman"/>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 с учетом положений раздела 8 настоящего Контракта.</w:t>
      </w:r>
    </w:p>
    <w:p>
      <w:pPr>
        <w:pStyle w:val="ConsPlusNormal2"/>
        <w:suppressAutoHyphens w:val="true"/>
        <w:ind w:firstLine="567"/>
        <w:jc w:val="both"/>
        <w:rPr>
          <w:rFonts w:ascii="Times New Roman" w:hAnsi="Times New Roman" w:cs="Times New Roman"/>
          <w:iCs/>
          <w:sz w:val="24"/>
          <w:szCs w:val="24"/>
        </w:rPr>
      </w:pPr>
      <w:r>
        <w:rPr>
          <w:rFonts w:cs="Times New Roman" w:ascii="Times New Roman" w:hAnsi="Times New Roman"/>
          <w:iCs/>
          <w:sz w:val="24"/>
          <w:szCs w:val="24"/>
        </w:rPr>
        <w:t xml:space="preserve">6.17. </w:t>
      </w:r>
      <w:r>
        <w:rPr>
          <w:rFonts w:cs="Times New Roman" w:ascii="Times New Roman" w:hAnsi="Times New Roman"/>
          <w:sz w:val="24"/>
          <w:szCs w:val="24"/>
        </w:rPr>
        <w:t>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pPr>
        <w:pStyle w:val="Normal"/>
        <w:tabs>
          <w:tab w:val="left" w:pos="993" w:leader="none"/>
          <w:tab w:val="left" w:pos="1134" w:leader="none"/>
        </w:tabs>
        <w:suppressAutoHyphens w:val="true"/>
        <w:ind w:firstLine="567"/>
        <w:jc w:val="both"/>
        <w:rPr>
          <w:sz w:val="24"/>
          <w:szCs w:val="24"/>
        </w:rPr>
      </w:pPr>
      <w:r>
        <w:rPr>
          <w:iCs/>
          <w:sz w:val="24"/>
          <w:szCs w:val="24"/>
        </w:rPr>
        <w:t xml:space="preserve">6.18. </w:t>
      </w:r>
      <w:r>
        <w:rPr>
          <w:sz w:val="24"/>
          <w:szCs w:val="24"/>
        </w:rPr>
        <w:t>Окончание срока действия настоящего Контракта не освобождает Стороны от ответственности за нарушение его условий в период его действия.</w:t>
      </w:r>
    </w:p>
    <w:p>
      <w:pPr>
        <w:pStyle w:val="Normal"/>
        <w:jc w:val="center"/>
        <w:rPr/>
      </w:pPr>
      <w:r>
        <w:rPr>
          <w:b/>
          <w:sz w:val="24"/>
          <w:szCs w:val="24"/>
        </w:rPr>
        <w:t>7. Порядок определения размеров и осуществления страховой выплаты</w:t>
      </w:r>
    </w:p>
    <w:p>
      <w:pPr>
        <w:pStyle w:val="Normal"/>
        <w:ind w:firstLine="540"/>
        <w:jc w:val="both"/>
        <w:rPr>
          <w:sz w:val="24"/>
          <w:szCs w:val="24"/>
        </w:rPr>
      </w:pPr>
      <w:r>
        <w:rPr>
          <w:sz w:val="24"/>
          <w:szCs w:val="24"/>
        </w:rPr>
        <w:t>7.1. Определение размера страховой выплаты при причинении вреда жизни и здоровью потерпевших осуществляется в соответствии с пп. 8.1-8.13 Правил.</w:t>
      </w:r>
    </w:p>
    <w:p>
      <w:pPr>
        <w:pStyle w:val="Normal"/>
        <w:ind w:firstLine="540"/>
        <w:jc w:val="both"/>
        <w:rPr>
          <w:sz w:val="24"/>
          <w:szCs w:val="24"/>
        </w:rPr>
      </w:pPr>
      <w:r>
        <w:rPr>
          <w:sz w:val="24"/>
          <w:szCs w:val="24"/>
        </w:rPr>
        <w:t>7.2. Определение размера страховой выплаты при причинении вреда имуществу потерпевшего осуществляется в соответствии с пп. 9.1 – 9.13 Правил.</w:t>
      </w:r>
    </w:p>
    <w:p>
      <w:pPr>
        <w:pStyle w:val="Normal"/>
        <w:ind w:firstLine="540"/>
        <w:jc w:val="both"/>
        <w:rPr>
          <w:sz w:val="24"/>
          <w:szCs w:val="24"/>
        </w:rPr>
      </w:pPr>
      <w:r>
        <w:rPr>
          <w:sz w:val="24"/>
          <w:szCs w:val="24"/>
        </w:rPr>
        <w:t>7.3. В случае если по факту дорожно-транспортного происшествия было возбуждено уголовное дело, потерпевший представляет Страховщику документы следственных и (или) судебных органов о возбуждении, приостановлении или об отказе в возбуждении уголовного дела либо вступившее в законную силу решение суда.</w:t>
      </w:r>
    </w:p>
    <w:p>
      <w:pPr>
        <w:pStyle w:val="Normal"/>
        <w:ind w:firstLine="540"/>
        <w:jc w:val="both"/>
        <w:rPr>
          <w:sz w:val="24"/>
          <w:szCs w:val="24"/>
        </w:rPr>
      </w:pPr>
      <w:r>
        <w:rPr>
          <w:sz w:val="24"/>
          <w:szCs w:val="24"/>
        </w:rPr>
        <w:t>7.4. Страховщик вправе самостоятельно запрашивать органы и организации в соответствии с их компетенцией, определенной законодательством Российской Федерации, о предоставлении документов, предусмотренных положениями Правил. Страховщик вправе запрашивать предоставление только тех документов, которые необходимы для решения вопроса о страховом возмещении с учетом характера ущерба, причиненного конкретному потерпевшему. Страховщик вправе принять решение о страховом возмещении в случае непредставления каких-либо из указанных в Правилах документов, если их отсутствие не повлияет на определение размера страхового возмещения.</w:t>
      </w:r>
    </w:p>
    <w:p>
      <w:pPr>
        <w:pStyle w:val="Normal"/>
        <w:ind w:firstLine="539"/>
        <w:jc w:val="both"/>
        <w:rPr>
          <w:sz w:val="24"/>
          <w:szCs w:val="24"/>
        </w:rPr>
      </w:pPr>
      <w:r>
        <w:rPr>
          <w:sz w:val="24"/>
          <w:szCs w:val="24"/>
        </w:rPr>
        <w:t>Документы и заключения, необходимые для решения вопроса о выплате страховых сумм по контракту, предоставляются по запросам Страховщика бесплатно.</w:t>
      </w:r>
    </w:p>
    <w:p>
      <w:pPr>
        <w:pStyle w:val="Normal"/>
        <w:ind w:firstLine="540"/>
        <w:jc w:val="both"/>
        <w:rPr>
          <w:sz w:val="24"/>
          <w:szCs w:val="24"/>
        </w:rPr>
      </w:pPr>
      <w:r>
        <w:rPr>
          <w:sz w:val="24"/>
          <w:szCs w:val="24"/>
        </w:rPr>
        <w:t xml:space="preserve"> </w:t>
      </w:r>
      <w:r>
        <w:rPr>
          <w:sz w:val="24"/>
          <w:szCs w:val="24"/>
        </w:rPr>
        <w:t>7.5. В случае если страховая выплата по Контракту должна быть выплачена нескольким потерпевшим и сумма их требований в части возмещения вреда, причиненного жизни или здоровью, либо вреда, причиненного имуществу, предъявленных страховщику на день первой страховой выплаты по этому страховому случаю, превышает страховую сумму по обязательному страхованию, страховые выплаты производятся пропорционально отношению страховой суммы к сумме указанных требований потерпевших.</w:t>
      </w:r>
    </w:p>
    <w:p>
      <w:pPr>
        <w:pStyle w:val="Normal"/>
        <w:ind w:firstLine="540"/>
        <w:jc w:val="both"/>
        <w:rPr>
          <w:sz w:val="24"/>
          <w:szCs w:val="24"/>
        </w:rPr>
      </w:pPr>
      <w:r>
        <w:rPr>
          <w:sz w:val="24"/>
          <w:szCs w:val="24"/>
        </w:rPr>
        <w:t>При этом требования о возмещении вреда, причиненного жизни или здоровью, и вреда, причиненного имуществу, учитываются отдельно, исходя из сумм, предусмотренных Правилами по соответствующим видам причиненного вреда.</w:t>
      </w:r>
    </w:p>
    <w:p>
      <w:pPr>
        <w:pStyle w:val="Normal"/>
        <w:ind w:firstLine="540"/>
        <w:jc w:val="both"/>
        <w:rPr>
          <w:sz w:val="24"/>
          <w:szCs w:val="24"/>
        </w:rPr>
      </w:pPr>
      <w:r>
        <w:rPr>
          <w:sz w:val="24"/>
          <w:szCs w:val="24"/>
        </w:rPr>
        <w:t>7.6. Страхователь принимает разумные и доступные в сложившихся обстоятельствах меры в целях уменьшения убытков. Расходы, произведенные в целях уменьшения убытков (предоставление транспортного средства для доставки потерпевшего в дорожно-транспортном происшествии в лечебное учреждение, участие в ликвидации последствий дорожно-транспортного происшествия и т.д.), возмещаются Страховщиком, даже если соответствующие меры оказались безуспешными. Степень участия страхователя в уменьшении вреда, причиненного транспортным средством, и размер возмещения затрат определяются соглашением со Страховщиком, а при отсутствии согласия сторон - судом.</w:t>
      </w:r>
    </w:p>
    <w:p>
      <w:pPr>
        <w:pStyle w:val="Normal"/>
        <w:ind w:firstLine="539"/>
        <w:jc w:val="both"/>
        <w:rPr/>
      </w:pPr>
      <w:r>
        <w:rPr>
          <w:color w:val="000000" w:themeColor="text1"/>
          <w:sz w:val="24"/>
          <w:szCs w:val="24"/>
        </w:rPr>
        <w:t xml:space="preserve">7.7. Страховщик рассматривает заявление потерпевшего о страховом возмещении или прямом возмещении убытков и предусмотренные Правилами документы в течение 20 календарных дней, за исключением нерабочих праздничных дней, а в случае, предусмотренном </w:t>
      </w:r>
      <w:hyperlink r:id="rId20">
        <w:r>
          <w:rPr>
            <w:rStyle w:val="ListLabel33"/>
            <w:color w:val="000000" w:themeColor="text1"/>
            <w:sz w:val="24"/>
            <w:szCs w:val="24"/>
          </w:rPr>
          <w:t>пунктом 9.9.</w:t>
        </w:r>
      </w:hyperlink>
      <w:r>
        <w:rPr>
          <w:color w:val="000000" w:themeColor="text1"/>
          <w:sz w:val="24"/>
          <w:szCs w:val="24"/>
        </w:rPr>
        <w:t xml:space="preserve">  Правил, 30 календарных дней, за исключением нерабочих праздничных дней, со дня их получения.</w:t>
      </w:r>
    </w:p>
    <w:p>
      <w:pPr>
        <w:pStyle w:val="Normal"/>
        <w:ind w:firstLine="540"/>
        <w:jc w:val="both"/>
        <w:rPr>
          <w:sz w:val="24"/>
          <w:szCs w:val="24"/>
        </w:rPr>
      </w:pPr>
      <w:r>
        <w:rPr>
          <w:color w:val="000000" w:themeColor="text1"/>
          <w:sz w:val="24"/>
          <w:szCs w:val="24"/>
        </w:rPr>
        <w:t xml:space="preserve">7.8. </w:t>
      </w:r>
      <w:r>
        <w:rPr>
          <w:sz w:val="24"/>
          <w:szCs w:val="24"/>
        </w:rPr>
        <w:t>В течение указанного срока страховщик обязан составить документ, подтверждающий решение страховщика об осуществлении страхового возмещения или прямого возмещения убытков, фиксирующий причины и обстоятельства дорожно-транспортного происшествия, являющегося страховым случаем, его характер и размер понесенного ущерба, размер страхового возмещения (акт о страховом случае), и произвести страховую выплату, а в случае возмещения вреда в натуре - выдать потерпевшему направление на ремонт либо направить потерпевшему мотивированный отказ в страховом возмещении на адрес, указанный в заявлении о страховом возмещении или прямом возмещении убытков.</w:t>
      </w:r>
    </w:p>
    <w:p>
      <w:pPr>
        <w:pStyle w:val="Normal"/>
        <w:ind w:firstLine="539"/>
        <w:jc w:val="both"/>
        <w:rPr>
          <w:sz w:val="24"/>
          <w:szCs w:val="24"/>
        </w:rPr>
      </w:pPr>
      <w:r>
        <w:rPr>
          <w:color w:val="000000" w:themeColor="text1"/>
          <w:sz w:val="24"/>
          <w:szCs w:val="24"/>
        </w:rPr>
        <w:t>7.9.</w:t>
      </w:r>
      <w:r>
        <w:rPr>
          <w:color w:val="FF0000"/>
          <w:sz w:val="24"/>
          <w:szCs w:val="24"/>
        </w:rPr>
        <w:t xml:space="preserve"> </w:t>
      </w:r>
      <w:r>
        <w:rPr>
          <w:sz w:val="24"/>
          <w:szCs w:val="24"/>
        </w:rPr>
        <w:t>Копия акта о страховом случае передается страховщиком потерпевшему (выгодоприобретателю) по его письменному требованию не позднее трех календарных дней, за исключением нерабочих праздничных дней, со дня получения страховщиком такого требования (при получении требования после составления акта о страховом случае) или не позднее трех календарных дней, за исключением нерабочих праздничных дней, со дня составления акта о страховом случае (при получении требования до составления акта о страховом случае).</w:t>
      </w:r>
    </w:p>
    <w:p>
      <w:pPr>
        <w:pStyle w:val="Normal"/>
        <w:ind w:firstLine="540"/>
        <w:jc w:val="both"/>
        <w:rPr>
          <w:sz w:val="24"/>
          <w:szCs w:val="24"/>
        </w:rPr>
      </w:pPr>
      <w:r>
        <w:rPr>
          <w:sz w:val="24"/>
          <w:szCs w:val="24"/>
        </w:rPr>
        <w:t>7.10. Потерпевший вправе потребовать у Страховщика произвести часть страхового возмещения, соответствующую фактически определенной части указанного вреда, до полного определения размера подлежащего возмещению вреда. Страховщик в этом случае вправе осуществить часть страхового возмещения, соответствующую фактически определенной части указанного вреда</w:t>
      </w:r>
    </w:p>
    <w:p>
      <w:pPr>
        <w:pStyle w:val="Normal"/>
        <w:ind w:firstLine="540"/>
        <w:jc w:val="both"/>
        <w:rPr>
          <w:sz w:val="24"/>
          <w:szCs w:val="24"/>
        </w:rPr>
      </w:pPr>
      <w:r>
        <w:rPr>
          <w:sz w:val="24"/>
          <w:szCs w:val="24"/>
        </w:rPr>
        <w:t>7.11. В случае возникновения разногласий между страховщиком и потерпевшим относительно размера вреда, подлежащего возмещению по контракту обязательного страхования, страховщик в любом случае обязан произвести страховую выплату в неоспариваемой им части.</w:t>
      </w:r>
    </w:p>
    <w:p>
      <w:pPr>
        <w:pStyle w:val="Normal"/>
        <w:ind w:firstLine="539"/>
        <w:jc w:val="both"/>
        <w:rPr>
          <w:sz w:val="24"/>
          <w:szCs w:val="24"/>
        </w:rPr>
      </w:pPr>
      <w:r>
        <w:rPr>
          <w:sz w:val="24"/>
          <w:szCs w:val="24"/>
        </w:rPr>
        <w:t xml:space="preserve">7.12. Если страховое возмещение, отказ в страховом возмещении или изменении его размера зависят от результатов производства по уголовному или гражданскому делу либо делу об административном правонарушении, срок осуществления страхового возмещения или его части может быть продлен до окончания указанного производства и вступления в силу решения суда. </w:t>
      </w:r>
    </w:p>
    <w:p>
      <w:pPr>
        <w:pStyle w:val="ConsPlusNormal2"/>
        <w:jc w:val="center"/>
        <w:rPr/>
      </w:pPr>
      <w:r>
        <w:rPr>
          <w:rFonts w:cs="Times New Roman" w:ascii="Times New Roman" w:hAnsi="Times New Roman"/>
          <w:b/>
          <w:sz w:val="24"/>
          <w:szCs w:val="24"/>
        </w:rPr>
        <w:t>8. Обстоятельства непреодолимой силы</w:t>
      </w:r>
    </w:p>
    <w:p>
      <w:pPr>
        <w:pStyle w:val="Normal"/>
        <w:suppressAutoHyphens w:val="true"/>
        <w:ind w:firstLine="567"/>
        <w:jc w:val="both"/>
        <w:rPr/>
      </w:pPr>
      <w:r>
        <w:rPr>
          <w:sz w:val="24"/>
          <w:szCs w:val="24"/>
        </w:rPr>
        <w:t>8.1. Сторона, не исполнившая или ненадлежащим образом исполнившая обязательства по настоящему Контракту, несет ответственность, если не докажет, что исполнение или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средств.</w:t>
      </w:r>
    </w:p>
    <w:p>
      <w:pPr>
        <w:pStyle w:val="Normal"/>
        <w:suppressAutoHyphens w:val="true"/>
        <w:ind w:firstLine="567"/>
        <w:jc w:val="both"/>
        <w:rPr/>
      </w:pPr>
      <w:r>
        <w:rPr>
          <w:sz w:val="24"/>
          <w:szCs w:val="24"/>
        </w:rPr>
        <w:t>8.2. Свидетельство, выданное уполномоченным органом государственной или местной власти, является достаточным подтверждением наличия и продолжительности действия обстоятельств непреодолимой силы.</w:t>
      </w:r>
    </w:p>
    <w:p>
      <w:pPr>
        <w:pStyle w:val="Normal"/>
        <w:suppressAutoHyphens w:val="true"/>
        <w:ind w:firstLine="567"/>
        <w:jc w:val="both"/>
        <w:rPr/>
      </w:pPr>
      <w:r>
        <w:rPr>
          <w:sz w:val="24"/>
          <w:szCs w:val="24"/>
        </w:rPr>
        <w:t>8.3. Сторона, которая не исполняет своих обязательств в результате действия обстоятельств непреодолимой силы, указанных в пункте 8.1 настоящего Контракта, обязана в трехдневный срок письменно известить другую Сторону о начале и окончании возникшего препятствия и его влиянии на исполнение настоящего Контракта.</w:t>
      </w:r>
    </w:p>
    <w:p>
      <w:pPr>
        <w:pStyle w:val="ConsPlusNormal2"/>
        <w:ind w:firstLine="539"/>
        <w:jc w:val="both"/>
        <w:rPr/>
      </w:pPr>
      <w:r>
        <w:rPr>
          <w:rFonts w:cs="Times New Roman" w:ascii="Times New Roman" w:hAnsi="Times New Roman"/>
          <w:sz w:val="24"/>
          <w:szCs w:val="24"/>
        </w:rPr>
        <w:t>8.4.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2"/>
        <w:jc w:val="center"/>
        <w:rPr/>
      </w:pPr>
      <w:r>
        <w:rPr>
          <w:rFonts w:cs="Times New Roman" w:ascii="Times New Roman" w:hAnsi="Times New Roman"/>
          <w:b/>
          <w:sz w:val="24"/>
          <w:szCs w:val="24"/>
        </w:rPr>
        <w:t>10.  Рассмотрение и разрешение споров</w:t>
      </w:r>
    </w:p>
    <w:p>
      <w:pPr>
        <w:pStyle w:val="Normal"/>
        <w:suppressAutoHyphens w:val="true"/>
        <w:ind w:firstLine="567"/>
        <w:jc w:val="both"/>
        <w:rPr/>
      </w:pPr>
      <w:r>
        <w:rPr>
          <w:sz w:val="24"/>
          <w:szCs w:val="24"/>
        </w:rPr>
        <w:t>9.1. Все споры 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pPr>
        <w:pStyle w:val="Normal"/>
        <w:suppressAutoHyphens w:val="true"/>
        <w:ind w:firstLine="567"/>
        <w:jc w:val="both"/>
        <w:rPr/>
      </w:pPr>
      <w:r>
        <w:rPr>
          <w:sz w:val="24"/>
          <w:szCs w:val="24"/>
        </w:rPr>
        <w:t xml:space="preserve">9.2. </w:t>
      </w:r>
      <w:r>
        <w:rPr>
          <w:rFonts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Normal"/>
        <w:suppressAutoHyphens w:val="true"/>
        <w:ind w:firstLine="567"/>
        <w:jc w:val="both"/>
        <w:rPr/>
      </w:pPr>
      <w:r>
        <w:rPr>
          <w:rFonts w:cs="Times New Roman"/>
          <w:sz w:val="24"/>
          <w:szCs w:val="24"/>
        </w:rPr>
        <w:t>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Normal"/>
        <w:ind w:firstLine="567"/>
        <w:jc w:val="both"/>
        <w:rPr/>
      </w:pPr>
      <w:r>
        <w:rPr>
          <w:color w:val="000000"/>
          <w:sz w:val="24"/>
          <w:szCs w:val="24"/>
        </w:rPr>
        <w:t>9.3. Срок рассмотрения претензионного письма (претензии) и направления ответа на него не может превышать три рабочих дня со дня его получения соответствующей Стороной.</w:t>
      </w:r>
    </w:p>
    <w:p>
      <w:pPr>
        <w:pStyle w:val="Normal"/>
        <w:ind w:firstLine="567"/>
        <w:jc w:val="both"/>
        <w:rPr/>
      </w:pPr>
      <w:r>
        <w:rPr>
          <w:color w:val="000000"/>
          <w:sz w:val="24"/>
          <w:szCs w:val="24"/>
        </w:rPr>
        <w:t xml:space="preserve">9.4. </w:t>
      </w:r>
      <w:r>
        <w:rPr>
          <w:sz w:val="24"/>
          <w:szCs w:val="24"/>
        </w:rPr>
        <w:t>В случае невозможности в течение тридцати дней с момента получения одной из Сторон претензии урегулировать разногласия Сторон в рамках досудебного урегулирования, они подлежат рассмотрению в Арбитражном суде Смоленской области в соответствии с действующим законодательством Российской Федерации.</w:t>
      </w:r>
    </w:p>
    <w:p>
      <w:pPr>
        <w:pStyle w:val="ConsPlusNormal2"/>
        <w:jc w:val="center"/>
        <w:rPr/>
      </w:pPr>
      <w:r>
        <w:rPr>
          <w:rFonts w:cs="Times New Roman" w:ascii="Times New Roman" w:hAnsi="Times New Roman"/>
          <w:b/>
          <w:sz w:val="24"/>
          <w:szCs w:val="24"/>
        </w:rPr>
        <w:t xml:space="preserve">11. Срок действия Контракта </w:t>
      </w:r>
    </w:p>
    <w:p>
      <w:pPr>
        <w:pStyle w:val="ConsPlusNormal2"/>
        <w:widowControl w:val="false"/>
        <w:bidi w:val="0"/>
        <w:ind w:left="0" w:right="0" w:firstLine="567"/>
        <w:jc w:val="both"/>
        <w:rPr/>
      </w:pPr>
      <w:r>
        <w:rPr>
          <w:rFonts w:cs="Times New Roman" w:ascii="Times New Roman" w:hAnsi="Times New Roman"/>
          <w:sz w:val="24"/>
          <w:szCs w:val="24"/>
        </w:rPr>
        <w:t xml:space="preserve">10.1. Контракт вступает в силу с даты его подписания сторонами и действует по 31.12.2026 года. Окончание срока действия Контракта не влечет прекращения неисполненных обязательств Сторон по Контракту. </w:t>
      </w:r>
    </w:p>
    <w:p>
      <w:pPr>
        <w:pStyle w:val="ConsPlusNormal2"/>
        <w:ind w:firstLine="709"/>
        <w:jc w:val="both"/>
        <w:rPr>
          <w:rFonts w:ascii="Times New Roman" w:hAnsi="Times New Roman" w:cs="Times New Roman"/>
          <w:sz w:val="24"/>
          <w:szCs w:val="24"/>
        </w:rPr>
      </w:pPr>
      <w:r>
        <w:rPr>
          <w:rFonts w:cs="Times New Roman" w:ascii="Times New Roman" w:hAnsi="Times New Roman"/>
          <w:sz w:val="24"/>
          <w:szCs w:val="24"/>
        </w:rPr>
        <w:t>Окончание срока действия Контракта не освобождает Стороны от ответственности за нарушения обязательств, совершенные в период действия Контракта.</w:t>
      </w:r>
    </w:p>
    <w:p>
      <w:pPr>
        <w:pStyle w:val="ConsPlusNormal2"/>
        <w:widowControl w:val="false"/>
        <w:bidi w:val="0"/>
        <w:ind w:left="0" w:right="0" w:firstLine="567"/>
        <w:jc w:val="both"/>
        <w:rPr/>
      </w:pPr>
      <w:r>
        <w:rPr>
          <w:rFonts w:cs="Times New Roman" w:ascii="Times New Roman" w:hAnsi="Times New Roman"/>
          <w:sz w:val="24"/>
          <w:szCs w:val="24"/>
        </w:rPr>
        <w:t>10.2. Срок исполнения Контракта: не позднее 31.12.2026 года.</w:t>
      </w:r>
    </w:p>
    <w:p>
      <w:pPr>
        <w:pStyle w:val="Normal"/>
        <w:jc w:val="center"/>
        <w:rPr/>
      </w:pPr>
      <w:r>
        <w:rPr>
          <w:b/>
          <w:sz w:val="24"/>
          <w:szCs w:val="24"/>
        </w:rPr>
        <w:t>12. Прочие условия</w:t>
      </w:r>
    </w:p>
    <w:p>
      <w:pPr>
        <w:pStyle w:val="Normal"/>
        <w:ind w:firstLine="567"/>
        <w:jc w:val="both"/>
        <w:rPr/>
      </w:pPr>
      <w:r>
        <w:rPr>
          <w:sz w:val="24"/>
          <w:szCs w:val="24"/>
        </w:rPr>
        <w:t>11.1. Страховщик в рамках настоящего Контракта осуществляет консультационную поддержку Страхователя по вопросам организации страхования, сопровождения настоящего контракта, урегулирования страховых случаев и других вопросов, связанных с реализацией настоящего контракта.</w:t>
      </w:r>
    </w:p>
    <w:p>
      <w:pPr>
        <w:pStyle w:val="ConsPlusNormal2"/>
        <w:widowControl w:val="false"/>
        <w:bidi w:val="0"/>
        <w:ind w:left="0" w:right="0" w:firstLine="567"/>
        <w:jc w:val="both"/>
        <w:rPr/>
      </w:pPr>
      <w:r>
        <w:rPr>
          <w:rFonts w:cs="Times New Roman" w:ascii="Times New Roman" w:hAnsi="Times New Roman"/>
          <w:sz w:val="24"/>
          <w:szCs w:val="24"/>
        </w:rPr>
        <w:t>11.2.</w:t>
      </w:r>
      <w:r>
        <w:rPr>
          <w:rFonts w:cs="Times New Roman" w:ascii="Times New Roman" w:hAnsi="Times New Roman"/>
          <w:sz w:val="24"/>
          <w:szCs w:val="24"/>
          <w:lang w:eastAsia="x-none"/>
        </w:rPr>
        <w:t>Любые изменения и дополнения к настоящему Контракту действительны только в том случае, если оформлены в электронной форме и подписаны обеими Сторонами усиленными электронными подписями уполномоченных лиц Сторон</w:t>
      </w:r>
    </w:p>
    <w:p>
      <w:pPr>
        <w:pStyle w:val="ConsPlusNormal2"/>
        <w:ind w:firstLine="540"/>
        <w:jc w:val="both"/>
        <w:rPr/>
      </w:pPr>
      <w:r>
        <w:rPr>
          <w:rFonts w:cs="Times New Roman" w:ascii="Times New Roman" w:hAnsi="Times New Roman"/>
          <w:sz w:val="24"/>
          <w:szCs w:val="24"/>
        </w:rPr>
        <w:t xml:space="preserve">11.3. </w:t>
      </w:r>
      <w:r>
        <w:rPr>
          <w:rFonts w:eastAsia="Calibri" w:cs="Times New Roman" w:ascii="Times New Roman" w:hAnsi="Times New Roman"/>
          <w:sz w:val="24"/>
          <w:szCs w:val="24"/>
          <w:lang w:eastAsia="en-US"/>
        </w:rPr>
        <w:t>Настоящий Контракт составлен в форме электронного документа, подписанного усиленными электронными подписями уполномоченных лиц Сторон.</w:t>
      </w:r>
    </w:p>
    <w:p>
      <w:pPr>
        <w:pStyle w:val="ConsPlusNormal2"/>
        <w:ind w:firstLine="540"/>
        <w:jc w:val="both"/>
        <w:rPr/>
      </w:pPr>
      <w:r>
        <w:rPr>
          <w:rFonts w:cs="Times New Roman" w:ascii="Times New Roman" w:hAnsi="Times New Roman"/>
          <w:bCs/>
          <w:sz w:val="24"/>
          <w:szCs w:val="24"/>
        </w:rPr>
        <w:t>11.4.</w:t>
      </w:r>
      <w:r>
        <w:rPr>
          <w:bCs/>
          <w:sz w:val="24"/>
          <w:szCs w:val="24"/>
        </w:rPr>
        <w:t xml:space="preserve"> </w:t>
      </w:r>
      <w:r>
        <w:rPr>
          <w:rFonts w:cs="Times New Roman" w:ascii="Times New Roman" w:hAnsi="Times New Roman"/>
          <w:sz w:val="24"/>
          <w:szCs w:val="24"/>
        </w:rPr>
        <w:t>Неотъемлемой частью настоящего Контракта являются следующие приложения:</w:t>
      </w:r>
    </w:p>
    <w:p>
      <w:pPr>
        <w:pStyle w:val="ConsPlusNormal2"/>
        <w:ind w:firstLine="567"/>
        <w:jc w:val="both"/>
        <w:rPr/>
      </w:pPr>
      <w:r>
        <w:rPr>
          <w:rFonts w:cs="Times New Roman" w:ascii="Times New Roman" w:hAnsi="Times New Roman"/>
          <w:sz w:val="24"/>
          <w:szCs w:val="24"/>
        </w:rPr>
        <w:t xml:space="preserve">- техническое задание </w:t>
      </w:r>
      <w:hyperlink w:anchor="P916">
        <w:r>
          <w:rPr>
            <w:rStyle w:val="ListLabel32"/>
            <w:rFonts w:cs="Times New Roman" w:ascii="Times New Roman" w:hAnsi="Times New Roman"/>
            <w:sz w:val="24"/>
            <w:szCs w:val="24"/>
          </w:rPr>
          <w:t>(приложение № 1)</w:t>
        </w:r>
      </w:hyperlink>
      <w:r>
        <w:rPr>
          <w:rFonts w:cs="Times New Roman" w:ascii="Times New Roman" w:hAnsi="Times New Roman"/>
          <w:sz w:val="24"/>
          <w:szCs w:val="24"/>
        </w:rPr>
        <w:t>;</w:t>
      </w:r>
    </w:p>
    <w:p>
      <w:pPr>
        <w:pStyle w:val="Normal"/>
        <w:widowControl w:val="false"/>
        <w:numPr>
          <w:ilvl w:val="0"/>
          <w:numId w:val="0"/>
        </w:numPr>
        <w:suppressAutoHyphens w:val="true"/>
        <w:ind w:right="-104" w:firstLine="567"/>
        <w:jc w:val="both"/>
        <w:outlineLvl w:val="2"/>
        <w:rPr/>
      </w:pPr>
      <w:r>
        <w:rPr>
          <w:sz w:val="24"/>
          <w:szCs w:val="24"/>
        </w:rPr>
        <w:t>- п</w:t>
      </w:r>
      <w:r>
        <w:rPr>
          <w:bCs/>
          <w:sz w:val="24"/>
          <w:szCs w:val="24"/>
          <w:lang w:eastAsia="ar-SA"/>
        </w:rPr>
        <w:t xml:space="preserve">ротокол согласования контрактной цены </w:t>
      </w:r>
      <w:hyperlink w:anchor="P916">
        <w:r>
          <w:rPr>
            <w:rStyle w:val="ListLabel1"/>
            <w:sz w:val="24"/>
            <w:szCs w:val="24"/>
          </w:rPr>
          <w:t>(приложение № 2)</w:t>
        </w:r>
      </w:hyperlink>
      <w:r>
        <w:rPr>
          <w:sz w:val="24"/>
          <w:szCs w:val="24"/>
        </w:rPr>
        <w:t>;</w:t>
      </w:r>
    </w:p>
    <w:p>
      <w:pPr>
        <w:pStyle w:val="Normal"/>
        <w:ind w:firstLine="720"/>
        <w:jc w:val="center"/>
        <w:rPr/>
      </w:pPr>
      <w:r>
        <w:rPr>
          <w:b/>
          <w:bCs/>
          <w:sz w:val="24"/>
          <w:szCs w:val="24"/>
        </w:rPr>
        <w:t>13. Юридические адреса и банковские реквизиты сторон</w:t>
      </w:r>
    </w:p>
    <w:tbl>
      <w:tblPr>
        <w:tblW w:w="10410" w:type="dxa"/>
        <w:jc w:val="left"/>
        <w:tblInd w:w="0" w:type="dxa"/>
        <w:tblBorders/>
        <w:tblCellMar>
          <w:top w:w="102" w:type="dxa"/>
          <w:left w:w="62" w:type="dxa"/>
          <w:bottom w:w="102" w:type="dxa"/>
          <w:right w:w="62" w:type="dxa"/>
        </w:tblCellMar>
        <w:tblLook w:lastRow="0" w:firstRow="0" w:lastColumn="0" w:firstColumn="0" w:val="0000" w:noHBand="0" w:noVBand="0"/>
      </w:tblPr>
      <w:tblGrid>
        <w:gridCol w:w="5023"/>
        <w:gridCol w:w="5386"/>
      </w:tblGrid>
      <w:tr>
        <w:trPr>
          <w:trHeight w:val="265" w:hRule="atLeast"/>
        </w:trPr>
        <w:tc>
          <w:tcPr>
            <w:tcW w:w="5023" w:type="dxa"/>
            <w:tcBorders/>
            <w:shd w:fill="auto" w:val="clear"/>
          </w:tcPr>
          <w:p>
            <w:pPr>
              <w:pStyle w:val="Normal"/>
              <w:jc w:val="center"/>
              <w:rPr/>
            </w:pPr>
            <w:r>
              <w:rPr>
                <w:b/>
                <w:sz w:val="24"/>
                <w:szCs w:val="24"/>
              </w:rPr>
              <w:t>СТРАХОВАТЕЛЬ:</w:t>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b/>
                <w:b/>
                <w:sz w:val="24"/>
                <w:szCs w:val="24"/>
              </w:rPr>
            </w:pPr>
            <w:r>
              <w:rPr>
                <w:rFonts w:eastAsia="Calibri"/>
                <w:b/>
                <w:sz w:val="24"/>
                <w:szCs w:val="24"/>
                <w:u w:val="single"/>
                <w:lang w:eastAsia="en-US"/>
              </w:rPr>
              <w:t xml:space="preserve">                                      </w:t>
            </w:r>
            <w:r>
              <w:rPr>
                <w:rFonts w:eastAsia="Calibri"/>
                <w:b/>
                <w:sz w:val="24"/>
                <w:szCs w:val="24"/>
                <w:u w:val="none"/>
                <w:lang w:eastAsia="en-US"/>
              </w:rPr>
              <w:t xml:space="preserve">   </w:t>
            </w:r>
            <w:r>
              <w:rPr>
                <w:rFonts w:eastAsia="Calibri"/>
                <w:b/>
                <w:sz w:val="24"/>
                <w:szCs w:val="24"/>
                <w:u w:val="none"/>
                <w:lang w:eastAsia="en-US"/>
              </w:rPr>
              <w:t>/______________/</w:t>
            </w:r>
          </w:p>
        </w:tc>
        <w:tc>
          <w:tcPr>
            <w:tcW w:w="5386" w:type="dxa"/>
            <w:tcBorders/>
            <w:shd w:fill="auto" w:val="clear"/>
          </w:tcPr>
          <w:p>
            <w:pPr>
              <w:pStyle w:val="Normal"/>
              <w:jc w:val="center"/>
              <w:rPr/>
            </w:pPr>
            <w:r>
              <w:rPr>
                <w:b/>
                <w:sz w:val="24"/>
                <w:szCs w:val="24"/>
              </w:rPr>
              <w:t>СТРАХОВЩИК:</w:t>
            </w:r>
          </w:p>
          <w:p>
            <w:pPr>
              <w:pStyle w:val="ConsPlusNormal2"/>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jc w:val="both"/>
              <w:rPr>
                <w:rFonts w:eastAsia="Calibri"/>
                <w:sz w:val="24"/>
                <w:szCs w:val="24"/>
                <w:lang w:eastAsia="en-US"/>
              </w:rPr>
            </w:pPr>
            <w:r>
              <w:rPr>
                <w:rFonts w:eastAsia="Calibri"/>
                <w:sz w:val="24"/>
                <w:szCs w:val="24"/>
                <w:lang w:eastAsia="en-US"/>
              </w:rPr>
            </w:r>
          </w:p>
          <w:p>
            <w:pPr>
              <w:pStyle w:val="Normal"/>
              <w:jc w:val="both"/>
              <w:rPr/>
            </w:pPr>
            <w:r>
              <w:rPr/>
            </w:r>
          </w:p>
          <w:p>
            <w:pPr>
              <w:pStyle w:val="Normal"/>
              <w:jc w:val="both"/>
              <w:rPr>
                <w:rFonts w:eastAsia="Calibri"/>
                <w:sz w:val="24"/>
                <w:szCs w:val="24"/>
                <w:lang w:eastAsia="en-US"/>
              </w:rPr>
            </w:pPr>
            <w:r>
              <w:rPr>
                <w:rFonts w:eastAsia="Calibri"/>
                <w:sz w:val="24"/>
                <w:szCs w:val="24"/>
                <w:lang w:eastAsia="en-US"/>
              </w:rPr>
            </w:r>
          </w:p>
          <w:p>
            <w:pPr>
              <w:pStyle w:val="Normal"/>
              <w:jc w:val="both"/>
              <w:rPr/>
            </w:pPr>
            <w:r>
              <w:rPr>
                <w:rFonts w:eastAsia="Calibri"/>
                <w:sz w:val="24"/>
                <w:szCs w:val="24"/>
                <w:u w:val="single"/>
                <w:lang w:eastAsia="en-US"/>
              </w:rPr>
              <w:t xml:space="preserve">                                      </w:t>
            </w:r>
            <w:r>
              <w:rPr>
                <w:rFonts w:eastAsia="Calibri"/>
                <w:sz w:val="24"/>
                <w:szCs w:val="24"/>
                <w:u w:val="none"/>
                <w:lang w:eastAsia="en-US"/>
              </w:rPr>
              <w:t xml:space="preserve">   </w:t>
            </w:r>
            <w:r>
              <w:rPr>
                <w:rFonts w:eastAsia="Calibri"/>
                <w:sz w:val="24"/>
                <w:szCs w:val="24"/>
                <w:u w:val="none"/>
                <w:lang w:eastAsia="en-US"/>
              </w:rPr>
              <w:t>/______________/</w:t>
            </w:r>
          </w:p>
        </w:tc>
      </w:tr>
    </w:tbl>
    <w:p>
      <w:pPr>
        <w:pStyle w:val="Normal"/>
        <w:ind w:firstLine="720"/>
        <w:jc w:val="center"/>
        <w:rPr>
          <w:b/>
          <w:b/>
          <w:bCs/>
          <w:sz w:val="24"/>
          <w:szCs w:val="24"/>
        </w:rPr>
      </w:pPr>
      <w:r>
        <w:rPr>
          <w:b/>
          <w:bCs/>
          <w:sz w:val="24"/>
          <w:szCs w:val="24"/>
        </w:rPr>
      </w:r>
    </w:p>
    <w:p>
      <w:pPr>
        <w:pStyle w:val="Normal"/>
        <w:ind w:firstLine="720"/>
        <w:jc w:val="center"/>
        <w:rPr>
          <w:b/>
          <w:b/>
          <w:bCs/>
          <w:sz w:val="24"/>
          <w:szCs w:val="24"/>
        </w:rPr>
      </w:pPr>
      <w:r>
        <w:rPr>
          <w:b/>
          <w:bCs/>
          <w:sz w:val="24"/>
          <w:szCs w:val="24"/>
        </w:rPr>
      </w:r>
    </w:p>
    <w:p>
      <w:pPr>
        <w:pStyle w:val="Normal"/>
        <w:ind w:firstLine="720"/>
        <w:jc w:val="center"/>
        <w:rPr>
          <w:b/>
          <w:b/>
          <w:bCs/>
          <w:sz w:val="24"/>
          <w:szCs w:val="24"/>
        </w:rPr>
      </w:pPr>
      <w:r>
        <w:rPr>
          <w:b/>
          <w:bCs/>
          <w:sz w:val="24"/>
          <w:szCs w:val="24"/>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t>Приложение № 1</w:t>
      </w:r>
    </w:p>
    <w:p>
      <w:pPr>
        <w:pStyle w:val="Normal"/>
        <w:jc w:val="right"/>
        <w:rPr/>
      </w:pPr>
      <w:r>
        <w:rPr/>
        <w:t xml:space="preserve"> </w:t>
      </w:r>
      <w:r>
        <w:rPr/>
        <w:t xml:space="preserve">к Государственному контракту </w:t>
      </w:r>
    </w:p>
    <w:p>
      <w:pPr>
        <w:pStyle w:val="Normal"/>
        <w:jc w:val="right"/>
        <w:rPr/>
      </w:pPr>
      <w:r>
        <w:rPr/>
        <w:t xml:space="preserve">№ </w:t>
      </w:r>
      <w:r>
        <w:rPr/>
        <w:t>________________ от __ _________ 2026 г.</w:t>
      </w:r>
    </w:p>
    <w:p>
      <w:pPr>
        <w:pStyle w:val="Normal"/>
        <w:jc w:val="center"/>
        <w:rPr>
          <w:b/>
          <w:b/>
          <w:sz w:val="24"/>
          <w:szCs w:val="24"/>
        </w:rPr>
      </w:pPr>
      <w:r>
        <w:rPr>
          <w:b/>
          <w:sz w:val="24"/>
          <w:szCs w:val="24"/>
        </w:rPr>
      </w:r>
    </w:p>
    <w:p>
      <w:pPr>
        <w:pStyle w:val="Normal"/>
        <w:jc w:val="center"/>
        <w:rPr>
          <w:b/>
          <w:b/>
          <w:sz w:val="28"/>
          <w:szCs w:val="28"/>
        </w:rPr>
      </w:pPr>
      <w:r>
        <w:rPr>
          <w:b/>
          <w:sz w:val="28"/>
          <w:szCs w:val="28"/>
        </w:rPr>
      </w:r>
    </w:p>
    <w:p>
      <w:pPr>
        <w:pStyle w:val="Normal"/>
        <w:jc w:val="center"/>
        <w:rPr>
          <w:b/>
          <w:b/>
          <w:sz w:val="28"/>
          <w:szCs w:val="28"/>
        </w:rPr>
      </w:pPr>
      <w:r>
        <w:rPr>
          <w:b/>
          <w:sz w:val="28"/>
          <w:szCs w:val="28"/>
        </w:rPr>
        <w:t>ТЕХНИЧЕСКОЕ ЗАДАНИЕ</w:t>
      </w:r>
    </w:p>
    <w:p>
      <w:pPr>
        <w:pStyle w:val="Normal"/>
        <w:jc w:val="center"/>
        <w:rPr>
          <w:b/>
          <w:b/>
          <w:i/>
          <w:i/>
          <w:sz w:val="24"/>
          <w:szCs w:val="24"/>
        </w:rPr>
      </w:pPr>
      <w:r>
        <w:rPr>
          <w:b/>
          <w:i/>
          <w:sz w:val="24"/>
          <w:szCs w:val="24"/>
        </w:rPr>
      </w:r>
    </w:p>
    <w:p>
      <w:pPr>
        <w:pStyle w:val="Normal"/>
        <w:tabs>
          <w:tab w:val="left" w:pos="7371" w:leader="none"/>
        </w:tabs>
        <w:ind w:firstLine="426"/>
        <w:jc w:val="both"/>
        <w:rPr>
          <w:rFonts w:eastAsia="Calibri" w:cs="Calibri"/>
          <w:sz w:val="24"/>
          <w:szCs w:val="24"/>
          <w:lang w:eastAsia="ar-SA"/>
        </w:rPr>
      </w:pPr>
      <w:r>
        <w:rPr>
          <w:bCs/>
          <w:sz w:val="24"/>
          <w:szCs w:val="24"/>
        </w:rPr>
        <w:t xml:space="preserve">1. Общие положения. Наименование объекта закупки: </w:t>
      </w:r>
      <w:r>
        <w:rPr>
          <w:color w:val="000000"/>
          <w:sz w:val="24"/>
          <w:szCs w:val="24"/>
          <w:lang w:bidi="en-US"/>
        </w:rPr>
        <w:t xml:space="preserve">оказание услуг </w:t>
      </w:r>
      <w:r>
        <w:rPr>
          <w:sz w:val="24"/>
          <w:szCs w:val="24"/>
        </w:rPr>
        <w:t>по обязательному страхованию гражданской ответственности владельцев транспортных средств</w:t>
      </w:r>
      <w:r>
        <w:rPr>
          <w:color w:val="000000"/>
          <w:sz w:val="24"/>
          <w:szCs w:val="24"/>
        </w:rPr>
        <w:t>.</w:t>
      </w:r>
    </w:p>
    <w:p>
      <w:pPr>
        <w:pStyle w:val="Normal"/>
        <w:shd w:val="clear" w:color="auto" w:fill="FFFFFF"/>
        <w:ind w:firstLine="426"/>
        <w:jc w:val="both"/>
        <w:rPr/>
      </w:pPr>
      <w:r>
        <w:rPr>
          <w:sz w:val="24"/>
          <w:szCs w:val="24"/>
        </w:rPr>
        <w:t xml:space="preserve">2. Объекты страхования и объем оказываемых услуг: имущественные интересы, связанные с риском гражданской ответственности владельца транспортного средства по обязательствам, возникшим вследствие причинения вреда жизни, здоровью или имуществу потерпевших при использовании транспортных средств </w:t>
      </w:r>
      <w:r>
        <w:rPr>
          <w:b/>
          <w:color w:val="000000"/>
          <w:sz w:val="24"/>
          <w:szCs w:val="24"/>
        </w:rPr>
        <w:t xml:space="preserve">в количестве 1 (одна) единица </w:t>
      </w:r>
      <w:r>
        <w:rPr>
          <w:sz w:val="24"/>
          <w:szCs w:val="24"/>
        </w:rPr>
        <w:t>на территории Российской Федерации, согласно Таблице 1 .</w:t>
      </w:r>
    </w:p>
    <w:p>
      <w:pPr>
        <w:pStyle w:val="Normal"/>
        <w:tabs>
          <w:tab w:val="left" w:pos="709" w:leader="none"/>
        </w:tabs>
        <w:suppressAutoHyphens w:val="true"/>
        <w:ind w:firstLine="426"/>
        <w:jc w:val="both"/>
        <w:rPr>
          <w:bCs/>
          <w:sz w:val="24"/>
          <w:szCs w:val="24"/>
        </w:rPr>
      </w:pPr>
      <w:r>
        <w:rPr>
          <w:bCs/>
          <w:sz w:val="24"/>
          <w:szCs w:val="24"/>
        </w:rPr>
        <w:t xml:space="preserve">3. </w:t>
      </w:r>
      <w:r>
        <w:rPr>
          <w:rFonts w:eastAsia="Calibri" w:cs="Calibri"/>
          <w:sz w:val="24"/>
          <w:szCs w:val="24"/>
          <w:lang w:eastAsia="ar-SA"/>
        </w:rPr>
        <w:t>Характеристика услуг (функциональные, качественные и количественные характеристики)</w:t>
      </w:r>
      <w:r>
        <w:rPr>
          <w:bCs/>
          <w:sz w:val="24"/>
          <w:szCs w:val="24"/>
        </w:rPr>
        <w:t>:</w:t>
      </w:r>
    </w:p>
    <w:p>
      <w:pPr>
        <w:pStyle w:val="Normal"/>
        <w:spacing w:before="0" w:after="0"/>
        <w:ind w:firstLine="360"/>
        <w:contextualSpacing/>
        <w:jc w:val="both"/>
        <w:rPr>
          <w:sz w:val="24"/>
          <w:szCs w:val="24"/>
        </w:rPr>
      </w:pPr>
      <w:r>
        <w:rPr>
          <w:sz w:val="24"/>
          <w:szCs w:val="24"/>
        </w:rPr>
        <w:t>Лица, допущенные к управлению транспортными средствами и их водительский стаж: без ограничения (штатные работники страхователя и иные лица, осуществляющие управление транспортным средством на основании гражданско-правового договора со страхователем, имеющие соответствующее право на управление транспортными средствами (водительское удостоверение на управление транспортным средством определённой категории установленного образца).</w:t>
      </w:r>
    </w:p>
    <w:p>
      <w:pPr>
        <w:pStyle w:val="Normal"/>
        <w:ind w:firstLine="360"/>
        <w:jc w:val="both"/>
        <w:rPr>
          <w:sz w:val="24"/>
          <w:szCs w:val="24"/>
        </w:rPr>
      </w:pPr>
      <w:r>
        <w:rPr>
          <w:color w:val="000000"/>
          <w:sz w:val="24"/>
          <w:szCs w:val="24"/>
        </w:rPr>
        <w:t>Установление актуарно (экономически) обоснованных предельных размеров базовых ставок страховых тарифов (выраженных в рублях), коэффициентов страховых тарифов, требований к структуре страховых тарифов, а также порядка их применения при определении страховой премии по настоящему контракту должно осуществляться страховщиками в полном соответствии с действующим законодательством РФ.</w:t>
      </w:r>
    </w:p>
    <w:p>
      <w:pPr>
        <w:pStyle w:val="Normal"/>
        <w:ind w:firstLine="360"/>
        <w:jc w:val="both"/>
        <w:rPr>
          <w:sz w:val="24"/>
          <w:szCs w:val="24"/>
        </w:rPr>
      </w:pPr>
      <w:r>
        <w:rPr>
          <w:sz w:val="24"/>
          <w:szCs w:val="24"/>
        </w:rPr>
        <w:t xml:space="preserve">Территория преимущественного использования транспортных средств: Смоленская область. </w:t>
      </w:r>
    </w:p>
    <w:p>
      <w:pPr>
        <w:pStyle w:val="Normal"/>
        <w:tabs>
          <w:tab w:val="left" w:pos="0" w:leader="none"/>
        </w:tabs>
        <w:suppressAutoHyphens w:val="true"/>
        <w:ind w:firstLine="426"/>
        <w:jc w:val="both"/>
        <w:rPr>
          <w:bCs/>
          <w:sz w:val="24"/>
          <w:szCs w:val="24"/>
        </w:rPr>
      </w:pPr>
      <w:r>
        <w:rPr>
          <w:bCs/>
          <w:sz w:val="24"/>
          <w:szCs w:val="24"/>
        </w:rPr>
        <w:t xml:space="preserve">4. </w:t>
      </w:r>
      <w:r>
        <w:rPr>
          <w:sz w:val="24"/>
          <w:szCs w:val="24"/>
        </w:rPr>
        <w:t xml:space="preserve">Требования к качеству  услуг и иные показатели, связанные с определением соответствия  услуг потребностям Заказчика:  </w:t>
      </w:r>
    </w:p>
    <w:p>
      <w:pPr>
        <w:pStyle w:val="Normal"/>
        <w:ind w:firstLine="360"/>
        <w:jc w:val="both"/>
        <w:rPr>
          <w:sz w:val="24"/>
          <w:szCs w:val="24"/>
        </w:rPr>
      </w:pPr>
      <w:r>
        <w:rPr>
          <w:sz w:val="24"/>
          <w:szCs w:val="24"/>
        </w:rPr>
        <w:t xml:space="preserve">4.1. Оказание услуг страхования осуществляется Страховщиком в соответствии с требованиями законодательства, настоящего технического задания и контракта. </w:t>
      </w:r>
    </w:p>
    <w:p>
      <w:pPr>
        <w:pStyle w:val="Normal"/>
        <w:widowControl w:val="false"/>
        <w:ind w:firstLine="709"/>
        <w:jc w:val="both"/>
        <w:rPr>
          <w:bCs/>
          <w:sz w:val="24"/>
          <w:szCs w:val="24"/>
        </w:rPr>
      </w:pPr>
      <w:r>
        <w:rPr>
          <w:bCs/>
          <w:sz w:val="24"/>
          <w:szCs w:val="24"/>
        </w:rPr>
        <w:t xml:space="preserve">Требования соответствия нормативным документам (лицензии, допуски, разрешения, согласования): </w:t>
      </w:r>
    </w:p>
    <w:p>
      <w:pPr>
        <w:pStyle w:val="Normal"/>
        <w:widowControl w:val="false"/>
        <w:jc w:val="both"/>
        <w:rPr/>
      </w:pPr>
      <w:r>
        <w:rPr>
          <w:bCs/>
          <w:sz w:val="24"/>
          <w:szCs w:val="24"/>
        </w:rPr>
        <w:t>- лицензия на осуществления обязательного страхования гражданской ответственности владельцев транспортных средств (</w:t>
      </w:r>
      <w:hyperlink r:id="rId21">
        <w:r>
          <w:rPr>
            <w:rStyle w:val="Style5"/>
            <w:sz w:val="24"/>
            <w:szCs w:val="24"/>
          </w:rPr>
          <w:t>ч. 2 ст. 32</w:t>
        </w:r>
      </w:hyperlink>
      <w:r>
        <w:rPr>
          <w:sz w:val="24"/>
          <w:szCs w:val="24"/>
        </w:rPr>
        <w:t xml:space="preserve"> Закона РФ от 27.11.1992 № 4015-1 «Об организации страхового дела в Российской Федерации»);</w:t>
      </w:r>
    </w:p>
    <w:p>
      <w:pPr>
        <w:pStyle w:val="Normal"/>
        <w:widowControl w:val="false"/>
        <w:jc w:val="both"/>
        <w:rPr>
          <w:sz w:val="24"/>
          <w:szCs w:val="24"/>
        </w:rPr>
      </w:pPr>
      <w:r>
        <w:rPr>
          <w:sz w:val="24"/>
          <w:szCs w:val="24"/>
        </w:rPr>
        <w:t xml:space="preserve">- участие страховой компании в едином общероссийском профессиональном объединении страховщиков. </w:t>
      </w:r>
    </w:p>
    <w:p>
      <w:pPr>
        <w:pStyle w:val="Normal"/>
        <w:widowControl w:val="false"/>
        <w:jc w:val="both"/>
        <w:rPr>
          <w:bCs/>
          <w:sz w:val="24"/>
          <w:szCs w:val="24"/>
        </w:rPr>
      </w:pPr>
      <w:r>
        <w:rPr>
          <w:sz w:val="24"/>
          <w:szCs w:val="24"/>
        </w:rPr>
        <w:t>Предоставляемые страховщиком услуги страхования ОСАГО должны соответствовать:</w:t>
      </w:r>
    </w:p>
    <w:p>
      <w:pPr>
        <w:pStyle w:val="Normal"/>
        <w:jc w:val="both"/>
        <w:rPr>
          <w:b/>
          <w:b/>
          <w:sz w:val="24"/>
          <w:szCs w:val="24"/>
        </w:rPr>
      </w:pPr>
      <w:r>
        <w:rPr>
          <w:sz w:val="24"/>
          <w:szCs w:val="24"/>
        </w:rPr>
        <w:t>- Федеральному закону № 40-ФЗ от 25.04.2002 г. «Об обязательном страховании гражданской ответственности владельцев транспортных средств»;</w:t>
      </w:r>
    </w:p>
    <w:p>
      <w:pPr>
        <w:pStyle w:val="Normal"/>
        <w:widowControl w:val="false"/>
        <w:tabs>
          <w:tab w:val="left" w:pos="900" w:leader="none"/>
          <w:tab w:val="left" w:pos="1200" w:leader="none"/>
        </w:tabs>
        <w:jc w:val="both"/>
        <w:rPr>
          <w:sz w:val="24"/>
          <w:szCs w:val="24"/>
        </w:rPr>
      </w:pPr>
      <w:r>
        <w:rPr>
          <w:sz w:val="24"/>
          <w:szCs w:val="24"/>
        </w:rPr>
        <w:t>- Положению ЦБ РФ №433-П от 19.09.2014 г. «Положение о правилах проведения независимой технической экспертизы транспортного средства»;</w:t>
      </w:r>
    </w:p>
    <w:p>
      <w:pPr>
        <w:pStyle w:val="Normal"/>
        <w:widowControl w:val="false"/>
        <w:tabs>
          <w:tab w:val="left" w:pos="900" w:leader="none"/>
          <w:tab w:val="left" w:pos="1200" w:leader="none"/>
        </w:tabs>
        <w:jc w:val="both"/>
        <w:rPr>
          <w:sz w:val="24"/>
          <w:szCs w:val="24"/>
        </w:rPr>
      </w:pPr>
      <w:r>
        <w:rPr>
          <w:sz w:val="24"/>
          <w:szCs w:val="24"/>
        </w:rPr>
        <w:t>- Положению ЦБ РФ №837-П от 01.04.2024 г. «О Правилах обязательного   страхования гражданской ответственности владельцев транспортных средств».</w:t>
      </w:r>
    </w:p>
    <w:p>
      <w:pPr>
        <w:pStyle w:val="Normal"/>
        <w:suppressAutoHyphens w:val="true"/>
        <w:ind w:firstLine="426"/>
        <w:jc w:val="both"/>
        <w:rPr>
          <w:bCs/>
          <w:sz w:val="24"/>
          <w:szCs w:val="24"/>
        </w:rPr>
      </w:pPr>
      <w:r>
        <w:rPr>
          <w:bCs/>
          <w:sz w:val="24"/>
          <w:szCs w:val="24"/>
        </w:rPr>
        <w:t>5. Сроки оказания услуг, календарные сроки начала и периоды выполнения условий контракта:</w:t>
      </w:r>
    </w:p>
    <w:p>
      <w:pPr>
        <w:pStyle w:val="Normal"/>
        <w:ind w:firstLine="426"/>
        <w:jc w:val="both"/>
        <w:rPr/>
      </w:pPr>
      <w:r>
        <w:rPr>
          <w:sz w:val="24"/>
          <w:szCs w:val="24"/>
        </w:rPr>
        <w:t xml:space="preserve">Срок оказания услуг: </w:t>
      </w:r>
      <w:r>
        <w:rPr>
          <w:bCs/>
          <w:sz w:val="24"/>
          <w:szCs w:val="24"/>
        </w:rPr>
        <w:t xml:space="preserve">с с даты заключения государственного контракта </w:t>
      </w:r>
      <w:r>
        <w:rPr>
          <w:sz w:val="24"/>
          <w:szCs w:val="24"/>
        </w:rPr>
        <w:t>по 30.06.2026года.</w:t>
      </w:r>
    </w:p>
    <w:p>
      <w:pPr>
        <w:pStyle w:val="Normal"/>
        <w:ind w:firstLine="426"/>
        <w:jc w:val="both"/>
        <w:rPr>
          <w:sz w:val="24"/>
          <w:szCs w:val="24"/>
        </w:rPr>
      </w:pPr>
      <w:r>
        <w:rPr>
          <w:sz w:val="24"/>
          <w:szCs w:val="24"/>
        </w:rPr>
        <w:t>Срок  страхования  в отношении каждого объекта страхования составляет 1 (один) год с даты начала периода страхования.</w:t>
      </w:r>
    </w:p>
    <w:p>
      <w:pPr>
        <w:pStyle w:val="Normal"/>
        <w:suppressAutoHyphens w:val="true"/>
        <w:ind w:firstLine="426"/>
        <w:jc w:val="both"/>
        <w:rPr/>
      </w:pPr>
      <w:r>
        <w:rPr>
          <w:bCs/>
          <w:sz w:val="24"/>
          <w:szCs w:val="24"/>
        </w:rPr>
        <w:t>6. Порядок оказания услуг, последовательность, график, порядок оплаты услуг:</w:t>
      </w:r>
    </w:p>
    <w:p>
      <w:pPr>
        <w:pStyle w:val="Normal"/>
        <w:ind w:firstLine="426"/>
        <w:jc w:val="both"/>
        <w:rPr/>
      </w:pPr>
      <w:r>
        <w:rPr>
          <w:color w:val="000000"/>
          <w:sz w:val="24"/>
          <w:szCs w:val="24"/>
        </w:rPr>
        <w:t>В срок, не превышающий 5 (пяти) рабочих дней с даты получения заявки, Страховщик, направляет оформленный полис ОСАГО на электронный адрес Страхователя – mto</w:t>
      </w:r>
      <w:hyperlink r:id="rId22">
        <w:r>
          <w:rPr>
            <w:rStyle w:val="Style5"/>
            <w:color w:val="000000" w:themeColor="text1"/>
            <w:sz w:val="24"/>
            <w:szCs w:val="24"/>
          </w:rPr>
          <w:t>@r67.fssp.gov.ru</w:t>
        </w:r>
      </w:hyperlink>
      <w:r>
        <w:rPr>
          <w:rStyle w:val="Style5"/>
          <w:color w:val="000000" w:themeColor="text1"/>
          <w:sz w:val="24"/>
          <w:szCs w:val="24"/>
        </w:rPr>
        <w:t xml:space="preserve">, или </w:t>
      </w:r>
      <w:r>
        <w:rPr>
          <w:sz w:val="24"/>
          <w:szCs w:val="24"/>
        </w:rPr>
        <w:t>на бумажном носителе.</w:t>
      </w:r>
    </w:p>
    <w:p>
      <w:pPr>
        <w:pStyle w:val="Normal"/>
        <w:tabs>
          <w:tab w:val="left" w:pos="0" w:leader="none"/>
          <w:tab w:val="left" w:pos="720" w:leader="none"/>
        </w:tabs>
        <w:ind w:firstLine="426"/>
        <w:jc w:val="both"/>
        <w:rPr/>
      </w:pPr>
      <w:r>
        <w:rPr>
          <w:sz w:val="24"/>
          <w:szCs w:val="24"/>
        </w:rPr>
        <w:t>Оплата производится Страхователем из средств федерального бюджета за фактически оказанные услуги в форме безналичного расчета путем перечисления денежных средств на расчетный счет Страховщика в течение семи рабочих дней с даты подписания Страхователем акта о приемки Услуг и счета на оплату</w:t>
      </w:r>
      <w:r>
        <w:rPr>
          <w:color w:val="000000"/>
          <w:sz w:val="24"/>
          <w:szCs w:val="24"/>
        </w:rPr>
        <w:t>.</w:t>
      </w:r>
    </w:p>
    <w:p>
      <w:pPr>
        <w:pStyle w:val="Normal"/>
        <w:jc w:val="center"/>
        <w:rPr>
          <w:i/>
          <w:i/>
          <w:sz w:val="26"/>
          <w:szCs w:val="26"/>
        </w:rPr>
      </w:pPr>
      <w:r>
        <w:rPr>
          <w:i/>
          <w:sz w:val="26"/>
          <w:szCs w:val="26"/>
        </w:rPr>
      </w:r>
    </w:p>
    <w:p>
      <w:pPr>
        <w:pStyle w:val="Normal"/>
        <w:jc w:val="center"/>
        <w:rPr>
          <w:i/>
          <w:i/>
          <w:sz w:val="26"/>
          <w:szCs w:val="26"/>
        </w:rPr>
      </w:pPr>
      <w:r>
        <w:rPr>
          <w:i/>
          <w:sz w:val="26"/>
          <w:szCs w:val="26"/>
        </w:rPr>
      </w:r>
    </w:p>
    <w:tbl>
      <w:tblPr>
        <w:tblW w:w="10410" w:type="dxa"/>
        <w:jc w:val="left"/>
        <w:tblInd w:w="0" w:type="dxa"/>
        <w:tblBorders/>
        <w:tblCellMar>
          <w:top w:w="102" w:type="dxa"/>
          <w:left w:w="62" w:type="dxa"/>
          <w:bottom w:w="102" w:type="dxa"/>
          <w:right w:w="62" w:type="dxa"/>
        </w:tblCellMar>
        <w:tblLook w:noVBand="0" w:val="0000" w:noHBand="0" w:lastColumn="0" w:firstColumn="0" w:lastRow="0" w:firstRow="0"/>
      </w:tblPr>
      <w:tblGrid>
        <w:gridCol w:w="5022"/>
        <w:gridCol w:w="5387"/>
      </w:tblGrid>
      <w:tr>
        <w:trPr>
          <w:trHeight w:val="265" w:hRule="atLeast"/>
        </w:trPr>
        <w:tc>
          <w:tcPr>
            <w:tcW w:w="5022" w:type="dxa"/>
            <w:tcBorders/>
            <w:shd w:fill="auto" w:val="clear"/>
          </w:tcPr>
          <w:p>
            <w:pPr>
              <w:pStyle w:val="Normal"/>
              <w:jc w:val="center"/>
              <w:rPr/>
            </w:pPr>
            <w:r>
              <w:rPr>
                <w:b/>
                <w:sz w:val="24"/>
                <w:szCs w:val="24"/>
              </w:rPr>
              <w:t>СТРАХОВАТЕЛЬ:</w:t>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b/>
                <w:b/>
                <w:sz w:val="24"/>
                <w:szCs w:val="24"/>
              </w:rPr>
            </w:pPr>
            <w:r>
              <w:rPr>
                <w:rFonts w:eastAsia="Calibri"/>
                <w:b/>
                <w:sz w:val="24"/>
                <w:szCs w:val="24"/>
                <w:u w:val="single"/>
                <w:lang w:eastAsia="en-US"/>
              </w:rPr>
              <w:t xml:space="preserve">                                      </w:t>
            </w:r>
            <w:r>
              <w:rPr>
                <w:rFonts w:eastAsia="Calibri"/>
                <w:b/>
                <w:sz w:val="24"/>
                <w:szCs w:val="24"/>
                <w:u w:val="none"/>
                <w:lang w:eastAsia="en-US"/>
              </w:rPr>
              <w:t xml:space="preserve">   </w:t>
            </w:r>
            <w:r>
              <w:rPr>
                <w:rFonts w:eastAsia="Calibri"/>
                <w:b/>
                <w:sz w:val="24"/>
                <w:szCs w:val="24"/>
                <w:u w:val="none"/>
                <w:lang w:eastAsia="en-US"/>
              </w:rPr>
              <w:t>/______________/</w:t>
            </w:r>
          </w:p>
        </w:tc>
        <w:tc>
          <w:tcPr>
            <w:tcW w:w="5387" w:type="dxa"/>
            <w:tcBorders/>
            <w:shd w:fill="auto" w:val="clear"/>
          </w:tcPr>
          <w:p>
            <w:pPr>
              <w:pStyle w:val="Normal"/>
              <w:jc w:val="center"/>
              <w:rPr/>
            </w:pPr>
            <w:r>
              <w:rPr>
                <w:b/>
                <w:sz w:val="24"/>
                <w:szCs w:val="24"/>
              </w:rPr>
              <w:t>СТРАХОВЩИК:</w:t>
            </w:r>
          </w:p>
          <w:p>
            <w:pPr>
              <w:pStyle w:val="ConsPlusNormal2"/>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jc w:val="both"/>
              <w:rPr>
                <w:rFonts w:eastAsia="Calibri"/>
                <w:sz w:val="24"/>
                <w:szCs w:val="24"/>
                <w:lang w:eastAsia="en-US"/>
              </w:rPr>
            </w:pPr>
            <w:r>
              <w:rPr>
                <w:rFonts w:eastAsia="Calibri"/>
                <w:sz w:val="24"/>
                <w:szCs w:val="24"/>
                <w:lang w:eastAsia="en-US"/>
              </w:rPr>
            </w:r>
          </w:p>
          <w:p>
            <w:pPr>
              <w:pStyle w:val="Normal"/>
              <w:jc w:val="both"/>
              <w:rPr/>
            </w:pPr>
            <w:r>
              <w:rPr/>
            </w:r>
          </w:p>
          <w:p>
            <w:pPr>
              <w:pStyle w:val="Normal"/>
              <w:jc w:val="both"/>
              <w:rPr>
                <w:rFonts w:eastAsia="Calibri"/>
                <w:sz w:val="24"/>
                <w:szCs w:val="24"/>
                <w:lang w:eastAsia="en-US"/>
              </w:rPr>
            </w:pPr>
            <w:r>
              <w:rPr>
                <w:rFonts w:eastAsia="Calibri"/>
                <w:sz w:val="24"/>
                <w:szCs w:val="24"/>
                <w:lang w:eastAsia="en-US"/>
              </w:rPr>
            </w:r>
          </w:p>
          <w:p>
            <w:pPr>
              <w:pStyle w:val="Normal"/>
              <w:jc w:val="both"/>
              <w:rPr/>
            </w:pPr>
            <w:r>
              <w:rPr>
                <w:rFonts w:eastAsia="Calibri"/>
                <w:sz w:val="24"/>
                <w:szCs w:val="24"/>
                <w:u w:val="single"/>
                <w:lang w:eastAsia="en-US"/>
              </w:rPr>
              <w:t xml:space="preserve">                                      </w:t>
            </w:r>
            <w:r>
              <w:rPr>
                <w:rFonts w:eastAsia="Calibri"/>
                <w:sz w:val="24"/>
                <w:szCs w:val="24"/>
                <w:u w:val="none"/>
                <w:lang w:eastAsia="en-US"/>
              </w:rPr>
              <w:t xml:space="preserve">   </w:t>
            </w:r>
            <w:r>
              <w:rPr>
                <w:rFonts w:eastAsia="Calibri"/>
                <w:sz w:val="24"/>
                <w:szCs w:val="24"/>
                <w:u w:val="none"/>
                <w:lang w:eastAsia="en-US"/>
              </w:rPr>
              <w:t>/______________/</w:t>
            </w:r>
          </w:p>
        </w:tc>
      </w:tr>
    </w:tbl>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pStyle w:val="Normal"/>
        <w:jc w:val="center"/>
        <w:rPr>
          <w:i/>
          <w:i/>
          <w:sz w:val="26"/>
          <w:szCs w:val="26"/>
        </w:rPr>
      </w:pPr>
      <w:r>
        <w:rPr>
          <w:i/>
          <w:sz w:val="26"/>
          <w:szCs w:val="26"/>
        </w:rPr>
      </w:r>
    </w:p>
    <w:p>
      <w:pPr>
        <w:sectPr>
          <w:footerReference w:type="default" r:id="rId23"/>
          <w:type w:val="nextPage"/>
          <w:pgSz w:w="11906" w:h="16838"/>
          <w:pgMar w:left="1134" w:right="567" w:header="0" w:top="709" w:footer="374" w:bottom="567" w:gutter="0"/>
          <w:pgNumType w:fmt="decimal"/>
          <w:formProt w:val="false"/>
          <w:textDirection w:val="lrTb"/>
          <w:docGrid w:type="default" w:linePitch="360" w:charSpace="8192"/>
        </w:sectPr>
        <w:pStyle w:val="Normal"/>
        <w:jc w:val="center"/>
        <w:rPr>
          <w:i/>
          <w:i/>
          <w:sz w:val="26"/>
          <w:szCs w:val="26"/>
        </w:rPr>
      </w:pPr>
      <w:r>
        <w:rPr>
          <w:i/>
          <w:sz w:val="26"/>
          <w:szCs w:val="26"/>
        </w:rPr>
      </w:r>
    </w:p>
    <w:p>
      <w:pPr>
        <w:pStyle w:val="Normal"/>
        <w:suppressAutoHyphens w:val="true"/>
        <w:jc w:val="right"/>
        <w:rPr>
          <w:b/>
          <w:b/>
          <w:sz w:val="24"/>
          <w:szCs w:val="24"/>
        </w:rPr>
      </w:pPr>
      <w:r>
        <w:rPr>
          <w:b/>
          <w:sz w:val="24"/>
          <w:szCs w:val="24"/>
        </w:rPr>
      </w:r>
    </w:p>
    <w:p>
      <w:pPr>
        <w:pStyle w:val="Normal"/>
        <w:suppressAutoHyphens w:val="true"/>
        <w:jc w:val="right"/>
        <w:rPr>
          <w:bCs/>
          <w:sz w:val="28"/>
          <w:szCs w:val="28"/>
        </w:rPr>
      </w:pPr>
      <w:r>
        <w:rPr>
          <w:b/>
          <w:sz w:val="24"/>
          <w:szCs w:val="24"/>
        </w:rPr>
        <w:t>Объем и сроки оказываемых услуг</w:t>
      </w:r>
      <w:r>
        <w:rPr>
          <w:b/>
          <w:bCs/>
          <w:szCs w:val="24"/>
        </w:rPr>
        <w:t xml:space="preserve">                                                                                             Таблица 1</w:t>
      </w:r>
    </w:p>
    <w:p>
      <w:pPr>
        <w:pStyle w:val="ListParagraph"/>
        <w:shd w:val="clear" w:color="auto" w:fill="FFFFFF"/>
        <w:ind w:left="360" w:hanging="0"/>
        <w:jc w:val="both"/>
        <w:rPr>
          <w:b/>
          <w:b/>
          <w:bCs/>
          <w:szCs w:val="24"/>
        </w:rPr>
      </w:pPr>
      <w:r>
        <w:rPr>
          <w:b/>
          <w:bCs/>
          <w:szCs w:val="24"/>
        </w:rPr>
        <w:t xml:space="preserve">    </w:t>
      </w:r>
    </w:p>
    <w:tbl>
      <w:tblPr>
        <w:tblW w:w="15168" w:type="dxa"/>
        <w:jc w:val="lef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567"/>
        <w:gridCol w:w="4395"/>
        <w:gridCol w:w="850"/>
        <w:gridCol w:w="992"/>
        <w:gridCol w:w="1134"/>
        <w:gridCol w:w="1420"/>
        <w:gridCol w:w="710"/>
        <w:gridCol w:w="990"/>
        <w:gridCol w:w="569"/>
        <w:gridCol w:w="569"/>
        <w:gridCol w:w="567"/>
        <w:gridCol w:w="569"/>
        <w:gridCol w:w="564"/>
        <w:gridCol w:w="3"/>
        <w:gridCol w:w="1268"/>
      </w:tblGrid>
      <w:tr>
        <w:trPr>
          <w:trHeight w:val="527" w:hRule="atLeast"/>
        </w:trPr>
        <w:tc>
          <w:tcPr>
            <w:tcW w:w="56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 xml:space="preserve">№ </w:t>
            </w:r>
            <w:r>
              <w:rPr>
                <w:b/>
                <w:bCs/>
                <w:sz w:val="16"/>
                <w:szCs w:val="16"/>
              </w:rPr>
              <w:t>п/п</w:t>
            </w:r>
          </w:p>
        </w:tc>
        <w:tc>
          <w:tcPr>
            <w:tcW w:w="439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Наименование услуги</w:t>
            </w:r>
          </w:p>
          <w:p>
            <w:pPr>
              <w:pStyle w:val="Normal"/>
              <w:jc w:val="center"/>
              <w:rPr>
                <w:b/>
                <w:b/>
                <w:bCs/>
                <w:sz w:val="16"/>
                <w:szCs w:val="16"/>
              </w:rPr>
            </w:pPr>
            <w:r>
              <w:rPr>
                <w:b/>
                <w:bCs/>
                <w:sz w:val="16"/>
                <w:szCs w:val="16"/>
              </w:rPr>
              <w:t>Марка, модель,</w:t>
            </w:r>
          </w:p>
          <w:p>
            <w:pPr>
              <w:pStyle w:val="Normal"/>
              <w:jc w:val="center"/>
              <w:rPr>
                <w:b/>
                <w:b/>
                <w:bCs/>
                <w:sz w:val="16"/>
                <w:szCs w:val="16"/>
              </w:rPr>
            </w:pPr>
            <w:r>
              <w:rPr>
                <w:b/>
                <w:bCs/>
                <w:sz w:val="16"/>
                <w:szCs w:val="16"/>
                <w:lang w:val="en-US"/>
              </w:rPr>
              <w:t>VIN</w:t>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Год выпуска</w:t>
            </w:r>
          </w:p>
        </w:tc>
        <w:tc>
          <w:tcPr>
            <w:tcW w:w="992"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Мощность двигателя</w:t>
            </w:r>
          </w:p>
          <w:p>
            <w:pPr>
              <w:pStyle w:val="Normal"/>
              <w:jc w:val="center"/>
              <w:rPr>
                <w:b/>
                <w:b/>
                <w:bCs/>
                <w:sz w:val="16"/>
                <w:szCs w:val="16"/>
              </w:rPr>
            </w:pPr>
            <w:r>
              <w:rPr>
                <w:b/>
                <w:bCs/>
                <w:sz w:val="16"/>
                <w:szCs w:val="16"/>
              </w:rPr>
              <w:t>(л.с.)</w:t>
            </w:r>
          </w:p>
        </w:tc>
        <w:tc>
          <w:tcPr>
            <w:tcW w:w="113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Рабочий объем двигателя, (см3)</w:t>
            </w:r>
          </w:p>
        </w:tc>
        <w:tc>
          <w:tcPr>
            <w:tcW w:w="142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Тип транспортного средства</w:t>
            </w:r>
          </w:p>
        </w:tc>
        <w:tc>
          <w:tcPr>
            <w:tcW w:w="71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r>
          </w:p>
          <w:p>
            <w:pPr>
              <w:pStyle w:val="Normal"/>
              <w:jc w:val="center"/>
              <w:rPr>
                <w:b/>
                <w:b/>
                <w:bCs/>
                <w:sz w:val="16"/>
                <w:szCs w:val="16"/>
              </w:rPr>
            </w:pPr>
            <w:r>
              <w:rPr>
                <w:b/>
                <w:sz w:val="16"/>
                <w:szCs w:val="16"/>
              </w:rPr>
              <w:t>КБМ</w:t>
            </w:r>
          </w:p>
        </w:tc>
        <w:tc>
          <w:tcPr>
            <w:tcW w:w="3828"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Применяемые коэффициенты страховых тарифов</w:t>
            </w:r>
          </w:p>
        </w:tc>
        <w:tc>
          <w:tcPr>
            <w:tcW w:w="127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Начало период страхования</w:t>
            </w:r>
          </w:p>
        </w:tc>
      </w:tr>
      <w:tr>
        <w:trPr>
          <w:trHeight w:val="300" w:hRule="atLeast"/>
        </w:trPr>
        <w:tc>
          <w:tcPr>
            <w:tcW w:w="56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439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992"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r>
          </w:p>
        </w:tc>
        <w:tc>
          <w:tcPr>
            <w:tcW w:w="113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142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7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t>ТБ</w:t>
            </w:r>
          </w:p>
        </w:tc>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t>Кт</w:t>
            </w:r>
          </w:p>
        </w:tc>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t>Кс</w:t>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t>Кп</w:t>
            </w:r>
          </w:p>
        </w:tc>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t>Км</w:t>
            </w:r>
          </w:p>
        </w:tc>
        <w:tc>
          <w:tcPr>
            <w:tcW w:w="5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t>Ко</w:t>
            </w:r>
          </w:p>
        </w:tc>
        <w:tc>
          <w:tcPr>
            <w:tcW w:w="1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r>
      <w:tr>
        <w:trPr>
          <w:trHeight w:val="300" w:hRule="atLeast"/>
        </w:trPr>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t>1</w:t>
            </w:r>
          </w:p>
        </w:tc>
        <w:tc>
          <w:tcPr>
            <w:tcW w:w="4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both"/>
              <w:rPr>
                <w:b/>
                <w:b/>
                <w:bCs/>
                <w:sz w:val="16"/>
                <w:szCs w:val="16"/>
              </w:rPr>
            </w:pPr>
            <w:r>
              <w:rPr>
                <w:sz w:val="16"/>
                <w:szCs w:val="16"/>
              </w:rPr>
              <w:t>Оказание услуг по обязательному страхованию гражданской ответственности владельцев транспортного средства</w:t>
            </w:r>
            <w:r>
              <w:rPr>
                <w:b/>
                <w:bCs/>
                <w:sz w:val="16"/>
                <w:szCs w:val="16"/>
              </w:rPr>
              <w:t xml:space="preserve"> </w:t>
            </w:r>
          </w:p>
          <w:p>
            <w:pPr>
              <w:pStyle w:val="Normal"/>
              <w:rPr/>
            </w:pPr>
            <w:r>
              <w:rPr>
                <w:b/>
                <w:bCs/>
                <w:sz w:val="16"/>
                <w:szCs w:val="16"/>
              </w:rPr>
              <w:t>Gazelle NEXT A31R33</w:t>
            </w:r>
          </w:p>
          <w:p>
            <w:pPr>
              <w:pStyle w:val="Normal"/>
              <w:rPr/>
            </w:pPr>
            <w:r>
              <w:rPr>
                <w:b/>
                <w:bCs/>
                <w:sz w:val="16"/>
                <w:szCs w:val="16"/>
              </w:rPr>
              <w:t xml:space="preserve">VIN: X96A31R33T1043462 </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z w:val="16"/>
                <w:szCs w:val="16"/>
              </w:rPr>
              <w:t>2026</w:t>
            </w:r>
          </w:p>
        </w:tc>
        <w:tc>
          <w:tcPr>
            <w:tcW w:w="9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z w:val="16"/>
                <w:szCs w:val="16"/>
              </w:rPr>
              <w:t>106,8</w:t>
            </w:r>
          </w:p>
        </w:tc>
        <w:tc>
          <w:tcPr>
            <w:tcW w:w="11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z w:val="16"/>
                <w:szCs w:val="16"/>
                <w:lang w:val="en-US"/>
              </w:rPr>
              <w:t>2690</w:t>
            </w:r>
          </w:p>
        </w:tc>
        <w:tc>
          <w:tcPr>
            <w:tcW w:w="14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z w:val="16"/>
                <w:szCs w:val="16"/>
              </w:rPr>
              <w:t xml:space="preserve">Автофургон </w:t>
            </w:r>
          </w:p>
          <w:p>
            <w:pPr>
              <w:pStyle w:val="Normal"/>
              <w:jc w:val="center"/>
              <w:rPr/>
            </w:pPr>
            <w:r>
              <w:rPr>
                <w:sz w:val="16"/>
                <w:szCs w:val="16"/>
              </w:rPr>
              <w:t>категория В</w:t>
            </w:r>
          </w:p>
          <w:p>
            <w:pPr>
              <w:pStyle w:val="Normal"/>
              <w:jc w:val="center"/>
              <w:rPr/>
            </w:pPr>
            <w:r>
              <w:rPr>
                <w:sz w:val="16"/>
                <w:szCs w:val="16"/>
              </w:rPr>
              <w:t>категория N1</w:t>
            </w:r>
          </w:p>
        </w:tc>
        <w:tc>
          <w:tcPr>
            <w:tcW w:w="7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9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5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5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567"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1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r>
          </w:p>
        </w:tc>
      </w:tr>
    </w:tbl>
    <w:p>
      <w:pPr>
        <w:sectPr>
          <w:footerReference w:type="default" r:id="rId24"/>
          <w:type w:val="nextPage"/>
          <w:pgSz w:orient="landscape" w:w="16838" w:h="11906"/>
          <w:pgMar w:left="567" w:right="709" w:header="0" w:top="1134" w:footer="374" w:bottom="567" w:gutter="0"/>
          <w:pgNumType w:fmt="decimal"/>
          <w:formProt w:val="false"/>
          <w:textDirection w:val="lrTb"/>
          <w:docGrid w:type="default" w:linePitch="360" w:charSpace="8192"/>
        </w:sectPr>
      </w:pPr>
    </w:p>
    <w:p>
      <w:pPr>
        <w:pStyle w:val="Normal"/>
        <w:jc w:val="right"/>
        <w:rPr/>
      </w:pPr>
      <w:r>
        <w:rPr/>
        <w:t>Приложение № 2</w:t>
      </w:r>
    </w:p>
    <w:p>
      <w:pPr>
        <w:pStyle w:val="Normal"/>
        <w:jc w:val="right"/>
        <w:rPr/>
      </w:pPr>
      <w:r>
        <w:rPr/>
        <w:t xml:space="preserve"> </w:t>
      </w:r>
      <w:r>
        <w:rPr/>
        <w:t>к Государственному контракту</w:t>
      </w:r>
    </w:p>
    <w:p>
      <w:pPr>
        <w:pStyle w:val="Normal"/>
        <w:jc w:val="right"/>
        <w:rPr/>
      </w:pPr>
      <w:r>
        <w:rPr/>
        <w:t xml:space="preserve"> № </w:t>
      </w:r>
      <w:r>
        <w:rPr/>
        <w:t>_________________ от __ _________ 2026 г.</w:t>
      </w:r>
    </w:p>
    <w:p>
      <w:pPr>
        <w:pStyle w:val="Normal"/>
        <w:widowControl w:val="false"/>
        <w:numPr>
          <w:ilvl w:val="0"/>
          <w:numId w:val="0"/>
        </w:numPr>
        <w:suppressAutoHyphens w:val="true"/>
        <w:spacing w:before="240" w:after="120"/>
        <w:ind w:right="-104" w:hanging="0"/>
        <w:jc w:val="center"/>
        <w:outlineLvl w:val="2"/>
        <w:rPr>
          <w:b/>
          <w:b/>
          <w:bCs/>
          <w:sz w:val="24"/>
          <w:szCs w:val="24"/>
          <w:lang w:eastAsia="ar-SA"/>
        </w:rPr>
      </w:pPr>
      <w:r>
        <w:rPr>
          <w:b/>
          <w:bCs/>
          <w:sz w:val="24"/>
          <w:szCs w:val="24"/>
          <w:lang w:eastAsia="ar-SA"/>
        </w:rPr>
      </w:r>
    </w:p>
    <w:p>
      <w:pPr>
        <w:pStyle w:val="Normal"/>
        <w:widowControl w:val="false"/>
        <w:numPr>
          <w:ilvl w:val="0"/>
          <w:numId w:val="0"/>
        </w:numPr>
        <w:suppressAutoHyphens w:val="true"/>
        <w:spacing w:before="240" w:after="120"/>
        <w:ind w:right="-104" w:hanging="0"/>
        <w:jc w:val="center"/>
        <w:outlineLvl w:val="2"/>
        <w:rPr>
          <w:b/>
          <w:b/>
          <w:bCs/>
          <w:sz w:val="24"/>
          <w:szCs w:val="24"/>
          <w:lang w:eastAsia="ar-SA"/>
        </w:rPr>
      </w:pPr>
      <w:r>
        <w:rPr>
          <w:b/>
          <w:bCs/>
          <w:sz w:val="24"/>
          <w:szCs w:val="24"/>
          <w:lang w:eastAsia="ar-SA"/>
        </w:rPr>
      </w:r>
    </w:p>
    <w:p>
      <w:pPr>
        <w:pStyle w:val="Normal"/>
        <w:widowControl w:val="false"/>
        <w:numPr>
          <w:ilvl w:val="0"/>
          <w:numId w:val="0"/>
        </w:numPr>
        <w:suppressAutoHyphens w:val="true"/>
        <w:spacing w:before="240" w:after="120"/>
        <w:ind w:right="-104" w:hanging="0"/>
        <w:jc w:val="center"/>
        <w:outlineLvl w:val="2"/>
        <w:rPr>
          <w:b/>
          <w:b/>
          <w:bCs/>
          <w:sz w:val="24"/>
          <w:szCs w:val="24"/>
          <w:lang w:eastAsia="ar-SA"/>
        </w:rPr>
      </w:pPr>
      <w:r>
        <w:rPr>
          <w:b/>
          <w:bCs/>
          <w:sz w:val="24"/>
          <w:szCs w:val="24"/>
          <w:lang w:eastAsia="ar-SA"/>
        </w:rPr>
        <w:t>Протокол согласования контрактной цены</w:t>
      </w:r>
    </w:p>
    <w:p>
      <w:pPr>
        <w:pStyle w:val="Normal"/>
        <w:ind w:firstLine="720"/>
        <w:jc w:val="both"/>
        <w:rPr/>
      </w:pPr>
      <w:r>
        <w:rPr>
          <w:sz w:val="24"/>
          <w:szCs w:val="24"/>
        </w:rPr>
        <w:t xml:space="preserve">Мы, нижеподписавшиеся, со стороны Страхователя – _______________________________, и со стороны Страховщика – ___________________________________, удостоверяем, что Сторонами достигнуто соглашение о величине контрактной цены на </w:t>
      </w:r>
      <w:r>
        <w:rPr>
          <w:color w:val="000000"/>
          <w:sz w:val="24"/>
          <w:szCs w:val="24"/>
          <w:lang w:bidi="en-US"/>
        </w:rPr>
        <w:t>о</w:t>
      </w:r>
      <w:r>
        <w:rPr>
          <w:sz w:val="24"/>
          <w:szCs w:val="24"/>
        </w:rPr>
        <w:t>казание услуг по обязательному страхованию гражданской ответственности владельцев транспортных средств:</w:t>
      </w:r>
    </w:p>
    <w:p>
      <w:pPr>
        <w:pStyle w:val="Normal"/>
        <w:ind w:firstLine="720"/>
        <w:jc w:val="both"/>
        <w:rPr>
          <w:sz w:val="24"/>
          <w:szCs w:val="24"/>
        </w:rPr>
      </w:pPr>
      <w:r>
        <w:rPr>
          <w:sz w:val="24"/>
          <w:szCs w:val="24"/>
        </w:rPr>
      </w:r>
    </w:p>
    <w:tbl>
      <w:tblPr>
        <w:tblW w:w="10913" w:type="dxa"/>
        <w:jc w:val="lef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1" w:val="04a0" w:noHBand="0" w:lastColumn="0" w:firstColumn="1" w:lastRow="0" w:firstRow="1"/>
      </w:tblPr>
      <w:tblGrid>
        <w:gridCol w:w="425"/>
        <w:gridCol w:w="2584"/>
        <w:gridCol w:w="678"/>
        <w:gridCol w:w="850"/>
        <w:gridCol w:w="910"/>
        <w:gridCol w:w="1191"/>
        <w:gridCol w:w="618"/>
        <w:gridCol w:w="684"/>
        <w:gridCol w:w="448"/>
        <w:gridCol w:w="450"/>
        <w:gridCol w:w="459"/>
        <w:gridCol w:w="450"/>
        <w:gridCol w:w="459"/>
        <w:gridCol w:w="4"/>
        <w:gridCol w:w="702"/>
      </w:tblGrid>
      <w:tr>
        <w:trPr>
          <w:trHeight w:val="667" w:hRule="atLeast"/>
        </w:trPr>
        <w:tc>
          <w:tcPr>
            <w:tcW w:w="42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 xml:space="preserve">№ </w:t>
            </w:r>
            <w:r>
              <w:rPr>
                <w:b/>
                <w:bCs/>
                <w:sz w:val="16"/>
                <w:szCs w:val="16"/>
              </w:rPr>
              <w:t>п/п</w:t>
            </w:r>
          </w:p>
        </w:tc>
        <w:tc>
          <w:tcPr>
            <w:tcW w:w="258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Наименование услуги Марка, модель,</w:t>
            </w:r>
          </w:p>
          <w:p>
            <w:pPr>
              <w:pStyle w:val="Normal"/>
              <w:jc w:val="center"/>
              <w:rPr>
                <w:b/>
                <w:b/>
                <w:bCs/>
                <w:sz w:val="16"/>
                <w:szCs w:val="16"/>
              </w:rPr>
            </w:pPr>
            <w:r>
              <w:rPr>
                <w:b/>
                <w:bCs/>
                <w:sz w:val="16"/>
                <w:szCs w:val="16"/>
                <w:lang w:val="en-US"/>
              </w:rPr>
              <w:t>VIN</w:t>
            </w:r>
          </w:p>
        </w:tc>
        <w:tc>
          <w:tcPr>
            <w:tcW w:w="67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08" w:right="-107" w:hanging="0"/>
              <w:jc w:val="center"/>
              <w:rPr>
                <w:b/>
                <w:b/>
                <w:bCs/>
                <w:sz w:val="16"/>
                <w:szCs w:val="16"/>
              </w:rPr>
            </w:pPr>
            <w:r>
              <w:rPr>
                <w:b/>
                <w:bCs/>
                <w:sz w:val="16"/>
                <w:szCs w:val="16"/>
              </w:rPr>
              <w:t>Год выпуска</w:t>
            </w:r>
          </w:p>
        </w:tc>
        <w:tc>
          <w:tcPr>
            <w:tcW w:w="85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09" w:right="-108" w:hanging="0"/>
              <w:jc w:val="center"/>
              <w:rPr>
                <w:b/>
                <w:b/>
                <w:bCs/>
                <w:sz w:val="16"/>
                <w:szCs w:val="16"/>
              </w:rPr>
            </w:pPr>
            <w:r>
              <w:rPr>
                <w:b/>
                <w:bCs/>
                <w:sz w:val="16"/>
                <w:szCs w:val="16"/>
              </w:rPr>
              <w:t>Мощность двигателя</w:t>
            </w:r>
          </w:p>
          <w:p>
            <w:pPr>
              <w:pStyle w:val="Normal"/>
              <w:ind w:left="-109" w:right="-108" w:hanging="0"/>
              <w:jc w:val="center"/>
              <w:rPr>
                <w:b/>
                <w:b/>
                <w:bCs/>
                <w:sz w:val="16"/>
                <w:szCs w:val="16"/>
              </w:rPr>
            </w:pPr>
            <w:r>
              <w:rPr>
                <w:b/>
                <w:bCs/>
                <w:sz w:val="16"/>
                <w:szCs w:val="16"/>
              </w:rPr>
              <w:t>л.с.</w:t>
            </w:r>
          </w:p>
        </w:tc>
        <w:tc>
          <w:tcPr>
            <w:tcW w:w="91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08" w:right="-108" w:hanging="0"/>
              <w:jc w:val="center"/>
              <w:rPr>
                <w:b/>
                <w:b/>
                <w:bCs/>
                <w:sz w:val="16"/>
                <w:szCs w:val="16"/>
              </w:rPr>
            </w:pPr>
            <w:r>
              <w:rPr>
                <w:b/>
                <w:bCs/>
                <w:sz w:val="16"/>
                <w:szCs w:val="16"/>
              </w:rPr>
              <w:t>Рабочий объем двигателя (см3)</w:t>
            </w:r>
          </w:p>
        </w:tc>
        <w:tc>
          <w:tcPr>
            <w:tcW w:w="119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08" w:right="-108" w:hanging="0"/>
              <w:jc w:val="center"/>
              <w:rPr/>
            </w:pPr>
            <w:r>
              <w:rPr>
                <w:b/>
                <w:bCs/>
                <w:sz w:val="16"/>
                <w:szCs w:val="16"/>
              </w:rPr>
              <w:t xml:space="preserve">Тип </w:t>
            </w:r>
          </w:p>
          <w:p>
            <w:pPr>
              <w:pStyle w:val="Normal"/>
              <w:ind w:left="-108" w:right="-108" w:hanging="0"/>
              <w:jc w:val="center"/>
              <w:rPr/>
            </w:pPr>
            <w:r>
              <w:rPr>
                <w:b/>
                <w:bCs/>
                <w:sz w:val="16"/>
                <w:szCs w:val="16"/>
              </w:rPr>
              <w:t>транспортного средства</w:t>
            </w:r>
          </w:p>
        </w:tc>
        <w:tc>
          <w:tcPr>
            <w:tcW w:w="6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08" w:right="-108" w:hanging="0"/>
              <w:jc w:val="center"/>
              <w:rPr>
                <w:b/>
                <w:b/>
                <w:bCs/>
                <w:sz w:val="16"/>
                <w:szCs w:val="16"/>
              </w:rPr>
            </w:pPr>
            <w:r>
              <w:rPr>
                <w:b/>
                <w:sz w:val="16"/>
                <w:szCs w:val="16"/>
              </w:rPr>
              <w:t>КБМ</w:t>
            </w:r>
          </w:p>
        </w:tc>
        <w:tc>
          <w:tcPr>
            <w:tcW w:w="2954"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Применяемые коэффициенты страховых тарифов</w:t>
            </w:r>
          </w:p>
        </w:tc>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t>ИТОГО</w:t>
            </w:r>
          </w:p>
        </w:tc>
      </w:tr>
      <w:tr>
        <w:trPr>
          <w:trHeight w:val="300" w:hRule="atLeast"/>
        </w:trPr>
        <w:tc>
          <w:tcPr>
            <w:tcW w:w="42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258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lang w:val="en-US"/>
              </w:rPr>
            </w:pPr>
            <w:r>
              <w:rPr>
                <w:b/>
                <w:bCs/>
                <w:sz w:val="16"/>
                <w:szCs w:val="16"/>
                <w:lang w:val="en-US"/>
              </w:rPr>
            </w:r>
          </w:p>
        </w:tc>
        <w:tc>
          <w:tcPr>
            <w:tcW w:w="67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85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bCs/>
                <w:sz w:val="16"/>
                <w:szCs w:val="16"/>
              </w:rPr>
            </w:pPr>
            <w:r>
              <w:rPr>
                <w:b/>
                <w:bCs/>
                <w:sz w:val="16"/>
                <w:szCs w:val="16"/>
              </w:rPr>
            </w:r>
          </w:p>
        </w:tc>
        <w:tc>
          <w:tcPr>
            <w:tcW w:w="91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119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6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tabs>
                <w:tab w:val="left" w:pos="-108" w:leader="none"/>
              </w:tabs>
              <w:ind w:left="-108" w:right="-108" w:hanging="0"/>
              <w:jc w:val="center"/>
              <w:rPr>
                <w:b/>
                <w:b/>
                <w:sz w:val="16"/>
                <w:szCs w:val="16"/>
              </w:rPr>
            </w:pPr>
            <w:r>
              <w:rPr>
                <w:b/>
                <w:sz w:val="16"/>
                <w:szCs w:val="16"/>
              </w:rPr>
              <w:t>ТБ</w:t>
            </w:r>
          </w:p>
        </w:tc>
        <w:tc>
          <w:tcPr>
            <w:tcW w:w="4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t>Кт</w:t>
            </w:r>
          </w:p>
        </w:tc>
        <w:tc>
          <w:tcPr>
            <w:tcW w:w="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t>Кс</w:t>
            </w:r>
          </w:p>
        </w:tc>
        <w:tc>
          <w:tcPr>
            <w:tcW w:w="4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t>Кп</w:t>
            </w:r>
          </w:p>
        </w:tc>
        <w:tc>
          <w:tcPr>
            <w:tcW w:w="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ind w:left="-184" w:right="-108" w:hanging="0"/>
              <w:jc w:val="center"/>
              <w:rPr>
                <w:b/>
                <w:b/>
                <w:sz w:val="16"/>
                <w:szCs w:val="16"/>
              </w:rPr>
            </w:pPr>
            <w:r>
              <w:rPr>
                <w:b/>
                <w:sz w:val="16"/>
                <w:szCs w:val="16"/>
              </w:rPr>
              <w:t>Км</w:t>
            </w:r>
          </w:p>
        </w:tc>
        <w:tc>
          <w:tcPr>
            <w:tcW w:w="4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t>Ко</w:t>
            </w:r>
          </w:p>
        </w:tc>
        <w:tc>
          <w:tcPr>
            <w:tcW w:w="70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rPr>
                <w:b/>
                <w:b/>
                <w:bCs/>
                <w:sz w:val="16"/>
                <w:szCs w:val="16"/>
              </w:rPr>
            </w:pPr>
            <w:r>
              <w:rPr>
                <w:b/>
                <w:bCs/>
                <w:sz w:val="16"/>
                <w:szCs w:val="16"/>
              </w:rPr>
            </w:r>
          </w:p>
        </w:tc>
      </w:tr>
      <w:tr>
        <w:trPr>
          <w:trHeight w:val="300" w:hRule="atLeast"/>
        </w:trPr>
        <w:tc>
          <w:tcPr>
            <w:tcW w:w="4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t>1</w:t>
            </w:r>
          </w:p>
        </w:tc>
        <w:tc>
          <w:tcPr>
            <w:tcW w:w="25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left"/>
              <w:rPr/>
            </w:pPr>
            <w:r>
              <w:rPr>
                <w:sz w:val="16"/>
                <w:szCs w:val="16"/>
              </w:rPr>
              <w:t>Оказание услуг по обязательному страхованию гражданской ответственности владельцев транспортного средства</w:t>
            </w:r>
            <w:r>
              <w:rPr>
                <w:b/>
                <w:bCs/>
                <w:sz w:val="16"/>
                <w:szCs w:val="16"/>
              </w:rPr>
              <w:t xml:space="preserve"> </w:t>
            </w:r>
          </w:p>
          <w:p>
            <w:pPr>
              <w:pStyle w:val="Normal"/>
              <w:rPr/>
            </w:pPr>
            <w:r>
              <w:rPr>
                <w:b/>
                <w:bCs/>
                <w:sz w:val="16"/>
                <w:szCs w:val="16"/>
              </w:rPr>
              <w:t>Gazelle NEXT A31R33</w:t>
            </w:r>
          </w:p>
          <w:p>
            <w:pPr>
              <w:pStyle w:val="Normal"/>
              <w:jc w:val="left"/>
              <w:rPr/>
            </w:pPr>
            <w:r>
              <w:rPr>
                <w:b/>
                <w:bCs/>
                <w:sz w:val="16"/>
                <w:szCs w:val="16"/>
              </w:rPr>
              <w:t xml:space="preserve">VIN: X96A31R33T1043462 </w:t>
            </w:r>
          </w:p>
        </w:tc>
        <w:tc>
          <w:tcPr>
            <w:tcW w:w="6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z w:val="16"/>
                <w:szCs w:val="16"/>
              </w:rPr>
              <w:t>2026</w:t>
            </w:r>
          </w:p>
        </w:tc>
        <w:tc>
          <w:tcPr>
            <w:tcW w:w="8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z w:val="16"/>
                <w:szCs w:val="16"/>
              </w:rPr>
              <w:t>106,8</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z w:val="16"/>
                <w:szCs w:val="16"/>
                <w:lang w:val="en-US"/>
              </w:rPr>
              <w:t>2690</w:t>
            </w:r>
          </w:p>
        </w:tc>
        <w:tc>
          <w:tcPr>
            <w:tcW w:w="1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pPr>
            <w:r>
              <w:rPr>
                <w:sz w:val="16"/>
                <w:szCs w:val="16"/>
              </w:rPr>
              <w:t xml:space="preserve">Автофургон </w:t>
            </w:r>
          </w:p>
          <w:p>
            <w:pPr>
              <w:pStyle w:val="Normal"/>
              <w:jc w:val="center"/>
              <w:rPr/>
            </w:pPr>
            <w:r>
              <w:rPr>
                <w:sz w:val="16"/>
                <w:szCs w:val="16"/>
              </w:rPr>
              <w:t>категория В</w:t>
            </w:r>
          </w:p>
          <w:p>
            <w:pPr>
              <w:pStyle w:val="Normal"/>
              <w:jc w:val="center"/>
              <w:rPr/>
            </w:pPr>
            <w:r>
              <w:rPr>
                <w:sz w:val="16"/>
                <w:szCs w:val="16"/>
              </w:rPr>
              <w:t>категория N1</w:t>
            </w:r>
          </w:p>
        </w:tc>
        <w:tc>
          <w:tcPr>
            <w:tcW w:w="6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6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44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4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4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c>
          <w:tcPr>
            <w:tcW w:w="70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sz w:val="16"/>
                <w:szCs w:val="16"/>
              </w:rPr>
            </w:pPr>
            <w:r>
              <w:rPr>
                <w:sz w:val="16"/>
                <w:szCs w:val="16"/>
              </w:rPr>
            </w:r>
          </w:p>
        </w:tc>
      </w:tr>
      <w:tr>
        <w:trPr>
          <w:trHeight w:val="300" w:hRule="atLeast"/>
        </w:trPr>
        <w:tc>
          <w:tcPr>
            <w:tcW w:w="10210" w:type="dxa"/>
            <w:gridSpan w:val="1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right"/>
              <w:rPr>
                <w:b/>
                <w:b/>
                <w:sz w:val="16"/>
                <w:szCs w:val="16"/>
              </w:rPr>
            </w:pPr>
            <w:r>
              <w:rPr>
                <w:b/>
                <w:sz w:val="16"/>
                <w:szCs w:val="16"/>
              </w:rPr>
              <w:t>ВСЕГО:</w:t>
            </w:r>
          </w:p>
        </w:tc>
        <w:tc>
          <w:tcPr>
            <w:tcW w:w="7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b/>
                <w:b/>
                <w:sz w:val="16"/>
                <w:szCs w:val="16"/>
              </w:rPr>
            </w:pPr>
            <w:r>
              <w:rPr>
                <w:b/>
                <w:sz w:val="16"/>
                <w:szCs w:val="16"/>
              </w:rPr>
            </w:r>
          </w:p>
        </w:tc>
      </w:tr>
    </w:tbl>
    <w:p>
      <w:pPr>
        <w:pStyle w:val="Normal"/>
        <w:ind w:firstLine="709"/>
        <w:jc w:val="both"/>
        <w:rPr>
          <w:sz w:val="25"/>
          <w:szCs w:val="25"/>
        </w:rPr>
      </w:pPr>
      <w:r>
        <w:rPr>
          <w:sz w:val="25"/>
          <w:szCs w:val="25"/>
        </w:rPr>
      </w:r>
    </w:p>
    <w:p>
      <w:pPr>
        <w:pStyle w:val="Normal"/>
        <w:ind w:left="0" w:right="0" w:firstLine="709"/>
        <w:jc w:val="both"/>
        <w:rPr>
          <w:sz w:val="24"/>
          <w:szCs w:val="24"/>
        </w:rPr>
      </w:pPr>
      <w:r>
        <w:rPr>
          <w:sz w:val="24"/>
          <w:szCs w:val="24"/>
        </w:rPr>
        <w:t>Цена оказываемых услуг Исполнителем по условиям настоящего Контракта (цена Контракта) составляет ___________________ (____________________________) рублей ___ копеек, в том числе НДС _________ ( _________________) рублей ___ копеек*.</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Цена контракта включает в себя все расходы Страховщика, связанные с исполнением настоящего Контракта, включая цену оказанных услуг, компенсацию всех издержек и причитающееся вознаграждение, расходы на страхование, уплату таможенных пошлин, налогов, сборов и других обязательных платежей, а так же иных расходов необходимых для оказания услуг, которые понесет либо может понести Страховщик в соответствии с требованиями действующего законодательства Российской Федерации.</w:t>
      </w:r>
    </w:p>
    <w:p>
      <w:pPr>
        <w:pStyle w:val="Normal"/>
        <w:ind w:firstLine="709"/>
        <w:jc w:val="both"/>
        <w:rPr>
          <w:sz w:val="24"/>
          <w:szCs w:val="24"/>
        </w:rPr>
      </w:pPr>
      <w:r>
        <w:rPr>
          <w:sz w:val="24"/>
          <w:szCs w:val="24"/>
        </w:rPr>
      </w:r>
    </w:p>
    <w:p>
      <w:pPr>
        <w:pStyle w:val="Normal"/>
        <w:suppressAutoHyphens w:val="true"/>
        <w:ind w:left="0" w:right="0" w:firstLine="709"/>
        <w:jc w:val="both"/>
        <w:rPr>
          <w:sz w:val="24"/>
          <w:szCs w:val="24"/>
        </w:rPr>
      </w:pPr>
      <w:r>
        <w:rPr>
          <w:i/>
          <w:iCs/>
          <w:sz w:val="24"/>
          <w:szCs w:val="24"/>
          <w:u w:val="single"/>
        </w:rPr>
        <w:t>Примечание</w:t>
      </w:r>
      <w:r>
        <w:rPr>
          <w:i/>
          <w:iCs/>
          <w:sz w:val="24"/>
          <w:szCs w:val="24"/>
        </w:rPr>
        <w:t>:</w:t>
      </w:r>
      <w:r>
        <w:rPr>
          <w:i/>
          <w:iCs/>
          <w:spacing w:val="-1"/>
          <w:sz w:val="24"/>
          <w:szCs w:val="24"/>
        </w:rPr>
        <w:t>*</w:t>
      </w:r>
      <w:r>
        <w:rPr>
          <w:i/>
          <w:iCs/>
          <w:sz w:val="24"/>
          <w:szCs w:val="24"/>
        </w:rPr>
        <w:t xml:space="preserve"> </w:t>
      </w:r>
      <w:r>
        <w:rPr>
          <w:i/>
          <w:iCs/>
          <w:spacing w:val="-1"/>
          <w:sz w:val="24"/>
          <w:szCs w:val="24"/>
        </w:rPr>
        <w:t>НДС не облагается в</w:t>
      </w:r>
      <w:r>
        <w:rPr>
          <w:i/>
          <w:iCs/>
          <w:sz w:val="24"/>
          <w:szCs w:val="24"/>
        </w:rPr>
        <w:t xml:space="preserve"> случаях, предусмотренных законодательством Российской Федерации.</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widowControl w:val="false"/>
        <w:jc w:val="both"/>
        <w:rPr/>
      </w:pPr>
      <w:r>
        <w:rPr/>
      </w:r>
    </w:p>
    <w:tbl>
      <w:tblPr>
        <w:tblW w:w="10410" w:type="dxa"/>
        <w:jc w:val="left"/>
        <w:tblInd w:w="0" w:type="dxa"/>
        <w:tblBorders/>
        <w:tblCellMar>
          <w:top w:w="102" w:type="dxa"/>
          <w:left w:w="62" w:type="dxa"/>
          <w:bottom w:w="102" w:type="dxa"/>
          <w:right w:w="62" w:type="dxa"/>
        </w:tblCellMar>
        <w:tblLook w:noVBand="0" w:val="0000" w:noHBand="0" w:lastColumn="0" w:firstColumn="0" w:lastRow="0" w:firstRow="0"/>
      </w:tblPr>
      <w:tblGrid>
        <w:gridCol w:w="5022"/>
        <w:gridCol w:w="5387"/>
      </w:tblGrid>
      <w:tr>
        <w:trPr>
          <w:trHeight w:val="265" w:hRule="atLeast"/>
        </w:trPr>
        <w:tc>
          <w:tcPr>
            <w:tcW w:w="5022" w:type="dxa"/>
            <w:tcBorders/>
            <w:shd w:fill="auto" w:val="clear"/>
          </w:tcPr>
          <w:p>
            <w:pPr>
              <w:pStyle w:val="Normal"/>
              <w:jc w:val="center"/>
              <w:rPr/>
            </w:pPr>
            <w:r>
              <w:rPr>
                <w:b/>
                <w:sz w:val="24"/>
                <w:szCs w:val="24"/>
              </w:rPr>
              <w:t>СТРАХОВАТЕЛЬ:</w:t>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rFonts w:eastAsia="Calibri"/>
                <w:b/>
                <w:b/>
                <w:sz w:val="24"/>
                <w:szCs w:val="24"/>
                <w:u w:val="single"/>
                <w:lang w:eastAsia="en-US"/>
              </w:rPr>
            </w:pPr>
            <w:r>
              <w:rPr>
                <w:rFonts w:eastAsia="Calibri"/>
                <w:b/>
                <w:sz w:val="24"/>
                <w:szCs w:val="24"/>
                <w:u w:val="single"/>
                <w:lang w:eastAsia="en-US"/>
              </w:rPr>
            </w:r>
          </w:p>
          <w:p>
            <w:pPr>
              <w:pStyle w:val="Normal"/>
              <w:jc w:val="both"/>
              <w:rPr>
                <w:b/>
                <w:b/>
                <w:sz w:val="24"/>
                <w:szCs w:val="24"/>
              </w:rPr>
            </w:pPr>
            <w:r>
              <w:rPr>
                <w:rFonts w:eastAsia="Calibri"/>
                <w:b/>
                <w:sz w:val="24"/>
                <w:szCs w:val="24"/>
                <w:u w:val="single"/>
                <w:lang w:eastAsia="en-US"/>
              </w:rPr>
              <w:t xml:space="preserve">                                      </w:t>
            </w:r>
            <w:r>
              <w:rPr>
                <w:rFonts w:eastAsia="Calibri"/>
                <w:b/>
                <w:sz w:val="24"/>
                <w:szCs w:val="24"/>
                <w:u w:val="none"/>
                <w:lang w:eastAsia="en-US"/>
              </w:rPr>
              <w:t xml:space="preserve">   </w:t>
            </w:r>
            <w:r>
              <w:rPr>
                <w:rFonts w:eastAsia="Calibri"/>
                <w:b/>
                <w:sz w:val="24"/>
                <w:szCs w:val="24"/>
                <w:u w:val="none"/>
                <w:lang w:eastAsia="en-US"/>
              </w:rPr>
              <w:t>/______________/</w:t>
            </w:r>
          </w:p>
        </w:tc>
        <w:tc>
          <w:tcPr>
            <w:tcW w:w="5387" w:type="dxa"/>
            <w:tcBorders/>
            <w:shd w:fill="auto" w:val="clear"/>
          </w:tcPr>
          <w:p>
            <w:pPr>
              <w:pStyle w:val="Normal"/>
              <w:jc w:val="center"/>
              <w:rPr/>
            </w:pPr>
            <w:r>
              <w:rPr>
                <w:b/>
                <w:sz w:val="24"/>
                <w:szCs w:val="24"/>
              </w:rPr>
              <w:t>СТРАХОВЩИК:</w:t>
            </w:r>
          </w:p>
          <w:p>
            <w:pPr>
              <w:pStyle w:val="ConsPlusNormal2"/>
              <w:ind w:hanging="0"/>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r>
          </w:p>
          <w:p>
            <w:pPr>
              <w:pStyle w:val="Normal"/>
              <w:jc w:val="both"/>
              <w:rPr>
                <w:rFonts w:eastAsia="Calibri"/>
                <w:sz w:val="24"/>
                <w:szCs w:val="24"/>
                <w:lang w:eastAsia="en-US"/>
              </w:rPr>
            </w:pPr>
            <w:r>
              <w:rPr>
                <w:rFonts w:eastAsia="Calibri"/>
                <w:sz w:val="24"/>
                <w:szCs w:val="24"/>
                <w:lang w:eastAsia="en-US"/>
              </w:rPr>
            </w:r>
          </w:p>
          <w:p>
            <w:pPr>
              <w:pStyle w:val="Normal"/>
              <w:jc w:val="both"/>
              <w:rPr/>
            </w:pPr>
            <w:r>
              <w:rPr/>
            </w:r>
          </w:p>
          <w:p>
            <w:pPr>
              <w:pStyle w:val="Normal"/>
              <w:jc w:val="both"/>
              <w:rPr>
                <w:rFonts w:eastAsia="Calibri"/>
                <w:sz w:val="24"/>
                <w:szCs w:val="24"/>
                <w:lang w:eastAsia="en-US"/>
              </w:rPr>
            </w:pPr>
            <w:r>
              <w:rPr>
                <w:rFonts w:eastAsia="Calibri"/>
                <w:sz w:val="24"/>
                <w:szCs w:val="24"/>
                <w:lang w:eastAsia="en-US"/>
              </w:rPr>
            </w:r>
          </w:p>
          <w:p>
            <w:pPr>
              <w:pStyle w:val="Normal"/>
              <w:jc w:val="both"/>
              <w:rPr/>
            </w:pPr>
            <w:r>
              <w:rPr>
                <w:rFonts w:eastAsia="Calibri"/>
                <w:sz w:val="24"/>
                <w:szCs w:val="24"/>
                <w:u w:val="single"/>
                <w:lang w:eastAsia="en-US"/>
              </w:rPr>
              <w:t xml:space="preserve">                                      </w:t>
            </w:r>
            <w:r>
              <w:rPr>
                <w:rFonts w:eastAsia="Calibri"/>
                <w:sz w:val="24"/>
                <w:szCs w:val="24"/>
                <w:u w:val="none"/>
                <w:lang w:eastAsia="en-US"/>
              </w:rPr>
              <w:t xml:space="preserve">   </w:t>
            </w:r>
            <w:r>
              <w:rPr>
                <w:rFonts w:eastAsia="Calibri"/>
                <w:sz w:val="24"/>
                <w:szCs w:val="24"/>
                <w:u w:val="none"/>
                <w:lang w:eastAsia="en-US"/>
              </w:rPr>
              <w:t>/______________/</w:t>
            </w:r>
          </w:p>
        </w:tc>
      </w:tr>
    </w:tbl>
    <w:p>
      <w:pPr>
        <w:pStyle w:val="Normal"/>
        <w:rPr/>
      </w:pPr>
      <w:r>
        <w:rPr/>
      </w:r>
    </w:p>
    <w:sectPr>
      <w:footerReference w:type="default" r:id="rId25"/>
      <w:type w:val="nextPage"/>
      <w:pgSz w:w="11906" w:h="16838"/>
      <w:pgMar w:left="1134" w:right="567" w:header="0" w:top="709" w:footer="374" w:bottom="56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Arial Narrow">
    <w:charset w:val="01"/>
    <w:family w:val="roman"/>
    <w:pitch w:val="variable"/>
  </w:font>
  <w:font w:name="Tahoma">
    <w:charset w:val="01"/>
    <w:family w:val="roman"/>
    <w:pitch w:val="variable"/>
  </w:font>
  <w:font w:name="Cambria">
    <w:charset w:val="01"/>
    <w:family w:val="roman"/>
    <w:pitch w:val="variable"/>
  </w:font>
  <w:font w:name="TimesET">
    <w:charset w:val="01"/>
    <w:family w:val="roman"/>
    <w:pitch w:val="variable"/>
  </w:font>
  <w:font w:name="Verdana">
    <w:charset w:val="01"/>
    <w:family w:val="roman"/>
    <w:pitch w:val="variable"/>
  </w:font>
  <w:font w:name="Antiqua">
    <w:charset w:val="01"/>
    <w:family w:val="roman"/>
    <w:pitch w:val="variable"/>
  </w:font>
  <w:font w:name="SchoolBookC">
    <w:charset w:val="01"/>
    <w:family w:val="roman"/>
    <w:pitch w:val="variable"/>
  </w:font>
  <w:font w:name="AvantGardeGothicC">
    <w:charset w:val="01"/>
    <w:family w:val="roman"/>
    <w:pitch w:val="variable"/>
  </w:font>
  <w:font w:name="GaramondNarrowC">
    <w:charset w:val="01"/>
    <w:family w:val="roman"/>
    <w:pitch w:val="variable"/>
  </w:font>
  <w:font w:name="GaramondC">
    <w:charset w:val="01"/>
    <w:family w:val="roman"/>
    <w:pitch w:val="variable"/>
  </w:font>
  <w:font w:name="IJLCL E+ Helvetica">
    <w:charset w:val="01"/>
    <w:family w:val="roman"/>
    <w:pitch w:val="variable"/>
  </w:font>
  <w:font w:name="Times New Roman CYR">
    <w:charset w:val="01"/>
    <w:family w:val="roman"/>
    <w:pitch w:val="variable"/>
  </w:font>
  <w:font w:name="Times New Roman Bold">
    <w:charset w:val="01"/>
    <w:family w:val="roman"/>
    <w:pitch w:val="variable"/>
  </w:font>
  <w:font w:name="Courier New">
    <w:charset w:val="0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jc w:val="right"/>
      <w:rPr/>
    </w:pPr>
    <w:r>
      <w:rPr/>
      <w:fldChar w:fldCharType="begin"/>
    </w:r>
    <w:r>
      <w:rPr/>
      <w:instrText>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jc w:val="right"/>
      <w:rPr/>
    </w:pPr>
    <w:r>
      <w:rPr/>
      <w:fldChar w:fldCharType="begin"/>
    </w:r>
    <w:r>
      <w:rPr/>
      <w:instrText> PAGE </w:instrText>
    </w:r>
    <w:r>
      <w:rPr/>
      <w:fldChar w:fldCharType="separate"/>
    </w:r>
    <w:r>
      <w:rPr/>
      <w:t>0</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jc w:val="right"/>
      <w:rPr/>
    </w:pPr>
    <w:r>
      <w:rPr/>
      <w:fldChar w:fldCharType="begin"/>
    </w:r>
    <w:r>
      <w:rPr/>
      <w:instrText> PAGE </w:instrText>
    </w:r>
    <w:r>
      <w:rPr/>
      <w:fldChar w:fldCharType="separate"/>
    </w:r>
    <w:r>
      <w:rPr/>
      <w:t>0</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2541"/>
        </w:tabs>
        <w:ind w:left="3621"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2">
    <w:lvl w:ilvl="0">
      <w:start w:val="5"/>
      <w:numFmt w:val="decimal"/>
      <w:lvlText w:val="%1."/>
      <w:lvlJc w:val="left"/>
      <w:pPr>
        <w:ind w:left="450" w:hanging="450"/>
      </w:pPr>
      <w:rPr>
        <w:b/>
      </w:rPr>
    </w:lvl>
    <w:lvl w:ilvl="1">
      <w:start w:val="1"/>
      <w:numFmt w:val="decimal"/>
      <w:lvlText w:val="%1.%2."/>
      <w:lvlJc w:val="left"/>
      <w:pPr>
        <w:ind w:left="720" w:hanging="720"/>
      </w:pPr>
    </w:lvl>
    <w:lvl w:ilvl="2">
      <w:start w:val="1"/>
      <w:numFmt w:val="bullet"/>
      <w:lvlText w:val="-"/>
      <w:lvlJc w:val="left"/>
      <w:pPr>
        <w:ind w:left="720" w:hanging="720"/>
      </w:pPr>
      <w:rPr>
        <w:rFonts w:ascii="Courier New" w:hAnsi="Courier New" w:cs="Courier New" w:hint="default"/>
        <w:dstrike w:val="false"/>
        <w:strike w:val="false"/>
        <w:sz w:val="24"/>
        <w:u w:val="none"/>
        <w:effect w:val="none"/>
        <w:rFonts w:cs="Times New Roman"/>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lvl w:ilvl="0">
      <w:start w:val="4"/>
      <w:numFmt w:val="decimal"/>
      <w:lvlText w:val="%1."/>
      <w:lvlJc w:val="left"/>
      <w:pPr>
        <w:ind w:left="3621" w:hanging="360"/>
      </w:pPr>
    </w:lvl>
    <w:lvl w:ilvl="1">
      <w:start w:val="1"/>
      <w:numFmt w:val="lowerLetter"/>
      <w:lvlText w:val="%2."/>
      <w:lvlJc w:val="left"/>
      <w:pPr>
        <w:ind w:left="4341" w:hanging="360"/>
      </w:p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atentStyles>
  <w:style w:type="paragraph" w:styleId="Normal" w:default="1">
    <w:name w:val="Normal"/>
    <w:qFormat/>
    <w:rsid w:val="00d5069c"/>
    <w:pPr>
      <w:widowControl/>
      <w:bidi w:val="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link w:val="110"/>
    <w:qFormat/>
    <w:rsid w:val="00927bbc"/>
    <w:pPr>
      <w:keepNext w:val="true"/>
      <w:spacing w:before="240" w:after="60"/>
      <w:outlineLvl w:val="0"/>
    </w:pPr>
    <w:rPr>
      <w:rFonts w:ascii="Arial" w:hAnsi="Arial" w:cs="Arial"/>
      <w:b/>
      <w:bCs/>
      <w:kern w:val="2"/>
      <w:sz w:val="32"/>
      <w:szCs w:val="32"/>
    </w:rPr>
  </w:style>
  <w:style w:type="paragraph" w:styleId="2">
    <w:name w:val="Heading 2"/>
    <w:basedOn w:val="Normal"/>
    <w:link w:val="210"/>
    <w:uiPriority w:val="99"/>
    <w:qFormat/>
    <w:rsid w:val="00ff4490"/>
    <w:pPr>
      <w:keepNext w:val="true"/>
      <w:spacing w:before="240" w:after="60"/>
      <w:outlineLvl w:val="1"/>
    </w:pPr>
    <w:rPr>
      <w:rFonts w:ascii="Arial" w:hAnsi="Arial" w:cs="Arial"/>
      <w:b/>
      <w:bCs/>
      <w:i/>
      <w:iCs/>
      <w:sz w:val="28"/>
      <w:szCs w:val="28"/>
    </w:rPr>
  </w:style>
  <w:style w:type="paragraph" w:styleId="3">
    <w:name w:val="Heading 3"/>
    <w:basedOn w:val="Normal"/>
    <w:link w:val="32"/>
    <w:qFormat/>
    <w:rsid w:val="002f3b6c"/>
    <w:pPr>
      <w:keepNext w:val="true"/>
      <w:suppressAutoHyphens w:val="true"/>
      <w:spacing w:before="240" w:after="60"/>
      <w:outlineLvl w:val="2"/>
    </w:pPr>
    <w:rPr>
      <w:rFonts w:ascii="Arial" w:hAnsi="Arial" w:cs="Arial"/>
      <w:b/>
      <w:bCs/>
      <w:sz w:val="26"/>
      <w:szCs w:val="26"/>
      <w:lang w:eastAsia="ar-SA"/>
    </w:rPr>
  </w:style>
  <w:style w:type="paragraph" w:styleId="4">
    <w:name w:val="Heading 4"/>
    <w:basedOn w:val="Normal"/>
    <w:link w:val="42"/>
    <w:qFormat/>
    <w:rsid w:val="00517ba4"/>
    <w:pPr>
      <w:keepNext w:val="true"/>
      <w:spacing w:before="240" w:after="60"/>
      <w:outlineLvl w:val="3"/>
    </w:pPr>
    <w:rPr>
      <w:b/>
      <w:bCs/>
      <w:sz w:val="28"/>
      <w:szCs w:val="28"/>
    </w:rPr>
  </w:style>
  <w:style w:type="paragraph" w:styleId="5">
    <w:name w:val="Heading 5"/>
    <w:basedOn w:val="Normal"/>
    <w:link w:val="52"/>
    <w:qFormat/>
    <w:rsid w:val="008322b7"/>
    <w:pPr>
      <w:spacing w:before="240" w:after="60"/>
      <w:outlineLvl w:val="4"/>
    </w:pPr>
    <w:rPr>
      <w:b/>
      <w:bCs/>
      <w:i/>
      <w:iCs/>
      <w:sz w:val="26"/>
      <w:szCs w:val="26"/>
    </w:rPr>
  </w:style>
  <w:style w:type="paragraph" w:styleId="6">
    <w:name w:val="Heading 6"/>
    <w:basedOn w:val="Normal"/>
    <w:link w:val="60"/>
    <w:qFormat/>
    <w:rsid w:val="008322b7"/>
    <w:pPr>
      <w:spacing w:before="240" w:after="60"/>
      <w:outlineLvl w:val="5"/>
    </w:pPr>
    <w:rPr>
      <w:b/>
      <w:bCs/>
      <w:sz w:val="22"/>
      <w:szCs w:val="22"/>
      <w:lang w:val="x-none" w:eastAsia="x-none"/>
    </w:rPr>
  </w:style>
  <w:style w:type="paragraph" w:styleId="7">
    <w:name w:val="Heading 7"/>
    <w:basedOn w:val="Normal"/>
    <w:link w:val="70"/>
    <w:qFormat/>
    <w:rsid w:val="00517ba4"/>
    <w:pPr>
      <w:spacing w:before="240" w:after="60"/>
      <w:outlineLvl w:val="6"/>
    </w:pPr>
    <w:rPr>
      <w:sz w:val="24"/>
      <w:szCs w:val="24"/>
    </w:rPr>
  </w:style>
  <w:style w:type="paragraph" w:styleId="8">
    <w:name w:val="Heading 8"/>
    <w:basedOn w:val="Normal"/>
    <w:link w:val="80"/>
    <w:qFormat/>
    <w:rsid w:val="00517ba4"/>
    <w:pPr>
      <w:spacing w:before="240" w:after="60"/>
      <w:outlineLvl w:val="7"/>
    </w:pPr>
    <w:rPr>
      <w:i/>
      <w:iCs/>
      <w:sz w:val="24"/>
      <w:szCs w:val="24"/>
    </w:rPr>
  </w:style>
  <w:style w:type="paragraph" w:styleId="9">
    <w:name w:val="Heading 9"/>
    <w:basedOn w:val="Normal"/>
    <w:link w:val="90"/>
    <w:qFormat/>
    <w:rsid w:val="00517ba4"/>
    <w:pPr>
      <w:tabs>
        <w:tab w:val="left" w:pos="1584" w:leader="none"/>
      </w:tabs>
      <w:spacing w:before="240" w:after="60"/>
      <w:ind w:left="1584" w:hanging="1584"/>
      <w:jc w:val="both"/>
      <w:outlineLvl w:val="8"/>
    </w:pPr>
    <w:rPr>
      <w:rFonts w:ascii="Arial" w:hAnsi="Arial"/>
      <w:b/>
      <w:i/>
      <w:sz w:val="18"/>
    </w:rPr>
  </w:style>
  <w:style w:type="character" w:styleId="DefaultParagraphFont" w:default="1">
    <w:name w:val="Default Paragraph Font"/>
    <w:uiPriority w:val="1"/>
    <w:semiHidden/>
    <w:unhideWhenUsed/>
    <w:qFormat/>
    <w:rPr/>
  </w:style>
  <w:style w:type="character" w:styleId="11" w:customStyle="1">
    <w:name w:val="Основной текст Знак1"/>
    <w:link w:val="a9"/>
    <w:qFormat/>
    <w:rsid w:val="003c5cde"/>
    <w:rPr>
      <w:lang w:val="ru-RU" w:eastAsia="ru-RU" w:bidi="ar-SA"/>
    </w:rPr>
  </w:style>
  <w:style w:type="character" w:styleId="Pagenumber">
    <w:name w:val="page number"/>
    <w:basedOn w:val="DefaultParagraphFont"/>
    <w:qFormat/>
    <w:rsid w:val="00dc0013"/>
    <w:rPr/>
  </w:style>
  <w:style w:type="character" w:styleId="Style5">
    <w:name w:val="Интернет-ссылка"/>
    <w:uiPriority w:val="99"/>
    <w:rsid w:val="007e51b7"/>
    <w:rPr>
      <w:color w:val="0000FF"/>
      <w:u w:val="single"/>
    </w:rPr>
  </w:style>
  <w:style w:type="character" w:styleId="Style6" w:customStyle="1">
    <w:name w:val="Текст сноски Знак"/>
    <w:link w:val="ae"/>
    <w:uiPriority w:val="99"/>
    <w:semiHidden/>
    <w:qFormat/>
    <w:rsid w:val="002b426a"/>
    <w:rPr>
      <w:lang w:val="ru-RU" w:eastAsia="ru-RU" w:bidi="ar-SA"/>
    </w:rPr>
  </w:style>
  <w:style w:type="character" w:styleId="Style7">
    <w:name w:val="Привязка сноски"/>
    <w:rPr>
      <w:vertAlign w:val="superscript"/>
    </w:rPr>
  </w:style>
  <w:style w:type="character" w:styleId="FootnoteCharacters">
    <w:name w:val="Footnote Characters"/>
    <w:uiPriority w:val="99"/>
    <w:semiHidden/>
    <w:qFormat/>
    <w:rsid w:val="002b426a"/>
    <w:rPr>
      <w:vertAlign w:val="superscript"/>
    </w:rPr>
  </w:style>
  <w:style w:type="character" w:styleId="21" w:customStyle="1">
    <w:name w:val="Основной текст с отступом 2 Знак"/>
    <w:link w:val="23"/>
    <w:qFormat/>
    <w:rsid w:val="00df161f"/>
    <w:rPr>
      <w:lang w:val="ru-RU" w:eastAsia="ru-RU" w:bidi="ar-SA"/>
    </w:rPr>
  </w:style>
  <w:style w:type="character" w:styleId="12" w:customStyle="1">
    <w:name w:val="Знак Знак Знак1 Знак"/>
    <w:qFormat/>
    <w:rsid w:val="008322b7"/>
    <w:rPr>
      <w:lang w:val="ru-RU" w:eastAsia="ru-RU" w:bidi="ar-SA"/>
    </w:rPr>
  </w:style>
  <w:style w:type="character" w:styleId="Strong">
    <w:name w:val="Strong"/>
    <w:qFormat/>
    <w:rsid w:val="00360d5d"/>
    <w:rPr>
      <w:b/>
      <w:bCs/>
    </w:rPr>
  </w:style>
  <w:style w:type="character" w:styleId="Style8" w:customStyle="1">
    <w:name w:val="Верхний колонтитул Знак"/>
    <w:link w:val="aa"/>
    <w:qFormat/>
    <w:locked/>
    <w:rsid w:val="00510378"/>
    <w:rPr>
      <w:lang w:val="ru-RU" w:eastAsia="ru-RU" w:bidi="ar-SA"/>
    </w:rPr>
  </w:style>
  <w:style w:type="character" w:styleId="BodyTextIndent3" w:customStyle="1">
    <w:name w:val="Body Text Indent 3 Знак"/>
    <w:link w:val="310"/>
    <w:qFormat/>
    <w:rsid w:val="002a54a2"/>
    <w:rPr>
      <w:sz w:val="24"/>
      <w:szCs w:val="24"/>
      <w:lang w:val="ru-RU" w:eastAsia="ru-RU" w:bidi="ar-SA"/>
    </w:rPr>
  </w:style>
  <w:style w:type="character" w:styleId="Style9" w:customStyle="1">
    <w:name w:val="Абзац первого уровня Знак"/>
    <w:link w:val="a1"/>
    <w:qFormat/>
    <w:rsid w:val="001760ba"/>
    <w:rPr>
      <w:rFonts w:ascii="Calibri" w:hAnsi="Calibri"/>
      <w:sz w:val="24"/>
      <w:szCs w:val="24"/>
      <w:lang w:val="x-none" w:eastAsia="x-none"/>
    </w:rPr>
  </w:style>
  <w:style w:type="character" w:styleId="Style10" w:customStyle="1">
    <w:name w:val="Абзац второго уровня Знак"/>
    <w:link w:val="a0"/>
    <w:qFormat/>
    <w:rsid w:val="001760ba"/>
    <w:rPr>
      <w:rFonts w:ascii="Calibri" w:hAnsi="Calibri"/>
      <w:sz w:val="24"/>
      <w:szCs w:val="24"/>
      <w:lang w:val="x-none" w:eastAsia="x-none"/>
    </w:rPr>
  </w:style>
  <w:style w:type="character" w:styleId="Arial" w:customStyle="1">
    <w:name w:val="Стиль (латиница) Arial"/>
    <w:qFormat/>
    <w:rsid w:val="00b96beb"/>
    <w:rPr>
      <w:rFonts w:ascii="Arial" w:hAnsi="Arial"/>
      <w:sz w:val="24"/>
      <w:szCs w:val="24"/>
    </w:rPr>
  </w:style>
  <w:style w:type="character" w:styleId="Normal12pt12pt" w:customStyle="1">
    <w:name w:val="Normal + 12 pt;Первая строка:Обычный+12pt Знак"/>
    <w:link w:val="Normal12pt"/>
    <w:qFormat/>
    <w:rsid w:val="00f83122"/>
    <w:rPr>
      <w:sz w:val="24"/>
      <w:szCs w:val="24"/>
      <w:lang w:val="ru-RU" w:eastAsia="ru-RU" w:bidi="ar-SA"/>
    </w:rPr>
  </w:style>
  <w:style w:type="character" w:styleId="13" w:customStyle="1">
    <w:name w:val="Заголовок 1 Знак"/>
    <w:qFormat/>
    <w:rsid w:val="00517ba4"/>
    <w:rPr>
      <w:rFonts w:ascii="Arial" w:hAnsi="Arial"/>
      <w:b/>
      <w:kern w:val="2"/>
      <w:sz w:val="32"/>
      <w:lang w:val="ru-RU" w:eastAsia="ru-RU" w:bidi="ar-SA"/>
    </w:rPr>
  </w:style>
  <w:style w:type="character" w:styleId="31" w:customStyle="1">
    <w:name w:val="Заголовок 3 Знак"/>
    <w:qFormat/>
    <w:rsid w:val="00517ba4"/>
    <w:rPr>
      <w:rFonts w:ascii="Arial" w:hAnsi="Arial" w:cs="Arial"/>
      <w:b/>
      <w:bCs/>
      <w:sz w:val="26"/>
      <w:szCs w:val="26"/>
      <w:lang w:val="ru-RU" w:eastAsia="ru-RU" w:bidi="ar-SA"/>
    </w:rPr>
  </w:style>
  <w:style w:type="character" w:styleId="Normal1" w:customStyle="1">
    <w:name w:val="Normal Знак Знак"/>
    <w:qFormat/>
    <w:rsid w:val="00517ba4"/>
    <w:rPr>
      <w:sz w:val="24"/>
      <w:lang w:val="ru-RU" w:eastAsia="ru-RU" w:bidi="ar-SA"/>
    </w:rPr>
  </w:style>
  <w:style w:type="character" w:styleId="Annotationreference">
    <w:name w:val="annotation reference"/>
    <w:semiHidden/>
    <w:qFormat/>
    <w:rsid w:val="00517ba4"/>
    <w:rPr>
      <w:sz w:val="16"/>
      <w:szCs w:val="16"/>
    </w:rPr>
  </w:style>
  <w:style w:type="character" w:styleId="FollowedHyperlink">
    <w:name w:val="FollowedHyperlink"/>
    <w:qFormat/>
    <w:rsid w:val="00517ba4"/>
    <w:rPr>
      <w:color w:val="800080"/>
      <w:u w:val="single"/>
    </w:rPr>
  </w:style>
  <w:style w:type="character" w:styleId="32" w:customStyle="1">
    <w:name w:val="Стиль3 Знак Знак Знак Знак"/>
    <w:link w:val="3a"/>
    <w:qFormat/>
    <w:rsid w:val="00517ba4"/>
    <w:rPr>
      <w:sz w:val="24"/>
      <w:lang w:val="ru-RU" w:eastAsia="ru-RU" w:bidi="ar-SA"/>
    </w:rPr>
  </w:style>
  <w:style w:type="character" w:styleId="311" w:customStyle="1">
    <w:name w:val="Стиль3 Знак Знак1"/>
    <w:qFormat/>
    <w:rsid w:val="00517ba4"/>
    <w:rPr>
      <w:sz w:val="24"/>
      <w:lang w:val="ru-RU" w:eastAsia="ru-RU" w:bidi="ar-SA"/>
    </w:rPr>
  </w:style>
  <w:style w:type="character" w:styleId="Normal2" w:customStyle="1">
    <w:name w:val="Normal Знак Знак Знак"/>
    <w:qFormat/>
    <w:rsid w:val="00517ba4"/>
    <w:rPr>
      <w:sz w:val="24"/>
      <w:lang w:val="ru-RU" w:eastAsia="ru-RU" w:bidi="ar-SA"/>
    </w:rPr>
  </w:style>
  <w:style w:type="character" w:styleId="Normal3" w:customStyle="1">
    <w:name w:val="Normal Знак"/>
    <w:qFormat/>
    <w:rsid w:val="00517ba4"/>
    <w:rPr>
      <w:sz w:val="24"/>
      <w:lang w:val="ru-RU" w:eastAsia="ru-RU" w:bidi="ar-SA"/>
    </w:rPr>
  </w:style>
  <w:style w:type="character" w:styleId="312" w:customStyle="1">
    <w:name w:val="Стиль3 Знак Знак Знак Знак1"/>
    <w:qFormat/>
    <w:rsid w:val="00517ba4"/>
    <w:rPr>
      <w:sz w:val="24"/>
      <w:lang w:val="ru-RU" w:eastAsia="ru-RU" w:bidi="ar-SA"/>
    </w:rPr>
  </w:style>
  <w:style w:type="character" w:styleId="C1" w:customStyle="1">
    <w:name w:val="c1"/>
    <w:qFormat/>
    <w:rsid w:val="00517ba4"/>
    <w:rPr>
      <w:color w:val="0000FF"/>
    </w:rPr>
  </w:style>
  <w:style w:type="character" w:styleId="Vrtsbodytextbold" w:customStyle="1">
    <w:name w:val="vrts-bodytext-bold"/>
    <w:basedOn w:val="DefaultParagraphFont"/>
    <w:qFormat/>
    <w:rsid w:val="00517ba4"/>
    <w:rPr/>
  </w:style>
  <w:style w:type="character" w:styleId="Themebody1" w:customStyle="1">
    <w:name w:val="themebody1"/>
    <w:qFormat/>
    <w:rsid w:val="00517ba4"/>
    <w:rPr>
      <w:color w:val="FFFFFF"/>
    </w:rPr>
  </w:style>
  <w:style w:type="character" w:styleId="Style11" w:customStyle="1">
    <w:name w:val="ГС_абз_Основной Знак"/>
    <w:link w:val="afffb"/>
    <w:qFormat/>
    <w:rsid w:val="00517ba4"/>
    <w:rPr>
      <w:sz w:val="24"/>
      <w:szCs w:val="24"/>
      <w:lang w:val="ru-RU" w:eastAsia="ru-RU" w:bidi="ar-SA"/>
    </w:rPr>
  </w:style>
  <w:style w:type="character" w:styleId="22" w:customStyle="1">
    <w:name w:val="Знак Знак Знак2"/>
    <w:qFormat/>
    <w:rsid w:val="00517ba4"/>
    <w:rPr>
      <w:lang w:val="ru-RU" w:eastAsia="ru-RU" w:bidi="ar-SA"/>
    </w:rPr>
  </w:style>
  <w:style w:type="character" w:styleId="PssName" w:customStyle="1">
    <w:name w:val="ps_s_Name"/>
    <w:qFormat/>
    <w:rsid w:val="00517ba4"/>
    <w:rPr>
      <w:rFonts w:ascii="Arial" w:hAnsi="Arial"/>
      <w:b/>
      <w:spacing w:val="0"/>
      <w:sz w:val="24"/>
      <w:lang w:val="ru-RU"/>
    </w:rPr>
  </w:style>
  <w:style w:type="character" w:styleId="23" w:customStyle="1">
    <w:name w:val="ГС_Заголовок_2 Знак Знак Знак"/>
    <w:link w:val="20"/>
    <w:qFormat/>
    <w:rsid w:val="00517ba4"/>
    <w:rPr>
      <w:b/>
      <w:sz w:val="30"/>
      <w:szCs w:val="24"/>
    </w:rPr>
  </w:style>
  <w:style w:type="character" w:styleId="41" w:customStyle="1">
    <w:name w:val="Заголовок 4 Знак"/>
    <w:link w:val="41"/>
    <w:qFormat/>
    <w:rsid w:val="00517ba4"/>
    <w:rPr>
      <w:b/>
      <w:bCs/>
      <w:sz w:val="28"/>
      <w:szCs w:val="28"/>
      <w:lang w:val="ru-RU" w:eastAsia="ru-RU" w:bidi="ar-SA"/>
    </w:rPr>
  </w:style>
  <w:style w:type="character" w:styleId="Bold1" w:customStyle="1">
    <w:name w:val="bold1"/>
    <w:qFormat/>
    <w:rsid w:val="00517ba4"/>
    <w:rPr>
      <w:b/>
      <w:bCs/>
    </w:rPr>
  </w:style>
  <w:style w:type="character" w:styleId="24" w:customStyle="1">
    <w:name w:val="Знак Знак2"/>
    <w:qFormat/>
    <w:rsid w:val="0082490f"/>
    <w:rPr>
      <w:sz w:val="22"/>
      <w:szCs w:val="22"/>
      <w:lang w:val="ru-RU" w:eastAsia="ru-RU" w:bidi="ar-SA"/>
    </w:rPr>
  </w:style>
  <w:style w:type="character" w:styleId="Content" w:customStyle="1">
    <w:name w:val="content"/>
    <w:basedOn w:val="DefaultParagraphFont"/>
    <w:qFormat/>
    <w:rsid w:val="00517ba4"/>
    <w:rPr/>
  </w:style>
  <w:style w:type="character" w:styleId="121" w:customStyle="1">
    <w:name w:val="ГОСТ Обычный 12 Знак1"/>
    <w:link w:val="120"/>
    <w:qFormat/>
    <w:locked/>
    <w:rsid w:val="00517ba4"/>
    <w:rPr>
      <w:sz w:val="24"/>
      <w:szCs w:val="24"/>
      <w:lang w:val="ru-RU" w:eastAsia="ru-RU" w:bidi="ar-SA"/>
    </w:rPr>
  </w:style>
  <w:style w:type="character" w:styleId="10" w:customStyle="1">
    <w:name w:val="Стиль 10 пт"/>
    <w:qFormat/>
    <w:rsid w:val="00517ba4"/>
    <w:rPr>
      <w:sz w:val="20"/>
      <w:szCs w:val="20"/>
    </w:rPr>
  </w:style>
  <w:style w:type="character" w:styleId="Style12" w:customStyle="1">
    <w:name w:val="ГС_абз_Основной Знак Знак"/>
    <w:qFormat/>
    <w:rsid w:val="00517ba4"/>
    <w:rPr>
      <w:sz w:val="24"/>
      <w:szCs w:val="24"/>
      <w:lang w:val="ru-RU" w:eastAsia="ru-RU" w:bidi="ar-SA"/>
    </w:rPr>
  </w:style>
  <w:style w:type="character" w:styleId="111" w:customStyle="1">
    <w:name w:val="Заголовок 1 Знак1"/>
    <w:link w:val="11"/>
    <w:qFormat/>
    <w:rsid w:val="00c5370d"/>
    <w:rPr>
      <w:rFonts w:ascii="Arial" w:hAnsi="Arial" w:cs="Arial"/>
      <w:b/>
      <w:bCs/>
      <w:kern w:val="2"/>
      <w:sz w:val="32"/>
      <w:szCs w:val="32"/>
      <w:lang w:val="ru-RU" w:eastAsia="ru-RU" w:bidi="ar-SA"/>
    </w:rPr>
  </w:style>
  <w:style w:type="character" w:styleId="211" w:customStyle="1">
    <w:name w:val="Заголовок 2 Знак1"/>
    <w:link w:val="22"/>
    <w:uiPriority w:val="99"/>
    <w:qFormat/>
    <w:locked/>
    <w:rsid w:val="00c5370d"/>
    <w:rPr>
      <w:rFonts w:ascii="Arial" w:hAnsi="Arial" w:cs="Arial"/>
      <w:b/>
      <w:bCs/>
      <w:i/>
      <w:iCs/>
      <w:sz w:val="28"/>
      <w:szCs w:val="28"/>
      <w:lang w:val="ru-RU" w:eastAsia="ru-RU" w:bidi="ar-SA"/>
    </w:rPr>
  </w:style>
  <w:style w:type="character" w:styleId="321" w:customStyle="1">
    <w:name w:val="Заголовок 3 Знак2"/>
    <w:link w:val="30"/>
    <w:qFormat/>
    <w:locked/>
    <w:rsid w:val="00c5370d"/>
    <w:rPr>
      <w:rFonts w:ascii="Arial" w:hAnsi="Arial" w:cs="Arial"/>
      <w:b/>
      <w:bCs/>
      <w:sz w:val="26"/>
      <w:szCs w:val="26"/>
      <w:lang w:val="ru-RU" w:eastAsia="ar-SA" w:bidi="ar-SA"/>
    </w:rPr>
  </w:style>
  <w:style w:type="character" w:styleId="101" w:customStyle="1">
    <w:name w:val="Знак Знак10"/>
    <w:qFormat/>
    <w:rsid w:val="0082490f"/>
    <w:rPr>
      <w:b/>
      <w:bCs/>
      <w:i/>
      <w:iCs w:val="false"/>
      <w:kern w:val="2"/>
      <w:sz w:val="32"/>
      <w:szCs w:val="32"/>
      <w:lang w:val="x-none" w:eastAsia="x-none" w:bidi="ar-SA"/>
    </w:rPr>
  </w:style>
  <w:style w:type="character" w:styleId="51" w:customStyle="1">
    <w:name w:val="Заголовок 5 Знак"/>
    <w:link w:val="51"/>
    <w:qFormat/>
    <w:locked/>
    <w:rsid w:val="00c5370d"/>
    <w:rPr>
      <w:b/>
      <w:bCs/>
      <w:i/>
      <w:iCs/>
      <w:sz w:val="26"/>
      <w:szCs w:val="26"/>
      <w:lang w:val="ru-RU" w:eastAsia="ru-RU" w:bidi="ar-SA"/>
    </w:rPr>
  </w:style>
  <w:style w:type="character" w:styleId="71" w:customStyle="1">
    <w:name w:val="Заголовок 7 Знак"/>
    <w:link w:val="7"/>
    <w:qFormat/>
    <w:locked/>
    <w:rsid w:val="00c5370d"/>
    <w:rPr>
      <w:sz w:val="24"/>
      <w:szCs w:val="24"/>
      <w:lang w:val="ru-RU" w:eastAsia="ru-RU" w:bidi="ar-SA"/>
    </w:rPr>
  </w:style>
  <w:style w:type="character" w:styleId="81" w:customStyle="1">
    <w:name w:val="Заголовок 8 Знак"/>
    <w:link w:val="8"/>
    <w:qFormat/>
    <w:locked/>
    <w:rsid w:val="00c5370d"/>
    <w:rPr>
      <w:i/>
      <w:iCs/>
      <w:sz w:val="24"/>
      <w:szCs w:val="24"/>
      <w:lang w:val="ru-RU" w:eastAsia="ru-RU" w:bidi="ar-SA"/>
    </w:rPr>
  </w:style>
  <w:style w:type="character" w:styleId="91" w:customStyle="1">
    <w:name w:val="Заголовок 9 Знак"/>
    <w:link w:val="9"/>
    <w:qFormat/>
    <w:locked/>
    <w:rsid w:val="00c5370d"/>
    <w:rPr>
      <w:rFonts w:ascii="Arial" w:hAnsi="Arial"/>
      <w:b/>
      <w:i/>
      <w:sz w:val="18"/>
      <w:lang w:val="ru-RU" w:eastAsia="ru-RU" w:bidi="ar-SA"/>
    </w:rPr>
  </w:style>
  <w:style w:type="character" w:styleId="Style13" w:customStyle="1">
    <w:name w:val="Текст примечания Знак"/>
    <w:link w:val="affd"/>
    <w:semiHidden/>
    <w:qFormat/>
    <w:rsid w:val="00c5370d"/>
    <w:rPr>
      <w:lang w:val="ru-RU" w:eastAsia="ru-RU" w:bidi="ar-SA"/>
    </w:rPr>
  </w:style>
  <w:style w:type="character" w:styleId="14" w:customStyle="1">
    <w:name w:val="Основной текст с отступом Знак1"/>
    <w:link w:val="afa"/>
    <w:qFormat/>
    <w:locked/>
    <w:rsid w:val="00714829"/>
    <w:rPr>
      <w:lang w:val="ru-RU" w:eastAsia="ru-RU" w:bidi="ar-SA"/>
    </w:rPr>
  </w:style>
  <w:style w:type="character" w:styleId="ListParagraphChar" w:customStyle="1">
    <w:name w:val="List Paragraph Char"/>
    <w:link w:val="1f8"/>
    <w:qFormat/>
    <w:locked/>
    <w:rsid w:val="00714829"/>
    <w:rPr>
      <w:lang w:val="ru-RU" w:eastAsia="ru-RU" w:bidi="ar-SA"/>
    </w:rPr>
  </w:style>
  <w:style w:type="character" w:styleId="ConsPlusNormal" w:customStyle="1">
    <w:name w:val="ConsPlusNormal Знак"/>
    <w:link w:val="ConsPlusNormal0"/>
    <w:qFormat/>
    <w:locked/>
    <w:rsid w:val="00714829"/>
    <w:rPr>
      <w:rFonts w:ascii="Arial" w:hAnsi="Arial" w:cs="Arial"/>
      <w:lang w:val="ru-RU" w:eastAsia="ru-RU" w:bidi="ar-SA"/>
    </w:rPr>
  </w:style>
  <w:style w:type="character" w:styleId="18" w:customStyle="1">
    <w:name w:val="Знак Знак18"/>
    <w:qFormat/>
    <w:rsid w:val="0082490f"/>
    <w:rPr>
      <w:b/>
      <w:bCs w:val="false"/>
      <w:kern w:val="2"/>
      <w:sz w:val="36"/>
      <w:lang w:val="ru-RU" w:eastAsia="ru-RU" w:bidi="ar-SA"/>
    </w:rPr>
  </w:style>
  <w:style w:type="character" w:styleId="Style14" w:customStyle="1">
    <w:name w:val="Основной текст Знак"/>
    <w:qFormat/>
    <w:rsid w:val="007f7bcc"/>
    <w:rPr>
      <w:sz w:val="24"/>
      <w:lang w:val="ru-RU" w:eastAsia="ru-RU" w:bidi="ar-SA"/>
    </w:rPr>
  </w:style>
  <w:style w:type="character" w:styleId="H2" w:customStyle="1">
    <w:name w:val="H2 Знак"/>
    <w:qFormat/>
    <w:rsid w:val="007f7bcc"/>
    <w:rPr>
      <w:b/>
      <w:sz w:val="30"/>
      <w:lang w:val="ru-RU" w:eastAsia="ru-RU" w:bidi="ar-SA"/>
    </w:rPr>
  </w:style>
  <w:style w:type="character" w:styleId="H31" w:customStyle="1">
    <w:name w:val="h3 Знак Знак Знак Знак Знак1"/>
    <w:qFormat/>
    <w:rsid w:val="007f7bcc"/>
    <w:rPr>
      <w:rFonts w:ascii="Arial" w:hAnsi="Arial"/>
      <w:b/>
      <w:sz w:val="24"/>
      <w:lang w:val="ru-RU" w:eastAsia="ru-RU" w:bidi="ar-SA"/>
    </w:rPr>
  </w:style>
  <w:style w:type="character" w:styleId="25" w:customStyle="1">
    <w:name w:val="Основной текст 2 Знак"/>
    <w:link w:val="26"/>
    <w:qFormat/>
    <w:rsid w:val="007f7bcc"/>
    <w:rPr>
      <w:sz w:val="24"/>
      <w:szCs w:val="24"/>
      <w:lang w:val="ru-RU" w:eastAsia="ru-RU" w:bidi="ar-SA"/>
    </w:rPr>
  </w:style>
  <w:style w:type="character" w:styleId="15" w:customStyle="1">
    <w:name w:val="Нижний колонтитул Знак1"/>
    <w:link w:val="af6"/>
    <w:qFormat/>
    <w:rsid w:val="007f7bcc"/>
    <w:rPr>
      <w:lang w:val="ru-RU" w:eastAsia="ru-RU" w:bidi="ar-SA"/>
    </w:rPr>
  </w:style>
  <w:style w:type="character" w:styleId="151" w:customStyle="1">
    <w:name w:val="Знак Знак15"/>
    <w:qFormat/>
    <w:rsid w:val="0082490f"/>
    <w:rPr>
      <w:rFonts w:ascii="Arial" w:hAnsi="Arial" w:cs="Arial"/>
      <w:b/>
      <w:bCs/>
      <w:kern w:val="2"/>
      <w:sz w:val="32"/>
      <w:szCs w:val="32"/>
      <w:lang w:val="ru-RU" w:eastAsia="ru-RU" w:bidi="ar-SA"/>
    </w:rPr>
  </w:style>
  <w:style w:type="character" w:styleId="141" w:customStyle="1">
    <w:name w:val="Знак Знак14"/>
    <w:qFormat/>
    <w:locked/>
    <w:rsid w:val="0082490f"/>
    <w:rPr>
      <w:b/>
      <w:bCs/>
      <w:kern w:val="2"/>
      <w:sz w:val="32"/>
      <w:szCs w:val="32"/>
      <w:lang w:val="x-none" w:eastAsia="x-none"/>
    </w:rPr>
  </w:style>
  <w:style w:type="character" w:styleId="26" w:customStyle="1">
    <w:name w:val="ГС_Заголовок_2 Знак"/>
    <w:link w:val="2f4"/>
    <w:qFormat/>
    <w:rsid w:val="00b86ed7"/>
    <w:rPr>
      <w:b/>
      <w:sz w:val="30"/>
      <w:szCs w:val="24"/>
      <w:lang w:val="ru-RU" w:eastAsia="ru-RU" w:bidi="ar-SA"/>
    </w:rPr>
  </w:style>
  <w:style w:type="character" w:styleId="Style15" w:customStyle="1">
    <w:name w:val="Обычный без первой строки Знак Знак"/>
    <w:link w:val="affff9"/>
    <w:qFormat/>
    <w:rsid w:val="00b86ed7"/>
    <w:rPr>
      <w:color w:val="000000"/>
      <w:sz w:val="28"/>
      <w:szCs w:val="28"/>
      <w:lang w:val="x-none" w:eastAsia="x-none" w:bidi="ar-SA"/>
    </w:rPr>
  </w:style>
  <w:style w:type="character" w:styleId="112" w:customStyle="1">
    <w:name w:val="Знак Знак Знак1 Знак1"/>
    <w:qFormat/>
    <w:rsid w:val="000e2355"/>
    <w:rPr>
      <w:lang w:val="ru-RU" w:eastAsia="ru-RU" w:bidi="ar-SA"/>
    </w:rPr>
  </w:style>
  <w:style w:type="character" w:styleId="221" w:customStyle="1">
    <w:name w:val="Знак2 Знак Знак2"/>
    <w:qFormat/>
    <w:rsid w:val="0082490f"/>
    <w:rPr>
      <w:lang w:val="ru-RU" w:eastAsia="ru-RU" w:bidi="ar-SA"/>
    </w:rPr>
  </w:style>
  <w:style w:type="character" w:styleId="Descriconpricered" w:customStyle="1">
    <w:name w:val="descr_icon_price_red"/>
    <w:qFormat/>
    <w:rsid w:val="001924b0"/>
    <w:rPr>
      <w:color w:val="BF1E2E"/>
    </w:rPr>
  </w:style>
  <w:style w:type="character" w:styleId="33" w:customStyle="1">
    <w:name w:val="Знак Знак3"/>
    <w:qFormat/>
    <w:locked/>
    <w:rsid w:val="002f24a7"/>
    <w:rPr>
      <w:lang w:val="ru-RU" w:eastAsia="ru-RU" w:bidi="ar-SA"/>
    </w:rPr>
  </w:style>
  <w:style w:type="character" w:styleId="27" w:customStyle="1">
    <w:name w:val="Заголовок 2 Знак Знак"/>
    <w:qFormat/>
    <w:locked/>
    <w:rsid w:val="00272705"/>
    <w:rPr>
      <w:rFonts w:ascii="Arial" w:hAnsi="Arial" w:cs="Arial"/>
      <w:b/>
      <w:bCs/>
      <w:i/>
      <w:iCs/>
      <w:sz w:val="28"/>
      <w:szCs w:val="28"/>
      <w:lang w:val="ru-RU" w:eastAsia="ru-RU" w:bidi="ar-SA"/>
    </w:rPr>
  </w:style>
  <w:style w:type="character" w:styleId="FontStyle27" w:customStyle="1">
    <w:name w:val="Font Style27"/>
    <w:qFormat/>
    <w:rsid w:val="00a70d60"/>
    <w:rPr>
      <w:rFonts w:ascii="Times New Roman" w:hAnsi="Times New Roman" w:cs="Times New Roman"/>
      <w:sz w:val="24"/>
      <w:szCs w:val="24"/>
    </w:rPr>
  </w:style>
  <w:style w:type="character" w:styleId="122" w:customStyle="1">
    <w:name w:val="Знак Знак Знак1 Знак2"/>
    <w:qFormat/>
    <w:rsid w:val="00036da2"/>
    <w:rPr>
      <w:lang w:val="ru-RU" w:eastAsia="ru-RU" w:bidi="ar-SA"/>
    </w:rPr>
  </w:style>
  <w:style w:type="character" w:styleId="16" w:customStyle="1">
    <w:name w:val="Глава 1 Знак"/>
    <w:qFormat/>
    <w:rsid w:val="00036da2"/>
    <w:rPr>
      <w:rFonts w:ascii="Arial" w:hAnsi="Arial" w:cs="Arial"/>
      <w:b/>
      <w:bCs/>
      <w:kern w:val="2"/>
      <w:sz w:val="32"/>
      <w:szCs w:val="32"/>
      <w:lang w:val="ru-RU" w:eastAsia="ru-RU" w:bidi="ar-SA"/>
    </w:rPr>
  </w:style>
  <w:style w:type="character" w:styleId="H3" w:customStyle="1">
    <w:name w:val="h3 Знак Знак Знак Знак Знак"/>
    <w:qFormat/>
    <w:locked/>
    <w:rsid w:val="00036da2"/>
    <w:rPr>
      <w:rFonts w:ascii="Arial" w:hAnsi="Arial" w:cs="Arial"/>
      <w:b/>
      <w:bCs/>
      <w:sz w:val="26"/>
      <w:szCs w:val="26"/>
      <w:lang w:val="ru-RU" w:eastAsia="ar-SA" w:bidi="ar-SA"/>
    </w:rPr>
  </w:style>
  <w:style w:type="character" w:styleId="Textspanview" w:customStyle="1">
    <w:name w:val="textspanview"/>
    <w:basedOn w:val="DefaultParagraphFont"/>
    <w:qFormat/>
    <w:rsid w:val="00036da2"/>
    <w:rPr/>
  </w:style>
  <w:style w:type="character" w:styleId="WW8Num1z0" w:customStyle="1">
    <w:name w:val="WW8Num1z0"/>
    <w:qFormat/>
    <w:rsid w:val="008b4b01"/>
    <w:rPr>
      <w:rFonts w:ascii="Symbol" w:hAnsi="Symbol" w:cs="StarSymbol"/>
      <w:sz w:val="18"/>
      <w:szCs w:val="18"/>
    </w:rPr>
  </w:style>
  <w:style w:type="character" w:styleId="WW8Num2z0" w:customStyle="1">
    <w:name w:val="WW8Num2z0"/>
    <w:qFormat/>
    <w:rsid w:val="008b4b01"/>
    <w:rPr>
      <w:rFonts w:ascii="Symbol" w:hAnsi="Symbol" w:cs="Times New Roman"/>
      <w:sz w:val="24"/>
      <w:szCs w:val="24"/>
    </w:rPr>
  </w:style>
  <w:style w:type="character" w:styleId="WW8Num4z0" w:customStyle="1">
    <w:name w:val="WW8Num4z0"/>
    <w:qFormat/>
    <w:rsid w:val="008b4b01"/>
    <w:rPr>
      <w:rFonts w:ascii="Times New Roman" w:hAnsi="Times New Roman" w:cs="Times New Roman"/>
      <w:sz w:val="16"/>
      <w:szCs w:val="16"/>
    </w:rPr>
  </w:style>
  <w:style w:type="character" w:styleId="WW8Num6z0" w:customStyle="1">
    <w:name w:val="WW8Num6z0"/>
    <w:qFormat/>
    <w:rsid w:val="008b4b01"/>
    <w:rPr>
      <w:rFonts w:ascii="Symbol" w:hAnsi="Symbol" w:cs="Symbol"/>
    </w:rPr>
  </w:style>
  <w:style w:type="character" w:styleId="WW8Num6z1" w:customStyle="1">
    <w:name w:val="WW8Num6z1"/>
    <w:qFormat/>
    <w:rsid w:val="008b4b01"/>
    <w:rPr>
      <w:rFonts w:ascii="Courier New" w:hAnsi="Courier New" w:cs="Courier New"/>
    </w:rPr>
  </w:style>
  <w:style w:type="character" w:styleId="WW8Num6z2" w:customStyle="1">
    <w:name w:val="WW8Num6z2"/>
    <w:qFormat/>
    <w:rsid w:val="008b4b01"/>
    <w:rPr>
      <w:rFonts w:ascii="Wingdings" w:hAnsi="Wingdings" w:cs="Wingdings"/>
    </w:rPr>
  </w:style>
  <w:style w:type="character" w:styleId="WW8Num7z0" w:customStyle="1">
    <w:name w:val="WW8Num7z0"/>
    <w:qFormat/>
    <w:rsid w:val="008b4b01"/>
    <w:rPr>
      <w:rFonts w:ascii="Symbol" w:hAnsi="Symbol" w:cs="Symbol"/>
    </w:rPr>
  </w:style>
  <w:style w:type="character" w:styleId="WW8Num7z1" w:customStyle="1">
    <w:name w:val="WW8Num7z1"/>
    <w:qFormat/>
    <w:rsid w:val="008b4b01"/>
    <w:rPr>
      <w:rFonts w:ascii="Courier New" w:hAnsi="Courier New" w:cs="Courier New"/>
    </w:rPr>
  </w:style>
  <w:style w:type="character" w:styleId="WW8Num7z2" w:customStyle="1">
    <w:name w:val="WW8Num7z2"/>
    <w:qFormat/>
    <w:rsid w:val="008b4b01"/>
    <w:rPr>
      <w:rFonts w:ascii="Wingdings" w:hAnsi="Wingdings" w:cs="Wingdings"/>
    </w:rPr>
  </w:style>
  <w:style w:type="character" w:styleId="WW8Num8z0" w:customStyle="1">
    <w:name w:val="WW8Num8z0"/>
    <w:qFormat/>
    <w:rsid w:val="008b4b01"/>
    <w:rPr>
      <w:rFonts w:ascii="Symbol" w:hAnsi="Symbol" w:cs="Symbol"/>
    </w:rPr>
  </w:style>
  <w:style w:type="character" w:styleId="WW8Num8z1" w:customStyle="1">
    <w:name w:val="WW8Num8z1"/>
    <w:qFormat/>
    <w:rsid w:val="008b4b01"/>
    <w:rPr>
      <w:rFonts w:ascii="Courier New" w:hAnsi="Courier New" w:cs="Courier New"/>
    </w:rPr>
  </w:style>
  <w:style w:type="character" w:styleId="WW8Num8z2" w:customStyle="1">
    <w:name w:val="WW8Num8z2"/>
    <w:qFormat/>
    <w:rsid w:val="008b4b01"/>
    <w:rPr>
      <w:rFonts w:ascii="Wingdings" w:hAnsi="Wingdings" w:cs="Wingdings"/>
    </w:rPr>
  </w:style>
  <w:style w:type="character" w:styleId="WW8Num9z0" w:customStyle="1">
    <w:name w:val="WW8Num9z0"/>
    <w:qFormat/>
    <w:rsid w:val="008b4b01"/>
    <w:rPr>
      <w:rFonts w:ascii="Symbol" w:hAnsi="Symbol" w:cs="Symbol"/>
    </w:rPr>
  </w:style>
  <w:style w:type="character" w:styleId="WW8Num9z1" w:customStyle="1">
    <w:name w:val="WW8Num9z1"/>
    <w:qFormat/>
    <w:rsid w:val="008b4b01"/>
    <w:rPr>
      <w:rFonts w:ascii="Courier New" w:hAnsi="Courier New" w:cs="Courier New"/>
    </w:rPr>
  </w:style>
  <w:style w:type="character" w:styleId="WW8Num9z2" w:customStyle="1">
    <w:name w:val="WW8Num9z2"/>
    <w:qFormat/>
    <w:rsid w:val="008b4b01"/>
    <w:rPr>
      <w:rFonts w:ascii="Wingdings" w:hAnsi="Wingdings" w:cs="Wingdings"/>
    </w:rPr>
  </w:style>
  <w:style w:type="character" w:styleId="WW8Num10z0" w:customStyle="1">
    <w:name w:val="WW8Num10z0"/>
    <w:qFormat/>
    <w:rsid w:val="008b4b01"/>
    <w:rPr>
      <w:rFonts w:ascii="Symbol" w:hAnsi="Symbol" w:cs="Symbol"/>
    </w:rPr>
  </w:style>
  <w:style w:type="character" w:styleId="WW8Num10z1" w:customStyle="1">
    <w:name w:val="WW8Num10z1"/>
    <w:qFormat/>
    <w:rsid w:val="008b4b01"/>
    <w:rPr>
      <w:rFonts w:ascii="Courier New" w:hAnsi="Courier New" w:cs="Courier New"/>
    </w:rPr>
  </w:style>
  <w:style w:type="character" w:styleId="WW8Num10z2" w:customStyle="1">
    <w:name w:val="WW8Num10z2"/>
    <w:qFormat/>
    <w:rsid w:val="008b4b01"/>
    <w:rPr>
      <w:rFonts w:ascii="Wingdings" w:hAnsi="Wingdings" w:cs="Wingdings"/>
    </w:rPr>
  </w:style>
  <w:style w:type="character" w:styleId="WW8Num11z0" w:customStyle="1">
    <w:name w:val="WW8Num11z0"/>
    <w:qFormat/>
    <w:rsid w:val="008b4b01"/>
    <w:rPr>
      <w:rFonts w:ascii="Symbol" w:hAnsi="Symbol" w:cs="Symbol"/>
    </w:rPr>
  </w:style>
  <w:style w:type="character" w:styleId="WW8Num11z1" w:customStyle="1">
    <w:name w:val="WW8Num11z1"/>
    <w:qFormat/>
    <w:rsid w:val="008b4b01"/>
    <w:rPr>
      <w:rFonts w:ascii="Courier New" w:hAnsi="Courier New" w:cs="Courier New"/>
    </w:rPr>
  </w:style>
  <w:style w:type="character" w:styleId="WW8Num11z2" w:customStyle="1">
    <w:name w:val="WW8Num11z2"/>
    <w:qFormat/>
    <w:rsid w:val="008b4b01"/>
    <w:rPr>
      <w:rFonts w:ascii="Wingdings" w:hAnsi="Wingdings" w:cs="Wingdings"/>
    </w:rPr>
  </w:style>
  <w:style w:type="character" w:styleId="WW8Num13z0" w:customStyle="1">
    <w:name w:val="WW8Num13z0"/>
    <w:qFormat/>
    <w:rsid w:val="008b4b01"/>
    <w:rPr>
      <w:rFonts w:ascii="Symbol" w:hAnsi="Symbol" w:cs="Symbol"/>
    </w:rPr>
  </w:style>
  <w:style w:type="character" w:styleId="WW8Num13z1" w:customStyle="1">
    <w:name w:val="WW8Num13z1"/>
    <w:qFormat/>
    <w:rsid w:val="008b4b01"/>
    <w:rPr>
      <w:rFonts w:ascii="Courier New" w:hAnsi="Courier New" w:cs="Courier New"/>
    </w:rPr>
  </w:style>
  <w:style w:type="character" w:styleId="WW8Num13z2" w:customStyle="1">
    <w:name w:val="WW8Num13z2"/>
    <w:qFormat/>
    <w:rsid w:val="008b4b01"/>
    <w:rPr>
      <w:rFonts w:ascii="Wingdings" w:hAnsi="Wingdings" w:cs="Wingdings"/>
    </w:rPr>
  </w:style>
  <w:style w:type="character" w:styleId="17" w:customStyle="1">
    <w:name w:val="Основной шрифт абзаца1"/>
    <w:qFormat/>
    <w:rsid w:val="008b4b01"/>
    <w:rPr/>
  </w:style>
  <w:style w:type="character" w:styleId="Style16" w:customStyle="1">
    <w:name w:val="Символ сноски"/>
    <w:qFormat/>
    <w:rsid w:val="008b4b01"/>
    <w:rPr>
      <w:vertAlign w:val="superscript"/>
    </w:rPr>
  </w:style>
  <w:style w:type="character" w:styleId="811" w:customStyle="1">
    <w:name w:val="Знак8 Знак Знак1"/>
    <w:qFormat/>
    <w:rsid w:val="008b4b01"/>
    <w:rPr>
      <w:lang w:val="ru-RU" w:eastAsia="ar-SA" w:bidi="ar-SA"/>
    </w:rPr>
  </w:style>
  <w:style w:type="character" w:styleId="82" w:customStyle="1">
    <w:name w:val="Знак8 Знак Знак"/>
    <w:qFormat/>
    <w:rsid w:val="008b4b01"/>
    <w:rPr>
      <w:sz w:val="24"/>
      <w:szCs w:val="24"/>
      <w:lang w:val="ru-RU" w:eastAsia="ar-SA" w:bidi="ar-SA"/>
    </w:rPr>
  </w:style>
  <w:style w:type="character" w:styleId="Applestylespan" w:customStyle="1">
    <w:name w:val="apple-style-span"/>
    <w:qFormat/>
    <w:rsid w:val="008b4b01"/>
    <w:rPr/>
  </w:style>
  <w:style w:type="character" w:styleId="HeaderChar" w:customStyle="1">
    <w:name w:val="Header Char"/>
    <w:qFormat/>
    <w:locked/>
    <w:rsid w:val="00e25bcb"/>
    <w:rPr>
      <w:rFonts w:ascii="Times New Roman" w:hAnsi="Times New Roman" w:cs="Times New Roman"/>
      <w:sz w:val="20"/>
      <w:szCs w:val="20"/>
      <w:lang w:val="x-none" w:eastAsia="ru-RU"/>
    </w:rPr>
  </w:style>
  <w:style w:type="character" w:styleId="131" w:customStyle="1">
    <w:name w:val="Знак Знак Знак1 Знак3"/>
    <w:qFormat/>
    <w:rsid w:val="000053fa"/>
    <w:rPr>
      <w:lang w:val="ru-RU" w:eastAsia="ru-RU" w:bidi="ar-SA"/>
    </w:rPr>
  </w:style>
  <w:style w:type="character" w:styleId="83" w:customStyle="1">
    <w:name w:val="Знак8 Знак"/>
    <w:qFormat/>
    <w:locked/>
    <w:rsid w:val="000053fa"/>
    <w:rPr>
      <w:lang w:val="ru-RU" w:eastAsia="ru-RU" w:bidi="ar-SA"/>
    </w:rPr>
  </w:style>
  <w:style w:type="character" w:styleId="28" w:customStyle="1">
    <w:name w:val="Знак2 Знак"/>
    <w:qFormat/>
    <w:rsid w:val="000053fa"/>
    <w:rPr>
      <w:b/>
      <w:bCs/>
      <w:sz w:val="28"/>
      <w:szCs w:val="28"/>
      <w:lang w:val="ru-RU" w:eastAsia="ru-RU" w:bidi="ar-SA"/>
    </w:rPr>
  </w:style>
  <w:style w:type="character" w:styleId="113" w:customStyle="1">
    <w:name w:val="Глава 1 Знак1"/>
    <w:qFormat/>
    <w:rsid w:val="000053fa"/>
    <w:rPr>
      <w:rFonts w:ascii="Arial" w:hAnsi="Arial" w:cs="Arial"/>
      <w:b/>
      <w:bCs/>
      <w:kern w:val="2"/>
      <w:sz w:val="32"/>
      <w:szCs w:val="32"/>
      <w:lang w:val="ru-RU" w:eastAsia="ru-RU" w:bidi="ar-SA"/>
    </w:rPr>
  </w:style>
  <w:style w:type="character" w:styleId="212" w:customStyle="1">
    <w:name w:val="Заголовок 2 Знак Знак1"/>
    <w:qFormat/>
    <w:locked/>
    <w:rsid w:val="000053fa"/>
    <w:rPr>
      <w:rFonts w:ascii="Arial" w:hAnsi="Arial" w:cs="Arial"/>
      <w:b/>
      <w:bCs/>
      <w:i/>
      <w:iCs/>
      <w:sz w:val="28"/>
      <w:szCs w:val="28"/>
      <w:lang w:val="ru-RU" w:eastAsia="ru-RU" w:bidi="ar-SA"/>
    </w:rPr>
  </w:style>
  <w:style w:type="character" w:styleId="H32" w:customStyle="1">
    <w:name w:val="h3 Знак Знак Знак Знак Знак2"/>
    <w:qFormat/>
    <w:locked/>
    <w:rsid w:val="000053fa"/>
    <w:rPr>
      <w:rFonts w:ascii="Arial" w:hAnsi="Arial" w:cs="Arial"/>
      <w:b/>
      <w:bCs/>
      <w:sz w:val="26"/>
      <w:szCs w:val="26"/>
      <w:lang w:val="ru-RU" w:eastAsia="ar-SA" w:bidi="ar-SA"/>
    </w:rPr>
  </w:style>
  <w:style w:type="character" w:styleId="FontStyle26" w:customStyle="1">
    <w:name w:val="Font Style26"/>
    <w:qFormat/>
    <w:rsid w:val="00256ae7"/>
    <w:rPr>
      <w:rFonts w:ascii="Times New Roman" w:hAnsi="Times New Roman" w:cs="Times New Roman"/>
      <w:b/>
      <w:bCs/>
      <w:sz w:val="24"/>
      <w:szCs w:val="24"/>
    </w:rPr>
  </w:style>
  <w:style w:type="character" w:styleId="FontStyle20" w:customStyle="1">
    <w:name w:val="Font Style20"/>
    <w:qFormat/>
    <w:rsid w:val="00256ae7"/>
    <w:rPr>
      <w:rFonts w:ascii="Times New Roman" w:hAnsi="Times New Roman" w:cs="Times New Roman"/>
      <w:b/>
      <w:bCs/>
      <w:sz w:val="24"/>
      <w:szCs w:val="24"/>
    </w:rPr>
  </w:style>
  <w:style w:type="character" w:styleId="Hps" w:customStyle="1">
    <w:name w:val="hps"/>
    <w:qFormat/>
    <w:rsid w:val="00256ae7"/>
    <w:rPr/>
  </w:style>
  <w:style w:type="character" w:styleId="Appleconvertedspace" w:customStyle="1">
    <w:name w:val="apple-converted-space"/>
    <w:qFormat/>
    <w:rsid w:val="00256ae7"/>
    <w:rPr/>
  </w:style>
  <w:style w:type="character" w:styleId="Arial1" w:customStyle="1">
    <w:name w:val="Стиль Основной текст с отступом + Arial Знак"/>
    <w:link w:val="Arial0"/>
    <w:qFormat/>
    <w:rsid w:val="00256ae7"/>
    <w:rPr>
      <w:rFonts w:ascii="Arial" w:hAnsi="Arial"/>
      <w:sz w:val="24"/>
      <w:szCs w:val="24"/>
      <w:lang w:val="x-none" w:eastAsia="x-none" w:bidi="ar-SA"/>
    </w:rPr>
  </w:style>
  <w:style w:type="character" w:styleId="142" w:customStyle="1">
    <w:name w:val="Знак Знак Знак1 Знак4"/>
    <w:qFormat/>
    <w:rsid w:val="00d8179e"/>
    <w:rPr>
      <w:lang w:val="ru-RU" w:eastAsia="ru-RU" w:bidi="ar-SA"/>
    </w:rPr>
  </w:style>
  <w:style w:type="character" w:styleId="812" w:customStyle="1">
    <w:name w:val="Знак8 Знак1"/>
    <w:qFormat/>
    <w:locked/>
    <w:rsid w:val="00d8179e"/>
    <w:rPr>
      <w:lang w:val="ru-RU" w:eastAsia="ru-RU" w:bidi="ar-SA"/>
    </w:rPr>
  </w:style>
  <w:style w:type="character" w:styleId="213" w:customStyle="1">
    <w:name w:val="Знак2 Знак1"/>
    <w:qFormat/>
    <w:rsid w:val="00d8179e"/>
    <w:rPr>
      <w:b/>
      <w:bCs/>
      <w:sz w:val="28"/>
      <w:szCs w:val="28"/>
      <w:lang w:val="ru-RU" w:eastAsia="ru-RU" w:bidi="ar-SA"/>
    </w:rPr>
  </w:style>
  <w:style w:type="character" w:styleId="123" w:customStyle="1">
    <w:name w:val="Глава 1 Знак2"/>
    <w:qFormat/>
    <w:rsid w:val="00d8179e"/>
    <w:rPr>
      <w:rFonts w:ascii="Arial" w:hAnsi="Arial" w:cs="Arial"/>
      <w:b/>
      <w:bCs/>
      <w:kern w:val="2"/>
      <w:sz w:val="32"/>
      <w:szCs w:val="32"/>
      <w:lang w:val="ru-RU" w:eastAsia="ru-RU" w:bidi="ar-SA"/>
    </w:rPr>
  </w:style>
  <w:style w:type="character" w:styleId="222" w:customStyle="1">
    <w:name w:val="Заголовок 2 Знак Знак2"/>
    <w:qFormat/>
    <w:locked/>
    <w:rsid w:val="00d8179e"/>
    <w:rPr>
      <w:rFonts w:ascii="Arial" w:hAnsi="Arial" w:cs="Arial"/>
      <w:b/>
      <w:bCs/>
      <w:i/>
      <w:iCs/>
      <w:sz w:val="28"/>
      <w:szCs w:val="28"/>
      <w:lang w:val="ru-RU" w:eastAsia="ru-RU" w:bidi="ar-SA"/>
    </w:rPr>
  </w:style>
  <w:style w:type="character" w:styleId="H33" w:customStyle="1">
    <w:name w:val="h3 Знак Знак Знак Знак Знак3"/>
    <w:qFormat/>
    <w:locked/>
    <w:rsid w:val="00d8179e"/>
    <w:rPr>
      <w:rFonts w:ascii="Arial" w:hAnsi="Arial" w:cs="Arial"/>
      <w:b/>
      <w:bCs/>
      <w:sz w:val="26"/>
      <w:szCs w:val="26"/>
      <w:lang w:val="ru-RU" w:eastAsia="ar-SA" w:bidi="ar-SA"/>
    </w:rPr>
  </w:style>
  <w:style w:type="character" w:styleId="42" w:customStyle="1">
    <w:name w:val="заголовок 4 Знак"/>
    <w:link w:val="44"/>
    <w:qFormat/>
    <w:rsid w:val="00660c94"/>
    <w:rPr>
      <w:rFonts w:ascii="Arial" w:hAnsi="Arial"/>
      <w:smallCaps/>
      <w:sz w:val="24"/>
      <w:szCs w:val="22"/>
      <w:lang w:val="ru-RU" w:eastAsia="ru-RU" w:bidi="ar-SA"/>
    </w:rPr>
  </w:style>
  <w:style w:type="character" w:styleId="Xpicturetext" w:customStyle="1">
    <w:name w:val="xpicturetext"/>
    <w:basedOn w:val="DefaultParagraphFont"/>
    <w:qFormat/>
    <w:rsid w:val="00660c94"/>
    <w:rPr/>
  </w:style>
  <w:style w:type="character" w:styleId="313" w:customStyle="1">
    <w:name w:val="Знак3 Знак Знак1"/>
    <w:qFormat/>
    <w:locked/>
    <w:rsid w:val="0082490f"/>
    <w:rPr>
      <w:lang w:val="ru-RU" w:eastAsia="ru-RU" w:bidi="ar-SA"/>
    </w:rPr>
  </w:style>
  <w:style w:type="character" w:styleId="29" w:customStyle="1">
    <w:name w:val="Нижний колонтитул Знак Знак Знак2"/>
    <w:qFormat/>
    <w:rsid w:val="000c2d6f"/>
    <w:rPr>
      <w:lang w:val="ru-RU" w:eastAsia="ru-RU" w:bidi="ar-SA"/>
    </w:rPr>
  </w:style>
  <w:style w:type="character" w:styleId="Style17" w:customStyle="1">
    <w:name w:val="Гипертекстовая ссылка"/>
    <w:qFormat/>
    <w:rsid w:val="000c2d6f"/>
    <w:rPr>
      <w:color w:val="008000"/>
    </w:rPr>
  </w:style>
  <w:style w:type="character" w:styleId="34" w:customStyle="1">
    <w:name w:val="Стиль3 Знак Знак Знак Знак Знак"/>
    <w:qFormat/>
    <w:rsid w:val="000c2d6f"/>
    <w:rPr>
      <w:sz w:val="24"/>
      <w:lang w:val="ru-RU" w:eastAsia="ru-RU" w:bidi="ar-SA"/>
    </w:rPr>
  </w:style>
  <w:style w:type="character" w:styleId="Style18" w:customStyle="1">
    <w:name w:val="Стиль основного текста Знак"/>
    <w:link w:val="afffff9"/>
    <w:qFormat/>
    <w:rsid w:val="000c2d6f"/>
    <w:rPr>
      <w:rFonts w:cs="Arial"/>
      <w:b/>
      <w:bCs/>
      <w:sz w:val="24"/>
      <w:szCs w:val="24"/>
      <w:lang w:val="ru-RU" w:eastAsia="ru-RU" w:bidi="ar-SA"/>
    </w:rPr>
  </w:style>
  <w:style w:type="character" w:styleId="19" w:customStyle="1">
    <w:name w:val="Стиль1 Знак"/>
    <w:link w:val="1f1"/>
    <w:qFormat/>
    <w:locked/>
    <w:rsid w:val="000c2d6f"/>
    <w:rPr>
      <w:b/>
      <w:sz w:val="28"/>
      <w:szCs w:val="24"/>
      <w:lang w:val="ru-RU" w:eastAsia="ru-RU" w:bidi="ar-SA"/>
    </w:rPr>
  </w:style>
  <w:style w:type="character" w:styleId="35" w:customStyle="1">
    <w:name w:val="Знак3 Знак Знак"/>
    <w:qFormat/>
    <w:rsid w:val="000c2d6f"/>
    <w:rPr>
      <w:sz w:val="24"/>
      <w:szCs w:val="24"/>
      <w:lang w:val="ru-RU" w:eastAsia="ru-RU" w:bidi="ar-SA"/>
    </w:rPr>
  </w:style>
  <w:style w:type="character" w:styleId="210" w:customStyle="1">
    <w:name w:val="Стиль2 Знак"/>
    <w:link w:val="28"/>
    <w:qFormat/>
    <w:locked/>
    <w:rsid w:val="000c2d6f"/>
    <w:rPr>
      <w:b/>
      <w:sz w:val="24"/>
      <w:lang w:val="ru-RU" w:eastAsia="ru-RU" w:bidi="ar-SA"/>
    </w:rPr>
  </w:style>
  <w:style w:type="character" w:styleId="214" w:customStyle="1">
    <w:name w:val="Знак2 Знак Знак1"/>
    <w:qFormat/>
    <w:rsid w:val="000c2d6f"/>
    <w:rPr>
      <w:sz w:val="24"/>
      <w:szCs w:val="24"/>
    </w:rPr>
  </w:style>
  <w:style w:type="character" w:styleId="110" w:customStyle="1">
    <w:name w:val="Нижний колонтитул Знак Знак Знак1"/>
    <w:qFormat/>
    <w:rsid w:val="000c2d6f"/>
    <w:rPr>
      <w:lang w:val="ru-RU" w:eastAsia="ru-RU" w:bidi="ar-SA"/>
    </w:rPr>
  </w:style>
  <w:style w:type="character" w:styleId="Style19" w:customStyle="1">
    <w:name w:val="Основной шрифт"/>
    <w:semiHidden/>
    <w:qFormat/>
    <w:rsid w:val="000c2d6f"/>
    <w:rPr/>
  </w:style>
  <w:style w:type="character" w:styleId="BodyText" w:customStyle="1">
    <w:name w:val="Body Text Знак Знак"/>
    <w:link w:val="BodyText"/>
    <w:qFormat/>
    <w:rsid w:val="000c2d6f"/>
    <w:rPr>
      <w:sz w:val="24"/>
      <w:lang w:val="ru-RU" w:eastAsia="ru-RU" w:bidi="ar-SA"/>
    </w:rPr>
  </w:style>
  <w:style w:type="character" w:styleId="114" w:customStyle="1">
    <w:name w:val="Нижний колонтитул Знак Знак1"/>
    <w:qFormat/>
    <w:rsid w:val="000c2d6f"/>
    <w:rPr>
      <w:sz w:val="24"/>
      <w:szCs w:val="24"/>
      <w:lang w:val="ru-RU" w:eastAsia="ru-RU" w:bidi="ar-SA"/>
    </w:rPr>
  </w:style>
  <w:style w:type="character" w:styleId="Style20" w:customStyle="1">
    <w:name w:val="Основной текст с отступом Знак"/>
    <w:qFormat/>
    <w:locked/>
    <w:rsid w:val="000c2d6f"/>
    <w:rPr>
      <w:sz w:val="24"/>
      <w:szCs w:val="24"/>
      <w:lang w:val="ru-RU" w:eastAsia="ru-RU" w:bidi="ar-SA"/>
    </w:rPr>
  </w:style>
  <w:style w:type="character" w:styleId="Crdsubttl" w:customStyle="1">
    <w:name w:val="crdsubttl"/>
    <w:qFormat/>
    <w:rsid w:val="000c2d6f"/>
    <w:rPr>
      <w:rFonts w:ascii="Arial Narrow" w:hAnsi="Arial Narrow"/>
      <w:b/>
      <w:bCs/>
      <w:color w:val="BA0000"/>
      <w:sz w:val="21"/>
      <w:szCs w:val="21"/>
    </w:rPr>
  </w:style>
  <w:style w:type="character" w:styleId="Style21" w:customStyle="1">
    <w:name w:val="АД_Наименование главы без нумерации Знак"/>
    <w:link w:val="affffffa"/>
    <w:qFormat/>
    <w:locked/>
    <w:rsid w:val="000c2d6f"/>
    <w:rPr>
      <w:b/>
      <w:bCs/>
      <w:sz w:val="24"/>
      <w:szCs w:val="24"/>
      <w:lang w:val="ru-RU" w:eastAsia="ru-RU" w:bidi="ar-SA"/>
    </w:rPr>
  </w:style>
  <w:style w:type="character" w:styleId="Style22" w:customStyle="1">
    <w:name w:val="АД_Основной текст Знак"/>
    <w:link w:val="affffffc"/>
    <w:qFormat/>
    <w:locked/>
    <w:rsid w:val="000c2d6f"/>
    <w:rPr>
      <w:sz w:val="24"/>
      <w:szCs w:val="24"/>
      <w:lang w:val="ru-RU" w:eastAsia="ru-RU" w:bidi="ar-SA"/>
    </w:rPr>
  </w:style>
  <w:style w:type="character" w:styleId="215" w:customStyle="1">
    <w:name w:val="Заголовок 2 Знак Знак Знак"/>
    <w:qFormat/>
    <w:rsid w:val="00415500"/>
    <w:rPr>
      <w:b/>
      <w:bCs/>
      <w:sz w:val="24"/>
      <w:szCs w:val="24"/>
      <w:lang w:val="ru-RU" w:eastAsia="ru-RU" w:bidi="ar-SA"/>
    </w:rPr>
  </w:style>
  <w:style w:type="character" w:styleId="115" w:customStyle="1">
    <w:name w:val="Верхний колонтитул Знак1"/>
    <w:semiHidden/>
    <w:qFormat/>
    <w:rsid w:val="0082490f"/>
    <w:rPr>
      <w:rFonts w:ascii="Times New Roman" w:hAnsi="Times New Roman" w:eastAsia="Times New Roman" w:cs="Times New Roman"/>
      <w:sz w:val="20"/>
      <w:szCs w:val="20"/>
      <w:lang w:eastAsia="ru-RU"/>
    </w:rPr>
  </w:style>
  <w:style w:type="character" w:styleId="61" w:customStyle="1">
    <w:name w:val="Заголовок 6 Знак"/>
    <w:link w:val="6"/>
    <w:qFormat/>
    <w:rsid w:val="0082490f"/>
    <w:rPr>
      <w:b/>
      <w:bCs/>
      <w:sz w:val="22"/>
      <w:szCs w:val="22"/>
    </w:rPr>
  </w:style>
  <w:style w:type="character" w:styleId="HTML" w:customStyle="1">
    <w:name w:val="Стандартный HTML Знак"/>
    <w:link w:val="HTML"/>
    <w:qFormat/>
    <w:rsid w:val="0082490f"/>
    <w:rPr>
      <w:rFonts w:ascii="Courier New" w:hAnsi="Courier New" w:cs="Courier New"/>
    </w:rPr>
  </w:style>
  <w:style w:type="character" w:styleId="116" w:customStyle="1">
    <w:name w:val="Текст сноски Знак1"/>
    <w:semiHidden/>
    <w:qFormat/>
    <w:rsid w:val="0082490f"/>
    <w:rPr>
      <w:rFonts w:ascii="Times New Roman" w:hAnsi="Times New Roman" w:eastAsia="Times New Roman" w:cs="Times New Roman"/>
      <w:sz w:val="20"/>
      <w:szCs w:val="20"/>
      <w:lang w:eastAsia="ru-RU"/>
    </w:rPr>
  </w:style>
  <w:style w:type="character" w:styleId="117" w:customStyle="1">
    <w:name w:val="Текст примечания Знак1"/>
    <w:semiHidden/>
    <w:qFormat/>
    <w:rsid w:val="0082490f"/>
    <w:rPr>
      <w:rFonts w:ascii="Times New Roman" w:hAnsi="Times New Roman" w:eastAsia="Times New Roman" w:cs="Times New Roman"/>
      <w:sz w:val="20"/>
      <w:szCs w:val="20"/>
      <w:lang w:eastAsia="ru-RU"/>
    </w:rPr>
  </w:style>
  <w:style w:type="character" w:styleId="216" w:customStyle="1">
    <w:name w:val="Основной текст 2 Знак1"/>
    <w:semiHidden/>
    <w:qFormat/>
    <w:rsid w:val="0082490f"/>
    <w:rPr>
      <w:rFonts w:ascii="Times New Roman" w:hAnsi="Times New Roman" w:eastAsia="Times New Roman" w:cs="Times New Roman"/>
      <w:sz w:val="20"/>
      <w:szCs w:val="20"/>
      <w:lang w:eastAsia="ru-RU"/>
    </w:rPr>
  </w:style>
  <w:style w:type="character" w:styleId="217" w:customStyle="1">
    <w:name w:val="Основной текст с отступом 2 Знак1"/>
    <w:semiHidden/>
    <w:qFormat/>
    <w:rsid w:val="0082490f"/>
    <w:rPr>
      <w:rFonts w:ascii="Times New Roman" w:hAnsi="Times New Roman" w:eastAsia="Times New Roman" w:cs="Times New Roman"/>
      <w:sz w:val="20"/>
      <w:szCs w:val="20"/>
      <w:lang w:eastAsia="ru-RU"/>
    </w:rPr>
  </w:style>
  <w:style w:type="character" w:styleId="12pt" w:customStyle="1">
    <w:name w:val="Первая строка:Обычный+12pt Знак"/>
    <w:link w:val="Normal12pt1"/>
    <w:qFormat/>
    <w:locked/>
    <w:rsid w:val="0082490f"/>
    <w:rPr>
      <w:rFonts w:ascii="Calibri" w:hAnsi="Calibri" w:eastAsia="Calibri"/>
      <w:sz w:val="24"/>
      <w:szCs w:val="24"/>
    </w:rPr>
  </w:style>
  <w:style w:type="character" w:styleId="Style23" w:customStyle="1">
    <w:name w:val="Текст выноски Знак"/>
    <w:link w:val="af4"/>
    <w:semiHidden/>
    <w:qFormat/>
    <w:rsid w:val="0082490f"/>
    <w:rPr>
      <w:rFonts w:ascii="Tahoma" w:hAnsi="Tahoma" w:cs="Tahoma"/>
      <w:sz w:val="16"/>
      <w:szCs w:val="16"/>
    </w:rPr>
  </w:style>
  <w:style w:type="character" w:styleId="Style24">
    <w:name w:val="Привязка концевой сноски"/>
    <w:rPr>
      <w:vertAlign w:val="superscript"/>
    </w:rPr>
  </w:style>
  <w:style w:type="character" w:styleId="EndnoteCharacters">
    <w:name w:val="Endnote Characters"/>
    <w:qFormat/>
    <w:rsid w:val="00e5792f"/>
    <w:rPr>
      <w:vertAlign w:val="superscript"/>
    </w:rPr>
  </w:style>
  <w:style w:type="character" w:styleId="Sentence" w:customStyle="1">
    <w:name w:val="sentence"/>
    <w:qFormat/>
    <w:rsid w:val="008f0f41"/>
    <w:rPr/>
  </w:style>
  <w:style w:type="character" w:styleId="Heading2Char" w:customStyle="1">
    <w:name w:val="Heading 2 Char"/>
    <w:semiHidden/>
    <w:qFormat/>
    <w:rsid w:val="00d24cf5"/>
    <w:rPr>
      <w:rFonts w:ascii="Cambria" w:hAnsi="Cambria" w:cs="Times New Roman"/>
      <w:b/>
      <w:bCs/>
      <w:i/>
      <w:iCs/>
      <w:sz w:val="28"/>
      <w:szCs w:val="28"/>
    </w:rPr>
  </w:style>
  <w:style w:type="character" w:styleId="Style25" w:customStyle="1">
    <w:name w:val="Название Знак"/>
    <w:link w:val="afb"/>
    <w:qFormat/>
    <w:locked/>
    <w:rsid w:val="00d24cf5"/>
    <w:rPr>
      <w:sz w:val="28"/>
    </w:rPr>
  </w:style>
  <w:style w:type="character" w:styleId="36" w:customStyle="1">
    <w:name w:val="Основной текст с отступом 3 Знак"/>
    <w:link w:val="33"/>
    <w:qFormat/>
    <w:locked/>
    <w:rsid w:val="00d24cf5"/>
    <w:rPr>
      <w:b/>
      <w:i/>
    </w:rPr>
  </w:style>
  <w:style w:type="character" w:styleId="37" w:customStyle="1">
    <w:name w:val="Основной текст 3 Знак"/>
    <w:link w:val="36"/>
    <w:qFormat/>
    <w:locked/>
    <w:rsid w:val="00d24cf5"/>
    <w:rPr>
      <w:sz w:val="16"/>
      <w:szCs w:val="16"/>
    </w:rPr>
  </w:style>
  <w:style w:type="character" w:styleId="Style26" w:customStyle="1">
    <w:name w:val="Тема примечания Знак"/>
    <w:link w:val="afff"/>
    <w:semiHidden/>
    <w:qFormat/>
    <w:locked/>
    <w:rsid w:val="00d24cf5"/>
    <w:rPr>
      <w:b/>
      <w:bCs/>
    </w:rPr>
  </w:style>
  <w:style w:type="character" w:styleId="Style27" w:customStyle="1">
    <w:name w:val="Текст Знак"/>
    <w:link w:val="afff2"/>
    <w:qFormat/>
    <w:locked/>
    <w:rsid w:val="00d24cf5"/>
    <w:rPr>
      <w:rFonts w:ascii="Courier New" w:hAnsi="Courier New" w:cs="Courier New"/>
    </w:rPr>
  </w:style>
  <w:style w:type="character" w:styleId="Style28" w:customStyle="1">
    <w:name w:val="Дата Знак"/>
    <w:link w:val="afff4"/>
    <w:qFormat/>
    <w:locked/>
    <w:rsid w:val="00d24cf5"/>
    <w:rPr>
      <w:sz w:val="24"/>
    </w:rPr>
  </w:style>
  <w:style w:type="character" w:styleId="Style29" w:customStyle="1">
    <w:name w:val="Схема документа Знак"/>
    <w:link w:val="affff3"/>
    <w:semiHidden/>
    <w:qFormat/>
    <w:locked/>
    <w:rsid w:val="00d24cf5"/>
    <w:rPr>
      <w:rFonts w:ascii="Tahoma" w:hAnsi="Tahoma" w:cs="Tahoma"/>
      <w:sz w:val="24"/>
      <w:szCs w:val="24"/>
      <w:shd w:fill="000080" w:val="clear"/>
    </w:rPr>
  </w:style>
  <w:style w:type="character" w:styleId="HeaderChar2" w:customStyle="1">
    <w:name w:val="Header Char2"/>
    <w:qFormat/>
    <w:locked/>
    <w:rsid w:val="00d24cf5"/>
    <w:rPr>
      <w:rFonts w:ascii="Times New Roman" w:hAnsi="Times New Roman"/>
      <w:sz w:val="20"/>
      <w:lang w:val="x-none" w:eastAsia="ru-RU"/>
    </w:rPr>
  </w:style>
  <w:style w:type="character" w:styleId="Style30" w:customStyle="1">
    <w:name w:val="Подзаголовок Знак"/>
    <w:link w:val="affffff6"/>
    <w:qFormat/>
    <w:locked/>
    <w:rsid w:val="00d24cf5"/>
    <w:rPr>
      <w:i/>
      <w:sz w:val="24"/>
    </w:rPr>
  </w:style>
  <w:style w:type="character" w:styleId="322" w:customStyle="1">
    <w:name w:val="Знак3 Знак Знак2"/>
    <w:qFormat/>
    <w:rsid w:val="00d24cf5"/>
    <w:rPr>
      <w:sz w:val="24"/>
      <w:lang w:val="ru-RU" w:eastAsia="ru-RU"/>
    </w:rPr>
  </w:style>
  <w:style w:type="character" w:styleId="12pt1" w:customStyle="1">
    <w:name w:val="Первая строка:Обычный+12pt Знак1"/>
    <w:qFormat/>
    <w:locked/>
    <w:rsid w:val="00d24cf5"/>
    <w:rPr>
      <w:rFonts w:ascii="Calibri" w:hAnsi="Calibri"/>
      <w:sz w:val="24"/>
    </w:rPr>
  </w:style>
  <w:style w:type="character" w:styleId="218" w:customStyle="1">
    <w:name w:val="Знак Знак21"/>
    <w:qFormat/>
    <w:rsid w:val="00d24cf5"/>
    <w:rPr>
      <w:sz w:val="22"/>
      <w:lang w:val="ru-RU" w:eastAsia="ru-RU"/>
    </w:rPr>
  </w:style>
  <w:style w:type="character" w:styleId="1011" w:customStyle="1">
    <w:name w:val="Знак Знак101"/>
    <w:qFormat/>
    <w:rsid w:val="00d24cf5"/>
    <w:rPr>
      <w:b/>
      <w:i/>
      <w:kern w:val="2"/>
      <w:sz w:val="32"/>
    </w:rPr>
  </w:style>
  <w:style w:type="character" w:styleId="181" w:customStyle="1">
    <w:name w:val="Знак Знак181"/>
    <w:qFormat/>
    <w:rsid w:val="00d24cf5"/>
    <w:rPr>
      <w:b/>
      <w:kern w:val="2"/>
      <w:sz w:val="36"/>
      <w:lang w:val="ru-RU" w:eastAsia="ru-RU"/>
    </w:rPr>
  </w:style>
  <w:style w:type="character" w:styleId="1511" w:customStyle="1">
    <w:name w:val="Знак Знак151"/>
    <w:qFormat/>
    <w:rsid w:val="00d24cf5"/>
    <w:rPr>
      <w:rFonts w:ascii="Arial" w:hAnsi="Arial"/>
      <w:b/>
      <w:kern w:val="2"/>
      <w:sz w:val="32"/>
      <w:lang w:val="ru-RU" w:eastAsia="ru-RU"/>
    </w:rPr>
  </w:style>
  <w:style w:type="character" w:styleId="1411" w:customStyle="1">
    <w:name w:val="Знак Знак141"/>
    <w:qFormat/>
    <w:locked/>
    <w:rsid w:val="00d24cf5"/>
    <w:rPr>
      <w:b/>
      <w:kern w:val="2"/>
      <w:sz w:val="32"/>
    </w:rPr>
  </w:style>
  <w:style w:type="character" w:styleId="2211" w:customStyle="1">
    <w:name w:val="Знак2 Знак Знак21"/>
    <w:qFormat/>
    <w:rsid w:val="00d24cf5"/>
    <w:rPr>
      <w:lang w:val="ru-RU" w:eastAsia="ru-RU"/>
    </w:rPr>
  </w:style>
  <w:style w:type="character" w:styleId="3111" w:customStyle="1">
    <w:name w:val="Знак3 Знак Знак11"/>
    <w:qFormat/>
    <w:locked/>
    <w:rsid w:val="00d24cf5"/>
    <w:rPr>
      <w:lang w:val="ru-RU" w:eastAsia="ru-RU"/>
    </w:rPr>
  </w:style>
  <w:style w:type="character" w:styleId="38" w:customStyle="1">
    <w:name w:val="Заголовок 3.КД Знак Знак"/>
    <w:qFormat/>
    <w:rsid w:val="00737c1c"/>
    <w:rPr>
      <w:rFonts w:ascii="Tahoma" w:hAnsi="Tahoma" w:cs="Tahoma"/>
      <w:b/>
      <w:bCs w:val="false"/>
      <w:kern w:val="2"/>
      <w:sz w:val="28"/>
      <w:szCs w:val="28"/>
      <w:lang w:val="ru-RU" w:eastAsia="en-US" w:bidi="ar-SA"/>
    </w:rPr>
  </w:style>
  <w:style w:type="character" w:styleId="Style31" w:customStyle="1">
    <w:name w:val="Абзац списка Знак"/>
    <w:link w:val="affff"/>
    <w:uiPriority w:val="99"/>
    <w:qFormat/>
    <w:locked/>
    <w:rsid w:val="00737c1c"/>
    <w:rPr/>
  </w:style>
  <w:style w:type="character" w:styleId="FontStyle31" w:customStyle="1">
    <w:name w:val="Font Style31"/>
    <w:uiPriority w:val="99"/>
    <w:qFormat/>
    <w:rsid w:val="00ee1eda"/>
    <w:rPr>
      <w:rFonts w:ascii="Times New Roman" w:hAnsi="Times New Roman" w:cs="Times New Roman"/>
      <w:sz w:val="24"/>
      <w:szCs w:val="24"/>
    </w:rPr>
  </w:style>
  <w:style w:type="character" w:styleId="CharChar" w:customStyle="1">
    <w:name w:val="Обычный Char Char"/>
    <w:link w:val="1b"/>
    <w:qFormat/>
    <w:rsid w:val="00cc7636"/>
    <w:rPr>
      <w:rFonts w:ascii="TimesET" w:hAnsi="TimesET"/>
      <w:sz w:val="24"/>
      <w:szCs w:val="24"/>
    </w:rPr>
  </w:style>
  <w:style w:type="character" w:styleId="Ikzvalue" w:customStyle="1">
    <w:name w:val="ikzvalue"/>
    <w:basedOn w:val="DefaultParagraphFont"/>
    <w:qFormat/>
    <w:rsid w:val="005504c1"/>
    <w:rPr/>
  </w:style>
  <w:style w:type="character" w:styleId="Style32" w:customStyle="1">
    <w:name w:val="Таблицы (моноширинный) Знак"/>
    <w:link w:val="affffff4"/>
    <w:qFormat/>
    <w:locked/>
    <w:rsid w:val="00bd3869"/>
    <w:rPr>
      <w:rFonts w:ascii="Courier New" w:hAnsi="Courier New" w:cs="Courier New"/>
    </w:rPr>
  </w:style>
  <w:style w:type="character" w:styleId="ListLabel1">
    <w:name w:val="ListLabel 1"/>
    <w:qFormat/>
    <w:rPr>
      <w:sz w:val="24"/>
      <w:szCs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sz w:val="16"/>
      <w:szCs w:val="16"/>
    </w:rPr>
  </w:style>
  <w:style w:type="character" w:styleId="ListLabel6">
    <w:name w:val="ListLabel 6"/>
    <w:qFormat/>
    <w:rPr>
      <w:rFonts w:eastAsia="Times New Roman" w:cs="Times New Roman"/>
    </w:rPr>
  </w:style>
  <w:style w:type="character" w:styleId="ListLabel7">
    <w:name w:val="ListLabel 7"/>
    <w:qFormat/>
    <w:rPr>
      <w:sz w:val="16"/>
      <w:szCs w:val="16"/>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b w:val="false"/>
      <w:i w:val="false"/>
      <w:sz w:val="24"/>
      <w:u w:val="none"/>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b w:val="false"/>
      <w:i w:val="false"/>
      <w:color w:val="auto"/>
    </w:rPr>
  </w:style>
  <w:style w:type="character" w:styleId="ListLabel29">
    <w:name w:val="ListLabel 29"/>
    <w:qFormat/>
    <w:rPr>
      <w:b/>
    </w:rPr>
  </w:style>
  <w:style w:type="character" w:styleId="ListLabel30">
    <w:name w:val="ListLabel 30"/>
    <w:qFormat/>
    <w:rPr>
      <w:b/>
    </w:rPr>
  </w:style>
  <w:style w:type="character" w:styleId="ListLabel31">
    <w:name w:val="ListLabel 31"/>
    <w:qFormat/>
    <w:rPr>
      <w:rFonts w:cs="Times New Roman"/>
      <w:strike w:val="false"/>
      <w:dstrike w:val="false"/>
      <w:sz w:val="24"/>
      <w:u w:val="none"/>
      <w:effect w:val="none"/>
    </w:rPr>
  </w:style>
  <w:style w:type="character" w:styleId="ListLabel32">
    <w:name w:val="ListLabel 32"/>
    <w:qFormat/>
    <w:rPr>
      <w:rFonts w:ascii="Times New Roman" w:hAnsi="Times New Roman" w:cs="Times New Roman"/>
      <w:sz w:val="24"/>
      <w:szCs w:val="24"/>
    </w:rPr>
  </w:style>
  <w:style w:type="character" w:styleId="ListLabel33">
    <w:name w:val="ListLabel 33"/>
    <w:qFormat/>
    <w:rPr>
      <w:color w:val="000000" w:themeColor="text1"/>
      <w:sz w:val="24"/>
      <w:szCs w:val="24"/>
    </w:rPr>
  </w:style>
  <w:style w:type="character" w:styleId="ListLabel34">
    <w:name w:val="ListLabel 34"/>
    <w:qFormat/>
    <w:rPr>
      <w:rFonts w:eastAsia="Calibri"/>
      <w:color w:val="auto"/>
      <w:sz w:val="24"/>
      <w:szCs w:val="24"/>
      <w:u w:val="none"/>
      <w:lang w:eastAsia="en-US"/>
    </w:rPr>
  </w:style>
  <w:style w:type="character" w:styleId="ListLabel35">
    <w:name w:val="ListLabel 35"/>
    <w:qFormat/>
    <w:rPr>
      <w:sz w:val="24"/>
      <w:szCs w:val="24"/>
    </w:rPr>
  </w:style>
  <w:style w:type="character" w:styleId="ListLabel36">
    <w:name w:val="ListLabel 36"/>
    <w:qFormat/>
    <w:rPr>
      <w:color w:val="000000" w:themeColor="text1"/>
      <w:sz w:val="24"/>
      <w:szCs w:val="24"/>
      <w:lang w:val="en-US"/>
    </w:rPr>
  </w:style>
  <w:style w:type="character" w:styleId="ListLabel37">
    <w:name w:val="ListLabel 37"/>
    <w:qFormat/>
    <w:rPr>
      <w:color w:val="000000" w:themeColor="text1"/>
      <w:sz w:val="24"/>
      <w:szCs w:val="24"/>
    </w:rPr>
  </w:style>
  <w:style w:type="character" w:styleId="ListLabel38">
    <w:name w:val="ListLabel 38"/>
    <w:qFormat/>
    <w:rPr>
      <w:b/>
    </w:rPr>
  </w:style>
  <w:style w:type="character" w:styleId="ListLabel39">
    <w:name w:val="ListLabel 39"/>
    <w:qFormat/>
    <w:rPr>
      <w:rFonts w:cs="Times New Roman"/>
      <w:strike w:val="false"/>
      <w:dstrike w:val="false"/>
      <w:sz w:val="24"/>
      <w:u w:val="none"/>
      <w:effect w:val="none"/>
    </w:rPr>
  </w:style>
  <w:style w:type="character" w:styleId="ListLabel40">
    <w:name w:val="ListLabel 40"/>
    <w:qFormat/>
    <w:rPr>
      <w:rFonts w:ascii="Times New Roman" w:hAnsi="Times New Roman" w:cs="Times New Roman"/>
      <w:sz w:val="24"/>
      <w:szCs w:val="24"/>
    </w:rPr>
  </w:style>
  <w:style w:type="character" w:styleId="ListLabel41">
    <w:name w:val="ListLabel 41"/>
    <w:qFormat/>
    <w:rPr>
      <w:sz w:val="24"/>
      <w:szCs w:val="24"/>
    </w:rPr>
  </w:style>
  <w:style w:type="character" w:styleId="ListLabel42">
    <w:name w:val="ListLabel 42"/>
    <w:qFormat/>
    <w:rPr>
      <w:color w:val="000000" w:themeColor="text1"/>
      <w:sz w:val="24"/>
      <w:szCs w:val="24"/>
    </w:rPr>
  </w:style>
  <w:style w:type="character" w:styleId="ListLabel43">
    <w:name w:val="ListLabel 43"/>
    <w:qFormat/>
    <w:rPr>
      <w:sz w:val="24"/>
      <w:szCs w:val="24"/>
    </w:rPr>
  </w:style>
  <w:style w:type="character" w:styleId="ListLabel44">
    <w:name w:val="ListLabel 44"/>
    <w:qFormat/>
    <w:rPr>
      <w:color w:val="000000" w:themeColor="text1"/>
      <w:sz w:val="24"/>
      <w:szCs w:val="24"/>
      <w:lang w:val="en-US"/>
    </w:rPr>
  </w:style>
  <w:style w:type="character" w:styleId="ListLabel45">
    <w:name w:val="ListLabel 45"/>
    <w:qFormat/>
    <w:rPr>
      <w:color w:val="000000" w:themeColor="text1"/>
      <w:sz w:val="24"/>
      <w:szCs w:val="24"/>
    </w:rPr>
  </w:style>
  <w:style w:type="character" w:styleId="ListLabel46">
    <w:name w:val="ListLabel 46"/>
    <w:qFormat/>
    <w:rPr>
      <w:b/>
    </w:rPr>
  </w:style>
  <w:style w:type="character" w:styleId="ListLabel47">
    <w:name w:val="ListLabel 47"/>
    <w:qFormat/>
    <w:rPr>
      <w:rFonts w:cs="Times New Roman"/>
      <w:strike w:val="false"/>
      <w:dstrike w:val="false"/>
      <w:sz w:val="24"/>
      <w:u w:val="none"/>
      <w:effect w:val="none"/>
    </w:rPr>
  </w:style>
  <w:style w:type="character" w:styleId="ListLabel48">
    <w:name w:val="ListLabel 48"/>
    <w:qFormat/>
    <w:rPr>
      <w:rFonts w:ascii="Times New Roman" w:hAnsi="Times New Roman" w:cs="Times New Roman"/>
      <w:sz w:val="24"/>
      <w:szCs w:val="24"/>
    </w:rPr>
  </w:style>
  <w:style w:type="character" w:styleId="ListLabel49">
    <w:name w:val="ListLabel 49"/>
    <w:qFormat/>
    <w:rPr>
      <w:sz w:val="24"/>
      <w:szCs w:val="24"/>
    </w:rPr>
  </w:style>
  <w:style w:type="character" w:styleId="ListLabel50">
    <w:name w:val="ListLabel 50"/>
    <w:qFormat/>
    <w:rPr>
      <w:color w:val="000000" w:themeColor="text1"/>
      <w:sz w:val="24"/>
      <w:szCs w:val="24"/>
    </w:rPr>
  </w:style>
  <w:style w:type="character" w:styleId="ListLabel51">
    <w:name w:val="ListLabel 51"/>
    <w:qFormat/>
    <w:rPr>
      <w:sz w:val="24"/>
      <w:szCs w:val="24"/>
    </w:rPr>
  </w:style>
  <w:style w:type="character" w:styleId="ListLabel52">
    <w:name w:val="ListLabel 52"/>
    <w:qFormat/>
    <w:rPr>
      <w:color w:val="000000" w:themeColor="text1"/>
      <w:sz w:val="24"/>
      <w:szCs w:val="24"/>
    </w:rPr>
  </w:style>
  <w:style w:type="character" w:styleId="ListLabel53">
    <w:name w:val="ListLabel 53"/>
    <w:qFormat/>
    <w:rPr>
      <w:b/>
    </w:rPr>
  </w:style>
  <w:style w:type="character" w:styleId="ListLabel54">
    <w:name w:val="ListLabel 54"/>
    <w:qFormat/>
    <w:rPr>
      <w:rFonts w:cs="Times New Roman"/>
      <w:strike w:val="false"/>
      <w:dstrike w:val="false"/>
      <w:sz w:val="24"/>
      <w:u w:val="none"/>
      <w:effect w:val="none"/>
    </w:rPr>
  </w:style>
  <w:style w:type="character" w:styleId="ListLabel55">
    <w:name w:val="ListLabel 55"/>
    <w:qFormat/>
    <w:rPr>
      <w:rFonts w:ascii="Times New Roman" w:hAnsi="Times New Roman" w:cs="Times New Roman"/>
      <w:sz w:val="24"/>
      <w:szCs w:val="24"/>
    </w:rPr>
  </w:style>
  <w:style w:type="character" w:styleId="ListLabel56">
    <w:name w:val="ListLabel 56"/>
    <w:qFormat/>
    <w:rPr>
      <w:sz w:val="24"/>
      <w:szCs w:val="24"/>
    </w:rPr>
  </w:style>
  <w:style w:type="character" w:styleId="ListLabel57">
    <w:name w:val="ListLabel 57"/>
    <w:qFormat/>
    <w:rPr>
      <w:color w:val="000000" w:themeColor="text1"/>
      <w:sz w:val="24"/>
      <w:szCs w:val="24"/>
    </w:rPr>
  </w:style>
  <w:style w:type="character" w:styleId="ListLabel58">
    <w:name w:val="ListLabel 58"/>
    <w:qFormat/>
    <w:rPr>
      <w:sz w:val="24"/>
      <w:szCs w:val="24"/>
    </w:rPr>
  </w:style>
  <w:style w:type="character" w:styleId="ListLabel59">
    <w:name w:val="ListLabel 59"/>
    <w:qFormat/>
    <w:rPr>
      <w:color w:val="000000" w:themeColor="text1"/>
      <w:sz w:val="24"/>
      <w:szCs w:val="24"/>
    </w:rPr>
  </w:style>
  <w:style w:type="character" w:styleId="ListLabel60">
    <w:name w:val="ListLabel 60"/>
    <w:qFormat/>
    <w:rPr>
      <w:b/>
    </w:rPr>
  </w:style>
  <w:style w:type="character" w:styleId="ListLabel61">
    <w:name w:val="ListLabel 61"/>
    <w:qFormat/>
    <w:rPr>
      <w:rFonts w:cs="Times New Roman"/>
      <w:strike w:val="false"/>
      <w:dstrike w:val="false"/>
      <w:sz w:val="24"/>
      <w:u w:val="none"/>
      <w:effect w:val="none"/>
    </w:rPr>
  </w:style>
  <w:style w:type="character" w:styleId="ListLabel62">
    <w:name w:val="ListLabel 62"/>
    <w:qFormat/>
    <w:rPr>
      <w:rFonts w:ascii="Times New Roman" w:hAnsi="Times New Roman" w:cs="Times New Roman"/>
      <w:sz w:val="24"/>
      <w:szCs w:val="24"/>
    </w:rPr>
  </w:style>
  <w:style w:type="character" w:styleId="ListLabel63">
    <w:name w:val="ListLabel 63"/>
    <w:qFormat/>
    <w:rPr>
      <w:sz w:val="24"/>
      <w:szCs w:val="24"/>
    </w:rPr>
  </w:style>
  <w:style w:type="character" w:styleId="ListLabel64">
    <w:name w:val="ListLabel 64"/>
    <w:qFormat/>
    <w:rPr>
      <w:color w:val="000000" w:themeColor="text1"/>
      <w:sz w:val="24"/>
      <w:szCs w:val="24"/>
    </w:rPr>
  </w:style>
  <w:style w:type="character" w:styleId="ListLabel65">
    <w:name w:val="ListLabel 65"/>
    <w:qFormat/>
    <w:rPr>
      <w:sz w:val="24"/>
      <w:szCs w:val="24"/>
    </w:rPr>
  </w:style>
  <w:style w:type="character" w:styleId="ListLabel66">
    <w:name w:val="ListLabel 66"/>
    <w:qFormat/>
    <w:rPr>
      <w:color w:val="000000" w:themeColor="text1"/>
      <w:sz w:val="24"/>
      <w:szCs w:val="24"/>
    </w:rPr>
  </w:style>
  <w:style w:type="character" w:styleId="ListLabel67">
    <w:name w:val="ListLabel 67"/>
    <w:qFormat/>
    <w:rPr>
      <w:b/>
    </w:rPr>
  </w:style>
  <w:style w:type="character" w:styleId="ListLabel68">
    <w:name w:val="ListLabel 68"/>
    <w:qFormat/>
    <w:rPr>
      <w:rFonts w:cs="Times New Roman"/>
      <w:strike w:val="false"/>
      <w:dstrike w:val="false"/>
      <w:sz w:val="24"/>
      <w:u w:val="none"/>
      <w:effect w:val="none"/>
    </w:rPr>
  </w:style>
  <w:style w:type="character" w:styleId="ListLabel69">
    <w:name w:val="ListLabel 69"/>
    <w:qFormat/>
    <w:rPr>
      <w:rFonts w:ascii="Times New Roman" w:hAnsi="Times New Roman" w:cs="Times New Roman"/>
      <w:sz w:val="24"/>
      <w:szCs w:val="24"/>
    </w:rPr>
  </w:style>
  <w:style w:type="character" w:styleId="ListLabel70">
    <w:name w:val="ListLabel 70"/>
    <w:qFormat/>
    <w:rPr>
      <w:sz w:val="24"/>
      <w:szCs w:val="24"/>
    </w:rPr>
  </w:style>
  <w:style w:type="character" w:styleId="ListLabel71">
    <w:name w:val="ListLabel 71"/>
    <w:qFormat/>
    <w:rPr>
      <w:color w:val="000000" w:themeColor="text1"/>
      <w:sz w:val="24"/>
      <w:szCs w:val="24"/>
    </w:rPr>
  </w:style>
  <w:style w:type="character" w:styleId="ListLabel72">
    <w:name w:val="ListLabel 72"/>
    <w:qFormat/>
    <w:rPr>
      <w:sz w:val="24"/>
      <w:szCs w:val="24"/>
    </w:rPr>
  </w:style>
  <w:style w:type="character" w:styleId="ListLabel73">
    <w:name w:val="ListLabel 73"/>
    <w:qFormat/>
    <w:rPr>
      <w:color w:val="000000" w:themeColor="text1"/>
      <w:sz w:val="24"/>
      <w:szCs w:val="24"/>
    </w:rPr>
  </w:style>
  <w:style w:type="paragraph" w:styleId="Style33" w:customStyle="1">
    <w:name w:val="Заголовок"/>
    <w:basedOn w:val="Normal"/>
    <w:next w:val="Style34"/>
    <w:qFormat/>
    <w:rsid w:val="008b4b01"/>
    <w:pPr>
      <w:widowControl w:val="false"/>
      <w:suppressAutoHyphens w:val="true"/>
      <w:jc w:val="center"/>
    </w:pPr>
    <w:rPr>
      <w:sz w:val="28"/>
      <w:lang w:eastAsia="ar-SA"/>
    </w:rPr>
  </w:style>
  <w:style w:type="paragraph" w:styleId="Style34">
    <w:name w:val="Body Text"/>
    <w:basedOn w:val="Normal"/>
    <w:link w:val="14"/>
    <w:rsid w:val="00b95948"/>
    <w:pPr>
      <w:spacing w:before="0" w:after="120"/>
    </w:pPr>
    <w:rPr/>
  </w:style>
  <w:style w:type="paragraph" w:styleId="Style35">
    <w:name w:val="List"/>
    <w:basedOn w:val="Normal"/>
    <w:rsid w:val="00c5370d"/>
    <w:pPr>
      <w:ind w:left="283" w:hanging="283"/>
      <w:jc w:val="both"/>
    </w:pPr>
    <w:rPr>
      <w:rFonts w:eastAsia="Calibri"/>
      <w:sz w:val="24"/>
      <w:szCs w:val="24"/>
    </w:rPr>
  </w:style>
  <w:style w:type="paragraph" w:styleId="Style36">
    <w:name w:val="Caption"/>
    <w:basedOn w:val="Normal"/>
    <w:qFormat/>
    <w:pPr>
      <w:suppressLineNumbers/>
      <w:spacing w:before="120" w:after="120"/>
    </w:pPr>
    <w:rPr>
      <w:rFonts w:cs="Lohit Devanagari"/>
      <w:i/>
      <w:iCs/>
      <w:sz w:val="24"/>
      <w:szCs w:val="24"/>
    </w:rPr>
  </w:style>
  <w:style w:type="paragraph" w:styleId="Style37">
    <w:name w:val="Указатель"/>
    <w:basedOn w:val="Normal"/>
    <w:qFormat/>
    <w:pPr>
      <w:suppressLineNumbers/>
    </w:pPr>
    <w:rPr>
      <w:rFonts w:cs="Lohit Devanagari"/>
    </w:rPr>
  </w:style>
  <w:style w:type="paragraph" w:styleId="118" w:customStyle="1">
    <w:name w:val="Знак Знак Знак Знак Знак Знак1 Знак"/>
    <w:basedOn w:val="Normal"/>
    <w:qFormat/>
    <w:rsid w:val="00927bbc"/>
    <w:pPr>
      <w:spacing w:lineRule="exact" w:line="240" w:before="0" w:after="160"/>
      <w:jc w:val="both"/>
    </w:pPr>
    <w:rPr>
      <w:sz w:val="24"/>
      <w:lang w:val="en-US" w:eastAsia="en-US"/>
    </w:rPr>
  </w:style>
  <w:style w:type="paragraph" w:styleId="119" w:customStyle="1">
    <w:name w:val="Îáû÷íûé_1"/>
    <w:basedOn w:val="Style34"/>
    <w:qFormat/>
    <w:rsid w:val="00b95948"/>
    <w:pPr/>
    <w:rPr/>
  </w:style>
  <w:style w:type="paragraph" w:styleId="HTMLPreformatted">
    <w:name w:val="HTML Preformatted"/>
    <w:basedOn w:val="Normal"/>
    <w:link w:val="HTML0"/>
    <w:qFormat/>
    <w:rsid w:val="007e2b6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lang w:val="x-none" w:eastAsia="x-none"/>
    </w:rPr>
  </w:style>
  <w:style w:type="paragraph" w:styleId="Consplusnormal1" w:customStyle="1">
    <w:name w:val="consplusnormal"/>
    <w:basedOn w:val="Normal"/>
    <w:qFormat/>
    <w:rsid w:val="007e2b6d"/>
    <w:pPr>
      <w:spacing w:beforeAutospacing="1" w:afterAutospacing="1"/>
    </w:pPr>
    <w:rPr>
      <w:sz w:val="24"/>
      <w:szCs w:val="24"/>
    </w:rPr>
  </w:style>
  <w:style w:type="paragraph" w:styleId="39" w:customStyle="1">
    <w:name w:val="Стиль3 Знак"/>
    <w:basedOn w:val="Normal"/>
    <w:qFormat/>
    <w:rsid w:val="00dc2080"/>
    <w:pPr>
      <w:widowControl w:val="false"/>
      <w:tabs>
        <w:tab w:val="left" w:pos="360" w:leader="none"/>
        <w:tab w:val="left" w:pos="432" w:leader="none"/>
      </w:tabs>
      <w:suppressAutoHyphens w:val="true"/>
      <w:ind w:left="283" w:hanging="0"/>
      <w:jc w:val="both"/>
    </w:pPr>
    <w:rPr>
      <w:sz w:val="24"/>
      <w:lang w:eastAsia="ar-SA"/>
    </w:rPr>
  </w:style>
  <w:style w:type="paragraph" w:styleId="Style38">
    <w:name w:val="Header"/>
    <w:basedOn w:val="Normal"/>
    <w:link w:val="ab"/>
    <w:rsid w:val="00dc0013"/>
    <w:pPr>
      <w:tabs>
        <w:tab w:val="center" w:pos="4677" w:leader="none"/>
        <w:tab w:val="right" w:pos="9355" w:leader="none"/>
      </w:tabs>
    </w:pPr>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eb0638"/>
    <w:pPr>
      <w:spacing w:beforeAutospacing="1" w:afterAutospacing="1"/>
    </w:pPr>
    <w:rPr>
      <w:rFonts w:ascii="Tahoma" w:hAnsi="Tahoma"/>
      <w:lang w:val="en-US" w:eastAsia="en-US"/>
    </w:rPr>
  </w:style>
  <w:style w:type="paragraph" w:styleId="Style39">
    <w:name w:val="Footnote Text"/>
    <w:basedOn w:val="Normal"/>
    <w:link w:val="af"/>
    <w:uiPriority w:val="99"/>
    <w:semiHidden/>
    <w:rsid w:val="002b426a"/>
    <w:pPr>
      <w:spacing w:before="0" w:after="60"/>
      <w:jc w:val="both"/>
    </w:pPr>
    <w:rPr/>
  </w:style>
  <w:style w:type="paragraph" w:styleId="ConsPlusNormal2" w:customStyle="1">
    <w:name w:val="ConsPlusNormal"/>
    <w:link w:val="ConsPlusNormal1"/>
    <w:qFormat/>
    <w:rsid w:val="00a8626a"/>
    <w:pPr>
      <w:widowControl w:val="false"/>
      <w:bidi w:val="0"/>
      <w:ind w:firstLine="720"/>
      <w:jc w:val="left"/>
    </w:pPr>
    <w:rPr>
      <w:rFonts w:ascii="Arial" w:hAnsi="Arial" w:eastAsia="Times New Roman" w:cs="Arial"/>
      <w:color w:val="auto"/>
      <w:kern w:val="0"/>
      <w:sz w:val="20"/>
      <w:szCs w:val="20"/>
      <w:lang w:val="ru-RU" w:eastAsia="ru-RU" w:bidi="ar-SA"/>
    </w:rPr>
  </w:style>
  <w:style w:type="paragraph" w:styleId="Style40" w:customStyle="1">
    <w:name w:val="Îáû÷íûé"/>
    <w:qFormat/>
    <w:rsid w:val="007e02b7"/>
    <w:pPr>
      <w:widowControl/>
      <w:bidi w:val="0"/>
      <w:jc w:val="left"/>
    </w:pPr>
    <w:rPr>
      <w:rFonts w:ascii="Times New Roman" w:hAnsi="Times New Roman" w:eastAsia="Times New Roman" w:cs="Times New Roman"/>
      <w:color w:val="auto"/>
      <w:kern w:val="0"/>
      <w:sz w:val="20"/>
      <w:szCs w:val="20"/>
      <w:lang w:val="ru-RU" w:eastAsia="ru-RU" w:bidi="ar-SA"/>
    </w:rPr>
  </w:style>
  <w:style w:type="paragraph" w:styleId="Style41" w:customStyle="1">
    <w:name w:val="Содержимое таблицы"/>
    <w:basedOn w:val="Normal"/>
    <w:qFormat/>
    <w:rsid w:val="002f3b6c"/>
    <w:pPr>
      <w:widowControl w:val="false"/>
      <w:suppressLineNumbers/>
      <w:suppressAutoHyphens w:val="true"/>
    </w:pPr>
    <w:rPr>
      <w:rFonts w:ascii="Arial" w:hAnsi="Arial" w:eastAsia="Lucida Sans Unicode"/>
      <w:sz w:val="24"/>
      <w:szCs w:val="24"/>
    </w:rPr>
  </w:style>
  <w:style w:type="paragraph" w:styleId="120" w:customStyle="1">
    <w:name w:val="Текст примечания1"/>
    <w:basedOn w:val="Normal"/>
    <w:qFormat/>
    <w:rsid w:val="002f3b6c"/>
    <w:pPr>
      <w:widowControl w:val="false"/>
      <w:suppressAutoHyphens w:val="true"/>
    </w:pPr>
    <w:rPr>
      <w:rFonts w:ascii="Arial" w:hAnsi="Arial" w:eastAsia="Lucida Sans Unicode"/>
      <w:sz w:val="24"/>
      <w:szCs w:val="24"/>
    </w:rPr>
  </w:style>
  <w:style w:type="paragraph" w:styleId="219" w:customStyle="1">
    <w:name w:val="Основной текст 21"/>
    <w:basedOn w:val="Normal"/>
    <w:qFormat/>
    <w:rsid w:val="002f3b6c"/>
    <w:pPr>
      <w:widowControl w:val="false"/>
      <w:suppressAutoHyphens w:val="true"/>
    </w:pPr>
    <w:rPr>
      <w:rFonts w:ascii="Arial" w:hAnsi="Arial" w:eastAsia="Lucida Sans Unicode"/>
      <w:sz w:val="24"/>
      <w:szCs w:val="24"/>
    </w:rPr>
  </w:style>
  <w:style w:type="paragraph" w:styleId="Style42" w:customStyle="1">
    <w:name w:val="Знак"/>
    <w:basedOn w:val="Normal"/>
    <w:qFormat/>
    <w:rsid w:val="00360d5d"/>
    <w:pPr>
      <w:spacing w:lineRule="exact" w:line="240" w:before="0" w:after="160"/>
    </w:pPr>
    <w:rPr>
      <w:rFonts w:ascii="Verdana" w:hAnsi="Verdana"/>
      <w:lang w:val="en-US" w:eastAsia="en-US"/>
    </w:rPr>
  </w:style>
  <w:style w:type="paragraph" w:styleId="BodyTextIndent2">
    <w:name w:val="Body Text Indent 2"/>
    <w:basedOn w:val="Normal"/>
    <w:link w:val="24"/>
    <w:qFormat/>
    <w:rsid w:val="00df161f"/>
    <w:pPr>
      <w:spacing w:lineRule="auto" w:line="480" w:before="0" w:after="120"/>
      <w:ind w:left="283" w:hanging="0"/>
    </w:pPr>
    <w:rPr/>
  </w:style>
  <w:style w:type="paragraph" w:styleId="BalloonText">
    <w:name w:val="Balloon Text"/>
    <w:basedOn w:val="Normal"/>
    <w:link w:val="af5"/>
    <w:semiHidden/>
    <w:qFormat/>
    <w:rsid w:val="00b66844"/>
    <w:pPr/>
    <w:rPr>
      <w:rFonts w:ascii="Tahoma" w:hAnsi="Tahoma"/>
      <w:sz w:val="16"/>
      <w:szCs w:val="16"/>
      <w:lang w:val="x-none" w:eastAsia="x-none"/>
    </w:rPr>
  </w:style>
  <w:style w:type="paragraph" w:styleId="Style43">
    <w:name w:val="Footer"/>
    <w:basedOn w:val="Normal"/>
    <w:link w:val="16"/>
    <w:uiPriority w:val="99"/>
    <w:rsid w:val="009d4eab"/>
    <w:pPr>
      <w:tabs>
        <w:tab w:val="center" w:pos="4677" w:leader="none"/>
        <w:tab w:val="right" w:pos="9355" w:leader="none"/>
      </w:tabs>
    </w:pPr>
    <w:rPr/>
  </w:style>
  <w:style w:type="paragraph" w:styleId="ConsPlusNonformat" w:customStyle="1">
    <w:name w:val="ConsPlusNonformat"/>
    <w:qFormat/>
    <w:rsid w:val="008752b3"/>
    <w:pPr>
      <w:widowControl/>
      <w:bidi w:val="0"/>
      <w:jc w:val="left"/>
    </w:pPr>
    <w:rPr>
      <w:rFonts w:ascii="Courier New" w:hAnsi="Courier New" w:eastAsia="Times New Roman" w:cs="Courier New"/>
      <w:color w:val="auto"/>
      <w:kern w:val="0"/>
      <w:sz w:val="20"/>
      <w:szCs w:val="20"/>
      <w:lang w:val="ru-RU" w:eastAsia="ru-RU" w:bidi="ar-SA"/>
    </w:rPr>
  </w:style>
  <w:style w:type="paragraph" w:styleId="124" w:customStyle="1">
    <w:name w:val="Обычный1"/>
    <w:link w:val="CharChar"/>
    <w:qFormat/>
    <w:rsid w:val="00360d5d"/>
    <w:pPr>
      <w:widowControl/>
      <w:bidi w:val="0"/>
      <w:jc w:val="both"/>
    </w:pPr>
    <w:rPr>
      <w:rFonts w:ascii="TimesET" w:hAnsi="TimesET" w:eastAsia="Times New Roman" w:cs="Times New Roman"/>
      <w:color w:val="auto"/>
      <w:kern w:val="0"/>
      <w:sz w:val="24"/>
      <w:szCs w:val="24"/>
      <w:lang w:val="ru-RU" w:eastAsia="ru-RU" w:bidi="ar-SA"/>
    </w:rPr>
  </w:style>
  <w:style w:type="paragraph" w:styleId="223" w:customStyle="1">
    <w:name w:val="Основной текст 22"/>
    <w:basedOn w:val="Normal"/>
    <w:qFormat/>
    <w:rsid w:val="008b4b01"/>
    <w:pPr>
      <w:suppressAutoHyphens w:val="true"/>
      <w:spacing w:lineRule="auto" w:line="480" w:before="0" w:after="120"/>
    </w:pPr>
    <w:rPr>
      <w:sz w:val="24"/>
      <w:szCs w:val="24"/>
      <w:lang w:eastAsia="ar-SA"/>
    </w:rPr>
  </w:style>
  <w:style w:type="paragraph" w:styleId="314" w:customStyle="1">
    <w:name w:val="Основной текст с отступом 31"/>
    <w:basedOn w:val="Normal"/>
    <w:qFormat/>
    <w:rsid w:val="007f7bcc"/>
    <w:pPr>
      <w:widowControl w:val="false"/>
      <w:suppressAutoHyphens w:val="true"/>
      <w:spacing w:before="0" w:after="120"/>
      <w:ind w:left="283" w:hanging="0"/>
    </w:pPr>
    <w:rPr>
      <w:rFonts w:eastAsia="Lucida Sans Unicode"/>
      <w:kern w:val="2"/>
      <w:sz w:val="16"/>
      <w:szCs w:val="16"/>
    </w:rPr>
  </w:style>
  <w:style w:type="paragraph" w:styleId="Style44" w:customStyle="1">
    <w:name w:val="Знак Знак Знак"/>
    <w:basedOn w:val="Normal"/>
    <w:qFormat/>
    <w:rsid w:val="00a95d75"/>
    <w:pPr>
      <w:spacing w:lineRule="exact" w:line="240" w:before="0" w:after="160"/>
      <w:jc w:val="both"/>
    </w:pPr>
    <w:rPr>
      <w:sz w:val="24"/>
      <w:lang w:val="en-US" w:eastAsia="en-US"/>
    </w:rPr>
  </w:style>
  <w:style w:type="paragraph" w:styleId="Style45" w:customStyle="1">
    <w:name w:val="Знак Знак Знак Знак"/>
    <w:basedOn w:val="Normal"/>
    <w:qFormat/>
    <w:rsid w:val="00272705"/>
    <w:pPr>
      <w:spacing w:lineRule="exact" w:line="240" w:before="0" w:after="160"/>
      <w:jc w:val="both"/>
    </w:pPr>
    <w:rPr>
      <w:sz w:val="24"/>
      <w:szCs w:val="24"/>
      <w:lang w:val="en-US" w:eastAsia="en-US"/>
    </w:rPr>
  </w:style>
  <w:style w:type="paragraph" w:styleId="Style46">
    <w:name w:val="Body Text Indent"/>
    <w:basedOn w:val="Normal"/>
    <w:link w:val="1a"/>
    <w:rsid w:val="00360d5d"/>
    <w:pPr>
      <w:spacing w:before="0" w:after="120"/>
      <w:ind w:left="283" w:hanging="0"/>
    </w:pPr>
    <w:rPr/>
  </w:style>
  <w:style w:type="paragraph" w:styleId="Style47">
    <w:name w:val="Title"/>
    <w:basedOn w:val="Normal"/>
    <w:link w:val="afc"/>
    <w:qFormat/>
    <w:rsid w:val="00360d5d"/>
    <w:pPr>
      <w:widowControl w:val="false"/>
      <w:jc w:val="center"/>
    </w:pPr>
    <w:rPr>
      <w:sz w:val="28"/>
    </w:rPr>
  </w:style>
  <w:style w:type="paragraph" w:styleId="BodyTextIndent31">
    <w:name w:val="Body Text Indent 3"/>
    <w:basedOn w:val="Normal"/>
    <w:link w:val="34"/>
    <w:qFormat/>
    <w:rsid w:val="00360d5d"/>
    <w:pPr>
      <w:ind w:firstLine="567"/>
      <w:jc w:val="both"/>
    </w:pPr>
    <w:rPr>
      <w:b/>
      <w:i/>
    </w:rPr>
  </w:style>
  <w:style w:type="paragraph" w:styleId="220" w:customStyle="1">
    <w:name w:val="Обычный2"/>
    <w:basedOn w:val="Normal"/>
    <w:qFormat/>
    <w:rsid w:val="000c2d6f"/>
    <w:pPr>
      <w:spacing w:before="0" w:after="75"/>
      <w:ind w:firstLine="284"/>
      <w:jc w:val="both"/>
    </w:pPr>
    <w:rPr>
      <w:sz w:val="24"/>
      <w:szCs w:val="24"/>
    </w:rPr>
  </w:style>
  <w:style w:type="paragraph" w:styleId="NormalWeb">
    <w:name w:val="Normal (Web)"/>
    <w:basedOn w:val="Normal"/>
    <w:uiPriority w:val="99"/>
    <w:qFormat/>
    <w:rsid w:val="00360d5d"/>
    <w:pPr>
      <w:spacing w:beforeAutospacing="1" w:afterAutospacing="1"/>
    </w:pPr>
    <w:rPr>
      <w:sz w:val="24"/>
      <w:szCs w:val="24"/>
    </w:rPr>
  </w:style>
  <w:style w:type="paragraph" w:styleId="BodyText2">
    <w:name w:val="Body Text 2"/>
    <w:basedOn w:val="Normal"/>
    <w:link w:val="27"/>
    <w:qFormat/>
    <w:rsid w:val="00360d5d"/>
    <w:pPr>
      <w:spacing w:lineRule="auto" w:line="480" w:before="0" w:after="120"/>
    </w:pPr>
    <w:rPr>
      <w:sz w:val="24"/>
      <w:szCs w:val="24"/>
    </w:rPr>
  </w:style>
  <w:style w:type="paragraph" w:styleId="ConsNormal" w:customStyle="1">
    <w:name w:val="ConsNormal"/>
    <w:qFormat/>
    <w:rsid w:val="00360d5d"/>
    <w:pPr>
      <w:widowControl/>
      <w:bidi w:val="0"/>
      <w:ind w:right="19772" w:firstLine="720"/>
      <w:jc w:val="left"/>
    </w:pPr>
    <w:rPr>
      <w:rFonts w:ascii="Arial" w:hAnsi="Arial" w:eastAsia="Times New Roman" w:cs="Arial"/>
      <w:color w:val="auto"/>
      <w:kern w:val="0"/>
      <w:sz w:val="20"/>
      <w:szCs w:val="20"/>
      <w:lang w:val="ru-RU" w:eastAsia="ru-RU" w:bidi="ar-SA"/>
    </w:rPr>
  </w:style>
  <w:style w:type="paragraph" w:styleId="Iauiue" w:customStyle="1">
    <w:name w:val="Iau?iue"/>
    <w:qFormat/>
    <w:rsid w:val="00360d5d"/>
    <w:pPr>
      <w:widowControl/>
      <w:bidi w:val="0"/>
      <w:jc w:val="left"/>
    </w:pPr>
    <w:rPr>
      <w:rFonts w:ascii="Times New Roman" w:hAnsi="Times New Roman" w:eastAsia="Times New Roman" w:cs="Times New Roman"/>
      <w:color w:val="auto"/>
      <w:kern w:val="0"/>
      <w:sz w:val="20"/>
      <w:szCs w:val="20"/>
      <w:lang w:val="ru-RU" w:eastAsia="ru-RU" w:bidi="ar-SA"/>
    </w:rPr>
  </w:style>
  <w:style w:type="paragraph" w:styleId="PlainText1" w:customStyle="1">
    <w:name w:val="Plain Text1"/>
    <w:basedOn w:val="Normal"/>
    <w:qFormat/>
    <w:rsid w:val="00360d5d"/>
    <w:pPr>
      <w:overflowPunct w:val="false"/>
    </w:pPr>
    <w:rPr>
      <w:rFonts w:ascii="Courier New" w:hAnsi="Courier New"/>
    </w:rPr>
  </w:style>
  <w:style w:type="paragraph" w:styleId="Style48" w:customStyle="1">
    <w:name w:val="Текст (прав. подпись)"/>
    <w:basedOn w:val="Normal"/>
    <w:qFormat/>
    <w:rsid w:val="00360d5d"/>
    <w:pPr>
      <w:widowControl w:val="false"/>
      <w:suppressAutoHyphens w:val="true"/>
      <w:jc w:val="right"/>
    </w:pPr>
    <w:rPr>
      <w:rFonts w:ascii="Arial" w:hAnsi="Arial" w:cs="Arial"/>
      <w:lang w:eastAsia="ar-SA"/>
    </w:rPr>
  </w:style>
  <w:style w:type="paragraph" w:styleId="Style49" w:customStyle="1">
    <w:name w:val="Знак Знак Знак Знак Знак Знак Знак"/>
    <w:basedOn w:val="Normal"/>
    <w:qFormat/>
    <w:rsid w:val="000c2d6f"/>
    <w:pPr>
      <w:widowControl w:val="false"/>
      <w:spacing w:lineRule="exact" w:line="240" w:before="0" w:after="160"/>
      <w:jc w:val="right"/>
    </w:pPr>
    <w:rPr>
      <w:lang w:val="en-GB" w:eastAsia="en-US"/>
    </w:rPr>
  </w:style>
  <w:style w:type="paragraph" w:styleId="310" w:customStyle="1">
    <w:name w:val="Стиль3"/>
    <w:basedOn w:val="Normal"/>
    <w:qFormat/>
    <w:rsid w:val="00360d5d"/>
    <w:pPr>
      <w:spacing w:before="120" w:after="0"/>
    </w:pPr>
    <w:rPr>
      <w:rFonts w:ascii="Tahoma" w:hAnsi="Tahoma"/>
      <w:kern w:val="2"/>
      <w:sz w:val="24"/>
    </w:rPr>
  </w:style>
  <w:style w:type="paragraph" w:styleId="Style50" w:customStyle="1">
    <w:name w:val="Таблица шапка"/>
    <w:basedOn w:val="Normal"/>
    <w:qFormat/>
    <w:rsid w:val="00360d5d"/>
    <w:pPr>
      <w:keepNext w:val="true"/>
      <w:spacing w:before="40" w:after="40"/>
      <w:ind w:left="57" w:right="57" w:hanging="0"/>
    </w:pPr>
    <w:rPr>
      <w:sz w:val="18"/>
      <w:szCs w:val="18"/>
    </w:rPr>
  </w:style>
  <w:style w:type="paragraph" w:styleId="Style51" w:customStyle="1">
    <w:name w:val="Таблица текст"/>
    <w:basedOn w:val="Normal"/>
    <w:qFormat/>
    <w:rsid w:val="00360d5d"/>
    <w:pPr>
      <w:spacing w:before="40" w:after="40"/>
      <w:ind w:left="57" w:right="57" w:hanging="0"/>
    </w:pPr>
    <w:rPr>
      <w:sz w:val="22"/>
      <w:szCs w:val="22"/>
    </w:rPr>
  </w:style>
  <w:style w:type="paragraph" w:styleId="125" w:customStyle="1">
    <w:name w:val="Основной текст с отступом1"/>
    <w:qFormat/>
    <w:rsid w:val="00360d5d"/>
    <w:pPr>
      <w:widowControl/>
      <w:bidi w:val="0"/>
      <w:spacing w:before="0" w:after="120"/>
      <w:ind w:left="283" w:hanging="0"/>
      <w:jc w:val="left"/>
      <w:textAlignment w:val="baseline"/>
    </w:pPr>
    <w:rPr>
      <w:rFonts w:ascii="Times New Roman" w:hAnsi="Times New Roman" w:eastAsia="Times New Roman" w:cs="Times New Roman"/>
      <w:color w:val="000000"/>
      <w:kern w:val="2"/>
      <w:sz w:val="24"/>
      <w:szCs w:val="20"/>
      <w:lang w:val="ru-RU" w:eastAsia="ru-RU" w:bidi="ar-SA"/>
    </w:rPr>
  </w:style>
  <w:style w:type="paragraph" w:styleId="Style52" w:customStyle="1">
    <w:name w:val="Знак Знак Знак Знак Знак Знак Знак Знак Знак Знак Знак Знак Знак Знак Знак Знак Знак Знак Знак"/>
    <w:basedOn w:val="Normal"/>
    <w:autoRedefine/>
    <w:qFormat/>
    <w:rsid w:val="000c2d6f"/>
    <w:pPr>
      <w:spacing w:lineRule="exact" w:line="240" w:before="0" w:after="160"/>
    </w:pPr>
    <w:rPr>
      <w:sz w:val="28"/>
      <w:lang w:val="en-US" w:eastAsia="en-US"/>
    </w:rPr>
  </w:style>
  <w:style w:type="paragraph" w:styleId="U2msonormal" w:customStyle="1">
    <w:name w:val="u-2-msonormal"/>
    <w:basedOn w:val="Normal"/>
    <w:qFormat/>
    <w:rsid w:val="00a521a6"/>
    <w:pPr>
      <w:spacing w:beforeAutospacing="1" w:afterAutospacing="1"/>
    </w:pPr>
    <w:rPr>
      <w:sz w:val="24"/>
      <w:szCs w:val="24"/>
    </w:rPr>
  </w:style>
  <w:style w:type="paragraph" w:styleId="Style53" w:customStyle="1">
    <w:name w:val="Знак Знак Знак Знак Знак Знак Знак Знак Знак Знак Знак Знак Знак Знак Знак"/>
    <w:basedOn w:val="Normal"/>
    <w:qFormat/>
    <w:rsid w:val="000c2d6f"/>
    <w:pPr>
      <w:spacing w:lineRule="exact" w:line="240" w:before="0" w:after="160"/>
      <w:jc w:val="both"/>
    </w:pPr>
    <w:rPr>
      <w:sz w:val="24"/>
      <w:lang w:val="en-US" w:eastAsia="en-US"/>
    </w:rPr>
  </w:style>
  <w:style w:type="paragraph" w:styleId="224" w:customStyle="1">
    <w:name w:val="Стиль2"/>
    <w:basedOn w:val="ListNumber2"/>
    <w:link w:val="2a"/>
    <w:qFormat/>
    <w:rsid w:val="0035486c"/>
    <w:pPr>
      <w:keepNext w:val="true"/>
      <w:keepLines/>
      <w:widowControl w:val="false"/>
      <w:suppressLineNumbers/>
      <w:tabs>
        <w:tab w:val="left" w:pos="1440" w:leader="none"/>
      </w:tabs>
      <w:suppressAutoHyphens w:val="true"/>
      <w:spacing w:before="0" w:after="60"/>
      <w:ind w:left="1440" w:hanging="360"/>
      <w:jc w:val="both"/>
    </w:pPr>
    <w:rPr>
      <w:b/>
      <w:sz w:val="24"/>
    </w:rPr>
  </w:style>
  <w:style w:type="paragraph" w:styleId="ListNumber2">
    <w:name w:val="List Number 2"/>
    <w:basedOn w:val="Normal"/>
    <w:qFormat/>
    <w:rsid w:val="0035486c"/>
    <w:pPr>
      <w:tabs>
        <w:tab w:val="left" w:pos="0" w:leader="none"/>
      </w:tabs>
    </w:pPr>
    <w:rPr/>
  </w:style>
  <w:style w:type="paragraph" w:styleId="2110" w:customStyle="1">
    <w:name w:val="Знак Знак Знак2 Знак Знак Знак Знак1"/>
    <w:basedOn w:val="Normal"/>
    <w:qFormat/>
    <w:rsid w:val="0082490f"/>
    <w:pPr>
      <w:spacing w:lineRule="exact" w:line="240" w:before="0" w:after="160"/>
      <w:jc w:val="both"/>
    </w:pPr>
    <w:rPr>
      <w:sz w:val="24"/>
      <w:lang w:val="en-US" w:eastAsia="en-US"/>
    </w:rPr>
  </w:style>
  <w:style w:type="paragraph" w:styleId="ListBullet3">
    <w:name w:val="List Bullet 3"/>
    <w:basedOn w:val="Normal"/>
    <w:autoRedefine/>
    <w:qFormat/>
    <w:rsid w:val="000c2d6f"/>
    <w:pPr>
      <w:tabs>
        <w:tab w:val="left" w:pos="926" w:leader="none"/>
      </w:tabs>
      <w:spacing w:before="0" w:after="60"/>
      <w:ind w:left="926" w:hanging="360"/>
      <w:jc w:val="both"/>
    </w:pPr>
    <w:rPr>
      <w:sz w:val="24"/>
    </w:rPr>
  </w:style>
  <w:style w:type="paragraph" w:styleId="BodyText21" w:customStyle="1">
    <w:name w:val="Body Text 21"/>
    <w:basedOn w:val="Normal"/>
    <w:qFormat/>
    <w:rsid w:val="00b465b2"/>
    <w:pPr>
      <w:widowControl w:val="false"/>
      <w:jc w:val="center"/>
    </w:pPr>
    <w:rPr>
      <w:rFonts w:ascii="Antiqua" w:hAnsi="Antiqua"/>
      <w:sz w:val="24"/>
      <w:szCs w:val="22"/>
    </w:rPr>
  </w:style>
  <w:style w:type="paragraph" w:styleId="Style54" w:customStyle="1">
    <w:name w:val="Абзац первого уровня"/>
    <w:basedOn w:val="Normal"/>
    <w:link w:val="aff6"/>
    <w:qFormat/>
    <w:rsid w:val="001760ba"/>
    <w:pPr>
      <w:spacing w:before="120" w:after="120"/>
      <w:ind w:left="568" w:hanging="284"/>
      <w:jc w:val="both"/>
    </w:pPr>
    <w:rPr>
      <w:rFonts w:ascii="Calibri" w:hAnsi="Calibri"/>
      <w:sz w:val="24"/>
      <w:szCs w:val="24"/>
      <w:lang w:val="x-none" w:eastAsia="x-none"/>
    </w:rPr>
  </w:style>
  <w:style w:type="paragraph" w:styleId="Style55" w:customStyle="1">
    <w:name w:val="Абзац второго уровня"/>
    <w:basedOn w:val="Normal"/>
    <w:link w:val="aff7"/>
    <w:qFormat/>
    <w:rsid w:val="001760ba"/>
    <w:pPr>
      <w:spacing w:before="120" w:after="120"/>
      <w:jc w:val="both"/>
    </w:pPr>
    <w:rPr>
      <w:rFonts w:ascii="Calibri" w:hAnsi="Calibri"/>
      <w:sz w:val="24"/>
      <w:szCs w:val="24"/>
      <w:lang w:val="x-none" w:eastAsia="x-none"/>
    </w:rPr>
  </w:style>
  <w:style w:type="paragraph" w:styleId="BodyText3">
    <w:name w:val="Body Text 3"/>
    <w:basedOn w:val="Normal"/>
    <w:link w:val="37"/>
    <w:qFormat/>
    <w:rsid w:val="00b96beb"/>
    <w:pPr>
      <w:spacing w:before="0" w:after="120"/>
    </w:pPr>
    <w:rPr>
      <w:sz w:val="16"/>
      <w:szCs w:val="16"/>
    </w:rPr>
  </w:style>
  <w:style w:type="paragraph" w:styleId="Normal12pt" w:customStyle="1">
    <w:name w:val="Normal + 12 pt"/>
    <w:basedOn w:val="124"/>
    <w:link w:val="Normal12pt12pt"/>
    <w:qFormat/>
    <w:rsid w:val="00f83122"/>
    <w:pPr>
      <w:spacing w:before="0" w:after="0"/>
      <w:ind w:firstLine="567"/>
      <w:jc w:val="both"/>
    </w:pPr>
    <w:rPr>
      <w:szCs w:val="24"/>
    </w:rPr>
  </w:style>
  <w:style w:type="paragraph" w:styleId="126">
    <w:name w:val="TOC 1"/>
    <w:basedOn w:val="Normal"/>
    <w:autoRedefine/>
    <w:semiHidden/>
    <w:rsid w:val="00517ba4"/>
    <w:pPr/>
    <w:rPr>
      <w:sz w:val="24"/>
    </w:rPr>
  </w:style>
  <w:style w:type="paragraph" w:styleId="225">
    <w:name w:val="TOC 2"/>
    <w:basedOn w:val="Normal"/>
    <w:autoRedefine/>
    <w:semiHidden/>
    <w:rsid w:val="00517ba4"/>
    <w:pPr>
      <w:ind w:left="240" w:hanging="0"/>
    </w:pPr>
    <w:rPr>
      <w:bCs/>
      <w:iCs/>
      <w:sz w:val="28"/>
    </w:rPr>
  </w:style>
  <w:style w:type="paragraph" w:styleId="315">
    <w:name w:val="TOC 3"/>
    <w:basedOn w:val="Normal"/>
    <w:autoRedefine/>
    <w:semiHidden/>
    <w:rsid w:val="00517ba4"/>
    <w:pPr>
      <w:tabs>
        <w:tab w:val="left" w:pos="1260" w:leader="none"/>
        <w:tab w:val="left" w:pos="9000" w:leader="none"/>
        <w:tab w:val="right" w:pos="9345" w:leader="dot"/>
      </w:tabs>
      <w:ind w:left="720" w:hanging="0"/>
    </w:pPr>
    <w:rPr>
      <w:sz w:val="24"/>
    </w:rPr>
  </w:style>
  <w:style w:type="paragraph" w:styleId="127" w:customStyle="1">
    <w:name w:val="текст1"/>
    <w:qFormat/>
    <w:rsid w:val="00517ba4"/>
    <w:pPr>
      <w:widowControl/>
      <w:bidi w:val="0"/>
      <w:ind w:firstLine="397"/>
      <w:jc w:val="both"/>
    </w:pPr>
    <w:rPr>
      <w:rFonts w:ascii="SchoolBookC" w:hAnsi="SchoolBookC" w:eastAsia="Times New Roman" w:cs="Times New Roman"/>
      <w:color w:val="auto"/>
      <w:kern w:val="0"/>
      <w:sz w:val="24"/>
      <w:szCs w:val="20"/>
      <w:lang w:val="ru-RU" w:eastAsia="ru-RU" w:bidi="ar-SA"/>
    </w:rPr>
  </w:style>
  <w:style w:type="paragraph" w:styleId="BlockText">
    <w:name w:val="Block Text"/>
    <w:basedOn w:val="Normal"/>
    <w:qFormat/>
    <w:rsid w:val="00517ba4"/>
    <w:pPr>
      <w:pBdr>
        <w:top w:val="single" w:sz="4" w:space="1" w:color="000000"/>
        <w:left w:val="single" w:sz="4" w:space="4" w:color="000000"/>
        <w:bottom w:val="single" w:sz="4" w:space="1" w:color="000000"/>
        <w:right w:val="single" w:sz="4" w:space="4" w:color="000000"/>
      </w:pBdr>
      <w:shd w:val="clear" w:color="auto" w:fill="C0C0C0"/>
      <w:spacing w:before="57" w:after="0"/>
      <w:ind w:left="283" w:right="283" w:hanging="0"/>
      <w:jc w:val="both"/>
    </w:pPr>
    <w:rPr>
      <w:b/>
      <w:i/>
      <w:sz w:val="24"/>
    </w:rPr>
  </w:style>
  <w:style w:type="paragraph" w:styleId="Style56" w:customStyle="1">
    <w:name w:val="втяжка"/>
    <w:basedOn w:val="127"/>
    <w:qFormat/>
    <w:rsid w:val="00517ba4"/>
    <w:pPr>
      <w:tabs>
        <w:tab w:val="left" w:pos="567" w:leader="none"/>
      </w:tabs>
      <w:spacing w:before="57" w:after="0"/>
      <w:ind w:left="567" w:hanging="567"/>
    </w:pPr>
    <w:rPr/>
  </w:style>
  <w:style w:type="paragraph" w:styleId="128" w:customStyle="1">
    <w:name w:val="втяжка1"/>
    <w:basedOn w:val="Style56"/>
    <w:qFormat/>
    <w:rsid w:val="00517ba4"/>
    <w:pPr>
      <w:tabs>
        <w:tab w:val="left" w:pos="1134" w:leader="none"/>
      </w:tabs>
      <w:ind w:left="1134" w:hanging="567"/>
    </w:pPr>
    <w:rPr/>
  </w:style>
  <w:style w:type="paragraph" w:styleId="Style57" w:customStyle="1">
    <w:name w:val="текст-табл"/>
    <w:basedOn w:val="Normal"/>
    <w:qFormat/>
    <w:rsid w:val="00517ba4"/>
    <w:pPr>
      <w:spacing w:before="57" w:after="0"/>
      <w:ind w:left="283" w:right="283" w:hanging="0"/>
      <w:jc w:val="both"/>
    </w:pPr>
    <w:rPr>
      <w:rFonts w:ascii="SchoolBookC" w:hAnsi="SchoolBookC"/>
      <w:b/>
      <w:i/>
      <w:sz w:val="24"/>
    </w:rPr>
  </w:style>
  <w:style w:type="paragraph" w:styleId="Style58" w:customStyle="1">
    <w:name w:val="текст"/>
    <w:qFormat/>
    <w:rsid w:val="00517ba4"/>
    <w:pPr>
      <w:widowControl/>
      <w:bidi w:val="0"/>
      <w:jc w:val="both"/>
    </w:pPr>
    <w:rPr>
      <w:rFonts w:ascii="SchoolBookC" w:hAnsi="SchoolBookC" w:eastAsia="Times New Roman" w:cs="Times New Roman"/>
      <w:color w:val="000000"/>
      <w:kern w:val="0"/>
      <w:sz w:val="24"/>
      <w:szCs w:val="20"/>
      <w:lang w:val="ru-RU" w:eastAsia="ru-RU" w:bidi="ar-SA"/>
    </w:rPr>
  </w:style>
  <w:style w:type="paragraph" w:styleId="Style59" w:customStyle="1">
    <w:name w:val="заг_центр"/>
    <w:basedOn w:val="Style57"/>
    <w:qFormat/>
    <w:rsid w:val="00517ba4"/>
    <w:pPr>
      <w:jc w:val="center"/>
    </w:pPr>
    <w:rPr>
      <w:rFonts w:ascii="AvantGardeGothicC" w:hAnsi="AvantGardeGothicC"/>
    </w:rPr>
  </w:style>
  <w:style w:type="paragraph" w:styleId="Fr1" w:customStyle="1">
    <w:name w:val="fr1"/>
    <w:basedOn w:val="Normal"/>
    <w:qFormat/>
    <w:rsid w:val="00517ba4"/>
    <w:pPr>
      <w:spacing w:before="150" w:after="150"/>
      <w:ind w:left="150" w:right="150" w:hanging="0"/>
    </w:pPr>
    <w:rPr>
      <w:sz w:val="24"/>
      <w:szCs w:val="24"/>
    </w:rPr>
  </w:style>
  <w:style w:type="paragraph" w:styleId="Annotationtext">
    <w:name w:val="annotation text"/>
    <w:basedOn w:val="Normal"/>
    <w:link w:val="affe"/>
    <w:semiHidden/>
    <w:qFormat/>
    <w:rsid w:val="00517ba4"/>
    <w:pPr/>
    <w:rPr/>
  </w:style>
  <w:style w:type="paragraph" w:styleId="Annotationsubject">
    <w:name w:val="annotation subject"/>
    <w:basedOn w:val="Annotationtext"/>
    <w:link w:val="afff0"/>
    <w:semiHidden/>
    <w:qFormat/>
    <w:rsid w:val="00517ba4"/>
    <w:pPr/>
    <w:rPr>
      <w:b/>
      <w:bCs/>
    </w:rPr>
  </w:style>
  <w:style w:type="paragraph" w:styleId="ListBullet">
    <w:name w:val="List Bullet"/>
    <w:basedOn w:val="Normal"/>
    <w:autoRedefine/>
    <w:qFormat/>
    <w:rsid w:val="00517ba4"/>
    <w:pPr>
      <w:widowControl w:val="false"/>
      <w:spacing w:before="0" w:after="60"/>
      <w:jc w:val="both"/>
    </w:pPr>
    <w:rPr>
      <w:sz w:val="24"/>
      <w:szCs w:val="24"/>
    </w:rPr>
  </w:style>
  <w:style w:type="paragraph" w:styleId="PlainText">
    <w:name w:val="Plain Text"/>
    <w:basedOn w:val="Normal"/>
    <w:link w:val="afff3"/>
    <w:qFormat/>
    <w:rsid w:val="00517ba4"/>
    <w:pPr/>
    <w:rPr>
      <w:rFonts w:ascii="Courier New" w:hAnsi="Courier New" w:cs="Courier New"/>
    </w:rPr>
  </w:style>
  <w:style w:type="paragraph" w:styleId="Date">
    <w:name w:val="Date"/>
    <w:basedOn w:val="Normal"/>
    <w:link w:val="afff5"/>
    <w:qFormat/>
    <w:rsid w:val="00517ba4"/>
    <w:pPr>
      <w:spacing w:before="0" w:after="60"/>
      <w:jc w:val="both"/>
    </w:pPr>
    <w:rPr>
      <w:sz w:val="24"/>
    </w:rPr>
  </w:style>
  <w:style w:type="paragraph" w:styleId="ConsNonformat" w:customStyle="1">
    <w:name w:val="ConsNonformat"/>
    <w:semiHidden/>
    <w:qFormat/>
    <w:rsid w:val="00517ba4"/>
    <w:pPr>
      <w:widowControl w:val="false"/>
      <w:bidi w:val="0"/>
      <w:ind w:right="19772" w:hanging="0"/>
      <w:jc w:val="left"/>
    </w:pPr>
    <w:rPr>
      <w:rFonts w:ascii="Courier New" w:hAnsi="Courier New" w:eastAsia="Times New Roman" w:cs="Courier New"/>
      <w:color w:val="auto"/>
      <w:kern w:val="0"/>
      <w:sz w:val="20"/>
      <w:szCs w:val="20"/>
      <w:lang w:val="ru-RU" w:eastAsia="ru-RU" w:bidi="ar-SA"/>
    </w:rPr>
  </w:style>
  <w:style w:type="paragraph" w:styleId="129" w:customStyle="1">
    <w:name w:val="Стиль1"/>
    <w:basedOn w:val="Normal"/>
    <w:link w:val="1f2"/>
    <w:qFormat/>
    <w:rsid w:val="00517ba4"/>
    <w:pPr>
      <w:keepNext w:val="true"/>
      <w:keepLines/>
      <w:widowControl w:val="false"/>
      <w:suppressLineNumbers/>
      <w:tabs>
        <w:tab w:val="left" w:pos="720" w:leader="none"/>
      </w:tabs>
      <w:suppressAutoHyphens w:val="true"/>
      <w:spacing w:before="0" w:after="60"/>
      <w:ind w:left="720" w:hanging="360"/>
    </w:pPr>
    <w:rPr>
      <w:b/>
      <w:sz w:val="28"/>
      <w:szCs w:val="24"/>
    </w:rPr>
  </w:style>
  <w:style w:type="paragraph" w:styleId="92" w:customStyle="1">
    <w:name w:val="9"/>
    <w:basedOn w:val="Normal"/>
    <w:qFormat/>
    <w:rsid w:val="00517ba4"/>
    <w:pPr>
      <w:jc w:val="center"/>
    </w:pPr>
    <w:rPr>
      <w:rFonts w:eastAsia="Arial Unicode MS"/>
      <w:b/>
      <w:bCs/>
      <w:sz w:val="16"/>
      <w:szCs w:val="16"/>
    </w:rPr>
  </w:style>
  <w:style w:type="paragraph" w:styleId="Style60" w:customStyle="1">
    <w:name w:val="Контракт-пункт"/>
    <w:basedOn w:val="Normal"/>
    <w:qFormat/>
    <w:rsid w:val="00517ba4"/>
    <w:pPr>
      <w:tabs>
        <w:tab w:val="left" w:pos="680" w:leader="none"/>
        <w:tab w:val="left" w:pos="720" w:leader="none"/>
      </w:tabs>
      <w:spacing w:before="0" w:after="60"/>
      <w:ind w:left="720" w:firstLine="567"/>
      <w:jc w:val="both"/>
    </w:pPr>
    <w:rPr>
      <w:sz w:val="24"/>
      <w:szCs w:val="24"/>
    </w:rPr>
  </w:style>
  <w:style w:type="paragraph" w:styleId="226" w:customStyle="1">
    <w:name w:val="Текст_начало_2"/>
    <w:basedOn w:val="Normal"/>
    <w:qFormat/>
    <w:rsid w:val="00517ba4"/>
    <w:pPr>
      <w:spacing w:lineRule="exact" w:line="360"/>
      <w:jc w:val="both"/>
    </w:pPr>
    <w:rPr>
      <w:rFonts w:ascii="Arial" w:hAnsi="Arial"/>
      <w:sz w:val="24"/>
      <w:lang w:val="en-GB"/>
    </w:rPr>
  </w:style>
  <w:style w:type="paragraph" w:styleId="02statia1" w:customStyle="1">
    <w:name w:val="02statia1"/>
    <w:basedOn w:val="Normal"/>
    <w:qFormat/>
    <w:rsid w:val="00517ba4"/>
    <w:pPr>
      <w:keepNext w:val="true"/>
      <w:spacing w:lineRule="atLeast" w:line="320" w:before="280" w:after="0"/>
      <w:ind w:left="1134" w:right="851" w:hanging="578"/>
      <w:outlineLvl w:val="2"/>
    </w:pPr>
    <w:rPr>
      <w:rFonts w:ascii="GaramondNarrowC" w:hAnsi="GaramondNarrowC"/>
      <w:b/>
      <w:sz w:val="24"/>
      <w:szCs w:val="24"/>
    </w:rPr>
  </w:style>
  <w:style w:type="paragraph" w:styleId="02statia2" w:customStyle="1">
    <w:name w:val="02statia2"/>
    <w:basedOn w:val="Normal"/>
    <w:qFormat/>
    <w:rsid w:val="00517ba4"/>
    <w:pPr>
      <w:spacing w:lineRule="atLeast" w:line="320" w:before="120" w:after="0"/>
      <w:ind w:left="2020" w:hanging="880"/>
      <w:jc w:val="both"/>
    </w:pPr>
    <w:rPr>
      <w:rFonts w:ascii="GaramondNarrowC" w:hAnsi="GaramondNarrowC"/>
      <w:color w:val="000000"/>
      <w:sz w:val="21"/>
      <w:szCs w:val="21"/>
    </w:rPr>
  </w:style>
  <w:style w:type="paragraph" w:styleId="02statia3" w:customStyle="1">
    <w:name w:val="02statia3"/>
    <w:basedOn w:val="Normal"/>
    <w:qFormat/>
    <w:rsid w:val="00517ba4"/>
    <w:pPr>
      <w:spacing w:lineRule="atLeast" w:line="320" w:before="120" w:after="0"/>
      <w:ind w:left="2900" w:hanging="880"/>
      <w:jc w:val="both"/>
    </w:pPr>
    <w:rPr>
      <w:rFonts w:ascii="GaramondNarrowC" w:hAnsi="GaramondNarrowC"/>
      <w:color w:val="000000"/>
      <w:sz w:val="21"/>
      <w:szCs w:val="21"/>
    </w:rPr>
  </w:style>
  <w:style w:type="paragraph" w:styleId="03zagolovok2" w:customStyle="1">
    <w:name w:val="03zagolovok2"/>
    <w:basedOn w:val="Normal"/>
    <w:qFormat/>
    <w:rsid w:val="00517ba4"/>
    <w:pPr>
      <w:keepNext w:val="true"/>
      <w:spacing w:lineRule="atLeast" w:line="360" w:before="360" w:after="120"/>
      <w:outlineLvl w:val="1"/>
    </w:pPr>
    <w:rPr>
      <w:rFonts w:ascii="GaramondC" w:hAnsi="GaramondC"/>
      <w:b/>
      <w:color w:val="000000"/>
      <w:sz w:val="28"/>
      <w:szCs w:val="28"/>
    </w:rPr>
  </w:style>
  <w:style w:type="paragraph" w:styleId="Head21" w:customStyle="1">
    <w:name w:val="head21"/>
    <w:basedOn w:val="Normal"/>
    <w:qFormat/>
    <w:rsid w:val="00517ba4"/>
    <w:pPr>
      <w:overflowPunct w:val="false"/>
      <w:jc w:val="center"/>
    </w:pPr>
    <w:rPr>
      <w:b/>
      <w:bCs/>
      <w:sz w:val="24"/>
      <w:szCs w:val="24"/>
    </w:rPr>
  </w:style>
  <w:style w:type="paragraph" w:styleId="Msoacetate" w:customStyle="1">
    <w:name w:val="msoacetate"/>
    <w:basedOn w:val="Normal"/>
    <w:qFormat/>
    <w:rsid w:val="00517ba4"/>
    <w:pPr/>
    <w:rPr>
      <w:rFonts w:ascii="Tahoma" w:hAnsi="Tahoma" w:cs="Tahoma"/>
      <w:sz w:val="16"/>
      <w:szCs w:val="16"/>
    </w:rPr>
  </w:style>
  <w:style w:type="paragraph" w:styleId="316" w:customStyle="1">
    <w:name w:val="Стиль3 Знак Знак Знак"/>
    <w:basedOn w:val="BodyTextIndent2"/>
    <w:link w:val="3b"/>
    <w:qFormat/>
    <w:rsid w:val="00517ba4"/>
    <w:pPr>
      <w:widowControl w:val="false"/>
      <w:tabs>
        <w:tab w:val="left" w:pos="227" w:leader="none"/>
      </w:tabs>
      <w:spacing w:lineRule="auto" w:line="240" w:before="0" w:after="0"/>
      <w:ind w:left="0" w:hanging="0"/>
      <w:jc w:val="both"/>
      <w:textAlignment w:val="baseline"/>
    </w:pPr>
    <w:rPr>
      <w:sz w:val="24"/>
    </w:rPr>
  </w:style>
  <w:style w:type="paragraph" w:styleId="317" w:customStyle="1">
    <w:name w:val="3"/>
    <w:basedOn w:val="Normal"/>
    <w:qFormat/>
    <w:rsid w:val="00517ba4"/>
    <w:pPr>
      <w:jc w:val="both"/>
    </w:pPr>
    <w:rPr>
      <w:sz w:val="24"/>
      <w:szCs w:val="24"/>
    </w:rPr>
  </w:style>
  <w:style w:type="paragraph" w:styleId="2111" w:customStyle="1">
    <w:name w:val="2-11"/>
    <w:basedOn w:val="Normal"/>
    <w:qFormat/>
    <w:rsid w:val="00517ba4"/>
    <w:pPr>
      <w:spacing w:before="0" w:after="60"/>
      <w:jc w:val="both"/>
    </w:pPr>
    <w:rPr>
      <w:sz w:val="24"/>
      <w:szCs w:val="24"/>
    </w:rPr>
  </w:style>
  <w:style w:type="paragraph" w:styleId="Style61" w:customStyle="1">
    <w:name w:val="Тендерные данные"/>
    <w:basedOn w:val="Normal"/>
    <w:semiHidden/>
    <w:qFormat/>
    <w:rsid w:val="00517ba4"/>
    <w:pPr>
      <w:tabs>
        <w:tab w:val="left" w:pos="1985" w:leader="none"/>
      </w:tabs>
      <w:spacing w:before="120" w:after="60"/>
      <w:jc w:val="both"/>
    </w:pPr>
    <w:rPr>
      <w:b/>
      <w:sz w:val="24"/>
    </w:rPr>
  </w:style>
  <w:style w:type="paragraph" w:styleId="43" w:customStyle="1">
    <w:name w:val="Стиль4"/>
    <w:basedOn w:val="Normal"/>
    <w:qFormat/>
    <w:rsid w:val="00517ba4"/>
    <w:pPr>
      <w:jc w:val="both"/>
    </w:pPr>
    <w:rPr>
      <w:sz w:val="24"/>
    </w:rPr>
  </w:style>
  <w:style w:type="paragraph" w:styleId="StyleFirstline127cm" w:customStyle="1">
    <w:name w:val="Style First line:  127 cm"/>
    <w:basedOn w:val="Normal"/>
    <w:qFormat/>
    <w:rsid w:val="00517ba4"/>
    <w:pPr>
      <w:spacing w:before="120" w:after="0"/>
      <w:ind w:firstLine="720"/>
      <w:jc w:val="both"/>
    </w:pPr>
    <w:rPr>
      <w:rFonts w:ascii="Arial" w:hAnsi="Arial"/>
      <w:sz w:val="24"/>
      <w:lang w:eastAsia="en-US"/>
    </w:rPr>
  </w:style>
  <w:style w:type="paragraph" w:styleId="1110" w:customStyle="1">
    <w:name w:val="Заголовок 11"/>
    <w:basedOn w:val="124"/>
    <w:qFormat/>
    <w:rsid w:val="00e25bcb"/>
    <w:pPr>
      <w:keepNext w:val="true"/>
      <w:ind w:firstLine="720"/>
      <w:jc w:val="center"/>
    </w:pPr>
    <w:rPr>
      <w:rFonts w:ascii="Times New Roman" w:hAnsi="Times New Roman" w:eastAsia="Calibri"/>
      <w:b/>
      <w:sz w:val="22"/>
      <w:szCs w:val="20"/>
    </w:rPr>
  </w:style>
  <w:style w:type="paragraph" w:styleId="44" w:customStyle="1">
    <w:name w:val="заголовок 4"/>
    <w:basedOn w:val="Normal"/>
    <w:link w:val="45"/>
    <w:qFormat/>
    <w:rsid w:val="00517ba4"/>
    <w:pPr>
      <w:keepNext w:val="true"/>
      <w:keepLines/>
      <w:widowControl w:val="false"/>
      <w:suppressAutoHyphens w:val="true"/>
      <w:spacing w:before="240" w:after="60"/>
      <w:jc w:val="both"/>
    </w:pPr>
    <w:rPr>
      <w:rFonts w:ascii="Arial" w:hAnsi="Arial"/>
      <w:smallCaps/>
      <w:sz w:val="24"/>
      <w:szCs w:val="22"/>
    </w:rPr>
  </w:style>
  <w:style w:type="paragraph" w:styleId="BodyTextIndent313pt" w:customStyle="1">
    <w:name w:val="Body Text Indent 3 + 13 pt"/>
    <w:basedOn w:val="124"/>
    <w:qFormat/>
    <w:rsid w:val="00517ba4"/>
    <w:pPr>
      <w:tabs>
        <w:tab w:val="left" w:pos="360" w:leader="none"/>
      </w:tabs>
      <w:spacing w:before="0" w:after="0"/>
      <w:ind w:hanging="360"/>
      <w:jc w:val="center"/>
    </w:pPr>
    <w:rPr>
      <w:sz w:val="26"/>
      <w:szCs w:val="26"/>
    </w:rPr>
  </w:style>
  <w:style w:type="paragraph" w:styleId="ListNumber">
    <w:name w:val="List Number"/>
    <w:basedOn w:val="Normal"/>
    <w:qFormat/>
    <w:rsid w:val="00517ba4"/>
    <w:pPr>
      <w:ind w:left="1415" w:hanging="283"/>
    </w:pPr>
    <w:rPr>
      <w:szCs w:val="22"/>
    </w:rPr>
  </w:style>
  <w:style w:type="paragraph" w:styleId="Head93" w:customStyle="1">
    <w:name w:val="Head 9.3"/>
    <w:basedOn w:val="Normal"/>
    <w:qFormat/>
    <w:rsid w:val="00517ba4"/>
    <w:pPr>
      <w:widowControl w:val="false"/>
      <w:suppressAutoHyphens w:val="true"/>
      <w:spacing w:before="120" w:after="60"/>
    </w:pPr>
    <w:rPr>
      <w:b/>
      <w:sz w:val="24"/>
      <w:lang w:val="en-US"/>
    </w:rPr>
  </w:style>
  <w:style w:type="paragraph" w:styleId="Normal11" w:customStyle="1">
    <w:name w:val="Normal1"/>
    <w:qFormat/>
    <w:rsid w:val="00517ba4"/>
    <w:pPr>
      <w:widowControl w:val="false"/>
      <w:bidi w:val="0"/>
      <w:spacing w:before="180" w:after="0"/>
      <w:jc w:val="left"/>
    </w:pPr>
    <w:rPr>
      <w:rFonts w:ascii="Times New Roman" w:hAnsi="Times New Roman" w:eastAsia="Times New Roman" w:cs="Times New Roman"/>
      <w:color w:val="auto"/>
      <w:kern w:val="0"/>
      <w:sz w:val="22"/>
      <w:szCs w:val="20"/>
      <w:lang w:val="ru-RU" w:eastAsia="ru-RU" w:bidi="ar-SA"/>
    </w:rPr>
  </w:style>
  <w:style w:type="paragraph" w:styleId="StyleBodyTextJustifiedBefore5ptAfter5ptKernat1" w:customStyle="1">
    <w:name w:val="Style Body Text + Justified Before:  5 pt After:  5 pt Kern at 1..."/>
    <w:basedOn w:val="Style34"/>
    <w:qFormat/>
    <w:rsid w:val="00517ba4"/>
    <w:pPr>
      <w:spacing w:before="100" w:after="100"/>
      <w:jc w:val="both"/>
    </w:pPr>
    <w:rPr>
      <w:kern w:val="2"/>
      <w:sz w:val="24"/>
    </w:rPr>
  </w:style>
  <w:style w:type="paragraph" w:styleId="Default" w:customStyle="1">
    <w:name w:val="Default"/>
    <w:qFormat/>
    <w:rsid w:val="00517ba4"/>
    <w:pPr>
      <w:widowControl/>
      <w:bidi w:val="0"/>
      <w:jc w:val="left"/>
    </w:pPr>
    <w:rPr>
      <w:rFonts w:ascii="IJLCL E+ Helvetica" w:hAnsi="IJLCL E+ Helvetica" w:eastAsia="Times New Roman" w:cs="IJLCL E+ Helvetica"/>
      <w:color w:val="000000"/>
      <w:kern w:val="0"/>
      <w:sz w:val="24"/>
      <w:szCs w:val="24"/>
      <w:lang w:val="ru-RU" w:eastAsia="ru-RU" w:bidi="ar-SA"/>
    </w:rPr>
  </w:style>
  <w:style w:type="paragraph" w:styleId="FR2" w:customStyle="1">
    <w:name w:val="FR2"/>
    <w:qFormat/>
    <w:rsid w:val="00517ba4"/>
    <w:pPr>
      <w:widowControl w:val="false"/>
      <w:bidi w:val="0"/>
      <w:spacing w:lineRule="auto" w:line="396" w:before="420" w:after="0"/>
      <w:ind w:firstLine="720"/>
      <w:jc w:val="both"/>
    </w:pPr>
    <w:rPr>
      <w:rFonts w:ascii="Arial" w:hAnsi="Arial" w:eastAsia="Times New Roman" w:cs="Times New Roman"/>
      <w:color w:val="auto"/>
      <w:kern w:val="0"/>
      <w:sz w:val="22"/>
      <w:szCs w:val="20"/>
      <w:lang w:val="ru-RU" w:eastAsia="ru-RU" w:bidi="ar-SA"/>
    </w:rPr>
  </w:style>
  <w:style w:type="paragraph" w:styleId="2112" w:customStyle="1">
    <w:name w:val="Заголовок 21"/>
    <w:basedOn w:val="124"/>
    <w:qFormat/>
    <w:rsid w:val="000c2d6f"/>
    <w:pPr>
      <w:keepNext w:val="true"/>
      <w:keepLines/>
      <w:spacing w:before="360" w:after="60"/>
      <w:ind w:left="567" w:hanging="567"/>
    </w:pPr>
    <w:rPr>
      <w:rFonts w:ascii="Times New Roman" w:hAnsi="Times New Roman"/>
      <w:b/>
      <w:sz w:val="22"/>
      <w:szCs w:val="20"/>
    </w:rPr>
  </w:style>
  <w:style w:type="paragraph" w:styleId="2113" w:customStyle="1">
    <w:name w:val="Основной текст с отступом 21"/>
    <w:basedOn w:val="Normal"/>
    <w:qFormat/>
    <w:rsid w:val="008b4b01"/>
    <w:pPr>
      <w:tabs>
        <w:tab w:val="left" w:pos="360" w:leader="none"/>
        <w:tab w:val="left" w:pos="1080" w:leader="none"/>
      </w:tabs>
      <w:suppressAutoHyphens w:val="true"/>
      <w:ind w:firstLine="540"/>
      <w:jc w:val="both"/>
    </w:pPr>
    <w:rPr>
      <w:sz w:val="24"/>
      <w:szCs w:val="24"/>
      <w:lang w:eastAsia="ar-SA"/>
    </w:rPr>
  </w:style>
  <w:style w:type="paragraph" w:styleId="Normal21" w:customStyle="1">
    <w:name w:val="Normal2"/>
    <w:qFormat/>
    <w:rsid w:val="00517ba4"/>
    <w:pPr>
      <w:widowControl w:val="false"/>
      <w:bidi w:val="0"/>
      <w:spacing w:before="180" w:after="0"/>
      <w:jc w:val="left"/>
    </w:pPr>
    <w:rPr>
      <w:rFonts w:ascii="Times New Roman" w:hAnsi="Times New Roman" w:eastAsia="Times New Roman" w:cs="Times New Roman"/>
      <w:color w:val="auto"/>
      <w:kern w:val="0"/>
      <w:sz w:val="22"/>
      <w:szCs w:val="20"/>
      <w:lang w:val="ru-RU" w:eastAsia="ru-RU" w:bidi="ar-SA"/>
    </w:rPr>
  </w:style>
  <w:style w:type="paragraph" w:styleId="Style62" w:customStyle="1">
    <w:name w:val="Знак Знак"/>
    <w:basedOn w:val="Normal"/>
    <w:qFormat/>
    <w:rsid w:val="00517ba4"/>
    <w:pPr>
      <w:spacing w:lineRule="exact" w:line="240" w:before="0" w:after="160"/>
      <w:jc w:val="both"/>
    </w:pPr>
    <w:rPr>
      <w:sz w:val="24"/>
      <w:lang w:val="en-US" w:eastAsia="en-US"/>
    </w:rPr>
  </w:style>
  <w:style w:type="paragraph" w:styleId="Style63" w:customStyle="1">
    <w:name w:val="Стиль"/>
    <w:qFormat/>
    <w:rsid w:val="00517ba4"/>
    <w:pPr>
      <w:widowControl w:val="false"/>
      <w:bidi w:val="0"/>
      <w:jc w:val="left"/>
    </w:pPr>
    <w:rPr>
      <w:rFonts w:ascii="Times New Roman" w:hAnsi="Times New Roman" w:eastAsia="Times New Roman" w:cs="Times New Roman"/>
      <w:color w:val="auto"/>
      <w:spacing w:val="-1"/>
      <w:kern w:val="2"/>
      <w:sz w:val="20"/>
      <w:szCs w:val="20"/>
      <w:lang w:val="en-US" w:eastAsia="ru-RU" w:bidi="ar-SA"/>
    </w:rPr>
  </w:style>
  <w:style w:type="paragraph" w:styleId="FR11" w:customStyle="1">
    <w:name w:val="FR1"/>
    <w:qFormat/>
    <w:rsid w:val="00517ba4"/>
    <w:pPr>
      <w:widowControl w:val="false"/>
      <w:bidi w:val="0"/>
      <w:spacing w:before="2080" w:after="0"/>
      <w:jc w:val="left"/>
    </w:pPr>
    <w:rPr>
      <w:rFonts w:ascii="Times New Roman" w:hAnsi="Times New Roman" w:eastAsia="Times New Roman" w:cs="Times New Roman"/>
      <w:b/>
      <w:bCs/>
      <w:color w:val="auto"/>
      <w:kern w:val="0"/>
      <w:sz w:val="44"/>
      <w:szCs w:val="44"/>
      <w:lang w:val="ru-RU" w:eastAsia="ru-RU" w:bidi="ar-SA"/>
    </w:rPr>
  </w:style>
  <w:style w:type="paragraph" w:styleId="StyleBodyTextJustifiedBefore5ptAfter5pt" w:customStyle="1">
    <w:name w:val="Style Body Text + Justified Before:  5 pt After:  5 pt"/>
    <w:basedOn w:val="Style34"/>
    <w:qFormat/>
    <w:rsid w:val="00517ba4"/>
    <w:pPr>
      <w:spacing w:before="100" w:after="100"/>
      <w:jc w:val="both"/>
    </w:pPr>
    <w:rPr>
      <w:sz w:val="24"/>
    </w:rPr>
  </w:style>
  <w:style w:type="paragraph" w:styleId="FR3" w:customStyle="1">
    <w:name w:val="FR3"/>
    <w:qFormat/>
    <w:rsid w:val="00517ba4"/>
    <w:pPr>
      <w:widowControl w:val="false"/>
      <w:bidi w:val="0"/>
      <w:spacing w:before="20" w:after="0"/>
      <w:ind w:left="800" w:hanging="0"/>
      <w:jc w:val="left"/>
    </w:pPr>
    <w:rPr>
      <w:rFonts w:ascii="Arial" w:hAnsi="Arial" w:eastAsia="Times New Roman" w:cs="Arial"/>
      <w:color w:val="auto"/>
      <w:kern w:val="0"/>
      <w:sz w:val="20"/>
      <w:szCs w:val="20"/>
      <w:lang w:val="ru-RU" w:eastAsia="ru-RU" w:bidi="ar-SA"/>
    </w:rPr>
  </w:style>
  <w:style w:type="paragraph" w:styleId="FR4" w:customStyle="1">
    <w:name w:val="FR4"/>
    <w:qFormat/>
    <w:rsid w:val="00517ba4"/>
    <w:pPr>
      <w:widowControl w:val="false"/>
      <w:bidi w:val="0"/>
      <w:jc w:val="left"/>
    </w:pPr>
    <w:rPr>
      <w:rFonts w:ascii="Arial" w:hAnsi="Arial" w:eastAsia="Times New Roman" w:cs="Arial"/>
      <w:i/>
      <w:iCs/>
      <w:color w:val="auto"/>
      <w:kern w:val="0"/>
      <w:sz w:val="16"/>
      <w:szCs w:val="16"/>
      <w:lang w:val="ru-RU" w:eastAsia="ru-RU" w:bidi="ar-SA"/>
    </w:rPr>
  </w:style>
  <w:style w:type="paragraph" w:styleId="ConsCell" w:customStyle="1">
    <w:name w:val="ConsCell"/>
    <w:qFormat/>
    <w:rsid w:val="00517ba4"/>
    <w:pPr>
      <w:widowControl w:val="false"/>
      <w:bidi w:val="0"/>
      <w:jc w:val="left"/>
    </w:pPr>
    <w:rPr>
      <w:rFonts w:ascii="Arial" w:hAnsi="Arial" w:eastAsia="Times New Roman" w:cs="Times New Roman"/>
      <w:color w:val="auto"/>
      <w:kern w:val="0"/>
      <w:sz w:val="20"/>
      <w:szCs w:val="20"/>
      <w:lang w:val="ru-RU" w:eastAsia="ru-RU" w:bidi="ar-SA"/>
    </w:rPr>
  </w:style>
  <w:style w:type="paragraph" w:styleId="ListBullet5">
    <w:name w:val="List Bullet 5"/>
    <w:basedOn w:val="Normal"/>
    <w:autoRedefine/>
    <w:qFormat/>
    <w:rsid w:val="00517ba4"/>
    <w:pPr>
      <w:tabs>
        <w:tab w:val="left" w:pos="1492" w:leader="none"/>
      </w:tabs>
      <w:ind w:left="1492" w:hanging="360"/>
    </w:pPr>
    <w:rPr>
      <w:szCs w:val="22"/>
    </w:rPr>
  </w:style>
  <w:style w:type="paragraph" w:styleId="Style64" w:customStyle="1">
    <w:name w:val="Бюллет"/>
    <w:basedOn w:val="Normal"/>
    <w:qFormat/>
    <w:rsid w:val="00517ba4"/>
    <w:pPr>
      <w:tabs>
        <w:tab w:val="left" w:pos="567" w:leader="none"/>
        <w:tab w:val="left" w:pos="1492" w:leader="none"/>
      </w:tabs>
      <w:spacing w:before="60" w:after="0"/>
      <w:ind w:left="567" w:hanging="283"/>
      <w:jc w:val="both"/>
    </w:pPr>
    <w:rPr>
      <w:sz w:val="24"/>
      <w:szCs w:val="24"/>
    </w:rPr>
  </w:style>
  <w:style w:type="paragraph" w:styleId="Style65" w:customStyle="1">
    <w:name w:val="Первый абзац"/>
    <w:basedOn w:val="Normal"/>
    <w:qFormat/>
    <w:rsid w:val="00517ba4"/>
    <w:pPr>
      <w:widowControl w:val="false"/>
      <w:overflowPunct w:val="false"/>
      <w:spacing w:lineRule="auto" w:line="360" w:before="240" w:after="0"/>
      <w:ind w:left="0" w:firstLine="720"/>
      <w:jc w:val="both"/>
      <w:textAlignment w:val="baseline"/>
    </w:pPr>
    <w:rPr>
      <w:rFonts w:ascii="Arial" w:hAnsi="Arial"/>
      <w:sz w:val="24"/>
    </w:rPr>
  </w:style>
  <w:style w:type="paragraph" w:styleId="ConsTitle" w:customStyle="1">
    <w:name w:val="ConsTitle"/>
    <w:qFormat/>
    <w:rsid w:val="00517ba4"/>
    <w:pPr>
      <w:widowControl w:val="false"/>
      <w:bidi w:val="0"/>
      <w:jc w:val="left"/>
    </w:pPr>
    <w:rPr>
      <w:rFonts w:ascii="Arial" w:hAnsi="Arial" w:eastAsia="Times New Roman" w:cs="Times New Roman"/>
      <w:b/>
      <w:color w:val="auto"/>
      <w:kern w:val="0"/>
      <w:sz w:val="16"/>
      <w:szCs w:val="20"/>
      <w:lang w:val="ru-RU" w:eastAsia="ru-RU" w:bidi="ar-SA"/>
    </w:rPr>
  </w:style>
  <w:style w:type="paragraph" w:styleId="BlockQuotation" w:customStyle="1">
    <w:name w:val="Block Quotation"/>
    <w:basedOn w:val="Normal"/>
    <w:qFormat/>
    <w:rsid w:val="00517ba4"/>
    <w:pPr>
      <w:widowControl w:val="false"/>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left="-426" w:right="-427" w:hanging="0"/>
      <w:jc w:val="center"/>
    </w:pPr>
    <w:rPr>
      <w:rFonts w:ascii="Times New Roman CYR" w:hAnsi="Times New Roman CYR"/>
      <w:b/>
      <w:color w:val="000000"/>
      <w:sz w:val="28"/>
      <w:szCs w:val="24"/>
    </w:rPr>
  </w:style>
  <w:style w:type="paragraph" w:styleId="Head92" w:customStyle="1">
    <w:name w:val="Head 9.2"/>
    <w:basedOn w:val="Normal"/>
    <w:qFormat/>
    <w:rsid w:val="00517ba4"/>
    <w:pPr>
      <w:keepNext w:val="true"/>
      <w:widowControl w:val="false"/>
      <w:suppressAutoHyphens w:val="true"/>
      <w:spacing w:before="120" w:after="60"/>
    </w:pPr>
    <w:rPr>
      <w:b/>
      <w:sz w:val="24"/>
      <w:lang w:val="en-US"/>
    </w:rPr>
  </w:style>
  <w:style w:type="paragraph" w:styleId="01" w:customStyle="1">
    <w:name w:val="_Текст0_Список 1 уровня"/>
    <w:qFormat/>
    <w:rsid w:val="00517ba4"/>
    <w:pPr>
      <w:widowControl/>
      <w:tabs>
        <w:tab w:val="left" w:pos="1418" w:leader="none"/>
      </w:tabs>
      <w:bidi w:val="0"/>
      <w:spacing w:before="0" w:after="120"/>
      <w:ind w:left="1418" w:hanging="454"/>
      <w:jc w:val="both"/>
    </w:pPr>
    <w:rPr>
      <w:rFonts w:ascii="Arial" w:hAnsi="Arial" w:eastAsia="Times New Roman" w:cs="Times New Roman"/>
      <w:color w:val="auto"/>
      <w:kern w:val="0"/>
      <w:sz w:val="24"/>
      <w:szCs w:val="20"/>
      <w:lang w:val="ru-RU" w:eastAsia="ru-RU" w:bidi="ar-SA"/>
    </w:rPr>
  </w:style>
  <w:style w:type="paragraph" w:styleId="BodyTextIndent311" w:customStyle="1">
    <w:name w:val="Body Text Indent 31"/>
    <w:basedOn w:val="Normal11"/>
    <w:qFormat/>
    <w:rsid w:val="00517ba4"/>
    <w:pPr>
      <w:spacing w:before="0" w:after="60"/>
      <w:ind w:left="1276" w:hanging="567"/>
      <w:jc w:val="both"/>
    </w:pPr>
    <w:rPr>
      <w:sz w:val="27"/>
    </w:rPr>
  </w:style>
  <w:style w:type="paragraph" w:styleId="WWList2" w:customStyle="1">
    <w:name w:val="WW-List 2"/>
    <w:basedOn w:val="Normal"/>
    <w:qFormat/>
    <w:rsid w:val="00517ba4"/>
    <w:pPr>
      <w:widowControl w:val="false"/>
      <w:suppressAutoHyphens w:val="true"/>
      <w:spacing w:lineRule="auto" w:line="300"/>
      <w:ind w:left="566" w:hanging="283"/>
      <w:jc w:val="both"/>
    </w:pPr>
    <w:rPr>
      <w:lang w:eastAsia="ar-SA"/>
    </w:rPr>
  </w:style>
  <w:style w:type="paragraph" w:styleId="Vrtsbodytext" w:customStyle="1">
    <w:name w:val="vrts-bodytext"/>
    <w:basedOn w:val="Normal"/>
    <w:qFormat/>
    <w:rsid w:val="00517ba4"/>
    <w:pPr>
      <w:spacing w:beforeAutospacing="1" w:afterAutospacing="1"/>
    </w:pPr>
    <w:rPr>
      <w:rFonts w:eastAsia="Batang"/>
      <w:sz w:val="24"/>
      <w:szCs w:val="24"/>
      <w:lang w:eastAsia="ko-KR"/>
    </w:rPr>
  </w:style>
  <w:style w:type="paragraph" w:styleId="14pt" w:customStyle="1">
    <w:name w:val="Обычный + 14 pt"/>
    <w:basedOn w:val="Normal"/>
    <w:qFormat/>
    <w:rsid w:val="00517ba4"/>
    <w:pPr>
      <w:ind w:firstLine="909"/>
      <w:jc w:val="both"/>
    </w:pPr>
    <w:rPr>
      <w:sz w:val="28"/>
      <w:szCs w:val="28"/>
    </w:rPr>
  </w:style>
  <w:style w:type="paragraph" w:styleId="ListBullet2">
    <w:name w:val="List Bullet 2"/>
    <w:basedOn w:val="Normal"/>
    <w:qFormat/>
    <w:rsid w:val="00517ba4"/>
    <w:pPr/>
    <w:rPr>
      <w:sz w:val="28"/>
      <w:szCs w:val="28"/>
    </w:rPr>
  </w:style>
  <w:style w:type="paragraph" w:styleId="ListBullet4">
    <w:name w:val="List Bullet 4"/>
    <w:basedOn w:val="Normal"/>
    <w:qFormat/>
    <w:rsid w:val="00517ba4"/>
    <w:pPr/>
    <w:rPr>
      <w:sz w:val="28"/>
      <w:szCs w:val="28"/>
    </w:rPr>
  </w:style>
  <w:style w:type="paragraph" w:styleId="130" w:customStyle="1">
    <w:name w:val="Знак Знак Знак Знак Знак Знак Знак Знак Знак1 Знак"/>
    <w:basedOn w:val="Normal"/>
    <w:qFormat/>
    <w:rsid w:val="000c2d6f"/>
    <w:pPr>
      <w:spacing w:lineRule="exact" w:line="240" w:before="0" w:after="160"/>
    </w:pPr>
    <w:rPr>
      <w:rFonts w:ascii="Verdana" w:hAnsi="Verdana"/>
      <w:sz w:val="24"/>
      <w:szCs w:val="24"/>
      <w:lang w:val="en-US" w:eastAsia="en-US"/>
    </w:rPr>
  </w:style>
  <w:style w:type="paragraph" w:styleId="132" w:customStyle="1">
    <w:name w:val="Знак Знак Знак1"/>
    <w:basedOn w:val="Normal"/>
    <w:qFormat/>
    <w:rsid w:val="00517ba4"/>
    <w:pPr>
      <w:spacing w:lineRule="exact" w:line="240" w:before="0" w:after="160"/>
      <w:jc w:val="both"/>
    </w:pPr>
    <w:rPr>
      <w:sz w:val="24"/>
      <w:lang w:val="en-US" w:eastAsia="en-US"/>
    </w:rPr>
  </w:style>
  <w:style w:type="paragraph" w:styleId="227" w:customStyle="1">
    <w:name w:val="заголовок 2"/>
    <w:basedOn w:val="Normal"/>
    <w:qFormat/>
    <w:rsid w:val="00517ba4"/>
    <w:pPr>
      <w:keepNext w:val="true"/>
      <w:jc w:val="center"/>
    </w:pPr>
    <w:rPr>
      <w:b/>
      <w:sz w:val="28"/>
    </w:rPr>
  </w:style>
  <w:style w:type="paragraph" w:styleId="Arial10Left" w:customStyle="1">
    <w:name w:val="Arial10Left"/>
    <w:qFormat/>
    <w:rsid w:val="00517ba4"/>
    <w:pPr>
      <w:widowControl w:val="false"/>
      <w:bidi w:val="0"/>
      <w:jc w:val="left"/>
    </w:pPr>
    <w:rPr>
      <w:rFonts w:ascii="Arial" w:hAnsi="Arial" w:eastAsia="Times New Roman" w:cs="Arial"/>
      <w:color w:val="auto"/>
      <w:kern w:val="0"/>
      <w:sz w:val="20"/>
      <w:szCs w:val="20"/>
      <w:lang w:val="ru-RU" w:eastAsia="ru-RU" w:bidi="ar-SA"/>
    </w:rPr>
  </w:style>
  <w:style w:type="paragraph" w:styleId="Style66" w:customStyle="1">
    <w:name w:val="ГС_абз_Основной"/>
    <w:link w:val="afffc"/>
    <w:qFormat/>
    <w:rsid w:val="00517ba4"/>
    <w:pPr>
      <w:widowControl/>
      <w:tabs>
        <w:tab w:val="left" w:pos="851" w:leader="none"/>
      </w:tabs>
      <w:bidi w:val="0"/>
      <w:spacing w:lineRule="auto" w:line="360" w:before="60" w:after="60"/>
      <w:ind w:firstLine="851"/>
      <w:jc w:val="both"/>
    </w:pPr>
    <w:rPr>
      <w:rFonts w:ascii="Times New Roman" w:hAnsi="Times New Roman" w:eastAsia="Times New Roman" w:cs="Times New Roman"/>
      <w:color w:val="auto"/>
      <w:kern w:val="0"/>
      <w:sz w:val="24"/>
      <w:szCs w:val="24"/>
      <w:lang w:val="ru-RU" w:eastAsia="ru-RU" w:bidi="ar-SA"/>
    </w:rPr>
  </w:style>
  <w:style w:type="paragraph" w:styleId="133" w:customStyle="1">
    <w:name w:val="ГС_Заголовок_1"/>
    <w:qFormat/>
    <w:rsid w:val="00517ba4"/>
    <w:pPr>
      <w:keepNext w:val="true"/>
      <w:widowControl/>
      <w:bidi w:val="0"/>
      <w:spacing w:before="120" w:after="240"/>
      <w:jc w:val="left"/>
    </w:pPr>
    <w:rPr>
      <w:rFonts w:ascii="Times New Roman" w:hAnsi="Times New Roman" w:eastAsia="Times New Roman" w:cs="Arial"/>
      <w:b/>
      <w:bCs/>
      <w:color w:val="auto"/>
      <w:kern w:val="0"/>
      <w:sz w:val="32"/>
      <w:szCs w:val="26"/>
      <w:lang w:val="ru-RU" w:eastAsia="ru-RU" w:bidi="ar-SA"/>
    </w:rPr>
  </w:style>
  <w:style w:type="paragraph" w:styleId="228" w:customStyle="1">
    <w:name w:val="ГС_Заголовок_2 Знак Знак"/>
    <w:link w:val="2f"/>
    <w:qFormat/>
    <w:rsid w:val="00517ba4"/>
    <w:pPr>
      <w:keepNext w:val="true"/>
      <w:widowControl/>
      <w:bidi w:val="0"/>
      <w:spacing w:before="240" w:after="240"/>
      <w:jc w:val="left"/>
    </w:pPr>
    <w:rPr>
      <w:rFonts w:ascii="Times New Roman" w:hAnsi="Times New Roman" w:eastAsia="Times New Roman" w:cs="Times New Roman"/>
      <w:b/>
      <w:color w:val="auto"/>
      <w:kern w:val="0"/>
      <w:sz w:val="30"/>
      <w:szCs w:val="24"/>
      <w:lang w:val="ru-RU" w:eastAsia="ru-RU" w:bidi="ar-SA"/>
    </w:rPr>
  </w:style>
  <w:style w:type="paragraph" w:styleId="318" w:customStyle="1">
    <w:name w:val="ГС_Заголовок_3"/>
    <w:qFormat/>
    <w:rsid w:val="00517ba4"/>
    <w:pPr>
      <w:keepNext w:val="true"/>
      <w:widowControl/>
      <w:bidi w:val="0"/>
      <w:spacing w:before="240" w:after="240"/>
      <w:jc w:val="left"/>
    </w:pPr>
    <w:rPr>
      <w:rFonts w:ascii="Times New Roman" w:hAnsi="Times New Roman" w:eastAsia="Times New Roman" w:cs="Times New Roman"/>
      <w:b/>
      <w:color w:val="auto"/>
      <w:kern w:val="0"/>
      <w:sz w:val="28"/>
      <w:szCs w:val="24"/>
      <w:lang w:val="ru-RU" w:eastAsia="ru-RU" w:bidi="ar-SA"/>
    </w:rPr>
  </w:style>
  <w:style w:type="paragraph" w:styleId="45" w:customStyle="1">
    <w:name w:val="ГС_Заголовок_4"/>
    <w:qFormat/>
    <w:rsid w:val="00517ba4"/>
    <w:pPr>
      <w:keepNext w:val="true"/>
      <w:widowControl/>
      <w:bidi w:val="0"/>
      <w:spacing w:before="240" w:after="240"/>
      <w:jc w:val="left"/>
    </w:pPr>
    <w:rPr>
      <w:rFonts w:ascii="Times New Roman" w:hAnsi="Times New Roman" w:eastAsia="Times New Roman" w:cs="Times New Roman"/>
      <w:b/>
      <w:color w:val="auto"/>
      <w:kern w:val="0"/>
      <w:sz w:val="26"/>
      <w:szCs w:val="24"/>
      <w:lang w:val="ru-RU" w:eastAsia="ru-RU" w:bidi="ar-SA"/>
    </w:rPr>
  </w:style>
  <w:style w:type="paragraph" w:styleId="52" w:customStyle="1">
    <w:name w:val="ГС_Заголовок_5"/>
    <w:qFormat/>
    <w:rsid w:val="00517ba4"/>
    <w:pPr>
      <w:keepNext w:val="true"/>
      <w:widowControl/>
      <w:bidi w:val="0"/>
      <w:spacing w:before="240" w:after="240"/>
      <w:jc w:val="left"/>
    </w:pPr>
    <w:rPr>
      <w:rFonts w:ascii="Times New Roman" w:hAnsi="Times New Roman" w:eastAsia="Times New Roman" w:cs="Arial"/>
      <w:bCs/>
      <w:i/>
      <w:color w:val="auto"/>
      <w:kern w:val="0"/>
      <w:sz w:val="26"/>
      <w:szCs w:val="26"/>
      <w:lang w:val="ru-RU" w:eastAsia="ru-RU" w:bidi="ar-SA"/>
    </w:rPr>
  </w:style>
  <w:style w:type="paragraph" w:styleId="Style67" w:customStyle="1">
    <w:name w:val="ГС_Заголовок_Прил"/>
    <w:qFormat/>
    <w:rsid w:val="00517ba4"/>
    <w:pPr>
      <w:pageBreakBefore/>
      <w:widowControl/>
      <w:bidi w:val="0"/>
      <w:jc w:val="left"/>
    </w:pPr>
    <w:rPr>
      <w:rFonts w:ascii="Times New Roman" w:hAnsi="Times New Roman" w:eastAsia="Times New Roman" w:cs="Times New Roman"/>
      <w:b/>
      <w:color w:val="auto"/>
      <w:kern w:val="0"/>
      <w:sz w:val="32"/>
      <w:szCs w:val="24"/>
      <w:lang w:val="ru-RU" w:eastAsia="ru-RU" w:bidi="ar-SA"/>
    </w:rPr>
  </w:style>
  <w:style w:type="paragraph" w:styleId="2TimesNewRoman" w:customStyle="1">
    <w:name w:val="Стиль Заголовок 2 + Times New Roman не курсив"/>
    <w:basedOn w:val="2"/>
    <w:qFormat/>
    <w:rsid w:val="00517ba4"/>
    <w:pPr>
      <w:tabs>
        <w:tab w:val="left" w:pos="2367" w:leader="none"/>
      </w:tabs>
      <w:spacing w:before="120" w:after="120"/>
      <w:ind w:left="2367" w:right="567" w:hanging="360"/>
    </w:pPr>
    <w:rPr>
      <w:rFonts w:ascii="Times New Roman" w:hAnsi="Times New Roman" w:cs="Times New Roman"/>
      <w:b w:val="false"/>
      <w:bCs w:val="false"/>
      <w:i w:val="false"/>
      <w:iCs w:val="false"/>
      <w:szCs w:val="20"/>
    </w:rPr>
  </w:style>
  <w:style w:type="paragraph" w:styleId="1350" w:customStyle="1">
    <w:name w:val="Стиль Нумерованный список + 135 пт Слева:  0 см Первая строка:  ..."/>
    <w:basedOn w:val="Normal"/>
    <w:qFormat/>
    <w:rsid w:val="00517ba4"/>
    <w:pPr>
      <w:ind w:firstLine="709"/>
    </w:pPr>
    <w:rPr>
      <w:sz w:val="27"/>
    </w:rPr>
  </w:style>
  <w:style w:type="paragraph" w:styleId="Style68" w:customStyle="1">
    <w:name w:val="текст сноски"/>
    <w:basedOn w:val="Normal"/>
    <w:qFormat/>
    <w:rsid w:val="00517ba4"/>
    <w:pPr/>
    <w:rPr/>
  </w:style>
  <w:style w:type="paragraph" w:styleId="Style69" w:customStyle="1">
    <w:name w:val="Обычный_список"/>
    <w:basedOn w:val="Normal"/>
    <w:qFormat/>
    <w:rsid w:val="00517ba4"/>
    <w:pPr/>
    <w:rPr>
      <w:lang w:eastAsia="en-US"/>
    </w:rPr>
  </w:style>
  <w:style w:type="paragraph" w:styleId="134" w:customStyle="1">
    <w:name w:val="Знак Знак Знак1 Знак"/>
    <w:basedOn w:val="Normal"/>
    <w:qFormat/>
    <w:rsid w:val="00517ba4"/>
    <w:pPr>
      <w:spacing w:lineRule="exact" w:line="240" w:before="0" w:after="160"/>
      <w:jc w:val="both"/>
    </w:pPr>
    <w:rPr>
      <w:sz w:val="24"/>
      <w:lang w:val="en-US" w:eastAsia="en-US"/>
    </w:rPr>
  </w:style>
  <w:style w:type="paragraph" w:styleId="Style70" w:customStyle="1">
    <w:name w:val="Знак Знак Знак Знак Знак Знак Знак Знак Знак"/>
    <w:basedOn w:val="Normal"/>
    <w:qFormat/>
    <w:rsid w:val="000c2d6f"/>
    <w:pPr>
      <w:spacing w:lineRule="exact" w:line="240" w:before="0" w:after="160"/>
    </w:pPr>
    <w:rPr>
      <w:rFonts w:ascii="Verdana" w:hAnsi="Verdana"/>
      <w:sz w:val="24"/>
      <w:szCs w:val="24"/>
      <w:lang w:val="en-US" w:eastAsia="en-US"/>
    </w:rPr>
  </w:style>
  <w:style w:type="paragraph" w:styleId="229" w:customStyle="1">
    <w:name w:val="Знак Знак Знак2 Знак"/>
    <w:basedOn w:val="Normal"/>
    <w:qFormat/>
    <w:rsid w:val="000c2d6f"/>
    <w:pPr>
      <w:spacing w:lineRule="exact" w:line="240" w:before="0" w:after="160"/>
      <w:jc w:val="both"/>
    </w:pPr>
    <w:rPr>
      <w:sz w:val="24"/>
      <w:lang w:val="en-US" w:eastAsia="en-US"/>
    </w:rPr>
  </w:style>
  <w:style w:type="paragraph" w:styleId="ListParagraph">
    <w:name w:val="List Paragraph"/>
    <w:basedOn w:val="Normal"/>
    <w:link w:val="affff0"/>
    <w:uiPriority w:val="99"/>
    <w:qFormat/>
    <w:rsid w:val="00517ba4"/>
    <w:pPr>
      <w:spacing w:before="0" w:after="0"/>
      <w:ind w:left="720" w:hanging="0"/>
      <w:contextualSpacing/>
    </w:pPr>
    <w:rPr/>
  </w:style>
  <w:style w:type="paragraph" w:styleId="230" w:customStyle="1">
    <w:name w:val="Знак Знак Знак2 Знак Знак Знак Знак Знак Знак Знак"/>
    <w:basedOn w:val="Normal"/>
    <w:qFormat/>
    <w:rsid w:val="0082490f"/>
    <w:pPr>
      <w:spacing w:lineRule="exact" w:line="240" w:before="0" w:after="160"/>
      <w:jc w:val="both"/>
    </w:pPr>
    <w:rPr>
      <w:sz w:val="24"/>
      <w:lang w:val="en-US" w:eastAsia="en-US"/>
    </w:rPr>
  </w:style>
  <w:style w:type="paragraph" w:styleId="135" w:customStyle="1">
    <w:name w:val="Знак1"/>
    <w:basedOn w:val="Normal"/>
    <w:semiHidden/>
    <w:qFormat/>
    <w:rsid w:val="00517ba4"/>
    <w:pPr>
      <w:spacing w:lineRule="exact" w:line="240" w:before="120" w:after="160"/>
      <w:jc w:val="both"/>
    </w:pPr>
    <w:rPr>
      <w:rFonts w:ascii="Verdana" w:hAnsi="Verdana"/>
      <w:lang w:val="en-US" w:eastAsia="en-US"/>
    </w:rPr>
  </w:style>
  <w:style w:type="paragraph" w:styleId="319" w:customStyle="1">
    <w:name w:val="Стиль3 Знак Знак"/>
    <w:basedOn w:val="BodyTextIndent2"/>
    <w:qFormat/>
    <w:rsid w:val="00517ba4"/>
    <w:pPr>
      <w:widowControl w:val="false"/>
      <w:tabs>
        <w:tab w:val="left" w:pos="227" w:leader="none"/>
      </w:tabs>
      <w:spacing w:lineRule="auto" w:line="240" w:before="0" w:after="0"/>
      <w:ind w:left="0" w:hanging="0"/>
      <w:jc w:val="both"/>
      <w:textAlignment w:val="baseline"/>
    </w:pPr>
    <w:rPr>
      <w:sz w:val="24"/>
    </w:rPr>
  </w:style>
  <w:style w:type="paragraph" w:styleId="Head73" w:customStyle="1">
    <w:name w:val="Head 7.3"/>
    <w:basedOn w:val="Normal"/>
    <w:qFormat/>
    <w:rsid w:val="00517ba4"/>
    <w:pPr>
      <w:keepNext w:val="true"/>
      <w:keepLines/>
      <w:tabs>
        <w:tab w:val="left" w:pos="720" w:leader="none"/>
      </w:tabs>
      <w:suppressAutoHyphens w:val="true"/>
      <w:spacing w:before="0" w:after="120"/>
      <w:ind w:left="720" w:hanging="720"/>
      <w:jc w:val="both"/>
      <w:outlineLvl w:val="2"/>
    </w:pPr>
    <w:rPr>
      <w:rFonts w:ascii="Times New Roman Bold" w:hAnsi="Times New Roman Bold"/>
      <w:b/>
      <w:sz w:val="22"/>
      <w:szCs w:val="22"/>
      <w:lang w:eastAsia="en-US"/>
    </w:rPr>
  </w:style>
  <w:style w:type="paragraph" w:styleId="CharChar1" w:customStyle="1">
    <w:name w:val="Char Char"/>
    <w:basedOn w:val="Normal"/>
    <w:qFormat/>
    <w:rsid w:val="0082490f"/>
    <w:pPr>
      <w:spacing w:lineRule="exact" w:line="240" w:before="0" w:after="160"/>
    </w:pPr>
    <w:rPr>
      <w:rFonts w:eastAsia="Calibri"/>
      <w:lang w:eastAsia="zh-CN"/>
    </w:rPr>
  </w:style>
  <w:style w:type="paragraph" w:styleId="1210" w:customStyle="1">
    <w:name w:val="ГОСТ Обычный 12"/>
    <w:link w:val="121"/>
    <w:qFormat/>
    <w:rsid w:val="00517ba4"/>
    <w:pPr>
      <w:widowControl/>
      <w:bidi w:val="0"/>
      <w:spacing w:lineRule="auto" w:line="360"/>
      <w:ind w:firstLine="851"/>
      <w:jc w:val="both"/>
    </w:pPr>
    <w:rPr>
      <w:rFonts w:ascii="Times New Roman" w:hAnsi="Times New Roman" w:eastAsia="Times New Roman" w:cs="Times New Roman"/>
      <w:color w:val="auto"/>
      <w:kern w:val="0"/>
      <w:sz w:val="24"/>
      <w:szCs w:val="24"/>
      <w:lang w:val="ru-RU" w:eastAsia="ru-RU" w:bidi="ar-SA"/>
    </w:rPr>
  </w:style>
  <w:style w:type="paragraph" w:styleId="025045" w:customStyle="1">
    <w:name w:val="Стиль Основной текст + Слева:  -025 см Справа:  045 см"/>
    <w:basedOn w:val="Normal"/>
    <w:qFormat/>
    <w:rsid w:val="00517ba4"/>
    <w:pPr>
      <w:spacing w:before="100" w:after="100"/>
      <w:ind w:firstLine="709"/>
      <w:jc w:val="both"/>
    </w:pPr>
    <w:rPr>
      <w:rFonts w:ascii="Arial" w:hAnsi="Arial"/>
      <w:sz w:val="24"/>
    </w:rPr>
  </w:style>
  <w:style w:type="paragraph" w:styleId="Font5" w:customStyle="1">
    <w:name w:val="font5"/>
    <w:basedOn w:val="Normal"/>
    <w:qFormat/>
    <w:rsid w:val="00517ba4"/>
    <w:pPr>
      <w:spacing w:beforeAutospacing="1" w:afterAutospacing="1"/>
    </w:pPr>
    <w:rPr>
      <w:b/>
      <w:bCs/>
      <w:sz w:val="22"/>
      <w:szCs w:val="22"/>
    </w:rPr>
  </w:style>
  <w:style w:type="paragraph" w:styleId="Xl24" w:customStyle="1">
    <w:name w:val="xl24"/>
    <w:basedOn w:val="Normal"/>
    <w:qFormat/>
    <w:rsid w:val="00517ba4"/>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2"/>
      <w:szCs w:val="22"/>
    </w:rPr>
  </w:style>
  <w:style w:type="paragraph" w:styleId="Xl25" w:customStyle="1">
    <w:name w:val="xl25"/>
    <w:basedOn w:val="Normal"/>
    <w:qFormat/>
    <w:rsid w:val="00517ba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styleId="Xl26" w:customStyle="1">
    <w:name w:val="xl26"/>
    <w:basedOn w:val="Normal"/>
    <w:qFormat/>
    <w:rsid w:val="00517ba4"/>
    <w:pPr>
      <w:pBdr>
        <w:top w:val="single" w:sz="4" w:space="0" w:color="000000"/>
        <w:left w:val="single" w:sz="4" w:space="0" w:color="000000"/>
        <w:bottom w:val="single" w:sz="4" w:space="0" w:color="000000"/>
        <w:right w:val="single" w:sz="4" w:space="0" w:color="000000"/>
      </w:pBdr>
      <w:spacing w:beforeAutospacing="1" w:afterAutospacing="1"/>
    </w:pPr>
    <w:rPr>
      <w:sz w:val="22"/>
      <w:szCs w:val="22"/>
    </w:rPr>
  </w:style>
  <w:style w:type="paragraph" w:styleId="Xl27" w:customStyle="1">
    <w:name w:val="xl27"/>
    <w:basedOn w:val="Normal"/>
    <w:qFormat/>
    <w:rsid w:val="00517ba4"/>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2"/>
      <w:szCs w:val="22"/>
    </w:rPr>
  </w:style>
  <w:style w:type="paragraph" w:styleId="Xl28" w:customStyle="1">
    <w:name w:val="xl28"/>
    <w:basedOn w:val="Normal"/>
    <w:qFormat/>
    <w:rsid w:val="00517ba4"/>
    <w:pPr>
      <w:spacing w:beforeAutospacing="1" w:afterAutospacing="1"/>
      <w:jc w:val="right"/>
      <w:textAlignment w:val="center"/>
    </w:pPr>
    <w:rPr>
      <w:b/>
      <w:bCs/>
      <w:sz w:val="24"/>
      <w:szCs w:val="24"/>
    </w:rPr>
  </w:style>
  <w:style w:type="paragraph" w:styleId="Xl29" w:customStyle="1">
    <w:name w:val="xl29"/>
    <w:basedOn w:val="Normal"/>
    <w:qFormat/>
    <w:rsid w:val="00517ba4"/>
    <w:pPr>
      <w:spacing w:beforeAutospacing="1" w:afterAutospacing="1"/>
      <w:jc w:val="center"/>
      <w:textAlignment w:val="center"/>
    </w:pPr>
    <w:rPr>
      <w:b/>
      <w:bCs/>
      <w:sz w:val="28"/>
      <w:szCs w:val="28"/>
    </w:rPr>
  </w:style>
  <w:style w:type="paragraph" w:styleId="Xl30" w:customStyle="1">
    <w:name w:val="xl30"/>
    <w:basedOn w:val="Normal"/>
    <w:qFormat/>
    <w:rsid w:val="00517ba4"/>
    <w:pPr>
      <w:pBdr>
        <w:top w:val="single" w:sz="4" w:space="0" w:color="000000"/>
        <w:left w:val="single" w:sz="4" w:space="0" w:color="000000"/>
        <w:bottom w:val="single" w:sz="4" w:space="0" w:color="000000"/>
      </w:pBdr>
      <w:spacing w:beforeAutospacing="1" w:afterAutospacing="1"/>
      <w:jc w:val="center"/>
      <w:textAlignment w:val="top"/>
    </w:pPr>
    <w:rPr>
      <w:b/>
      <w:bCs/>
      <w:color w:val="000000"/>
      <w:sz w:val="24"/>
      <w:szCs w:val="24"/>
    </w:rPr>
  </w:style>
  <w:style w:type="paragraph" w:styleId="Xl31" w:customStyle="1">
    <w:name w:val="xl31"/>
    <w:basedOn w:val="Normal"/>
    <w:qFormat/>
    <w:rsid w:val="00517ba4"/>
    <w:pPr>
      <w:pBdr>
        <w:top w:val="single" w:sz="4" w:space="0" w:color="000000"/>
        <w:bottom w:val="single" w:sz="4" w:space="0" w:color="000000"/>
      </w:pBdr>
      <w:spacing w:beforeAutospacing="1" w:afterAutospacing="1"/>
      <w:jc w:val="center"/>
      <w:textAlignment w:val="top"/>
    </w:pPr>
    <w:rPr>
      <w:b/>
      <w:bCs/>
      <w:color w:val="000000"/>
      <w:sz w:val="24"/>
      <w:szCs w:val="24"/>
    </w:rPr>
  </w:style>
  <w:style w:type="paragraph" w:styleId="Xl32" w:customStyle="1">
    <w:name w:val="xl32"/>
    <w:basedOn w:val="Normal"/>
    <w:qFormat/>
    <w:rsid w:val="00517ba4"/>
    <w:pPr>
      <w:pBdr>
        <w:top w:val="single" w:sz="4" w:space="0" w:color="000000"/>
        <w:left w:val="single" w:sz="4" w:space="0" w:color="000000"/>
        <w:right w:val="single" w:sz="4" w:space="0" w:color="000000"/>
      </w:pBdr>
      <w:spacing w:beforeAutospacing="1" w:afterAutospacing="1"/>
      <w:jc w:val="center"/>
      <w:textAlignment w:val="center"/>
    </w:pPr>
    <w:rPr>
      <w:b/>
      <w:bCs/>
      <w:sz w:val="22"/>
      <w:szCs w:val="22"/>
    </w:rPr>
  </w:style>
  <w:style w:type="paragraph" w:styleId="Xl33" w:customStyle="1">
    <w:name w:val="xl33"/>
    <w:basedOn w:val="Normal"/>
    <w:qFormat/>
    <w:rsid w:val="00517ba4"/>
    <w:pPr>
      <w:pBdr>
        <w:left w:val="single" w:sz="4" w:space="0" w:color="000000"/>
        <w:bottom w:val="single" w:sz="4" w:space="0" w:color="000000"/>
        <w:right w:val="single" w:sz="4" w:space="0" w:color="000000"/>
      </w:pBdr>
      <w:spacing w:beforeAutospacing="1" w:afterAutospacing="1"/>
      <w:jc w:val="center"/>
      <w:textAlignment w:val="center"/>
    </w:pPr>
    <w:rPr>
      <w:b/>
      <w:bCs/>
      <w:sz w:val="22"/>
      <w:szCs w:val="22"/>
    </w:rPr>
  </w:style>
  <w:style w:type="paragraph" w:styleId="Xl34" w:customStyle="1">
    <w:name w:val="xl34"/>
    <w:basedOn w:val="Normal"/>
    <w:qFormat/>
    <w:rsid w:val="00517ba4"/>
    <w:pPr>
      <w:pBdr>
        <w:top w:val="single" w:sz="4" w:space="0" w:color="000000"/>
        <w:left w:val="single" w:sz="4" w:space="0" w:color="000000"/>
        <w:right w:val="single" w:sz="4" w:space="0" w:color="000000"/>
      </w:pBdr>
      <w:spacing w:beforeAutospacing="1" w:afterAutospacing="1"/>
      <w:jc w:val="center"/>
    </w:pPr>
    <w:rPr>
      <w:b/>
      <w:bCs/>
      <w:sz w:val="22"/>
      <w:szCs w:val="22"/>
    </w:rPr>
  </w:style>
  <w:style w:type="paragraph" w:styleId="Xl35" w:customStyle="1">
    <w:name w:val="xl35"/>
    <w:basedOn w:val="Normal"/>
    <w:qFormat/>
    <w:rsid w:val="00517ba4"/>
    <w:pPr>
      <w:pBdr>
        <w:left w:val="single" w:sz="4" w:space="0" w:color="000000"/>
        <w:bottom w:val="single" w:sz="4" w:space="0" w:color="000000"/>
        <w:right w:val="single" w:sz="4" w:space="0" w:color="000000"/>
      </w:pBdr>
      <w:spacing w:beforeAutospacing="1" w:afterAutospacing="1"/>
      <w:jc w:val="center"/>
    </w:pPr>
    <w:rPr>
      <w:b/>
      <w:bCs/>
      <w:sz w:val="22"/>
      <w:szCs w:val="22"/>
    </w:rPr>
  </w:style>
  <w:style w:type="paragraph" w:styleId="231" w:customStyle="1">
    <w:name w:val="ГС_Заголовок_2"/>
    <w:link w:val="2f5"/>
    <w:qFormat/>
    <w:rsid w:val="00517ba4"/>
    <w:pPr>
      <w:keepNext w:val="true"/>
      <w:widowControl/>
      <w:tabs>
        <w:tab w:val="left" w:pos="1440" w:leader="none"/>
      </w:tabs>
      <w:bidi w:val="0"/>
      <w:spacing w:before="240" w:after="240"/>
      <w:ind w:left="1440" w:hanging="360"/>
      <w:jc w:val="left"/>
    </w:pPr>
    <w:rPr>
      <w:rFonts w:ascii="Times New Roman" w:hAnsi="Times New Roman" w:eastAsia="Times New Roman" w:cs="Times New Roman"/>
      <w:b/>
      <w:color w:val="auto"/>
      <w:kern w:val="0"/>
      <w:sz w:val="30"/>
      <w:szCs w:val="24"/>
      <w:lang w:val="ru-RU" w:eastAsia="ru-RU" w:bidi="ar-SA"/>
    </w:rPr>
  </w:style>
  <w:style w:type="paragraph" w:styleId="Ttext" w:customStyle="1">
    <w:name w:val="ttext"/>
    <w:basedOn w:val="Normal"/>
    <w:qFormat/>
    <w:rsid w:val="00517ba4"/>
    <w:pPr>
      <w:spacing w:before="75" w:after="60"/>
      <w:ind w:left="30" w:right="30" w:hanging="0"/>
    </w:pPr>
    <w:rPr>
      <w:rFonts w:ascii="Arial" w:hAnsi="Arial" w:cs="Arial"/>
      <w:color w:val="000000"/>
      <w:sz w:val="17"/>
      <w:szCs w:val="17"/>
    </w:rPr>
  </w:style>
  <w:style w:type="paragraph" w:styleId="Style71" w:customStyle="1">
    <w:name w:val="Закон"/>
    <w:basedOn w:val="Normal"/>
    <w:qFormat/>
    <w:rsid w:val="009548ba"/>
    <w:pPr>
      <w:suppressAutoHyphens w:val="true"/>
      <w:ind w:firstLine="567"/>
      <w:jc w:val="both"/>
    </w:pPr>
    <w:rPr>
      <w:sz w:val="18"/>
      <w:szCs w:val="18"/>
      <w:lang w:eastAsia="ar-SA"/>
    </w:rPr>
  </w:style>
  <w:style w:type="paragraph" w:styleId="DocumentMap">
    <w:name w:val="Document Map"/>
    <w:basedOn w:val="Normal"/>
    <w:link w:val="affff4"/>
    <w:semiHidden/>
    <w:qFormat/>
    <w:rsid w:val="00c5370d"/>
    <w:pPr>
      <w:shd w:val="clear" w:color="auto" w:fill="000080"/>
      <w:ind w:firstLine="709"/>
      <w:jc w:val="both"/>
    </w:pPr>
    <w:rPr>
      <w:rFonts w:ascii="Tahoma" w:hAnsi="Tahoma" w:cs="Tahoma"/>
      <w:sz w:val="24"/>
      <w:szCs w:val="24"/>
    </w:rPr>
  </w:style>
  <w:style w:type="paragraph" w:styleId="Caption">
    <w:name w:val="caption"/>
    <w:basedOn w:val="Normal"/>
    <w:qFormat/>
    <w:rsid w:val="00c5370d"/>
    <w:pPr>
      <w:ind w:firstLine="709"/>
      <w:jc w:val="both"/>
    </w:pPr>
    <w:rPr>
      <w:b/>
      <w:bCs/>
      <w:sz w:val="24"/>
      <w:szCs w:val="24"/>
    </w:rPr>
  </w:style>
  <w:style w:type="paragraph" w:styleId="Revision">
    <w:name w:val="Revision"/>
    <w:semiHidden/>
    <w:qFormat/>
    <w:rsid w:val="00c5370d"/>
    <w:pPr>
      <w:widowControl/>
      <w:bidi w:val="0"/>
      <w:jc w:val="left"/>
    </w:pPr>
    <w:rPr>
      <w:rFonts w:ascii="Times New Roman" w:hAnsi="Times New Roman" w:eastAsia="Times New Roman" w:cs="Times New Roman"/>
      <w:color w:val="auto"/>
      <w:kern w:val="0"/>
      <w:sz w:val="20"/>
      <w:szCs w:val="20"/>
      <w:lang w:val="ru-RU" w:eastAsia="ru-RU" w:bidi="ar-SA"/>
    </w:rPr>
  </w:style>
  <w:style w:type="paragraph" w:styleId="136" w:customStyle="1">
    <w:name w:val="Абзац списка1"/>
    <w:basedOn w:val="Normal"/>
    <w:qFormat/>
    <w:rsid w:val="000c2d6f"/>
    <w:pPr>
      <w:ind w:left="708" w:hanging="0"/>
    </w:pPr>
    <w:rPr>
      <w:sz w:val="24"/>
      <w:szCs w:val="24"/>
    </w:rPr>
  </w:style>
  <w:style w:type="paragraph" w:styleId="ListNumber5">
    <w:name w:val="List Number 5"/>
    <w:basedOn w:val="Normal"/>
    <w:qFormat/>
    <w:rsid w:val="004f1e8c"/>
    <w:pPr>
      <w:spacing w:before="0" w:after="60"/>
      <w:jc w:val="both"/>
    </w:pPr>
    <w:rPr>
      <w:sz w:val="24"/>
    </w:rPr>
  </w:style>
  <w:style w:type="paragraph" w:styleId="Style72" w:customStyle="1">
    <w:name w:val="Обычный без первой строки Знак"/>
    <w:basedOn w:val="Normal"/>
    <w:link w:val="affffa"/>
    <w:qFormat/>
    <w:rsid w:val="00b86ed7"/>
    <w:pPr>
      <w:spacing w:before="60" w:after="0"/>
      <w:jc w:val="both"/>
    </w:pPr>
    <w:rPr>
      <w:color w:val="000000"/>
      <w:sz w:val="28"/>
      <w:szCs w:val="28"/>
      <w:lang w:val="x-none" w:eastAsia="x-none"/>
    </w:rPr>
  </w:style>
  <w:style w:type="paragraph" w:styleId="Style73" w:customStyle="1">
    <w:name w:val="бычный"/>
    <w:qFormat/>
    <w:rsid w:val="00b86ed7"/>
    <w:pPr>
      <w:widowControl w:val="false"/>
      <w:bidi w:val="0"/>
      <w:jc w:val="left"/>
    </w:pPr>
    <w:rPr>
      <w:rFonts w:ascii="TimesET" w:hAnsi="TimesET" w:eastAsia="Calibri" w:cs="Times New Roman"/>
      <w:color w:val="auto"/>
      <w:kern w:val="0"/>
      <w:sz w:val="24"/>
      <w:szCs w:val="20"/>
      <w:lang w:val="ru-RU" w:eastAsia="ru-RU" w:bidi="ar-SA"/>
    </w:rPr>
  </w:style>
  <w:style w:type="paragraph" w:styleId="Char" w:customStyle="1">
    <w:name w:val="Char"/>
    <w:basedOn w:val="Normal"/>
    <w:autoRedefine/>
    <w:qFormat/>
    <w:rsid w:val="002f24a7"/>
    <w:pPr>
      <w:spacing w:lineRule="exact" w:line="240" w:before="0" w:after="160"/>
    </w:pPr>
    <w:rPr>
      <w:sz w:val="28"/>
      <w:lang w:val="en-US" w:eastAsia="en-US"/>
    </w:rPr>
  </w:style>
  <w:style w:type="paragraph" w:styleId="137" w:customStyle="1">
    <w:name w:val="Без интервала1"/>
    <w:qFormat/>
    <w:rsid w:val="000c2d6f"/>
    <w:pPr>
      <w:widowControl/>
      <w:bidi w:val="0"/>
      <w:jc w:val="left"/>
    </w:pPr>
    <w:rPr>
      <w:rFonts w:ascii="Times New Roman" w:hAnsi="Times New Roman" w:eastAsia="Times New Roman" w:cs="Times New Roman"/>
      <w:color w:val="auto"/>
      <w:kern w:val="0"/>
      <w:sz w:val="24"/>
      <w:szCs w:val="24"/>
      <w:lang w:val="ru-RU" w:eastAsia="ru-RU" w:bidi="ar-SA"/>
    </w:rPr>
  </w:style>
  <w:style w:type="paragraph" w:styleId="P008d83ec890a0e2d824458fb0c471908" w:customStyle="1">
    <w:name w:val="p008d83ec890a0e2d824458fb0c471908"/>
    <w:basedOn w:val="Normal"/>
    <w:qFormat/>
    <w:rsid w:val="00f1545c"/>
    <w:pPr>
      <w:spacing w:beforeAutospacing="1" w:afterAutospacing="1"/>
    </w:pPr>
    <w:rPr>
      <w:sz w:val="24"/>
      <w:szCs w:val="24"/>
    </w:rPr>
  </w:style>
  <w:style w:type="paragraph" w:styleId="138" w:customStyle="1">
    <w:name w:val="Название1"/>
    <w:basedOn w:val="Normal"/>
    <w:qFormat/>
    <w:rsid w:val="008b4b01"/>
    <w:pPr>
      <w:suppressLineNumbers/>
      <w:suppressAutoHyphens w:val="true"/>
      <w:spacing w:before="120" w:after="120"/>
    </w:pPr>
    <w:rPr>
      <w:rFonts w:cs="FreeSans"/>
      <w:i/>
      <w:iCs/>
      <w:sz w:val="24"/>
      <w:szCs w:val="24"/>
      <w:lang w:eastAsia="ar-SA"/>
    </w:rPr>
  </w:style>
  <w:style w:type="paragraph" w:styleId="139" w:customStyle="1">
    <w:name w:val="Указатель1"/>
    <w:basedOn w:val="Normal"/>
    <w:qFormat/>
    <w:rsid w:val="008b4b01"/>
    <w:pPr>
      <w:suppressLineNumbers/>
      <w:suppressAutoHyphens w:val="true"/>
    </w:pPr>
    <w:rPr>
      <w:rFonts w:cs="FreeSans"/>
      <w:lang w:eastAsia="ar-SA"/>
    </w:rPr>
  </w:style>
  <w:style w:type="paragraph" w:styleId="320" w:customStyle="1">
    <w:name w:val="Знак3"/>
    <w:basedOn w:val="Normal"/>
    <w:qFormat/>
    <w:rsid w:val="0082490f"/>
    <w:pPr>
      <w:suppressAutoHyphens w:val="true"/>
      <w:spacing w:lineRule="exact" w:line="240" w:before="0" w:after="160"/>
      <w:jc w:val="both"/>
    </w:pPr>
    <w:rPr>
      <w:sz w:val="24"/>
      <w:lang w:val="en-US" w:eastAsia="ar-SA"/>
    </w:rPr>
  </w:style>
  <w:style w:type="paragraph" w:styleId="2210" w:customStyle="1">
    <w:name w:val="Основной текст с отступом 22"/>
    <w:basedOn w:val="Normal"/>
    <w:qFormat/>
    <w:rsid w:val="008b4b01"/>
    <w:pPr>
      <w:suppressAutoHyphens w:val="true"/>
      <w:spacing w:lineRule="auto" w:line="480" w:before="0" w:after="120"/>
      <w:ind w:left="283" w:hanging="0"/>
    </w:pPr>
    <w:rPr>
      <w:lang w:eastAsia="ar-SA"/>
    </w:rPr>
  </w:style>
  <w:style w:type="paragraph" w:styleId="2114" w:customStyle="1">
    <w:name w:val="Список 21"/>
    <w:basedOn w:val="Normal"/>
    <w:qFormat/>
    <w:rsid w:val="008b4b01"/>
    <w:pPr>
      <w:suppressAutoHyphens w:val="true"/>
      <w:ind w:left="566" w:hanging="283"/>
    </w:pPr>
    <w:rPr>
      <w:lang w:eastAsia="ar-SA"/>
    </w:rPr>
  </w:style>
  <w:style w:type="paragraph" w:styleId="232" w:customStyle="1">
    <w:name w:val="Знак Знак Знак2 Знак Знак Знак Знак"/>
    <w:basedOn w:val="Normal"/>
    <w:qFormat/>
    <w:rsid w:val="000c2d6f"/>
    <w:pPr>
      <w:spacing w:lineRule="exact" w:line="240" w:before="0" w:after="160"/>
      <w:jc w:val="both"/>
    </w:pPr>
    <w:rPr>
      <w:sz w:val="24"/>
      <w:lang w:val="en-US" w:eastAsia="en-US"/>
    </w:rPr>
  </w:style>
  <w:style w:type="paragraph" w:styleId="NoSpacing">
    <w:name w:val="No Spacing"/>
    <w:qFormat/>
    <w:rsid w:val="008b4b01"/>
    <w:pPr>
      <w:widowControl/>
      <w:suppressAutoHyphens w:val="true"/>
      <w:bidi w:val="0"/>
      <w:jc w:val="left"/>
    </w:pPr>
    <w:rPr>
      <w:rFonts w:ascii="Times New Roman" w:hAnsi="Times New Roman" w:eastAsia="Times New Roman" w:cs="Times New Roman"/>
      <w:color w:val="auto"/>
      <w:kern w:val="0"/>
      <w:sz w:val="20"/>
      <w:szCs w:val="20"/>
      <w:lang w:val="ru-RU" w:eastAsia="ar-SA" w:bidi="ar-SA"/>
    </w:rPr>
  </w:style>
  <w:style w:type="paragraph" w:styleId="732" w:customStyle="1">
    <w:name w:val="7.32 Абзац"/>
    <w:basedOn w:val="Normal"/>
    <w:qFormat/>
    <w:rsid w:val="008b4b01"/>
    <w:pPr>
      <w:suppressAutoHyphens w:val="true"/>
      <w:spacing w:before="60" w:after="60"/>
      <w:ind w:firstLine="709"/>
      <w:jc w:val="both"/>
    </w:pPr>
    <w:rPr>
      <w:sz w:val="24"/>
      <w:lang w:val="en-US" w:eastAsia="en-US" w:bidi="en-US"/>
    </w:rPr>
  </w:style>
  <w:style w:type="paragraph" w:styleId="Style74" w:customStyle="1">
    <w:name w:val="Заголовок таблицы"/>
    <w:basedOn w:val="Style41"/>
    <w:qFormat/>
    <w:rsid w:val="008b4b01"/>
    <w:pPr>
      <w:jc w:val="center"/>
    </w:pPr>
    <w:rPr>
      <w:rFonts w:cs="Arial"/>
      <w:b/>
      <w:bCs/>
      <w:lang w:eastAsia="ar-SA"/>
    </w:rPr>
  </w:style>
  <w:style w:type="paragraph" w:styleId="Style75" w:customStyle="1">
    <w:name w:val="Знак Знак Знак Знак Знак Знак Знак Знак Знак Знак Знак Знак Знак"/>
    <w:basedOn w:val="Normal"/>
    <w:qFormat/>
    <w:rsid w:val="000c2d6f"/>
    <w:pPr>
      <w:spacing w:lineRule="exact" w:line="240" w:before="0" w:after="160"/>
    </w:pPr>
    <w:rPr>
      <w:rFonts w:ascii="Verdana" w:hAnsi="Verdana"/>
      <w:sz w:val="24"/>
      <w:szCs w:val="24"/>
      <w:lang w:val="en-US" w:eastAsia="en-US"/>
    </w:rPr>
  </w:style>
  <w:style w:type="paragraph" w:styleId="Style110" w:customStyle="1">
    <w:name w:val="Style1"/>
    <w:basedOn w:val="Normal"/>
    <w:qFormat/>
    <w:rsid w:val="00256ae7"/>
    <w:pPr>
      <w:widowControl w:val="false"/>
    </w:pPr>
    <w:rPr>
      <w:sz w:val="24"/>
      <w:szCs w:val="24"/>
    </w:rPr>
  </w:style>
  <w:style w:type="paragraph" w:styleId="Style310" w:customStyle="1">
    <w:name w:val="Style3"/>
    <w:basedOn w:val="Normal"/>
    <w:qFormat/>
    <w:rsid w:val="00256ae7"/>
    <w:pPr>
      <w:widowControl w:val="false"/>
      <w:jc w:val="both"/>
    </w:pPr>
    <w:rPr>
      <w:sz w:val="24"/>
      <w:szCs w:val="24"/>
    </w:rPr>
  </w:style>
  <w:style w:type="paragraph" w:styleId="Arial12" w:customStyle="1">
    <w:name w:val="Стиль Основной текст с отступом + Arial 12 пт"/>
    <w:basedOn w:val="Style46"/>
    <w:qFormat/>
    <w:rsid w:val="00256ae7"/>
    <w:pPr>
      <w:ind w:left="0" w:hanging="0"/>
      <w:jc w:val="both"/>
    </w:pPr>
    <w:rPr>
      <w:rFonts w:ascii="Arial" w:hAnsi="Arial"/>
      <w:sz w:val="24"/>
    </w:rPr>
  </w:style>
  <w:style w:type="paragraph" w:styleId="Arial2" w:customStyle="1">
    <w:name w:val="Стиль Основной текст с отступом + Arial"/>
    <w:basedOn w:val="Style46"/>
    <w:link w:val="Arial1"/>
    <w:qFormat/>
    <w:rsid w:val="00256ae7"/>
    <w:pPr>
      <w:ind w:left="0" w:hanging="0"/>
      <w:jc w:val="both"/>
    </w:pPr>
    <w:rPr>
      <w:rFonts w:ascii="Arial" w:hAnsi="Arial"/>
      <w:sz w:val="24"/>
      <w:szCs w:val="24"/>
      <w:lang w:val="x-none" w:eastAsia="x-none"/>
    </w:rPr>
  </w:style>
  <w:style w:type="paragraph" w:styleId="Style610" w:customStyle="1">
    <w:name w:val="Style6"/>
    <w:basedOn w:val="Normal"/>
    <w:qFormat/>
    <w:rsid w:val="00256ae7"/>
    <w:pPr>
      <w:widowControl w:val="false"/>
    </w:pPr>
    <w:rPr>
      <w:sz w:val="24"/>
      <w:szCs w:val="24"/>
    </w:rPr>
  </w:style>
  <w:style w:type="paragraph" w:styleId="140" w:customStyle="1">
    <w:name w:val="обычный1"/>
    <w:basedOn w:val="Normal"/>
    <w:qFormat/>
    <w:rsid w:val="00256ae7"/>
    <w:pPr>
      <w:spacing w:lineRule="auto" w:line="360"/>
      <w:jc w:val="both"/>
    </w:pPr>
    <w:rPr>
      <w:rFonts w:eastAsia="Calibri"/>
      <w:color w:val="222222"/>
      <w:sz w:val="26"/>
      <w:szCs w:val="26"/>
    </w:rPr>
  </w:style>
  <w:style w:type="paragraph" w:styleId="Iauiue1" w:customStyle="1">
    <w:name w:val="Iau.iue"/>
    <w:basedOn w:val="Default"/>
    <w:next w:val="Default"/>
    <w:qFormat/>
    <w:rsid w:val="00660c94"/>
    <w:pPr/>
    <w:rPr>
      <w:rFonts w:ascii="Times New Roman" w:hAnsi="Times New Roman" w:cs="Times New Roman"/>
      <w:color w:val="auto"/>
    </w:rPr>
  </w:style>
  <w:style w:type="paragraph" w:styleId="Doc" w:customStyle="1">
    <w:name w:val="doc"/>
    <w:basedOn w:val="Normal"/>
    <w:qFormat/>
    <w:rsid w:val="000c2d6f"/>
    <w:pPr>
      <w:suppressAutoHyphens w:val="true"/>
      <w:spacing w:before="280" w:after="280"/>
    </w:pPr>
    <w:rPr>
      <w:sz w:val="24"/>
      <w:szCs w:val="24"/>
      <w:lang w:eastAsia="ar-SA"/>
    </w:rPr>
  </w:style>
  <w:style w:type="paragraph" w:styleId="143" w:customStyle="1">
    <w:name w:val="Список1"/>
    <w:basedOn w:val="Normal"/>
    <w:qFormat/>
    <w:rsid w:val="000c2d6f"/>
    <w:pPr>
      <w:suppressAutoHyphens w:val="true"/>
      <w:spacing w:lineRule="auto" w:line="360"/>
      <w:ind w:left="360" w:hanging="360"/>
    </w:pPr>
    <w:rPr>
      <w:sz w:val="24"/>
      <w:lang w:eastAsia="ar-SA"/>
    </w:rPr>
  </w:style>
  <w:style w:type="paragraph" w:styleId="144" w:customStyle="1">
    <w:name w:val="Знак Знак Знак Знак1"/>
    <w:basedOn w:val="Normal"/>
    <w:qFormat/>
    <w:rsid w:val="000c2d6f"/>
    <w:pPr>
      <w:spacing w:lineRule="exact" w:line="240" w:before="0" w:after="160"/>
      <w:jc w:val="both"/>
    </w:pPr>
    <w:rPr>
      <w:sz w:val="24"/>
      <w:lang w:val="en-US" w:eastAsia="en-US"/>
    </w:rPr>
  </w:style>
  <w:style w:type="paragraph" w:styleId="Style76" w:customStyle="1">
    <w:name w:val="Знак Знак Знак Знак Знак Знак Знак Знак Знак Знак Знак Знак"/>
    <w:basedOn w:val="Normal"/>
    <w:qFormat/>
    <w:rsid w:val="000c2d6f"/>
    <w:pPr>
      <w:spacing w:lineRule="exact" w:line="240" w:before="0" w:after="160"/>
      <w:jc w:val="both"/>
    </w:pPr>
    <w:rPr>
      <w:sz w:val="24"/>
      <w:lang w:val="en-US" w:eastAsia="en-US"/>
    </w:rPr>
  </w:style>
  <w:style w:type="paragraph" w:styleId="Style77" w:customStyle="1">
    <w:name w:val="Знак Знак Знак Знак Знак Знак"/>
    <w:basedOn w:val="Normal"/>
    <w:qFormat/>
    <w:rsid w:val="000c2d6f"/>
    <w:pPr>
      <w:spacing w:lineRule="exact" w:line="240" w:before="0" w:after="160"/>
      <w:jc w:val="both"/>
    </w:pPr>
    <w:rPr>
      <w:sz w:val="24"/>
      <w:lang w:val="en-US" w:eastAsia="en-US"/>
    </w:rPr>
  </w:style>
  <w:style w:type="paragraph" w:styleId="233" w:customStyle="1">
    <w:name w:val="Знак Знак Знак2 Знак Знак Знак Знак Знак Знак"/>
    <w:basedOn w:val="Normal"/>
    <w:qFormat/>
    <w:rsid w:val="000c2d6f"/>
    <w:pPr>
      <w:spacing w:lineRule="exact" w:line="240" w:before="0" w:after="160"/>
      <w:jc w:val="both"/>
    </w:pPr>
    <w:rPr>
      <w:sz w:val="24"/>
      <w:lang w:val="en-US" w:eastAsia="en-US"/>
    </w:rPr>
  </w:style>
  <w:style w:type="paragraph" w:styleId="234" w:customStyle="1">
    <w:name w:val="Знак Знак Знак Знак Знак Знак Знак Знак Знак2 Знак Знак Знак Знак Знак Знак"/>
    <w:basedOn w:val="Normal"/>
    <w:qFormat/>
    <w:rsid w:val="000c2d6f"/>
    <w:pPr>
      <w:spacing w:lineRule="exact" w:line="240" w:before="0" w:after="160"/>
      <w:jc w:val="both"/>
    </w:pPr>
    <w:rPr>
      <w:sz w:val="24"/>
      <w:lang w:val="en-US" w:eastAsia="en-US"/>
    </w:rPr>
  </w:style>
  <w:style w:type="paragraph" w:styleId="145" w:customStyle="1">
    <w:name w:val="çàãîëîâîê 1"/>
    <w:basedOn w:val="Normal"/>
    <w:qFormat/>
    <w:rsid w:val="000c2d6f"/>
    <w:pPr>
      <w:keepNext w:val="true"/>
      <w:snapToGrid w:val="false"/>
      <w:jc w:val="center"/>
    </w:pPr>
    <w:rPr>
      <w:b/>
      <w:sz w:val="26"/>
    </w:rPr>
  </w:style>
  <w:style w:type="paragraph" w:styleId="146" w:customStyle="1">
    <w:name w:val="заголовок 1"/>
    <w:basedOn w:val="Normal"/>
    <w:qFormat/>
    <w:rsid w:val="000c2d6f"/>
    <w:pPr>
      <w:keepNext w:val="true"/>
      <w:snapToGrid w:val="false"/>
      <w:ind w:right="5953" w:firstLine="709"/>
      <w:jc w:val="center"/>
    </w:pPr>
    <w:rPr>
      <w:b/>
      <w:sz w:val="28"/>
    </w:rPr>
  </w:style>
  <w:style w:type="paragraph" w:styleId="147" w:customStyle="1">
    <w:name w:val="Знак1 Знак Знак Знак"/>
    <w:basedOn w:val="Normal"/>
    <w:qFormat/>
    <w:rsid w:val="000c2d6f"/>
    <w:pPr>
      <w:snapToGrid w:val="false"/>
      <w:spacing w:lineRule="exact" w:line="240" w:before="0" w:after="160"/>
      <w:jc w:val="both"/>
    </w:pPr>
    <w:rPr>
      <w:sz w:val="26"/>
      <w:lang w:val="en-US" w:eastAsia="en-US"/>
    </w:rPr>
  </w:style>
  <w:style w:type="paragraph" w:styleId="ConsPlusTitle" w:customStyle="1">
    <w:name w:val="ConsPlusTitle"/>
    <w:qFormat/>
    <w:rsid w:val="000c2d6f"/>
    <w:pPr>
      <w:widowControl w:val="false"/>
      <w:bidi w:val="0"/>
      <w:jc w:val="left"/>
    </w:pPr>
    <w:rPr>
      <w:rFonts w:ascii="Arial" w:hAnsi="Arial" w:eastAsia="Times New Roman" w:cs="Arial"/>
      <w:b/>
      <w:bCs/>
      <w:color w:val="auto"/>
      <w:kern w:val="0"/>
      <w:sz w:val="20"/>
      <w:szCs w:val="20"/>
      <w:lang w:val="ru-RU" w:eastAsia="ru-RU" w:bidi="ar-SA"/>
    </w:rPr>
  </w:style>
  <w:style w:type="paragraph" w:styleId="Xl22" w:customStyle="1">
    <w:name w:val="xl22"/>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23" w:customStyle="1">
    <w:name w:val="xl23"/>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36" w:customStyle="1">
    <w:name w:val="xl36"/>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right"/>
    </w:pPr>
    <w:rPr>
      <w:color w:val="000000"/>
      <w:sz w:val="24"/>
      <w:szCs w:val="24"/>
    </w:rPr>
  </w:style>
  <w:style w:type="paragraph" w:styleId="Xl37" w:customStyle="1">
    <w:name w:val="xl37"/>
    <w:basedOn w:val="Normal"/>
    <w:qFormat/>
    <w:rsid w:val="000c2d6f"/>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b/>
      <w:bCs/>
      <w:color w:val="000000"/>
      <w:sz w:val="24"/>
      <w:szCs w:val="24"/>
    </w:rPr>
  </w:style>
  <w:style w:type="paragraph" w:styleId="Xl38" w:customStyle="1">
    <w:name w:val="xl38"/>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right"/>
    </w:pPr>
    <w:rPr>
      <w:b/>
      <w:bCs/>
      <w:color w:val="000000"/>
      <w:sz w:val="24"/>
      <w:szCs w:val="24"/>
    </w:rPr>
  </w:style>
  <w:style w:type="paragraph" w:styleId="Xl39" w:customStyle="1">
    <w:name w:val="xl39"/>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pPr>
    <w:rPr>
      <w:sz w:val="16"/>
      <w:szCs w:val="16"/>
    </w:rPr>
  </w:style>
  <w:style w:type="paragraph" w:styleId="Xl40" w:customStyle="1">
    <w:name w:val="xl40"/>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right"/>
    </w:pPr>
    <w:rPr>
      <w:sz w:val="24"/>
      <w:szCs w:val="24"/>
    </w:rPr>
  </w:style>
  <w:style w:type="paragraph" w:styleId="Xl41" w:customStyle="1">
    <w:name w:val="xl41"/>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pPr>
    <w:rPr>
      <w:b/>
      <w:bCs/>
      <w:color w:val="000000"/>
      <w:sz w:val="24"/>
      <w:szCs w:val="24"/>
    </w:rPr>
  </w:style>
  <w:style w:type="paragraph" w:styleId="Xl42" w:customStyle="1">
    <w:name w:val="xl42"/>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24"/>
      <w:szCs w:val="24"/>
    </w:rPr>
  </w:style>
  <w:style w:type="paragraph" w:styleId="Xl43" w:customStyle="1">
    <w:name w:val="xl43"/>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right"/>
    </w:pPr>
    <w:rPr>
      <w:b/>
      <w:bCs/>
      <w:sz w:val="22"/>
      <w:szCs w:val="22"/>
    </w:rPr>
  </w:style>
  <w:style w:type="paragraph" w:styleId="Xl44" w:customStyle="1">
    <w:name w:val="xl44"/>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pPr>
    <w:rPr>
      <w:b/>
      <w:bCs/>
      <w:color w:val="000000"/>
      <w:sz w:val="22"/>
      <w:szCs w:val="22"/>
    </w:rPr>
  </w:style>
  <w:style w:type="paragraph" w:styleId="Xl45" w:customStyle="1">
    <w:name w:val="xl45"/>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pPr>
    <w:rPr>
      <w:b/>
      <w:bCs/>
      <w:sz w:val="22"/>
      <w:szCs w:val="22"/>
    </w:rPr>
  </w:style>
  <w:style w:type="paragraph" w:styleId="Xl46" w:customStyle="1">
    <w:name w:val="xl46"/>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center"/>
    </w:pPr>
    <w:rPr>
      <w:b/>
      <w:bCs/>
      <w:sz w:val="24"/>
      <w:szCs w:val="24"/>
    </w:rPr>
  </w:style>
  <w:style w:type="paragraph" w:styleId="Xl47" w:customStyle="1">
    <w:name w:val="xl47"/>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24"/>
      <w:szCs w:val="24"/>
    </w:rPr>
  </w:style>
  <w:style w:type="paragraph" w:styleId="Xl48" w:customStyle="1">
    <w:name w:val="xl48"/>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4"/>
      <w:szCs w:val="24"/>
    </w:rPr>
  </w:style>
  <w:style w:type="paragraph" w:styleId="Xl49" w:customStyle="1">
    <w:name w:val="xl49"/>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24"/>
      <w:szCs w:val="24"/>
    </w:rPr>
  </w:style>
  <w:style w:type="paragraph" w:styleId="Xl50" w:customStyle="1">
    <w:name w:val="xl50"/>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pPr>
    <w:rPr>
      <w:b/>
      <w:bCs/>
      <w:sz w:val="24"/>
      <w:szCs w:val="24"/>
    </w:rPr>
  </w:style>
  <w:style w:type="paragraph" w:styleId="Style78" w:customStyle="1">
    <w:name w:val="Стиль основного текста"/>
    <w:basedOn w:val="Normal"/>
    <w:link w:val="afffffa"/>
    <w:qFormat/>
    <w:rsid w:val="000c2d6f"/>
    <w:pPr>
      <w:spacing w:before="120" w:after="0"/>
      <w:ind w:firstLine="709"/>
      <w:jc w:val="both"/>
    </w:pPr>
    <w:rPr>
      <w:rFonts w:cs="Arial"/>
      <w:b/>
      <w:bCs/>
      <w:sz w:val="24"/>
      <w:szCs w:val="24"/>
    </w:rPr>
  </w:style>
  <w:style w:type="paragraph" w:styleId="235" w:customStyle="1">
    <w:name w:val="Стиль Заголовок 2 + По ширине Междустр.интервал:  одинарный"/>
    <w:basedOn w:val="2"/>
    <w:autoRedefine/>
    <w:qFormat/>
    <w:rsid w:val="000c2d6f"/>
    <w:pPr>
      <w:spacing w:lineRule="atLeast" w:line="240" w:before="240" w:after="120"/>
      <w:jc w:val="both"/>
    </w:pPr>
    <w:rPr>
      <w:rFonts w:ascii="Times New Roman" w:hAnsi="Times New Roman" w:cs="Times New Roman"/>
      <w:bCs w:val="false"/>
      <w:i w:val="false"/>
      <w:sz w:val="26"/>
      <w:szCs w:val="26"/>
    </w:rPr>
  </w:style>
  <w:style w:type="paragraph" w:styleId="148" w:customStyle="1">
    <w:name w:val="Знак1 Знак Знак Знак Знак Знак Знак Знак Знак Знак Знак Знак Знак Знак Знак Знак"/>
    <w:basedOn w:val="Normal"/>
    <w:qFormat/>
    <w:rsid w:val="000c2d6f"/>
    <w:pPr>
      <w:spacing w:lineRule="exact" w:line="240" w:before="0" w:after="160"/>
    </w:pPr>
    <w:rPr>
      <w:rFonts w:ascii="Verdana" w:hAnsi="Verdana"/>
      <w:sz w:val="24"/>
      <w:szCs w:val="24"/>
      <w:lang w:val="en-US" w:eastAsia="en-US"/>
    </w:rPr>
  </w:style>
  <w:style w:type="paragraph" w:styleId="46">
    <w:name w:val="TOC 4"/>
    <w:basedOn w:val="Normal"/>
    <w:autoRedefine/>
    <w:semiHidden/>
    <w:rsid w:val="000c2d6f"/>
    <w:pPr>
      <w:ind w:left="720" w:hanging="0"/>
    </w:pPr>
    <w:rPr>
      <w:sz w:val="18"/>
      <w:szCs w:val="18"/>
    </w:rPr>
  </w:style>
  <w:style w:type="paragraph" w:styleId="53">
    <w:name w:val="TOC 5"/>
    <w:basedOn w:val="Normal"/>
    <w:autoRedefine/>
    <w:semiHidden/>
    <w:rsid w:val="000c2d6f"/>
    <w:pPr>
      <w:ind w:left="960" w:hanging="0"/>
    </w:pPr>
    <w:rPr>
      <w:sz w:val="18"/>
      <w:szCs w:val="18"/>
    </w:rPr>
  </w:style>
  <w:style w:type="paragraph" w:styleId="62">
    <w:name w:val="TOC 6"/>
    <w:basedOn w:val="Normal"/>
    <w:autoRedefine/>
    <w:semiHidden/>
    <w:rsid w:val="000c2d6f"/>
    <w:pPr>
      <w:ind w:left="1200" w:hanging="0"/>
    </w:pPr>
    <w:rPr>
      <w:sz w:val="18"/>
      <w:szCs w:val="18"/>
    </w:rPr>
  </w:style>
  <w:style w:type="paragraph" w:styleId="72">
    <w:name w:val="TOC 7"/>
    <w:basedOn w:val="Normal"/>
    <w:autoRedefine/>
    <w:semiHidden/>
    <w:rsid w:val="000c2d6f"/>
    <w:pPr>
      <w:ind w:left="1440" w:hanging="0"/>
    </w:pPr>
    <w:rPr>
      <w:sz w:val="18"/>
      <w:szCs w:val="18"/>
    </w:rPr>
  </w:style>
  <w:style w:type="paragraph" w:styleId="84">
    <w:name w:val="TOC 8"/>
    <w:basedOn w:val="Normal"/>
    <w:autoRedefine/>
    <w:semiHidden/>
    <w:rsid w:val="000c2d6f"/>
    <w:pPr>
      <w:ind w:left="1680" w:hanging="0"/>
    </w:pPr>
    <w:rPr>
      <w:sz w:val="18"/>
      <w:szCs w:val="18"/>
    </w:rPr>
  </w:style>
  <w:style w:type="paragraph" w:styleId="93">
    <w:name w:val="TOC 9"/>
    <w:basedOn w:val="Normal"/>
    <w:autoRedefine/>
    <w:semiHidden/>
    <w:rsid w:val="000c2d6f"/>
    <w:pPr>
      <w:ind w:left="1920" w:hanging="0"/>
    </w:pPr>
    <w:rPr>
      <w:sz w:val="18"/>
      <w:szCs w:val="18"/>
    </w:rPr>
  </w:style>
  <w:style w:type="paragraph" w:styleId="ListNumber3">
    <w:name w:val="List Number 3"/>
    <w:basedOn w:val="Normal"/>
    <w:qFormat/>
    <w:rsid w:val="000c2d6f"/>
    <w:pPr>
      <w:tabs>
        <w:tab w:val="left" w:pos="926" w:leader="none"/>
      </w:tabs>
      <w:spacing w:before="0" w:after="60"/>
      <w:ind w:left="926" w:hanging="360"/>
      <w:jc w:val="both"/>
    </w:pPr>
    <w:rPr>
      <w:sz w:val="24"/>
    </w:rPr>
  </w:style>
  <w:style w:type="paragraph" w:styleId="ListNumber4">
    <w:name w:val="List Number 4"/>
    <w:basedOn w:val="Normal"/>
    <w:qFormat/>
    <w:rsid w:val="000c2d6f"/>
    <w:pPr>
      <w:tabs>
        <w:tab w:val="left" w:pos="1209" w:leader="none"/>
      </w:tabs>
      <w:spacing w:before="0" w:after="60"/>
      <w:ind w:left="1209" w:hanging="360"/>
      <w:jc w:val="both"/>
    </w:pPr>
    <w:rPr>
      <w:sz w:val="24"/>
    </w:rPr>
  </w:style>
  <w:style w:type="paragraph" w:styleId="323" w:customStyle="1">
    <w:name w:val="Раздел 3"/>
    <w:basedOn w:val="Normal"/>
    <w:semiHidden/>
    <w:qFormat/>
    <w:rsid w:val="000c2d6f"/>
    <w:pPr>
      <w:tabs>
        <w:tab w:val="left" w:pos="360" w:leader="none"/>
      </w:tabs>
      <w:spacing w:before="120" w:after="120"/>
      <w:ind w:left="360" w:hanging="360"/>
      <w:jc w:val="center"/>
    </w:pPr>
    <w:rPr>
      <w:b/>
      <w:sz w:val="24"/>
    </w:rPr>
  </w:style>
  <w:style w:type="paragraph" w:styleId="Style79" w:customStyle="1">
    <w:name w:val="Условия контракта"/>
    <w:basedOn w:val="Normal"/>
    <w:semiHidden/>
    <w:qFormat/>
    <w:rsid w:val="000c2d6f"/>
    <w:pPr>
      <w:tabs>
        <w:tab w:val="left" w:pos="567" w:leader="none"/>
      </w:tabs>
      <w:spacing w:before="240" w:after="120"/>
      <w:ind w:left="567" w:hanging="567"/>
      <w:jc w:val="both"/>
    </w:pPr>
    <w:rPr>
      <w:b/>
      <w:sz w:val="24"/>
    </w:rPr>
  </w:style>
  <w:style w:type="paragraph" w:styleId="Instruction" w:customStyle="1">
    <w:name w:val="Instruction"/>
    <w:basedOn w:val="BodyText2"/>
    <w:semiHidden/>
    <w:qFormat/>
    <w:rsid w:val="000c2d6f"/>
    <w:pPr>
      <w:tabs>
        <w:tab w:val="left" w:pos="360" w:leader="none"/>
      </w:tabs>
      <w:spacing w:lineRule="auto" w:line="240" w:before="180" w:after="60"/>
      <w:ind w:left="360" w:hanging="360"/>
      <w:jc w:val="both"/>
    </w:pPr>
    <w:rPr>
      <w:b/>
      <w:szCs w:val="20"/>
    </w:rPr>
  </w:style>
  <w:style w:type="paragraph" w:styleId="2115" w:customStyle="1">
    <w:name w:val="содержание2-11"/>
    <w:basedOn w:val="Normal"/>
    <w:qFormat/>
    <w:rsid w:val="000c2d6f"/>
    <w:pPr>
      <w:spacing w:before="0" w:after="60"/>
      <w:jc w:val="both"/>
    </w:pPr>
    <w:rPr>
      <w:sz w:val="24"/>
      <w:szCs w:val="24"/>
    </w:rPr>
  </w:style>
  <w:style w:type="paragraph" w:styleId="236" w:customStyle="1">
    <w:name w:val="Заголовок 2 со списком"/>
    <w:basedOn w:val="2"/>
    <w:qFormat/>
    <w:rsid w:val="000c2d6f"/>
    <w:pPr>
      <w:tabs>
        <w:tab w:val="left" w:pos="360" w:leader="none"/>
      </w:tabs>
      <w:spacing w:lineRule="auto" w:line="360" w:before="0" w:after="0"/>
      <w:ind w:left="360" w:hanging="360"/>
      <w:jc w:val="center"/>
    </w:pPr>
    <w:rPr>
      <w:rFonts w:ascii="Times New Roman" w:hAnsi="Times New Roman" w:cs="Times New Roman"/>
      <w:b w:val="false"/>
      <w:i w:val="false"/>
      <w:iCs w:val="false"/>
      <w:sz w:val="24"/>
      <w:szCs w:val="24"/>
    </w:rPr>
  </w:style>
  <w:style w:type="paragraph" w:styleId="324" w:customStyle="1">
    <w:name w:val="Заголовок 3 со списком"/>
    <w:basedOn w:val="3"/>
    <w:qFormat/>
    <w:rsid w:val="000c2d6f"/>
    <w:pPr>
      <w:tabs>
        <w:tab w:val="left" w:pos="672" w:leader="none"/>
      </w:tabs>
      <w:suppressAutoHyphens w:val="false"/>
      <w:ind w:left="672" w:hanging="432"/>
      <w:jc w:val="both"/>
    </w:pPr>
    <w:rPr>
      <w:rFonts w:cs="Times New Roman"/>
      <w:bCs w:val="false"/>
      <w:sz w:val="24"/>
      <w:szCs w:val="20"/>
      <w:lang w:eastAsia="ru-RU"/>
    </w:rPr>
  </w:style>
  <w:style w:type="paragraph" w:styleId="Style80" w:customStyle="1">
    <w:name w:val="текст таблицы"/>
    <w:basedOn w:val="Normal"/>
    <w:qFormat/>
    <w:rsid w:val="000c2d6f"/>
    <w:pPr>
      <w:spacing w:before="120" w:after="0"/>
      <w:ind w:right="-102" w:hanging="0"/>
    </w:pPr>
    <w:rPr>
      <w:sz w:val="24"/>
      <w:szCs w:val="24"/>
    </w:rPr>
  </w:style>
  <w:style w:type="paragraph" w:styleId="WW2" w:customStyle="1">
    <w:name w:val="WW-Основной текст с отступом 2"/>
    <w:basedOn w:val="Normal"/>
    <w:qFormat/>
    <w:rsid w:val="000c2d6f"/>
    <w:pPr>
      <w:suppressAutoHyphens w:val="true"/>
      <w:ind w:left="-540" w:hanging="0"/>
      <w:jc w:val="both"/>
    </w:pPr>
    <w:rPr>
      <w:rFonts w:ascii="Arial" w:hAnsi="Arial" w:cs="Arial"/>
      <w:sz w:val="18"/>
      <w:szCs w:val="18"/>
      <w:lang w:eastAsia="ar-SA"/>
    </w:rPr>
  </w:style>
  <w:style w:type="paragraph" w:styleId="Style210" w:customStyle="1">
    <w:name w:val="Style2"/>
    <w:basedOn w:val="Normal"/>
    <w:qFormat/>
    <w:rsid w:val="000c2d6f"/>
    <w:pPr>
      <w:tabs>
        <w:tab w:val="left" w:pos="720" w:leader="none"/>
      </w:tabs>
      <w:spacing w:before="60" w:after="60"/>
      <w:ind w:left="720" w:hanging="720"/>
      <w:jc w:val="both"/>
    </w:pPr>
    <w:rPr>
      <w:rFonts w:ascii="Arial" w:hAnsi="Arial" w:cs="Arial"/>
    </w:rPr>
  </w:style>
  <w:style w:type="paragraph" w:styleId="Simlple" w:customStyle="1">
    <w:name w:val="Simlple"/>
    <w:basedOn w:val="Normal"/>
    <w:qFormat/>
    <w:rsid w:val="000c2d6f"/>
    <w:pPr>
      <w:spacing w:before="60" w:after="60"/>
      <w:ind w:firstLine="284"/>
      <w:jc w:val="both"/>
    </w:pPr>
    <w:rPr>
      <w:rFonts w:ascii="Arial" w:hAnsi="Arial" w:cs="Arial"/>
    </w:rPr>
  </w:style>
  <w:style w:type="paragraph" w:styleId="BodyText1" w:customStyle="1">
    <w:name w:val="Body Text Знак"/>
    <w:basedOn w:val="Normal"/>
    <w:link w:val="BodyText0"/>
    <w:qFormat/>
    <w:rsid w:val="000c2d6f"/>
    <w:pPr>
      <w:suppressAutoHyphens w:val="true"/>
      <w:jc w:val="both"/>
    </w:pPr>
    <w:rPr>
      <w:sz w:val="24"/>
    </w:rPr>
  </w:style>
  <w:style w:type="paragraph" w:styleId="Style81" w:customStyle="1">
    <w:name w:val="Пункт"/>
    <w:basedOn w:val="ListNumber2"/>
    <w:qFormat/>
    <w:rsid w:val="000c2d6f"/>
    <w:pPr>
      <w:suppressLineNumbers/>
      <w:tabs>
        <w:tab w:val="left" w:pos="576" w:leader="none"/>
      </w:tabs>
      <w:spacing w:before="0" w:after="60"/>
      <w:ind w:left="576" w:hanging="576"/>
      <w:jc w:val="both"/>
    </w:pPr>
    <w:rPr>
      <w:sz w:val="24"/>
      <w:szCs w:val="24"/>
    </w:rPr>
  </w:style>
  <w:style w:type="paragraph" w:styleId="Style82" w:customStyle="1">
    <w:name w:val="Статья"/>
    <w:basedOn w:val="Normal"/>
    <w:qFormat/>
    <w:rsid w:val="000c2d6f"/>
    <w:pPr>
      <w:keepNext w:val="true"/>
      <w:keepLines/>
      <w:widowControl w:val="false"/>
      <w:suppressLineNumbers/>
      <w:tabs>
        <w:tab w:val="left" w:pos="3132" w:leader="none"/>
      </w:tabs>
      <w:suppressAutoHyphens w:val="true"/>
      <w:spacing w:before="0" w:after="60"/>
      <w:ind w:left="3132" w:hanging="432"/>
      <w:jc w:val="center"/>
    </w:pPr>
    <w:rPr>
      <w:b/>
      <w:bCs/>
      <w:caps/>
      <w:sz w:val="28"/>
      <w:szCs w:val="28"/>
    </w:rPr>
  </w:style>
  <w:style w:type="paragraph" w:styleId="237" w:customStyle="1">
    <w:name w:val="Знак2 Знак Знак"/>
    <w:basedOn w:val="Normal"/>
    <w:qFormat/>
    <w:rsid w:val="000c2d6f"/>
    <w:pPr>
      <w:spacing w:lineRule="exact" w:line="240" w:before="0" w:after="160"/>
    </w:pPr>
    <w:rPr>
      <w:rFonts w:ascii="Verdana" w:hAnsi="Verdana"/>
      <w:sz w:val="24"/>
      <w:szCs w:val="24"/>
      <w:lang w:val="en-US" w:eastAsia="en-US"/>
    </w:rPr>
  </w:style>
  <w:style w:type="paragraph" w:styleId="149" w:customStyle="1">
    <w:name w:val="Знак1 Знак Знак Знак Знак Знак"/>
    <w:basedOn w:val="Normal"/>
    <w:qFormat/>
    <w:rsid w:val="000c2d6f"/>
    <w:pPr>
      <w:spacing w:lineRule="exact" w:line="240" w:before="0" w:after="160"/>
    </w:pPr>
    <w:rPr>
      <w:rFonts w:ascii="Verdana" w:hAnsi="Verdana"/>
      <w:sz w:val="24"/>
      <w:szCs w:val="24"/>
      <w:lang w:val="en-US" w:eastAsia="en-US"/>
    </w:rPr>
  </w:style>
  <w:style w:type="paragraph" w:styleId="150" w:customStyle="1">
    <w:name w:val="Знак Знак Знак Знак Знак Знак Знак1 Знак Знак"/>
    <w:basedOn w:val="Normal"/>
    <w:qFormat/>
    <w:rsid w:val="000c2d6f"/>
    <w:pPr>
      <w:spacing w:lineRule="exact" w:line="240" w:before="0" w:after="160"/>
    </w:pPr>
    <w:rPr>
      <w:rFonts w:ascii="Verdana" w:hAnsi="Verdana" w:cs="Verdana"/>
      <w:sz w:val="24"/>
      <w:szCs w:val="24"/>
      <w:lang w:val="en-US" w:eastAsia="en-US"/>
    </w:rPr>
  </w:style>
  <w:style w:type="paragraph" w:styleId="Normal0" w:customStyle="1">
    <w:name w:val="Normal 0"/>
    <w:basedOn w:val="Normal"/>
    <w:qFormat/>
    <w:rsid w:val="000c2d6f"/>
    <w:pPr>
      <w:spacing w:lineRule="auto" w:line="360"/>
      <w:jc w:val="center"/>
    </w:pPr>
    <w:rPr>
      <w:sz w:val="24"/>
    </w:rPr>
  </w:style>
  <w:style w:type="paragraph" w:styleId="152" w:customStyle="1">
    <w:name w:val="Основной текст1"/>
    <w:basedOn w:val="Normal"/>
    <w:qFormat/>
    <w:rsid w:val="000c2d6f"/>
    <w:pPr>
      <w:suppressAutoHyphens w:val="true"/>
      <w:jc w:val="both"/>
    </w:pPr>
    <w:rPr>
      <w:color w:val="000000"/>
      <w:sz w:val="24"/>
    </w:rPr>
  </w:style>
  <w:style w:type="paragraph" w:styleId="Normalkeepwithnext" w:customStyle="1">
    <w:name w:val="Normal (keep with next)"/>
    <w:basedOn w:val="Normal"/>
    <w:qFormat/>
    <w:rsid w:val="000c2d6f"/>
    <w:pPr>
      <w:keepNext w:val="true"/>
      <w:keepLines/>
    </w:pPr>
    <w:rPr>
      <w:rFonts w:ascii="Arial" w:hAnsi="Arial" w:eastAsia="SimSun"/>
      <w:sz w:val="22"/>
      <w:szCs w:val="24"/>
      <w:lang w:val="en-GB" w:eastAsia="zh-CN"/>
    </w:rPr>
  </w:style>
  <w:style w:type="paragraph" w:styleId="NormalSpace" w:customStyle="1">
    <w:name w:val="NormalSpace"/>
    <w:basedOn w:val="Normal"/>
    <w:qFormat/>
    <w:rsid w:val="000c2d6f"/>
    <w:pPr>
      <w:spacing w:before="60" w:after="60"/>
    </w:pPr>
    <w:rPr>
      <w:rFonts w:ascii="Arial" w:hAnsi="Arial" w:eastAsia="SimSun"/>
      <w:sz w:val="22"/>
      <w:szCs w:val="24"/>
      <w:lang w:val="en-GB" w:eastAsia="zh-CN"/>
    </w:rPr>
  </w:style>
  <w:style w:type="paragraph" w:styleId="153" w:customStyle="1">
    <w:name w:val="Знак1 Знак Знак Знак Знак Знак Знак Знак Знак Знак Знак Знак Знак"/>
    <w:basedOn w:val="Normal"/>
    <w:qFormat/>
    <w:rsid w:val="000c2d6f"/>
    <w:pPr>
      <w:spacing w:lineRule="exact" w:line="240" w:before="0" w:after="160"/>
    </w:pPr>
    <w:rPr>
      <w:rFonts w:ascii="Verdana" w:hAnsi="Verdana"/>
      <w:sz w:val="24"/>
      <w:szCs w:val="24"/>
      <w:lang w:val="en-US" w:eastAsia="en-US"/>
    </w:rPr>
  </w:style>
  <w:style w:type="paragraph" w:styleId="D" w:customStyle="1">
    <w:name w:val="d"/>
    <w:basedOn w:val="Normal"/>
    <w:qFormat/>
    <w:rsid w:val="000c2d6f"/>
    <w:pPr>
      <w:spacing w:beforeAutospacing="1" w:afterAutospacing="1"/>
      <w:ind w:firstLine="120"/>
    </w:pPr>
    <w:rPr>
      <w:rFonts w:ascii="Arial" w:hAnsi="Arial" w:cs="Arial"/>
    </w:rPr>
  </w:style>
  <w:style w:type="paragraph" w:styleId="NormalIndent">
    <w:name w:val="Normal Indent"/>
    <w:basedOn w:val="Normal"/>
    <w:qFormat/>
    <w:rsid w:val="000c2d6f"/>
    <w:pPr>
      <w:spacing w:before="0" w:after="60"/>
      <w:ind w:left="708" w:hanging="0"/>
      <w:jc w:val="both"/>
    </w:pPr>
    <w:rPr>
      <w:sz w:val="24"/>
      <w:szCs w:val="24"/>
    </w:rPr>
  </w:style>
  <w:style w:type="paragraph" w:styleId="Style83" w:customStyle="1">
    <w:name w:val="Таблицы (моноширинный)"/>
    <w:basedOn w:val="Normal"/>
    <w:link w:val="affffff5"/>
    <w:qFormat/>
    <w:rsid w:val="000c2d6f"/>
    <w:pPr>
      <w:widowControl w:val="false"/>
      <w:jc w:val="both"/>
    </w:pPr>
    <w:rPr>
      <w:rFonts w:ascii="Courier New" w:hAnsi="Courier New" w:cs="Courier New"/>
    </w:rPr>
  </w:style>
  <w:style w:type="paragraph" w:styleId="CharCharCharChar" w:customStyle="1">
    <w:name w:val="Знак Знак Char Char Знак Знак Char Char Знак Знак Знак Знак Знак Знак"/>
    <w:basedOn w:val="Normal"/>
    <w:qFormat/>
    <w:rsid w:val="000c2d6f"/>
    <w:pPr>
      <w:spacing w:lineRule="exact" w:line="240" w:before="0" w:after="160"/>
    </w:pPr>
    <w:rPr>
      <w:rFonts w:ascii="Verdana" w:hAnsi="Verdana"/>
      <w:sz w:val="24"/>
      <w:szCs w:val="24"/>
      <w:lang w:val="en-US" w:eastAsia="en-US"/>
    </w:rPr>
  </w:style>
  <w:style w:type="paragraph" w:styleId="1111" w:customStyle="1">
    <w:name w:val="заголовок 11"/>
    <w:basedOn w:val="Normal"/>
    <w:qFormat/>
    <w:rsid w:val="000c2d6f"/>
    <w:pPr>
      <w:keepNext w:val="true"/>
      <w:snapToGrid w:val="false"/>
      <w:jc w:val="center"/>
    </w:pPr>
    <w:rPr>
      <w:sz w:val="24"/>
    </w:rPr>
  </w:style>
  <w:style w:type="paragraph" w:styleId="Style84">
    <w:name w:val="Subtitle"/>
    <w:basedOn w:val="Normal"/>
    <w:link w:val="affffff7"/>
    <w:qFormat/>
    <w:rsid w:val="000c2d6f"/>
    <w:pPr>
      <w:spacing w:lineRule="auto" w:line="360" w:before="0" w:after="60"/>
      <w:ind w:firstLine="709"/>
      <w:jc w:val="center"/>
    </w:pPr>
    <w:rPr>
      <w:i/>
      <w:sz w:val="24"/>
    </w:rPr>
  </w:style>
  <w:style w:type="paragraph" w:styleId="Style85" w:customStyle="1">
    <w:name w:val="КД_заголовки"/>
    <w:basedOn w:val="1"/>
    <w:qFormat/>
    <w:rsid w:val="000c2d6f"/>
    <w:pPr>
      <w:ind w:left="360" w:hanging="360"/>
      <w:jc w:val="center"/>
    </w:pPr>
    <w:rPr>
      <w:rFonts w:ascii="Times New Roman" w:hAnsi="Times New Roman" w:cs="Times New Roman"/>
      <w:sz w:val="28"/>
      <w:szCs w:val="28"/>
    </w:rPr>
  </w:style>
  <w:style w:type="paragraph" w:styleId="Style86" w:customStyle="1">
    <w:name w:val="АД_Наименование главы без нумерации"/>
    <w:basedOn w:val="2"/>
    <w:link w:val="affffff9"/>
    <w:qFormat/>
    <w:rsid w:val="000c2d6f"/>
    <w:pPr>
      <w:spacing w:before="0" w:after="0"/>
      <w:jc w:val="center"/>
    </w:pPr>
    <w:rPr>
      <w:rFonts w:ascii="Times New Roman" w:hAnsi="Times New Roman" w:cs="Times New Roman"/>
      <w:i w:val="false"/>
      <w:iCs w:val="false"/>
      <w:sz w:val="24"/>
      <w:szCs w:val="24"/>
    </w:rPr>
  </w:style>
  <w:style w:type="paragraph" w:styleId="Style87" w:customStyle="1">
    <w:name w:val="АД_Основной текст"/>
    <w:basedOn w:val="Normal"/>
    <w:link w:val="affffffb"/>
    <w:qFormat/>
    <w:rsid w:val="000c2d6f"/>
    <w:pPr>
      <w:ind w:firstLine="567"/>
      <w:jc w:val="both"/>
    </w:pPr>
    <w:rPr>
      <w:sz w:val="24"/>
      <w:szCs w:val="24"/>
    </w:rPr>
  </w:style>
  <w:style w:type="paragraph" w:styleId="TOCHeading">
    <w:name w:val="TOC Heading"/>
    <w:basedOn w:val="1"/>
    <w:qFormat/>
    <w:rsid w:val="000c2d6f"/>
    <w:pPr>
      <w:keepLines/>
      <w:spacing w:lineRule="auto" w:line="276" w:before="480" w:after="0"/>
      <w:ind w:left="360" w:hanging="360"/>
    </w:pPr>
    <w:rPr>
      <w:rFonts w:ascii="Cambria" w:hAnsi="Cambria" w:cs="Times New Roman"/>
      <w:color w:val="365F91"/>
      <w:kern w:val="0"/>
      <w:sz w:val="28"/>
      <w:szCs w:val="28"/>
      <w:lang w:eastAsia="en-US"/>
    </w:rPr>
  </w:style>
  <w:style w:type="paragraph" w:styleId="238" w:customStyle="1">
    <w:name w:val="Заг2"/>
    <w:basedOn w:val="2"/>
    <w:qFormat/>
    <w:rsid w:val="000c2d6f"/>
    <w:pPr>
      <w:spacing w:before="240" w:after="120"/>
      <w:jc w:val="both"/>
    </w:pPr>
    <w:rPr>
      <w:rFonts w:ascii="Times New Roman" w:hAnsi="Times New Roman" w:cs="Times New Roman"/>
      <w:bCs w:val="false"/>
      <w:i w:val="false"/>
      <w:iCs w:val="false"/>
    </w:rPr>
  </w:style>
  <w:style w:type="paragraph" w:styleId="WW3" w:customStyle="1">
    <w:name w:val="WW-Основной текст 3"/>
    <w:basedOn w:val="Normal"/>
    <w:qFormat/>
    <w:rsid w:val="000c2d6f"/>
    <w:pPr>
      <w:widowControl w:val="false"/>
      <w:shd w:val="clear" w:color="auto" w:fill="FFFFFF"/>
      <w:suppressAutoHyphens w:val="true"/>
      <w:spacing w:lineRule="exact" w:line="360"/>
      <w:jc w:val="both"/>
    </w:pPr>
    <w:rPr>
      <w:color w:val="000000"/>
      <w:spacing w:val="-4"/>
      <w:sz w:val="25"/>
      <w:szCs w:val="25"/>
      <w:lang w:eastAsia="ar-SA"/>
    </w:rPr>
  </w:style>
  <w:style w:type="paragraph" w:styleId="154" w:customStyle="1">
    <w:name w:val="СП - Статья 1"/>
    <w:basedOn w:val="Style34"/>
    <w:qFormat/>
    <w:rsid w:val="000c2d6f"/>
    <w:pPr>
      <w:widowControl w:val="false"/>
      <w:tabs>
        <w:tab w:val="left" w:pos="360" w:leader="none"/>
      </w:tabs>
      <w:spacing w:before="60" w:after="240"/>
      <w:ind w:left="360" w:hanging="360"/>
      <w:jc w:val="both"/>
    </w:pPr>
    <w:rPr>
      <w:sz w:val="24"/>
      <w:szCs w:val="24"/>
    </w:rPr>
  </w:style>
  <w:style w:type="paragraph" w:styleId="155" w:customStyle="1">
    <w:name w:val="Список 1"/>
    <w:basedOn w:val="Style34"/>
    <w:qFormat/>
    <w:rsid w:val="000c2d6f"/>
    <w:pPr>
      <w:spacing w:lineRule="auto" w:line="360" w:before="60" w:after="0"/>
      <w:ind w:left="1134" w:hanging="283"/>
    </w:pPr>
    <w:rPr>
      <w:sz w:val="22"/>
    </w:rPr>
  </w:style>
  <w:style w:type="paragraph" w:styleId="Xl63" w:customStyle="1">
    <w:name w:val="xl63"/>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64" w:customStyle="1">
    <w:name w:val="xl64"/>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color w:val="000000"/>
    </w:rPr>
  </w:style>
  <w:style w:type="paragraph" w:styleId="Xl65" w:customStyle="1">
    <w:name w:val="xl65"/>
    <w:basedOn w:val="Normal"/>
    <w:qFormat/>
    <w:rsid w:val="000c2d6f"/>
    <w:pPr>
      <w:spacing w:beforeAutospacing="1" w:afterAutospacing="1"/>
      <w:textAlignment w:val="top"/>
    </w:pPr>
    <w:rPr/>
  </w:style>
  <w:style w:type="paragraph" w:styleId="Xl66" w:customStyle="1">
    <w:name w:val="xl66"/>
    <w:basedOn w:val="Normal"/>
    <w:qFormat/>
    <w:rsid w:val="000c2d6f"/>
    <w:pPr>
      <w:spacing w:beforeAutospacing="1" w:afterAutospacing="1"/>
      <w:textAlignment w:val="top"/>
    </w:pPr>
    <w:rPr>
      <w:b/>
      <w:bCs/>
    </w:rPr>
  </w:style>
  <w:style w:type="paragraph" w:styleId="Xl67" w:customStyle="1">
    <w:name w:val="xl67"/>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68" w:customStyle="1">
    <w:name w:val="xl68"/>
    <w:basedOn w:val="Normal"/>
    <w:qFormat/>
    <w:rsid w:val="000c2d6f"/>
    <w:pPr>
      <w:spacing w:beforeAutospacing="1" w:afterAutospacing="1"/>
      <w:jc w:val="center"/>
      <w:textAlignment w:val="top"/>
    </w:pPr>
    <w:rPr/>
  </w:style>
  <w:style w:type="paragraph" w:styleId="Xl69" w:customStyle="1">
    <w:name w:val="xl69"/>
    <w:basedOn w:val="Normal"/>
    <w:qFormat/>
    <w:rsid w:val="000c2d6f"/>
    <w:pPr>
      <w:spacing w:beforeAutospacing="1" w:afterAutospacing="1"/>
      <w:textAlignment w:val="top"/>
    </w:pPr>
    <w:rPr/>
  </w:style>
  <w:style w:type="paragraph" w:styleId="Xl70" w:customStyle="1">
    <w:name w:val="xl70"/>
    <w:basedOn w:val="Normal"/>
    <w:qFormat/>
    <w:rsid w:val="000c2d6f"/>
    <w:pPr>
      <w:spacing w:beforeAutospacing="1" w:afterAutospacing="1"/>
      <w:jc w:val="center"/>
      <w:textAlignment w:val="top"/>
    </w:pPr>
    <w:rPr/>
  </w:style>
  <w:style w:type="paragraph" w:styleId="Xl71" w:customStyle="1">
    <w:name w:val="xl71"/>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72" w:customStyle="1">
    <w:name w:val="xl72"/>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73" w:customStyle="1">
    <w:name w:val="xl73"/>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74" w:customStyle="1">
    <w:name w:val="xl74"/>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75" w:customStyle="1">
    <w:name w:val="xl75"/>
    <w:basedOn w:val="Normal"/>
    <w:qFormat/>
    <w:rsid w:val="000c2d6f"/>
    <w:pPr>
      <w:pBdr>
        <w:top w:val="single" w:sz="4" w:space="0" w:color="000000"/>
        <w:bottom w:val="single" w:sz="4" w:space="0" w:color="000000"/>
        <w:right w:val="single" w:sz="4" w:space="0" w:color="000000"/>
      </w:pBdr>
      <w:spacing w:beforeAutospacing="1" w:afterAutospacing="1"/>
      <w:jc w:val="center"/>
      <w:textAlignment w:val="top"/>
    </w:pPr>
    <w:rPr>
      <w:b/>
      <w:bCs/>
      <w:color w:val="000000"/>
    </w:rPr>
  </w:style>
  <w:style w:type="paragraph" w:styleId="Xl76" w:customStyle="1">
    <w:name w:val="xl76"/>
    <w:basedOn w:val="Normal"/>
    <w:qFormat/>
    <w:rsid w:val="000c2d6f"/>
    <w:pPr>
      <w:pBdr>
        <w:top w:val="single" w:sz="4" w:space="0" w:color="000000"/>
        <w:bottom w:val="single" w:sz="4" w:space="0" w:color="000000"/>
        <w:right w:val="single" w:sz="4" w:space="0" w:color="000000"/>
      </w:pBdr>
      <w:spacing w:beforeAutospacing="1" w:afterAutospacing="1"/>
      <w:jc w:val="center"/>
      <w:textAlignment w:val="top"/>
    </w:pPr>
    <w:rPr/>
  </w:style>
  <w:style w:type="paragraph" w:styleId="Xl77" w:customStyle="1">
    <w:name w:val="xl77"/>
    <w:basedOn w:val="Normal"/>
    <w:qFormat/>
    <w:rsid w:val="000c2d6f"/>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i/>
      <w:iCs/>
      <w:color w:val="000000"/>
    </w:rPr>
  </w:style>
  <w:style w:type="paragraph" w:styleId="Xl78" w:customStyle="1">
    <w:name w:val="xl78"/>
    <w:basedOn w:val="Normal"/>
    <w:qFormat/>
    <w:rsid w:val="000c2d6f"/>
    <w:pPr>
      <w:pBdr>
        <w:top w:val="single" w:sz="4" w:space="0" w:color="000000"/>
        <w:left w:val="single" w:sz="4" w:space="0" w:color="000000"/>
        <w:bottom w:val="single" w:sz="4" w:space="0" w:color="000000"/>
      </w:pBdr>
      <w:spacing w:beforeAutospacing="1" w:afterAutospacing="1"/>
      <w:textAlignment w:val="top"/>
    </w:pPr>
    <w:rPr>
      <w:i/>
      <w:iCs/>
      <w:u w:val="single"/>
    </w:rPr>
  </w:style>
  <w:style w:type="paragraph" w:styleId="Xl79" w:customStyle="1">
    <w:name w:val="xl79"/>
    <w:basedOn w:val="Normal"/>
    <w:qFormat/>
    <w:rsid w:val="000c2d6f"/>
    <w:pPr>
      <w:pBdr>
        <w:top w:val="single" w:sz="4" w:space="0" w:color="000000"/>
        <w:bottom w:val="single" w:sz="4" w:space="0" w:color="000000"/>
        <w:right w:val="single" w:sz="4" w:space="0" w:color="000000"/>
      </w:pBdr>
      <w:spacing w:beforeAutospacing="1" w:afterAutospacing="1"/>
      <w:textAlignment w:val="top"/>
    </w:pPr>
    <w:rPr>
      <w:sz w:val="24"/>
      <w:szCs w:val="24"/>
    </w:rPr>
  </w:style>
  <w:style w:type="paragraph" w:styleId="Xl80" w:customStyle="1">
    <w:name w:val="xl80"/>
    <w:basedOn w:val="Normal"/>
    <w:qFormat/>
    <w:rsid w:val="000c2d6f"/>
    <w:pPr>
      <w:pBdr>
        <w:top w:val="single" w:sz="8" w:space="0" w:color="000000"/>
        <w:left w:val="single" w:sz="8" w:space="0" w:color="000000"/>
        <w:right w:val="single" w:sz="4" w:space="0" w:color="000000"/>
      </w:pBdr>
      <w:spacing w:beforeAutospacing="1" w:afterAutospacing="1"/>
      <w:jc w:val="center"/>
      <w:textAlignment w:val="top"/>
    </w:pPr>
    <w:rPr>
      <w:b/>
      <w:bCs/>
      <w:color w:val="000000"/>
      <w:sz w:val="24"/>
      <w:szCs w:val="24"/>
    </w:rPr>
  </w:style>
  <w:style w:type="paragraph" w:styleId="Xl81" w:customStyle="1">
    <w:name w:val="xl81"/>
    <w:basedOn w:val="Normal"/>
    <w:qFormat/>
    <w:rsid w:val="000c2d6f"/>
    <w:pPr>
      <w:pBdr>
        <w:left w:val="single" w:sz="8" w:space="0" w:color="000000"/>
        <w:bottom w:val="single" w:sz="8" w:space="0" w:color="000000"/>
        <w:right w:val="single" w:sz="4" w:space="0" w:color="000000"/>
      </w:pBdr>
      <w:spacing w:beforeAutospacing="1" w:afterAutospacing="1"/>
      <w:textAlignment w:val="top"/>
    </w:pPr>
    <w:rPr>
      <w:sz w:val="24"/>
      <w:szCs w:val="24"/>
    </w:rPr>
  </w:style>
  <w:style w:type="paragraph" w:styleId="Xl82" w:customStyle="1">
    <w:name w:val="xl82"/>
    <w:basedOn w:val="Normal"/>
    <w:qFormat/>
    <w:rsid w:val="000c2d6f"/>
    <w:pPr>
      <w:pBdr>
        <w:top w:val="single" w:sz="8" w:space="0" w:color="000000"/>
        <w:bottom w:val="single" w:sz="4" w:space="0" w:color="000000"/>
        <w:right w:val="single" w:sz="8" w:space="0" w:color="000000"/>
      </w:pBdr>
      <w:spacing w:beforeAutospacing="1" w:afterAutospacing="1"/>
      <w:textAlignment w:val="top"/>
    </w:pPr>
    <w:rPr>
      <w:sz w:val="24"/>
      <w:szCs w:val="24"/>
    </w:rPr>
  </w:style>
  <w:style w:type="paragraph" w:styleId="Xl83" w:customStyle="1">
    <w:name w:val="xl83"/>
    <w:basedOn w:val="Normal"/>
    <w:qFormat/>
    <w:rsid w:val="000c2d6f"/>
    <w:pPr>
      <w:pBdr>
        <w:top w:val="single" w:sz="4" w:space="0" w:color="000000"/>
        <w:left w:val="single" w:sz="4" w:space="0" w:color="000000"/>
        <w:bottom w:val="single" w:sz="8" w:space="0" w:color="000000"/>
        <w:right w:val="single" w:sz="4" w:space="0" w:color="000000"/>
      </w:pBdr>
      <w:spacing w:beforeAutospacing="1" w:afterAutospacing="1"/>
      <w:jc w:val="center"/>
      <w:textAlignment w:val="top"/>
    </w:pPr>
    <w:rPr>
      <w:b/>
      <w:bCs/>
      <w:sz w:val="24"/>
      <w:szCs w:val="24"/>
    </w:rPr>
  </w:style>
  <w:style w:type="paragraph" w:styleId="Xl84" w:customStyle="1">
    <w:name w:val="xl84"/>
    <w:basedOn w:val="Normal"/>
    <w:qFormat/>
    <w:rsid w:val="000c2d6f"/>
    <w:pPr>
      <w:pBdr>
        <w:top w:val="single" w:sz="4" w:space="0" w:color="000000"/>
        <w:left w:val="single" w:sz="4" w:space="0" w:color="000000"/>
        <w:bottom w:val="single" w:sz="8" w:space="0" w:color="000000"/>
        <w:right w:val="single" w:sz="8" w:space="0" w:color="000000"/>
      </w:pBdr>
      <w:spacing w:beforeAutospacing="1" w:afterAutospacing="1"/>
      <w:jc w:val="center"/>
      <w:textAlignment w:val="top"/>
    </w:pPr>
    <w:rPr>
      <w:b/>
      <w:bCs/>
      <w:sz w:val="24"/>
      <w:szCs w:val="24"/>
    </w:rPr>
  </w:style>
  <w:style w:type="paragraph" w:styleId="Xl85" w:customStyle="1">
    <w:name w:val="xl85"/>
    <w:basedOn w:val="Normal"/>
    <w:qFormat/>
    <w:rsid w:val="000c2d6f"/>
    <w:pPr>
      <w:pBdr>
        <w:left w:val="single" w:sz="4" w:space="0" w:color="000000"/>
        <w:bottom w:val="single" w:sz="4" w:space="0" w:color="000000"/>
        <w:right w:val="single" w:sz="8" w:space="0" w:color="000000"/>
      </w:pBdr>
      <w:spacing w:beforeAutospacing="1" w:afterAutospacing="1"/>
      <w:jc w:val="right"/>
      <w:textAlignment w:val="top"/>
    </w:pPr>
    <w:rPr>
      <w:sz w:val="18"/>
      <w:szCs w:val="18"/>
    </w:rPr>
  </w:style>
  <w:style w:type="paragraph" w:styleId="Xl86" w:customStyle="1">
    <w:name w:val="xl86"/>
    <w:basedOn w:val="Normal"/>
    <w:qFormat/>
    <w:rsid w:val="000c2d6f"/>
    <w:pPr>
      <w:pBdr>
        <w:top w:val="single" w:sz="4" w:space="0" w:color="000000"/>
        <w:left w:val="single" w:sz="4" w:space="0" w:color="000000"/>
        <w:bottom w:val="single" w:sz="4" w:space="0" w:color="000000"/>
        <w:right w:val="single" w:sz="8" w:space="0" w:color="000000"/>
      </w:pBdr>
      <w:spacing w:beforeAutospacing="1" w:afterAutospacing="1"/>
      <w:jc w:val="right"/>
      <w:textAlignment w:val="top"/>
    </w:pPr>
    <w:rPr>
      <w:sz w:val="18"/>
      <w:szCs w:val="18"/>
    </w:rPr>
  </w:style>
  <w:style w:type="paragraph" w:styleId="Xl87" w:customStyle="1">
    <w:name w:val="xl87"/>
    <w:basedOn w:val="Normal"/>
    <w:qFormat/>
    <w:rsid w:val="000c2d6f"/>
    <w:pPr>
      <w:pBdr>
        <w:top w:val="single" w:sz="4" w:space="0" w:color="000000"/>
        <w:left w:val="single" w:sz="4" w:space="0" w:color="000000"/>
        <w:bottom w:val="single" w:sz="8" w:space="0" w:color="000000"/>
        <w:right w:val="single" w:sz="8" w:space="0" w:color="000000"/>
      </w:pBdr>
      <w:spacing w:beforeAutospacing="1" w:afterAutospacing="1"/>
      <w:jc w:val="right"/>
      <w:textAlignment w:val="top"/>
    </w:pPr>
    <w:rPr>
      <w:sz w:val="18"/>
      <w:szCs w:val="18"/>
    </w:rPr>
  </w:style>
  <w:style w:type="paragraph" w:styleId="Xl88" w:customStyle="1">
    <w:name w:val="xl88"/>
    <w:basedOn w:val="Normal"/>
    <w:qFormat/>
    <w:rsid w:val="000c2d6f"/>
    <w:pPr>
      <w:pBdr>
        <w:top w:val="single" w:sz="8" w:space="0" w:color="000000"/>
        <w:left w:val="single" w:sz="8" w:space="0" w:color="000000"/>
        <w:bottom w:val="single" w:sz="4" w:space="0" w:color="000000"/>
        <w:right w:val="single" w:sz="4" w:space="0" w:color="000000"/>
      </w:pBdr>
      <w:spacing w:beforeAutospacing="1" w:afterAutospacing="1"/>
      <w:jc w:val="center"/>
      <w:textAlignment w:val="top"/>
    </w:pPr>
    <w:rPr>
      <w:color w:val="000000"/>
      <w:sz w:val="24"/>
      <w:szCs w:val="24"/>
    </w:rPr>
  </w:style>
  <w:style w:type="paragraph" w:styleId="Xl89" w:customStyle="1">
    <w:name w:val="xl89"/>
    <w:basedOn w:val="Normal"/>
    <w:qFormat/>
    <w:rsid w:val="000c2d6f"/>
    <w:pPr>
      <w:pBdr>
        <w:top w:val="single" w:sz="8" w:space="0" w:color="000000"/>
        <w:left w:val="single" w:sz="4" w:space="0" w:color="000000"/>
        <w:bottom w:val="single" w:sz="4" w:space="0" w:color="000000"/>
        <w:right w:val="single" w:sz="4" w:space="0" w:color="000000"/>
      </w:pBdr>
      <w:spacing w:beforeAutospacing="1" w:afterAutospacing="1"/>
      <w:textAlignment w:val="top"/>
    </w:pPr>
    <w:rPr>
      <w:color w:val="000000"/>
      <w:sz w:val="24"/>
      <w:szCs w:val="24"/>
    </w:rPr>
  </w:style>
  <w:style w:type="paragraph" w:styleId="Xl90" w:customStyle="1">
    <w:name w:val="xl90"/>
    <w:basedOn w:val="Normal"/>
    <w:qFormat/>
    <w:rsid w:val="000c2d6f"/>
    <w:pPr>
      <w:pBdr>
        <w:top w:val="single" w:sz="8" w:space="0" w:color="000000"/>
        <w:left w:val="single" w:sz="4" w:space="0" w:color="000000"/>
        <w:bottom w:val="single" w:sz="4" w:space="0" w:color="000000"/>
        <w:right w:val="single" w:sz="4" w:space="0" w:color="000000"/>
      </w:pBdr>
      <w:spacing w:beforeAutospacing="1" w:afterAutospacing="1"/>
      <w:textAlignment w:val="top"/>
    </w:pPr>
    <w:rPr>
      <w:color w:val="000000"/>
      <w:sz w:val="24"/>
      <w:szCs w:val="24"/>
    </w:rPr>
  </w:style>
  <w:style w:type="paragraph" w:styleId="Xl91" w:customStyle="1">
    <w:name w:val="xl91"/>
    <w:basedOn w:val="Normal"/>
    <w:qFormat/>
    <w:rsid w:val="000c2d6f"/>
    <w:pPr>
      <w:pBdr>
        <w:top w:val="single" w:sz="8" w:space="0" w:color="000000"/>
        <w:left w:val="single" w:sz="4" w:space="0" w:color="000000"/>
        <w:bottom w:val="single" w:sz="4" w:space="0" w:color="000000"/>
        <w:right w:val="single" w:sz="8" w:space="0" w:color="000000"/>
      </w:pBdr>
      <w:spacing w:beforeAutospacing="1" w:afterAutospacing="1"/>
      <w:jc w:val="right"/>
      <w:textAlignment w:val="top"/>
    </w:pPr>
    <w:rPr>
      <w:sz w:val="18"/>
      <w:szCs w:val="18"/>
    </w:rPr>
  </w:style>
  <w:style w:type="paragraph" w:styleId="Xl92" w:customStyle="1">
    <w:name w:val="xl92"/>
    <w:basedOn w:val="Normal"/>
    <w:qFormat/>
    <w:rsid w:val="000c2d6f"/>
    <w:pPr>
      <w:pBdr>
        <w:top w:val="single" w:sz="8" w:space="0" w:color="000000"/>
        <w:bottom w:val="single" w:sz="4" w:space="0" w:color="000000"/>
      </w:pBdr>
      <w:spacing w:beforeAutospacing="1" w:afterAutospacing="1"/>
      <w:jc w:val="center"/>
      <w:textAlignment w:val="top"/>
    </w:pPr>
    <w:rPr/>
  </w:style>
  <w:style w:type="paragraph" w:styleId="Xl93" w:customStyle="1">
    <w:name w:val="xl93"/>
    <w:basedOn w:val="Normal"/>
    <w:qFormat/>
    <w:rsid w:val="000c2d6f"/>
    <w:pPr>
      <w:pBdr>
        <w:top w:val="single" w:sz="4" w:space="0" w:color="000000"/>
        <w:bottom w:val="single" w:sz="8" w:space="0" w:color="000000"/>
      </w:pBdr>
      <w:spacing w:beforeAutospacing="1" w:afterAutospacing="1"/>
      <w:jc w:val="center"/>
      <w:textAlignment w:val="top"/>
    </w:pPr>
    <w:rPr/>
  </w:style>
  <w:style w:type="paragraph" w:styleId="Xl94" w:customStyle="1">
    <w:name w:val="xl94"/>
    <w:basedOn w:val="Normal"/>
    <w:qFormat/>
    <w:rsid w:val="000c2d6f"/>
    <w:pPr>
      <w:pBdr>
        <w:bottom w:val="single" w:sz="4" w:space="0" w:color="000000"/>
      </w:pBdr>
      <w:spacing w:beforeAutospacing="1" w:afterAutospacing="1"/>
      <w:textAlignment w:val="top"/>
    </w:pPr>
    <w:rPr/>
  </w:style>
  <w:style w:type="paragraph" w:styleId="Xl95" w:customStyle="1">
    <w:name w:val="xl95"/>
    <w:basedOn w:val="Normal"/>
    <w:qFormat/>
    <w:rsid w:val="000c2d6f"/>
    <w:pPr>
      <w:pBdr>
        <w:top w:val="single" w:sz="8" w:space="0" w:color="000000"/>
        <w:left w:val="single" w:sz="4" w:space="0" w:color="000000"/>
        <w:bottom w:val="single" w:sz="4" w:space="0" w:color="000000"/>
        <w:right w:val="single" w:sz="8" w:space="0" w:color="000000"/>
      </w:pBdr>
      <w:spacing w:beforeAutospacing="1" w:afterAutospacing="1"/>
      <w:jc w:val="center"/>
      <w:textAlignment w:val="top"/>
    </w:pPr>
    <w:rPr>
      <w:b/>
      <w:bCs/>
    </w:rPr>
  </w:style>
  <w:style w:type="paragraph" w:styleId="Xl96" w:customStyle="1">
    <w:name w:val="xl96"/>
    <w:basedOn w:val="Normal"/>
    <w:qFormat/>
    <w:rsid w:val="000c2d6f"/>
    <w:pPr>
      <w:pBdr>
        <w:top w:val="single" w:sz="4" w:space="0" w:color="000000"/>
        <w:left w:val="single" w:sz="4" w:space="0" w:color="000000"/>
        <w:bottom w:val="single" w:sz="8" w:space="0" w:color="000000"/>
        <w:right w:val="single" w:sz="8" w:space="0" w:color="000000"/>
      </w:pBdr>
      <w:spacing w:beforeAutospacing="1" w:afterAutospacing="1"/>
      <w:jc w:val="center"/>
      <w:textAlignment w:val="top"/>
    </w:pPr>
    <w:rPr/>
  </w:style>
  <w:style w:type="paragraph" w:styleId="Xl97" w:customStyle="1">
    <w:name w:val="xl97"/>
    <w:basedOn w:val="Normal"/>
    <w:qFormat/>
    <w:rsid w:val="000c2d6f"/>
    <w:pPr>
      <w:pBdr>
        <w:left w:val="single" w:sz="4" w:space="0" w:color="000000"/>
        <w:bottom w:val="single" w:sz="4" w:space="0" w:color="000000"/>
        <w:right w:val="single" w:sz="8" w:space="0" w:color="000000"/>
      </w:pBdr>
      <w:spacing w:beforeAutospacing="1" w:afterAutospacing="1"/>
      <w:jc w:val="right"/>
      <w:textAlignment w:val="top"/>
    </w:pPr>
    <w:rPr/>
  </w:style>
  <w:style w:type="paragraph" w:styleId="Xl98" w:customStyle="1">
    <w:name w:val="xl98"/>
    <w:basedOn w:val="Normal"/>
    <w:qFormat/>
    <w:rsid w:val="000c2d6f"/>
    <w:pPr>
      <w:pBdr>
        <w:top w:val="single" w:sz="4" w:space="0" w:color="000000"/>
        <w:left w:val="single" w:sz="4" w:space="0" w:color="000000"/>
        <w:bottom w:val="single" w:sz="4" w:space="0" w:color="000000"/>
        <w:right w:val="single" w:sz="8" w:space="0" w:color="000000"/>
      </w:pBdr>
      <w:spacing w:beforeAutospacing="1" w:afterAutospacing="1"/>
      <w:jc w:val="right"/>
      <w:textAlignment w:val="top"/>
    </w:pPr>
    <w:rPr/>
  </w:style>
  <w:style w:type="paragraph" w:styleId="Xl99" w:customStyle="1">
    <w:name w:val="xl99"/>
    <w:basedOn w:val="Normal"/>
    <w:qFormat/>
    <w:rsid w:val="000c2d6f"/>
    <w:pPr>
      <w:pBdr>
        <w:top w:val="single" w:sz="4" w:space="0" w:color="000000"/>
        <w:left w:val="single" w:sz="4" w:space="0" w:color="000000"/>
        <w:bottom w:val="single" w:sz="8" w:space="0" w:color="000000"/>
        <w:right w:val="single" w:sz="8" w:space="0" w:color="000000"/>
      </w:pBdr>
      <w:spacing w:beforeAutospacing="1" w:afterAutospacing="1"/>
      <w:jc w:val="right"/>
      <w:textAlignment w:val="top"/>
    </w:pPr>
    <w:rPr/>
  </w:style>
  <w:style w:type="paragraph" w:styleId="Xl100" w:customStyle="1">
    <w:name w:val="xl100"/>
    <w:basedOn w:val="Normal"/>
    <w:qFormat/>
    <w:rsid w:val="000c2d6f"/>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101" w:customStyle="1">
    <w:name w:val="xl101"/>
    <w:basedOn w:val="Normal"/>
    <w:qFormat/>
    <w:rsid w:val="000c2d6f"/>
    <w:pPr>
      <w:pBdr>
        <w:top w:val="single" w:sz="8" w:space="0" w:color="000000"/>
        <w:left w:val="single" w:sz="4" w:space="0" w:color="000000"/>
        <w:bottom w:val="single" w:sz="4" w:space="0" w:color="000000"/>
        <w:right w:val="single" w:sz="8" w:space="0" w:color="000000"/>
      </w:pBdr>
      <w:spacing w:beforeAutospacing="1" w:afterAutospacing="1"/>
      <w:jc w:val="center"/>
      <w:textAlignment w:val="top"/>
    </w:pPr>
    <w:rPr/>
  </w:style>
  <w:style w:type="paragraph" w:styleId="Xl102" w:customStyle="1">
    <w:name w:val="xl102"/>
    <w:basedOn w:val="Normal"/>
    <w:qFormat/>
    <w:rsid w:val="000c2d6f"/>
    <w:pPr>
      <w:pBdr>
        <w:top w:val="single" w:sz="4" w:space="0" w:color="000000"/>
        <w:bottom w:val="single" w:sz="4" w:space="0" w:color="000000"/>
      </w:pBdr>
      <w:spacing w:beforeAutospacing="1" w:afterAutospacing="1"/>
    </w:pPr>
    <w:rPr/>
  </w:style>
  <w:style w:type="paragraph" w:styleId="Xl103" w:customStyle="1">
    <w:name w:val="xl103"/>
    <w:basedOn w:val="Normal"/>
    <w:qFormat/>
    <w:rsid w:val="000c2d6f"/>
    <w:pPr>
      <w:spacing w:beforeAutospacing="1" w:afterAutospacing="1"/>
    </w:pPr>
    <w:rPr/>
  </w:style>
  <w:style w:type="paragraph" w:styleId="Xl104" w:customStyle="1">
    <w:name w:val="xl104"/>
    <w:basedOn w:val="Normal"/>
    <w:qFormat/>
    <w:rsid w:val="000c2d6f"/>
    <w:pPr>
      <w:pBdr>
        <w:top w:val="single" w:sz="4" w:space="0" w:color="000000"/>
        <w:bottom w:val="single" w:sz="8" w:space="0" w:color="000000"/>
      </w:pBdr>
      <w:spacing w:beforeAutospacing="1" w:afterAutospacing="1"/>
    </w:pPr>
    <w:rPr/>
  </w:style>
  <w:style w:type="paragraph" w:styleId="Xl105" w:customStyle="1">
    <w:name w:val="xl105"/>
    <w:basedOn w:val="Normal"/>
    <w:qFormat/>
    <w:rsid w:val="000c2d6f"/>
    <w:pPr>
      <w:spacing w:beforeAutospacing="1" w:afterAutospacing="1"/>
    </w:pPr>
    <w:rPr/>
  </w:style>
  <w:style w:type="paragraph" w:styleId="Normal12pt1" w:customStyle="1">
    <w:name w:val="Normal + 12 pt1"/>
    <w:basedOn w:val="124"/>
    <w:link w:val="12pt"/>
    <w:qFormat/>
    <w:rsid w:val="0082490f"/>
    <w:pPr>
      <w:widowControl w:val="false"/>
      <w:snapToGrid w:val="false"/>
      <w:ind w:firstLine="567"/>
    </w:pPr>
    <w:rPr>
      <w:rFonts w:ascii="Calibri" w:hAnsi="Calibri" w:eastAsia="Calibri"/>
      <w:lang w:val="x-none" w:eastAsia="x-none"/>
    </w:rPr>
  </w:style>
  <w:style w:type="paragraph" w:styleId="1112" w:customStyle="1">
    <w:name w:val="Знак Знак Знак Знак11"/>
    <w:basedOn w:val="Normal"/>
    <w:qFormat/>
    <w:rsid w:val="0082490f"/>
    <w:pPr>
      <w:spacing w:lineRule="exact" w:line="240" w:before="0" w:after="160"/>
      <w:jc w:val="both"/>
    </w:pPr>
    <w:rPr>
      <w:sz w:val="24"/>
      <w:lang w:val="en-US" w:eastAsia="en-US"/>
    </w:rPr>
  </w:style>
  <w:style w:type="paragraph" w:styleId="Pf8593e6201241744e9fbc8b5d5592647" w:customStyle="1">
    <w:name w:val="pf8593e6201241744e9fbc8b5d5592647"/>
    <w:basedOn w:val="Normal"/>
    <w:qFormat/>
    <w:rsid w:val="008f0f41"/>
    <w:pPr>
      <w:spacing w:beforeAutospacing="1" w:afterAutospacing="1"/>
    </w:pPr>
    <w:rPr>
      <w:sz w:val="24"/>
      <w:szCs w:val="24"/>
    </w:rPr>
  </w:style>
  <w:style w:type="paragraph" w:styleId="73" w:customStyle="1">
    <w:name w:val="Знак Знак7"/>
    <w:basedOn w:val="Normal"/>
    <w:autoRedefine/>
    <w:qFormat/>
    <w:rsid w:val="000c7374"/>
    <w:pPr>
      <w:spacing w:lineRule="exact" w:line="240" w:before="0" w:after="160"/>
    </w:pPr>
    <w:rPr>
      <w:sz w:val="28"/>
      <w:lang w:val="en-US" w:eastAsia="en-US"/>
    </w:rPr>
  </w:style>
  <w:style w:type="paragraph" w:styleId="74" w:customStyle="1">
    <w:name w:val="Знак Знак7 Знак Знак"/>
    <w:basedOn w:val="Normal"/>
    <w:autoRedefine/>
    <w:qFormat/>
    <w:rsid w:val="000c7374"/>
    <w:pPr>
      <w:spacing w:lineRule="exact" w:line="240" w:before="0" w:after="160"/>
    </w:pPr>
    <w:rPr>
      <w:sz w:val="28"/>
      <w:lang w:val="en-US" w:eastAsia="en-US"/>
    </w:rPr>
  </w:style>
  <w:style w:type="paragraph" w:styleId="325" w:customStyle="1">
    <w:name w:val="Обычный3"/>
    <w:qFormat/>
    <w:rsid w:val="000c7374"/>
    <w:pPr>
      <w:widowControl w:val="fals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54" w:customStyle="1">
    <w:name w:val="Обычный5"/>
    <w:qFormat/>
    <w:rsid w:val="000c7374"/>
    <w:pPr>
      <w:widowControl w:val="fals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241" w:customStyle="1">
    <w:name w:val="Основной текст 24"/>
    <w:basedOn w:val="54"/>
    <w:qFormat/>
    <w:rsid w:val="000c7374"/>
    <w:pPr>
      <w:widowControl/>
      <w:tabs>
        <w:tab w:val="left" w:pos="7088" w:leader="none"/>
      </w:tabs>
      <w:spacing w:before="0" w:after="0"/>
      <w:ind w:firstLine="851"/>
      <w:jc w:val="both"/>
    </w:pPr>
    <w:rPr>
      <w:sz w:val="28"/>
    </w:rPr>
  </w:style>
  <w:style w:type="paragraph" w:styleId="331" w:customStyle="1">
    <w:name w:val="Основной текст с отступом 33"/>
    <w:basedOn w:val="Normal"/>
    <w:qFormat/>
    <w:rsid w:val="000c7374"/>
    <w:pPr>
      <w:tabs>
        <w:tab w:val="left" w:pos="7088" w:leader="none"/>
      </w:tabs>
      <w:spacing w:lineRule="exact" w:line="280"/>
      <w:ind w:firstLine="851"/>
      <w:jc w:val="both"/>
    </w:pPr>
    <w:rPr>
      <w:sz w:val="24"/>
      <w:szCs w:val="24"/>
    </w:rPr>
  </w:style>
  <w:style w:type="paragraph" w:styleId="351" w:customStyle="1">
    <w:name w:val="Основной текст с отступом 35"/>
    <w:basedOn w:val="Normal"/>
    <w:qFormat/>
    <w:rsid w:val="000c7374"/>
    <w:pPr>
      <w:tabs>
        <w:tab w:val="left" w:pos="7088" w:leader="none"/>
      </w:tabs>
      <w:spacing w:lineRule="exact" w:line="280"/>
      <w:ind w:firstLine="851"/>
      <w:jc w:val="both"/>
    </w:pPr>
    <w:rPr>
      <w:sz w:val="24"/>
      <w:szCs w:val="24"/>
    </w:rPr>
  </w:style>
  <w:style w:type="paragraph" w:styleId="Normal31" w:customStyle="1">
    <w:name w:val="Normal3"/>
    <w:qFormat/>
    <w:rsid w:val="00743b35"/>
    <w:pPr>
      <w:widowControl w:val="fals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BodyText22" w:customStyle="1">
    <w:name w:val="Body Text 22"/>
    <w:basedOn w:val="Normal31"/>
    <w:qFormat/>
    <w:rsid w:val="00743b35"/>
    <w:pPr>
      <w:widowControl/>
      <w:tabs>
        <w:tab w:val="left" w:pos="7088" w:leader="none"/>
      </w:tabs>
      <w:spacing w:before="0" w:after="0"/>
      <w:ind w:firstLine="851"/>
      <w:jc w:val="both"/>
    </w:pPr>
    <w:rPr>
      <w:sz w:val="28"/>
    </w:rPr>
  </w:style>
  <w:style w:type="paragraph" w:styleId="BodyTextIndent32" w:customStyle="1">
    <w:name w:val="Body Text Indent 32"/>
    <w:basedOn w:val="Normal"/>
    <w:qFormat/>
    <w:rsid w:val="00743b35"/>
    <w:pPr>
      <w:tabs>
        <w:tab w:val="left" w:pos="7088" w:leader="none"/>
      </w:tabs>
      <w:spacing w:lineRule="exact" w:line="280"/>
      <w:ind w:firstLine="851"/>
      <w:jc w:val="both"/>
    </w:pPr>
    <w:rPr>
      <w:sz w:val="24"/>
      <w:szCs w:val="24"/>
    </w:rPr>
  </w:style>
  <w:style w:type="paragraph" w:styleId="BodyTextIndent21" w:customStyle="1">
    <w:name w:val="Body Text Indent 21"/>
    <w:basedOn w:val="Normal"/>
    <w:qFormat/>
    <w:rsid w:val="00743b35"/>
    <w:pPr>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firstLine="709"/>
      <w:jc w:val="both"/>
    </w:pPr>
    <w:rPr>
      <w:color w:val="000000"/>
      <w:sz w:val="28"/>
    </w:rPr>
  </w:style>
  <w:style w:type="paragraph" w:styleId="156" w:customStyle="1">
    <w:name w:val="Рецензия1"/>
    <w:semiHidden/>
    <w:qFormat/>
    <w:rsid w:val="00743b35"/>
    <w:pPr>
      <w:widowControl/>
      <w:bidi w:val="0"/>
      <w:jc w:val="left"/>
    </w:pPr>
    <w:rPr>
      <w:rFonts w:ascii="Times New Roman" w:hAnsi="Times New Roman" w:eastAsia="Times New Roman" w:cs="Times New Roman"/>
      <w:color w:val="auto"/>
      <w:kern w:val="0"/>
      <w:sz w:val="20"/>
      <w:szCs w:val="20"/>
      <w:lang w:val="ru-RU" w:eastAsia="ru-RU" w:bidi="ar-SA"/>
    </w:rPr>
  </w:style>
  <w:style w:type="paragraph" w:styleId="ListParagraph1" w:customStyle="1">
    <w:name w:val="List Paragraph1"/>
    <w:basedOn w:val="Normal"/>
    <w:qFormat/>
    <w:rsid w:val="00743b35"/>
    <w:pPr>
      <w:ind w:left="720" w:hanging="0"/>
    </w:pPr>
    <w:rPr/>
  </w:style>
  <w:style w:type="paragraph" w:styleId="NoSpacing1" w:customStyle="1">
    <w:name w:val="No Spacing1"/>
    <w:qFormat/>
    <w:rsid w:val="00743b35"/>
    <w:pPr>
      <w:widowControl/>
      <w:bidi w:val="0"/>
      <w:jc w:val="left"/>
    </w:pPr>
    <w:rPr>
      <w:rFonts w:ascii="Times New Roman" w:hAnsi="Times New Roman" w:eastAsia="Times New Roman" w:cs="Times New Roman"/>
      <w:color w:val="auto"/>
      <w:kern w:val="0"/>
      <w:sz w:val="24"/>
      <w:szCs w:val="24"/>
      <w:lang w:val="ru-RU" w:eastAsia="ru-RU" w:bidi="ar-SA"/>
    </w:rPr>
  </w:style>
  <w:style w:type="paragraph" w:styleId="Normal4" w:customStyle="1">
    <w:name w:val="Normal4"/>
    <w:qFormat/>
    <w:rsid w:val="003705fa"/>
    <w:pPr>
      <w:widowControl w:val="fals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1113" w:customStyle="1">
    <w:name w:val="Знак Знак Знак Знак Знак Знак1 Знак1"/>
    <w:basedOn w:val="Normal"/>
    <w:qFormat/>
    <w:rsid w:val="00d24cf5"/>
    <w:pPr>
      <w:spacing w:lineRule="exact" w:line="240" w:before="0" w:after="160"/>
      <w:jc w:val="both"/>
    </w:pPr>
    <w:rPr>
      <w:sz w:val="24"/>
      <w:lang w:val="en-US" w:eastAsia="en-US"/>
    </w:rPr>
  </w:style>
  <w:style w:type="paragraph" w:styleId="1114" w:customStyle="1">
    <w:name w:val="Обычный11"/>
    <w:qFormat/>
    <w:rsid w:val="00d24cf5"/>
    <w:pPr>
      <w:widowControl/>
      <w:bidi w:val="0"/>
      <w:jc w:val="both"/>
    </w:pPr>
    <w:rPr>
      <w:rFonts w:ascii="TimesET" w:hAnsi="TimesET" w:eastAsia="Times New Roman" w:cs="Times New Roman"/>
      <w:color w:val="auto"/>
      <w:kern w:val="0"/>
      <w:sz w:val="24"/>
      <w:szCs w:val="24"/>
      <w:lang w:val="ru-RU" w:eastAsia="ru-RU" w:bidi="ar-SA"/>
    </w:rPr>
  </w:style>
  <w:style w:type="paragraph" w:styleId="55" w:customStyle="1">
    <w:name w:val="Знак5"/>
    <w:basedOn w:val="Normal"/>
    <w:qFormat/>
    <w:rsid w:val="00d24cf5"/>
    <w:pPr>
      <w:spacing w:lineRule="exact" w:line="240" w:before="0" w:after="160"/>
    </w:pPr>
    <w:rPr>
      <w:rFonts w:ascii="Verdana" w:hAnsi="Verdana"/>
      <w:lang w:val="en-US" w:eastAsia="en-US"/>
    </w:rPr>
  </w:style>
  <w:style w:type="paragraph" w:styleId="239" w:customStyle="1">
    <w:name w:val="Абзац списка2"/>
    <w:basedOn w:val="Normal"/>
    <w:qFormat/>
    <w:rsid w:val="00d24cf5"/>
    <w:pPr>
      <w:spacing w:before="0" w:after="0"/>
      <w:ind w:left="720" w:hanging="0"/>
      <w:contextualSpacing/>
    </w:pPr>
    <w:rPr/>
  </w:style>
  <w:style w:type="paragraph" w:styleId="240" w:customStyle="1">
    <w:name w:val="Рецензия2"/>
    <w:semiHidden/>
    <w:qFormat/>
    <w:rsid w:val="00d24cf5"/>
    <w:pPr>
      <w:widowControl/>
      <w:bidi w:val="0"/>
      <w:jc w:val="left"/>
    </w:pPr>
    <w:rPr>
      <w:rFonts w:ascii="Times New Roman" w:hAnsi="Times New Roman" w:eastAsia="Times New Roman" w:cs="Times New Roman"/>
      <w:color w:val="auto"/>
      <w:kern w:val="0"/>
      <w:sz w:val="20"/>
      <w:szCs w:val="20"/>
      <w:lang w:val="ru-RU" w:eastAsia="ru-RU" w:bidi="ar-SA"/>
    </w:rPr>
  </w:style>
  <w:style w:type="paragraph" w:styleId="3112" w:customStyle="1">
    <w:name w:val="Основной текст с отступом 311"/>
    <w:basedOn w:val="Normal"/>
    <w:qFormat/>
    <w:rsid w:val="00d24cf5"/>
    <w:pPr>
      <w:widowControl w:val="false"/>
      <w:suppressAutoHyphens w:val="true"/>
      <w:spacing w:before="0" w:after="120"/>
      <w:ind w:left="283" w:hanging="0"/>
    </w:pPr>
    <w:rPr>
      <w:kern w:val="2"/>
      <w:sz w:val="16"/>
      <w:szCs w:val="16"/>
    </w:rPr>
  </w:style>
  <w:style w:type="paragraph" w:styleId="Char1" w:customStyle="1">
    <w:name w:val="Char1"/>
    <w:basedOn w:val="Normal"/>
    <w:autoRedefine/>
    <w:qFormat/>
    <w:rsid w:val="00d24cf5"/>
    <w:pPr>
      <w:spacing w:lineRule="exact" w:line="240" w:before="0" w:after="160"/>
    </w:pPr>
    <w:rPr>
      <w:sz w:val="28"/>
      <w:lang w:val="en-US" w:eastAsia="en-US"/>
    </w:rPr>
  </w:style>
  <w:style w:type="paragraph" w:styleId="242" w:customStyle="1">
    <w:name w:val="Знак Знак Знак Знак2"/>
    <w:basedOn w:val="Normal"/>
    <w:qFormat/>
    <w:rsid w:val="00d24cf5"/>
    <w:pPr>
      <w:spacing w:lineRule="exact" w:line="240" w:before="0" w:after="160"/>
      <w:jc w:val="both"/>
    </w:pPr>
    <w:rPr>
      <w:sz w:val="24"/>
      <w:szCs w:val="24"/>
      <w:lang w:val="en-US" w:eastAsia="en-US"/>
    </w:rPr>
  </w:style>
  <w:style w:type="paragraph" w:styleId="2212" w:customStyle="1">
    <w:name w:val="Основной текст 221"/>
    <w:basedOn w:val="Normal"/>
    <w:qFormat/>
    <w:rsid w:val="00d24cf5"/>
    <w:pPr>
      <w:suppressAutoHyphens w:val="true"/>
      <w:spacing w:lineRule="auto" w:line="480" w:before="0" w:after="120"/>
    </w:pPr>
    <w:rPr>
      <w:sz w:val="24"/>
      <w:szCs w:val="24"/>
      <w:lang w:eastAsia="ar-SA"/>
    </w:rPr>
  </w:style>
  <w:style w:type="paragraph" w:styleId="243" w:customStyle="1">
    <w:name w:val="Без интервала2"/>
    <w:qFormat/>
    <w:rsid w:val="00d24cf5"/>
    <w:pPr>
      <w:widowControl/>
      <w:suppressAutoHyphens w:val="true"/>
      <w:bidi w:val="0"/>
      <w:jc w:val="left"/>
    </w:pPr>
    <w:rPr>
      <w:rFonts w:ascii="Times New Roman" w:hAnsi="Times New Roman" w:eastAsia="Times New Roman" w:cs="Times New Roman"/>
      <w:color w:val="auto"/>
      <w:kern w:val="0"/>
      <w:sz w:val="20"/>
      <w:szCs w:val="20"/>
      <w:lang w:val="ru-RU" w:eastAsia="ar-SA" w:bidi="ar-SA"/>
    </w:rPr>
  </w:style>
  <w:style w:type="paragraph" w:styleId="2116" w:customStyle="1">
    <w:name w:val="Основной текст с отступом 211"/>
    <w:basedOn w:val="Normal"/>
    <w:qFormat/>
    <w:rsid w:val="00d24cf5"/>
    <w:pPr>
      <w:tabs>
        <w:tab w:val="left" w:pos="360" w:leader="none"/>
        <w:tab w:val="left" w:pos="1080" w:leader="none"/>
      </w:tabs>
      <w:suppressAutoHyphens w:val="true"/>
      <w:ind w:firstLine="540"/>
      <w:jc w:val="both"/>
    </w:pPr>
    <w:rPr>
      <w:sz w:val="24"/>
      <w:szCs w:val="24"/>
      <w:lang w:eastAsia="ar-SA"/>
    </w:rPr>
  </w:style>
  <w:style w:type="paragraph" w:styleId="1115" w:customStyle="1">
    <w:name w:val="Заголовок 111"/>
    <w:basedOn w:val="1114"/>
    <w:qFormat/>
    <w:rsid w:val="00d24cf5"/>
    <w:pPr>
      <w:keepNext w:val="true"/>
      <w:ind w:firstLine="720"/>
      <w:jc w:val="center"/>
    </w:pPr>
    <w:rPr>
      <w:rFonts w:ascii="Times New Roman" w:hAnsi="Times New Roman"/>
      <w:b/>
      <w:sz w:val="22"/>
      <w:szCs w:val="20"/>
    </w:rPr>
  </w:style>
  <w:style w:type="paragraph" w:styleId="2117" w:customStyle="1">
    <w:name w:val="Обычный21"/>
    <w:basedOn w:val="Normal"/>
    <w:qFormat/>
    <w:rsid w:val="00d24cf5"/>
    <w:pPr>
      <w:spacing w:before="0" w:after="75"/>
      <w:ind w:firstLine="284"/>
      <w:jc w:val="both"/>
    </w:pPr>
    <w:rPr>
      <w:sz w:val="24"/>
      <w:szCs w:val="24"/>
    </w:rPr>
  </w:style>
  <w:style w:type="paragraph" w:styleId="157" w:customStyle="1">
    <w:name w:val="Знак Знак Знак Знак Знак Знак Знак1"/>
    <w:basedOn w:val="Normal"/>
    <w:qFormat/>
    <w:rsid w:val="00d24cf5"/>
    <w:pPr>
      <w:widowControl w:val="false"/>
      <w:spacing w:lineRule="exact" w:line="240" w:before="0" w:after="160"/>
      <w:jc w:val="right"/>
    </w:pPr>
    <w:rPr>
      <w:lang w:val="en-GB" w:eastAsia="en-US"/>
    </w:rPr>
  </w:style>
  <w:style w:type="paragraph" w:styleId="158" w:customStyle="1">
    <w:name w:val="Знак Знак Знак Знак Знак Знак Знак Знак Знак Знак Знак Знак Знак Знак Знак Знак Знак Знак Знак1"/>
    <w:basedOn w:val="Normal"/>
    <w:autoRedefine/>
    <w:qFormat/>
    <w:rsid w:val="00d24cf5"/>
    <w:pPr>
      <w:spacing w:lineRule="exact" w:line="240" w:before="0" w:after="160"/>
    </w:pPr>
    <w:rPr>
      <w:sz w:val="28"/>
      <w:lang w:val="en-US" w:eastAsia="en-US"/>
    </w:rPr>
  </w:style>
  <w:style w:type="paragraph" w:styleId="159" w:customStyle="1">
    <w:name w:val="Знак Знак Знак Знак Знак Знак Знак Знак Знак Знак Знак Знак Знак Знак Знак1"/>
    <w:basedOn w:val="Normal"/>
    <w:qFormat/>
    <w:rsid w:val="00d24cf5"/>
    <w:pPr>
      <w:spacing w:lineRule="exact" w:line="240" w:before="0" w:after="160"/>
      <w:jc w:val="both"/>
    </w:pPr>
    <w:rPr>
      <w:sz w:val="24"/>
      <w:lang w:val="en-US" w:eastAsia="en-US"/>
    </w:rPr>
  </w:style>
  <w:style w:type="paragraph" w:styleId="2118" w:customStyle="1">
    <w:name w:val="Заголовок 211"/>
    <w:basedOn w:val="1114"/>
    <w:qFormat/>
    <w:rsid w:val="00d24cf5"/>
    <w:pPr>
      <w:keepNext w:val="true"/>
      <w:keepLines/>
      <w:spacing w:before="360" w:after="60"/>
      <w:ind w:left="567" w:hanging="567"/>
    </w:pPr>
    <w:rPr>
      <w:rFonts w:ascii="Times New Roman" w:hAnsi="Times New Roman"/>
      <w:b/>
      <w:sz w:val="22"/>
      <w:szCs w:val="20"/>
    </w:rPr>
  </w:style>
  <w:style w:type="paragraph" w:styleId="2119" w:customStyle="1">
    <w:name w:val="Знак Знак Знак2 Знак1"/>
    <w:basedOn w:val="Normal"/>
    <w:qFormat/>
    <w:rsid w:val="00d24cf5"/>
    <w:pPr>
      <w:spacing w:lineRule="exact" w:line="240" w:before="0" w:after="160"/>
      <w:jc w:val="both"/>
    </w:pPr>
    <w:rPr>
      <w:sz w:val="24"/>
      <w:lang w:val="en-US" w:eastAsia="en-US"/>
    </w:rPr>
  </w:style>
  <w:style w:type="paragraph" w:styleId="2213" w:customStyle="1">
    <w:name w:val="Знак Знак Знак2 Знак Знак Знак Знак2"/>
    <w:basedOn w:val="Normal"/>
    <w:qFormat/>
    <w:rsid w:val="00d24cf5"/>
    <w:pPr>
      <w:spacing w:lineRule="exact" w:line="240" w:before="0" w:after="160"/>
      <w:jc w:val="both"/>
    </w:pPr>
    <w:rPr>
      <w:sz w:val="24"/>
      <w:lang w:val="en-US" w:eastAsia="en-US"/>
    </w:rPr>
  </w:style>
  <w:style w:type="paragraph" w:styleId="1116" w:customStyle="1">
    <w:name w:val="Знак Знак Знак Знак Знак Знак Знак Знак Знак1 Знак1"/>
    <w:basedOn w:val="Normal"/>
    <w:qFormat/>
    <w:rsid w:val="00d24cf5"/>
    <w:pPr>
      <w:spacing w:lineRule="exact" w:line="240" w:before="0" w:after="160"/>
    </w:pPr>
    <w:rPr>
      <w:rFonts w:ascii="Verdana" w:hAnsi="Verdana"/>
      <w:sz w:val="24"/>
      <w:szCs w:val="24"/>
      <w:lang w:val="en-US" w:eastAsia="en-US"/>
    </w:rPr>
  </w:style>
  <w:style w:type="paragraph" w:styleId="160" w:customStyle="1">
    <w:name w:val="Знак Знак Знак Знак Знак Знак Знак Знак Знак1"/>
    <w:basedOn w:val="Normal"/>
    <w:qFormat/>
    <w:rsid w:val="00d24cf5"/>
    <w:pPr>
      <w:spacing w:lineRule="exact" w:line="240" w:before="0" w:after="160"/>
    </w:pPr>
    <w:rPr>
      <w:rFonts w:ascii="Verdana" w:hAnsi="Verdana"/>
      <w:sz w:val="24"/>
      <w:szCs w:val="24"/>
      <w:lang w:val="en-US" w:eastAsia="en-US"/>
    </w:rPr>
  </w:style>
  <w:style w:type="paragraph" w:styleId="161" w:customStyle="1">
    <w:name w:val="Знак Знак Знак Знак Знак Знак Знак Знак Знак Знак Знак Знак Знак1"/>
    <w:basedOn w:val="Normal"/>
    <w:qFormat/>
    <w:rsid w:val="00d24cf5"/>
    <w:pPr>
      <w:spacing w:lineRule="exact" w:line="240" w:before="0" w:after="160"/>
    </w:pPr>
    <w:rPr>
      <w:rFonts w:ascii="Verdana" w:hAnsi="Verdana"/>
      <w:sz w:val="24"/>
      <w:szCs w:val="24"/>
      <w:lang w:val="en-US" w:eastAsia="en-US"/>
    </w:rPr>
  </w:style>
  <w:style w:type="paragraph" w:styleId="162" w:customStyle="1">
    <w:name w:val="Заголовок оглавления1"/>
    <w:basedOn w:val="1"/>
    <w:qFormat/>
    <w:rsid w:val="00d24cf5"/>
    <w:pPr>
      <w:keepLines/>
      <w:spacing w:lineRule="auto" w:line="276" w:before="480" w:after="0"/>
      <w:ind w:left="360" w:hanging="360"/>
    </w:pPr>
    <w:rPr>
      <w:rFonts w:ascii="Cambria" w:hAnsi="Cambria" w:cs="Times New Roman"/>
      <w:color w:val="365F91"/>
      <w:kern w:val="0"/>
      <w:sz w:val="28"/>
      <w:szCs w:val="28"/>
      <w:lang w:eastAsia="en-US"/>
    </w:rPr>
  </w:style>
  <w:style w:type="paragraph" w:styleId="1117" w:customStyle="1">
    <w:name w:val="Без интервала11"/>
    <w:qFormat/>
    <w:rsid w:val="00d24cf5"/>
    <w:pPr>
      <w:widowControl/>
      <w:bidi w:val="0"/>
      <w:jc w:val="left"/>
    </w:pPr>
    <w:rPr>
      <w:rFonts w:ascii="Times New Roman" w:hAnsi="Times New Roman" w:eastAsia="Times New Roman" w:cs="Times New Roman"/>
      <w:color w:val="auto"/>
      <w:kern w:val="0"/>
      <w:sz w:val="24"/>
      <w:szCs w:val="24"/>
      <w:lang w:val="ru-RU" w:eastAsia="ru-RU" w:bidi="ar-SA"/>
    </w:rPr>
  </w:style>
  <w:style w:type="paragraph" w:styleId="1118" w:customStyle="1">
    <w:name w:val="Абзац списка11"/>
    <w:basedOn w:val="Normal"/>
    <w:qFormat/>
    <w:rsid w:val="00d24cf5"/>
    <w:pPr>
      <w:ind w:left="708" w:hanging="0"/>
    </w:pPr>
    <w:rPr>
      <w:sz w:val="24"/>
      <w:szCs w:val="24"/>
    </w:rPr>
  </w:style>
  <w:style w:type="paragraph" w:styleId="21110" w:customStyle="1">
    <w:name w:val="Знак Знак Знак2 Знак Знак Знак Знак11"/>
    <w:basedOn w:val="Normal"/>
    <w:qFormat/>
    <w:rsid w:val="00d24cf5"/>
    <w:pPr>
      <w:spacing w:lineRule="exact" w:line="240" w:before="0" w:after="160"/>
      <w:jc w:val="both"/>
    </w:pPr>
    <w:rPr>
      <w:sz w:val="24"/>
      <w:lang w:val="en-US" w:eastAsia="en-US"/>
    </w:rPr>
  </w:style>
  <w:style w:type="paragraph" w:styleId="2120" w:customStyle="1">
    <w:name w:val="Знак Знак Знак2 Знак Знак Знак Знак Знак Знак Знак1"/>
    <w:basedOn w:val="Normal"/>
    <w:qFormat/>
    <w:rsid w:val="00d24cf5"/>
    <w:pPr>
      <w:spacing w:lineRule="exact" w:line="240" w:before="0" w:after="160"/>
      <w:jc w:val="both"/>
    </w:pPr>
    <w:rPr>
      <w:sz w:val="24"/>
      <w:lang w:val="en-US" w:eastAsia="en-US"/>
    </w:rPr>
  </w:style>
  <w:style w:type="paragraph" w:styleId="CharChar11" w:customStyle="1">
    <w:name w:val="Char Char1"/>
    <w:basedOn w:val="Normal"/>
    <w:qFormat/>
    <w:rsid w:val="00d24cf5"/>
    <w:pPr>
      <w:spacing w:lineRule="exact" w:line="240" w:before="0" w:after="160"/>
    </w:pPr>
    <w:rPr>
      <w:lang w:eastAsia="zh-CN"/>
    </w:rPr>
  </w:style>
  <w:style w:type="paragraph" w:styleId="3110" w:customStyle="1">
    <w:name w:val="Знак31"/>
    <w:basedOn w:val="Normal"/>
    <w:qFormat/>
    <w:rsid w:val="00d24cf5"/>
    <w:pPr>
      <w:suppressAutoHyphens w:val="true"/>
      <w:spacing w:lineRule="exact" w:line="240" w:before="0" w:after="160"/>
      <w:jc w:val="both"/>
    </w:pPr>
    <w:rPr>
      <w:sz w:val="24"/>
      <w:lang w:val="en-US" w:eastAsia="ar-SA"/>
    </w:rPr>
  </w:style>
  <w:style w:type="paragraph" w:styleId="711" w:customStyle="1">
    <w:name w:val="Знак Знак71"/>
    <w:basedOn w:val="Normal"/>
    <w:autoRedefine/>
    <w:qFormat/>
    <w:rsid w:val="00d24cf5"/>
    <w:pPr>
      <w:spacing w:lineRule="exact" w:line="240" w:before="0" w:after="160"/>
    </w:pPr>
    <w:rPr>
      <w:sz w:val="28"/>
      <w:lang w:val="en-US" w:eastAsia="en-US"/>
    </w:rPr>
  </w:style>
  <w:style w:type="paragraph" w:styleId="712" w:customStyle="1">
    <w:name w:val="Знак Знак7 Знак Знак1"/>
    <w:basedOn w:val="Normal"/>
    <w:autoRedefine/>
    <w:qFormat/>
    <w:rsid w:val="00d24cf5"/>
    <w:pPr>
      <w:spacing w:lineRule="exact" w:line="240" w:before="0" w:after="160"/>
    </w:pPr>
    <w:rPr>
      <w:sz w:val="28"/>
      <w:lang w:val="en-US" w:eastAsia="en-US"/>
    </w:rPr>
  </w:style>
  <w:style w:type="paragraph" w:styleId="326" w:customStyle="1">
    <w:name w:val="Основной текст с отступом 32"/>
    <w:basedOn w:val="Normal"/>
    <w:qFormat/>
    <w:rsid w:val="001f3b74"/>
    <w:pPr>
      <w:tabs>
        <w:tab w:val="left" w:pos="7088" w:leader="none"/>
      </w:tabs>
      <w:spacing w:lineRule="exact" w:line="280"/>
      <w:ind w:firstLine="851"/>
      <w:jc w:val="both"/>
    </w:pPr>
    <w:rPr>
      <w:sz w:val="24"/>
      <w:szCs w:val="24"/>
    </w:rPr>
  </w:style>
  <w:style w:type="paragraph" w:styleId="01zagolovok" w:customStyle="1">
    <w:name w:val="01_zagolovok"/>
    <w:basedOn w:val="Normal"/>
    <w:uiPriority w:val="99"/>
    <w:qFormat/>
    <w:rsid w:val="00737c1c"/>
    <w:pPr>
      <w:keepNext w:val="true"/>
      <w:pageBreakBefore/>
      <w:spacing w:before="360" w:after="120"/>
      <w:outlineLvl w:val="0"/>
    </w:pPr>
    <w:rPr>
      <w:rFonts w:ascii="GaramondC" w:hAnsi="GaramondC"/>
      <w:b/>
      <w:color w:val="000000"/>
      <w:sz w:val="40"/>
      <w:szCs w:val="62"/>
    </w:rPr>
  </w:style>
  <w:style w:type="paragraph" w:styleId="327" w:customStyle="1">
    <w:name w:val="3---"/>
    <w:basedOn w:val="Normal"/>
    <w:qFormat/>
    <w:rsid w:val="0061396f"/>
    <w:pPr>
      <w:spacing w:before="120" w:after="120"/>
      <w:jc w:val="both"/>
    </w:pPr>
    <w:rPr>
      <w:sz w:val="24"/>
    </w:rPr>
  </w:style>
  <w:style w:type="paragraph" w:styleId="63" w:customStyle="1">
    <w:name w:val="Обычный6"/>
    <w:qFormat/>
    <w:rsid w:val="00cc7636"/>
    <w:pPr>
      <w:widowControl w:val="false"/>
      <w:bidi w:val="0"/>
      <w:spacing w:before="100" w:after="100"/>
      <w:jc w:val="left"/>
    </w:pPr>
    <w:rPr>
      <w:rFonts w:ascii="Times New Roman" w:hAnsi="Times New Roman" w:eastAsia="Times New Roman" w:cs="Times New Roman"/>
      <w:color w:val="auto"/>
      <w:kern w:val="0"/>
      <w:sz w:val="24"/>
      <w:szCs w:val="20"/>
      <w:lang w:val="ru-RU" w:eastAsia="ru-RU" w:bidi="ar-SA"/>
    </w:rPr>
  </w:style>
  <w:style w:type="paragraph" w:styleId="Standard" w:customStyle="1">
    <w:name w:val="Standard"/>
    <w:qFormat/>
    <w:rsid w:val="007d4e79"/>
    <w:pPr>
      <w:widowControl/>
      <w:suppressAutoHyphens w:val="true"/>
      <w:bidi w:val="0"/>
      <w:jc w:val="left"/>
      <w:textAlignment w:val="baseline"/>
    </w:pPr>
    <w:rPr>
      <w:rFonts w:ascii="Times New Roman" w:hAnsi="Times New Roman" w:eastAsia="Times New Roman" w:cs="Times New Roman"/>
      <w:color w:val="auto"/>
      <w:kern w:val="2"/>
      <w:sz w:val="20"/>
      <w:szCs w:val="20"/>
      <w:lang w:val="ru-RU" w:eastAsia="ru-RU" w:bidi="ar-SA"/>
    </w:rPr>
  </w:style>
  <w:style w:type="numbering" w:styleId="NoList" w:default="1">
    <w:name w:val="No List"/>
    <w:uiPriority w:val="99"/>
    <w:semiHidden/>
    <w:unhideWhenUsed/>
    <w:qFormat/>
  </w:style>
  <w:style w:type="numbering" w:styleId="163" w:customStyle="1">
    <w:name w:val="Нет списка1"/>
    <w:semiHidden/>
    <w:qFormat/>
    <w:rsid w:val="00517ba4"/>
  </w:style>
  <w:style w:type="numbering" w:styleId="244" w:customStyle="1">
    <w:name w:val="Нет списка2"/>
    <w:uiPriority w:val="99"/>
    <w:semiHidden/>
    <w:unhideWhenUsed/>
    <w:qFormat/>
    <w:rsid w:val="0082490f"/>
  </w:style>
  <w:style w:type="numbering" w:styleId="1119" w:customStyle="1">
    <w:name w:val="Нет списка11"/>
    <w:semiHidden/>
    <w:qFormat/>
    <w:rsid w:val="0082490f"/>
  </w:style>
  <w:style w:type="numbering" w:styleId="328" w:customStyle="1">
    <w:name w:val="Нет списка3"/>
    <w:uiPriority w:val="99"/>
    <w:semiHidden/>
    <w:unhideWhenUsed/>
    <w:qFormat/>
    <w:rsid w:val="003f76c6"/>
  </w:style>
  <w:style w:type="numbering" w:styleId="1211" w:customStyle="1">
    <w:name w:val="Нет списка12"/>
    <w:semiHidden/>
    <w:qFormat/>
    <w:rsid w:val="003f76c6"/>
  </w:style>
  <w:style w:type="table" w:default="1" w:styleId="a7">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7"/>
    <w:rsid w:val="008637b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ffff5">
    <w:name w:val="Table Theme"/>
    <w:basedOn w:val="a7"/>
    <w:rsid w:val="000c2d6f"/>
    <w:pPr>
      <w:jc w:val="both"/>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ff2">
    <w:name w:val="Сетка таблицы2"/>
    <w:basedOn w:val="a7"/>
    <w:rsid w:val="000c2d6f"/>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ff1">
    <w:name w:val="Сетка таблицы1"/>
    <w:basedOn w:val="a7"/>
    <w:rsid w:val="0082490f"/>
    <w:rPr>
      <w:lang w:eastAsia="en-US"/>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f9">
    <w:name w:val="Сетка таблицы3"/>
    <w:basedOn w:val="a7"/>
    <w:rsid w:val="003f76c6"/>
    <w:rPr>
      <w:lang w:eastAsia="en-US"/>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C0142F9B948246A4C8FD0BE0DE3DFEA10F31F5BC07747D57856D4AD52N539F" TargetMode="External"/><Relationship Id="rId3" Type="http://schemas.openxmlformats.org/officeDocument/2006/relationships/hyperlink" Target="https://login.consultant.ru/link/?req=doc&amp;base=LAW&amp;n=490490&amp;dst=100109" TargetMode="External"/><Relationship Id="rId4" Type="http://schemas.openxmlformats.org/officeDocument/2006/relationships/hyperlink" Target="https://login.consultant.ru/link/?req=doc&amp;base=LAW&amp;n=490490&amp;dst=100113" TargetMode="External"/><Relationship Id="rId5" Type="http://schemas.openxmlformats.org/officeDocument/2006/relationships/hyperlink" Target="https://login.consultant.ru/link/?req=doc&amp;base=LAW&amp;n=490490&amp;dst=100122" TargetMode="External"/><Relationship Id="rId6" Type="http://schemas.openxmlformats.org/officeDocument/2006/relationships/hyperlink" Target="https://login.consultant.ru/link/?req=doc&amp;base=LAW&amp;n=490490&amp;dst=100107" TargetMode="External"/><Relationship Id="rId7" Type="http://schemas.openxmlformats.org/officeDocument/2006/relationships/hyperlink" Target="https://login.consultant.ru/link/?req=doc&amp;base=LAW&amp;n=490490&amp;dst=100113" TargetMode="External"/><Relationship Id="rId8" Type="http://schemas.openxmlformats.org/officeDocument/2006/relationships/hyperlink" Target="https://login.consultant.ru/link/?req=doc&amp;base=LAW&amp;n=490490&amp;dst=100114" TargetMode="External"/><Relationship Id="rId9" Type="http://schemas.openxmlformats.org/officeDocument/2006/relationships/hyperlink" Target="https://login.consultant.ru/link/?req=doc&amp;base=LAW&amp;n=490490&amp;dst=100111" TargetMode="External"/><Relationship Id="rId10" Type="http://schemas.openxmlformats.org/officeDocument/2006/relationships/hyperlink" Target="https://login.consultant.ru/link/?req=doc&amp;base=LAW&amp;n=490490&amp;dst=100115" TargetMode="External"/><Relationship Id="rId11" Type="http://schemas.openxmlformats.org/officeDocument/2006/relationships/hyperlink" Target="https://login.consultant.ru/link/?req=doc&amp;base=LAW&amp;n=490490&amp;dst=100116" TargetMode="External"/><Relationship Id="rId12" Type="http://schemas.openxmlformats.org/officeDocument/2006/relationships/hyperlink" Target="https://login.consultant.ru/link/?req=doc&amp;base=LAW&amp;n=490490&amp;dst=100121" TargetMode="External"/><Relationship Id="rId13" Type="http://schemas.openxmlformats.org/officeDocument/2006/relationships/hyperlink" Target="consultantplus://offline/ref=28B38990D5B1B047ACEF5233257003C7A4CB6F0E83FCEED4A0C2081C46CFB0B0D7038CFF4EED9C181C92530DD405B601FC1F60A748B11354FAWCK" TargetMode="External"/><Relationship Id="rId14" Type="http://schemas.openxmlformats.org/officeDocument/2006/relationships/hyperlink" Target="consultantplus://offline/ref=28B38990D5B1B047ACEF5233257003C7A4CB6F0E83FCEED4A0C2081C46CFB0B0D7038CFF4EED9C181292530DD405B601FC1F60A748B11354FAWCK" TargetMode="External"/><Relationship Id="rId15" Type="http://schemas.openxmlformats.org/officeDocument/2006/relationships/hyperlink" Target="consultantplus://offline/ref=28B38990D5B1B047ACEF5233257003C7A4CB6F0E83FCEED4A0C2081C46CFB0B0D7038CFF4EED9C1B1B92530DD405B601FC1F60A748B11354FAWCK" TargetMode="External"/><Relationship Id="rId16" Type="http://schemas.openxmlformats.org/officeDocument/2006/relationships/hyperlink" Target="consultantplus://offline/ref=28B38990D5B1B047ACEF5233257003C7A4CB6F0E83FCEED4A0C2081C46CFB0B0D7038CFF4EED9C1B1A92530DD405B601FC1F60A748B11354FAWCK" TargetMode="External"/><Relationship Id="rId17" Type="http://schemas.openxmlformats.org/officeDocument/2006/relationships/hyperlink" Target="consultantplus://offline/ref=28B38990D5B1B047ACEF5233257003C7A4CB6F0E83FCEED4A0C2081C46CFB0B0D7038CFF4EED9C1B1992530DD405B601FC1F60A748B11354FAWCK" TargetMode="External"/><Relationship Id="rId18" Type="http://schemas.openxmlformats.org/officeDocument/2006/relationships/hyperlink" Target="consultantplus://offline/ref=28B38990D5B1B047ACEF5233257003C7A4CB6F0E83FCEED4A0C2081C46CFB0B0D7038CFF4EED9C1B1392530DD405B601FC1F60A748B11354FAWCK" TargetMode="External"/><Relationship Id="rId19" Type="http://schemas.openxmlformats.org/officeDocument/2006/relationships/hyperlink" Target="consultantplus://offline/ref=28B38990D5B1B047ACEF5233257003C7A4CB6F0E83FCEED4A0C2081C46CFB0B0D7038CFF4EED9C1B1292530DD405B601FC1F60A748B11354FAWCK" TargetMode="External"/><Relationship Id="rId20" Type="http://schemas.openxmlformats.org/officeDocument/2006/relationships/hyperlink" Target="consultantplus://offline/ref=9227F78F1CD5B3408E46813D9770A0C2D99412CC41E2B1305BBBC0BA4FBD72EEE019410F149FCC01290957E37DBB4C6C057FCE80gFy4K" TargetMode="External"/><Relationship Id="rId21" Type="http://schemas.openxmlformats.org/officeDocument/2006/relationships/hyperlink" Target="consultantplus://offline/ref=CA5C4498CD90966D5DD31203EA7D5C0D0F1662C32DBC1685224A6025E27F6830B9A537334C0FA9216EFCAA9F20B03320DF94B13547V1jDL" TargetMode="External"/><Relationship Id="rId22" Type="http://schemas.openxmlformats.org/officeDocument/2006/relationships/hyperlink" Target="mailto:xo.r6700@tax.gov.ru"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oter" Target="footer3.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26C3A-952F-4F5E-BCBC-6144DF13D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Application>LibreOffice/6.0.6.1$Linux_X86_64 LibreOffice_project/00$Build-1</Application>
  <Pages>17</Pages>
  <Words>5765</Words>
  <Characters>42675</Characters>
  <CharactersWithSpaces>48656</CharactersWithSpaces>
  <Paragraphs>305</Paragraphs>
  <Company>УФНС РФ (6700)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2025-11-05T06:38:00Z</dcterms:created>
  <dc:creator>XXX</dc:creator>
  <dc:description/>
  <dc:language>ru-RU</dc:language>
  <cp:lastModifiedBy/>
  <cp:lastPrinted>2026-04-30T10:26:24Z</cp:lastPrinted>
  <dcterms:modified xsi:type="dcterms:W3CDTF">2026-06-10T16:25:27Z</dcterms:modified>
  <cp:revision>27</cp:revision>
  <dc:subject/>
  <dc:title>Утверждена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УФНС РФ (6700)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