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18" w:rsidRPr="00962D18" w:rsidRDefault="00962D18" w:rsidP="00962D1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62D18" w:rsidRPr="00962D18" w:rsidRDefault="00962D18" w:rsidP="00962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Cs/>
          <w:sz w:val="24"/>
          <w:szCs w:val="24"/>
        </w:rPr>
      </w:pPr>
      <w:r w:rsidRPr="00962D18">
        <w:rPr>
          <w:rFonts w:ascii="Times New Roman" w:eastAsia="Arial Unicode MS" w:hAnsi="Times New Roman"/>
          <w:bCs/>
          <w:sz w:val="24"/>
          <w:szCs w:val="24"/>
        </w:rPr>
        <w:t xml:space="preserve">УТВЕРЖДАЮ                                                                                                  </w:t>
      </w:r>
    </w:p>
    <w:p w:rsidR="00962D18" w:rsidRPr="00962D18" w:rsidRDefault="00962D18" w:rsidP="00962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Cs/>
          <w:sz w:val="24"/>
          <w:szCs w:val="24"/>
        </w:rPr>
      </w:pPr>
      <w:r w:rsidRPr="00962D18">
        <w:rPr>
          <w:rFonts w:ascii="Times New Roman" w:eastAsia="Arial Unicode MS" w:hAnsi="Times New Roman"/>
          <w:bCs/>
          <w:sz w:val="24"/>
          <w:szCs w:val="24"/>
        </w:rPr>
        <w:t xml:space="preserve">  Директор ФГБУ "Государственный заповедник </w:t>
      </w:r>
    </w:p>
    <w:p w:rsidR="00962D18" w:rsidRPr="00962D18" w:rsidRDefault="00962D18" w:rsidP="00962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Cs/>
          <w:sz w:val="24"/>
          <w:szCs w:val="24"/>
        </w:rPr>
      </w:pPr>
      <w:r w:rsidRPr="00962D18">
        <w:rPr>
          <w:rFonts w:ascii="Times New Roman" w:eastAsia="Arial Unicode MS" w:hAnsi="Times New Roman"/>
          <w:bCs/>
          <w:sz w:val="24"/>
          <w:szCs w:val="24"/>
        </w:rPr>
        <w:t>"Малая Сосьва" ___________________Предит Б.В.</w:t>
      </w:r>
    </w:p>
    <w:p w:rsidR="00962D18" w:rsidRPr="00962D18" w:rsidRDefault="00962D18" w:rsidP="00962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/>
          <w:bCs/>
          <w:sz w:val="24"/>
          <w:szCs w:val="24"/>
        </w:rPr>
      </w:pPr>
      <w:r w:rsidRPr="00962D18">
        <w:rPr>
          <w:rFonts w:ascii="Times New Roman" w:eastAsia="Arial Unicode MS" w:hAnsi="Times New Roman"/>
          <w:bCs/>
          <w:sz w:val="24"/>
          <w:szCs w:val="24"/>
        </w:rPr>
        <w:t>"___" ________________ 2026 г.</w:t>
      </w:r>
    </w:p>
    <w:p w:rsidR="00962D18" w:rsidRPr="00962D18" w:rsidRDefault="00962D18" w:rsidP="00962D18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bCs/>
          <w:sz w:val="24"/>
          <w:szCs w:val="24"/>
        </w:rPr>
      </w:pPr>
      <w:r w:rsidRPr="00962D18">
        <w:rPr>
          <w:rFonts w:ascii="Times New Roman" w:eastAsia="Arial Unicode MS" w:hAnsi="Times New Roman"/>
          <w:b/>
          <w:bCs/>
          <w:sz w:val="24"/>
          <w:szCs w:val="24"/>
        </w:rPr>
        <w:t xml:space="preserve">                                                      </w:t>
      </w:r>
    </w:p>
    <w:p w:rsidR="00962D18" w:rsidRPr="00962D18" w:rsidRDefault="00962D18" w:rsidP="009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</w:p>
    <w:p w:rsidR="00962D18" w:rsidRPr="00962D18" w:rsidRDefault="00962D18" w:rsidP="009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962D18">
        <w:rPr>
          <w:rFonts w:ascii="Times New Roman" w:eastAsia="Arial Unicode MS" w:hAnsi="Times New Roman"/>
          <w:b/>
          <w:bCs/>
          <w:sz w:val="24"/>
          <w:szCs w:val="24"/>
        </w:rPr>
        <w:t>Техническое описание объекта закупки</w:t>
      </w:r>
    </w:p>
    <w:p w:rsidR="00962D18" w:rsidRDefault="00962D18" w:rsidP="00744581">
      <w:pPr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962D18" w:rsidRDefault="00962D18" w:rsidP="00744581">
      <w:pPr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bCs/>
          <w:caps/>
          <w:lang w:eastAsia="ru-RU"/>
        </w:rPr>
      </w:pPr>
    </w:p>
    <w:p w:rsidR="00744581" w:rsidRPr="000E40DD" w:rsidRDefault="00744581" w:rsidP="00744581">
      <w:pPr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bCs/>
          <w:caps/>
          <w:lang w:eastAsia="ru-RU"/>
        </w:rPr>
      </w:pPr>
      <w:r w:rsidRPr="000E40DD">
        <w:rPr>
          <w:rFonts w:ascii="Times New Roman" w:eastAsia="Times New Roman" w:hAnsi="Times New Roman"/>
          <w:b/>
          <w:bCs/>
          <w:caps/>
          <w:lang w:eastAsia="ru-RU"/>
        </w:rPr>
        <w:t>Техническое задание</w:t>
      </w:r>
    </w:p>
    <w:p w:rsidR="00744581" w:rsidRPr="000E40DD" w:rsidRDefault="00744581" w:rsidP="0074458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0E40DD">
        <w:rPr>
          <w:rFonts w:ascii="Times New Roman" w:eastAsia="Times New Roman" w:hAnsi="Times New Roman"/>
          <w:b/>
          <w:bCs/>
          <w:lang w:eastAsia="ru-RU"/>
        </w:rPr>
        <w:t xml:space="preserve">1. Наименование услуги: </w:t>
      </w:r>
      <w:r w:rsidRPr="000E40DD">
        <w:rPr>
          <w:rFonts w:ascii="Times New Roman" w:eastAsia="Times New Roman" w:hAnsi="Times New Roman"/>
          <w:bCs/>
          <w:lang w:eastAsia="ru-RU"/>
        </w:rPr>
        <w:t>оказание услуг по обязательному страхованию гражданской ответственности владельцев транспортных средств (ОСАГО)</w:t>
      </w:r>
      <w:r w:rsidRPr="000E40DD">
        <w:rPr>
          <w:rFonts w:ascii="Times New Roman" w:eastAsia="Times New Roman" w:hAnsi="Times New Roman"/>
          <w:lang w:eastAsia="ru-RU"/>
        </w:rPr>
        <w:t>.</w:t>
      </w:r>
    </w:p>
    <w:p w:rsidR="00744581" w:rsidRPr="000E40DD" w:rsidRDefault="00744581" w:rsidP="00744581">
      <w:pPr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lang w:eastAsia="ru-RU"/>
        </w:rPr>
      </w:pPr>
      <w:r w:rsidRPr="000E40DD">
        <w:rPr>
          <w:rFonts w:ascii="Times New Roman" w:eastAsia="Times New Roman" w:hAnsi="Times New Roman"/>
          <w:b/>
          <w:lang w:eastAsia="ru-RU"/>
        </w:rPr>
        <w:t>2. Спецификация: сведения о транспортных средствах, подлежащих страхованию:</w:t>
      </w:r>
    </w:p>
    <w:tbl>
      <w:tblPr>
        <w:tblW w:w="10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1914"/>
        <w:gridCol w:w="567"/>
        <w:gridCol w:w="1276"/>
        <w:gridCol w:w="1417"/>
        <w:gridCol w:w="2552"/>
        <w:gridCol w:w="850"/>
        <w:gridCol w:w="1086"/>
      </w:tblGrid>
      <w:tr w:rsidR="00F17536" w:rsidRPr="000E40DD" w:rsidTr="00175DBC">
        <w:trPr>
          <w:trHeight w:val="1245"/>
          <w:jc w:val="center"/>
        </w:trPr>
        <w:tc>
          <w:tcPr>
            <w:tcW w:w="472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914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eastAsia="ru-RU"/>
              </w:rPr>
              <w:t>Марка, модель ТС</w:t>
            </w:r>
          </w:p>
        </w:tc>
        <w:tc>
          <w:tcPr>
            <w:tcW w:w="567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eastAsia="ru-RU"/>
              </w:rPr>
              <w:t>Категория ТС</w:t>
            </w:r>
          </w:p>
        </w:tc>
        <w:tc>
          <w:tcPr>
            <w:tcW w:w="1276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eastAsia="ru-RU"/>
              </w:rPr>
              <w:t>Дата окончания действующей страховки</w:t>
            </w:r>
          </w:p>
        </w:tc>
        <w:tc>
          <w:tcPr>
            <w:tcW w:w="1417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eastAsia="ru-RU"/>
              </w:rPr>
              <w:t>Гос. номер</w:t>
            </w:r>
          </w:p>
        </w:tc>
        <w:tc>
          <w:tcPr>
            <w:tcW w:w="2552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VIN</w:t>
            </w:r>
          </w:p>
        </w:tc>
        <w:tc>
          <w:tcPr>
            <w:tcW w:w="850" w:type="dxa"/>
            <w:vAlign w:val="center"/>
          </w:tcPr>
          <w:p w:rsidR="00F17536" w:rsidRPr="00DF070C" w:rsidRDefault="00DF070C" w:rsidP="00DF070C">
            <w:pPr>
              <w:tabs>
                <w:tab w:val="left" w:pos="60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Мощность, кВт</w:t>
            </w:r>
          </w:p>
        </w:tc>
        <w:tc>
          <w:tcPr>
            <w:tcW w:w="1086" w:type="dxa"/>
            <w:vAlign w:val="center"/>
          </w:tcPr>
          <w:p w:rsidR="00F17536" w:rsidRPr="000E40DD" w:rsidRDefault="00F17536" w:rsidP="00F5444F">
            <w:pPr>
              <w:tabs>
                <w:tab w:val="left" w:pos="601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eastAsia="ru-RU"/>
              </w:rPr>
              <w:t>Срок страхования</w:t>
            </w:r>
          </w:p>
        </w:tc>
      </w:tr>
      <w:tr w:rsidR="00F17536" w:rsidRPr="000E40DD" w:rsidTr="00175DBC">
        <w:trPr>
          <w:trHeight w:val="399"/>
          <w:jc w:val="center"/>
        </w:trPr>
        <w:tc>
          <w:tcPr>
            <w:tcW w:w="472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1914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ind w:hanging="10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ind w:hanging="105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1086" w:type="dxa"/>
            <w:vAlign w:val="center"/>
          </w:tcPr>
          <w:p w:rsidR="00F17536" w:rsidRPr="000E40DD" w:rsidRDefault="00F17536" w:rsidP="00F5444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E40DD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</w:p>
        </w:tc>
      </w:tr>
      <w:tr w:rsidR="00F17536" w:rsidRPr="000E40DD" w:rsidTr="00175DBC">
        <w:trPr>
          <w:trHeight w:val="399"/>
          <w:jc w:val="center"/>
        </w:trPr>
        <w:tc>
          <w:tcPr>
            <w:tcW w:w="472" w:type="dxa"/>
            <w:vAlign w:val="center"/>
          </w:tcPr>
          <w:p w:rsidR="00F17536" w:rsidRPr="000E40DD" w:rsidRDefault="00F17536" w:rsidP="00F5444F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0E40DD">
              <w:rPr>
                <w:rFonts w:ascii="Times New Roman" w:eastAsia="MS Mincho" w:hAnsi="Times New Roman"/>
                <w:lang w:eastAsia="ru-RU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F17536" w:rsidRPr="00DF070C" w:rsidRDefault="00DF070C" w:rsidP="00F54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BIGATV FALCON</w:t>
            </w:r>
          </w:p>
        </w:tc>
        <w:tc>
          <w:tcPr>
            <w:tcW w:w="567" w:type="dxa"/>
            <w:vAlign w:val="center"/>
          </w:tcPr>
          <w:p w:rsidR="00F17536" w:rsidRPr="00175DBC" w:rsidRDefault="00175DBC" w:rsidP="00F5444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5DBC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7536" w:rsidRPr="00DF070C" w:rsidRDefault="00DF070C" w:rsidP="00F54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17536" w:rsidRPr="00DF070C" w:rsidRDefault="00DF070C" w:rsidP="00F54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7536" w:rsidRPr="001B35CC" w:rsidRDefault="00DF070C" w:rsidP="00DF07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TERMSKL000579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17536" w:rsidRPr="000E40DD" w:rsidRDefault="00DF070C" w:rsidP="00F5444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1086" w:type="dxa"/>
            <w:vAlign w:val="center"/>
          </w:tcPr>
          <w:p w:rsidR="00F17536" w:rsidRPr="00175DBC" w:rsidRDefault="00DF070C" w:rsidP="00DF070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месяц</w:t>
            </w:r>
          </w:p>
        </w:tc>
      </w:tr>
      <w:tr w:rsidR="00175DBC" w:rsidRPr="000E40DD" w:rsidTr="00F54C19">
        <w:trPr>
          <w:trHeight w:val="399"/>
          <w:jc w:val="center"/>
        </w:trPr>
        <w:tc>
          <w:tcPr>
            <w:tcW w:w="472" w:type="dxa"/>
            <w:vAlign w:val="center"/>
          </w:tcPr>
          <w:p w:rsidR="00175DBC" w:rsidRPr="000E40DD" w:rsidRDefault="00175DBC" w:rsidP="00175DBC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0E40DD">
              <w:rPr>
                <w:rFonts w:ascii="Times New Roman" w:eastAsia="MS Mincho" w:hAnsi="Times New Roman"/>
                <w:lang w:eastAsia="ru-RU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75DBC" w:rsidRPr="00175DB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BIGATV FALCON</w:t>
            </w:r>
          </w:p>
        </w:tc>
        <w:tc>
          <w:tcPr>
            <w:tcW w:w="567" w:type="dxa"/>
            <w:vAlign w:val="center"/>
          </w:tcPr>
          <w:p w:rsidR="00175DBC" w:rsidRPr="00175DBC" w:rsidRDefault="00175DB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5DBC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DBC" w:rsidRPr="00DF070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DBC" w:rsidRPr="00DF070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5DBC" w:rsidRPr="00DF070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TERMSKL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0005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DBC" w:rsidRPr="000E40DD" w:rsidRDefault="00DF070C" w:rsidP="00175D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86" w:type="dxa"/>
            <w:vAlign w:val="center"/>
          </w:tcPr>
          <w:p w:rsidR="00175DBC" w:rsidRPr="00DF070C" w:rsidRDefault="00175DBC" w:rsidP="00DF070C">
            <w:pPr>
              <w:spacing w:after="0"/>
              <w:jc w:val="center"/>
              <w:rPr>
                <w:rFonts w:ascii="Times New Roman" w:hAnsi="Times New Roman"/>
              </w:rPr>
            </w:pPr>
            <w:r w:rsidRPr="00175DBC">
              <w:rPr>
                <w:rFonts w:ascii="Times New Roman" w:hAnsi="Times New Roman"/>
                <w:lang w:val="en-US"/>
              </w:rPr>
              <w:t>1</w:t>
            </w:r>
            <w:r w:rsidR="00DF070C">
              <w:rPr>
                <w:rFonts w:ascii="Times New Roman" w:hAnsi="Times New Roman"/>
              </w:rPr>
              <w:t>месяц</w:t>
            </w:r>
          </w:p>
        </w:tc>
      </w:tr>
      <w:tr w:rsidR="00175DBC" w:rsidRPr="000E40DD" w:rsidTr="00F54C19">
        <w:trPr>
          <w:trHeight w:val="194"/>
          <w:jc w:val="center"/>
        </w:trPr>
        <w:tc>
          <w:tcPr>
            <w:tcW w:w="472" w:type="dxa"/>
            <w:vAlign w:val="center"/>
          </w:tcPr>
          <w:p w:rsidR="00175DBC" w:rsidRPr="000E40DD" w:rsidRDefault="00175DBC" w:rsidP="00175DBC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eastAsia="ru-RU"/>
              </w:rPr>
            </w:pPr>
            <w:r w:rsidRPr="000E40DD">
              <w:rPr>
                <w:rFonts w:ascii="Times New Roman" w:eastAsia="MS Mincho" w:hAnsi="Times New Roman"/>
                <w:lang w:eastAsia="ru-RU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175DBC" w:rsidRPr="00175DB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BIGATV FALCON</w:t>
            </w:r>
          </w:p>
        </w:tc>
        <w:tc>
          <w:tcPr>
            <w:tcW w:w="567" w:type="dxa"/>
            <w:vAlign w:val="center"/>
          </w:tcPr>
          <w:p w:rsidR="00175DBC" w:rsidRPr="00175DBC" w:rsidRDefault="00175DB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5DBC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5DBC" w:rsidRPr="00DF070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5DBC" w:rsidRPr="00DF070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75DBC" w:rsidRPr="00DF070C" w:rsidRDefault="00DF070C" w:rsidP="00175D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TERMSKL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0005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5DBC" w:rsidRPr="000E40DD" w:rsidRDefault="00DF070C" w:rsidP="00175DB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86" w:type="dxa"/>
            <w:vAlign w:val="center"/>
          </w:tcPr>
          <w:p w:rsidR="00175DBC" w:rsidRPr="00DF070C" w:rsidRDefault="00175DBC" w:rsidP="00DF070C">
            <w:pPr>
              <w:spacing w:after="0"/>
              <w:jc w:val="center"/>
              <w:rPr>
                <w:rFonts w:ascii="Times New Roman" w:hAnsi="Times New Roman"/>
              </w:rPr>
            </w:pPr>
            <w:r w:rsidRPr="00175DBC">
              <w:rPr>
                <w:rFonts w:ascii="Times New Roman" w:hAnsi="Times New Roman"/>
                <w:lang w:val="en-US"/>
              </w:rPr>
              <w:t>1</w:t>
            </w:r>
            <w:r w:rsidR="00DF070C">
              <w:rPr>
                <w:rFonts w:ascii="Times New Roman" w:hAnsi="Times New Roman"/>
              </w:rPr>
              <w:t>месяц</w:t>
            </w:r>
          </w:p>
        </w:tc>
      </w:tr>
    </w:tbl>
    <w:p w:rsidR="00744581" w:rsidRPr="00C70A5A" w:rsidRDefault="00744581" w:rsidP="0074458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>3. Сроки действия страховых полисов ОСАГО: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C70A5A">
        <w:rPr>
          <w:rFonts w:ascii="Times New Roman" w:eastAsia="Times New Roman" w:hAnsi="Times New Roman"/>
          <w:lang w:eastAsia="ru-RU"/>
        </w:rPr>
        <w:t xml:space="preserve">Выполнение страховых обязательств </w:t>
      </w:r>
      <w:r w:rsidRPr="00C70A5A">
        <w:rPr>
          <w:rFonts w:ascii="Times New Roman" w:eastAsia="Times New Roman" w:hAnsi="Times New Roman"/>
          <w:iCs/>
          <w:lang w:eastAsia="ru-RU"/>
        </w:rPr>
        <w:t xml:space="preserve">осуществляется </w:t>
      </w:r>
      <w:r w:rsidRPr="00C70A5A">
        <w:rPr>
          <w:rFonts w:ascii="Times New Roman" w:eastAsia="Times New Roman" w:hAnsi="Times New Roman"/>
          <w:lang w:eastAsia="ru-RU"/>
        </w:rPr>
        <w:t>с момента</w:t>
      </w:r>
      <w:r>
        <w:rPr>
          <w:rFonts w:ascii="Times New Roman" w:eastAsia="Times New Roman" w:hAnsi="Times New Roman"/>
          <w:lang w:eastAsia="ru-RU"/>
        </w:rPr>
        <w:t xml:space="preserve"> оформления полиса страхования сроком на 1 </w:t>
      </w:r>
      <w:r w:rsidR="00DF070C">
        <w:rPr>
          <w:rFonts w:ascii="Times New Roman" w:eastAsia="Times New Roman" w:hAnsi="Times New Roman"/>
          <w:lang w:eastAsia="ru-RU"/>
        </w:rPr>
        <w:t>месяц</w:t>
      </w:r>
      <w:r>
        <w:rPr>
          <w:rFonts w:ascii="Times New Roman" w:eastAsia="Times New Roman" w:hAnsi="Times New Roman"/>
          <w:lang w:eastAsia="ru-RU"/>
        </w:rPr>
        <w:t>.</w:t>
      </w:r>
    </w:p>
    <w:p w:rsidR="00744581" w:rsidRPr="00C70A5A" w:rsidRDefault="00744581" w:rsidP="00744581">
      <w:pPr>
        <w:tabs>
          <w:tab w:val="left" w:pos="57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  <w:r w:rsidRPr="00C70A5A">
        <w:rPr>
          <w:rFonts w:ascii="Times New Roman" w:eastAsia="Times New Roman" w:hAnsi="Times New Roman"/>
          <w:b/>
          <w:bCs/>
          <w:lang w:eastAsia="zh-CN"/>
        </w:rPr>
        <w:t xml:space="preserve">4. Условия оказания услуг: </w:t>
      </w:r>
    </w:p>
    <w:p w:rsidR="00744581" w:rsidRPr="00C70A5A" w:rsidRDefault="00744581" w:rsidP="00744581">
      <w:pPr>
        <w:tabs>
          <w:tab w:val="left" w:pos="57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C70A5A">
        <w:rPr>
          <w:rFonts w:ascii="Times New Roman" w:eastAsia="Times New Roman" w:hAnsi="Times New Roman"/>
        </w:rPr>
        <w:t xml:space="preserve">- наличие действующей лицензии на право осуществления страхования, с указанием в приложении к лицензии вида страхования: обязательное страхование гражданской ответственности владельцев транспортных средств, выданная в соответствии со ст.32 Закона РФ от 27.11.1992 № 4015-1 </w:t>
      </w:r>
      <w:r w:rsidRPr="00C70A5A">
        <w:rPr>
          <w:rFonts w:ascii="Times New Roman" w:eastAsia="Times New Roman" w:hAnsi="Times New Roman"/>
          <w:lang w:eastAsia="zh-CN"/>
        </w:rPr>
        <w:t>«</w:t>
      </w:r>
      <w:r w:rsidRPr="00C70A5A">
        <w:rPr>
          <w:rFonts w:ascii="Times New Roman" w:eastAsia="Times New Roman" w:hAnsi="Times New Roman"/>
        </w:rPr>
        <w:t>Об организации страхового дела в Российской Федерации</w:t>
      </w:r>
      <w:r w:rsidRPr="00C70A5A">
        <w:rPr>
          <w:rFonts w:ascii="Times New Roman" w:eastAsia="Times New Roman" w:hAnsi="Times New Roman"/>
          <w:lang w:eastAsia="zh-CN"/>
        </w:rPr>
        <w:t>»</w:t>
      </w:r>
      <w:r w:rsidRPr="00C70A5A">
        <w:rPr>
          <w:rFonts w:ascii="Times New Roman" w:eastAsia="Times New Roman" w:hAnsi="Times New Roman"/>
        </w:rPr>
        <w:t>;</w:t>
      </w:r>
    </w:p>
    <w:p w:rsidR="00744581" w:rsidRPr="00C70A5A" w:rsidRDefault="00744581" w:rsidP="00744581">
      <w:pPr>
        <w:tabs>
          <w:tab w:val="left" w:pos="0"/>
          <w:tab w:val="left" w:pos="600"/>
          <w:tab w:val="left" w:pos="57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lang w:eastAsia="ru-RU"/>
        </w:rPr>
        <w:t xml:space="preserve">- соблюдение требований, установленных статьей 32 Закона Российской Федерации от 27.11.1992 № 4015-1 «Об организации страхового дела в Российской Федерации», Федеральным законом от 25.04. 2002 №40-ФЗ «Об обязательном страховании гражданской ответственности владельцев транспортных средств». </w:t>
      </w:r>
    </w:p>
    <w:p w:rsidR="00744581" w:rsidRPr="00C70A5A" w:rsidRDefault="00744581" w:rsidP="00744581">
      <w:pPr>
        <w:tabs>
          <w:tab w:val="left" w:pos="57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  <w:r w:rsidRPr="00C70A5A">
        <w:rPr>
          <w:rFonts w:ascii="Times New Roman" w:eastAsia="Times New Roman" w:hAnsi="Times New Roman"/>
          <w:b/>
          <w:lang w:eastAsia="zh-CN"/>
        </w:rPr>
        <w:t>5.</w:t>
      </w:r>
      <w:r w:rsidRPr="00C70A5A">
        <w:rPr>
          <w:rFonts w:ascii="Times New Roman" w:eastAsia="Times New Roman" w:hAnsi="Times New Roman"/>
          <w:lang w:eastAsia="zh-CN"/>
        </w:rPr>
        <w:t xml:space="preserve"> </w:t>
      </w:r>
      <w:r w:rsidRPr="00C70A5A">
        <w:rPr>
          <w:rFonts w:ascii="Times New Roman" w:eastAsia="Times New Roman" w:hAnsi="Times New Roman"/>
          <w:b/>
          <w:lang w:eastAsia="zh-CN"/>
        </w:rPr>
        <w:t>Общие требования к оказанию услуги:</w:t>
      </w:r>
    </w:p>
    <w:p w:rsidR="00744581" w:rsidRPr="00C70A5A" w:rsidRDefault="00744581" w:rsidP="00744581">
      <w:pPr>
        <w:tabs>
          <w:tab w:val="left" w:pos="57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  <w:r w:rsidRPr="00C70A5A">
        <w:rPr>
          <w:rFonts w:ascii="Times New Roman" w:eastAsia="Times New Roman" w:hAnsi="Times New Roman"/>
          <w:lang w:eastAsia="zh-CN"/>
        </w:rPr>
        <w:t>5.1. Услуги по обязательному страхованию гражданской ответственности владельцев транспортных средств должны оказываться в соответствии с действующим законодательством и следующими нормативно-правовыми актами:</w:t>
      </w:r>
    </w:p>
    <w:p w:rsidR="00744581" w:rsidRPr="00C70A5A" w:rsidRDefault="00744581" w:rsidP="00744581">
      <w:pPr>
        <w:tabs>
          <w:tab w:val="left" w:pos="57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  <w:r w:rsidRPr="00C70A5A">
        <w:rPr>
          <w:rFonts w:ascii="Times New Roman" w:eastAsia="Times New Roman" w:hAnsi="Times New Roman"/>
          <w:lang w:eastAsia="zh-CN"/>
        </w:rPr>
        <w:t>- Федеральным законом от 25 апреля 2002 года №40-ФЗ «Об обязательном страховании гражданской ответственности владельцев транспортных средств»;</w:t>
      </w:r>
    </w:p>
    <w:p w:rsidR="00744581" w:rsidRPr="00C70A5A" w:rsidRDefault="00744581" w:rsidP="00744581">
      <w:pPr>
        <w:tabs>
          <w:tab w:val="left" w:pos="5767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lang w:eastAsia="ru-RU"/>
        </w:rPr>
        <w:t>- Законом РФ от 27.11.1992 N 4015-1 «Об организации страхового дела в Российской Федерации»;</w:t>
      </w:r>
    </w:p>
    <w:p w:rsidR="00744581" w:rsidRPr="00C70A5A" w:rsidRDefault="00744581" w:rsidP="00744581">
      <w:pPr>
        <w:tabs>
          <w:tab w:val="left" w:pos="57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- Указание Банка России от 28 июля 2020г. №5515</w:t>
      </w:r>
      <w:r w:rsidRPr="00D351A9">
        <w:rPr>
          <w:rFonts w:ascii="Times New Roman" w:eastAsia="Times New Roman" w:hAnsi="Times New Roman"/>
          <w:lang w:eastAsia="zh-CN"/>
        </w:rPr>
        <w:t xml:space="preserve">-У </w:t>
      </w:r>
      <w:r>
        <w:rPr>
          <w:rFonts w:ascii="Times New Roman" w:eastAsia="Times New Roman" w:hAnsi="Times New Roman"/>
          <w:lang w:eastAsia="ru-RU"/>
        </w:rPr>
        <w:t>«О тарифах обязательного страхования</w:t>
      </w:r>
      <w:r w:rsidRPr="00D351A9">
        <w:rPr>
          <w:rFonts w:ascii="Times New Roman" w:eastAsia="Times New Roman" w:hAnsi="Times New Roman"/>
          <w:lang w:eastAsia="ru-RU"/>
        </w:rPr>
        <w:t xml:space="preserve"> гражданской ответственности владельцев транспортных средств»;</w:t>
      </w:r>
    </w:p>
    <w:p w:rsidR="00744581" w:rsidRDefault="00744581" w:rsidP="00744581">
      <w:pPr>
        <w:tabs>
          <w:tab w:val="left" w:pos="57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  <w:r w:rsidRPr="00C70A5A">
        <w:rPr>
          <w:rFonts w:ascii="Times New Roman" w:eastAsia="Times New Roman" w:hAnsi="Times New Roman"/>
          <w:lang w:eastAsia="zh-CN"/>
        </w:rPr>
        <w:t xml:space="preserve">-Положением Банка России </w:t>
      </w:r>
      <w:r>
        <w:rPr>
          <w:rFonts w:ascii="Times New Roman" w:eastAsia="Times New Roman" w:hAnsi="Times New Roman"/>
          <w:lang w:eastAsia="zh-CN"/>
        </w:rPr>
        <w:t>от 19 сентября 2014г. №431-П «О</w:t>
      </w:r>
      <w:r w:rsidRPr="00C70A5A">
        <w:rPr>
          <w:rFonts w:ascii="Times New Roman" w:eastAsia="Times New Roman" w:hAnsi="Times New Roman"/>
          <w:lang w:eastAsia="zh-CN"/>
        </w:rPr>
        <w:t xml:space="preserve"> правилах обязательного страхования гражданской ответственности владельцев транспортных средств» (далее – Правила).</w:t>
      </w:r>
    </w:p>
    <w:p w:rsidR="00744581" w:rsidRPr="00C70A5A" w:rsidRDefault="00744581" w:rsidP="00744581">
      <w:pPr>
        <w:shd w:val="clear" w:color="auto" w:fill="FFFFFF"/>
        <w:tabs>
          <w:tab w:val="left" w:pos="13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lang w:eastAsia="ru-RU"/>
        </w:rPr>
        <w:t>5.2. Исполнитель обязан в течение 2 (двух) рабочих дней со дня получения от Заказчика заявления, оформленного по установленной Правилами форме, выдать Заказчику запрашиваемые полисы ОСАГО по установленной Правилами форме на автотранспортные средства, указанные в настоящем техническом задании.</w:t>
      </w:r>
    </w:p>
    <w:p w:rsidR="00744581" w:rsidRDefault="00744581" w:rsidP="00744581">
      <w:pPr>
        <w:tabs>
          <w:tab w:val="left" w:pos="5767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zh-CN"/>
        </w:rPr>
      </w:pPr>
      <w:r w:rsidRPr="00C70A5A">
        <w:rPr>
          <w:rFonts w:ascii="Times New Roman" w:eastAsia="Times New Roman" w:hAnsi="Times New Roman"/>
          <w:lang w:eastAsia="zh-CN"/>
        </w:rPr>
        <w:t>5.3. Объектом ОСАГО по полису, выдаваемому Заказчику, на основании Контракта, являются имущественные интересы, связанные с риском гражданской ответственности владельца автотранспортного средства по обязательствам, возникающим вследствие причинения вреда жизни, здоровью или имуществу потерпевших при использовании указанного в полисе транспорт</w:t>
      </w:r>
      <w:r>
        <w:rPr>
          <w:rFonts w:ascii="Times New Roman" w:eastAsia="Times New Roman" w:hAnsi="Times New Roman"/>
          <w:lang w:eastAsia="zh-CN"/>
        </w:rPr>
        <w:t>ного средства на территории РФ.</w:t>
      </w:r>
    </w:p>
    <w:p w:rsidR="00744581" w:rsidRPr="00C70A5A" w:rsidRDefault="00744581" w:rsidP="0074458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>6. Гарантии качества:</w:t>
      </w:r>
      <w:r w:rsidRPr="00C70A5A">
        <w:rPr>
          <w:rFonts w:ascii="Times New Roman" w:eastAsia="Times New Roman" w:hAnsi="Times New Roman"/>
          <w:lang w:eastAsia="ru-RU"/>
        </w:rPr>
        <w:t xml:space="preserve"> </w:t>
      </w:r>
      <w:r w:rsidRPr="00C70A5A">
        <w:rPr>
          <w:rFonts w:ascii="Times New Roman" w:eastAsia="Times New Roman" w:hAnsi="Times New Roman"/>
          <w:iCs/>
          <w:lang w:eastAsia="ru-RU"/>
        </w:rPr>
        <w:t>гарантия на оказываемые услуги распространяется на весь срок действия страхового полиса ОСАГО.</w:t>
      </w:r>
    </w:p>
    <w:p w:rsidR="00744581" w:rsidRPr="00C70A5A" w:rsidRDefault="00744581" w:rsidP="00744581">
      <w:pPr>
        <w:spacing w:after="60" w:line="240" w:lineRule="auto"/>
        <w:ind w:firstLine="720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>7. Место оказания услуг:</w:t>
      </w:r>
      <w:r w:rsidRPr="00C70A5A">
        <w:rPr>
          <w:rFonts w:ascii="Times New Roman" w:eastAsia="Times New Roman" w:hAnsi="Times New Roman"/>
          <w:lang w:eastAsia="ru-RU"/>
        </w:rPr>
        <w:t xml:space="preserve"> услуги оказываются по местонахождению Заказчика.</w:t>
      </w:r>
    </w:p>
    <w:p w:rsidR="00744581" w:rsidRPr="00C70A5A" w:rsidRDefault="00744581" w:rsidP="0074458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>8. Место действия страхового полиса ОСАГО:</w:t>
      </w:r>
      <w:r w:rsidRPr="00C70A5A">
        <w:rPr>
          <w:rFonts w:ascii="Times New Roman" w:eastAsia="Times New Roman" w:hAnsi="Times New Roman"/>
          <w:lang w:eastAsia="ru-RU"/>
        </w:rPr>
        <w:t xml:space="preserve"> страховой полис должен действовать на всей территории Российской Федерации.</w:t>
      </w:r>
    </w:p>
    <w:p w:rsidR="00744581" w:rsidRPr="00C70A5A" w:rsidRDefault="00744581" w:rsidP="00744581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lang w:eastAsia="ru-RU"/>
        </w:rPr>
      </w:pPr>
      <w:r w:rsidRPr="00C70A5A">
        <w:rPr>
          <w:rFonts w:ascii="Times New Roman" w:eastAsia="Times New Roman" w:hAnsi="Times New Roman"/>
          <w:b/>
          <w:iCs/>
          <w:lang w:eastAsia="ru-RU"/>
        </w:rPr>
        <w:lastRenderedPageBreak/>
        <w:t>9. Оформление и получение страхового полиса ОСАГО:</w:t>
      </w:r>
      <w:r w:rsidRPr="00C70A5A">
        <w:rPr>
          <w:rFonts w:ascii="Times New Roman" w:eastAsia="Times New Roman" w:hAnsi="Times New Roman"/>
          <w:iCs/>
          <w:lang w:eastAsia="ru-RU"/>
        </w:rPr>
        <w:t xml:space="preserve"> с</w:t>
      </w:r>
      <w:r w:rsidRPr="00C70A5A">
        <w:rPr>
          <w:rFonts w:ascii="Times New Roman" w:eastAsia="Times New Roman" w:hAnsi="Times New Roman"/>
          <w:lang w:eastAsia="ru-RU"/>
        </w:rPr>
        <w:t>траховой полис оформляется в отношении неограниченного количества лиц, допущенных к управлению транспортными средствами.</w:t>
      </w:r>
      <w:r w:rsidRPr="00C70A5A">
        <w:rPr>
          <w:rFonts w:ascii="Times New Roman" w:eastAsia="Times New Roman" w:hAnsi="Times New Roman"/>
          <w:iCs/>
          <w:lang w:eastAsia="ru-RU"/>
        </w:rPr>
        <w:t xml:space="preserve"> Оформление полиса страхования на застрахованное по заключенному государственному контракту транспортное средство осуществляется в течение 3 (трех) рабочих дней с момента заключения контракта.</w:t>
      </w:r>
    </w:p>
    <w:p w:rsidR="00744581" w:rsidRPr="00C70A5A" w:rsidRDefault="00744581" w:rsidP="00744581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 xml:space="preserve">10. </w:t>
      </w:r>
      <w:proofErr w:type="gramStart"/>
      <w:r w:rsidRPr="00C70A5A">
        <w:rPr>
          <w:rFonts w:ascii="Times New Roman" w:eastAsia="Times New Roman" w:hAnsi="Times New Roman"/>
          <w:b/>
          <w:lang w:eastAsia="ru-RU"/>
        </w:rPr>
        <w:t>Объекты страхования:</w:t>
      </w:r>
      <w:r w:rsidRPr="00C70A5A">
        <w:rPr>
          <w:rFonts w:ascii="Times New Roman" w:eastAsia="Times New Roman" w:hAnsi="Times New Roman"/>
          <w:lang w:eastAsia="ru-RU"/>
        </w:rPr>
        <w:t xml:space="preserve"> объектом обязательного страхования  являются имущественные интересы, связанные с риском гражданской ответственности владельца одного  транспортного средства (Страхователя) по обязательствам, возникающим вследствие причинения вреда жизни, здоровью или имуществу, потерпевших при использовании транспортного средства на территории Российской Федерации.</w:t>
      </w:r>
      <w:proofErr w:type="gramEnd"/>
    </w:p>
    <w:p w:rsidR="00744581" w:rsidRPr="00C70A5A" w:rsidRDefault="00744581" w:rsidP="00744581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>11. Страховой случай:</w:t>
      </w:r>
      <w:r w:rsidRPr="00C70A5A">
        <w:rPr>
          <w:rFonts w:ascii="Times New Roman" w:eastAsia="Times New Roman" w:hAnsi="Times New Roman"/>
          <w:lang w:eastAsia="ru-RU"/>
        </w:rPr>
        <w:t xml:space="preserve"> страховым случаем признается наступление гражданской ответственности Страхователя, иных лиц, риск ответственности которых застрахован по контракту обязательного страхования, за причинение </w:t>
      </w:r>
      <w:r w:rsidRPr="00C70A5A">
        <w:rPr>
          <w:rFonts w:ascii="Times New Roman" w:eastAsia="Times New Roman" w:hAnsi="Times New Roman"/>
          <w:color w:val="373737"/>
          <w:lang w:eastAsia="ru-RU"/>
        </w:rPr>
        <w:t>в результате дорожно-транспортного происшествия</w:t>
      </w:r>
      <w:r w:rsidRPr="00C70A5A">
        <w:rPr>
          <w:rFonts w:ascii="Times New Roman" w:eastAsia="Times New Roman" w:hAnsi="Times New Roman"/>
          <w:lang w:eastAsia="ru-RU"/>
        </w:rPr>
        <w:t xml:space="preserve"> вреда жизни, здоровью или имуществу потерпевших при использовании транспортного средства, которое влечет за собой обязанность страховщика произвести страховую выплату.</w:t>
      </w:r>
    </w:p>
    <w:p w:rsidR="00744581" w:rsidRPr="00C70A5A" w:rsidRDefault="00744581" w:rsidP="00744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70A5A">
        <w:rPr>
          <w:rFonts w:ascii="Times New Roman" w:eastAsia="Times New Roman" w:hAnsi="Times New Roman"/>
          <w:bCs/>
          <w:lang w:eastAsia="ru-RU"/>
        </w:rPr>
        <w:t>Исполнитель (Страховщик) обязан обеспечить:</w:t>
      </w:r>
    </w:p>
    <w:p w:rsidR="00744581" w:rsidRPr="00C70A5A" w:rsidRDefault="00744581" w:rsidP="00744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70A5A">
        <w:rPr>
          <w:rFonts w:ascii="Times New Roman" w:eastAsia="Times New Roman" w:hAnsi="Times New Roman"/>
          <w:bCs/>
          <w:lang w:eastAsia="ru-RU"/>
        </w:rPr>
        <w:t>-  выдачу полисов обязательного страхования гражданской ответственности по адресу Заказчика;</w:t>
      </w:r>
    </w:p>
    <w:p w:rsidR="00744581" w:rsidRPr="00C70A5A" w:rsidRDefault="00744581" w:rsidP="00744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70A5A">
        <w:rPr>
          <w:rFonts w:ascii="Times New Roman" w:eastAsia="Times New Roman" w:hAnsi="Times New Roman"/>
          <w:bCs/>
          <w:lang w:eastAsia="ru-RU"/>
        </w:rPr>
        <w:t>- возможность круглосуточного уведомления страховщика страхователем о произошедшем ДТП по телефонной связи;</w:t>
      </w:r>
    </w:p>
    <w:p w:rsidR="00744581" w:rsidRPr="00C70A5A" w:rsidRDefault="00744581" w:rsidP="007445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C70A5A">
        <w:rPr>
          <w:rFonts w:ascii="Times New Roman" w:eastAsia="Times New Roman" w:hAnsi="Times New Roman"/>
          <w:bCs/>
          <w:lang w:eastAsia="ru-RU"/>
        </w:rPr>
        <w:t>- осмотр и организацию независимой экспертизы (оценки) поврежденного транспортного средства</w:t>
      </w:r>
      <w:r w:rsidR="00AE1248" w:rsidRPr="00AE1248">
        <w:t xml:space="preserve"> </w:t>
      </w:r>
      <w:r w:rsidR="00AE1248">
        <w:rPr>
          <w:rFonts w:ascii="Times New Roman" w:eastAsia="Times New Roman" w:hAnsi="Times New Roman"/>
          <w:bCs/>
          <w:lang w:eastAsia="ru-RU"/>
        </w:rPr>
        <w:t>по местонахождению Заказчика</w:t>
      </w:r>
      <w:r w:rsidRPr="00C70A5A">
        <w:rPr>
          <w:rFonts w:ascii="Times New Roman" w:eastAsia="Times New Roman" w:hAnsi="Times New Roman"/>
          <w:bCs/>
          <w:lang w:eastAsia="ru-RU"/>
        </w:rPr>
        <w:t>.</w:t>
      </w:r>
    </w:p>
    <w:p w:rsidR="00744581" w:rsidRPr="00C70A5A" w:rsidRDefault="00744581" w:rsidP="00744581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lang w:eastAsia="ru-RU"/>
        </w:rPr>
        <w:t>Срок на осмотр поврежденного имущества и организацию его независимой экспертизы (оценки) (с даты получения от потерпевшего заявления о страховой выплате и документов, предусмотренных Правилами ОСАГО) - не более 5 (пяти) рабочих дней</w:t>
      </w:r>
    </w:p>
    <w:p w:rsidR="00744581" w:rsidRPr="00C70A5A" w:rsidRDefault="00744581" w:rsidP="00744581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>12. Срок перечисления страхового возмещения:</w:t>
      </w:r>
      <w:r w:rsidRPr="00C70A5A">
        <w:rPr>
          <w:rFonts w:ascii="Times New Roman" w:eastAsia="Times New Roman" w:hAnsi="Times New Roman"/>
          <w:lang w:eastAsia="ru-RU"/>
        </w:rPr>
        <w:t xml:space="preserve"> с даты получения от потерпевшего полного пакета документов о страховой выплате, предусмотренного Правилами ОСАГО – не более 30 календарных дней.</w:t>
      </w:r>
    </w:p>
    <w:p w:rsidR="00744581" w:rsidRPr="00C70A5A" w:rsidRDefault="00744581" w:rsidP="00744581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C70A5A">
        <w:rPr>
          <w:rFonts w:ascii="Times New Roman" w:eastAsia="Times New Roman" w:hAnsi="Times New Roman"/>
          <w:b/>
          <w:lang w:eastAsia="ru-RU"/>
        </w:rPr>
        <w:t>13. Иное:</w:t>
      </w:r>
    </w:p>
    <w:p w:rsidR="00744581" w:rsidRPr="00C70A5A" w:rsidRDefault="00744581" w:rsidP="00744581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lang w:eastAsia="ru-RU"/>
        </w:rPr>
        <w:t xml:space="preserve">1) автотранспортное средство, гражданская ответственность владельца которого страхуется в соответствии с условиями настоящей документации, используется владельцем без сезонных ограничений. </w:t>
      </w:r>
    </w:p>
    <w:p w:rsidR="00744581" w:rsidRPr="006077CC" w:rsidRDefault="00744581" w:rsidP="00744581">
      <w:pPr>
        <w:tabs>
          <w:tab w:val="left" w:pos="156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  <w:r w:rsidRPr="00C70A5A">
        <w:rPr>
          <w:rFonts w:ascii="Times New Roman" w:eastAsia="Times New Roman" w:hAnsi="Times New Roman"/>
          <w:lang w:eastAsia="ru-RU"/>
        </w:rPr>
        <w:t>2) Условия обязательного страхования не должны предусматривать ограничение количества лиц, допущенных к упр</w:t>
      </w:r>
      <w:r>
        <w:rPr>
          <w:rFonts w:ascii="Times New Roman" w:eastAsia="Times New Roman" w:hAnsi="Times New Roman"/>
          <w:lang w:eastAsia="ru-RU"/>
        </w:rPr>
        <w:t>авлению транспортным средством.</w:t>
      </w:r>
      <w:bookmarkStart w:id="0" w:name="_GoBack"/>
      <w:bookmarkEnd w:id="0"/>
    </w:p>
    <w:sectPr w:rsidR="00744581" w:rsidRPr="006077CC" w:rsidSect="00744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81"/>
    <w:rsid w:val="000D404C"/>
    <w:rsid w:val="00133460"/>
    <w:rsid w:val="00175DBC"/>
    <w:rsid w:val="001B35CC"/>
    <w:rsid w:val="0034322C"/>
    <w:rsid w:val="00744581"/>
    <w:rsid w:val="008E3A4B"/>
    <w:rsid w:val="00904E76"/>
    <w:rsid w:val="00962D18"/>
    <w:rsid w:val="00AA43D1"/>
    <w:rsid w:val="00AB4CA4"/>
    <w:rsid w:val="00AE1248"/>
    <w:rsid w:val="00C46FEC"/>
    <w:rsid w:val="00D7408E"/>
    <w:rsid w:val="00DE0D11"/>
    <w:rsid w:val="00DF0676"/>
    <w:rsid w:val="00DF070C"/>
    <w:rsid w:val="00F01572"/>
    <w:rsid w:val="00F1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E0D1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E0D11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0D11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E0D11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D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E0D11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DE0D11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DE0D11"/>
    <w:rPr>
      <w:rFonts w:ascii="Times New Roman" w:eastAsia="Times New Roman" w:hAnsi="Times New Roman"/>
      <w:b/>
    </w:rPr>
  </w:style>
  <w:style w:type="character" w:styleId="a3">
    <w:name w:val="Strong"/>
    <w:qFormat/>
    <w:rsid w:val="00DE0D11"/>
    <w:rPr>
      <w:b/>
      <w:bCs/>
    </w:rPr>
  </w:style>
  <w:style w:type="paragraph" w:styleId="a4">
    <w:name w:val="List Paragraph"/>
    <w:basedOn w:val="a"/>
    <w:uiPriority w:val="34"/>
    <w:qFormat/>
    <w:rsid w:val="00DE0D11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E0D1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E0D11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E0D11"/>
    <w:pPr>
      <w:keepNext/>
      <w:spacing w:after="0" w:line="240" w:lineRule="auto"/>
      <w:ind w:right="-108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E0D11"/>
    <w:pPr>
      <w:keepNext/>
      <w:spacing w:after="0" w:line="240" w:lineRule="auto"/>
      <w:ind w:left="-57" w:right="-57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D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E0D11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DE0D11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DE0D11"/>
    <w:rPr>
      <w:rFonts w:ascii="Times New Roman" w:eastAsia="Times New Roman" w:hAnsi="Times New Roman"/>
      <w:b/>
    </w:rPr>
  </w:style>
  <w:style w:type="character" w:styleId="a3">
    <w:name w:val="Strong"/>
    <w:qFormat/>
    <w:rsid w:val="00DE0D11"/>
    <w:rPr>
      <w:b/>
      <w:bCs/>
    </w:rPr>
  </w:style>
  <w:style w:type="paragraph" w:styleId="a4">
    <w:name w:val="List Paragraph"/>
    <w:basedOn w:val="a"/>
    <w:uiPriority w:val="34"/>
    <w:qFormat/>
    <w:rsid w:val="00DE0D11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Игорь</cp:lastModifiedBy>
  <cp:revision>2</cp:revision>
  <dcterms:created xsi:type="dcterms:W3CDTF">2026-06-02T09:10:00Z</dcterms:created>
  <dcterms:modified xsi:type="dcterms:W3CDTF">2026-06-02T09:10:00Z</dcterms:modified>
</cp:coreProperties>
</file>