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1F5794" w14:textId="77777777" w:rsidR="001036E7" w:rsidRDefault="00A53395" w:rsidP="00FC2694">
      <w:pPr>
        <w:pStyle w:val="1"/>
        <w:tabs>
          <w:tab w:val="left" w:pos="6379"/>
          <w:tab w:val="left" w:pos="6521"/>
        </w:tabs>
        <w:spacing w:before="0" w:after="0" w:line="288" w:lineRule="auto"/>
        <w:rPr>
          <w:rStyle w:val="a5"/>
          <w:rFonts w:ascii="PT Astra Serif" w:hAnsi="PT Astra Serif"/>
          <w:color w:val="000000"/>
        </w:rPr>
      </w:pPr>
      <w:bookmarkStart w:id="0" w:name="_GoBack"/>
      <w:bookmarkEnd w:id="0"/>
      <w:r>
        <w:rPr>
          <w:rStyle w:val="a5"/>
          <w:rFonts w:ascii="PT Astra Serif" w:hAnsi="PT Astra Serif"/>
          <w:color w:val="000000"/>
        </w:rPr>
        <w:t>Государственн</w:t>
      </w:r>
      <w:r w:rsidR="00107B74">
        <w:rPr>
          <w:rStyle w:val="a5"/>
          <w:rFonts w:ascii="PT Astra Serif" w:hAnsi="PT Astra Serif"/>
          <w:color w:val="000000"/>
        </w:rPr>
        <w:t>ый</w:t>
      </w:r>
      <w:r>
        <w:rPr>
          <w:rStyle w:val="a5"/>
          <w:rFonts w:ascii="PT Astra Serif" w:hAnsi="PT Astra Serif"/>
          <w:color w:val="000000"/>
        </w:rPr>
        <w:t xml:space="preserve"> контракт № </w:t>
      </w:r>
      <w:r w:rsidR="00B330D6">
        <w:rPr>
          <w:rStyle w:val="a5"/>
          <w:rFonts w:ascii="PT Astra Serif" w:hAnsi="PT Astra Serif"/>
          <w:color w:val="000000"/>
        </w:rPr>
        <w:t>__________</w:t>
      </w:r>
    </w:p>
    <w:p w14:paraId="166FB7BD" w14:textId="77777777" w:rsidR="001036E7" w:rsidRDefault="001036E7" w:rsidP="00FC2694">
      <w:pPr>
        <w:pStyle w:val="1"/>
        <w:spacing w:before="0" w:after="0" w:line="288" w:lineRule="auto"/>
        <w:rPr>
          <w:rStyle w:val="a5"/>
          <w:rFonts w:ascii="PT Astra Serif" w:hAnsi="PT Astra Serif"/>
          <w:color w:val="000000"/>
        </w:rPr>
      </w:pPr>
      <w:r>
        <w:rPr>
          <w:rStyle w:val="a5"/>
          <w:rFonts w:ascii="PT Astra Serif" w:hAnsi="PT Astra Serif"/>
          <w:color w:val="000000"/>
        </w:rPr>
        <w:t xml:space="preserve">на оказание </w:t>
      </w:r>
      <w:r w:rsidR="00B330D6">
        <w:rPr>
          <w:rStyle w:val="a5"/>
          <w:rFonts w:ascii="PT Astra Serif" w:hAnsi="PT Astra Serif"/>
          <w:color w:val="000000"/>
        </w:rPr>
        <w:t>услуги по утилизации технических средств охраны и надзора</w:t>
      </w:r>
    </w:p>
    <w:p w14:paraId="56E88182" w14:textId="77777777" w:rsidR="00102253" w:rsidRDefault="00C136EA" w:rsidP="00FC2694">
      <w:pPr>
        <w:spacing w:line="288" w:lineRule="auto"/>
        <w:jc w:val="center"/>
        <w:rPr>
          <w:rFonts w:ascii="PT Astra Serif" w:hAnsi="PT Astra Serif" w:cs="Times New Roman"/>
          <w:color w:val="000000"/>
          <w:sz w:val="24"/>
          <w:szCs w:val="24"/>
        </w:rPr>
      </w:pPr>
      <w:r>
        <w:rPr>
          <w:rFonts w:ascii="PT Astra Serif" w:hAnsi="PT Astra Serif" w:cs="Times New Roman"/>
          <w:color w:val="000000"/>
          <w:sz w:val="24"/>
          <w:szCs w:val="24"/>
        </w:rPr>
        <w:t>ИКЗ:</w:t>
      </w:r>
      <w:r w:rsidR="00F07D91">
        <w:rPr>
          <w:rFonts w:ascii="PT Astra Serif" w:hAnsi="PT Astra Serif" w:cs="Times New Roman"/>
          <w:color w:val="000000"/>
          <w:sz w:val="24"/>
          <w:szCs w:val="24"/>
        </w:rPr>
        <w:t xml:space="preserve"> </w:t>
      </w:r>
      <w:r w:rsidR="00D346C4" w:rsidRPr="00D346C4">
        <w:rPr>
          <w:rFonts w:ascii="PT Astra Serif" w:hAnsi="PT Astra Serif" w:cs="Times New Roman"/>
          <w:color w:val="000000"/>
          <w:sz w:val="24"/>
          <w:szCs w:val="24"/>
        </w:rPr>
        <w:t>261244701221824470100100260000000000</w:t>
      </w:r>
    </w:p>
    <w:p w14:paraId="30BD4CBE" w14:textId="77777777" w:rsidR="00751D25" w:rsidRDefault="00751D25" w:rsidP="00FC2694">
      <w:pPr>
        <w:spacing w:line="288" w:lineRule="auto"/>
        <w:jc w:val="center"/>
        <w:rPr>
          <w:rFonts w:ascii="PT Astra Serif" w:hAnsi="PT Astra Serif" w:cs="Times New Roman"/>
          <w:b/>
          <w:color w:val="000000"/>
          <w:sz w:val="24"/>
          <w:szCs w:val="24"/>
        </w:rPr>
      </w:pPr>
    </w:p>
    <w:p w14:paraId="6935D9CE" w14:textId="77777777" w:rsidR="001036E7" w:rsidRDefault="001036E7" w:rsidP="00FC2694">
      <w:pPr>
        <w:spacing w:line="288" w:lineRule="auto"/>
        <w:jc w:val="center"/>
        <w:rPr>
          <w:rFonts w:ascii="PT Astra Serif" w:hAnsi="PT Astra Serif" w:cs="Times New Roman"/>
          <w:color w:val="000000"/>
          <w:sz w:val="24"/>
          <w:szCs w:val="24"/>
        </w:rPr>
      </w:pPr>
      <w:r>
        <w:rPr>
          <w:rFonts w:ascii="PT Astra Serif" w:hAnsi="PT Astra Serif" w:cs="Times New Roman"/>
          <w:color w:val="000000"/>
          <w:sz w:val="24"/>
          <w:szCs w:val="24"/>
        </w:rPr>
        <w:t xml:space="preserve">г. </w:t>
      </w:r>
      <w:r w:rsidR="00396BC3">
        <w:rPr>
          <w:rFonts w:ascii="PT Astra Serif" w:hAnsi="PT Astra Serif" w:cs="Times New Roman"/>
          <w:color w:val="000000"/>
          <w:sz w:val="24"/>
          <w:szCs w:val="24"/>
        </w:rPr>
        <w:t>Енисейск</w:t>
      </w:r>
      <w:r>
        <w:rPr>
          <w:rFonts w:ascii="PT Astra Serif" w:hAnsi="PT Astra Serif" w:cs="Times New Roman"/>
          <w:color w:val="000000"/>
          <w:sz w:val="24"/>
          <w:szCs w:val="24"/>
        </w:rPr>
        <w:t xml:space="preserve">                                                                         </w:t>
      </w:r>
      <w:r w:rsidR="008F0240">
        <w:rPr>
          <w:rFonts w:ascii="PT Astra Serif" w:hAnsi="PT Astra Serif" w:cs="Times New Roman"/>
          <w:color w:val="000000"/>
          <w:sz w:val="24"/>
          <w:szCs w:val="24"/>
        </w:rPr>
        <w:t xml:space="preserve">                  </w:t>
      </w:r>
      <w:r w:rsidR="00E47E75">
        <w:rPr>
          <w:rFonts w:ascii="PT Astra Serif" w:hAnsi="PT Astra Serif" w:cs="Times New Roman"/>
          <w:color w:val="000000"/>
          <w:sz w:val="24"/>
          <w:szCs w:val="24"/>
        </w:rPr>
        <w:t xml:space="preserve">  </w:t>
      </w:r>
      <w:r w:rsidR="008F0240">
        <w:rPr>
          <w:rFonts w:ascii="PT Astra Serif" w:hAnsi="PT Astra Serif" w:cs="Times New Roman"/>
          <w:color w:val="000000"/>
          <w:sz w:val="24"/>
          <w:szCs w:val="24"/>
        </w:rPr>
        <w:t xml:space="preserve"> </w:t>
      </w:r>
      <w:r>
        <w:rPr>
          <w:rFonts w:ascii="PT Astra Serif" w:hAnsi="PT Astra Serif" w:cs="Times New Roman"/>
          <w:color w:val="000000"/>
          <w:sz w:val="24"/>
          <w:szCs w:val="24"/>
        </w:rPr>
        <w:t xml:space="preserve"> </w:t>
      </w:r>
      <w:r w:rsidR="00396BC3">
        <w:rPr>
          <w:rFonts w:ascii="PT Astra Serif" w:hAnsi="PT Astra Serif" w:cs="Times New Roman"/>
          <w:color w:val="000000"/>
          <w:sz w:val="24"/>
          <w:szCs w:val="24"/>
        </w:rPr>
        <w:t xml:space="preserve">  </w:t>
      </w:r>
      <w:r w:rsidR="00C15A83">
        <w:rPr>
          <w:rFonts w:ascii="PT Astra Serif" w:hAnsi="PT Astra Serif" w:cs="Times New Roman"/>
          <w:color w:val="000000"/>
          <w:sz w:val="24"/>
          <w:szCs w:val="24"/>
        </w:rPr>
        <w:t xml:space="preserve"> </w:t>
      </w:r>
      <w:r>
        <w:rPr>
          <w:rFonts w:ascii="PT Astra Serif" w:hAnsi="PT Astra Serif" w:cs="Times New Roman"/>
          <w:color w:val="000000"/>
          <w:sz w:val="24"/>
          <w:szCs w:val="24"/>
        </w:rPr>
        <w:t>«</w:t>
      </w:r>
      <w:r w:rsidR="00EA5E0C">
        <w:rPr>
          <w:rFonts w:ascii="PT Astra Serif" w:hAnsi="PT Astra Serif" w:cs="Times New Roman"/>
          <w:color w:val="000000"/>
          <w:sz w:val="24"/>
          <w:szCs w:val="24"/>
        </w:rPr>
        <w:t>__</w:t>
      </w:r>
      <w:r>
        <w:rPr>
          <w:rFonts w:ascii="PT Astra Serif" w:hAnsi="PT Astra Serif" w:cs="Times New Roman"/>
          <w:color w:val="000000"/>
          <w:sz w:val="24"/>
          <w:szCs w:val="24"/>
        </w:rPr>
        <w:t>»</w:t>
      </w:r>
      <w:r w:rsidR="00EA5E0C">
        <w:rPr>
          <w:rFonts w:ascii="PT Astra Serif" w:hAnsi="PT Astra Serif" w:cs="Times New Roman"/>
          <w:color w:val="000000"/>
          <w:sz w:val="24"/>
          <w:szCs w:val="24"/>
        </w:rPr>
        <w:t xml:space="preserve"> </w:t>
      </w:r>
      <w:r>
        <w:rPr>
          <w:rFonts w:ascii="PT Astra Serif" w:hAnsi="PT Astra Serif" w:cs="Times New Roman"/>
          <w:color w:val="000000"/>
          <w:sz w:val="24"/>
          <w:szCs w:val="24"/>
          <w:u w:val="single"/>
        </w:rPr>
        <w:t xml:space="preserve"> </w:t>
      </w:r>
      <w:r w:rsidR="00BC1384">
        <w:rPr>
          <w:rFonts w:ascii="PT Astra Serif" w:hAnsi="PT Astra Serif" w:cs="Times New Roman"/>
          <w:color w:val="000000"/>
          <w:sz w:val="24"/>
          <w:szCs w:val="24"/>
          <w:u w:val="single"/>
        </w:rPr>
        <w:t xml:space="preserve">                </w:t>
      </w:r>
      <w:r w:rsidR="00482626">
        <w:rPr>
          <w:rFonts w:ascii="PT Astra Serif" w:hAnsi="PT Astra Serif" w:cs="Times New Roman"/>
          <w:color w:val="000000"/>
          <w:sz w:val="24"/>
          <w:szCs w:val="24"/>
        </w:rPr>
        <w:t xml:space="preserve"> 20</w:t>
      </w:r>
      <w:r w:rsidR="00D05F39">
        <w:rPr>
          <w:rFonts w:ascii="PT Astra Serif" w:hAnsi="PT Astra Serif" w:cs="Times New Roman"/>
          <w:color w:val="000000"/>
          <w:sz w:val="24"/>
          <w:szCs w:val="24"/>
        </w:rPr>
        <w:t>2</w:t>
      </w:r>
      <w:r w:rsidR="00BC1384">
        <w:rPr>
          <w:rFonts w:ascii="PT Astra Serif" w:hAnsi="PT Astra Serif" w:cs="Times New Roman"/>
          <w:color w:val="000000"/>
          <w:sz w:val="24"/>
          <w:szCs w:val="24"/>
        </w:rPr>
        <w:t>6</w:t>
      </w:r>
      <w:r>
        <w:rPr>
          <w:rFonts w:ascii="PT Astra Serif" w:hAnsi="PT Astra Serif" w:cs="Times New Roman"/>
          <w:color w:val="000000"/>
          <w:sz w:val="24"/>
          <w:szCs w:val="24"/>
        </w:rPr>
        <w:t xml:space="preserve"> г.</w:t>
      </w:r>
    </w:p>
    <w:p w14:paraId="51F1AA4C" w14:textId="77777777" w:rsidR="00040FBE" w:rsidRDefault="00040FBE" w:rsidP="00FC2694">
      <w:pPr>
        <w:spacing w:line="288" w:lineRule="auto"/>
        <w:rPr>
          <w:rFonts w:ascii="PT Astra Serif" w:hAnsi="PT Astra Serif" w:cs="Times New Roman"/>
          <w:color w:val="000000"/>
          <w:sz w:val="24"/>
          <w:szCs w:val="24"/>
        </w:rPr>
      </w:pPr>
    </w:p>
    <w:p w14:paraId="3F1F061E" w14:textId="77777777" w:rsidR="00040FBE" w:rsidRDefault="00040FBE" w:rsidP="00FC2694">
      <w:pPr>
        <w:spacing w:line="288" w:lineRule="auto"/>
        <w:rPr>
          <w:rFonts w:ascii="PT Astra Serif" w:hAnsi="PT Astra Serif" w:cs="Times New Roman"/>
          <w:color w:val="000000"/>
          <w:sz w:val="24"/>
          <w:szCs w:val="24"/>
        </w:rPr>
      </w:pPr>
    </w:p>
    <w:p w14:paraId="243A84F1" w14:textId="77777777" w:rsidR="00040FBE" w:rsidRDefault="00040FBE" w:rsidP="00FC2694">
      <w:pPr>
        <w:autoSpaceDE/>
        <w:autoSpaceDN/>
        <w:adjustRightInd/>
        <w:spacing w:line="288" w:lineRule="auto"/>
        <w:ind w:firstLine="709"/>
        <w:jc w:val="both"/>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Федеральное казенное учреждение «</w:t>
      </w:r>
      <w:r w:rsidR="00514F5E">
        <w:rPr>
          <w:rFonts w:ascii="PT Astra Serif" w:hAnsi="PT Astra Serif" w:cs="Times New Roman"/>
          <w:color w:val="000000"/>
          <w:sz w:val="24"/>
          <w:szCs w:val="24"/>
          <w:lang w:eastAsia="zh-CN"/>
        </w:rPr>
        <w:t>Тюрьма № 2</w:t>
      </w:r>
      <w:r>
        <w:rPr>
          <w:rFonts w:ascii="PT Astra Serif" w:hAnsi="PT Astra Serif" w:cs="Times New Roman"/>
          <w:color w:val="000000"/>
          <w:sz w:val="24"/>
          <w:szCs w:val="24"/>
          <w:lang w:eastAsia="zh-CN"/>
        </w:rPr>
        <w:t xml:space="preserve"> Главного управления Федеральной службы исполнения наказаний по Красноярскому краю», именуемое в дальнейшем «Государственный заказчик», </w:t>
      </w:r>
      <w:r>
        <w:rPr>
          <w:rFonts w:ascii="PT Astra Serif" w:hAnsi="PT Astra Serif" w:cs="Times New Roman"/>
          <w:color w:val="000000"/>
          <w:spacing w:val="2"/>
          <w:sz w:val="24"/>
          <w:szCs w:val="24"/>
          <w:lang w:eastAsia="zh-CN"/>
        </w:rPr>
        <w:t xml:space="preserve">выступая от имени Российской Федерации, в целях обеспечения государственных нужд, в лице начальника учреждения </w:t>
      </w:r>
      <w:r w:rsidR="00514F5E">
        <w:rPr>
          <w:rFonts w:ascii="PT Astra Serif" w:hAnsi="PT Astra Serif" w:cs="Times New Roman"/>
          <w:color w:val="000000"/>
          <w:spacing w:val="2"/>
          <w:sz w:val="24"/>
          <w:szCs w:val="24"/>
          <w:lang w:eastAsia="zh-CN"/>
        </w:rPr>
        <w:t>Ларина Евгения Александровича</w:t>
      </w:r>
      <w:r>
        <w:rPr>
          <w:rFonts w:ascii="PT Astra Serif" w:hAnsi="PT Astra Serif" w:cs="Times New Roman"/>
          <w:color w:val="000000"/>
          <w:spacing w:val="2"/>
          <w:sz w:val="24"/>
          <w:szCs w:val="24"/>
          <w:lang w:eastAsia="zh-CN"/>
        </w:rPr>
        <w:t xml:space="preserve">, действующего на основании </w:t>
      </w:r>
      <w:r w:rsidR="00514F5E">
        <w:rPr>
          <w:rFonts w:ascii="PT Astra Serif" w:hAnsi="PT Astra Serif" w:cs="Times New Roman"/>
          <w:color w:val="000000"/>
          <w:spacing w:val="2"/>
          <w:sz w:val="24"/>
          <w:szCs w:val="24"/>
          <w:lang w:eastAsia="zh-CN"/>
        </w:rPr>
        <w:t>Устава</w:t>
      </w:r>
      <w:r>
        <w:rPr>
          <w:rFonts w:ascii="PT Astra Serif" w:hAnsi="PT Astra Serif" w:cs="Times New Roman"/>
          <w:color w:val="000000"/>
          <w:sz w:val="24"/>
          <w:szCs w:val="24"/>
          <w:lang w:eastAsia="zh-CN"/>
        </w:rPr>
        <w:t>, с одной стороны, и</w:t>
      </w:r>
      <w:r w:rsidR="00730681">
        <w:rPr>
          <w:rFonts w:ascii="PT Astra Serif" w:hAnsi="PT Astra Serif" w:cs="Times New Roman"/>
          <w:color w:val="000000"/>
          <w:sz w:val="24"/>
          <w:szCs w:val="24"/>
          <w:lang w:eastAsia="zh-CN"/>
        </w:rPr>
        <w:t xml:space="preserve"> </w:t>
      </w:r>
      <w:r w:rsidR="00EA5E0C">
        <w:rPr>
          <w:rFonts w:ascii="PT Astra Serif" w:hAnsi="PT Astra Serif" w:cs="Times New Roman"/>
          <w:color w:val="000000"/>
          <w:sz w:val="24"/>
          <w:szCs w:val="24"/>
          <w:lang w:eastAsia="zh-CN"/>
        </w:rPr>
        <w:t>______________________________________________________</w:t>
      </w:r>
      <w:r w:rsidR="00DF5E57">
        <w:rPr>
          <w:rFonts w:ascii="PT Astra Serif" w:hAnsi="PT Astra Serif" w:cs="Times New Roman"/>
          <w:color w:val="000000"/>
          <w:sz w:val="24"/>
          <w:szCs w:val="24"/>
          <w:lang w:eastAsia="zh-CN"/>
        </w:rPr>
        <w:t xml:space="preserve">, именуемое </w:t>
      </w:r>
      <w:r>
        <w:rPr>
          <w:rFonts w:ascii="PT Astra Serif" w:hAnsi="PT Astra Serif" w:cs="Times New Roman"/>
          <w:color w:val="000000"/>
          <w:sz w:val="24"/>
          <w:szCs w:val="24"/>
          <w:lang w:eastAsia="zh-CN"/>
        </w:rPr>
        <w:t>в дальнейшем «Исполнитель»</w:t>
      </w:r>
      <w:r w:rsidR="00DF5E57">
        <w:rPr>
          <w:rFonts w:ascii="PT Astra Serif" w:hAnsi="PT Astra Serif" w:cs="Times New Roman"/>
          <w:color w:val="000000"/>
          <w:sz w:val="24"/>
          <w:szCs w:val="24"/>
          <w:lang w:eastAsia="zh-CN"/>
        </w:rPr>
        <w:t>,</w:t>
      </w:r>
      <w:r w:rsidR="00DF5E57">
        <w:rPr>
          <w:rFonts w:ascii="PT Astra Serif" w:hAnsi="PT Astra Serif" w:cs="Times New Roman"/>
          <w:b/>
          <w:color w:val="000000"/>
          <w:sz w:val="24"/>
          <w:szCs w:val="24"/>
          <w:lang w:eastAsia="zh-CN"/>
        </w:rPr>
        <w:t xml:space="preserve"> </w:t>
      </w:r>
      <w:r w:rsidR="00DF5E57">
        <w:rPr>
          <w:rFonts w:ascii="PT Astra Serif" w:hAnsi="PT Astra Serif" w:cs="Times New Roman"/>
          <w:bCs/>
          <w:color w:val="000000"/>
          <w:sz w:val="24"/>
          <w:szCs w:val="24"/>
          <w:lang w:eastAsia="zh-CN"/>
        </w:rPr>
        <w:t>в лице</w:t>
      </w:r>
      <w:r w:rsidR="00AF3AFD">
        <w:rPr>
          <w:rFonts w:ascii="PT Astra Serif" w:hAnsi="PT Astra Serif" w:cs="Times New Roman"/>
          <w:bCs/>
          <w:color w:val="000000"/>
          <w:sz w:val="24"/>
          <w:szCs w:val="24"/>
          <w:lang w:eastAsia="zh-CN"/>
        </w:rPr>
        <w:t xml:space="preserve"> </w:t>
      </w:r>
      <w:r w:rsidR="00EA5E0C">
        <w:rPr>
          <w:rFonts w:ascii="PT Astra Serif" w:hAnsi="PT Astra Serif" w:cs="Times New Roman"/>
          <w:bCs/>
          <w:color w:val="000000"/>
          <w:sz w:val="24"/>
          <w:szCs w:val="24"/>
          <w:lang w:eastAsia="zh-CN"/>
        </w:rPr>
        <w:t>_______________________________________________</w:t>
      </w:r>
      <w:r w:rsidR="00DF5E57">
        <w:rPr>
          <w:rFonts w:ascii="PT Astra Serif" w:hAnsi="PT Astra Serif" w:cs="Times New Roman"/>
          <w:color w:val="000000"/>
          <w:sz w:val="24"/>
          <w:szCs w:val="24"/>
          <w:lang w:eastAsia="zh-CN"/>
        </w:rPr>
        <w:t>, действующего на основании</w:t>
      </w:r>
      <w:r w:rsidR="00357C65">
        <w:rPr>
          <w:rFonts w:ascii="PT Astra Serif" w:hAnsi="PT Astra Serif" w:cs="Times New Roman"/>
          <w:color w:val="000000"/>
          <w:sz w:val="24"/>
          <w:szCs w:val="24"/>
          <w:lang w:eastAsia="zh-CN"/>
        </w:rPr>
        <w:t xml:space="preserve"> </w:t>
      </w:r>
      <w:r w:rsidR="00EA5E0C">
        <w:rPr>
          <w:rFonts w:ascii="PT Astra Serif" w:hAnsi="PT Astra Serif" w:cs="Times New Roman"/>
          <w:color w:val="000000"/>
          <w:sz w:val="24"/>
          <w:szCs w:val="24"/>
          <w:lang w:eastAsia="zh-CN"/>
        </w:rPr>
        <w:t>_______________</w:t>
      </w:r>
      <w:r w:rsidR="00DF5E57">
        <w:rPr>
          <w:rFonts w:ascii="PT Astra Serif" w:hAnsi="PT Astra Serif" w:cs="Times New Roman"/>
          <w:color w:val="000000"/>
          <w:sz w:val="24"/>
          <w:szCs w:val="24"/>
          <w:lang w:eastAsia="zh-CN"/>
        </w:rPr>
        <w:t>, с</w:t>
      </w:r>
      <w:r>
        <w:rPr>
          <w:rFonts w:ascii="PT Astra Serif" w:hAnsi="PT Astra Serif" w:cs="Times New Roman"/>
          <w:color w:val="000000"/>
          <w:spacing w:val="-1"/>
          <w:sz w:val="24"/>
          <w:szCs w:val="24"/>
          <w:lang w:eastAsia="zh-CN"/>
        </w:rPr>
        <w:t xml:space="preserve"> другой стороны</w:t>
      </w:r>
      <w:r>
        <w:rPr>
          <w:rFonts w:ascii="PT Astra Serif" w:hAnsi="PT Astra Serif" w:cs="Times New Roman"/>
          <w:color w:val="000000"/>
          <w:sz w:val="24"/>
          <w:szCs w:val="24"/>
          <w:lang w:eastAsia="zh-CN"/>
        </w:rPr>
        <w:t xml:space="preserve">, </w:t>
      </w:r>
      <w:r>
        <w:rPr>
          <w:rFonts w:ascii="PT Astra Serif" w:hAnsi="PT Astra Serif" w:cs="Times New Roman"/>
          <w:color w:val="000000"/>
          <w:spacing w:val="-1"/>
          <w:sz w:val="24"/>
          <w:szCs w:val="24"/>
          <w:lang w:eastAsia="zh-CN"/>
        </w:rPr>
        <w:t xml:space="preserve">при совместном упоминании именуемые «Стороны», </w:t>
      </w:r>
      <w:r w:rsidR="00BC1384">
        <w:rPr>
          <w:rFonts w:ascii="PT Astra Serif" w:hAnsi="PT Astra Serif" w:cs="Times New Roman"/>
          <w:color w:val="000000"/>
          <w:sz w:val="24"/>
          <w:szCs w:val="24"/>
          <w:lang w:eastAsia="zh-CN"/>
        </w:rPr>
        <w:t xml:space="preserve">руководствуясь </w:t>
      </w:r>
      <w:r>
        <w:rPr>
          <w:rFonts w:ascii="PT Astra Serif" w:hAnsi="PT Astra Serif" w:cs="Times New Roman"/>
          <w:color w:val="000000"/>
          <w:sz w:val="24"/>
          <w:szCs w:val="24"/>
          <w:lang w:eastAsia="zh-CN"/>
        </w:rPr>
        <w:t xml:space="preserve">п. 4 части 1 ст. 93 Федерального закона от 05.04.2013 </w:t>
      </w:r>
      <w:r w:rsidR="00BC1384">
        <w:rPr>
          <w:rFonts w:ascii="PT Astra Serif" w:hAnsi="PT Astra Serif" w:cs="Times New Roman"/>
          <w:color w:val="000000"/>
          <w:sz w:val="24"/>
          <w:szCs w:val="24"/>
          <w:lang w:eastAsia="zh-CN"/>
        </w:rPr>
        <w:t xml:space="preserve">№ 44-ФЗ «О контрактной системе </w:t>
      </w:r>
      <w:r>
        <w:rPr>
          <w:rFonts w:ascii="PT Astra Serif" w:hAnsi="PT Astra Serif" w:cs="Times New Roman"/>
          <w:color w:val="000000"/>
          <w:sz w:val="24"/>
          <w:szCs w:val="24"/>
          <w:lang w:eastAsia="zh-CN"/>
        </w:rPr>
        <w:t>в сфере закупок товаров, работ, услуг для обеспечения государственных и муниципальных нужд» (далее - Закон</w:t>
      </w:r>
      <w:r w:rsidR="00EA5E0C">
        <w:rPr>
          <w:rFonts w:ascii="PT Astra Serif" w:hAnsi="PT Astra Serif" w:cs="Times New Roman"/>
          <w:color w:val="000000"/>
          <w:sz w:val="24"/>
          <w:szCs w:val="24"/>
          <w:lang w:eastAsia="zh-CN"/>
        </w:rPr>
        <w:br/>
      </w:r>
      <w:r>
        <w:rPr>
          <w:rFonts w:ascii="PT Astra Serif" w:hAnsi="PT Astra Serif" w:cs="Times New Roman"/>
          <w:color w:val="000000"/>
          <w:sz w:val="24"/>
          <w:szCs w:val="24"/>
          <w:lang w:eastAsia="zh-CN"/>
        </w:rPr>
        <w:t>о контрактной системе), заключили настоящий Государственный контракт</w:t>
      </w:r>
      <w:r w:rsidR="00EA5E0C">
        <w:rPr>
          <w:rFonts w:ascii="PT Astra Serif" w:hAnsi="PT Astra Serif" w:cs="Times New Roman"/>
          <w:color w:val="000000"/>
          <w:sz w:val="24"/>
          <w:szCs w:val="24"/>
          <w:lang w:eastAsia="zh-CN"/>
        </w:rPr>
        <w:t xml:space="preserve"> </w:t>
      </w:r>
      <w:r>
        <w:rPr>
          <w:rFonts w:ascii="PT Astra Serif" w:hAnsi="PT Astra Serif" w:cs="Times New Roman"/>
          <w:color w:val="000000"/>
          <w:sz w:val="24"/>
          <w:szCs w:val="24"/>
          <w:lang w:eastAsia="zh-CN"/>
        </w:rPr>
        <w:t>(далее - Контракт) о нижеследующем</w:t>
      </w:r>
      <w:r>
        <w:rPr>
          <w:rFonts w:ascii="PT Astra Serif" w:hAnsi="PT Astra Serif" w:cs="Times New Roman"/>
          <w:b/>
          <w:color w:val="000000"/>
          <w:sz w:val="24"/>
          <w:szCs w:val="24"/>
          <w:lang w:eastAsia="zh-CN"/>
        </w:rPr>
        <w:t>:</w:t>
      </w:r>
      <w:r>
        <w:rPr>
          <w:rFonts w:ascii="PT Astra Serif" w:hAnsi="PT Astra Serif" w:cs="Times New Roman"/>
          <w:color w:val="000000"/>
          <w:sz w:val="24"/>
          <w:szCs w:val="24"/>
          <w:lang w:eastAsia="zh-CN"/>
        </w:rPr>
        <w:t xml:space="preserve"> </w:t>
      </w:r>
    </w:p>
    <w:p w14:paraId="740AD56F" w14:textId="77777777" w:rsidR="00040FBE" w:rsidRDefault="00040FBE" w:rsidP="00FC2694">
      <w:pPr>
        <w:spacing w:line="288" w:lineRule="auto"/>
        <w:rPr>
          <w:rFonts w:ascii="PT Astra Serif" w:hAnsi="PT Astra Serif" w:cs="Times New Roman"/>
          <w:color w:val="000000"/>
          <w:sz w:val="24"/>
          <w:szCs w:val="24"/>
        </w:rPr>
      </w:pPr>
    </w:p>
    <w:p w14:paraId="5EAAF2E4" w14:textId="77777777" w:rsidR="001036E7" w:rsidRDefault="001036E7" w:rsidP="00FC2694">
      <w:pPr>
        <w:spacing w:line="288" w:lineRule="auto"/>
        <w:jc w:val="both"/>
        <w:rPr>
          <w:rFonts w:ascii="PT Astra Serif" w:hAnsi="PT Astra Serif" w:cs="Times New Roman"/>
          <w:color w:val="000000"/>
          <w:sz w:val="24"/>
          <w:szCs w:val="24"/>
        </w:rPr>
      </w:pPr>
    </w:p>
    <w:p w14:paraId="5F350080" w14:textId="77777777" w:rsidR="00F41688" w:rsidRDefault="001036E7" w:rsidP="00FC2694">
      <w:pPr>
        <w:pStyle w:val="1"/>
        <w:numPr>
          <w:ilvl w:val="0"/>
          <w:numId w:val="1"/>
        </w:numPr>
        <w:spacing w:before="0" w:after="0" w:line="288" w:lineRule="auto"/>
        <w:ind w:left="0" w:firstLine="0"/>
        <w:rPr>
          <w:rFonts w:ascii="PT Astra Serif" w:hAnsi="PT Astra Serif"/>
          <w:color w:val="000000"/>
        </w:rPr>
      </w:pPr>
      <w:bookmarkStart w:id="1" w:name="sub_100"/>
      <w:r>
        <w:rPr>
          <w:rFonts w:ascii="PT Astra Serif" w:hAnsi="PT Astra Serif"/>
          <w:color w:val="000000"/>
        </w:rPr>
        <w:t>Предмет Контракта</w:t>
      </w:r>
      <w:bookmarkEnd w:id="1"/>
    </w:p>
    <w:p w14:paraId="0F610904" w14:textId="77777777" w:rsidR="00D30B43" w:rsidRDefault="00F22A1C" w:rsidP="00FC2694">
      <w:pPr>
        <w:numPr>
          <w:ilvl w:val="1"/>
          <w:numId w:val="14"/>
        </w:numPr>
        <w:suppressAutoHyphens/>
        <w:spacing w:line="288" w:lineRule="auto"/>
        <w:ind w:left="0"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Исполнитель по условиям настоящего Контракта принимает н</w:t>
      </w:r>
      <w:r w:rsidR="003B4BA1">
        <w:rPr>
          <w:rFonts w:ascii="PT Astra Serif" w:hAnsi="PT Astra Serif" w:cs="Times New Roman"/>
          <w:color w:val="000000"/>
          <w:sz w:val="24"/>
          <w:szCs w:val="24"/>
        </w:rPr>
        <w:t>а себя обязательство оказ</w:t>
      </w:r>
      <w:r w:rsidR="00EA5E0C">
        <w:rPr>
          <w:rFonts w:ascii="PT Astra Serif" w:hAnsi="PT Astra Serif" w:cs="Times New Roman"/>
          <w:color w:val="000000"/>
          <w:sz w:val="24"/>
          <w:szCs w:val="24"/>
        </w:rPr>
        <w:t>ать</w:t>
      </w:r>
      <w:r w:rsidR="003B4BA1">
        <w:rPr>
          <w:rFonts w:ascii="PT Astra Serif" w:hAnsi="PT Astra Serif" w:cs="Times New Roman"/>
          <w:color w:val="000000"/>
          <w:sz w:val="24"/>
          <w:szCs w:val="24"/>
        </w:rPr>
        <w:t xml:space="preserve"> Государственному з</w:t>
      </w:r>
      <w:r>
        <w:rPr>
          <w:rFonts w:ascii="PT Astra Serif" w:hAnsi="PT Astra Serif" w:cs="Times New Roman"/>
          <w:color w:val="000000"/>
          <w:sz w:val="24"/>
          <w:szCs w:val="24"/>
        </w:rPr>
        <w:t>аказчику услуг</w:t>
      </w:r>
      <w:r w:rsidR="00EA5E0C">
        <w:rPr>
          <w:rFonts w:ascii="PT Astra Serif" w:hAnsi="PT Astra Serif" w:cs="Times New Roman"/>
          <w:color w:val="000000"/>
          <w:sz w:val="24"/>
          <w:szCs w:val="24"/>
        </w:rPr>
        <w:t>у</w:t>
      </w:r>
      <w:r>
        <w:rPr>
          <w:rFonts w:ascii="PT Astra Serif" w:hAnsi="PT Astra Serif" w:cs="Times New Roman"/>
          <w:color w:val="000000"/>
          <w:sz w:val="24"/>
          <w:szCs w:val="24"/>
        </w:rPr>
        <w:t xml:space="preserve"> по утилизации </w:t>
      </w:r>
      <w:r w:rsidR="00EA5E0C">
        <w:rPr>
          <w:rFonts w:ascii="PT Astra Serif" w:hAnsi="PT Astra Serif" w:cs="Times New Roman"/>
          <w:color w:val="000000"/>
          <w:sz w:val="24"/>
          <w:szCs w:val="24"/>
        </w:rPr>
        <w:t>технических средств охраны и надзора</w:t>
      </w:r>
      <w:r>
        <w:rPr>
          <w:rFonts w:ascii="PT Astra Serif" w:hAnsi="PT Astra Serif" w:cs="Times New Roman"/>
          <w:color w:val="000000"/>
          <w:sz w:val="24"/>
          <w:szCs w:val="24"/>
        </w:rPr>
        <w:t xml:space="preserve"> (далее – Услуг</w:t>
      </w:r>
      <w:r w:rsidR="00EA5E0C">
        <w:rPr>
          <w:rFonts w:ascii="PT Astra Serif" w:hAnsi="PT Astra Serif" w:cs="Times New Roman"/>
          <w:color w:val="000000"/>
          <w:sz w:val="24"/>
          <w:szCs w:val="24"/>
        </w:rPr>
        <w:t>а</w:t>
      </w:r>
      <w:r>
        <w:rPr>
          <w:rFonts w:ascii="PT Astra Serif" w:hAnsi="PT Astra Serif" w:cs="Times New Roman"/>
          <w:color w:val="000000"/>
          <w:sz w:val="24"/>
          <w:szCs w:val="24"/>
        </w:rPr>
        <w:t xml:space="preserve">) </w:t>
      </w:r>
      <w:r>
        <w:rPr>
          <w:rFonts w:ascii="PT Astra Serif" w:hAnsi="PT Astra Serif" w:cs="Times New Roman"/>
          <w:snapToGrid w:val="0"/>
          <w:color w:val="000000"/>
          <w:sz w:val="24"/>
          <w:szCs w:val="24"/>
        </w:rPr>
        <w:t xml:space="preserve">в соответствии с Техническим заданием </w:t>
      </w:r>
      <w:r>
        <w:rPr>
          <w:rFonts w:ascii="PT Astra Serif" w:hAnsi="PT Astra Serif" w:cs="Times New Roman"/>
          <w:color w:val="000000"/>
          <w:sz w:val="24"/>
          <w:szCs w:val="24"/>
        </w:rPr>
        <w:t>(Приложение №</w:t>
      </w:r>
      <w:r w:rsidR="004D7CBF">
        <w:rPr>
          <w:rFonts w:ascii="PT Astra Serif" w:hAnsi="PT Astra Serif" w:cs="Times New Roman"/>
          <w:color w:val="000000"/>
          <w:sz w:val="24"/>
          <w:szCs w:val="24"/>
        </w:rPr>
        <w:t xml:space="preserve"> </w:t>
      </w:r>
      <w:r w:rsidR="003B4BA1">
        <w:rPr>
          <w:rFonts w:ascii="PT Astra Serif" w:hAnsi="PT Astra Serif" w:cs="Times New Roman"/>
          <w:color w:val="000000"/>
          <w:sz w:val="24"/>
          <w:szCs w:val="24"/>
        </w:rPr>
        <w:t>1), а Государственный з</w:t>
      </w:r>
      <w:r>
        <w:rPr>
          <w:rFonts w:ascii="PT Astra Serif" w:hAnsi="PT Astra Serif" w:cs="Times New Roman"/>
          <w:color w:val="000000"/>
          <w:sz w:val="24"/>
          <w:szCs w:val="24"/>
        </w:rPr>
        <w:t>аказчик обязуется принять и оплатить Услуг</w:t>
      </w:r>
      <w:r w:rsidR="00EA5E0C">
        <w:rPr>
          <w:rFonts w:ascii="PT Astra Serif" w:hAnsi="PT Astra Serif" w:cs="Times New Roman"/>
          <w:color w:val="000000"/>
          <w:sz w:val="24"/>
          <w:szCs w:val="24"/>
        </w:rPr>
        <w:t>у</w:t>
      </w:r>
      <w:r w:rsidR="00D56B11">
        <w:rPr>
          <w:rFonts w:ascii="PT Astra Serif" w:hAnsi="PT Astra Serif" w:cs="Times New Roman"/>
          <w:color w:val="000000"/>
          <w:sz w:val="24"/>
          <w:szCs w:val="24"/>
        </w:rPr>
        <w:t xml:space="preserve"> в соответствии </w:t>
      </w:r>
      <w:r w:rsidR="0010221F">
        <w:rPr>
          <w:rFonts w:ascii="PT Astra Serif" w:hAnsi="PT Astra Serif" w:cs="Times New Roman"/>
          <w:color w:val="000000"/>
          <w:sz w:val="24"/>
          <w:szCs w:val="24"/>
        </w:rPr>
        <w:t>с Актом сдачи-приемки оказанных услуг</w:t>
      </w:r>
      <w:r w:rsidR="00D56B11">
        <w:rPr>
          <w:rFonts w:ascii="PT Astra Serif" w:hAnsi="PT Astra Serif" w:cs="Times New Roman"/>
          <w:color w:val="000000"/>
          <w:sz w:val="24"/>
          <w:szCs w:val="24"/>
        </w:rPr>
        <w:t xml:space="preserve"> (Приложение №</w:t>
      </w:r>
      <w:r w:rsidR="0010221F">
        <w:rPr>
          <w:rFonts w:ascii="PT Astra Serif" w:hAnsi="PT Astra Serif" w:cs="Times New Roman"/>
          <w:color w:val="000000"/>
          <w:sz w:val="24"/>
          <w:szCs w:val="24"/>
        </w:rPr>
        <w:t xml:space="preserve"> </w:t>
      </w:r>
      <w:r w:rsidR="00A323F8">
        <w:rPr>
          <w:rFonts w:ascii="PT Astra Serif" w:hAnsi="PT Astra Serif" w:cs="Times New Roman"/>
          <w:color w:val="000000"/>
          <w:sz w:val="24"/>
          <w:szCs w:val="24"/>
        </w:rPr>
        <w:t>3</w:t>
      </w:r>
      <w:r w:rsidR="00D56B11">
        <w:rPr>
          <w:rFonts w:ascii="PT Astra Serif" w:hAnsi="PT Astra Serif" w:cs="Times New Roman"/>
          <w:color w:val="000000"/>
          <w:sz w:val="24"/>
          <w:szCs w:val="24"/>
        </w:rPr>
        <w:t>)</w:t>
      </w:r>
      <w:r>
        <w:rPr>
          <w:rFonts w:ascii="PT Astra Serif" w:hAnsi="PT Astra Serif" w:cs="Times New Roman"/>
          <w:color w:val="000000"/>
          <w:sz w:val="24"/>
          <w:szCs w:val="24"/>
        </w:rPr>
        <w:t xml:space="preserve"> в порядке и в сроки, предусмотренные условиями настоящего Контракта.</w:t>
      </w:r>
    </w:p>
    <w:p w14:paraId="18A3A21E" w14:textId="77777777" w:rsidR="00D30B43" w:rsidRDefault="00F22A1C" w:rsidP="00FC2694">
      <w:pPr>
        <w:numPr>
          <w:ilvl w:val="1"/>
          <w:numId w:val="14"/>
        </w:numPr>
        <w:suppressAutoHyphens/>
        <w:spacing w:line="288" w:lineRule="auto"/>
        <w:ind w:left="0"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Услуг</w:t>
      </w:r>
      <w:r w:rsidR="00EA5E0C">
        <w:rPr>
          <w:rFonts w:ascii="PT Astra Serif" w:hAnsi="PT Astra Serif" w:cs="Times New Roman"/>
          <w:color w:val="000000"/>
          <w:sz w:val="24"/>
          <w:szCs w:val="24"/>
        </w:rPr>
        <w:t>а</w:t>
      </w:r>
      <w:r>
        <w:rPr>
          <w:rFonts w:ascii="PT Astra Serif" w:hAnsi="PT Astra Serif" w:cs="Times New Roman"/>
          <w:color w:val="000000"/>
          <w:sz w:val="24"/>
          <w:szCs w:val="24"/>
        </w:rPr>
        <w:t xml:space="preserve"> по утилизации включают в себя: </w:t>
      </w:r>
      <w:r w:rsidR="00EA5E0C">
        <w:rPr>
          <w:rFonts w:ascii="PT Astra Serif" w:hAnsi="PT Astra Serif" w:cs="Times New Roman"/>
          <w:color w:val="000000"/>
          <w:sz w:val="24"/>
          <w:szCs w:val="24"/>
        </w:rPr>
        <w:t>прием (погрузк</w:t>
      </w:r>
      <w:r w:rsidR="0010221F">
        <w:rPr>
          <w:rFonts w:ascii="PT Astra Serif" w:hAnsi="PT Astra Serif" w:cs="Times New Roman"/>
          <w:color w:val="000000"/>
          <w:sz w:val="24"/>
          <w:szCs w:val="24"/>
        </w:rPr>
        <w:t>у</w:t>
      </w:r>
      <w:r w:rsidR="00EA5E0C">
        <w:rPr>
          <w:rFonts w:ascii="PT Astra Serif" w:hAnsi="PT Astra Serif" w:cs="Times New Roman"/>
          <w:color w:val="000000"/>
          <w:sz w:val="24"/>
          <w:szCs w:val="24"/>
        </w:rPr>
        <w:t xml:space="preserve">) </w:t>
      </w:r>
      <w:r w:rsidR="0010221F">
        <w:rPr>
          <w:rFonts w:ascii="PT Astra Serif" w:hAnsi="PT Astra Serif" w:cs="Times New Roman"/>
          <w:color w:val="000000"/>
          <w:sz w:val="24"/>
          <w:szCs w:val="24"/>
        </w:rPr>
        <w:t>списанн</w:t>
      </w:r>
      <w:r w:rsidR="008646D7">
        <w:rPr>
          <w:rFonts w:ascii="PT Astra Serif" w:hAnsi="PT Astra Serif" w:cs="Times New Roman"/>
          <w:color w:val="000000"/>
          <w:sz w:val="24"/>
          <w:szCs w:val="24"/>
        </w:rPr>
        <w:t>ых</w:t>
      </w:r>
      <w:r w:rsidR="0010221F">
        <w:rPr>
          <w:rFonts w:ascii="PT Astra Serif" w:hAnsi="PT Astra Serif" w:cs="Times New Roman"/>
          <w:color w:val="000000"/>
          <w:sz w:val="24"/>
          <w:szCs w:val="24"/>
        </w:rPr>
        <w:t xml:space="preserve"> </w:t>
      </w:r>
      <w:r w:rsidR="008646D7">
        <w:rPr>
          <w:rFonts w:ascii="PT Astra Serif" w:hAnsi="PT Astra Serif" w:cs="Times New Roman"/>
          <w:color w:val="000000"/>
          <w:sz w:val="24"/>
          <w:szCs w:val="24"/>
        </w:rPr>
        <w:t>технических средств охраны и надзора</w:t>
      </w:r>
      <w:r w:rsidR="0010221F">
        <w:rPr>
          <w:rFonts w:ascii="PT Astra Serif" w:hAnsi="PT Astra Serif" w:cs="Times New Roman"/>
          <w:color w:val="000000"/>
          <w:sz w:val="24"/>
          <w:szCs w:val="24"/>
        </w:rPr>
        <w:t>, подлежащ</w:t>
      </w:r>
      <w:r w:rsidR="008646D7">
        <w:rPr>
          <w:rFonts w:ascii="PT Astra Serif" w:hAnsi="PT Astra Serif" w:cs="Times New Roman"/>
          <w:color w:val="000000"/>
          <w:sz w:val="24"/>
          <w:szCs w:val="24"/>
        </w:rPr>
        <w:t>их</w:t>
      </w:r>
      <w:r w:rsidR="0010221F">
        <w:rPr>
          <w:rFonts w:ascii="PT Astra Serif" w:hAnsi="PT Astra Serif" w:cs="Times New Roman"/>
          <w:color w:val="000000"/>
          <w:sz w:val="24"/>
          <w:szCs w:val="24"/>
        </w:rPr>
        <w:t xml:space="preserve"> утилизации,</w:t>
      </w:r>
      <w:r w:rsidR="00EA5E0C">
        <w:rPr>
          <w:rFonts w:ascii="PT Astra Serif" w:hAnsi="PT Astra Serif" w:cs="Times New Roman"/>
          <w:color w:val="000000"/>
          <w:sz w:val="24"/>
          <w:szCs w:val="24"/>
        </w:rPr>
        <w:t xml:space="preserve"> от Государственного заказчика; </w:t>
      </w:r>
      <w:r w:rsidR="008646D7">
        <w:rPr>
          <w:rFonts w:ascii="PT Astra Serif" w:hAnsi="PT Astra Serif" w:cs="Times New Roman"/>
          <w:color w:val="000000"/>
          <w:sz w:val="24"/>
          <w:szCs w:val="24"/>
        </w:rPr>
        <w:t xml:space="preserve">их </w:t>
      </w:r>
      <w:r w:rsidR="00EA5E0C">
        <w:rPr>
          <w:rFonts w:ascii="PT Astra Serif" w:hAnsi="PT Astra Serif" w:cs="Times New Roman"/>
          <w:color w:val="000000"/>
          <w:sz w:val="24"/>
          <w:szCs w:val="24"/>
        </w:rPr>
        <w:t xml:space="preserve">транспортировка (вывоз) с территории Государственного заказчика силами и средствами Исполнителя; </w:t>
      </w:r>
      <w:bookmarkStart w:id="2" w:name="_Hlk235540813"/>
      <w:r w:rsidR="00EA5E0C">
        <w:rPr>
          <w:rFonts w:ascii="PT Astra Serif" w:hAnsi="PT Astra Serif" w:cs="Times New Roman"/>
          <w:color w:val="000000"/>
          <w:sz w:val="24"/>
          <w:szCs w:val="24"/>
        </w:rPr>
        <w:t xml:space="preserve">демонтаж и извлечение лома драгоценных металлов </w:t>
      </w:r>
      <w:r w:rsidR="008C5710">
        <w:rPr>
          <w:rFonts w:ascii="PT Astra Serif" w:hAnsi="PT Astra Serif" w:cs="Times New Roman"/>
          <w:color w:val="000000"/>
          <w:sz w:val="24"/>
          <w:szCs w:val="24"/>
        </w:rPr>
        <w:t xml:space="preserve">из </w:t>
      </w:r>
      <w:r w:rsidR="008646D7">
        <w:rPr>
          <w:rFonts w:ascii="PT Astra Serif" w:hAnsi="PT Astra Serif" w:cs="Times New Roman"/>
          <w:color w:val="000000"/>
          <w:sz w:val="24"/>
          <w:szCs w:val="24"/>
        </w:rPr>
        <w:t>технических средств охраны и надзора</w:t>
      </w:r>
      <w:r w:rsidR="00EA5E0C">
        <w:rPr>
          <w:rFonts w:ascii="PT Astra Serif" w:hAnsi="PT Astra Serif" w:cs="Times New Roman"/>
          <w:color w:val="000000"/>
          <w:sz w:val="24"/>
          <w:szCs w:val="24"/>
        </w:rPr>
        <w:t>, а также сортировку, разделку, упаковку и подготовку к дальнейшей утилизации и аффинаж с последующей сдачей аффинированных металлов в Государственный фонд драгоценных металлов и драгоценных камней Российской Федерации</w:t>
      </w:r>
      <w:r w:rsidR="008C5710">
        <w:rPr>
          <w:rFonts w:ascii="PT Astra Serif" w:hAnsi="PT Astra Serif" w:cs="Times New Roman"/>
          <w:color w:val="000000"/>
          <w:sz w:val="24"/>
          <w:szCs w:val="24"/>
        </w:rPr>
        <w:t xml:space="preserve">; </w:t>
      </w:r>
      <w:bookmarkEnd w:id="2"/>
      <w:r w:rsidR="00EA5E0C">
        <w:rPr>
          <w:rFonts w:ascii="PT Astra Serif" w:hAnsi="PT Astra Serif" w:cs="Times New Roman"/>
          <w:color w:val="000000"/>
          <w:sz w:val="24"/>
          <w:szCs w:val="24"/>
        </w:rPr>
        <w:t>оформление финансовых, отчетных и подтверждающих документов в соответствии с требованиями законодательства Российской Федерации</w:t>
      </w:r>
      <w:r w:rsidR="008C5710">
        <w:rPr>
          <w:rFonts w:ascii="PT Astra Serif" w:hAnsi="PT Astra Serif" w:cs="Times New Roman"/>
          <w:color w:val="000000"/>
          <w:sz w:val="24"/>
          <w:szCs w:val="24"/>
        </w:rPr>
        <w:t>.</w:t>
      </w:r>
    </w:p>
    <w:p w14:paraId="588F0D32" w14:textId="77777777" w:rsidR="001036E7" w:rsidRDefault="00F22A1C" w:rsidP="00FC2694">
      <w:pPr>
        <w:numPr>
          <w:ilvl w:val="1"/>
          <w:numId w:val="14"/>
        </w:numPr>
        <w:suppressAutoHyphens/>
        <w:spacing w:line="288" w:lineRule="auto"/>
        <w:ind w:left="0"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Оказание услуг по утилизации </w:t>
      </w:r>
      <w:r w:rsidR="008646D7">
        <w:rPr>
          <w:rFonts w:ascii="PT Astra Serif" w:hAnsi="PT Astra Serif" w:cs="Times New Roman"/>
          <w:color w:val="000000"/>
          <w:sz w:val="24"/>
          <w:szCs w:val="24"/>
        </w:rPr>
        <w:t xml:space="preserve">технических средств охраны и надзора </w:t>
      </w:r>
      <w:r>
        <w:rPr>
          <w:rFonts w:ascii="PT Astra Serif" w:hAnsi="PT Astra Serif" w:cs="Times New Roman"/>
          <w:color w:val="000000"/>
          <w:sz w:val="24"/>
          <w:szCs w:val="24"/>
        </w:rPr>
        <w:t>осуществляется на произво</w:t>
      </w:r>
      <w:r w:rsidR="002870FB">
        <w:rPr>
          <w:rFonts w:ascii="PT Astra Serif" w:hAnsi="PT Astra Serif" w:cs="Times New Roman"/>
          <w:color w:val="000000"/>
          <w:sz w:val="24"/>
          <w:szCs w:val="24"/>
        </w:rPr>
        <w:t>дственных объектах Исполнителя.</w:t>
      </w:r>
    </w:p>
    <w:p w14:paraId="02FA2F21" w14:textId="77777777" w:rsidR="0010221F" w:rsidRDefault="0010221F" w:rsidP="00FC2694">
      <w:pPr>
        <w:overflowPunct w:val="0"/>
        <w:spacing w:line="288" w:lineRule="auto"/>
        <w:ind w:firstLine="709"/>
        <w:jc w:val="both"/>
        <w:textAlignment w:val="baseline"/>
        <w:rPr>
          <w:rFonts w:ascii="PT Astra Serif" w:hAnsi="PT Astra Serif" w:cs="Times New Roman"/>
          <w:color w:val="000000"/>
          <w:sz w:val="24"/>
          <w:szCs w:val="24"/>
        </w:rPr>
      </w:pPr>
    </w:p>
    <w:p w14:paraId="52EEB10C" w14:textId="77777777" w:rsidR="00D30B43" w:rsidRDefault="001036E7" w:rsidP="00FC2694">
      <w:pPr>
        <w:pStyle w:val="1"/>
        <w:numPr>
          <w:ilvl w:val="0"/>
          <w:numId w:val="14"/>
        </w:numPr>
        <w:spacing w:before="0" w:after="0" w:line="288" w:lineRule="auto"/>
        <w:ind w:left="0" w:firstLine="0"/>
        <w:rPr>
          <w:rFonts w:ascii="PT Astra Serif" w:hAnsi="PT Astra Serif"/>
          <w:color w:val="000000"/>
        </w:rPr>
      </w:pPr>
      <w:bookmarkStart w:id="3" w:name="sub_200"/>
      <w:r>
        <w:rPr>
          <w:rFonts w:ascii="PT Astra Serif" w:hAnsi="PT Astra Serif"/>
          <w:color w:val="000000"/>
        </w:rPr>
        <w:t xml:space="preserve">Порядок </w:t>
      </w:r>
      <w:r w:rsidR="004D7CBF">
        <w:rPr>
          <w:rFonts w:ascii="PT Astra Serif" w:hAnsi="PT Astra Serif"/>
          <w:color w:val="000000"/>
        </w:rPr>
        <w:t xml:space="preserve">и сроки </w:t>
      </w:r>
      <w:r>
        <w:rPr>
          <w:rFonts w:ascii="PT Astra Serif" w:hAnsi="PT Astra Serif"/>
          <w:color w:val="000000"/>
        </w:rPr>
        <w:t>оказания услуг</w:t>
      </w:r>
      <w:bookmarkEnd w:id="3"/>
    </w:p>
    <w:p w14:paraId="2A0AEBB6" w14:textId="77777777" w:rsidR="00D30B43" w:rsidRDefault="00CD6473" w:rsidP="00FC2694">
      <w:pPr>
        <w:pStyle w:val="1"/>
        <w:numPr>
          <w:ilvl w:val="1"/>
          <w:numId w:val="14"/>
        </w:numPr>
        <w:spacing w:before="0" w:after="0" w:line="288" w:lineRule="auto"/>
        <w:ind w:left="0" w:firstLine="709"/>
        <w:jc w:val="both"/>
        <w:rPr>
          <w:rFonts w:ascii="PT Astra Serif" w:hAnsi="PT Astra Serif"/>
          <w:b w:val="0"/>
          <w:bCs w:val="0"/>
          <w:color w:val="000000"/>
        </w:rPr>
      </w:pPr>
      <w:r>
        <w:rPr>
          <w:rFonts w:ascii="PT Astra Serif" w:hAnsi="PT Astra Serif"/>
          <w:b w:val="0"/>
          <w:bCs w:val="0"/>
          <w:color w:val="000000"/>
        </w:rPr>
        <w:t>Услуга должна быть оказана в срок до 30.09.2026.</w:t>
      </w:r>
    </w:p>
    <w:p w14:paraId="00016124" w14:textId="77777777" w:rsidR="00D30B43" w:rsidRDefault="00CD6473" w:rsidP="00FC2694">
      <w:pPr>
        <w:pStyle w:val="1"/>
        <w:numPr>
          <w:ilvl w:val="1"/>
          <w:numId w:val="14"/>
        </w:numPr>
        <w:spacing w:before="0" w:after="0" w:line="288" w:lineRule="auto"/>
        <w:ind w:left="0" w:firstLine="709"/>
        <w:jc w:val="both"/>
        <w:rPr>
          <w:rFonts w:ascii="PT Astra Serif" w:hAnsi="PT Astra Serif"/>
          <w:b w:val="0"/>
          <w:bCs w:val="0"/>
          <w:color w:val="000000"/>
        </w:rPr>
      </w:pPr>
      <w:r>
        <w:rPr>
          <w:rFonts w:ascii="PT Astra Serif" w:hAnsi="PT Astra Serif"/>
          <w:b w:val="0"/>
          <w:bCs w:val="0"/>
          <w:color w:val="000000"/>
        </w:rPr>
        <w:t xml:space="preserve">В ходе оказания </w:t>
      </w:r>
      <w:r w:rsidR="008646D7">
        <w:rPr>
          <w:rFonts w:ascii="PT Astra Serif" w:hAnsi="PT Astra Serif"/>
          <w:b w:val="0"/>
          <w:bCs w:val="0"/>
          <w:color w:val="000000"/>
        </w:rPr>
        <w:t>У</w:t>
      </w:r>
      <w:r>
        <w:rPr>
          <w:rFonts w:ascii="PT Astra Serif" w:hAnsi="PT Astra Serif"/>
          <w:b w:val="0"/>
          <w:bCs w:val="0"/>
          <w:color w:val="000000"/>
        </w:rPr>
        <w:t>слуг</w:t>
      </w:r>
      <w:r w:rsidR="0010221F">
        <w:rPr>
          <w:rFonts w:ascii="PT Astra Serif" w:hAnsi="PT Astra Serif"/>
          <w:b w:val="0"/>
          <w:bCs w:val="0"/>
          <w:color w:val="000000"/>
        </w:rPr>
        <w:t>и</w:t>
      </w:r>
      <w:r>
        <w:rPr>
          <w:rFonts w:ascii="PT Astra Serif" w:hAnsi="PT Astra Serif"/>
          <w:b w:val="0"/>
          <w:bCs w:val="0"/>
          <w:color w:val="000000"/>
        </w:rPr>
        <w:t xml:space="preserve"> Исполнитель должен осуществить приемку, погрузку, </w:t>
      </w:r>
      <w:r>
        <w:rPr>
          <w:rFonts w:ascii="PT Astra Serif" w:hAnsi="PT Astra Serif"/>
          <w:b w:val="0"/>
          <w:bCs w:val="0"/>
          <w:color w:val="000000"/>
        </w:rPr>
        <w:lastRenderedPageBreak/>
        <w:t xml:space="preserve">транспортировку, выгрузку, складирование с последующей утилизацией </w:t>
      </w:r>
      <w:r w:rsidR="0010221F">
        <w:rPr>
          <w:rFonts w:ascii="PT Astra Serif" w:hAnsi="PT Astra Serif"/>
          <w:b w:val="0"/>
          <w:bCs w:val="0"/>
          <w:color w:val="000000"/>
        </w:rPr>
        <w:t xml:space="preserve">технических средств охраны и надзора </w:t>
      </w:r>
      <w:r>
        <w:rPr>
          <w:rFonts w:ascii="PT Astra Serif" w:hAnsi="PT Astra Serif"/>
          <w:b w:val="0"/>
          <w:bCs w:val="0"/>
          <w:color w:val="000000"/>
        </w:rPr>
        <w:t>в соответствии с требованиями законодательства Российской Федерации, в том числе согласно санитарно-эпидемиологических, экологических и иных норм и правил Российской Федерации.</w:t>
      </w:r>
    </w:p>
    <w:p w14:paraId="4FF84226" w14:textId="77777777" w:rsidR="00D30B43" w:rsidRDefault="00F77302" w:rsidP="00FC2694">
      <w:pPr>
        <w:pStyle w:val="1"/>
        <w:numPr>
          <w:ilvl w:val="1"/>
          <w:numId w:val="14"/>
        </w:numPr>
        <w:spacing w:before="0" w:after="0" w:line="288" w:lineRule="auto"/>
        <w:ind w:left="0" w:firstLine="709"/>
        <w:jc w:val="both"/>
        <w:rPr>
          <w:rFonts w:ascii="PT Astra Serif" w:hAnsi="PT Astra Serif"/>
          <w:b w:val="0"/>
          <w:bCs w:val="0"/>
          <w:color w:val="000000"/>
        </w:rPr>
      </w:pPr>
      <w:r>
        <w:rPr>
          <w:rFonts w:ascii="PT Astra Serif" w:hAnsi="PT Astra Serif"/>
          <w:b w:val="0"/>
          <w:bCs w:val="0"/>
          <w:color w:val="000000"/>
        </w:rPr>
        <w:t xml:space="preserve">Погрузка и транспортирование </w:t>
      </w:r>
      <w:r w:rsidR="0010221F">
        <w:rPr>
          <w:rFonts w:ascii="PT Astra Serif" w:hAnsi="PT Astra Serif"/>
          <w:b w:val="0"/>
          <w:bCs w:val="0"/>
          <w:color w:val="000000"/>
        </w:rPr>
        <w:t xml:space="preserve">технических средств охраны и надзора </w:t>
      </w:r>
      <w:r>
        <w:rPr>
          <w:rFonts w:ascii="PT Astra Serif" w:hAnsi="PT Astra Serif"/>
          <w:b w:val="0"/>
          <w:bCs w:val="0"/>
          <w:color w:val="000000"/>
        </w:rPr>
        <w:t xml:space="preserve">производится с территории </w:t>
      </w:r>
      <w:r w:rsidR="00FC2694">
        <w:rPr>
          <w:rFonts w:ascii="PT Astra Serif" w:hAnsi="PT Astra Serif"/>
          <w:b w:val="0"/>
          <w:bCs w:val="0"/>
          <w:color w:val="000000"/>
          <w:lang w:eastAsia="zh-CN"/>
        </w:rPr>
        <w:t>Государственного заказчика,</w:t>
      </w:r>
      <w:r w:rsidR="0016015E">
        <w:rPr>
          <w:rFonts w:ascii="PT Astra Serif" w:hAnsi="PT Astra Serif"/>
          <w:b w:val="0"/>
          <w:bCs w:val="0"/>
          <w:color w:val="000000"/>
        </w:rPr>
        <w:t xml:space="preserve"> </w:t>
      </w:r>
      <w:r>
        <w:rPr>
          <w:rFonts w:ascii="PT Astra Serif" w:hAnsi="PT Astra Serif"/>
          <w:b w:val="0"/>
          <w:bCs w:val="0"/>
          <w:color w:val="000000"/>
        </w:rPr>
        <w:t>расположенн</w:t>
      </w:r>
      <w:r w:rsidR="0016015E">
        <w:rPr>
          <w:rFonts w:ascii="PT Astra Serif" w:hAnsi="PT Astra Serif"/>
          <w:b w:val="0"/>
          <w:bCs w:val="0"/>
          <w:color w:val="000000"/>
        </w:rPr>
        <w:t>ого</w:t>
      </w:r>
      <w:r>
        <w:rPr>
          <w:rFonts w:ascii="PT Astra Serif" w:hAnsi="PT Astra Serif"/>
          <w:b w:val="0"/>
          <w:bCs w:val="0"/>
          <w:color w:val="000000"/>
        </w:rPr>
        <w:t xml:space="preserve"> по адресу: 663181, Красноярский край, М.О. Енисейский, г. Енисейск,</w:t>
      </w:r>
      <w:r w:rsidR="0010221F">
        <w:rPr>
          <w:rFonts w:ascii="PT Astra Serif" w:hAnsi="PT Astra Serif"/>
          <w:b w:val="0"/>
          <w:bCs w:val="0"/>
          <w:color w:val="000000"/>
        </w:rPr>
        <w:t xml:space="preserve"> </w:t>
      </w:r>
      <w:r>
        <w:rPr>
          <w:rFonts w:ascii="PT Astra Serif" w:hAnsi="PT Astra Serif"/>
          <w:b w:val="0"/>
          <w:bCs w:val="0"/>
          <w:color w:val="000000"/>
        </w:rPr>
        <w:t>ул. Декабристов, д.11.</w:t>
      </w:r>
    </w:p>
    <w:p w14:paraId="020E7BC2" w14:textId="77777777" w:rsidR="00D30B43" w:rsidRDefault="00F77302" w:rsidP="00FC2694">
      <w:pPr>
        <w:pStyle w:val="1"/>
        <w:numPr>
          <w:ilvl w:val="1"/>
          <w:numId w:val="14"/>
        </w:numPr>
        <w:spacing w:before="0" w:after="0" w:line="288" w:lineRule="auto"/>
        <w:ind w:left="0" w:firstLine="709"/>
        <w:jc w:val="both"/>
        <w:rPr>
          <w:rFonts w:ascii="PT Astra Serif" w:hAnsi="PT Astra Serif"/>
          <w:b w:val="0"/>
          <w:bCs w:val="0"/>
          <w:color w:val="000000"/>
        </w:rPr>
      </w:pPr>
      <w:r>
        <w:rPr>
          <w:rFonts w:ascii="PT Astra Serif" w:hAnsi="PT Astra Serif"/>
          <w:b w:val="0"/>
          <w:bCs w:val="0"/>
          <w:color w:val="000000"/>
        </w:rPr>
        <w:t>Утилизация производится на производственном участке Исполнителя.</w:t>
      </w:r>
    </w:p>
    <w:p w14:paraId="00AE7B8D" w14:textId="77777777" w:rsidR="00D30B43" w:rsidRDefault="00CD6473" w:rsidP="00FC2694">
      <w:pPr>
        <w:pStyle w:val="1"/>
        <w:numPr>
          <w:ilvl w:val="1"/>
          <w:numId w:val="14"/>
        </w:numPr>
        <w:spacing w:before="0" w:after="0" w:line="288" w:lineRule="auto"/>
        <w:ind w:left="0" w:firstLine="709"/>
        <w:jc w:val="both"/>
        <w:rPr>
          <w:rFonts w:ascii="PT Astra Serif" w:hAnsi="PT Astra Serif"/>
          <w:b w:val="0"/>
          <w:bCs w:val="0"/>
          <w:color w:val="000000"/>
        </w:rPr>
      </w:pPr>
      <w:r>
        <w:rPr>
          <w:rFonts w:ascii="PT Astra Serif" w:hAnsi="PT Astra Serif"/>
          <w:b w:val="0"/>
          <w:bCs w:val="0"/>
          <w:color w:val="000000"/>
        </w:rPr>
        <w:t xml:space="preserve">Передача </w:t>
      </w:r>
      <w:r w:rsidR="008646D7">
        <w:rPr>
          <w:rFonts w:ascii="PT Astra Serif" w:hAnsi="PT Astra Serif"/>
          <w:b w:val="0"/>
          <w:bCs w:val="0"/>
          <w:color w:val="000000"/>
        </w:rPr>
        <w:t>технических средств охраны и надзора</w:t>
      </w:r>
      <w:r>
        <w:rPr>
          <w:rFonts w:ascii="PT Astra Serif" w:hAnsi="PT Astra Serif"/>
          <w:b w:val="0"/>
          <w:bCs w:val="0"/>
          <w:color w:val="000000"/>
        </w:rPr>
        <w:t xml:space="preserve">, подлежащих </w:t>
      </w:r>
      <w:r w:rsidR="008646D7">
        <w:rPr>
          <w:rFonts w:ascii="PT Astra Serif" w:hAnsi="PT Astra Serif"/>
          <w:b w:val="0"/>
          <w:bCs w:val="0"/>
          <w:color w:val="000000"/>
        </w:rPr>
        <w:t>у</w:t>
      </w:r>
      <w:r>
        <w:rPr>
          <w:rFonts w:ascii="PT Astra Serif" w:hAnsi="PT Astra Serif"/>
          <w:b w:val="0"/>
          <w:bCs w:val="0"/>
          <w:color w:val="000000"/>
        </w:rPr>
        <w:t>тилизации</w:t>
      </w:r>
      <w:r w:rsidR="008646D7">
        <w:rPr>
          <w:rFonts w:ascii="PT Astra Serif" w:hAnsi="PT Astra Serif"/>
          <w:b w:val="0"/>
          <w:bCs w:val="0"/>
          <w:color w:val="000000"/>
        </w:rPr>
        <w:t xml:space="preserve"> (далее – Оборудование)</w:t>
      </w:r>
      <w:r>
        <w:rPr>
          <w:rFonts w:ascii="PT Astra Serif" w:hAnsi="PT Astra Serif"/>
          <w:b w:val="0"/>
          <w:bCs w:val="0"/>
          <w:color w:val="000000"/>
        </w:rPr>
        <w:t xml:space="preserve">, от </w:t>
      </w:r>
      <w:r w:rsidR="0016015E">
        <w:rPr>
          <w:rFonts w:ascii="PT Astra Serif" w:hAnsi="PT Astra Serif"/>
          <w:b w:val="0"/>
          <w:bCs w:val="0"/>
          <w:color w:val="000000"/>
        </w:rPr>
        <w:t>Государственного з</w:t>
      </w:r>
      <w:r>
        <w:rPr>
          <w:rFonts w:ascii="PT Astra Serif" w:hAnsi="PT Astra Serif"/>
          <w:b w:val="0"/>
          <w:bCs w:val="0"/>
          <w:color w:val="000000"/>
        </w:rPr>
        <w:t xml:space="preserve">аказчика Исполнителю производится с оформлением </w:t>
      </w:r>
      <w:r w:rsidR="008646D7">
        <w:rPr>
          <w:rFonts w:ascii="PT Astra Serif" w:hAnsi="PT Astra Serif"/>
          <w:b w:val="0"/>
          <w:bCs w:val="0"/>
          <w:color w:val="000000"/>
        </w:rPr>
        <w:t>А</w:t>
      </w:r>
      <w:r>
        <w:rPr>
          <w:rFonts w:ascii="PT Astra Serif" w:hAnsi="PT Astra Serif"/>
          <w:b w:val="0"/>
          <w:bCs w:val="0"/>
          <w:color w:val="000000"/>
        </w:rPr>
        <w:t xml:space="preserve">кта приема-передачи </w:t>
      </w:r>
      <w:r w:rsidR="008646D7">
        <w:rPr>
          <w:rFonts w:ascii="PT Astra Serif" w:hAnsi="PT Astra Serif"/>
          <w:b w:val="0"/>
          <w:bCs w:val="0"/>
          <w:color w:val="000000"/>
        </w:rPr>
        <w:t>оборудования на утилизацию</w:t>
      </w:r>
      <w:r w:rsidR="00F77302">
        <w:rPr>
          <w:rFonts w:ascii="PT Astra Serif" w:hAnsi="PT Astra Serif"/>
          <w:b w:val="0"/>
          <w:bCs w:val="0"/>
          <w:color w:val="000000"/>
        </w:rPr>
        <w:t xml:space="preserve"> (Приложение № 2)</w:t>
      </w:r>
      <w:r w:rsidR="0016015E">
        <w:rPr>
          <w:rFonts w:ascii="PT Astra Serif" w:hAnsi="PT Astra Serif"/>
          <w:b w:val="0"/>
          <w:bCs w:val="0"/>
          <w:color w:val="000000"/>
        </w:rPr>
        <w:br/>
      </w:r>
      <w:r>
        <w:rPr>
          <w:rFonts w:ascii="PT Astra Serif" w:hAnsi="PT Astra Serif"/>
          <w:b w:val="0"/>
          <w:bCs w:val="0"/>
          <w:color w:val="000000"/>
        </w:rPr>
        <w:t xml:space="preserve">в 2 (двух) экземплярах и подписывается уполномоченными лицами </w:t>
      </w:r>
      <w:r w:rsidR="0016015E">
        <w:rPr>
          <w:rFonts w:ascii="PT Astra Serif" w:hAnsi="PT Astra Serif"/>
          <w:b w:val="0"/>
          <w:bCs w:val="0"/>
          <w:color w:val="000000"/>
        </w:rPr>
        <w:t>Государственного з</w:t>
      </w:r>
      <w:r>
        <w:rPr>
          <w:rFonts w:ascii="PT Astra Serif" w:hAnsi="PT Astra Serif"/>
          <w:b w:val="0"/>
          <w:bCs w:val="0"/>
          <w:color w:val="000000"/>
        </w:rPr>
        <w:t>аказчика и Исполнителя в момент передачи.</w:t>
      </w:r>
    </w:p>
    <w:p w14:paraId="40C67AEF" w14:textId="77777777" w:rsidR="00D30B43" w:rsidRDefault="00CD6473" w:rsidP="00FC2694">
      <w:pPr>
        <w:pStyle w:val="1"/>
        <w:numPr>
          <w:ilvl w:val="1"/>
          <w:numId w:val="14"/>
        </w:numPr>
        <w:suppressAutoHyphens/>
        <w:spacing w:before="0" w:after="0" w:line="288" w:lineRule="auto"/>
        <w:ind w:left="0" w:firstLine="708"/>
        <w:jc w:val="both"/>
        <w:rPr>
          <w:rFonts w:ascii="PT Astra Serif" w:hAnsi="PT Astra Serif"/>
          <w:b w:val="0"/>
          <w:bCs w:val="0"/>
          <w:color w:val="000000"/>
        </w:rPr>
      </w:pPr>
      <w:r>
        <w:rPr>
          <w:rFonts w:ascii="PT Astra Serif" w:hAnsi="PT Astra Serif"/>
          <w:b w:val="0"/>
          <w:bCs w:val="0"/>
          <w:color w:val="000000"/>
        </w:rPr>
        <w:t xml:space="preserve">С момента передачи </w:t>
      </w:r>
      <w:r w:rsidR="008646D7">
        <w:rPr>
          <w:rFonts w:ascii="PT Astra Serif" w:hAnsi="PT Astra Serif"/>
          <w:b w:val="0"/>
          <w:bCs w:val="0"/>
          <w:color w:val="000000"/>
        </w:rPr>
        <w:t>Оборудования</w:t>
      </w:r>
      <w:r>
        <w:rPr>
          <w:rFonts w:ascii="PT Astra Serif" w:hAnsi="PT Astra Serif"/>
          <w:b w:val="0"/>
          <w:bCs w:val="0"/>
          <w:color w:val="000000"/>
        </w:rPr>
        <w:t xml:space="preserve"> ответственность, возникающая за соблюдение правил обращения с отходами при транспортировании, утилизации, а также их сохранности до момента утилизации переходит к Исполнителю.</w:t>
      </w:r>
    </w:p>
    <w:p w14:paraId="196701D5" w14:textId="77777777" w:rsidR="00D30B43" w:rsidRDefault="00CD6473" w:rsidP="00FC2694">
      <w:pPr>
        <w:pStyle w:val="1"/>
        <w:numPr>
          <w:ilvl w:val="1"/>
          <w:numId w:val="14"/>
        </w:numPr>
        <w:suppressAutoHyphens/>
        <w:spacing w:before="0" w:after="0" w:line="288" w:lineRule="auto"/>
        <w:ind w:left="0" w:firstLine="708"/>
        <w:jc w:val="both"/>
        <w:rPr>
          <w:rFonts w:ascii="PT Astra Serif" w:hAnsi="PT Astra Serif"/>
          <w:b w:val="0"/>
          <w:bCs w:val="0"/>
          <w:color w:val="000000"/>
        </w:rPr>
      </w:pPr>
      <w:r>
        <w:rPr>
          <w:rFonts w:ascii="PT Astra Serif" w:hAnsi="PT Astra Serif"/>
          <w:b w:val="0"/>
          <w:bCs w:val="0"/>
          <w:color w:val="000000"/>
        </w:rPr>
        <w:t xml:space="preserve">Погрузка и транспортировка </w:t>
      </w:r>
      <w:r w:rsidR="008646D7">
        <w:rPr>
          <w:rFonts w:ascii="PT Astra Serif" w:hAnsi="PT Astra Serif"/>
          <w:b w:val="0"/>
          <w:bCs w:val="0"/>
          <w:color w:val="000000"/>
        </w:rPr>
        <w:t>Оборудования</w:t>
      </w:r>
      <w:r>
        <w:rPr>
          <w:rFonts w:ascii="PT Astra Serif" w:hAnsi="PT Astra Serif"/>
          <w:b w:val="0"/>
          <w:bCs w:val="0"/>
          <w:color w:val="000000"/>
        </w:rPr>
        <w:t xml:space="preserve"> с указанного адреса до места проведения утилизации, выгрузка, а также необходимые при этом такелажные работы производятся Исполнителем за счет собственных средств. </w:t>
      </w:r>
    </w:p>
    <w:p w14:paraId="1FBDF50A" w14:textId="77777777" w:rsidR="00D30B43" w:rsidRDefault="00CD6473" w:rsidP="00FC2694">
      <w:pPr>
        <w:pStyle w:val="1"/>
        <w:numPr>
          <w:ilvl w:val="1"/>
          <w:numId w:val="14"/>
        </w:numPr>
        <w:suppressAutoHyphens/>
        <w:spacing w:before="0" w:after="0" w:line="288" w:lineRule="auto"/>
        <w:ind w:left="0" w:firstLine="708"/>
        <w:jc w:val="both"/>
        <w:rPr>
          <w:rFonts w:ascii="PT Astra Serif" w:hAnsi="PT Astra Serif"/>
          <w:b w:val="0"/>
          <w:bCs w:val="0"/>
          <w:color w:val="000000"/>
        </w:rPr>
      </w:pPr>
      <w:r>
        <w:rPr>
          <w:rFonts w:ascii="PT Astra Serif" w:hAnsi="PT Astra Serif"/>
          <w:b w:val="0"/>
          <w:bCs w:val="0"/>
          <w:color w:val="000000"/>
        </w:rPr>
        <w:t xml:space="preserve">Исполнитель производит извлечение из </w:t>
      </w:r>
      <w:r w:rsidR="008646D7">
        <w:rPr>
          <w:rFonts w:ascii="PT Astra Serif" w:hAnsi="PT Astra Serif"/>
          <w:b w:val="0"/>
          <w:bCs w:val="0"/>
          <w:color w:val="000000"/>
        </w:rPr>
        <w:t>Оборудования</w:t>
      </w:r>
      <w:r>
        <w:rPr>
          <w:rFonts w:ascii="PT Astra Serif" w:hAnsi="PT Astra Serif"/>
          <w:b w:val="0"/>
          <w:bCs w:val="0"/>
          <w:color w:val="000000"/>
        </w:rPr>
        <w:t xml:space="preserve"> лома и отходов, содержащих драгоценные металлы</w:t>
      </w:r>
      <w:r w:rsidR="008646D7">
        <w:rPr>
          <w:rFonts w:ascii="PT Astra Serif" w:hAnsi="PT Astra Serif"/>
          <w:b w:val="0"/>
          <w:bCs w:val="0"/>
          <w:color w:val="000000"/>
        </w:rPr>
        <w:t>, если таковые будут обнаружены</w:t>
      </w:r>
      <w:r>
        <w:rPr>
          <w:rFonts w:ascii="PT Astra Serif" w:hAnsi="PT Astra Serif"/>
          <w:b w:val="0"/>
          <w:bCs w:val="0"/>
          <w:color w:val="000000"/>
        </w:rPr>
        <w:t xml:space="preserve">. Осуществляет передачу извлеченного лома для дальнейшей переработки и аффинажа на специализированное предприятие, а также перечисление в установленном порядке причитающихся </w:t>
      </w:r>
      <w:r w:rsidR="0016015E">
        <w:rPr>
          <w:rFonts w:ascii="PT Astra Serif" w:hAnsi="PT Astra Serif"/>
          <w:b w:val="0"/>
          <w:bCs w:val="0"/>
          <w:color w:val="000000"/>
        </w:rPr>
        <w:t>Государственному з</w:t>
      </w:r>
      <w:r>
        <w:rPr>
          <w:rFonts w:ascii="PT Astra Serif" w:hAnsi="PT Astra Serif"/>
          <w:b w:val="0"/>
          <w:bCs w:val="0"/>
          <w:color w:val="000000"/>
        </w:rPr>
        <w:t>аказчику денежных средств за извлеченные драгоценные металлы.</w:t>
      </w:r>
    </w:p>
    <w:p w14:paraId="556E3E00" w14:textId="77777777" w:rsidR="00D30B43" w:rsidRDefault="00CD6473" w:rsidP="00FC2694">
      <w:pPr>
        <w:pStyle w:val="1"/>
        <w:numPr>
          <w:ilvl w:val="1"/>
          <w:numId w:val="14"/>
        </w:numPr>
        <w:suppressAutoHyphens/>
        <w:spacing w:before="0" w:after="0" w:line="288" w:lineRule="auto"/>
        <w:ind w:left="0" w:firstLine="708"/>
        <w:jc w:val="both"/>
        <w:rPr>
          <w:rFonts w:ascii="PT Astra Serif" w:hAnsi="PT Astra Serif"/>
          <w:b w:val="0"/>
          <w:bCs w:val="0"/>
          <w:color w:val="000000"/>
        </w:rPr>
      </w:pPr>
      <w:r>
        <w:rPr>
          <w:rFonts w:ascii="PT Astra Serif" w:hAnsi="PT Astra Serif"/>
          <w:b w:val="0"/>
          <w:bCs w:val="0"/>
          <w:color w:val="000000"/>
        </w:rPr>
        <w:t xml:space="preserve">Исполнителем в течение 120 (сто двадцати) календарных дней со дня оформления Акта приема-передачи оборудования на утилизацию составляется </w:t>
      </w:r>
      <w:r w:rsidR="006E574D">
        <w:rPr>
          <w:rFonts w:ascii="PT Astra Serif" w:hAnsi="PT Astra Serif"/>
          <w:b w:val="0"/>
          <w:bCs w:val="0"/>
          <w:color w:val="000000"/>
        </w:rPr>
        <w:t>Паспорт-расчет количества лома драгоценных металлов</w:t>
      </w:r>
      <w:r>
        <w:rPr>
          <w:rFonts w:ascii="PT Astra Serif" w:hAnsi="PT Astra Serif"/>
          <w:b w:val="0"/>
          <w:bCs w:val="0"/>
          <w:color w:val="000000"/>
        </w:rPr>
        <w:t xml:space="preserve">. Паспорт-расчет содержит данные по количеству драгоценных металлов в передаваемом Оборудовании и является основанием для проведения взаиморасчетов между Исполнителем и </w:t>
      </w:r>
      <w:r w:rsidR="0016015E">
        <w:rPr>
          <w:rFonts w:ascii="PT Astra Serif" w:hAnsi="PT Astra Serif"/>
          <w:b w:val="0"/>
          <w:bCs w:val="0"/>
          <w:color w:val="000000"/>
        </w:rPr>
        <w:t>Государственным з</w:t>
      </w:r>
      <w:r>
        <w:rPr>
          <w:rFonts w:ascii="PT Astra Serif" w:hAnsi="PT Astra Serif"/>
          <w:b w:val="0"/>
          <w:bCs w:val="0"/>
          <w:color w:val="000000"/>
        </w:rPr>
        <w:t>аказчиком.</w:t>
      </w:r>
    </w:p>
    <w:p w14:paraId="014D56C7" w14:textId="77777777" w:rsidR="00D30B43" w:rsidRDefault="00CD6473" w:rsidP="00FC2694">
      <w:pPr>
        <w:pStyle w:val="1"/>
        <w:numPr>
          <w:ilvl w:val="1"/>
          <w:numId w:val="14"/>
        </w:numPr>
        <w:suppressAutoHyphens/>
        <w:spacing w:before="0" w:after="0" w:line="288" w:lineRule="auto"/>
        <w:ind w:left="0" w:firstLine="708"/>
        <w:jc w:val="both"/>
        <w:rPr>
          <w:rFonts w:ascii="PT Astra Serif" w:hAnsi="PT Astra Serif"/>
          <w:b w:val="0"/>
          <w:bCs w:val="0"/>
          <w:color w:val="000000"/>
        </w:rPr>
      </w:pPr>
      <w:r>
        <w:rPr>
          <w:rFonts w:ascii="PT Astra Serif" w:hAnsi="PT Astra Serif"/>
          <w:b w:val="0"/>
          <w:bCs w:val="0"/>
          <w:color w:val="000000"/>
        </w:rPr>
        <w:t xml:space="preserve">Количество, качество, вид лома металлов оценивается и определяется с учетом процента засоренности неметаллическими примесями Исполнителем. </w:t>
      </w:r>
    </w:p>
    <w:p w14:paraId="0F06BC6E" w14:textId="77777777" w:rsidR="00D30B43" w:rsidRDefault="00CD6473" w:rsidP="00FC2694">
      <w:pPr>
        <w:pStyle w:val="1"/>
        <w:numPr>
          <w:ilvl w:val="1"/>
          <w:numId w:val="14"/>
        </w:numPr>
        <w:suppressAutoHyphens/>
        <w:spacing w:before="0" w:after="0" w:line="288" w:lineRule="auto"/>
        <w:ind w:left="0" w:firstLine="708"/>
        <w:jc w:val="both"/>
        <w:rPr>
          <w:rFonts w:ascii="PT Astra Serif" w:hAnsi="PT Astra Serif"/>
          <w:b w:val="0"/>
          <w:bCs w:val="0"/>
          <w:color w:val="000000"/>
        </w:rPr>
      </w:pPr>
      <w:r>
        <w:rPr>
          <w:rFonts w:ascii="PT Astra Serif" w:hAnsi="PT Astra Serif"/>
          <w:b w:val="0"/>
          <w:bCs w:val="0"/>
          <w:color w:val="000000"/>
        </w:rPr>
        <w:t>Обязанность по оплате платежей за негативное воздействие на окружающую среду, в части платы за размещение отходов производства и потребления, переходит и возлагается на Исполнителя.</w:t>
      </w:r>
    </w:p>
    <w:p w14:paraId="10777AEB" w14:textId="77777777" w:rsidR="00CD6473" w:rsidRDefault="00CD6473" w:rsidP="00FC2694">
      <w:pPr>
        <w:pStyle w:val="1"/>
        <w:numPr>
          <w:ilvl w:val="1"/>
          <w:numId w:val="14"/>
        </w:numPr>
        <w:suppressAutoHyphens/>
        <w:spacing w:before="0" w:after="0" w:line="288" w:lineRule="auto"/>
        <w:ind w:left="0" w:firstLine="708"/>
        <w:jc w:val="both"/>
        <w:rPr>
          <w:rFonts w:ascii="PT Astra Serif" w:hAnsi="PT Astra Serif"/>
          <w:b w:val="0"/>
          <w:bCs w:val="0"/>
          <w:color w:val="000000"/>
        </w:rPr>
      </w:pPr>
      <w:r>
        <w:rPr>
          <w:rFonts w:ascii="PT Astra Serif" w:hAnsi="PT Astra Serif"/>
          <w:b w:val="0"/>
          <w:bCs w:val="0"/>
          <w:color w:val="000000"/>
        </w:rPr>
        <w:t xml:space="preserve">Результатом оказания </w:t>
      </w:r>
      <w:r w:rsidR="006E574D">
        <w:rPr>
          <w:rFonts w:ascii="PT Astra Serif" w:hAnsi="PT Astra Serif"/>
          <w:b w:val="0"/>
          <w:bCs w:val="0"/>
          <w:color w:val="000000"/>
        </w:rPr>
        <w:t>У</w:t>
      </w:r>
      <w:r>
        <w:rPr>
          <w:rFonts w:ascii="PT Astra Serif" w:hAnsi="PT Astra Serif"/>
          <w:b w:val="0"/>
          <w:bCs w:val="0"/>
          <w:color w:val="000000"/>
        </w:rPr>
        <w:t>слуг</w:t>
      </w:r>
      <w:r w:rsidR="006E574D">
        <w:rPr>
          <w:rFonts w:ascii="PT Astra Serif" w:hAnsi="PT Astra Serif"/>
          <w:b w:val="0"/>
          <w:bCs w:val="0"/>
          <w:color w:val="000000"/>
        </w:rPr>
        <w:t>и</w:t>
      </w:r>
      <w:r>
        <w:rPr>
          <w:rFonts w:ascii="PT Astra Serif" w:hAnsi="PT Astra Serif"/>
          <w:b w:val="0"/>
          <w:bCs w:val="0"/>
          <w:color w:val="000000"/>
        </w:rPr>
        <w:t xml:space="preserve"> являются оформление и передача </w:t>
      </w:r>
      <w:r w:rsidR="0016015E">
        <w:rPr>
          <w:rFonts w:ascii="PT Astra Serif" w:hAnsi="PT Astra Serif"/>
          <w:b w:val="0"/>
          <w:bCs w:val="0"/>
          <w:color w:val="000000"/>
        </w:rPr>
        <w:t>Государственному з</w:t>
      </w:r>
      <w:r>
        <w:rPr>
          <w:rFonts w:ascii="PT Astra Serif" w:hAnsi="PT Astra Serif"/>
          <w:b w:val="0"/>
          <w:bCs w:val="0"/>
          <w:color w:val="000000"/>
        </w:rPr>
        <w:t>аказчику:</w:t>
      </w:r>
    </w:p>
    <w:p w14:paraId="52B335C4" w14:textId="77777777" w:rsidR="00CD6473" w:rsidRDefault="00F35C1A" w:rsidP="00FC2694">
      <w:pPr>
        <w:suppressAutoHyphens/>
        <w:spacing w:line="288" w:lineRule="auto"/>
        <w:ind w:firstLine="708"/>
        <w:jc w:val="both"/>
        <w:rPr>
          <w:rFonts w:ascii="PT Astra Serif" w:hAnsi="PT Astra Serif"/>
          <w:color w:val="000000"/>
          <w:sz w:val="24"/>
          <w:szCs w:val="24"/>
        </w:rPr>
      </w:pPr>
      <w:r>
        <w:rPr>
          <w:rFonts w:ascii="PT Astra Serif" w:hAnsi="PT Astra Serif"/>
          <w:color w:val="000000"/>
          <w:sz w:val="24"/>
          <w:szCs w:val="24"/>
        </w:rPr>
        <w:t>–</w:t>
      </w:r>
      <w:r w:rsidR="00CD6473">
        <w:rPr>
          <w:rFonts w:ascii="PT Astra Serif" w:hAnsi="PT Astra Serif"/>
          <w:color w:val="000000"/>
          <w:sz w:val="24"/>
          <w:szCs w:val="24"/>
        </w:rPr>
        <w:t> </w:t>
      </w:r>
      <w:r w:rsidR="00D30B43">
        <w:rPr>
          <w:rFonts w:ascii="PT Astra Serif" w:hAnsi="PT Astra Serif"/>
          <w:color w:val="000000"/>
          <w:sz w:val="24"/>
          <w:szCs w:val="24"/>
        </w:rPr>
        <w:t>а</w:t>
      </w:r>
      <w:r w:rsidR="006E574D">
        <w:rPr>
          <w:rFonts w:ascii="PT Astra Serif" w:hAnsi="PT Astra Serif"/>
          <w:color w:val="000000"/>
          <w:sz w:val="24"/>
          <w:szCs w:val="24"/>
        </w:rPr>
        <w:t>кта приема-передачи оборудования на утилизацию</w:t>
      </w:r>
      <w:r w:rsidR="00CD6473">
        <w:rPr>
          <w:rFonts w:ascii="PT Astra Serif" w:hAnsi="PT Astra Serif"/>
          <w:color w:val="000000"/>
          <w:sz w:val="24"/>
          <w:szCs w:val="24"/>
        </w:rPr>
        <w:t>;</w:t>
      </w:r>
    </w:p>
    <w:p w14:paraId="40227EBA" w14:textId="77777777" w:rsidR="00CD6473" w:rsidRDefault="00F35C1A" w:rsidP="00FC2694">
      <w:pPr>
        <w:suppressAutoHyphens/>
        <w:spacing w:line="288" w:lineRule="auto"/>
        <w:ind w:firstLine="708"/>
        <w:jc w:val="both"/>
        <w:rPr>
          <w:rFonts w:ascii="PT Astra Serif" w:hAnsi="PT Astra Serif"/>
          <w:color w:val="000000"/>
          <w:sz w:val="24"/>
          <w:szCs w:val="24"/>
        </w:rPr>
      </w:pPr>
      <w:r>
        <w:rPr>
          <w:rFonts w:ascii="PT Astra Serif" w:hAnsi="PT Astra Serif"/>
          <w:color w:val="000000"/>
          <w:sz w:val="24"/>
          <w:szCs w:val="24"/>
        </w:rPr>
        <w:t>–</w:t>
      </w:r>
      <w:r w:rsidR="00CD6473">
        <w:rPr>
          <w:rFonts w:ascii="PT Astra Serif" w:hAnsi="PT Astra Serif"/>
          <w:color w:val="000000"/>
          <w:sz w:val="24"/>
          <w:szCs w:val="24"/>
        </w:rPr>
        <w:t> </w:t>
      </w:r>
      <w:r w:rsidR="00D30B43">
        <w:rPr>
          <w:rFonts w:ascii="PT Astra Serif" w:hAnsi="PT Astra Serif"/>
          <w:color w:val="000000"/>
          <w:sz w:val="24"/>
          <w:szCs w:val="24"/>
        </w:rPr>
        <w:t>а</w:t>
      </w:r>
      <w:r w:rsidR="006E574D">
        <w:rPr>
          <w:rFonts w:ascii="PT Astra Serif" w:hAnsi="PT Astra Serif"/>
          <w:color w:val="000000"/>
          <w:sz w:val="24"/>
          <w:szCs w:val="24"/>
        </w:rPr>
        <w:t>кт</w:t>
      </w:r>
      <w:r w:rsidR="00D30B43">
        <w:rPr>
          <w:rFonts w:ascii="PT Astra Serif" w:hAnsi="PT Astra Serif"/>
          <w:color w:val="000000"/>
          <w:sz w:val="24"/>
          <w:szCs w:val="24"/>
        </w:rPr>
        <w:t>а</w:t>
      </w:r>
      <w:r w:rsidR="006E574D">
        <w:rPr>
          <w:rFonts w:ascii="PT Astra Serif" w:hAnsi="PT Astra Serif"/>
          <w:color w:val="000000"/>
          <w:sz w:val="24"/>
          <w:szCs w:val="24"/>
        </w:rPr>
        <w:t xml:space="preserve"> утилизации оборудования</w:t>
      </w:r>
      <w:r w:rsidR="00CD6473">
        <w:rPr>
          <w:rFonts w:ascii="PT Astra Serif" w:hAnsi="PT Astra Serif"/>
          <w:color w:val="000000"/>
          <w:sz w:val="24"/>
          <w:szCs w:val="24"/>
        </w:rPr>
        <w:t>;</w:t>
      </w:r>
    </w:p>
    <w:p w14:paraId="0664718D" w14:textId="77777777" w:rsidR="00F35C1A" w:rsidRDefault="00F35C1A" w:rsidP="00FC2694">
      <w:pPr>
        <w:suppressAutoHyphens/>
        <w:spacing w:line="288" w:lineRule="auto"/>
        <w:ind w:firstLine="708"/>
        <w:jc w:val="both"/>
        <w:rPr>
          <w:rFonts w:ascii="PT Astra Serif" w:hAnsi="PT Astra Serif"/>
          <w:bCs/>
          <w:color w:val="000000"/>
          <w:sz w:val="24"/>
          <w:szCs w:val="24"/>
        </w:rPr>
      </w:pPr>
      <w:r>
        <w:rPr>
          <w:rFonts w:ascii="PT Astra Serif" w:hAnsi="PT Astra Serif"/>
          <w:bCs/>
          <w:color w:val="000000"/>
          <w:sz w:val="24"/>
          <w:szCs w:val="24"/>
        </w:rPr>
        <w:t>– паспорт</w:t>
      </w:r>
      <w:r w:rsidR="00D30B43">
        <w:rPr>
          <w:rFonts w:ascii="PT Astra Serif" w:hAnsi="PT Astra Serif"/>
          <w:bCs/>
          <w:color w:val="000000"/>
          <w:sz w:val="24"/>
          <w:szCs w:val="24"/>
        </w:rPr>
        <w:t>а</w:t>
      </w:r>
      <w:r>
        <w:rPr>
          <w:rFonts w:ascii="PT Astra Serif" w:hAnsi="PT Astra Serif"/>
          <w:bCs/>
          <w:color w:val="000000"/>
          <w:sz w:val="24"/>
          <w:szCs w:val="24"/>
        </w:rPr>
        <w:t>–расчет</w:t>
      </w:r>
      <w:r w:rsidR="00D30B43">
        <w:rPr>
          <w:rFonts w:ascii="PT Astra Serif" w:hAnsi="PT Astra Serif"/>
          <w:bCs/>
          <w:color w:val="000000"/>
          <w:sz w:val="24"/>
          <w:szCs w:val="24"/>
        </w:rPr>
        <w:t>а</w:t>
      </w:r>
      <w:r>
        <w:rPr>
          <w:rFonts w:ascii="PT Astra Serif" w:hAnsi="PT Astra Serif"/>
          <w:bCs/>
          <w:color w:val="000000"/>
          <w:sz w:val="24"/>
          <w:szCs w:val="24"/>
        </w:rPr>
        <w:t xml:space="preserve"> за драгоценные металлы специализированного предприятия/аффинажного завода (при наличии в Оборудовании драгоценных металлов);</w:t>
      </w:r>
    </w:p>
    <w:p w14:paraId="5664E8BE" w14:textId="77777777" w:rsidR="00F35C1A" w:rsidRDefault="004D3928" w:rsidP="00FC2694">
      <w:pPr>
        <w:suppressAutoHyphens/>
        <w:spacing w:line="288" w:lineRule="auto"/>
        <w:ind w:firstLine="708"/>
        <w:jc w:val="both"/>
        <w:rPr>
          <w:rFonts w:ascii="PT Astra Serif" w:hAnsi="PT Astra Serif"/>
          <w:color w:val="000000"/>
          <w:sz w:val="24"/>
          <w:szCs w:val="24"/>
        </w:rPr>
      </w:pPr>
      <w:r>
        <w:rPr>
          <w:rFonts w:ascii="PT Astra Serif" w:hAnsi="PT Astra Serif"/>
          <w:color w:val="000000"/>
          <w:sz w:val="24"/>
          <w:szCs w:val="24"/>
        </w:rPr>
        <w:t>–</w:t>
      </w:r>
      <w:r w:rsidR="00F35C1A">
        <w:rPr>
          <w:rFonts w:ascii="PT Astra Serif" w:hAnsi="PT Astra Serif"/>
          <w:color w:val="000000"/>
          <w:sz w:val="24"/>
          <w:szCs w:val="24"/>
        </w:rPr>
        <w:t> исполненно</w:t>
      </w:r>
      <w:r w:rsidR="00D30B43">
        <w:rPr>
          <w:rFonts w:ascii="PT Astra Serif" w:hAnsi="PT Astra Serif"/>
          <w:color w:val="000000"/>
          <w:sz w:val="24"/>
          <w:szCs w:val="24"/>
        </w:rPr>
        <w:t>го</w:t>
      </w:r>
      <w:r w:rsidR="00F35C1A">
        <w:rPr>
          <w:rFonts w:ascii="PT Astra Serif" w:hAnsi="PT Astra Serif"/>
          <w:color w:val="000000"/>
          <w:sz w:val="24"/>
          <w:szCs w:val="24"/>
        </w:rPr>
        <w:t xml:space="preserve"> платежн</w:t>
      </w:r>
      <w:r w:rsidR="00D30B43">
        <w:rPr>
          <w:rFonts w:ascii="PT Astra Serif" w:hAnsi="PT Astra Serif"/>
          <w:color w:val="000000"/>
          <w:sz w:val="24"/>
          <w:szCs w:val="24"/>
        </w:rPr>
        <w:t>ого</w:t>
      </w:r>
      <w:r w:rsidR="00F35C1A">
        <w:rPr>
          <w:rFonts w:ascii="PT Astra Serif" w:hAnsi="PT Astra Serif"/>
          <w:color w:val="000000"/>
          <w:sz w:val="24"/>
          <w:szCs w:val="24"/>
        </w:rPr>
        <w:t xml:space="preserve"> поручени</w:t>
      </w:r>
      <w:r w:rsidR="00D30B43">
        <w:rPr>
          <w:rFonts w:ascii="PT Astra Serif" w:hAnsi="PT Astra Serif"/>
          <w:color w:val="000000"/>
          <w:sz w:val="24"/>
          <w:szCs w:val="24"/>
        </w:rPr>
        <w:t>я</w:t>
      </w:r>
      <w:r w:rsidR="00F35C1A">
        <w:rPr>
          <w:rFonts w:ascii="PT Astra Serif" w:hAnsi="PT Astra Serif"/>
          <w:color w:val="000000"/>
          <w:sz w:val="24"/>
          <w:szCs w:val="24"/>
        </w:rPr>
        <w:t xml:space="preserve"> о перечислении денежных средств от реализации драгоценных металлов (при наличии), содержащихся в ломе, образовавшемся от утилизации</w:t>
      </w:r>
      <w:r>
        <w:rPr>
          <w:rFonts w:ascii="PT Astra Serif" w:hAnsi="PT Astra Serif"/>
          <w:color w:val="000000"/>
          <w:sz w:val="24"/>
          <w:szCs w:val="24"/>
        </w:rPr>
        <w:t>;</w:t>
      </w:r>
    </w:p>
    <w:p w14:paraId="7841958A" w14:textId="77777777" w:rsidR="00F35C1A" w:rsidRDefault="00F35C1A" w:rsidP="00FC2694">
      <w:pPr>
        <w:suppressAutoHyphens/>
        <w:spacing w:line="288" w:lineRule="auto"/>
        <w:ind w:firstLine="708"/>
        <w:jc w:val="both"/>
        <w:rPr>
          <w:rFonts w:ascii="PT Astra Serif" w:hAnsi="PT Astra Serif"/>
          <w:bCs/>
          <w:color w:val="000000"/>
          <w:sz w:val="24"/>
          <w:szCs w:val="24"/>
        </w:rPr>
      </w:pPr>
      <w:r>
        <w:rPr>
          <w:rFonts w:ascii="PT Astra Serif" w:hAnsi="PT Astra Serif"/>
          <w:bCs/>
          <w:color w:val="000000"/>
          <w:sz w:val="24"/>
          <w:szCs w:val="24"/>
        </w:rPr>
        <w:lastRenderedPageBreak/>
        <w:t>– справк</w:t>
      </w:r>
      <w:r w:rsidR="00D30B43">
        <w:rPr>
          <w:rFonts w:ascii="PT Astra Serif" w:hAnsi="PT Astra Serif"/>
          <w:bCs/>
          <w:color w:val="000000"/>
          <w:sz w:val="24"/>
          <w:szCs w:val="24"/>
        </w:rPr>
        <w:t>и</w:t>
      </w:r>
      <w:r>
        <w:rPr>
          <w:rFonts w:ascii="PT Astra Serif" w:hAnsi="PT Astra Serif"/>
          <w:bCs/>
          <w:color w:val="000000"/>
          <w:sz w:val="24"/>
          <w:szCs w:val="24"/>
        </w:rPr>
        <w:t xml:space="preserve"> о наличии/отсутствии лома черных и цветных металлов в имуществе (при необходимости)</w:t>
      </w:r>
      <w:r>
        <w:rPr>
          <w:rFonts w:ascii="PT Astra Serif" w:hAnsi="PT Astra Serif"/>
          <w:color w:val="000000"/>
          <w:sz w:val="24"/>
          <w:szCs w:val="24"/>
        </w:rPr>
        <w:t>.</w:t>
      </w:r>
    </w:p>
    <w:p w14:paraId="0712CB25" w14:textId="77777777" w:rsidR="00F35C1A" w:rsidRDefault="00F35C1A" w:rsidP="00FC2694">
      <w:pPr>
        <w:suppressAutoHyphens/>
        <w:spacing w:line="288" w:lineRule="auto"/>
        <w:ind w:firstLine="708"/>
        <w:jc w:val="both"/>
        <w:rPr>
          <w:rFonts w:ascii="PT Astra Serif" w:hAnsi="PT Astra Serif"/>
          <w:color w:val="000000"/>
          <w:sz w:val="24"/>
          <w:szCs w:val="24"/>
        </w:rPr>
      </w:pPr>
      <w:r>
        <w:rPr>
          <w:rFonts w:ascii="PT Astra Serif" w:hAnsi="PT Astra Serif"/>
          <w:bCs/>
          <w:color w:val="000000"/>
          <w:sz w:val="24"/>
          <w:szCs w:val="24"/>
        </w:rPr>
        <w:t>Указанные документы подтверждают, что имущество не вывезено на несанкционированные свалки и не захоронено на полигонах твердых бытовых отходов без переработки – извлечения полезных компонентов, подлежащих утилизации.</w:t>
      </w:r>
    </w:p>
    <w:p w14:paraId="7707EF3A" w14:textId="77777777" w:rsidR="00CD6473" w:rsidRDefault="00CD6473" w:rsidP="00FC2694">
      <w:pPr>
        <w:pStyle w:val="ac"/>
        <w:numPr>
          <w:ilvl w:val="1"/>
          <w:numId w:val="14"/>
        </w:numPr>
        <w:suppressAutoHyphens/>
        <w:spacing w:line="288" w:lineRule="auto"/>
        <w:ind w:left="0" w:firstLine="709"/>
        <w:jc w:val="both"/>
        <w:rPr>
          <w:rFonts w:ascii="PT Astra Serif" w:hAnsi="PT Astra Serif"/>
          <w:color w:val="000000"/>
        </w:rPr>
      </w:pPr>
      <w:r>
        <w:rPr>
          <w:rFonts w:ascii="PT Astra Serif" w:hAnsi="PT Astra Serif"/>
          <w:color w:val="000000"/>
        </w:rPr>
        <w:t xml:space="preserve">Денежные средства, полученные в ходе сдачи </w:t>
      </w:r>
      <w:r w:rsidR="006E574D">
        <w:rPr>
          <w:rFonts w:ascii="PT Astra Serif" w:hAnsi="PT Astra Serif"/>
          <w:color w:val="000000"/>
        </w:rPr>
        <w:t>драгоценных металлов</w:t>
      </w:r>
      <w:r>
        <w:rPr>
          <w:rFonts w:ascii="PT Astra Serif" w:hAnsi="PT Astra Serif"/>
          <w:color w:val="000000"/>
        </w:rPr>
        <w:t xml:space="preserve">, должны быть перечислены на специальный счет </w:t>
      </w:r>
      <w:r w:rsidR="0016015E">
        <w:rPr>
          <w:rFonts w:ascii="PT Astra Serif" w:hAnsi="PT Astra Serif"/>
          <w:color w:val="000000"/>
        </w:rPr>
        <w:t>Государственного з</w:t>
      </w:r>
      <w:r>
        <w:rPr>
          <w:rFonts w:ascii="PT Astra Serif" w:hAnsi="PT Astra Serif"/>
          <w:color w:val="000000"/>
        </w:rPr>
        <w:t>аказчика</w:t>
      </w:r>
      <w:r w:rsidR="00F77302">
        <w:rPr>
          <w:rFonts w:ascii="PT Astra Serif" w:hAnsi="PT Astra Serif"/>
          <w:color w:val="000000"/>
        </w:rPr>
        <w:t>:</w:t>
      </w:r>
    </w:p>
    <w:p w14:paraId="06718B65" w14:textId="77777777" w:rsidR="00B330D6" w:rsidRDefault="00CD6473" w:rsidP="00FC2694">
      <w:pPr>
        <w:suppressAutoHyphens/>
        <w:spacing w:line="288" w:lineRule="auto"/>
        <w:ind w:firstLine="708"/>
        <w:jc w:val="both"/>
        <w:rPr>
          <w:rFonts w:ascii="PT Astra Serif" w:hAnsi="PT Astra Serif"/>
          <w:iCs/>
          <w:color w:val="000000"/>
          <w:sz w:val="24"/>
          <w:szCs w:val="24"/>
        </w:rPr>
      </w:pPr>
      <w:r>
        <w:rPr>
          <w:rFonts w:ascii="PT Astra Serif" w:hAnsi="PT Astra Serif"/>
          <w:iCs/>
          <w:color w:val="000000"/>
          <w:sz w:val="24"/>
          <w:szCs w:val="24"/>
        </w:rPr>
        <w:t>УФК по Красноярскому краю</w:t>
      </w:r>
    </w:p>
    <w:p w14:paraId="4CFD56F7" w14:textId="77777777" w:rsidR="00CD6473" w:rsidRDefault="00CD6473" w:rsidP="00FC2694">
      <w:pPr>
        <w:suppressAutoHyphens/>
        <w:spacing w:line="288" w:lineRule="auto"/>
        <w:ind w:firstLine="708"/>
        <w:jc w:val="both"/>
        <w:rPr>
          <w:rFonts w:ascii="PT Astra Serif" w:hAnsi="PT Astra Serif"/>
          <w:iCs/>
          <w:color w:val="000000"/>
          <w:sz w:val="24"/>
          <w:szCs w:val="24"/>
        </w:rPr>
      </w:pPr>
      <w:r>
        <w:rPr>
          <w:rFonts w:ascii="PT Astra Serif" w:hAnsi="PT Astra Serif"/>
          <w:iCs/>
          <w:color w:val="000000"/>
          <w:sz w:val="24"/>
          <w:szCs w:val="24"/>
        </w:rPr>
        <w:t>(ФКУ Т-2 ГУФСИН России по Красноярскому краю л/с 04191А86190)</w:t>
      </w:r>
    </w:p>
    <w:p w14:paraId="2DFE2131" w14:textId="77777777" w:rsidR="00CD6473" w:rsidRDefault="00CD6473" w:rsidP="00FC2694">
      <w:pPr>
        <w:suppressAutoHyphens/>
        <w:spacing w:line="288" w:lineRule="auto"/>
        <w:ind w:firstLine="708"/>
        <w:jc w:val="both"/>
        <w:rPr>
          <w:rFonts w:ascii="PT Astra Serif" w:hAnsi="PT Astra Serif"/>
          <w:iCs/>
          <w:color w:val="000000"/>
          <w:sz w:val="24"/>
          <w:szCs w:val="24"/>
        </w:rPr>
      </w:pPr>
      <w:r>
        <w:rPr>
          <w:rFonts w:ascii="PT Astra Serif" w:hAnsi="PT Astra Serif"/>
          <w:iCs/>
          <w:color w:val="000000"/>
          <w:sz w:val="24"/>
          <w:szCs w:val="24"/>
        </w:rPr>
        <w:t>ИНН 2447012218</w:t>
      </w:r>
    </w:p>
    <w:p w14:paraId="094C1804" w14:textId="77777777" w:rsidR="00CD6473" w:rsidRDefault="00CD6473" w:rsidP="00FC2694">
      <w:pPr>
        <w:suppressAutoHyphens/>
        <w:spacing w:line="288" w:lineRule="auto"/>
        <w:ind w:firstLine="708"/>
        <w:jc w:val="both"/>
        <w:rPr>
          <w:rFonts w:ascii="PT Astra Serif" w:hAnsi="PT Astra Serif"/>
          <w:iCs/>
          <w:color w:val="000000"/>
          <w:sz w:val="24"/>
          <w:szCs w:val="24"/>
        </w:rPr>
      </w:pPr>
      <w:r>
        <w:rPr>
          <w:rFonts w:ascii="PT Astra Serif" w:hAnsi="PT Astra Serif"/>
          <w:iCs/>
          <w:color w:val="000000"/>
          <w:sz w:val="24"/>
          <w:szCs w:val="24"/>
        </w:rPr>
        <w:t>КПП 244701001</w:t>
      </w:r>
    </w:p>
    <w:p w14:paraId="4742024E" w14:textId="77777777" w:rsidR="00CD6473" w:rsidRDefault="00CD6473" w:rsidP="00FC2694">
      <w:pPr>
        <w:suppressAutoHyphens/>
        <w:spacing w:line="288" w:lineRule="auto"/>
        <w:ind w:firstLine="708"/>
        <w:jc w:val="both"/>
        <w:rPr>
          <w:rFonts w:ascii="PT Astra Serif" w:hAnsi="PT Astra Serif"/>
          <w:iCs/>
          <w:color w:val="000000"/>
          <w:sz w:val="24"/>
          <w:szCs w:val="24"/>
        </w:rPr>
      </w:pPr>
      <w:r>
        <w:rPr>
          <w:rFonts w:ascii="PT Astra Serif" w:hAnsi="PT Astra Serif"/>
          <w:iCs/>
          <w:color w:val="000000"/>
          <w:sz w:val="24"/>
          <w:szCs w:val="24"/>
        </w:rPr>
        <w:t>БИК  010407105</w:t>
      </w:r>
    </w:p>
    <w:p w14:paraId="4A5F54A9" w14:textId="77777777" w:rsidR="00CD6473" w:rsidRDefault="00CD6473" w:rsidP="00FC2694">
      <w:pPr>
        <w:suppressAutoHyphens/>
        <w:spacing w:line="288" w:lineRule="auto"/>
        <w:ind w:firstLine="708"/>
        <w:jc w:val="both"/>
        <w:rPr>
          <w:rFonts w:ascii="PT Astra Serif" w:hAnsi="PT Astra Serif"/>
          <w:iCs/>
          <w:color w:val="000000"/>
          <w:sz w:val="24"/>
          <w:szCs w:val="24"/>
        </w:rPr>
      </w:pPr>
      <w:r>
        <w:rPr>
          <w:rFonts w:ascii="PT Astra Serif" w:hAnsi="PT Astra Serif"/>
          <w:iCs/>
          <w:color w:val="000000"/>
          <w:sz w:val="24"/>
          <w:szCs w:val="24"/>
        </w:rPr>
        <w:t>ОКЦ № 3 СибГУ Банка России // УФК по Красноярскому краю, г. Красноярск</w:t>
      </w:r>
    </w:p>
    <w:p w14:paraId="463FA791" w14:textId="77777777" w:rsidR="00CD6473" w:rsidRDefault="00CD6473" w:rsidP="00FC2694">
      <w:pPr>
        <w:suppressAutoHyphens/>
        <w:spacing w:line="288" w:lineRule="auto"/>
        <w:ind w:firstLine="708"/>
        <w:jc w:val="both"/>
        <w:rPr>
          <w:rFonts w:ascii="PT Astra Serif" w:hAnsi="PT Astra Serif"/>
          <w:iCs/>
          <w:color w:val="000000"/>
          <w:sz w:val="24"/>
          <w:szCs w:val="24"/>
        </w:rPr>
      </w:pPr>
      <w:r>
        <w:rPr>
          <w:rFonts w:ascii="PT Astra Serif" w:hAnsi="PT Astra Serif"/>
          <w:iCs/>
          <w:color w:val="000000"/>
          <w:sz w:val="24"/>
          <w:szCs w:val="24"/>
        </w:rPr>
        <w:t>казначейский счет (кор/сч) 40102810245370000011</w:t>
      </w:r>
    </w:p>
    <w:p w14:paraId="130C4D28" w14:textId="77777777" w:rsidR="00CD6473" w:rsidRDefault="00CD6473" w:rsidP="00FC2694">
      <w:pPr>
        <w:suppressAutoHyphens/>
        <w:spacing w:line="288" w:lineRule="auto"/>
        <w:ind w:firstLine="708"/>
        <w:jc w:val="both"/>
        <w:rPr>
          <w:rFonts w:ascii="PT Astra Serif" w:hAnsi="PT Astra Serif"/>
          <w:iCs/>
          <w:color w:val="000000"/>
          <w:sz w:val="24"/>
          <w:szCs w:val="24"/>
        </w:rPr>
      </w:pPr>
      <w:r>
        <w:rPr>
          <w:rFonts w:ascii="PT Astra Serif" w:hAnsi="PT Astra Serif"/>
          <w:iCs/>
          <w:color w:val="000000"/>
          <w:sz w:val="24"/>
          <w:szCs w:val="24"/>
        </w:rPr>
        <w:t>р/сч 03100643000000011900</w:t>
      </w:r>
    </w:p>
    <w:p w14:paraId="59F8A516" w14:textId="77777777" w:rsidR="00CD6473" w:rsidRDefault="00CD6473" w:rsidP="00FC2694">
      <w:pPr>
        <w:suppressAutoHyphens/>
        <w:spacing w:line="288" w:lineRule="auto"/>
        <w:ind w:firstLine="708"/>
        <w:jc w:val="both"/>
        <w:rPr>
          <w:rFonts w:ascii="PT Astra Serif" w:hAnsi="PT Astra Serif"/>
          <w:iCs/>
          <w:color w:val="000000"/>
          <w:sz w:val="24"/>
          <w:szCs w:val="24"/>
          <w:highlight w:val="yellow"/>
        </w:rPr>
      </w:pPr>
      <w:r>
        <w:rPr>
          <w:rFonts w:ascii="PT Astra Serif" w:hAnsi="PT Astra Serif"/>
          <w:iCs/>
          <w:color w:val="000000"/>
          <w:sz w:val="24"/>
          <w:szCs w:val="24"/>
        </w:rPr>
        <w:t>ОКТМО 04515000</w:t>
      </w:r>
    </w:p>
    <w:p w14:paraId="32E2279E" w14:textId="77777777" w:rsidR="00CD6473" w:rsidRDefault="00B330D6" w:rsidP="00FC2694">
      <w:pPr>
        <w:numPr>
          <w:ilvl w:val="1"/>
          <w:numId w:val="14"/>
        </w:numPr>
        <w:spacing w:line="288" w:lineRule="auto"/>
        <w:ind w:left="0"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Услуг</w:t>
      </w:r>
      <w:r w:rsidR="00D42035">
        <w:rPr>
          <w:rFonts w:ascii="PT Astra Serif" w:hAnsi="PT Astra Serif" w:cs="Times New Roman"/>
          <w:color w:val="000000"/>
          <w:sz w:val="24"/>
          <w:szCs w:val="24"/>
        </w:rPr>
        <w:t>а</w:t>
      </w:r>
      <w:r>
        <w:rPr>
          <w:rFonts w:ascii="PT Astra Serif" w:hAnsi="PT Astra Serif" w:cs="Times New Roman"/>
          <w:color w:val="000000"/>
          <w:sz w:val="24"/>
          <w:szCs w:val="24"/>
        </w:rPr>
        <w:t xml:space="preserve"> счита</w:t>
      </w:r>
      <w:r w:rsidR="00D42035">
        <w:rPr>
          <w:rFonts w:ascii="PT Astra Serif" w:hAnsi="PT Astra Serif" w:cs="Times New Roman"/>
          <w:color w:val="000000"/>
          <w:sz w:val="24"/>
          <w:szCs w:val="24"/>
        </w:rPr>
        <w:t>е</w:t>
      </w:r>
      <w:r>
        <w:rPr>
          <w:rFonts w:ascii="PT Astra Serif" w:hAnsi="PT Astra Serif" w:cs="Times New Roman"/>
          <w:color w:val="000000"/>
          <w:sz w:val="24"/>
          <w:szCs w:val="24"/>
        </w:rPr>
        <w:t>тся оказанн</w:t>
      </w:r>
      <w:r w:rsidR="00D42035">
        <w:rPr>
          <w:rFonts w:ascii="PT Astra Serif" w:hAnsi="PT Astra Serif" w:cs="Times New Roman"/>
          <w:color w:val="000000"/>
          <w:sz w:val="24"/>
          <w:szCs w:val="24"/>
        </w:rPr>
        <w:t>ой</w:t>
      </w:r>
      <w:r>
        <w:rPr>
          <w:rFonts w:ascii="PT Astra Serif" w:hAnsi="PT Astra Serif" w:cs="Times New Roman"/>
          <w:color w:val="000000"/>
          <w:sz w:val="24"/>
          <w:szCs w:val="24"/>
        </w:rPr>
        <w:t xml:space="preserve"> после подписания </w:t>
      </w:r>
      <w:r w:rsidR="0016015E">
        <w:rPr>
          <w:rFonts w:ascii="PT Astra Serif" w:hAnsi="PT Astra Serif" w:cs="Times New Roman"/>
          <w:color w:val="000000"/>
          <w:sz w:val="24"/>
          <w:szCs w:val="24"/>
        </w:rPr>
        <w:t>Государственным з</w:t>
      </w:r>
      <w:r>
        <w:rPr>
          <w:rFonts w:ascii="PT Astra Serif" w:hAnsi="PT Astra Serif" w:cs="Times New Roman"/>
          <w:color w:val="000000"/>
          <w:sz w:val="24"/>
          <w:szCs w:val="24"/>
        </w:rPr>
        <w:t xml:space="preserve">аказчиком, или его уполномоченным Представителем, акта оказанных услуг (Приложение № </w:t>
      </w:r>
      <w:r w:rsidR="0016015E">
        <w:rPr>
          <w:rFonts w:ascii="PT Astra Serif" w:hAnsi="PT Astra Serif" w:cs="Times New Roman"/>
          <w:color w:val="000000"/>
          <w:sz w:val="24"/>
          <w:szCs w:val="24"/>
        </w:rPr>
        <w:t>3</w:t>
      </w:r>
      <w:r>
        <w:rPr>
          <w:rFonts w:ascii="PT Astra Serif" w:hAnsi="PT Astra Serif" w:cs="Times New Roman"/>
          <w:color w:val="000000"/>
          <w:sz w:val="24"/>
          <w:szCs w:val="24"/>
        </w:rPr>
        <w:t>).</w:t>
      </w:r>
    </w:p>
    <w:p w14:paraId="29169E15" w14:textId="77777777" w:rsidR="00EC0C9F" w:rsidRDefault="00EC0C9F" w:rsidP="00FC2694">
      <w:pPr>
        <w:spacing w:line="288" w:lineRule="auto"/>
        <w:ind w:firstLine="567"/>
        <w:jc w:val="both"/>
        <w:rPr>
          <w:rFonts w:ascii="PT Astra Serif" w:hAnsi="PT Astra Serif" w:cs="Times New Roman"/>
          <w:color w:val="000000"/>
          <w:sz w:val="24"/>
          <w:szCs w:val="24"/>
        </w:rPr>
      </w:pPr>
      <w:bookmarkStart w:id="4" w:name="sub_300"/>
    </w:p>
    <w:p w14:paraId="63BB629E" w14:textId="77777777" w:rsidR="00F41688" w:rsidRDefault="001036E7" w:rsidP="00FC2694">
      <w:pPr>
        <w:pStyle w:val="1"/>
        <w:numPr>
          <w:ilvl w:val="0"/>
          <w:numId w:val="14"/>
        </w:numPr>
        <w:spacing w:before="0" w:after="0" w:line="288" w:lineRule="auto"/>
        <w:ind w:left="0" w:firstLine="0"/>
        <w:rPr>
          <w:rFonts w:ascii="PT Astra Serif" w:hAnsi="PT Astra Serif"/>
          <w:color w:val="000000"/>
        </w:rPr>
      </w:pPr>
      <w:r>
        <w:rPr>
          <w:rFonts w:ascii="PT Astra Serif" w:hAnsi="PT Astra Serif"/>
          <w:color w:val="000000"/>
        </w:rPr>
        <w:t xml:space="preserve">Стоимость </w:t>
      </w:r>
      <w:r w:rsidR="009D5EF2">
        <w:rPr>
          <w:rFonts w:ascii="PT Astra Serif" w:hAnsi="PT Astra Serif"/>
          <w:color w:val="000000"/>
        </w:rPr>
        <w:t>оказания услуг</w:t>
      </w:r>
      <w:r>
        <w:rPr>
          <w:rFonts w:ascii="PT Astra Serif" w:hAnsi="PT Astra Serif"/>
          <w:color w:val="000000"/>
        </w:rPr>
        <w:t xml:space="preserve"> и порядок расчетов</w:t>
      </w:r>
      <w:bookmarkEnd w:id="4"/>
    </w:p>
    <w:p w14:paraId="26C3432F" w14:textId="77777777" w:rsidR="00107B74" w:rsidRDefault="009E0CF2" w:rsidP="00FC2694">
      <w:pPr>
        <w:numPr>
          <w:ilvl w:val="1"/>
          <w:numId w:val="14"/>
        </w:numPr>
        <w:spacing w:line="288" w:lineRule="auto"/>
        <w:ind w:left="0" w:firstLine="709"/>
        <w:jc w:val="both"/>
        <w:rPr>
          <w:rFonts w:ascii="PT Astra Serif" w:hAnsi="PT Astra Serif" w:cs="Times New Roman"/>
          <w:b/>
          <w:color w:val="000000"/>
          <w:sz w:val="24"/>
          <w:szCs w:val="24"/>
        </w:rPr>
      </w:pPr>
      <w:r>
        <w:rPr>
          <w:rFonts w:ascii="PT Astra Serif" w:hAnsi="PT Astra Serif" w:cs="Times New Roman"/>
          <w:b/>
          <w:color w:val="000000"/>
          <w:sz w:val="24"/>
          <w:szCs w:val="24"/>
        </w:rPr>
        <w:t>Сумма Контракта составляет</w:t>
      </w:r>
      <w:r w:rsidR="00107B74">
        <w:rPr>
          <w:rFonts w:ascii="PT Astra Serif" w:hAnsi="PT Astra Serif" w:cs="Times New Roman"/>
          <w:b/>
          <w:color w:val="000000"/>
          <w:sz w:val="24"/>
          <w:szCs w:val="24"/>
        </w:rPr>
        <w:t>:</w:t>
      </w:r>
      <w:r w:rsidR="001D2874">
        <w:rPr>
          <w:rFonts w:ascii="PT Astra Serif" w:hAnsi="PT Astra Serif" w:cs="Times New Roman"/>
          <w:b/>
          <w:color w:val="000000"/>
          <w:sz w:val="24"/>
          <w:szCs w:val="24"/>
        </w:rPr>
        <w:t xml:space="preserve"> </w:t>
      </w:r>
      <w:r w:rsidR="00B330D6">
        <w:rPr>
          <w:rFonts w:ascii="PT Astra Serif" w:hAnsi="PT Astra Serif" w:cs="Times New Roman"/>
          <w:b/>
          <w:color w:val="000000"/>
          <w:sz w:val="24"/>
          <w:szCs w:val="24"/>
        </w:rPr>
        <w:t xml:space="preserve">___ </w:t>
      </w:r>
      <w:r w:rsidR="001D2874">
        <w:rPr>
          <w:rFonts w:ascii="PT Astra Serif" w:hAnsi="PT Astra Serif" w:cs="Times New Roman"/>
          <w:b/>
          <w:color w:val="000000"/>
          <w:sz w:val="24"/>
          <w:szCs w:val="24"/>
        </w:rPr>
        <w:t>(</w:t>
      </w:r>
      <w:r w:rsidR="00B330D6">
        <w:rPr>
          <w:rFonts w:ascii="PT Astra Serif" w:hAnsi="PT Astra Serif" w:cs="Times New Roman"/>
          <w:b/>
          <w:color w:val="000000"/>
          <w:sz w:val="24"/>
          <w:szCs w:val="24"/>
        </w:rPr>
        <w:t>______</w:t>
      </w:r>
      <w:r w:rsidR="001D2874">
        <w:rPr>
          <w:rFonts w:ascii="PT Astra Serif" w:hAnsi="PT Astra Serif" w:cs="Times New Roman"/>
          <w:b/>
          <w:color w:val="000000"/>
          <w:sz w:val="24"/>
          <w:szCs w:val="24"/>
        </w:rPr>
        <w:t>)</w:t>
      </w:r>
      <w:r w:rsidR="00107B74">
        <w:rPr>
          <w:rFonts w:ascii="PT Astra Serif" w:hAnsi="PT Astra Serif" w:cs="Times New Roman"/>
          <w:b/>
          <w:color w:val="000000"/>
          <w:sz w:val="24"/>
          <w:szCs w:val="24"/>
        </w:rPr>
        <w:t xml:space="preserve"> </w:t>
      </w:r>
      <w:r w:rsidR="00387608">
        <w:rPr>
          <w:rFonts w:ascii="PT Astra Serif" w:hAnsi="PT Astra Serif" w:cs="Times New Roman"/>
          <w:b/>
          <w:color w:val="000000"/>
          <w:sz w:val="24"/>
          <w:szCs w:val="24"/>
        </w:rPr>
        <w:t xml:space="preserve">рублей </w:t>
      </w:r>
      <w:r w:rsidR="00B330D6">
        <w:rPr>
          <w:rFonts w:ascii="PT Astra Serif" w:hAnsi="PT Astra Serif" w:cs="Times New Roman"/>
          <w:b/>
          <w:color w:val="000000"/>
          <w:sz w:val="24"/>
          <w:szCs w:val="24"/>
        </w:rPr>
        <w:t>___</w:t>
      </w:r>
      <w:r w:rsidR="008F67CC">
        <w:rPr>
          <w:rFonts w:ascii="PT Astra Serif" w:hAnsi="PT Astra Serif" w:cs="Times New Roman"/>
          <w:b/>
          <w:color w:val="000000"/>
          <w:sz w:val="24"/>
          <w:szCs w:val="24"/>
        </w:rPr>
        <w:t xml:space="preserve"> </w:t>
      </w:r>
      <w:r w:rsidR="00387608">
        <w:rPr>
          <w:rFonts w:ascii="PT Astra Serif" w:hAnsi="PT Astra Serif" w:cs="Times New Roman"/>
          <w:b/>
          <w:color w:val="000000"/>
          <w:sz w:val="24"/>
          <w:szCs w:val="24"/>
        </w:rPr>
        <w:t>копе</w:t>
      </w:r>
      <w:r w:rsidR="001D2874">
        <w:rPr>
          <w:rFonts w:ascii="PT Astra Serif" w:hAnsi="PT Astra Serif" w:cs="Times New Roman"/>
          <w:b/>
          <w:color w:val="000000"/>
          <w:sz w:val="24"/>
          <w:szCs w:val="24"/>
        </w:rPr>
        <w:t>йки</w:t>
      </w:r>
      <w:r w:rsidR="00387608">
        <w:rPr>
          <w:rFonts w:ascii="PT Astra Serif" w:hAnsi="PT Astra Serif" w:cs="Times New Roman"/>
          <w:b/>
          <w:color w:val="000000"/>
          <w:sz w:val="24"/>
          <w:szCs w:val="24"/>
        </w:rPr>
        <w:t xml:space="preserve">, </w:t>
      </w:r>
      <w:r w:rsidR="00F44F55">
        <w:rPr>
          <w:rFonts w:ascii="PT Astra Serif" w:hAnsi="PT Astra Serif" w:cs="Times New Roman"/>
          <w:b/>
          <w:color w:val="000000"/>
          <w:sz w:val="24"/>
          <w:szCs w:val="24"/>
        </w:rPr>
        <w:t xml:space="preserve">НДС </w:t>
      </w:r>
      <w:r w:rsidR="00A6336F" w:rsidRPr="00A6336F">
        <w:rPr>
          <w:rFonts w:ascii="PT Astra Serif" w:hAnsi="PT Astra Serif" w:cs="Times New Roman"/>
          <w:b/>
          <w:color w:val="000000"/>
          <w:sz w:val="24"/>
          <w:szCs w:val="24"/>
        </w:rPr>
        <w:t>________________</w:t>
      </w:r>
      <w:r w:rsidR="00A6336F" w:rsidRPr="00D346C4">
        <w:rPr>
          <w:rFonts w:ascii="PT Astra Serif" w:hAnsi="PT Astra Serif" w:cs="Times New Roman"/>
          <w:b/>
          <w:color w:val="000000"/>
          <w:sz w:val="24"/>
          <w:szCs w:val="24"/>
        </w:rPr>
        <w:t>_</w:t>
      </w:r>
      <w:r w:rsidR="00B90742">
        <w:rPr>
          <w:rFonts w:ascii="PT Astra Serif" w:hAnsi="PT Astra Serif" w:cs="Times New Roman"/>
          <w:b/>
          <w:color w:val="000000"/>
          <w:sz w:val="24"/>
          <w:szCs w:val="24"/>
        </w:rPr>
        <w:t>.</w:t>
      </w:r>
    </w:p>
    <w:p w14:paraId="2BF51840" w14:textId="77777777" w:rsidR="00D30B43" w:rsidRDefault="008E4738" w:rsidP="00FC2694">
      <w:pPr>
        <w:spacing w:line="288" w:lineRule="auto"/>
        <w:ind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Цена</w:t>
      </w:r>
      <w:r w:rsidR="00E65DC3">
        <w:rPr>
          <w:rFonts w:ascii="PT Astra Serif" w:hAnsi="PT Astra Serif" w:cs="Times New Roman"/>
          <w:color w:val="000000"/>
          <w:sz w:val="24"/>
          <w:szCs w:val="24"/>
        </w:rPr>
        <w:t xml:space="preserve"> </w:t>
      </w:r>
      <w:r>
        <w:rPr>
          <w:rFonts w:ascii="PT Astra Serif" w:hAnsi="PT Astra Serif" w:cs="Times New Roman"/>
          <w:color w:val="000000"/>
          <w:sz w:val="24"/>
          <w:szCs w:val="24"/>
        </w:rPr>
        <w:t xml:space="preserve">Контракта является твердой и определяется на весь срок исполнения Контракта за исключением случаев, установленных Федеральным законом от </w:t>
      </w:r>
      <w:r w:rsidR="00B330D6">
        <w:rPr>
          <w:rFonts w:ascii="PT Astra Serif" w:hAnsi="PT Astra Serif" w:cs="Times New Roman"/>
          <w:color w:val="000000"/>
          <w:sz w:val="24"/>
          <w:szCs w:val="24"/>
        </w:rPr>
        <w:t>0</w:t>
      </w:r>
      <w:r>
        <w:rPr>
          <w:rFonts w:ascii="PT Astra Serif" w:hAnsi="PT Astra Serif" w:cs="Times New Roman"/>
          <w:color w:val="000000"/>
          <w:sz w:val="24"/>
          <w:szCs w:val="24"/>
        </w:rPr>
        <w:t>5</w:t>
      </w:r>
      <w:r w:rsidR="00B330D6">
        <w:rPr>
          <w:rFonts w:ascii="PT Astra Serif" w:hAnsi="PT Astra Serif" w:cs="Times New Roman"/>
          <w:color w:val="000000"/>
          <w:sz w:val="24"/>
          <w:szCs w:val="24"/>
        </w:rPr>
        <w:t>.04.</w:t>
      </w:r>
      <w:r>
        <w:rPr>
          <w:rFonts w:ascii="PT Astra Serif" w:hAnsi="PT Astra Serif" w:cs="Times New Roman"/>
          <w:color w:val="000000"/>
          <w:sz w:val="24"/>
          <w:szCs w:val="24"/>
        </w:rPr>
        <w:t>2013 № 44-ФЗ</w:t>
      </w:r>
      <w:r w:rsidR="00B330D6">
        <w:rPr>
          <w:rFonts w:ascii="PT Astra Serif" w:hAnsi="PT Astra Serif" w:cs="Times New Roman"/>
          <w:color w:val="000000"/>
          <w:sz w:val="24"/>
          <w:szCs w:val="24"/>
        </w:rPr>
        <w:br/>
      </w:r>
      <w:r>
        <w:rPr>
          <w:rFonts w:ascii="PT Astra Serif" w:hAnsi="PT Astra Serif" w:cs="Times New Roman"/>
          <w:color w:val="000000"/>
          <w:sz w:val="24"/>
          <w:szCs w:val="24"/>
        </w:rPr>
        <w:t xml:space="preserve">«О контрактной системе в сфере закупок товаров, работ, услуг для обеспечения государственных и муниципальных нужд» и настоящим Контрактом. </w:t>
      </w:r>
      <w:r w:rsidR="00BC0208">
        <w:rPr>
          <w:rFonts w:ascii="PT Astra Serif" w:hAnsi="PT Astra Serif" w:cs="Times New Roman"/>
          <w:color w:val="000000"/>
          <w:sz w:val="24"/>
          <w:szCs w:val="24"/>
        </w:rPr>
        <w:t>Объем подлежащих к оказанию услуг в совокупности с учетом стоимости у</w:t>
      </w:r>
      <w:r w:rsidR="00A52FA7">
        <w:rPr>
          <w:rFonts w:ascii="PT Astra Serif" w:hAnsi="PT Astra Serif" w:cs="Times New Roman"/>
          <w:color w:val="000000"/>
          <w:sz w:val="24"/>
          <w:szCs w:val="24"/>
        </w:rPr>
        <w:t>слуг, установленных Приложением</w:t>
      </w:r>
      <w:r w:rsidR="00B330D6">
        <w:rPr>
          <w:rFonts w:ascii="PT Astra Serif" w:hAnsi="PT Astra Serif" w:cs="Times New Roman"/>
          <w:color w:val="000000"/>
          <w:sz w:val="24"/>
          <w:szCs w:val="24"/>
        </w:rPr>
        <w:br/>
      </w:r>
      <w:r w:rsidR="00A52FA7">
        <w:rPr>
          <w:rFonts w:ascii="PT Astra Serif" w:hAnsi="PT Astra Serif" w:cs="Times New Roman"/>
          <w:color w:val="000000"/>
          <w:sz w:val="24"/>
          <w:szCs w:val="24"/>
        </w:rPr>
        <w:t>№ 1</w:t>
      </w:r>
      <w:r w:rsidR="00BC0208">
        <w:rPr>
          <w:rFonts w:ascii="PT Astra Serif" w:hAnsi="PT Astra Serif" w:cs="Times New Roman"/>
          <w:color w:val="000000"/>
          <w:sz w:val="24"/>
          <w:szCs w:val="24"/>
        </w:rPr>
        <w:t>, не должен превышать цену настоящего Государственного контракта.</w:t>
      </w:r>
    </w:p>
    <w:p w14:paraId="74B00F3C" w14:textId="77777777" w:rsidR="00D30B43" w:rsidRDefault="00230298" w:rsidP="00FC2694">
      <w:pPr>
        <w:numPr>
          <w:ilvl w:val="1"/>
          <w:numId w:val="14"/>
        </w:numPr>
        <w:spacing w:line="288" w:lineRule="auto"/>
        <w:ind w:left="0"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Оплата за оказанные</w:t>
      </w:r>
      <w:r w:rsidR="001036E7">
        <w:rPr>
          <w:rFonts w:ascii="PT Astra Serif" w:hAnsi="PT Astra Serif" w:cs="Times New Roman"/>
          <w:color w:val="000000"/>
          <w:sz w:val="24"/>
          <w:szCs w:val="24"/>
        </w:rPr>
        <w:t xml:space="preserve"> Исполнителем</w:t>
      </w:r>
      <w:r w:rsidR="00F34220">
        <w:rPr>
          <w:rFonts w:ascii="PT Astra Serif" w:hAnsi="PT Astra Serif" w:cs="Times New Roman"/>
          <w:color w:val="000000"/>
          <w:sz w:val="24"/>
          <w:szCs w:val="24"/>
        </w:rPr>
        <w:t xml:space="preserve"> </w:t>
      </w:r>
      <w:r w:rsidR="007651F7">
        <w:rPr>
          <w:rFonts w:ascii="PT Astra Serif" w:hAnsi="PT Astra Serif" w:cs="Times New Roman"/>
          <w:color w:val="000000"/>
          <w:sz w:val="24"/>
          <w:szCs w:val="24"/>
        </w:rPr>
        <w:t xml:space="preserve">услуги производится </w:t>
      </w:r>
      <w:r w:rsidR="008E4130">
        <w:rPr>
          <w:rFonts w:ascii="PT Astra Serif" w:hAnsi="PT Astra Serif" w:cs="Times New Roman"/>
          <w:color w:val="000000"/>
          <w:sz w:val="24"/>
          <w:szCs w:val="24"/>
        </w:rPr>
        <w:t>в течение</w:t>
      </w:r>
      <w:r w:rsidR="007651F7">
        <w:rPr>
          <w:rFonts w:ascii="PT Astra Serif" w:hAnsi="PT Astra Serif" w:cs="Times New Roman"/>
          <w:color w:val="000000"/>
          <w:sz w:val="24"/>
          <w:szCs w:val="24"/>
        </w:rPr>
        <w:t xml:space="preserve"> 7</w:t>
      </w:r>
      <w:r w:rsidR="00F34220">
        <w:rPr>
          <w:rFonts w:ascii="PT Astra Serif" w:hAnsi="PT Astra Serif" w:cs="Times New Roman"/>
          <w:color w:val="000000"/>
          <w:sz w:val="24"/>
          <w:szCs w:val="24"/>
        </w:rPr>
        <w:t xml:space="preserve"> рабочих</w:t>
      </w:r>
      <w:r w:rsidR="001036E7">
        <w:rPr>
          <w:rFonts w:ascii="PT Astra Serif" w:hAnsi="PT Astra Serif" w:cs="Times New Roman"/>
          <w:color w:val="000000"/>
          <w:sz w:val="24"/>
          <w:szCs w:val="24"/>
        </w:rPr>
        <w:t xml:space="preserve"> дней, с момента получения соответствующего счета, и подписанного акта </w:t>
      </w:r>
      <w:r w:rsidR="00D35720">
        <w:rPr>
          <w:rFonts w:ascii="PT Astra Serif" w:hAnsi="PT Astra Serif" w:cs="Times New Roman"/>
          <w:color w:val="000000"/>
          <w:sz w:val="24"/>
          <w:szCs w:val="24"/>
        </w:rPr>
        <w:t>оказанных услуг</w:t>
      </w:r>
      <w:r w:rsidR="001036E7">
        <w:rPr>
          <w:rFonts w:ascii="PT Astra Serif" w:hAnsi="PT Astra Serif" w:cs="Times New Roman"/>
          <w:color w:val="000000"/>
          <w:sz w:val="24"/>
          <w:szCs w:val="24"/>
        </w:rPr>
        <w:t xml:space="preserve">. </w:t>
      </w:r>
    </w:p>
    <w:p w14:paraId="214575A6" w14:textId="77777777" w:rsidR="00D30B43" w:rsidRDefault="004F3810" w:rsidP="00FC2694">
      <w:pPr>
        <w:numPr>
          <w:ilvl w:val="1"/>
          <w:numId w:val="14"/>
        </w:numPr>
        <w:spacing w:line="288" w:lineRule="auto"/>
        <w:ind w:left="0"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Обязанность Государственного з</w:t>
      </w:r>
      <w:r w:rsidR="001036E7">
        <w:rPr>
          <w:rFonts w:ascii="PT Astra Serif" w:hAnsi="PT Astra Serif" w:cs="Times New Roman"/>
          <w:color w:val="000000"/>
          <w:sz w:val="24"/>
          <w:szCs w:val="24"/>
        </w:rPr>
        <w:t xml:space="preserve">аказчика по оплате считается исполненной в момент </w:t>
      </w:r>
      <w:r w:rsidR="003B4880">
        <w:rPr>
          <w:rFonts w:ascii="PT Astra Serif" w:hAnsi="PT Astra Serif" w:cs="Times New Roman"/>
          <w:color w:val="000000"/>
          <w:sz w:val="24"/>
          <w:szCs w:val="24"/>
        </w:rPr>
        <w:t>списания денеж</w:t>
      </w:r>
      <w:r>
        <w:rPr>
          <w:rFonts w:ascii="PT Astra Serif" w:hAnsi="PT Astra Serif" w:cs="Times New Roman"/>
          <w:color w:val="000000"/>
          <w:sz w:val="24"/>
          <w:szCs w:val="24"/>
        </w:rPr>
        <w:t>ных средств с расчетного счета Государственного з</w:t>
      </w:r>
      <w:r w:rsidR="003B4880">
        <w:rPr>
          <w:rFonts w:ascii="PT Astra Serif" w:hAnsi="PT Astra Serif" w:cs="Times New Roman"/>
          <w:color w:val="000000"/>
          <w:sz w:val="24"/>
          <w:szCs w:val="24"/>
        </w:rPr>
        <w:t>аказчика</w:t>
      </w:r>
      <w:r w:rsidR="001036E7">
        <w:rPr>
          <w:rFonts w:ascii="PT Astra Serif" w:hAnsi="PT Astra Serif" w:cs="Times New Roman"/>
          <w:color w:val="000000"/>
          <w:sz w:val="24"/>
          <w:szCs w:val="24"/>
        </w:rPr>
        <w:t>.</w:t>
      </w:r>
    </w:p>
    <w:p w14:paraId="00BF16BC" w14:textId="77777777" w:rsidR="00D30B43" w:rsidRDefault="001036E7" w:rsidP="00FC2694">
      <w:pPr>
        <w:numPr>
          <w:ilvl w:val="1"/>
          <w:numId w:val="14"/>
        </w:numPr>
        <w:spacing w:line="288" w:lineRule="auto"/>
        <w:ind w:left="0"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Форма оплаты: безналичный расче</w:t>
      </w:r>
      <w:r w:rsidR="00D35720">
        <w:rPr>
          <w:rFonts w:ascii="PT Astra Serif" w:hAnsi="PT Astra Serif" w:cs="Times New Roman"/>
          <w:color w:val="000000"/>
          <w:sz w:val="24"/>
          <w:szCs w:val="24"/>
        </w:rPr>
        <w:t>т</w:t>
      </w:r>
      <w:r w:rsidR="008E4738">
        <w:rPr>
          <w:rFonts w:ascii="PT Astra Serif" w:hAnsi="PT Astra Serif" w:cs="Times New Roman"/>
          <w:color w:val="000000"/>
          <w:sz w:val="24"/>
          <w:szCs w:val="24"/>
        </w:rPr>
        <w:t>, за счет средств федерального бюджета.</w:t>
      </w:r>
      <w:r w:rsidR="003447CB">
        <w:rPr>
          <w:rFonts w:ascii="PT Astra Serif" w:hAnsi="PT Astra Serif" w:cs="Times New Roman"/>
          <w:color w:val="000000"/>
          <w:sz w:val="24"/>
          <w:szCs w:val="24"/>
        </w:rPr>
        <w:t xml:space="preserve"> Источник финансирования Федеральный бюджет. </w:t>
      </w:r>
      <w:r w:rsidR="00B330D6">
        <w:rPr>
          <w:rFonts w:ascii="PT Astra Serif" w:hAnsi="PT Astra Serif" w:cs="Times New Roman"/>
          <w:color w:val="000000"/>
          <w:sz w:val="24"/>
          <w:szCs w:val="24"/>
        </w:rPr>
        <w:t>КБК 320 0305 424 069 0049 244.</w:t>
      </w:r>
    </w:p>
    <w:p w14:paraId="3DD7CAF7" w14:textId="77777777" w:rsidR="00D30B43" w:rsidRDefault="00B60417" w:rsidP="00FC2694">
      <w:pPr>
        <w:numPr>
          <w:ilvl w:val="1"/>
          <w:numId w:val="14"/>
        </w:numPr>
        <w:spacing w:line="288" w:lineRule="auto"/>
        <w:ind w:left="0"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Сумма, подлежащая уплате </w:t>
      </w:r>
      <w:r w:rsidR="0016015E">
        <w:rPr>
          <w:rFonts w:ascii="PT Astra Serif" w:hAnsi="PT Astra Serif" w:cs="Times New Roman"/>
          <w:color w:val="000000"/>
          <w:sz w:val="24"/>
          <w:szCs w:val="24"/>
        </w:rPr>
        <w:t>Государственным з</w:t>
      </w:r>
      <w:r>
        <w:rPr>
          <w:rFonts w:ascii="PT Astra Serif" w:hAnsi="PT Astra Serif" w:cs="Times New Roman"/>
          <w:color w:val="000000"/>
          <w:sz w:val="24"/>
          <w:szCs w:val="24"/>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81F08">
        <w:rPr>
          <w:rFonts w:ascii="PT Astra Serif" w:hAnsi="PT Astra Serif" w:cs="Times New Roman"/>
          <w:color w:val="000000"/>
          <w:sz w:val="24"/>
          <w:szCs w:val="24"/>
        </w:rPr>
        <w:t xml:space="preserve">Государственным </w:t>
      </w:r>
      <w:r>
        <w:rPr>
          <w:rFonts w:ascii="PT Astra Serif" w:hAnsi="PT Astra Serif" w:cs="Times New Roman"/>
          <w:color w:val="000000"/>
          <w:sz w:val="24"/>
          <w:szCs w:val="24"/>
        </w:rPr>
        <w:t>заказчиком.</w:t>
      </w:r>
    </w:p>
    <w:p w14:paraId="1A924711" w14:textId="77777777" w:rsidR="002870FB" w:rsidRDefault="008A7F2E" w:rsidP="00FC2694">
      <w:pPr>
        <w:numPr>
          <w:ilvl w:val="1"/>
          <w:numId w:val="14"/>
        </w:numPr>
        <w:spacing w:line="288" w:lineRule="auto"/>
        <w:ind w:left="0"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Государственный з</w:t>
      </w:r>
      <w:r w:rsidR="00B60417">
        <w:rPr>
          <w:rFonts w:ascii="PT Astra Serif" w:hAnsi="PT Astra Serif" w:cs="Times New Roman"/>
          <w:color w:val="000000"/>
          <w:sz w:val="24"/>
          <w:szCs w:val="24"/>
        </w:rPr>
        <w:t xml:space="preserve">аказчик производит удержание суммы неисполненных </w:t>
      </w:r>
      <w:r w:rsidR="008E4130">
        <w:rPr>
          <w:rFonts w:ascii="PT Astra Serif" w:hAnsi="PT Astra Serif" w:cs="Times New Roman"/>
          <w:color w:val="000000"/>
          <w:sz w:val="24"/>
          <w:szCs w:val="24"/>
        </w:rPr>
        <w:t>Исполнителем</w:t>
      </w:r>
      <w:r w:rsidR="00B60417">
        <w:rPr>
          <w:rFonts w:ascii="PT Astra Serif" w:hAnsi="PT Astra Serif" w:cs="Times New Roman"/>
          <w:color w:val="000000"/>
          <w:sz w:val="24"/>
          <w:szCs w:val="24"/>
        </w:rPr>
        <w:t xml:space="preserve"> требований об уплате неустоек (</w:t>
      </w:r>
      <w:r>
        <w:rPr>
          <w:rFonts w:ascii="PT Astra Serif" w:hAnsi="PT Astra Serif" w:cs="Times New Roman"/>
          <w:color w:val="000000"/>
          <w:sz w:val="24"/>
          <w:szCs w:val="24"/>
        </w:rPr>
        <w:t>штрафов, пеней), предъявленных Государственным з</w:t>
      </w:r>
      <w:r w:rsidR="00B60417">
        <w:rPr>
          <w:rFonts w:ascii="PT Astra Serif" w:hAnsi="PT Astra Serif" w:cs="Times New Roman"/>
          <w:color w:val="000000"/>
          <w:sz w:val="24"/>
          <w:szCs w:val="24"/>
        </w:rPr>
        <w:t xml:space="preserve">аказчиком в соответствии с Федеральным законом № 44-ФЗ, из суммы, </w:t>
      </w:r>
      <w:r w:rsidR="00B60417">
        <w:rPr>
          <w:rFonts w:ascii="PT Astra Serif" w:hAnsi="PT Astra Serif" w:cs="Times New Roman"/>
          <w:color w:val="000000"/>
          <w:sz w:val="24"/>
          <w:szCs w:val="24"/>
        </w:rPr>
        <w:lastRenderedPageBreak/>
        <w:t xml:space="preserve">подлежащей оплате </w:t>
      </w:r>
      <w:r w:rsidR="008E4130">
        <w:rPr>
          <w:rFonts w:ascii="PT Astra Serif" w:hAnsi="PT Astra Serif" w:cs="Times New Roman"/>
          <w:color w:val="000000"/>
          <w:sz w:val="24"/>
          <w:szCs w:val="24"/>
        </w:rPr>
        <w:t>Исполнителю</w:t>
      </w:r>
      <w:r w:rsidR="00B60417">
        <w:rPr>
          <w:rFonts w:ascii="PT Astra Serif" w:hAnsi="PT Astra Serif" w:cs="Times New Roman"/>
          <w:color w:val="000000"/>
          <w:sz w:val="24"/>
          <w:szCs w:val="24"/>
        </w:rPr>
        <w:t>.</w:t>
      </w:r>
    </w:p>
    <w:p w14:paraId="78BD143D" w14:textId="77777777" w:rsidR="00B330D6" w:rsidRDefault="00B330D6" w:rsidP="00FC2694">
      <w:pPr>
        <w:spacing w:line="288" w:lineRule="auto"/>
        <w:ind w:firstLine="709"/>
        <w:jc w:val="both"/>
        <w:rPr>
          <w:rFonts w:ascii="PT Astra Serif" w:hAnsi="PT Astra Serif" w:cs="Times New Roman"/>
          <w:color w:val="000000"/>
          <w:sz w:val="24"/>
          <w:szCs w:val="24"/>
        </w:rPr>
      </w:pPr>
    </w:p>
    <w:p w14:paraId="08BE69CA" w14:textId="77777777" w:rsidR="001036E7" w:rsidRDefault="00B60417" w:rsidP="00FC2694">
      <w:pPr>
        <w:pStyle w:val="1"/>
        <w:numPr>
          <w:ilvl w:val="0"/>
          <w:numId w:val="14"/>
        </w:numPr>
        <w:spacing w:before="0" w:after="0" w:line="288" w:lineRule="auto"/>
        <w:ind w:left="0" w:firstLine="0"/>
        <w:rPr>
          <w:rFonts w:ascii="PT Astra Serif" w:hAnsi="PT Astra Serif"/>
          <w:color w:val="000000"/>
        </w:rPr>
      </w:pPr>
      <w:r>
        <w:rPr>
          <w:rFonts w:ascii="PT Astra Serif" w:hAnsi="PT Astra Serif"/>
          <w:color w:val="000000"/>
        </w:rPr>
        <w:t>Права и обязанности</w:t>
      </w:r>
    </w:p>
    <w:p w14:paraId="0BED2727" w14:textId="77777777" w:rsidR="00C85CFD" w:rsidRDefault="00A323F8" w:rsidP="00FC2694">
      <w:pPr>
        <w:numPr>
          <w:ilvl w:val="1"/>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b/>
          <w:color w:val="000000"/>
          <w:sz w:val="24"/>
          <w:szCs w:val="24"/>
        </w:rPr>
        <w:t>Государственный з</w:t>
      </w:r>
      <w:r w:rsidR="00C85CFD">
        <w:rPr>
          <w:rFonts w:ascii="PT Astra Serif" w:hAnsi="PT Astra Serif" w:cs="Times New Roman"/>
          <w:b/>
          <w:color w:val="000000"/>
          <w:sz w:val="24"/>
          <w:szCs w:val="24"/>
        </w:rPr>
        <w:t>аказчик обязуется:</w:t>
      </w:r>
    </w:p>
    <w:p w14:paraId="2403C28F" w14:textId="77777777" w:rsidR="00A45D7B" w:rsidRDefault="00C85CFD" w:rsidP="00FC2694">
      <w:pPr>
        <w:numPr>
          <w:ilvl w:val="2"/>
          <w:numId w:val="14"/>
        </w:numPr>
        <w:spacing w:line="288" w:lineRule="auto"/>
        <w:ind w:left="0" w:right="-23"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Обеспечить предоставление </w:t>
      </w:r>
      <w:r w:rsidR="00D42035">
        <w:rPr>
          <w:rFonts w:ascii="PT Astra Serif" w:hAnsi="PT Astra Serif" w:cs="Times New Roman"/>
          <w:color w:val="000000"/>
          <w:sz w:val="24"/>
          <w:szCs w:val="24"/>
        </w:rPr>
        <w:t>Оборудования</w:t>
      </w:r>
      <w:r>
        <w:rPr>
          <w:rFonts w:ascii="PT Astra Serif" w:hAnsi="PT Astra Serif" w:cs="Times New Roman"/>
          <w:color w:val="000000"/>
          <w:sz w:val="24"/>
          <w:szCs w:val="24"/>
        </w:rPr>
        <w:t xml:space="preserve"> Исполнителю для оказания предусмотренн</w:t>
      </w:r>
      <w:r w:rsidR="00D42035">
        <w:rPr>
          <w:rFonts w:ascii="PT Astra Serif" w:hAnsi="PT Astra Serif" w:cs="Times New Roman"/>
          <w:color w:val="000000"/>
          <w:sz w:val="24"/>
          <w:szCs w:val="24"/>
        </w:rPr>
        <w:t>ой</w:t>
      </w:r>
      <w:r>
        <w:rPr>
          <w:rFonts w:ascii="PT Astra Serif" w:hAnsi="PT Astra Serif" w:cs="Times New Roman"/>
          <w:color w:val="000000"/>
          <w:sz w:val="24"/>
          <w:szCs w:val="24"/>
        </w:rPr>
        <w:t xml:space="preserve"> настоящим контрактом Услуг</w:t>
      </w:r>
      <w:r w:rsidR="00D42035">
        <w:rPr>
          <w:rFonts w:ascii="PT Astra Serif" w:hAnsi="PT Astra Serif" w:cs="Times New Roman"/>
          <w:color w:val="000000"/>
          <w:sz w:val="24"/>
          <w:szCs w:val="24"/>
        </w:rPr>
        <w:t>и</w:t>
      </w:r>
      <w:r>
        <w:rPr>
          <w:rFonts w:ascii="PT Astra Serif" w:hAnsi="PT Astra Serif" w:cs="Times New Roman"/>
          <w:color w:val="000000"/>
          <w:sz w:val="24"/>
          <w:szCs w:val="24"/>
        </w:rPr>
        <w:t>.</w:t>
      </w:r>
    </w:p>
    <w:p w14:paraId="3F4BB50D" w14:textId="77777777" w:rsidR="00A45D7B" w:rsidRDefault="00C85CFD" w:rsidP="00FC2694">
      <w:pPr>
        <w:numPr>
          <w:ilvl w:val="2"/>
          <w:numId w:val="14"/>
        </w:numPr>
        <w:spacing w:line="288" w:lineRule="auto"/>
        <w:ind w:left="0" w:right="-23"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В</w:t>
      </w:r>
      <w:r w:rsidR="008A7F2E">
        <w:rPr>
          <w:rFonts w:ascii="PT Astra Serif" w:hAnsi="PT Astra Serif" w:cs="Times New Roman"/>
          <w:color w:val="000000"/>
          <w:sz w:val="24"/>
          <w:szCs w:val="24"/>
        </w:rPr>
        <w:t>ести регистрацию и учет Заявок Государственного з</w:t>
      </w:r>
      <w:r>
        <w:rPr>
          <w:rFonts w:ascii="PT Astra Serif" w:hAnsi="PT Astra Serif" w:cs="Times New Roman"/>
          <w:color w:val="000000"/>
          <w:sz w:val="24"/>
          <w:szCs w:val="24"/>
        </w:rPr>
        <w:t>аказчика, направленных Исполнителю. Участвовать в работе комиссий, создаваемых с участием представителей Сторон в целях урегулирования вопросов, связанных с исполнением настоящего Контракта.</w:t>
      </w:r>
    </w:p>
    <w:p w14:paraId="566D8A0A" w14:textId="77777777" w:rsidR="00A45D7B" w:rsidRDefault="00C85CFD" w:rsidP="00FC2694">
      <w:pPr>
        <w:numPr>
          <w:ilvl w:val="2"/>
          <w:numId w:val="14"/>
        </w:numPr>
        <w:spacing w:line="288" w:lineRule="auto"/>
        <w:ind w:left="0" w:right="-23"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Принимать фактически оказанные Исполнителем услуги, при условии соблюдения предусмотренных настоящим Контрактом требований к их качеству и объему.  </w:t>
      </w:r>
    </w:p>
    <w:p w14:paraId="43558510" w14:textId="77777777" w:rsidR="00A45D7B" w:rsidRDefault="00C85CFD" w:rsidP="00FC2694">
      <w:pPr>
        <w:numPr>
          <w:ilvl w:val="2"/>
          <w:numId w:val="14"/>
        </w:numPr>
        <w:spacing w:line="288" w:lineRule="auto"/>
        <w:ind w:left="0" w:right="-23"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Производить оплату за фактически оказанные Исполнителем услуги в порядке и в сроки, предус</w:t>
      </w:r>
      <w:r w:rsidR="009B4816">
        <w:rPr>
          <w:rFonts w:ascii="PT Astra Serif" w:hAnsi="PT Astra Serif" w:cs="Times New Roman"/>
          <w:color w:val="000000"/>
          <w:sz w:val="24"/>
          <w:szCs w:val="24"/>
        </w:rPr>
        <w:t>мотренные настоящим Контрактом.</w:t>
      </w:r>
    </w:p>
    <w:p w14:paraId="42DE9213" w14:textId="77777777" w:rsidR="00A45D7B" w:rsidRDefault="00A323F8" w:rsidP="00FC2694">
      <w:pPr>
        <w:numPr>
          <w:ilvl w:val="1"/>
          <w:numId w:val="14"/>
        </w:numPr>
        <w:spacing w:line="288" w:lineRule="auto"/>
        <w:ind w:left="0" w:right="-23" w:firstLine="709"/>
        <w:jc w:val="both"/>
        <w:rPr>
          <w:rFonts w:ascii="PT Astra Serif" w:hAnsi="PT Astra Serif" w:cs="Times New Roman"/>
          <w:color w:val="000000"/>
          <w:sz w:val="24"/>
          <w:szCs w:val="24"/>
        </w:rPr>
      </w:pPr>
      <w:r>
        <w:rPr>
          <w:rFonts w:ascii="PT Astra Serif" w:hAnsi="PT Astra Serif" w:cs="Times New Roman"/>
          <w:b/>
          <w:color w:val="000000"/>
          <w:sz w:val="24"/>
          <w:szCs w:val="24"/>
        </w:rPr>
        <w:t>Государственный з</w:t>
      </w:r>
      <w:r w:rsidR="00C85CFD">
        <w:rPr>
          <w:rFonts w:ascii="PT Astra Serif" w:hAnsi="PT Astra Serif" w:cs="Times New Roman"/>
          <w:b/>
          <w:color w:val="000000"/>
          <w:sz w:val="24"/>
          <w:szCs w:val="24"/>
        </w:rPr>
        <w:t>аказчик вправе:</w:t>
      </w:r>
    </w:p>
    <w:p w14:paraId="6F96C5E1" w14:textId="77777777" w:rsidR="00A45D7B" w:rsidRDefault="00C85CFD" w:rsidP="00FC2694">
      <w:pPr>
        <w:numPr>
          <w:ilvl w:val="2"/>
          <w:numId w:val="14"/>
        </w:numPr>
        <w:spacing w:line="288" w:lineRule="auto"/>
        <w:ind w:left="0" w:right="-23"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Получать от Исполнителя, полную и достоверную информацию, связанную с предоставлением услуг, являющихся предметом настоящего Контракта.</w:t>
      </w:r>
    </w:p>
    <w:p w14:paraId="063246EC" w14:textId="77777777" w:rsidR="00A45D7B" w:rsidRDefault="00C85CFD" w:rsidP="00FC2694">
      <w:pPr>
        <w:numPr>
          <w:ilvl w:val="2"/>
          <w:numId w:val="14"/>
        </w:numPr>
        <w:spacing w:line="288" w:lineRule="auto"/>
        <w:ind w:left="0" w:right="-23" w:firstLine="708"/>
        <w:jc w:val="both"/>
        <w:rPr>
          <w:rFonts w:ascii="PT Astra Serif" w:hAnsi="PT Astra Serif" w:cs="Times New Roman"/>
          <w:b/>
          <w:color w:val="000000"/>
          <w:sz w:val="24"/>
          <w:szCs w:val="24"/>
        </w:rPr>
      </w:pPr>
      <w:r>
        <w:rPr>
          <w:rFonts w:ascii="PT Astra Serif" w:hAnsi="PT Astra Serif" w:cs="Times New Roman"/>
          <w:color w:val="000000"/>
          <w:sz w:val="24"/>
          <w:szCs w:val="24"/>
        </w:rPr>
        <w:t>Требовать от Исполнителя устранения недостатков оказанных услуг, обнаруженных при их приемке</w:t>
      </w:r>
      <w:r w:rsidR="00391B08">
        <w:rPr>
          <w:rFonts w:ascii="PT Astra Serif" w:hAnsi="PT Astra Serif" w:cs="Times New Roman"/>
          <w:color w:val="000000"/>
          <w:sz w:val="24"/>
          <w:szCs w:val="24"/>
        </w:rPr>
        <w:t>.</w:t>
      </w:r>
    </w:p>
    <w:p w14:paraId="51D77AB7" w14:textId="77777777" w:rsidR="00A45D7B" w:rsidRDefault="00C85CFD" w:rsidP="00FC2694">
      <w:pPr>
        <w:numPr>
          <w:ilvl w:val="1"/>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b/>
          <w:color w:val="000000"/>
          <w:sz w:val="24"/>
          <w:szCs w:val="24"/>
        </w:rPr>
        <w:t>Исполнитель обязуется:</w:t>
      </w:r>
    </w:p>
    <w:p w14:paraId="528B940C" w14:textId="77777777" w:rsidR="00A45D7B" w:rsidRDefault="00C85CFD" w:rsidP="00FC2694">
      <w:pPr>
        <w:numPr>
          <w:ilvl w:val="2"/>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color w:val="000000"/>
          <w:sz w:val="24"/>
          <w:szCs w:val="24"/>
        </w:rPr>
        <w:t>Приступить к оказанию услуг в срок, предусмотренный настоящим Контрактом.</w:t>
      </w:r>
    </w:p>
    <w:p w14:paraId="4FBB7AD5" w14:textId="77777777" w:rsidR="00A45D7B" w:rsidRDefault="00C85CFD" w:rsidP="00FC2694">
      <w:pPr>
        <w:numPr>
          <w:ilvl w:val="2"/>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color w:val="000000"/>
          <w:sz w:val="24"/>
          <w:szCs w:val="24"/>
        </w:rPr>
        <w:t xml:space="preserve">Своими силами (лично, без привлечения третьих лиц) и за счет собственных средств (своим иждивением) оказывать услуги по качеству, в объеме и в сроки, соответствующие требованиям, </w:t>
      </w:r>
      <w:r w:rsidR="00B330D6">
        <w:rPr>
          <w:rFonts w:ascii="PT Astra Serif" w:hAnsi="PT Astra Serif" w:cs="Times New Roman"/>
          <w:color w:val="000000"/>
          <w:sz w:val="24"/>
          <w:szCs w:val="24"/>
        </w:rPr>
        <w:t>предъявляемым настоящим</w:t>
      </w:r>
      <w:r>
        <w:rPr>
          <w:rFonts w:ascii="PT Astra Serif" w:hAnsi="PT Astra Serif" w:cs="Times New Roman"/>
          <w:color w:val="000000"/>
          <w:sz w:val="24"/>
          <w:szCs w:val="24"/>
        </w:rPr>
        <w:t xml:space="preserve"> Контрактом и техническим заданием (Приложение № 1).</w:t>
      </w:r>
    </w:p>
    <w:p w14:paraId="66641B7D" w14:textId="77777777" w:rsidR="00A45D7B" w:rsidRDefault="00C85CFD" w:rsidP="00FC2694">
      <w:pPr>
        <w:numPr>
          <w:ilvl w:val="2"/>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color w:val="000000"/>
          <w:sz w:val="24"/>
          <w:szCs w:val="24"/>
        </w:rPr>
        <w:t>По требованию</w:t>
      </w:r>
      <w:r w:rsidR="008A7F2E">
        <w:rPr>
          <w:rFonts w:ascii="PT Astra Serif" w:hAnsi="PT Astra Serif" w:cs="Times New Roman"/>
          <w:color w:val="000000"/>
          <w:sz w:val="24"/>
          <w:szCs w:val="24"/>
        </w:rPr>
        <w:t xml:space="preserve"> Государственного з</w:t>
      </w:r>
      <w:r>
        <w:rPr>
          <w:rFonts w:ascii="PT Astra Serif" w:hAnsi="PT Astra Serif" w:cs="Times New Roman"/>
          <w:color w:val="000000"/>
          <w:sz w:val="24"/>
          <w:szCs w:val="24"/>
        </w:rPr>
        <w:t>аказчика устранять недостатки оказанных услуг, обнаруженные при их приемке.</w:t>
      </w:r>
    </w:p>
    <w:p w14:paraId="297F69A5" w14:textId="77777777" w:rsidR="00A45D7B" w:rsidRDefault="00C85CFD" w:rsidP="00FC2694">
      <w:pPr>
        <w:numPr>
          <w:ilvl w:val="2"/>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color w:val="000000"/>
          <w:sz w:val="24"/>
          <w:szCs w:val="24"/>
        </w:rPr>
        <w:t>Участвовать в работе комиссий, создаваемых с участием представителей Сторон в целях урегулирования вопросов, связанных с исполнением настоящего Контракта.</w:t>
      </w:r>
    </w:p>
    <w:p w14:paraId="1804B39D" w14:textId="77777777" w:rsidR="00A45D7B" w:rsidRDefault="00C85CFD" w:rsidP="00FC2694">
      <w:pPr>
        <w:numPr>
          <w:ilvl w:val="2"/>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color w:val="000000"/>
          <w:sz w:val="24"/>
          <w:szCs w:val="24"/>
        </w:rPr>
        <w:t xml:space="preserve">Участвовать в приемке-передаче </w:t>
      </w:r>
      <w:r w:rsidR="008A7F2E">
        <w:rPr>
          <w:rFonts w:ascii="PT Astra Serif" w:hAnsi="PT Astra Serif" w:cs="Times New Roman"/>
          <w:color w:val="000000"/>
          <w:sz w:val="24"/>
          <w:szCs w:val="24"/>
        </w:rPr>
        <w:t>оказанных услуг, предоставлять Государственному з</w:t>
      </w:r>
      <w:r>
        <w:rPr>
          <w:rFonts w:ascii="PT Astra Serif" w:hAnsi="PT Astra Serif" w:cs="Times New Roman"/>
          <w:color w:val="000000"/>
          <w:sz w:val="24"/>
          <w:szCs w:val="24"/>
        </w:rPr>
        <w:t>аказчику счета/счета-фактуры/УПД и иные финансовые документы, необходимые в соответствии с законодательством Российской Федерации при осуществл</w:t>
      </w:r>
      <w:r w:rsidR="008A7F2E">
        <w:rPr>
          <w:rFonts w:ascii="PT Astra Serif" w:hAnsi="PT Astra Serif" w:cs="Times New Roman"/>
          <w:color w:val="000000"/>
          <w:sz w:val="24"/>
          <w:szCs w:val="24"/>
        </w:rPr>
        <w:t xml:space="preserve">ении расчетов к предоставлению </w:t>
      </w:r>
      <w:r w:rsidR="00A323F8">
        <w:rPr>
          <w:rFonts w:ascii="PT Astra Serif" w:hAnsi="PT Astra Serif" w:cs="Times New Roman"/>
          <w:color w:val="000000"/>
          <w:sz w:val="24"/>
          <w:szCs w:val="24"/>
        </w:rPr>
        <w:t>Г</w:t>
      </w:r>
      <w:r w:rsidR="008A7F2E">
        <w:rPr>
          <w:rFonts w:ascii="PT Astra Serif" w:hAnsi="PT Astra Serif" w:cs="Times New Roman"/>
          <w:color w:val="000000"/>
          <w:sz w:val="24"/>
          <w:szCs w:val="24"/>
        </w:rPr>
        <w:t>осударственному з</w:t>
      </w:r>
      <w:r>
        <w:rPr>
          <w:rFonts w:ascii="PT Astra Serif" w:hAnsi="PT Astra Serif" w:cs="Times New Roman"/>
          <w:color w:val="000000"/>
          <w:sz w:val="24"/>
          <w:szCs w:val="24"/>
        </w:rPr>
        <w:t>аказчику, в порядке и в сроки, предусмотренные настоящим Контрактом. Нем</w:t>
      </w:r>
      <w:r w:rsidR="008A7F2E">
        <w:rPr>
          <w:rFonts w:ascii="PT Astra Serif" w:hAnsi="PT Astra Serif" w:cs="Times New Roman"/>
          <w:color w:val="000000"/>
          <w:sz w:val="24"/>
          <w:szCs w:val="24"/>
        </w:rPr>
        <w:t>едленно письменно предупредить Государственного з</w:t>
      </w:r>
      <w:r>
        <w:rPr>
          <w:rFonts w:ascii="PT Astra Serif" w:hAnsi="PT Astra Serif" w:cs="Times New Roman"/>
          <w:color w:val="000000"/>
          <w:sz w:val="24"/>
          <w:szCs w:val="24"/>
        </w:rPr>
        <w:t>аказчика об обнаружении не зависящих от Исполнителя обстоятельств, которые создают невозможность оказания услуг, соответствующих требованиям, предъявляемым настоящим Контрактом.</w:t>
      </w:r>
    </w:p>
    <w:p w14:paraId="076B4B41" w14:textId="77777777" w:rsidR="00A45D7B" w:rsidRDefault="002F48B1" w:rsidP="00FC2694">
      <w:pPr>
        <w:numPr>
          <w:ilvl w:val="2"/>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color w:val="000000"/>
          <w:sz w:val="24"/>
          <w:szCs w:val="24"/>
        </w:rPr>
        <w:t>Передать Государственному з</w:t>
      </w:r>
      <w:r w:rsidR="00C85CFD">
        <w:rPr>
          <w:rFonts w:ascii="PT Astra Serif" w:hAnsi="PT Astra Serif" w:cs="Times New Roman"/>
          <w:color w:val="000000"/>
          <w:sz w:val="24"/>
          <w:szCs w:val="24"/>
        </w:rPr>
        <w:t>аказчику результаты оказанных услуг в порядке и сроки, установленные Контрактом.</w:t>
      </w:r>
    </w:p>
    <w:p w14:paraId="3A32BF73" w14:textId="77777777" w:rsidR="00A45D7B" w:rsidRDefault="002F48B1" w:rsidP="00FC2694">
      <w:pPr>
        <w:numPr>
          <w:ilvl w:val="2"/>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color w:val="000000"/>
          <w:sz w:val="24"/>
          <w:szCs w:val="24"/>
        </w:rPr>
        <w:t>Нести ответственность перед Государственным з</w:t>
      </w:r>
      <w:r w:rsidR="00C85CFD">
        <w:rPr>
          <w:rFonts w:ascii="PT Astra Serif" w:hAnsi="PT Astra Serif" w:cs="Times New Roman"/>
          <w:color w:val="000000"/>
          <w:sz w:val="24"/>
          <w:szCs w:val="24"/>
        </w:rPr>
        <w:t>аказчиком за надлежащее исполнение условий настоящего Контракта.</w:t>
      </w:r>
    </w:p>
    <w:p w14:paraId="47E77984" w14:textId="77777777" w:rsidR="00A45D7B" w:rsidRDefault="00C85CFD" w:rsidP="00FC2694">
      <w:pPr>
        <w:numPr>
          <w:ilvl w:val="1"/>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b/>
          <w:color w:val="000000"/>
          <w:sz w:val="24"/>
          <w:szCs w:val="24"/>
        </w:rPr>
        <w:t>Исполнитель вправе:</w:t>
      </w:r>
    </w:p>
    <w:p w14:paraId="162D9585" w14:textId="77777777" w:rsidR="00A45D7B" w:rsidRDefault="00C85CFD" w:rsidP="00FC2694">
      <w:pPr>
        <w:numPr>
          <w:ilvl w:val="2"/>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color w:val="000000"/>
          <w:sz w:val="24"/>
          <w:szCs w:val="24"/>
        </w:rPr>
        <w:t>Требовать в сроки, устано</w:t>
      </w:r>
      <w:r w:rsidR="002F48B1">
        <w:rPr>
          <w:rFonts w:ascii="PT Astra Serif" w:hAnsi="PT Astra Serif" w:cs="Times New Roman"/>
          <w:color w:val="000000"/>
          <w:sz w:val="24"/>
          <w:szCs w:val="24"/>
        </w:rPr>
        <w:t>вленные Контрактом принятия Государственным з</w:t>
      </w:r>
      <w:r>
        <w:rPr>
          <w:rFonts w:ascii="PT Astra Serif" w:hAnsi="PT Astra Serif" w:cs="Times New Roman"/>
          <w:color w:val="000000"/>
          <w:sz w:val="24"/>
          <w:szCs w:val="24"/>
        </w:rPr>
        <w:t xml:space="preserve">аказчиком фактически оказанных услуг, соответствующих по качеству и объему, </w:t>
      </w:r>
      <w:r>
        <w:rPr>
          <w:rFonts w:ascii="PT Astra Serif" w:hAnsi="PT Astra Serif" w:cs="Times New Roman"/>
          <w:color w:val="000000"/>
          <w:sz w:val="24"/>
          <w:szCs w:val="24"/>
        </w:rPr>
        <w:lastRenderedPageBreak/>
        <w:t xml:space="preserve">требованиям, </w:t>
      </w:r>
      <w:r w:rsidR="00F653AC">
        <w:rPr>
          <w:rFonts w:ascii="PT Astra Serif" w:hAnsi="PT Astra Serif" w:cs="Times New Roman"/>
          <w:color w:val="000000"/>
          <w:sz w:val="24"/>
          <w:szCs w:val="24"/>
        </w:rPr>
        <w:t>предъявляемым настоящим</w:t>
      </w:r>
      <w:r w:rsidR="001443F8">
        <w:rPr>
          <w:rFonts w:ascii="PT Astra Serif" w:hAnsi="PT Astra Serif" w:cs="Times New Roman"/>
          <w:color w:val="000000"/>
          <w:sz w:val="24"/>
          <w:szCs w:val="24"/>
        </w:rPr>
        <w:t xml:space="preserve"> Контрактом, </w:t>
      </w:r>
      <w:r>
        <w:rPr>
          <w:rFonts w:ascii="PT Astra Serif" w:hAnsi="PT Astra Serif" w:cs="Times New Roman"/>
          <w:color w:val="000000"/>
          <w:sz w:val="24"/>
          <w:szCs w:val="24"/>
        </w:rPr>
        <w:t>а</w:t>
      </w:r>
      <w:r w:rsidR="002F48B1">
        <w:rPr>
          <w:rFonts w:ascii="PT Astra Serif" w:hAnsi="PT Astra Serif" w:cs="Times New Roman"/>
          <w:color w:val="000000"/>
          <w:sz w:val="24"/>
          <w:szCs w:val="24"/>
        </w:rPr>
        <w:t xml:space="preserve"> также их своевременной оплаты Государственным з</w:t>
      </w:r>
      <w:r>
        <w:rPr>
          <w:rFonts w:ascii="PT Astra Serif" w:hAnsi="PT Astra Serif" w:cs="Times New Roman"/>
          <w:color w:val="000000"/>
          <w:sz w:val="24"/>
          <w:szCs w:val="24"/>
        </w:rPr>
        <w:t>аказчиком.</w:t>
      </w:r>
    </w:p>
    <w:p w14:paraId="6DCDDD9D" w14:textId="77777777" w:rsidR="00A45D7B" w:rsidRDefault="002F48B1" w:rsidP="00FC2694">
      <w:pPr>
        <w:numPr>
          <w:ilvl w:val="2"/>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color w:val="000000"/>
          <w:sz w:val="24"/>
          <w:szCs w:val="24"/>
          <w:lang w:eastAsia="ar-SA"/>
        </w:rPr>
        <w:t>Направлять Государственному з</w:t>
      </w:r>
      <w:r w:rsidR="00C85CFD">
        <w:rPr>
          <w:rFonts w:ascii="PT Astra Serif" w:hAnsi="PT Astra Serif" w:cs="Times New Roman"/>
          <w:color w:val="000000"/>
          <w:sz w:val="24"/>
          <w:szCs w:val="24"/>
          <w:lang w:eastAsia="ar-SA"/>
        </w:rPr>
        <w:t>аказчику запросы и получать от него разъяснения и уточнения по вопросам выполнения своих обязательств в рамках настоящего Контракта.</w:t>
      </w:r>
    </w:p>
    <w:p w14:paraId="0DBBC91F" w14:textId="77777777" w:rsidR="00A45D7B" w:rsidRDefault="00C85CFD" w:rsidP="00FC2694">
      <w:pPr>
        <w:numPr>
          <w:ilvl w:val="2"/>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color w:val="000000"/>
          <w:sz w:val="24"/>
          <w:szCs w:val="24"/>
          <w:lang w:eastAsia="ar-SA"/>
        </w:rPr>
        <w:t>Самостоятельно определять способы выполнения за</w:t>
      </w:r>
      <w:r w:rsidR="002F48B1">
        <w:rPr>
          <w:rFonts w:ascii="PT Astra Serif" w:hAnsi="PT Astra Serif" w:cs="Times New Roman"/>
          <w:color w:val="000000"/>
          <w:sz w:val="24"/>
          <w:szCs w:val="24"/>
          <w:lang w:eastAsia="ar-SA"/>
        </w:rPr>
        <w:t>дания Государственного з</w:t>
      </w:r>
      <w:r w:rsidR="001443F8">
        <w:rPr>
          <w:rFonts w:ascii="PT Astra Serif" w:hAnsi="PT Astra Serif" w:cs="Times New Roman"/>
          <w:color w:val="000000"/>
          <w:sz w:val="24"/>
          <w:szCs w:val="24"/>
          <w:lang w:eastAsia="ar-SA"/>
        </w:rPr>
        <w:t xml:space="preserve">аказчика в соответствии </w:t>
      </w:r>
      <w:r>
        <w:rPr>
          <w:rFonts w:ascii="PT Astra Serif" w:hAnsi="PT Astra Serif" w:cs="Times New Roman"/>
          <w:color w:val="000000"/>
          <w:sz w:val="24"/>
          <w:szCs w:val="24"/>
          <w:lang w:eastAsia="ar-SA"/>
        </w:rPr>
        <w:t>с требованиями действующего законодательства.</w:t>
      </w:r>
    </w:p>
    <w:p w14:paraId="781F721D" w14:textId="77777777" w:rsidR="00A45D7B" w:rsidRDefault="001036E7" w:rsidP="00FC2694">
      <w:pPr>
        <w:numPr>
          <w:ilvl w:val="2"/>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color w:val="000000"/>
          <w:sz w:val="24"/>
          <w:szCs w:val="24"/>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w:t>
      </w:r>
    </w:p>
    <w:p w14:paraId="6969CA27" w14:textId="77777777" w:rsidR="00A45D7B" w:rsidRDefault="00D35720" w:rsidP="00FC2694">
      <w:pPr>
        <w:numPr>
          <w:ilvl w:val="1"/>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color w:val="000000"/>
          <w:sz w:val="24"/>
          <w:szCs w:val="24"/>
        </w:rPr>
        <w:t>За нарушение согласованных сроков оплаты Исп</w:t>
      </w:r>
      <w:r w:rsidR="002F48B1">
        <w:rPr>
          <w:rFonts w:ascii="PT Astra Serif" w:hAnsi="PT Astra Serif" w:cs="Times New Roman"/>
          <w:color w:val="000000"/>
          <w:sz w:val="24"/>
          <w:szCs w:val="24"/>
        </w:rPr>
        <w:t>олнитель вправе потребовать, а Государственный з</w:t>
      </w:r>
      <w:r>
        <w:rPr>
          <w:rFonts w:ascii="PT Astra Serif" w:hAnsi="PT Astra Serif" w:cs="Times New Roman"/>
          <w:color w:val="000000"/>
          <w:sz w:val="24"/>
          <w:szCs w:val="24"/>
        </w:rPr>
        <w:t xml:space="preserve">аказчик обязуется оплатить неустойку (штраф, пени).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8E4738">
        <w:rPr>
          <w:rFonts w:ascii="PT Astra Serif" w:hAnsi="PT Astra Serif" w:cs="Times New Roman"/>
          <w:color w:val="000000"/>
          <w:sz w:val="24"/>
          <w:szCs w:val="24"/>
        </w:rPr>
        <w:t>ключевой ставки</w:t>
      </w:r>
      <w:r>
        <w:rPr>
          <w:rFonts w:ascii="PT Astra Serif" w:hAnsi="PT Astra Serif" w:cs="Times New Roman"/>
          <w:color w:val="000000"/>
          <w:sz w:val="24"/>
          <w:szCs w:val="24"/>
        </w:rPr>
        <w:t xml:space="preserve"> Центрального банка Российской Федерации от не уплаченной в срок суммы.</w:t>
      </w:r>
    </w:p>
    <w:p w14:paraId="1A7D31AE" w14:textId="77777777" w:rsidR="00A45D7B" w:rsidRDefault="00D35720" w:rsidP="00FC2694">
      <w:pPr>
        <w:numPr>
          <w:ilvl w:val="1"/>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color w:val="000000"/>
          <w:sz w:val="24"/>
          <w:szCs w:val="24"/>
        </w:rPr>
        <w:t xml:space="preserve">За нарушение согласованных сроков оказания услуг по настоящему Контракту и выдачи их результатов </w:t>
      </w:r>
      <w:r w:rsidR="002F48B1">
        <w:rPr>
          <w:rFonts w:ascii="PT Astra Serif" w:hAnsi="PT Astra Serif" w:cs="Times New Roman"/>
          <w:color w:val="000000"/>
          <w:sz w:val="24"/>
          <w:szCs w:val="24"/>
        </w:rPr>
        <w:t>Государственный з</w:t>
      </w:r>
      <w:r>
        <w:rPr>
          <w:rFonts w:ascii="PT Astra Serif" w:hAnsi="PT Astra Serif" w:cs="Times New Roman"/>
          <w:color w:val="000000"/>
          <w:sz w:val="24"/>
          <w:szCs w:val="24"/>
        </w:rPr>
        <w:t xml:space="preserve">аказчик вправе потребовать, а Исполнитель обязуется оплатить неустойку в размере одной трехсотой, действующей на день уплаты неустойки </w:t>
      </w:r>
      <w:r w:rsidR="008E4738">
        <w:rPr>
          <w:rFonts w:ascii="PT Astra Serif" w:hAnsi="PT Astra Serif" w:cs="Times New Roman"/>
          <w:color w:val="000000"/>
          <w:sz w:val="24"/>
          <w:szCs w:val="24"/>
        </w:rPr>
        <w:t>ключевой ставки</w:t>
      </w:r>
      <w:r>
        <w:rPr>
          <w:rFonts w:ascii="PT Astra Serif" w:hAnsi="PT Astra Serif" w:cs="Times New Roman"/>
          <w:color w:val="000000"/>
          <w:sz w:val="24"/>
          <w:szCs w:val="24"/>
        </w:rPr>
        <w:t xml:space="preserve"> Центрального банка Российской Федерации от суммы не оказанных услуг за каждый календарный день просрочки при </w:t>
      </w:r>
      <w:r w:rsidR="002F48B1">
        <w:rPr>
          <w:rFonts w:ascii="PT Astra Serif" w:hAnsi="PT Astra Serif" w:cs="Times New Roman"/>
          <w:color w:val="000000"/>
          <w:sz w:val="24"/>
          <w:szCs w:val="24"/>
        </w:rPr>
        <w:t>наличии письменного требования Государственного з</w:t>
      </w:r>
      <w:r>
        <w:rPr>
          <w:rFonts w:ascii="PT Astra Serif" w:hAnsi="PT Astra Serif" w:cs="Times New Roman"/>
          <w:color w:val="000000"/>
          <w:sz w:val="24"/>
          <w:szCs w:val="24"/>
        </w:rPr>
        <w:t>аказчика.</w:t>
      </w:r>
    </w:p>
    <w:p w14:paraId="4FE7AF2F" w14:textId="77777777" w:rsidR="00A45D7B" w:rsidRDefault="00D35720" w:rsidP="00FC2694">
      <w:pPr>
        <w:numPr>
          <w:ilvl w:val="1"/>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color w:val="000000"/>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6388927" w14:textId="77777777" w:rsidR="00A45D7B" w:rsidRDefault="00D35720" w:rsidP="00FC2694">
      <w:pPr>
        <w:numPr>
          <w:ilvl w:val="1"/>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color w:val="000000"/>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41F23FEF" w14:textId="77777777" w:rsidR="002870FB" w:rsidRDefault="00D35720" w:rsidP="00FC2694">
      <w:pPr>
        <w:numPr>
          <w:ilvl w:val="1"/>
          <w:numId w:val="14"/>
        </w:numPr>
        <w:spacing w:line="288" w:lineRule="auto"/>
        <w:ind w:left="0" w:right="-23" w:firstLine="709"/>
        <w:jc w:val="both"/>
        <w:rPr>
          <w:rFonts w:ascii="PT Astra Serif" w:hAnsi="PT Astra Serif" w:cs="Times New Roman"/>
          <w:b/>
          <w:color w:val="000000"/>
          <w:sz w:val="24"/>
          <w:szCs w:val="24"/>
        </w:rPr>
      </w:pPr>
      <w:r>
        <w:rPr>
          <w:rFonts w:ascii="PT Astra Serif" w:hAnsi="PT Astra Serif" w:cs="Times New Roman"/>
          <w:color w:val="000000"/>
          <w:sz w:val="24"/>
          <w:szCs w:val="24"/>
        </w:rPr>
        <w:t>Уплата Стороной неустойки или применение иной формы ответственности</w:t>
      </w:r>
      <w:r w:rsidR="0059707E">
        <w:rPr>
          <w:rFonts w:ascii="PT Astra Serif" w:hAnsi="PT Astra Serif" w:cs="Times New Roman"/>
          <w:color w:val="000000"/>
          <w:sz w:val="24"/>
          <w:szCs w:val="24"/>
        </w:rPr>
        <w:t xml:space="preserve"> </w:t>
      </w:r>
      <w:r>
        <w:rPr>
          <w:rFonts w:ascii="PT Astra Serif" w:hAnsi="PT Astra Serif" w:cs="Times New Roman"/>
          <w:color w:val="000000"/>
          <w:sz w:val="24"/>
          <w:szCs w:val="24"/>
        </w:rPr>
        <w:t>не освобождает его от исполнения обязательств по контракту.</w:t>
      </w:r>
    </w:p>
    <w:p w14:paraId="058B9875" w14:textId="77777777" w:rsidR="008F67CC" w:rsidRDefault="008F67CC" w:rsidP="00FC2694">
      <w:pPr>
        <w:pStyle w:val="1"/>
        <w:spacing w:before="0" w:after="0" w:line="288" w:lineRule="auto"/>
        <w:ind w:left="360"/>
        <w:rPr>
          <w:rFonts w:ascii="PT Astra Serif" w:hAnsi="PT Astra Serif"/>
          <w:color w:val="000000"/>
        </w:rPr>
      </w:pPr>
      <w:bookmarkStart w:id="5" w:name="sub_500"/>
    </w:p>
    <w:p w14:paraId="576471CE" w14:textId="77777777" w:rsidR="00F41688" w:rsidRPr="00BB28B5" w:rsidRDefault="005D19BE" w:rsidP="00FC2694">
      <w:pPr>
        <w:pStyle w:val="1"/>
        <w:numPr>
          <w:ilvl w:val="0"/>
          <w:numId w:val="14"/>
        </w:numPr>
        <w:spacing w:before="0" w:after="0" w:line="288" w:lineRule="auto"/>
        <w:ind w:left="0" w:firstLine="0"/>
        <w:rPr>
          <w:rFonts w:ascii="PT Astra Serif" w:hAnsi="PT Astra Serif"/>
          <w:color w:val="000000"/>
        </w:rPr>
      </w:pPr>
      <w:r w:rsidRPr="00BB28B5">
        <w:rPr>
          <w:rFonts w:ascii="PT Astra Serif" w:hAnsi="PT Astra Serif"/>
          <w:color w:val="000000"/>
        </w:rPr>
        <w:t xml:space="preserve">Изменение, </w:t>
      </w:r>
      <w:r w:rsidR="001036E7" w:rsidRPr="00BB28B5">
        <w:rPr>
          <w:rFonts w:ascii="PT Astra Serif" w:hAnsi="PT Astra Serif"/>
          <w:color w:val="000000"/>
        </w:rPr>
        <w:t>расторжение Контракта</w:t>
      </w:r>
    </w:p>
    <w:bookmarkEnd w:id="5"/>
    <w:p w14:paraId="436ED99B" w14:textId="77777777" w:rsidR="00703165" w:rsidRPr="00BB28B5" w:rsidRDefault="005D19BE" w:rsidP="00FC2694">
      <w:pPr>
        <w:pStyle w:val="NoSpacing"/>
        <w:numPr>
          <w:ilvl w:val="1"/>
          <w:numId w:val="14"/>
        </w:numPr>
        <w:spacing w:line="288" w:lineRule="auto"/>
        <w:ind w:left="0" w:firstLine="709"/>
        <w:jc w:val="both"/>
        <w:rPr>
          <w:rFonts w:ascii="PT Astra Serif" w:hAnsi="PT Astra Serif" w:cs="Times New Roman"/>
          <w:color w:val="000000"/>
          <w:sz w:val="24"/>
          <w:szCs w:val="24"/>
        </w:rPr>
      </w:pPr>
      <w:r w:rsidRPr="00BB28B5">
        <w:rPr>
          <w:rFonts w:ascii="PT Astra Serif" w:hAnsi="PT Astra Serif" w:cs="Times New Roman"/>
          <w:color w:val="000000"/>
          <w:sz w:val="24"/>
          <w:szCs w:val="24"/>
        </w:rPr>
        <w:t>Изменение существенных условий Контракта при его исполнении не допускается, за исключением случаев, предусмотренных законодательством Р</w:t>
      </w:r>
      <w:r w:rsidR="00D42035" w:rsidRPr="00BB28B5">
        <w:rPr>
          <w:rFonts w:ascii="PT Astra Serif" w:hAnsi="PT Astra Serif" w:cs="Times New Roman"/>
          <w:color w:val="000000"/>
          <w:sz w:val="24"/>
          <w:szCs w:val="24"/>
        </w:rPr>
        <w:t xml:space="preserve">оссийской </w:t>
      </w:r>
      <w:r w:rsidRPr="00BB28B5">
        <w:rPr>
          <w:rFonts w:ascii="PT Astra Serif" w:hAnsi="PT Astra Serif" w:cs="Times New Roman"/>
          <w:color w:val="000000"/>
          <w:sz w:val="24"/>
          <w:szCs w:val="24"/>
        </w:rPr>
        <w:t>Ф</w:t>
      </w:r>
      <w:r w:rsidR="00D42035" w:rsidRPr="00BB28B5">
        <w:rPr>
          <w:rFonts w:ascii="PT Astra Serif" w:hAnsi="PT Astra Serif" w:cs="Times New Roman"/>
          <w:color w:val="000000"/>
          <w:sz w:val="24"/>
          <w:szCs w:val="24"/>
        </w:rPr>
        <w:t>едерации</w:t>
      </w:r>
      <w:r w:rsidRPr="00BB28B5">
        <w:rPr>
          <w:rFonts w:ascii="PT Astra Serif" w:hAnsi="PT Astra Serif" w:cs="Times New Roman"/>
          <w:color w:val="000000"/>
          <w:sz w:val="24"/>
          <w:szCs w:val="24"/>
        </w:rPr>
        <w:t>.</w:t>
      </w:r>
    </w:p>
    <w:p w14:paraId="0E9EED1F" w14:textId="77777777" w:rsidR="00703165" w:rsidRPr="00BB28B5" w:rsidRDefault="005D19BE" w:rsidP="00FC2694">
      <w:pPr>
        <w:pStyle w:val="NoSpacing"/>
        <w:numPr>
          <w:ilvl w:val="1"/>
          <w:numId w:val="14"/>
        </w:numPr>
        <w:spacing w:line="288" w:lineRule="auto"/>
        <w:ind w:left="0" w:firstLine="709"/>
        <w:jc w:val="both"/>
        <w:rPr>
          <w:rFonts w:ascii="PT Astra Serif" w:hAnsi="PT Astra Serif" w:cs="Times New Roman"/>
          <w:color w:val="000000"/>
          <w:sz w:val="24"/>
          <w:szCs w:val="24"/>
        </w:rPr>
      </w:pPr>
      <w:r w:rsidRPr="00BB28B5">
        <w:rPr>
          <w:rFonts w:ascii="PT Astra Serif" w:hAnsi="PT Astra Serif" w:cs="Times New Roman"/>
          <w:color w:val="000000"/>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14:paraId="01FB81A0" w14:textId="77777777" w:rsidR="00703165" w:rsidRPr="00BB28B5" w:rsidRDefault="005D19BE" w:rsidP="00FC2694">
      <w:pPr>
        <w:pStyle w:val="NoSpacing"/>
        <w:numPr>
          <w:ilvl w:val="1"/>
          <w:numId w:val="14"/>
        </w:numPr>
        <w:spacing w:line="288" w:lineRule="auto"/>
        <w:ind w:left="0" w:firstLine="709"/>
        <w:jc w:val="both"/>
        <w:rPr>
          <w:rFonts w:ascii="PT Astra Serif" w:hAnsi="PT Astra Serif" w:cs="Times New Roman"/>
          <w:color w:val="000000"/>
          <w:sz w:val="24"/>
          <w:szCs w:val="24"/>
        </w:rPr>
      </w:pPr>
      <w:r w:rsidRPr="00BB28B5">
        <w:rPr>
          <w:rFonts w:ascii="PT Astra Serif" w:hAnsi="PT Astra Serif"/>
          <w:color w:val="000000"/>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28A895EB" w14:textId="77777777" w:rsidR="00703165" w:rsidRPr="00BB28B5" w:rsidRDefault="005D19BE" w:rsidP="00FC2694">
      <w:pPr>
        <w:pStyle w:val="NoSpacing"/>
        <w:numPr>
          <w:ilvl w:val="1"/>
          <w:numId w:val="14"/>
        </w:numPr>
        <w:spacing w:line="288" w:lineRule="auto"/>
        <w:ind w:left="0" w:firstLine="709"/>
        <w:jc w:val="both"/>
        <w:rPr>
          <w:rFonts w:ascii="PT Astra Serif" w:hAnsi="PT Astra Serif" w:cs="Times New Roman"/>
          <w:color w:val="000000"/>
          <w:sz w:val="24"/>
          <w:szCs w:val="24"/>
        </w:rPr>
      </w:pPr>
      <w:r w:rsidRPr="00BB28B5">
        <w:rPr>
          <w:rFonts w:ascii="PT Astra Serif" w:hAnsi="PT Astra Serif" w:cs="Times New Roman"/>
          <w:color w:val="000000"/>
          <w:sz w:val="24"/>
          <w:szCs w:val="24"/>
        </w:rPr>
        <w:lastRenderedPageBreak/>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1676CC" w:rsidRPr="00BB28B5">
        <w:rPr>
          <w:rFonts w:ascii="PT Astra Serif" w:hAnsi="PT Astra Serif" w:cs="Times New Roman"/>
          <w:color w:val="000000"/>
          <w:sz w:val="24"/>
          <w:szCs w:val="24"/>
        </w:rPr>
        <w:t>Исполнителем</w:t>
      </w:r>
      <w:r w:rsidRPr="00BB28B5">
        <w:rPr>
          <w:rFonts w:ascii="PT Astra Serif" w:hAnsi="PT Astra Serif" w:cs="Times New Roman"/>
          <w:color w:val="000000"/>
          <w:sz w:val="24"/>
          <w:szCs w:val="24"/>
        </w:rPr>
        <w:t xml:space="preserve"> обязательств, предусмотренных действующим законодательством Российской Федерации и Контрактом.</w:t>
      </w:r>
    </w:p>
    <w:p w14:paraId="668C1417" w14:textId="77777777" w:rsidR="00703165" w:rsidRPr="00BB28B5" w:rsidRDefault="005D19BE" w:rsidP="00FC2694">
      <w:pPr>
        <w:pStyle w:val="NoSpacing"/>
        <w:numPr>
          <w:ilvl w:val="1"/>
          <w:numId w:val="14"/>
        </w:numPr>
        <w:spacing w:line="288" w:lineRule="auto"/>
        <w:ind w:left="0" w:firstLine="709"/>
        <w:jc w:val="both"/>
        <w:rPr>
          <w:rFonts w:ascii="PT Astra Serif" w:hAnsi="PT Astra Serif" w:cs="Times New Roman"/>
          <w:color w:val="000000"/>
          <w:sz w:val="24"/>
          <w:szCs w:val="24"/>
        </w:rPr>
      </w:pPr>
      <w:r w:rsidRPr="00BB28B5">
        <w:rPr>
          <w:rFonts w:ascii="PT Astra Serif" w:hAnsi="PT Astra Serif" w:cs="Times New Roman"/>
          <w:color w:val="000000"/>
          <w:sz w:val="24"/>
          <w:szCs w:val="24"/>
        </w:rPr>
        <w:t>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26EB9E48" w14:textId="77777777" w:rsidR="001036E7" w:rsidRPr="00BB28B5" w:rsidRDefault="005D19BE" w:rsidP="00FC2694">
      <w:pPr>
        <w:pStyle w:val="NoSpacing"/>
        <w:numPr>
          <w:ilvl w:val="1"/>
          <w:numId w:val="14"/>
        </w:numPr>
        <w:spacing w:line="288" w:lineRule="auto"/>
        <w:ind w:left="0" w:firstLine="709"/>
        <w:jc w:val="both"/>
        <w:rPr>
          <w:rFonts w:ascii="PT Astra Serif" w:hAnsi="PT Astra Serif" w:cs="Times New Roman"/>
          <w:color w:val="000000"/>
          <w:sz w:val="24"/>
          <w:szCs w:val="24"/>
        </w:rPr>
      </w:pPr>
      <w:r w:rsidRPr="00BB28B5">
        <w:rPr>
          <w:rFonts w:ascii="PT Astra Serif" w:hAnsi="PT Astra Serif"/>
          <w:color w:val="000000"/>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w:t>
      </w:r>
      <w:r w:rsidR="00CA4228" w:rsidRPr="00BB28B5">
        <w:rPr>
          <w:rFonts w:ascii="PT Astra Serif" w:hAnsi="PT Astra Serif"/>
          <w:color w:val="000000"/>
          <w:sz w:val="24"/>
          <w:szCs w:val="24"/>
        </w:rPr>
        <w:t xml:space="preserve">ю или в соответствующей части. </w:t>
      </w:r>
    </w:p>
    <w:p w14:paraId="38240786" w14:textId="77777777" w:rsidR="00F653AC" w:rsidRPr="00BB28B5" w:rsidRDefault="00F653AC" w:rsidP="00FC2694">
      <w:pPr>
        <w:pStyle w:val="4"/>
        <w:spacing w:line="288" w:lineRule="auto"/>
        <w:ind w:right="-71"/>
        <w:rPr>
          <w:rFonts w:ascii="PT Astra Serif" w:hAnsi="PT Astra Serif"/>
          <w:color w:val="000000"/>
        </w:rPr>
      </w:pPr>
    </w:p>
    <w:p w14:paraId="59417193" w14:textId="77777777" w:rsidR="00B60417" w:rsidRDefault="00B60417" w:rsidP="00FC2694">
      <w:pPr>
        <w:numPr>
          <w:ilvl w:val="0"/>
          <w:numId w:val="14"/>
        </w:numPr>
        <w:spacing w:line="288" w:lineRule="auto"/>
        <w:ind w:left="0" w:firstLine="0"/>
        <w:jc w:val="center"/>
        <w:rPr>
          <w:rFonts w:ascii="PT Astra Serif" w:hAnsi="PT Astra Serif" w:cs="Times New Roman"/>
          <w:b/>
          <w:color w:val="000000"/>
          <w:sz w:val="24"/>
          <w:szCs w:val="24"/>
        </w:rPr>
      </w:pPr>
      <w:r>
        <w:rPr>
          <w:rFonts w:ascii="PT Astra Serif" w:hAnsi="PT Astra Serif" w:cs="Times New Roman"/>
          <w:b/>
          <w:color w:val="000000"/>
          <w:sz w:val="24"/>
          <w:szCs w:val="24"/>
        </w:rPr>
        <w:t>Ответственность сторон</w:t>
      </w:r>
    </w:p>
    <w:p w14:paraId="3EAF02B2" w14:textId="77777777" w:rsidR="00703165" w:rsidRDefault="0074482D" w:rsidP="00FC2694">
      <w:pPr>
        <w:numPr>
          <w:ilvl w:val="1"/>
          <w:numId w:val="14"/>
        </w:numPr>
        <w:spacing w:line="288" w:lineRule="auto"/>
        <w:ind w:left="0" w:firstLine="709"/>
        <w:jc w:val="both"/>
        <w:rPr>
          <w:rFonts w:ascii="PT Astra Serif" w:hAnsi="PT Astra Serif" w:cs="Times New Roman"/>
          <w:strike/>
          <w:noProof/>
          <w:color w:val="000000"/>
          <w:sz w:val="24"/>
          <w:szCs w:val="24"/>
        </w:rPr>
      </w:pPr>
      <w:r>
        <w:rPr>
          <w:rFonts w:ascii="PT Astra Serif" w:hAnsi="PT Astra Serif" w:cs="Times New Roman"/>
          <w:color w:val="000000"/>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5B074EE3" w14:textId="77777777" w:rsidR="00703165" w:rsidRDefault="0074482D" w:rsidP="00FC2694">
      <w:pPr>
        <w:numPr>
          <w:ilvl w:val="1"/>
          <w:numId w:val="14"/>
        </w:numPr>
        <w:spacing w:line="288" w:lineRule="auto"/>
        <w:ind w:left="0" w:firstLine="709"/>
        <w:jc w:val="both"/>
        <w:rPr>
          <w:rFonts w:ascii="PT Astra Serif" w:hAnsi="PT Astra Serif" w:cs="Times New Roman"/>
          <w:strike/>
          <w:noProof/>
          <w:color w:val="000000"/>
          <w:sz w:val="24"/>
          <w:szCs w:val="24"/>
        </w:rPr>
      </w:pPr>
      <w:r>
        <w:rPr>
          <w:rFonts w:ascii="PT Astra Serif" w:hAnsi="PT Astra Serif" w:cs="Times New Roman"/>
          <w:color w:val="000000"/>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8F35A2">
        <w:rPr>
          <w:rFonts w:ascii="PT Astra Serif" w:hAnsi="PT Astra Serif" w:cs="Times New Roman"/>
          <w:color w:val="000000"/>
          <w:sz w:val="24"/>
          <w:szCs w:val="24"/>
        </w:rPr>
        <w:t>Исполнитель</w:t>
      </w:r>
      <w:r>
        <w:rPr>
          <w:rFonts w:ascii="PT Astra Serif" w:hAnsi="PT Astra Serif" w:cs="Times New Roman"/>
          <w:color w:val="000000"/>
          <w:sz w:val="24"/>
          <w:szCs w:val="24"/>
        </w:rPr>
        <w:t xml:space="preserve"> вправе потребовать уплаты неустоек (штрафов, пеней).</w:t>
      </w:r>
    </w:p>
    <w:p w14:paraId="426A4DB4" w14:textId="77777777" w:rsidR="00703165" w:rsidRDefault="0074482D" w:rsidP="00FC2694">
      <w:pPr>
        <w:numPr>
          <w:ilvl w:val="1"/>
          <w:numId w:val="14"/>
        </w:numPr>
        <w:spacing w:line="288" w:lineRule="auto"/>
        <w:ind w:left="0" w:firstLine="708"/>
        <w:jc w:val="both"/>
        <w:rPr>
          <w:rFonts w:ascii="PT Astra Serif" w:hAnsi="PT Astra Serif" w:cs="Times New Roman"/>
          <w:b/>
          <w:color w:val="000000"/>
          <w:sz w:val="24"/>
          <w:szCs w:val="24"/>
        </w:rPr>
      </w:pPr>
      <w:r>
        <w:rPr>
          <w:rFonts w:ascii="PT Astra Serif" w:hAnsi="PT Astra Serif" w:cs="Times New Roman"/>
          <w:color w:val="000000"/>
          <w:sz w:val="24"/>
          <w:szCs w:val="24"/>
        </w:rPr>
        <w:t xml:space="preserve">Пеня начисляется за каждый день просрочки исполнения </w:t>
      </w:r>
      <w:r w:rsidR="00A323F8">
        <w:rPr>
          <w:rFonts w:ascii="PT Astra Serif" w:hAnsi="PT Astra Serif" w:cs="Times New Roman"/>
          <w:color w:val="000000"/>
          <w:sz w:val="24"/>
          <w:szCs w:val="24"/>
        </w:rPr>
        <w:t>Государственным з</w:t>
      </w:r>
      <w:r>
        <w:rPr>
          <w:rFonts w:ascii="PT Astra Serif" w:hAnsi="PT Astra Serif" w:cs="Times New Roman"/>
          <w:color w:val="000000"/>
          <w:sz w:val="24"/>
          <w:szCs w:val="24"/>
        </w:rPr>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333DA2C" w14:textId="77777777" w:rsidR="0074482D" w:rsidRDefault="0074482D" w:rsidP="00FC2694">
      <w:pPr>
        <w:numPr>
          <w:ilvl w:val="1"/>
          <w:numId w:val="14"/>
        </w:numPr>
        <w:spacing w:line="288" w:lineRule="auto"/>
        <w:ind w:left="0" w:firstLine="708"/>
        <w:jc w:val="both"/>
        <w:rPr>
          <w:rFonts w:ascii="PT Astra Serif" w:hAnsi="PT Astra Serif" w:cs="Times New Roman"/>
          <w:b/>
          <w:color w:val="000000"/>
          <w:sz w:val="24"/>
          <w:szCs w:val="24"/>
        </w:rPr>
      </w:pPr>
      <w:r>
        <w:rPr>
          <w:rFonts w:ascii="PT Astra Serif" w:hAnsi="PT Astra Serif" w:cs="Times New Roman"/>
          <w:color w:val="000000"/>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Исполнитель вправе взыскать с Государственного заказчика штраф, размер штрафа устанавливается в виде фиксированной суммы в </w:t>
      </w:r>
      <w:r w:rsidR="00F653AC">
        <w:rPr>
          <w:rFonts w:ascii="PT Astra Serif" w:hAnsi="PT Astra Serif" w:cs="Times New Roman"/>
          <w:color w:val="000000"/>
          <w:sz w:val="24"/>
          <w:szCs w:val="24"/>
        </w:rPr>
        <w:t xml:space="preserve">размере </w:t>
      </w:r>
      <w:r w:rsidR="00F653AC">
        <w:rPr>
          <w:rFonts w:ascii="PT Astra Serif" w:hAnsi="PT Astra Serif" w:cs="Times New Roman"/>
          <w:b/>
          <w:color w:val="000000"/>
          <w:sz w:val="24"/>
          <w:szCs w:val="24"/>
        </w:rPr>
        <w:t>1 </w:t>
      </w:r>
      <w:r>
        <w:rPr>
          <w:rFonts w:ascii="PT Astra Serif" w:hAnsi="PT Astra Serif" w:cs="Times New Roman"/>
          <w:b/>
          <w:color w:val="000000"/>
          <w:sz w:val="24"/>
          <w:szCs w:val="24"/>
        </w:rPr>
        <w:t>000 рублей 00 копеек.</w:t>
      </w:r>
    </w:p>
    <w:p w14:paraId="77456D0C" w14:textId="77777777" w:rsidR="0074482D" w:rsidRDefault="0074482D" w:rsidP="00FC2694">
      <w:pPr>
        <w:spacing w:line="288" w:lineRule="auto"/>
        <w:ind w:firstLine="708"/>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Размер штрафа включается в Контракт в виде фиксированной суммы, определяемой в соответствии с </w:t>
      </w:r>
      <w:r w:rsidR="00F653AC">
        <w:rPr>
          <w:rFonts w:ascii="PT Astra Serif" w:hAnsi="PT Astra Serif" w:cs="Times New Roman"/>
          <w:color w:val="000000"/>
          <w:sz w:val="24"/>
          <w:szCs w:val="24"/>
        </w:rPr>
        <w:t>п</w:t>
      </w:r>
      <w:r>
        <w:rPr>
          <w:rFonts w:ascii="PT Astra Serif" w:hAnsi="PT Astra Serif" w:cs="Times New Roman"/>
          <w:color w:val="000000"/>
          <w:sz w:val="24"/>
          <w:szCs w:val="24"/>
        </w:rPr>
        <w:t xml:space="preserve">равилами определения размера штрафа, начисляемого в случае ненадлежащего исполнения </w:t>
      </w:r>
      <w:r w:rsidR="00A323F8">
        <w:rPr>
          <w:rFonts w:ascii="PT Astra Serif" w:hAnsi="PT Astra Serif" w:cs="Times New Roman"/>
          <w:color w:val="000000"/>
          <w:sz w:val="24"/>
          <w:szCs w:val="24"/>
        </w:rPr>
        <w:t xml:space="preserve">Государственным </w:t>
      </w:r>
      <w:r>
        <w:rPr>
          <w:rFonts w:ascii="PT Astra Serif" w:hAnsi="PT Astra Serif" w:cs="Times New Roman"/>
          <w:color w:val="000000"/>
          <w:sz w:val="24"/>
          <w:szCs w:val="24"/>
        </w:rPr>
        <w:t xml:space="preserve">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00A323F8">
        <w:rPr>
          <w:rFonts w:ascii="PT Astra Serif" w:hAnsi="PT Astra Serif" w:cs="Times New Roman"/>
          <w:color w:val="000000"/>
          <w:sz w:val="24"/>
          <w:szCs w:val="24"/>
        </w:rPr>
        <w:t xml:space="preserve">Государственным </w:t>
      </w:r>
      <w:r>
        <w:rPr>
          <w:rFonts w:ascii="PT Astra Serif" w:hAnsi="PT Astra Serif" w:cs="Times New Roman"/>
          <w:color w:val="000000"/>
          <w:sz w:val="24"/>
          <w:szCs w:val="24"/>
        </w:rPr>
        <w:t>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утвержденными постановлением Правительства Российской Федерации от 30.08.2017 №</w:t>
      </w:r>
      <w:r w:rsidR="00F653AC">
        <w:rPr>
          <w:rFonts w:ascii="PT Astra Serif" w:hAnsi="PT Astra Serif" w:cs="Times New Roman"/>
          <w:color w:val="000000"/>
          <w:sz w:val="24"/>
          <w:szCs w:val="24"/>
        </w:rPr>
        <w:t> </w:t>
      </w:r>
      <w:r>
        <w:rPr>
          <w:rFonts w:ascii="PT Astra Serif" w:hAnsi="PT Astra Serif" w:cs="Times New Roman"/>
          <w:color w:val="000000"/>
          <w:sz w:val="24"/>
          <w:szCs w:val="24"/>
        </w:rPr>
        <w:t xml:space="preserve">1042. </w:t>
      </w:r>
    </w:p>
    <w:p w14:paraId="3D7565DD" w14:textId="77777777" w:rsidR="00703165" w:rsidRDefault="0074482D" w:rsidP="00FC2694">
      <w:pPr>
        <w:numPr>
          <w:ilvl w:val="1"/>
          <w:numId w:val="14"/>
        </w:numPr>
        <w:spacing w:line="288" w:lineRule="auto"/>
        <w:ind w:left="0" w:firstLine="708"/>
        <w:jc w:val="both"/>
        <w:rPr>
          <w:rFonts w:ascii="PT Astra Serif" w:hAnsi="PT Astra Serif" w:cs="Times New Roman"/>
          <w:color w:val="000000"/>
          <w:sz w:val="24"/>
          <w:szCs w:val="24"/>
        </w:rPr>
      </w:pPr>
      <w:r>
        <w:rPr>
          <w:rFonts w:ascii="PT Astra Serif" w:hAnsi="PT Astra Serif" w:cs="Times New Roman"/>
          <w:color w:val="000000"/>
          <w:sz w:val="24"/>
          <w:szCs w:val="24"/>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5BD1AD78" w14:textId="77777777" w:rsidR="00703165" w:rsidRDefault="0074482D" w:rsidP="00FC2694">
      <w:pPr>
        <w:numPr>
          <w:ilvl w:val="1"/>
          <w:numId w:val="14"/>
        </w:numPr>
        <w:spacing w:line="288" w:lineRule="auto"/>
        <w:ind w:left="0" w:firstLine="708"/>
        <w:jc w:val="both"/>
        <w:rPr>
          <w:rFonts w:ascii="PT Astra Serif" w:eastAsia="Calibri" w:hAnsi="PT Astra Serif" w:cs="Times New Roman"/>
          <w:color w:val="000000"/>
          <w:sz w:val="24"/>
          <w:szCs w:val="24"/>
        </w:rPr>
      </w:pPr>
      <w:r>
        <w:rPr>
          <w:rFonts w:ascii="PT Astra Serif" w:hAnsi="PT Astra Serif" w:cs="Times New Roman"/>
          <w:color w:val="000000"/>
          <w:sz w:val="24"/>
          <w:szCs w:val="24"/>
        </w:rPr>
        <w:t xml:space="preserve">В случае просрочки исполнения </w:t>
      </w:r>
      <w:r w:rsidR="008E4130">
        <w:rPr>
          <w:rFonts w:ascii="PT Astra Serif" w:hAnsi="PT Astra Serif" w:cs="Times New Roman"/>
          <w:color w:val="000000"/>
          <w:sz w:val="24"/>
          <w:szCs w:val="24"/>
        </w:rPr>
        <w:t>Исполнителем</w:t>
      </w:r>
      <w:r>
        <w:rPr>
          <w:rFonts w:ascii="PT Astra Serif" w:hAnsi="PT Astra Serif" w:cs="Times New Roman"/>
          <w:color w:val="000000"/>
          <w:sz w:val="24"/>
          <w:szCs w:val="24"/>
        </w:rPr>
        <w:t xml:space="preserve"> обязательств (в том числе гарантийного обязательства), предусмотренных Контрактом, а также в иных случаях </w:t>
      </w:r>
      <w:r>
        <w:rPr>
          <w:rFonts w:ascii="PT Astra Serif" w:hAnsi="PT Astra Serif" w:cs="Times New Roman"/>
          <w:color w:val="000000"/>
          <w:sz w:val="24"/>
          <w:szCs w:val="24"/>
        </w:rPr>
        <w:lastRenderedPageBreak/>
        <w:t xml:space="preserve">неисполнения или ненадлежащего исполнения </w:t>
      </w:r>
      <w:r w:rsidR="008E4130">
        <w:rPr>
          <w:rFonts w:ascii="PT Astra Serif" w:hAnsi="PT Astra Serif" w:cs="Times New Roman"/>
          <w:color w:val="000000"/>
          <w:sz w:val="24"/>
          <w:szCs w:val="24"/>
        </w:rPr>
        <w:t>Исполнителем</w:t>
      </w:r>
      <w:r>
        <w:rPr>
          <w:rFonts w:ascii="PT Astra Serif" w:hAnsi="PT Astra Serif" w:cs="Times New Roman"/>
          <w:color w:val="000000"/>
          <w:sz w:val="24"/>
          <w:szCs w:val="24"/>
        </w:rPr>
        <w:t xml:space="preserve"> обязательств, предусмотренных Контрактом, Государственный заказчик направляет </w:t>
      </w:r>
      <w:r w:rsidR="008E4130">
        <w:rPr>
          <w:rFonts w:ascii="PT Astra Serif" w:hAnsi="PT Astra Serif" w:cs="Times New Roman"/>
          <w:color w:val="000000"/>
          <w:sz w:val="24"/>
          <w:szCs w:val="24"/>
        </w:rPr>
        <w:t>Исполнителю</w:t>
      </w:r>
      <w:r>
        <w:rPr>
          <w:rFonts w:ascii="PT Astra Serif" w:hAnsi="PT Astra Serif" w:cs="Times New Roman"/>
          <w:color w:val="000000"/>
          <w:sz w:val="24"/>
          <w:szCs w:val="24"/>
        </w:rPr>
        <w:t xml:space="preserve"> требование об уплате неустойки (пени).</w:t>
      </w:r>
    </w:p>
    <w:p w14:paraId="15F8BACD" w14:textId="77777777" w:rsidR="00703165" w:rsidRDefault="0074482D" w:rsidP="00FC2694">
      <w:pPr>
        <w:numPr>
          <w:ilvl w:val="1"/>
          <w:numId w:val="14"/>
        </w:numPr>
        <w:spacing w:line="288" w:lineRule="auto"/>
        <w:ind w:left="0" w:firstLine="708"/>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Пеня начисляется за каждый день просрочки исполнения </w:t>
      </w:r>
      <w:r w:rsidR="008E4130">
        <w:rPr>
          <w:rFonts w:ascii="PT Astra Serif" w:hAnsi="PT Astra Serif" w:cs="Times New Roman"/>
          <w:color w:val="000000"/>
          <w:sz w:val="24"/>
          <w:szCs w:val="24"/>
        </w:rPr>
        <w:t>Исполнителем</w:t>
      </w:r>
      <w:r>
        <w:rPr>
          <w:rFonts w:ascii="PT Astra Serif" w:hAnsi="PT Astra Serif" w:cs="Times New Roman"/>
          <w:color w:val="000000"/>
          <w:sz w:val="24"/>
          <w:szCs w:val="24"/>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42035">
        <w:rPr>
          <w:rFonts w:ascii="PT Astra Serif" w:hAnsi="PT Astra Serif" w:cs="Times New Roman"/>
          <w:color w:val="000000"/>
          <w:sz w:val="24"/>
          <w:szCs w:val="24"/>
        </w:rPr>
        <w:t>Исполнителем</w:t>
      </w:r>
      <w:r>
        <w:rPr>
          <w:rFonts w:ascii="PT Astra Serif" w:hAnsi="PT Astra Serif" w:cs="Times New Roman"/>
          <w:color w:val="000000"/>
          <w:sz w:val="24"/>
          <w:szCs w:val="24"/>
        </w:rPr>
        <w:t>.</w:t>
      </w:r>
    </w:p>
    <w:p w14:paraId="0222F4A9" w14:textId="77777777" w:rsidR="0074482D" w:rsidRDefault="0074482D" w:rsidP="00FC2694">
      <w:pPr>
        <w:numPr>
          <w:ilvl w:val="1"/>
          <w:numId w:val="14"/>
        </w:numPr>
        <w:spacing w:line="288" w:lineRule="auto"/>
        <w:ind w:left="0" w:firstLine="708"/>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За каждый факт неисполнения или ненадлежащего исполнения </w:t>
      </w:r>
      <w:r w:rsidR="008E4130">
        <w:rPr>
          <w:rFonts w:ascii="PT Astra Serif" w:hAnsi="PT Astra Serif" w:cs="Times New Roman"/>
          <w:color w:val="000000"/>
          <w:sz w:val="24"/>
          <w:szCs w:val="24"/>
        </w:rPr>
        <w:t>Исполнителем</w:t>
      </w:r>
      <w:r>
        <w:rPr>
          <w:rFonts w:ascii="PT Astra Serif" w:hAnsi="PT Astra Serif" w:cs="Times New Roman"/>
          <w:color w:val="000000"/>
          <w:sz w:val="24"/>
          <w:szCs w:val="24"/>
        </w:rPr>
        <w:t xml:space="preserve">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w:t>
      </w:r>
      <w:r w:rsidR="00AB7A32">
        <w:rPr>
          <w:rFonts w:ascii="PT Astra Serif" w:hAnsi="PT Astra Serif" w:cs="Times New Roman"/>
          <w:color w:val="000000"/>
          <w:sz w:val="24"/>
          <w:szCs w:val="24"/>
        </w:rPr>
        <w:t>неисполнения Услуги</w:t>
      </w:r>
      <w:r>
        <w:rPr>
          <w:rFonts w:ascii="PT Astra Serif" w:hAnsi="PT Astra Serif" w:cs="Times New Roman"/>
          <w:color w:val="000000"/>
          <w:sz w:val="24"/>
          <w:szCs w:val="24"/>
        </w:rPr>
        <w:t xml:space="preserve"> к моменту прекращения действия Контракта), предусмотренных Контрактом, </w:t>
      </w:r>
      <w:r w:rsidR="008E4130">
        <w:rPr>
          <w:rFonts w:ascii="PT Astra Serif" w:hAnsi="PT Astra Serif" w:cs="Times New Roman"/>
          <w:color w:val="000000"/>
          <w:sz w:val="24"/>
          <w:szCs w:val="24"/>
        </w:rPr>
        <w:t>Исполнитель</w:t>
      </w:r>
      <w:r>
        <w:rPr>
          <w:rFonts w:ascii="PT Astra Serif" w:hAnsi="PT Astra Serif" w:cs="Times New Roman"/>
          <w:color w:val="000000"/>
          <w:sz w:val="24"/>
          <w:szCs w:val="24"/>
        </w:rPr>
        <w:t xml:space="preserve"> выплачивает </w:t>
      </w:r>
      <w:r w:rsidR="00A323F8">
        <w:rPr>
          <w:rFonts w:ascii="PT Astra Serif" w:hAnsi="PT Astra Serif" w:cs="Times New Roman"/>
          <w:color w:val="000000"/>
          <w:sz w:val="24"/>
          <w:szCs w:val="24"/>
        </w:rPr>
        <w:t>Государственному з</w:t>
      </w:r>
      <w:r>
        <w:rPr>
          <w:rFonts w:ascii="PT Astra Serif" w:hAnsi="PT Astra Serif" w:cs="Times New Roman"/>
          <w:color w:val="000000"/>
          <w:sz w:val="24"/>
          <w:szCs w:val="24"/>
        </w:rPr>
        <w:t xml:space="preserve">аказчику штраф в размере 10 процентов от цены Контракта, указанной в </w:t>
      </w:r>
      <w:r w:rsidR="00CE3E70">
        <w:rPr>
          <w:rFonts w:ascii="PT Astra Serif" w:hAnsi="PT Astra Serif" w:cs="Times New Roman"/>
          <w:color w:val="000000"/>
          <w:sz w:val="24"/>
          <w:szCs w:val="24"/>
        </w:rPr>
        <w:t>п. </w:t>
      </w:r>
      <w:r>
        <w:rPr>
          <w:rFonts w:ascii="PT Astra Serif" w:hAnsi="PT Astra Serif" w:cs="Times New Roman"/>
          <w:color w:val="000000"/>
          <w:sz w:val="24"/>
          <w:szCs w:val="24"/>
        </w:rPr>
        <w:t>3.1. Контракта и устанавливается в виде фиксированной суммы в размере</w:t>
      </w:r>
      <w:r>
        <w:rPr>
          <w:rFonts w:ascii="PT Astra Serif" w:hAnsi="PT Astra Serif" w:cs="Times New Roman"/>
          <w:b/>
          <w:color w:val="000000"/>
          <w:sz w:val="24"/>
          <w:szCs w:val="24"/>
        </w:rPr>
        <w:t xml:space="preserve"> </w:t>
      </w:r>
      <w:r w:rsidR="00F653AC">
        <w:rPr>
          <w:rFonts w:ascii="PT Astra Serif" w:hAnsi="PT Astra Serif" w:cs="Times New Roman"/>
          <w:b/>
          <w:color w:val="000000"/>
          <w:sz w:val="24"/>
          <w:szCs w:val="24"/>
        </w:rPr>
        <w:t>___</w:t>
      </w:r>
      <w:r>
        <w:rPr>
          <w:rFonts w:ascii="PT Astra Serif" w:hAnsi="PT Astra Serif" w:cs="Times New Roman"/>
          <w:b/>
          <w:color w:val="000000"/>
          <w:sz w:val="24"/>
          <w:szCs w:val="24"/>
        </w:rPr>
        <w:t xml:space="preserve"> (</w:t>
      </w:r>
      <w:r w:rsidR="00F653AC">
        <w:rPr>
          <w:rFonts w:ascii="PT Astra Serif" w:hAnsi="PT Astra Serif" w:cs="Times New Roman"/>
          <w:b/>
          <w:color w:val="000000"/>
          <w:sz w:val="24"/>
          <w:szCs w:val="24"/>
        </w:rPr>
        <w:t>_________</w:t>
      </w:r>
      <w:r>
        <w:rPr>
          <w:rFonts w:ascii="PT Astra Serif" w:hAnsi="PT Astra Serif" w:cs="Times New Roman"/>
          <w:b/>
          <w:color w:val="000000"/>
          <w:sz w:val="24"/>
          <w:szCs w:val="24"/>
        </w:rPr>
        <w:t xml:space="preserve">) рублей </w:t>
      </w:r>
      <w:r w:rsidR="00F653AC">
        <w:rPr>
          <w:rFonts w:ascii="PT Astra Serif" w:hAnsi="PT Astra Serif" w:cs="Times New Roman"/>
          <w:b/>
          <w:color w:val="000000"/>
          <w:sz w:val="24"/>
          <w:szCs w:val="24"/>
        </w:rPr>
        <w:t>___</w:t>
      </w:r>
      <w:r>
        <w:rPr>
          <w:rFonts w:ascii="PT Astra Serif" w:hAnsi="PT Astra Serif" w:cs="Times New Roman"/>
          <w:b/>
          <w:color w:val="000000"/>
          <w:sz w:val="24"/>
          <w:szCs w:val="24"/>
        </w:rPr>
        <w:t xml:space="preserve"> копеек.</w:t>
      </w:r>
    </w:p>
    <w:p w14:paraId="1210B4FD" w14:textId="77777777" w:rsidR="0074482D" w:rsidRDefault="0074482D" w:rsidP="00FC2694">
      <w:pPr>
        <w:spacing w:line="288" w:lineRule="auto"/>
        <w:ind w:firstLine="708"/>
        <w:jc w:val="both"/>
        <w:rPr>
          <w:rFonts w:ascii="PT Astra Serif" w:hAnsi="PT Astra Serif" w:cs="Times New Roman"/>
          <w:color w:val="000000"/>
          <w:sz w:val="24"/>
          <w:szCs w:val="24"/>
        </w:rPr>
      </w:pPr>
      <w:r>
        <w:rPr>
          <w:rFonts w:ascii="PT Astra Serif" w:hAnsi="PT Astra Serif" w:cs="Times New Roman"/>
          <w:color w:val="000000"/>
          <w:sz w:val="24"/>
          <w:szCs w:val="24"/>
        </w:rPr>
        <w:t>Размер штрафа устанавливается в виде фиксированной суммы, в том числе рассчитываемой как процент цены Контракта, определяемой в соответствии с постановлением Правительства РФ от 30.08.2017 № 1042.</w:t>
      </w:r>
    </w:p>
    <w:p w14:paraId="25FC0D3B" w14:textId="77777777" w:rsidR="00AB7A32" w:rsidRDefault="0074482D" w:rsidP="00FC2694">
      <w:pPr>
        <w:numPr>
          <w:ilvl w:val="1"/>
          <w:numId w:val="14"/>
        </w:numPr>
        <w:spacing w:line="288" w:lineRule="auto"/>
        <w:ind w:left="0"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За каждый факт неисполнения или ненадлежащего исполнения </w:t>
      </w:r>
      <w:r w:rsidR="008E4130">
        <w:rPr>
          <w:rFonts w:ascii="PT Astra Serif" w:hAnsi="PT Astra Serif" w:cs="Times New Roman"/>
          <w:color w:val="000000"/>
          <w:sz w:val="24"/>
          <w:szCs w:val="24"/>
        </w:rPr>
        <w:t>Исполнителем</w:t>
      </w:r>
      <w:r>
        <w:rPr>
          <w:rFonts w:ascii="PT Astra Serif" w:hAnsi="PT Astra Serif" w:cs="Times New Roman"/>
          <w:color w:val="000000"/>
          <w:sz w:val="24"/>
          <w:szCs w:val="24"/>
        </w:rPr>
        <w:t xml:space="preserve">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w:t>
      </w:r>
      <w:r>
        <w:rPr>
          <w:rFonts w:ascii="PT Astra Serif" w:hAnsi="PT Astra Serif" w:cs="Times New Roman"/>
          <w:b/>
          <w:color w:val="000000"/>
          <w:sz w:val="24"/>
          <w:szCs w:val="24"/>
        </w:rPr>
        <w:t>размере 1</w:t>
      </w:r>
      <w:r w:rsidR="00F653AC">
        <w:rPr>
          <w:rFonts w:ascii="PT Astra Serif" w:hAnsi="PT Astra Serif" w:cs="Times New Roman"/>
          <w:b/>
          <w:color w:val="000000"/>
          <w:sz w:val="24"/>
          <w:szCs w:val="24"/>
        </w:rPr>
        <w:t> </w:t>
      </w:r>
      <w:r>
        <w:rPr>
          <w:rFonts w:ascii="PT Astra Serif" w:hAnsi="PT Astra Serif" w:cs="Times New Roman"/>
          <w:b/>
          <w:color w:val="000000"/>
          <w:sz w:val="24"/>
          <w:szCs w:val="24"/>
        </w:rPr>
        <w:t>000 рублей 00 копеек.</w:t>
      </w:r>
    </w:p>
    <w:p w14:paraId="51944735" w14:textId="77777777" w:rsidR="00AB7A32" w:rsidRDefault="0074482D" w:rsidP="00FC2694">
      <w:pPr>
        <w:numPr>
          <w:ilvl w:val="1"/>
          <w:numId w:val="14"/>
        </w:numPr>
        <w:tabs>
          <w:tab w:val="left" w:pos="1560"/>
        </w:tabs>
        <w:spacing w:line="288" w:lineRule="auto"/>
        <w:ind w:left="0" w:right="-71" w:firstLine="709"/>
        <w:jc w:val="both"/>
        <w:rPr>
          <w:rFonts w:ascii="PT Astra Serif" w:hAnsi="PT Astra Serif"/>
          <w:noProof/>
          <w:snapToGrid w:val="0"/>
          <w:color w:val="000000"/>
          <w:sz w:val="24"/>
          <w:szCs w:val="24"/>
        </w:rPr>
      </w:pPr>
      <w:r>
        <w:rPr>
          <w:rFonts w:ascii="PT Astra Serif" w:hAnsi="PT Astra Serif" w:cs="Times New Roman"/>
          <w:color w:val="000000"/>
          <w:sz w:val="24"/>
          <w:szCs w:val="24"/>
        </w:rPr>
        <w:t xml:space="preserve">Общая сумма начисленной неустойки (штрафов, пени) за неисполнение </w:t>
      </w:r>
      <w:r>
        <w:rPr>
          <w:rFonts w:ascii="PT Astra Serif" w:hAnsi="PT Astra Serif" w:cs="Times New Roman"/>
          <w:color w:val="000000"/>
          <w:sz w:val="24"/>
          <w:szCs w:val="24"/>
        </w:rPr>
        <w:br/>
        <w:t xml:space="preserve">или ненадлежащее исполнение </w:t>
      </w:r>
      <w:r w:rsidR="008E4130">
        <w:rPr>
          <w:rFonts w:ascii="PT Astra Serif" w:hAnsi="PT Astra Serif" w:cs="Times New Roman"/>
          <w:color w:val="000000"/>
          <w:sz w:val="24"/>
          <w:szCs w:val="24"/>
        </w:rPr>
        <w:t>Исполнителем</w:t>
      </w:r>
      <w:r>
        <w:rPr>
          <w:rFonts w:ascii="PT Astra Serif" w:hAnsi="PT Astra Serif" w:cs="Times New Roman"/>
          <w:color w:val="000000"/>
          <w:sz w:val="24"/>
          <w:szCs w:val="24"/>
        </w:rPr>
        <w:t xml:space="preserve"> обязательств, предусмотренных Контрактом, не может превышать цену Контракта.</w:t>
      </w:r>
    </w:p>
    <w:p w14:paraId="407C8DA0" w14:textId="77777777" w:rsidR="00AB7A32" w:rsidRDefault="0074482D" w:rsidP="00FC2694">
      <w:pPr>
        <w:numPr>
          <w:ilvl w:val="1"/>
          <w:numId w:val="14"/>
        </w:numPr>
        <w:tabs>
          <w:tab w:val="left" w:pos="1560"/>
        </w:tabs>
        <w:spacing w:line="288" w:lineRule="auto"/>
        <w:ind w:left="0" w:right="-71" w:firstLine="709"/>
        <w:jc w:val="both"/>
        <w:rPr>
          <w:rFonts w:ascii="PT Astra Serif" w:hAnsi="PT Astra Serif"/>
          <w:noProof/>
          <w:snapToGrid w:val="0"/>
          <w:color w:val="000000"/>
          <w:sz w:val="24"/>
          <w:szCs w:val="24"/>
        </w:rPr>
      </w:pPr>
      <w:r>
        <w:rPr>
          <w:rFonts w:ascii="PT Astra Serif" w:hAnsi="PT Astra Serif"/>
          <w:noProof/>
          <w:snapToGrid w:val="0"/>
          <w:color w:val="000000"/>
          <w:sz w:val="24"/>
          <w:szCs w:val="24"/>
        </w:rPr>
        <w:t xml:space="preserve">Государственный заказчик вправе удержать суммы не исполненных поставщиком требований об оплате неустоек (штрафов, пеней) в соответствии с Законом №44-ФЗ из сумм, подлежащей оплате </w:t>
      </w:r>
      <w:r w:rsidR="00AB7A32">
        <w:rPr>
          <w:rFonts w:ascii="PT Astra Serif" w:hAnsi="PT Astra Serif"/>
          <w:noProof/>
          <w:snapToGrid w:val="0"/>
          <w:color w:val="000000"/>
          <w:sz w:val="24"/>
          <w:szCs w:val="24"/>
        </w:rPr>
        <w:t>Исполнителю</w:t>
      </w:r>
      <w:r>
        <w:rPr>
          <w:rFonts w:ascii="PT Astra Serif" w:hAnsi="PT Astra Serif"/>
          <w:noProof/>
          <w:snapToGrid w:val="0"/>
          <w:color w:val="000000"/>
          <w:sz w:val="24"/>
          <w:szCs w:val="24"/>
        </w:rPr>
        <w:t>.</w:t>
      </w:r>
    </w:p>
    <w:p w14:paraId="05521702" w14:textId="77777777" w:rsidR="00AB7A32" w:rsidRDefault="0074482D" w:rsidP="00FC2694">
      <w:pPr>
        <w:numPr>
          <w:ilvl w:val="1"/>
          <w:numId w:val="14"/>
        </w:numPr>
        <w:tabs>
          <w:tab w:val="left" w:pos="1560"/>
        </w:tabs>
        <w:spacing w:line="288" w:lineRule="auto"/>
        <w:ind w:left="0" w:right="-71" w:firstLine="708"/>
        <w:contextualSpacing/>
        <w:jc w:val="both"/>
        <w:rPr>
          <w:rFonts w:ascii="PT Astra Serif" w:hAnsi="PT Astra Serif" w:cs="Times New Roman"/>
          <w:color w:val="000000"/>
          <w:sz w:val="24"/>
          <w:szCs w:val="24"/>
        </w:rPr>
      </w:pPr>
      <w:r>
        <w:rPr>
          <w:rFonts w:ascii="PT Astra Serif" w:hAnsi="PT Astra Serif" w:cs="Times New Roman"/>
          <w:color w:val="000000"/>
          <w:sz w:val="24"/>
          <w:szCs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9496013" w14:textId="77777777" w:rsidR="00AB7A32" w:rsidRDefault="0074482D" w:rsidP="00FC2694">
      <w:pPr>
        <w:numPr>
          <w:ilvl w:val="1"/>
          <w:numId w:val="14"/>
        </w:numPr>
        <w:tabs>
          <w:tab w:val="left" w:pos="1560"/>
        </w:tabs>
        <w:spacing w:line="288" w:lineRule="auto"/>
        <w:ind w:left="0" w:right="-71" w:firstLine="708"/>
        <w:contextualSpacing/>
        <w:jc w:val="both"/>
        <w:rPr>
          <w:rFonts w:ascii="PT Astra Serif" w:hAnsi="PT Astra Serif" w:cs="Times New Roman"/>
          <w:snapToGrid w:val="0"/>
          <w:color w:val="000000"/>
          <w:sz w:val="24"/>
          <w:szCs w:val="24"/>
        </w:rPr>
      </w:pPr>
      <w:r>
        <w:rPr>
          <w:rFonts w:ascii="PT Astra Serif" w:hAnsi="PT Astra Serif" w:cs="Times New Roman"/>
          <w:color w:val="000000"/>
          <w:sz w:val="24"/>
          <w:szCs w:val="24"/>
        </w:rPr>
        <w:t>Уплата неустойки (штрафа, пени) не освобождает Стороны от исполнения обязательств по Контракту.</w:t>
      </w:r>
    </w:p>
    <w:p w14:paraId="4EF78328" w14:textId="77777777" w:rsidR="0074482D" w:rsidRDefault="0074482D" w:rsidP="00FC2694">
      <w:pPr>
        <w:numPr>
          <w:ilvl w:val="1"/>
          <w:numId w:val="14"/>
        </w:numPr>
        <w:tabs>
          <w:tab w:val="left" w:pos="1560"/>
        </w:tabs>
        <w:spacing w:line="288" w:lineRule="auto"/>
        <w:ind w:left="0" w:right="-71" w:firstLine="708"/>
        <w:contextualSpacing/>
        <w:jc w:val="both"/>
        <w:rPr>
          <w:rFonts w:ascii="PT Astra Serif" w:hAnsi="PT Astra Serif" w:cs="Times New Roman"/>
          <w:snapToGrid w:val="0"/>
          <w:color w:val="000000"/>
          <w:sz w:val="24"/>
          <w:szCs w:val="24"/>
        </w:rPr>
      </w:pPr>
      <w:r>
        <w:rPr>
          <w:rFonts w:ascii="PT Astra Serif" w:hAnsi="PT Astra Serif" w:cs="Times New Roman"/>
          <w:snapToGrid w:val="0"/>
          <w:color w:val="000000"/>
          <w:sz w:val="24"/>
          <w:szCs w:val="24"/>
        </w:rPr>
        <w:t xml:space="preserve">Вред, причиненный третьим лицам по вине </w:t>
      </w:r>
      <w:r w:rsidR="008E4130">
        <w:rPr>
          <w:rFonts w:ascii="PT Astra Serif" w:hAnsi="PT Astra Serif" w:cs="Times New Roman"/>
          <w:snapToGrid w:val="0"/>
          <w:color w:val="000000"/>
          <w:sz w:val="24"/>
          <w:szCs w:val="24"/>
        </w:rPr>
        <w:t>Исполнителя</w:t>
      </w:r>
      <w:r>
        <w:rPr>
          <w:rFonts w:ascii="PT Astra Serif" w:hAnsi="PT Astra Serif" w:cs="Times New Roman"/>
          <w:snapToGrid w:val="0"/>
          <w:color w:val="000000"/>
          <w:sz w:val="24"/>
          <w:szCs w:val="24"/>
        </w:rPr>
        <w:t xml:space="preserve"> при исполнении обязательств по Контракту, возмещается за его счет.</w:t>
      </w:r>
    </w:p>
    <w:p w14:paraId="086F6F99" w14:textId="77777777" w:rsidR="0074482D" w:rsidRDefault="0074482D" w:rsidP="00FC2694">
      <w:pPr>
        <w:tabs>
          <w:tab w:val="left" w:pos="950"/>
        </w:tabs>
        <w:spacing w:line="288" w:lineRule="auto"/>
        <w:jc w:val="center"/>
        <w:rPr>
          <w:rFonts w:ascii="PT Astra Serif" w:hAnsi="PT Astra Serif" w:cs="Times New Roman"/>
          <w:color w:val="000000"/>
          <w:sz w:val="24"/>
          <w:szCs w:val="24"/>
        </w:rPr>
      </w:pPr>
    </w:p>
    <w:p w14:paraId="361900CC" w14:textId="77777777" w:rsidR="00EE4C45" w:rsidRDefault="00EE4C45" w:rsidP="00FC2694">
      <w:pPr>
        <w:numPr>
          <w:ilvl w:val="0"/>
          <w:numId w:val="14"/>
        </w:numPr>
        <w:spacing w:line="288" w:lineRule="auto"/>
        <w:ind w:left="0" w:firstLine="0"/>
        <w:jc w:val="center"/>
        <w:rPr>
          <w:rFonts w:ascii="PT Astra Serif" w:hAnsi="PT Astra Serif"/>
          <w:b/>
          <w:color w:val="000000"/>
          <w:sz w:val="24"/>
          <w:szCs w:val="24"/>
        </w:rPr>
      </w:pPr>
      <w:bookmarkStart w:id="6" w:name="sub_110"/>
      <w:r>
        <w:rPr>
          <w:rFonts w:ascii="PT Astra Serif" w:hAnsi="PT Astra Serif"/>
          <w:b/>
          <w:color w:val="000000"/>
          <w:sz w:val="24"/>
          <w:szCs w:val="24"/>
        </w:rPr>
        <w:t>Обстоятельства непреодолимой силы</w:t>
      </w:r>
    </w:p>
    <w:p w14:paraId="78405F22" w14:textId="77777777" w:rsidR="00EE4C45" w:rsidRDefault="00EE4C45" w:rsidP="00FC2694">
      <w:pPr>
        <w:numPr>
          <w:ilvl w:val="1"/>
          <w:numId w:val="14"/>
        </w:numPr>
        <w:spacing w:line="288" w:lineRule="auto"/>
        <w:ind w:left="0" w:firstLine="709"/>
        <w:jc w:val="both"/>
        <w:rPr>
          <w:rFonts w:ascii="PT Astra Serif" w:hAnsi="PT Astra Serif"/>
          <w:noProof/>
          <w:color w:val="000000"/>
          <w:sz w:val="24"/>
          <w:szCs w:val="24"/>
        </w:rPr>
      </w:pPr>
      <w:r>
        <w:rPr>
          <w:rFonts w:ascii="PT Astra Serif" w:hAnsi="PT Astra Serif"/>
          <w:noProof/>
          <w:color w:val="000000"/>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88E9110" w14:textId="77777777" w:rsidR="00EE4C45" w:rsidRDefault="00EE4C45" w:rsidP="00FC2694">
      <w:pPr>
        <w:spacing w:line="288" w:lineRule="auto"/>
        <w:ind w:firstLine="851"/>
        <w:jc w:val="both"/>
        <w:rPr>
          <w:rFonts w:ascii="PT Astra Serif" w:hAnsi="PT Astra Serif"/>
          <w:noProof/>
          <w:color w:val="000000"/>
          <w:sz w:val="24"/>
          <w:szCs w:val="24"/>
        </w:rPr>
      </w:pPr>
      <w:r>
        <w:rPr>
          <w:rFonts w:ascii="PT Astra Serif" w:hAnsi="PT Astra Serif"/>
          <w:noProof/>
          <w:color w:val="000000"/>
          <w:sz w:val="24"/>
          <w:szCs w:val="24"/>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05FFA70" w14:textId="77777777" w:rsidR="00AB7A32" w:rsidRDefault="00EE4C45" w:rsidP="00FC2694">
      <w:pPr>
        <w:numPr>
          <w:ilvl w:val="1"/>
          <w:numId w:val="14"/>
        </w:numPr>
        <w:spacing w:line="288" w:lineRule="auto"/>
        <w:ind w:left="0" w:firstLine="709"/>
        <w:jc w:val="both"/>
        <w:rPr>
          <w:rFonts w:ascii="PT Astra Serif" w:hAnsi="PT Astra Serif"/>
          <w:noProof/>
          <w:color w:val="000000"/>
          <w:sz w:val="24"/>
          <w:szCs w:val="24"/>
        </w:rPr>
      </w:pPr>
      <w:r>
        <w:rPr>
          <w:rFonts w:ascii="PT Astra Serif" w:hAnsi="PT Astra Serif"/>
          <w:noProof/>
          <w:color w:val="000000"/>
          <w:sz w:val="24"/>
          <w:szCs w:val="24"/>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D177C8C" w14:textId="77777777" w:rsidR="00AB7A32" w:rsidRDefault="00EE4C45" w:rsidP="00FC2694">
      <w:pPr>
        <w:numPr>
          <w:ilvl w:val="1"/>
          <w:numId w:val="14"/>
        </w:numPr>
        <w:spacing w:line="288" w:lineRule="auto"/>
        <w:ind w:left="0" w:firstLine="709"/>
        <w:jc w:val="both"/>
        <w:rPr>
          <w:rFonts w:ascii="PT Astra Serif" w:hAnsi="PT Astra Serif"/>
          <w:noProof/>
          <w:color w:val="000000"/>
          <w:sz w:val="24"/>
          <w:szCs w:val="24"/>
        </w:rPr>
      </w:pPr>
      <w:r>
        <w:rPr>
          <w:rFonts w:ascii="PT Astra Serif" w:hAnsi="PT Astra Serif"/>
          <w:noProof/>
          <w:color w:val="000000"/>
          <w:sz w:val="24"/>
          <w:szCs w:val="24"/>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911C306" w14:textId="77777777" w:rsidR="00AB7A32" w:rsidRDefault="00EE4C45" w:rsidP="00FC2694">
      <w:pPr>
        <w:numPr>
          <w:ilvl w:val="1"/>
          <w:numId w:val="14"/>
        </w:numPr>
        <w:spacing w:line="288" w:lineRule="auto"/>
        <w:ind w:left="0" w:firstLine="709"/>
        <w:jc w:val="both"/>
        <w:rPr>
          <w:rFonts w:ascii="PT Astra Serif" w:hAnsi="PT Astra Serif"/>
          <w:noProof/>
          <w:color w:val="000000"/>
          <w:sz w:val="24"/>
          <w:szCs w:val="24"/>
        </w:rPr>
      </w:pPr>
      <w:r>
        <w:rPr>
          <w:rFonts w:ascii="PT Astra Serif" w:hAnsi="PT Astra Serif"/>
          <w:noProof/>
          <w:color w:val="000000"/>
          <w:sz w:val="24"/>
          <w:szCs w:val="24"/>
        </w:rPr>
        <w:t>Сторона должна в течение 10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таких  обстоятельств.</w:t>
      </w:r>
    </w:p>
    <w:p w14:paraId="3973B7EA" w14:textId="77777777" w:rsidR="00AB7A32" w:rsidRDefault="00EE4C45" w:rsidP="00FC2694">
      <w:pPr>
        <w:numPr>
          <w:ilvl w:val="1"/>
          <w:numId w:val="14"/>
        </w:numPr>
        <w:spacing w:line="288" w:lineRule="auto"/>
        <w:ind w:left="0" w:firstLine="709"/>
        <w:jc w:val="both"/>
        <w:rPr>
          <w:rFonts w:ascii="PT Astra Serif" w:hAnsi="PT Astra Serif"/>
          <w:noProof/>
          <w:color w:val="000000"/>
          <w:sz w:val="24"/>
          <w:szCs w:val="24"/>
        </w:rPr>
      </w:pPr>
      <w:r>
        <w:rPr>
          <w:rFonts w:ascii="PT Astra Serif" w:hAnsi="PT Astra Serif"/>
          <w:noProof/>
          <w:color w:val="000000"/>
          <w:sz w:val="24"/>
          <w:szCs w:val="24"/>
        </w:rPr>
        <w:t>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76353DE" w14:textId="77777777" w:rsidR="00EE4C45" w:rsidRDefault="00EE4C45" w:rsidP="00FC2694">
      <w:pPr>
        <w:numPr>
          <w:ilvl w:val="1"/>
          <w:numId w:val="14"/>
        </w:numPr>
        <w:spacing w:line="288" w:lineRule="auto"/>
        <w:ind w:left="0" w:firstLine="709"/>
        <w:jc w:val="both"/>
        <w:rPr>
          <w:rFonts w:ascii="PT Astra Serif" w:hAnsi="PT Astra Serif"/>
          <w:noProof/>
          <w:color w:val="000000"/>
          <w:sz w:val="24"/>
          <w:szCs w:val="24"/>
        </w:rPr>
      </w:pPr>
      <w:r>
        <w:rPr>
          <w:rFonts w:ascii="PT Astra Serif" w:hAnsi="PT Astra Serif"/>
          <w:noProof/>
          <w:color w:val="000000"/>
          <w:sz w:val="24"/>
          <w:szCs w:val="24"/>
        </w:rPr>
        <w:t>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895268B" w14:textId="77777777" w:rsidR="00EE4C45" w:rsidRDefault="00EE4C45" w:rsidP="00FC2694">
      <w:pPr>
        <w:spacing w:line="288" w:lineRule="auto"/>
        <w:jc w:val="both"/>
        <w:rPr>
          <w:rFonts w:ascii="PT Astra Serif" w:hAnsi="PT Astra Serif"/>
          <w:noProof/>
          <w:color w:val="000000"/>
          <w:sz w:val="24"/>
          <w:szCs w:val="24"/>
        </w:rPr>
      </w:pPr>
    </w:p>
    <w:p w14:paraId="7CF4737D" w14:textId="77777777" w:rsidR="00EE4C45" w:rsidRDefault="00EE4C45" w:rsidP="00FC2694">
      <w:pPr>
        <w:numPr>
          <w:ilvl w:val="0"/>
          <w:numId w:val="14"/>
        </w:numPr>
        <w:spacing w:line="288" w:lineRule="auto"/>
        <w:ind w:left="0" w:firstLine="0"/>
        <w:jc w:val="center"/>
        <w:rPr>
          <w:rFonts w:ascii="PT Astra Serif" w:hAnsi="PT Astra Serif"/>
          <w:b/>
          <w:color w:val="000000"/>
          <w:sz w:val="24"/>
          <w:szCs w:val="24"/>
        </w:rPr>
      </w:pPr>
      <w:r>
        <w:rPr>
          <w:rFonts w:ascii="PT Astra Serif" w:hAnsi="PT Astra Serif"/>
          <w:b/>
          <w:color w:val="000000"/>
          <w:sz w:val="24"/>
          <w:szCs w:val="24"/>
        </w:rPr>
        <w:t>Изменение, расторжение контракта</w:t>
      </w:r>
    </w:p>
    <w:p w14:paraId="48FF902D" w14:textId="77777777" w:rsidR="00AB7A32" w:rsidRDefault="00EE4C45" w:rsidP="00FC2694">
      <w:pPr>
        <w:numPr>
          <w:ilvl w:val="1"/>
          <w:numId w:val="14"/>
        </w:numPr>
        <w:spacing w:line="288" w:lineRule="auto"/>
        <w:ind w:left="0" w:firstLine="709"/>
        <w:jc w:val="both"/>
        <w:rPr>
          <w:rFonts w:ascii="PT Astra Serif" w:hAnsi="PT Astra Serif"/>
          <w:color w:val="000000"/>
          <w:sz w:val="24"/>
          <w:szCs w:val="24"/>
        </w:rPr>
      </w:pPr>
      <w:r>
        <w:rPr>
          <w:rFonts w:ascii="PT Astra Serif" w:hAnsi="PT Astra Serif"/>
          <w:color w:val="000000"/>
          <w:sz w:val="24"/>
          <w:szCs w:val="24"/>
        </w:rPr>
        <w:t>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14:paraId="0F4ADB4D" w14:textId="77777777" w:rsidR="00AB7A32" w:rsidRDefault="00EE4C45" w:rsidP="00FC2694">
      <w:pPr>
        <w:numPr>
          <w:ilvl w:val="1"/>
          <w:numId w:val="14"/>
        </w:numPr>
        <w:spacing w:line="288" w:lineRule="auto"/>
        <w:ind w:left="0" w:firstLine="709"/>
        <w:jc w:val="both"/>
        <w:rPr>
          <w:rFonts w:ascii="PT Astra Serif" w:hAnsi="PT Astra Serif"/>
          <w:color w:val="000000"/>
          <w:sz w:val="24"/>
          <w:szCs w:val="24"/>
        </w:rPr>
      </w:pPr>
      <w:r>
        <w:rPr>
          <w:rFonts w:ascii="PT Astra Serif" w:hAnsi="PT Astra Serif"/>
          <w:color w:val="000000"/>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14:paraId="45CBE15A" w14:textId="77777777" w:rsidR="00AB7A32" w:rsidRDefault="00EE4C45" w:rsidP="00FC2694">
      <w:pPr>
        <w:numPr>
          <w:ilvl w:val="1"/>
          <w:numId w:val="14"/>
        </w:numPr>
        <w:spacing w:line="288" w:lineRule="auto"/>
        <w:ind w:left="0" w:firstLine="709"/>
        <w:jc w:val="both"/>
        <w:rPr>
          <w:rFonts w:ascii="PT Astra Serif" w:hAnsi="PT Astra Serif"/>
          <w:color w:val="000000"/>
          <w:sz w:val="24"/>
          <w:szCs w:val="24"/>
        </w:rPr>
      </w:pPr>
      <w:r>
        <w:rPr>
          <w:rFonts w:ascii="PT Astra Serif" w:hAnsi="PT Astra Serif"/>
          <w:color w:val="000000"/>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991255E" w14:textId="77777777" w:rsidR="00AB7A32" w:rsidRDefault="00EE4C45" w:rsidP="00FC2694">
      <w:pPr>
        <w:numPr>
          <w:ilvl w:val="1"/>
          <w:numId w:val="14"/>
        </w:numPr>
        <w:spacing w:line="288" w:lineRule="auto"/>
        <w:ind w:left="0" w:firstLine="709"/>
        <w:jc w:val="both"/>
        <w:rPr>
          <w:rFonts w:ascii="PT Astra Serif" w:hAnsi="PT Astra Serif"/>
          <w:color w:val="000000"/>
          <w:sz w:val="24"/>
          <w:szCs w:val="24"/>
        </w:rPr>
      </w:pPr>
      <w:r>
        <w:rPr>
          <w:rFonts w:ascii="PT Astra Serif" w:hAnsi="PT Astra Serif"/>
          <w:color w:val="000000"/>
          <w:sz w:val="24"/>
          <w:szCs w:val="24"/>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ED3712">
        <w:rPr>
          <w:rFonts w:ascii="PT Astra Serif" w:hAnsi="PT Astra Serif"/>
          <w:color w:val="000000"/>
          <w:sz w:val="24"/>
          <w:szCs w:val="24"/>
        </w:rPr>
        <w:t>оказанной услуги</w:t>
      </w:r>
      <w:r>
        <w:rPr>
          <w:rFonts w:ascii="PT Astra Serif" w:hAnsi="PT Astra Serif"/>
          <w:color w:val="000000"/>
          <w:sz w:val="24"/>
          <w:szCs w:val="24"/>
        </w:rPr>
        <w:t xml:space="preserve"> с привлечением экспертов, экспертных организаций и по результатам экспертизы </w:t>
      </w:r>
      <w:r w:rsidR="00BA2270">
        <w:rPr>
          <w:rFonts w:ascii="PT Astra Serif" w:hAnsi="PT Astra Serif"/>
          <w:color w:val="000000"/>
          <w:sz w:val="24"/>
          <w:szCs w:val="24"/>
        </w:rPr>
        <w:t>оказанной услуги</w:t>
      </w:r>
      <w:r>
        <w:rPr>
          <w:rFonts w:ascii="PT Astra Serif" w:hAnsi="PT Astra Serif"/>
          <w:color w:val="000000"/>
          <w:sz w:val="24"/>
          <w:szCs w:val="24"/>
        </w:rPr>
        <w:t xml:space="preserve"> в заключении эксперта, экспертной организации будут подтверждены нарушения условий </w:t>
      </w:r>
      <w:r w:rsidR="00BA2270">
        <w:rPr>
          <w:rFonts w:ascii="PT Astra Serif" w:hAnsi="PT Astra Serif"/>
          <w:color w:val="000000"/>
          <w:sz w:val="24"/>
          <w:szCs w:val="24"/>
        </w:rPr>
        <w:t>К</w:t>
      </w:r>
      <w:r>
        <w:rPr>
          <w:rFonts w:ascii="PT Astra Serif" w:hAnsi="PT Astra Serif"/>
          <w:color w:val="000000"/>
          <w:sz w:val="24"/>
          <w:szCs w:val="24"/>
        </w:rPr>
        <w:t>онтракта.</w:t>
      </w:r>
    </w:p>
    <w:p w14:paraId="105361AA" w14:textId="77777777" w:rsidR="00AB7A32" w:rsidRDefault="00EE4C45" w:rsidP="00FC2694">
      <w:pPr>
        <w:numPr>
          <w:ilvl w:val="1"/>
          <w:numId w:val="14"/>
        </w:numPr>
        <w:spacing w:line="288" w:lineRule="auto"/>
        <w:ind w:left="0" w:firstLine="709"/>
        <w:jc w:val="both"/>
        <w:rPr>
          <w:rFonts w:ascii="PT Astra Serif" w:hAnsi="PT Astra Serif"/>
          <w:color w:val="000000"/>
          <w:sz w:val="24"/>
          <w:szCs w:val="24"/>
        </w:rPr>
      </w:pPr>
      <w:r>
        <w:rPr>
          <w:rFonts w:ascii="PT Astra Serif" w:hAnsi="PT Astra Serif"/>
          <w:color w:val="000000"/>
          <w:sz w:val="24"/>
          <w:szCs w:val="24"/>
        </w:rPr>
        <w:t xml:space="preserve">Государственный заказчик обязан принять решение об одностороннем отказе от </w:t>
      </w:r>
      <w:r>
        <w:rPr>
          <w:rFonts w:ascii="PT Astra Serif" w:hAnsi="PT Astra Serif"/>
          <w:color w:val="000000"/>
          <w:sz w:val="24"/>
          <w:szCs w:val="24"/>
        </w:rPr>
        <w:lastRenderedPageBreak/>
        <w:t xml:space="preserve">исполнения контракта, если в ходе исполнения контракта установлено, что </w:t>
      </w:r>
      <w:r w:rsidR="008E4130">
        <w:rPr>
          <w:rFonts w:ascii="PT Astra Serif" w:hAnsi="PT Astra Serif"/>
          <w:color w:val="000000"/>
          <w:sz w:val="24"/>
          <w:szCs w:val="24"/>
        </w:rPr>
        <w:t>Исполнитель</w:t>
      </w:r>
      <w:r>
        <w:rPr>
          <w:rFonts w:ascii="PT Astra Serif" w:hAnsi="PT Astra Serif"/>
          <w:color w:val="000000"/>
          <w:sz w:val="24"/>
          <w:szCs w:val="24"/>
        </w:rPr>
        <w:t xml:space="preserve"> не соответствует установленным документацией о запросе котировок или предоставил недостоверную информацию о своем соответствии таким требованиям, что позволило ему стать победителем определения </w:t>
      </w:r>
      <w:r w:rsidR="008E4130">
        <w:rPr>
          <w:rFonts w:ascii="PT Astra Serif" w:hAnsi="PT Astra Serif"/>
          <w:color w:val="000000"/>
          <w:sz w:val="24"/>
          <w:szCs w:val="24"/>
        </w:rPr>
        <w:t>Исполнителя</w:t>
      </w:r>
      <w:r>
        <w:rPr>
          <w:rFonts w:ascii="PT Astra Serif" w:hAnsi="PT Astra Serif"/>
          <w:color w:val="000000"/>
          <w:sz w:val="24"/>
          <w:szCs w:val="24"/>
        </w:rPr>
        <w:t>.</w:t>
      </w:r>
    </w:p>
    <w:p w14:paraId="69D67A6A" w14:textId="77777777" w:rsidR="00EE4C45" w:rsidRDefault="00EE4C45" w:rsidP="00FC2694">
      <w:pPr>
        <w:numPr>
          <w:ilvl w:val="1"/>
          <w:numId w:val="14"/>
        </w:numPr>
        <w:spacing w:line="288" w:lineRule="auto"/>
        <w:ind w:left="0" w:firstLine="709"/>
        <w:jc w:val="both"/>
        <w:rPr>
          <w:rFonts w:ascii="PT Astra Serif" w:hAnsi="PT Astra Serif"/>
          <w:color w:val="000000"/>
          <w:sz w:val="24"/>
          <w:szCs w:val="24"/>
        </w:rPr>
      </w:pPr>
      <w:r>
        <w:rPr>
          <w:rFonts w:ascii="PT Astra Serif" w:hAnsi="PT Astra Serif"/>
          <w:color w:val="000000"/>
          <w:sz w:val="24"/>
          <w:szCs w:val="24"/>
        </w:rPr>
        <w:t xml:space="preserve">При исполнении </w:t>
      </w:r>
      <w:r w:rsidR="00BA2270">
        <w:rPr>
          <w:rFonts w:ascii="PT Astra Serif" w:hAnsi="PT Astra Serif"/>
          <w:color w:val="000000"/>
          <w:sz w:val="24"/>
          <w:szCs w:val="24"/>
        </w:rPr>
        <w:t>К</w:t>
      </w:r>
      <w:r>
        <w:rPr>
          <w:rFonts w:ascii="PT Astra Serif" w:hAnsi="PT Astra Serif"/>
          <w:color w:val="000000"/>
          <w:sz w:val="24"/>
          <w:szCs w:val="24"/>
        </w:rPr>
        <w:t xml:space="preserve">онтракта по согласованию Государственного заказчика с </w:t>
      </w:r>
      <w:r w:rsidR="008E4130">
        <w:rPr>
          <w:rFonts w:ascii="PT Astra Serif" w:hAnsi="PT Astra Serif"/>
          <w:color w:val="000000"/>
          <w:sz w:val="24"/>
          <w:szCs w:val="24"/>
        </w:rPr>
        <w:t>Исполнителем</w:t>
      </w:r>
      <w:r>
        <w:rPr>
          <w:rFonts w:ascii="PT Astra Serif" w:hAnsi="PT Astra Serif"/>
          <w:color w:val="000000"/>
          <w:sz w:val="24"/>
          <w:szCs w:val="24"/>
        </w:rPr>
        <w:t xml:space="preserve"> в случаях, предусмотренных </w:t>
      </w:r>
      <w:hyperlink r:id="rId6" w:history="1">
        <w:r>
          <w:rPr>
            <w:rStyle w:val="ab"/>
            <w:rFonts w:ascii="PT Astra Serif" w:hAnsi="PT Astra Serif"/>
            <w:color w:val="000000"/>
            <w:sz w:val="24"/>
            <w:szCs w:val="24"/>
            <w:u w:val="none"/>
          </w:rPr>
          <w:t>пунктом 6 статьи 161</w:t>
        </w:r>
      </w:hyperlink>
      <w:r>
        <w:rPr>
          <w:rFonts w:ascii="PT Astra Serif" w:hAnsi="PT Astra Serif"/>
          <w:color w:val="000000"/>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7" w:history="1">
        <w:r>
          <w:rPr>
            <w:rStyle w:val="ab"/>
            <w:rFonts w:ascii="PT Astra Serif" w:hAnsi="PT Astra Serif"/>
            <w:color w:val="000000"/>
            <w:sz w:val="24"/>
            <w:szCs w:val="24"/>
            <w:u w:val="none"/>
          </w:rPr>
          <w:t>обеспечивает согласование</w:t>
        </w:r>
      </w:hyperlink>
      <w:r>
        <w:rPr>
          <w:rFonts w:ascii="PT Astra Serif" w:hAnsi="PT Astra Serif"/>
          <w:color w:val="000000"/>
          <w:sz w:val="24"/>
          <w:szCs w:val="24"/>
        </w:rPr>
        <w:t xml:space="preserve"> новых условий контракта, в том числе цены и (или) сроков исполнения </w:t>
      </w:r>
      <w:r w:rsidR="00BA2270">
        <w:rPr>
          <w:rFonts w:ascii="PT Astra Serif" w:hAnsi="PT Astra Serif"/>
          <w:color w:val="000000"/>
          <w:sz w:val="24"/>
          <w:szCs w:val="24"/>
        </w:rPr>
        <w:t>К</w:t>
      </w:r>
      <w:r>
        <w:rPr>
          <w:rFonts w:ascii="PT Astra Serif" w:hAnsi="PT Astra Serif"/>
          <w:color w:val="000000"/>
          <w:sz w:val="24"/>
          <w:szCs w:val="24"/>
        </w:rPr>
        <w:t>онтракта.</w:t>
      </w:r>
    </w:p>
    <w:p w14:paraId="64233588" w14:textId="77777777" w:rsidR="00EE4C45" w:rsidRDefault="00EE4C45" w:rsidP="00FC2694">
      <w:pPr>
        <w:spacing w:line="288" w:lineRule="auto"/>
        <w:ind w:firstLine="851"/>
        <w:rPr>
          <w:rFonts w:ascii="PT Astra Serif" w:hAnsi="PT Astra Serif"/>
          <w:color w:val="000000"/>
          <w:sz w:val="24"/>
          <w:szCs w:val="24"/>
        </w:rPr>
      </w:pPr>
    </w:p>
    <w:p w14:paraId="35C99A5E" w14:textId="77777777" w:rsidR="00EE4C45" w:rsidRDefault="00EE4C45" w:rsidP="00FC2694">
      <w:pPr>
        <w:numPr>
          <w:ilvl w:val="0"/>
          <w:numId w:val="14"/>
        </w:numPr>
        <w:spacing w:line="288" w:lineRule="auto"/>
        <w:ind w:left="0" w:firstLine="0"/>
        <w:jc w:val="center"/>
        <w:rPr>
          <w:rFonts w:ascii="PT Astra Serif" w:hAnsi="PT Astra Serif"/>
          <w:b/>
          <w:color w:val="000000"/>
          <w:sz w:val="24"/>
          <w:szCs w:val="24"/>
        </w:rPr>
      </w:pPr>
      <w:r>
        <w:rPr>
          <w:rFonts w:ascii="PT Astra Serif" w:hAnsi="PT Astra Serif"/>
          <w:b/>
          <w:color w:val="000000"/>
          <w:sz w:val="24"/>
          <w:szCs w:val="24"/>
        </w:rPr>
        <w:t>Порядок разрешения споров</w:t>
      </w:r>
    </w:p>
    <w:p w14:paraId="1233DA93" w14:textId="77777777" w:rsidR="00AB7A32" w:rsidRDefault="00EE4C45" w:rsidP="00FC2694">
      <w:pPr>
        <w:numPr>
          <w:ilvl w:val="1"/>
          <w:numId w:val="14"/>
        </w:numPr>
        <w:spacing w:line="288" w:lineRule="auto"/>
        <w:ind w:left="0" w:firstLine="709"/>
        <w:jc w:val="both"/>
        <w:rPr>
          <w:rFonts w:ascii="PT Astra Serif" w:hAnsi="PT Astra Serif"/>
          <w:color w:val="000000"/>
          <w:sz w:val="24"/>
          <w:szCs w:val="24"/>
        </w:rPr>
      </w:pPr>
      <w:r>
        <w:rPr>
          <w:rFonts w:ascii="PT Astra Serif" w:hAnsi="PT Astra Serif"/>
          <w:color w:val="000000"/>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14:paraId="6A54E562" w14:textId="77777777" w:rsidR="00AB7A32" w:rsidRDefault="00EE4C45" w:rsidP="00FC2694">
      <w:pPr>
        <w:numPr>
          <w:ilvl w:val="1"/>
          <w:numId w:val="14"/>
        </w:numPr>
        <w:spacing w:line="288" w:lineRule="auto"/>
        <w:ind w:left="0" w:firstLine="709"/>
        <w:jc w:val="both"/>
        <w:rPr>
          <w:rFonts w:ascii="PT Astra Serif" w:hAnsi="PT Astra Serif"/>
          <w:color w:val="000000"/>
          <w:sz w:val="24"/>
          <w:szCs w:val="24"/>
        </w:rPr>
      </w:pPr>
      <w:r>
        <w:rPr>
          <w:rFonts w:ascii="PT Astra Serif" w:hAnsi="PT Astra Serif"/>
          <w:color w:val="000000"/>
          <w:sz w:val="24"/>
          <w:szCs w:val="24"/>
        </w:rPr>
        <w:t>Досудебный порядок урегулирования споров, предусматривающий направление претензии контрагенту, является обязательным.</w:t>
      </w:r>
    </w:p>
    <w:p w14:paraId="55F0D257" w14:textId="77777777" w:rsidR="00EE4C45" w:rsidRDefault="00EE4C45" w:rsidP="00FC2694">
      <w:pPr>
        <w:numPr>
          <w:ilvl w:val="1"/>
          <w:numId w:val="14"/>
        </w:numPr>
        <w:spacing w:line="288" w:lineRule="auto"/>
        <w:ind w:left="0" w:firstLine="709"/>
        <w:jc w:val="both"/>
        <w:rPr>
          <w:rFonts w:ascii="PT Astra Serif" w:hAnsi="PT Astra Serif"/>
          <w:color w:val="000000"/>
          <w:sz w:val="24"/>
          <w:szCs w:val="24"/>
        </w:rPr>
      </w:pPr>
      <w:r>
        <w:rPr>
          <w:rFonts w:ascii="PT Astra Serif" w:hAnsi="PT Astra Serif"/>
          <w:color w:val="000000"/>
          <w:sz w:val="24"/>
          <w:szCs w:val="24"/>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14:paraId="12C24979" w14:textId="77777777" w:rsidR="00EE4C45" w:rsidRDefault="00EE4C45" w:rsidP="00FC2694">
      <w:pPr>
        <w:spacing w:line="288" w:lineRule="auto"/>
        <w:rPr>
          <w:rFonts w:ascii="PT Astra Serif" w:hAnsi="PT Astra Serif"/>
          <w:b/>
          <w:color w:val="000000"/>
          <w:sz w:val="24"/>
          <w:szCs w:val="24"/>
          <w:highlight w:val="yellow"/>
        </w:rPr>
      </w:pPr>
    </w:p>
    <w:p w14:paraId="42894FB8" w14:textId="77777777" w:rsidR="00EE4C45" w:rsidRDefault="00EE4C45" w:rsidP="00FC2694">
      <w:pPr>
        <w:numPr>
          <w:ilvl w:val="0"/>
          <w:numId w:val="14"/>
        </w:numPr>
        <w:spacing w:line="288" w:lineRule="auto"/>
        <w:ind w:left="0" w:firstLine="0"/>
        <w:jc w:val="center"/>
        <w:rPr>
          <w:rFonts w:ascii="PT Astra Serif" w:hAnsi="PT Astra Serif"/>
          <w:b/>
          <w:color w:val="000000"/>
          <w:sz w:val="24"/>
          <w:szCs w:val="24"/>
        </w:rPr>
      </w:pPr>
      <w:r>
        <w:rPr>
          <w:rFonts w:ascii="PT Astra Serif" w:hAnsi="PT Astra Serif"/>
          <w:b/>
          <w:color w:val="000000"/>
          <w:sz w:val="24"/>
          <w:szCs w:val="24"/>
        </w:rPr>
        <w:t>Прочие условия</w:t>
      </w:r>
    </w:p>
    <w:p w14:paraId="28C4187E" w14:textId="77777777" w:rsidR="00AB7A32" w:rsidRDefault="00EE4C45" w:rsidP="00FC2694">
      <w:pPr>
        <w:numPr>
          <w:ilvl w:val="1"/>
          <w:numId w:val="14"/>
        </w:numPr>
        <w:spacing w:line="288" w:lineRule="auto"/>
        <w:ind w:left="0" w:firstLine="709"/>
        <w:jc w:val="both"/>
        <w:rPr>
          <w:rFonts w:ascii="PT Astra Serif" w:hAnsi="PT Astra Serif"/>
          <w:color w:val="000000"/>
          <w:sz w:val="24"/>
          <w:szCs w:val="24"/>
        </w:rPr>
      </w:pPr>
      <w:r>
        <w:rPr>
          <w:rFonts w:ascii="PT Astra Serif" w:hAnsi="PT Astra Serif"/>
          <w:color w:val="000000"/>
          <w:sz w:val="24"/>
          <w:szCs w:val="24"/>
        </w:rPr>
        <w:t>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05EC5AAA" w14:textId="77777777" w:rsidR="00AB7A32" w:rsidRDefault="00EE4C45" w:rsidP="00FC2694">
      <w:pPr>
        <w:numPr>
          <w:ilvl w:val="1"/>
          <w:numId w:val="14"/>
        </w:numPr>
        <w:spacing w:line="288" w:lineRule="auto"/>
        <w:ind w:left="0" w:firstLine="709"/>
        <w:jc w:val="both"/>
        <w:rPr>
          <w:rFonts w:ascii="PT Astra Serif" w:hAnsi="PT Astra Serif"/>
          <w:color w:val="000000"/>
          <w:sz w:val="24"/>
          <w:szCs w:val="24"/>
          <w:lang w:eastAsia="en-US"/>
        </w:rPr>
      </w:pPr>
      <w:r>
        <w:rPr>
          <w:rFonts w:ascii="PT Astra Serif" w:hAnsi="PT Astra Serif"/>
          <w:color w:val="000000"/>
          <w:sz w:val="24"/>
          <w:szCs w:val="24"/>
        </w:rPr>
        <w:t xml:space="preserve">При исполнении контракта не допускается перемена </w:t>
      </w:r>
      <w:r w:rsidR="00FC7F2C">
        <w:rPr>
          <w:rFonts w:ascii="PT Astra Serif" w:hAnsi="PT Astra Serif"/>
          <w:color w:val="000000"/>
          <w:sz w:val="24"/>
          <w:szCs w:val="24"/>
        </w:rPr>
        <w:t>Исполнителя</w:t>
      </w:r>
      <w:r>
        <w:rPr>
          <w:rFonts w:ascii="PT Astra Serif" w:hAnsi="PT Astra Serif"/>
          <w:color w:val="000000"/>
          <w:sz w:val="24"/>
          <w:szCs w:val="24"/>
        </w:rPr>
        <w:t xml:space="preserve">, за исключением случаев, когда новый </w:t>
      </w:r>
      <w:r w:rsidR="00FC7F2C">
        <w:rPr>
          <w:rFonts w:ascii="PT Astra Serif" w:hAnsi="PT Astra Serif"/>
          <w:color w:val="000000"/>
          <w:sz w:val="24"/>
          <w:szCs w:val="24"/>
        </w:rPr>
        <w:t>Исполнитель</w:t>
      </w:r>
      <w:r>
        <w:rPr>
          <w:rFonts w:ascii="PT Astra Serif" w:hAnsi="PT Astra Serif"/>
          <w:color w:val="000000"/>
          <w:sz w:val="24"/>
          <w:szCs w:val="24"/>
        </w:rPr>
        <w:t xml:space="preserve"> является правопреемником </w:t>
      </w:r>
      <w:r w:rsidR="00FC7F2C">
        <w:rPr>
          <w:rFonts w:ascii="PT Astra Serif" w:hAnsi="PT Astra Serif"/>
          <w:color w:val="000000"/>
          <w:sz w:val="24"/>
          <w:szCs w:val="24"/>
        </w:rPr>
        <w:t>Исполнителя</w:t>
      </w:r>
      <w:r>
        <w:rPr>
          <w:rFonts w:ascii="PT Astra Serif" w:hAnsi="PT Astra Serif"/>
          <w:color w:val="000000"/>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75EEAC5" w14:textId="77777777" w:rsidR="00EE4C45" w:rsidRDefault="00EE4C45" w:rsidP="00FC2694">
      <w:pPr>
        <w:numPr>
          <w:ilvl w:val="1"/>
          <w:numId w:val="14"/>
        </w:numPr>
        <w:spacing w:line="288" w:lineRule="auto"/>
        <w:ind w:left="0" w:firstLine="709"/>
        <w:jc w:val="both"/>
        <w:rPr>
          <w:rFonts w:ascii="PT Astra Serif" w:hAnsi="PT Astra Serif"/>
          <w:color w:val="000000"/>
          <w:sz w:val="24"/>
          <w:szCs w:val="24"/>
          <w:lang w:eastAsia="en-US"/>
        </w:rPr>
      </w:pPr>
      <w:r>
        <w:rPr>
          <w:rFonts w:ascii="PT Astra Serif" w:hAnsi="PT Astra Serif"/>
          <w:color w:val="000000"/>
          <w:sz w:val="24"/>
          <w:szCs w:val="24"/>
        </w:rPr>
        <w:t>Во всем остальном, что не предусмотрено контрактом, Стороны руководствуются законодательством Российской Федерации.</w:t>
      </w:r>
    </w:p>
    <w:p w14:paraId="6F617E8D" w14:textId="77777777" w:rsidR="00EE4C45" w:rsidRDefault="00EE4C45" w:rsidP="00FC2694">
      <w:pPr>
        <w:spacing w:line="288" w:lineRule="auto"/>
        <w:ind w:firstLine="709"/>
        <w:rPr>
          <w:rFonts w:ascii="PT Astra Serif" w:hAnsi="PT Astra Serif"/>
          <w:color w:val="000000"/>
          <w:sz w:val="24"/>
          <w:szCs w:val="24"/>
        </w:rPr>
      </w:pPr>
    </w:p>
    <w:p w14:paraId="0A40D226" w14:textId="77777777" w:rsidR="00EE4C45" w:rsidRDefault="00EE4C45" w:rsidP="00FC2694">
      <w:pPr>
        <w:numPr>
          <w:ilvl w:val="0"/>
          <w:numId w:val="14"/>
        </w:numPr>
        <w:spacing w:line="288" w:lineRule="auto"/>
        <w:ind w:left="0" w:firstLine="0"/>
        <w:jc w:val="center"/>
        <w:rPr>
          <w:rFonts w:ascii="PT Astra Serif" w:hAnsi="PT Astra Serif"/>
          <w:b/>
          <w:color w:val="000000"/>
          <w:sz w:val="24"/>
          <w:szCs w:val="24"/>
        </w:rPr>
      </w:pPr>
      <w:r>
        <w:rPr>
          <w:rFonts w:ascii="PT Astra Serif" w:hAnsi="PT Astra Serif"/>
          <w:b/>
          <w:color w:val="000000"/>
          <w:sz w:val="24"/>
          <w:szCs w:val="24"/>
        </w:rPr>
        <w:t>Срок действия контракта</w:t>
      </w:r>
    </w:p>
    <w:p w14:paraId="73CAB712" w14:textId="77777777" w:rsidR="00EE4C45" w:rsidRDefault="00EE4C45" w:rsidP="00FC2694">
      <w:pPr>
        <w:numPr>
          <w:ilvl w:val="1"/>
          <w:numId w:val="14"/>
        </w:numPr>
        <w:spacing w:line="288" w:lineRule="auto"/>
        <w:ind w:left="0" w:firstLine="709"/>
        <w:jc w:val="both"/>
        <w:rPr>
          <w:rFonts w:ascii="PT Astra Serif" w:hAnsi="PT Astra Serif"/>
          <w:color w:val="000000"/>
          <w:sz w:val="24"/>
          <w:szCs w:val="24"/>
        </w:rPr>
      </w:pPr>
      <w:r>
        <w:rPr>
          <w:rFonts w:ascii="PT Astra Serif" w:hAnsi="PT Astra Serif"/>
          <w:color w:val="000000"/>
          <w:sz w:val="24"/>
          <w:szCs w:val="24"/>
        </w:rPr>
        <w:t>Контракт вступает в силу с момента его подписа</w:t>
      </w:r>
      <w:r w:rsidR="00F9513A">
        <w:rPr>
          <w:rFonts w:ascii="PT Astra Serif" w:hAnsi="PT Astra Serif"/>
          <w:color w:val="000000"/>
          <w:sz w:val="24"/>
          <w:szCs w:val="24"/>
        </w:rPr>
        <w:t>ни</w:t>
      </w:r>
      <w:r w:rsidR="00371FA9">
        <w:rPr>
          <w:rFonts w:ascii="PT Astra Serif" w:hAnsi="PT Astra Serif"/>
          <w:color w:val="000000"/>
          <w:sz w:val="24"/>
          <w:szCs w:val="24"/>
        </w:rPr>
        <w:t xml:space="preserve">я Сторонами и действует до </w:t>
      </w:r>
      <w:r w:rsidR="00BA2270">
        <w:rPr>
          <w:rFonts w:ascii="PT Astra Serif" w:hAnsi="PT Astra Serif"/>
          <w:color w:val="000000"/>
          <w:sz w:val="24"/>
          <w:szCs w:val="24"/>
        </w:rPr>
        <w:t>20.12.</w:t>
      </w:r>
      <w:r w:rsidR="00371FA9">
        <w:rPr>
          <w:rFonts w:ascii="PT Astra Serif" w:hAnsi="PT Astra Serif"/>
          <w:color w:val="000000"/>
          <w:sz w:val="24"/>
          <w:szCs w:val="24"/>
        </w:rPr>
        <w:t>2026</w:t>
      </w:r>
      <w:r>
        <w:rPr>
          <w:rFonts w:ascii="PT Astra Serif" w:hAnsi="PT Astra Serif"/>
          <w:color w:val="000000"/>
          <w:sz w:val="24"/>
          <w:szCs w:val="24"/>
        </w:rPr>
        <w:t>, а в части осуществления оплаты и гарантийных обязательств – до их полного исполнения.</w:t>
      </w:r>
    </w:p>
    <w:bookmarkEnd w:id="6"/>
    <w:p w14:paraId="42DE2161" w14:textId="77777777" w:rsidR="0058387B" w:rsidRPr="00E00F13" w:rsidRDefault="0058387B" w:rsidP="00FC2694">
      <w:pPr>
        <w:tabs>
          <w:tab w:val="left" w:pos="709"/>
        </w:tabs>
        <w:suppressAutoHyphens/>
        <w:autoSpaceDE/>
        <w:autoSpaceDN/>
        <w:adjustRightInd/>
        <w:spacing w:line="288" w:lineRule="auto"/>
        <w:jc w:val="center"/>
        <w:rPr>
          <w:rFonts w:ascii="PT Astra Serif" w:hAnsi="PT Astra Serif" w:cs="Times New Roman"/>
          <w:b/>
          <w:color w:val="000000"/>
          <w:sz w:val="24"/>
          <w:szCs w:val="24"/>
          <w:lang w:val="en-US" w:eastAsia="zh-CN"/>
        </w:rPr>
      </w:pPr>
    </w:p>
    <w:p w14:paraId="5EB3592F" w14:textId="77777777" w:rsidR="00EE4C45" w:rsidRDefault="00EE4C45" w:rsidP="00FC2694">
      <w:pPr>
        <w:numPr>
          <w:ilvl w:val="0"/>
          <w:numId w:val="14"/>
        </w:numPr>
        <w:tabs>
          <w:tab w:val="left" w:pos="709"/>
        </w:tabs>
        <w:suppressAutoHyphens/>
        <w:autoSpaceDE/>
        <w:autoSpaceDN/>
        <w:adjustRightInd/>
        <w:spacing w:line="288" w:lineRule="auto"/>
        <w:ind w:left="0" w:firstLine="0"/>
        <w:jc w:val="center"/>
        <w:rPr>
          <w:rFonts w:ascii="PT Astra Serif" w:hAnsi="PT Astra Serif" w:cs="Times New Roman"/>
          <w:color w:val="000000"/>
          <w:sz w:val="24"/>
          <w:szCs w:val="24"/>
          <w:lang w:eastAsia="zh-CN"/>
        </w:rPr>
      </w:pPr>
      <w:r>
        <w:rPr>
          <w:rFonts w:ascii="PT Astra Serif" w:hAnsi="PT Astra Serif" w:cs="Times New Roman"/>
          <w:b/>
          <w:color w:val="000000"/>
          <w:sz w:val="24"/>
          <w:szCs w:val="24"/>
          <w:lang w:eastAsia="zh-CN"/>
        </w:rPr>
        <w:t>Приложения</w:t>
      </w:r>
    </w:p>
    <w:p w14:paraId="21713CD6" w14:textId="77777777" w:rsidR="00EE4C45" w:rsidRDefault="00EE4C45" w:rsidP="00FC2694">
      <w:pPr>
        <w:tabs>
          <w:tab w:val="left" w:pos="709"/>
        </w:tabs>
        <w:suppressAutoHyphens/>
        <w:autoSpaceDE/>
        <w:autoSpaceDN/>
        <w:adjustRightInd/>
        <w:spacing w:line="288" w:lineRule="auto"/>
        <w:ind w:firstLine="709"/>
        <w:jc w:val="both"/>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Неотъемлемыми частями Контракта являются следующие приложения:</w:t>
      </w:r>
    </w:p>
    <w:p w14:paraId="1037B2A4" w14:textId="77777777" w:rsidR="00EE4C45" w:rsidRDefault="00EE4C45" w:rsidP="00FC2694">
      <w:pPr>
        <w:tabs>
          <w:tab w:val="left" w:pos="709"/>
        </w:tabs>
        <w:suppressAutoHyphens/>
        <w:autoSpaceDE/>
        <w:autoSpaceDN/>
        <w:adjustRightInd/>
        <w:spacing w:line="288" w:lineRule="auto"/>
        <w:ind w:firstLine="709"/>
        <w:jc w:val="both"/>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lastRenderedPageBreak/>
        <w:t>Приложение</w:t>
      </w:r>
      <w:r w:rsidR="0058387B">
        <w:rPr>
          <w:rFonts w:ascii="PT Astra Serif" w:hAnsi="PT Astra Serif" w:cs="Times New Roman"/>
          <w:color w:val="000000"/>
          <w:sz w:val="24"/>
          <w:szCs w:val="24"/>
          <w:lang w:eastAsia="zh-CN"/>
        </w:rPr>
        <w:t> </w:t>
      </w:r>
      <w:r>
        <w:rPr>
          <w:rFonts w:ascii="PT Astra Serif" w:hAnsi="PT Astra Serif" w:cs="Times New Roman"/>
          <w:color w:val="000000"/>
          <w:sz w:val="24"/>
          <w:szCs w:val="24"/>
          <w:lang w:eastAsia="zh-CN"/>
        </w:rPr>
        <w:t>№</w:t>
      </w:r>
      <w:r w:rsidR="0058387B">
        <w:rPr>
          <w:rFonts w:ascii="PT Astra Serif" w:hAnsi="PT Astra Serif" w:cs="Times New Roman"/>
          <w:color w:val="000000"/>
          <w:sz w:val="24"/>
          <w:szCs w:val="24"/>
          <w:lang w:eastAsia="zh-CN"/>
        </w:rPr>
        <w:t> </w:t>
      </w:r>
      <w:r>
        <w:rPr>
          <w:rFonts w:ascii="PT Astra Serif" w:hAnsi="PT Astra Serif" w:cs="Times New Roman"/>
          <w:color w:val="000000"/>
          <w:sz w:val="24"/>
          <w:szCs w:val="24"/>
          <w:lang w:eastAsia="zh-CN"/>
        </w:rPr>
        <w:t>1</w:t>
      </w:r>
      <w:r w:rsidR="0058387B">
        <w:rPr>
          <w:rFonts w:ascii="PT Astra Serif" w:hAnsi="PT Astra Serif" w:cs="Times New Roman"/>
          <w:color w:val="000000"/>
          <w:sz w:val="24"/>
          <w:szCs w:val="24"/>
          <w:lang w:eastAsia="zh-CN"/>
        </w:rPr>
        <w:t>: </w:t>
      </w:r>
      <w:r>
        <w:rPr>
          <w:rFonts w:ascii="PT Astra Serif" w:hAnsi="PT Astra Serif" w:cs="Times New Roman"/>
          <w:color w:val="000000"/>
          <w:sz w:val="24"/>
          <w:szCs w:val="24"/>
          <w:lang w:eastAsia="zh-CN"/>
        </w:rPr>
        <w:t>«Техническое задание»</w:t>
      </w:r>
      <w:r w:rsidR="0058387B">
        <w:rPr>
          <w:rFonts w:ascii="PT Astra Serif" w:hAnsi="PT Astra Serif" w:cs="Times New Roman"/>
          <w:color w:val="000000"/>
          <w:sz w:val="24"/>
          <w:szCs w:val="24"/>
          <w:lang w:eastAsia="zh-CN"/>
        </w:rPr>
        <w:t>.</w:t>
      </w:r>
    </w:p>
    <w:p w14:paraId="43CCE956" w14:textId="77777777" w:rsidR="00EE4C45" w:rsidRDefault="00EE4C45" w:rsidP="00FC2694">
      <w:pPr>
        <w:tabs>
          <w:tab w:val="left" w:pos="709"/>
        </w:tabs>
        <w:suppressAutoHyphens/>
        <w:autoSpaceDE/>
        <w:autoSpaceDN/>
        <w:adjustRightInd/>
        <w:spacing w:line="288" w:lineRule="auto"/>
        <w:ind w:firstLine="709"/>
        <w:jc w:val="both"/>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Приложение</w:t>
      </w:r>
      <w:r w:rsidR="0058387B">
        <w:rPr>
          <w:rFonts w:ascii="PT Astra Serif" w:hAnsi="PT Astra Serif" w:cs="Times New Roman"/>
          <w:color w:val="000000"/>
          <w:sz w:val="24"/>
          <w:szCs w:val="24"/>
          <w:lang w:eastAsia="zh-CN"/>
        </w:rPr>
        <w:t> </w:t>
      </w:r>
      <w:r>
        <w:rPr>
          <w:rFonts w:ascii="PT Astra Serif" w:hAnsi="PT Astra Serif" w:cs="Times New Roman"/>
          <w:color w:val="000000"/>
          <w:sz w:val="24"/>
          <w:szCs w:val="24"/>
          <w:lang w:eastAsia="zh-CN"/>
        </w:rPr>
        <w:t>№</w:t>
      </w:r>
      <w:r w:rsidR="0058387B">
        <w:rPr>
          <w:rFonts w:ascii="PT Astra Serif" w:hAnsi="PT Astra Serif" w:cs="Times New Roman"/>
          <w:color w:val="000000"/>
          <w:sz w:val="24"/>
          <w:szCs w:val="24"/>
          <w:lang w:eastAsia="zh-CN"/>
        </w:rPr>
        <w:t> </w:t>
      </w:r>
      <w:r>
        <w:rPr>
          <w:rFonts w:ascii="PT Astra Serif" w:hAnsi="PT Astra Serif" w:cs="Times New Roman"/>
          <w:color w:val="000000"/>
          <w:sz w:val="24"/>
          <w:szCs w:val="24"/>
          <w:lang w:eastAsia="zh-CN"/>
        </w:rPr>
        <w:t>2</w:t>
      </w:r>
      <w:r w:rsidR="0058387B">
        <w:rPr>
          <w:rFonts w:ascii="PT Astra Serif" w:hAnsi="PT Astra Serif" w:cs="Times New Roman"/>
          <w:color w:val="000000"/>
          <w:sz w:val="24"/>
          <w:szCs w:val="24"/>
          <w:lang w:eastAsia="zh-CN"/>
        </w:rPr>
        <w:t>: </w:t>
      </w:r>
      <w:r w:rsidR="00A323F8">
        <w:rPr>
          <w:rFonts w:ascii="PT Astra Serif" w:hAnsi="PT Astra Serif" w:cs="Times New Roman"/>
          <w:color w:val="000000"/>
          <w:sz w:val="24"/>
          <w:szCs w:val="24"/>
          <w:lang w:eastAsia="zh-CN"/>
        </w:rPr>
        <w:t>«Акт приема-передачи оборудования на утилизацию»</w:t>
      </w:r>
      <w:r w:rsidR="0058387B">
        <w:rPr>
          <w:rFonts w:ascii="PT Astra Serif" w:hAnsi="PT Astra Serif" w:cs="Times New Roman"/>
          <w:color w:val="000000"/>
          <w:sz w:val="24"/>
          <w:szCs w:val="24"/>
          <w:lang w:eastAsia="zh-CN"/>
        </w:rPr>
        <w:t>.</w:t>
      </w:r>
    </w:p>
    <w:p w14:paraId="27206515" w14:textId="77777777" w:rsidR="00EE4C45" w:rsidRDefault="00EE4C45" w:rsidP="00FC2694">
      <w:pPr>
        <w:tabs>
          <w:tab w:val="left" w:pos="709"/>
        </w:tabs>
        <w:suppressAutoHyphens/>
        <w:autoSpaceDE/>
        <w:autoSpaceDN/>
        <w:adjustRightInd/>
        <w:spacing w:line="288" w:lineRule="auto"/>
        <w:ind w:firstLine="709"/>
        <w:jc w:val="both"/>
        <w:rPr>
          <w:rFonts w:ascii="PT Astra Serif" w:hAnsi="PT Astra Serif" w:cs="Times New Roman"/>
          <w:color w:val="000000"/>
          <w:sz w:val="24"/>
          <w:szCs w:val="24"/>
          <w:lang w:eastAsia="zh-CN"/>
        </w:rPr>
      </w:pPr>
      <w:r>
        <w:rPr>
          <w:rFonts w:ascii="PT Astra Serif" w:hAnsi="PT Astra Serif" w:cs="Times New Roman"/>
          <w:bCs/>
          <w:color w:val="000000"/>
          <w:sz w:val="24"/>
          <w:szCs w:val="24"/>
          <w:lang w:eastAsia="zh-CN"/>
        </w:rPr>
        <w:t>Приложение</w:t>
      </w:r>
      <w:r w:rsidR="0058387B">
        <w:rPr>
          <w:rFonts w:ascii="PT Astra Serif" w:hAnsi="PT Astra Serif" w:cs="Times New Roman"/>
          <w:bCs/>
          <w:color w:val="000000"/>
          <w:sz w:val="24"/>
          <w:szCs w:val="24"/>
          <w:lang w:eastAsia="zh-CN"/>
        </w:rPr>
        <w:t> </w:t>
      </w:r>
      <w:r>
        <w:rPr>
          <w:rFonts w:ascii="PT Astra Serif" w:hAnsi="PT Astra Serif" w:cs="Times New Roman"/>
          <w:bCs/>
          <w:color w:val="000000"/>
          <w:sz w:val="24"/>
          <w:szCs w:val="24"/>
          <w:lang w:eastAsia="zh-CN"/>
        </w:rPr>
        <w:t>№</w:t>
      </w:r>
      <w:r w:rsidR="0058387B">
        <w:rPr>
          <w:rFonts w:ascii="PT Astra Serif" w:hAnsi="PT Astra Serif" w:cs="Times New Roman"/>
          <w:bCs/>
          <w:color w:val="000000"/>
          <w:sz w:val="24"/>
          <w:szCs w:val="24"/>
          <w:lang w:eastAsia="zh-CN"/>
        </w:rPr>
        <w:t> </w:t>
      </w:r>
      <w:r w:rsidR="00A323F8">
        <w:rPr>
          <w:rFonts w:ascii="PT Astra Serif" w:hAnsi="PT Astra Serif" w:cs="Times New Roman"/>
          <w:bCs/>
          <w:color w:val="000000"/>
          <w:sz w:val="24"/>
          <w:szCs w:val="24"/>
          <w:lang w:eastAsia="zh-CN"/>
        </w:rPr>
        <w:t>3</w:t>
      </w:r>
      <w:r w:rsidR="0058387B">
        <w:rPr>
          <w:rFonts w:ascii="PT Astra Serif" w:hAnsi="PT Astra Serif" w:cs="Times New Roman"/>
          <w:bCs/>
          <w:color w:val="000000"/>
          <w:sz w:val="24"/>
          <w:szCs w:val="24"/>
          <w:lang w:eastAsia="zh-CN"/>
        </w:rPr>
        <w:t>: </w:t>
      </w:r>
      <w:r>
        <w:rPr>
          <w:rFonts w:ascii="PT Astra Serif" w:hAnsi="PT Astra Serif" w:cs="Times New Roman"/>
          <w:bCs/>
          <w:color w:val="000000"/>
          <w:sz w:val="24"/>
          <w:szCs w:val="24"/>
          <w:lang w:eastAsia="zh-CN"/>
        </w:rPr>
        <w:t>«Акт сдачи-приемки оказанных услуг».</w:t>
      </w:r>
    </w:p>
    <w:p w14:paraId="20D28C21" w14:textId="77777777" w:rsidR="00371FA9" w:rsidRDefault="00371FA9" w:rsidP="00FC2694">
      <w:pPr>
        <w:suppressAutoHyphens/>
        <w:autoSpaceDE/>
        <w:autoSpaceDN/>
        <w:adjustRightInd/>
        <w:spacing w:line="288" w:lineRule="auto"/>
        <w:jc w:val="center"/>
        <w:rPr>
          <w:rFonts w:ascii="PT Astra Serif" w:hAnsi="PT Astra Serif" w:cs="Times New Roman"/>
          <w:b/>
          <w:color w:val="000000"/>
          <w:sz w:val="24"/>
          <w:szCs w:val="24"/>
          <w:lang w:eastAsia="zh-CN"/>
        </w:rPr>
      </w:pPr>
    </w:p>
    <w:p w14:paraId="48569BFD" w14:textId="77777777" w:rsidR="00EE4C45" w:rsidRDefault="00EE4C45" w:rsidP="00FC2694">
      <w:pPr>
        <w:numPr>
          <w:ilvl w:val="0"/>
          <w:numId w:val="14"/>
        </w:numPr>
        <w:suppressAutoHyphens/>
        <w:autoSpaceDE/>
        <w:autoSpaceDN/>
        <w:adjustRightInd/>
        <w:spacing w:line="288" w:lineRule="auto"/>
        <w:ind w:left="0" w:firstLine="0"/>
        <w:jc w:val="center"/>
        <w:rPr>
          <w:rFonts w:ascii="PT Astra Serif" w:hAnsi="PT Astra Serif" w:cs="Times New Roman"/>
          <w:color w:val="000000"/>
          <w:sz w:val="24"/>
          <w:szCs w:val="24"/>
          <w:lang w:eastAsia="zh-CN"/>
        </w:rPr>
      </w:pPr>
      <w:r>
        <w:rPr>
          <w:rFonts w:ascii="PT Astra Serif" w:hAnsi="PT Astra Serif" w:cs="Times New Roman"/>
          <w:b/>
          <w:color w:val="000000"/>
          <w:sz w:val="24"/>
          <w:szCs w:val="24"/>
          <w:lang w:eastAsia="zh-CN"/>
        </w:rPr>
        <w:t>Адреса и реквизиты Сторон</w:t>
      </w:r>
    </w:p>
    <w:tbl>
      <w:tblPr>
        <w:tblW w:w="0" w:type="auto"/>
        <w:tblLook w:val="04A0" w:firstRow="1" w:lastRow="0" w:firstColumn="1" w:lastColumn="0" w:noHBand="0" w:noVBand="1"/>
      </w:tblPr>
      <w:tblGrid>
        <w:gridCol w:w="4922"/>
        <w:gridCol w:w="4574"/>
      </w:tblGrid>
      <w:tr w:rsidR="0049140E" w14:paraId="2D9EA2B5" w14:textId="77777777" w:rsidTr="00FC2694">
        <w:tc>
          <w:tcPr>
            <w:tcW w:w="5006" w:type="dxa"/>
          </w:tcPr>
          <w:p w14:paraId="3DAB161F" w14:textId="77777777" w:rsidR="0049140E" w:rsidRDefault="00FC2694" w:rsidP="00FC2694">
            <w:pPr>
              <w:widowControl/>
              <w:suppressAutoHyphens/>
              <w:autoSpaceDE/>
              <w:autoSpaceDN/>
              <w:adjustRightInd/>
              <w:spacing w:line="288" w:lineRule="auto"/>
              <w:jc w:val="both"/>
              <w:rPr>
                <w:rFonts w:ascii="PT Astra Serif" w:hAnsi="PT Astra Serif" w:cs="Times New Roman"/>
                <w:b/>
                <w:color w:val="000000"/>
                <w:sz w:val="24"/>
                <w:szCs w:val="24"/>
                <w:lang w:eastAsia="zh-CN"/>
              </w:rPr>
            </w:pPr>
            <w:r>
              <w:rPr>
                <w:rFonts w:ascii="PT Astra Serif" w:hAnsi="PT Astra Serif" w:cs="Times New Roman"/>
                <w:b/>
                <w:color w:val="000000"/>
                <w:sz w:val="24"/>
                <w:szCs w:val="24"/>
                <w:lang w:eastAsia="zh-CN"/>
              </w:rPr>
              <w:t>ГОСУДАРСТВЕННЫЙ ЗАКАЗЧИК:</w:t>
            </w:r>
          </w:p>
        </w:tc>
        <w:tc>
          <w:tcPr>
            <w:tcW w:w="4706" w:type="dxa"/>
          </w:tcPr>
          <w:p w14:paraId="677C7B9A" w14:textId="77777777" w:rsidR="009E30C4" w:rsidRDefault="00FC2694" w:rsidP="00FC2694">
            <w:pPr>
              <w:widowControl/>
              <w:suppressAutoHyphens/>
              <w:autoSpaceDE/>
              <w:autoSpaceDN/>
              <w:adjustRightInd/>
              <w:spacing w:line="288" w:lineRule="auto"/>
              <w:jc w:val="both"/>
              <w:rPr>
                <w:rFonts w:ascii="PT Astra Serif" w:hAnsi="PT Astra Serif" w:cs="Times New Roman"/>
                <w:b/>
                <w:color w:val="000000"/>
                <w:sz w:val="24"/>
                <w:szCs w:val="24"/>
                <w:lang w:eastAsia="zh-CN"/>
              </w:rPr>
            </w:pPr>
            <w:r>
              <w:rPr>
                <w:rFonts w:ascii="PT Astra Serif" w:hAnsi="PT Astra Serif" w:cs="Times New Roman"/>
                <w:b/>
                <w:color w:val="000000"/>
                <w:sz w:val="24"/>
                <w:szCs w:val="24"/>
                <w:lang w:eastAsia="zh-CN"/>
              </w:rPr>
              <w:t>ИСПОЛНИТЕЛЬ:</w:t>
            </w:r>
          </w:p>
        </w:tc>
      </w:tr>
      <w:tr w:rsidR="00FC2694" w14:paraId="5CDA087C" w14:textId="77777777" w:rsidTr="00FC2694">
        <w:tc>
          <w:tcPr>
            <w:tcW w:w="5006" w:type="dxa"/>
          </w:tcPr>
          <w:p w14:paraId="39D4B27A" w14:textId="77777777" w:rsidR="00FC2694" w:rsidRDefault="00FC2694" w:rsidP="00FC2694">
            <w:pPr>
              <w:spacing w:line="288" w:lineRule="auto"/>
              <w:rPr>
                <w:rFonts w:ascii="PT Astra Serif" w:hAnsi="PT Astra Serif"/>
                <w:color w:val="000000"/>
                <w:sz w:val="24"/>
                <w:szCs w:val="24"/>
              </w:rPr>
            </w:pPr>
            <w:r>
              <w:rPr>
                <w:rFonts w:ascii="PT Astra Serif" w:hAnsi="PT Astra Serif"/>
                <w:bCs/>
                <w:color w:val="000000"/>
                <w:sz w:val="24"/>
                <w:szCs w:val="24"/>
              </w:rPr>
              <w:t>Ф</w:t>
            </w:r>
            <w:r>
              <w:rPr>
                <w:rFonts w:ascii="PT Astra Serif" w:hAnsi="PT Astra Serif"/>
                <w:color w:val="000000"/>
                <w:sz w:val="24"/>
                <w:szCs w:val="24"/>
              </w:rPr>
              <w:t>едеральное казенное учреждение</w:t>
            </w:r>
          </w:p>
          <w:p w14:paraId="2FCFB90E" w14:textId="77777777" w:rsidR="00FC2694" w:rsidRDefault="00FC2694" w:rsidP="00FC2694">
            <w:pPr>
              <w:spacing w:line="288" w:lineRule="auto"/>
              <w:rPr>
                <w:rFonts w:ascii="PT Astra Serif" w:hAnsi="PT Astra Serif"/>
                <w:color w:val="000000"/>
                <w:sz w:val="24"/>
                <w:szCs w:val="24"/>
              </w:rPr>
            </w:pPr>
            <w:r>
              <w:rPr>
                <w:rFonts w:ascii="PT Astra Serif" w:hAnsi="PT Astra Serif"/>
                <w:color w:val="000000"/>
                <w:sz w:val="24"/>
                <w:szCs w:val="24"/>
              </w:rPr>
              <w:t>«Тюрьма № 2 Главного управления Федеральной службы исполнения наказаний по Красноярскому краю» (ФКУ Т-2 ГУФСИН России по Красноярскому краю)</w:t>
            </w:r>
          </w:p>
          <w:p w14:paraId="4EFB138B" w14:textId="77777777" w:rsidR="00FC2694" w:rsidRDefault="00FC2694" w:rsidP="00FC2694">
            <w:pPr>
              <w:spacing w:line="288" w:lineRule="auto"/>
              <w:ind w:right="-1"/>
              <w:jc w:val="both"/>
              <w:rPr>
                <w:rFonts w:ascii="PT Astra Serif" w:hAnsi="PT Astra Serif"/>
                <w:b/>
                <w:color w:val="000000"/>
                <w:sz w:val="24"/>
                <w:szCs w:val="24"/>
              </w:rPr>
            </w:pPr>
          </w:p>
          <w:p w14:paraId="1129A3F3" w14:textId="77777777" w:rsidR="00FC2694" w:rsidRDefault="00FC2694" w:rsidP="00FC2694">
            <w:pPr>
              <w:spacing w:line="288" w:lineRule="auto"/>
              <w:ind w:right="-1"/>
              <w:jc w:val="both"/>
              <w:rPr>
                <w:rFonts w:ascii="PT Astra Serif" w:hAnsi="PT Astra Serif"/>
                <w:b/>
                <w:color w:val="000000"/>
                <w:sz w:val="24"/>
                <w:szCs w:val="24"/>
              </w:rPr>
            </w:pPr>
            <w:r>
              <w:rPr>
                <w:rFonts w:ascii="PT Astra Serif" w:hAnsi="PT Astra Serif"/>
                <w:b/>
                <w:color w:val="000000"/>
                <w:sz w:val="24"/>
                <w:szCs w:val="24"/>
              </w:rPr>
              <w:t>Юридический адрес:</w:t>
            </w:r>
          </w:p>
          <w:p w14:paraId="05835CB3" w14:textId="77777777" w:rsidR="00FC2694" w:rsidRDefault="00FC2694" w:rsidP="00FC2694">
            <w:pPr>
              <w:spacing w:line="288" w:lineRule="auto"/>
              <w:rPr>
                <w:rFonts w:ascii="PT Astra Serif" w:hAnsi="PT Astra Serif"/>
                <w:color w:val="000000"/>
                <w:sz w:val="24"/>
                <w:szCs w:val="24"/>
              </w:rPr>
            </w:pPr>
            <w:r>
              <w:rPr>
                <w:rFonts w:ascii="PT Astra Serif" w:hAnsi="PT Astra Serif"/>
                <w:color w:val="000000"/>
                <w:sz w:val="24"/>
                <w:szCs w:val="24"/>
              </w:rPr>
              <w:t>663181, М.О. Енисейский, г. Енисейск,</w:t>
            </w:r>
          </w:p>
          <w:p w14:paraId="1B87F414" w14:textId="77777777" w:rsidR="00FC2694" w:rsidRDefault="00FC2694" w:rsidP="00FC2694">
            <w:pPr>
              <w:spacing w:line="288" w:lineRule="auto"/>
              <w:rPr>
                <w:rFonts w:ascii="PT Astra Serif" w:hAnsi="PT Astra Serif"/>
                <w:color w:val="000000"/>
                <w:sz w:val="24"/>
                <w:szCs w:val="24"/>
              </w:rPr>
            </w:pPr>
            <w:r>
              <w:rPr>
                <w:rFonts w:ascii="PT Astra Serif" w:hAnsi="PT Astra Serif"/>
                <w:color w:val="000000"/>
                <w:sz w:val="24"/>
                <w:szCs w:val="24"/>
              </w:rPr>
              <w:t>ул. Декабристов, 11</w:t>
            </w:r>
          </w:p>
          <w:p w14:paraId="49AB6DD2" w14:textId="77777777" w:rsidR="00FC2694" w:rsidRDefault="00FC2694" w:rsidP="00FC2694">
            <w:pPr>
              <w:spacing w:line="288" w:lineRule="auto"/>
              <w:ind w:right="-1"/>
              <w:jc w:val="both"/>
              <w:rPr>
                <w:rFonts w:ascii="PT Astra Serif" w:hAnsi="PT Astra Serif"/>
                <w:b/>
                <w:color w:val="000000"/>
                <w:sz w:val="24"/>
                <w:szCs w:val="24"/>
              </w:rPr>
            </w:pPr>
            <w:r>
              <w:rPr>
                <w:rFonts w:ascii="PT Astra Serif" w:hAnsi="PT Astra Serif"/>
                <w:b/>
                <w:color w:val="000000"/>
                <w:sz w:val="24"/>
                <w:szCs w:val="24"/>
              </w:rPr>
              <w:t>Почтовый адрес:</w:t>
            </w:r>
          </w:p>
          <w:p w14:paraId="50A0E0DD" w14:textId="77777777" w:rsidR="00FC2694" w:rsidRDefault="00FC2694" w:rsidP="00FC2694">
            <w:pPr>
              <w:spacing w:line="288" w:lineRule="auto"/>
              <w:ind w:right="-1"/>
              <w:jc w:val="both"/>
              <w:rPr>
                <w:rFonts w:ascii="PT Astra Serif" w:hAnsi="PT Astra Serif"/>
                <w:color w:val="000000"/>
                <w:sz w:val="24"/>
                <w:szCs w:val="24"/>
              </w:rPr>
            </w:pPr>
            <w:r>
              <w:rPr>
                <w:rFonts w:ascii="PT Astra Serif" w:hAnsi="PT Astra Serif"/>
                <w:color w:val="000000"/>
                <w:sz w:val="24"/>
                <w:szCs w:val="24"/>
              </w:rPr>
              <w:t>Тот же</w:t>
            </w:r>
          </w:p>
          <w:p w14:paraId="46DF5461" w14:textId="77777777" w:rsidR="00FC2694" w:rsidRDefault="00FC2694" w:rsidP="00FC2694">
            <w:pPr>
              <w:spacing w:line="288" w:lineRule="auto"/>
              <w:ind w:right="-1"/>
              <w:jc w:val="both"/>
              <w:rPr>
                <w:rFonts w:ascii="PT Astra Serif" w:hAnsi="PT Astra Serif"/>
                <w:b/>
                <w:color w:val="000000"/>
                <w:sz w:val="24"/>
                <w:szCs w:val="24"/>
              </w:rPr>
            </w:pPr>
            <w:r>
              <w:rPr>
                <w:rFonts w:ascii="PT Astra Serif" w:hAnsi="PT Astra Serif"/>
                <w:b/>
                <w:color w:val="000000"/>
                <w:sz w:val="24"/>
                <w:szCs w:val="24"/>
              </w:rPr>
              <w:t>Банковские реквизиты:</w:t>
            </w:r>
          </w:p>
          <w:p w14:paraId="00B4DBC4" w14:textId="77777777" w:rsidR="00FC2694" w:rsidRPr="00C87CB9" w:rsidRDefault="00FC2694" w:rsidP="00FC2694">
            <w:pPr>
              <w:spacing w:line="288" w:lineRule="auto"/>
              <w:rPr>
                <w:rFonts w:ascii="PT Astra Serif" w:hAnsi="PT Astra Serif"/>
                <w:iCs/>
              </w:rPr>
            </w:pPr>
            <w:r w:rsidRPr="00C87CB9">
              <w:rPr>
                <w:rFonts w:ascii="PT Astra Serif" w:hAnsi="PT Astra Serif"/>
                <w:iCs/>
              </w:rPr>
              <w:t>ИНН 2447012218, КПП 244701001</w:t>
            </w:r>
          </w:p>
          <w:p w14:paraId="355FAF77" w14:textId="77777777" w:rsidR="00FC2694" w:rsidRPr="00C87CB9" w:rsidRDefault="00FC2694" w:rsidP="00FC2694">
            <w:pPr>
              <w:spacing w:line="288" w:lineRule="auto"/>
              <w:rPr>
                <w:rFonts w:ascii="PT Astra Serif" w:hAnsi="PT Astra Serif"/>
                <w:iCs/>
              </w:rPr>
            </w:pPr>
          </w:p>
          <w:p w14:paraId="32DB4A17" w14:textId="77777777" w:rsidR="00FC2694" w:rsidRPr="00C87CB9" w:rsidRDefault="00FC2694" w:rsidP="00FC2694">
            <w:pPr>
              <w:spacing w:line="288" w:lineRule="auto"/>
              <w:rPr>
                <w:rFonts w:ascii="PT Astra Serif" w:hAnsi="PT Astra Serif"/>
                <w:iCs/>
              </w:rPr>
            </w:pPr>
            <w:r w:rsidRPr="00C87CB9">
              <w:rPr>
                <w:rFonts w:ascii="PT Astra Serif" w:hAnsi="PT Astra Serif"/>
                <w:iCs/>
              </w:rPr>
              <w:t xml:space="preserve">УФК по Красноярскому краю (ФКУ </w:t>
            </w:r>
          </w:p>
          <w:p w14:paraId="21B61BE0" w14:textId="77777777" w:rsidR="00FC2694" w:rsidRPr="00C87CB9" w:rsidRDefault="00FC2694" w:rsidP="00FC2694">
            <w:pPr>
              <w:spacing w:line="288" w:lineRule="auto"/>
              <w:rPr>
                <w:rFonts w:ascii="PT Astra Serif" w:hAnsi="PT Astra Serif"/>
                <w:iCs/>
              </w:rPr>
            </w:pPr>
            <w:r w:rsidRPr="00C87CB9">
              <w:rPr>
                <w:rFonts w:ascii="PT Astra Serif" w:hAnsi="PT Astra Serif"/>
                <w:iCs/>
              </w:rPr>
              <w:t>Т-2 ГУФСИН России по Красноярскому краю л/с 03191А86190)   БИК 015004950</w:t>
            </w:r>
          </w:p>
          <w:p w14:paraId="62583574" w14:textId="77777777" w:rsidR="00FC2694" w:rsidRPr="00C87CB9" w:rsidRDefault="00FC2694" w:rsidP="00FC2694">
            <w:pPr>
              <w:spacing w:line="288" w:lineRule="auto"/>
              <w:rPr>
                <w:rFonts w:ascii="PT Astra Serif" w:hAnsi="PT Astra Serif"/>
                <w:iCs/>
              </w:rPr>
            </w:pPr>
            <w:r w:rsidRPr="00C87CB9">
              <w:rPr>
                <w:rFonts w:ascii="PT Astra Serif" w:hAnsi="PT Astra Serif"/>
                <w:iCs/>
              </w:rPr>
              <w:t xml:space="preserve">ОКЦ №1 СибГУ Банка России // УФК по Новосибирской области, </w:t>
            </w:r>
          </w:p>
          <w:p w14:paraId="6D0799DD" w14:textId="77777777" w:rsidR="00FC2694" w:rsidRPr="00C87CB9" w:rsidRDefault="00FC2694" w:rsidP="00FC2694">
            <w:pPr>
              <w:spacing w:line="288" w:lineRule="auto"/>
              <w:rPr>
                <w:rFonts w:ascii="PT Astra Serif" w:hAnsi="PT Astra Serif"/>
                <w:iCs/>
              </w:rPr>
            </w:pPr>
            <w:r w:rsidRPr="00C87CB9">
              <w:rPr>
                <w:rFonts w:ascii="PT Astra Serif" w:hAnsi="PT Astra Serif"/>
                <w:iCs/>
              </w:rPr>
              <w:t>г. Новосибирск</w:t>
            </w:r>
          </w:p>
          <w:p w14:paraId="57A69909" w14:textId="77777777" w:rsidR="00FC2694" w:rsidRPr="00C87CB9" w:rsidRDefault="00FC2694" w:rsidP="00FC2694">
            <w:pPr>
              <w:spacing w:line="288" w:lineRule="auto"/>
              <w:rPr>
                <w:rFonts w:ascii="PT Astra Serif" w:hAnsi="PT Astra Serif"/>
                <w:iCs/>
              </w:rPr>
            </w:pPr>
            <w:r w:rsidRPr="00C87CB9">
              <w:rPr>
                <w:rFonts w:ascii="PT Astra Serif" w:hAnsi="PT Astra Serif"/>
                <w:iCs/>
              </w:rPr>
              <w:t>казначейский счет (кор/сч) 40102810445370000043</w:t>
            </w:r>
          </w:p>
          <w:p w14:paraId="2D49E1E3" w14:textId="77777777" w:rsidR="00FC2694" w:rsidRPr="00C87CB9" w:rsidRDefault="00FC2694" w:rsidP="00FC2694">
            <w:pPr>
              <w:spacing w:line="288" w:lineRule="auto"/>
              <w:rPr>
                <w:rFonts w:ascii="PT Astra Serif" w:hAnsi="PT Astra Serif"/>
                <w:iCs/>
              </w:rPr>
            </w:pPr>
            <w:r w:rsidRPr="00C87CB9">
              <w:rPr>
                <w:rFonts w:ascii="PT Astra Serif" w:hAnsi="PT Astra Serif"/>
                <w:iCs/>
              </w:rPr>
              <w:t xml:space="preserve"> р/сч 03211643000000015107</w:t>
            </w:r>
          </w:p>
          <w:p w14:paraId="066B7F5C" w14:textId="77777777" w:rsidR="00FC2694" w:rsidRPr="00C87CB9" w:rsidRDefault="00FC2694" w:rsidP="00FC2694">
            <w:pPr>
              <w:spacing w:line="288" w:lineRule="auto"/>
              <w:rPr>
                <w:rFonts w:ascii="PT Astra Serif" w:hAnsi="PT Astra Serif"/>
                <w:iCs/>
              </w:rPr>
            </w:pPr>
            <w:r w:rsidRPr="00C87CB9">
              <w:rPr>
                <w:rFonts w:ascii="PT Astra Serif" w:hAnsi="PT Astra Serif"/>
                <w:iCs/>
              </w:rPr>
              <w:t xml:space="preserve">ОКТМО </w:t>
            </w:r>
            <w:r w:rsidRPr="004159F4">
              <w:rPr>
                <w:rFonts w:ascii="PT Astra Serif" w:hAnsi="PT Astra Serif"/>
                <w:lang w:eastAsia="x-none"/>
              </w:rPr>
              <w:t>04515000</w:t>
            </w:r>
          </w:p>
          <w:p w14:paraId="6501A13F" w14:textId="77777777" w:rsidR="00FC2694" w:rsidRPr="00C87CB9" w:rsidRDefault="00FC2694" w:rsidP="00FC2694">
            <w:pPr>
              <w:spacing w:line="288" w:lineRule="auto"/>
              <w:rPr>
                <w:rFonts w:ascii="PT Astra Serif" w:hAnsi="PT Astra Serif"/>
                <w:iCs/>
              </w:rPr>
            </w:pPr>
            <w:r w:rsidRPr="00C87CB9">
              <w:rPr>
                <w:rFonts w:ascii="PT Astra Serif" w:hAnsi="PT Astra Serif"/>
                <w:iCs/>
              </w:rPr>
              <w:t>тел. 8-39195-2-71-20</w:t>
            </w:r>
          </w:p>
          <w:p w14:paraId="0A93C9E7" w14:textId="77777777" w:rsidR="00FC2694" w:rsidRDefault="00FC2694" w:rsidP="00FC2694">
            <w:pPr>
              <w:widowControl/>
              <w:suppressAutoHyphens/>
              <w:autoSpaceDE/>
              <w:autoSpaceDN/>
              <w:adjustRightInd/>
              <w:spacing w:line="288" w:lineRule="auto"/>
              <w:ind w:firstLine="10"/>
              <w:jc w:val="both"/>
              <w:rPr>
                <w:rFonts w:ascii="PT Astra Serif" w:hAnsi="PT Astra Serif" w:cs="Times New Roman"/>
                <w:b/>
                <w:color w:val="000000"/>
                <w:sz w:val="24"/>
                <w:szCs w:val="24"/>
                <w:lang w:eastAsia="zh-CN"/>
              </w:rPr>
            </w:pPr>
          </w:p>
          <w:p w14:paraId="62B5587D" w14:textId="77777777" w:rsidR="00FC2694" w:rsidRPr="003B3F43" w:rsidRDefault="00FC2694" w:rsidP="00FC2694">
            <w:pPr>
              <w:spacing w:line="288" w:lineRule="auto"/>
              <w:rPr>
                <w:rFonts w:ascii="PT Astra Serif" w:hAnsi="PT Astra Serif"/>
                <w:sz w:val="24"/>
                <w:szCs w:val="24"/>
              </w:rPr>
            </w:pPr>
            <w:r w:rsidRPr="003B3F43">
              <w:rPr>
                <w:rFonts w:ascii="PT Astra Serif" w:hAnsi="PT Astra Serif"/>
                <w:sz w:val="24"/>
                <w:szCs w:val="24"/>
              </w:rPr>
              <w:t>Начальник</w:t>
            </w:r>
          </w:p>
          <w:p w14:paraId="6210AEBE" w14:textId="77777777" w:rsidR="00FC2694" w:rsidRPr="003B3F43" w:rsidRDefault="00FC2694" w:rsidP="00FC2694">
            <w:pPr>
              <w:spacing w:line="288" w:lineRule="auto"/>
              <w:rPr>
                <w:rFonts w:ascii="PT Astra Serif" w:hAnsi="PT Astra Serif"/>
                <w:sz w:val="24"/>
                <w:szCs w:val="24"/>
              </w:rPr>
            </w:pPr>
            <w:r w:rsidRPr="003B3F43">
              <w:rPr>
                <w:rFonts w:ascii="PT Astra Serif" w:hAnsi="PT Astra Serif"/>
                <w:sz w:val="24"/>
                <w:szCs w:val="24"/>
              </w:rPr>
              <w:t>__________________________ Е.А. Ларин</w:t>
            </w:r>
          </w:p>
          <w:p w14:paraId="350C881D" w14:textId="77777777" w:rsidR="00FC2694" w:rsidRDefault="00FC2694" w:rsidP="00FC2694">
            <w:pPr>
              <w:spacing w:line="288" w:lineRule="auto"/>
              <w:rPr>
                <w:rFonts w:ascii="PT Astra Serif" w:hAnsi="PT Astra Serif"/>
                <w:bCs/>
                <w:color w:val="000000"/>
                <w:sz w:val="24"/>
                <w:szCs w:val="24"/>
              </w:rPr>
            </w:pPr>
            <w:r w:rsidRPr="003B3F43">
              <w:rPr>
                <w:rFonts w:ascii="PT Astra Serif" w:hAnsi="PT Astra Serif"/>
                <w:sz w:val="24"/>
                <w:szCs w:val="24"/>
              </w:rPr>
              <w:t>М.П.</w:t>
            </w:r>
          </w:p>
        </w:tc>
        <w:tc>
          <w:tcPr>
            <w:tcW w:w="4706" w:type="dxa"/>
          </w:tcPr>
          <w:p w14:paraId="3CCE9940" w14:textId="77777777" w:rsidR="00FC2694" w:rsidRDefault="00FC2694" w:rsidP="00FC2694">
            <w:pPr>
              <w:widowControl/>
              <w:suppressAutoHyphens/>
              <w:autoSpaceDE/>
              <w:autoSpaceDN/>
              <w:adjustRightInd/>
              <w:spacing w:line="288" w:lineRule="auto"/>
              <w:jc w:val="both"/>
              <w:rPr>
                <w:rFonts w:ascii="PT Astra Serif" w:hAnsi="PT Astra Serif" w:cs="Times New Roman"/>
                <w:b/>
                <w:color w:val="000000"/>
                <w:sz w:val="24"/>
                <w:szCs w:val="24"/>
                <w:lang w:eastAsia="zh-CN"/>
              </w:rPr>
            </w:pPr>
          </w:p>
        </w:tc>
      </w:tr>
    </w:tbl>
    <w:p w14:paraId="33846DE4" w14:textId="77777777" w:rsidR="0049140E" w:rsidRDefault="0049140E" w:rsidP="00FC2694">
      <w:pPr>
        <w:widowControl/>
        <w:suppressAutoHyphens/>
        <w:autoSpaceDE/>
        <w:autoSpaceDN/>
        <w:adjustRightInd/>
        <w:spacing w:line="288" w:lineRule="auto"/>
        <w:ind w:firstLine="10"/>
        <w:jc w:val="both"/>
        <w:rPr>
          <w:rFonts w:ascii="PT Astra Serif" w:hAnsi="PT Astra Serif" w:cs="Times New Roman"/>
          <w:b/>
          <w:color w:val="000000"/>
          <w:sz w:val="24"/>
          <w:szCs w:val="24"/>
          <w:lang w:eastAsia="zh-CN"/>
        </w:rPr>
      </w:pPr>
    </w:p>
    <w:p w14:paraId="7A788C6E" w14:textId="77777777" w:rsidR="00EE4C45" w:rsidRDefault="00EE4C45" w:rsidP="00FC2694">
      <w:pPr>
        <w:pageBreakBefore/>
        <w:widowControl/>
        <w:suppressAutoHyphens/>
        <w:autoSpaceDE/>
        <w:autoSpaceDN/>
        <w:adjustRightInd/>
        <w:spacing w:line="288" w:lineRule="auto"/>
        <w:jc w:val="right"/>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lastRenderedPageBreak/>
        <w:t>Приложение № 1</w:t>
      </w:r>
    </w:p>
    <w:p w14:paraId="7DB05889" w14:textId="77777777" w:rsidR="00EE4C45" w:rsidRDefault="00EE4C45" w:rsidP="00FC2694">
      <w:pPr>
        <w:widowControl/>
        <w:autoSpaceDE/>
        <w:autoSpaceDN/>
        <w:adjustRightInd/>
        <w:spacing w:line="288" w:lineRule="auto"/>
        <w:jc w:val="right"/>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к Государственному контракту</w:t>
      </w:r>
    </w:p>
    <w:p w14:paraId="71417448" w14:textId="77777777" w:rsidR="00EE4C45" w:rsidRDefault="00F9363B" w:rsidP="00FC2694">
      <w:pPr>
        <w:widowControl/>
        <w:autoSpaceDE/>
        <w:autoSpaceDN/>
        <w:adjustRightInd/>
        <w:spacing w:line="288" w:lineRule="auto"/>
        <w:jc w:val="right"/>
        <w:rPr>
          <w:rFonts w:ascii="PT Astra Serif" w:hAnsi="PT Astra Serif" w:cs="Times New Roman"/>
          <w:color w:val="000000"/>
          <w:sz w:val="24"/>
          <w:szCs w:val="24"/>
          <w:lang w:eastAsia="zh-CN"/>
        </w:rPr>
      </w:pPr>
      <w:r>
        <w:rPr>
          <w:rStyle w:val="a5"/>
          <w:rFonts w:ascii="PT Astra Serif" w:hAnsi="PT Astra Serif"/>
          <w:color w:val="000000"/>
          <w:sz w:val="24"/>
          <w:szCs w:val="24"/>
        </w:rPr>
        <w:t>№</w:t>
      </w:r>
      <w:r w:rsidR="000A1DE8">
        <w:rPr>
          <w:rStyle w:val="a5"/>
          <w:rFonts w:ascii="PT Astra Serif" w:hAnsi="PT Astra Serif"/>
          <w:color w:val="000000"/>
          <w:sz w:val="24"/>
          <w:szCs w:val="24"/>
        </w:rPr>
        <w:t xml:space="preserve"> </w:t>
      </w:r>
      <w:r w:rsidR="00F015A1">
        <w:rPr>
          <w:rStyle w:val="a5"/>
          <w:rFonts w:ascii="PT Astra Serif" w:hAnsi="PT Astra Serif"/>
          <w:color w:val="000000"/>
          <w:sz w:val="24"/>
          <w:szCs w:val="24"/>
        </w:rPr>
        <w:t>____</w:t>
      </w:r>
      <w:r w:rsidR="000A1DE8">
        <w:rPr>
          <w:rStyle w:val="a5"/>
          <w:rFonts w:ascii="PT Astra Serif" w:hAnsi="PT Astra Serif"/>
          <w:color w:val="000000"/>
          <w:sz w:val="24"/>
          <w:szCs w:val="24"/>
        </w:rPr>
        <w:t xml:space="preserve"> </w:t>
      </w:r>
      <w:r w:rsidR="0028251F">
        <w:rPr>
          <w:rFonts w:ascii="PT Astra Serif" w:hAnsi="PT Astra Serif" w:cs="Times New Roman"/>
          <w:color w:val="000000"/>
          <w:sz w:val="24"/>
          <w:szCs w:val="24"/>
          <w:lang w:eastAsia="zh-CN"/>
        </w:rPr>
        <w:t>от «</w:t>
      </w:r>
      <w:r w:rsidR="00F015A1">
        <w:rPr>
          <w:rFonts w:ascii="PT Astra Serif" w:hAnsi="PT Astra Serif" w:cs="Times New Roman"/>
          <w:color w:val="000000"/>
          <w:sz w:val="24"/>
          <w:szCs w:val="24"/>
          <w:lang w:eastAsia="zh-CN"/>
        </w:rPr>
        <w:t>___</w:t>
      </w:r>
      <w:r>
        <w:rPr>
          <w:rFonts w:ascii="PT Astra Serif" w:hAnsi="PT Astra Serif" w:cs="Times New Roman"/>
          <w:color w:val="000000"/>
          <w:sz w:val="24"/>
          <w:szCs w:val="24"/>
          <w:lang w:eastAsia="zh-CN"/>
        </w:rPr>
        <w:t xml:space="preserve">» </w:t>
      </w:r>
      <w:r w:rsidR="00F015A1">
        <w:rPr>
          <w:rFonts w:ascii="PT Astra Serif" w:hAnsi="PT Astra Serif" w:cs="Times New Roman"/>
          <w:color w:val="000000"/>
          <w:sz w:val="24"/>
          <w:szCs w:val="24"/>
          <w:lang w:eastAsia="zh-CN"/>
        </w:rPr>
        <w:t>____________</w:t>
      </w:r>
      <w:r w:rsidR="0028251F">
        <w:rPr>
          <w:rFonts w:ascii="PT Astra Serif" w:hAnsi="PT Astra Serif" w:cs="Times New Roman"/>
          <w:color w:val="000000"/>
          <w:sz w:val="24"/>
          <w:szCs w:val="24"/>
          <w:lang w:eastAsia="zh-CN"/>
        </w:rPr>
        <w:t xml:space="preserve"> 2026</w:t>
      </w:r>
      <w:r w:rsidR="00BB665B">
        <w:rPr>
          <w:rFonts w:ascii="PT Astra Serif" w:hAnsi="PT Astra Serif" w:cs="Times New Roman"/>
          <w:color w:val="000000"/>
          <w:sz w:val="24"/>
          <w:szCs w:val="24"/>
          <w:lang w:eastAsia="zh-CN"/>
        </w:rPr>
        <w:t xml:space="preserve"> </w:t>
      </w:r>
      <w:r w:rsidR="00EE4C45">
        <w:rPr>
          <w:rFonts w:ascii="PT Astra Serif" w:hAnsi="PT Astra Serif" w:cs="Times New Roman"/>
          <w:color w:val="000000"/>
          <w:sz w:val="24"/>
          <w:szCs w:val="24"/>
          <w:lang w:eastAsia="zh-CN"/>
        </w:rPr>
        <w:t>г.</w:t>
      </w:r>
    </w:p>
    <w:p w14:paraId="7716D960" w14:textId="77777777" w:rsidR="00EE4C45" w:rsidRDefault="00EE4C45" w:rsidP="00FC2694">
      <w:pPr>
        <w:widowControl/>
        <w:autoSpaceDE/>
        <w:autoSpaceDN/>
        <w:adjustRightInd/>
        <w:spacing w:line="288" w:lineRule="auto"/>
        <w:jc w:val="right"/>
        <w:rPr>
          <w:rFonts w:ascii="PT Astra Serif" w:hAnsi="PT Astra Serif" w:cs="Times New Roman"/>
          <w:b/>
          <w:color w:val="000000"/>
          <w:sz w:val="24"/>
          <w:szCs w:val="24"/>
          <w:lang w:eastAsia="zh-CN"/>
        </w:rPr>
      </w:pPr>
    </w:p>
    <w:p w14:paraId="429E3561" w14:textId="77777777" w:rsidR="00EE4C45" w:rsidRDefault="00EE4C45" w:rsidP="00FC2694">
      <w:pPr>
        <w:widowControl/>
        <w:autoSpaceDE/>
        <w:autoSpaceDN/>
        <w:adjustRightInd/>
        <w:spacing w:line="288" w:lineRule="auto"/>
        <w:jc w:val="right"/>
        <w:rPr>
          <w:rFonts w:ascii="PT Astra Serif" w:hAnsi="PT Astra Serif" w:cs="Times New Roman"/>
          <w:b/>
          <w:color w:val="000000"/>
          <w:sz w:val="24"/>
          <w:szCs w:val="24"/>
          <w:lang w:eastAsia="zh-CN"/>
        </w:rPr>
      </w:pPr>
    </w:p>
    <w:p w14:paraId="4A72ADAB" w14:textId="77777777" w:rsidR="00EE4C45" w:rsidRDefault="00EE4C45" w:rsidP="00FC2694">
      <w:pPr>
        <w:widowControl/>
        <w:autoSpaceDE/>
        <w:autoSpaceDN/>
        <w:adjustRightInd/>
        <w:spacing w:line="288" w:lineRule="auto"/>
        <w:jc w:val="center"/>
        <w:rPr>
          <w:rFonts w:ascii="PT Astra Serif" w:hAnsi="PT Astra Serif" w:cs="Times New Roman"/>
          <w:color w:val="000000"/>
          <w:sz w:val="24"/>
          <w:szCs w:val="24"/>
          <w:lang w:eastAsia="zh-CN"/>
        </w:rPr>
      </w:pPr>
      <w:r>
        <w:rPr>
          <w:rFonts w:ascii="PT Astra Serif" w:hAnsi="PT Astra Serif" w:cs="Times New Roman"/>
          <w:b/>
          <w:color w:val="000000"/>
          <w:sz w:val="24"/>
          <w:szCs w:val="24"/>
          <w:lang w:eastAsia="zh-CN"/>
        </w:rPr>
        <w:t>ТЕХНИЧЕСКОЕ ЗАДАНИЕ</w:t>
      </w:r>
    </w:p>
    <w:p w14:paraId="2C7D5463" w14:textId="77777777" w:rsidR="00EE4C45" w:rsidRDefault="00EE4C45" w:rsidP="00FC2694">
      <w:pPr>
        <w:widowControl/>
        <w:autoSpaceDE/>
        <w:autoSpaceDN/>
        <w:adjustRightInd/>
        <w:spacing w:line="288" w:lineRule="auto"/>
        <w:jc w:val="center"/>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на оказан</w:t>
      </w:r>
      <w:r w:rsidR="00EE403B">
        <w:rPr>
          <w:rFonts w:ascii="PT Astra Serif" w:hAnsi="PT Astra Serif" w:cs="Times New Roman"/>
          <w:color w:val="000000"/>
          <w:sz w:val="24"/>
          <w:szCs w:val="24"/>
          <w:lang w:eastAsia="zh-CN"/>
        </w:rPr>
        <w:t>ие услуг</w:t>
      </w:r>
      <w:r w:rsidR="00F015A1">
        <w:rPr>
          <w:rFonts w:ascii="PT Astra Serif" w:hAnsi="PT Astra Serif" w:cs="Times New Roman"/>
          <w:color w:val="000000"/>
          <w:sz w:val="24"/>
          <w:szCs w:val="24"/>
          <w:lang w:eastAsia="zh-CN"/>
        </w:rPr>
        <w:t>и</w:t>
      </w:r>
      <w:r w:rsidR="00EE403B">
        <w:rPr>
          <w:rFonts w:ascii="PT Astra Serif" w:hAnsi="PT Astra Serif" w:cs="Times New Roman"/>
          <w:color w:val="000000"/>
          <w:sz w:val="24"/>
          <w:szCs w:val="24"/>
          <w:lang w:eastAsia="zh-CN"/>
        </w:rPr>
        <w:t xml:space="preserve"> </w:t>
      </w:r>
      <w:r w:rsidR="00F015A1">
        <w:rPr>
          <w:rFonts w:ascii="PT Astra Serif" w:hAnsi="PT Astra Serif" w:cs="Times New Roman"/>
          <w:color w:val="000000"/>
          <w:sz w:val="24"/>
          <w:szCs w:val="24"/>
          <w:lang w:eastAsia="zh-CN"/>
        </w:rPr>
        <w:t>по утилизации технических средств охраны и надзора</w:t>
      </w:r>
    </w:p>
    <w:p w14:paraId="5F1B1695" w14:textId="77777777" w:rsidR="00F015A1" w:rsidRDefault="00F015A1" w:rsidP="00FC2694">
      <w:pPr>
        <w:suppressAutoHyphens/>
        <w:spacing w:line="288" w:lineRule="auto"/>
        <w:ind w:firstLine="708"/>
        <w:jc w:val="both"/>
        <w:rPr>
          <w:rFonts w:ascii="PT Astra Serif" w:hAnsi="PT Astra Serif"/>
          <w:b/>
          <w:bCs/>
          <w:color w:val="000000"/>
          <w:sz w:val="24"/>
          <w:szCs w:val="24"/>
        </w:rPr>
      </w:pPr>
      <w:bookmarkStart w:id="7" w:name="_Hlk23578168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5"/>
        <w:gridCol w:w="4741"/>
      </w:tblGrid>
      <w:tr w:rsidR="00F015A1" w14:paraId="46B5FF8B" w14:textId="77777777">
        <w:trPr>
          <w:jc w:val="center"/>
        </w:trPr>
        <w:tc>
          <w:tcPr>
            <w:tcW w:w="2501" w:type="pct"/>
            <w:vAlign w:val="center"/>
          </w:tcPr>
          <w:p w14:paraId="2D3E29F2" w14:textId="77777777" w:rsidR="00F015A1" w:rsidRDefault="00F015A1" w:rsidP="00FC2694">
            <w:pPr>
              <w:suppressAutoHyphens/>
              <w:spacing w:line="288" w:lineRule="auto"/>
              <w:jc w:val="center"/>
              <w:rPr>
                <w:rFonts w:ascii="PT Astra Serif" w:hAnsi="PT Astra Serif"/>
                <w:color w:val="000000"/>
                <w:sz w:val="24"/>
                <w:szCs w:val="24"/>
              </w:rPr>
            </w:pPr>
            <w:r>
              <w:rPr>
                <w:rFonts w:ascii="PT Astra Serif" w:hAnsi="PT Astra Serif"/>
                <w:color w:val="000000"/>
                <w:sz w:val="24"/>
                <w:szCs w:val="24"/>
              </w:rPr>
              <w:t>Наименование услуги</w:t>
            </w:r>
          </w:p>
        </w:tc>
        <w:tc>
          <w:tcPr>
            <w:tcW w:w="2499" w:type="pct"/>
            <w:vAlign w:val="center"/>
          </w:tcPr>
          <w:p w14:paraId="44DBFE42" w14:textId="77777777" w:rsidR="00F015A1" w:rsidRDefault="00F015A1" w:rsidP="00FC2694">
            <w:pPr>
              <w:suppressAutoHyphens/>
              <w:spacing w:line="288" w:lineRule="auto"/>
              <w:jc w:val="center"/>
              <w:rPr>
                <w:rFonts w:ascii="PT Astra Serif" w:hAnsi="PT Astra Serif"/>
                <w:color w:val="000000"/>
                <w:sz w:val="24"/>
                <w:szCs w:val="24"/>
              </w:rPr>
            </w:pPr>
            <w:r>
              <w:rPr>
                <w:rFonts w:ascii="PT Astra Serif" w:hAnsi="PT Astra Serif"/>
                <w:color w:val="000000"/>
                <w:sz w:val="24"/>
                <w:szCs w:val="24"/>
              </w:rPr>
              <w:t>Количество</w:t>
            </w:r>
          </w:p>
        </w:tc>
      </w:tr>
      <w:tr w:rsidR="00F015A1" w14:paraId="08F413D4" w14:textId="77777777">
        <w:trPr>
          <w:jc w:val="center"/>
        </w:trPr>
        <w:tc>
          <w:tcPr>
            <w:tcW w:w="2501" w:type="pct"/>
            <w:vAlign w:val="center"/>
          </w:tcPr>
          <w:p w14:paraId="4F1961F8" w14:textId="77777777" w:rsidR="00F015A1" w:rsidRDefault="00F015A1" w:rsidP="00FC2694">
            <w:pPr>
              <w:suppressAutoHyphens/>
              <w:spacing w:line="288" w:lineRule="auto"/>
              <w:jc w:val="both"/>
              <w:rPr>
                <w:rFonts w:ascii="PT Astra Serif" w:hAnsi="PT Astra Serif"/>
                <w:color w:val="000000"/>
                <w:sz w:val="24"/>
                <w:szCs w:val="24"/>
              </w:rPr>
            </w:pPr>
            <w:r>
              <w:rPr>
                <w:rFonts w:ascii="PT Astra Serif" w:hAnsi="PT Astra Serif"/>
                <w:color w:val="000000"/>
                <w:sz w:val="24"/>
                <w:szCs w:val="24"/>
              </w:rPr>
              <w:t>услуга по утилизации технических   средств охраны и надзора</w:t>
            </w:r>
          </w:p>
          <w:p w14:paraId="1BD04535" w14:textId="77777777" w:rsidR="00F015A1" w:rsidRDefault="00F015A1" w:rsidP="00FC2694">
            <w:pPr>
              <w:suppressAutoHyphens/>
              <w:spacing w:line="288" w:lineRule="auto"/>
              <w:jc w:val="both"/>
              <w:rPr>
                <w:rFonts w:ascii="PT Astra Serif" w:hAnsi="PT Astra Serif"/>
                <w:color w:val="000000"/>
                <w:sz w:val="24"/>
                <w:szCs w:val="24"/>
              </w:rPr>
            </w:pPr>
            <w:r>
              <w:rPr>
                <w:rFonts w:ascii="PT Astra Serif" w:hAnsi="PT Astra Serif"/>
                <w:color w:val="000000"/>
                <w:sz w:val="24"/>
                <w:szCs w:val="24"/>
              </w:rPr>
              <w:t>КБК 320 0305 424 069 0049 244</w:t>
            </w:r>
          </w:p>
          <w:p w14:paraId="1FFBBB20" w14:textId="77777777" w:rsidR="00F015A1" w:rsidRDefault="00F015A1" w:rsidP="00FC2694">
            <w:pPr>
              <w:suppressAutoHyphens/>
              <w:spacing w:line="288" w:lineRule="auto"/>
              <w:jc w:val="both"/>
              <w:rPr>
                <w:rFonts w:ascii="PT Astra Serif" w:hAnsi="PT Astra Serif"/>
                <w:color w:val="000000"/>
                <w:sz w:val="24"/>
                <w:szCs w:val="24"/>
              </w:rPr>
            </w:pPr>
            <w:r>
              <w:rPr>
                <w:rFonts w:ascii="PT Astra Serif" w:hAnsi="PT Astra Serif"/>
                <w:color w:val="000000"/>
                <w:sz w:val="24"/>
                <w:szCs w:val="24"/>
              </w:rPr>
              <w:t>ОКПД2 38.21.10.000</w:t>
            </w:r>
          </w:p>
        </w:tc>
        <w:tc>
          <w:tcPr>
            <w:tcW w:w="2499" w:type="pct"/>
            <w:vAlign w:val="center"/>
          </w:tcPr>
          <w:p w14:paraId="17468F4C" w14:textId="77777777" w:rsidR="00F015A1" w:rsidRDefault="00F015A1" w:rsidP="00FC2694">
            <w:pPr>
              <w:suppressAutoHyphens/>
              <w:spacing w:line="288" w:lineRule="auto"/>
              <w:jc w:val="center"/>
              <w:rPr>
                <w:rFonts w:ascii="PT Astra Serif" w:hAnsi="PT Astra Serif"/>
                <w:color w:val="000000"/>
                <w:sz w:val="24"/>
                <w:szCs w:val="24"/>
              </w:rPr>
            </w:pPr>
            <w:r>
              <w:rPr>
                <w:rFonts w:ascii="PT Astra Serif" w:hAnsi="PT Astra Serif"/>
                <w:color w:val="000000"/>
                <w:sz w:val="24"/>
                <w:szCs w:val="24"/>
              </w:rPr>
              <w:t>1</w:t>
            </w:r>
          </w:p>
        </w:tc>
      </w:tr>
    </w:tbl>
    <w:p w14:paraId="16A96EDB" w14:textId="77777777" w:rsidR="00F015A1" w:rsidRDefault="00F015A1" w:rsidP="00FC2694">
      <w:pPr>
        <w:suppressAutoHyphens/>
        <w:spacing w:line="288" w:lineRule="auto"/>
        <w:ind w:firstLine="708"/>
        <w:jc w:val="both"/>
        <w:rPr>
          <w:rFonts w:ascii="PT Astra Serif" w:hAnsi="PT Astra Serif"/>
          <w:b/>
          <w:bCs/>
          <w:color w:val="000000"/>
          <w:sz w:val="24"/>
          <w:szCs w:val="24"/>
        </w:rPr>
      </w:pPr>
    </w:p>
    <w:p w14:paraId="7D0E7BEE" w14:textId="77777777" w:rsidR="00612CCC" w:rsidRPr="00612CCC" w:rsidRDefault="00612CCC" w:rsidP="00612CCC">
      <w:pPr>
        <w:suppressAutoHyphens/>
        <w:spacing w:line="288" w:lineRule="auto"/>
        <w:jc w:val="center"/>
        <w:rPr>
          <w:rFonts w:ascii="PT Astra Serif" w:hAnsi="PT Astra Serif"/>
          <w:b/>
          <w:bCs/>
          <w:sz w:val="24"/>
          <w:szCs w:val="24"/>
        </w:rPr>
      </w:pPr>
      <w:r w:rsidRPr="00612CCC">
        <w:rPr>
          <w:rFonts w:ascii="PT Astra Serif" w:hAnsi="PT Astra Serif"/>
          <w:b/>
          <w:bCs/>
          <w:sz w:val="24"/>
          <w:szCs w:val="24"/>
        </w:rPr>
        <w:t>Услуга включают в себя:</w:t>
      </w:r>
    </w:p>
    <w:p w14:paraId="2FB55864"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прием (погрузка) технических средств охраны и надзора от Государственного заказчика;</w:t>
      </w:r>
    </w:p>
    <w:p w14:paraId="5B0CC2C7"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транспортировка (вывоз) технических средств охраны и надзора, подлежащих Утилизации, с территории Государственного заказчика силами и средствами Исполнителя;</w:t>
      </w:r>
    </w:p>
    <w:p w14:paraId="13992CF4"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демонтаж и извлечение лома драгоценных металлов из технических средств охраны и надзора, а также сортировка, разделка, упаковка и подготовка к дальнейшей утилизации и аффинаж с последующей сдачей аффинированных металлов в Государственный фонд драгоценных металлов и драгоценных камней Российской Федерации;</w:t>
      </w:r>
    </w:p>
    <w:p w14:paraId="765E4C40"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оформление финансовых, отчетных и подтверждающих документов в соответствии с требованиями законодательства Российской Федерации.</w:t>
      </w:r>
    </w:p>
    <w:p w14:paraId="1AA03B9F" w14:textId="77777777" w:rsidR="00612CCC" w:rsidRPr="00612CCC" w:rsidRDefault="00612CCC" w:rsidP="00612CCC">
      <w:pPr>
        <w:suppressAutoHyphens/>
        <w:spacing w:line="288" w:lineRule="auto"/>
        <w:ind w:firstLine="708"/>
        <w:jc w:val="both"/>
        <w:rPr>
          <w:rFonts w:ascii="PT Astra Serif" w:hAnsi="PT Astra Serif"/>
          <w:sz w:val="24"/>
          <w:szCs w:val="24"/>
        </w:rPr>
      </w:pPr>
    </w:p>
    <w:p w14:paraId="101C0CB8" w14:textId="77777777" w:rsidR="00612CCC" w:rsidRPr="00612CCC" w:rsidRDefault="00612CCC" w:rsidP="00612CCC">
      <w:pPr>
        <w:spacing w:line="288" w:lineRule="auto"/>
        <w:jc w:val="center"/>
        <w:rPr>
          <w:rFonts w:ascii="PT Astra Serif" w:hAnsi="PT Astra Serif"/>
          <w:b/>
          <w:bCs/>
          <w:sz w:val="24"/>
          <w:szCs w:val="24"/>
          <w:lang w:eastAsia="en-US"/>
        </w:rPr>
      </w:pPr>
      <w:r w:rsidRPr="00612CCC">
        <w:rPr>
          <w:rFonts w:ascii="PT Astra Serif" w:hAnsi="PT Astra Serif"/>
          <w:b/>
          <w:bCs/>
          <w:sz w:val="24"/>
          <w:szCs w:val="24"/>
          <w:lang w:eastAsia="en-US"/>
        </w:rPr>
        <w:t>Перечень списанного оборудования, планирующегося для утилизации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744"/>
        <w:gridCol w:w="4938"/>
        <w:gridCol w:w="1814"/>
        <w:gridCol w:w="1990"/>
      </w:tblGrid>
      <w:tr w:rsidR="00612CCC" w:rsidRPr="00612CCC" w14:paraId="02601F6A" w14:textId="77777777" w:rsidTr="00E00F13">
        <w:trPr>
          <w:cantSplit/>
          <w:trHeight w:val="20"/>
        </w:trPr>
        <w:tc>
          <w:tcPr>
            <w:tcW w:w="392" w:type="pct"/>
          </w:tcPr>
          <w:p w14:paraId="1F20AD09" w14:textId="77777777" w:rsidR="00612CCC" w:rsidRPr="00612CCC" w:rsidRDefault="00612CCC" w:rsidP="00612CCC">
            <w:pPr>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w:t>
            </w:r>
            <w:r w:rsidRPr="00612CCC">
              <w:rPr>
                <w:rFonts w:ascii="PT Astra Serif" w:hAnsi="PT Astra Serif"/>
                <w:sz w:val="24"/>
                <w:szCs w:val="24"/>
                <w:lang w:eastAsia="en-US"/>
              </w:rPr>
              <w:br/>
              <w:t>п/п</w:t>
            </w:r>
          </w:p>
        </w:tc>
        <w:tc>
          <w:tcPr>
            <w:tcW w:w="2603" w:type="pct"/>
          </w:tcPr>
          <w:p w14:paraId="439B02F8" w14:textId="77777777" w:rsidR="00612CCC" w:rsidRPr="00612CCC" w:rsidRDefault="00612CCC" w:rsidP="00612CCC">
            <w:pPr>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Наименование утилизируемого оборудования</w:t>
            </w:r>
          </w:p>
        </w:tc>
        <w:tc>
          <w:tcPr>
            <w:tcW w:w="956" w:type="pct"/>
          </w:tcPr>
          <w:p w14:paraId="2CCDAF9F" w14:textId="77777777" w:rsidR="00612CCC" w:rsidRPr="00612CCC" w:rsidRDefault="00612CCC" w:rsidP="00612CCC">
            <w:pPr>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Единицы измерения</w:t>
            </w:r>
          </w:p>
        </w:tc>
        <w:tc>
          <w:tcPr>
            <w:tcW w:w="1049" w:type="pct"/>
          </w:tcPr>
          <w:p w14:paraId="69D74432" w14:textId="77777777" w:rsidR="00612CCC" w:rsidRPr="00612CCC" w:rsidRDefault="00612CCC" w:rsidP="00612CCC">
            <w:pPr>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Количество</w:t>
            </w:r>
          </w:p>
        </w:tc>
      </w:tr>
      <w:tr w:rsidR="00612CCC" w:rsidRPr="00612CCC" w14:paraId="00AC7B23" w14:textId="77777777" w:rsidTr="00E00F13">
        <w:trPr>
          <w:cantSplit/>
          <w:trHeight w:val="20"/>
        </w:trPr>
        <w:tc>
          <w:tcPr>
            <w:tcW w:w="392" w:type="pct"/>
          </w:tcPr>
          <w:p w14:paraId="3CA1D28A"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2716D858"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видеокамера купольная с ИК подсветкой «HIQ-509»</w:t>
            </w:r>
          </w:p>
        </w:tc>
        <w:tc>
          <w:tcPr>
            <w:tcW w:w="956" w:type="pct"/>
          </w:tcPr>
          <w:p w14:paraId="32767B24"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065EDF63"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4</w:t>
            </w:r>
          </w:p>
        </w:tc>
      </w:tr>
      <w:tr w:rsidR="00612CCC" w:rsidRPr="00612CCC" w14:paraId="5C204964" w14:textId="77777777" w:rsidTr="00E00F13">
        <w:trPr>
          <w:cantSplit/>
          <w:trHeight w:val="20"/>
        </w:trPr>
        <w:tc>
          <w:tcPr>
            <w:tcW w:w="392" w:type="pct"/>
          </w:tcPr>
          <w:p w14:paraId="73FC9A98"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3CC3B1DB"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в</w:t>
            </w:r>
            <w:r w:rsidRPr="00612CCC">
              <w:rPr>
                <w:rFonts w:ascii="PT Astra Serif" w:hAnsi="PT Astra Serif"/>
                <w:color w:val="000000"/>
                <w:sz w:val="24"/>
                <w:szCs w:val="24"/>
                <w:lang w:eastAsia="en-US"/>
              </w:rPr>
              <w:t>идеокамера «VC SSN 356 CD/MLK»</w:t>
            </w:r>
          </w:p>
        </w:tc>
        <w:tc>
          <w:tcPr>
            <w:tcW w:w="956" w:type="pct"/>
          </w:tcPr>
          <w:p w14:paraId="3A8AEE82"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7EECC3CB"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2</w:t>
            </w:r>
          </w:p>
        </w:tc>
      </w:tr>
      <w:tr w:rsidR="00612CCC" w:rsidRPr="00612CCC" w14:paraId="6F0291E8" w14:textId="77777777" w:rsidTr="00E00F13">
        <w:trPr>
          <w:cantSplit/>
          <w:trHeight w:val="20"/>
        </w:trPr>
        <w:tc>
          <w:tcPr>
            <w:tcW w:w="392" w:type="pct"/>
          </w:tcPr>
          <w:p w14:paraId="5DAC6AE7"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3A8DF723" w14:textId="77777777" w:rsidR="00612CCC" w:rsidRPr="00612CCC" w:rsidRDefault="00612CCC" w:rsidP="00612CCC">
            <w:pPr>
              <w:spacing w:line="288" w:lineRule="auto"/>
              <w:rPr>
                <w:rFonts w:ascii="PT Astra Serif" w:eastAsia="Calibri" w:hAnsi="PT Astra Serif"/>
                <w:sz w:val="24"/>
                <w:szCs w:val="24"/>
                <w:lang w:eastAsia="en-US"/>
              </w:rPr>
            </w:pPr>
            <w:r w:rsidRPr="00612CCC">
              <w:rPr>
                <w:rFonts w:ascii="PT Astra Serif" w:hAnsi="PT Astra Serif"/>
                <w:sz w:val="24"/>
                <w:szCs w:val="24"/>
                <w:lang w:eastAsia="en-US"/>
              </w:rPr>
              <w:t>в</w:t>
            </w:r>
            <w:r w:rsidRPr="00612CCC">
              <w:rPr>
                <w:rFonts w:ascii="PT Astra Serif" w:eastAsia="Calibri" w:hAnsi="PT Astra Serif"/>
                <w:sz w:val="24"/>
                <w:szCs w:val="24"/>
                <w:lang w:eastAsia="en-US"/>
              </w:rPr>
              <w:t>идеорегистратор стационарный</w:t>
            </w:r>
          </w:p>
          <w:p w14:paraId="734EBDAC"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eastAsia="Calibri" w:hAnsi="PT Astra Serif"/>
                <w:sz w:val="24"/>
                <w:szCs w:val="24"/>
                <w:lang w:eastAsia="en-US"/>
              </w:rPr>
              <w:t>«</w:t>
            </w:r>
            <w:r w:rsidRPr="00612CCC">
              <w:rPr>
                <w:rFonts w:ascii="PT Astra Serif" w:eastAsia="Calibri" w:hAnsi="PT Astra Serif"/>
                <w:sz w:val="24"/>
                <w:szCs w:val="24"/>
                <w:lang w:val="en-US" w:eastAsia="en-US"/>
              </w:rPr>
              <w:t>Infinity</w:t>
            </w:r>
            <w:r w:rsidRPr="00612CCC">
              <w:rPr>
                <w:rFonts w:ascii="PT Astra Serif" w:eastAsia="Calibri" w:hAnsi="PT Astra Serif"/>
                <w:sz w:val="24"/>
                <w:szCs w:val="24"/>
                <w:lang w:eastAsia="en-US"/>
              </w:rPr>
              <w:t xml:space="preserve"> </w:t>
            </w:r>
            <w:r w:rsidRPr="00612CCC">
              <w:rPr>
                <w:rFonts w:ascii="PT Astra Serif" w:eastAsia="Calibri" w:hAnsi="PT Astra Serif"/>
                <w:sz w:val="24"/>
                <w:szCs w:val="24"/>
                <w:lang w:val="en-US" w:eastAsia="en-US"/>
              </w:rPr>
              <w:t>NDR</w:t>
            </w:r>
            <w:r w:rsidRPr="00612CCC">
              <w:rPr>
                <w:rFonts w:ascii="PT Astra Serif" w:eastAsia="Calibri" w:hAnsi="PT Astra Serif"/>
                <w:sz w:val="24"/>
                <w:szCs w:val="24"/>
                <w:lang w:eastAsia="en-US"/>
              </w:rPr>
              <w:t>-</w:t>
            </w:r>
            <w:r w:rsidRPr="00612CCC">
              <w:rPr>
                <w:rFonts w:ascii="PT Astra Serif" w:eastAsia="Calibri" w:hAnsi="PT Astra Serif"/>
                <w:sz w:val="24"/>
                <w:szCs w:val="24"/>
                <w:lang w:val="en-US" w:eastAsia="en-US"/>
              </w:rPr>
              <w:t>LX</w:t>
            </w:r>
            <w:r w:rsidRPr="00612CCC">
              <w:rPr>
                <w:rFonts w:ascii="PT Astra Serif" w:eastAsia="Calibri" w:hAnsi="PT Astra Serif"/>
                <w:sz w:val="24"/>
                <w:szCs w:val="24"/>
                <w:lang w:eastAsia="en-US"/>
              </w:rPr>
              <w:t>5416</w:t>
            </w:r>
            <w:r w:rsidRPr="00612CCC">
              <w:rPr>
                <w:rFonts w:ascii="PT Astra Serif" w:eastAsia="Calibri" w:hAnsi="PT Astra Serif"/>
                <w:sz w:val="24"/>
                <w:szCs w:val="24"/>
                <w:lang w:val="en-US" w:eastAsia="en-US"/>
              </w:rPr>
              <w:t>MP</w:t>
            </w:r>
            <w:r w:rsidRPr="00612CCC">
              <w:rPr>
                <w:rFonts w:ascii="PT Astra Serif" w:eastAsia="Calibri" w:hAnsi="PT Astra Serif"/>
                <w:sz w:val="24"/>
                <w:szCs w:val="24"/>
                <w:lang w:eastAsia="en-US"/>
              </w:rPr>
              <w:t>»</w:t>
            </w:r>
          </w:p>
        </w:tc>
        <w:tc>
          <w:tcPr>
            <w:tcW w:w="956" w:type="pct"/>
          </w:tcPr>
          <w:p w14:paraId="2ECF6606"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6589B571"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4</w:t>
            </w:r>
          </w:p>
        </w:tc>
      </w:tr>
      <w:tr w:rsidR="00612CCC" w:rsidRPr="00612CCC" w14:paraId="62FB5446" w14:textId="77777777" w:rsidTr="00E00F13">
        <w:trPr>
          <w:cantSplit/>
          <w:trHeight w:val="20"/>
        </w:trPr>
        <w:tc>
          <w:tcPr>
            <w:tcW w:w="392" w:type="pct"/>
          </w:tcPr>
          <w:p w14:paraId="50A453A9"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4B2A6744"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в</w:t>
            </w:r>
            <w:r w:rsidRPr="00612CCC">
              <w:rPr>
                <w:rFonts w:ascii="PT Astra Serif" w:hAnsi="PT Astra Serif"/>
                <w:color w:val="000000"/>
                <w:sz w:val="24"/>
                <w:szCs w:val="24"/>
                <w:lang w:eastAsia="en-US"/>
              </w:rPr>
              <w:t>идеокамера «</w:t>
            </w:r>
            <w:r w:rsidRPr="00612CCC">
              <w:rPr>
                <w:rFonts w:ascii="PT Astra Serif" w:hAnsi="PT Astra Serif"/>
                <w:sz w:val="24"/>
                <w:szCs w:val="24"/>
                <w:lang w:val="en-US" w:eastAsia="en-US"/>
              </w:rPr>
              <w:t>SAMSUNG</w:t>
            </w:r>
            <w:r w:rsidRPr="00612CCC">
              <w:rPr>
                <w:rFonts w:ascii="PT Astra Serif" w:hAnsi="PT Astra Serif"/>
                <w:sz w:val="24"/>
                <w:szCs w:val="24"/>
                <w:lang w:eastAsia="en-US"/>
              </w:rPr>
              <w:t xml:space="preserve"> </w:t>
            </w:r>
            <w:r w:rsidRPr="00612CCC">
              <w:rPr>
                <w:rFonts w:ascii="PT Astra Serif" w:hAnsi="PT Astra Serif"/>
                <w:sz w:val="24"/>
                <w:szCs w:val="24"/>
                <w:lang w:val="en-US" w:eastAsia="en-US"/>
              </w:rPr>
              <w:t>SCC</w:t>
            </w:r>
            <w:r w:rsidRPr="00612CCC">
              <w:rPr>
                <w:rFonts w:ascii="PT Astra Serif" w:hAnsi="PT Astra Serif"/>
                <w:sz w:val="24"/>
                <w:szCs w:val="24"/>
                <w:lang w:eastAsia="en-US"/>
              </w:rPr>
              <w:t xml:space="preserve">/931 </w:t>
            </w:r>
            <w:r w:rsidRPr="00612CCC">
              <w:rPr>
                <w:rFonts w:ascii="PT Astra Serif" w:hAnsi="PT Astra Serif"/>
                <w:sz w:val="24"/>
                <w:szCs w:val="24"/>
                <w:lang w:val="en-US" w:eastAsia="en-US"/>
              </w:rPr>
              <w:t>TP</w:t>
            </w:r>
            <w:r w:rsidRPr="00612CCC">
              <w:rPr>
                <w:rFonts w:ascii="PT Astra Serif" w:hAnsi="PT Astra Serif"/>
                <w:color w:val="000000"/>
                <w:sz w:val="24"/>
                <w:szCs w:val="24"/>
                <w:lang w:eastAsia="en-US"/>
              </w:rPr>
              <w:t>»</w:t>
            </w:r>
          </w:p>
        </w:tc>
        <w:tc>
          <w:tcPr>
            <w:tcW w:w="956" w:type="pct"/>
          </w:tcPr>
          <w:p w14:paraId="34C8729F"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08E20C37"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7</w:t>
            </w:r>
          </w:p>
        </w:tc>
      </w:tr>
      <w:tr w:rsidR="00612CCC" w:rsidRPr="00612CCC" w14:paraId="23C45ECF" w14:textId="77777777" w:rsidTr="00E00F13">
        <w:trPr>
          <w:cantSplit/>
          <w:trHeight w:val="20"/>
        </w:trPr>
        <w:tc>
          <w:tcPr>
            <w:tcW w:w="392" w:type="pct"/>
          </w:tcPr>
          <w:p w14:paraId="5EDCE768"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5BA662C9"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телевизор «</w:t>
            </w:r>
            <w:r w:rsidRPr="00612CCC">
              <w:rPr>
                <w:rFonts w:ascii="PT Astra Serif" w:hAnsi="PT Astra Serif"/>
                <w:sz w:val="24"/>
                <w:szCs w:val="24"/>
                <w:lang w:val="en-US" w:eastAsia="en-US"/>
              </w:rPr>
              <w:t>LG</w:t>
            </w:r>
            <w:r w:rsidRPr="00612CCC">
              <w:rPr>
                <w:rFonts w:ascii="PT Astra Serif" w:hAnsi="PT Astra Serif"/>
                <w:sz w:val="24"/>
                <w:szCs w:val="24"/>
                <w:lang w:eastAsia="en-US"/>
              </w:rPr>
              <w:t xml:space="preserve"> </w:t>
            </w:r>
            <w:r w:rsidRPr="00612CCC">
              <w:rPr>
                <w:rFonts w:ascii="PT Astra Serif" w:hAnsi="PT Astra Serif"/>
                <w:sz w:val="24"/>
                <w:szCs w:val="24"/>
                <w:lang w:val="en-US" w:eastAsia="en-US"/>
              </w:rPr>
              <w:t>M</w:t>
            </w:r>
            <w:r w:rsidRPr="00612CCC">
              <w:rPr>
                <w:rFonts w:ascii="PT Astra Serif" w:hAnsi="PT Astra Serif"/>
                <w:sz w:val="24"/>
                <w:szCs w:val="24"/>
                <w:lang w:eastAsia="en-US"/>
              </w:rPr>
              <w:t>4210</w:t>
            </w:r>
            <w:r w:rsidRPr="00612CCC">
              <w:rPr>
                <w:rFonts w:ascii="PT Astra Serif" w:hAnsi="PT Astra Serif"/>
                <w:sz w:val="24"/>
                <w:szCs w:val="24"/>
                <w:lang w:val="en-US" w:eastAsia="en-US"/>
              </w:rPr>
              <w:t>CE</w:t>
            </w:r>
            <w:r w:rsidRPr="00612CCC">
              <w:rPr>
                <w:rFonts w:ascii="PT Astra Serif" w:hAnsi="PT Astra Serif"/>
                <w:sz w:val="24"/>
                <w:szCs w:val="24"/>
                <w:lang w:eastAsia="en-US"/>
              </w:rPr>
              <w:t>»</w:t>
            </w:r>
          </w:p>
        </w:tc>
        <w:tc>
          <w:tcPr>
            <w:tcW w:w="956" w:type="pct"/>
          </w:tcPr>
          <w:p w14:paraId="1928A957"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47F52CCC"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w:t>
            </w:r>
          </w:p>
        </w:tc>
      </w:tr>
      <w:tr w:rsidR="00612CCC" w:rsidRPr="00612CCC" w14:paraId="0FF4C276" w14:textId="77777777" w:rsidTr="00E00F13">
        <w:trPr>
          <w:cantSplit/>
          <w:trHeight w:val="20"/>
        </w:trPr>
        <w:tc>
          <w:tcPr>
            <w:tcW w:w="392" w:type="pct"/>
          </w:tcPr>
          <w:p w14:paraId="3F75F6BA"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2B871B02"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видеокамеры для видеонаблюдения «</w:t>
            </w:r>
            <w:r w:rsidRPr="00612CCC">
              <w:rPr>
                <w:rFonts w:ascii="PT Astra Serif" w:hAnsi="PT Astra Serif"/>
                <w:sz w:val="24"/>
                <w:szCs w:val="24"/>
                <w:lang w:val="en-US" w:eastAsia="en-US"/>
              </w:rPr>
              <w:t>SECV</w:t>
            </w:r>
            <w:r w:rsidRPr="00612CCC">
              <w:rPr>
                <w:rFonts w:ascii="PT Astra Serif" w:hAnsi="PT Astra Serif"/>
                <w:sz w:val="24"/>
                <w:szCs w:val="24"/>
                <w:lang w:eastAsia="en-US"/>
              </w:rPr>
              <w:t>322</w:t>
            </w:r>
            <w:r w:rsidRPr="00612CCC">
              <w:rPr>
                <w:rFonts w:ascii="PT Astra Serif" w:hAnsi="PT Astra Serif"/>
                <w:sz w:val="24"/>
                <w:szCs w:val="24"/>
                <w:lang w:val="en-US" w:eastAsia="en-US"/>
              </w:rPr>
              <w:t>KA</w:t>
            </w:r>
            <w:r w:rsidRPr="00612CCC">
              <w:rPr>
                <w:rFonts w:ascii="PT Astra Serif" w:hAnsi="PT Astra Serif"/>
                <w:sz w:val="24"/>
                <w:szCs w:val="24"/>
                <w:lang w:eastAsia="en-US"/>
              </w:rPr>
              <w:t>»</w:t>
            </w:r>
          </w:p>
        </w:tc>
        <w:tc>
          <w:tcPr>
            <w:tcW w:w="956" w:type="pct"/>
          </w:tcPr>
          <w:p w14:paraId="7923E29B"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70B94E10"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6</w:t>
            </w:r>
          </w:p>
        </w:tc>
      </w:tr>
      <w:tr w:rsidR="00612CCC" w:rsidRPr="00612CCC" w14:paraId="04B725E8" w14:textId="77777777" w:rsidTr="00E00F13">
        <w:trPr>
          <w:cantSplit/>
          <w:trHeight w:val="20"/>
        </w:trPr>
        <w:tc>
          <w:tcPr>
            <w:tcW w:w="392" w:type="pct"/>
          </w:tcPr>
          <w:p w14:paraId="3BD4EC14"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7271927B"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в</w:t>
            </w:r>
            <w:r w:rsidRPr="00612CCC">
              <w:rPr>
                <w:rFonts w:ascii="PT Astra Serif" w:eastAsia="Calibri" w:hAnsi="PT Astra Serif"/>
                <w:sz w:val="24"/>
                <w:szCs w:val="24"/>
                <w:lang w:eastAsia="en-US"/>
              </w:rPr>
              <w:t>идеокамера цветная внутреннего исполнения «</w:t>
            </w:r>
            <w:r w:rsidRPr="00612CCC">
              <w:rPr>
                <w:rFonts w:ascii="PT Astra Serif" w:eastAsia="Calibri" w:hAnsi="PT Astra Serif"/>
                <w:sz w:val="24"/>
                <w:szCs w:val="24"/>
                <w:lang w:val="en-US" w:eastAsia="en-US"/>
              </w:rPr>
              <w:t>D</w:t>
            </w:r>
            <w:r w:rsidRPr="00612CCC">
              <w:rPr>
                <w:rFonts w:ascii="PT Astra Serif" w:eastAsia="Calibri" w:hAnsi="PT Astra Serif"/>
                <w:sz w:val="24"/>
                <w:szCs w:val="24"/>
                <w:lang w:eastAsia="en-US"/>
              </w:rPr>
              <w:t xml:space="preserve">1 </w:t>
            </w:r>
            <w:r w:rsidRPr="00612CCC">
              <w:rPr>
                <w:rFonts w:ascii="PT Astra Serif" w:eastAsia="Calibri" w:hAnsi="PT Astra Serif"/>
                <w:sz w:val="24"/>
                <w:szCs w:val="24"/>
                <w:lang w:val="en-US" w:eastAsia="en-US"/>
              </w:rPr>
              <w:t>Practic</w:t>
            </w:r>
            <w:r w:rsidRPr="00612CCC">
              <w:rPr>
                <w:rFonts w:ascii="PT Astra Serif" w:eastAsia="Calibri" w:hAnsi="PT Astra Serif"/>
                <w:sz w:val="24"/>
                <w:szCs w:val="24"/>
                <w:lang w:eastAsia="en-US"/>
              </w:rPr>
              <w:t>/75</w:t>
            </w:r>
            <w:r w:rsidRPr="00612CCC">
              <w:rPr>
                <w:rFonts w:ascii="PT Astra Serif" w:eastAsia="Calibri" w:hAnsi="PT Astra Serif"/>
                <w:sz w:val="24"/>
                <w:szCs w:val="24"/>
                <w:lang w:val="en-US" w:eastAsia="en-US"/>
              </w:rPr>
              <w:t>B</w:t>
            </w:r>
            <w:r w:rsidRPr="00612CCC">
              <w:rPr>
                <w:rFonts w:ascii="PT Astra Serif" w:eastAsia="Calibri" w:hAnsi="PT Astra Serif"/>
                <w:sz w:val="24"/>
                <w:szCs w:val="24"/>
                <w:lang w:eastAsia="en-US"/>
              </w:rPr>
              <w:t xml:space="preserve"> </w:t>
            </w:r>
            <w:r w:rsidRPr="00612CCC">
              <w:rPr>
                <w:rFonts w:ascii="PT Astra Serif" w:eastAsia="Calibri" w:hAnsi="PT Astra Serif"/>
                <w:sz w:val="24"/>
                <w:szCs w:val="24"/>
                <w:lang w:val="en-US" w:eastAsia="en-US"/>
              </w:rPr>
              <w:t>IR</w:t>
            </w:r>
            <w:r w:rsidRPr="00612CCC">
              <w:rPr>
                <w:rFonts w:ascii="PT Astra Serif" w:eastAsia="Calibri" w:hAnsi="PT Astra Serif"/>
                <w:sz w:val="24"/>
                <w:szCs w:val="24"/>
                <w:lang w:eastAsia="en-US"/>
              </w:rPr>
              <w:t xml:space="preserve"> 2.8»</w:t>
            </w:r>
          </w:p>
        </w:tc>
        <w:tc>
          <w:tcPr>
            <w:tcW w:w="956" w:type="pct"/>
          </w:tcPr>
          <w:p w14:paraId="0A0D6303"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3E9C13FA"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3</w:t>
            </w:r>
          </w:p>
        </w:tc>
      </w:tr>
      <w:tr w:rsidR="00612CCC" w:rsidRPr="00612CCC" w14:paraId="42BEF16D" w14:textId="77777777" w:rsidTr="00E00F13">
        <w:trPr>
          <w:cantSplit/>
          <w:trHeight w:val="20"/>
        </w:trPr>
        <w:tc>
          <w:tcPr>
            <w:tcW w:w="392" w:type="pct"/>
          </w:tcPr>
          <w:p w14:paraId="0135DEB9"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0AADFD7B" w14:textId="77777777" w:rsidR="00612CCC" w:rsidRPr="00612CCC" w:rsidRDefault="00612CCC" w:rsidP="00612CCC">
            <w:pPr>
              <w:spacing w:line="288" w:lineRule="auto"/>
              <w:rPr>
                <w:rFonts w:ascii="PT Astra Serif" w:hAnsi="PT Astra Serif"/>
                <w:sz w:val="24"/>
                <w:szCs w:val="24"/>
              </w:rPr>
            </w:pPr>
            <w:r w:rsidRPr="00612CCC">
              <w:rPr>
                <w:rFonts w:ascii="PT Astra Serif" w:hAnsi="PT Astra Serif"/>
                <w:sz w:val="24"/>
                <w:szCs w:val="24"/>
              </w:rPr>
              <w:t>датчик трибоэлектрический</w:t>
            </w:r>
          </w:p>
          <w:p w14:paraId="4FE219D9"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rPr>
              <w:t>«Багульник – М»</w:t>
            </w:r>
          </w:p>
        </w:tc>
        <w:tc>
          <w:tcPr>
            <w:tcW w:w="956" w:type="pct"/>
          </w:tcPr>
          <w:p w14:paraId="300667B9"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00C5E3C0"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w:t>
            </w:r>
          </w:p>
        </w:tc>
      </w:tr>
      <w:tr w:rsidR="00612CCC" w:rsidRPr="00612CCC" w14:paraId="60F9F018" w14:textId="77777777" w:rsidTr="00E00F13">
        <w:trPr>
          <w:cantSplit/>
          <w:trHeight w:val="20"/>
        </w:trPr>
        <w:tc>
          <w:tcPr>
            <w:tcW w:w="392" w:type="pct"/>
          </w:tcPr>
          <w:p w14:paraId="3240B0AD"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76C6A620"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«ТАР-100» Активный 2-х позиционный</w:t>
            </w:r>
          </w:p>
        </w:tc>
        <w:tc>
          <w:tcPr>
            <w:tcW w:w="956" w:type="pct"/>
          </w:tcPr>
          <w:p w14:paraId="3DE00C31"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5740834C"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w:t>
            </w:r>
          </w:p>
        </w:tc>
      </w:tr>
      <w:tr w:rsidR="00612CCC" w:rsidRPr="00612CCC" w14:paraId="6DC75BBA" w14:textId="77777777" w:rsidTr="00E00F13">
        <w:trPr>
          <w:cantSplit/>
          <w:trHeight w:val="20"/>
        </w:trPr>
        <w:tc>
          <w:tcPr>
            <w:tcW w:w="392" w:type="pct"/>
          </w:tcPr>
          <w:p w14:paraId="6F7CC1BA"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2020E3D3"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датчик радиолучевой «Арбалет-Б»</w:t>
            </w:r>
          </w:p>
        </w:tc>
        <w:tc>
          <w:tcPr>
            <w:tcW w:w="956" w:type="pct"/>
          </w:tcPr>
          <w:p w14:paraId="28D0D4D2"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6E81347C"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4</w:t>
            </w:r>
          </w:p>
        </w:tc>
      </w:tr>
      <w:tr w:rsidR="00612CCC" w:rsidRPr="00612CCC" w14:paraId="56293CEA" w14:textId="77777777" w:rsidTr="00E00F13">
        <w:trPr>
          <w:cantSplit/>
          <w:trHeight w:val="20"/>
        </w:trPr>
        <w:tc>
          <w:tcPr>
            <w:tcW w:w="392" w:type="pct"/>
          </w:tcPr>
          <w:p w14:paraId="1416D0F4"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4A5AE726"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металлодетектор стационарный</w:t>
            </w:r>
          </w:p>
          <w:p w14:paraId="1C6273B9"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«Гвоздика-003»</w:t>
            </w:r>
          </w:p>
        </w:tc>
        <w:tc>
          <w:tcPr>
            <w:tcW w:w="956" w:type="pct"/>
          </w:tcPr>
          <w:p w14:paraId="07FE4EA9"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421C63B0"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w:t>
            </w:r>
          </w:p>
        </w:tc>
      </w:tr>
      <w:tr w:rsidR="00612CCC" w:rsidRPr="00612CCC" w14:paraId="388BE87C" w14:textId="77777777" w:rsidTr="00E00F13">
        <w:trPr>
          <w:cantSplit/>
          <w:trHeight w:val="20"/>
        </w:trPr>
        <w:tc>
          <w:tcPr>
            <w:tcW w:w="392" w:type="pct"/>
          </w:tcPr>
          <w:p w14:paraId="0712BF05"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7536C668" w14:textId="77777777" w:rsidR="00612CCC" w:rsidRPr="00612CCC" w:rsidRDefault="00612CCC" w:rsidP="00612CCC">
            <w:pPr>
              <w:spacing w:line="288" w:lineRule="auto"/>
              <w:rPr>
                <w:rFonts w:ascii="PT Astra Serif" w:eastAsia="Calibri" w:hAnsi="PT Astra Serif"/>
                <w:sz w:val="24"/>
                <w:szCs w:val="24"/>
                <w:lang w:eastAsia="en-US"/>
              </w:rPr>
            </w:pPr>
            <w:r w:rsidRPr="00612CCC">
              <w:rPr>
                <w:rFonts w:ascii="PT Astra Serif" w:hAnsi="PT Astra Serif"/>
                <w:sz w:val="24"/>
                <w:szCs w:val="24"/>
                <w:lang w:eastAsia="en-US"/>
              </w:rPr>
              <w:t>м</w:t>
            </w:r>
            <w:r w:rsidRPr="00612CCC">
              <w:rPr>
                <w:rFonts w:ascii="PT Astra Serif" w:eastAsia="Calibri" w:hAnsi="PT Astra Serif"/>
                <w:sz w:val="24"/>
                <w:szCs w:val="24"/>
                <w:lang w:eastAsia="en-US"/>
              </w:rPr>
              <w:t>еталлоискатель портативный черный</w:t>
            </w:r>
          </w:p>
          <w:p w14:paraId="51666856"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eastAsia="Calibri" w:hAnsi="PT Astra Serif"/>
                <w:sz w:val="24"/>
                <w:szCs w:val="24"/>
                <w:lang w:eastAsia="en-US"/>
              </w:rPr>
              <w:t xml:space="preserve">«ВМ-612 ПРО </w:t>
            </w:r>
            <w:r w:rsidRPr="00612CCC">
              <w:rPr>
                <w:rFonts w:ascii="PT Astra Serif" w:eastAsia="Calibri" w:hAnsi="PT Astra Serif"/>
                <w:sz w:val="24"/>
                <w:szCs w:val="24"/>
                <w:lang w:val="en-US" w:eastAsia="en-US"/>
              </w:rPr>
              <w:t>Sphinx</w:t>
            </w:r>
            <w:r w:rsidRPr="00612CCC">
              <w:rPr>
                <w:rFonts w:ascii="PT Astra Serif" w:eastAsia="Calibri" w:hAnsi="PT Astra Serif"/>
                <w:sz w:val="24"/>
                <w:szCs w:val="24"/>
                <w:lang w:eastAsia="en-US"/>
              </w:rPr>
              <w:t>»</w:t>
            </w:r>
          </w:p>
        </w:tc>
        <w:tc>
          <w:tcPr>
            <w:tcW w:w="956" w:type="pct"/>
          </w:tcPr>
          <w:p w14:paraId="60BD7C17"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604E57D1"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2</w:t>
            </w:r>
          </w:p>
        </w:tc>
      </w:tr>
      <w:tr w:rsidR="00612CCC" w:rsidRPr="00612CCC" w14:paraId="7DB4846D" w14:textId="77777777" w:rsidTr="00E00F13">
        <w:trPr>
          <w:cantSplit/>
          <w:trHeight w:val="20"/>
        </w:trPr>
        <w:tc>
          <w:tcPr>
            <w:tcW w:w="392" w:type="pct"/>
          </w:tcPr>
          <w:p w14:paraId="6A62A4AD"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65547390"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видеорегистратор переносной «</w:t>
            </w:r>
            <w:r w:rsidRPr="00612CCC">
              <w:rPr>
                <w:rFonts w:ascii="PT Astra Serif" w:hAnsi="PT Astra Serif"/>
                <w:sz w:val="24"/>
                <w:szCs w:val="24"/>
                <w:lang w:val="en-US" w:eastAsia="en-US"/>
              </w:rPr>
              <w:t>MD</w:t>
            </w:r>
            <w:r w:rsidRPr="00612CCC">
              <w:rPr>
                <w:rFonts w:ascii="PT Astra Serif" w:hAnsi="PT Astra Serif"/>
                <w:sz w:val="24"/>
                <w:szCs w:val="24"/>
                <w:lang w:eastAsia="en-US"/>
              </w:rPr>
              <w:t>-80»</w:t>
            </w:r>
          </w:p>
        </w:tc>
        <w:tc>
          <w:tcPr>
            <w:tcW w:w="956" w:type="pct"/>
          </w:tcPr>
          <w:p w14:paraId="73E238AC"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48A504C3"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4</w:t>
            </w:r>
          </w:p>
        </w:tc>
      </w:tr>
      <w:tr w:rsidR="00612CCC" w:rsidRPr="00612CCC" w14:paraId="0CAC94E7" w14:textId="77777777" w:rsidTr="00E00F13">
        <w:trPr>
          <w:cantSplit/>
          <w:trHeight w:val="20"/>
        </w:trPr>
        <w:tc>
          <w:tcPr>
            <w:tcW w:w="392" w:type="pct"/>
          </w:tcPr>
          <w:p w14:paraId="114956C4"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459258C5"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видеорегистратор «</w:t>
            </w:r>
            <w:r w:rsidRPr="00612CCC">
              <w:rPr>
                <w:rFonts w:ascii="PT Astra Serif" w:hAnsi="PT Astra Serif"/>
                <w:sz w:val="24"/>
                <w:szCs w:val="24"/>
                <w:lang w:val="en-US" w:eastAsia="en-US"/>
              </w:rPr>
              <w:t>Global</w:t>
            </w:r>
            <w:r w:rsidRPr="00612CCC">
              <w:rPr>
                <w:rFonts w:ascii="PT Astra Serif" w:hAnsi="PT Astra Serif"/>
                <w:sz w:val="24"/>
                <w:szCs w:val="24"/>
                <w:lang w:eastAsia="en-US"/>
              </w:rPr>
              <w:t xml:space="preserve"> </w:t>
            </w:r>
            <w:r w:rsidRPr="00612CCC">
              <w:rPr>
                <w:rFonts w:ascii="PT Astra Serif" w:hAnsi="PT Astra Serif"/>
                <w:sz w:val="24"/>
                <w:szCs w:val="24"/>
                <w:lang w:val="en-US" w:eastAsia="en-US"/>
              </w:rPr>
              <w:t>Navigation</w:t>
            </w:r>
            <w:r w:rsidRPr="00612CCC">
              <w:rPr>
                <w:rFonts w:ascii="PT Astra Serif" w:hAnsi="PT Astra Serif"/>
                <w:sz w:val="24"/>
                <w:szCs w:val="24"/>
                <w:lang w:eastAsia="en-US"/>
              </w:rPr>
              <w:t>»</w:t>
            </w:r>
          </w:p>
        </w:tc>
        <w:tc>
          <w:tcPr>
            <w:tcW w:w="956" w:type="pct"/>
          </w:tcPr>
          <w:p w14:paraId="1A6466EB"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18CD07AF"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2</w:t>
            </w:r>
          </w:p>
        </w:tc>
      </w:tr>
      <w:tr w:rsidR="00612CCC" w:rsidRPr="00612CCC" w14:paraId="08D14406" w14:textId="77777777" w:rsidTr="00E00F13">
        <w:trPr>
          <w:cantSplit/>
          <w:trHeight w:val="20"/>
        </w:trPr>
        <w:tc>
          <w:tcPr>
            <w:tcW w:w="392" w:type="pct"/>
          </w:tcPr>
          <w:p w14:paraId="53D90A9A"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4878A7FC"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видеорегистратор «</w:t>
            </w:r>
            <w:r w:rsidRPr="00612CCC">
              <w:rPr>
                <w:rFonts w:ascii="PT Astra Serif" w:hAnsi="PT Astra Serif"/>
                <w:sz w:val="24"/>
                <w:szCs w:val="24"/>
                <w:lang w:val="en-US" w:eastAsia="en-US"/>
              </w:rPr>
              <w:t>DVR</w:t>
            </w:r>
            <w:r w:rsidRPr="00612CCC">
              <w:rPr>
                <w:rFonts w:ascii="PT Astra Serif" w:hAnsi="PT Astra Serif"/>
                <w:sz w:val="24"/>
                <w:szCs w:val="24"/>
                <w:lang w:eastAsia="en-US"/>
              </w:rPr>
              <w:t xml:space="preserve"> 006» с ночным видением в комплекте</w:t>
            </w:r>
          </w:p>
        </w:tc>
        <w:tc>
          <w:tcPr>
            <w:tcW w:w="956" w:type="pct"/>
          </w:tcPr>
          <w:p w14:paraId="57D159EB"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15737161"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10</w:t>
            </w:r>
          </w:p>
        </w:tc>
      </w:tr>
      <w:tr w:rsidR="00612CCC" w:rsidRPr="00612CCC" w14:paraId="4C45BA88" w14:textId="77777777" w:rsidTr="00E00F13">
        <w:trPr>
          <w:cantSplit/>
          <w:trHeight w:val="20"/>
        </w:trPr>
        <w:tc>
          <w:tcPr>
            <w:tcW w:w="392" w:type="pct"/>
          </w:tcPr>
          <w:p w14:paraId="5F2B4CFB"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1B3518DF"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видеорегистратор Каркам персональный</w:t>
            </w:r>
          </w:p>
        </w:tc>
        <w:tc>
          <w:tcPr>
            <w:tcW w:w="956" w:type="pct"/>
          </w:tcPr>
          <w:p w14:paraId="5F07D4C3"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4A7A2E0E"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3</w:t>
            </w:r>
          </w:p>
        </w:tc>
      </w:tr>
      <w:tr w:rsidR="00612CCC" w:rsidRPr="00612CCC" w14:paraId="15DCCF6E" w14:textId="77777777" w:rsidTr="00E00F13">
        <w:trPr>
          <w:cantSplit/>
          <w:trHeight w:val="20"/>
        </w:trPr>
        <w:tc>
          <w:tcPr>
            <w:tcW w:w="392" w:type="pct"/>
          </w:tcPr>
          <w:p w14:paraId="2A11DF61"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0AB35C44"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персональный аудио-видеорегистратор «Дозор-77»</w:t>
            </w:r>
          </w:p>
        </w:tc>
        <w:tc>
          <w:tcPr>
            <w:tcW w:w="956" w:type="pct"/>
          </w:tcPr>
          <w:p w14:paraId="1DE74FE2"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4DF046E6"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13</w:t>
            </w:r>
          </w:p>
        </w:tc>
      </w:tr>
      <w:tr w:rsidR="00612CCC" w:rsidRPr="00612CCC" w14:paraId="786EFF4D" w14:textId="77777777" w:rsidTr="00E00F13">
        <w:trPr>
          <w:cantSplit/>
          <w:trHeight w:val="20"/>
        </w:trPr>
        <w:tc>
          <w:tcPr>
            <w:tcW w:w="392" w:type="pct"/>
          </w:tcPr>
          <w:p w14:paraId="530E7BB0"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6DABE8C6"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Видеорегистратор «</w:t>
            </w:r>
            <w:r w:rsidRPr="00612CCC">
              <w:rPr>
                <w:rFonts w:ascii="PT Astra Serif" w:hAnsi="PT Astra Serif"/>
                <w:sz w:val="24"/>
                <w:szCs w:val="24"/>
                <w:lang w:val="en-US" w:eastAsia="en-US"/>
              </w:rPr>
              <w:t>Texet</w:t>
            </w:r>
            <w:r w:rsidRPr="00612CCC">
              <w:rPr>
                <w:rFonts w:ascii="PT Astra Serif" w:hAnsi="PT Astra Serif"/>
                <w:sz w:val="24"/>
                <w:szCs w:val="24"/>
                <w:lang w:eastAsia="en-US"/>
              </w:rPr>
              <w:t xml:space="preserve"> </w:t>
            </w:r>
            <w:r w:rsidRPr="00612CCC">
              <w:rPr>
                <w:rFonts w:ascii="PT Astra Serif" w:hAnsi="PT Astra Serif"/>
                <w:sz w:val="24"/>
                <w:szCs w:val="24"/>
                <w:lang w:val="en-US" w:eastAsia="en-US"/>
              </w:rPr>
              <w:t>DVR</w:t>
            </w:r>
            <w:r w:rsidRPr="00612CCC">
              <w:rPr>
                <w:rFonts w:ascii="PT Astra Serif" w:hAnsi="PT Astra Serif"/>
                <w:sz w:val="24"/>
                <w:szCs w:val="24"/>
                <w:lang w:eastAsia="en-US"/>
              </w:rPr>
              <w:t>-500</w:t>
            </w:r>
            <w:r w:rsidRPr="00612CCC">
              <w:rPr>
                <w:rFonts w:ascii="PT Astra Serif" w:hAnsi="PT Astra Serif"/>
                <w:sz w:val="24"/>
                <w:szCs w:val="24"/>
                <w:lang w:val="en-US" w:eastAsia="en-US"/>
              </w:rPr>
              <w:t>HD</w:t>
            </w:r>
            <w:r w:rsidRPr="00612CCC">
              <w:rPr>
                <w:rFonts w:ascii="PT Astra Serif" w:hAnsi="PT Astra Serif"/>
                <w:sz w:val="24"/>
                <w:szCs w:val="24"/>
                <w:lang w:eastAsia="en-US"/>
              </w:rPr>
              <w:t>»</w:t>
            </w:r>
          </w:p>
        </w:tc>
        <w:tc>
          <w:tcPr>
            <w:tcW w:w="956" w:type="pct"/>
          </w:tcPr>
          <w:p w14:paraId="770DEBF6"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6C223C44"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2</w:t>
            </w:r>
          </w:p>
        </w:tc>
      </w:tr>
      <w:tr w:rsidR="00612CCC" w:rsidRPr="00612CCC" w14:paraId="124D5A1F" w14:textId="77777777" w:rsidTr="00E00F13">
        <w:trPr>
          <w:cantSplit/>
          <w:trHeight w:val="20"/>
        </w:trPr>
        <w:tc>
          <w:tcPr>
            <w:tcW w:w="392" w:type="pct"/>
          </w:tcPr>
          <w:p w14:paraId="55451DE3"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5798837A" w14:textId="77777777" w:rsidR="00612CCC" w:rsidRPr="00612CCC" w:rsidRDefault="00612CCC" w:rsidP="00612CCC">
            <w:pPr>
              <w:spacing w:line="288" w:lineRule="auto"/>
              <w:rPr>
                <w:rFonts w:ascii="PT Astra Serif" w:hAnsi="PT Astra Serif"/>
                <w:sz w:val="24"/>
                <w:szCs w:val="24"/>
              </w:rPr>
            </w:pPr>
            <w:r w:rsidRPr="00612CCC">
              <w:rPr>
                <w:rFonts w:ascii="PT Astra Serif" w:hAnsi="PT Astra Serif"/>
                <w:sz w:val="24"/>
                <w:szCs w:val="24"/>
                <w:lang w:eastAsia="en-US"/>
              </w:rPr>
              <w:t>п</w:t>
            </w:r>
            <w:r w:rsidRPr="00612CCC">
              <w:rPr>
                <w:rFonts w:ascii="PT Astra Serif" w:hAnsi="PT Astra Serif"/>
                <w:sz w:val="24"/>
                <w:szCs w:val="24"/>
              </w:rPr>
              <w:t>ерсональный аудио видеорегистратор</w:t>
            </w:r>
          </w:p>
          <w:p w14:paraId="10F8BC62"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rPr>
              <w:t>«Страж-ПВР-03»</w:t>
            </w:r>
          </w:p>
        </w:tc>
        <w:tc>
          <w:tcPr>
            <w:tcW w:w="956" w:type="pct"/>
          </w:tcPr>
          <w:p w14:paraId="315FC602"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423BFC5D"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w:t>
            </w:r>
          </w:p>
        </w:tc>
      </w:tr>
      <w:tr w:rsidR="00612CCC" w:rsidRPr="00612CCC" w14:paraId="648D6897" w14:textId="77777777" w:rsidTr="00E00F13">
        <w:trPr>
          <w:cantSplit/>
          <w:trHeight w:val="20"/>
        </w:trPr>
        <w:tc>
          <w:tcPr>
            <w:tcW w:w="392" w:type="pct"/>
          </w:tcPr>
          <w:p w14:paraId="3C87250A"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27A4B8F1"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персональное носимое устройство регистрации информации «Страж-ПВР-05»</w:t>
            </w:r>
          </w:p>
        </w:tc>
        <w:tc>
          <w:tcPr>
            <w:tcW w:w="956" w:type="pct"/>
          </w:tcPr>
          <w:p w14:paraId="7557B3E3"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409D1076"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w:t>
            </w:r>
          </w:p>
        </w:tc>
      </w:tr>
      <w:tr w:rsidR="00612CCC" w:rsidRPr="00612CCC" w14:paraId="761168BC" w14:textId="77777777" w:rsidTr="00E00F13">
        <w:trPr>
          <w:cantSplit/>
          <w:trHeight w:val="20"/>
        </w:trPr>
        <w:tc>
          <w:tcPr>
            <w:tcW w:w="392" w:type="pct"/>
          </w:tcPr>
          <w:p w14:paraId="1FF24E03"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2DA784CF"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 xml:space="preserve">контролер биометрический с оптическим сканером и считывателем </w:t>
            </w:r>
            <w:r w:rsidRPr="00612CCC">
              <w:rPr>
                <w:rFonts w:ascii="PT Astra Serif" w:hAnsi="PT Astra Serif"/>
                <w:sz w:val="24"/>
                <w:szCs w:val="24"/>
                <w:lang w:val="en-US" w:eastAsia="en-US"/>
              </w:rPr>
              <w:t>RFID</w:t>
            </w:r>
            <w:r w:rsidRPr="00612CCC">
              <w:rPr>
                <w:rFonts w:ascii="PT Astra Serif" w:hAnsi="PT Astra Serif"/>
                <w:sz w:val="24"/>
                <w:szCs w:val="24"/>
                <w:lang w:eastAsia="en-US"/>
              </w:rPr>
              <w:t>.</w:t>
            </w:r>
            <w:r w:rsidRPr="00612CCC">
              <w:rPr>
                <w:rFonts w:ascii="PT Astra Serif" w:hAnsi="PT Astra Serif"/>
                <w:sz w:val="24"/>
                <w:szCs w:val="24"/>
                <w:lang w:val="en-US" w:eastAsia="en-US"/>
              </w:rPr>
              <w:t>IP</w:t>
            </w:r>
            <w:r w:rsidRPr="00612CCC">
              <w:rPr>
                <w:rFonts w:ascii="PT Astra Serif" w:hAnsi="PT Astra Serif"/>
                <w:sz w:val="24"/>
                <w:szCs w:val="24"/>
                <w:lang w:eastAsia="en-US"/>
              </w:rPr>
              <w:t>.</w:t>
            </w:r>
            <w:r w:rsidRPr="00612CCC">
              <w:rPr>
                <w:rFonts w:ascii="PT Astra Serif" w:hAnsi="PT Astra Serif"/>
                <w:sz w:val="24"/>
                <w:szCs w:val="24"/>
                <w:lang w:val="en-US" w:eastAsia="en-US"/>
              </w:rPr>
              <w:t>BioSmart</w:t>
            </w:r>
          </w:p>
        </w:tc>
        <w:tc>
          <w:tcPr>
            <w:tcW w:w="956" w:type="pct"/>
          </w:tcPr>
          <w:p w14:paraId="0E9ECA20"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7CBCE7B1"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w:t>
            </w:r>
          </w:p>
        </w:tc>
      </w:tr>
      <w:tr w:rsidR="00612CCC" w:rsidRPr="00612CCC" w14:paraId="5B5C3051" w14:textId="77777777" w:rsidTr="00E00F13">
        <w:trPr>
          <w:cantSplit/>
          <w:trHeight w:val="20"/>
        </w:trPr>
        <w:tc>
          <w:tcPr>
            <w:tcW w:w="392" w:type="pct"/>
          </w:tcPr>
          <w:p w14:paraId="14EBE2D2"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386942C5"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сетевой контроллер «СКШС-02»</w:t>
            </w:r>
          </w:p>
        </w:tc>
        <w:tc>
          <w:tcPr>
            <w:tcW w:w="956" w:type="pct"/>
          </w:tcPr>
          <w:p w14:paraId="3933470C"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7F397C22"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w:t>
            </w:r>
          </w:p>
        </w:tc>
      </w:tr>
      <w:tr w:rsidR="00612CCC" w:rsidRPr="00612CCC" w14:paraId="1D9E72C6" w14:textId="77777777" w:rsidTr="00E00F13">
        <w:trPr>
          <w:cantSplit/>
          <w:trHeight w:val="20"/>
        </w:trPr>
        <w:tc>
          <w:tcPr>
            <w:tcW w:w="392" w:type="pct"/>
          </w:tcPr>
          <w:p w14:paraId="7AB678F3"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454B0733" w14:textId="77777777" w:rsidR="00612CCC" w:rsidRPr="00612CCC" w:rsidRDefault="00612CCC" w:rsidP="00612CCC">
            <w:pPr>
              <w:spacing w:line="288" w:lineRule="auto"/>
              <w:rPr>
                <w:rFonts w:ascii="PT Astra Serif" w:eastAsia="Calibri" w:hAnsi="PT Astra Serif"/>
                <w:sz w:val="24"/>
                <w:szCs w:val="24"/>
                <w:lang w:eastAsia="en-US"/>
              </w:rPr>
            </w:pPr>
            <w:r w:rsidRPr="00612CCC">
              <w:rPr>
                <w:rFonts w:ascii="PT Astra Serif" w:hAnsi="PT Astra Serif"/>
                <w:sz w:val="24"/>
                <w:szCs w:val="24"/>
                <w:lang w:eastAsia="en-US"/>
              </w:rPr>
              <w:t>п</w:t>
            </w:r>
            <w:r w:rsidRPr="00612CCC">
              <w:rPr>
                <w:rFonts w:ascii="PT Astra Serif" w:eastAsia="Calibri" w:hAnsi="PT Astra Serif"/>
                <w:sz w:val="24"/>
                <w:szCs w:val="24"/>
                <w:lang w:eastAsia="en-US"/>
              </w:rPr>
              <w:t>риемник на 20 передатчиков</w:t>
            </w:r>
          </w:p>
          <w:p w14:paraId="6A60125B"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eastAsia="Calibri" w:hAnsi="PT Astra Serif"/>
                <w:sz w:val="24"/>
                <w:szCs w:val="24"/>
                <w:lang w:eastAsia="en-US"/>
              </w:rPr>
              <w:t>«Альтоника RR-701R20»</w:t>
            </w:r>
          </w:p>
        </w:tc>
        <w:tc>
          <w:tcPr>
            <w:tcW w:w="956" w:type="pct"/>
          </w:tcPr>
          <w:p w14:paraId="02AD1D4E"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4649F08F"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2</w:t>
            </w:r>
          </w:p>
        </w:tc>
      </w:tr>
      <w:tr w:rsidR="00612CCC" w:rsidRPr="00612CCC" w14:paraId="5E73F690" w14:textId="77777777" w:rsidTr="00E00F13">
        <w:trPr>
          <w:cantSplit/>
          <w:trHeight w:val="20"/>
        </w:trPr>
        <w:tc>
          <w:tcPr>
            <w:tcW w:w="392" w:type="pct"/>
          </w:tcPr>
          <w:p w14:paraId="62A5D1B8"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0E6B7E1A"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вызывная панель «МВК-325»</w:t>
            </w:r>
          </w:p>
        </w:tc>
        <w:tc>
          <w:tcPr>
            <w:tcW w:w="956" w:type="pct"/>
          </w:tcPr>
          <w:p w14:paraId="4CD16165"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17923124"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6</w:t>
            </w:r>
          </w:p>
        </w:tc>
      </w:tr>
      <w:tr w:rsidR="00612CCC" w:rsidRPr="00612CCC" w14:paraId="326D153B" w14:textId="77777777" w:rsidTr="00E00F13">
        <w:trPr>
          <w:cantSplit/>
          <w:trHeight w:val="20"/>
        </w:trPr>
        <w:tc>
          <w:tcPr>
            <w:tcW w:w="392" w:type="pct"/>
          </w:tcPr>
          <w:p w14:paraId="21C6CCE7"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62AF848B"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вызывная панель «</w:t>
            </w:r>
            <w:r w:rsidRPr="00612CCC">
              <w:rPr>
                <w:rFonts w:ascii="PT Astra Serif" w:hAnsi="PT Astra Serif"/>
                <w:sz w:val="24"/>
                <w:szCs w:val="24"/>
                <w:lang w:val="en-US" w:eastAsia="en-US"/>
              </w:rPr>
              <w:t>AVC</w:t>
            </w:r>
            <w:r w:rsidRPr="00612CCC">
              <w:rPr>
                <w:rFonts w:ascii="PT Astra Serif" w:hAnsi="PT Astra Serif"/>
                <w:sz w:val="24"/>
                <w:szCs w:val="24"/>
                <w:lang w:eastAsia="en-US"/>
              </w:rPr>
              <w:t>-305»</w:t>
            </w:r>
          </w:p>
        </w:tc>
        <w:tc>
          <w:tcPr>
            <w:tcW w:w="956" w:type="pct"/>
          </w:tcPr>
          <w:p w14:paraId="027CC568"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07ADD265"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w:t>
            </w:r>
          </w:p>
        </w:tc>
      </w:tr>
      <w:tr w:rsidR="00612CCC" w:rsidRPr="00612CCC" w14:paraId="10634DCC" w14:textId="77777777" w:rsidTr="00E00F13">
        <w:trPr>
          <w:cantSplit/>
          <w:trHeight w:val="20"/>
        </w:trPr>
        <w:tc>
          <w:tcPr>
            <w:tcW w:w="392" w:type="pct"/>
          </w:tcPr>
          <w:p w14:paraId="1DD44D2C"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74A145EB"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видеоглазок «КРС-190</w:t>
            </w:r>
            <w:r w:rsidRPr="00612CCC">
              <w:rPr>
                <w:rFonts w:ascii="PT Astra Serif" w:hAnsi="PT Astra Serif"/>
                <w:sz w:val="24"/>
                <w:szCs w:val="24"/>
                <w:lang w:val="en-US" w:eastAsia="en-US"/>
              </w:rPr>
              <w:t>DV</w:t>
            </w:r>
            <w:r w:rsidRPr="00612CCC">
              <w:rPr>
                <w:rFonts w:ascii="PT Astra Serif" w:hAnsi="PT Astra Serif"/>
                <w:sz w:val="24"/>
                <w:szCs w:val="24"/>
                <w:lang w:eastAsia="en-US"/>
              </w:rPr>
              <w:t>»</w:t>
            </w:r>
          </w:p>
        </w:tc>
        <w:tc>
          <w:tcPr>
            <w:tcW w:w="956" w:type="pct"/>
          </w:tcPr>
          <w:p w14:paraId="6A044204"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40657C6E"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2</w:t>
            </w:r>
          </w:p>
        </w:tc>
      </w:tr>
      <w:tr w:rsidR="00612CCC" w:rsidRPr="00612CCC" w14:paraId="08DE43C6" w14:textId="77777777" w:rsidTr="00E00F13">
        <w:trPr>
          <w:cantSplit/>
          <w:trHeight w:val="20"/>
        </w:trPr>
        <w:tc>
          <w:tcPr>
            <w:tcW w:w="392" w:type="pct"/>
          </w:tcPr>
          <w:p w14:paraId="4CAC49AD"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08933F07"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клавиатура управления видеокамерами «</w:t>
            </w:r>
            <w:r w:rsidRPr="00612CCC">
              <w:rPr>
                <w:rFonts w:ascii="PT Astra Serif" w:hAnsi="PT Astra Serif"/>
                <w:sz w:val="24"/>
                <w:szCs w:val="24"/>
                <w:lang w:val="en-US" w:eastAsia="en-US"/>
              </w:rPr>
              <w:t>Ever</w:t>
            </w:r>
            <w:r w:rsidRPr="00612CCC">
              <w:rPr>
                <w:rFonts w:ascii="PT Astra Serif" w:hAnsi="PT Astra Serif"/>
                <w:sz w:val="24"/>
                <w:szCs w:val="24"/>
                <w:lang w:eastAsia="en-US"/>
              </w:rPr>
              <w:t xml:space="preserve"> </w:t>
            </w:r>
            <w:r w:rsidRPr="00612CCC">
              <w:rPr>
                <w:rFonts w:ascii="PT Astra Serif" w:hAnsi="PT Astra Serif"/>
                <w:sz w:val="24"/>
                <w:szCs w:val="24"/>
                <w:lang w:val="en-US" w:eastAsia="en-US"/>
              </w:rPr>
              <w:t>Focus</w:t>
            </w:r>
            <w:r w:rsidRPr="00612CCC">
              <w:rPr>
                <w:rFonts w:ascii="PT Astra Serif" w:hAnsi="PT Astra Serif"/>
                <w:sz w:val="24"/>
                <w:szCs w:val="24"/>
                <w:lang w:eastAsia="en-US"/>
              </w:rPr>
              <w:t>»</w:t>
            </w:r>
          </w:p>
        </w:tc>
        <w:tc>
          <w:tcPr>
            <w:tcW w:w="956" w:type="pct"/>
          </w:tcPr>
          <w:p w14:paraId="13E5A678"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6C300289"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w:t>
            </w:r>
          </w:p>
        </w:tc>
      </w:tr>
      <w:tr w:rsidR="00612CCC" w:rsidRPr="00612CCC" w14:paraId="23D7102E" w14:textId="77777777" w:rsidTr="00E00F13">
        <w:trPr>
          <w:cantSplit/>
          <w:trHeight w:val="20"/>
        </w:trPr>
        <w:tc>
          <w:tcPr>
            <w:tcW w:w="392" w:type="pct"/>
          </w:tcPr>
          <w:p w14:paraId="51DABC19"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4F6EFBA0" w14:textId="77777777" w:rsidR="00612CCC" w:rsidRPr="00612CCC" w:rsidRDefault="00612CCC" w:rsidP="00612CCC">
            <w:pPr>
              <w:spacing w:line="288" w:lineRule="auto"/>
              <w:rPr>
                <w:rFonts w:ascii="PT Astra Serif" w:eastAsia="Calibri" w:hAnsi="PT Astra Serif"/>
                <w:sz w:val="24"/>
                <w:szCs w:val="24"/>
                <w:lang w:eastAsia="en-US"/>
              </w:rPr>
            </w:pPr>
            <w:r w:rsidRPr="00612CCC">
              <w:rPr>
                <w:rFonts w:ascii="PT Astra Serif" w:eastAsia="Calibri" w:hAnsi="PT Astra Serif"/>
                <w:sz w:val="24"/>
                <w:szCs w:val="24"/>
                <w:lang w:eastAsia="en-US"/>
              </w:rPr>
              <w:t>видеокамера цветная уличного исполнения</w:t>
            </w:r>
          </w:p>
          <w:p w14:paraId="6FB7FC38"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eastAsia="Calibri" w:hAnsi="PT Astra Serif"/>
                <w:sz w:val="24"/>
                <w:szCs w:val="24"/>
                <w:lang w:eastAsia="en-US"/>
              </w:rPr>
              <w:t>«</w:t>
            </w:r>
            <w:r w:rsidRPr="00612CCC">
              <w:rPr>
                <w:rFonts w:ascii="PT Astra Serif" w:eastAsia="Calibri" w:hAnsi="PT Astra Serif"/>
                <w:sz w:val="24"/>
                <w:szCs w:val="24"/>
                <w:lang w:val="en-US" w:eastAsia="en-US"/>
              </w:rPr>
              <w:t>SNP</w:t>
            </w:r>
            <w:r w:rsidRPr="00612CCC">
              <w:rPr>
                <w:rFonts w:ascii="PT Astra Serif" w:eastAsia="Calibri" w:hAnsi="PT Astra Serif"/>
                <w:sz w:val="24"/>
                <w:szCs w:val="24"/>
                <w:lang w:eastAsia="en-US"/>
              </w:rPr>
              <w:t>-</w:t>
            </w:r>
            <w:r w:rsidRPr="00612CCC">
              <w:rPr>
                <w:rFonts w:ascii="PT Astra Serif" w:eastAsia="Calibri" w:hAnsi="PT Astra Serif"/>
                <w:sz w:val="24"/>
                <w:szCs w:val="24"/>
                <w:lang w:val="en-US" w:eastAsia="en-US"/>
              </w:rPr>
              <w:t>CA</w:t>
            </w:r>
            <w:r w:rsidRPr="00612CCC">
              <w:rPr>
                <w:rFonts w:ascii="PT Astra Serif" w:eastAsia="Calibri" w:hAnsi="PT Astra Serif"/>
                <w:sz w:val="24"/>
                <w:szCs w:val="24"/>
                <w:lang w:eastAsia="en-US"/>
              </w:rPr>
              <w:t xml:space="preserve"> </w:t>
            </w:r>
            <w:r w:rsidRPr="00612CCC">
              <w:rPr>
                <w:rFonts w:ascii="PT Astra Serif" w:eastAsia="Calibri" w:hAnsi="PT Astra Serif"/>
                <w:sz w:val="24"/>
                <w:szCs w:val="24"/>
                <w:lang w:val="en-US" w:eastAsia="en-US"/>
              </w:rPr>
              <w:t>D</w:t>
            </w:r>
            <w:r w:rsidRPr="00612CCC">
              <w:rPr>
                <w:rFonts w:ascii="PT Astra Serif" w:eastAsia="Calibri" w:hAnsi="PT Astra Serif"/>
                <w:sz w:val="24"/>
                <w:szCs w:val="24"/>
                <w:lang w:eastAsia="en-US"/>
              </w:rPr>
              <w:t xml:space="preserve"> 1000</w:t>
            </w:r>
            <w:r w:rsidRPr="00612CCC">
              <w:rPr>
                <w:rFonts w:ascii="PT Astra Serif" w:eastAsia="Calibri" w:hAnsi="PT Astra Serif"/>
                <w:sz w:val="24"/>
                <w:szCs w:val="24"/>
                <w:lang w:val="en-US" w:eastAsia="en-US"/>
              </w:rPr>
              <w:t>IVA</w:t>
            </w:r>
            <w:r w:rsidRPr="00612CCC">
              <w:rPr>
                <w:rFonts w:ascii="PT Astra Serif" w:eastAsia="Calibri" w:hAnsi="PT Astra Serif"/>
                <w:sz w:val="24"/>
                <w:szCs w:val="24"/>
                <w:lang w:eastAsia="en-US"/>
              </w:rPr>
              <w:t>»</w:t>
            </w:r>
          </w:p>
        </w:tc>
        <w:tc>
          <w:tcPr>
            <w:tcW w:w="956" w:type="pct"/>
          </w:tcPr>
          <w:p w14:paraId="0053DB0C"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2C0701A6"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w:t>
            </w:r>
          </w:p>
        </w:tc>
      </w:tr>
      <w:tr w:rsidR="00612CCC" w:rsidRPr="00612CCC" w14:paraId="4C1CC6CE" w14:textId="77777777" w:rsidTr="00E00F13">
        <w:trPr>
          <w:cantSplit/>
          <w:trHeight w:val="20"/>
        </w:trPr>
        <w:tc>
          <w:tcPr>
            <w:tcW w:w="392" w:type="pct"/>
          </w:tcPr>
          <w:p w14:paraId="0C947288"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35FA7943"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видеокамера «МВК-18»</w:t>
            </w:r>
          </w:p>
        </w:tc>
        <w:tc>
          <w:tcPr>
            <w:tcW w:w="956" w:type="pct"/>
          </w:tcPr>
          <w:p w14:paraId="650ADF79"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6D2C0084"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w:t>
            </w:r>
          </w:p>
        </w:tc>
      </w:tr>
      <w:tr w:rsidR="00612CCC" w:rsidRPr="00612CCC" w14:paraId="199EC517" w14:textId="77777777" w:rsidTr="00E00F13">
        <w:trPr>
          <w:cantSplit/>
          <w:trHeight w:val="20"/>
        </w:trPr>
        <w:tc>
          <w:tcPr>
            <w:tcW w:w="392" w:type="pct"/>
          </w:tcPr>
          <w:p w14:paraId="0703BA9C"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351AAA1F"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видеокамера в сборе «</w:t>
            </w:r>
            <w:r w:rsidRPr="00612CCC">
              <w:rPr>
                <w:rFonts w:ascii="PT Astra Serif" w:hAnsi="PT Astra Serif"/>
                <w:sz w:val="24"/>
                <w:szCs w:val="24"/>
                <w:lang w:val="en-US" w:eastAsia="en-US"/>
              </w:rPr>
              <w:t>NOWICAM</w:t>
            </w:r>
            <w:r w:rsidRPr="00612CCC">
              <w:rPr>
                <w:rFonts w:ascii="PT Astra Serif" w:hAnsi="PT Astra Serif"/>
                <w:sz w:val="24"/>
                <w:szCs w:val="24"/>
                <w:lang w:eastAsia="en-US"/>
              </w:rPr>
              <w:t xml:space="preserve"> </w:t>
            </w:r>
            <w:r w:rsidRPr="00612CCC">
              <w:rPr>
                <w:rFonts w:ascii="PT Astra Serif" w:hAnsi="PT Astra Serif"/>
                <w:sz w:val="24"/>
                <w:szCs w:val="24"/>
                <w:lang w:val="en-US" w:eastAsia="en-US"/>
              </w:rPr>
              <w:t>W</w:t>
            </w:r>
            <w:r w:rsidRPr="00612CCC">
              <w:rPr>
                <w:rFonts w:ascii="PT Astra Serif" w:hAnsi="PT Astra Serif"/>
                <w:sz w:val="24"/>
                <w:szCs w:val="24"/>
                <w:lang w:eastAsia="en-US"/>
              </w:rPr>
              <w:t>83</w:t>
            </w:r>
            <w:r w:rsidRPr="00612CCC">
              <w:rPr>
                <w:rFonts w:ascii="PT Astra Serif" w:hAnsi="PT Astra Serif"/>
                <w:sz w:val="24"/>
                <w:szCs w:val="24"/>
                <w:lang w:val="en-US" w:eastAsia="en-US"/>
              </w:rPr>
              <w:t>HR</w:t>
            </w:r>
            <w:r w:rsidRPr="00612CCC">
              <w:rPr>
                <w:rFonts w:ascii="PT Astra Serif" w:hAnsi="PT Astra Serif"/>
                <w:sz w:val="24"/>
                <w:szCs w:val="24"/>
                <w:lang w:eastAsia="en-US"/>
              </w:rPr>
              <w:t>10»</w:t>
            </w:r>
          </w:p>
        </w:tc>
        <w:tc>
          <w:tcPr>
            <w:tcW w:w="956" w:type="pct"/>
          </w:tcPr>
          <w:p w14:paraId="5AFD2A9F"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3D58FAEA"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w:t>
            </w:r>
          </w:p>
        </w:tc>
      </w:tr>
      <w:tr w:rsidR="00612CCC" w:rsidRPr="00612CCC" w14:paraId="26B54F80" w14:textId="77777777" w:rsidTr="00E00F13">
        <w:trPr>
          <w:cantSplit/>
          <w:trHeight w:val="20"/>
        </w:trPr>
        <w:tc>
          <w:tcPr>
            <w:tcW w:w="392" w:type="pct"/>
          </w:tcPr>
          <w:p w14:paraId="7AFBD446"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2A0B883A"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трансформатор понижающий «ТМ-220-36»</w:t>
            </w:r>
          </w:p>
        </w:tc>
        <w:tc>
          <w:tcPr>
            <w:tcW w:w="956" w:type="pct"/>
          </w:tcPr>
          <w:p w14:paraId="1775EA38"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21A73552"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w:t>
            </w:r>
          </w:p>
        </w:tc>
      </w:tr>
      <w:tr w:rsidR="00612CCC" w:rsidRPr="00612CCC" w14:paraId="54160069" w14:textId="77777777" w:rsidTr="00E00F13">
        <w:trPr>
          <w:cantSplit/>
          <w:trHeight w:val="20"/>
        </w:trPr>
        <w:tc>
          <w:tcPr>
            <w:tcW w:w="392" w:type="pct"/>
          </w:tcPr>
          <w:p w14:paraId="14B7AAA2"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6519C71D"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монитор видеодомофона</w:t>
            </w:r>
          </w:p>
          <w:p w14:paraId="28F8A191"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hAnsi="PT Astra Serif"/>
                <w:sz w:val="24"/>
                <w:szCs w:val="24"/>
                <w:lang w:eastAsia="en-US"/>
              </w:rPr>
              <w:t>«</w:t>
            </w:r>
            <w:r w:rsidRPr="00612CCC">
              <w:rPr>
                <w:rFonts w:ascii="PT Astra Serif" w:hAnsi="PT Astra Serif"/>
                <w:sz w:val="24"/>
                <w:szCs w:val="24"/>
                <w:lang w:val="en-US" w:eastAsia="en-US"/>
              </w:rPr>
              <w:t>COMMAX</w:t>
            </w:r>
            <w:r w:rsidRPr="00612CCC">
              <w:rPr>
                <w:rFonts w:ascii="PT Astra Serif" w:hAnsi="PT Astra Serif"/>
                <w:sz w:val="24"/>
                <w:szCs w:val="24"/>
                <w:lang w:eastAsia="en-US"/>
              </w:rPr>
              <w:t xml:space="preserve"> </w:t>
            </w:r>
            <w:r w:rsidRPr="00612CCC">
              <w:rPr>
                <w:rFonts w:ascii="PT Astra Serif" w:hAnsi="PT Astra Serif"/>
                <w:sz w:val="24"/>
                <w:szCs w:val="24"/>
                <w:lang w:val="en-US" w:eastAsia="en-US"/>
              </w:rPr>
              <w:t>DPV</w:t>
            </w:r>
            <w:r w:rsidRPr="00612CCC">
              <w:rPr>
                <w:rFonts w:ascii="PT Astra Serif" w:hAnsi="PT Astra Serif"/>
                <w:sz w:val="24"/>
                <w:szCs w:val="24"/>
                <w:lang w:eastAsia="en-US"/>
              </w:rPr>
              <w:t>-4МТ</w:t>
            </w:r>
            <w:r w:rsidRPr="00612CCC">
              <w:rPr>
                <w:rFonts w:ascii="PT Astra Serif" w:hAnsi="PT Astra Serif"/>
                <w:sz w:val="24"/>
                <w:szCs w:val="24"/>
                <w:lang w:val="en-US" w:eastAsia="en-US"/>
              </w:rPr>
              <w:t>N</w:t>
            </w:r>
            <w:r w:rsidRPr="00612CCC">
              <w:rPr>
                <w:rFonts w:ascii="PT Astra Serif" w:hAnsi="PT Astra Serif"/>
                <w:sz w:val="24"/>
                <w:szCs w:val="24"/>
                <w:lang w:eastAsia="en-US"/>
              </w:rPr>
              <w:t>»</w:t>
            </w:r>
          </w:p>
        </w:tc>
        <w:tc>
          <w:tcPr>
            <w:tcW w:w="956" w:type="pct"/>
          </w:tcPr>
          <w:p w14:paraId="655AFF15"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6EF8A670"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1</w:t>
            </w:r>
          </w:p>
        </w:tc>
      </w:tr>
      <w:tr w:rsidR="00612CCC" w:rsidRPr="00612CCC" w14:paraId="69FCA360" w14:textId="77777777" w:rsidTr="00E00F13">
        <w:trPr>
          <w:cantSplit/>
          <w:trHeight w:val="20"/>
        </w:trPr>
        <w:tc>
          <w:tcPr>
            <w:tcW w:w="392" w:type="pct"/>
          </w:tcPr>
          <w:p w14:paraId="6B1AA15F" w14:textId="77777777" w:rsidR="00612CCC" w:rsidRPr="00612CCC" w:rsidRDefault="00612CCC" w:rsidP="00612CCC">
            <w:pPr>
              <w:pStyle w:val="ac"/>
              <w:numPr>
                <w:ilvl w:val="0"/>
                <w:numId w:val="12"/>
              </w:numPr>
              <w:spacing w:line="288" w:lineRule="auto"/>
              <w:jc w:val="center"/>
              <w:rPr>
                <w:rFonts w:ascii="PT Astra Serif" w:hAnsi="PT Astra Serif"/>
                <w:lang w:eastAsia="en-US"/>
              </w:rPr>
            </w:pPr>
          </w:p>
        </w:tc>
        <w:tc>
          <w:tcPr>
            <w:tcW w:w="2603" w:type="pct"/>
          </w:tcPr>
          <w:p w14:paraId="77ADA28F" w14:textId="77777777" w:rsidR="00612CCC" w:rsidRPr="00612CCC" w:rsidRDefault="00612CCC" w:rsidP="00612CCC">
            <w:pPr>
              <w:spacing w:line="288" w:lineRule="auto"/>
              <w:rPr>
                <w:rFonts w:ascii="PT Astra Serif" w:eastAsia="Calibri" w:hAnsi="PT Astra Serif"/>
                <w:sz w:val="24"/>
                <w:szCs w:val="24"/>
                <w:lang w:eastAsia="en-US"/>
              </w:rPr>
            </w:pPr>
            <w:r w:rsidRPr="00612CCC">
              <w:rPr>
                <w:rFonts w:ascii="PT Astra Serif" w:eastAsia="Calibri" w:hAnsi="PT Astra Serif"/>
                <w:sz w:val="24"/>
                <w:szCs w:val="24"/>
                <w:lang w:eastAsia="en-US"/>
              </w:rPr>
              <w:t>монитор видеодомофона</w:t>
            </w:r>
          </w:p>
          <w:p w14:paraId="5B423B43" w14:textId="77777777" w:rsidR="00612CCC" w:rsidRPr="00612CCC" w:rsidRDefault="00612CCC" w:rsidP="00612CCC">
            <w:pPr>
              <w:spacing w:line="288" w:lineRule="auto"/>
              <w:rPr>
                <w:rFonts w:ascii="PT Astra Serif" w:hAnsi="PT Astra Serif"/>
                <w:sz w:val="24"/>
                <w:szCs w:val="24"/>
                <w:lang w:eastAsia="en-US"/>
              </w:rPr>
            </w:pPr>
            <w:r w:rsidRPr="00612CCC">
              <w:rPr>
                <w:rFonts w:ascii="PT Astra Serif" w:eastAsia="Calibri" w:hAnsi="PT Astra Serif"/>
                <w:sz w:val="24"/>
                <w:szCs w:val="24"/>
                <w:lang w:eastAsia="en-US"/>
              </w:rPr>
              <w:t>«</w:t>
            </w:r>
            <w:r w:rsidRPr="00612CCC">
              <w:rPr>
                <w:rFonts w:ascii="PT Astra Serif" w:eastAsia="Calibri" w:hAnsi="PT Astra Serif"/>
                <w:sz w:val="24"/>
                <w:szCs w:val="24"/>
                <w:lang w:val="en-US" w:eastAsia="en-US"/>
              </w:rPr>
              <w:t>POLYVISION</w:t>
            </w:r>
            <w:r w:rsidRPr="00612CCC">
              <w:rPr>
                <w:rFonts w:ascii="PT Astra Serif" w:eastAsia="Calibri" w:hAnsi="PT Astra Serif"/>
                <w:sz w:val="24"/>
                <w:szCs w:val="24"/>
                <w:lang w:eastAsia="en-US"/>
              </w:rPr>
              <w:t xml:space="preserve"> </w:t>
            </w:r>
            <w:r w:rsidRPr="00612CCC">
              <w:rPr>
                <w:rFonts w:ascii="PT Astra Serif" w:eastAsia="Calibri" w:hAnsi="PT Astra Serif"/>
                <w:sz w:val="24"/>
                <w:szCs w:val="24"/>
                <w:lang w:val="en-US" w:eastAsia="en-US"/>
              </w:rPr>
              <w:t>PVM</w:t>
            </w:r>
            <w:r w:rsidRPr="00612CCC">
              <w:rPr>
                <w:rFonts w:ascii="PT Astra Serif" w:eastAsia="Calibri" w:hAnsi="PT Astra Serif"/>
                <w:sz w:val="24"/>
                <w:szCs w:val="24"/>
                <w:lang w:eastAsia="en-US"/>
              </w:rPr>
              <w:t>-151</w:t>
            </w:r>
            <w:r w:rsidRPr="00612CCC">
              <w:rPr>
                <w:rFonts w:ascii="PT Astra Serif" w:eastAsia="Calibri" w:hAnsi="PT Astra Serif"/>
                <w:sz w:val="24"/>
                <w:szCs w:val="24"/>
                <w:lang w:val="en-US" w:eastAsia="en-US"/>
              </w:rPr>
              <w:t>CA</w:t>
            </w:r>
            <w:r w:rsidRPr="00612CCC">
              <w:rPr>
                <w:rFonts w:ascii="PT Astra Serif" w:eastAsia="Calibri" w:hAnsi="PT Astra Serif"/>
                <w:sz w:val="24"/>
                <w:szCs w:val="24"/>
                <w:lang w:eastAsia="en-US"/>
              </w:rPr>
              <w:t>»</w:t>
            </w:r>
          </w:p>
        </w:tc>
        <w:tc>
          <w:tcPr>
            <w:tcW w:w="956" w:type="pct"/>
          </w:tcPr>
          <w:p w14:paraId="16E86829"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шт.</w:t>
            </w:r>
          </w:p>
        </w:tc>
        <w:tc>
          <w:tcPr>
            <w:tcW w:w="1049" w:type="pct"/>
          </w:tcPr>
          <w:p w14:paraId="6CF0B92B" w14:textId="77777777" w:rsidR="00612CCC" w:rsidRPr="00612CCC" w:rsidRDefault="00612CCC" w:rsidP="00612CCC">
            <w:pPr>
              <w:snapToGrid w:val="0"/>
              <w:spacing w:line="288" w:lineRule="auto"/>
              <w:jc w:val="center"/>
              <w:rPr>
                <w:rFonts w:ascii="PT Astra Serif" w:hAnsi="PT Astra Serif"/>
                <w:sz w:val="24"/>
                <w:szCs w:val="24"/>
                <w:lang w:eastAsia="en-US"/>
              </w:rPr>
            </w:pPr>
            <w:r w:rsidRPr="00612CCC">
              <w:rPr>
                <w:rFonts w:ascii="PT Astra Serif" w:hAnsi="PT Astra Serif"/>
                <w:sz w:val="24"/>
                <w:szCs w:val="24"/>
                <w:lang w:eastAsia="en-US"/>
              </w:rPr>
              <w:t>2</w:t>
            </w:r>
          </w:p>
        </w:tc>
      </w:tr>
    </w:tbl>
    <w:p w14:paraId="1C14845A" w14:textId="77777777" w:rsidR="00612CCC" w:rsidRPr="00612CCC" w:rsidRDefault="00612CCC" w:rsidP="00612CCC">
      <w:pPr>
        <w:suppressAutoHyphens/>
        <w:spacing w:line="288" w:lineRule="auto"/>
        <w:jc w:val="both"/>
        <w:rPr>
          <w:rFonts w:ascii="PT Astra Serif" w:hAnsi="PT Astra Serif"/>
          <w:sz w:val="24"/>
          <w:szCs w:val="24"/>
        </w:rPr>
      </w:pPr>
    </w:p>
    <w:p w14:paraId="5A262871" w14:textId="77777777" w:rsidR="00612CCC" w:rsidRPr="00612CCC" w:rsidRDefault="00612CCC" w:rsidP="00612CCC">
      <w:pPr>
        <w:suppressAutoHyphens/>
        <w:spacing w:line="288" w:lineRule="auto"/>
        <w:jc w:val="center"/>
        <w:rPr>
          <w:rFonts w:ascii="PT Astra Serif" w:hAnsi="PT Astra Serif"/>
          <w:b/>
          <w:bCs/>
          <w:sz w:val="24"/>
          <w:szCs w:val="24"/>
        </w:rPr>
      </w:pPr>
      <w:r w:rsidRPr="00612CCC">
        <w:rPr>
          <w:rFonts w:ascii="PT Astra Serif" w:hAnsi="PT Astra Serif"/>
          <w:b/>
          <w:bCs/>
          <w:sz w:val="24"/>
          <w:szCs w:val="24"/>
        </w:rPr>
        <w:t>Место оказания услуги</w:t>
      </w:r>
    </w:p>
    <w:p w14:paraId="04EA564A"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Погрузка и транспортирование отходов производится с территории Государственного заказчика, расположенного по адресу: 663181, Красноярский край, М.О. Енисейский, г. Енисейск, ул. Декабристов, д.11;</w:t>
      </w:r>
    </w:p>
    <w:p w14:paraId="2CFD0331"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утилизация отходов производится на производственном участке Исполнителя.</w:t>
      </w:r>
    </w:p>
    <w:p w14:paraId="01702C05" w14:textId="77777777" w:rsidR="00612CCC" w:rsidRPr="00612CCC" w:rsidRDefault="00612CCC" w:rsidP="00612CCC">
      <w:pPr>
        <w:suppressAutoHyphens/>
        <w:spacing w:line="288" w:lineRule="auto"/>
        <w:ind w:firstLine="708"/>
        <w:jc w:val="both"/>
        <w:rPr>
          <w:rFonts w:ascii="PT Astra Serif" w:hAnsi="PT Astra Serif"/>
          <w:sz w:val="24"/>
          <w:szCs w:val="24"/>
        </w:rPr>
      </w:pPr>
    </w:p>
    <w:p w14:paraId="47557EA7" w14:textId="77777777" w:rsidR="00612CCC" w:rsidRPr="00612CCC" w:rsidRDefault="00612CCC" w:rsidP="00612CCC">
      <w:pPr>
        <w:suppressAutoHyphens/>
        <w:spacing w:line="288" w:lineRule="auto"/>
        <w:jc w:val="center"/>
        <w:rPr>
          <w:rFonts w:ascii="PT Astra Serif" w:hAnsi="PT Astra Serif"/>
          <w:b/>
          <w:bCs/>
          <w:sz w:val="24"/>
          <w:szCs w:val="24"/>
        </w:rPr>
      </w:pPr>
      <w:r w:rsidRPr="00612CCC">
        <w:rPr>
          <w:rFonts w:ascii="PT Astra Serif" w:hAnsi="PT Astra Serif"/>
          <w:b/>
          <w:bCs/>
          <w:sz w:val="24"/>
          <w:szCs w:val="24"/>
        </w:rPr>
        <w:lastRenderedPageBreak/>
        <w:t>Требования к исполнителю</w:t>
      </w:r>
    </w:p>
    <w:p w14:paraId="35E8A769"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1. Действующая лицензия на осуществление деятельности по сбору, транспортированию, обработке, утилизации, обезвреживанию, размещению отходов I - IV классов опасности на основании Федерального закона от 04.05.2011 № 99-ФЗ</w:t>
      </w:r>
      <w:r w:rsidRPr="00612CCC">
        <w:rPr>
          <w:rFonts w:ascii="PT Astra Serif" w:hAnsi="PT Astra Serif"/>
          <w:sz w:val="24"/>
          <w:szCs w:val="24"/>
        </w:rPr>
        <w:br/>
        <w:t>«О лицензировании отдельных видов деятельности». В приложении к лицензии должны присутствовать:</w:t>
      </w:r>
    </w:p>
    <w:p w14:paraId="396B24D0"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а) виды отходов, включенные в Федеральный классификационный каталог отходов (ФККО), утвержденный приказом Росприроднадзора от 22.05.2017 № 242;</w:t>
      </w:r>
      <w:r w:rsidRPr="00612CCC">
        <w:rPr>
          <w:rFonts w:ascii="PT Astra Serif" w:hAnsi="PT Astra Serif"/>
          <w:sz w:val="24"/>
          <w:szCs w:val="24"/>
        </w:rPr>
        <w:tab/>
      </w:r>
    </w:p>
    <w:p w14:paraId="5E7005D8"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б) виды деятельности по отходам, указанным выше – транспортирование, сбор, утилизация и/или обезвреживание;</w:t>
      </w:r>
    </w:p>
    <w:p w14:paraId="0A9D17D9"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в) место осуществления лицензируемого вида деятельности в части сбора и транспортирования вышеуказанных отходов – Красноярский край.</w:t>
      </w:r>
    </w:p>
    <w:p w14:paraId="47A89448"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2. Действующая лицензия на право осуществления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на основании Федерального закона от 04.05.2011 № 99-ФЗ «О лицензировании отдельных видов деятельности».</w:t>
      </w:r>
    </w:p>
    <w:p w14:paraId="294D6DB1" w14:textId="77777777" w:rsidR="00612CCC" w:rsidRPr="00612CCC" w:rsidRDefault="00612CCC" w:rsidP="00612CCC">
      <w:pPr>
        <w:suppressAutoHyphens/>
        <w:spacing w:line="288" w:lineRule="auto"/>
        <w:jc w:val="both"/>
        <w:rPr>
          <w:rFonts w:ascii="PT Astra Serif" w:hAnsi="PT Astra Serif"/>
          <w:sz w:val="24"/>
          <w:szCs w:val="24"/>
        </w:rPr>
      </w:pPr>
    </w:p>
    <w:p w14:paraId="1A75E97B" w14:textId="77777777" w:rsidR="00612CCC" w:rsidRPr="00612CCC" w:rsidRDefault="00612CCC" w:rsidP="00612CCC">
      <w:pPr>
        <w:suppressAutoHyphens/>
        <w:spacing w:line="288" w:lineRule="auto"/>
        <w:jc w:val="center"/>
        <w:rPr>
          <w:rFonts w:ascii="PT Astra Serif" w:hAnsi="PT Astra Serif"/>
          <w:b/>
          <w:bCs/>
          <w:sz w:val="24"/>
          <w:szCs w:val="24"/>
        </w:rPr>
      </w:pPr>
      <w:r w:rsidRPr="00612CCC">
        <w:rPr>
          <w:rFonts w:ascii="PT Astra Serif" w:hAnsi="PT Astra Serif"/>
          <w:b/>
          <w:bCs/>
          <w:sz w:val="24"/>
          <w:szCs w:val="24"/>
        </w:rPr>
        <w:t>Содержание, порядок, условия и результат оказания услуг</w:t>
      </w:r>
    </w:p>
    <w:p w14:paraId="388AE6C8" w14:textId="77777777" w:rsidR="00612CCC" w:rsidRPr="00612CCC" w:rsidRDefault="00612CCC" w:rsidP="00612CCC">
      <w:pPr>
        <w:pStyle w:val="ac"/>
        <w:numPr>
          <w:ilvl w:val="0"/>
          <w:numId w:val="11"/>
        </w:numPr>
        <w:suppressAutoHyphens/>
        <w:spacing w:line="288" w:lineRule="auto"/>
        <w:ind w:left="0" w:firstLine="709"/>
        <w:jc w:val="both"/>
        <w:rPr>
          <w:rFonts w:ascii="PT Astra Serif" w:hAnsi="PT Astra Serif"/>
        </w:rPr>
      </w:pPr>
      <w:r w:rsidRPr="00612CCC">
        <w:rPr>
          <w:rFonts w:ascii="PT Astra Serif" w:hAnsi="PT Astra Serif"/>
        </w:rPr>
        <w:t>Услуга должна быть оказана в срок до 30.09.2026.</w:t>
      </w:r>
    </w:p>
    <w:p w14:paraId="43C44AFE" w14:textId="77777777" w:rsidR="00612CCC" w:rsidRPr="00612CCC" w:rsidRDefault="00612CCC" w:rsidP="00612CCC">
      <w:pPr>
        <w:pStyle w:val="ac"/>
        <w:numPr>
          <w:ilvl w:val="0"/>
          <w:numId w:val="11"/>
        </w:numPr>
        <w:suppressAutoHyphens/>
        <w:spacing w:line="288" w:lineRule="auto"/>
        <w:ind w:left="0" w:firstLine="709"/>
        <w:jc w:val="both"/>
        <w:rPr>
          <w:rFonts w:ascii="PT Astra Serif" w:hAnsi="PT Astra Serif"/>
        </w:rPr>
      </w:pPr>
      <w:r w:rsidRPr="00612CCC">
        <w:rPr>
          <w:rFonts w:ascii="PT Astra Serif" w:hAnsi="PT Astra Serif"/>
        </w:rPr>
        <w:t>В ходе оказания услуг по утилизации технических средств охраны и надзора Исполнитель должен осуществить приемку, погрузку, транспортировку, выгрузку, складирование с последующей утилизацией технических средств охраны и надзора в соответствии с требованиями законодательства Российской Федерации, в том числе согласно санитарно-эпидемиологических, экологических и иных норм и правил Российской Федерации.</w:t>
      </w:r>
    </w:p>
    <w:p w14:paraId="5C7DBEEC" w14:textId="77777777" w:rsidR="00612CCC" w:rsidRPr="00612CCC" w:rsidRDefault="00612CCC" w:rsidP="00612CCC">
      <w:pPr>
        <w:pStyle w:val="ac"/>
        <w:numPr>
          <w:ilvl w:val="0"/>
          <w:numId w:val="11"/>
        </w:numPr>
        <w:suppressAutoHyphens/>
        <w:spacing w:line="288" w:lineRule="auto"/>
        <w:ind w:left="0" w:firstLine="709"/>
        <w:jc w:val="both"/>
        <w:rPr>
          <w:rFonts w:ascii="PT Astra Serif" w:hAnsi="PT Astra Serif"/>
        </w:rPr>
      </w:pPr>
      <w:r w:rsidRPr="00612CCC">
        <w:rPr>
          <w:rFonts w:ascii="PT Astra Serif" w:hAnsi="PT Astra Serif"/>
        </w:rPr>
        <w:t xml:space="preserve">Передача технических средств охраны и надзора, подлежащих Утилизации, от </w:t>
      </w:r>
      <w:r w:rsidR="00381F08">
        <w:rPr>
          <w:rFonts w:ascii="PT Astra Serif" w:hAnsi="PT Astra Serif"/>
        </w:rPr>
        <w:t>Государственного з</w:t>
      </w:r>
      <w:r w:rsidRPr="00612CCC">
        <w:rPr>
          <w:rFonts w:ascii="PT Astra Serif" w:hAnsi="PT Astra Serif"/>
        </w:rPr>
        <w:t>аказчика Исполнителю производится с оформлением Акт приема-передачи оборудования на утилизацию в 2 (двух) экземплярах и подписывается уполномоченными лицами Государственного Заказчика и Исполнителя в момент передачи.</w:t>
      </w:r>
    </w:p>
    <w:p w14:paraId="5F125CF7" w14:textId="77777777" w:rsidR="00612CCC" w:rsidRPr="00612CCC" w:rsidRDefault="00612CCC" w:rsidP="00612CCC">
      <w:pPr>
        <w:pStyle w:val="ac"/>
        <w:numPr>
          <w:ilvl w:val="0"/>
          <w:numId w:val="11"/>
        </w:numPr>
        <w:suppressAutoHyphens/>
        <w:spacing w:line="288" w:lineRule="auto"/>
        <w:ind w:left="0" w:firstLine="709"/>
        <w:jc w:val="both"/>
        <w:rPr>
          <w:rFonts w:ascii="PT Astra Serif" w:hAnsi="PT Astra Serif"/>
        </w:rPr>
      </w:pPr>
      <w:r w:rsidRPr="00612CCC">
        <w:rPr>
          <w:rFonts w:ascii="PT Astra Serif" w:hAnsi="PT Astra Serif"/>
        </w:rPr>
        <w:t>С момента передачи технических средств охраны и надзора ответственность, возникающая за соблюдение правил обращения с отходами при транспортировании, утилизации, а также их сохранности до момента утилизации переходит к Исполнителю.</w:t>
      </w:r>
    </w:p>
    <w:p w14:paraId="5E856BE3" w14:textId="77777777" w:rsidR="00612CCC" w:rsidRPr="00612CCC" w:rsidRDefault="00612CCC" w:rsidP="00612CCC">
      <w:pPr>
        <w:pStyle w:val="ac"/>
        <w:numPr>
          <w:ilvl w:val="0"/>
          <w:numId w:val="11"/>
        </w:numPr>
        <w:suppressAutoHyphens/>
        <w:spacing w:line="288" w:lineRule="auto"/>
        <w:ind w:left="0" w:firstLine="709"/>
        <w:jc w:val="both"/>
        <w:rPr>
          <w:rFonts w:ascii="PT Astra Serif" w:hAnsi="PT Astra Serif"/>
        </w:rPr>
      </w:pPr>
      <w:r w:rsidRPr="00612CCC">
        <w:rPr>
          <w:rFonts w:ascii="PT Astra Serif" w:hAnsi="PT Astra Serif"/>
        </w:rPr>
        <w:t xml:space="preserve">Погрузка и транспортировка отходов с указанного адреса до места проведения утилизации, выгрузка, а также необходимые при этом такелажные работы производятся Исполнителем за счет собственных средств. </w:t>
      </w:r>
    </w:p>
    <w:p w14:paraId="3F88BC7B" w14:textId="77777777" w:rsidR="00612CCC" w:rsidRPr="00612CCC" w:rsidRDefault="00612CCC" w:rsidP="00612CCC">
      <w:pPr>
        <w:pStyle w:val="ac"/>
        <w:numPr>
          <w:ilvl w:val="0"/>
          <w:numId w:val="11"/>
        </w:numPr>
        <w:spacing w:line="288" w:lineRule="auto"/>
        <w:ind w:left="0" w:firstLine="709"/>
        <w:jc w:val="both"/>
        <w:rPr>
          <w:rFonts w:ascii="PT Astra Serif" w:hAnsi="PT Astra Serif"/>
        </w:rPr>
      </w:pPr>
      <w:r w:rsidRPr="00612CCC">
        <w:rPr>
          <w:rFonts w:ascii="PT Astra Serif" w:hAnsi="PT Astra Serif"/>
        </w:rPr>
        <w:t>Исполнитель производит извлечение из списанных основных средств лома и отходов, содержащих драгоценные металлы. Осуществляет передачу извлеченного лома для дальнейшей переработки и аффинажа на специализированное предприятие, а также перечисление в установленном порядке причитающихся Государственному заказчику денежных средств за извлеченные драгоценные металлы, если таковые будут обнаружены.</w:t>
      </w:r>
    </w:p>
    <w:p w14:paraId="7BB38C6D" w14:textId="77777777" w:rsidR="00612CCC" w:rsidRPr="00612CCC" w:rsidRDefault="00612CCC" w:rsidP="00612CCC">
      <w:pPr>
        <w:pStyle w:val="ac"/>
        <w:numPr>
          <w:ilvl w:val="0"/>
          <w:numId w:val="11"/>
        </w:numPr>
        <w:suppressAutoHyphens/>
        <w:spacing w:line="288" w:lineRule="auto"/>
        <w:ind w:left="0" w:firstLine="709"/>
        <w:jc w:val="both"/>
        <w:rPr>
          <w:rFonts w:ascii="PT Astra Serif" w:hAnsi="PT Astra Serif"/>
        </w:rPr>
      </w:pPr>
      <w:r w:rsidRPr="00612CCC">
        <w:rPr>
          <w:rFonts w:ascii="PT Astra Serif" w:hAnsi="PT Astra Serif"/>
        </w:rPr>
        <w:lastRenderedPageBreak/>
        <w:t xml:space="preserve">Исполнителем в течение 120 (сто двадцати) календарных дней со дня оформления Акта приема-передачи оборудования на сбор, транспортирование, обработку, утилизацию, обезвреживание составляется Паспорт-расчет. Паспорт-расчет содержит данные по количеству драгоценных металлов в передаваемом Оборудовании и является основанием для проведения взаиморасчетов между Исполнителем и </w:t>
      </w:r>
      <w:r w:rsidR="00381F08">
        <w:rPr>
          <w:rFonts w:ascii="PT Astra Serif" w:hAnsi="PT Astra Serif"/>
        </w:rPr>
        <w:t>Государственным з</w:t>
      </w:r>
      <w:r w:rsidRPr="00612CCC">
        <w:rPr>
          <w:rFonts w:ascii="PT Astra Serif" w:hAnsi="PT Astra Serif"/>
        </w:rPr>
        <w:t>аказчиком.</w:t>
      </w:r>
    </w:p>
    <w:p w14:paraId="321F3852" w14:textId="77777777" w:rsidR="00612CCC" w:rsidRPr="00612CCC" w:rsidRDefault="00612CCC" w:rsidP="00612CCC">
      <w:pPr>
        <w:pStyle w:val="ac"/>
        <w:numPr>
          <w:ilvl w:val="0"/>
          <w:numId w:val="11"/>
        </w:numPr>
        <w:suppressAutoHyphens/>
        <w:spacing w:line="288" w:lineRule="auto"/>
        <w:ind w:left="0" w:firstLine="709"/>
        <w:jc w:val="both"/>
        <w:rPr>
          <w:rFonts w:ascii="PT Astra Serif" w:hAnsi="PT Astra Serif"/>
        </w:rPr>
      </w:pPr>
      <w:r w:rsidRPr="00612CCC">
        <w:rPr>
          <w:rFonts w:ascii="PT Astra Serif" w:hAnsi="PT Astra Serif"/>
        </w:rPr>
        <w:t xml:space="preserve">Количество, качество, вид лома металлов оценивается и определяется с учетом процента засоренности неметаллическими примесями Исполнителем. </w:t>
      </w:r>
    </w:p>
    <w:p w14:paraId="72C06C0A" w14:textId="77777777" w:rsidR="00612CCC" w:rsidRPr="00612CCC" w:rsidRDefault="00612CCC" w:rsidP="00612CCC">
      <w:pPr>
        <w:pStyle w:val="ac"/>
        <w:numPr>
          <w:ilvl w:val="0"/>
          <w:numId w:val="11"/>
        </w:numPr>
        <w:suppressAutoHyphens/>
        <w:spacing w:line="288" w:lineRule="auto"/>
        <w:ind w:left="0" w:firstLine="709"/>
        <w:jc w:val="both"/>
        <w:rPr>
          <w:rFonts w:ascii="PT Astra Serif" w:hAnsi="PT Astra Serif"/>
        </w:rPr>
      </w:pPr>
      <w:r w:rsidRPr="00612CCC">
        <w:rPr>
          <w:rFonts w:ascii="PT Astra Serif" w:hAnsi="PT Astra Serif"/>
        </w:rPr>
        <w:t>Обязанность по оплате платежей за негативное воздействие на окружающую среду, в части платы за размещение отходов производства и потребления, переходит и возлагается на Исполнителя.</w:t>
      </w:r>
    </w:p>
    <w:p w14:paraId="5AFDBC0F" w14:textId="77777777" w:rsidR="00612CCC" w:rsidRPr="00612CCC" w:rsidRDefault="00612CCC" w:rsidP="00612CCC">
      <w:pPr>
        <w:pStyle w:val="ac"/>
        <w:numPr>
          <w:ilvl w:val="0"/>
          <w:numId w:val="11"/>
        </w:numPr>
        <w:suppressAutoHyphens/>
        <w:spacing w:line="288" w:lineRule="auto"/>
        <w:ind w:left="0" w:firstLine="709"/>
        <w:jc w:val="both"/>
        <w:rPr>
          <w:rFonts w:ascii="PT Astra Serif" w:hAnsi="PT Astra Serif"/>
        </w:rPr>
      </w:pPr>
      <w:r w:rsidRPr="00612CCC">
        <w:rPr>
          <w:rFonts w:ascii="PT Astra Serif" w:hAnsi="PT Astra Serif"/>
        </w:rPr>
        <w:t>Результатом оказания услуг являются оформление и передача</w:t>
      </w:r>
      <w:r w:rsidR="00381F08">
        <w:rPr>
          <w:rFonts w:ascii="PT Astra Serif" w:hAnsi="PT Astra Serif"/>
        </w:rPr>
        <w:t xml:space="preserve"> Государственному з</w:t>
      </w:r>
      <w:r w:rsidRPr="00612CCC">
        <w:rPr>
          <w:rFonts w:ascii="PT Astra Serif" w:hAnsi="PT Astra Serif"/>
        </w:rPr>
        <w:t>аказчику:</w:t>
      </w:r>
    </w:p>
    <w:p w14:paraId="5324722D" w14:textId="77777777" w:rsidR="00612CCC" w:rsidRPr="00612CCC" w:rsidRDefault="00612CCC" w:rsidP="00612CCC">
      <w:pPr>
        <w:suppressAutoHyphens/>
        <w:spacing w:line="288" w:lineRule="auto"/>
        <w:ind w:firstLine="708"/>
        <w:jc w:val="both"/>
        <w:rPr>
          <w:rFonts w:ascii="PT Astra Serif" w:hAnsi="PT Astra Serif"/>
          <w:color w:val="000000"/>
          <w:sz w:val="24"/>
          <w:szCs w:val="24"/>
        </w:rPr>
      </w:pPr>
      <w:r w:rsidRPr="00612CCC">
        <w:rPr>
          <w:rFonts w:ascii="PT Astra Serif" w:hAnsi="PT Astra Serif"/>
          <w:color w:val="000000"/>
          <w:sz w:val="24"/>
          <w:szCs w:val="24"/>
        </w:rPr>
        <w:t>– акта приема-передачи оборудования на утилизацию;</w:t>
      </w:r>
    </w:p>
    <w:p w14:paraId="383D0350" w14:textId="77777777" w:rsidR="00612CCC" w:rsidRPr="00612CCC" w:rsidRDefault="00612CCC" w:rsidP="00612CCC">
      <w:pPr>
        <w:suppressAutoHyphens/>
        <w:spacing w:line="288" w:lineRule="auto"/>
        <w:ind w:firstLine="708"/>
        <w:jc w:val="both"/>
        <w:rPr>
          <w:rFonts w:ascii="PT Astra Serif" w:hAnsi="PT Astra Serif"/>
          <w:color w:val="000000"/>
          <w:sz w:val="24"/>
          <w:szCs w:val="24"/>
        </w:rPr>
      </w:pPr>
      <w:r w:rsidRPr="00612CCC">
        <w:rPr>
          <w:rFonts w:ascii="PT Astra Serif" w:hAnsi="PT Astra Serif"/>
          <w:color w:val="000000"/>
          <w:sz w:val="24"/>
          <w:szCs w:val="24"/>
        </w:rPr>
        <w:t>– акта утилизации оборудования;</w:t>
      </w:r>
    </w:p>
    <w:p w14:paraId="17B4DB2C" w14:textId="77777777" w:rsidR="00612CCC" w:rsidRPr="00612CCC" w:rsidRDefault="00612CCC" w:rsidP="00612CCC">
      <w:pPr>
        <w:suppressAutoHyphens/>
        <w:spacing w:line="288" w:lineRule="auto"/>
        <w:ind w:firstLine="708"/>
        <w:jc w:val="both"/>
        <w:rPr>
          <w:rFonts w:ascii="PT Astra Serif" w:hAnsi="PT Astra Serif"/>
          <w:bCs/>
          <w:color w:val="000000"/>
          <w:sz w:val="24"/>
          <w:szCs w:val="24"/>
        </w:rPr>
      </w:pPr>
      <w:r w:rsidRPr="00612CCC">
        <w:rPr>
          <w:rFonts w:ascii="PT Astra Serif" w:hAnsi="PT Astra Serif"/>
          <w:bCs/>
          <w:color w:val="000000"/>
          <w:sz w:val="24"/>
          <w:szCs w:val="24"/>
        </w:rPr>
        <w:t>– паспорта–расчета за драгоценные металлы специализированного предприятия/аффинажного завода (при наличии в Оборудовании драгоценных металлов);</w:t>
      </w:r>
    </w:p>
    <w:p w14:paraId="1048E8ED" w14:textId="77777777" w:rsidR="00612CCC" w:rsidRPr="00612CCC" w:rsidRDefault="00612CCC" w:rsidP="00612CCC">
      <w:pPr>
        <w:suppressAutoHyphens/>
        <w:spacing w:line="288" w:lineRule="auto"/>
        <w:ind w:firstLine="708"/>
        <w:jc w:val="both"/>
        <w:rPr>
          <w:rFonts w:ascii="PT Astra Serif" w:hAnsi="PT Astra Serif"/>
          <w:color w:val="000000"/>
          <w:sz w:val="24"/>
          <w:szCs w:val="24"/>
        </w:rPr>
      </w:pPr>
      <w:r w:rsidRPr="00612CCC">
        <w:rPr>
          <w:rFonts w:ascii="PT Astra Serif" w:hAnsi="PT Astra Serif"/>
          <w:color w:val="000000"/>
          <w:sz w:val="24"/>
          <w:szCs w:val="24"/>
        </w:rPr>
        <w:t>– исполненного платежного поручения о перечислении денежных средств от реализации драгоценных металлов (при наличии), содержащихся в ломе, образовавшемся от утилизации;</w:t>
      </w:r>
    </w:p>
    <w:p w14:paraId="581C7994" w14:textId="77777777" w:rsidR="00612CCC" w:rsidRPr="00612CCC" w:rsidRDefault="00612CCC" w:rsidP="00612CCC">
      <w:pPr>
        <w:suppressAutoHyphens/>
        <w:spacing w:line="288" w:lineRule="auto"/>
        <w:ind w:firstLine="708"/>
        <w:jc w:val="both"/>
        <w:rPr>
          <w:rFonts w:ascii="PT Astra Serif" w:hAnsi="PT Astra Serif"/>
          <w:bCs/>
          <w:color w:val="000000"/>
          <w:sz w:val="24"/>
          <w:szCs w:val="24"/>
        </w:rPr>
      </w:pPr>
      <w:r w:rsidRPr="00612CCC">
        <w:rPr>
          <w:rFonts w:ascii="PT Astra Serif" w:hAnsi="PT Astra Serif"/>
          <w:bCs/>
          <w:color w:val="000000"/>
          <w:sz w:val="24"/>
          <w:szCs w:val="24"/>
        </w:rPr>
        <w:t>– справки о наличии/отсутствии лома черных и цветных металлов в имуществе (при необходимости)</w:t>
      </w:r>
      <w:r w:rsidRPr="00612CCC">
        <w:rPr>
          <w:rFonts w:ascii="PT Astra Serif" w:hAnsi="PT Astra Serif"/>
          <w:color w:val="000000"/>
          <w:sz w:val="24"/>
          <w:szCs w:val="24"/>
        </w:rPr>
        <w:t>.</w:t>
      </w:r>
    </w:p>
    <w:p w14:paraId="5771066B" w14:textId="77777777" w:rsidR="00612CCC" w:rsidRPr="00612CCC" w:rsidRDefault="00612CCC" w:rsidP="00612CCC">
      <w:pPr>
        <w:suppressAutoHyphens/>
        <w:spacing w:line="288" w:lineRule="auto"/>
        <w:ind w:firstLine="708"/>
        <w:jc w:val="both"/>
        <w:rPr>
          <w:rFonts w:ascii="PT Astra Serif" w:hAnsi="PT Astra Serif"/>
          <w:color w:val="000000"/>
          <w:sz w:val="24"/>
          <w:szCs w:val="24"/>
        </w:rPr>
      </w:pPr>
      <w:r w:rsidRPr="00612CCC">
        <w:rPr>
          <w:rFonts w:ascii="PT Astra Serif" w:hAnsi="PT Astra Serif"/>
          <w:bCs/>
          <w:color w:val="000000"/>
          <w:sz w:val="24"/>
          <w:szCs w:val="24"/>
        </w:rPr>
        <w:t>Указанные документы подтверждают, что имущество не вывезено на несанкционированные свалки и не захоронено на полигонах твердых бытовых отходов без переработки – извлечения полезных компонентов, подлежащих утилизации.</w:t>
      </w:r>
    </w:p>
    <w:p w14:paraId="2610270A" w14:textId="77777777" w:rsidR="00612CCC" w:rsidRPr="00B60544" w:rsidRDefault="00612CCC" w:rsidP="00612CCC">
      <w:pPr>
        <w:widowControl/>
        <w:numPr>
          <w:ilvl w:val="1"/>
          <w:numId w:val="14"/>
        </w:numPr>
        <w:suppressAutoHyphens/>
        <w:autoSpaceDE/>
        <w:autoSpaceDN/>
        <w:adjustRightInd/>
        <w:spacing w:line="288" w:lineRule="auto"/>
        <w:ind w:left="0" w:firstLine="702"/>
        <w:jc w:val="both"/>
        <w:rPr>
          <w:rFonts w:ascii="PT Astra Serif" w:hAnsi="PT Astra Serif"/>
          <w:sz w:val="24"/>
          <w:szCs w:val="24"/>
        </w:rPr>
      </w:pPr>
      <w:r w:rsidRPr="00B60544">
        <w:rPr>
          <w:rFonts w:ascii="PT Astra Serif" w:hAnsi="PT Astra Serif"/>
          <w:sz w:val="24"/>
          <w:szCs w:val="24"/>
        </w:rPr>
        <w:t>Денежные средства, полученные в ходе сдачи драгоценных металлов, должны быть перечислены на специальный счет Государственного заказчика:</w:t>
      </w:r>
    </w:p>
    <w:p w14:paraId="54B68140" w14:textId="77777777" w:rsidR="00612CCC" w:rsidRPr="00612CCC" w:rsidRDefault="00612CCC" w:rsidP="00612CCC">
      <w:pPr>
        <w:suppressAutoHyphens/>
        <w:spacing w:line="288" w:lineRule="auto"/>
        <w:ind w:firstLine="708"/>
        <w:jc w:val="both"/>
        <w:rPr>
          <w:rFonts w:ascii="PT Astra Serif" w:hAnsi="PT Astra Serif"/>
          <w:iCs/>
          <w:sz w:val="24"/>
          <w:szCs w:val="24"/>
        </w:rPr>
      </w:pPr>
      <w:r w:rsidRPr="00612CCC">
        <w:rPr>
          <w:rFonts w:ascii="PT Astra Serif" w:hAnsi="PT Astra Serif"/>
          <w:iCs/>
          <w:sz w:val="24"/>
          <w:szCs w:val="24"/>
        </w:rPr>
        <w:t>УФК по Красноярскому краю (ФКУ Т-2 ГУФСИН России по Красноярскому краю л/с 04191А86190)</w:t>
      </w:r>
    </w:p>
    <w:p w14:paraId="78894D30" w14:textId="77777777" w:rsidR="00612CCC" w:rsidRPr="00612CCC" w:rsidRDefault="00612CCC" w:rsidP="00612CCC">
      <w:pPr>
        <w:suppressAutoHyphens/>
        <w:spacing w:line="288" w:lineRule="auto"/>
        <w:ind w:firstLine="708"/>
        <w:jc w:val="both"/>
        <w:rPr>
          <w:rFonts w:ascii="PT Astra Serif" w:hAnsi="PT Astra Serif"/>
          <w:iCs/>
          <w:sz w:val="24"/>
          <w:szCs w:val="24"/>
        </w:rPr>
      </w:pPr>
      <w:r w:rsidRPr="00612CCC">
        <w:rPr>
          <w:rFonts w:ascii="PT Astra Serif" w:hAnsi="PT Astra Serif"/>
          <w:iCs/>
          <w:sz w:val="24"/>
          <w:szCs w:val="24"/>
        </w:rPr>
        <w:t>ИНН 2447012218</w:t>
      </w:r>
    </w:p>
    <w:p w14:paraId="46631B94" w14:textId="77777777" w:rsidR="00612CCC" w:rsidRPr="00612CCC" w:rsidRDefault="00612CCC" w:rsidP="00612CCC">
      <w:pPr>
        <w:suppressAutoHyphens/>
        <w:spacing w:line="288" w:lineRule="auto"/>
        <w:ind w:firstLine="708"/>
        <w:jc w:val="both"/>
        <w:rPr>
          <w:rFonts w:ascii="PT Astra Serif" w:hAnsi="PT Astra Serif"/>
          <w:iCs/>
          <w:sz w:val="24"/>
          <w:szCs w:val="24"/>
        </w:rPr>
      </w:pPr>
      <w:r w:rsidRPr="00612CCC">
        <w:rPr>
          <w:rFonts w:ascii="PT Astra Serif" w:hAnsi="PT Astra Serif"/>
          <w:iCs/>
          <w:sz w:val="24"/>
          <w:szCs w:val="24"/>
        </w:rPr>
        <w:t>КПП 244701001</w:t>
      </w:r>
    </w:p>
    <w:p w14:paraId="6325E164" w14:textId="77777777" w:rsidR="00612CCC" w:rsidRPr="00612CCC" w:rsidRDefault="00612CCC" w:rsidP="00612CCC">
      <w:pPr>
        <w:suppressAutoHyphens/>
        <w:spacing w:line="288" w:lineRule="auto"/>
        <w:ind w:firstLine="708"/>
        <w:jc w:val="both"/>
        <w:rPr>
          <w:rFonts w:ascii="PT Astra Serif" w:hAnsi="PT Astra Serif"/>
          <w:iCs/>
          <w:sz w:val="24"/>
          <w:szCs w:val="24"/>
        </w:rPr>
      </w:pPr>
      <w:r w:rsidRPr="00612CCC">
        <w:rPr>
          <w:rFonts w:ascii="PT Astra Serif" w:hAnsi="PT Astra Serif"/>
          <w:iCs/>
          <w:sz w:val="24"/>
          <w:szCs w:val="24"/>
        </w:rPr>
        <w:t>БИК  010407105</w:t>
      </w:r>
    </w:p>
    <w:p w14:paraId="3F44B75C" w14:textId="77777777" w:rsidR="00612CCC" w:rsidRPr="00612CCC" w:rsidRDefault="00612CCC" w:rsidP="00612CCC">
      <w:pPr>
        <w:suppressAutoHyphens/>
        <w:spacing w:line="288" w:lineRule="auto"/>
        <w:ind w:firstLine="708"/>
        <w:jc w:val="both"/>
        <w:rPr>
          <w:rFonts w:ascii="PT Astra Serif" w:hAnsi="PT Astra Serif"/>
          <w:iCs/>
          <w:sz w:val="24"/>
          <w:szCs w:val="24"/>
        </w:rPr>
      </w:pPr>
      <w:r w:rsidRPr="00612CCC">
        <w:rPr>
          <w:rFonts w:ascii="PT Astra Serif" w:hAnsi="PT Astra Serif"/>
          <w:iCs/>
          <w:sz w:val="24"/>
          <w:szCs w:val="24"/>
        </w:rPr>
        <w:t>ОКЦ № 3 СибГУ Банка России // УФК по Красноярскому краю, г. Красноярск</w:t>
      </w:r>
    </w:p>
    <w:p w14:paraId="4A3B0BD4" w14:textId="77777777" w:rsidR="00612CCC" w:rsidRPr="00612CCC" w:rsidRDefault="00612CCC" w:rsidP="00612CCC">
      <w:pPr>
        <w:suppressAutoHyphens/>
        <w:spacing w:line="288" w:lineRule="auto"/>
        <w:ind w:firstLine="708"/>
        <w:jc w:val="both"/>
        <w:rPr>
          <w:rFonts w:ascii="PT Astra Serif" w:hAnsi="PT Astra Serif"/>
          <w:iCs/>
          <w:sz w:val="24"/>
          <w:szCs w:val="24"/>
        </w:rPr>
      </w:pPr>
      <w:r w:rsidRPr="00612CCC">
        <w:rPr>
          <w:rFonts w:ascii="PT Astra Serif" w:hAnsi="PT Astra Serif"/>
          <w:iCs/>
          <w:sz w:val="24"/>
          <w:szCs w:val="24"/>
        </w:rPr>
        <w:t>казначейский счет (кор/сч) 40102810245370000011</w:t>
      </w:r>
    </w:p>
    <w:p w14:paraId="5641A1D3" w14:textId="77777777" w:rsidR="00612CCC" w:rsidRPr="00612CCC" w:rsidRDefault="00612CCC" w:rsidP="00612CCC">
      <w:pPr>
        <w:suppressAutoHyphens/>
        <w:spacing w:line="288" w:lineRule="auto"/>
        <w:ind w:firstLine="708"/>
        <w:jc w:val="both"/>
        <w:rPr>
          <w:rFonts w:ascii="PT Astra Serif" w:hAnsi="PT Astra Serif"/>
          <w:iCs/>
          <w:sz w:val="24"/>
          <w:szCs w:val="24"/>
        </w:rPr>
      </w:pPr>
      <w:r w:rsidRPr="00612CCC">
        <w:rPr>
          <w:rFonts w:ascii="PT Astra Serif" w:hAnsi="PT Astra Serif"/>
          <w:iCs/>
          <w:sz w:val="24"/>
          <w:szCs w:val="24"/>
        </w:rPr>
        <w:t>р/сч 03100643000000011900</w:t>
      </w:r>
    </w:p>
    <w:p w14:paraId="2EEA0561" w14:textId="77777777" w:rsidR="00612CCC" w:rsidRPr="00612CCC" w:rsidRDefault="00612CCC" w:rsidP="00612CCC">
      <w:pPr>
        <w:suppressAutoHyphens/>
        <w:spacing w:line="288" w:lineRule="auto"/>
        <w:ind w:firstLine="708"/>
        <w:jc w:val="both"/>
        <w:rPr>
          <w:rFonts w:ascii="PT Astra Serif" w:hAnsi="PT Astra Serif"/>
          <w:iCs/>
          <w:sz w:val="24"/>
          <w:szCs w:val="24"/>
          <w:highlight w:val="yellow"/>
        </w:rPr>
      </w:pPr>
      <w:r w:rsidRPr="00612CCC">
        <w:rPr>
          <w:rFonts w:ascii="PT Astra Serif" w:hAnsi="PT Astra Serif"/>
          <w:iCs/>
          <w:sz w:val="24"/>
          <w:szCs w:val="24"/>
        </w:rPr>
        <w:t>ОКТМО 04515000</w:t>
      </w:r>
    </w:p>
    <w:p w14:paraId="62DD1907"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 xml:space="preserve">12. Услуги считаются оказанными после подписания </w:t>
      </w:r>
      <w:r w:rsidR="00381F08">
        <w:rPr>
          <w:rFonts w:ascii="PT Astra Serif" w:hAnsi="PT Astra Serif"/>
          <w:sz w:val="24"/>
          <w:szCs w:val="24"/>
        </w:rPr>
        <w:t>Государственным з</w:t>
      </w:r>
      <w:r w:rsidRPr="00612CCC">
        <w:rPr>
          <w:rFonts w:ascii="PT Astra Serif" w:hAnsi="PT Astra Serif"/>
          <w:sz w:val="24"/>
          <w:szCs w:val="24"/>
        </w:rPr>
        <w:t>аказчиком, или его уполномоченным Представителем, акта оказанных услуг.</w:t>
      </w:r>
    </w:p>
    <w:p w14:paraId="5716039F" w14:textId="77777777" w:rsidR="00612CCC" w:rsidRPr="00612CCC" w:rsidRDefault="00612CCC" w:rsidP="00612CCC">
      <w:pPr>
        <w:suppressAutoHyphens/>
        <w:spacing w:line="288" w:lineRule="auto"/>
        <w:ind w:firstLine="708"/>
        <w:jc w:val="both"/>
        <w:rPr>
          <w:rFonts w:ascii="PT Astra Serif" w:hAnsi="PT Astra Serif"/>
          <w:sz w:val="24"/>
          <w:szCs w:val="24"/>
        </w:rPr>
      </w:pPr>
    </w:p>
    <w:p w14:paraId="0295E20D"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Оказание услуг по сбору, транспортированию, утилизации отходов должно производиться с соблюдением требований:</w:t>
      </w:r>
    </w:p>
    <w:p w14:paraId="4B0DC6CB"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1. ст. 12. п. 30, п. 56 Федерального закона от 04.05.2011 № 99-ФЗ «О лицензировании отдельных видов деятельности»;</w:t>
      </w:r>
    </w:p>
    <w:p w14:paraId="6A902AD2"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 xml:space="preserve">2. Постановлением Правительства РФ от 12.09.2020 № 1418 «О лицензировании отдельных видов деятельности, связанных с драгоценными металлами и драгоценными </w:t>
      </w:r>
      <w:r w:rsidRPr="00612CCC">
        <w:rPr>
          <w:rFonts w:ascii="PT Astra Serif" w:hAnsi="PT Astra Serif"/>
          <w:sz w:val="24"/>
          <w:szCs w:val="24"/>
        </w:rPr>
        <w:lastRenderedPageBreak/>
        <w:t>камнями» (вместе с «Положением о лицензировании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14:paraId="37C7994D"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3. Инструкцией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(утв. приказом Минфина России от 9 декабря 2016 г. № 231н);</w:t>
      </w:r>
    </w:p>
    <w:p w14:paraId="7F50DEBC"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4. Федеральным законом от 10.01.2002 № 7-ФЗ «Об охране окружающей среды»;</w:t>
      </w:r>
    </w:p>
    <w:p w14:paraId="5C7DC23D"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5. Федеральным законом от 24.06.1998 № 89-ФЗ «Об отходах производства и потребления»;</w:t>
      </w:r>
    </w:p>
    <w:p w14:paraId="5F918662"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6. Федеральным законом от 30.03.1999 № 52-ФЗ «О санитарно-</w:t>
      </w:r>
      <w:r w:rsidR="00D417F1">
        <w:rPr>
          <w:rFonts w:ascii="PT Astra Serif" w:hAnsi="PT Astra Serif"/>
          <w:sz w:val="24"/>
          <w:szCs w:val="24"/>
        </w:rPr>
        <w:t>эпидемиологическом</w:t>
      </w:r>
      <w:r w:rsidRPr="00612CCC">
        <w:rPr>
          <w:rFonts w:ascii="PT Astra Serif" w:hAnsi="PT Astra Serif"/>
          <w:sz w:val="24"/>
          <w:szCs w:val="24"/>
        </w:rPr>
        <w:t xml:space="preserve"> благополучии населения»;</w:t>
      </w:r>
    </w:p>
    <w:p w14:paraId="6CDD50D7"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7. Постановлением Правительства РФ от 26.12.2020 №</w:t>
      </w:r>
      <w:r w:rsidR="00D417F1">
        <w:rPr>
          <w:rFonts w:ascii="PT Astra Serif" w:hAnsi="PT Astra Serif"/>
          <w:sz w:val="24"/>
          <w:szCs w:val="24"/>
        </w:rPr>
        <w:t> </w:t>
      </w:r>
      <w:r w:rsidRPr="00612CCC">
        <w:rPr>
          <w:rFonts w:ascii="PT Astra Serif" w:hAnsi="PT Astra Serif"/>
          <w:sz w:val="24"/>
          <w:szCs w:val="24"/>
        </w:rPr>
        <w:t>2290 «О лицензировании деятельности по сбору, транспортированию, обработке, утилизации, обезвреживанию, размещению отходов I – IV классов опасности</w:t>
      </w:r>
      <w:r w:rsidR="00D417F1">
        <w:rPr>
          <w:rFonts w:ascii="PT Astra Serif" w:hAnsi="PT Astra Serif"/>
          <w:sz w:val="24"/>
          <w:szCs w:val="24"/>
        </w:rPr>
        <w:t xml:space="preserve"> (за исключением случаев, если сбор отходов </w:t>
      </w:r>
      <w:r w:rsidR="00D417F1">
        <w:rPr>
          <w:rFonts w:ascii="PT Astra Serif" w:hAnsi="PT Astra Serif"/>
          <w:sz w:val="24"/>
          <w:szCs w:val="24"/>
          <w:lang w:val="en-US"/>
        </w:rPr>
        <w:t>I</w:t>
      </w:r>
      <w:r w:rsidR="00D417F1" w:rsidRPr="00D417F1">
        <w:rPr>
          <w:rFonts w:ascii="PT Astra Serif" w:hAnsi="PT Astra Serif"/>
          <w:sz w:val="24"/>
          <w:szCs w:val="24"/>
        </w:rPr>
        <w:t xml:space="preserve"> – </w:t>
      </w:r>
      <w:r w:rsidR="00D417F1">
        <w:rPr>
          <w:rFonts w:ascii="PT Astra Serif" w:hAnsi="PT Astra Serif"/>
          <w:sz w:val="24"/>
          <w:szCs w:val="24"/>
          <w:lang w:val="en-US"/>
        </w:rPr>
        <w:t>IV</w:t>
      </w:r>
      <w:r w:rsidR="00D417F1">
        <w:rPr>
          <w:rFonts w:ascii="PT Astra Serif" w:hAnsi="PT Astra Serif"/>
          <w:sz w:val="24"/>
          <w:szCs w:val="24"/>
        </w:rPr>
        <w:t xml:space="preserve"> классов опасности осуществляется не по месту их обработки, и (или) утилизации, и (или) обезвреживания, и (или) размещения)</w:t>
      </w:r>
      <w:r w:rsidRPr="00612CCC">
        <w:rPr>
          <w:rFonts w:ascii="PT Astra Serif" w:hAnsi="PT Astra Serif"/>
          <w:sz w:val="24"/>
          <w:szCs w:val="24"/>
        </w:rPr>
        <w:t>»;</w:t>
      </w:r>
    </w:p>
    <w:p w14:paraId="01732FE3" w14:textId="77777777" w:rsidR="00612CCC" w:rsidRPr="00612CCC" w:rsidRDefault="00612CCC" w:rsidP="00612CCC">
      <w:pPr>
        <w:suppressAutoHyphens/>
        <w:spacing w:line="288" w:lineRule="auto"/>
        <w:ind w:firstLine="708"/>
        <w:jc w:val="both"/>
        <w:rPr>
          <w:rFonts w:ascii="PT Astra Serif" w:hAnsi="PT Astra Serif"/>
          <w:sz w:val="24"/>
          <w:szCs w:val="24"/>
        </w:rPr>
      </w:pPr>
      <w:r w:rsidRPr="00612CCC">
        <w:rPr>
          <w:rFonts w:ascii="PT Astra Serif" w:hAnsi="PT Astra Serif"/>
          <w:sz w:val="24"/>
          <w:szCs w:val="24"/>
        </w:rPr>
        <w:t>8. Приказом Росприроднадзора от 22.05.2017 № 242 (ред. от 18.01.2024)</w:t>
      </w:r>
      <w:r w:rsidRPr="00612CCC">
        <w:rPr>
          <w:rFonts w:ascii="PT Astra Serif" w:hAnsi="PT Astra Serif"/>
          <w:sz w:val="24"/>
          <w:szCs w:val="24"/>
        </w:rPr>
        <w:br/>
        <w:t>«Об утверждении Федерального классификационного каталога отходов».</w:t>
      </w:r>
    </w:p>
    <w:bookmarkEnd w:id="7"/>
    <w:p w14:paraId="3B00BA9B" w14:textId="77777777" w:rsidR="009E30C4" w:rsidRDefault="009E30C4" w:rsidP="00FC2694">
      <w:pPr>
        <w:widowControl/>
        <w:tabs>
          <w:tab w:val="left" w:pos="9116"/>
        </w:tabs>
        <w:autoSpaceDE/>
        <w:autoSpaceDN/>
        <w:adjustRightInd/>
        <w:spacing w:line="288" w:lineRule="auto"/>
        <w:ind w:right="57"/>
        <w:rPr>
          <w:rFonts w:ascii="PT Astra Serif" w:hAnsi="PT Astra Serif" w:cs="Times New Roman"/>
          <w:color w:val="000000"/>
          <w:sz w:val="24"/>
          <w:szCs w:val="24"/>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4748"/>
      </w:tblGrid>
      <w:tr w:rsidR="00FC2694" w:rsidRPr="003B3F43" w14:paraId="487ABD11" w14:textId="77777777" w:rsidTr="00E00F13">
        <w:trPr>
          <w:trHeight w:val="1291"/>
          <w:jc w:val="center"/>
        </w:trPr>
        <w:tc>
          <w:tcPr>
            <w:tcW w:w="2500" w:type="pct"/>
            <w:tcBorders>
              <w:top w:val="nil"/>
              <w:left w:val="nil"/>
              <w:bottom w:val="nil"/>
              <w:right w:val="nil"/>
            </w:tcBorders>
          </w:tcPr>
          <w:p w14:paraId="2603AD6B" w14:textId="77777777" w:rsidR="00FC2694" w:rsidRPr="003B3F43" w:rsidRDefault="00381F08" w:rsidP="00FC2694">
            <w:pPr>
              <w:spacing w:line="288" w:lineRule="auto"/>
              <w:rPr>
                <w:rFonts w:ascii="PT Astra Serif" w:hAnsi="PT Astra Serif"/>
                <w:sz w:val="24"/>
                <w:szCs w:val="24"/>
              </w:rPr>
            </w:pPr>
            <w:r>
              <w:rPr>
                <w:rFonts w:ascii="PT Astra Serif" w:hAnsi="PT Astra Serif"/>
                <w:sz w:val="24"/>
                <w:szCs w:val="24"/>
              </w:rPr>
              <w:t xml:space="preserve">ГОСУДАРСТВЕННЫЙ </w:t>
            </w:r>
            <w:r w:rsidR="00FC2694" w:rsidRPr="003B3F43">
              <w:rPr>
                <w:rFonts w:ascii="PT Astra Serif" w:hAnsi="PT Astra Serif"/>
                <w:sz w:val="24"/>
                <w:szCs w:val="24"/>
              </w:rPr>
              <w:t>ЗАКАЗЧИК:</w:t>
            </w:r>
          </w:p>
          <w:p w14:paraId="7620B065" w14:textId="77777777" w:rsidR="00FC2694" w:rsidRPr="003B3F43" w:rsidRDefault="00FC2694" w:rsidP="00FC2694">
            <w:pPr>
              <w:spacing w:line="288" w:lineRule="auto"/>
              <w:rPr>
                <w:rFonts w:ascii="PT Astra Serif" w:hAnsi="PT Astra Serif"/>
                <w:sz w:val="24"/>
                <w:szCs w:val="24"/>
              </w:rPr>
            </w:pPr>
          </w:p>
          <w:p w14:paraId="5F1BFA51" w14:textId="77777777" w:rsidR="00FC2694" w:rsidRPr="003B3F43" w:rsidRDefault="00FC2694" w:rsidP="00FC2694">
            <w:pPr>
              <w:spacing w:line="288" w:lineRule="auto"/>
              <w:rPr>
                <w:rFonts w:ascii="PT Astra Serif" w:hAnsi="PT Astra Serif"/>
                <w:sz w:val="24"/>
                <w:szCs w:val="24"/>
              </w:rPr>
            </w:pPr>
            <w:r w:rsidRPr="003B3F43">
              <w:rPr>
                <w:rFonts w:ascii="PT Astra Serif" w:hAnsi="PT Astra Serif"/>
                <w:sz w:val="24"/>
                <w:szCs w:val="24"/>
              </w:rPr>
              <w:t>Начальник</w:t>
            </w:r>
          </w:p>
          <w:p w14:paraId="4F5ED75B" w14:textId="77777777" w:rsidR="00FC2694" w:rsidRPr="003B3F43" w:rsidRDefault="00FC2694" w:rsidP="00FC2694">
            <w:pPr>
              <w:spacing w:line="288" w:lineRule="auto"/>
              <w:rPr>
                <w:rFonts w:ascii="PT Astra Serif" w:hAnsi="PT Astra Serif"/>
                <w:sz w:val="24"/>
                <w:szCs w:val="24"/>
              </w:rPr>
            </w:pPr>
            <w:r w:rsidRPr="003B3F43">
              <w:rPr>
                <w:rFonts w:ascii="PT Astra Serif" w:hAnsi="PT Astra Serif"/>
                <w:sz w:val="24"/>
                <w:szCs w:val="24"/>
              </w:rPr>
              <w:t>__________________________ Е.А. Ларин</w:t>
            </w:r>
          </w:p>
          <w:p w14:paraId="0478A769" w14:textId="77777777" w:rsidR="00FC2694" w:rsidRPr="003B3F43" w:rsidRDefault="00FC2694" w:rsidP="00FC2694">
            <w:pPr>
              <w:spacing w:line="288" w:lineRule="auto"/>
              <w:rPr>
                <w:rFonts w:ascii="PT Astra Serif" w:hAnsi="PT Astra Serif"/>
                <w:sz w:val="24"/>
                <w:szCs w:val="24"/>
              </w:rPr>
            </w:pPr>
            <w:r w:rsidRPr="003B3F43">
              <w:rPr>
                <w:rFonts w:ascii="PT Astra Serif" w:hAnsi="PT Astra Serif"/>
                <w:sz w:val="24"/>
                <w:szCs w:val="24"/>
              </w:rPr>
              <w:t>М.П.</w:t>
            </w:r>
          </w:p>
        </w:tc>
        <w:tc>
          <w:tcPr>
            <w:tcW w:w="2500" w:type="pct"/>
            <w:tcBorders>
              <w:top w:val="nil"/>
              <w:left w:val="nil"/>
              <w:bottom w:val="nil"/>
              <w:right w:val="nil"/>
            </w:tcBorders>
          </w:tcPr>
          <w:p w14:paraId="23BB2975" w14:textId="77777777" w:rsidR="00FC2694" w:rsidRPr="003B3F43" w:rsidRDefault="00FC2694" w:rsidP="00FC2694">
            <w:pPr>
              <w:spacing w:line="288" w:lineRule="auto"/>
              <w:rPr>
                <w:rFonts w:ascii="PT Astra Serif" w:hAnsi="PT Astra Serif"/>
                <w:sz w:val="24"/>
                <w:szCs w:val="24"/>
              </w:rPr>
            </w:pPr>
            <w:r w:rsidRPr="003B3F43">
              <w:rPr>
                <w:rFonts w:ascii="PT Astra Serif" w:hAnsi="PT Astra Serif"/>
                <w:sz w:val="24"/>
                <w:szCs w:val="24"/>
              </w:rPr>
              <w:t>ИСПОЛНИТЕЛЬ:</w:t>
            </w:r>
          </w:p>
          <w:p w14:paraId="5E323DD3" w14:textId="77777777" w:rsidR="00FC2694" w:rsidRPr="003B3F43" w:rsidRDefault="00FC2694" w:rsidP="00FC2694">
            <w:pPr>
              <w:spacing w:line="288" w:lineRule="auto"/>
              <w:rPr>
                <w:rFonts w:ascii="PT Astra Serif" w:hAnsi="PT Astra Serif"/>
                <w:sz w:val="24"/>
                <w:szCs w:val="24"/>
              </w:rPr>
            </w:pPr>
          </w:p>
        </w:tc>
      </w:tr>
    </w:tbl>
    <w:p w14:paraId="27B400DB" w14:textId="77777777" w:rsidR="00D5564C" w:rsidRDefault="00D5564C" w:rsidP="00FC2694">
      <w:pPr>
        <w:pageBreakBefore/>
        <w:widowControl/>
        <w:suppressAutoHyphens/>
        <w:autoSpaceDE/>
        <w:autoSpaceDN/>
        <w:adjustRightInd/>
        <w:spacing w:line="288" w:lineRule="auto"/>
        <w:jc w:val="right"/>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lastRenderedPageBreak/>
        <w:t>Приложение № 2</w:t>
      </w:r>
    </w:p>
    <w:p w14:paraId="3F919691" w14:textId="77777777" w:rsidR="00D5564C" w:rsidRDefault="00D5564C" w:rsidP="00FC2694">
      <w:pPr>
        <w:widowControl/>
        <w:autoSpaceDE/>
        <w:autoSpaceDN/>
        <w:adjustRightInd/>
        <w:spacing w:line="288" w:lineRule="auto"/>
        <w:jc w:val="right"/>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к Государственному контракту</w:t>
      </w:r>
    </w:p>
    <w:p w14:paraId="4F4A1DAE" w14:textId="77777777" w:rsidR="00D5564C" w:rsidRDefault="00D5564C" w:rsidP="00FC2694">
      <w:pPr>
        <w:widowControl/>
        <w:autoSpaceDE/>
        <w:autoSpaceDN/>
        <w:adjustRightInd/>
        <w:spacing w:line="288" w:lineRule="auto"/>
        <w:jc w:val="right"/>
        <w:rPr>
          <w:rFonts w:ascii="PT Astra Serif" w:hAnsi="PT Astra Serif" w:cs="Times New Roman"/>
          <w:color w:val="000000"/>
          <w:sz w:val="24"/>
          <w:szCs w:val="24"/>
          <w:lang w:eastAsia="zh-CN"/>
        </w:rPr>
      </w:pPr>
      <w:r>
        <w:rPr>
          <w:rStyle w:val="a5"/>
          <w:rFonts w:ascii="PT Astra Serif" w:hAnsi="PT Astra Serif"/>
          <w:color w:val="000000"/>
          <w:sz w:val="24"/>
          <w:szCs w:val="24"/>
        </w:rPr>
        <w:t xml:space="preserve">№ ____ </w:t>
      </w:r>
      <w:r>
        <w:rPr>
          <w:rFonts w:ascii="PT Astra Serif" w:hAnsi="PT Astra Serif" w:cs="Times New Roman"/>
          <w:color w:val="000000"/>
          <w:sz w:val="24"/>
          <w:szCs w:val="24"/>
          <w:lang w:eastAsia="zh-CN"/>
        </w:rPr>
        <w:t>от «___» ____________ 2026 г.</w:t>
      </w:r>
    </w:p>
    <w:p w14:paraId="6961705A" w14:textId="77777777" w:rsidR="00EE4C45" w:rsidRDefault="00EE4C45" w:rsidP="00FC2694">
      <w:pPr>
        <w:widowControl/>
        <w:suppressAutoHyphens/>
        <w:autoSpaceDE/>
        <w:autoSpaceDN/>
        <w:adjustRightInd/>
        <w:spacing w:line="288" w:lineRule="auto"/>
        <w:jc w:val="center"/>
        <w:rPr>
          <w:rFonts w:ascii="PT Astra Serif" w:hAnsi="PT Astra Serif" w:cs="Times New Roman"/>
          <w:b/>
          <w:bCs/>
          <w:color w:val="000000"/>
          <w:sz w:val="24"/>
          <w:szCs w:val="24"/>
          <w:lang w:eastAsia="zh-CN"/>
        </w:rPr>
      </w:pPr>
    </w:p>
    <w:p w14:paraId="5A202C39" w14:textId="77777777" w:rsidR="002F3039" w:rsidRDefault="006A36DF" w:rsidP="00FC2694">
      <w:pPr>
        <w:widowControl/>
        <w:suppressAutoHyphens/>
        <w:autoSpaceDE/>
        <w:autoSpaceDN/>
        <w:adjustRightInd/>
        <w:spacing w:line="288" w:lineRule="auto"/>
        <w:jc w:val="center"/>
        <w:rPr>
          <w:rFonts w:ascii="PT Astra Serif" w:hAnsi="PT Astra Serif" w:cs="Times New Roman"/>
          <w:b/>
          <w:bCs/>
          <w:color w:val="000000"/>
          <w:sz w:val="24"/>
          <w:szCs w:val="24"/>
          <w:lang w:eastAsia="zh-CN"/>
        </w:rPr>
      </w:pPr>
      <w:r>
        <w:rPr>
          <w:rFonts w:ascii="PT Astra Serif" w:hAnsi="PT Astra Serif" w:cs="Times New Roman"/>
          <w:b/>
          <w:bCs/>
          <w:color w:val="000000"/>
          <w:sz w:val="24"/>
          <w:szCs w:val="24"/>
          <w:lang w:eastAsia="zh-CN"/>
        </w:rPr>
        <w:t>Акт</w:t>
      </w:r>
      <w:r w:rsidR="000734FE">
        <w:rPr>
          <w:rFonts w:ascii="PT Astra Serif" w:hAnsi="PT Astra Serif" w:cs="Times New Roman"/>
          <w:b/>
          <w:bCs/>
          <w:color w:val="000000"/>
          <w:sz w:val="24"/>
          <w:szCs w:val="24"/>
          <w:lang w:eastAsia="zh-CN"/>
        </w:rPr>
        <w:t xml:space="preserve"> приема-передачи</w:t>
      </w:r>
      <w:r w:rsidR="008720CC">
        <w:rPr>
          <w:rFonts w:ascii="PT Astra Serif" w:hAnsi="PT Astra Serif" w:cs="Times New Roman"/>
          <w:b/>
          <w:bCs/>
          <w:color w:val="000000"/>
          <w:sz w:val="24"/>
          <w:szCs w:val="24"/>
          <w:lang w:eastAsia="zh-CN"/>
        </w:rPr>
        <w:t xml:space="preserve"> </w:t>
      </w:r>
      <w:r w:rsidR="008646D7">
        <w:rPr>
          <w:rFonts w:ascii="PT Astra Serif" w:hAnsi="PT Astra Serif" w:cs="Times New Roman"/>
          <w:b/>
          <w:bCs/>
          <w:color w:val="000000"/>
          <w:sz w:val="24"/>
          <w:szCs w:val="24"/>
          <w:lang w:eastAsia="zh-CN"/>
        </w:rPr>
        <w:t>оборудования</w:t>
      </w:r>
      <w:r w:rsidR="008720CC">
        <w:rPr>
          <w:rFonts w:ascii="PT Astra Serif" w:hAnsi="PT Astra Serif" w:cs="Times New Roman"/>
          <w:b/>
          <w:bCs/>
          <w:color w:val="000000"/>
          <w:sz w:val="24"/>
          <w:szCs w:val="24"/>
          <w:lang w:eastAsia="zh-CN"/>
        </w:rPr>
        <w:t xml:space="preserve"> на утилизацию</w:t>
      </w:r>
    </w:p>
    <w:p w14:paraId="1F4D6665" w14:textId="77777777" w:rsidR="00EE4C45" w:rsidRDefault="00EE4C45" w:rsidP="00FC2694">
      <w:pPr>
        <w:widowControl/>
        <w:suppressAutoHyphens/>
        <w:autoSpaceDE/>
        <w:autoSpaceDN/>
        <w:adjustRightInd/>
        <w:spacing w:line="288" w:lineRule="auto"/>
        <w:jc w:val="center"/>
        <w:rPr>
          <w:rFonts w:ascii="PT Astra Serif" w:hAnsi="PT Astra Serif" w:cs="Times New Roman"/>
          <w:color w:val="000000"/>
          <w:sz w:val="24"/>
          <w:szCs w:val="24"/>
          <w:lang w:eastAsia="zh-CN"/>
        </w:rPr>
      </w:pPr>
    </w:p>
    <w:p w14:paraId="775DE271" w14:textId="77777777" w:rsidR="00EE4C45" w:rsidRDefault="00EE4C45" w:rsidP="00FC2694">
      <w:pPr>
        <w:widowControl/>
        <w:suppressAutoHyphens/>
        <w:autoSpaceDE/>
        <w:autoSpaceDN/>
        <w:adjustRightInd/>
        <w:spacing w:line="288" w:lineRule="auto"/>
        <w:jc w:val="right"/>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ab/>
      </w:r>
      <w:r>
        <w:rPr>
          <w:rFonts w:ascii="PT Astra Serif" w:hAnsi="PT Astra Serif" w:cs="Times New Roman"/>
          <w:color w:val="000000"/>
          <w:sz w:val="24"/>
          <w:szCs w:val="24"/>
          <w:lang w:eastAsia="zh-CN"/>
        </w:rPr>
        <w:tab/>
      </w:r>
      <w:r w:rsidR="00477B96">
        <w:rPr>
          <w:rFonts w:ascii="PT Astra Serif" w:hAnsi="PT Astra Serif" w:cs="Times New Roman"/>
          <w:color w:val="000000"/>
          <w:sz w:val="24"/>
          <w:szCs w:val="24"/>
          <w:lang w:eastAsia="zh-CN"/>
        </w:rPr>
        <w:tab/>
      </w:r>
      <w:r w:rsidR="00477B96">
        <w:rPr>
          <w:rFonts w:ascii="PT Astra Serif" w:hAnsi="PT Astra Serif" w:cs="Times New Roman"/>
          <w:color w:val="000000"/>
          <w:sz w:val="24"/>
          <w:szCs w:val="24"/>
          <w:lang w:eastAsia="zh-CN"/>
        </w:rPr>
        <w:tab/>
      </w:r>
      <w:r w:rsidR="00477B96">
        <w:rPr>
          <w:rFonts w:ascii="PT Astra Serif" w:hAnsi="PT Astra Serif" w:cs="Times New Roman"/>
          <w:color w:val="000000"/>
          <w:sz w:val="24"/>
          <w:szCs w:val="24"/>
          <w:lang w:eastAsia="zh-CN"/>
        </w:rPr>
        <w:tab/>
      </w:r>
      <w:r w:rsidR="00477B96">
        <w:rPr>
          <w:rFonts w:ascii="PT Astra Serif" w:hAnsi="PT Astra Serif" w:cs="Times New Roman"/>
          <w:color w:val="000000"/>
          <w:sz w:val="24"/>
          <w:szCs w:val="24"/>
          <w:lang w:eastAsia="zh-CN"/>
        </w:rPr>
        <w:tab/>
      </w:r>
      <w:r w:rsidR="00477B96">
        <w:rPr>
          <w:rFonts w:ascii="PT Astra Serif" w:hAnsi="PT Astra Serif" w:cs="Times New Roman"/>
          <w:color w:val="000000"/>
          <w:sz w:val="24"/>
          <w:szCs w:val="24"/>
          <w:lang w:eastAsia="zh-CN"/>
        </w:rPr>
        <w:tab/>
        <w:t xml:space="preserve">     </w:t>
      </w:r>
      <w:r w:rsidR="000A423A">
        <w:rPr>
          <w:rFonts w:ascii="PT Astra Serif" w:hAnsi="PT Astra Serif" w:cs="Times New Roman"/>
          <w:color w:val="000000"/>
          <w:sz w:val="24"/>
          <w:szCs w:val="24"/>
          <w:lang w:eastAsia="zh-CN"/>
        </w:rPr>
        <w:t>«___» ____________2026</w:t>
      </w:r>
      <w:r>
        <w:rPr>
          <w:rFonts w:ascii="PT Astra Serif" w:hAnsi="PT Astra Serif" w:cs="Times New Roman"/>
          <w:color w:val="000000"/>
          <w:sz w:val="24"/>
          <w:szCs w:val="24"/>
          <w:lang w:eastAsia="zh-CN"/>
        </w:rPr>
        <w:t xml:space="preserve"> г.</w:t>
      </w:r>
    </w:p>
    <w:p w14:paraId="67C4FA44" w14:textId="77777777" w:rsidR="00EE4C45" w:rsidRDefault="00EE4C45" w:rsidP="00FC2694">
      <w:pPr>
        <w:widowControl/>
        <w:suppressAutoHyphens/>
        <w:autoSpaceDE/>
        <w:autoSpaceDN/>
        <w:adjustRightInd/>
        <w:spacing w:line="288" w:lineRule="auto"/>
        <w:rPr>
          <w:rFonts w:ascii="PT Astra Serif" w:hAnsi="PT Astra Serif" w:cs="Times New Roman"/>
          <w:color w:val="000000"/>
          <w:sz w:val="24"/>
          <w:szCs w:val="24"/>
          <w:lang w:eastAsia="zh-CN"/>
        </w:rPr>
      </w:pPr>
    </w:p>
    <w:p w14:paraId="0AC1EE3B" w14:textId="77777777" w:rsidR="00EE4C45" w:rsidRDefault="00CA59FB" w:rsidP="00FC2694">
      <w:pPr>
        <w:widowControl/>
        <w:tabs>
          <w:tab w:val="left" w:pos="851"/>
        </w:tabs>
        <w:autoSpaceDN/>
        <w:adjustRightInd/>
        <w:spacing w:line="288" w:lineRule="auto"/>
        <w:ind w:firstLine="709"/>
        <w:jc w:val="both"/>
        <w:rPr>
          <w:rFonts w:ascii="PT Astra Serif" w:hAnsi="PT Astra Serif" w:cs="Times New Roman"/>
          <w:color w:val="000000"/>
          <w:sz w:val="24"/>
          <w:szCs w:val="24"/>
          <w:lang w:eastAsia="zh-CN"/>
        </w:rPr>
      </w:pPr>
      <w:r>
        <w:rPr>
          <w:rFonts w:ascii="PT Astra Serif" w:hAnsi="PT Astra Serif" w:cs="Times New Roman"/>
          <w:b/>
          <w:bCs/>
          <w:color w:val="000000"/>
          <w:sz w:val="24"/>
          <w:szCs w:val="24"/>
          <w:lang w:eastAsia="zh-CN"/>
        </w:rPr>
        <w:t>Федеральное казенное учреждение «Тюрьма № 2 Главного управления Федеральной службы исполнения наказаний по Красноярскому краю»</w:t>
      </w:r>
      <w:r>
        <w:rPr>
          <w:rFonts w:ascii="PT Astra Serif" w:hAnsi="PT Astra Serif" w:cs="Times New Roman"/>
          <w:color w:val="000000"/>
          <w:sz w:val="24"/>
          <w:szCs w:val="24"/>
          <w:lang w:eastAsia="zh-CN"/>
        </w:rPr>
        <w:t xml:space="preserve">, именуемое в дальнейшем «Государственный заказчик», </w:t>
      </w:r>
      <w:r>
        <w:rPr>
          <w:rFonts w:ascii="PT Astra Serif" w:hAnsi="PT Astra Serif" w:cs="Times New Roman"/>
          <w:color w:val="000000"/>
          <w:spacing w:val="2"/>
          <w:sz w:val="24"/>
          <w:szCs w:val="24"/>
          <w:lang w:eastAsia="zh-CN"/>
        </w:rPr>
        <w:t>выступая от имени Российской Федерации, в целях обеспечения государственных нужд, в лице начальника учреждения Ларина Евгения Александровича, действующего на основании Устава</w:t>
      </w:r>
      <w:r>
        <w:rPr>
          <w:rFonts w:ascii="PT Astra Serif" w:hAnsi="PT Astra Serif" w:cs="Times New Roman"/>
          <w:color w:val="000000"/>
          <w:sz w:val="24"/>
          <w:szCs w:val="24"/>
          <w:lang w:eastAsia="zh-CN"/>
        </w:rPr>
        <w:t>, с одной стороны, и</w:t>
      </w:r>
      <w:r>
        <w:rPr>
          <w:rFonts w:ascii="PT Astra Serif" w:hAnsi="PT Astra Serif" w:cs="Times New Roman"/>
          <w:b/>
          <w:bCs/>
          <w:color w:val="000000"/>
          <w:sz w:val="24"/>
          <w:szCs w:val="24"/>
          <w:lang w:eastAsia="zh-CN"/>
        </w:rPr>
        <w:t xml:space="preserve"> </w:t>
      </w:r>
      <w:r w:rsidR="00D5564C">
        <w:rPr>
          <w:rFonts w:ascii="PT Astra Serif" w:hAnsi="PT Astra Serif" w:cs="Times New Roman"/>
          <w:color w:val="000000"/>
          <w:sz w:val="24"/>
          <w:szCs w:val="24"/>
          <w:lang w:eastAsia="zh-CN"/>
        </w:rPr>
        <w:t>______________________________________________________________________________</w:t>
      </w:r>
      <w:r>
        <w:rPr>
          <w:rFonts w:ascii="PT Astra Serif" w:hAnsi="PT Astra Serif" w:cs="Times New Roman"/>
          <w:color w:val="000000"/>
          <w:sz w:val="24"/>
          <w:szCs w:val="24"/>
          <w:lang w:eastAsia="zh-CN"/>
        </w:rPr>
        <w:t xml:space="preserve">, именуемое в дальнейшем </w:t>
      </w:r>
      <w:r>
        <w:rPr>
          <w:rFonts w:ascii="PT Astra Serif" w:hAnsi="PT Astra Serif" w:cs="Times New Roman"/>
          <w:b/>
          <w:color w:val="000000"/>
          <w:sz w:val="24"/>
          <w:szCs w:val="24"/>
          <w:lang w:eastAsia="zh-CN"/>
        </w:rPr>
        <w:t xml:space="preserve">«Исполнитель», </w:t>
      </w:r>
      <w:r>
        <w:rPr>
          <w:rFonts w:ascii="PT Astra Serif" w:hAnsi="PT Astra Serif" w:cs="Times New Roman"/>
          <w:bCs/>
          <w:color w:val="000000"/>
          <w:sz w:val="24"/>
          <w:szCs w:val="24"/>
          <w:lang w:eastAsia="zh-CN"/>
        </w:rPr>
        <w:t xml:space="preserve">в лице </w:t>
      </w:r>
      <w:r w:rsidR="00D5564C">
        <w:rPr>
          <w:rFonts w:ascii="PT Astra Serif" w:hAnsi="PT Astra Serif" w:cs="Times New Roman"/>
          <w:bCs/>
          <w:color w:val="000000"/>
          <w:sz w:val="24"/>
          <w:szCs w:val="24"/>
          <w:lang w:eastAsia="zh-CN"/>
        </w:rPr>
        <w:t>_____________________________</w:t>
      </w:r>
      <w:r>
        <w:rPr>
          <w:rFonts w:ascii="PT Astra Serif" w:hAnsi="PT Astra Serif" w:cs="Times New Roman"/>
          <w:color w:val="000000"/>
          <w:sz w:val="24"/>
          <w:szCs w:val="24"/>
          <w:lang w:eastAsia="zh-CN"/>
        </w:rPr>
        <w:t xml:space="preserve">, действующего на основании </w:t>
      </w:r>
      <w:r w:rsidR="00D5564C">
        <w:rPr>
          <w:rFonts w:ascii="PT Astra Serif" w:hAnsi="PT Astra Serif" w:cs="Times New Roman"/>
          <w:color w:val="000000"/>
          <w:sz w:val="24"/>
          <w:szCs w:val="24"/>
          <w:lang w:eastAsia="zh-CN"/>
        </w:rPr>
        <w:t>___________</w:t>
      </w:r>
      <w:r>
        <w:rPr>
          <w:rFonts w:ascii="PT Astra Serif" w:hAnsi="PT Astra Serif" w:cs="Times New Roman"/>
          <w:color w:val="000000"/>
          <w:sz w:val="24"/>
          <w:szCs w:val="24"/>
          <w:lang w:eastAsia="zh-CN"/>
        </w:rPr>
        <w:t>,</w:t>
      </w:r>
      <w:r w:rsidR="002F3039">
        <w:rPr>
          <w:rFonts w:ascii="PT Astra Serif" w:hAnsi="PT Astra Serif" w:cs="Times New Roman"/>
          <w:color w:val="000000"/>
          <w:sz w:val="24"/>
          <w:szCs w:val="24"/>
          <w:lang w:eastAsia="zh-CN"/>
        </w:rPr>
        <w:t xml:space="preserve"> </w:t>
      </w:r>
      <w:r w:rsidR="00EE4C45">
        <w:rPr>
          <w:rFonts w:ascii="PT Astra Serif" w:hAnsi="PT Astra Serif" w:cs="Times New Roman"/>
          <w:color w:val="000000"/>
          <w:sz w:val="24"/>
          <w:szCs w:val="24"/>
          <w:lang w:eastAsia="zh-CN"/>
        </w:rPr>
        <w:t>с другой стороны, составили настоящ</w:t>
      </w:r>
      <w:r w:rsidR="000734FE">
        <w:rPr>
          <w:rFonts w:ascii="PT Astra Serif" w:hAnsi="PT Astra Serif" w:cs="Times New Roman"/>
          <w:color w:val="000000"/>
          <w:sz w:val="24"/>
          <w:szCs w:val="24"/>
          <w:lang w:eastAsia="zh-CN"/>
        </w:rPr>
        <w:t>и</w:t>
      </w:r>
      <w:r w:rsidR="000A423A">
        <w:rPr>
          <w:rFonts w:ascii="PT Astra Serif" w:hAnsi="PT Astra Serif" w:cs="Times New Roman"/>
          <w:color w:val="000000"/>
          <w:sz w:val="24"/>
          <w:szCs w:val="24"/>
          <w:lang w:eastAsia="zh-CN"/>
        </w:rPr>
        <w:t xml:space="preserve">й </w:t>
      </w:r>
      <w:r w:rsidR="008720CC">
        <w:rPr>
          <w:rFonts w:ascii="PT Astra Serif" w:hAnsi="PT Astra Serif"/>
          <w:color w:val="000000"/>
          <w:sz w:val="24"/>
          <w:szCs w:val="24"/>
        </w:rPr>
        <w:t xml:space="preserve">акт приема-передачи отходов </w:t>
      </w:r>
      <w:r w:rsidR="00EE4C45">
        <w:rPr>
          <w:rFonts w:ascii="PT Astra Serif" w:hAnsi="PT Astra Serif" w:cs="Times New Roman"/>
          <w:color w:val="000000"/>
          <w:sz w:val="24"/>
          <w:szCs w:val="24"/>
          <w:lang w:eastAsia="zh-CN"/>
        </w:rPr>
        <w:t>на утилизацию (далее – Акт) о нижеследующем:</w:t>
      </w:r>
    </w:p>
    <w:p w14:paraId="4CDCF3A6" w14:textId="77777777" w:rsidR="00EE4C45" w:rsidRDefault="008720CC" w:rsidP="00FC2694">
      <w:pPr>
        <w:widowControl/>
        <w:shd w:val="clear" w:color="auto" w:fill="FFFFFF"/>
        <w:tabs>
          <w:tab w:val="left" w:pos="-1276"/>
        </w:tabs>
        <w:suppressAutoHyphens/>
        <w:autoSpaceDE/>
        <w:autoSpaceDN/>
        <w:adjustRightInd/>
        <w:spacing w:line="288" w:lineRule="auto"/>
        <w:ind w:firstLine="709"/>
        <w:jc w:val="both"/>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1. </w:t>
      </w:r>
      <w:r w:rsidR="00477B96">
        <w:rPr>
          <w:rFonts w:ascii="PT Astra Serif" w:hAnsi="PT Astra Serif" w:cs="Times New Roman"/>
          <w:color w:val="000000"/>
          <w:sz w:val="24"/>
          <w:szCs w:val="24"/>
          <w:lang w:eastAsia="zh-CN"/>
        </w:rPr>
        <w:t xml:space="preserve">В соответствии с </w:t>
      </w:r>
      <w:r w:rsidR="00EE4C45">
        <w:rPr>
          <w:rFonts w:ascii="PT Astra Serif" w:hAnsi="PT Astra Serif" w:cs="Times New Roman"/>
          <w:color w:val="000000"/>
          <w:sz w:val="24"/>
          <w:szCs w:val="24"/>
          <w:lang w:eastAsia="zh-CN"/>
        </w:rPr>
        <w:t>Гос</w:t>
      </w:r>
      <w:r w:rsidR="002F3039">
        <w:rPr>
          <w:rFonts w:ascii="PT Astra Serif" w:hAnsi="PT Astra Serif" w:cs="Times New Roman"/>
          <w:color w:val="000000"/>
          <w:sz w:val="24"/>
          <w:szCs w:val="24"/>
          <w:lang w:eastAsia="zh-CN"/>
        </w:rPr>
        <w:t>ударствен</w:t>
      </w:r>
      <w:r w:rsidR="00477B96">
        <w:rPr>
          <w:rFonts w:ascii="PT Astra Serif" w:hAnsi="PT Astra Serif" w:cs="Times New Roman"/>
          <w:color w:val="000000"/>
          <w:sz w:val="24"/>
          <w:szCs w:val="24"/>
          <w:lang w:eastAsia="zh-CN"/>
        </w:rPr>
        <w:t xml:space="preserve">ным </w:t>
      </w:r>
      <w:r w:rsidR="00FF1971">
        <w:rPr>
          <w:rFonts w:ascii="PT Astra Serif" w:hAnsi="PT Astra Serif" w:cs="Times New Roman"/>
          <w:color w:val="000000"/>
          <w:sz w:val="24"/>
          <w:szCs w:val="24"/>
          <w:lang w:eastAsia="zh-CN"/>
        </w:rPr>
        <w:t>к</w:t>
      </w:r>
      <w:r w:rsidR="00477B96">
        <w:rPr>
          <w:rFonts w:ascii="PT Astra Serif" w:hAnsi="PT Astra Serif" w:cs="Times New Roman"/>
          <w:color w:val="000000"/>
          <w:sz w:val="24"/>
          <w:szCs w:val="24"/>
          <w:lang w:eastAsia="zh-CN"/>
        </w:rPr>
        <w:t xml:space="preserve">онтрактом </w:t>
      </w:r>
      <w:r w:rsidR="000758A2">
        <w:rPr>
          <w:rFonts w:ascii="PT Astra Serif" w:hAnsi="PT Astra Serif" w:cs="Times New Roman"/>
          <w:color w:val="000000"/>
          <w:sz w:val="24"/>
          <w:szCs w:val="24"/>
          <w:lang w:eastAsia="zh-CN"/>
        </w:rPr>
        <w:t>№</w:t>
      </w:r>
      <w:r>
        <w:rPr>
          <w:rFonts w:ascii="PT Astra Serif" w:hAnsi="PT Astra Serif" w:cs="Times New Roman"/>
          <w:color w:val="000000"/>
          <w:sz w:val="24"/>
          <w:szCs w:val="24"/>
          <w:lang w:eastAsia="zh-CN"/>
        </w:rPr>
        <w:t> _____</w:t>
      </w:r>
      <w:r w:rsidR="000F63F2">
        <w:rPr>
          <w:rFonts w:ascii="PT Astra Serif" w:hAnsi="PT Astra Serif" w:cs="Times New Roman"/>
          <w:color w:val="000000"/>
          <w:sz w:val="24"/>
          <w:szCs w:val="24"/>
          <w:lang w:eastAsia="zh-CN"/>
        </w:rPr>
        <w:t xml:space="preserve"> </w:t>
      </w:r>
      <w:r w:rsidR="002F3039">
        <w:rPr>
          <w:rFonts w:ascii="PT Astra Serif" w:hAnsi="PT Astra Serif" w:cs="Times New Roman"/>
          <w:color w:val="000000"/>
          <w:sz w:val="24"/>
          <w:szCs w:val="24"/>
          <w:lang w:eastAsia="zh-CN"/>
        </w:rPr>
        <w:t xml:space="preserve">от </w:t>
      </w:r>
      <w:r w:rsidR="000A423A">
        <w:rPr>
          <w:rFonts w:ascii="PT Astra Serif" w:hAnsi="PT Astra Serif" w:cs="Times New Roman"/>
          <w:color w:val="000000"/>
          <w:sz w:val="24"/>
          <w:szCs w:val="24"/>
          <w:lang w:eastAsia="zh-CN"/>
        </w:rPr>
        <w:t>__________</w:t>
      </w:r>
      <w:r w:rsidR="00EE4C45">
        <w:rPr>
          <w:rFonts w:ascii="PT Astra Serif" w:hAnsi="PT Astra Serif" w:cs="Times New Roman"/>
          <w:color w:val="000000"/>
          <w:sz w:val="24"/>
          <w:szCs w:val="24"/>
          <w:lang w:eastAsia="zh-CN"/>
        </w:rPr>
        <w:t xml:space="preserve"> </w:t>
      </w:r>
      <w:r w:rsidR="00A323F8">
        <w:rPr>
          <w:rFonts w:ascii="PT Astra Serif" w:hAnsi="PT Astra Serif"/>
          <w:color w:val="000000"/>
          <w:sz w:val="24"/>
          <w:szCs w:val="24"/>
        </w:rPr>
        <w:t>Государственный заказчик</w:t>
      </w:r>
      <w:r w:rsidR="00A323F8">
        <w:rPr>
          <w:rFonts w:ascii="PT Astra Serif" w:hAnsi="PT Astra Serif" w:cs="Times New Roman"/>
          <w:color w:val="000000"/>
          <w:sz w:val="24"/>
          <w:szCs w:val="24"/>
          <w:lang w:eastAsia="zh-CN"/>
        </w:rPr>
        <w:t xml:space="preserve"> </w:t>
      </w:r>
      <w:r w:rsidR="00EE4C45">
        <w:rPr>
          <w:rFonts w:ascii="PT Astra Serif" w:hAnsi="PT Astra Serif" w:cs="Times New Roman"/>
          <w:color w:val="000000"/>
          <w:sz w:val="24"/>
          <w:szCs w:val="24"/>
          <w:lang w:eastAsia="zh-CN"/>
        </w:rPr>
        <w:t>передал для утилизации, а Исполнитель принял следующ</w:t>
      </w:r>
      <w:r>
        <w:rPr>
          <w:rFonts w:ascii="PT Astra Serif" w:hAnsi="PT Astra Serif" w:cs="Times New Roman"/>
          <w:color w:val="000000"/>
          <w:sz w:val="24"/>
          <w:szCs w:val="24"/>
          <w:lang w:eastAsia="zh-CN"/>
        </w:rPr>
        <w:t>ие</w:t>
      </w:r>
      <w:r w:rsidR="00EE4C45">
        <w:rPr>
          <w:rFonts w:ascii="PT Astra Serif" w:hAnsi="PT Astra Serif" w:cs="Times New Roman"/>
          <w:color w:val="000000"/>
          <w:sz w:val="24"/>
          <w:szCs w:val="24"/>
          <w:lang w:eastAsia="zh-CN"/>
        </w:rPr>
        <w:t xml:space="preserve"> </w:t>
      </w:r>
      <w:r>
        <w:rPr>
          <w:rFonts w:ascii="PT Astra Serif" w:hAnsi="PT Astra Serif" w:cs="Times New Roman"/>
          <w:color w:val="000000"/>
          <w:sz w:val="24"/>
          <w:szCs w:val="24"/>
          <w:lang w:eastAsia="zh-CN"/>
        </w:rPr>
        <w:t>технические средства охраны и надзора</w:t>
      </w:r>
      <w:r w:rsidR="00EE4C45">
        <w:rPr>
          <w:rFonts w:ascii="PT Astra Serif" w:hAnsi="PT Astra Serif" w:cs="Times New Roman"/>
          <w:color w:val="000000"/>
          <w:sz w:val="24"/>
          <w:szCs w:val="24"/>
          <w:lang w:eastAsia="zh-CN"/>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744"/>
        <w:gridCol w:w="4938"/>
        <w:gridCol w:w="1814"/>
        <w:gridCol w:w="1990"/>
      </w:tblGrid>
      <w:tr w:rsidR="008720CC" w14:paraId="0B4AA646" w14:textId="77777777">
        <w:trPr>
          <w:cantSplit/>
          <w:trHeight w:val="20"/>
        </w:trPr>
        <w:tc>
          <w:tcPr>
            <w:tcW w:w="392" w:type="pct"/>
          </w:tcPr>
          <w:p w14:paraId="537BF335" w14:textId="77777777" w:rsidR="008720CC" w:rsidRDefault="008720CC" w:rsidP="00FC2694">
            <w:pPr>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w:t>
            </w:r>
            <w:r>
              <w:rPr>
                <w:rFonts w:ascii="PT Astra Serif" w:hAnsi="PT Astra Serif"/>
                <w:color w:val="000000"/>
                <w:sz w:val="24"/>
                <w:szCs w:val="24"/>
                <w:lang w:eastAsia="en-US"/>
              </w:rPr>
              <w:br/>
              <w:t>п/п</w:t>
            </w:r>
          </w:p>
        </w:tc>
        <w:tc>
          <w:tcPr>
            <w:tcW w:w="2603" w:type="pct"/>
          </w:tcPr>
          <w:p w14:paraId="552E122B" w14:textId="77777777" w:rsidR="008720CC" w:rsidRDefault="008720CC" w:rsidP="00FC2694">
            <w:pPr>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Наименование утилизируемого оборудования</w:t>
            </w:r>
          </w:p>
        </w:tc>
        <w:tc>
          <w:tcPr>
            <w:tcW w:w="956" w:type="pct"/>
          </w:tcPr>
          <w:p w14:paraId="637BD442" w14:textId="77777777" w:rsidR="008720CC" w:rsidRDefault="008720CC" w:rsidP="00FC2694">
            <w:pPr>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Единицы измерения</w:t>
            </w:r>
          </w:p>
        </w:tc>
        <w:tc>
          <w:tcPr>
            <w:tcW w:w="1049" w:type="pct"/>
          </w:tcPr>
          <w:p w14:paraId="208AE39C" w14:textId="77777777" w:rsidR="008720CC" w:rsidRDefault="008720CC" w:rsidP="00FC2694">
            <w:pPr>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Количество</w:t>
            </w:r>
          </w:p>
        </w:tc>
      </w:tr>
      <w:tr w:rsidR="008720CC" w14:paraId="29FD4B64" w14:textId="77777777">
        <w:trPr>
          <w:cantSplit/>
          <w:trHeight w:val="20"/>
        </w:trPr>
        <w:tc>
          <w:tcPr>
            <w:tcW w:w="392" w:type="pct"/>
          </w:tcPr>
          <w:p w14:paraId="49D993A9"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3B029821"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видеокамера купольная с ИК подсветкой «HIQ-509»</w:t>
            </w:r>
          </w:p>
        </w:tc>
        <w:tc>
          <w:tcPr>
            <w:tcW w:w="956" w:type="pct"/>
          </w:tcPr>
          <w:p w14:paraId="6D930CBE"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3D5CBE4C"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4</w:t>
            </w:r>
          </w:p>
        </w:tc>
      </w:tr>
      <w:tr w:rsidR="008720CC" w14:paraId="2E23F872" w14:textId="77777777">
        <w:trPr>
          <w:cantSplit/>
          <w:trHeight w:val="20"/>
        </w:trPr>
        <w:tc>
          <w:tcPr>
            <w:tcW w:w="392" w:type="pct"/>
          </w:tcPr>
          <w:p w14:paraId="754216BD"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036F4195"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видеокамера «VC SSN 356 CD/MLK»</w:t>
            </w:r>
          </w:p>
        </w:tc>
        <w:tc>
          <w:tcPr>
            <w:tcW w:w="956" w:type="pct"/>
          </w:tcPr>
          <w:p w14:paraId="5E339A6A"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7CB7B191"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2</w:t>
            </w:r>
          </w:p>
        </w:tc>
      </w:tr>
      <w:tr w:rsidR="008720CC" w14:paraId="15574062" w14:textId="77777777">
        <w:trPr>
          <w:cantSplit/>
          <w:trHeight w:val="20"/>
        </w:trPr>
        <w:tc>
          <w:tcPr>
            <w:tcW w:w="392" w:type="pct"/>
          </w:tcPr>
          <w:p w14:paraId="34FEEF21"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332883EE" w14:textId="77777777" w:rsidR="008720CC" w:rsidRDefault="008720CC" w:rsidP="00FC2694">
            <w:pPr>
              <w:spacing w:line="288" w:lineRule="auto"/>
              <w:rPr>
                <w:rFonts w:ascii="PT Astra Serif" w:eastAsia="Calibri" w:hAnsi="PT Astra Serif"/>
                <w:color w:val="000000"/>
                <w:sz w:val="24"/>
                <w:szCs w:val="24"/>
                <w:lang w:eastAsia="en-US"/>
              </w:rPr>
            </w:pPr>
            <w:r>
              <w:rPr>
                <w:rFonts w:ascii="PT Astra Serif" w:hAnsi="PT Astra Serif"/>
                <w:color w:val="000000"/>
                <w:sz w:val="24"/>
                <w:szCs w:val="24"/>
                <w:lang w:eastAsia="en-US"/>
              </w:rPr>
              <w:t>в</w:t>
            </w:r>
            <w:r>
              <w:rPr>
                <w:rFonts w:ascii="PT Astra Serif" w:eastAsia="Calibri" w:hAnsi="PT Astra Serif"/>
                <w:color w:val="000000"/>
                <w:sz w:val="24"/>
                <w:szCs w:val="24"/>
                <w:lang w:eastAsia="en-US"/>
              </w:rPr>
              <w:t>идеорегистратор стационарный</w:t>
            </w:r>
          </w:p>
          <w:p w14:paraId="345A0B1E" w14:textId="77777777" w:rsidR="008720CC" w:rsidRDefault="008720CC" w:rsidP="00FC2694">
            <w:pPr>
              <w:spacing w:line="288" w:lineRule="auto"/>
              <w:rPr>
                <w:rFonts w:ascii="PT Astra Serif" w:hAnsi="PT Astra Serif"/>
                <w:color w:val="000000"/>
                <w:sz w:val="24"/>
                <w:szCs w:val="24"/>
                <w:lang w:eastAsia="en-US"/>
              </w:rPr>
            </w:pPr>
            <w:r>
              <w:rPr>
                <w:rFonts w:ascii="PT Astra Serif" w:eastAsia="Calibri" w:hAnsi="PT Astra Serif"/>
                <w:color w:val="000000"/>
                <w:sz w:val="24"/>
                <w:szCs w:val="24"/>
                <w:lang w:eastAsia="en-US"/>
              </w:rPr>
              <w:t>«</w:t>
            </w:r>
            <w:r>
              <w:rPr>
                <w:rFonts w:ascii="PT Astra Serif" w:eastAsia="Calibri" w:hAnsi="PT Astra Serif"/>
                <w:color w:val="000000"/>
                <w:sz w:val="24"/>
                <w:szCs w:val="24"/>
                <w:lang w:val="en-US" w:eastAsia="en-US"/>
              </w:rPr>
              <w:t>Infinity</w:t>
            </w:r>
            <w:r>
              <w:rPr>
                <w:rFonts w:ascii="PT Astra Serif" w:eastAsia="Calibri" w:hAnsi="PT Astra Serif"/>
                <w:color w:val="000000"/>
                <w:sz w:val="24"/>
                <w:szCs w:val="24"/>
                <w:lang w:eastAsia="en-US"/>
              </w:rPr>
              <w:t xml:space="preserve"> </w:t>
            </w:r>
            <w:r>
              <w:rPr>
                <w:rFonts w:ascii="PT Astra Serif" w:eastAsia="Calibri" w:hAnsi="PT Astra Serif"/>
                <w:color w:val="000000"/>
                <w:sz w:val="24"/>
                <w:szCs w:val="24"/>
                <w:lang w:val="en-US" w:eastAsia="en-US"/>
              </w:rPr>
              <w:t>NDR</w:t>
            </w:r>
            <w:r>
              <w:rPr>
                <w:rFonts w:ascii="PT Astra Serif" w:eastAsia="Calibri" w:hAnsi="PT Astra Serif"/>
                <w:color w:val="000000"/>
                <w:sz w:val="24"/>
                <w:szCs w:val="24"/>
                <w:lang w:eastAsia="en-US"/>
              </w:rPr>
              <w:t>-</w:t>
            </w:r>
            <w:r>
              <w:rPr>
                <w:rFonts w:ascii="PT Astra Serif" w:eastAsia="Calibri" w:hAnsi="PT Astra Serif"/>
                <w:color w:val="000000"/>
                <w:sz w:val="24"/>
                <w:szCs w:val="24"/>
                <w:lang w:val="en-US" w:eastAsia="en-US"/>
              </w:rPr>
              <w:t>LX</w:t>
            </w:r>
            <w:r>
              <w:rPr>
                <w:rFonts w:ascii="PT Astra Serif" w:eastAsia="Calibri" w:hAnsi="PT Astra Serif"/>
                <w:color w:val="000000"/>
                <w:sz w:val="24"/>
                <w:szCs w:val="24"/>
                <w:lang w:eastAsia="en-US"/>
              </w:rPr>
              <w:t>5416</w:t>
            </w:r>
            <w:r>
              <w:rPr>
                <w:rFonts w:ascii="PT Astra Serif" w:eastAsia="Calibri" w:hAnsi="PT Astra Serif"/>
                <w:color w:val="000000"/>
                <w:sz w:val="24"/>
                <w:szCs w:val="24"/>
                <w:lang w:val="en-US" w:eastAsia="en-US"/>
              </w:rPr>
              <w:t>MP</w:t>
            </w:r>
            <w:r>
              <w:rPr>
                <w:rFonts w:ascii="PT Astra Serif" w:eastAsia="Calibri" w:hAnsi="PT Astra Serif"/>
                <w:color w:val="000000"/>
                <w:sz w:val="24"/>
                <w:szCs w:val="24"/>
                <w:lang w:eastAsia="en-US"/>
              </w:rPr>
              <w:t>»</w:t>
            </w:r>
          </w:p>
        </w:tc>
        <w:tc>
          <w:tcPr>
            <w:tcW w:w="956" w:type="pct"/>
          </w:tcPr>
          <w:p w14:paraId="7D694693"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4AC57CF3"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4</w:t>
            </w:r>
          </w:p>
        </w:tc>
      </w:tr>
      <w:tr w:rsidR="008720CC" w14:paraId="6C8E062A" w14:textId="77777777">
        <w:trPr>
          <w:cantSplit/>
          <w:trHeight w:val="20"/>
        </w:trPr>
        <w:tc>
          <w:tcPr>
            <w:tcW w:w="392" w:type="pct"/>
          </w:tcPr>
          <w:p w14:paraId="4F4DBBBA"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7427BD63"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видеокамера «</w:t>
            </w:r>
            <w:r>
              <w:rPr>
                <w:rFonts w:ascii="PT Astra Serif" w:hAnsi="PT Astra Serif"/>
                <w:color w:val="000000"/>
                <w:sz w:val="24"/>
                <w:szCs w:val="24"/>
                <w:lang w:val="en-US" w:eastAsia="en-US"/>
              </w:rPr>
              <w:t>SAMSUNG</w:t>
            </w:r>
            <w:r>
              <w:rPr>
                <w:rFonts w:ascii="PT Astra Serif" w:hAnsi="PT Astra Serif"/>
                <w:color w:val="000000"/>
                <w:sz w:val="24"/>
                <w:szCs w:val="24"/>
                <w:lang w:eastAsia="en-US"/>
              </w:rPr>
              <w:t xml:space="preserve"> </w:t>
            </w:r>
            <w:r>
              <w:rPr>
                <w:rFonts w:ascii="PT Astra Serif" w:hAnsi="PT Astra Serif"/>
                <w:color w:val="000000"/>
                <w:sz w:val="24"/>
                <w:szCs w:val="24"/>
                <w:lang w:val="en-US" w:eastAsia="en-US"/>
              </w:rPr>
              <w:t>SCC</w:t>
            </w:r>
            <w:r>
              <w:rPr>
                <w:rFonts w:ascii="PT Astra Serif" w:hAnsi="PT Astra Serif"/>
                <w:color w:val="000000"/>
                <w:sz w:val="24"/>
                <w:szCs w:val="24"/>
                <w:lang w:eastAsia="en-US"/>
              </w:rPr>
              <w:t xml:space="preserve">/931 </w:t>
            </w:r>
            <w:r>
              <w:rPr>
                <w:rFonts w:ascii="PT Astra Serif" w:hAnsi="PT Astra Serif"/>
                <w:color w:val="000000"/>
                <w:sz w:val="24"/>
                <w:szCs w:val="24"/>
                <w:lang w:val="en-US" w:eastAsia="en-US"/>
              </w:rPr>
              <w:t>TP</w:t>
            </w:r>
            <w:r>
              <w:rPr>
                <w:rFonts w:ascii="PT Astra Serif" w:hAnsi="PT Astra Serif"/>
                <w:color w:val="000000"/>
                <w:sz w:val="24"/>
                <w:szCs w:val="24"/>
                <w:lang w:eastAsia="en-US"/>
              </w:rPr>
              <w:t>»</w:t>
            </w:r>
          </w:p>
        </w:tc>
        <w:tc>
          <w:tcPr>
            <w:tcW w:w="956" w:type="pct"/>
          </w:tcPr>
          <w:p w14:paraId="3399719B"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20A81DDA"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7</w:t>
            </w:r>
          </w:p>
        </w:tc>
      </w:tr>
      <w:tr w:rsidR="008720CC" w14:paraId="53A66E5D" w14:textId="77777777">
        <w:trPr>
          <w:cantSplit/>
          <w:trHeight w:val="20"/>
        </w:trPr>
        <w:tc>
          <w:tcPr>
            <w:tcW w:w="392" w:type="pct"/>
          </w:tcPr>
          <w:p w14:paraId="1F8F6E86"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5C8FC87E"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телевизор «</w:t>
            </w:r>
            <w:r>
              <w:rPr>
                <w:rFonts w:ascii="PT Astra Serif" w:hAnsi="PT Astra Serif"/>
                <w:color w:val="000000"/>
                <w:sz w:val="24"/>
                <w:szCs w:val="24"/>
                <w:lang w:val="en-US" w:eastAsia="en-US"/>
              </w:rPr>
              <w:t>LG</w:t>
            </w:r>
            <w:r>
              <w:rPr>
                <w:rFonts w:ascii="PT Astra Serif" w:hAnsi="PT Astra Serif"/>
                <w:color w:val="000000"/>
                <w:sz w:val="24"/>
                <w:szCs w:val="24"/>
                <w:lang w:eastAsia="en-US"/>
              </w:rPr>
              <w:t xml:space="preserve"> </w:t>
            </w:r>
            <w:r>
              <w:rPr>
                <w:rFonts w:ascii="PT Astra Serif" w:hAnsi="PT Astra Serif"/>
                <w:color w:val="000000"/>
                <w:sz w:val="24"/>
                <w:szCs w:val="24"/>
                <w:lang w:val="en-US" w:eastAsia="en-US"/>
              </w:rPr>
              <w:t>M</w:t>
            </w:r>
            <w:r>
              <w:rPr>
                <w:rFonts w:ascii="PT Astra Serif" w:hAnsi="PT Astra Serif"/>
                <w:color w:val="000000"/>
                <w:sz w:val="24"/>
                <w:szCs w:val="24"/>
                <w:lang w:eastAsia="en-US"/>
              </w:rPr>
              <w:t>4210</w:t>
            </w:r>
            <w:r>
              <w:rPr>
                <w:rFonts w:ascii="PT Astra Serif" w:hAnsi="PT Astra Serif"/>
                <w:color w:val="000000"/>
                <w:sz w:val="24"/>
                <w:szCs w:val="24"/>
                <w:lang w:val="en-US" w:eastAsia="en-US"/>
              </w:rPr>
              <w:t>CE</w:t>
            </w:r>
            <w:r>
              <w:rPr>
                <w:rFonts w:ascii="PT Astra Serif" w:hAnsi="PT Astra Serif"/>
                <w:color w:val="000000"/>
                <w:sz w:val="24"/>
                <w:szCs w:val="24"/>
                <w:lang w:eastAsia="en-US"/>
              </w:rPr>
              <w:t>»</w:t>
            </w:r>
          </w:p>
        </w:tc>
        <w:tc>
          <w:tcPr>
            <w:tcW w:w="956" w:type="pct"/>
          </w:tcPr>
          <w:p w14:paraId="130B845C"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3BE17731"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w:t>
            </w:r>
          </w:p>
        </w:tc>
      </w:tr>
      <w:tr w:rsidR="008720CC" w14:paraId="02DEFBAF" w14:textId="77777777">
        <w:trPr>
          <w:cantSplit/>
          <w:trHeight w:val="20"/>
        </w:trPr>
        <w:tc>
          <w:tcPr>
            <w:tcW w:w="392" w:type="pct"/>
          </w:tcPr>
          <w:p w14:paraId="32E4BE47"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0C647121"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видеокамеры для видеонаблюдения «</w:t>
            </w:r>
            <w:r>
              <w:rPr>
                <w:rFonts w:ascii="PT Astra Serif" w:hAnsi="PT Astra Serif"/>
                <w:color w:val="000000"/>
                <w:sz w:val="24"/>
                <w:szCs w:val="24"/>
                <w:lang w:val="en-US" w:eastAsia="en-US"/>
              </w:rPr>
              <w:t>SECV</w:t>
            </w:r>
            <w:r>
              <w:rPr>
                <w:rFonts w:ascii="PT Astra Serif" w:hAnsi="PT Astra Serif"/>
                <w:color w:val="000000"/>
                <w:sz w:val="24"/>
                <w:szCs w:val="24"/>
                <w:lang w:eastAsia="en-US"/>
              </w:rPr>
              <w:t>322</w:t>
            </w:r>
            <w:r>
              <w:rPr>
                <w:rFonts w:ascii="PT Astra Serif" w:hAnsi="PT Astra Serif"/>
                <w:color w:val="000000"/>
                <w:sz w:val="24"/>
                <w:szCs w:val="24"/>
                <w:lang w:val="en-US" w:eastAsia="en-US"/>
              </w:rPr>
              <w:t>KA</w:t>
            </w:r>
            <w:r>
              <w:rPr>
                <w:rFonts w:ascii="PT Astra Serif" w:hAnsi="PT Astra Serif"/>
                <w:color w:val="000000"/>
                <w:sz w:val="24"/>
                <w:szCs w:val="24"/>
                <w:lang w:eastAsia="en-US"/>
              </w:rPr>
              <w:t>»</w:t>
            </w:r>
          </w:p>
        </w:tc>
        <w:tc>
          <w:tcPr>
            <w:tcW w:w="956" w:type="pct"/>
          </w:tcPr>
          <w:p w14:paraId="0454AF79"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3FDC5613"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6</w:t>
            </w:r>
          </w:p>
        </w:tc>
      </w:tr>
      <w:tr w:rsidR="008720CC" w14:paraId="267381AE" w14:textId="77777777">
        <w:trPr>
          <w:cantSplit/>
          <w:trHeight w:val="20"/>
        </w:trPr>
        <w:tc>
          <w:tcPr>
            <w:tcW w:w="392" w:type="pct"/>
          </w:tcPr>
          <w:p w14:paraId="3F6A27D0"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66863C17"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в</w:t>
            </w:r>
            <w:r>
              <w:rPr>
                <w:rFonts w:ascii="PT Astra Serif" w:eastAsia="Calibri" w:hAnsi="PT Astra Serif"/>
                <w:color w:val="000000"/>
                <w:sz w:val="24"/>
                <w:szCs w:val="24"/>
                <w:lang w:eastAsia="en-US"/>
              </w:rPr>
              <w:t>идеокамера цветная внутреннего исполнения «</w:t>
            </w:r>
            <w:r>
              <w:rPr>
                <w:rFonts w:ascii="PT Astra Serif" w:eastAsia="Calibri" w:hAnsi="PT Astra Serif"/>
                <w:color w:val="000000"/>
                <w:sz w:val="24"/>
                <w:szCs w:val="24"/>
                <w:lang w:val="en-US" w:eastAsia="en-US"/>
              </w:rPr>
              <w:t>D</w:t>
            </w:r>
            <w:r>
              <w:rPr>
                <w:rFonts w:ascii="PT Astra Serif" w:eastAsia="Calibri" w:hAnsi="PT Astra Serif"/>
                <w:color w:val="000000"/>
                <w:sz w:val="24"/>
                <w:szCs w:val="24"/>
                <w:lang w:eastAsia="en-US"/>
              </w:rPr>
              <w:t xml:space="preserve">1 </w:t>
            </w:r>
            <w:r>
              <w:rPr>
                <w:rFonts w:ascii="PT Astra Serif" w:eastAsia="Calibri" w:hAnsi="PT Astra Serif"/>
                <w:color w:val="000000"/>
                <w:sz w:val="24"/>
                <w:szCs w:val="24"/>
                <w:lang w:val="en-US" w:eastAsia="en-US"/>
              </w:rPr>
              <w:t>Practic</w:t>
            </w:r>
            <w:r>
              <w:rPr>
                <w:rFonts w:ascii="PT Astra Serif" w:eastAsia="Calibri" w:hAnsi="PT Astra Serif"/>
                <w:color w:val="000000"/>
                <w:sz w:val="24"/>
                <w:szCs w:val="24"/>
                <w:lang w:eastAsia="en-US"/>
              </w:rPr>
              <w:t>/75</w:t>
            </w:r>
            <w:r>
              <w:rPr>
                <w:rFonts w:ascii="PT Astra Serif" w:eastAsia="Calibri" w:hAnsi="PT Astra Serif"/>
                <w:color w:val="000000"/>
                <w:sz w:val="24"/>
                <w:szCs w:val="24"/>
                <w:lang w:val="en-US" w:eastAsia="en-US"/>
              </w:rPr>
              <w:t>B</w:t>
            </w:r>
            <w:r>
              <w:rPr>
                <w:rFonts w:ascii="PT Astra Serif" w:eastAsia="Calibri" w:hAnsi="PT Astra Serif"/>
                <w:color w:val="000000"/>
                <w:sz w:val="24"/>
                <w:szCs w:val="24"/>
                <w:lang w:eastAsia="en-US"/>
              </w:rPr>
              <w:t xml:space="preserve"> </w:t>
            </w:r>
            <w:r>
              <w:rPr>
                <w:rFonts w:ascii="PT Astra Serif" w:eastAsia="Calibri" w:hAnsi="PT Astra Serif"/>
                <w:color w:val="000000"/>
                <w:sz w:val="24"/>
                <w:szCs w:val="24"/>
                <w:lang w:val="en-US" w:eastAsia="en-US"/>
              </w:rPr>
              <w:t>IR</w:t>
            </w:r>
            <w:r>
              <w:rPr>
                <w:rFonts w:ascii="PT Astra Serif" w:eastAsia="Calibri" w:hAnsi="PT Astra Serif"/>
                <w:color w:val="000000"/>
                <w:sz w:val="24"/>
                <w:szCs w:val="24"/>
                <w:lang w:eastAsia="en-US"/>
              </w:rPr>
              <w:t xml:space="preserve"> 2.8»</w:t>
            </w:r>
          </w:p>
        </w:tc>
        <w:tc>
          <w:tcPr>
            <w:tcW w:w="956" w:type="pct"/>
          </w:tcPr>
          <w:p w14:paraId="46BC33EB"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3D2097FC"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3</w:t>
            </w:r>
          </w:p>
        </w:tc>
      </w:tr>
      <w:tr w:rsidR="008720CC" w14:paraId="4C664D11" w14:textId="77777777">
        <w:trPr>
          <w:cantSplit/>
          <w:trHeight w:val="20"/>
        </w:trPr>
        <w:tc>
          <w:tcPr>
            <w:tcW w:w="392" w:type="pct"/>
          </w:tcPr>
          <w:p w14:paraId="3842AF9A"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7157740B" w14:textId="77777777" w:rsidR="008720CC" w:rsidRDefault="008720CC" w:rsidP="00FC2694">
            <w:pPr>
              <w:spacing w:line="288" w:lineRule="auto"/>
              <w:rPr>
                <w:rFonts w:ascii="PT Astra Serif" w:hAnsi="PT Astra Serif"/>
                <w:color w:val="000000"/>
                <w:sz w:val="24"/>
                <w:szCs w:val="24"/>
              </w:rPr>
            </w:pPr>
            <w:r>
              <w:rPr>
                <w:rFonts w:ascii="PT Astra Serif" w:hAnsi="PT Astra Serif"/>
                <w:color w:val="000000"/>
                <w:sz w:val="24"/>
                <w:szCs w:val="24"/>
              </w:rPr>
              <w:t>датчик трибоэлектрический</w:t>
            </w:r>
          </w:p>
          <w:p w14:paraId="430BC6AD"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rPr>
              <w:t>«Багульник – М»</w:t>
            </w:r>
          </w:p>
        </w:tc>
        <w:tc>
          <w:tcPr>
            <w:tcW w:w="956" w:type="pct"/>
          </w:tcPr>
          <w:p w14:paraId="35D1BE47"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4A7D850E"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w:t>
            </w:r>
          </w:p>
        </w:tc>
      </w:tr>
      <w:tr w:rsidR="008720CC" w14:paraId="0ABCC601" w14:textId="77777777">
        <w:trPr>
          <w:cantSplit/>
          <w:trHeight w:val="20"/>
        </w:trPr>
        <w:tc>
          <w:tcPr>
            <w:tcW w:w="392" w:type="pct"/>
          </w:tcPr>
          <w:p w14:paraId="0BA75CFF"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2EA7519E"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«ТАР-100» Активный 2-х позиционный</w:t>
            </w:r>
          </w:p>
        </w:tc>
        <w:tc>
          <w:tcPr>
            <w:tcW w:w="956" w:type="pct"/>
          </w:tcPr>
          <w:p w14:paraId="63F2EFF7"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79ECC133"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w:t>
            </w:r>
          </w:p>
        </w:tc>
      </w:tr>
      <w:tr w:rsidR="008720CC" w14:paraId="333F88CB" w14:textId="77777777">
        <w:trPr>
          <w:cantSplit/>
          <w:trHeight w:val="20"/>
        </w:trPr>
        <w:tc>
          <w:tcPr>
            <w:tcW w:w="392" w:type="pct"/>
          </w:tcPr>
          <w:p w14:paraId="0704CD3D"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5E424B77"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датчик радиолучевой «Арбалет-Б»</w:t>
            </w:r>
          </w:p>
        </w:tc>
        <w:tc>
          <w:tcPr>
            <w:tcW w:w="956" w:type="pct"/>
          </w:tcPr>
          <w:p w14:paraId="3055F7D0"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6D10A965"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4</w:t>
            </w:r>
          </w:p>
        </w:tc>
      </w:tr>
      <w:tr w:rsidR="008720CC" w14:paraId="723C1AAA" w14:textId="77777777">
        <w:trPr>
          <w:cantSplit/>
          <w:trHeight w:val="20"/>
        </w:trPr>
        <w:tc>
          <w:tcPr>
            <w:tcW w:w="392" w:type="pct"/>
          </w:tcPr>
          <w:p w14:paraId="276FAC63"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0235273D"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металлодетектор стационарный</w:t>
            </w:r>
          </w:p>
          <w:p w14:paraId="4C2EF765"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«Гвоздика-003»</w:t>
            </w:r>
          </w:p>
        </w:tc>
        <w:tc>
          <w:tcPr>
            <w:tcW w:w="956" w:type="pct"/>
          </w:tcPr>
          <w:p w14:paraId="40D5CC4A"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650B0142"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w:t>
            </w:r>
          </w:p>
        </w:tc>
      </w:tr>
      <w:tr w:rsidR="008720CC" w14:paraId="2DE6F659" w14:textId="77777777">
        <w:trPr>
          <w:cantSplit/>
          <w:trHeight w:val="20"/>
        </w:trPr>
        <w:tc>
          <w:tcPr>
            <w:tcW w:w="392" w:type="pct"/>
          </w:tcPr>
          <w:p w14:paraId="06D7D5DC"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21341431" w14:textId="77777777" w:rsidR="008720CC" w:rsidRDefault="008720CC" w:rsidP="00FC2694">
            <w:pPr>
              <w:spacing w:line="288" w:lineRule="auto"/>
              <w:rPr>
                <w:rFonts w:ascii="PT Astra Serif" w:eastAsia="Calibri" w:hAnsi="PT Astra Serif"/>
                <w:color w:val="000000"/>
                <w:sz w:val="24"/>
                <w:szCs w:val="24"/>
                <w:lang w:eastAsia="en-US"/>
              </w:rPr>
            </w:pPr>
            <w:r>
              <w:rPr>
                <w:rFonts w:ascii="PT Astra Serif" w:hAnsi="PT Astra Serif"/>
                <w:color w:val="000000"/>
                <w:sz w:val="24"/>
                <w:szCs w:val="24"/>
                <w:lang w:eastAsia="en-US"/>
              </w:rPr>
              <w:t>м</w:t>
            </w:r>
            <w:r>
              <w:rPr>
                <w:rFonts w:ascii="PT Astra Serif" w:eastAsia="Calibri" w:hAnsi="PT Astra Serif"/>
                <w:color w:val="000000"/>
                <w:sz w:val="24"/>
                <w:szCs w:val="24"/>
                <w:lang w:eastAsia="en-US"/>
              </w:rPr>
              <w:t>еталлоискатель портативный черный</w:t>
            </w:r>
          </w:p>
          <w:p w14:paraId="65F76946" w14:textId="77777777" w:rsidR="008720CC" w:rsidRDefault="008720CC" w:rsidP="00FC2694">
            <w:pPr>
              <w:spacing w:line="288" w:lineRule="auto"/>
              <w:rPr>
                <w:rFonts w:ascii="PT Astra Serif" w:hAnsi="PT Astra Serif"/>
                <w:color w:val="000000"/>
                <w:sz w:val="24"/>
                <w:szCs w:val="24"/>
                <w:lang w:eastAsia="en-US"/>
              </w:rPr>
            </w:pPr>
            <w:r>
              <w:rPr>
                <w:rFonts w:ascii="PT Astra Serif" w:eastAsia="Calibri" w:hAnsi="PT Astra Serif"/>
                <w:color w:val="000000"/>
                <w:sz w:val="24"/>
                <w:szCs w:val="24"/>
                <w:lang w:eastAsia="en-US"/>
              </w:rPr>
              <w:t xml:space="preserve">«ВМ-612 ПРО </w:t>
            </w:r>
            <w:r>
              <w:rPr>
                <w:rFonts w:ascii="PT Astra Serif" w:eastAsia="Calibri" w:hAnsi="PT Astra Serif"/>
                <w:color w:val="000000"/>
                <w:sz w:val="24"/>
                <w:szCs w:val="24"/>
                <w:lang w:val="en-US" w:eastAsia="en-US"/>
              </w:rPr>
              <w:t>Sphinx</w:t>
            </w:r>
            <w:r>
              <w:rPr>
                <w:rFonts w:ascii="PT Astra Serif" w:eastAsia="Calibri" w:hAnsi="PT Astra Serif"/>
                <w:color w:val="000000"/>
                <w:sz w:val="24"/>
                <w:szCs w:val="24"/>
                <w:lang w:eastAsia="en-US"/>
              </w:rPr>
              <w:t>»</w:t>
            </w:r>
          </w:p>
        </w:tc>
        <w:tc>
          <w:tcPr>
            <w:tcW w:w="956" w:type="pct"/>
          </w:tcPr>
          <w:p w14:paraId="5F8E9B96"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7CF3BEAD"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2</w:t>
            </w:r>
          </w:p>
        </w:tc>
      </w:tr>
      <w:tr w:rsidR="008720CC" w14:paraId="6EB5BB29" w14:textId="77777777">
        <w:trPr>
          <w:cantSplit/>
          <w:trHeight w:val="20"/>
        </w:trPr>
        <w:tc>
          <w:tcPr>
            <w:tcW w:w="392" w:type="pct"/>
          </w:tcPr>
          <w:p w14:paraId="108585C8"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6D6A0E23"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видеорегистратор переносной «</w:t>
            </w:r>
            <w:r>
              <w:rPr>
                <w:rFonts w:ascii="PT Astra Serif" w:hAnsi="PT Astra Serif"/>
                <w:color w:val="000000"/>
                <w:sz w:val="24"/>
                <w:szCs w:val="24"/>
                <w:lang w:val="en-US" w:eastAsia="en-US"/>
              </w:rPr>
              <w:t>MD</w:t>
            </w:r>
            <w:r>
              <w:rPr>
                <w:rFonts w:ascii="PT Astra Serif" w:hAnsi="PT Astra Serif"/>
                <w:color w:val="000000"/>
                <w:sz w:val="24"/>
                <w:szCs w:val="24"/>
                <w:lang w:eastAsia="en-US"/>
              </w:rPr>
              <w:t>-80»</w:t>
            </w:r>
          </w:p>
        </w:tc>
        <w:tc>
          <w:tcPr>
            <w:tcW w:w="956" w:type="pct"/>
          </w:tcPr>
          <w:p w14:paraId="18AD55AB"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4CBC4BD3"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4</w:t>
            </w:r>
          </w:p>
        </w:tc>
      </w:tr>
      <w:tr w:rsidR="008720CC" w14:paraId="62DA7B45" w14:textId="77777777">
        <w:trPr>
          <w:cantSplit/>
          <w:trHeight w:val="20"/>
        </w:trPr>
        <w:tc>
          <w:tcPr>
            <w:tcW w:w="392" w:type="pct"/>
          </w:tcPr>
          <w:p w14:paraId="4CDA081C"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6375E985"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видеорегистратор «</w:t>
            </w:r>
            <w:r>
              <w:rPr>
                <w:rFonts w:ascii="PT Astra Serif" w:hAnsi="PT Astra Serif"/>
                <w:color w:val="000000"/>
                <w:sz w:val="24"/>
                <w:szCs w:val="24"/>
                <w:lang w:val="en-US" w:eastAsia="en-US"/>
              </w:rPr>
              <w:t>Global</w:t>
            </w:r>
            <w:r>
              <w:rPr>
                <w:rFonts w:ascii="PT Astra Serif" w:hAnsi="PT Astra Serif"/>
                <w:color w:val="000000"/>
                <w:sz w:val="24"/>
                <w:szCs w:val="24"/>
                <w:lang w:eastAsia="en-US"/>
              </w:rPr>
              <w:t xml:space="preserve"> </w:t>
            </w:r>
            <w:r>
              <w:rPr>
                <w:rFonts w:ascii="PT Astra Serif" w:hAnsi="PT Astra Serif"/>
                <w:color w:val="000000"/>
                <w:sz w:val="24"/>
                <w:szCs w:val="24"/>
                <w:lang w:val="en-US" w:eastAsia="en-US"/>
              </w:rPr>
              <w:t>Navigation</w:t>
            </w:r>
            <w:r>
              <w:rPr>
                <w:rFonts w:ascii="PT Astra Serif" w:hAnsi="PT Astra Serif"/>
                <w:color w:val="000000"/>
                <w:sz w:val="24"/>
                <w:szCs w:val="24"/>
                <w:lang w:eastAsia="en-US"/>
              </w:rPr>
              <w:t>»</w:t>
            </w:r>
          </w:p>
        </w:tc>
        <w:tc>
          <w:tcPr>
            <w:tcW w:w="956" w:type="pct"/>
          </w:tcPr>
          <w:p w14:paraId="3D8C7ADE"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51527189"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2</w:t>
            </w:r>
          </w:p>
        </w:tc>
      </w:tr>
      <w:tr w:rsidR="008720CC" w14:paraId="3CE5EA66" w14:textId="77777777">
        <w:trPr>
          <w:cantSplit/>
          <w:trHeight w:val="20"/>
        </w:trPr>
        <w:tc>
          <w:tcPr>
            <w:tcW w:w="392" w:type="pct"/>
          </w:tcPr>
          <w:p w14:paraId="72B7F27C"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15DE78E2"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видеорегистратор «</w:t>
            </w:r>
            <w:r>
              <w:rPr>
                <w:rFonts w:ascii="PT Astra Serif" w:hAnsi="PT Astra Serif"/>
                <w:color w:val="000000"/>
                <w:sz w:val="24"/>
                <w:szCs w:val="24"/>
                <w:lang w:val="en-US" w:eastAsia="en-US"/>
              </w:rPr>
              <w:t>DVR</w:t>
            </w:r>
            <w:r>
              <w:rPr>
                <w:rFonts w:ascii="PT Astra Serif" w:hAnsi="PT Astra Serif"/>
                <w:color w:val="000000"/>
                <w:sz w:val="24"/>
                <w:szCs w:val="24"/>
                <w:lang w:eastAsia="en-US"/>
              </w:rPr>
              <w:t xml:space="preserve"> 006» с ночным видением в комплекте</w:t>
            </w:r>
          </w:p>
        </w:tc>
        <w:tc>
          <w:tcPr>
            <w:tcW w:w="956" w:type="pct"/>
          </w:tcPr>
          <w:p w14:paraId="12D03711"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58DD4D28"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10</w:t>
            </w:r>
          </w:p>
        </w:tc>
      </w:tr>
      <w:tr w:rsidR="008720CC" w14:paraId="66DDD8B4" w14:textId="77777777">
        <w:trPr>
          <w:cantSplit/>
          <w:trHeight w:val="20"/>
        </w:trPr>
        <w:tc>
          <w:tcPr>
            <w:tcW w:w="392" w:type="pct"/>
          </w:tcPr>
          <w:p w14:paraId="5B5E0FFD"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42983AF2"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видеорегистратор Каркам персональный</w:t>
            </w:r>
          </w:p>
        </w:tc>
        <w:tc>
          <w:tcPr>
            <w:tcW w:w="956" w:type="pct"/>
          </w:tcPr>
          <w:p w14:paraId="651A2E2D"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386A7380"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3</w:t>
            </w:r>
          </w:p>
        </w:tc>
      </w:tr>
      <w:tr w:rsidR="008720CC" w14:paraId="5B0977DA" w14:textId="77777777">
        <w:trPr>
          <w:cantSplit/>
          <w:trHeight w:val="20"/>
        </w:trPr>
        <w:tc>
          <w:tcPr>
            <w:tcW w:w="392" w:type="pct"/>
          </w:tcPr>
          <w:p w14:paraId="67CF5E1C"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195A4785"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персональный аудио-видеорегистратор «Дозор-77»</w:t>
            </w:r>
          </w:p>
        </w:tc>
        <w:tc>
          <w:tcPr>
            <w:tcW w:w="956" w:type="pct"/>
          </w:tcPr>
          <w:p w14:paraId="377669A5"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54BFBED9"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13</w:t>
            </w:r>
          </w:p>
        </w:tc>
      </w:tr>
      <w:tr w:rsidR="008720CC" w14:paraId="0A27604B" w14:textId="77777777">
        <w:trPr>
          <w:cantSplit/>
          <w:trHeight w:val="20"/>
        </w:trPr>
        <w:tc>
          <w:tcPr>
            <w:tcW w:w="392" w:type="pct"/>
          </w:tcPr>
          <w:p w14:paraId="1547CB0D"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7E4577ED"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Видеорегистратор «</w:t>
            </w:r>
            <w:r>
              <w:rPr>
                <w:rFonts w:ascii="PT Astra Serif" w:hAnsi="PT Astra Serif"/>
                <w:color w:val="000000"/>
                <w:sz w:val="24"/>
                <w:szCs w:val="24"/>
                <w:lang w:val="en-US" w:eastAsia="en-US"/>
              </w:rPr>
              <w:t>Texet</w:t>
            </w:r>
            <w:r>
              <w:rPr>
                <w:rFonts w:ascii="PT Astra Serif" w:hAnsi="PT Astra Serif"/>
                <w:color w:val="000000"/>
                <w:sz w:val="24"/>
                <w:szCs w:val="24"/>
                <w:lang w:eastAsia="en-US"/>
              </w:rPr>
              <w:t xml:space="preserve"> </w:t>
            </w:r>
            <w:r>
              <w:rPr>
                <w:rFonts w:ascii="PT Astra Serif" w:hAnsi="PT Astra Serif"/>
                <w:color w:val="000000"/>
                <w:sz w:val="24"/>
                <w:szCs w:val="24"/>
                <w:lang w:val="en-US" w:eastAsia="en-US"/>
              </w:rPr>
              <w:t>DVR</w:t>
            </w:r>
            <w:r>
              <w:rPr>
                <w:rFonts w:ascii="PT Astra Serif" w:hAnsi="PT Astra Serif"/>
                <w:color w:val="000000"/>
                <w:sz w:val="24"/>
                <w:szCs w:val="24"/>
                <w:lang w:eastAsia="en-US"/>
              </w:rPr>
              <w:t>-500</w:t>
            </w:r>
            <w:r>
              <w:rPr>
                <w:rFonts w:ascii="PT Astra Serif" w:hAnsi="PT Astra Serif"/>
                <w:color w:val="000000"/>
                <w:sz w:val="24"/>
                <w:szCs w:val="24"/>
                <w:lang w:val="en-US" w:eastAsia="en-US"/>
              </w:rPr>
              <w:t>HD</w:t>
            </w:r>
            <w:r>
              <w:rPr>
                <w:rFonts w:ascii="PT Astra Serif" w:hAnsi="PT Astra Serif"/>
                <w:color w:val="000000"/>
                <w:sz w:val="24"/>
                <w:szCs w:val="24"/>
                <w:lang w:eastAsia="en-US"/>
              </w:rPr>
              <w:t>»</w:t>
            </w:r>
          </w:p>
        </w:tc>
        <w:tc>
          <w:tcPr>
            <w:tcW w:w="956" w:type="pct"/>
          </w:tcPr>
          <w:p w14:paraId="4A16C6DE"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66D81195"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2</w:t>
            </w:r>
          </w:p>
        </w:tc>
      </w:tr>
      <w:tr w:rsidR="008720CC" w14:paraId="292DB56F" w14:textId="77777777">
        <w:trPr>
          <w:cantSplit/>
          <w:trHeight w:val="20"/>
        </w:trPr>
        <w:tc>
          <w:tcPr>
            <w:tcW w:w="392" w:type="pct"/>
          </w:tcPr>
          <w:p w14:paraId="23A5C496"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29736FD5" w14:textId="77777777" w:rsidR="008720CC" w:rsidRDefault="008720CC" w:rsidP="00FC2694">
            <w:pPr>
              <w:spacing w:line="288" w:lineRule="auto"/>
              <w:rPr>
                <w:rFonts w:ascii="PT Astra Serif" w:hAnsi="PT Astra Serif"/>
                <w:color w:val="000000"/>
                <w:sz w:val="24"/>
                <w:szCs w:val="24"/>
              </w:rPr>
            </w:pPr>
            <w:r>
              <w:rPr>
                <w:rFonts w:ascii="PT Astra Serif" w:hAnsi="PT Astra Serif"/>
                <w:color w:val="000000"/>
                <w:sz w:val="24"/>
                <w:szCs w:val="24"/>
                <w:lang w:eastAsia="en-US"/>
              </w:rPr>
              <w:t>п</w:t>
            </w:r>
            <w:r>
              <w:rPr>
                <w:rFonts w:ascii="PT Astra Serif" w:hAnsi="PT Astra Serif"/>
                <w:color w:val="000000"/>
                <w:sz w:val="24"/>
                <w:szCs w:val="24"/>
              </w:rPr>
              <w:t>ерсональный аудио видеорегистратор</w:t>
            </w:r>
          </w:p>
          <w:p w14:paraId="4C9600D7"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rPr>
              <w:t>«Страж-ПВР-03»</w:t>
            </w:r>
          </w:p>
        </w:tc>
        <w:tc>
          <w:tcPr>
            <w:tcW w:w="956" w:type="pct"/>
          </w:tcPr>
          <w:p w14:paraId="31AB165E"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0B85DAF6"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w:t>
            </w:r>
          </w:p>
        </w:tc>
      </w:tr>
      <w:tr w:rsidR="008720CC" w14:paraId="3F220E97" w14:textId="77777777">
        <w:trPr>
          <w:cantSplit/>
          <w:trHeight w:val="20"/>
        </w:trPr>
        <w:tc>
          <w:tcPr>
            <w:tcW w:w="392" w:type="pct"/>
          </w:tcPr>
          <w:p w14:paraId="5996214A"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6F87F609"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персональное носимое устройство регистрации информации «Страж-ПВР-05»</w:t>
            </w:r>
          </w:p>
        </w:tc>
        <w:tc>
          <w:tcPr>
            <w:tcW w:w="956" w:type="pct"/>
          </w:tcPr>
          <w:p w14:paraId="4DF6B586"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0C9EB212"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w:t>
            </w:r>
          </w:p>
        </w:tc>
      </w:tr>
      <w:tr w:rsidR="008720CC" w14:paraId="5AC8C17C" w14:textId="77777777">
        <w:trPr>
          <w:cantSplit/>
          <w:trHeight w:val="20"/>
        </w:trPr>
        <w:tc>
          <w:tcPr>
            <w:tcW w:w="392" w:type="pct"/>
          </w:tcPr>
          <w:p w14:paraId="18969D96"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65283817"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 xml:space="preserve">контролер биометрический с оптическим сканером и считывателем </w:t>
            </w:r>
            <w:r>
              <w:rPr>
                <w:rFonts w:ascii="PT Astra Serif" w:hAnsi="PT Astra Serif"/>
                <w:color w:val="000000"/>
                <w:sz w:val="24"/>
                <w:szCs w:val="24"/>
                <w:lang w:val="en-US" w:eastAsia="en-US"/>
              </w:rPr>
              <w:t>RFID</w:t>
            </w:r>
            <w:r>
              <w:rPr>
                <w:rFonts w:ascii="PT Astra Serif" w:hAnsi="PT Astra Serif"/>
                <w:color w:val="000000"/>
                <w:sz w:val="24"/>
                <w:szCs w:val="24"/>
                <w:lang w:eastAsia="en-US"/>
              </w:rPr>
              <w:t>.</w:t>
            </w:r>
            <w:r>
              <w:rPr>
                <w:rFonts w:ascii="PT Astra Serif" w:hAnsi="PT Astra Serif"/>
                <w:color w:val="000000"/>
                <w:sz w:val="24"/>
                <w:szCs w:val="24"/>
                <w:lang w:val="en-US" w:eastAsia="en-US"/>
              </w:rPr>
              <w:t>IP</w:t>
            </w:r>
            <w:r>
              <w:rPr>
                <w:rFonts w:ascii="PT Astra Serif" w:hAnsi="PT Astra Serif"/>
                <w:color w:val="000000"/>
                <w:sz w:val="24"/>
                <w:szCs w:val="24"/>
                <w:lang w:eastAsia="en-US"/>
              </w:rPr>
              <w:t>.</w:t>
            </w:r>
            <w:r>
              <w:rPr>
                <w:rFonts w:ascii="PT Astra Serif" w:hAnsi="PT Astra Serif"/>
                <w:color w:val="000000"/>
                <w:sz w:val="24"/>
                <w:szCs w:val="24"/>
                <w:lang w:val="en-US" w:eastAsia="en-US"/>
              </w:rPr>
              <w:t>BioSmart</w:t>
            </w:r>
          </w:p>
        </w:tc>
        <w:tc>
          <w:tcPr>
            <w:tcW w:w="956" w:type="pct"/>
          </w:tcPr>
          <w:p w14:paraId="52FCB7D3"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442501F4"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w:t>
            </w:r>
          </w:p>
        </w:tc>
      </w:tr>
      <w:tr w:rsidR="008720CC" w14:paraId="0C600D5D" w14:textId="77777777">
        <w:trPr>
          <w:cantSplit/>
          <w:trHeight w:val="20"/>
        </w:trPr>
        <w:tc>
          <w:tcPr>
            <w:tcW w:w="392" w:type="pct"/>
          </w:tcPr>
          <w:p w14:paraId="62B395B3"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1E82E433"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сетевой контроллер «СКШС-02»</w:t>
            </w:r>
          </w:p>
        </w:tc>
        <w:tc>
          <w:tcPr>
            <w:tcW w:w="956" w:type="pct"/>
          </w:tcPr>
          <w:p w14:paraId="1E7928C9"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291E5999"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w:t>
            </w:r>
          </w:p>
        </w:tc>
      </w:tr>
      <w:tr w:rsidR="008720CC" w14:paraId="291EAFC0" w14:textId="77777777">
        <w:trPr>
          <w:cantSplit/>
          <w:trHeight w:val="20"/>
        </w:trPr>
        <w:tc>
          <w:tcPr>
            <w:tcW w:w="392" w:type="pct"/>
          </w:tcPr>
          <w:p w14:paraId="5BED66E6"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3D9175A6" w14:textId="77777777" w:rsidR="008720CC" w:rsidRDefault="008720CC" w:rsidP="00FC2694">
            <w:pPr>
              <w:spacing w:line="288" w:lineRule="auto"/>
              <w:rPr>
                <w:rFonts w:ascii="PT Astra Serif" w:eastAsia="Calibri" w:hAnsi="PT Astra Serif"/>
                <w:color w:val="000000"/>
                <w:sz w:val="24"/>
                <w:szCs w:val="24"/>
                <w:lang w:eastAsia="en-US"/>
              </w:rPr>
            </w:pPr>
            <w:r>
              <w:rPr>
                <w:rFonts w:ascii="PT Astra Serif" w:hAnsi="PT Astra Serif"/>
                <w:color w:val="000000"/>
                <w:sz w:val="24"/>
                <w:szCs w:val="24"/>
                <w:lang w:eastAsia="en-US"/>
              </w:rPr>
              <w:t>п</w:t>
            </w:r>
            <w:r>
              <w:rPr>
                <w:rFonts w:ascii="PT Astra Serif" w:eastAsia="Calibri" w:hAnsi="PT Astra Serif"/>
                <w:color w:val="000000"/>
                <w:sz w:val="24"/>
                <w:szCs w:val="24"/>
                <w:lang w:eastAsia="en-US"/>
              </w:rPr>
              <w:t>риемник на 20 передатчиков</w:t>
            </w:r>
          </w:p>
          <w:p w14:paraId="105B30F5" w14:textId="77777777" w:rsidR="008720CC" w:rsidRDefault="008720CC" w:rsidP="00FC2694">
            <w:pPr>
              <w:spacing w:line="288" w:lineRule="auto"/>
              <w:rPr>
                <w:rFonts w:ascii="PT Astra Serif" w:hAnsi="PT Astra Serif"/>
                <w:color w:val="000000"/>
                <w:sz w:val="24"/>
                <w:szCs w:val="24"/>
                <w:lang w:eastAsia="en-US"/>
              </w:rPr>
            </w:pPr>
            <w:r>
              <w:rPr>
                <w:rFonts w:ascii="PT Astra Serif" w:eastAsia="Calibri" w:hAnsi="PT Astra Serif"/>
                <w:color w:val="000000"/>
                <w:sz w:val="24"/>
                <w:szCs w:val="24"/>
                <w:lang w:eastAsia="en-US"/>
              </w:rPr>
              <w:t>«Альтоника RR-701R20»</w:t>
            </w:r>
          </w:p>
        </w:tc>
        <w:tc>
          <w:tcPr>
            <w:tcW w:w="956" w:type="pct"/>
          </w:tcPr>
          <w:p w14:paraId="1571DDB4"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4C530CCB"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2</w:t>
            </w:r>
          </w:p>
        </w:tc>
      </w:tr>
      <w:tr w:rsidR="008720CC" w14:paraId="4AD51A30" w14:textId="77777777">
        <w:trPr>
          <w:cantSplit/>
          <w:trHeight w:val="20"/>
        </w:trPr>
        <w:tc>
          <w:tcPr>
            <w:tcW w:w="392" w:type="pct"/>
          </w:tcPr>
          <w:p w14:paraId="194910B9"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231356FC"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вызывная панель «МВК-325»</w:t>
            </w:r>
          </w:p>
        </w:tc>
        <w:tc>
          <w:tcPr>
            <w:tcW w:w="956" w:type="pct"/>
          </w:tcPr>
          <w:p w14:paraId="37FCC9DA"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77D894E5"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6</w:t>
            </w:r>
          </w:p>
        </w:tc>
      </w:tr>
      <w:tr w:rsidR="008720CC" w14:paraId="4CBB54AC" w14:textId="77777777">
        <w:trPr>
          <w:cantSplit/>
          <w:trHeight w:val="20"/>
        </w:trPr>
        <w:tc>
          <w:tcPr>
            <w:tcW w:w="392" w:type="pct"/>
          </w:tcPr>
          <w:p w14:paraId="6C5A8D29"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68E6430C"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вызывная панель «</w:t>
            </w:r>
            <w:r>
              <w:rPr>
                <w:rFonts w:ascii="PT Astra Serif" w:hAnsi="PT Astra Serif"/>
                <w:color w:val="000000"/>
                <w:sz w:val="24"/>
                <w:szCs w:val="24"/>
                <w:lang w:val="en-US" w:eastAsia="en-US"/>
              </w:rPr>
              <w:t>AVC</w:t>
            </w:r>
            <w:r>
              <w:rPr>
                <w:rFonts w:ascii="PT Astra Serif" w:hAnsi="PT Astra Serif"/>
                <w:color w:val="000000"/>
                <w:sz w:val="24"/>
                <w:szCs w:val="24"/>
                <w:lang w:eastAsia="en-US"/>
              </w:rPr>
              <w:t>-305»</w:t>
            </w:r>
          </w:p>
        </w:tc>
        <w:tc>
          <w:tcPr>
            <w:tcW w:w="956" w:type="pct"/>
          </w:tcPr>
          <w:p w14:paraId="64A70597"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768E50B6"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w:t>
            </w:r>
          </w:p>
        </w:tc>
      </w:tr>
      <w:tr w:rsidR="008720CC" w14:paraId="45C50E37" w14:textId="77777777">
        <w:trPr>
          <w:cantSplit/>
          <w:trHeight w:val="20"/>
        </w:trPr>
        <w:tc>
          <w:tcPr>
            <w:tcW w:w="392" w:type="pct"/>
          </w:tcPr>
          <w:p w14:paraId="49AC1C61"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6AC9A388"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видеоглазок «КРС-190</w:t>
            </w:r>
            <w:r>
              <w:rPr>
                <w:rFonts w:ascii="PT Astra Serif" w:hAnsi="PT Astra Serif"/>
                <w:color w:val="000000"/>
                <w:sz w:val="24"/>
                <w:szCs w:val="24"/>
                <w:lang w:val="en-US" w:eastAsia="en-US"/>
              </w:rPr>
              <w:t>DV</w:t>
            </w:r>
            <w:r>
              <w:rPr>
                <w:rFonts w:ascii="PT Astra Serif" w:hAnsi="PT Astra Serif"/>
                <w:color w:val="000000"/>
                <w:sz w:val="24"/>
                <w:szCs w:val="24"/>
                <w:lang w:eastAsia="en-US"/>
              </w:rPr>
              <w:t>»</w:t>
            </w:r>
          </w:p>
        </w:tc>
        <w:tc>
          <w:tcPr>
            <w:tcW w:w="956" w:type="pct"/>
          </w:tcPr>
          <w:p w14:paraId="549380A1"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39BA93CE"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2</w:t>
            </w:r>
          </w:p>
        </w:tc>
      </w:tr>
      <w:tr w:rsidR="008720CC" w14:paraId="47A06F1D" w14:textId="77777777">
        <w:trPr>
          <w:cantSplit/>
          <w:trHeight w:val="20"/>
        </w:trPr>
        <w:tc>
          <w:tcPr>
            <w:tcW w:w="392" w:type="pct"/>
          </w:tcPr>
          <w:p w14:paraId="33BF3FA7"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4AF9C42E"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клавиатура управления видеокамерами «</w:t>
            </w:r>
            <w:r>
              <w:rPr>
                <w:rFonts w:ascii="PT Astra Serif" w:hAnsi="PT Astra Serif"/>
                <w:color w:val="000000"/>
                <w:sz w:val="24"/>
                <w:szCs w:val="24"/>
                <w:lang w:val="en-US" w:eastAsia="en-US"/>
              </w:rPr>
              <w:t>Ever</w:t>
            </w:r>
            <w:r>
              <w:rPr>
                <w:rFonts w:ascii="PT Astra Serif" w:hAnsi="PT Astra Serif"/>
                <w:color w:val="000000"/>
                <w:sz w:val="24"/>
                <w:szCs w:val="24"/>
                <w:lang w:eastAsia="en-US"/>
              </w:rPr>
              <w:t xml:space="preserve"> </w:t>
            </w:r>
            <w:r>
              <w:rPr>
                <w:rFonts w:ascii="PT Astra Serif" w:hAnsi="PT Astra Serif"/>
                <w:color w:val="000000"/>
                <w:sz w:val="24"/>
                <w:szCs w:val="24"/>
                <w:lang w:val="en-US" w:eastAsia="en-US"/>
              </w:rPr>
              <w:t>Focus</w:t>
            </w:r>
            <w:r>
              <w:rPr>
                <w:rFonts w:ascii="PT Astra Serif" w:hAnsi="PT Astra Serif"/>
                <w:color w:val="000000"/>
                <w:sz w:val="24"/>
                <w:szCs w:val="24"/>
                <w:lang w:eastAsia="en-US"/>
              </w:rPr>
              <w:t>»</w:t>
            </w:r>
          </w:p>
        </w:tc>
        <w:tc>
          <w:tcPr>
            <w:tcW w:w="956" w:type="pct"/>
          </w:tcPr>
          <w:p w14:paraId="6AE802BB"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61BDC0F5"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w:t>
            </w:r>
          </w:p>
        </w:tc>
      </w:tr>
      <w:tr w:rsidR="008720CC" w14:paraId="3AB745B4" w14:textId="77777777">
        <w:trPr>
          <w:cantSplit/>
          <w:trHeight w:val="20"/>
        </w:trPr>
        <w:tc>
          <w:tcPr>
            <w:tcW w:w="392" w:type="pct"/>
          </w:tcPr>
          <w:p w14:paraId="70D38BE4"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7EAA9A4B" w14:textId="77777777" w:rsidR="008720CC" w:rsidRDefault="008720CC" w:rsidP="00FC2694">
            <w:pPr>
              <w:spacing w:line="288" w:lineRule="auto"/>
              <w:rPr>
                <w:rFonts w:ascii="PT Astra Serif" w:eastAsia="Calibri" w:hAnsi="PT Astra Serif"/>
                <w:color w:val="000000"/>
                <w:sz w:val="24"/>
                <w:szCs w:val="24"/>
                <w:lang w:eastAsia="en-US"/>
              </w:rPr>
            </w:pPr>
            <w:r>
              <w:rPr>
                <w:rFonts w:ascii="PT Astra Serif" w:eastAsia="Calibri" w:hAnsi="PT Astra Serif"/>
                <w:color w:val="000000"/>
                <w:sz w:val="24"/>
                <w:szCs w:val="24"/>
                <w:lang w:eastAsia="en-US"/>
              </w:rPr>
              <w:t>видеокамера цветная уличного исполнения</w:t>
            </w:r>
          </w:p>
          <w:p w14:paraId="71EE21CF" w14:textId="77777777" w:rsidR="008720CC" w:rsidRDefault="008720CC" w:rsidP="00FC2694">
            <w:pPr>
              <w:spacing w:line="288" w:lineRule="auto"/>
              <w:rPr>
                <w:rFonts w:ascii="PT Astra Serif" w:hAnsi="PT Astra Serif"/>
                <w:color w:val="000000"/>
                <w:sz w:val="24"/>
                <w:szCs w:val="24"/>
                <w:lang w:eastAsia="en-US"/>
              </w:rPr>
            </w:pPr>
            <w:r>
              <w:rPr>
                <w:rFonts w:ascii="PT Astra Serif" w:eastAsia="Calibri" w:hAnsi="PT Astra Serif"/>
                <w:color w:val="000000"/>
                <w:sz w:val="24"/>
                <w:szCs w:val="24"/>
                <w:lang w:eastAsia="en-US"/>
              </w:rPr>
              <w:t>«</w:t>
            </w:r>
            <w:r>
              <w:rPr>
                <w:rFonts w:ascii="PT Astra Serif" w:eastAsia="Calibri" w:hAnsi="PT Astra Serif"/>
                <w:color w:val="000000"/>
                <w:sz w:val="24"/>
                <w:szCs w:val="24"/>
                <w:lang w:val="en-US" w:eastAsia="en-US"/>
              </w:rPr>
              <w:t>SNP</w:t>
            </w:r>
            <w:r>
              <w:rPr>
                <w:rFonts w:ascii="PT Astra Serif" w:eastAsia="Calibri" w:hAnsi="PT Astra Serif"/>
                <w:color w:val="000000"/>
                <w:sz w:val="24"/>
                <w:szCs w:val="24"/>
                <w:lang w:eastAsia="en-US"/>
              </w:rPr>
              <w:t>-</w:t>
            </w:r>
            <w:r>
              <w:rPr>
                <w:rFonts w:ascii="PT Astra Serif" w:eastAsia="Calibri" w:hAnsi="PT Astra Serif"/>
                <w:color w:val="000000"/>
                <w:sz w:val="24"/>
                <w:szCs w:val="24"/>
                <w:lang w:val="en-US" w:eastAsia="en-US"/>
              </w:rPr>
              <w:t>CA</w:t>
            </w:r>
            <w:r>
              <w:rPr>
                <w:rFonts w:ascii="PT Astra Serif" w:eastAsia="Calibri" w:hAnsi="PT Astra Serif"/>
                <w:color w:val="000000"/>
                <w:sz w:val="24"/>
                <w:szCs w:val="24"/>
                <w:lang w:eastAsia="en-US"/>
              </w:rPr>
              <w:t xml:space="preserve"> </w:t>
            </w:r>
            <w:r>
              <w:rPr>
                <w:rFonts w:ascii="PT Astra Serif" w:eastAsia="Calibri" w:hAnsi="PT Astra Serif"/>
                <w:color w:val="000000"/>
                <w:sz w:val="24"/>
                <w:szCs w:val="24"/>
                <w:lang w:val="en-US" w:eastAsia="en-US"/>
              </w:rPr>
              <w:t>D</w:t>
            </w:r>
            <w:r>
              <w:rPr>
                <w:rFonts w:ascii="PT Astra Serif" w:eastAsia="Calibri" w:hAnsi="PT Astra Serif"/>
                <w:color w:val="000000"/>
                <w:sz w:val="24"/>
                <w:szCs w:val="24"/>
                <w:lang w:eastAsia="en-US"/>
              </w:rPr>
              <w:t xml:space="preserve"> 1000</w:t>
            </w:r>
            <w:r>
              <w:rPr>
                <w:rFonts w:ascii="PT Astra Serif" w:eastAsia="Calibri" w:hAnsi="PT Astra Serif"/>
                <w:color w:val="000000"/>
                <w:sz w:val="24"/>
                <w:szCs w:val="24"/>
                <w:lang w:val="en-US" w:eastAsia="en-US"/>
              </w:rPr>
              <w:t>IVA</w:t>
            </w:r>
            <w:r>
              <w:rPr>
                <w:rFonts w:ascii="PT Astra Serif" w:eastAsia="Calibri" w:hAnsi="PT Astra Serif"/>
                <w:color w:val="000000"/>
                <w:sz w:val="24"/>
                <w:szCs w:val="24"/>
                <w:lang w:eastAsia="en-US"/>
              </w:rPr>
              <w:t>»</w:t>
            </w:r>
          </w:p>
        </w:tc>
        <w:tc>
          <w:tcPr>
            <w:tcW w:w="956" w:type="pct"/>
          </w:tcPr>
          <w:p w14:paraId="5793F80F"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62A04D03"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w:t>
            </w:r>
          </w:p>
        </w:tc>
      </w:tr>
      <w:tr w:rsidR="008720CC" w14:paraId="6CF3B19E" w14:textId="77777777">
        <w:trPr>
          <w:cantSplit/>
          <w:trHeight w:val="20"/>
        </w:trPr>
        <w:tc>
          <w:tcPr>
            <w:tcW w:w="392" w:type="pct"/>
          </w:tcPr>
          <w:p w14:paraId="23F9ED86"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4619ED12"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видеокамера «МВК-18»</w:t>
            </w:r>
          </w:p>
        </w:tc>
        <w:tc>
          <w:tcPr>
            <w:tcW w:w="956" w:type="pct"/>
          </w:tcPr>
          <w:p w14:paraId="6BA898A3"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3DF4A1E5"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w:t>
            </w:r>
          </w:p>
        </w:tc>
      </w:tr>
      <w:tr w:rsidR="008720CC" w14:paraId="21843896" w14:textId="77777777">
        <w:trPr>
          <w:cantSplit/>
          <w:trHeight w:val="20"/>
        </w:trPr>
        <w:tc>
          <w:tcPr>
            <w:tcW w:w="392" w:type="pct"/>
          </w:tcPr>
          <w:p w14:paraId="5BF1FC06"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6D5E554F"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видеокамера в сборе «</w:t>
            </w:r>
            <w:r>
              <w:rPr>
                <w:rFonts w:ascii="PT Astra Serif" w:hAnsi="PT Astra Serif"/>
                <w:color w:val="000000"/>
                <w:sz w:val="24"/>
                <w:szCs w:val="24"/>
                <w:lang w:val="en-US" w:eastAsia="en-US"/>
              </w:rPr>
              <w:t>NOWICAM</w:t>
            </w:r>
            <w:r>
              <w:rPr>
                <w:rFonts w:ascii="PT Astra Serif" w:hAnsi="PT Astra Serif"/>
                <w:color w:val="000000"/>
                <w:sz w:val="24"/>
                <w:szCs w:val="24"/>
                <w:lang w:eastAsia="en-US"/>
              </w:rPr>
              <w:t xml:space="preserve"> </w:t>
            </w:r>
            <w:r>
              <w:rPr>
                <w:rFonts w:ascii="PT Astra Serif" w:hAnsi="PT Astra Serif"/>
                <w:color w:val="000000"/>
                <w:sz w:val="24"/>
                <w:szCs w:val="24"/>
                <w:lang w:val="en-US" w:eastAsia="en-US"/>
              </w:rPr>
              <w:t>W</w:t>
            </w:r>
            <w:r>
              <w:rPr>
                <w:rFonts w:ascii="PT Astra Serif" w:hAnsi="PT Astra Serif"/>
                <w:color w:val="000000"/>
                <w:sz w:val="24"/>
                <w:szCs w:val="24"/>
                <w:lang w:eastAsia="en-US"/>
              </w:rPr>
              <w:t>83</w:t>
            </w:r>
            <w:r>
              <w:rPr>
                <w:rFonts w:ascii="PT Astra Serif" w:hAnsi="PT Astra Serif"/>
                <w:color w:val="000000"/>
                <w:sz w:val="24"/>
                <w:szCs w:val="24"/>
                <w:lang w:val="en-US" w:eastAsia="en-US"/>
              </w:rPr>
              <w:t>HR</w:t>
            </w:r>
            <w:r>
              <w:rPr>
                <w:rFonts w:ascii="PT Astra Serif" w:hAnsi="PT Astra Serif"/>
                <w:color w:val="000000"/>
                <w:sz w:val="24"/>
                <w:szCs w:val="24"/>
                <w:lang w:eastAsia="en-US"/>
              </w:rPr>
              <w:t>10»</w:t>
            </w:r>
          </w:p>
        </w:tc>
        <w:tc>
          <w:tcPr>
            <w:tcW w:w="956" w:type="pct"/>
          </w:tcPr>
          <w:p w14:paraId="56FB9D73"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0DD43865"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w:t>
            </w:r>
          </w:p>
        </w:tc>
      </w:tr>
      <w:tr w:rsidR="008720CC" w14:paraId="12629AD0" w14:textId="77777777">
        <w:trPr>
          <w:cantSplit/>
          <w:trHeight w:val="20"/>
        </w:trPr>
        <w:tc>
          <w:tcPr>
            <w:tcW w:w="392" w:type="pct"/>
          </w:tcPr>
          <w:p w14:paraId="687B8751"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66030A70"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трансформатор понижающий «ТМ-220-36»</w:t>
            </w:r>
          </w:p>
        </w:tc>
        <w:tc>
          <w:tcPr>
            <w:tcW w:w="956" w:type="pct"/>
          </w:tcPr>
          <w:p w14:paraId="1DB446A0"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28063D18"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w:t>
            </w:r>
          </w:p>
        </w:tc>
      </w:tr>
      <w:tr w:rsidR="008720CC" w14:paraId="0FA037DF" w14:textId="77777777">
        <w:trPr>
          <w:cantSplit/>
          <w:trHeight w:val="20"/>
        </w:trPr>
        <w:tc>
          <w:tcPr>
            <w:tcW w:w="392" w:type="pct"/>
          </w:tcPr>
          <w:p w14:paraId="6BD9CFE9"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1E0A203F"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монитор видеодомофона</w:t>
            </w:r>
          </w:p>
          <w:p w14:paraId="0583DB72" w14:textId="77777777" w:rsidR="008720CC" w:rsidRDefault="008720CC" w:rsidP="00FC2694">
            <w:pPr>
              <w:spacing w:line="288" w:lineRule="auto"/>
              <w:rPr>
                <w:rFonts w:ascii="PT Astra Serif" w:hAnsi="PT Astra Serif"/>
                <w:color w:val="000000"/>
                <w:sz w:val="24"/>
                <w:szCs w:val="24"/>
                <w:lang w:eastAsia="en-US"/>
              </w:rPr>
            </w:pPr>
            <w:r>
              <w:rPr>
                <w:rFonts w:ascii="PT Astra Serif" w:hAnsi="PT Astra Serif"/>
                <w:color w:val="000000"/>
                <w:sz w:val="24"/>
                <w:szCs w:val="24"/>
                <w:lang w:eastAsia="en-US"/>
              </w:rPr>
              <w:t>«</w:t>
            </w:r>
            <w:r>
              <w:rPr>
                <w:rFonts w:ascii="PT Astra Serif" w:hAnsi="PT Astra Serif"/>
                <w:color w:val="000000"/>
                <w:sz w:val="24"/>
                <w:szCs w:val="24"/>
                <w:lang w:val="en-US" w:eastAsia="en-US"/>
              </w:rPr>
              <w:t>COMMAX</w:t>
            </w:r>
            <w:r>
              <w:rPr>
                <w:rFonts w:ascii="PT Astra Serif" w:hAnsi="PT Astra Serif"/>
                <w:color w:val="000000"/>
                <w:sz w:val="24"/>
                <w:szCs w:val="24"/>
                <w:lang w:eastAsia="en-US"/>
              </w:rPr>
              <w:t xml:space="preserve"> </w:t>
            </w:r>
            <w:r>
              <w:rPr>
                <w:rFonts w:ascii="PT Astra Serif" w:hAnsi="PT Astra Serif"/>
                <w:color w:val="000000"/>
                <w:sz w:val="24"/>
                <w:szCs w:val="24"/>
                <w:lang w:val="en-US" w:eastAsia="en-US"/>
              </w:rPr>
              <w:t>DPV</w:t>
            </w:r>
            <w:r>
              <w:rPr>
                <w:rFonts w:ascii="PT Astra Serif" w:hAnsi="PT Astra Serif"/>
                <w:color w:val="000000"/>
                <w:sz w:val="24"/>
                <w:szCs w:val="24"/>
                <w:lang w:eastAsia="en-US"/>
              </w:rPr>
              <w:t>-4МТ</w:t>
            </w:r>
            <w:r>
              <w:rPr>
                <w:rFonts w:ascii="PT Astra Serif" w:hAnsi="PT Astra Serif"/>
                <w:color w:val="000000"/>
                <w:sz w:val="24"/>
                <w:szCs w:val="24"/>
                <w:lang w:val="en-US" w:eastAsia="en-US"/>
              </w:rPr>
              <w:t>N</w:t>
            </w:r>
            <w:r>
              <w:rPr>
                <w:rFonts w:ascii="PT Astra Serif" w:hAnsi="PT Astra Serif"/>
                <w:color w:val="000000"/>
                <w:sz w:val="24"/>
                <w:szCs w:val="24"/>
                <w:lang w:eastAsia="en-US"/>
              </w:rPr>
              <w:t>»</w:t>
            </w:r>
          </w:p>
        </w:tc>
        <w:tc>
          <w:tcPr>
            <w:tcW w:w="956" w:type="pct"/>
          </w:tcPr>
          <w:p w14:paraId="2E864DA0"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715CC937"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1</w:t>
            </w:r>
          </w:p>
        </w:tc>
      </w:tr>
      <w:tr w:rsidR="008720CC" w14:paraId="1986BA47" w14:textId="77777777">
        <w:trPr>
          <w:cantSplit/>
          <w:trHeight w:val="20"/>
        </w:trPr>
        <w:tc>
          <w:tcPr>
            <w:tcW w:w="392" w:type="pct"/>
          </w:tcPr>
          <w:p w14:paraId="108C2747" w14:textId="77777777" w:rsidR="008720CC" w:rsidRDefault="008720CC" w:rsidP="00FC2694">
            <w:pPr>
              <w:pStyle w:val="ac"/>
              <w:numPr>
                <w:ilvl w:val="0"/>
                <w:numId w:val="13"/>
              </w:numPr>
              <w:spacing w:line="288" w:lineRule="auto"/>
              <w:jc w:val="center"/>
              <w:rPr>
                <w:rFonts w:ascii="PT Astra Serif" w:hAnsi="PT Astra Serif"/>
                <w:color w:val="000000"/>
                <w:lang w:eastAsia="en-US"/>
              </w:rPr>
            </w:pPr>
          </w:p>
        </w:tc>
        <w:tc>
          <w:tcPr>
            <w:tcW w:w="2603" w:type="pct"/>
          </w:tcPr>
          <w:p w14:paraId="6BCB8A49" w14:textId="77777777" w:rsidR="008720CC" w:rsidRDefault="008720CC" w:rsidP="00FC2694">
            <w:pPr>
              <w:spacing w:line="288" w:lineRule="auto"/>
              <w:rPr>
                <w:rFonts w:ascii="PT Astra Serif" w:eastAsia="Calibri" w:hAnsi="PT Astra Serif"/>
                <w:color w:val="000000"/>
                <w:sz w:val="24"/>
                <w:szCs w:val="24"/>
                <w:lang w:eastAsia="en-US"/>
              </w:rPr>
            </w:pPr>
            <w:r>
              <w:rPr>
                <w:rFonts w:ascii="PT Astra Serif" w:eastAsia="Calibri" w:hAnsi="PT Astra Serif"/>
                <w:color w:val="000000"/>
                <w:sz w:val="24"/>
                <w:szCs w:val="24"/>
                <w:lang w:eastAsia="en-US"/>
              </w:rPr>
              <w:t>монитор видеодомофона</w:t>
            </w:r>
          </w:p>
          <w:p w14:paraId="7A84F4E6" w14:textId="77777777" w:rsidR="008720CC" w:rsidRDefault="008720CC" w:rsidP="00FC2694">
            <w:pPr>
              <w:spacing w:line="288" w:lineRule="auto"/>
              <w:rPr>
                <w:rFonts w:ascii="PT Astra Serif" w:hAnsi="PT Astra Serif"/>
                <w:color w:val="000000"/>
                <w:sz w:val="24"/>
                <w:szCs w:val="24"/>
                <w:lang w:eastAsia="en-US"/>
              </w:rPr>
            </w:pPr>
            <w:r>
              <w:rPr>
                <w:rFonts w:ascii="PT Astra Serif" w:eastAsia="Calibri" w:hAnsi="PT Astra Serif"/>
                <w:color w:val="000000"/>
                <w:sz w:val="24"/>
                <w:szCs w:val="24"/>
                <w:lang w:eastAsia="en-US"/>
              </w:rPr>
              <w:t>«</w:t>
            </w:r>
            <w:r>
              <w:rPr>
                <w:rFonts w:ascii="PT Astra Serif" w:eastAsia="Calibri" w:hAnsi="PT Astra Serif"/>
                <w:color w:val="000000"/>
                <w:sz w:val="24"/>
                <w:szCs w:val="24"/>
                <w:lang w:val="en-US" w:eastAsia="en-US"/>
              </w:rPr>
              <w:t>POLYVISION</w:t>
            </w:r>
            <w:r>
              <w:rPr>
                <w:rFonts w:ascii="PT Astra Serif" w:eastAsia="Calibri" w:hAnsi="PT Astra Serif"/>
                <w:color w:val="000000"/>
                <w:sz w:val="24"/>
                <w:szCs w:val="24"/>
                <w:lang w:eastAsia="en-US"/>
              </w:rPr>
              <w:t xml:space="preserve"> </w:t>
            </w:r>
            <w:r>
              <w:rPr>
                <w:rFonts w:ascii="PT Astra Serif" w:eastAsia="Calibri" w:hAnsi="PT Astra Serif"/>
                <w:color w:val="000000"/>
                <w:sz w:val="24"/>
                <w:szCs w:val="24"/>
                <w:lang w:val="en-US" w:eastAsia="en-US"/>
              </w:rPr>
              <w:t>PVM</w:t>
            </w:r>
            <w:r>
              <w:rPr>
                <w:rFonts w:ascii="PT Astra Serif" w:eastAsia="Calibri" w:hAnsi="PT Astra Serif"/>
                <w:color w:val="000000"/>
                <w:sz w:val="24"/>
                <w:szCs w:val="24"/>
                <w:lang w:eastAsia="en-US"/>
              </w:rPr>
              <w:t>-151</w:t>
            </w:r>
            <w:r>
              <w:rPr>
                <w:rFonts w:ascii="PT Astra Serif" w:eastAsia="Calibri" w:hAnsi="PT Astra Serif"/>
                <w:color w:val="000000"/>
                <w:sz w:val="24"/>
                <w:szCs w:val="24"/>
                <w:lang w:val="en-US" w:eastAsia="en-US"/>
              </w:rPr>
              <w:t>CA</w:t>
            </w:r>
            <w:r>
              <w:rPr>
                <w:rFonts w:ascii="PT Astra Serif" w:eastAsia="Calibri" w:hAnsi="PT Astra Serif"/>
                <w:color w:val="000000"/>
                <w:sz w:val="24"/>
                <w:szCs w:val="24"/>
                <w:lang w:eastAsia="en-US"/>
              </w:rPr>
              <w:t>»</w:t>
            </w:r>
          </w:p>
        </w:tc>
        <w:tc>
          <w:tcPr>
            <w:tcW w:w="956" w:type="pct"/>
          </w:tcPr>
          <w:p w14:paraId="59B4086D"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шт.</w:t>
            </w:r>
          </w:p>
        </w:tc>
        <w:tc>
          <w:tcPr>
            <w:tcW w:w="1049" w:type="pct"/>
          </w:tcPr>
          <w:p w14:paraId="6AB41496" w14:textId="77777777" w:rsidR="008720CC" w:rsidRDefault="008720CC" w:rsidP="00FC2694">
            <w:pPr>
              <w:snapToGrid w:val="0"/>
              <w:spacing w:line="288" w:lineRule="auto"/>
              <w:jc w:val="center"/>
              <w:rPr>
                <w:rFonts w:ascii="PT Astra Serif" w:hAnsi="PT Astra Serif"/>
                <w:color w:val="000000"/>
                <w:sz w:val="24"/>
                <w:szCs w:val="24"/>
                <w:lang w:eastAsia="en-US"/>
              </w:rPr>
            </w:pPr>
            <w:r>
              <w:rPr>
                <w:rFonts w:ascii="PT Astra Serif" w:hAnsi="PT Astra Serif"/>
                <w:color w:val="000000"/>
                <w:sz w:val="24"/>
                <w:szCs w:val="24"/>
                <w:lang w:eastAsia="en-US"/>
              </w:rPr>
              <w:t>2</w:t>
            </w:r>
          </w:p>
        </w:tc>
      </w:tr>
    </w:tbl>
    <w:p w14:paraId="60A4EBF7" w14:textId="77777777" w:rsidR="00477B96" w:rsidRDefault="00EE4C45" w:rsidP="00FC2694">
      <w:pPr>
        <w:spacing w:line="288" w:lineRule="auto"/>
        <w:ind w:firstLine="709"/>
        <w:jc w:val="both"/>
        <w:rPr>
          <w:rFonts w:ascii="PT Astra Serif" w:hAnsi="PT Astra Serif" w:cs="Times New Roman"/>
          <w:color w:val="000000"/>
          <w:sz w:val="24"/>
          <w:szCs w:val="24"/>
        </w:rPr>
      </w:pPr>
      <w:r>
        <w:rPr>
          <w:rFonts w:ascii="PT Astra Serif" w:hAnsi="PT Astra Serif" w:cs="Times New Roman"/>
          <w:color w:val="000000"/>
          <w:sz w:val="24"/>
          <w:szCs w:val="24"/>
          <w:lang w:eastAsia="zh-CN"/>
        </w:rPr>
        <w:t>2.</w:t>
      </w:r>
      <w:r w:rsidR="008720CC">
        <w:rPr>
          <w:rFonts w:ascii="PT Astra Serif" w:hAnsi="PT Astra Serif" w:cs="Times New Roman"/>
          <w:color w:val="000000"/>
          <w:sz w:val="24"/>
          <w:szCs w:val="24"/>
          <w:lang w:eastAsia="zh-CN"/>
        </w:rPr>
        <w:t> </w:t>
      </w:r>
      <w:r>
        <w:rPr>
          <w:rFonts w:ascii="PT Astra Serif" w:hAnsi="PT Astra Serif" w:cs="Times New Roman"/>
          <w:color w:val="000000"/>
          <w:sz w:val="24"/>
          <w:szCs w:val="24"/>
          <w:lang w:eastAsia="zh-CN"/>
        </w:rPr>
        <w:t xml:space="preserve">Место передачи вышеуказанных списанных </w:t>
      </w:r>
      <w:r w:rsidR="008720CC">
        <w:rPr>
          <w:rFonts w:ascii="PT Astra Serif" w:hAnsi="PT Astra Serif" w:cs="Times New Roman"/>
          <w:color w:val="000000"/>
          <w:sz w:val="24"/>
          <w:szCs w:val="24"/>
          <w:lang w:eastAsia="zh-CN"/>
        </w:rPr>
        <w:t>средства охраны и надзора</w:t>
      </w:r>
      <w:r>
        <w:rPr>
          <w:rFonts w:ascii="PT Astra Serif" w:hAnsi="PT Astra Serif" w:cs="Times New Roman"/>
          <w:color w:val="000000"/>
          <w:sz w:val="24"/>
          <w:szCs w:val="24"/>
          <w:lang w:eastAsia="zh-CN"/>
        </w:rPr>
        <w:t>:</w:t>
      </w:r>
      <w:r w:rsidR="008720CC">
        <w:rPr>
          <w:rFonts w:ascii="PT Astra Serif" w:hAnsi="PT Astra Serif" w:cs="Times New Roman"/>
          <w:color w:val="000000"/>
          <w:sz w:val="24"/>
          <w:szCs w:val="24"/>
          <w:lang w:eastAsia="zh-CN"/>
        </w:rPr>
        <w:t xml:space="preserve"> 663181, Красноярский край, М.О. Енисейский, г. Енисейск, ул. Декабристов, д.11</w:t>
      </w:r>
      <w:r w:rsidR="00477B96">
        <w:rPr>
          <w:rFonts w:ascii="PT Astra Serif" w:hAnsi="PT Astra Serif" w:cs="Times New Roman"/>
          <w:color w:val="000000"/>
          <w:sz w:val="24"/>
          <w:szCs w:val="24"/>
        </w:rPr>
        <w:t>.</w:t>
      </w:r>
    </w:p>
    <w:p w14:paraId="31FD4915" w14:textId="77777777" w:rsidR="00EE4C45" w:rsidRDefault="00EE4C45" w:rsidP="00FC2694">
      <w:pPr>
        <w:widowControl/>
        <w:autoSpaceDE/>
        <w:autoSpaceDN/>
        <w:adjustRightInd/>
        <w:spacing w:line="288" w:lineRule="auto"/>
        <w:ind w:firstLine="709"/>
        <w:jc w:val="both"/>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3.</w:t>
      </w:r>
      <w:r w:rsidR="008720CC">
        <w:rPr>
          <w:rFonts w:ascii="PT Astra Serif" w:hAnsi="PT Astra Serif" w:cs="Times New Roman"/>
          <w:color w:val="000000"/>
          <w:sz w:val="24"/>
          <w:szCs w:val="24"/>
          <w:lang w:eastAsia="zh-CN"/>
        </w:rPr>
        <w:t> </w:t>
      </w:r>
      <w:r>
        <w:rPr>
          <w:rFonts w:ascii="PT Astra Serif" w:hAnsi="PT Astra Serif" w:cs="Times New Roman"/>
          <w:color w:val="000000"/>
          <w:sz w:val="24"/>
          <w:szCs w:val="24"/>
          <w:lang w:eastAsia="zh-CN"/>
        </w:rPr>
        <w:t xml:space="preserve">Стороны по Государственному контракту </w:t>
      </w:r>
      <w:r w:rsidR="000F63F2">
        <w:rPr>
          <w:rFonts w:ascii="PT Astra Serif" w:hAnsi="PT Astra Serif" w:cs="Times New Roman"/>
          <w:color w:val="000000"/>
          <w:sz w:val="24"/>
          <w:szCs w:val="24"/>
          <w:lang w:eastAsia="zh-CN"/>
        </w:rPr>
        <w:t>№</w:t>
      </w:r>
      <w:r w:rsidR="008720CC">
        <w:rPr>
          <w:rFonts w:ascii="PT Astra Serif" w:hAnsi="PT Astra Serif" w:cs="Times New Roman"/>
          <w:color w:val="000000"/>
          <w:sz w:val="24"/>
          <w:szCs w:val="24"/>
          <w:lang w:eastAsia="zh-CN"/>
        </w:rPr>
        <w:t> ____</w:t>
      </w:r>
      <w:r w:rsidR="000F63F2">
        <w:rPr>
          <w:rFonts w:ascii="PT Astra Serif" w:hAnsi="PT Astra Serif" w:cs="Times New Roman"/>
          <w:color w:val="000000"/>
          <w:sz w:val="24"/>
          <w:szCs w:val="24"/>
          <w:lang w:eastAsia="zh-CN"/>
        </w:rPr>
        <w:t xml:space="preserve"> </w:t>
      </w:r>
      <w:r w:rsidR="00F9363B">
        <w:rPr>
          <w:rFonts w:ascii="PT Astra Serif" w:hAnsi="PT Astra Serif" w:cs="Times New Roman"/>
          <w:color w:val="000000"/>
          <w:sz w:val="24"/>
          <w:szCs w:val="24"/>
          <w:lang w:eastAsia="zh-CN"/>
        </w:rPr>
        <w:t xml:space="preserve">от </w:t>
      </w:r>
      <w:r w:rsidR="000A423A">
        <w:rPr>
          <w:rFonts w:ascii="PT Astra Serif" w:hAnsi="PT Astra Serif" w:cs="Times New Roman"/>
          <w:color w:val="000000"/>
          <w:sz w:val="24"/>
          <w:szCs w:val="24"/>
          <w:lang w:eastAsia="zh-CN"/>
        </w:rPr>
        <w:t>____________</w:t>
      </w:r>
      <w:r>
        <w:rPr>
          <w:rFonts w:ascii="PT Astra Serif" w:hAnsi="PT Astra Serif" w:cs="Times New Roman"/>
          <w:color w:val="000000"/>
          <w:sz w:val="24"/>
          <w:szCs w:val="24"/>
          <w:lang w:eastAsia="zh-CN"/>
        </w:rPr>
        <w:t>, за</w:t>
      </w:r>
      <w:r w:rsidR="002F3039">
        <w:rPr>
          <w:rFonts w:ascii="PT Astra Serif" w:hAnsi="PT Astra Serif" w:cs="Times New Roman"/>
          <w:color w:val="000000"/>
          <w:sz w:val="24"/>
          <w:szCs w:val="24"/>
          <w:lang w:eastAsia="zh-CN"/>
        </w:rPr>
        <w:t>являют, что претензий не имеют</w:t>
      </w:r>
      <w:r>
        <w:rPr>
          <w:rFonts w:ascii="PT Astra Serif" w:hAnsi="PT Astra Serif" w:cs="Times New Roman"/>
          <w:i/>
          <w:iCs/>
          <w:color w:val="000000"/>
          <w:sz w:val="24"/>
          <w:szCs w:val="24"/>
          <w:lang w:eastAsia="zh-CN"/>
        </w:rPr>
        <w:t>.</w:t>
      </w:r>
    </w:p>
    <w:p w14:paraId="5CE9891D" w14:textId="77777777" w:rsidR="00EE4C45" w:rsidRDefault="00EE4C45" w:rsidP="00FC2694">
      <w:pPr>
        <w:widowControl/>
        <w:autoSpaceDN/>
        <w:adjustRightInd/>
        <w:spacing w:line="288" w:lineRule="auto"/>
        <w:ind w:firstLine="709"/>
        <w:jc w:val="both"/>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4.</w:t>
      </w:r>
      <w:r w:rsidR="008720CC">
        <w:rPr>
          <w:rFonts w:ascii="PT Astra Serif" w:hAnsi="PT Astra Serif" w:cs="Times New Roman"/>
          <w:color w:val="000000"/>
          <w:sz w:val="24"/>
          <w:szCs w:val="24"/>
          <w:lang w:eastAsia="zh-CN"/>
        </w:rPr>
        <w:t> </w:t>
      </w:r>
      <w:r>
        <w:rPr>
          <w:rFonts w:ascii="PT Astra Serif" w:hAnsi="PT Astra Serif" w:cs="Times New Roman"/>
          <w:color w:val="000000"/>
          <w:sz w:val="24"/>
          <w:szCs w:val="24"/>
          <w:lang w:eastAsia="zh-CN"/>
        </w:rPr>
        <w:t xml:space="preserve">Настоящий Акт составлен в 2 (двух) экземплярах, один из которых находится </w:t>
      </w:r>
      <w:r w:rsidR="00D64301">
        <w:rPr>
          <w:rFonts w:ascii="PT Astra Serif" w:hAnsi="PT Astra Serif" w:cs="Times New Roman"/>
          <w:color w:val="000000"/>
          <w:sz w:val="24"/>
          <w:szCs w:val="24"/>
          <w:lang w:eastAsia="zh-CN"/>
        </w:rPr>
        <w:br/>
      </w:r>
      <w:r>
        <w:rPr>
          <w:rFonts w:ascii="PT Astra Serif" w:hAnsi="PT Astra Serif" w:cs="Times New Roman"/>
          <w:color w:val="000000"/>
          <w:sz w:val="24"/>
          <w:szCs w:val="24"/>
          <w:lang w:eastAsia="zh-CN"/>
        </w:rPr>
        <w:t xml:space="preserve">у Исполнителя, второй у </w:t>
      </w:r>
      <w:r w:rsidR="00A323F8">
        <w:rPr>
          <w:rFonts w:ascii="PT Astra Serif" w:hAnsi="PT Astra Serif"/>
          <w:color w:val="000000"/>
          <w:sz w:val="24"/>
          <w:szCs w:val="24"/>
        </w:rPr>
        <w:t>Государственного заказчика</w:t>
      </w:r>
      <w:r>
        <w:rPr>
          <w:rFonts w:ascii="PT Astra Serif" w:hAnsi="PT Astra Serif" w:cs="Times New Roman"/>
          <w:color w:val="000000"/>
          <w:sz w:val="24"/>
          <w:szCs w:val="24"/>
          <w:lang w:eastAsia="zh-CN"/>
        </w:rPr>
        <w:t>.</w:t>
      </w:r>
    </w:p>
    <w:p w14:paraId="063DF940" w14:textId="77777777" w:rsidR="00F9363B" w:rsidRDefault="00F9363B" w:rsidP="00FC2694">
      <w:pPr>
        <w:widowControl/>
        <w:autoSpaceDN/>
        <w:adjustRightInd/>
        <w:spacing w:line="288" w:lineRule="auto"/>
        <w:ind w:firstLine="709"/>
        <w:jc w:val="both"/>
        <w:rPr>
          <w:rFonts w:ascii="PT Astra Serif" w:hAnsi="PT Astra Serif" w:cs="Times New Roman"/>
          <w:color w:val="000000"/>
          <w:sz w:val="24"/>
          <w:szCs w:val="24"/>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4748"/>
      </w:tblGrid>
      <w:tr w:rsidR="00FC2694" w:rsidRPr="003B3F43" w14:paraId="252EC8BF" w14:textId="77777777" w:rsidTr="00E00F13">
        <w:trPr>
          <w:trHeight w:val="1291"/>
          <w:jc w:val="center"/>
        </w:trPr>
        <w:tc>
          <w:tcPr>
            <w:tcW w:w="2500" w:type="pct"/>
            <w:tcBorders>
              <w:top w:val="nil"/>
              <w:left w:val="nil"/>
              <w:bottom w:val="nil"/>
              <w:right w:val="nil"/>
            </w:tcBorders>
          </w:tcPr>
          <w:p w14:paraId="128FCC51" w14:textId="77777777" w:rsidR="00FC2694" w:rsidRPr="003B3F43" w:rsidRDefault="00381F08" w:rsidP="00FC2694">
            <w:pPr>
              <w:spacing w:line="288" w:lineRule="auto"/>
              <w:rPr>
                <w:rFonts w:ascii="PT Astra Serif" w:hAnsi="PT Astra Serif"/>
                <w:sz w:val="24"/>
                <w:szCs w:val="24"/>
              </w:rPr>
            </w:pPr>
            <w:r>
              <w:rPr>
                <w:rFonts w:ascii="PT Astra Serif" w:hAnsi="PT Astra Serif"/>
                <w:sz w:val="24"/>
                <w:szCs w:val="24"/>
              </w:rPr>
              <w:t xml:space="preserve">ГОСУДАРСТВЕННЫЙ </w:t>
            </w:r>
            <w:r w:rsidR="00FC2694" w:rsidRPr="003B3F43">
              <w:rPr>
                <w:rFonts w:ascii="PT Astra Serif" w:hAnsi="PT Astra Serif"/>
                <w:sz w:val="24"/>
                <w:szCs w:val="24"/>
              </w:rPr>
              <w:t>ЗАКАЗЧИК:</w:t>
            </w:r>
          </w:p>
          <w:p w14:paraId="319DFE84" w14:textId="77777777" w:rsidR="00FC2694" w:rsidRPr="003B3F43" w:rsidRDefault="00FC2694" w:rsidP="00FC2694">
            <w:pPr>
              <w:spacing w:line="288" w:lineRule="auto"/>
              <w:rPr>
                <w:rFonts w:ascii="PT Astra Serif" w:hAnsi="PT Astra Serif"/>
                <w:sz w:val="24"/>
                <w:szCs w:val="24"/>
              </w:rPr>
            </w:pPr>
          </w:p>
          <w:p w14:paraId="1539E58C" w14:textId="77777777" w:rsidR="00FC2694" w:rsidRPr="003B3F43" w:rsidRDefault="00FC2694" w:rsidP="00FC2694">
            <w:pPr>
              <w:spacing w:line="288" w:lineRule="auto"/>
              <w:rPr>
                <w:rFonts w:ascii="PT Astra Serif" w:hAnsi="PT Astra Serif"/>
                <w:sz w:val="24"/>
                <w:szCs w:val="24"/>
              </w:rPr>
            </w:pPr>
            <w:r w:rsidRPr="003B3F43">
              <w:rPr>
                <w:rFonts w:ascii="PT Astra Serif" w:hAnsi="PT Astra Serif"/>
                <w:sz w:val="24"/>
                <w:szCs w:val="24"/>
              </w:rPr>
              <w:t>Начальник</w:t>
            </w:r>
          </w:p>
          <w:p w14:paraId="6927EC4C" w14:textId="77777777" w:rsidR="00FC2694" w:rsidRPr="003B3F43" w:rsidRDefault="00FC2694" w:rsidP="00FC2694">
            <w:pPr>
              <w:spacing w:line="288" w:lineRule="auto"/>
              <w:rPr>
                <w:rFonts w:ascii="PT Astra Serif" w:hAnsi="PT Astra Serif"/>
                <w:sz w:val="24"/>
                <w:szCs w:val="24"/>
              </w:rPr>
            </w:pPr>
            <w:r w:rsidRPr="003B3F43">
              <w:rPr>
                <w:rFonts w:ascii="PT Astra Serif" w:hAnsi="PT Astra Serif"/>
                <w:sz w:val="24"/>
                <w:szCs w:val="24"/>
              </w:rPr>
              <w:t>__________________________ Е.А. Ларин</w:t>
            </w:r>
          </w:p>
          <w:p w14:paraId="3BA1018B" w14:textId="77777777" w:rsidR="00FC2694" w:rsidRPr="003B3F43" w:rsidRDefault="00FC2694" w:rsidP="00FC2694">
            <w:pPr>
              <w:spacing w:line="288" w:lineRule="auto"/>
              <w:rPr>
                <w:rFonts w:ascii="PT Astra Serif" w:hAnsi="PT Astra Serif"/>
                <w:sz w:val="24"/>
                <w:szCs w:val="24"/>
              </w:rPr>
            </w:pPr>
            <w:r w:rsidRPr="003B3F43">
              <w:rPr>
                <w:rFonts w:ascii="PT Astra Serif" w:hAnsi="PT Astra Serif"/>
                <w:sz w:val="24"/>
                <w:szCs w:val="24"/>
              </w:rPr>
              <w:t>М.П.</w:t>
            </w:r>
          </w:p>
        </w:tc>
        <w:tc>
          <w:tcPr>
            <w:tcW w:w="2500" w:type="pct"/>
            <w:tcBorders>
              <w:top w:val="nil"/>
              <w:left w:val="nil"/>
              <w:bottom w:val="nil"/>
              <w:right w:val="nil"/>
            </w:tcBorders>
          </w:tcPr>
          <w:p w14:paraId="2AC4F47C" w14:textId="77777777" w:rsidR="00FC2694" w:rsidRPr="003B3F43" w:rsidRDefault="00FC2694" w:rsidP="00FC2694">
            <w:pPr>
              <w:spacing w:line="288" w:lineRule="auto"/>
              <w:rPr>
                <w:rFonts w:ascii="PT Astra Serif" w:hAnsi="PT Astra Serif"/>
                <w:sz w:val="24"/>
                <w:szCs w:val="24"/>
              </w:rPr>
            </w:pPr>
            <w:r w:rsidRPr="003B3F43">
              <w:rPr>
                <w:rFonts w:ascii="PT Astra Serif" w:hAnsi="PT Astra Serif"/>
                <w:sz w:val="24"/>
                <w:szCs w:val="24"/>
              </w:rPr>
              <w:t>ИСПОЛНИТЕЛЬ:</w:t>
            </w:r>
          </w:p>
          <w:p w14:paraId="60E3FB5B" w14:textId="77777777" w:rsidR="00FC2694" w:rsidRPr="003B3F43" w:rsidRDefault="00FC2694" w:rsidP="00FC2694">
            <w:pPr>
              <w:spacing w:line="288" w:lineRule="auto"/>
              <w:rPr>
                <w:rFonts w:ascii="PT Astra Serif" w:hAnsi="PT Astra Serif"/>
                <w:sz w:val="24"/>
                <w:szCs w:val="24"/>
              </w:rPr>
            </w:pPr>
          </w:p>
        </w:tc>
      </w:tr>
    </w:tbl>
    <w:p w14:paraId="0ED81670" w14:textId="77777777" w:rsidR="008720CC" w:rsidRDefault="008720CC" w:rsidP="00FC2694">
      <w:pPr>
        <w:widowControl/>
        <w:autoSpaceDE/>
        <w:autoSpaceDN/>
        <w:adjustRightInd/>
        <w:spacing w:line="288" w:lineRule="auto"/>
        <w:rPr>
          <w:rFonts w:ascii="PT Astra Serif" w:hAnsi="PT Astra Serif" w:cs="Times New Roman"/>
          <w:color w:val="000000"/>
          <w:sz w:val="24"/>
          <w:szCs w:val="24"/>
          <w:lang w:eastAsia="zh-CN"/>
        </w:rPr>
      </w:pPr>
    </w:p>
    <w:p w14:paraId="12E1925E" w14:textId="77777777" w:rsidR="00896077" w:rsidRDefault="00896077" w:rsidP="00FC2694">
      <w:pPr>
        <w:suppressAutoHyphens/>
        <w:autoSpaceDE/>
        <w:autoSpaceDN/>
        <w:adjustRightInd/>
        <w:spacing w:line="288" w:lineRule="auto"/>
        <w:jc w:val="right"/>
        <w:rPr>
          <w:rFonts w:ascii="PT Astra Serif" w:hAnsi="PT Astra Serif" w:cs="Times New Roman"/>
          <w:color w:val="000000"/>
          <w:sz w:val="24"/>
          <w:szCs w:val="24"/>
          <w:lang w:eastAsia="zh-CN"/>
        </w:rPr>
      </w:pPr>
    </w:p>
    <w:p w14:paraId="72B8E528" w14:textId="77777777" w:rsidR="00896077" w:rsidRDefault="00896077" w:rsidP="00FC2694">
      <w:pPr>
        <w:pageBreakBefore/>
        <w:widowControl/>
        <w:suppressAutoHyphens/>
        <w:autoSpaceDE/>
        <w:autoSpaceDN/>
        <w:adjustRightInd/>
        <w:spacing w:line="288" w:lineRule="auto"/>
        <w:jc w:val="right"/>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lastRenderedPageBreak/>
        <w:t xml:space="preserve">Приложение № </w:t>
      </w:r>
      <w:r w:rsidR="00A323F8">
        <w:rPr>
          <w:rFonts w:ascii="PT Astra Serif" w:hAnsi="PT Astra Serif" w:cs="Times New Roman"/>
          <w:color w:val="000000"/>
          <w:sz w:val="24"/>
          <w:szCs w:val="24"/>
          <w:lang w:eastAsia="zh-CN"/>
        </w:rPr>
        <w:t>3</w:t>
      </w:r>
    </w:p>
    <w:p w14:paraId="3A3C1489" w14:textId="77777777" w:rsidR="00896077" w:rsidRDefault="00896077" w:rsidP="00FC2694">
      <w:pPr>
        <w:widowControl/>
        <w:autoSpaceDE/>
        <w:autoSpaceDN/>
        <w:adjustRightInd/>
        <w:spacing w:line="288" w:lineRule="auto"/>
        <w:jc w:val="right"/>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к Государственному контракту</w:t>
      </w:r>
    </w:p>
    <w:p w14:paraId="2DEC9FEA" w14:textId="77777777" w:rsidR="00896077" w:rsidRDefault="00896077" w:rsidP="00FC2694">
      <w:pPr>
        <w:widowControl/>
        <w:autoSpaceDE/>
        <w:autoSpaceDN/>
        <w:adjustRightInd/>
        <w:spacing w:line="288" w:lineRule="auto"/>
        <w:jc w:val="right"/>
        <w:rPr>
          <w:rFonts w:ascii="PT Astra Serif" w:hAnsi="PT Astra Serif" w:cs="Times New Roman"/>
          <w:color w:val="000000"/>
          <w:sz w:val="24"/>
          <w:szCs w:val="24"/>
          <w:lang w:eastAsia="zh-CN"/>
        </w:rPr>
      </w:pPr>
      <w:r>
        <w:rPr>
          <w:rStyle w:val="a5"/>
          <w:rFonts w:ascii="PT Astra Serif" w:hAnsi="PT Astra Serif"/>
          <w:color w:val="000000"/>
          <w:sz w:val="24"/>
          <w:szCs w:val="24"/>
        </w:rPr>
        <w:t xml:space="preserve">№ ____ </w:t>
      </w:r>
      <w:r>
        <w:rPr>
          <w:rFonts w:ascii="PT Astra Serif" w:hAnsi="PT Astra Serif" w:cs="Times New Roman"/>
          <w:color w:val="000000"/>
          <w:sz w:val="24"/>
          <w:szCs w:val="24"/>
          <w:lang w:eastAsia="zh-CN"/>
        </w:rPr>
        <w:t>от «___» ____________ 2026 г.</w:t>
      </w:r>
    </w:p>
    <w:p w14:paraId="69BFAD2C" w14:textId="77777777" w:rsidR="00497AB9" w:rsidRDefault="00497AB9" w:rsidP="00FC2694">
      <w:pPr>
        <w:suppressAutoHyphens/>
        <w:autoSpaceDE/>
        <w:autoSpaceDN/>
        <w:adjustRightInd/>
        <w:spacing w:line="288" w:lineRule="auto"/>
        <w:jc w:val="right"/>
        <w:rPr>
          <w:rFonts w:ascii="PT Astra Serif" w:hAnsi="PT Astra Serif" w:cs="Times New Roman"/>
          <w:b/>
          <w:color w:val="000000"/>
          <w:sz w:val="24"/>
          <w:szCs w:val="24"/>
          <w:lang w:eastAsia="zh-CN"/>
        </w:rPr>
      </w:pPr>
    </w:p>
    <w:p w14:paraId="796350AA" w14:textId="77777777" w:rsidR="00D96773" w:rsidRDefault="001116D1" w:rsidP="00FC2694">
      <w:pPr>
        <w:widowControl/>
        <w:suppressAutoHyphens/>
        <w:autoSpaceDE/>
        <w:autoSpaceDN/>
        <w:adjustRightInd/>
        <w:spacing w:line="288" w:lineRule="auto"/>
        <w:jc w:val="center"/>
        <w:rPr>
          <w:rFonts w:ascii="PT Astra Serif" w:hAnsi="PT Astra Serif" w:cs="Times New Roman"/>
          <w:color w:val="000000"/>
          <w:sz w:val="24"/>
          <w:szCs w:val="24"/>
          <w:lang w:eastAsia="zh-CN"/>
        </w:rPr>
      </w:pPr>
      <w:r>
        <w:rPr>
          <w:rFonts w:ascii="PT Astra Serif" w:hAnsi="PT Astra Serif" w:cs="Times New Roman"/>
          <w:b/>
          <w:color w:val="000000"/>
          <w:sz w:val="24"/>
          <w:szCs w:val="24"/>
          <w:lang w:eastAsia="zh-CN"/>
        </w:rPr>
        <w:t>Акт</w:t>
      </w:r>
      <w:r w:rsidR="00EE4C45">
        <w:rPr>
          <w:rFonts w:ascii="PT Astra Serif" w:hAnsi="PT Astra Serif" w:cs="Times New Roman"/>
          <w:b/>
          <w:color w:val="000000"/>
          <w:sz w:val="24"/>
          <w:szCs w:val="24"/>
          <w:lang w:eastAsia="zh-CN"/>
        </w:rPr>
        <w:t xml:space="preserve"> сдачи-приемки оказанных Услуг</w:t>
      </w:r>
    </w:p>
    <w:p w14:paraId="721A883C" w14:textId="77777777" w:rsidR="00EE4C45" w:rsidRDefault="000842A1" w:rsidP="00FC2694">
      <w:pPr>
        <w:widowControl/>
        <w:tabs>
          <w:tab w:val="left" w:pos="600"/>
        </w:tabs>
        <w:suppressAutoHyphens/>
        <w:autoSpaceDE/>
        <w:autoSpaceDN/>
        <w:adjustRightInd/>
        <w:spacing w:line="288" w:lineRule="auto"/>
        <w:ind w:firstLine="600"/>
        <w:jc w:val="center"/>
        <w:rPr>
          <w:rFonts w:ascii="PT Astra Serif" w:hAnsi="PT Astra Serif" w:cs="Times New Roman"/>
          <w:b/>
          <w:color w:val="000000"/>
          <w:sz w:val="24"/>
          <w:szCs w:val="24"/>
          <w:lang w:eastAsia="zh-CN"/>
        </w:rPr>
      </w:pPr>
      <w:r>
        <w:rPr>
          <w:rFonts w:ascii="PT Astra Serif" w:hAnsi="PT Astra Serif" w:cs="Times New Roman"/>
          <w:b/>
          <w:color w:val="000000"/>
          <w:sz w:val="24"/>
          <w:szCs w:val="24"/>
          <w:lang w:eastAsia="zh-CN"/>
        </w:rPr>
        <w:t xml:space="preserve">от </w:t>
      </w:r>
    </w:p>
    <w:p w14:paraId="7EE95703" w14:textId="77777777" w:rsidR="000842A1" w:rsidRDefault="000842A1" w:rsidP="00FC2694">
      <w:pPr>
        <w:widowControl/>
        <w:suppressAutoHyphens/>
        <w:autoSpaceDE/>
        <w:autoSpaceDN/>
        <w:adjustRightInd/>
        <w:spacing w:line="288" w:lineRule="auto"/>
        <w:ind w:firstLine="567"/>
        <w:jc w:val="both"/>
        <w:rPr>
          <w:rFonts w:ascii="PT Astra Serif" w:hAnsi="PT Astra Serif" w:cs="Times New Roman"/>
          <w:color w:val="000000"/>
          <w:sz w:val="24"/>
          <w:szCs w:val="24"/>
          <w:lang w:eastAsia="zh-CN"/>
        </w:rPr>
      </w:pPr>
    </w:p>
    <w:p w14:paraId="58BBF99C" w14:textId="77777777" w:rsidR="00896077" w:rsidRDefault="00896077" w:rsidP="00FC2694">
      <w:pPr>
        <w:widowControl/>
        <w:tabs>
          <w:tab w:val="left" w:pos="851"/>
        </w:tabs>
        <w:autoSpaceDN/>
        <w:adjustRightInd/>
        <w:spacing w:line="288" w:lineRule="auto"/>
        <w:ind w:firstLine="709"/>
        <w:jc w:val="both"/>
        <w:rPr>
          <w:rFonts w:ascii="PT Astra Serif" w:hAnsi="PT Astra Serif" w:cs="Times New Roman"/>
          <w:color w:val="000000"/>
          <w:sz w:val="24"/>
          <w:szCs w:val="24"/>
          <w:lang w:eastAsia="zh-CN"/>
        </w:rPr>
      </w:pPr>
      <w:r>
        <w:rPr>
          <w:rFonts w:ascii="PT Astra Serif" w:hAnsi="PT Astra Serif" w:cs="Times New Roman"/>
          <w:b/>
          <w:bCs/>
          <w:color w:val="000000"/>
          <w:sz w:val="24"/>
          <w:szCs w:val="24"/>
          <w:lang w:eastAsia="zh-CN"/>
        </w:rPr>
        <w:t>Федеральное казенное учреждение «Тюрьма № 2 Главного управления Федеральной службы исполнения наказаний по Красноярскому краю»</w:t>
      </w:r>
      <w:r>
        <w:rPr>
          <w:rFonts w:ascii="PT Astra Serif" w:hAnsi="PT Astra Serif" w:cs="Times New Roman"/>
          <w:color w:val="000000"/>
          <w:sz w:val="24"/>
          <w:szCs w:val="24"/>
          <w:lang w:eastAsia="zh-CN"/>
        </w:rPr>
        <w:t xml:space="preserve">, именуемое в дальнейшем «Государственный заказчик», </w:t>
      </w:r>
      <w:r>
        <w:rPr>
          <w:rFonts w:ascii="PT Astra Serif" w:hAnsi="PT Astra Serif" w:cs="Times New Roman"/>
          <w:color w:val="000000"/>
          <w:spacing w:val="2"/>
          <w:sz w:val="24"/>
          <w:szCs w:val="24"/>
          <w:lang w:eastAsia="zh-CN"/>
        </w:rPr>
        <w:t>выступая от имени Российской Федерации, в целях обеспечения государственных нужд, в лице начальника учреждения Ларина Евгения Александровича, действующего на основании Устава</w:t>
      </w:r>
      <w:r>
        <w:rPr>
          <w:rFonts w:ascii="PT Astra Serif" w:hAnsi="PT Astra Serif" w:cs="Times New Roman"/>
          <w:color w:val="000000"/>
          <w:sz w:val="24"/>
          <w:szCs w:val="24"/>
          <w:lang w:eastAsia="zh-CN"/>
        </w:rPr>
        <w:t>, с одной стороны, и</w:t>
      </w:r>
      <w:r>
        <w:rPr>
          <w:rFonts w:ascii="PT Astra Serif" w:hAnsi="PT Astra Serif" w:cs="Times New Roman"/>
          <w:b/>
          <w:bCs/>
          <w:color w:val="000000"/>
          <w:sz w:val="24"/>
          <w:szCs w:val="24"/>
          <w:lang w:eastAsia="zh-CN"/>
        </w:rPr>
        <w:t xml:space="preserve"> </w:t>
      </w:r>
      <w:r>
        <w:rPr>
          <w:rFonts w:ascii="PT Astra Serif" w:hAnsi="PT Astra Serif" w:cs="Times New Roman"/>
          <w:color w:val="000000"/>
          <w:sz w:val="24"/>
          <w:szCs w:val="24"/>
          <w:lang w:eastAsia="zh-CN"/>
        </w:rPr>
        <w:t xml:space="preserve">______________________________________________________________________________, именуемое в дальнейшем </w:t>
      </w:r>
      <w:r>
        <w:rPr>
          <w:rFonts w:ascii="PT Astra Serif" w:hAnsi="PT Astra Serif" w:cs="Times New Roman"/>
          <w:b/>
          <w:color w:val="000000"/>
          <w:sz w:val="24"/>
          <w:szCs w:val="24"/>
          <w:lang w:eastAsia="zh-CN"/>
        </w:rPr>
        <w:t xml:space="preserve">«Исполнитель», </w:t>
      </w:r>
      <w:r>
        <w:rPr>
          <w:rFonts w:ascii="PT Astra Serif" w:hAnsi="PT Astra Serif" w:cs="Times New Roman"/>
          <w:bCs/>
          <w:color w:val="000000"/>
          <w:sz w:val="24"/>
          <w:szCs w:val="24"/>
          <w:lang w:eastAsia="zh-CN"/>
        </w:rPr>
        <w:t>в лице _____________________________</w:t>
      </w:r>
      <w:r>
        <w:rPr>
          <w:rFonts w:ascii="PT Astra Serif" w:hAnsi="PT Astra Serif" w:cs="Times New Roman"/>
          <w:color w:val="000000"/>
          <w:sz w:val="24"/>
          <w:szCs w:val="24"/>
          <w:lang w:eastAsia="zh-CN"/>
        </w:rPr>
        <w:t xml:space="preserve">, действующего на основании ___________, с другой стороны, составили настоящий </w:t>
      </w:r>
      <w:r>
        <w:rPr>
          <w:rFonts w:ascii="PT Astra Serif" w:hAnsi="PT Astra Serif"/>
          <w:color w:val="000000"/>
          <w:sz w:val="24"/>
          <w:szCs w:val="24"/>
        </w:rPr>
        <w:t xml:space="preserve">акт приема-передачи </w:t>
      </w:r>
      <w:r w:rsidR="00A323F8">
        <w:rPr>
          <w:rFonts w:ascii="PT Astra Serif" w:hAnsi="PT Astra Serif"/>
          <w:color w:val="000000"/>
          <w:sz w:val="24"/>
          <w:szCs w:val="24"/>
        </w:rPr>
        <w:t>технических средств охраны и надзора</w:t>
      </w:r>
      <w:r>
        <w:rPr>
          <w:rFonts w:ascii="PT Astra Serif" w:hAnsi="PT Astra Serif"/>
          <w:color w:val="000000"/>
          <w:sz w:val="24"/>
          <w:szCs w:val="24"/>
        </w:rPr>
        <w:t xml:space="preserve"> </w:t>
      </w:r>
      <w:r>
        <w:rPr>
          <w:rFonts w:ascii="PT Astra Serif" w:hAnsi="PT Astra Serif" w:cs="Times New Roman"/>
          <w:color w:val="000000"/>
          <w:sz w:val="24"/>
          <w:szCs w:val="24"/>
          <w:lang w:eastAsia="zh-CN"/>
        </w:rPr>
        <w:t>на утилизацию (далее – Акт) о нижеследующем:</w:t>
      </w:r>
    </w:p>
    <w:p w14:paraId="3E63C8B0" w14:textId="77777777" w:rsidR="00EE4C45" w:rsidRDefault="00EE4C45" w:rsidP="00FC2694">
      <w:pPr>
        <w:widowControl/>
        <w:tabs>
          <w:tab w:val="left" w:pos="600"/>
        </w:tabs>
        <w:suppressAutoHyphens/>
        <w:autoSpaceDE/>
        <w:autoSpaceDN/>
        <w:adjustRightInd/>
        <w:spacing w:line="288" w:lineRule="auto"/>
        <w:ind w:firstLine="567"/>
        <w:jc w:val="both"/>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 xml:space="preserve">В соответствии с условиями Государственного контракта </w:t>
      </w:r>
      <w:r w:rsidR="007D6A22">
        <w:rPr>
          <w:rFonts w:ascii="PT Astra Serif" w:hAnsi="PT Astra Serif" w:cs="Times New Roman"/>
          <w:iCs/>
          <w:color w:val="000000"/>
          <w:spacing w:val="-2"/>
          <w:sz w:val="24"/>
          <w:szCs w:val="24"/>
          <w:lang w:eastAsia="zh-CN"/>
        </w:rPr>
        <w:t>№ ____</w:t>
      </w:r>
      <w:r>
        <w:rPr>
          <w:rFonts w:ascii="PT Astra Serif" w:hAnsi="PT Astra Serif" w:cs="Times New Roman"/>
          <w:color w:val="000000"/>
          <w:sz w:val="24"/>
          <w:szCs w:val="24"/>
          <w:lang w:eastAsia="zh-CN"/>
        </w:rPr>
        <w:t xml:space="preserve">от </w:t>
      </w:r>
      <w:r w:rsidR="0084464D">
        <w:rPr>
          <w:rFonts w:ascii="PT Astra Serif" w:hAnsi="PT Astra Serif" w:cs="Times New Roman"/>
          <w:color w:val="000000"/>
          <w:sz w:val="24"/>
          <w:szCs w:val="24"/>
          <w:lang w:eastAsia="zh-CN"/>
        </w:rPr>
        <w:t>_______________</w:t>
      </w:r>
      <w:r w:rsidR="005B4368">
        <w:rPr>
          <w:rFonts w:ascii="PT Astra Serif" w:hAnsi="PT Astra Serif" w:cs="Times New Roman"/>
          <w:color w:val="000000"/>
          <w:sz w:val="24"/>
          <w:szCs w:val="24"/>
          <w:lang w:eastAsia="zh-CN"/>
        </w:rPr>
        <w:t>, Исполнитель выполнил, а Государственный з</w:t>
      </w:r>
      <w:r>
        <w:rPr>
          <w:rFonts w:ascii="PT Astra Serif" w:hAnsi="PT Astra Serif" w:cs="Times New Roman"/>
          <w:color w:val="000000"/>
          <w:sz w:val="24"/>
          <w:szCs w:val="24"/>
          <w:lang w:eastAsia="zh-CN"/>
        </w:rPr>
        <w:t xml:space="preserve">аказчик принял оказанные Услуги по утилизации </w:t>
      </w:r>
      <w:r w:rsidR="007D6A22">
        <w:rPr>
          <w:rFonts w:ascii="PT Astra Serif" w:hAnsi="PT Astra Serif" w:cs="Times New Roman"/>
          <w:color w:val="000000"/>
          <w:sz w:val="24"/>
          <w:szCs w:val="24"/>
          <w:lang w:eastAsia="zh-CN"/>
        </w:rPr>
        <w:t>технических средств охраны и надзора</w:t>
      </w:r>
      <w:r>
        <w:rPr>
          <w:rFonts w:ascii="PT Astra Serif" w:hAnsi="PT Astra Serif" w:cs="Times New Roman"/>
          <w:color w:val="000000"/>
          <w:sz w:val="24"/>
          <w:szCs w:val="24"/>
          <w:lang w:eastAsia="zh-CN"/>
        </w:rPr>
        <w:t>.</w:t>
      </w:r>
    </w:p>
    <w:p w14:paraId="1516DAD0" w14:textId="77777777" w:rsidR="00EE4C45" w:rsidRDefault="00EE4C45" w:rsidP="00FC2694">
      <w:pPr>
        <w:widowControl/>
        <w:suppressAutoHyphens/>
        <w:autoSpaceDE/>
        <w:autoSpaceDN/>
        <w:adjustRightInd/>
        <w:spacing w:line="288" w:lineRule="auto"/>
        <w:ind w:right="-709"/>
        <w:jc w:val="both"/>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Сопроводительные документы:</w:t>
      </w:r>
    </w:p>
    <w:p w14:paraId="28D50CFE" w14:textId="77777777" w:rsidR="00EE4C45" w:rsidRDefault="0084464D" w:rsidP="00FC2694">
      <w:pPr>
        <w:widowControl/>
        <w:suppressAutoHyphens/>
        <w:autoSpaceDE/>
        <w:autoSpaceDN/>
        <w:adjustRightInd/>
        <w:spacing w:line="288" w:lineRule="auto"/>
        <w:ind w:right="-709" w:firstLine="720"/>
        <w:jc w:val="both"/>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 счет от «___» _______ 2026</w:t>
      </w:r>
      <w:r w:rsidR="00EE4C45">
        <w:rPr>
          <w:rFonts w:ascii="PT Astra Serif" w:hAnsi="PT Astra Serif" w:cs="Times New Roman"/>
          <w:color w:val="000000"/>
          <w:sz w:val="24"/>
          <w:szCs w:val="24"/>
          <w:lang w:eastAsia="zh-CN"/>
        </w:rPr>
        <w:t xml:space="preserve"> г. № _______</w:t>
      </w:r>
      <w:r w:rsidR="00EC2192">
        <w:rPr>
          <w:rFonts w:ascii="PT Astra Serif" w:hAnsi="PT Astra Serif" w:cs="Times New Roman"/>
          <w:color w:val="000000"/>
          <w:sz w:val="24"/>
          <w:szCs w:val="24"/>
          <w:lang w:eastAsia="zh-CN"/>
        </w:rPr>
        <w:t>___________</w:t>
      </w:r>
      <w:r w:rsidR="00EE4C45">
        <w:rPr>
          <w:rFonts w:ascii="PT Astra Serif" w:hAnsi="PT Astra Serif" w:cs="Times New Roman"/>
          <w:color w:val="000000"/>
          <w:sz w:val="24"/>
          <w:szCs w:val="24"/>
          <w:lang w:eastAsia="zh-CN"/>
        </w:rPr>
        <w:t>;</w:t>
      </w:r>
    </w:p>
    <w:p w14:paraId="1060454B" w14:textId="77777777" w:rsidR="00EE4C45" w:rsidRDefault="00EE4C45" w:rsidP="00FC2694">
      <w:pPr>
        <w:widowControl/>
        <w:suppressAutoHyphens/>
        <w:autoSpaceDE/>
        <w:autoSpaceDN/>
        <w:adjustRightInd/>
        <w:spacing w:line="288" w:lineRule="auto"/>
        <w:ind w:right="-709" w:firstLine="720"/>
        <w:jc w:val="both"/>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 сч</w:t>
      </w:r>
      <w:r w:rsidR="0084464D">
        <w:rPr>
          <w:rFonts w:ascii="PT Astra Serif" w:hAnsi="PT Astra Serif" w:cs="Times New Roman"/>
          <w:color w:val="000000"/>
          <w:sz w:val="24"/>
          <w:szCs w:val="24"/>
          <w:lang w:eastAsia="zh-CN"/>
        </w:rPr>
        <w:t>ет-фактура от «___» _______ 2026</w:t>
      </w:r>
      <w:r>
        <w:rPr>
          <w:rFonts w:ascii="PT Astra Serif" w:hAnsi="PT Astra Serif" w:cs="Times New Roman"/>
          <w:color w:val="000000"/>
          <w:sz w:val="24"/>
          <w:szCs w:val="24"/>
          <w:lang w:eastAsia="zh-CN"/>
        </w:rPr>
        <w:t xml:space="preserve"> г. № _______</w:t>
      </w:r>
      <w:r w:rsidR="00EC2192">
        <w:rPr>
          <w:rFonts w:ascii="PT Astra Serif" w:hAnsi="PT Astra Serif" w:cs="Times New Roman"/>
          <w:color w:val="000000"/>
          <w:sz w:val="24"/>
          <w:szCs w:val="24"/>
          <w:lang w:eastAsia="zh-CN"/>
        </w:rPr>
        <w:t>____________</w:t>
      </w:r>
      <w:r>
        <w:rPr>
          <w:rFonts w:ascii="PT Astra Serif" w:hAnsi="PT Astra Serif" w:cs="Times New Roman"/>
          <w:color w:val="000000"/>
          <w:sz w:val="24"/>
          <w:szCs w:val="24"/>
          <w:lang w:eastAsia="zh-CN"/>
        </w:rPr>
        <w:t xml:space="preserve"> (если предоставляется).</w:t>
      </w:r>
    </w:p>
    <w:p w14:paraId="584EF9A1" w14:textId="77777777" w:rsidR="00EE4C45" w:rsidRDefault="00EE4C45" w:rsidP="00FC2694">
      <w:pPr>
        <w:widowControl/>
        <w:suppressAutoHyphens/>
        <w:autoSpaceDE/>
        <w:autoSpaceDN/>
        <w:adjustRightInd/>
        <w:spacing w:line="288" w:lineRule="auto"/>
        <w:ind w:right="-709" w:firstLine="720"/>
        <w:jc w:val="both"/>
        <w:rPr>
          <w:rFonts w:ascii="PT Astra Serif" w:hAnsi="PT Astra Serif" w:cs="Times New Roman"/>
          <w:color w:val="000000"/>
          <w:sz w:val="24"/>
          <w:szCs w:val="24"/>
          <w:lang w:eastAsia="zh-CN"/>
        </w:rPr>
      </w:pPr>
    </w:p>
    <w:p w14:paraId="68CB75D8" w14:textId="77777777" w:rsidR="00EE4C45" w:rsidRDefault="00EE4C45" w:rsidP="00FC2694">
      <w:pPr>
        <w:widowControl/>
        <w:suppressAutoHyphens/>
        <w:autoSpaceDE/>
        <w:autoSpaceDN/>
        <w:adjustRightInd/>
        <w:spacing w:line="288" w:lineRule="auto"/>
        <w:ind w:right="-1" w:firstLine="720"/>
        <w:jc w:val="both"/>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По качеству, количеству и комплектности Государственный заказчик к оказанной Услуге претензий не имеет.</w:t>
      </w:r>
    </w:p>
    <w:p w14:paraId="6074CFEF" w14:textId="77777777" w:rsidR="00EE4C45" w:rsidRDefault="00EE4C45" w:rsidP="00FC2694">
      <w:pPr>
        <w:widowControl/>
        <w:suppressAutoHyphens/>
        <w:autoSpaceDE/>
        <w:autoSpaceDN/>
        <w:adjustRightInd/>
        <w:spacing w:line="288" w:lineRule="auto"/>
        <w:ind w:firstLine="709"/>
        <w:jc w:val="both"/>
        <w:rPr>
          <w:rFonts w:ascii="PT Astra Serif" w:hAnsi="PT Astra Serif" w:cs="Times New Roman"/>
          <w:color w:val="000000"/>
          <w:sz w:val="24"/>
          <w:szCs w:val="24"/>
          <w:lang w:eastAsia="zh-CN"/>
        </w:rPr>
      </w:pPr>
      <w:r>
        <w:rPr>
          <w:rFonts w:ascii="PT Astra Serif" w:hAnsi="PT Astra Serif" w:cs="Times New Roman"/>
          <w:color w:val="000000"/>
          <w:sz w:val="24"/>
          <w:szCs w:val="24"/>
          <w:lang w:eastAsia="zh-CN"/>
        </w:rPr>
        <w:t>Настоящий Акт соста</w:t>
      </w:r>
      <w:r w:rsidR="005B4368">
        <w:rPr>
          <w:rFonts w:ascii="PT Astra Serif" w:hAnsi="PT Astra Serif" w:cs="Times New Roman"/>
          <w:color w:val="000000"/>
          <w:sz w:val="24"/>
          <w:szCs w:val="24"/>
          <w:lang w:eastAsia="zh-CN"/>
        </w:rPr>
        <w:t>влен и подписан Исполнителем и Государственным з</w:t>
      </w:r>
      <w:r>
        <w:rPr>
          <w:rFonts w:ascii="PT Astra Serif" w:hAnsi="PT Astra Serif" w:cs="Times New Roman"/>
          <w:color w:val="000000"/>
          <w:sz w:val="24"/>
          <w:szCs w:val="24"/>
          <w:lang w:eastAsia="zh-CN"/>
        </w:rPr>
        <w:t>аказчиком в двух подлинных экземплярах: 1-й экземпляр – Государственному заказчику, 2-й экземпляр – Исполнителю.</w:t>
      </w:r>
    </w:p>
    <w:p w14:paraId="7C59F650" w14:textId="77777777" w:rsidR="00D64301" w:rsidRDefault="00D64301" w:rsidP="00FC2694">
      <w:pPr>
        <w:widowControl/>
        <w:autoSpaceDN/>
        <w:adjustRightInd/>
        <w:spacing w:line="288" w:lineRule="auto"/>
        <w:jc w:val="both"/>
        <w:rPr>
          <w:rFonts w:ascii="PT Astra Serif" w:hAnsi="PT Astra Serif" w:cs="Times New Roman"/>
          <w:color w:val="000000"/>
          <w:sz w:val="24"/>
          <w:szCs w:val="24"/>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4748"/>
      </w:tblGrid>
      <w:tr w:rsidR="00FC2694" w:rsidRPr="003B3F43" w14:paraId="6628AFFA" w14:textId="77777777" w:rsidTr="00E00F13">
        <w:trPr>
          <w:trHeight w:val="1291"/>
          <w:jc w:val="center"/>
        </w:trPr>
        <w:tc>
          <w:tcPr>
            <w:tcW w:w="2500" w:type="pct"/>
            <w:tcBorders>
              <w:top w:val="nil"/>
              <w:left w:val="nil"/>
              <w:bottom w:val="nil"/>
              <w:right w:val="nil"/>
            </w:tcBorders>
          </w:tcPr>
          <w:p w14:paraId="224B49E2" w14:textId="77777777" w:rsidR="00381F08" w:rsidRPr="003B3F43" w:rsidRDefault="00381F08" w:rsidP="00381F08">
            <w:pPr>
              <w:spacing w:line="288" w:lineRule="auto"/>
              <w:rPr>
                <w:rFonts w:ascii="PT Astra Serif" w:hAnsi="PT Astra Serif"/>
                <w:sz w:val="24"/>
                <w:szCs w:val="24"/>
              </w:rPr>
            </w:pPr>
            <w:r>
              <w:rPr>
                <w:rFonts w:ascii="PT Astra Serif" w:hAnsi="PT Astra Serif"/>
                <w:sz w:val="24"/>
                <w:szCs w:val="24"/>
              </w:rPr>
              <w:t xml:space="preserve">ГОСУДАРСТВЕННЫЙ </w:t>
            </w:r>
            <w:r w:rsidRPr="003B3F43">
              <w:rPr>
                <w:rFonts w:ascii="PT Astra Serif" w:hAnsi="PT Astra Serif"/>
                <w:sz w:val="24"/>
                <w:szCs w:val="24"/>
              </w:rPr>
              <w:t>ЗАКАЗЧИК:</w:t>
            </w:r>
          </w:p>
          <w:p w14:paraId="3D5E2F74" w14:textId="77777777" w:rsidR="00FC2694" w:rsidRPr="003B3F43" w:rsidRDefault="00FC2694" w:rsidP="00FC2694">
            <w:pPr>
              <w:spacing w:line="288" w:lineRule="auto"/>
              <w:rPr>
                <w:rFonts w:ascii="PT Astra Serif" w:hAnsi="PT Astra Serif"/>
                <w:sz w:val="24"/>
                <w:szCs w:val="24"/>
              </w:rPr>
            </w:pPr>
          </w:p>
          <w:p w14:paraId="614F5280" w14:textId="77777777" w:rsidR="00FC2694" w:rsidRPr="003B3F43" w:rsidRDefault="00FC2694" w:rsidP="00FC2694">
            <w:pPr>
              <w:spacing w:line="288" w:lineRule="auto"/>
              <w:rPr>
                <w:rFonts w:ascii="PT Astra Serif" w:hAnsi="PT Astra Serif"/>
                <w:sz w:val="24"/>
                <w:szCs w:val="24"/>
              </w:rPr>
            </w:pPr>
            <w:r w:rsidRPr="003B3F43">
              <w:rPr>
                <w:rFonts w:ascii="PT Astra Serif" w:hAnsi="PT Astra Serif"/>
                <w:sz w:val="24"/>
                <w:szCs w:val="24"/>
              </w:rPr>
              <w:t>Начальник</w:t>
            </w:r>
          </w:p>
          <w:p w14:paraId="3B1CDEC7" w14:textId="77777777" w:rsidR="00FC2694" w:rsidRPr="003B3F43" w:rsidRDefault="00FC2694" w:rsidP="00FC2694">
            <w:pPr>
              <w:spacing w:line="288" w:lineRule="auto"/>
              <w:rPr>
                <w:rFonts w:ascii="PT Astra Serif" w:hAnsi="PT Astra Serif"/>
                <w:sz w:val="24"/>
                <w:szCs w:val="24"/>
              </w:rPr>
            </w:pPr>
            <w:r w:rsidRPr="003B3F43">
              <w:rPr>
                <w:rFonts w:ascii="PT Astra Serif" w:hAnsi="PT Astra Serif"/>
                <w:sz w:val="24"/>
                <w:szCs w:val="24"/>
              </w:rPr>
              <w:t>__________________________ Е.А. Ларин</w:t>
            </w:r>
          </w:p>
          <w:p w14:paraId="5D9B4FCF" w14:textId="77777777" w:rsidR="00FC2694" w:rsidRPr="003B3F43" w:rsidRDefault="00FC2694" w:rsidP="00FC2694">
            <w:pPr>
              <w:spacing w:line="288" w:lineRule="auto"/>
              <w:rPr>
                <w:rFonts w:ascii="PT Astra Serif" w:hAnsi="PT Astra Serif"/>
                <w:sz w:val="24"/>
                <w:szCs w:val="24"/>
              </w:rPr>
            </w:pPr>
            <w:r w:rsidRPr="003B3F43">
              <w:rPr>
                <w:rFonts w:ascii="PT Astra Serif" w:hAnsi="PT Astra Serif"/>
                <w:sz w:val="24"/>
                <w:szCs w:val="24"/>
              </w:rPr>
              <w:t>М.П.</w:t>
            </w:r>
          </w:p>
        </w:tc>
        <w:tc>
          <w:tcPr>
            <w:tcW w:w="2500" w:type="pct"/>
            <w:tcBorders>
              <w:top w:val="nil"/>
              <w:left w:val="nil"/>
              <w:bottom w:val="nil"/>
              <w:right w:val="nil"/>
            </w:tcBorders>
          </w:tcPr>
          <w:p w14:paraId="2A519809" w14:textId="77777777" w:rsidR="00FC2694" w:rsidRPr="003B3F43" w:rsidRDefault="00FC2694" w:rsidP="00FC2694">
            <w:pPr>
              <w:spacing w:line="288" w:lineRule="auto"/>
              <w:rPr>
                <w:rFonts w:ascii="PT Astra Serif" w:hAnsi="PT Astra Serif"/>
                <w:sz w:val="24"/>
                <w:szCs w:val="24"/>
              </w:rPr>
            </w:pPr>
            <w:r w:rsidRPr="003B3F43">
              <w:rPr>
                <w:rFonts w:ascii="PT Astra Serif" w:hAnsi="PT Astra Serif"/>
                <w:sz w:val="24"/>
                <w:szCs w:val="24"/>
              </w:rPr>
              <w:t>ИСПОЛНИТЕЛЬ:</w:t>
            </w:r>
          </w:p>
          <w:p w14:paraId="174250F6" w14:textId="77777777" w:rsidR="00FC2694" w:rsidRPr="003B3F43" w:rsidRDefault="00FC2694" w:rsidP="00FC2694">
            <w:pPr>
              <w:spacing w:line="288" w:lineRule="auto"/>
              <w:rPr>
                <w:rFonts w:ascii="PT Astra Serif" w:hAnsi="PT Astra Serif"/>
                <w:sz w:val="24"/>
                <w:szCs w:val="24"/>
              </w:rPr>
            </w:pPr>
          </w:p>
        </w:tc>
      </w:tr>
    </w:tbl>
    <w:p w14:paraId="41F3F604" w14:textId="77777777" w:rsidR="009961D9" w:rsidRDefault="009961D9" w:rsidP="00FC2694">
      <w:pPr>
        <w:widowControl/>
        <w:suppressAutoHyphens/>
        <w:autoSpaceDE/>
        <w:autoSpaceDN/>
        <w:adjustRightInd/>
        <w:spacing w:line="288" w:lineRule="auto"/>
        <w:rPr>
          <w:rFonts w:ascii="PT Astra Serif" w:hAnsi="PT Astra Serif" w:cs="Times New Roman"/>
          <w:color w:val="000000"/>
          <w:sz w:val="24"/>
          <w:szCs w:val="24"/>
          <w:lang w:eastAsia="zh-CN"/>
        </w:rPr>
      </w:pPr>
    </w:p>
    <w:sectPr w:rsidR="009961D9" w:rsidSect="00EA5E0C">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3"/>
    <w:multiLevelType w:val="singleLevel"/>
    <w:tmpl w:val="00000003"/>
    <w:name w:val="WW8Num3"/>
    <w:lvl w:ilvl="0">
      <w:start w:val="1"/>
      <w:numFmt w:val="decimal"/>
      <w:lvlText w:val="%1."/>
      <w:lvlJc w:val="left"/>
      <w:pPr>
        <w:tabs>
          <w:tab w:val="num" w:pos="926"/>
        </w:tabs>
        <w:ind w:left="926" w:hanging="360"/>
      </w:pPr>
      <w:rPr>
        <w:sz w:val="26"/>
        <w:szCs w:val="26"/>
      </w:rPr>
    </w:lvl>
  </w:abstractNum>
  <w:abstractNum w:abstractNumId="2" w15:restartNumberingAfterBreak="0">
    <w:nsid w:val="02DC546E"/>
    <w:multiLevelType w:val="multilevel"/>
    <w:tmpl w:val="EE8AB20E"/>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b w:val="0"/>
        <w:bCs/>
        <w:strike w:val="0"/>
      </w:rPr>
    </w:lvl>
    <w:lvl w:ilvl="2">
      <w:start w:val="1"/>
      <w:numFmt w:val="decimal"/>
      <w:suff w:val="space"/>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5F39EB"/>
    <w:multiLevelType w:val="hybridMultilevel"/>
    <w:tmpl w:val="6EC6052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AD2E97"/>
    <w:multiLevelType w:val="multilevel"/>
    <w:tmpl w:val="EE8AB20E"/>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b w:val="0"/>
        <w:bCs/>
        <w:strike w:val="0"/>
      </w:rPr>
    </w:lvl>
    <w:lvl w:ilvl="2">
      <w:start w:val="1"/>
      <w:numFmt w:val="decimal"/>
      <w:suff w:val="space"/>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F761BC"/>
    <w:multiLevelType w:val="hybridMultilevel"/>
    <w:tmpl w:val="AB824DCE"/>
    <w:lvl w:ilvl="0" w:tplc="9F4CB9A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3D27C1"/>
    <w:multiLevelType w:val="multilevel"/>
    <w:tmpl w:val="BF9654A6"/>
    <w:lvl w:ilvl="0">
      <w:start w:val="9"/>
      <w:numFmt w:val="decimal"/>
      <w:lvlText w:val="%1."/>
      <w:lvlJc w:val="left"/>
      <w:pPr>
        <w:ind w:left="720" w:hanging="360"/>
      </w:pPr>
      <w:rPr>
        <w:rFonts w:hint="default"/>
      </w:rPr>
    </w:lvl>
    <w:lvl w:ilvl="1">
      <w:start w:val="3"/>
      <w:numFmt w:val="decimal"/>
      <w:isLgl/>
      <w:lvlText w:val="%1.%2."/>
      <w:lvlJc w:val="left"/>
      <w:pPr>
        <w:ind w:left="1190"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1E8344FA"/>
    <w:multiLevelType w:val="hybridMultilevel"/>
    <w:tmpl w:val="33EA1B4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F3673AD"/>
    <w:multiLevelType w:val="hybridMultilevel"/>
    <w:tmpl w:val="758CE4B6"/>
    <w:lvl w:ilvl="0" w:tplc="298C4FE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06C62B5"/>
    <w:multiLevelType w:val="multilevel"/>
    <w:tmpl w:val="748E0DEA"/>
    <w:lvl w:ilvl="0">
      <w:start w:val="7"/>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0" w15:restartNumberingAfterBreak="0">
    <w:nsid w:val="30F031C8"/>
    <w:multiLevelType w:val="hybridMultilevel"/>
    <w:tmpl w:val="AB824DCE"/>
    <w:lvl w:ilvl="0" w:tplc="FFFFFFFF">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4807BCC"/>
    <w:multiLevelType w:val="multilevel"/>
    <w:tmpl w:val="09DA3B88"/>
    <w:lvl w:ilvl="0">
      <w:start w:val="1"/>
      <w:numFmt w:val="decimal"/>
      <w:suff w:val="space"/>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2" w15:restartNumberingAfterBreak="0">
    <w:nsid w:val="55A42D07"/>
    <w:multiLevelType w:val="multilevel"/>
    <w:tmpl w:val="37F04B5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D891F0C"/>
    <w:multiLevelType w:val="multilevel"/>
    <w:tmpl w:val="E7821D3E"/>
    <w:lvl w:ilvl="0">
      <w:start w:val="1"/>
      <w:numFmt w:val="decimal"/>
      <w:suff w:val="space"/>
      <w:lvlText w:val="%1."/>
      <w:lvlJc w:val="left"/>
      <w:pPr>
        <w:ind w:left="360" w:hanging="360"/>
      </w:pPr>
      <w:rPr>
        <w:rFonts w:hint="default"/>
        <w:b/>
        <w:bCs/>
      </w:rPr>
    </w:lvl>
    <w:lvl w:ilvl="1">
      <w:start w:val="1"/>
      <w:numFmt w:val="decimal"/>
      <w:suff w:val="space"/>
      <w:lvlText w:val="%1.%2."/>
      <w:lvlJc w:val="left"/>
      <w:pPr>
        <w:ind w:left="792" w:hanging="432"/>
      </w:pPr>
      <w:rPr>
        <w:rFonts w:hint="default"/>
        <w:b w:val="0"/>
        <w:bCs/>
        <w:strike w:val="0"/>
      </w:rPr>
    </w:lvl>
    <w:lvl w:ilvl="2">
      <w:start w:val="1"/>
      <w:numFmt w:val="decimal"/>
      <w:suff w:val="space"/>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ADC4239"/>
    <w:multiLevelType w:val="multilevel"/>
    <w:tmpl w:val="4A6C6D00"/>
    <w:lvl w:ilvl="0">
      <w:start w:val="1"/>
      <w:numFmt w:val="decimal"/>
      <w:suff w:val="space"/>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709A155C"/>
    <w:multiLevelType w:val="hybridMultilevel"/>
    <w:tmpl w:val="75CEC7D4"/>
    <w:lvl w:ilvl="0" w:tplc="B0AC5B00">
      <w:start w:val="1"/>
      <w:numFmt w:val="decimal"/>
      <w:lvlText w:val="%1."/>
      <w:lvlJc w:val="left"/>
      <w:pPr>
        <w:ind w:left="1699" w:hanging="9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15:restartNumberingAfterBreak="0">
    <w:nsid w:val="77E30FEE"/>
    <w:multiLevelType w:val="multilevel"/>
    <w:tmpl w:val="66EE0E1A"/>
    <w:lvl w:ilvl="0">
      <w:start w:val="6"/>
      <w:numFmt w:val="decimal"/>
      <w:suff w:val="space"/>
      <w:lvlText w:val="%1."/>
      <w:lvlJc w:val="left"/>
      <w:pPr>
        <w:ind w:left="720" w:hanging="360"/>
      </w:pPr>
      <w:rPr>
        <w:rFonts w:hint="default"/>
      </w:rPr>
    </w:lvl>
    <w:lvl w:ilvl="1">
      <w:start w:val="3"/>
      <w:numFmt w:val="decimal"/>
      <w:isLgl/>
      <w:lvlText w:val="%1.%2."/>
      <w:lvlJc w:val="left"/>
      <w:pPr>
        <w:ind w:left="1090" w:hanging="38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num w:numId="1">
    <w:abstractNumId w:val="11"/>
  </w:num>
  <w:num w:numId="2">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7"/>
  </w:num>
  <w:num w:numId="5">
    <w:abstractNumId w:val="15"/>
  </w:num>
  <w:num w:numId="6">
    <w:abstractNumId w:val="3"/>
  </w:num>
  <w:num w:numId="7">
    <w:abstractNumId w:val="8"/>
  </w:num>
  <w:num w:numId="8">
    <w:abstractNumId w:val="6"/>
  </w:num>
  <w:num w:numId="9">
    <w:abstractNumId w:val="16"/>
  </w:num>
  <w:num w:numId="10">
    <w:abstractNumId w:val="1"/>
  </w:num>
  <w:num w:numId="11">
    <w:abstractNumId w:val="14"/>
  </w:num>
  <w:num w:numId="12">
    <w:abstractNumId w:val="5"/>
  </w:num>
  <w:num w:numId="13">
    <w:abstractNumId w:val="10"/>
  </w:num>
  <w:num w:numId="14">
    <w:abstractNumId w:val="13"/>
  </w:num>
  <w:num w:numId="15">
    <w:abstractNumId w:val="12"/>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E08"/>
    <w:rsid w:val="00005105"/>
    <w:rsid w:val="000066BE"/>
    <w:rsid w:val="0000745D"/>
    <w:rsid w:val="0001191F"/>
    <w:rsid w:val="000139AF"/>
    <w:rsid w:val="00016FF3"/>
    <w:rsid w:val="00021F8A"/>
    <w:rsid w:val="00027F6C"/>
    <w:rsid w:val="000343E2"/>
    <w:rsid w:val="000350CF"/>
    <w:rsid w:val="00036FC5"/>
    <w:rsid w:val="000371CD"/>
    <w:rsid w:val="00040FBE"/>
    <w:rsid w:val="00050D52"/>
    <w:rsid w:val="000539D7"/>
    <w:rsid w:val="00070CB0"/>
    <w:rsid w:val="000734FE"/>
    <w:rsid w:val="00074BBF"/>
    <w:rsid w:val="000758A2"/>
    <w:rsid w:val="000842A1"/>
    <w:rsid w:val="0008491C"/>
    <w:rsid w:val="000A1D2A"/>
    <w:rsid w:val="000A1DE8"/>
    <w:rsid w:val="000A2584"/>
    <w:rsid w:val="000A423A"/>
    <w:rsid w:val="000A6C7F"/>
    <w:rsid w:val="000C0E06"/>
    <w:rsid w:val="000C68DD"/>
    <w:rsid w:val="000D2751"/>
    <w:rsid w:val="000D5692"/>
    <w:rsid w:val="000D75A2"/>
    <w:rsid w:val="000E44EF"/>
    <w:rsid w:val="000F0AA6"/>
    <w:rsid w:val="000F3462"/>
    <w:rsid w:val="000F63F2"/>
    <w:rsid w:val="00101C1B"/>
    <w:rsid w:val="0010221F"/>
    <w:rsid w:val="00102253"/>
    <w:rsid w:val="001036E7"/>
    <w:rsid w:val="00105A43"/>
    <w:rsid w:val="00107B74"/>
    <w:rsid w:val="001116D1"/>
    <w:rsid w:val="001160D8"/>
    <w:rsid w:val="001166C6"/>
    <w:rsid w:val="00121FC8"/>
    <w:rsid w:val="001257BE"/>
    <w:rsid w:val="00133421"/>
    <w:rsid w:val="001443F8"/>
    <w:rsid w:val="00155BD1"/>
    <w:rsid w:val="00157494"/>
    <w:rsid w:val="0016015E"/>
    <w:rsid w:val="001676CC"/>
    <w:rsid w:val="001724DA"/>
    <w:rsid w:val="00173385"/>
    <w:rsid w:val="001852A4"/>
    <w:rsid w:val="001927FB"/>
    <w:rsid w:val="00192E13"/>
    <w:rsid w:val="00194357"/>
    <w:rsid w:val="00194E61"/>
    <w:rsid w:val="001A0DE7"/>
    <w:rsid w:val="001A50A6"/>
    <w:rsid w:val="001B2ED6"/>
    <w:rsid w:val="001B5DE6"/>
    <w:rsid w:val="001C5BF4"/>
    <w:rsid w:val="001D2874"/>
    <w:rsid w:val="001E22E7"/>
    <w:rsid w:val="001E447A"/>
    <w:rsid w:val="00201896"/>
    <w:rsid w:val="00204112"/>
    <w:rsid w:val="0021070E"/>
    <w:rsid w:val="00226AED"/>
    <w:rsid w:val="00230298"/>
    <w:rsid w:val="00230765"/>
    <w:rsid w:val="00230FCF"/>
    <w:rsid w:val="002458CE"/>
    <w:rsid w:val="002549FB"/>
    <w:rsid w:val="00263431"/>
    <w:rsid w:val="00276094"/>
    <w:rsid w:val="002803B6"/>
    <w:rsid w:val="0028251F"/>
    <w:rsid w:val="0028405F"/>
    <w:rsid w:val="00285CE4"/>
    <w:rsid w:val="00286E08"/>
    <w:rsid w:val="002870FB"/>
    <w:rsid w:val="002A13A9"/>
    <w:rsid w:val="002A3DD5"/>
    <w:rsid w:val="002B2C22"/>
    <w:rsid w:val="002B450C"/>
    <w:rsid w:val="002C1255"/>
    <w:rsid w:val="002C1F38"/>
    <w:rsid w:val="002C53A2"/>
    <w:rsid w:val="002C6AD4"/>
    <w:rsid w:val="002D0548"/>
    <w:rsid w:val="002D12E7"/>
    <w:rsid w:val="002D3E28"/>
    <w:rsid w:val="002D5D30"/>
    <w:rsid w:val="002E2A03"/>
    <w:rsid w:val="002E5B62"/>
    <w:rsid w:val="002F1C71"/>
    <w:rsid w:val="002F3039"/>
    <w:rsid w:val="002F48B1"/>
    <w:rsid w:val="002F5C88"/>
    <w:rsid w:val="00302805"/>
    <w:rsid w:val="0031093D"/>
    <w:rsid w:val="00311CBD"/>
    <w:rsid w:val="003135C7"/>
    <w:rsid w:val="00340A1A"/>
    <w:rsid w:val="003447CB"/>
    <w:rsid w:val="00351FFA"/>
    <w:rsid w:val="00357C65"/>
    <w:rsid w:val="00370413"/>
    <w:rsid w:val="00371FA9"/>
    <w:rsid w:val="00372E7C"/>
    <w:rsid w:val="00381F08"/>
    <w:rsid w:val="00382FEF"/>
    <w:rsid w:val="00385B72"/>
    <w:rsid w:val="00387608"/>
    <w:rsid w:val="00391B08"/>
    <w:rsid w:val="00396BC3"/>
    <w:rsid w:val="003B050C"/>
    <w:rsid w:val="003B2A08"/>
    <w:rsid w:val="003B4880"/>
    <w:rsid w:val="003B4BA1"/>
    <w:rsid w:val="003D3125"/>
    <w:rsid w:val="003D358C"/>
    <w:rsid w:val="003E2A06"/>
    <w:rsid w:val="003E65E4"/>
    <w:rsid w:val="003F4128"/>
    <w:rsid w:val="003F7C21"/>
    <w:rsid w:val="00406D40"/>
    <w:rsid w:val="00423E33"/>
    <w:rsid w:val="004240F4"/>
    <w:rsid w:val="00444B66"/>
    <w:rsid w:val="004457AC"/>
    <w:rsid w:val="00456170"/>
    <w:rsid w:val="00456D8A"/>
    <w:rsid w:val="00457B89"/>
    <w:rsid w:val="00462B8A"/>
    <w:rsid w:val="00465903"/>
    <w:rsid w:val="00465FB3"/>
    <w:rsid w:val="00470E4F"/>
    <w:rsid w:val="00477084"/>
    <w:rsid w:val="00477B96"/>
    <w:rsid w:val="00482626"/>
    <w:rsid w:val="004828AE"/>
    <w:rsid w:val="00484D93"/>
    <w:rsid w:val="0049140E"/>
    <w:rsid w:val="00492853"/>
    <w:rsid w:val="004936B4"/>
    <w:rsid w:val="00497A64"/>
    <w:rsid w:val="00497AB9"/>
    <w:rsid w:val="004A5132"/>
    <w:rsid w:val="004A51DF"/>
    <w:rsid w:val="004B1065"/>
    <w:rsid w:val="004B1BAD"/>
    <w:rsid w:val="004D3928"/>
    <w:rsid w:val="004D7CBF"/>
    <w:rsid w:val="004E0DB4"/>
    <w:rsid w:val="004F21C0"/>
    <w:rsid w:val="004F3810"/>
    <w:rsid w:val="004F40DC"/>
    <w:rsid w:val="005005B1"/>
    <w:rsid w:val="00500745"/>
    <w:rsid w:val="00501A22"/>
    <w:rsid w:val="00504CA4"/>
    <w:rsid w:val="005068D0"/>
    <w:rsid w:val="00514F5E"/>
    <w:rsid w:val="00527B04"/>
    <w:rsid w:val="00535B54"/>
    <w:rsid w:val="00537F74"/>
    <w:rsid w:val="00541FD5"/>
    <w:rsid w:val="00546EE0"/>
    <w:rsid w:val="005528EA"/>
    <w:rsid w:val="00557379"/>
    <w:rsid w:val="00571BCE"/>
    <w:rsid w:val="0058387B"/>
    <w:rsid w:val="00591C55"/>
    <w:rsid w:val="00594688"/>
    <w:rsid w:val="0059707E"/>
    <w:rsid w:val="005A3771"/>
    <w:rsid w:val="005B0F1D"/>
    <w:rsid w:val="005B4368"/>
    <w:rsid w:val="005B6942"/>
    <w:rsid w:val="005C2839"/>
    <w:rsid w:val="005D0B79"/>
    <w:rsid w:val="005D19BE"/>
    <w:rsid w:val="005D6A12"/>
    <w:rsid w:val="005F0586"/>
    <w:rsid w:val="00607566"/>
    <w:rsid w:val="00612CCC"/>
    <w:rsid w:val="00612DF3"/>
    <w:rsid w:val="0061447C"/>
    <w:rsid w:val="0062280F"/>
    <w:rsid w:val="00624BB8"/>
    <w:rsid w:val="00631063"/>
    <w:rsid w:val="00642199"/>
    <w:rsid w:val="00650DB2"/>
    <w:rsid w:val="00655B6A"/>
    <w:rsid w:val="006614A4"/>
    <w:rsid w:val="0067225C"/>
    <w:rsid w:val="00683D29"/>
    <w:rsid w:val="00691C64"/>
    <w:rsid w:val="00695C42"/>
    <w:rsid w:val="00697C9E"/>
    <w:rsid w:val="006A36DF"/>
    <w:rsid w:val="006B4D04"/>
    <w:rsid w:val="006B6A05"/>
    <w:rsid w:val="006B7917"/>
    <w:rsid w:val="006C4AA7"/>
    <w:rsid w:val="006C4EDA"/>
    <w:rsid w:val="006C52C8"/>
    <w:rsid w:val="006C5DB9"/>
    <w:rsid w:val="006C78B6"/>
    <w:rsid w:val="006D0E6C"/>
    <w:rsid w:val="006D305A"/>
    <w:rsid w:val="006E3EA1"/>
    <w:rsid w:val="006E574D"/>
    <w:rsid w:val="006E6028"/>
    <w:rsid w:val="00703165"/>
    <w:rsid w:val="007059F8"/>
    <w:rsid w:val="00712D88"/>
    <w:rsid w:val="00713FB9"/>
    <w:rsid w:val="00715F38"/>
    <w:rsid w:val="00716740"/>
    <w:rsid w:val="00716DE9"/>
    <w:rsid w:val="00724566"/>
    <w:rsid w:val="00724973"/>
    <w:rsid w:val="007270B2"/>
    <w:rsid w:val="00730681"/>
    <w:rsid w:val="00732253"/>
    <w:rsid w:val="0074482D"/>
    <w:rsid w:val="00746343"/>
    <w:rsid w:val="00751D25"/>
    <w:rsid w:val="007525B0"/>
    <w:rsid w:val="00752C29"/>
    <w:rsid w:val="00756B3A"/>
    <w:rsid w:val="007615C4"/>
    <w:rsid w:val="00764AAA"/>
    <w:rsid w:val="007651F7"/>
    <w:rsid w:val="00766835"/>
    <w:rsid w:val="0076744D"/>
    <w:rsid w:val="00767BDC"/>
    <w:rsid w:val="0077002A"/>
    <w:rsid w:val="00772931"/>
    <w:rsid w:val="00794E53"/>
    <w:rsid w:val="00797B63"/>
    <w:rsid w:val="007A4215"/>
    <w:rsid w:val="007B4809"/>
    <w:rsid w:val="007B61F9"/>
    <w:rsid w:val="007C3CC4"/>
    <w:rsid w:val="007C4817"/>
    <w:rsid w:val="007C7FED"/>
    <w:rsid w:val="007D6A22"/>
    <w:rsid w:val="007D74B3"/>
    <w:rsid w:val="007E3F73"/>
    <w:rsid w:val="007F2283"/>
    <w:rsid w:val="007F3A88"/>
    <w:rsid w:val="007F5ABE"/>
    <w:rsid w:val="00805695"/>
    <w:rsid w:val="00811146"/>
    <w:rsid w:val="00813171"/>
    <w:rsid w:val="00815B5F"/>
    <w:rsid w:val="008269AC"/>
    <w:rsid w:val="00830675"/>
    <w:rsid w:val="00830774"/>
    <w:rsid w:val="008321EB"/>
    <w:rsid w:val="00840768"/>
    <w:rsid w:val="008433FC"/>
    <w:rsid w:val="0084464D"/>
    <w:rsid w:val="00846C03"/>
    <w:rsid w:val="00860B9C"/>
    <w:rsid w:val="00861A1B"/>
    <w:rsid w:val="008646D7"/>
    <w:rsid w:val="008720CC"/>
    <w:rsid w:val="00876A7D"/>
    <w:rsid w:val="008816AD"/>
    <w:rsid w:val="00896077"/>
    <w:rsid w:val="008978AC"/>
    <w:rsid w:val="008A58DE"/>
    <w:rsid w:val="008A7F2E"/>
    <w:rsid w:val="008B0024"/>
    <w:rsid w:val="008C3EEB"/>
    <w:rsid w:val="008C5710"/>
    <w:rsid w:val="008C70F2"/>
    <w:rsid w:val="008D7361"/>
    <w:rsid w:val="008E037F"/>
    <w:rsid w:val="008E0ED2"/>
    <w:rsid w:val="008E25E2"/>
    <w:rsid w:val="008E4130"/>
    <w:rsid w:val="008E4738"/>
    <w:rsid w:val="008E5B7A"/>
    <w:rsid w:val="008F0240"/>
    <w:rsid w:val="008F2396"/>
    <w:rsid w:val="008F35A2"/>
    <w:rsid w:val="008F67CC"/>
    <w:rsid w:val="00901C7E"/>
    <w:rsid w:val="00914DDF"/>
    <w:rsid w:val="009151C2"/>
    <w:rsid w:val="00921947"/>
    <w:rsid w:val="00927953"/>
    <w:rsid w:val="0093469C"/>
    <w:rsid w:val="0094252F"/>
    <w:rsid w:val="0094603D"/>
    <w:rsid w:val="00947CFE"/>
    <w:rsid w:val="00950EDA"/>
    <w:rsid w:val="00951290"/>
    <w:rsid w:val="00955BCA"/>
    <w:rsid w:val="00963FDB"/>
    <w:rsid w:val="00967E38"/>
    <w:rsid w:val="009760A4"/>
    <w:rsid w:val="00984238"/>
    <w:rsid w:val="0099423F"/>
    <w:rsid w:val="009961D9"/>
    <w:rsid w:val="009B1830"/>
    <w:rsid w:val="009B2D16"/>
    <w:rsid w:val="009B4816"/>
    <w:rsid w:val="009B72DD"/>
    <w:rsid w:val="009B7AA8"/>
    <w:rsid w:val="009C359F"/>
    <w:rsid w:val="009C4079"/>
    <w:rsid w:val="009D5EF2"/>
    <w:rsid w:val="009E0CF2"/>
    <w:rsid w:val="009E30C4"/>
    <w:rsid w:val="009E366F"/>
    <w:rsid w:val="009E4B13"/>
    <w:rsid w:val="009F0C90"/>
    <w:rsid w:val="009F2164"/>
    <w:rsid w:val="009F3820"/>
    <w:rsid w:val="00A0547F"/>
    <w:rsid w:val="00A07946"/>
    <w:rsid w:val="00A12994"/>
    <w:rsid w:val="00A1396E"/>
    <w:rsid w:val="00A140F1"/>
    <w:rsid w:val="00A17754"/>
    <w:rsid w:val="00A2357D"/>
    <w:rsid w:val="00A323F8"/>
    <w:rsid w:val="00A336A2"/>
    <w:rsid w:val="00A3691F"/>
    <w:rsid w:val="00A416FA"/>
    <w:rsid w:val="00A41C70"/>
    <w:rsid w:val="00A45D7B"/>
    <w:rsid w:val="00A52FA7"/>
    <w:rsid w:val="00A530DE"/>
    <w:rsid w:val="00A53395"/>
    <w:rsid w:val="00A60FA5"/>
    <w:rsid w:val="00A61189"/>
    <w:rsid w:val="00A61FC8"/>
    <w:rsid w:val="00A6336F"/>
    <w:rsid w:val="00A673C8"/>
    <w:rsid w:val="00A7328F"/>
    <w:rsid w:val="00A77319"/>
    <w:rsid w:val="00A82578"/>
    <w:rsid w:val="00A8453C"/>
    <w:rsid w:val="00AA27AA"/>
    <w:rsid w:val="00AA298A"/>
    <w:rsid w:val="00AA48B5"/>
    <w:rsid w:val="00AA4B77"/>
    <w:rsid w:val="00AA623C"/>
    <w:rsid w:val="00AB5B20"/>
    <w:rsid w:val="00AB7A32"/>
    <w:rsid w:val="00AC08B8"/>
    <w:rsid w:val="00AC0AA0"/>
    <w:rsid w:val="00AE39D3"/>
    <w:rsid w:val="00AF3AFD"/>
    <w:rsid w:val="00B05245"/>
    <w:rsid w:val="00B1390F"/>
    <w:rsid w:val="00B13C43"/>
    <w:rsid w:val="00B330D6"/>
    <w:rsid w:val="00B53B01"/>
    <w:rsid w:val="00B54944"/>
    <w:rsid w:val="00B563D1"/>
    <w:rsid w:val="00B563DD"/>
    <w:rsid w:val="00B6018C"/>
    <w:rsid w:val="00B60417"/>
    <w:rsid w:val="00B61AB1"/>
    <w:rsid w:val="00B725B0"/>
    <w:rsid w:val="00B74FA4"/>
    <w:rsid w:val="00B90742"/>
    <w:rsid w:val="00B939E3"/>
    <w:rsid w:val="00B977CC"/>
    <w:rsid w:val="00BA12F6"/>
    <w:rsid w:val="00BA2270"/>
    <w:rsid w:val="00BA6716"/>
    <w:rsid w:val="00BB1D52"/>
    <w:rsid w:val="00BB2741"/>
    <w:rsid w:val="00BB28B5"/>
    <w:rsid w:val="00BB3F3F"/>
    <w:rsid w:val="00BB665B"/>
    <w:rsid w:val="00BB7578"/>
    <w:rsid w:val="00BC0208"/>
    <w:rsid w:val="00BC1384"/>
    <w:rsid w:val="00BC26C5"/>
    <w:rsid w:val="00BD11C9"/>
    <w:rsid w:val="00BD59F6"/>
    <w:rsid w:val="00BF0206"/>
    <w:rsid w:val="00C04AEF"/>
    <w:rsid w:val="00C136EA"/>
    <w:rsid w:val="00C15A83"/>
    <w:rsid w:val="00C1723C"/>
    <w:rsid w:val="00C31F3A"/>
    <w:rsid w:val="00C5086F"/>
    <w:rsid w:val="00C530AA"/>
    <w:rsid w:val="00C54AA7"/>
    <w:rsid w:val="00C8081F"/>
    <w:rsid w:val="00C85CFD"/>
    <w:rsid w:val="00C908F2"/>
    <w:rsid w:val="00C927B2"/>
    <w:rsid w:val="00C92A2B"/>
    <w:rsid w:val="00CA07FF"/>
    <w:rsid w:val="00CA29D8"/>
    <w:rsid w:val="00CA4228"/>
    <w:rsid w:val="00CA59FB"/>
    <w:rsid w:val="00CB4A33"/>
    <w:rsid w:val="00CC1B54"/>
    <w:rsid w:val="00CD1E70"/>
    <w:rsid w:val="00CD6473"/>
    <w:rsid w:val="00CD68EA"/>
    <w:rsid w:val="00CE14C6"/>
    <w:rsid w:val="00CE3E70"/>
    <w:rsid w:val="00D01F98"/>
    <w:rsid w:val="00D05F39"/>
    <w:rsid w:val="00D11306"/>
    <w:rsid w:val="00D1287D"/>
    <w:rsid w:val="00D14E47"/>
    <w:rsid w:val="00D21B66"/>
    <w:rsid w:val="00D22F2A"/>
    <w:rsid w:val="00D2627F"/>
    <w:rsid w:val="00D30364"/>
    <w:rsid w:val="00D30B43"/>
    <w:rsid w:val="00D346C4"/>
    <w:rsid w:val="00D35720"/>
    <w:rsid w:val="00D40E4E"/>
    <w:rsid w:val="00D417F1"/>
    <w:rsid w:val="00D42035"/>
    <w:rsid w:val="00D477C1"/>
    <w:rsid w:val="00D5564C"/>
    <w:rsid w:val="00D55C8C"/>
    <w:rsid w:val="00D56B11"/>
    <w:rsid w:val="00D57BAA"/>
    <w:rsid w:val="00D64301"/>
    <w:rsid w:val="00D65611"/>
    <w:rsid w:val="00D674BD"/>
    <w:rsid w:val="00D770FB"/>
    <w:rsid w:val="00D77489"/>
    <w:rsid w:val="00D80B88"/>
    <w:rsid w:val="00D84E7A"/>
    <w:rsid w:val="00D9084E"/>
    <w:rsid w:val="00D90948"/>
    <w:rsid w:val="00D92C59"/>
    <w:rsid w:val="00D9390B"/>
    <w:rsid w:val="00D96773"/>
    <w:rsid w:val="00D96E93"/>
    <w:rsid w:val="00DB27F6"/>
    <w:rsid w:val="00DB4F9F"/>
    <w:rsid w:val="00DC2D54"/>
    <w:rsid w:val="00DC75B2"/>
    <w:rsid w:val="00DD4CF2"/>
    <w:rsid w:val="00DE4E43"/>
    <w:rsid w:val="00DE5D05"/>
    <w:rsid w:val="00DE70FD"/>
    <w:rsid w:val="00DF5E57"/>
    <w:rsid w:val="00E00F13"/>
    <w:rsid w:val="00E02D32"/>
    <w:rsid w:val="00E02F79"/>
    <w:rsid w:val="00E055ED"/>
    <w:rsid w:val="00E07749"/>
    <w:rsid w:val="00E10119"/>
    <w:rsid w:val="00E125DF"/>
    <w:rsid w:val="00E15EAC"/>
    <w:rsid w:val="00E246B7"/>
    <w:rsid w:val="00E37715"/>
    <w:rsid w:val="00E46838"/>
    <w:rsid w:val="00E476FC"/>
    <w:rsid w:val="00E47E75"/>
    <w:rsid w:val="00E513EA"/>
    <w:rsid w:val="00E54084"/>
    <w:rsid w:val="00E54B02"/>
    <w:rsid w:val="00E6122C"/>
    <w:rsid w:val="00E64205"/>
    <w:rsid w:val="00E65DC3"/>
    <w:rsid w:val="00E71645"/>
    <w:rsid w:val="00E764C8"/>
    <w:rsid w:val="00E800BA"/>
    <w:rsid w:val="00E8541A"/>
    <w:rsid w:val="00E92BE3"/>
    <w:rsid w:val="00E941CA"/>
    <w:rsid w:val="00E94BCA"/>
    <w:rsid w:val="00E97274"/>
    <w:rsid w:val="00EA13DA"/>
    <w:rsid w:val="00EA5E0C"/>
    <w:rsid w:val="00EA6AC2"/>
    <w:rsid w:val="00EB37E7"/>
    <w:rsid w:val="00EB67F2"/>
    <w:rsid w:val="00EB7061"/>
    <w:rsid w:val="00EC0C9F"/>
    <w:rsid w:val="00EC2192"/>
    <w:rsid w:val="00EC2D76"/>
    <w:rsid w:val="00EC6D2E"/>
    <w:rsid w:val="00ED18D7"/>
    <w:rsid w:val="00ED3712"/>
    <w:rsid w:val="00EE3ED3"/>
    <w:rsid w:val="00EE403B"/>
    <w:rsid w:val="00EE4C45"/>
    <w:rsid w:val="00EE5A5E"/>
    <w:rsid w:val="00EF2DC1"/>
    <w:rsid w:val="00EF5B57"/>
    <w:rsid w:val="00F015A1"/>
    <w:rsid w:val="00F07D91"/>
    <w:rsid w:val="00F22A1C"/>
    <w:rsid w:val="00F34220"/>
    <w:rsid w:val="00F352CE"/>
    <w:rsid w:val="00F35C1A"/>
    <w:rsid w:val="00F41688"/>
    <w:rsid w:val="00F4394D"/>
    <w:rsid w:val="00F43FB8"/>
    <w:rsid w:val="00F44F55"/>
    <w:rsid w:val="00F46CA7"/>
    <w:rsid w:val="00F52231"/>
    <w:rsid w:val="00F54B88"/>
    <w:rsid w:val="00F60175"/>
    <w:rsid w:val="00F6421D"/>
    <w:rsid w:val="00F653AC"/>
    <w:rsid w:val="00F67C4C"/>
    <w:rsid w:val="00F71755"/>
    <w:rsid w:val="00F738C9"/>
    <w:rsid w:val="00F73C81"/>
    <w:rsid w:val="00F77302"/>
    <w:rsid w:val="00F81CCE"/>
    <w:rsid w:val="00F8602C"/>
    <w:rsid w:val="00F9363B"/>
    <w:rsid w:val="00F93E24"/>
    <w:rsid w:val="00F9513A"/>
    <w:rsid w:val="00FA1855"/>
    <w:rsid w:val="00FA6A5D"/>
    <w:rsid w:val="00FC2694"/>
    <w:rsid w:val="00FC32A3"/>
    <w:rsid w:val="00FC58B3"/>
    <w:rsid w:val="00FC7F2C"/>
    <w:rsid w:val="00FD59D3"/>
    <w:rsid w:val="00FD7FD2"/>
    <w:rsid w:val="00FE1203"/>
    <w:rsid w:val="00FF0107"/>
    <w:rsid w:val="00FF1971"/>
    <w:rsid w:val="00FF3D56"/>
    <w:rsid w:val="00FF6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068C7"/>
  <w15:chartTrackingRefBased/>
  <w15:docId w15:val="{29D6918C-921C-4103-9E36-E56A7D227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7061"/>
    <w:pPr>
      <w:widowControl w:val="0"/>
      <w:autoSpaceDE w:val="0"/>
      <w:autoSpaceDN w:val="0"/>
      <w:adjustRightInd w:val="0"/>
    </w:pPr>
    <w:rPr>
      <w:rFonts w:ascii="Arial" w:eastAsia="Times New Roman" w:hAnsi="Arial" w:cs="Arial"/>
      <w:sz w:val="26"/>
      <w:szCs w:val="26"/>
    </w:rPr>
  </w:style>
  <w:style w:type="paragraph" w:styleId="1">
    <w:name w:val="heading 1"/>
    <w:basedOn w:val="a"/>
    <w:next w:val="a"/>
    <w:link w:val="10"/>
    <w:uiPriority w:val="99"/>
    <w:qFormat/>
    <w:rsid w:val="00951290"/>
    <w:pPr>
      <w:spacing w:before="108" w:after="108"/>
      <w:jc w:val="center"/>
      <w:outlineLvl w:val="0"/>
    </w:pPr>
    <w:rPr>
      <w:rFonts w:eastAsia="Calibri" w:cs="Times New Roman"/>
      <w:b/>
      <w:bCs/>
      <w:color w:val="26282F"/>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51290"/>
    <w:rPr>
      <w:rFonts w:ascii="Arial" w:hAnsi="Arial" w:cs="Times New Roman"/>
      <w:b/>
      <w:color w:val="26282F"/>
      <w:sz w:val="24"/>
      <w:lang w:eastAsia="ru-RU"/>
    </w:rPr>
  </w:style>
  <w:style w:type="paragraph" w:customStyle="1" w:styleId="a3">
    <w:name w:val="Нормальный (таблица)"/>
    <w:basedOn w:val="a"/>
    <w:next w:val="a"/>
    <w:uiPriority w:val="99"/>
    <w:rsid w:val="00951290"/>
    <w:pPr>
      <w:jc w:val="both"/>
    </w:pPr>
    <w:rPr>
      <w:sz w:val="24"/>
      <w:szCs w:val="24"/>
    </w:rPr>
  </w:style>
  <w:style w:type="paragraph" w:customStyle="1" w:styleId="a4">
    <w:name w:val="Прижатый влево"/>
    <w:basedOn w:val="a"/>
    <w:next w:val="a"/>
    <w:uiPriority w:val="99"/>
    <w:rsid w:val="00951290"/>
    <w:rPr>
      <w:sz w:val="24"/>
      <w:szCs w:val="24"/>
    </w:rPr>
  </w:style>
  <w:style w:type="character" w:customStyle="1" w:styleId="a5">
    <w:name w:val="Гипертекстовая ссылка"/>
    <w:uiPriority w:val="99"/>
    <w:rsid w:val="00951290"/>
  </w:style>
  <w:style w:type="table" w:styleId="a6">
    <w:name w:val="Table Grid"/>
    <w:basedOn w:val="a1"/>
    <w:uiPriority w:val="39"/>
    <w:rsid w:val="0095129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rsid w:val="00423E33"/>
    <w:rPr>
      <w:rFonts w:ascii="Tahoma" w:hAnsi="Tahoma" w:cs="Tahoma"/>
      <w:sz w:val="16"/>
      <w:szCs w:val="16"/>
    </w:rPr>
  </w:style>
  <w:style w:type="character" w:customStyle="1" w:styleId="a8">
    <w:name w:val="Текст выноски Знак"/>
    <w:link w:val="a7"/>
    <w:uiPriority w:val="99"/>
    <w:semiHidden/>
    <w:locked/>
    <w:rsid w:val="00423E33"/>
    <w:rPr>
      <w:rFonts w:ascii="Tahoma" w:hAnsi="Tahoma" w:cs="Tahoma"/>
      <w:sz w:val="16"/>
      <w:szCs w:val="16"/>
    </w:rPr>
  </w:style>
  <w:style w:type="paragraph" w:customStyle="1" w:styleId="NoSpacing">
    <w:name w:val="No Spacing"/>
    <w:rsid w:val="00456D8A"/>
    <w:rPr>
      <w:rFonts w:eastAsia="Times New Roman" w:cs="Calibri"/>
      <w:sz w:val="22"/>
      <w:szCs w:val="22"/>
    </w:rPr>
  </w:style>
  <w:style w:type="paragraph" w:customStyle="1" w:styleId="4">
    <w:name w:val="Обычный4"/>
    <w:rsid w:val="00456D8A"/>
    <w:pPr>
      <w:widowControl w:val="0"/>
      <w:spacing w:line="300" w:lineRule="auto"/>
      <w:ind w:firstLine="720"/>
      <w:jc w:val="both"/>
    </w:pPr>
    <w:rPr>
      <w:rFonts w:eastAsia="Times New Roman"/>
      <w:sz w:val="24"/>
      <w:szCs w:val="24"/>
    </w:rPr>
  </w:style>
  <w:style w:type="paragraph" w:styleId="a9">
    <w:name w:val="No Spacing"/>
    <w:link w:val="aa"/>
    <w:qFormat/>
    <w:rsid w:val="00631063"/>
    <w:rPr>
      <w:rFonts w:eastAsia="Times New Roman"/>
      <w:sz w:val="22"/>
      <w:szCs w:val="22"/>
    </w:rPr>
  </w:style>
  <w:style w:type="character" w:styleId="ab">
    <w:name w:val="Hyperlink"/>
    <w:uiPriority w:val="99"/>
    <w:unhideWhenUsed/>
    <w:rsid w:val="00CA4228"/>
    <w:rPr>
      <w:color w:val="0000FF"/>
      <w:u w:val="single"/>
    </w:rPr>
  </w:style>
  <w:style w:type="paragraph" w:customStyle="1" w:styleId="11">
    <w:name w:val="Обычный11"/>
    <w:rsid w:val="0074482D"/>
    <w:pPr>
      <w:widowControl w:val="0"/>
      <w:spacing w:line="300" w:lineRule="auto"/>
      <w:ind w:firstLine="720"/>
      <w:jc w:val="both"/>
    </w:pPr>
    <w:rPr>
      <w:rFonts w:ascii="Times New Roman" w:eastAsia="Times New Roman" w:hAnsi="Times New Roman"/>
      <w:sz w:val="24"/>
    </w:rPr>
  </w:style>
  <w:style w:type="character" w:customStyle="1" w:styleId="aa">
    <w:name w:val="Без интервала Знак"/>
    <w:link w:val="a9"/>
    <w:qFormat/>
    <w:locked/>
    <w:rsid w:val="00EE4C45"/>
    <w:rPr>
      <w:rFonts w:eastAsia="Times New Roman"/>
      <w:sz w:val="22"/>
      <w:szCs w:val="22"/>
    </w:rPr>
  </w:style>
  <w:style w:type="paragraph" w:styleId="ac">
    <w:name w:val="List Paragraph"/>
    <w:basedOn w:val="a"/>
    <w:uiPriority w:val="34"/>
    <w:qFormat/>
    <w:rsid w:val="00CD6473"/>
    <w:pPr>
      <w:widowControl/>
      <w:autoSpaceDE/>
      <w:autoSpaceDN/>
      <w:adjustRightInd/>
      <w:ind w:left="720"/>
      <w:contextualSpacing/>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4282945">
      <w:bodyDiv w:val="1"/>
      <w:marLeft w:val="0"/>
      <w:marRight w:val="0"/>
      <w:marTop w:val="0"/>
      <w:marBottom w:val="0"/>
      <w:divBdr>
        <w:top w:val="none" w:sz="0" w:space="0" w:color="auto"/>
        <w:left w:val="none" w:sz="0" w:space="0" w:color="auto"/>
        <w:bottom w:val="none" w:sz="0" w:space="0" w:color="auto"/>
        <w:right w:val="none" w:sz="0" w:space="0" w:color="auto"/>
      </w:divBdr>
    </w:div>
    <w:div w:id="1313750826">
      <w:marLeft w:val="0"/>
      <w:marRight w:val="0"/>
      <w:marTop w:val="0"/>
      <w:marBottom w:val="0"/>
      <w:divBdr>
        <w:top w:val="none" w:sz="0" w:space="0" w:color="auto"/>
        <w:left w:val="none" w:sz="0" w:space="0" w:color="auto"/>
        <w:bottom w:val="none" w:sz="0" w:space="0" w:color="auto"/>
        <w:right w:val="none" w:sz="0" w:space="0" w:color="auto"/>
      </w:divBdr>
    </w:div>
    <w:div w:id="212187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9CDE79BF683178A3D66DAF7B0A1F691C92AAB846DF6E31430FC7FA0B5918C63D3C9ACD206E319D6CL7c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CDE79BF683178A3D66DAF7B0A1F691C92ABB54FD36131430FC7FA0B5918C63D3C9ACD226F36L9c4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4A473-013D-453D-9CF5-B1460FA91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6133</Words>
  <Characters>34964</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Hewlett-Packard</Company>
  <LinksUpToDate>false</LinksUpToDate>
  <CharactersWithSpaces>41015</CharactersWithSpaces>
  <SharedDoc>false</SharedDoc>
  <HLinks>
    <vt:vector size="12" baseType="variant">
      <vt:variant>
        <vt:i4>2752617</vt:i4>
      </vt:variant>
      <vt:variant>
        <vt:i4>3</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0</vt:i4>
      </vt:variant>
      <vt:variant>
        <vt:i4>0</vt:i4>
      </vt:variant>
      <vt:variant>
        <vt:i4>5</vt:i4>
      </vt:variant>
      <vt:variant>
        <vt:lpwstr>consultantplus://offline/ref=9CDE79BF683178A3D66DAF7B0A1F691C92ABB54FD36131430FC7FA0B5918C63D3C9ACD226F36L9c4C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dns</dc:creator>
  <cp:keywords/>
  <cp:lastModifiedBy>Николай Ковальский</cp:lastModifiedBy>
  <cp:revision>2</cp:revision>
  <cp:lastPrinted>2026-07-24T03:31:00Z</cp:lastPrinted>
  <dcterms:created xsi:type="dcterms:W3CDTF">2026-07-30T04:42:00Z</dcterms:created>
  <dcterms:modified xsi:type="dcterms:W3CDTF">2026-07-30T04:42:00Z</dcterms:modified>
</cp:coreProperties>
</file>