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D0" w:rsidRPr="00A94F85" w:rsidRDefault="003D3BD0" w:rsidP="003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</w:pPr>
      <w:r w:rsidRPr="00A94F8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ОПИСАНИЕ ОБЪЕКТА ЗАКУПКИ </w:t>
      </w:r>
    </w:p>
    <w:p w:rsidR="003D3BD0" w:rsidRDefault="00624F55" w:rsidP="003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</w:pPr>
      <w:r w:rsidRPr="00624F5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«</w:t>
      </w:r>
      <w:r w:rsidR="00656913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Изготовление и п</w:t>
      </w:r>
      <w:r w:rsidRPr="00624F5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оставка флагов»</w:t>
      </w:r>
    </w:p>
    <w:p w:rsidR="00624F55" w:rsidRPr="00A94F85" w:rsidRDefault="00624F55" w:rsidP="003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</w:pPr>
    </w:p>
    <w:p w:rsidR="003D3BD0" w:rsidRPr="00A94F85" w:rsidRDefault="003D3BD0" w:rsidP="003D3BD0">
      <w:pPr>
        <w:spacing w:after="0" w:line="240" w:lineRule="auto"/>
        <w:contextualSpacing/>
        <w:jc w:val="both"/>
      </w:pPr>
      <w:r w:rsidRPr="00A94F85">
        <w:rPr>
          <w:rFonts w:ascii="Times New Roman" w:eastAsia="Calibri" w:hAnsi="Times New Roman" w:cs="Times New Roman"/>
          <w:b/>
          <w:sz w:val="24"/>
          <w:lang w:val="x-none" w:eastAsia="hi-IN" w:bidi="hi-IN"/>
        </w:rPr>
        <w:t>Функциональные характеристики (потребительски</w:t>
      </w:r>
      <w:r w:rsidRPr="00A94F85">
        <w:rPr>
          <w:rFonts w:ascii="Times New Roman" w:eastAsia="Calibri" w:hAnsi="Times New Roman" w:cs="Times New Roman"/>
          <w:b/>
          <w:sz w:val="24"/>
          <w:lang w:eastAsia="hi-IN" w:bidi="hi-IN"/>
        </w:rPr>
        <w:t>е</w:t>
      </w:r>
      <w:r w:rsidRPr="00A94F85">
        <w:rPr>
          <w:rFonts w:ascii="Times New Roman" w:eastAsia="Calibri" w:hAnsi="Times New Roman" w:cs="Times New Roman"/>
          <w:b/>
          <w:sz w:val="24"/>
          <w:lang w:val="x-none" w:eastAsia="hi-IN" w:bidi="hi-IN"/>
        </w:rPr>
        <w:t xml:space="preserve"> свойств</w:t>
      </w:r>
      <w:r w:rsidRPr="00A94F85">
        <w:rPr>
          <w:rFonts w:ascii="Times New Roman" w:eastAsia="Calibri" w:hAnsi="Times New Roman" w:cs="Times New Roman"/>
          <w:b/>
          <w:sz w:val="24"/>
          <w:lang w:eastAsia="hi-IN" w:bidi="hi-IN"/>
        </w:rPr>
        <w:t>а</w:t>
      </w:r>
      <w:r w:rsidRPr="00A94F85">
        <w:rPr>
          <w:rFonts w:ascii="Times New Roman" w:eastAsia="Calibri" w:hAnsi="Times New Roman" w:cs="Times New Roman"/>
          <w:b/>
          <w:sz w:val="24"/>
          <w:lang w:val="x-none" w:eastAsia="hi-IN" w:bidi="hi-IN"/>
        </w:rPr>
        <w:t>)</w:t>
      </w:r>
      <w:r w:rsidRPr="00A94F85">
        <w:rPr>
          <w:rFonts w:ascii="Times New Roman" w:eastAsia="Calibri" w:hAnsi="Times New Roman" w:cs="Times New Roman"/>
          <w:b/>
          <w:sz w:val="24"/>
          <w:lang w:eastAsia="hi-IN" w:bidi="hi-IN"/>
        </w:rPr>
        <w:t xml:space="preserve">, </w:t>
      </w:r>
      <w:r w:rsidRPr="00A94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и качественные</w:t>
      </w:r>
      <w:r w:rsidRPr="00A94F85">
        <w:rPr>
          <w:rFonts w:ascii="Times New Roman" w:eastAsia="Calibri" w:hAnsi="Times New Roman" w:cs="Times New Roman"/>
          <w:b/>
          <w:sz w:val="24"/>
          <w:lang w:eastAsia="hi-IN" w:bidi="hi-IN"/>
        </w:rPr>
        <w:t xml:space="preserve"> характеристики </w:t>
      </w:r>
      <w:r w:rsidRPr="00A94F8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товара:</w:t>
      </w:r>
    </w:p>
    <w:tbl>
      <w:tblPr>
        <w:tblW w:w="14929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3516"/>
        <w:gridCol w:w="1888"/>
        <w:gridCol w:w="3480"/>
        <w:gridCol w:w="1698"/>
        <w:gridCol w:w="2457"/>
        <w:gridCol w:w="1562"/>
      </w:tblGrid>
      <w:tr w:rsidR="005574E7" w:rsidRPr="003A7873" w:rsidTr="005574E7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D716A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D716A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A7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характеристики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A7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 характеристики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A7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 характеристики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A7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Инструкция по заполнению характеристики в заявке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</w:t>
            </w:r>
            <w:proofErr w:type="spellEnd"/>
          </w:p>
        </w:tc>
      </w:tr>
      <w:tr w:rsidR="005574E7" w:rsidRPr="003A7873" w:rsidTr="00B769C0">
        <w:tc>
          <w:tcPr>
            <w:tcW w:w="32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A78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1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Флаг </w:t>
            </w:r>
          </w:p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13.92.29.190</w:t>
            </w:r>
          </w:p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574E7" w:rsidRPr="003A7873" w:rsidRDefault="005574E7" w:rsidP="000A4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количестве = 2</w:t>
            </w:r>
            <w:r w:rsidRPr="0013771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штук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D7C4D9" wp14:editId="31A78256">
                  <wp:extent cx="2106778" cy="1697126"/>
                  <wp:effectExtent l="0" t="0" r="8255" b="0"/>
                  <wp:docPr id="1" name="Рисунок 1" descr="C:\Users\takozharina1\AppData\Local\Temp\6fa93597-bc5d-4ff4-9a5c-ddcd4a824572_27-08-2026_11-30-27.zip.572\Фла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kozharina1\AppData\Local\Temp\6fa93597-bc5d-4ff4-9a5c-ddcd4a824572_27-08-2026_11-30-27.zip.572\Фла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804" cy="169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 w:rsidP="00AE7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</w:t>
            </w:r>
            <w:proofErr w:type="spellEnd"/>
            <w:proofErr w:type="gramEnd"/>
          </w:p>
        </w:tc>
      </w:tr>
      <w:tr w:rsidR="005574E7" w:rsidRPr="003A7873" w:rsidTr="00B769C0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флажной продукции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AE7BA1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574E7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Флаг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769C0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типу использования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AE7BA1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574E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Переносной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65691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5574E7" w:rsidRPr="003A7873" w:rsidTr="00B769C0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AE7BA1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574E7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Односторонний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65691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>
            <w:pPr>
              <w:tabs>
                <w:tab w:val="left" w:pos="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4E7">
              <w:rPr>
                <w:rFonts w:ascii="Times New Roman" w:hAnsi="Times New Roman"/>
                <w:sz w:val="20"/>
                <w:szCs w:val="20"/>
              </w:rPr>
              <w:t>Исполнение (внешний вид)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65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4E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9481F38" wp14:editId="3EE29E08">
                  <wp:extent cx="2109470" cy="1694815"/>
                  <wp:effectExtent l="0" t="0" r="508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70" cy="169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574E7">
              <w:rPr>
                <w:rFonts w:ascii="Times New Roman" w:hAnsi="Times New Roman"/>
                <w:sz w:val="20"/>
                <w:szCs w:val="20"/>
              </w:rPr>
              <w:t>Прямоугольное полотнище Отношение ширины флага к его длине 2:3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4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Ширина полотнища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F32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74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Миллиметр </w:t>
            </w: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</w:t>
            </w:r>
            <w:proofErr w:type="gramStart"/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мм</w:t>
            </w:r>
            <w:proofErr w:type="gramEnd"/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Значение характеристики </w:t>
            </w: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73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>
            <w:pPr>
              <w:tabs>
                <w:tab w:val="left" w:pos="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E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Длина полотнища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656913" w:rsidRDefault="005574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382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5574E7" w:rsidRPr="00656913" w:rsidRDefault="005574E7">
            <w:pPr>
              <w:tabs>
                <w:tab w:val="left" w:pos="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AE7BA1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F20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 (</w:t>
            </w:r>
            <w:proofErr w:type="gramStart"/>
            <w:r w:rsidRPr="00AF20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мм</w:t>
            </w:r>
            <w:proofErr w:type="gramEnd"/>
            <w:r w:rsidRPr="00AF20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6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65691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>
            <w:pPr>
              <w:tabs>
                <w:tab w:val="left" w:pos="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E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полотнища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E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Цельное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AE7BA1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D7C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574E7" w:rsidRDefault="005574E7" w:rsidP="00D716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10E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Обработка кромки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10E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Двойной подгиб, прошитый двойным швом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AE7BA1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D7C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Материал 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0E42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флажная  сетка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015540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5D7C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4E7" w:rsidRPr="00510E42" w:rsidRDefault="005574E7">
            <w:pPr>
              <w:rPr>
                <w:color w:val="000000" w:themeColor="text1"/>
              </w:rPr>
            </w:pPr>
            <w:r w:rsidRPr="00510E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Плотность материала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4E7" w:rsidRPr="00A639BE" w:rsidRDefault="005574E7" w:rsidP="00AF20F8">
            <w:pPr>
              <w:rPr>
                <w:color w:val="000000" w:themeColor="text1"/>
              </w:rPr>
            </w:pPr>
            <w:r w:rsidRPr="005574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≥ </w:t>
            </w:r>
            <w:r w:rsidRPr="00A639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A639BE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639B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г/м</w:t>
            </w:r>
            <w:proofErr w:type="gramStart"/>
            <w:r w:rsidRPr="00A639B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65691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Метод печати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прямой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A78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574E7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Карман для вставки флагштока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574E7" w:rsidRDefault="005574E7" w:rsidP="00FD4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мм</w:t>
            </w: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574E7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57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A639BE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5574E7" w:rsidRPr="003A7873" w:rsidTr="005574E7">
        <w:trPr>
          <w:trHeight w:val="979"/>
        </w:trPr>
        <w:tc>
          <w:tcPr>
            <w:tcW w:w="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Наличие индивидуальной упаковки</w:t>
            </w:r>
          </w:p>
        </w:tc>
        <w:tc>
          <w:tcPr>
            <w:tcW w:w="34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69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510E4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D7C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482F75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482F75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482F7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4E7" w:rsidRPr="00510E42" w:rsidRDefault="005574E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Цвет ниток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4E7" w:rsidRPr="00510E42" w:rsidRDefault="005574E7" w:rsidP="005574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тон цвет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510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полотнища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D7C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4E7" w:rsidRDefault="005574E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574E7" w:rsidRPr="00510E42" w:rsidRDefault="005574E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Длина стежка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 w:rsidP="0016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 3 до 4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3A78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4E7" w:rsidRPr="00510E42" w:rsidRDefault="005574E7" w:rsidP="007852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Шов на накладке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 w:rsidP="000E5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Две двойные строчки</w:t>
            </w:r>
          </w:p>
          <w:p w:rsidR="005574E7" w:rsidRPr="00510E42" w:rsidRDefault="005574E7" w:rsidP="000E5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10E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накладным швом с закрытым срезом, двойная прострочка по диагонали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510E4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  <w:r w:rsidRPr="005D7CE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74E7" w:rsidRPr="005D7CE2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574E7" w:rsidRPr="003A7873" w:rsidTr="00B43746">
        <w:tc>
          <w:tcPr>
            <w:tcW w:w="3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4E7" w:rsidRPr="003A7873" w:rsidRDefault="005574E7" w:rsidP="00D71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4E7" w:rsidRPr="00645705" w:rsidRDefault="005574E7" w:rsidP="00383236">
            <w:pPr>
              <w:rPr>
                <w:b/>
                <w:sz w:val="21"/>
                <w:szCs w:val="21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4E7" w:rsidRPr="00645705" w:rsidRDefault="005574E7" w:rsidP="00383236">
            <w:pPr>
              <w:rPr>
                <w:b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74E7" w:rsidRPr="00645705" w:rsidRDefault="005574E7" w:rsidP="00D7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81E09" w:rsidRPr="003A7873" w:rsidRDefault="00781E09"/>
    <w:p w:rsidR="00A11670" w:rsidRPr="003A7873" w:rsidRDefault="00A11670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5"/>
      </w:tblGrid>
      <w:tr w:rsidR="00F90A73" w:rsidRPr="003A7873" w:rsidTr="00F90A73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F90A73" w:rsidRPr="003A7873">
              <w:tc>
                <w:tcPr>
                  <w:tcW w:w="0" w:type="auto"/>
                  <w:vAlign w:val="center"/>
                  <w:hideMark/>
                </w:tcPr>
                <w:p w:rsidR="00F90A73" w:rsidRPr="003A7873" w:rsidRDefault="00F90A73" w:rsidP="00F9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90A73" w:rsidRPr="003A7873" w:rsidRDefault="00F90A73" w:rsidP="00F9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3A7873" w:rsidRPr="00510E42" w:rsidRDefault="003A7873" w:rsidP="003A787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1"/>
          <w:szCs w:val="21"/>
        </w:rPr>
      </w:pPr>
    </w:p>
    <w:p w:rsidR="003A7873" w:rsidRPr="00A54EAD" w:rsidRDefault="003A7873" w:rsidP="003A787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</w:pPr>
    </w:p>
    <w:p w:rsidR="003A7873" w:rsidRPr="002F7884" w:rsidRDefault="003A7873" w:rsidP="003A787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88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Срок поставки Товара:</w:t>
      </w:r>
      <w:r w:rsidRPr="002F78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55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015540" w:rsidRPr="005574E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5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15540" w:rsidRPr="00557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55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</w:t>
      </w:r>
      <w:proofErr w:type="gramStart"/>
      <w:r w:rsidRPr="005574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55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 Поставщик вправе осуществить досрочную поставку Товара по предварительному согласованию с Заказчиком.</w:t>
      </w:r>
      <w:bookmarkStart w:id="0" w:name="_GoBack"/>
      <w:bookmarkEnd w:id="0"/>
    </w:p>
    <w:p w:rsidR="003A7873" w:rsidRPr="002F7884" w:rsidRDefault="003A7873" w:rsidP="003A787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F788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Место поставки Товара:</w:t>
      </w:r>
      <w:r w:rsidRPr="002F78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Российская Федерация,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Вологодская </w:t>
      </w:r>
      <w:r w:rsidRPr="002F78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обл. город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Череповец</w:t>
      </w:r>
      <w:r w:rsidRPr="002F78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 Горького</w:t>
      </w:r>
      <w:r w:rsidRPr="002F78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д. 14 – склад Заказчика</w:t>
      </w:r>
      <w:r w:rsidRPr="002F7884">
        <w:rPr>
          <w:rFonts w:ascii="Times New Roman" w:eastAsia="Times New Roman" w:hAnsi="Times New Roman" w:cs="Times New Roman"/>
          <w:sz w:val="24"/>
          <w:szCs w:val="28"/>
          <w:lang w:eastAsia="ru-RU"/>
        </w:rPr>
        <w:t>. Доставка Товара, включая его погрузку и разгрузку, осуществляется силами и средствами Поставщика.</w:t>
      </w:r>
    </w:p>
    <w:p w:rsidR="003A7873" w:rsidRDefault="003A7873" w:rsidP="003A78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F78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Качество и упаковка Товара:</w:t>
      </w:r>
    </w:p>
    <w:p w:rsidR="003A7873" w:rsidRPr="002F7884" w:rsidRDefault="003A7873" w:rsidP="003A78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7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 качество и безопасность поставляемого Товара в соответствии с условиями Контракта, стандартами, техническими регламентами, принятыми в соответствии с действующим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действующим законодательством Российской Федерации о стандартизации, санитарными и фитосанитарными нормами. </w:t>
      </w:r>
      <w:proofErr w:type="gramEnd"/>
    </w:p>
    <w:p w:rsidR="003A7873" w:rsidRPr="002F7884" w:rsidRDefault="003A7873" w:rsidP="003A78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2F78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2F7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части в Российской Федерации. </w:t>
      </w:r>
    </w:p>
    <w:p w:rsidR="003A7873" w:rsidRPr="002F7884" w:rsidRDefault="003A7873" w:rsidP="003A7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88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случайного повреждения Товара до его передачи Заказчику лежит на Поставщике.</w:t>
      </w:r>
    </w:p>
    <w:p w:rsidR="003A7873" w:rsidRPr="002F7884" w:rsidRDefault="003A7873" w:rsidP="003A7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8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A7873" w:rsidRPr="002F7884" w:rsidRDefault="003A7873" w:rsidP="003A7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упаковке, комплектности Товара: каждая единица должна быть упакована в индивидуальную упаковку изготовителя, предохраняющую Товар от повреждений при транспортировке и погрузочно-разгрузочных работах, воздействия влаги и света. Упаковка </w:t>
      </w:r>
      <w:r w:rsidRPr="002F78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Товара должна иметь маркировку, позволяющую идентифицировать Товар. Упаковка не должна содержать вскрытий, вмятин, порезов, механических повреждений.</w:t>
      </w:r>
    </w:p>
    <w:p w:rsidR="003A7873" w:rsidRDefault="003A7873"/>
    <w:sectPr w:rsidR="003A7873" w:rsidSect="00C00C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E5"/>
    <w:rsid w:val="00005ED9"/>
    <w:rsid w:val="00015540"/>
    <w:rsid w:val="000A49FF"/>
    <w:rsid w:val="000B51A3"/>
    <w:rsid w:val="000E5C7F"/>
    <w:rsid w:val="000F236E"/>
    <w:rsid w:val="00123031"/>
    <w:rsid w:val="0013771C"/>
    <w:rsid w:val="00167337"/>
    <w:rsid w:val="001B2EFC"/>
    <w:rsid w:val="001B6408"/>
    <w:rsid w:val="001C0663"/>
    <w:rsid w:val="001D1037"/>
    <w:rsid w:val="001E2475"/>
    <w:rsid w:val="00282B93"/>
    <w:rsid w:val="002D2E04"/>
    <w:rsid w:val="002E458E"/>
    <w:rsid w:val="003079CC"/>
    <w:rsid w:val="00325C52"/>
    <w:rsid w:val="00382A05"/>
    <w:rsid w:val="00383236"/>
    <w:rsid w:val="003A7873"/>
    <w:rsid w:val="003D3BD0"/>
    <w:rsid w:val="003E2251"/>
    <w:rsid w:val="00401D8B"/>
    <w:rsid w:val="00415D71"/>
    <w:rsid w:val="00482F75"/>
    <w:rsid w:val="00504820"/>
    <w:rsid w:val="00510E42"/>
    <w:rsid w:val="005223E5"/>
    <w:rsid w:val="005574E7"/>
    <w:rsid w:val="00562026"/>
    <w:rsid w:val="005D1F41"/>
    <w:rsid w:val="005D7CE2"/>
    <w:rsid w:val="006157C1"/>
    <w:rsid w:val="00624F55"/>
    <w:rsid w:val="00645705"/>
    <w:rsid w:val="00656913"/>
    <w:rsid w:val="006A4827"/>
    <w:rsid w:val="006D5B73"/>
    <w:rsid w:val="006F0196"/>
    <w:rsid w:val="00711D0A"/>
    <w:rsid w:val="00750A12"/>
    <w:rsid w:val="007718CB"/>
    <w:rsid w:val="00781E09"/>
    <w:rsid w:val="007A78C0"/>
    <w:rsid w:val="007C3268"/>
    <w:rsid w:val="00826033"/>
    <w:rsid w:val="00930195"/>
    <w:rsid w:val="00953639"/>
    <w:rsid w:val="0099529B"/>
    <w:rsid w:val="009E6BB7"/>
    <w:rsid w:val="00A11670"/>
    <w:rsid w:val="00A6283A"/>
    <w:rsid w:val="00A639BE"/>
    <w:rsid w:val="00A8048A"/>
    <w:rsid w:val="00AE7BA1"/>
    <w:rsid w:val="00AF20F8"/>
    <w:rsid w:val="00B11E52"/>
    <w:rsid w:val="00B246B8"/>
    <w:rsid w:val="00BC5737"/>
    <w:rsid w:val="00BF54A7"/>
    <w:rsid w:val="00C00C16"/>
    <w:rsid w:val="00C5668B"/>
    <w:rsid w:val="00C640C4"/>
    <w:rsid w:val="00C925EE"/>
    <w:rsid w:val="00D46596"/>
    <w:rsid w:val="00D716A5"/>
    <w:rsid w:val="00D86BE4"/>
    <w:rsid w:val="00EB5ECE"/>
    <w:rsid w:val="00ED7EB8"/>
    <w:rsid w:val="00F32913"/>
    <w:rsid w:val="00F84C38"/>
    <w:rsid w:val="00F90A73"/>
    <w:rsid w:val="00FA44E6"/>
    <w:rsid w:val="00FD0EE4"/>
    <w:rsid w:val="00FD4B07"/>
    <w:rsid w:val="00FD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7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11D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7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11D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Кожарина Татьяна Александровна</dc:creator>
  <cp:keywords/>
  <dc:description/>
  <cp:lastModifiedBy>Кожарина Татьяна Александровна</cp:lastModifiedBy>
  <cp:revision>59</cp:revision>
  <cp:lastPrinted>2026-04-14T12:00:00Z</cp:lastPrinted>
  <dcterms:created xsi:type="dcterms:W3CDTF">2026-03-17T05:39:00Z</dcterms:created>
  <dcterms:modified xsi:type="dcterms:W3CDTF">2026-08-31T12:35:00Z</dcterms:modified>
</cp:coreProperties>
</file>