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9204BC" w:rsidRDefault="00DA0132" w:rsidP="003343AB">
      <w:pPr>
        <w:pStyle w:val="a3"/>
        <w:spacing w:after="0" w:line="240" w:lineRule="auto"/>
        <w:jc w:val="center"/>
        <w:rPr>
          <w:b/>
          <w:sz w:val="22"/>
          <w:szCs w:val="22"/>
        </w:rPr>
      </w:pPr>
      <w:r w:rsidRPr="006D5A61">
        <w:rPr>
          <w:b/>
          <w:sz w:val="22"/>
          <w:szCs w:val="22"/>
        </w:rPr>
        <w:t xml:space="preserve">ИКЗ </w:t>
      </w:r>
      <w:r w:rsidR="00586AD6" w:rsidRPr="00586AD6">
        <w:rPr>
          <w:b/>
          <w:sz w:val="22"/>
          <w:szCs w:val="22"/>
        </w:rPr>
        <w:t>261782100688778430100100390000000244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F00269">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C20894" w:rsidRPr="009F2A0F">
        <w:rPr>
          <w:sz w:val="22"/>
          <w:szCs w:val="22"/>
        </w:rPr>
        <w:t xml:space="preserve"> </w:t>
      </w:r>
      <w:r w:rsidR="006808D2" w:rsidRPr="00B72E3B">
        <w:rPr>
          <w:sz w:val="22"/>
          <w:szCs w:val="22"/>
        </w:rPr>
        <w:t>сборку, подъем на этаж, вывоз и утилизацию упаковочного материала</w:t>
      </w:r>
      <w:r w:rsidR="006808D2">
        <w:rPr>
          <w:sz w:val="22"/>
          <w:szCs w:val="22"/>
        </w:rPr>
        <w:t>,</w:t>
      </w:r>
      <w:r w:rsidR="006808D2" w:rsidRPr="009F2A0F">
        <w:rPr>
          <w:sz w:val="22"/>
          <w:szCs w:val="22"/>
        </w:rPr>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6808D2">
        <w:rPr>
          <w:sz w:val="22"/>
          <w:szCs w:val="22"/>
        </w:rPr>
        <w:t>30</w:t>
      </w:r>
      <w:r w:rsidR="004D7549" w:rsidRPr="00EF7A60">
        <w:rPr>
          <w:sz w:val="22"/>
          <w:szCs w:val="22"/>
        </w:rPr>
        <w:t xml:space="preserve"> (</w:t>
      </w:r>
      <w:r w:rsidR="006808D2">
        <w:rPr>
          <w:sz w:val="22"/>
          <w:szCs w:val="22"/>
        </w:rPr>
        <w:t>тридцати</w:t>
      </w:r>
      <w:r w:rsidR="00B21127" w:rsidRPr="00EF7A60">
        <w:rPr>
          <w:sz w:val="22"/>
          <w:szCs w:val="22"/>
        </w:rPr>
        <w:t xml:space="preserve">) </w:t>
      </w:r>
      <w:r w:rsidR="006808D2">
        <w:rPr>
          <w:sz w:val="22"/>
          <w:szCs w:val="22"/>
        </w:rPr>
        <w:t>календарных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w:t>
      </w:r>
      <w:r w:rsidRPr="004D7549">
        <w:rPr>
          <w:sz w:val="22"/>
          <w:szCs w:val="22"/>
        </w:rPr>
        <w:lastRenderedPageBreak/>
        <w:t>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6808D2">
        <w:rPr>
          <w:sz w:val="22"/>
          <w:szCs w:val="22"/>
          <w:highlight w:val="yellow"/>
        </w:rPr>
        <w:t>197758, Санкт-Петербург, п. Песочный, ул. Ленинградская, д. 68</w:t>
      </w:r>
      <w:r w:rsidR="00CD6388" w:rsidRPr="006808D2">
        <w:rPr>
          <w:sz w:val="22"/>
          <w:szCs w:val="22"/>
          <w:highlight w:val="yellow"/>
        </w:rPr>
        <w:t>, Лит</w:t>
      </w:r>
      <w:proofErr w:type="gramStart"/>
      <w:r w:rsidR="00CD6388" w:rsidRPr="006808D2">
        <w:rPr>
          <w:sz w:val="22"/>
          <w:szCs w:val="22"/>
          <w:highlight w:val="yellow"/>
        </w:rPr>
        <w:t xml:space="preserve"> </w:t>
      </w:r>
      <w:r w:rsidR="00CE6E40" w:rsidRPr="006808D2">
        <w:rPr>
          <w:sz w:val="22"/>
          <w:szCs w:val="22"/>
          <w:highlight w:val="yellow"/>
        </w:rPr>
        <w:t>У</w:t>
      </w:r>
      <w:proofErr w:type="gramEnd"/>
      <w:r w:rsidR="00CE6E40" w:rsidRPr="006808D2">
        <w:rPr>
          <w:sz w:val="22"/>
          <w:szCs w:val="22"/>
          <w:highlight w:val="yellow"/>
        </w:rPr>
        <w:t xml:space="preserve"> </w:t>
      </w:r>
      <w:r w:rsidR="00CD6388" w:rsidRPr="006808D2">
        <w:rPr>
          <w:sz w:val="22"/>
          <w:szCs w:val="22"/>
          <w:highlight w:val="yellow"/>
        </w:rPr>
        <w:t>(</w:t>
      </w:r>
      <w:r w:rsidR="00CE6E40" w:rsidRPr="006808D2">
        <w:rPr>
          <w:sz w:val="22"/>
          <w:szCs w:val="22"/>
          <w:highlight w:val="yellow"/>
        </w:rPr>
        <w:t>Хозяйственный склад</w:t>
      </w:r>
      <w:r w:rsidR="00CD6388" w:rsidRPr="006808D2">
        <w:rPr>
          <w:sz w:val="22"/>
          <w:szCs w:val="22"/>
          <w:highlight w:val="yellow"/>
        </w:rPr>
        <w:t>)</w:t>
      </w:r>
      <w:r w:rsidR="006808D2" w:rsidRPr="006808D2">
        <w:rPr>
          <w:sz w:val="22"/>
          <w:szCs w:val="22"/>
          <w:highlight w:val="yellow"/>
        </w:rPr>
        <w:t>, с последующим перемещением к месту установки</w:t>
      </w:r>
      <w:r w:rsidR="00CD6388" w:rsidRPr="006808D2">
        <w:rPr>
          <w:sz w:val="22"/>
          <w:szCs w:val="22"/>
          <w:highlight w:val="yellow"/>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B21127" w:rsidRPr="00B21127" w:rsidRDefault="00B21127" w:rsidP="00B21127">
      <w:pPr>
        <w:numPr>
          <w:ilvl w:val="1"/>
          <w:numId w:val="1"/>
        </w:numPr>
        <w:spacing w:line="240" w:lineRule="auto"/>
        <w:ind w:left="0" w:firstLine="709"/>
        <w:rPr>
          <w:sz w:val="22"/>
          <w:szCs w:val="22"/>
        </w:rPr>
      </w:pPr>
      <w:r w:rsidRPr="00B21127">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w:t>
      </w:r>
      <w:r w:rsidRPr="00C46A9D">
        <w:rPr>
          <w:sz w:val="22"/>
          <w:szCs w:val="22"/>
        </w:rPr>
        <w:lastRenderedPageBreak/>
        <w:t>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061641">
        <w:rPr>
          <w:sz w:val="22"/>
          <w:szCs w:val="22"/>
        </w:rPr>
        <w:t>0</w:t>
      </w:r>
      <w:r w:rsidR="009627D7" w:rsidRPr="005E7BE2">
        <w:rPr>
          <w:sz w:val="22"/>
          <w:szCs w:val="22"/>
        </w:rPr>
        <w:t>.</w:t>
      </w:r>
      <w:r w:rsidR="00061641">
        <w:rPr>
          <w:sz w:val="22"/>
          <w:szCs w:val="22"/>
        </w:rPr>
        <w:t>11</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9659FA">
      <w:pPr>
        <w:pStyle w:val="a3"/>
        <w:spacing w:line="240" w:lineRule="auto"/>
        <w:ind w:firstLine="709"/>
        <w:textAlignment w:val="auto"/>
        <w:rPr>
          <w:sz w:val="22"/>
          <w:szCs w:val="22"/>
        </w:rPr>
      </w:pPr>
      <w:r w:rsidRPr="00422791">
        <w:rPr>
          <w:sz w:val="22"/>
          <w:szCs w:val="22"/>
        </w:rPr>
        <w:t>П</w:t>
      </w:r>
      <w:r w:rsidR="0000460B" w:rsidRPr="00422791">
        <w:rPr>
          <w:sz w:val="22"/>
          <w:szCs w:val="22"/>
        </w:rPr>
        <w:t>риложение № 2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624466">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18359F" w:rsidRPr="00F67BEE" w:rsidRDefault="0018359F" w:rsidP="0018359F">
            <w:pPr>
              <w:spacing w:line="240" w:lineRule="auto"/>
              <w:jc w:val="left"/>
              <w:rPr>
                <w:sz w:val="22"/>
                <w:szCs w:val="22"/>
                <w:lang w:eastAsia="en-US"/>
              </w:rPr>
            </w:pPr>
            <w:r w:rsidRPr="00F67BEE">
              <w:rPr>
                <w:sz w:val="22"/>
                <w:szCs w:val="22"/>
                <w:lang w:eastAsia="en-US"/>
              </w:rPr>
              <w:t>Адрес места нахождения: 197758,</w:t>
            </w:r>
          </w:p>
          <w:p w:rsidR="0018359F" w:rsidRPr="00F67BEE" w:rsidRDefault="0018359F" w:rsidP="0018359F">
            <w:pPr>
              <w:spacing w:line="240" w:lineRule="auto"/>
              <w:jc w:val="left"/>
              <w:rPr>
                <w:sz w:val="22"/>
                <w:szCs w:val="22"/>
                <w:lang w:eastAsia="en-US"/>
              </w:rPr>
            </w:pPr>
            <w:r w:rsidRPr="00F67BEE">
              <w:rPr>
                <w:sz w:val="22"/>
                <w:szCs w:val="22"/>
                <w:lang w:eastAsia="en-US"/>
              </w:rPr>
              <w:t>Санкт-Петербург, п. Песочный, ул. Ленинградская, д. 68, литера</w:t>
            </w:r>
            <w:proofErr w:type="gramStart"/>
            <w:r w:rsidRPr="00F67BEE">
              <w:rPr>
                <w:sz w:val="22"/>
                <w:szCs w:val="22"/>
                <w:lang w:eastAsia="en-US"/>
              </w:rPr>
              <w:t xml:space="preserve"> А</w:t>
            </w:r>
            <w:proofErr w:type="gramEnd"/>
            <w:r w:rsidRPr="00F67BEE">
              <w:rPr>
                <w:sz w:val="22"/>
                <w:szCs w:val="22"/>
                <w:lang w:eastAsia="en-US"/>
              </w:rPr>
              <w:t>;</w:t>
            </w:r>
          </w:p>
          <w:p w:rsidR="0018359F" w:rsidRPr="00F67BEE" w:rsidRDefault="0018359F" w:rsidP="0018359F">
            <w:pPr>
              <w:spacing w:line="240" w:lineRule="auto"/>
              <w:jc w:val="left"/>
              <w:rPr>
                <w:sz w:val="22"/>
                <w:szCs w:val="22"/>
                <w:lang w:eastAsia="en-US"/>
              </w:rPr>
            </w:pPr>
            <w:r w:rsidRPr="00F67BEE">
              <w:rPr>
                <w:sz w:val="22"/>
                <w:szCs w:val="22"/>
                <w:lang w:eastAsia="en-US"/>
              </w:rPr>
              <w:t>ОГРН 1027812406687;</w:t>
            </w:r>
          </w:p>
          <w:p w:rsidR="0018359F" w:rsidRPr="00F67BEE" w:rsidRDefault="0018359F" w:rsidP="0018359F">
            <w:pPr>
              <w:spacing w:line="240" w:lineRule="auto"/>
              <w:jc w:val="left"/>
              <w:rPr>
                <w:sz w:val="22"/>
                <w:szCs w:val="22"/>
                <w:lang w:eastAsia="en-US"/>
              </w:rPr>
            </w:pPr>
            <w:r w:rsidRPr="00F67BEE">
              <w:rPr>
                <w:sz w:val="22"/>
                <w:szCs w:val="22"/>
                <w:lang w:eastAsia="en-US"/>
              </w:rPr>
              <w:t>ИНН 7821006887, КПП 784301001</w:t>
            </w:r>
          </w:p>
          <w:p w:rsidR="0018359F" w:rsidRPr="00F67BEE" w:rsidRDefault="0018359F" w:rsidP="0018359F">
            <w:pPr>
              <w:spacing w:line="240" w:lineRule="auto"/>
              <w:jc w:val="left"/>
              <w:rPr>
                <w:sz w:val="22"/>
                <w:szCs w:val="22"/>
                <w:lang w:eastAsia="en-US"/>
              </w:rPr>
            </w:pPr>
            <w:r w:rsidRPr="00F67BEE">
              <w:rPr>
                <w:sz w:val="22"/>
                <w:szCs w:val="22"/>
                <w:lang w:eastAsia="en-US"/>
              </w:rPr>
              <w:t xml:space="preserve">УФК по г. Санкт-Петербургу (ФГБУ «НМИЦ онкологии им. Н.Н. Петрова» Минздрава России, </w:t>
            </w:r>
            <w:proofErr w:type="gramStart"/>
            <w:r w:rsidRPr="00F67BEE">
              <w:rPr>
                <w:sz w:val="22"/>
                <w:szCs w:val="22"/>
                <w:lang w:eastAsia="en-US"/>
              </w:rPr>
              <w:t>л</w:t>
            </w:r>
            <w:proofErr w:type="gramEnd"/>
            <w:r w:rsidRPr="00F67BEE">
              <w:rPr>
                <w:sz w:val="22"/>
                <w:szCs w:val="22"/>
                <w:lang w:eastAsia="en-US"/>
              </w:rPr>
              <w:t>/</w:t>
            </w:r>
            <w:proofErr w:type="spellStart"/>
            <w:r w:rsidRPr="00F67BEE">
              <w:rPr>
                <w:sz w:val="22"/>
                <w:szCs w:val="22"/>
                <w:lang w:eastAsia="en-US"/>
              </w:rPr>
              <w:t>сч</w:t>
            </w:r>
            <w:proofErr w:type="spellEnd"/>
            <w:r w:rsidRPr="00F67BEE">
              <w:rPr>
                <w:sz w:val="22"/>
                <w:szCs w:val="22"/>
                <w:lang w:eastAsia="en-US"/>
              </w:rPr>
              <w:t>. 20726X13530, 21726X13530, 22726X13536);</w:t>
            </w:r>
          </w:p>
          <w:p w:rsidR="0018359F" w:rsidRPr="00F67BEE" w:rsidRDefault="0018359F" w:rsidP="0018359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18359F" w:rsidRPr="00F67BEE" w:rsidRDefault="0018359F" w:rsidP="0018359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18359F" w:rsidRPr="00F67BEE" w:rsidRDefault="0018359F" w:rsidP="0018359F">
            <w:pPr>
              <w:spacing w:line="240" w:lineRule="auto"/>
              <w:jc w:val="left"/>
              <w:rPr>
                <w:bCs/>
                <w:sz w:val="22"/>
                <w:szCs w:val="22"/>
                <w:lang w:eastAsia="en-US"/>
              </w:rPr>
            </w:pPr>
            <w:r w:rsidRPr="00F67BEE">
              <w:rPr>
                <w:bCs/>
                <w:sz w:val="22"/>
                <w:szCs w:val="22"/>
                <w:lang w:eastAsia="en-US"/>
              </w:rPr>
              <w:t>БИК 012202102</w:t>
            </w:r>
          </w:p>
          <w:p w:rsidR="0018359F" w:rsidRPr="00F67BEE" w:rsidRDefault="0018359F" w:rsidP="0018359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6808D2" w:rsidRDefault="006808D2" w:rsidP="00C20894">
            <w:pPr>
              <w:spacing w:line="100" w:lineRule="atLeast"/>
              <w:jc w:val="left"/>
              <w:rPr>
                <w:color w:val="000000"/>
                <w:sz w:val="22"/>
                <w:szCs w:val="20"/>
              </w:rPr>
            </w:pPr>
            <w:r w:rsidRPr="006808D2">
              <w:rPr>
                <w:color w:val="000000"/>
                <w:sz w:val="22"/>
                <w:szCs w:val="20"/>
              </w:rPr>
              <w:t xml:space="preserve">Гаевская Анастасия Васильевна </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B21127">
              <w:rPr>
                <w:color w:val="000000"/>
                <w:sz w:val="22"/>
                <w:szCs w:val="20"/>
              </w:rPr>
              <w:t>8</w:t>
            </w:r>
            <w:r w:rsidR="006808D2">
              <w:rPr>
                <w:color w:val="000000"/>
                <w:sz w:val="22"/>
                <w:szCs w:val="20"/>
              </w:rPr>
              <w:t>229</w:t>
            </w:r>
            <w:r w:rsidRPr="00E578C7">
              <w:rPr>
                <w:color w:val="000000"/>
                <w:sz w:val="22"/>
                <w:szCs w:val="20"/>
              </w:rPr>
              <w:t>)</w:t>
            </w:r>
          </w:p>
          <w:p w:rsidR="00C20894" w:rsidRPr="00E578C7" w:rsidRDefault="00C20894" w:rsidP="00C20894">
            <w:pPr>
              <w:spacing w:line="100" w:lineRule="atLeast"/>
              <w:rPr>
                <w:b/>
                <w:sz w:val="22"/>
                <w:szCs w:val="22"/>
                <w:lang w:val="en-US"/>
              </w:rPr>
            </w:pPr>
            <w:proofErr w:type="gramStart"/>
            <w:r w:rsidRPr="00E578C7">
              <w:rPr>
                <w:color w:val="000000"/>
                <w:sz w:val="22"/>
                <w:szCs w:val="20"/>
              </w:rPr>
              <w:t>Е</w:t>
            </w:r>
            <w:proofErr w:type="gramEnd"/>
            <w:r w:rsidRPr="00E578C7">
              <w:rPr>
                <w:color w:val="000000"/>
                <w:sz w:val="22"/>
                <w:szCs w:val="20"/>
                <w:lang w:val="en-US"/>
              </w:rPr>
              <w:t>-mail: center.petrova@niioncologii.ru</w:t>
            </w:r>
          </w:p>
          <w:p w:rsidR="00994B3B" w:rsidRPr="00364AA2" w:rsidRDefault="00994B3B" w:rsidP="00994B3B">
            <w:pPr>
              <w:spacing w:line="240" w:lineRule="auto"/>
              <w:rPr>
                <w:b/>
                <w:sz w:val="22"/>
                <w:szCs w:val="22"/>
                <w:lang w:val="en-US" w:eastAsia="en-US"/>
              </w:rPr>
            </w:pPr>
          </w:p>
        </w:tc>
        <w:tc>
          <w:tcPr>
            <w:tcW w:w="4678" w:type="dxa"/>
            <w:shd w:val="clear" w:color="auto" w:fill="FFFF00"/>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624466">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FFFF00"/>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78046E" w:rsidRDefault="009204BC" w:rsidP="00993AF9">
      <w:pPr>
        <w:spacing w:line="240" w:lineRule="auto"/>
        <w:rPr>
          <w:b/>
          <w:sz w:val="22"/>
          <w:szCs w:val="22"/>
        </w:rPr>
      </w:pPr>
      <w:r w:rsidRPr="004D2F41">
        <w:rPr>
          <w:b/>
          <w:sz w:val="22"/>
          <w:szCs w:val="22"/>
          <w:highlight w:val="yellow"/>
        </w:rPr>
        <w:t>Поставщик:</w:t>
      </w:r>
      <w:r w:rsidRPr="0078046E">
        <w:rPr>
          <w:b/>
          <w:sz w:val="22"/>
          <w:szCs w:val="22"/>
        </w:rPr>
        <w:t xml:space="preserve"> </w:t>
      </w:r>
      <w:bookmarkStart w:id="0" w:name="_GoBack"/>
      <w:bookmarkEnd w:id="0"/>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144485" w:rsidTr="003B41ED">
        <w:trPr>
          <w:trHeight w:val="756"/>
        </w:trPr>
        <w:tc>
          <w:tcPr>
            <w:tcW w:w="576"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144485">
              <w:rPr>
                <w:b/>
                <w:sz w:val="22"/>
                <w:szCs w:val="22"/>
                <w:lang w:eastAsia="en-US"/>
              </w:rPr>
              <w:t>п</w:t>
            </w:r>
            <w:proofErr w:type="gramEnd"/>
            <w:r w:rsidRPr="00144485">
              <w:rPr>
                <w:b/>
                <w:sz w:val="22"/>
                <w:szCs w:val="22"/>
                <w:lang w:eastAsia="en-US"/>
              </w:rPr>
              <w:t>/н</w:t>
            </w:r>
          </w:p>
        </w:tc>
        <w:tc>
          <w:tcPr>
            <w:tcW w:w="1834"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Наименование</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Товара</w:t>
            </w:r>
          </w:p>
        </w:tc>
        <w:tc>
          <w:tcPr>
            <w:tcW w:w="5528"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Технические характеристики</w:t>
            </w:r>
          </w:p>
        </w:tc>
        <w:tc>
          <w:tcPr>
            <w:tcW w:w="796"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Ед.</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изм.</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Кол-</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Во</w:t>
            </w:r>
          </w:p>
        </w:tc>
        <w:tc>
          <w:tcPr>
            <w:tcW w:w="1449"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Код</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highlight w:val="yellow"/>
                <w:lang w:eastAsia="zh-CN"/>
              </w:rPr>
            </w:pPr>
            <w:r w:rsidRPr="00144485">
              <w:rPr>
                <w:b/>
                <w:sz w:val="22"/>
                <w:szCs w:val="22"/>
                <w:lang w:eastAsia="en-US"/>
              </w:rPr>
              <w:t>ОКПД</w:t>
            </w:r>
            <w:proofErr w:type="gramStart"/>
            <w:r w:rsidRPr="00144485">
              <w:rPr>
                <w:b/>
                <w:sz w:val="22"/>
                <w:szCs w:val="22"/>
                <w:lang w:eastAsia="en-US"/>
              </w:rPr>
              <w:t>2</w:t>
            </w:r>
            <w:proofErr w:type="gramEnd"/>
          </w:p>
        </w:tc>
        <w:tc>
          <w:tcPr>
            <w:tcW w:w="1070"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Страна</w:t>
            </w:r>
          </w:p>
        </w:tc>
        <w:tc>
          <w:tcPr>
            <w:tcW w:w="1167" w:type="dxa"/>
            <w:shd w:val="clear" w:color="auto" w:fill="auto"/>
          </w:tcPr>
          <w:p w:rsidR="0007540A"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Цена за</w:t>
            </w:r>
            <w:r w:rsidR="00AB7BFE" w:rsidRPr="00144485">
              <w:rPr>
                <w:b/>
                <w:sz w:val="22"/>
                <w:szCs w:val="22"/>
                <w:lang w:eastAsia="en-US"/>
              </w:rPr>
              <w:t xml:space="preserve"> </w:t>
            </w:r>
            <w:r w:rsidRPr="00144485">
              <w:rPr>
                <w:b/>
                <w:sz w:val="22"/>
                <w:szCs w:val="22"/>
                <w:lang w:eastAsia="en-US"/>
              </w:rPr>
              <w:t>ед.</w:t>
            </w:r>
          </w:p>
          <w:p w:rsidR="003E2313" w:rsidRPr="00144485" w:rsidRDefault="0007540A" w:rsidP="00624466">
            <w:pPr>
              <w:widowControl/>
              <w:tabs>
                <w:tab w:val="left" w:pos="709"/>
              </w:tabs>
              <w:suppressAutoHyphens/>
              <w:autoSpaceDE/>
              <w:autoSpaceDN/>
              <w:adjustRightInd/>
              <w:spacing w:line="240" w:lineRule="auto"/>
              <w:jc w:val="center"/>
              <w:textAlignment w:val="auto"/>
              <w:rPr>
                <w:b/>
                <w:sz w:val="22"/>
                <w:szCs w:val="22"/>
                <w:lang w:eastAsia="en-US"/>
              </w:rPr>
            </w:pPr>
            <w:r>
              <w:rPr>
                <w:b/>
                <w:sz w:val="22"/>
                <w:szCs w:val="22"/>
                <w:lang w:eastAsia="en-US"/>
              </w:rPr>
              <w:t>с НДС</w:t>
            </w:r>
            <w:r w:rsidR="003E2313" w:rsidRPr="00144485">
              <w:rPr>
                <w:b/>
                <w:sz w:val="22"/>
                <w:szCs w:val="22"/>
                <w:lang w:eastAsia="en-US"/>
              </w:rPr>
              <w:t xml:space="preserve"> </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(руб.)</w:t>
            </w:r>
          </w:p>
        </w:tc>
        <w:tc>
          <w:tcPr>
            <w:tcW w:w="786"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w:t>
            </w:r>
          </w:p>
        </w:tc>
        <w:tc>
          <w:tcPr>
            <w:tcW w:w="1198" w:type="dxa"/>
            <w:shd w:val="clear" w:color="auto" w:fill="auto"/>
          </w:tcPr>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 xml:space="preserve">Сумма </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(руб.)</w:t>
            </w:r>
          </w:p>
        </w:tc>
        <w:tc>
          <w:tcPr>
            <w:tcW w:w="1275" w:type="dxa"/>
            <w:shd w:val="clear" w:color="auto" w:fill="auto"/>
          </w:tcPr>
          <w:p w:rsidR="00AB7BFE"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Сумма</w:t>
            </w:r>
          </w:p>
          <w:p w:rsidR="0007540A" w:rsidRPr="00144485" w:rsidRDefault="0007540A" w:rsidP="00624466">
            <w:pPr>
              <w:widowControl/>
              <w:tabs>
                <w:tab w:val="left" w:pos="709"/>
              </w:tabs>
              <w:suppressAutoHyphens/>
              <w:autoSpaceDE/>
              <w:autoSpaceDN/>
              <w:adjustRightInd/>
              <w:spacing w:line="240" w:lineRule="auto"/>
              <w:jc w:val="center"/>
              <w:textAlignment w:val="auto"/>
              <w:rPr>
                <w:b/>
                <w:sz w:val="22"/>
                <w:szCs w:val="22"/>
                <w:lang w:eastAsia="en-US"/>
              </w:rPr>
            </w:pPr>
            <w:r>
              <w:rPr>
                <w:b/>
                <w:sz w:val="22"/>
                <w:szCs w:val="22"/>
                <w:lang w:eastAsia="en-US"/>
              </w:rPr>
              <w:t>с НДС</w:t>
            </w:r>
          </w:p>
          <w:p w:rsidR="003E2313" w:rsidRPr="00144485"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(руб.)</w:t>
            </w:r>
          </w:p>
        </w:tc>
      </w:tr>
      <w:tr w:rsidR="006F6C5F" w:rsidRPr="00144485" w:rsidTr="003B41ED">
        <w:trPr>
          <w:trHeight w:val="570"/>
        </w:trPr>
        <w:tc>
          <w:tcPr>
            <w:tcW w:w="57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t>1</w:t>
            </w:r>
          </w:p>
        </w:tc>
        <w:tc>
          <w:tcPr>
            <w:tcW w:w="1834" w:type="dxa"/>
            <w:shd w:val="clear" w:color="auto" w:fill="auto"/>
          </w:tcPr>
          <w:p w:rsidR="006F6C5F" w:rsidRPr="006F6C5F" w:rsidRDefault="006F6C5F" w:rsidP="006F6C5F">
            <w:pPr>
              <w:spacing w:line="240" w:lineRule="auto"/>
              <w:rPr>
                <w:sz w:val="22"/>
                <w:szCs w:val="22"/>
              </w:rPr>
            </w:pPr>
            <w:r w:rsidRPr="006F6C5F">
              <w:rPr>
                <w:sz w:val="22"/>
                <w:szCs w:val="22"/>
              </w:rPr>
              <w:t xml:space="preserve">Кресло офисное </w:t>
            </w:r>
          </w:p>
          <w:p w:rsidR="006F6C5F" w:rsidRPr="00144485" w:rsidRDefault="006F6C5F" w:rsidP="006F6C5F">
            <w:pPr>
              <w:spacing w:line="240" w:lineRule="auto"/>
              <w:rPr>
                <w:sz w:val="22"/>
                <w:szCs w:val="22"/>
              </w:rPr>
            </w:pPr>
            <w:r w:rsidRPr="006F6C5F">
              <w:rPr>
                <w:sz w:val="22"/>
                <w:szCs w:val="22"/>
              </w:rPr>
              <w:t>(Тип</w:t>
            </w:r>
            <w:proofErr w:type="gramStart"/>
            <w:r w:rsidRPr="006F6C5F">
              <w:rPr>
                <w:sz w:val="22"/>
                <w:szCs w:val="22"/>
              </w:rPr>
              <w:t>1</w:t>
            </w:r>
            <w:proofErr w:type="gramEnd"/>
            <w:r w:rsidRPr="006F6C5F">
              <w:rPr>
                <w:sz w:val="22"/>
                <w:szCs w:val="22"/>
              </w:rPr>
              <w:t>)</w:t>
            </w:r>
          </w:p>
        </w:tc>
        <w:tc>
          <w:tcPr>
            <w:tcW w:w="5528" w:type="dxa"/>
            <w:shd w:val="clear" w:color="auto" w:fill="auto"/>
          </w:tcPr>
          <w:p w:rsidR="006F6C5F" w:rsidRPr="006F6C5F" w:rsidRDefault="006F6C5F" w:rsidP="006F6C5F">
            <w:pPr>
              <w:spacing w:line="240" w:lineRule="auto"/>
              <w:rPr>
                <w:sz w:val="22"/>
                <w:szCs w:val="22"/>
              </w:rPr>
            </w:pPr>
            <w:r w:rsidRPr="006F6C5F">
              <w:rPr>
                <w:sz w:val="22"/>
                <w:szCs w:val="22"/>
              </w:rPr>
              <w:t xml:space="preserve">Кресло Бюрократ T-9923WALNUT/BLACK (арт. 1115302) </w:t>
            </w:r>
          </w:p>
          <w:p w:rsidR="006F6C5F" w:rsidRPr="006F6C5F" w:rsidRDefault="006F6C5F" w:rsidP="006F6C5F">
            <w:pPr>
              <w:spacing w:line="240" w:lineRule="auto"/>
              <w:rPr>
                <w:sz w:val="22"/>
                <w:szCs w:val="22"/>
              </w:rPr>
            </w:pPr>
            <w:r w:rsidRPr="006F6C5F">
              <w:rPr>
                <w:sz w:val="22"/>
                <w:szCs w:val="22"/>
              </w:rPr>
              <w:t xml:space="preserve">Вид материала крестовины: Металл с деревянными накладками </w:t>
            </w:r>
          </w:p>
          <w:p w:rsidR="006F6C5F" w:rsidRPr="006F6C5F" w:rsidRDefault="006F6C5F" w:rsidP="006F6C5F">
            <w:pPr>
              <w:spacing w:line="240" w:lineRule="auto"/>
              <w:rPr>
                <w:sz w:val="22"/>
                <w:szCs w:val="22"/>
              </w:rPr>
            </w:pPr>
            <w:r w:rsidRPr="006F6C5F">
              <w:rPr>
                <w:sz w:val="22"/>
                <w:szCs w:val="22"/>
              </w:rPr>
              <w:t xml:space="preserve">Основной материал обивки сидения и спинки: </w:t>
            </w:r>
            <w:proofErr w:type="spellStart"/>
            <w:r w:rsidRPr="006F6C5F">
              <w:rPr>
                <w:sz w:val="22"/>
                <w:szCs w:val="22"/>
              </w:rPr>
              <w:t>Экокожа</w:t>
            </w:r>
            <w:proofErr w:type="spellEnd"/>
          </w:p>
          <w:p w:rsidR="006F6C5F" w:rsidRPr="006F6C5F" w:rsidRDefault="006F6C5F" w:rsidP="006F6C5F">
            <w:pPr>
              <w:spacing w:line="240" w:lineRule="auto"/>
              <w:rPr>
                <w:sz w:val="22"/>
                <w:szCs w:val="22"/>
              </w:rPr>
            </w:pPr>
            <w:r w:rsidRPr="006F6C5F">
              <w:rPr>
                <w:sz w:val="22"/>
                <w:szCs w:val="22"/>
              </w:rPr>
              <w:t>Вид материала подлокотника: Дерево, с мягкими накладками.</w:t>
            </w:r>
          </w:p>
          <w:p w:rsidR="006F6C5F" w:rsidRPr="006F6C5F" w:rsidRDefault="006F6C5F" w:rsidP="006F6C5F">
            <w:pPr>
              <w:spacing w:line="240" w:lineRule="auto"/>
              <w:rPr>
                <w:sz w:val="22"/>
                <w:szCs w:val="22"/>
              </w:rPr>
            </w:pPr>
            <w:r w:rsidRPr="006F6C5F">
              <w:rPr>
                <w:sz w:val="22"/>
                <w:szCs w:val="22"/>
              </w:rPr>
              <w:t>Наличие подголовника.</w:t>
            </w:r>
          </w:p>
          <w:p w:rsidR="006F6C5F" w:rsidRPr="006F6C5F" w:rsidRDefault="006F6C5F" w:rsidP="006F6C5F">
            <w:pPr>
              <w:spacing w:line="240" w:lineRule="auto"/>
              <w:rPr>
                <w:sz w:val="22"/>
                <w:szCs w:val="22"/>
              </w:rPr>
            </w:pPr>
            <w:r w:rsidRPr="006F6C5F">
              <w:rPr>
                <w:sz w:val="22"/>
                <w:szCs w:val="22"/>
              </w:rPr>
              <w:t>Форма спинки кресла: анатомическая, с поясничным упором.</w:t>
            </w:r>
          </w:p>
          <w:p w:rsidR="006F6C5F" w:rsidRPr="006F6C5F" w:rsidRDefault="006F6C5F" w:rsidP="006F6C5F">
            <w:pPr>
              <w:spacing w:line="240" w:lineRule="auto"/>
              <w:rPr>
                <w:sz w:val="22"/>
                <w:szCs w:val="22"/>
              </w:rPr>
            </w:pPr>
            <w:r w:rsidRPr="006F6C5F">
              <w:rPr>
                <w:sz w:val="22"/>
                <w:szCs w:val="22"/>
              </w:rPr>
              <w:t xml:space="preserve">Сиденье и спинка </w:t>
            </w:r>
            <w:proofErr w:type="gramStart"/>
            <w:r w:rsidRPr="006F6C5F">
              <w:rPr>
                <w:sz w:val="22"/>
                <w:szCs w:val="22"/>
              </w:rPr>
              <w:t>объемные</w:t>
            </w:r>
            <w:proofErr w:type="gramEnd"/>
            <w:r w:rsidRPr="006F6C5F">
              <w:rPr>
                <w:sz w:val="22"/>
                <w:szCs w:val="22"/>
              </w:rPr>
              <w:t>, мягкие, с наполнителем.</w:t>
            </w:r>
          </w:p>
          <w:p w:rsidR="006F6C5F" w:rsidRPr="006F6C5F" w:rsidRDefault="006F6C5F" w:rsidP="006F6C5F">
            <w:pPr>
              <w:spacing w:line="240" w:lineRule="auto"/>
              <w:rPr>
                <w:sz w:val="22"/>
                <w:szCs w:val="22"/>
              </w:rPr>
            </w:pPr>
            <w:r w:rsidRPr="006F6C5F">
              <w:rPr>
                <w:sz w:val="22"/>
                <w:szCs w:val="22"/>
              </w:rPr>
              <w:t>Цвет обивки: Черный</w:t>
            </w:r>
          </w:p>
          <w:p w:rsidR="006F6C5F" w:rsidRPr="006F6C5F" w:rsidRDefault="006F6C5F" w:rsidP="006F6C5F">
            <w:pPr>
              <w:spacing w:line="240" w:lineRule="auto"/>
              <w:rPr>
                <w:sz w:val="22"/>
                <w:szCs w:val="22"/>
              </w:rPr>
            </w:pPr>
            <w:r w:rsidRPr="006F6C5F">
              <w:rPr>
                <w:sz w:val="22"/>
                <w:szCs w:val="22"/>
              </w:rPr>
              <w:t>Цвет деревянных элементов подлокотников: «Темный орех».</w:t>
            </w:r>
          </w:p>
          <w:p w:rsidR="006F6C5F" w:rsidRDefault="006F6C5F" w:rsidP="006F6C5F">
            <w:pPr>
              <w:spacing w:line="240" w:lineRule="auto"/>
              <w:rPr>
                <w:sz w:val="22"/>
                <w:szCs w:val="22"/>
              </w:rPr>
            </w:pPr>
            <w:r w:rsidRPr="006F6C5F">
              <w:rPr>
                <w:sz w:val="22"/>
                <w:szCs w:val="22"/>
              </w:rPr>
              <w:t xml:space="preserve">Высота спинки: не менее 740 мм. </w:t>
            </w:r>
          </w:p>
          <w:p w:rsidR="006F6C5F" w:rsidRPr="006F6C5F" w:rsidRDefault="006F6C5F" w:rsidP="006F6C5F">
            <w:pPr>
              <w:spacing w:line="240" w:lineRule="auto"/>
              <w:rPr>
                <w:sz w:val="22"/>
                <w:szCs w:val="22"/>
              </w:rPr>
            </w:pPr>
            <w:r w:rsidRPr="006F6C5F">
              <w:rPr>
                <w:sz w:val="22"/>
                <w:szCs w:val="22"/>
              </w:rPr>
              <w:t xml:space="preserve">Высота сиденья в верхнем положении: не менее 580 мм </w:t>
            </w:r>
          </w:p>
          <w:p w:rsidR="006F6C5F" w:rsidRPr="006F6C5F" w:rsidRDefault="006F6C5F" w:rsidP="006F6C5F">
            <w:pPr>
              <w:spacing w:line="240" w:lineRule="auto"/>
              <w:rPr>
                <w:sz w:val="22"/>
                <w:szCs w:val="22"/>
              </w:rPr>
            </w:pPr>
            <w:r w:rsidRPr="006F6C5F">
              <w:rPr>
                <w:sz w:val="22"/>
                <w:szCs w:val="22"/>
              </w:rPr>
              <w:t xml:space="preserve">Высота сиденья в нижнем положении: не менее 520 мм Ширина сиденья: не менее 595 мм </w:t>
            </w:r>
          </w:p>
          <w:p w:rsidR="006F6C5F" w:rsidRPr="006F6C5F" w:rsidRDefault="006F6C5F" w:rsidP="006F6C5F">
            <w:pPr>
              <w:spacing w:line="240" w:lineRule="auto"/>
              <w:rPr>
                <w:sz w:val="22"/>
                <w:szCs w:val="22"/>
              </w:rPr>
            </w:pPr>
            <w:r w:rsidRPr="006F6C5F">
              <w:rPr>
                <w:sz w:val="22"/>
                <w:szCs w:val="22"/>
              </w:rPr>
              <w:t xml:space="preserve">Глубина сиденья: не менее 495 мм </w:t>
            </w:r>
          </w:p>
          <w:p w:rsidR="006F6C5F" w:rsidRPr="006F6C5F" w:rsidRDefault="006F6C5F" w:rsidP="006F6C5F">
            <w:pPr>
              <w:spacing w:line="240" w:lineRule="auto"/>
              <w:rPr>
                <w:sz w:val="22"/>
                <w:szCs w:val="22"/>
              </w:rPr>
            </w:pPr>
            <w:r w:rsidRPr="006F6C5F">
              <w:rPr>
                <w:sz w:val="22"/>
                <w:szCs w:val="22"/>
              </w:rPr>
              <w:t>Ширина спинки: не менее 580 мм</w:t>
            </w:r>
          </w:p>
          <w:p w:rsidR="006F6C5F" w:rsidRPr="006F6C5F" w:rsidRDefault="006F6C5F" w:rsidP="006F6C5F">
            <w:pPr>
              <w:spacing w:line="240" w:lineRule="auto"/>
              <w:rPr>
                <w:sz w:val="22"/>
                <w:szCs w:val="22"/>
              </w:rPr>
            </w:pPr>
            <w:r w:rsidRPr="006F6C5F">
              <w:rPr>
                <w:sz w:val="22"/>
                <w:szCs w:val="22"/>
              </w:rPr>
              <w:t>Тип основания: Пятилучевая крестовина на колесах</w:t>
            </w:r>
          </w:p>
          <w:p w:rsidR="006F6C5F" w:rsidRDefault="006F6C5F" w:rsidP="006F6C5F">
            <w:pPr>
              <w:spacing w:line="240" w:lineRule="auto"/>
              <w:rPr>
                <w:sz w:val="22"/>
                <w:szCs w:val="22"/>
              </w:rPr>
            </w:pPr>
            <w:r w:rsidRPr="006F6C5F">
              <w:rPr>
                <w:sz w:val="22"/>
                <w:szCs w:val="22"/>
              </w:rPr>
              <w:t xml:space="preserve">Диаметр крестовины: 700 – 750 мм </w:t>
            </w:r>
          </w:p>
          <w:p w:rsidR="006F6C5F" w:rsidRPr="006F6C5F" w:rsidRDefault="006F6C5F" w:rsidP="006F6C5F">
            <w:pPr>
              <w:spacing w:line="240" w:lineRule="auto"/>
              <w:rPr>
                <w:sz w:val="22"/>
                <w:szCs w:val="22"/>
              </w:rPr>
            </w:pPr>
            <w:r>
              <w:rPr>
                <w:sz w:val="22"/>
                <w:szCs w:val="22"/>
              </w:rPr>
              <w:t>Допустимые отклонения в размерах и высоте кресла +</w:t>
            </w:r>
            <w:r w:rsidRPr="006F6C5F">
              <w:rPr>
                <w:sz w:val="22"/>
                <w:szCs w:val="22"/>
              </w:rPr>
              <w:t>/</w:t>
            </w:r>
            <w:r>
              <w:rPr>
                <w:sz w:val="22"/>
                <w:szCs w:val="22"/>
              </w:rPr>
              <w:t>- 30 мм</w:t>
            </w:r>
          </w:p>
          <w:p w:rsidR="006F6C5F" w:rsidRPr="006F6C5F" w:rsidRDefault="006F6C5F" w:rsidP="006F6C5F">
            <w:pPr>
              <w:spacing w:line="240" w:lineRule="auto"/>
              <w:rPr>
                <w:sz w:val="22"/>
                <w:szCs w:val="22"/>
              </w:rPr>
            </w:pPr>
            <w:r w:rsidRPr="006F6C5F">
              <w:rPr>
                <w:sz w:val="22"/>
                <w:szCs w:val="22"/>
              </w:rPr>
              <w:t>Механизм регулировки высоты сиденья: Газлифт (</w:t>
            </w:r>
            <w:proofErr w:type="spellStart"/>
            <w:r w:rsidRPr="006F6C5F">
              <w:rPr>
                <w:sz w:val="22"/>
                <w:szCs w:val="22"/>
              </w:rPr>
              <w:t>Газпатрон</w:t>
            </w:r>
            <w:proofErr w:type="spellEnd"/>
            <w:r w:rsidRPr="006F6C5F">
              <w:rPr>
                <w:sz w:val="22"/>
                <w:szCs w:val="22"/>
              </w:rPr>
              <w:t xml:space="preserve"> - 4 класс)</w:t>
            </w:r>
          </w:p>
          <w:p w:rsidR="006F6C5F" w:rsidRPr="006F6C5F" w:rsidRDefault="006F6C5F" w:rsidP="006F6C5F">
            <w:pPr>
              <w:spacing w:line="240" w:lineRule="auto"/>
              <w:rPr>
                <w:sz w:val="22"/>
                <w:szCs w:val="22"/>
              </w:rPr>
            </w:pPr>
            <w:r w:rsidRPr="006F6C5F">
              <w:rPr>
                <w:sz w:val="22"/>
                <w:szCs w:val="22"/>
              </w:rPr>
              <w:t xml:space="preserve">Механизма качания: </w:t>
            </w:r>
            <w:proofErr w:type="spellStart"/>
            <w:r w:rsidRPr="006F6C5F">
              <w:rPr>
                <w:sz w:val="22"/>
                <w:szCs w:val="22"/>
              </w:rPr>
              <w:t>Мультиблок</w:t>
            </w:r>
            <w:proofErr w:type="spellEnd"/>
            <w:r w:rsidRPr="006F6C5F">
              <w:rPr>
                <w:sz w:val="22"/>
                <w:szCs w:val="22"/>
              </w:rPr>
              <w:t xml:space="preserve"> со смещенной осью качания и фиксацией в различных положениях</w:t>
            </w:r>
          </w:p>
          <w:p w:rsidR="006F6C5F" w:rsidRPr="006F6C5F" w:rsidRDefault="006F6C5F" w:rsidP="006F6C5F">
            <w:pPr>
              <w:spacing w:line="240" w:lineRule="auto"/>
              <w:rPr>
                <w:sz w:val="22"/>
                <w:szCs w:val="22"/>
              </w:rPr>
            </w:pPr>
            <w:r w:rsidRPr="006F6C5F">
              <w:rPr>
                <w:sz w:val="22"/>
                <w:szCs w:val="22"/>
              </w:rPr>
              <w:t>Фиксация угла наклона спинки.</w:t>
            </w:r>
          </w:p>
          <w:p w:rsidR="006F6C5F" w:rsidRPr="006F6C5F" w:rsidRDefault="006F6C5F" w:rsidP="006F6C5F">
            <w:pPr>
              <w:spacing w:line="240" w:lineRule="auto"/>
              <w:rPr>
                <w:sz w:val="22"/>
                <w:szCs w:val="22"/>
              </w:rPr>
            </w:pPr>
            <w:r w:rsidRPr="006F6C5F">
              <w:rPr>
                <w:sz w:val="22"/>
                <w:szCs w:val="22"/>
              </w:rPr>
              <w:t>Ролики с накладками для защиты напольного покрытия.</w:t>
            </w:r>
          </w:p>
          <w:p w:rsidR="006F6C5F" w:rsidRPr="006F6C5F" w:rsidRDefault="006F6C5F" w:rsidP="006F6C5F">
            <w:pPr>
              <w:spacing w:line="240" w:lineRule="auto"/>
              <w:rPr>
                <w:sz w:val="22"/>
                <w:szCs w:val="22"/>
              </w:rPr>
            </w:pPr>
            <w:r w:rsidRPr="006F6C5F">
              <w:rPr>
                <w:sz w:val="22"/>
                <w:szCs w:val="22"/>
              </w:rPr>
              <w:t>Максимальная нагрузка: не менее 200 кг.</w:t>
            </w:r>
          </w:p>
        </w:tc>
        <w:tc>
          <w:tcPr>
            <w:tcW w:w="796" w:type="dxa"/>
            <w:shd w:val="clear" w:color="auto" w:fill="auto"/>
          </w:tcPr>
          <w:p w:rsidR="006F6C5F" w:rsidRPr="00144485" w:rsidRDefault="006F6C5F" w:rsidP="006F6C5F">
            <w:pPr>
              <w:spacing w:line="240" w:lineRule="auto"/>
              <w:jc w:val="center"/>
              <w:rPr>
                <w:sz w:val="22"/>
                <w:szCs w:val="22"/>
              </w:rPr>
            </w:pPr>
            <w:proofErr w:type="spellStart"/>
            <w:proofErr w:type="gramStart"/>
            <w:r w:rsidRPr="00144485">
              <w:rPr>
                <w:sz w:val="22"/>
                <w:szCs w:val="22"/>
              </w:rPr>
              <w:t>шт</w:t>
            </w:r>
            <w:proofErr w:type="spellEnd"/>
            <w:proofErr w:type="gramEnd"/>
          </w:p>
        </w:tc>
        <w:tc>
          <w:tcPr>
            <w:tcW w:w="905" w:type="dxa"/>
            <w:shd w:val="clear" w:color="auto" w:fill="auto"/>
          </w:tcPr>
          <w:p w:rsidR="006F6C5F" w:rsidRPr="00144485" w:rsidRDefault="006F6C5F" w:rsidP="006F6C5F">
            <w:pPr>
              <w:spacing w:line="240" w:lineRule="auto"/>
              <w:jc w:val="center"/>
              <w:rPr>
                <w:sz w:val="22"/>
                <w:szCs w:val="22"/>
              </w:rPr>
            </w:pPr>
            <w:r w:rsidRPr="00144485">
              <w:rPr>
                <w:sz w:val="22"/>
                <w:szCs w:val="22"/>
              </w:rPr>
              <w:t>1</w:t>
            </w:r>
          </w:p>
        </w:tc>
        <w:tc>
          <w:tcPr>
            <w:tcW w:w="1449" w:type="dxa"/>
            <w:shd w:val="clear" w:color="auto" w:fill="auto"/>
          </w:tcPr>
          <w:p w:rsidR="006F6C5F" w:rsidRPr="00144485" w:rsidRDefault="006F6C5F" w:rsidP="006F6C5F">
            <w:pPr>
              <w:spacing w:line="240" w:lineRule="auto"/>
              <w:jc w:val="center"/>
              <w:rPr>
                <w:sz w:val="22"/>
                <w:szCs w:val="22"/>
                <w:lang w:val="x-none" w:eastAsia="x-none"/>
              </w:rPr>
            </w:pPr>
            <w:r w:rsidRPr="006F6C5F">
              <w:rPr>
                <w:sz w:val="22"/>
                <w:szCs w:val="22"/>
                <w:lang w:val="x-none" w:eastAsia="x-none"/>
              </w:rPr>
              <w:t>31.01.11.150</w:t>
            </w:r>
          </w:p>
        </w:tc>
        <w:tc>
          <w:tcPr>
            <w:tcW w:w="1070"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F6C5F" w:rsidRPr="00144485" w:rsidRDefault="006F6C5F" w:rsidP="006F6C5F">
            <w:pPr>
              <w:tabs>
                <w:tab w:val="left" w:pos="795"/>
              </w:tabs>
              <w:spacing w:line="240" w:lineRule="auto"/>
              <w:jc w:val="center"/>
              <w:rPr>
                <w:sz w:val="22"/>
                <w:szCs w:val="22"/>
              </w:rPr>
            </w:pPr>
          </w:p>
        </w:tc>
        <w:tc>
          <w:tcPr>
            <w:tcW w:w="78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F6C5F" w:rsidRPr="00144485" w:rsidRDefault="006F6C5F" w:rsidP="006F6C5F">
            <w:pPr>
              <w:spacing w:line="240" w:lineRule="auto"/>
              <w:jc w:val="center"/>
              <w:rPr>
                <w:sz w:val="22"/>
                <w:szCs w:val="22"/>
              </w:rPr>
            </w:pPr>
          </w:p>
        </w:tc>
      </w:tr>
      <w:tr w:rsidR="006F6C5F" w:rsidRPr="00144485" w:rsidTr="003B41ED">
        <w:trPr>
          <w:trHeight w:val="570"/>
        </w:trPr>
        <w:tc>
          <w:tcPr>
            <w:tcW w:w="57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lastRenderedPageBreak/>
              <w:t>2</w:t>
            </w:r>
          </w:p>
        </w:tc>
        <w:tc>
          <w:tcPr>
            <w:tcW w:w="1834" w:type="dxa"/>
            <w:shd w:val="clear" w:color="auto" w:fill="auto"/>
          </w:tcPr>
          <w:p w:rsidR="006F6C5F" w:rsidRPr="006F6C5F" w:rsidRDefault="006F6C5F" w:rsidP="006F6C5F">
            <w:pPr>
              <w:spacing w:line="240" w:lineRule="auto"/>
              <w:jc w:val="left"/>
              <w:rPr>
                <w:sz w:val="22"/>
                <w:szCs w:val="22"/>
              </w:rPr>
            </w:pPr>
            <w:r w:rsidRPr="006F6C5F">
              <w:rPr>
                <w:sz w:val="22"/>
                <w:szCs w:val="22"/>
              </w:rPr>
              <w:t xml:space="preserve">Кресло офисное </w:t>
            </w:r>
          </w:p>
          <w:p w:rsidR="006F6C5F" w:rsidRPr="00144485" w:rsidRDefault="006F6C5F" w:rsidP="006F6C5F">
            <w:pPr>
              <w:spacing w:line="240" w:lineRule="auto"/>
              <w:jc w:val="left"/>
              <w:rPr>
                <w:sz w:val="22"/>
                <w:szCs w:val="22"/>
              </w:rPr>
            </w:pPr>
            <w:r w:rsidRPr="006F6C5F">
              <w:rPr>
                <w:sz w:val="22"/>
                <w:szCs w:val="22"/>
              </w:rPr>
              <w:t>(Тип</w:t>
            </w:r>
            <w:proofErr w:type="gramStart"/>
            <w:r w:rsidRPr="006F6C5F">
              <w:rPr>
                <w:sz w:val="22"/>
                <w:szCs w:val="22"/>
              </w:rPr>
              <w:t>2</w:t>
            </w:r>
            <w:proofErr w:type="gramEnd"/>
            <w:r w:rsidRPr="006F6C5F">
              <w:rPr>
                <w:sz w:val="22"/>
                <w:szCs w:val="22"/>
              </w:rPr>
              <w:t>)</w:t>
            </w:r>
          </w:p>
        </w:tc>
        <w:tc>
          <w:tcPr>
            <w:tcW w:w="5528" w:type="dxa"/>
            <w:shd w:val="clear" w:color="auto" w:fill="auto"/>
          </w:tcPr>
          <w:p w:rsidR="006F6C5F" w:rsidRPr="006F6C5F" w:rsidRDefault="006F6C5F" w:rsidP="006F6C5F">
            <w:pPr>
              <w:spacing w:line="240" w:lineRule="auto"/>
              <w:rPr>
                <w:sz w:val="22"/>
                <w:szCs w:val="22"/>
              </w:rPr>
            </w:pPr>
            <w:r w:rsidRPr="006F6C5F">
              <w:rPr>
                <w:sz w:val="22"/>
                <w:szCs w:val="22"/>
              </w:rPr>
              <w:t>Кресло Бюрократ CH-608SL ECO:</w:t>
            </w:r>
          </w:p>
          <w:p w:rsidR="006F6C5F" w:rsidRPr="006F6C5F" w:rsidRDefault="006F6C5F" w:rsidP="006F6C5F">
            <w:pPr>
              <w:spacing w:line="240" w:lineRule="auto"/>
              <w:jc w:val="left"/>
              <w:rPr>
                <w:sz w:val="22"/>
                <w:szCs w:val="22"/>
              </w:rPr>
            </w:pPr>
            <w:r w:rsidRPr="006F6C5F">
              <w:rPr>
                <w:sz w:val="22"/>
                <w:szCs w:val="22"/>
              </w:rPr>
              <w:t xml:space="preserve">Вид материала крестовины: Металл </w:t>
            </w:r>
          </w:p>
          <w:p w:rsidR="006F6C5F" w:rsidRPr="006F6C5F" w:rsidRDefault="006F6C5F" w:rsidP="006F6C5F">
            <w:pPr>
              <w:spacing w:line="240" w:lineRule="auto"/>
              <w:jc w:val="left"/>
              <w:rPr>
                <w:sz w:val="22"/>
                <w:szCs w:val="22"/>
              </w:rPr>
            </w:pPr>
            <w:r w:rsidRPr="006F6C5F">
              <w:rPr>
                <w:sz w:val="22"/>
                <w:szCs w:val="22"/>
              </w:rPr>
              <w:t xml:space="preserve">Материал обивки сидения и спинки: </w:t>
            </w:r>
            <w:proofErr w:type="spellStart"/>
            <w:r w:rsidRPr="006F6C5F">
              <w:rPr>
                <w:sz w:val="22"/>
                <w:szCs w:val="22"/>
              </w:rPr>
              <w:t>Экокожа</w:t>
            </w:r>
            <w:proofErr w:type="spellEnd"/>
          </w:p>
          <w:p w:rsidR="006F6C5F" w:rsidRPr="006F6C5F" w:rsidRDefault="006F6C5F" w:rsidP="006F6C5F">
            <w:pPr>
              <w:spacing w:line="240" w:lineRule="auto"/>
              <w:jc w:val="left"/>
              <w:rPr>
                <w:sz w:val="22"/>
                <w:szCs w:val="22"/>
              </w:rPr>
            </w:pPr>
            <w:r w:rsidRPr="006F6C5F">
              <w:rPr>
                <w:sz w:val="22"/>
                <w:szCs w:val="22"/>
              </w:rPr>
              <w:t>Вид материала подлокотника: метал, с мягкими накладками.</w:t>
            </w:r>
          </w:p>
          <w:p w:rsidR="006F6C5F" w:rsidRPr="006F6C5F" w:rsidRDefault="006F6C5F" w:rsidP="006F6C5F">
            <w:pPr>
              <w:spacing w:line="240" w:lineRule="auto"/>
              <w:jc w:val="left"/>
              <w:rPr>
                <w:sz w:val="22"/>
                <w:szCs w:val="22"/>
              </w:rPr>
            </w:pPr>
            <w:r w:rsidRPr="006F6C5F">
              <w:rPr>
                <w:sz w:val="22"/>
                <w:szCs w:val="22"/>
              </w:rPr>
              <w:t>Форма спинки кресла: анатомическая</w:t>
            </w:r>
          </w:p>
          <w:p w:rsidR="006F6C5F" w:rsidRPr="006F6C5F" w:rsidRDefault="006F6C5F" w:rsidP="006F6C5F">
            <w:pPr>
              <w:spacing w:line="240" w:lineRule="auto"/>
              <w:jc w:val="left"/>
              <w:rPr>
                <w:sz w:val="22"/>
                <w:szCs w:val="22"/>
              </w:rPr>
            </w:pPr>
            <w:r w:rsidRPr="006F6C5F">
              <w:rPr>
                <w:sz w:val="22"/>
                <w:szCs w:val="22"/>
              </w:rPr>
              <w:t xml:space="preserve">Сиденье и спинка </w:t>
            </w:r>
            <w:proofErr w:type="gramStart"/>
            <w:r w:rsidRPr="006F6C5F">
              <w:rPr>
                <w:sz w:val="22"/>
                <w:szCs w:val="22"/>
              </w:rPr>
              <w:t>объемные</w:t>
            </w:r>
            <w:proofErr w:type="gramEnd"/>
            <w:r w:rsidRPr="006F6C5F">
              <w:rPr>
                <w:sz w:val="22"/>
                <w:szCs w:val="22"/>
              </w:rPr>
              <w:t>, мягкие, с наполнителем.</w:t>
            </w:r>
          </w:p>
          <w:p w:rsidR="006F6C5F" w:rsidRPr="006F6C5F" w:rsidRDefault="006F6C5F" w:rsidP="006F6C5F">
            <w:pPr>
              <w:spacing w:line="240" w:lineRule="auto"/>
              <w:jc w:val="left"/>
              <w:rPr>
                <w:sz w:val="22"/>
                <w:szCs w:val="22"/>
              </w:rPr>
            </w:pPr>
            <w:r w:rsidRPr="006F6C5F">
              <w:rPr>
                <w:sz w:val="22"/>
                <w:szCs w:val="22"/>
              </w:rPr>
              <w:t>Цвет обивки: Черный</w:t>
            </w:r>
          </w:p>
          <w:p w:rsidR="006F6C5F" w:rsidRPr="006F6C5F" w:rsidRDefault="006F6C5F" w:rsidP="006F6C5F">
            <w:pPr>
              <w:spacing w:line="240" w:lineRule="auto"/>
              <w:jc w:val="left"/>
              <w:rPr>
                <w:sz w:val="22"/>
                <w:szCs w:val="22"/>
              </w:rPr>
            </w:pPr>
            <w:r w:rsidRPr="006F6C5F">
              <w:rPr>
                <w:sz w:val="22"/>
                <w:szCs w:val="22"/>
              </w:rPr>
              <w:t xml:space="preserve">Высота спинки: не менее 740 мм. </w:t>
            </w:r>
          </w:p>
          <w:p w:rsidR="006F6C5F" w:rsidRPr="006F6C5F" w:rsidRDefault="006F6C5F" w:rsidP="006F6C5F">
            <w:pPr>
              <w:spacing w:line="240" w:lineRule="auto"/>
              <w:jc w:val="left"/>
              <w:rPr>
                <w:sz w:val="22"/>
                <w:szCs w:val="22"/>
              </w:rPr>
            </w:pPr>
            <w:r w:rsidRPr="006F6C5F">
              <w:rPr>
                <w:sz w:val="22"/>
                <w:szCs w:val="22"/>
              </w:rPr>
              <w:t xml:space="preserve">Ширина спинки: не менее 480 мм </w:t>
            </w:r>
          </w:p>
          <w:p w:rsidR="006F6C5F" w:rsidRDefault="006F6C5F" w:rsidP="006F6C5F">
            <w:pPr>
              <w:spacing w:line="240" w:lineRule="auto"/>
              <w:rPr>
                <w:sz w:val="22"/>
                <w:szCs w:val="22"/>
              </w:rPr>
            </w:pPr>
            <w:r w:rsidRPr="006F6C5F">
              <w:rPr>
                <w:sz w:val="22"/>
                <w:szCs w:val="22"/>
              </w:rPr>
              <w:t xml:space="preserve">Высота сиденья в верхнем положении: </w:t>
            </w:r>
            <w:r w:rsidR="00061641">
              <w:rPr>
                <w:sz w:val="22"/>
                <w:szCs w:val="22"/>
              </w:rPr>
              <w:t xml:space="preserve">не менее </w:t>
            </w:r>
            <w:r w:rsidRPr="006F6C5F">
              <w:rPr>
                <w:sz w:val="22"/>
                <w:szCs w:val="22"/>
              </w:rPr>
              <w:t xml:space="preserve">570 мм </w:t>
            </w:r>
          </w:p>
          <w:p w:rsidR="006F6C5F" w:rsidRDefault="006F6C5F" w:rsidP="006F6C5F">
            <w:pPr>
              <w:spacing w:line="240" w:lineRule="auto"/>
              <w:rPr>
                <w:sz w:val="22"/>
                <w:szCs w:val="22"/>
              </w:rPr>
            </w:pPr>
            <w:r w:rsidRPr="006F6C5F">
              <w:rPr>
                <w:sz w:val="22"/>
                <w:szCs w:val="22"/>
              </w:rPr>
              <w:t xml:space="preserve">Высота сиденья в нижнем положении: </w:t>
            </w:r>
            <w:r w:rsidR="00061641">
              <w:rPr>
                <w:sz w:val="22"/>
                <w:szCs w:val="22"/>
              </w:rPr>
              <w:t xml:space="preserve">не менее </w:t>
            </w:r>
            <w:r w:rsidRPr="006F6C5F">
              <w:rPr>
                <w:sz w:val="22"/>
                <w:szCs w:val="22"/>
              </w:rPr>
              <w:t xml:space="preserve">480 мм </w:t>
            </w:r>
          </w:p>
          <w:p w:rsidR="006F6C5F" w:rsidRPr="006F6C5F" w:rsidRDefault="006F6C5F" w:rsidP="006F6C5F">
            <w:pPr>
              <w:spacing w:line="240" w:lineRule="auto"/>
              <w:rPr>
                <w:sz w:val="22"/>
                <w:szCs w:val="22"/>
              </w:rPr>
            </w:pPr>
            <w:r w:rsidRPr="006F6C5F">
              <w:rPr>
                <w:sz w:val="22"/>
                <w:szCs w:val="22"/>
              </w:rPr>
              <w:t xml:space="preserve">Ширина сиденья: не менее 540 мм </w:t>
            </w:r>
          </w:p>
          <w:p w:rsidR="006F6C5F" w:rsidRDefault="006F6C5F" w:rsidP="006F6C5F">
            <w:pPr>
              <w:spacing w:line="240" w:lineRule="auto"/>
              <w:rPr>
                <w:sz w:val="22"/>
                <w:szCs w:val="22"/>
              </w:rPr>
            </w:pPr>
            <w:r w:rsidRPr="006F6C5F">
              <w:rPr>
                <w:sz w:val="22"/>
                <w:szCs w:val="22"/>
              </w:rPr>
              <w:t xml:space="preserve">Глубина сиденья: не менее 470 мм </w:t>
            </w:r>
          </w:p>
          <w:p w:rsidR="006F6C5F" w:rsidRPr="006F6C5F" w:rsidRDefault="006F6C5F" w:rsidP="006F6C5F">
            <w:pPr>
              <w:spacing w:line="240" w:lineRule="auto"/>
              <w:rPr>
                <w:sz w:val="22"/>
                <w:szCs w:val="22"/>
              </w:rPr>
            </w:pPr>
            <w:r w:rsidRPr="006F6C5F">
              <w:rPr>
                <w:sz w:val="22"/>
                <w:szCs w:val="22"/>
              </w:rPr>
              <w:t>Допустимые отклонения в размерах и высоте кресла +/- 30 мм</w:t>
            </w:r>
          </w:p>
          <w:p w:rsidR="006F6C5F" w:rsidRPr="006F6C5F" w:rsidRDefault="006F6C5F" w:rsidP="006F6C5F">
            <w:pPr>
              <w:spacing w:line="240" w:lineRule="auto"/>
              <w:rPr>
                <w:sz w:val="22"/>
                <w:szCs w:val="22"/>
              </w:rPr>
            </w:pPr>
            <w:r w:rsidRPr="006F6C5F">
              <w:rPr>
                <w:sz w:val="22"/>
                <w:szCs w:val="22"/>
              </w:rPr>
              <w:t>Тип основания: Пятилучевая крестовина на колесах</w:t>
            </w:r>
          </w:p>
          <w:p w:rsidR="006F6C5F" w:rsidRPr="006F6C5F" w:rsidRDefault="006F6C5F" w:rsidP="006F6C5F">
            <w:pPr>
              <w:spacing w:line="240" w:lineRule="auto"/>
              <w:rPr>
                <w:sz w:val="22"/>
                <w:szCs w:val="22"/>
              </w:rPr>
            </w:pPr>
            <w:r w:rsidRPr="006F6C5F">
              <w:rPr>
                <w:sz w:val="22"/>
                <w:szCs w:val="22"/>
              </w:rPr>
              <w:t xml:space="preserve">Диаметр крестовины: Не менее 700 мм </w:t>
            </w:r>
          </w:p>
          <w:p w:rsidR="006F6C5F" w:rsidRPr="006F6C5F" w:rsidRDefault="006F6C5F" w:rsidP="006F6C5F">
            <w:pPr>
              <w:spacing w:line="240" w:lineRule="auto"/>
              <w:rPr>
                <w:sz w:val="22"/>
                <w:szCs w:val="22"/>
              </w:rPr>
            </w:pPr>
            <w:r w:rsidRPr="006F6C5F">
              <w:rPr>
                <w:sz w:val="22"/>
                <w:szCs w:val="22"/>
              </w:rPr>
              <w:t xml:space="preserve">Механизм регулировки высоты сиденья: Газлифт </w:t>
            </w:r>
          </w:p>
          <w:p w:rsidR="006F6C5F" w:rsidRPr="006F6C5F" w:rsidRDefault="006F6C5F" w:rsidP="006F6C5F">
            <w:pPr>
              <w:spacing w:line="240" w:lineRule="auto"/>
              <w:rPr>
                <w:sz w:val="22"/>
                <w:szCs w:val="22"/>
              </w:rPr>
            </w:pPr>
            <w:r w:rsidRPr="006F6C5F">
              <w:rPr>
                <w:sz w:val="22"/>
                <w:szCs w:val="22"/>
              </w:rPr>
              <w:t xml:space="preserve">Механизма качания: </w:t>
            </w:r>
            <w:proofErr w:type="spellStart"/>
            <w:r w:rsidRPr="006F6C5F">
              <w:rPr>
                <w:sz w:val="22"/>
                <w:szCs w:val="22"/>
              </w:rPr>
              <w:t>Top</w:t>
            </w:r>
            <w:proofErr w:type="spellEnd"/>
            <w:r w:rsidRPr="006F6C5F">
              <w:rPr>
                <w:sz w:val="22"/>
                <w:szCs w:val="22"/>
              </w:rPr>
              <w:t xml:space="preserve"> </w:t>
            </w:r>
            <w:proofErr w:type="spellStart"/>
            <w:r w:rsidRPr="006F6C5F">
              <w:rPr>
                <w:sz w:val="22"/>
                <w:szCs w:val="22"/>
              </w:rPr>
              <w:t>Gun</w:t>
            </w:r>
            <w:proofErr w:type="spellEnd"/>
          </w:p>
          <w:p w:rsidR="006F6C5F" w:rsidRPr="006F6C5F" w:rsidRDefault="006F6C5F" w:rsidP="006F6C5F">
            <w:pPr>
              <w:spacing w:line="240" w:lineRule="auto"/>
              <w:rPr>
                <w:sz w:val="22"/>
                <w:szCs w:val="22"/>
              </w:rPr>
            </w:pPr>
            <w:r w:rsidRPr="006F6C5F">
              <w:rPr>
                <w:sz w:val="22"/>
                <w:szCs w:val="22"/>
              </w:rPr>
              <w:t>Ролики с полиуретановой накладкой.</w:t>
            </w:r>
          </w:p>
          <w:p w:rsidR="006F6C5F" w:rsidRPr="006F6C5F" w:rsidRDefault="006F6C5F" w:rsidP="006F6C5F">
            <w:pPr>
              <w:spacing w:line="240" w:lineRule="auto"/>
              <w:rPr>
                <w:sz w:val="22"/>
                <w:szCs w:val="22"/>
              </w:rPr>
            </w:pPr>
            <w:r w:rsidRPr="006F6C5F">
              <w:rPr>
                <w:sz w:val="22"/>
                <w:szCs w:val="22"/>
              </w:rPr>
              <w:t>Максимальная нагрузка: не менее 120 кг.</w:t>
            </w:r>
          </w:p>
        </w:tc>
        <w:tc>
          <w:tcPr>
            <w:tcW w:w="796" w:type="dxa"/>
            <w:shd w:val="clear" w:color="auto" w:fill="auto"/>
          </w:tcPr>
          <w:p w:rsidR="006F6C5F" w:rsidRPr="00144485" w:rsidRDefault="006F6C5F" w:rsidP="006F6C5F">
            <w:pPr>
              <w:spacing w:line="240" w:lineRule="auto"/>
              <w:jc w:val="center"/>
              <w:rPr>
                <w:sz w:val="22"/>
                <w:szCs w:val="22"/>
              </w:rPr>
            </w:pPr>
            <w:proofErr w:type="spellStart"/>
            <w:proofErr w:type="gramStart"/>
            <w:r>
              <w:rPr>
                <w:sz w:val="22"/>
                <w:szCs w:val="22"/>
              </w:rPr>
              <w:t>шт</w:t>
            </w:r>
            <w:proofErr w:type="spellEnd"/>
            <w:proofErr w:type="gramEnd"/>
          </w:p>
        </w:tc>
        <w:tc>
          <w:tcPr>
            <w:tcW w:w="905" w:type="dxa"/>
            <w:shd w:val="clear" w:color="auto" w:fill="auto"/>
          </w:tcPr>
          <w:p w:rsidR="006F6C5F" w:rsidRPr="00144485" w:rsidRDefault="006F6C5F" w:rsidP="006F6C5F">
            <w:pPr>
              <w:spacing w:line="240" w:lineRule="auto"/>
              <w:jc w:val="center"/>
              <w:rPr>
                <w:sz w:val="22"/>
                <w:szCs w:val="22"/>
              </w:rPr>
            </w:pPr>
            <w:r>
              <w:rPr>
                <w:sz w:val="22"/>
                <w:szCs w:val="22"/>
              </w:rPr>
              <w:t>1</w:t>
            </w:r>
          </w:p>
        </w:tc>
        <w:tc>
          <w:tcPr>
            <w:tcW w:w="1449" w:type="dxa"/>
            <w:shd w:val="clear" w:color="auto" w:fill="auto"/>
          </w:tcPr>
          <w:p w:rsidR="006F6C5F" w:rsidRPr="00144485" w:rsidRDefault="006F6C5F" w:rsidP="006F6C5F">
            <w:pPr>
              <w:spacing w:line="240" w:lineRule="auto"/>
              <w:jc w:val="center"/>
              <w:rPr>
                <w:sz w:val="22"/>
                <w:szCs w:val="22"/>
                <w:lang w:val="x-none" w:eastAsia="x-none"/>
              </w:rPr>
            </w:pPr>
            <w:r w:rsidRPr="006F6C5F">
              <w:rPr>
                <w:sz w:val="22"/>
                <w:szCs w:val="22"/>
                <w:lang w:val="x-none" w:eastAsia="x-none"/>
              </w:rPr>
              <w:t>31.01.11.150</w:t>
            </w:r>
          </w:p>
        </w:tc>
        <w:tc>
          <w:tcPr>
            <w:tcW w:w="1070"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F6C5F" w:rsidRPr="00144485" w:rsidRDefault="006F6C5F" w:rsidP="006F6C5F">
            <w:pPr>
              <w:tabs>
                <w:tab w:val="left" w:pos="795"/>
              </w:tabs>
              <w:spacing w:line="240" w:lineRule="auto"/>
              <w:jc w:val="center"/>
              <w:rPr>
                <w:sz w:val="22"/>
                <w:szCs w:val="22"/>
              </w:rPr>
            </w:pPr>
          </w:p>
        </w:tc>
        <w:tc>
          <w:tcPr>
            <w:tcW w:w="78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F6C5F" w:rsidRPr="00144485" w:rsidRDefault="006F6C5F" w:rsidP="006F6C5F">
            <w:pPr>
              <w:spacing w:line="240" w:lineRule="auto"/>
              <w:jc w:val="center"/>
              <w:rPr>
                <w:sz w:val="22"/>
                <w:szCs w:val="22"/>
              </w:rPr>
            </w:pPr>
          </w:p>
        </w:tc>
      </w:tr>
      <w:tr w:rsidR="006F6C5F" w:rsidRPr="00144485" w:rsidTr="003B41ED">
        <w:trPr>
          <w:trHeight w:val="570"/>
        </w:trPr>
        <w:tc>
          <w:tcPr>
            <w:tcW w:w="57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t>3</w:t>
            </w:r>
          </w:p>
        </w:tc>
        <w:tc>
          <w:tcPr>
            <w:tcW w:w="1834" w:type="dxa"/>
            <w:shd w:val="clear" w:color="auto" w:fill="auto"/>
          </w:tcPr>
          <w:p w:rsidR="006F6C5F" w:rsidRPr="00144485" w:rsidRDefault="006F6C5F" w:rsidP="006F6C5F">
            <w:pPr>
              <w:spacing w:line="240" w:lineRule="auto"/>
              <w:rPr>
                <w:sz w:val="22"/>
                <w:szCs w:val="22"/>
              </w:rPr>
            </w:pPr>
            <w:r w:rsidRPr="006F6C5F">
              <w:rPr>
                <w:sz w:val="22"/>
                <w:szCs w:val="22"/>
              </w:rPr>
              <w:t>Стол письменный</w:t>
            </w:r>
          </w:p>
        </w:tc>
        <w:tc>
          <w:tcPr>
            <w:tcW w:w="5528" w:type="dxa"/>
            <w:shd w:val="clear" w:color="auto" w:fill="auto"/>
          </w:tcPr>
          <w:p w:rsidR="006F6C5F" w:rsidRPr="006F6C5F" w:rsidRDefault="006F6C5F" w:rsidP="006F6C5F">
            <w:pPr>
              <w:spacing w:line="240" w:lineRule="auto"/>
              <w:rPr>
                <w:sz w:val="22"/>
                <w:szCs w:val="22"/>
              </w:rPr>
            </w:pPr>
            <w:r w:rsidRPr="006F6C5F">
              <w:rPr>
                <w:sz w:val="22"/>
                <w:szCs w:val="22"/>
              </w:rPr>
              <w:t xml:space="preserve">Стол письменный </w:t>
            </w:r>
            <w:proofErr w:type="spellStart"/>
            <w:r w:rsidRPr="006F6C5F">
              <w:rPr>
                <w:sz w:val="22"/>
                <w:szCs w:val="22"/>
              </w:rPr>
              <w:t>Стайл</w:t>
            </w:r>
            <w:proofErr w:type="spellEnd"/>
            <w:r w:rsidRPr="006F6C5F">
              <w:rPr>
                <w:sz w:val="22"/>
                <w:szCs w:val="22"/>
              </w:rPr>
              <w:t xml:space="preserve"> </w:t>
            </w:r>
            <w:proofErr w:type="spellStart"/>
            <w:r w:rsidRPr="006F6C5F">
              <w:rPr>
                <w:sz w:val="22"/>
                <w:szCs w:val="22"/>
              </w:rPr>
              <w:t>Проджект</w:t>
            </w:r>
            <w:proofErr w:type="spellEnd"/>
            <w:r w:rsidRPr="006F6C5F">
              <w:rPr>
                <w:sz w:val="22"/>
                <w:szCs w:val="22"/>
              </w:rPr>
              <w:t xml:space="preserve"> (</w:t>
            </w:r>
            <w:r w:rsidRPr="006F6C5F">
              <w:rPr>
                <w:sz w:val="22"/>
                <w:szCs w:val="22"/>
                <w:lang w:val="en-US"/>
              </w:rPr>
              <w:t>Style</w:t>
            </w:r>
            <w:r w:rsidRPr="006F6C5F">
              <w:rPr>
                <w:sz w:val="22"/>
                <w:szCs w:val="22"/>
              </w:rPr>
              <w:t xml:space="preserve"> </w:t>
            </w:r>
            <w:r w:rsidRPr="006F6C5F">
              <w:rPr>
                <w:sz w:val="22"/>
                <w:szCs w:val="22"/>
                <w:lang w:val="en-US"/>
              </w:rPr>
              <w:t>Project</w:t>
            </w:r>
            <w:r w:rsidRPr="006F6C5F">
              <w:rPr>
                <w:sz w:val="22"/>
                <w:szCs w:val="22"/>
              </w:rPr>
              <w:t xml:space="preserve"> </w:t>
            </w:r>
            <w:r w:rsidRPr="006F6C5F">
              <w:rPr>
                <w:sz w:val="22"/>
                <w:szCs w:val="22"/>
                <w:lang w:val="en-US"/>
              </w:rPr>
              <w:t>SN</w:t>
            </w:r>
            <w:r w:rsidRPr="006F6C5F">
              <w:rPr>
                <w:sz w:val="22"/>
                <w:szCs w:val="22"/>
              </w:rPr>
              <w:t>-</w:t>
            </w:r>
            <w:r w:rsidRPr="006F6C5F">
              <w:rPr>
                <w:sz w:val="22"/>
                <w:szCs w:val="22"/>
                <w:lang w:val="en-US"/>
              </w:rPr>
              <w:t>D</w:t>
            </w:r>
            <w:r w:rsidRPr="006F6C5F">
              <w:rPr>
                <w:sz w:val="22"/>
                <w:szCs w:val="22"/>
              </w:rPr>
              <w:t>.</w:t>
            </w:r>
            <w:r w:rsidRPr="006F6C5F">
              <w:rPr>
                <w:sz w:val="22"/>
                <w:szCs w:val="22"/>
                <w:lang w:val="en-US"/>
              </w:rPr>
              <w:t>SP</w:t>
            </w:r>
            <w:r w:rsidRPr="006F6C5F">
              <w:rPr>
                <w:sz w:val="22"/>
                <w:szCs w:val="22"/>
              </w:rPr>
              <w:t>-014):</w:t>
            </w:r>
          </w:p>
          <w:p w:rsidR="006F6C5F" w:rsidRPr="006F6C5F" w:rsidRDefault="006F6C5F" w:rsidP="006F6C5F">
            <w:pPr>
              <w:spacing w:line="240" w:lineRule="auto"/>
              <w:rPr>
                <w:sz w:val="22"/>
                <w:szCs w:val="22"/>
              </w:rPr>
            </w:pPr>
            <w:r w:rsidRPr="006F6C5F">
              <w:rPr>
                <w:sz w:val="22"/>
                <w:szCs w:val="22"/>
              </w:rPr>
              <w:t xml:space="preserve">Стол состоит из опор, </w:t>
            </w:r>
            <w:proofErr w:type="spellStart"/>
            <w:r w:rsidRPr="006F6C5F">
              <w:rPr>
                <w:sz w:val="22"/>
                <w:szCs w:val="22"/>
              </w:rPr>
              <w:t>царги</w:t>
            </w:r>
            <w:proofErr w:type="spellEnd"/>
            <w:r w:rsidRPr="006F6C5F">
              <w:rPr>
                <w:sz w:val="22"/>
                <w:szCs w:val="22"/>
              </w:rPr>
              <w:t xml:space="preserve"> и столешницы. Между столешницей и каркасом имеются декоративные </w:t>
            </w:r>
            <w:proofErr w:type="spellStart"/>
            <w:r w:rsidRPr="006F6C5F">
              <w:rPr>
                <w:sz w:val="22"/>
                <w:szCs w:val="22"/>
              </w:rPr>
              <w:t>проставки</w:t>
            </w:r>
            <w:proofErr w:type="spellEnd"/>
            <w:r w:rsidRPr="006F6C5F">
              <w:rPr>
                <w:sz w:val="22"/>
                <w:szCs w:val="22"/>
              </w:rPr>
              <w:t>, оставляющие зазор между столешницей и каркасом (эффект парящей столешницы).</w:t>
            </w:r>
          </w:p>
          <w:p w:rsidR="006F6C5F" w:rsidRPr="006F6C5F" w:rsidRDefault="006F6C5F" w:rsidP="006F6C5F">
            <w:pPr>
              <w:spacing w:line="240" w:lineRule="auto"/>
              <w:rPr>
                <w:sz w:val="22"/>
                <w:szCs w:val="22"/>
              </w:rPr>
            </w:pPr>
            <w:r w:rsidRPr="006F6C5F">
              <w:rPr>
                <w:sz w:val="22"/>
                <w:szCs w:val="22"/>
              </w:rPr>
              <w:t>Конфигурация стола: Прямой</w:t>
            </w:r>
          </w:p>
          <w:p w:rsidR="006F6C5F" w:rsidRPr="006F6C5F" w:rsidRDefault="006F6C5F" w:rsidP="006F6C5F">
            <w:pPr>
              <w:spacing w:line="240" w:lineRule="auto"/>
              <w:rPr>
                <w:sz w:val="22"/>
                <w:szCs w:val="22"/>
              </w:rPr>
            </w:pPr>
            <w:r w:rsidRPr="006F6C5F">
              <w:rPr>
                <w:sz w:val="22"/>
                <w:szCs w:val="22"/>
              </w:rPr>
              <w:t>Вид материала каркаса: ЛДСП толщиной не менее 24 мм</w:t>
            </w:r>
          </w:p>
          <w:p w:rsidR="006F6C5F" w:rsidRPr="006F6C5F" w:rsidRDefault="006F6C5F" w:rsidP="006F6C5F">
            <w:pPr>
              <w:spacing w:line="240" w:lineRule="auto"/>
              <w:rPr>
                <w:sz w:val="22"/>
                <w:szCs w:val="22"/>
              </w:rPr>
            </w:pPr>
            <w:r w:rsidRPr="006F6C5F">
              <w:rPr>
                <w:sz w:val="22"/>
                <w:szCs w:val="22"/>
              </w:rPr>
              <w:t>Вид материала столешницы: ЛДСП толщиной не менее 24 мм.</w:t>
            </w:r>
          </w:p>
          <w:p w:rsidR="006F6C5F" w:rsidRPr="006F6C5F" w:rsidRDefault="006F6C5F" w:rsidP="006F6C5F">
            <w:pPr>
              <w:spacing w:line="240" w:lineRule="auto"/>
              <w:rPr>
                <w:sz w:val="22"/>
                <w:szCs w:val="22"/>
              </w:rPr>
            </w:pPr>
            <w:r w:rsidRPr="006F6C5F">
              <w:rPr>
                <w:sz w:val="22"/>
                <w:szCs w:val="22"/>
              </w:rPr>
              <w:t xml:space="preserve">Материал </w:t>
            </w:r>
            <w:proofErr w:type="spellStart"/>
            <w:r w:rsidRPr="006F6C5F">
              <w:rPr>
                <w:sz w:val="22"/>
                <w:szCs w:val="22"/>
              </w:rPr>
              <w:t>царги</w:t>
            </w:r>
            <w:proofErr w:type="spellEnd"/>
            <w:r w:rsidRPr="006F6C5F">
              <w:rPr>
                <w:sz w:val="22"/>
                <w:szCs w:val="22"/>
              </w:rPr>
              <w:t>: ЛДСП, толщиной не менее 16 мм</w:t>
            </w:r>
          </w:p>
          <w:p w:rsidR="006F6C5F" w:rsidRPr="006F6C5F" w:rsidRDefault="006F6C5F" w:rsidP="006F6C5F">
            <w:pPr>
              <w:spacing w:line="240" w:lineRule="auto"/>
              <w:rPr>
                <w:sz w:val="22"/>
                <w:szCs w:val="22"/>
              </w:rPr>
            </w:pPr>
            <w:r w:rsidRPr="006F6C5F">
              <w:rPr>
                <w:sz w:val="22"/>
                <w:szCs w:val="22"/>
              </w:rPr>
              <w:t>Высота: 750 мм</w:t>
            </w:r>
          </w:p>
          <w:p w:rsidR="006F6C5F" w:rsidRPr="006F6C5F" w:rsidRDefault="006F6C5F" w:rsidP="006F6C5F">
            <w:pPr>
              <w:spacing w:line="240" w:lineRule="auto"/>
              <w:rPr>
                <w:sz w:val="22"/>
                <w:szCs w:val="22"/>
              </w:rPr>
            </w:pPr>
            <w:r w:rsidRPr="006F6C5F">
              <w:rPr>
                <w:sz w:val="22"/>
                <w:szCs w:val="22"/>
              </w:rPr>
              <w:t>Длина: 1580</w:t>
            </w:r>
          </w:p>
          <w:p w:rsidR="006F6C5F" w:rsidRPr="006F6C5F" w:rsidRDefault="006F6C5F" w:rsidP="006F6C5F">
            <w:pPr>
              <w:spacing w:line="240" w:lineRule="auto"/>
              <w:rPr>
                <w:sz w:val="22"/>
                <w:szCs w:val="22"/>
              </w:rPr>
            </w:pPr>
            <w:r w:rsidRPr="006F6C5F">
              <w:rPr>
                <w:sz w:val="22"/>
                <w:szCs w:val="22"/>
              </w:rPr>
              <w:t>Глубина: 800 мм</w:t>
            </w:r>
          </w:p>
          <w:p w:rsidR="006F6C5F" w:rsidRPr="006F6C5F" w:rsidRDefault="006F6C5F" w:rsidP="006F6C5F">
            <w:pPr>
              <w:spacing w:line="240" w:lineRule="auto"/>
              <w:rPr>
                <w:sz w:val="22"/>
                <w:szCs w:val="22"/>
              </w:rPr>
            </w:pPr>
            <w:r w:rsidRPr="006F6C5F">
              <w:rPr>
                <w:sz w:val="22"/>
                <w:szCs w:val="22"/>
              </w:rPr>
              <w:t>Допустимые отклонения в линейных размерах: +/- 10 мм</w:t>
            </w:r>
          </w:p>
          <w:p w:rsidR="006F6C5F" w:rsidRPr="006F6C5F" w:rsidRDefault="006F6C5F" w:rsidP="006F6C5F">
            <w:pPr>
              <w:spacing w:line="240" w:lineRule="auto"/>
              <w:rPr>
                <w:sz w:val="22"/>
                <w:szCs w:val="22"/>
              </w:rPr>
            </w:pPr>
            <w:r w:rsidRPr="006F6C5F">
              <w:rPr>
                <w:sz w:val="22"/>
                <w:szCs w:val="22"/>
              </w:rPr>
              <w:t xml:space="preserve">Отверстие и заглушка под кабель канал прямоугольной </w:t>
            </w:r>
            <w:r w:rsidRPr="006F6C5F">
              <w:rPr>
                <w:sz w:val="22"/>
                <w:szCs w:val="22"/>
              </w:rPr>
              <w:lastRenderedPageBreak/>
              <w:t xml:space="preserve">формы, расположено, </w:t>
            </w:r>
            <w:proofErr w:type="gramStart"/>
            <w:r w:rsidRPr="006F6C5F">
              <w:rPr>
                <w:sz w:val="22"/>
                <w:szCs w:val="22"/>
              </w:rPr>
              <w:t>по середине</w:t>
            </w:r>
            <w:proofErr w:type="gramEnd"/>
            <w:r w:rsidRPr="006F6C5F">
              <w:rPr>
                <w:sz w:val="22"/>
                <w:szCs w:val="22"/>
              </w:rPr>
              <w:t xml:space="preserve"> и две круглой формы с левой и правой стороны, у дальнего края столешницы</w:t>
            </w:r>
          </w:p>
          <w:p w:rsidR="006F6C5F" w:rsidRPr="006F6C5F" w:rsidRDefault="006F6C5F" w:rsidP="006F6C5F">
            <w:pPr>
              <w:spacing w:line="240" w:lineRule="auto"/>
              <w:rPr>
                <w:sz w:val="22"/>
                <w:szCs w:val="22"/>
              </w:rPr>
            </w:pPr>
            <w:r w:rsidRPr="006F6C5F">
              <w:rPr>
                <w:sz w:val="22"/>
                <w:szCs w:val="22"/>
              </w:rPr>
              <w:t>Регулируемая высота опор, для устранения неровностей пола.</w:t>
            </w:r>
          </w:p>
          <w:p w:rsidR="006F6C5F" w:rsidRPr="006F6C5F" w:rsidRDefault="006F6C5F" w:rsidP="006F6C5F">
            <w:pPr>
              <w:spacing w:line="240" w:lineRule="auto"/>
              <w:rPr>
                <w:sz w:val="22"/>
                <w:szCs w:val="22"/>
              </w:rPr>
            </w:pPr>
            <w:r w:rsidRPr="006F6C5F">
              <w:rPr>
                <w:sz w:val="22"/>
                <w:szCs w:val="22"/>
              </w:rPr>
              <w:t xml:space="preserve">Отверстия для крепежа закрыты заглушками из пластика, </w:t>
            </w:r>
            <w:proofErr w:type="gramStart"/>
            <w:r w:rsidRPr="006F6C5F">
              <w:rPr>
                <w:sz w:val="22"/>
                <w:szCs w:val="22"/>
              </w:rPr>
              <w:t>подобранных</w:t>
            </w:r>
            <w:proofErr w:type="gramEnd"/>
            <w:r w:rsidRPr="006F6C5F">
              <w:rPr>
                <w:sz w:val="22"/>
                <w:szCs w:val="22"/>
              </w:rPr>
              <w:t xml:space="preserve"> в тон ЛДСП.</w:t>
            </w:r>
          </w:p>
          <w:p w:rsidR="006F6C5F" w:rsidRPr="006F6C5F" w:rsidRDefault="006F6C5F" w:rsidP="006F6C5F">
            <w:pPr>
              <w:spacing w:line="240" w:lineRule="auto"/>
              <w:rPr>
                <w:sz w:val="22"/>
                <w:szCs w:val="22"/>
              </w:rPr>
            </w:pPr>
            <w:r w:rsidRPr="006F6C5F">
              <w:rPr>
                <w:sz w:val="22"/>
                <w:szCs w:val="22"/>
              </w:rPr>
              <w:t>Цвет опор: Белый</w:t>
            </w:r>
          </w:p>
          <w:p w:rsidR="006F6C5F" w:rsidRPr="006F6C5F" w:rsidRDefault="006F6C5F" w:rsidP="006F6C5F">
            <w:pPr>
              <w:spacing w:line="240" w:lineRule="auto"/>
              <w:rPr>
                <w:sz w:val="22"/>
                <w:szCs w:val="22"/>
              </w:rPr>
            </w:pPr>
            <w:r w:rsidRPr="006F6C5F">
              <w:rPr>
                <w:sz w:val="22"/>
                <w:szCs w:val="22"/>
              </w:rPr>
              <w:t>Цвет столешницы: «</w:t>
            </w:r>
            <w:proofErr w:type="spellStart"/>
            <w:r w:rsidRPr="006F6C5F">
              <w:rPr>
                <w:sz w:val="22"/>
                <w:szCs w:val="22"/>
              </w:rPr>
              <w:t>Тиквуд</w:t>
            </w:r>
            <w:proofErr w:type="spellEnd"/>
            <w:r w:rsidRPr="006F6C5F">
              <w:rPr>
                <w:sz w:val="22"/>
                <w:szCs w:val="22"/>
              </w:rPr>
              <w:t>» (светлых оттенков, с сохранением рисунка и текстуры дерева)</w:t>
            </w:r>
          </w:p>
          <w:p w:rsidR="006F6C5F" w:rsidRPr="006F6C5F" w:rsidRDefault="006F6C5F" w:rsidP="006F6C5F">
            <w:pPr>
              <w:spacing w:line="240" w:lineRule="auto"/>
              <w:rPr>
                <w:sz w:val="22"/>
                <w:szCs w:val="22"/>
              </w:rPr>
            </w:pPr>
            <w:r w:rsidRPr="006F6C5F">
              <w:rPr>
                <w:sz w:val="22"/>
                <w:szCs w:val="22"/>
              </w:rPr>
              <w:t>Материал кромки: ПВХ, толщиной не менее 2 мм</w:t>
            </w:r>
          </w:p>
        </w:tc>
        <w:tc>
          <w:tcPr>
            <w:tcW w:w="796" w:type="dxa"/>
            <w:shd w:val="clear" w:color="auto" w:fill="auto"/>
          </w:tcPr>
          <w:p w:rsidR="006F6C5F" w:rsidRPr="00144485" w:rsidRDefault="006F6C5F" w:rsidP="006F6C5F">
            <w:pPr>
              <w:spacing w:line="240" w:lineRule="auto"/>
              <w:jc w:val="center"/>
              <w:rPr>
                <w:sz w:val="22"/>
                <w:szCs w:val="22"/>
              </w:rPr>
            </w:pPr>
            <w:proofErr w:type="spellStart"/>
            <w:proofErr w:type="gramStart"/>
            <w:r>
              <w:rPr>
                <w:sz w:val="22"/>
                <w:szCs w:val="22"/>
              </w:rPr>
              <w:lastRenderedPageBreak/>
              <w:t>шт</w:t>
            </w:r>
            <w:proofErr w:type="spellEnd"/>
            <w:proofErr w:type="gramEnd"/>
          </w:p>
        </w:tc>
        <w:tc>
          <w:tcPr>
            <w:tcW w:w="905" w:type="dxa"/>
            <w:shd w:val="clear" w:color="auto" w:fill="auto"/>
          </w:tcPr>
          <w:p w:rsidR="006F6C5F" w:rsidRPr="00144485" w:rsidRDefault="006F6C5F" w:rsidP="006F6C5F">
            <w:pPr>
              <w:spacing w:line="240" w:lineRule="auto"/>
              <w:jc w:val="center"/>
              <w:rPr>
                <w:sz w:val="22"/>
                <w:szCs w:val="22"/>
              </w:rPr>
            </w:pPr>
            <w:r>
              <w:rPr>
                <w:sz w:val="22"/>
                <w:szCs w:val="22"/>
              </w:rPr>
              <w:t>1</w:t>
            </w:r>
          </w:p>
        </w:tc>
        <w:tc>
          <w:tcPr>
            <w:tcW w:w="1449" w:type="dxa"/>
            <w:shd w:val="clear" w:color="auto" w:fill="auto"/>
          </w:tcPr>
          <w:p w:rsidR="006F6C5F" w:rsidRPr="00144485" w:rsidRDefault="006F6C5F" w:rsidP="006F6C5F">
            <w:pPr>
              <w:spacing w:line="240" w:lineRule="auto"/>
              <w:jc w:val="center"/>
              <w:rPr>
                <w:sz w:val="22"/>
                <w:szCs w:val="22"/>
                <w:lang w:val="x-none" w:eastAsia="x-none"/>
              </w:rPr>
            </w:pPr>
            <w:r w:rsidRPr="006F6C5F">
              <w:rPr>
                <w:sz w:val="22"/>
                <w:szCs w:val="22"/>
                <w:lang w:val="x-none" w:eastAsia="x-none"/>
              </w:rPr>
              <w:t>31.01.12.110</w:t>
            </w:r>
          </w:p>
        </w:tc>
        <w:tc>
          <w:tcPr>
            <w:tcW w:w="1070"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F6C5F" w:rsidRPr="00144485" w:rsidRDefault="006F6C5F" w:rsidP="006F6C5F">
            <w:pPr>
              <w:tabs>
                <w:tab w:val="left" w:pos="795"/>
              </w:tabs>
              <w:spacing w:line="240" w:lineRule="auto"/>
              <w:jc w:val="center"/>
              <w:rPr>
                <w:sz w:val="22"/>
                <w:szCs w:val="22"/>
              </w:rPr>
            </w:pPr>
          </w:p>
        </w:tc>
        <w:tc>
          <w:tcPr>
            <w:tcW w:w="78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F6C5F" w:rsidRPr="00144485" w:rsidRDefault="006F6C5F" w:rsidP="006F6C5F">
            <w:pPr>
              <w:spacing w:line="240" w:lineRule="auto"/>
              <w:jc w:val="center"/>
              <w:rPr>
                <w:sz w:val="22"/>
                <w:szCs w:val="22"/>
              </w:rPr>
            </w:pPr>
          </w:p>
        </w:tc>
      </w:tr>
      <w:tr w:rsidR="006F6C5F" w:rsidRPr="00144485" w:rsidTr="003B41ED">
        <w:trPr>
          <w:trHeight w:val="570"/>
        </w:trPr>
        <w:tc>
          <w:tcPr>
            <w:tcW w:w="57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lastRenderedPageBreak/>
              <w:t>4</w:t>
            </w:r>
          </w:p>
        </w:tc>
        <w:tc>
          <w:tcPr>
            <w:tcW w:w="1834" w:type="dxa"/>
            <w:shd w:val="clear" w:color="auto" w:fill="auto"/>
          </w:tcPr>
          <w:p w:rsidR="006F6C5F" w:rsidRPr="00144485" w:rsidRDefault="006F6C5F" w:rsidP="006F6C5F">
            <w:pPr>
              <w:spacing w:line="240" w:lineRule="auto"/>
              <w:rPr>
                <w:sz w:val="22"/>
                <w:szCs w:val="22"/>
              </w:rPr>
            </w:pPr>
            <w:r w:rsidRPr="006F6C5F">
              <w:rPr>
                <w:sz w:val="22"/>
                <w:szCs w:val="22"/>
              </w:rPr>
              <w:t>Тумба офисная деревянная</w:t>
            </w:r>
          </w:p>
        </w:tc>
        <w:tc>
          <w:tcPr>
            <w:tcW w:w="5528" w:type="dxa"/>
            <w:shd w:val="clear" w:color="auto" w:fill="auto"/>
          </w:tcPr>
          <w:p w:rsidR="006F6C5F" w:rsidRPr="006F6C5F" w:rsidRDefault="006F6C5F" w:rsidP="006F6C5F">
            <w:pPr>
              <w:tabs>
                <w:tab w:val="left" w:pos="4848"/>
              </w:tabs>
              <w:spacing w:line="240" w:lineRule="auto"/>
              <w:rPr>
                <w:sz w:val="22"/>
                <w:szCs w:val="22"/>
              </w:rPr>
            </w:pPr>
            <w:r w:rsidRPr="006F6C5F">
              <w:rPr>
                <w:sz w:val="22"/>
                <w:szCs w:val="22"/>
              </w:rPr>
              <w:t xml:space="preserve">Тумба мобильная </w:t>
            </w:r>
            <w:proofErr w:type="spellStart"/>
            <w:r w:rsidRPr="006F6C5F">
              <w:rPr>
                <w:sz w:val="22"/>
                <w:szCs w:val="22"/>
              </w:rPr>
              <w:t>Стайл</w:t>
            </w:r>
            <w:proofErr w:type="spellEnd"/>
            <w:r w:rsidRPr="006F6C5F">
              <w:rPr>
                <w:sz w:val="22"/>
                <w:szCs w:val="22"/>
              </w:rPr>
              <w:t xml:space="preserve"> </w:t>
            </w:r>
            <w:proofErr w:type="spellStart"/>
            <w:r w:rsidRPr="006F6C5F">
              <w:rPr>
                <w:sz w:val="22"/>
                <w:szCs w:val="22"/>
              </w:rPr>
              <w:t>Проджект</w:t>
            </w:r>
            <w:proofErr w:type="spellEnd"/>
            <w:r w:rsidRPr="006F6C5F">
              <w:rPr>
                <w:sz w:val="22"/>
                <w:szCs w:val="22"/>
              </w:rPr>
              <w:t xml:space="preserve"> (</w:t>
            </w:r>
            <w:proofErr w:type="spellStart"/>
            <w:r w:rsidRPr="006F6C5F">
              <w:rPr>
                <w:sz w:val="22"/>
                <w:szCs w:val="22"/>
              </w:rPr>
              <w:t>Style</w:t>
            </w:r>
            <w:proofErr w:type="spellEnd"/>
            <w:r w:rsidRPr="006F6C5F">
              <w:rPr>
                <w:sz w:val="22"/>
                <w:szCs w:val="22"/>
              </w:rPr>
              <w:t xml:space="preserve"> </w:t>
            </w:r>
            <w:proofErr w:type="spellStart"/>
            <w:r w:rsidRPr="006F6C5F">
              <w:rPr>
                <w:sz w:val="22"/>
                <w:szCs w:val="22"/>
              </w:rPr>
              <w:t>Project</w:t>
            </w:r>
            <w:proofErr w:type="spellEnd"/>
            <w:r w:rsidRPr="006F6C5F">
              <w:rPr>
                <w:sz w:val="22"/>
                <w:szCs w:val="22"/>
              </w:rPr>
              <w:t xml:space="preserve"> SN.TMU-002):</w:t>
            </w:r>
          </w:p>
          <w:p w:rsidR="006F6C5F" w:rsidRPr="006F6C5F" w:rsidRDefault="006F6C5F" w:rsidP="006F6C5F">
            <w:pPr>
              <w:tabs>
                <w:tab w:val="left" w:pos="4848"/>
              </w:tabs>
              <w:spacing w:line="240" w:lineRule="auto"/>
              <w:rPr>
                <w:sz w:val="22"/>
                <w:szCs w:val="22"/>
              </w:rPr>
            </w:pPr>
            <w:r w:rsidRPr="006F6C5F">
              <w:rPr>
                <w:sz w:val="22"/>
                <w:szCs w:val="22"/>
              </w:rPr>
              <w:t>Материал корпуса, фасада и топа: ЛДСП, толщиной не менее 16 мм.</w:t>
            </w:r>
          </w:p>
          <w:p w:rsidR="006F6C5F" w:rsidRPr="006F6C5F" w:rsidRDefault="006F6C5F" w:rsidP="006F6C5F">
            <w:pPr>
              <w:tabs>
                <w:tab w:val="left" w:pos="4848"/>
              </w:tabs>
              <w:spacing w:line="240" w:lineRule="auto"/>
              <w:rPr>
                <w:sz w:val="22"/>
                <w:szCs w:val="22"/>
              </w:rPr>
            </w:pPr>
            <w:r w:rsidRPr="006F6C5F">
              <w:rPr>
                <w:sz w:val="22"/>
                <w:szCs w:val="22"/>
              </w:rPr>
              <w:t>Высота: 610 мм</w:t>
            </w:r>
          </w:p>
          <w:p w:rsidR="006F6C5F" w:rsidRPr="006F6C5F" w:rsidRDefault="006F6C5F" w:rsidP="006F6C5F">
            <w:pPr>
              <w:tabs>
                <w:tab w:val="left" w:pos="4848"/>
              </w:tabs>
              <w:spacing w:line="240" w:lineRule="auto"/>
              <w:rPr>
                <w:sz w:val="22"/>
                <w:szCs w:val="22"/>
              </w:rPr>
            </w:pPr>
            <w:r w:rsidRPr="006F6C5F">
              <w:rPr>
                <w:sz w:val="22"/>
                <w:szCs w:val="22"/>
              </w:rPr>
              <w:t>Ширина: 415 мм</w:t>
            </w:r>
          </w:p>
          <w:p w:rsidR="006F6C5F" w:rsidRPr="006F6C5F" w:rsidRDefault="006F6C5F" w:rsidP="006F6C5F">
            <w:pPr>
              <w:tabs>
                <w:tab w:val="left" w:pos="4848"/>
              </w:tabs>
              <w:spacing w:line="240" w:lineRule="auto"/>
              <w:rPr>
                <w:sz w:val="22"/>
                <w:szCs w:val="22"/>
              </w:rPr>
            </w:pPr>
            <w:r w:rsidRPr="006F6C5F">
              <w:rPr>
                <w:sz w:val="22"/>
                <w:szCs w:val="22"/>
              </w:rPr>
              <w:t>Глубина: 460 мм</w:t>
            </w:r>
          </w:p>
          <w:p w:rsidR="006F6C5F" w:rsidRPr="006F6C5F" w:rsidRDefault="006F6C5F" w:rsidP="006F6C5F">
            <w:pPr>
              <w:tabs>
                <w:tab w:val="left" w:pos="4848"/>
              </w:tabs>
              <w:spacing w:line="240" w:lineRule="auto"/>
              <w:rPr>
                <w:sz w:val="22"/>
                <w:szCs w:val="22"/>
              </w:rPr>
            </w:pPr>
            <w:r w:rsidRPr="006F6C5F">
              <w:rPr>
                <w:sz w:val="22"/>
                <w:szCs w:val="22"/>
              </w:rPr>
              <w:t>Допустимые отклонения в размерах: +/- 10 мм</w:t>
            </w:r>
          </w:p>
          <w:p w:rsidR="006F6C5F" w:rsidRPr="006F6C5F" w:rsidRDefault="006F6C5F" w:rsidP="006F6C5F">
            <w:pPr>
              <w:tabs>
                <w:tab w:val="left" w:pos="4848"/>
              </w:tabs>
              <w:spacing w:line="240" w:lineRule="auto"/>
              <w:rPr>
                <w:sz w:val="22"/>
                <w:szCs w:val="22"/>
              </w:rPr>
            </w:pPr>
            <w:r w:rsidRPr="006F6C5F">
              <w:rPr>
                <w:sz w:val="22"/>
                <w:szCs w:val="22"/>
              </w:rPr>
              <w:t>Фасад: три выдвижных ящика</w:t>
            </w:r>
          </w:p>
          <w:p w:rsidR="006F6C5F" w:rsidRPr="006F6C5F" w:rsidRDefault="006F6C5F" w:rsidP="006F6C5F">
            <w:pPr>
              <w:tabs>
                <w:tab w:val="left" w:pos="4848"/>
              </w:tabs>
              <w:spacing w:line="240" w:lineRule="auto"/>
              <w:rPr>
                <w:sz w:val="22"/>
                <w:szCs w:val="22"/>
              </w:rPr>
            </w:pPr>
            <w:r w:rsidRPr="006F6C5F">
              <w:rPr>
                <w:sz w:val="22"/>
                <w:szCs w:val="22"/>
              </w:rPr>
              <w:t>Наличие замка с комплектом ключей.</w:t>
            </w:r>
          </w:p>
          <w:p w:rsidR="006F6C5F" w:rsidRPr="006F6C5F" w:rsidRDefault="006F6C5F" w:rsidP="006F6C5F">
            <w:pPr>
              <w:tabs>
                <w:tab w:val="left" w:pos="4848"/>
              </w:tabs>
              <w:spacing w:line="240" w:lineRule="auto"/>
              <w:rPr>
                <w:sz w:val="22"/>
                <w:szCs w:val="22"/>
              </w:rPr>
            </w:pPr>
            <w:r w:rsidRPr="006F6C5F">
              <w:rPr>
                <w:sz w:val="22"/>
                <w:szCs w:val="22"/>
              </w:rPr>
              <w:t>Металлические ручки в форме скобы</w:t>
            </w:r>
          </w:p>
          <w:p w:rsidR="006F6C5F" w:rsidRPr="006F6C5F" w:rsidRDefault="006F6C5F" w:rsidP="006F6C5F">
            <w:pPr>
              <w:tabs>
                <w:tab w:val="left" w:pos="4848"/>
              </w:tabs>
              <w:spacing w:line="240" w:lineRule="auto"/>
              <w:rPr>
                <w:sz w:val="22"/>
                <w:szCs w:val="22"/>
              </w:rPr>
            </w:pPr>
            <w:r w:rsidRPr="006F6C5F">
              <w:rPr>
                <w:sz w:val="22"/>
                <w:szCs w:val="22"/>
              </w:rPr>
              <w:t>Материал кромки: ПВХ или ABS, толщиной не менее 2 мм</w:t>
            </w:r>
          </w:p>
          <w:p w:rsidR="006F6C5F" w:rsidRPr="006F6C5F" w:rsidRDefault="006F6C5F" w:rsidP="006F6C5F">
            <w:pPr>
              <w:tabs>
                <w:tab w:val="left" w:pos="4848"/>
              </w:tabs>
              <w:spacing w:line="240" w:lineRule="auto"/>
              <w:rPr>
                <w:sz w:val="22"/>
                <w:szCs w:val="22"/>
              </w:rPr>
            </w:pPr>
            <w:r w:rsidRPr="006F6C5F">
              <w:rPr>
                <w:sz w:val="22"/>
                <w:szCs w:val="22"/>
              </w:rPr>
              <w:t xml:space="preserve">Цвет каркаса: Белый </w:t>
            </w:r>
          </w:p>
          <w:p w:rsidR="006F6C5F" w:rsidRPr="006F6C5F" w:rsidRDefault="006F6C5F" w:rsidP="006F6C5F">
            <w:pPr>
              <w:tabs>
                <w:tab w:val="left" w:pos="4848"/>
              </w:tabs>
              <w:spacing w:line="240" w:lineRule="auto"/>
              <w:rPr>
                <w:sz w:val="22"/>
                <w:szCs w:val="22"/>
              </w:rPr>
            </w:pPr>
            <w:r w:rsidRPr="006F6C5F">
              <w:rPr>
                <w:sz w:val="22"/>
                <w:szCs w:val="22"/>
              </w:rPr>
              <w:t>Цвет фасадов и топа: «</w:t>
            </w:r>
            <w:proofErr w:type="spellStart"/>
            <w:r w:rsidRPr="006F6C5F">
              <w:rPr>
                <w:sz w:val="22"/>
                <w:szCs w:val="22"/>
              </w:rPr>
              <w:t>Тиквуд</w:t>
            </w:r>
            <w:proofErr w:type="spellEnd"/>
            <w:r w:rsidRPr="006F6C5F">
              <w:rPr>
                <w:sz w:val="22"/>
                <w:szCs w:val="22"/>
              </w:rPr>
              <w:t>» (светлых оттенков, с сохранением рисунка и текстуры дерева)</w:t>
            </w:r>
          </w:p>
          <w:p w:rsidR="006F6C5F" w:rsidRPr="006F6C5F" w:rsidRDefault="006F6C5F" w:rsidP="006F6C5F">
            <w:pPr>
              <w:tabs>
                <w:tab w:val="left" w:pos="4848"/>
              </w:tabs>
              <w:spacing w:line="240" w:lineRule="auto"/>
              <w:rPr>
                <w:sz w:val="22"/>
                <w:szCs w:val="22"/>
              </w:rPr>
            </w:pPr>
            <w:r w:rsidRPr="006F6C5F">
              <w:rPr>
                <w:sz w:val="22"/>
                <w:szCs w:val="22"/>
              </w:rPr>
              <w:t>Опоры</w:t>
            </w:r>
            <w:r w:rsidRPr="006F6C5F">
              <w:rPr>
                <w:sz w:val="22"/>
                <w:szCs w:val="22"/>
                <w:lang w:val="en-US"/>
              </w:rPr>
              <w:t>:</w:t>
            </w:r>
            <w:r w:rsidRPr="006F6C5F">
              <w:rPr>
                <w:sz w:val="22"/>
                <w:szCs w:val="22"/>
              </w:rPr>
              <w:t xml:space="preserve"> Ролики</w:t>
            </w:r>
          </w:p>
          <w:p w:rsidR="006F6C5F" w:rsidRPr="006F6C5F" w:rsidRDefault="006F6C5F" w:rsidP="006F6C5F">
            <w:pPr>
              <w:tabs>
                <w:tab w:val="left" w:pos="4848"/>
              </w:tabs>
              <w:spacing w:line="240" w:lineRule="auto"/>
              <w:rPr>
                <w:sz w:val="22"/>
                <w:szCs w:val="22"/>
              </w:rPr>
            </w:pPr>
          </w:p>
        </w:tc>
        <w:tc>
          <w:tcPr>
            <w:tcW w:w="796" w:type="dxa"/>
            <w:shd w:val="clear" w:color="auto" w:fill="auto"/>
          </w:tcPr>
          <w:p w:rsidR="006F6C5F" w:rsidRPr="00144485" w:rsidRDefault="006F6C5F" w:rsidP="006F6C5F">
            <w:pPr>
              <w:spacing w:line="240" w:lineRule="auto"/>
              <w:jc w:val="center"/>
              <w:rPr>
                <w:sz w:val="22"/>
                <w:szCs w:val="22"/>
              </w:rPr>
            </w:pPr>
            <w:proofErr w:type="spellStart"/>
            <w:proofErr w:type="gramStart"/>
            <w:r>
              <w:rPr>
                <w:sz w:val="22"/>
                <w:szCs w:val="22"/>
              </w:rPr>
              <w:t>шт</w:t>
            </w:r>
            <w:proofErr w:type="spellEnd"/>
            <w:proofErr w:type="gramEnd"/>
          </w:p>
        </w:tc>
        <w:tc>
          <w:tcPr>
            <w:tcW w:w="905" w:type="dxa"/>
            <w:shd w:val="clear" w:color="auto" w:fill="auto"/>
          </w:tcPr>
          <w:p w:rsidR="006F6C5F" w:rsidRPr="00144485" w:rsidRDefault="006F6C5F" w:rsidP="006F6C5F">
            <w:pPr>
              <w:spacing w:line="240" w:lineRule="auto"/>
              <w:jc w:val="center"/>
              <w:rPr>
                <w:sz w:val="22"/>
                <w:szCs w:val="22"/>
              </w:rPr>
            </w:pPr>
            <w:r>
              <w:rPr>
                <w:sz w:val="22"/>
                <w:szCs w:val="22"/>
              </w:rPr>
              <w:t>1</w:t>
            </w:r>
          </w:p>
        </w:tc>
        <w:tc>
          <w:tcPr>
            <w:tcW w:w="1449" w:type="dxa"/>
            <w:shd w:val="clear" w:color="auto" w:fill="auto"/>
          </w:tcPr>
          <w:p w:rsidR="006F6C5F" w:rsidRPr="00144485" w:rsidRDefault="006F6C5F" w:rsidP="006F6C5F">
            <w:pPr>
              <w:spacing w:line="240" w:lineRule="auto"/>
              <w:jc w:val="center"/>
              <w:rPr>
                <w:sz w:val="22"/>
                <w:szCs w:val="22"/>
                <w:lang w:val="x-none" w:eastAsia="x-none"/>
              </w:rPr>
            </w:pPr>
            <w:r w:rsidRPr="006F6C5F">
              <w:rPr>
                <w:sz w:val="22"/>
                <w:szCs w:val="22"/>
                <w:lang w:val="x-none" w:eastAsia="x-none"/>
              </w:rPr>
              <w:t>31.01.12.150</w:t>
            </w:r>
          </w:p>
        </w:tc>
        <w:tc>
          <w:tcPr>
            <w:tcW w:w="1070"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F6C5F" w:rsidRPr="00144485" w:rsidRDefault="006F6C5F" w:rsidP="006F6C5F">
            <w:pPr>
              <w:tabs>
                <w:tab w:val="left" w:pos="795"/>
              </w:tabs>
              <w:spacing w:line="240" w:lineRule="auto"/>
              <w:jc w:val="center"/>
              <w:rPr>
                <w:sz w:val="22"/>
                <w:szCs w:val="22"/>
              </w:rPr>
            </w:pPr>
          </w:p>
        </w:tc>
        <w:tc>
          <w:tcPr>
            <w:tcW w:w="786"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F6C5F" w:rsidRPr="00144485" w:rsidRDefault="006F6C5F" w:rsidP="006F6C5F">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F6C5F" w:rsidRPr="00144485" w:rsidRDefault="006F6C5F" w:rsidP="006F6C5F">
            <w:pPr>
              <w:spacing w:line="240" w:lineRule="auto"/>
              <w:jc w:val="center"/>
              <w:rPr>
                <w:sz w:val="22"/>
                <w:szCs w:val="22"/>
              </w:rPr>
            </w:pPr>
          </w:p>
        </w:tc>
      </w:tr>
    </w:tbl>
    <w:p w:rsidR="006808D2" w:rsidRDefault="006808D2" w:rsidP="00DD08C9">
      <w:pPr>
        <w:pStyle w:val="a3"/>
        <w:spacing w:after="0" w:line="240" w:lineRule="auto"/>
        <w:textAlignment w:val="auto"/>
        <w:rPr>
          <w:sz w:val="22"/>
          <w:szCs w:val="22"/>
        </w:rPr>
      </w:pPr>
    </w:p>
    <w:p w:rsidR="009204BC" w:rsidRDefault="009204BC" w:rsidP="00DD08C9">
      <w:pPr>
        <w:pStyle w:val="a3"/>
        <w:spacing w:after="0" w:line="240" w:lineRule="auto"/>
        <w:textAlignment w:val="auto"/>
        <w:rPr>
          <w:sz w:val="22"/>
          <w:szCs w:val="22"/>
        </w:rPr>
      </w:pPr>
      <w:r w:rsidRPr="00745CA8">
        <w:rPr>
          <w:sz w:val="22"/>
          <w:szCs w:val="22"/>
        </w:rPr>
        <w:t>Ито</w:t>
      </w:r>
      <w:r w:rsidRPr="00F678DA">
        <w:rPr>
          <w:sz w:val="22"/>
          <w:szCs w:val="22"/>
          <w:highlight w:val="yellow"/>
        </w:rPr>
        <w:t>го:</w:t>
      </w:r>
      <w:r w:rsidR="00565C20" w:rsidRPr="00F678DA">
        <w:rPr>
          <w:sz w:val="22"/>
          <w:szCs w:val="22"/>
          <w:highlight w:val="yellow"/>
        </w:rPr>
        <w:t xml:space="preserve"> </w:t>
      </w:r>
    </w:p>
    <w:tbl>
      <w:tblPr>
        <w:tblW w:w="15408" w:type="dxa"/>
        <w:tblInd w:w="108" w:type="dxa"/>
        <w:tblLook w:val="0000" w:firstRow="0" w:lastRow="0" w:firstColumn="0" w:lastColumn="0" w:noHBand="0" w:noVBand="0"/>
      </w:tblPr>
      <w:tblGrid>
        <w:gridCol w:w="4968"/>
        <w:gridCol w:w="5488"/>
        <w:gridCol w:w="4952"/>
      </w:tblGrid>
      <w:tr w:rsidR="00DD08C9" w:rsidRPr="00C46A9D" w:rsidTr="00745CA8">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400" w:rsidRDefault="00AC4400">
      <w:r>
        <w:separator/>
      </w:r>
    </w:p>
  </w:endnote>
  <w:endnote w:type="continuationSeparator" w:id="0">
    <w:p w:rsidR="00AC4400" w:rsidRDefault="00AC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400" w:rsidRDefault="00AC4400">
      <w:r>
        <w:separator/>
      </w:r>
    </w:p>
  </w:footnote>
  <w:footnote w:type="continuationSeparator" w:id="0">
    <w:p w:rsidR="00AC4400" w:rsidRDefault="00AC4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61641"/>
    <w:rsid w:val="00062C16"/>
    <w:rsid w:val="0006334A"/>
    <w:rsid w:val="0007540A"/>
    <w:rsid w:val="0007621F"/>
    <w:rsid w:val="000825A3"/>
    <w:rsid w:val="0009007B"/>
    <w:rsid w:val="00091560"/>
    <w:rsid w:val="00095723"/>
    <w:rsid w:val="000957A0"/>
    <w:rsid w:val="000957C6"/>
    <w:rsid w:val="000A35AD"/>
    <w:rsid w:val="000A5B2A"/>
    <w:rsid w:val="000C2A62"/>
    <w:rsid w:val="000E01DA"/>
    <w:rsid w:val="000E0340"/>
    <w:rsid w:val="000E0ABB"/>
    <w:rsid w:val="000F7C10"/>
    <w:rsid w:val="00105F89"/>
    <w:rsid w:val="001139AE"/>
    <w:rsid w:val="00126518"/>
    <w:rsid w:val="00131BE3"/>
    <w:rsid w:val="00134BDA"/>
    <w:rsid w:val="0013639B"/>
    <w:rsid w:val="00140E3F"/>
    <w:rsid w:val="00144485"/>
    <w:rsid w:val="00151FEC"/>
    <w:rsid w:val="00160219"/>
    <w:rsid w:val="001661EA"/>
    <w:rsid w:val="00175206"/>
    <w:rsid w:val="0018359F"/>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EED"/>
    <w:rsid w:val="003520BF"/>
    <w:rsid w:val="00364AA2"/>
    <w:rsid w:val="003820A4"/>
    <w:rsid w:val="00384A0B"/>
    <w:rsid w:val="003860D0"/>
    <w:rsid w:val="003922F8"/>
    <w:rsid w:val="003A394C"/>
    <w:rsid w:val="003A7824"/>
    <w:rsid w:val="003B1366"/>
    <w:rsid w:val="003B3352"/>
    <w:rsid w:val="003B41ED"/>
    <w:rsid w:val="003C12A5"/>
    <w:rsid w:val="003C1EFC"/>
    <w:rsid w:val="003C54B6"/>
    <w:rsid w:val="003D0806"/>
    <w:rsid w:val="003D1244"/>
    <w:rsid w:val="003D1FE7"/>
    <w:rsid w:val="003D4ACE"/>
    <w:rsid w:val="003D52B5"/>
    <w:rsid w:val="003E2313"/>
    <w:rsid w:val="003E4E84"/>
    <w:rsid w:val="003F053F"/>
    <w:rsid w:val="003F0EE3"/>
    <w:rsid w:val="003F2A80"/>
    <w:rsid w:val="003F62A2"/>
    <w:rsid w:val="00402FB6"/>
    <w:rsid w:val="0040424F"/>
    <w:rsid w:val="004077CD"/>
    <w:rsid w:val="00422791"/>
    <w:rsid w:val="0044183B"/>
    <w:rsid w:val="00450A37"/>
    <w:rsid w:val="00466E01"/>
    <w:rsid w:val="004679F8"/>
    <w:rsid w:val="00470B69"/>
    <w:rsid w:val="0047484E"/>
    <w:rsid w:val="004750BE"/>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86AD6"/>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11973"/>
    <w:rsid w:val="006156E3"/>
    <w:rsid w:val="00624466"/>
    <w:rsid w:val="00643056"/>
    <w:rsid w:val="006475B5"/>
    <w:rsid w:val="0065053E"/>
    <w:rsid w:val="00654DFB"/>
    <w:rsid w:val="0065571D"/>
    <w:rsid w:val="00657085"/>
    <w:rsid w:val="00662AC0"/>
    <w:rsid w:val="006669D1"/>
    <w:rsid w:val="006758AD"/>
    <w:rsid w:val="006808D2"/>
    <w:rsid w:val="0069739C"/>
    <w:rsid w:val="006A05D1"/>
    <w:rsid w:val="006A4209"/>
    <w:rsid w:val="006B06DF"/>
    <w:rsid w:val="006B0FC5"/>
    <w:rsid w:val="006B159C"/>
    <w:rsid w:val="006B2AA5"/>
    <w:rsid w:val="006B52DD"/>
    <w:rsid w:val="006B545E"/>
    <w:rsid w:val="006C2E6A"/>
    <w:rsid w:val="006C55E2"/>
    <w:rsid w:val="006C6473"/>
    <w:rsid w:val="006D1AA5"/>
    <w:rsid w:val="006D488B"/>
    <w:rsid w:val="006D5A61"/>
    <w:rsid w:val="006D7582"/>
    <w:rsid w:val="006E1E83"/>
    <w:rsid w:val="006E2167"/>
    <w:rsid w:val="006E266E"/>
    <w:rsid w:val="006E38EE"/>
    <w:rsid w:val="006E41CC"/>
    <w:rsid w:val="006E66B6"/>
    <w:rsid w:val="006F3E0D"/>
    <w:rsid w:val="006F4BC2"/>
    <w:rsid w:val="006F6C5F"/>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D44B4"/>
    <w:rsid w:val="008E055D"/>
    <w:rsid w:val="008E143E"/>
    <w:rsid w:val="008E503B"/>
    <w:rsid w:val="008E7988"/>
    <w:rsid w:val="008F3B34"/>
    <w:rsid w:val="00911D53"/>
    <w:rsid w:val="0091474A"/>
    <w:rsid w:val="009204BC"/>
    <w:rsid w:val="00922644"/>
    <w:rsid w:val="00923210"/>
    <w:rsid w:val="00923841"/>
    <w:rsid w:val="00931BB0"/>
    <w:rsid w:val="0093225B"/>
    <w:rsid w:val="0093250A"/>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C4400"/>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82231"/>
    <w:rsid w:val="00B83FA8"/>
    <w:rsid w:val="00B8579A"/>
    <w:rsid w:val="00B8617A"/>
    <w:rsid w:val="00B90FA2"/>
    <w:rsid w:val="00B9392D"/>
    <w:rsid w:val="00BA580B"/>
    <w:rsid w:val="00BB130A"/>
    <w:rsid w:val="00BB2531"/>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66DAA"/>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763B"/>
    <w:rsid w:val="00CD7DBB"/>
    <w:rsid w:val="00CE6E40"/>
    <w:rsid w:val="00CF1051"/>
    <w:rsid w:val="00CF29C7"/>
    <w:rsid w:val="00CF4BD9"/>
    <w:rsid w:val="00D05462"/>
    <w:rsid w:val="00D1387F"/>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702A"/>
    <w:rsid w:val="00DB7E2E"/>
    <w:rsid w:val="00DD08C9"/>
    <w:rsid w:val="00DE25B6"/>
    <w:rsid w:val="00DE79DE"/>
    <w:rsid w:val="00DF1BAF"/>
    <w:rsid w:val="00E02F4B"/>
    <w:rsid w:val="00E049FF"/>
    <w:rsid w:val="00E05786"/>
    <w:rsid w:val="00E10478"/>
    <w:rsid w:val="00E11BA4"/>
    <w:rsid w:val="00E124EE"/>
    <w:rsid w:val="00E12FA5"/>
    <w:rsid w:val="00E30E3D"/>
    <w:rsid w:val="00E33B47"/>
    <w:rsid w:val="00E61224"/>
    <w:rsid w:val="00E63260"/>
    <w:rsid w:val="00E63EA1"/>
    <w:rsid w:val="00E72345"/>
    <w:rsid w:val="00E81D1E"/>
    <w:rsid w:val="00E833AB"/>
    <w:rsid w:val="00E85590"/>
    <w:rsid w:val="00E92EA2"/>
    <w:rsid w:val="00EB296E"/>
    <w:rsid w:val="00EC0354"/>
    <w:rsid w:val="00ED1E30"/>
    <w:rsid w:val="00EE307D"/>
    <w:rsid w:val="00EF69E9"/>
    <w:rsid w:val="00EF7A60"/>
    <w:rsid w:val="00F00269"/>
    <w:rsid w:val="00F01469"/>
    <w:rsid w:val="00F13616"/>
    <w:rsid w:val="00F2289A"/>
    <w:rsid w:val="00F27295"/>
    <w:rsid w:val="00F3005A"/>
    <w:rsid w:val="00F31173"/>
    <w:rsid w:val="00F32C2F"/>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45214-8EC5-4294-A36C-CC8F4CD9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3864</Words>
  <Characters>22026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2026-09-04T05:41:00Z</dcterms:created>
  <dcterms:modified xsi:type="dcterms:W3CDTF">2026-09-04T05:41:00Z</dcterms:modified>
</cp:coreProperties>
</file>