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75C14" w:rsidRDefault="00F27FDC">
      <w:pPr>
        <w:pStyle w:val="afffff7"/>
        <w:widowControl w:val="0"/>
        <w:autoSpaceDE w:val="0"/>
        <w:snapToGrid w:val="0"/>
        <w:ind w:firstLine="720"/>
        <w:jc w:val="center"/>
      </w:pPr>
      <w:bookmarkStart w:id="0" w:name="_GoBack"/>
      <w:bookmarkEnd w:id="0"/>
      <w:r>
        <w:rPr>
          <w:rFonts w:eastAsia="Liberation Serif"/>
          <w:b/>
          <w:color w:val="000000"/>
          <w:lang w:eastAsia="ru-RU"/>
        </w:rPr>
        <w:t xml:space="preserve">Проект </w:t>
      </w:r>
      <w:r w:rsidR="00975C14">
        <w:rPr>
          <w:b/>
          <w:color w:val="000000"/>
          <w:lang w:eastAsia="ru-RU"/>
        </w:rPr>
        <w:t>контракта № _________</w:t>
      </w:r>
    </w:p>
    <w:p w:rsidR="00975C14" w:rsidRDefault="00975C14">
      <w:pPr>
        <w:jc w:val="center"/>
      </w:pPr>
      <w:r>
        <w:rPr>
          <w:b/>
          <w:color w:val="000000"/>
          <w:lang w:eastAsia="ru-RU"/>
        </w:rPr>
        <w:t xml:space="preserve">на оказание услуг </w:t>
      </w:r>
      <w:r>
        <w:rPr>
          <w:rFonts w:eastAsia="Calibri"/>
          <w:b/>
          <w:color w:val="000000"/>
          <w:lang w:eastAsia="en-US"/>
        </w:rPr>
        <w:t xml:space="preserve">по </w:t>
      </w:r>
      <w:r w:rsidR="000A5A7F">
        <w:rPr>
          <w:rFonts w:eastAsia="Calibri"/>
          <w:b/>
          <w:color w:val="000000"/>
          <w:lang w:eastAsia="en-US"/>
        </w:rPr>
        <w:t>ремонту транспортных средств</w:t>
      </w:r>
    </w:p>
    <w:p w:rsidR="00975C14" w:rsidRDefault="00975C14">
      <w:pPr>
        <w:ind w:firstLine="708"/>
        <w:jc w:val="center"/>
      </w:pPr>
      <w:r>
        <w:rPr>
          <w:lang w:eastAsia="ru-RU"/>
        </w:rPr>
        <w:t xml:space="preserve">             </w:t>
      </w:r>
    </w:p>
    <w:p w:rsidR="00975C14" w:rsidRDefault="00975C14">
      <w:pPr>
        <w:pStyle w:val="afffff7"/>
        <w:jc w:val="center"/>
      </w:pPr>
      <w:r>
        <w:rPr>
          <w:lang w:eastAsia="ru-RU"/>
        </w:rPr>
        <w:t xml:space="preserve"> ИКЗ </w:t>
      </w:r>
      <w:r w:rsidR="000A5A7F" w:rsidRPr="000A5A7F">
        <w:rPr>
          <w:lang w:eastAsia="ru-RU"/>
        </w:rPr>
        <w:t xml:space="preserve">26 1 4206007712 420501001 0006 000 0000 000                  </w:t>
      </w:r>
    </w:p>
    <w:p w:rsidR="00975C14" w:rsidRDefault="00975C14">
      <w:pPr>
        <w:pStyle w:val="afffff7"/>
        <w:widowControl w:val="0"/>
        <w:autoSpaceDE w:val="0"/>
        <w:snapToGrid w:val="0"/>
        <w:ind w:firstLine="720"/>
        <w:jc w:val="center"/>
        <w:rPr>
          <w:color w:val="000000"/>
          <w:lang w:eastAsia="ru-RU"/>
        </w:rPr>
      </w:pPr>
    </w:p>
    <w:p w:rsidR="00975C14" w:rsidRDefault="00975C14">
      <w:pPr>
        <w:widowControl w:val="0"/>
        <w:autoSpaceDE w:val="0"/>
        <w:snapToGrid w:val="0"/>
        <w:jc w:val="both"/>
      </w:pPr>
      <w:r>
        <w:rPr>
          <w:color w:val="000000"/>
        </w:rPr>
        <w:t xml:space="preserve">г. </w:t>
      </w:r>
      <w:r w:rsidR="000A5A7F">
        <w:rPr>
          <w:color w:val="000000"/>
        </w:rPr>
        <w:t xml:space="preserve">Кемерово                 </w:t>
      </w:r>
      <w:r>
        <w:rPr>
          <w:color w:val="000000"/>
        </w:rPr>
        <w:t xml:space="preserve">                                                                                         «___» _______ 2026 г.</w:t>
      </w:r>
    </w:p>
    <w:p w:rsidR="00975C14" w:rsidRDefault="00975C14">
      <w:pPr>
        <w:snapToGrid w:val="0"/>
        <w:ind w:firstLine="720"/>
        <w:jc w:val="both"/>
      </w:pPr>
    </w:p>
    <w:p w:rsidR="00975C14" w:rsidRDefault="000A5A7F">
      <w:pPr>
        <w:pStyle w:val="afffff7"/>
        <w:snapToGrid w:val="0"/>
        <w:ind w:firstLine="720"/>
        <w:jc w:val="both"/>
      </w:pPr>
      <w:r>
        <w:rPr>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 - Кемеровский государственный институт культуры),</w:t>
      </w:r>
      <w:r>
        <w:rPr>
          <w:sz w:val="21"/>
          <w:szCs w:val="21"/>
        </w:rPr>
        <w:t xml:space="preserve"> именуемое в дальнейшем «</w:t>
      </w:r>
      <w:r>
        <w:rPr>
          <w:b/>
          <w:sz w:val="21"/>
          <w:szCs w:val="21"/>
        </w:rPr>
        <w:t>Заказчик</w:t>
      </w:r>
      <w:r>
        <w:rPr>
          <w:sz w:val="21"/>
          <w:szCs w:val="21"/>
        </w:rPr>
        <w:t xml:space="preserve">», в лице ____, действующего на основании ___, </w:t>
      </w:r>
      <w:r w:rsidR="00975C14">
        <w:rPr>
          <w:lang w:eastAsia="ru-RU"/>
        </w:rPr>
        <w:t>с одной стороны, и _____________________________, именуемый в дальнейшем «</w:t>
      </w:r>
      <w:r w:rsidR="00975C14">
        <w:rPr>
          <w:color w:val="000000"/>
          <w:lang w:eastAsia="ru-RU"/>
        </w:rPr>
        <w:t>Исполнитель</w:t>
      </w:r>
      <w:r w:rsidR="00975C14">
        <w:rPr>
          <w:lang w:eastAsia="ru-RU"/>
        </w:rPr>
        <w:t xml:space="preserve">» в лице </w:t>
      </w:r>
      <w:r w:rsidR="00975C14">
        <w:rPr>
          <w:color w:val="000000"/>
          <w:lang w:eastAsia="ru-RU"/>
        </w:rPr>
        <w:t>______________________________,</w:t>
      </w:r>
      <w:r w:rsidR="00975C14">
        <w:rPr>
          <w:lang w:eastAsia="ru-RU"/>
        </w:rPr>
        <w:t xml:space="preserve"> действующего на основании </w:t>
      </w:r>
      <w:r w:rsidR="00975C14">
        <w:rPr>
          <w:color w:val="000000"/>
          <w:lang w:eastAsia="ru-RU"/>
        </w:rPr>
        <w:t>__</w:t>
      </w:r>
      <w:r w:rsidR="00975C14">
        <w:rPr>
          <w:lang w:eastAsia="ru-RU"/>
        </w:rPr>
        <w:t xml:space="preserve">____________________, с другой стороны, вместе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Pr>
          <w:sz w:val="21"/>
          <w:szCs w:val="21"/>
        </w:rPr>
        <w:t>и  на основании итогового протокола закупочной сессии №  от (</w:t>
      </w:r>
      <w:r>
        <w:rPr>
          <w:b/>
          <w:sz w:val="21"/>
          <w:szCs w:val="21"/>
        </w:rPr>
        <w:t xml:space="preserve">электронная площадка «ЕАТ» </w:t>
      </w:r>
      <w:hyperlink r:id="rId7" w:history="1">
        <w:r w:rsidRPr="006C4AC4">
          <w:rPr>
            <w:rStyle w:val="a4"/>
            <w:b/>
            <w:sz w:val="21"/>
            <w:szCs w:val="21"/>
          </w:rPr>
          <w:t>https://agregatoreat.ru/</w:t>
        </w:r>
      </w:hyperlink>
      <w:r>
        <w:rPr>
          <w:sz w:val="21"/>
          <w:szCs w:val="21"/>
        </w:rPr>
        <w:t xml:space="preserve">) </w:t>
      </w:r>
      <w:r w:rsidR="00975C14">
        <w:rPr>
          <w:lang w:eastAsia="ru-RU"/>
        </w:rPr>
        <w:t>заключили настоящий контракт (далее – Контракт) о нижеследующем.</w:t>
      </w:r>
    </w:p>
    <w:p w:rsidR="00975C14" w:rsidRDefault="00975C14">
      <w:pPr>
        <w:snapToGrid w:val="0"/>
        <w:ind w:firstLine="720"/>
        <w:jc w:val="both"/>
      </w:pPr>
    </w:p>
    <w:p w:rsidR="00975C14" w:rsidRDefault="00975C14">
      <w:pPr>
        <w:pStyle w:val="afffff7"/>
        <w:widowControl w:val="0"/>
        <w:tabs>
          <w:tab w:val="left" w:pos="720"/>
          <w:tab w:val="left" w:pos="3686"/>
          <w:tab w:val="left" w:pos="7938"/>
        </w:tabs>
        <w:autoSpaceDE w:val="0"/>
        <w:ind w:firstLine="720"/>
        <w:jc w:val="center"/>
      </w:pPr>
      <w:r>
        <w:rPr>
          <w:b/>
          <w:bCs/>
          <w:color w:val="000000"/>
          <w:lang w:eastAsia="ru-RU"/>
        </w:rPr>
        <w:t>I. Предмет Контракта</w:t>
      </w:r>
    </w:p>
    <w:p w:rsidR="00975C14" w:rsidRDefault="00975C14">
      <w:pPr>
        <w:ind w:firstLine="708"/>
        <w:jc w:val="both"/>
      </w:pPr>
      <w:r>
        <w:t xml:space="preserve">1.1. Исполнитель по заданию Заказчика обязуется в установленный Контрактом срок оказать услуги </w:t>
      </w:r>
      <w:r w:rsidR="00734A38">
        <w:t xml:space="preserve">по </w:t>
      </w:r>
      <w:r w:rsidR="00F27FDC">
        <w:rPr>
          <w:rFonts w:eastAsia="Calibri"/>
          <w:color w:val="000000"/>
          <w:lang w:eastAsia="en-US"/>
        </w:rPr>
        <w:t>ремонту транспортных средств</w:t>
      </w:r>
      <w:r>
        <w:rPr>
          <w:rFonts w:eastAsia="Calibri"/>
          <w:color w:val="000000"/>
          <w:lang w:eastAsia="en-US"/>
        </w:rPr>
        <w:t xml:space="preserve"> </w:t>
      </w:r>
      <w:r>
        <w:t>(далее - услуги), а Заказчик обязуется принять оказанные услуги и оплатить их.</w:t>
      </w:r>
    </w:p>
    <w:p w:rsidR="00975C14" w:rsidRDefault="00975C14">
      <w:pPr>
        <w:tabs>
          <w:tab w:val="left" w:pos="288"/>
          <w:tab w:val="left" w:pos="738"/>
          <w:tab w:val="left" w:pos="1260"/>
        </w:tabs>
        <w:ind w:firstLine="720"/>
        <w:jc w:val="both"/>
      </w:pPr>
    </w:p>
    <w:p w:rsidR="00975C14" w:rsidRDefault="00975C14">
      <w:pPr>
        <w:tabs>
          <w:tab w:val="left" w:pos="288"/>
          <w:tab w:val="left" w:pos="738"/>
          <w:tab w:val="left" w:pos="1260"/>
        </w:tabs>
        <w:ind w:firstLine="720"/>
        <w:jc w:val="center"/>
      </w:pPr>
      <w:r>
        <w:rPr>
          <w:b/>
          <w:bCs/>
        </w:rPr>
        <w:t>II. Условия оказания услуг</w:t>
      </w:r>
    </w:p>
    <w:p w:rsidR="00975C14" w:rsidRDefault="00975C14">
      <w:pPr>
        <w:tabs>
          <w:tab w:val="left" w:pos="288"/>
          <w:tab w:val="left" w:pos="738"/>
          <w:tab w:val="left" w:pos="1260"/>
        </w:tabs>
        <w:ind w:firstLine="720"/>
        <w:jc w:val="both"/>
      </w:pPr>
      <w:r>
        <w:t>2.1. Услуги оказываются Исполнителем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975C14" w:rsidRDefault="00975C14">
      <w:pPr>
        <w:tabs>
          <w:tab w:val="left" w:pos="288"/>
          <w:tab w:val="left" w:pos="738"/>
          <w:tab w:val="left" w:pos="1260"/>
        </w:tabs>
        <w:ind w:firstLine="720"/>
        <w:jc w:val="both"/>
      </w:pPr>
    </w:p>
    <w:p w:rsidR="00975C14" w:rsidRDefault="00975C14">
      <w:pPr>
        <w:tabs>
          <w:tab w:val="left" w:pos="288"/>
          <w:tab w:val="left" w:pos="738"/>
          <w:tab w:val="left" w:pos="1260"/>
        </w:tabs>
        <w:ind w:firstLine="720"/>
        <w:jc w:val="center"/>
      </w:pPr>
      <w:r>
        <w:rPr>
          <w:b/>
          <w:bCs/>
        </w:rPr>
        <w:t>III. Взаимодействие Сторон</w:t>
      </w:r>
    </w:p>
    <w:p w:rsidR="00975C14" w:rsidRDefault="00975C14">
      <w:pPr>
        <w:tabs>
          <w:tab w:val="left" w:pos="288"/>
          <w:tab w:val="left" w:pos="738"/>
          <w:tab w:val="left" w:pos="1260"/>
        </w:tabs>
        <w:ind w:firstLine="720"/>
        <w:jc w:val="both"/>
      </w:pPr>
      <w:r>
        <w:t>3.1. Исполнитель вправе:</w:t>
      </w:r>
    </w:p>
    <w:p w:rsidR="00975C14" w:rsidRDefault="00975C14">
      <w:pPr>
        <w:tabs>
          <w:tab w:val="left" w:pos="288"/>
          <w:tab w:val="left" w:pos="738"/>
          <w:tab w:val="left" w:pos="1260"/>
        </w:tabs>
        <w:ind w:firstLine="720"/>
        <w:jc w:val="both"/>
      </w:pPr>
      <w: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975C14" w:rsidRDefault="00975C14">
      <w:pPr>
        <w:tabs>
          <w:tab w:val="left" w:pos="288"/>
          <w:tab w:val="left" w:pos="738"/>
          <w:tab w:val="left" w:pos="1260"/>
        </w:tabs>
        <w:ind w:firstLine="720"/>
        <w:jc w:val="both"/>
      </w:pPr>
      <w:r>
        <w:rPr>
          <w:color w:val="000000"/>
        </w:rPr>
        <w:t>б</w:t>
      </w:r>
      <w:r>
        <w:t xml:space="preserve">) принять решение об одностороннем отказе от исполнения Контракта в соответствии с гражданским законодательством; </w:t>
      </w:r>
    </w:p>
    <w:p w:rsidR="00975C14" w:rsidRDefault="00975C14">
      <w:pPr>
        <w:tabs>
          <w:tab w:val="left" w:pos="288"/>
          <w:tab w:val="left" w:pos="738"/>
          <w:tab w:val="left" w:pos="1260"/>
        </w:tabs>
        <w:ind w:firstLine="720"/>
        <w:jc w:val="both"/>
      </w:pPr>
      <w:r>
        <w:rPr>
          <w:color w:val="000000"/>
        </w:rPr>
        <w:t>в</w:t>
      </w:r>
      <w:r>
        <w:t>)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 44-ФЗ;</w:t>
      </w:r>
    </w:p>
    <w:p w:rsidR="00975C14" w:rsidRDefault="00975C14">
      <w:pPr>
        <w:tabs>
          <w:tab w:val="left" w:pos="288"/>
          <w:tab w:val="left" w:pos="738"/>
          <w:tab w:val="left" w:pos="1260"/>
        </w:tabs>
        <w:ind w:firstLine="720"/>
        <w:jc w:val="both"/>
      </w:pPr>
      <w:r>
        <w:rPr>
          <w:color w:val="000000"/>
        </w:rPr>
        <w:t>г</w:t>
      </w:r>
      <w:r>
        <w:t>) требовать возмещения убытков, уплаты неустоек (штрафов, пеней) в соответствии с разделом VII Контракта;</w:t>
      </w:r>
    </w:p>
    <w:p w:rsidR="00975C14" w:rsidRDefault="00975C14">
      <w:pPr>
        <w:tabs>
          <w:tab w:val="left" w:pos="288"/>
          <w:tab w:val="left" w:pos="738"/>
          <w:tab w:val="left" w:pos="1260"/>
        </w:tabs>
        <w:ind w:firstLine="720"/>
        <w:jc w:val="both"/>
      </w:pPr>
      <w:r>
        <w:t>д) осуществлять иные права, предусмотренные Контрактом и (или) действующим законодательством Российской Федерации.</w:t>
      </w:r>
    </w:p>
    <w:p w:rsidR="00975C14" w:rsidRDefault="00975C14">
      <w:pPr>
        <w:tabs>
          <w:tab w:val="left" w:pos="288"/>
          <w:tab w:val="left" w:pos="738"/>
          <w:tab w:val="left" w:pos="1260"/>
        </w:tabs>
        <w:ind w:firstLine="720"/>
        <w:jc w:val="both"/>
      </w:pPr>
      <w:r>
        <w:t xml:space="preserve">3.2. Исполнитель обязан: </w:t>
      </w:r>
    </w:p>
    <w:p w:rsidR="00975C14" w:rsidRDefault="00975C14">
      <w:pPr>
        <w:tabs>
          <w:tab w:val="left" w:pos="288"/>
          <w:tab w:val="left" w:pos="738"/>
          <w:tab w:val="left" w:pos="1260"/>
        </w:tabs>
        <w:ind w:firstLine="720"/>
        <w:jc w:val="both"/>
      </w:pPr>
      <w:r>
        <w:t>а) оказать услуги лично в соответствии с Техническим заданием (приложение № 1 к Контракту) в предусмотренный Контрактом срок;</w:t>
      </w:r>
    </w:p>
    <w:p w:rsidR="00975C14" w:rsidRDefault="00975C14">
      <w:pPr>
        <w:tabs>
          <w:tab w:val="left" w:pos="288"/>
          <w:tab w:val="left" w:pos="738"/>
          <w:tab w:val="left" w:pos="1260"/>
        </w:tabs>
        <w:ind w:firstLine="720"/>
        <w:jc w:val="both"/>
      </w:pPr>
      <w: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75C14" w:rsidRDefault="00975C14">
      <w:pPr>
        <w:tabs>
          <w:tab w:val="left" w:pos="288"/>
          <w:tab w:val="left" w:pos="738"/>
          <w:tab w:val="left" w:pos="1260"/>
        </w:tabs>
        <w:ind w:firstLine="720"/>
        <w:jc w:val="both"/>
      </w:pPr>
      <w:r>
        <w:lastRenderedPageBreak/>
        <w:t xml:space="preserve">в) в случае принятия </w:t>
      </w:r>
      <w:r>
        <w:rPr>
          <w:color w:val="000000"/>
        </w:rPr>
        <w:t>Исполнителе</w:t>
      </w:r>
      <w:r>
        <w:t xml:space="preserve">м предусмотренного частью 19 статьи 95 Закона                 № 44-ФЗ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по адресу Заказчика, указанному в Контракте. Выполнение </w:t>
      </w:r>
      <w:r>
        <w:rPr>
          <w:color w:val="000000"/>
        </w:rPr>
        <w:t>Исполнителе</w:t>
      </w:r>
      <w:r>
        <w:t>м требований части 20.2 статьи 95 Закона № 44-ФЗ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975C14" w:rsidRDefault="00975C14">
      <w:pPr>
        <w:tabs>
          <w:tab w:val="left" w:pos="288"/>
          <w:tab w:val="left" w:pos="738"/>
          <w:tab w:val="left" w:pos="1260"/>
        </w:tabs>
        <w:ind w:firstLine="720"/>
        <w:jc w:val="both"/>
      </w:pPr>
      <w: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75C14" w:rsidRDefault="00975C14">
      <w:pPr>
        <w:tabs>
          <w:tab w:val="left" w:pos="288"/>
          <w:tab w:val="left" w:pos="738"/>
          <w:tab w:val="left" w:pos="1260"/>
        </w:tabs>
        <w:ind w:firstLine="720"/>
        <w:jc w:val="both"/>
      </w:pPr>
      <w:r>
        <w:t xml:space="preserve">2) дата получения </w:t>
      </w:r>
      <w:r>
        <w:rPr>
          <w:color w:val="000000"/>
        </w:rPr>
        <w:t>Исполнителем</w:t>
      </w:r>
      <w:r>
        <w:t xml:space="preserve"> подтверждения о вручении Заказчику заказного письма, предусмотренного частью 20.2. статьи 95 Закона № 44-ФЗ, либо дата получения </w:t>
      </w:r>
      <w:r>
        <w:rPr>
          <w:color w:val="000000"/>
        </w:rPr>
        <w:t>Исполнителем</w:t>
      </w:r>
      <w: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75C14" w:rsidRDefault="00975C14">
      <w:pPr>
        <w:tabs>
          <w:tab w:val="left" w:pos="288"/>
          <w:tab w:val="left" w:pos="738"/>
          <w:tab w:val="left" w:pos="1260"/>
        </w:tabs>
        <w:ind w:firstLine="720"/>
        <w:jc w:val="both"/>
      </w:pPr>
      <w: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75C14" w:rsidRDefault="00975C14">
      <w:pPr>
        <w:tabs>
          <w:tab w:val="left" w:pos="288"/>
          <w:tab w:val="left" w:pos="738"/>
          <w:tab w:val="left" w:pos="1260"/>
        </w:tabs>
        <w:ind w:firstLine="720"/>
        <w:jc w:val="both"/>
      </w:pPr>
      <w:r>
        <w:t>д) обеспечить за свой счет устранение недостатков, выявленных при приемке Заказчиком оказанных услуг;</w:t>
      </w:r>
    </w:p>
    <w:p w:rsidR="00975C14" w:rsidRDefault="00975C14">
      <w:pPr>
        <w:tabs>
          <w:tab w:val="left" w:pos="288"/>
          <w:tab w:val="left" w:pos="738"/>
          <w:tab w:val="left" w:pos="1260"/>
        </w:tabs>
        <w:ind w:firstLine="720"/>
        <w:jc w:val="both"/>
      </w:pPr>
      <w:r>
        <w:t>е) принять для оказания Услуг автотранспортное средство по Акту приема-передачи автотранспорта (Приложение № 3);</w:t>
      </w:r>
    </w:p>
    <w:p w:rsidR="00975C14" w:rsidRDefault="00975C14">
      <w:pPr>
        <w:tabs>
          <w:tab w:val="left" w:pos="288"/>
          <w:tab w:val="left" w:pos="738"/>
          <w:tab w:val="left" w:pos="1260"/>
        </w:tabs>
        <w:ind w:firstLine="720"/>
        <w:jc w:val="both"/>
      </w:pPr>
      <w:r>
        <w:t>ж) сдать автотранспортное средство после оказания Услуг по Акту приема-передачи автотранспорта (Приложение № 3).</w:t>
      </w:r>
    </w:p>
    <w:p w:rsidR="00975C14" w:rsidRDefault="00975C14">
      <w:pPr>
        <w:tabs>
          <w:tab w:val="left" w:pos="288"/>
          <w:tab w:val="left" w:pos="738"/>
          <w:tab w:val="left" w:pos="1260"/>
        </w:tabs>
        <w:ind w:firstLine="720"/>
        <w:jc w:val="both"/>
      </w:pPr>
    </w:p>
    <w:p w:rsidR="00975C14" w:rsidRDefault="00975C14">
      <w:pPr>
        <w:tabs>
          <w:tab w:val="left" w:pos="288"/>
          <w:tab w:val="left" w:pos="738"/>
          <w:tab w:val="left" w:pos="1260"/>
        </w:tabs>
        <w:ind w:firstLine="720"/>
        <w:jc w:val="both"/>
      </w:pPr>
      <w:r>
        <w:t>3.3. Заказчик вправе:</w:t>
      </w:r>
    </w:p>
    <w:p w:rsidR="00975C14" w:rsidRDefault="00975C14">
      <w:pPr>
        <w:tabs>
          <w:tab w:val="left" w:pos="288"/>
          <w:tab w:val="left" w:pos="738"/>
          <w:tab w:val="left" w:pos="1260"/>
        </w:tabs>
        <w:ind w:firstLine="720"/>
        <w:jc w:val="both"/>
      </w:pPr>
      <w:r>
        <w:t>а) требовать от Исполнителя надлежащего исполнения обязательств, установленных Контрактом;</w:t>
      </w:r>
    </w:p>
    <w:p w:rsidR="00975C14" w:rsidRDefault="00975C14">
      <w:pPr>
        <w:tabs>
          <w:tab w:val="left" w:pos="288"/>
          <w:tab w:val="left" w:pos="738"/>
          <w:tab w:val="left" w:pos="1260"/>
        </w:tabs>
        <w:ind w:firstLine="720"/>
        <w:jc w:val="both"/>
      </w:pPr>
      <w:r>
        <w:t>б) требовать от Исполнителя своевременного устранения недостатков, выявленных как в ходе приемки, так и в течение гарантийного периода;</w:t>
      </w:r>
    </w:p>
    <w:p w:rsidR="00975C14" w:rsidRDefault="00975C14">
      <w:pPr>
        <w:tabs>
          <w:tab w:val="left" w:pos="288"/>
          <w:tab w:val="left" w:pos="738"/>
          <w:tab w:val="left" w:pos="1260"/>
        </w:tabs>
        <w:ind w:firstLine="720"/>
        <w:jc w:val="both"/>
      </w:pPr>
      <w: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975C14" w:rsidRDefault="00975C14">
      <w:pPr>
        <w:tabs>
          <w:tab w:val="left" w:pos="288"/>
          <w:tab w:val="left" w:pos="738"/>
          <w:tab w:val="left" w:pos="1260"/>
        </w:tabs>
        <w:ind w:firstLine="720"/>
        <w:jc w:val="both"/>
      </w:pPr>
      <w:r>
        <w:t>г) требовать возмещения убытков в соответствии с разделом VII Контракта, причиненных по вине Исполнителя;</w:t>
      </w:r>
    </w:p>
    <w:p w:rsidR="00975C14" w:rsidRDefault="00975C14">
      <w:pPr>
        <w:tabs>
          <w:tab w:val="left" w:pos="288"/>
          <w:tab w:val="left" w:pos="738"/>
          <w:tab w:val="left" w:pos="1260"/>
        </w:tabs>
        <w:ind w:firstLine="720"/>
        <w:jc w:val="both"/>
      </w:pPr>
      <w:r>
        <w:t>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Законом № 44-ФЗ;</w:t>
      </w:r>
    </w:p>
    <w:p w:rsidR="00975C14" w:rsidRDefault="00975C14">
      <w:pPr>
        <w:tabs>
          <w:tab w:val="left" w:pos="288"/>
          <w:tab w:val="left" w:pos="738"/>
          <w:tab w:val="left" w:pos="1260"/>
        </w:tabs>
        <w:ind w:firstLine="720"/>
        <w:jc w:val="both"/>
      </w:pPr>
      <w:r>
        <w:t>е) принять решение об одностороннем отказе от исполнения Контракта в соответствии с гражданским законодательством;</w:t>
      </w:r>
    </w:p>
    <w:p w:rsidR="00975C14" w:rsidRDefault="00975C14">
      <w:pPr>
        <w:tabs>
          <w:tab w:val="left" w:pos="288"/>
          <w:tab w:val="left" w:pos="738"/>
          <w:tab w:val="left" w:pos="1260"/>
        </w:tabs>
        <w:ind w:firstLine="720"/>
        <w:jc w:val="both"/>
      </w:pPr>
      <w:r>
        <w:t xml:space="preserve">ж) удержать суммы неисполненных </w:t>
      </w:r>
      <w:r>
        <w:rPr>
          <w:color w:val="000000"/>
        </w:rPr>
        <w:t>Исполнителе</w:t>
      </w:r>
      <w:r>
        <w:t xml:space="preserve">м требований об уплате неустоек (штрафов, пеней), предъявленных Заказчиком в соответствии с Законом № 44-ФЗ, из суммы, подлежащей оплате </w:t>
      </w:r>
      <w:r>
        <w:rPr>
          <w:color w:val="000000"/>
        </w:rPr>
        <w:t>Исполнителю</w:t>
      </w:r>
      <w:r>
        <w:t>;</w:t>
      </w:r>
    </w:p>
    <w:p w:rsidR="00975C14" w:rsidRDefault="00975C14">
      <w:pPr>
        <w:tabs>
          <w:tab w:val="left" w:pos="288"/>
          <w:tab w:val="left" w:pos="738"/>
          <w:tab w:val="left" w:pos="1260"/>
        </w:tabs>
        <w:ind w:firstLine="720"/>
        <w:jc w:val="both"/>
      </w:pPr>
      <w:r>
        <w:t>д) осуществлять иные права, предусмотренные Контрактом и (или) действующим законодательством Российской Федерации.</w:t>
      </w:r>
    </w:p>
    <w:p w:rsidR="00975C14" w:rsidRDefault="00975C14">
      <w:pPr>
        <w:tabs>
          <w:tab w:val="left" w:pos="288"/>
          <w:tab w:val="left" w:pos="738"/>
          <w:tab w:val="left" w:pos="1260"/>
        </w:tabs>
        <w:ind w:firstLine="720"/>
        <w:jc w:val="both"/>
      </w:pPr>
    </w:p>
    <w:p w:rsidR="00975C14" w:rsidRDefault="00975C14">
      <w:pPr>
        <w:tabs>
          <w:tab w:val="left" w:pos="288"/>
          <w:tab w:val="left" w:pos="738"/>
          <w:tab w:val="left" w:pos="1260"/>
        </w:tabs>
        <w:ind w:firstLine="720"/>
        <w:jc w:val="both"/>
      </w:pPr>
      <w:r>
        <w:t>3.4. Заказчик обязан:</w:t>
      </w:r>
    </w:p>
    <w:p w:rsidR="00975C14" w:rsidRDefault="00975C14">
      <w:pPr>
        <w:tabs>
          <w:tab w:val="left" w:pos="288"/>
          <w:tab w:val="left" w:pos="738"/>
          <w:tab w:val="left" w:pos="1260"/>
        </w:tabs>
        <w:ind w:firstLine="720"/>
        <w:jc w:val="both"/>
      </w:pPr>
      <w:r>
        <w:t xml:space="preserve">а) принять и оплатить оказанные услуги в соответствии с Контрактом; </w:t>
      </w:r>
    </w:p>
    <w:p w:rsidR="00975C14" w:rsidRDefault="00975C14">
      <w:pPr>
        <w:tabs>
          <w:tab w:val="left" w:pos="288"/>
          <w:tab w:val="left" w:pos="738"/>
          <w:tab w:val="left" w:pos="1260"/>
        </w:tabs>
        <w:ind w:firstLine="720"/>
        <w:jc w:val="both"/>
      </w:pPr>
      <w:r>
        <w:t>б) обеспечить контроль за исполнением Контракта;</w:t>
      </w:r>
    </w:p>
    <w:p w:rsidR="00975C14" w:rsidRDefault="00975C14">
      <w:pPr>
        <w:tabs>
          <w:tab w:val="left" w:pos="288"/>
          <w:tab w:val="left" w:pos="738"/>
          <w:tab w:val="left" w:pos="1260"/>
        </w:tabs>
        <w:ind w:firstLine="720"/>
        <w:jc w:val="both"/>
      </w:pPr>
      <w:r>
        <w:t xml:space="preserve">в) </w:t>
      </w:r>
      <w:r>
        <w:rPr>
          <w:lang w:eastAsia="ru-RU"/>
        </w:rPr>
        <w:t>принять решение об одностороннем отказе от исполнения Контракта в случае, если в ходе исполнения Контракта установлено, что:</w:t>
      </w:r>
    </w:p>
    <w:p w:rsidR="00975C14" w:rsidRDefault="00975C14">
      <w:pPr>
        <w:pStyle w:val="afffff7"/>
        <w:ind w:firstLine="709"/>
        <w:jc w:val="both"/>
      </w:pPr>
      <w:r>
        <w:t xml:space="preserve">1) </w:t>
      </w:r>
      <w:r>
        <w:rPr>
          <w:color w:val="000000"/>
        </w:rPr>
        <w:t>исполнитель</w:t>
      </w:r>
      <w:r>
        <w:t xml:space="preserve"> и (или) </w:t>
      </w:r>
      <w:r>
        <w:rPr>
          <w:color w:val="000000"/>
        </w:rPr>
        <w:t>оказываемые Услуги</w:t>
      </w:r>
      <w:r>
        <w:t xml:space="preserve"> перестали соответствовать установленным требованиям к участникам закупки (за исключением требования, предусмотренного пунктом 1.1 (при наличии такого требования) статьи 31 Закона № 44-ФЗ и (или) оказываемым Услугам;</w:t>
      </w:r>
    </w:p>
    <w:p w:rsidR="00975C14" w:rsidRDefault="00975C14">
      <w:pPr>
        <w:tabs>
          <w:tab w:val="left" w:pos="288"/>
          <w:tab w:val="left" w:pos="738"/>
          <w:tab w:val="left" w:pos="1260"/>
        </w:tabs>
        <w:ind w:firstLine="720"/>
        <w:jc w:val="both"/>
      </w:pPr>
      <w:r>
        <w:lastRenderedPageBreak/>
        <w:t xml:space="preserve">2) </w:t>
      </w:r>
      <w:r>
        <w:rPr>
          <w:color w:val="000000"/>
        </w:rPr>
        <w:t>исполнитель</w:t>
      </w:r>
      <w:r>
        <w:t xml:space="preserve"> представил недостоверную информацию о своем соответствии и (или) соответствии оказываемых Услуг требованиям, указанным в подпункте 1 настоящего пункта; </w:t>
      </w:r>
    </w:p>
    <w:p w:rsidR="00975C14" w:rsidRDefault="00975C14">
      <w:pPr>
        <w:tabs>
          <w:tab w:val="left" w:pos="288"/>
          <w:tab w:val="left" w:pos="738"/>
          <w:tab w:val="left" w:pos="1260"/>
        </w:tabs>
        <w:ind w:firstLine="720"/>
        <w:jc w:val="both"/>
      </w:pPr>
      <w:r>
        <w:rPr>
          <w:color w:val="000000"/>
        </w:rPr>
        <w:t>г</w:t>
      </w:r>
      <w:r>
        <w:t xml:space="preserve">) </w:t>
      </w:r>
      <w:r>
        <w:rPr>
          <w:color w:val="000000"/>
          <w:lang w:eastAsia="ru-RU"/>
        </w:rPr>
        <w:t>в случае принятия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указанных требований части 12.2 статьи 95 Закона № 44-ФЗ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975C14" w:rsidRDefault="00975C14">
      <w:pPr>
        <w:pStyle w:val="afffff7"/>
        <w:ind w:firstLine="709"/>
        <w:jc w:val="both"/>
      </w:pPr>
      <w:r>
        <w:rPr>
          <w:color w:val="000000"/>
          <w:lang w:eastAsia="ru-RU"/>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975C14" w:rsidRDefault="00975C14">
      <w:pPr>
        <w:tabs>
          <w:tab w:val="left" w:pos="288"/>
          <w:tab w:val="left" w:pos="738"/>
          <w:tab w:val="left" w:pos="1260"/>
        </w:tabs>
        <w:ind w:firstLine="720"/>
        <w:jc w:val="both"/>
      </w:pPr>
      <w:r>
        <w:rPr>
          <w:color w:val="000000"/>
          <w:lang w:eastAsia="ru-RU"/>
        </w:rPr>
        <w:t>2) дата получения Заказчиком подтверждения о вручении Исполнителю заказного письма, предусмотренного частью 12.2 статьи 95 Закона № 44-ФЗ,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75C14" w:rsidRDefault="00975C14">
      <w:pPr>
        <w:tabs>
          <w:tab w:val="left" w:pos="288"/>
          <w:tab w:val="left" w:pos="738"/>
          <w:tab w:val="left" w:pos="1260"/>
        </w:tabs>
        <w:ind w:firstLine="720"/>
        <w:jc w:val="both"/>
      </w:pPr>
      <w:r>
        <w:rPr>
          <w:color w:val="000000"/>
        </w:rPr>
        <w:t>д</w:t>
      </w:r>
      <w:r>
        <w:t>) провести экспертизу оказанных услуг для проверки их соответствия условиям Контракта в соответствии с Законом № 44-ФЗ;</w:t>
      </w:r>
    </w:p>
    <w:p w:rsidR="00975C14" w:rsidRDefault="00975C14">
      <w:pPr>
        <w:tabs>
          <w:tab w:val="left" w:pos="288"/>
          <w:tab w:val="left" w:pos="738"/>
          <w:tab w:val="left" w:pos="1260"/>
        </w:tabs>
        <w:ind w:firstLine="720"/>
        <w:jc w:val="both"/>
      </w:pPr>
      <w:r>
        <w:rPr>
          <w:color w:val="000000"/>
        </w:rPr>
        <w:t>е</w:t>
      </w:r>
      <w:r>
        <w:t>) требовать уплаты неустоек (штрафов, пеней) в соответствии с разделом VII Контракта;</w:t>
      </w:r>
    </w:p>
    <w:p w:rsidR="00975C14" w:rsidRDefault="00975C14">
      <w:pPr>
        <w:tabs>
          <w:tab w:val="left" w:pos="288"/>
          <w:tab w:val="left" w:pos="738"/>
          <w:tab w:val="left" w:pos="1260"/>
        </w:tabs>
        <w:ind w:firstLine="720"/>
        <w:jc w:val="both"/>
      </w:pPr>
      <w:r>
        <w:rPr>
          <w:color w:val="000000"/>
        </w:rPr>
        <w:t>ж</w:t>
      </w:r>
      <w:r>
        <w:t>) сдать автотранспортное средство для оказания Услуг по Акту приема-передачи автотранспорта (Приложение № 3);</w:t>
      </w:r>
    </w:p>
    <w:p w:rsidR="00975C14" w:rsidRDefault="00975C14">
      <w:pPr>
        <w:tabs>
          <w:tab w:val="left" w:pos="288"/>
          <w:tab w:val="left" w:pos="738"/>
          <w:tab w:val="left" w:pos="1260"/>
        </w:tabs>
        <w:ind w:firstLine="720"/>
        <w:jc w:val="both"/>
      </w:pPr>
      <w:r>
        <w:rPr>
          <w:color w:val="000000"/>
        </w:rPr>
        <w:t>з</w:t>
      </w:r>
      <w:r>
        <w:t>) принять автотранспортное средства после оказания Услуг по Акту приема-передачи автотранспорта (Приложение № 3).</w:t>
      </w:r>
    </w:p>
    <w:p w:rsidR="00975C14" w:rsidRDefault="00975C14">
      <w:pPr>
        <w:tabs>
          <w:tab w:val="left" w:pos="288"/>
          <w:tab w:val="left" w:pos="738"/>
          <w:tab w:val="left" w:pos="1260"/>
        </w:tabs>
        <w:ind w:firstLine="720"/>
        <w:jc w:val="both"/>
      </w:pPr>
      <w:r>
        <w:t xml:space="preserve"> </w:t>
      </w:r>
    </w:p>
    <w:p w:rsidR="00975C14" w:rsidRDefault="00975C14">
      <w:pPr>
        <w:tabs>
          <w:tab w:val="left" w:pos="288"/>
          <w:tab w:val="left" w:pos="738"/>
          <w:tab w:val="left" w:pos="1260"/>
        </w:tabs>
        <w:ind w:firstLine="720"/>
        <w:jc w:val="both"/>
      </w:pPr>
    </w:p>
    <w:p w:rsidR="00975C14" w:rsidRDefault="00975C14">
      <w:pPr>
        <w:tabs>
          <w:tab w:val="left" w:pos="288"/>
          <w:tab w:val="left" w:pos="738"/>
          <w:tab w:val="left" w:pos="1260"/>
        </w:tabs>
        <w:ind w:firstLine="720"/>
        <w:jc w:val="center"/>
      </w:pPr>
      <w:r>
        <w:rPr>
          <w:b/>
          <w:bCs/>
        </w:rPr>
        <w:t>IV. Место и сроки оказания услуг</w:t>
      </w:r>
    </w:p>
    <w:p w:rsidR="00975C14" w:rsidRDefault="00975C14">
      <w:pPr>
        <w:tabs>
          <w:tab w:val="left" w:pos="288"/>
          <w:tab w:val="left" w:pos="738"/>
          <w:tab w:val="left" w:pos="1260"/>
        </w:tabs>
        <w:ind w:firstLine="720"/>
        <w:jc w:val="both"/>
      </w:pPr>
      <w:r>
        <w:t>4.1</w:t>
      </w:r>
      <w:r w:rsidR="00C64312">
        <w:t>. Услуги оказываются в течение 10</w:t>
      </w:r>
      <w:r>
        <w:t xml:space="preserve"> (</w:t>
      </w:r>
      <w:r w:rsidR="00C64312">
        <w:t>десяти</w:t>
      </w:r>
      <w:r>
        <w:t>) рабочих дней со дня, следующего за днем заключения Контракта.</w:t>
      </w:r>
    </w:p>
    <w:p w:rsidR="00975C14" w:rsidRDefault="00975C14">
      <w:pPr>
        <w:tabs>
          <w:tab w:val="left" w:pos="288"/>
          <w:tab w:val="left" w:pos="738"/>
          <w:tab w:val="left" w:pos="1260"/>
        </w:tabs>
        <w:ind w:firstLine="720"/>
        <w:jc w:val="both"/>
      </w:pPr>
      <w:r>
        <w:t xml:space="preserve">4.2. Датой исполнения Исполнителем обязательств по Контракту считается дата подписания Заказчиком документа о приемке. </w:t>
      </w:r>
    </w:p>
    <w:p w:rsidR="00975C14" w:rsidRDefault="00975C14">
      <w:pPr>
        <w:tabs>
          <w:tab w:val="left" w:pos="288"/>
          <w:tab w:val="left" w:pos="738"/>
          <w:tab w:val="left" w:pos="1260"/>
        </w:tabs>
        <w:ind w:firstLine="720"/>
        <w:jc w:val="both"/>
      </w:pPr>
      <w:r>
        <w:t>4.3. Услуги оказывается на производственных площадях Исполнителя на территории       г.</w:t>
      </w:r>
      <w:r w:rsidR="00825D85">
        <w:t xml:space="preserve"> Кемерово</w:t>
      </w:r>
      <w:r>
        <w:t>.</w:t>
      </w:r>
    </w:p>
    <w:p w:rsidR="00975C14" w:rsidRDefault="00975C14">
      <w:pPr>
        <w:tabs>
          <w:tab w:val="left" w:pos="288"/>
          <w:tab w:val="left" w:pos="738"/>
          <w:tab w:val="left" w:pos="1260"/>
        </w:tabs>
        <w:ind w:firstLine="720"/>
        <w:jc w:val="center"/>
        <w:rPr>
          <w:b/>
          <w:bCs/>
        </w:rPr>
      </w:pPr>
    </w:p>
    <w:p w:rsidR="00975C14" w:rsidRDefault="00975C14">
      <w:pPr>
        <w:tabs>
          <w:tab w:val="left" w:pos="288"/>
          <w:tab w:val="left" w:pos="738"/>
          <w:tab w:val="left" w:pos="1260"/>
        </w:tabs>
        <w:ind w:firstLine="720"/>
        <w:jc w:val="center"/>
      </w:pPr>
      <w:r>
        <w:rPr>
          <w:b/>
          <w:bCs/>
        </w:rPr>
        <w:t xml:space="preserve">V. Порядок сдачи и приемки оказанных услуг </w:t>
      </w:r>
    </w:p>
    <w:p w:rsidR="00975C14" w:rsidRDefault="00975C14">
      <w:pPr>
        <w:tabs>
          <w:tab w:val="left" w:pos="288"/>
          <w:tab w:val="left" w:pos="738"/>
          <w:tab w:val="left" w:pos="1260"/>
        </w:tabs>
        <w:ind w:firstLine="720"/>
        <w:jc w:val="both"/>
      </w:pPr>
      <w:r>
        <w:t>5.1. Исполнитель обязан в письменной форме уведомить Заказчика о готовности оказываемых услуг.</w:t>
      </w:r>
    </w:p>
    <w:p w:rsidR="00975C14" w:rsidRDefault="00975C14">
      <w:pPr>
        <w:tabs>
          <w:tab w:val="left" w:pos="288"/>
          <w:tab w:val="left" w:pos="738"/>
          <w:tab w:val="left" w:pos="1260"/>
        </w:tabs>
        <w:ind w:firstLine="720"/>
        <w:jc w:val="both"/>
      </w:pPr>
      <w:r>
        <w:t>Уведомление Исполнителя о готовности оказываемых услуг к сдаче должно быть подписано руководителем Исп</w:t>
      </w:r>
      <w:r>
        <w:rPr>
          <w:color w:val="000000"/>
        </w:rPr>
        <w:t>олнителя (иным уполномоченным лицом).</w:t>
      </w:r>
    </w:p>
    <w:p w:rsidR="00975C14" w:rsidRDefault="00975C14">
      <w:pPr>
        <w:tabs>
          <w:tab w:val="left" w:pos="288"/>
          <w:tab w:val="left" w:pos="738"/>
          <w:tab w:val="left" w:pos="1260"/>
        </w:tabs>
        <w:ind w:firstLine="720"/>
        <w:jc w:val="both"/>
      </w:pPr>
      <w:r>
        <w:t>Вместе с уведомлением Исполнитель представляет Заказчику документы о приемке оказанных услуг в двух экземплярах (счет, счет - фактура, акт об оказании услуг или выполненных работ, или универсальный передаточный документ).</w:t>
      </w:r>
    </w:p>
    <w:p w:rsidR="00975C14" w:rsidRDefault="00975C14">
      <w:pPr>
        <w:tabs>
          <w:tab w:val="left" w:pos="288"/>
          <w:tab w:val="left" w:pos="738"/>
          <w:tab w:val="left" w:pos="1260"/>
        </w:tabs>
        <w:ind w:firstLine="720"/>
        <w:jc w:val="both"/>
      </w:pPr>
      <w:r>
        <w:rPr>
          <w:rFonts w:eastAsia="Calibri"/>
          <w:lang w:eastAsia="en-US"/>
        </w:rPr>
        <w:t xml:space="preserve">Доставка автомобиля до места оказания услуг осуществляется за счет сил и средств </w:t>
      </w:r>
      <w:r w:rsidR="00825D85">
        <w:rPr>
          <w:rFonts w:eastAsia="Calibri"/>
          <w:lang w:eastAsia="en-US"/>
        </w:rPr>
        <w:t>Заказчика</w:t>
      </w:r>
      <w:r>
        <w:rPr>
          <w:rFonts w:eastAsia="Calibri"/>
          <w:lang w:eastAsia="en-US"/>
        </w:rPr>
        <w:t>.</w:t>
      </w:r>
    </w:p>
    <w:p w:rsidR="00975C14" w:rsidRDefault="00975C14">
      <w:pPr>
        <w:tabs>
          <w:tab w:val="left" w:pos="288"/>
          <w:tab w:val="left" w:pos="738"/>
          <w:tab w:val="left" w:pos="1260"/>
        </w:tabs>
        <w:jc w:val="both"/>
      </w:pPr>
      <w:r>
        <w:tab/>
      </w:r>
      <w:r>
        <w:tab/>
        <w:t>Автотранспортное средство передается от Заказчика к Исполнителю для оказания услуг/ от Исполнителя к Заказчику после оказания услуг – по Акту приема-передачи автотранспорта (Приложение № 3 к Контракту).</w:t>
      </w:r>
    </w:p>
    <w:p w:rsidR="00975C14" w:rsidRDefault="00975C14">
      <w:pPr>
        <w:tabs>
          <w:tab w:val="left" w:pos="288"/>
          <w:tab w:val="left" w:pos="738"/>
          <w:tab w:val="left" w:pos="1260"/>
        </w:tabs>
        <w:ind w:firstLine="720"/>
        <w:jc w:val="both"/>
      </w:pPr>
      <w: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и оформляет акт (Приложение № 2 к Контракту).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975C14" w:rsidRDefault="00825D85">
      <w:pPr>
        <w:tabs>
          <w:tab w:val="left" w:pos="288"/>
          <w:tab w:val="left" w:pos="738"/>
          <w:tab w:val="left" w:pos="1260"/>
        </w:tabs>
        <w:ind w:firstLine="720"/>
        <w:jc w:val="both"/>
      </w:pPr>
      <w:r>
        <w:t>5.3</w:t>
      </w:r>
      <w:r w:rsidR="00975C14">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975C14" w:rsidRDefault="00825D85">
      <w:pPr>
        <w:tabs>
          <w:tab w:val="left" w:pos="1260"/>
        </w:tabs>
        <w:ind w:firstLine="709"/>
        <w:jc w:val="both"/>
      </w:pPr>
      <w:r>
        <w:t>5.4</w:t>
      </w:r>
      <w:r w:rsidR="00975C14">
        <w:t>. Право собственности на результат оказанных услуг переходит от Исполнителя к Заказчику с момента подписания документа о приемке</w:t>
      </w:r>
      <w:r>
        <w:t>.</w:t>
      </w:r>
    </w:p>
    <w:p w:rsidR="00975C14" w:rsidRDefault="00975C14">
      <w:pPr>
        <w:tabs>
          <w:tab w:val="left" w:pos="1260"/>
        </w:tabs>
        <w:ind w:firstLine="709"/>
        <w:jc w:val="both"/>
      </w:pPr>
      <w:r>
        <w:t>Риск случайной гибели или случайного повреждения результата оказанных Услуг переходят от Исполнителя к Заказчику с момента подписания документа о приемке</w:t>
      </w:r>
      <w:r w:rsidR="00825D85">
        <w:t>.</w:t>
      </w:r>
      <w:r>
        <w:t xml:space="preserve"> </w:t>
      </w:r>
    </w:p>
    <w:p w:rsidR="00975C14" w:rsidRDefault="00975C14">
      <w:pPr>
        <w:tabs>
          <w:tab w:val="left" w:pos="1260"/>
        </w:tabs>
        <w:ind w:firstLine="709"/>
        <w:jc w:val="both"/>
      </w:pPr>
      <w:r>
        <w:t>Риск случайной гибели или случайного повреждения автотранспортного средства переходит от Заказчика к Исполнителю/от Исполнителя к Заказчику с момента фактической передачи автотранспортного средства и подписания Сторонами Акта приема-передачи автотранспорта (Приложение № 3 к Контракту).</w:t>
      </w:r>
    </w:p>
    <w:p w:rsidR="00975C14" w:rsidRDefault="00975C14">
      <w:pPr>
        <w:tabs>
          <w:tab w:val="left" w:pos="1260"/>
        </w:tabs>
        <w:ind w:firstLine="709"/>
        <w:jc w:val="both"/>
      </w:pPr>
      <w:r>
        <w:t>Фактическая приемка долж</w:t>
      </w:r>
      <w:r w:rsidR="00825D85">
        <w:t>на быть осуществлена в течение 5 (пяти) рабочих дней</w:t>
      </w:r>
      <w:r>
        <w:t xml:space="preserve"> после получения </w:t>
      </w:r>
      <w:r w:rsidR="00825D85">
        <w:t>уведомления Исполнителем</w:t>
      </w:r>
      <w:r>
        <w:t xml:space="preserve"> о готовности оказанных Услуг.</w:t>
      </w:r>
    </w:p>
    <w:p w:rsidR="00825D85" w:rsidRDefault="00825D85">
      <w:pPr>
        <w:tabs>
          <w:tab w:val="left" w:pos="1260"/>
        </w:tabs>
        <w:ind w:firstLine="709"/>
        <w:jc w:val="both"/>
      </w:pPr>
    </w:p>
    <w:p w:rsidR="00975C14" w:rsidRDefault="00975C14">
      <w:pPr>
        <w:tabs>
          <w:tab w:val="left" w:pos="288"/>
          <w:tab w:val="left" w:pos="738"/>
          <w:tab w:val="left" w:pos="1260"/>
        </w:tabs>
        <w:ind w:firstLine="720"/>
        <w:jc w:val="center"/>
      </w:pPr>
      <w:r>
        <w:rPr>
          <w:b/>
          <w:bCs/>
        </w:rPr>
        <w:t>VI. Цена Контракта и порядок расчетов</w:t>
      </w:r>
    </w:p>
    <w:p w:rsidR="00975C14" w:rsidRDefault="00975C14">
      <w:pPr>
        <w:suppressAutoHyphens w:val="0"/>
        <w:ind w:firstLine="709"/>
        <w:jc w:val="both"/>
      </w:pPr>
      <w:r>
        <w:t>6.1.  Цена Контракта составляет _____________(___________) рублей ______копеек с учетом НДС%</w:t>
      </w:r>
      <w:r>
        <w:rPr>
          <w:rStyle w:val="54"/>
        </w:rPr>
        <w:footnoteReference w:id="1"/>
      </w:r>
      <w:r>
        <w:t xml:space="preserve">. </w:t>
      </w:r>
    </w:p>
    <w:p w:rsidR="00975C14" w:rsidRDefault="00975C14">
      <w:pPr>
        <w:tabs>
          <w:tab w:val="left" w:pos="288"/>
          <w:tab w:val="left" w:pos="738"/>
          <w:tab w:val="left" w:pos="1260"/>
        </w:tabs>
        <w:ind w:firstLine="720"/>
        <w:jc w:val="both"/>
      </w:pPr>
      <w: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75C14" w:rsidRDefault="00975C14">
      <w:pPr>
        <w:tabs>
          <w:tab w:val="left" w:pos="288"/>
          <w:tab w:val="left" w:pos="738"/>
          <w:tab w:val="left" w:pos="1260"/>
        </w:tabs>
        <w:ind w:firstLine="720"/>
        <w:jc w:val="both"/>
      </w:pPr>
      <w: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975C14" w:rsidRDefault="00975C14">
      <w:pPr>
        <w:tabs>
          <w:tab w:val="left" w:pos="288"/>
          <w:tab w:val="left" w:pos="738"/>
          <w:tab w:val="left" w:pos="1260"/>
        </w:tabs>
        <w:ind w:firstLine="720"/>
        <w:jc w:val="both"/>
      </w:pPr>
      <w:r>
        <w:t>6.4. 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rsidR="00975C14" w:rsidRDefault="00975C14">
      <w:pPr>
        <w:tabs>
          <w:tab w:val="left" w:pos="288"/>
          <w:tab w:val="left" w:pos="738"/>
          <w:tab w:val="left" w:pos="1260"/>
        </w:tabs>
        <w:ind w:firstLine="720"/>
        <w:jc w:val="both"/>
      </w:pPr>
      <w: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975C14" w:rsidRDefault="00975C14">
      <w:pPr>
        <w:tabs>
          <w:tab w:val="left" w:pos="288"/>
          <w:tab w:val="left" w:pos="738"/>
          <w:tab w:val="left" w:pos="1260"/>
        </w:tabs>
        <w:ind w:firstLine="720"/>
        <w:jc w:val="both"/>
      </w:pPr>
      <w:r>
        <w:t xml:space="preserve">6.5. Источник финансирования Контракта </w:t>
      </w:r>
      <w:r w:rsidR="00620D03">
        <w:t>–</w:t>
      </w:r>
      <w:r>
        <w:t xml:space="preserve"> </w:t>
      </w:r>
      <w:r w:rsidR="00620D03">
        <w:t>средства бюджетных учреждений</w:t>
      </w:r>
      <w:r>
        <w:t xml:space="preserve">. </w:t>
      </w:r>
      <w:r>
        <w:rPr>
          <w:color w:val="000000"/>
          <w:lang w:eastAsia="ru-RU"/>
        </w:rPr>
        <w:t>Код вида расходов – 244 (прочая закупка товаров, работ, услуг).</w:t>
      </w:r>
    </w:p>
    <w:p w:rsidR="00975C14" w:rsidRDefault="00975C14">
      <w:pPr>
        <w:tabs>
          <w:tab w:val="left" w:pos="288"/>
          <w:tab w:val="left" w:pos="738"/>
          <w:tab w:val="left" w:pos="1260"/>
        </w:tabs>
        <w:ind w:firstLine="720"/>
        <w:jc w:val="both"/>
      </w:pPr>
      <w:r>
        <w:t xml:space="preserve">6.6. Расчеты между Заказчиком и Исполнителем за оказанные услуги производятся не позднее </w:t>
      </w:r>
      <w:r w:rsidR="00620D03">
        <w:rPr>
          <w:color w:val="000000"/>
        </w:rPr>
        <w:t>7 (семи</w:t>
      </w:r>
      <w:r>
        <w:rPr>
          <w:color w:val="000000"/>
        </w:rPr>
        <w:t xml:space="preserve">) рабочих </w:t>
      </w:r>
      <w:r>
        <w:t>дней с даты подписания Заказчиком документов о приемке.</w:t>
      </w:r>
    </w:p>
    <w:p w:rsidR="00975C14" w:rsidRDefault="00975C14">
      <w:pPr>
        <w:tabs>
          <w:tab w:val="left" w:pos="288"/>
          <w:tab w:val="left" w:pos="738"/>
          <w:tab w:val="left" w:pos="1260"/>
        </w:tabs>
        <w:ind w:firstLine="720"/>
        <w:jc w:val="both"/>
      </w:pPr>
      <w:r>
        <w:t>6.7. Авансовый платеж по Контракту не предусмотрен.</w:t>
      </w:r>
    </w:p>
    <w:p w:rsidR="00975C14" w:rsidRDefault="00975C14">
      <w:pPr>
        <w:tabs>
          <w:tab w:val="left" w:pos="288"/>
          <w:tab w:val="left" w:pos="738"/>
          <w:tab w:val="left" w:pos="1260"/>
        </w:tabs>
        <w:ind w:firstLine="720"/>
        <w:jc w:val="both"/>
      </w:pPr>
      <w: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975C14" w:rsidRDefault="00975C14">
      <w:pPr>
        <w:tabs>
          <w:tab w:val="left" w:pos="288"/>
          <w:tab w:val="left" w:pos="738"/>
          <w:tab w:val="left" w:pos="1260"/>
        </w:tabs>
        <w:ind w:firstLine="720"/>
        <w:jc w:val="center"/>
        <w:rPr>
          <w:b/>
          <w:bCs/>
          <w:color w:val="22272F"/>
        </w:rPr>
      </w:pPr>
    </w:p>
    <w:p w:rsidR="00975C14" w:rsidRDefault="00975C14">
      <w:pPr>
        <w:tabs>
          <w:tab w:val="left" w:pos="288"/>
          <w:tab w:val="left" w:pos="738"/>
          <w:tab w:val="left" w:pos="1260"/>
        </w:tabs>
        <w:ind w:firstLine="720"/>
        <w:jc w:val="center"/>
      </w:pPr>
      <w:r>
        <w:rPr>
          <w:b/>
          <w:bCs/>
          <w:color w:val="22272F"/>
        </w:rPr>
        <w:t xml:space="preserve">VII. </w:t>
      </w:r>
      <w:r>
        <w:rPr>
          <w:b/>
          <w:bCs/>
          <w:lang w:eastAsia="ru-RU"/>
        </w:rPr>
        <w:t>Ответственность Сторон</w:t>
      </w:r>
    </w:p>
    <w:p w:rsidR="00975C14" w:rsidRDefault="00975C14">
      <w:pPr>
        <w:pStyle w:val="NoSpacing"/>
        <w:ind w:firstLine="720"/>
      </w:pPr>
      <w:r>
        <w:rPr>
          <w:rFonts w:ascii="Times New Roman" w:hAnsi="Times New Roman" w:cs="Times New Roman"/>
          <w:sz w:val="24"/>
          <w:szCs w:val="24"/>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75C14" w:rsidRDefault="00975C14">
      <w:pPr>
        <w:pStyle w:val="NoSpacing"/>
        <w:ind w:firstLine="720"/>
      </w:pPr>
      <w:r>
        <w:rPr>
          <w:rFonts w:ascii="Times New Roman" w:hAnsi="Times New Roman" w:cs="Times New Roman"/>
          <w:sz w:val="24"/>
          <w:szCs w:val="24"/>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75C14" w:rsidRDefault="00975C14">
      <w:pPr>
        <w:pStyle w:val="NoSpacing"/>
        <w:ind w:firstLine="720"/>
      </w:pPr>
      <w:r>
        <w:rPr>
          <w:rFonts w:ascii="Times New Roman" w:hAnsi="Times New Roman" w:cs="Times New Roman"/>
          <w:sz w:val="24"/>
          <w:szCs w:val="24"/>
          <w:lang w:eastAsia="ru-RU"/>
        </w:rPr>
        <w:t>7.3.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75C14" w:rsidRDefault="00975C14">
      <w:pPr>
        <w:pStyle w:val="NoSpacing"/>
        <w:ind w:firstLine="720"/>
      </w:pPr>
      <w:r>
        <w:rPr>
          <w:rFonts w:ascii="Times New Roman" w:hAnsi="Times New Roman" w:cs="Times New Roman"/>
          <w:sz w:val="24"/>
          <w:szCs w:val="24"/>
          <w:lang w:eastAsia="ru-RU"/>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w:t>
      </w:r>
      <w:r>
        <w:rPr>
          <w:rStyle w:val="2d"/>
          <w:rFonts w:ascii="Times New Roman" w:hAnsi="Times New Roman" w:cs="Times New Roman"/>
          <w:sz w:val="24"/>
          <w:szCs w:val="24"/>
          <w:lang w:eastAsia="ru-RU"/>
        </w:rPr>
        <w:footnoteReference w:id="2"/>
      </w:r>
      <w:r>
        <w:rPr>
          <w:rFonts w:ascii="Times New Roman" w:hAnsi="Times New Roman" w:cs="Times New Roman"/>
          <w:sz w:val="24"/>
          <w:szCs w:val="24"/>
          <w:lang w:eastAsia="ru-RU"/>
        </w:rPr>
        <w:t xml:space="preserve"> цены Контракта </w:t>
      </w:r>
      <w:r>
        <w:rPr>
          <w:rFonts w:ascii="Times New Roman" w:eastAsia="Times New Roman" w:hAnsi="Times New Roman" w:cs="Times New Roman"/>
          <w:sz w:val="24"/>
          <w:szCs w:val="24"/>
          <w:lang w:eastAsia="ru-RU"/>
        </w:rPr>
        <w:t>_______(__________) рублей ____ копеек.</w:t>
      </w:r>
    </w:p>
    <w:p w:rsidR="00975C14" w:rsidRDefault="00975C14">
      <w:pPr>
        <w:pStyle w:val="NoSpacing"/>
        <w:ind w:firstLine="720"/>
      </w:pPr>
      <w:r>
        <w:rPr>
          <w:rFonts w:ascii="Times New Roman" w:hAnsi="Times New Roman" w:cs="Times New Roman"/>
          <w:sz w:val="24"/>
          <w:szCs w:val="24"/>
          <w:lang w:eastAsia="ru-RU"/>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r>
        <w:rPr>
          <w:rStyle w:val="ab"/>
          <w:rFonts w:ascii="Times New Roman" w:hAnsi="Times New Roman" w:cs="Times New Roman"/>
          <w:color w:val="000000"/>
          <w:sz w:val="24"/>
          <w:szCs w:val="24"/>
          <w:vertAlign w:val="baseline"/>
          <w:lang w:eastAsia="ru-RU"/>
        </w:rPr>
        <w:t>1000 рублей, если цена контракта не превышает 3 млн. рублей</w:t>
      </w:r>
      <w:r>
        <w:rPr>
          <w:rStyle w:val="2d"/>
          <w:rFonts w:ascii="Times New Roman" w:hAnsi="Times New Roman" w:cs="Times New Roman"/>
          <w:sz w:val="24"/>
          <w:szCs w:val="24"/>
          <w:lang w:eastAsia="ru-RU"/>
        </w:rPr>
        <w:footnoteReference w:id="3"/>
      </w:r>
      <w:r>
        <w:rPr>
          <w:rFonts w:ascii="Times New Roman" w:hAnsi="Times New Roman" w:cs="Times New Roman"/>
          <w:sz w:val="24"/>
          <w:szCs w:val="24"/>
          <w:lang w:eastAsia="ru-RU"/>
        </w:rPr>
        <w:t>.</w:t>
      </w:r>
    </w:p>
    <w:p w:rsidR="00975C14" w:rsidRDefault="00975C14">
      <w:pPr>
        <w:pStyle w:val="NoSpacing"/>
        <w:ind w:firstLine="720"/>
      </w:pPr>
      <w:r>
        <w:rPr>
          <w:rFonts w:ascii="Times New Roman" w:hAnsi="Times New Roman" w:cs="Times New Roman"/>
          <w:sz w:val="24"/>
          <w:szCs w:val="24"/>
          <w:lang w:eastAsia="ru-RU"/>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75C14" w:rsidRDefault="00975C14">
      <w:pPr>
        <w:pStyle w:val="NoSpacing"/>
        <w:ind w:firstLine="720"/>
      </w:pPr>
      <w:r>
        <w:rPr>
          <w:rFonts w:ascii="Times New Roman" w:hAnsi="Times New Roman" w:cs="Times New Roman"/>
          <w:sz w:val="24"/>
          <w:szCs w:val="24"/>
          <w:lang w:eastAsia="ru-RU"/>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w:t>
      </w:r>
      <w:r>
        <w:rPr>
          <w:rStyle w:val="ab"/>
          <w:rFonts w:ascii="Times New Roman" w:hAnsi="Times New Roman" w:cs="Times New Roman"/>
          <w:color w:val="000000"/>
          <w:sz w:val="24"/>
          <w:szCs w:val="24"/>
          <w:vertAlign w:val="baseline"/>
          <w:lang w:eastAsia="ru-RU"/>
        </w:rPr>
        <w:t>1000 рублей, если цена контракта не превышает 3 млн. рублей (включительно)</w:t>
      </w:r>
      <w:r>
        <w:rPr>
          <w:rStyle w:val="2d"/>
          <w:rFonts w:ascii="Times New Roman" w:hAnsi="Times New Roman" w:cs="Times New Roman"/>
          <w:sz w:val="24"/>
          <w:szCs w:val="24"/>
          <w:lang w:eastAsia="ru-RU"/>
        </w:rPr>
        <w:footnoteReference w:id="4"/>
      </w:r>
      <w:r>
        <w:rPr>
          <w:rFonts w:ascii="Times New Roman" w:hAnsi="Times New Roman" w:cs="Times New Roman"/>
          <w:sz w:val="24"/>
          <w:szCs w:val="24"/>
          <w:lang w:eastAsia="ru-RU"/>
        </w:rPr>
        <w:t>.</w:t>
      </w:r>
    </w:p>
    <w:p w:rsidR="00975C14" w:rsidRDefault="00975C14">
      <w:pPr>
        <w:pStyle w:val="NoSpacing"/>
        <w:ind w:firstLine="720"/>
      </w:pPr>
      <w:r>
        <w:rPr>
          <w:rFonts w:ascii="Times New Roman" w:hAnsi="Times New Roman" w:cs="Times New Roman"/>
          <w:sz w:val="24"/>
          <w:szCs w:val="24"/>
          <w:lang w:eastAsia="ru-RU"/>
        </w:rPr>
        <w:t>7.8. Применение неустойки (штрафа, пени) не освобождает Стороны от исполнения обязательств по Контракту.</w:t>
      </w:r>
    </w:p>
    <w:p w:rsidR="00975C14" w:rsidRDefault="00975C14">
      <w:pPr>
        <w:pStyle w:val="NoSpacing"/>
        <w:ind w:firstLine="720"/>
      </w:pPr>
      <w:r>
        <w:rPr>
          <w:rFonts w:ascii="Times New Roman" w:hAnsi="Times New Roman" w:cs="Times New Roman"/>
          <w:sz w:val="24"/>
          <w:szCs w:val="24"/>
          <w:lang w:eastAsia="ru-RU"/>
        </w:rPr>
        <w:t>7.</w:t>
      </w:r>
      <w:r>
        <w:rPr>
          <w:rFonts w:ascii="Times New Roman" w:hAnsi="Times New Roman" w:cs="Times New Roman"/>
          <w:color w:val="000000"/>
          <w:sz w:val="24"/>
          <w:szCs w:val="24"/>
          <w:lang w:eastAsia="ru-RU"/>
        </w:rPr>
        <w:t>9</w:t>
      </w:r>
      <w:r>
        <w:rPr>
          <w:rFonts w:ascii="Times New Roman" w:hAnsi="Times New Roman" w:cs="Times New Roman"/>
          <w:sz w:val="24"/>
          <w:szCs w:val="24"/>
          <w:lang w:eastAsia="ru-RU"/>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75C14" w:rsidRDefault="00975C14">
      <w:pPr>
        <w:pStyle w:val="NoSpacing"/>
        <w:ind w:firstLine="720"/>
      </w:pPr>
      <w:r>
        <w:rPr>
          <w:rFonts w:ascii="Times New Roman" w:hAnsi="Times New Roman" w:cs="Times New Roman"/>
          <w:sz w:val="24"/>
          <w:szCs w:val="24"/>
          <w:lang w:eastAsia="ru-RU"/>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75C14" w:rsidRDefault="00975C14">
      <w:pPr>
        <w:pStyle w:val="NoSpacing"/>
        <w:ind w:firstLine="720"/>
      </w:pPr>
      <w:r>
        <w:rPr>
          <w:rFonts w:ascii="Times New Roman" w:hAnsi="Times New Roman" w:cs="Times New Roman"/>
          <w:sz w:val="24"/>
          <w:szCs w:val="24"/>
          <w:lang w:eastAsia="ru-RU"/>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75C14" w:rsidRDefault="00975C14">
      <w:pPr>
        <w:pStyle w:val="afffff7"/>
        <w:ind w:firstLine="709"/>
        <w:jc w:val="both"/>
        <w:rPr>
          <w:rFonts w:eastAsia="Arial Unicode MS"/>
          <w:lang w:eastAsia="ru-RU"/>
        </w:rPr>
      </w:pPr>
      <w:r>
        <w:rPr>
          <w:lang w:eastAsia="ru-RU"/>
        </w:rPr>
        <w:t xml:space="preserve">7.12. </w:t>
      </w:r>
      <w:r>
        <w:rPr>
          <w:rFonts w:eastAsia="Arial Unicode MS"/>
          <w:lang w:eastAsia="ru-RU"/>
        </w:rPr>
        <w:t xml:space="preserve">Реквизиты для перечисления </w:t>
      </w:r>
      <w:r>
        <w:rPr>
          <w:rFonts w:eastAsia="Arial Unicode MS"/>
          <w:color w:val="000000"/>
          <w:lang w:eastAsia="ru-RU"/>
        </w:rPr>
        <w:t>З</w:t>
      </w:r>
      <w:r>
        <w:rPr>
          <w:rFonts w:eastAsia="Arial Unicode MS"/>
          <w:lang w:eastAsia="ru-RU"/>
        </w:rPr>
        <w:t xml:space="preserve">аказчику неустойки (пени, штрафа), удержания </w:t>
      </w:r>
      <w:r>
        <w:rPr>
          <w:rFonts w:eastAsia="Arial Unicode MS"/>
          <w:color w:val="000000"/>
          <w:lang w:eastAsia="ru-RU"/>
        </w:rPr>
        <w:t>З</w:t>
      </w:r>
      <w:r>
        <w:rPr>
          <w:rFonts w:eastAsia="Arial Unicode MS"/>
          <w:lang w:eastAsia="ru-RU"/>
        </w:rPr>
        <w:t xml:space="preserve">аказчиком суммы, подлежащей оплате </w:t>
      </w:r>
      <w:r>
        <w:rPr>
          <w:rFonts w:eastAsia="Arial Unicode MS"/>
          <w:color w:val="000000"/>
          <w:lang w:eastAsia="ru-RU"/>
        </w:rPr>
        <w:t>Исполнителю</w:t>
      </w:r>
      <w:r>
        <w:rPr>
          <w:rFonts w:eastAsia="Arial Unicode MS"/>
          <w:lang w:eastAsia="ru-RU"/>
        </w:rPr>
        <w:t xml:space="preserve"> в соответствии с </w:t>
      </w:r>
      <w:r>
        <w:rPr>
          <w:rFonts w:eastAsia="Arial Unicode MS"/>
          <w:color w:val="000000"/>
          <w:lang w:eastAsia="ru-RU"/>
        </w:rPr>
        <w:t>подпунктом ж) пункта 3.3.</w:t>
      </w:r>
      <w:r>
        <w:rPr>
          <w:rFonts w:eastAsia="Arial Unicode MS"/>
          <w:color w:val="FF0000"/>
          <w:lang w:eastAsia="ru-RU"/>
        </w:rPr>
        <w:t xml:space="preserve"> </w:t>
      </w:r>
      <w:r>
        <w:rPr>
          <w:rFonts w:eastAsia="Arial Unicode MS"/>
          <w:color w:val="000000"/>
          <w:lang w:eastAsia="ru-RU"/>
        </w:rPr>
        <w:t>К</w:t>
      </w:r>
      <w:r>
        <w:rPr>
          <w:rFonts w:eastAsia="Arial Unicode MS"/>
          <w:lang w:eastAsia="ru-RU"/>
        </w:rPr>
        <w:t xml:space="preserve">онтракта: </w:t>
      </w:r>
    </w:p>
    <w:p w:rsidR="00BD4172" w:rsidRPr="00BD4172" w:rsidRDefault="00BD4172" w:rsidP="00BD4172">
      <w:pPr>
        <w:pStyle w:val="afffff7"/>
        <w:ind w:firstLine="709"/>
        <w:jc w:val="both"/>
        <w:rPr>
          <w:color w:val="000000"/>
        </w:rPr>
      </w:pPr>
      <w:r w:rsidRPr="00BD4172">
        <w:rPr>
          <w:color w:val="000000"/>
        </w:rPr>
        <w:t>Получатель: УФК по Новосибирской области (Кемер</w:t>
      </w:r>
      <w:r>
        <w:rPr>
          <w:color w:val="000000"/>
        </w:rPr>
        <w:t xml:space="preserve">овский государственный институт </w:t>
      </w:r>
      <w:r w:rsidRPr="00BD4172">
        <w:rPr>
          <w:color w:val="000000"/>
        </w:rPr>
        <w:t>Культуры,</w:t>
      </w:r>
      <w:r>
        <w:rPr>
          <w:color w:val="000000"/>
        </w:rPr>
        <w:t xml:space="preserve"> </w:t>
      </w:r>
      <w:r w:rsidRPr="00BD4172">
        <w:rPr>
          <w:color w:val="000000"/>
        </w:rPr>
        <w:t xml:space="preserve">л/с 20396Х20650), </w:t>
      </w:r>
    </w:p>
    <w:p w:rsidR="00BD4172" w:rsidRPr="00BD4172" w:rsidRDefault="00BD4172" w:rsidP="00BD4172">
      <w:pPr>
        <w:pStyle w:val="afffff7"/>
        <w:ind w:firstLine="709"/>
        <w:jc w:val="both"/>
        <w:rPr>
          <w:color w:val="000000"/>
        </w:rPr>
      </w:pPr>
      <w:r w:rsidRPr="00BD4172">
        <w:rPr>
          <w:color w:val="000000"/>
        </w:rPr>
        <w:t>650056, г. Кемерово, ул. Ворошилова, 17</w:t>
      </w:r>
    </w:p>
    <w:p w:rsidR="00BD4172" w:rsidRPr="00BD4172" w:rsidRDefault="00BD4172" w:rsidP="00BD4172">
      <w:pPr>
        <w:pStyle w:val="afffff7"/>
        <w:ind w:firstLine="709"/>
        <w:jc w:val="both"/>
        <w:rPr>
          <w:color w:val="000000"/>
        </w:rPr>
      </w:pPr>
      <w:r w:rsidRPr="00BD4172">
        <w:rPr>
          <w:color w:val="000000"/>
        </w:rPr>
        <w:t xml:space="preserve">ИНН: 4206007712, </w:t>
      </w:r>
    </w:p>
    <w:p w:rsidR="00BD4172" w:rsidRPr="00BD4172" w:rsidRDefault="00BD4172" w:rsidP="00BD4172">
      <w:pPr>
        <w:pStyle w:val="afffff7"/>
        <w:ind w:firstLine="709"/>
        <w:jc w:val="both"/>
        <w:rPr>
          <w:color w:val="000000"/>
        </w:rPr>
      </w:pPr>
      <w:r w:rsidRPr="00BD4172">
        <w:rPr>
          <w:color w:val="000000"/>
        </w:rPr>
        <w:t xml:space="preserve">КПП: 420501001, </w:t>
      </w:r>
    </w:p>
    <w:p w:rsidR="00BD4172" w:rsidRPr="00BD4172" w:rsidRDefault="00BD4172" w:rsidP="00BD4172">
      <w:pPr>
        <w:pStyle w:val="afffff7"/>
        <w:ind w:firstLine="709"/>
        <w:jc w:val="both"/>
        <w:rPr>
          <w:color w:val="000000"/>
        </w:rPr>
      </w:pPr>
      <w:r w:rsidRPr="00BD4172">
        <w:rPr>
          <w:color w:val="000000"/>
        </w:rPr>
        <w:t>ОКТМО 32701000001</w:t>
      </w:r>
    </w:p>
    <w:p w:rsidR="00BD4172" w:rsidRPr="00BD4172" w:rsidRDefault="00BD4172" w:rsidP="00BD4172">
      <w:pPr>
        <w:pStyle w:val="afffff7"/>
        <w:ind w:firstLine="709"/>
        <w:jc w:val="both"/>
        <w:rPr>
          <w:color w:val="000000"/>
        </w:rPr>
      </w:pPr>
      <w:r w:rsidRPr="00BD4172">
        <w:rPr>
          <w:color w:val="000000"/>
        </w:rPr>
        <w:t>Р/с 03214643000000015106</w:t>
      </w:r>
    </w:p>
    <w:p w:rsidR="00BD4172" w:rsidRPr="00BD4172" w:rsidRDefault="00BD4172" w:rsidP="00BD4172">
      <w:pPr>
        <w:pStyle w:val="afffff7"/>
        <w:ind w:firstLine="709"/>
        <w:jc w:val="both"/>
        <w:rPr>
          <w:color w:val="000000"/>
        </w:rPr>
      </w:pPr>
      <w:r w:rsidRPr="00BD4172">
        <w:rPr>
          <w:color w:val="000000"/>
        </w:rPr>
        <w:t>К/с 40102810445370000043</w:t>
      </w:r>
    </w:p>
    <w:p w:rsidR="00BD4172" w:rsidRPr="00BD4172" w:rsidRDefault="00BD4172" w:rsidP="00BD4172">
      <w:pPr>
        <w:pStyle w:val="afffff7"/>
        <w:ind w:firstLine="709"/>
        <w:jc w:val="both"/>
        <w:rPr>
          <w:color w:val="000000"/>
        </w:rPr>
      </w:pPr>
      <w:r w:rsidRPr="00BD4172">
        <w:rPr>
          <w:color w:val="000000"/>
        </w:rPr>
        <w:t xml:space="preserve">Банк получателя: </w:t>
      </w:r>
      <w:r>
        <w:rPr>
          <w:color w:val="000000"/>
        </w:rPr>
        <w:t xml:space="preserve">ОКЦ № 1 СибГУ Банка России//УФК по Новосибирской области, г. </w:t>
      </w:r>
      <w:r w:rsidRPr="00BD4172">
        <w:rPr>
          <w:color w:val="000000"/>
        </w:rPr>
        <w:t>Новосибирск</w:t>
      </w:r>
    </w:p>
    <w:p w:rsidR="00BD4172" w:rsidRPr="00BD4172" w:rsidRDefault="00BD4172" w:rsidP="00BD4172">
      <w:pPr>
        <w:pStyle w:val="afffff7"/>
        <w:ind w:firstLine="709"/>
        <w:jc w:val="both"/>
        <w:rPr>
          <w:color w:val="000000"/>
        </w:rPr>
      </w:pPr>
      <w:r w:rsidRPr="00BD4172">
        <w:rPr>
          <w:color w:val="000000"/>
        </w:rPr>
        <w:t>БИК банка 015004950</w:t>
      </w:r>
    </w:p>
    <w:p w:rsidR="00BD4172" w:rsidRPr="00BD4172" w:rsidRDefault="00BD4172" w:rsidP="00BD4172">
      <w:pPr>
        <w:pStyle w:val="afffff7"/>
        <w:ind w:firstLine="709"/>
        <w:jc w:val="both"/>
        <w:rPr>
          <w:color w:val="000000"/>
        </w:rPr>
      </w:pPr>
      <w:r w:rsidRPr="00BD4172">
        <w:rPr>
          <w:color w:val="000000"/>
        </w:rPr>
        <w:t>ОКТМО 32701000001</w:t>
      </w:r>
    </w:p>
    <w:p w:rsidR="00BD4172" w:rsidRPr="00BD4172" w:rsidRDefault="00BD4172" w:rsidP="00BD4172">
      <w:pPr>
        <w:pStyle w:val="afffff7"/>
        <w:ind w:firstLine="709"/>
        <w:jc w:val="both"/>
        <w:rPr>
          <w:color w:val="000000"/>
        </w:rPr>
      </w:pPr>
      <w:r w:rsidRPr="00BD4172">
        <w:rPr>
          <w:color w:val="000000"/>
        </w:rPr>
        <w:t>КБК 00000000000000000510</w:t>
      </w:r>
    </w:p>
    <w:p w:rsidR="00BD4172" w:rsidRDefault="00BD4172" w:rsidP="00BD4172">
      <w:pPr>
        <w:pStyle w:val="afffff7"/>
        <w:ind w:firstLine="709"/>
        <w:jc w:val="both"/>
        <w:rPr>
          <w:color w:val="000000"/>
        </w:rPr>
      </w:pPr>
      <w:hyperlink r:id="rId8" w:history="1">
        <w:r w:rsidRPr="006C4AC4">
          <w:rPr>
            <w:rStyle w:val="a4"/>
          </w:rPr>
          <w:t>zakaz.kemguki@mail.ru</w:t>
        </w:r>
      </w:hyperlink>
    </w:p>
    <w:p w:rsidR="00BD4172" w:rsidRDefault="00BD4172" w:rsidP="00BD4172">
      <w:pPr>
        <w:pStyle w:val="afffff7"/>
        <w:ind w:firstLine="709"/>
        <w:jc w:val="both"/>
        <w:rPr>
          <w:color w:val="000000"/>
        </w:rPr>
      </w:pPr>
    </w:p>
    <w:p w:rsidR="00975C14" w:rsidRDefault="00975C14">
      <w:pPr>
        <w:pStyle w:val="NoSpacing"/>
        <w:ind w:firstLine="720"/>
        <w:jc w:val="center"/>
      </w:pPr>
      <w:r>
        <w:rPr>
          <w:rFonts w:ascii="Times New Roman" w:hAnsi="Times New Roman" w:cs="Times New Roman"/>
          <w:b/>
          <w:sz w:val="24"/>
          <w:szCs w:val="24"/>
          <w:lang w:val="en-US" w:eastAsia="ru-RU"/>
        </w:rPr>
        <w:t>VIII</w:t>
      </w:r>
      <w:r>
        <w:rPr>
          <w:rFonts w:ascii="Times New Roman" w:hAnsi="Times New Roman" w:cs="Times New Roman"/>
          <w:b/>
          <w:sz w:val="24"/>
          <w:szCs w:val="24"/>
          <w:lang w:eastAsia="ru-RU"/>
        </w:rPr>
        <w:t>. Обстоятельства непреодолимой силы</w:t>
      </w:r>
    </w:p>
    <w:p w:rsidR="00975C14" w:rsidRDefault="00975C14">
      <w:pPr>
        <w:pStyle w:val="NoSpacing"/>
        <w:ind w:firstLine="720"/>
      </w:pPr>
      <w:r>
        <w:rPr>
          <w:rFonts w:ascii="Times New Roman" w:hAnsi="Times New Roman" w:cs="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75C14" w:rsidRDefault="00975C14">
      <w:pPr>
        <w:pStyle w:val="NoSpacing"/>
        <w:ind w:firstLine="720"/>
      </w:pPr>
      <w:r>
        <w:rPr>
          <w:rFonts w:ascii="Times New Roman" w:hAnsi="Times New Roman" w:cs="Times New Roman"/>
          <w:sz w:val="24"/>
          <w:szCs w:val="24"/>
          <w:lang w:eastAsia="ru-RU"/>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w:t>
      </w:r>
      <w:r>
        <w:rPr>
          <w:rFonts w:ascii="Times New Roman" w:hAnsi="Times New Roman" w:cs="Times New Roman"/>
          <w:color w:val="000000"/>
          <w:sz w:val="24"/>
          <w:szCs w:val="24"/>
          <w:lang w:eastAsia="ru-RU"/>
        </w:rPr>
        <w:t>даты</w:t>
      </w:r>
      <w:r>
        <w:rPr>
          <w:rFonts w:ascii="Times New Roman" w:hAnsi="Times New Roman" w:cs="Times New Roman"/>
          <w:sz w:val="24"/>
          <w:szCs w:val="24"/>
          <w:lang w:eastAsia="ru-RU"/>
        </w:rPr>
        <w:t xml:space="preserve">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75C14" w:rsidRDefault="00975C14">
      <w:pPr>
        <w:pStyle w:val="NoSpacing"/>
        <w:ind w:firstLine="720"/>
      </w:pPr>
      <w:r>
        <w:rPr>
          <w:rFonts w:ascii="Times New Roman" w:hAnsi="Times New Roman"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75C14" w:rsidRDefault="00975C14">
      <w:pPr>
        <w:pStyle w:val="NoSpacing"/>
        <w:ind w:firstLine="720"/>
      </w:pPr>
      <w:r>
        <w:rPr>
          <w:rFonts w:ascii="Times New Roman" w:hAnsi="Times New Roman" w:cs="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75C14" w:rsidRDefault="00975C14">
      <w:pPr>
        <w:pStyle w:val="NoSpacing"/>
        <w:jc w:val="center"/>
        <w:rPr>
          <w:rFonts w:ascii="Times New Roman" w:hAnsi="Times New Roman" w:cs="Times New Roman"/>
          <w:b/>
          <w:sz w:val="24"/>
          <w:szCs w:val="24"/>
          <w:lang w:eastAsia="ru-RU"/>
        </w:rPr>
      </w:pPr>
    </w:p>
    <w:p w:rsidR="00975C14" w:rsidRDefault="00975C14">
      <w:pPr>
        <w:pStyle w:val="NoSpacing"/>
        <w:jc w:val="center"/>
      </w:pPr>
      <w:r>
        <w:rPr>
          <w:rFonts w:ascii="Times New Roman" w:hAnsi="Times New Roman" w:cs="Times New Roman"/>
          <w:b/>
          <w:sz w:val="24"/>
          <w:szCs w:val="24"/>
          <w:lang w:val="en-US" w:eastAsia="ru-RU"/>
        </w:rPr>
        <w:t>I</w:t>
      </w:r>
      <w:r>
        <w:rPr>
          <w:rFonts w:ascii="Times New Roman" w:hAnsi="Times New Roman" w:cs="Times New Roman"/>
          <w:b/>
          <w:sz w:val="24"/>
          <w:szCs w:val="24"/>
          <w:lang w:eastAsia="ru-RU"/>
        </w:rPr>
        <w:t>X. Рассмотрение и разрешение споров</w:t>
      </w:r>
    </w:p>
    <w:p w:rsidR="00975C14" w:rsidRDefault="00975C14">
      <w:pPr>
        <w:pStyle w:val="afffff7"/>
        <w:ind w:firstLine="709"/>
        <w:jc w:val="both"/>
      </w:pPr>
      <w:r>
        <w:rPr>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75C14" w:rsidRDefault="00975C14">
      <w:pPr>
        <w:pStyle w:val="afffff7"/>
        <w:ind w:firstLine="709"/>
        <w:jc w:val="both"/>
      </w:pPr>
      <w:r>
        <w:rPr>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75C14" w:rsidRDefault="00975C14">
      <w:pPr>
        <w:pStyle w:val="afffff7"/>
        <w:ind w:firstLine="709"/>
        <w:jc w:val="both"/>
      </w:pPr>
      <w:r>
        <w:rPr>
          <w:color w:val="000000"/>
          <w:lang w:eastAsia="ru-RU"/>
        </w:rPr>
        <w:t xml:space="preserve">9.3. Претензия передается лицу, имеющему право действовать от имени стороны Контракта, лично под расписку или направляется стороне Контракта, допустившей нарушение его условий по почте заказным письмом по адресу, указанному в Контракте. Допускается направление претензии на адрес электронной почты соответствующей стороны, указанный в Контракте. </w:t>
      </w:r>
    </w:p>
    <w:p w:rsidR="00975C14" w:rsidRDefault="00975C14">
      <w:pPr>
        <w:pStyle w:val="afffff7"/>
        <w:ind w:firstLine="709"/>
        <w:jc w:val="both"/>
      </w:pPr>
      <w:r>
        <w:rPr>
          <w:lang w:eastAsia="ru-RU"/>
        </w:rPr>
        <w:t xml:space="preserve">9.4. Срок рассмотрения претензии не может превышать 10 (десять) дней. </w:t>
      </w:r>
    </w:p>
    <w:p w:rsidR="00975C14" w:rsidRDefault="00975C14">
      <w:pPr>
        <w:pStyle w:val="afffff7"/>
        <w:ind w:firstLine="709"/>
        <w:jc w:val="both"/>
      </w:pPr>
      <w:r>
        <w:rPr>
          <w:lang w:eastAsia="ru-RU"/>
        </w:rPr>
        <w:t xml:space="preserve">9.5. При неурегулировании Сторонами спора в досудебном порядке, спор разрешается в Арбитражном суде </w:t>
      </w:r>
      <w:r w:rsidR="00BD4172">
        <w:rPr>
          <w:lang w:eastAsia="ru-RU"/>
        </w:rPr>
        <w:t>Кемеровской</w:t>
      </w:r>
      <w:r>
        <w:rPr>
          <w:lang w:eastAsia="ru-RU"/>
        </w:rPr>
        <w:t xml:space="preserve"> области.</w:t>
      </w:r>
    </w:p>
    <w:p w:rsidR="00975C14" w:rsidRDefault="00975C14">
      <w:pPr>
        <w:pStyle w:val="NoSpacing"/>
        <w:rPr>
          <w:rFonts w:ascii="Times New Roman" w:hAnsi="Times New Roman" w:cs="Times New Roman"/>
          <w:b/>
          <w:sz w:val="24"/>
          <w:szCs w:val="24"/>
          <w:lang w:eastAsia="ru-RU"/>
        </w:rPr>
      </w:pPr>
    </w:p>
    <w:p w:rsidR="00975C14" w:rsidRDefault="00975C14">
      <w:pPr>
        <w:pStyle w:val="NoSpacing"/>
        <w:ind w:firstLine="720"/>
        <w:jc w:val="center"/>
      </w:pPr>
      <w:r>
        <w:rPr>
          <w:rFonts w:ascii="Times New Roman" w:hAnsi="Times New Roman" w:cs="Times New Roman"/>
          <w:b/>
          <w:sz w:val="24"/>
          <w:szCs w:val="24"/>
          <w:lang w:eastAsia="ru-RU"/>
        </w:rPr>
        <w:t>X. Срок действия Контракта</w:t>
      </w:r>
    </w:p>
    <w:p w:rsidR="00975C14" w:rsidRDefault="00975C14">
      <w:pPr>
        <w:pStyle w:val="NoSpacing"/>
        <w:ind w:firstLine="720"/>
      </w:pPr>
      <w:r>
        <w:rPr>
          <w:rFonts w:ascii="Times New Roman" w:hAnsi="Times New Roman" w:cs="Times New Roman"/>
          <w:sz w:val="24"/>
          <w:szCs w:val="24"/>
          <w:lang w:eastAsia="ru-RU"/>
        </w:rPr>
        <w:t>1</w:t>
      </w:r>
      <w:r>
        <w:rPr>
          <w:rFonts w:ascii="Times New Roman" w:hAnsi="Times New Roman" w:cs="Times New Roman"/>
          <w:color w:val="000000"/>
          <w:sz w:val="24"/>
          <w:szCs w:val="24"/>
          <w:lang w:eastAsia="ru-RU"/>
        </w:rPr>
        <w:t>0</w:t>
      </w:r>
      <w:r>
        <w:rPr>
          <w:rFonts w:ascii="Times New Roman" w:hAnsi="Times New Roman" w:cs="Times New Roman"/>
          <w:sz w:val="24"/>
          <w:szCs w:val="24"/>
          <w:lang w:eastAsia="ru-RU"/>
        </w:rPr>
        <w:t>.1. Контракт вступает в силу с момента его подписания обеими Сторонами и действует по «</w:t>
      </w:r>
      <w:r>
        <w:rPr>
          <w:rFonts w:ascii="Times New Roman" w:hAnsi="Times New Roman" w:cs="Times New Roman"/>
          <w:color w:val="000000"/>
          <w:sz w:val="24"/>
          <w:szCs w:val="24"/>
          <w:lang w:eastAsia="ru-RU"/>
        </w:rPr>
        <w:t>30</w:t>
      </w:r>
      <w:r>
        <w:rPr>
          <w:rFonts w:ascii="Times New Roman" w:hAnsi="Times New Roman" w:cs="Times New Roman"/>
          <w:sz w:val="24"/>
          <w:szCs w:val="24"/>
          <w:lang w:eastAsia="ru-RU"/>
        </w:rPr>
        <w:t xml:space="preserve">» </w:t>
      </w:r>
      <w:r w:rsidR="00FB1127">
        <w:rPr>
          <w:rFonts w:ascii="Times New Roman" w:hAnsi="Times New Roman" w:cs="Times New Roman"/>
          <w:sz w:val="24"/>
          <w:szCs w:val="24"/>
          <w:lang w:eastAsia="ru-RU"/>
        </w:rPr>
        <w:t>сентября</w:t>
      </w:r>
      <w:r>
        <w:rPr>
          <w:rFonts w:ascii="Times New Roman" w:hAnsi="Times New Roman" w:cs="Times New Roman"/>
          <w:sz w:val="24"/>
          <w:szCs w:val="24"/>
          <w:lang w:eastAsia="ru-RU"/>
        </w:rPr>
        <w:t xml:space="preserve"> 2026 г. </w:t>
      </w:r>
    </w:p>
    <w:p w:rsidR="00975C14" w:rsidRDefault="00975C14">
      <w:pPr>
        <w:pStyle w:val="NoSpacing"/>
        <w:ind w:firstLine="720"/>
      </w:pPr>
      <w:r>
        <w:rPr>
          <w:rFonts w:ascii="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w:t>
      </w:r>
    </w:p>
    <w:p w:rsidR="00975C14" w:rsidRDefault="00975C14">
      <w:pPr>
        <w:pStyle w:val="1ff7"/>
        <w:ind w:firstLine="708"/>
        <w:jc w:val="both"/>
      </w:pPr>
      <w:r>
        <w:rPr>
          <w:rFonts w:ascii="Times New Roman" w:hAnsi="Times New Roman" w:cs="Times New Roman"/>
          <w:sz w:val="24"/>
          <w:szCs w:val="24"/>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Закона № 44-ФЗ.</w:t>
      </w:r>
    </w:p>
    <w:p w:rsidR="00975C14" w:rsidRDefault="00975C14">
      <w:pPr>
        <w:pStyle w:val="NoSpacing"/>
        <w:ind w:firstLine="709"/>
      </w:pPr>
      <w:r>
        <w:rPr>
          <w:rFonts w:ascii="Times New Roman" w:hAnsi="Times New Roman" w:cs="Times New Roman"/>
          <w:sz w:val="24"/>
          <w:szCs w:val="24"/>
          <w:lang w:eastAsia="ru-RU"/>
        </w:rPr>
        <w:t>10.3. Заказчик не позднее 2 (двух) рабочих дней, следующих за днем вступления в силу решения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п. 1 ч. 10 ст. 104 Закона № 44-ФЗ, обращение о включении информации об Исполнителя в реестр недобросовестных поставщиков (подрядчиков, исполнителей).</w:t>
      </w:r>
    </w:p>
    <w:p w:rsidR="00975C14" w:rsidRDefault="00975C14">
      <w:pPr>
        <w:pStyle w:val="NoSpacing"/>
        <w:rPr>
          <w:rFonts w:ascii="Times New Roman" w:hAnsi="Times New Roman" w:cs="Times New Roman"/>
          <w:sz w:val="24"/>
          <w:szCs w:val="24"/>
        </w:rPr>
      </w:pPr>
    </w:p>
    <w:p w:rsidR="00975C14" w:rsidRDefault="00975C14">
      <w:pPr>
        <w:pStyle w:val="NoSpacing"/>
        <w:ind w:firstLine="720"/>
        <w:jc w:val="center"/>
      </w:pPr>
      <w:r>
        <w:rPr>
          <w:rFonts w:ascii="Times New Roman" w:hAnsi="Times New Roman" w:cs="Times New Roman"/>
          <w:b/>
          <w:sz w:val="24"/>
          <w:szCs w:val="24"/>
          <w:lang w:eastAsia="ru-RU"/>
        </w:rPr>
        <w:t xml:space="preserve">XI. </w:t>
      </w:r>
      <w:r>
        <w:rPr>
          <w:rFonts w:ascii="Times New Roman" w:hAnsi="Times New Roman" w:cs="Times New Roman"/>
          <w:b/>
          <w:color w:val="000000"/>
          <w:sz w:val="24"/>
          <w:szCs w:val="24"/>
          <w:lang w:eastAsia="ru-RU"/>
        </w:rPr>
        <w:t>Иные</w:t>
      </w:r>
      <w:r>
        <w:rPr>
          <w:rFonts w:ascii="Times New Roman" w:hAnsi="Times New Roman" w:cs="Times New Roman"/>
          <w:b/>
          <w:sz w:val="24"/>
          <w:szCs w:val="24"/>
          <w:lang w:eastAsia="ru-RU"/>
        </w:rPr>
        <w:t xml:space="preserve"> положения</w:t>
      </w:r>
    </w:p>
    <w:p w:rsidR="00975C14" w:rsidRDefault="00975C14">
      <w:pPr>
        <w:pStyle w:val="NoSpacing"/>
        <w:ind w:firstLine="720"/>
        <w:rPr>
          <w:rFonts w:ascii="Times New Roman" w:hAnsi="Times New Roman" w:cs="Times New Roman"/>
          <w:sz w:val="24"/>
          <w:szCs w:val="24"/>
          <w:lang w:eastAsia="ru-RU"/>
        </w:rPr>
      </w:pPr>
      <w:r>
        <w:rPr>
          <w:rFonts w:ascii="Times New Roman" w:hAnsi="Times New Roman" w:cs="Times New Roman"/>
          <w:sz w:val="24"/>
          <w:szCs w:val="24"/>
          <w:lang w:eastAsia="ru-RU"/>
        </w:rPr>
        <w:t>1</w:t>
      </w:r>
      <w:r>
        <w:rPr>
          <w:rFonts w:ascii="Times New Roman" w:hAnsi="Times New Roman" w:cs="Times New Roman"/>
          <w:color w:val="000000"/>
          <w:sz w:val="24"/>
          <w:szCs w:val="24"/>
          <w:lang w:eastAsia="ru-RU"/>
        </w:rPr>
        <w:t>1</w:t>
      </w:r>
      <w:r>
        <w:rPr>
          <w:rFonts w:ascii="Times New Roman" w:hAnsi="Times New Roman" w:cs="Times New Roman"/>
          <w:sz w:val="24"/>
          <w:szCs w:val="24"/>
          <w:lang w:eastAsia="ru-RU"/>
        </w:rPr>
        <w:t>.1. Контракт составлен в форме электронного документа, подписанного усиленными подписями Сторон.</w:t>
      </w:r>
      <w:r>
        <w:rPr>
          <w:rStyle w:val="3a"/>
          <w:rFonts w:ascii="Times New Roman" w:hAnsi="Times New Roman" w:cs="Times New Roman"/>
          <w:sz w:val="24"/>
          <w:szCs w:val="24"/>
          <w:lang w:eastAsia="ru-RU"/>
        </w:rPr>
        <w:footnoteReference w:id="5"/>
      </w:r>
    </w:p>
    <w:p w:rsidR="00975C14" w:rsidRDefault="00975C14">
      <w:pPr>
        <w:pStyle w:val="NoSpacing"/>
        <w:ind w:firstLine="720"/>
      </w:pPr>
      <w:r>
        <w:rPr>
          <w:rFonts w:ascii="Times New Roman" w:hAnsi="Times New Roman" w:cs="Times New Roman"/>
          <w:sz w:val="24"/>
          <w:szCs w:val="24"/>
          <w:lang w:eastAsia="ru-RU"/>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975C14" w:rsidRDefault="00975C14">
      <w:pPr>
        <w:pStyle w:val="NoSpacing"/>
        <w:ind w:firstLine="720"/>
        <w:rPr>
          <w:rFonts w:ascii="Times New Roman" w:hAnsi="Times New Roman" w:cs="Times New Roman"/>
          <w:sz w:val="24"/>
          <w:szCs w:val="24"/>
          <w:lang w:eastAsia="ru-RU"/>
        </w:rPr>
      </w:pPr>
      <w:r>
        <w:rPr>
          <w:rFonts w:ascii="Times New Roman" w:hAnsi="Times New Roman" w:cs="Times New Roman"/>
          <w:sz w:val="24"/>
          <w:szCs w:val="24"/>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в форме электронных документов, подписанных усиленными подписями Сторон, которые являются его неотъемлемой частью.</w:t>
      </w:r>
      <w:r>
        <w:rPr>
          <w:rStyle w:val="54"/>
          <w:rFonts w:ascii="Times New Roman" w:hAnsi="Times New Roman" w:cs="Times New Roman"/>
          <w:sz w:val="24"/>
          <w:szCs w:val="24"/>
          <w:lang w:eastAsia="ru-RU"/>
        </w:rPr>
        <w:footnoteReference w:id="6"/>
      </w:r>
    </w:p>
    <w:p w:rsidR="00975C14" w:rsidRDefault="00975C14">
      <w:pPr>
        <w:pStyle w:val="NoSpacing"/>
        <w:ind w:firstLine="720"/>
      </w:pPr>
      <w:r>
        <w:rPr>
          <w:rFonts w:ascii="Times New Roman" w:hAnsi="Times New Roman" w:cs="Times New Roman"/>
          <w:sz w:val="24"/>
          <w:szCs w:val="24"/>
          <w:lang w:eastAsia="ru-RU"/>
        </w:rPr>
        <w:t>11.4. Изменение существенных условий Контракта при его исполнении не допускается за исключением случаев изменения их по соглашению Сторон в соответствии с Законом № 44-ФЗ.</w:t>
      </w:r>
    </w:p>
    <w:p w:rsidR="00975C14" w:rsidRDefault="00975C14">
      <w:pPr>
        <w:pStyle w:val="NoSpacing"/>
        <w:ind w:firstLine="720"/>
      </w:pPr>
      <w:r>
        <w:rPr>
          <w:rFonts w:ascii="Times New Roman" w:hAnsi="Times New Roman" w:cs="Times New Roman"/>
          <w:sz w:val="24"/>
          <w:szCs w:val="24"/>
          <w:lang w:eastAsia="ru-RU"/>
        </w:rPr>
        <w:t>Изменения, предусмотренные частью 1 статьи 95 Закона № 44-ФЗ,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975C14" w:rsidRDefault="00975C14">
      <w:pPr>
        <w:pStyle w:val="NoSpacing"/>
        <w:ind w:firstLine="720"/>
      </w:pPr>
      <w:r>
        <w:rPr>
          <w:rFonts w:ascii="Times New Roman" w:hAnsi="Times New Roman" w:cs="Times New Roman"/>
          <w:sz w:val="24"/>
          <w:szCs w:val="24"/>
          <w:lang w:eastAsia="ru-RU"/>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975C14" w:rsidRDefault="00975C14">
      <w:pPr>
        <w:pStyle w:val="NoSpacing"/>
        <w:ind w:firstLine="720"/>
      </w:pPr>
      <w:r>
        <w:rPr>
          <w:rFonts w:ascii="Times New Roman" w:hAnsi="Times New Roman" w:cs="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975C14" w:rsidRDefault="00975C14">
      <w:pPr>
        <w:pStyle w:val="NoSpacing"/>
        <w:ind w:firstLine="720"/>
      </w:pPr>
      <w:r>
        <w:rPr>
          <w:rFonts w:ascii="Times New Roman" w:hAnsi="Times New Roman" w:cs="Times New Roman"/>
          <w:sz w:val="24"/>
          <w:szCs w:val="24"/>
          <w:lang w:eastAsia="ru-RU"/>
        </w:rPr>
        <w:t>11.6.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975C14" w:rsidRDefault="00975C14">
      <w:pPr>
        <w:pStyle w:val="NoSpacing"/>
        <w:ind w:firstLine="720"/>
      </w:pPr>
      <w:r>
        <w:rPr>
          <w:rFonts w:ascii="Times New Roman" w:hAnsi="Times New Roman" w:cs="Times New Roman"/>
          <w:sz w:val="24"/>
          <w:szCs w:val="24"/>
          <w:lang w:eastAsia="ru-RU"/>
        </w:rPr>
        <w:t>11.7. Во всем, что не оговорено в Контракте, Стороны руководствуются действующим законодательством Российской Федерации.</w:t>
      </w:r>
    </w:p>
    <w:p w:rsidR="00975C14" w:rsidRDefault="00975C14">
      <w:pPr>
        <w:pStyle w:val="3f3"/>
        <w:tabs>
          <w:tab w:val="clear" w:pos="643"/>
          <w:tab w:val="left" w:pos="-1985"/>
        </w:tabs>
        <w:ind w:left="0" w:firstLine="720"/>
      </w:pPr>
      <w:r>
        <w:rPr>
          <w:szCs w:val="24"/>
        </w:rPr>
        <w:t>1</w:t>
      </w:r>
      <w:r>
        <w:rPr>
          <w:color w:val="000000"/>
          <w:szCs w:val="24"/>
        </w:rPr>
        <w:t>1</w:t>
      </w:r>
      <w:r>
        <w:rPr>
          <w:szCs w:val="24"/>
        </w:rPr>
        <w:t>.8. В случае наличия неисполненных Исполнителем требований об уплате неустойки (штрафа, пени), предъявленных Заказчиком в соответствии с Законом № 44-ФЗ, Заказчик вправе осуществить удержание из суммы, подлежащей оплате Исполнителю сумму таких требований. В указанном случае, исполнение обязательства Исполнителя по перечислению неустойки (штрафа, пени) в доход бюджета Российской Федерации возлагается на Заказчика.</w:t>
      </w:r>
    </w:p>
    <w:p w:rsidR="00975C14" w:rsidRDefault="00975C14">
      <w:pPr>
        <w:pStyle w:val="NoSpacing"/>
        <w:ind w:firstLine="720"/>
      </w:pPr>
      <w:r>
        <w:rPr>
          <w:rFonts w:ascii="Times New Roman" w:hAnsi="Times New Roman" w:cs="Times New Roman"/>
          <w:sz w:val="24"/>
          <w:szCs w:val="24"/>
          <w:lang w:eastAsia="ru-RU"/>
        </w:rPr>
        <w:t>1</w:t>
      </w:r>
      <w:r>
        <w:rPr>
          <w:rFonts w:ascii="Times New Roman" w:hAnsi="Times New Roman" w:cs="Times New Roman"/>
          <w:color w:val="000000"/>
          <w:sz w:val="24"/>
          <w:szCs w:val="24"/>
          <w:lang w:eastAsia="ru-RU"/>
        </w:rPr>
        <w:t>1</w:t>
      </w:r>
      <w:r>
        <w:rPr>
          <w:rFonts w:ascii="Times New Roman" w:hAnsi="Times New Roman" w:cs="Times New Roman"/>
          <w:sz w:val="24"/>
          <w:szCs w:val="24"/>
          <w:lang w:eastAsia="ru-RU"/>
        </w:rPr>
        <w:t>.9.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75C14" w:rsidRDefault="00975C14">
      <w:pPr>
        <w:pStyle w:val="NoSpacing"/>
        <w:ind w:firstLine="720"/>
      </w:pPr>
      <w:r>
        <w:rPr>
          <w:rFonts w:ascii="Times New Roman" w:hAnsi="Times New Roman" w:cs="Times New Roman"/>
          <w:sz w:val="24"/>
          <w:szCs w:val="24"/>
          <w:lang w:eastAsia="ru-RU"/>
        </w:rPr>
        <w:t>11.10.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 ответственных за ведение переговоров, согласование и передачу документов, а также за исполнение Сторонами принятых обязательств в рамках исполнения настоящего Контракта, с указанием контактных телефонов:</w:t>
      </w:r>
    </w:p>
    <w:p w:rsidR="00975C14" w:rsidRDefault="00975C14">
      <w:pPr>
        <w:pStyle w:val="NoSpacing"/>
        <w:ind w:firstLine="720"/>
      </w:pPr>
      <w:r>
        <w:rPr>
          <w:rFonts w:ascii="Times New Roman" w:hAnsi="Times New Roman" w:cs="Times New Roman"/>
          <w:sz w:val="24"/>
          <w:szCs w:val="24"/>
          <w:lang w:eastAsia="ru-RU"/>
        </w:rPr>
        <w:t>- со стороны Заказчика ответственным лицом назначен: ____________________________, т. ____________ ;</w:t>
      </w:r>
    </w:p>
    <w:p w:rsidR="00975C14" w:rsidRDefault="00975C14">
      <w:pPr>
        <w:pStyle w:val="NoSpacing"/>
        <w:ind w:firstLine="720"/>
      </w:pPr>
      <w:r>
        <w:rPr>
          <w:rFonts w:ascii="Times New Roman" w:hAnsi="Times New Roman" w:cs="Times New Roman"/>
          <w:sz w:val="24"/>
          <w:szCs w:val="24"/>
          <w:lang w:eastAsia="ru-RU"/>
        </w:rPr>
        <w:t>- со стороны Исполнителя ответственным лицом назначен: __________________, т._____________.</w:t>
      </w:r>
    </w:p>
    <w:p w:rsidR="00975C14" w:rsidRDefault="00975C14">
      <w:pPr>
        <w:pStyle w:val="NoSpacing"/>
        <w:ind w:firstLine="720"/>
      </w:pPr>
      <w:r>
        <w:rPr>
          <w:rFonts w:ascii="Times New Roman" w:hAnsi="Times New Roman" w:cs="Times New Roman"/>
          <w:sz w:val="24"/>
          <w:szCs w:val="24"/>
          <w:lang w:eastAsia="ru-RU"/>
        </w:rPr>
        <w:t>Телефоны ответственных л</w:t>
      </w:r>
      <w:r w:rsidR="00FB1127">
        <w:rPr>
          <w:rFonts w:ascii="Times New Roman" w:hAnsi="Times New Roman" w:cs="Times New Roman"/>
          <w:sz w:val="24"/>
          <w:szCs w:val="24"/>
          <w:lang w:eastAsia="ru-RU"/>
        </w:rPr>
        <w:t>иц должны функционировать с 08.0</w:t>
      </w:r>
      <w:r>
        <w:rPr>
          <w:rFonts w:ascii="Times New Roman" w:hAnsi="Times New Roman" w:cs="Times New Roman"/>
          <w:sz w:val="24"/>
          <w:szCs w:val="24"/>
          <w:lang w:eastAsia="ru-RU"/>
        </w:rPr>
        <w:t>0 до</w:t>
      </w:r>
      <w:r w:rsidR="00FB1127">
        <w:rPr>
          <w:rFonts w:ascii="Times New Roman" w:hAnsi="Times New Roman" w:cs="Times New Roman"/>
          <w:sz w:val="24"/>
          <w:szCs w:val="24"/>
          <w:lang w:eastAsia="ru-RU"/>
        </w:rPr>
        <w:t xml:space="preserve"> 17.3</w:t>
      </w:r>
      <w:r>
        <w:rPr>
          <w:rFonts w:ascii="Times New Roman" w:hAnsi="Times New Roman" w:cs="Times New Roman"/>
          <w:sz w:val="24"/>
          <w:szCs w:val="24"/>
          <w:lang w:eastAsia="ru-RU"/>
        </w:rPr>
        <w:t xml:space="preserve">0 часов по </w:t>
      </w:r>
      <w:r w:rsidR="00FB1127">
        <w:rPr>
          <w:rFonts w:ascii="Times New Roman" w:hAnsi="Times New Roman" w:cs="Times New Roman"/>
          <w:sz w:val="24"/>
          <w:szCs w:val="24"/>
          <w:lang w:eastAsia="ru-RU"/>
        </w:rPr>
        <w:t>Кемеровскому</w:t>
      </w:r>
      <w:r>
        <w:rPr>
          <w:rFonts w:ascii="Times New Roman" w:hAnsi="Times New Roman" w:cs="Times New Roman"/>
          <w:sz w:val="24"/>
          <w:szCs w:val="24"/>
          <w:lang w:eastAsia="ru-RU"/>
        </w:rPr>
        <w:t xml:space="preserve"> времени.</w:t>
      </w:r>
    </w:p>
    <w:p w:rsidR="00975C14" w:rsidRDefault="00975C14">
      <w:pPr>
        <w:pStyle w:val="NoSpacing"/>
        <w:ind w:firstLine="720"/>
      </w:pPr>
      <w:r>
        <w:rPr>
          <w:rFonts w:ascii="Times New Roman" w:hAnsi="Times New Roman" w:cs="Times New Roman"/>
          <w:sz w:val="24"/>
          <w:szCs w:val="24"/>
          <w:lang w:eastAsia="ru-RU"/>
        </w:rPr>
        <w:t>11.11. Любое уведомление, которое одна сторона направляет другой стороне в соответствии с Контрактом, направляется заказным почтовым отправлением или с использованием электронного канала связи на адрес электронной почты, указанный в Контракте, с последующим предоставлением оригинала документа. Уведомление вступает в силу в день получения его лицом, которому оно адресовано, если иное не установлено законом или настоящим Контрактом.</w:t>
      </w:r>
    </w:p>
    <w:p w:rsidR="00975C14" w:rsidRDefault="00975C14">
      <w:pPr>
        <w:ind w:firstLine="709"/>
        <w:jc w:val="both"/>
      </w:pPr>
      <w:r>
        <w:rPr>
          <w:rStyle w:val="FontStyle13"/>
          <w:color w:val="000000"/>
          <w:spacing w:val="-6"/>
          <w:sz w:val="24"/>
          <w:szCs w:val="24"/>
        </w:rPr>
        <w:t>11.12.</w:t>
      </w:r>
      <w:r>
        <w:rPr>
          <w:color w:val="000000"/>
          <w:spacing w:val="-6"/>
          <w:lang w:eastAsia="ru-RU"/>
        </w:rPr>
        <w:t xml:space="preserve"> Подписывая настоящий Контракт, Исполнитель подтверждает отсутствие информации о нем, членах коллегиального исполнительного органа, лице, исполняющем функции единоличного исполнительного органа, об управляющем (при наличии), управляющей организации (при наличии), участниках (членах) корпоративного юридического лица, владеющих более чем двадцатью пятью процентами акций (долей, паев) корпоративного юридического лица, учредителях унитарного юридического лица в реестре недобросовестных поставщиков (подрядчиков, исполнителей) (далее - Реестр), включенной в Реестр в связи с отказом  Исполнителя от исполнения контракта по причине</w:t>
      </w:r>
      <w:r>
        <w:rPr>
          <w:color w:val="000000"/>
          <w:lang w:eastAsia="ru-RU"/>
        </w:rPr>
        <w:t xml:space="preserve"> введения в отношении заказчика политических 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975C14" w:rsidRDefault="00975C14">
      <w:pPr>
        <w:ind w:firstLine="709"/>
        <w:jc w:val="both"/>
      </w:pPr>
      <w:r>
        <w:rPr>
          <w:rStyle w:val="FontStyle13"/>
          <w:color w:val="000000"/>
          <w:sz w:val="24"/>
          <w:szCs w:val="24"/>
          <w:lang w:eastAsia="ru-RU"/>
        </w:rPr>
        <w:t>В случае изменения статуса Исполнителя и лиц, перечисленных в абзаце первом настоящего пункта, Исполнитель обязан уведомить Заказчика в течение 3 (трех) рабочих дней. В случае неисполнения указанной обязанности, наступает ответственность в соответствии с</w:t>
      </w:r>
      <w:r>
        <w:rPr>
          <w:rStyle w:val="FontStyle13"/>
          <w:color w:val="000000"/>
          <w:sz w:val="24"/>
          <w:szCs w:val="24"/>
          <w:lang w:eastAsia="ru-RU"/>
        </w:rPr>
        <w:br/>
        <w:t>п. 7.5. Контракта.</w:t>
      </w:r>
    </w:p>
    <w:p w:rsidR="00975C14" w:rsidRDefault="00975C14">
      <w:pPr>
        <w:pStyle w:val="NoSpacing"/>
        <w:ind w:firstLine="720"/>
      </w:pPr>
      <w:r>
        <w:rPr>
          <w:rFonts w:ascii="Times New Roman" w:hAnsi="Times New Roman" w:cs="Times New Roman"/>
          <w:sz w:val="24"/>
          <w:szCs w:val="24"/>
          <w:lang w:eastAsia="ru-RU"/>
        </w:rPr>
        <w:t xml:space="preserve">11.13. Подписывая Декларацию о соответствии единым требованиям, предъявляемым к участникам закупки (Приложение № 4 к Контракту), являющейся неотъемлемой частью Контракта, </w:t>
      </w:r>
      <w:r>
        <w:rPr>
          <w:rFonts w:ascii="Times New Roman" w:hAnsi="Times New Roman" w:cs="Times New Roman"/>
          <w:color w:val="000000"/>
          <w:sz w:val="24"/>
          <w:szCs w:val="24"/>
          <w:lang w:eastAsia="ru-RU"/>
        </w:rPr>
        <w:t>Исполнитель</w:t>
      </w:r>
      <w:r>
        <w:rPr>
          <w:rFonts w:ascii="Times New Roman" w:hAnsi="Times New Roman" w:cs="Times New Roman"/>
          <w:sz w:val="24"/>
          <w:szCs w:val="24"/>
          <w:lang w:eastAsia="ru-RU"/>
        </w:rPr>
        <w:t xml:space="preserve"> подтверждает соответствие единым требованиям, установленным статьей 31 Закона № 44-ФЗ.</w:t>
      </w:r>
    </w:p>
    <w:p w:rsidR="00975C14" w:rsidRDefault="00975C14">
      <w:pPr>
        <w:pStyle w:val="NoSpacing"/>
        <w:ind w:firstLine="720"/>
        <w:rPr>
          <w:rFonts w:ascii="Times New Roman" w:hAnsi="Times New Roman" w:cs="Times New Roman"/>
          <w:sz w:val="24"/>
          <w:szCs w:val="24"/>
          <w:lang w:eastAsia="ru-RU"/>
        </w:rPr>
      </w:pPr>
    </w:p>
    <w:p w:rsidR="00975C14" w:rsidRDefault="00975C14">
      <w:pPr>
        <w:pStyle w:val="NoSpacing"/>
        <w:ind w:firstLine="720"/>
        <w:jc w:val="center"/>
      </w:pPr>
      <w:r>
        <w:rPr>
          <w:rFonts w:ascii="Times New Roman" w:hAnsi="Times New Roman" w:cs="Times New Roman"/>
          <w:b/>
          <w:sz w:val="24"/>
          <w:szCs w:val="24"/>
          <w:lang w:eastAsia="ru-RU"/>
        </w:rPr>
        <w:t>XII. Перечень приложений</w:t>
      </w:r>
    </w:p>
    <w:p w:rsidR="00975C14" w:rsidRDefault="00975C14">
      <w:pPr>
        <w:pStyle w:val="NoSpacing"/>
        <w:ind w:firstLine="720"/>
      </w:pPr>
      <w:r>
        <w:rPr>
          <w:rFonts w:ascii="Times New Roman" w:hAnsi="Times New Roman" w:cs="Times New Roman"/>
          <w:sz w:val="24"/>
          <w:szCs w:val="24"/>
          <w:lang w:eastAsia="ru-RU"/>
        </w:rPr>
        <w:t>1</w:t>
      </w:r>
      <w:r>
        <w:rPr>
          <w:rFonts w:ascii="Times New Roman" w:hAnsi="Times New Roman" w:cs="Times New Roman"/>
          <w:color w:val="000000"/>
          <w:sz w:val="24"/>
          <w:szCs w:val="24"/>
          <w:lang w:eastAsia="ru-RU"/>
        </w:rPr>
        <w:t>2</w:t>
      </w:r>
      <w:r>
        <w:rPr>
          <w:rFonts w:ascii="Times New Roman" w:hAnsi="Times New Roman" w:cs="Times New Roman"/>
          <w:sz w:val="24"/>
          <w:szCs w:val="24"/>
          <w:lang w:eastAsia="ru-RU"/>
        </w:rPr>
        <w:t>.1. Неотъемлемой частью Контракта являются следующие приложения:</w:t>
      </w:r>
    </w:p>
    <w:p w:rsidR="00975C14" w:rsidRDefault="00975C14">
      <w:pPr>
        <w:pStyle w:val="NoSpacing"/>
        <w:ind w:firstLine="720"/>
      </w:pPr>
      <w:r>
        <w:rPr>
          <w:rFonts w:ascii="Times New Roman" w:hAnsi="Times New Roman" w:cs="Times New Roman"/>
          <w:sz w:val="24"/>
          <w:szCs w:val="24"/>
          <w:lang w:eastAsia="ru-RU"/>
        </w:rPr>
        <w:t>1</w:t>
      </w:r>
      <w:r>
        <w:rPr>
          <w:rFonts w:ascii="Times New Roman" w:hAnsi="Times New Roman" w:cs="Times New Roman"/>
          <w:color w:val="000000"/>
          <w:sz w:val="24"/>
          <w:szCs w:val="24"/>
          <w:lang w:eastAsia="ru-RU"/>
        </w:rPr>
        <w:t>2</w:t>
      </w:r>
      <w:r>
        <w:rPr>
          <w:rFonts w:ascii="Times New Roman" w:hAnsi="Times New Roman" w:cs="Times New Roman"/>
          <w:sz w:val="24"/>
          <w:szCs w:val="24"/>
          <w:lang w:eastAsia="ru-RU"/>
        </w:rPr>
        <w:t xml:space="preserve">.1.1. Приложение № 1 </w:t>
      </w:r>
      <w:r w:rsidR="001C2D7C">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001C2D7C">
        <w:rPr>
          <w:rFonts w:ascii="Times New Roman" w:hAnsi="Times New Roman" w:cs="Times New Roman"/>
          <w:sz w:val="24"/>
          <w:szCs w:val="24"/>
          <w:lang w:eastAsia="ru-RU"/>
        </w:rPr>
        <w:t xml:space="preserve">Спецификация. </w:t>
      </w:r>
      <w:r>
        <w:rPr>
          <w:rFonts w:ascii="Times New Roman" w:hAnsi="Times New Roman" w:cs="Times New Roman"/>
          <w:sz w:val="24"/>
          <w:szCs w:val="24"/>
          <w:lang w:eastAsia="ru-RU"/>
        </w:rPr>
        <w:t>Техническое задание;</w:t>
      </w:r>
    </w:p>
    <w:p w:rsidR="00975C14" w:rsidRDefault="00975C14">
      <w:pPr>
        <w:pStyle w:val="NoSpacing"/>
        <w:ind w:firstLine="720"/>
      </w:pPr>
      <w:r>
        <w:rPr>
          <w:rFonts w:ascii="Times New Roman" w:hAnsi="Times New Roman" w:cs="Times New Roman"/>
          <w:sz w:val="24"/>
          <w:szCs w:val="24"/>
          <w:lang w:eastAsia="ru-RU"/>
        </w:rPr>
        <w:t>1</w:t>
      </w:r>
      <w:r>
        <w:rPr>
          <w:rFonts w:ascii="Times New Roman" w:hAnsi="Times New Roman" w:cs="Times New Roman"/>
          <w:color w:val="000000"/>
          <w:sz w:val="24"/>
          <w:szCs w:val="24"/>
          <w:lang w:eastAsia="ru-RU"/>
        </w:rPr>
        <w:t>2</w:t>
      </w:r>
      <w:r>
        <w:rPr>
          <w:rFonts w:ascii="Times New Roman" w:hAnsi="Times New Roman" w:cs="Times New Roman"/>
          <w:sz w:val="24"/>
          <w:szCs w:val="24"/>
          <w:lang w:eastAsia="ru-RU"/>
        </w:rPr>
        <w:t>.1.2. Приложение № 2 - Акт экспертизы исполнения контракта (образец);</w:t>
      </w:r>
    </w:p>
    <w:p w:rsidR="00975C14" w:rsidRPr="00FB1127" w:rsidRDefault="00975C14" w:rsidP="00FB1127">
      <w:pPr>
        <w:pStyle w:val="NoSpacing"/>
        <w:ind w:firstLine="720"/>
      </w:pPr>
      <w:r>
        <w:rPr>
          <w:rFonts w:ascii="Times New Roman" w:hAnsi="Times New Roman" w:cs="Times New Roman"/>
          <w:sz w:val="24"/>
          <w:szCs w:val="24"/>
          <w:lang w:eastAsia="ru-RU"/>
        </w:rPr>
        <w:t>1</w:t>
      </w:r>
      <w:r>
        <w:rPr>
          <w:rFonts w:ascii="Times New Roman" w:hAnsi="Times New Roman" w:cs="Times New Roman"/>
          <w:color w:val="000000"/>
          <w:sz w:val="24"/>
          <w:szCs w:val="24"/>
          <w:lang w:eastAsia="ru-RU"/>
        </w:rPr>
        <w:t>2</w:t>
      </w:r>
      <w:r>
        <w:rPr>
          <w:rFonts w:ascii="Times New Roman" w:hAnsi="Times New Roman" w:cs="Times New Roman"/>
          <w:sz w:val="24"/>
          <w:szCs w:val="24"/>
          <w:lang w:eastAsia="ru-RU"/>
        </w:rPr>
        <w:t xml:space="preserve">.1.3. Приложение № 3 - </w:t>
      </w:r>
      <w:r>
        <w:rPr>
          <w:rFonts w:ascii="Times New Roman" w:hAnsi="Times New Roman" w:cs="Times New Roman"/>
          <w:bCs/>
          <w:sz w:val="24"/>
          <w:szCs w:val="24"/>
          <w:lang w:eastAsia="ru-RU"/>
        </w:rPr>
        <w:t>Акт приема-</w:t>
      </w:r>
      <w:r w:rsidR="001C2D7C">
        <w:rPr>
          <w:rFonts w:ascii="Times New Roman" w:hAnsi="Times New Roman" w:cs="Times New Roman"/>
          <w:bCs/>
          <w:sz w:val="24"/>
          <w:szCs w:val="24"/>
          <w:lang w:eastAsia="ru-RU"/>
        </w:rPr>
        <w:t>передачи автотранспорта (форма).</w:t>
      </w:r>
    </w:p>
    <w:p w:rsidR="00975C14" w:rsidRDefault="00975C14">
      <w:pPr>
        <w:pStyle w:val="NoSpacing"/>
        <w:rPr>
          <w:rFonts w:cs="Times New Roman"/>
          <w:b/>
          <w:bCs/>
          <w:sz w:val="24"/>
          <w:szCs w:val="24"/>
          <w:lang w:eastAsia="ru-RU"/>
        </w:rPr>
      </w:pPr>
    </w:p>
    <w:p w:rsidR="00975C14" w:rsidRDefault="00975C14">
      <w:pPr>
        <w:shd w:val="clear" w:color="auto" w:fill="FFFFFF"/>
        <w:ind w:firstLine="720"/>
        <w:jc w:val="center"/>
      </w:pPr>
      <w:r>
        <w:rPr>
          <w:b/>
          <w:bCs/>
          <w:lang w:eastAsia="ru-RU"/>
        </w:rPr>
        <w:t>XII</w:t>
      </w:r>
      <w:r>
        <w:rPr>
          <w:b/>
          <w:bCs/>
          <w:lang w:val="en-US" w:eastAsia="ru-RU"/>
        </w:rPr>
        <w:t>I</w:t>
      </w:r>
      <w:r>
        <w:rPr>
          <w:b/>
          <w:bCs/>
        </w:rPr>
        <w:t>. Адреса и банковские реквизиты Сторон</w:t>
      </w:r>
    </w:p>
    <w:p w:rsidR="00975C14" w:rsidRDefault="00975C14">
      <w:pPr>
        <w:shd w:val="clear" w:color="auto" w:fill="FFFFFF"/>
        <w:ind w:firstLine="720"/>
        <w:jc w:val="center"/>
        <w:rPr>
          <w:b/>
          <w:bCs/>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875"/>
        <w:gridCol w:w="5160"/>
      </w:tblGrid>
      <w:tr w:rsidR="00975C14" w:rsidTr="00FB1127">
        <w:tc>
          <w:tcPr>
            <w:tcW w:w="4875" w:type="dxa"/>
            <w:shd w:val="clear" w:color="auto" w:fill="FFFFFF"/>
          </w:tcPr>
          <w:p w:rsidR="00975C14" w:rsidRDefault="00975C14">
            <w:pPr>
              <w:ind w:firstLine="720"/>
              <w:jc w:val="center"/>
            </w:pPr>
            <w:r>
              <w:rPr>
                <w:color w:val="22272F"/>
                <w:lang w:eastAsia="ru-RU"/>
              </w:rPr>
              <w:t>ЗАКАЗЧИК:</w:t>
            </w:r>
          </w:p>
        </w:tc>
        <w:tc>
          <w:tcPr>
            <w:tcW w:w="5160" w:type="dxa"/>
            <w:shd w:val="clear" w:color="auto" w:fill="FFFFFF"/>
          </w:tcPr>
          <w:p w:rsidR="00975C14" w:rsidRDefault="00975C14">
            <w:pPr>
              <w:ind w:firstLine="720"/>
              <w:jc w:val="center"/>
            </w:pPr>
            <w:r>
              <w:rPr>
                <w:color w:val="22272F"/>
                <w:lang w:eastAsia="ru-RU"/>
              </w:rPr>
              <w:t>ИСПОЛНИТЕЛЬ:</w:t>
            </w:r>
          </w:p>
        </w:tc>
      </w:tr>
      <w:tr w:rsidR="00FB1127" w:rsidTr="00FB1127">
        <w:tc>
          <w:tcPr>
            <w:tcW w:w="4875" w:type="dxa"/>
            <w:shd w:val="clear" w:color="auto" w:fill="FFFFFF"/>
          </w:tcPr>
          <w:p w:rsidR="00FB1127" w:rsidRDefault="00FB1127" w:rsidP="00FB1127">
            <w:pPr>
              <w:ind w:firstLine="142"/>
              <w:rPr>
                <w:b/>
                <w:bCs/>
                <w:sz w:val="21"/>
                <w:szCs w:val="21"/>
                <w:lang w:eastAsia="en-US"/>
              </w:rPr>
            </w:pPr>
            <w:r>
              <w:rPr>
                <w:b/>
                <w:bCs/>
                <w:sz w:val="21"/>
                <w:szCs w:val="21"/>
              </w:rPr>
              <w:t xml:space="preserve">Кемеровский государственный институт </w:t>
            </w:r>
          </w:p>
          <w:p w:rsidR="00FB1127" w:rsidRDefault="00FB1127" w:rsidP="00FB1127">
            <w:pPr>
              <w:ind w:firstLine="142"/>
              <w:rPr>
                <w:b/>
                <w:bCs/>
                <w:sz w:val="21"/>
                <w:szCs w:val="21"/>
              </w:rPr>
            </w:pPr>
            <w:r>
              <w:rPr>
                <w:b/>
                <w:bCs/>
                <w:sz w:val="21"/>
                <w:szCs w:val="21"/>
              </w:rPr>
              <w:t>культуры</w:t>
            </w:r>
          </w:p>
          <w:p w:rsidR="00FB1127" w:rsidRDefault="00FB1127" w:rsidP="00FB1127">
            <w:pPr>
              <w:ind w:firstLine="142"/>
              <w:rPr>
                <w:bCs/>
                <w:sz w:val="21"/>
                <w:szCs w:val="21"/>
              </w:rPr>
            </w:pPr>
            <w:r>
              <w:rPr>
                <w:bCs/>
                <w:sz w:val="21"/>
                <w:szCs w:val="21"/>
              </w:rPr>
              <w:t>650056, г. Кемерово, ул. Ворошилова, 17</w:t>
            </w:r>
          </w:p>
          <w:p w:rsidR="00FB1127" w:rsidRDefault="00FB1127" w:rsidP="00FB1127">
            <w:pPr>
              <w:ind w:firstLine="142"/>
              <w:rPr>
                <w:bCs/>
                <w:sz w:val="21"/>
                <w:szCs w:val="21"/>
              </w:rPr>
            </w:pPr>
            <w:r>
              <w:rPr>
                <w:bCs/>
                <w:sz w:val="21"/>
                <w:szCs w:val="21"/>
              </w:rPr>
              <w:t xml:space="preserve">ИНН: 4206007712, </w:t>
            </w:r>
          </w:p>
          <w:p w:rsidR="00FB1127" w:rsidRDefault="00FB1127" w:rsidP="00FB1127">
            <w:pPr>
              <w:ind w:firstLine="142"/>
              <w:rPr>
                <w:bCs/>
                <w:sz w:val="21"/>
                <w:szCs w:val="21"/>
              </w:rPr>
            </w:pPr>
            <w:r>
              <w:rPr>
                <w:bCs/>
                <w:sz w:val="21"/>
                <w:szCs w:val="21"/>
              </w:rPr>
              <w:t xml:space="preserve">КПП: 420501001, </w:t>
            </w:r>
          </w:p>
          <w:p w:rsidR="00FB1127" w:rsidRDefault="00FB1127" w:rsidP="00FB1127">
            <w:pPr>
              <w:ind w:firstLine="142"/>
              <w:rPr>
                <w:bCs/>
                <w:sz w:val="21"/>
                <w:szCs w:val="21"/>
              </w:rPr>
            </w:pPr>
            <w:r>
              <w:rPr>
                <w:bCs/>
                <w:sz w:val="21"/>
                <w:szCs w:val="21"/>
              </w:rPr>
              <w:t>ОКТМО 32701000001</w:t>
            </w:r>
          </w:p>
          <w:p w:rsidR="00FB1127" w:rsidRDefault="00FB1127" w:rsidP="00FB1127">
            <w:pPr>
              <w:ind w:firstLine="142"/>
              <w:rPr>
                <w:bCs/>
                <w:sz w:val="21"/>
                <w:szCs w:val="21"/>
              </w:rPr>
            </w:pPr>
            <w:r>
              <w:rPr>
                <w:bCs/>
                <w:sz w:val="21"/>
                <w:szCs w:val="21"/>
              </w:rPr>
              <w:t xml:space="preserve">Получатель: УФК по Новосибирской области (Кемеровский государственный институт Культуры, л/с 21396Х20650, 20396Х20650), </w:t>
            </w:r>
          </w:p>
          <w:p w:rsidR="00FB1127" w:rsidRDefault="00FB1127" w:rsidP="00FB1127">
            <w:pPr>
              <w:ind w:firstLine="142"/>
              <w:rPr>
                <w:bCs/>
                <w:sz w:val="21"/>
                <w:szCs w:val="21"/>
              </w:rPr>
            </w:pPr>
            <w:r>
              <w:rPr>
                <w:bCs/>
                <w:sz w:val="21"/>
                <w:szCs w:val="21"/>
              </w:rPr>
              <w:t>Р/с 03214643000000015106</w:t>
            </w:r>
          </w:p>
          <w:p w:rsidR="00FB1127" w:rsidRDefault="00FB1127" w:rsidP="00FB1127">
            <w:pPr>
              <w:ind w:firstLine="142"/>
              <w:rPr>
                <w:bCs/>
                <w:sz w:val="21"/>
                <w:szCs w:val="21"/>
              </w:rPr>
            </w:pPr>
            <w:r>
              <w:rPr>
                <w:bCs/>
                <w:sz w:val="21"/>
                <w:szCs w:val="21"/>
              </w:rPr>
              <w:t>К/с 40102810445370000043</w:t>
            </w:r>
          </w:p>
          <w:p w:rsidR="00FB1127" w:rsidRDefault="00FB1127" w:rsidP="00FB1127">
            <w:pPr>
              <w:ind w:firstLine="142"/>
              <w:rPr>
                <w:bCs/>
                <w:sz w:val="21"/>
                <w:szCs w:val="21"/>
              </w:rPr>
            </w:pPr>
            <w:r>
              <w:rPr>
                <w:bCs/>
                <w:sz w:val="21"/>
                <w:szCs w:val="21"/>
              </w:rPr>
              <w:t xml:space="preserve">Банк получателя: ОКЦ № 1 СибГУ </w:t>
            </w:r>
          </w:p>
          <w:p w:rsidR="00FB1127" w:rsidRDefault="00FB1127" w:rsidP="00FB1127">
            <w:pPr>
              <w:ind w:firstLine="142"/>
              <w:rPr>
                <w:bCs/>
                <w:sz w:val="21"/>
                <w:szCs w:val="21"/>
              </w:rPr>
            </w:pPr>
            <w:r>
              <w:rPr>
                <w:bCs/>
                <w:sz w:val="21"/>
                <w:szCs w:val="21"/>
              </w:rPr>
              <w:t>Банка России//УФК по</w:t>
            </w:r>
          </w:p>
          <w:p w:rsidR="00FB1127" w:rsidRDefault="00FB1127" w:rsidP="00FB1127">
            <w:pPr>
              <w:ind w:firstLine="142"/>
              <w:rPr>
                <w:bCs/>
                <w:sz w:val="21"/>
                <w:szCs w:val="21"/>
              </w:rPr>
            </w:pPr>
            <w:r>
              <w:rPr>
                <w:bCs/>
                <w:sz w:val="21"/>
                <w:szCs w:val="21"/>
              </w:rPr>
              <w:t>Новосибирской области, г. Новосибирск</w:t>
            </w:r>
          </w:p>
          <w:p w:rsidR="00FB1127" w:rsidRDefault="00FB1127" w:rsidP="00FB1127">
            <w:pPr>
              <w:ind w:firstLine="142"/>
              <w:rPr>
                <w:bCs/>
                <w:sz w:val="21"/>
                <w:szCs w:val="21"/>
              </w:rPr>
            </w:pPr>
            <w:r>
              <w:rPr>
                <w:bCs/>
                <w:sz w:val="21"/>
                <w:szCs w:val="21"/>
              </w:rPr>
              <w:t>БИК банка 015004950</w:t>
            </w:r>
          </w:p>
          <w:p w:rsidR="00FB1127" w:rsidRDefault="00FB1127" w:rsidP="00FB1127">
            <w:pPr>
              <w:ind w:firstLine="142"/>
              <w:rPr>
                <w:bCs/>
                <w:sz w:val="21"/>
                <w:szCs w:val="21"/>
              </w:rPr>
            </w:pPr>
            <w:r>
              <w:rPr>
                <w:bCs/>
                <w:sz w:val="21"/>
                <w:szCs w:val="21"/>
              </w:rPr>
              <w:t>ОКТМО 32701000001</w:t>
            </w:r>
          </w:p>
          <w:p w:rsidR="00FB1127" w:rsidRDefault="00FB1127" w:rsidP="00FB1127">
            <w:pPr>
              <w:ind w:firstLine="142"/>
              <w:rPr>
                <w:bCs/>
                <w:sz w:val="21"/>
                <w:szCs w:val="21"/>
              </w:rPr>
            </w:pPr>
            <w:r>
              <w:rPr>
                <w:bCs/>
                <w:sz w:val="21"/>
                <w:szCs w:val="21"/>
              </w:rPr>
              <w:t>КБК 00000000000000000244</w:t>
            </w:r>
          </w:p>
          <w:p w:rsidR="00FB1127" w:rsidRDefault="00FB1127" w:rsidP="00FB1127">
            <w:pPr>
              <w:ind w:firstLine="142"/>
              <w:rPr>
                <w:bCs/>
                <w:sz w:val="21"/>
                <w:szCs w:val="21"/>
              </w:rPr>
            </w:pPr>
            <w:r>
              <w:rPr>
                <w:bCs/>
                <w:sz w:val="21"/>
                <w:szCs w:val="21"/>
              </w:rPr>
              <w:t>zakaz.kemguki@mail.ru, тел. 89505758185</w:t>
            </w:r>
          </w:p>
        </w:tc>
        <w:tc>
          <w:tcPr>
            <w:tcW w:w="5160" w:type="dxa"/>
            <w:shd w:val="clear" w:color="auto" w:fill="FFFFFF"/>
          </w:tcPr>
          <w:p w:rsidR="00FB1127" w:rsidRDefault="00FB1127" w:rsidP="00FB1127">
            <w:pPr>
              <w:ind w:firstLine="720"/>
              <w:jc w:val="center"/>
              <w:rPr>
                <w:color w:val="22272F"/>
                <w:lang w:eastAsia="ru-RU"/>
              </w:rPr>
            </w:pPr>
          </w:p>
        </w:tc>
      </w:tr>
      <w:tr w:rsidR="00FB1127" w:rsidTr="00FB1127">
        <w:tc>
          <w:tcPr>
            <w:tcW w:w="4875" w:type="dxa"/>
            <w:shd w:val="clear" w:color="auto" w:fill="FFFFFF"/>
          </w:tcPr>
          <w:p w:rsidR="00FB1127" w:rsidRDefault="00FB1127" w:rsidP="00FB1127">
            <w:pPr>
              <w:ind w:firstLine="142"/>
              <w:jc w:val="both"/>
              <w:rPr>
                <w:sz w:val="21"/>
                <w:szCs w:val="21"/>
                <w:lang w:eastAsia="ru-RU"/>
              </w:rPr>
            </w:pPr>
          </w:p>
        </w:tc>
        <w:tc>
          <w:tcPr>
            <w:tcW w:w="5160" w:type="dxa"/>
            <w:shd w:val="clear" w:color="auto" w:fill="FFFFFF"/>
          </w:tcPr>
          <w:p w:rsidR="00FB1127" w:rsidRDefault="00FB1127" w:rsidP="00FB1127">
            <w:pPr>
              <w:jc w:val="center"/>
            </w:pPr>
          </w:p>
        </w:tc>
      </w:tr>
    </w:tbl>
    <w:p w:rsidR="00975C14" w:rsidRDefault="00975C14">
      <w:pPr>
        <w:ind w:firstLine="720"/>
        <w:jc w:val="right"/>
        <w:rPr>
          <w:b/>
          <w:lang w:eastAsia="ru-RU"/>
        </w:rPr>
      </w:pPr>
    </w:p>
    <w:p w:rsidR="00975C14" w:rsidRDefault="00734A38">
      <w:pPr>
        <w:pStyle w:val="afffff7"/>
        <w:pageBreakBefore/>
        <w:ind w:firstLine="720"/>
        <w:jc w:val="right"/>
      </w:pPr>
      <w:r>
        <w:rPr>
          <w:b/>
          <w:color w:val="000000"/>
          <w:sz w:val="22"/>
          <w:szCs w:val="22"/>
        </w:rPr>
        <w:t>Приложение № 1</w:t>
      </w:r>
      <w:r>
        <w:rPr>
          <w:b/>
          <w:color w:val="000000"/>
          <w:sz w:val="22"/>
          <w:szCs w:val="22"/>
        </w:rPr>
        <w:br/>
        <w:t>к</w:t>
      </w:r>
      <w:hyperlink r:id="rId9" w:anchor="/document/74390287/entry/3000" w:history="1">
        <w:r w:rsidR="00975C14">
          <w:rPr>
            <w:rStyle w:val="a4"/>
            <w:b/>
            <w:color w:val="000000"/>
            <w:sz w:val="22"/>
            <w:szCs w:val="22"/>
            <w:u w:val="none"/>
          </w:rPr>
          <w:t xml:space="preserve"> контракту</w:t>
        </w:r>
      </w:hyperlink>
      <w:r>
        <w:t xml:space="preserve"> </w:t>
      </w:r>
      <w:r>
        <w:rPr>
          <w:b/>
          <w:color w:val="000000"/>
          <w:sz w:val="22"/>
          <w:szCs w:val="22"/>
        </w:rPr>
        <w:t>№ _____</w:t>
      </w:r>
      <w:r>
        <w:rPr>
          <w:b/>
          <w:color w:val="000000"/>
          <w:sz w:val="22"/>
          <w:szCs w:val="22"/>
        </w:rPr>
        <w:br/>
        <w:t>от _____________2026</w:t>
      </w:r>
      <w:r w:rsidR="00975C14">
        <w:rPr>
          <w:b/>
          <w:color w:val="000000"/>
          <w:sz w:val="22"/>
          <w:szCs w:val="22"/>
        </w:rPr>
        <w:t xml:space="preserve"> г. </w:t>
      </w:r>
    </w:p>
    <w:p w:rsidR="00975C14" w:rsidRDefault="00975C14">
      <w:pPr>
        <w:pStyle w:val="214"/>
        <w:tabs>
          <w:tab w:val="left" w:pos="-2700"/>
        </w:tabs>
        <w:spacing w:after="0" w:line="240" w:lineRule="auto"/>
        <w:ind w:left="0" w:firstLine="720"/>
        <w:rPr>
          <w:b/>
          <w:color w:val="000000"/>
          <w:sz w:val="22"/>
          <w:szCs w:val="22"/>
        </w:rPr>
      </w:pPr>
    </w:p>
    <w:p w:rsidR="00975C14" w:rsidRDefault="00975C14">
      <w:pPr>
        <w:autoSpaceDE w:val="0"/>
        <w:ind w:firstLine="720"/>
        <w:jc w:val="center"/>
        <w:rPr>
          <w:b/>
          <w:color w:val="000000"/>
          <w:sz w:val="22"/>
          <w:szCs w:val="22"/>
        </w:rPr>
      </w:pPr>
    </w:p>
    <w:p w:rsidR="00975C14" w:rsidRDefault="001C2D7C">
      <w:pPr>
        <w:jc w:val="center"/>
      </w:pPr>
      <w:r>
        <w:rPr>
          <w:b/>
        </w:rPr>
        <w:t xml:space="preserve">СПЕЦИФИКАЦИЯ. </w:t>
      </w:r>
      <w:r w:rsidR="00975C14">
        <w:rPr>
          <w:b/>
        </w:rPr>
        <w:t>ТЕХНИЧЕСКОЕ ЗАДАНИЕ</w:t>
      </w:r>
    </w:p>
    <w:p w:rsidR="00975C14" w:rsidRDefault="00975C14">
      <w:pPr>
        <w:jc w:val="center"/>
      </w:pPr>
      <w:r>
        <w:rPr>
          <w:b/>
          <w:color w:val="000000"/>
          <w:sz w:val="25"/>
          <w:szCs w:val="25"/>
        </w:rPr>
        <w:t xml:space="preserve">на оказание услуг по ремонту </w:t>
      </w:r>
      <w:r w:rsidR="00734A38">
        <w:rPr>
          <w:rFonts w:eastAsia="Calibri"/>
          <w:b/>
          <w:color w:val="000000"/>
          <w:sz w:val="25"/>
          <w:szCs w:val="25"/>
          <w:lang w:eastAsia="en-US"/>
        </w:rPr>
        <w:t>транспортных средств</w:t>
      </w:r>
      <w:r>
        <w:rPr>
          <w:rFonts w:eastAsia="Calibri"/>
          <w:b/>
          <w:color w:val="000000"/>
          <w:sz w:val="25"/>
          <w:szCs w:val="25"/>
          <w:lang w:eastAsia="en-US"/>
        </w:rPr>
        <w:t xml:space="preserve"> </w:t>
      </w:r>
    </w:p>
    <w:p w:rsidR="00975C14" w:rsidRDefault="00975C14">
      <w:pPr>
        <w:ind w:firstLine="567"/>
        <w:jc w:val="center"/>
        <w:rPr>
          <w:rFonts w:eastAsia="Calibri"/>
          <w:b/>
          <w:sz w:val="25"/>
          <w:szCs w:val="25"/>
          <w:lang w:eastAsia="ru-RU"/>
        </w:rPr>
      </w:pPr>
    </w:p>
    <w:p w:rsidR="00975C14" w:rsidRDefault="00975C14">
      <w:pPr>
        <w:ind w:firstLine="708"/>
        <w:jc w:val="both"/>
      </w:pPr>
      <w:r>
        <w:rPr>
          <w:b/>
          <w:sz w:val="25"/>
          <w:szCs w:val="25"/>
        </w:rPr>
        <w:t>Предмет закупки:</w:t>
      </w:r>
      <w:r>
        <w:rPr>
          <w:color w:val="000000"/>
          <w:sz w:val="25"/>
          <w:szCs w:val="25"/>
        </w:rPr>
        <w:t xml:space="preserve"> оказание услуг по ремонту </w:t>
      </w:r>
      <w:r w:rsidR="00734A38">
        <w:rPr>
          <w:rFonts w:eastAsia="Calibri"/>
          <w:color w:val="000000"/>
          <w:sz w:val="25"/>
          <w:szCs w:val="25"/>
          <w:lang w:eastAsia="en-US"/>
        </w:rPr>
        <w:t>транспортных средств.</w:t>
      </w:r>
    </w:p>
    <w:p w:rsidR="00975C14" w:rsidRDefault="00975C14">
      <w:pPr>
        <w:ind w:firstLine="708"/>
        <w:jc w:val="both"/>
      </w:pPr>
      <w:r>
        <w:rPr>
          <w:b/>
          <w:color w:val="000000"/>
          <w:sz w:val="25"/>
          <w:szCs w:val="25"/>
        </w:rPr>
        <w:t xml:space="preserve">Код ОКПД 2: </w:t>
      </w:r>
      <w:r>
        <w:rPr>
          <w:color w:val="000000"/>
          <w:sz w:val="25"/>
          <w:szCs w:val="25"/>
        </w:rPr>
        <w:t>45.20.11.519</w:t>
      </w:r>
      <w:r>
        <w:rPr>
          <w:b/>
          <w:color w:val="000000"/>
          <w:sz w:val="25"/>
          <w:szCs w:val="25"/>
        </w:rPr>
        <w:t xml:space="preserve"> </w:t>
      </w:r>
      <w:r>
        <w:rPr>
          <w:color w:val="000000"/>
          <w:sz w:val="25"/>
          <w:szCs w:val="25"/>
          <w:shd w:val="clear" w:color="auto" w:fill="FFFFFF"/>
        </w:rPr>
        <w:t>Прочие услуги по техническому обслуживанию и ремонту прочих автотранспортных средств, не включенные в другие группировки.</w:t>
      </w:r>
    </w:p>
    <w:p w:rsidR="00965672" w:rsidRDefault="00975C14" w:rsidP="001D0693">
      <w:pPr>
        <w:ind w:firstLine="708"/>
        <w:jc w:val="both"/>
      </w:pPr>
      <w:r>
        <w:rPr>
          <w:b/>
          <w:color w:val="000000"/>
          <w:sz w:val="25"/>
          <w:szCs w:val="25"/>
        </w:rPr>
        <w:t xml:space="preserve">Код КТРУ: </w:t>
      </w:r>
      <w:r>
        <w:rPr>
          <w:color w:val="000000"/>
          <w:sz w:val="25"/>
          <w:szCs w:val="25"/>
        </w:rPr>
        <w:t>отсутствует.</w:t>
      </w:r>
    </w:p>
    <w:p w:rsidR="001D0693" w:rsidRPr="001D0693" w:rsidRDefault="001D0693" w:rsidP="001D0693">
      <w:pPr>
        <w:ind w:firstLine="708"/>
        <w:jc w:val="both"/>
      </w:pPr>
    </w:p>
    <w:p w:rsidR="00975C14" w:rsidRPr="00965672" w:rsidRDefault="00965672">
      <w:pPr>
        <w:ind w:firstLine="680"/>
        <w:jc w:val="both"/>
        <w:rPr>
          <w:b/>
          <w:i/>
        </w:rPr>
      </w:pPr>
      <w:r>
        <w:rPr>
          <w:rFonts w:eastAsia="Calibri"/>
          <w:b/>
          <w:i/>
          <w:sz w:val="25"/>
          <w:szCs w:val="25"/>
        </w:rPr>
        <w:t>П</w:t>
      </w:r>
      <w:r w:rsidRPr="00965672">
        <w:rPr>
          <w:rFonts w:eastAsia="Calibri"/>
          <w:b/>
          <w:i/>
          <w:sz w:val="25"/>
          <w:szCs w:val="25"/>
        </w:rPr>
        <w:t>еречень услуг по ремонту</w:t>
      </w:r>
      <w:r w:rsidR="00975C14" w:rsidRPr="00965672">
        <w:rPr>
          <w:rFonts w:eastAsia="Calibri"/>
          <w:b/>
          <w:i/>
          <w:color w:val="000000"/>
          <w:sz w:val="25"/>
          <w:szCs w:val="25"/>
        </w:rPr>
        <w:t>:</w:t>
      </w:r>
    </w:p>
    <w:tbl>
      <w:tblPr>
        <w:tblW w:w="10199" w:type="dxa"/>
        <w:tblInd w:w="115" w:type="dxa"/>
        <w:tblLayout w:type="fixed"/>
        <w:tblLook w:val="0000" w:firstRow="0" w:lastRow="0" w:firstColumn="0" w:lastColumn="0" w:noHBand="0" w:noVBand="0"/>
      </w:tblPr>
      <w:tblGrid>
        <w:gridCol w:w="560"/>
        <w:gridCol w:w="4253"/>
        <w:gridCol w:w="850"/>
        <w:gridCol w:w="709"/>
        <w:gridCol w:w="1843"/>
        <w:gridCol w:w="1984"/>
      </w:tblGrid>
      <w:tr w:rsidR="001D0693" w:rsidTr="001D0693">
        <w:trPr>
          <w:tblHead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0693" w:rsidRDefault="001D0693" w:rsidP="001D0693">
            <w:pPr>
              <w:widowControl w:val="0"/>
              <w:jc w:val="center"/>
            </w:pPr>
            <w:r>
              <w:rPr>
                <w:rFonts w:eastAsia="Calibri"/>
                <w:b/>
                <w:color w:val="000000"/>
                <w:sz w:val="25"/>
                <w:szCs w:val="25"/>
              </w:rPr>
              <w:t>№</w:t>
            </w:r>
          </w:p>
          <w:p w:rsidR="001D0693" w:rsidRDefault="001D0693" w:rsidP="001D0693">
            <w:pPr>
              <w:widowControl w:val="0"/>
              <w:jc w:val="center"/>
            </w:pPr>
            <w:r>
              <w:rPr>
                <w:rFonts w:eastAsia="Calibri"/>
                <w:b/>
                <w:color w:val="000000"/>
                <w:sz w:val="25"/>
                <w:szCs w:val="25"/>
              </w:rPr>
              <w:t>п/п</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rPr>
                <w:rFonts w:eastAsia="Calibri"/>
                <w:color w:val="000000"/>
                <w:sz w:val="25"/>
                <w:szCs w:val="25"/>
              </w:rPr>
              <w:t>Наименование показателя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rPr>
                <w:rFonts w:eastAsia="Calibri"/>
                <w:b/>
                <w:color w:val="000000"/>
                <w:sz w:val="25"/>
                <w:szCs w:val="25"/>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rPr>
                <w:rFonts w:eastAsia="Calibri"/>
                <w:b/>
                <w:color w:val="000000"/>
                <w:sz w:val="25"/>
                <w:szCs w:val="25"/>
              </w:rPr>
              <w:t>Кол-во</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r>
              <w:t>Цена за единицу, руб.</w:t>
            </w: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r>
              <w:t>Стоимость, руб.</w:t>
            </w:r>
          </w:p>
        </w:tc>
      </w:tr>
      <w:tr w:rsidR="001D0693" w:rsidTr="001D0693">
        <w:tc>
          <w:tcPr>
            <w:tcW w:w="63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rPr>
                <w:rFonts w:eastAsia="Calibri"/>
                <w:sz w:val="25"/>
                <w:szCs w:val="25"/>
                <w:lang w:val="en-US"/>
              </w:rPr>
              <w:t xml:space="preserve">Toyota Corolla, </w:t>
            </w:r>
            <w:r>
              <w:rPr>
                <w:rFonts w:eastAsia="Calibri"/>
                <w:sz w:val="25"/>
                <w:szCs w:val="25"/>
              </w:rPr>
              <w:t>О</w:t>
            </w:r>
            <w:r>
              <w:rPr>
                <w:rFonts w:eastAsia="Calibri"/>
                <w:sz w:val="25"/>
                <w:szCs w:val="25"/>
                <w:lang w:val="en-US"/>
              </w:rPr>
              <w:t>106</w:t>
            </w:r>
            <w:r>
              <w:rPr>
                <w:rFonts w:eastAsia="Calibri"/>
                <w:sz w:val="25"/>
                <w:szCs w:val="25"/>
              </w:rPr>
              <w:t>ОО</w:t>
            </w:r>
            <w:r>
              <w:rPr>
                <w:rFonts w:eastAsia="Calibri"/>
                <w:sz w:val="25"/>
                <w:szCs w:val="25"/>
                <w:lang w:val="en-US"/>
              </w:rPr>
              <w:t>42</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pPr>
              <w:widowControl w:val="0"/>
              <w:jc w:val="center"/>
              <w:rPr>
                <w:rFonts w:eastAsia="Calibri"/>
                <w:sz w:val="25"/>
                <w:szCs w:val="25"/>
                <w:lang w:val="en-US"/>
              </w:rPr>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pPr>
              <w:widowControl w:val="0"/>
              <w:jc w:val="center"/>
              <w:rPr>
                <w:rFonts w:eastAsia="Calibri"/>
                <w:sz w:val="25"/>
                <w:szCs w:val="25"/>
                <w:lang w:val="en-US"/>
              </w:rPr>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pPr>
              <w:pStyle w:val="afffff8"/>
              <w:widowControl w:val="0"/>
              <w:numPr>
                <w:ilvl w:val="0"/>
                <w:numId w:val="24"/>
              </w:numPr>
              <w:snapToGrid w:val="0"/>
              <w:spacing w:after="0" w:line="240" w:lineRule="auto"/>
              <w:ind w:left="0" w:firstLine="0"/>
              <w:jc w:val="center"/>
              <w:rPr>
                <w:rFonts w:cs="Times New Roman"/>
                <w:b/>
                <w:color w:val="000000"/>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pPr>
              <w:widowControl w:val="0"/>
            </w:pPr>
            <w:r>
              <w:t>Замена сальника привода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pPr>
              <w:widowControl w:val="0"/>
              <w:jc w:val="center"/>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pPr>
              <w:widowControl w:val="0"/>
              <w:jc w:val="center"/>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4"/>
              </w:numPr>
              <w:snapToGrid w:val="0"/>
              <w:spacing w:after="0" w:line="240" w:lineRule="auto"/>
              <w:ind w:left="0" w:firstLine="0"/>
              <w:jc w:val="center"/>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рулевого наконечника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2</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4"/>
              </w:numPr>
              <w:snapToGrid w:val="0"/>
              <w:spacing w:after="0" w:line="240" w:lineRule="auto"/>
              <w:ind w:left="0" w:firstLine="0"/>
              <w:jc w:val="center"/>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рулевого вала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4"/>
              </w:numPr>
              <w:snapToGrid w:val="0"/>
              <w:spacing w:after="0" w:line="240" w:lineRule="auto"/>
              <w:ind w:left="0" w:firstLine="0"/>
              <w:jc w:val="center"/>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сайлентблоков переднего рычага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4"/>
              </w:numPr>
              <w:snapToGrid w:val="0"/>
              <w:spacing w:after="0" w:line="240" w:lineRule="auto"/>
              <w:ind w:left="0" w:firstLine="0"/>
              <w:jc w:val="center"/>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свечей зажигания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4</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r>
      <w:tr w:rsidR="001D0693" w:rsidTr="001D0693">
        <w:tc>
          <w:tcPr>
            <w:tcW w:w="63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rPr>
                <w:rFonts w:eastAsia="Calibri"/>
                <w:sz w:val="25"/>
                <w:szCs w:val="25"/>
                <w:lang w:val="en-US"/>
              </w:rPr>
              <w:t xml:space="preserve">Toyota Avensis, </w:t>
            </w:r>
            <w:r>
              <w:rPr>
                <w:rFonts w:eastAsia="Calibri"/>
                <w:sz w:val="25"/>
                <w:szCs w:val="25"/>
              </w:rPr>
              <w:t>А778АА42.</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pPr>
              <w:widowControl w:val="0"/>
              <w:jc w:val="center"/>
              <w:rPr>
                <w:rFonts w:eastAsia="Calibri"/>
                <w:sz w:val="25"/>
                <w:szCs w:val="25"/>
                <w:lang w:val="en-US"/>
              </w:rPr>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pPr>
              <w:widowControl w:val="0"/>
              <w:jc w:val="center"/>
              <w:rPr>
                <w:rFonts w:eastAsia="Calibri"/>
                <w:sz w:val="25"/>
                <w:szCs w:val="25"/>
                <w:lang w:val="en-US"/>
              </w:rPr>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jc w:val="center"/>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прокладки клапанной крышки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jc w:val="center"/>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свечей зажигания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4</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jc w:val="center"/>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разъема катушки зажигания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4</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катушки зажигания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4</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шкива коленвала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Снятие-установка ролика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2</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сальника коленвала переднего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приводного ремня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датчика кислорода (лямбда-зонд)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тормозного диска перед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2</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rPr>
                <w:rFonts w:cs="Times New Roman"/>
                <w:sz w:val="25"/>
                <w:szCs w:val="25"/>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тормозных колодок</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r>
      <w:tr w:rsidR="001D0693" w:rsidTr="001D0693">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pStyle w:val="afffff8"/>
              <w:widowControl w:val="0"/>
              <w:numPr>
                <w:ilvl w:val="0"/>
                <w:numId w:val="29"/>
              </w:numPr>
              <w:snapToGrid w:val="0"/>
              <w:spacing w:after="0" w:line="240" w:lineRule="auto"/>
              <w:ind w:left="0" w:firstLine="0"/>
              <w:rPr>
                <w:rFonts w:cs="Times New Roman"/>
                <w:sz w:val="25"/>
                <w:szCs w:val="25"/>
              </w:rPr>
            </w:pPr>
            <w:r>
              <w:rPr>
                <w:rFonts w:cs="Times New Roman"/>
                <w:sz w:val="25"/>
                <w:szCs w:val="25"/>
              </w:rPr>
              <w:t>З</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pPr>
            <w:r>
              <w:t>Замена пыльника привода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Default="001D0693" w:rsidP="001D0693">
            <w:pPr>
              <w:widowControl w:val="0"/>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r>
      <w:tr w:rsidR="001D0693" w:rsidTr="00975C14">
        <w:tc>
          <w:tcPr>
            <w:tcW w:w="82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D0693" w:rsidRPr="001D0693" w:rsidRDefault="001D0693" w:rsidP="001D0693">
            <w:pPr>
              <w:widowControl w:val="0"/>
              <w:jc w:val="right"/>
              <w:rPr>
                <w:b/>
              </w:rPr>
            </w:pPr>
            <w:r w:rsidRPr="001D0693">
              <w:rPr>
                <w:b/>
              </w:rPr>
              <w:t>ИТОГО:</w:t>
            </w:r>
          </w:p>
        </w:tc>
        <w:tc>
          <w:tcPr>
            <w:tcW w:w="1984" w:type="dxa"/>
            <w:tcBorders>
              <w:top w:val="single" w:sz="4" w:space="0" w:color="000000"/>
              <w:left w:val="single" w:sz="4" w:space="0" w:color="000000"/>
              <w:bottom w:val="single" w:sz="4" w:space="0" w:color="000000"/>
              <w:right w:val="single" w:sz="4" w:space="0" w:color="000000"/>
            </w:tcBorders>
          </w:tcPr>
          <w:p w:rsidR="001D0693" w:rsidRDefault="001D0693" w:rsidP="001D0693">
            <w:pPr>
              <w:widowControl w:val="0"/>
            </w:pPr>
          </w:p>
        </w:tc>
      </w:tr>
    </w:tbl>
    <w:p w:rsidR="00965672" w:rsidRDefault="00965672" w:rsidP="001D0693">
      <w:pPr>
        <w:pStyle w:val="1ff7"/>
        <w:tabs>
          <w:tab w:val="left" w:pos="567"/>
          <w:tab w:val="left" w:pos="993"/>
        </w:tabs>
        <w:jc w:val="both"/>
      </w:pPr>
    </w:p>
    <w:p w:rsidR="00975C14" w:rsidRDefault="00975C14" w:rsidP="00965672">
      <w:pPr>
        <w:pStyle w:val="1ff7"/>
        <w:numPr>
          <w:ilvl w:val="0"/>
          <w:numId w:val="27"/>
        </w:numPr>
        <w:tabs>
          <w:tab w:val="left" w:pos="567"/>
          <w:tab w:val="left" w:pos="993"/>
        </w:tabs>
        <w:ind w:left="0" w:firstLine="709"/>
        <w:jc w:val="both"/>
      </w:pPr>
      <w:r w:rsidRPr="00965672">
        <w:rPr>
          <w:rFonts w:ascii="Times New Roman" w:hAnsi="Times New Roman" w:cs="Times New Roman"/>
          <w:sz w:val="25"/>
          <w:szCs w:val="25"/>
          <w:lang w:eastAsia="en-US"/>
        </w:rPr>
        <w:t xml:space="preserve"> </w:t>
      </w:r>
      <w:r w:rsidRPr="00965672">
        <w:rPr>
          <w:rFonts w:ascii="Times New Roman" w:eastAsia="Calibri" w:hAnsi="Times New Roman" w:cs="Times New Roman"/>
          <w:sz w:val="25"/>
          <w:szCs w:val="25"/>
          <w:lang w:eastAsia="en-US"/>
        </w:rPr>
        <w:t xml:space="preserve">Услуга осуществляется по месту нахождения транспортного средства на территории г. </w:t>
      </w:r>
      <w:r w:rsidR="001405C1">
        <w:rPr>
          <w:rFonts w:ascii="Times New Roman" w:eastAsia="Calibri" w:hAnsi="Times New Roman" w:cs="Times New Roman"/>
          <w:sz w:val="25"/>
          <w:szCs w:val="25"/>
          <w:lang w:eastAsia="en-US"/>
        </w:rPr>
        <w:t>Кемерово</w:t>
      </w:r>
      <w:r w:rsidRPr="00965672">
        <w:rPr>
          <w:rFonts w:ascii="Times New Roman" w:eastAsia="Calibri" w:hAnsi="Times New Roman" w:cs="Times New Roman"/>
          <w:sz w:val="25"/>
          <w:szCs w:val="25"/>
          <w:lang w:eastAsia="en-US"/>
        </w:rPr>
        <w:t xml:space="preserve"> </w:t>
      </w:r>
      <w:r w:rsidR="00C64312">
        <w:rPr>
          <w:rFonts w:ascii="Times New Roman" w:eastAsia="Calibri" w:hAnsi="Times New Roman" w:cs="Times New Roman"/>
          <w:sz w:val="25"/>
          <w:szCs w:val="25"/>
          <w:lang w:eastAsia="en-US"/>
        </w:rPr>
        <w:t>– в течение 10 (десяти</w:t>
      </w:r>
      <w:r w:rsidRPr="00965672">
        <w:rPr>
          <w:rFonts w:ascii="Times New Roman" w:eastAsia="Calibri" w:hAnsi="Times New Roman" w:cs="Times New Roman"/>
          <w:sz w:val="25"/>
          <w:szCs w:val="25"/>
          <w:lang w:eastAsia="en-US"/>
        </w:rPr>
        <w:t>) рабочих дней со дня, следующего за днем заключения Контракта.</w:t>
      </w:r>
    </w:p>
    <w:p w:rsidR="00975C14" w:rsidRDefault="001405C1">
      <w:pPr>
        <w:pStyle w:val="afffff8"/>
        <w:numPr>
          <w:ilvl w:val="0"/>
          <w:numId w:val="27"/>
        </w:numPr>
        <w:spacing w:after="0" w:line="240" w:lineRule="auto"/>
        <w:ind w:left="0" w:firstLine="709"/>
        <w:jc w:val="both"/>
      </w:pPr>
      <w:r>
        <w:rPr>
          <w:rFonts w:ascii="Times New Roman" w:hAnsi="Times New Roman" w:cs="Times New Roman"/>
          <w:color w:val="000000"/>
          <w:sz w:val="25"/>
          <w:szCs w:val="25"/>
        </w:rPr>
        <w:t>Р</w:t>
      </w:r>
      <w:r w:rsidR="00975C14">
        <w:rPr>
          <w:rFonts w:ascii="Times New Roman" w:hAnsi="Times New Roman" w:cs="Times New Roman"/>
          <w:color w:val="000000"/>
          <w:sz w:val="25"/>
          <w:szCs w:val="25"/>
        </w:rPr>
        <w:t>емонт</w:t>
      </w:r>
      <w:r>
        <w:rPr>
          <w:rFonts w:ascii="Times New Roman" w:hAnsi="Times New Roman" w:cs="Times New Roman"/>
          <w:sz w:val="25"/>
          <w:szCs w:val="25"/>
        </w:rPr>
        <w:t xml:space="preserve"> автомобилей</w:t>
      </w:r>
      <w:r w:rsidR="00975C14">
        <w:rPr>
          <w:rFonts w:ascii="Times New Roman" w:hAnsi="Times New Roman" w:cs="Times New Roman"/>
          <w:sz w:val="25"/>
          <w:szCs w:val="25"/>
        </w:rPr>
        <w:t xml:space="preserve"> осуществляется на производственных площадях Исполнителя, расходными материалами и запасными частями Исполнителя. </w:t>
      </w:r>
    </w:p>
    <w:p w:rsidR="00975C14" w:rsidRDefault="00975C14">
      <w:pPr>
        <w:pStyle w:val="1ff7"/>
        <w:numPr>
          <w:ilvl w:val="0"/>
          <w:numId w:val="27"/>
        </w:numPr>
        <w:tabs>
          <w:tab w:val="left" w:pos="567"/>
          <w:tab w:val="left" w:pos="993"/>
        </w:tabs>
        <w:ind w:left="0" w:firstLine="709"/>
        <w:jc w:val="both"/>
      </w:pPr>
      <w:r>
        <w:rPr>
          <w:rFonts w:ascii="Times New Roman" w:hAnsi="Times New Roman" w:cs="Times New Roman"/>
          <w:sz w:val="25"/>
          <w:szCs w:val="25"/>
          <w:lang w:eastAsia="en-US"/>
        </w:rPr>
        <w:t xml:space="preserve"> </w:t>
      </w:r>
      <w:r>
        <w:rPr>
          <w:rFonts w:ascii="Times New Roman" w:eastAsia="Calibri" w:hAnsi="Times New Roman" w:cs="Times New Roman"/>
          <w:sz w:val="25"/>
          <w:szCs w:val="25"/>
          <w:lang w:eastAsia="en-US"/>
        </w:rPr>
        <w:t xml:space="preserve">Доставка автомобиля до места оказания услуг осуществляется за счет сил и средств </w:t>
      </w:r>
      <w:r w:rsidR="001405C1">
        <w:rPr>
          <w:rFonts w:ascii="Times New Roman" w:eastAsia="Calibri" w:hAnsi="Times New Roman" w:cs="Times New Roman"/>
          <w:sz w:val="25"/>
          <w:szCs w:val="25"/>
          <w:lang w:eastAsia="en-US"/>
        </w:rPr>
        <w:t>Заказчика.</w:t>
      </w:r>
    </w:p>
    <w:p w:rsidR="00975C14" w:rsidRDefault="00975C14">
      <w:pPr>
        <w:pStyle w:val="afffff8"/>
        <w:numPr>
          <w:ilvl w:val="0"/>
          <w:numId w:val="27"/>
        </w:numPr>
        <w:tabs>
          <w:tab w:val="left" w:pos="567"/>
          <w:tab w:val="left" w:pos="993"/>
        </w:tabs>
        <w:spacing w:after="0" w:line="240" w:lineRule="auto"/>
        <w:ind w:left="0" w:firstLine="709"/>
        <w:jc w:val="both"/>
      </w:pPr>
      <w:r>
        <w:rPr>
          <w:rFonts w:ascii="Times New Roman" w:hAnsi="Times New Roman" w:cs="Times New Roman"/>
          <w:color w:val="000000"/>
          <w:sz w:val="25"/>
          <w:szCs w:val="25"/>
        </w:rPr>
        <w:t>Функциональные и технические характеристики:</w:t>
      </w:r>
    </w:p>
    <w:p w:rsidR="00975C14" w:rsidRDefault="00975C14">
      <w:pPr>
        <w:pStyle w:val="afffff8"/>
        <w:numPr>
          <w:ilvl w:val="0"/>
          <w:numId w:val="26"/>
        </w:numPr>
        <w:tabs>
          <w:tab w:val="left" w:pos="993"/>
        </w:tabs>
        <w:spacing w:after="0" w:line="240" w:lineRule="auto"/>
        <w:ind w:left="0" w:firstLine="709"/>
        <w:jc w:val="both"/>
      </w:pPr>
      <w:r>
        <w:rPr>
          <w:rFonts w:ascii="Times New Roman" w:hAnsi="Times New Roman" w:cs="Times New Roman"/>
          <w:color w:val="000000"/>
          <w:sz w:val="25"/>
          <w:szCs w:val="25"/>
        </w:rPr>
        <w:t>Комплекс услуг должен оказываться с соблюдением технических регламентов, действующих на территории РФ, действующих государственных стандартов или технических условий, утвержденных в отношении данного вида услуг.</w:t>
      </w:r>
    </w:p>
    <w:p w:rsidR="00975C14" w:rsidRDefault="00975C14">
      <w:pPr>
        <w:pStyle w:val="afffff8"/>
        <w:numPr>
          <w:ilvl w:val="0"/>
          <w:numId w:val="26"/>
        </w:numPr>
        <w:tabs>
          <w:tab w:val="left" w:pos="993"/>
        </w:tabs>
        <w:spacing w:after="0" w:line="240" w:lineRule="auto"/>
        <w:ind w:left="0" w:firstLine="709"/>
        <w:jc w:val="both"/>
      </w:pPr>
      <w:r>
        <w:rPr>
          <w:rFonts w:ascii="Times New Roman" w:hAnsi="Times New Roman" w:cs="Times New Roman"/>
          <w:color w:val="000000"/>
          <w:sz w:val="25"/>
          <w:szCs w:val="25"/>
        </w:rPr>
        <w:t xml:space="preserve">Исполнитель оказывает комплекс услуг по ремонту автомобиля, с обязательной заменой сборочных единиц, узлов и деталей, в соответствии с регламентом проведения технического обслуживания, с применением только новых сборочных единиц, узлов и деталей, рекомендованных заводом-изготовителем автомобиля. Требования к сборочным единицам, узлам и деталям, комплектующим и материалам, предъявляются в соответствии с рекомендациями, технологиями завода-изготовителя автомобиля. </w:t>
      </w:r>
    </w:p>
    <w:p w:rsidR="00975C14" w:rsidRDefault="00975C14">
      <w:pPr>
        <w:pStyle w:val="afffff8"/>
        <w:numPr>
          <w:ilvl w:val="0"/>
          <w:numId w:val="26"/>
        </w:numPr>
        <w:tabs>
          <w:tab w:val="left" w:pos="993"/>
        </w:tabs>
        <w:spacing w:after="0" w:line="240" w:lineRule="auto"/>
        <w:ind w:left="0" w:firstLine="709"/>
        <w:jc w:val="both"/>
      </w:pPr>
      <w:r>
        <w:rPr>
          <w:rFonts w:ascii="Times New Roman" w:hAnsi="Times New Roman" w:cs="Times New Roman"/>
          <w:color w:val="000000"/>
          <w:sz w:val="25"/>
          <w:szCs w:val="25"/>
        </w:rPr>
        <w:t>Исполнитель несет ответственность за качество, безопасность, используемых сборочных единиц, узлов и деталей в соответствии с действующими стандартами, утвержденными на соответствующий вид сборочных единиц, узлов и деталей с наличием сертификатов, обязательных для каждого вида используемых сборочных единиц, узлов и деталей, оформленных в соответствии с Российскими стандартами.</w:t>
      </w:r>
    </w:p>
    <w:p w:rsidR="00975C14" w:rsidRDefault="00975C14">
      <w:pPr>
        <w:pStyle w:val="afffff8"/>
        <w:numPr>
          <w:ilvl w:val="0"/>
          <w:numId w:val="26"/>
        </w:numPr>
        <w:tabs>
          <w:tab w:val="left" w:pos="993"/>
        </w:tabs>
        <w:spacing w:after="0" w:line="240" w:lineRule="auto"/>
        <w:ind w:left="0" w:firstLine="709"/>
        <w:jc w:val="both"/>
      </w:pPr>
      <w:r>
        <w:rPr>
          <w:rFonts w:ascii="Times New Roman" w:hAnsi="Times New Roman" w:cs="Times New Roman"/>
          <w:sz w:val="25"/>
          <w:szCs w:val="25"/>
        </w:rPr>
        <w:t>Исполнитель несет полную материальную ответственность за сохранность транспортного средства Заказчика, находящегося у Исполнителя в период оказания услуг.</w:t>
      </w:r>
    </w:p>
    <w:p w:rsidR="00975C14" w:rsidRDefault="00975C14">
      <w:pPr>
        <w:pStyle w:val="afffff8"/>
        <w:numPr>
          <w:ilvl w:val="0"/>
          <w:numId w:val="26"/>
        </w:numPr>
        <w:tabs>
          <w:tab w:val="left" w:pos="993"/>
        </w:tabs>
        <w:spacing w:after="0" w:line="240" w:lineRule="auto"/>
        <w:ind w:left="0" w:firstLine="709"/>
        <w:jc w:val="both"/>
      </w:pPr>
      <w:r>
        <w:rPr>
          <w:rFonts w:ascii="Times New Roman" w:eastAsia="Droid Sans Fallback" w:hAnsi="Times New Roman" w:cs="Times New Roman"/>
          <w:color w:val="000000"/>
          <w:sz w:val="25"/>
          <w:szCs w:val="25"/>
        </w:rPr>
        <w:t>Для организации своевременного обеспечения взаимодействия с Заказчиком и решения вопросов, связанных с оказанием услуг по ремонту автомобиля и оформлением документов по оказанным услугам, Исполнитель обязан на период действия контракта назначить ответственное должностное лицо.</w:t>
      </w:r>
    </w:p>
    <w:p w:rsidR="00975C14" w:rsidRDefault="00975C14">
      <w:pPr>
        <w:pStyle w:val="afffff8"/>
        <w:numPr>
          <w:ilvl w:val="0"/>
          <w:numId w:val="27"/>
        </w:numPr>
        <w:tabs>
          <w:tab w:val="left" w:pos="709"/>
          <w:tab w:val="left" w:pos="993"/>
        </w:tabs>
        <w:spacing w:after="0" w:line="240" w:lineRule="auto"/>
        <w:ind w:left="0" w:firstLine="709"/>
        <w:jc w:val="both"/>
      </w:pPr>
      <w:r>
        <w:rPr>
          <w:rFonts w:ascii="Times New Roman" w:eastAsia="Droid Sans Fallback" w:hAnsi="Times New Roman" w:cs="Times New Roman"/>
          <w:color w:val="000000"/>
          <w:sz w:val="25"/>
          <w:szCs w:val="25"/>
        </w:rPr>
        <w:t>Качественные характеристики</w:t>
      </w:r>
      <w:r>
        <w:rPr>
          <w:rFonts w:ascii="Times New Roman" w:hAnsi="Times New Roman" w:cs="Times New Roman"/>
          <w:color w:val="000000"/>
          <w:sz w:val="25"/>
          <w:szCs w:val="25"/>
        </w:rPr>
        <w:t xml:space="preserve"> и требования при оказании комплекса услуг:</w:t>
      </w:r>
    </w:p>
    <w:p w:rsidR="00975C14" w:rsidRDefault="00975C14">
      <w:pPr>
        <w:pStyle w:val="afffff8"/>
        <w:numPr>
          <w:ilvl w:val="0"/>
          <w:numId w:val="23"/>
        </w:numPr>
        <w:tabs>
          <w:tab w:val="left" w:pos="993"/>
        </w:tabs>
        <w:spacing w:after="0" w:line="240" w:lineRule="auto"/>
        <w:ind w:left="0" w:firstLine="709"/>
        <w:jc w:val="both"/>
      </w:pPr>
      <w:r>
        <w:rPr>
          <w:rFonts w:ascii="Times New Roman" w:hAnsi="Times New Roman" w:cs="Times New Roman"/>
          <w:color w:val="000000"/>
          <w:sz w:val="25"/>
          <w:szCs w:val="25"/>
        </w:rPr>
        <w:t xml:space="preserve">Качество оказанных услуг, должно соответствовать действующим государственным стандартам, техническим регламентам или техническим условиям, подтверждёнными наличием сертификатов обязательных для данного вида товаров или услуг (сертификатом соответствия, пожарным и санитарно-эпидемиологическим заключением или иными документами), устанавливающими требования к качеству, оформленными в соответствии с действующим законодательством Российской Федерации. </w:t>
      </w:r>
    </w:p>
    <w:p w:rsidR="00975C14" w:rsidRDefault="00975C14">
      <w:pPr>
        <w:pStyle w:val="afffff8"/>
        <w:numPr>
          <w:ilvl w:val="0"/>
          <w:numId w:val="27"/>
        </w:numPr>
        <w:tabs>
          <w:tab w:val="left" w:pos="709"/>
          <w:tab w:val="left" w:pos="993"/>
        </w:tabs>
        <w:spacing w:after="0" w:line="240" w:lineRule="auto"/>
        <w:ind w:left="0" w:firstLine="709"/>
        <w:jc w:val="both"/>
      </w:pPr>
      <w:r>
        <w:rPr>
          <w:rFonts w:ascii="Times New Roman" w:hAnsi="Times New Roman" w:cs="Times New Roman"/>
          <w:color w:val="000000"/>
          <w:sz w:val="25"/>
          <w:szCs w:val="25"/>
        </w:rPr>
        <w:t>Эксплуатационные характеристики комплекса услуг Исполнителя:</w:t>
      </w:r>
    </w:p>
    <w:p w:rsidR="00975C14" w:rsidRDefault="00975C14">
      <w:pPr>
        <w:pStyle w:val="afffff8"/>
        <w:tabs>
          <w:tab w:val="left" w:pos="993"/>
        </w:tabs>
        <w:spacing w:after="0" w:line="240" w:lineRule="auto"/>
        <w:ind w:left="0"/>
        <w:jc w:val="both"/>
      </w:pPr>
      <w:r>
        <w:rPr>
          <w:rFonts w:ascii="Times New Roman" w:hAnsi="Times New Roman" w:cs="Times New Roman"/>
          <w:color w:val="000000"/>
          <w:sz w:val="25"/>
          <w:szCs w:val="25"/>
        </w:rPr>
        <w:tab/>
        <w:t xml:space="preserve">Исполнитель оказывает комплекс услуг с применением исправного, поверенного инструмента и оборудования. </w:t>
      </w:r>
    </w:p>
    <w:p w:rsidR="00975C14" w:rsidRDefault="00975C14">
      <w:pPr>
        <w:pStyle w:val="afffff8"/>
        <w:numPr>
          <w:ilvl w:val="0"/>
          <w:numId w:val="27"/>
        </w:numPr>
        <w:tabs>
          <w:tab w:val="left" w:pos="709"/>
          <w:tab w:val="left" w:pos="993"/>
        </w:tabs>
        <w:spacing w:after="0" w:line="240" w:lineRule="auto"/>
        <w:ind w:left="0" w:firstLine="709"/>
        <w:jc w:val="both"/>
      </w:pPr>
      <w:r>
        <w:rPr>
          <w:rFonts w:ascii="Times New Roman" w:hAnsi="Times New Roman" w:cs="Times New Roman"/>
          <w:color w:val="000000"/>
          <w:sz w:val="25"/>
          <w:szCs w:val="25"/>
        </w:rPr>
        <w:t>Соответствие комплекса оказываемых услуг установленным Заказчиком требованиям:</w:t>
      </w:r>
    </w:p>
    <w:p w:rsidR="00975C14" w:rsidRDefault="00975C14">
      <w:pPr>
        <w:pStyle w:val="afffff8"/>
        <w:numPr>
          <w:ilvl w:val="0"/>
          <w:numId w:val="22"/>
        </w:numPr>
        <w:shd w:val="clear" w:color="auto" w:fill="FFFFFF"/>
        <w:tabs>
          <w:tab w:val="left" w:pos="993"/>
        </w:tabs>
        <w:spacing w:after="0" w:line="240" w:lineRule="auto"/>
        <w:ind w:left="0" w:firstLine="709"/>
        <w:jc w:val="both"/>
      </w:pPr>
      <w:r>
        <w:rPr>
          <w:rFonts w:ascii="Times New Roman" w:eastAsia="Droid Sans Fallback" w:hAnsi="Times New Roman" w:cs="Times New Roman"/>
          <w:color w:val="000000"/>
          <w:sz w:val="25"/>
          <w:szCs w:val="25"/>
        </w:rPr>
        <w:t xml:space="preserve">Исполнитель </w:t>
      </w:r>
      <w:r>
        <w:rPr>
          <w:rFonts w:ascii="Times New Roman" w:hAnsi="Times New Roman" w:cs="Times New Roman"/>
          <w:color w:val="000000"/>
          <w:sz w:val="25"/>
          <w:szCs w:val="25"/>
        </w:rPr>
        <w:t xml:space="preserve">оказывает все услуги, </w:t>
      </w:r>
      <w:r>
        <w:rPr>
          <w:rFonts w:ascii="Times New Roman" w:eastAsia="Droid Sans Fallback" w:hAnsi="Times New Roman" w:cs="Times New Roman"/>
          <w:color w:val="000000"/>
          <w:sz w:val="25"/>
          <w:szCs w:val="25"/>
        </w:rPr>
        <w:t>с учетом соблюдения технологического режима работы, правил техники безопасности, противопожарной безопасности и производственной санитарии.</w:t>
      </w:r>
    </w:p>
    <w:p w:rsidR="00975C14" w:rsidRDefault="00975C14">
      <w:pPr>
        <w:pStyle w:val="afffff8"/>
        <w:numPr>
          <w:ilvl w:val="0"/>
          <w:numId w:val="22"/>
        </w:numPr>
        <w:tabs>
          <w:tab w:val="left" w:pos="993"/>
        </w:tabs>
        <w:spacing w:after="0" w:line="240" w:lineRule="auto"/>
        <w:ind w:left="0" w:firstLine="709"/>
        <w:jc w:val="both"/>
      </w:pPr>
      <w:r>
        <w:rPr>
          <w:rFonts w:ascii="Times New Roman" w:hAnsi="Times New Roman" w:cs="Times New Roman"/>
          <w:iCs/>
          <w:color w:val="000000"/>
          <w:sz w:val="25"/>
          <w:szCs w:val="25"/>
        </w:rPr>
        <w:t>Услуги считаются оказанными надлежащим образом, если они по содержанию, объёму, качеству и срокам предоставления результатов соответствуют требованиям контракта, настоящего технического задания.</w:t>
      </w:r>
    </w:p>
    <w:p w:rsidR="00975C14" w:rsidRDefault="00975C14">
      <w:pPr>
        <w:pStyle w:val="afffff8"/>
        <w:numPr>
          <w:ilvl w:val="0"/>
          <w:numId w:val="27"/>
        </w:numPr>
        <w:tabs>
          <w:tab w:val="left" w:pos="288"/>
          <w:tab w:val="left" w:pos="709"/>
          <w:tab w:val="left" w:pos="738"/>
          <w:tab w:val="left" w:pos="993"/>
          <w:tab w:val="left" w:pos="1260"/>
        </w:tabs>
        <w:spacing w:after="0" w:line="240" w:lineRule="auto"/>
        <w:ind w:left="0" w:firstLine="709"/>
        <w:jc w:val="both"/>
      </w:pPr>
      <w:r>
        <w:rPr>
          <w:rFonts w:ascii="Times New Roman" w:eastAsia="Times New Roman" w:hAnsi="Times New Roman" w:cs="Times New Roman"/>
          <w:sz w:val="25"/>
          <w:szCs w:val="25"/>
          <w:lang w:eastAsia="ru-RU"/>
        </w:rPr>
        <w:t>Гарантийные обязательства. Исполнитель гарантирует:</w:t>
      </w:r>
    </w:p>
    <w:p w:rsidR="00975C14" w:rsidRDefault="00975C14">
      <w:pPr>
        <w:pStyle w:val="afffff8"/>
        <w:tabs>
          <w:tab w:val="left" w:pos="0"/>
          <w:tab w:val="left" w:pos="288"/>
          <w:tab w:val="left" w:pos="738"/>
        </w:tabs>
        <w:ind w:left="0" w:firstLine="709"/>
        <w:jc w:val="both"/>
      </w:pPr>
      <w:r>
        <w:rPr>
          <w:rFonts w:ascii="Times New Roman" w:hAnsi="Times New Roman" w:cs="Times New Roman"/>
          <w:color w:val="000000"/>
          <w:sz w:val="25"/>
          <w:szCs w:val="25"/>
        </w:rPr>
        <w:t>1) Услуга должна быть оказана в полном объеме в согласованные сроки и согласно требованиям завода-изготовителя.</w:t>
      </w:r>
    </w:p>
    <w:p w:rsidR="00975C14" w:rsidRDefault="00975C14">
      <w:pPr>
        <w:pStyle w:val="afffff8"/>
        <w:tabs>
          <w:tab w:val="left" w:pos="0"/>
          <w:tab w:val="left" w:pos="288"/>
          <w:tab w:val="left" w:pos="738"/>
        </w:tabs>
        <w:ind w:left="0" w:firstLine="709"/>
        <w:jc w:val="both"/>
      </w:pPr>
      <w:r>
        <w:rPr>
          <w:rFonts w:ascii="Times New Roman" w:hAnsi="Times New Roman" w:cs="Times New Roman"/>
          <w:color w:val="000000"/>
          <w:sz w:val="25"/>
          <w:szCs w:val="25"/>
        </w:rPr>
        <w:t>2) Соответствие качества материалов, применяемых им для оказания услуги. Своевременное устранение недостатков и дефектов, выявленных при приемке услуг и в период гарантийного срока.</w:t>
      </w:r>
    </w:p>
    <w:p w:rsidR="00975C14" w:rsidRDefault="00975C14">
      <w:pPr>
        <w:pStyle w:val="afffff8"/>
        <w:tabs>
          <w:tab w:val="left" w:pos="0"/>
          <w:tab w:val="left" w:pos="288"/>
          <w:tab w:val="left" w:pos="738"/>
        </w:tabs>
        <w:ind w:left="0" w:firstLine="709"/>
        <w:jc w:val="both"/>
      </w:pPr>
      <w:r>
        <w:rPr>
          <w:rFonts w:ascii="Times New Roman" w:hAnsi="Times New Roman" w:cs="Times New Roman"/>
          <w:color w:val="000000"/>
          <w:sz w:val="25"/>
          <w:szCs w:val="25"/>
        </w:rPr>
        <w:t xml:space="preserve">3) Гарантийный период на оказанную услугу должен составлять 6 месяцев с момента подписания документов по приёмке оказанных услуг. </w:t>
      </w:r>
    </w:p>
    <w:p w:rsidR="00975C14" w:rsidRDefault="00975C14">
      <w:pPr>
        <w:pStyle w:val="afffff8"/>
        <w:tabs>
          <w:tab w:val="left" w:pos="0"/>
          <w:tab w:val="left" w:pos="288"/>
          <w:tab w:val="left" w:pos="738"/>
        </w:tabs>
        <w:ind w:left="0" w:firstLine="709"/>
        <w:jc w:val="both"/>
      </w:pPr>
      <w:r>
        <w:rPr>
          <w:rFonts w:ascii="Times New Roman" w:hAnsi="Times New Roman" w:cs="Times New Roman"/>
          <w:color w:val="000000"/>
          <w:sz w:val="25"/>
          <w:szCs w:val="25"/>
        </w:rPr>
        <w:t>Если в период гарантийного срока на автотранспортном средстве, в отношении которого была оказана услуга, обнаружатся дефекты, иные недостатки, которые не позволят продолжить нормальную эксплуатацию, то гарантийный срок продлевается соответственно на период устранения данных дефектов. Устранение дефектов осуществляется Исполнителем своими силами и за свой счет, в течение 5 рабочих дней с даты получения уведомления Заказчика. Наличие дефектов и сроки их устранения фиксируются двухсторонним актом Исполнителя и Заказчика, оформленным в произвольной форме;</w:t>
      </w:r>
    </w:p>
    <w:p w:rsidR="00975C14" w:rsidRDefault="00975C14">
      <w:pPr>
        <w:pStyle w:val="afffff8"/>
        <w:numPr>
          <w:ilvl w:val="0"/>
          <w:numId w:val="27"/>
        </w:numPr>
        <w:tabs>
          <w:tab w:val="left" w:pos="0"/>
          <w:tab w:val="left" w:pos="288"/>
          <w:tab w:val="left" w:pos="738"/>
        </w:tabs>
        <w:spacing w:after="160" w:line="252" w:lineRule="auto"/>
        <w:ind w:left="0" w:firstLine="709"/>
        <w:jc w:val="both"/>
      </w:pPr>
      <w:r>
        <w:rPr>
          <w:rFonts w:ascii="Times New Roman" w:hAnsi="Times New Roman" w:cs="Times New Roman"/>
          <w:color w:val="000000"/>
          <w:sz w:val="25"/>
          <w:szCs w:val="25"/>
        </w:rPr>
        <w:t xml:space="preserve">При отказе Исполнителя от составления или подписания акта выявленных </w:t>
      </w:r>
      <w:r w:rsidR="001405C1">
        <w:rPr>
          <w:rFonts w:ascii="Times New Roman" w:hAnsi="Times New Roman" w:cs="Times New Roman"/>
          <w:color w:val="000000"/>
          <w:sz w:val="25"/>
          <w:szCs w:val="25"/>
        </w:rPr>
        <w:t>дефектов Заказчик</w:t>
      </w:r>
      <w:r>
        <w:rPr>
          <w:rFonts w:ascii="Times New Roman" w:hAnsi="Times New Roman" w:cs="Times New Roman"/>
          <w:color w:val="000000"/>
          <w:sz w:val="25"/>
          <w:szCs w:val="25"/>
        </w:rPr>
        <w:t xml:space="preserve"> делает об этом отметку в акте и вправе назначить независимую экспертизу, стоимость проведения которой, а также убытки, связанные с ненадлежащим оказанием услуги, возмещаются виновной стороной.</w:t>
      </w:r>
    </w:p>
    <w:p w:rsidR="00975C14" w:rsidRDefault="00975C14" w:rsidP="006A3B76">
      <w:pPr>
        <w:rPr>
          <w:b/>
          <w:bCs/>
          <w:color w:val="000000"/>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69"/>
      </w:tblGrid>
      <w:tr w:rsidR="006A3B76" w:rsidRPr="00975C14" w:rsidTr="00975C14">
        <w:tc>
          <w:tcPr>
            <w:tcW w:w="5069" w:type="dxa"/>
            <w:shd w:val="clear" w:color="auto" w:fill="auto"/>
          </w:tcPr>
          <w:p w:rsidR="006A3B76" w:rsidRPr="00975C14" w:rsidRDefault="006A3B76" w:rsidP="006A3B76">
            <w:pPr>
              <w:rPr>
                <w:b/>
                <w:sz w:val="22"/>
                <w:szCs w:val="22"/>
              </w:rPr>
            </w:pPr>
            <w:r w:rsidRPr="00975C14">
              <w:rPr>
                <w:b/>
                <w:sz w:val="22"/>
                <w:szCs w:val="22"/>
              </w:rPr>
              <w:t>Заказчик:</w:t>
            </w:r>
          </w:p>
        </w:tc>
        <w:tc>
          <w:tcPr>
            <w:tcW w:w="5069" w:type="dxa"/>
            <w:shd w:val="clear" w:color="auto" w:fill="auto"/>
          </w:tcPr>
          <w:p w:rsidR="006A3B76" w:rsidRPr="00975C14" w:rsidRDefault="006A3B76" w:rsidP="006A3B76">
            <w:pPr>
              <w:rPr>
                <w:b/>
                <w:sz w:val="22"/>
                <w:szCs w:val="22"/>
              </w:rPr>
            </w:pPr>
            <w:r w:rsidRPr="00975C14">
              <w:rPr>
                <w:b/>
                <w:sz w:val="22"/>
                <w:szCs w:val="22"/>
              </w:rPr>
              <w:t>Исполнитель:</w:t>
            </w:r>
          </w:p>
        </w:tc>
      </w:tr>
      <w:tr w:rsidR="006A3B76" w:rsidRPr="00975C14" w:rsidTr="00975C14">
        <w:tc>
          <w:tcPr>
            <w:tcW w:w="5069" w:type="dxa"/>
            <w:shd w:val="clear" w:color="auto" w:fill="auto"/>
          </w:tcPr>
          <w:p w:rsidR="006A3B76" w:rsidRPr="00975C14" w:rsidRDefault="006A3B76" w:rsidP="006A3B76">
            <w:pPr>
              <w:rPr>
                <w:sz w:val="22"/>
                <w:szCs w:val="22"/>
              </w:rPr>
            </w:pPr>
            <w:r w:rsidRPr="00975C14">
              <w:rPr>
                <w:sz w:val="22"/>
                <w:szCs w:val="22"/>
              </w:rPr>
              <w:t>Кемеровский государственный институт культуры</w:t>
            </w:r>
          </w:p>
          <w:p w:rsidR="006A3B76" w:rsidRPr="00975C14" w:rsidRDefault="006A3B76" w:rsidP="006A3B76">
            <w:pPr>
              <w:rPr>
                <w:sz w:val="22"/>
                <w:szCs w:val="22"/>
              </w:rPr>
            </w:pPr>
          </w:p>
          <w:p w:rsidR="006A3B76" w:rsidRPr="00975C14" w:rsidRDefault="006A3B76" w:rsidP="006A3B76">
            <w:pPr>
              <w:rPr>
                <w:b/>
                <w:sz w:val="22"/>
                <w:szCs w:val="22"/>
              </w:rPr>
            </w:pPr>
            <w:r w:rsidRPr="00975C14">
              <w:rPr>
                <w:sz w:val="22"/>
                <w:szCs w:val="22"/>
              </w:rPr>
              <w:t>___________________//</w:t>
            </w:r>
            <w:r w:rsidRPr="00975C14">
              <w:rPr>
                <w:sz w:val="22"/>
                <w:szCs w:val="22"/>
              </w:rPr>
              <w:br/>
              <w:t>М.П.</w:t>
            </w:r>
          </w:p>
        </w:tc>
        <w:tc>
          <w:tcPr>
            <w:tcW w:w="5069" w:type="dxa"/>
            <w:shd w:val="clear" w:color="auto" w:fill="auto"/>
          </w:tcPr>
          <w:p w:rsidR="006A3B76" w:rsidRPr="00975C14" w:rsidRDefault="006A3B76" w:rsidP="006A3B76">
            <w:pPr>
              <w:rPr>
                <w:b/>
                <w:sz w:val="22"/>
                <w:szCs w:val="22"/>
              </w:rPr>
            </w:pPr>
          </w:p>
        </w:tc>
      </w:tr>
    </w:tbl>
    <w:p w:rsidR="006A3B76" w:rsidRDefault="006A3B76" w:rsidP="006A3B76">
      <w:pPr>
        <w:rPr>
          <w:b/>
          <w:sz w:val="22"/>
          <w:szCs w:val="22"/>
        </w:rPr>
      </w:pPr>
    </w:p>
    <w:p w:rsidR="00975C14" w:rsidRDefault="00975C14">
      <w:pPr>
        <w:ind w:firstLine="720"/>
        <w:jc w:val="right"/>
        <w:rPr>
          <w:b/>
          <w:sz w:val="22"/>
          <w:szCs w:val="22"/>
        </w:rPr>
      </w:pPr>
    </w:p>
    <w:p w:rsidR="00975C14" w:rsidRDefault="00975C14">
      <w:pPr>
        <w:ind w:firstLine="720"/>
        <w:jc w:val="right"/>
        <w:rPr>
          <w:b/>
          <w:sz w:val="22"/>
          <w:szCs w:val="22"/>
        </w:rPr>
      </w:pPr>
    </w:p>
    <w:p w:rsidR="00975C14" w:rsidRDefault="00975C14">
      <w:pPr>
        <w:ind w:firstLine="720"/>
        <w:jc w:val="right"/>
        <w:rPr>
          <w:b/>
          <w:sz w:val="22"/>
          <w:szCs w:val="22"/>
        </w:rPr>
      </w:pPr>
    </w:p>
    <w:p w:rsidR="00975C14" w:rsidRDefault="00975C14">
      <w:pPr>
        <w:ind w:firstLine="720"/>
        <w:jc w:val="right"/>
        <w:rPr>
          <w:b/>
          <w:sz w:val="22"/>
          <w:szCs w:val="22"/>
        </w:rPr>
      </w:pPr>
    </w:p>
    <w:p w:rsidR="00975C14" w:rsidRDefault="00975C14">
      <w:pPr>
        <w:ind w:firstLine="720"/>
        <w:jc w:val="center"/>
        <w:rPr>
          <w:b/>
          <w:sz w:val="22"/>
          <w:szCs w:val="22"/>
        </w:rPr>
      </w:pPr>
    </w:p>
    <w:p w:rsidR="00975C14" w:rsidRDefault="00975C14">
      <w:pPr>
        <w:ind w:firstLine="720"/>
        <w:jc w:val="center"/>
        <w:rPr>
          <w:b/>
          <w:sz w:val="22"/>
          <w:szCs w:val="22"/>
        </w:rPr>
      </w:pPr>
    </w:p>
    <w:p w:rsidR="00975C14" w:rsidRDefault="00975C14">
      <w:pPr>
        <w:ind w:firstLine="720"/>
        <w:jc w:val="center"/>
        <w:rPr>
          <w:b/>
          <w:sz w:val="22"/>
          <w:szCs w:val="22"/>
        </w:rPr>
      </w:pPr>
    </w:p>
    <w:p w:rsidR="00975C14" w:rsidRDefault="00975C14">
      <w:pPr>
        <w:ind w:firstLine="720"/>
        <w:jc w:val="center"/>
        <w:rPr>
          <w:b/>
          <w:sz w:val="22"/>
          <w:szCs w:val="22"/>
        </w:rPr>
      </w:pPr>
    </w:p>
    <w:p w:rsidR="00975C14" w:rsidRDefault="00975C14">
      <w:pPr>
        <w:ind w:firstLine="720"/>
        <w:jc w:val="center"/>
        <w:rPr>
          <w:b/>
          <w:sz w:val="22"/>
          <w:szCs w:val="22"/>
        </w:rPr>
      </w:pPr>
    </w:p>
    <w:p w:rsidR="00975C14" w:rsidRDefault="00975C14">
      <w:pPr>
        <w:ind w:firstLine="720"/>
        <w:jc w:val="center"/>
        <w:rPr>
          <w:b/>
          <w:sz w:val="22"/>
          <w:szCs w:val="22"/>
        </w:rPr>
      </w:pPr>
    </w:p>
    <w:p w:rsidR="00975C14" w:rsidRDefault="00975C14">
      <w:pPr>
        <w:ind w:firstLine="720"/>
        <w:jc w:val="center"/>
        <w:rPr>
          <w:b/>
          <w:sz w:val="22"/>
          <w:szCs w:val="22"/>
        </w:rPr>
      </w:pPr>
    </w:p>
    <w:p w:rsidR="00975C14" w:rsidRDefault="00975C14">
      <w:pPr>
        <w:ind w:firstLine="720"/>
        <w:jc w:val="center"/>
        <w:rPr>
          <w:b/>
          <w:sz w:val="22"/>
          <w:szCs w:val="22"/>
        </w:rPr>
      </w:pPr>
    </w:p>
    <w:p w:rsidR="00975C14" w:rsidRDefault="00975C14">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6A3B76" w:rsidRDefault="006A3B76">
      <w:pPr>
        <w:ind w:firstLine="720"/>
        <w:jc w:val="center"/>
        <w:rPr>
          <w:b/>
          <w:sz w:val="22"/>
          <w:szCs w:val="22"/>
        </w:rPr>
      </w:pPr>
    </w:p>
    <w:p w:rsidR="00975C14" w:rsidRDefault="00975C14">
      <w:pPr>
        <w:rPr>
          <w:b/>
          <w:sz w:val="22"/>
          <w:szCs w:val="22"/>
        </w:rPr>
      </w:pPr>
    </w:p>
    <w:p w:rsidR="00975C14" w:rsidRDefault="00975C14">
      <w:pPr>
        <w:rPr>
          <w:b/>
          <w:sz w:val="22"/>
          <w:szCs w:val="22"/>
        </w:rPr>
      </w:pPr>
    </w:p>
    <w:p w:rsidR="00975C14" w:rsidRDefault="00975C14">
      <w:pPr>
        <w:ind w:firstLine="720"/>
        <w:jc w:val="right"/>
      </w:pPr>
      <w:r>
        <w:rPr>
          <w:b/>
          <w:sz w:val="22"/>
          <w:szCs w:val="22"/>
        </w:rPr>
        <w:t>Приложение № 2</w:t>
      </w:r>
    </w:p>
    <w:p w:rsidR="00975C14" w:rsidRDefault="00975C14">
      <w:pPr>
        <w:ind w:firstLine="720"/>
        <w:jc w:val="right"/>
      </w:pPr>
      <w:r>
        <w:rPr>
          <w:rFonts w:eastAsia="A"/>
          <w:b/>
          <w:sz w:val="22"/>
          <w:szCs w:val="22"/>
        </w:rPr>
        <w:t>к</w:t>
      </w:r>
      <w:r>
        <w:rPr>
          <w:b/>
          <w:sz w:val="22"/>
          <w:szCs w:val="22"/>
        </w:rPr>
        <w:t xml:space="preserve"> </w:t>
      </w:r>
      <w:r>
        <w:rPr>
          <w:rFonts w:eastAsia="A"/>
          <w:b/>
          <w:sz w:val="22"/>
          <w:szCs w:val="22"/>
        </w:rPr>
        <w:t>контракту</w:t>
      </w:r>
      <w:r w:rsidR="006A3B76">
        <w:rPr>
          <w:rFonts w:eastAsia="A"/>
          <w:b/>
          <w:sz w:val="22"/>
          <w:szCs w:val="22"/>
        </w:rPr>
        <w:t xml:space="preserve"> </w:t>
      </w:r>
      <w:r w:rsidR="006A3B76">
        <w:rPr>
          <w:b/>
          <w:sz w:val="22"/>
          <w:szCs w:val="22"/>
        </w:rPr>
        <w:t>№ ____</w:t>
      </w:r>
    </w:p>
    <w:p w:rsidR="00975C14" w:rsidRDefault="00975C14">
      <w:pPr>
        <w:ind w:firstLine="720"/>
        <w:jc w:val="right"/>
      </w:pPr>
      <w:r>
        <w:rPr>
          <w:b/>
          <w:sz w:val="22"/>
          <w:szCs w:val="22"/>
        </w:rPr>
        <w:t>от «____» __________ 202</w:t>
      </w:r>
      <w:r>
        <w:rPr>
          <w:b/>
          <w:color w:val="000000"/>
          <w:sz w:val="22"/>
          <w:szCs w:val="22"/>
        </w:rPr>
        <w:t>_</w:t>
      </w:r>
      <w:r>
        <w:rPr>
          <w:rFonts w:eastAsia="A"/>
          <w:b/>
          <w:sz w:val="22"/>
          <w:szCs w:val="22"/>
        </w:rPr>
        <w:t xml:space="preserve"> г.</w:t>
      </w:r>
      <w:r>
        <w:rPr>
          <w:b/>
          <w:sz w:val="22"/>
          <w:szCs w:val="22"/>
        </w:rPr>
        <w:t xml:space="preserve"> </w:t>
      </w:r>
    </w:p>
    <w:p w:rsidR="00975C14" w:rsidRDefault="00975C14">
      <w:pPr>
        <w:widowControl w:val="0"/>
        <w:autoSpaceDE w:val="0"/>
        <w:ind w:firstLine="720"/>
        <w:jc w:val="right"/>
        <w:rPr>
          <w:b/>
          <w:sz w:val="22"/>
          <w:szCs w:val="22"/>
        </w:rPr>
      </w:pPr>
    </w:p>
    <w:p w:rsidR="00975C14" w:rsidRDefault="00975C14">
      <w:pPr>
        <w:pStyle w:val="1ff7"/>
        <w:ind w:firstLine="720"/>
        <w:jc w:val="center"/>
      </w:pPr>
      <w:r>
        <w:rPr>
          <w:rFonts w:ascii="Times New Roman" w:hAnsi="Times New Roman" w:cs="Times New Roman"/>
          <w:b/>
          <w:bCs/>
        </w:rPr>
        <w:t>АКТ №______</w:t>
      </w:r>
    </w:p>
    <w:p w:rsidR="00975C14" w:rsidRDefault="00975C14">
      <w:pPr>
        <w:pStyle w:val="1ff7"/>
        <w:ind w:firstLine="720"/>
        <w:jc w:val="center"/>
      </w:pPr>
      <w:r>
        <w:rPr>
          <w:rFonts w:ascii="Times New Roman" w:hAnsi="Times New Roman" w:cs="Times New Roman"/>
        </w:rPr>
        <w:t>экспертизы исполнения контракта (образец)</w:t>
      </w:r>
    </w:p>
    <w:p w:rsidR="00975C14" w:rsidRDefault="00975C14">
      <w:pPr>
        <w:pStyle w:val="1ff7"/>
        <w:ind w:firstLine="720"/>
        <w:jc w:val="both"/>
        <w:rPr>
          <w:rFonts w:ascii="Times New Roman" w:hAnsi="Times New Roman" w:cs="Times New Roman"/>
        </w:rPr>
      </w:pPr>
    </w:p>
    <w:p w:rsidR="00975C14" w:rsidRDefault="00975C14">
      <w:pPr>
        <w:ind w:firstLine="720"/>
        <w:jc w:val="both"/>
      </w:pPr>
      <w:r>
        <w:rPr>
          <w:sz w:val="22"/>
          <w:szCs w:val="22"/>
        </w:rPr>
        <w:t>1. Место составления акта: _________________________________________________________</w:t>
      </w:r>
    </w:p>
    <w:p w:rsidR="00975C14" w:rsidRDefault="00975C14">
      <w:pPr>
        <w:ind w:firstLine="720"/>
        <w:jc w:val="both"/>
        <w:rPr>
          <w:sz w:val="22"/>
          <w:szCs w:val="22"/>
        </w:rPr>
      </w:pPr>
    </w:p>
    <w:p w:rsidR="00975C14" w:rsidRDefault="00975C14">
      <w:pPr>
        <w:ind w:firstLine="720"/>
        <w:jc w:val="both"/>
      </w:pPr>
      <w:r>
        <w:rPr>
          <w:sz w:val="22"/>
          <w:szCs w:val="22"/>
        </w:rPr>
        <w:t>2. Дата составления акта:___________________________________________________________</w:t>
      </w:r>
    </w:p>
    <w:p w:rsidR="00975C14" w:rsidRDefault="00975C14">
      <w:pPr>
        <w:ind w:firstLine="720"/>
        <w:jc w:val="both"/>
        <w:rPr>
          <w:sz w:val="22"/>
          <w:szCs w:val="22"/>
        </w:rPr>
      </w:pPr>
    </w:p>
    <w:p w:rsidR="00975C14" w:rsidRDefault="00975C14">
      <w:pPr>
        <w:ind w:firstLine="720"/>
        <w:jc w:val="both"/>
      </w:pPr>
      <w:r>
        <w:rPr>
          <w:sz w:val="22"/>
          <w:szCs w:val="22"/>
        </w:rPr>
        <w:t>3. Дата, номер, предмет контракта: ___________________________________</w:t>
      </w:r>
    </w:p>
    <w:p w:rsidR="00975C14" w:rsidRDefault="00975C14">
      <w:pPr>
        <w:ind w:firstLine="720"/>
        <w:jc w:val="both"/>
      </w:pPr>
      <w:r>
        <w:rPr>
          <w:sz w:val="22"/>
          <w:szCs w:val="22"/>
        </w:rPr>
        <w:t>__________________________________________________________________________________</w:t>
      </w:r>
    </w:p>
    <w:p w:rsidR="00975C14" w:rsidRDefault="00975C14">
      <w:pPr>
        <w:ind w:firstLine="720"/>
        <w:jc w:val="both"/>
        <w:rPr>
          <w:sz w:val="22"/>
          <w:szCs w:val="22"/>
        </w:rPr>
      </w:pPr>
    </w:p>
    <w:p w:rsidR="00975C14" w:rsidRDefault="00975C14">
      <w:pPr>
        <w:ind w:firstLine="720"/>
        <w:jc w:val="both"/>
      </w:pPr>
      <w:r>
        <w:rPr>
          <w:sz w:val="22"/>
          <w:szCs w:val="22"/>
        </w:rPr>
        <w:t>4. Наименование, реквизиты, почтовый адрес, контактные телефоны поставщика (подрядчика, исполнителя) ______________________________________________________________________</w:t>
      </w:r>
    </w:p>
    <w:p w:rsidR="00975C14" w:rsidRDefault="00975C14">
      <w:pPr>
        <w:ind w:firstLine="720"/>
        <w:jc w:val="both"/>
      </w:pPr>
      <w:r>
        <w:rPr>
          <w:sz w:val="22"/>
          <w:szCs w:val="22"/>
        </w:rPr>
        <w:t>__________________________________________________________________________________</w:t>
      </w:r>
    </w:p>
    <w:p w:rsidR="00975C14" w:rsidRDefault="00975C14">
      <w:pPr>
        <w:ind w:firstLine="720"/>
        <w:jc w:val="both"/>
        <w:rPr>
          <w:sz w:val="22"/>
          <w:szCs w:val="22"/>
        </w:rPr>
      </w:pPr>
    </w:p>
    <w:p w:rsidR="00975C14" w:rsidRDefault="00975C14">
      <w:pPr>
        <w:ind w:firstLine="720"/>
        <w:jc w:val="both"/>
      </w:pPr>
      <w:r>
        <w:rPr>
          <w:sz w:val="22"/>
          <w:szCs w:val="22"/>
        </w:rPr>
        <w:t>5. Результат проведенной экспертизы: в соответствии со статьей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Заказчиком проведена экспертиза результатов предусмотренных контрактом № _____ от «___» __________ 202__ г. (далее – Контракт), в части их соответствия условиям Контракта.</w:t>
      </w:r>
    </w:p>
    <w:p w:rsidR="00975C14" w:rsidRDefault="00975C14">
      <w:pPr>
        <w:ind w:firstLine="720"/>
        <w:jc w:val="both"/>
      </w:pPr>
      <w:r>
        <w:rPr>
          <w:sz w:val="22"/>
          <w:szCs w:val="22"/>
        </w:rPr>
        <w:t>В ходе экспертизы установлено, что в период</w:t>
      </w:r>
      <w:r>
        <w:rPr>
          <w:i/>
          <w:iCs/>
          <w:sz w:val="22"/>
          <w:szCs w:val="22"/>
        </w:rPr>
        <w:t xml:space="preserve"> </w:t>
      </w:r>
      <w:r>
        <w:rPr>
          <w:sz w:val="22"/>
          <w:szCs w:val="22"/>
        </w:rPr>
        <w:t>с «___» ___________202___ г. по «___» ___________ 202___ г.</w:t>
      </w:r>
      <w:r>
        <w:rPr>
          <w:i/>
          <w:iCs/>
          <w:sz w:val="22"/>
          <w:szCs w:val="22"/>
        </w:rPr>
        <w:t xml:space="preserve"> </w:t>
      </w:r>
      <w:r>
        <w:rPr>
          <w:sz w:val="22"/>
          <w:szCs w:val="22"/>
        </w:rPr>
        <w:t>поставлен товар (выполнены работы, оказаны услуги)_________________</w:t>
      </w:r>
      <w:r>
        <w:rPr>
          <w:rStyle w:val="ab"/>
          <w:sz w:val="22"/>
          <w:szCs w:val="22"/>
        </w:rPr>
        <w:footnoteReference w:id="7"/>
      </w:r>
      <w:r>
        <w:rPr>
          <w:i/>
          <w:iCs/>
          <w:sz w:val="22"/>
          <w:szCs w:val="22"/>
        </w:rPr>
        <w:t>.</w:t>
      </w:r>
    </w:p>
    <w:p w:rsidR="00975C14" w:rsidRDefault="00975C14">
      <w:pPr>
        <w:ind w:firstLine="720"/>
        <w:jc w:val="both"/>
      </w:pPr>
      <w:r>
        <w:rPr>
          <w:sz w:val="22"/>
          <w:szCs w:val="22"/>
        </w:rPr>
        <w:t xml:space="preserve">Товар (работы, услуги) поставлен (выполнены, оказаны): </w:t>
      </w:r>
      <w:r>
        <w:rPr>
          <w:i/>
          <w:sz w:val="22"/>
          <w:szCs w:val="22"/>
        </w:rPr>
        <w:t>своевременно, в полном объеме и надлежащего качества</w:t>
      </w:r>
      <w:r>
        <w:rPr>
          <w:rStyle w:val="ab"/>
          <w:i/>
          <w:sz w:val="22"/>
          <w:szCs w:val="22"/>
        </w:rPr>
        <w:footnoteReference w:id="8"/>
      </w:r>
      <w:r>
        <w:rPr>
          <w:sz w:val="22"/>
          <w:szCs w:val="22"/>
        </w:rPr>
        <w:t>.</w:t>
      </w:r>
    </w:p>
    <w:p w:rsidR="00975C14" w:rsidRDefault="00975C14">
      <w:pPr>
        <w:ind w:firstLine="720"/>
        <w:jc w:val="both"/>
        <w:rPr>
          <w:sz w:val="22"/>
          <w:szCs w:val="22"/>
        </w:rPr>
      </w:pPr>
    </w:p>
    <w:p w:rsidR="00975C14" w:rsidRDefault="00975C14">
      <w:pPr>
        <w:ind w:firstLine="720"/>
        <w:jc w:val="both"/>
      </w:pPr>
      <w:r>
        <w:rPr>
          <w:sz w:val="22"/>
          <w:szCs w:val="22"/>
        </w:rPr>
        <w:t xml:space="preserve">6. Вывод: Результат исполнения Контракта </w:t>
      </w:r>
      <w:r>
        <w:rPr>
          <w:i/>
          <w:sz w:val="22"/>
          <w:szCs w:val="22"/>
        </w:rPr>
        <w:t>соответствует его условиям</w:t>
      </w:r>
      <w:r>
        <w:rPr>
          <w:rStyle w:val="ab"/>
          <w:i/>
          <w:sz w:val="22"/>
          <w:szCs w:val="22"/>
        </w:rPr>
        <w:footnoteReference w:id="9"/>
      </w:r>
      <w:r>
        <w:rPr>
          <w:sz w:val="22"/>
          <w:szCs w:val="22"/>
        </w:rPr>
        <w:t>.</w:t>
      </w:r>
    </w:p>
    <w:p w:rsidR="00975C14" w:rsidRDefault="00975C14">
      <w:pPr>
        <w:ind w:firstLine="720"/>
        <w:jc w:val="both"/>
        <w:rPr>
          <w:sz w:val="22"/>
          <w:szCs w:val="22"/>
        </w:rPr>
      </w:pPr>
    </w:p>
    <w:tbl>
      <w:tblPr>
        <w:tblW w:w="0" w:type="auto"/>
        <w:tblLayout w:type="fixed"/>
        <w:tblLook w:val="0000" w:firstRow="0" w:lastRow="0" w:firstColumn="0" w:lastColumn="0" w:noHBand="0" w:noVBand="0"/>
      </w:tblPr>
      <w:tblGrid>
        <w:gridCol w:w="4707"/>
        <w:gridCol w:w="2207"/>
        <w:gridCol w:w="3310"/>
      </w:tblGrid>
      <w:tr w:rsidR="00975C14">
        <w:tc>
          <w:tcPr>
            <w:tcW w:w="4707" w:type="dxa"/>
            <w:shd w:val="clear" w:color="auto" w:fill="auto"/>
          </w:tcPr>
          <w:p w:rsidR="00975C14" w:rsidRDefault="00975C14">
            <w:pPr>
              <w:ind w:firstLine="720"/>
              <w:jc w:val="both"/>
            </w:pPr>
            <w:r>
              <w:rPr>
                <w:sz w:val="22"/>
                <w:szCs w:val="22"/>
              </w:rPr>
              <w:t>__________________________________</w:t>
            </w:r>
          </w:p>
        </w:tc>
        <w:tc>
          <w:tcPr>
            <w:tcW w:w="2207" w:type="dxa"/>
            <w:shd w:val="clear" w:color="auto" w:fill="auto"/>
          </w:tcPr>
          <w:p w:rsidR="00975C14" w:rsidRDefault="00975C14">
            <w:pPr>
              <w:jc w:val="both"/>
            </w:pPr>
            <w:r>
              <w:rPr>
                <w:sz w:val="22"/>
                <w:szCs w:val="22"/>
              </w:rPr>
              <w:t>________________</w:t>
            </w:r>
          </w:p>
        </w:tc>
        <w:tc>
          <w:tcPr>
            <w:tcW w:w="3310" w:type="dxa"/>
            <w:shd w:val="clear" w:color="auto" w:fill="auto"/>
          </w:tcPr>
          <w:p w:rsidR="00975C14" w:rsidRDefault="00975C14">
            <w:pPr>
              <w:jc w:val="both"/>
            </w:pPr>
            <w:r>
              <w:rPr>
                <w:sz w:val="22"/>
                <w:szCs w:val="22"/>
              </w:rPr>
              <w:t>_______________________</w:t>
            </w:r>
          </w:p>
        </w:tc>
      </w:tr>
      <w:tr w:rsidR="00975C14">
        <w:tc>
          <w:tcPr>
            <w:tcW w:w="4707" w:type="dxa"/>
            <w:shd w:val="clear" w:color="auto" w:fill="auto"/>
          </w:tcPr>
          <w:p w:rsidR="00975C14" w:rsidRDefault="00975C14">
            <w:pPr>
              <w:ind w:firstLine="720"/>
              <w:jc w:val="center"/>
            </w:pPr>
            <w:r>
              <w:rPr>
                <w:sz w:val="22"/>
                <w:szCs w:val="22"/>
                <w:vertAlign w:val="superscript"/>
              </w:rPr>
              <w:t>(должностное лицо Заказчика, ответственное за проведение экспертизы)</w:t>
            </w:r>
          </w:p>
        </w:tc>
        <w:tc>
          <w:tcPr>
            <w:tcW w:w="2207" w:type="dxa"/>
            <w:shd w:val="clear" w:color="auto" w:fill="auto"/>
          </w:tcPr>
          <w:p w:rsidR="00975C14" w:rsidRDefault="00975C14">
            <w:pPr>
              <w:ind w:firstLine="720"/>
              <w:jc w:val="center"/>
            </w:pPr>
            <w:r>
              <w:rPr>
                <w:sz w:val="22"/>
                <w:szCs w:val="22"/>
                <w:vertAlign w:val="superscript"/>
              </w:rPr>
              <w:t>(подпись)</w:t>
            </w:r>
          </w:p>
        </w:tc>
        <w:tc>
          <w:tcPr>
            <w:tcW w:w="3310" w:type="dxa"/>
            <w:shd w:val="clear" w:color="auto" w:fill="auto"/>
          </w:tcPr>
          <w:p w:rsidR="00975C14" w:rsidRDefault="00975C14">
            <w:pPr>
              <w:ind w:firstLine="720"/>
              <w:jc w:val="center"/>
            </w:pPr>
            <w:r>
              <w:rPr>
                <w:sz w:val="22"/>
                <w:szCs w:val="22"/>
                <w:vertAlign w:val="superscript"/>
              </w:rPr>
              <w:t>(Ф.И.О.)</w:t>
            </w:r>
          </w:p>
        </w:tc>
      </w:tr>
    </w:tbl>
    <w:p w:rsidR="00975C14" w:rsidRDefault="00975C14">
      <w:pPr>
        <w:pStyle w:val="1ff7"/>
        <w:ind w:firstLine="720"/>
        <w:jc w:val="both"/>
        <w:rPr>
          <w:rFonts w:ascii="Times New Roman" w:hAnsi="Times New Roman" w:cs="Times New Roman"/>
        </w:rPr>
      </w:pPr>
    </w:p>
    <w:p w:rsidR="00975C14" w:rsidRDefault="00975C14">
      <w:pPr>
        <w:pStyle w:val="1ff7"/>
        <w:ind w:firstLine="720"/>
        <w:jc w:val="both"/>
        <w:rPr>
          <w:rFonts w:ascii="Times New Roman" w:hAnsi="Times New Roman" w:cs="Times New Roman"/>
        </w:rPr>
      </w:pPr>
    </w:p>
    <w:tbl>
      <w:tblPr>
        <w:tblW w:w="0" w:type="auto"/>
        <w:tblLayout w:type="fixed"/>
        <w:tblCellMar>
          <w:top w:w="15" w:type="dxa"/>
          <w:left w:w="15" w:type="dxa"/>
          <w:bottom w:w="15" w:type="dxa"/>
          <w:right w:w="15" w:type="dxa"/>
        </w:tblCellMar>
        <w:tblLook w:val="0000" w:firstRow="0" w:lastRow="0" w:firstColumn="0" w:lastColumn="0" w:noHBand="0" w:noVBand="0"/>
      </w:tblPr>
      <w:tblGrid>
        <w:gridCol w:w="4875"/>
        <w:gridCol w:w="5160"/>
      </w:tblGrid>
      <w:tr w:rsidR="00975C14">
        <w:trPr>
          <w:trHeight w:val="1138"/>
        </w:trPr>
        <w:tc>
          <w:tcPr>
            <w:tcW w:w="4875" w:type="dxa"/>
            <w:shd w:val="clear" w:color="auto" w:fill="FFFFFF"/>
          </w:tcPr>
          <w:p w:rsidR="00975C14" w:rsidRDefault="00975C14">
            <w:pPr>
              <w:ind w:firstLine="720"/>
              <w:jc w:val="center"/>
            </w:pPr>
            <w:r>
              <w:rPr>
                <w:color w:val="22272F"/>
                <w:sz w:val="22"/>
                <w:szCs w:val="22"/>
                <w:lang w:eastAsia="ru-RU"/>
              </w:rPr>
              <w:t> </w:t>
            </w:r>
          </w:p>
          <w:p w:rsidR="00975C14" w:rsidRDefault="00975C14">
            <w:pPr>
              <w:ind w:firstLine="720"/>
              <w:jc w:val="center"/>
            </w:pPr>
            <w:r>
              <w:rPr>
                <w:sz w:val="22"/>
                <w:szCs w:val="22"/>
                <w:lang w:eastAsia="ru-RU"/>
              </w:rPr>
              <w:t>ЗАКАЗЧИК</w:t>
            </w:r>
          </w:p>
          <w:p w:rsidR="00975C14" w:rsidRDefault="00975C14">
            <w:pPr>
              <w:ind w:firstLine="720"/>
              <w:jc w:val="center"/>
              <w:rPr>
                <w:sz w:val="22"/>
                <w:szCs w:val="22"/>
                <w:lang w:eastAsia="ru-RU"/>
              </w:rPr>
            </w:pPr>
          </w:p>
          <w:p w:rsidR="00975C14" w:rsidRDefault="00975C14">
            <w:pPr>
              <w:ind w:firstLine="720"/>
              <w:jc w:val="center"/>
              <w:rPr>
                <w:sz w:val="22"/>
                <w:szCs w:val="22"/>
                <w:lang w:eastAsia="ru-RU"/>
              </w:rPr>
            </w:pPr>
          </w:p>
          <w:p w:rsidR="00975C14" w:rsidRDefault="00975C14">
            <w:pPr>
              <w:widowControl w:val="0"/>
              <w:autoSpaceDE w:val="0"/>
              <w:ind w:firstLine="720"/>
              <w:jc w:val="center"/>
            </w:pPr>
            <w:r>
              <w:rPr>
                <w:sz w:val="22"/>
                <w:szCs w:val="22"/>
                <w:lang w:eastAsia="ru-RU"/>
              </w:rPr>
              <w:t>_____________________/____________</w:t>
            </w:r>
          </w:p>
          <w:p w:rsidR="00975C14" w:rsidRDefault="00975C14">
            <w:pPr>
              <w:widowControl w:val="0"/>
              <w:autoSpaceDE w:val="0"/>
              <w:ind w:firstLine="720"/>
              <w:jc w:val="center"/>
              <w:rPr>
                <w:sz w:val="22"/>
                <w:szCs w:val="22"/>
                <w:lang w:eastAsia="ru-RU"/>
              </w:rPr>
            </w:pPr>
          </w:p>
        </w:tc>
        <w:tc>
          <w:tcPr>
            <w:tcW w:w="5160" w:type="dxa"/>
            <w:shd w:val="clear" w:color="auto" w:fill="FFFFFF"/>
          </w:tcPr>
          <w:p w:rsidR="00975C14" w:rsidRDefault="00975C14">
            <w:pPr>
              <w:snapToGrid w:val="0"/>
              <w:ind w:firstLine="720"/>
              <w:jc w:val="center"/>
              <w:rPr>
                <w:color w:val="22272F"/>
                <w:sz w:val="22"/>
                <w:szCs w:val="22"/>
                <w:lang w:eastAsia="ru-RU"/>
              </w:rPr>
            </w:pPr>
          </w:p>
          <w:p w:rsidR="00975C14" w:rsidRDefault="00975C14">
            <w:pPr>
              <w:ind w:firstLine="720"/>
              <w:jc w:val="center"/>
            </w:pPr>
            <w:r>
              <w:rPr>
                <w:color w:val="22272F"/>
                <w:sz w:val="22"/>
                <w:szCs w:val="22"/>
                <w:lang w:eastAsia="ru-RU"/>
              </w:rPr>
              <w:t>ИСПОЛНИТЕЛЬ:</w:t>
            </w:r>
          </w:p>
          <w:p w:rsidR="00975C14" w:rsidRDefault="00975C14">
            <w:pPr>
              <w:ind w:firstLine="720"/>
              <w:jc w:val="center"/>
            </w:pPr>
          </w:p>
          <w:p w:rsidR="00975C14" w:rsidRDefault="00975C14">
            <w:pPr>
              <w:ind w:firstLine="720"/>
              <w:jc w:val="center"/>
              <w:rPr>
                <w:color w:val="22272F"/>
                <w:sz w:val="22"/>
                <w:szCs w:val="22"/>
                <w:vertAlign w:val="superscript"/>
                <w:lang w:eastAsia="ru-RU"/>
              </w:rPr>
            </w:pPr>
          </w:p>
          <w:p w:rsidR="00975C14" w:rsidRDefault="00975C14">
            <w:pPr>
              <w:ind w:firstLine="720"/>
              <w:jc w:val="center"/>
            </w:pPr>
            <w:r>
              <w:rPr>
                <w:color w:val="22272F"/>
                <w:sz w:val="22"/>
                <w:szCs w:val="22"/>
                <w:lang w:eastAsia="ru-RU"/>
              </w:rPr>
              <w:t xml:space="preserve">_______________________/______________ </w:t>
            </w:r>
          </w:p>
          <w:p w:rsidR="00975C14" w:rsidRDefault="00975C14">
            <w:pPr>
              <w:ind w:firstLine="720"/>
              <w:jc w:val="center"/>
              <w:rPr>
                <w:color w:val="22272F"/>
                <w:sz w:val="22"/>
                <w:szCs w:val="22"/>
                <w:vertAlign w:val="superscript"/>
                <w:lang w:eastAsia="ru-RU"/>
              </w:rPr>
            </w:pPr>
          </w:p>
          <w:p w:rsidR="00975C14" w:rsidRDefault="00975C14">
            <w:pPr>
              <w:ind w:firstLine="720"/>
              <w:jc w:val="center"/>
              <w:rPr>
                <w:color w:val="22272F"/>
                <w:sz w:val="22"/>
                <w:szCs w:val="22"/>
                <w:vertAlign w:val="superscript"/>
                <w:lang w:eastAsia="ru-RU"/>
              </w:rPr>
            </w:pPr>
          </w:p>
          <w:p w:rsidR="00975C14" w:rsidRDefault="00975C14">
            <w:pPr>
              <w:ind w:firstLine="720"/>
              <w:jc w:val="center"/>
              <w:rPr>
                <w:color w:val="22272F"/>
                <w:sz w:val="22"/>
                <w:szCs w:val="22"/>
                <w:vertAlign w:val="superscript"/>
                <w:lang w:eastAsia="ru-RU"/>
              </w:rPr>
            </w:pPr>
          </w:p>
          <w:p w:rsidR="00975C14" w:rsidRDefault="00975C14">
            <w:pPr>
              <w:ind w:firstLine="720"/>
              <w:jc w:val="center"/>
              <w:rPr>
                <w:color w:val="22272F"/>
                <w:sz w:val="22"/>
                <w:szCs w:val="22"/>
                <w:vertAlign w:val="superscript"/>
                <w:lang w:eastAsia="ru-RU"/>
              </w:rPr>
            </w:pPr>
          </w:p>
        </w:tc>
      </w:tr>
    </w:tbl>
    <w:p w:rsidR="00975C14" w:rsidRDefault="00975C14">
      <w:pPr>
        <w:ind w:firstLine="720"/>
        <w:jc w:val="both"/>
      </w:pPr>
    </w:p>
    <w:p w:rsidR="00975C14" w:rsidRDefault="00975C14">
      <w:pPr>
        <w:pStyle w:val="1ff7"/>
        <w:ind w:firstLine="720"/>
        <w:jc w:val="both"/>
        <w:rPr>
          <w:rFonts w:ascii="Times New Roman" w:hAnsi="Times New Roman" w:cs="Times New Roman"/>
        </w:rPr>
      </w:pPr>
    </w:p>
    <w:p w:rsidR="00975C14" w:rsidRDefault="00975C14">
      <w:pPr>
        <w:widowControl w:val="0"/>
        <w:autoSpaceDE w:val="0"/>
        <w:ind w:firstLine="720"/>
        <w:jc w:val="right"/>
        <w:rPr>
          <w:sz w:val="22"/>
          <w:szCs w:val="22"/>
        </w:rPr>
      </w:pPr>
    </w:p>
    <w:p w:rsidR="00975C14" w:rsidRDefault="00975C14">
      <w:pPr>
        <w:widowControl w:val="0"/>
        <w:autoSpaceDE w:val="0"/>
        <w:ind w:firstLine="720"/>
        <w:jc w:val="right"/>
        <w:rPr>
          <w:sz w:val="22"/>
          <w:szCs w:val="22"/>
        </w:rPr>
      </w:pPr>
    </w:p>
    <w:p w:rsidR="00975C14" w:rsidRDefault="00975C14">
      <w:pPr>
        <w:widowControl w:val="0"/>
        <w:autoSpaceDE w:val="0"/>
        <w:ind w:firstLine="720"/>
        <w:jc w:val="right"/>
        <w:rPr>
          <w:sz w:val="22"/>
          <w:szCs w:val="22"/>
        </w:rPr>
      </w:pPr>
    </w:p>
    <w:p w:rsidR="00975C14" w:rsidRDefault="00975C14">
      <w:pPr>
        <w:widowControl w:val="0"/>
        <w:autoSpaceDE w:val="0"/>
        <w:ind w:firstLine="720"/>
        <w:jc w:val="right"/>
        <w:rPr>
          <w:sz w:val="22"/>
          <w:szCs w:val="22"/>
        </w:rPr>
      </w:pPr>
    </w:p>
    <w:p w:rsidR="00975C14" w:rsidRDefault="00975C14">
      <w:pPr>
        <w:widowControl w:val="0"/>
        <w:autoSpaceDE w:val="0"/>
        <w:rPr>
          <w:sz w:val="22"/>
          <w:szCs w:val="22"/>
        </w:rPr>
      </w:pPr>
    </w:p>
    <w:p w:rsidR="00975C14" w:rsidRDefault="00975C14">
      <w:pPr>
        <w:widowControl w:val="0"/>
        <w:autoSpaceDE w:val="0"/>
        <w:rPr>
          <w:sz w:val="22"/>
          <w:szCs w:val="22"/>
        </w:rPr>
      </w:pPr>
    </w:p>
    <w:p w:rsidR="00975C14" w:rsidRDefault="00975C14">
      <w:pPr>
        <w:widowControl w:val="0"/>
        <w:autoSpaceDE w:val="0"/>
        <w:rPr>
          <w:sz w:val="22"/>
          <w:szCs w:val="22"/>
        </w:rPr>
      </w:pPr>
    </w:p>
    <w:p w:rsidR="00C64312" w:rsidRDefault="00C64312">
      <w:pPr>
        <w:ind w:firstLine="720"/>
        <w:jc w:val="right"/>
        <w:rPr>
          <w:b/>
          <w:sz w:val="22"/>
          <w:szCs w:val="22"/>
        </w:rPr>
      </w:pPr>
    </w:p>
    <w:p w:rsidR="00975C14" w:rsidRDefault="00975C14">
      <w:pPr>
        <w:ind w:firstLine="720"/>
        <w:jc w:val="right"/>
      </w:pPr>
      <w:r>
        <w:rPr>
          <w:b/>
          <w:sz w:val="22"/>
          <w:szCs w:val="22"/>
        </w:rPr>
        <w:t xml:space="preserve">Приложение № </w:t>
      </w:r>
      <w:r>
        <w:rPr>
          <w:b/>
          <w:color w:val="000000"/>
          <w:sz w:val="22"/>
          <w:szCs w:val="22"/>
        </w:rPr>
        <w:t>3</w:t>
      </w:r>
    </w:p>
    <w:p w:rsidR="00975C14" w:rsidRDefault="00975C14">
      <w:pPr>
        <w:ind w:firstLine="720"/>
        <w:jc w:val="right"/>
      </w:pPr>
      <w:r>
        <w:rPr>
          <w:rFonts w:eastAsia="A"/>
          <w:b/>
          <w:sz w:val="22"/>
          <w:szCs w:val="22"/>
        </w:rPr>
        <w:t>к</w:t>
      </w:r>
      <w:r>
        <w:rPr>
          <w:b/>
          <w:sz w:val="22"/>
          <w:szCs w:val="22"/>
        </w:rPr>
        <w:t xml:space="preserve"> </w:t>
      </w:r>
      <w:r>
        <w:rPr>
          <w:rFonts w:eastAsia="A"/>
          <w:b/>
          <w:sz w:val="22"/>
          <w:szCs w:val="22"/>
        </w:rPr>
        <w:t>контракту</w:t>
      </w:r>
      <w:r w:rsidR="006A3B76">
        <w:rPr>
          <w:rFonts w:eastAsia="A"/>
          <w:b/>
          <w:sz w:val="22"/>
          <w:szCs w:val="22"/>
        </w:rPr>
        <w:t xml:space="preserve"> </w:t>
      </w:r>
      <w:r w:rsidR="006A3B76">
        <w:rPr>
          <w:b/>
          <w:sz w:val="22"/>
          <w:szCs w:val="22"/>
        </w:rPr>
        <w:t>№ ____</w:t>
      </w:r>
    </w:p>
    <w:p w:rsidR="00975C14" w:rsidRDefault="00975C14">
      <w:pPr>
        <w:ind w:firstLine="720"/>
        <w:jc w:val="right"/>
      </w:pPr>
      <w:r>
        <w:rPr>
          <w:b/>
          <w:sz w:val="22"/>
          <w:szCs w:val="22"/>
        </w:rPr>
        <w:t>от «____» __________ 202</w:t>
      </w:r>
      <w:r>
        <w:rPr>
          <w:b/>
          <w:color w:val="000000"/>
          <w:sz w:val="22"/>
          <w:szCs w:val="22"/>
        </w:rPr>
        <w:t>_</w:t>
      </w:r>
      <w:r>
        <w:rPr>
          <w:rFonts w:eastAsia="A"/>
          <w:b/>
          <w:sz w:val="22"/>
          <w:szCs w:val="22"/>
        </w:rPr>
        <w:t xml:space="preserve"> г.</w:t>
      </w:r>
      <w:r>
        <w:rPr>
          <w:b/>
          <w:sz w:val="22"/>
          <w:szCs w:val="22"/>
        </w:rPr>
        <w:t xml:space="preserve"> </w:t>
      </w:r>
    </w:p>
    <w:p w:rsidR="00975C14" w:rsidRDefault="00975C14">
      <w:pPr>
        <w:rPr>
          <w:b/>
          <w:sz w:val="20"/>
        </w:rPr>
      </w:pPr>
    </w:p>
    <w:p w:rsidR="00975C14" w:rsidRDefault="00975C14">
      <w:pPr>
        <w:jc w:val="right"/>
        <w:rPr>
          <w:b/>
          <w:sz w:val="20"/>
        </w:rPr>
      </w:pPr>
    </w:p>
    <w:p w:rsidR="00975C14" w:rsidRDefault="00975C14">
      <w:pPr>
        <w:jc w:val="center"/>
      </w:pPr>
      <w:r>
        <w:rPr>
          <w:b/>
        </w:rPr>
        <w:t>Акт приёма-передачи автотранспорта</w:t>
      </w:r>
    </w:p>
    <w:p w:rsidR="00975C14" w:rsidRDefault="00975C14">
      <w:pPr>
        <w:jc w:val="center"/>
      </w:pPr>
      <w:r>
        <w:t>(форма)</w:t>
      </w:r>
    </w:p>
    <w:p w:rsidR="00975C14" w:rsidRDefault="00975C14">
      <w:r>
        <w:t>Акт приема передачи транспортного средства ________________________________________ гос. рег. знак</w:t>
      </w:r>
      <w:r>
        <w:rPr>
          <w:b/>
        </w:rPr>
        <w:t xml:space="preserve"> ______________</w:t>
      </w:r>
      <w:r>
        <w:t xml:space="preserve">                                                                                                                                                                                       марка, модель автомобиля _________________________________________________________</w:t>
      </w:r>
    </w:p>
    <w:p w:rsidR="00975C14" w:rsidRDefault="00975C14">
      <w:r>
        <w:t>Транспортное средство загрязнено (+/-) (выделить необходимое)</w:t>
      </w:r>
    </w:p>
    <w:p w:rsidR="00975C14" w:rsidRDefault="00975C14">
      <w:r>
        <w:t xml:space="preserve">1. Царапины (+/-)          </w:t>
      </w:r>
      <w:r>
        <w:tab/>
      </w:r>
      <w:r>
        <w:tab/>
      </w:r>
      <w:r>
        <w:tab/>
        <w:t xml:space="preserve">4. Трещины (+/-)       </w:t>
      </w:r>
      <w:r>
        <w:tab/>
      </w:r>
      <w:r>
        <w:tab/>
      </w:r>
      <w:r>
        <w:tab/>
        <w:t>7. Иное Деформировано +/-</w:t>
      </w:r>
    </w:p>
    <w:p w:rsidR="00975C14" w:rsidRDefault="00975C14">
      <w:r>
        <w:t xml:space="preserve">2. Сколы (+/-)             </w:t>
      </w:r>
      <w:r>
        <w:tab/>
      </w:r>
      <w:r>
        <w:tab/>
      </w:r>
      <w:r>
        <w:tab/>
        <w:t>5. Отсутствует (+/-)</w:t>
      </w:r>
      <w:r>
        <w:tab/>
      </w:r>
      <w:r>
        <w:tab/>
      </w:r>
      <w:r>
        <w:tab/>
        <w:t xml:space="preserve"> </w:t>
      </w:r>
    </w:p>
    <w:p w:rsidR="00975C14" w:rsidRDefault="00975C14">
      <w:r>
        <w:t xml:space="preserve">3. Вмятины (+/-)         </w:t>
      </w:r>
      <w:r>
        <w:tab/>
      </w:r>
      <w:r>
        <w:tab/>
      </w:r>
      <w:r>
        <w:tab/>
        <w:t xml:space="preserve">6. Разрывы (+/-) </w:t>
      </w:r>
      <w:r>
        <w:tab/>
      </w:r>
      <w:r>
        <w:tab/>
      </w:r>
      <w:r>
        <w:tab/>
      </w:r>
      <w:r>
        <w:tab/>
      </w:r>
      <w:r>
        <w:tab/>
      </w:r>
      <w:r>
        <w:tab/>
      </w:r>
    </w:p>
    <w:p w:rsidR="00975C14" w:rsidRDefault="00975C14">
      <w:r>
        <w:t>Представитель Заказчика__________________________________________</w:t>
      </w:r>
      <w:r>
        <w:br/>
        <w:t>Представитель Исполнителя______________________________________________</w:t>
      </w:r>
    </w:p>
    <w:p w:rsidR="00975C14" w:rsidRDefault="00975C14"/>
    <w:tbl>
      <w:tblPr>
        <w:tblW w:w="0" w:type="auto"/>
        <w:tblInd w:w="-154" w:type="dxa"/>
        <w:tblLayout w:type="fixed"/>
        <w:tblLook w:val="0000" w:firstRow="0" w:lastRow="0" w:firstColumn="0" w:lastColumn="0" w:noHBand="0" w:noVBand="0"/>
      </w:tblPr>
      <w:tblGrid>
        <w:gridCol w:w="1019"/>
        <w:gridCol w:w="245"/>
        <w:gridCol w:w="1065"/>
        <w:gridCol w:w="243"/>
        <w:gridCol w:w="920"/>
        <w:gridCol w:w="390"/>
        <w:gridCol w:w="1157"/>
        <w:gridCol w:w="245"/>
        <w:gridCol w:w="1171"/>
        <w:gridCol w:w="246"/>
        <w:gridCol w:w="1079"/>
        <w:gridCol w:w="245"/>
        <w:gridCol w:w="1433"/>
        <w:gridCol w:w="484"/>
      </w:tblGrid>
      <w:tr w:rsidR="00975C14">
        <w:tc>
          <w:tcPr>
            <w:tcW w:w="9942" w:type="dxa"/>
            <w:gridSpan w:val="14"/>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jc w:val="center"/>
            </w:pPr>
            <w:r>
              <w:rPr>
                <w:b/>
              </w:rPr>
              <w:t>Имеются повреждения (+/-)</w:t>
            </w:r>
          </w:p>
        </w:tc>
      </w:tr>
      <w:tr w:rsidR="00975C14">
        <w:tc>
          <w:tcPr>
            <w:tcW w:w="101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обивка потолка</w:t>
            </w:r>
          </w:p>
        </w:tc>
        <w:tc>
          <w:tcPr>
            <w:tcW w:w="245"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обивка сидений</w:t>
            </w:r>
          </w:p>
        </w:tc>
        <w:tc>
          <w:tcPr>
            <w:tcW w:w="243"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обивка дверей</w:t>
            </w:r>
          </w:p>
        </w:tc>
        <w:tc>
          <w:tcPr>
            <w:tcW w:w="390"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Обшивка салона</w:t>
            </w:r>
          </w:p>
        </w:tc>
        <w:tc>
          <w:tcPr>
            <w:tcW w:w="245"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Ветровое стекло</w:t>
            </w:r>
          </w:p>
        </w:tc>
        <w:tc>
          <w:tcPr>
            <w:tcW w:w="246"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Боковые зеркала</w:t>
            </w:r>
          </w:p>
        </w:tc>
        <w:tc>
          <w:tcPr>
            <w:tcW w:w="245"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Габаритные огни, фары</w:t>
            </w:r>
          </w:p>
        </w:tc>
        <w:tc>
          <w:tcPr>
            <w:tcW w:w="484"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r>
    </w:tbl>
    <w:p w:rsidR="00975C14" w:rsidRDefault="00975C14">
      <w:pPr>
        <w:widowControl w:val="0"/>
      </w:pPr>
    </w:p>
    <w:tbl>
      <w:tblPr>
        <w:tblW w:w="0" w:type="auto"/>
        <w:tblInd w:w="-154" w:type="dxa"/>
        <w:tblLayout w:type="fixed"/>
        <w:tblLook w:val="0000" w:firstRow="0" w:lastRow="0" w:firstColumn="0" w:lastColumn="0" w:noHBand="0" w:noVBand="0"/>
      </w:tblPr>
      <w:tblGrid>
        <w:gridCol w:w="1817"/>
        <w:gridCol w:w="239"/>
        <w:gridCol w:w="1769"/>
        <w:gridCol w:w="239"/>
        <w:gridCol w:w="1648"/>
        <w:gridCol w:w="239"/>
        <w:gridCol w:w="1289"/>
        <w:gridCol w:w="627"/>
        <w:gridCol w:w="2119"/>
      </w:tblGrid>
      <w:tr w:rsidR="00975C14">
        <w:tc>
          <w:tcPr>
            <w:tcW w:w="7867" w:type="dxa"/>
            <w:gridSpan w:val="8"/>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jc w:val="center"/>
            </w:pPr>
            <w:r>
              <w:rPr>
                <w:b/>
              </w:rPr>
              <w:t>Комплектность а/м (+/-)</w:t>
            </w:r>
          </w:p>
        </w:tc>
        <w:tc>
          <w:tcPr>
            <w:tcW w:w="21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C14" w:rsidRDefault="00975C14">
            <w:pPr>
              <w:widowControl w:val="0"/>
              <w:snapToGrid w:val="0"/>
              <w:jc w:val="right"/>
            </w:pPr>
          </w:p>
          <w:p w:rsidR="00975C14" w:rsidRDefault="00975C14">
            <w:pPr>
              <w:widowControl w:val="0"/>
              <w:jc w:val="center"/>
            </w:pPr>
            <w:r>
              <w:t>Остаток топлива</w:t>
            </w:r>
          </w:p>
          <w:p w:rsidR="00975C14" w:rsidRDefault="00975C14">
            <w:pPr>
              <w:widowControl w:val="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31.5pt" filled="t">
                  <v:fill color2="black"/>
                  <v:imagedata r:id="rId10" o:title="" croptop="-2195f" cropbottom="-2195f" cropleft="-743f" cropright="-743f"/>
                </v:shape>
              </w:pict>
            </w:r>
          </w:p>
        </w:tc>
      </w:tr>
      <w:tr w:rsidR="00975C14">
        <w:trPr>
          <w:trHeight w:val="216"/>
        </w:trPr>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Наружная антенна</w:t>
            </w:r>
          </w:p>
        </w:tc>
        <w:tc>
          <w:tcPr>
            <w:tcW w:w="23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Прикуриватель</w:t>
            </w:r>
          </w:p>
        </w:tc>
        <w:tc>
          <w:tcPr>
            <w:tcW w:w="23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Ключи а/м</w:t>
            </w:r>
          </w:p>
        </w:tc>
        <w:tc>
          <w:tcPr>
            <w:tcW w:w="23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C14" w:rsidRDefault="00975C14">
            <w:pPr>
              <w:widowControl w:val="0"/>
              <w:snapToGrid w:val="0"/>
              <w:jc w:val="cente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627"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C14" w:rsidRDefault="00975C14">
            <w:pPr>
              <w:suppressAutoHyphens w:val="0"/>
              <w:snapToGrid w:val="0"/>
            </w:pPr>
          </w:p>
        </w:tc>
      </w:tr>
      <w:tr w:rsidR="00975C14">
        <w:trPr>
          <w:trHeight w:val="216"/>
        </w:trPr>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Запасное колесо</w:t>
            </w:r>
          </w:p>
        </w:tc>
        <w:tc>
          <w:tcPr>
            <w:tcW w:w="23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Аптечка</w:t>
            </w:r>
          </w:p>
        </w:tc>
        <w:tc>
          <w:tcPr>
            <w:tcW w:w="23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СГУ</w:t>
            </w:r>
          </w:p>
        </w:tc>
        <w:tc>
          <w:tcPr>
            <w:tcW w:w="23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C14" w:rsidRDefault="00975C14">
            <w:pPr>
              <w:widowControl w:val="0"/>
              <w:snapToGrid w:val="0"/>
              <w:jc w:val="cente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627"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C14" w:rsidRDefault="00975C14">
            <w:pPr>
              <w:suppressAutoHyphens w:val="0"/>
              <w:snapToGrid w:val="0"/>
            </w:pPr>
          </w:p>
        </w:tc>
      </w:tr>
      <w:tr w:rsidR="00975C14">
        <w:trPr>
          <w:trHeight w:val="216"/>
        </w:trPr>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Буксировочный трос</w:t>
            </w:r>
          </w:p>
        </w:tc>
        <w:tc>
          <w:tcPr>
            <w:tcW w:w="23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Огнетушитель</w:t>
            </w:r>
          </w:p>
        </w:tc>
        <w:tc>
          <w:tcPr>
            <w:tcW w:w="23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Радиостанция</w:t>
            </w:r>
          </w:p>
        </w:tc>
        <w:tc>
          <w:tcPr>
            <w:tcW w:w="23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C14" w:rsidRDefault="00975C14">
            <w:pPr>
              <w:widowControl w:val="0"/>
              <w:snapToGrid w:val="0"/>
              <w:jc w:val="cente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627"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C14" w:rsidRDefault="00975C14">
            <w:pPr>
              <w:suppressAutoHyphens w:val="0"/>
              <w:snapToGrid w:val="0"/>
            </w:pPr>
          </w:p>
        </w:tc>
      </w:tr>
      <w:tr w:rsidR="00975C14">
        <w:trPr>
          <w:trHeight w:val="216"/>
        </w:trPr>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Комплект инструментов</w:t>
            </w:r>
          </w:p>
        </w:tc>
        <w:tc>
          <w:tcPr>
            <w:tcW w:w="23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76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Знак аварийной остановки</w:t>
            </w:r>
          </w:p>
        </w:tc>
        <w:tc>
          <w:tcPr>
            <w:tcW w:w="23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Система ГЛОНАС</w:t>
            </w:r>
          </w:p>
        </w:tc>
        <w:tc>
          <w:tcPr>
            <w:tcW w:w="23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C14" w:rsidRDefault="00975C14">
            <w:pPr>
              <w:widowControl w:val="0"/>
              <w:snapToGrid w:val="0"/>
              <w:jc w:val="cente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627"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C14" w:rsidRDefault="00975C14">
            <w:pPr>
              <w:suppressAutoHyphens w:val="0"/>
              <w:snapToGrid w:val="0"/>
            </w:pPr>
          </w:p>
        </w:tc>
      </w:tr>
    </w:tbl>
    <w:p w:rsidR="00975C14" w:rsidRDefault="00975C14"/>
    <w:tbl>
      <w:tblPr>
        <w:tblW w:w="0" w:type="auto"/>
        <w:tblInd w:w="-154" w:type="dxa"/>
        <w:tblLayout w:type="fixed"/>
        <w:tblLook w:val="0000" w:firstRow="0" w:lastRow="0" w:firstColumn="0" w:lastColumn="0" w:noHBand="0" w:noVBand="0"/>
      </w:tblPr>
      <w:tblGrid>
        <w:gridCol w:w="10058"/>
      </w:tblGrid>
      <w:tr w:rsidR="00975C14">
        <w:tc>
          <w:tcPr>
            <w:tcW w:w="10058"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rPr>
                <w:b/>
              </w:rPr>
              <w:t>ПРИМЕЧАНИЕ:</w:t>
            </w:r>
          </w:p>
        </w:tc>
      </w:tr>
      <w:tr w:rsidR="00975C14">
        <w:tc>
          <w:tcPr>
            <w:tcW w:w="10058"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rPr>
                <w:sz w:val="20"/>
                <w:szCs w:val="20"/>
                <w:lang w:eastAsia="ru-RU"/>
              </w:rPr>
            </w:pPr>
          </w:p>
        </w:tc>
      </w:tr>
      <w:tr w:rsidR="00975C14">
        <w:tc>
          <w:tcPr>
            <w:tcW w:w="10058"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rPr>
                <w:sz w:val="20"/>
                <w:szCs w:val="20"/>
                <w:lang w:eastAsia="ru-RU"/>
              </w:rPr>
            </w:pPr>
          </w:p>
        </w:tc>
      </w:tr>
      <w:tr w:rsidR="00975C14">
        <w:tc>
          <w:tcPr>
            <w:tcW w:w="10058"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rPr>
                <w:sz w:val="20"/>
                <w:szCs w:val="20"/>
                <w:lang w:eastAsia="ru-RU"/>
              </w:rPr>
            </w:pPr>
          </w:p>
        </w:tc>
      </w:tr>
      <w:tr w:rsidR="00975C14">
        <w:tc>
          <w:tcPr>
            <w:tcW w:w="10058"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rPr>
                <w:sz w:val="20"/>
                <w:szCs w:val="20"/>
                <w:lang w:eastAsia="ru-RU"/>
              </w:rPr>
            </w:pPr>
          </w:p>
        </w:tc>
      </w:tr>
      <w:tr w:rsidR="00975C14">
        <w:tc>
          <w:tcPr>
            <w:tcW w:w="10058"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snapToGrid w:val="0"/>
              <w:rPr>
                <w:sz w:val="20"/>
                <w:szCs w:val="20"/>
                <w:lang w:eastAsia="ru-RU"/>
              </w:rPr>
            </w:pPr>
          </w:p>
        </w:tc>
      </w:tr>
    </w:tbl>
    <w:p w:rsidR="00975C14" w:rsidRDefault="00975C14">
      <w:pPr>
        <w:rPr>
          <w:vanish/>
        </w:rPr>
      </w:pPr>
    </w:p>
    <w:tbl>
      <w:tblPr>
        <w:tblW w:w="0" w:type="auto"/>
        <w:tblInd w:w="-191" w:type="dxa"/>
        <w:tblLayout w:type="fixed"/>
        <w:tblLook w:val="0000" w:firstRow="0" w:lastRow="0" w:firstColumn="0" w:lastColumn="0" w:noHBand="0" w:noVBand="0"/>
      </w:tblPr>
      <w:tblGrid>
        <w:gridCol w:w="5230"/>
        <w:gridCol w:w="4888"/>
      </w:tblGrid>
      <w:tr w:rsidR="00975C14">
        <w:tc>
          <w:tcPr>
            <w:tcW w:w="10118" w:type="dxa"/>
            <w:gridSpan w:val="2"/>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jc w:val="center"/>
            </w:pPr>
            <w:r>
              <w:rPr>
                <w:b/>
              </w:rPr>
              <w:t xml:space="preserve">ПРИЕМКА ТРАНСПОРТНОГО СРЕДСТВА                     </w:t>
            </w:r>
            <w:r>
              <w:t xml:space="preserve"> дата «___»__________ ______ </w:t>
            </w:r>
          </w:p>
        </w:tc>
      </w:tr>
      <w:tr w:rsidR="00975C14">
        <w:tc>
          <w:tcPr>
            <w:tcW w:w="5230"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Сдал _______________________________________</w:t>
            </w:r>
          </w:p>
          <w:p w:rsidR="00975C14" w:rsidRDefault="00975C14">
            <w:pPr>
              <w:widowControl w:val="0"/>
              <w:jc w:val="center"/>
            </w:pPr>
            <w:r>
              <w:t xml:space="preserve">Представитель________________                               </w:t>
            </w:r>
            <w:r>
              <w:rPr>
                <w:sz w:val="20"/>
                <w:szCs w:val="20"/>
              </w:rPr>
              <w:t>(Ф.И.О.)                                      (подпись)</w:t>
            </w:r>
          </w:p>
        </w:tc>
        <w:tc>
          <w:tcPr>
            <w:tcW w:w="4888" w:type="dxa"/>
            <w:tcBorders>
              <w:top w:val="single" w:sz="4" w:space="0" w:color="000000"/>
              <w:left w:val="single" w:sz="4" w:space="0" w:color="000000"/>
              <w:bottom w:val="single" w:sz="4" w:space="0" w:color="000000"/>
              <w:right w:val="single" w:sz="4" w:space="0" w:color="000000"/>
            </w:tcBorders>
            <w:shd w:val="clear" w:color="auto" w:fill="auto"/>
          </w:tcPr>
          <w:p w:rsidR="00975C14" w:rsidRDefault="00975C14">
            <w:pPr>
              <w:widowControl w:val="0"/>
            </w:pPr>
            <w:r>
              <w:t>Принял</w:t>
            </w:r>
          </w:p>
          <w:p w:rsidR="00975C14" w:rsidRDefault="00975C14">
            <w:pPr>
              <w:widowControl w:val="0"/>
            </w:pPr>
            <w:r>
              <w:t>_____________________________________</w:t>
            </w:r>
          </w:p>
          <w:p w:rsidR="00975C14" w:rsidRDefault="00975C14">
            <w:pPr>
              <w:widowControl w:val="0"/>
              <w:jc w:val="center"/>
            </w:pPr>
            <w:r>
              <w:t xml:space="preserve">Представитель ____________________ </w:t>
            </w:r>
            <w:r>
              <w:rPr>
                <w:sz w:val="20"/>
              </w:rPr>
              <w:t>(Ф.И.О)                                         (подпись)</w:t>
            </w:r>
          </w:p>
          <w:p w:rsidR="00975C14" w:rsidRDefault="00975C14">
            <w:pPr>
              <w:widowControl w:val="0"/>
            </w:pPr>
          </w:p>
        </w:tc>
      </w:tr>
    </w:tbl>
    <w:p w:rsidR="00975C14" w:rsidRDefault="00975C14">
      <w:pPr>
        <w:rPr>
          <w:vanish/>
        </w:rPr>
      </w:pPr>
    </w:p>
    <w:tbl>
      <w:tblPr>
        <w:tblW w:w="0" w:type="auto"/>
        <w:tblInd w:w="15" w:type="dxa"/>
        <w:tblLayout w:type="fixed"/>
        <w:tblCellMar>
          <w:top w:w="15" w:type="dxa"/>
          <w:left w:w="15" w:type="dxa"/>
          <w:bottom w:w="15" w:type="dxa"/>
          <w:right w:w="15" w:type="dxa"/>
        </w:tblCellMar>
        <w:tblLook w:val="0000" w:firstRow="0" w:lastRow="0" w:firstColumn="0" w:lastColumn="0" w:noHBand="0" w:noVBand="0"/>
      </w:tblPr>
      <w:tblGrid>
        <w:gridCol w:w="4875"/>
        <w:gridCol w:w="5160"/>
      </w:tblGrid>
      <w:tr w:rsidR="00975C14">
        <w:trPr>
          <w:trHeight w:val="1138"/>
        </w:trPr>
        <w:tc>
          <w:tcPr>
            <w:tcW w:w="4875" w:type="dxa"/>
            <w:shd w:val="clear" w:color="auto" w:fill="FFFFFF"/>
          </w:tcPr>
          <w:p w:rsidR="00975C14" w:rsidRDefault="00975C14">
            <w:pPr>
              <w:ind w:firstLine="720"/>
              <w:jc w:val="center"/>
            </w:pPr>
            <w:r>
              <w:rPr>
                <w:color w:val="22272F"/>
                <w:sz w:val="20"/>
                <w:szCs w:val="20"/>
                <w:lang w:eastAsia="ru-RU"/>
              </w:rPr>
              <w:t> </w:t>
            </w:r>
          </w:p>
          <w:p w:rsidR="00975C14" w:rsidRDefault="00975C14">
            <w:pPr>
              <w:ind w:firstLine="720"/>
              <w:jc w:val="center"/>
            </w:pPr>
            <w:r>
              <w:rPr>
                <w:sz w:val="20"/>
                <w:szCs w:val="20"/>
                <w:lang w:eastAsia="ru-RU"/>
              </w:rPr>
              <w:t>ЗАКАЗЧИК</w:t>
            </w:r>
          </w:p>
          <w:p w:rsidR="00975C14" w:rsidRDefault="00975C14">
            <w:pPr>
              <w:ind w:firstLine="720"/>
              <w:jc w:val="center"/>
              <w:rPr>
                <w:sz w:val="20"/>
                <w:szCs w:val="20"/>
                <w:lang w:eastAsia="ru-RU"/>
              </w:rPr>
            </w:pPr>
          </w:p>
          <w:p w:rsidR="00975C14" w:rsidRDefault="00975C14">
            <w:pPr>
              <w:ind w:firstLine="720"/>
              <w:jc w:val="center"/>
              <w:rPr>
                <w:sz w:val="20"/>
                <w:szCs w:val="20"/>
                <w:lang w:eastAsia="ru-RU"/>
              </w:rPr>
            </w:pPr>
          </w:p>
          <w:p w:rsidR="00975C14" w:rsidRDefault="00975C14">
            <w:pPr>
              <w:widowControl w:val="0"/>
              <w:autoSpaceDE w:val="0"/>
              <w:ind w:firstLine="720"/>
              <w:jc w:val="center"/>
            </w:pPr>
            <w:r>
              <w:rPr>
                <w:sz w:val="20"/>
                <w:szCs w:val="20"/>
                <w:lang w:eastAsia="ru-RU"/>
              </w:rPr>
              <w:t>_____________________/____________</w:t>
            </w:r>
          </w:p>
          <w:p w:rsidR="00975C14" w:rsidRDefault="00975C14">
            <w:pPr>
              <w:widowControl w:val="0"/>
              <w:autoSpaceDE w:val="0"/>
              <w:ind w:firstLine="720"/>
              <w:jc w:val="center"/>
              <w:rPr>
                <w:sz w:val="20"/>
                <w:szCs w:val="20"/>
                <w:lang w:eastAsia="ru-RU"/>
              </w:rPr>
            </w:pPr>
          </w:p>
        </w:tc>
        <w:tc>
          <w:tcPr>
            <w:tcW w:w="5160" w:type="dxa"/>
            <w:shd w:val="clear" w:color="auto" w:fill="FFFFFF"/>
          </w:tcPr>
          <w:p w:rsidR="00975C14" w:rsidRDefault="00975C14">
            <w:pPr>
              <w:snapToGrid w:val="0"/>
              <w:ind w:firstLine="720"/>
              <w:jc w:val="center"/>
              <w:rPr>
                <w:color w:val="22272F"/>
                <w:sz w:val="20"/>
                <w:szCs w:val="20"/>
                <w:lang w:eastAsia="ru-RU"/>
              </w:rPr>
            </w:pPr>
          </w:p>
          <w:p w:rsidR="00975C14" w:rsidRDefault="00975C14">
            <w:pPr>
              <w:ind w:firstLine="720"/>
              <w:jc w:val="center"/>
            </w:pPr>
            <w:r>
              <w:rPr>
                <w:color w:val="22272F"/>
                <w:sz w:val="20"/>
                <w:szCs w:val="20"/>
                <w:lang w:eastAsia="ru-RU"/>
              </w:rPr>
              <w:t>ИСПОЛНИТЕЛЬ:</w:t>
            </w:r>
          </w:p>
          <w:p w:rsidR="00975C14" w:rsidRDefault="00975C14">
            <w:pPr>
              <w:ind w:firstLine="720"/>
              <w:jc w:val="center"/>
              <w:rPr>
                <w:sz w:val="20"/>
                <w:szCs w:val="20"/>
              </w:rPr>
            </w:pPr>
          </w:p>
          <w:p w:rsidR="00975C14" w:rsidRDefault="00975C14">
            <w:pPr>
              <w:ind w:firstLine="720"/>
              <w:jc w:val="center"/>
              <w:rPr>
                <w:color w:val="22272F"/>
                <w:sz w:val="20"/>
                <w:szCs w:val="20"/>
                <w:vertAlign w:val="superscript"/>
                <w:lang w:eastAsia="ru-RU"/>
              </w:rPr>
            </w:pPr>
          </w:p>
          <w:p w:rsidR="00975C14" w:rsidRDefault="00975C14">
            <w:pPr>
              <w:ind w:firstLine="720"/>
              <w:jc w:val="center"/>
            </w:pPr>
            <w:r>
              <w:rPr>
                <w:color w:val="22272F"/>
                <w:sz w:val="20"/>
                <w:szCs w:val="20"/>
                <w:lang w:eastAsia="ru-RU"/>
              </w:rPr>
              <w:t xml:space="preserve">_______________________/______________ </w:t>
            </w:r>
          </w:p>
          <w:p w:rsidR="00975C14" w:rsidRDefault="00975C14">
            <w:pPr>
              <w:rPr>
                <w:color w:val="22272F"/>
                <w:sz w:val="20"/>
                <w:szCs w:val="20"/>
                <w:vertAlign w:val="superscript"/>
                <w:lang w:eastAsia="ru-RU"/>
              </w:rPr>
            </w:pPr>
          </w:p>
        </w:tc>
      </w:tr>
    </w:tbl>
    <w:p w:rsidR="00975C14" w:rsidRDefault="00975C14" w:rsidP="006A3B76">
      <w:pPr>
        <w:rPr>
          <w:b/>
          <w:sz w:val="22"/>
          <w:szCs w:val="22"/>
        </w:rPr>
      </w:pPr>
    </w:p>
    <w:p w:rsidR="00975C14" w:rsidRDefault="00975C14"/>
    <w:sectPr w:rsidR="00975C14">
      <w:footerReference w:type="default" r:id="rId11"/>
      <w:footerReference w:type="first" r:id="rId12"/>
      <w:pgSz w:w="11906" w:h="16866"/>
      <w:pgMar w:top="426" w:right="850" w:bottom="1259" w:left="1134" w:header="720" w:footer="112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C14" w:rsidRDefault="00975C14">
      <w:r>
        <w:separator/>
      </w:r>
    </w:p>
  </w:endnote>
  <w:endnote w:type="continuationSeparator" w:id="0">
    <w:p w:rsidR="00975C14" w:rsidRDefault="0097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roid Sans Fallback">
    <w:charset w:val="00"/>
    <w:family w:val="roman"/>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Liberation Serif">
    <w:altName w:val="Times New Roman"/>
    <w:charset w:val="01"/>
    <w:family w:val="roman"/>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00"/>
    <w:family w:val="modern"/>
    <w:pitch w:val="default"/>
  </w:font>
  <w:font w:name="GOST type A">
    <w:charset w:val="01"/>
    <w:family w:val="roman"/>
    <w:pitch w:val="default"/>
  </w:font>
  <w:font w:name="Century Gothic">
    <w:panose1 w:val="020B0502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tarSymbol">
    <w:altName w:val="Arial Unicode MS"/>
    <w:charset w:val="01"/>
    <w:family w:val="roman"/>
    <w:pitch w:val="default"/>
  </w:font>
  <w:font w:name="Gelvetsky 12pt">
    <w:charset w:val="01"/>
    <w:family w:val="roman"/>
    <w:pitch w:val="default"/>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font>
  <w:font w:name="Noto Sans Devanagari">
    <w:charset w:val="01"/>
    <w:family w:val="swiss"/>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charset w:val="00"/>
    <w:family w:val="decorative"/>
    <w:pitch w:val="variable"/>
  </w:font>
  <w:font w:name="AvantGardeGothicC">
    <w:charset w:val="CC"/>
    <w:family w:val="decorative"/>
    <w:pitch w:val="default"/>
  </w:font>
  <w:font w:name="GaramondNarrowC">
    <w:altName w:val="Courier New"/>
    <w:charset w:val="00"/>
    <w:family w:val="roman"/>
    <w:pitch w:val="variable"/>
  </w:font>
  <w:font w:name="GaramondC">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S Sans Serif">
    <w:altName w:val="Arial"/>
    <w:charset w:val="00"/>
    <w:family w:val="swiss"/>
    <w:pitch w:val="variable"/>
  </w:font>
  <w:font w:name="PMingLiU">
    <w:altName w:val="新細明體"/>
    <w:panose1 w:val="02010601000101010101"/>
    <w:charset w:val="88"/>
    <w:family w:val="auto"/>
    <w:pitch w:val="variable"/>
    <w:sig w:usb0="00000001" w:usb1="08080000" w:usb2="00000010" w:usb3="00000000" w:csb0="00100000" w:csb1="00000000"/>
  </w:font>
  <w:font w:name="SchoolBook">
    <w:charset w:val="01"/>
    <w:family w:val="roman"/>
    <w:pitch w:val="default"/>
  </w:font>
  <w:font w:name="TimesET">
    <w:altName w:val="Times New Roman"/>
    <w:charset w:val="CC"/>
    <w:family w:val="roman"/>
    <w:pitch w:val="variable"/>
  </w:font>
  <w:font w:name="Sylfaen">
    <w:panose1 w:val="010A0502050306030303"/>
    <w:charset w:val="CC"/>
    <w:family w:val="roman"/>
    <w:pitch w:val="variable"/>
    <w:sig w:usb0="04000687" w:usb1="00000000" w:usb2="00000000" w:usb3="00000000" w:csb0="0000009F" w:csb1="00000000"/>
  </w:font>
  <w:font w:name="TimesDL">
    <w:charset w:val="CC"/>
    <w:family w:val="roman"/>
    <w:pitch w:val="variable"/>
  </w:font>
  <w:font w:name="Times New Roman Bold">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ISOCPEUR">
    <w:charset w:val="CC"/>
    <w:family w:val="roman"/>
    <w:pitch w:val="variable"/>
  </w:font>
  <w:font w:name="Courier">
    <w:panose1 w:val="02070409020205020404"/>
    <w:charset w:val="00"/>
    <w:family w:val="modern"/>
    <w:pitch w:val="fixed"/>
    <w:sig w:usb0="00000003" w:usb1="00000000" w:usb2="00000000" w:usb3="00000000" w:csb0="00000001" w:csb1="00000000"/>
  </w:font>
  <w:font w:name="A">
    <w:altName w:val="Yu Gothic"/>
    <w:charset w:val="80"/>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C14" w:rsidRDefault="00975C14">
    <w:pPr>
      <w:pStyle w:val="afffff5"/>
      <w:ind w:right="360"/>
      <w:jc w:val="center"/>
    </w:pPr>
    <w:r>
      <w:fldChar w:fldCharType="begin"/>
    </w:r>
    <w:r>
      <w:instrText xml:space="preserve"> PAGE </w:instrText>
    </w:r>
    <w:r>
      <w:fldChar w:fldCharType="separate"/>
    </w:r>
    <w:r w:rsidR="00CD1262">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C14" w:rsidRDefault="00975C1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C14" w:rsidRDefault="00975C14">
      <w:r>
        <w:separator/>
      </w:r>
    </w:p>
  </w:footnote>
  <w:footnote w:type="continuationSeparator" w:id="0">
    <w:p w:rsidR="00975C14" w:rsidRDefault="00975C14">
      <w:r>
        <w:continuationSeparator/>
      </w:r>
    </w:p>
  </w:footnote>
  <w:footnote w:id="1">
    <w:p w:rsidR="00975C14" w:rsidRDefault="00975C14">
      <w:pPr>
        <w:pStyle w:val="afffff7"/>
        <w:jc w:val="both"/>
      </w:pPr>
      <w:r>
        <w:rPr>
          <w:rStyle w:val="ab"/>
          <w:rFonts w:ascii="PT Astra Serif" w:hAnsi="PT Astra Serif"/>
        </w:rPr>
        <w:footnoteRef/>
      </w:r>
      <w:r>
        <w:rPr>
          <w:sz w:val="16"/>
          <w:szCs w:val="16"/>
        </w:rPr>
        <w:t xml:space="preserve"> Если Контракт заключается с лицами, не являющимися в соответствии с Налоговым кодексом Российской Федерации плательщиками НДС указывается «НДС не облагается».</w:t>
      </w:r>
    </w:p>
  </w:footnote>
  <w:footnote w:id="2">
    <w:p w:rsidR="00975C14" w:rsidRDefault="00975C14">
      <w:pPr>
        <w:pStyle w:val="NoSpacing"/>
      </w:pPr>
      <w:r>
        <w:rPr>
          <w:rStyle w:val="ab"/>
          <w:rFonts w:ascii="Times New Roman" w:hAnsi="Times New Roman"/>
        </w:rPr>
        <w:footnoteRef/>
      </w:r>
      <w:r>
        <w:rPr>
          <w:szCs w:val="16"/>
        </w:rPr>
        <w:t xml:space="preserve"> Во всех случаях (за исключением случаев, предусмотренных пунктами 4-8 Правил) размер штрафа устанавливается в соответствии с пунктом 3 Правил.</w:t>
      </w:r>
    </w:p>
  </w:footnote>
  <w:footnote w:id="3">
    <w:p w:rsidR="00975C14" w:rsidRDefault="00975C14">
      <w:pPr>
        <w:pStyle w:val="NoSpacing"/>
      </w:pPr>
      <w:r>
        <w:rPr>
          <w:rStyle w:val="ab"/>
          <w:rFonts w:ascii="Times New Roman" w:hAnsi="Times New Roman"/>
        </w:rPr>
        <w:footnoteRef/>
      </w:r>
      <w:r>
        <w:rPr>
          <w:szCs w:val="16"/>
        </w:rPr>
        <w:t xml:space="preserve"> Размер штрафа устанавливается в соответствии с пунктом 6 Правил.</w:t>
      </w:r>
    </w:p>
  </w:footnote>
  <w:footnote w:id="4">
    <w:p w:rsidR="00975C14" w:rsidRDefault="00975C14">
      <w:pPr>
        <w:pStyle w:val="NoSpacing"/>
      </w:pPr>
      <w:r>
        <w:rPr>
          <w:rStyle w:val="ab"/>
          <w:rFonts w:ascii="Times New Roman" w:hAnsi="Times New Roman"/>
        </w:rPr>
        <w:footnoteRef/>
      </w:r>
      <w:r>
        <w:rPr>
          <w:szCs w:val="16"/>
        </w:rPr>
        <w:t xml:space="preserve"> Размер штрафа устанавливается в соответствии с пунктом 9 Правил.</w:t>
      </w:r>
    </w:p>
  </w:footnote>
  <w:footnote w:id="5">
    <w:p w:rsidR="00975C14" w:rsidRDefault="00975C14">
      <w:pPr>
        <w:pStyle w:val="afffffc"/>
        <w:jc w:val="both"/>
      </w:pPr>
      <w:r>
        <w:rPr>
          <w:rStyle w:val="ab"/>
        </w:rPr>
        <w:footnoteRef/>
      </w:r>
      <w:r>
        <w:rPr>
          <w:color w:val="000000"/>
          <w:sz w:val="16"/>
          <w:szCs w:val="16"/>
        </w:rPr>
        <w:t xml:space="preserve"> В случае если закупочная сессия с использованием ЕАТ «Березка» не завершилась подписанием контракта, п.11.1 излагается следующим образом: «Контракт составлен в двух экземплярах, идентичных по содержанию и имеющих одинаковую юридическую силу, один из которых передан Исполнителю, второй – находится у Заказчика».</w:t>
      </w:r>
    </w:p>
  </w:footnote>
  <w:footnote w:id="6">
    <w:p w:rsidR="00975C14" w:rsidRDefault="00975C14">
      <w:pPr>
        <w:pStyle w:val="afffffc"/>
      </w:pPr>
      <w:r>
        <w:rPr>
          <w:rStyle w:val="ab"/>
        </w:rPr>
        <w:footnoteRef/>
      </w:r>
      <w:r>
        <w:rPr>
          <w:color w:val="000000"/>
        </w:rPr>
        <w:t xml:space="preserve"> </w:t>
      </w:r>
      <w:r>
        <w:rPr>
          <w:color w:val="000000"/>
          <w:sz w:val="16"/>
          <w:szCs w:val="16"/>
        </w:rPr>
        <w:t>В случае если закупочная сессия с использованием ЕАТ «Берез</w:t>
      </w:r>
      <w:r w:rsidR="00C64312">
        <w:rPr>
          <w:color w:val="000000"/>
          <w:sz w:val="16"/>
          <w:szCs w:val="16"/>
        </w:rPr>
        <w:t>ка» не завершилась подписанием</w:t>
      </w:r>
      <w:r>
        <w:rPr>
          <w:color w:val="000000"/>
          <w:sz w:val="16"/>
          <w:szCs w:val="16"/>
        </w:rPr>
        <w:t xml:space="preserve"> контракта, п.11.3 излагается следующим образом: «</w:t>
      </w:r>
      <w:r>
        <w:rPr>
          <w:color w:val="000000"/>
          <w:sz w:val="16"/>
          <w:szCs w:val="16"/>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footnote>
  <w:footnote w:id="7">
    <w:p w:rsidR="00975C14" w:rsidRDefault="00975C14">
      <w:pPr>
        <w:pStyle w:val="afffffc"/>
        <w:jc w:val="both"/>
      </w:pPr>
      <w:r>
        <w:rPr>
          <w:rStyle w:val="ab"/>
          <w:rFonts w:ascii="PT Astra Serif" w:hAnsi="PT Astra Serif"/>
        </w:rPr>
        <w:footnoteRef/>
      </w:r>
      <w:r>
        <w:rPr>
          <w:sz w:val="16"/>
          <w:szCs w:val="16"/>
        </w:rPr>
        <w:t xml:space="preserve"> Указываются наименование, ассортимент, количество и прочие качественные и количественные характеристики в соответствии с условиями контракта. При поставке товара – указывается только конечная дата поставки.</w:t>
      </w:r>
    </w:p>
  </w:footnote>
  <w:footnote w:id="8">
    <w:p w:rsidR="00975C14" w:rsidRDefault="00975C14">
      <w:pPr>
        <w:pStyle w:val="afffffc"/>
        <w:jc w:val="both"/>
      </w:pPr>
      <w:r>
        <w:rPr>
          <w:rStyle w:val="ab"/>
          <w:rFonts w:ascii="PT Astra Serif" w:hAnsi="PT Astra Serif"/>
        </w:rPr>
        <w:footnoteRef/>
      </w:r>
      <w:r>
        <w:rPr>
          <w:sz w:val="16"/>
          <w:szCs w:val="16"/>
        </w:rPr>
        <w:t xml:space="preserve"> В случае нал</w:t>
      </w:r>
      <w:r w:rsidR="00C64312">
        <w:rPr>
          <w:sz w:val="16"/>
          <w:szCs w:val="16"/>
        </w:rPr>
        <w:t>ичия нарушений условий</w:t>
      </w:r>
      <w:r>
        <w:rPr>
          <w:sz w:val="16"/>
          <w:szCs w:val="16"/>
        </w:rPr>
        <w:t xml:space="preserve"> контракта – подробно указываются все нарушения условий контракта, допущенные контрагентом.</w:t>
      </w:r>
    </w:p>
  </w:footnote>
  <w:footnote w:id="9">
    <w:p w:rsidR="00975C14" w:rsidRDefault="00975C14">
      <w:pPr>
        <w:pStyle w:val="afffffc"/>
        <w:jc w:val="both"/>
      </w:pPr>
      <w:r>
        <w:rPr>
          <w:rStyle w:val="ab"/>
          <w:rFonts w:ascii="PT Astra Serif" w:hAnsi="PT Astra Serif"/>
        </w:rPr>
        <w:footnoteRef/>
      </w:r>
      <w:r>
        <w:rPr>
          <w:sz w:val="16"/>
          <w:szCs w:val="16"/>
        </w:rPr>
        <w:t xml:space="preserve"> Если не соответствует, указывается причина несоответствия несоответствие результата исполнения контракта его условиям.</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0000000A"/>
    <w:multiLevelType w:val="multilevel"/>
    <w:tmpl w:val="0000000A"/>
    <w:name w:val="WW8Num10"/>
    <w:lvl w:ilvl="0">
      <w:start w:val="1"/>
      <w:numFmt w:val="decimal"/>
      <w:suff w:val="space"/>
      <w:lvlText w:val="%1."/>
      <w:lvlJc w:val="left"/>
      <w:pPr>
        <w:tabs>
          <w:tab w:val="num" w:pos="0"/>
        </w:tabs>
        <w:ind w:left="0" w:firstLine="0"/>
      </w:pPr>
      <w:rPr>
        <w:rFonts w:ascii="Tahoma" w:hAnsi="Tahoma" w:cs="Tahoma" w:hint="default"/>
        <w:b/>
        <w:i w:val="0"/>
        <w:sz w:val="32"/>
        <w:szCs w:val="32"/>
      </w:rPr>
    </w:lvl>
    <w:lvl w:ilvl="1">
      <w:start w:val="1"/>
      <w:numFmt w:val="decimal"/>
      <w:lvlText w:val="%1.%2."/>
      <w:lvlJc w:val="left"/>
      <w:pPr>
        <w:tabs>
          <w:tab w:val="num" w:pos="2562"/>
        </w:tabs>
        <w:ind w:left="2562" w:hanging="709"/>
      </w:pPr>
      <w:rPr>
        <w:rFonts w:ascii="Arial" w:hAnsi="Arial" w:cs="Arial" w:hint="default"/>
        <w:b/>
        <w:i w:val="0"/>
        <w:sz w:val="28"/>
        <w:szCs w:val="28"/>
      </w:rPr>
    </w:lvl>
    <w:lvl w:ilvl="2">
      <w:start w:val="1"/>
      <w:numFmt w:val="decimal"/>
      <w:lvlText w:val="%1.%2.%3."/>
      <w:lvlJc w:val="left"/>
      <w:pPr>
        <w:tabs>
          <w:tab w:val="num" w:pos="3271"/>
        </w:tabs>
        <w:ind w:left="3271" w:hanging="709"/>
      </w:pPr>
      <w:rPr>
        <w:rFonts w:ascii="Arial" w:hAnsi="Arial" w:cs="Arial" w:hint="default"/>
        <w:b/>
        <w:i w:val="0"/>
        <w:sz w:val="24"/>
        <w:szCs w:val="24"/>
      </w:rPr>
    </w:lvl>
    <w:lvl w:ilvl="3">
      <w:start w:val="1"/>
      <w:numFmt w:val="decimal"/>
      <w:suff w:val="space"/>
      <w:lvlText w:val="%1.%4."/>
      <w:lvlJc w:val="left"/>
      <w:pPr>
        <w:tabs>
          <w:tab w:val="num" w:pos="0"/>
        </w:tabs>
        <w:ind w:left="0" w:firstLine="709"/>
      </w:pPr>
      <w:rPr>
        <w:rFonts w:hint="default"/>
      </w:rPr>
    </w:lvl>
    <w:lvl w:ilvl="4">
      <w:start w:val="1"/>
      <w:numFmt w:val="decimal"/>
      <w:suff w:val="space"/>
      <w:lvlText w:val="%1.%2.%5."/>
      <w:lvlJc w:val="left"/>
      <w:pPr>
        <w:tabs>
          <w:tab w:val="num" w:pos="0"/>
        </w:tabs>
        <w:ind w:left="1854" w:firstLine="708"/>
      </w:pPr>
      <w:rPr>
        <w:rFonts w:hint="default"/>
      </w:rPr>
    </w:lvl>
    <w:lvl w:ilvl="5">
      <w:start w:val="1"/>
      <w:numFmt w:val="decimal"/>
      <w:suff w:val="space"/>
      <w:lvlText w:val="%1.%2.%3.%6."/>
      <w:lvlJc w:val="left"/>
      <w:pPr>
        <w:tabs>
          <w:tab w:val="num" w:pos="0"/>
        </w:tabs>
        <w:ind w:left="1854" w:firstLine="708"/>
      </w:pPr>
      <w:rPr>
        <w:rFonts w:hint="default"/>
      </w:rPr>
    </w:lvl>
    <w:lvl w:ilvl="6">
      <w:start w:val="1"/>
      <w:numFmt w:val="decimal"/>
      <w:suff w:val="space"/>
      <w:lvlText w:val="%7)"/>
      <w:lvlJc w:val="left"/>
      <w:pPr>
        <w:tabs>
          <w:tab w:val="num" w:pos="0"/>
        </w:tabs>
        <w:ind w:left="0" w:firstLine="709"/>
      </w:pPr>
      <w:rPr>
        <w:rFonts w:ascii="Tahoma" w:hAnsi="Tahoma" w:cs="Tahoma" w:hint="default"/>
        <w:b w:val="0"/>
        <w:i w:val="0"/>
        <w:sz w:val="24"/>
        <w:szCs w:val="24"/>
      </w:rPr>
    </w:lvl>
    <w:lvl w:ilvl="7">
      <w:start w:val="1"/>
      <w:numFmt w:val="decimal"/>
      <w:lvlText w:val="%8)"/>
      <w:lvlJc w:val="left"/>
      <w:pPr>
        <w:tabs>
          <w:tab w:val="num" w:pos="3498"/>
        </w:tabs>
        <w:ind w:left="3498" w:hanging="340"/>
      </w:pPr>
      <w:rPr>
        <w:rFonts w:hint="default"/>
      </w:rPr>
    </w:lvl>
    <w:lvl w:ilvl="8">
      <w:start w:val="1"/>
      <w:numFmt w:val="bullet"/>
      <w:lvlText w:val=""/>
      <w:lvlJc w:val="left"/>
      <w:pPr>
        <w:tabs>
          <w:tab w:val="num" w:pos="3781"/>
        </w:tabs>
        <w:ind w:left="3781" w:hanging="283"/>
      </w:pPr>
      <w:rPr>
        <w:rFonts w:ascii="Symbol" w:hAnsi="Symbol" w:cs="Symbol" w:hint="default"/>
      </w:rPr>
    </w:lvl>
  </w:abstractNum>
  <w:abstractNum w:abstractNumId="10"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0000000D"/>
    <w:multiLevelType w:val="singleLevel"/>
    <w:tmpl w:val="0000000D"/>
    <w:name w:val="WW8Num13"/>
    <w:lvl w:ilvl="0">
      <w:start w:val="1"/>
      <w:numFmt w:val="decimal"/>
      <w:lvlText w:val="%1."/>
      <w:lvlJc w:val="left"/>
      <w:pPr>
        <w:tabs>
          <w:tab w:val="num" w:pos="360"/>
        </w:tabs>
        <w:ind w:left="360" w:hanging="360"/>
      </w:pPr>
      <w:rPr>
        <w:rFonts w:cs="Times New Roman"/>
      </w:rPr>
    </w:lvl>
  </w:abstractNum>
  <w:abstractNum w:abstractNumId="13" w15:restartNumberingAfterBreak="0">
    <w:nsid w:val="0000000E"/>
    <w:multiLevelType w:val="singleLevel"/>
    <w:tmpl w:val="0000000E"/>
    <w:name w:val="WW8Num14"/>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0000000F"/>
    <w:multiLevelType w:val="multilevel"/>
    <w:tmpl w:val="0000000F"/>
    <w:name w:val="WW8Num15"/>
    <w:lvl w:ilvl="0">
      <w:start w:val="4"/>
      <w:numFmt w:val="decimal"/>
      <w:lvlText w:val="%1."/>
      <w:lvlJc w:val="left"/>
      <w:pPr>
        <w:tabs>
          <w:tab w:val="num" w:pos="360"/>
        </w:tabs>
        <w:ind w:left="360" w:hanging="360"/>
      </w:pPr>
    </w:lvl>
    <w:lvl w:ilvl="1">
      <w:start w:val="1"/>
      <w:numFmt w:val="decimal"/>
      <w:lvlText w:val="%1.%2."/>
      <w:lvlJc w:val="left"/>
      <w:pPr>
        <w:tabs>
          <w:tab w:val="num" w:pos="720"/>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00000010"/>
    <w:multiLevelType w:val="multilevel"/>
    <w:tmpl w:val="00000010"/>
    <w:name w:val="WW8Num1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1"/>
    <w:multiLevelType w:val="multilevel"/>
    <w:tmpl w:val="00000011"/>
    <w:name w:val="WW8Num17"/>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15:restartNumberingAfterBreak="0">
    <w:nsid w:val="00000012"/>
    <w:multiLevelType w:val="singleLevel"/>
    <w:tmpl w:val="00000012"/>
    <w:name w:val="WW8Num18"/>
    <w:lvl w:ilvl="0">
      <w:start w:val="1"/>
      <w:numFmt w:val="lowerLetter"/>
      <w:lvlText w:val="(%1)"/>
      <w:lvlJc w:val="left"/>
      <w:pPr>
        <w:tabs>
          <w:tab w:val="num" w:pos="567"/>
        </w:tabs>
        <w:ind w:left="567" w:hanging="567"/>
      </w:pPr>
    </w:lvl>
  </w:abstractNum>
  <w:abstractNum w:abstractNumId="18" w15:restartNumberingAfterBreak="0">
    <w:nsid w:val="00000013"/>
    <w:multiLevelType w:val="multilevel"/>
    <w:tmpl w:val="00000013"/>
    <w:name w:val="WW8Num19"/>
    <w:lvl w:ilvl="0">
      <w:start w:val="5"/>
      <w:numFmt w:val="decimal"/>
      <w:lvlText w:val="%1."/>
      <w:lvlJc w:val="left"/>
      <w:pPr>
        <w:tabs>
          <w:tab w:val="num" w:pos="720"/>
        </w:tabs>
        <w:ind w:left="720" w:hanging="360"/>
      </w:pPr>
      <w:rPr>
        <w:rFonts w:hint="default"/>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9" w15:restartNumberingAfterBreak="0">
    <w:nsid w:val="00000014"/>
    <w:multiLevelType w:val="multilevel"/>
    <w:tmpl w:val="00000014"/>
    <w:name w:val="WW8Num20"/>
    <w:lvl w:ilvl="0">
      <w:start w:val="2"/>
      <w:numFmt w:val="decimal"/>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outline w:val="0"/>
        <w:shadow w:val="0"/>
        <w:vanish w:val="0"/>
        <w:spacing w:val="0"/>
        <w:kern w:val="0"/>
        <w:position w:val="0"/>
        <w:sz w:val="24"/>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outline w:val="0"/>
        <w:shadow w:val="0"/>
        <w:vanish w:val="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0" w15:restartNumberingAfterBreak="0">
    <w:nsid w:val="00000015"/>
    <w:multiLevelType w:val="multilevel"/>
    <w:tmpl w:val="00000015"/>
    <w:name w:val="WW8Num21"/>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00000016"/>
    <w:multiLevelType w:val="singleLevel"/>
    <w:tmpl w:val="00000016"/>
    <w:name w:val="WW8Num22"/>
    <w:lvl w:ilvl="0">
      <w:start w:val="1"/>
      <w:numFmt w:val="decimal"/>
      <w:lvlText w:val="%1)"/>
      <w:lvlJc w:val="left"/>
      <w:pPr>
        <w:tabs>
          <w:tab w:val="num" w:pos="0"/>
        </w:tabs>
        <w:ind w:left="720" w:hanging="360"/>
      </w:pPr>
      <w:rPr>
        <w:rFonts w:ascii="Times New Roman" w:eastAsia="Droid Sans Fallback" w:hAnsi="Times New Roman" w:cs="Times New Roman"/>
        <w:color w:val="000000"/>
        <w:sz w:val="25"/>
        <w:szCs w:val="25"/>
      </w:rPr>
    </w:lvl>
  </w:abstractNum>
  <w:abstractNum w:abstractNumId="22" w15:restartNumberingAfterBreak="0">
    <w:nsid w:val="00000017"/>
    <w:multiLevelType w:val="singleLevel"/>
    <w:tmpl w:val="00000017"/>
    <w:name w:val="WW8Num23"/>
    <w:lvl w:ilvl="0">
      <w:start w:val="1"/>
      <w:numFmt w:val="decimal"/>
      <w:lvlText w:val="%1)"/>
      <w:lvlJc w:val="left"/>
      <w:pPr>
        <w:tabs>
          <w:tab w:val="num" w:pos="0"/>
        </w:tabs>
        <w:ind w:left="720" w:hanging="360"/>
      </w:pPr>
    </w:lvl>
  </w:abstractNum>
  <w:abstractNum w:abstractNumId="23" w15:restartNumberingAfterBreak="0">
    <w:nsid w:val="00000018"/>
    <w:multiLevelType w:val="singleLevel"/>
    <w:tmpl w:val="00000018"/>
    <w:name w:val="WW8Num24"/>
    <w:lvl w:ilvl="0">
      <w:start w:val="1"/>
      <w:numFmt w:val="decimal"/>
      <w:lvlText w:val="%1."/>
      <w:lvlJc w:val="left"/>
      <w:pPr>
        <w:tabs>
          <w:tab w:val="num" w:pos="66"/>
        </w:tabs>
        <w:ind w:left="786" w:hanging="360"/>
      </w:pPr>
    </w:lvl>
  </w:abstractNum>
  <w:abstractNum w:abstractNumId="24" w15:restartNumberingAfterBreak="0">
    <w:nsid w:val="00000019"/>
    <w:multiLevelType w:val="singleLevel"/>
    <w:tmpl w:val="00000019"/>
    <w:name w:val="WW8Num25"/>
    <w:lvl w:ilvl="0">
      <w:start w:val="1"/>
      <w:numFmt w:val="decimal"/>
      <w:lvlText w:val="%1."/>
      <w:lvlJc w:val="left"/>
      <w:pPr>
        <w:tabs>
          <w:tab w:val="num" w:pos="107"/>
        </w:tabs>
        <w:ind w:left="786" w:hanging="360"/>
      </w:pPr>
      <w:rPr>
        <w:b/>
      </w:rPr>
    </w:lvl>
  </w:abstractNum>
  <w:abstractNum w:abstractNumId="25" w15:restartNumberingAfterBreak="0">
    <w:nsid w:val="0000001A"/>
    <w:multiLevelType w:val="singleLevel"/>
    <w:tmpl w:val="0000001A"/>
    <w:name w:val="WW8Num26"/>
    <w:lvl w:ilvl="0">
      <w:start w:val="1"/>
      <w:numFmt w:val="decimal"/>
      <w:lvlText w:val="%1)"/>
      <w:lvlJc w:val="left"/>
      <w:pPr>
        <w:tabs>
          <w:tab w:val="num" w:pos="0"/>
        </w:tabs>
        <w:ind w:left="720" w:hanging="360"/>
      </w:p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360" w:hanging="360"/>
      </w:pPr>
      <w:rPr>
        <w:rFonts w:ascii="Times New Roman" w:eastAsia="Calibri" w:hAnsi="Times New Roman" w:cs="Times New Roman"/>
        <w:color w:val="000000"/>
        <w:sz w:val="25"/>
        <w:szCs w:val="25"/>
        <w:lang w:eastAsia="en-US"/>
      </w:rPr>
    </w:lvl>
  </w:abstractNum>
  <w:abstractNum w:abstractNumId="27" w15:restartNumberingAfterBreak="0">
    <w:nsid w:val="0000001C"/>
    <w:multiLevelType w:val="singleLevel"/>
    <w:tmpl w:val="0000001C"/>
    <w:name w:val="WW8Num28"/>
    <w:lvl w:ilvl="0">
      <w:start w:val="1"/>
      <w:numFmt w:val="decimal"/>
      <w:lvlText w:val="%1)"/>
      <w:lvlJc w:val="left"/>
      <w:pPr>
        <w:tabs>
          <w:tab w:val="num" w:pos="0"/>
        </w:tabs>
        <w:ind w:left="720" w:hanging="360"/>
      </w:pPr>
    </w:lvl>
  </w:abstractNum>
  <w:abstractNum w:abstractNumId="28" w15:restartNumberingAfterBreak="0">
    <w:nsid w:val="1FB87B00"/>
    <w:multiLevelType w:val="hybridMultilevel"/>
    <w:tmpl w:val="98F2F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5A7F"/>
    <w:rsid w:val="000A5A7F"/>
    <w:rsid w:val="001405C1"/>
    <w:rsid w:val="001C2D7C"/>
    <w:rsid w:val="001D0693"/>
    <w:rsid w:val="00322924"/>
    <w:rsid w:val="0062055B"/>
    <w:rsid w:val="00620D03"/>
    <w:rsid w:val="006A3B76"/>
    <w:rsid w:val="006F0CB2"/>
    <w:rsid w:val="00734A38"/>
    <w:rsid w:val="00825D85"/>
    <w:rsid w:val="00965672"/>
    <w:rsid w:val="00975C14"/>
    <w:rsid w:val="009C028A"/>
    <w:rsid w:val="00BD4172"/>
    <w:rsid w:val="00C64312"/>
    <w:rsid w:val="00CD1262"/>
    <w:rsid w:val="00F27FDC"/>
    <w:rsid w:val="00FB1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CB07BD46-F17E-4053-99FC-6666DF36B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Arial" w:eastAsia="Calibri" w:hAnsi="Arial" w:cs="Arial"/>
      <w:b/>
      <w:bCs/>
      <w:kern w:val="2"/>
      <w:sz w:val="32"/>
      <w:szCs w:val="32"/>
    </w:rPr>
  </w:style>
  <w:style w:type="paragraph" w:styleId="2">
    <w:name w:val="heading 2"/>
    <w:basedOn w:val="a"/>
    <w:next w:val="a"/>
    <w:qFormat/>
    <w:pPr>
      <w:keepNext/>
      <w:numPr>
        <w:ilvl w:val="1"/>
        <w:numId w:val="1"/>
      </w:numPr>
      <w:spacing w:before="240" w:after="60"/>
      <w:outlineLvl w:val="1"/>
    </w:pPr>
    <w:rPr>
      <w:rFonts w:ascii="Cambria" w:hAnsi="Cambria"/>
      <w:b/>
      <w:bCs/>
      <w:i/>
      <w:iCs/>
      <w:sz w:val="28"/>
      <w:szCs w:val="28"/>
    </w:rPr>
  </w:style>
  <w:style w:type="paragraph" w:styleId="3">
    <w:name w:val="heading 3"/>
    <w:basedOn w:val="a"/>
    <w:next w:val="a0"/>
    <w:qFormat/>
    <w:pPr>
      <w:keepNext/>
      <w:keepLines/>
      <w:numPr>
        <w:ilvl w:val="2"/>
        <w:numId w:val="1"/>
      </w:numPr>
      <w:tabs>
        <w:tab w:val="left" w:pos="992"/>
      </w:tabs>
      <w:spacing w:before="240" w:after="120"/>
      <w:ind w:left="992" w:hanging="992"/>
      <w:outlineLvl w:val="2"/>
    </w:pPr>
    <w:rPr>
      <w:rFonts w:ascii="Calibri" w:eastAsia="MS Mincho" w:hAnsi="Calibri" w:cs="Calibri"/>
      <w:b/>
      <w:i/>
      <w:sz w:val="28"/>
      <w:szCs w:val="20"/>
      <w:lang w:eastAsia="ja-JP"/>
    </w:rPr>
  </w:style>
  <w:style w:type="paragraph" w:styleId="4">
    <w:name w:val="heading 4"/>
    <w:basedOn w:val="a"/>
    <w:next w:val="a0"/>
    <w:qFormat/>
    <w:pPr>
      <w:keepNext/>
      <w:keepLines/>
      <w:numPr>
        <w:ilvl w:val="3"/>
        <w:numId w:val="1"/>
      </w:numPr>
      <w:tabs>
        <w:tab w:val="left" w:pos="1134"/>
      </w:tabs>
      <w:spacing w:before="240" w:after="120"/>
      <w:ind w:left="1134" w:hanging="1134"/>
      <w:outlineLvl w:val="3"/>
    </w:pPr>
    <w:rPr>
      <w:rFonts w:eastAsia="MS Mincho"/>
      <w:b/>
      <w:szCs w:val="20"/>
      <w:lang w:eastAsia="ja-JP"/>
    </w:rPr>
  </w:style>
  <w:style w:type="paragraph" w:styleId="5">
    <w:name w:val="heading 5"/>
    <w:basedOn w:val="a"/>
    <w:next w:val="a0"/>
    <w:qFormat/>
    <w:pPr>
      <w:keepNext/>
      <w:keepLines/>
      <w:numPr>
        <w:ilvl w:val="4"/>
        <w:numId w:val="1"/>
      </w:numPr>
      <w:tabs>
        <w:tab w:val="left" w:pos="1276"/>
      </w:tabs>
      <w:spacing w:before="240" w:after="60"/>
      <w:ind w:left="1276" w:hanging="1276"/>
      <w:outlineLvl w:val="4"/>
    </w:pPr>
    <w:rPr>
      <w:rFonts w:eastAsia="MS Mincho"/>
      <w:b/>
      <w:i/>
      <w:szCs w:val="20"/>
      <w:lang w:eastAsia="ja-JP"/>
    </w:rPr>
  </w:style>
  <w:style w:type="paragraph" w:styleId="6">
    <w:name w:val="heading 6"/>
    <w:basedOn w:val="a"/>
    <w:next w:val="a"/>
    <w:qFormat/>
    <w:pPr>
      <w:numPr>
        <w:ilvl w:val="5"/>
        <w:numId w:val="1"/>
      </w:numPr>
      <w:tabs>
        <w:tab w:val="left" w:pos="1152"/>
      </w:tabs>
      <w:spacing w:before="240" w:after="60"/>
      <w:ind w:left="1152" w:hanging="1152"/>
      <w:jc w:val="both"/>
      <w:outlineLvl w:val="5"/>
    </w:pPr>
    <w:rPr>
      <w:i/>
      <w:iCs/>
      <w:sz w:val="20"/>
      <w:szCs w:val="20"/>
      <w:lang w:val="x-none"/>
    </w:rPr>
  </w:style>
  <w:style w:type="paragraph" w:styleId="7">
    <w:name w:val="heading 7"/>
    <w:basedOn w:val="a"/>
    <w:next w:val="a0"/>
    <w:qFormat/>
    <w:pPr>
      <w:keepNext/>
      <w:keepLines/>
      <w:numPr>
        <w:ilvl w:val="6"/>
        <w:numId w:val="1"/>
      </w:numPr>
      <w:tabs>
        <w:tab w:val="left" w:pos="1559"/>
        <w:tab w:val="left" w:pos="1800"/>
      </w:tabs>
      <w:spacing w:before="240" w:after="60"/>
      <w:ind w:left="1559" w:hanging="1559"/>
      <w:outlineLvl w:val="6"/>
    </w:pPr>
    <w:rPr>
      <w:rFonts w:eastAsia="MS Mincho"/>
      <w:i/>
      <w:szCs w:val="20"/>
      <w:u w:val="single"/>
      <w:lang w:val="en-US" w:eastAsia="ja-JP"/>
    </w:rPr>
  </w:style>
  <w:style w:type="paragraph" w:styleId="8">
    <w:name w:val="heading 8"/>
    <w:basedOn w:val="a"/>
    <w:next w:val="a"/>
    <w:qFormat/>
    <w:pPr>
      <w:numPr>
        <w:ilvl w:val="7"/>
        <w:numId w:val="1"/>
      </w:numPr>
      <w:tabs>
        <w:tab w:val="left" w:pos="1440"/>
      </w:tabs>
      <w:spacing w:before="240" w:after="60"/>
      <w:ind w:left="1440" w:hanging="1440"/>
      <w:jc w:val="both"/>
      <w:outlineLvl w:val="7"/>
    </w:pPr>
    <w:rPr>
      <w:rFonts w:ascii="Arial" w:hAnsi="Arial" w:cs="Arial"/>
      <w:i/>
      <w:iCs/>
      <w:sz w:val="20"/>
      <w:szCs w:val="20"/>
      <w:lang w:val="x-none"/>
    </w:rPr>
  </w:style>
  <w:style w:type="paragraph" w:styleId="9">
    <w:name w:val="heading 9"/>
    <w:basedOn w:val="a"/>
    <w:next w:val="a0"/>
    <w:qFormat/>
    <w:pPr>
      <w:keepNext/>
      <w:keepLines/>
      <w:numPr>
        <w:ilvl w:val="8"/>
        <w:numId w:val="1"/>
      </w:numPr>
      <w:tabs>
        <w:tab w:val="left" w:pos="1843"/>
        <w:tab w:val="left" w:pos="2520"/>
      </w:tabs>
      <w:spacing w:before="240" w:after="60"/>
      <w:ind w:left="1843" w:hanging="1843"/>
      <w:outlineLvl w:val="8"/>
    </w:pPr>
    <w:rPr>
      <w:rFonts w:eastAsia="MS Mincho"/>
      <w:szCs w:val="20"/>
      <w:u w:val="single"/>
      <w:lang w:eastAsia="ja-JP"/>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ascii="Symbol" w:hAnsi="Symbol" w:cs="Symbol" w:hint="default"/>
    </w:rPr>
  </w:style>
  <w:style w:type="character" w:customStyle="1" w:styleId="WW8Num10z0">
    <w:name w:val="WW8Num10z0"/>
    <w:rPr>
      <w:rFonts w:ascii="Tahoma" w:hAnsi="Tahoma" w:cs="Tahoma" w:hint="default"/>
      <w:b/>
      <w:i w:val="0"/>
      <w:sz w:val="32"/>
      <w:szCs w:val="32"/>
    </w:rPr>
  </w:style>
  <w:style w:type="character" w:customStyle="1" w:styleId="WW8Num10z1">
    <w:name w:val="WW8Num10z1"/>
    <w:rPr>
      <w:rFonts w:ascii="Arial" w:hAnsi="Arial" w:cs="Arial" w:hint="default"/>
      <w:b/>
      <w:i w:val="0"/>
      <w:sz w:val="28"/>
      <w:szCs w:val="28"/>
    </w:rPr>
  </w:style>
  <w:style w:type="character" w:customStyle="1" w:styleId="WW8Num10z2">
    <w:name w:val="WW8Num10z2"/>
    <w:rPr>
      <w:rFonts w:ascii="Arial" w:hAnsi="Arial" w:cs="Arial" w:hint="default"/>
      <w:b/>
      <w:i w:val="0"/>
      <w:sz w:val="24"/>
      <w:szCs w:val="24"/>
    </w:rPr>
  </w:style>
  <w:style w:type="character" w:customStyle="1" w:styleId="WW8Num10z3">
    <w:name w:val="WW8Num10z3"/>
    <w:rPr>
      <w:rFonts w:hint="default"/>
    </w:rPr>
  </w:style>
  <w:style w:type="character" w:customStyle="1" w:styleId="WW8Num10z6">
    <w:name w:val="WW8Num10z6"/>
    <w:rPr>
      <w:rFonts w:ascii="Tahoma" w:hAnsi="Tahoma" w:cs="Tahoma" w:hint="default"/>
      <w:b w:val="0"/>
      <w:i w:val="0"/>
      <w:sz w:val="24"/>
      <w:szCs w:val="24"/>
    </w:rPr>
  </w:style>
  <w:style w:type="character" w:customStyle="1" w:styleId="WW8Num10z8">
    <w:name w:val="WW8Num10z8"/>
    <w:rPr>
      <w:rFonts w:ascii="Symbol" w:hAnsi="Symbol" w:cs="Symbol" w:hint="default"/>
    </w:rPr>
  </w:style>
  <w:style w:type="character" w:customStyle="1" w:styleId="WW8Num11z0">
    <w:name w:val="WW8Num11z0"/>
  </w:style>
  <w:style w:type="character" w:customStyle="1" w:styleId="WW8Num12z0">
    <w:name w:val="WW8Num12z0"/>
    <w:rPr>
      <w:rFonts w:hint="default"/>
    </w:rPr>
  </w:style>
  <w:style w:type="character" w:customStyle="1" w:styleId="WW8Num13z0">
    <w:name w:val="WW8Num13z0"/>
    <w:rPr>
      <w:rFonts w:cs="Times New Roman"/>
    </w:rPr>
  </w:style>
  <w:style w:type="character" w:customStyle="1" w:styleId="WW8Num14z0">
    <w:name w:val="WW8Num14z0"/>
    <w:rPr>
      <w:rFonts w:ascii="Symbol" w:hAnsi="Symbol" w:cs="Symbol"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8z0">
    <w:name w:val="WW8Num18z0"/>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hAnsi="Times New Roman" w:cs="Times New Roman" w:hint="default"/>
      <w:b/>
      <w:bCs w:val="0"/>
      <w:i w:val="0"/>
      <w:iCs w:val="0"/>
      <w:caps w:val="0"/>
      <w:smallCaps w:val="0"/>
      <w:strike w:val="0"/>
      <w:dstrike w:val="0"/>
      <w:outline w:val="0"/>
      <w:shadow w:val="0"/>
      <w:vanish w:val="0"/>
      <w:spacing w:val="0"/>
      <w:kern w:val="0"/>
      <w:position w:val="0"/>
      <w:sz w:val="24"/>
      <w:u w:val="none"/>
      <w:vertAlign w:val="baseline"/>
    </w:rPr>
  </w:style>
  <w:style w:type="character" w:customStyle="1" w:styleId="WW8Num20z1">
    <w:name w:val="WW8Num20z1"/>
    <w:rPr>
      <w:rFonts w:ascii="Times New Roman" w:hAnsi="Times New Roman" w:cs="Times New Roman" w:hint="default"/>
      <w:b w:val="0"/>
      <w:bCs w:val="0"/>
      <w:i w:val="0"/>
      <w:iCs w:val="0"/>
      <w:caps w:val="0"/>
      <w:smallCaps w:val="0"/>
      <w:strike w:val="0"/>
      <w:dstrike w:val="0"/>
      <w:outline w:val="0"/>
      <w:shadow w:val="0"/>
      <w:vanish w:val="0"/>
      <w:spacing w:val="0"/>
      <w:kern w:val="0"/>
      <w:position w:val="0"/>
      <w:sz w:val="24"/>
      <w:szCs w:val="24"/>
      <w:u w:val="none"/>
      <w:vertAlign w:val="baseline"/>
    </w:rPr>
  </w:style>
  <w:style w:type="character" w:customStyle="1" w:styleId="WW8Num20z2">
    <w:name w:val="WW8Num20z2"/>
    <w:rPr>
      <w:rFonts w:cs="Times New Roman" w:hint="default"/>
      <w:b w:val="0"/>
    </w:rPr>
  </w:style>
  <w:style w:type="character" w:customStyle="1" w:styleId="WW8Num20z3">
    <w:name w:val="WW8Num20z3"/>
    <w:rPr>
      <w:rFonts w:cs="Times New Roman" w:hint="default"/>
    </w:rPr>
  </w:style>
  <w:style w:type="character" w:customStyle="1" w:styleId="WW8Num21z0">
    <w:name w:val="WW8Num21z0"/>
    <w:rPr>
      <w:rFonts w:cs="Times New Roman" w:hint="default"/>
      <w:sz w:val="40"/>
      <w:szCs w:val="40"/>
    </w:rPr>
  </w:style>
  <w:style w:type="character" w:customStyle="1" w:styleId="WW8Num21z1">
    <w:name w:val="WW8Num21z1"/>
    <w:rPr>
      <w:rFonts w:cs="Times New Roman" w:hint="default"/>
    </w:rPr>
  </w:style>
  <w:style w:type="character" w:customStyle="1" w:styleId="WW8Num22z0">
    <w:name w:val="WW8Num22z0"/>
    <w:rPr>
      <w:rFonts w:ascii="Times New Roman" w:eastAsia="Droid Sans Fallback" w:hAnsi="Times New Roman" w:cs="Times New Roman"/>
      <w:color w:val="000000"/>
      <w:sz w:val="25"/>
      <w:szCs w:val="25"/>
    </w:rPr>
  </w:style>
  <w:style w:type="character" w:customStyle="1" w:styleId="WW8Num23z0">
    <w:name w:val="WW8Num23z0"/>
  </w:style>
  <w:style w:type="character" w:customStyle="1" w:styleId="WW8Num24z0">
    <w:name w:val="WW8Num24z0"/>
  </w:style>
  <w:style w:type="character" w:customStyle="1" w:styleId="WW8Num25z0">
    <w:name w:val="WW8Num25z0"/>
    <w:rPr>
      <w:b/>
    </w:rPr>
  </w:style>
  <w:style w:type="character" w:customStyle="1" w:styleId="WW8Num26z0">
    <w:name w:val="WW8Num26z0"/>
  </w:style>
  <w:style w:type="character" w:customStyle="1" w:styleId="WW8Num27z0">
    <w:name w:val="WW8Num27z0"/>
    <w:rPr>
      <w:rFonts w:ascii="Times New Roman" w:eastAsia="Calibri" w:hAnsi="Times New Roman" w:cs="Times New Roman"/>
      <w:color w:val="000000"/>
      <w:sz w:val="25"/>
      <w:szCs w:val="25"/>
      <w:lang w:eastAsia="en-US"/>
    </w:rPr>
  </w:style>
  <w:style w:type="character" w:customStyle="1" w:styleId="WW8Num28z0">
    <w:name w:val="WW8Num28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rPr>
      <w:color w:val="000000"/>
      <w:sz w:val="22"/>
      <w:szCs w:val="22"/>
      <w:lang w:val="en-US" w:eastAsia="ru-RU"/>
    </w:rPr>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rPr>
      <w:color w:val="000000"/>
      <w:sz w:val="22"/>
      <w:szCs w:val="22"/>
      <w:lang w:val="en-US" w:eastAsia="ru-RU"/>
    </w:rPr>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b/>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Times New Roman" w:eastAsia="Calibri" w:hAnsi="Times New Roman" w:cs="Times New Roman"/>
      <w:color w:val="000000"/>
      <w:sz w:val="25"/>
      <w:szCs w:val="25"/>
      <w:lang w:eastAsia="en-US"/>
    </w:rPr>
  </w:style>
  <w:style w:type="character" w:customStyle="1" w:styleId="WW8Num34z1">
    <w:name w:val="WW8Num34z1"/>
    <w:rPr>
      <w:rFonts w:hint="default"/>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10">
    <w:name w:val="Основной шрифт абзаца10"/>
  </w:style>
  <w:style w:type="character" w:customStyle="1" w:styleId="90">
    <w:name w:val="Основной шрифт абзаца9"/>
  </w:style>
  <w:style w:type="character" w:customStyle="1" w:styleId="80">
    <w:name w:val="Основной шрифт абзаца8"/>
  </w:style>
  <w:style w:type="character" w:customStyle="1" w:styleId="WW8Num37z1">
    <w:name w:val="WW8Num37z1"/>
    <w:rPr>
      <w:rFonts w:hint="default"/>
    </w:rPr>
  </w:style>
  <w:style w:type="character" w:customStyle="1" w:styleId="70">
    <w:name w:val="Основной шрифт абзаца7"/>
  </w:style>
  <w:style w:type="character" w:customStyle="1" w:styleId="60">
    <w:name w:val="Основной шрифт абзаца6"/>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2">
    <w:name w:val="WW8Num21z2"/>
    <w:rPr>
      <w:rFonts w:cs="Times New Roman" w:hint="default"/>
      <w:b w:val="0"/>
    </w:rPr>
  </w:style>
  <w:style w:type="character" w:customStyle="1" w:styleId="WW8Num21z3">
    <w:name w:val="WW8Num21z3"/>
    <w:rPr>
      <w:rFonts w:cs="Times New Roman" w:hint="default"/>
    </w:rPr>
  </w:style>
  <w:style w:type="character" w:customStyle="1" w:styleId="50">
    <w:name w:val="Основной шрифт абзаца5"/>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1z1">
    <w:name w:val="WW8Num11z1"/>
    <w:rPr>
      <w:rFonts w:ascii="Liberation Serif" w:hAnsi="Liberation Serif" w:cs="Liberation Serif"/>
      <w:sz w:val="24"/>
      <w:szCs w:val="24"/>
    </w:rPr>
  </w:style>
  <w:style w:type="character" w:customStyle="1" w:styleId="WW8Num11z2">
    <w:name w:val="WW8Num11z2"/>
    <w:rPr>
      <w:rFonts w:ascii="Times New Roman" w:hAnsi="Times New Roman" w:cs="Times New Roman" w:hint="default"/>
      <w:b w:val="0"/>
      <w:bCs w:val="0"/>
      <w:color w:val="000000"/>
      <w:sz w:val="24"/>
      <w:szCs w:val="24"/>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11">
    <w:name w:val="Основной шрифт абзаца1"/>
  </w:style>
  <w:style w:type="character" w:styleId="a4">
    <w:name w:val="Hyperlink"/>
    <w:rPr>
      <w:color w:val="0000FF"/>
      <w:u w:val="single"/>
    </w:rPr>
  </w:style>
  <w:style w:type="character" w:styleId="a5">
    <w:name w:val="page number"/>
    <w:basedOn w:val="11"/>
  </w:style>
  <w:style w:type="character" w:customStyle="1" w:styleId="FontStyle12">
    <w:name w:val="Font Style12"/>
    <w:rPr>
      <w:rFonts w:ascii="Arial" w:hAnsi="Arial" w:cs="Arial"/>
      <w:sz w:val="22"/>
      <w:szCs w:val="22"/>
    </w:rPr>
  </w:style>
  <w:style w:type="character" w:customStyle="1" w:styleId="ConsPlusNormal">
    <w:name w:val="ConsPlusNormal Знак"/>
    <w:rPr>
      <w:rFonts w:ascii="Arial" w:hAnsi="Arial" w:cs="Arial"/>
      <w:lang w:val="ru-RU" w:bidi="ar-SA"/>
    </w:rPr>
  </w:style>
  <w:style w:type="character" w:customStyle="1" w:styleId="FontStyle13">
    <w:name w:val="Font Style13"/>
    <w:rPr>
      <w:rFonts w:ascii="Times New Roman" w:hAnsi="Times New Roman" w:cs="Times New Roman"/>
      <w:sz w:val="20"/>
      <w:szCs w:val="20"/>
    </w:rPr>
  </w:style>
  <w:style w:type="character" w:customStyle="1" w:styleId="30">
    <w:name w:val="Основной текст с отступом 3 Знак"/>
    <w:rPr>
      <w:sz w:val="16"/>
      <w:szCs w:val="16"/>
    </w:rPr>
  </w:style>
  <w:style w:type="character" w:customStyle="1" w:styleId="31">
    <w:name w:val="Основной текст 3 Знак"/>
    <w:rPr>
      <w:sz w:val="16"/>
      <w:szCs w:val="16"/>
    </w:rPr>
  </w:style>
  <w:style w:type="character" w:customStyle="1" w:styleId="a6">
    <w:name w:val="Текст выноски Знак"/>
    <w:rPr>
      <w:rFonts w:ascii="Tahoma" w:eastAsia="Calibri" w:hAnsi="Tahoma" w:cs="Tahoma"/>
      <w:sz w:val="16"/>
      <w:szCs w:val="16"/>
    </w:rPr>
  </w:style>
  <w:style w:type="character" w:customStyle="1" w:styleId="textspanview">
    <w:name w:val="textspanview"/>
    <w:basedOn w:val="11"/>
  </w:style>
  <w:style w:type="character" w:styleId="a7">
    <w:name w:val="Emphasis"/>
    <w:qFormat/>
    <w:rPr>
      <w:i/>
      <w:iCs/>
    </w:rPr>
  </w:style>
  <w:style w:type="character" w:customStyle="1" w:styleId="a8">
    <w:name w:val="Текст Знак"/>
    <w:rPr>
      <w:rFonts w:ascii="Consolas" w:eastAsia="Calibri" w:hAnsi="Consolas" w:cs="Consolas"/>
      <w:sz w:val="21"/>
      <w:szCs w:val="21"/>
    </w:rPr>
  </w:style>
  <w:style w:type="character" w:customStyle="1" w:styleId="61">
    <w:name w:val="Заголовок 6 Знак"/>
    <w:rPr>
      <w:i/>
      <w:iCs/>
    </w:rPr>
  </w:style>
  <w:style w:type="character" w:customStyle="1" w:styleId="81">
    <w:name w:val="Заголовок 8 Знак"/>
    <w:rPr>
      <w:rFonts w:ascii="Arial" w:hAnsi="Arial" w:cs="Arial"/>
      <w:i/>
      <w:iCs/>
    </w:rPr>
  </w:style>
  <w:style w:type="character" w:customStyle="1" w:styleId="a9">
    <w:name w:val="Без интервала Знак"/>
    <w:rPr>
      <w:sz w:val="24"/>
      <w:szCs w:val="24"/>
      <w:lang w:bidi="ar-SA"/>
    </w:rPr>
  </w:style>
  <w:style w:type="character" w:customStyle="1" w:styleId="aa">
    <w:name w:val="Текст сноски Знак"/>
    <w:basedOn w:val="11"/>
  </w:style>
  <w:style w:type="character" w:customStyle="1" w:styleId="ab">
    <w:name w:val="Символ сноски"/>
    <w:rPr>
      <w:vertAlign w:val="superscript"/>
    </w:rPr>
  </w:style>
  <w:style w:type="character" w:customStyle="1" w:styleId="blk">
    <w:name w:val="blk"/>
  </w:style>
  <w:style w:type="character" w:customStyle="1" w:styleId="20">
    <w:name w:val="Заголовок 2 Знак"/>
    <w:rPr>
      <w:rFonts w:ascii="Cambria" w:eastAsia="Times New Roman" w:hAnsi="Cambria" w:cs="Times New Roman"/>
      <w:b/>
      <w:bCs/>
      <w:i/>
      <w:iCs/>
      <w:sz w:val="28"/>
      <w:szCs w:val="28"/>
    </w:rPr>
  </w:style>
  <w:style w:type="character" w:customStyle="1" w:styleId="12">
    <w:name w:val="Заголовок 1 Знак"/>
    <w:rPr>
      <w:rFonts w:ascii="Arial" w:eastAsia="Calibri" w:hAnsi="Arial" w:cs="Arial"/>
      <w:b/>
      <w:bCs/>
      <w:kern w:val="2"/>
      <w:sz w:val="32"/>
      <w:szCs w:val="32"/>
    </w:rPr>
  </w:style>
  <w:style w:type="character" w:customStyle="1" w:styleId="32">
    <w:name w:val="Заголовок 3 Знак"/>
    <w:rPr>
      <w:rFonts w:ascii="Cambria" w:eastAsia="Times New Roman" w:hAnsi="Cambria" w:cs="Times New Roman"/>
      <w:b/>
      <w:bCs/>
      <w:sz w:val="26"/>
      <w:szCs w:val="26"/>
    </w:rPr>
  </w:style>
  <w:style w:type="character" w:customStyle="1" w:styleId="40">
    <w:name w:val="Заголовок 4 Знак"/>
    <w:rPr>
      <w:rFonts w:eastAsia="MS Mincho"/>
      <w:b/>
      <w:sz w:val="24"/>
      <w:lang w:eastAsia="ja-JP"/>
    </w:rPr>
  </w:style>
  <w:style w:type="character" w:customStyle="1" w:styleId="51">
    <w:name w:val="Заголовок 5 Знак"/>
    <w:rPr>
      <w:rFonts w:eastAsia="MS Mincho"/>
      <w:b/>
      <w:i/>
      <w:sz w:val="24"/>
      <w:lang w:eastAsia="ja-JP"/>
    </w:rPr>
  </w:style>
  <w:style w:type="character" w:customStyle="1" w:styleId="71">
    <w:name w:val="Заголовок 7 Знак"/>
    <w:rPr>
      <w:rFonts w:eastAsia="MS Mincho"/>
      <w:i/>
      <w:sz w:val="24"/>
      <w:u w:val="single"/>
      <w:lang w:val="en-US" w:eastAsia="ja-JP"/>
    </w:rPr>
  </w:style>
  <w:style w:type="character" w:customStyle="1" w:styleId="91">
    <w:name w:val="Заголовок 9 Знак"/>
    <w:rPr>
      <w:rFonts w:eastAsia="MS Mincho"/>
      <w:sz w:val="24"/>
      <w:u w:val="single"/>
      <w:lang w:eastAsia="ja-JP"/>
    </w:rPr>
  </w:style>
  <w:style w:type="character" w:customStyle="1" w:styleId="21">
    <w:name w:val="Основной текст с отступом 2 Знак"/>
    <w:rPr>
      <w:rFonts w:ascii="Times New Roman" w:eastAsia="Times New Roman" w:hAnsi="Times New Roman" w:cs="Times New Roman"/>
      <w:sz w:val="24"/>
      <w:szCs w:val="24"/>
    </w:rPr>
  </w:style>
  <w:style w:type="character" w:customStyle="1" w:styleId="ac">
    <w:name w:val="Основной текст с отступом Знак"/>
    <w:basedOn w:val="11"/>
  </w:style>
  <w:style w:type="character" w:customStyle="1" w:styleId="ad">
    <w:name w:val="Название Знак"/>
    <w:rPr>
      <w:b/>
      <w:sz w:val="28"/>
    </w:rPr>
  </w:style>
  <w:style w:type="character" w:customStyle="1" w:styleId="110">
    <w:name w:val="Заголовок 1 Знак1"/>
    <w:rPr>
      <w:rFonts w:ascii="Arial" w:hAnsi="Arial" w:cs="Arial"/>
      <w:b/>
      <w:bCs/>
      <w:kern w:val="2"/>
      <w:sz w:val="32"/>
      <w:szCs w:val="32"/>
      <w:lang w:val="en-US"/>
    </w:rPr>
  </w:style>
  <w:style w:type="character" w:customStyle="1" w:styleId="22">
    <w:name w:val="Основной текст 2 Знак"/>
    <w:rPr>
      <w:sz w:val="24"/>
      <w:szCs w:val="24"/>
    </w:rPr>
  </w:style>
  <w:style w:type="character" w:customStyle="1" w:styleId="ae">
    <w:name w:val="Верхний колонтитул Знак"/>
    <w:rPr>
      <w:rFonts w:eastAsia="MS Mincho"/>
      <w:sz w:val="18"/>
      <w:lang w:val="en-US" w:eastAsia="ja-JP"/>
    </w:rPr>
  </w:style>
  <w:style w:type="character" w:customStyle="1" w:styleId="af">
    <w:name w:val="Основной текст Знак"/>
    <w:rPr>
      <w:rFonts w:ascii="Times New Roman" w:eastAsia="Times New Roman" w:hAnsi="Times New Roman" w:cs="Times New Roman"/>
      <w:sz w:val="24"/>
      <w:szCs w:val="24"/>
    </w:rPr>
  </w:style>
  <w:style w:type="character" w:customStyle="1" w:styleId="23">
    <w:name w:val="Основной текст Знак2"/>
    <w:rPr>
      <w:rFonts w:ascii="Times New Roman" w:eastAsia="Times New Roman" w:hAnsi="Times New Roman" w:cs="Times New Roman"/>
      <w:sz w:val="24"/>
    </w:rPr>
  </w:style>
  <w:style w:type="character" w:customStyle="1" w:styleId="af0">
    <w:name w:val="Нижний колонтитул Знак"/>
    <w:rPr>
      <w:sz w:val="24"/>
      <w:szCs w:val="24"/>
    </w:rPr>
  </w:style>
  <w:style w:type="character" w:customStyle="1" w:styleId="HTML">
    <w:name w:val="Стандартный HTML Знак"/>
    <w:rPr>
      <w:rFonts w:ascii="Courier New" w:hAnsi="Courier New" w:cs="Courier New"/>
    </w:rPr>
  </w:style>
  <w:style w:type="character" w:customStyle="1" w:styleId="af1">
    <w:name w:val="Текст примечания Знак"/>
    <w:basedOn w:val="11"/>
  </w:style>
  <w:style w:type="character" w:customStyle="1" w:styleId="af2">
    <w:name w:val="Тема примечания Знак"/>
    <w:rPr>
      <w:b/>
      <w:bCs/>
    </w:rPr>
  </w:style>
  <w:style w:type="character" w:styleId="af3">
    <w:name w:val="Strong"/>
    <w:qFormat/>
    <w:rPr>
      <w:b/>
      <w:bCs/>
      <w:sz w:val="26"/>
      <w:szCs w:val="26"/>
    </w:rPr>
  </w:style>
  <w:style w:type="character" w:customStyle="1" w:styleId="af4">
    <w:name w:val="Гипертекстовая ссылка"/>
    <w:rPr>
      <w:color w:val="008000"/>
    </w:rPr>
  </w:style>
  <w:style w:type="character" w:customStyle="1" w:styleId="210">
    <w:name w:val="Заголовок 2 Знак1"/>
    <w:rPr>
      <w:b/>
      <w:bCs/>
      <w:iCs/>
      <w:sz w:val="24"/>
      <w:szCs w:val="24"/>
      <w:lang w:bidi="ar-SA"/>
    </w:rPr>
  </w:style>
  <w:style w:type="character" w:customStyle="1" w:styleId="310">
    <w:name w:val="Заголовок 3 Знак1"/>
    <w:rPr>
      <w:rFonts w:ascii="Calibri" w:eastAsia="MS Mincho" w:hAnsi="Calibri" w:cs="Calibri"/>
      <w:b/>
      <w:i/>
      <w:sz w:val="28"/>
      <w:lang w:eastAsia="ja-JP"/>
    </w:rPr>
  </w:style>
  <w:style w:type="character" w:customStyle="1" w:styleId="13">
    <w:name w:val="Основной текст Знак1"/>
    <w:rPr>
      <w:sz w:val="24"/>
      <w:lang w:val="ru-RU" w:bidi="ar-SA"/>
    </w:rPr>
  </w:style>
  <w:style w:type="character" w:customStyle="1" w:styleId="af5">
    <w:name w:val="Заголовок записки Знак"/>
    <w:rPr>
      <w:sz w:val="24"/>
      <w:szCs w:val="24"/>
    </w:rPr>
  </w:style>
  <w:style w:type="character" w:customStyle="1" w:styleId="14">
    <w:name w:val="Основной текст с отступом Знак1"/>
    <w:rPr>
      <w:sz w:val="24"/>
      <w:szCs w:val="24"/>
      <w:lang w:val="ru-RU" w:bidi="ar-SA"/>
    </w:rPr>
  </w:style>
  <w:style w:type="character" w:customStyle="1" w:styleId="DocumentHeader11">
    <w:name w:val="Document Header1 Знак1"/>
    <w:rPr>
      <w:rFonts w:cs="Times New Roman"/>
      <w:b/>
      <w:kern w:val="2"/>
      <w:sz w:val="36"/>
      <w:lang w:val="ru-RU" w:bidi="ar-SA"/>
    </w:rPr>
  </w:style>
  <w:style w:type="character" w:customStyle="1" w:styleId="af6">
    <w:name w:val="Подзаголовок Знак"/>
    <w:rPr>
      <w:rFonts w:ascii="Arial" w:hAnsi="Arial" w:cs="Arial"/>
      <w:sz w:val="24"/>
    </w:rPr>
  </w:style>
  <w:style w:type="character" w:customStyle="1" w:styleId="H2">
    <w:name w:val="H2 Знак Знак"/>
    <w:rPr>
      <w:rFonts w:eastAsia="Times New Roman" w:cs="Times New Roman"/>
      <w:b/>
      <w:bCs/>
      <w:sz w:val="30"/>
      <w:szCs w:val="30"/>
      <w:lang w:val="ru-RU" w:bidi="ar-SA"/>
    </w:rPr>
  </w:style>
  <w:style w:type="character" w:customStyle="1" w:styleId="29">
    <w:name w:val="Знак Знак29"/>
    <w:rPr>
      <w:rFonts w:ascii="Cambria" w:hAnsi="Cambria" w:cs="Times New Roman"/>
      <w:b/>
      <w:bCs/>
      <w:sz w:val="26"/>
      <w:szCs w:val="26"/>
      <w:lang w:val="ru-RU" w:bidi="ar-SA"/>
    </w:rPr>
  </w:style>
  <w:style w:type="character" w:customStyle="1" w:styleId="28">
    <w:name w:val="Знак Знак28"/>
    <w:rPr>
      <w:rFonts w:ascii="Arial" w:hAnsi="Arial" w:cs="Arial"/>
      <w:sz w:val="24"/>
      <w:szCs w:val="24"/>
      <w:lang w:val="ru-RU" w:bidi="ar-SA"/>
    </w:rPr>
  </w:style>
  <w:style w:type="character" w:customStyle="1" w:styleId="27">
    <w:name w:val="Знак Знак27"/>
    <w:rPr>
      <w:rFonts w:eastAsia="Times New Roman" w:cs="Times New Roman"/>
      <w:sz w:val="22"/>
      <w:szCs w:val="22"/>
      <w:lang w:val="ru-RU" w:bidi="ar-SA"/>
    </w:rPr>
  </w:style>
  <w:style w:type="character" w:customStyle="1" w:styleId="26">
    <w:name w:val="Знак Знак26"/>
    <w:rPr>
      <w:rFonts w:eastAsia="Times New Roman" w:cs="Times New Roman"/>
      <w:i/>
      <w:iCs/>
      <w:sz w:val="22"/>
      <w:szCs w:val="22"/>
      <w:lang w:val="ru-RU" w:bidi="ar-SA"/>
    </w:rPr>
  </w:style>
  <w:style w:type="character" w:customStyle="1" w:styleId="25">
    <w:name w:val="Знак Знак25"/>
    <w:rPr>
      <w:rFonts w:ascii="Arial" w:hAnsi="Arial" w:cs="Arial"/>
      <w:lang w:val="ru-RU" w:bidi="ar-SA"/>
    </w:rPr>
  </w:style>
  <w:style w:type="character" w:customStyle="1" w:styleId="24">
    <w:name w:val="Знак Знак24"/>
    <w:rPr>
      <w:rFonts w:ascii="Arial" w:hAnsi="Arial" w:cs="Arial"/>
      <w:i/>
      <w:iCs/>
      <w:lang w:val="ru-RU" w:bidi="ar-SA"/>
    </w:rPr>
  </w:style>
  <w:style w:type="character" w:customStyle="1" w:styleId="230">
    <w:name w:val="Знак Знак23"/>
    <w:rPr>
      <w:rFonts w:ascii="Arial" w:hAnsi="Arial" w:cs="Arial"/>
      <w:b/>
      <w:bCs/>
      <w:i/>
      <w:iCs/>
      <w:sz w:val="18"/>
      <w:szCs w:val="18"/>
      <w:lang w:val="ru-RU" w:bidi="ar-SA"/>
    </w:rPr>
  </w:style>
  <w:style w:type="character" w:customStyle="1" w:styleId="HTML0">
    <w:name w:val="Адрес HTML Знак"/>
    <w:rPr>
      <w:i/>
      <w:iCs/>
      <w:sz w:val="24"/>
      <w:szCs w:val="24"/>
    </w:rPr>
  </w:style>
  <w:style w:type="character" w:customStyle="1" w:styleId="17">
    <w:name w:val="Знак Знак17"/>
    <w:rPr>
      <w:rFonts w:ascii="Cambria" w:hAnsi="Cambria" w:cs="Times New Roman"/>
      <w:b/>
      <w:bCs/>
      <w:kern w:val="2"/>
      <w:sz w:val="32"/>
      <w:szCs w:val="32"/>
      <w:lang w:val="ru-RU" w:eastAsia="zh-CN" w:bidi="ar-SA"/>
    </w:rPr>
  </w:style>
  <w:style w:type="character" w:customStyle="1" w:styleId="af7">
    <w:name w:val="Прощание Знак"/>
    <w:rPr>
      <w:sz w:val="24"/>
      <w:szCs w:val="24"/>
    </w:rPr>
  </w:style>
  <w:style w:type="character" w:customStyle="1" w:styleId="af8">
    <w:name w:val="Подпись Знак"/>
    <w:rPr>
      <w:sz w:val="24"/>
      <w:szCs w:val="24"/>
    </w:rPr>
  </w:style>
  <w:style w:type="character" w:customStyle="1" w:styleId="af9">
    <w:name w:val="Шапка Знак"/>
    <w:rPr>
      <w:rFonts w:ascii="Arial" w:hAnsi="Arial" w:cs="Arial"/>
      <w:sz w:val="24"/>
      <w:szCs w:val="24"/>
      <w:shd w:val="clear" w:color="auto" w:fill="CCCCCC"/>
    </w:rPr>
  </w:style>
  <w:style w:type="character" w:customStyle="1" w:styleId="111">
    <w:name w:val="Знак Знак11"/>
    <w:rPr>
      <w:rFonts w:ascii="Arial" w:hAnsi="Arial" w:cs="Times New Roman"/>
      <w:sz w:val="24"/>
      <w:szCs w:val="24"/>
      <w:lang w:val="ru-RU" w:bidi="ar-SA"/>
    </w:rPr>
  </w:style>
  <w:style w:type="character" w:customStyle="1" w:styleId="afa">
    <w:name w:val="Приветствие Знак"/>
    <w:rPr>
      <w:sz w:val="24"/>
      <w:szCs w:val="24"/>
    </w:rPr>
  </w:style>
  <w:style w:type="character" w:customStyle="1" w:styleId="92">
    <w:name w:val="Знак Знак9"/>
    <w:rPr>
      <w:rFonts w:eastAsia="Times New Roman" w:cs="Times New Roman"/>
      <w:sz w:val="24"/>
      <w:szCs w:val="24"/>
      <w:lang w:val="ru-RU" w:bidi="ar-SA"/>
    </w:rPr>
  </w:style>
  <w:style w:type="character" w:customStyle="1" w:styleId="afb">
    <w:name w:val="Дата Знак"/>
    <w:rPr>
      <w:sz w:val="24"/>
      <w:szCs w:val="24"/>
    </w:rPr>
  </w:style>
  <w:style w:type="character" w:customStyle="1" w:styleId="33">
    <w:name w:val="Основной текст Знак3"/>
    <w:rPr>
      <w:sz w:val="24"/>
    </w:rPr>
  </w:style>
  <w:style w:type="character" w:customStyle="1" w:styleId="afc">
    <w:name w:val="Красная строка Знак"/>
    <w:rPr>
      <w:sz w:val="24"/>
      <w:szCs w:val="24"/>
    </w:rPr>
  </w:style>
  <w:style w:type="character" w:customStyle="1" w:styleId="2a">
    <w:name w:val="Красная строка 2 Знак"/>
    <w:basedOn w:val="ac"/>
  </w:style>
  <w:style w:type="character" w:customStyle="1" w:styleId="2b">
    <w:name w:val="Основной текст с отступом Знак2"/>
    <w:rPr>
      <w:rFonts w:ascii="Times New Roman" w:eastAsia="Times New Roman" w:hAnsi="Times New Roman" w:cs="Times New Roman"/>
      <w:sz w:val="26"/>
      <w:szCs w:val="24"/>
    </w:rPr>
  </w:style>
  <w:style w:type="character" w:customStyle="1" w:styleId="211">
    <w:name w:val="Красная строка 2 Знак1"/>
    <w:rPr>
      <w:sz w:val="24"/>
      <w:szCs w:val="24"/>
    </w:rPr>
  </w:style>
  <w:style w:type="character" w:customStyle="1" w:styleId="52">
    <w:name w:val="Знак Знак5"/>
    <w:rPr>
      <w:rFonts w:eastAsia="Times New Roman" w:cs="Times New Roman"/>
      <w:sz w:val="24"/>
      <w:szCs w:val="24"/>
      <w:lang w:val="ru-RU" w:bidi="ar-SA"/>
    </w:rPr>
  </w:style>
  <w:style w:type="character" w:customStyle="1" w:styleId="afd">
    <w:name w:val="Электронная подпись Знак"/>
    <w:rPr>
      <w:sz w:val="24"/>
      <w:szCs w:val="24"/>
    </w:rPr>
  </w:style>
  <w:style w:type="character" w:customStyle="1" w:styleId="afe">
    <w:name w:val="Абзац списка Знак"/>
    <w:rPr>
      <w:sz w:val="24"/>
      <w:szCs w:val="24"/>
    </w:rPr>
  </w:style>
  <w:style w:type="character" w:customStyle="1" w:styleId="aff">
    <w:name w:val="Дефис Знак"/>
    <w:rPr>
      <w:rFonts w:ascii="Calibri" w:eastAsia="Calibri" w:hAnsi="Calibri" w:cs="Calibri"/>
      <w:sz w:val="24"/>
      <w:szCs w:val="24"/>
      <w:lang w:val="en-US"/>
    </w:rPr>
  </w:style>
  <w:style w:type="character" w:customStyle="1" w:styleId="41">
    <w:name w:val="Стиль4 Знак"/>
    <w:rPr>
      <w:rFonts w:ascii="Calibri" w:eastAsia="Calibri" w:hAnsi="Calibri" w:cs="Calibri"/>
      <w:sz w:val="24"/>
      <w:szCs w:val="24"/>
      <w:lang w:val="en-US"/>
    </w:rPr>
  </w:style>
  <w:style w:type="character" w:customStyle="1" w:styleId="skypepnhtextspan">
    <w:name w:val="skype_pnh_text_span"/>
    <w:rPr>
      <w:rFonts w:cs="Times New Roman"/>
    </w:rPr>
  </w:style>
  <w:style w:type="character" w:customStyle="1" w:styleId="aff0">
    <w:name w:val="Текст концевой сноски Знак"/>
    <w:basedOn w:val="11"/>
  </w:style>
  <w:style w:type="character" w:customStyle="1" w:styleId="ConsNormal">
    <w:name w:val="ConsNormal Знак"/>
    <w:rPr>
      <w:rFonts w:ascii="Consultant" w:eastAsia="Arial" w:hAnsi="Consultant" w:cs="Consultant"/>
      <w:sz w:val="22"/>
      <w:szCs w:val="22"/>
    </w:rPr>
  </w:style>
  <w:style w:type="character" w:customStyle="1" w:styleId="16">
    <w:name w:val="Знак Знак16"/>
    <w:rPr>
      <w:b/>
      <w:bCs/>
      <w:sz w:val="28"/>
      <w:szCs w:val="28"/>
      <w:lang w:val="ru-RU" w:bidi="ar-SA"/>
    </w:rPr>
  </w:style>
  <w:style w:type="character" w:customStyle="1" w:styleId="15">
    <w:name w:val="Знак Знак15"/>
    <w:rPr>
      <w:b/>
      <w:bCs/>
      <w:i/>
      <w:iCs/>
      <w:sz w:val="26"/>
      <w:szCs w:val="26"/>
      <w:lang w:val="ru-RU" w:bidi="ar-SA"/>
    </w:rPr>
  </w:style>
  <w:style w:type="character" w:customStyle="1" w:styleId="140">
    <w:name w:val="Знак Знак14"/>
    <w:rPr>
      <w:b/>
      <w:bCs/>
      <w:sz w:val="22"/>
      <w:szCs w:val="22"/>
      <w:lang w:val="ru-RU" w:bidi="ar-SA"/>
    </w:rPr>
  </w:style>
  <w:style w:type="character" w:customStyle="1" w:styleId="130">
    <w:name w:val="Знак Знак13"/>
    <w:rPr>
      <w:sz w:val="24"/>
      <w:szCs w:val="24"/>
      <w:lang w:val="ru-RU" w:bidi="ar-SA"/>
    </w:rPr>
  </w:style>
  <w:style w:type="character" w:customStyle="1" w:styleId="120">
    <w:name w:val="Знак Знак12"/>
    <w:rPr>
      <w:i/>
      <w:iCs/>
      <w:sz w:val="24"/>
      <w:szCs w:val="24"/>
      <w:lang w:val="ru-RU" w:bidi="ar-SA"/>
    </w:rPr>
  </w:style>
  <w:style w:type="character" w:customStyle="1" w:styleId="apple-converted-space">
    <w:name w:val="apple-converted-space"/>
  </w:style>
  <w:style w:type="character" w:styleId="aff1">
    <w:name w:val="FollowedHyperlink"/>
    <w:rPr>
      <w:color w:val="800080"/>
      <w:u w:val="single"/>
    </w:rPr>
  </w:style>
  <w:style w:type="character" w:customStyle="1" w:styleId="18">
    <w:name w:val="Знак Знак1"/>
    <w:rPr>
      <w:rFonts w:ascii="Courier New" w:hAnsi="Courier New" w:cs="Courier New"/>
      <w:sz w:val="24"/>
      <w:szCs w:val="24"/>
      <w:lang w:bidi="ar-SA"/>
    </w:rPr>
  </w:style>
  <w:style w:type="character" w:customStyle="1" w:styleId="82">
    <w:name w:val="Знак Знак8"/>
    <w:rPr>
      <w:lang w:val="ru-RU" w:bidi="ar-SA"/>
    </w:rPr>
  </w:style>
  <w:style w:type="character" w:customStyle="1" w:styleId="100">
    <w:name w:val="Знак Знак10"/>
    <w:rPr>
      <w:lang w:val="ru-RU" w:bidi="ar-SA"/>
    </w:rPr>
  </w:style>
  <w:style w:type="character" w:customStyle="1" w:styleId="72">
    <w:name w:val="Знак Знак7"/>
    <w:rPr>
      <w:bCs/>
      <w:color w:val="000000"/>
      <w:spacing w:val="13"/>
      <w:sz w:val="24"/>
      <w:szCs w:val="22"/>
      <w:shd w:val="clear" w:color="auto" w:fill="FFFFFF"/>
      <w:lang w:bidi="ar-SA"/>
    </w:rPr>
  </w:style>
  <w:style w:type="character" w:customStyle="1" w:styleId="42">
    <w:name w:val="Знак Знак4"/>
    <w:rPr>
      <w:lang w:val="ru-RU" w:bidi="ar-SA"/>
    </w:rPr>
  </w:style>
  <w:style w:type="character" w:customStyle="1" w:styleId="62">
    <w:name w:val="Знак Знак6"/>
    <w:rPr>
      <w:sz w:val="16"/>
      <w:szCs w:val="16"/>
      <w:lang w:bidi="ar-SA"/>
    </w:rPr>
  </w:style>
  <w:style w:type="character" w:customStyle="1" w:styleId="2c">
    <w:name w:val="Знак Знак2"/>
    <w:rPr>
      <w:rFonts w:ascii="Courier New" w:hAnsi="Courier New" w:cs="Courier New"/>
      <w:lang w:bidi="ar-SA"/>
    </w:rPr>
  </w:style>
  <w:style w:type="character" w:customStyle="1" w:styleId="Normal">
    <w:name w:val="Normal Знак"/>
    <w:rPr>
      <w:sz w:val="24"/>
      <w:lang w:val="ru-RU" w:bidi="ar-SA"/>
    </w:rPr>
  </w:style>
  <w:style w:type="character" w:customStyle="1" w:styleId="34">
    <w:name w:val="Стиль3 Знак"/>
    <w:rPr>
      <w:sz w:val="24"/>
      <w:lang w:val="ru-RU" w:bidi="ar-SA"/>
    </w:rPr>
  </w:style>
  <w:style w:type="character" w:customStyle="1" w:styleId="35">
    <w:name w:val="Стиль3 Знак Знак Знак"/>
    <w:rPr>
      <w:sz w:val="24"/>
      <w:lang w:val="ru-RU" w:bidi="ar-SA"/>
    </w:rPr>
  </w:style>
  <w:style w:type="character" w:customStyle="1" w:styleId="311">
    <w:name w:val="Стиль3 Знак Знак1"/>
    <w:rPr>
      <w:sz w:val="24"/>
      <w:lang w:val="ru-RU" w:bidi="ar-SA"/>
    </w:rPr>
  </w:style>
  <w:style w:type="character" w:customStyle="1" w:styleId="aff2">
    <w:name w:val="Обычный (веб) Знак"/>
    <w:rPr>
      <w:sz w:val="24"/>
      <w:szCs w:val="24"/>
      <w:lang w:val="ru-RU" w:bidi="ar-SA"/>
    </w:rPr>
  </w:style>
  <w:style w:type="character" w:customStyle="1" w:styleId="grame">
    <w:name w:val="grame"/>
  </w:style>
  <w:style w:type="character" w:customStyle="1" w:styleId="brown">
    <w:name w:val="brown"/>
  </w:style>
  <w:style w:type="character" w:customStyle="1" w:styleId="bold">
    <w:name w:val="bold"/>
  </w:style>
  <w:style w:type="character" w:customStyle="1" w:styleId="36">
    <w:name w:val="Заголовок 3 со списком Знак"/>
    <w:rPr>
      <w:rFonts w:ascii="Arial" w:hAnsi="Arial" w:cs="Arial" w:hint="default"/>
      <w:b/>
      <w:bCs w:val="0"/>
      <w:sz w:val="24"/>
      <w:lang w:val="ru-RU" w:bidi="ar-SA"/>
    </w:rPr>
  </w:style>
  <w:style w:type="character" w:customStyle="1" w:styleId="37">
    <w:name w:val="Знак Знак3"/>
    <w:rPr>
      <w:sz w:val="24"/>
      <w:szCs w:val="24"/>
    </w:rPr>
  </w:style>
  <w:style w:type="character" w:customStyle="1" w:styleId="chlabelmain1">
    <w:name w:val="chlabel_main1"/>
    <w:rPr>
      <w:b w:val="0"/>
      <w:bCs w:val="0"/>
      <w:color w:val="222222"/>
    </w:rPr>
  </w:style>
  <w:style w:type="character" w:customStyle="1" w:styleId="chvalmain1">
    <w:name w:val="chval_main1"/>
    <w:rPr>
      <w:b w:val="0"/>
      <w:bCs w:val="0"/>
      <w:color w:val="222222"/>
    </w:rPr>
  </w:style>
  <w:style w:type="character" w:customStyle="1" w:styleId="cbb">
    <w:name w:val="c_bb"/>
  </w:style>
  <w:style w:type="character" w:customStyle="1" w:styleId="highlightedsearchterm">
    <w:name w:val="highlightedsearchterm"/>
  </w:style>
  <w:style w:type="character" w:customStyle="1" w:styleId="63">
    <w:name w:val="стиль6"/>
  </w:style>
  <w:style w:type="character" w:customStyle="1" w:styleId="aff3">
    <w:name w:val="текст Знак Знак"/>
    <w:rPr>
      <w:rFonts w:ascii="Times New Roman" w:hAnsi="Times New Roman" w:cs="Times New Roman"/>
      <w:sz w:val="20"/>
      <w:szCs w:val="20"/>
    </w:rPr>
  </w:style>
  <w:style w:type="character" w:customStyle="1" w:styleId="aff4">
    <w:name w:val="Основной текст Знак Знак Знак Знак"/>
    <w:rPr>
      <w:lang w:val="ru-RU" w:bidi="ar-SA"/>
    </w:rPr>
  </w:style>
  <w:style w:type="character" w:customStyle="1" w:styleId="aff5">
    <w:name w:val="Основной текст_"/>
    <w:rPr>
      <w:sz w:val="22"/>
      <w:szCs w:val="22"/>
      <w:shd w:val="clear" w:color="auto" w:fill="FFFFFF"/>
    </w:rPr>
  </w:style>
  <w:style w:type="character" w:customStyle="1" w:styleId="38">
    <w:name w:val="Основной текст (3)_"/>
    <w:rPr>
      <w:sz w:val="22"/>
      <w:szCs w:val="22"/>
      <w:shd w:val="clear" w:color="auto" w:fill="FFFFFF"/>
    </w:rPr>
  </w:style>
  <w:style w:type="character" w:customStyle="1" w:styleId="121">
    <w:name w:val="Заголовок №1 (2)_"/>
    <w:rPr>
      <w:sz w:val="22"/>
      <w:szCs w:val="22"/>
      <w:shd w:val="clear" w:color="auto" w:fill="FFFFFF"/>
    </w:rPr>
  </w:style>
  <w:style w:type="character" w:customStyle="1" w:styleId="aff6">
    <w:name w:val="Основной текст + Полужирный"/>
    <w:rPr>
      <w:rFonts w:ascii="Times New Roman" w:eastAsia="Times New Roman" w:hAnsi="Times New Roman" w:cs="Times New Roman"/>
      <w:b/>
      <w:bCs/>
      <w:sz w:val="22"/>
      <w:szCs w:val="22"/>
      <w:shd w:val="clear" w:color="auto" w:fill="FFFFFF"/>
    </w:rPr>
  </w:style>
  <w:style w:type="character" w:customStyle="1" w:styleId="39">
    <w:name w:val="Основной текст (3) + Полужирный"/>
    <w:rPr>
      <w:rFonts w:ascii="Times New Roman" w:eastAsia="Times New Roman" w:hAnsi="Times New Roman" w:cs="Times New Roman"/>
      <w:b/>
      <w:bCs/>
      <w:i w:val="0"/>
      <w:iCs w:val="0"/>
      <w:caps w:val="0"/>
      <w:smallCaps w:val="0"/>
      <w:strike w:val="0"/>
      <w:dstrike w:val="0"/>
      <w:spacing w:val="0"/>
      <w:sz w:val="22"/>
      <w:szCs w:val="22"/>
      <w:u w:val="none"/>
      <w:shd w:val="clear" w:color="auto" w:fill="FFFFFF"/>
    </w:rPr>
  </w:style>
  <w:style w:type="character" w:customStyle="1" w:styleId="19">
    <w:name w:val="Заголовок №1_"/>
    <w:rPr>
      <w:sz w:val="22"/>
      <w:szCs w:val="22"/>
      <w:shd w:val="clear" w:color="auto" w:fill="FFFFFF"/>
    </w:rPr>
  </w:style>
  <w:style w:type="character" w:customStyle="1" w:styleId="apple-style-span">
    <w:name w:val="apple-style-span"/>
  </w:style>
  <w:style w:type="character" w:customStyle="1" w:styleId="CharChar">
    <w:name w:val="Char Char"/>
    <w:rPr>
      <w:rFonts w:eastAsia="MS Mincho"/>
      <w:sz w:val="24"/>
      <w:lang w:val="ru-RU" w:eastAsia="ja-JP" w:bidi="ar-SA"/>
    </w:rPr>
  </w:style>
  <w:style w:type="character" w:customStyle="1" w:styleId="Hyperlink1">
    <w:name w:val="Hyperlink1"/>
    <w:rPr>
      <w:color w:val="0000FF"/>
      <w:u w:val="single"/>
    </w:rPr>
  </w:style>
  <w:style w:type="character" w:customStyle="1" w:styleId="aff7">
    <w:name w:val="_обычный Знак"/>
    <w:rPr>
      <w:sz w:val="24"/>
      <w:szCs w:val="24"/>
      <w:lang w:val="ru-RU" w:bidi="ar-SA"/>
    </w:rPr>
  </w:style>
  <w:style w:type="character" w:customStyle="1" w:styleId="FontStyle17">
    <w:name w:val="Font Style17"/>
    <w:rPr>
      <w:rFonts w:ascii="Times New Roman" w:hAnsi="Times New Roman" w:cs="Times New Roman"/>
      <w:sz w:val="22"/>
      <w:szCs w:val="22"/>
    </w:rPr>
  </w:style>
  <w:style w:type="character" w:customStyle="1" w:styleId="FontStyle14">
    <w:name w:val="Font Style14"/>
    <w:rPr>
      <w:rFonts w:ascii="Times New Roman" w:hAnsi="Times New Roman" w:cs="Times New Roman"/>
      <w:b/>
      <w:bCs/>
      <w:sz w:val="22"/>
      <w:szCs w:val="22"/>
    </w:rPr>
  </w:style>
  <w:style w:type="character" w:customStyle="1" w:styleId="FontStyle16">
    <w:name w:val="Font Style16"/>
    <w:rPr>
      <w:rFonts w:ascii="Times New Roman" w:hAnsi="Times New Roman" w:cs="Times New Roman"/>
      <w:sz w:val="50"/>
      <w:szCs w:val="50"/>
    </w:rPr>
  </w:style>
  <w:style w:type="character" w:customStyle="1" w:styleId="FontStyle18">
    <w:name w:val="Font Style18"/>
    <w:rPr>
      <w:rFonts w:ascii="Times New Roman" w:hAnsi="Times New Roman" w:cs="Times New Roman"/>
      <w:smallCaps/>
      <w:sz w:val="30"/>
      <w:szCs w:val="30"/>
    </w:rPr>
  </w:style>
  <w:style w:type="character" w:customStyle="1" w:styleId="Oeaie">
    <w:name w:val="Oea?ie"/>
    <w:rPr>
      <w:rFonts w:ascii="Wingdings" w:hAnsi="Wingdings" w:cs="Wingdings"/>
      <w:spacing w:val="0"/>
      <w:sz w:val="22"/>
    </w:rPr>
  </w:style>
  <w:style w:type="character" w:customStyle="1" w:styleId="370pt">
    <w:name w:val="Основной текст (37) + Интервал 0 pt"/>
    <w:rPr>
      <w:rFonts w:ascii="Times New Roman" w:hAnsi="Times New Roman" w:cs="Times New Roman"/>
      <w:spacing w:val="0"/>
      <w:sz w:val="11"/>
      <w:szCs w:val="11"/>
    </w:rPr>
  </w:style>
  <w:style w:type="character" w:customStyle="1" w:styleId="150">
    <w:name w:val="Основной текст (15)_"/>
    <w:rPr>
      <w:shd w:val="clear" w:color="auto" w:fill="FFFFFF"/>
    </w:rPr>
  </w:style>
  <w:style w:type="character" w:customStyle="1" w:styleId="151">
    <w:name w:val="Основной текст (15)"/>
  </w:style>
  <w:style w:type="character" w:customStyle="1" w:styleId="83">
    <w:name w:val="Колонтитул + 8"/>
    <w:rPr>
      <w:rFonts w:ascii="Times New Roman" w:hAnsi="Times New Roman" w:cs="Times New Roman"/>
      <w:i/>
      <w:iCs/>
      <w:spacing w:val="0"/>
      <w:sz w:val="17"/>
      <w:szCs w:val="17"/>
    </w:rPr>
  </w:style>
  <w:style w:type="character" w:customStyle="1" w:styleId="aff8">
    <w:name w:val="Подпись к таблице_"/>
    <w:rPr>
      <w:shd w:val="clear" w:color="auto" w:fill="FFFFFF"/>
    </w:rPr>
  </w:style>
  <w:style w:type="character" w:customStyle="1" w:styleId="fontstyle130">
    <w:name w:val="fontstyle13"/>
    <w:rPr>
      <w:rFonts w:ascii="Times New Roman" w:hAnsi="Times New Roman" w:cs="Times New Roman" w:hint="default"/>
    </w:rPr>
  </w:style>
  <w:style w:type="character" w:customStyle="1" w:styleId="1a">
    <w:name w:val="Знак примечания1"/>
    <w:rPr>
      <w:sz w:val="16"/>
      <w:szCs w:val="16"/>
    </w:rPr>
  </w:style>
  <w:style w:type="character" w:customStyle="1" w:styleId="FontStyle11">
    <w:name w:val="Font Style11"/>
    <w:rPr>
      <w:rFonts w:ascii="Times New Roman" w:hAnsi="Times New Roman" w:cs="Times New Roman"/>
      <w:sz w:val="24"/>
      <w:szCs w:val="24"/>
    </w:rPr>
  </w:style>
  <w:style w:type="character" w:customStyle="1" w:styleId="2d">
    <w:name w:val="Знак сноски2"/>
    <w:rPr>
      <w:vertAlign w:val="superscript"/>
    </w:rPr>
  </w:style>
  <w:style w:type="character" w:customStyle="1" w:styleId="aff9">
    <w:name w:val="Символ концевой сноски"/>
    <w:rPr>
      <w:vertAlign w:val="superscript"/>
    </w:rPr>
  </w:style>
  <w:style w:type="character" w:customStyle="1" w:styleId="WW-">
    <w:name w:val="WW-Символ концевой сноски"/>
  </w:style>
  <w:style w:type="character" w:customStyle="1" w:styleId="2e">
    <w:name w:val="Знак концевой сноски2"/>
    <w:rPr>
      <w:vertAlign w:val="superscript"/>
    </w:rPr>
  </w:style>
  <w:style w:type="character" w:customStyle="1" w:styleId="affa">
    <w:name w:val="Символ нумерации"/>
  </w:style>
  <w:style w:type="character" w:customStyle="1" w:styleId="3a">
    <w:name w:val="Знак сноски3"/>
    <w:rPr>
      <w:vertAlign w:val="superscript"/>
    </w:rPr>
  </w:style>
  <w:style w:type="character" w:customStyle="1" w:styleId="3b">
    <w:name w:val="Знак концевой сноски3"/>
    <w:rPr>
      <w:vertAlign w:val="superscrip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rPr>
      <w:rFonts w:ascii="Liberation Serif" w:eastAsia="Liberation Serif" w:hAnsi="Liberation Serif" w:cs="Liberation Serif"/>
      <w:color w:val="000000"/>
      <w:sz w:val="20"/>
      <w:szCs w:val="20"/>
    </w:rPr>
  </w:style>
  <w:style w:type="character" w:customStyle="1" w:styleId="WW8Num4z2">
    <w:name w:val="WW8Num4z2"/>
    <w:rPr>
      <w:rFonts w:ascii="Liberation Serif" w:eastAsia="Liberation Serif" w:hAnsi="Liberation Serif" w:cs="Liberation Serif"/>
      <w:color w:val="000000"/>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36z0">
    <w:name w:val="WW8Num36z0"/>
  </w:style>
  <w:style w:type="character" w:customStyle="1" w:styleId="WW8Num37z0">
    <w:name w:val="WW8Num37z0"/>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Liberation Serif" w:eastAsia="Liberation Serif" w:hAnsi="Liberation Serif" w:cs="Liberation Serif"/>
      <w:color w:val="000000"/>
      <w:sz w:val="20"/>
    </w:rPr>
  </w:style>
  <w:style w:type="character" w:customStyle="1" w:styleId="WW8Num10z4">
    <w:name w:val="WW8Num10z4"/>
  </w:style>
  <w:style w:type="character" w:customStyle="1" w:styleId="WW8Num10z5">
    <w:name w:val="WW8Num10z5"/>
  </w:style>
  <w:style w:type="character" w:customStyle="1" w:styleId="WW8Num10z7">
    <w:name w:val="WW8Num10z7"/>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36z1">
    <w:name w:val="WW8Num36z1"/>
    <w:rPr>
      <w:rFonts w:ascii="Courier New" w:eastAsia="Courier New" w:hAnsi="Courier New" w:cs="Courier New"/>
    </w:rPr>
  </w:style>
  <w:style w:type="character" w:customStyle="1" w:styleId="WW8Num38z1">
    <w:name w:val="WW8Num38z1"/>
  </w:style>
  <w:style w:type="character" w:customStyle="1" w:styleId="WW8Num39z0">
    <w:name w:val="WW8Num39z0"/>
    <w:rPr>
      <w:b/>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Arial" w:eastAsia="Arial" w:hAnsi="Arial" w:cs="Arial"/>
      <w:b/>
      <w:i w:val="0"/>
      <w:caps/>
      <w:strike w:val="0"/>
      <w:dstrike w:val="0"/>
      <w:vanish w:val="0"/>
      <w:color w:val="000000"/>
      <w:sz w:val="22"/>
    </w:rPr>
  </w:style>
  <w:style w:type="character" w:customStyle="1" w:styleId="WW8Num41z1">
    <w:name w:val="WW8Num41z1"/>
    <w:rPr>
      <w:rFonts w:ascii="Arial" w:eastAsia="Arial" w:hAnsi="Arial" w:cs="Arial"/>
      <w:b/>
      <w:i w:val="0"/>
      <w:caps w:val="0"/>
      <w:smallCaps w:val="0"/>
      <w:strike w:val="0"/>
      <w:dstrike w:val="0"/>
      <w:vanish w:val="0"/>
      <w:color w:val="000000"/>
      <w:sz w:val="22"/>
    </w:rPr>
  </w:style>
  <w:style w:type="character" w:customStyle="1" w:styleId="WW8Num41z2">
    <w:name w:val="WW8Num41z2"/>
    <w:rPr>
      <w:rFonts w:ascii="Arial" w:eastAsia="Arial" w:hAnsi="Arial" w:cs="Arial"/>
      <w:b w:val="0"/>
      <w:i w:val="0"/>
      <w:caps w:val="0"/>
      <w:smallCaps w:val="0"/>
      <w:strike w:val="0"/>
      <w:dstrike w:val="0"/>
      <w:vanish w:val="0"/>
      <w:color w:val="000000"/>
      <w:sz w:val="22"/>
    </w:rPr>
  </w:style>
  <w:style w:type="character" w:customStyle="1" w:styleId="WW8Num42z0">
    <w:name w:val="WW8Num42z0"/>
  </w:style>
  <w:style w:type="character" w:customStyle="1" w:styleId="43">
    <w:name w:val="Основной шрифт абзаца4"/>
  </w:style>
  <w:style w:type="character" w:customStyle="1" w:styleId="1b">
    <w:name w:val="Текст выноски Знак1"/>
    <w:rPr>
      <w:rFonts w:ascii="Tahoma" w:eastAsia="Tahoma" w:hAnsi="Tahoma" w:cs="Tahoma"/>
      <w:sz w:val="16"/>
      <w:szCs w:val="16"/>
    </w:rPr>
  </w:style>
  <w:style w:type="character" w:customStyle="1" w:styleId="212">
    <w:name w:val="Основной текст 2 Знак1"/>
  </w:style>
  <w:style w:type="character" w:customStyle="1" w:styleId="2f">
    <w:name w:val="Заголовок 2 со списком Знак"/>
    <w:rPr>
      <w:rFonts w:ascii="Times New Roman" w:eastAsia="Times New Roman" w:hAnsi="Times New Roman" w:cs="Times New Roman"/>
      <w:bCs/>
      <w:sz w:val="24"/>
      <w:szCs w:val="24"/>
      <w:lang w:val="en-US"/>
    </w:rPr>
  </w:style>
  <w:style w:type="character" w:customStyle="1" w:styleId="affb">
    <w:name w:val="ТЛ_Заказчик Знак"/>
    <w:rPr>
      <w:rFonts w:ascii="Times New Roman" w:eastAsia="Times New Roman" w:hAnsi="Times New Roman" w:cs="Times New Roman"/>
      <w:sz w:val="28"/>
      <w:szCs w:val="28"/>
    </w:rPr>
  </w:style>
  <w:style w:type="character" w:customStyle="1" w:styleId="affc">
    <w:name w:val="ТЛ_Утверждаю Знак"/>
    <w:rPr>
      <w:rFonts w:ascii="Times New Roman" w:eastAsia="Times New Roman" w:hAnsi="Times New Roman" w:cs="Times New Roman"/>
      <w:sz w:val="28"/>
      <w:szCs w:val="28"/>
    </w:rPr>
  </w:style>
  <w:style w:type="character" w:customStyle="1" w:styleId="affd">
    <w:name w:val="ТЛ_Название Знак"/>
    <w:rPr>
      <w:rFonts w:ascii="Times New Roman" w:eastAsia="Times New Roman" w:hAnsi="Times New Roman" w:cs="Times New Roman"/>
      <w:b/>
      <w:sz w:val="28"/>
      <w:szCs w:val="28"/>
    </w:rPr>
  </w:style>
  <w:style w:type="character" w:customStyle="1" w:styleId="affe">
    <w:name w:val="ТЛ_Город и Дата Знак"/>
    <w:rPr>
      <w:rFonts w:ascii="Times New Roman" w:eastAsia="Times New Roman" w:hAnsi="Times New Roman" w:cs="Times New Roman"/>
      <w:sz w:val="28"/>
      <w:szCs w:val="28"/>
    </w:rPr>
  </w:style>
  <w:style w:type="character" w:customStyle="1" w:styleId="afff">
    <w:name w:val="АД_Наименование Разделов Знак"/>
    <w:rPr>
      <w:rFonts w:ascii="Times New Roman" w:eastAsia="Times New Roman" w:hAnsi="Times New Roman" w:cs="Times New Roman"/>
      <w:b/>
      <w:kern w:val="2"/>
      <w:sz w:val="28"/>
      <w:szCs w:val="20"/>
    </w:rPr>
  </w:style>
  <w:style w:type="character" w:customStyle="1" w:styleId="afff0">
    <w:name w:val="АД_Глава Знак"/>
    <w:rPr>
      <w:rFonts w:ascii="Times New Roman" w:eastAsia="Times New Roman" w:hAnsi="Times New Roman" w:cs="Times New Roman"/>
      <w:b/>
      <w:bCs/>
      <w:sz w:val="24"/>
      <w:szCs w:val="24"/>
      <w:lang w:val="en-US"/>
    </w:rPr>
  </w:style>
  <w:style w:type="character" w:customStyle="1" w:styleId="afff1">
    <w:name w:val="АД_Наименование главы без нумерации Знак"/>
    <w:rPr>
      <w:rFonts w:ascii="Times New Roman" w:eastAsia="Times New Roman" w:hAnsi="Times New Roman" w:cs="Times New Roman"/>
      <w:b/>
      <w:bCs/>
      <w:sz w:val="24"/>
      <w:szCs w:val="24"/>
      <w:lang w:val="en-US"/>
    </w:rPr>
  </w:style>
  <w:style w:type="character" w:customStyle="1" w:styleId="afff2">
    <w:name w:val="АД_Нумерованный пункт Знак"/>
    <w:rPr>
      <w:rFonts w:ascii="Times New Roman" w:eastAsia="Times New Roman" w:hAnsi="Times New Roman" w:cs="Times New Roman"/>
      <w:b/>
      <w:sz w:val="24"/>
    </w:rPr>
  </w:style>
  <w:style w:type="character" w:customStyle="1" w:styleId="afff3">
    <w:name w:val="АД_Нумерованный подпункт Знак"/>
    <w:rPr>
      <w:rFonts w:ascii="Times New Roman" w:eastAsia="Times New Roman" w:hAnsi="Times New Roman" w:cs="Times New Roman"/>
      <w:sz w:val="24"/>
      <w:szCs w:val="24"/>
    </w:rPr>
  </w:style>
  <w:style w:type="character" w:customStyle="1" w:styleId="afff4">
    <w:name w:val="АД_Основной текст Знак"/>
    <w:rPr>
      <w:rFonts w:ascii="Times New Roman" w:eastAsia="Times New Roman" w:hAnsi="Times New Roman" w:cs="Times New Roman"/>
      <w:sz w:val="24"/>
      <w:szCs w:val="24"/>
    </w:rPr>
  </w:style>
  <w:style w:type="character" w:customStyle="1" w:styleId="afff5">
    <w:name w:val="АД_Основной текст по центру полужирный Знак"/>
    <w:rPr>
      <w:rFonts w:ascii="Times New Roman" w:eastAsia="Times New Roman" w:hAnsi="Times New Roman" w:cs="Times New Roman"/>
      <w:b/>
      <w:sz w:val="24"/>
      <w:szCs w:val="24"/>
    </w:rPr>
  </w:style>
  <w:style w:type="character" w:customStyle="1" w:styleId="3c">
    <w:name w:val="АД_Текст отступ 3 Знак"/>
    <w:rPr>
      <w:rFonts w:ascii="Times New Roman" w:eastAsia="Times New Roman" w:hAnsi="Times New Roman" w:cs="Times New Roman"/>
      <w:sz w:val="24"/>
      <w:szCs w:val="24"/>
    </w:rPr>
  </w:style>
  <w:style w:type="character" w:customStyle="1" w:styleId="44">
    <w:name w:val="АД_Нумерованный подпункт 4 уровня Знак"/>
    <w:rPr>
      <w:rFonts w:ascii="Times New Roman" w:eastAsia="Times New Roman" w:hAnsi="Times New Roman" w:cs="Times New Roman"/>
      <w:sz w:val="24"/>
      <w:szCs w:val="24"/>
    </w:rPr>
  </w:style>
  <w:style w:type="character" w:customStyle="1" w:styleId="dfaq">
    <w:name w:val="dfaq"/>
  </w:style>
  <w:style w:type="character" w:customStyle="1" w:styleId="z-">
    <w:name w:val="z-Начало формы Знак"/>
    <w:rPr>
      <w:rFonts w:ascii="Arial" w:eastAsia="Arial" w:hAnsi="Arial" w:cs="Arial"/>
      <w:vanish/>
      <w:sz w:val="16"/>
      <w:szCs w:val="16"/>
    </w:rPr>
  </w:style>
  <w:style w:type="character" w:customStyle="1" w:styleId="z-0">
    <w:name w:val="z-Конец формы Знак"/>
    <w:rPr>
      <w:rFonts w:ascii="Arial" w:eastAsia="Arial" w:hAnsi="Arial" w:cs="Arial"/>
      <w:vanish/>
      <w:sz w:val="16"/>
      <w:szCs w:val="16"/>
    </w:rPr>
  </w:style>
  <w:style w:type="character" w:customStyle="1" w:styleId="color003366">
    <w:name w:val="color003366"/>
  </w:style>
  <w:style w:type="character" w:customStyle="1" w:styleId="themebody">
    <w:name w:val="themebody"/>
  </w:style>
  <w:style w:type="character" w:customStyle="1" w:styleId="190">
    <w:name w:val="Знак Знак19"/>
    <w:rPr>
      <w:b/>
      <w:kern w:val="2"/>
      <w:sz w:val="36"/>
    </w:rPr>
  </w:style>
  <w:style w:type="character" w:customStyle="1" w:styleId="180">
    <w:name w:val="Знак Знак18"/>
    <w:rPr>
      <w:b/>
      <w:sz w:val="24"/>
    </w:rPr>
  </w:style>
  <w:style w:type="character" w:customStyle="1" w:styleId="FontStyle15">
    <w:name w:val="Font Style15"/>
    <w:rPr>
      <w:rFonts w:ascii="Times New Roman" w:eastAsia="Times New Roman" w:hAnsi="Times New Roman" w:cs="Times New Roman"/>
      <w:b/>
      <w:bCs/>
      <w:sz w:val="26"/>
      <w:szCs w:val="26"/>
    </w:rPr>
  </w:style>
  <w:style w:type="character" w:customStyle="1" w:styleId="191">
    <w:name w:val="Знак Знак191"/>
    <w:rPr>
      <w:b/>
      <w:kern w:val="2"/>
      <w:sz w:val="36"/>
    </w:rPr>
  </w:style>
  <w:style w:type="character" w:customStyle="1" w:styleId="181">
    <w:name w:val="Знак Знак181"/>
    <w:rPr>
      <w:b/>
      <w:sz w:val="24"/>
    </w:rPr>
  </w:style>
  <w:style w:type="character" w:customStyle="1" w:styleId="lt">
    <w:name w:val="lt"/>
  </w:style>
  <w:style w:type="character" w:customStyle="1" w:styleId="rt">
    <w:name w:val="rt"/>
  </w:style>
  <w:style w:type="character" w:customStyle="1" w:styleId="1c">
    <w:name w:val="Название1"/>
  </w:style>
  <w:style w:type="character" w:customStyle="1" w:styleId="3d">
    <w:name w:val="заголовок 3 Знак"/>
    <w:rPr>
      <w:rFonts w:ascii="Times New Roman" w:eastAsia="Times New Roman" w:hAnsi="Times New Roman" w:cs="Times New Roman"/>
      <w:b/>
      <w:bCs/>
      <w:i/>
      <w:iCs/>
      <w:sz w:val="20"/>
      <w:szCs w:val="20"/>
    </w:rPr>
  </w:style>
  <w:style w:type="character" w:customStyle="1" w:styleId="FontStyle120">
    <w:name w:val="Font Style120"/>
    <w:rPr>
      <w:rFonts w:ascii="Times New Roman" w:eastAsia="Times New Roman" w:hAnsi="Times New Roman" w:cs="Times New Roman"/>
      <w:sz w:val="20"/>
    </w:rPr>
  </w:style>
  <w:style w:type="character" w:customStyle="1" w:styleId="font121">
    <w:name w:val="font121"/>
    <w:rPr>
      <w:rFonts w:ascii="Times New Roman" w:eastAsia="Times New Roman" w:hAnsi="Times New Roman" w:cs="Times New Roman"/>
      <w:sz w:val="22"/>
      <w:szCs w:val="22"/>
    </w:rPr>
  </w:style>
  <w:style w:type="character" w:customStyle="1" w:styleId="FontStyle23">
    <w:name w:val="Font Style23"/>
    <w:rPr>
      <w:rFonts w:ascii="Times New Roman" w:eastAsia="Times New Roman" w:hAnsi="Times New Roman" w:cs="Times New Roman"/>
      <w:sz w:val="26"/>
      <w:szCs w:val="26"/>
    </w:rPr>
  </w:style>
  <w:style w:type="character" w:customStyle="1" w:styleId="1d">
    <w:name w:val="Название Знак1"/>
    <w:rPr>
      <w:sz w:val="28"/>
    </w:rPr>
  </w:style>
  <w:style w:type="character" w:customStyle="1" w:styleId="s1">
    <w:name w:val="s1"/>
  </w:style>
  <w:style w:type="character" w:customStyle="1" w:styleId="FontStyle22">
    <w:name w:val="Font Style22"/>
    <w:rPr>
      <w:rFonts w:ascii="Times New Roman" w:eastAsia="Times New Roman" w:hAnsi="Times New Roman" w:cs="Times New Roman"/>
      <w:sz w:val="20"/>
    </w:rPr>
  </w:style>
  <w:style w:type="character" w:customStyle="1" w:styleId="iceouttxt6">
    <w:name w:val="iceouttxt6"/>
    <w:rPr>
      <w:rFonts w:ascii="Arial" w:eastAsia="Arial" w:hAnsi="Arial" w:cs="Arial"/>
      <w:color w:val="666666"/>
      <w:sz w:val="17"/>
      <w:szCs w:val="17"/>
    </w:rPr>
  </w:style>
  <w:style w:type="character" w:customStyle="1" w:styleId="afff6">
    <w:name w:val="Схема документа Знак"/>
    <w:rPr>
      <w:rFonts w:ascii="Tahoma" w:eastAsia="Tahoma" w:hAnsi="Tahoma" w:cs="Tahoma"/>
      <w:sz w:val="20"/>
      <w:szCs w:val="20"/>
      <w:shd w:val="clear" w:color="auto" w:fill="000080"/>
    </w:rPr>
  </w:style>
  <w:style w:type="character" w:customStyle="1" w:styleId="1e">
    <w:name w:val="Схема документа Знак1"/>
    <w:rPr>
      <w:rFonts w:ascii="Tahoma" w:eastAsia="Tahoma" w:hAnsi="Tahoma" w:cs="Tahoma"/>
      <w:sz w:val="16"/>
      <w:szCs w:val="16"/>
    </w:rPr>
  </w:style>
  <w:style w:type="character" w:customStyle="1" w:styleId="afff7">
    <w:name w:val="Сравнение редакций. Добавленный фрагмент"/>
    <w:rPr>
      <w:b/>
      <w:color w:val="0000FF"/>
    </w:rPr>
  </w:style>
  <w:style w:type="character" w:customStyle="1" w:styleId="afff8">
    <w:name w:val="Наклонный Знак"/>
    <w:rPr>
      <w:rFonts w:ascii="GOST type A" w:eastAsia="GOST type A" w:hAnsi="GOST type A" w:cs="GOST type A"/>
      <w:i/>
      <w:sz w:val="28"/>
      <w:szCs w:val="20"/>
    </w:rPr>
  </w:style>
  <w:style w:type="character" w:customStyle="1" w:styleId="u">
    <w:name w:val="u"/>
  </w:style>
  <w:style w:type="character" w:customStyle="1" w:styleId="r">
    <w:name w:val="r"/>
  </w:style>
  <w:style w:type="character" w:customStyle="1" w:styleId="WW8Num6z2">
    <w:name w:val="WW8Num6z2"/>
    <w:rPr>
      <w:rFonts w:ascii="Times New Roman" w:eastAsia="Times New Roman" w:hAnsi="Times New Roman" w:cs="Times New Roman"/>
      <w:b w:val="0"/>
      <w:bCs w:val="0"/>
      <w:i w:val="0"/>
      <w:iCs w:val="0"/>
      <w:sz w:val="24"/>
      <w:szCs w:val="24"/>
    </w:rPr>
  </w:style>
  <w:style w:type="character" w:customStyle="1" w:styleId="WW8Num6z3">
    <w:name w:val="WW8Num6z3"/>
    <w:rPr>
      <w:rFonts w:ascii="Times New Roman" w:eastAsia="Times New Roman" w:hAnsi="Times New Roman" w:cs="Times New Roman"/>
      <w:b w:val="0"/>
      <w:sz w:val="26"/>
      <w:szCs w:val="26"/>
    </w:rPr>
  </w:style>
  <w:style w:type="character" w:customStyle="1" w:styleId="WW8Num6z4">
    <w:name w:val="WW8Num6z4"/>
    <w:rPr>
      <w:sz w:val="26"/>
    </w:rPr>
  </w:style>
  <w:style w:type="character" w:customStyle="1" w:styleId="2f0">
    <w:name w:val="Основной шрифт абзаца2"/>
  </w:style>
  <w:style w:type="character" w:styleId="afff9">
    <w:name w:val="Placeholder Text"/>
    <w:rPr>
      <w:color w:val="808080"/>
    </w:rPr>
  </w:style>
  <w:style w:type="character" w:customStyle="1" w:styleId="EndnoteCharacters">
    <w:name w:val="Endnote Characters"/>
    <w:rPr>
      <w:vertAlign w:val="superscript"/>
    </w:rPr>
  </w:style>
  <w:style w:type="character" w:customStyle="1" w:styleId="1f">
    <w:name w:val="Знак сноски1"/>
    <w:rPr>
      <w:vertAlign w:val="superscript"/>
    </w:rPr>
  </w:style>
  <w:style w:type="character" w:customStyle="1" w:styleId="1f0">
    <w:name w:val="Знак концевой сноски1"/>
    <w:rPr>
      <w:vertAlign w:val="superscript"/>
    </w:rPr>
  </w:style>
  <w:style w:type="character" w:customStyle="1" w:styleId="1f1">
    <w:name w:val="Текст примечания Знак1"/>
    <w:rPr>
      <w:rFonts w:ascii="Times New Roman" w:eastAsia="Times New Roman" w:hAnsi="Times New Roman" w:cs="Times New Roman"/>
      <w:sz w:val="20"/>
      <w:szCs w:val="20"/>
      <w:lang w:eastAsia="zh-CN"/>
    </w:rPr>
  </w:style>
  <w:style w:type="character" w:customStyle="1" w:styleId="1f2">
    <w:name w:val="Текст сноски Знак1"/>
    <w:rPr>
      <w:rFonts w:ascii="Times New Roman" w:eastAsia="Times New Roman" w:hAnsi="Times New Roman" w:cs="Times New Roman"/>
      <w:sz w:val="18"/>
      <w:szCs w:val="18"/>
      <w:lang w:eastAsia="zh-CN"/>
    </w:rPr>
  </w:style>
  <w:style w:type="character" w:customStyle="1" w:styleId="1f3">
    <w:name w:val="Текст концевой сноски Знак1"/>
    <w:rPr>
      <w:rFonts w:ascii="Times New Roman" w:eastAsia="Times New Roman" w:hAnsi="Times New Roman" w:cs="Times New Roman"/>
      <w:sz w:val="20"/>
      <w:szCs w:val="20"/>
      <w:lang w:eastAsia="zh-CN"/>
    </w:rPr>
  </w:style>
  <w:style w:type="character" w:customStyle="1" w:styleId="WW8Num6z1">
    <w:name w:val="WW8Num6z1"/>
    <w:rPr>
      <w:rFonts w:ascii="Courier New" w:eastAsia="Courier New" w:hAnsi="Courier New" w:cs="Courier New"/>
    </w:rPr>
  </w:style>
  <w:style w:type="character" w:customStyle="1" w:styleId="WW8Num7z1">
    <w:name w:val="WW8Num7z1"/>
    <w:rPr>
      <w:rFonts w:ascii="Courier New" w:eastAsia="Courier New" w:hAnsi="Courier New" w:cs="Courier New"/>
    </w:rPr>
  </w:style>
  <w:style w:type="character" w:customStyle="1" w:styleId="WW8Num8z1">
    <w:name w:val="WW8Num8z1"/>
    <w:rPr>
      <w:rFonts w:ascii="Courier New" w:eastAsia="Courier New" w:hAnsi="Courier New" w:cs="Courier New"/>
    </w:rPr>
  </w:style>
  <w:style w:type="character" w:customStyle="1" w:styleId="BodyText3Char">
    <w:name w:val="Body Text 3 Char"/>
    <w:rPr>
      <w:sz w:val="16"/>
    </w:rPr>
  </w:style>
  <w:style w:type="character" w:customStyle="1" w:styleId="afffa">
    <w:name w:val="Обычный таблица Знак"/>
    <w:rPr>
      <w:rFonts w:ascii="Times New Roman" w:eastAsia="Times New Roman" w:hAnsi="Times New Roman" w:cs="Times New Roman"/>
      <w:sz w:val="18"/>
      <w:szCs w:val="18"/>
    </w:rPr>
  </w:style>
  <w:style w:type="character" w:customStyle="1" w:styleId="FootnoteTextChar">
    <w:name w:val="Footnote Text Char"/>
    <w:rPr>
      <w:lang w:val="ru-RU"/>
    </w:rPr>
  </w:style>
  <w:style w:type="character" w:customStyle="1" w:styleId="BodyTextChar">
    <w:name w:val="Body Text Char"/>
    <w:rPr>
      <w:sz w:val="24"/>
    </w:rPr>
  </w:style>
  <w:style w:type="character" w:customStyle="1" w:styleId="HeaderChar">
    <w:name w:val="Header Char"/>
    <w:rPr>
      <w:sz w:val="24"/>
    </w:rPr>
  </w:style>
  <w:style w:type="character" w:customStyle="1" w:styleId="afffb">
    <w:name w:val="Основной Знак"/>
    <w:rPr>
      <w:rFonts w:ascii="Times New Roman" w:eastAsia="Times New Roman" w:hAnsi="Times New Roman" w:cs="Times New Roman"/>
      <w:sz w:val="24"/>
      <w:szCs w:val="24"/>
    </w:rPr>
  </w:style>
  <w:style w:type="character" w:customStyle="1" w:styleId="131">
    <w:name w:val="Стиль Знак сноски + 13 пт"/>
    <w:rPr>
      <w:sz w:val="24"/>
      <w:vertAlign w:val="superscript"/>
    </w:rPr>
  </w:style>
  <w:style w:type="character" w:customStyle="1" w:styleId="112">
    <w:name w:val="Стиль ТЗ1 Знак1"/>
    <w:rPr>
      <w:rFonts w:ascii="Times New Roman" w:eastAsia="Times New Roman" w:hAnsi="Times New Roman" w:cs="Times New Roman"/>
      <w:bCs/>
      <w:sz w:val="18"/>
      <w:szCs w:val="18"/>
    </w:rPr>
  </w:style>
  <w:style w:type="character" w:customStyle="1" w:styleId="SB">
    <w:name w:val="SB_Обычный Знак"/>
    <w:rPr>
      <w:rFonts w:ascii="Times New Roman" w:eastAsia="Times New Roman" w:hAnsi="Times New Roman" w:cs="Times New Roman"/>
      <w:sz w:val="24"/>
      <w:szCs w:val="24"/>
    </w:rPr>
  </w:style>
  <w:style w:type="character" w:customStyle="1" w:styleId="SBHeading2">
    <w:name w:val="SB_Heading2 Знак"/>
    <w:rPr>
      <w:rFonts w:ascii="Times New Roman" w:eastAsia="Times New Roman" w:hAnsi="Times New Roman" w:cs="Times New Roman"/>
      <w:b/>
      <w:sz w:val="28"/>
      <w:szCs w:val="24"/>
    </w:rPr>
  </w:style>
  <w:style w:type="character" w:customStyle="1" w:styleId="docsearchterm">
    <w:name w:val="docsearchterm"/>
  </w:style>
  <w:style w:type="character" w:styleId="HTML1">
    <w:name w:val="HTML Typewriter"/>
    <w:rPr>
      <w:rFonts w:ascii="Courier New" w:eastAsia="Courier New" w:hAnsi="Courier New" w:cs="Courier New"/>
      <w:sz w:val="20"/>
      <w:szCs w:val="20"/>
    </w:rPr>
  </w:style>
  <w:style w:type="character" w:customStyle="1" w:styleId="FontStyle37">
    <w:name w:val="Font Style37"/>
    <w:rPr>
      <w:rFonts w:ascii="Times New Roman" w:eastAsia="Times New Roman" w:hAnsi="Times New Roman" w:cs="Times New Roman"/>
      <w:sz w:val="22"/>
      <w:szCs w:val="22"/>
    </w:rPr>
  </w:style>
  <w:style w:type="character" w:customStyle="1" w:styleId="FontStyle35">
    <w:name w:val="Font Style35"/>
    <w:rPr>
      <w:rFonts w:ascii="Times New Roman" w:eastAsia="Times New Roman" w:hAnsi="Times New Roman" w:cs="Times New Roman"/>
      <w:b/>
      <w:bCs/>
      <w:sz w:val="22"/>
      <w:szCs w:val="22"/>
    </w:rPr>
  </w:style>
  <w:style w:type="character" w:customStyle="1" w:styleId="FontStyle39">
    <w:name w:val="Font Style39"/>
    <w:rPr>
      <w:rFonts w:ascii="Times New Roman" w:eastAsia="Times New Roman" w:hAnsi="Times New Roman" w:cs="Times New Roman"/>
      <w:b/>
      <w:bCs/>
      <w:sz w:val="20"/>
      <w:szCs w:val="20"/>
    </w:rPr>
  </w:style>
  <w:style w:type="character" w:customStyle="1" w:styleId="213">
    <w:name w:val="Основной текст с отступом 2 Знак1"/>
    <w:rPr>
      <w:rFonts w:ascii="Times New Roman" w:eastAsia="Times New Roman" w:hAnsi="Times New Roman" w:cs="Times New Roman"/>
      <w:sz w:val="24"/>
      <w:szCs w:val="24"/>
      <w:lang w:eastAsia="zh-CN"/>
    </w:rPr>
  </w:style>
  <w:style w:type="character" w:customStyle="1" w:styleId="312">
    <w:name w:val="Основной текст с отступом 3 Знак1"/>
    <w:rPr>
      <w:rFonts w:ascii="Times New Roman" w:eastAsia="Times New Roman" w:hAnsi="Times New Roman" w:cs="Times New Roman"/>
      <w:sz w:val="16"/>
      <w:szCs w:val="16"/>
      <w:lang w:eastAsia="zh-CN"/>
    </w:rPr>
  </w:style>
  <w:style w:type="character" w:customStyle="1" w:styleId="313">
    <w:name w:val="Основной текст 3 Знак1"/>
    <w:rPr>
      <w:rFonts w:ascii="Times New Roman" w:eastAsia="Times New Roman" w:hAnsi="Times New Roman" w:cs="Times New Roman"/>
      <w:sz w:val="16"/>
      <w:szCs w:val="16"/>
      <w:lang w:eastAsia="zh-CN"/>
    </w:rPr>
  </w:style>
  <w:style w:type="character" w:customStyle="1" w:styleId="2f1">
    <w:name w:val="Знак примечания2"/>
    <w:rPr>
      <w:sz w:val="16"/>
    </w:rPr>
  </w:style>
  <w:style w:type="character" w:customStyle="1" w:styleId="postbody">
    <w:name w:val="postbody"/>
  </w:style>
  <w:style w:type="character" w:customStyle="1" w:styleId="FontStyle46">
    <w:name w:val="Font Style46"/>
    <w:rPr>
      <w:rFonts w:ascii="Times New Roman" w:eastAsia="Times New Roman" w:hAnsi="Times New Roman" w:cs="Times New Roman"/>
      <w:b/>
      <w:bCs/>
      <w:sz w:val="20"/>
      <w:szCs w:val="20"/>
    </w:rPr>
  </w:style>
  <w:style w:type="character" w:customStyle="1" w:styleId="FontStyle45">
    <w:name w:val="Font Style45"/>
    <w:rPr>
      <w:rFonts w:ascii="Times New Roman" w:eastAsia="Times New Roman" w:hAnsi="Times New Roman" w:cs="Times New Roman"/>
      <w:sz w:val="20"/>
      <w:szCs w:val="20"/>
    </w:rPr>
  </w:style>
  <w:style w:type="character" w:customStyle="1" w:styleId="FontStyle47">
    <w:name w:val="Font Style47"/>
    <w:rPr>
      <w:rFonts w:ascii="Times New Roman" w:eastAsia="Times New Roman" w:hAnsi="Times New Roman" w:cs="Times New Roman"/>
      <w:b/>
      <w:bCs/>
      <w:sz w:val="20"/>
      <w:szCs w:val="20"/>
    </w:rPr>
  </w:style>
  <w:style w:type="character" w:customStyle="1" w:styleId="2f2">
    <w:name w:val="Основной текст (2)"/>
    <w:rPr>
      <w:b/>
      <w:sz w:val="24"/>
      <w:shd w:val="clear" w:color="auto" w:fill="FFFFFF"/>
    </w:rPr>
  </w:style>
  <w:style w:type="character" w:customStyle="1" w:styleId="FontStyle80">
    <w:name w:val="Font Style80"/>
    <w:rPr>
      <w:rFonts w:ascii="Times New Roman" w:eastAsia="Times New Roman" w:hAnsi="Times New Roman" w:cs="Times New Roman"/>
      <w:b/>
      <w:bCs/>
      <w:spacing w:val="10"/>
      <w:sz w:val="24"/>
      <w:szCs w:val="24"/>
    </w:rPr>
  </w:style>
  <w:style w:type="character" w:customStyle="1" w:styleId="FontStyle27">
    <w:name w:val="Font Style27"/>
    <w:rPr>
      <w:rFonts w:ascii="Times New Roman" w:eastAsia="Times New Roman" w:hAnsi="Times New Roman" w:cs="Times New Roman"/>
      <w:b/>
      <w:bCs/>
      <w:sz w:val="22"/>
      <w:szCs w:val="22"/>
    </w:rPr>
  </w:style>
  <w:style w:type="character" w:customStyle="1" w:styleId="FontStyle28">
    <w:name w:val="Font Style28"/>
    <w:rPr>
      <w:rFonts w:ascii="Times New Roman" w:eastAsia="Times New Roman" w:hAnsi="Times New Roman" w:cs="Times New Roman"/>
      <w:sz w:val="22"/>
      <w:szCs w:val="22"/>
    </w:rPr>
  </w:style>
  <w:style w:type="character" w:customStyle="1" w:styleId="FontStyle25">
    <w:name w:val="Font Style25"/>
    <w:rPr>
      <w:rFonts w:ascii="Times New Roman" w:eastAsia="Times New Roman" w:hAnsi="Times New Roman" w:cs="Times New Roman"/>
      <w:sz w:val="16"/>
      <w:szCs w:val="16"/>
    </w:rPr>
  </w:style>
  <w:style w:type="character" w:customStyle="1" w:styleId="FontStyle26">
    <w:name w:val="Font Style26"/>
    <w:rPr>
      <w:rFonts w:ascii="Times New Roman" w:eastAsia="Times New Roman" w:hAnsi="Times New Roman" w:cs="Times New Roman"/>
      <w:i/>
      <w:iCs/>
      <w:sz w:val="22"/>
      <w:szCs w:val="22"/>
    </w:rPr>
  </w:style>
  <w:style w:type="character" w:customStyle="1" w:styleId="afffc">
    <w:name w:val="Цветовое выделение"/>
    <w:rPr>
      <w:b/>
      <w:color w:val="000080"/>
    </w:rPr>
  </w:style>
  <w:style w:type="character" w:customStyle="1" w:styleId="Heading1Char">
    <w:name w:val="Heading 1 Char"/>
    <w:rPr>
      <w:rFonts w:ascii="Times New Roman" w:eastAsia="Times New Roman" w:hAnsi="Times New Roman" w:cs="Times New Roman"/>
      <w:b/>
      <w:bCs w:val="0"/>
      <w:sz w:val="20"/>
    </w:rPr>
  </w:style>
  <w:style w:type="character" w:customStyle="1" w:styleId="BodyTextIndent2Char">
    <w:name w:val="Body Text Indent 2 Char"/>
    <w:rPr>
      <w:rFonts w:ascii="Times New Roman" w:eastAsia="Times New Roman" w:hAnsi="Times New Roman" w:cs="Times New Roman"/>
      <w:sz w:val="20"/>
    </w:rPr>
  </w:style>
  <w:style w:type="character" w:customStyle="1" w:styleId="FooterChar">
    <w:name w:val="Footer Char"/>
    <w:rPr>
      <w:rFonts w:ascii="Times New Roman" w:eastAsia="Times New Roman" w:hAnsi="Times New Roman" w:cs="Times New Roman"/>
      <w:sz w:val="24"/>
      <w:szCs w:val="24"/>
    </w:rPr>
  </w:style>
  <w:style w:type="character" w:customStyle="1" w:styleId="articlehead1">
    <w:name w:val="articlehead1"/>
    <w:rPr>
      <w:rFonts w:ascii="Arial" w:eastAsia="Arial" w:hAnsi="Arial" w:cs="Arial"/>
      <w:strike w:val="0"/>
      <w:dstrike w:val="0"/>
      <w:color w:val="3A9E4B"/>
      <w:sz w:val="41"/>
      <w:szCs w:val="41"/>
      <w:u w:val="none"/>
    </w:rPr>
  </w:style>
  <w:style w:type="character" w:customStyle="1" w:styleId="articlesubhead1">
    <w:name w:val="articlesubhead1"/>
    <w:rPr>
      <w:rFonts w:ascii="Arial" w:eastAsia="Arial" w:hAnsi="Arial" w:cs="Arial"/>
      <w:b/>
      <w:bCs/>
      <w:color w:val="3A9E4B"/>
      <w:sz w:val="23"/>
      <w:szCs w:val="23"/>
    </w:rPr>
  </w:style>
  <w:style w:type="character" w:customStyle="1" w:styleId="mw-headline">
    <w:name w:val="mw-headline"/>
  </w:style>
  <w:style w:type="character" w:customStyle="1" w:styleId="modalname1">
    <w:name w:val="modalname1"/>
    <w:rPr>
      <w:b/>
      <w:color w:val="666666"/>
      <w:sz w:val="16"/>
    </w:rPr>
  </w:style>
  <w:style w:type="character" w:customStyle="1" w:styleId="dfaq1">
    <w:name w:val="dfaq1"/>
  </w:style>
  <w:style w:type="character" w:customStyle="1" w:styleId="blu">
    <w:name w:val="blu"/>
  </w:style>
  <w:style w:type="character" w:customStyle="1" w:styleId="icnplsrdrk">
    <w:name w:val="icn_pls_r_drk"/>
  </w:style>
  <w:style w:type="character" w:customStyle="1" w:styleId="context-help">
    <w:name w:val="context-help"/>
  </w:style>
  <w:style w:type="character" w:customStyle="1" w:styleId="delimiter">
    <w:name w:val="delimiter"/>
  </w:style>
  <w:style w:type="character" w:customStyle="1" w:styleId="small">
    <w:name w:val="small"/>
  </w:style>
  <w:style w:type="character" w:customStyle="1" w:styleId="paraname">
    <w:name w:val="paraname"/>
  </w:style>
  <w:style w:type="character" w:customStyle="1" w:styleId="tooltiped">
    <w:name w:val="tooltiped"/>
  </w:style>
  <w:style w:type="character" w:customStyle="1" w:styleId="newstyleprice">
    <w:name w:val="new_style_price"/>
  </w:style>
  <w:style w:type="character" w:customStyle="1" w:styleId="price">
    <w:name w:val="price"/>
  </w:style>
  <w:style w:type="character" w:customStyle="1" w:styleId="95pt">
    <w:name w:val="Основной текст + 9;5 pt"/>
    <w:rPr>
      <w:rFonts w:ascii="Times New Roman" w:eastAsia="Times New Roman" w:hAnsi="Times New Roman" w:cs="Times New Roman"/>
      <w:color w:val="000000"/>
      <w:spacing w:val="0"/>
      <w:w w:val="100"/>
      <w:sz w:val="19"/>
      <w:szCs w:val="19"/>
      <w:shd w:val="clear" w:color="auto" w:fill="FFFFFF"/>
      <w:lang w:val="ru-RU"/>
    </w:rPr>
  </w:style>
  <w:style w:type="character" w:customStyle="1" w:styleId="45">
    <w:name w:val="Основной текст (4)_"/>
    <w:rPr>
      <w:i/>
      <w:sz w:val="13"/>
      <w:shd w:val="clear" w:color="auto" w:fill="FFFFFF"/>
    </w:rPr>
  </w:style>
  <w:style w:type="character" w:customStyle="1" w:styleId="85pt">
    <w:name w:val="Основной текст + 8;5 pt"/>
    <w:rPr>
      <w:rFonts w:ascii="Times New Roman" w:eastAsia="Times New Roman" w:hAnsi="Times New Roman" w:cs="Times New Roman"/>
      <w:b w:val="0"/>
      <w:bCs w:val="0"/>
      <w:i w:val="0"/>
      <w:iCs w:val="0"/>
      <w:smallCaps/>
      <w:strike w:val="0"/>
      <w:dstrike w:val="0"/>
      <w:color w:val="000000"/>
      <w:spacing w:val="0"/>
      <w:w w:val="100"/>
      <w:sz w:val="17"/>
      <w:szCs w:val="17"/>
      <w:u w:val="none"/>
      <w:shd w:val="clear" w:color="auto" w:fill="FFFFFF"/>
      <w:lang w:val="ru-RU"/>
    </w:rPr>
  </w:style>
  <w:style w:type="character" w:customStyle="1" w:styleId="CenturyGothic6pt">
    <w:name w:val="Основной текст + Century Gothic;6 pt"/>
    <w:rPr>
      <w:rFonts w:ascii="Century Gothic" w:eastAsia="Century Gothic" w:hAnsi="Century Gothic" w:cs="Century Gothic"/>
      <w:b w:val="0"/>
      <w:bCs w:val="0"/>
      <w:i w:val="0"/>
      <w:iCs w:val="0"/>
      <w:caps w:val="0"/>
      <w:smallCaps w:val="0"/>
      <w:strike w:val="0"/>
      <w:dstrike w:val="0"/>
      <w:color w:val="000000"/>
      <w:spacing w:val="0"/>
      <w:w w:val="150"/>
      <w:sz w:val="12"/>
      <w:szCs w:val="12"/>
      <w:u w:val="none"/>
      <w:shd w:val="clear" w:color="auto" w:fill="FFFFFF"/>
      <w:lang w:val="ru-RU"/>
    </w:rPr>
  </w:style>
  <w:style w:type="character" w:customStyle="1" w:styleId="afffd">
    <w:name w:val="Основной текст + Курсив"/>
    <w:rPr>
      <w:rFonts w:ascii="Times New Roman" w:eastAsia="Times New Roman" w:hAnsi="Times New Roman" w:cs="Times New Roman"/>
      <w:b w:val="0"/>
      <w:bCs w:val="0"/>
      <w:i/>
      <w:iCs/>
      <w:caps w:val="0"/>
      <w:smallCaps w:val="0"/>
      <w:strike w:val="0"/>
      <w:dstrike w:val="0"/>
      <w:color w:val="000000"/>
      <w:spacing w:val="-10"/>
      <w:w w:val="100"/>
      <w:sz w:val="20"/>
      <w:szCs w:val="20"/>
      <w:u w:val="none"/>
      <w:shd w:val="clear" w:color="auto" w:fill="FFFFFF"/>
      <w:lang w:val="en-US"/>
    </w:rPr>
  </w:style>
  <w:style w:type="character" w:customStyle="1" w:styleId="section-titlebox">
    <w:name w:val="section-title__box"/>
  </w:style>
  <w:style w:type="character" w:customStyle="1" w:styleId="q09ua7212mm9">
    <w:name w:val="q09ua7212mm9"/>
  </w:style>
  <w:style w:type="character" w:customStyle="1" w:styleId="product-spec-itemname-inner">
    <w:name w:val="product-spec-item__name-inner"/>
  </w:style>
  <w:style w:type="character" w:customStyle="1" w:styleId="product-spec-itemvalue-inner">
    <w:name w:val="product-spec-item__value-inner"/>
  </w:style>
  <w:style w:type="character" w:customStyle="1" w:styleId="apple-tab-span">
    <w:name w:val="apple-tab-span"/>
  </w:style>
  <w:style w:type="character" w:customStyle="1" w:styleId="style3">
    <w:name w:val="style3"/>
  </w:style>
  <w:style w:type="character" w:customStyle="1" w:styleId="3e">
    <w:name w:val="Знак Знак Знак3"/>
    <w:rPr>
      <w:sz w:val="28"/>
      <w:lang w:val="ru-RU"/>
    </w:rPr>
  </w:style>
  <w:style w:type="character" w:customStyle="1" w:styleId="FontStyle21">
    <w:name w:val="Font Style21"/>
    <w:rPr>
      <w:rFonts w:ascii="Times New Roman" w:eastAsia="Times New Roman" w:hAnsi="Times New Roman" w:cs="Times New Roman"/>
      <w:sz w:val="26"/>
      <w:szCs w:val="26"/>
    </w:rPr>
  </w:style>
  <w:style w:type="character" w:customStyle="1" w:styleId="710">
    <w:name w:val="Заголовок 7 Знак1"/>
    <w:rPr>
      <w:rFonts w:ascii="Cambria" w:eastAsia="Cambria" w:hAnsi="Cambria" w:cs="Cambria"/>
      <w:i/>
      <w:iCs/>
      <w:color w:val="404040"/>
      <w:sz w:val="24"/>
      <w:szCs w:val="24"/>
    </w:rPr>
  </w:style>
  <w:style w:type="character" w:customStyle="1" w:styleId="m2m-tCentermaintext">
    <w:name w:val="m2m-t_Center_main_text Знак"/>
    <w:rPr>
      <w:rFonts w:ascii="Arial" w:eastAsia="Arial" w:hAnsi="Arial" w:cs="Arial"/>
      <w:sz w:val="24"/>
      <w:szCs w:val="24"/>
      <w:lang w:val="ru-RU"/>
    </w:rPr>
  </w:style>
  <w:style w:type="character" w:customStyle="1" w:styleId="m2m-tFullmaintext">
    <w:name w:val="m2m-t_Full_main_text Знак"/>
    <w:rPr>
      <w:rFonts w:ascii="Arial" w:eastAsia="Arial" w:hAnsi="Arial" w:cs="Arial"/>
      <w:sz w:val="24"/>
      <w:szCs w:val="24"/>
      <w:lang w:val="ru-RU"/>
    </w:rPr>
  </w:style>
  <w:style w:type="character" w:customStyle="1" w:styleId="afffe">
    <w:name w:val="íîìåð ñòðàíèöû"/>
  </w:style>
  <w:style w:type="character" w:customStyle="1" w:styleId="iiianoaieou">
    <w:name w:val="iiia? no?aieou"/>
  </w:style>
  <w:style w:type="character" w:customStyle="1" w:styleId="1f4">
    <w:name w:val="Абзац_нумер_1_номер"/>
    <w:rPr>
      <w:rFonts w:ascii="Times New Roman" w:eastAsia="Times New Roman" w:hAnsi="Times New Roman" w:cs="Times New Roman"/>
      <w:b/>
      <w:strike w:val="0"/>
      <w:dstrike w:val="0"/>
      <w:color w:val="000000"/>
      <w:sz w:val="24"/>
      <w:u w:val="none"/>
    </w:rPr>
  </w:style>
  <w:style w:type="character" w:customStyle="1" w:styleId="2f3">
    <w:name w:val="Абзац_нумер_2_номер"/>
    <w:rPr>
      <w:rFonts w:ascii="Times New Roman" w:eastAsia="Times New Roman" w:hAnsi="Times New Roman" w:cs="Times New Roman"/>
      <w:b/>
      <w:strike w:val="0"/>
      <w:dstrike w:val="0"/>
      <w:color w:val="000000"/>
      <w:sz w:val="24"/>
      <w:lang w:val="en-US"/>
    </w:rPr>
  </w:style>
  <w:style w:type="character" w:customStyle="1" w:styleId="CharStyle3">
    <w:name w:val="CharStyle3"/>
    <w:rPr>
      <w:rFonts w:ascii="Times New Roman" w:eastAsia="Times New Roman" w:hAnsi="Times New Roman" w:cs="Times New Roman"/>
      <w:b/>
      <w:bCs/>
      <w:sz w:val="24"/>
      <w:szCs w:val="24"/>
    </w:rPr>
  </w:style>
  <w:style w:type="character" w:customStyle="1" w:styleId="CharStyle4">
    <w:name w:val="CharStyle4"/>
    <w:rPr>
      <w:rFonts w:ascii="Times New Roman" w:eastAsia="Times New Roman" w:hAnsi="Times New Roman" w:cs="Times New Roman"/>
      <w:sz w:val="24"/>
      <w:szCs w:val="24"/>
    </w:rPr>
  </w:style>
  <w:style w:type="character" w:customStyle="1" w:styleId="FontStyle36">
    <w:name w:val="Font Style36"/>
    <w:rPr>
      <w:rFonts w:ascii="Arial" w:eastAsia="Arial" w:hAnsi="Arial" w:cs="Arial"/>
      <w:sz w:val="20"/>
      <w:szCs w:val="20"/>
    </w:rPr>
  </w:style>
  <w:style w:type="character" w:customStyle="1" w:styleId="affff">
    <w:name w:val="Основной шрифт"/>
  </w:style>
  <w:style w:type="character" w:customStyle="1" w:styleId="affff0">
    <w:name w:val="Пункт Знак Знак"/>
    <w:rPr>
      <w:sz w:val="28"/>
      <w:lang w:val="ru-RU"/>
    </w:rPr>
  </w:style>
  <w:style w:type="character" w:customStyle="1" w:styleId="H21">
    <w:name w:val="H21"/>
    <w:rPr>
      <w:b/>
      <w:sz w:val="30"/>
      <w:lang w:val="ru-RU"/>
    </w:rPr>
  </w:style>
  <w:style w:type="character" w:customStyle="1" w:styleId="Perechen1CharChar1">
    <w:name w:val="Perechen 1 Char Char1"/>
    <w:rPr>
      <w:rFonts w:ascii="Arial" w:eastAsia="Arial" w:hAnsi="Arial" w:cs="Arial"/>
      <w:szCs w:val="24"/>
      <w:lang w:val="ru-RU"/>
    </w:rPr>
  </w:style>
  <w:style w:type="character" w:customStyle="1" w:styleId="content">
    <w:name w:val="content"/>
  </w:style>
  <w:style w:type="character" w:customStyle="1" w:styleId="Perechen1Char">
    <w:name w:val="Perechen 1 Char Знак"/>
    <w:rPr>
      <w:rFonts w:ascii="Arial" w:eastAsia="Arial" w:hAnsi="Arial" w:cs="Arial"/>
      <w:szCs w:val="24"/>
      <w:lang w:val="ru-RU"/>
    </w:rPr>
  </w:style>
  <w:style w:type="character" w:customStyle="1" w:styleId="labelbodytext11">
    <w:name w:val="labelbodytext11"/>
  </w:style>
  <w:style w:type="character" w:customStyle="1" w:styleId="BodyTextIndentChar">
    <w:name w:val="Body Text Indent Char"/>
    <w:rPr>
      <w:sz w:val="28"/>
      <w:lang w:val="ru-RU"/>
    </w:rPr>
  </w:style>
  <w:style w:type="character" w:customStyle="1" w:styleId="FontStyle19">
    <w:name w:val="Font Style19"/>
    <w:rPr>
      <w:rFonts w:ascii="Times New Roman" w:eastAsia="Times New Roman" w:hAnsi="Times New Roman" w:cs="Times New Roman"/>
      <w:sz w:val="26"/>
      <w:szCs w:val="26"/>
    </w:rPr>
  </w:style>
  <w:style w:type="character" w:customStyle="1" w:styleId="FontStyle20">
    <w:name w:val="Font Style20"/>
    <w:rPr>
      <w:rFonts w:ascii="Times New Roman" w:eastAsia="Times New Roman" w:hAnsi="Times New Roman" w:cs="Times New Roman"/>
      <w:b/>
      <w:bCs/>
      <w:sz w:val="20"/>
      <w:szCs w:val="20"/>
    </w:rPr>
  </w:style>
  <w:style w:type="character" w:customStyle="1" w:styleId="2f4">
    <w:name w:val="Цитата 2 Знак"/>
    <w:rPr>
      <w:rFonts w:ascii="Calibri" w:eastAsia="Calibri" w:hAnsi="Calibri" w:cs="Calibri"/>
      <w:i/>
      <w:sz w:val="24"/>
      <w:szCs w:val="24"/>
    </w:rPr>
  </w:style>
  <w:style w:type="character" w:customStyle="1" w:styleId="affff1">
    <w:name w:val="Выделенная цитата Знак"/>
    <w:rPr>
      <w:rFonts w:ascii="Calibri" w:eastAsia="Calibri" w:hAnsi="Calibri" w:cs="Calibri"/>
      <w:b/>
      <w:i/>
      <w:sz w:val="24"/>
      <w:szCs w:val="20"/>
    </w:rPr>
  </w:style>
  <w:style w:type="character" w:styleId="affff2">
    <w:name w:val="Subtle Emphasis"/>
    <w:qFormat/>
    <w:rPr>
      <w:i/>
      <w:color w:val="5A5A5A"/>
    </w:rPr>
  </w:style>
  <w:style w:type="character" w:styleId="affff3">
    <w:name w:val="Intense Emphasis"/>
    <w:qFormat/>
    <w:rPr>
      <w:b/>
      <w:i/>
      <w:sz w:val="24"/>
      <w:u w:val="single"/>
    </w:rPr>
  </w:style>
  <w:style w:type="character" w:styleId="affff4">
    <w:name w:val="Subtle Reference"/>
    <w:qFormat/>
    <w:rPr>
      <w:sz w:val="24"/>
      <w:u w:val="single"/>
    </w:rPr>
  </w:style>
  <w:style w:type="character" w:styleId="affff5">
    <w:name w:val="Intense Reference"/>
    <w:qFormat/>
    <w:rPr>
      <w:b/>
      <w:sz w:val="24"/>
      <w:u w:val="single"/>
    </w:rPr>
  </w:style>
  <w:style w:type="character" w:styleId="affff6">
    <w:name w:val="Book Title"/>
    <w:qFormat/>
    <w:rPr>
      <w:rFonts w:ascii="Cambria" w:eastAsia="Cambria" w:hAnsi="Cambria" w:cs="Cambria"/>
      <w:b/>
      <w:i/>
      <w:sz w:val="24"/>
      <w:szCs w:val="24"/>
    </w:rPr>
  </w:style>
  <w:style w:type="character" w:customStyle="1" w:styleId="-1pt">
    <w:name w:val="Основной текст + Интервал -1 pt"/>
    <w:rPr>
      <w:rFonts w:ascii="Microsoft Sans Serif" w:eastAsia="Microsoft Sans Serif" w:hAnsi="Microsoft Sans Serif" w:cs="Microsoft Sans Serif"/>
      <w:b w:val="0"/>
      <w:bCs w:val="0"/>
      <w:i w:val="0"/>
      <w:iCs w:val="0"/>
      <w:caps w:val="0"/>
      <w:smallCaps w:val="0"/>
      <w:strike w:val="0"/>
      <w:dstrike w:val="0"/>
      <w:spacing w:val="-17"/>
      <w:sz w:val="16"/>
      <w:szCs w:val="16"/>
      <w:shd w:val="clear" w:color="auto" w:fill="FFFFFF"/>
      <w:lang w:val="en-US"/>
    </w:rPr>
  </w:style>
  <w:style w:type="character" w:customStyle="1" w:styleId="FontStyle51">
    <w:name w:val="Font Style51"/>
    <w:rPr>
      <w:rFonts w:ascii="Trebuchet MS" w:eastAsia="Trebuchet MS" w:hAnsi="Trebuchet MS" w:cs="Trebuchet MS"/>
      <w:b/>
      <w:bCs/>
      <w:spacing w:val="20"/>
      <w:sz w:val="12"/>
      <w:szCs w:val="12"/>
    </w:rPr>
  </w:style>
  <w:style w:type="character" w:customStyle="1" w:styleId="FontStyle54">
    <w:name w:val="Font Style54"/>
    <w:rPr>
      <w:rFonts w:ascii="Trebuchet MS" w:eastAsia="Trebuchet MS" w:hAnsi="Trebuchet MS" w:cs="Trebuchet MS"/>
      <w:i/>
      <w:iCs/>
      <w:spacing w:val="-10"/>
      <w:sz w:val="14"/>
      <w:szCs w:val="14"/>
    </w:rPr>
  </w:style>
  <w:style w:type="character" w:customStyle="1" w:styleId="FontStyle57">
    <w:name w:val="Font Style57"/>
    <w:rPr>
      <w:rFonts w:ascii="Calibri" w:eastAsia="Calibri" w:hAnsi="Calibri" w:cs="Calibri"/>
      <w:b/>
      <w:bCs/>
      <w:sz w:val="10"/>
      <w:szCs w:val="10"/>
    </w:rPr>
  </w:style>
  <w:style w:type="character" w:customStyle="1" w:styleId="FontStyle58">
    <w:name w:val="Font Style58"/>
    <w:rPr>
      <w:rFonts w:ascii="Cambria" w:eastAsia="Cambria" w:hAnsi="Cambria" w:cs="Cambria"/>
      <w:b/>
      <w:bCs/>
      <w:i/>
      <w:iCs/>
      <w:smallCaps/>
      <w:spacing w:val="-10"/>
      <w:sz w:val="8"/>
      <w:szCs w:val="8"/>
    </w:rPr>
  </w:style>
  <w:style w:type="character" w:customStyle="1" w:styleId="FontStyle59">
    <w:name w:val="Font Style59"/>
    <w:rPr>
      <w:rFonts w:ascii="Consolas" w:eastAsia="Consolas" w:hAnsi="Consolas" w:cs="Consolas"/>
      <w:b/>
      <w:bCs/>
      <w:spacing w:val="-10"/>
      <w:sz w:val="10"/>
      <w:szCs w:val="10"/>
    </w:rPr>
  </w:style>
  <w:style w:type="character" w:customStyle="1" w:styleId="FontStyle60">
    <w:name w:val="Font Style60"/>
    <w:rPr>
      <w:rFonts w:ascii="Times New Roman" w:eastAsia="Times New Roman" w:hAnsi="Times New Roman" w:cs="Times New Roman"/>
      <w:b/>
      <w:bCs/>
      <w:sz w:val="12"/>
      <w:szCs w:val="12"/>
    </w:rPr>
  </w:style>
  <w:style w:type="character" w:customStyle="1" w:styleId="FontStyle61">
    <w:name w:val="Font Style61"/>
    <w:rPr>
      <w:rFonts w:ascii="Times New Roman" w:eastAsia="Times New Roman" w:hAnsi="Times New Roman" w:cs="Times New Roman"/>
      <w:b/>
      <w:bCs/>
      <w:sz w:val="12"/>
      <w:szCs w:val="12"/>
    </w:rPr>
  </w:style>
  <w:style w:type="character" w:customStyle="1" w:styleId="FontStyle69">
    <w:name w:val="Font Style69"/>
    <w:rPr>
      <w:rFonts w:ascii="Trebuchet MS" w:eastAsia="Trebuchet MS" w:hAnsi="Trebuchet MS" w:cs="Trebuchet MS"/>
      <w:b/>
      <w:bCs/>
      <w:sz w:val="14"/>
      <w:szCs w:val="14"/>
    </w:rPr>
  </w:style>
  <w:style w:type="character" w:customStyle="1" w:styleId="FontStyle72">
    <w:name w:val="Font Style72"/>
    <w:rPr>
      <w:rFonts w:ascii="Cambria" w:eastAsia="Cambria" w:hAnsi="Cambria" w:cs="Cambria"/>
      <w:sz w:val="20"/>
      <w:szCs w:val="20"/>
    </w:rPr>
  </w:style>
  <w:style w:type="character" w:customStyle="1" w:styleId="FontStyle73">
    <w:name w:val="Font Style73"/>
    <w:rPr>
      <w:rFonts w:ascii="Times New Roman" w:eastAsia="Times New Roman" w:hAnsi="Times New Roman" w:cs="Times New Roman"/>
      <w:sz w:val="14"/>
      <w:szCs w:val="14"/>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affff7">
    <w:name w:val="Маркеры списка"/>
    <w:rPr>
      <w:rFonts w:ascii="StarSymbol" w:eastAsia="StarSymbol" w:hAnsi="StarSymbol" w:cs="StarSymbol"/>
      <w:sz w:val="18"/>
      <w:szCs w:val="18"/>
    </w:rPr>
  </w:style>
  <w:style w:type="character" w:customStyle="1" w:styleId="84">
    <w:name w:val="Основной текст + 8"/>
    <w:rPr>
      <w:rFonts w:ascii="Times New Roman" w:eastAsia="Times New Roman" w:hAnsi="Times New Roman" w:cs="Times New Roman"/>
      <w:spacing w:val="0"/>
      <w:sz w:val="17"/>
      <w:szCs w:val="17"/>
    </w:rPr>
  </w:style>
  <w:style w:type="character" w:customStyle="1" w:styleId="RTFNum21">
    <w:name w:val="RTF_Num 2 1"/>
    <w:rPr>
      <w:rFonts w:ascii="Times New Roman" w:eastAsia="Times New Roman" w:hAnsi="Times New Roman" w:cs="Times New Roman"/>
    </w:rPr>
  </w:style>
  <w:style w:type="character" w:customStyle="1" w:styleId="RTFNum31">
    <w:name w:val="RTF_Num 3 1"/>
    <w:rPr>
      <w:rFonts w:ascii="Times New Roman" w:eastAsia="Times New Roman" w:hAnsi="Times New Roman" w:cs="Times New Roman"/>
    </w:rPr>
  </w:style>
  <w:style w:type="character" w:customStyle="1" w:styleId="2f5">
    <w:name w:val="Заголовок №2_"/>
    <w:rPr>
      <w:b/>
      <w:sz w:val="25"/>
      <w:shd w:val="clear" w:color="auto" w:fill="FFFFFF"/>
    </w:rPr>
  </w:style>
  <w:style w:type="character" w:customStyle="1" w:styleId="3f">
    <w:name w:val="Основной шрифт абзаца3"/>
  </w:style>
  <w:style w:type="character" w:customStyle="1" w:styleId="BodyText2">
    <w:name w:val="Body Text 2 Знак"/>
    <w:rPr>
      <w:rFonts w:ascii="Courier New" w:eastAsia="Courier New" w:hAnsi="Courier New" w:cs="Courier New"/>
      <w:b/>
      <w:bCs/>
      <w:sz w:val="28"/>
      <w:szCs w:val="24"/>
    </w:rPr>
  </w:style>
  <w:style w:type="character" w:customStyle="1" w:styleId="affff8">
    <w:name w:val="Текст таблицы Знак"/>
    <w:rPr>
      <w:b/>
      <w:sz w:val="24"/>
    </w:rPr>
  </w:style>
  <w:style w:type="character" w:customStyle="1" w:styleId="Heading2">
    <w:name w:val="Heading #2_"/>
    <w:rPr>
      <w:b/>
      <w:shd w:val="clear" w:color="auto" w:fill="FFFFFF"/>
    </w:rPr>
  </w:style>
  <w:style w:type="character" w:customStyle="1" w:styleId="Bodytext">
    <w:name w:val="Body text_"/>
    <w:rPr>
      <w:rFonts w:ascii="Times New Roman" w:eastAsia="Times New Roman" w:hAnsi="Times New Roman" w:cs="Times New Roman"/>
      <w:b/>
      <w:sz w:val="24"/>
      <w:szCs w:val="20"/>
    </w:rPr>
  </w:style>
  <w:style w:type="character" w:customStyle="1" w:styleId="Bodytext20">
    <w:name w:val="Body text (2)_"/>
    <w:rPr>
      <w:b/>
      <w:shd w:val="clear" w:color="auto" w:fill="FFFFFF"/>
    </w:rPr>
  </w:style>
  <w:style w:type="character" w:customStyle="1" w:styleId="affff9">
    <w:name w:val="Заголовок колонки Знак Знак"/>
    <w:rPr>
      <w:b/>
      <w:sz w:val="28"/>
      <w:lang w:val="ru-RU"/>
    </w:rPr>
  </w:style>
  <w:style w:type="character" w:customStyle="1" w:styleId="1TimesNewRoman12">
    <w:name w:val="Стиль Заголовок 1 + Times New Roman 12 пт Знак"/>
    <w:rPr>
      <w:b/>
      <w:kern w:val="2"/>
      <w:sz w:val="24"/>
      <w:lang w:val="ru-RU"/>
    </w:rPr>
  </w:style>
  <w:style w:type="character" w:customStyle="1" w:styleId="affffa">
    <w:name w:val="Не вступил в силу"/>
    <w:rPr>
      <w:rFonts w:ascii="Times New Roman" w:eastAsia="Times New Roman" w:hAnsi="Times New Roman" w:cs="Times New Roman"/>
      <w:color w:val="008080"/>
      <w:sz w:val="20"/>
      <w:szCs w:val="20"/>
    </w:rPr>
  </w:style>
  <w:style w:type="character" w:customStyle="1" w:styleId="FontStyle42">
    <w:name w:val="Font Style42"/>
    <w:rPr>
      <w:rFonts w:ascii="Times New Roman" w:eastAsia="Times New Roman" w:hAnsi="Times New Roman" w:cs="Times New Roman"/>
      <w:sz w:val="18"/>
      <w:szCs w:val="18"/>
    </w:rPr>
  </w:style>
  <w:style w:type="character" w:customStyle="1" w:styleId="affffb">
    <w:name w:val="Перекрестная ссылка"/>
  </w:style>
  <w:style w:type="character" w:customStyle="1" w:styleId="Tablecaption">
    <w:name w:val="Table caption_"/>
    <w:rPr>
      <w:shd w:val="clear" w:color="auto" w:fill="FFFFFF"/>
    </w:rPr>
  </w:style>
  <w:style w:type="character" w:customStyle="1" w:styleId="FontStyle33">
    <w:name w:val="Font Style33"/>
    <w:rPr>
      <w:rFonts w:ascii="Times New Roman" w:eastAsia="Times New Roman" w:hAnsi="Times New Roman" w:cs="Times New Roman"/>
      <w:sz w:val="18"/>
      <w:szCs w:val="18"/>
    </w:rPr>
  </w:style>
  <w:style w:type="character" w:customStyle="1" w:styleId="FontStyle41">
    <w:name w:val="Font Style41"/>
    <w:rPr>
      <w:rFonts w:ascii="Times New Roman" w:eastAsia="Times New Roman" w:hAnsi="Times New Roman" w:cs="Times New Roman"/>
      <w:b/>
      <w:bCs/>
      <w:sz w:val="10"/>
      <w:szCs w:val="10"/>
    </w:rPr>
  </w:style>
  <w:style w:type="character" w:styleId="HTML2">
    <w:name w:val="HTML Acronym"/>
    <w:rPr>
      <w:rFonts w:eastAsia="Times New Roman"/>
    </w:rPr>
  </w:style>
  <w:style w:type="character" w:styleId="HTML3">
    <w:name w:val="HTML Keyboard"/>
    <w:rPr>
      <w:rFonts w:ascii="Courier New" w:eastAsia="Courier New" w:hAnsi="Courier New" w:cs="Courier New"/>
      <w:sz w:val="20"/>
      <w:szCs w:val="20"/>
    </w:rPr>
  </w:style>
  <w:style w:type="character" w:styleId="HTML4">
    <w:name w:val="HTML Code"/>
    <w:rPr>
      <w:rFonts w:ascii="Courier New" w:eastAsia="Courier New" w:hAnsi="Courier New" w:cs="Courier New"/>
      <w:sz w:val="20"/>
      <w:szCs w:val="20"/>
    </w:rPr>
  </w:style>
  <w:style w:type="character" w:styleId="HTML5">
    <w:name w:val="HTML Sample"/>
    <w:rPr>
      <w:rFonts w:ascii="Courier New" w:eastAsia="Courier New" w:hAnsi="Courier New" w:cs="Courier New"/>
    </w:rPr>
  </w:style>
  <w:style w:type="character" w:styleId="HTML6">
    <w:name w:val="HTML Definition"/>
    <w:rPr>
      <w:rFonts w:eastAsia="Times New Roman"/>
      <w:iCs/>
    </w:rPr>
  </w:style>
  <w:style w:type="character" w:styleId="HTML7">
    <w:name w:val="HTML Variable"/>
    <w:rPr>
      <w:rFonts w:eastAsia="Times New Roman"/>
      <w:iCs/>
    </w:rPr>
  </w:style>
  <w:style w:type="character" w:styleId="HTML8">
    <w:name w:val="HTML Cite"/>
    <w:rPr>
      <w:rFonts w:eastAsia="Times New Roman"/>
      <w:iCs/>
    </w:rPr>
  </w:style>
  <w:style w:type="character" w:customStyle="1" w:styleId="Char">
    <w:name w:val="Текст в таблице Char"/>
    <w:rPr>
      <w:rFonts w:eastAsia="Times New Roman"/>
      <w:szCs w:val="22"/>
    </w:rPr>
  </w:style>
  <w:style w:type="character" w:customStyle="1" w:styleId="Chapterhead">
    <w:name w:val="Chapter head"/>
    <w:rPr>
      <w:rFonts w:eastAsia="Times New Roman"/>
      <w:bCs/>
      <w:szCs w:val="36"/>
    </w:rPr>
  </w:style>
  <w:style w:type="character" w:customStyle="1" w:styleId="footnote">
    <w:name w:val="footnote"/>
    <w:rPr>
      <w:rFonts w:ascii="Gelvetsky 12pt" w:eastAsia="Gelvetsky 12pt" w:hAnsi="Gelvetsky 12pt" w:cs="Gelvetsky 12pt"/>
      <w:b/>
      <w:bCs/>
      <w:sz w:val="19"/>
      <w:szCs w:val="19"/>
      <w:vertAlign w:val="superscript"/>
      <w:lang w:val="en-US"/>
    </w:rPr>
  </w:style>
  <w:style w:type="character" w:customStyle="1" w:styleId="affffc">
    <w:name w:val="Абзац первого уровня Знак"/>
    <w:rPr>
      <w:sz w:val="24"/>
    </w:rPr>
  </w:style>
  <w:style w:type="character" w:customStyle="1" w:styleId="1f5">
    <w:name w:val="Нижний колонтитул Знак1"/>
    <w:rPr>
      <w:sz w:val="24"/>
      <w:lang w:val="ru-RU"/>
    </w:rPr>
  </w:style>
  <w:style w:type="character" w:customStyle="1" w:styleId="Heading2Char">
    <w:name w:val="Heading 2 Char"/>
    <w:rPr>
      <w:rFonts w:ascii="Arial" w:eastAsia="Arial" w:hAnsi="Arial" w:cs="Arial"/>
      <w:b/>
      <w:bCs/>
      <w:i/>
      <w:iCs/>
      <w:kern w:val="2"/>
      <w:sz w:val="28"/>
      <w:szCs w:val="28"/>
    </w:rPr>
  </w:style>
  <w:style w:type="character" w:customStyle="1" w:styleId="410">
    <w:name w:val="Заголовок 4 Знак1"/>
    <w:rPr>
      <w:b/>
      <w:sz w:val="28"/>
      <w:lang w:val="ru-RU"/>
    </w:rPr>
  </w:style>
  <w:style w:type="character" w:customStyle="1" w:styleId="510">
    <w:name w:val="Заголовок 5 Знак1"/>
    <w:rPr>
      <w:rFonts w:ascii="Times New Roman CYR" w:eastAsia="Times New Roman CYR" w:hAnsi="Times New Roman CYR" w:cs="Times New Roman CYR"/>
      <w:sz w:val="28"/>
      <w:szCs w:val="24"/>
      <w:lang w:val="ru-RU"/>
    </w:rPr>
  </w:style>
  <w:style w:type="character" w:customStyle="1" w:styleId="610">
    <w:name w:val="Заголовок 6 Знак1"/>
    <w:rPr>
      <w:rFonts w:ascii="Times New Roman CYR" w:eastAsia="Times New Roman CYR" w:hAnsi="Times New Roman CYR" w:cs="Times New Roman CYR"/>
      <w:b/>
      <w:sz w:val="28"/>
      <w:szCs w:val="24"/>
      <w:lang w:val="ru-RU"/>
    </w:rPr>
  </w:style>
  <w:style w:type="character" w:customStyle="1" w:styleId="810">
    <w:name w:val="Заголовок 8 Знак1"/>
    <w:rPr>
      <w:i/>
      <w:sz w:val="28"/>
      <w:lang w:val="ru-RU"/>
    </w:rPr>
  </w:style>
  <w:style w:type="character" w:customStyle="1" w:styleId="910">
    <w:name w:val="Заголовок 9 Знак1"/>
    <w:rPr>
      <w:rFonts w:ascii="Arial" w:eastAsia="Arial" w:hAnsi="Arial" w:cs="Arial"/>
      <w:sz w:val="22"/>
      <w:szCs w:val="22"/>
      <w:lang w:val="ru-RU"/>
    </w:rPr>
  </w:style>
  <w:style w:type="character" w:customStyle="1" w:styleId="TitleChar">
    <w:name w:val="Title Char"/>
    <w:rPr>
      <w:rFonts w:ascii="Arial" w:eastAsia="Arial" w:hAnsi="Arial" w:cs="Arial"/>
      <w:b/>
      <w:kern w:val="2"/>
      <w:sz w:val="32"/>
      <w:lang w:val="ru-RU"/>
    </w:rPr>
  </w:style>
  <w:style w:type="character" w:customStyle="1" w:styleId="BalloonTextChar">
    <w:name w:val="Balloon Text Char"/>
    <w:rPr>
      <w:rFonts w:ascii="Tahoma" w:eastAsia="Tahoma" w:hAnsi="Tahoma" w:cs="Tahoma"/>
      <w:sz w:val="16"/>
      <w:szCs w:val="16"/>
    </w:rPr>
  </w:style>
  <w:style w:type="character" w:customStyle="1" w:styleId="BodyText2Char">
    <w:name w:val="Body Text 2 Char"/>
    <w:rPr>
      <w:rFonts w:eastAsia="Times New Roman"/>
      <w:szCs w:val="24"/>
    </w:rPr>
  </w:style>
  <w:style w:type="character" w:customStyle="1" w:styleId="1f6">
    <w:name w:val="Дата Знак1"/>
    <w:rPr>
      <w:sz w:val="24"/>
      <w:lang w:val="ru-RU"/>
    </w:rPr>
  </w:style>
  <w:style w:type="character" w:customStyle="1" w:styleId="1f7">
    <w:name w:val="Текст Знак1"/>
    <w:rPr>
      <w:rFonts w:ascii="Courier New" w:eastAsia="Courier New" w:hAnsi="Courier New" w:cs="Courier New"/>
      <w:lang w:val="ru-RU"/>
    </w:rPr>
  </w:style>
  <w:style w:type="character" w:customStyle="1" w:styleId="BodyTextIndent3Char">
    <w:name w:val="Body Text Indent 3 Char"/>
    <w:rPr>
      <w:rFonts w:ascii="Times New Roman" w:eastAsia="Times New Roman" w:hAnsi="Times New Roman" w:cs="Times New Roman"/>
      <w:sz w:val="16"/>
      <w:szCs w:val="16"/>
    </w:rPr>
  </w:style>
  <w:style w:type="character" w:customStyle="1" w:styleId="1f8">
    <w:name w:val="Подзаголовок Знак1"/>
    <w:rPr>
      <w:rFonts w:ascii="Arial" w:eastAsia="Arial" w:hAnsi="Arial" w:cs="Arial"/>
      <w:sz w:val="28"/>
      <w:szCs w:val="24"/>
      <w:lang w:val="ru-RU"/>
    </w:rPr>
  </w:style>
  <w:style w:type="character" w:customStyle="1" w:styleId="HTML10">
    <w:name w:val="Адрес HTML Знак1"/>
    <w:rPr>
      <w:i/>
      <w:sz w:val="24"/>
      <w:lang w:val="ru-RU"/>
    </w:rPr>
  </w:style>
  <w:style w:type="character" w:customStyle="1" w:styleId="1f9">
    <w:name w:val="Заголовок записки Знак1"/>
    <w:rPr>
      <w:sz w:val="24"/>
      <w:lang w:val="ru-RU"/>
    </w:rPr>
  </w:style>
  <w:style w:type="character" w:customStyle="1" w:styleId="1fa">
    <w:name w:val="Красная строка Знак1"/>
    <w:rPr>
      <w:rFonts w:ascii="Calibri" w:eastAsia="Calibri" w:hAnsi="Calibri" w:cs="Calibri"/>
      <w:kern w:val="2"/>
      <w:sz w:val="24"/>
      <w:szCs w:val="24"/>
      <w:lang w:val="ru-RU"/>
    </w:rPr>
  </w:style>
  <w:style w:type="character" w:customStyle="1" w:styleId="1fb">
    <w:name w:val="Подпись Знак1"/>
    <w:rPr>
      <w:b/>
      <w:sz w:val="24"/>
      <w:lang w:val="ru-RU"/>
    </w:rPr>
  </w:style>
  <w:style w:type="character" w:customStyle="1" w:styleId="1fc">
    <w:name w:val="Приветствие Знак1"/>
    <w:rPr>
      <w:sz w:val="24"/>
      <w:lang w:val="ru-RU"/>
    </w:rPr>
  </w:style>
  <w:style w:type="character" w:customStyle="1" w:styleId="1fd">
    <w:name w:val="Прощание Знак1"/>
    <w:rPr>
      <w:sz w:val="24"/>
      <w:lang w:val="ru-RU"/>
    </w:rPr>
  </w:style>
  <w:style w:type="character" w:customStyle="1" w:styleId="HTML11">
    <w:name w:val="Стандартный HTML Знак1"/>
    <w:rPr>
      <w:rFonts w:ascii="Courier New" w:eastAsia="Courier New" w:hAnsi="Courier New" w:cs="Courier New"/>
      <w:lang w:val="ru-RU"/>
    </w:rPr>
  </w:style>
  <w:style w:type="character" w:customStyle="1" w:styleId="1fe">
    <w:name w:val="Шапка Знак1"/>
    <w:rPr>
      <w:rFonts w:ascii="Arial" w:eastAsia="Arial" w:hAnsi="Arial" w:cs="Arial"/>
      <w:sz w:val="24"/>
      <w:szCs w:val="24"/>
      <w:lang w:val="ru-RU"/>
    </w:rPr>
  </w:style>
  <w:style w:type="character" w:customStyle="1" w:styleId="1ff">
    <w:name w:val="Электронная подпись Знак1"/>
    <w:rPr>
      <w:sz w:val="24"/>
      <w:lang w:val="ru-RU"/>
    </w:rPr>
  </w:style>
  <w:style w:type="character" w:customStyle="1" w:styleId="WW8Num5z1">
    <w:name w:val="WW8Num5z1"/>
    <w:rPr>
      <w:rFonts w:ascii="Courier New" w:eastAsia="Courier New" w:hAnsi="Courier New" w:cs="Courier New"/>
    </w:rPr>
  </w:style>
  <w:style w:type="character" w:customStyle="1" w:styleId="1ff0">
    <w:name w:val="Номер страницы1"/>
    <w:rPr>
      <w:rFonts w:eastAsia="Times New Roman"/>
    </w:rPr>
  </w:style>
  <w:style w:type="character" w:customStyle="1" w:styleId="1ff1">
    <w:name w:val="Просмотренная гиперссылка1"/>
    <w:rPr>
      <w:rFonts w:eastAsia="Times New Roman"/>
      <w:color w:val="800080"/>
      <w:u w:val="single"/>
    </w:rPr>
  </w:style>
  <w:style w:type="character" w:customStyle="1" w:styleId="1ff2">
    <w:name w:val="Номер строки1"/>
    <w:rPr>
      <w:rFonts w:eastAsia="Times New Roman"/>
    </w:rPr>
  </w:style>
  <w:style w:type="character" w:customStyle="1" w:styleId="HTML12">
    <w:name w:val="Акроним HTML1"/>
    <w:rPr>
      <w:rFonts w:eastAsia="Times New Roman"/>
    </w:rPr>
  </w:style>
  <w:style w:type="character" w:customStyle="1" w:styleId="HTML13">
    <w:name w:val="Клавиатура HTML1"/>
    <w:rPr>
      <w:rFonts w:ascii="Courier New" w:eastAsia="Courier New" w:hAnsi="Courier New" w:cs="Courier New"/>
      <w:sz w:val="20"/>
      <w:szCs w:val="20"/>
    </w:rPr>
  </w:style>
  <w:style w:type="character" w:customStyle="1" w:styleId="HTML14">
    <w:name w:val="Код HTML1"/>
    <w:rPr>
      <w:rFonts w:ascii="Courier New" w:eastAsia="Courier New" w:hAnsi="Courier New" w:cs="Courier New"/>
      <w:sz w:val="20"/>
      <w:szCs w:val="20"/>
    </w:rPr>
  </w:style>
  <w:style w:type="character" w:customStyle="1" w:styleId="HTML15">
    <w:name w:val="Образец HTML1"/>
    <w:rPr>
      <w:rFonts w:ascii="Courier New" w:eastAsia="Courier New" w:hAnsi="Courier New" w:cs="Courier New"/>
    </w:rPr>
  </w:style>
  <w:style w:type="character" w:customStyle="1" w:styleId="HTML16">
    <w:name w:val="Определение HTML1"/>
    <w:rPr>
      <w:rFonts w:eastAsia="Times New Roman"/>
      <w:iCs/>
    </w:rPr>
  </w:style>
  <w:style w:type="character" w:customStyle="1" w:styleId="HTML17">
    <w:name w:val="Переменный HTML1"/>
    <w:rPr>
      <w:rFonts w:eastAsia="Times New Roman"/>
      <w:iCs/>
    </w:rPr>
  </w:style>
  <w:style w:type="character" w:customStyle="1" w:styleId="HTML18">
    <w:name w:val="Пишущая машинка HTML1"/>
    <w:rPr>
      <w:rFonts w:ascii="Courier New" w:eastAsia="Courier New" w:hAnsi="Courier New" w:cs="Courier New"/>
      <w:sz w:val="20"/>
      <w:szCs w:val="20"/>
    </w:rPr>
  </w:style>
  <w:style w:type="character" w:customStyle="1" w:styleId="HTML19">
    <w:name w:val="Цитата HTML1"/>
    <w:rPr>
      <w:rFonts w:eastAsia="Times New Roman"/>
      <w:iCs/>
    </w:rPr>
  </w:style>
  <w:style w:type="character" w:customStyle="1" w:styleId="ListLabel1">
    <w:name w:val="ListLabel 1"/>
    <w:rPr>
      <w:rFonts w:eastAsia="Times New Roman"/>
    </w:rPr>
  </w:style>
  <w:style w:type="character" w:customStyle="1" w:styleId="ListLabel2">
    <w:name w:val="ListLabel 2"/>
    <w:rPr>
      <w:rFonts w:eastAsia="Times New Roman"/>
    </w:rPr>
  </w:style>
  <w:style w:type="character" w:customStyle="1" w:styleId="ListLabel3">
    <w:name w:val="ListLabel 3"/>
    <w:rPr>
      <w:rFonts w:eastAsia="Courier New"/>
    </w:rPr>
  </w:style>
  <w:style w:type="character" w:customStyle="1" w:styleId="ListLabel4">
    <w:name w:val="ListLabel 4"/>
    <w:rPr>
      <w:b w:val="0"/>
    </w:rPr>
  </w:style>
  <w:style w:type="character" w:customStyle="1" w:styleId="ListLabel5">
    <w:name w:val="ListLabel 5"/>
    <w:rPr>
      <w:sz w:val="24"/>
    </w:rPr>
  </w:style>
  <w:style w:type="character" w:customStyle="1" w:styleId="53">
    <w:name w:val="Основной текст (5)_"/>
    <w:rPr>
      <w:rFonts w:ascii="Times New Roman" w:eastAsia="Times New Roman" w:hAnsi="Times New Roman" w:cs="Times New Roman"/>
      <w:sz w:val="17"/>
      <w:szCs w:val="17"/>
    </w:rPr>
  </w:style>
  <w:style w:type="character" w:customStyle="1" w:styleId="125pt">
    <w:name w:val="Основной текст + 12;5 pt"/>
    <w:rPr>
      <w:rFonts w:ascii="Times New Roman" w:eastAsia="Times New Roman" w:hAnsi="Times New Roman" w:cs="Times New Roman"/>
      <w:b w:val="0"/>
      <w:bCs w:val="0"/>
      <w:i w:val="0"/>
      <w:iCs w:val="0"/>
      <w:caps w:val="0"/>
      <w:smallCaps w:val="0"/>
      <w:strike w:val="0"/>
      <w:dstrike w:val="0"/>
      <w:color w:val="000000"/>
      <w:spacing w:val="0"/>
      <w:w w:val="100"/>
      <w:sz w:val="25"/>
      <w:szCs w:val="25"/>
      <w:u w:val="none"/>
      <w:shd w:val="clear" w:color="auto" w:fill="FFFFFF"/>
    </w:rPr>
  </w:style>
  <w:style w:type="character" w:customStyle="1" w:styleId="85">
    <w:name w:val="Основной текст (8)"/>
    <w:rPr>
      <w:rFonts w:ascii="Times New Roman" w:eastAsia="Times New Roman" w:hAnsi="Times New Roman" w:cs="Times New Roman"/>
      <w:b w:val="0"/>
      <w:bCs w:val="0"/>
      <w:i w:val="0"/>
      <w:iCs w:val="0"/>
      <w:caps w:val="0"/>
      <w:smallCaps w:val="0"/>
      <w:strike w:val="0"/>
      <w:dstrike w:val="0"/>
      <w:color w:val="000000"/>
      <w:spacing w:val="0"/>
      <w:w w:val="100"/>
      <w:sz w:val="23"/>
      <w:szCs w:val="23"/>
      <w:u w:val="single"/>
    </w:rPr>
  </w:style>
  <w:style w:type="character" w:customStyle="1" w:styleId="FontStyle24">
    <w:name w:val="Font Style24"/>
    <w:rPr>
      <w:rFonts w:ascii="Times New Roman" w:eastAsia="Times New Roman" w:hAnsi="Times New Roman" w:cs="Times New Roman"/>
      <w:b/>
      <w:sz w:val="14"/>
    </w:rPr>
  </w:style>
  <w:style w:type="character" w:customStyle="1" w:styleId="FontStyle84">
    <w:name w:val="Font Style84"/>
    <w:rPr>
      <w:rFonts w:ascii="Times New Roman" w:eastAsia="Times New Roman" w:hAnsi="Times New Roman" w:cs="Times New Roman"/>
      <w:color w:val="000000"/>
      <w:sz w:val="18"/>
    </w:rPr>
  </w:style>
  <w:style w:type="character" w:customStyle="1" w:styleId="FontStyle83">
    <w:name w:val="Font Style83"/>
    <w:rPr>
      <w:rFonts w:ascii="Times New Roman" w:eastAsia="Times New Roman" w:hAnsi="Times New Roman" w:cs="Times New Roman"/>
      <w:b/>
      <w:color w:val="000000"/>
      <w:sz w:val="18"/>
    </w:rPr>
  </w:style>
  <w:style w:type="character" w:customStyle="1" w:styleId="BodyTextIndent3Char1">
    <w:name w:val="Body Text Indent 3 Char1"/>
    <w:rPr>
      <w:sz w:val="16"/>
    </w:rPr>
  </w:style>
  <w:style w:type="character" w:customStyle="1" w:styleId="value-rendervr-value">
    <w:name w:val="value-render vr-value"/>
  </w:style>
  <w:style w:type="character" w:customStyle="1" w:styleId="BodyTextIndent2Char1">
    <w:name w:val="Body Text Indent 2 Char1"/>
    <w:rPr>
      <w:sz w:val="20"/>
    </w:rPr>
  </w:style>
  <w:style w:type="character" w:customStyle="1" w:styleId="TitleChar1">
    <w:name w:val="Title Char1"/>
    <w:rPr>
      <w:rFonts w:ascii="Cambria" w:eastAsia="Cambria" w:hAnsi="Cambria" w:cs="Cambria"/>
      <w:b/>
      <w:bCs/>
      <w:kern w:val="2"/>
      <w:sz w:val="32"/>
      <w:szCs w:val="32"/>
    </w:rPr>
  </w:style>
  <w:style w:type="character" w:customStyle="1" w:styleId="cataloguespecif">
    <w:name w:val="catalogue_specif"/>
    <w:rPr>
      <w:shd w:val="clear" w:color="auto" w:fill="FFFFFF"/>
    </w:rPr>
  </w:style>
  <w:style w:type="character" w:customStyle="1" w:styleId="tablepadding">
    <w:name w:val="tablepadding"/>
  </w:style>
  <w:style w:type="character" w:customStyle="1" w:styleId="DocumentMapChar1">
    <w:name w:val="Document Map Char1"/>
    <w:rPr>
      <w:sz w:val="0"/>
    </w:rPr>
  </w:style>
  <w:style w:type="character" w:customStyle="1" w:styleId="affffd">
    <w:name w:val="Сноска_"/>
    <w:rPr>
      <w:sz w:val="19"/>
      <w:shd w:val="clear" w:color="auto" w:fill="FFFFFF"/>
    </w:rPr>
  </w:style>
  <w:style w:type="character" w:customStyle="1" w:styleId="46">
    <w:name w:val="Заголовок №4_"/>
    <w:rPr>
      <w:b/>
      <w:sz w:val="19"/>
      <w:shd w:val="clear" w:color="auto" w:fill="FFFFFF"/>
    </w:rPr>
  </w:style>
  <w:style w:type="character" w:customStyle="1" w:styleId="value3">
    <w:name w:val="value3"/>
  </w:style>
  <w:style w:type="character" w:customStyle="1" w:styleId="name3">
    <w:name w:val="name3"/>
  </w:style>
  <w:style w:type="character" w:customStyle="1" w:styleId="wrap-baloon1">
    <w:name w:val="wrap-baloon1"/>
  </w:style>
  <w:style w:type="character" w:customStyle="1" w:styleId="okpdspan">
    <w:name w:val="okpd_span"/>
  </w:style>
  <w:style w:type="character" w:customStyle="1" w:styleId="highlightsearch">
    <w:name w:val="highlightsearch"/>
  </w:style>
  <w:style w:type="character" w:customStyle="1" w:styleId="x-btn-inner">
    <w:name w:val="x-btn-inner"/>
  </w:style>
  <w:style w:type="character" w:customStyle="1" w:styleId="FootnoteAnchor">
    <w:name w:val="Footnote Anchor"/>
    <w:rPr>
      <w:vertAlign w:val="superscript"/>
    </w:rPr>
  </w:style>
  <w:style w:type="character" w:customStyle="1" w:styleId="WW-0">
    <w:name w:val="WW-Символ сноски"/>
    <w:rPr>
      <w:rFonts w:ascii="Times New Roman" w:eastAsia="Times New Roman" w:hAnsi="Times New Roman" w:cs="Times New Roman"/>
      <w:vertAlign w:val="superscript"/>
    </w:rPr>
  </w:style>
  <w:style w:type="character" w:customStyle="1" w:styleId="FootnoteCharacters">
    <w:name w:val="Footnote Characters"/>
    <w:rPr>
      <w:vertAlign w:val="superscript"/>
    </w:rPr>
  </w:style>
  <w:style w:type="character" w:customStyle="1" w:styleId="iceouttxt1">
    <w:name w:val="iceouttxt1"/>
    <w:rPr>
      <w:rFonts w:ascii="Arial" w:eastAsia="Arial" w:hAnsi="Arial" w:cs="Arial"/>
      <w:color w:val="666666"/>
      <w:sz w:val="13"/>
      <w:szCs w:val="13"/>
    </w:rPr>
  </w:style>
  <w:style w:type="character" w:customStyle="1" w:styleId="entry">
    <w:name w:val="entry"/>
  </w:style>
  <w:style w:type="character" w:customStyle="1" w:styleId="s10">
    <w:name w:val="s_10"/>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ascii="Times New Roman" w:eastAsia="Times New Roman" w:hAnsi="Times New Roman" w:cs="Times New Roman"/>
    </w:rPr>
  </w:style>
  <w:style w:type="character" w:customStyle="1" w:styleId="47">
    <w:name w:val="Знак сноски4"/>
    <w:rPr>
      <w:vertAlign w:val="superscript"/>
    </w:rPr>
  </w:style>
  <w:style w:type="character" w:customStyle="1" w:styleId="48">
    <w:name w:val="Знак концевой сноски4"/>
    <w:rPr>
      <w:vertAlign w:val="superscript"/>
    </w:rPr>
  </w:style>
  <w:style w:type="character" w:customStyle="1" w:styleId="54">
    <w:name w:val="Знак сноски5"/>
    <w:rPr>
      <w:vertAlign w:val="superscript"/>
    </w:rPr>
  </w:style>
  <w:style w:type="character" w:customStyle="1" w:styleId="55">
    <w:name w:val="Знак концевой сноски5"/>
    <w:rPr>
      <w:vertAlign w:val="superscript"/>
    </w:rPr>
  </w:style>
  <w:style w:type="character" w:customStyle="1" w:styleId="64">
    <w:name w:val="Знак сноски6"/>
    <w:rPr>
      <w:vertAlign w:val="superscript"/>
    </w:rPr>
  </w:style>
  <w:style w:type="character" w:customStyle="1" w:styleId="65">
    <w:name w:val="Знак концевой сноски6"/>
    <w:rPr>
      <w:vertAlign w:val="superscript"/>
    </w:rPr>
  </w:style>
  <w:style w:type="character" w:customStyle="1" w:styleId="pagetitile-button-container">
    <w:name w:val="pagetitile-button-container"/>
  </w:style>
  <w:style w:type="character" w:customStyle="1" w:styleId="73">
    <w:name w:val="Знак сноски7"/>
    <w:rPr>
      <w:vertAlign w:val="superscript"/>
    </w:rPr>
  </w:style>
  <w:style w:type="character" w:customStyle="1" w:styleId="74">
    <w:name w:val="Знак концевой сноски7"/>
    <w:rPr>
      <w:vertAlign w:val="superscript"/>
    </w:rPr>
  </w:style>
  <w:style w:type="character" w:customStyle="1" w:styleId="5pt">
    <w:name w:val="Основной текст + 5 pt;Не полужирный"/>
    <w:rPr>
      <w:rFonts w:ascii="Arial" w:eastAsia="Arial" w:hAnsi="Arial" w:cs="Arial"/>
      <w:b/>
      <w:bCs/>
      <w:i w:val="0"/>
      <w:iCs w:val="0"/>
      <w:caps w:val="0"/>
      <w:smallCaps w:val="0"/>
      <w:strike w:val="0"/>
      <w:dstrike w:val="0"/>
      <w:color w:val="000000"/>
      <w:spacing w:val="0"/>
      <w:w w:val="100"/>
      <w:position w:val="0"/>
      <w:sz w:val="10"/>
      <w:szCs w:val="10"/>
      <w:u w:val="none"/>
      <w:vertAlign w:val="baseline"/>
      <w:lang w:val="ru-RU" w:bidi="ru-RU"/>
    </w:rPr>
  </w:style>
  <w:style w:type="character" w:styleId="affffe">
    <w:name w:val="footnote reference"/>
    <w:rPr>
      <w:vertAlign w:val="superscript"/>
    </w:rPr>
  </w:style>
  <w:style w:type="character" w:styleId="afffff">
    <w:name w:val="endnote reference"/>
    <w:rPr>
      <w:vertAlign w:val="superscript"/>
    </w:rPr>
  </w:style>
  <w:style w:type="paragraph" w:customStyle="1" w:styleId="1ff3">
    <w:name w:val="Заголовок1"/>
    <w:basedOn w:val="a"/>
    <w:next w:val="a0"/>
    <w:pPr>
      <w:widowControl w:val="0"/>
      <w:tabs>
        <w:tab w:val="left" w:pos="426"/>
      </w:tabs>
      <w:overflowPunct w:val="0"/>
      <w:autoSpaceDE w:val="0"/>
      <w:spacing w:before="120"/>
      <w:ind w:firstLine="425"/>
      <w:jc w:val="center"/>
      <w:textAlignment w:val="baseline"/>
    </w:pPr>
    <w:rPr>
      <w:b/>
      <w:sz w:val="28"/>
      <w:szCs w:val="20"/>
    </w:rPr>
  </w:style>
  <w:style w:type="paragraph" w:styleId="a0">
    <w:name w:val="Body Text"/>
    <w:basedOn w:val="a"/>
    <w:pPr>
      <w:jc w:val="both"/>
    </w:pPr>
    <w:rPr>
      <w:szCs w:val="20"/>
    </w:rPr>
  </w:style>
  <w:style w:type="paragraph" w:styleId="afffff0">
    <w:name w:val="List"/>
    <w:basedOn w:val="a"/>
    <w:pPr>
      <w:spacing w:after="60"/>
      <w:ind w:left="283" w:hanging="283"/>
      <w:jc w:val="both"/>
    </w:pPr>
  </w:style>
  <w:style w:type="paragraph" w:styleId="afffff1">
    <w:name w:val="caption"/>
    <w:basedOn w:val="a"/>
    <w:qFormat/>
    <w:pPr>
      <w:suppressLineNumbers/>
      <w:spacing w:before="120" w:after="120"/>
    </w:pPr>
    <w:rPr>
      <w:rFonts w:ascii="PT Astra Serif" w:hAnsi="PT Astra Serif" w:cs="Noto Sans Devanagari"/>
      <w:i/>
      <w:iCs/>
    </w:rPr>
  </w:style>
  <w:style w:type="paragraph" w:customStyle="1" w:styleId="86">
    <w:name w:val="Указатель8"/>
    <w:basedOn w:val="a"/>
    <w:pPr>
      <w:suppressLineNumbers/>
    </w:pPr>
    <w:rPr>
      <w:rFonts w:ascii="PT Astra Serif" w:hAnsi="PT Astra Serif"/>
      <w:lang/>
    </w:rPr>
  </w:style>
  <w:style w:type="paragraph" w:customStyle="1" w:styleId="87">
    <w:name w:val="Название объекта8"/>
    <w:basedOn w:val="a"/>
    <w:pPr>
      <w:suppressLineNumbers/>
      <w:spacing w:before="120" w:after="120"/>
    </w:pPr>
    <w:rPr>
      <w:rFonts w:ascii="PT Astra Serif" w:hAnsi="PT Astra Serif" w:cs="Noto Sans Devanagari"/>
      <w:i/>
      <w:iCs/>
    </w:rPr>
  </w:style>
  <w:style w:type="paragraph" w:customStyle="1" w:styleId="75">
    <w:name w:val="Указатель7"/>
    <w:basedOn w:val="a"/>
    <w:pPr>
      <w:suppressLineNumbers/>
    </w:pPr>
    <w:rPr>
      <w:rFonts w:ascii="PT Astra Serif" w:hAnsi="PT Astra Serif"/>
      <w:lang/>
    </w:rPr>
  </w:style>
  <w:style w:type="paragraph" w:customStyle="1" w:styleId="76">
    <w:name w:val="Название объекта7"/>
    <w:basedOn w:val="a"/>
    <w:pPr>
      <w:suppressLineNumbers/>
      <w:spacing w:before="120" w:after="120"/>
    </w:pPr>
    <w:rPr>
      <w:rFonts w:ascii="PT Astra Serif" w:hAnsi="PT Astra Serif" w:cs="Noto Sans Devanagari"/>
      <w:i/>
      <w:iCs/>
    </w:rPr>
  </w:style>
  <w:style w:type="paragraph" w:customStyle="1" w:styleId="66">
    <w:name w:val="Указатель6"/>
    <w:basedOn w:val="a"/>
    <w:pPr>
      <w:suppressLineNumbers/>
    </w:pPr>
    <w:rPr>
      <w:rFonts w:ascii="PT Astra Serif" w:hAnsi="PT Astra Serif"/>
      <w:lang/>
    </w:rPr>
  </w:style>
  <w:style w:type="paragraph" w:customStyle="1" w:styleId="67">
    <w:name w:val="Название объекта6"/>
    <w:basedOn w:val="a"/>
    <w:pPr>
      <w:suppressLineNumbers/>
      <w:spacing w:before="120" w:after="120"/>
    </w:pPr>
    <w:rPr>
      <w:rFonts w:ascii="PT Astra Serif" w:hAnsi="PT Astra Serif" w:cs="Noto Sans Devanagari"/>
      <w:i/>
      <w:iCs/>
    </w:rPr>
  </w:style>
  <w:style w:type="paragraph" w:customStyle="1" w:styleId="56">
    <w:name w:val="Указатель5"/>
    <w:basedOn w:val="a"/>
    <w:pPr>
      <w:suppressLineNumbers/>
    </w:pPr>
    <w:rPr>
      <w:rFonts w:ascii="PT Astra Serif" w:hAnsi="PT Astra Serif" w:cs="Noto Sans Devanagari"/>
    </w:rPr>
  </w:style>
  <w:style w:type="paragraph" w:customStyle="1" w:styleId="57">
    <w:name w:val="Название объекта5"/>
    <w:basedOn w:val="a"/>
    <w:pPr>
      <w:suppressLineNumbers/>
      <w:spacing w:before="120" w:after="120"/>
    </w:pPr>
    <w:rPr>
      <w:rFonts w:ascii="PT Astra Serif" w:hAnsi="PT Astra Serif" w:cs="Noto Sans Devanagari"/>
      <w:i/>
      <w:iCs/>
    </w:rPr>
  </w:style>
  <w:style w:type="paragraph" w:customStyle="1" w:styleId="49">
    <w:name w:val="Указатель4"/>
    <w:basedOn w:val="a"/>
    <w:pPr>
      <w:suppressLineNumbers/>
    </w:pPr>
    <w:rPr>
      <w:rFonts w:ascii="PT Astra Serif" w:hAnsi="PT Astra Serif" w:cs="Noto Sans Devanagari"/>
    </w:rPr>
  </w:style>
  <w:style w:type="paragraph" w:customStyle="1" w:styleId="4a">
    <w:name w:val="Название объекта4"/>
    <w:basedOn w:val="a"/>
    <w:pPr>
      <w:suppressLineNumbers/>
      <w:spacing w:before="120" w:after="120"/>
    </w:pPr>
    <w:rPr>
      <w:rFonts w:ascii="PT Astra Serif" w:hAnsi="PT Astra Serif" w:cs="Noto Sans Devanagari"/>
      <w:i/>
      <w:iCs/>
    </w:rPr>
  </w:style>
  <w:style w:type="paragraph" w:customStyle="1" w:styleId="3f0">
    <w:name w:val="Указатель3"/>
    <w:basedOn w:val="a"/>
    <w:pPr>
      <w:suppressLineNumbers/>
    </w:pPr>
    <w:rPr>
      <w:rFonts w:ascii="PT Astra Serif" w:hAnsi="PT Astra Serif" w:cs="Noto Sans Devanagari"/>
    </w:rPr>
  </w:style>
  <w:style w:type="paragraph" w:customStyle="1" w:styleId="3f1">
    <w:name w:val="Название объекта3"/>
    <w:basedOn w:val="a"/>
    <w:pPr>
      <w:suppressLineNumbers/>
      <w:spacing w:before="120" w:after="120"/>
    </w:pPr>
    <w:rPr>
      <w:rFonts w:ascii="PT Astra Serif" w:hAnsi="PT Astra Serif" w:cs="Noto Sans Devanagari"/>
      <w:i/>
      <w:iCs/>
    </w:rPr>
  </w:style>
  <w:style w:type="paragraph" w:customStyle="1" w:styleId="1ff4">
    <w:name w:val="Указатель1"/>
    <w:basedOn w:val="a"/>
    <w:pPr>
      <w:suppressLineNumbers/>
    </w:pPr>
    <w:rPr>
      <w:rFonts w:ascii="PT Astra Serif" w:hAnsi="PT Astra Serif" w:cs="Noto Sans Devanagari"/>
    </w:rPr>
  </w:style>
  <w:style w:type="paragraph" w:customStyle="1" w:styleId="1ff5">
    <w:name w:val="1"/>
    <w:basedOn w:val="a"/>
    <w:pPr>
      <w:widowControl w:val="0"/>
      <w:autoSpaceDE w:val="0"/>
      <w:spacing w:after="160" w:line="240" w:lineRule="exact"/>
    </w:pPr>
    <w:rPr>
      <w:rFonts w:ascii="Verdana" w:hAnsi="Verdana" w:cs="Arial"/>
      <w:sz w:val="20"/>
      <w:szCs w:val="20"/>
      <w:lang w:val="en-US"/>
    </w:rPr>
  </w:style>
  <w:style w:type="paragraph" w:customStyle="1" w:styleId="214">
    <w:name w:val="Основной текст с отступом 21"/>
    <w:basedOn w:val="a"/>
    <w:pPr>
      <w:spacing w:after="120" w:line="480" w:lineRule="auto"/>
      <w:ind w:left="283"/>
    </w:pPr>
  </w:style>
  <w:style w:type="paragraph" w:customStyle="1" w:styleId="afffff2">
    <w:name w:val=" Знак Знак Знак Знак Знак Знак"/>
    <w:basedOn w:val="a"/>
    <w:pPr>
      <w:spacing w:after="160" w:line="240" w:lineRule="exact"/>
    </w:pPr>
    <w:rPr>
      <w:rFonts w:ascii="Verdana" w:hAnsi="Verdana" w:cs="Verdana"/>
      <w:sz w:val="20"/>
      <w:szCs w:val="20"/>
      <w:lang w:val="en-US"/>
    </w:rPr>
  </w:style>
  <w:style w:type="paragraph" w:customStyle="1" w:styleId="afffff3">
    <w:name w:val="Верхний и нижний колонтитулы"/>
    <w:basedOn w:val="a"/>
    <w:pPr>
      <w:suppressLineNumbers/>
      <w:tabs>
        <w:tab w:val="center" w:pos="4819"/>
        <w:tab w:val="right" w:pos="9638"/>
      </w:tabs>
    </w:pPr>
  </w:style>
  <w:style w:type="paragraph" w:customStyle="1" w:styleId="afffff4">
    <w:name w:val="Колонтитул"/>
    <w:basedOn w:val="a"/>
    <w:pPr>
      <w:suppressLineNumbers/>
      <w:tabs>
        <w:tab w:val="center" w:pos="4819"/>
        <w:tab w:val="right" w:pos="9638"/>
      </w:tabs>
    </w:pPr>
  </w:style>
  <w:style w:type="paragraph" w:styleId="afffff5">
    <w:name w:val="footer"/>
    <w:basedOn w:val="a"/>
    <w:pPr>
      <w:tabs>
        <w:tab w:val="center" w:pos="4677"/>
        <w:tab w:val="right" w:pos="9355"/>
      </w:tabs>
    </w:pPr>
  </w:style>
  <w:style w:type="paragraph" w:customStyle="1" w:styleId="ConsPlusNormal0">
    <w:name w:val="ConsPlusNormal"/>
    <w:pPr>
      <w:suppressAutoHyphens/>
      <w:autoSpaceDE w:val="0"/>
      <w:ind w:firstLine="720"/>
    </w:pPr>
    <w:rPr>
      <w:rFonts w:ascii="Arial" w:hAnsi="Arial" w:cs="Arial"/>
      <w:lang w:eastAsia="zh-CN"/>
    </w:rPr>
  </w:style>
  <w:style w:type="paragraph" w:styleId="afffff6">
    <w:name w:val="Normal (Web)"/>
    <w:basedOn w:val="a"/>
  </w:style>
  <w:style w:type="paragraph" w:styleId="afffff7">
    <w:name w:val="No Spacing"/>
    <w:qFormat/>
    <w:pPr>
      <w:suppressAutoHyphens/>
    </w:pPr>
    <w:rPr>
      <w:sz w:val="24"/>
      <w:szCs w:val="24"/>
      <w:lang w:eastAsia="zh-CN"/>
    </w:rPr>
  </w:style>
  <w:style w:type="paragraph" w:customStyle="1" w:styleId="s32">
    <w:name w:val="s_32"/>
    <w:basedOn w:val="a"/>
    <w:pPr>
      <w:spacing w:before="100" w:after="100"/>
      <w:jc w:val="center"/>
    </w:pPr>
    <w:rPr>
      <w:b/>
      <w:bCs/>
      <w:color w:val="000080"/>
      <w:sz w:val="21"/>
      <w:szCs w:val="21"/>
    </w:rPr>
  </w:style>
  <w:style w:type="paragraph" w:customStyle="1" w:styleId="Style8">
    <w:name w:val="Style8"/>
    <w:basedOn w:val="a"/>
    <w:pPr>
      <w:widowControl w:val="0"/>
      <w:autoSpaceDE w:val="0"/>
      <w:spacing w:line="274" w:lineRule="exact"/>
      <w:ind w:firstLine="706"/>
      <w:jc w:val="both"/>
    </w:pPr>
    <w:rPr>
      <w:rFonts w:ascii="Arial" w:hAnsi="Arial" w:cs="Arial"/>
    </w:rPr>
  </w:style>
  <w:style w:type="paragraph" w:styleId="afffff8">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afffff9">
    <w:name w:val="Таблицы (моноширинный)"/>
    <w:basedOn w:val="a"/>
    <w:next w:val="a"/>
    <w:pPr>
      <w:widowControl w:val="0"/>
      <w:autoSpaceDE w:val="0"/>
      <w:jc w:val="both"/>
    </w:pPr>
    <w:rPr>
      <w:rFonts w:ascii="Courier New" w:hAnsi="Courier New" w:cs="Courier New"/>
    </w:rPr>
  </w:style>
  <w:style w:type="paragraph" w:customStyle="1" w:styleId="afffffa">
    <w:name w:val="Знак Знак Знак"/>
    <w:basedOn w:val="a"/>
    <w:pPr>
      <w:spacing w:after="160" w:line="240" w:lineRule="exact"/>
    </w:pPr>
    <w:rPr>
      <w:rFonts w:ascii="Verdana" w:hAnsi="Verdana" w:cs="Verdana"/>
      <w:sz w:val="20"/>
      <w:szCs w:val="20"/>
      <w:lang w:val="en-US"/>
    </w:rPr>
  </w:style>
  <w:style w:type="paragraph" w:customStyle="1" w:styleId="314">
    <w:name w:val="Основной текст с отступом 31"/>
    <w:basedOn w:val="a"/>
    <w:pPr>
      <w:spacing w:after="120"/>
      <w:ind w:left="283"/>
    </w:pPr>
    <w:rPr>
      <w:sz w:val="16"/>
      <w:szCs w:val="16"/>
      <w:lang w:val="x-none"/>
    </w:rPr>
  </w:style>
  <w:style w:type="paragraph" w:customStyle="1" w:styleId="xl19">
    <w:name w:val="xl19"/>
    <w:basedOn w:val="a"/>
    <w:pPr>
      <w:spacing w:before="100" w:after="100"/>
    </w:pPr>
    <w:rPr>
      <w:rFonts w:ascii="Arial Unicode MS" w:eastAsia="Arial Unicode MS" w:hAnsi="Arial Unicode MS" w:cs="Arial Unicode MS"/>
      <w:b/>
      <w:bCs/>
    </w:rPr>
  </w:style>
  <w:style w:type="paragraph" w:customStyle="1" w:styleId="320">
    <w:name w:val="Основной текст 32"/>
    <w:basedOn w:val="a"/>
    <w:pPr>
      <w:spacing w:after="120"/>
    </w:pPr>
    <w:rPr>
      <w:sz w:val="16"/>
      <w:szCs w:val="16"/>
      <w:lang w:val="x-none"/>
    </w:rPr>
  </w:style>
  <w:style w:type="paragraph" w:styleId="afffffb">
    <w:name w:val="Balloon Text"/>
    <w:basedOn w:val="a"/>
    <w:rPr>
      <w:rFonts w:ascii="Tahoma" w:eastAsia="Calibri" w:hAnsi="Tahoma" w:cs="Tahoma"/>
      <w:sz w:val="16"/>
      <w:szCs w:val="16"/>
      <w:lang w:val="x-none"/>
    </w:rPr>
  </w:style>
  <w:style w:type="paragraph" w:customStyle="1" w:styleId="1ff6">
    <w:name w:val="Текст1"/>
    <w:basedOn w:val="a"/>
    <w:rPr>
      <w:rFonts w:ascii="Consolas" w:eastAsia="Calibri" w:hAnsi="Consolas" w:cs="Consolas"/>
      <w:sz w:val="21"/>
      <w:szCs w:val="21"/>
      <w:lang w:val="x-none"/>
    </w:rPr>
  </w:style>
  <w:style w:type="paragraph" w:customStyle="1" w:styleId="NormalP">
    <w:name w:val="Normal.P"/>
    <w:pPr>
      <w:suppressAutoHyphens/>
    </w:pPr>
    <w:rPr>
      <w:lang w:val="en-US" w:eastAsia="zh-CN"/>
    </w:rPr>
  </w:style>
  <w:style w:type="paragraph" w:styleId="afffffc">
    <w:name w:val="footnote text"/>
    <w:basedOn w:val="a"/>
    <w:rPr>
      <w:sz w:val="20"/>
      <w:szCs w:val="20"/>
    </w:rPr>
  </w:style>
  <w:style w:type="paragraph" w:customStyle="1" w:styleId="1ff7">
    <w:name w:val="Без интервала1"/>
    <w:pPr>
      <w:suppressAutoHyphens/>
    </w:pPr>
    <w:rPr>
      <w:rFonts w:ascii="Calibri" w:hAnsi="Calibri" w:cs="Calibri"/>
      <w:sz w:val="22"/>
      <w:szCs w:val="22"/>
      <w:lang w:eastAsia="zh-CN"/>
    </w:rPr>
  </w:style>
  <w:style w:type="paragraph" w:styleId="afffffd">
    <w:name w:val="Body Text Indent"/>
    <w:basedOn w:val="a"/>
    <w:pPr>
      <w:spacing w:after="120"/>
      <w:ind w:firstLine="709"/>
      <w:jc w:val="both"/>
    </w:pPr>
    <w:rPr>
      <w:sz w:val="20"/>
      <w:szCs w:val="20"/>
    </w:rPr>
  </w:style>
  <w:style w:type="paragraph" w:customStyle="1" w:styleId="1ff8">
    <w:name w:val="1 Знак Знак Знак Знак"/>
    <w:basedOn w:val="a"/>
    <w:pPr>
      <w:spacing w:before="100" w:after="100"/>
    </w:pPr>
    <w:rPr>
      <w:rFonts w:ascii="Tahoma" w:hAnsi="Tahoma" w:cs="Tahoma"/>
      <w:sz w:val="20"/>
      <w:szCs w:val="20"/>
      <w:lang w:val="en-US"/>
    </w:rPr>
  </w:style>
  <w:style w:type="paragraph" w:customStyle="1" w:styleId="220">
    <w:name w:val="Основной текст 22"/>
    <w:basedOn w:val="a"/>
    <w:pPr>
      <w:spacing w:after="120" w:line="480" w:lineRule="auto"/>
    </w:pPr>
  </w:style>
  <w:style w:type="paragraph" w:customStyle="1" w:styleId="2f6">
    <w:name w:val="Знак2 Знак Знак Знак Знак Знак Знак"/>
    <w:basedOn w:val="a"/>
    <w:pPr>
      <w:spacing w:after="160" w:line="240" w:lineRule="exact"/>
    </w:pPr>
    <w:rPr>
      <w:rFonts w:ascii="Verdana" w:hAnsi="Verdana" w:cs="Verdana"/>
      <w:sz w:val="20"/>
      <w:szCs w:val="20"/>
      <w:lang w:val="en-US"/>
    </w:rPr>
  </w:style>
  <w:style w:type="paragraph" w:styleId="afffffe">
    <w:name w:val="header"/>
    <w:basedOn w:val="a"/>
    <w:pPr>
      <w:tabs>
        <w:tab w:val="right" w:pos="9356"/>
      </w:tabs>
    </w:pPr>
    <w:rPr>
      <w:rFonts w:eastAsia="MS Mincho"/>
      <w:sz w:val="18"/>
      <w:szCs w:val="20"/>
      <w:lang w:val="en-US" w:eastAsia="ja-JP"/>
    </w:rPr>
  </w:style>
  <w:style w:type="paragraph" w:customStyle="1" w:styleId="315">
    <w:name w:val="Основной текст 31"/>
    <w:basedOn w:val="a"/>
    <w:pPr>
      <w:widowControl w:val="0"/>
      <w:jc w:val="both"/>
    </w:pPr>
    <w:rPr>
      <w:szCs w:val="20"/>
    </w:rPr>
  </w:style>
  <w:style w:type="paragraph" w:customStyle="1" w:styleId="1ff9">
    <w:name w:val="Обычный1"/>
    <w:pPr>
      <w:widowControl w:val="0"/>
      <w:suppressAutoHyphens/>
    </w:pPr>
    <w:rPr>
      <w:sz w:val="24"/>
      <w:lang w:eastAsia="zh-CN"/>
    </w:rPr>
  </w:style>
  <w:style w:type="paragraph" w:customStyle="1" w:styleId="FR1">
    <w:name w:val="FR1"/>
    <w:pPr>
      <w:widowControl w:val="0"/>
      <w:suppressAutoHyphens/>
      <w:autoSpaceDE w:val="0"/>
      <w:spacing w:before="120"/>
      <w:jc w:val="both"/>
    </w:pPr>
    <w:rPr>
      <w:rFonts w:ascii="Arial" w:hAnsi="Arial" w:cs="Arial"/>
      <w:sz w:val="24"/>
      <w:szCs w:val="24"/>
      <w:lang w:eastAsia="ru-RU"/>
    </w:rPr>
  </w:style>
  <w:style w:type="paragraph" w:customStyle="1" w:styleId="113">
    <w:name w:val="Заголовок 11"/>
    <w:basedOn w:val="1ff9"/>
    <w:next w:val="1ff9"/>
    <w:pPr>
      <w:keepNext/>
      <w:widowControl/>
      <w:spacing w:line="280" w:lineRule="exact"/>
      <w:ind w:right="45"/>
      <w:jc w:val="center"/>
    </w:pPr>
    <w:rPr>
      <w:b/>
      <w:sz w:val="28"/>
    </w:rPr>
  </w:style>
  <w:style w:type="paragraph" w:customStyle="1" w:styleId="Iauiue1">
    <w:name w:val="Iau?iue1"/>
    <w:pPr>
      <w:widowControl w:val="0"/>
      <w:suppressAutoHyphens/>
    </w:pPr>
    <w:rPr>
      <w:lang w:eastAsia="zh-CN"/>
    </w:rPr>
  </w:style>
  <w:style w:type="paragraph" w:customStyle="1" w:styleId="affffff">
    <w:name w:val="Без отступов"/>
    <w:basedOn w:val="a"/>
    <w:pPr>
      <w:jc w:val="both"/>
    </w:pPr>
    <w:rPr>
      <w:color w:val="000000"/>
      <w:sz w:val="20"/>
      <w:szCs w:val="20"/>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12">
    <w:name w:val="Цветная заливка - Акцент 12"/>
    <w:pPr>
      <w:suppressAutoHyphens/>
    </w:pPr>
    <w:rPr>
      <w:rFonts w:eastAsia="MS Mincho"/>
      <w:sz w:val="24"/>
      <w:lang w:eastAsia="ja-JP"/>
    </w:rPr>
  </w:style>
  <w:style w:type="paragraph" w:styleId="HTML9">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paragraph" w:customStyle="1" w:styleId="1ffa">
    <w:name w:val="Знак1 Знак Знак Знак"/>
    <w:basedOn w:val="a"/>
    <w:pPr>
      <w:spacing w:after="160" w:line="240" w:lineRule="exact"/>
    </w:pPr>
    <w:rPr>
      <w:iCs/>
    </w:rPr>
  </w:style>
  <w:style w:type="paragraph" w:customStyle="1" w:styleId="caaieiaie7">
    <w:name w:val="caaieiaie 7"/>
    <w:basedOn w:val="a"/>
    <w:next w:val="a"/>
    <w:pPr>
      <w:keepNext/>
      <w:jc w:val="right"/>
    </w:pPr>
    <w:rPr>
      <w:szCs w:val="20"/>
    </w:rPr>
  </w:style>
  <w:style w:type="paragraph" w:customStyle="1" w:styleId="affffff0">
    <w:name w:val="Îáû÷íûé"/>
    <w:pPr>
      <w:suppressAutoHyphens/>
    </w:pPr>
    <w:rPr>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215">
    <w:name w:val="Основной текст 21"/>
    <w:basedOn w:val="a"/>
    <w:pPr>
      <w:overflowPunct w:val="0"/>
      <w:autoSpaceDE w:val="0"/>
      <w:ind w:firstLine="426"/>
      <w:jc w:val="both"/>
      <w:textAlignment w:val="baseline"/>
    </w:pPr>
    <w:rPr>
      <w:sz w:val="28"/>
      <w:szCs w:val="20"/>
    </w:rPr>
  </w:style>
  <w:style w:type="paragraph" w:customStyle="1" w:styleId="1ffb">
    <w:name w:val="Текст примечания1"/>
    <w:basedOn w:val="a"/>
    <w:rPr>
      <w:sz w:val="20"/>
      <w:szCs w:val="20"/>
    </w:rPr>
  </w:style>
  <w:style w:type="paragraph" w:styleId="affffff1">
    <w:name w:val="annotation subject"/>
    <w:basedOn w:val="1ffb"/>
    <w:next w:val="1ffb"/>
    <w:rPr>
      <w:b/>
      <w:bCs/>
    </w:rPr>
  </w:style>
  <w:style w:type="paragraph" w:customStyle="1" w:styleId="Default">
    <w:name w:val="Default"/>
    <w:pPr>
      <w:widowControl w:val="0"/>
      <w:suppressAutoHyphens/>
      <w:autoSpaceDE w:val="0"/>
    </w:pPr>
    <w:rPr>
      <w:rFonts w:ascii="Arial" w:hAnsi="Arial" w:cs="Arial"/>
      <w:color w:val="000000"/>
      <w:sz w:val="24"/>
      <w:szCs w:val="24"/>
      <w:lang w:eastAsia="zh-CN"/>
    </w:rPr>
  </w:style>
  <w:style w:type="paragraph" w:customStyle="1" w:styleId="affffff2">
    <w:name w:val="Знак Знак Знак Знак"/>
    <w:basedOn w:val="a"/>
    <w:pPr>
      <w:widowControl w:val="0"/>
      <w:spacing w:after="160" w:line="240" w:lineRule="exact"/>
      <w:jc w:val="right"/>
    </w:pPr>
    <w:rPr>
      <w:sz w:val="20"/>
      <w:szCs w:val="20"/>
      <w:lang w:val="en-GB"/>
    </w:rPr>
  </w:style>
  <w:style w:type="paragraph" w:customStyle="1" w:styleId="txt">
    <w:name w:val="txt"/>
    <w:basedOn w:val="a"/>
    <w:pPr>
      <w:spacing w:before="100" w:after="100"/>
    </w:pPr>
  </w:style>
  <w:style w:type="paragraph" w:customStyle="1" w:styleId="1ffc">
    <w:name w:val="Цитата1"/>
    <w:basedOn w:val="a"/>
    <w:pPr>
      <w:spacing w:after="120"/>
      <w:ind w:left="1440" w:right="1440"/>
      <w:jc w:val="both"/>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after="100"/>
    </w:pPr>
    <w:rPr>
      <w:rFonts w:ascii="Tahoma" w:hAnsi="Tahoma" w:cs="Tahoma"/>
      <w:sz w:val="20"/>
      <w:szCs w:val="20"/>
      <w:lang w:val="en-US"/>
    </w:rPr>
  </w:style>
  <w:style w:type="paragraph" w:customStyle="1" w:styleId="ConsPlusCell">
    <w:name w:val="ConsPlusCell"/>
    <w:pPr>
      <w:suppressAutoHyphens/>
      <w:autoSpaceDE w:val="0"/>
    </w:pPr>
    <w:rPr>
      <w:rFonts w:ascii="Arial" w:hAnsi="Arial" w:cs="Arial"/>
      <w:lang w:eastAsia="zh-CN"/>
    </w:rPr>
  </w:style>
  <w:style w:type="paragraph" w:customStyle="1" w:styleId="1ffd">
    <w:name w:val="Заголовок записки1"/>
    <w:basedOn w:val="a"/>
    <w:next w:val="a"/>
    <w:pPr>
      <w:spacing w:after="60"/>
      <w:jc w:val="both"/>
    </w:pPr>
  </w:style>
  <w:style w:type="paragraph" w:customStyle="1" w:styleId="affffff3">
    <w:name w:val="Пункт"/>
    <w:basedOn w:val="a"/>
    <w:pPr>
      <w:tabs>
        <w:tab w:val="left" w:pos="1980"/>
      </w:tabs>
      <w:ind w:left="1404" w:hanging="504"/>
      <w:jc w:val="both"/>
    </w:pPr>
    <w:rPr>
      <w:szCs w:val="28"/>
    </w:rPr>
  </w:style>
  <w:style w:type="paragraph" w:customStyle="1" w:styleId="1ffe">
    <w:name w:val="Основной текст с отступом1"/>
    <w:basedOn w:val="a"/>
    <w:pPr>
      <w:spacing w:after="120"/>
      <w:ind w:left="283"/>
    </w:pPr>
    <w:rPr>
      <w:rFonts w:eastAsia="MS Mincho"/>
      <w:szCs w:val="20"/>
      <w:lang w:eastAsia="ja-JP"/>
    </w:rPr>
  </w:style>
  <w:style w:type="paragraph" w:customStyle="1" w:styleId="affffff4">
    <w:name w:val="Таблица шапка"/>
    <w:basedOn w:val="a"/>
    <w:pPr>
      <w:keepNext/>
      <w:spacing w:before="40" w:after="40"/>
      <w:ind w:left="57" w:right="57"/>
    </w:pPr>
    <w:rPr>
      <w:sz w:val="18"/>
      <w:szCs w:val="18"/>
    </w:rPr>
  </w:style>
  <w:style w:type="paragraph" w:customStyle="1" w:styleId="affffff5">
    <w:name w:val="Таблица текст"/>
    <w:basedOn w:val="a"/>
    <w:pPr>
      <w:spacing w:before="40" w:after="40"/>
      <w:ind w:left="57" w:right="57"/>
    </w:pPr>
    <w:rPr>
      <w:sz w:val="22"/>
      <w:szCs w:val="22"/>
    </w:rPr>
  </w:style>
  <w:style w:type="paragraph" w:customStyle="1" w:styleId="216">
    <w:name w:val="Маркированный список 21"/>
    <w:basedOn w:val="a"/>
    <w:pPr>
      <w:tabs>
        <w:tab w:val="left" w:pos="643"/>
        <w:tab w:val="left" w:pos="1209"/>
      </w:tabs>
      <w:spacing w:after="60"/>
      <w:ind w:left="643" w:hanging="360"/>
      <w:jc w:val="both"/>
    </w:pPr>
    <w:rPr>
      <w:szCs w:val="20"/>
    </w:rPr>
  </w:style>
  <w:style w:type="paragraph" w:customStyle="1" w:styleId="316">
    <w:name w:val="Маркированный список 31"/>
    <w:basedOn w:val="a"/>
    <w:pPr>
      <w:tabs>
        <w:tab w:val="left" w:pos="926"/>
        <w:tab w:val="left" w:pos="1492"/>
      </w:tabs>
      <w:spacing w:after="60"/>
      <w:ind w:left="926" w:hanging="360"/>
      <w:jc w:val="both"/>
    </w:pPr>
    <w:rPr>
      <w:szCs w:val="20"/>
    </w:rPr>
  </w:style>
  <w:style w:type="paragraph" w:customStyle="1" w:styleId="411">
    <w:name w:val="Маркированный список 41"/>
    <w:basedOn w:val="a"/>
    <w:pPr>
      <w:tabs>
        <w:tab w:val="left" w:pos="1209"/>
      </w:tabs>
      <w:spacing w:after="60"/>
      <w:ind w:left="1209" w:hanging="360"/>
      <w:jc w:val="both"/>
    </w:pPr>
    <w:rPr>
      <w:szCs w:val="20"/>
    </w:rPr>
  </w:style>
  <w:style w:type="paragraph" w:customStyle="1" w:styleId="511">
    <w:name w:val="Маркированный список 51"/>
    <w:basedOn w:val="a"/>
    <w:pPr>
      <w:tabs>
        <w:tab w:val="left" w:pos="1492"/>
      </w:tabs>
      <w:spacing w:after="60"/>
      <w:ind w:left="1492" w:hanging="360"/>
      <w:jc w:val="both"/>
    </w:pPr>
    <w:rPr>
      <w:szCs w:val="20"/>
    </w:rPr>
  </w:style>
  <w:style w:type="paragraph" w:customStyle="1" w:styleId="1fff">
    <w:name w:val="Нумерованный список1"/>
    <w:basedOn w:val="a"/>
    <w:pPr>
      <w:tabs>
        <w:tab w:val="left" w:pos="643"/>
      </w:tabs>
      <w:spacing w:after="60"/>
      <w:ind w:left="360" w:hanging="360"/>
      <w:jc w:val="both"/>
    </w:pPr>
    <w:rPr>
      <w:szCs w:val="20"/>
    </w:rPr>
  </w:style>
  <w:style w:type="paragraph" w:customStyle="1" w:styleId="221">
    <w:name w:val="Нумерованный список 22"/>
    <w:basedOn w:val="a"/>
    <w:pPr>
      <w:tabs>
        <w:tab w:val="left" w:pos="643"/>
        <w:tab w:val="left" w:pos="926"/>
      </w:tabs>
      <w:spacing w:after="60"/>
      <w:ind w:left="643" w:hanging="360"/>
      <w:jc w:val="both"/>
    </w:pPr>
    <w:rPr>
      <w:szCs w:val="20"/>
    </w:rPr>
  </w:style>
  <w:style w:type="paragraph" w:customStyle="1" w:styleId="321">
    <w:name w:val="Нумерованный список 32"/>
    <w:basedOn w:val="a"/>
    <w:pPr>
      <w:tabs>
        <w:tab w:val="left" w:pos="926"/>
        <w:tab w:val="left" w:pos="1209"/>
      </w:tabs>
      <w:spacing w:after="60"/>
      <w:ind w:left="926" w:hanging="360"/>
      <w:jc w:val="both"/>
    </w:pPr>
    <w:rPr>
      <w:szCs w:val="20"/>
    </w:rPr>
  </w:style>
  <w:style w:type="paragraph" w:customStyle="1" w:styleId="420">
    <w:name w:val="Нумерованный список 42"/>
    <w:basedOn w:val="a"/>
    <w:pPr>
      <w:numPr>
        <w:numId w:val="21"/>
      </w:numPr>
      <w:tabs>
        <w:tab w:val="left" w:pos="1260"/>
      </w:tabs>
      <w:spacing w:after="60"/>
      <w:ind w:left="1260" w:firstLine="0"/>
      <w:jc w:val="both"/>
    </w:pPr>
    <w:rPr>
      <w:szCs w:val="20"/>
    </w:rPr>
  </w:style>
  <w:style w:type="paragraph" w:customStyle="1" w:styleId="affffff6">
    <w:name w:val="Раздел"/>
    <w:basedOn w:val="a"/>
    <w:pPr>
      <w:numPr>
        <w:numId w:val="13"/>
      </w:numPr>
      <w:tabs>
        <w:tab w:val="left" w:pos="1440"/>
      </w:tabs>
      <w:spacing w:before="120" w:after="120"/>
      <w:ind w:left="720" w:hanging="720"/>
      <w:jc w:val="center"/>
    </w:pPr>
    <w:rPr>
      <w:rFonts w:ascii="Arial Narrow" w:hAnsi="Arial Narrow" w:cs="Arial Narrow"/>
      <w:b/>
      <w:sz w:val="28"/>
      <w:szCs w:val="20"/>
    </w:rPr>
  </w:style>
  <w:style w:type="paragraph" w:customStyle="1" w:styleId="3f2">
    <w:name w:val="Раздел 3"/>
    <w:basedOn w:val="a"/>
    <w:pPr>
      <w:numPr>
        <w:numId w:val="19"/>
      </w:numPr>
      <w:spacing w:before="120" w:after="120"/>
      <w:jc w:val="center"/>
    </w:pPr>
    <w:rPr>
      <w:b/>
      <w:szCs w:val="20"/>
    </w:rPr>
  </w:style>
  <w:style w:type="paragraph" w:styleId="affffff7">
    <w:name w:val="Subtitle"/>
    <w:basedOn w:val="a"/>
    <w:next w:val="a0"/>
    <w:qFormat/>
    <w:pPr>
      <w:spacing w:after="60"/>
      <w:jc w:val="center"/>
    </w:pPr>
    <w:rPr>
      <w:rFonts w:ascii="Arial" w:hAnsi="Arial" w:cs="Arial"/>
      <w:szCs w:val="20"/>
    </w:rPr>
  </w:style>
  <w:style w:type="paragraph" w:customStyle="1" w:styleId="1fff0">
    <w:name w:val="Стиль1"/>
    <w:basedOn w:val="a"/>
    <w:pPr>
      <w:keepNext/>
      <w:keepLines/>
      <w:widowControl w:val="0"/>
      <w:suppressLineNumbers/>
      <w:tabs>
        <w:tab w:val="left" w:pos="643"/>
      </w:tabs>
      <w:spacing w:after="60"/>
      <w:ind w:left="643" w:hanging="360"/>
    </w:pPr>
    <w:rPr>
      <w:b/>
      <w:sz w:val="28"/>
    </w:rPr>
  </w:style>
  <w:style w:type="paragraph" w:customStyle="1" w:styleId="2f7">
    <w:name w:val="Стиль2"/>
    <w:basedOn w:val="221"/>
    <w:pPr>
      <w:keepNext/>
      <w:keepLines/>
      <w:widowControl w:val="0"/>
      <w:suppressLineNumbers/>
    </w:pPr>
    <w:rPr>
      <w:b/>
    </w:rPr>
  </w:style>
  <w:style w:type="paragraph" w:customStyle="1" w:styleId="3f3">
    <w:name w:val="Стиль3"/>
    <w:basedOn w:val="214"/>
    <w:pPr>
      <w:widowControl w:val="0"/>
      <w:tabs>
        <w:tab w:val="left" w:pos="643"/>
      </w:tabs>
      <w:spacing w:after="0" w:line="240" w:lineRule="auto"/>
      <w:ind w:left="643" w:hanging="360"/>
      <w:jc w:val="both"/>
      <w:textAlignment w:val="baseline"/>
    </w:pPr>
    <w:rPr>
      <w:szCs w:val="20"/>
    </w:rPr>
  </w:style>
  <w:style w:type="paragraph" w:customStyle="1" w:styleId="affffff8">
    <w:name w:val="пункт"/>
    <w:basedOn w:val="a"/>
    <w:pPr>
      <w:tabs>
        <w:tab w:val="left" w:pos="1307"/>
      </w:tabs>
      <w:spacing w:before="60" w:after="60"/>
      <w:ind w:left="1080"/>
    </w:pPr>
  </w:style>
  <w:style w:type="paragraph" w:customStyle="1" w:styleId="231">
    <w:name w:val="Знак Знак23 Знак Знак Знак"/>
    <w:basedOn w:val="a"/>
    <w:pPr>
      <w:spacing w:after="160" w:line="240" w:lineRule="exact"/>
    </w:pPr>
    <w:rPr>
      <w:sz w:val="20"/>
      <w:szCs w:val="20"/>
    </w:rPr>
  </w:style>
  <w:style w:type="paragraph" w:customStyle="1" w:styleId="232">
    <w:name w:val="Знак Знак23 Знак Знак Знак Знак"/>
    <w:basedOn w:val="a"/>
    <w:pPr>
      <w:spacing w:after="160" w:line="240" w:lineRule="exact"/>
    </w:pPr>
    <w:rPr>
      <w:sz w:val="20"/>
      <w:szCs w:val="20"/>
    </w:rPr>
  </w:style>
  <w:style w:type="paragraph" w:customStyle="1" w:styleId="affffff9">
    <w:name w:val="Знак Знак Знак Знак Знак Знак Знак"/>
    <w:basedOn w:val="a"/>
    <w:pPr>
      <w:numPr>
        <w:numId w:val="16"/>
      </w:numPr>
      <w:spacing w:after="160" w:line="240" w:lineRule="exact"/>
      <w:ind w:left="0" w:firstLine="0"/>
    </w:pPr>
    <w:rPr>
      <w:sz w:val="20"/>
      <w:szCs w:val="20"/>
    </w:rPr>
  </w:style>
  <w:style w:type="paragraph" w:customStyle="1" w:styleId="1fff1">
    <w:name w:val="Список многоуровневый 1"/>
    <w:basedOn w:val="a"/>
    <w:pPr>
      <w:numPr>
        <w:numId w:val="20"/>
      </w:numPr>
      <w:spacing w:after="60"/>
      <w:jc w:val="both"/>
    </w:pPr>
  </w:style>
  <w:style w:type="paragraph" w:styleId="4b">
    <w:name w:val="toc 4"/>
    <w:basedOn w:val="a"/>
    <w:next w:val="a"/>
    <w:pPr>
      <w:tabs>
        <w:tab w:val="left" w:pos="360"/>
      </w:tabs>
      <w:ind w:left="360"/>
    </w:pPr>
  </w:style>
  <w:style w:type="paragraph" w:customStyle="1" w:styleId="2310">
    <w:name w:val="Знак Знак23 Знак Знак Знак Знак1"/>
    <w:basedOn w:val="a"/>
    <w:pPr>
      <w:spacing w:before="60" w:after="60"/>
    </w:pPr>
    <w:rPr>
      <w:sz w:val="20"/>
      <w:szCs w:val="20"/>
    </w:rPr>
  </w:style>
  <w:style w:type="paragraph" w:styleId="HTMLa">
    <w:name w:val="HTML Address"/>
    <w:basedOn w:val="a"/>
    <w:pPr>
      <w:spacing w:after="60"/>
      <w:jc w:val="both"/>
    </w:pPr>
    <w:rPr>
      <w:i/>
      <w:iCs/>
    </w:rPr>
  </w:style>
  <w:style w:type="paragraph" w:customStyle="1" w:styleId="1fff2">
    <w:name w:val="Обычный отступ1"/>
    <w:basedOn w:val="a"/>
    <w:pPr>
      <w:spacing w:after="60"/>
      <w:ind w:left="708"/>
      <w:jc w:val="both"/>
    </w:pPr>
  </w:style>
  <w:style w:type="paragraph" w:styleId="affffffa">
    <w:name w:val="envelope address"/>
    <w:basedOn w:val="a"/>
    <w:pPr>
      <w:spacing w:after="60"/>
      <w:ind w:left="2880"/>
      <w:jc w:val="both"/>
    </w:pPr>
    <w:rPr>
      <w:rFonts w:ascii="Arial" w:hAnsi="Arial" w:cs="Arial"/>
    </w:rPr>
  </w:style>
  <w:style w:type="paragraph" w:styleId="2f8">
    <w:name w:val="envelope return"/>
    <w:basedOn w:val="a"/>
    <w:pPr>
      <w:spacing w:after="60"/>
      <w:jc w:val="both"/>
    </w:pPr>
    <w:rPr>
      <w:rFonts w:ascii="Arial" w:hAnsi="Arial" w:cs="Arial"/>
      <w:sz w:val="20"/>
      <w:szCs w:val="20"/>
    </w:rPr>
  </w:style>
  <w:style w:type="paragraph" w:customStyle="1" w:styleId="1fff3">
    <w:name w:val="Маркированный список1"/>
    <w:basedOn w:val="a"/>
    <w:pPr>
      <w:widowControl w:val="0"/>
      <w:spacing w:after="60"/>
      <w:jc w:val="both"/>
    </w:pPr>
  </w:style>
  <w:style w:type="paragraph" w:customStyle="1" w:styleId="233">
    <w:name w:val="Маркированный список 23"/>
    <w:basedOn w:val="a"/>
    <w:pPr>
      <w:spacing w:after="60"/>
      <w:ind w:left="566" w:hanging="283"/>
      <w:jc w:val="both"/>
    </w:pPr>
  </w:style>
  <w:style w:type="paragraph" w:customStyle="1" w:styleId="330">
    <w:name w:val="Маркированный список 33"/>
    <w:basedOn w:val="a"/>
    <w:pPr>
      <w:spacing w:after="60"/>
      <w:ind w:left="849" w:hanging="283"/>
      <w:jc w:val="both"/>
    </w:pPr>
  </w:style>
  <w:style w:type="paragraph" w:customStyle="1" w:styleId="430">
    <w:name w:val="Маркированный список 43"/>
    <w:basedOn w:val="a"/>
    <w:pPr>
      <w:spacing w:after="60"/>
      <w:ind w:left="1132" w:hanging="283"/>
      <w:jc w:val="both"/>
    </w:pPr>
  </w:style>
  <w:style w:type="paragraph" w:customStyle="1" w:styleId="530">
    <w:name w:val="Маркированный список 53"/>
    <w:basedOn w:val="a"/>
    <w:pPr>
      <w:spacing w:after="60"/>
      <w:ind w:left="1415" w:hanging="283"/>
      <w:jc w:val="both"/>
    </w:pPr>
  </w:style>
  <w:style w:type="paragraph" w:customStyle="1" w:styleId="520">
    <w:name w:val="Нумерованный список 52"/>
    <w:basedOn w:val="a"/>
    <w:pPr>
      <w:tabs>
        <w:tab w:val="left" w:pos="1492"/>
      </w:tabs>
      <w:spacing w:after="60"/>
      <w:ind w:left="1492" w:hanging="360"/>
      <w:jc w:val="both"/>
    </w:pPr>
  </w:style>
  <w:style w:type="paragraph" w:customStyle="1" w:styleId="1fff4">
    <w:name w:val="Прощание1"/>
    <w:basedOn w:val="a"/>
    <w:pPr>
      <w:spacing w:after="60"/>
      <w:ind w:left="4252"/>
      <w:jc w:val="both"/>
    </w:pPr>
  </w:style>
  <w:style w:type="paragraph" w:styleId="affffffb">
    <w:name w:val="Signature"/>
    <w:basedOn w:val="a"/>
    <w:pPr>
      <w:spacing w:after="60"/>
      <w:ind w:left="4252"/>
      <w:jc w:val="both"/>
    </w:pPr>
  </w:style>
  <w:style w:type="paragraph" w:customStyle="1" w:styleId="1fff5">
    <w:name w:val="Продолжение списка1"/>
    <w:basedOn w:val="a"/>
    <w:pPr>
      <w:spacing w:after="120"/>
      <w:ind w:left="283"/>
      <w:jc w:val="both"/>
    </w:pPr>
  </w:style>
  <w:style w:type="paragraph" w:customStyle="1" w:styleId="217">
    <w:name w:val="Продолжение списка 21"/>
    <w:basedOn w:val="a"/>
    <w:pPr>
      <w:spacing w:after="120"/>
      <w:ind w:left="566"/>
      <w:jc w:val="both"/>
    </w:pPr>
  </w:style>
  <w:style w:type="paragraph" w:customStyle="1" w:styleId="317">
    <w:name w:val="Продолжение списка 31"/>
    <w:basedOn w:val="a"/>
    <w:pPr>
      <w:spacing w:after="120"/>
      <w:ind w:left="849"/>
      <w:jc w:val="both"/>
    </w:pPr>
  </w:style>
  <w:style w:type="paragraph" w:customStyle="1" w:styleId="412">
    <w:name w:val="Продолжение списка 41"/>
    <w:basedOn w:val="a"/>
    <w:pPr>
      <w:spacing w:after="120"/>
      <w:ind w:left="1132"/>
      <w:jc w:val="both"/>
    </w:pPr>
  </w:style>
  <w:style w:type="paragraph" w:customStyle="1" w:styleId="512">
    <w:name w:val="Продолжение списка 51"/>
    <w:basedOn w:val="a"/>
    <w:pPr>
      <w:spacing w:after="120"/>
      <w:ind w:left="1415"/>
      <w:jc w:val="both"/>
    </w:pPr>
  </w:style>
  <w:style w:type="paragraph" w:customStyle="1" w:styleId="1fff6">
    <w:name w:val="Шапка1"/>
    <w:basedOn w:val="a"/>
    <w:pPr>
      <w:pBdr>
        <w:top w:val="single" w:sz="6" w:space="1" w:color="000000"/>
        <w:left w:val="single" w:sz="6" w:space="1" w:color="000000"/>
        <w:bottom w:val="single" w:sz="6" w:space="1" w:color="000000"/>
        <w:right w:val="single" w:sz="6" w:space="1" w:color="000000"/>
      </w:pBdr>
      <w:shd w:val="clear" w:color="auto" w:fill="CCCCCC"/>
      <w:spacing w:after="60"/>
      <w:ind w:left="1134" w:hanging="1134"/>
      <w:jc w:val="both"/>
    </w:pPr>
    <w:rPr>
      <w:rFonts w:ascii="Arial" w:hAnsi="Arial" w:cs="Arial"/>
      <w:shd w:val="clear" w:color="auto" w:fill="CCCCCC"/>
    </w:rPr>
  </w:style>
  <w:style w:type="paragraph" w:customStyle="1" w:styleId="1fff7">
    <w:name w:val="Приветствие1"/>
    <w:basedOn w:val="a"/>
    <w:next w:val="a"/>
    <w:pPr>
      <w:spacing w:after="60"/>
      <w:jc w:val="both"/>
    </w:pPr>
  </w:style>
  <w:style w:type="paragraph" w:customStyle="1" w:styleId="1fff8">
    <w:name w:val="Дата1"/>
    <w:basedOn w:val="a"/>
    <w:next w:val="a"/>
    <w:pPr>
      <w:spacing w:after="60"/>
      <w:jc w:val="both"/>
    </w:pPr>
  </w:style>
  <w:style w:type="paragraph" w:customStyle="1" w:styleId="1fff9">
    <w:name w:val="Красная строка1"/>
    <w:basedOn w:val="a0"/>
    <w:pPr>
      <w:spacing w:after="120"/>
      <w:ind w:firstLine="210"/>
    </w:pPr>
    <w:rPr>
      <w:szCs w:val="24"/>
    </w:rPr>
  </w:style>
  <w:style w:type="paragraph" w:customStyle="1" w:styleId="218">
    <w:name w:val="Красная строка 21"/>
    <w:basedOn w:val="afffffd"/>
    <w:pPr>
      <w:ind w:left="283" w:firstLine="210"/>
    </w:pPr>
    <w:rPr>
      <w:sz w:val="24"/>
      <w:szCs w:val="24"/>
    </w:rPr>
  </w:style>
  <w:style w:type="paragraph" w:styleId="affffffc">
    <w:name w:val="E-mail Signature"/>
    <w:basedOn w:val="a"/>
    <w:pPr>
      <w:spacing w:after="60"/>
      <w:jc w:val="both"/>
    </w:pPr>
  </w:style>
  <w:style w:type="paragraph" w:customStyle="1" w:styleId="1CharChar">
    <w:name w:val="1 Знак Char Знак Char Знак"/>
    <w:basedOn w:val="a"/>
    <w:pPr>
      <w:spacing w:after="160" w:line="240" w:lineRule="exact"/>
    </w:pPr>
    <w:rPr>
      <w:sz w:val="20"/>
      <w:szCs w:val="20"/>
    </w:rPr>
  </w:style>
  <w:style w:type="paragraph" w:customStyle="1" w:styleId="affffffd">
    <w:name w:val="Знак Знак Знак Знак Знак Знак"/>
    <w:basedOn w:val="a"/>
    <w:pPr>
      <w:spacing w:after="160" w:line="240" w:lineRule="exact"/>
    </w:pPr>
    <w:rPr>
      <w:sz w:val="20"/>
      <w:szCs w:val="20"/>
    </w:rPr>
  </w:style>
  <w:style w:type="paragraph" w:customStyle="1" w:styleId="1fffa">
    <w:name w:val="Абзац списка1"/>
    <w:basedOn w:val="a"/>
    <w:pPr>
      <w:ind w:left="720"/>
    </w:pPr>
  </w:style>
  <w:style w:type="paragraph" w:customStyle="1" w:styleId="affffffe">
    <w:name w:val="Дефис"/>
    <w:basedOn w:val="1fffa"/>
    <w:pPr>
      <w:numPr>
        <w:numId w:val="8"/>
      </w:numPr>
      <w:tabs>
        <w:tab w:val="left" w:pos="360"/>
      </w:tabs>
      <w:ind w:left="360" w:firstLine="0"/>
    </w:pPr>
    <w:rPr>
      <w:rFonts w:ascii="Calibri" w:eastAsia="Calibri" w:hAnsi="Calibri" w:cs="Calibri"/>
      <w:lang w:val="en-US"/>
    </w:rPr>
  </w:style>
  <w:style w:type="paragraph" w:customStyle="1" w:styleId="4c">
    <w:name w:val="Стиль4"/>
    <w:basedOn w:val="affffffe"/>
  </w:style>
  <w:style w:type="paragraph" w:styleId="afffffff">
    <w:name w:val="endnote text"/>
    <w:basedOn w:val="a"/>
    <w:rPr>
      <w:sz w:val="20"/>
      <w:szCs w:val="20"/>
    </w:rPr>
  </w:style>
  <w:style w:type="paragraph" w:customStyle="1" w:styleId="ConsNormal0">
    <w:name w:val="ConsNormal"/>
    <w:pPr>
      <w:widowControl w:val="0"/>
      <w:suppressAutoHyphens/>
      <w:ind w:firstLine="720"/>
    </w:pPr>
    <w:rPr>
      <w:rFonts w:ascii="Consultant" w:eastAsia="Arial" w:hAnsi="Consultant" w:cs="Consultant"/>
      <w:sz w:val="22"/>
      <w:szCs w:val="22"/>
      <w:lang w:eastAsia="zh-CN"/>
    </w:rPr>
  </w:style>
  <w:style w:type="paragraph" w:customStyle="1" w:styleId="afffffff0">
    <w:name w:val="Содержимое таблицы"/>
    <w:basedOn w:val="a"/>
    <w:pPr>
      <w:widowControl w:val="0"/>
      <w:suppressLineNumbers/>
    </w:pPr>
    <w:rPr>
      <w:rFonts w:ascii="Arial" w:eastAsia="Lucida Sans Unicode" w:hAnsi="Arial" w:cs="Arial"/>
    </w:rPr>
  </w:style>
  <w:style w:type="paragraph" w:customStyle="1" w:styleId="afffffff1">
    <w:name w:val="Заголовок таблицы"/>
    <w:basedOn w:val="afffffff0"/>
    <w:pPr>
      <w:jc w:val="center"/>
    </w:pPr>
    <w:rPr>
      <w:b/>
      <w:bCs/>
      <w:i/>
      <w:iCs/>
    </w:rPr>
  </w:style>
  <w:style w:type="paragraph" w:customStyle="1" w:styleId="219">
    <w:name w:val="21"/>
    <w:basedOn w:val="a"/>
    <w:pPr>
      <w:spacing w:before="100" w:after="100"/>
    </w:pPr>
  </w:style>
  <w:style w:type="paragraph" w:customStyle="1" w:styleId="StyleFirstline127cm">
    <w:name w:val="Style First line:  127 cm"/>
    <w:basedOn w:val="a"/>
    <w:pPr>
      <w:spacing w:before="120"/>
      <w:ind w:firstLine="720"/>
      <w:jc w:val="both"/>
    </w:pPr>
    <w:rPr>
      <w:rFonts w:ascii="Arial" w:hAnsi="Arial" w:cs="Arial"/>
      <w:szCs w:val="20"/>
    </w:rPr>
  </w:style>
  <w:style w:type="paragraph" w:customStyle="1" w:styleId="Heading">
    <w:name w:val="Heading"/>
    <w:pPr>
      <w:widowControl w:val="0"/>
      <w:suppressAutoHyphens/>
      <w:autoSpaceDE w:val="0"/>
    </w:pPr>
    <w:rPr>
      <w:rFonts w:ascii="Arial" w:hAnsi="Arial" w:cs="Arial"/>
      <w:b/>
      <w:bCs/>
      <w:sz w:val="22"/>
      <w:szCs w:val="22"/>
      <w:lang w:eastAsia="zh-CN"/>
    </w:rPr>
  </w:style>
  <w:style w:type="paragraph" w:styleId="1fffb">
    <w:name w:val="index 1"/>
    <w:basedOn w:val="a"/>
    <w:next w:val="a"/>
    <w:pPr>
      <w:ind w:left="200" w:hanging="200"/>
    </w:pPr>
    <w:rPr>
      <w:sz w:val="20"/>
      <w:szCs w:val="20"/>
    </w:rPr>
  </w:style>
  <w:style w:type="paragraph" w:customStyle="1" w:styleId="1fffc">
    <w:name w:val="текст1"/>
    <w:pPr>
      <w:suppressAutoHyphens/>
      <w:autoSpaceDE w:val="0"/>
      <w:ind w:firstLine="397"/>
      <w:jc w:val="both"/>
    </w:pPr>
    <w:rPr>
      <w:rFonts w:ascii="SchoolBookC" w:hAnsi="SchoolBookC" w:cs="SchoolBookC"/>
      <w:sz w:val="24"/>
      <w:lang w:eastAsia="zh-CN"/>
    </w:rPr>
  </w:style>
  <w:style w:type="paragraph" w:customStyle="1" w:styleId="afffffff2">
    <w:name w:val="втяжка"/>
    <w:basedOn w:val="1fffc"/>
    <w:next w:val="1fffc"/>
    <w:pPr>
      <w:tabs>
        <w:tab w:val="left" w:pos="567"/>
      </w:tabs>
      <w:spacing w:before="57"/>
      <w:ind w:left="567" w:hanging="567"/>
    </w:pPr>
  </w:style>
  <w:style w:type="paragraph" w:customStyle="1" w:styleId="1fffd">
    <w:name w:val="втяжка1"/>
    <w:basedOn w:val="afffffff2"/>
    <w:next w:val="afffffff2"/>
    <w:pPr>
      <w:tabs>
        <w:tab w:val="clear" w:pos="567"/>
        <w:tab w:val="left" w:pos="1134"/>
      </w:tabs>
      <w:ind w:left="1134"/>
    </w:pPr>
  </w:style>
  <w:style w:type="paragraph" w:customStyle="1" w:styleId="-">
    <w:name w:val="текст-табл"/>
    <w:basedOn w:val="a"/>
    <w:next w:val="a"/>
    <w:pPr>
      <w:autoSpaceDE w:val="0"/>
      <w:spacing w:before="57"/>
      <w:ind w:left="283" w:right="283"/>
      <w:jc w:val="both"/>
    </w:pPr>
    <w:rPr>
      <w:rFonts w:ascii="SchoolBookC" w:hAnsi="SchoolBookC" w:cs="SchoolBookC"/>
      <w:b/>
      <w:i/>
      <w:szCs w:val="20"/>
    </w:rPr>
  </w:style>
  <w:style w:type="paragraph" w:customStyle="1" w:styleId="afffffff3">
    <w:name w:val="текст"/>
    <w:pPr>
      <w:suppressAutoHyphens/>
      <w:autoSpaceDE w:val="0"/>
      <w:jc w:val="both"/>
    </w:pPr>
    <w:rPr>
      <w:rFonts w:ascii="SchoolBookC" w:hAnsi="SchoolBookC" w:cs="SchoolBookC"/>
      <w:color w:val="000000"/>
      <w:sz w:val="24"/>
      <w:lang w:eastAsia="zh-CN"/>
    </w:rPr>
  </w:style>
  <w:style w:type="paragraph" w:customStyle="1" w:styleId="afffffff4">
    <w:name w:val="заг_центр"/>
    <w:basedOn w:val="-"/>
    <w:pPr>
      <w:jc w:val="center"/>
    </w:pPr>
    <w:rPr>
      <w:rFonts w:ascii="AvantGardeGothicC" w:hAnsi="AvantGardeGothicC" w:cs="AvantGardeGothicC"/>
    </w:rPr>
  </w:style>
  <w:style w:type="paragraph" w:customStyle="1" w:styleId="fr10">
    <w:name w:val="fr1"/>
    <w:basedOn w:val="a"/>
    <w:pPr>
      <w:spacing w:before="150" w:after="150"/>
      <w:ind w:left="150" w:right="150"/>
    </w:pPr>
  </w:style>
  <w:style w:type="paragraph" w:customStyle="1" w:styleId="93">
    <w:name w:val="9"/>
    <w:basedOn w:val="a"/>
    <w:pPr>
      <w:jc w:val="center"/>
    </w:pPr>
    <w:rPr>
      <w:rFonts w:eastAsia="Arial Unicode MS"/>
      <w:b/>
      <w:bCs/>
      <w:sz w:val="16"/>
      <w:szCs w:val="16"/>
    </w:rPr>
  </w:style>
  <w:style w:type="paragraph" w:customStyle="1" w:styleId="-0">
    <w:name w:val="Контракт-пункт"/>
    <w:basedOn w:val="a"/>
    <w:pPr>
      <w:numPr>
        <w:numId w:val="19"/>
      </w:numPr>
      <w:tabs>
        <w:tab w:val="left" w:pos="680"/>
      </w:tabs>
      <w:spacing w:after="60"/>
      <w:ind w:left="0" w:firstLine="567"/>
      <w:jc w:val="both"/>
    </w:pPr>
  </w:style>
  <w:style w:type="paragraph" w:customStyle="1" w:styleId="2f9">
    <w:name w:val="Текст_начало_2"/>
    <w:basedOn w:val="a"/>
    <w:pPr>
      <w:spacing w:line="360" w:lineRule="exact"/>
      <w:jc w:val="both"/>
    </w:pPr>
    <w:rPr>
      <w:rFonts w:ascii="Arial" w:hAnsi="Arial" w:cs="Arial"/>
      <w:szCs w:val="20"/>
      <w:lang w:val="en-GB"/>
    </w:rPr>
  </w:style>
  <w:style w:type="paragraph" w:customStyle="1" w:styleId="02statia1">
    <w:name w:val="02statia1"/>
    <w:basedOn w:val="a"/>
    <w:pPr>
      <w:keepNext/>
      <w:spacing w:before="280" w:line="320" w:lineRule="atLeast"/>
      <w:ind w:left="1134" w:right="851" w:hanging="578"/>
    </w:pPr>
    <w:rPr>
      <w:rFonts w:ascii="GaramondNarrowC" w:hAnsi="GaramondNarrowC" w:cs="GaramondNarrowC"/>
      <w:b/>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
    <w:pPr>
      <w:keepNext/>
      <w:spacing w:before="360" w:after="120" w:line="360" w:lineRule="atLeast"/>
    </w:pPr>
    <w:rPr>
      <w:rFonts w:ascii="GaramondC" w:hAnsi="GaramondC" w:cs="GaramondC"/>
      <w:b/>
      <w:color w:val="000000"/>
      <w:sz w:val="28"/>
      <w:szCs w:val="28"/>
    </w:rPr>
  </w:style>
  <w:style w:type="paragraph" w:customStyle="1" w:styleId="head21">
    <w:name w:val="head21"/>
    <w:basedOn w:val="a"/>
    <w:pPr>
      <w:overflowPunct w:val="0"/>
      <w:autoSpaceDE w:val="0"/>
      <w:jc w:val="center"/>
    </w:pPr>
    <w:rPr>
      <w:b/>
      <w:bCs/>
    </w:rPr>
  </w:style>
  <w:style w:type="paragraph" w:customStyle="1" w:styleId="msoacetate0">
    <w:name w:val="msoacetate"/>
    <w:basedOn w:val="a"/>
    <w:rPr>
      <w:rFonts w:ascii="Tahoma" w:hAnsi="Tahoma" w:cs="Tahoma"/>
      <w:sz w:val="16"/>
      <w:szCs w:val="16"/>
    </w:rPr>
  </w:style>
  <w:style w:type="paragraph" w:customStyle="1" w:styleId="3f4">
    <w:name w:val="Стиль3 Знак Знак"/>
    <w:basedOn w:val="214"/>
    <w:pPr>
      <w:widowControl w:val="0"/>
      <w:tabs>
        <w:tab w:val="left" w:pos="227"/>
      </w:tabs>
      <w:spacing w:after="0" w:line="240" w:lineRule="auto"/>
      <w:ind w:left="0"/>
      <w:jc w:val="both"/>
    </w:pPr>
    <w:rPr>
      <w:szCs w:val="20"/>
    </w:rPr>
  </w:style>
  <w:style w:type="paragraph" w:customStyle="1" w:styleId="3f5">
    <w:name w:val="3"/>
    <w:basedOn w:val="a"/>
    <w:pPr>
      <w:jc w:val="both"/>
    </w:pPr>
  </w:style>
  <w:style w:type="paragraph" w:customStyle="1" w:styleId="2-11">
    <w:name w:val="2-11"/>
    <w:basedOn w:val="a"/>
    <w:pPr>
      <w:spacing w:after="60"/>
      <w:jc w:val="both"/>
    </w:pPr>
  </w:style>
  <w:style w:type="paragraph" w:customStyle="1" w:styleId="Normalkeepwithnext">
    <w:name w:val="Normal (keep with next)"/>
    <w:basedOn w:val="a"/>
    <w:pPr>
      <w:keepNext/>
      <w:keepLines/>
    </w:pPr>
    <w:rPr>
      <w:rFonts w:ascii="Arial" w:eastAsia="SimSun" w:hAnsi="Arial" w:cs="Arial"/>
      <w:sz w:val="22"/>
      <w:lang w:val="en-GB"/>
    </w:rPr>
  </w:style>
  <w:style w:type="paragraph" w:customStyle="1" w:styleId="NormalSpace">
    <w:name w:val="NormalSpace"/>
    <w:basedOn w:val="a"/>
    <w:next w:val="a"/>
    <w:pPr>
      <w:spacing w:before="60" w:after="60"/>
    </w:pPr>
    <w:rPr>
      <w:rFonts w:ascii="Arial" w:eastAsia="SimSun" w:hAnsi="Arial" w:cs="Arial"/>
      <w:sz w:val="22"/>
      <w:lang w:val="en-GB"/>
    </w:rPr>
  </w:style>
  <w:style w:type="paragraph" w:customStyle="1" w:styleId="1fffe">
    <w:name w:val="Знак1 Знак Знак"/>
    <w:basedOn w:val="a"/>
    <w:rPr>
      <w:lang w:val="en-US"/>
    </w:rPr>
  </w:style>
  <w:style w:type="paragraph" w:customStyle="1" w:styleId="ConsPlusTitle">
    <w:name w:val="ConsPlusTitle"/>
    <w:pPr>
      <w:widowControl w:val="0"/>
      <w:suppressAutoHyphens/>
      <w:autoSpaceDE w:val="0"/>
    </w:pPr>
    <w:rPr>
      <w:b/>
      <w:bCs/>
      <w:sz w:val="24"/>
      <w:szCs w:val="24"/>
      <w:lang w:eastAsia="zh-CN"/>
    </w:rPr>
  </w:style>
  <w:style w:type="paragraph" w:customStyle="1" w:styleId="BankNormal">
    <w:name w:val="BankNormal"/>
    <w:basedOn w:val="a"/>
    <w:pPr>
      <w:spacing w:after="240"/>
    </w:pPr>
    <w:rPr>
      <w:szCs w:val="20"/>
      <w:lang w:val="en-US"/>
    </w:rPr>
  </w:style>
  <w:style w:type="paragraph" w:customStyle="1" w:styleId="3f6">
    <w:name w:val="заголовок 3"/>
    <w:basedOn w:val="a"/>
    <w:next w:val="a"/>
    <w:pPr>
      <w:keepNext/>
      <w:autoSpaceDE w:val="0"/>
    </w:pPr>
    <w:rPr>
      <w:b/>
      <w:bCs/>
      <w:i/>
      <w:iCs/>
      <w:sz w:val="20"/>
      <w:szCs w:val="20"/>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100" w:after="100"/>
      <w:jc w:val="center"/>
    </w:pPr>
    <w:rPr>
      <w:rFonts w:ascii="MS Sans Serif" w:hAnsi="MS Sans Serif" w:cs="MS Sans Serif"/>
      <w:b/>
      <w:bCs/>
    </w:rPr>
  </w:style>
  <w:style w:type="paragraph" w:customStyle="1" w:styleId="afffffff5">
    <w:name w:val="Стиль"/>
    <w:pPr>
      <w:suppressAutoHyphens/>
    </w:pPr>
    <w:rPr>
      <w:lang w:eastAsia="zh-CN"/>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
    <w:next w:val="a"/>
    <w:pPr>
      <w:keepNext/>
      <w:widowControl w:val="0"/>
      <w:autoSpaceDE w:val="0"/>
      <w:spacing w:before="60"/>
      <w:jc w:val="center"/>
    </w:pPr>
    <w:rPr>
      <w:rFonts w:ascii="Arial" w:hAnsi="Arial" w:cs="Arial"/>
      <w:b/>
      <w:bCs/>
    </w:rPr>
  </w:style>
  <w:style w:type="paragraph" w:customStyle="1" w:styleId="222">
    <w:name w:val="заголовок 22"/>
    <w:basedOn w:val="a"/>
    <w:next w:val="a"/>
    <w:pPr>
      <w:autoSpaceDE w:val="0"/>
      <w:spacing w:before="120"/>
      <w:jc w:val="both"/>
    </w:pPr>
  </w:style>
  <w:style w:type="paragraph" w:customStyle="1" w:styleId="DefaultText">
    <w:name w:val="Default Text"/>
    <w:basedOn w:val="a"/>
    <w:pPr>
      <w:spacing w:before="50" w:after="50"/>
      <w:ind w:left="1440"/>
    </w:pPr>
    <w:rPr>
      <w:rFonts w:ascii="Arial" w:hAnsi="Arial" w:cs="Arial"/>
      <w:sz w:val="20"/>
      <w:szCs w:val="20"/>
      <w:lang w:val="en-US"/>
    </w:rPr>
  </w:style>
  <w:style w:type="paragraph" w:customStyle="1" w:styleId="title2">
    <w:name w:val="title2"/>
    <w:basedOn w:val="a"/>
    <w:rPr>
      <w:color w:val="000000"/>
    </w:rPr>
  </w:style>
  <w:style w:type="paragraph" w:customStyle="1" w:styleId="1ffff">
    <w:name w:val="заголовок 1"/>
    <w:basedOn w:val="1"/>
    <w:pPr>
      <w:numPr>
        <w:numId w:val="0"/>
      </w:numPr>
      <w:jc w:val="center"/>
      <w:outlineLvl w:val="9"/>
    </w:pPr>
    <w:rPr>
      <w:rFonts w:cs="Times New Roman"/>
      <w:caps/>
      <w:shadow/>
      <w:sz w:val="28"/>
      <w:szCs w:val="28"/>
      <w:u w:val="single"/>
    </w:rPr>
  </w:style>
  <w:style w:type="paragraph" w:customStyle="1" w:styleId="2fa">
    <w:name w:val="заголовок 2"/>
    <w:basedOn w:val="a"/>
    <w:next w:val="a"/>
    <w:pPr>
      <w:keepNext/>
      <w:autoSpaceDE w:val="0"/>
      <w:jc w:val="center"/>
    </w:pPr>
    <w:rPr>
      <w:b/>
      <w:bCs/>
      <w:sz w:val="18"/>
      <w:szCs w:val="18"/>
    </w:rPr>
  </w:style>
  <w:style w:type="paragraph" w:customStyle="1" w:styleId="afffffff6">
    <w:name w:val="Абзац картинок"/>
    <w:basedOn w:val="a"/>
    <w:pPr>
      <w:jc w:val="center"/>
    </w:pPr>
    <w:rPr>
      <w:szCs w:val="20"/>
    </w:rPr>
  </w:style>
  <w:style w:type="paragraph" w:customStyle="1" w:styleId="afffffff7">
    <w:name w:val="Глава"/>
    <w:basedOn w:val="1"/>
    <w:next w:val="a0"/>
    <w:pPr>
      <w:widowControl w:val="0"/>
      <w:numPr>
        <w:numId w:val="0"/>
      </w:numPr>
      <w:spacing w:before="0" w:after="0"/>
      <w:jc w:val="center"/>
      <w:outlineLvl w:val="9"/>
    </w:pPr>
    <w:rPr>
      <w:rFonts w:ascii="Times New Roman" w:hAnsi="Times New Roman" w:cs="Times New Roman"/>
      <w:bCs w:val="0"/>
      <w:color w:val="000000"/>
      <w:kern w:val="0"/>
      <w:sz w:val="28"/>
      <w:szCs w:val="24"/>
    </w:rPr>
  </w:style>
  <w:style w:type="paragraph" w:customStyle="1" w:styleId="afffffff8">
    <w:name w:val="Абзац пустой"/>
    <w:basedOn w:val="a"/>
    <w:pPr>
      <w:jc w:val="both"/>
    </w:pPr>
    <w:rPr>
      <w:sz w:val="22"/>
      <w:szCs w:val="20"/>
      <w:lang w:val="en-US"/>
    </w:rPr>
  </w:style>
  <w:style w:type="paragraph" w:customStyle="1" w:styleId="1ffff0">
    <w:name w:val="Знак 1"/>
    <w:basedOn w:val="a"/>
    <w:pPr>
      <w:spacing w:after="60"/>
      <w:jc w:val="center"/>
    </w:pPr>
    <w:rPr>
      <w:sz w:val="22"/>
      <w:szCs w:val="22"/>
    </w:rPr>
  </w:style>
  <w:style w:type="paragraph" w:customStyle="1" w:styleId="Web">
    <w:name w:val="Обычный (Web)"/>
    <w:basedOn w:val="a"/>
    <w:pPr>
      <w:keepNext/>
      <w:autoSpaceDE w:val="0"/>
    </w:pPr>
    <w:rPr>
      <w:rFonts w:ascii="Arial" w:hAnsi="Arial" w:cs="Arial"/>
    </w:rPr>
  </w:style>
  <w:style w:type="paragraph" w:customStyle="1" w:styleId="3f7">
    <w:name w:val="Заголовок 3 со списком"/>
    <w:basedOn w:val="3"/>
    <w:pPr>
      <w:keepLines w:val="0"/>
      <w:numPr>
        <w:ilvl w:val="0"/>
        <w:numId w:val="9"/>
      </w:numPr>
      <w:spacing w:after="60"/>
      <w:ind w:left="1440" w:hanging="992"/>
      <w:jc w:val="both"/>
      <w:outlineLvl w:val="9"/>
    </w:pPr>
    <w:rPr>
      <w:rFonts w:ascii="Arial" w:eastAsia="Times New Roman" w:hAnsi="Arial" w:cs="Arial"/>
      <w:i w:val="0"/>
      <w:sz w:val="24"/>
    </w:rPr>
  </w:style>
  <w:style w:type="paragraph" w:customStyle="1" w:styleId="afffffff9">
    <w:name w:val="АД_Основной текст"/>
    <w:basedOn w:val="a"/>
    <w:pPr>
      <w:ind w:firstLine="567"/>
      <w:jc w:val="both"/>
    </w:pPr>
  </w:style>
  <w:style w:type="paragraph" w:customStyle="1" w:styleId="4d">
    <w:name w:val="АД_Нумерованный подпункт 4 уровня"/>
    <w:basedOn w:val="a"/>
    <w:pPr>
      <w:jc w:val="both"/>
    </w:pPr>
  </w:style>
  <w:style w:type="paragraph" w:customStyle="1" w:styleId="afffffffa">
    <w:name w:val="Абзац маркированный"/>
    <w:basedOn w:val="320"/>
    <w:pPr>
      <w:numPr>
        <w:numId w:val="7"/>
      </w:numPr>
      <w:tabs>
        <w:tab w:val="left" w:pos="360"/>
        <w:tab w:val="left" w:pos="840"/>
      </w:tabs>
      <w:spacing w:after="0" w:line="288" w:lineRule="auto"/>
      <w:ind w:left="360" w:hanging="480"/>
      <w:jc w:val="both"/>
    </w:pPr>
    <w:rPr>
      <w:sz w:val="24"/>
      <w:szCs w:val="24"/>
      <w:lang w:val="ru-RU"/>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
    <w:next w:val="a"/>
    <w:pPr>
      <w:keepNext/>
      <w:widowControl w:val="0"/>
      <w:spacing w:before="60"/>
      <w:jc w:val="center"/>
    </w:pPr>
    <w:rPr>
      <w:b/>
      <w:szCs w:val="20"/>
    </w:rPr>
  </w:style>
  <w:style w:type="paragraph" w:customStyle="1" w:styleId="ConsTitle">
    <w:name w:val="ConsTitle"/>
    <w:pPr>
      <w:suppressAutoHyphens/>
      <w:autoSpaceDE w:val="0"/>
      <w:ind w:right="19772"/>
    </w:pPr>
    <w:rPr>
      <w:rFonts w:ascii="Arial" w:hAnsi="Arial" w:cs="Arial"/>
      <w:b/>
      <w:bCs/>
      <w:sz w:val="16"/>
      <w:szCs w:val="16"/>
      <w:lang w:eastAsia="zh-CN"/>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pPr>
      <w:keepNext/>
      <w:widowControl w:val="0"/>
      <w:spacing w:before="60"/>
      <w:jc w:val="center"/>
    </w:pPr>
    <w:rPr>
      <w:rFonts w:ascii="Arial" w:hAnsi="Arial" w:cs="Arial"/>
      <w:b/>
      <w:bCs/>
      <w:sz w:val="28"/>
      <w:szCs w:val="28"/>
    </w:rPr>
  </w:style>
  <w:style w:type="paragraph" w:customStyle="1" w:styleId="FR3">
    <w:name w:val="FR3"/>
    <w:pPr>
      <w:widowControl w:val="0"/>
      <w:suppressAutoHyphens/>
      <w:autoSpaceDE w:val="0"/>
      <w:spacing w:line="276" w:lineRule="auto"/>
      <w:ind w:firstLine="720"/>
    </w:pPr>
    <w:rPr>
      <w:rFonts w:ascii="Arial" w:hAnsi="Arial" w:cs="Arial"/>
      <w:lang w:eastAsia="zh-CN"/>
    </w:rPr>
  </w:style>
  <w:style w:type="paragraph" w:customStyle="1" w:styleId="xl24">
    <w:name w:val="xl24"/>
    <w:basedOn w:val="a"/>
    <w:pPr>
      <w:spacing w:before="100" w:after="100"/>
      <w:jc w:val="center"/>
    </w:pPr>
    <w:rPr>
      <w:rFonts w:ascii="Arial" w:hAnsi="Arial" w:cs="Arial"/>
    </w:rPr>
  </w:style>
  <w:style w:type="paragraph" w:customStyle="1" w:styleId="xl25">
    <w:name w:val="xl25"/>
    <w:basedOn w:val="a"/>
    <w:pPr>
      <w:pBdr>
        <w:top w:val="single" w:sz="4" w:space="0" w:color="000000"/>
        <w:left w:val="single" w:sz="4" w:space="0" w:color="000000"/>
        <w:bottom w:val="single" w:sz="4" w:space="0" w:color="000000"/>
        <w:right w:val="single" w:sz="4" w:space="0" w:color="000000"/>
      </w:pBdr>
      <w:spacing w:before="100" w:after="100"/>
    </w:pPr>
  </w:style>
  <w:style w:type="paragraph" w:customStyle="1" w:styleId="xl26">
    <w:name w:val="xl26"/>
    <w:basedOn w:val="a"/>
    <w:pPr>
      <w:pBdr>
        <w:top w:val="single" w:sz="4" w:space="0" w:color="000000"/>
        <w:left w:val="single" w:sz="4" w:space="0" w:color="000000"/>
        <w:bottom w:val="single" w:sz="4" w:space="0" w:color="000000"/>
        <w:right w:val="single" w:sz="4" w:space="0" w:color="000000"/>
      </w:pBdr>
      <w:spacing w:before="100" w:after="100"/>
      <w:jc w:val="center"/>
    </w:pPr>
    <w:rPr>
      <w:rFonts w:ascii="Arial Unicode MS" w:hAnsi="Arial Unicode MS" w:cs="Arial Unicode MS"/>
    </w:rPr>
  </w:style>
  <w:style w:type="paragraph" w:customStyle="1" w:styleId="xl27">
    <w:name w:val="xl27"/>
    <w:basedOn w:val="a"/>
    <w:pPr>
      <w:pBdr>
        <w:top w:val="single" w:sz="4" w:space="0" w:color="000000"/>
        <w:left w:val="single" w:sz="4" w:space="0" w:color="000000"/>
        <w:bottom w:val="single" w:sz="4" w:space="0" w:color="000000"/>
        <w:right w:val="single" w:sz="4" w:space="0" w:color="000000"/>
      </w:pBdr>
      <w:spacing w:before="100" w:after="100"/>
    </w:pPr>
    <w:rPr>
      <w:sz w:val="20"/>
      <w:szCs w:val="20"/>
    </w:rPr>
  </w:style>
  <w:style w:type="paragraph" w:customStyle="1" w:styleId="xl28">
    <w:name w:val="xl28"/>
    <w:basedOn w:val="a"/>
    <w:pPr>
      <w:pBdr>
        <w:top w:val="single" w:sz="4" w:space="0" w:color="000000"/>
        <w:left w:val="single" w:sz="4" w:space="0" w:color="000000"/>
        <w:bottom w:val="single" w:sz="4" w:space="0" w:color="000000"/>
        <w:right w:val="single" w:sz="4" w:space="0" w:color="000000"/>
      </w:pBdr>
      <w:spacing w:before="100" w:after="100"/>
    </w:pPr>
    <w:rPr>
      <w:sz w:val="20"/>
      <w:szCs w:val="20"/>
    </w:rPr>
  </w:style>
  <w:style w:type="paragraph" w:customStyle="1" w:styleId="xl29">
    <w:name w:val="xl29"/>
    <w:basedOn w:val="a"/>
    <w:pPr>
      <w:pBdr>
        <w:top w:val="single" w:sz="4" w:space="0" w:color="000000"/>
        <w:left w:val="single" w:sz="4" w:space="0" w:color="000000"/>
        <w:bottom w:val="single" w:sz="4" w:space="0" w:color="000000"/>
        <w:right w:val="single" w:sz="4" w:space="0" w:color="000000"/>
      </w:pBdr>
      <w:spacing w:before="100" w:after="100"/>
    </w:pPr>
    <w:rPr>
      <w:sz w:val="20"/>
      <w:szCs w:val="20"/>
    </w:rPr>
  </w:style>
  <w:style w:type="paragraph" w:customStyle="1" w:styleId="xl30">
    <w:name w:val="xl30"/>
    <w:basedOn w:val="a"/>
    <w:pPr>
      <w:pBdr>
        <w:top w:val="single" w:sz="4" w:space="0" w:color="000000"/>
        <w:left w:val="single" w:sz="4" w:space="0" w:color="000000"/>
        <w:bottom w:val="single" w:sz="4" w:space="0" w:color="000000"/>
        <w:right w:val="single" w:sz="4" w:space="0" w:color="000000"/>
      </w:pBdr>
      <w:spacing w:before="100" w:after="100"/>
    </w:pPr>
    <w:rPr>
      <w:sz w:val="20"/>
      <w:szCs w:val="20"/>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100" w:after="100"/>
    </w:pPr>
    <w:rPr>
      <w:sz w:val="20"/>
      <w:szCs w:val="20"/>
    </w:rPr>
  </w:style>
  <w:style w:type="paragraph" w:customStyle="1" w:styleId="xl32">
    <w:name w:val="xl32"/>
    <w:basedOn w:val="a"/>
    <w:pPr>
      <w:pBdr>
        <w:top w:val="single" w:sz="4" w:space="0" w:color="000000"/>
        <w:left w:val="single" w:sz="4" w:space="0" w:color="000000"/>
        <w:bottom w:val="single" w:sz="4" w:space="0" w:color="000000"/>
        <w:right w:val="single" w:sz="4" w:space="0" w:color="000000"/>
      </w:pBdr>
      <w:spacing w:before="100" w:after="100"/>
    </w:pPr>
    <w:rPr>
      <w:sz w:val="20"/>
      <w:szCs w:val="20"/>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100" w:after="100"/>
      <w:jc w:val="center"/>
    </w:pPr>
    <w:rPr>
      <w:rFonts w:ascii="MS Sans Serif" w:hAnsi="MS Sans Serif" w:cs="MS Sans Serif"/>
      <w:b/>
      <w:bCs/>
    </w:rPr>
  </w:style>
  <w:style w:type="paragraph" w:customStyle="1" w:styleId="visualoverflow">
    <w:name w:val="visualoverflow"/>
    <w:basedOn w:val="a"/>
    <w:pPr>
      <w:spacing w:before="100" w:after="100"/>
    </w:pPr>
    <w:rPr>
      <w:rFonts w:ascii="Arial Unicode MS" w:hAnsi="Arial Unicode MS" w:cs="Arial Unicode MS"/>
    </w:rPr>
  </w:style>
  <w:style w:type="paragraph" w:customStyle="1" w:styleId="plonecalendar">
    <w:name w:val="plonecalendar"/>
    <w:basedOn w:val="a"/>
    <w:pPr>
      <w:spacing w:before="100" w:after="100"/>
    </w:pPr>
    <w:rPr>
      <w:rFonts w:ascii="Arial Unicode MS" w:hAnsi="Arial Unicode MS" w:cs="Arial Unicode MS"/>
    </w:rPr>
  </w:style>
  <w:style w:type="paragraph" w:customStyle="1" w:styleId="portlettopright">
    <w:name w:val="portlettopright"/>
    <w:basedOn w:val="a"/>
    <w:pPr>
      <w:spacing w:before="100" w:after="100"/>
    </w:pPr>
    <w:rPr>
      <w:rFonts w:ascii="Arial Unicode MS" w:hAnsi="Arial Unicode MS" w:cs="Arial Unicode MS"/>
      <w:sz w:val="2"/>
      <w:szCs w:val="2"/>
    </w:rPr>
  </w:style>
  <w:style w:type="paragraph" w:customStyle="1" w:styleId="portlettopleft">
    <w:name w:val="portlettopleft"/>
    <w:basedOn w:val="a"/>
    <w:pPr>
      <w:spacing w:before="100" w:after="100"/>
    </w:pPr>
    <w:rPr>
      <w:rFonts w:ascii="Arial Unicode MS" w:hAnsi="Arial Unicode MS" w:cs="Arial Unicode MS"/>
      <w:sz w:val="2"/>
      <w:szCs w:val="2"/>
    </w:rPr>
  </w:style>
  <w:style w:type="paragraph" w:customStyle="1" w:styleId="portletbottomright">
    <w:name w:val="portletbottomright"/>
    <w:basedOn w:val="a"/>
    <w:pPr>
      <w:spacing w:before="100" w:after="100"/>
    </w:pPr>
    <w:rPr>
      <w:rFonts w:ascii="Arial Unicode MS" w:hAnsi="Arial Unicode MS" w:cs="Arial Unicode MS"/>
      <w:sz w:val="2"/>
      <w:szCs w:val="2"/>
    </w:rPr>
  </w:style>
  <w:style w:type="paragraph" w:customStyle="1" w:styleId="portletbottomleft">
    <w:name w:val="portletbottomleft"/>
    <w:basedOn w:val="a"/>
    <w:pPr>
      <w:spacing w:before="100" w:after="100"/>
    </w:pPr>
    <w:rPr>
      <w:rFonts w:ascii="Arial Unicode MS" w:hAnsi="Arial Unicode MS" w:cs="Arial Unicode MS"/>
      <w:sz w:val="2"/>
      <w:szCs w:val="2"/>
    </w:rPr>
  </w:style>
  <w:style w:type="paragraph" w:customStyle="1" w:styleId="colophonicon">
    <w:name w:val="colophonicon"/>
    <w:basedOn w:val="a"/>
    <w:pPr>
      <w:spacing w:before="100" w:after="100"/>
    </w:pPr>
    <w:rPr>
      <w:rFonts w:ascii="Arial Unicode MS" w:hAnsi="Arial Unicode MS" w:cs="Arial Unicode MS"/>
    </w:rPr>
  </w:style>
  <w:style w:type="paragraph" w:customStyle="1" w:styleId="colophonicon1">
    <w:name w:val="colophonicon1"/>
    <w:basedOn w:val="a"/>
    <w:pPr>
      <w:spacing w:before="100" w:after="100"/>
    </w:pPr>
    <w:rPr>
      <w:rFonts w:ascii="Arial Unicode MS" w:hAnsi="Arial Unicode MS" w:cs="Arial Unicode MS"/>
    </w:rPr>
  </w:style>
  <w:style w:type="paragraph" w:customStyle="1" w:styleId="BodyText31">
    <w:name w:val="Body Text 31"/>
    <w:basedOn w:val="a"/>
    <w:pPr>
      <w:spacing w:before="120"/>
      <w:jc w:val="center"/>
    </w:pPr>
    <w:rPr>
      <w:rFonts w:cs="Arial"/>
      <w:szCs w:val="18"/>
    </w:rPr>
  </w:style>
  <w:style w:type="paragraph" w:customStyle="1" w:styleId="Normal1">
    <w:name w:val="Normal1"/>
    <w:pPr>
      <w:widowControl w:val="0"/>
      <w:suppressAutoHyphens/>
      <w:snapToGrid w:val="0"/>
    </w:pPr>
    <w:rPr>
      <w:lang w:eastAsia="zh-CN"/>
    </w:rPr>
  </w:style>
  <w:style w:type="paragraph" w:customStyle="1" w:styleId="BodyText21">
    <w:name w:val="Body Text 21"/>
    <w:basedOn w:val="Normal1"/>
    <w:pPr>
      <w:widowControl/>
      <w:snapToGrid/>
      <w:jc w:val="center"/>
    </w:pPr>
    <w:rPr>
      <w:b/>
      <w:sz w:val="28"/>
    </w:rPr>
  </w:style>
  <w:style w:type="paragraph" w:styleId="1ffff1">
    <w:name w:val="toc 1"/>
    <w:basedOn w:val="a"/>
    <w:next w:val="a"/>
  </w:style>
  <w:style w:type="paragraph" w:customStyle="1" w:styleId="1ffff2">
    <w:name w:val="Маркер1"/>
    <w:basedOn w:val="a"/>
    <w:pPr>
      <w:tabs>
        <w:tab w:val="left" w:pos="360"/>
      </w:tabs>
      <w:spacing w:before="120" w:line="300" w:lineRule="atLeast"/>
      <w:jc w:val="both"/>
    </w:pPr>
    <w:rPr>
      <w:szCs w:val="20"/>
      <w:lang w:val="ru-RU" w:eastAsia="ru-RU"/>
    </w:rPr>
  </w:style>
  <w:style w:type="paragraph" w:customStyle="1" w:styleId="1ffff3">
    <w:name w:val="Основной текст1"/>
    <w:basedOn w:val="a"/>
    <w:pPr>
      <w:shd w:val="clear" w:color="auto" w:fill="FFFFFF"/>
      <w:spacing w:before="180" w:line="413" w:lineRule="exact"/>
      <w:ind w:hanging="360"/>
      <w:jc w:val="both"/>
    </w:pPr>
    <w:rPr>
      <w:sz w:val="22"/>
      <w:szCs w:val="22"/>
    </w:rPr>
  </w:style>
  <w:style w:type="paragraph" w:customStyle="1" w:styleId="3f8">
    <w:name w:val="Основной текст (3)"/>
    <w:basedOn w:val="a"/>
    <w:pPr>
      <w:shd w:val="clear" w:color="auto" w:fill="FFFFFF"/>
      <w:spacing w:line="269" w:lineRule="exact"/>
      <w:ind w:hanging="360"/>
      <w:jc w:val="center"/>
    </w:pPr>
    <w:rPr>
      <w:sz w:val="22"/>
      <w:szCs w:val="22"/>
    </w:rPr>
  </w:style>
  <w:style w:type="paragraph" w:customStyle="1" w:styleId="122">
    <w:name w:val="Заголовок №1 (2)"/>
    <w:basedOn w:val="a"/>
    <w:pPr>
      <w:shd w:val="clear" w:color="auto" w:fill="FFFFFF"/>
      <w:spacing w:before="120" w:after="360" w:line="0" w:lineRule="atLeast"/>
    </w:pPr>
    <w:rPr>
      <w:sz w:val="22"/>
      <w:szCs w:val="22"/>
    </w:rPr>
  </w:style>
  <w:style w:type="paragraph" w:customStyle="1" w:styleId="2fb">
    <w:name w:val="Основной текст2"/>
    <w:basedOn w:val="a"/>
    <w:pPr>
      <w:shd w:val="clear" w:color="auto" w:fill="FFFFFF"/>
      <w:spacing w:before="180" w:line="413" w:lineRule="exact"/>
      <w:ind w:hanging="360"/>
      <w:jc w:val="both"/>
    </w:pPr>
    <w:rPr>
      <w:sz w:val="22"/>
      <w:szCs w:val="22"/>
    </w:rPr>
  </w:style>
  <w:style w:type="paragraph" w:customStyle="1" w:styleId="1ffff4">
    <w:name w:val="Заголовок №1"/>
    <w:basedOn w:val="a"/>
    <w:pPr>
      <w:shd w:val="clear" w:color="auto" w:fill="FFFFFF"/>
      <w:spacing w:after="180" w:line="0" w:lineRule="atLeast"/>
      <w:jc w:val="center"/>
    </w:pPr>
    <w:rPr>
      <w:sz w:val="22"/>
      <w:szCs w:val="22"/>
    </w:rPr>
  </w:style>
  <w:style w:type="paragraph" w:customStyle="1" w:styleId="13pt">
    <w:name w:val="Стиль Абзац + 13 pt Знак"/>
    <w:basedOn w:val="a"/>
    <w:pPr>
      <w:ind w:firstLine="266"/>
      <w:jc w:val="both"/>
    </w:pPr>
    <w:rPr>
      <w:bCs/>
      <w:sz w:val="28"/>
      <w:szCs w:val="32"/>
    </w:rPr>
  </w:style>
  <w:style w:type="paragraph" w:customStyle="1" w:styleId="Style5">
    <w:name w:val="Style5"/>
    <w:basedOn w:val="a"/>
    <w:pPr>
      <w:widowControl w:val="0"/>
      <w:autoSpaceDE w:val="0"/>
      <w:spacing w:line="277" w:lineRule="exact"/>
      <w:ind w:firstLine="706"/>
      <w:jc w:val="both"/>
    </w:pPr>
  </w:style>
  <w:style w:type="paragraph" w:customStyle="1" w:styleId="2fc">
    <w:name w:val="çàãîëîâîê 2"/>
    <w:basedOn w:val="a"/>
    <w:next w:val="a"/>
    <w:pPr>
      <w:keepNext/>
      <w:jc w:val="center"/>
    </w:pPr>
    <w:rPr>
      <w:b/>
      <w:bCs/>
    </w:rPr>
  </w:style>
  <w:style w:type="paragraph" w:customStyle="1" w:styleId="115">
    <w:name w:val="Стиль СОН1 + Перед:  15 пт"/>
    <w:basedOn w:val="a"/>
    <w:pPr>
      <w:spacing w:before="120" w:after="120"/>
      <w:jc w:val="center"/>
    </w:pPr>
    <w:rPr>
      <w:color w:val="000000"/>
    </w:rPr>
  </w:style>
  <w:style w:type="paragraph" w:customStyle="1" w:styleId="-13">
    <w:name w:val="Цветной список - Акцент 13"/>
    <w:basedOn w:val="a"/>
    <w:pPr>
      <w:spacing w:after="200" w:line="276" w:lineRule="auto"/>
      <w:ind w:left="720"/>
      <w:contextualSpacing/>
    </w:pPr>
    <w:rPr>
      <w:rFonts w:ascii="Calibri" w:eastAsia="Calibri" w:hAnsi="Calibri" w:cs="Calibri"/>
      <w:sz w:val="22"/>
      <w:szCs w:val="22"/>
    </w:rPr>
  </w:style>
  <w:style w:type="paragraph" w:customStyle="1" w:styleId="114">
    <w:name w:val="заголовок 11"/>
    <w:basedOn w:val="a"/>
    <w:next w:val="a"/>
    <w:pPr>
      <w:keepNext/>
      <w:jc w:val="center"/>
    </w:pPr>
  </w:style>
  <w:style w:type="paragraph" w:customStyle="1" w:styleId="116">
    <w:name w:val="Стиль заголовок 11 + полужирный По левому краю"/>
    <w:basedOn w:val="114"/>
    <w:pPr>
      <w:jc w:val="left"/>
    </w:pPr>
    <w:rPr>
      <w:b/>
      <w:bCs/>
      <w:szCs w:val="20"/>
    </w:rPr>
  </w:style>
  <w:style w:type="paragraph" w:customStyle="1" w:styleId="3f9">
    <w:name w:val="Основной текст3"/>
    <w:basedOn w:val="a"/>
    <w:pPr>
      <w:spacing w:line="360" w:lineRule="auto"/>
      <w:jc w:val="both"/>
    </w:pPr>
    <w:rPr>
      <w:sz w:val="28"/>
      <w:szCs w:val="20"/>
    </w:rPr>
  </w:style>
  <w:style w:type="paragraph" w:customStyle="1" w:styleId="afffffffb">
    <w:name w:val="договор"/>
    <w:basedOn w:val="a"/>
    <w:pPr>
      <w:tabs>
        <w:tab w:val="left" w:pos="720"/>
      </w:tabs>
      <w:spacing w:before="120"/>
      <w:ind w:left="720" w:hanging="360"/>
    </w:pPr>
    <w:rPr>
      <w:rFonts w:ascii="Arial" w:hAnsi="Arial" w:cs="Arial"/>
      <w:b/>
      <w:spacing w:val="-1"/>
      <w:kern w:val="2"/>
      <w:position w:val="-1"/>
      <w:sz w:val="22"/>
      <w:szCs w:val="20"/>
    </w:rPr>
  </w:style>
  <w:style w:type="paragraph" w:customStyle="1" w:styleId="Style">
    <w:name w:val="Style"/>
    <w:basedOn w:val="afffffffb"/>
    <w:pPr>
      <w:widowControl w:val="0"/>
      <w:tabs>
        <w:tab w:val="clear" w:pos="720"/>
        <w:tab w:val="left" w:pos="360"/>
        <w:tab w:val="left" w:pos="792"/>
      </w:tabs>
      <w:spacing w:before="60"/>
      <w:ind w:left="284" w:firstLine="0"/>
      <w:jc w:val="both"/>
    </w:pPr>
    <w:rPr>
      <w:b w:val="0"/>
      <w:sz w:val="20"/>
    </w:rPr>
  </w:style>
  <w:style w:type="paragraph" w:customStyle="1" w:styleId="58">
    <w:name w:val="Знак5 Знак Знак Знак Знак Знак Знак Знак Знак Знак"/>
    <w:basedOn w:val="a"/>
    <w:rPr>
      <w:lang w:val="en-US"/>
    </w:rPr>
  </w:style>
  <w:style w:type="paragraph" w:customStyle="1" w:styleId="Iniiaiiqe9oaenoniIf2nooiii3">
    <w:name w:val="Iniiaiiqe9 oaeno n iIf2nooiii 3"/>
    <w:basedOn w:val="a"/>
    <w:pPr>
      <w:widowControl w:val="0"/>
      <w:spacing w:before="120" w:after="120"/>
      <w:ind w:firstLine="709"/>
      <w:jc w:val="both"/>
    </w:pPr>
    <w:rPr>
      <w:rFonts w:eastAsia="MS Mincho"/>
      <w:szCs w:val="20"/>
      <w:lang w:eastAsia="ja-JP"/>
    </w:rPr>
  </w:style>
  <w:style w:type="paragraph" w:customStyle="1" w:styleId="caaieiaie2">
    <w:name w:val="caaieiaie 2"/>
    <w:basedOn w:val="a"/>
    <w:next w:val="a"/>
    <w:pPr>
      <w:keepNext/>
      <w:widowControl w:val="0"/>
      <w:spacing w:before="120" w:after="120"/>
      <w:jc w:val="center"/>
    </w:pPr>
    <w:rPr>
      <w:rFonts w:eastAsia="MS Mincho"/>
      <w:b/>
      <w:sz w:val="32"/>
      <w:szCs w:val="20"/>
      <w:lang w:eastAsia="ja-JP"/>
    </w:rPr>
  </w:style>
  <w:style w:type="paragraph" w:customStyle="1" w:styleId="BodyText32">
    <w:name w:val="Body Text 32"/>
    <w:basedOn w:val="a"/>
    <w:pPr>
      <w:widowControl w:val="0"/>
      <w:spacing w:before="120" w:after="120"/>
      <w:jc w:val="both"/>
    </w:pPr>
    <w:rPr>
      <w:rFonts w:eastAsia="MS Mincho"/>
      <w:szCs w:val="20"/>
      <w:lang w:eastAsia="ja-JP"/>
    </w:rPr>
  </w:style>
  <w:style w:type="paragraph" w:customStyle="1" w:styleId="caaieiaie1">
    <w:name w:val="caaieiaie 1"/>
    <w:basedOn w:val="a"/>
    <w:next w:val="a"/>
    <w:pPr>
      <w:keepNext/>
      <w:widowControl w:val="0"/>
      <w:spacing w:before="120" w:after="120"/>
    </w:pPr>
    <w:rPr>
      <w:rFonts w:eastAsia="MS Mincho"/>
      <w:szCs w:val="20"/>
      <w:lang w:eastAsia="ja-JP"/>
    </w:rPr>
  </w:style>
  <w:style w:type="paragraph" w:customStyle="1" w:styleId="BodyText22">
    <w:name w:val="Body Text 22"/>
    <w:basedOn w:val="a"/>
    <w:pPr>
      <w:widowControl w:val="0"/>
      <w:spacing w:before="120" w:after="120"/>
      <w:jc w:val="both"/>
    </w:pPr>
    <w:rPr>
      <w:rFonts w:eastAsia="MS Mincho"/>
      <w:sz w:val="26"/>
      <w:szCs w:val="20"/>
      <w:lang w:eastAsia="ja-JP"/>
    </w:rPr>
  </w:style>
  <w:style w:type="paragraph" w:customStyle="1" w:styleId="ListNumberabc">
    <w:name w:val="List Number abc"/>
    <w:basedOn w:val="a0"/>
    <w:pPr>
      <w:tabs>
        <w:tab w:val="left" w:pos="360"/>
        <w:tab w:val="left" w:pos="567"/>
      </w:tabs>
      <w:spacing w:before="60" w:after="60"/>
      <w:ind w:left="567" w:hanging="567"/>
      <w:jc w:val="left"/>
    </w:pPr>
    <w:rPr>
      <w:rFonts w:eastAsia="MS Mincho"/>
      <w:lang w:val="en-US" w:eastAsia="ja-JP"/>
    </w:rPr>
  </w:style>
  <w:style w:type="paragraph" w:customStyle="1" w:styleId="7272">
    <w:name w:val="Стиль Перед:  72 пт После:  72 пт"/>
    <w:basedOn w:val="a"/>
    <w:pPr>
      <w:tabs>
        <w:tab w:val="left" w:pos="360"/>
      </w:tabs>
      <w:spacing w:before="144" w:after="144"/>
      <w:ind w:left="360" w:hanging="360"/>
    </w:pPr>
    <w:rPr>
      <w:szCs w:val="20"/>
    </w:rPr>
  </w:style>
  <w:style w:type="paragraph" w:customStyle="1" w:styleId="BodyBulleted">
    <w:name w:val="Body Bulleted"/>
    <w:basedOn w:val="a"/>
    <w:pPr>
      <w:tabs>
        <w:tab w:val="left" w:pos="1069"/>
      </w:tabs>
      <w:spacing w:line="280" w:lineRule="atLeast"/>
      <w:ind w:left="1069" w:hanging="360"/>
      <w:jc w:val="both"/>
    </w:pPr>
    <w:rPr>
      <w:szCs w:val="20"/>
      <w:lang w:val="en-US"/>
    </w:rPr>
  </w:style>
  <w:style w:type="paragraph" w:customStyle="1" w:styleId="59">
    <w:name w:val="Стиль5"/>
    <w:basedOn w:val="a"/>
    <w:pPr>
      <w:tabs>
        <w:tab w:val="left" w:pos="643"/>
      </w:tabs>
      <w:spacing w:after="120"/>
      <w:ind w:left="643" w:hanging="360"/>
    </w:pPr>
    <w:rPr>
      <w:rFonts w:ascii="Arial" w:hAnsi="Arial" w:cs="Arial"/>
      <w:sz w:val="20"/>
      <w:szCs w:val="20"/>
    </w:rPr>
  </w:style>
  <w:style w:type="paragraph" w:customStyle="1" w:styleId="Heading56">
    <w:name w:val="Heading 56"/>
    <w:basedOn w:val="4"/>
    <w:pPr>
      <w:keepLines w:val="0"/>
      <w:numPr>
        <w:ilvl w:val="0"/>
        <w:numId w:val="4"/>
      </w:numPr>
      <w:spacing w:after="60"/>
      <w:outlineLvl w:val="9"/>
    </w:pPr>
    <w:rPr>
      <w:rFonts w:ascii="Arial" w:eastAsia="Times New Roman" w:hAnsi="Arial" w:cs="Arial"/>
      <w:b w:val="0"/>
      <w:i/>
    </w:rPr>
  </w:style>
  <w:style w:type="paragraph" w:customStyle="1" w:styleId="414">
    <w:name w:val="Стиль Заголовок 4 + 14 пт"/>
    <w:basedOn w:val="4"/>
    <w:pPr>
      <w:numPr>
        <w:ilvl w:val="0"/>
        <w:numId w:val="5"/>
      </w:numPr>
      <w:tabs>
        <w:tab w:val="left" w:pos="360"/>
      </w:tabs>
      <w:ind w:left="0" w:firstLine="0"/>
      <w:outlineLvl w:val="9"/>
    </w:pPr>
    <w:rPr>
      <w:b w:val="0"/>
      <w:bCs/>
      <w:sz w:val="28"/>
    </w:rPr>
  </w:style>
  <w:style w:type="paragraph" w:customStyle="1" w:styleId="4e">
    <w:name w:val="заголовок 4"/>
    <w:basedOn w:val="a"/>
    <w:next w:val="a"/>
    <w:pPr>
      <w:keepNext/>
      <w:autoSpaceDE w:val="0"/>
      <w:spacing w:line="360" w:lineRule="auto"/>
      <w:ind w:right="-1050"/>
    </w:pPr>
  </w:style>
  <w:style w:type="paragraph" w:customStyle="1" w:styleId="5a">
    <w:name w:val="заголовок 5"/>
    <w:basedOn w:val="a"/>
    <w:next w:val="a"/>
    <w:pPr>
      <w:keepNext/>
      <w:autoSpaceDE w:val="0"/>
      <w:spacing w:line="360" w:lineRule="auto"/>
      <w:ind w:right="-1050" w:firstLine="567"/>
      <w:jc w:val="both"/>
    </w:pPr>
  </w:style>
  <w:style w:type="paragraph" w:customStyle="1" w:styleId="14125">
    <w:name w:val="Стиль 14 пт По ширине Первая строка:  125 см"/>
    <w:basedOn w:val="a"/>
    <w:pPr>
      <w:spacing w:before="120" w:after="120"/>
    </w:pPr>
    <w:rPr>
      <w:szCs w:val="20"/>
      <w:lang w:eastAsia="ja-JP"/>
    </w:rPr>
  </w:style>
  <w:style w:type="paragraph" w:customStyle="1" w:styleId="141">
    <w:name w:val="Стиль Маркированный список + 14 пт"/>
    <w:basedOn w:val="1fff3"/>
    <w:pPr>
      <w:widowControl/>
      <w:numPr>
        <w:numId w:val="18"/>
      </w:numPr>
      <w:tabs>
        <w:tab w:val="left" w:pos="720"/>
      </w:tabs>
      <w:spacing w:before="60"/>
      <w:ind w:left="720" w:hanging="360"/>
      <w:jc w:val="left"/>
    </w:pPr>
    <w:rPr>
      <w:rFonts w:eastAsia="MS Mincho"/>
      <w:szCs w:val="20"/>
      <w:lang w:eastAsia="ja-JP"/>
    </w:rPr>
  </w:style>
  <w:style w:type="paragraph" w:customStyle="1" w:styleId="2140">
    <w:name w:val="Стиль Маркированный список 2 + 14 пт"/>
    <w:basedOn w:val="216"/>
    <w:pPr>
      <w:widowControl w:val="0"/>
      <w:numPr>
        <w:numId w:val="11"/>
      </w:numPr>
      <w:tabs>
        <w:tab w:val="clear" w:pos="1209"/>
      </w:tabs>
      <w:spacing w:after="0"/>
    </w:pPr>
    <w:rPr>
      <w:rFonts w:eastAsia="MS Mincho"/>
      <w:szCs w:val="24"/>
      <w:lang w:eastAsia="ja-JP"/>
    </w:rPr>
  </w:style>
  <w:style w:type="paragraph" w:customStyle="1" w:styleId="BodyText23">
    <w:name w:val="Body Text 23"/>
    <w:basedOn w:val="a"/>
    <w:pPr>
      <w:jc w:val="both"/>
    </w:pPr>
    <w:rPr>
      <w:szCs w:val="20"/>
    </w:rPr>
  </w:style>
  <w:style w:type="paragraph" w:customStyle="1" w:styleId="BodyText33">
    <w:name w:val="Body Text 33"/>
    <w:basedOn w:val="a"/>
    <w:pPr>
      <w:widowControl w:val="0"/>
      <w:jc w:val="both"/>
    </w:pPr>
    <w:rPr>
      <w:szCs w:val="20"/>
    </w:rPr>
  </w:style>
  <w:style w:type="paragraph" w:customStyle="1" w:styleId="1ffff5">
    <w:name w:val="çàãîëîâîê 1"/>
    <w:basedOn w:val="a"/>
    <w:next w:val="a"/>
    <w:pPr>
      <w:keepNext/>
      <w:jc w:val="center"/>
    </w:pPr>
    <w:rPr>
      <w:b/>
      <w:sz w:val="28"/>
      <w:szCs w:val="20"/>
    </w:rPr>
  </w:style>
  <w:style w:type="paragraph" w:customStyle="1" w:styleId="1ffff6">
    <w:name w:val="Заг1"/>
    <w:basedOn w:val="1"/>
    <w:pPr>
      <w:numPr>
        <w:numId w:val="14"/>
      </w:numPr>
      <w:spacing w:before="0" w:after="0" w:line="360" w:lineRule="auto"/>
      <w:ind w:left="0" w:right="142" w:firstLine="0"/>
      <w:jc w:val="right"/>
      <w:outlineLvl w:val="9"/>
    </w:pPr>
    <w:rPr>
      <w:rFonts w:ascii="Times New Roman" w:hAnsi="Times New Roman" w:cs="Times New Roman"/>
      <w:kern w:val="0"/>
      <w:sz w:val="28"/>
      <w:szCs w:val="28"/>
    </w:rPr>
  </w:style>
  <w:style w:type="paragraph" w:customStyle="1" w:styleId="2fd">
    <w:name w:val="Заг2"/>
    <w:basedOn w:val="2"/>
    <w:pPr>
      <w:numPr>
        <w:ilvl w:val="0"/>
        <w:numId w:val="3"/>
      </w:numPr>
      <w:shd w:val="clear" w:color="auto" w:fill="FFFFFF"/>
      <w:tabs>
        <w:tab w:val="left" w:pos="1080"/>
      </w:tabs>
      <w:spacing w:after="0" w:line="360" w:lineRule="auto"/>
      <w:ind w:left="0" w:right="-57" w:firstLine="0"/>
      <w:jc w:val="center"/>
      <w:outlineLvl w:val="9"/>
    </w:pPr>
    <w:rPr>
      <w:rFonts w:ascii="Calibri" w:hAnsi="Calibri" w:cs="Arial"/>
      <w:b w:val="0"/>
      <w:i w:val="0"/>
      <w:iCs w:val="0"/>
    </w:rPr>
  </w:style>
  <w:style w:type="paragraph" w:customStyle="1" w:styleId="afffffffc">
    <w:name w:val="Продолжение заголовка"/>
    <w:basedOn w:val="1"/>
    <w:next w:val="a"/>
    <w:pPr>
      <w:keepNext w:val="0"/>
      <w:widowControl w:val="0"/>
      <w:numPr>
        <w:numId w:val="15"/>
      </w:numPr>
      <w:spacing w:before="0" w:after="0" w:line="288" w:lineRule="auto"/>
      <w:ind w:left="0" w:right="142" w:firstLine="0"/>
      <w:jc w:val="right"/>
      <w:outlineLvl w:val="9"/>
    </w:pPr>
    <w:rPr>
      <w:rFonts w:ascii="Arial Narrow" w:hAnsi="Arial Narrow" w:cs="Times New Roman"/>
      <w:bCs w:val="0"/>
      <w:caps/>
      <w:spacing w:val="40"/>
      <w:kern w:val="0"/>
      <w:sz w:val="28"/>
      <w:szCs w:val="20"/>
    </w:rPr>
  </w:style>
  <w:style w:type="paragraph" w:customStyle="1" w:styleId="afffffffd">
    <w:name w:val="ааа"/>
    <w:basedOn w:val="a"/>
    <w:pPr>
      <w:autoSpaceDE w:val="0"/>
      <w:ind w:firstLine="567"/>
      <w:jc w:val="both"/>
    </w:pPr>
    <w:rPr>
      <w:szCs w:val="20"/>
    </w:rPr>
  </w:style>
  <w:style w:type="paragraph" w:customStyle="1" w:styleId="2fe">
    <w:name w:val="Обычный2"/>
    <w:pPr>
      <w:widowControl w:val="0"/>
      <w:suppressAutoHyphens/>
    </w:pPr>
    <w:rPr>
      <w:sz w:val="24"/>
      <w:lang w:eastAsia="zh-CN"/>
    </w:rPr>
  </w:style>
  <w:style w:type="paragraph" w:customStyle="1" w:styleId="afffffffe">
    <w:name w:val="Покрупнее"/>
    <w:basedOn w:val="a"/>
    <w:pPr>
      <w:widowControl w:val="0"/>
      <w:spacing w:line="288" w:lineRule="auto"/>
      <w:jc w:val="both"/>
    </w:pPr>
    <w:rPr>
      <w:rFonts w:ascii="Arial" w:hAnsi="Arial" w:cs="Arial"/>
      <w:sz w:val="26"/>
      <w:szCs w:val="20"/>
    </w:rPr>
  </w:style>
  <w:style w:type="paragraph" w:customStyle="1" w:styleId="1ffff7">
    <w:name w:val="?????_1"/>
    <w:basedOn w:val="a"/>
    <w:pPr>
      <w:suppressLineNumbers/>
      <w:overflowPunct w:val="0"/>
      <w:autoSpaceDE w:val="0"/>
      <w:ind w:firstLine="720"/>
      <w:jc w:val="both"/>
      <w:textAlignment w:val="baseline"/>
    </w:pPr>
    <w:rPr>
      <w:szCs w:val="20"/>
    </w:rPr>
  </w:style>
  <w:style w:type="paragraph" w:customStyle="1" w:styleId="BodyTextIndent31">
    <w:name w:val="Body Text Indent 31"/>
    <w:basedOn w:val="a"/>
    <w:pPr>
      <w:overflowPunct w:val="0"/>
      <w:autoSpaceDE w:val="0"/>
      <w:ind w:firstLine="709"/>
      <w:jc w:val="both"/>
      <w:textAlignment w:val="baseline"/>
    </w:pPr>
    <w:rPr>
      <w:sz w:val="28"/>
      <w:szCs w:val="20"/>
    </w:rPr>
  </w:style>
  <w:style w:type="paragraph" w:customStyle="1" w:styleId="1ffff8">
    <w:name w:val="Знак Знак Знак Знак Знак Знак Знак1 Знак Знак Знак"/>
    <w:basedOn w:val="a"/>
    <w:pPr>
      <w:spacing w:before="100" w:after="100"/>
    </w:pPr>
    <w:rPr>
      <w:color w:val="000000"/>
      <w:lang w:val="en-US"/>
    </w:rPr>
  </w:style>
  <w:style w:type="paragraph" w:customStyle="1" w:styleId="1ffff9">
    <w:name w:val="Знак Знак1 Знак"/>
    <w:basedOn w:val="a"/>
    <w:pPr>
      <w:spacing w:before="100" w:after="100"/>
    </w:pPr>
    <w:rPr>
      <w:color w:val="000000"/>
      <w:lang w:val="en-US"/>
    </w:rPr>
  </w:style>
  <w:style w:type="paragraph" w:customStyle="1" w:styleId="-1">
    <w:name w:val="Таблица - содержимое по центру"/>
    <w:basedOn w:val="a"/>
    <w:pPr>
      <w:jc w:val="center"/>
    </w:pPr>
  </w:style>
  <w:style w:type="paragraph" w:customStyle="1" w:styleId="1ffffa">
    <w:name w:val="Знак Знак Знак Знак Знак Знак Знак1 Знак Знак Знак Знак Знак"/>
    <w:basedOn w:val="a"/>
    <w:pPr>
      <w:numPr>
        <w:numId w:val="12"/>
      </w:numPr>
      <w:spacing w:before="100" w:after="100"/>
      <w:ind w:left="0" w:firstLine="0"/>
    </w:pPr>
    <w:rPr>
      <w:color w:val="000000"/>
      <w:lang w:val="en-US"/>
    </w:rPr>
  </w:style>
  <w:style w:type="paragraph" w:customStyle="1" w:styleId="-11">
    <w:name w:val="Цветной список - Акцент 11"/>
    <w:basedOn w:val="a"/>
    <w:pPr>
      <w:numPr>
        <w:numId w:val="12"/>
      </w:numPr>
      <w:spacing w:after="200"/>
      <w:ind w:left="0" w:firstLine="0"/>
      <w:contextualSpacing/>
    </w:pPr>
    <w:rPr>
      <w:rFonts w:ascii="Cambria" w:eastAsia="Cambria" w:hAnsi="Cambria" w:cs="Cambria"/>
    </w:rPr>
  </w:style>
  <w:style w:type="paragraph" w:customStyle="1" w:styleId="affffffff">
    <w:name w:val="Обычный список"/>
    <w:basedOn w:val="a"/>
    <w:pPr>
      <w:numPr>
        <w:numId w:val="6"/>
      </w:numPr>
      <w:spacing w:before="100" w:after="100" w:line="360" w:lineRule="auto"/>
      <w:ind w:left="1072" w:firstLine="0"/>
      <w:contextualSpacing/>
      <w:jc w:val="both"/>
    </w:pPr>
    <w:rPr>
      <w:szCs w:val="20"/>
    </w:rPr>
  </w:style>
  <w:style w:type="paragraph" w:customStyle="1" w:styleId="affffffff0">
    <w:name w:val="Текст таблиц"/>
    <w:basedOn w:val="a"/>
    <w:pPr>
      <w:keepNext/>
      <w:keepLines/>
      <w:spacing w:before="100" w:after="100" w:line="360" w:lineRule="auto"/>
      <w:contextualSpacing/>
      <w:jc w:val="both"/>
    </w:pPr>
    <w:rPr>
      <w:szCs w:val="20"/>
    </w:rPr>
  </w:style>
  <w:style w:type="paragraph" w:customStyle="1" w:styleId="StyleNormal">
    <w:name w:val="Style Normal +"/>
    <w:basedOn w:val="a"/>
    <w:pPr>
      <w:spacing w:before="100" w:after="100" w:line="360" w:lineRule="auto"/>
      <w:contextualSpacing/>
      <w:jc w:val="both"/>
    </w:pPr>
    <w:rPr>
      <w:rFonts w:eastAsia="PMingLiU"/>
      <w:szCs w:val="20"/>
    </w:rPr>
  </w:style>
  <w:style w:type="paragraph" w:customStyle="1" w:styleId="phNormal">
    <w:name w:val="ph_Normal"/>
    <w:basedOn w:val="a"/>
    <w:pPr>
      <w:spacing w:before="100" w:after="100" w:line="360" w:lineRule="auto"/>
      <w:ind w:firstLine="851"/>
      <w:contextualSpacing/>
      <w:jc w:val="both"/>
    </w:pPr>
  </w:style>
  <w:style w:type="paragraph" w:customStyle="1" w:styleId="affffffff1">
    <w:name w:val="_обычный"/>
    <w:pPr>
      <w:tabs>
        <w:tab w:val="left" w:pos="1021"/>
      </w:tabs>
      <w:suppressAutoHyphens/>
      <w:spacing w:line="360" w:lineRule="auto"/>
      <w:ind w:firstLine="680"/>
      <w:jc w:val="both"/>
    </w:pPr>
    <w:rPr>
      <w:sz w:val="24"/>
      <w:szCs w:val="24"/>
      <w:lang w:eastAsia="zh-CN"/>
    </w:rPr>
  </w:style>
  <w:style w:type="paragraph" w:customStyle="1" w:styleId="affffffff2">
    <w:name w:val="_дефис"/>
    <w:basedOn w:val="affffffff1"/>
    <w:pPr>
      <w:numPr>
        <w:numId w:val="2"/>
      </w:numPr>
      <w:tabs>
        <w:tab w:val="clear" w:pos="1021"/>
        <w:tab w:val="left" w:pos="680"/>
      </w:tabs>
    </w:pPr>
    <w:rPr>
      <w:rFonts w:cs="Arial"/>
      <w:bCs/>
      <w:iCs/>
    </w:rPr>
  </w:style>
  <w:style w:type="paragraph" w:customStyle="1" w:styleId="phBullet">
    <w:name w:val="ph_Bullet Знак"/>
    <w:basedOn w:val="phNormal"/>
    <w:pPr>
      <w:widowControl w:val="0"/>
      <w:tabs>
        <w:tab w:val="left" w:pos="360"/>
      </w:tabs>
      <w:spacing w:before="0" w:after="0"/>
      <w:ind w:left="360" w:hanging="360"/>
    </w:pPr>
    <w:rPr>
      <w:rFonts w:eastAsia="Lucida Sans Unicode"/>
      <w:kern w:val="2"/>
    </w:rPr>
  </w:style>
  <w:style w:type="paragraph" w:customStyle="1" w:styleId="70505">
    <w:name w:val="Стиль Заголовок 7 + Перед:  05 ст. После:  05 ст."/>
    <w:basedOn w:val="7"/>
    <w:pPr>
      <w:keepLines w:val="0"/>
      <w:numPr>
        <w:ilvl w:val="0"/>
        <w:numId w:val="17"/>
      </w:numPr>
      <w:tabs>
        <w:tab w:val="clear" w:pos="1559"/>
      </w:tabs>
      <w:jc w:val="both"/>
      <w:outlineLvl w:val="9"/>
    </w:pPr>
    <w:rPr>
      <w:rFonts w:ascii="Tahoma" w:eastAsia="Times New Roman" w:hAnsi="Tahoma" w:cs="Tahoma"/>
      <w:i w:val="0"/>
      <w:u w:val="none"/>
      <w:lang w:val="ru-RU"/>
    </w:rPr>
  </w:style>
  <w:style w:type="paragraph" w:customStyle="1" w:styleId="Paragraph">
    <w:name w:val="_Paragraph"/>
    <w:basedOn w:val="a"/>
    <w:pPr>
      <w:spacing w:line="360" w:lineRule="auto"/>
      <w:ind w:firstLine="720"/>
      <w:jc w:val="both"/>
    </w:pPr>
    <w:rPr>
      <w:sz w:val="28"/>
      <w:szCs w:val="28"/>
    </w:rPr>
  </w:style>
  <w:style w:type="paragraph" w:customStyle="1" w:styleId="affffffff3">
    <w:name w:val="Нормальный"/>
    <w:pPr>
      <w:suppressAutoHyphens/>
      <w:snapToGrid w:val="0"/>
    </w:pPr>
    <w:rPr>
      <w:lang w:eastAsia="zh-CN"/>
    </w:rPr>
  </w:style>
  <w:style w:type="paragraph" w:customStyle="1" w:styleId="BodyText34">
    <w:name w:val="Body Text 34"/>
    <w:basedOn w:val="a"/>
    <w:pPr>
      <w:widowControl w:val="0"/>
      <w:jc w:val="both"/>
    </w:pPr>
    <w:rPr>
      <w:szCs w:val="20"/>
    </w:rPr>
  </w:style>
  <w:style w:type="paragraph" w:customStyle="1" w:styleId="Normal2">
    <w:name w:val="Normal2"/>
    <w:pPr>
      <w:widowControl w:val="0"/>
      <w:suppressAutoHyphens/>
    </w:pPr>
    <w:rPr>
      <w:sz w:val="24"/>
      <w:lang w:eastAsia="zh-CN"/>
    </w:rPr>
  </w:style>
  <w:style w:type="paragraph" w:customStyle="1" w:styleId="CharChar0">
    <w:name w:val="Знак Знак Char Char"/>
    <w:basedOn w:val="a"/>
    <w:pPr>
      <w:spacing w:after="160" w:line="240" w:lineRule="exact"/>
    </w:pPr>
    <w:rPr>
      <w:rFonts w:ascii="Verdana" w:hAnsi="Verdana" w:cs="Verdana"/>
      <w:sz w:val="20"/>
      <w:szCs w:val="20"/>
      <w:lang w:val="en-US"/>
    </w:rPr>
  </w:style>
  <w:style w:type="paragraph" w:customStyle="1" w:styleId="Style10">
    <w:name w:val="Style10"/>
    <w:basedOn w:val="a"/>
    <w:pPr>
      <w:widowControl w:val="0"/>
      <w:autoSpaceDE w:val="0"/>
      <w:spacing w:line="278" w:lineRule="exact"/>
      <w:ind w:hanging="514"/>
      <w:jc w:val="both"/>
    </w:pPr>
  </w:style>
  <w:style w:type="paragraph" w:customStyle="1" w:styleId="Style4">
    <w:name w:val="Style4"/>
    <w:basedOn w:val="a"/>
    <w:pPr>
      <w:widowControl w:val="0"/>
      <w:autoSpaceDE w:val="0"/>
      <w:spacing w:line="283" w:lineRule="exact"/>
      <w:ind w:hanging="365"/>
      <w:jc w:val="both"/>
    </w:pPr>
  </w:style>
  <w:style w:type="paragraph" w:customStyle="1" w:styleId="Style6">
    <w:name w:val="Style6"/>
    <w:basedOn w:val="a"/>
    <w:pPr>
      <w:widowControl w:val="0"/>
      <w:autoSpaceDE w:val="0"/>
      <w:spacing w:line="283" w:lineRule="exact"/>
      <w:ind w:hanging="490"/>
    </w:pPr>
  </w:style>
  <w:style w:type="paragraph" w:customStyle="1" w:styleId="Style1">
    <w:name w:val="Style1"/>
    <w:basedOn w:val="a"/>
    <w:pPr>
      <w:widowControl w:val="0"/>
      <w:autoSpaceDE w:val="0"/>
    </w:pPr>
  </w:style>
  <w:style w:type="paragraph" w:customStyle="1" w:styleId="Style7">
    <w:name w:val="Style7"/>
    <w:basedOn w:val="a"/>
    <w:pPr>
      <w:widowControl w:val="0"/>
      <w:autoSpaceDE w:val="0"/>
    </w:pPr>
  </w:style>
  <w:style w:type="paragraph" w:customStyle="1" w:styleId="Style9">
    <w:name w:val="Style9"/>
    <w:basedOn w:val="a"/>
    <w:pPr>
      <w:widowControl w:val="0"/>
      <w:autoSpaceDE w:val="0"/>
      <w:spacing w:line="286" w:lineRule="exact"/>
      <w:ind w:hanging="355"/>
      <w:jc w:val="both"/>
    </w:pPr>
  </w:style>
  <w:style w:type="paragraph" w:customStyle="1" w:styleId="Style30">
    <w:name w:val="Style3"/>
    <w:basedOn w:val="a"/>
    <w:pPr>
      <w:widowControl w:val="0"/>
      <w:autoSpaceDE w:val="0"/>
    </w:pPr>
  </w:style>
  <w:style w:type="paragraph" w:customStyle="1" w:styleId="Style11">
    <w:name w:val="Style11"/>
    <w:basedOn w:val="a"/>
    <w:pPr>
      <w:widowControl w:val="0"/>
      <w:autoSpaceDE w:val="0"/>
      <w:spacing w:line="276" w:lineRule="exact"/>
      <w:ind w:hanging="821"/>
    </w:pPr>
  </w:style>
  <w:style w:type="paragraph" w:customStyle="1" w:styleId="affffffff4">
    <w:name w:val="Стиль По левому краю"/>
    <w:basedOn w:val="a"/>
    <w:pPr>
      <w:numPr>
        <w:numId w:val="10"/>
      </w:numPr>
    </w:pPr>
    <w:rPr>
      <w:rFonts w:ascii="Arial" w:hAnsi="Arial" w:cs="Arial"/>
      <w:szCs w:val="20"/>
    </w:rPr>
  </w:style>
  <w:style w:type="paragraph" w:customStyle="1" w:styleId="1510">
    <w:name w:val="Основной текст (15)1"/>
    <w:basedOn w:val="a"/>
    <w:pPr>
      <w:shd w:val="clear" w:color="auto" w:fill="FFFFFF"/>
      <w:spacing w:line="230" w:lineRule="exact"/>
    </w:pPr>
    <w:rPr>
      <w:sz w:val="20"/>
      <w:szCs w:val="20"/>
    </w:rPr>
  </w:style>
  <w:style w:type="paragraph" w:customStyle="1" w:styleId="117">
    <w:name w:val="Заголовок №11"/>
    <w:basedOn w:val="a"/>
    <w:pPr>
      <w:shd w:val="clear" w:color="auto" w:fill="FFFFFF"/>
      <w:spacing w:before="360" w:after="600" w:line="240" w:lineRule="atLeast"/>
    </w:pPr>
    <w:rPr>
      <w:b/>
      <w:bCs/>
      <w:sz w:val="23"/>
      <w:szCs w:val="23"/>
    </w:rPr>
  </w:style>
  <w:style w:type="paragraph" w:customStyle="1" w:styleId="affffffff5">
    <w:name w:val="Подпись к таблице"/>
    <w:basedOn w:val="a"/>
    <w:pPr>
      <w:shd w:val="clear" w:color="auto" w:fill="FFFFFF"/>
      <w:spacing w:after="60" w:line="240" w:lineRule="atLeast"/>
    </w:pPr>
    <w:rPr>
      <w:sz w:val="20"/>
      <w:szCs w:val="20"/>
    </w:rPr>
  </w:style>
  <w:style w:type="paragraph" w:customStyle="1" w:styleId="-110">
    <w:name w:val="Цветная заливка - Акцент 11"/>
    <w:pPr>
      <w:suppressAutoHyphens/>
    </w:pPr>
    <w:rPr>
      <w:rFonts w:eastAsia="MS Mincho"/>
      <w:sz w:val="24"/>
      <w:lang w:eastAsia="ja-JP"/>
    </w:rPr>
  </w:style>
  <w:style w:type="paragraph" w:customStyle="1" w:styleId="-120">
    <w:name w:val="Цветной список - Акцент 12"/>
    <w:basedOn w:val="a"/>
    <w:pPr>
      <w:spacing w:after="200" w:line="276" w:lineRule="auto"/>
      <w:ind w:left="720"/>
      <w:contextualSpacing/>
    </w:pPr>
    <w:rPr>
      <w:rFonts w:ascii="Calibri" w:eastAsia="Calibri" w:hAnsi="Calibri" w:cs="Calibri"/>
      <w:sz w:val="22"/>
      <w:szCs w:val="22"/>
    </w:rPr>
  </w:style>
  <w:style w:type="paragraph" w:customStyle="1" w:styleId="affffffff6">
    <w:name w:val="a"/>
    <w:basedOn w:val="a"/>
    <w:pPr>
      <w:spacing w:after="200" w:line="276" w:lineRule="auto"/>
      <w:ind w:left="720"/>
    </w:pPr>
    <w:rPr>
      <w:rFonts w:ascii="Calibri" w:hAnsi="Calibri" w:cs="Calibri"/>
      <w:sz w:val="22"/>
      <w:szCs w:val="22"/>
    </w:rPr>
  </w:style>
  <w:style w:type="paragraph" w:customStyle="1" w:styleId="affffffff7">
    <w:name w:val="Основной текст;Основной текст Знак Знак"/>
    <w:pPr>
      <w:suppressAutoHyphens/>
      <w:jc w:val="both"/>
    </w:pPr>
    <w:rPr>
      <w:sz w:val="24"/>
      <w:lang w:eastAsia="zh-CN"/>
    </w:rPr>
  </w:style>
  <w:style w:type="paragraph" w:customStyle="1" w:styleId="affffffff8">
    <w:name w:val="Содержимое врезки"/>
    <w:basedOn w:val="a"/>
  </w:style>
  <w:style w:type="paragraph" w:customStyle="1" w:styleId="NoSpacing">
    <w:name w:val="No Spacing"/>
    <w:pPr>
      <w:suppressAutoHyphens/>
      <w:jc w:val="both"/>
    </w:pPr>
    <w:rPr>
      <w:rFonts w:ascii="PT Astra Serif" w:eastAsia="Calibri" w:hAnsi="PT Astra Serif" w:cs="PT Astra Serif"/>
      <w:sz w:val="16"/>
      <w:szCs w:val="22"/>
      <w:lang w:eastAsia="zh-CN"/>
    </w:rPr>
  </w:style>
  <w:style w:type="paragraph" w:customStyle="1" w:styleId="2ff">
    <w:name w:val="Указатель2"/>
    <w:basedOn w:val="a"/>
  </w:style>
  <w:style w:type="paragraph" w:customStyle="1" w:styleId="TableParagraph">
    <w:name w:val="Table Paragraph"/>
    <w:basedOn w:val="a"/>
    <w:pPr>
      <w:widowControl w:val="0"/>
      <w:spacing w:line="240" w:lineRule="exact"/>
    </w:pPr>
    <w:rPr>
      <w:lang w:val="en-US"/>
    </w:rPr>
  </w:style>
  <w:style w:type="paragraph" w:customStyle="1" w:styleId="280">
    <w:name w:val="Основной текст 28"/>
    <w:basedOn w:val="a"/>
    <w:pPr>
      <w:widowControl w:val="0"/>
      <w:spacing w:after="120" w:line="480" w:lineRule="exact"/>
    </w:pPr>
  </w:style>
  <w:style w:type="paragraph" w:customStyle="1" w:styleId="234">
    <w:name w:val="Основной текст с отступом 23"/>
    <w:basedOn w:val="a"/>
    <w:pPr>
      <w:spacing w:after="120" w:line="480" w:lineRule="exact"/>
      <w:ind w:left="283"/>
      <w:jc w:val="both"/>
    </w:pPr>
  </w:style>
  <w:style w:type="paragraph" w:customStyle="1" w:styleId="3fa">
    <w:name w:val="Стиль3 Знак"/>
    <w:pPr>
      <w:widowControl w:val="0"/>
      <w:suppressAutoHyphens/>
      <w:spacing w:line="240" w:lineRule="exact"/>
      <w:ind w:left="283"/>
      <w:jc w:val="both"/>
      <w:textAlignment w:val="baseline"/>
    </w:pPr>
    <w:rPr>
      <w:rFonts w:eastAsia="Liberation Serif" w:cs="Liberation Serif"/>
      <w:kern w:val="2"/>
      <w:sz w:val="24"/>
      <w:lang w:eastAsia="zh-CN" w:bidi="hi-IN"/>
    </w:rPr>
  </w:style>
  <w:style w:type="paragraph" w:customStyle="1" w:styleId="340">
    <w:name w:val="Основной текст с отступом 34"/>
    <w:basedOn w:val="a"/>
    <w:pPr>
      <w:keepNext/>
      <w:keepLines/>
      <w:widowControl w:val="0"/>
      <w:spacing w:line="240" w:lineRule="exact"/>
      <w:ind w:left="720"/>
      <w:jc w:val="both"/>
    </w:pPr>
  </w:style>
  <w:style w:type="paragraph" w:customStyle="1" w:styleId="3fb">
    <w:name w:val="Текст3"/>
    <w:basedOn w:val="a"/>
    <w:pPr>
      <w:spacing w:line="240" w:lineRule="exact"/>
      <w:jc w:val="both"/>
    </w:pPr>
    <w:rPr>
      <w:rFonts w:ascii="Courier New" w:eastAsia="Courier New" w:hAnsi="Courier New" w:cs="Courier New"/>
      <w:sz w:val="20"/>
      <w:szCs w:val="20"/>
    </w:rPr>
  </w:style>
  <w:style w:type="paragraph" w:customStyle="1" w:styleId="2ff0">
    <w:name w:val="Нумерованный список2"/>
    <w:basedOn w:val="a"/>
    <w:pPr>
      <w:tabs>
        <w:tab w:val="left" w:pos="360"/>
      </w:tabs>
      <w:spacing w:after="60" w:line="240" w:lineRule="exact"/>
      <w:ind w:left="360"/>
      <w:jc w:val="both"/>
    </w:pPr>
    <w:rPr>
      <w:szCs w:val="20"/>
    </w:rPr>
  </w:style>
  <w:style w:type="paragraph" w:customStyle="1" w:styleId="affffffff9">
    <w:name w:val="Условия контракта"/>
    <w:basedOn w:val="a"/>
    <w:pPr>
      <w:spacing w:before="240" w:after="120" w:line="240" w:lineRule="exact"/>
      <w:ind w:left="567" w:hanging="567"/>
      <w:jc w:val="both"/>
    </w:pPr>
    <w:rPr>
      <w:b/>
      <w:szCs w:val="20"/>
    </w:rPr>
  </w:style>
  <w:style w:type="paragraph" w:customStyle="1" w:styleId="Instruction">
    <w:name w:val="Instruction"/>
    <w:pPr>
      <w:suppressAutoHyphens/>
      <w:spacing w:before="180" w:after="60" w:line="240" w:lineRule="exact"/>
      <w:jc w:val="both"/>
    </w:pPr>
    <w:rPr>
      <w:rFonts w:eastAsia="Liberation Serif" w:cs="Liberation Serif"/>
      <w:b/>
      <w:kern w:val="2"/>
      <w:sz w:val="24"/>
      <w:lang w:eastAsia="zh-CN" w:bidi="hi-IN"/>
    </w:rPr>
  </w:style>
  <w:style w:type="paragraph" w:customStyle="1" w:styleId="2-110">
    <w:name w:val="содержание2-11"/>
    <w:basedOn w:val="a"/>
    <w:pPr>
      <w:spacing w:after="60" w:line="240" w:lineRule="exact"/>
      <w:jc w:val="both"/>
    </w:pPr>
  </w:style>
  <w:style w:type="paragraph" w:customStyle="1" w:styleId="2ff1">
    <w:name w:val="Маркированный список2"/>
    <w:basedOn w:val="a"/>
    <w:pPr>
      <w:widowControl w:val="0"/>
      <w:spacing w:after="60" w:line="240" w:lineRule="exact"/>
      <w:jc w:val="both"/>
    </w:pPr>
  </w:style>
  <w:style w:type="paragraph" w:customStyle="1" w:styleId="affffffffa">
    <w:name w:val="Тендерные данные"/>
    <w:basedOn w:val="a"/>
    <w:pPr>
      <w:spacing w:before="120" w:after="60" w:line="240" w:lineRule="exact"/>
      <w:jc w:val="both"/>
    </w:pPr>
    <w:rPr>
      <w:b/>
      <w:szCs w:val="20"/>
    </w:rPr>
  </w:style>
  <w:style w:type="paragraph" w:customStyle="1" w:styleId="2ff2">
    <w:name w:val="Заголовок 2 со списком"/>
    <w:basedOn w:val="2"/>
    <w:pPr>
      <w:numPr>
        <w:ilvl w:val="0"/>
        <w:numId w:val="0"/>
      </w:numPr>
      <w:tabs>
        <w:tab w:val="left" w:pos="360"/>
      </w:tabs>
      <w:spacing w:after="0" w:line="360" w:lineRule="exact"/>
      <w:ind w:left="360" w:hanging="360"/>
      <w:jc w:val="center"/>
      <w:outlineLvl w:val="9"/>
    </w:pPr>
    <w:rPr>
      <w:rFonts w:ascii="Times New Roman" w:hAnsi="Times New Roman"/>
      <w:b w:val="0"/>
      <w:lang w:val="en-US"/>
    </w:rPr>
  </w:style>
  <w:style w:type="paragraph" w:customStyle="1" w:styleId="350">
    <w:name w:val="Основной текст 35"/>
    <w:basedOn w:val="a"/>
    <w:pPr>
      <w:keepNext/>
      <w:keepLines/>
      <w:widowControl w:val="0"/>
      <w:spacing w:before="148" w:after="112" w:line="240" w:lineRule="exact"/>
      <w:jc w:val="both"/>
    </w:pPr>
    <w:rPr>
      <w:b/>
      <w:i/>
      <w:sz w:val="20"/>
    </w:rPr>
  </w:style>
  <w:style w:type="paragraph" w:customStyle="1" w:styleId="affffffffb">
    <w:name w:val="текст таблицы"/>
    <w:basedOn w:val="a"/>
    <w:pPr>
      <w:spacing w:before="120" w:line="240" w:lineRule="exact"/>
      <w:ind w:right="-102"/>
      <w:jc w:val="both"/>
    </w:pPr>
  </w:style>
  <w:style w:type="paragraph" w:customStyle="1" w:styleId="affffffffc">
    <w:name w:val="ТЛ_Заказчик"/>
    <w:basedOn w:val="a"/>
    <w:pPr>
      <w:spacing w:line="240" w:lineRule="exact"/>
      <w:jc w:val="center"/>
    </w:pPr>
    <w:rPr>
      <w:sz w:val="28"/>
      <w:szCs w:val="28"/>
    </w:rPr>
  </w:style>
  <w:style w:type="paragraph" w:customStyle="1" w:styleId="affffffffd">
    <w:name w:val="ТЛ_Утверждаю"/>
    <w:basedOn w:val="a"/>
    <w:pPr>
      <w:spacing w:line="240" w:lineRule="exact"/>
      <w:ind w:left="4860"/>
      <w:jc w:val="center"/>
    </w:pPr>
    <w:rPr>
      <w:sz w:val="28"/>
      <w:szCs w:val="28"/>
    </w:rPr>
  </w:style>
  <w:style w:type="paragraph" w:customStyle="1" w:styleId="affffffffe">
    <w:name w:val="ТЛ_Название"/>
    <w:basedOn w:val="a"/>
    <w:pPr>
      <w:spacing w:line="240" w:lineRule="exact"/>
      <w:jc w:val="center"/>
    </w:pPr>
    <w:rPr>
      <w:b/>
      <w:sz w:val="28"/>
      <w:szCs w:val="28"/>
    </w:rPr>
  </w:style>
  <w:style w:type="paragraph" w:customStyle="1" w:styleId="afffffffff">
    <w:name w:val="ТЛ_Город и Дата"/>
    <w:basedOn w:val="a"/>
    <w:pPr>
      <w:spacing w:line="240" w:lineRule="exact"/>
      <w:jc w:val="center"/>
    </w:pPr>
    <w:rPr>
      <w:sz w:val="28"/>
      <w:szCs w:val="28"/>
    </w:rPr>
  </w:style>
  <w:style w:type="paragraph" w:customStyle="1" w:styleId="afffffffff0">
    <w:name w:val="АД_Наименование Разделов"/>
    <w:basedOn w:val="1"/>
    <w:pPr>
      <w:numPr>
        <w:numId w:val="0"/>
      </w:numPr>
      <w:spacing w:line="240" w:lineRule="exact"/>
      <w:jc w:val="center"/>
      <w:outlineLvl w:val="9"/>
    </w:pPr>
    <w:rPr>
      <w:rFonts w:ascii="Times New Roman" w:eastAsia="Times New Roman" w:hAnsi="Times New Roman" w:cs="Times New Roman"/>
      <w:bCs w:val="0"/>
      <w:sz w:val="28"/>
      <w:szCs w:val="20"/>
    </w:rPr>
  </w:style>
  <w:style w:type="paragraph" w:customStyle="1" w:styleId="afffffffff1">
    <w:name w:val="АД_Наименование главы с нумерацией"/>
    <w:pPr>
      <w:keepNext/>
      <w:tabs>
        <w:tab w:val="left" w:pos="360"/>
      </w:tabs>
      <w:suppressAutoHyphens/>
      <w:spacing w:line="360" w:lineRule="exact"/>
      <w:ind w:left="360" w:hanging="360"/>
      <w:jc w:val="center"/>
    </w:pPr>
    <w:rPr>
      <w:rFonts w:eastAsia="Liberation Serif" w:cs="Liberation Serif"/>
      <w:b/>
      <w:bCs/>
      <w:kern w:val="2"/>
      <w:sz w:val="24"/>
      <w:szCs w:val="24"/>
      <w:lang w:val="en-US" w:eastAsia="zh-CN" w:bidi="hi-IN"/>
    </w:rPr>
  </w:style>
  <w:style w:type="paragraph" w:customStyle="1" w:styleId="afffffffff2">
    <w:name w:val="АД_Наименование главы без нумерации"/>
    <w:basedOn w:val="2"/>
    <w:pPr>
      <w:numPr>
        <w:ilvl w:val="0"/>
        <w:numId w:val="0"/>
      </w:numPr>
      <w:spacing w:after="0" w:line="240" w:lineRule="exact"/>
      <w:jc w:val="center"/>
      <w:outlineLvl w:val="9"/>
    </w:pPr>
    <w:rPr>
      <w:rFonts w:ascii="Times New Roman" w:hAnsi="Times New Roman"/>
      <w:lang w:val="en-US"/>
    </w:rPr>
  </w:style>
  <w:style w:type="paragraph" w:customStyle="1" w:styleId="afffffffff3">
    <w:name w:val="АД_Нумерованный пункт"/>
    <w:pPr>
      <w:keepNext/>
      <w:tabs>
        <w:tab w:val="left" w:pos="720"/>
      </w:tabs>
      <w:suppressAutoHyphens/>
      <w:spacing w:before="240" w:after="60" w:line="240" w:lineRule="exact"/>
      <w:ind w:left="720" w:hanging="720"/>
      <w:jc w:val="both"/>
    </w:pPr>
    <w:rPr>
      <w:rFonts w:eastAsia="Liberation Serif" w:cs="Liberation Serif"/>
      <w:b/>
      <w:kern w:val="2"/>
      <w:sz w:val="24"/>
      <w:lang w:eastAsia="zh-CN" w:bidi="hi-IN"/>
    </w:rPr>
  </w:style>
  <w:style w:type="paragraph" w:customStyle="1" w:styleId="afffffffff4">
    <w:name w:val="АД_Нумерованный подпункт"/>
    <w:basedOn w:val="a"/>
    <w:pPr>
      <w:spacing w:line="240" w:lineRule="exact"/>
      <w:ind w:left="720" w:hanging="720"/>
      <w:jc w:val="both"/>
    </w:pPr>
  </w:style>
  <w:style w:type="paragraph" w:customStyle="1" w:styleId="1ffffb">
    <w:name w:val="Стиль АД_Список 1"/>
    <w:basedOn w:val="a"/>
    <w:pPr>
      <w:tabs>
        <w:tab w:val="left" w:pos="720"/>
      </w:tabs>
      <w:spacing w:line="240" w:lineRule="exact"/>
      <w:jc w:val="both"/>
    </w:pPr>
    <w:rPr>
      <w:b/>
      <w:bCs/>
      <w:i/>
      <w:iCs/>
    </w:rPr>
  </w:style>
  <w:style w:type="paragraph" w:customStyle="1" w:styleId="afffffffff5">
    <w:name w:val="АД_Заголовки таблиц"/>
    <w:basedOn w:val="a"/>
    <w:pPr>
      <w:spacing w:line="240" w:lineRule="exact"/>
      <w:jc w:val="center"/>
    </w:pPr>
    <w:rPr>
      <w:b/>
      <w:bCs/>
    </w:rPr>
  </w:style>
  <w:style w:type="paragraph" w:customStyle="1" w:styleId="2ff3">
    <w:name w:val="Заголовок оглавления2"/>
    <w:basedOn w:val="1"/>
    <w:pPr>
      <w:keepLines/>
      <w:numPr>
        <w:numId w:val="0"/>
      </w:numPr>
      <w:spacing w:before="480" w:after="0"/>
      <w:outlineLvl w:val="9"/>
    </w:pPr>
    <w:rPr>
      <w:rFonts w:ascii="Cambria" w:eastAsia="Cambria" w:hAnsi="Cambria" w:cs="Cambria"/>
      <w:color w:val="365F91"/>
      <w:sz w:val="28"/>
      <w:szCs w:val="28"/>
    </w:rPr>
  </w:style>
  <w:style w:type="paragraph" w:customStyle="1" w:styleId="afffffffff6">
    <w:name w:val="АД_Основной текст по центру полужирный"/>
    <w:basedOn w:val="a"/>
    <w:pPr>
      <w:spacing w:line="240" w:lineRule="exact"/>
      <w:ind w:firstLine="567"/>
      <w:jc w:val="center"/>
    </w:pPr>
    <w:rPr>
      <w:b/>
    </w:rPr>
  </w:style>
  <w:style w:type="paragraph" w:customStyle="1" w:styleId="3fc">
    <w:name w:val="АД_Текст отступ 3"/>
    <w:basedOn w:val="a"/>
    <w:pPr>
      <w:spacing w:line="240" w:lineRule="exact"/>
      <w:ind w:left="1418"/>
      <w:jc w:val="both"/>
    </w:pPr>
  </w:style>
  <w:style w:type="paragraph" w:customStyle="1" w:styleId="afffffffff7">
    <w:name w:val="АД_Список абв"/>
    <w:basedOn w:val="a"/>
    <w:pPr>
      <w:spacing w:line="240" w:lineRule="exact"/>
      <w:jc w:val="both"/>
    </w:pPr>
  </w:style>
  <w:style w:type="paragraph" w:customStyle="1" w:styleId="2ff4">
    <w:name w:val="Цитата2"/>
    <w:basedOn w:val="a"/>
    <w:pPr>
      <w:spacing w:after="120" w:line="240" w:lineRule="exact"/>
      <w:ind w:left="1440" w:right="1440"/>
      <w:jc w:val="both"/>
    </w:pPr>
    <w:rPr>
      <w:szCs w:val="20"/>
    </w:rPr>
  </w:style>
  <w:style w:type="paragraph" w:customStyle="1" w:styleId="WW-2">
    <w:name w:val="WW-Основной текст с отступом 2"/>
    <w:basedOn w:val="a"/>
    <w:pPr>
      <w:spacing w:line="240" w:lineRule="exact"/>
      <w:ind w:left="-540"/>
      <w:jc w:val="both"/>
    </w:pPr>
    <w:rPr>
      <w:rFonts w:ascii="Arial" w:eastAsia="Arial" w:hAnsi="Arial" w:cs="Arial"/>
      <w:sz w:val="18"/>
    </w:rPr>
  </w:style>
  <w:style w:type="paragraph" w:customStyle="1" w:styleId="WW-3">
    <w:name w:val="WW-Основной текст с отступом 3"/>
    <w:basedOn w:val="a"/>
    <w:pPr>
      <w:spacing w:line="240" w:lineRule="exact"/>
      <w:ind w:left="-540"/>
      <w:jc w:val="both"/>
    </w:pPr>
    <w:rPr>
      <w:rFonts w:ascii="Arial" w:eastAsia="Arial" w:hAnsi="Arial" w:cs="Arial"/>
      <w:sz w:val="17"/>
    </w:rPr>
  </w:style>
  <w:style w:type="paragraph" w:customStyle="1" w:styleId="afffffffff8">
    <w:name w:val="Список нум."/>
    <w:basedOn w:val="a"/>
    <w:pPr>
      <w:keepNext/>
      <w:tabs>
        <w:tab w:val="left" w:pos="1701"/>
      </w:tabs>
      <w:spacing w:before="120" w:after="120" w:line="360" w:lineRule="exact"/>
    </w:pPr>
    <w:rPr>
      <w:rFonts w:ascii="Arial" w:eastAsia="Arial" w:hAnsi="Arial" w:cs="Arial"/>
      <w:szCs w:val="20"/>
    </w:rPr>
  </w:style>
  <w:style w:type="paragraph" w:customStyle="1" w:styleId="1VI">
    <w:name w:val="Заголовок 1 (раздел VI)"/>
    <w:basedOn w:val="1"/>
    <w:pPr>
      <w:keepLines/>
      <w:widowControl w:val="0"/>
      <w:numPr>
        <w:numId w:val="0"/>
      </w:numPr>
      <w:spacing w:line="240" w:lineRule="exact"/>
      <w:ind w:left="643" w:right="567" w:firstLine="709"/>
      <w:jc w:val="center"/>
      <w:outlineLvl w:val="9"/>
    </w:pPr>
    <w:rPr>
      <w:rFonts w:eastAsia="Arial"/>
      <w:sz w:val="28"/>
    </w:rPr>
  </w:style>
  <w:style w:type="paragraph" w:customStyle="1" w:styleId="FR2">
    <w:name w:val="FR2"/>
    <w:pPr>
      <w:widowControl w:val="0"/>
      <w:suppressAutoHyphens/>
      <w:spacing w:before="20"/>
      <w:jc w:val="center"/>
    </w:pPr>
    <w:rPr>
      <w:rFonts w:ascii="Arial" w:eastAsia="Liberation Serif" w:hAnsi="Arial" w:cs="Liberation Serif"/>
      <w:kern w:val="2"/>
      <w:sz w:val="24"/>
      <w:lang w:eastAsia="zh-CN" w:bidi="hi-IN"/>
    </w:rPr>
  </w:style>
  <w:style w:type="paragraph" w:customStyle="1" w:styleId="afffffffff9">
    <w:name w:val="Знак"/>
    <w:basedOn w:val="a"/>
    <w:pPr>
      <w:spacing w:after="160" w:line="240" w:lineRule="exact"/>
      <w:jc w:val="both"/>
    </w:pPr>
    <w:rPr>
      <w:rFonts w:ascii="Verdana" w:eastAsia="Verdana" w:hAnsi="Verdana" w:cs="Verdana"/>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pPr>
      <w:spacing w:before="280" w:after="280" w:line="240" w:lineRule="exact"/>
    </w:pPr>
    <w:rPr>
      <w:rFonts w:ascii="Tahoma" w:eastAsia="Tahoma" w:hAnsi="Tahoma" w:cs="Tahoma"/>
      <w:sz w:val="20"/>
      <w:szCs w:val="20"/>
      <w:lang w:val="en-US"/>
    </w:rPr>
  </w:style>
  <w:style w:type="paragraph" w:customStyle="1" w:styleId="CharChar1">
    <w:name w:val="Char Char"/>
    <w:basedOn w:val="a"/>
    <w:pPr>
      <w:spacing w:before="280" w:after="280" w:line="240" w:lineRule="exact"/>
    </w:pPr>
    <w:rPr>
      <w:rFonts w:ascii="Tahoma" w:eastAsia="Tahoma" w:hAnsi="Tahoma" w:cs="Tahoma"/>
      <w:sz w:val="20"/>
      <w:szCs w:val="20"/>
      <w:lang w:val="en-US"/>
    </w:rPr>
  </w:style>
  <w:style w:type="paragraph" w:styleId="z-1">
    <w:name w:val="HTML Top of Form"/>
    <w:basedOn w:val="a"/>
    <w:pPr>
      <w:pBdr>
        <w:top w:val="none" w:sz="0" w:space="0" w:color="000000"/>
        <w:left w:val="none" w:sz="0" w:space="0" w:color="000000"/>
        <w:bottom w:val="single" w:sz="6" w:space="1" w:color="000000"/>
        <w:right w:val="none" w:sz="0" w:space="0" w:color="000000"/>
      </w:pBdr>
      <w:spacing w:line="240" w:lineRule="exact"/>
      <w:jc w:val="center"/>
    </w:pPr>
    <w:rPr>
      <w:rFonts w:ascii="Arial" w:eastAsia="Arial" w:hAnsi="Arial" w:cs="Arial"/>
      <w:vanish/>
      <w:sz w:val="16"/>
      <w:szCs w:val="16"/>
    </w:rPr>
  </w:style>
  <w:style w:type="paragraph" w:styleId="z-2">
    <w:name w:val="HTML Bottom of Form"/>
    <w:basedOn w:val="a"/>
    <w:pPr>
      <w:pBdr>
        <w:top w:val="single" w:sz="6" w:space="1" w:color="000000"/>
        <w:left w:val="none" w:sz="0" w:space="0" w:color="000000"/>
        <w:bottom w:val="none" w:sz="0" w:space="0" w:color="000000"/>
        <w:right w:val="none" w:sz="0" w:space="0" w:color="000000"/>
      </w:pBdr>
      <w:spacing w:line="240" w:lineRule="exact"/>
      <w:jc w:val="center"/>
    </w:pPr>
    <w:rPr>
      <w:rFonts w:ascii="Arial" w:eastAsia="Arial" w:hAnsi="Arial" w:cs="Arial"/>
      <w:vanish/>
      <w:sz w:val="16"/>
      <w:szCs w:val="16"/>
    </w:rPr>
  </w:style>
  <w:style w:type="paragraph" w:customStyle="1" w:styleId="101">
    <w:name w:val="Обычный + 10 пт"/>
    <w:basedOn w:val="a"/>
    <w:pPr>
      <w:spacing w:line="240" w:lineRule="exact"/>
      <w:jc w:val="both"/>
    </w:pPr>
    <w:rPr>
      <w:sz w:val="20"/>
      <w:szCs w:val="20"/>
    </w:rPr>
  </w:style>
  <w:style w:type="paragraph" w:customStyle="1" w:styleId="afffffffffa">
    <w:name w:val="Обычный.Название подразделения"/>
    <w:pPr>
      <w:suppressAutoHyphens/>
    </w:pPr>
    <w:rPr>
      <w:rFonts w:ascii="SchoolBook" w:eastAsia="Liberation Serif" w:hAnsi="SchoolBook" w:cs="Liberation Serif"/>
      <w:kern w:val="2"/>
      <w:sz w:val="28"/>
      <w:lang w:eastAsia="zh-CN" w:bidi="hi-IN"/>
    </w:rPr>
  </w:style>
  <w:style w:type="paragraph" w:customStyle="1" w:styleId="118">
    <w:name w:val="Обычный11"/>
    <w:pPr>
      <w:widowControl w:val="0"/>
      <w:suppressAutoHyphens/>
    </w:pPr>
    <w:rPr>
      <w:rFonts w:eastAsia="Liberation Serif" w:cs="Liberation Serif"/>
      <w:kern w:val="2"/>
      <w:sz w:val="24"/>
      <w:lang w:eastAsia="zh-CN" w:bidi="hi-IN"/>
    </w:rPr>
  </w:style>
  <w:style w:type="paragraph" w:customStyle="1" w:styleId="afffffffffb">
    <w:name w:val="Основной"/>
    <w:basedOn w:val="a"/>
    <w:pPr>
      <w:spacing w:line="240" w:lineRule="exact"/>
      <w:ind w:firstLine="540"/>
      <w:jc w:val="both"/>
    </w:pPr>
    <w:rPr>
      <w:sz w:val="28"/>
      <w:szCs w:val="28"/>
    </w:rPr>
  </w:style>
  <w:style w:type="paragraph" w:customStyle="1" w:styleId="21a">
    <w:name w:val="Список 21"/>
    <w:basedOn w:val="a"/>
    <w:pPr>
      <w:spacing w:line="240" w:lineRule="exact"/>
      <w:ind w:left="566" w:hanging="283"/>
    </w:pPr>
    <w:rPr>
      <w:rFonts w:ascii="Arial" w:eastAsia="Arial" w:hAnsi="Arial" w:cs="Arial"/>
      <w:sz w:val="20"/>
      <w:szCs w:val="20"/>
    </w:rPr>
  </w:style>
  <w:style w:type="paragraph" w:customStyle="1" w:styleId="318">
    <w:name w:val="Список 31"/>
    <w:basedOn w:val="a"/>
    <w:pPr>
      <w:widowControl w:val="0"/>
      <w:spacing w:line="240" w:lineRule="exact"/>
      <w:ind w:left="849" w:hanging="283"/>
    </w:pPr>
    <w:rPr>
      <w:sz w:val="20"/>
      <w:szCs w:val="20"/>
    </w:rPr>
  </w:style>
  <w:style w:type="paragraph" w:customStyle="1" w:styleId="3fd">
    <w:name w:val="Текст с нум.3"/>
    <w:basedOn w:val="3"/>
    <w:pPr>
      <w:numPr>
        <w:ilvl w:val="0"/>
        <w:numId w:val="0"/>
      </w:numPr>
      <w:spacing w:before="120" w:after="60" w:line="240" w:lineRule="exact"/>
      <w:ind w:left="1791" w:hanging="504"/>
      <w:jc w:val="both"/>
      <w:outlineLvl w:val="9"/>
    </w:pPr>
    <w:rPr>
      <w:rFonts w:ascii="Times New Roman" w:eastAsia="Times New Roman" w:hAnsi="Times New Roman" w:cs="Times New Roman"/>
      <w:b w:val="0"/>
    </w:rPr>
  </w:style>
  <w:style w:type="paragraph" w:customStyle="1" w:styleId="WW-List2">
    <w:name w:val="WW-List 2"/>
    <w:basedOn w:val="a"/>
    <w:pPr>
      <w:widowControl w:val="0"/>
      <w:spacing w:line="300" w:lineRule="exact"/>
      <w:ind w:left="566" w:hanging="283"/>
      <w:jc w:val="both"/>
    </w:pPr>
    <w:rPr>
      <w:sz w:val="20"/>
      <w:szCs w:val="20"/>
    </w:rPr>
  </w:style>
  <w:style w:type="paragraph" w:customStyle="1" w:styleId="afffffffffc">
    <w:name w:val="Штамп"/>
    <w:basedOn w:val="a"/>
    <w:pPr>
      <w:spacing w:line="240" w:lineRule="exact"/>
      <w:jc w:val="right"/>
    </w:pPr>
    <w:rPr>
      <w:rFonts w:ascii="TimesET" w:eastAsia="TimesET" w:hAnsi="TimesET" w:cs="TimesET"/>
      <w:sz w:val="28"/>
      <w:szCs w:val="20"/>
      <w:lang w:val="en-US"/>
    </w:rPr>
  </w:style>
  <w:style w:type="paragraph" w:customStyle="1" w:styleId="MainText322">
    <w:name w:val="Main Text 3.2.2"/>
    <w:basedOn w:val="a"/>
    <w:pPr>
      <w:tabs>
        <w:tab w:val="left" w:pos="1792"/>
      </w:tabs>
      <w:spacing w:before="120" w:after="120" w:line="260" w:lineRule="exact"/>
    </w:pPr>
    <w:rPr>
      <w:rFonts w:ascii="Arial" w:eastAsia="Arial" w:hAnsi="Arial" w:cs="Arial"/>
      <w:sz w:val="20"/>
    </w:rPr>
  </w:style>
  <w:style w:type="paragraph" w:customStyle="1" w:styleId="1ffffc">
    <w:name w:val="Заголовок оглавления1"/>
    <w:basedOn w:val="1"/>
    <w:pPr>
      <w:keepLines/>
      <w:numPr>
        <w:numId w:val="0"/>
      </w:numPr>
      <w:spacing w:before="480" w:after="0"/>
      <w:outlineLvl w:val="9"/>
    </w:pPr>
    <w:rPr>
      <w:rFonts w:ascii="Cambria" w:eastAsia="Cambria" w:hAnsi="Cambria" w:cs="Cambria"/>
      <w:color w:val="365F91"/>
      <w:sz w:val="28"/>
      <w:szCs w:val="28"/>
    </w:rPr>
  </w:style>
  <w:style w:type="paragraph" w:customStyle="1" w:styleId="3fe">
    <w:name w:val="Знак3"/>
    <w:basedOn w:val="a"/>
    <w:pPr>
      <w:spacing w:after="160" w:line="240" w:lineRule="exact"/>
      <w:jc w:val="both"/>
    </w:pPr>
    <w:rPr>
      <w:rFonts w:ascii="Verdana" w:eastAsia="Verdana" w:hAnsi="Verdana" w:cs="Verdana"/>
      <w:szCs w:val="20"/>
      <w:lang w:val="en-US"/>
    </w:rPr>
  </w:style>
  <w:style w:type="paragraph" w:customStyle="1" w:styleId="CharChar10">
    <w:name w:val="Char Char1"/>
    <w:basedOn w:val="a"/>
    <w:pPr>
      <w:spacing w:before="280" w:after="280" w:line="240" w:lineRule="exact"/>
    </w:pPr>
    <w:rPr>
      <w:rFonts w:ascii="Tahoma" w:eastAsia="Tahoma" w:hAnsi="Tahoma" w:cs="Tahoma"/>
      <w:sz w:val="20"/>
      <w:szCs w:val="20"/>
      <w:lang w:val="en-US"/>
    </w:rPr>
  </w:style>
  <w:style w:type="paragraph" w:customStyle="1" w:styleId="bodytext0">
    <w:name w:val="bodytext"/>
    <w:basedOn w:val="a"/>
    <w:pPr>
      <w:spacing w:before="280" w:after="280" w:line="240" w:lineRule="exact"/>
    </w:pPr>
  </w:style>
  <w:style w:type="paragraph" w:customStyle="1" w:styleId="afffffffffd">
    <w:name w:val="Обычный.Нормальный абзац"/>
    <w:pPr>
      <w:widowControl w:val="0"/>
      <w:suppressAutoHyphens/>
      <w:ind w:firstLine="709"/>
      <w:jc w:val="both"/>
    </w:pPr>
    <w:rPr>
      <w:rFonts w:eastAsia="Liberation Serif" w:cs="Liberation Serif"/>
      <w:kern w:val="2"/>
      <w:sz w:val="24"/>
      <w:szCs w:val="24"/>
      <w:lang w:eastAsia="zh-CN" w:bidi="hi-IN"/>
    </w:rPr>
  </w:style>
  <w:style w:type="paragraph" w:customStyle="1" w:styleId="afffffffffe">
    <w:name w:val="КД текст"/>
    <w:pPr>
      <w:suppressAutoHyphens/>
      <w:spacing w:line="360" w:lineRule="auto"/>
      <w:ind w:firstLine="709"/>
      <w:jc w:val="both"/>
    </w:pPr>
    <w:rPr>
      <w:rFonts w:eastAsia="Liberation Serif" w:cs="Liberation Serif"/>
      <w:kern w:val="2"/>
      <w:sz w:val="28"/>
      <w:szCs w:val="28"/>
      <w:lang w:eastAsia="zh-CN" w:bidi="hi-IN"/>
    </w:rPr>
  </w:style>
  <w:style w:type="paragraph" w:customStyle="1" w:styleId="affffffffff">
    <w:name w:val="ГК текст"/>
    <w:pPr>
      <w:suppressAutoHyphens/>
      <w:spacing w:line="360" w:lineRule="auto"/>
      <w:ind w:firstLine="709"/>
      <w:jc w:val="both"/>
    </w:pPr>
    <w:rPr>
      <w:rFonts w:eastAsia="Liberation Serif" w:cs="Liberation Serif"/>
      <w:kern w:val="2"/>
      <w:sz w:val="28"/>
      <w:szCs w:val="28"/>
      <w:lang w:eastAsia="zh-CN" w:bidi="hi-IN"/>
    </w:rPr>
  </w:style>
  <w:style w:type="paragraph" w:customStyle="1" w:styleId="affffffffff0">
    <w:name w:val="Приложение заголовок"/>
    <w:pPr>
      <w:suppressAutoHyphens/>
      <w:spacing w:before="240" w:after="240"/>
      <w:jc w:val="center"/>
    </w:pPr>
    <w:rPr>
      <w:rFonts w:eastAsia="Liberation Serif" w:cs="Liberation Serif"/>
      <w:b/>
      <w:kern w:val="2"/>
      <w:sz w:val="28"/>
      <w:szCs w:val="28"/>
      <w:lang w:eastAsia="zh-CN" w:bidi="hi-IN"/>
    </w:rPr>
  </w:style>
  <w:style w:type="paragraph" w:customStyle="1" w:styleId="font5">
    <w:name w:val="font5"/>
    <w:basedOn w:val="a"/>
    <w:pPr>
      <w:spacing w:before="280" w:after="280" w:line="240" w:lineRule="exact"/>
    </w:pPr>
    <w:rPr>
      <w:rFonts w:ascii="Sylfaen" w:eastAsia="Sylfaen" w:hAnsi="Sylfaen" w:cs="Sylfaen"/>
      <w:color w:val="000000"/>
    </w:rPr>
  </w:style>
  <w:style w:type="paragraph" w:customStyle="1" w:styleId="font6">
    <w:name w:val="font6"/>
    <w:basedOn w:val="a"/>
    <w:pPr>
      <w:spacing w:before="280" w:after="280" w:line="240" w:lineRule="exact"/>
    </w:pPr>
    <w:rPr>
      <w:rFonts w:ascii="Sylfaen" w:eastAsia="Sylfaen" w:hAnsi="Sylfaen" w:cs="Sylfaen"/>
      <w:color w:val="000000"/>
      <w:sz w:val="18"/>
      <w:szCs w:val="18"/>
    </w:rPr>
  </w:style>
  <w:style w:type="paragraph" w:customStyle="1" w:styleId="xl65">
    <w:name w:val="xl65"/>
    <w:basedOn w:val="a"/>
    <w:pPr>
      <w:pBdr>
        <w:top w:val="single" w:sz="8" w:space="0" w:color="000000"/>
        <w:left w:val="none" w:sz="0" w:space="0" w:color="000000"/>
        <w:bottom w:val="none" w:sz="0" w:space="0" w:color="000000"/>
        <w:right w:val="none" w:sz="0" w:space="0" w:color="000000"/>
      </w:pBdr>
      <w:spacing w:before="280" w:after="280" w:line="240" w:lineRule="exact"/>
      <w:textAlignment w:val="center"/>
    </w:pPr>
  </w:style>
  <w:style w:type="paragraph" w:customStyle="1" w:styleId="xl66">
    <w:name w:val="xl66"/>
    <w:basedOn w:val="a"/>
    <w:pPr>
      <w:spacing w:before="280" w:after="280" w:line="240" w:lineRule="exact"/>
    </w:pPr>
  </w:style>
  <w:style w:type="paragraph" w:customStyle="1" w:styleId="xl67">
    <w:name w:val="xl67"/>
    <w:basedOn w:val="a"/>
    <w:pPr>
      <w:spacing w:before="280" w:after="280" w:line="240" w:lineRule="exact"/>
      <w:textAlignment w:val="center"/>
    </w:pPr>
    <w:rPr>
      <w:color w:val="000000"/>
    </w:rPr>
  </w:style>
  <w:style w:type="paragraph" w:customStyle="1" w:styleId="xl68">
    <w:name w:val="xl68"/>
    <w:basedOn w:val="a"/>
    <w:pPr>
      <w:pBdr>
        <w:top w:val="none" w:sz="0" w:space="0" w:color="000000"/>
        <w:left w:val="single" w:sz="8" w:space="0" w:color="000000"/>
        <w:bottom w:val="none" w:sz="0" w:space="0" w:color="000000"/>
        <w:right w:val="single" w:sz="4" w:space="0" w:color="000000"/>
      </w:pBdr>
      <w:spacing w:before="280" w:after="280" w:line="240" w:lineRule="exact"/>
      <w:textAlignment w:val="center"/>
    </w:pPr>
    <w:rPr>
      <w:color w:val="000000"/>
    </w:rPr>
  </w:style>
  <w:style w:type="paragraph" w:customStyle="1" w:styleId="xl69">
    <w:name w:val="xl69"/>
    <w:basedOn w:val="a"/>
    <w:pPr>
      <w:pBdr>
        <w:top w:val="none" w:sz="0" w:space="0" w:color="000000"/>
        <w:left w:val="single" w:sz="8" w:space="0" w:color="000000"/>
        <w:bottom w:val="none" w:sz="0" w:space="0" w:color="000000"/>
        <w:right w:val="single" w:sz="4" w:space="0" w:color="000000"/>
      </w:pBdr>
      <w:spacing w:before="280" w:after="280" w:line="240" w:lineRule="exact"/>
      <w:textAlignment w:val="center"/>
    </w:pPr>
  </w:style>
  <w:style w:type="paragraph" w:customStyle="1" w:styleId="xl70">
    <w:name w:val="xl70"/>
    <w:basedOn w:val="a"/>
    <w:pPr>
      <w:pBdr>
        <w:top w:val="single" w:sz="4" w:space="0" w:color="000000"/>
        <w:left w:val="single" w:sz="8" w:space="0" w:color="000000"/>
        <w:bottom w:val="none" w:sz="0" w:space="0" w:color="000000"/>
        <w:right w:val="single" w:sz="4" w:space="0" w:color="000000"/>
      </w:pBdr>
      <w:spacing w:before="280" w:after="280" w:line="240" w:lineRule="exact"/>
      <w:textAlignment w:val="center"/>
    </w:pPr>
    <w:rPr>
      <w:color w:val="000000"/>
    </w:rPr>
  </w:style>
  <w:style w:type="paragraph" w:customStyle="1" w:styleId="xl71">
    <w:name w:val="xl71"/>
    <w:basedOn w:val="a"/>
    <w:pPr>
      <w:pBdr>
        <w:top w:val="none" w:sz="0" w:space="0" w:color="000000"/>
        <w:left w:val="single" w:sz="8" w:space="0" w:color="000000"/>
        <w:bottom w:val="single" w:sz="4" w:space="0" w:color="000000"/>
        <w:right w:val="single" w:sz="4" w:space="0" w:color="000000"/>
      </w:pBdr>
      <w:spacing w:before="280" w:after="280" w:line="240" w:lineRule="exact"/>
      <w:textAlignment w:val="center"/>
    </w:pPr>
    <w:rPr>
      <w:color w:val="000000"/>
    </w:rPr>
  </w:style>
  <w:style w:type="paragraph" w:customStyle="1" w:styleId="xl72">
    <w:name w:val="xl72"/>
    <w:basedOn w:val="a"/>
    <w:pPr>
      <w:pBdr>
        <w:top w:val="none" w:sz="0" w:space="0" w:color="000000"/>
        <w:left w:val="none" w:sz="0" w:space="0" w:color="000000"/>
        <w:bottom w:val="none" w:sz="0" w:space="0" w:color="000000"/>
        <w:right w:val="single" w:sz="4" w:space="0" w:color="000000"/>
      </w:pBdr>
      <w:spacing w:before="280" w:after="280" w:line="240" w:lineRule="exact"/>
      <w:textAlignment w:val="center"/>
    </w:pPr>
    <w:rPr>
      <w:color w:val="000000"/>
    </w:rPr>
  </w:style>
  <w:style w:type="paragraph" w:customStyle="1" w:styleId="xl73">
    <w:name w:val="xl73"/>
    <w:basedOn w:val="a"/>
    <w:pPr>
      <w:pBdr>
        <w:top w:val="single" w:sz="8" w:space="0" w:color="000000"/>
        <w:left w:val="single" w:sz="8" w:space="0" w:color="000000"/>
        <w:bottom w:val="none" w:sz="0" w:space="0" w:color="000000"/>
        <w:right w:val="single" w:sz="4" w:space="0" w:color="000000"/>
      </w:pBdr>
      <w:spacing w:before="280" w:after="280" w:line="240" w:lineRule="exact"/>
      <w:textAlignment w:val="center"/>
    </w:pPr>
  </w:style>
  <w:style w:type="paragraph" w:customStyle="1" w:styleId="xl74">
    <w:name w:val="xl74"/>
    <w:basedOn w:val="a"/>
    <w:pPr>
      <w:pBdr>
        <w:top w:val="none" w:sz="0" w:space="0" w:color="000000"/>
        <w:left w:val="single" w:sz="4" w:space="0" w:color="000000"/>
        <w:bottom w:val="none" w:sz="0" w:space="0" w:color="000000"/>
        <w:right w:val="single" w:sz="4" w:space="0" w:color="000000"/>
      </w:pBdr>
      <w:spacing w:before="280" w:after="280" w:line="240" w:lineRule="exact"/>
      <w:textAlignment w:val="center"/>
    </w:pPr>
    <w:rPr>
      <w:color w:val="000000"/>
    </w:rPr>
  </w:style>
  <w:style w:type="paragraph" w:customStyle="1" w:styleId="xl75">
    <w:name w:val="xl75"/>
    <w:basedOn w:val="a"/>
    <w:pPr>
      <w:pBdr>
        <w:top w:val="none" w:sz="0" w:space="0" w:color="000000"/>
        <w:left w:val="single" w:sz="4" w:space="0" w:color="000000"/>
        <w:bottom w:val="none" w:sz="0" w:space="0" w:color="000000"/>
        <w:right w:val="single" w:sz="4" w:space="0" w:color="000000"/>
      </w:pBdr>
      <w:spacing w:before="280" w:after="280" w:line="240" w:lineRule="exact"/>
      <w:textAlignment w:val="center"/>
    </w:pPr>
  </w:style>
  <w:style w:type="paragraph" w:customStyle="1" w:styleId="xl76">
    <w:name w:val="xl76"/>
    <w:basedOn w:val="a"/>
    <w:pPr>
      <w:pBdr>
        <w:top w:val="none" w:sz="0" w:space="0" w:color="000000"/>
        <w:left w:val="single" w:sz="4" w:space="0" w:color="000000"/>
        <w:bottom w:val="single" w:sz="4" w:space="0" w:color="000000"/>
        <w:right w:val="single" w:sz="4" w:space="0" w:color="000000"/>
      </w:pBdr>
      <w:spacing w:before="280" w:after="280" w:line="240" w:lineRule="exact"/>
      <w:textAlignment w:val="center"/>
    </w:pPr>
    <w:rPr>
      <w:color w:val="000000"/>
    </w:rPr>
  </w:style>
  <w:style w:type="paragraph" w:customStyle="1" w:styleId="xl77">
    <w:name w:val="xl77"/>
    <w:basedOn w:val="a"/>
    <w:pPr>
      <w:pBdr>
        <w:top w:val="none" w:sz="0" w:space="0" w:color="000000"/>
        <w:left w:val="single" w:sz="4" w:space="0" w:color="000000"/>
        <w:bottom w:val="none" w:sz="0" w:space="0" w:color="000000"/>
        <w:right w:val="single" w:sz="4" w:space="0" w:color="000000"/>
      </w:pBdr>
      <w:spacing w:before="280" w:after="280" w:line="240" w:lineRule="exact"/>
    </w:pPr>
    <w:rPr>
      <w:rFonts w:ascii="Sylfaen" w:eastAsia="Sylfaen" w:hAnsi="Sylfaen" w:cs="Sylfaen"/>
      <w:color w:val="000000"/>
    </w:rPr>
  </w:style>
  <w:style w:type="paragraph" w:customStyle="1" w:styleId="xl78">
    <w:name w:val="xl78"/>
    <w:basedOn w:val="a"/>
    <w:pPr>
      <w:pBdr>
        <w:top w:val="single" w:sz="4" w:space="0" w:color="000000"/>
        <w:left w:val="single" w:sz="4" w:space="0" w:color="000000"/>
        <w:bottom w:val="none" w:sz="0" w:space="0" w:color="000000"/>
        <w:right w:val="single" w:sz="4" w:space="0" w:color="000000"/>
      </w:pBdr>
      <w:spacing w:before="280" w:after="280" w:line="240" w:lineRule="exact"/>
    </w:pPr>
    <w:rPr>
      <w:rFonts w:ascii="Sylfaen" w:eastAsia="Sylfaen" w:hAnsi="Sylfaen" w:cs="Sylfaen"/>
      <w:color w:val="000000"/>
    </w:rPr>
  </w:style>
  <w:style w:type="paragraph" w:customStyle="1" w:styleId="xl79">
    <w:name w:val="xl79"/>
    <w:basedOn w:val="a"/>
    <w:pPr>
      <w:pBdr>
        <w:top w:val="none" w:sz="0" w:space="0" w:color="000000"/>
        <w:left w:val="single" w:sz="4" w:space="0" w:color="000000"/>
        <w:bottom w:val="none" w:sz="0" w:space="0" w:color="000000"/>
        <w:right w:val="single" w:sz="4" w:space="0" w:color="000000"/>
      </w:pBdr>
      <w:spacing w:before="280" w:after="280" w:line="240" w:lineRule="exact"/>
    </w:pPr>
    <w:rPr>
      <w:rFonts w:ascii="Sylfaen" w:eastAsia="Sylfaen" w:hAnsi="Sylfaen" w:cs="Sylfaen"/>
      <w:color w:val="000000"/>
    </w:rPr>
  </w:style>
  <w:style w:type="paragraph" w:customStyle="1" w:styleId="xl80">
    <w:name w:val="xl80"/>
    <w:basedOn w:val="a"/>
    <w:pPr>
      <w:pBdr>
        <w:top w:val="single" w:sz="4" w:space="0" w:color="000000"/>
        <w:left w:val="single" w:sz="4" w:space="0" w:color="000000"/>
        <w:bottom w:val="none" w:sz="0" w:space="0" w:color="000000"/>
        <w:right w:val="single" w:sz="4" w:space="0" w:color="000000"/>
      </w:pBdr>
      <w:spacing w:before="280" w:after="280" w:line="240" w:lineRule="exact"/>
    </w:pPr>
    <w:rPr>
      <w:rFonts w:ascii="Sylfaen" w:eastAsia="Sylfaen" w:hAnsi="Sylfaen" w:cs="Sylfaen"/>
      <w:color w:val="000000"/>
    </w:rPr>
  </w:style>
  <w:style w:type="paragraph" w:customStyle="1" w:styleId="xl81">
    <w:name w:val="xl81"/>
    <w:basedOn w:val="a"/>
    <w:pPr>
      <w:pBdr>
        <w:top w:val="none" w:sz="0" w:space="0" w:color="000000"/>
        <w:left w:val="single" w:sz="4" w:space="0" w:color="000000"/>
        <w:bottom w:val="single" w:sz="4" w:space="0" w:color="000000"/>
        <w:right w:val="single" w:sz="4" w:space="0" w:color="000000"/>
      </w:pBdr>
      <w:spacing w:before="280" w:after="280" w:line="240" w:lineRule="exact"/>
    </w:pPr>
    <w:rPr>
      <w:rFonts w:ascii="Sylfaen" w:eastAsia="Sylfaen" w:hAnsi="Sylfaen" w:cs="Sylfaen"/>
      <w:color w:val="000000"/>
    </w:rPr>
  </w:style>
  <w:style w:type="paragraph" w:customStyle="1" w:styleId="xl82">
    <w:name w:val="xl82"/>
    <w:basedOn w:val="a"/>
    <w:pPr>
      <w:pBdr>
        <w:top w:val="none" w:sz="0" w:space="0" w:color="000000"/>
        <w:left w:val="single" w:sz="4" w:space="0" w:color="000000"/>
        <w:bottom w:val="none" w:sz="0" w:space="0" w:color="000000"/>
        <w:right w:val="single" w:sz="4" w:space="0" w:color="000000"/>
      </w:pBdr>
      <w:shd w:val="clear" w:color="auto" w:fill="FFFFFF"/>
      <w:spacing w:before="280" w:after="280" w:line="240" w:lineRule="exact"/>
      <w:textAlignment w:val="center"/>
    </w:pPr>
    <w:rPr>
      <w:rFonts w:ascii="Sylfaen" w:eastAsia="Sylfaen" w:hAnsi="Sylfaen" w:cs="Sylfaen"/>
      <w:color w:val="000000"/>
    </w:rPr>
  </w:style>
  <w:style w:type="paragraph" w:customStyle="1" w:styleId="xl83">
    <w:name w:val="xl83"/>
    <w:basedOn w:val="a"/>
    <w:pPr>
      <w:pBdr>
        <w:top w:val="none" w:sz="0" w:space="0" w:color="000000"/>
        <w:left w:val="single" w:sz="4" w:space="0" w:color="000000"/>
        <w:bottom w:val="none" w:sz="0" w:space="0" w:color="000000"/>
        <w:right w:val="single" w:sz="4" w:space="0" w:color="000000"/>
      </w:pBdr>
      <w:shd w:val="clear" w:color="auto" w:fill="FFFFFF"/>
      <w:spacing w:before="280" w:after="280" w:line="240" w:lineRule="exact"/>
    </w:pPr>
    <w:rPr>
      <w:rFonts w:ascii="Sylfaen" w:eastAsia="Sylfaen" w:hAnsi="Sylfaen" w:cs="Sylfaen"/>
      <w:color w:val="000000"/>
    </w:rPr>
  </w:style>
  <w:style w:type="paragraph" w:customStyle="1" w:styleId="xl84">
    <w:name w:val="xl84"/>
    <w:basedOn w:val="a"/>
    <w:pPr>
      <w:pBdr>
        <w:top w:val="none" w:sz="0" w:space="0" w:color="000000"/>
        <w:left w:val="single" w:sz="4" w:space="0" w:color="000000"/>
        <w:bottom w:val="none" w:sz="0" w:space="0" w:color="000000"/>
        <w:right w:val="single" w:sz="4" w:space="0" w:color="000000"/>
      </w:pBdr>
      <w:spacing w:before="280" w:after="280" w:line="240" w:lineRule="exact"/>
      <w:textAlignment w:val="center"/>
    </w:pPr>
    <w:rPr>
      <w:rFonts w:ascii="Sylfaen" w:eastAsia="Sylfaen" w:hAnsi="Sylfaen" w:cs="Sylfaen"/>
      <w:color w:val="000000"/>
    </w:rPr>
  </w:style>
  <w:style w:type="paragraph" w:customStyle="1" w:styleId="xl85">
    <w:name w:val="xl85"/>
    <w:basedOn w:val="a"/>
    <w:pPr>
      <w:pBdr>
        <w:top w:val="single" w:sz="4" w:space="0" w:color="000000"/>
        <w:left w:val="single" w:sz="4" w:space="0" w:color="000000"/>
        <w:bottom w:val="none" w:sz="0" w:space="0" w:color="000000"/>
        <w:right w:val="single" w:sz="4" w:space="0" w:color="000000"/>
      </w:pBdr>
      <w:spacing w:before="280" w:after="280" w:line="240" w:lineRule="exact"/>
    </w:pPr>
    <w:rPr>
      <w:rFonts w:ascii="Sylfaen" w:eastAsia="Sylfaen" w:hAnsi="Sylfaen" w:cs="Sylfaen"/>
      <w:i/>
      <w:iCs/>
      <w:color w:val="000000"/>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pacing w:before="280" w:after="280" w:line="240" w:lineRule="exact"/>
    </w:pPr>
    <w:rPr>
      <w:rFonts w:ascii="Sylfaen" w:eastAsia="Sylfaen" w:hAnsi="Sylfaen" w:cs="Sylfaen"/>
      <w:color w:val="000000"/>
    </w:rPr>
  </w:style>
  <w:style w:type="paragraph" w:customStyle="1" w:styleId="xl87">
    <w:name w:val="xl87"/>
    <w:basedOn w:val="a"/>
    <w:pPr>
      <w:pBdr>
        <w:top w:val="single" w:sz="8" w:space="0" w:color="000000"/>
        <w:left w:val="single" w:sz="4" w:space="0" w:color="000000"/>
        <w:bottom w:val="none" w:sz="0" w:space="0" w:color="000000"/>
        <w:right w:val="single" w:sz="4" w:space="0" w:color="000000"/>
      </w:pBdr>
      <w:spacing w:before="280" w:after="280" w:line="240" w:lineRule="exact"/>
      <w:textAlignment w:val="center"/>
    </w:pPr>
  </w:style>
  <w:style w:type="paragraph" w:customStyle="1" w:styleId="xl88">
    <w:name w:val="xl88"/>
    <w:basedOn w:val="a"/>
    <w:pPr>
      <w:pBdr>
        <w:top w:val="single" w:sz="4" w:space="0" w:color="000000"/>
        <w:left w:val="none" w:sz="0" w:space="0" w:color="000000"/>
        <w:bottom w:val="none" w:sz="0" w:space="0" w:color="000000"/>
        <w:right w:val="none" w:sz="0" w:space="0" w:color="000000"/>
      </w:pBdr>
      <w:spacing w:before="280" w:after="280" w:line="240" w:lineRule="exact"/>
      <w:textAlignment w:val="center"/>
    </w:pPr>
    <w:rPr>
      <w:color w:val="000000"/>
    </w:rPr>
  </w:style>
  <w:style w:type="paragraph" w:customStyle="1" w:styleId="xl89">
    <w:name w:val="xl89"/>
    <w:basedOn w:val="a"/>
    <w:pPr>
      <w:pBdr>
        <w:top w:val="single" w:sz="4" w:space="0" w:color="000000"/>
        <w:left w:val="none" w:sz="0" w:space="0" w:color="000000"/>
        <w:bottom w:val="single" w:sz="4" w:space="0" w:color="000000"/>
        <w:right w:val="none" w:sz="0" w:space="0" w:color="000000"/>
      </w:pBdr>
      <w:spacing w:before="280" w:after="280" w:line="240" w:lineRule="exact"/>
      <w:textAlignment w:val="center"/>
    </w:pPr>
    <w:rPr>
      <w:color w:val="000000"/>
    </w:rPr>
  </w:style>
  <w:style w:type="paragraph" w:customStyle="1" w:styleId="xl90">
    <w:name w:val="xl90"/>
    <w:basedOn w:val="a"/>
    <w:pPr>
      <w:spacing w:before="280" w:after="280" w:line="240" w:lineRule="exact"/>
      <w:textAlignment w:val="center"/>
    </w:pPr>
    <w:rPr>
      <w:color w:val="FF0000"/>
    </w:rPr>
  </w:style>
  <w:style w:type="paragraph" w:customStyle="1" w:styleId="xl91">
    <w:name w:val="xl91"/>
    <w:basedOn w:val="a"/>
    <w:pPr>
      <w:spacing w:before="280" w:after="280" w:line="240" w:lineRule="exact"/>
      <w:textAlignment w:val="center"/>
    </w:pPr>
  </w:style>
  <w:style w:type="paragraph" w:customStyle="1" w:styleId="xl92">
    <w:name w:val="xl92"/>
    <w:basedOn w:val="a"/>
    <w:pPr>
      <w:pBdr>
        <w:top w:val="none" w:sz="0" w:space="0" w:color="000000"/>
        <w:left w:val="none" w:sz="0" w:space="0" w:color="000000"/>
        <w:bottom w:val="single" w:sz="4" w:space="0" w:color="000000"/>
        <w:right w:val="none" w:sz="0" w:space="0" w:color="000000"/>
      </w:pBdr>
      <w:spacing w:before="280" w:after="280" w:line="240" w:lineRule="exact"/>
      <w:textAlignment w:val="center"/>
    </w:pPr>
    <w:rPr>
      <w:color w:val="000000"/>
    </w:rPr>
  </w:style>
  <w:style w:type="paragraph" w:customStyle="1" w:styleId="xl93">
    <w:name w:val="xl93"/>
    <w:basedOn w:val="a"/>
    <w:pPr>
      <w:pBdr>
        <w:top w:val="none" w:sz="0" w:space="0" w:color="000000"/>
        <w:left w:val="none" w:sz="0" w:space="0" w:color="000000"/>
        <w:bottom w:val="single" w:sz="4" w:space="0" w:color="000000"/>
        <w:right w:val="none" w:sz="0" w:space="0" w:color="000000"/>
      </w:pBdr>
      <w:spacing w:before="280" w:after="280" w:line="240" w:lineRule="exact"/>
      <w:textAlignment w:val="center"/>
    </w:pPr>
  </w:style>
  <w:style w:type="paragraph" w:customStyle="1" w:styleId="xl94">
    <w:name w:val="xl94"/>
    <w:basedOn w:val="a"/>
    <w:pPr>
      <w:pBdr>
        <w:top w:val="single" w:sz="4" w:space="0" w:color="000000"/>
        <w:left w:val="none" w:sz="0" w:space="0" w:color="000000"/>
        <w:bottom w:val="none" w:sz="0" w:space="0" w:color="000000"/>
        <w:right w:val="none" w:sz="0" w:space="0" w:color="000000"/>
      </w:pBdr>
      <w:shd w:val="clear" w:color="auto" w:fill="FFFFFF"/>
      <w:spacing w:before="280" w:after="280" w:line="240" w:lineRule="exact"/>
      <w:textAlignment w:val="center"/>
    </w:pPr>
    <w:rPr>
      <w:color w:val="000000"/>
    </w:rPr>
  </w:style>
  <w:style w:type="paragraph" w:customStyle="1" w:styleId="xl95">
    <w:name w:val="xl95"/>
    <w:basedOn w:val="a"/>
    <w:pPr>
      <w:shd w:val="clear" w:color="auto" w:fill="FFFFFF"/>
      <w:spacing w:before="280" w:after="280" w:line="240" w:lineRule="exact"/>
      <w:textAlignment w:val="center"/>
    </w:pPr>
    <w:rPr>
      <w:color w:val="000000"/>
    </w:rPr>
  </w:style>
  <w:style w:type="paragraph" w:customStyle="1" w:styleId="xl96">
    <w:name w:val="xl96"/>
    <w:basedOn w:val="a"/>
    <w:pPr>
      <w:pBdr>
        <w:top w:val="none" w:sz="0" w:space="0" w:color="000000"/>
        <w:left w:val="none" w:sz="0" w:space="0" w:color="000000"/>
        <w:bottom w:val="single" w:sz="4" w:space="0" w:color="000000"/>
        <w:right w:val="none" w:sz="0" w:space="0" w:color="000000"/>
      </w:pBdr>
      <w:shd w:val="clear" w:color="auto" w:fill="FFFFFF"/>
      <w:spacing w:before="280" w:after="280" w:line="240" w:lineRule="exact"/>
      <w:textAlignment w:val="center"/>
    </w:pPr>
    <w:rPr>
      <w:color w:val="000000"/>
    </w:rPr>
  </w:style>
  <w:style w:type="paragraph" w:customStyle="1" w:styleId="xl97">
    <w:name w:val="xl97"/>
    <w:basedOn w:val="a"/>
    <w:pPr>
      <w:shd w:val="clear" w:color="auto" w:fill="FFFF00"/>
      <w:spacing w:before="280" w:after="280" w:line="240" w:lineRule="exact"/>
      <w:textAlignment w:val="center"/>
    </w:pPr>
    <w:rPr>
      <w:color w:val="000000"/>
    </w:rPr>
  </w:style>
  <w:style w:type="paragraph" w:customStyle="1" w:styleId="xl98">
    <w:name w:val="xl98"/>
    <w:basedOn w:val="a"/>
    <w:pPr>
      <w:pBdr>
        <w:top w:val="single" w:sz="4" w:space="0" w:color="000000"/>
        <w:left w:val="single" w:sz="4" w:space="0" w:color="000000"/>
        <w:bottom w:val="single" w:sz="4" w:space="0" w:color="000000"/>
        <w:right w:val="single" w:sz="4" w:space="0" w:color="000000"/>
      </w:pBdr>
      <w:spacing w:before="280" w:after="280" w:line="240" w:lineRule="exact"/>
      <w:textAlignment w:val="center"/>
    </w:pPr>
  </w:style>
  <w:style w:type="paragraph" w:customStyle="1" w:styleId="xl99">
    <w:name w:val="xl99"/>
    <w:basedOn w:val="a"/>
    <w:pPr>
      <w:pBdr>
        <w:top w:val="single" w:sz="4" w:space="0" w:color="000000"/>
        <w:left w:val="single" w:sz="4" w:space="0" w:color="000000"/>
        <w:bottom w:val="single" w:sz="4" w:space="0" w:color="000000"/>
        <w:right w:val="single" w:sz="4" w:space="0" w:color="000000"/>
      </w:pBdr>
      <w:spacing w:before="280" w:after="280" w:line="240" w:lineRule="exact"/>
      <w:textAlignment w:val="center"/>
    </w:pPr>
    <w:rPr>
      <w:color w:val="000000"/>
    </w:rPr>
  </w:style>
  <w:style w:type="paragraph" w:customStyle="1" w:styleId="xl100">
    <w:name w:val="xl100"/>
    <w:basedOn w:val="a"/>
    <w:pPr>
      <w:pBdr>
        <w:top w:val="single" w:sz="4" w:space="0" w:color="000000"/>
        <w:left w:val="single" w:sz="4" w:space="0" w:color="000000"/>
        <w:bottom w:val="single" w:sz="4" w:space="0" w:color="000000"/>
        <w:right w:val="single" w:sz="4" w:space="0" w:color="000000"/>
      </w:pBdr>
      <w:spacing w:before="280" w:after="280" w:line="240" w:lineRule="exact"/>
      <w:textAlignment w:val="center"/>
    </w:pPr>
  </w:style>
  <w:style w:type="paragraph" w:customStyle="1" w:styleId="xl101">
    <w:name w:val="xl101"/>
    <w:basedOn w:val="a"/>
    <w:pPr>
      <w:pBdr>
        <w:top w:val="single" w:sz="4" w:space="0" w:color="000000"/>
        <w:left w:val="single" w:sz="4" w:space="0" w:color="000000"/>
        <w:bottom w:val="single" w:sz="4" w:space="0" w:color="000000"/>
        <w:right w:val="single" w:sz="4" w:space="0" w:color="000000"/>
      </w:pBdr>
      <w:spacing w:before="280" w:after="280" w:line="240" w:lineRule="exact"/>
      <w:textAlignment w:val="center"/>
    </w:pPr>
  </w:style>
  <w:style w:type="paragraph" w:customStyle="1" w:styleId="xl102">
    <w:name w:val="xl102"/>
    <w:basedOn w:val="a"/>
    <w:pPr>
      <w:pBdr>
        <w:top w:val="single" w:sz="4" w:space="0" w:color="000000"/>
        <w:left w:val="single" w:sz="4" w:space="0" w:color="000000"/>
        <w:bottom w:val="single" w:sz="4" w:space="0" w:color="000000"/>
        <w:right w:val="single" w:sz="4" w:space="0" w:color="000000"/>
      </w:pBdr>
      <w:spacing w:before="280" w:after="280" w:line="240" w:lineRule="exact"/>
      <w:textAlignment w:val="center"/>
    </w:pPr>
  </w:style>
  <w:style w:type="paragraph" w:customStyle="1" w:styleId="xl103">
    <w:name w:val="xl103"/>
    <w:basedOn w:val="a"/>
    <w:pPr>
      <w:pBdr>
        <w:top w:val="single" w:sz="4" w:space="0" w:color="000000"/>
        <w:left w:val="single" w:sz="4" w:space="0" w:color="000000"/>
        <w:bottom w:val="single" w:sz="4" w:space="0" w:color="000000"/>
        <w:right w:val="single" w:sz="4" w:space="0" w:color="000000"/>
      </w:pBdr>
      <w:spacing w:before="280" w:after="280" w:line="240" w:lineRule="exact"/>
      <w:textAlignment w:val="center"/>
    </w:pPr>
    <w:rPr>
      <w:color w:val="000000"/>
    </w:r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pacing w:before="280" w:after="280" w:line="240" w:lineRule="exact"/>
      <w:textAlignment w:val="center"/>
    </w:pPr>
    <w:rPr>
      <w:color w:val="000000"/>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280" w:after="280" w:line="240" w:lineRule="exact"/>
    </w:p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280" w:after="280" w:line="240" w:lineRule="exact"/>
      <w:textAlignment w:val="center"/>
    </w:pPr>
    <w:rPr>
      <w:color w:val="000000"/>
    </w:r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hd w:val="clear" w:color="auto" w:fill="FFFFFF"/>
      <w:spacing w:before="280" w:after="280" w:line="240" w:lineRule="exact"/>
    </w:pPr>
    <w:rPr>
      <w:rFonts w:ascii="Sylfaen" w:eastAsia="Sylfaen" w:hAnsi="Sylfaen" w:cs="Sylfaen"/>
      <w:color w:val="000000"/>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hd w:val="clear" w:color="auto" w:fill="FFFFFF"/>
      <w:spacing w:before="280" w:after="280" w:line="240" w:lineRule="exact"/>
    </w:p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hd w:val="clear" w:color="auto" w:fill="FFFFFF"/>
      <w:spacing w:before="280" w:after="280" w:line="240" w:lineRule="exact"/>
      <w:textAlignment w:val="center"/>
    </w:pPr>
    <w:rPr>
      <w:color w:val="000000"/>
    </w:rPr>
  </w:style>
  <w:style w:type="paragraph" w:customStyle="1" w:styleId="xl110">
    <w:name w:val="xl110"/>
    <w:basedOn w:val="a"/>
    <w:pPr>
      <w:pBdr>
        <w:top w:val="single" w:sz="4" w:space="0" w:color="000000"/>
        <w:left w:val="single" w:sz="4" w:space="0" w:color="000000"/>
        <w:bottom w:val="single" w:sz="4" w:space="0" w:color="000000"/>
        <w:right w:val="single" w:sz="4" w:space="0" w:color="000000"/>
      </w:pBdr>
      <w:shd w:val="clear" w:color="auto" w:fill="FFFFFF"/>
      <w:spacing w:before="280" w:after="280" w:line="240" w:lineRule="exact"/>
      <w:textAlignment w:val="center"/>
    </w:pPr>
    <w:rPr>
      <w:rFonts w:ascii="Sylfaen" w:eastAsia="Sylfaen" w:hAnsi="Sylfaen" w:cs="Sylfaen"/>
      <w:color w:val="000000"/>
    </w:rPr>
  </w:style>
  <w:style w:type="paragraph" w:customStyle="1" w:styleId="xl111">
    <w:name w:val="xl111"/>
    <w:basedOn w:val="a"/>
    <w:pPr>
      <w:pBdr>
        <w:top w:val="single" w:sz="4" w:space="0" w:color="000000"/>
        <w:left w:val="single" w:sz="4" w:space="0" w:color="000000"/>
        <w:bottom w:val="single" w:sz="4" w:space="0" w:color="000000"/>
        <w:right w:val="single" w:sz="4" w:space="0" w:color="000000"/>
      </w:pBdr>
      <w:shd w:val="clear" w:color="auto" w:fill="FFFFFF"/>
      <w:spacing w:before="280" w:after="280" w:line="240" w:lineRule="exact"/>
      <w:textAlignment w:val="center"/>
    </w:pPr>
  </w:style>
  <w:style w:type="paragraph" w:customStyle="1" w:styleId="xl112">
    <w:name w:val="xl112"/>
    <w:basedOn w:val="a"/>
    <w:pPr>
      <w:pBdr>
        <w:top w:val="single" w:sz="4" w:space="0" w:color="000000"/>
        <w:left w:val="single" w:sz="4" w:space="0" w:color="000000"/>
        <w:bottom w:val="single" w:sz="4" w:space="0" w:color="000000"/>
        <w:right w:val="single" w:sz="4" w:space="0" w:color="000000"/>
      </w:pBdr>
      <w:shd w:val="clear" w:color="auto" w:fill="FFFFFF"/>
      <w:spacing w:before="280" w:after="280" w:line="240" w:lineRule="exact"/>
      <w:textAlignment w:val="center"/>
    </w:pPr>
    <w:rPr>
      <w:color w:val="000000"/>
    </w:rPr>
  </w:style>
  <w:style w:type="paragraph" w:customStyle="1" w:styleId="xl113">
    <w:name w:val="xl113"/>
    <w:basedOn w:val="a"/>
    <w:pPr>
      <w:pBdr>
        <w:top w:val="single" w:sz="4" w:space="0" w:color="000000"/>
        <w:left w:val="single" w:sz="4" w:space="0" w:color="000000"/>
        <w:bottom w:val="single" w:sz="4" w:space="0" w:color="000000"/>
        <w:right w:val="single" w:sz="4" w:space="0" w:color="000000"/>
      </w:pBdr>
      <w:shd w:val="clear" w:color="auto" w:fill="FFFF00"/>
      <w:spacing w:before="280" w:after="280" w:line="240" w:lineRule="exact"/>
      <w:textAlignment w:val="center"/>
    </w:pPr>
    <w:rPr>
      <w:color w:val="000000"/>
    </w:rPr>
  </w:style>
  <w:style w:type="paragraph" w:customStyle="1" w:styleId="xl114">
    <w:name w:val="xl114"/>
    <w:basedOn w:val="a"/>
    <w:pPr>
      <w:pBdr>
        <w:top w:val="single" w:sz="4" w:space="0" w:color="000000"/>
        <w:left w:val="single" w:sz="4" w:space="0" w:color="000000"/>
        <w:bottom w:val="single" w:sz="4" w:space="0" w:color="000000"/>
        <w:right w:val="single" w:sz="4" w:space="0" w:color="000000"/>
      </w:pBdr>
      <w:shd w:val="clear" w:color="auto" w:fill="FFFFFF"/>
      <w:spacing w:before="280" w:after="280" w:line="240" w:lineRule="exact"/>
      <w:textAlignment w:val="center"/>
    </w:pPr>
  </w:style>
  <w:style w:type="paragraph" w:customStyle="1" w:styleId="xl115">
    <w:name w:val="xl115"/>
    <w:basedOn w:val="a"/>
    <w:pPr>
      <w:pBdr>
        <w:top w:val="single" w:sz="4" w:space="0" w:color="000000"/>
        <w:left w:val="single" w:sz="4" w:space="0" w:color="000000"/>
        <w:bottom w:val="single" w:sz="4" w:space="0" w:color="000000"/>
        <w:right w:val="single" w:sz="4" w:space="0" w:color="000000"/>
      </w:pBdr>
      <w:shd w:val="clear" w:color="auto" w:fill="FFFFFF"/>
      <w:spacing w:before="280" w:after="280" w:line="240" w:lineRule="exact"/>
      <w:textAlignment w:val="center"/>
    </w:pPr>
  </w:style>
  <w:style w:type="paragraph" w:customStyle="1" w:styleId="xl116">
    <w:name w:val="xl116"/>
    <w:basedOn w:val="a"/>
    <w:pPr>
      <w:pBdr>
        <w:top w:val="none" w:sz="0" w:space="0" w:color="000000"/>
        <w:left w:val="none" w:sz="0" w:space="0" w:color="000000"/>
        <w:bottom w:val="single" w:sz="4" w:space="0" w:color="000000"/>
        <w:right w:val="single" w:sz="4" w:space="0" w:color="000000"/>
      </w:pBdr>
      <w:spacing w:before="280" w:after="280" w:line="240" w:lineRule="exact"/>
      <w:textAlignment w:val="center"/>
    </w:pPr>
  </w:style>
  <w:style w:type="paragraph" w:customStyle="1" w:styleId="xl117">
    <w:name w:val="xl117"/>
    <w:basedOn w:val="a"/>
    <w:pPr>
      <w:pBdr>
        <w:top w:val="none" w:sz="0" w:space="0" w:color="000000"/>
        <w:left w:val="single" w:sz="8" w:space="0" w:color="000000"/>
        <w:bottom w:val="single" w:sz="4" w:space="0" w:color="000000"/>
        <w:right w:val="single" w:sz="4" w:space="0" w:color="000000"/>
      </w:pBdr>
      <w:spacing w:before="280" w:after="280" w:line="240" w:lineRule="exact"/>
      <w:textAlignment w:val="center"/>
    </w:pPr>
  </w:style>
  <w:style w:type="paragraph" w:customStyle="1" w:styleId="xl118">
    <w:name w:val="xl118"/>
    <w:basedOn w:val="a"/>
    <w:pPr>
      <w:pBdr>
        <w:top w:val="single" w:sz="4" w:space="0" w:color="000000"/>
        <w:left w:val="single" w:sz="4" w:space="0" w:color="000000"/>
        <w:bottom w:val="none" w:sz="0" w:space="0" w:color="000000"/>
        <w:right w:val="single" w:sz="4" w:space="0" w:color="000000"/>
      </w:pBdr>
      <w:spacing w:before="280" w:after="280" w:line="240" w:lineRule="exact"/>
      <w:textAlignment w:val="center"/>
    </w:pPr>
    <w:rPr>
      <w:color w:val="000000"/>
    </w:rPr>
  </w:style>
  <w:style w:type="paragraph" w:customStyle="1" w:styleId="xl119">
    <w:name w:val="xl119"/>
    <w:basedOn w:val="a"/>
    <w:pPr>
      <w:pBdr>
        <w:top w:val="none" w:sz="0" w:space="0" w:color="000000"/>
        <w:left w:val="single" w:sz="4" w:space="0" w:color="000000"/>
        <w:bottom w:val="single" w:sz="4" w:space="0" w:color="000000"/>
        <w:right w:val="single" w:sz="4" w:space="0" w:color="000000"/>
      </w:pBdr>
      <w:spacing w:before="280" w:after="280" w:line="240" w:lineRule="exact"/>
      <w:textAlignment w:val="center"/>
    </w:pPr>
  </w:style>
  <w:style w:type="paragraph" w:customStyle="1" w:styleId="xl120">
    <w:name w:val="xl120"/>
    <w:basedOn w:val="a"/>
    <w:pPr>
      <w:pBdr>
        <w:top w:val="none" w:sz="0" w:space="0" w:color="000000"/>
        <w:left w:val="single" w:sz="4" w:space="0" w:color="000000"/>
        <w:bottom w:val="single" w:sz="4" w:space="0" w:color="000000"/>
        <w:right w:val="single" w:sz="4" w:space="0" w:color="000000"/>
      </w:pBdr>
      <w:spacing w:before="280" w:after="280" w:line="240" w:lineRule="exact"/>
      <w:textAlignment w:val="center"/>
    </w:pPr>
  </w:style>
  <w:style w:type="paragraph" w:customStyle="1" w:styleId="xl121">
    <w:name w:val="xl121"/>
    <w:basedOn w:val="a"/>
    <w:pPr>
      <w:pBdr>
        <w:top w:val="none" w:sz="0" w:space="0" w:color="000000"/>
        <w:left w:val="none" w:sz="0" w:space="0" w:color="000000"/>
        <w:bottom w:val="single" w:sz="4" w:space="0" w:color="000000"/>
        <w:right w:val="single" w:sz="4" w:space="0" w:color="000000"/>
      </w:pBdr>
      <w:spacing w:before="280" w:after="280" w:line="240" w:lineRule="exact"/>
      <w:textAlignment w:val="center"/>
    </w:pPr>
    <w:rPr>
      <w:color w:val="000000"/>
    </w:rPr>
  </w:style>
  <w:style w:type="paragraph" w:customStyle="1" w:styleId="xl122">
    <w:name w:val="xl122"/>
    <w:basedOn w:val="a"/>
    <w:pPr>
      <w:pBdr>
        <w:top w:val="single" w:sz="4" w:space="0" w:color="000000"/>
        <w:left w:val="single" w:sz="8" w:space="0" w:color="000000"/>
        <w:bottom w:val="single" w:sz="4" w:space="0" w:color="000000"/>
        <w:right w:val="single" w:sz="4" w:space="0" w:color="000000"/>
      </w:pBdr>
      <w:spacing w:before="280" w:after="280" w:line="240" w:lineRule="exact"/>
      <w:textAlignment w:val="center"/>
    </w:pPr>
    <w:rPr>
      <w:color w:val="000000"/>
    </w:rPr>
  </w:style>
  <w:style w:type="paragraph" w:customStyle="1" w:styleId="xl123">
    <w:name w:val="xl123"/>
    <w:basedOn w:val="a"/>
    <w:pPr>
      <w:pBdr>
        <w:top w:val="single" w:sz="4" w:space="0" w:color="000000"/>
        <w:left w:val="none" w:sz="0" w:space="0" w:color="000000"/>
        <w:bottom w:val="single" w:sz="4" w:space="0" w:color="000000"/>
        <w:right w:val="single" w:sz="4" w:space="0" w:color="000000"/>
      </w:pBdr>
      <w:spacing w:before="280" w:after="280" w:line="240" w:lineRule="exact"/>
      <w:textAlignment w:val="center"/>
    </w:pPr>
    <w:rPr>
      <w:color w:val="000000"/>
    </w:rPr>
  </w:style>
  <w:style w:type="paragraph" w:customStyle="1" w:styleId="xl124">
    <w:name w:val="xl124"/>
    <w:basedOn w:val="a"/>
    <w:pPr>
      <w:pBdr>
        <w:top w:val="none" w:sz="0" w:space="0" w:color="000000"/>
        <w:left w:val="single" w:sz="4" w:space="0" w:color="000000"/>
        <w:bottom w:val="single" w:sz="4" w:space="0" w:color="000000"/>
        <w:right w:val="single" w:sz="4" w:space="0" w:color="000000"/>
      </w:pBdr>
      <w:spacing w:before="280" w:after="280" w:line="240" w:lineRule="exact"/>
      <w:textAlignment w:val="center"/>
    </w:pPr>
  </w:style>
  <w:style w:type="paragraph" w:customStyle="1" w:styleId="xl125">
    <w:name w:val="xl125"/>
    <w:basedOn w:val="a"/>
    <w:pPr>
      <w:pBdr>
        <w:top w:val="none" w:sz="0" w:space="0" w:color="000000"/>
        <w:left w:val="none" w:sz="0" w:space="0" w:color="000000"/>
        <w:bottom w:val="single" w:sz="4" w:space="0" w:color="000000"/>
        <w:right w:val="single" w:sz="4" w:space="0" w:color="000000"/>
      </w:pBdr>
      <w:spacing w:before="280" w:after="280" w:line="240" w:lineRule="exact"/>
      <w:textAlignment w:val="center"/>
    </w:pPr>
    <w:rPr>
      <w:color w:val="FF0000"/>
    </w:rPr>
  </w:style>
  <w:style w:type="paragraph" w:customStyle="1" w:styleId="xl126">
    <w:name w:val="xl126"/>
    <w:basedOn w:val="a"/>
    <w:pPr>
      <w:pBdr>
        <w:top w:val="none" w:sz="0" w:space="0" w:color="000000"/>
        <w:left w:val="single" w:sz="4" w:space="0" w:color="000000"/>
        <w:bottom w:val="single" w:sz="4" w:space="0" w:color="000000"/>
        <w:right w:val="single" w:sz="4" w:space="0" w:color="000000"/>
      </w:pBdr>
      <w:spacing w:before="280" w:after="280" w:line="240" w:lineRule="exact"/>
    </w:pPr>
    <w:rPr>
      <w:rFonts w:ascii="Sylfaen" w:eastAsia="Sylfaen" w:hAnsi="Sylfaen" w:cs="Sylfaen"/>
      <w:color w:val="000000"/>
    </w:rPr>
  </w:style>
  <w:style w:type="paragraph" w:customStyle="1" w:styleId="xl127">
    <w:name w:val="xl127"/>
    <w:basedOn w:val="a"/>
    <w:pPr>
      <w:pBdr>
        <w:top w:val="single" w:sz="4" w:space="0" w:color="000000"/>
        <w:left w:val="single" w:sz="4" w:space="0" w:color="000000"/>
        <w:bottom w:val="single" w:sz="4" w:space="0" w:color="000000"/>
        <w:right w:val="single" w:sz="4" w:space="0" w:color="000000"/>
      </w:pBdr>
      <w:spacing w:before="280" w:after="280" w:line="240" w:lineRule="exact"/>
    </w:pPr>
    <w:rPr>
      <w:rFonts w:ascii="Sylfaen" w:eastAsia="Sylfaen" w:hAnsi="Sylfaen" w:cs="Sylfaen"/>
      <w:color w:val="000000"/>
    </w:rPr>
  </w:style>
  <w:style w:type="paragraph" w:customStyle="1" w:styleId="xl128">
    <w:name w:val="xl128"/>
    <w:basedOn w:val="a"/>
    <w:pPr>
      <w:pBdr>
        <w:top w:val="single" w:sz="4" w:space="0" w:color="000000"/>
        <w:left w:val="single" w:sz="4" w:space="0" w:color="000000"/>
        <w:bottom w:val="single" w:sz="4" w:space="0" w:color="000000"/>
        <w:right w:val="single" w:sz="4" w:space="0" w:color="000000"/>
      </w:pBdr>
      <w:spacing w:before="280" w:after="280" w:line="240" w:lineRule="exact"/>
    </w:pPr>
    <w:rPr>
      <w:rFonts w:ascii="Sylfaen" w:eastAsia="Sylfaen" w:hAnsi="Sylfaen" w:cs="Sylfaen"/>
      <w:i/>
      <w:iCs/>
      <w:color w:val="000000"/>
    </w:rPr>
  </w:style>
  <w:style w:type="paragraph" w:customStyle="1" w:styleId="xl129">
    <w:name w:val="xl129"/>
    <w:basedOn w:val="a"/>
    <w:pPr>
      <w:pBdr>
        <w:top w:val="none" w:sz="0" w:space="0" w:color="000000"/>
        <w:left w:val="none" w:sz="0" w:space="0" w:color="000000"/>
        <w:bottom w:val="single" w:sz="4" w:space="0" w:color="000000"/>
        <w:right w:val="single" w:sz="4" w:space="0" w:color="000000"/>
      </w:pBdr>
      <w:shd w:val="clear" w:color="auto" w:fill="FFFFFF"/>
      <w:spacing w:before="280" w:after="280" w:line="240" w:lineRule="exact"/>
      <w:textAlignment w:val="center"/>
    </w:pPr>
    <w:rPr>
      <w:color w:val="000000"/>
    </w:rPr>
  </w:style>
  <w:style w:type="paragraph" w:customStyle="1" w:styleId="xl130">
    <w:name w:val="xl130"/>
    <w:basedOn w:val="a"/>
    <w:pPr>
      <w:pBdr>
        <w:top w:val="none" w:sz="0" w:space="0" w:color="000000"/>
        <w:left w:val="single" w:sz="4" w:space="0" w:color="000000"/>
        <w:bottom w:val="none" w:sz="0" w:space="0" w:color="000000"/>
        <w:right w:val="single" w:sz="4" w:space="0" w:color="000000"/>
      </w:pBdr>
      <w:shd w:val="clear" w:color="auto" w:fill="FFFFFF"/>
      <w:spacing w:before="280" w:after="280" w:line="240" w:lineRule="exact"/>
      <w:textAlignment w:val="center"/>
    </w:pPr>
    <w:rPr>
      <w:rFonts w:ascii="Sylfaen" w:eastAsia="Sylfaen" w:hAnsi="Sylfaen" w:cs="Sylfaen"/>
      <w:color w:val="000000"/>
    </w:rPr>
  </w:style>
  <w:style w:type="paragraph" w:customStyle="1" w:styleId="xl131">
    <w:name w:val="xl131"/>
    <w:basedOn w:val="a"/>
    <w:pPr>
      <w:pBdr>
        <w:top w:val="single" w:sz="4" w:space="0" w:color="000000"/>
        <w:left w:val="single" w:sz="4" w:space="0" w:color="000000"/>
        <w:bottom w:val="none" w:sz="0" w:space="0" w:color="000000"/>
        <w:right w:val="single" w:sz="4" w:space="0" w:color="000000"/>
      </w:pBdr>
      <w:shd w:val="clear" w:color="auto" w:fill="FFFFFF"/>
      <w:spacing w:before="280" w:after="280" w:line="240" w:lineRule="exact"/>
      <w:textAlignment w:val="center"/>
    </w:pPr>
    <w:rPr>
      <w:color w:val="000000"/>
    </w:rPr>
  </w:style>
  <w:style w:type="paragraph" w:customStyle="1" w:styleId="xl132">
    <w:name w:val="xl132"/>
    <w:basedOn w:val="a"/>
    <w:pPr>
      <w:shd w:val="clear" w:color="auto" w:fill="FFFFFF"/>
      <w:spacing w:before="280" w:after="280" w:line="240" w:lineRule="exact"/>
      <w:textAlignment w:val="center"/>
    </w:pPr>
    <w:rPr>
      <w:color w:val="000000"/>
    </w:rPr>
  </w:style>
  <w:style w:type="paragraph" w:customStyle="1" w:styleId="xl133">
    <w:name w:val="xl133"/>
    <w:basedOn w:val="a"/>
    <w:pPr>
      <w:pBdr>
        <w:top w:val="none" w:sz="0" w:space="0" w:color="000000"/>
        <w:left w:val="single" w:sz="4" w:space="0" w:color="000000"/>
        <w:bottom w:val="single" w:sz="4" w:space="0" w:color="000000"/>
        <w:right w:val="single" w:sz="4" w:space="0" w:color="000000"/>
      </w:pBdr>
      <w:shd w:val="clear" w:color="auto" w:fill="FFFFFF"/>
      <w:spacing w:before="280" w:after="280" w:line="240" w:lineRule="exact"/>
    </w:pPr>
    <w:rPr>
      <w:rFonts w:ascii="Sylfaen" w:eastAsia="Sylfaen" w:hAnsi="Sylfaen" w:cs="Sylfaen"/>
      <w:color w:val="000000"/>
    </w:rPr>
  </w:style>
  <w:style w:type="paragraph" w:customStyle="1" w:styleId="Style17">
    <w:name w:val="Style17"/>
    <w:basedOn w:val="a"/>
    <w:pPr>
      <w:widowControl w:val="0"/>
      <w:spacing w:line="216" w:lineRule="exact"/>
      <w:ind w:firstLine="504"/>
      <w:jc w:val="both"/>
    </w:pPr>
    <w:rPr>
      <w:rFonts w:ascii="Arial" w:eastAsia="Arial" w:hAnsi="Arial" w:cs="Arial"/>
    </w:rPr>
  </w:style>
  <w:style w:type="paragraph" w:customStyle="1" w:styleId="Article-Left">
    <w:name w:val="Article-Left"/>
    <w:basedOn w:val="a"/>
    <w:pPr>
      <w:spacing w:before="240" w:after="240" w:line="312" w:lineRule="exact"/>
      <w:jc w:val="both"/>
    </w:pPr>
    <w:rPr>
      <w:rFonts w:ascii="Arial" w:eastAsia="Arial" w:hAnsi="Arial" w:cs="Arial"/>
      <w:b/>
      <w:caps/>
      <w:lang w:val="en-US"/>
    </w:rPr>
  </w:style>
  <w:style w:type="paragraph" w:customStyle="1" w:styleId="SectionHeading-Left">
    <w:name w:val="Section Heading-Left"/>
    <w:basedOn w:val="a"/>
    <w:pPr>
      <w:spacing w:before="120" w:after="120" w:line="312" w:lineRule="exact"/>
      <w:jc w:val="both"/>
    </w:pPr>
    <w:rPr>
      <w:rFonts w:ascii="Arial" w:eastAsia="Arial" w:hAnsi="Arial" w:cs="Arial"/>
      <w:b/>
      <w:lang w:val="en-US"/>
    </w:rPr>
  </w:style>
  <w:style w:type="paragraph" w:customStyle="1" w:styleId="SectionParagraph-Left">
    <w:name w:val="Section Paragraph-Left"/>
    <w:basedOn w:val="a"/>
    <w:pPr>
      <w:spacing w:before="120" w:after="120" w:line="312" w:lineRule="exact"/>
      <w:jc w:val="both"/>
    </w:pPr>
    <w:rPr>
      <w:rFonts w:ascii="Arial" w:eastAsia="Arial" w:hAnsi="Arial" w:cs="Arial"/>
      <w:lang w:val="en-US"/>
    </w:rPr>
  </w:style>
  <w:style w:type="paragraph" w:customStyle="1" w:styleId="SubSectionHeading-Left">
    <w:name w:val="SubSection Heading-Left"/>
    <w:basedOn w:val="a"/>
    <w:pPr>
      <w:spacing w:before="120" w:after="120" w:line="312" w:lineRule="exact"/>
      <w:jc w:val="both"/>
    </w:pPr>
    <w:rPr>
      <w:rFonts w:ascii="Arial" w:eastAsia="Arial" w:hAnsi="Arial" w:cs="Arial"/>
      <w:b/>
      <w:lang w:val="en-US"/>
    </w:rPr>
  </w:style>
  <w:style w:type="paragraph" w:customStyle="1" w:styleId="SubSectionParagraph-Left">
    <w:name w:val="SubSection Paragraph-Left"/>
    <w:basedOn w:val="a"/>
    <w:pPr>
      <w:spacing w:before="120" w:after="120" w:line="312" w:lineRule="exact"/>
      <w:ind w:left="850" w:hanging="850"/>
      <w:jc w:val="both"/>
    </w:pPr>
    <w:rPr>
      <w:rFonts w:ascii="Arial" w:eastAsia="Arial" w:hAnsi="Arial" w:cs="Arial"/>
      <w:lang w:val="en-US"/>
    </w:rPr>
  </w:style>
  <w:style w:type="paragraph" w:customStyle="1" w:styleId="SPSubSectionParagraph-Left">
    <w:name w:val="SP SubSection Paragraph-Left"/>
    <w:basedOn w:val="a"/>
    <w:pPr>
      <w:spacing w:before="120" w:after="120" w:line="312" w:lineRule="exact"/>
      <w:ind w:left="850" w:hanging="850"/>
      <w:jc w:val="both"/>
    </w:pPr>
    <w:rPr>
      <w:rFonts w:ascii="Arial" w:eastAsia="Arial" w:hAnsi="Arial" w:cs="Arial"/>
      <w:lang w:val="en-US"/>
    </w:rPr>
  </w:style>
  <w:style w:type="paragraph" w:customStyle="1" w:styleId="affffffffff1">
    <w:name w:val="Текстовый"/>
    <w:pPr>
      <w:widowControl w:val="0"/>
      <w:suppressAutoHyphens/>
      <w:jc w:val="both"/>
    </w:pPr>
    <w:rPr>
      <w:rFonts w:ascii="Arial" w:eastAsia="Liberation Serif" w:hAnsi="Arial" w:cs="Liberation Serif"/>
      <w:kern w:val="2"/>
      <w:lang w:eastAsia="zh-CN" w:bidi="hi-IN"/>
    </w:rPr>
  </w:style>
  <w:style w:type="paragraph" w:customStyle="1" w:styleId="1ffffd">
    <w:name w:val="Знак1 Знак Знак Знак Знак"/>
    <w:basedOn w:val="a"/>
    <w:pPr>
      <w:spacing w:after="160" w:line="240" w:lineRule="exact"/>
    </w:pPr>
    <w:rPr>
      <w:rFonts w:ascii="Verdana" w:eastAsia="Verdana" w:hAnsi="Verdana" w:cs="Verdana"/>
      <w:lang w:val="en-US"/>
    </w:rPr>
  </w:style>
  <w:style w:type="paragraph" w:customStyle="1" w:styleId="affffffffff2">
    <w:name w:val="Стиль Таблица_ячейка_центр"/>
    <w:basedOn w:val="a"/>
    <w:pPr>
      <w:spacing w:line="240" w:lineRule="exact"/>
      <w:jc w:val="center"/>
    </w:pPr>
    <w:rPr>
      <w:szCs w:val="20"/>
      <w:vertAlign w:val="superscript"/>
    </w:rPr>
  </w:style>
  <w:style w:type="paragraph" w:customStyle="1" w:styleId="2A0">
    <w:name w:val="Стиль таблицы 2 A"/>
    <w:pPr>
      <w:suppressAutoHyphens/>
    </w:pPr>
    <w:rPr>
      <w:rFonts w:ascii="Arial Unicode MS" w:eastAsia="Liberation Serif" w:hAnsi="Arial Unicode MS" w:cs="Liberation Serif"/>
      <w:color w:val="000000"/>
      <w:kern w:val="2"/>
      <w:lang w:eastAsia="zh-CN" w:bidi="hi-IN"/>
    </w:rPr>
  </w:style>
  <w:style w:type="paragraph" w:customStyle="1" w:styleId="affffffffff3">
    <w:name w:val="Нормальный (таблица)"/>
    <w:basedOn w:val="a"/>
    <w:pPr>
      <w:widowControl w:val="0"/>
      <w:spacing w:line="240" w:lineRule="exact"/>
      <w:jc w:val="both"/>
    </w:pPr>
    <w:rPr>
      <w:rFonts w:ascii="Arial" w:eastAsia="Arial" w:hAnsi="Arial" w:cs="Arial"/>
    </w:rPr>
  </w:style>
  <w:style w:type="paragraph" w:customStyle="1" w:styleId="2ff5">
    <w:name w:val="Оглавление 2_"/>
    <w:basedOn w:val="a"/>
    <w:pPr>
      <w:keepNext/>
      <w:widowControl w:val="0"/>
      <w:spacing w:line="360" w:lineRule="exact"/>
      <w:ind w:left="1149" w:hanging="432"/>
      <w:jc w:val="both"/>
    </w:pPr>
    <w:rPr>
      <w:b/>
      <w:color w:val="000000"/>
      <w:szCs w:val="20"/>
    </w:rPr>
  </w:style>
  <w:style w:type="paragraph" w:customStyle="1" w:styleId="TimesNewRoman0">
    <w:name w:val="Стиль Подраздел + Times New Roman не малые прописные Перед:  0 пт..."/>
    <w:basedOn w:val="a"/>
    <w:pPr>
      <w:keepNext/>
      <w:spacing w:before="120" w:after="240" w:line="240" w:lineRule="exact"/>
      <w:jc w:val="center"/>
    </w:pPr>
    <w:rPr>
      <w:b/>
      <w:color w:val="000000"/>
      <w:szCs w:val="20"/>
    </w:rPr>
  </w:style>
  <w:style w:type="paragraph" w:customStyle="1" w:styleId="affffffffff4">
    <w:name w:val="Таблица Основной"/>
    <w:basedOn w:val="a"/>
    <w:pPr>
      <w:spacing w:before="120" w:after="120" w:line="240" w:lineRule="exact"/>
      <w:ind w:left="717"/>
      <w:jc w:val="both"/>
    </w:pPr>
    <w:rPr>
      <w:rFonts w:ascii="Arial" w:eastAsia="Arial" w:hAnsi="Arial" w:cs="Arial"/>
      <w:color w:val="000000"/>
      <w:szCs w:val="20"/>
    </w:rPr>
  </w:style>
  <w:style w:type="paragraph" w:customStyle="1" w:styleId="affffffffff5">
    <w:name w:val="Извещение пункт"/>
    <w:pPr>
      <w:suppressAutoHyphens/>
      <w:spacing w:before="240" w:after="120"/>
      <w:ind w:firstLine="709"/>
      <w:contextualSpacing/>
      <w:jc w:val="both"/>
    </w:pPr>
    <w:rPr>
      <w:rFonts w:eastAsia="Liberation Serif" w:cs="Liberation Serif"/>
      <w:b/>
      <w:bCs/>
      <w:kern w:val="2"/>
      <w:sz w:val="28"/>
      <w:szCs w:val="28"/>
      <w:lang w:eastAsia="zh-CN" w:bidi="hi-IN"/>
    </w:rPr>
  </w:style>
  <w:style w:type="paragraph" w:customStyle="1" w:styleId="affffffffff6">
    <w:name w:val="Извещение текст"/>
    <w:pPr>
      <w:suppressAutoHyphens/>
      <w:spacing w:line="360" w:lineRule="auto"/>
      <w:ind w:firstLine="709"/>
      <w:jc w:val="both"/>
    </w:pPr>
    <w:rPr>
      <w:rFonts w:eastAsia="Liberation Serif" w:cs="Liberation Serif"/>
      <w:kern w:val="2"/>
      <w:sz w:val="28"/>
      <w:szCs w:val="28"/>
      <w:lang w:eastAsia="zh-CN" w:bidi="hi-IN"/>
    </w:rPr>
  </w:style>
  <w:style w:type="paragraph" w:customStyle="1" w:styleId="p4">
    <w:name w:val="p4"/>
    <w:basedOn w:val="a"/>
    <w:pPr>
      <w:spacing w:before="280" w:after="280" w:line="240" w:lineRule="exact"/>
    </w:pPr>
  </w:style>
  <w:style w:type="paragraph" w:customStyle="1" w:styleId="p5">
    <w:name w:val="p5"/>
    <w:basedOn w:val="a"/>
    <w:pPr>
      <w:spacing w:before="280" w:after="280" w:line="240" w:lineRule="exact"/>
    </w:pPr>
  </w:style>
  <w:style w:type="paragraph" w:customStyle="1" w:styleId="331">
    <w:name w:val="Стиль Перед:  3 пт После:  3 пт"/>
    <w:basedOn w:val="a"/>
    <w:pPr>
      <w:spacing w:line="240" w:lineRule="exact"/>
    </w:pPr>
  </w:style>
  <w:style w:type="paragraph" w:customStyle="1" w:styleId="1TimesNewRoman12pt">
    <w:name w:val="Стиль Стиль1 + Times New Roman 12 pt"/>
    <w:basedOn w:val="a"/>
    <w:pPr>
      <w:widowControl w:val="0"/>
      <w:spacing w:line="240" w:lineRule="exact"/>
      <w:ind w:firstLine="720"/>
      <w:jc w:val="both"/>
    </w:pPr>
    <w:rPr>
      <w:b/>
      <w:color w:val="0000FF"/>
      <w:sz w:val="18"/>
      <w:szCs w:val="20"/>
      <w:lang w:val="en-US"/>
    </w:rPr>
  </w:style>
  <w:style w:type="paragraph" w:customStyle="1" w:styleId="ConsPlusNormalTimesNewRoman8pt">
    <w:name w:val="Стиль ConsPlusNormal + Times New Roman 8 pt Синий"/>
    <w:basedOn w:val="a"/>
    <w:pPr>
      <w:widowControl w:val="0"/>
      <w:spacing w:line="240" w:lineRule="exact"/>
      <w:ind w:firstLine="720"/>
    </w:pPr>
    <w:rPr>
      <w:color w:val="0000FF"/>
      <w:sz w:val="18"/>
      <w:szCs w:val="18"/>
      <w:lang w:val="en-US"/>
    </w:rPr>
  </w:style>
  <w:style w:type="paragraph" w:customStyle="1" w:styleId="3ff">
    <w:name w:val="Загаловок 3 (Приложение)"/>
    <w:basedOn w:val="3"/>
    <w:pPr>
      <w:numPr>
        <w:ilvl w:val="0"/>
        <w:numId w:val="0"/>
      </w:numPr>
      <w:spacing w:after="60" w:line="240" w:lineRule="exact"/>
      <w:ind w:left="992" w:hanging="992"/>
      <w:jc w:val="right"/>
      <w:outlineLvl w:val="9"/>
    </w:pPr>
    <w:rPr>
      <w:rFonts w:ascii="Times New Roman" w:eastAsia="Times New Roman" w:hAnsi="Times New Roman" w:cs="Times New Roman"/>
      <w:bCs/>
      <w:szCs w:val="28"/>
      <w:lang w:val="en-US"/>
    </w:rPr>
  </w:style>
  <w:style w:type="paragraph" w:customStyle="1" w:styleId="3TimesNewRoman12pt">
    <w:name w:val="Стиль Заголовок 3 + Times New Roman 12 pt"/>
    <w:basedOn w:val="3"/>
    <w:pPr>
      <w:numPr>
        <w:ilvl w:val="0"/>
        <w:numId w:val="0"/>
      </w:numPr>
      <w:spacing w:after="0" w:line="240" w:lineRule="exact"/>
      <w:ind w:left="992" w:hanging="992"/>
      <w:jc w:val="right"/>
      <w:outlineLvl w:val="9"/>
    </w:pPr>
    <w:rPr>
      <w:rFonts w:ascii="Times New Roman" w:eastAsia="Times New Roman" w:hAnsi="Times New Roman" w:cs="Times New Roman"/>
      <w:bCs/>
      <w:szCs w:val="28"/>
      <w:lang w:val="en-US"/>
    </w:rPr>
  </w:style>
  <w:style w:type="paragraph" w:customStyle="1" w:styleId="affffffffff7">
    <w:name w:val="Норма"/>
    <w:pPr>
      <w:suppressAutoHyphens/>
      <w:spacing w:line="240" w:lineRule="exact"/>
      <w:ind w:firstLine="709"/>
      <w:jc w:val="both"/>
    </w:pPr>
    <w:rPr>
      <w:rFonts w:eastAsia="Liberation Serif" w:cs="Liberation Serif"/>
      <w:kern w:val="2"/>
      <w:lang w:val="en-US" w:eastAsia="zh-CN" w:bidi="hi-IN"/>
    </w:rPr>
  </w:style>
  <w:style w:type="paragraph" w:customStyle="1" w:styleId="affffffffff8">
    <w:name w:val="Стиль Норма + Синий"/>
    <w:pPr>
      <w:suppressAutoHyphens/>
      <w:spacing w:line="240" w:lineRule="exact"/>
      <w:ind w:firstLine="709"/>
      <w:jc w:val="both"/>
    </w:pPr>
    <w:rPr>
      <w:rFonts w:eastAsia="Liberation Serif" w:cs="Liberation Serif"/>
      <w:color w:val="0000FF"/>
      <w:kern w:val="2"/>
      <w:lang w:val="en-US" w:eastAsia="zh-CN" w:bidi="hi-IN"/>
    </w:rPr>
  </w:style>
  <w:style w:type="paragraph" w:customStyle="1" w:styleId="Pa244">
    <w:name w:val="Pa24+4"/>
    <w:basedOn w:val="a"/>
    <w:pPr>
      <w:spacing w:before="120" w:line="211" w:lineRule="atLeast"/>
    </w:pPr>
    <w:rPr>
      <w:rFonts w:ascii="GaramondNarrowC" w:eastAsia="GaramondNarrowC" w:hAnsi="GaramondNarrowC" w:cs="GaramondNarrowC"/>
    </w:rPr>
  </w:style>
  <w:style w:type="paragraph" w:customStyle="1" w:styleId="Pa291">
    <w:name w:val="Pa29+1"/>
    <w:basedOn w:val="a"/>
    <w:pPr>
      <w:spacing w:before="100" w:line="211" w:lineRule="atLeast"/>
    </w:pPr>
    <w:rPr>
      <w:rFonts w:ascii="GaramondNarrowC" w:eastAsia="GaramondNarrowC" w:hAnsi="GaramondNarrowC" w:cs="GaramondNarrowC"/>
    </w:rPr>
  </w:style>
  <w:style w:type="paragraph" w:customStyle="1" w:styleId="2ff6">
    <w:name w:val="Знак2 Знак Знак Знак Знак Знак Знак Знак Знак"/>
    <w:basedOn w:val="a"/>
    <w:pPr>
      <w:spacing w:after="160" w:line="240" w:lineRule="exact"/>
    </w:pPr>
    <w:rPr>
      <w:rFonts w:ascii="Verdana" w:eastAsia="Verdana" w:hAnsi="Verdana" w:cs="Verdana"/>
      <w:lang w:val="en-US"/>
    </w:rPr>
  </w:style>
  <w:style w:type="paragraph" w:customStyle="1" w:styleId="1ffffe">
    <w:name w:val="Знак Знак1"/>
    <w:basedOn w:val="a"/>
    <w:pPr>
      <w:spacing w:before="280" w:after="280" w:line="240" w:lineRule="exact"/>
    </w:pPr>
    <w:rPr>
      <w:rFonts w:ascii="Tahoma" w:eastAsia="Tahoma" w:hAnsi="Tahoma" w:cs="Tahoma"/>
      <w:sz w:val="20"/>
      <w:szCs w:val="20"/>
      <w:lang w:val="en-US"/>
    </w:rPr>
  </w:style>
  <w:style w:type="paragraph" w:customStyle="1" w:styleId="H4">
    <w:name w:val="H4"/>
    <w:basedOn w:val="a"/>
    <w:pPr>
      <w:keepNext/>
      <w:widowControl w:val="0"/>
      <w:spacing w:before="100" w:after="100" w:line="240" w:lineRule="exact"/>
    </w:pPr>
    <w:rPr>
      <w:b/>
      <w:szCs w:val="20"/>
    </w:rPr>
  </w:style>
  <w:style w:type="paragraph" w:customStyle="1" w:styleId="DefinitionTerm">
    <w:name w:val="Definition Term"/>
    <w:basedOn w:val="a"/>
    <w:pPr>
      <w:widowControl w:val="0"/>
      <w:spacing w:line="240" w:lineRule="exact"/>
    </w:pPr>
    <w:rPr>
      <w:szCs w:val="20"/>
    </w:rPr>
  </w:style>
  <w:style w:type="paragraph" w:customStyle="1" w:styleId="affffffffff9">
    <w:name w:val="Обратный адрес"/>
    <w:basedOn w:val="a"/>
    <w:pPr>
      <w:keepLines/>
      <w:spacing w:line="200" w:lineRule="atLeast"/>
      <w:ind w:right="-360"/>
    </w:pPr>
    <w:rPr>
      <w:sz w:val="16"/>
      <w:szCs w:val="20"/>
    </w:rPr>
  </w:style>
  <w:style w:type="paragraph" w:customStyle="1" w:styleId="2ff7">
    <w:name w:val="Знак Знак2 Знак Знак Знак"/>
    <w:basedOn w:val="a"/>
    <w:pPr>
      <w:spacing w:before="280" w:after="280" w:line="240" w:lineRule="exact"/>
    </w:pPr>
    <w:rPr>
      <w:rFonts w:ascii="Tahoma" w:eastAsia="Tahoma" w:hAnsi="Tahoma" w:cs="Tahoma"/>
      <w:sz w:val="20"/>
      <w:szCs w:val="20"/>
      <w:lang w:val="en-US"/>
    </w:rPr>
  </w:style>
  <w:style w:type="paragraph" w:customStyle="1" w:styleId="2ff8">
    <w:name w:val="Схема документа2"/>
    <w:basedOn w:val="a"/>
    <w:pPr>
      <w:shd w:val="clear" w:color="auto" w:fill="000080"/>
      <w:spacing w:line="240" w:lineRule="exact"/>
    </w:pPr>
    <w:rPr>
      <w:rFonts w:ascii="Tahoma" w:eastAsia="Tahoma" w:hAnsi="Tahoma" w:cs="Tahoma"/>
      <w:sz w:val="20"/>
      <w:szCs w:val="20"/>
    </w:rPr>
  </w:style>
  <w:style w:type="paragraph" w:customStyle="1" w:styleId="1fffff">
    <w:name w:val="Знак1 Знак Знак Знак Знак Знак Знак"/>
    <w:basedOn w:val="a"/>
    <w:pPr>
      <w:widowControl w:val="0"/>
      <w:spacing w:after="160" w:line="240" w:lineRule="exact"/>
      <w:jc w:val="right"/>
    </w:pPr>
    <w:rPr>
      <w:sz w:val="20"/>
      <w:szCs w:val="20"/>
      <w:lang w:val="en-GB"/>
    </w:rPr>
  </w:style>
  <w:style w:type="paragraph" w:customStyle="1" w:styleId="affffffffffa">
    <w:name w:val="Наклонный"/>
    <w:basedOn w:val="a"/>
    <w:pPr>
      <w:spacing w:line="360" w:lineRule="exact"/>
      <w:ind w:firstLine="680"/>
    </w:pPr>
    <w:rPr>
      <w:rFonts w:ascii="GOST type A" w:eastAsia="GOST type A" w:hAnsi="GOST type A" w:cs="GOST type A"/>
      <w:i/>
      <w:sz w:val="28"/>
      <w:szCs w:val="20"/>
    </w:rPr>
  </w:style>
  <w:style w:type="paragraph" w:customStyle="1" w:styleId="ConsPlusDocList">
    <w:name w:val="ConsPlusDocList"/>
    <w:pPr>
      <w:widowControl w:val="0"/>
      <w:suppressAutoHyphens/>
    </w:pPr>
    <w:rPr>
      <w:rFonts w:ascii="Arial" w:eastAsia="Liberation Serif" w:hAnsi="Arial" w:cs="Liberation Serif"/>
      <w:kern w:val="2"/>
      <w:lang w:eastAsia="zh-CN" w:bidi="hi-IN"/>
    </w:rPr>
  </w:style>
  <w:style w:type="paragraph" w:customStyle="1" w:styleId="affffffffffb">
    <w:name w:val="Обычный таблица"/>
    <w:basedOn w:val="a"/>
    <w:pPr>
      <w:spacing w:line="240" w:lineRule="exact"/>
    </w:pPr>
    <w:rPr>
      <w:sz w:val="18"/>
      <w:szCs w:val="18"/>
    </w:rPr>
  </w:style>
  <w:style w:type="paragraph" w:customStyle="1" w:styleId="2ff9">
    <w:name w:val="Обычный отступ2"/>
    <w:basedOn w:val="a"/>
    <w:pPr>
      <w:spacing w:line="360" w:lineRule="exact"/>
      <w:ind w:firstLine="624"/>
      <w:jc w:val="both"/>
    </w:pPr>
    <w:rPr>
      <w:sz w:val="26"/>
      <w:szCs w:val="20"/>
    </w:rPr>
  </w:style>
  <w:style w:type="paragraph" w:customStyle="1" w:styleId="21b">
    <w:name w:val="Заголовок 21"/>
    <w:pPr>
      <w:keepNext/>
      <w:suppressAutoHyphens/>
      <w:spacing w:before="240" w:after="60" w:line="240" w:lineRule="exact"/>
      <w:ind w:left="576" w:hanging="576"/>
    </w:pPr>
    <w:rPr>
      <w:rFonts w:eastAsia="Liberation Serif" w:cs="Liberation Serif"/>
      <w:b/>
      <w:kern w:val="2"/>
      <w:sz w:val="24"/>
      <w:lang w:val="en-US" w:eastAsia="zh-CN" w:bidi="hi-IN"/>
    </w:rPr>
  </w:style>
  <w:style w:type="paragraph" w:customStyle="1" w:styleId="319">
    <w:name w:val="Заголовок 31"/>
    <w:pPr>
      <w:keepNext/>
      <w:tabs>
        <w:tab w:val="left" w:pos="720"/>
      </w:tabs>
      <w:suppressAutoHyphens/>
      <w:spacing w:before="240" w:after="60" w:line="240" w:lineRule="exact"/>
      <w:ind w:left="720" w:hanging="720"/>
    </w:pPr>
    <w:rPr>
      <w:rFonts w:eastAsia="Liberation Serif" w:cs="Liberation Serif"/>
      <w:b/>
      <w:kern w:val="2"/>
      <w:sz w:val="24"/>
      <w:lang w:val="en-US" w:eastAsia="zh-CN" w:bidi="hi-IN"/>
    </w:rPr>
  </w:style>
  <w:style w:type="paragraph" w:customStyle="1" w:styleId="413">
    <w:name w:val="Заголовок 41"/>
    <w:pPr>
      <w:keepNext/>
      <w:tabs>
        <w:tab w:val="left" w:pos="864"/>
      </w:tabs>
      <w:suppressAutoHyphens/>
      <w:spacing w:line="240" w:lineRule="exact"/>
      <w:ind w:left="864" w:hanging="864"/>
      <w:jc w:val="both"/>
    </w:pPr>
    <w:rPr>
      <w:rFonts w:eastAsia="Liberation Serif" w:cs="Liberation Serif"/>
      <w:b/>
      <w:kern w:val="2"/>
      <w:sz w:val="24"/>
      <w:lang w:eastAsia="zh-CN" w:bidi="hi-IN"/>
    </w:rPr>
  </w:style>
  <w:style w:type="paragraph" w:customStyle="1" w:styleId="711">
    <w:name w:val="Заголовок 71"/>
    <w:pPr>
      <w:tabs>
        <w:tab w:val="left" w:pos="1296"/>
      </w:tabs>
      <w:suppressAutoHyphens/>
      <w:spacing w:before="240" w:after="60" w:line="240" w:lineRule="exact"/>
      <w:ind w:left="1296" w:hanging="1296"/>
    </w:pPr>
    <w:rPr>
      <w:rFonts w:ascii="Arial" w:eastAsia="Liberation Serif" w:hAnsi="Arial" w:cs="Liberation Serif"/>
      <w:kern w:val="2"/>
      <w:lang w:val="en-US" w:eastAsia="zh-CN" w:bidi="hi-IN"/>
    </w:rPr>
  </w:style>
  <w:style w:type="paragraph" w:customStyle="1" w:styleId="811">
    <w:name w:val="Заголовок 81"/>
    <w:pPr>
      <w:tabs>
        <w:tab w:val="left" w:pos="1440"/>
      </w:tabs>
      <w:suppressAutoHyphens/>
      <w:spacing w:before="240" w:after="60" w:line="240" w:lineRule="exact"/>
      <w:ind w:left="1440" w:hanging="1440"/>
    </w:pPr>
    <w:rPr>
      <w:rFonts w:ascii="Arial" w:eastAsia="Liberation Serif" w:hAnsi="Arial" w:cs="Liberation Serif"/>
      <w:i/>
      <w:kern w:val="2"/>
      <w:lang w:val="en-US" w:eastAsia="zh-CN" w:bidi="hi-IN"/>
    </w:rPr>
  </w:style>
  <w:style w:type="paragraph" w:customStyle="1" w:styleId="911">
    <w:name w:val="Заголовок 91"/>
    <w:pPr>
      <w:suppressAutoHyphens/>
      <w:spacing w:before="240" w:after="60" w:line="240" w:lineRule="exact"/>
      <w:ind w:firstLine="720"/>
    </w:pPr>
    <w:rPr>
      <w:rFonts w:ascii="Arial" w:eastAsia="Liberation Serif" w:hAnsi="Arial" w:cs="Liberation Serif"/>
      <w:b/>
      <w:i/>
      <w:kern w:val="2"/>
      <w:sz w:val="18"/>
      <w:lang w:val="en-US" w:eastAsia="zh-CN" w:bidi="hi-IN"/>
    </w:rPr>
  </w:style>
  <w:style w:type="paragraph" w:customStyle="1" w:styleId="indent2">
    <w:name w:val="indent2"/>
    <w:basedOn w:val="a"/>
    <w:pPr>
      <w:spacing w:before="48" w:line="240" w:lineRule="exact"/>
      <w:ind w:left="1886" w:hanging="763"/>
    </w:pPr>
    <w:rPr>
      <w:rFonts w:ascii="Arial" w:eastAsia="Arial" w:hAnsi="Arial" w:cs="Arial"/>
      <w:szCs w:val="20"/>
      <w:lang w:val="en-GB"/>
    </w:rPr>
  </w:style>
  <w:style w:type="paragraph" w:customStyle="1" w:styleId="Iauiue">
    <w:name w:val="Iau?iue"/>
    <w:pPr>
      <w:suppressAutoHyphens/>
    </w:pPr>
    <w:rPr>
      <w:rFonts w:eastAsia="Liberation Serif" w:cs="Liberation Serif"/>
      <w:color w:val="000000"/>
      <w:kern w:val="2"/>
      <w:sz w:val="24"/>
      <w:lang w:eastAsia="zh-CN" w:bidi="hi-IN"/>
    </w:rPr>
  </w:style>
  <w:style w:type="paragraph" w:customStyle="1" w:styleId="ParaCharCharCharCharCharCharCharCharCharCharChar">
    <w:name w:val="默认段落字体 Para Char Char Char Char Char Char Char Char Char Char Char"/>
    <w:basedOn w:val="a"/>
    <w:pPr>
      <w:spacing w:before="280" w:line="240" w:lineRule="exact"/>
      <w:jc w:val="both"/>
    </w:pPr>
    <w:rPr>
      <w:rFonts w:ascii="Tahoma" w:eastAsia="Tahoma" w:hAnsi="Tahoma" w:cs="Tahoma"/>
      <w:szCs w:val="20"/>
      <w:lang w:val="en-US"/>
    </w:rPr>
  </w:style>
  <w:style w:type="paragraph" w:customStyle="1" w:styleId="ssNoHeading3">
    <w:name w:val="ssNoHeading3"/>
    <w:basedOn w:val="3"/>
    <w:pPr>
      <w:numPr>
        <w:ilvl w:val="0"/>
        <w:numId w:val="0"/>
      </w:numPr>
      <w:spacing w:after="260" w:line="260" w:lineRule="atLeast"/>
      <w:ind w:left="992" w:hanging="992"/>
      <w:jc w:val="both"/>
      <w:outlineLvl w:val="9"/>
    </w:pPr>
    <w:rPr>
      <w:rFonts w:ascii="Arial" w:eastAsia="Arial" w:hAnsi="Arial" w:cs="Arial"/>
      <w:b w:val="0"/>
      <w:sz w:val="22"/>
      <w:lang w:val="en-GB"/>
    </w:rPr>
  </w:style>
  <w:style w:type="paragraph" w:customStyle="1" w:styleId="affffffffffc">
    <w:name w:val="Текст договора"/>
    <w:basedOn w:val="a"/>
    <w:pPr>
      <w:spacing w:line="240" w:lineRule="exact"/>
      <w:ind w:firstLine="709"/>
      <w:jc w:val="both"/>
    </w:pPr>
    <w:rPr>
      <w:sz w:val="23"/>
      <w:szCs w:val="20"/>
    </w:rPr>
  </w:style>
  <w:style w:type="paragraph" w:customStyle="1" w:styleId="2ffa">
    <w:name w:val="Текст примечания2"/>
    <w:basedOn w:val="a"/>
    <w:pPr>
      <w:spacing w:before="120" w:after="120" w:line="240" w:lineRule="exact"/>
      <w:jc w:val="both"/>
    </w:pPr>
    <w:rPr>
      <w:rFonts w:ascii="Arial" w:eastAsia="Arial" w:hAnsi="Arial" w:cs="Arial"/>
      <w:sz w:val="20"/>
      <w:szCs w:val="20"/>
      <w:lang w:val="en-US"/>
    </w:rPr>
  </w:style>
  <w:style w:type="paragraph" w:customStyle="1" w:styleId="caaieiaie4">
    <w:name w:val="caaieiaie 4"/>
    <w:basedOn w:val="a"/>
    <w:pPr>
      <w:keepNext/>
      <w:spacing w:line="240" w:lineRule="exact"/>
    </w:pPr>
    <w:rPr>
      <w:rFonts w:ascii="Arial" w:eastAsia="Arial" w:hAnsi="Arial" w:cs="Arial"/>
      <w:b/>
      <w:sz w:val="20"/>
      <w:szCs w:val="20"/>
    </w:rPr>
  </w:style>
  <w:style w:type="paragraph" w:customStyle="1" w:styleId="1fffff0">
    <w:name w:val="Знак Знак Знак Знак Знак Знак1 Знак Знак Знак Знак"/>
    <w:basedOn w:val="a"/>
    <w:pPr>
      <w:widowControl w:val="0"/>
      <w:spacing w:after="160" w:line="240" w:lineRule="exact"/>
      <w:jc w:val="right"/>
    </w:pPr>
    <w:rPr>
      <w:sz w:val="20"/>
      <w:szCs w:val="20"/>
      <w:lang w:val="en-GB"/>
    </w:rPr>
  </w:style>
  <w:style w:type="paragraph" w:customStyle="1" w:styleId="ConsPlusDocList1">
    <w:name w:val="ConsPlusDocList1"/>
    <w:pPr>
      <w:widowControl w:val="0"/>
      <w:suppressAutoHyphens/>
    </w:pPr>
    <w:rPr>
      <w:rFonts w:ascii="Arial" w:eastAsia="Liberation Serif" w:hAnsi="Arial" w:cs="Liberation Serif"/>
      <w:kern w:val="2"/>
      <w:lang w:eastAsia="zh-CN" w:bidi="hi-IN"/>
    </w:rPr>
  </w:style>
  <w:style w:type="paragraph" w:customStyle="1" w:styleId="Style15">
    <w:name w:val="Style15"/>
    <w:basedOn w:val="a"/>
    <w:pPr>
      <w:widowControl w:val="0"/>
      <w:spacing w:line="326" w:lineRule="exact"/>
      <w:jc w:val="right"/>
    </w:pPr>
  </w:style>
  <w:style w:type="paragraph" w:customStyle="1" w:styleId="msonormalcxspmiddle">
    <w:name w:val="msonormalcxspmiddle"/>
    <w:basedOn w:val="a"/>
    <w:pPr>
      <w:spacing w:before="280" w:after="280" w:line="240" w:lineRule="exact"/>
    </w:pPr>
  </w:style>
  <w:style w:type="paragraph" w:customStyle="1" w:styleId="msonormalcxspmiddlecxspmiddle">
    <w:name w:val="msonormalcxspmiddlecxspmiddle"/>
    <w:basedOn w:val="a"/>
    <w:pPr>
      <w:spacing w:before="280" w:after="280" w:line="240" w:lineRule="exact"/>
    </w:pPr>
  </w:style>
  <w:style w:type="paragraph" w:customStyle="1" w:styleId="2ffb">
    <w:name w:val="Название объекта2"/>
    <w:basedOn w:val="a"/>
    <w:pPr>
      <w:spacing w:before="120" w:after="120" w:line="240" w:lineRule="exact"/>
    </w:pPr>
    <w:rPr>
      <w:i/>
      <w:iCs/>
    </w:rPr>
  </w:style>
  <w:style w:type="paragraph" w:customStyle="1" w:styleId="1fffff1">
    <w:name w:val="Название объекта1"/>
    <w:basedOn w:val="a"/>
    <w:pPr>
      <w:spacing w:before="120" w:after="120" w:line="240" w:lineRule="exact"/>
    </w:pPr>
    <w:rPr>
      <w:i/>
      <w:iCs/>
    </w:rPr>
  </w:style>
  <w:style w:type="paragraph" w:customStyle="1" w:styleId="21c">
    <w:name w:val="Нумерованный список 21"/>
    <w:basedOn w:val="a"/>
    <w:pPr>
      <w:spacing w:after="60" w:line="240" w:lineRule="exact"/>
      <w:ind w:left="643"/>
      <w:jc w:val="both"/>
    </w:pPr>
    <w:rPr>
      <w:szCs w:val="20"/>
    </w:rPr>
  </w:style>
  <w:style w:type="paragraph" w:customStyle="1" w:styleId="31a">
    <w:name w:val="Нумерованный список 31"/>
    <w:basedOn w:val="a"/>
    <w:pPr>
      <w:spacing w:after="60" w:line="240" w:lineRule="exact"/>
      <w:ind w:left="926"/>
      <w:jc w:val="both"/>
    </w:pPr>
    <w:rPr>
      <w:szCs w:val="20"/>
    </w:rPr>
  </w:style>
  <w:style w:type="paragraph" w:customStyle="1" w:styleId="415">
    <w:name w:val="Нумерованный список 41"/>
    <w:basedOn w:val="a"/>
    <w:pPr>
      <w:spacing w:after="60" w:line="240" w:lineRule="exact"/>
      <w:ind w:left="1260" w:hanging="720"/>
      <w:jc w:val="both"/>
    </w:pPr>
    <w:rPr>
      <w:szCs w:val="20"/>
    </w:rPr>
  </w:style>
  <w:style w:type="paragraph" w:customStyle="1" w:styleId="affffffffffd">
    <w:name w:val="Подраздел"/>
    <w:basedOn w:val="a"/>
    <w:pPr>
      <w:spacing w:before="240" w:after="120" w:line="240" w:lineRule="exact"/>
      <w:jc w:val="center"/>
    </w:pPr>
    <w:rPr>
      <w:rFonts w:ascii="TimesDL" w:eastAsia="TimesDL" w:hAnsi="TimesDL" w:cs="TimesDL"/>
      <w:b/>
      <w:smallCaps/>
      <w:spacing w:val="-2"/>
      <w:szCs w:val="20"/>
    </w:rPr>
  </w:style>
  <w:style w:type="paragraph" w:customStyle="1" w:styleId="WW-23">
    <w:name w:val="WW-Знак Знак23 Знак Знак Знак Знак"/>
    <w:basedOn w:val="a"/>
    <w:pPr>
      <w:spacing w:before="60" w:after="60" w:line="240" w:lineRule="exact"/>
    </w:pPr>
    <w:rPr>
      <w:sz w:val="20"/>
      <w:szCs w:val="20"/>
    </w:rPr>
  </w:style>
  <w:style w:type="paragraph" w:customStyle="1" w:styleId="416">
    <w:name w:val="Список 41"/>
    <w:basedOn w:val="a"/>
    <w:pPr>
      <w:spacing w:after="60" w:line="240" w:lineRule="exact"/>
      <w:ind w:left="1132" w:hanging="283"/>
      <w:jc w:val="both"/>
    </w:pPr>
  </w:style>
  <w:style w:type="paragraph" w:customStyle="1" w:styleId="513">
    <w:name w:val="Список 51"/>
    <w:basedOn w:val="a"/>
    <w:pPr>
      <w:spacing w:after="60" w:line="240" w:lineRule="exact"/>
      <w:ind w:left="1415" w:hanging="283"/>
      <w:jc w:val="both"/>
    </w:pPr>
  </w:style>
  <w:style w:type="paragraph" w:customStyle="1" w:styleId="514">
    <w:name w:val="Нумерованный список 51"/>
    <w:basedOn w:val="a"/>
    <w:pPr>
      <w:spacing w:after="60" w:line="240" w:lineRule="exact"/>
      <w:ind w:left="1492" w:hanging="360"/>
      <w:jc w:val="both"/>
    </w:pPr>
  </w:style>
  <w:style w:type="paragraph" w:customStyle="1" w:styleId="affffffffffe">
    <w:name w:val="Пункт Знак"/>
    <w:basedOn w:val="a"/>
    <w:pPr>
      <w:spacing w:line="360" w:lineRule="exact"/>
      <w:ind w:left="1134" w:hanging="567"/>
      <w:jc w:val="both"/>
    </w:pPr>
    <w:rPr>
      <w:sz w:val="28"/>
      <w:szCs w:val="28"/>
    </w:rPr>
  </w:style>
  <w:style w:type="paragraph" w:customStyle="1" w:styleId="afffffffffff">
    <w:name w:val="Словарная статья"/>
    <w:basedOn w:val="a"/>
    <w:pPr>
      <w:spacing w:line="240" w:lineRule="exact"/>
      <w:ind w:right="118"/>
      <w:jc w:val="both"/>
    </w:pPr>
    <w:rPr>
      <w:rFonts w:ascii="Arial" w:eastAsia="Arial" w:hAnsi="Arial" w:cs="Arial"/>
      <w:sz w:val="20"/>
      <w:szCs w:val="20"/>
    </w:rPr>
  </w:style>
  <w:style w:type="paragraph" w:customStyle="1" w:styleId="hp1">
    <w:name w:val="hp1"/>
    <w:basedOn w:val="a"/>
    <w:pPr>
      <w:spacing w:after="272" w:line="240" w:lineRule="exact"/>
    </w:pPr>
  </w:style>
  <w:style w:type="paragraph" w:customStyle="1" w:styleId="142">
    <w:name w:val="Стиль 14 пт полужирный По центру"/>
    <w:basedOn w:val="a"/>
    <w:pPr>
      <w:spacing w:line="240" w:lineRule="exact"/>
      <w:jc w:val="center"/>
    </w:pPr>
    <w:rPr>
      <w:b/>
      <w:bCs/>
      <w:sz w:val="28"/>
      <w:szCs w:val="28"/>
    </w:rPr>
  </w:style>
  <w:style w:type="paragraph" w:customStyle="1" w:styleId="125">
    <w:name w:val="Стиль По ширине Первая строка:  125 см"/>
    <w:basedOn w:val="a"/>
    <w:pPr>
      <w:spacing w:line="240" w:lineRule="exact"/>
      <w:ind w:firstLine="709"/>
      <w:jc w:val="both"/>
    </w:pPr>
  </w:style>
  <w:style w:type="paragraph" w:customStyle="1" w:styleId="920">
    <w:name w:val="Стиль 9 пт курсив По центру Перед:  2 пт Междустр.интервал:  мн..."/>
    <w:basedOn w:val="a"/>
    <w:pPr>
      <w:spacing w:line="240" w:lineRule="exact"/>
      <w:jc w:val="center"/>
    </w:pPr>
    <w:rPr>
      <w:i/>
      <w:iCs/>
      <w:sz w:val="18"/>
      <w:szCs w:val="18"/>
    </w:rPr>
  </w:style>
  <w:style w:type="paragraph" w:customStyle="1" w:styleId="afffffffffff0">
    <w:name w:val="Стиль Обычный таблица + курсив Оранжевый"/>
    <w:pPr>
      <w:suppressAutoHyphens/>
      <w:spacing w:line="240" w:lineRule="exact"/>
    </w:pPr>
    <w:rPr>
      <w:rFonts w:eastAsia="Liberation Serif" w:cs="Liberation Serif"/>
      <w:i/>
      <w:iCs/>
      <w:color w:val="FF0000"/>
      <w:kern w:val="2"/>
      <w:sz w:val="18"/>
      <w:szCs w:val="18"/>
      <w:lang w:eastAsia="zh-CN" w:bidi="hi-IN"/>
    </w:rPr>
  </w:style>
  <w:style w:type="paragraph" w:customStyle="1" w:styleId="FR5">
    <w:name w:val="FR5"/>
    <w:pPr>
      <w:widowControl w:val="0"/>
      <w:suppressAutoHyphens/>
      <w:spacing w:line="300" w:lineRule="auto"/>
    </w:pPr>
    <w:rPr>
      <w:rFonts w:ascii="Arial" w:eastAsia="Liberation Serif" w:hAnsi="Arial" w:cs="Liberation Serif"/>
      <w:b/>
      <w:bCs/>
      <w:kern w:val="2"/>
      <w:sz w:val="22"/>
      <w:szCs w:val="22"/>
      <w:lang w:eastAsia="zh-CN" w:bidi="hi-IN"/>
    </w:rPr>
  </w:style>
  <w:style w:type="paragraph" w:customStyle="1" w:styleId="afffffffffff1">
    <w:name w:val="Спис_заголовок"/>
    <w:basedOn w:val="a"/>
    <w:pPr>
      <w:keepNext/>
      <w:keepLines/>
      <w:spacing w:before="60" w:after="60" w:line="240" w:lineRule="exact"/>
      <w:jc w:val="both"/>
    </w:pPr>
  </w:style>
  <w:style w:type="paragraph" w:customStyle="1" w:styleId="1fffff2">
    <w:name w:val="Номер1"/>
    <w:pPr>
      <w:suppressAutoHyphens/>
      <w:spacing w:before="40" w:after="40" w:line="240" w:lineRule="exact"/>
      <w:ind w:left="1224" w:hanging="504"/>
      <w:contextualSpacing/>
      <w:jc w:val="both"/>
    </w:pPr>
    <w:rPr>
      <w:rFonts w:ascii="PT Astra Serif" w:eastAsia="Liberation Serif" w:hAnsi="PT Astra Serif" w:cs="Liberation Serif"/>
      <w:kern w:val="2"/>
      <w:sz w:val="22"/>
      <w:szCs w:val="22"/>
      <w:lang w:eastAsia="zh-CN" w:bidi="hi-IN"/>
    </w:rPr>
  </w:style>
  <w:style w:type="paragraph" w:customStyle="1" w:styleId="ListParagraph1">
    <w:name w:val="List Paragraph1"/>
    <w:basedOn w:val="a"/>
    <w:pPr>
      <w:spacing w:line="240" w:lineRule="exact"/>
      <w:ind w:left="720"/>
    </w:pPr>
  </w:style>
  <w:style w:type="paragraph" w:customStyle="1" w:styleId="FR4">
    <w:name w:val="FR4"/>
    <w:pPr>
      <w:widowControl w:val="0"/>
      <w:suppressAutoHyphens/>
      <w:spacing w:before="460"/>
      <w:ind w:left="2560"/>
    </w:pPr>
    <w:rPr>
      <w:rFonts w:ascii="Arial" w:eastAsia="Liberation Serif" w:hAnsi="Arial" w:cs="Liberation Serif"/>
      <w:kern w:val="2"/>
      <w:sz w:val="32"/>
      <w:szCs w:val="32"/>
      <w:lang w:eastAsia="zh-CN" w:bidi="hi-IN"/>
    </w:rPr>
  </w:style>
  <w:style w:type="paragraph" w:customStyle="1" w:styleId="77">
    <w:name w:val="Стиль7"/>
    <w:basedOn w:val="a"/>
    <w:pPr>
      <w:spacing w:line="240" w:lineRule="exact"/>
      <w:ind w:firstLine="426"/>
      <w:jc w:val="both"/>
    </w:pPr>
    <w:rPr>
      <w:sz w:val="20"/>
      <w:szCs w:val="20"/>
    </w:rPr>
  </w:style>
  <w:style w:type="paragraph" w:customStyle="1" w:styleId="1fffff3">
    <w:name w:val="Рецензия1"/>
    <w:pPr>
      <w:suppressAutoHyphens/>
    </w:pPr>
    <w:rPr>
      <w:rFonts w:eastAsia="Liberation Serif" w:cs="Liberation Serif"/>
      <w:kern w:val="2"/>
      <w:sz w:val="24"/>
      <w:szCs w:val="24"/>
      <w:lang w:eastAsia="zh-CN" w:bidi="hi-IN"/>
    </w:rPr>
  </w:style>
  <w:style w:type="paragraph" w:customStyle="1" w:styleId="1fffff4">
    <w:name w:val="Схема документа1"/>
    <w:basedOn w:val="a"/>
    <w:pPr>
      <w:shd w:val="clear" w:color="auto" w:fill="000080"/>
      <w:spacing w:line="240" w:lineRule="exact"/>
    </w:pPr>
    <w:rPr>
      <w:rFonts w:ascii="Tahoma" w:eastAsia="Tahoma" w:hAnsi="Tahoma" w:cs="Tahoma"/>
      <w:sz w:val="20"/>
      <w:szCs w:val="20"/>
    </w:rPr>
  </w:style>
  <w:style w:type="paragraph" w:customStyle="1" w:styleId="1fffff5">
    <w:name w:val="Стиль ТЗ1"/>
    <w:basedOn w:val="a"/>
    <w:pPr>
      <w:spacing w:before="60" w:line="240" w:lineRule="exact"/>
      <w:ind w:firstLine="303"/>
      <w:jc w:val="both"/>
    </w:pPr>
    <w:rPr>
      <w:bCs/>
      <w:sz w:val="18"/>
      <w:szCs w:val="18"/>
    </w:rPr>
  </w:style>
  <w:style w:type="paragraph" w:customStyle="1" w:styleId="88">
    <w:name w:val="Стиль8"/>
    <w:basedOn w:val="a"/>
    <w:pPr>
      <w:spacing w:before="60" w:line="360" w:lineRule="exact"/>
      <w:ind w:firstLine="709"/>
      <w:jc w:val="both"/>
    </w:pPr>
    <w:rPr>
      <w:sz w:val="28"/>
      <w:szCs w:val="28"/>
    </w:rPr>
  </w:style>
  <w:style w:type="paragraph" w:customStyle="1" w:styleId="SB0">
    <w:name w:val="SB_Обычный"/>
    <w:basedOn w:val="a"/>
    <w:pPr>
      <w:spacing w:after="60" w:line="240" w:lineRule="exact"/>
      <w:ind w:firstLine="709"/>
      <w:jc w:val="both"/>
    </w:pPr>
  </w:style>
  <w:style w:type="paragraph" w:customStyle="1" w:styleId="SBHeading20">
    <w:name w:val="SB_Heading2"/>
    <w:basedOn w:val="a"/>
    <w:pPr>
      <w:spacing w:after="120" w:line="240" w:lineRule="exact"/>
      <w:ind w:left="578" w:hanging="578"/>
      <w:jc w:val="both"/>
    </w:pPr>
    <w:rPr>
      <w:b/>
      <w:sz w:val="28"/>
    </w:rPr>
  </w:style>
  <w:style w:type="paragraph" w:customStyle="1" w:styleId="SBHeading1">
    <w:name w:val="SB_Heading1"/>
    <w:pPr>
      <w:suppressAutoHyphens/>
      <w:spacing w:after="120" w:line="240" w:lineRule="exact"/>
      <w:ind w:left="810" w:hanging="810"/>
      <w:jc w:val="both"/>
    </w:pPr>
    <w:rPr>
      <w:rFonts w:eastAsia="Liberation Serif" w:cs="Liberation Serif"/>
      <w:b/>
      <w:caps/>
      <w:kern w:val="2"/>
      <w:sz w:val="28"/>
      <w:szCs w:val="24"/>
      <w:lang w:eastAsia="zh-CN" w:bidi="hi-IN"/>
    </w:rPr>
  </w:style>
  <w:style w:type="paragraph" w:customStyle="1" w:styleId="SBHeading3">
    <w:name w:val="SB_Heading3"/>
    <w:pPr>
      <w:suppressAutoHyphens/>
      <w:spacing w:after="120" w:line="240" w:lineRule="exact"/>
      <w:ind w:left="1800" w:hanging="180"/>
      <w:jc w:val="both"/>
    </w:pPr>
    <w:rPr>
      <w:rFonts w:eastAsia="Liberation Serif" w:cs="Liberation Serif"/>
      <w:b/>
      <w:i/>
      <w:kern w:val="2"/>
      <w:sz w:val="28"/>
      <w:szCs w:val="24"/>
      <w:lang w:eastAsia="zh-CN" w:bidi="hi-IN"/>
    </w:rPr>
  </w:style>
  <w:style w:type="paragraph" w:customStyle="1" w:styleId="SBHeading4">
    <w:name w:val="SB_Heading4"/>
    <w:pPr>
      <w:suppressAutoHyphens/>
      <w:spacing w:after="120" w:line="240" w:lineRule="exact"/>
      <w:ind w:left="1728" w:hanging="648"/>
      <w:jc w:val="both"/>
    </w:pPr>
    <w:rPr>
      <w:rFonts w:eastAsia="Liberation Serif" w:cs="Liberation Serif"/>
      <w:b/>
      <w:i/>
      <w:kern w:val="2"/>
      <w:sz w:val="28"/>
      <w:szCs w:val="24"/>
      <w:lang w:eastAsia="zh-CN" w:bidi="hi-IN"/>
    </w:rPr>
  </w:style>
  <w:style w:type="paragraph" w:customStyle="1" w:styleId="Style21">
    <w:name w:val="Style21"/>
    <w:basedOn w:val="a"/>
    <w:pPr>
      <w:widowControl w:val="0"/>
      <w:spacing w:line="226" w:lineRule="exact"/>
      <w:jc w:val="center"/>
    </w:pPr>
  </w:style>
  <w:style w:type="paragraph" w:customStyle="1" w:styleId="Style32">
    <w:name w:val="Style32"/>
    <w:basedOn w:val="a"/>
    <w:pPr>
      <w:widowControl w:val="0"/>
      <w:spacing w:line="240" w:lineRule="exact"/>
    </w:pPr>
  </w:style>
  <w:style w:type="paragraph" w:customStyle="1" w:styleId="Style16">
    <w:name w:val="Style16"/>
    <w:basedOn w:val="a"/>
    <w:pPr>
      <w:widowControl w:val="0"/>
      <w:spacing w:line="240" w:lineRule="exact"/>
      <w:jc w:val="both"/>
    </w:pPr>
  </w:style>
  <w:style w:type="paragraph" w:customStyle="1" w:styleId="Style14">
    <w:name w:val="Style14"/>
    <w:basedOn w:val="a"/>
    <w:pPr>
      <w:widowControl w:val="0"/>
      <w:spacing w:line="278" w:lineRule="exact"/>
      <w:jc w:val="center"/>
    </w:pPr>
  </w:style>
  <w:style w:type="paragraph" w:customStyle="1" w:styleId="Style24">
    <w:name w:val="Style24"/>
    <w:basedOn w:val="a"/>
    <w:pPr>
      <w:widowControl w:val="0"/>
      <w:spacing w:line="229" w:lineRule="exact"/>
      <w:ind w:firstLine="547"/>
      <w:jc w:val="both"/>
    </w:pPr>
  </w:style>
  <w:style w:type="paragraph" w:customStyle="1" w:styleId="Style22">
    <w:name w:val="Style22"/>
    <w:basedOn w:val="a"/>
    <w:pPr>
      <w:widowControl w:val="0"/>
      <w:spacing w:line="240" w:lineRule="exact"/>
    </w:pPr>
  </w:style>
  <w:style w:type="paragraph" w:customStyle="1" w:styleId="1fffff6">
    <w:name w:val="Список1"/>
    <w:basedOn w:val="a"/>
    <w:pPr>
      <w:spacing w:line="360" w:lineRule="exact"/>
      <w:ind w:left="360" w:hanging="360"/>
    </w:pPr>
    <w:rPr>
      <w:szCs w:val="20"/>
    </w:rPr>
  </w:style>
  <w:style w:type="paragraph" w:customStyle="1" w:styleId="afffffffffff2">
    <w:name w:val="Осн. текст Д"/>
    <w:pPr>
      <w:suppressAutoHyphens/>
      <w:spacing w:after="40"/>
      <w:ind w:firstLine="284"/>
      <w:jc w:val="both"/>
    </w:pPr>
    <w:rPr>
      <w:rFonts w:eastAsia="Liberation Serif" w:cs="Liberation Serif"/>
      <w:kern w:val="2"/>
      <w:sz w:val="24"/>
      <w:lang w:eastAsia="zh-CN" w:bidi="hi-IN"/>
    </w:rPr>
  </w:style>
  <w:style w:type="paragraph" w:customStyle="1" w:styleId="mark-">
    <w:name w:val="mark -"/>
    <w:pPr>
      <w:suppressAutoHyphens/>
      <w:spacing w:after="40"/>
      <w:ind w:left="432" w:hanging="432"/>
    </w:pPr>
    <w:rPr>
      <w:rFonts w:eastAsia="Liberation Serif" w:cs="Liberation Serif"/>
      <w:kern w:val="2"/>
      <w:sz w:val="24"/>
      <w:lang w:eastAsia="zh-CN" w:bidi="hi-IN"/>
    </w:rPr>
  </w:style>
  <w:style w:type="paragraph" w:customStyle="1" w:styleId="afffffffffff3">
    <w:name w:val="текст сноски"/>
    <w:basedOn w:val="a"/>
    <w:pPr>
      <w:widowControl w:val="0"/>
      <w:spacing w:line="240" w:lineRule="exact"/>
    </w:pPr>
    <w:rPr>
      <w:rFonts w:ascii="Gelvetsky 12pt" w:eastAsia="Gelvetsky 12pt" w:hAnsi="Gelvetsky 12pt" w:cs="Gelvetsky 12pt"/>
      <w:szCs w:val="20"/>
      <w:lang w:val="en-US"/>
    </w:rPr>
  </w:style>
  <w:style w:type="paragraph" w:customStyle="1" w:styleId="3---">
    <w:name w:val="3---"/>
    <w:basedOn w:val="a"/>
    <w:pPr>
      <w:spacing w:before="120" w:after="120" w:line="240" w:lineRule="exact"/>
      <w:jc w:val="both"/>
    </w:pPr>
    <w:rPr>
      <w:szCs w:val="20"/>
    </w:rPr>
  </w:style>
  <w:style w:type="paragraph" w:customStyle="1" w:styleId="2ffc">
    <w:name w:val="Дата2"/>
    <w:basedOn w:val="a"/>
    <w:pPr>
      <w:spacing w:line="240" w:lineRule="exact"/>
      <w:jc w:val="both"/>
    </w:pPr>
    <w:rPr>
      <w:sz w:val="20"/>
      <w:szCs w:val="20"/>
    </w:rPr>
  </w:style>
  <w:style w:type="paragraph" w:customStyle="1" w:styleId="FormField">
    <w:name w:val="FormField"/>
    <w:basedOn w:val="a"/>
    <w:pPr>
      <w:widowControl w:val="0"/>
      <w:spacing w:before="120" w:line="240" w:lineRule="exact"/>
    </w:pPr>
    <w:rPr>
      <w:rFonts w:ascii="Arial" w:eastAsia="Arial" w:hAnsi="Arial" w:cs="Arial"/>
      <w:b/>
      <w:szCs w:val="20"/>
    </w:rPr>
  </w:style>
  <w:style w:type="paragraph" w:customStyle="1" w:styleId="Head93">
    <w:name w:val="Head 9.3"/>
    <w:basedOn w:val="a"/>
    <w:pPr>
      <w:keepNext/>
      <w:widowControl w:val="0"/>
      <w:spacing w:before="240" w:after="60" w:line="240" w:lineRule="exact"/>
      <w:jc w:val="center"/>
    </w:pPr>
    <w:rPr>
      <w:rFonts w:ascii="Times New Roman Bold" w:eastAsia="Times New Roman Bold" w:hAnsi="Times New Roman Bold" w:cs="Times New Roman Bold"/>
      <w:b/>
      <w:bCs/>
      <w:sz w:val="28"/>
      <w:szCs w:val="28"/>
    </w:rPr>
  </w:style>
  <w:style w:type="paragraph" w:customStyle="1" w:styleId="Oaaeeoaoaeno">
    <w:name w:val="#Oaaeeoa oaeno"/>
    <w:basedOn w:val="a"/>
    <w:pPr>
      <w:spacing w:line="240" w:lineRule="exact"/>
      <w:textAlignment w:val="baseline"/>
    </w:pPr>
    <w:rPr>
      <w:sz w:val="20"/>
      <w:szCs w:val="20"/>
    </w:rPr>
  </w:style>
  <w:style w:type="paragraph" w:customStyle="1" w:styleId="322">
    <w:name w:val="Основной текст с отступом 32"/>
    <w:basedOn w:val="a"/>
    <w:pPr>
      <w:widowControl w:val="0"/>
      <w:spacing w:line="240" w:lineRule="exact"/>
      <w:ind w:right="21" w:hanging="11"/>
      <w:jc w:val="both"/>
      <w:textAlignment w:val="baseline"/>
    </w:pPr>
    <w:rPr>
      <w:rFonts w:ascii="Bookman Old Style" w:eastAsia="Bookman Old Style" w:hAnsi="Bookman Old Style" w:cs="Bookman Old Style"/>
      <w:i/>
      <w:color w:val="000000"/>
      <w:szCs w:val="20"/>
    </w:rPr>
  </w:style>
  <w:style w:type="paragraph" w:customStyle="1" w:styleId="a00">
    <w:name w:val="a0"/>
    <w:basedOn w:val="a"/>
    <w:pPr>
      <w:spacing w:before="280" w:after="280" w:line="240" w:lineRule="exact"/>
    </w:pPr>
    <w:rPr>
      <w:rFonts w:ascii="Arial Unicode MS" w:eastAsia="Arial Unicode MS" w:hAnsi="Arial Unicode MS" w:cs="Arial Unicode MS"/>
    </w:rPr>
  </w:style>
  <w:style w:type="paragraph" w:customStyle="1" w:styleId="1KGK9">
    <w:name w:val="1KG=K9"/>
    <w:pPr>
      <w:suppressAutoHyphens/>
    </w:pPr>
    <w:rPr>
      <w:rFonts w:ascii="Arial" w:eastAsia="Liberation Serif" w:hAnsi="Arial" w:cs="Liberation Serif"/>
      <w:kern w:val="2"/>
      <w:sz w:val="24"/>
      <w:lang w:val="en-AU" w:eastAsia="zh-CN" w:bidi="hi-IN"/>
    </w:rPr>
  </w:style>
  <w:style w:type="paragraph" w:customStyle="1" w:styleId="afffffffffff4">
    <w:name w:val="#Таблица цифры"/>
    <w:basedOn w:val="a"/>
    <w:pPr>
      <w:spacing w:line="240" w:lineRule="exact"/>
      <w:jc w:val="center"/>
    </w:pPr>
    <w:rPr>
      <w:sz w:val="20"/>
      <w:szCs w:val="20"/>
    </w:rPr>
  </w:style>
  <w:style w:type="paragraph" w:customStyle="1" w:styleId="1fffff7">
    <w:name w:val="1 Знак"/>
    <w:basedOn w:val="a"/>
    <w:pPr>
      <w:widowControl w:val="0"/>
      <w:spacing w:after="160" w:line="240" w:lineRule="exact"/>
      <w:jc w:val="right"/>
    </w:pPr>
    <w:rPr>
      <w:sz w:val="20"/>
      <w:szCs w:val="20"/>
      <w:lang w:val="en-GB"/>
    </w:rPr>
  </w:style>
  <w:style w:type="paragraph" w:customStyle="1" w:styleId="afffffffffff5">
    <w:name w:val="Заголовок договора"/>
    <w:basedOn w:val="a"/>
    <w:pPr>
      <w:keepNext/>
      <w:spacing w:line="240" w:lineRule="exact"/>
      <w:jc w:val="center"/>
    </w:pPr>
    <w:rPr>
      <w:rFonts w:ascii="Arial" w:eastAsia="Arial" w:hAnsi="Arial" w:cs="Arial"/>
      <w:b/>
      <w:bCs/>
      <w:sz w:val="28"/>
      <w:szCs w:val="20"/>
    </w:rPr>
  </w:style>
  <w:style w:type="paragraph" w:customStyle="1" w:styleId="515">
    <w:name w:val="Заголовок 51"/>
    <w:basedOn w:val="a"/>
    <w:pPr>
      <w:keepNext/>
      <w:spacing w:before="120" w:line="240" w:lineRule="exact"/>
      <w:jc w:val="center"/>
    </w:pPr>
    <w:rPr>
      <w:b/>
      <w:szCs w:val="20"/>
    </w:rPr>
  </w:style>
  <w:style w:type="paragraph" w:customStyle="1" w:styleId="223">
    <w:name w:val="Список 22"/>
    <w:basedOn w:val="a"/>
    <w:pPr>
      <w:spacing w:line="240" w:lineRule="exact"/>
      <w:ind w:left="566" w:hanging="283"/>
    </w:pPr>
  </w:style>
  <w:style w:type="paragraph" w:customStyle="1" w:styleId="235">
    <w:name w:val="Знак Знак23 Знак Знак Знак Знак Знак Знак Знак"/>
    <w:basedOn w:val="a"/>
    <w:pPr>
      <w:spacing w:after="160" w:line="240" w:lineRule="exact"/>
    </w:pPr>
    <w:rPr>
      <w:sz w:val="20"/>
      <w:szCs w:val="20"/>
    </w:rPr>
  </w:style>
  <w:style w:type="paragraph" w:customStyle="1" w:styleId="afffffffffff6">
    <w:name w:val="Комментарий"/>
    <w:basedOn w:val="a"/>
    <w:pPr>
      <w:widowControl w:val="0"/>
      <w:spacing w:line="240" w:lineRule="exact"/>
      <w:ind w:left="170"/>
      <w:jc w:val="both"/>
    </w:pPr>
    <w:rPr>
      <w:rFonts w:ascii="Arial" w:eastAsia="Arial" w:hAnsi="Arial" w:cs="Arial"/>
      <w:i/>
      <w:iCs/>
      <w:color w:val="800080"/>
      <w:sz w:val="20"/>
      <w:szCs w:val="20"/>
    </w:rPr>
  </w:style>
  <w:style w:type="paragraph" w:customStyle="1" w:styleId="3ff0">
    <w:name w:val="Обычный отступ3"/>
    <w:basedOn w:val="a"/>
    <w:pPr>
      <w:spacing w:line="240" w:lineRule="exact"/>
      <w:ind w:left="1080" w:hanging="720"/>
    </w:pPr>
  </w:style>
  <w:style w:type="paragraph" w:customStyle="1" w:styleId="Style25">
    <w:name w:val="Style25"/>
    <w:basedOn w:val="a"/>
    <w:pPr>
      <w:widowControl w:val="0"/>
      <w:spacing w:line="240" w:lineRule="exact"/>
    </w:pPr>
  </w:style>
  <w:style w:type="paragraph" w:customStyle="1" w:styleId="Twordnormal">
    <w:name w:val="Tword_normal Знак"/>
    <w:basedOn w:val="a"/>
    <w:pPr>
      <w:spacing w:line="240" w:lineRule="exact"/>
      <w:ind w:firstLine="709"/>
      <w:jc w:val="both"/>
    </w:pPr>
    <w:rPr>
      <w:rFonts w:ascii="ISOCPEUR" w:eastAsia="ISOCPEUR" w:hAnsi="ISOCPEUR" w:cs="ISOCPEUR"/>
      <w:i/>
      <w:sz w:val="28"/>
    </w:rPr>
  </w:style>
  <w:style w:type="paragraph" w:customStyle="1" w:styleId="Style300">
    <w:name w:val="Style30"/>
    <w:basedOn w:val="a"/>
    <w:pPr>
      <w:widowControl w:val="0"/>
      <w:spacing w:line="206" w:lineRule="exact"/>
      <w:jc w:val="center"/>
    </w:pPr>
  </w:style>
  <w:style w:type="paragraph" w:customStyle="1" w:styleId="Style13">
    <w:name w:val="Style13"/>
    <w:basedOn w:val="a"/>
    <w:pPr>
      <w:widowControl w:val="0"/>
      <w:spacing w:line="230" w:lineRule="exact"/>
      <w:ind w:firstLine="182"/>
    </w:pPr>
  </w:style>
  <w:style w:type="paragraph" w:customStyle="1" w:styleId="Style31">
    <w:name w:val="Style31"/>
    <w:basedOn w:val="a"/>
    <w:pPr>
      <w:widowControl w:val="0"/>
      <w:spacing w:line="240" w:lineRule="exact"/>
    </w:pPr>
  </w:style>
  <w:style w:type="paragraph" w:customStyle="1" w:styleId="Style33">
    <w:name w:val="Style33"/>
    <w:basedOn w:val="a"/>
    <w:pPr>
      <w:widowControl w:val="0"/>
      <w:spacing w:line="230" w:lineRule="exact"/>
    </w:pPr>
  </w:style>
  <w:style w:type="paragraph" w:customStyle="1" w:styleId="21d">
    <w:name w:val="Основной текст (2)1"/>
    <w:basedOn w:val="a"/>
    <w:pPr>
      <w:shd w:val="clear" w:color="auto" w:fill="FFFFFF"/>
      <w:spacing w:before="900" w:after="300" w:line="240" w:lineRule="atLeast"/>
      <w:ind w:hanging="360"/>
    </w:pPr>
    <w:rPr>
      <w:b/>
      <w:color w:val="000000"/>
      <w:shd w:val="clear" w:color="auto" w:fill="FFFFFF"/>
    </w:rPr>
  </w:style>
  <w:style w:type="paragraph" w:customStyle="1" w:styleId="Style60">
    <w:name w:val="Style60"/>
    <w:basedOn w:val="a"/>
    <w:pPr>
      <w:widowControl w:val="0"/>
      <w:spacing w:line="518" w:lineRule="exact"/>
      <w:ind w:firstLine="979"/>
    </w:pPr>
  </w:style>
  <w:style w:type="paragraph" w:customStyle="1" w:styleId="03osnovnoytexttabl">
    <w:name w:val="03osnovnoytexttabl"/>
    <w:basedOn w:val="a"/>
    <w:pPr>
      <w:spacing w:before="120" w:line="320" w:lineRule="atLeast"/>
    </w:pPr>
    <w:rPr>
      <w:rFonts w:ascii="GaramondC" w:eastAsia="GaramondC" w:hAnsi="GaramondC" w:cs="GaramondC"/>
      <w:color w:val="000000"/>
      <w:sz w:val="20"/>
      <w:szCs w:val="20"/>
    </w:rPr>
  </w:style>
  <w:style w:type="paragraph" w:customStyle="1" w:styleId="1fffff8">
    <w:name w:val="Знак Знак Знак Знак Знак Знак1 Знак"/>
    <w:basedOn w:val="a"/>
    <w:pPr>
      <w:spacing w:after="160" w:line="240" w:lineRule="exact"/>
      <w:jc w:val="both"/>
    </w:pPr>
    <w:rPr>
      <w:szCs w:val="20"/>
      <w:lang w:val="en-US"/>
    </w:rPr>
  </w:style>
  <w:style w:type="paragraph" w:customStyle="1" w:styleId="grey">
    <w:name w:val="grey"/>
    <w:basedOn w:val="a"/>
    <w:pPr>
      <w:spacing w:before="280" w:after="280" w:line="240" w:lineRule="exact"/>
    </w:pPr>
  </w:style>
  <w:style w:type="paragraph" w:customStyle="1" w:styleId="title1">
    <w:name w:val="title1"/>
    <w:basedOn w:val="a"/>
    <w:pPr>
      <w:spacing w:line="240" w:lineRule="exact"/>
    </w:pPr>
    <w:rPr>
      <w:sz w:val="20"/>
      <w:szCs w:val="20"/>
    </w:rPr>
  </w:style>
  <w:style w:type="paragraph" w:customStyle="1" w:styleId="expand">
    <w:name w:val="expand"/>
    <w:basedOn w:val="a"/>
    <w:pPr>
      <w:spacing w:line="240" w:lineRule="exact"/>
    </w:pPr>
  </w:style>
  <w:style w:type="paragraph" w:customStyle="1" w:styleId="title3">
    <w:name w:val="title3"/>
    <w:basedOn w:val="a"/>
    <w:pPr>
      <w:shd w:val="clear" w:color="auto" w:fill="000000"/>
      <w:spacing w:line="240" w:lineRule="exact"/>
    </w:pPr>
    <w:rPr>
      <w:b/>
      <w:bCs/>
      <w:color w:val="FFFFFF"/>
    </w:rPr>
  </w:style>
  <w:style w:type="paragraph" w:customStyle="1" w:styleId="b-goods-specifications-title">
    <w:name w:val="b-goods-specifications-title"/>
    <w:basedOn w:val="a"/>
    <w:pPr>
      <w:spacing w:before="280" w:after="280" w:line="240" w:lineRule="exact"/>
    </w:pPr>
  </w:style>
  <w:style w:type="paragraph" w:customStyle="1" w:styleId="4f">
    <w:name w:val="Основной текст (4)"/>
    <w:basedOn w:val="a"/>
    <w:pPr>
      <w:widowControl w:val="0"/>
      <w:shd w:val="clear" w:color="auto" w:fill="FFFFFF"/>
      <w:spacing w:before="540" w:after="300" w:line="245" w:lineRule="exact"/>
      <w:jc w:val="center"/>
    </w:pPr>
    <w:rPr>
      <w:i/>
      <w:sz w:val="13"/>
    </w:rPr>
  </w:style>
  <w:style w:type="paragraph" w:customStyle="1" w:styleId="1fffff9">
    <w:name w:val="Заголовок таблицы ссылок1"/>
    <w:basedOn w:val="1"/>
    <w:pPr>
      <w:keepLines/>
      <w:numPr>
        <w:numId w:val="0"/>
      </w:numPr>
      <w:spacing w:before="480" w:after="0"/>
      <w:outlineLvl w:val="9"/>
    </w:pPr>
    <w:rPr>
      <w:rFonts w:ascii="Cambria" w:eastAsia="Cambria" w:hAnsi="Cambria" w:cs="Cambria"/>
      <w:color w:val="365F91"/>
      <w:sz w:val="28"/>
      <w:szCs w:val="28"/>
      <w:lang w:val="en-US"/>
    </w:rPr>
  </w:style>
  <w:style w:type="paragraph" w:customStyle="1" w:styleId="style61">
    <w:name w:val="style6"/>
    <w:basedOn w:val="a"/>
    <w:pPr>
      <w:spacing w:before="280" w:after="280" w:line="240" w:lineRule="exact"/>
    </w:pPr>
  </w:style>
  <w:style w:type="paragraph" w:customStyle="1" w:styleId="afffffffffff7">
    <w:name w:val="Технические характеристики"/>
    <w:basedOn w:val="a"/>
    <w:pPr>
      <w:spacing w:line="240" w:lineRule="exact"/>
      <w:jc w:val="both"/>
    </w:pPr>
    <w:rPr>
      <w:rFonts w:ascii="Arial" w:eastAsia="Arial" w:hAnsi="Arial" w:cs="Arial"/>
    </w:rPr>
  </w:style>
  <w:style w:type="paragraph" w:customStyle="1" w:styleId="123">
    <w:name w:val="Перечисление 12"/>
    <w:basedOn w:val="a"/>
    <w:pPr>
      <w:tabs>
        <w:tab w:val="left" w:pos="454"/>
      </w:tabs>
      <w:spacing w:after="60" w:line="240" w:lineRule="exact"/>
      <w:jc w:val="both"/>
    </w:pPr>
    <w:rPr>
      <w:rFonts w:ascii="Arial" w:eastAsia="Arial" w:hAnsi="Arial" w:cs="Arial"/>
    </w:rPr>
  </w:style>
  <w:style w:type="paragraph" w:customStyle="1" w:styleId="formattext">
    <w:name w:val="formattext"/>
    <w:basedOn w:val="a"/>
    <w:pPr>
      <w:spacing w:before="280" w:after="280" w:line="240" w:lineRule="exact"/>
    </w:pPr>
  </w:style>
  <w:style w:type="paragraph" w:customStyle="1" w:styleId="1fffffa">
    <w:name w:val="Новый_1"/>
    <w:pPr>
      <w:suppressAutoHyphens/>
      <w:spacing w:line="240" w:lineRule="exact"/>
      <w:ind w:firstLine="720"/>
      <w:jc w:val="both"/>
    </w:pPr>
    <w:rPr>
      <w:rFonts w:eastAsia="Liberation Serif" w:cs="Liberation Serif"/>
      <w:kern w:val="2"/>
      <w:sz w:val="24"/>
      <w:lang w:eastAsia="zh-CN" w:bidi="hi-IN"/>
    </w:rPr>
  </w:style>
  <w:style w:type="paragraph" w:customStyle="1" w:styleId="CharChar2">
    <w:name w:val="Знак Знак Char Char Знак Знак"/>
    <w:basedOn w:val="a"/>
    <w:pPr>
      <w:spacing w:after="160" w:line="240" w:lineRule="exact"/>
    </w:pPr>
    <w:rPr>
      <w:rFonts w:ascii="Verdana" w:eastAsia="Verdana" w:hAnsi="Verdana" w:cs="Verdana"/>
      <w:lang w:val="en-US"/>
    </w:rPr>
  </w:style>
  <w:style w:type="paragraph" w:customStyle="1" w:styleId="afffffffffff8">
    <w:name w:val="Знак Знак Знак Знак Знак Знак Знак Знак Знак Знак Знак Знак"/>
    <w:basedOn w:val="a"/>
    <w:pPr>
      <w:spacing w:after="160" w:line="240" w:lineRule="exact"/>
    </w:pPr>
    <w:rPr>
      <w:rFonts w:ascii="Verdana" w:eastAsia="Verdana" w:hAnsi="Verdana" w:cs="Verdana"/>
      <w:lang w:val="en-US"/>
    </w:rPr>
  </w:style>
  <w:style w:type="paragraph" w:customStyle="1" w:styleId="afffffffffff9">
    <w:name w:val="Знак Знак Знак Знак Знак Знак Знак Знак Знак Знак Знак Знак Знак Знак Знак"/>
    <w:basedOn w:val="a"/>
    <w:pPr>
      <w:spacing w:after="160" w:line="240" w:lineRule="exact"/>
    </w:pPr>
    <w:rPr>
      <w:rFonts w:ascii="Verdana" w:eastAsia="Verdana" w:hAnsi="Verdana" w:cs="Verdana"/>
      <w:lang w:val="en-US"/>
    </w:rPr>
  </w:style>
  <w:style w:type="paragraph" w:customStyle="1" w:styleId="afffffffffffa">
    <w:name w:val="Знак Знак Знак Знак Знак Знак Знак Знак Знак Знак Знак Знак Знак Знак Знак Знак"/>
    <w:basedOn w:val="a"/>
    <w:pPr>
      <w:spacing w:after="160" w:line="240" w:lineRule="exact"/>
    </w:pPr>
    <w:rPr>
      <w:rFonts w:ascii="Verdana" w:eastAsia="Verdana" w:hAnsi="Verdana" w:cs="Verdana"/>
      <w:lang w:val="en-US"/>
    </w:rPr>
  </w:style>
  <w:style w:type="paragraph" w:customStyle="1" w:styleId="afffffffffffb">
    <w:name w:val="Знак Знак Знак Знак Знак"/>
    <w:basedOn w:val="a"/>
    <w:pPr>
      <w:spacing w:after="160" w:line="240" w:lineRule="exact"/>
    </w:pPr>
    <w:rPr>
      <w:rFonts w:ascii="Verdana" w:eastAsia="Verdana" w:hAnsi="Verdana" w:cs="Verdana"/>
      <w:lang w:val="en-US"/>
    </w:rPr>
  </w:style>
  <w:style w:type="paragraph" w:customStyle="1" w:styleId="2ffd">
    <w:name w:val="Абзац_нумер_2"/>
    <w:basedOn w:val="a"/>
    <w:pPr>
      <w:spacing w:before="40" w:after="40" w:line="240" w:lineRule="exact"/>
      <w:ind w:firstLine="567"/>
      <w:jc w:val="both"/>
    </w:pPr>
    <w:rPr>
      <w:color w:val="800000"/>
      <w:sz w:val="28"/>
      <w:szCs w:val="20"/>
    </w:rPr>
  </w:style>
  <w:style w:type="paragraph" w:customStyle="1" w:styleId="323">
    <w:name w:val="Список 32"/>
    <w:basedOn w:val="a"/>
    <w:pPr>
      <w:widowControl w:val="0"/>
      <w:spacing w:line="240" w:lineRule="exact"/>
      <w:ind w:left="849" w:hanging="283"/>
    </w:pPr>
    <w:rPr>
      <w:sz w:val="20"/>
      <w:szCs w:val="20"/>
    </w:rPr>
  </w:style>
  <w:style w:type="paragraph" w:customStyle="1" w:styleId="421">
    <w:name w:val="Список 42"/>
    <w:basedOn w:val="a"/>
    <w:pPr>
      <w:widowControl w:val="0"/>
      <w:spacing w:line="240" w:lineRule="exact"/>
      <w:ind w:left="1132" w:hanging="283"/>
    </w:pPr>
    <w:rPr>
      <w:sz w:val="20"/>
      <w:szCs w:val="20"/>
    </w:rPr>
  </w:style>
  <w:style w:type="paragraph" w:customStyle="1" w:styleId="afffffffffffc">
    <w:name w:val="Знак Знак Знак Знак Знак Знак Знак Знак Знак Знак"/>
    <w:basedOn w:val="a"/>
    <w:pPr>
      <w:spacing w:after="160" w:line="240" w:lineRule="exact"/>
    </w:pPr>
    <w:rPr>
      <w:rFonts w:ascii="Verdana" w:eastAsia="Verdana" w:hAnsi="Verdana" w:cs="Verdana"/>
      <w:lang w:val="en-US"/>
    </w:rPr>
  </w:style>
  <w:style w:type="paragraph" w:customStyle="1" w:styleId="afffffffffffd">
    <w:name w:val="Знак Знак Знак Знак Знак Знак Знак Знак Знак Знак Знак Знак Знак"/>
    <w:basedOn w:val="a"/>
    <w:pPr>
      <w:spacing w:after="160" w:line="240" w:lineRule="exact"/>
    </w:pPr>
    <w:rPr>
      <w:rFonts w:ascii="Verdana" w:eastAsia="Verdana" w:hAnsi="Verdana" w:cs="Verdana"/>
      <w:lang w:val="en-US"/>
    </w:rPr>
  </w:style>
  <w:style w:type="paragraph" w:customStyle="1" w:styleId="1fffffb">
    <w:name w:val="Знак Знак Знак Знак Знак Знак Знак Знак Знак1 Знак"/>
    <w:basedOn w:val="a"/>
    <w:pPr>
      <w:spacing w:after="160" w:line="240" w:lineRule="exact"/>
    </w:pPr>
    <w:rPr>
      <w:rFonts w:ascii="Verdana" w:eastAsia="Verdana" w:hAnsi="Verdana" w:cs="Verdana"/>
      <w:lang w:val="en-US"/>
    </w:rPr>
  </w:style>
  <w:style w:type="paragraph" w:customStyle="1" w:styleId="afffffffffffe">
    <w:name w:val="Марк"/>
    <w:basedOn w:val="a"/>
    <w:pPr>
      <w:widowControl w:val="0"/>
      <w:spacing w:line="240" w:lineRule="exact"/>
      <w:ind w:left="566" w:hanging="283"/>
    </w:pPr>
    <w:rPr>
      <w:sz w:val="20"/>
      <w:szCs w:val="20"/>
    </w:rPr>
  </w:style>
  <w:style w:type="paragraph" w:customStyle="1" w:styleId="Style12">
    <w:name w:val="Style12"/>
    <w:basedOn w:val="a"/>
    <w:pPr>
      <w:widowControl w:val="0"/>
      <w:spacing w:line="250" w:lineRule="exact"/>
      <w:jc w:val="center"/>
    </w:pPr>
  </w:style>
  <w:style w:type="paragraph" w:customStyle="1" w:styleId="affffffffffff">
    <w:name w:val="Абзац"/>
    <w:basedOn w:val="a"/>
    <w:pPr>
      <w:spacing w:before="120" w:line="240" w:lineRule="exact"/>
      <w:ind w:firstLine="709"/>
      <w:jc w:val="both"/>
    </w:pPr>
  </w:style>
  <w:style w:type="paragraph" w:customStyle="1" w:styleId="1fffffc">
    <w:name w:val="Знак Знак Знак Знак Знак Знак Знак Знак Знак Знак Знак Знак Знак Знак1 Знак"/>
    <w:basedOn w:val="a"/>
    <w:pPr>
      <w:spacing w:after="160" w:line="240" w:lineRule="exact"/>
    </w:pPr>
    <w:rPr>
      <w:rFonts w:ascii="Verdana" w:eastAsia="Verdana" w:hAnsi="Verdana" w:cs="Verdana"/>
      <w:lang w:val="en-US"/>
    </w:rPr>
  </w:style>
  <w:style w:type="paragraph" w:customStyle="1" w:styleId="text">
    <w:name w:val="text"/>
    <w:basedOn w:val="a"/>
    <w:pPr>
      <w:spacing w:before="280" w:after="280" w:line="240" w:lineRule="exact"/>
    </w:pPr>
    <w:rPr>
      <w:sz w:val="26"/>
      <w:szCs w:val="26"/>
    </w:rPr>
  </w:style>
  <w:style w:type="paragraph" w:customStyle="1" w:styleId="affffffffffff0">
    <w:name w:val="Текст документа"/>
    <w:basedOn w:val="a"/>
    <w:pPr>
      <w:spacing w:line="360" w:lineRule="exact"/>
      <w:ind w:left="284" w:right="284" w:firstLine="851"/>
      <w:jc w:val="both"/>
    </w:pPr>
    <w:rPr>
      <w:rFonts w:ascii="Arial" w:eastAsia="Arial" w:hAnsi="Arial" w:cs="Arial"/>
      <w:lang w:val="en-US"/>
    </w:rPr>
  </w:style>
  <w:style w:type="paragraph" w:customStyle="1" w:styleId="Iniiaiieoaeno21">
    <w:name w:val="Iniiaiie oaeno 21"/>
    <w:basedOn w:val="a"/>
    <w:pPr>
      <w:widowControl w:val="0"/>
      <w:spacing w:line="360" w:lineRule="exact"/>
      <w:jc w:val="both"/>
    </w:pPr>
    <w:rPr>
      <w:rFonts w:ascii="Courier New" w:eastAsia="Courier New" w:hAnsi="Courier New" w:cs="Courier New"/>
      <w:sz w:val="20"/>
      <w:szCs w:val="20"/>
    </w:rPr>
  </w:style>
  <w:style w:type="paragraph" w:customStyle="1" w:styleId="Affffffffffff1">
    <w:name w:val="A +[ ]"/>
    <w:basedOn w:val="a"/>
    <w:pPr>
      <w:spacing w:line="312" w:lineRule="exact"/>
      <w:ind w:firstLine="709"/>
      <w:jc w:val="both"/>
    </w:pPr>
    <w:rPr>
      <w:rFonts w:ascii="TimesET" w:eastAsia="TimesET" w:hAnsi="TimesET" w:cs="TimesET"/>
      <w:szCs w:val="20"/>
    </w:rPr>
  </w:style>
  <w:style w:type="paragraph" w:customStyle="1" w:styleId="3ff1">
    <w:name w:val="çàãîëîâîê 3"/>
    <w:basedOn w:val="a"/>
    <w:pPr>
      <w:keepNext/>
      <w:widowControl w:val="0"/>
      <w:spacing w:line="240" w:lineRule="exact"/>
    </w:pPr>
    <w:rPr>
      <w:b/>
      <w:szCs w:val="20"/>
    </w:rPr>
  </w:style>
  <w:style w:type="paragraph" w:customStyle="1" w:styleId="1fffffd">
    <w:name w:val="Абзац_нумер_1"/>
    <w:basedOn w:val="a"/>
    <w:pPr>
      <w:spacing w:before="40" w:after="40" w:line="240" w:lineRule="exact"/>
      <w:ind w:firstLine="567"/>
      <w:jc w:val="both"/>
    </w:pPr>
    <w:rPr>
      <w:color w:val="000080"/>
      <w:sz w:val="28"/>
      <w:szCs w:val="20"/>
    </w:rPr>
  </w:style>
  <w:style w:type="paragraph" w:customStyle="1" w:styleId="1fffffe">
    <w:name w:val="Абзац_текст_1"/>
    <w:pPr>
      <w:suppressAutoHyphens/>
      <w:spacing w:before="40" w:after="40" w:line="240" w:lineRule="exact"/>
      <w:ind w:firstLine="567"/>
      <w:jc w:val="both"/>
    </w:pPr>
    <w:rPr>
      <w:rFonts w:eastAsia="Liberation Serif" w:cs="Liberation Serif"/>
      <w:color w:val="000000"/>
      <w:kern w:val="2"/>
      <w:sz w:val="28"/>
      <w:lang w:eastAsia="zh-CN" w:bidi="hi-IN"/>
    </w:rPr>
  </w:style>
  <w:style w:type="paragraph" w:customStyle="1" w:styleId="caaieiaie5">
    <w:name w:val="caaieiaie 5"/>
    <w:basedOn w:val="a"/>
    <w:pPr>
      <w:keepNext/>
      <w:widowControl w:val="0"/>
      <w:spacing w:line="240" w:lineRule="exact"/>
      <w:ind w:firstLine="720"/>
      <w:jc w:val="both"/>
    </w:pPr>
    <w:rPr>
      <w:rFonts w:ascii="Arial" w:eastAsia="Arial" w:hAnsi="Arial" w:cs="Arial"/>
      <w:b/>
      <w:i/>
      <w:sz w:val="28"/>
      <w:szCs w:val="20"/>
    </w:rPr>
  </w:style>
  <w:style w:type="paragraph" w:customStyle="1" w:styleId="m2m-tCentermaintext0">
    <w:name w:val="m2m-t_Center_main_text"/>
    <w:pPr>
      <w:suppressAutoHyphens/>
      <w:jc w:val="center"/>
    </w:pPr>
    <w:rPr>
      <w:rFonts w:ascii="Arial" w:eastAsia="Liberation Serif" w:hAnsi="Arial" w:cs="Liberation Serif"/>
      <w:kern w:val="2"/>
      <w:sz w:val="24"/>
      <w:szCs w:val="24"/>
      <w:lang w:eastAsia="zh-CN" w:bidi="hi-IN"/>
    </w:rPr>
  </w:style>
  <w:style w:type="paragraph" w:customStyle="1" w:styleId="m2m-tFullmaintext0">
    <w:name w:val="m2m-t_Full_main_text"/>
    <w:pPr>
      <w:suppressAutoHyphens/>
    </w:pPr>
    <w:rPr>
      <w:rFonts w:ascii="Arial" w:eastAsia="Liberation Serif" w:hAnsi="Arial" w:cs="Liberation Serif"/>
      <w:kern w:val="2"/>
      <w:sz w:val="24"/>
      <w:szCs w:val="24"/>
      <w:lang w:eastAsia="zh-CN" w:bidi="hi-IN"/>
    </w:rPr>
  </w:style>
  <w:style w:type="paragraph" w:customStyle="1" w:styleId="List0">
    <w:name w:val="List 0"/>
    <w:basedOn w:val="a"/>
    <w:pPr>
      <w:spacing w:line="240" w:lineRule="exact"/>
      <w:ind w:left="1070" w:hanging="360"/>
    </w:pPr>
    <w:rPr>
      <w:sz w:val="20"/>
      <w:szCs w:val="20"/>
    </w:rPr>
  </w:style>
  <w:style w:type="paragraph" w:customStyle="1" w:styleId="236">
    <w:name w:val="Основной текст 23"/>
    <w:basedOn w:val="a"/>
    <w:pPr>
      <w:spacing w:line="240" w:lineRule="exact"/>
      <w:jc w:val="both"/>
    </w:pPr>
    <w:rPr>
      <w:sz w:val="28"/>
      <w:szCs w:val="20"/>
    </w:rPr>
  </w:style>
  <w:style w:type="paragraph" w:customStyle="1" w:styleId="3ff2">
    <w:name w:val="Обычный3"/>
    <w:pPr>
      <w:suppressAutoHyphens/>
    </w:pPr>
    <w:rPr>
      <w:rFonts w:eastAsia="Liberation Serif" w:cs="Liberation Serif"/>
      <w:kern w:val="2"/>
      <w:sz w:val="28"/>
      <w:lang w:eastAsia="zh-CN" w:bidi="hi-IN"/>
    </w:rPr>
  </w:style>
  <w:style w:type="paragraph" w:customStyle="1" w:styleId="2ffe">
    <w:name w:val="Продолжение списка2"/>
    <w:basedOn w:val="a"/>
    <w:pPr>
      <w:spacing w:after="120" w:line="240" w:lineRule="exact"/>
      <w:ind w:left="283"/>
    </w:pPr>
  </w:style>
  <w:style w:type="paragraph" w:customStyle="1" w:styleId="Style18">
    <w:name w:val="Style18"/>
    <w:basedOn w:val="a"/>
    <w:pPr>
      <w:spacing w:line="298" w:lineRule="exact"/>
      <w:jc w:val="both"/>
    </w:pPr>
    <w:rPr>
      <w:sz w:val="20"/>
      <w:szCs w:val="20"/>
    </w:rPr>
  </w:style>
  <w:style w:type="paragraph" w:customStyle="1" w:styleId="tableequiptext">
    <w:name w:val="table_equip_text"/>
    <w:basedOn w:val="a"/>
    <w:pPr>
      <w:spacing w:before="81" w:line="240" w:lineRule="exact"/>
      <w:ind w:left="243" w:right="162"/>
      <w:jc w:val="both"/>
    </w:pPr>
    <w:rPr>
      <w:rFonts w:ascii="Arial" w:eastAsia="Arial" w:hAnsi="Arial" w:cs="Arial"/>
      <w:color w:val="000000"/>
      <w:sz w:val="19"/>
      <w:szCs w:val="19"/>
    </w:rPr>
  </w:style>
  <w:style w:type="paragraph" w:customStyle="1" w:styleId="Style19">
    <w:name w:val="Style19"/>
    <w:basedOn w:val="a"/>
    <w:pPr>
      <w:widowControl w:val="0"/>
      <w:spacing w:line="274" w:lineRule="exact"/>
    </w:pPr>
    <w:rPr>
      <w:rFonts w:ascii="Arial" w:eastAsia="Arial" w:hAnsi="Arial" w:cs="Arial"/>
    </w:rPr>
  </w:style>
  <w:style w:type="paragraph" w:customStyle="1" w:styleId="Style26">
    <w:name w:val="Style26"/>
    <w:basedOn w:val="a"/>
    <w:pPr>
      <w:widowControl w:val="0"/>
      <w:spacing w:line="269" w:lineRule="exact"/>
    </w:pPr>
    <w:rPr>
      <w:rFonts w:ascii="Arial" w:eastAsia="Arial" w:hAnsi="Arial" w:cs="Arial"/>
    </w:rPr>
  </w:style>
  <w:style w:type="paragraph" w:customStyle="1" w:styleId="Style27">
    <w:name w:val="Style27"/>
    <w:basedOn w:val="a"/>
    <w:pPr>
      <w:widowControl w:val="0"/>
      <w:spacing w:line="360" w:lineRule="exact"/>
    </w:pPr>
    <w:rPr>
      <w:rFonts w:ascii="Arial" w:eastAsia="Arial" w:hAnsi="Arial" w:cs="Arial"/>
    </w:rPr>
  </w:style>
  <w:style w:type="paragraph" w:customStyle="1" w:styleId="3ff3">
    <w:name w:val="Заг3"/>
    <w:basedOn w:val="3"/>
    <w:pPr>
      <w:numPr>
        <w:ilvl w:val="0"/>
        <w:numId w:val="0"/>
      </w:numPr>
      <w:spacing w:after="0" w:line="360" w:lineRule="exact"/>
      <w:ind w:left="1622" w:hanging="1134"/>
      <w:jc w:val="both"/>
      <w:outlineLvl w:val="9"/>
    </w:pPr>
    <w:rPr>
      <w:rFonts w:ascii="Times New Roman" w:eastAsia="Times New Roman" w:hAnsi="Times New Roman" w:cs="Times New Roman"/>
      <w:b w:val="0"/>
      <w:szCs w:val="28"/>
    </w:rPr>
  </w:style>
  <w:style w:type="paragraph" w:customStyle="1" w:styleId="119">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pPr>
      <w:spacing w:before="280" w:after="280" w:line="240" w:lineRule="exact"/>
    </w:pPr>
    <w:rPr>
      <w:rFonts w:ascii="Tahoma" w:eastAsia="Tahoma" w:hAnsi="Tahoma" w:cs="Tahoma"/>
      <w:sz w:val="20"/>
      <w:szCs w:val="20"/>
      <w:lang w:val="en-US"/>
    </w:rPr>
  </w:style>
  <w:style w:type="paragraph" w:customStyle="1" w:styleId="affffffffffff2">
    <w:name w:val="Íîðìàëüíûé"/>
    <w:pPr>
      <w:suppressAutoHyphens/>
    </w:pPr>
    <w:rPr>
      <w:rFonts w:ascii="Courier" w:eastAsia="Liberation Serif" w:hAnsi="Courier" w:cs="Liberation Serif"/>
      <w:kern w:val="2"/>
      <w:sz w:val="24"/>
      <w:lang w:val="en-GB" w:eastAsia="zh-CN" w:bidi="hi-IN"/>
    </w:rPr>
  </w:style>
  <w:style w:type="paragraph" w:customStyle="1" w:styleId="-2">
    <w:name w:val="Контракт-раздел"/>
    <w:basedOn w:val="a"/>
    <w:pPr>
      <w:keepNext/>
      <w:spacing w:before="360" w:after="120" w:line="240" w:lineRule="exact"/>
      <w:jc w:val="center"/>
    </w:pPr>
    <w:rPr>
      <w:b/>
      <w:bCs/>
      <w:caps/>
    </w:rPr>
  </w:style>
  <w:style w:type="paragraph" w:customStyle="1" w:styleId="-3">
    <w:name w:val="Контракт-подпункт"/>
    <w:basedOn w:val="a"/>
    <w:pPr>
      <w:spacing w:line="240" w:lineRule="exact"/>
      <w:ind w:left="851" w:hanging="851"/>
      <w:jc w:val="both"/>
    </w:pPr>
  </w:style>
  <w:style w:type="paragraph" w:customStyle="1" w:styleId="-4">
    <w:name w:val="Контракт-подподпункт"/>
    <w:basedOn w:val="a"/>
    <w:pPr>
      <w:spacing w:line="240" w:lineRule="exact"/>
      <w:ind w:left="1418" w:hanging="567"/>
      <w:jc w:val="both"/>
    </w:pPr>
  </w:style>
  <w:style w:type="paragraph" w:customStyle="1" w:styleId="affffffffffff3">
    <w:name w:val="Подпункт"/>
    <w:pPr>
      <w:suppressAutoHyphens/>
      <w:spacing w:line="240" w:lineRule="exact"/>
      <w:ind w:left="1908" w:hanging="648"/>
      <w:jc w:val="both"/>
    </w:pPr>
    <w:rPr>
      <w:rFonts w:eastAsia="Liberation Serif" w:cs="Liberation Serif"/>
      <w:kern w:val="2"/>
      <w:sz w:val="24"/>
      <w:szCs w:val="28"/>
      <w:lang w:eastAsia="zh-CN" w:bidi="hi-IN"/>
    </w:rPr>
  </w:style>
  <w:style w:type="paragraph" w:customStyle="1" w:styleId="224">
    <w:name w:val="Основной текст с отступом 22"/>
    <w:basedOn w:val="a"/>
    <w:pPr>
      <w:shd w:val="clear" w:color="auto" w:fill="FFFFFF"/>
      <w:spacing w:line="240" w:lineRule="exact"/>
      <w:ind w:firstLine="715"/>
      <w:jc w:val="both"/>
    </w:pPr>
    <w:rPr>
      <w:color w:val="000000"/>
      <w:sz w:val="28"/>
      <w:szCs w:val="20"/>
    </w:rPr>
  </w:style>
  <w:style w:type="paragraph" w:customStyle="1" w:styleId="affffffffffff4">
    <w:name w:val="Краткий обратный адрес"/>
    <w:basedOn w:val="a"/>
    <w:pPr>
      <w:spacing w:line="240" w:lineRule="exact"/>
    </w:pPr>
    <w:rPr>
      <w:szCs w:val="20"/>
    </w:rPr>
  </w:style>
  <w:style w:type="paragraph" w:customStyle="1" w:styleId="225">
    <w:name w:val="Продолжение списка 22"/>
    <w:basedOn w:val="a"/>
    <w:pPr>
      <w:spacing w:after="120" w:line="240" w:lineRule="exact"/>
      <w:ind w:left="566"/>
    </w:pPr>
    <w:rPr>
      <w:sz w:val="20"/>
      <w:szCs w:val="20"/>
    </w:rPr>
  </w:style>
  <w:style w:type="paragraph" w:customStyle="1" w:styleId="affffffffffff5">
    <w:name w:val="Обычный.Нормальный абзац Знак Знак"/>
    <w:pPr>
      <w:widowControl w:val="0"/>
      <w:suppressAutoHyphens/>
      <w:ind w:firstLine="709"/>
      <w:jc w:val="both"/>
    </w:pPr>
    <w:rPr>
      <w:rFonts w:eastAsia="Liberation Serif" w:cs="Liberation Serif"/>
      <w:kern w:val="2"/>
      <w:sz w:val="24"/>
      <w:lang w:eastAsia="zh-CN" w:bidi="hi-IN"/>
    </w:rPr>
  </w:style>
  <w:style w:type="paragraph" w:customStyle="1" w:styleId="Maintext22">
    <w:name w:val="Main text 2.2"/>
    <w:basedOn w:val="a"/>
    <w:pPr>
      <w:spacing w:line="240" w:lineRule="exact"/>
    </w:pPr>
    <w:rPr>
      <w:rFonts w:ascii="Arial" w:eastAsia="Arial" w:hAnsi="Arial" w:cs="Arial"/>
      <w:sz w:val="20"/>
    </w:rPr>
  </w:style>
  <w:style w:type="paragraph" w:customStyle="1" w:styleId="Maintext3">
    <w:name w:val="Main text 3"/>
    <w:basedOn w:val="a"/>
    <w:pPr>
      <w:spacing w:before="120" w:after="120" w:line="260" w:lineRule="exact"/>
    </w:pPr>
    <w:rPr>
      <w:rFonts w:ascii="Arial" w:eastAsia="Arial" w:hAnsi="Arial" w:cs="Arial"/>
      <w:sz w:val="20"/>
    </w:rPr>
  </w:style>
  <w:style w:type="paragraph" w:customStyle="1" w:styleId="MainText21">
    <w:name w:val="Main Text 2.1"/>
    <w:basedOn w:val="a"/>
    <w:pPr>
      <w:spacing w:before="120" w:after="120" w:line="260" w:lineRule="exact"/>
      <w:ind w:left="2160" w:hanging="180"/>
    </w:pPr>
    <w:rPr>
      <w:rFonts w:ascii="Arial" w:eastAsia="Arial" w:hAnsi="Arial" w:cs="Arial"/>
      <w:bCs/>
      <w:sz w:val="20"/>
      <w:szCs w:val="20"/>
    </w:rPr>
  </w:style>
  <w:style w:type="paragraph" w:customStyle="1" w:styleId="MainText">
    <w:name w:val="Main Text"/>
    <w:basedOn w:val="a"/>
    <w:pPr>
      <w:spacing w:before="120" w:after="120" w:line="260" w:lineRule="exact"/>
      <w:ind w:left="2160" w:hanging="180"/>
    </w:pPr>
    <w:rPr>
      <w:rFonts w:ascii="Arial" w:eastAsia="Arial" w:hAnsi="Arial" w:cs="Arial"/>
      <w:sz w:val="20"/>
    </w:rPr>
  </w:style>
  <w:style w:type="paragraph" w:customStyle="1" w:styleId="Num">
    <w:name w:val="Num"/>
    <w:basedOn w:val="a"/>
    <w:pPr>
      <w:spacing w:after="120" w:line="240" w:lineRule="exact"/>
      <w:ind w:left="360"/>
    </w:pPr>
    <w:rPr>
      <w:lang w:val="en-US"/>
    </w:rPr>
  </w:style>
  <w:style w:type="paragraph" w:customStyle="1" w:styleId="affffffffffff6">
    <w:name w:val="Шифр документа"/>
    <w:pPr>
      <w:suppressAutoHyphens/>
      <w:spacing w:before="60" w:line="240" w:lineRule="exact"/>
      <w:jc w:val="center"/>
    </w:pPr>
    <w:rPr>
      <w:rFonts w:ascii="PT Astra Serif" w:eastAsia="Liberation Serif" w:hAnsi="PT Astra Serif" w:cs="Liberation Serif"/>
      <w:color w:val="000000"/>
      <w:kern w:val="2"/>
      <w:sz w:val="28"/>
      <w:szCs w:val="28"/>
      <w:lang w:eastAsia="zh-CN" w:bidi="hi-IN"/>
    </w:rPr>
  </w:style>
  <w:style w:type="paragraph" w:customStyle="1" w:styleId="UnNum">
    <w:name w:val="UnNum"/>
    <w:basedOn w:val="a"/>
    <w:pPr>
      <w:spacing w:after="120" w:line="240" w:lineRule="exact"/>
    </w:pPr>
    <w:rPr>
      <w:rFonts w:ascii="Arial" w:eastAsia="Arial" w:hAnsi="Arial" w:cs="Arial"/>
      <w:sz w:val="20"/>
    </w:rPr>
  </w:style>
  <w:style w:type="paragraph" w:customStyle="1" w:styleId="Perechen1Char0">
    <w:name w:val="Perechen 1 Char"/>
    <w:pPr>
      <w:suppressAutoHyphens/>
      <w:spacing w:before="120" w:after="120" w:line="240" w:lineRule="exact"/>
      <w:ind w:left="283"/>
    </w:pPr>
    <w:rPr>
      <w:rFonts w:ascii="Arial" w:eastAsia="Liberation Serif" w:hAnsi="Arial" w:cs="Liberation Serif"/>
      <w:kern w:val="2"/>
      <w:szCs w:val="24"/>
      <w:lang w:eastAsia="zh-CN" w:bidi="hi-IN"/>
    </w:rPr>
  </w:style>
  <w:style w:type="paragraph" w:customStyle="1" w:styleId="Perechen2">
    <w:name w:val="Perechen 2"/>
    <w:pPr>
      <w:suppressAutoHyphens/>
      <w:spacing w:after="120" w:line="240" w:lineRule="exact"/>
      <w:ind w:left="283"/>
    </w:pPr>
    <w:rPr>
      <w:rFonts w:ascii="Arial" w:eastAsia="Liberation Serif" w:hAnsi="Arial" w:cs="Liberation Serif"/>
      <w:kern w:val="2"/>
      <w:szCs w:val="24"/>
      <w:lang w:eastAsia="zh-CN" w:bidi="hi-IN"/>
    </w:rPr>
  </w:style>
  <w:style w:type="paragraph" w:customStyle="1" w:styleId="Maintext321">
    <w:name w:val="Main text 3.2.1"/>
    <w:basedOn w:val="a"/>
    <w:pPr>
      <w:spacing w:before="120" w:after="120" w:line="260" w:lineRule="exact"/>
      <w:ind w:left="3240" w:hanging="360"/>
    </w:pPr>
    <w:rPr>
      <w:rFonts w:ascii="Arial" w:eastAsia="Arial" w:hAnsi="Arial" w:cs="Arial"/>
      <w:sz w:val="20"/>
    </w:rPr>
  </w:style>
  <w:style w:type="paragraph" w:customStyle="1" w:styleId="MainText324">
    <w:name w:val="Main Text 3.2.4"/>
    <w:basedOn w:val="a"/>
    <w:pPr>
      <w:spacing w:before="120" w:after="120" w:line="260" w:lineRule="exact"/>
      <w:ind w:left="1717" w:hanging="648"/>
    </w:pPr>
    <w:rPr>
      <w:rFonts w:ascii="Arial" w:eastAsia="Arial" w:hAnsi="Arial" w:cs="Arial"/>
      <w:sz w:val="20"/>
    </w:rPr>
  </w:style>
  <w:style w:type="paragraph" w:customStyle="1" w:styleId="Maintext323">
    <w:name w:val="Main text 3.2.3"/>
    <w:basedOn w:val="a"/>
    <w:pPr>
      <w:tabs>
        <w:tab w:val="left" w:pos="1792"/>
      </w:tabs>
      <w:spacing w:before="120" w:after="120" w:line="260" w:lineRule="exact"/>
      <w:ind w:left="709"/>
    </w:pPr>
    <w:rPr>
      <w:rFonts w:ascii="Arial" w:eastAsia="Arial" w:hAnsi="Arial" w:cs="Arial"/>
      <w:sz w:val="20"/>
    </w:rPr>
  </w:style>
  <w:style w:type="paragraph" w:customStyle="1" w:styleId="Unnumberedlist">
    <w:name w:val="Unnumbered list"/>
    <w:basedOn w:val="a"/>
    <w:pPr>
      <w:spacing w:before="60" w:after="60" w:line="240" w:lineRule="exact"/>
      <w:jc w:val="both"/>
    </w:pPr>
    <w:rPr>
      <w:rFonts w:ascii="Arial" w:eastAsia="Arial" w:hAnsi="Arial" w:cs="Arial"/>
      <w:sz w:val="20"/>
      <w:szCs w:val="20"/>
    </w:rPr>
  </w:style>
  <w:style w:type="paragraph" w:customStyle="1" w:styleId="StyleHeading2">
    <w:name w:val="Style Heading 2 +"/>
    <w:basedOn w:val="2"/>
    <w:pPr>
      <w:numPr>
        <w:ilvl w:val="0"/>
        <w:numId w:val="0"/>
      </w:numPr>
      <w:spacing w:before="120" w:line="240" w:lineRule="exact"/>
      <w:jc w:val="both"/>
      <w:outlineLvl w:val="9"/>
    </w:pPr>
    <w:rPr>
      <w:rFonts w:ascii="Arial" w:eastAsia="Arial" w:hAnsi="Arial" w:cs="Arial"/>
      <w:b w:val="0"/>
      <w:bCs w:val="0"/>
      <w:sz w:val="20"/>
      <w:szCs w:val="20"/>
    </w:rPr>
  </w:style>
  <w:style w:type="paragraph" w:customStyle="1" w:styleId="1ffffff">
    <w:name w:val="Знак Знак Знак Знак Знак Знак Знак Знак Знак Знак Знак Знак Знак Знак1 Знак Знак Знак Знак Знак Знак Знак"/>
    <w:basedOn w:val="a"/>
    <w:pPr>
      <w:spacing w:after="160" w:line="240" w:lineRule="exact"/>
    </w:pPr>
    <w:rPr>
      <w:rFonts w:ascii="Verdana" w:eastAsia="Verdana" w:hAnsi="Verdana" w:cs="Verdana"/>
      <w:lang w:val="en-US"/>
    </w:rPr>
  </w:style>
  <w:style w:type="paragraph" w:customStyle="1" w:styleId="none">
    <w:name w:val="none"/>
    <w:basedOn w:val="a"/>
    <w:pPr>
      <w:spacing w:before="280" w:after="280" w:line="240" w:lineRule="exact"/>
    </w:pPr>
    <w:rPr>
      <w:color w:val="000000"/>
    </w:rPr>
  </w:style>
  <w:style w:type="paragraph" w:customStyle="1" w:styleId="0">
    <w:name w:val="Втяжка0"/>
    <w:basedOn w:val="a"/>
    <w:pPr>
      <w:spacing w:line="240" w:lineRule="exact"/>
      <w:ind w:left="567" w:hanging="567"/>
      <w:jc w:val="both"/>
    </w:pPr>
    <w:rPr>
      <w:sz w:val="28"/>
      <w:szCs w:val="28"/>
      <w:lang w:val="en-US"/>
    </w:rPr>
  </w:style>
  <w:style w:type="paragraph" w:customStyle="1" w:styleId="affffffffffff7">
    <w:name w:val="ОбычныйТХТ"/>
    <w:basedOn w:val="a"/>
    <w:pPr>
      <w:spacing w:before="120" w:line="240" w:lineRule="exact"/>
      <w:ind w:firstLine="709"/>
      <w:jc w:val="both"/>
    </w:pPr>
    <w:rPr>
      <w:rFonts w:ascii="Arial" w:eastAsia="Arial" w:hAnsi="Arial" w:cs="Arial"/>
      <w:szCs w:val="20"/>
      <w:lang w:val="uk-UA"/>
    </w:rPr>
  </w:style>
  <w:style w:type="paragraph" w:customStyle="1" w:styleId="2fff">
    <w:name w:val="Заголовок2ТХТ"/>
    <w:basedOn w:val="a"/>
    <w:pPr>
      <w:spacing w:before="120" w:line="240" w:lineRule="exact"/>
      <w:ind w:firstLine="709"/>
      <w:jc w:val="both"/>
    </w:pPr>
    <w:rPr>
      <w:rFonts w:ascii="Arial" w:eastAsia="Arial" w:hAnsi="Arial" w:cs="Arial"/>
      <w:b/>
      <w:szCs w:val="20"/>
      <w:lang w:val="uk-UA"/>
    </w:rPr>
  </w:style>
  <w:style w:type="paragraph" w:customStyle="1" w:styleId="113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
    <w:pPr>
      <w:spacing w:before="280" w:after="280" w:line="240" w:lineRule="exact"/>
    </w:pPr>
    <w:rPr>
      <w:rFonts w:ascii="Tahoma" w:eastAsia="Tahoma" w:hAnsi="Tahoma" w:cs="Tahoma"/>
      <w:sz w:val="20"/>
      <w:szCs w:val="20"/>
      <w:lang w:val="en-US"/>
    </w:rPr>
  </w:style>
  <w:style w:type="paragraph" w:customStyle="1" w:styleId="410pt1">
    <w:name w:val="Стиль Заголовок4ТХТ + 10 pt1 Знак"/>
    <w:basedOn w:val="a"/>
    <w:pPr>
      <w:spacing w:before="60" w:line="240" w:lineRule="exact"/>
      <w:ind w:left="3048" w:hanging="360"/>
      <w:jc w:val="both"/>
    </w:pPr>
    <w:rPr>
      <w:rFonts w:ascii="Arial" w:eastAsia="Arial" w:hAnsi="Arial" w:cs="Arial"/>
      <w:sz w:val="20"/>
      <w:szCs w:val="20"/>
    </w:rPr>
  </w:style>
  <w:style w:type="paragraph" w:customStyle="1" w:styleId="410pt112">
    <w:name w:val="Стиль Стиль Заголовок4ТХТ + 10 pt1 Знак + 12 пт Междустр.интервал:..."/>
    <w:pPr>
      <w:suppressAutoHyphens/>
      <w:spacing w:before="60" w:line="264" w:lineRule="exact"/>
      <w:ind w:firstLine="709"/>
      <w:jc w:val="both"/>
    </w:pPr>
    <w:rPr>
      <w:rFonts w:ascii="Arial" w:eastAsia="Liberation Serif" w:hAnsi="Arial" w:cs="Liberation Serif"/>
      <w:kern w:val="2"/>
      <w:sz w:val="24"/>
      <w:szCs w:val="24"/>
      <w:lang w:eastAsia="zh-CN" w:bidi="hi-IN"/>
    </w:rPr>
  </w:style>
  <w:style w:type="paragraph" w:customStyle="1" w:styleId="240">
    <w:name w:val="Основной текст 24"/>
    <w:basedOn w:val="a"/>
    <w:pPr>
      <w:spacing w:line="240" w:lineRule="exact"/>
      <w:jc w:val="both"/>
    </w:pPr>
    <w:rPr>
      <w:sz w:val="28"/>
      <w:szCs w:val="20"/>
    </w:rPr>
  </w:style>
  <w:style w:type="paragraph" w:styleId="affffffffffff8">
    <w:name w:val="index heading"/>
    <w:basedOn w:val="a"/>
    <w:pPr>
      <w:suppressLineNumbers/>
      <w:spacing w:after="160" w:line="252" w:lineRule="auto"/>
    </w:pPr>
    <w:rPr>
      <w:rFonts w:ascii="PT Astra Serif" w:eastAsia="Calibri" w:hAnsi="PT Astra Serif" w:cs="Noto Sans Devanagari"/>
      <w:sz w:val="22"/>
      <w:szCs w:val="22"/>
    </w:rPr>
  </w:style>
  <w:style w:type="paragraph" w:customStyle="1" w:styleId="s3">
    <w:name w:val="s_3"/>
    <w:basedOn w:val="a"/>
    <w:pPr>
      <w:suppressAutoHyphens w:val="0"/>
      <w:spacing w:before="280" w:after="280"/>
    </w:pPr>
  </w:style>
  <w:style w:type="paragraph" w:customStyle="1" w:styleId="s11">
    <w:name w:val="s_1"/>
    <w:basedOn w:val="a"/>
    <w:pPr>
      <w:suppressAutoHyphens w:val="0"/>
      <w:spacing w:before="280" w:after="280"/>
    </w:pPr>
  </w:style>
  <w:style w:type="table" w:styleId="affffffffffff9">
    <w:name w:val="Table Grid"/>
    <w:basedOn w:val="a2"/>
    <w:uiPriority w:val="39"/>
    <w:rsid w:val="006A3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az.kemguki@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gregatoreat.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demo.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5359</Words>
  <Characters>30551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РТК.БЮЛ.К - Госконтракт об оказании услуг электросвязи юридическому лицу, финансируемому из соответствующего бюджета</vt:lpstr>
    </vt:vector>
  </TitlesOfParts>
  <Company/>
  <LinksUpToDate>false</LinksUpToDate>
  <CharactersWithSpaces>35839</CharactersWithSpaces>
  <SharedDoc>false</SharedDoc>
  <HLinks>
    <vt:vector size="18" baseType="variant">
      <vt:variant>
        <vt:i4>7536741</vt:i4>
      </vt:variant>
      <vt:variant>
        <vt:i4>6</vt:i4>
      </vt:variant>
      <vt:variant>
        <vt:i4>0</vt:i4>
      </vt:variant>
      <vt:variant>
        <vt:i4>5</vt:i4>
      </vt:variant>
      <vt:variant>
        <vt:lpwstr>https://demo.garant.ru/</vt:lpwstr>
      </vt:variant>
      <vt:variant>
        <vt:lpwstr>/document/74390287/entry/3000</vt:lpwstr>
      </vt:variant>
      <vt:variant>
        <vt:i4>4980786</vt:i4>
      </vt:variant>
      <vt:variant>
        <vt:i4>3</vt:i4>
      </vt:variant>
      <vt:variant>
        <vt:i4>0</vt:i4>
      </vt:variant>
      <vt:variant>
        <vt:i4>5</vt:i4>
      </vt:variant>
      <vt:variant>
        <vt:lpwstr>mailto:zakaz.kemguki@mail.ru</vt:lpwstr>
      </vt:variant>
      <vt:variant>
        <vt:lpwstr/>
      </vt:variant>
      <vt:variant>
        <vt:i4>5308424</vt:i4>
      </vt:variant>
      <vt:variant>
        <vt:i4>0</vt:i4>
      </vt:variant>
      <vt:variant>
        <vt:i4>0</vt:i4>
      </vt:variant>
      <vt:variant>
        <vt:i4>5</vt:i4>
      </vt:variant>
      <vt:variant>
        <vt:lpwstr>https://agregatoreat.ru/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РТК.БЮЛ.К - Госконтракт об оказании услуг электросвязи юридическому лицу, финансируемому из соответствующего бюджета</dc:title>
  <dc:subject/>
  <dc:creator>vorobyova_nn</dc:creator>
  <cp:keywords/>
  <cp:lastModifiedBy>Пользователь</cp:lastModifiedBy>
  <cp:revision>2</cp:revision>
  <cp:lastPrinted>2026-08-04T02:54:00Z</cp:lastPrinted>
  <dcterms:created xsi:type="dcterms:W3CDTF">2026-08-21T05:32:00Z</dcterms:created>
  <dcterms:modified xsi:type="dcterms:W3CDTF">2026-08-21T05:32:00Z</dcterms:modified>
</cp:coreProperties>
</file>