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4F" w:rsidRPr="00DF084F" w:rsidRDefault="00DF084F" w:rsidP="00DF084F">
      <w:pPr>
        <w:spacing w:before="240" w:line="216" w:lineRule="auto"/>
        <w:jc w:val="center"/>
        <w:rPr>
          <w:b/>
          <w:caps/>
          <w:sz w:val="24"/>
          <w:szCs w:val="24"/>
        </w:rPr>
      </w:pPr>
      <w:r w:rsidRPr="00DF084F">
        <w:rPr>
          <w:b/>
          <w:caps/>
          <w:sz w:val="24"/>
          <w:szCs w:val="24"/>
        </w:rPr>
        <w:t>Техническое задание</w:t>
      </w:r>
    </w:p>
    <w:p w:rsidR="00DF084F" w:rsidRPr="00DF084F" w:rsidRDefault="00DF084F" w:rsidP="00DF08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F084F">
        <w:rPr>
          <w:rFonts w:ascii="Times New Roman" w:hAnsi="Times New Roman"/>
          <w:b/>
          <w:sz w:val="24"/>
          <w:szCs w:val="24"/>
        </w:rPr>
        <w:t xml:space="preserve">на </w:t>
      </w:r>
      <w:r w:rsidR="00085381">
        <w:rPr>
          <w:rFonts w:ascii="Times New Roman" w:hAnsi="Times New Roman"/>
          <w:b/>
          <w:sz w:val="24"/>
          <w:szCs w:val="24"/>
        </w:rPr>
        <w:t>оценку</w:t>
      </w:r>
      <w:r w:rsidRPr="00DF084F">
        <w:rPr>
          <w:rFonts w:ascii="Times New Roman" w:hAnsi="Times New Roman"/>
          <w:b/>
          <w:sz w:val="24"/>
          <w:szCs w:val="24"/>
        </w:rPr>
        <w:t xml:space="preserve"> </w:t>
      </w:r>
      <w:r w:rsidR="00B2716C">
        <w:rPr>
          <w:rFonts w:ascii="Times New Roman" w:hAnsi="Times New Roman"/>
          <w:b/>
          <w:sz w:val="24"/>
          <w:szCs w:val="24"/>
        </w:rPr>
        <w:t xml:space="preserve">недвижимого </w:t>
      </w:r>
      <w:r w:rsidRPr="00DF084F">
        <w:rPr>
          <w:rFonts w:ascii="Times New Roman" w:hAnsi="Times New Roman"/>
          <w:b/>
          <w:sz w:val="24"/>
          <w:szCs w:val="24"/>
        </w:rPr>
        <w:t>имущества независимыми оценщиками</w:t>
      </w:r>
    </w:p>
    <w:p w:rsidR="0033636B" w:rsidRDefault="0033636B" w:rsidP="00DF7F16">
      <w:pPr>
        <w:spacing w:after="120"/>
        <w:rPr>
          <w:b/>
          <w:bCs/>
          <w:sz w:val="24"/>
          <w:szCs w:val="24"/>
        </w:rPr>
      </w:pPr>
    </w:p>
    <w:p w:rsidR="00DF084F" w:rsidRPr="00DF084F" w:rsidRDefault="00DF7F16" w:rsidP="00DF7F16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2F487D">
        <w:rPr>
          <w:b/>
          <w:bCs/>
          <w:sz w:val="24"/>
          <w:szCs w:val="24"/>
        </w:rPr>
        <w:t xml:space="preserve">Основания выполнения </w:t>
      </w:r>
      <w:r w:rsidR="00CC3AD9">
        <w:rPr>
          <w:b/>
          <w:bCs/>
          <w:sz w:val="24"/>
          <w:szCs w:val="24"/>
        </w:rPr>
        <w:t>услуг</w:t>
      </w:r>
      <w:r w:rsidR="00DF084F" w:rsidRPr="00DF084F">
        <w:rPr>
          <w:b/>
          <w:bCs/>
          <w:sz w:val="24"/>
          <w:szCs w:val="24"/>
        </w:rPr>
        <w:t>:</w:t>
      </w:r>
    </w:p>
    <w:p w:rsidR="003C3847" w:rsidRDefault="003C3847" w:rsidP="003C3847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C3847">
        <w:rPr>
          <w:sz w:val="24"/>
          <w:szCs w:val="24"/>
        </w:rPr>
        <w:t>Земель</w:t>
      </w:r>
      <w:r>
        <w:rPr>
          <w:sz w:val="24"/>
          <w:szCs w:val="24"/>
        </w:rPr>
        <w:t>ный кодекс Российской Федерации</w:t>
      </w:r>
      <w:r w:rsidRPr="003C3847">
        <w:rPr>
          <w:sz w:val="24"/>
          <w:szCs w:val="24"/>
        </w:rPr>
        <w:t xml:space="preserve"> от 25.10.2001 </w:t>
      </w:r>
      <w:r w:rsidR="00B90E53">
        <w:rPr>
          <w:sz w:val="24"/>
          <w:szCs w:val="24"/>
        </w:rPr>
        <w:t>№</w:t>
      </w:r>
      <w:r w:rsidRPr="003C3847">
        <w:rPr>
          <w:sz w:val="24"/>
          <w:szCs w:val="24"/>
        </w:rPr>
        <w:t xml:space="preserve"> 136-ФЗ </w:t>
      </w:r>
      <w:r>
        <w:rPr>
          <w:sz w:val="24"/>
          <w:szCs w:val="24"/>
        </w:rPr>
        <w:t>с изменениями.</w:t>
      </w:r>
    </w:p>
    <w:p w:rsidR="007A3C72" w:rsidRDefault="00B90E53" w:rsidP="007A3C72">
      <w:pPr>
        <w:numPr>
          <w:ilvl w:val="0"/>
          <w:numId w:val="4"/>
        </w:numPr>
        <w:tabs>
          <w:tab w:val="clear" w:pos="1211"/>
          <w:tab w:val="left" w:pos="993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F084F" w:rsidRPr="00DF084F">
        <w:rPr>
          <w:sz w:val="24"/>
          <w:szCs w:val="24"/>
        </w:rPr>
        <w:t>Федеральный закон от 29.07.</w:t>
      </w:r>
      <w:r w:rsidR="007A3C72">
        <w:rPr>
          <w:sz w:val="24"/>
          <w:szCs w:val="24"/>
        </w:rPr>
        <w:t>19</w:t>
      </w:r>
      <w:r w:rsidR="00DF084F" w:rsidRPr="00DF084F">
        <w:rPr>
          <w:sz w:val="24"/>
          <w:szCs w:val="24"/>
        </w:rPr>
        <w:t xml:space="preserve">98 № 135-ФЗ «Об оценочной деятельности в Российской Федерации». </w:t>
      </w:r>
    </w:p>
    <w:p w:rsidR="007A3C72" w:rsidRDefault="007A3C72" w:rsidP="007A3C72">
      <w:pPr>
        <w:numPr>
          <w:ilvl w:val="0"/>
          <w:numId w:val="4"/>
        </w:numPr>
        <w:tabs>
          <w:tab w:val="clear" w:pos="1211"/>
          <w:tab w:val="num" w:pos="993"/>
        </w:tabs>
        <w:ind w:left="0" w:firstLine="720"/>
        <w:jc w:val="both"/>
        <w:rPr>
          <w:sz w:val="24"/>
          <w:szCs w:val="24"/>
        </w:rPr>
      </w:pPr>
      <w:r w:rsidRPr="007A3C72">
        <w:rPr>
          <w:sz w:val="24"/>
          <w:szCs w:val="24"/>
        </w:rPr>
        <w:t xml:space="preserve"> Приказ Минэконо</w:t>
      </w:r>
      <w:r>
        <w:rPr>
          <w:sz w:val="24"/>
          <w:szCs w:val="24"/>
        </w:rPr>
        <w:t>мразвития России от 14.04.2022 № 200 «</w:t>
      </w:r>
      <w:r w:rsidRPr="007A3C72">
        <w:rPr>
          <w:sz w:val="24"/>
          <w:szCs w:val="24"/>
        </w:rPr>
        <w:t xml:space="preserve">Об утверждении федеральных стандартов оценки и о внесении изменений в некоторые приказы Минэкономразвития России </w:t>
      </w:r>
      <w:r>
        <w:rPr>
          <w:sz w:val="24"/>
          <w:szCs w:val="24"/>
        </w:rPr>
        <w:t>о федеральных стандартах оценки» (вместе с «Федеральным стандартом оценки «</w:t>
      </w:r>
      <w:r w:rsidRPr="007A3C72">
        <w:rPr>
          <w:sz w:val="24"/>
          <w:szCs w:val="24"/>
        </w:rPr>
        <w:t>Структура федеральных стандартов оценки и основные понятия, используемые в федера</w:t>
      </w:r>
      <w:r>
        <w:rPr>
          <w:sz w:val="24"/>
          <w:szCs w:val="24"/>
        </w:rPr>
        <w:t>льных с</w:t>
      </w:r>
      <w:bookmarkStart w:id="0" w:name="_GoBack"/>
      <w:bookmarkEnd w:id="0"/>
      <w:r>
        <w:rPr>
          <w:sz w:val="24"/>
          <w:szCs w:val="24"/>
        </w:rPr>
        <w:t>тандартах оценки (ФСО I)», «Федеральным стандартом оценки «</w:t>
      </w:r>
      <w:r w:rsidRPr="007A3C72">
        <w:rPr>
          <w:sz w:val="24"/>
          <w:szCs w:val="24"/>
        </w:rPr>
        <w:t xml:space="preserve">Виды стоимости </w:t>
      </w:r>
      <w:r>
        <w:rPr>
          <w:sz w:val="24"/>
          <w:szCs w:val="24"/>
        </w:rPr>
        <w:t>(ФСО II)», «Федеральным стандартом оценки «Процесс оценки (ФСО III)», «Федеральным стандартом оценки «Задание на оценку (ФСО IV)», «Федеральным стандартом оценки «Подходы и методы оценки (ФСО V)», «Федеральным стандартом оценки «Отчетом об оценке (ФСО VI)»</w:t>
      </w:r>
      <w:r w:rsidRPr="007A3C7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80723" w:rsidRDefault="00D80723" w:rsidP="00D8072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 другие нормативные правовые акты необходимые для проведения оценки недвижимого имущества.</w:t>
      </w:r>
    </w:p>
    <w:p w:rsidR="00DF084F" w:rsidRPr="00DF084F" w:rsidRDefault="00DF084F" w:rsidP="00DF084F">
      <w:pPr>
        <w:ind w:firstLine="720"/>
        <w:jc w:val="both"/>
        <w:rPr>
          <w:sz w:val="24"/>
          <w:szCs w:val="24"/>
        </w:rPr>
      </w:pPr>
      <w:r w:rsidRPr="00DF084F">
        <w:rPr>
          <w:sz w:val="24"/>
          <w:szCs w:val="24"/>
        </w:rPr>
        <w:t xml:space="preserve">Заказчик </w:t>
      </w:r>
      <w:r w:rsidR="00CC3AD9">
        <w:rPr>
          <w:sz w:val="24"/>
          <w:szCs w:val="24"/>
        </w:rPr>
        <w:t>услуг</w:t>
      </w:r>
      <w:r w:rsidRPr="00DF084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F08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Федеральное казенное учреждение «Управление автомобильной магистрали Красноярск – Иркутск Федерального дорожного агентства» (далее - ФКУ Упрдор «Прибайкалье») </w:t>
      </w:r>
    </w:p>
    <w:p w:rsidR="00DF084F" w:rsidRPr="00DF084F" w:rsidRDefault="00DF084F" w:rsidP="00DF084F">
      <w:pPr>
        <w:ind w:firstLine="720"/>
        <w:jc w:val="both"/>
        <w:rPr>
          <w:sz w:val="24"/>
          <w:szCs w:val="24"/>
        </w:rPr>
      </w:pPr>
      <w:r w:rsidRPr="007316EB">
        <w:rPr>
          <w:sz w:val="24"/>
          <w:szCs w:val="24"/>
        </w:rPr>
        <w:t xml:space="preserve">Исполнитель </w:t>
      </w:r>
      <w:r w:rsidR="00CC3AD9" w:rsidRPr="007316EB">
        <w:rPr>
          <w:sz w:val="24"/>
          <w:szCs w:val="24"/>
        </w:rPr>
        <w:t>услуг</w:t>
      </w:r>
      <w:r w:rsidRPr="007316EB">
        <w:rPr>
          <w:sz w:val="24"/>
          <w:szCs w:val="24"/>
        </w:rPr>
        <w:t xml:space="preserve"> – </w:t>
      </w:r>
      <w:r w:rsidR="00DD065D">
        <w:rPr>
          <w:sz w:val="24"/>
          <w:szCs w:val="24"/>
        </w:rPr>
        <w:t xml:space="preserve"> </w:t>
      </w:r>
      <w:r w:rsidR="00D80723">
        <w:rPr>
          <w:sz w:val="24"/>
          <w:szCs w:val="24"/>
        </w:rPr>
        <w:t>___________________________</w:t>
      </w:r>
      <w:r w:rsidR="00DD065D">
        <w:rPr>
          <w:sz w:val="24"/>
          <w:szCs w:val="24"/>
        </w:rPr>
        <w:t xml:space="preserve">    </w:t>
      </w:r>
    </w:p>
    <w:p w:rsidR="00DF084F" w:rsidRPr="00DF084F" w:rsidRDefault="00DF084F" w:rsidP="00DF084F">
      <w:pPr>
        <w:ind w:firstLine="720"/>
        <w:jc w:val="both"/>
        <w:rPr>
          <w:sz w:val="24"/>
          <w:szCs w:val="24"/>
        </w:rPr>
      </w:pPr>
      <w:r w:rsidRPr="00DF084F">
        <w:rPr>
          <w:sz w:val="24"/>
          <w:szCs w:val="24"/>
        </w:rPr>
        <w:t>Источник финансирования - федеральный бюджет.</w:t>
      </w:r>
    </w:p>
    <w:p w:rsidR="00DF084F" w:rsidRDefault="00DF084F" w:rsidP="00DF084F">
      <w:pPr>
        <w:ind w:firstLine="720"/>
        <w:jc w:val="both"/>
        <w:rPr>
          <w:sz w:val="26"/>
          <w:szCs w:val="26"/>
        </w:rPr>
      </w:pPr>
    </w:p>
    <w:p w:rsidR="00DF084F" w:rsidRPr="00DF084F" w:rsidRDefault="002F487D" w:rsidP="00C812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Цели и задачи выполнения </w:t>
      </w:r>
      <w:r w:rsidR="00CC3AD9">
        <w:rPr>
          <w:b/>
          <w:bCs/>
          <w:sz w:val="24"/>
          <w:szCs w:val="24"/>
        </w:rPr>
        <w:t>услуг</w:t>
      </w:r>
      <w:r w:rsidR="00DF084F" w:rsidRPr="00DF084F">
        <w:rPr>
          <w:b/>
          <w:bCs/>
          <w:sz w:val="24"/>
          <w:szCs w:val="24"/>
        </w:rPr>
        <w:t>:</w:t>
      </w:r>
    </w:p>
    <w:p w:rsidR="000471D3" w:rsidRDefault="00DF084F" w:rsidP="00194469">
      <w:pPr>
        <w:pStyle w:val="a6"/>
        <w:spacing w:after="0"/>
        <w:ind w:left="0" w:firstLine="737"/>
        <w:jc w:val="both"/>
        <w:rPr>
          <w:sz w:val="24"/>
          <w:szCs w:val="24"/>
        </w:rPr>
      </w:pPr>
      <w:r w:rsidRPr="00D32CC3">
        <w:rPr>
          <w:bCs/>
          <w:sz w:val="24"/>
          <w:szCs w:val="24"/>
        </w:rPr>
        <w:t>2.1.  </w:t>
      </w:r>
      <w:r w:rsidR="00D32CC3" w:rsidRPr="00D32CC3">
        <w:rPr>
          <w:bCs/>
          <w:sz w:val="24"/>
        </w:rPr>
        <w:t xml:space="preserve">Оказать услуги </w:t>
      </w:r>
      <w:r w:rsidR="002F6CC7">
        <w:rPr>
          <w:sz w:val="24"/>
        </w:rPr>
        <w:t>по определению</w:t>
      </w:r>
      <w:r w:rsidR="00521FC7">
        <w:rPr>
          <w:sz w:val="24"/>
        </w:rPr>
        <w:t xml:space="preserve"> </w:t>
      </w:r>
      <w:r w:rsidR="00921429" w:rsidRPr="00921429">
        <w:rPr>
          <w:sz w:val="24"/>
        </w:rPr>
        <w:t>размера</w:t>
      </w:r>
      <w:r w:rsidR="00D32CC3" w:rsidRPr="00921429">
        <w:rPr>
          <w:sz w:val="24"/>
        </w:rPr>
        <w:t xml:space="preserve"> возмещения, включая упущенную</w:t>
      </w:r>
      <w:r w:rsidR="00B0668F">
        <w:rPr>
          <w:sz w:val="24"/>
        </w:rPr>
        <w:t xml:space="preserve"> выгоду, подлежащие</w:t>
      </w:r>
      <w:r w:rsidR="00D32CC3" w:rsidRPr="00D32CC3">
        <w:rPr>
          <w:sz w:val="24"/>
        </w:rPr>
        <w:t xml:space="preserve"> возме</w:t>
      </w:r>
      <w:r w:rsidR="00DA7BDF">
        <w:rPr>
          <w:sz w:val="24"/>
        </w:rPr>
        <w:t xml:space="preserve">щению правообладателям </w:t>
      </w:r>
      <w:r w:rsidR="00281723">
        <w:rPr>
          <w:sz w:val="24"/>
        </w:rPr>
        <w:t>объектов недвижимого имущества</w:t>
      </w:r>
      <w:r w:rsidR="00281723" w:rsidRPr="00D32CC3">
        <w:rPr>
          <w:sz w:val="24"/>
        </w:rPr>
        <w:t xml:space="preserve"> </w:t>
      </w:r>
      <w:r w:rsidR="00D32CC3" w:rsidRPr="00D32CC3">
        <w:rPr>
          <w:sz w:val="24"/>
        </w:rPr>
        <w:t>при изъятии для государственных нужд по объекту</w:t>
      </w:r>
      <w:r w:rsidR="000471D3">
        <w:rPr>
          <w:sz w:val="24"/>
        </w:rPr>
        <w:t xml:space="preserve"> </w:t>
      </w:r>
      <w:r w:rsidR="000471D3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B90E53">
        <w:rPr>
          <w:sz w:val="24"/>
          <w:szCs w:val="24"/>
        </w:rPr>
        <w:t>Р-255 «Сибирь» Новосибирск – Кемерово – Красноярск - Иркутск</w:t>
      </w:r>
      <w:r w:rsidR="00B0668F">
        <w:rPr>
          <w:sz w:val="24"/>
          <w:szCs w:val="24"/>
        </w:rPr>
        <w:t xml:space="preserve">. </w:t>
      </w:r>
      <w:r w:rsidR="00B90E53">
        <w:rPr>
          <w:sz w:val="24"/>
          <w:szCs w:val="24"/>
        </w:rPr>
        <w:t>р</w:t>
      </w:r>
      <w:r w:rsidR="00964E1E">
        <w:rPr>
          <w:sz w:val="24"/>
          <w:szCs w:val="24"/>
        </w:rPr>
        <w:t>еко</w:t>
      </w:r>
      <w:r w:rsidR="00B90E53">
        <w:rPr>
          <w:sz w:val="24"/>
          <w:szCs w:val="24"/>
        </w:rPr>
        <w:t>н</w:t>
      </w:r>
      <w:r w:rsidR="00964E1E">
        <w:rPr>
          <w:sz w:val="24"/>
          <w:szCs w:val="24"/>
        </w:rPr>
        <w:t>с</w:t>
      </w:r>
      <w:r w:rsidR="00B90E53">
        <w:rPr>
          <w:sz w:val="24"/>
          <w:szCs w:val="24"/>
        </w:rPr>
        <w:t>трукция</w:t>
      </w:r>
      <w:r w:rsidR="00B0668F">
        <w:rPr>
          <w:sz w:val="24"/>
          <w:szCs w:val="24"/>
        </w:rPr>
        <w:t xml:space="preserve"> </w:t>
      </w:r>
      <w:r w:rsidR="00B90E53" w:rsidRPr="000471D3">
        <w:rPr>
          <w:sz w:val="24"/>
          <w:szCs w:val="24"/>
        </w:rPr>
        <w:t xml:space="preserve">автомобильной дороги </w:t>
      </w:r>
      <w:r w:rsidR="00B90E53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0471D3" w:rsidRPr="000471D3">
        <w:rPr>
          <w:sz w:val="24"/>
          <w:szCs w:val="24"/>
        </w:rPr>
        <w:t xml:space="preserve"> на участке км </w:t>
      </w:r>
      <w:r w:rsidR="00B90E53">
        <w:rPr>
          <w:sz w:val="24"/>
          <w:szCs w:val="24"/>
        </w:rPr>
        <w:t>1679 – км 1681</w:t>
      </w:r>
      <w:r w:rsidR="000471D3" w:rsidRPr="000471D3">
        <w:rPr>
          <w:sz w:val="24"/>
          <w:szCs w:val="24"/>
        </w:rPr>
        <w:t>, Иркутская область»</w:t>
      </w:r>
      <w:r w:rsidR="000471D3">
        <w:rPr>
          <w:sz w:val="24"/>
          <w:szCs w:val="24"/>
        </w:rPr>
        <w:t>.</w:t>
      </w:r>
      <w:r w:rsidR="000471D3" w:rsidRPr="000471D3">
        <w:rPr>
          <w:sz w:val="24"/>
          <w:szCs w:val="24"/>
        </w:rPr>
        <w:t xml:space="preserve"> </w:t>
      </w:r>
    </w:p>
    <w:p w:rsidR="00D32CC3" w:rsidRDefault="00DF084F" w:rsidP="00D32CC3">
      <w:pPr>
        <w:pStyle w:val="a6"/>
        <w:spacing w:after="0"/>
        <w:ind w:left="0" w:firstLine="737"/>
        <w:jc w:val="both"/>
        <w:rPr>
          <w:sz w:val="24"/>
          <w:szCs w:val="24"/>
        </w:rPr>
      </w:pPr>
      <w:r w:rsidRPr="00763FD2">
        <w:rPr>
          <w:bCs/>
          <w:sz w:val="24"/>
          <w:szCs w:val="24"/>
        </w:rPr>
        <w:t xml:space="preserve">2.2.  </w:t>
      </w:r>
      <w:r w:rsidR="004C2C5B" w:rsidRPr="00763FD2">
        <w:rPr>
          <w:bCs/>
          <w:sz w:val="24"/>
          <w:szCs w:val="24"/>
        </w:rPr>
        <w:t xml:space="preserve">Представить в </w:t>
      </w:r>
      <w:r w:rsidR="004C2C5B" w:rsidRPr="00763FD2">
        <w:rPr>
          <w:sz w:val="24"/>
          <w:szCs w:val="24"/>
        </w:rPr>
        <w:t xml:space="preserve">ФКУ Упрдор «Прибайкалье» </w:t>
      </w:r>
      <w:r w:rsidR="00F637EE">
        <w:rPr>
          <w:sz w:val="24"/>
          <w:szCs w:val="24"/>
        </w:rPr>
        <w:t>2</w:t>
      </w:r>
      <w:r w:rsidR="00BC44EF">
        <w:rPr>
          <w:sz w:val="24"/>
          <w:szCs w:val="24"/>
        </w:rPr>
        <w:t xml:space="preserve"> (два</w:t>
      </w:r>
      <w:r w:rsidR="004C2C5B">
        <w:rPr>
          <w:sz w:val="24"/>
          <w:szCs w:val="24"/>
        </w:rPr>
        <w:t xml:space="preserve">) </w:t>
      </w:r>
      <w:r w:rsidR="004C2C5B" w:rsidRPr="00763FD2">
        <w:rPr>
          <w:sz w:val="24"/>
          <w:szCs w:val="24"/>
        </w:rPr>
        <w:t>отчет</w:t>
      </w:r>
      <w:r w:rsidR="00BC44EF">
        <w:rPr>
          <w:sz w:val="24"/>
          <w:szCs w:val="24"/>
        </w:rPr>
        <w:t>а</w:t>
      </w:r>
      <w:r w:rsidR="004C2C5B" w:rsidRPr="00763FD2">
        <w:rPr>
          <w:sz w:val="24"/>
          <w:szCs w:val="24"/>
        </w:rPr>
        <w:t xml:space="preserve"> по определению </w:t>
      </w:r>
      <w:r w:rsidR="004C2C5B">
        <w:rPr>
          <w:sz w:val="24"/>
          <w:szCs w:val="24"/>
        </w:rPr>
        <w:t xml:space="preserve">рыночной стоимости и </w:t>
      </w:r>
      <w:r w:rsidR="004C2C5B" w:rsidRPr="00763FD2">
        <w:rPr>
          <w:sz w:val="24"/>
          <w:szCs w:val="24"/>
        </w:rPr>
        <w:t xml:space="preserve">стоимости возмещения </w:t>
      </w:r>
      <w:r w:rsidR="004C2C5B">
        <w:rPr>
          <w:sz w:val="24"/>
          <w:szCs w:val="24"/>
        </w:rPr>
        <w:t>за подлежащие изъятию земельные участки, указанные в пункте 3 настоящего Технического задания, в количестве, указанном в пункте 11.1 настоящего Технического задания.</w:t>
      </w:r>
    </w:p>
    <w:p w:rsidR="004C2C5B" w:rsidRPr="00DF084F" w:rsidRDefault="004C2C5B" w:rsidP="00D32CC3">
      <w:pPr>
        <w:pStyle w:val="a6"/>
        <w:spacing w:after="0"/>
        <w:ind w:left="0" w:firstLine="737"/>
        <w:jc w:val="both"/>
        <w:rPr>
          <w:b/>
          <w:sz w:val="24"/>
          <w:szCs w:val="24"/>
        </w:rPr>
      </w:pPr>
    </w:p>
    <w:p w:rsidR="0047459F" w:rsidRDefault="00DF084F" w:rsidP="00547F7C">
      <w:pPr>
        <w:pStyle w:val="a6"/>
        <w:ind w:left="0"/>
        <w:jc w:val="both"/>
        <w:rPr>
          <w:sz w:val="24"/>
          <w:szCs w:val="24"/>
        </w:rPr>
      </w:pPr>
      <w:r w:rsidRPr="00DF7F16">
        <w:rPr>
          <w:b/>
          <w:sz w:val="24"/>
          <w:szCs w:val="24"/>
        </w:rPr>
        <w:t xml:space="preserve">3. </w:t>
      </w:r>
      <w:r w:rsidR="00583D76">
        <w:rPr>
          <w:b/>
          <w:sz w:val="24"/>
          <w:szCs w:val="24"/>
        </w:rPr>
        <w:t>Объекты оценки и и</w:t>
      </w:r>
      <w:r w:rsidRPr="00DF7F16">
        <w:rPr>
          <w:b/>
          <w:sz w:val="24"/>
          <w:szCs w:val="24"/>
        </w:rPr>
        <w:t>мущественные права на объект</w:t>
      </w:r>
      <w:r w:rsidR="004D22B3">
        <w:rPr>
          <w:b/>
          <w:sz w:val="24"/>
          <w:szCs w:val="24"/>
        </w:rPr>
        <w:t>ы</w:t>
      </w:r>
      <w:r w:rsidRPr="00DF7F16">
        <w:rPr>
          <w:b/>
          <w:sz w:val="24"/>
          <w:szCs w:val="24"/>
        </w:rPr>
        <w:t xml:space="preserve"> оценки:</w:t>
      </w:r>
      <w:r w:rsidR="00DF7F16" w:rsidRPr="00DF7F16">
        <w:rPr>
          <w:b/>
          <w:sz w:val="24"/>
          <w:szCs w:val="24"/>
        </w:rPr>
        <w:t xml:space="preserve"> </w:t>
      </w:r>
      <w:r w:rsidR="0047459F">
        <w:rPr>
          <w:sz w:val="24"/>
          <w:szCs w:val="24"/>
        </w:rPr>
        <w:t>Объектами</w:t>
      </w:r>
      <w:r w:rsidR="0047459F" w:rsidRPr="00DF7F16">
        <w:rPr>
          <w:sz w:val="24"/>
          <w:szCs w:val="24"/>
        </w:rPr>
        <w:t xml:space="preserve"> оценки </w:t>
      </w:r>
      <w:r w:rsidR="0047459F">
        <w:rPr>
          <w:sz w:val="24"/>
          <w:szCs w:val="24"/>
        </w:rPr>
        <w:t xml:space="preserve">являются </w:t>
      </w:r>
      <w:r w:rsidR="0019147C">
        <w:rPr>
          <w:sz w:val="24"/>
          <w:szCs w:val="24"/>
        </w:rPr>
        <w:t>2</w:t>
      </w:r>
      <w:r w:rsidR="008D365A">
        <w:rPr>
          <w:sz w:val="24"/>
          <w:szCs w:val="24"/>
        </w:rPr>
        <w:t xml:space="preserve"> </w:t>
      </w:r>
      <w:r w:rsidR="0019147C">
        <w:rPr>
          <w:sz w:val="24"/>
          <w:szCs w:val="24"/>
        </w:rPr>
        <w:t>земельных участка</w:t>
      </w:r>
      <w:r w:rsidR="0047459F">
        <w:rPr>
          <w:sz w:val="24"/>
          <w:szCs w:val="24"/>
        </w:rPr>
        <w:t>, н</w:t>
      </w:r>
      <w:r w:rsidR="004A5F53">
        <w:rPr>
          <w:sz w:val="24"/>
          <w:szCs w:val="24"/>
        </w:rPr>
        <w:t>езанятые объектами недвижимости</w:t>
      </w:r>
      <w:r w:rsidR="008D365A">
        <w:rPr>
          <w:sz w:val="24"/>
          <w:szCs w:val="24"/>
        </w:rPr>
        <w:t>,</w:t>
      </w:r>
      <w:r w:rsidR="0047459F">
        <w:rPr>
          <w:sz w:val="24"/>
          <w:szCs w:val="24"/>
        </w:rPr>
        <w:t xml:space="preserve"> принадлежащие на праве частной собственности правообладателям земельных участков:</w:t>
      </w:r>
    </w:p>
    <w:p w:rsidR="00521FC7" w:rsidRDefault="00813896" w:rsidP="00CF4A1A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367877">
        <w:rPr>
          <w:sz w:val="24"/>
          <w:szCs w:val="24"/>
        </w:rPr>
        <w:t>часть земельного участка площадью 10021 кв.м.</w:t>
      </w:r>
      <w:r w:rsidR="00CF4A1A">
        <w:rPr>
          <w:sz w:val="24"/>
          <w:szCs w:val="24"/>
        </w:rPr>
        <w:t xml:space="preserve"> с кадастровым номером </w:t>
      </w:r>
      <w:r w:rsidR="00521FC7">
        <w:rPr>
          <w:sz w:val="24"/>
          <w:szCs w:val="24"/>
        </w:rPr>
        <w:t>38:</w:t>
      </w:r>
      <w:r w:rsidR="00B90E53">
        <w:rPr>
          <w:sz w:val="24"/>
          <w:szCs w:val="24"/>
        </w:rPr>
        <w:t>04:040903:912</w:t>
      </w:r>
      <w:r w:rsidR="00CF4A1A">
        <w:rPr>
          <w:sz w:val="24"/>
          <w:szCs w:val="24"/>
        </w:rPr>
        <w:t xml:space="preserve">, расположенный по адресу: </w:t>
      </w:r>
      <w:r w:rsidR="00CF4A1A" w:rsidRPr="00CE58F6">
        <w:rPr>
          <w:bCs/>
          <w:color w:val="000000"/>
          <w:sz w:val="24"/>
          <w:szCs w:val="24"/>
          <w:shd w:val="clear" w:color="auto" w:fill="FFFFFF"/>
        </w:rPr>
        <w:t xml:space="preserve">Иркутская область, </w:t>
      </w:r>
      <w:r w:rsidR="00B90E53">
        <w:rPr>
          <w:sz w:val="24"/>
          <w:szCs w:val="24"/>
        </w:rPr>
        <w:t>Заларинский</w:t>
      </w:r>
      <w:r w:rsidR="00BE3C73" w:rsidRPr="00BE3C73">
        <w:rPr>
          <w:sz w:val="24"/>
          <w:szCs w:val="24"/>
        </w:rPr>
        <w:t xml:space="preserve"> район, </w:t>
      </w:r>
      <w:r w:rsidR="00B90E53">
        <w:rPr>
          <w:sz w:val="24"/>
          <w:szCs w:val="24"/>
        </w:rPr>
        <w:t>урочище Смолина</w:t>
      </w:r>
      <w:r w:rsidR="00521FC7" w:rsidRPr="00BE3C73">
        <w:rPr>
          <w:sz w:val="24"/>
          <w:szCs w:val="24"/>
        </w:rPr>
        <w:t>,</w:t>
      </w:r>
      <w:r w:rsidR="00CF4A1A" w:rsidRPr="00CE58F6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B90E53">
        <w:rPr>
          <w:bCs/>
          <w:color w:val="000000"/>
          <w:sz w:val="24"/>
          <w:szCs w:val="24"/>
          <w:shd w:val="clear" w:color="auto" w:fill="FFFFFF"/>
        </w:rPr>
        <w:t xml:space="preserve">общей </w:t>
      </w:r>
      <w:r w:rsidR="00CF4A1A" w:rsidRPr="00CE58F6">
        <w:rPr>
          <w:bCs/>
          <w:color w:val="000000"/>
          <w:sz w:val="24"/>
          <w:szCs w:val="24"/>
          <w:shd w:val="clear" w:color="auto" w:fill="FFFFFF"/>
        </w:rPr>
        <w:t xml:space="preserve">площадью </w:t>
      </w:r>
      <w:r w:rsidR="00B90E53">
        <w:rPr>
          <w:bCs/>
          <w:color w:val="000000"/>
          <w:sz w:val="24"/>
          <w:szCs w:val="24"/>
          <w:shd w:val="clear" w:color="auto" w:fill="FFFFFF"/>
        </w:rPr>
        <w:t>124</w:t>
      </w:r>
      <w:r w:rsidR="0036787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B90E53">
        <w:rPr>
          <w:bCs/>
          <w:color w:val="000000"/>
          <w:sz w:val="24"/>
          <w:szCs w:val="24"/>
          <w:shd w:val="clear" w:color="auto" w:fill="FFFFFF"/>
        </w:rPr>
        <w:t>000</w:t>
      </w:r>
      <w:r w:rsidR="00CF4A1A" w:rsidRPr="00CE58F6">
        <w:rPr>
          <w:bCs/>
          <w:color w:val="000000"/>
          <w:sz w:val="24"/>
          <w:szCs w:val="24"/>
          <w:shd w:val="clear" w:color="auto" w:fill="FFFFFF"/>
        </w:rPr>
        <w:t xml:space="preserve"> кв.м.</w:t>
      </w:r>
      <w:r w:rsidR="00B9172B">
        <w:rPr>
          <w:bCs/>
          <w:color w:val="000000"/>
          <w:sz w:val="24"/>
          <w:szCs w:val="24"/>
          <w:shd w:val="clear" w:color="auto" w:fill="FFFFFF"/>
        </w:rPr>
        <w:t xml:space="preserve">, принадлежащего на праве собственности </w:t>
      </w:r>
      <w:r w:rsidR="00B90E53">
        <w:rPr>
          <w:bCs/>
          <w:color w:val="000000"/>
          <w:sz w:val="24"/>
          <w:szCs w:val="24"/>
          <w:shd w:val="clear" w:color="auto" w:fill="FFFFFF"/>
        </w:rPr>
        <w:t>Осипову Виталию Дмитриевичу</w:t>
      </w:r>
      <w:r w:rsidR="00521FC7">
        <w:rPr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521FC7" w:rsidRDefault="00521FC7" w:rsidP="00CF4A1A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Категория земель – земли </w:t>
      </w:r>
      <w:r w:rsidR="00BE3C73">
        <w:rPr>
          <w:bCs/>
          <w:color w:val="000000"/>
          <w:sz w:val="24"/>
          <w:szCs w:val="24"/>
          <w:shd w:val="clear" w:color="auto" w:fill="FFFFFF"/>
        </w:rPr>
        <w:t>сельскохозяйственного назначения</w:t>
      </w:r>
      <w:r>
        <w:rPr>
          <w:bCs/>
          <w:color w:val="000000"/>
          <w:sz w:val="24"/>
          <w:szCs w:val="24"/>
          <w:shd w:val="clear" w:color="auto" w:fill="FFFFFF"/>
        </w:rPr>
        <w:t>,</w:t>
      </w:r>
    </w:p>
    <w:p w:rsidR="009E2B4F" w:rsidRDefault="00521FC7" w:rsidP="00CF4A1A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</w:t>
      </w:r>
      <w:r w:rsidR="008E1CEA">
        <w:rPr>
          <w:bCs/>
          <w:color w:val="000000"/>
          <w:sz w:val="24"/>
          <w:szCs w:val="24"/>
          <w:shd w:val="clear" w:color="auto" w:fill="FFFFFF"/>
        </w:rPr>
        <w:t>–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8E1CEA">
        <w:rPr>
          <w:bCs/>
          <w:color w:val="000000"/>
          <w:sz w:val="24"/>
          <w:szCs w:val="24"/>
          <w:shd w:val="clear" w:color="auto" w:fill="FFFFFF"/>
        </w:rPr>
        <w:t xml:space="preserve">для </w:t>
      </w:r>
      <w:r w:rsidR="00B90E53">
        <w:rPr>
          <w:bCs/>
          <w:color w:val="000000"/>
          <w:sz w:val="24"/>
          <w:szCs w:val="24"/>
          <w:shd w:val="clear" w:color="auto" w:fill="FFFFFF"/>
        </w:rPr>
        <w:t>сельскохозяйственного использования</w:t>
      </w:r>
      <w:r w:rsidR="008E1CEA">
        <w:rPr>
          <w:bCs/>
          <w:color w:val="000000"/>
          <w:sz w:val="24"/>
          <w:szCs w:val="24"/>
          <w:shd w:val="clear" w:color="auto" w:fill="FFFFFF"/>
        </w:rPr>
        <w:t>.</w:t>
      </w:r>
      <w:r w:rsidR="00C4596D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C0D6C" w:rsidRDefault="008C0D6C" w:rsidP="008C0D6C">
      <w:pPr>
        <w:pStyle w:val="a6"/>
        <w:spacing w:after="0"/>
        <w:ind w:left="0"/>
        <w:jc w:val="both"/>
        <w:rPr>
          <w:sz w:val="24"/>
          <w:szCs w:val="24"/>
        </w:rPr>
      </w:pPr>
    </w:p>
    <w:p w:rsidR="008C0D6C" w:rsidRPr="00964E1E" w:rsidRDefault="00DD33C9" w:rsidP="00964E1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F4A1A">
        <w:rPr>
          <w:sz w:val="24"/>
          <w:szCs w:val="24"/>
        </w:rPr>
        <w:t xml:space="preserve">) </w:t>
      </w:r>
      <w:r w:rsidR="00F637EE">
        <w:rPr>
          <w:sz w:val="24"/>
          <w:szCs w:val="24"/>
        </w:rPr>
        <w:t xml:space="preserve">часть земельного участка </w:t>
      </w:r>
      <w:r w:rsidR="008C0D6C" w:rsidRPr="00CE58F6">
        <w:rPr>
          <w:bCs/>
          <w:color w:val="000000"/>
          <w:sz w:val="24"/>
          <w:szCs w:val="24"/>
          <w:shd w:val="clear" w:color="auto" w:fill="FFFFFF"/>
        </w:rPr>
        <w:t xml:space="preserve">площадью </w:t>
      </w:r>
      <w:r w:rsidR="008C0D6C">
        <w:rPr>
          <w:bCs/>
          <w:color w:val="000000"/>
          <w:sz w:val="24"/>
          <w:szCs w:val="24"/>
          <w:shd w:val="clear" w:color="auto" w:fill="FFFFFF"/>
        </w:rPr>
        <w:t>273</w:t>
      </w:r>
      <w:r w:rsidR="008C0D6C" w:rsidRPr="00CE58F6">
        <w:rPr>
          <w:bCs/>
          <w:color w:val="000000"/>
          <w:sz w:val="24"/>
          <w:szCs w:val="24"/>
          <w:shd w:val="clear" w:color="auto" w:fill="FFFFFF"/>
        </w:rPr>
        <w:t xml:space="preserve"> кв.м.</w:t>
      </w:r>
      <w:r w:rsidR="008C0D6C">
        <w:rPr>
          <w:bCs/>
          <w:color w:val="000000"/>
          <w:sz w:val="24"/>
          <w:szCs w:val="24"/>
          <w:shd w:val="clear" w:color="auto" w:fill="FFFFFF"/>
        </w:rPr>
        <w:t xml:space="preserve"> с кадастровым номером </w:t>
      </w:r>
      <w:r w:rsidR="008C0D6C">
        <w:rPr>
          <w:sz w:val="24"/>
          <w:szCs w:val="24"/>
        </w:rPr>
        <w:t>38:04:010101:630,</w:t>
      </w:r>
      <w:r w:rsidR="008C0D6C">
        <w:rPr>
          <w:bCs/>
          <w:color w:val="000000"/>
          <w:sz w:val="24"/>
          <w:szCs w:val="24"/>
          <w:shd w:val="clear" w:color="auto" w:fill="FFFFFF"/>
        </w:rPr>
        <w:t xml:space="preserve"> категория земель – земли населенных пунктов, вид разрешенного использования – предпринимательство, принадлежащего на праве собственности </w:t>
      </w:r>
      <w:r w:rsidR="00F637EE">
        <w:rPr>
          <w:bCs/>
          <w:color w:val="000000"/>
          <w:sz w:val="24"/>
          <w:szCs w:val="24"/>
          <w:shd w:val="clear" w:color="auto" w:fill="FFFFFF"/>
        </w:rPr>
        <w:t>Егиазарян Лариса Борисовна</w:t>
      </w:r>
      <w:r w:rsidR="008C0D6C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0F0442" w:rsidRDefault="000F0442" w:rsidP="00191378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DF084F" w:rsidRDefault="004D22B3" w:rsidP="00547F7C">
      <w:pPr>
        <w:pStyle w:val="a6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C81242" w:rsidRPr="00C81242">
        <w:rPr>
          <w:b/>
          <w:sz w:val="24"/>
          <w:szCs w:val="24"/>
        </w:rPr>
        <w:t>.</w:t>
      </w:r>
      <w:r w:rsidR="00C81242">
        <w:rPr>
          <w:sz w:val="24"/>
          <w:szCs w:val="24"/>
        </w:rPr>
        <w:t xml:space="preserve"> </w:t>
      </w:r>
      <w:r w:rsidR="002F6CC7">
        <w:rPr>
          <w:b/>
          <w:sz w:val="24"/>
          <w:szCs w:val="24"/>
        </w:rPr>
        <w:t>И</w:t>
      </w:r>
      <w:r w:rsidR="00DF084F" w:rsidRPr="00C81242">
        <w:rPr>
          <w:b/>
          <w:sz w:val="24"/>
          <w:szCs w:val="24"/>
        </w:rPr>
        <w:t>спользование результатов оценки и связанные с этим ограничения:</w:t>
      </w:r>
      <w:r w:rsidR="00DF7F16" w:rsidRPr="00DF7F16">
        <w:rPr>
          <w:sz w:val="24"/>
          <w:szCs w:val="24"/>
        </w:rPr>
        <w:t xml:space="preserve"> </w:t>
      </w:r>
      <w:r w:rsidR="007337C8" w:rsidRPr="00DF7F16">
        <w:rPr>
          <w:sz w:val="24"/>
          <w:szCs w:val="24"/>
        </w:rPr>
        <w:t>Результаты оценки использ</w:t>
      </w:r>
      <w:r w:rsidR="002F6CC7">
        <w:rPr>
          <w:sz w:val="24"/>
          <w:szCs w:val="24"/>
        </w:rPr>
        <w:t>уются</w:t>
      </w:r>
      <w:r w:rsidR="007337C8" w:rsidRPr="00DF7F16">
        <w:rPr>
          <w:sz w:val="24"/>
          <w:szCs w:val="24"/>
        </w:rPr>
        <w:t xml:space="preserve"> для </w:t>
      </w:r>
      <w:r w:rsidR="00887E27">
        <w:rPr>
          <w:sz w:val="24"/>
          <w:szCs w:val="24"/>
        </w:rPr>
        <w:t xml:space="preserve">заключения </w:t>
      </w:r>
      <w:r w:rsidR="0013731E">
        <w:rPr>
          <w:sz w:val="24"/>
          <w:szCs w:val="24"/>
        </w:rPr>
        <w:t>соглашений</w:t>
      </w:r>
      <w:r w:rsidR="009A4E45">
        <w:rPr>
          <w:sz w:val="24"/>
          <w:szCs w:val="24"/>
        </w:rPr>
        <w:t xml:space="preserve"> об </w:t>
      </w:r>
      <w:r w:rsidR="00C66F79">
        <w:rPr>
          <w:sz w:val="24"/>
          <w:szCs w:val="24"/>
        </w:rPr>
        <w:t>изъятие</w:t>
      </w:r>
      <w:r w:rsidR="00887E27">
        <w:rPr>
          <w:sz w:val="24"/>
          <w:szCs w:val="24"/>
        </w:rPr>
        <w:t xml:space="preserve"> недвижимого имущества</w:t>
      </w:r>
      <w:r w:rsidR="00761E4B">
        <w:rPr>
          <w:sz w:val="24"/>
          <w:szCs w:val="24"/>
        </w:rPr>
        <w:t xml:space="preserve"> для государственных нужд, в соответствии с действующим законодательством Российской Федерации.</w:t>
      </w:r>
    </w:p>
    <w:p w:rsidR="005B57D9" w:rsidRDefault="004D22B3" w:rsidP="00532976">
      <w:pPr>
        <w:autoSpaceDE w:val="0"/>
        <w:autoSpaceDN w:val="0"/>
        <w:adjustRightInd w:val="0"/>
        <w:jc w:val="both"/>
        <w:rPr>
          <w:bCs/>
          <w:sz w:val="24"/>
        </w:rPr>
      </w:pPr>
      <w:r>
        <w:rPr>
          <w:b/>
          <w:bCs/>
          <w:sz w:val="24"/>
        </w:rPr>
        <w:t>5</w:t>
      </w:r>
      <w:r w:rsidR="00C81242">
        <w:rPr>
          <w:b/>
          <w:bCs/>
          <w:sz w:val="24"/>
        </w:rPr>
        <w:t xml:space="preserve">. </w:t>
      </w:r>
      <w:r w:rsidR="00DF084F" w:rsidRPr="00DF7F16">
        <w:rPr>
          <w:b/>
          <w:bCs/>
          <w:sz w:val="24"/>
        </w:rPr>
        <w:t>Вид стоимости:</w:t>
      </w:r>
      <w:r w:rsidR="00DF7F16" w:rsidRPr="00DF7F16">
        <w:rPr>
          <w:bCs/>
          <w:sz w:val="24"/>
        </w:rPr>
        <w:t xml:space="preserve"> </w:t>
      </w:r>
    </w:p>
    <w:p w:rsidR="00532976" w:rsidRDefault="005B57D9" w:rsidP="0053297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</w:rPr>
        <w:t xml:space="preserve">5.1. </w:t>
      </w:r>
      <w:r w:rsidR="00532976">
        <w:rPr>
          <w:bCs/>
          <w:sz w:val="24"/>
        </w:rPr>
        <w:t xml:space="preserve">Рыночная стоимость </w:t>
      </w:r>
      <w:r w:rsidR="00281723">
        <w:rPr>
          <w:sz w:val="24"/>
          <w:szCs w:val="24"/>
        </w:rPr>
        <w:t>объектов недвижимого имущества</w:t>
      </w:r>
      <w:r w:rsidR="004E512E">
        <w:rPr>
          <w:sz w:val="24"/>
          <w:szCs w:val="24"/>
        </w:rPr>
        <w:t>, право частной собственности</w:t>
      </w:r>
      <w:r w:rsidR="00546D84">
        <w:rPr>
          <w:sz w:val="24"/>
          <w:szCs w:val="24"/>
        </w:rPr>
        <w:t>,</w:t>
      </w:r>
      <w:r w:rsidR="00C72B00">
        <w:rPr>
          <w:sz w:val="24"/>
          <w:szCs w:val="24"/>
        </w:rPr>
        <w:t xml:space="preserve"> </w:t>
      </w:r>
      <w:r w:rsidR="00532976">
        <w:rPr>
          <w:sz w:val="24"/>
          <w:szCs w:val="24"/>
        </w:rPr>
        <w:t>на которые подлежит прекращению, убытки, причиненные изъятием земельных участков, включая убытки, возникающие в связи с невозможностью исполнения правообладателями таких земельных участков</w:t>
      </w:r>
      <w:r w:rsidR="00281723">
        <w:rPr>
          <w:sz w:val="24"/>
          <w:szCs w:val="24"/>
        </w:rPr>
        <w:t xml:space="preserve"> и расположенных на них объектов недвижимого имущества</w:t>
      </w:r>
      <w:r w:rsidR="00532976">
        <w:rPr>
          <w:sz w:val="24"/>
          <w:szCs w:val="24"/>
        </w:rPr>
        <w:t xml:space="preserve"> обязательств перед третьими лицами, в том числе основанных на заключенных с такими лицами договорах, и упущенная выгода, которые определяются в соответствии с федеральным законодательством.</w:t>
      </w:r>
    </w:p>
    <w:p w:rsidR="005B57D9" w:rsidRDefault="005B57D9" w:rsidP="0053297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5.2. Результат оценки представить в российских рублях.</w:t>
      </w:r>
    </w:p>
    <w:p w:rsidR="00B25EF5" w:rsidRDefault="00B25EF5" w:rsidP="00EA2719">
      <w:pPr>
        <w:jc w:val="both"/>
        <w:rPr>
          <w:b/>
          <w:sz w:val="24"/>
          <w:szCs w:val="24"/>
        </w:rPr>
      </w:pPr>
    </w:p>
    <w:p w:rsidR="00EA2719" w:rsidRDefault="004D22B3" w:rsidP="00EA27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81242" w:rsidRPr="00B43324">
        <w:rPr>
          <w:b/>
          <w:sz w:val="24"/>
          <w:szCs w:val="24"/>
        </w:rPr>
        <w:t xml:space="preserve">. </w:t>
      </w:r>
      <w:r w:rsidR="00DF084F" w:rsidRPr="00B43324">
        <w:rPr>
          <w:b/>
          <w:sz w:val="24"/>
          <w:szCs w:val="24"/>
        </w:rPr>
        <w:t>Дата оценки</w:t>
      </w:r>
      <w:r w:rsidR="00DF084F" w:rsidRPr="00B43324">
        <w:rPr>
          <w:sz w:val="24"/>
          <w:szCs w:val="24"/>
        </w:rPr>
        <w:t>:</w:t>
      </w:r>
      <w:r w:rsidR="00DF7F16" w:rsidRPr="00B43324">
        <w:rPr>
          <w:sz w:val="24"/>
          <w:szCs w:val="24"/>
        </w:rPr>
        <w:t xml:space="preserve"> </w:t>
      </w:r>
      <w:r w:rsidR="00761E4B">
        <w:rPr>
          <w:sz w:val="24"/>
          <w:szCs w:val="24"/>
        </w:rPr>
        <w:t xml:space="preserve">определение </w:t>
      </w:r>
      <w:r w:rsidR="00697FB4">
        <w:rPr>
          <w:sz w:val="24"/>
          <w:szCs w:val="24"/>
        </w:rPr>
        <w:t xml:space="preserve">размера возмещения </w:t>
      </w:r>
      <w:r w:rsidR="0013731E">
        <w:rPr>
          <w:sz w:val="24"/>
          <w:szCs w:val="24"/>
        </w:rPr>
        <w:t xml:space="preserve">за </w:t>
      </w:r>
      <w:r w:rsidR="00281723">
        <w:rPr>
          <w:sz w:val="24"/>
          <w:szCs w:val="24"/>
        </w:rPr>
        <w:t>объекты недвижимого имущества</w:t>
      </w:r>
      <w:r w:rsidR="0001686F">
        <w:rPr>
          <w:sz w:val="24"/>
          <w:szCs w:val="24"/>
        </w:rPr>
        <w:t xml:space="preserve">, </w:t>
      </w:r>
      <w:r w:rsidR="00697FB4">
        <w:rPr>
          <w:sz w:val="24"/>
          <w:szCs w:val="24"/>
        </w:rPr>
        <w:t>из</w:t>
      </w:r>
      <w:r w:rsidR="0013731E">
        <w:rPr>
          <w:sz w:val="24"/>
          <w:szCs w:val="24"/>
        </w:rPr>
        <w:t>ымаемые</w:t>
      </w:r>
      <w:r w:rsidR="00697FB4">
        <w:rPr>
          <w:sz w:val="24"/>
          <w:szCs w:val="24"/>
        </w:rPr>
        <w:t xml:space="preserve"> для государственных нужд по объекту капитального строительства: </w:t>
      </w:r>
      <w:r w:rsidR="0013731E">
        <w:rPr>
          <w:sz w:val="24"/>
          <w:szCs w:val="24"/>
        </w:rPr>
        <w:t>Объектами</w:t>
      </w:r>
      <w:r w:rsidR="0013731E" w:rsidRPr="00DF7F16">
        <w:rPr>
          <w:sz w:val="24"/>
          <w:szCs w:val="24"/>
        </w:rPr>
        <w:t xml:space="preserve"> оценки </w:t>
      </w:r>
      <w:r w:rsidR="0013731E">
        <w:rPr>
          <w:sz w:val="24"/>
          <w:szCs w:val="24"/>
        </w:rPr>
        <w:t xml:space="preserve">являются </w:t>
      </w:r>
      <w:r w:rsidR="00F637EE">
        <w:rPr>
          <w:sz w:val="24"/>
          <w:szCs w:val="24"/>
        </w:rPr>
        <w:t>2</w:t>
      </w:r>
      <w:r w:rsidR="007118AC">
        <w:rPr>
          <w:sz w:val="24"/>
          <w:szCs w:val="24"/>
        </w:rPr>
        <w:t xml:space="preserve"> з</w:t>
      </w:r>
      <w:r w:rsidR="00F637EE">
        <w:rPr>
          <w:sz w:val="24"/>
          <w:szCs w:val="24"/>
        </w:rPr>
        <w:t>емельных участка</w:t>
      </w:r>
      <w:r w:rsidR="007118AC">
        <w:rPr>
          <w:sz w:val="24"/>
          <w:szCs w:val="24"/>
        </w:rPr>
        <w:t xml:space="preserve">, незанятые объектами недвижимости, </w:t>
      </w:r>
      <w:r w:rsidR="0013731E">
        <w:rPr>
          <w:sz w:val="24"/>
          <w:szCs w:val="24"/>
        </w:rPr>
        <w:t>принадлежащие на праве частной собственности правообладателям земельных участков,</w:t>
      </w:r>
      <w:r w:rsidR="00C64820">
        <w:rPr>
          <w:sz w:val="24"/>
          <w:szCs w:val="24"/>
        </w:rPr>
        <w:t xml:space="preserve"> </w:t>
      </w:r>
      <w:r w:rsidR="00EA2719" w:rsidRPr="006361A2">
        <w:rPr>
          <w:b/>
          <w:sz w:val="24"/>
          <w:szCs w:val="24"/>
          <w:u w:val="single"/>
        </w:rPr>
        <w:t>проводится по состоянию на</w:t>
      </w:r>
      <w:r w:rsidR="00856DDF">
        <w:rPr>
          <w:sz w:val="24"/>
          <w:szCs w:val="24"/>
        </w:rPr>
        <w:t xml:space="preserve"> </w:t>
      </w:r>
      <w:r w:rsidR="009C0651">
        <w:rPr>
          <w:b/>
          <w:sz w:val="24"/>
          <w:szCs w:val="24"/>
          <w:u w:val="single"/>
        </w:rPr>
        <w:t>любую дату</w:t>
      </w:r>
      <w:r w:rsidR="00964E1E">
        <w:rPr>
          <w:b/>
          <w:sz w:val="24"/>
          <w:szCs w:val="24"/>
          <w:u w:val="single"/>
        </w:rPr>
        <w:t xml:space="preserve"> </w:t>
      </w:r>
      <w:r w:rsidR="00DD33C9">
        <w:rPr>
          <w:b/>
          <w:sz w:val="24"/>
          <w:szCs w:val="24"/>
          <w:u w:val="single"/>
        </w:rPr>
        <w:t>сентября</w:t>
      </w:r>
      <w:r w:rsidR="00964E1E">
        <w:rPr>
          <w:b/>
          <w:sz w:val="24"/>
          <w:szCs w:val="24"/>
          <w:u w:val="single"/>
        </w:rPr>
        <w:t xml:space="preserve"> 2026 года</w:t>
      </w:r>
      <w:r w:rsidR="009C0651">
        <w:rPr>
          <w:b/>
          <w:sz w:val="24"/>
          <w:szCs w:val="24"/>
          <w:u w:val="single"/>
        </w:rPr>
        <w:t xml:space="preserve"> в течении срока </w:t>
      </w:r>
      <w:r w:rsidR="00873A90">
        <w:rPr>
          <w:b/>
          <w:sz w:val="24"/>
          <w:szCs w:val="24"/>
          <w:u w:val="single"/>
        </w:rPr>
        <w:t xml:space="preserve">оказания услуг по исполнению </w:t>
      </w:r>
      <w:r w:rsidR="009C0651">
        <w:rPr>
          <w:b/>
          <w:sz w:val="24"/>
          <w:szCs w:val="24"/>
          <w:u w:val="single"/>
        </w:rPr>
        <w:t>государственного контракта, указанного в пункте 7 настоящего технического задания</w:t>
      </w:r>
      <w:r w:rsidR="00EA2719" w:rsidRPr="00903A4F">
        <w:rPr>
          <w:b/>
          <w:sz w:val="24"/>
          <w:szCs w:val="24"/>
          <w:u w:val="single"/>
        </w:rPr>
        <w:t>.</w:t>
      </w:r>
    </w:p>
    <w:p w:rsidR="00215A15" w:rsidRDefault="00215A15" w:rsidP="00F81966">
      <w:pPr>
        <w:jc w:val="both"/>
        <w:rPr>
          <w:b/>
          <w:sz w:val="24"/>
          <w:szCs w:val="24"/>
        </w:rPr>
      </w:pPr>
    </w:p>
    <w:p w:rsidR="00F81966" w:rsidRDefault="004D22B3" w:rsidP="00C66F79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C81242" w:rsidRPr="009B035B">
        <w:rPr>
          <w:b/>
          <w:sz w:val="24"/>
          <w:szCs w:val="24"/>
        </w:rPr>
        <w:t xml:space="preserve">. </w:t>
      </w:r>
      <w:r w:rsidR="00DF084F" w:rsidRPr="009B035B">
        <w:rPr>
          <w:b/>
          <w:sz w:val="24"/>
          <w:szCs w:val="24"/>
        </w:rPr>
        <w:t>Срок проведения оценки</w:t>
      </w:r>
      <w:r w:rsidR="00FE4AE2">
        <w:rPr>
          <w:b/>
          <w:sz w:val="24"/>
          <w:szCs w:val="24"/>
        </w:rPr>
        <w:t xml:space="preserve"> и</w:t>
      </w:r>
      <w:r w:rsidR="00772204" w:rsidRPr="009B035B">
        <w:rPr>
          <w:b/>
          <w:sz w:val="24"/>
          <w:szCs w:val="24"/>
        </w:rPr>
        <w:t xml:space="preserve"> </w:t>
      </w:r>
      <w:r w:rsidR="00CC3AD9">
        <w:rPr>
          <w:b/>
          <w:sz w:val="24"/>
          <w:szCs w:val="24"/>
        </w:rPr>
        <w:t>оказания</w:t>
      </w:r>
      <w:r w:rsidR="00772204" w:rsidRPr="009B035B">
        <w:rPr>
          <w:b/>
          <w:sz w:val="24"/>
          <w:szCs w:val="24"/>
        </w:rPr>
        <w:t xml:space="preserve"> </w:t>
      </w:r>
      <w:r w:rsidR="00CC3AD9">
        <w:rPr>
          <w:b/>
          <w:sz w:val="24"/>
          <w:szCs w:val="24"/>
        </w:rPr>
        <w:t>услуг</w:t>
      </w:r>
      <w:r w:rsidR="00DF084F" w:rsidRPr="009B035B">
        <w:rPr>
          <w:b/>
          <w:sz w:val="24"/>
          <w:szCs w:val="24"/>
        </w:rPr>
        <w:t>:</w:t>
      </w:r>
      <w:r w:rsidR="00DF7F16" w:rsidRPr="00DF7F16">
        <w:t xml:space="preserve"> </w:t>
      </w:r>
      <w:r w:rsidR="009D6933">
        <w:rPr>
          <w:bCs/>
          <w:sz w:val="24"/>
          <w:szCs w:val="24"/>
        </w:rPr>
        <w:t xml:space="preserve">Срок </w:t>
      </w:r>
      <w:r w:rsidR="00CC3AD9">
        <w:rPr>
          <w:bCs/>
          <w:sz w:val="24"/>
          <w:szCs w:val="24"/>
        </w:rPr>
        <w:t>оказания услуг</w:t>
      </w:r>
      <w:r w:rsidR="009D6933">
        <w:rPr>
          <w:bCs/>
          <w:sz w:val="24"/>
          <w:szCs w:val="24"/>
        </w:rPr>
        <w:t xml:space="preserve"> </w:t>
      </w:r>
      <w:r w:rsidR="00215A15" w:rsidRPr="00777378">
        <w:rPr>
          <w:sz w:val="24"/>
          <w:szCs w:val="24"/>
        </w:rPr>
        <w:t xml:space="preserve">по </w:t>
      </w:r>
      <w:r w:rsidR="00215A15">
        <w:rPr>
          <w:sz w:val="24"/>
          <w:szCs w:val="24"/>
        </w:rPr>
        <w:t>определению размера</w:t>
      </w:r>
      <w:r w:rsidR="00547F7C">
        <w:rPr>
          <w:sz w:val="24"/>
          <w:szCs w:val="24"/>
        </w:rPr>
        <w:t xml:space="preserve"> возмещения</w:t>
      </w:r>
      <w:r w:rsidR="00215A15">
        <w:rPr>
          <w:sz w:val="24"/>
          <w:szCs w:val="24"/>
        </w:rPr>
        <w:t xml:space="preserve"> </w:t>
      </w:r>
      <w:r w:rsidR="0001686F">
        <w:rPr>
          <w:sz w:val="24"/>
          <w:szCs w:val="24"/>
        </w:rPr>
        <w:t xml:space="preserve">за </w:t>
      </w:r>
      <w:r w:rsidR="007118AC">
        <w:rPr>
          <w:sz w:val="24"/>
          <w:szCs w:val="24"/>
        </w:rPr>
        <w:t>земельные участки, изымаемые</w:t>
      </w:r>
      <w:r w:rsidR="0001686F">
        <w:rPr>
          <w:sz w:val="24"/>
          <w:szCs w:val="24"/>
        </w:rPr>
        <w:t xml:space="preserve"> </w:t>
      </w:r>
      <w:r w:rsidR="00215A15">
        <w:rPr>
          <w:sz w:val="24"/>
          <w:szCs w:val="24"/>
        </w:rPr>
        <w:t xml:space="preserve">для государственных нужд по объекту капитального строительства: </w:t>
      </w:r>
      <w:r w:rsidR="00964E1E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964E1E">
        <w:rPr>
          <w:sz w:val="24"/>
          <w:szCs w:val="24"/>
        </w:rPr>
        <w:t xml:space="preserve">Р-255 «Сибирь» Новосибирск – Кемерово – Красноярск - Иркутск. рекоснтрукция </w:t>
      </w:r>
      <w:r w:rsidR="00964E1E" w:rsidRPr="000471D3">
        <w:rPr>
          <w:sz w:val="24"/>
          <w:szCs w:val="24"/>
        </w:rPr>
        <w:t xml:space="preserve">автомобильной дороги </w:t>
      </w:r>
      <w:r w:rsidR="00964E1E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964E1E" w:rsidRPr="000471D3">
        <w:rPr>
          <w:sz w:val="24"/>
          <w:szCs w:val="24"/>
        </w:rPr>
        <w:t xml:space="preserve"> на участке км </w:t>
      </w:r>
      <w:r w:rsidR="00964E1E">
        <w:rPr>
          <w:sz w:val="24"/>
          <w:szCs w:val="24"/>
        </w:rPr>
        <w:t>1679 – км 1681</w:t>
      </w:r>
      <w:r w:rsidR="00964E1E" w:rsidRPr="000471D3">
        <w:rPr>
          <w:sz w:val="24"/>
          <w:szCs w:val="24"/>
        </w:rPr>
        <w:t>, Иркутская область»</w:t>
      </w:r>
      <w:r w:rsidR="00F81966">
        <w:rPr>
          <w:bCs/>
          <w:sz w:val="24"/>
          <w:szCs w:val="24"/>
        </w:rPr>
        <w:t xml:space="preserve"> </w:t>
      </w:r>
      <w:r w:rsidR="009B035B">
        <w:rPr>
          <w:bCs/>
          <w:sz w:val="24"/>
          <w:szCs w:val="24"/>
        </w:rPr>
        <w:t xml:space="preserve">с </w:t>
      </w:r>
      <w:r w:rsidR="009570CF">
        <w:rPr>
          <w:bCs/>
          <w:sz w:val="24"/>
          <w:szCs w:val="24"/>
        </w:rPr>
        <w:t xml:space="preserve">момента заключения </w:t>
      </w:r>
      <w:r w:rsidR="00F765F6">
        <w:rPr>
          <w:bCs/>
          <w:sz w:val="24"/>
          <w:szCs w:val="24"/>
        </w:rPr>
        <w:t>К</w:t>
      </w:r>
      <w:r w:rsidR="009570CF">
        <w:rPr>
          <w:bCs/>
          <w:sz w:val="24"/>
          <w:szCs w:val="24"/>
        </w:rPr>
        <w:t>онтракта</w:t>
      </w:r>
      <w:r w:rsidR="009B035B" w:rsidRPr="00DF7F16">
        <w:rPr>
          <w:bCs/>
          <w:sz w:val="24"/>
          <w:szCs w:val="24"/>
        </w:rPr>
        <w:t xml:space="preserve"> </w:t>
      </w:r>
      <w:r w:rsidR="00C66F79">
        <w:rPr>
          <w:bCs/>
          <w:sz w:val="24"/>
          <w:szCs w:val="24"/>
        </w:rPr>
        <w:t xml:space="preserve">и </w:t>
      </w:r>
      <w:r w:rsidR="004F70A1" w:rsidRPr="00CD0C07">
        <w:rPr>
          <w:b/>
          <w:bCs/>
          <w:sz w:val="24"/>
          <w:szCs w:val="24"/>
          <w:u w:val="single"/>
        </w:rPr>
        <w:t xml:space="preserve">не позднее </w:t>
      </w:r>
      <w:r w:rsidR="00F637EE">
        <w:rPr>
          <w:b/>
          <w:bCs/>
          <w:sz w:val="24"/>
          <w:szCs w:val="24"/>
          <w:u w:val="single"/>
        </w:rPr>
        <w:t>3</w:t>
      </w:r>
      <w:r w:rsidR="00DD33C9">
        <w:rPr>
          <w:b/>
          <w:bCs/>
          <w:sz w:val="24"/>
          <w:szCs w:val="24"/>
          <w:u w:val="single"/>
        </w:rPr>
        <w:t>0.09</w:t>
      </w:r>
      <w:r w:rsidR="007F2AD7">
        <w:rPr>
          <w:b/>
          <w:bCs/>
          <w:sz w:val="24"/>
          <w:szCs w:val="24"/>
          <w:u w:val="single"/>
        </w:rPr>
        <w:t>.2026</w:t>
      </w:r>
      <w:r w:rsidR="00D1681D">
        <w:rPr>
          <w:b/>
          <w:bCs/>
          <w:sz w:val="24"/>
          <w:szCs w:val="24"/>
          <w:u w:val="single"/>
        </w:rPr>
        <w:t xml:space="preserve"> </w:t>
      </w:r>
      <w:r w:rsidR="00C66F79" w:rsidRPr="00CD0C07">
        <w:rPr>
          <w:b/>
          <w:bCs/>
          <w:sz w:val="24"/>
          <w:szCs w:val="24"/>
          <w:u w:val="single"/>
        </w:rPr>
        <w:t>года</w:t>
      </w:r>
    </w:p>
    <w:p w:rsidR="008D1AA1" w:rsidRDefault="008D1AA1" w:rsidP="008D1AA1">
      <w:pPr>
        <w:adjustRightInd w:val="0"/>
        <w:ind w:firstLine="709"/>
        <w:jc w:val="both"/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Завершение оказания услуг по оценке ранее установленного срока возможно только по согласованию с Заказчиком услуг.</w:t>
      </w:r>
    </w:p>
    <w:p w:rsidR="00F81966" w:rsidRDefault="00F81966" w:rsidP="00F81966">
      <w:pPr>
        <w:jc w:val="both"/>
        <w:rPr>
          <w:bCs/>
          <w:sz w:val="24"/>
          <w:szCs w:val="24"/>
        </w:rPr>
      </w:pPr>
    </w:p>
    <w:p w:rsidR="00DF084F" w:rsidRPr="00DF7F16" w:rsidRDefault="004D22B3" w:rsidP="00C87EDE">
      <w:pPr>
        <w:pStyle w:val="3"/>
        <w:spacing w:after="0"/>
        <w:jc w:val="both"/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>8</w:t>
      </w:r>
      <w:r w:rsidR="00DF7F16">
        <w:rPr>
          <w:b/>
          <w:sz w:val="24"/>
          <w:szCs w:val="24"/>
        </w:rPr>
        <w:t xml:space="preserve">. </w:t>
      </w:r>
      <w:r w:rsidR="00222DBB">
        <w:rPr>
          <w:b/>
          <w:sz w:val="24"/>
          <w:szCs w:val="24"/>
        </w:rPr>
        <w:t xml:space="preserve">Комплекс </w:t>
      </w:r>
      <w:r w:rsidR="00CC3AD9">
        <w:rPr>
          <w:b/>
          <w:sz w:val="24"/>
          <w:szCs w:val="24"/>
        </w:rPr>
        <w:t>услуг</w:t>
      </w:r>
      <w:r w:rsidR="00DF084F" w:rsidRPr="00DF084F">
        <w:rPr>
          <w:b/>
          <w:sz w:val="24"/>
          <w:szCs w:val="24"/>
        </w:rPr>
        <w:t xml:space="preserve"> </w:t>
      </w:r>
      <w:r w:rsidR="00A57AA2" w:rsidRPr="00A57AA2">
        <w:rPr>
          <w:b/>
          <w:sz w:val="24"/>
          <w:szCs w:val="24"/>
        </w:rPr>
        <w:t>по определению</w:t>
      </w:r>
      <w:r w:rsidR="00547F7C">
        <w:rPr>
          <w:b/>
          <w:sz w:val="24"/>
          <w:szCs w:val="24"/>
        </w:rPr>
        <w:t xml:space="preserve"> размера возмещения за земельны</w:t>
      </w:r>
      <w:r w:rsidR="00281723">
        <w:rPr>
          <w:b/>
          <w:sz w:val="24"/>
          <w:szCs w:val="24"/>
        </w:rPr>
        <w:t>е</w:t>
      </w:r>
      <w:r w:rsidR="00A57AA2" w:rsidRPr="00A57AA2">
        <w:rPr>
          <w:b/>
          <w:sz w:val="24"/>
          <w:szCs w:val="24"/>
        </w:rPr>
        <w:t xml:space="preserve"> участ</w:t>
      </w:r>
      <w:r w:rsidR="00281723">
        <w:rPr>
          <w:b/>
          <w:sz w:val="24"/>
          <w:szCs w:val="24"/>
        </w:rPr>
        <w:t>ки</w:t>
      </w:r>
      <w:r w:rsidR="00A57AA2" w:rsidRPr="00A57AA2">
        <w:rPr>
          <w:b/>
          <w:sz w:val="24"/>
          <w:szCs w:val="24"/>
        </w:rPr>
        <w:t>,</w:t>
      </w:r>
      <w:r w:rsidR="00281723">
        <w:rPr>
          <w:b/>
          <w:sz w:val="24"/>
          <w:szCs w:val="24"/>
        </w:rPr>
        <w:t xml:space="preserve"> </w:t>
      </w:r>
      <w:r w:rsidR="00A57AA2" w:rsidRPr="00A57AA2">
        <w:rPr>
          <w:b/>
          <w:sz w:val="24"/>
          <w:szCs w:val="24"/>
        </w:rPr>
        <w:t>и</w:t>
      </w:r>
      <w:r w:rsidR="00547F7C">
        <w:rPr>
          <w:b/>
          <w:sz w:val="24"/>
          <w:szCs w:val="24"/>
        </w:rPr>
        <w:t>зымаемы</w:t>
      </w:r>
      <w:r w:rsidR="00281723">
        <w:rPr>
          <w:b/>
          <w:sz w:val="24"/>
          <w:szCs w:val="24"/>
        </w:rPr>
        <w:t>е</w:t>
      </w:r>
      <w:r w:rsidR="00A57AA2" w:rsidRPr="00A57AA2">
        <w:rPr>
          <w:b/>
          <w:sz w:val="24"/>
          <w:szCs w:val="24"/>
        </w:rPr>
        <w:t xml:space="preserve"> для государственных нужд</w:t>
      </w:r>
      <w:r w:rsidR="00DF084F" w:rsidRPr="00A57AA2">
        <w:rPr>
          <w:b/>
          <w:sz w:val="24"/>
          <w:szCs w:val="24"/>
        </w:rPr>
        <w:t>:</w:t>
      </w:r>
    </w:p>
    <w:p w:rsidR="00DF084F" w:rsidRPr="00DF084F" w:rsidRDefault="00CC3AD9" w:rsidP="00DF084F">
      <w:pPr>
        <w:pStyle w:val="a6"/>
        <w:spacing w:after="0"/>
        <w:ind w:lef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Услуги</w:t>
      </w:r>
      <w:r w:rsidR="002F487D">
        <w:rPr>
          <w:sz w:val="24"/>
          <w:szCs w:val="24"/>
        </w:rPr>
        <w:t xml:space="preserve"> </w:t>
      </w:r>
      <w:r w:rsidR="00215A15">
        <w:rPr>
          <w:sz w:val="24"/>
          <w:szCs w:val="24"/>
        </w:rPr>
        <w:t>по</w:t>
      </w:r>
      <w:r w:rsidR="00215A15" w:rsidRPr="00777378">
        <w:rPr>
          <w:sz w:val="24"/>
          <w:szCs w:val="24"/>
        </w:rPr>
        <w:t xml:space="preserve"> </w:t>
      </w:r>
      <w:r w:rsidR="00215A15">
        <w:rPr>
          <w:sz w:val="24"/>
          <w:szCs w:val="24"/>
        </w:rPr>
        <w:t xml:space="preserve">определению размера возмещения </w:t>
      </w:r>
      <w:r w:rsidR="005D3F03">
        <w:rPr>
          <w:sz w:val="24"/>
          <w:szCs w:val="24"/>
        </w:rPr>
        <w:t>за земельные</w:t>
      </w:r>
      <w:r w:rsidR="0001686F">
        <w:rPr>
          <w:sz w:val="24"/>
          <w:szCs w:val="24"/>
        </w:rPr>
        <w:t xml:space="preserve"> участ</w:t>
      </w:r>
      <w:r w:rsidR="005D3F03">
        <w:rPr>
          <w:sz w:val="24"/>
          <w:szCs w:val="24"/>
        </w:rPr>
        <w:t>ки, изымаемые</w:t>
      </w:r>
      <w:r w:rsidR="0001686F">
        <w:rPr>
          <w:sz w:val="24"/>
          <w:szCs w:val="24"/>
        </w:rPr>
        <w:t xml:space="preserve"> для</w:t>
      </w:r>
      <w:r w:rsidR="00215A15">
        <w:rPr>
          <w:sz w:val="24"/>
          <w:szCs w:val="24"/>
        </w:rPr>
        <w:t xml:space="preserve"> государственных нужд по объекту капитального строительства: </w:t>
      </w:r>
      <w:r w:rsidR="007F2AD7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7F2AD7">
        <w:rPr>
          <w:sz w:val="24"/>
          <w:szCs w:val="24"/>
        </w:rPr>
        <w:t xml:space="preserve">Р-255 «Сибирь» Новосибирск – Кемерово – Красноярск - Иркутск. реконструкция </w:t>
      </w:r>
      <w:r w:rsidR="007F2AD7" w:rsidRPr="000471D3">
        <w:rPr>
          <w:sz w:val="24"/>
          <w:szCs w:val="24"/>
        </w:rPr>
        <w:t xml:space="preserve">автомобильной дороги </w:t>
      </w:r>
      <w:r w:rsidR="007F2AD7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7F2AD7" w:rsidRPr="000471D3">
        <w:rPr>
          <w:sz w:val="24"/>
          <w:szCs w:val="24"/>
        </w:rPr>
        <w:t xml:space="preserve"> на участке км </w:t>
      </w:r>
      <w:r w:rsidR="007F2AD7">
        <w:rPr>
          <w:sz w:val="24"/>
          <w:szCs w:val="24"/>
        </w:rPr>
        <w:t>1679 – км 1681</w:t>
      </w:r>
      <w:r w:rsidR="007F2AD7" w:rsidRPr="000471D3">
        <w:rPr>
          <w:sz w:val="24"/>
          <w:szCs w:val="24"/>
        </w:rPr>
        <w:t>, Иркутская область»</w:t>
      </w:r>
      <w:r w:rsidR="007118AC">
        <w:rPr>
          <w:sz w:val="24"/>
          <w:szCs w:val="24"/>
        </w:rPr>
        <w:t>,</w:t>
      </w:r>
      <w:r w:rsidR="0013731E">
        <w:rPr>
          <w:sz w:val="24"/>
        </w:rPr>
        <w:t xml:space="preserve"> </w:t>
      </w:r>
      <w:r w:rsidR="00DF084F" w:rsidRPr="00DF084F">
        <w:rPr>
          <w:sz w:val="24"/>
          <w:szCs w:val="24"/>
        </w:rPr>
        <w:t>включают в себя следующее.</w:t>
      </w:r>
    </w:p>
    <w:p w:rsidR="00DF084F" w:rsidRPr="00DF084F" w:rsidRDefault="00DF084F" w:rsidP="00DF084F">
      <w:pPr>
        <w:ind w:firstLine="708"/>
        <w:jc w:val="both"/>
        <w:rPr>
          <w:sz w:val="24"/>
          <w:szCs w:val="24"/>
        </w:rPr>
      </w:pPr>
      <w:r w:rsidRPr="00DF084F">
        <w:rPr>
          <w:sz w:val="24"/>
          <w:szCs w:val="24"/>
        </w:rPr>
        <w:t>В процессе проведения оценки объекта оценки Оценщик должен осуществить следующие действия:</w:t>
      </w:r>
    </w:p>
    <w:p w:rsidR="00DF084F" w:rsidRPr="00DF084F" w:rsidRDefault="00DF084F" w:rsidP="004D22B3">
      <w:pPr>
        <w:ind w:firstLine="720"/>
        <w:jc w:val="both"/>
        <w:rPr>
          <w:sz w:val="24"/>
          <w:szCs w:val="24"/>
        </w:rPr>
      </w:pPr>
      <w:r w:rsidRPr="00DF084F">
        <w:rPr>
          <w:sz w:val="24"/>
          <w:szCs w:val="24"/>
        </w:rPr>
        <w:t xml:space="preserve">1. </w:t>
      </w:r>
      <w:r w:rsidR="009A4E45">
        <w:rPr>
          <w:sz w:val="24"/>
          <w:szCs w:val="24"/>
        </w:rPr>
        <w:t>В течение 7</w:t>
      </w:r>
      <w:r w:rsidR="004D22B3">
        <w:rPr>
          <w:sz w:val="24"/>
          <w:szCs w:val="24"/>
        </w:rPr>
        <w:t xml:space="preserve"> (</w:t>
      </w:r>
      <w:r w:rsidR="009A4E45">
        <w:rPr>
          <w:sz w:val="24"/>
          <w:szCs w:val="24"/>
        </w:rPr>
        <w:t>семи</w:t>
      </w:r>
      <w:r w:rsidR="004D22B3">
        <w:rPr>
          <w:sz w:val="24"/>
          <w:szCs w:val="24"/>
        </w:rPr>
        <w:t>) календарных дней, с момента заключения государств</w:t>
      </w:r>
      <w:r w:rsidR="00761E4B">
        <w:rPr>
          <w:sz w:val="24"/>
          <w:szCs w:val="24"/>
        </w:rPr>
        <w:t>е</w:t>
      </w:r>
      <w:r w:rsidR="004D22B3">
        <w:rPr>
          <w:sz w:val="24"/>
          <w:szCs w:val="24"/>
        </w:rPr>
        <w:t>нного контракта, п</w:t>
      </w:r>
      <w:r w:rsidRPr="00DF084F">
        <w:rPr>
          <w:sz w:val="24"/>
          <w:szCs w:val="24"/>
        </w:rPr>
        <w:t xml:space="preserve">олучить от Заказчика </w:t>
      </w:r>
      <w:r w:rsidR="00761E4B">
        <w:rPr>
          <w:sz w:val="24"/>
          <w:szCs w:val="24"/>
        </w:rPr>
        <w:t xml:space="preserve">имеющиеся </w:t>
      </w:r>
      <w:r w:rsidR="00042166">
        <w:rPr>
          <w:sz w:val="24"/>
          <w:szCs w:val="24"/>
        </w:rPr>
        <w:t xml:space="preserve">в ФКУ Упрдор «Прибайкалье» </w:t>
      </w:r>
      <w:r w:rsidRPr="00DF084F">
        <w:rPr>
          <w:sz w:val="24"/>
          <w:szCs w:val="24"/>
        </w:rPr>
        <w:t xml:space="preserve">документы, необходимые для </w:t>
      </w:r>
      <w:r w:rsidR="004D22B3">
        <w:rPr>
          <w:sz w:val="24"/>
          <w:szCs w:val="24"/>
        </w:rPr>
        <w:t>оценки объектов</w:t>
      </w:r>
      <w:r w:rsidRPr="00DF084F">
        <w:rPr>
          <w:sz w:val="24"/>
          <w:szCs w:val="24"/>
        </w:rPr>
        <w:t xml:space="preserve"> </w:t>
      </w:r>
      <w:r w:rsidR="00761E4B">
        <w:rPr>
          <w:sz w:val="24"/>
          <w:szCs w:val="24"/>
        </w:rPr>
        <w:t>недвижимости</w:t>
      </w:r>
      <w:r w:rsidRPr="00DF084F">
        <w:rPr>
          <w:sz w:val="24"/>
          <w:szCs w:val="24"/>
        </w:rPr>
        <w:t>.</w:t>
      </w:r>
    </w:p>
    <w:p w:rsidR="00DF084F" w:rsidRDefault="000757E1" w:rsidP="00DF08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F084F" w:rsidRPr="00DF084F">
        <w:rPr>
          <w:sz w:val="24"/>
          <w:szCs w:val="24"/>
        </w:rPr>
        <w:t>. Произвести анализ представленной Заказчиком информации.</w:t>
      </w:r>
    </w:p>
    <w:p w:rsidR="00CF735A" w:rsidRDefault="000757E1" w:rsidP="00DF08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F735A">
        <w:rPr>
          <w:sz w:val="24"/>
          <w:szCs w:val="24"/>
        </w:rPr>
        <w:t>. Произвести фотофиксацию Объектов оценки</w:t>
      </w:r>
      <w:r w:rsidR="005D3F03">
        <w:rPr>
          <w:sz w:val="24"/>
          <w:szCs w:val="24"/>
        </w:rPr>
        <w:t>, с выездом на место</w:t>
      </w:r>
      <w:r w:rsidR="00636932">
        <w:rPr>
          <w:sz w:val="24"/>
          <w:szCs w:val="24"/>
        </w:rPr>
        <w:t xml:space="preserve"> (при необходимости)</w:t>
      </w:r>
      <w:r w:rsidR="00AB04E2">
        <w:rPr>
          <w:sz w:val="24"/>
          <w:szCs w:val="24"/>
        </w:rPr>
        <w:t>.</w:t>
      </w:r>
    </w:p>
    <w:p w:rsidR="00AB04E2" w:rsidRDefault="000757E1" w:rsidP="00DF08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B04E2">
        <w:rPr>
          <w:sz w:val="24"/>
          <w:szCs w:val="24"/>
        </w:rPr>
        <w:t xml:space="preserve">. Совместно с Заказчиком </w:t>
      </w:r>
      <w:r>
        <w:rPr>
          <w:sz w:val="24"/>
          <w:szCs w:val="24"/>
        </w:rPr>
        <w:t xml:space="preserve">осуществить выезд и </w:t>
      </w:r>
      <w:r w:rsidR="00AB04E2">
        <w:rPr>
          <w:sz w:val="24"/>
          <w:szCs w:val="24"/>
        </w:rPr>
        <w:t>установить наличие</w:t>
      </w:r>
      <w:r w:rsidR="00492528">
        <w:rPr>
          <w:sz w:val="24"/>
          <w:szCs w:val="24"/>
        </w:rPr>
        <w:t>/отсутствие</w:t>
      </w:r>
      <w:r w:rsidR="00AB04E2">
        <w:rPr>
          <w:sz w:val="24"/>
          <w:szCs w:val="24"/>
        </w:rPr>
        <w:t xml:space="preserve"> на земельном участке объектов недвижимого имущества</w:t>
      </w:r>
      <w:r w:rsidR="005612A1">
        <w:rPr>
          <w:sz w:val="24"/>
          <w:szCs w:val="24"/>
        </w:rPr>
        <w:t>,</w:t>
      </w:r>
      <w:r w:rsidR="00AB04E2">
        <w:rPr>
          <w:sz w:val="24"/>
          <w:szCs w:val="24"/>
        </w:rPr>
        <w:t xml:space="preserve"> </w:t>
      </w:r>
      <w:r w:rsidR="005612A1">
        <w:rPr>
          <w:sz w:val="24"/>
          <w:szCs w:val="24"/>
        </w:rPr>
        <w:t>в случае выявления</w:t>
      </w:r>
      <w:r w:rsidR="00AB04E2">
        <w:rPr>
          <w:sz w:val="24"/>
          <w:szCs w:val="24"/>
        </w:rPr>
        <w:t xml:space="preserve"> </w:t>
      </w:r>
      <w:r w:rsidR="005612A1">
        <w:rPr>
          <w:sz w:val="24"/>
          <w:szCs w:val="24"/>
        </w:rPr>
        <w:t>каких</w:t>
      </w:r>
      <w:r w:rsidR="00492528">
        <w:rPr>
          <w:sz w:val="24"/>
          <w:szCs w:val="24"/>
        </w:rPr>
        <w:t xml:space="preserve">-либо </w:t>
      </w:r>
      <w:r w:rsidR="005612A1">
        <w:rPr>
          <w:sz w:val="24"/>
          <w:szCs w:val="24"/>
        </w:rPr>
        <w:t xml:space="preserve">объектов, </w:t>
      </w:r>
      <w:r w:rsidR="00AB04E2">
        <w:rPr>
          <w:sz w:val="24"/>
          <w:szCs w:val="24"/>
        </w:rPr>
        <w:t>необходимо указать какие объекты были конкретно выявлены</w:t>
      </w:r>
      <w:r w:rsidR="00191378">
        <w:rPr>
          <w:sz w:val="24"/>
          <w:szCs w:val="24"/>
        </w:rPr>
        <w:t xml:space="preserve"> (при необходимости)</w:t>
      </w:r>
      <w:r w:rsidR="00AB04E2">
        <w:rPr>
          <w:sz w:val="24"/>
          <w:szCs w:val="24"/>
        </w:rPr>
        <w:t>.</w:t>
      </w:r>
    </w:p>
    <w:p w:rsidR="000757E1" w:rsidRPr="00DF084F" w:rsidRDefault="000757E1" w:rsidP="00DF08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 Составить и приложить к отчету об оценке акты осмотра земельных участков</w:t>
      </w:r>
      <w:r w:rsidR="004E512E">
        <w:rPr>
          <w:sz w:val="24"/>
          <w:szCs w:val="24"/>
        </w:rPr>
        <w:t xml:space="preserve"> </w:t>
      </w:r>
      <w:r w:rsidR="00191378">
        <w:rPr>
          <w:sz w:val="24"/>
          <w:szCs w:val="24"/>
        </w:rPr>
        <w:t>(при необходимости)</w:t>
      </w:r>
      <w:r>
        <w:rPr>
          <w:sz w:val="24"/>
          <w:szCs w:val="24"/>
        </w:rPr>
        <w:t>.</w:t>
      </w:r>
    </w:p>
    <w:p w:rsidR="00B25EF5" w:rsidRDefault="000757E1" w:rsidP="00B25E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F084F" w:rsidRPr="00DF084F">
        <w:rPr>
          <w:sz w:val="24"/>
          <w:szCs w:val="24"/>
        </w:rPr>
        <w:t>. Произвести сбор и анализ информации</w:t>
      </w:r>
      <w:r w:rsidR="008D46D0">
        <w:rPr>
          <w:sz w:val="24"/>
          <w:szCs w:val="24"/>
        </w:rPr>
        <w:t>, необходимой для проведения оценки</w:t>
      </w:r>
      <w:r w:rsidR="00DF084F" w:rsidRPr="00DF084F">
        <w:rPr>
          <w:sz w:val="24"/>
          <w:szCs w:val="24"/>
        </w:rPr>
        <w:t>.</w:t>
      </w:r>
    </w:p>
    <w:p w:rsidR="00B25EF5" w:rsidRDefault="000757E1" w:rsidP="000757E1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B25EF5">
        <w:rPr>
          <w:sz w:val="24"/>
          <w:szCs w:val="24"/>
        </w:rPr>
        <w:t>. Запросить у</w:t>
      </w:r>
      <w:r w:rsidR="00281723">
        <w:rPr>
          <w:sz w:val="24"/>
          <w:szCs w:val="24"/>
        </w:rPr>
        <w:t xml:space="preserve"> Заказчика </w:t>
      </w:r>
      <w:r w:rsidR="008D46D0">
        <w:rPr>
          <w:sz w:val="24"/>
          <w:szCs w:val="24"/>
        </w:rPr>
        <w:t>и (</w:t>
      </w:r>
      <w:r w:rsidR="00281723">
        <w:rPr>
          <w:sz w:val="24"/>
          <w:szCs w:val="24"/>
        </w:rPr>
        <w:t>или</w:t>
      </w:r>
      <w:r w:rsidR="008D46D0">
        <w:rPr>
          <w:sz w:val="24"/>
          <w:szCs w:val="24"/>
        </w:rPr>
        <w:t>)</w:t>
      </w:r>
      <w:r w:rsidR="00281723">
        <w:rPr>
          <w:sz w:val="24"/>
          <w:szCs w:val="24"/>
        </w:rPr>
        <w:t xml:space="preserve"> п</w:t>
      </w:r>
      <w:r w:rsidR="00B25EF5">
        <w:rPr>
          <w:sz w:val="24"/>
          <w:szCs w:val="24"/>
        </w:rPr>
        <w:t xml:space="preserve">равообладателей изымаемой недвижимости документы, подтверждающие возникновение у правообладателей изымаемой недвижимости </w:t>
      </w:r>
      <w:r w:rsidR="00042166">
        <w:rPr>
          <w:sz w:val="24"/>
          <w:szCs w:val="24"/>
        </w:rPr>
        <w:t>убытков</w:t>
      </w:r>
      <w:r w:rsidR="00B25EF5">
        <w:rPr>
          <w:sz w:val="24"/>
          <w:szCs w:val="24"/>
        </w:rPr>
        <w:t xml:space="preserve">, </w:t>
      </w:r>
      <w:r w:rsidR="00042166">
        <w:rPr>
          <w:sz w:val="24"/>
          <w:szCs w:val="24"/>
        </w:rPr>
        <w:t>возникающих</w:t>
      </w:r>
      <w:r w:rsidR="00B25EF5">
        <w:rPr>
          <w:sz w:val="24"/>
          <w:szCs w:val="24"/>
        </w:rPr>
        <w:t xml:space="preserve"> в связи с невозможностью исполнения ими обязательств перед третьими лицами, в том числе основанных на заключенных с такими лицами договорах. (п.6 ст.56.8 Земельного кодекса РФ). </w:t>
      </w:r>
    </w:p>
    <w:p w:rsidR="00DF084F" w:rsidRPr="00DF084F" w:rsidRDefault="00AB04E2" w:rsidP="00B25E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F084F" w:rsidRPr="00DF084F">
        <w:rPr>
          <w:sz w:val="24"/>
          <w:szCs w:val="24"/>
        </w:rPr>
        <w:t>. Определить применимость каждого из трех подходов к</w:t>
      </w:r>
      <w:r w:rsidR="004E512E">
        <w:rPr>
          <w:sz w:val="24"/>
          <w:szCs w:val="24"/>
        </w:rPr>
        <w:t xml:space="preserve"> оценке для целей оценки объектов</w:t>
      </w:r>
      <w:r w:rsidR="00DF084F" w:rsidRPr="00DF084F">
        <w:rPr>
          <w:sz w:val="24"/>
          <w:szCs w:val="24"/>
        </w:rPr>
        <w:t xml:space="preserve"> оценки, обосновать использование определенных методов оценки в рамках каждого из применимых подходов.</w:t>
      </w:r>
    </w:p>
    <w:p w:rsidR="00DF084F" w:rsidRPr="00DF084F" w:rsidRDefault="00AB04E2" w:rsidP="00DF084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F084F" w:rsidRPr="00DF084F">
        <w:rPr>
          <w:sz w:val="24"/>
          <w:szCs w:val="24"/>
        </w:rPr>
        <w:t xml:space="preserve">. Произвести определение </w:t>
      </w:r>
      <w:r w:rsidR="00215A15">
        <w:rPr>
          <w:sz w:val="24"/>
          <w:szCs w:val="24"/>
        </w:rPr>
        <w:t>возмещения в связи с изъятием земельных участков</w:t>
      </w:r>
      <w:r>
        <w:rPr>
          <w:sz w:val="24"/>
          <w:szCs w:val="24"/>
        </w:rPr>
        <w:t xml:space="preserve"> </w:t>
      </w:r>
      <w:r w:rsidR="00215A15">
        <w:rPr>
          <w:sz w:val="24"/>
          <w:szCs w:val="24"/>
        </w:rPr>
        <w:t xml:space="preserve">для государственных нужд по объекту капитального строительства: </w:t>
      </w:r>
      <w:r w:rsidR="007F2AD7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7F2AD7">
        <w:rPr>
          <w:sz w:val="24"/>
          <w:szCs w:val="24"/>
        </w:rPr>
        <w:t xml:space="preserve">Р-255 «Сибирь» Новосибирск – Кемерово – Красноярск - Иркутск. реконструкция </w:t>
      </w:r>
      <w:r w:rsidR="007F2AD7" w:rsidRPr="000471D3">
        <w:rPr>
          <w:sz w:val="24"/>
          <w:szCs w:val="24"/>
        </w:rPr>
        <w:t xml:space="preserve">автомобильной дороги </w:t>
      </w:r>
      <w:r w:rsidR="007F2AD7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7F2AD7" w:rsidRPr="000471D3">
        <w:rPr>
          <w:sz w:val="24"/>
          <w:szCs w:val="24"/>
        </w:rPr>
        <w:t xml:space="preserve"> на участке км </w:t>
      </w:r>
      <w:r w:rsidR="007F2AD7">
        <w:rPr>
          <w:sz w:val="24"/>
          <w:szCs w:val="24"/>
        </w:rPr>
        <w:t>1679 – км 1681</w:t>
      </w:r>
      <w:r w:rsidR="007F2AD7" w:rsidRPr="000471D3">
        <w:rPr>
          <w:sz w:val="24"/>
          <w:szCs w:val="24"/>
        </w:rPr>
        <w:t>, Иркутская область»</w:t>
      </w:r>
      <w:r w:rsidR="00215A15" w:rsidRPr="00BB620C">
        <w:rPr>
          <w:sz w:val="24"/>
          <w:szCs w:val="24"/>
        </w:rPr>
        <w:t xml:space="preserve">, </w:t>
      </w:r>
      <w:r w:rsidR="00DF084F" w:rsidRPr="00DF084F">
        <w:rPr>
          <w:sz w:val="24"/>
          <w:szCs w:val="24"/>
        </w:rPr>
        <w:t>с использованием сравнительного, доходного, затратного подходов к оценке или обосновать отказ от использования сравнительного, затратного, доходного подходов.</w:t>
      </w:r>
    </w:p>
    <w:p w:rsidR="008D46D0" w:rsidRDefault="00AB04E2" w:rsidP="008D46D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F084F" w:rsidRPr="00DF084F">
        <w:rPr>
          <w:sz w:val="24"/>
          <w:szCs w:val="24"/>
        </w:rPr>
        <w:t>. Обобщить результаты, полученные с использованием трех подходов к оценке.</w:t>
      </w:r>
    </w:p>
    <w:p w:rsidR="00AA4BAF" w:rsidRDefault="008D46D0" w:rsidP="00AA4BAF">
      <w:pPr>
        <w:ind w:firstLine="720"/>
        <w:jc w:val="both"/>
        <w:rPr>
          <w:rFonts w:eastAsia="Calibri"/>
          <w:sz w:val="24"/>
          <w:szCs w:val="24"/>
        </w:rPr>
      </w:pPr>
      <w:r w:rsidRPr="008D46D0">
        <w:rPr>
          <w:sz w:val="24"/>
          <w:szCs w:val="24"/>
        </w:rPr>
        <w:t xml:space="preserve">11. </w:t>
      </w:r>
      <w:r w:rsidR="00AA4BAF" w:rsidRPr="008D46D0">
        <w:rPr>
          <w:sz w:val="24"/>
          <w:szCs w:val="24"/>
        </w:rPr>
        <w:t>Согласовать промежуточные результаты, полученные в рамках применения различных подходов к оценке (в случае необходимости), и определ</w:t>
      </w:r>
      <w:r w:rsidR="00AA4BAF">
        <w:rPr>
          <w:sz w:val="24"/>
          <w:szCs w:val="24"/>
        </w:rPr>
        <w:t>ить итоговую</w:t>
      </w:r>
      <w:r w:rsidR="00AA4BAF" w:rsidRPr="008D46D0">
        <w:rPr>
          <w:sz w:val="24"/>
          <w:szCs w:val="24"/>
        </w:rPr>
        <w:t xml:space="preserve"> стоимост</w:t>
      </w:r>
      <w:r w:rsidR="00AA4BAF">
        <w:rPr>
          <w:sz w:val="24"/>
          <w:szCs w:val="24"/>
        </w:rPr>
        <w:t>ь</w:t>
      </w:r>
      <w:r w:rsidR="00AA4BAF" w:rsidRPr="008D46D0">
        <w:rPr>
          <w:sz w:val="24"/>
          <w:szCs w:val="24"/>
        </w:rPr>
        <w:t xml:space="preserve"> объекта оценки</w:t>
      </w:r>
      <w:r w:rsidR="00AA4BAF">
        <w:rPr>
          <w:sz w:val="24"/>
          <w:szCs w:val="24"/>
        </w:rPr>
        <w:t xml:space="preserve">. При определении итоговой стоимости объекта оценки учесть итоговые выводы по </w:t>
      </w:r>
      <w:r w:rsidR="00AA4BAF">
        <w:rPr>
          <w:rFonts w:eastAsia="Calibri"/>
          <w:sz w:val="24"/>
          <w:szCs w:val="24"/>
        </w:rPr>
        <w:t>ранее выполненным отчетам от 19.01.2026 года об оценке изымаемых земельных участков, указанных в пункте 3 настоящего Технического задания.</w:t>
      </w:r>
    </w:p>
    <w:p w:rsidR="00761E4B" w:rsidRDefault="008D46D0" w:rsidP="00AA4BA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9570CF">
        <w:rPr>
          <w:sz w:val="24"/>
          <w:szCs w:val="24"/>
        </w:rPr>
        <w:t>. Оформить отчет</w:t>
      </w:r>
      <w:r w:rsidR="00DD065D">
        <w:rPr>
          <w:sz w:val="24"/>
          <w:szCs w:val="24"/>
        </w:rPr>
        <w:t>ы</w:t>
      </w:r>
      <w:r w:rsidR="009570CF">
        <w:rPr>
          <w:sz w:val="24"/>
          <w:szCs w:val="24"/>
        </w:rPr>
        <w:t xml:space="preserve"> </w:t>
      </w:r>
      <w:r w:rsidR="00C66F79">
        <w:rPr>
          <w:sz w:val="24"/>
          <w:szCs w:val="24"/>
        </w:rPr>
        <w:t>по определению возмещения</w:t>
      </w:r>
      <w:r w:rsidR="00ED231D">
        <w:rPr>
          <w:sz w:val="24"/>
          <w:szCs w:val="24"/>
        </w:rPr>
        <w:t xml:space="preserve"> </w:t>
      </w:r>
      <w:r w:rsidR="00DD065D">
        <w:rPr>
          <w:sz w:val="24"/>
          <w:szCs w:val="24"/>
        </w:rPr>
        <w:t xml:space="preserve">по каждому правообладателю </w:t>
      </w:r>
      <w:r w:rsidR="00572F31">
        <w:rPr>
          <w:sz w:val="24"/>
          <w:szCs w:val="24"/>
        </w:rPr>
        <w:t>за изымаемые для государственных нужд земельные участки</w:t>
      </w:r>
      <w:r w:rsidR="009B035B">
        <w:rPr>
          <w:sz w:val="24"/>
          <w:szCs w:val="24"/>
        </w:rPr>
        <w:t xml:space="preserve">, </w:t>
      </w:r>
      <w:r w:rsidR="00572F31">
        <w:rPr>
          <w:sz w:val="24"/>
          <w:szCs w:val="24"/>
        </w:rPr>
        <w:t>указанные</w:t>
      </w:r>
      <w:r w:rsidR="00B25EF5">
        <w:rPr>
          <w:sz w:val="24"/>
          <w:szCs w:val="24"/>
        </w:rPr>
        <w:t xml:space="preserve"> в</w:t>
      </w:r>
      <w:r w:rsidR="00761E4B">
        <w:rPr>
          <w:sz w:val="24"/>
          <w:szCs w:val="24"/>
        </w:rPr>
        <w:t xml:space="preserve"> пункте 3 настоящего Технического задания.</w:t>
      </w:r>
    </w:p>
    <w:p w:rsidR="005D3F03" w:rsidRDefault="005D3F03" w:rsidP="00761E4B">
      <w:pPr>
        <w:pStyle w:val="a6"/>
        <w:spacing w:after="0"/>
        <w:ind w:left="0" w:firstLine="737"/>
        <w:jc w:val="both"/>
        <w:rPr>
          <w:sz w:val="24"/>
          <w:szCs w:val="24"/>
        </w:rPr>
      </w:pPr>
    </w:p>
    <w:p w:rsidR="00DF084F" w:rsidRPr="00DF084F" w:rsidRDefault="007E4F92" w:rsidP="00DF7F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DF084F" w:rsidRPr="00DF084F">
        <w:rPr>
          <w:b/>
          <w:bCs/>
          <w:sz w:val="24"/>
          <w:szCs w:val="24"/>
        </w:rPr>
        <w:t>. Техниче</w:t>
      </w:r>
      <w:r w:rsidR="002F487D">
        <w:rPr>
          <w:b/>
          <w:bCs/>
          <w:sz w:val="24"/>
          <w:szCs w:val="24"/>
        </w:rPr>
        <w:t xml:space="preserve">ские требования к оказанию </w:t>
      </w:r>
      <w:r w:rsidR="00CC3AD9">
        <w:rPr>
          <w:b/>
          <w:bCs/>
          <w:sz w:val="24"/>
          <w:szCs w:val="24"/>
        </w:rPr>
        <w:t>услуг</w:t>
      </w:r>
      <w:r w:rsidR="00DF084F" w:rsidRPr="00DF084F">
        <w:rPr>
          <w:b/>
          <w:bCs/>
          <w:sz w:val="24"/>
          <w:szCs w:val="24"/>
        </w:rPr>
        <w:t>:</w:t>
      </w:r>
    </w:p>
    <w:p w:rsidR="00DF084F" w:rsidRDefault="00CC3AD9" w:rsidP="00DF7F16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Услуги</w:t>
      </w:r>
      <w:r w:rsidR="00DF084F" w:rsidRPr="00DF084F">
        <w:rPr>
          <w:sz w:val="24"/>
          <w:szCs w:val="24"/>
        </w:rPr>
        <w:t xml:space="preserve"> по </w:t>
      </w:r>
      <w:r w:rsidR="00215A15">
        <w:rPr>
          <w:sz w:val="24"/>
          <w:szCs w:val="24"/>
        </w:rPr>
        <w:t xml:space="preserve">определению размера возмещения </w:t>
      </w:r>
      <w:r w:rsidR="00C72B00">
        <w:rPr>
          <w:sz w:val="24"/>
          <w:szCs w:val="24"/>
        </w:rPr>
        <w:t>за земельные</w:t>
      </w:r>
      <w:r w:rsidR="0001686F">
        <w:rPr>
          <w:sz w:val="24"/>
          <w:szCs w:val="24"/>
        </w:rPr>
        <w:t xml:space="preserve"> участ</w:t>
      </w:r>
      <w:r w:rsidR="00C72B00">
        <w:rPr>
          <w:sz w:val="24"/>
          <w:szCs w:val="24"/>
        </w:rPr>
        <w:t>ки</w:t>
      </w:r>
      <w:r w:rsidR="00DA7BDF">
        <w:rPr>
          <w:sz w:val="24"/>
          <w:szCs w:val="24"/>
        </w:rPr>
        <w:t>, изымае</w:t>
      </w:r>
      <w:r w:rsidR="00C72B00">
        <w:rPr>
          <w:sz w:val="24"/>
          <w:szCs w:val="24"/>
        </w:rPr>
        <w:t>мые</w:t>
      </w:r>
      <w:r w:rsidR="0001686F">
        <w:rPr>
          <w:sz w:val="24"/>
          <w:szCs w:val="24"/>
        </w:rPr>
        <w:t xml:space="preserve"> для </w:t>
      </w:r>
      <w:r w:rsidR="00215A15">
        <w:rPr>
          <w:sz w:val="24"/>
          <w:szCs w:val="24"/>
        </w:rPr>
        <w:t xml:space="preserve">государственных нужд по объекту капитального строительства: </w:t>
      </w:r>
      <w:r w:rsidR="007F2AD7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7F2AD7">
        <w:rPr>
          <w:sz w:val="24"/>
          <w:szCs w:val="24"/>
        </w:rPr>
        <w:t xml:space="preserve">Р-255 «Сибирь» Новосибирск – Кемерово – Красноярск - Иркутск. реконструкция </w:t>
      </w:r>
      <w:r w:rsidR="007F2AD7" w:rsidRPr="000471D3">
        <w:rPr>
          <w:sz w:val="24"/>
          <w:szCs w:val="24"/>
        </w:rPr>
        <w:t xml:space="preserve">автомобильной дороги </w:t>
      </w:r>
      <w:r w:rsidR="007F2AD7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7F2AD7" w:rsidRPr="000471D3">
        <w:rPr>
          <w:sz w:val="24"/>
          <w:szCs w:val="24"/>
        </w:rPr>
        <w:t xml:space="preserve"> на участке км </w:t>
      </w:r>
      <w:r w:rsidR="007F2AD7">
        <w:rPr>
          <w:sz w:val="24"/>
          <w:szCs w:val="24"/>
        </w:rPr>
        <w:t>1679 – км 1681</w:t>
      </w:r>
      <w:r w:rsidR="007F2AD7" w:rsidRPr="000471D3">
        <w:rPr>
          <w:sz w:val="24"/>
          <w:szCs w:val="24"/>
        </w:rPr>
        <w:t>, Иркутская область»</w:t>
      </w:r>
      <w:r w:rsidR="00215A15" w:rsidRPr="00BB620C">
        <w:rPr>
          <w:sz w:val="24"/>
          <w:szCs w:val="24"/>
        </w:rPr>
        <w:t xml:space="preserve">, </w:t>
      </w:r>
      <w:r w:rsidR="003905BC">
        <w:rPr>
          <w:sz w:val="24"/>
          <w:szCs w:val="24"/>
        </w:rPr>
        <w:t>оказываются с оформлением отчет</w:t>
      </w:r>
      <w:r w:rsidR="00547F7C">
        <w:rPr>
          <w:sz w:val="24"/>
          <w:szCs w:val="24"/>
        </w:rPr>
        <w:t>а</w:t>
      </w:r>
      <w:r w:rsidR="00DF084F" w:rsidRPr="00DF084F">
        <w:rPr>
          <w:sz w:val="24"/>
          <w:szCs w:val="24"/>
        </w:rPr>
        <w:t xml:space="preserve"> об оценке в порядке, предусмотренном настоящим Техническим заданием и требованиями, установленными </w:t>
      </w:r>
      <w:r w:rsidR="009D1FD0">
        <w:rPr>
          <w:sz w:val="24"/>
          <w:szCs w:val="24"/>
        </w:rPr>
        <w:t xml:space="preserve">действующим </w:t>
      </w:r>
      <w:r w:rsidR="00DF084F" w:rsidRPr="00DF084F">
        <w:rPr>
          <w:sz w:val="24"/>
          <w:szCs w:val="24"/>
        </w:rPr>
        <w:t xml:space="preserve">законодательством </w:t>
      </w:r>
      <w:r w:rsidR="002F487D">
        <w:rPr>
          <w:sz w:val="24"/>
          <w:szCs w:val="24"/>
        </w:rPr>
        <w:t>в области оценочной деятельности, указанными в главе 1 настоящего Технического задания</w:t>
      </w:r>
      <w:r w:rsidR="00DF084F" w:rsidRPr="00DF084F">
        <w:rPr>
          <w:sz w:val="24"/>
          <w:szCs w:val="24"/>
        </w:rPr>
        <w:t>.</w:t>
      </w:r>
    </w:p>
    <w:p w:rsidR="005612A1" w:rsidRDefault="005612A1" w:rsidP="00DF7F16">
      <w:pPr>
        <w:rPr>
          <w:b/>
          <w:bCs/>
          <w:sz w:val="24"/>
          <w:szCs w:val="24"/>
        </w:rPr>
      </w:pPr>
    </w:p>
    <w:p w:rsidR="00DF084F" w:rsidRPr="009E54EE" w:rsidRDefault="007E4F92" w:rsidP="00DF7F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DF7F16">
        <w:rPr>
          <w:b/>
          <w:bCs/>
          <w:sz w:val="24"/>
          <w:szCs w:val="24"/>
        </w:rPr>
        <w:t xml:space="preserve">. </w:t>
      </w:r>
      <w:r w:rsidR="00DF084F" w:rsidRPr="009E54EE">
        <w:rPr>
          <w:b/>
          <w:bCs/>
          <w:sz w:val="24"/>
          <w:szCs w:val="24"/>
        </w:rPr>
        <w:t>Исходные материалы:</w:t>
      </w:r>
    </w:p>
    <w:p w:rsidR="00ED231D" w:rsidRDefault="00DF084F" w:rsidP="00CC3AD9">
      <w:pPr>
        <w:ind w:firstLine="720"/>
        <w:jc w:val="both"/>
        <w:rPr>
          <w:sz w:val="24"/>
          <w:szCs w:val="24"/>
        </w:rPr>
      </w:pPr>
      <w:r w:rsidRPr="009E54EE">
        <w:rPr>
          <w:sz w:val="24"/>
          <w:szCs w:val="24"/>
        </w:rPr>
        <w:t xml:space="preserve">Исходной информацией для </w:t>
      </w:r>
      <w:r w:rsidR="00CC3AD9">
        <w:rPr>
          <w:sz w:val="24"/>
          <w:szCs w:val="24"/>
        </w:rPr>
        <w:t>оказания услуг</w:t>
      </w:r>
      <w:r w:rsidRPr="009E54EE">
        <w:rPr>
          <w:sz w:val="24"/>
          <w:szCs w:val="24"/>
        </w:rPr>
        <w:t xml:space="preserve"> по </w:t>
      </w:r>
      <w:r w:rsidR="00215A15">
        <w:rPr>
          <w:sz w:val="24"/>
          <w:szCs w:val="24"/>
        </w:rPr>
        <w:t xml:space="preserve">определению размера возмещения </w:t>
      </w:r>
      <w:r w:rsidR="0001686F">
        <w:rPr>
          <w:sz w:val="24"/>
          <w:szCs w:val="24"/>
        </w:rPr>
        <w:t>за земельны</w:t>
      </w:r>
      <w:r w:rsidR="00C72B00">
        <w:rPr>
          <w:sz w:val="24"/>
          <w:szCs w:val="24"/>
        </w:rPr>
        <w:t>е</w:t>
      </w:r>
      <w:r w:rsidR="0001686F">
        <w:rPr>
          <w:sz w:val="24"/>
          <w:szCs w:val="24"/>
        </w:rPr>
        <w:t xml:space="preserve"> участ</w:t>
      </w:r>
      <w:r w:rsidR="00C72B00">
        <w:rPr>
          <w:sz w:val="24"/>
          <w:szCs w:val="24"/>
        </w:rPr>
        <w:t>ки, изымаемые</w:t>
      </w:r>
      <w:r w:rsidR="0001686F">
        <w:rPr>
          <w:sz w:val="24"/>
          <w:szCs w:val="24"/>
        </w:rPr>
        <w:t xml:space="preserve"> для </w:t>
      </w:r>
      <w:r w:rsidR="00215A15">
        <w:rPr>
          <w:sz w:val="24"/>
          <w:szCs w:val="24"/>
        </w:rPr>
        <w:t xml:space="preserve">государственных нужд по объекту капитального строительства: </w:t>
      </w:r>
      <w:r w:rsidR="007F2AD7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7F2AD7">
        <w:rPr>
          <w:sz w:val="24"/>
          <w:szCs w:val="24"/>
        </w:rPr>
        <w:t xml:space="preserve">Р-255 «Сибирь» Новосибирск – Кемерово – Красноярск - Иркутск. реконструкция </w:t>
      </w:r>
      <w:r w:rsidR="007F2AD7" w:rsidRPr="000471D3">
        <w:rPr>
          <w:sz w:val="24"/>
          <w:szCs w:val="24"/>
        </w:rPr>
        <w:t xml:space="preserve">автомобильной дороги </w:t>
      </w:r>
      <w:r w:rsidR="007F2AD7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7F2AD7" w:rsidRPr="000471D3">
        <w:rPr>
          <w:sz w:val="24"/>
          <w:szCs w:val="24"/>
        </w:rPr>
        <w:t xml:space="preserve"> на участке км </w:t>
      </w:r>
      <w:r w:rsidR="007F2AD7">
        <w:rPr>
          <w:sz w:val="24"/>
          <w:szCs w:val="24"/>
        </w:rPr>
        <w:t>1679 – км 1681</w:t>
      </w:r>
      <w:r w:rsidR="007F2AD7" w:rsidRPr="000471D3">
        <w:rPr>
          <w:sz w:val="24"/>
          <w:szCs w:val="24"/>
        </w:rPr>
        <w:t>, Иркутская область»</w:t>
      </w:r>
      <w:r w:rsidR="00215A15" w:rsidRPr="00BB620C">
        <w:rPr>
          <w:sz w:val="24"/>
          <w:szCs w:val="24"/>
        </w:rPr>
        <w:t xml:space="preserve">, </w:t>
      </w:r>
      <w:r w:rsidRPr="009E54EE">
        <w:rPr>
          <w:sz w:val="24"/>
          <w:szCs w:val="24"/>
        </w:rPr>
        <w:t>является документация, содержащая и, в силу этого, устанавливающая количественные и качественные характеристики объекта оценки:</w:t>
      </w:r>
    </w:p>
    <w:p w:rsidR="00215A15" w:rsidRDefault="00761E4B" w:rsidP="00215A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распоряжение</w:t>
      </w:r>
      <w:r w:rsidR="0037464B">
        <w:rPr>
          <w:sz w:val="24"/>
          <w:szCs w:val="24"/>
        </w:rPr>
        <w:t xml:space="preserve"> Росавтодора от </w:t>
      </w:r>
      <w:r w:rsidR="007F2AD7">
        <w:rPr>
          <w:sz w:val="24"/>
          <w:szCs w:val="24"/>
        </w:rPr>
        <w:t>10.07.2025</w:t>
      </w:r>
      <w:r w:rsidR="009001E2">
        <w:rPr>
          <w:sz w:val="24"/>
          <w:szCs w:val="24"/>
        </w:rPr>
        <w:t xml:space="preserve"> №</w:t>
      </w:r>
      <w:r w:rsidR="007F2AD7">
        <w:rPr>
          <w:sz w:val="24"/>
          <w:szCs w:val="24"/>
        </w:rPr>
        <w:t>1219</w:t>
      </w:r>
      <w:r w:rsidR="00215A15">
        <w:rPr>
          <w:sz w:val="24"/>
          <w:szCs w:val="24"/>
        </w:rPr>
        <w:t>-р «Об изъятии для нужд Российской Федерации земельных участков</w:t>
      </w:r>
      <w:r w:rsidR="00D1681D">
        <w:rPr>
          <w:sz w:val="24"/>
          <w:szCs w:val="24"/>
        </w:rPr>
        <w:t xml:space="preserve"> </w:t>
      </w:r>
      <w:r w:rsidR="00215A15">
        <w:rPr>
          <w:sz w:val="24"/>
          <w:szCs w:val="24"/>
        </w:rPr>
        <w:t xml:space="preserve">в целях обеспечения реализации проекта </w:t>
      </w:r>
      <w:r w:rsidR="007F2AD7" w:rsidRPr="000471D3">
        <w:rPr>
          <w:sz w:val="24"/>
          <w:szCs w:val="24"/>
        </w:rPr>
        <w:t xml:space="preserve">«Строительство и реконструкция участков автомобильной дороги </w:t>
      </w:r>
      <w:r w:rsidR="007F2AD7">
        <w:rPr>
          <w:sz w:val="24"/>
          <w:szCs w:val="24"/>
        </w:rPr>
        <w:t xml:space="preserve">Р-255 «Сибирь» Новосибирск – Кемерово – Красноярск - Иркутск. реконструкция </w:t>
      </w:r>
      <w:r w:rsidR="007F2AD7" w:rsidRPr="000471D3">
        <w:rPr>
          <w:sz w:val="24"/>
          <w:szCs w:val="24"/>
        </w:rPr>
        <w:t xml:space="preserve">автомобильной дороги </w:t>
      </w:r>
      <w:r w:rsidR="007F2AD7">
        <w:rPr>
          <w:sz w:val="24"/>
          <w:szCs w:val="24"/>
        </w:rPr>
        <w:t>Р-255 «Сибирь» Новосибирск – Кемерово – Красноярск – Иркутск, транспортная развязка</w:t>
      </w:r>
      <w:r w:rsidR="007F2AD7" w:rsidRPr="000471D3">
        <w:rPr>
          <w:sz w:val="24"/>
          <w:szCs w:val="24"/>
        </w:rPr>
        <w:t xml:space="preserve"> на участке км </w:t>
      </w:r>
      <w:r w:rsidR="007F2AD7">
        <w:rPr>
          <w:sz w:val="24"/>
          <w:szCs w:val="24"/>
        </w:rPr>
        <w:t>1679 – км 1681</w:t>
      </w:r>
      <w:r w:rsidR="007F2AD7" w:rsidRPr="000471D3">
        <w:rPr>
          <w:sz w:val="24"/>
          <w:szCs w:val="24"/>
        </w:rPr>
        <w:t>, Иркутская область»</w:t>
      </w:r>
      <w:r w:rsidR="00215A15">
        <w:rPr>
          <w:sz w:val="24"/>
          <w:szCs w:val="24"/>
        </w:rPr>
        <w:t>;</w:t>
      </w:r>
    </w:p>
    <w:p w:rsidR="00AA4BAF" w:rsidRDefault="00215A15" w:rsidP="00AA4BAF">
      <w:pPr>
        <w:ind w:firstLine="72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 выписк</w:t>
      </w:r>
      <w:r w:rsidR="009001E2">
        <w:rPr>
          <w:sz w:val="24"/>
          <w:szCs w:val="24"/>
        </w:rPr>
        <w:t>и</w:t>
      </w:r>
      <w:r>
        <w:rPr>
          <w:sz w:val="24"/>
          <w:szCs w:val="24"/>
        </w:rPr>
        <w:t xml:space="preserve"> из Единого государственного реестра недви</w:t>
      </w:r>
      <w:r w:rsidR="00C66F79">
        <w:rPr>
          <w:sz w:val="24"/>
          <w:szCs w:val="24"/>
        </w:rPr>
        <w:t>жимости</w:t>
      </w:r>
      <w:r w:rsidR="002F6CC7">
        <w:rPr>
          <w:sz w:val="24"/>
          <w:szCs w:val="24"/>
        </w:rPr>
        <w:t xml:space="preserve"> на объект</w:t>
      </w:r>
      <w:r w:rsidR="009001E2">
        <w:rPr>
          <w:sz w:val="24"/>
          <w:szCs w:val="24"/>
        </w:rPr>
        <w:t>ы</w:t>
      </w:r>
      <w:r w:rsidR="002F6CC7">
        <w:rPr>
          <w:sz w:val="24"/>
          <w:szCs w:val="24"/>
        </w:rPr>
        <w:t xml:space="preserve"> недвижимости:</w:t>
      </w:r>
      <w:r w:rsidR="0037705E">
        <w:rPr>
          <w:sz w:val="24"/>
          <w:szCs w:val="24"/>
        </w:rPr>
        <w:t xml:space="preserve"> </w:t>
      </w:r>
      <w:r w:rsidR="009001E2">
        <w:rPr>
          <w:rFonts w:eastAsia="Calibri"/>
          <w:sz w:val="24"/>
          <w:szCs w:val="24"/>
        </w:rPr>
        <w:t>земельные</w:t>
      </w:r>
      <w:r w:rsidR="00B55002" w:rsidRPr="00B55002">
        <w:rPr>
          <w:rFonts w:eastAsia="Calibri"/>
          <w:sz w:val="24"/>
          <w:szCs w:val="24"/>
        </w:rPr>
        <w:t xml:space="preserve"> участ</w:t>
      </w:r>
      <w:r w:rsidR="009001E2">
        <w:rPr>
          <w:rFonts w:eastAsia="Calibri"/>
          <w:sz w:val="24"/>
          <w:szCs w:val="24"/>
        </w:rPr>
        <w:t>ки, указанные</w:t>
      </w:r>
      <w:r w:rsidR="0037705E">
        <w:rPr>
          <w:rFonts w:eastAsia="Calibri"/>
          <w:sz w:val="24"/>
          <w:szCs w:val="24"/>
        </w:rPr>
        <w:t xml:space="preserve"> в пункте 3 </w:t>
      </w:r>
      <w:r w:rsidR="00AA4BAF">
        <w:rPr>
          <w:rFonts w:eastAsia="Calibri"/>
          <w:sz w:val="24"/>
          <w:szCs w:val="24"/>
        </w:rPr>
        <w:t>настоящего Технического задания;</w:t>
      </w:r>
    </w:p>
    <w:p w:rsidR="00AA4BAF" w:rsidRPr="008C7C35" w:rsidRDefault="00AA4BAF" w:rsidP="00AA4BAF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- итоговые выводы по ранее выполненным отчетам от 19.01.2026 года об оценке изымаемых земельных участков, указанных в пункте 3 настоящего Технического задания.</w:t>
      </w:r>
    </w:p>
    <w:p w:rsidR="00AA4BAF" w:rsidRPr="00B55002" w:rsidRDefault="00AA4BAF" w:rsidP="0037705E">
      <w:pPr>
        <w:ind w:firstLine="720"/>
        <w:jc w:val="both"/>
        <w:rPr>
          <w:rFonts w:eastAsia="Calibri"/>
          <w:sz w:val="24"/>
          <w:szCs w:val="24"/>
        </w:rPr>
      </w:pPr>
    </w:p>
    <w:p w:rsidR="000757E1" w:rsidRDefault="007E4F92" w:rsidP="00267B30">
      <w:pPr>
        <w:pStyle w:val="af0"/>
        <w:spacing w:after="120"/>
        <w:ind w:left="0"/>
        <w:jc w:val="both"/>
        <w:rPr>
          <w:b/>
          <w:bCs/>
          <w:sz w:val="24"/>
        </w:rPr>
      </w:pPr>
      <w:r>
        <w:rPr>
          <w:b/>
          <w:bCs/>
          <w:sz w:val="24"/>
        </w:rPr>
        <w:t>11</w:t>
      </w:r>
      <w:r w:rsidR="00DF7F16">
        <w:rPr>
          <w:b/>
          <w:bCs/>
          <w:sz w:val="24"/>
        </w:rPr>
        <w:t xml:space="preserve">. </w:t>
      </w:r>
      <w:r w:rsidR="00DF084F" w:rsidRPr="009E54EE">
        <w:rPr>
          <w:b/>
          <w:bCs/>
          <w:sz w:val="24"/>
        </w:rPr>
        <w:t>Выходные материалы</w:t>
      </w:r>
      <w:r w:rsidR="00B25EF5">
        <w:rPr>
          <w:b/>
          <w:bCs/>
          <w:sz w:val="24"/>
        </w:rPr>
        <w:t xml:space="preserve">: </w:t>
      </w:r>
    </w:p>
    <w:p w:rsidR="00EF4AC7" w:rsidRPr="000757E1" w:rsidRDefault="000757E1" w:rsidP="00267B30">
      <w:pPr>
        <w:pStyle w:val="af0"/>
        <w:spacing w:after="120"/>
        <w:ind w:left="0"/>
        <w:jc w:val="both"/>
        <w:rPr>
          <w:b/>
          <w:bCs/>
          <w:sz w:val="24"/>
        </w:rPr>
      </w:pPr>
      <w:r w:rsidRPr="000757E1">
        <w:rPr>
          <w:bCs/>
          <w:sz w:val="24"/>
        </w:rPr>
        <w:t>11.1.</w:t>
      </w:r>
      <w:r>
        <w:rPr>
          <w:b/>
          <w:bCs/>
          <w:sz w:val="24"/>
        </w:rPr>
        <w:t xml:space="preserve"> </w:t>
      </w:r>
      <w:r w:rsidR="00C13F2C">
        <w:rPr>
          <w:sz w:val="24"/>
        </w:rPr>
        <w:t xml:space="preserve">Представляется </w:t>
      </w:r>
      <w:r w:rsidR="00F637EE">
        <w:rPr>
          <w:sz w:val="24"/>
        </w:rPr>
        <w:t>2</w:t>
      </w:r>
      <w:r w:rsidR="00215A15">
        <w:rPr>
          <w:sz w:val="24"/>
        </w:rPr>
        <w:t xml:space="preserve"> (</w:t>
      </w:r>
      <w:r w:rsidR="00F637EE">
        <w:rPr>
          <w:sz w:val="24"/>
        </w:rPr>
        <w:t>два</w:t>
      </w:r>
      <w:r w:rsidR="005468A2">
        <w:rPr>
          <w:sz w:val="24"/>
        </w:rPr>
        <w:t xml:space="preserve">) </w:t>
      </w:r>
      <w:r w:rsidR="00753D87">
        <w:rPr>
          <w:sz w:val="24"/>
        </w:rPr>
        <w:t>о</w:t>
      </w:r>
      <w:r w:rsidR="002F52E2">
        <w:rPr>
          <w:sz w:val="24"/>
        </w:rPr>
        <w:t>тчет</w:t>
      </w:r>
      <w:r w:rsidR="00F637EE">
        <w:rPr>
          <w:sz w:val="24"/>
        </w:rPr>
        <w:t>а</w:t>
      </w:r>
      <w:r w:rsidR="005468A2">
        <w:rPr>
          <w:sz w:val="24"/>
        </w:rPr>
        <w:t xml:space="preserve"> </w:t>
      </w:r>
      <w:r w:rsidR="003905BC">
        <w:rPr>
          <w:sz w:val="24"/>
        </w:rPr>
        <w:t xml:space="preserve">в </w:t>
      </w:r>
      <w:r w:rsidR="00267B30">
        <w:rPr>
          <w:sz w:val="24"/>
        </w:rPr>
        <w:t>3</w:t>
      </w:r>
      <w:r w:rsidR="00761E4B">
        <w:rPr>
          <w:sz w:val="24"/>
        </w:rPr>
        <w:t xml:space="preserve"> (</w:t>
      </w:r>
      <w:r w:rsidR="00267B30">
        <w:rPr>
          <w:sz w:val="24"/>
        </w:rPr>
        <w:t>трех</w:t>
      </w:r>
      <w:r w:rsidR="00761E4B">
        <w:rPr>
          <w:sz w:val="24"/>
        </w:rPr>
        <w:t>) экземплярах</w:t>
      </w:r>
      <w:r w:rsidR="009E3751">
        <w:rPr>
          <w:sz w:val="24"/>
        </w:rPr>
        <w:t xml:space="preserve"> каждый</w:t>
      </w:r>
      <w:r w:rsidR="00761E4B">
        <w:rPr>
          <w:sz w:val="24"/>
        </w:rPr>
        <w:t xml:space="preserve">: </w:t>
      </w:r>
      <w:r w:rsidR="009E3751">
        <w:rPr>
          <w:sz w:val="24"/>
        </w:rPr>
        <w:t xml:space="preserve">по </w:t>
      </w:r>
      <w:r w:rsidR="00267B30">
        <w:rPr>
          <w:sz w:val="24"/>
        </w:rPr>
        <w:t>2</w:t>
      </w:r>
      <w:r w:rsidR="00FE1E83">
        <w:rPr>
          <w:sz w:val="24"/>
        </w:rPr>
        <w:t xml:space="preserve"> (</w:t>
      </w:r>
      <w:r w:rsidR="00267B30">
        <w:rPr>
          <w:sz w:val="24"/>
        </w:rPr>
        <w:t>два</w:t>
      </w:r>
      <w:r w:rsidR="002F52E2">
        <w:rPr>
          <w:sz w:val="24"/>
        </w:rPr>
        <w:t xml:space="preserve">) </w:t>
      </w:r>
      <w:r w:rsidR="00761E4B">
        <w:rPr>
          <w:sz w:val="24"/>
        </w:rPr>
        <w:t>экземпляра</w:t>
      </w:r>
      <w:r w:rsidR="009E3751">
        <w:rPr>
          <w:sz w:val="24"/>
        </w:rPr>
        <w:t xml:space="preserve"> каждого отчета</w:t>
      </w:r>
      <w:r w:rsidR="0049643A" w:rsidRPr="0049643A">
        <w:rPr>
          <w:sz w:val="24"/>
        </w:rPr>
        <w:t xml:space="preserve"> в бумажном виде</w:t>
      </w:r>
      <w:r w:rsidR="0049643A">
        <w:rPr>
          <w:sz w:val="24"/>
        </w:rPr>
        <w:t xml:space="preserve">, </w:t>
      </w:r>
      <w:r w:rsidR="002F6CC7">
        <w:rPr>
          <w:sz w:val="24"/>
        </w:rPr>
        <w:t xml:space="preserve">3-й экземпляр </w:t>
      </w:r>
      <w:r w:rsidR="009E3751">
        <w:rPr>
          <w:sz w:val="24"/>
        </w:rPr>
        <w:t xml:space="preserve">каждого </w:t>
      </w:r>
      <w:r w:rsidR="006B6F98">
        <w:rPr>
          <w:sz w:val="24"/>
        </w:rPr>
        <w:t xml:space="preserve">отчета </w:t>
      </w:r>
      <w:r w:rsidR="002F6CC7">
        <w:rPr>
          <w:sz w:val="24"/>
        </w:rPr>
        <w:t>в электронном</w:t>
      </w:r>
      <w:r w:rsidR="0049643A">
        <w:rPr>
          <w:sz w:val="24"/>
        </w:rPr>
        <w:t xml:space="preserve"> в</w:t>
      </w:r>
      <w:r w:rsidR="00636932">
        <w:rPr>
          <w:sz w:val="24"/>
        </w:rPr>
        <w:t>иде</w:t>
      </w:r>
      <w:r w:rsidR="0049643A">
        <w:rPr>
          <w:sz w:val="24"/>
        </w:rPr>
        <w:t xml:space="preserve"> в формате </w:t>
      </w:r>
      <w:r w:rsidR="0049643A">
        <w:rPr>
          <w:sz w:val="24"/>
          <w:lang w:val="en-US"/>
        </w:rPr>
        <w:t>pdf</w:t>
      </w:r>
      <w:r w:rsidR="00676C19">
        <w:rPr>
          <w:sz w:val="24"/>
        </w:rPr>
        <w:t>.</w:t>
      </w:r>
      <w:r w:rsidR="0019147C">
        <w:rPr>
          <w:sz w:val="24"/>
        </w:rPr>
        <w:t xml:space="preserve">, </w:t>
      </w:r>
      <w:r w:rsidR="00636932">
        <w:rPr>
          <w:sz w:val="24"/>
        </w:rPr>
        <w:t>подписанный усиленной квалифицированной электронной подписью</w:t>
      </w:r>
      <w:r w:rsidR="00367877">
        <w:rPr>
          <w:sz w:val="24"/>
        </w:rPr>
        <w:t xml:space="preserve"> независимого оценщика.</w:t>
      </w:r>
    </w:p>
    <w:p w:rsidR="00546053" w:rsidRDefault="000757E1" w:rsidP="00F12767">
      <w:pPr>
        <w:pStyle w:val="af0"/>
        <w:spacing w:after="120"/>
        <w:ind w:left="0"/>
        <w:jc w:val="both"/>
        <w:rPr>
          <w:bCs/>
          <w:sz w:val="24"/>
        </w:rPr>
      </w:pPr>
      <w:r>
        <w:rPr>
          <w:bCs/>
          <w:sz w:val="24"/>
        </w:rPr>
        <w:t xml:space="preserve">11.2. </w:t>
      </w:r>
      <w:r w:rsidRPr="000757E1">
        <w:rPr>
          <w:bCs/>
          <w:sz w:val="24"/>
        </w:rPr>
        <w:t xml:space="preserve">В отчеты об оценке включить </w:t>
      </w:r>
      <w:r>
        <w:rPr>
          <w:bCs/>
          <w:sz w:val="24"/>
        </w:rPr>
        <w:t>копии исходных материалов, указанные в пункте</w:t>
      </w:r>
      <w:r w:rsidRPr="000757E1">
        <w:rPr>
          <w:bCs/>
          <w:sz w:val="24"/>
        </w:rPr>
        <w:t xml:space="preserve"> 10 настоящего Технического задания </w:t>
      </w:r>
      <w:r>
        <w:rPr>
          <w:bCs/>
          <w:sz w:val="24"/>
        </w:rPr>
        <w:t xml:space="preserve">и документы, полученные в соответствии с пунктом 8 </w:t>
      </w:r>
      <w:r w:rsidRPr="000757E1">
        <w:rPr>
          <w:bCs/>
          <w:sz w:val="24"/>
        </w:rPr>
        <w:t>настоящего Технического задания</w:t>
      </w:r>
      <w:r>
        <w:rPr>
          <w:bCs/>
          <w:sz w:val="24"/>
        </w:rPr>
        <w:t>, фотографии объектов оценк</w:t>
      </w:r>
      <w:r w:rsidR="00F12767">
        <w:rPr>
          <w:bCs/>
          <w:sz w:val="24"/>
        </w:rPr>
        <w:t>и.</w:t>
      </w:r>
    </w:p>
    <w:p w:rsidR="00DD460D" w:rsidRDefault="00DD460D" w:rsidP="00F12767">
      <w:pPr>
        <w:pStyle w:val="af0"/>
        <w:spacing w:after="120"/>
        <w:ind w:left="0"/>
        <w:jc w:val="both"/>
        <w:rPr>
          <w:bCs/>
          <w:sz w:val="24"/>
        </w:rPr>
      </w:pPr>
    </w:p>
    <w:p w:rsidR="00DD460D" w:rsidRPr="00DD460D" w:rsidRDefault="00DD460D" w:rsidP="00F12767">
      <w:pPr>
        <w:pStyle w:val="af0"/>
        <w:spacing w:after="120"/>
        <w:ind w:left="0"/>
        <w:jc w:val="both"/>
        <w:rPr>
          <w:b/>
          <w:bCs/>
          <w:sz w:val="24"/>
        </w:rPr>
      </w:pPr>
      <w:r w:rsidRPr="00DD460D">
        <w:rPr>
          <w:b/>
          <w:bCs/>
          <w:sz w:val="24"/>
        </w:rPr>
        <w:t>12. Гарантийные сроки.</w:t>
      </w:r>
    </w:p>
    <w:p w:rsidR="00DD460D" w:rsidRPr="00DD460D" w:rsidRDefault="00DD460D" w:rsidP="00DD460D">
      <w:pPr>
        <w:pStyle w:val="af0"/>
        <w:widowControl w:val="0"/>
        <w:tabs>
          <w:tab w:val="left" w:pos="1408"/>
        </w:tabs>
        <w:autoSpaceDE w:val="0"/>
        <w:autoSpaceDN w:val="0"/>
        <w:spacing w:line="261" w:lineRule="exact"/>
        <w:ind w:left="0"/>
        <w:contextualSpacing w:val="0"/>
        <w:jc w:val="both"/>
        <w:rPr>
          <w:sz w:val="24"/>
        </w:rPr>
      </w:pPr>
      <w:r w:rsidRPr="00DD460D">
        <w:rPr>
          <w:color w:val="181818"/>
          <w:w w:val="105"/>
          <w:sz w:val="24"/>
        </w:rPr>
        <w:t>Срок</w:t>
      </w:r>
      <w:r w:rsidRPr="00DD460D">
        <w:rPr>
          <w:color w:val="181818"/>
          <w:spacing w:val="35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представления</w:t>
      </w:r>
      <w:r w:rsidRPr="00DD460D">
        <w:rPr>
          <w:color w:val="181818"/>
          <w:spacing w:val="45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 xml:space="preserve">гарантии качества </w:t>
      </w:r>
      <w:r w:rsidR="00B4388D">
        <w:rPr>
          <w:color w:val="181818"/>
          <w:w w:val="105"/>
          <w:sz w:val="24"/>
        </w:rPr>
        <w:t xml:space="preserve">услуг </w:t>
      </w:r>
      <w:r w:rsidRPr="00DD460D">
        <w:rPr>
          <w:color w:val="181818"/>
          <w:w w:val="105"/>
          <w:sz w:val="24"/>
        </w:rPr>
        <w:t>сост</w:t>
      </w:r>
      <w:r w:rsidR="00B4388D">
        <w:rPr>
          <w:color w:val="181818"/>
          <w:w w:val="105"/>
          <w:sz w:val="24"/>
        </w:rPr>
        <w:t xml:space="preserve">авляет 6 (шесть) месяцев с даты </w:t>
      </w:r>
      <w:r w:rsidRPr="00DD460D">
        <w:rPr>
          <w:color w:val="181818"/>
          <w:w w:val="105"/>
          <w:sz w:val="24"/>
        </w:rPr>
        <w:t>составления отчета, предусмотренного статьей 12</w:t>
      </w:r>
      <w:r w:rsidRPr="00DD460D">
        <w:rPr>
          <w:color w:val="181818"/>
          <w:spacing w:val="1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Федерального</w:t>
      </w:r>
      <w:r w:rsidRPr="00DD460D">
        <w:rPr>
          <w:color w:val="181818"/>
          <w:spacing w:val="11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закона</w:t>
      </w:r>
      <w:r w:rsidRPr="00DD460D">
        <w:rPr>
          <w:color w:val="181818"/>
          <w:spacing w:val="-7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от</w:t>
      </w:r>
      <w:r w:rsidRPr="00DD460D">
        <w:rPr>
          <w:color w:val="181818"/>
          <w:spacing w:val="-11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29.07.1998</w:t>
      </w:r>
      <w:r w:rsidRPr="00DD460D">
        <w:rPr>
          <w:color w:val="181818"/>
          <w:spacing w:val="-8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№</w:t>
      </w:r>
      <w:r w:rsidRPr="00DD460D">
        <w:rPr>
          <w:color w:val="181818"/>
          <w:spacing w:val="-11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135-ФЗ</w:t>
      </w:r>
      <w:r w:rsidRPr="00DD460D">
        <w:rPr>
          <w:color w:val="181818"/>
          <w:spacing w:val="-2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«Об</w:t>
      </w:r>
      <w:r w:rsidRPr="00DD460D">
        <w:rPr>
          <w:color w:val="181818"/>
          <w:spacing w:val="-8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оценочной</w:t>
      </w:r>
      <w:r w:rsidRPr="00DD460D">
        <w:rPr>
          <w:color w:val="181818"/>
          <w:spacing w:val="2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деятельности</w:t>
      </w:r>
      <w:r w:rsidRPr="00DD460D">
        <w:rPr>
          <w:color w:val="181818"/>
          <w:spacing w:val="4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в</w:t>
      </w:r>
      <w:r w:rsidRPr="00DD460D">
        <w:rPr>
          <w:color w:val="181818"/>
          <w:spacing w:val="-14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Российской</w:t>
      </w:r>
      <w:r w:rsidRPr="00DD460D">
        <w:rPr>
          <w:color w:val="181818"/>
          <w:spacing w:val="-61"/>
          <w:w w:val="105"/>
          <w:sz w:val="24"/>
        </w:rPr>
        <w:t xml:space="preserve"> </w:t>
      </w:r>
      <w:r w:rsidRPr="00DD460D">
        <w:rPr>
          <w:color w:val="181818"/>
          <w:w w:val="105"/>
          <w:sz w:val="24"/>
        </w:rPr>
        <w:t>Федерации».</w:t>
      </w:r>
    </w:p>
    <w:p w:rsidR="00546053" w:rsidRDefault="00546053" w:rsidP="00546053">
      <w:pPr>
        <w:jc w:val="both"/>
        <w:rPr>
          <w:sz w:val="18"/>
          <w:szCs w:val="18"/>
        </w:rPr>
      </w:pPr>
    </w:p>
    <w:p w:rsidR="00546053" w:rsidRDefault="00546053" w:rsidP="00546053">
      <w:pPr>
        <w:jc w:val="both"/>
        <w:rPr>
          <w:sz w:val="18"/>
          <w:szCs w:val="18"/>
        </w:rPr>
      </w:pPr>
    </w:p>
    <w:p w:rsidR="00355683" w:rsidRDefault="00355683" w:rsidP="00546053">
      <w:pPr>
        <w:rPr>
          <w:sz w:val="24"/>
          <w:szCs w:val="24"/>
        </w:rPr>
      </w:pPr>
    </w:p>
    <w:p w:rsidR="00355683" w:rsidRDefault="00355683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p w:rsidR="00D73ECC" w:rsidRDefault="00D73ECC" w:rsidP="00546053">
      <w:pPr>
        <w:rPr>
          <w:sz w:val="24"/>
          <w:szCs w:val="24"/>
        </w:rPr>
      </w:pPr>
    </w:p>
    <w:sectPr w:rsidR="00D73ECC" w:rsidSect="0033636B">
      <w:footerReference w:type="default" r:id="rId8"/>
      <w:pgSz w:w="11906" w:h="16838"/>
      <w:pgMar w:top="709" w:right="566" w:bottom="284" w:left="1701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C8D" w:rsidRDefault="006E2C8D" w:rsidP="00792C65">
      <w:r>
        <w:separator/>
      </w:r>
    </w:p>
  </w:endnote>
  <w:endnote w:type="continuationSeparator" w:id="0">
    <w:p w:rsidR="006E2C8D" w:rsidRDefault="006E2C8D" w:rsidP="0079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5C4" w:rsidRDefault="00A655C4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668BE">
      <w:rPr>
        <w:noProof/>
      </w:rPr>
      <w:t>2</w:t>
    </w:r>
    <w:r>
      <w:fldChar w:fldCharType="end"/>
    </w:r>
  </w:p>
  <w:p w:rsidR="00A655C4" w:rsidRDefault="00A655C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C8D" w:rsidRDefault="006E2C8D" w:rsidP="00792C65">
      <w:r>
        <w:separator/>
      </w:r>
    </w:p>
  </w:footnote>
  <w:footnote w:type="continuationSeparator" w:id="0">
    <w:p w:rsidR="006E2C8D" w:rsidRDefault="006E2C8D" w:rsidP="00792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9282D"/>
    <w:multiLevelType w:val="multilevel"/>
    <w:tmpl w:val="37FE8F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1B66049"/>
    <w:multiLevelType w:val="hybridMultilevel"/>
    <w:tmpl w:val="8914671C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90FEE"/>
    <w:multiLevelType w:val="hybridMultilevel"/>
    <w:tmpl w:val="1416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2119B"/>
    <w:multiLevelType w:val="hybridMultilevel"/>
    <w:tmpl w:val="8C6A329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E74F7"/>
    <w:multiLevelType w:val="hybridMultilevel"/>
    <w:tmpl w:val="3C08579E"/>
    <w:lvl w:ilvl="0" w:tplc="E1343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373E6D"/>
    <w:multiLevelType w:val="hybridMultilevel"/>
    <w:tmpl w:val="903E17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07886"/>
    <w:multiLevelType w:val="multilevel"/>
    <w:tmpl w:val="F3B882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F945E1"/>
    <w:multiLevelType w:val="hybridMultilevel"/>
    <w:tmpl w:val="9A2E59F2"/>
    <w:lvl w:ilvl="0" w:tplc="2C6C75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6C5828"/>
    <w:multiLevelType w:val="multilevel"/>
    <w:tmpl w:val="9C5632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875A02"/>
    <w:multiLevelType w:val="hybridMultilevel"/>
    <w:tmpl w:val="72DC02D0"/>
    <w:lvl w:ilvl="0" w:tplc="B160432A">
      <w:start w:val="1"/>
      <w:numFmt w:val="bullet"/>
      <w:lvlText w:val="-"/>
      <w:lvlJc w:val="left"/>
      <w:pPr>
        <w:tabs>
          <w:tab w:val="num" w:pos="530"/>
        </w:tabs>
        <w:ind w:left="170" w:firstLine="0"/>
      </w:pPr>
    </w:lvl>
    <w:lvl w:ilvl="1" w:tplc="485682C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14BFB"/>
    <w:multiLevelType w:val="hybridMultilevel"/>
    <w:tmpl w:val="65F6E7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21993"/>
    <w:multiLevelType w:val="multilevel"/>
    <w:tmpl w:val="65167EA8"/>
    <w:lvl w:ilvl="0">
      <w:start w:val="4"/>
      <w:numFmt w:val="decimal"/>
      <w:lvlText w:val="%1"/>
      <w:lvlJc w:val="left"/>
      <w:pPr>
        <w:ind w:left="1512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1"/>
        <w:sz w:val="24"/>
        <w:szCs w:val="24"/>
      </w:rPr>
    </w:lvl>
    <w:lvl w:ilvl="2">
      <w:start w:val="1"/>
      <w:numFmt w:val="decimal"/>
      <w:lvlText w:val="%1.%2.%3."/>
      <w:lvlJc w:val="left"/>
      <w:pPr>
        <w:ind w:left="186" w:hanging="8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2"/>
        <w:sz w:val="24"/>
        <w:szCs w:val="24"/>
      </w:rPr>
    </w:lvl>
    <w:lvl w:ilvl="3">
      <w:numFmt w:val="bullet"/>
      <w:lvlText w:val="•"/>
      <w:lvlJc w:val="left"/>
      <w:pPr>
        <w:ind w:left="2578" w:hanging="822"/>
      </w:pPr>
      <w:rPr>
        <w:rFonts w:hint="default"/>
      </w:rPr>
    </w:lvl>
    <w:lvl w:ilvl="4">
      <w:numFmt w:val="bullet"/>
      <w:lvlText w:val="•"/>
      <w:lvlJc w:val="left"/>
      <w:pPr>
        <w:ind w:left="3636" w:hanging="822"/>
      </w:pPr>
      <w:rPr>
        <w:rFonts w:hint="default"/>
      </w:rPr>
    </w:lvl>
    <w:lvl w:ilvl="5">
      <w:numFmt w:val="bullet"/>
      <w:lvlText w:val="•"/>
      <w:lvlJc w:val="left"/>
      <w:pPr>
        <w:ind w:left="4694" w:hanging="822"/>
      </w:pPr>
      <w:rPr>
        <w:rFonts w:hint="default"/>
      </w:rPr>
    </w:lvl>
    <w:lvl w:ilvl="6">
      <w:numFmt w:val="bullet"/>
      <w:lvlText w:val="•"/>
      <w:lvlJc w:val="left"/>
      <w:pPr>
        <w:ind w:left="5752" w:hanging="822"/>
      </w:pPr>
      <w:rPr>
        <w:rFonts w:hint="default"/>
      </w:rPr>
    </w:lvl>
    <w:lvl w:ilvl="7">
      <w:numFmt w:val="bullet"/>
      <w:lvlText w:val="•"/>
      <w:lvlJc w:val="left"/>
      <w:pPr>
        <w:ind w:left="6810" w:hanging="822"/>
      </w:pPr>
      <w:rPr>
        <w:rFonts w:hint="default"/>
      </w:rPr>
    </w:lvl>
    <w:lvl w:ilvl="8">
      <w:numFmt w:val="bullet"/>
      <w:lvlText w:val="•"/>
      <w:lvlJc w:val="left"/>
      <w:pPr>
        <w:ind w:left="7868" w:hanging="822"/>
      </w:pPr>
      <w:rPr>
        <w:rFonts w:hint="default"/>
      </w:rPr>
    </w:lvl>
  </w:abstractNum>
  <w:abstractNum w:abstractNumId="12">
    <w:nsid w:val="375A30A5"/>
    <w:multiLevelType w:val="multilevel"/>
    <w:tmpl w:val="CAFA829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2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3126E5"/>
    <w:multiLevelType w:val="hybridMultilevel"/>
    <w:tmpl w:val="996ADE7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D43E2"/>
    <w:multiLevelType w:val="hybridMultilevel"/>
    <w:tmpl w:val="30685EC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C53DA6"/>
    <w:multiLevelType w:val="multilevel"/>
    <w:tmpl w:val="D1D224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6096338"/>
    <w:multiLevelType w:val="hybridMultilevel"/>
    <w:tmpl w:val="3A4029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76020"/>
    <w:multiLevelType w:val="hybridMultilevel"/>
    <w:tmpl w:val="D7240072"/>
    <w:lvl w:ilvl="0" w:tplc="2B220B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D13BF"/>
    <w:multiLevelType w:val="hybridMultilevel"/>
    <w:tmpl w:val="4B9E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F1F41"/>
    <w:multiLevelType w:val="hybridMultilevel"/>
    <w:tmpl w:val="BBD21C52"/>
    <w:lvl w:ilvl="0" w:tplc="00E23C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A1452"/>
    <w:multiLevelType w:val="multilevel"/>
    <w:tmpl w:val="7AA48A6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>
    <w:nsid w:val="7CC3075C"/>
    <w:multiLevelType w:val="hybridMultilevel"/>
    <w:tmpl w:val="14685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6"/>
  </w:num>
  <w:num w:numId="7">
    <w:abstractNumId w:val="21"/>
  </w:num>
  <w:num w:numId="8">
    <w:abstractNumId w:val="3"/>
  </w:num>
  <w:num w:numId="9">
    <w:abstractNumId w:val="1"/>
  </w:num>
  <w:num w:numId="10">
    <w:abstractNumId w:val="14"/>
  </w:num>
  <w:num w:numId="11">
    <w:abstractNumId w:val="13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6"/>
  </w:num>
  <w:num w:numId="15">
    <w:abstractNumId w:val="8"/>
  </w:num>
  <w:num w:numId="16">
    <w:abstractNumId w:val="4"/>
  </w:num>
  <w:num w:numId="17">
    <w:abstractNumId w:val="15"/>
  </w:num>
  <w:num w:numId="18">
    <w:abstractNumId w:val="2"/>
  </w:num>
  <w:num w:numId="19">
    <w:abstractNumId w:val="19"/>
  </w:num>
  <w:num w:numId="20">
    <w:abstractNumId w:val="17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88"/>
    <w:rsid w:val="00001772"/>
    <w:rsid w:val="00003E81"/>
    <w:rsid w:val="0001383D"/>
    <w:rsid w:val="0001591A"/>
    <w:rsid w:val="0001686F"/>
    <w:rsid w:val="00017226"/>
    <w:rsid w:val="00020440"/>
    <w:rsid w:val="00020BF8"/>
    <w:rsid w:val="00021E5F"/>
    <w:rsid w:val="00022694"/>
    <w:rsid w:val="00027567"/>
    <w:rsid w:val="0003118A"/>
    <w:rsid w:val="00032D2B"/>
    <w:rsid w:val="00042166"/>
    <w:rsid w:val="0004291C"/>
    <w:rsid w:val="00043C20"/>
    <w:rsid w:val="00045E72"/>
    <w:rsid w:val="000471D3"/>
    <w:rsid w:val="00050178"/>
    <w:rsid w:val="00050F34"/>
    <w:rsid w:val="0005157F"/>
    <w:rsid w:val="000549D2"/>
    <w:rsid w:val="00055358"/>
    <w:rsid w:val="00060476"/>
    <w:rsid w:val="000605A2"/>
    <w:rsid w:val="00061DB9"/>
    <w:rsid w:val="00062D56"/>
    <w:rsid w:val="00071BE6"/>
    <w:rsid w:val="000724F8"/>
    <w:rsid w:val="000757E1"/>
    <w:rsid w:val="00085381"/>
    <w:rsid w:val="000855EF"/>
    <w:rsid w:val="00085D4A"/>
    <w:rsid w:val="00091B5D"/>
    <w:rsid w:val="00092490"/>
    <w:rsid w:val="00095936"/>
    <w:rsid w:val="000962F8"/>
    <w:rsid w:val="00096719"/>
    <w:rsid w:val="000B029D"/>
    <w:rsid w:val="000B3F2C"/>
    <w:rsid w:val="000B55BB"/>
    <w:rsid w:val="000C135A"/>
    <w:rsid w:val="000C1D47"/>
    <w:rsid w:val="000C735E"/>
    <w:rsid w:val="000D6CA2"/>
    <w:rsid w:val="000E4C6A"/>
    <w:rsid w:val="000F0442"/>
    <w:rsid w:val="000F30D6"/>
    <w:rsid w:val="00105B4E"/>
    <w:rsid w:val="00106C0F"/>
    <w:rsid w:val="00111185"/>
    <w:rsid w:val="00111262"/>
    <w:rsid w:val="00115439"/>
    <w:rsid w:val="00117D38"/>
    <w:rsid w:val="00120117"/>
    <w:rsid w:val="0012315C"/>
    <w:rsid w:val="00126F3C"/>
    <w:rsid w:val="001279FE"/>
    <w:rsid w:val="0013280C"/>
    <w:rsid w:val="00133A3D"/>
    <w:rsid w:val="001347A0"/>
    <w:rsid w:val="001349F5"/>
    <w:rsid w:val="00134E2A"/>
    <w:rsid w:val="0013731E"/>
    <w:rsid w:val="00137958"/>
    <w:rsid w:val="00152201"/>
    <w:rsid w:val="00155033"/>
    <w:rsid w:val="001560D3"/>
    <w:rsid w:val="0016688D"/>
    <w:rsid w:val="00170ADA"/>
    <w:rsid w:val="00171641"/>
    <w:rsid w:val="0017501C"/>
    <w:rsid w:val="00177D7F"/>
    <w:rsid w:val="001813D4"/>
    <w:rsid w:val="001820C7"/>
    <w:rsid w:val="00185B14"/>
    <w:rsid w:val="00191378"/>
    <w:rsid w:val="0019147C"/>
    <w:rsid w:val="00193D6C"/>
    <w:rsid w:val="00194469"/>
    <w:rsid w:val="00194899"/>
    <w:rsid w:val="001962D7"/>
    <w:rsid w:val="00197E9F"/>
    <w:rsid w:val="001A26EF"/>
    <w:rsid w:val="001A453D"/>
    <w:rsid w:val="001A563B"/>
    <w:rsid w:val="001B5F5E"/>
    <w:rsid w:val="001B6BAF"/>
    <w:rsid w:val="001B6E6A"/>
    <w:rsid w:val="001C0260"/>
    <w:rsid w:val="001C2C23"/>
    <w:rsid w:val="001D3665"/>
    <w:rsid w:val="001E43A9"/>
    <w:rsid w:val="001F1FD1"/>
    <w:rsid w:val="002120DA"/>
    <w:rsid w:val="00215A15"/>
    <w:rsid w:val="00216F90"/>
    <w:rsid w:val="00222DBB"/>
    <w:rsid w:val="0023487C"/>
    <w:rsid w:val="002349FE"/>
    <w:rsid w:val="00240422"/>
    <w:rsid w:val="0024151E"/>
    <w:rsid w:val="00244861"/>
    <w:rsid w:val="0025582F"/>
    <w:rsid w:val="00260CE1"/>
    <w:rsid w:val="00264FF1"/>
    <w:rsid w:val="00267B30"/>
    <w:rsid w:val="002727F9"/>
    <w:rsid w:val="002750F7"/>
    <w:rsid w:val="00281723"/>
    <w:rsid w:val="002824C0"/>
    <w:rsid w:val="00283076"/>
    <w:rsid w:val="00287619"/>
    <w:rsid w:val="00290A46"/>
    <w:rsid w:val="002939ED"/>
    <w:rsid w:val="00295713"/>
    <w:rsid w:val="002A7641"/>
    <w:rsid w:val="002B0380"/>
    <w:rsid w:val="002C0073"/>
    <w:rsid w:val="002C34DF"/>
    <w:rsid w:val="002C4179"/>
    <w:rsid w:val="002C6125"/>
    <w:rsid w:val="002C78A4"/>
    <w:rsid w:val="002D22BF"/>
    <w:rsid w:val="002D490F"/>
    <w:rsid w:val="002F0960"/>
    <w:rsid w:val="002F44E8"/>
    <w:rsid w:val="002F487D"/>
    <w:rsid w:val="002F4B66"/>
    <w:rsid w:val="002F52E2"/>
    <w:rsid w:val="002F61DF"/>
    <w:rsid w:val="002F682C"/>
    <w:rsid w:val="002F6CC7"/>
    <w:rsid w:val="002F6CE5"/>
    <w:rsid w:val="002F6FEF"/>
    <w:rsid w:val="003004ED"/>
    <w:rsid w:val="00306019"/>
    <w:rsid w:val="00307F3F"/>
    <w:rsid w:val="0031048D"/>
    <w:rsid w:val="00311202"/>
    <w:rsid w:val="00312719"/>
    <w:rsid w:val="00313F0D"/>
    <w:rsid w:val="00314177"/>
    <w:rsid w:val="003205AF"/>
    <w:rsid w:val="0032291B"/>
    <w:rsid w:val="0032685F"/>
    <w:rsid w:val="00335D78"/>
    <w:rsid w:val="0033636B"/>
    <w:rsid w:val="00336A37"/>
    <w:rsid w:val="0035376F"/>
    <w:rsid w:val="00355683"/>
    <w:rsid w:val="00357DAB"/>
    <w:rsid w:val="00361213"/>
    <w:rsid w:val="0036334D"/>
    <w:rsid w:val="00363B32"/>
    <w:rsid w:val="00367877"/>
    <w:rsid w:val="003706C4"/>
    <w:rsid w:val="0037464B"/>
    <w:rsid w:val="003766D1"/>
    <w:rsid w:val="0037705E"/>
    <w:rsid w:val="00377966"/>
    <w:rsid w:val="003855F9"/>
    <w:rsid w:val="00385E97"/>
    <w:rsid w:val="00385FEA"/>
    <w:rsid w:val="003905BC"/>
    <w:rsid w:val="003934E8"/>
    <w:rsid w:val="003A11C3"/>
    <w:rsid w:val="003A1B9D"/>
    <w:rsid w:val="003A45AF"/>
    <w:rsid w:val="003B03D5"/>
    <w:rsid w:val="003B26B0"/>
    <w:rsid w:val="003B6B31"/>
    <w:rsid w:val="003C1DA6"/>
    <w:rsid w:val="003C3847"/>
    <w:rsid w:val="003C3FD7"/>
    <w:rsid w:val="003C4799"/>
    <w:rsid w:val="003D22B1"/>
    <w:rsid w:val="003D5785"/>
    <w:rsid w:val="003E0905"/>
    <w:rsid w:val="003E3987"/>
    <w:rsid w:val="003E5045"/>
    <w:rsid w:val="003E551E"/>
    <w:rsid w:val="003F1959"/>
    <w:rsid w:val="00400659"/>
    <w:rsid w:val="00403F03"/>
    <w:rsid w:val="0040510D"/>
    <w:rsid w:val="00412E17"/>
    <w:rsid w:val="00414352"/>
    <w:rsid w:val="00417548"/>
    <w:rsid w:val="00423C7A"/>
    <w:rsid w:val="004259BC"/>
    <w:rsid w:val="00441082"/>
    <w:rsid w:val="0045043C"/>
    <w:rsid w:val="0045725E"/>
    <w:rsid w:val="0046129D"/>
    <w:rsid w:val="00470326"/>
    <w:rsid w:val="004726E2"/>
    <w:rsid w:val="0047459F"/>
    <w:rsid w:val="004822F5"/>
    <w:rsid w:val="00482C12"/>
    <w:rsid w:val="004838EF"/>
    <w:rsid w:val="00486F46"/>
    <w:rsid w:val="004920B3"/>
    <w:rsid w:val="004924B8"/>
    <w:rsid w:val="00492528"/>
    <w:rsid w:val="00492F7C"/>
    <w:rsid w:val="0049643A"/>
    <w:rsid w:val="004A3AA7"/>
    <w:rsid w:val="004A408B"/>
    <w:rsid w:val="004A455A"/>
    <w:rsid w:val="004A5F53"/>
    <w:rsid w:val="004B3B2D"/>
    <w:rsid w:val="004B54E8"/>
    <w:rsid w:val="004B5E27"/>
    <w:rsid w:val="004B639F"/>
    <w:rsid w:val="004C2C5B"/>
    <w:rsid w:val="004C47D7"/>
    <w:rsid w:val="004C496E"/>
    <w:rsid w:val="004D05F2"/>
    <w:rsid w:val="004D13D4"/>
    <w:rsid w:val="004D1BD0"/>
    <w:rsid w:val="004D22B3"/>
    <w:rsid w:val="004D4925"/>
    <w:rsid w:val="004E0D4A"/>
    <w:rsid w:val="004E512E"/>
    <w:rsid w:val="004E638D"/>
    <w:rsid w:val="004F40D4"/>
    <w:rsid w:val="004F66CC"/>
    <w:rsid w:val="004F70A1"/>
    <w:rsid w:val="004F78CD"/>
    <w:rsid w:val="00500610"/>
    <w:rsid w:val="00501478"/>
    <w:rsid w:val="00501E0C"/>
    <w:rsid w:val="0051022B"/>
    <w:rsid w:val="005108E0"/>
    <w:rsid w:val="00510CF2"/>
    <w:rsid w:val="00510D72"/>
    <w:rsid w:val="0051220D"/>
    <w:rsid w:val="00514F32"/>
    <w:rsid w:val="00517E6B"/>
    <w:rsid w:val="005211D2"/>
    <w:rsid w:val="00521FC7"/>
    <w:rsid w:val="00524128"/>
    <w:rsid w:val="00532976"/>
    <w:rsid w:val="0053450F"/>
    <w:rsid w:val="00542ED3"/>
    <w:rsid w:val="005458DB"/>
    <w:rsid w:val="00546053"/>
    <w:rsid w:val="005468A2"/>
    <w:rsid w:val="00546D84"/>
    <w:rsid w:val="005475B3"/>
    <w:rsid w:val="00547F7C"/>
    <w:rsid w:val="00554E71"/>
    <w:rsid w:val="00556E4D"/>
    <w:rsid w:val="005612A1"/>
    <w:rsid w:val="005616EA"/>
    <w:rsid w:val="00563429"/>
    <w:rsid w:val="00563480"/>
    <w:rsid w:val="00571EB7"/>
    <w:rsid w:val="005728DD"/>
    <w:rsid w:val="00572F31"/>
    <w:rsid w:val="00583D76"/>
    <w:rsid w:val="00585C5A"/>
    <w:rsid w:val="0059103A"/>
    <w:rsid w:val="00595D32"/>
    <w:rsid w:val="005A039E"/>
    <w:rsid w:val="005A0A42"/>
    <w:rsid w:val="005A7F34"/>
    <w:rsid w:val="005B57D9"/>
    <w:rsid w:val="005C774B"/>
    <w:rsid w:val="005D13B7"/>
    <w:rsid w:val="005D3F03"/>
    <w:rsid w:val="005D415F"/>
    <w:rsid w:val="005E3BFE"/>
    <w:rsid w:val="005E4A49"/>
    <w:rsid w:val="005E4CAD"/>
    <w:rsid w:val="005E6481"/>
    <w:rsid w:val="005F4A47"/>
    <w:rsid w:val="00604D49"/>
    <w:rsid w:val="006105C2"/>
    <w:rsid w:val="006108CF"/>
    <w:rsid w:val="0061222C"/>
    <w:rsid w:val="006149EF"/>
    <w:rsid w:val="00616787"/>
    <w:rsid w:val="00626832"/>
    <w:rsid w:val="0062724D"/>
    <w:rsid w:val="0062743E"/>
    <w:rsid w:val="00631258"/>
    <w:rsid w:val="00634B06"/>
    <w:rsid w:val="0063524B"/>
    <w:rsid w:val="006361A2"/>
    <w:rsid w:val="00636932"/>
    <w:rsid w:val="0064288D"/>
    <w:rsid w:val="00643EA5"/>
    <w:rsid w:val="006441E8"/>
    <w:rsid w:val="0064728E"/>
    <w:rsid w:val="006472CD"/>
    <w:rsid w:val="006507D9"/>
    <w:rsid w:val="00656C6C"/>
    <w:rsid w:val="00664CEF"/>
    <w:rsid w:val="00672466"/>
    <w:rsid w:val="00674331"/>
    <w:rsid w:val="00676C19"/>
    <w:rsid w:val="00676CBB"/>
    <w:rsid w:val="00677303"/>
    <w:rsid w:val="006838DA"/>
    <w:rsid w:val="0069525F"/>
    <w:rsid w:val="006955D3"/>
    <w:rsid w:val="00696465"/>
    <w:rsid w:val="00697FB4"/>
    <w:rsid w:val="006A137F"/>
    <w:rsid w:val="006B352E"/>
    <w:rsid w:val="006B3613"/>
    <w:rsid w:val="006B4821"/>
    <w:rsid w:val="006B6F98"/>
    <w:rsid w:val="006C060D"/>
    <w:rsid w:val="006C1400"/>
    <w:rsid w:val="006C453C"/>
    <w:rsid w:val="006C6791"/>
    <w:rsid w:val="006D24FF"/>
    <w:rsid w:val="006D65B5"/>
    <w:rsid w:val="006E2C8D"/>
    <w:rsid w:val="006E4CE0"/>
    <w:rsid w:val="006E6C2C"/>
    <w:rsid w:val="006F441A"/>
    <w:rsid w:val="006F4E1D"/>
    <w:rsid w:val="007016AE"/>
    <w:rsid w:val="007020A9"/>
    <w:rsid w:val="00703C61"/>
    <w:rsid w:val="007052DF"/>
    <w:rsid w:val="00705DE4"/>
    <w:rsid w:val="007118AC"/>
    <w:rsid w:val="00716D1D"/>
    <w:rsid w:val="007172CD"/>
    <w:rsid w:val="0073026D"/>
    <w:rsid w:val="007309A2"/>
    <w:rsid w:val="00731320"/>
    <w:rsid w:val="007316EB"/>
    <w:rsid w:val="00733502"/>
    <w:rsid w:val="007337C8"/>
    <w:rsid w:val="007367CA"/>
    <w:rsid w:val="00747176"/>
    <w:rsid w:val="00747DB1"/>
    <w:rsid w:val="00751AF0"/>
    <w:rsid w:val="00753D87"/>
    <w:rsid w:val="00761B11"/>
    <w:rsid w:val="00761E4B"/>
    <w:rsid w:val="00763FD2"/>
    <w:rsid w:val="00765DBB"/>
    <w:rsid w:val="007669B7"/>
    <w:rsid w:val="0077159B"/>
    <w:rsid w:val="00772204"/>
    <w:rsid w:val="00776D58"/>
    <w:rsid w:val="00777378"/>
    <w:rsid w:val="00781FCA"/>
    <w:rsid w:val="007838CD"/>
    <w:rsid w:val="007842FA"/>
    <w:rsid w:val="00791BE5"/>
    <w:rsid w:val="00792C65"/>
    <w:rsid w:val="0079345D"/>
    <w:rsid w:val="00796703"/>
    <w:rsid w:val="007A1589"/>
    <w:rsid w:val="007A1B77"/>
    <w:rsid w:val="007A3C72"/>
    <w:rsid w:val="007A4994"/>
    <w:rsid w:val="007B0661"/>
    <w:rsid w:val="007B43E7"/>
    <w:rsid w:val="007C3B76"/>
    <w:rsid w:val="007C66F3"/>
    <w:rsid w:val="007D15E8"/>
    <w:rsid w:val="007D3360"/>
    <w:rsid w:val="007E4F92"/>
    <w:rsid w:val="007F1D17"/>
    <w:rsid w:val="007F203C"/>
    <w:rsid w:val="007F2AD7"/>
    <w:rsid w:val="007F4AA3"/>
    <w:rsid w:val="007F7A6D"/>
    <w:rsid w:val="00804FF7"/>
    <w:rsid w:val="00811D91"/>
    <w:rsid w:val="00812B9B"/>
    <w:rsid w:val="00813896"/>
    <w:rsid w:val="00815B04"/>
    <w:rsid w:val="0082600E"/>
    <w:rsid w:val="00826A88"/>
    <w:rsid w:val="0083322D"/>
    <w:rsid w:val="008341FE"/>
    <w:rsid w:val="00837052"/>
    <w:rsid w:val="00841C59"/>
    <w:rsid w:val="00843138"/>
    <w:rsid w:val="00844B08"/>
    <w:rsid w:val="0084676C"/>
    <w:rsid w:val="00846F6B"/>
    <w:rsid w:val="00847095"/>
    <w:rsid w:val="00847B16"/>
    <w:rsid w:val="008501A5"/>
    <w:rsid w:val="0085050F"/>
    <w:rsid w:val="00850FFD"/>
    <w:rsid w:val="0085656C"/>
    <w:rsid w:val="00856DDF"/>
    <w:rsid w:val="00857B1C"/>
    <w:rsid w:val="00861F80"/>
    <w:rsid w:val="00864131"/>
    <w:rsid w:val="00870A4D"/>
    <w:rsid w:val="00873A90"/>
    <w:rsid w:val="0087602C"/>
    <w:rsid w:val="00884B82"/>
    <w:rsid w:val="00887E27"/>
    <w:rsid w:val="008942C0"/>
    <w:rsid w:val="008942F3"/>
    <w:rsid w:val="00896817"/>
    <w:rsid w:val="008A196E"/>
    <w:rsid w:val="008A1D2F"/>
    <w:rsid w:val="008A6C7B"/>
    <w:rsid w:val="008A6E24"/>
    <w:rsid w:val="008A70F0"/>
    <w:rsid w:val="008A7B24"/>
    <w:rsid w:val="008B0BED"/>
    <w:rsid w:val="008B5353"/>
    <w:rsid w:val="008C0D6C"/>
    <w:rsid w:val="008C2E4C"/>
    <w:rsid w:val="008C375D"/>
    <w:rsid w:val="008C464A"/>
    <w:rsid w:val="008C4AF4"/>
    <w:rsid w:val="008D1AA1"/>
    <w:rsid w:val="008D365A"/>
    <w:rsid w:val="008D46D0"/>
    <w:rsid w:val="008D543B"/>
    <w:rsid w:val="008E1CEA"/>
    <w:rsid w:val="008E20BB"/>
    <w:rsid w:val="008E3690"/>
    <w:rsid w:val="008F0C01"/>
    <w:rsid w:val="008F52DE"/>
    <w:rsid w:val="008F5EBA"/>
    <w:rsid w:val="009001E2"/>
    <w:rsid w:val="00903A4F"/>
    <w:rsid w:val="00905560"/>
    <w:rsid w:val="0091028F"/>
    <w:rsid w:val="00912109"/>
    <w:rsid w:val="00914B5F"/>
    <w:rsid w:val="00921429"/>
    <w:rsid w:val="00930327"/>
    <w:rsid w:val="0093731D"/>
    <w:rsid w:val="0094571C"/>
    <w:rsid w:val="009459E8"/>
    <w:rsid w:val="00953F60"/>
    <w:rsid w:val="00955241"/>
    <w:rsid w:val="00956CD7"/>
    <w:rsid w:val="009570CF"/>
    <w:rsid w:val="0096437F"/>
    <w:rsid w:val="00964E1E"/>
    <w:rsid w:val="00967FC0"/>
    <w:rsid w:val="00982E21"/>
    <w:rsid w:val="00983137"/>
    <w:rsid w:val="009852A4"/>
    <w:rsid w:val="0099399C"/>
    <w:rsid w:val="00996F80"/>
    <w:rsid w:val="009A291A"/>
    <w:rsid w:val="009A4E45"/>
    <w:rsid w:val="009B035B"/>
    <w:rsid w:val="009B395F"/>
    <w:rsid w:val="009B4625"/>
    <w:rsid w:val="009B5368"/>
    <w:rsid w:val="009B7438"/>
    <w:rsid w:val="009C0651"/>
    <w:rsid w:val="009C4072"/>
    <w:rsid w:val="009C62BA"/>
    <w:rsid w:val="009D1F5C"/>
    <w:rsid w:val="009D1FD0"/>
    <w:rsid w:val="009D6933"/>
    <w:rsid w:val="009E2B4F"/>
    <w:rsid w:val="009E3751"/>
    <w:rsid w:val="009E54EE"/>
    <w:rsid w:val="009E7ACD"/>
    <w:rsid w:val="009F07D1"/>
    <w:rsid w:val="009F7CE0"/>
    <w:rsid w:val="00A06BDD"/>
    <w:rsid w:val="00A13826"/>
    <w:rsid w:val="00A1435B"/>
    <w:rsid w:val="00A2106C"/>
    <w:rsid w:val="00A25FE7"/>
    <w:rsid w:val="00A260D7"/>
    <w:rsid w:val="00A367DC"/>
    <w:rsid w:val="00A407D8"/>
    <w:rsid w:val="00A5335E"/>
    <w:rsid w:val="00A538A6"/>
    <w:rsid w:val="00A56DE8"/>
    <w:rsid w:val="00A57AA2"/>
    <w:rsid w:val="00A61B91"/>
    <w:rsid w:val="00A655C4"/>
    <w:rsid w:val="00A658ED"/>
    <w:rsid w:val="00A67396"/>
    <w:rsid w:val="00A81787"/>
    <w:rsid w:val="00A9735E"/>
    <w:rsid w:val="00AA4BAF"/>
    <w:rsid w:val="00AA53F2"/>
    <w:rsid w:val="00AB04E2"/>
    <w:rsid w:val="00AB33CB"/>
    <w:rsid w:val="00AB4694"/>
    <w:rsid w:val="00AC3B45"/>
    <w:rsid w:val="00AC435D"/>
    <w:rsid w:val="00AC4A81"/>
    <w:rsid w:val="00AD1CEC"/>
    <w:rsid w:val="00AD21A5"/>
    <w:rsid w:val="00AD3FA0"/>
    <w:rsid w:val="00AD5FE4"/>
    <w:rsid w:val="00AD7D8F"/>
    <w:rsid w:val="00AE1E7B"/>
    <w:rsid w:val="00AE6CA1"/>
    <w:rsid w:val="00AE7357"/>
    <w:rsid w:val="00AF0632"/>
    <w:rsid w:val="00AF492B"/>
    <w:rsid w:val="00AF5385"/>
    <w:rsid w:val="00AF6424"/>
    <w:rsid w:val="00B017DF"/>
    <w:rsid w:val="00B03450"/>
    <w:rsid w:val="00B0668F"/>
    <w:rsid w:val="00B077ED"/>
    <w:rsid w:val="00B11D00"/>
    <w:rsid w:val="00B12105"/>
    <w:rsid w:val="00B25466"/>
    <w:rsid w:val="00B25EF5"/>
    <w:rsid w:val="00B2647B"/>
    <w:rsid w:val="00B2716C"/>
    <w:rsid w:val="00B318EA"/>
    <w:rsid w:val="00B3263A"/>
    <w:rsid w:val="00B32765"/>
    <w:rsid w:val="00B378AE"/>
    <w:rsid w:val="00B409B7"/>
    <w:rsid w:val="00B43324"/>
    <w:rsid w:val="00B4388D"/>
    <w:rsid w:val="00B44FF0"/>
    <w:rsid w:val="00B55002"/>
    <w:rsid w:val="00B72673"/>
    <w:rsid w:val="00B75B16"/>
    <w:rsid w:val="00B90E53"/>
    <w:rsid w:val="00B9172B"/>
    <w:rsid w:val="00B95A56"/>
    <w:rsid w:val="00B9767A"/>
    <w:rsid w:val="00BA0A54"/>
    <w:rsid w:val="00BA2307"/>
    <w:rsid w:val="00BA4AE0"/>
    <w:rsid w:val="00BB37E4"/>
    <w:rsid w:val="00BB620C"/>
    <w:rsid w:val="00BB7323"/>
    <w:rsid w:val="00BC1EBD"/>
    <w:rsid w:val="00BC2371"/>
    <w:rsid w:val="00BC44EF"/>
    <w:rsid w:val="00BC5048"/>
    <w:rsid w:val="00BD3523"/>
    <w:rsid w:val="00BD6F6C"/>
    <w:rsid w:val="00BE02BC"/>
    <w:rsid w:val="00BE08D8"/>
    <w:rsid w:val="00BE1409"/>
    <w:rsid w:val="00BE3C73"/>
    <w:rsid w:val="00BE7D48"/>
    <w:rsid w:val="00BF6EB0"/>
    <w:rsid w:val="00C13F2C"/>
    <w:rsid w:val="00C17E52"/>
    <w:rsid w:val="00C35423"/>
    <w:rsid w:val="00C36E21"/>
    <w:rsid w:val="00C42D5B"/>
    <w:rsid w:val="00C4596D"/>
    <w:rsid w:val="00C5017F"/>
    <w:rsid w:val="00C53B1E"/>
    <w:rsid w:val="00C5632E"/>
    <w:rsid w:val="00C62B30"/>
    <w:rsid w:val="00C63580"/>
    <w:rsid w:val="00C64820"/>
    <w:rsid w:val="00C66F79"/>
    <w:rsid w:val="00C67519"/>
    <w:rsid w:val="00C7199F"/>
    <w:rsid w:val="00C72B00"/>
    <w:rsid w:val="00C7329B"/>
    <w:rsid w:val="00C76C2C"/>
    <w:rsid w:val="00C81242"/>
    <w:rsid w:val="00C84E3D"/>
    <w:rsid w:val="00C869E1"/>
    <w:rsid w:val="00C87EDE"/>
    <w:rsid w:val="00C91062"/>
    <w:rsid w:val="00C93416"/>
    <w:rsid w:val="00C95F84"/>
    <w:rsid w:val="00CA01AE"/>
    <w:rsid w:val="00CA1264"/>
    <w:rsid w:val="00CA38A7"/>
    <w:rsid w:val="00CA3BCE"/>
    <w:rsid w:val="00CA509C"/>
    <w:rsid w:val="00CA5B41"/>
    <w:rsid w:val="00CA7260"/>
    <w:rsid w:val="00CB5FA5"/>
    <w:rsid w:val="00CB7A9A"/>
    <w:rsid w:val="00CC3941"/>
    <w:rsid w:val="00CC3AD9"/>
    <w:rsid w:val="00CD0C07"/>
    <w:rsid w:val="00CD0C4A"/>
    <w:rsid w:val="00CD64D6"/>
    <w:rsid w:val="00CE0BB0"/>
    <w:rsid w:val="00CE103D"/>
    <w:rsid w:val="00CE58F6"/>
    <w:rsid w:val="00CF29CA"/>
    <w:rsid w:val="00CF35EA"/>
    <w:rsid w:val="00CF4A1A"/>
    <w:rsid w:val="00CF735A"/>
    <w:rsid w:val="00D014A2"/>
    <w:rsid w:val="00D01B24"/>
    <w:rsid w:val="00D02838"/>
    <w:rsid w:val="00D07C46"/>
    <w:rsid w:val="00D07D62"/>
    <w:rsid w:val="00D14B1C"/>
    <w:rsid w:val="00D16283"/>
    <w:rsid w:val="00D1681D"/>
    <w:rsid w:val="00D17472"/>
    <w:rsid w:val="00D2254A"/>
    <w:rsid w:val="00D3012F"/>
    <w:rsid w:val="00D32CC3"/>
    <w:rsid w:val="00D368B9"/>
    <w:rsid w:val="00D36EE0"/>
    <w:rsid w:val="00D40F57"/>
    <w:rsid w:val="00D413CD"/>
    <w:rsid w:val="00D461F8"/>
    <w:rsid w:val="00D50412"/>
    <w:rsid w:val="00D567F4"/>
    <w:rsid w:val="00D61358"/>
    <w:rsid w:val="00D62CDD"/>
    <w:rsid w:val="00D668BE"/>
    <w:rsid w:val="00D7064C"/>
    <w:rsid w:val="00D709A8"/>
    <w:rsid w:val="00D7311B"/>
    <w:rsid w:val="00D73165"/>
    <w:rsid w:val="00D73ECC"/>
    <w:rsid w:val="00D7591A"/>
    <w:rsid w:val="00D76031"/>
    <w:rsid w:val="00D80723"/>
    <w:rsid w:val="00D84823"/>
    <w:rsid w:val="00D853D8"/>
    <w:rsid w:val="00D939C6"/>
    <w:rsid w:val="00D945C5"/>
    <w:rsid w:val="00DA3043"/>
    <w:rsid w:val="00DA3F8D"/>
    <w:rsid w:val="00DA7BDF"/>
    <w:rsid w:val="00DB3D6A"/>
    <w:rsid w:val="00DB41DE"/>
    <w:rsid w:val="00DD065D"/>
    <w:rsid w:val="00DD2719"/>
    <w:rsid w:val="00DD3006"/>
    <w:rsid w:val="00DD33C9"/>
    <w:rsid w:val="00DD460D"/>
    <w:rsid w:val="00DE1A12"/>
    <w:rsid w:val="00DE3AE7"/>
    <w:rsid w:val="00DE4F37"/>
    <w:rsid w:val="00DE64F0"/>
    <w:rsid w:val="00DE6C63"/>
    <w:rsid w:val="00DF084F"/>
    <w:rsid w:val="00DF1F78"/>
    <w:rsid w:val="00DF41CE"/>
    <w:rsid w:val="00DF69A3"/>
    <w:rsid w:val="00DF7F16"/>
    <w:rsid w:val="00E009DC"/>
    <w:rsid w:val="00E013AD"/>
    <w:rsid w:val="00E02633"/>
    <w:rsid w:val="00E06009"/>
    <w:rsid w:val="00E064D2"/>
    <w:rsid w:val="00E06CF5"/>
    <w:rsid w:val="00E17105"/>
    <w:rsid w:val="00E2292F"/>
    <w:rsid w:val="00E3234C"/>
    <w:rsid w:val="00E35FEF"/>
    <w:rsid w:val="00E36A4D"/>
    <w:rsid w:val="00E37C3F"/>
    <w:rsid w:val="00E40C54"/>
    <w:rsid w:val="00E410B4"/>
    <w:rsid w:val="00E435BB"/>
    <w:rsid w:val="00E47F2D"/>
    <w:rsid w:val="00E64776"/>
    <w:rsid w:val="00E759A8"/>
    <w:rsid w:val="00E80BF3"/>
    <w:rsid w:val="00E8372F"/>
    <w:rsid w:val="00E870D1"/>
    <w:rsid w:val="00E92262"/>
    <w:rsid w:val="00E92E29"/>
    <w:rsid w:val="00EA057B"/>
    <w:rsid w:val="00EA1EB4"/>
    <w:rsid w:val="00EA2719"/>
    <w:rsid w:val="00EA2825"/>
    <w:rsid w:val="00EA383F"/>
    <w:rsid w:val="00EA4729"/>
    <w:rsid w:val="00EA549E"/>
    <w:rsid w:val="00EC3D9A"/>
    <w:rsid w:val="00EC66C8"/>
    <w:rsid w:val="00ED231D"/>
    <w:rsid w:val="00ED55A3"/>
    <w:rsid w:val="00EE1635"/>
    <w:rsid w:val="00EE7D3C"/>
    <w:rsid w:val="00EF104B"/>
    <w:rsid w:val="00EF15AD"/>
    <w:rsid w:val="00EF4AC7"/>
    <w:rsid w:val="00EF659D"/>
    <w:rsid w:val="00F01EFF"/>
    <w:rsid w:val="00F06882"/>
    <w:rsid w:val="00F12767"/>
    <w:rsid w:val="00F13C5A"/>
    <w:rsid w:val="00F152C1"/>
    <w:rsid w:val="00F176AC"/>
    <w:rsid w:val="00F222AF"/>
    <w:rsid w:val="00F26DED"/>
    <w:rsid w:val="00F37336"/>
    <w:rsid w:val="00F41E21"/>
    <w:rsid w:val="00F45364"/>
    <w:rsid w:val="00F47033"/>
    <w:rsid w:val="00F517AC"/>
    <w:rsid w:val="00F5305D"/>
    <w:rsid w:val="00F63111"/>
    <w:rsid w:val="00F637EE"/>
    <w:rsid w:val="00F653C1"/>
    <w:rsid w:val="00F665B2"/>
    <w:rsid w:val="00F66B1C"/>
    <w:rsid w:val="00F70727"/>
    <w:rsid w:val="00F710B7"/>
    <w:rsid w:val="00F71FB7"/>
    <w:rsid w:val="00F7275E"/>
    <w:rsid w:val="00F765F6"/>
    <w:rsid w:val="00F81966"/>
    <w:rsid w:val="00F83669"/>
    <w:rsid w:val="00F90892"/>
    <w:rsid w:val="00F92713"/>
    <w:rsid w:val="00F94DB9"/>
    <w:rsid w:val="00F97BE3"/>
    <w:rsid w:val="00FA1C14"/>
    <w:rsid w:val="00FB2014"/>
    <w:rsid w:val="00FC0CEB"/>
    <w:rsid w:val="00FC508A"/>
    <w:rsid w:val="00FC7C18"/>
    <w:rsid w:val="00FD0A0A"/>
    <w:rsid w:val="00FD3DAD"/>
    <w:rsid w:val="00FE02C2"/>
    <w:rsid w:val="00FE1E83"/>
    <w:rsid w:val="00FE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87DE6B-D36A-492A-AEEF-B0CF73C4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88"/>
  </w:style>
  <w:style w:type="paragraph" w:styleId="1">
    <w:name w:val="heading 1"/>
    <w:basedOn w:val="a"/>
    <w:next w:val="a"/>
    <w:link w:val="10"/>
    <w:qFormat/>
    <w:rsid w:val="002F4B66"/>
    <w:pPr>
      <w:keepNext/>
      <w:ind w:left="34"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FE02C2"/>
    <w:pPr>
      <w:keepNext/>
      <w:shd w:val="clear" w:color="auto" w:fill="FFFFFF"/>
      <w:tabs>
        <w:tab w:val="left" w:leader="underscore" w:pos="8726"/>
      </w:tabs>
      <w:spacing w:line="360" w:lineRule="auto"/>
      <w:ind w:firstLine="567"/>
      <w:jc w:val="both"/>
      <w:outlineLvl w:val="3"/>
    </w:pPr>
    <w:rPr>
      <w:b/>
      <w:bCs/>
      <w:iCs/>
      <w:color w:val="000000"/>
      <w:sz w:val="24"/>
      <w:szCs w:val="28"/>
    </w:rPr>
  </w:style>
  <w:style w:type="character" w:default="1" w:styleId="a0">
    <w:name w:val="Default Paragraph Font"/>
    <w:link w:val="1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826A88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rsid w:val="00826A88"/>
    <w:pPr>
      <w:ind w:firstLine="720"/>
      <w:jc w:val="both"/>
    </w:pPr>
    <w:rPr>
      <w:rFonts w:ascii="Courier New" w:hAnsi="Courier New" w:cs="Courier New"/>
      <w:bCs/>
      <w:sz w:val="22"/>
      <w:szCs w:val="24"/>
    </w:rPr>
  </w:style>
  <w:style w:type="paragraph" w:styleId="a4">
    <w:name w:val="Plain Text"/>
    <w:basedOn w:val="a"/>
    <w:link w:val="a5"/>
    <w:rsid w:val="00826A88"/>
    <w:rPr>
      <w:rFonts w:ascii="Courier New" w:hAnsi="Courier New"/>
    </w:rPr>
  </w:style>
  <w:style w:type="paragraph" w:styleId="a6">
    <w:name w:val="Body Text Indent"/>
    <w:basedOn w:val="a"/>
    <w:link w:val="a7"/>
    <w:rsid w:val="005A039E"/>
    <w:pPr>
      <w:spacing w:after="120"/>
      <w:ind w:left="283"/>
    </w:pPr>
  </w:style>
  <w:style w:type="paragraph" w:customStyle="1" w:styleId="11">
    <w:name w:val=" Знак Знак Знак1 Знак Знак Знак"/>
    <w:basedOn w:val="a"/>
    <w:link w:val="a0"/>
    <w:rsid w:val="005A03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ody Text"/>
    <w:basedOn w:val="a"/>
    <w:link w:val="a9"/>
    <w:rsid w:val="00FE02C2"/>
    <w:pPr>
      <w:spacing w:after="120"/>
    </w:pPr>
  </w:style>
  <w:style w:type="paragraph" w:styleId="20">
    <w:name w:val="Body Text 2"/>
    <w:basedOn w:val="a"/>
    <w:link w:val="21"/>
    <w:rsid w:val="00FE02C2"/>
    <w:pPr>
      <w:spacing w:after="120" w:line="480" w:lineRule="auto"/>
    </w:pPr>
  </w:style>
  <w:style w:type="character" w:styleId="aa">
    <w:name w:val="Hyperlink"/>
    <w:rsid w:val="00FE02C2"/>
    <w:rPr>
      <w:color w:val="0000FF"/>
      <w:u w:val="single"/>
    </w:rPr>
  </w:style>
  <w:style w:type="paragraph" w:styleId="ab">
    <w:name w:val="Block Text"/>
    <w:basedOn w:val="a"/>
    <w:rsid w:val="00FE02C2"/>
    <w:pPr>
      <w:widowControl w:val="0"/>
      <w:autoSpaceDE w:val="0"/>
      <w:autoSpaceDN w:val="0"/>
      <w:adjustRightInd w:val="0"/>
      <w:spacing w:before="240" w:line="280" w:lineRule="auto"/>
      <w:ind w:left="80" w:right="6600"/>
      <w:jc w:val="center"/>
    </w:pPr>
    <w:rPr>
      <w:sz w:val="24"/>
      <w:szCs w:val="24"/>
    </w:rPr>
  </w:style>
  <w:style w:type="paragraph" w:customStyle="1" w:styleId="Normal">
    <w:name w:val="Normal"/>
    <w:link w:val="Normal0"/>
    <w:rsid w:val="00FE02C2"/>
    <w:rPr>
      <w:rFonts w:ascii="Tms Rmn" w:hAnsi="Tms Rmn"/>
    </w:rPr>
  </w:style>
  <w:style w:type="paragraph" w:customStyle="1" w:styleId="xl25">
    <w:name w:val="xl25"/>
    <w:basedOn w:val="a"/>
    <w:rsid w:val="00FE02C2"/>
    <w:pPr>
      <w:spacing w:before="100" w:beforeAutospacing="1" w:after="100" w:afterAutospacing="1"/>
      <w:jc w:val="center"/>
      <w:textAlignment w:val="bottom"/>
    </w:pPr>
    <w:rPr>
      <w:b/>
      <w:bCs/>
      <w:sz w:val="24"/>
      <w:szCs w:val="24"/>
    </w:rPr>
  </w:style>
  <w:style w:type="paragraph" w:styleId="ac">
    <w:name w:val="List"/>
    <w:basedOn w:val="a"/>
    <w:rsid w:val="00FE02C2"/>
    <w:pPr>
      <w:ind w:left="283" w:hanging="283"/>
    </w:pPr>
    <w:rPr>
      <w:sz w:val="24"/>
      <w:szCs w:val="24"/>
    </w:rPr>
  </w:style>
  <w:style w:type="character" w:customStyle="1" w:styleId="Normal0">
    <w:name w:val="Normal Знак"/>
    <w:link w:val="Normal"/>
    <w:rsid w:val="00FE02C2"/>
    <w:rPr>
      <w:rFonts w:ascii="Tms Rmn" w:hAnsi="Tms Rmn"/>
      <w:lang w:val="ru-RU" w:eastAsia="ru-RU" w:bidi="ar-SA"/>
    </w:rPr>
  </w:style>
  <w:style w:type="table" w:styleId="ad">
    <w:name w:val="Table Grid"/>
    <w:basedOn w:val="a1"/>
    <w:rsid w:val="00405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E064D2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DF084F"/>
    <w:pPr>
      <w:spacing w:after="120"/>
    </w:pPr>
    <w:rPr>
      <w:sz w:val="16"/>
      <w:szCs w:val="16"/>
    </w:rPr>
  </w:style>
  <w:style w:type="paragraph" w:styleId="af0">
    <w:name w:val="List Paragraph"/>
    <w:basedOn w:val="a"/>
    <w:uiPriority w:val="1"/>
    <w:qFormat/>
    <w:rsid w:val="00DF084F"/>
    <w:pPr>
      <w:ind w:left="720"/>
      <w:contextualSpacing/>
    </w:pPr>
    <w:rPr>
      <w:sz w:val="28"/>
      <w:szCs w:val="24"/>
    </w:rPr>
  </w:style>
  <w:style w:type="character" w:customStyle="1" w:styleId="FontStyle15">
    <w:name w:val="Font Style15"/>
    <w:rsid w:val="002F4B66"/>
    <w:rPr>
      <w:rFonts w:ascii="Times New Roman" w:hAnsi="Times New Roman"/>
      <w:sz w:val="12"/>
    </w:rPr>
  </w:style>
  <w:style w:type="paragraph" w:customStyle="1" w:styleId="Style1">
    <w:name w:val="Style1"/>
    <w:basedOn w:val="a"/>
    <w:rsid w:val="002F4B66"/>
    <w:pPr>
      <w:widowControl w:val="0"/>
      <w:autoSpaceDE w:val="0"/>
      <w:autoSpaceDN w:val="0"/>
      <w:adjustRightInd w:val="0"/>
      <w:spacing w:line="161" w:lineRule="exact"/>
      <w:jc w:val="center"/>
    </w:pPr>
    <w:rPr>
      <w:rFonts w:eastAsia="Calibri"/>
      <w:sz w:val="24"/>
      <w:szCs w:val="24"/>
    </w:rPr>
  </w:style>
  <w:style w:type="character" w:customStyle="1" w:styleId="FontStyle17">
    <w:name w:val="Font Style17"/>
    <w:rsid w:val="002F4B66"/>
    <w:rPr>
      <w:rFonts w:ascii="Consolas" w:hAnsi="Consolas"/>
      <w:spacing w:val="40"/>
      <w:sz w:val="18"/>
    </w:rPr>
  </w:style>
  <w:style w:type="character" w:customStyle="1" w:styleId="af">
    <w:name w:val="Текст выноски Знак"/>
    <w:link w:val="ae"/>
    <w:semiHidden/>
    <w:rsid w:val="002F4B66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header"/>
    <w:basedOn w:val="a"/>
    <w:link w:val="af2"/>
    <w:unhideWhenUsed/>
    <w:rsid w:val="002F4B66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character" w:customStyle="1" w:styleId="af2">
    <w:name w:val="Верхний колонтитул Знак"/>
    <w:link w:val="af1"/>
    <w:semiHidden/>
    <w:rsid w:val="002F4B66"/>
    <w:rPr>
      <w:rFonts w:ascii="Times New Roman CYR" w:hAnsi="Times New Roman CYR"/>
      <w:lang w:val="ru-RU" w:eastAsia="ru-RU" w:bidi="ar-SA"/>
    </w:rPr>
  </w:style>
  <w:style w:type="character" w:customStyle="1" w:styleId="10">
    <w:name w:val="Заголовок 1 Знак"/>
    <w:link w:val="1"/>
    <w:rsid w:val="002F4B66"/>
    <w:rPr>
      <w:sz w:val="24"/>
      <w:lang w:val="ru-RU" w:eastAsia="ru-RU" w:bidi="ar-SA"/>
    </w:rPr>
  </w:style>
  <w:style w:type="paragraph" w:customStyle="1" w:styleId="BodyText3">
    <w:name w:val="Body Text 3"/>
    <w:basedOn w:val="a"/>
    <w:rsid w:val="002F4B66"/>
    <w:pPr>
      <w:jc w:val="center"/>
    </w:pPr>
    <w:rPr>
      <w:rFonts w:ascii="Arial" w:hAnsi="Arial"/>
      <w:sz w:val="24"/>
    </w:rPr>
  </w:style>
  <w:style w:type="paragraph" w:styleId="af3">
    <w:name w:val="footer"/>
    <w:basedOn w:val="a"/>
    <w:link w:val="af4"/>
    <w:uiPriority w:val="99"/>
    <w:rsid w:val="00792C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92C65"/>
  </w:style>
  <w:style w:type="character" w:customStyle="1" w:styleId="a5">
    <w:name w:val="Текст Знак"/>
    <w:link w:val="a4"/>
    <w:rsid w:val="00197E9F"/>
    <w:rPr>
      <w:rFonts w:ascii="Courier New" w:hAnsi="Courier New"/>
    </w:rPr>
  </w:style>
  <w:style w:type="character" w:styleId="af5">
    <w:name w:val="Strong"/>
    <w:uiPriority w:val="22"/>
    <w:qFormat/>
    <w:rsid w:val="000549D2"/>
    <w:rPr>
      <w:b/>
      <w:bCs/>
    </w:rPr>
  </w:style>
  <w:style w:type="character" w:customStyle="1" w:styleId="a9">
    <w:name w:val="Основной текст Знак"/>
    <w:link w:val="a8"/>
    <w:rsid w:val="00733502"/>
  </w:style>
  <w:style w:type="character" w:customStyle="1" w:styleId="a7">
    <w:name w:val="Основной текст с отступом Знак"/>
    <w:link w:val="a6"/>
    <w:rsid w:val="00414352"/>
  </w:style>
  <w:style w:type="character" w:customStyle="1" w:styleId="21">
    <w:name w:val="Основной текст 2 Знак"/>
    <w:link w:val="20"/>
    <w:rsid w:val="00D2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EA714-8AD2-49ED-84B2-3C952E0A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Упрдор Прибайкалье</Company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cp:lastModifiedBy>Мамелина Полина Юрьевна</cp:lastModifiedBy>
  <cp:revision>2</cp:revision>
  <cp:lastPrinted>2025-11-10T01:16:00Z</cp:lastPrinted>
  <dcterms:created xsi:type="dcterms:W3CDTF">2026-09-03T08:25:00Z</dcterms:created>
  <dcterms:modified xsi:type="dcterms:W3CDTF">2026-09-03T08:25:00Z</dcterms:modified>
</cp:coreProperties>
</file>