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86E" w:rsidRPr="00680655" w:rsidRDefault="00B3486E" w:rsidP="00680655">
      <w:pPr>
        <w:tabs>
          <w:tab w:val="left" w:pos="2565"/>
        </w:tabs>
        <w:spacing w:after="0" w:line="240" w:lineRule="auto"/>
        <w:jc w:val="center"/>
        <w:rPr>
          <w:rFonts w:ascii="Times New Roman" w:hAnsi="Times New Roman"/>
          <w:b/>
        </w:rPr>
      </w:pPr>
      <w:r w:rsidRPr="00680655">
        <w:rPr>
          <w:rFonts w:ascii="Times New Roman" w:hAnsi="Times New Roman"/>
          <w:b/>
        </w:rPr>
        <w:t xml:space="preserve">ГОСУДАРСТВЕННЫЙ </w:t>
      </w:r>
      <w:r w:rsidR="00533FBD" w:rsidRPr="00680655">
        <w:rPr>
          <w:rFonts w:ascii="Times New Roman" w:hAnsi="Times New Roman"/>
          <w:b/>
        </w:rPr>
        <w:t xml:space="preserve">КОНТРАКТ № </w:t>
      </w:r>
      <w:r w:rsidR="009C155E" w:rsidRPr="00680655">
        <w:rPr>
          <w:rFonts w:ascii="Times New Roman" w:hAnsi="Times New Roman"/>
          <w:b/>
        </w:rPr>
        <w:t>____</w:t>
      </w:r>
      <w:r w:rsidR="00A874E4" w:rsidRPr="00680655">
        <w:rPr>
          <w:rFonts w:ascii="Times New Roman" w:hAnsi="Times New Roman"/>
          <w:b/>
        </w:rPr>
        <w:t>-202</w:t>
      </w:r>
      <w:r w:rsidR="00CB6090" w:rsidRPr="00680655">
        <w:rPr>
          <w:rFonts w:ascii="Times New Roman" w:hAnsi="Times New Roman"/>
          <w:b/>
        </w:rPr>
        <w:t>6</w:t>
      </w:r>
    </w:p>
    <w:p w:rsidR="00AC7C90" w:rsidRDefault="00870B4C" w:rsidP="00680655">
      <w:pPr>
        <w:tabs>
          <w:tab w:val="left" w:pos="2565"/>
        </w:tabs>
        <w:spacing w:after="0" w:line="240" w:lineRule="auto"/>
        <w:jc w:val="center"/>
        <w:rPr>
          <w:rFonts w:ascii="Times New Roman" w:hAnsi="Times New Roman"/>
          <w:b/>
        </w:rPr>
      </w:pPr>
      <w:r w:rsidRPr="00870B4C">
        <w:rPr>
          <w:rFonts w:ascii="Times New Roman" w:hAnsi="Times New Roman"/>
          <w:b/>
        </w:rPr>
        <w:t xml:space="preserve">на оказание услуг </w:t>
      </w:r>
      <w:r w:rsidR="00AC7C90">
        <w:rPr>
          <w:rFonts w:ascii="Times New Roman" w:hAnsi="Times New Roman"/>
          <w:b/>
        </w:rPr>
        <w:t xml:space="preserve">по проведению оценки рыночной стоимости </w:t>
      </w:r>
    </w:p>
    <w:p w:rsidR="003F79D2" w:rsidRPr="00870B4C" w:rsidRDefault="00AC7C90" w:rsidP="00680655">
      <w:pPr>
        <w:tabs>
          <w:tab w:val="left" w:pos="2565"/>
        </w:tabs>
        <w:spacing w:after="0" w:line="240" w:lineRule="auto"/>
        <w:jc w:val="center"/>
        <w:rPr>
          <w:rFonts w:ascii="Times New Roman" w:hAnsi="Times New Roman"/>
          <w:b/>
        </w:rPr>
      </w:pPr>
      <w:r>
        <w:rPr>
          <w:rFonts w:ascii="Times New Roman" w:hAnsi="Times New Roman"/>
          <w:b/>
        </w:rPr>
        <w:t>арендной платы объектов недвижимости</w:t>
      </w:r>
    </w:p>
    <w:p w:rsidR="00CB6090" w:rsidRPr="00680655" w:rsidRDefault="00CB6090" w:rsidP="00680655">
      <w:pPr>
        <w:tabs>
          <w:tab w:val="left" w:pos="2565"/>
        </w:tabs>
        <w:spacing w:after="0" w:line="240" w:lineRule="auto"/>
        <w:jc w:val="center"/>
        <w:rPr>
          <w:rFonts w:ascii="Times New Roman" w:hAnsi="Times New Roman"/>
          <w:b/>
        </w:rPr>
      </w:pPr>
      <w:r w:rsidRPr="00680655">
        <w:rPr>
          <w:rFonts w:ascii="Times New Roman" w:hAnsi="Times New Roman"/>
          <w:b/>
        </w:rPr>
        <w:t>ИКЗ ___________________________________</w:t>
      </w:r>
    </w:p>
    <w:p w:rsidR="00B3486E" w:rsidRPr="00680655" w:rsidRDefault="00B3486E" w:rsidP="00680655">
      <w:pPr>
        <w:tabs>
          <w:tab w:val="left" w:pos="2565"/>
        </w:tabs>
        <w:spacing w:after="0" w:line="240" w:lineRule="auto"/>
        <w:jc w:val="center"/>
        <w:rPr>
          <w:rFonts w:ascii="Times New Roman" w:hAnsi="Times New Roman"/>
        </w:rPr>
      </w:pPr>
    </w:p>
    <w:p w:rsidR="00B3486E" w:rsidRPr="00680655" w:rsidRDefault="00B3486E" w:rsidP="00680655">
      <w:pPr>
        <w:tabs>
          <w:tab w:val="left" w:pos="2565"/>
        </w:tabs>
        <w:spacing w:after="0" w:line="240" w:lineRule="auto"/>
        <w:jc w:val="center"/>
        <w:rPr>
          <w:rFonts w:ascii="Times New Roman" w:hAnsi="Times New Roman"/>
        </w:rPr>
      </w:pPr>
      <w:r w:rsidRPr="00680655">
        <w:rPr>
          <w:rFonts w:ascii="Times New Roman" w:hAnsi="Times New Roman"/>
        </w:rPr>
        <w:t>г. Якутск</w:t>
      </w:r>
      <w:r w:rsidRPr="00680655">
        <w:rPr>
          <w:rFonts w:ascii="Times New Roman" w:hAnsi="Times New Roman"/>
        </w:rPr>
        <w:tab/>
      </w:r>
      <w:r w:rsidR="00740B98" w:rsidRPr="00680655">
        <w:rPr>
          <w:rFonts w:ascii="Times New Roman" w:hAnsi="Times New Roman"/>
        </w:rPr>
        <w:t xml:space="preserve">     </w:t>
      </w:r>
      <w:r w:rsidRPr="00680655">
        <w:rPr>
          <w:rFonts w:ascii="Times New Roman" w:hAnsi="Times New Roman"/>
        </w:rPr>
        <w:t xml:space="preserve">                                                                          «</w:t>
      </w:r>
      <w:r w:rsidR="002A6F34" w:rsidRPr="00680655">
        <w:rPr>
          <w:rFonts w:ascii="Times New Roman" w:hAnsi="Times New Roman"/>
        </w:rPr>
        <w:t>__</w:t>
      </w:r>
      <w:r w:rsidRPr="00680655">
        <w:rPr>
          <w:rFonts w:ascii="Times New Roman" w:hAnsi="Times New Roman"/>
        </w:rPr>
        <w:t>»</w:t>
      </w:r>
      <w:r w:rsidR="002213B9" w:rsidRPr="00680655">
        <w:rPr>
          <w:rFonts w:ascii="Times New Roman" w:hAnsi="Times New Roman"/>
        </w:rPr>
        <w:t xml:space="preserve"> </w:t>
      </w:r>
      <w:r w:rsidR="00215EDB" w:rsidRPr="00680655">
        <w:rPr>
          <w:rFonts w:ascii="Times New Roman" w:hAnsi="Times New Roman"/>
        </w:rPr>
        <w:t>_____________</w:t>
      </w:r>
      <w:r w:rsidR="002A6F34" w:rsidRPr="00680655">
        <w:rPr>
          <w:rFonts w:ascii="Times New Roman" w:hAnsi="Times New Roman"/>
        </w:rPr>
        <w:t xml:space="preserve"> </w:t>
      </w:r>
      <w:r w:rsidR="00BD3895" w:rsidRPr="00680655">
        <w:rPr>
          <w:rFonts w:ascii="Times New Roman" w:hAnsi="Times New Roman"/>
        </w:rPr>
        <w:t>202</w:t>
      </w:r>
      <w:r w:rsidR="00CB6090" w:rsidRPr="00680655">
        <w:rPr>
          <w:rFonts w:ascii="Times New Roman" w:hAnsi="Times New Roman"/>
        </w:rPr>
        <w:t>6</w:t>
      </w:r>
      <w:r w:rsidRPr="00680655">
        <w:rPr>
          <w:rFonts w:ascii="Times New Roman" w:hAnsi="Times New Roman"/>
        </w:rPr>
        <w:t xml:space="preserve"> г.</w:t>
      </w:r>
    </w:p>
    <w:p w:rsidR="00810418" w:rsidRPr="00680655" w:rsidRDefault="00810418" w:rsidP="00680655">
      <w:pPr>
        <w:tabs>
          <w:tab w:val="left" w:pos="2565"/>
        </w:tabs>
        <w:spacing w:after="0" w:line="240" w:lineRule="auto"/>
        <w:jc w:val="center"/>
        <w:rPr>
          <w:rFonts w:ascii="Times New Roman" w:hAnsi="Times New Roman"/>
        </w:rPr>
      </w:pPr>
    </w:p>
    <w:p w:rsidR="00CA6A72" w:rsidRPr="00680655" w:rsidRDefault="00B52CB0" w:rsidP="00680655">
      <w:pPr>
        <w:pStyle w:val="ConsPlusNormal"/>
        <w:ind w:firstLine="851"/>
        <w:jc w:val="both"/>
        <w:rPr>
          <w:rFonts w:ascii="Times New Roman" w:hAnsi="Times New Roman" w:cs="Times New Roman"/>
          <w:szCs w:val="22"/>
        </w:rPr>
      </w:pPr>
      <w:proofErr w:type="gramStart"/>
      <w:r w:rsidRPr="00680655">
        <w:rPr>
          <w:rFonts w:ascii="Times New Roman" w:hAnsi="Times New Roman" w:cs="Times New Roman"/>
          <w:szCs w:val="22"/>
        </w:rPr>
        <w:t>_________________</w:t>
      </w:r>
      <w:r w:rsidR="00B3486E" w:rsidRPr="00680655">
        <w:rPr>
          <w:rFonts w:ascii="Times New Roman" w:hAnsi="Times New Roman" w:cs="Times New Roman"/>
          <w:szCs w:val="22"/>
        </w:rPr>
        <w:t xml:space="preserve">, именуемое в дальнейшем «Заказчик», в </w:t>
      </w:r>
      <w:r w:rsidR="00E14A89" w:rsidRPr="00680655">
        <w:rPr>
          <w:rFonts w:ascii="Times New Roman" w:hAnsi="Times New Roman" w:cs="Times New Roman"/>
          <w:szCs w:val="22"/>
        </w:rPr>
        <w:t xml:space="preserve">лице  </w:t>
      </w:r>
      <w:r w:rsidRPr="00680655">
        <w:rPr>
          <w:rFonts w:ascii="Times New Roman" w:hAnsi="Times New Roman" w:cs="Times New Roman"/>
          <w:szCs w:val="22"/>
        </w:rPr>
        <w:t>_____________________________</w:t>
      </w:r>
      <w:r w:rsidR="00E14A89" w:rsidRPr="00680655">
        <w:rPr>
          <w:rFonts w:ascii="Times New Roman" w:hAnsi="Times New Roman" w:cs="Times New Roman"/>
          <w:szCs w:val="22"/>
        </w:rPr>
        <w:t xml:space="preserve">, </w:t>
      </w:r>
      <w:r w:rsidR="0089499A" w:rsidRPr="00680655">
        <w:rPr>
          <w:rFonts w:ascii="Times New Roman" w:hAnsi="Times New Roman" w:cs="Times New Roman"/>
          <w:szCs w:val="22"/>
        </w:rPr>
        <w:t xml:space="preserve"> </w:t>
      </w:r>
      <w:r w:rsidR="00176267" w:rsidRPr="00680655">
        <w:rPr>
          <w:rFonts w:ascii="Times New Roman" w:hAnsi="Times New Roman" w:cs="Times New Roman"/>
          <w:szCs w:val="22"/>
        </w:rPr>
        <w:t>действующего</w:t>
      </w:r>
      <w:r w:rsidR="00E14A89" w:rsidRPr="00680655">
        <w:rPr>
          <w:rFonts w:ascii="Times New Roman" w:hAnsi="Times New Roman" w:cs="Times New Roman"/>
          <w:szCs w:val="22"/>
        </w:rPr>
        <w:t xml:space="preserve"> на основании </w:t>
      </w:r>
      <w:r w:rsidRPr="00680655">
        <w:rPr>
          <w:rFonts w:ascii="Times New Roman" w:hAnsi="Times New Roman" w:cs="Times New Roman"/>
          <w:szCs w:val="22"/>
        </w:rPr>
        <w:t>_________________________</w:t>
      </w:r>
      <w:r w:rsidR="00E14A89" w:rsidRPr="00680655">
        <w:rPr>
          <w:rFonts w:ascii="Times New Roman" w:hAnsi="Times New Roman" w:cs="Times New Roman"/>
          <w:szCs w:val="22"/>
        </w:rPr>
        <w:t>,</w:t>
      </w:r>
      <w:r w:rsidR="00B3486E" w:rsidRPr="00680655">
        <w:rPr>
          <w:rFonts w:ascii="Times New Roman" w:hAnsi="Times New Roman" w:cs="Times New Roman"/>
          <w:szCs w:val="22"/>
        </w:rPr>
        <w:t xml:space="preserve"> с одной стороны, </w:t>
      </w:r>
      <w:r w:rsidR="00CA6A72" w:rsidRPr="00680655">
        <w:rPr>
          <w:rFonts w:ascii="Times New Roman" w:hAnsi="Times New Roman" w:cs="Times New Roman"/>
          <w:szCs w:val="22"/>
        </w:rPr>
        <w:t xml:space="preserve">и </w:t>
      </w:r>
      <w:r w:rsidRPr="00680655">
        <w:rPr>
          <w:rFonts w:ascii="Times New Roman" w:hAnsi="Times New Roman" w:cs="Times New Roman"/>
          <w:szCs w:val="22"/>
        </w:rPr>
        <w:t>_______________________________________________</w:t>
      </w:r>
      <w:r w:rsidR="00EC4657" w:rsidRPr="00680655">
        <w:rPr>
          <w:rFonts w:ascii="Times New Roman" w:hAnsi="Times New Roman" w:cs="Times New Roman"/>
          <w:szCs w:val="22"/>
        </w:rPr>
        <w:t xml:space="preserve">, </w:t>
      </w:r>
      <w:r w:rsidRPr="00680655">
        <w:rPr>
          <w:rFonts w:ascii="Times New Roman" w:hAnsi="Times New Roman" w:cs="Times New Roman"/>
          <w:szCs w:val="22"/>
        </w:rPr>
        <w:t>______________________________________________</w:t>
      </w:r>
      <w:r w:rsidR="00CA6A72" w:rsidRPr="00680655">
        <w:rPr>
          <w:rFonts w:ascii="Times New Roman" w:hAnsi="Times New Roman" w:cs="Times New Roman"/>
          <w:szCs w:val="22"/>
        </w:rPr>
        <w:t>, и</w:t>
      </w:r>
      <w:r w:rsidR="00AA772B" w:rsidRPr="00680655">
        <w:rPr>
          <w:rFonts w:ascii="Times New Roman" w:hAnsi="Times New Roman" w:cs="Times New Roman"/>
          <w:szCs w:val="22"/>
        </w:rPr>
        <w:t>менуемое в дальнейшем «Исполнитель</w:t>
      </w:r>
      <w:r w:rsidR="00097612">
        <w:rPr>
          <w:rFonts w:ascii="Times New Roman" w:hAnsi="Times New Roman" w:cs="Times New Roman"/>
          <w:szCs w:val="22"/>
        </w:rPr>
        <w:t>, оценщик</w:t>
      </w:r>
      <w:r w:rsidR="00CA6A72" w:rsidRPr="00680655">
        <w:rPr>
          <w:rFonts w:ascii="Times New Roman" w:hAnsi="Times New Roman" w:cs="Times New Roman"/>
          <w:szCs w:val="22"/>
        </w:rPr>
        <w:t>», в лице</w:t>
      </w:r>
      <w:r w:rsidR="00EC4657" w:rsidRPr="00680655">
        <w:rPr>
          <w:rFonts w:ascii="Times New Roman" w:hAnsi="Times New Roman" w:cs="Times New Roman"/>
          <w:szCs w:val="22"/>
        </w:rPr>
        <w:t xml:space="preserve"> </w:t>
      </w:r>
      <w:r w:rsidRPr="00680655">
        <w:rPr>
          <w:rFonts w:ascii="Times New Roman" w:hAnsi="Times New Roman" w:cs="Times New Roman"/>
          <w:szCs w:val="22"/>
        </w:rPr>
        <w:t>__________________________________</w:t>
      </w:r>
      <w:r w:rsidR="00B05322" w:rsidRPr="00680655">
        <w:rPr>
          <w:rFonts w:ascii="Times New Roman" w:hAnsi="Times New Roman" w:cs="Times New Roman"/>
          <w:szCs w:val="22"/>
        </w:rPr>
        <w:t>, действующей</w:t>
      </w:r>
      <w:r w:rsidR="00CA6A72" w:rsidRPr="00680655">
        <w:rPr>
          <w:rFonts w:ascii="Times New Roman" w:hAnsi="Times New Roman" w:cs="Times New Roman"/>
          <w:szCs w:val="22"/>
        </w:rPr>
        <w:t xml:space="preserve"> на основании </w:t>
      </w:r>
      <w:r w:rsidRPr="00680655">
        <w:rPr>
          <w:rFonts w:ascii="Times New Roman" w:hAnsi="Times New Roman" w:cs="Times New Roman"/>
          <w:szCs w:val="22"/>
        </w:rPr>
        <w:t>_____________________________</w:t>
      </w:r>
      <w:r w:rsidR="00EC4657" w:rsidRPr="00680655">
        <w:rPr>
          <w:rFonts w:ascii="Times New Roman" w:hAnsi="Times New Roman" w:cs="Times New Roman"/>
          <w:szCs w:val="22"/>
        </w:rPr>
        <w:t>,</w:t>
      </w:r>
      <w:r w:rsidR="00CA6A72" w:rsidRPr="00680655">
        <w:rPr>
          <w:rFonts w:ascii="Times New Roman" w:hAnsi="Times New Roman" w:cs="Times New Roman"/>
          <w:szCs w:val="22"/>
        </w:rPr>
        <w:t xml:space="preserve"> с другой стороны, в дальнейшем именуемые «Стороны», заключили настоящий государственный контракт (далее – Контракт) о нижеследующем:</w:t>
      </w:r>
      <w:proofErr w:type="gramEnd"/>
    </w:p>
    <w:p w:rsidR="00B3486E" w:rsidRPr="00680655" w:rsidRDefault="00B3486E" w:rsidP="00680655">
      <w:pPr>
        <w:tabs>
          <w:tab w:val="left" w:pos="2565"/>
        </w:tabs>
        <w:spacing w:after="0" w:line="240" w:lineRule="auto"/>
        <w:ind w:firstLine="567"/>
        <w:jc w:val="both"/>
        <w:rPr>
          <w:rFonts w:ascii="Times New Roman" w:hAnsi="Times New Roman"/>
        </w:rPr>
      </w:pPr>
    </w:p>
    <w:p w:rsidR="00056D5B" w:rsidRPr="00680655" w:rsidRDefault="00056D5B" w:rsidP="00680655">
      <w:pPr>
        <w:spacing w:after="0" w:line="240" w:lineRule="auto"/>
        <w:jc w:val="center"/>
        <w:rPr>
          <w:rFonts w:ascii="Times New Roman" w:hAnsi="Times New Roman"/>
          <w:b/>
        </w:rPr>
      </w:pPr>
      <w:r w:rsidRPr="00680655">
        <w:rPr>
          <w:rFonts w:ascii="Times New Roman" w:hAnsi="Times New Roman"/>
          <w:b/>
        </w:rPr>
        <w:t>1. Предмет и цена Контракта</w:t>
      </w:r>
    </w:p>
    <w:p w:rsidR="00056D5B" w:rsidRPr="00063D5E" w:rsidRDefault="00056D5B" w:rsidP="00680655">
      <w:pPr>
        <w:tabs>
          <w:tab w:val="left" w:pos="2565"/>
        </w:tabs>
        <w:spacing w:after="0" w:line="240" w:lineRule="auto"/>
        <w:jc w:val="both"/>
        <w:rPr>
          <w:rFonts w:ascii="Times New Roman" w:hAnsi="Times New Roman"/>
        </w:rPr>
      </w:pPr>
      <w:r w:rsidRPr="00680655">
        <w:rPr>
          <w:rFonts w:ascii="Times New Roman" w:hAnsi="Times New Roman"/>
        </w:rPr>
        <w:t xml:space="preserve">1.1. В сроки, установленные настоящим Контрактом, Исполнитель обязуется </w:t>
      </w:r>
      <w:r w:rsidRPr="00680655">
        <w:rPr>
          <w:rFonts w:ascii="Times New Roman" w:hAnsi="Times New Roman"/>
          <w:b/>
        </w:rPr>
        <w:t>оказать</w:t>
      </w:r>
      <w:r w:rsidRPr="00680655">
        <w:rPr>
          <w:rFonts w:ascii="Times New Roman" w:hAnsi="Times New Roman"/>
        </w:rPr>
        <w:t xml:space="preserve"> </w:t>
      </w:r>
      <w:r w:rsidR="00CB6090" w:rsidRPr="00680655">
        <w:rPr>
          <w:rFonts w:ascii="Times New Roman" w:hAnsi="Times New Roman"/>
          <w:b/>
        </w:rPr>
        <w:t xml:space="preserve">услуги </w:t>
      </w:r>
      <w:r w:rsidR="00AC7C90">
        <w:rPr>
          <w:rFonts w:ascii="Times New Roman" w:hAnsi="Times New Roman"/>
          <w:b/>
        </w:rPr>
        <w:t xml:space="preserve">по проведению оценки рыночной стоимости арендной платы 1 </w:t>
      </w:r>
      <w:proofErr w:type="spellStart"/>
      <w:r w:rsidR="00AC7C90">
        <w:rPr>
          <w:rFonts w:ascii="Times New Roman" w:hAnsi="Times New Roman"/>
          <w:b/>
        </w:rPr>
        <w:t>кв.м</w:t>
      </w:r>
      <w:proofErr w:type="spellEnd"/>
      <w:r w:rsidR="00AC7C90">
        <w:rPr>
          <w:rFonts w:ascii="Times New Roman" w:hAnsi="Times New Roman"/>
          <w:b/>
        </w:rPr>
        <w:t>. объектов недвижимости</w:t>
      </w:r>
      <w:r w:rsidR="00376939" w:rsidRPr="00680655">
        <w:rPr>
          <w:rFonts w:ascii="Times New Roman" w:hAnsi="Times New Roman"/>
        </w:rPr>
        <w:t xml:space="preserve"> </w:t>
      </w:r>
      <w:r w:rsidRPr="00680655">
        <w:rPr>
          <w:rFonts w:ascii="Times New Roman" w:hAnsi="Times New Roman"/>
        </w:rPr>
        <w:t xml:space="preserve">(далее – </w:t>
      </w:r>
      <w:r w:rsidRPr="00063D5E">
        <w:rPr>
          <w:rFonts w:ascii="Times New Roman" w:hAnsi="Times New Roman"/>
        </w:rPr>
        <w:t>Услуги), а Заказчик обязуется принять и оплатить за оказанные Услуги.</w:t>
      </w:r>
    </w:p>
    <w:p w:rsidR="00791458" w:rsidRPr="00063D5E" w:rsidRDefault="00063D5E" w:rsidP="00680655">
      <w:pPr>
        <w:tabs>
          <w:tab w:val="left" w:pos="2565"/>
        </w:tabs>
        <w:spacing w:after="0" w:line="240" w:lineRule="auto"/>
        <w:jc w:val="both"/>
        <w:rPr>
          <w:rFonts w:ascii="Times New Roman" w:hAnsi="Times New Roman"/>
        </w:rPr>
      </w:pPr>
      <w:r w:rsidRPr="00063D5E">
        <w:rPr>
          <w:rFonts w:ascii="Times New Roman" w:hAnsi="Times New Roman"/>
        </w:rPr>
        <w:t>Сведения о саморегулируемой межрегиональной ассоциации оценщиков (СМАО):</w:t>
      </w:r>
    </w:p>
    <w:p w:rsidR="00063D5E" w:rsidRDefault="00063D5E" w:rsidP="00063D5E">
      <w:pPr>
        <w:tabs>
          <w:tab w:val="left" w:pos="2565"/>
        </w:tabs>
        <w:spacing w:after="0" w:line="240" w:lineRule="auto"/>
        <w:jc w:val="both"/>
        <w:rPr>
          <w:rFonts w:ascii="Times New Roman" w:hAnsi="Times New Roman"/>
        </w:rPr>
      </w:pPr>
      <w:r w:rsidRPr="00063D5E">
        <w:rPr>
          <w:rFonts w:ascii="Times New Roman" w:hAnsi="Times New Roman"/>
        </w:rPr>
        <w:t xml:space="preserve">____________________________________________ </w:t>
      </w:r>
    </w:p>
    <w:p w:rsidR="00063D5E" w:rsidRPr="00063D5E" w:rsidRDefault="00063D5E" w:rsidP="00063D5E">
      <w:pPr>
        <w:tabs>
          <w:tab w:val="left" w:pos="2565"/>
        </w:tabs>
        <w:spacing w:after="0" w:line="240" w:lineRule="auto"/>
        <w:jc w:val="both"/>
        <w:rPr>
          <w:rFonts w:ascii="Times New Roman" w:hAnsi="Times New Roman"/>
        </w:rPr>
      </w:pPr>
      <w:r>
        <w:rPr>
          <w:rFonts w:ascii="Times New Roman" w:hAnsi="Times New Roman"/>
        </w:rPr>
        <w:t>С</w:t>
      </w:r>
      <w:r w:rsidRPr="00063D5E">
        <w:rPr>
          <w:rFonts w:ascii="Times New Roman" w:hAnsi="Times New Roman"/>
        </w:rPr>
        <w:t>пециалист</w:t>
      </w:r>
      <w:r>
        <w:rPr>
          <w:rFonts w:ascii="Times New Roman" w:hAnsi="Times New Roman"/>
        </w:rPr>
        <w:t>ы</w:t>
      </w:r>
      <w:r w:rsidRPr="00063D5E">
        <w:rPr>
          <w:rFonts w:ascii="Times New Roman" w:hAnsi="Times New Roman"/>
        </w:rPr>
        <w:t>-оценщик</w:t>
      </w:r>
      <w:r>
        <w:rPr>
          <w:rFonts w:ascii="Times New Roman" w:hAnsi="Times New Roman"/>
        </w:rPr>
        <w:t>и</w:t>
      </w:r>
      <w:r w:rsidRPr="00063D5E">
        <w:rPr>
          <w:rFonts w:ascii="Times New Roman" w:hAnsi="Times New Roman"/>
        </w:rPr>
        <w:t>:</w:t>
      </w:r>
    </w:p>
    <w:p w:rsidR="00063D5E" w:rsidRPr="00063D5E" w:rsidRDefault="00063D5E" w:rsidP="00063D5E">
      <w:pPr>
        <w:tabs>
          <w:tab w:val="left" w:pos="2565"/>
        </w:tabs>
        <w:spacing w:after="0" w:line="240" w:lineRule="auto"/>
        <w:jc w:val="both"/>
        <w:rPr>
          <w:rFonts w:ascii="Times New Roman" w:hAnsi="Times New Roman"/>
        </w:rPr>
      </w:pPr>
      <w:r w:rsidRPr="00063D5E">
        <w:rPr>
          <w:rFonts w:ascii="Times New Roman" w:hAnsi="Times New Roman"/>
        </w:rPr>
        <w:t>____________________________________________</w:t>
      </w:r>
    </w:p>
    <w:p w:rsidR="00056D5B" w:rsidRPr="00680655" w:rsidRDefault="00056D5B" w:rsidP="00680655">
      <w:pPr>
        <w:spacing w:after="0" w:line="240" w:lineRule="auto"/>
        <w:jc w:val="both"/>
        <w:rPr>
          <w:rFonts w:ascii="Times New Roman" w:hAnsi="Times New Roman"/>
        </w:rPr>
      </w:pPr>
      <w:r w:rsidRPr="00680655">
        <w:rPr>
          <w:rFonts w:ascii="Times New Roman" w:hAnsi="Times New Roman"/>
        </w:rPr>
        <w:t>1.2. Состав и объем</w:t>
      </w:r>
      <w:r w:rsidR="00626CD8" w:rsidRPr="00680655">
        <w:rPr>
          <w:rFonts w:ascii="Times New Roman" w:hAnsi="Times New Roman"/>
        </w:rPr>
        <w:t xml:space="preserve"> </w:t>
      </w:r>
      <w:r w:rsidRPr="00680655">
        <w:rPr>
          <w:rFonts w:ascii="Times New Roman" w:hAnsi="Times New Roman"/>
        </w:rPr>
        <w:t>Услуг, иные данные об Услуге определяются приложением №1 к Контракту.</w:t>
      </w:r>
      <w:r w:rsidR="00626CD8" w:rsidRPr="00680655">
        <w:rPr>
          <w:rFonts w:ascii="Times New Roman" w:hAnsi="Times New Roman"/>
        </w:rPr>
        <w:t xml:space="preserve"> </w:t>
      </w:r>
    </w:p>
    <w:p w:rsidR="00EB2C42" w:rsidRPr="00680655" w:rsidRDefault="00056D5B" w:rsidP="00680655">
      <w:pPr>
        <w:spacing w:after="0" w:line="240" w:lineRule="auto"/>
        <w:jc w:val="both"/>
        <w:rPr>
          <w:rFonts w:ascii="Times New Roman" w:hAnsi="Times New Roman"/>
        </w:rPr>
      </w:pPr>
      <w:r w:rsidRPr="00680655">
        <w:rPr>
          <w:rFonts w:ascii="Times New Roman" w:hAnsi="Times New Roman"/>
        </w:rPr>
        <w:t xml:space="preserve">1.2.1. </w:t>
      </w:r>
      <w:r w:rsidR="00EB2C42" w:rsidRPr="00680655">
        <w:rPr>
          <w:rFonts w:ascii="Times New Roman" w:hAnsi="Times New Roman"/>
        </w:rPr>
        <w:t xml:space="preserve">Исполнитель оказывает услуги Заказчику надлежащего качества, в порядке и в объеме в соответствии с требованиями Технического задания (Приложение № 1 к настоящему Контракту) в течение всего предусмотренного настоящим Контрактом срока оказания услуг. </w:t>
      </w:r>
    </w:p>
    <w:p w:rsidR="00626CD8"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1.3. Места оказания Услуг</w:t>
      </w:r>
      <w:r w:rsidR="00BF55EB" w:rsidRPr="00680655">
        <w:rPr>
          <w:rFonts w:ascii="Times New Roman" w:hAnsi="Times New Roman" w:cs="Times New Roman"/>
          <w:szCs w:val="22"/>
        </w:rPr>
        <w:t xml:space="preserve"> указаны в приложении №1 к Контракту.</w:t>
      </w:r>
    </w:p>
    <w:p w:rsidR="00B435CD" w:rsidRPr="00680655" w:rsidRDefault="00056D5B" w:rsidP="00680655">
      <w:pPr>
        <w:tabs>
          <w:tab w:val="left" w:pos="426"/>
          <w:tab w:val="left" w:pos="709"/>
          <w:tab w:val="left" w:pos="851"/>
          <w:tab w:val="left" w:pos="1134"/>
          <w:tab w:val="left" w:pos="1560"/>
        </w:tabs>
        <w:spacing w:after="0" w:line="240" w:lineRule="auto"/>
        <w:ind w:left="28"/>
        <w:jc w:val="both"/>
        <w:rPr>
          <w:rFonts w:ascii="Times New Roman" w:eastAsia="Times New Roman" w:hAnsi="Times New Roman"/>
          <w:lang w:eastAsia="ru-RU"/>
        </w:rPr>
      </w:pPr>
      <w:r w:rsidRPr="00680655">
        <w:rPr>
          <w:rFonts w:ascii="Times New Roman" w:hAnsi="Times New Roman"/>
        </w:rPr>
        <w:t xml:space="preserve">1.4. </w:t>
      </w:r>
      <w:r w:rsidR="002E6B29" w:rsidRPr="00680655">
        <w:rPr>
          <w:rFonts w:ascii="Times New Roman" w:hAnsi="Times New Roman"/>
        </w:rPr>
        <w:t>Цена Контракта составляет</w:t>
      </w:r>
      <w:r w:rsidR="00EC4657" w:rsidRPr="00680655">
        <w:rPr>
          <w:rFonts w:ascii="Times New Roman" w:hAnsi="Times New Roman"/>
        </w:rPr>
        <w:t xml:space="preserve"> </w:t>
      </w:r>
      <w:r w:rsidR="00B52CB0" w:rsidRPr="00680655">
        <w:rPr>
          <w:rFonts w:ascii="Times New Roman" w:hAnsi="Times New Roman"/>
        </w:rPr>
        <w:t>_________________________________</w:t>
      </w:r>
      <w:r w:rsidR="00B435CD" w:rsidRPr="00680655">
        <w:rPr>
          <w:rFonts w:ascii="Times New Roman" w:hAnsi="Times New Roman"/>
        </w:rPr>
        <w:t>.</w:t>
      </w:r>
    </w:p>
    <w:p w:rsidR="00B435CD" w:rsidRPr="00680655" w:rsidRDefault="00B435CD" w:rsidP="00680655">
      <w:pPr>
        <w:pStyle w:val="ConsPlusNormal"/>
        <w:jc w:val="both"/>
        <w:rPr>
          <w:rFonts w:ascii="Times New Roman" w:hAnsi="Times New Roman" w:cs="Times New Roman"/>
          <w:szCs w:val="22"/>
        </w:rPr>
      </w:pPr>
      <w:r w:rsidRPr="00680655">
        <w:rPr>
          <w:rFonts w:ascii="Times New Roman" w:hAnsi="Times New Roman" w:cs="Times New Roman"/>
          <w:szCs w:val="22"/>
        </w:rPr>
        <w:t xml:space="preserve">Цена Контракта установлена из расчета стоимости оказания услуг в течение периода, указанного в пункте 1.6 настоящего Контракта, который </w:t>
      </w:r>
      <w:r w:rsidR="00E14A89" w:rsidRPr="00680655">
        <w:rPr>
          <w:rFonts w:ascii="Times New Roman" w:hAnsi="Times New Roman" w:cs="Times New Roman"/>
          <w:szCs w:val="22"/>
        </w:rPr>
        <w:t>включает 1</w:t>
      </w:r>
      <w:r w:rsidRPr="00680655">
        <w:rPr>
          <w:rFonts w:ascii="Times New Roman" w:hAnsi="Times New Roman" w:cs="Times New Roman"/>
          <w:szCs w:val="22"/>
        </w:rPr>
        <w:t xml:space="preserve"> месяц.</w:t>
      </w:r>
    </w:p>
    <w:p w:rsidR="00B435CD" w:rsidRPr="00680655" w:rsidRDefault="00B435CD" w:rsidP="00680655">
      <w:pPr>
        <w:pStyle w:val="ConsPlusNormal"/>
        <w:rPr>
          <w:rFonts w:ascii="Times New Roman" w:hAnsi="Times New Roman" w:cs="Times New Roman"/>
          <w:i/>
          <w:szCs w:val="22"/>
        </w:rPr>
      </w:pPr>
      <w:r w:rsidRPr="00680655">
        <w:rPr>
          <w:rFonts w:ascii="Times New Roman" w:hAnsi="Times New Roman" w:cs="Times New Roman"/>
          <w:i/>
          <w:szCs w:val="22"/>
        </w:rPr>
        <w:t>*НДС не облагается в случаях, предусмотренных законодательством Российской Федерации.</w:t>
      </w:r>
    </w:p>
    <w:p w:rsidR="002E6B29" w:rsidRPr="00680655" w:rsidRDefault="002E6B29" w:rsidP="00680655">
      <w:pPr>
        <w:pStyle w:val="ConsPlusNormal"/>
        <w:jc w:val="both"/>
        <w:rPr>
          <w:rFonts w:ascii="Times New Roman" w:hAnsi="Times New Roman" w:cs="Times New Roman"/>
          <w:szCs w:val="22"/>
        </w:rPr>
      </w:pPr>
      <w:r w:rsidRPr="00680655">
        <w:rPr>
          <w:rFonts w:ascii="Times New Roman" w:hAnsi="Times New Roman" w:cs="Times New Roman"/>
          <w:szCs w:val="22"/>
        </w:rPr>
        <w:t>Цена Контракта является твердой и определяется на весь срок исполнения Контракта, за исключением случаев, предусмотренных настоящим Контрактом или законодательством Российской Федерации.</w:t>
      </w:r>
    </w:p>
    <w:p w:rsidR="002E6B29" w:rsidRPr="00680655" w:rsidRDefault="002E6B29" w:rsidP="00680655">
      <w:pPr>
        <w:pStyle w:val="ConsPlusNormal"/>
        <w:jc w:val="both"/>
        <w:rPr>
          <w:rFonts w:ascii="Times New Roman" w:hAnsi="Times New Roman" w:cs="Times New Roman"/>
          <w:szCs w:val="22"/>
        </w:rPr>
      </w:pPr>
      <w:r w:rsidRPr="00680655">
        <w:rPr>
          <w:rFonts w:ascii="Times New Roman" w:hAnsi="Times New Roman" w:cs="Times New Roman"/>
          <w:szCs w:val="22"/>
        </w:rPr>
        <w:t>Источник финансирования Контракта:</w:t>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r>
      <w:r w:rsidRPr="00680655">
        <w:rPr>
          <w:rFonts w:ascii="Times New Roman" w:hAnsi="Times New Roman" w:cs="Times New Roman"/>
          <w:szCs w:val="22"/>
        </w:rPr>
        <w:softHyphen/>
        <w:t xml:space="preserve"> Федеральный бюджет.</w:t>
      </w:r>
    </w:p>
    <w:p w:rsidR="00056D5B" w:rsidRPr="00680655" w:rsidRDefault="00056D5B" w:rsidP="00680655">
      <w:pPr>
        <w:pStyle w:val="ConsPlusNormal"/>
        <w:tabs>
          <w:tab w:val="left" w:pos="1276"/>
        </w:tabs>
        <w:jc w:val="both"/>
        <w:rPr>
          <w:rFonts w:ascii="Times New Roman" w:hAnsi="Times New Roman" w:cs="Times New Roman"/>
          <w:szCs w:val="22"/>
        </w:rPr>
      </w:pPr>
      <w:r w:rsidRPr="00680655">
        <w:rPr>
          <w:rFonts w:ascii="Times New Roman" w:hAnsi="Times New Roman" w:cs="Times New Roman"/>
          <w:szCs w:val="22"/>
        </w:rPr>
        <w:t>1.5. В цену Контракта включены стоимость оказываемых Услуг, включая все расходы, связанные с выполнением обязательств Исполнителя</w:t>
      </w:r>
      <w:r w:rsidR="00626CD8" w:rsidRPr="00680655">
        <w:rPr>
          <w:rFonts w:ascii="Times New Roman" w:hAnsi="Times New Roman" w:cs="Times New Roman"/>
          <w:szCs w:val="22"/>
        </w:rPr>
        <w:t>, все налоги</w:t>
      </w:r>
      <w:r w:rsidRPr="00680655">
        <w:rPr>
          <w:rFonts w:ascii="Times New Roman" w:hAnsi="Times New Roman" w:cs="Times New Roman"/>
          <w:szCs w:val="22"/>
        </w:rPr>
        <w:t>, пошлины, сборы, отчисления и другие платежи, которые Исполнитель должен оплачивать при исполнении Контракта или на иных основаниях. В случае если контракт заключается с Исполнителем, не являющимся в соответствии с законодательством Российской Федерации о налогах и сборах плательщиком НДС, то цена контракта НДС не облагается.</w:t>
      </w:r>
    </w:p>
    <w:p w:rsidR="00056D5B" w:rsidRPr="00680655" w:rsidRDefault="00056D5B" w:rsidP="00680655">
      <w:pPr>
        <w:pStyle w:val="ConsPlusNormal"/>
        <w:jc w:val="both"/>
        <w:rPr>
          <w:rFonts w:ascii="Times New Roman" w:hAnsi="Times New Roman" w:cs="Times New Roman"/>
          <w:i/>
          <w:szCs w:val="22"/>
        </w:rPr>
      </w:pPr>
      <w:r w:rsidRPr="00680655">
        <w:rPr>
          <w:rFonts w:ascii="Times New Roman" w:hAnsi="Times New Roman" w:cs="Times New Roman"/>
          <w:szCs w:val="22"/>
        </w:rPr>
        <w:t xml:space="preserve">1.6. </w:t>
      </w:r>
      <w:r w:rsidR="00B435CD" w:rsidRPr="00680655">
        <w:rPr>
          <w:rFonts w:ascii="Times New Roman" w:hAnsi="Times New Roman" w:cs="Times New Roman"/>
          <w:szCs w:val="22"/>
        </w:rPr>
        <w:t xml:space="preserve">Сроки оказания услуг: </w:t>
      </w:r>
      <w:r w:rsidR="00CB6090" w:rsidRPr="00680655">
        <w:rPr>
          <w:rFonts w:ascii="Times New Roman" w:hAnsi="Times New Roman" w:cs="Times New Roman"/>
          <w:b/>
          <w:szCs w:val="22"/>
        </w:rPr>
        <w:t xml:space="preserve">в течение </w:t>
      </w:r>
      <w:r w:rsidR="00AC7C90">
        <w:rPr>
          <w:rFonts w:ascii="Times New Roman" w:hAnsi="Times New Roman" w:cs="Times New Roman"/>
          <w:b/>
          <w:szCs w:val="22"/>
        </w:rPr>
        <w:t>15</w:t>
      </w:r>
      <w:r w:rsidR="00CB6090" w:rsidRPr="00680655">
        <w:rPr>
          <w:rFonts w:ascii="Times New Roman" w:hAnsi="Times New Roman" w:cs="Times New Roman"/>
          <w:b/>
          <w:szCs w:val="22"/>
        </w:rPr>
        <w:t xml:space="preserve"> календарных дней с момента подписания настоящего государственного контракта</w:t>
      </w:r>
      <w:r w:rsidR="008F2F2D" w:rsidRPr="00680655">
        <w:rPr>
          <w:rFonts w:ascii="Times New Roman" w:hAnsi="Times New Roman" w:cs="Times New Roman"/>
          <w:b/>
          <w:szCs w:val="22"/>
        </w:rPr>
        <w:t>.</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1.7. Исполнитель гарантирует, что он обладает всеми необходимыми правами на оказание Услуг по Контракту и обязуется поддерживать их в силе в течение срока действия Контракта, а также в период действия гарантийных обязательств.</w:t>
      </w:r>
    </w:p>
    <w:p w:rsidR="00056D5B" w:rsidRPr="00680655" w:rsidRDefault="00056D5B" w:rsidP="00680655">
      <w:pPr>
        <w:spacing w:after="0" w:line="240" w:lineRule="auto"/>
        <w:jc w:val="both"/>
        <w:rPr>
          <w:rFonts w:ascii="Times New Roman" w:hAnsi="Times New Roman"/>
        </w:rPr>
      </w:pPr>
    </w:p>
    <w:p w:rsidR="00056D5B" w:rsidRPr="00680655" w:rsidRDefault="00056D5B" w:rsidP="00680655">
      <w:pPr>
        <w:spacing w:after="0" w:line="240" w:lineRule="auto"/>
        <w:ind w:firstLine="709"/>
        <w:jc w:val="center"/>
        <w:rPr>
          <w:rFonts w:ascii="Times New Roman" w:hAnsi="Times New Roman"/>
          <w:b/>
        </w:rPr>
      </w:pPr>
      <w:r w:rsidRPr="00680655">
        <w:rPr>
          <w:rFonts w:ascii="Times New Roman" w:hAnsi="Times New Roman"/>
          <w:b/>
        </w:rPr>
        <w:t>2. Порядок сдачи и приемки Услуг</w:t>
      </w:r>
    </w:p>
    <w:p w:rsidR="00EB2C42" w:rsidRPr="00680655" w:rsidRDefault="00056D5B" w:rsidP="00680655">
      <w:pPr>
        <w:pStyle w:val="ConsPlusNormal"/>
        <w:jc w:val="both"/>
        <w:rPr>
          <w:rFonts w:ascii="Times New Roman" w:hAnsi="Times New Roman" w:cs="Times New Roman"/>
          <w:b/>
          <w:szCs w:val="22"/>
        </w:rPr>
      </w:pPr>
      <w:r w:rsidRPr="00680655">
        <w:rPr>
          <w:rFonts w:ascii="Times New Roman" w:hAnsi="Times New Roman" w:cs="Times New Roman"/>
          <w:szCs w:val="22"/>
        </w:rPr>
        <w:t xml:space="preserve">2.1. Исполнитель </w:t>
      </w:r>
      <w:r w:rsidR="00CB6090" w:rsidRPr="00680655">
        <w:rPr>
          <w:rFonts w:ascii="Times New Roman" w:hAnsi="Times New Roman" w:cs="Times New Roman"/>
          <w:b/>
          <w:szCs w:val="22"/>
        </w:rPr>
        <w:t>в течение 5 календарных дней с момента оказания услуг, указанных в п. 1.1 настоящего Контракта</w:t>
      </w:r>
      <w:r w:rsidRPr="00680655">
        <w:rPr>
          <w:rFonts w:ascii="Times New Roman" w:hAnsi="Times New Roman" w:cs="Times New Roman"/>
          <w:szCs w:val="22"/>
        </w:rPr>
        <w:t xml:space="preserve">, направляет в адрес Заказчика уведомление о готовности результата оказываемых Услуг к сдаче и </w:t>
      </w:r>
      <w:r w:rsidR="00D31204" w:rsidRPr="00680655">
        <w:rPr>
          <w:rFonts w:ascii="Times New Roman" w:hAnsi="Times New Roman" w:cs="Times New Roman"/>
          <w:szCs w:val="22"/>
        </w:rPr>
        <w:t>2 (два)</w:t>
      </w:r>
      <w:r w:rsidRPr="00680655">
        <w:rPr>
          <w:rFonts w:ascii="Times New Roman" w:hAnsi="Times New Roman" w:cs="Times New Roman"/>
          <w:szCs w:val="22"/>
        </w:rPr>
        <w:t xml:space="preserve"> экземпляра акта сдачи-приемки Услуг</w:t>
      </w:r>
      <w:r w:rsidR="003D7DCE" w:rsidRPr="00680655">
        <w:rPr>
          <w:rFonts w:ascii="Times New Roman" w:hAnsi="Times New Roman" w:cs="Times New Roman"/>
          <w:szCs w:val="22"/>
        </w:rPr>
        <w:t xml:space="preserve">, подписанных Исполнителем, </w:t>
      </w:r>
      <w:r w:rsidRPr="00680655">
        <w:rPr>
          <w:rFonts w:ascii="Times New Roman" w:hAnsi="Times New Roman" w:cs="Times New Roman"/>
          <w:szCs w:val="22"/>
        </w:rPr>
        <w:t>а также счет на оплату.</w:t>
      </w:r>
      <w:r w:rsidR="005153D9" w:rsidRPr="00680655">
        <w:rPr>
          <w:rFonts w:ascii="Times New Roman" w:hAnsi="Times New Roman" w:cs="Times New Roman"/>
          <w:szCs w:val="22"/>
        </w:rPr>
        <w:t xml:space="preserve"> </w:t>
      </w:r>
    </w:p>
    <w:p w:rsidR="00D31204" w:rsidRPr="00680655" w:rsidRDefault="00D31204" w:rsidP="00680655">
      <w:pPr>
        <w:pStyle w:val="ConsPlusNormal"/>
        <w:rPr>
          <w:rFonts w:ascii="Times New Roman" w:hAnsi="Times New Roman" w:cs="Times New Roman"/>
          <w:szCs w:val="22"/>
        </w:rPr>
      </w:pPr>
      <w:r w:rsidRPr="00680655">
        <w:rPr>
          <w:rFonts w:ascii="Times New Roman" w:hAnsi="Times New Roman" w:cs="Times New Roman"/>
          <w:szCs w:val="22"/>
        </w:rPr>
        <w:t>При этом в документах, передаваемых Исполнителем, должна быть отражена следующая информация: полное наименование Заказчика, реквизиты настоящего Контракта.</w:t>
      </w:r>
    </w:p>
    <w:p w:rsidR="0090627B" w:rsidRPr="00680655" w:rsidRDefault="0090627B" w:rsidP="00680655">
      <w:pPr>
        <w:pStyle w:val="ConsPlusNormal"/>
        <w:jc w:val="both"/>
        <w:rPr>
          <w:rFonts w:ascii="Times New Roman" w:hAnsi="Times New Roman" w:cs="Times New Roman"/>
          <w:b/>
          <w:szCs w:val="22"/>
        </w:rPr>
      </w:pPr>
      <w:r w:rsidRPr="00680655">
        <w:rPr>
          <w:rFonts w:ascii="Times New Roman" w:hAnsi="Times New Roman" w:cs="Times New Roman"/>
          <w:szCs w:val="22"/>
        </w:rPr>
        <w:t>2.1.1. При наличии замечаний к Акт</w:t>
      </w:r>
      <w:r w:rsidR="00215EDB" w:rsidRPr="00680655">
        <w:rPr>
          <w:rFonts w:ascii="Times New Roman" w:hAnsi="Times New Roman" w:cs="Times New Roman"/>
          <w:szCs w:val="22"/>
        </w:rPr>
        <w:t>у</w:t>
      </w:r>
      <w:r w:rsidRPr="00680655">
        <w:rPr>
          <w:rFonts w:ascii="Times New Roman" w:hAnsi="Times New Roman" w:cs="Times New Roman"/>
          <w:szCs w:val="22"/>
        </w:rPr>
        <w:t xml:space="preserve"> сдачи-приемки оказанных услуг Заказчик вправе направить в течение 15 (пятнадцати) календарных дней </w:t>
      </w:r>
      <w:proofErr w:type="gramStart"/>
      <w:r w:rsidRPr="00680655">
        <w:rPr>
          <w:rFonts w:ascii="Times New Roman" w:hAnsi="Times New Roman" w:cs="Times New Roman"/>
          <w:szCs w:val="22"/>
        </w:rPr>
        <w:t>с даты получения</w:t>
      </w:r>
      <w:proofErr w:type="gramEnd"/>
      <w:r w:rsidRPr="00680655">
        <w:rPr>
          <w:rFonts w:ascii="Times New Roman" w:hAnsi="Times New Roman" w:cs="Times New Roman"/>
          <w:szCs w:val="22"/>
        </w:rPr>
        <w:t xml:space="preserve"> таких документов от Исполнителя</w:t>
      </w:r>
      <w:r w:rsidRPr="00680655">
        <w:rPr>
          <w:rFonts w:ascii="Times New Roman" w:hAnsi="Times New Roman" w:cs="Times New Roman"/>
          <w:b/>
          <w:szCs w:val="22"/>
        </w:rPr>
        <w:t xml:space="preserve"> мотивированный отказ от подписания указанных документов, </w:t>
      </w:r>
      <w:r w:rsidRPr="00680655">
        <w:rPr>
          <w:rFonts w:ascii="Times New Roman" w:hAnsi="Times New Roman" w:cs="Times New Roman"/>
          <w:szCs w:val="22"/>
        </w:rPr>
        <w:t xml:space="preserve">который должен содержать перечень замечаний и сроки их устранения. Исполнитель устраняет замечания, указанные </w:t>
      </w:r>
      <w:r w:rsidRPr="00680655">
        <w:rPr>
          <w:rFonts w:ascii="Times New Roman" w:hAnsi="Times New Roman" w:cs="Times New Roman"/>
          <w:szCs w:val="22"/>
        </w:rPr>
        <w:lastRenderedPageBreak/>
        <w:t>Заказчиком, и в установленный Заказчиком срок повторно представляет подписанные документы.</w:t>
      </w:r>
      <w:r w:rsidRPr="00680655">
        <w:rPr>
          <w:rFonts w:ascii="Times New Roman" w:hAnsi="Times New Roman" w:cs="Times New Roman"/>
          <w:b/>
          <w:szCs w:val="22"/>
        </w:rPr>
        <w:t xml:space="preserve"> </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 xml:space="preserve">2.2. Приемка начинается в день получения Заказчиком документов, указанных в предыдущем пункте Контракта и заканчивается подписанием Заказчиком акта сдачи-приемки (уведомления об отказе от приемки Услуги). </w:t>
      </w:r>
    </w:p>
    <w:p w:rsidR="00AC370B" w:rsidRPr="00680655" w:rsidRDefault="00AC370B" w:rsidP="00680655">
      <w:pPr>
        <w:pStyle w:val="ConsPlusNormal"/>
        <w:jc w:val="both"/>
        <w:rPr>
          <w:rFonts w:ascii="Times New Roman" w:hAnsi="Times New Roman" w:cs="Times New Roman"/>
          <w:szCs w:val="22"/>
        </w:rPr>
      </w:pPr>
      <w:r w:rsidRPr="00680655">
        <w:rPr>
          <w:rFonts w:ascii="Times New Roman" w:hAnsi="Times New Roman" w:cs="Times New Roman"/>
          <w:szCs w:val="22"/>
        </w:rPr>
        <w:t>2.2.1. Заказчик в процессе приемки проверяет Услуги и их результат на соответствие установленным в Контракте требованиям, в том числе к объему, качеству и документации.</w:t>
      </w:r>
    </w:p>
    <w:p w:rsidR="00056D5B" w:rsidRPr="00680655" w:rsidRDefault="00AC370B" w:rsidP="00680655">
      <w:pPr>
        <w:pStyle w:val="ConsPlusNormal"/>
        <w:jc w:val="both"/>
        <w:rPr>
          <w:rFonts w:ascii="Times New Roman" w:hAnsi="Times New Roman" w:cs="Times New Roman"/>
          <w:szCs w:val="22"/>
        </w:rPr>
      </w:pPr>
      <w:r w:rsidRPr="00680655">
        <w:rPr>
          <w:rFonts w:ascii="Times New Roman" w:hAnsi="Times New Roman" w:cs="Times New Roman"/>
          <w:szCs w:val="22"/>
        </w:rPr>
        <w:t xml:space="preserve">2.2.2. </w:t>
      </w:r>
      <w:r w:rsidR="00056D5B" w:rsidRPr="00680655">
        <w:rPr>
          <w:rFonts w:ascii="Times New Roman" w:hAnsi="Times New Roman" w:cs="Times New Roman"/>
          <w:szCs w:val="22"/>
        </w:rPr>
        <w:t xml:space="preserve">Срок приемки Услуг Заказчиком и подписания акта сдачи-приемки Услуг (уведомления об отказе от приемки Услуг) составляет не более </w:t>
      </w:r>
      <w:r w:rsidR="0090627B" w:rsidRPr="00680655">
        <w:rPr>
          <w:rFonts w:ascii="Times New Roman" w:hAnsi="Times New Roman" w:cs="Times New Roman"/>
          <w:szCs w:val="22"/>
        </w:rPr>
        <w:t>15</w:t>
      </w:r>
      <w:r w:rsidR="00056D5B" w:rsidRPr="00680655">
        <w:rPr>
          <w:rFonts w:ascii="Times New Roman" w:hAnsi="Times New Roman" w:cs="Times New Roman"/>
          <w:szCs w:val="22"/>
        </w:rPr>
        <w:t xml:space="preserve"> (</w:t>
      </w:r>
      <w:r w:rsidR="0090627B" w:rsidRPr="00680655">
        <w:rPr>
          <w:rFonts w:ascii="Times New Roman" w:hAnsi="Times New Roman" w:cs="Times New Roman"/>
          <w:szCs w:val="22"/>
        </w:rPr>
        <w:t>пятнадцати</w:t>
      </w:r>
      <w:r w:rsidR="00056D5B" w:rsidRPr="00680655">
        <w:rPr>
          <w:rFonts w:ascii="Times New Roman" w:hAnsi="Times New Roman" w:cs="Times New Roman"/>
          <w:szCs w:val="22"/>
        </w:rPr>
        <w:t xml:space="preserve">) </w:t>
      </w:r>
      <w:r w:rsidR="0090627B" w:rsidRPr="00680655">
        <w:rPr>
          <w:rFonts w:ascii="Times New Roman" w:hAnsi="Times New Roman" w:cs="Times New Roman"/>
          <w:szCs w:val="22"/>
        </w:rPr>
        <w:t>календарных</w:t>
      </w:r>
      <w:r w:rsidR="00056D5B" w:rsidRPr="00680655">
        <w:rPr>
          <w:rFonts w:ascii="Times New Roman" w:hAnsi="Times New Roman" w:cs="Times New Roman"/>
          <w:szCs w:val="22"/>
        </w:rPr>
        <w:t xml:space="preserve"> дней. В случае проведения экспертизы с привлечением сторонних экспертов, экспертных организаций, срок приемки продлевается до 15 (пятнадцати) рабочих дней.</w:t>
      </w:r>
    </w:p>
    <w:p w:rsidR="00070E30" w:rsidRPr="00680655" w:rsidRDefault="00AC370B" w:rsidP="00680655">
      <w:pPr>
        <w:pStyle w:val="ConsPlusNormal"/>
        <w:jc w:val="both"/>
        <w:rPr>
          <w:rFonts w:ascii="Times New Roman" w:hAnsi="Times New Roman" w:cs="Times New Roman"/>
          <w:szCs w:val="22"/>
        </w:rPr>
      </w:pPr>
      <w:r w:rsidRPr="00680655">
        <w:rPr>
          <w:rFonts w:ascii="Times New Roman" w:hAnsi="Times New Roman" w:cs="Times New Roman"/>
          <w:szCs w:val="22"/>
        </w:rPr>
        <w:t>2.2.</w:t>
      </w:r>
      <w:r w:rsidR="0023398D">
        <w:rPr>
          <w:rFonts w:ascii="Times New Roman" w:hAnsi="Times New Roman" w:cs="Times New Roman"/>
          <w:szCs w:val="22"/>
        </w:rPr>
        <w:t>3</w:t>
      </w:r>
      <w:r w:rsidRPr="00680655">
        <w:rPr>
          <w:rFonts w:ascii="Times New Roman" w:hAnsi="Times New Roman" w:cs="Times New Roman"/>
          <w:szCs w:val="22"/>
        </w:rPr>
        <w:t xml:space="preserve">. </w:t>
      </w:r>
      <w:r w:rsidR="00070E30" w:rsidRPr="00680655">
        <w:rPr>
          <w:rFonts w:ascii="Times New Roman" w:hAnsi="Times New Roman" w:cs="Times New Roman"/>
          <w:szCs w:val="22"/>
        </w:rPr>
        <w:t>В установленный настоящим пунктом срок Заказчик подписывает Акт сдачи-приемки оказанных услуг либо в этот же срок направляет Исполнителю письменный мотивированный отказ от приемки оказанных услуг с указанием недостатков и сроков их устранения. Исполнитель обязан устранить указанные в мотивированном отказе от приемки оказанных услуг недостатки в установленные Заказчиком сроки и передать Заказчику акт по устранению недостатков, а также повторно передать Заказчику документы, указанные в пункте 2.1 настоящего Контракта.</w:t>
      </w:r>
    </w:p>
    <w:p w:rsidR="00AC370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2.</w:t>
      </w:r>
      <w:r w:rsidR="00AC370B" w:rsidRPr="00680655">
        <w:rPr>
          <w:rFonts w:ascii="Times New Roman" w:hAnsi="Times New Roman" w:cs="Times New Roman"/>
          <w:szCs w:val="22"/>
        </w:rPr>
        <w:t>3</w:t>
      </w:r>
      <w:r w:rsidRPr="00680655">
        <w:rPr>
          <w:rFonts w:ascii="Times New Roman" w:hAnsi="Times New Roman" w:cs="Times New Roman"/>
          <w:szCs w:val="22"/>
        </w:rPr>
        <w:t xml:space="preserve">. В случае если Исполнитель не согласен с </w:t>
      </w:r>
      <w:r w:rsidR="00070E30" w:rsidRPr="00680655">
        <w:rPr>
          <w:rFonts w:ascii="Times New Roman" w:hAnsi="Times New Roman" w:cs="Times New Roman"/>
          <w:szCs w:val="22"/>
        </w:rPr>
        <w:t>мотивированным</w:t>
      </w:r>
      <w:r w:rsidRPr="00680655">
        <w:rPr>
          <w:rFonts w:ascii="Times New Roman" w:hAnsi="Times New Roman" w:cs="Times New Roman"/>
          <w:szCs w:val="22"/>
        </w:rPr>
        <w:t xml:space="preserve"> отказ</w:t>
      </w:r>
      <w:r w:rsidR="00070E30" w:rsidRPr="00680655">
        <w:rPr>
          <w:rFonts w:ascii="Times New Roman" w:hAnsi="Times New Roman" w:cs="Times New Roman"/>
          <w:szCs w:val="22"/>
        </w:rPr>
        <w:t>ом</w:t>
      </w:r>
      <w:r w:rsidRPr="00680655">
        <w:rPr>
          <w:rFonts w:ascii="Times New Roman" w:hAnsi="Times New Roman" w:cs="Times New Roman"/>
          <w:szCs w:val="22"/>
        </w:rPr>
        <w:t xml:space="preserve"> от приемки Услуг, Исполнитель обязан самостоятельно подтвердить качество оказанных Услуг и их результата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по согласованию с Заказчиком. Оплата услуг эксперта, экспертной организации, а также всех расходов для проведения экспертизы осуществляется Исполнителем. .</w:t>
      </w:r>
    </w:p>
    <w:p w:rsidR="00056D5B" w:rsidRPr="00680655" w:rsidRDefault="00AC370B" w:rsidP="00680655">
      <w:pPr>
        <w:pStyle w:val="ConsPlusNormal"/>
        <w:jc w:val="both"/>
        <w:rPr>
          <w:rFonts w:ascii="Times New Roman" w:hAnsi="Times New Roman" w:cs="Times New Roman"/>
          <w:szCs w:val="22"/>
        </w:rPr>
      </w:pPr>
      <w:r w:rsidRPr="00680655">
        <w:rPr>
          <w:rFonts w:ascii="Times New Roman" w:hAnsi="Times New Roman" w:cs="Times New Roman"/>
          <w:szCs w:val="22"/>
        </w:rPr>
        <w:t>2.</w:t>
      </w:r>
      <w:r w:rsidR="0023398D">
        <w:rPr>
          <w:rFonts w:ascii="Times New Roman" w:hAnsi="Times New Roman" w:cs="Times New Roman"/>
          <w:szCs w:val="22"/>
        </w:rPr>
        <w:t>4</w:t>
      </w:r>
      <w:r w:rsidR="00056D5B" w:rsidRPr="00680655">
        <w:rPr>
          <w:rFonts w:ascii="Times New Roman" w:hAnsi="Times New Roman" w:cs="Times New Roman"/>
          <w:szCs w:val="22"/>
        </w:rPr>
        <w:t xml:space="preserve">. Заказчик в течение в течение </w:t>
      </w:r>
      <w:r w:rsidR="0090627B" w:rsidRPr="00680655">
        <w:rPr>
          <w:rFonts w:ascii="Times New Roman" w:hAnsi="Times New Roman" w:cs="Times New Roman"/>
          <w:szCs w:val="22"/>
        </w:rPr>
        <w:t>10</w:t>
      </w:r>
      <w:r w:rsidR="00056D5B" w:rsidRPr="00680655">
        <w:rPr>
          <w:rFonts w:ascii="Times New Roman" w:hAnsi="Times New Roman" w:cs="Times New Roman"/>
          <w:szCs w:val="22"/>
        </w:rPr>
        <w:t xml:space="preserve"> (</w:t>
      </w:r>
      <w:r w:rsidR="0090627B" w:rsidRPr="00680655">
        <w:rPr>
          <w:rFonts w:ascii="Times New Roman" w:hAnsi="Times New Roman" w:cs="Times New Roman"/>
          <w:szCs w:val="22"/>
        </w:rPr>
        <w:t>десяти</w:t>
      </w:r>
      <w:r w:rsidR="00056D5B" w:rsidRPr="00680655">
        <w:rPr>
          <w:rFonts w:ascii="Times New Roman" w:hAnsi="Times New Roman" w:cs="Times New Roman"/>
          <w:szCs w:val="22"/>
        </w:rPr>
        <w:t xml:space="preserve">) </w:t>
      </w:r>
      <w:r w:rsidR="0090627B" w:rsidRPr="00680655">
        <w:rPr>
          <w:rFonts w:ascii="Times New Roman" w:hAnsi="Times New Roman" w:cs="Times New Roman"/>
          <w:szCs w:val="22"/>
        </w:rPr>
        <w:t>календарных</w:t>
      </w:r>
      <w:r w:rsidR="00056D5B" w:rsidRPr="00680655">
        <w:rPr>
          <w:rFonts w:ascii="Times New Roman" w:hAnsi="Times New Roman" w:cs="Times New Roman"/>
          <w:szCs w:val="22"/>
        </w:rPr>
        <w:t xml:space="preserve"> дней со дня подписания им акта сдачи-приемки Услуг (уведомления об отказе от приемки Услуг) направляет экземпляры по адресу Исполнителя, указанному в настоящем Контракте.</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2.</w:t>
      </w:r>
      <w:r w:rsidR="0023398D">
        <w:rPr>
          <w:rFonts w:ascii="Times New Roman" w:hAnsi="Times New Roman" w:cs="Times New Roman"/>
          <w:szCs w:val="22"/>
        </w:rPr>
        <w:t>5</w:t>
      </w:r>
      <w:r w:rsidRPr="00680655">
        <w:rPr>
          <w:rFonts w:ascii="Times New Roman" w:hAnsi="Times New Roman" w:cs="Times New Roman"/>
          <w:szCs w:val="22"/>
        </w:rPr>
        <w:t xml:space="preserve">. Заказчик в течение в течение </w:t>
      </w:r>
      <w:r w:rsidR="00AC370B" w:rsidRPr="00680655">
        <w:rPr>
          <w:rFonts w:ascii="Times New Roman" w:hAnsi="Times New Roman" w:cs="Times New Roman"/>
          <w:szCs w:val="22"/>
        </w:rPr>
        <w:t>2</w:t>
      </w:r>
      <w:r w:rsidR="0090627B" w:rsidRPr="00680655">
        <w:rPr>
          <w:rFonts w:ascii="Times New Roman" w:hAnsi="Times New Roman" w:cs="Times New Roman"/>
          <w:szCs w:val="22"/>
        </w:rPr>
        <w:t>0 (д</w:t>
      </w:r>
      <w:r w:rsidR="00AC370B" w:rsidRPr="00680655">
        <w:rPr>
          <w:rFonts w:ascii="Times New Roman" w:hAnsi="Times New Roman" w:cs="Times New Roman"/>
          <w:szCs w:val="22"/>
        </w:rPr>
        <w:t>вадцати</w:t>
      </w:r>
      <w:r w:rsidR="0090627B" w:rsidRPr="00680655">
        <w:rPr>
          <w:rFonts w:ascii="Times New Roman" w:hAnsi="Times New Roman" w:cs="Times New Roman"/>
          <w:szCs w:val="22"/>
        </w:rPr>
        <w:t>) календарных дней</w:t>
      </w:r>
      <w:r w:rsidRPr="00680655">
        <w:rPr>
          <w:rFonts w:ascii="Times New Roman" w:hAnsi="Times New Roman" w:cs="Times New Roman"/>
          <w:szCs w:val="22"/>
        </w:rPr>
        <w:t xml:space="preserve"> со дня приемки Услуг уведомляет Исполнителя о несоответствии Услуг или их результата по объему, качеству и документации условиям Контракта, которые невозможно было обнаружить во время приемки.</w:t>
      </w:r>
    </w:p>
    <w:p w:rsidR="00AC370B" w:rsidRPr="00680655" w:rsidRDefault="0023398D" w:rsidP="00680655">
      <w:pPr>
        <w:pStyle w:val="ConsPlusNormal"/>
        <w:jc w:val="both"/>
        <w:rPr>
          <w:rFonts w:ascii="Times New Roman" w:hAnsi="Times New Roman" w:cs="Times New Roman"/>
          <w:szCs w:val="22"/>
        </w:rPr>
      </w:pPr>
      <w:r>
        <w:rPr>
          <w:rFonts w:ascii="Times New Roman" w:hAnsi="Times New Roman" w:cs="Times New Roman"/>
          <w:szCs w:val="22"/>
        </w:rPr>
        <w:t>2.6</w:t>
      </w:r>
      <w:r w:rsidR="00AC370B" w:rsidRPr="00680655">
        <w:rPr>
          <w:rFonts w:ascii="Times New Roman" w:hAnsi="Times New Roman" w:cs="Times New Roman"/>
          <w:szCs w:val="22"/>
        </w:rPr>
        <w:t>. Подписанный Сторонами Акт сдачи-приемки оказанных услуг подтверждает факт приемки Заказчиком оказанных услуг за расчетный период и является основанием для проведения взаиморасчетов Сторон.</w:t>
      </w:r>
    </w:p>
    <w:p w:rsidR="00AC370B" w:rsidRPr="00680655" w:rsidRDefault="0023398D" w:rsidP="00680655">
      <w:pPr>
        <w:pStyle w:val="ConsPlusNormal"/>
        <w:rPr>
          <w:rFonts w:ascii="Times New Roman" w:hAnsi="Times New Roman" w:cs="Times New Roman"/>
          <w:szCs w:val="22"/>
        </w:rPr>
      </w:pPr>
      <w:r>
        <w:rPr>
          <w:rFonts w:ascii="Times New Roman" w:hAnsi="Times New Roman" w:cs="Times New Roman"/>
          <w:szCs w:val="22"/>
        </w:rPr>
        <w:t>2.7</w:t>
      </w:r>
      <w:r w:rsidR="00AC370B" w:rsidRPr="00680655">
        <w:rPr>
          <w:rFonts w:ascii="Times New Roman" w:hAnsi="Times New Roman" w:cs="Times New Roman"/>
          <w:szCs w:val="22"/>
        </w:rPr>
        <w:t>. Датой подписания Акта сдачи-приемки  оказанных услуг считается дата его подписания Заказчиком.</w:t>
      </w:r>
    </w:p>
    <w:p w:rsidR="00056D5B" w:rsidRPr="00680655" w:rsidRDefault="00056D5B" w:rsidP="00680655">
      <w:pPr>
        <w:pStyle w:val="ConsPlusNormal"/>
        <w:jc w:val="both"/>
        <w:rPr>
          <w:rFonts w:ascii="Times New Roman" w:hAnsi="Times New Roman" w:cs="Times New Roman"/>
          <w:szCs w:val="22"/>
        </w:rPr>
      </w:pPr>
    </w:p>
    <w:p w:rsidR="00056D5B" w:rsidRPr="00680655" w:rsidRDefault="00056D5B" w:rsidP="00680655">
      <w:pPr>
        <w:pStyle w:val="ConsPlusNormal"/>
        <w:jc w:val="center"/>
        <w:rPr>
          <w:rFonts w:ascii="Times New Roman" w:hAnsi="Times New Roman" w:cs="Times New Roman"/>
          <w:szCs w:val="22"/>
        </w:rPr>
      </w:pPr>
      <w:r w:rsidRPr="00680655">
        <w:rPr>
          <w:rFonts w:ascii="Times New Roman" w:hAnsi="Times New Roman" w:cs="Times New Roman"/>
          <w:b/>
          <w:szCs w:val="22"/>
        </w:rPr>
        <w:t>3. Порядок оплаты</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3.1. Оплата по Контракту производится в следующем порядке:</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3.1.1. оплата производится в рублях Российской Федерации безналичным расчетом путем перечисления Заказчиком денежных средств на указанный в Контракте счет Исполнителя;</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 xml:space="preserve">3.1.2. </w:t>
      </w:r>
      <w:r w:rsidR="00373BE1" w:rsidRPr="00680655">
        <w:rPr>
          <w:rFonts w:ascii="Times New Roman" w:hAnsi="Times New Roman" w:cs="Times New Roman"/>
          <w:szCs w:val="22"/>
        </w:rPr>
        <w:t>расчеты между Сторонами за оказанные услуги по настоящему Контракту проводятся</w:t>
      </w:r>
      <w:r w:rsidRPr="00680655">
        <w:rPr>
          <w:rFonts w:ascii="Times New Roman" w:hAnsi="Times New Roman" w:cs="Times New Roman"/>
          <w:szCs w:val="22"/>
        </w:rPr>
        <w:t xml:space="preserve"> на основании выставленного Исполнителем счета в течение </w:t>
      </w:r>
      <w:r w:rsidR="00A874E4" w:rsidRPr="00680655">
        <w:rPr>
          <w:rFonts w:ascii="Times New Roman" w:hAnsi="Times New Roman" w:cs="Times New Roman"/>
          <w:szCs w:val="22"/>
        </w:rPr>
        <w:t>7</w:t>
      </w:r>
      <w:r w:rsidRPr="00680655">
        <w:rPr>
          <w:rFonts w:ascii="Times New Roman" w:hAnsi="Times New Roman" w:cs="Times New Roman"/>
          <w:szCs w:val="22"/>
        </w:rPr>
        <w:t xml:space="preserve"> (</w:t>
      </w:r>
      <w:r w:rsidR="00A874E4" w:rsidRPr="00680655">
        <w:rPr>
          <w:rFonts w:ascii="Times New Roman" w:hAnsi="Times New Roman" w:cs="Times New Roman"/>
          <w:szCs w:val="22"/>
        </w:rPr>
        <w:t>сем</w:t>
      </w:r>
      <w:r w:rsidR="00E5325E" w:rsidRPr="00680655">
        <w:rPr>
          <w:rFonts w:ascii="Times New Roman" w:hAnsi="Times New Roman" w:cs="Times New Roman"/>
          <w:szCs w:val="22"/>
        </w:rPr>
        <w:t>и</w:t>
      </w:r>
      <w:r w:rsidRPr="00680655">
        <w:rPr>
          <w:rFonts w:ascii="Times New Roman" w:hAnsi="Times New Roman" w:cs="Times New Roman"/>
          <w:szCs w:val="22"/>
        </w:rPr>
        <w:t>) рабочих дней со дня подписания Сторонами акта сдачи-приемки Услуг</w:t>
      </w:r>
      <w:r w:rsidR="00373BE1" w:rsidRPr="00680655">
        <w:rPr>
          <w:rFonts w:ascii="Times New Roman" w:hAnsi="Times New Roman" w:cs="Times New Roman"/>
          <w:szCs w:val="22"/>
        </w:rPr>
        <w:t>.</w:t>
      </w:r>
    </w:p>
    <w:p w:rsidR="00A874E4" w:rsidRPr="00680655" w:rsidRDefault="00A874E4" w:rsidP="00680655">
      <w:pPr>
        <w:pStyle w:val="ConsPlusNormal"/>
        <w:jc w:val="both"/>
        <w:rPr>
          <w:rFonts w:ascii="Times New Roman" w:hAnsi="Times New Roman" w:cs="Times New Roman"/>
          <w:szCs w:val="22"/>
        </w:rPr>
      </w:pPr>
      <w:r w:rsidRPr="00680655">
        <w:rPr>
          <w:rFonts w:ascii="Times New Roman" w:hAnsi="Times New Roman" w:cs="Times New Roman"/>
          <w:szCs w:val="22"/>
        </w:rPr>
        <w:t>Оплата по настоящему договору производится за счет лимитов 2026 г.</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3.2. В случае начисления Заказчиком неустойки Исполнителем за неисполнение или ненадлежащее исполнение условий Контракта Заказчик вправе произвести оплату по Контракту с удержанием начисленной неустойки.</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3.3. Оплату, не предусмотренную Контрактом, Заказчик не производит.</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 xml:space="preserve">3.4. </w:t>
      </w:r>
      <w:proofErr w:type="gramStart"/>
      <w:r w:rsidRPr="00680655">
        <w:rPr>
          <w:rFonts w:ascii="Times New Roman" w:hAnsi="Times New Roman" w:cs="Times New Roman"/>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80655">
        <w:rPr>
          <w:rFonts w:ascii="Times New Roman" w:hAnsi="Times New Roman" w:cs="Times New Roman"/>
          <w:szCs w:val="22"/>
        </w:rPr>
        <w:t xml:space="preserve"> Российской Федерации Заказчиком.</w:t>
      </w:r>
    </w:p>
    <w:p w:rsidR="00056D5B" w:rsidRPr="00680655" w:rsidRDefault="00056D5B" w:rsidP="00680655">
      <w:pPr>
        <w:pStyle w:val="ConsPlusNormal"/>
        <w:jc w:val="both"/>
        <w:rPr>
          <w:rFonts w:ascii="Times New Roman" w:hAnsi="Times New Roman" w:cs="Times New Roman"/>
          <w:szCs w:val="22"/>
        </w:rPr>
      </w:pPr>
    </w:p>
    <w:p w:rsidR="00056D5B" w:rsidRPr="00680655" w:rsidRDefault="00056D5B" w:rsidP="00680655">
      <w:pPr>
        <w:pStyle w:val="ConsPlusNormal"/>
        <w:jc w:val="center"/>
        <w:rPr>
          <w:rFonts w:ascii="Times New Roman" w:hAnsi="Times New Roman" w:cs="Times New Roman"/>
          <w:b/>
          <w:szCs w:val="22"/>
        </w:rPr>
      </w:pPr>
      <w:r w:rsidRPr="00680655">
        <w:rPr>
          <w:rFonts w:ascii="Times New Roman" w:hAnsi="Times New Roman" w:cs="Times New Roman"/>
          <w:b/>
          <w:szCs w:val="22"/>
        </w:rPr>
        <w:t>4. Права и обязанности Сторон</w:t>
      </w:r>
    </w:p>
    <w:p w:rsidR="00056D5B" w:rsidRPr="00680655" w:rsidRDefault="00056D5B" w:rsidP="00680655">
      <w:pPr>
        <w:pStyle w:val="ConsPlusNormal"/>
        <w:jc w:val="both"/>
        <w:rPr>
          <w:rFonts w:ascii="Times New Roman" w:hAnsi="Times New Roman" w:cs="Times New Roman"/>
          <w:b/>
          <w:szCs w:val="22"/>
        </w:rPr>
      </w:pPr>
      <w:r w:rsidRPr="00680655">
        <w:rPr>
          <w:rFonts w:ascii="Times New Roman" w:hAnsi="Times New Roman" w:cs="Times New Roman"/>
          <w:b/>
          <w:szCs w:val="22"/>
        </w:rPr>
        <w:t>4.1. Заказчик обязуется:</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4.1.1. совершить все необходимые действия, обеспечивающие принятие оказанных Услуг и их результата в соответствии с условиями Контракта;</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4.1.2. провести экспертизу оказываемых Услуг и их результатов;</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4.1.3. оплатить Исполнителю за оказанные Услуги в срок, установленный Контрактом;</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lastRenderedPageBreak/>
        <w:t>4.1.4. своевременно предоставлять Исполнителю необходимую для выполнения им обязательств информацию и документы;</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4.1.5. исполнять обязанности, предусмотренные положениями Контракта.</w:t>
      </w:r>
    </w:p>
    <w:p w:rsidR="00056D5B" w:rsidRPr="00680655" w:rsidRDefault="00056D5B" w:rsidP="00680655">
      <w:pPr>
        <w:pStyle w:val="ConsPlusNormal"/>
        <w:jc w:val="both"/>
        <w:rPr>
          <w:rFonts w:ascii="Times New Roman" w:hAnsi="Times New Roman" w:cs="Times New Roman"/>
          <w:b/>
          <w:szCs w:val="22"/>
        </w:rPr>
      </w:pPr>
      <w:r w:rsidRPr="00680655">
        <w:rPr>
          <w:rFonts w:ascii="Times New Roman" w:hAnsi="Times New Roman" w:cs="Times New Roman"/>
          <w:b/>
          <w:szCs w:val="22"/>
        </w:rPr>
        <w:t>4.2. Заказчик вправе:</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4.2.1. требовать от Исполнителя надлежащего исполнения обязательств, предусмотренных Контрактом;</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4.2.2. запрашивать у Исполнителя информацию об исполнении им обязательств по Контракту;</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4.2.3. проверять в любое время ход исполнения Исполнителем обязательств по Контракту;</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4.2.4. требовать от Исполнителя устранения выявленных недостатков оказанных Услуг и их результатов, на стадии приемки Услуг, а также в течение гарантийного срока;</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4.2.5. отказаться от приемки Услуг, не соответствующих условиям Контракта, законодательству Российской Федерации и потребовать безвозмездного устранения недостатков;</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4.2.6. привлекать экспертов, экспертные организации для проверки соответствия исполнения Исполнителем обязательств по Контракту требованиям, установленным Контрактом;</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4.2.7. реализовывать права, предусмотренные иными положениями Контракта.</w:t>
      </w:r>
    </w:p>
    <w:p w:rsidR="00056D5B" w:rsidRPr="00680655" w:rsidRDefault="00056D5B" w:rsidP="00680655">
      <w:pPr>
        <w:pStyle w:val="ConsPlusNormal"/>
        <w:jc w:val="both"/>
        <w:rPr>
          <w:rFonts w:ascii="Times New Roman" w:hAnsi="Times New Roman" w:cs="Times New Roman"/>
          <w:b/>
          <w:szCs w:val="22"/>
        </w:rPr>
      </w:pPr>
      <w:r w:rsidRPr="00680655">
        <w:rPr>
          <w:rFonts w:ascii="Times New Roman" w:hAnsi="Times New Roman" w:cs="Times New Roman"/>
          <w:b/>
          <w:szCs w:val="22"/>
        </w:rPr>
        <w:t>4.3. Исполнитель обязуется:</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4.3.1. сдать Заказчику оказанные Услуги в порядке и на условиях Контракта;</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 xml:space="preserve">4.3.2. в кратчайшие сроки </w:t>
      </w:r>
      <w:r w:rsidR="00750C85" w:rsidRPr="00680655">
        <w:rPr>
          <w:rFonts w:ascii="Times New Roman" w:hAnsi="Times New Roman" w:cs="Times New Roman"/>
          <w:szCs w:val="22"/>
        </w:rPr>
        <w:t xml:space="preserve">безвозмездно </w:t>
      </w:r>
      <w:r w:rsidRPr="00680655">
        <w:rPr>
          <w:rFonts w:ascii="Times New Roman" w:hAnsi="Times New Roman" w:cs="Times New Roman"/>
          <w:szCs w:val="22"/>
        </w:rPr>
        <w:t>устранить недостатки оказанных Услуг и их результатов, в случае выявления обстоятельств, препятствующих приемке оказанных Услуг Заказчиком;</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4.3.3. своими силами и за свой счет в течение гарантийного срока устранить недостатки оказанных Услуг. Исключение составляют недостатки, возникшие после сдачи Услуг – по вине Заказчика, в результате действий третьих лиц или непреодолимой силы. Эти недостатки подлежат устранению в течение 5 (пяти) рабочих дней со дня получения письменного обращения Заказчика;</w:t>
      </w:r>
    </w:p>
    <w:p w:rsidR="00750C85"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4.3.4</w:t>
      </w:r>
      <w:r w:rsidR="00750C85" w:rsidRPr="00680655">
        <w:rPr>
          <w:rFonts w:ascii="Times New Roman" w:hAnsi="Times New Roman" w:cs="Times New Roman"/>
          <w:szCs w:val="22"/>
        </w:rPr>
        <w:t>. 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выполнения его указаний о способе оказания услуг. Исполнитель, не уведомивший Заказчика об указанных обстоятельствах, либо продолживший оказание услуг, несмотря на указание Заказчика о прекращении оказания услуг, не вправе при предъявлении к нему Заказчиком или им к Заказчику соответствующих требований ссылаться на указанные обстоятельства.</w:t>
      </w:r>
    </w:p>
    <w:p w:rsidR="00750C85" w:rsidRPr="00680655" w:rsidRDefault="00750C85" w:rsidP="00680655">
      <w:pPr>
        <w:pStyle w:val="ConsPlusNormal"/>
        <w:jc w:val="both"/>
        <w:rPr>
          <w:rFonts w:ascii="Times New Roman" w:hAnsi="Times New Roman" w:cs="Times New Roman"/>
          <w:szCs w:val="22"/>
        </w:rPr>
      </w:pPr>
      <w:r w:rsidRPr="00680655">
        <w:rPr>
          <w:rFonts w:ascii="Times New Roman" w:hAnsi="Times New Roman" w:cs="Times New Roman"/>
          <w:szCs w:val="22"/>
        </w:rPr>
        <w:t>4.3.5. В случае приостановления выполнения принятых обязательств по настоящему Контракту в суточный срок с момента такого приостановления информировать об этом Заказчика с соответствующими обоснованиями.</w:t>
      </w:r>
    </w:p>
    <w:p w:rsidR="00750C85" w:rsidRPr="00680655" w:rsidRDefault="00750C85" w:rsidP="00680655">
      <w:pPr>
        <w:pStyle w:val="ConsPlusNormal"/>
        <w:jc w:val="both"/>
        <w:rPr>
          <w:rFonts w:ascii="Times New Roman" w:hAnsi="Times New Roman" w:cs="Times New Roman"/>
          <w:szCs w:val="22"/>
        </w:rPr>
      </w:pPr>
      <w:r w:rsidRPr="00680655">
        <w:rPr>
          <w:rFonts w:ascii="Times New Roman" w:hAnsi="Times New Roman" w:cs="Times New Roman"/>
          <w:szCs w:val="22"/>
        </w:rPr>
        <w:t>4.3.6. По письменному запросу Заказчика информировать его о ходе оказания услуг в любой период исполнения настоящего Контракта, в срок, установленный Заказчиком в таком запросе.</w:t>
      </w:r>
    </w:p>
    <w:p w:rsidR="00750C85" w:rsidRPr="00680655" w:rsidRDefault="00750C85" w:rsidP="00680655">
      <w:pPr>
        <w:pStyle w:val="ConsPlusNormal"/>
        <w:jc w:val="both"/>
        <w:rPr>
          <w:rFonts w:ascii="Times New Roman" w:hAnsi="Times New Roman" w:cs="Times New Roman"/>
          <w:szCs w:val="22"/>
        </w:rPr>
      </w:pPr>
      <w:r w:rsidRPr="00680655">
        <w:rPr>
          <w:rFonts w:ascii="Times New Roman" w:hAnsi="Times New Roman" w:cs="Times New Roman"/>
          <w:szCs w:val="22"/>
        </w:rPr>
        <w:t>4.3.7. Обеспечить сохранность имущества Заказчика, не допускать его порчи в период оказания услуг.</w:t>
      </w:r>
    </w:p>
    <w:p w:rsidR="00750C85" w:rsidRPr="00680655" w:rsidRDefault="00750C85" w:rsidP="00680655">
      <w:pPr>
        <w:pStyle w:val="ConsPlusNormal"/>
        <w:jc w:val="both"/>
        <w:rPr>
          <w:rFonts w:ascii="Times New Roman" w:hAnsi="Times New Roman" w:cs="Times New Roman"/>
          <w:szCs w:val="22"/>
        </w:rPr>
      </w:pPr>
      <w:r w:rsidRPr="00680655">
        <w:rPr>
          <w:rFonts w:ascii="Times New Roman" w:hAnsi="Times New Roman" w:cs="Times New Roman"/>
          <w:szCs w:val="22"/>
        </w:rPr>
        <w:t>4.3.8. Исполнять полученные в ходе оказания услуг указания Заказчика, если такие указания не противоречат условиям настоящего Контракта.</w:t>
      </w:r>
    </w:p>
    <w:p w:rsidR="00870E03" w:rsidRPr="00680655" w:rsidRDefault="008B29E5" w:rsidP="00680655">
      <w:pPr>
        <w:pStyle w:val="ConsPlusNormal"/>
        <w:jc w:val="both"/>
        <w:rPr>
          <w:rFonts w:ascii="Times New Roman" w:hAnsi="Times New Roman" w:cs="Times New Roman"/>
          <w:szCs w:val="22"/>
        </w:rPr>
      </w:pPr>
      <w:r w:rsidRPr="00680655">
        <w:rPr>
          <w:rFonts w:ascii="Times New Roman" w:hAnsi="Times New Roman" w:cs="Times New Roman"/>
          <w:szCs w:val="22"/>
        </w:rPr>
        <w:t>4.3.9</w:t>
      </w:r>
      <w:r w:rsidR="00870E03" w:rsidRPr="00680655">
        <w:rPr>
          <w:rFonts w:ascii="Times New Roman" w:hAnsi="Times New Roman" w:cs="Times New Roman"/>
          <w:szCs w:val="22"/>
        </w:rPr>
        <w:t>. Исполнять обязанности, предусмотренные иными положениями Контракта.</w:t>
      </w:r>
    </w:p>
    <w:p w:rsidR="00056D5B" w:rsidRPr="00680655" w:rsidRDefault="00056D5B" w:rsidP="00680655">
      <w:pPr>
        <w:pStyle w:val="ConsPlusNormal"/>
        <w:jc w:val="both"/>
        <w:rPr>
          <w:rFonts w:ascii="Times New Roman" w:hAnsi="Times New Roman" w:cs="Times New Roman"/>
          <w:b/>
          <w:szCs w:val="22"/>
        </w:rPr>
      </w:pPr>
      <w:r w:rsidRPr="00680655">
        <w:rPr>
          <w:rFonts w:ascii="Times New Roman" w:hAnsi="Times New Roman" w:cs="Times New Roman"/>
          <w:b/>
          <w:szCs w:val="22"/>
        </w:rPr>
        <w:t>4.4. Исполнитель вправе:</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4.4.1</w:t>
      </w:r>
      <w:r w:rsidR="00B623D5" w:rsidRPr="00680655">
        <w:rPr>
          <w:rFonts w:ascii="Times New Roman" w:hAnsi="Times New Roman" w:cs="Times New Roman"/>
          <w:szCs w:val="22"/>
        </w:rPr>
        <w:t xml:space="preserve">. </w:t>
      </w:r>
      <w:r w:rsidRPr="00680655">
        <w:rPr>
          <w:rFonts w:ascii="Times New Roman" w:hAnsi="Times New Roman" w:cs="Times New Roman"/>
          <w:szCs w:val="22"/>
        </w:rPr>
        <w:t xml:space="preserve">оформлять </w:t>
      </w:r>
      <w:proofErr w:type="gramStart"/>
      <w:r w:rsidRPr="00680655">
        <w:rPr>
          <w:rFonts w:ascii="Times New Roman" w:hAnsi="Times New Roman" w:cs="Times New Roman"/>
          <w:szCs w:val="22"/>
        </w:rPr>
        <w:t>счет-фактуры</w:t>
      </w:r>
      <w:proofErr w:type="gramEnd"/>
      <w:r w:rsidRPr="00680655">
        <w:rPr>
          <w:rFonts w:ascii="Times New Roman" w:hAnsi="Times New Roman" w:cs="Times New Roman"/>
          <w:szCs w:val="22"/>
        </w:rPr>
        <w:t xml:space="preserve"> и требовать их подписания Заказчиком;</w:t>
      </w:r>
    </w:p>
    <w:p w:rsidR="00056D5B" w:rsidRPr="00680655" w:rsidRDefault="00B623D5" w:rsidP="00680655">
      <w:pPr>
        <w:pStyle w:val="ConsPlusNormal"/>
        <w:jc w:val="both"/>
        <w:rPr>
          <w:rFonts w:ascii="Times New Roman" w:hAnsi="Times New Roman" w:cs="Times New Roman"/>
          <w:szCs w:val="22"/>
        </w:rPr>
      </w:pPr>
      <w:r w:rsidRPr="00680655">
        <w:rPr>
          <w:rFonts w:ascii="Times New Roman" w:hAnsi="Times New Roman" w:cs="Times New Roman"/>
          <w:szCs w:val="22"/>
        </w:rPr>
        <w:t>4.4.2</w:t>
      </w:r>
      <w:r w:rsidR="00056D5B" w:rsidRPr="00680655">
        <w:rPr>
          <w:rFonts w:ascii="Times New Roman" w:hAnsi="Times New Roman" w:cs="Times New Roman"/>
          <w:szCs w:val="22"/>
        </w:rPr>
        <w:t>. осуществлять замену соисполнителя, с которым ранее был заключен договор, на другого соисполнителя, в случае неисполнения или ненадлежащего исполнения соисполнителем обязательств, предусмотренных договором, заключенным с Исполнителем;</w:t>
      </w:r>
    </w:p>
    <w:p w:rsidR="00056D5B" w:rsidRPr="00680655" w:rsidRDefault="00056D5B" w:rsidP="00680655">
      <w:pPr>
        <w:pStyle w:val="ConsPlusNormal"/>
        <w:jc w:val="both"/>
        <w:rPr>
          <w:rFonts w:ascii="Times New Roman" w:hAnsi="Times New Roman" w:cs="Times New Roman"/>
          <w:szCs w:val="22"/>
        </w:rPr>
      </w:pPr>
      <w:r w:rsidRPr="00680655">
        <w:rPr>
          <w:rFonts w:ascii="Times New Roman" w:hAnsi="Times New Roman" w:cs="Times New Roman"/>
          <w:szCs w:val="22"/>
        </w:rPr>
        <w:t>4.4.</w:t>
      </w:r>
      <w:r w:rsidR="00B623D5" w:rsidRPr="00680655">
        <w:rPr>
          <w:rFonts w:ascii="Times New Roman" w:hAnsi="Times New Roman" w:cs="Times New Roman"/>
          <w:szCs w:val="22"/>
        </w:rPr>
        <w:t>3</w:t>
      </w:r>
      <w:r w:rsidRPr="00680655">
        <w:rPr>
          <w:rFonts w:ascii="Times New Roman" w:hAnsi="Times New Roman" w:cs="Times New Roman"/>
          <w:szCs w:val="22"/>
        </w:rPr>
        <w:t>. реализовывать права, предусмотренные иными положениями Контракта.</w:t>
      </w:r>
    </w:p>
    <w:p w:rsidR="00056D5B" w:rsidRPr="00680655" w:rsidRDefault="00056D5B" w:rsidP="00680655">
      <w:pPr>
        <w:pStyle w:val="ConsPlusNormal"/>
        <w:jc w:val="both"/>
        <w:rPr>
          <w:rFonts w:ascii="Times New Roman" w:hAnsi="Times New Roman" w:cs="Times New Roman"/>
          <w:szCs w:val="22"/>
        </w:rPr>
      </w:pPr>
    </w:p>
    <w:p w:rsidR="00056D5B" w:rsidRPr="00680655" w:rsidRDefault="00BD3895" w:rsidP="00680655">
      <w:pPr>
        <w:spacing w:after="0" w:line="240" w:lineRule="auto"/>
        <w:ind w:firstLine="709"/>
        <w:jc w:val="center"/>
        <w:rPr>
          <w:rFonts w:ascii="Times New Roman" w:hAnsi="Times New Roman"/>
          <w:b/>
        </w:rPr>
      </w:pPr>
      <w:r w:rsidRPr="00680655">
        <w:rPr>
          <w:rFonts w:ascii="Times New Roman" w:hAnsi="Times New Roman"/>
          <w:b/>
        </w:rPr>
        <w:t>5</w:t>
      </w:r>
      <w:r w:rsidR="00056D5B" w:rsidRPr="00680655">
        <w:rPr>
          <w:rFonts w:ascii="Times New Roman" w:hAnsi="Times New Roman"/>
          <w:b/>
        </w:rPr>
        <w:t>. Ответственность Сторон</w:t>
      </w:r>
    </w:p>
    <w:p w:rsidR="000539DE" w:rsidRPr="00680655" w:rsidRDefault="00BD3895" w:rsidP="00680655">
      <w:pPr>
        <w:autoSpaceDE w:val="0"/>
        <w:autoSpaceDN w:val="0"/>
        <w:adjustRightInd w:val="0"/>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.1.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w:t>
      </w:r>
    </w:p>
    <w:p w:rsidR="000539DE" w:rsidRPr="00680655" w:rsidRDefault="00BD3895" w:rsidP="00680655">
      <w:pPr>
        <w:autoSpaceDE w:val="0"/>
        <w:autoSpaceDN w:val="0"/>
        <w:adjustRightInd w:val="0"/>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.2. Ответственность Заказчика:</w:t>
      </w:r>
    </w:p>
    <w:p w:rsidR="000539DE" w:rsidRPr="00680655" w:rsidRDefault="00BD3895" w:rsidP="00680655">
      <w:pPr>
        <w:autoSpaceDE w:val="0"/>
        <w:autoSpaceDN w:val="0"/>
        <w:adjustRightInd w:val="0"/>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 xml:space="preserve">.2.1.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0539DE" w:rsidRPr="00680655" w:rsidRDefault="00BD3895" w:rsidP="00680655">
      <w:pPr>
        <w:autoSpaceDE w:val="0"/>
        <w:autoSpaceDN w:val="0"/>
        <w:adjustRightInd w:val="0"/>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.2.2. Пеня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1/300 действующей на дату уплаты пеней ключевой ставки Центрального банка Российской Федерации от не уплаченной в срок суммы.</w:t>
      </w:r>
    </w:p>
    <w:p w:rsidR="000539DE" w:rsidRPr="00680655" w:rsidRDefault="00BD3895" w:rsidP="00680655">
      <w:pPr>
        <w:autoSpaceDE w:val="0"/>
        <w:autoSpaceDN w:val="0"/>
        <w:adjustRightInd w:val="0"/>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.3. Ответственность Исполнителя:</w:t>
      </w:r>
    </w:p>
    <w:p w:rsidR="000539DE" w:rsidRPr="00680655" w:rsidRDefault="00BD3895" w:rsidP="00680655">
      <w:pPr>
        <w:autoSpaceDE w:val="0"/>
        <w:autoSpaceDN w:val="0"/>
        <w:adjustRightInd w:val="0"/>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lastRenderedPageBreak/>
        <w:t>5</w:t>
      </w:r>
      <w:r w:rsidR="000539DE" w:rsidRPr="00680655">
        <w:rPr>
          <w:rFonts w:ascii="Times New Roman" w:eastAsia="Times New Roman" w:hAnsi="Times New Roman"/>
          <w:lang w:eastAsia="ru-RU"/>
        </w:rPr>
        <w:t xml:space="preserve">.3.1. </w:t>
      </w:r>
      <w:proofErr w:type="gramStart"/>
      <w:r w:rsidR="000539DE" w:rsidRPr="00680655">
        <w:rPr>
          <w:rFonts w:ascii="Times New Roman" w:eastAsia="Times New Roman" w:hAnsi="Times New Roman"/>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1/300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000539DE" w:rsidRPr="00680655">
        <w:rPr>
          <w:rFonts w:ascii="Times New Roman" w:eastAsia="Times New Roman" w:hAnsi="Times New Roman"/>
          <w:lang w:eastAsia="ru-RU"/>
        </w:rPr>
        <w:t xml:space="preserve"> контракта) и фактически </w:t>
      </w:r>
      <w:proofErr w:type="gramStart"/>
      <w:r w:rsidR="000539DE" w:rsidRPr="00680655">
        <w:rPr>
          <w:rFonts w:ascii="Times New Roman" w:eastAsia="Times New Roman" w:hAnsi="Times New Roman"/>
          <w:lang w:eastAsia="ru-RU"/>
        </w:rPr>
        <w:t>исполненных</w:t>
      </w:r>
      <w:proofErr w:type="gramEnd"/>
      <w:r w:rsidR="000539DE" w:rsidRPr="00680655">
        <w:rPr>
          <w:rFonts w:ascii="Times New Roman" w:eastAsia="Times New Roman" w:hAnsi="Times New Roman"/>
          <w:lang w:eastAsia="ru-RU"/>
        </w:rPr>
        <w:t xml:space="preserve"> Исполнителем.</w:t>
      </w:r>
    </w:p>
    <w:p w:rsidR="000539DE" w:rsidRPr="00680655" w:rsidRDefault="00BD3895" w:rsidP="00680655">
      <w:pPr>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.3.</w:t>
      </w:r>
      <w:r w:rsidRPr="00680655">
        <w:rPr>
          <w:rFonts w:ascii="Times New Roman" w:eastAsia="Times New Roman" w:hAnsi="Times New Roman"/>
          <w:lang w:eastAsia="ru-RU"/>
        </w:rPr>
        <w:t>2</w:t>
      </w:r>
      <w:r w:rsidR="000539DE" w:rsidRPr="00680655">
        <w:rPr>
          <w:rFonts w:ascii="Times New Roman" w:eastAsia="Times New Roman" w:hAnsi="Times New Roman"/>
          <w:lang w:eastAsia="ru-RU"/>
        </w:rPr>
        <w:t>. Исполнитель несет перед Заказчиком ответственность за неисполнение или ненадлежащее исполнение обязательств соисполнителями в соответствии с настоящим разделом по правилам п. 1 ст. 313 и ст. 403 Гражданского кодекса Российской Федерации.</w:t>
      </w:r>
    </w:p>
    <w:p w:rsidR="000539DE" w:rsidRPr="00680655" w:rsidRDefault="00BD3895" w:rsidP="00680655">
      <w:pPr>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.3.</w:t>
      </w:r>
      <w:r w:rsidRPr="00680655">
        <w:rPr>
          <w:rFonts w:ascii="Times New Roman" w:eastAsia="Times New Roman" w:hAnsi="Times New Roman"/>
          <w:lang w:eastAsia="ru-RU"/>
        </w:rPr>
        <w:t>3</w:t>
      </w:r>
      <w:r w:rsidR="000539DE" w:rsidRPr="00680655">
        <w:rPr>
          <w:rFonts w:ascii="Times New Roman" w:eastAsia="Times New Roman" w:hAnsi="Times New Roman"/>
          <w:lang w:eastAsia="ru-RU"/>
        </w:rPr>
        <w:t>. За каждый день просрочки исполнения Исполнителем обязательства, предусмотренного пунктом, начиная со дня, следующего после дня истечения установленного Контрактом срока исполнения такого обязательства, начисляется пеня в размере, определенном в порядке, установленном в соответствии с настоящ</w:t>
      </w:r>
      <w:r w:rsidR="00215EDB" w:rsidRPr="00680655">
        <w:rPr>
          <w:rFonts w:ascii="Times New Roman" w:eastAsia="Times New Roman" w:hAnsi="Times New Roman"/>
          <w:lang w:eastAsia="ru-RU"/>
        </w:rPr>
        <w:t>им</w:t>
      </w:r>
      <w:r w:rsidR="000539DE" w:rsidRPr="00680655">
        <w:rPr>
          <w:rFonts w:ascii="Times New Roman" w:eastAsia="Times New Roman" w:hAnsi="Times New Roman"/>
          <w:lang w:eastAsia="ru-RU"/>
        </w:rPr>
        <w:t xml:space="preserve"> Контракт</w:t>
      </w:r>
      <w:r w:rsidR="00215EDB" w:rsidRPr="00680655">
        <w:rPr>
          <w:rFonts w:ascii="Times New Roman" w:eastAsia="Times New Roman" w:hAnsi="Times New Roman"/>
          <w:lang w:eastAsia="ru-RU"/>
        </w:rPr>
        <w:t>ом</w:t>
      </w:r>
      <w:r w:rsidR="000539DE" w:rsidRPr="00680655">
        <w:rPr>
          <w:rFonts w:ascii="Times New Roman" w:eastAsia="Times New Roman" w:hAnsi="Times New Roman"/>
          <w:lang w:eastAsia="ru-RU"/>
        </w:rPr>
        <w:t>.</w:t>
      </w:r>
    </w:p>
    <w:p w:rsidR="000539DE" w:rsidRPr="00680655" w:rsidRDefault="00BD3895" w:rsidP="00680655">
      <w:pPr>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w:t>
      </w:r>
      <w:r w:rsidR="000539DE" w:rsidRPr="00680655">
        <w:rPr>
          <w:rFonts w:ascii="Times New Roman" w:eastAsia="Times New Roman" w:hAnsi="Times New Roman"/>
          <w:lang w:eastAsia="ru-RU"/>
        </w:rPr>
        <w:t>.4.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539DE" w:rsidRPr="00680655" w:rsidRDefault="00BD3895" w:rsidP="00680655">
      <w:pPr>
        <w:spacing w:after="0" w:line="240" w:lineRule="auto"/>
        <w:jc w:val="both"/>
        <w:rPr>
          <w:rFonts w:ascii="Times New Roman" w:eastAsia="Times New Roman" w:hAnsi="Times New Roman"/>
          <w:lang w:eastAsia="ru-RU"/>
        </w:rPr>
      </w:pPr>
      <w:r w:rsidRPr="00680655">
        <w:rPr>
          <w:rFonts w:ascii="Times New Roman" w:eastAsia="Times New Roman" w:hAnsi="Times New Roman"/>
          <w:lang w:eastAsia="ru-RU"/>
        </w:rPr>
        <w:t>5.5</w:t>
      </w:r>
      <w:r w:rsidR="000539DE" w:rsidRPr="00680655">
        <w:rPr>
          <w:rFonts w:ascii="Times New Roman" w:eastAsia="Times New Roman" w:hAnsi="Times New Roman"/>
          <w:lang w:eastAsia="ru-RU"/>
        </w:rPr>
        <w:t>. Уплата неустойки не освобождает Стороны от исполнения принятых обязательств по Контракту или устранения нарушений.</w:t>
      </w:r>
    </w:p>
    <w:p w:rsidR="00056D5B" w:rsidRPr="00680655" w:rsidRDefault="00056D5B" w:rsidP="00680655">
      <w:pPr>
        <w:spacing w:after="0" w:line="240" w:lineRule="auto"/>
        <w:jc w:val="both"/>
        <w:rPr>
          <w:rFonts w:ascii="Times New Roman" w:eastAsia="Times New Roman" w:hAnsi="Times New Roman"/>
          <w:lang w:eastAsia="ru-RU"/>
        </w:rPr>
      </w:pPr>
    </w:p>
    <w:p w:rsidR="00056D5B" w:rsidRPr="00680655" w:rsidRDefault="00BD3895" w:rsidP="00680655">
      <w:pPr>
        <w:spacing w:after="0" w:line="240" w:lineRule="auto"/>
        <w:jc w:val="center"/>
        <w:rPr>
          <w:rFonts w:ascii="Times New Roman" w:hAnsi="Times New Roman"/>
          <w:b/>
        </w:rPr>
      </w:pPr>
      <w:r w:rsidRPr="00680655">
        <w:rPr>
          <w:rFonts w:ascii="Times New Roman" w:hAnsi="Times New Roman"/>
          <w:b/>
        </w:rPr>
        <w:t>6</w:t>
      </w:r>
      <w:r w:rsidR="00056D5B" w:rsidRPr="00680655">
        <w:rPr>
          <w:rFonts w:ascii="Times New Roman" w:hAnsi="Times New Roman"/>
          <w:b/>
        </w:rPr>
        <w:t>. Обстоятельства непреодолимой силы</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6</w:t>
      </w:r>
      <w:r w:rsidR="00056D5B" w:rsidRPr="00680655">
        <w:rPr>
          <w:rFonts w:ascii="Times New Roman" w:hAnsi="Times New Roman"/>
        </w:rPr>
        <w:t xml:space="preserve">.1. </w:t>
      </w:r>
      <w:proofErr w:type="gramStart"/>
      <w:r w:rsidR="00056D5B" w:rsidRPr="00680655">
        <w:rPr>
          <w:rFonts w:ascii="Times New Roman" w:hAnsi="Times New Roman"/>
        </w:rPr>
        <w:t>К обстоятельствам непреодолимой силы, то есть к чрезвычайным и непредотвратимым при данных условиях обстоятельствам, относятся, в том числе пожары, наводнения, землетрясения, техногенные катастрофы, войны, военные действия, блокады, эмбарго, общие забастовки, запрещающие (либо ограничивающие) акты властей, если эти обстоятельства непосредственно повлияли на исполнение Контракта.</w:t>
      </w:r>
      <w:proofErr w:type="gramEnd"/>
      <w:r w:rsidR="00056D5B" w:rsidRPr="00680655">
        <w:rPr>
          <w:rFonts w:ascii="Times New Roman" w:hAnsi="Times New Roman"/>
        </w:rPr>
        <w:t xml:space="preserve"> К таким обстоятельствам не относятся, в частности, нарушение обязанностей со стороны контрагентов Исполнителя, отсутствие на рынке нужных для исполнения товаров и услуг, отсутствие у Исполнителя необходимых денежных средств. </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6</w:t>
      </w:r>
      <w:r w:rsidR="00056D5B" w:rsidRPr="00680655">
        <w:rPr>
          <w:rFonts w:ascii="Times New Roman" w:hAnsi="Times New Roman"/>
        </w:rPr>
        <w:t>.2. Сторона, для которой наступила невозможность исполнения обязательств по Контракту в связи с действием обстоятельств непреодолимой силы, обязана в срок не более 5 (пяти)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6</w:t>
      </w:r>
      <w:r w:rsidR="00056D5B" w:rsidRPr="00680655">
        <w:rPr>
          <w:rFonts w:ascii="Times New Roman" w:hAnsi="Times New Roman"/>
        </w:rPr>
        <w:t>.3. Обязанность доказать наличие обстоятельств непреодолимой силы лежит на Стороне, не выполнившей свои обязательства по Контракту вследствие их наступления.</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6</w:t>
      </w:r>
      <w:r w:rsidR="00056D5B" w:rsidRPr="00680655">
        <w:rPr>
          <w:rFonts w:ascii="Times New Roman" w:hAnsi="Times New Roman"/>
        </w:rPr>
        <w:t>.4. Если обстоятельства непреодолимой силы и их последствия будут продолжаться более 20 (двадцати) календарных дней, вследствие чего одна из Сторон потеряла интерес к исполнению Контракта, то Стороны расторгают Контракт. В этом случае ни одна из Сторон не имеет права требовать от другой Стороны возмещения убытков.</w:t>
      </w:r>
    </w:p>
    <w:p w:rsidR="00056D5B" w:rsidRPr="00680655" w:rsidRDefault="00056D5B" w:rsidP="00680655">
      <w:pPr>
        <w:spacing w:after="0" w:line="240" w:lineRule="auto"/>
        <w:ind w:firstLine="709"/>
        <w:jc w:val="center"/>
        <w:rPr>
          <w:rFonts w:ascii="Times New Roman" w:hAnsi="Times New Roman"/>
          <w:b/>
        </w:rPr>
      </w:pPr>
    </w:p>
    <w:p w:rsidR="00056D5B" w:rsidRPr="00680655" w:rsidRDefault="00BD3895" w:rsidP="00680655">
      <w:pPr>
        <w:spacing w:after="0" w:line="240" w:lineRule="auto"/>
        <w:ind w:firstLine="709"/>
        <w:jc w:val="center"/>
        <w:rPr>
          <w:rFonts w:ascii="Times New Roman" w:hAnsi="Times New Roman"/>
          <w:b/>
        </w:rPr>
      </w:pPr>
      <w:r w:rsidRPr="00680655">
        <w:rPr>
          <w:rFonts w:ascii="Times New Roman" w:hAnsi="Times New Roman"/>
          <w:b/>
        </w:rPr>
        <w:t>7</w:t>
      </w:r>
      <w:r w:rsidR="00056D5B" w:rsidRPr="00680655">
        <w:rPr>
          <w:rFonts w:ascii="Times New Roman" w:hAnsi="Times New Roman"/>
          <w:b/>
        </w:rPr>
        <w:t>. Порядок изменения Контракта</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7</w:t>
      </w:r>
      <w:r w:rsidR="00056D5B" w:rsidRPr="00680655">
        <w:rPr>
          <w:rFonts w:ascii="Times New Roman" w:hAnsi="Times New Roman"/>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7</w:t>
      </w:r>
      <w:r w:rsidR="00056D5B" w:rsidRPr="00680655">
        <w:rPr>
          <w:rFonts w:ascii="Times New Roman" w:hAnsi="Times New Roman"/>
        </w:rPr>
        <w:t xml:space="preserve">.1.1. при снижении цены Контракта без изменения предусмотренных Контрактом объема </w:t>
      </w:r>
      <w:r w:rsidR="00056D5B" w:rsidRPr="00680655">
        <w:rPr>
          <w:rFonts w:ascii="Times New Roman" w:hAnsi="Times New Roman"/>
          <w:color w:val="000000" w:themeColor="text1"/>
        </w:rPr>
        <w:t>услуг</w:t>
      </w:r>
      <w:r w:rsidR="00056D5B" w:rsidRPr="00680655">
        <w:rPr>
          <w:rFonts w:ascii="Times New Roman" w:hAnsi="Times New Roman"/>
        </w:rPr>
        <w:t xml:space="preserve">, качества оказываемых </w:t>
      </w:r>
      <w:r w:rsidR="00056D5B" w:rsidRPr="00680655">
        <w:rPr>
          <w:rFonts w:ascii="Times New Roman" w:hAnsi="Times New Roman"/>
          <w:color w:val="000000" w:themeColor="text1"/>
        </w:rPr>
        <w:t>услуг</w:t>
      </w:r>
      <w:r w:rsidR="00056D5B" w:rsidRPr="00680655">
        <w:rPr>
          <w:rFonts w:ascii="Times New Roman" w:hAnsi="Times New Roman"/>
        </w:rPr>
        <w:t xml:space="preserve"> и иных условий Контракта;</w:t>
      </w:r>
    </w:p>
    <w:p w:rsidR="00056D5B" w:rsidRPr="00680655" w:rsidRDefault="00BD3895" w:rsidP="00680655">
      <w:pPr>
        <w:spacing w:after="0" w:line="240" w:lineRule="auto"/>
        <w:jc w:val="both"/>
        <w:rPr>
          <w:rFonts w:ascii="Times New Roman" w:hAnsi="Times New Roman"/>
        </w:rPr>
      </w:pPr>
      <w:proofErr w:type="gramStart"/>
      <w:r w:rsidRPr="00680655">
        <w:rPr>
          <w:rFonts w:ascii="Times New Roman" w:hAnsi="Times New Roman"/>
        </w:rPr>
        <w:t>7</w:t>
      </w:r>
      <w:r w:rsidR="00056D5B" w:rsidRPr="00680655">
        <w:rPr>
          <w:rFonts w:ascii="Times New Roman" w:hAnsi="Times New Roman"/>
        </w:rPr>
        <w:t xml:space="preserve">.1.2. если по предложению Заказчика увеличиваются предусмотренный Контрактом, объем услуг не более чем на 10% или уменьшается предусмотренный Контрактом объем оказываемых </w:t>
      </w:r>
      <w:r w:rsidR="00056D5B" w:rsidRPr="00680655">
        <w:rPr>
          <w:rFonts w:ascii="Times New Roman" w:hAnsi="Times New Roman"/>
          <w:color w:val="000000" w:themeColor="text1"/>
        </w:rPr>
        <w:t>услуг</w:t>
      </w:r>
      <w:r w:rsidR="00056D5B" w:rsidRPr="00680655">
        <w:rPr>
          <w:rFonts w:ascii="Times New Roman" w:hAnsi="Times New Roman"/>
        </w:rPr>
        <w:t xml:space="preserve"> не более чем на 10%.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w:t>
      </w:r>
      <w:proofErr w:type="gramEnd"/>
      <w:r w:rsidR="00056D5B" w:rsidRPr="00680655">
        <w:rPr>
          <w:rFonts w:ascii="Times New Roman" w:hAnsi="Times New Roman"/>
        </w:rPr>
        <w:t xml:space="preserve"> 10% цены Контракта. При уменьшении предусмотренного Контрактом объема услуг Стороны обязаны уменьшить цену Контракта исходя из цены единицы услуги;</w:t>
      </w:r>
    </w:p>
    <w:p w:rsidR="00056D5B" w:rsidRPr="00680655" w:rsidRDefault="00BD3895" w:rsidP="00680655">
      <w:pPr>
        <w:spacing w:after="0" w:line="240" w:lineRule="auto"/>
        <w:jc w:val="both"/>
        <w:rPr>
          <w:rFonts w:ascii="Times New Roman" w:hAnsi="Times New Roman"/>
        </w:rPr>
      </w:pPr>
      <w:r w:rsidRPr="00680655">
        <w:rPr>
          <w:rFonts w:ascii="Times New Roman" w:hAnsi="Times New Roman"/>
        </w:rPr>
        <w:t>7</w:t>
      </w:r>
      <w:r w:rsidR="00056D5B" w:rsidRPr="00680655">
        <w:rPr>
          <w:rFonts w:ascii="Times New Roman" w:hAnsi="Times New Roman"/>
        </w:rPr>
        <w:t>.1.3. изменение в соответствии с законодательством Российской Федерации регулируемых цен (тарифов) на услуги;</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7</w:t>
      </w:r>
      <w:r w:rsidR="00056D5B" w:rsidRPr="00680655">
        <w:rPr>
          <w:rFonts w:ascii="Times New Roman" w:hAnsi="Times New Roman"/>
        </w:rPr>
        <w:t xml:space="preserve">.1.4. в случаях, предусмотренных п. 6 ст.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w:t>
      </w:r>
      <w:r w:rsidR="00056D5B" w:rsidRPr="00680655">
        <w:rPr>
          <w:rFonts w:ascii="Times New Roman" w:hAnsi="Times New Roman"/>
          <w:color w:val="000000" w:themeColor="text1"/>
        </w:rPr>
        <w:t>объема работы</w:t>
      </w:r>
      <w:r w:rsidR="00056D5B" w:rsidRPr="00680655">
        <w:rPr>
          <w:rFonts w:ascii="Times New Roman" w:hAnsi="Times New Roman"/>
        </w:rPr>
        <w:t>, предусмотренных Контрактом.</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lastRenderedPageBreak/>
        <w:t>7</w:t>
      </w:r>
      <w:r w:rsidR="00056D5B" w:rsidRPr="00680655">
        <w:rPr>
          <w:rFonts w:ascii="Times New Roman" w:hAnsi="Times New Roman"/>
        </w:rPr>
        <w:t xml:space="preserve">.2. </w:t>
      </w:r>
      <w:proofErr w:type="gramStart"/>
      <w:r w:rsidR="00056D5B" w:rsidRPr="00680655">
        <w:rPr>
          <w:rFonts w:ascii="Times New Roman" w:hAnsi="Times New Roman"/>
        </w:rPr>
        <w:t xml:space="preserve">При исполнении Контракта (за исключением случаев, которые предусмотрены нормативными правовыми актами, принятыми в соответствии с ч. 6 ст. 14 </w:t>
      </w:r>
      <w:r w:rsidR="00056D5B" w:rsidRPr="00680655">
        <w:rPr>
          <w:rFonts w:ascii="Times New Roman" w:hAnsi="Times New Roman"/>
          <w:color w:val="000000" w:themeColor="text1"/>
        </w:rPr>
        <w:t>Закона №44-ФЗ</w:t>
      </w:r>
      <w:r w:rsidR="00056D5B" w:rsidRPr="00680655">
        <w:rPr>
          <w:rFonts w:ascii="Times New Roman" w:hAnsi="Times New Roman"/>
        </w:rPr>
        <w:t xml:space="preserve">) по согласованию Заказчика с Исполнителем допускается оказание услуги, качество, технические и функциональные характеристики (потребительские свойства) которой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7</w:t>
      </w:r>
      <w:r w:rsidR="00056D5B" w:rsidRPr="00680655">
        <w:rPr>
          <w:rFonts w:ascii="Times New Roman" w:hAnsi="Times New Roman"/>
        </w:rPr>
        <w:t>.3.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7</w:t>
      </w:r>
      <w:r w:rsidR="00056D5B" w:rsidRPr="00680655">
        <w:rPr>
          <w:rFonts w:ascii="Times New Roman" w:hAnsi="Times New Roman"/>
        </w:rPr>
        <w:t>.4. В случае перемены Заказчика по Контракту права и обязанности Заказчика переходят к новому Заказчику в том же объеме и на тех же условиях.</w:t>
      </w:r>
    </w:p>
    <w:p w:rsidR="00215EDB" w:rsidRPr="00680655" w:rsidRDefault="00215EDB" w:rsidP="00680655">
      <w:pPr>
        <w:spacing w:after="0" w:line="240" w:lineRule="auto"/>
        <w:jc w:val="both"/>
        <w:rPr>
          <w:rFonts w:ascii="Times New Roman" w:hAnsi="Times New Roman"/>
        </w:rPr>
      </w:pPr>
    </w:p>
    <w:p w:rsidR="00056D5B" w:rsidRPr="00680655" w:rsidRDefault="00943C30" w:rsidP="00680655">
      <w:pPr>
        <w:spacing w:after="0" w:line="240" w:lineRule="auto"/>
        <w:ind w:firstLine="709"/>
        <w:jc w:val="center"/>
        <w:rPr>
          <w:rFonts w:ascii="Times New Roman" w:hAnsi="Times New Roman"/>
          <w:b/>
        </w:rPr>
      </w:pPr>
      <w:r w:rsidRPr="00680655">
        <w:rPr>
          <w:rFonts w:ascii="Times New Roman" w:hAnsi="Times New Roman"/>
          <w:b/>
        </w:rPr>
        <w:t>8</w:t>
      </w:r>
      <w:r w:rsidR="00056D5B" w:rsidRPr="00680655">
        <w:rPr>
          <w:rFonts w:ascii="Times New Roman" w:hAnsi="Times New Roman"/>
          <w:b/>
        </w:rPr>
        <w:t>. Порядок расторжения Контракта</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8</w:t>
      </w:r>
      <w:r w:rsidR="00056D5B" w:rsidRPr="00680655">
        <w:rPr>
          <w:rFonts w:ascii="Times New Roman" w:hAnsi="Times New Roman"/>
        </w:rPr>
        <w:t>.1. По соглашению Сторон допускается расторжение Контракта, если это не противоречит законодательству Российской Федерации.</w:t>
      </w:r>
      <w:r w:rsidR="00D7712F" w:rsidRPr="00680655">
        <w:rPr>
          <w:rFonts w:ascii="Times New Roman" w:hAnsi="Times New Roman"/>
        </w:rPr>
        <w:t xml:space="preserve"> </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8</w:t>
      </w:r>
      <w:r w:rsidR="00056D5B" w:rsidRPr="00680655">
        <w:rPr>
          <w:rFonts w:ascii="Times New Roman" w:hAnsi="Times New Roman"/>
        </w:rPr>
        <w:t xml:space="preserve">.2. </w:t>
      </w:r>
      <w:r w:rsidR="00D7712F" w:rsidRPr="00680655">
        <w:rPr>
          <w:rFonts w:ascii="Times New Roman" w:hAnsi="Times New Roman"/>
        </w:rPr>
        <w:t>Заказчик вправе принять решение об одностороннем отказе от исполнения контракта по основаниям, предусмотренным Гражданским кодексом РФ для одностороннего отказа от исполнения данного вида обязательства</w:t>
      </w:r>
      <w:r w:rsidR="00056D5B" w:rsidRPr="00680655">
        <w:rPr>
          <w:rFonts w:ascii="Times New Roman" w:hAnsi="Times New Roman"/>
        </w:rPr>
        <w:t>.</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8</w:t>
      </w:r>
      <w:r w:rsidR="00056D5B" w:rsidRPr="00680655">
        <w:rPr>
          <w:rFonts w:ascii="Times New Roman" w:hAnsi="Times New Roman"/>
        </w:rPr>
        <w:t>.3. Заказчик вправе отказаться от исполнения Контракта при условии оплаты Исполнителю фактически понесенных им расходов.</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8</w:t>
      </w:r>
      <w:r w:rsidR="00056D5B" w:rsidRPr="00680655">
        <w:rPr>
          <w:rFonts w:ascii="Times New Roman" w:hAnsi="Times New Roman"/>
        </w:rPr>
        <w:t>.4. Исполнитель вправе отказаться от исполнения обязательств по Контракту лишь при условии полного возмещения Заказчику убытков.</w:t>
      </w:r>
    </w:p>
    <w:p w:rsidR="00215EDB" w:rsidRPr="00680655" w:rsidRDefault="00215EDB" w:rsidP="00680655">
      <w:pPr>
        <w:spacing w:after="0" w:line="240" w:lineRule="auto"/>
        <w:jc w:val="both"/>
        <w:rPr>
          <w:rFonts w:ascii="Times New Roman" w:hAnsi="Times New Roman"/>
        </w:rPr>
      </w:pPr>
    </w:p>
    <w:p w:rsidR="00056D5B" w:rsidRPr="00680655" w:rsidRDefault="00943C30" w:rsidP="00680655">
      <w:pPr>
        <w:spacing w:after="0" w:line="240" w:lineRule="auto"/>
        <w:ind w:firstLine="709"/>
        <w:jc w:val="center"/>
        <w:rPr>
          <w:rFonts w:ascii="Times New Roman" w:hAnsi="Times New Roman"/>
          <w:b/>
        </w:rPr>
      </w:pPr>
      <w:r w:rsidRPr="00680655">
        <w:rPr>
          <w:rFonts w:ascii="Times New Roman" w:hAnsi="Times New Roman"/>
          <w:b/>
        </w:rPr>
        <w:t>9</w:t>
      </w:r>
      <w:r w:rsidR="00056D5B" w:rsidRPr="00680655">
        <w:rPr>
          <w:rFonts w:ascii="Times New Roman" w:hAnsi="Times New Roman"/>
          <w:b/>
        </w:rPr>
        <w:t>. Прочие условия</w:t>
      </w:r>
    </w:p>
    <w:p w:rsidR="00056D5B" w:rsidRPr="00680655" w:rsidRDefault="00943C30" w:rsidP="00680655">
      <w:pPr>
        <w:pStyle w:val="ConsPlusNormal"/>
        <w:jc w:val="both"/>
        <w:rPr>
          <w:rFonts w:ascii="Times New Roman" w:hAnsi="Times New Roman" w:cs="Times New Roman"/>
          <w:szCs w:val="22"/>
        </w:rPr>
      </w:pPr>
      <w:r w:rsidRPr="00680655">
        <w:rPr>
          <w:rFonts w:ascii="Times New Roman" w:hAnsi="Times New Roman" w:cs="Times New Roman"/>
          <w:szCs w:val="22"/>
        </w:rPr>
        <w:t>9</w:t>
      </w:r>
      <w:r w:rsidR="00056D5B" w:rsidRPr="00680655">
        <w:rPr>
          <w:rFonts w:ascii="Times New Roman" w:hAnsi="Times New Roman" w:cs="Times New Roman"/>
          <w:szCs w:val="22"/>
        </w:rPr>
        <w:t>.1. Контра</w:t>
      </w:r>
      <w:proofErr w:type="gramStart"/>
      <w:r w:rsidR="00056D5B" w:rsidRPr="00680655">
        <w:rPr>
          <w:rFonts w:ascii="Times New Roman" w:hAnsi="Times New Roman" w:cs="Times New Roman"/>
          <w:szCs w:val="22"/>
        </w:rPr>
        <w:t>кт вст</w:t>
      </w:r>
      <w:proofErr w:type="gramEnd"/>
      <w:r w:rsidR="00056D5B" w:rsidRPr="00680655">
        <w:rPr>
          <w:rFonts w:ascii="Times New Roman" w:hAnsi="Times New Roman" w:cs="Times New Roman"/>
          <w:szCs w:val="22"/>
        </w:rPr>
        <w:t xml:space="preserve">упает в силу с момента заключения и действует </w:t>
      </w:r>
      <w:r w:rsidR="006C183E" w:rsidRPr="00680655">
        <w:rPr>
          <w:rFonts w:ascii="Times New Roman" w:hAnsi="Times New Roman" w:cs="Times New Roman"/>
          <w:b/>
          <w:szCs w:val="22"/>
        </w:rPr>
        <w:t>до «</w:t>
      </w:r>
      <w:r w:rsidR="00CB6090" w:rsidRPr="00680655">
        <w:rPr>
          <w:rFonts w:ascii="Times New Roman" w:hAnsi="Times New Roman" w:cs="Times New Roman"/>
          <w:b/>
          <w:szCs w:val="22"/>
        </w:rPr>
        <w:t>31</w:t>
      </w:r>
      <w:r w:rsidR="006C183E" w:rsidRPr="00680655">
        <w:rPr>
          <w:rFonts w:ascii="Times New Roman" w:hAnsi="Times New Roman" w:cs="Times New Roman"/>
          <w:b/>
          <w:szCs w:val="22"/>
        </w:rPr>
        <w:t xml:space="preserve">» </w:t>
      </w:r>
      <w:r w:rsidR="00CB6090" w:rsidRPr="00680655">
        <w:rPr>
          <w:rFonts w:ascii="Times New Roman" w:hAnsi="Times New Roman" w:cs="Times New Roman"/>
          <w:b/>
          <w:szCs w:val="22"/>
        </w:rPr>
        <w:t>июля</w:t>
      </w:r>
      <w:r w:rsidR="00B30573" w:rsidRPr="00680655">
        <w:rPr>
          <w:rFonts w:ascii="Times New Roman" w:hAnsi="Times New Roman" w:cs="Times New Roman"/>
          <w:b/>
          <w:szCs w:val="22"/>
        </w:rPr>
        <w:t xml:space="preserve"> 202</w:t>
      </w:r>
      <w:r w:rsidR="00A874E4" w:rsidRPr="00680655">
        <w:rPr>
          <w:rFonts w:ascii="Times New Roman" w:hAnsi="Times New Roman" w:cs="Times New Roman"/>
          <w:b/>
          <w:szCs w:val="22"/>
        </w:rPr>
        <w:t>6</w:t>
      </w:r>
      <w:r w:rsidR="00056D5B" w:rsidRPr="00680655">
        <w:rPr>
          <w:rFonts w:ascii="Times New Roman" w:hAnsi="Times New Roman" w:cs="Times New Roman"/>
          <w:b/>
          <w:szCs w:val="22"/>
        </w:rPr>
        <w:t xml:space="preserve"> г. </w:t>
      </w:r>
    </w:p>
    <w:p w:rsidR="00056D5B" w:rsidRPr="00680655" w:rsidRDefault="00943C30" w:rsidP="00680655">
      <w:pPr>
        <w:pStyle w:val="ConsPlusNormal"/>
        <w:jc w:val="both"/>
        <w:rPr>
          <w:rFonts w:ascii="Times New Roman" w:hAnsi="Times New Roman" w:cs="Times New Roman"/>
          <w:i/>
          <w:szCs w:val="22"/>
        </w:rPr>
      </w:pPr>
      <w:r w:rsidRPr="00680655">
        <w:rPr>
          <w:rFonts w:ascii="Times New Roman" w:hAnsi="Times New Roman" w:cs="Times New Roman"/>
          <w:szCs w:val="22"/>
        </w:rPr>
        <w:t>9</w:t>
      </w:r>
      <w:r w:rsidR="00056D5B" w:rsidRPr="00680655">
        <w:rPr>
          <w:rFonts w:ascii="Times New Roman" w:hAnsi="Times New Roman" w:cs="Times New Roman"/>
          <w:szCs w:val="22"/>
        </w:rPr>
        <w:t>.2.</w:t>
      </w:r>
      <w:r w:rsidR="00056D5B" w:rsidRPr="00680655">
        <w:rPr>
          <w:rFonts w:ascii="Times New Roman" w:hAnsi="Times New Roman" w:cs="Times New Roman"/>
          <w:i/>
          <w:szCs w:val="22"/>
        </w:rPr>
        <w:t xml:space="preserve"> </w:t>
      </w:r>
      <w:r w:rsidR="00056D5B" w:rsidRPr="00680655">
        <w:rPr>
          <w:rFonts w:ascii="Times New Roman" w:hAnsi="Times New Roman" w:cs="Times New Roman"/>
          <w:szCs w:val="22"/>
        </w:rPr>
        <w:t>Окончание срока действия Контракта влечет прекращение взаимных обязатель</w:t>
      </w:r>
      <w:proofErr w:type="gramStart"/>
      <w:r w:rsidR="00056D5B" w:rsidRPr="00680655">
        <w:rPr>
          <w:rFonts w:ascii="Times New Roman" w:hAnsi="Times New Roman" w:cs="Times New Roman"/>
          <w:szCs w:val="22"/>
        </w:rPr>
        <w:t>ств Ст</w:t>
      </w:r>
      <w:proofErr w:type="gramEnd"/>
      <w:r w:rsidR="00056D5B" w:rsidRPr="00680655">
        <w:rPr>
          <w:rFonts w:ascii="Times New Roman" w:hAnsi="Times New Roman" w:cs="Times New Roman"/>
          <w:szCs w:val="22"/>
        </w:rPr>
        <w:t>орон по Контракту, за исключением гарантийных обязательств.</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9</w:t>
      </w:r>
      <w:r w:rsidR="00056D5B" w:rsidRPr="00680655">
        <w:rPr>
          <w:rFonts w:ascii="Times New Roman" w:hAnsi="Times New Roman"/>
        </w:rPr>
        <w:t xml:space="preserve">.3. Окончание срока действия Контракта не освобождает Стороны от ответственности за его нарушение. </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9</w:t>
      </w:r>
      <w:r w:rsidR="00056D5B" w:rsidRPr="00680655">
        <w:rPr>
          <w:rFonts w:ascii="Times New Roman" w:hAnsi="Times New Roman"/>
        </w:rPr>
        <w:t>.4. При исполнении Контракта время исчисляется по местному времени Заказчика.</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9</w:t>
      </w:r>
      <w:r w:rsidR="00056D5B" w:rsidRPr="00680655">
        <w:rPr>
          <w:rFonts w:ascii="Times New Roman" w:hAnsi="Times New Roman"/>
        </w:rPr>
        <w:t>.5. В случае возникновения разногласий и спорных вопросов при исполнении Контракта Стороны должны приложить все усилия, чтобы путем переговоров разрешить их. Переговоры ведутся в устной и письменной форме, при этом ссылаться можно только на результаты переговоров, подтверждаемые документально.</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9</w:t>
      </w:r>
      <w:r w:rsidR="00056D5B" w:rsidRPr="00680655">
        <w:rPr>
          <w:rFonts w:ascii="Times New Roman" w:hAnsi="Times New Roman"/>
        </w:rPr>
        <w:t xml:space="preserve">.6. Действия и сроки их совершения, которые не определены Контрактом, совершаются Сторонами согласно законодательству Российской Федерации, обычаям делового оборота в разумный срок. </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9</w:t>
      </w:r>
      <w:r w:rsidR="00056D5B" w:rsidRPr="00680655">
        <w:rPr>
          <w:rFonts w:ascii="Times New Roman" w:hAnsi="Times New Roman"/>
        </w:rPr>
        <w:t>.7. Любые споры, разногласия и требования, вытекающие из Контракта, подлежат разрешению в Арбитражном суде Республики Саха (Якутия).</w:t>
      </w:r>
    </w:p>
    <w:p w:rsidR="00056D5B" w:rsidRPr="00680655" w:rsidRDefault="00943C30" w:rsidP="00680655">
      <w:pPr>
        <w:spacing w:after="0" w:line="240" w:lineRule="auto"/>
        <w:jc w:val="both"/>
        <w:rPr>
          <w:rFonts w:ascii="Times New Roman" w:hAnsi="Times New Roman"/>
        </w:rPr>
      </w:pPr>
      <w:r w:rsidRPr="00680655">
        <w:rPr>
          <w:rFonts w:ascii="Times New Roman" w:hAnsi="Times New Roman"/>
        </w:rPr>
        <w:t>9</w:t>
      </w:r>
      <w:r w:rsidR="00056D5B" w:rsidRPr="00680655">
        <w:rPr>
          <w:rFonts w:ascii="Times New Roman" w:hAnsi="Times New Roman"/>
        </w:rPr>
        <w:t xml:space="preserve">.8. 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00056D5B" w:rsidRPr="00680655">
        <w:rPr>
          <w:rFonts w:ascii="Times New Roman" w:hAnsi="Times New Roman"/>
        </w:rPr>
        <w:t>с даты</w:t>
      </w:r>
      <w:proofErr w:type="gramEnd"/>
      <w:r w:rsidR="00056D5B" w:rsidRPr="00680655">
        <w:rPr>
          <w:rFonts w:ascii="Times New Roman" w:hAnsi="Times New Roman"/>
        </w:rPr>
        <w:t xml:space="preserve"> такого изменения. </w:t>
      </w:r>
    </w:p>
    <w:p w:rsidR="00196D03" w:rsidRPr="00B27477" w:rsidRDefault="00943C30" w:rsidP="00680655">
      <w:pPr>
        <w:spacing w:after="0" w:line="240" w:lineRule="auto"/>
        <w:jc w:val="both"/>
        <w:rPr>
          <w:rFonts w:ascii="Times New Roman" w:hAnsi="Times New Roman"/>
        </w:rPr>
      </w:pPr>
      <w:r w:rsidRPr="00680655">
        <w:rPr>
          <w:rFonts w:ascii="Times New Roman" w:hAnsi="Times New Roman"/>
        </w:rPr>
        <w:t>9</w:t>
      </w:r>
      <w:r w:rsidR="00196D03" w:rsidRPr="00680655">
        <w:rPr>
          <w:rFonts w:ascii="Times New Roman" w:hAnsi="Times New Roman"/>
        </w:rPr>
        <w:t xml:space="preserve">.9. Стороны обязуются обеспечить конфиденциальность информации, предоставленной в ходе исполнения </w:t>
      </w:r>
      <w:r w:rsidR="00196D03" w:rsidRPr="00B27477">
        <w:rPr>
          <w:rFonts w:ascii="Times New Roman" w:hAnsi="Times New Roman"/>
        </w:rPr>
        <w:t>обязательств по Контракту, за исключением случаев, когда в соответствии с законодательством Российской Федерации возникает обязанность предоставлять информацию третьим лицам.</w:t>
      </w:r>
    </w:p>
    <w:p w:rsidR="00B27477" w:rsidRPr="00B27477" w:rsidRDefault="00B27477" w:rsidP="00680655">
      <w:pPr>
        <w:spacing w:after="0" w:line="240" w:lineRule="auto"/>
        <w:jc w:val="both"/>
        <w:rPr>
          <w:rFonts w:ascii="Times New Roman" w:hAnsi="Times New Roman"/>
        </w:rPr>
      </w:pPr>
      <w:r w:rsidRPr="00B27477">
        <w:rPr>
          <w:rFonts w:ascii="Times New Roman" w:hAnsi="Times New Roman"/>
        </w:rPr>
        <w:t xml:space="preserve">9.10. </w:t>
      </w:r>
      <w:r w:rsidRPr="00B27477">
        <w:rPr>
          <w:rFonts w:ascii="Times New Roman" w:hAnsi="Times New Roman"/>
          <w:color w:val="000000"/>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056D5B" w:rsidRPr="00680655" w:rsidRDefault="00943C30" w:rsidP="00680655">
      <w:pPr>
        <w:spacing w:after="0" w:line="240" w:lineRule="auto"/>
        <w:jc w:val="both"/>
        <w:rPr>
          <w:rFonts w:ascii="Times New Roman" w:hAnsi="Times New Roman"/>
        </w:rPr>
      </w:pPr>
      <w:r w:rsidRPr="00B27477">
        <w:rPr>
          <w:rFonts w:ascii="Times New Roman" w:hAnsi="Times New Roman"/>
        </w:rPr>
        <w:t>9</w:t>
      </w:r>
      <w:r w:rsidR="00997348" w:rsidRPr="00B27477">
        <w:rPr>
          <w:rFonts w:ascii="Times New Roman" w:hAnsi="Times New Roman"/>
        </w:rPr>
        <w:t>.1</w:t>
      </w:r>
      <w:r w:rsidR="00B27477" w:rsidRPr="00B27477">
        <w:rPr>
          <w:rFonts w:ascii="Times New Roman" w:hAnsi="Times New Roman"/>
        </w:rPr>
        <w:t>1</w:t>
      </w:r>
      <w:r w:rsidR="00056D5B" w:rsidRPr="00B27477">
        <w:rPr>
          <w:rFonts w:ascii="Times New Roman" w:hAnsi="Times New Roman"/>
        </w:rPr>
        <w:t>. Все приложения к Контракту являются его неотъемной частью.</w:t>
      </w:r>
    </w:p>
    <w:p w:rsidR="00056D5B" w:rsidRPr="00680655" w:rsidRDefault="00056D5B" w:rsidP="00680655">
      <w:pPr>
        <w:spacing w:after="0" w:line="240" w:lineRule="auto"/>
        <w:ind w:firstLine="709"/>
        <w:jc w:val="center"/>
        <w:rPr>
          <w:rFonts w:ascii="Times New Roman" w:hAnsi="Times New Roman"/>
          <w:b/>
        </w:rPr>
      </w:pPr>
    </w:p>
    <w:p w:rsidR="00056D5B" w:rsidRPr="00680655" w:rsidRDefault="00056D5B" w:rsidP="00680655">
      <w:pPr>
        <w:spacing w:after="0" w:line="240" w:lineRule="auto"/>
        <w:ind w:firstLine="709"/>
        <w:jc w:val="center"/>
        <w:rPr>
          <w:rFonts w:ascii="Times New Roman" w:hAnsi="Times New Roman"/>
          <w:b/>
        </w:rPr>
      </w:pPr>
      <w:r w:rsidRPr="00680655">
        <w:rPr>
          <w:rFonts w:ascii="Times New Roman" w:hAnsi="Times New Roman"/>
          <w:b/>
        </w:rPr>
        <w:t>1</w:t>
      </w:r>
      <w:r w:rsidR="00E14A89" w:rsidRPr="00680655">
        <w:rPr>
          <w:rFonts w:ascii="Times New Roman" w:hAnsi="Times New Roman"/>
          <w:b/>
        </w:rPr>
        <w:t>0</w:t>
      </w:r>
      <w:r w:rsidRPr="00680655">
        <w:rPr>
          <w:rFonts w:ascii="Times New Roman" w:hAnsi="Times New Roman"/>
          <w:b/>
        </w:rPr>
        <w:t>. Место нахождения, банковские реквизиты, контактные данные Сторон</w:t>
      </w:r>
    </w:p>
    <w:tbl>
      <w:tblPr>
        <w:tblStyle w:val="af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677"/>
      </w:tblGrid>
      <w:tr w:rsidR="00056D5B" w:rsidRPr="00680655" w:rsidTr="001D49C6">
        <w:tc>
          <w:tcPr>
            <w:tcW w:w="5070" w:type="dxa"/>
            <w:hideMark/>
          </w:tcPr>
          <w:p w:rsidR="00056D5B" w:rsidRPr="00680655" w:rsidRDefault="00056D5B" w:rsidP="00680655">
            <w:pPr>
              <w:tabs>
                <w:tab w:val="left" w:pos="4144"/>
              </w:tabs>
              <w:spacing w:after="0" w:line="240" w:lineRule="auto"/>
              <w:jc w:val="center"/>
              <w:rPr>
                <w:rFonts w:ascii="Times New Roman" w:hAnsi="Times New Roman"/>
              </w:rPr>
            </w:pPr>
            <w:r w:rsidRPr="00680655">
              <w:rPr>
                <w:rFonts w:ascii="Times New Roman" w:hAnsi="Times New Roman"/>
              </w:rPr>
              <w:t>Заказчик:</w:t>
            </w:r>
          </w:p>
        </w:tc>
        <w:tc>
          <w:tcPr>
            <w:tcW w:w="4677" w:type="dxa"/>
            <w:hideMark/>
          </w:tcPr>
          <w:p w:rsidR="00056D5B" w:rsidRPr="00680655" w:rsidRDefault="00056D5B" w:rsidP="00680655">
            <w:pPr>
              <w:tabs>
                <w:tab w:val="left" w:pos="4144"/>
              </w:tabs>
              <w:spacing w:after="0" w:line="240" w:lineRule="auto"/>
              <w:jc w:val="center"/>
              <w:rPr>
                <w:rFonts w:ascii="Times New Roman" w:hAnsi="Times New Roman"/>
              </w:rPr>
            </w:pPr>
            <w:r w:rsidRPr="00680655">
              <w:rPr>
                <w:rFonts w:ascii="Times New Roman" w:hAnsi="Times New Roman"/>
              </w:rPr>
              <w:t>Исполнитель:</w:t>
            </w:r>
          </w:p>
        </w:tc>
      </w:tr>
      <w:tr w:rsidR="00056D5B" w:rsidRPr="00680655" w:rsidTr="001D49C6">
        <w:trPr>
          <w:trHeight w:val="649"/>
        </w:trPr>
        <w:tc>
          <w:tcPr>
            <w:tcW w:w="5070" w:type="dxa"/>
            <w:hideMark/>
          </w:tcPr>
          <w:p w:rsidR="00FB4317" w:rsidRPr="00680655" w:rsidRDefault="00FB4317" w:rsidP="00680655">
            <w:pPr>
              <w:tabs>
                <w:tab w:val="left" w:pos="4395"/>
              </w:tabs>
              <w:spacing w:after="0" w:line="240" w:lineRule="auto"/>
              <w:rPr>
                <w:rFonts w:ascii="Times New Roman" w:hAnsi="Times New Roman"/>
              </w:rPr>
            </w:pPr>
            <w:r w:rsidRPr="00680655">
              <w:rPr>
                <w:rFonts w:ascii="Times New Roman" w:hAnsi="Times New Roman"/>
              </w:rPr>
              <w:t>Управление Федеральной налоговой службы по Республике Саха (Якутия)</w:t>
            </w:r>
          </w:p>
          <w:p w:rsidR="00FB4317" w:rsidRPr="00680655" w:rsidRDefault="00FB4317" w:rsidP="00680655">
            <w:pPr>
              <w:tabs>
                <w:tab w:val="left" w:pos="4395"/>
              </w:tabs>
              <w:spacing w:after="0" w:line="240" w:lineRule="auto"/>
              <w:rPr>
                <w:rFonts w:ascii="Times New Roman" w:hAnsi="Times New Roman"/>
              </w:rPr>
            </w:pPr>
            <w:proofErr w:type="gramStart"/>
            <w:r w:rsidRPr="00680655">
              <w:rPr>
                <w:rFonts w:ascii="Times New Roman" w:hAnsi="Times New Roman"/>
              </w:rPr>
              <w:t>Юридический адрес: 677000, Республика Саха (Якутия), г. Якутск, ул. Губина, 2</w:t>
            </w:r>
            <w:proofErr w:type="gramEnd"/>
          </w:p>
          <w:p w:rsidR="00FB4317" w:rsidRPr="00680655" w:rsidRDefault="00FB4317" w:rsidP="00680655">
            <w:pPr>
              <w:tabs>
                <w:tab w:val="left" w:pos="4395"/>
              </w:tabs>
              <w:spacing w:after="0" w:line="240" w:lineRule="auto"/>
              <w:rPr>
                <w:rFonts w:ascii="Times New Roman" w:hAnsi="Times New Roman"/>
              </w:rPr>
            </w:pPr>
            <w:proofErr w:type="gramStart"/>
            <w:r w:rsidRPr="00680655">
              <w:rPr>
                <w:rFonts w:ascii="Times New Roman" w:hAnsi="Times New Roman"/>
              </w:rPr>
              <w:t>Почтовый адрес: 677000, Республика Саха (Якутия), г. Якутск, ул. Губина, 2</w:t>
            </w:r>
            <w:proofErr w:type="gramEnd"/>
          </w:p>
          <w:p w:rsidR="00FB4317" w:rsidRPr="00680655" w:rsidRDefault="00FB4317" w:rsidP="00680655">
            <w:pPr>
              <w:tabs>
                <w:tab w:val="left" w:pos="4395"/>
              </w:tabs>
              <w:spacing w:after="0" w:line="240" w:lineRule="auto"/>
              <w:rPr>
                <w:rFonts w:ascii="Times New Roman" w:hAnsi="Times New Roman"/>
              </w:rPr>
            </w:pPr>
            <w:r w:rsidRPr="00680655">
              <w:rPr>
                <w:rFonts w:ascii="Times New Roman" w:hAnsi="Times New Roman"/>
              </w:rPr>
              <w:t>ИНН 1435153396 / КПП 143501001</w:t>
            </w:r>
          </w:p>
          <w:p w:rsidR="00FB4317" w:rsidRPr="00680655" w:rsidRDefault="00FB4317" w:rsidP="00680655">
            <w:pPr>
              <w:tabs>
                <w:tab w:val="left" w:pos="2565"/>
                <w:tab w:val="left" w:pos="4395"/>
              </w:tabs>
              <w:spacing w:after="0" w:line="240" w:lineRule="auto"/>
              <w:rPr>
                <w:rFonts w:ascii="Times New Roman" w:hAnsi="Times New Roman"/>
                <w:bCs/>
              </w:rPr>
            </w:pPr>
            <w:r w:rsidRPr="00680655">
              <w:rPr>
                <w:rFonts w:ascii="Times New Roman" w:hAnsi="Times New Roman"/>
                <w:bCs/>
              </w:rPr>
              <w:t>ОКПО 34166864</w:t>
            </w:r>
          </w:p>
          <w:p w:rsidR="00FB4317" w:rsidRPr="00680655" w:rsidRDefault="00FB4317" w:rsidP="00680655">
            <w:pPr>
              <w:tabs>
                <w:tab w:val="left" w:pos="2565"/>
                <w:tab w:val="left" w:pos="4395"/>
              </w:tabs>
              <w:spacing w:after="0" w:line="240" w:lineRule="auto"/>
              <w:rPr>
                <w:rFonts w:ascii="Times New Roman" w:hAnsi="Times New Roman"/>
                <w:bCs/>
              </w:rPr>
            </w:pPr>
            <w:r w:rsidRPr="00680655">
              <w:rPr>
                <w:rFonts w:ascii="Times New Roman" w:hAnsi="Times New Roman"/>
                <w:bCs/>
              </w:rPr>
              <w:lastRenderedPageBreak/>
              <w:t>ОКТМО 98701000001</w:t>
            </w:r>
          </w:p>
          <w:p w:rsidR="00FB4317" w:rsidRPr="00680655" w:rsidRDefault="00FB4317" w:rsidP="00680655">
            <w:pPr>
              <w:autoSpaceDE w:val="0"/>
              <w:autoSpaceDN w:val="0"/>
              <w:adjustRightInd w:val="0"/>
              <w:spacing w:after="0" w:line="240" w:lineRule="auto"/>
              <w:rPr>
                <w:rFonts w:ascii="Times New Roman" w:hAnsi="Times New Roman"/>
              </w:rPr>
            </w:pPr>
            <w:r w:rsidRPr="00680655">
              <w:rPr>
                <w:rFonts w:ascii="Times New Roman" w:hAnsi="Times New Roman"/>
              </w:rPr>
              <w:t xml:space="preserve">Получатель: </w:t>
            </w:r>
            <w:proofErr w:type="gramStart"/>
            <w:r w:rsidRPr="00680655">
              <w:rPr>
                <w:rFonts w:ascii="Times New Roman" w:hAnsi="Times New Roman"/>
              </w:rPr>
              <w:t>УФК по Приморскому краю (УФНС России по Республике Саха (Якутия), л/с 03161099670</w:t>
            </w:r>
            <w:proofErr w:type="gramEnd"/>
          </w:p>
          <w:p w:rsidR="00FB4317" w:rsidRPr="00680655" w:rsidRDefault="00FB4317" w:rsidP="00680655">
            <w:pPr>
              <w:autoSpaceDE w:val="0"/>
              <w:autoSpaceDN w:val="0"/>
              <w:adjustRightInd w:val="0"/>
              <w:spacing w:after="0" w:line="240" w:lineRule="auto"/>
              <w:rPr>
                <w:rFonts w:ascii="Times New Roman" w:hAnsi="Times New Roman"/>
              </w:rPr>
            </w:pPr>
            <w:r w:rsidRPr="00680655">
              <w:rPr>
                <w:rFonts w:ascii="Times New Roman" w:hAnsi="Times New Roman"/>
              </w:rPr>
              <w:t xml:space="preserve">Расчетный счет </w:t>
            </w:r>
          </w:p>
          <w:p w:rsidR="00FB4317" w:rsidRPr="00680655" w:rsidRDefault="00FB4317" w:rsidP="00680655">
            <w:pPr>
              <w:autoSpaceDE w:val="0"/>
              <w:autoSpaceDN w:val="0"/>
              <w:adjustRightInd w:val="0"/>
              <w:spacing w:after="0" w:line="240" w:lineRule="auto"/>
              <w:rPr>
                <w:rFonts w:ascii="Times New Roman" w:hAnsi="Times New Roman"/>
              </w:rPr>
            </w:pPr>
            <w:r w:rsidRPr="00680655">
              <w:rPr>
                <w:rFonts w:ascii="Times New Roman" w:hAnsi="Times New Roman"/>
              </w:rPr>
              <w:t>№ 03211643000000012008</w:t>
            </w:r>
          </w:p>
          <w:p w:rsidR="00FB4317" w:rsidRPr="00680655" w:rsidRDefault="00FB4317" w:rsidP="00680655">
            <w:pPr>
              <w:autoSpaceDE w:val="0"/>
              <w:autoSpaceDN w:val="0"/>
              <w:adjustRightInd w:val="0"/>
              <w:spacing w:after="0" w:line="240" w:lineRule="auto"/>
              <w:rPr>
                <w:rFonts w:ascii="Times New Roman" w:hAnsi="Times New Roman"/>
              </w:rPr>
            </w:pPr>
            <w:r w:rsidRPr="00680655">
              <w:rPr>
                <w:rFonts w:ascii="Times New Roman" w:hAnsi="Times New Roman"/>
              </w:rPr>
              <w:t>БИК банка: 010507002</w:t>
            </w:r>
          </w:p>
          <w:p w:rsidR="00FB4317" w:rsidRPr="00680655" w:rsidRDefault="00FB4317" w:rsidP="00680655">
            <w:pPr>
              <w:autoSpaceDE w:val="0"/>
              <w:autoSpaceDN w:val="0"/>
              <w:adjustRightInd w:val="0"/>
              <w:spacing w:after="0" w:line="240" w:lineRule="auto"/>
              <w:rPr>
                <w:rFonts w:ascii="Times New Roman" w:hAnsi="Times New Roman"/>
              </w:rPr>
            </w:pPr>
            <w:r w:rsidRPr="00680655">
              <w:rPr>
                <w:rFonts w:ascii="Times New Roman" w:hAnsi="Times New Roman"/>
              </w:rPr>
              <w:t>ЕКС (Единый корреспондирующий счет): 401 40102810545370000012</w:t>
            </w:r>
          </w:p>
          <w:p w:rsidR="00FB4317" w:rsidRPr="00680655" w:rsidRDefault="00FB4317" w:rsidP="00680655">
            <w:pPr>
              <w:autoSpaceDE w:val="0"/>
              <w:autoSpaceDN w:val="0"/>
              <w:adjustRightInd w:val="0"/>
              <w:spacing w:after="0" w:line="240" w:lineRule="auto"/>
              <w:rPr>
                <w:rFonts w:ascii="Times New Roman" w:hAnsi="Times New Roman"/>
              </w:rPr>
            </w:pPr>
            <w:r w:rsidRPr="00680655">
              <w:rPr>
                <w:rFonts w:ascii="Times New Roman" w:hAnsi="Times New Roman"/>
              </w:rPr>
              <w:t xml:space="preserve">Банк получателя: ОКЦ №1 ДГУ БАНКА РОССИИ//УФК по Приморскому краю, </w:t>
            </w:r>
            <w:proofErr w:type="gramStart"/>
            <w:r w:rsidRPr="00680655">
              <w:rPr>
                <w:rFonts w:ascii="Times New Roman" w:hAnsi="Times New Roman"/>
              </w:rPr>
              <w:t>г</w:t>
            </w:r>
            <w:proofErr w:type="gramEnd"/>
            <w:r w:rsidRPr="00680655">
              <w:rPr>
                <w:rFonts w:ascii="Times New Roman" w:hAnsi="Times New Roman"/>
              </w:rPr>
              <w:t xml:space="preserve"> Владивосток</w:t>
            </w:r>
          </w:p>
          <w:p w:rsidR="00FB4317" w:rsidRPr="00680655" w:rsidRDefault="00FB4317" w:rsidP="00680655">
            <w:pPr>
              <w:tabs>
                <w:tab w:val="left" w:pos="4395"/>
              </w:tabs>
              <w:spacing w:after="0" w:line="240" w:lineRule="auto"/>
              <w:rPr>
                <w:rFonts w:ascii="Times New Roman" w:hAnsi="Times New Roman"/>
              </w:rPr>
            </w:pPr>
            <w:proofErr w:type="spellStart"/>
            <w:r w:rsidRPr="00680655">
              <w:rPr>
                <w:rFonts w:ascii="Times New Roman" w:hAnsi="Times New Roman"/>
              </w:rPr>
              <w:t>К.тел</w:t>
            </w:r>
            <w:proofErr w:type="spellEnd"/>
            <w:r w:rsidRPr="00680655">
              <w:rPr>
                <w:rFonts w:ascii="Times New Roman" w:hAnsi="Times New Roman"/>
              </w:rPr>
              <w:t xml:space="preserve">: 8(4112) 31-93- 62, доб. 1139, 1145, 1147, 1406, 1408. </w:t>
            </w:r>
          </w:p>
          <w:p w:rsidR="00056D5B" w:rsidRPr="00680655" w:rsidRDefault="00FB4317" w:rsidP="00680655">
            <w:pPr>
              <w:tabs>
                <w:tab w:val="left" w:pos="4144"/>
              </w:tabs>
              <w:spacing w:after="0" w:line="240" w:lineRule="auto"/>
              <w:rPr>
                <w:rFonts w:ascii="Times New Roman" w:hAnsi="Times New Roman"/>
                <w:bCs/>
              </w:rPr>
            </w:pPr>
            <w:r w:rsidRPr="00680655">
              <w:rPr>
                <w:rFonts w:ascii="Times New Roman" w:hAnsi="Times New Roman"/>
                <w:bCs/>
              </w:rPr>
              <w:t xml:space="preserve">Адрес электронной почты: </w:t>
            </w:r>
            <w:hyperlink r:id="rId9" w:history="1">
              <w:r w:rsidRPr="00680655">
                <w:rPr>
                  <w:rStyle w:val="a3"/>
                  <w:rFonts w:ascii="Times New Roman" w:hAnsi="Times New Roman"/>
                  <w:bCs/>
                </w:rPr>
                <w:t>zakupki.r1400@tax.gov.ru</w:t>
              </w:r>
            </w:hyperlink>
          </w:p>
          <w:p w:rsidR="00056D5B" w:rsidRPr="00680655" w:rsidRDefault="00056D5B" w:rsidP="00680655">
            <w:pPr>
              <w:tabs>
                <w:tab w:val="left" w:pos="4144"/>
              </w:tabs>
              <w:spacing w:after="0" w:line="240" w:lineRule="auto"/>
              <w:jc w:val="both"/>
              <w:rPr>
                <w:rFonts w:ascii="Times New Roman" w:hAnsi="Times New Roman"/>
              </w:rPr>
            </w:pPr>
          </w:p>
          <w:p w:rsidR="00E93EA8" w:rsidRPr="00680655" w:rsidRDefault="00176267" w:rsidP="00680655">
            <w:pPr>
              <w:tabs>
                <w:tab w:val="left" w:pos="2565"/>
              </w:tabs>
              <w:spacing w:after="0" w:line="240" w:lineRule="auto"/>
              <w:rPr>
                <w:rFonts w:ascii="Times New Roman" w:hAnsi="Times New Roman"/>
              </w:rPr>
            </w:pPr>
            <w:r w:rsidRPr="00680655">
              <w:rPr>
                <w:rFonts w:ascii="Times New Roman" w:hAnsi="Times New Roman"/>
              </w:rPr>
              <w:t>Р</w:t>
            </w:r>
            <w:r w:rsidR="00E93EA8" w:rsidRPr="00680655">
              <w:rPr>
                <w:rFonts w:ascii="Times New Roman" w:hAnsi="Times New Roman"/>
              </w:rPr>
              <w:t>уководител</w:t>
            </w:r>
            <w:r w:rsidRPr="00680655">
              <w:rPr>
                <w:rFonts w:ascii="Times New Roman" w:hAnsi="Times New Roman"/>
              </w:rPr>
              <w:t>ь</w:t>
            </w:r>
          </w:p>
          <w:p w:rsidR="00D33BC0" w:rsidRPr="00680655" w:rsidRDefault="00D33BC0" w:rsidP="00680655">
            <w:pPr>
              <w:tabs>
                <w:tab w:val="left" w:pos="2565"/>
              </w:tabs>
              <w:spacing w:after="0" w:line="240" w:lineRule="auto"/>
              <w:rPr>
                <w:rFonts w:ascii="Times New Roman" w:hAnsi="Times New Roman"/>
              </w:rPr>
            </w:pPr>
          </w:p>
          <w:p w:rsidR="00D33BC0" w:rsidRPr="00680655" w:rsidRDefault="00D33BC0" w:rsidP="00680655">
            <w:pPr>
              <w:tabs>
                <w:tab w:val="left" w:pos="2565"/>
              </w:tabs>
              <w:spacing w:after="0" w:line="240" w:lineRule="auto"/>
              <w:rPr>
                <w:rFonts w:ascii="Times New Roman" w:hAnsi="Times New Roman"/>
              </w:rPr>
            </w:pPr>
          </w:p>
          <w:p w:rsidR="00056D5B" w:rsidRPr="00680655" w:rsidRDefault="00E93EA8" w:rsidP="00680655">
            <w:pPr>
              <w:tabs>
                <w:tab w:val="left" w:pos="2565"/>
              </w:tabs>
              <w:spacing w:after="0" w:line="240" w:lineRule="auto"/>
              <w:rPr>
                <w:rFonts w:ascii="Times New Roman" w:hAnsi="Times New Roman"/>
              </w:rPr>
            </w:pPr>
            <w:r w:rsidRPr="00680655">
              <w:rPr>
                <w:rFonts w:ascii="Times New Roman" w:hAnsi="Times New Roman"/>
              </w:rPr>
              <w:t xml:space="preserve">___________________ </w:t>
            </w:r>
            <w:r w:rsidR="0089499A" w:rsidRPr="00680655">
              <w:rPr>
                <w:rFonts w:ascii="Times New Roman" w:hAnsi="Times New Roman"/>
              </w:rPr>
              <w:t>/</w:t>
            </w:r>
            <w:r w:rsidR="00176267" w:rsidRPr="00680655">
              <w:rPr>
                <w:rFonts w:ascii="Times New Roman" w:hAnsi="Times New Roman"/>
              </w:rPr>
              <w:t>В</w:t>
            </w:r>
            <w:r w:rsidRPr="00680655">
              <w:rPr>
                <w:rFonts w:ascii="Times New Roman" w:hAnsi="Times New Roman"/>
              </w:rPr>
              <w:t>.</w:t>
            </w:r>
            <w:r w:rsidR="00176267" w:rsidRPr="00680655">
              <w:rPr>
                <w:rFonts w:ascii="Times New Roman" w:hAnsi="Times New Roman"/>
              </w:rPr>
              <w:t>А</w:t>
            </w:r>
            <w:r w:rsidRPr="00680655">
              <w:rPr>
                <w:rFonts w:ascii="Times New Roman" w:hAnsi="Times New Roman"/>
              </w:rPr>
              <w:t xml:space="preserve">. </w:t>
            </w:r>
            <w:r w:rsidR="00176267" w:rsidRPr="00680655">
              <w:rPr>
                <w:rFonts w:ascii="Times New Roman" w:hAnsi="Times New Roman"/>
              </w:rPr>
              <w:t>Софронов</w:t>
            </w:r>
          </w:p>
        </w:tc>
        <w:tc>
          <w:tcPr>
            <w:tcW w:w="4677" w:type="dxa"/>
          </w:tcPr>
          <w:p w:rsidR="00056D5B" w:rsidRPr="00680655" w:rsidRDefault="00056D5B" w:rsidP="00680655">
            <w:pPr>
              <w:tabs>
                <w:tab w:val="left" w:pos="2565"/>
              </w:tabs>
              <w:spacing w:after="0" w:line="240" w:lineRule="auto"/>
              <w:ind w:left="318"/>
              <w:rPr>
                <w:rFonts w:ascii="Times New Roman" w:hAnsi="Times New Roman"/>
              </w:rPr>
            </w:pPr>
          </w:p>
        </w:tc>
      </w:tr>
    </w:tbl>
    <w:p w:rsidR="00056D5B" w:rsidRPr="00680655" w:rsidRDefault="00056D5B" w:rsidP="00680655">
      <w:pPr>
        <w:pStyle w:val="ConsPlusNormal"/>
        <w:rPr>
          <w:rFonts w:ascii="Times New Roman" w:eastAsiaTheme="minorHAnsi" w:hAnsi="Times New Roman" w:cs="Times New Roman"/>
          <w:szCs w:val="22"/>
          <w:lang w:eastAsia="en-US"/>
        </w:rPr>
      </w:pPr>
    </w:p>
    <w:p w:rsidR="00D33BC0" w:rsidRPr="00680655" w:rsidRDefault="00D33BC0" w:rsidP="00680655">
      <w:pPr>
        <w:spacing w:after="0" w:line="240" w:lineRule="auto"/>
        <w:jc w:val="right"/>
        <w:rPr>
          <w:rFonts w:ascii="Times New Roman" w:hAnsi="Times New Roman"/>
        </w:rPr>
      </w:pPr>
    </w:p>
    <w:p w:rsidR="00D33BC0" w:rsidRPr="00CB6090" w:rsidRDefault="00D33BC0" w:rsidP="00680655">
      <w:pPr>
        <w:spacing w:after="0" w:line="240" w:lineRule="auto"/>
        <w:jc w:val="right"/>
        <w:rPr>
          <w:rFonts w:ascii="Times New Roman" w:hAnsi="Times New Roman"/>
          <w:sz w:val="24"/>
          <w:szCs w:val="24"/>
        </w:rPr>
      </w:pPr>
    </w:p>
    <w:p w:rsidR="00680655" w:rsidRDefault="00680655" w:rsidP="00680655">
      <w:pPr>
        <w:spacing w:after="0" w:line="240" w:lineRule="auto"/>
        <w:jc w:val="right"/>
        <w:rPr>
          <w:rFonts w:ascii="Times New Roman" w:hAnsi="Times New Roman"/>
          <w:sz w:val="20"/>
          <w:szCs w:val="20"/>
        </w:rPr>
      </w:pPr>
    </w:p>
    <w:p w:rsidR="00680655" w:rsidRDefault="00680655" w:rsidP="00680655">
      <w:pPr>
        <w:spacing w:after="0" w:line="240" w:lineRule="auto"/>
        <w:jc w:val="right"/>
        <w:rPr>
          <w:rFonts w:ascii="Times New Roman" w:hAnsi="Times New Roman"/>
          <w:sz w:val="20"/>
          <w:szCs w:val="20"/>
        </w:rPr>
      </w:pPr>
    </w:p>
    <w:p w:rsidR="00680655" w:rsidRDefault="00680655" w:rsidP="00680655">
      <w:pPr>
        <w:spacing w:after="0" w:line="240" w:lineRule="auto"/>
        <w:jc w:val="right"/>
        <w:rPr>
          <w:rFonts w:ascii="Times New Roman" w:hAnsi="Times New Roman"/>
          <w:sz w:val="20"/>
          <w:szCs w:val="20"/>
        </w:rPr>
      </w:pPr>
    </w:p>
    <w:p w:rsidR="00680655" w:rsidRDefault="00680655" w:rsidP="00680655">
      <w:pPr>
        <w:spacing w:after="0" w:line="240" w:lineRule="auto"/>
        <w:jc w:val="right"/>
        <w:rPr>
          <w:rFonts w:ascii="Times New Roman" w:hAnsi="Times New Roman"/>
          <w:sz w:val="20"/>
          <w:szCs w:val="20"/>
        </w:rPr>
      </w:pPr>
    </w:p>
    <w:p w:rsidR="00680655" w:rsidRDefault="00680655" w:rsidP="00680655">
      <w:pPr>
        <w:spacing w:after="0" w:line="240" w:lineRule="auto"/>
        <w:jc w:val="right"/>
        <w:rPr>
          <w:rFonts w:ascii="Times New Roman" w:hAnsi="Times New Roman"/>
          <w:sz w:val="20"/>
          <w:szCs w:val="20"/>
        </w:rPr>
      </w:pPr>
    </w:p>
    <w:p w:rsidR="00680655" w:rsidRDefault="00680655" w:rsidP="00680655">
      <w:pPr>
        <w:spacing w:after="0" w:line="240" w:lineRule="auto"/>
        <w:jc w:val="right"/>
        <w:rPr>
          <w:rFonts w:ascii="Times New Roman" w:hAnsi="Times New Roman"/>
          <w:sz w:val="20"/>
          <w:szCs w:val="20"/>
        </w:rPr>
      </w:pPr>
    </w:p>
    <w:p w:rsidR="00680655" w:rsidRDefault="00680655" w:rsidP="00680655">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680655" w:rsidRDefault="00680655" w:rsidP="00D7712F">
      <w:pPr>
        <w:spacing w:after="0" w:line="240" w:lineRule="auto"/>
        <w:jc w:val="right"/>
        <w:rPr>
          <w:rFonts w:ascii="Times New Roman" w:hAnsi="Times New Roman"/>
          <w:sz w:val="20"/>
          <w:szCs w:val="20"/>
        </w:rPr>
      </w:pPr>
    </w:p>
    <w:p w:rsidR="00063D5E" w:rsidRDefault="00063D5E" w:rsidP="00D7712F">
      <w:pPr>
        <w:spacing w:after="0" w:line="240" w:lineRule="auto"/>
        <w:jc w:val="right"/>
        <w:rPr>
          <w:rFonts w:ascii="Times New Roman" w:hAnsi="Times New Roman"/>
          <w:sz w:val="20"/>
          <w:szCs w:val="20"/>
        </w:rPr>
      </w:pPr>
    </w:p>
    <w:p w:rsidR="00063D5E" w:rsidRDefault="00063D5E" w:rsidP="00D7712F">
      <w:pPr>
        <w:spacing w:after="0" w:line="240" w:lineRule="auto"/>
        <w:jc w:val="right"/>
        <w:rPr>
          <w:rFonts w:ascii="Times New Roman" w:hAnsi="Times New Roman"/>
          <w:sz w:val="20"/>
          <w:szCs w:val="20"/>
        </w:rPr>
      </w:pPr>
    </w:p>
    <w:p w:rsidR="00063D5E" w:rsidRDefault="00063D5E" w:rsidP="00D7712F">
      <w:pPr>
        <w:spacing w:after="0" w:line="240" w:lineRule="auto"/>
        <w:jc w:val="right"/>
        <w:rPr>
          <w:rFonts w:ascii="Times New Roman" w:hAnsi="Times New Roman"/>
          <w:sz w:val="20"/>
          <w:szCs w:val="20"/>
        </w:rPr>
      </w:pPr>
    </w:p>
    <w:p w:rsidR="00063D5E" w:rsidRDefault="00063D5E" w:rsidP="00D7712F">
      <w:pPr>
        <w:spacing w:after="0" w:line="240" w:lineRule="auto"/>
        <w:jc w:val="right"/>
        <w:rPr>
          <w:rFonts w:ascii="Times New Roman" w:hAnsi="Times New Roman"/>
          <w:sz w:val="20"/>
          <w:szCs w:val="20"/>
        </w:rPr>
      </w:pPr>
    </w:p>
    <w:p w:rsidR="00063D5E" w:rsidRDefault="00063D5E" w:rsidP="00D7712F">
      <w:pPr>
        <w:spacing w:after="0" w:line="240" w:lineRule="auto"/>
        <w:jc w:val="right"/>
        <w:rPr>
          <w:rFonts w:ascii="Times New Roman" w:hAnsi="Times New Roman"/>
          <w:sz w:val="20"/>
          <w:szCs w:val="20"/>
        </w:rPr>
      </w:pPr>
    </w:p>
    <w:p w:rsidR="00063D5E" w:rsidRDefault="00063D5E" w:rsidP="00D7712F">
      <w:pPr>
        <w:spacing w:after="0" w:line="240" w:lineRule="auto"/>
        <w:jc w:val="right"/>
        <w:rPr>
          <w:rFonts w:ascii="Times New Roman" w:hAnsi="Times New Roman"/>
          <w:sz w:val="20"/>
          <w:szCs w:val="20"/>
        </w:rPr>
      </w:pPr>
    </w:p>
    <w:p w:rsidR="00063D5E" w:rsidRDefault="00063D5E" w:rsidP="00D7712F">
      <w:pPr>
        <w:spacing w:after="0" w:line="240" w:lineRule="auto"/>
        <w:jc w:val="right"/>
        <w:rPr>
          <w:rFonts w:ascii="Times New Roman" w:hAnsi="Times New Roman"/>
          <w:sz w:val="20"/>
          <w:szCs w:val="20"/>
        </w:rPr>
      </w:pPr>
    </w:p>
    <w:p w:rsidR="00056D5B" w:rsidRPr="00D7712F" w:rsidRDefault="00056D5B" w:rsidP="00D7712F">
      <w:pPr>
        <w:spacing w:after="0" w:line="240" w:lineRule="auto"/>
        <w:jc w:val="right"/>
        <w:rPr>
          <w:rFonts w:ascii="Times New Roman" w:hAnsi="Times New Roman"/>
          <w:sz w:val="20"/>
          <w:szCs w:val="20"/>
        </w:rPr>
      </w:pPr>
      <w:bookmarkStart w:id="0" w:name="_GoBack"/>
      <w:bookmarkEnd w:id="0"/>
      <w:r w:rsidRPr="00D7712F">
        <w:rPr>
          <w:rFonts w:ascii="Times New Roman" w:hAnsi="Times New Roman"/>
          <w:sz w:val="20"/>
          <w:szCs w:val="20"/>
        </w:rPr>
        <w:lastRenderedPageBreak/>
        <w:t>Приложение №1</w:t>
      </w:r>
    </w:p>
    <w:p w:rsidR="00056D5B" w:rsidRPr="00D7712F" w:rsidRDefault="00056D5B" w:rsidP="00D7712F">
      <w:pPr>
        <w:pStyle w:val="ConsPlusNormal"/>
        <w:jc w:val="right"/>
        <w:rPr>
          <w:rFonts w:ascii="Times New Roman" w:hAnsi="Times New Roman" w:cs="Times New Roman"/>
          <w:sz w:val="20"/>
        </w:rPr>
      </w:pPr>
      <w:r w:rsidRPr="00D7712F">
        <w:rPr>
          <w:rFonts w:ascii="Times New Roman" w:hAnsi="Times New Roman" w:cs="Times New Roman"/>
          <w:sz w:val="20"/>
        </w:rPr>
        <w:t>к государственному контракту</w:t>
      </w:r>
    </w:p>
    <w:p w:rsidR="00056D5B" w:rsidRPr="00D7712F" w:rsidRDefault="00CF3620" w:rsidP="00D7712F">
      <w:pPr>
        <w:pStyle w:val="ConsPlusNormal"/>
        <w:jc w:val="right"/>
        <w:rPr>
          <w:rFonts w:ascii="Times New Roman" w:hAnsi="Times New Roman" w:cs="Times New Roman"/>
          <w:sz w:val="20"/>
        </w:rPr>
      </w:pPr>
      <w:r w:rsidRPr="00D7712F">
        <w:rPr>
          <w:rFonts w:ascii="Times New Roman" w:hAnsi="Times New Roman" w:cs="Times New Roman"/>
          <w:sz w:val="20"/>
        </w:rPr>
        <w:t>№</w:t>
      </w:r>
      <w:r w:rsidR="00D33BC0">
        <w:rPr>
          <w:rFonts w:ascii="Times New Roman" w:hAnsi="Times New Roman" w:cs="Times New Roman"/>
          <w:sz w:val="20"/>
        </w:rPr>
        <w:t xml:space="preserve"> </w:t>
      </w:r>
      <w:r w:rsidR="00A874E4">
        <w:rPr>
          <w:rFonts w:ascii="Times New Roman" w:hAnsi="Times New Roman" w:cs="Times New Roman"/>
          <w:sz w:val="20"/>
        </w:rPr>
        <w:t>______</w:t>
      </w:r>
      <w:r w:rsidR="00056D5B" w:rsidRPr="00D7712F">
        <w:rPr>
          <w:rFonts w:ascii="Times New Roman" w:hAnsi="Times New Roman" w:cs="Times New Roman"/>
          <w:sz w:val="20"/>
        </w:rPr>
        <w:t xml:space="preserve"> от «</w:t>
      </w:r>
      <w:r w:rsidR="002A6F34" w:rsidRPr="00D7712F">
        <w:rPr>
          <w:rFonts w:ascii="Times New Roman" w:hAnsi="Times New Roman" w:cs="Times New Roman"/>
          <w:sz w:val="20"/>
        </w:rPr>
        <w:t>___</w:t>
      </w:r>
      <w:r w:rsidR="00056D5B" w:rsidRPr="00D7712F">
        <w:rPr>
          <w:rFonts w:ascii="Times New Roman" w:hAnsi="Times New Roman" w:cs="Times New Roman"/>
          <w:sz w:val="20"/>
        </w:rPr>
        <w:t>»</w:t>
      </w:r>
      <w:r w:rsidR="002A6F34" w:rsidRPr="00D7712F">
        <w:rPr>
          <w:rFonts w:ascii="Times New Roman" w:hAnsi="Times New Roman" w:cs="Times New Roman"/>
          <w:sz w:val="20"/>
        </w:rPr>
        <w:t xml:space="preserve"> </w:t>
      </w:r>
      <w:r w:rsidR="00D7712F" w:rsidRPr="00D7712F">
        <w:rPr>
          <w:rFonts w:ascii="Times New Roman" w:hAnsi="Times New Roman" w:cs="Times New Roman"/>
          <w:sz w:val="20"/>
        </w:rPr>
        <w:t>_________</w:t>
      </w:r>
      <w:r w:rsidR="00073AC2" w:rsidRPr="00D7712F">
        <w:rPr>
          <w:rFonts w:ascii="Times New Roman" w:hAnsi="Times New Roman" w:cs="Times New Roman"/>
          <w:sz w:val="20"/>
        </w:rPr>
        <w:t xml:space="preserve"> </w:t>
      </w:r>
      <w:r w:rsidR="00056D5B" w:rsidRPr="00D7712F">
        <w:rPr>
          <w:rFonts w:ascii="Times New Roman" w:hAnsi="Times New Roman" w:cs="Times New Roman"/>
          <w:sz w:val="20"/>
        </w:rPr>
        <w:t>20</w:t>
      </w:r>
      <w:r w:rsidR="00B52CB0" w:rsidRPr="00D7712F">
        <w:rPr>
          <w:rFonts w:ascii="Times New Roman" w:hAnsi="Times New Roman" w:cs="Times New Roman"/>
          <w:sz w:val="20"/>
        </w:rPr>
        <w:t>___</w:t>
      </w:r>
      <w:r w:rsidR="00056D5B" w:rsidRPr="00D7712F">
        <w:rPr>
          <w:rFonts w:ascii="Times New Roman" w:hAnsi="Times New Roman" w:cs="Times New Roman"/>
          <w:sz w:val="20"/>
        </w:rPr>
        <w:t>г.</w:t>
      </w:r>
    </w:p>
    <w:p w:rsidR="00056D5B" w:rsidRPr="00680655" w:rsidRDefault="00056D5B" w:rsidP="00056D5B">
      <w:pPr>
        <w:pStyle w:val="ConsPlusNormal"/>
        <w:jc w:val="center"/>
        <w:rPr>
          <w:rFonts w:ascii="Times New Roman" w:hAnsi="Times New Roman" w:cs="Times New Roman"/>
          <w:szCs w:val="22"/>
        </w:rPr>
      </w:pPr>
    </w:p>
    <w:p w:rsidR="00056D5B" w:rsidRPr="00680655" w:rsidRDefault="00056D5B" w:rsidP="00056D5B">
      <w:pPr>
        <w:pStyle w:val="ConsPlusNormal"/>
        <w:jc w:val="center"/>
        <w:rPr>
          <w:rFonts w:ascii="Times New Roman" w:hAnsi="Times New Roman" w:cs="Times New Roman"/>
          <w:szCs w:val="22"/>
        </w:rPr>
      </w:pPr>
    </w:p>
    <w:p w:rsidR="00D7712F" w:rsidRPr="00680655" w:rsidRDefault="00D7712F" w:rsidP="00056D5B">
      <w:pPr>
        <w:pStyle w:val="ConsPlusNormal"/>
        <w:jc w:val="center"/>
        <w:rPr>
          <w:rFonts w:ascii="Times New Roman" w:hAnsi="Times New Roman" w:cs="Times New Roman"/>
          <w:b/>
          <w:szCs w:val="22"/>
        </w:rPr>
      </w:pPr>
    </w:p>
    <w:p w:rsidR="00810418" w:rsidRPr="00680655" w:rsidRDefault="00810418" w:rsidP="00056D5B">
      <w:pPr>
        <w:pStyle w:val="ConsPlusNormal"/>
        <w:jc w:val="center"/>
        <w:rPr>
          <w:rFonts w:ascii="Times New Roman" w:hAnsi="Times New Roman" w:cs="Times New Roman"/>
          <w:b/>
          <w:szCs w:val="22"/>
        </w:rPr>
      </w:pPr>
    </w:p>
    <w:p w:rsidR="00056D5B" w:rsidRDefault="00056D5B" w:rsidP="00680655">
      <w:pPr>
        <w:pStyle w:val="ConsPlusNormal"/>
        <w:jc w:val="center"/>
        <w:rPr>
          <w:rFonts w:ascii="Times New Roman" w:hAnsi="Times New Roman" w:cs="Times New Roman"/>
          <w:b/>
          <w:szCs w:val="22"/>
        </w:rPr>
      </w:pPr>
      <w:r w:rsidRPr="00680655">
        <w:rPr>
          <w:rFonts w:ascii="Times New Roman" w:hAnsi="Times New Roman" w:cs="Times New Roman"/>
          <w:b/>
          <w:szCs w:val="22"/>
        </w:rPr>
        <w:t>Техническое задание</w:t>
      </w:r>
    </w:p>
    <w:p w:rsidR="00097612" w:rsidRDefault="00097612" w:rsidP="00097612">
      <w:pPr>
        <w:tabs>
          <w:tab w:val="left" w:pos="2565"/>
        </w:tabs>
        <w:spacing w:after="0" w:line="240" w:lineRule="auto"/>
        <w:jc w:val="center"/>
        <w:rPr>
          <w:rFonts w:ascii="Times New Roman" w:hAnsi="Times New Roman"/>
          <w:b/>
        </w:rPr>
      </w:pPr>
      <w:r w:rsidRPr="00870B4C">
        <w:rPr>
          <w:rFonts w:ascii="Times New Roman" w:hAnsi="Times New Roman"/>
          <w:b/>
        </w:rPr>
        <w:t xml:space="preserve">на оказание услуг </w:t>
      </w:r>
      <w:r>
        <w:rPr>
          <w:rFonts w:ascii="Times New Roman" w:hAnsi="Times New Roman"/>
          <w:b/>
        </w:rPr>
        <w:t xml:space="preserve">по проведению оценки рыночной стоимости </w:t>
      </w:r>
    </w:p>
    <w:p w:rsidR="00097612" w:rsidRPr="00870B4C" w:rsidRDefault="00097612" w:rsidP="00097612">
      <w:pPr>
        <w:tabs>
          <w:tab w:val="left" w:pos="2565"/>
        </w:tabs>
        <w:spacing w:after="0" w:line="240" w:lineRule="auto"/>
        <w:jc w:val="center"/>
        <w:rPr>
          <w:rFonts w:ascii="Times New Roman" w:hAnsi="Times New Roman"/>
          <w:b/>
        </w:rPr>
      </w:pPr>
      <w:r>
        <w:rPr>
          <w:rFonts w:ascii="Times New Roman" w:hAnsi="Times New Roman"/>
          <w:b/>
        </w:rPr>
        <w:t>арендной платы объектов недвижимости</w:t>
      </w:r>
    </w:p>
    <w:p w:rsidR="00097612" w:rsidRPr="00680655" w:rsidRDefault="00097612" w:rsidP="00680655">
      <w:pPr>
        <w:pStyle w:val="ConsPlusNormal"/>
        <w:jc w:val="center"/>
        <w:rPr>
          <w:rFonts w:ascii="Times New Roman" w:hAnsi="Times New Roman" w:cs="Times New Roman"/>
          <w:b/>
          <w:szCs w:val="22"/>
        </w:rPr>
      </w:pPr>
    </w:p>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773"/>
        <w:gridCol w:w="5726"/>
      </w:tblGrid>
      <w:tr w:rsidR="00097612" w:rsidRPr="00097612" w:rsidTr="00097612">
        <w:trPr>
          <w:trHeight w:val="135"/>
        </w:trPr>
        <w:tc>
          <w:tcPr>
            <w:tcW w:w="567"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jc w:val="center"/>
              <w:rPr>
                <w:rFonts w:ascii="Times New Roman" w:eastAsia="Times New Roman" w:hAnsi="Times New Roman"/>
                <w:b/>
                <w:lang w:eastAsia="zh-CN"/>
              </w:rPr>
            </w:pPr>
            <w:r w:rsidRPr="00097612">
              <w:rPr>
                <w:rFonts w:ascii="Times New Roman" w:eastAsia="Times New Roman" w:hAnsi="Times New Roman"/>
                <w:b/>
                <w:bCs/>
                <w:lang w:eastAsia="zh-CN"/>
              </w:rPr>
              <w:t>№</w:t>
            </w:r>
          </w:p>
        </w:tc>
        <w:tc>
          <w:tcPr>
            <w:tcW w:w="3773" w:type="dxa"/>
            <w:tcBorders>
              <w:top w:val="single" w:sz="4" w:space="0" w:color="auto"/>
              <w:left w:val="single" w:sz="4" w:space="0" w:color="auto"/>
              <w:bottom w:val="single" w:sz="4" w:space="0" w:color="auto"/>
              <w:right w:val="single" w:sz="4" w:space="0" w:color="auto"/>
            </w:tcBorders>
            <w:vAlign w:val="center"/>
          </w:tcPr>
          <w:p w:rsidR="00097612" w:rsidRPr="00097612" w:rsidRDefault="00097612" w:rsidP="00097612">
            <w:pPr>
              <w:suppressAutoHyphens/>
              <w:autoSpaceDE w:val="0"/>
              <w:spacing w:after="0" w:line="240" w:lineRule="auto"/>
              <w:jc w:val="center"/>
              <w:rPr>
                <w:rFonts w:ascii="Times New Roman" w:eastAsia="Times New Roman" w:hAnsi="Times New Roman"/>
                <w:b/>
                <w:lang w:eastAsia="zh-CN"/>
              </w:rPr>
            </w:pPr>
            <w:r w:rsidRPr="00097612">
              <w:rPr>
                <w:rFonts w:ascii="Times New Roman" w:eastAsia="Times New Roman" w:hAnsi="Times New Roman"/>
                <w:b/>
                <w:lang w:eastAsia="zh-CN"/>
              </w:rPr>
              <w:t>Наименование</w:t>
            </w:r>
          </w:p>
        </w:tc>
        <w:tc>
          <w:tcPr>
            <w:tcW w:w="5726"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spacing w:after="0" w:line="240" w:lineRule="auto"/>
              <w:ind w:right="400"/>
              <w:jc w:val="center"/>
              <w:rPr>
                <w:rFonts w:ascii="Times New Roman" w:eastAsia="Times New Roman" w:hAnsi="Times New Roman"/>
                <w:b/>
                <w:lang w:eastAsia="zh-CN"/>
              </w:rPr>
            </w:pPr>
            <w:r>
              <w:rPr>
                <w:rFonts w:ascii="Times New Roman" w:eastAsia="Times New Roman" w:hAnsi="Times New Roman"/>
                <w:b/>
                <w:lang w:eastAsia="zh-CN"/>
              </w:rPr>
              <w:t>Основные условия</w:t>
            </w:r>
          </w:p>
        </w:tc>
      </w:tr>
      <w:tr w:rsidR="00097612" w:rsidRPr="00097612" w:rsidTr="00097612">
        <w:trPr>
          <w:trHeight w:val="120"/>
        </w:trPr>
        <w:tc>
          <w:tcPr>
            <w:tcW w:w="567" w:type="dxa"/>
            <w:tcBorders>
              <w:top w:val="single" w:sz="4" w:space="0" w:color="auto"/>
              <w:left w:val="single" w:sz="4" w:space="0" w:color="auto"/>
              <w:bottom w:val="single" w:sz="4" w:space="0" w:color="auto"/>
              <w:right w:val="single" w:sz="4" w:space="0" w:color="auto"/>
            </w:tcBorders>
            <w:vAlign w:val="center"/>
          </w:tcPr>
          <w:p w:rsidR="00097612" w:rsidRPr="00097612" w:rsidRDefault="00097612" w:rsidP="00B049D7">
            <w:pPr>
              <w:suppressAutoHyphens/>
              <w:autoSpaceDE w:val="0"/>
              <w:spacing w:after="0" w:line="240" w:lineRule="auto"/>
              <w:jc w:val="center"/>
              <w:rPr>
                <w:rFonts w:ascii="Times New Roman" w:eastAsia="Times New Roman" w:hAnsi="Times New Roman"/>
                <w:lang w:val="en-US" w:eastAsia="zh-CN"/>
              </w:rPr>
            </w:pPr>
            <w:r w:rsidRPr="00097612">
              <w:rPr>
                <w:rFonts w:ascii="Times New Roman" w:eastAsia="Times New Roman" w:hAnsi="Times New Roman"/>
                <w:bCs/>
                <w:lang w:val="en-US" w:eastAsia="zh-CN"/>
              </w:rPr>
              <w:t>1</w:t>
            </w:r>
          </w:p>
        </w:tc>
        <w:tc>
          <w:tcPr>
            <w:tcW w:w="3773" w:type="dxa"/>
            <w:tcBorders>
              <w:top w:val="single" w:sz="4" w:space="0" w:color="auto"/>
              <w:left w:val="single" w:sz="4" w:space="0" w:color="auto"/>
              <w:bottom w:val="single" w:sz="4" w:space="0" w:color="auto"/>
              <w:right w:val="single" w:sz="4" w:space="0" w:color="auto"/>
            </w:tcBorders>
            <w:vAlign w:val="center"/>
          </w:tcPr>
          <w:p w:rsidR="00097612" w:rsidRPr="00097612" w:rsidRDefault="00097612" w:rsidP="00B049D7">
            <w:pPr>
              <w:suppressAutoHyphens/>
              <w:autoSpaceDE w:val="0"/>
              <w:spacing w:after="0" w:line="240" w:lineRule="auto"/>
              <w:rPr>
                <w:rFonts w:ascii="Times New Roman" w:eastAsia="Times New Roman" w:hAnsi="Times New Roman"/>
                <w:lang w:eastAsia="zh-CN"/>
              </w:rPr>
            </w:pPr>
            <w:r w:rsidRPr="00097612">
              <w:rPr>
                <w:rFonts w:ascii="Times New Roman" w:eastAsia="Times New Roman" w:hAnsi="Times New Roman"/>
                <w:bCs/>
                <w:lang w:eastAsia="zh-CN"/>
              </w:rPr>
              <w:t>Объект оценки:</w:t>
            </w:r>
          </w:p>
        </w:tc>
        <w:tc>
          <w:tcPr>
            <w:tcW w:w="5726" w:type="dxa"/>
            <w:tcBorders>
              <w:top w:val="single" w:sz="4" w:space="0" w:color="auto"/>
              <w:left w:val="single" w:sz="4" w:space="0" w:color="auto"/>
              <w:bottom w:val="single" w:sz="4" w:space="0" w:color="auto"/>
              <w:right w:val="single" w:sz="4" w:space="0" w:color="auto"/>
            </w:tcBorders>
            <w:vAlign w:val="center"/>
          </w:tcPr>
          <w:p w:rsidR="00097612" w:rsidRPr="00097612" w:rsidRDefault="00097612" w:rsidP="00B049D7">
            <w:pPr>
              <w:suppressAutoHyphens/>
              <w:spacing w:after="0" w:line="240" w:lineRule="auto"/>
              <w:ind w:right="400"/>
              <w:rPr>
                <w:rFonts w:ascii="Times New Roman" w:eastAsia="Times New Roman" w:hAnsi="Times New Roman"/>
                <w:lang w:eastAsia="zh-CN"/>
              </w:rPr>
            </w:pPr>
            <w:r w:rsidRPr="00097612">
              <w:rPr>
                <w:rFonts w:ascii="Times New Roman" w:eastAsia="Times New Roman" w:hAnsi="Times New Roman"/>
                <w:lang w:eastAsia="zh-CN"/>
              </w:rPr>
              <w:t xml:space="preserve">В соответствии приложения №2 </w:t>
            </w:r>
          </w:p>
        </w:tc>
      </w:tr>
      <w:tr w:rsidR="00097612" w:rsidRPr="00097612" w:rsidTr="00097612">
        <w:tc>
          <w:tcPr>
            <w:tcW w:w="567"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jc w:val="center"/>
              <w:rPr>
                <w:rFonts w:ascii="Times New Roman" w:eastAsia="Times New Roman" w:hAnsi="Times New Roman"/>
                <w:lang w:val="en-US" w:eastAsia="zh-CN"/>
              </w:rPr>
            </w:pPr>
            <w:r w:rsidRPr="00097612">
              <w:rPr>
                <w:rFonts w:ascii="Times New Roman" w:eastAsia="Times New Roman" w:hAnsi="Times New Roman"/>
                <w:bCs/>
                <w:lang w:val="en-US" w:eastAsia="zh-CN"/>
              </w:rPr>
              <w:t>2</w:t>
            </w:r>
          </w:p>
        </w:tc>
        <w:tc>
          <w:tcPr>
            <w:tcW w:w="3773"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Состав объекта оценки, характеристики объекта оценки и его частей</w:t>
            </w:r>
          </w:p>
        </w:tc>
        <w:tc>
          <w:tcPr>
            <w:tcW w:w="5726"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Объект</w:t>
            </w:r>
            <w:r w:rsidRPr="00097612">
              <w:rPr>
                <w:rFonts w:ascii="Times New Roman" w:eastAsia="Times New Roman" w:hAnsi="Times New Roman"/>
                <w:lang w:val="sah-RU" w:eastAsia="zh-CN"/>
              </w:rPr>
              <w:t>ы</w:t>
            </w:r>
            <w:r w:rsidRPr="00097612">
              <w:rPr>
                <w:rFonts w:ascii="Times New Roman" w:eastAsia="Times New Roman" w:hAnsi="Times New Roman"/>
                <w:lang w:eastAsia="zh-CN"/>
              </w:rPr>
              <w:t xml:space="preserve"> оценки не разделен</w:t>
            </w:r>
            <w:r w:rsidRPr="00097612">
              <w:rPr>
                <w:rFonts w:ascii="Times New Roman" w:eastAsia="Times New Roman" w:hAnsi="Times New Roman"/>
                <w:lang w:val="sah-RU" w:eastAsia="zh-CN"/>
              </w:rPr>
              <w:t>ы</w:t>
            </w:r>
            <w:r w:rsidRPr="00097612">
              <w:rPr>
                <w:rFonts w:ascii="Times New Roman" w:eastAsia="Times New Roman" w:hAnsi="Times New Roman"/>
                <w:lang w:eastAsia="zh-CN"/>
              </w:rPr>
              <w:t xml:space="preserve"> на части</w:t>
            </w:r>
          </w:p>
        </w:tc>
      </w:tr>
      <w:tr w:rsidR="00097612" w:rsidRPr="00097612" w:rsidTr="00097612">
        <w:tc>
          <w:tcPr>
            <w:tcW w:w="567"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jc w:val="center"/>
              <w:rPr>
                <w:rFonts w:ascii="Times New Roman" w:eastAsia="Times New Roman" w:hAnsi="Times New Roman"/>
                <w:lang w:val="en-US" w:eastAsia="zh-CN"/>
              </w:rPr>
            </w:pPr>
            <w:r w:rsidRPr="00097612">
              <w:rPr>
                <w:rFonts w:ascii="Times New Roman" w:eastAsia="Times New Roman" w:hAnsi="Times New Roman"/>
                <w:bCs/>
                <w:lang w:val="en-US" w:eastAsia="zh-CN"/>
              </w:rPr>
              <w:t>3</w:t>
            </w:r>
          </w:p>
        </w:tc>
        <w:tc>
          <w:tcPr>
            <w:tcW w:w="3773"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Характеристики объекта оценки и его оцениваемых частей или ссылки на доступные для оценщика документы, содержащие такие характеристики</w:t>
            </w:r>
          </w:p>
        </w:tc>
        <w:tc>
          <w:tcPr>
            <w:tcW w:w="5726"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Характеристика объектов оценки приняты на основании предоставленной информации Заказчика.</w:t>
            </w:r>
          </w:p>
        </w:tc>
      </w:tr>
      <w:tr w:rsidR="00097612" w:rsidRPr="00097612" w:rsidTr="00097612">
        <w:tc>
          <w:tcPr>
            <w:tcW w:w="567"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jc w:val="center"/>
              <w:rPr>
                <w:rFonts w:ascii="Times New Roman" w:eastAsia="Times New Roman" w:hAnsi="Times New Roman"/>
                <w:lang w:val="en-US" w:eastAsia="zh-CN"/>
              </w:rPr>
            </w:pPr>
            <w:r w:rsidRPr="00097612">
              <w:rPr>
                <w:rFonts w:ascii="Times New Roman" w:eastAsia="Times New Roman" w:hAnsi="Times New Roman"/>
                <w:bCs/>
                <w:lang w:val="en-US" w:eastAsia="zh-CN"/>
              </w:rPr>
              <w:t>4</w:t>
            </w:r>
          </w:p>
        </w:tc>
        <w:tc>
          <w:tcPr>
            <w:tcW w:w="3773"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Права на объект оценки, учитываемые при определении стоимости объекта оценки</w:t>
            </w:r>
          </w:p>
        </w:tc>
        <w:tc>
          <w:tcPr>
            <w:tcW w:w="5726"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spacing w:after="0" w:line="240" w:lineRule="auto"/>
              <w:ind w:right="400"/>
              <w:rPr>
                <w:rFonts w:ascii="Times New Roman" w:eastAsia="Times New Roman" w:hAnsi="Times New Roman"/>
                <w:lang w:val="sah-RU" w:eastAsia="zh-CN"/>
              </w:rPr>
            </w:pPr>
            <w:r w:rsidRPr="00097612">
              <w:rPr>
                <w:rFonts w:ascii="Times New Roman" w:eastAsia="Times New Roman" w:hAnsi="Times New Roman"/>
                <w:lang w:eastAsia="zh-CN"/>
              </w:rPr>
              <w:t>Оперативное управление</w:t>
            </w:r>
          </w:p>
        </w:tc>
      </w:tr>
      <w:tr w:rsidR="00097612" w:rsidRPr="00097612" w:rsidTr="00097612">
        <w:tc>
          <w:tcPr>
            <w:tcW w:w="567"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jc w:val="center"/>
              <w:rPr>
                <w:rFonts w:ascii="Times New Roman" w:eastAsia="Times New Roman" w:hAnsi="Times New Roman"/>
                <w:lang w:val="en-US" w:eastAsia="zh-CN"/>
              </w:rPr>
            </w:pPr>
            <w:r w:rsidRPr="00097612">
              <w:rPr>
                <w:rFonts w:ascii="Times New Roman" w:eastAsia="Times New Roman" w:hAnsi="Times New Roman"/>
                <w:bCs/>
                <w:lang w:val="en-US" w:eastAsia="zh-CN"/>
              </w:rPr>
              <w:t>5</w:t>
            </w:r>
          </w:p>
        </w:tc>
        <w:tc>
          <w:tcPr>
            <w:tcW w:w="3773"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Права, учитываемые при оценке объекта оценки, ограничения (обременения) этих прав</w:t>
            </w:r>
          </w:p>
        </w:tc>
        <w:tc>
          <w:tcPr>
            <w:tcW w:w="5726"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Собственность, ограничения (обременения) права: зарегистрировано</w:t>
            </w:r>
          </w:p>
        </w:tc>
      </w:tr>
      <w:tr w:rsidR="00097612" w:rsidRPr="00097612" w:rsidTr="00097612">
        <w:tc>
          <w:tcPr>
            <w:tcW w:w="567"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jc w:val="center"/>
              <w:rPr>
                <w:rFonts w:ascii="Times New Roman" w:eastAsia="Times New Roman" w:hAnsi="Times New Roman"/>
                <w:lang w:val="en-US" w:eastAsia="zh-CN"/>
              </w:rPr>
            </w:pPr>
            <w:r w:rsidRPr="00097612">
              <w:rPr>
                <w:rFonts w:ascii="Times New Roman" w:eastAsia="Times New Roman" w:hAnsi="Times New Roman"/>
                <w:bCs/>
                <w:lang w:val="en-US" w:eastAsia="zh-CN"/>
              </w:rPr>
              <w:t>6</w:t>
            </w:r>
          </w:p>
        </w:tc>
        <w:tc>
          <w:tcPr>
            <w:tcW w:w="3773" w:type="dxa"/>
            <w:tcBorders>
              <w:top w:val="single" w:sz="4" w:space="0" w:color="auto"/>
              <w:left w:val="single" w:sz="4" w:space="0" w:color="auto"/>
              <w:bottom w:val="single" w:sz="4" w:space="0" w:color="auto"/>
              <w:right w:val="single" w:sz="4" w:space="0" w:color="auto"/>
            </w:tcBorders>
            <w:vAlign w:val="center"/>
          </w:tcPr>
          <w:p w:rsidR="00097612" w:rsidRPr="00097612" w:rsidRDefault="00097612" w:rsidP="00097612">
            <w:pPr>
              <w:suppressAutoHyphens/>
              <w:autoSpaceDE w:val="0"/>
              <w:spacing w:after="0" w:line="240" w:lineRule="auto"/>
              <w:rPr>
                <w:rFonts w:ascii="Times New Roman" w:eastAsia="Times New Roman" w:hAnsi="Times New Roman"/>
                <w:lang w:eastAsia="zh-CN"/>
              </w:rPr>
            </w:pPr>
            <w:r w:rsidRPr="00097612">
              <w:rPr>
                <w:rFonts w:ascii="Times New Roman" w:eastAsia="Times New Roman" w:hAnsi="Times New Roman"/>
                <w:bCs/>
                <w:lang w:eastAsia="zh-CN"/>
              </w:rPr>
              <w:t>Цель оценки:</w:t>
            </w:r>
          </w:p>
        </w:tc>
        <w:tc>
          <w:tcPr>
            <w:tcW w:w="5726"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 xml:space="preserve">Определение рыночной стоимости недвижимого права аренды 1 </w:t>
            </w:r>
            <w:proofErr w:type="spellStart"/>
            <w:r w:rsidRPr="00097612">
              <w:rPr>
                <w:rFonts w:ascii="Times New Roman" w:eastAsia="Times New Roman" w:hAnsi="Times New Roman"/>
                <w:lang w:eastAsia="zh-CN"/>
              </w:rPr>
              <w:t>кв.м</w:t>
            </w:r>
            <w:proofErr w:type="spellEnd"/>
            <w:r w:rsidRPr="00097612">
              <w:rPr>
                <w:rFonts w:ascii="Times New Roman" w:eastAsia="Times New Roman" w:hAnsi="Times New Roman"/>
                <w:lang w:eastAsia="zh-CN"/>
              </w:rPr>
              <w:t>. объектов недвижимого имущества</w:t>
            </w:r>
          </w:p>
        </w:tc>
      </w:tr>
      <w:tr w:rsidR="00097612" w:rsidRPr="00097612" w:rsidTr="00097612">
        <w:tc>
          <w:tcPr>
            <w:tcW w:w="567"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jc w:val="center"/>
              <w:rPr>
                <w:rFonts w:ascii="Times New Roman" w:eastAsia="Times New Roman" w:hAnsi="Times New Roman"/>
                <w:lang w:eastAsia="zh-CN"/>
              </w:rPr>
            </w:pPr>
            <w:r w:rsidRPr="00097612">
              <w:rPr>
                <w:rFonts w:ascii="Times New Roman" w:eastAsia="Times New Roman" w:hAnsi="Times New Roman"/>
                <w:bCs/>
                <w:lang w:eastAsia="zh-CN"/>
              </w:rPr>
              <w:t>7</w:t>
            </w:r>
          </w:p>
        </w:tc>
        <w:tc>
          <w:tcPr>
            <w:tcW w:w="3773"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Предполагаемое использование результатов оценки и связанные с этим ограничения</w:t>
            </w:r>
          </w:p>
        </w:tc>
        <w:tc>
          <w:tcPr>
            <w:tcW w:w="5726"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Оценка произведена для предоставления в аренду</w:t>
            </w:r>
          </w:p>
        </w:tc>
      </w:tr>
      <w:tr w:rsidR="00097612" w:rsidRPr="00097612" w:rsidTr="00097612">
        <w:tc>
          <w:tcPr>
            <w:tcW w:w="567"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jc w:val="center"/>
              <w:rPr>
                <w:rFonts w:ascii="Times New Roman" w:eastAsia="Times New Roman" w:hAnsi="Times New Roman"/>
                <w:lang w:val="en-US" w:eastAsia="zh-CN"/>
              </w:rPr>
            </w:pPr>
            <w:r w:rsidRPr="00097612">
              <w:rPr>
                <w:rFonts w:ascii="Times New Roman" w:eastAsia="Times New Roman" w:hAnsi="Times New Roman"/>
                <w:bCs/>
                <w:lang w:val="en-US" w:eastAsia="zh-CN"/>
              </w:rPr>
              <w:t>8</w:t>
            </w:r>
          </w:p>
        </w:tc>
        <w:tc>
          <w:tcPr>
            <w:tcW w:w="3773" w:type="dxa"/>
            <w:tcBorders>
              <w:top w:val="single" w:sz="4" w:space="0" w:color="auto"/>
              <w:left w:val="single" w:sz="4" w:space="0" w:color="auto"/>
              <w:bottom w:val="single" w:sz="4" w:space="0" w:color="auto"/>
              <w:right w:val="single" w:sz="4" w:space="0" w:color="auto"/>
            </w:tcBorders>
            <w:vAlign w:val="center"/>
          </w:tcPr>
          <w:p w:rsidR="00097612" w:rsidRPr="00097612" w:rsidRDefault="00097612" w:rsidP="00097612">
            <w:pPr>
              <w:suppressAutoHyphens/>
              <w:autoSpaceDE w:val="0"/>
              <w:snapToGrid w:val="0"/>
              <w:spacing w:after="0" w:line="240" w:lineRule="auto"/>
              <w:rPr>
                <w:rFonts w:ascii="Times New Roman" w:eastAsia="Times New Roman" w:hAnsi="Times New Roman"/>
                <w:bCs/>
                <w:lang w:eastAsia="zh-CN"/>
              </w:rPr>
            </w:pPr>
          </w:p>
          <w:p w:rsidR="00097612" w:rsidRPr="00097612" w:rsidRDefault="00097612" w:rsidP="00097612">
            <w:pPr>
              <w:suppressAutoHyphens/>
              <w:autoSpaceDE w:val="0"/>
              <w:spacing w:after="0" w:line="240" w:lineRule="auto"/>
              <w:rPr>
                <w:rFonts w:ascii="Times New Roman" w:eastAsia="Times New Roman" w:hAnsi="Times New Roman"/>
                <w:lang w:eastAsia="zh-CN"/>
              </w:rPr>
            </w:pPr>
            <w:r w:rsidRPr="00097612">
              <w:rPr>
                <w:rFonts w:ascii="Times New Roman" w:eastAsia="Times New Roman" w:hAnsi="Times New Roman"/>
                <w:bCs/>
                <w:lang w:eastAsia="zh-CN"/>
              </w:rPr>
              <w:t>Применяемые стандарты оценки:</w:t>
            </w:r>
          </w:p>
          <w:p w:rsidR="00097612" w:rsidRPr="00097612" w:rsidRDefault="00097612" w:rsidP="00097612">
            <w:pPr>
              <w:suppressAutoHyphens/>
              <w:autoSpaceDE w:val="0"/>
              <w:spacing w:after="0" w:line="240" w:lineRule="auto"/>
              <w:rPr>
                <w:rFonts w:ascii="Times New Roman" w:eastAsia="Times New Roman" w:hAnsi="Times New Roman"/>
                <w:bCs/>
                <w:lang w:eastAsia="zh-CN"/>
              </w:rPr>
            </w:pPr>
          </w:p>
        </w:tc>
        <w:tc>
          <w:tcPr>
            <w:tcW w:w="5726"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Оценка проведена в соответствии с требованиями Федерального закона №135-ФЗ от 29 июля 1998г. «Об оценочной деятельности в Российской Федерации» (в редакции, действующей на дату составления отчета);</w:t>
            </w:r>
          </w:p>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 Федеральный стандарт оценки «Структура федеральных стандартов оценки и основные понятия, используемые в федеральных стандартах оценки (ФСО I)», утвержденный Приказом Минэкономразвития России от 14.04.2022 г. № 200;</w:t>
            </w:r>
          </w:p>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 Федеральный стандарт оценки «Виды стоимости (ФСО II)», утвержденный Приказом Минэкономразвития России от 14.04.2022 г. № 200;</w:t>
            </w:r>
          </w:p>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 Федеральный стандарт оценки «Процесс оценки (ФСО III)», утвержденный Приказом Минэкономразвития России от 14.04.2022 г. № 200;</w:t>
            </w:r>
          </w:p>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 Федеральный стандарт оценки «Задание на оценку (ФСО IV)», утвержденный Приказом Минэкономразвития России от 14.04.2022 г. № 200;</w:t>
            </w:r>
          </w:p>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 Федеральный стандарт оценки «Подходы и методы оценки (ФСО V)», утвержденный Приказом Минэкономразвития России от 14.04.2022 г. № 200;</w:t>
            </w:r>
          </w:p>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 Федеральный стандарт оценки «Отчет об оценке (ФСО VI)», утвержденный Приказом Минэкономразвития России от 14.04.2022 г. № 200;</w:t>
            </w:r>
          </w:p>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 xml:space="preserve">- Федерального стандарта оценки «Оценка стоимости машин и оборудования (ФСО № 10)», утвержденного Приказом Минэкономразвития России от 01 июня 2015 г. </w:t>
            </w:r>
            <w:r w:rsidRPr="00097612">
              <w:rPr>
                <w:rFonts w:ascii="Times New Roman" w:eastAsia="Times New Roman" w:hAnsi="Times New Roman"/>
                <w:lang w:eastAsia="zh-CN"/>
              </w:rPr>
              <w:lastRenderedPageBreak/>
              <w:t xml:space="preserve">№328; </w:t>
            </w:r>
          </w:p>
          <w:p w:rsidR="00097612" w:rsidRPr="00097612" w:rsidRDefault="00097612" w:rsidP="00097612">
            <w:pPr>
              <w:suppressAutoHyphens/>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Стандарты и правила оценочной деятельности СМАО</w:t>
            </w:r>
            <w:r>
              <w:rPr>
                <w:rFonts w:ascii="Times New Roman" w:eastAsia="Times New Roman" w:hAnsi="Times New Roman"/>
                <w:lang w:eastAsia="zh-CN"/>
              </w:rPr>
              <w:t>.</w:t>
            </w:r>
          </w:p>
        </w:tc>
      </w:tr>
      <w:tr w:rsidR="00097612" w:rsidRPr="00097612" w:rsidTr="00097612">
        <w:tc>
          <w:tcPr>
            <w:tcW w:w="567"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jc w:val="center"/>
              <w:rPr>
                <w:rFonts w:ascii="Times New Roman" w:eastAsia="Times New Roman" w:hAnsi="Times New Roman"/>
                <w:lang w:val="en-US" w:eastAsia="zh-CN"/>
              </w:rPr>
            </w:pPr>
            <w:r w:rsidRPr="00097612">
              <w:rPr>
                <w:rFonts w:ascii="Times New Roman" w:eastAsia="Times New Roman" w:hAnsi="Times New Roman"/>
                <w:bCs/>
                <w:lang w:val="en-US" w:eastAsia="zh-CN"/>
              </w:rPr>
              <w:lastRenderedPageBreak/>
              <w:t>9</w:t>
            </w:r>
          </w:p>
        </w:tc>
        <w:tc>
          <w:tcPr>
            <w:tcW w:w="3773" w:type="dxa"/>
            <w:tcBorders>
              <w:top w:val="single" w:sz="4" w:space="0" w:color="auto"/>
              <w:left w:val="single" w:sz="4" w:space="0" w:color="auto"/>
              <w:bottom w:val="single" w:sz="4" w:space="0" w:color="auto"/>
              <w:right w:val="single" w:sz="4" w:space="0" w:color="auto"/>
            </w:tcBorders>
            <w:vAlign w:val="center"/>
          </w:tcPr>
          <w:p w:rsidR="00097612" w:rsidRPr="00097612" w:rsidRDefault="00097612" w:rsidP="00097612">
            <w:pPr>
              <w:suppressAutoHyphens/>
              <w:autoSpaceDE w:val="0"/>
              <w:spacing w:after="0" w:line="240" w:lineRule="auto"/>
              <w:rPr>
                <w:rFonts w:ascii="Times New Roman" w:eastAsia="Times New Roman" w:hAnsi="Times New Roman"/>
                <w:lang w:eastAsia="zh-CN"/>
              </w:rPr>
            </w:pPr>
            <w:r w:rsidRPr="00097612">
              <w:rPr>
                <w:rFonts w:ascii="Times New Roman" w:eastAsia="Times New Roman" w:hAnsi="Times New Roman"/>
                <w:bCs/>
                <w:lang w:eastAsia="zh-CN"/>
              </w:rPr>
              <w:t>Срок проведения оценки</w:t>
            </w:r>
          </w:p>
        </w:tc>
        <w:tc>
          <w:tcPr>
            <w:tcW w:w="5726"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В течение 15 дней от даты подписания договора</w:t>
            </w:r>
          </w:p>
        </w:tc>
      </w:tr>
      <w:tr w:rsidR="00097612" w:rsidRPr="00097612" w:rsidTr="00097612">
        <w:tc>
          <w:tcPr>
            <w:tcW w:w="567"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jc w:val="center"/>
              <w:rPr>
                <w:rFonts w:ascii="Times New Roman" w:eastAsia="Times New Roman" w:hAnsi="Times New Roman"/>
                <w:lang w:eastAsia="zh-CN"/>
              </w:rPr>
            </w:pPr>
            <w:r w:rsidRPr="00097612">
              <w:rPr>
                <w:rFonts w:ascii="Times New Roman" w:eastAsia="Times New Roman" w:hAnsi="Times New Roman"/>
                <w:bCs/>
                <w:lang w:eastAsia="zh-CN"/>
              </w:rPr>
              <w:t>10</w:t>
            </w:r>
          </w:p>
        </w:tc>
        <w:tc>
          <w:tcPr>
            <w:tcW w:w="3773"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autoSpaceDE w:val="0"/>
              <w:spacing w:after="0" w:line="240" w:lineRule="auto"/>
              <w:rPr>
                <w:rFonts w:ascii="Times New Roman" w:eastAsia="Times New Roman" w:hAnsi="Times New Roman"/>
                <w:lang w:eastAsia="zh-CN"/>
              </w:rPr>
            </w:pPr>
            <w:r w:rsidRPr="00097612">
              <w:rPr>
                <w:rFonts w:ascii="Times New Roman" w:eastAsia="Times New Roman" w:hAnsi="Times New Roman"/>
                <w:bCs/>
                <w:lang w:eastAsia="zh-CN"/>
              </w:rPr>
              <w:t>Допущения и ограничения, на которых должна основываться оценка</w:t>
            </w:r>
          </w:p>
          <w:p w:rsidR="00097612" w:rsidRPr="00097612" w:rsidRDefault="00097612" w:rsidP="00097612">
            <w:pPr>
              <w:suppressAutoHyphens/>
              <w:autoSpaceDE w:val="0"/>
              <w:spacing w:after="0" w:line="240" w:lineRule="auto"/>
              <w:rPr>
                <w:rFonts w:ascii="Times New Roman" w:eastAsia="Times New Roman" w:hAnsi="Times New Roman"/>
                <w:lang w:eastAsia="zh-CN"/>
              </w:rPr>
            </w:pPr>
          </w:p>
        </w:tc>
        <w:tc>
          <w:tcPr>
            <w:tcW w:w="5726"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autoSpaceDE w:val="0"/>
              <w:spacing w:after="0" w:line="240" w:lineRule="auto"/>
              <w:rPr>
                <w:rFonts w:ascii="Times New Roman" w:eastAsia="Times New Roman" w:hAnsi="Times New Roman"/>
                <w:lang w:eastAsia="zh-CN"/>
              </w:rPr>
            </w:pPr>
            <w:r w:rsidRPr="00097612">
              <w:rPr>
                <w:rFonts w:ascii="Times New Roman" w:eastAsia="Times New Roman" w:hAnsi="Times New Roman"/>
                <w:color w:val="000000"/>
                <w:lang w:eastAsia="zh-CN"/>
              </w:rPr>
              <w:t xml:space="preserve">Оценщик не несет ответственности за юридическое описание права собственности на оцениваемое имущество, достоверность которого принимается со слов Заказчика. Оцениваемые права собственности рассматриваются свободными от каких-либо претензий или ограничений, </w:t>
            </w:r>
            <w:proofErr w:type="gramStart"/>
            <w:r w:rsidRPr="00097612">
              <w:rPr>
                <w:rFonts w:ascii="Times New Roman" w:eastAsia="Times New Roman" w:hAnsi="Times New Roman"/>
                <w:color w:val="000000"/>
                <w:lang w:eastAsia="zh-CN"/>
              </w:rPr>
              <w:t>кроме</w:t>
            </w:r>
            <w:proofErr w:type="gramEnd"/>
            <w:r w:rsidRPr="00097612">
              <w:rPr>
                <w:rFonts w:ascii="Times New Roman" w:eastAsia="Times New Roman" w:hAnsi="Times New Roman"/>
                <w:color w:val="000000"/>
                <w:lang w:eastAsia="zh-CN"/>
              </w:rPr>
              <w:t xml:space="preserve"> оговоренных в Отчете.</w:t>
            </w:r>
          </w:p>
          <w:p w:rsidR="00097612" w:rsidRPr="00097612" w:rsidRDefault="00097612" w:rsidP="00097612">
            <w:pPr>
              <w:suppressAutoHyphens/>
              <w:autoSpaceDE w:val="0"/>
              <w:spacing w:after="0" w:line="240" w:lineRule="auto"/>
              <w:rPr>
                <w:rFonts w:ascii="Times New Roman" w:eastAsia="Times New Roman" w:hAnsi="Times New Roman"/>
                <w:lang w:eastAsia="zh-CN"/>
              </w:rPr>
            </w:pPr>
            <w:r w:rsidRPr="00097612">
              <w:rPr>
                <w:rFonts w:ascii="Times New Roman" w:eastAsia="Times New Roman" w:hAnsi="Times New Roman"/>
                <w:color w:val="000000"/>
                <w:lang w:eastAsia="zh-CN"/>
              </w:rPr>
              <w:t xml:space="preserve">Оценка будет производиться  на основании информации, предоставленные заказчиком. </w:t>
            </w:r>
          </w:p>
        </w:tc>
      </w:tr>
      <w:tr w:rsidR="00097612" w:rsidRPr="00097612" w:rsidTr="00097612">
        <w:tc>
          <w:tcPr>
            <w:tcW w:w="567" w:type="dxa"/>
            <w:tcBorders>
              <w:top w:val="single" w:sz="4" w:space="0" w:color="auto"/>
              <w:left w:val="single" w:sz="4" w:space="0" w:color="auto"/>
              <w:bottom w:val="single" w:sz="4" w:space="0" w:color="auto"/>
              <w:right w:val="single" w:sz="4" w:space="0" w:color="auto"/>
            </w:tcBorders>
            <w:vAlign w:val="center"/>
            <w:hideMark/>
          </w:tcPr>
          <w:p w:rsidR="00097612" w:rsidRPr="00097612" w:rsidRDefault="00097612" w:rsidP="00097612">
            <w:pPr>
              <w:suppressAutoHyphens/>
              <w:autoSpaceDE w:val="0"/>
              <w:spacing w:after="0" w:line="240" w:lineRule="auto"/>
              <w:jc w:val="center"/>
              <w:rPr>
                <w:rFonts w:ascii="Times New Roman" w:eastAsia="Times New Roman" w:hAnsi="Times New Roman"/>
                <w:lang w:eastAsia="zh-CN"/>
              </w:rPr>
            </w:pPr>
            <w:r w:rsidRPr="00097612">
              <w:rPr>
                <w:rFonts w:ascii="Times New Roman" w:eastAsia="Times New Roman" w:hAnsi="Times New Roman"/>
                <w:bCs/>
                <w:lang w:eastAsia="zh-CN"/>
              </w:rPr>
              <w:t>11</w:t>
            </w:r>
          </w:p>
        </w:tc>
        <w:tc>
          <w:tcPr>
            <w:tcW w:w="3773"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autoSpaceDE w:val="0"/>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 xml:space="preserve">Возможные границы интервала </w:t>
            </w:r>
          </w:p>
        </w:tc>
        <w:tc>
          <w:tcPr>
            <w:tcW w:w="5726"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autoSpaceDE w:val="0"/>
              <w:spacing w:after="0" w:line="240" w:lineRule="auto"/>
              <w:rPr>
                <w:rFonts w:ascii="Times New Roman" w:eastAsia="Times New Roman" w:hAnsi="Times New Roman"/>
                <w:lang w:eastAsia="zh-CN"/>
              </w:rPr>
            </w:pPr>
            <w:r w:rsidRPr="00097612">
              <w:rPr>
                <w:rFonts w:ascii="Times New Roman" w:eastAsia="Times New Roman" w:hAnsi="Times New Roman"/>
                <w:lang w:eastAsia="zh-CN"/>
              </w:rPr>
              <w:t xml:space="preserve">Без указания значений границ интервала </w:t>
            </w:r>
          </w:p>
        </w:tc>
      </w:tr>
      <w:tr w:rsidR="00097612" w:rsidRPr="00097612" w:rsidTr="00097612">
        <w:tc>
          <w:tcPr>
            <w:tcW w:w="567" w:type="dxa"/>
            <w:tcBorders>
              <w:top w:val="single" w:sz="4" w:space="0" w:color="auto"/>
              <w:left w:val="single" w:sz="4" w:space="0" w:color="auto"/>
              <w:bottom w:val="single" w:sz="4" w:space="0" w:color="auto"/>
              <w:right w:val="single" w:sz="4" w:space="0" w:color="auto"/>
            </w:tcBorders>
          </w:tcPr>
          <w:p w:rsidR="00097612" w:rsidRPr="00097612" w:rsidRDefault="00097612" w:rsidP="00097612">
            <w:pPr>
              <w:suppressAutoHyphens/>
              <w:autoSpaceDE w:val="0"/>
              <w:snapToGrid w:val="0"/>
              <w:spacing w:after="0" w:line="240" w:lineRule="auto"/>
              <w:jc w:val="center"/>
              <w:rPr>
                <w:rFonts w:ascii="Times New Roman" w:eastAsia="Times New Roman" w:hAnsi="Times New Roman"/>
                <w:b/>
                <w:bCs/>
                <w:lang w:eastAsia="zh-CN"/>
              </w:rPr>
            </w:pPr>
          </w:p>
          <w:p w:rsidR="00097612" w:rsidRPr="00097612" w:rsidRDefault="00097612" w:rsidP="00097612">
            <w:pPr>
              <w:suppressAutoHyphens/>
              <w:autoSpaceDE w:val="0"/>
              <w:spacing w:after="0" w:line="240" w:lineRule="auto"/>
              <w:jc w:val="center"/>
              <w:rPr>
                <w:rFonts w:ascii="Times New Roman" w:eastAsia="Times New Roman" w:hAnsi="Times New Roman"/>
                <w:lang w:eastAsia="zh-CN"/>
              </w:rPr>
            </w:pPr>
            <w:r w:rsidRPr="00097612">
              <w:rPr>
                <w:rFonts w:ascii="Times New Roman" w:eastAsia="Times New Roman" w:hAnsi="Times New Roman"/>
                <w:bCs/>
                <w:lang w:eastAsia="zh-CN"/>
              </w:rPr>
              <w:t>12</w:t>
            </w:r>
          </w:p>
        </w:tc>
        <w:tc>
          <w:tcPr>
            <w:tcW w:w="3773" w:type="dxa"/>
            <w:tcBorders>
              <w:top w:val="single" w:sz="4" w:space="0" w:color="auto"/>
              <w:left w:val="single" w:sz="4" w:space="0" w:color="auto"/>
              <w:bottom w:val="single" w:sz="4" w:space="0" w:color="auto"/>
              <w:right w:val="single" w:sz="4" w:space="0" w:color="auto"/>
            </w:tcBorders>
          </w:tcPr>
          <w:p w:rsidR="00097612" w:rsidRPr="00097612" w:rsidRDefault="00097612" w:rsidP="00097612">
            <w:pPr>
              <w:suppressAutoHyphens/>
              <w:autoSpaceDE w:val="0"/>
              <w:spacing w:after="0" w:line="240" w:lineRule="auto"/>
              <w:rPr>
                <w:rFonts w:ascii="Times New Roman" w:eastAsia="Times New Roman" w:hAnsi="Times New Roman"/>
                <w:bCs/>
                <w:lang w:eastAsia="zh-CN"/>
              </w:rPr>
            </w:pPr>
            <w:r w:rsidRPr="00097612">
              <w:rPr>
                <w:rFonts w:ascii="Times New Roman" w:eastAsia="Times New Roman" w:hAnsi="Times New Roman"/>
                <w:lang w:eastAsia="zh-CN"/>
              </w:rPr>
              <w:t>Сведения о независимости юридического лица, с которым оценщик заключил трудовой договор, и оценщика в соответствии с требованиями статьи 16 Закона №135-ФЗ</w:t>
            </w:r>
          </w:p>
        </w:tc>
        <w:tc>
          <w:tcPr>
            <w:tcW w:w="5726" w:type="dxa"/>
            <w:tcBorders>
              <w:top w:val="single" w:sz="4" w:space="0" w:color="auto"/>
              <w:left w:val="single" w:sz="4" w:space="0" w:color="auto"/>
              <w:bottom w:val="single" w:sz="4" w:space="0" w:color="auto"/>
              <w:right w:val="single" w:sz="4" w:space="0" w:color="auto"/>
            </w:tcBorders>
            <w:hideMark/>
          </w:tcPr>
          <w:p w:rsidR="00097612" w:rsidRPr="00097612" w:rsidRDefault="00097612" w:rsidP="00097612">
            <w:pPr>
              <w:suppressAutoHyphens/>
              <w:autoSpaceDE w:val="0"/>
              <w:spacing w:after="0" w:line="240" w:lineRule="auto"/>
              <w:ind w:firstLine="327"/>
              <w:rPr>
                <w:rFonts w:ascii="Times New Roman" w:eastAsia="Times New Roman" w:hAnsi="Times New Roman"/>
                <w:lang w:eastAsia="zh-CN"/>
              </w:rPr>
            </w:pPr>
            <w:r w:rsidRPr="00097612">
              <w:rPr>
                <w:rFonts w:ascii="Times New Roman" w:eastAsia="Times New Roman" w:hAnsi="Times New Roman"/>
                <w:lang w:eastAsia="zh-CN"/>
              </w:rPr>
              <w:t>Настоящим Исполнитель подтверждает полное соблюдение принципов независимости, установленных ст. 16 Федерального закона от 29.07.1998 N 135-ФЗ «Об оценочной деятельности в Российской Федерации».</w:t>
            </w:r>
          </w:p>
          <w:p w:rsidR="00097612" w:rsidRPr="00097612" w:rsidRDefault="00097612" w:rsidP="00097612">
            <w:pPr>
              <w:suppressAutoHyphens/>
              <w:autoSpaceDE w:val="0"/>
              <w:spacing w:after="0" w:line="240" w:lineRule="auto"/>
              <w:ind w:firstLine="327"/>
              <w:rPr>
                <w:rFonts w:ascii="Times New Roman" w:eastAsia="Times New Roman" w:hAnsi="Times New Roman"/>
                <w:lang w:eastAsia="zh-CN"/>
              </w:rPr>
            </w:pPr>
            <w:r w:rsidRPr="00097612">
              <w:rPr>
                <w:rFonts w:ascii="Times New Roman" w:eastAsia="Times New Roman" w:hAnsi="Times New Roman"/>
                <w:lang w:eastAsia="zh-CN"/>
              </w:rPr>
              <w:t xml:space="preserve">Исполнитель подтверждает, что не имеет имущественного интереса в объекте оценки и (или) не является аффилированным лицом заказчика. </w:t>
            </w:r>
          </w:p>
          <w:p w:rsidR="00097612" w:rsidRPr="00097612" w:rsidRDefault="00097612" w:rsidP="00097612">
            <w:pPr>
              <w:suppressAutoHyphens/>
              <w:autoSpaceDE w:val="0"/>
              <w:spacing w:after="0" w:line="240" w:lineRule="auto"/>
              <w:ind w:firstLine="327"/>
              <w:rPr>
                <w:rFonts w:ascii="Times New Roman" w:eastAsia="Times New Roman" w:hAnsi="Times New Roman"/>
                <w:lang w:eastAsia="zh-CN"/>
              </w:rPr>
            </w:pPr>
            <w:r w:rsidRPr="00097612">
              <w:rPr>
                <w:rFonts w:ascii="Times New Roman" w:eastAsia="Times New Roman" w:hAnsi="Times New Roman"/>
                <w:lang w:eastAsia="zh-CN"/>
              </w:rPr>
              <w:t xml:space="preserve">Размер денежного вознаграждения за проведение оценки объекта оценки не зависит от итоговой величины стоимости объекта оценки, указанной в настоящем отчете об оценке. </w:t>
            </w:r>
          </w:p>
          <w:p w:rsidR="00097612" w:rsidRPr="00097612" w:rsidRDefault="00097612" w:rsidP="00097612">
            <w:pPr>
              <w:suppressAutoHyphens/>
              <w:autoSpaceDE w:val="0"/>
              <w:spacing w:after="0" w:line="240" w:lineRule="auto"/>
              <w:ind w:firstLine="327"/>
              <w:rPr>
                <w:rFonts w:ascii="Times New Roman" w:eastAsia="Times New Roman" w:hAnsi="Times New Roman"/>
                <w:lang w:eastAsia="zh-CN"/>
              </w:rPr>
            </w:pPr>
            <w:r w:rsidRPr="00097612">
              <w:rPr>
                <w:rFonts w:ascii="Times New Roman" w:eastAsia="Times New Roman" w:hAnsi="Times New Roman"/>
                <w:lang w:eastAsia="zh-CN"/>
              </w:rPr>
              <w:t xml:space="preserve">Оценщик не является учредителем, собственником, акционером, должностным лицом или работником юридического лица - заказчика, лицом, имеющим имущественный интерес в объекте оценки. </w:t>
            </w:r>
          </w:p>
          <w:p w:rsidR="00097612" w:rsidRPr="00097612" w:rsidRDefault="00097612" w:rsidP="00097612">
            <w:pPr>
              <w:suppressAutoHyphens/>
              <w:autoSpaceDE w:val="0"/>
              <w:spacing w:after="0" w:line="240" w:lineRule="auto"/>
              <w:ind w:firstLine="327"/>
              <w:rPr>
                <w:rFonts w:ascii="Times New Roman" w:eastAsia="Times New Roman" w:hAnsi="Times New Roman"/>
                <w:lang w:eastAsia="zh-CN"/>
              </w:rPr>
            </w:pPr>
            <w:r w:rsidRPr="00097612">
              <w:rPr>
                <w:rFonts w:ascii="Times New Roman" w:eastAsia="Times New Roman" w:hAnsi="Times New Roman"/>
                <w:lang w:eastAsia="zh-CN"/>
              </w:rPr>
              <w:t xml:space="preserve">Оценщик не состоит с указанными лицами в близком родстве или свойстве. </w:t>
            </w:r>
          </w:p>
          <w:p w:rsidR="00097612" w:rsidRPr="00097612" w:rsidRDefault="00097612" w:rsidP="00097612">
            <w:pPr>
              <w:suppressAutoHyphens/>
              <w:autoSpaceDE w:val="0"/>
              <w:spacing w:after="0" w:line="240" w:lineRule="auto"/>
              <w:ind w:firstLine="327"/>
              <w:rPr>
                <w:rFonts w:ascii="Times New Roman" w:eastAsia="Times New Roman" w:hAnsi="Times New Roman"/>
                <w:lang w:eastAsia="zh-CN"/>
              </w:rPr>
            </w:pPr>
            <w:r w:rsidRPr="00097612">
              <w:rPr>
                <w:rFonts w:ascii="Times New Roman" w:eastAsia="Times New Roman" w:hAnsi="Times New Roman"/>
                <w:lang w:eastAsia="zh-CN"/>
              </w:rPr>
              <w:t xml:space="preserve">Оценщик не имеет в отношении объекта оценки вещных или обязательственных прав вне договора и не является участником (членом) или кредитором юридического лица – заказчика, равно как и заказчик не является кредитором или страховщиком оценщика. </w:t>
            </w:r>
          </w:p>
          <w:p w:rsidR="00097612" w:rsidRPr="00097612" w:rsidRDefault="00097612" w:rsidP="00097612">
            <w:pPr>
              <w:suppressAutoHyphens/>
              <w:autoSpaceDE w:val="0"/>
              <w:spacing w:after="0" w:line="240" w:lineRule="auto"/>
              <w:ind w:firstLine="327"/>
              <w:rPr>
                <w:rFonts w:ascii="Times New Roman" w:eastAsia="Times New Roman" w:hAnsi="Times New Roman"/>
                <w:lang w:eastAsia="zh-CN"/>
              </w:rPr>
            </w:pPr>
            <w:r w:rsidRPr="00097612">
              <w:rPr>
                <w:rFonts w:ascii="Times New Roman" w:eastAsia="Times New Roman" w:hAnsi="Times New Roman"/>
                <w:lang w:eastAsia="zh-CN"/>
              </w:rPr>
              <w:t>Размер оплаты оценщику за проведение оценки объекта оценки не зависит от итоговой величины стоимости объекта оценки, указанной в настоящем отчете об оценке.</w:t>
            </w:r>
          </w:p>
        </w:tc>
      </w:tr>
    </w:tbl>
    <w:p w:rsidR="001D49C6" w:rsidRPr="00680655" w:rsidRDefault="001D49C6" w:rsidP="00680655">
      <w:pPr>
        <w:widowControl w:val="0"/>
        <w:spacing w:after="0" w:line="240" w:lineRule="auto"/>
        <w:ind w:firstLine="567"/>
        <w:jc w:val="both"/>
        <w:rPr>
          <w:rFonts w:ascii="Times New Roman" w:eastAsia="Times New Roman" w:hAnsi="Times New Roman"/>
          <w:color w:val="000000"/>
          <w:lang w:eastAsia="ru-RU"/>
        </w:rPr>
      </w:pPr>
    </w:p>
    <w:p w:rsidR="00680655" w:rsidRPr="00680655" w:rsidRDefault="00680655" w:rsidP="00680655">
      <w:pPr>
        <w:widowControl w:val="0"/>
        <w:spacing w:after="0" w:line="240" w:lineRule="auto"/>
        <w:ind w:firstLine="567"/>
        <w:jc w:val="both"/>
        <w:rPr>
          <w:rFonts w:ascii="Times New Roman" w:eastAsia="Times New Roman" w:hAnsi="Times New Roman"/>
          <w:color w:val="000000"/>
          <w:lang w:eastAsia="ru-RU"/>
        </w:rPr>
      </w:pPr>
    </w:p>
    <w:p w:rsidR="00680655" w:rsidRPr="00680655" w:rsidRDefault="00680655" w:rsidP="00680655">
      <w:pPr>
        <w:widowControl w:val="0"/>
        <w:spacing w:after="0" w:line="240" w:lineRule="auto"/>
        <w:ind w:firstLine="567"/>
        <w:jc w:val="both"/>
        <w:rPr>
          <w:rFonts w:ascii="Times New Roman" w:eastAsia="Times New Roman" w:hAnsi="Times New Roman"/>
          <w:color w:val="000000"/>
          <w:lang w:eastAsia="ru-RU"/>
        </w:rPr>
      </w:pPr>
    </w:p>
    <w:tbl>
      <w:tblPr>
        <w:tblW w:w="9616" w:type="dxa"/>
        <w:jc w:val="center"/>
        <w:tblInd w:w="43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735"/>
        <w:gridCol w:w="4881"/>
      </w:tblGrid>
      <w:tr w:rsidR="00592AAC" w:rsidRPr="00680655" w:rsidTr="00680655">
        <w:trPr>
          <w:trHeight w:val="1631"/>
          <w:jc w:val="center"/>
        </w:trPr>
        <w:tc>
          <w:tcPr>
            <w:tcW w:w="4735" w:type="dxa"/>
            <w:tcBorders>
              <w:top w:val="nil"/>
              <w:left w:val="nil"/>
              <w:bottom w:val="nil"/>
              <w:right w:val="nil"/>
            </w:tcBorders>
            <w:hideMark/>
          </w:tcPr>
          <w:p w:rsidR="00592AAC" w:rsidRPr="00680655" w:rsidRDefault="00F864DA" w:rsidP="00680655">
            <w:pPr>
              <w:widowControl w:val="0"/>
              <w:spacing w:after="0" w:line="240" w:lineRule="auto"/>
              <w:jc w:val="center"/>
              <w:rPr>
                <w:rFonts w:ascii="Times New Roman" w:hAnsi="Times New Roman"/>
                <w:b/>
                <w:snapToGrid w:val="0"/>
                <w:u w:val="single"/>
              </w:rPr>
            </w:pPr>
            <w:r w:rsidRPr="00680655">
              <w:rPr>
                <w:rFonts w:ascii="Times New Roman" w:hAnsi="Times New Roman"/>
                <w:bCs/>
                <w:kern w:val="1"/>
              </w:rPr>
              <w:br w:type="page"/>
            </w:r>
            <w:r w:rsidR="00592AAC" w:rsidRPr="00680655">
              <w:rPr>
                <w:rFonts w:ascii="Times New Roman" w:hAnsi="Times New Roman"/>
                <w:b/>
                <w:u w:val="single"/>
              </w:rPr>
              <w:t>ЗАКАЗЧИК</w:t>
            </w:r>
            <w:r w:rsidR="00592AAC" w:rsidRPr="00680655">
              <w:rPr>
                <w:rFonts w:ascii="Times New Roman" w:hAnsi="Times New Roman"/>
                <w:b/>
                <w:snapToGrid w:val="0"/>
                <w:u w:val="single"/>
              </w:rPr>
              <w:t>:</w:t>
            </w:r>
          </w:p>
          <w:p w:rsidR="00E93EA8" w:rsidRPr="00680655" w:rsidRDefault="00176267" w:rsidP="00680655">
            <w:pPr>
              <w:widowControl w:val="0"/>
              <w:spacing w:after="0" w:line="240" w:lineRule="auto"/>
              <w:rPr>
                <w:rFonts w:ascii="Times New Roman" w:hAnsi="Times New Roman"/>
                <w:snapToGrid w:val="0"/>
              </w:rPr>
            </w:pPr>
            <w:r w:rsidRPr="00680655">
              <w:rPr>
                <w:rFonts w:ascii="Times New Roman" w:hAnsi="Times New Roman"/>
                <w:snapToGrid w:val="0"/>
              </w:rPr>
              <w:t>Р</w:t>
            </w:r>
            <w:r w:rsidR="00E93EA8" w:rsidRPr="00680655">
              <w:rPr>
                <w:rFonts w:ascii="Times New Roman" w:hAnsi="Times New Roman"/>
                <w:snapToGrid w:val="0"/>
              </w:rPr>
              <w:t>уководител</w:t>
            </w:r>
            <w:r w:rsidRPr="00680655">
              <w:rPr>
                <w:rFonts w:ascii="Times New Roman" w:hAnsi="Times New Roman"/>
                <w:snapToGrid w:val="0"/>
              </w:rPr>
              <w:t>ь</w:t>
            </w:r>
          </w:p>
          <w:p w:rsidR="00D33BC0" w:rsidRPr="00680655" w:rsidRDefault="00D33BC0" w:rsidP="00680655">
            <w:pPr>
              <w:widowControl w:val="0"/>
              <w:spacing w:after="0" w:line="240" w:lineRule="auto"/>
              <w:rPr>
                <w:rFonts w:ascii="Times New Roman" w:hAnsi="Times New Roman"/>
                <w:snapToGrid w:val="0"/>
              </w:rPr>
            </w:pPr>
          </w:p>
          <w:p w:rsidR="00D33BC0" w:rsidRPr="00680655" w:rsidRDefault="00D33BC0" w:rsidP="00680655">
            <w:pPr>
              <w:widowControl w:val="0"/>
              <w:spacing w:after="0" w:line="240" w:lineRule="auto"/>
              <w:rPr>
                <w:rFonts w:ascii="Times New Roman" w:hAnsi="Times New Roman"/>
                <w:snapToGrid w:val="0"/>
              </w:rPr>
            </w:pPr>
          </w:p>
          <w:p w:rsidR="00D33BC0" w:rsidRPr="00680655" w:rsidRDefault="00E93EA8" w:rsidP="00680655">
            <w:pPr>
              <w:widowControl w:val="0"/>
              <w:spacing w:after="0" w:line="240" w:lineRule="auto"/>
              <w:rPr>
                <w:rFonts w:ascii="Times New Roman" w:hAnsi="Times New Roman"/>
                <w:snapToGrid w:val="0"/>
              </w:rPr>
            </w:pPr>
            <w:r w:rsidRPr="00680655">
              <w:rPr>
                <w:rFonts w:ascii="Times New Roman" w:hAnsi="Times New Roman"/>
                <w:snapToGrid w:val="0"/>
              </w:rPr>
              <w:t xml:space="preserve">________________________ </w:t>
            </w:r>
            <w:r w:rsidR="00176267" w:rsidRPr="00680655">
              <w:rPr>
                <w:rFonts w:ascii="Times New Roman" w:hAnsi="Times New Roman"/>
                <w:snapToGrid w:val="0"/>
              </w:rPr>
              <w:t>В</w:t>
            </w:r>
            <w:r w:rsidR="0089499A" w:rsidRPr="00680655">
              <w:rPr>
                <w:rFonts w:ascii="Times New Roman" w:hAnsi="Times New Roman"/>
                <w:snapToGrid w:val="0"/>
              </w:rPr>
              <w:t>.</w:t>
            </w:r>
            <w:r w:rsidR="00176267" w:rsidRPr="00680655">
              <w:rPr>
                <w:rFonts w:ascii="Times New Roman" w:hAnsi="Times New Roman"/>
                <w:snapToGrid w:val="0"/>
              </w:rPr>
              <w:t>А</w:t>
            </w:r>
            <w:r w:rsidRPr="00680655">
              <w:rPr>
                <w:rFonts w:ascii="Times New Roman" w:hAnsi="Times New Roman"/>
                <w:snapToGrid w:val="0"/>
              </w:rPr>
              <w:t xml:space="preserve">. </w:t>
            </w:r>
            <w:r w:rsidR="00176267" w:rsidRPr="00680655">
              <w:rPr>
                <w:rFonts w:ascii="Times New Roman" w:hAnsi="Times New Roman"/>
                <w:snapToGrid w:val="0"/>
              </w:rPr>
              <w:t>Софронов</w:t>
            </w:r>
          </w:p>
          <w:p w:rsidR="00592AAC" w:rsidRPr="00680655" w:rsidRDefault="00592AAC" w:rsidP="00680655">
            <w:pPr>
              <w:widowControl w:val="0"/>
              <w:spacing w:after="0" w:line="240" w:lineRule="auto"/>
              <w:rPr>
                <w:rFonts w:ascii="Times New Roman" w:hAnsi="Times New Roman"/>
                <w:snapToGrid w:val="0"/>
              </w:rPr>
            </w:pPr>
            <w:r w:rsidRPr="00680655">
              <w:rPr>
                <w:rFonts w:ascii="Times New Roman" w:hAnsi="Times New Roman"/>
              </w:rPr>
              <w:t>(подпись)</w:t>
            </w:r>
          </w:p>
        </w:tc>
        <w:tc>
          <w:tcPr>
            <w:tcW w:w="4881" w:type="dxa"/>
            <w:tcBorders>
              <w:top w:val="nil"/>
              <w:left w:val="nil"/>
              <w:bottom w:val="nil"/>
              <w:right w:val="nil"/>
            </w:tcBorders>
          </w:tcPr>
          <w:p w:rsidR="00592AAC" w:rsidRPr="00680655" w:rsidRDefault="00810418" w:rsidP="00680655">
            <w:pPr>
              <w:widowControl w:val="0"/>
              <w:spacing w:after="0" w:line="240" w:lineRule="auto"/>
              <w:jc w:val="center"/>
              <w:rPr>
                <w:rFonts w:ascii="Times New Roman" w:hAnsi="Times New Roman"/>
                <w:b/>
                <w:snapToGrid w:val="0"/>
                <w:u w:val="single"/>
              </w:rPr>
            </w:pPr>
            <w:r w:rsidRPr="00680655">
              <w:rPr>
                <w:rFonts w:ascii="Times New Roman" w:hAnsi="Times New Roman"/>
                <w:b/>
                <w:u w:val="single"/>
              </w:rPr>
              <w:t>ИСПОЛНИТЕЛЬ</w:t>
            </w:r>
            <w:r w:rsidR="00592AAC" w:rsidRPr="00680655">
              <w:rPr>
                <w:rFonts w:ascii="Times New Roman" w:hAnsi="Times New Roman"/>
                <w:b/>
                <w:snapToGrid w:val="0"/>
                <w:u w:val="single"/>
              </w:rPr>
              <w:t>:</w:t>
            </w:r>
          </w:p>
          <w:p w:rsidR="00592AAC" w:rsidRPr="00680655" w:rsidRDefault="00592AAC" w:rsidP="00680655">
            <w:pPr>
              <w:widowControl w:val="0"/>
              <w:spacing w:after="0" w:line="240" w:lineRule="auto"/>
              <w:rPr>
                <w:rFonts w:ascii="Times New Roman" w:hAnsi="Times New Roman"/>
                <w:snapToGrid w:val="0"/>
              </w:rPr>
            </w:pPr>
          </w:p>
          <w:p w:rsidR="00D33BC0" w:rsidRPr="00680655" w:rsidRDefault="00D33BC0" w:rsidP="00680655">
            <w:pPr>
              <w:widowControl w:val="0"/>
              <w:spacing w:after="0" w:line="240" w:lineRule="auto"/>
              <w:rPr>
                <w:rFonts w:ascii="Times New Roman" w:hAnsi="Times New Roman"/>
                <w:snapToGrid w:val="0"/>
              </w:rPr>
            </w:pPr>
          </w:p>
          <w:p w:rsidR="00D33BC0" w:rsidRPr="00680655" w:rsidRDefault="00D33BC0" w:rsidP="00680655">
            <w:pPr>
              <w:widowControl w:val="0"/>
              <w:spacing w:after="0" w:line="240" w:lineRule="auto"/>
              <w:rPr>
                <w:rFonts w:ascii="Times New Roman" w:hAnsi="Times New Roman"/>
                <w:snapToGrid w:val="0"/>
              </w:rPr>
            </w:pPr>
          </w:p>
          <w:p w:rsidR="00B52CB0" w:rsidRPr="00680655" w:rsidRDefault="00B52CB0" w:rsidP="00680655">
            <w:pPr>
              <w:widowControl w:val="0"/>
              <w:spacing w:after="0" w:line="240" w:lineRule="auto"/>
              <w:rPr>
                <w:rFonts w:ascii="Times New Roman" w:hAnsi="Times New Roman"/>
                <w:snapToGrid w:val="0"/>
                <w:lang w:val="en-US"/>
              </w:rPr>
            </w:pPr>
          </w:p>
          <w:p w:rsidR="00592AAC" w:rsidRPr="00680655" w:rsidRDefault="00592AAC" w:rsidP="00680655">
            <w:pPr>
              <w:widowControl w:val="0"/>
              <w:spacing w:after="0" w:line="240" w:lineRule="auto"/>
              <w:rPr>
                <w:rFonts w:ascii="Times New Roman" w:hAnsi="Times New Roman"/>
                <w:snapToGrid w:val="0"/>
              </w:rPr>
            </w:pPr>
            <w:r w:rsidRPr="00680655">
              <w:rPr>
                <w:rFonts w:ascii="Times New Roman" w:hAnsi="Times New Roman"/>
                <w:snapToGrid w:val="0"/>
              </w:rPr>
              <w:t>(подпись)</w:t>
            </w:r>
          </w:p>
          <w:p w:rsidR="00592AAC" w:rsidRPr="00680655" w:rsidRDefault="00592AAC" w:rsidP="00680655">
            <w:pPr>
              <w:widowControl w:val="0"/>
              <w:spacing w:after="0" w:line="240" w:lineRule="auto"/>
              <w:outlineLvl w:val="1"/>
              <w:rPr>
                <w:rFonts w:ascii="Times New Roman" w:eastAsia="Times New Roman" w:hAnsi="Times New Roman"/>
                <w:bCs/>
                <w:iCs/>
                <w:lang w:eastAsia="ru-RU"/>
              </w:rPr>
            </w:pPr>
          </w:p>
        </w:tc>
      </w:tr>
    </w:tbl>
    <w:p w:rsidR="00212AB2" w:rsidRPr="00680655" w:rsidRDefault="00212AB2" w:rsidP="00680655">
      <w:pPr>
        <w:tabs>
          <w:tab w:val="left" w:pos="1985"/>
        </w:tabs>
        <w:spacing w:after="0" w:line="240" w:lineRule="auto"/>
        <w:jc w:val="both"/>
        <w:outlineLvl w:val="5"/>
        <w:rPr>
          <w:rFonts w:ascii="Times New Roman" w:hAnsi="Times New Roman"/>
          <w:b/>
        </w:rPr>
      </w:pPr>
    </w:p>
    <w:p w:rsidR="00212AB2" w:rsidRDefault="00212AB2" w:rsidP="00680655">
      <w:pPr>
        <w:spacing w:after="0" w:line="240" w:lineRule="auto"/>
        <w:rPr>
          <w:rFonts w:ascii="Times New Roman" w:hAnsi="Times New Roman"/>
          <w:b/>
        </w:rPr>
      </w:pPr>
    </w:p>
    <w:p w:rsidR="00097612" w:rsidRDefault="00097612" w:rsidP="00680655">
      <w:pPr>
        <w:spacing w:after="0" w:line="240" w:lineRule="auto"/>
        <w:rPr>
          <w:rFonts w:ascii="Times New Roman" w:hAnsi="Times New Roman"/>
          <w:b/>
        </w:rPr>
      </w:pPr>
    </w:p>
    <w:p w:rsidR="00097612" w:rsidRDefault="00097612" w:rsidP="00680655">
      <w:pPr>
        <w:spacing w:after="0" w:line="240" w:lineRule="auto"/>
        <w:rPr>
          <w:rFonts w:ascii="Times New Roman" w:hAnsi="Times New Roman"/>
          <w:b/>
        </w:rPr>
      </w:pPr>
    </w:p>
    <w:p w:rsidR="00097612" w:rsidRDefault="00097612" w:rsidP="00680655">
      <w:pPr>
        <w:spacing w:after="0" w:line="240" w:lineRule="auto"/>
        <w:rPr>
          <w:rFonts w:ascii="Times New Roman" w:hAnsi="Times New Roman"/>
          <w:b/>
        </w:rPr>
      </w:pPr>
    </w:p>
    <w:p w:rsidR="00097612" w:rsidRDefault="00097612" w:rsidP="00680655">
      <w:pPr>
        <w:spacing w:after="0" w:line="240" w:lineRule="auto"/>
        <w:rPr>
          <w:rFonts w:ascii="Times New Roman" w:hAnsi="Times New Roman"/>
          <w:b/>
        </w:rPr>
      </w:pPr>
    </w:p>
    <w:p w:rsidR="00097612" w:rsidRDefault="00097612" w:rsidP="00680655">
      <w:pPr>
        <w:spacing w:after="0" w:line="240" w:lineRule="auto"/>
        <w:rPr>
          <w:rFonts w:ascii="Times New Roman" w:hAnsi="Times New Roman"/>
          <w:b/>
        </w:rPr>
      </w:pPr>
    </w:p>
    <w:p w:rsidR="00097612" w:rsidRDefault="00097612" w:rsidP="00680655">
      <w:pPr>
        <w:spacing w:after="0" w:line="240" w:lineRule="auto"/>
        <w:rPr>
          <w:rFonts w:ascii="Times New Roman" w:hAnsi="Times New Roman"/>
          <w:b/>
        </w:rPr>
      </w:pPr>
    </w:p>
    <w:p w:rsidR="00097612" w:rsidRDefault="00097612" w:rsidP="00680655">
      <w:pPr>
        <w:spacing w:after="0" w:line="240" w:lineRule="auto"/>
        <w:rPr>
          <w:rFonts w:ascii="Times New Roman" w:hAnsi="Times New Roman"/>
          <w:b/>
        </w:rPr>
      </w:pPr>
    </w:p>
    <w:p w:rsidR="00791458" w:rsidRDefault="00791458" w:rsidP="00097612">
      <w:pPr>
        <w:spacing w:after="0" w:line="240" w:lineRule="auto"/>
        <w:jc w:val="right"/>
        <w:rPr>
          <w:rFonts w:ascii="Times New Roman" w:hAnsi="Times New Roman"/>
          <w:sz w:val="20"/>
          <w:szCs w:val="20"/>
        </w:rPr>
      </w:pPr>
    </w:p>
    <w:p w:rsidR="00791458" w:rsidRDefault="00791458" w:rsidP="00097612">
      <w:pPr>
        <w:spacing w:after="0" w:line="240" w:lineRule="auto"/>
        <w:jc w:val="right"/>
        <w:rPr>
          <w:rFonts w:ascii="Times New Roman" w:hAnsi="Times New Roman"/>
          <w:sz w:val="20"/>
          <w:szCs w:val="20"/>
        </w:rPr>
      </w:pPr>
    </w:p>
    <w:p w:rsidR="00097612" w:rsidRPr="00D7712F" w:rsidRDefault="00097612" w:rsidP="00097612">
      <w:pPr>
        <w:spacing w:after="0" w:line="240" w:lineRule="auto"/>
        <w:jc w:val="right"/>
        <w:rPr>
          <w:rFonts w:ascii="Times New Roman" w:hAnsi="Times New Roman"/>
          <w:sz w:val="20"/>
          <w:szCs w:val="20"/>
        </w:rPr>
      </w:pPr>
      <w:r w:rsidRPr="00D7712F">
        <w:rPr>
          <w:rFonts w:ascii="Times New Roman" w:hAnsi="Times New Roman"/>
          <w:sz w:val="20"/>
          <w:szCs w:val="20"/>
        </w:rPr>
        <w:lastRenderedPageBreak/>
        <w:t>Приложение №</w:t>
      </w:r>
      <w:r>
        <w:rPr>
          <w:rFonts w:ascii="Times New Roman" w:hAnsi="Times New Roman"/>
          <w:sz w:val="20"/>
          <w:szCs w:val="20"/>
        </w:rPr>
        <w:t>2</w:t>
      </w:r>
    </w:p>
    <w:p w:rsidR="00097612" w:rsidRPr="00D7712F" w:rsidRDefault="00097612" w:rsidP="00097612">
      <w:pPr>
        <w:pStyle w:val="ConsPlusNormal"/>
        <w:jc w:val="right"/>
        <w:rPr>
          <w:rFonts w:ascii="Times New Roman" w:hAnsi="Times New Roman" w:cs="Times New Roman"/>
          <w:sz w:val="20"/>
        </w:rPr>
      </w:pPr>
      <w:r w:rsidRPr="00D7712F">
        <w:rPr>
          <w:rFonts w:ascii="Times New Roman" w:hAnsi="Times New Roman" w:cs="Times New Roman"/>
          <w:sz w:val="20"/>
        </w:rPr>
        <w:t>к государственному контракту</w:t>
      </w:r>
    </w:p>
    <w:p w:rsidR="00097612" w:rsidRPr="00097612" w:rsidRDefault="00097612" w:rsidP="00097612">
      <w:pPr>
        <w:spacing w:after="0" w:line="240" w:lineRule="auto"/>
        <w:jc w:val="right"/>
        <w:rPr>
          <w:rFonts w:ascii="Times New Roman" w:hAnsi="Times New Roman"/>
          <w:sz w:val="20"/>
          <w:szCs w:val="20"/>
        </w:rPr>
      </w:pPr>
      <w:r w:rsidRPr="00D7712F">
        <w:rPr>
          <w:rFonts w:ascii="Times New Roman" w:hAnsi="Times New Roman"/>
          <w:sz w:val="20"/>
        </w:rPr>
        <w:t>№</w:t>
      </w:r>
      <w:r>
        <w:rPr>
          <w:rFonts w:ascii="Times New Roman" w:hAnsi="Times New Roman"/>
          <w:sz w:val="20"/>
        </w:rPr>
        <w:t xml:space="preserve"> ______</w:t>
      </w:r>
      <w:r w:rsidRPr="00D7712F">
        <w:rPr>
          <w:rFonts w:ascii="Times New Roman" w:hAnsi="Times New Roman"/>
          <w:sz w:val="20"/>
        </w:rPr>
        <w:t xml:space="preserve"> от «___» _________ 20___г.</w:t>
      </w:r>
    </w:p>
    <w:p w:rsidR="00097612" w:rsidRDefault="00097612" w:rsidP="00097612">
      <w:pPr>
        <w:spacing w:after="0" w:line="240" w:lineRule="auto"/>
        <w:jc w:val="right"/>
        <w:rPr>
          <w:rFonts w:ascii="Times New Roman" w:hAnsi="Times New Roman"/>
          <w:sz w:val="20"/>
          <w:szCs w:val="20"/>
        </w:rPr>
      </w:pPr>
    </w:p>
    <w:p w:rsidR="00097612" w:rsidRDefault="00097612" w:rsidP="00097612">
      <w:pPr>
        <w:spacing w:after="0" w:line="240" w:lineRule="auto"/>
        <w:jc w:val="right"/>
        <w:rPr>
          <w:rFonts w:ascii="Times New Roman" w:hAnsi="Times New Roman"/>
          <w:sz w:val="20"/>
          <w:szCs w:val="20"/>
        </w:rPr>
      </w:pPr>
    </w:p>
    <w:p w:rsidR="00791458" w:rsidRDefault="00791458" w:rsidP="00097612">
      <w:pPr>
        <w:spacing w:after="0" w:line="240" w:lineRule="auto"/>
        <w:jc w:val="right"/>
        <w:rPr>
          <w:rFonts w:ascii="Times New Roman" w:hAnsi="Times New Roman"/>
          <w:sz w:val="20"/>
          <w:szCs w:val="20"/>
        </w:rPr>
      </w:pPr>
    </w:p>
    <w:p w:rsidR="00791458" w:rsidRDefault="00791458" w:rsidP="00791458">
      <w:pPr>
        <w:tabs>
          <w:tab w:val="left" w:pos="180"/>
        </w:tabs>
        <w:spacing w:after="0" w:line="240" w:lineRule="auto"/>
        <w:jc w:val="center"/>
        <w:rPr>
          <w:rFonts w:ascii="Times New Roman" w:hAnsi="Times New Roman"/>
          <w:b/>
        </w:rPr>
      </w:pPr>
    </w:p>
    <w:p w:rsidR="00791458" w:rsidRPr="00791458" w:rsidRDefault="00791458" w:rsidP="00791458">
      <w:pPr>
        <w:tabs>
          <w:tab w:val="left" w:pos="180"/>
        </w:tabs>
        <w:spacing w:after="0" w:line="240" w:lineRule="auto"/>
        <w:jc w:val="center"/>
        <w:rPr>
          <w:rFonts w:ascii="Times New Roman" w:hAnsi="Times New Roman"/>
          <w:b/>
        </w:rPr>
      </w:pPr>
      <w:r w:rsidRPr="00791458">
        <w:rPr>
          <w:rFonts w:ascii="Times New Roman" w:hAnsi="Times New Roman"/>
          <w:b/>
        </w:rPr>
        <w:t>Перечень недвижимого имущества</w:t>
      </w:r>
    </w:p>
    <w:p w:rsidR="00791458" w:rsidRPr="00791458" w:rsidRDefault="00791458" w:rsidP="00791458">
      <w:pPr>
        <w:spacing w:after="0" w:line="240" w:lineRule="auto"/>
        <w:jc w:val="center"/>
        <w:rPr>
          <w:rFonts w:ascii="Times New Roman" w:hAnsi="Times New Roman"/>
          <w:sz w:val="20"/>
          <w:szCs w:val="20"/>
        </w:rPr>
      </w:pPr>
    </w:p>
    <w:tbl>
      <w:tblPr>
        <w:tblW w:w="9639" w:type="dxa"/>
        <w:tblInd w:w="108" w:type="dxa"/>
        <w:tblLayout w:type="fixed"/>
        <w:tblLook w:val="04A0" w:firstRow="1" w:lastRow="0" w:firstColumn="1" w:lastColumn="0" w:noHBand="0" w:noVBand="1"/>
      </w:tblPr>
      <w:tblGrid>
        <w:gridCol w:w="568"/>
        <w:gridCol w:w="2975"/>
        <w:gridCol w:w="1129"/>
        <w:gridCol w:w="4967"/>
      </w:tblGrid>
      <w:tr w:rsidR="00791458" w:rsidRPr="00791458" w:rsidTr="00063D5E">
        <w:trPr>
          <w:trHeight w:val="669"/>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791458" w:rsidRPr="00791458" w:rsidRDefault="00791458" w:rsidP="00791458">
            <w:pPr>
              <w:spacing w:after="0" w:line="240" w:lineRule="auto"/>
              <w:jc w:val="center"/>
              <w:rPr>
                <w:rFonts w:ascii="Times New Roman" w:eastAsia="Times New Roman" w:hAnsi="Times New Roman"/>
                <w:b/>
                <w:bCs/>
                <w:color w:val="000000"/>
                <w:sz w:val="20"/>
                <w:szCs w:val="20"/>
                <w:lang w:eastAsia="ru-RU"/>
              </w:rPr>
            </w:pPr>
            <w:r w:rsidRPr="00791458">
              <w:rPr>
                <w:rFonts w:ascii="Times New Roman" w:eastAsia="Times New Roman" w:hAnsi="Times New Roman"/>
                <w:b/>
                <w:bCs/>
                <w:color w:val="000000"/>
                <w:sz w:val="20"/>
                <w:szCs w:val="20"/>
                <w:lang w:eastAsia="ru-RU"/>
              </w:rPr>
              <w:t>№</w:t>
            </w:r>
          </w:p>
        </w:tc>
        <w:tc>
          <w:tcPr>
            <w:tcW w:w="2975"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b/>
                <w:bCs/>
                <w:color w:val="000000"/>
                <w:sz w:val="20"/>
                <w:szCs w:val="20"/>
                <w:lang w:eastAsia="ru-RU"/>
              </w:rPr>
            </w:pPr>
            <w:r w:rsidRPr="00791458">
              <w:rPr>
                <w:rFonts w:ascii="Times New Roman" w:eastAsia="Times New Roman" w:hAnsi="Times New Roman"/>
                <w:b/>
                <w:bCs/>
                <w:color w:val="000000"/>
                <w:sz w:val="20"/>
                <w:szCs w:val="20"/>
                <w:lang w:eastAsia="ru-RU"/>
              </w:rPr>
              <w:t>Наименование</w:t>
            </w:r>
          </w:p>
          <w:p w:rsidR="00791458" w:rsidRPr="00791458" w:rsidRDefault="00791458" w:rsidP="00791458">
            <w:pPr>
              <w:spacing w:after="0" w:line="240" w:lineRule="auto"/>
              <w:jc w:val="center"/>
              <w:rPr>
                <w:rFonts w:ascii="Times New Roman" w:eastAsia="Times New Roman" w:hAnsi="Times New Roman"/>
                <w:b/>
                <w:bCs/>
                <w:color w:val="000000"/>
                <w:sz w:val="20"/>
                <w:szCs w:val="20"/>
                <w:lang w:eastAsia="ru-RU"/>
              </w:rPr>
            </w:pPr>
          </w:p>
        </w:tc>
        <w:tc>
          <w:tcPr>
            <w:tcW w:w="1129"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b/>
                <w:bCs/>
                <w:color w:val="000000"/>
                <w:sz w:val="20"/>
                <w:szCs w:val="20"/>
                <w:lang w:eastAsia="ru-RU"/>
              </w:rPr>
            </w:pPr>
            <w:r w:rsidRPr="00791458">
              <w:rPr>
                <w:rFonts w:ascii="Times New Roman" w:eastAsia="Times New Roman" w:hAnsi="Times New Roman"/>
                <w:b/>
                <w:bCs/>
                <w:color w:val="000000"/>
                <w:sz w:val="20"/>
                <w:szCs w:val="20"/>
                <w:lang w:eastAsia="ru-RU"/>
              </w:rPr>
              <w:t xml:space="preserve">Площадь, </w:t>
            </w:r>
          </w:p>
          <w:p w:rsidR="00791458" w:rsidRPr="00791458" w:rsidRDefault="00791458" w:rsidP="00791458">
            <w:pPr>
              <w:spacing w:after="0" w:line="240" w:lineRule="auto"/>
              <w:jc w:val="center"/>
              <w:rPr>
                <w:rFonts w:ascii="Times New Roman" w:eastAsia="Times New Roman" w:hAnsi="Times New Roman"/>
                <w:b/>
                <w:bCs/>
                <w:color w:val="000000"/>
                <w:sz w:val="20"/>
                <w:szCs w:val="20"/>
                <w:lang w:eastAsia="ru-RU"/>
              </w:rPr>
            </w:pPr>
            <w:proofErr w:type="spellStart"/>
            <w:r w:rsidRPr="00791458">
              <w:rPr>
                <w:rFonts w:ascii="Times New Roman" w:eastAsia="Times New Roman" w:hAnsi="Times New Roman"/>
                <w:b/>
                <w:bCs/>
                <w:color w:val="000000"/>
                <w:sz w:val="20"/>
                <w:szCs w:val="20"/>
                <w:lang w:eastAsia="ru-RU"/>
              </w:rPr>
              <w:t>кв.м</w:t>
            </w:r>
            <w:proofErr w:type="spellEnd"/>
            <w:r w:rsidRPr="00791458">
              <w:rPr>
                <w:rFonts w:ascii="Times New Roman" w:eastAsia="Times New Roman" w:hAnsi="Times New Roman"/>
                <w:b/>
                <w:bCs/>
                <w:color w:val="000000"/>
                <w:sz w:val="20"/>
                <w:szCs w:val="20"/>
                <w:lang w:eastAsia="ru-RU"/>
              </w:rPr>
              <w:t>.</w:t>
            </w:r>
          </w:p>
        </w:tc>
        <w:tc>
          <w:tcPr>
            <w:tcW w:w="4967" w:type="dxa"/>
            <w:tcBorders>
              <w:top w:val="single" w:sz="4" w:space="0" w:color="auto"/>
              <w:left w:val="nil"/>
              <w:bottom w:val="single" w:sz="4" w:space="0" w:color="auto"/>
              <w:right w:val="single" w:sz="4" w:space="0" w:color="auto"/>
            </w:tcBorders>
            <w:shd w:val="clear" w:color="auto" w:fill="auto"/>
            <w:noWrap/>
            <w:vAlign w:val="center"/>
            <w:hideMark/>
          </w:tcPr>
          <w:p w:rsidR="00791458" w:rsidRPr="00791458" w:rsidRDefault="00791458" w:rsidP="00791458">
            <w:pPr>
              <w:spacing w:after="0" w:line="240" w:lineRule="auto"/>
              <w:jc w:val="center"/>
              <w:rPr>
                <w:rFonts w:ascii="Times New Roman" w:eastAsia="Times New Roman" w:hAnsi="Times New Roman"/>
                <w:b/>
                <w:bCs/>
                <w:color w:val="000000"/>
                <w:sz w:val="20"/>
                <w:szCs w:val="20"/>
                <w:lang w:eastAsia="ru-RU"/>
              </w:rPr>
            </w:pPr>
            <w:r w:rsidRPr="00791458">
              <w:rPr>
                <w:rFonts w:ascii="Times New Roman" w:eastAsia="Times New Roman" w:hAnsi="Times New Roman"/>
                <w:b/>
                <w:bCs/>
                <w:color w:val="000000"/>
                <w:sz w:val="20"/>
                <w:szCs w:val="20"/>
                <w:lang w:eastAsia="ru-RU"/>
              </w:rPr>
              <w:t>Адрес</w:t>
            </w:r>
          </w:p>
        </w:tc>
      </w:tr>
      <w:tr w:rsidR="00791458" w:rsidRPr="00791458" w:rsidTr="00063D5E">
        <w:trPr>
          <w:trHeight w:val="372"/>
        </w:trPr>
        <w:tc>
          <w:tcPr>
            <w:tcW w:w="568" w:type="dxa"/>
            <w:tcBorders>
              <w:top w:val="nil"/>
              <w:left w:val="single" w:sz="4" w:space="0" w:color="auto"/>
              <w:bottom w:val="single" w:sz="4" w:space="0" w:color="auto"/>
              <w:right w:val="single" w:sz="4" w:space="0" w:color="auto"/>
            </w:tcBorders>
            <w:shd w:val="clear" w:color="auto" w:fill="auto"/>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1.</w:t>
            </w:r>
          </w:p>
        </w:tc>
        <w:tc>
          <w:tcPr>
            <w:tcW w:w="2975"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hAnsi="Times New Roman"/>
                <w:sz w:val="20"/>
                <w:szCs w:val="20"/>
                <w:lang w:eastAsia="ru-RU"/>
              </w:rPr>
              <w:t>Административное здание</w:t>
            </w:r>
          </w:p>
        </w:tc>
        <w:tc>
          <w:tcPr>
            <w:tcW w:w="1129"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1</w:t>
            </w:r>
          </w:p>
        </w:tc>
        <w:tc>
          <w:tcPr>
            <w:tcW w:w="4967" w:type="dxa"/>
            <w:tcBorders>
              <w:top w:val="nil"/>
              <w:left w:val="nil"/>
              <w:bottom w:val="single" w:sz="4" w:space="0" w:color="auto"/>
              <w:right w:val="single" w:sz="4" w:space="0" w:color="auto"/>
            </w:tcBorders>
            <w:shd w:val="clear" w:color="auto" w:fill="auto"/>
            <w:vAlign w:val="center"/>
            <w:hideMark/>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 xml:space="preserve">у. </w:t>
            </w:r>
            <w:proofErr w:type="spellStart"/>
            <w:r w:rsidRPr="00791458">
              <w:rPr>
                <w:rFonts w:ascii="Times New Roman" w:eastAsia="Times New Roman" w:hAnsi="Times New Roman"/>
                <w:color w:val="000000"/>
                <w:sz w:val="20"/>
                <w:szCs w:val="20"/>
                <w:lang w:eastAsia="ru-RU"/>
              </w:rPr>
              <w:t>Алданский</w:t>
            </w:r>
            <w:proofErr w:type="spellEnd"/>
            <w:r w:rsidRPr="00791458">
              <w:rPr>
                <w:rFonts w:ascii="Times New Roman" w:eastAsia="Times New Roman" w:hAnsi="Times New Roman"/>
                <w:color w:val="000000"/>
                <w:sz w:val="20"/>
                <w:szCs w:val="20"/>
                <w:lang w:eastAsia="ru-RU"/>
              </w:rPr>
              <w:t>, г. Алдан, ул. Дзержинского, 21б</w:t>
            </w:r>
          </w:p>
        </w:tc>
      </w:tr>
      <w:tr w:rsidR="00791458" w:rsidRPr="00791458" w:rsidTr="00063D5E">
        <w:trPr>
          <w:trHeight w:val="419"/>
        </w:trPr>
        <w:tc>
          <w:tcPr>
            <w:tcW w:w="568" w:type="dxa"/>
            <w:tcBorders>
              <w:top w:val="nil"/>
              <w:left w:val="single" w:sz="4" w:space="0" w:color="auto"/>
              <w:bottom w:val="single" w:sz="4" w:space="0" w:color="auto"/>
              <w:right w:val="single" w:sz="4" w:space="0" w:color="auto"/>
            </w:tcBorders>
            <w:shd w:val="clear" w:color="auto" w:fill="auto"/>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2.</w:t>
            </w:r>
          </w:p>
        </w:tc>
        <w:tc>
          <w:tcPr>
            <w:tcW w:w="2975"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hAnsi="Times New Roman"/>
                <w:sz w:val="20"/>
                <w:szCs w:val="20"/>
                <w:lang w:eastAsia="ru-RU"/>
              </w:rPr>
              <w:t>Административное здание</w:t>
            </w:r>
          </w:p>
        </w:tc>
        <w:tc>
          <w:tcPr>
            <w:tcW w:w="1129"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1</w:t>
            </w:r>
          </w:p>
        </w:tc>
        <w:tc>
          <w:tcPr>
            <w:tcW w:w="4967" w:type="dxa"/>
            <w:tcBorders>
              <w:top w:val="nil"/>
              <w:left w:val="nil"/>
              <w:bottom w:val="single" w:sz="4" w:space="0" w:color="auto"/>
              <w:right w:val="single" w:sz="4" w:space="0" w:color="auto"/>
            </w:tcBorders>
            <w:shd w:val="clear" w:color="auto" w:fill="auto"/>
            <w:vAlign w:val="center"/>
            <w:hideMark/>
          </w:tcPr>
          <w:p w:rsidR="00791458" w:rsidRPr="00791458" w:rsidRDefault="00791458" w:rsidP="00791458">
            <w:pPr>
              <w:spacing w:after="0" w:line="240" w:lineRule="auto"/>
              <w:rPr>
                <w:rFonts w:ascii="Times New Roman" w:eastAsia="Times New Roman" w:hAnsi="Times New Roman"/>
                <w:color w:val="000000"/>
                <w:sz w:val="20"/>
                <w:szCs w:val="20"/>
                <w:lang w:eastAsia="ru-RU"/>
              </w:rPr>
            </w:pPr>
            <w:proofErr w:type="gramStart"/>
            <w:r w:rsidRPr="00791458">
              <w:rPr>
                <w:rFonts w:ascii="Times New Roman" w:eastAsia="Times New Roman" w:hAnsi="Times New Roman"/>
                <w:color w:val="000000"/>
                <w:sz w:val="20"/>
                <w:szCs w:val="20"/>
                <w:lang w:eastAsia="ru-RU"/>
              </w:rPr>
              <w:t>у</w:t>
            </w:r>
            <w:proofErr w:type="gramEnd"/>
            <w:r w:rsidRPr="00791458">
              <w:rPr>
                <w:rFonts w:ascii="Times New Roman" w:eastAsia="Times New Roman" w:hAnsi="Times New Roman"/>
                <w:color w:val="000000"/>
                <w:sz w:val="20"/>
                <w:szCs w:val="20"/>
                <w:lang w:eastAsia="ru-RU"/>
              </w:rPr>
              <w:t xml:space="preserve">. </w:t>
            </w:r>
            <w:proofErr w:type="gramStart"/>
            <w:r w:rsidRPr="00791458">
              <w:rPr>
                <w:rFonts w:ascii="Times New Roman" w:eastAsia="Times New Roman" w:hAnsi="Times New Roman"/>
                <w:color w:val="000000"/>
                <w:sz w:val="20"/>
                <w:szCs w:val="20"/>
                <w:lang w:eastAsia="ru-RU"/>
              </w:rPr>
              <w:t>Ленский</w:t>
            </w:r>
            <w:proofErr w:type="gramEnd"/>
            <w:r w:rsidRPr="00791458">
              <w:rPr>
                <w:rFonts w:ascii="Times New Roman" w:eastAsia="Times New Roman" w:hAnsi="Times New Roman"/>
                <w:color w:val="000000"/>
                <w:sz w:val="20"/>
                <w:szCs w:val="20"/>
                <w:lang w:eastAsia="ru-RU"/>
              </w:rPr>
              <w:t>, г. Ленск, ул. Ленина, д. 56</w:t>
            </w:r>
          </w:p>
        </w:tc>
      </w:tr>
      <w:tr w:rsidR="00791458" w:rsidRPr="00791458" w:rsidTr="00063D5E">
        <w:trPr>
          <w:trHeight w:val="412"/>
        </w:trPr>
        <w:tc>
          <w:tcPr>
            <w:tcW w:w="568" w:type="dxa"/>
            <w:tcBorders>
              <w:top w:val="nil"/>
              <w:left w:val="single" w:sz="4" w:space="0" w:color="auto"/>
              <w:bottom w:val="single" w:sz="4" w:space="0" w:color="auto"/>
              <w:right w:val="single" w:sz="4" w:space="0" w:color="auto"/>
            </w:tcBorders>
            <w:shd w:val="clear" w:color="auto" w:fill="auto"/>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3.</w:t>
            </w:r>
          </w:p>
        </w:tc>
        <w:tc>
          <w:tcPr>
            <w:tcW w:w="2975"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hAnsi="Times New Roman"/>
                <w:sz w:val="20"/>
                <w:szCs w:val="20"/>
                <w:lang w:eastAsia="ru-RU"/>
              </w:rPr>
              <w:t>Административное здание</w:t>
            </w:r>
          </w:p>
        </w:tc>
        <w:tc>
          <w:tcPr>
            <w:tcW w:w="1129"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1</w:t>
            </w:r>
          </w:p>
        </w:tc>
        <w:tc>
          <w:tcPr>
            <w:tcW w:w="4967" w:type="dxa"/>
            <w:tcBorders>
              <w:top w:val="nil"/>
              <w:left w:val="nil"/>
              <w:bottom w:val="single" w:sz="4" w:space="0" w:color="auto"/>
              <w:right w:val="single" w:sz="4" w:space="0" w:color="auto"/>
            </w:tcBorders>
            <w:shd w:val="clear" w:color="auto" w:fill="auto"/>
            <w:vAlign w:val="center"/>
            <w:hideMark/>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 xml:space="preserve">у. </w:t>
            </w:r>
            <w:proofErr w:type="spellStart"/>
            <w:r w:rsidRPr="00791458">
              <w:rPr>
                <w:rFonts w:ascii="Times New Roman" w:eastAsia="Times New Roman" w:hAnsi="Times New Roman"/>
                <w:color w:val="000000"/>
                <w:sz w:val="20"/>
                <w:szCs w:val="20"/>
                <w:lang w:eastAsia="ru-RU"/>
              </w:rPr>
              <w:t>Мегино-Кангаласский</w:t>
            </w:r>
            <w:proofErr w:type="spellEnd"/>
            <w:r w:rsidRPr="00791458">
              <w:rPr>
                <w:rFonts w:ascii="Times New Roman" w:eastAsia="Times New Roman" w:hAnsi="Times New Roman"/>
                <w:color w:val="000000"/>
                <w:sz w:val="20"/>
                <w:szCs w:val="20"/>
                <w:lang w:eastAsia="ru-RU"/>
              </w:rPr>
              <w:t xml:space="preserve">, </w:t>
            </w:r>
            <w:proofErr w:type="gramStart"/>
            <w:r w:rsidRPr="00791458">
              <w:rPr>
                <w:rFonts w:ascii="Times New Roman" w:eastAsia="Times New Roman" w:hAnsi="Times New Roman"/>
                <w:color w:val="000000"/>
                <w:sz w:val="20"/>
                <w:szCs w:val="20"/>
                <w:lang w:eastAsia="ru-RU"/>
              </w:rPr>
              <w:t>с</w:t>
            </w:r>
            <w:proofErr w:type="gramEnd"/>
            <w:r w:rsidRPr="00791458">
              <w:rPr>
                <w:rFonts w:ascii="Times New Roman" w:eastAsia="Times New Roman" w:hAnsi="Times New Roman"/>
                <w:color w:val="000000"/>
                <w:sz w:val="20"/>
                <w:szCs w:val="20"/>
                <w:lang w:eastAsia="ru-RU"/>
              </w:rPr>
              <w:t xml:space="preserve">. Майя, ул. </w:t>
            </w:r>
            <w:proofErr w:type="spellStart"/>
            <w:r w:rsidRPr="00791458">
              <w:rPr>
                <w:rFonts w:ascii="Times New Roman" w:eastAsia="Times New Roman" w:hAnsi="Times New Roman"/>
                <w:color w:val="000000"/>
                <w:sz w:val="20"/>
                <w:szCs w:val="20"/>
                <w:lang w:eastAsia="ru-RU"/>
              </w:rPr>
              <w:t>Майинская</w:t>
            </w:r>
            <w:proofErr w:type="spellEnd"/>
            <w:r w:rsidRPr="00791458">
              <w:rPr>
                <w:rFonts w:ascii="Times New Roman" w:eastAsia="Times New Roman" w:hAnsi="Times New Roman"/>
                <w:color w:val="000000"/>
                <w:sz w:val="20"/>
                <w:szCs w:val="20"/>
                <w:lang w:eastAsia="ru-RU"/>
              </w:rPr>
              <w:t>, д. 2</w:t>
            </w:r>
          </w:p>
        </w:tc>
      </w:tr>
      <w:tr w:rsidR="00791458" w:rsidRPr="00791458" w:rsidTr="00063D5E">
        <w:trPr>
          <w:trHeight w:val="418"/>
        </w:trPr>
        <w:tc>
          <w:tcPr>
            <w:tcW w:w="568" w:type="dxa"/>
            <w:tcBorders>
              <w:top w:val="nil"/>
              <w:left w:val="single" w:sz="4" w:space="0" w:color="auto"/>
              <w:bottom w:val="single" w:sz="4" w:space="0" w:color="auto"/>
              <w:right w:val="single" w:sz="4" w:space="0" w:color="auto"/>
            </w:tcBorders>
            <w:shd w:val="clear" w:color="auto" w:fill="auto"/>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4.</w:t>
            </w:r>
          </w:p>
        </w:tc>
        <w:tc>
          <w:tcPr>
            <w:tcW w:w="2975"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hAnsi="Times New Roman"/>
                <w:sz w:val="20"/>
                <w:szCs w:val="20"/>
                <w:lang w:eastAsia="ru-RU"/>
              </w:rPr>
              <w:t>Административное помещение</w:t>
            </w:r>
          </w:p>
        </w:tc>
        <w:tc>
          <w:tcPr>
            <w:tcW w:w="1129"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1</w:t>
            </w:r>
          </w:p>
        </w:tc>
        <w:tc>
          <w:tcPr>
            <w:tcW w:w="4967" w:type="dxa"/>
            <w:tcBorders>
              <w:top w:val="nil"/>
              <w:left w:val="nil"/>
              <w:bottom w:val="single" w:sz="4" w:space="0" w:color="auto"/>
              <w:right w:val="single" w:sz="4" w:space="0" w:color="auto"/>
            </w:tcBorders>
            <w:shd w:val="clear" w:color="auto" w:fill="auto"/>
            <w:vAlign w:val="center"/>
            <w:hideMark/>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 xml:space="preserve">г. Нюрба, </w:t>
            </w:r>
            <w:proofErr w:type="spellStart"/>
            <w:r w:rsidRPr="00791458">
              <w:rPr>
                <w:rFonts w:ascii="Times New Roman" w:eastAsia="Times New Roman" w:hAnsi="Times New Roman"/>
                <w:color w:val="000000"/>
                <w:sz w:val="20"/>
                <w:szCs w:val="20"/>
                <w:lang w:eastAsia="ru-RU"/>
              </w:rPr>
              <w:t>ув</w:t>
            </w:r>
            <w:proofErr w:type="spellEnd"/>
            <w:r w:rsidRPr="00791458">
              <w:rPr>
                <w:rFonts w:ascii="Times New Roman" w:eastAsia="Times New Roman" w:hAnsi="Times New Roman"/>
                <w:color w:val="000000"/>
                <w:sz w:val="20"/>
                <w:szCs w:val="20"/>
                <w:lang w:eastAsia="ru-RU"/>
              </w:rPr>
              <w:t>-л, Энергетик, д. 67 /1</w:t>
            </w:r>
          </w:p>
        </w:tc>
      </w:tr>
      <w:tr w:rsidR="00791458" w:rsidRPr="00791458" w:rsidTr="00063D5E">
        <w:trPr>
          <w:trHeight w:val="424"/>
        </w:trPr>
        <w:tc>
          <w:tcPr>
            <w:tcW w:w="568" w:type="dxa"/>
            <w:tcBorders>
              <w:top w:val="nil"/>
              <w:left w:val="single" w:sz="4" w:space="0" w:color="auto"/>
              <w:bottom w:val="single" w:sz="4" w:space="0" w:color="auto"/>
              <w:right w:val="single" w:sz="4" w:space="0" w:color="auto"/>
            </w:tcBorders>
            <w:shd w:val="clear" w:color="auto" w:fill="auto"/>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5.</w:t>
            </w:r>
          </w:p>
        </w:tc>
        <w:tc>
          <w:tcPr>
            <w:tcW w:w="2975"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hAnsi="Times New Roman"/>
                <w:sz w:val="20"/>
                <w:szCs w:val="20"/>
                <w:lang w:eastAsia="ru-RU"/>
              </w:rPr>
              <w:t>Административное здание</w:t>
            </w:r>
          </w:p>
        </w:tc>
        <w:tc>
          <w:tcPr>
            <w:tcW w:w="1129"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1</w:t>
            </w:r>
          </w:p>
        </w:tc>
        <w:tc>
          <w:tcPr>
            <w:tcW w:w="4967" w:type="dxa"/>
            <w:tcBorders>
              <w:top w:val="nil"/>
              <w:left w:val="nil"/>
              <w:bottom w:val="single" w:sz="4" w:space="0" w:color="auto"/>
              <w:right w:val="single" w:sz="4" w:space="0" w:color="auto"/>
            </w:tcBorders>
            <w:shd w:val="clear" w:color="auto" w:fill="auto"/>
            <w:vAlign w:val="center"/>
            <w:hideMark/>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 xml:space="preserve">у. </w:t>
            </w:r>
            <w:proofErr w:type="spellStart"/>
            <w:r w:rsidRPr="00791458">
              <w:rPr>
                <w:rFonts w:ascii="Times New Roman" w:eastAsia="Times New Roman" w:hAnsi="Times New Roman"/>
                <w:color w:val="000000"/>
                <w:sz w:val="20"/>
                <w:szCs w:val="20"/>
                <w:lang w:eastAsia="ru-RU"/>
              </w:rPr>
              <w:t>Томпонский</w:t>
            </w:r>
            <w:proofErr w:type="spellEnd"/>
            <w:r w:rsidRPr="00791458">
              <w:rPr>
                <w:rFonts w:ascii="Times New Roman" w:eastAsia="Times New Roman" w:hAnsi="Times New Roman"/>
                <w:color w:val="000000"/>
                <w:sz w:val="20"/>
                <w:szCs w:val="20"/>
                <w:lang w:eastAsia="ru-RU"/>
              </w:rPr>
              <w:t>, п. Хандыга, ул. Геологов 2А</w:t>
            </w:r>
          </w:p>
        </w:tc>
      </w:tr>
      <w:tr w:rsidR="00791458" w:rsidRPr="00791458" w:rsidTr="00063D5E">
        <w:trPr>
          <w:trHeight w:val="415"/>
        </w:trPr>
        <w:tc>
          <w:tcPr>
            <w:tcW w:w="568" w:type="dxa"/>
            <w:tcBorders>
              <w:top w:val="nil"/>
              <w:left w:val="single" w:sz="4" w:space="0" w:color="auto"/>
              <w:bottom w:val="single" w:sz="4" w:space="0" w:color="auto"/>
              <w:right w:val="single" w:sz="4" w:space="0" w:color="auto"/>
            </w:tcBorders>
            <w:shd w:val="clear" w:color="auto" w:fill="auto"/>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6.</w:t>
            </w:r>
          </w:p>
        </w:tc>
        <w:tc>
          <w:tcPr>
            <w:tcW w:w="2975"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hAnsi="Times New Roman"/>
                <w:sz w:val="20"/>
                <w:szCs w:val="20"/>
                <w:lang w:eastAsia="ru-RU"/>
              </w:rPr>
              <w:t>Административное здание</w:t>
            </w:r>
          </w:p>
        </w:tc>
        <w:tc>
          <w:tcPr>
            <w:tcW w:w="1129"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1</w:t>
            </w:r>
          </w:p>
        </w:tc>
        <w:tc>
          <w:tcPr>
            <w:tcW w:w="4967" w:type="dxa"/>
            <w:tcBorders>
              <w:top w:val="nil"/>
              <w:left w:val="nil"/>
              <w:bottom w:val="single" w:sz="4" w:space="0" w:color="auto"/>
              <w:right w:val="single" w:sz="4" w:space="0" w:color="auto"/>
            </w:tcBorders>
            <w:shd w:val="clear" w:color="auto" w:fill="auto"/>
            <w:vAlign w:val="center"/>
            <w:hideMark/>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 xml:space="preserve">у. </w:t>
            </w:r>
            <w:proofErr w:type="spellStart"/>
            <w:r w:rsidRPr="00791458">
              <w:rPr>
                <w:rFonts w:ascii="Times New Roman" w:eastAsia="Times New Roman" w:hAnsi="Times New Roman"/>
                <w:color w:val="000000"/>
                <w:sz w:val="20"/>
                <w:szCs w:val="20"/>
                <w:lang w:eastAsia="ru-RU"/>
              </w:rPr>
              <w:t>Мирнинский</w:t>
            </w:r>
            <w:proofErr w:type="spellEnd"/>
            <w:r w:rsidRPr="00791458">
              <w:rPr>
                <w:rFonts w:ascii="Times New Roman" w:eastAsia="Times New Roman" w:hAnsi="Times New Roman"/>
                <w:color w:val="000000"/>
                <w:sz w:val="20"/>
                <w:szCs w:val="20"/>
                <w:lang w:eastAsia="ru-RU"/>
              </w:rPr>
              <w:t xml:space="preserve">, г. </w:t>
            </w:r>
            <w:proofErr w:type="gramStart"/>
            <w:r w:rsidRPr="00791458">
              <w:rPr>
                <w:rFonts w:ascii="Times New Roman" w:eastAsia="Times New Roman" w:hAnsi="Times New Roman"/>
                <w:color w:val="000000"/>
                <w:sz w:val="20"/>
                <w:szCs w:val="20"/>
                <w:lang w:eastAsia="ru-RU"/>
              </w:rPr>
              <w:t>Мирный</w:t>
            </w:r>
            <w:proofErr w:type="gramEnd"/>
            <w:r w:rsidRPr="00791458">
              <w:rPr>
                <w:rFonts w:ascii="Times New Roman" w:eastAsia="Times New Roman" w:hAnsi="Times New Roman"/>
                <w:color w:val="000000"/>
                <w:sz w:val="20"/>
                <w:szCs w:val="20"/>
                <w:lang w:eastAsia="ru-RU"/>
              </w:rPr>
              <w:t>, ул. Солдатова, д. 19 5</w:t>
            </w:r>
          </w:p>
        </w:tc>
      </w:tr>
      <w:tr w:rsidR="00791458" w:rsidRPr="00791458" w:rsidTr="00063D5E">
        <w:trPr>
          <w:trHeight w:val="393"/>
        </w:trPr>
        <w:tc>
          <w:tcPr>
            <w:tcW w:w="568" w:type="dxa"/>
            <w:tcBorders>
              <w:top w:val="nil"/>
              <w:left w:val="single" w:sz="4" w:space="0" w:color="auto"/>
              <w:bottom w:val="single" w:sz="4" w:space="0" w:color="auto"/>
              <w:right w:val="single" w:sz="4" w:space="0" w:color="auto"/>
            </w:tcBorders>
            <w:shd w:val="clear" w:color="auto" w:fill="auto"/>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7.</w:t>
            </w:r>
          </w:p>
        </w:tc>
        <w:tc>
          <w:tcPr>
            <w:tcW w:w="2975"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hAnsi="Times New Roman"/>
                <w:sz w:val="20"/>
                <w:szCs w:val="20"/>
                <w:lang w:eastAsia="ru-RU"/>
              </w:rPr>
              <w:t>Нежилое здание</w:t>
            </w:r>
          </w:p>
        </w:tc>
        <w:tc>
          <w:tcPr>
            <w:tcW w:w="1129"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1</w:t>
            </w:r>
          </w:p>
        </w:tc>
        <w:tc>
          <w:tcPr>
            <w:tcW w:w="4967" w:type="dxa"/>
            <w:tcBorders>
              <w:top w:val="nil"/>
              <w:left w:val="nil"/>
              <w:bottom w:val="single" w:sz="4" w:space="0" w:color="auto"/>
              <w:right w:val="single" w:sz="4" w:space="0" w:color="auto"/>
            </w:tcBorders>
            <w:shd w:val="clear" w:color="auto" w:fill="auto"/>
            <w:vAlign w:val="center"/>
            <w:hideMark/>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 xml:space="preserve">г. Нерюнгри, Геологов </w:t>
            </w:r>
            <w:proofErr w:type="spellStart"/>
            <w:r w:rsidRPr="00791458">
              <w:rPr>
                <w:rFonts w:ascii="Times New Roman" w:eastAsia="Times New Roman" w:hAnsi="Times New Roman"/>
                <w:color w:val="000000"/>
                <w:sz w:val="20"/>
                <w:szCs w:val="20"/>
                <w:lang w:eastAsia="ru-RU"/>
              </w:rPr>
              <w:t>пр-кт</w:t>
            </w:r>
            <w:proofErr w:type="spellEnd"/>
            <w:r w:rsidRPr="00791458">
              <w:rPr>
                <w:rFonts w:ascii="Times New Roman" w:eastAsia="Times New Roman" w:hAnsi="Times New Roman"/>
                <w:color w:val="000000"/>
                <w:sz w:val="20"/>
                <w:szCs w:val="20"/>
                <w:lang w:eastAsia="ru-RU"/>
              </w:rPr>
              <w:t xml:space="preserve"> 77/ 2</w:t>
            </w:r>
          </w:p>
        </w:tc>
      </w:tr>
      <w:tr w:rsidR="00791458" w:rsidRPr="00791458" w:rsidTr="00063D5E">
        <w:trPr>
          <w:trHeight w:val="428"/>
        </w:trPr>
        <w:tc>
          <w:tcPr>
            <w:tcW w:w="568" w:type="dxa"/>
            <w:tcBorders>
              <w:top w:val="nil"/>
              <w:left w:val="single" w:sz="4" w:space="0" w:color="auto"/>
              <w:bottom w:val="single" w:sz="4" w:space="0" w:color="auto"/>
              <w:right w:val="single" w:sz="4" w:space="0" w:color="auto"/>
            </w:tcBorders>
            <w:shd w:val="clear" w:color="auto" w:fill="auto"/>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8.</w:t>
            </w:r>
          </w:p>
        </w:tc>
        <w:tc>
          <w:tcPr>
            <w:tcW w:w="2975"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rPr>
                <w:rFonts w:ascii="Times New Roman" w:hAnsi="Times New Roman"/>
                <w:sz w:val="20"/>
                <w:szCs w:val="20"/>
              </w:rPr>
            </w:pPr>
            <w:r>
              <w:rPr>
                <w:rFonts w:ascii="Times New Roman" w:hAnsi="Times New Roman"/>
                <w:sz w:val="20"/>
                <w:szCs w:val="20"/>
              </w:rPr>
              <w:t>Нежилое помещение</w:t>
            </w:r>
          </w:p>
        </w:tc>
        <w:tc>
          <w:tcPr>
            <w:tcW w:w="1129"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1</w:t>
            </w:r>
          </w:p>
        </w:tc>
        <w:tc>
          <w:tcPr>
            <w:tcW w:w="4967" w:type="dxa"/>
            <w:tcBorders>
              <w:top w:val="nil"/>
              <w:left w:val="nil"/>
              <w:bottom w:val="single" w:sz="4" w:space="0" w:color="auto"/>
              <w:right w:val="single" w:sz="4" w:space="0" w:color="auto"/>
            </w:tcBorders>
            <w:shd w:val="clear" w:color="auto" w:fill="auto"/>
            <w:vAlign w:val="center"/>
            <w:hideMark/>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г. Якутск, микрорайон 202, дом 23</w:t>
            </w:r>
          </w:p>
        </w:tc>
      </w:tr>
      <w:tr w:rsidR="00791458" w:rsidRPr="00791458" w:rsidTr="00063D5E">
        <w:trPr>
          <w:trHeight w:val="406"/>
        </w:trPr>
        <w:tc>
          <w:tcPr>
            <w:tcW w:w="568" w:type="dxa"/>
            <w:tcBorders>
              <w:top w:val="nil"/>
              <w:left w:val="single" w:sz="4" w:space="0" w:color="auto"/>
              <w:bottom w:val="single" w:sz="4" w:space="0" w:color="auto"/>
              <w:right w:val="single" w:sz="4" w:space="0" w:color="auto"/>
            </w:tcBorders>
            <w:shd w:val="clear" w:color="auto" w:fill="auto"/>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9.</w:t>
            </w:r>
          </w:p>
        </w:tc>
        <w:tc>
          <w:tcPr>
            <w:tcW w:w="2975"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rPr>
                <w:rFonts w:ascii="Times New Roman" w:hAnsi="Times New Roman"/>
                <w:sz w:val="20"/>
                <w:szCs w:val="20"/>
              </w:rPr>
            </w:pPr>
            <w:r>
              <w:rPr>
                <w:rFonts w:ascii="Times New Roman" w:hAnsi="Times New Roman"/>
                <w:sz w:val="20"/>
                <w:szCs w:val="20"/>
              </w:rPr>
              <w:t>Нежилое помещение</w:t>
            </w:r>
          </w:p>
        </w:tc>
        <w:tc>
          <w:tcPr>
            <w:tcW w:w="1129"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1</w:t>
            </w:r>
          </w:p>
        </w:tc>
        <w:tc>
          <w:tcPr>
            <w:tcW w:w="4967" w:type="dxa"/>
            <w:tcBorders>
              <w:top w:val="nil"/>
              <w:left w:val="nil"/>
              <w:bottom w:val="single" w:sz="4" w:space="0" w:color="auto"/>
              <w:right w:val="single" w:sz="4" w:space="0" w:color="auto"/>
            </w:tcBorders>
            <w:shd w:val="clear" w:color="auto" w:fill="auto"/>
            <w:vAlign w:val="center"/>
            <w:hideMark/>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г. Якутск, микрорайон 202, дом 23</w:t>
            </w:r>
          </w:p>
        </w:tc>
      </w:tr>
      <w:tr w:rsidR="00791458" w:rsidRPr="00791458" w:rsidTr="00063D5E">
        <w:trPr>
          <w:trHeight w:val="425"/>
        </w:trPr>
        <w:tc>
          <w:tcPr>
            <w:tcW w:w="568" w:type="dxa"/>
            <w:tcBorders>
              <w:top w:val="nil"/>
              <w:left w:val="single" w:sz="4" w:space="0" w:color="auto"/>
              <w:bottom w:val="single" w:sz="4" w:space="0" w:color="auto"/>
              <w:right w:val="single" w:sz="4" w:space="0" w:color="auto"/>
            </w:tcBorders>
            <w:shd w:val="clear" w:color="auto" w:fill="auto"/>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10.</w:t>
            </w:r>
          </w:p>
        </w:tc>
        <w:tc>
          <w:tcPr>
            <w:tcW w:w="2975"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rPr>
                <w:rFonts w:ascii="Times New Roman" w:hAnsi="Times New Roman"/>
                <w:sz w:val="20"/>
                <w:szCs w:val="20"/>
              </w:rPr>
            </w:pPr>
            <w:r>
              <w:rPr>
                <w:rFonts w:ascii="Times New Roman" w:hAnsi="Times New Roman"/>
                <w:sz w:val="20"/>
                <w:szCs w:val="20"/>
              </w:rPr>
              <w:t>Нежилое помещение</w:t>
            </w:r>
          </w:p>
        </w:tc>
        <w:tc>
          <w:tcPr>
            <w:tcW w:w="1129"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7</w:t>
            </w:r>
          </w:p>
        </w:tc>
        <w:tc>
          <w:tcPr>
            <w:tcW w:w="4967" w:type="dxa"/>
            <w:tcBorders>
              <w:top w:val="nil"/>
              <w:left w:val="nil"/>
              <w:bottom w:val="single" w:sz="4" w:space="0" w:color="auto"/>
              <w:right w:val="single" w:sz="4" w:space="0" w:color="auto"/>
            </w:tcBorders>
            <w:shd w:val="clear" w:color="auto" w:fill="auto"/>
            <w:vAlign w:val="center"/>
            <w:hideMark/>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г. Якутск, ул. Губина, д. 2</w:t>
            </w:r>
          </w:p>
        </w:tc>
      </w:tr>
      <w:tr w:rsidR="00791458" w:rsidRPr="00791458" w:rsidTr="00063D5E">
        <w:trPr>
          <w:trHeight w:val="417"/>
        </w:trPr>
        <w:tc>
          <w:tcPr>
            <w:tcW w:w="568" w:type="dxa"/>
            <w:tcBorders>
              <w:top w:val="nil"/>
              <w:left w:val="single" w:sz="4" w:space="0" w:color="auto"/>
              <w:bottom w:val="single" w:sz="4" w:space="0" w:color="auto"/>
              <w:right w:val="single" w:sz="4" w:space="0" w:color="auto"/>
            </w:tcBorders>
            <w:shd w:val="clear" w:color="auto" w:fill="auto"/>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11.</w:t>
            </w:r>
          </w:p>
        </w:tc>
        <w:tc>
          <w:tcPr>
            <w:tcW w:w="2975"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both"/>
              <w:rPr>
                <w:rFonts w:ascii="Times New Roman" w:hAnsi="Times New Roman"/>
                <w:sz w:val="20"/>
                <w:szCs w:val="20"/>
              </w:rPr>
            </w:pPr>
            <w:r>
              <w:rPr>
                <w:rFonts w:ascii="Times New Roman" w:hAnsi="Times New Roman"/>
                <w:sz w:val="20"/>
                <w:szCs w:val="20"/>
              </w:rPr>
              <w:t>Нежилое помещение</w:t>
            </w:r>
          </w:p>
        </w:tc>
        <w:tc>
          <w:tcPr>
            <w:tcW w:w="1129" w:type="dxa"/>
            <w:tcBorders>
              <w:top w:val="single" w:sz="4" w:space="0" w:color="auto"/>
              <w:left w:val="nil"/>
              <w:bottom w:val="single" w:sz="4" w:space="0" w:color="auto"/>
              <w:right w:val="single" w:sz="4" w:space="0" w:color="auto"/>
            </w:tcBorders>
            <w:vAlign w:val="center"/>
          </w:tcPr>
          <w:p w:rsidR="00791458" w:rsidRPr="00791458" w:rsidRDefault="00791458" w:rsidP="00791458">
            <w:pPr>
              <w:spacing w:after="0" w:line="240" w:lineRule="auto"/>
              <w:jc w:val="center"/>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36</w:t>
            </w:r>
          </w:p>
        </w:tc>
        <w:tc>
          <w:tcPr>
            <w:tcW w:w="4967" w:type="dxa"/>
            <w:tcBorders>
              <w:top w:val="nil"/>
              <w:left w:val="nil"/>
              <w:bottom w:val="single" w:sz="4" w:space="0" w:color="auto"/>
              <w:right w:val="single" w:sz="4" w:space="0" w:color="auto"/>
            </w:tcBorders>
            <w:shd w:val="clear" w:color="auto" w:fill="auto"/>
            <w:vAlign w:val="center"/>
            <w:hideMark/>
          </w:tcPr>
          <w:p w:rsidR="00791458" w:rsidRPr="00791458" w:rsidRDefault="00791458" w:rsidP="00791458">
            <w:pPr>
              <w:spacing w:after="0" w:line="240" w:lineRule="auto"/>
              <w:rPr>
                <w:rFonts w:ascii="Times New Roman" w:eastAsia="Times New Roman" w:hAnsi="Times New Roman"/>
                <w:color w:val="000000"/>
                <w:sz w:val="20"/>
                <w:szCs w:val="20"/>
                <w:lang w:eastAsia="ru-RU"/>
              </w:rPr>
            </w:pPr>
            <w:r w:rsidRPr="00791458">
              <w:rPr>
                <w:rFonts w:ascii="Times New Roman" w:eastAsia="Times New Roman" w:hAnsi="Times New Roman"/>
                <w:color w:val="000000"/>
                <w:sz w:val="20"/>
                <w:szCs w:val="20"/>
                <w:lang w:eastAsia="ru-RU"/>
              </w:rPr>
              <w:t>г. Якутск, ул. Губина, д. 2</w:t>
            </w:r>
          </w:p>
        </w:tc>
      </w:tr>
    </w:tbl>
    <w:p w:rsidR="00097612" w:rsidRPr="00097612" w:rsidRDefault="00097612" w:rsidP="00097612">
      <w:pPr>
        <w:spacing w:after="0" w:line="240" w:lineRule="auto"/>
        <w:rPr>
          <w:rFonts w:ascii="Times New Roman" w:hAnsi="Times New Roman"/>
          <w:b/>
          <w:sz w:val="20"/>
          <w:szCs w:val="20"/>
        </w:rPr>
      </w:pPr>
    </w:p>
    <w:sectPr w:rsidR="00097612" w:rsidRPr="00097612" w:rsidSect="00063D5E">
      <w:pgSz w:w="11906" w:h="16838"/>
      <w:pgMar w:top="851" w:right="567"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45C" w:rsidRDefault="00F3145C" w:rsidP="005F4468">
      <w:pPr>
        <w:spacing w:after="0" w:line="240" w:lineRule="auto"/>
      </w:pPr>
      <w:r>
        <w:separator/>
      </w:r>
    </w:p>
  </w:endnote>
  <w:endnote w:type="continuationSeparator" w:id="0">
    <w:p w:rsidR="00F3145C" w:rsidRDefault="00F3145C" w:rsidP="005F4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45C" w:rsidRDefault="00F3145C" w:rsidP="005F4468">
      <w:pPr>
        <w:spacing w:after="0" w:line="240" w:lineRule="auto"/>
      </w:pPr>
      <w:r>
        <w:separator/>
      </w:r>
    </w:p>
  </w:footnote>
  <w:footnote w:type="continuationSeparator" w:id="0">
    <w:p w:rsidR="00F3145C" w:rsidRDefault="00F3145C" w:rsidP="005F44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upperRoman"/>
      <w:lvlText w:val="%1."/>
      <w:lvlJc w:val="right"/>
      <w:pPr>
        <w:tabs>
          <w:tab w:val="num" w:pos="0"/>
        </w:tabs>
        <w:ind w:left="926" w:hanging="360"/>
      </w:pPr>
    </w:lvl>
  </w:abstractNum>
  <w:abstractNum w:abstractNumId="1">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84B23A3C"/>
    <w:name w:val="WW8Num4"/>
    <w:lvl w:ilvl="0">
      <w:start w:val="3"/>
      <w:numFmt w:val="decimal"/>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nsid w:val="00000005"/>
    <w:multiLevelType w:val="multilevel"/>
    <w:tmpl w:val="00000005"/>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7"/>
    <w:multiLevelType w:val="multilevel"/>
    <w:tmpl w:val="00000007"/>
    <w:name w:val="WW8Num7"/>
    <w:lvl w:ilvl="0">
      <w:start w:val="1"/>
      <w:numFmt w:val="decimal"/>
      <w:lvlText w:val="8.13.%1."/>
      <w:lvlJc w:val="left"/>
      <w:pPr>
        <w:tabs>
          <w:tab w:val="num" w:pos="0"/>
        </w:tabs>
        <w:ind w:left="2844" w:hanging="360"/>
      </w:pPr>
      <w:rPr>
        <w:b w:val="0"/>
        <w:i w:val="0"/>
      </w:rPr>
    </w:lvl>
    <w:lvl w:ilvl="1">
      <w:start w:val="1"/>
      <w:numFmt w:val="lowerLetter"/>
      <w:lvlText w:val="%2."/>
      <w:lvlJc w:val="left"/>
      <w:pPr>
        <w:tabs>
          <w:tab w:val="num" w:pos="0"/>
        </w:tabs>
        <w:ind w:left="3564" w:hanging="360"/>
      </w:pPr>
    </w:lvl>
    <w:lvl w:ilvl="2">
      <w:start w:val="1"/>
      <w:numFmt w:val="lowerRoman"/>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6">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E226740"/>
    <w:multiLevelType w:val="hybridMultilevel"/>
    <w:tmpl w:val="EE1654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FF2726"/>
    <w:multiLevelType w:val="hybridMultilevel"/>
    <w:tmpl w:val="E56285AA"/>
    <w:lvl w:ilvl="0" w:tplc="6DD2715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nsid w:val="5FF165B5"/>
    <w:multiLevelType w:val="hybridMultilevel"/>
    <w:tmpl w:val="1A3EFC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2C14EE9"/>
    <w:multiLevelType w:val="hybridMultilevel"/>
    <w:tmpl w:val="F9DAC8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AA4450"/>
    <w:multiLevelType w:val="hybridMultilevel"/>
    <w:tmpl w:val="ECE6F00E"/>
    <w:lvl w:ilvl="0" w:tplc="225ECF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ED45C92"/>
    <w:multiLevelType w:val="hybridMultilevel"/>
    <w:tmpl w:val="1A3EFCE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0"/>
  </w:num>
  <w:num w:numId="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ignoreMixedContent/>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09"/>
    <w:rsid w:val="00003CBB"/>
    <w:rsid w:val="00007293"/>
    <w:rsid w:val="000101AC"/>
    <w:rsid w:val="00015744"/>
    <w:rsid w:val="000203E4"/>
    <w:rsid w:val="000249F1"/>
    <w:rsid w:val="000252E2"/>
    <w:rsid w:val="0003417B"/>
    <w:rsid w:val="00034339"/>
    <w:rsid w:val="00035E7D"/>
    <w:rsid w:val="00036097"/>
    <w:rsid w:val="0004184F"/>
    <w:rsid w:val="00041C7D"/>
    <w:rsid w:val="00041CC1"/>
    <w:rsid w:val="000466F4"/>
    <w:rsid w:val="00050D18"/>
    <w:rsid w:val="000539DE"/>
    <w:rsid w:val="00054AC8"/>
    <w:rsid w:val="00056D5B"/>
    <w:rsid w:val="000633C8"/>
    <w:rsid w:val="00063D5E"/>
    <w:rsid w:val="00066E68"/>
    <w:rsid w:val="00070E30"/>
    <w:rsid w:val="000712BB"/>
    <w:rsid w:val="00072532"/>
    <w:rsid w:val="00073AC2"/>
    <w:rsid w:val="000771C6"/>
    <w:rsid w:val="00077A16"/>
    <w:rsid w:val="00080131"/>
    <w:rsid w:val="00081E9A"/>
    <w:rsid w:val="000875CB"/>
    <w:rsid w:val="00090890"/>
    <w:rsid w:val="00090F18"/>
    <w:rsid w:val="0009181D"/>
    <w:rsid w:val="00092C57"/>
    <w:rsid w:val="00095EA3"/>
    <w:rsid w:val="00097612"/>
    <w:rsid w:val="00097704"/>
    <w:rsid w:val="000A11CF"/>
    <w:rsid w:val="000A2367"/>
    <w:rsid w:val="000B6E3A"/>
    <w:rsid w:val="000B7390"/>
    <w:rsid w:val="000C190E"/>
    <w:rsid w:val="000C2466"/>
    <w:rsid w:val="000C3D9C"/>
    <w:rsid w:val="000C3E15"/>
    <w:rsid w:val="000C5397"/>
    <w:rsid w:val="000C613A"/>
    <w:rsid w:val="000D56F0"/>
    <w:rsid w:val="000D7C96"/>
    <w:rsid w:val="000E4542"/>
    <w:rsid w:val="000E5787"/>
    <w:rsid w:val="000F08E4"/>
    <w:rsid w:val="000F4D6D"/>
    <w:rsid w:val="000F66A7"/>
    <w:rsid w:val="000F7716"/>
    <w:rsid w:val="001013D8"/>
    <w:rsid w:val="00102DF2"/>
    <w:rsid w:val="00102E34"/>
    <w:rsid w:val="001067E0"/>
    <w:rsid w:val="00106867"/>
    <w:rsid w:val="00107411"/>
    <w:rsid w:val="001120DD"/>
    <w:rsid w:val="00113A30"/>
    <w:rsid w:val="00113D92"/>
    <w:rsid w:val="001173F1"/>
    <w:rsid w:val="00124735"/>
    <w:rsid w:val="0012782D"/>
    <w:rsid w:val="00132450"/>
    <w:rsid w:val="00132C28"/>
    <w:rsid w:val="00133B45"/>
    <w:rsid w:val="00134331"/>
    <w:rsid w:val="001378D9"/>
    <w:rsid w:val="0014285B"/>
    <w:rsid w:val="001505B5"/>
    <w:rsid w:val="001511C5"/>
    <w:rsid w:val="00161649"/>
    <w:rsid w:val="00161651"/>
    <w:rsid w:val="0016392B"/>
    <w:rsid w:val="00165257"/>
    <w:rsid w:val="00171777"/>
    <w:rsid w:val="001760B0"/>
    <w:rsid w:val="00176124"/>
    <w:rsid w:val="00176267"/>
    <w:rsid w:val="001837CE"/>
    <w:rsid w:val="001858F4"/>
    <w:rsid w:val="001904D1"/>
    <w:rsid w:val="0019095E"/>
    <w:rsid w:val="00196D03"/>
    <w:rsid w:val="00196F4C"/>
    <w:rsid w:val="001A0444"/>
    <w:rsid w:val="001A3B3C"/>
    <w:rsid w:val="001A57AE"/>
    <w:rsid w:val="001B2140"/>
    <w:rsid w:val="001B5F88"/>
    <w:rsid w:val="001B6B4D"/>
    <w:rsid w:val="001D1AB5"/>
    <w:rsid w:val="001D3A0F"/>
    <w:rsid w:val="001D49C6"/>
    <w:rsid w:val="001D6651"/>
    <w:rsid w:val="001D6BF4"/>
    <w:rsid w:val="001D7F74"/>
    <w:rsid w:val="001E2A26"/>
    <w:rsid w:val="001E73EA"/>
    <w:rsid w:val="001F11B2"/>
    <w:rsid w:val="001F4AD8"/>
    <w:rsid w:val="001F797C"/>
    <w:rsid w:val="00201C36"/>
    <w:rsid w:val="0020503F"/>
    <w:rsid w:val="0020515E"/>
    <w:rsid w:val="002067B8"/>
    <w:rsid w:val="00207056"/>
    <w:rsid w:val="00207920"/>
    <w:rsid w:val="0021112C"/>
    <w:rsid w:val="002127BD"/>
    <w:rsid w:val="00212AB2"/>
    <w:rsid w:val="00213147"/>
    <w:rsid w:val="0021368F"/>
    <w:rsid w:val="00213760"/>
    <w:rsid w:val="002140DC"/>
    <w:rsid w:val="0021422E"/>
    <w:rsid w:val="00215BEC"/>
    <w:rsid w:val="00215EDB"/>
    <w:rsid w:val="00216D4A"/>
    <w:rsid w:val="00217CBB"/>
    <w:rsid w:val="002209D2"/>
    <w:rsid w:val="002213B9"/>
    <w:rsid w:val="0022294A"/>
    <w:rsid w:val="00225915"/>
    <w:rsid w:val="00227361"/>
    <w:rsid w:val="0023398D"/>
    <w:rsid w:val="00243145"/>
    <w:rsid w:val="00243D33"/>
    <w:rsid w:val="0024425A"/>
    <w:rsid w:val="002455CF"/>
    <w:rsid w:val="002558CE"/>
    <w:rsid w:val="00257DDA"/>
    <w:rsid w:val="00261023"/>
    <w:rsid w:val="0026406E"/>
    <w:rsid w:val="00265850"/>
    <w:rsid w:val="00265E59"/>
    <w:rsid w:val="002661D0"/>
    <w:rsid w:val="002772B6"/>
    <w:rsid w:val="002777E0"/>
    <w:rsid w:val="00282A0F"/>
    <w:rsid w:val="00284B47"/>
    <w:rsid w:val="00287366"/>
    <w:rsid w:val="0028784C"/>
    <w:rsid w:val="002A2F0F"/>
    <w:rsid w:val="002A57D0"/>
    <w:rsid w:val="002A6F34"/>
    <w:rsid w:val="002B087E"/>
    <w:rsid w:val="002B4EC4"/>
    <w:rsid w:val="002B66C7"/>
    <w:rsid w:val="002C1231"/>
    <w:rsid w:val="002C1DFE"/>
    <w:rsid w:val="002C1E57"/>
    <w:rsid w:val="002C3E33"/>
    <w:rsid w:val="002C558C"/>
    <w:rsid w:val="002C59F7"/>
    <w:rsid w:val="002C6C24"/>
    <w:rsid w:val="002C7D63"/>
    <w:rsid w:val="002D6953"/>
    <w:rsid w:val="002E0821"/>
    <w:rsid w:val="002E0967"/>
    <w:rsid w:val="002E2201"/>
    <w:rsid w:val="002E2AD7"/>
    <w:rsid w:val="002E3B35"/>
    <w:rsid w:val="002E4162"/>
    <w:rsid w:val="002E522F"/>
    <w:rsid w:val="002E6B29"/>
    <w:rsid w:val="002E6C1E"/>
    <w:rsid w:val="002E7350"/>
    <w:rsid w:val="002F27AD"/>
    <w:rsid w:val="002F2F13"/>
    <w:rsid w:val="003032A1"/>
    <w:rsid w:val="00303945"/>
    <w:rsid w:val="00303D12"/>
    <w:rsid w:val="00304321"/>
    <w:rsid w:val="00307BEC"/>
    <w:rsid w:val="00307E4C"/>
    <w:rsid w:val="003146C5"/>
    <w:rsid w:val="00314F3F"/>
    <w:rsid w:val="00315F0A"/>
    <w:rsid w:val="00322C58"/>
    <w:rsid w:val="003255D8"/>
    <w:rsid w:val="00330C0B"/>
    <w:rsid w:val="003336A4"/>
    <w:rsid w:val="00335599"/>
    <w:rsid w:val="00335DE8"/>
    <w:rsid w:val="0034400D"/>
    <w:rsid w:val="00344437"/>
    <w:rsid w:val="00345B55"/>
    <w:rsid w:val="00350C1E"/>
    <w:rsid w:val="003512C8"/>
    <w:rsid w:val="00352C5E"/>
    <w:rsid w:val="003548B1"/>
    <w:rsid w:val="00356626"/>
    <w:rsid w:val="0037194C"/>
    <w:rsid w:val="003719B6"/>
    <w:rsid w:val="00371EC8"/>
    <w:rsid w:val="00373BE1"/>
    <w:rsid w:val="00376939"/>
    <w:rsid w:val="00387198"/>
    <w:rsid w:val="0038740E"/>
    <w:rsid w:val="00387DA2"/>
    <w:rsid w:val="003928E7"/>
    <w:rsid w:val="00395D4F"/>
    <w:rsid w:val="00396497"/>
    <w:rsid w:val="0039769D"/>
    <w:rsid w:val="00397A61"/>
    <w:rsid w:val="003A28B3"/>
    <w:rsid w:val="003A347C"/>
    <w:rsid w:val="003A3C9D"/>
    <w:rsid w:val="003A59A2"/>
    <w:rsid w:val="003B1422"/>
    <w:rsid w:val="003B2B48"/>
    <w:rsid w:val="003B30A8"/>
    <w:rsid w:val="003B620E"/>
    <w:rsid w:val="003C0313"/>
    <w:rsid w:val="003C1F09"/>
    <w:rsid w:val="003C4BC6"/>
    <w:rsid w:val="003C7EED"/>
    <w:rsid w:val="003D18AF"/>
    <w:rsid w:val="003D51E0"/>
    <w:rsid w:val="003D59CB"/>
    <w:rsid w:val="003D5D63"/>
    <w:rsid w:val="003D7DCE"/>
    <w:rsid w:val="003E25EC"/>
    <w:rsid w:val="003E53B4"/>
    <w:rsid w:val="003E6842"/>
    <w:rsid w:val="003E73FC"/>
    <w:rsid w:val="003E7440"/>
    <w:rsid w:val="003F015D"/>
    <w:rsid w:val="003F116F"/>
    <w:rsid w:val="003F4327"/>
    <w:rsid w:val="003F79D2"/>
    <w:rsid w:val="004012F2"/>
    <w:rsid w:val="00403AA9"/>
    <w:rsid w:val="00403ECB"/>
    <w:rsid w:val="00407950"/>
    <w:rsid w:val="00412A00"/>
    <w:rsid w:val="00420198"/>
    <w:rsid w:val="0042193D"/>
    <w:rsid w:val="0042244B"/>
    <w:rsid w:val="0042260D"/>
    <w:rsid w:val="0042465C"/>
    <w:rsid w:val="00427BB5"/>
    <w:rsid w:val="00430233"/>
    <w:rsid w:val="0043503B"/>
    <w:rsid w:val="00435963"/>
    <w:rsid w:val="00435A24"/>
    <w:rsid w:val="0044003D"/>
    <w:rsid w:val="0044472D"/>
    <w:rsid w:val="0044686E"/>
    <w:rsid w:val="0045025F"/>
    <w:rsid w:val="00462636"/>
    <w:rsid w:val="00462EE3"/>
    <w:rsid w:val="00463492"/>
    <w:rsid w:val="00464235"/>
    <w:rsid w:val="00467102"/>
    <w:rsid w:val="00470E15"/>
    <w:rsid w:val="004715F5"/>
    <w:rsid w:val="00482EEE"/>
    <w:rsid w:val="0049080D"/>
    <w:rsid w:val="00493851"/>
    <w:rsid w:val="004977BA"/>
    <w:rsid w:val="004A0FD5"/>
    <w:rsid w:val="004A620A"/>
    <w:rsid w:val="004A6908"/>
    <w:rsid w:val="004B0B1F"/>
    <w:rsid w:val="004B0EC0"/>
    <w:rsid w:val="004B23EB"/>
    <w:rsid w:val="004B26E0"/>
    <w:rsid w:val="004B6B86"/>
    <w:rsid w:val="004C3498"/>
    <w:rsid w:val="004C55A0"/>
    <w:rsid w:val="004C573A"/>
    <w:rsid w:val="004D1B43"/>
    <w:rsid w:val="004D224F"/>
    <w:rsid w:val="004D269C"/>
    <w:rsid w:val="004D3728"/>
    <w:rsid w:val="004D50A2"/>
    <w:rsid w:val="004D6524"/>
    <w:rsid w:val="004D6C45"/>
    <w:rsid w:val="004E3944"/>
    <w:rsid w:val="004E3CF1"/>
    <w:rsid w:val="004E3F25"/>
    <w:rsid w:val="004E4356"/>
    <w:rsid w:val="004E5C6C"/>
    <w:rsid w:val="004F6CB0"/>
    <w:rsid w:val="00501E11"/>
    <w:rsid w:val="00502817"/>
    <w:rsid w:val="00505DEE"/>
    <w:rsid w:val="00507777"/>
    <w:rsid w:val="00507AB7"/>
    <w:rsid w:val="00511266"/>
    <w:rsid w:val="0051234E"/>
    <w:rsid w:val="005126CE"/>
    <w:rsid w:val="0051330F"/>
    <w:rsid w:val="00514ED6"/>
    <w:rsid w:val="005153D9"/>
    <w:rsid w:val="00520978"/>
    <w:rsid w:val="005236A2"/>
    <w:rsid w:val="00524109"/>
    <w:rsid w:val="0052428F"/>
    <w:rsid w:val="00525AA4"/>
    <w:rsid w:val="0052785B"/>
    <w:rsid w:val="0053063C"/>
    <w:rsid w:val="00532882"/>
    <w:rsid w:val="005332E4"/>
    <w:rsid w:val="00533FBD"/>
    <w:rsid w:val="005344FB"/>
    <w:rsid w:val="00540EBB"/>
    <w:rsid w:val="00542DC4"/>
    <w:rsid w:val="005431DD"/>
    <w:rsid w:val="005472BC"/>
    <w:rsid w:val="00553797"/>
    <w:rsid w:val="00555343"/>
    <w:rsid w:val="00557D4F"/>
    <w:rsid w:val="00560705"/>
    <w:rsid w:val="005623A8"/>
    <w:rsid w:val="00565695"/>
    <w:rsid w:val="005705FF"/>
    <w:rsid w:val="005737EA"/>
    <w:rsid w:val="005750A2"/>
    <w:rsid w:val="00580CC0"/>
    <w:rsid w:val="00581D43"/>
    <w:rsid w:val="00583E55"/>
    <w:rsid w:val="00587586"/>
    <w:rsid w:val="00592AAC"/>
    <w:rsid w:val="00592B11"/>
    <w:rsid w:val="005A1F25"/>
    <w:rsid w:val="005A6DBE"/>
    <w:rsid w:val="005A71F6"/>
    <w:rsid w:val="005B42D7"/>
    <w:rsid w:val="005C1A6F"/>
    <w:rsid w:val="005D0F2A"/>
    <w:rsid w:val="005D2FD0"/>
    <w:rsid w:val="005D4606"/>
    <w:rsid w:val="005D659A"/>
    <w:rsid w:val="005E2148"/>
    <w:rsid w:val="005E476D"/>
    <w:rsid w:val="005E72CD"/>
    <w:rsid w:val="005F1E48"/>
    <w:rsid w:val="005F2B8A"/>
    <w:rsid w:val="005F4468"/>
    <w:rsid w:val="0060163F"/>
    <w:rsid w:val="0060754A"/>
    <w:rsid w:val="00610335"/>
    <w:rsid w:val="0061186F"/>
    <w:rsid w:val="00612119"/>
    <w:rsid w:val="006141A5"/>
    <w:rsid w:val="00615409"/>
    <w:rsid w:val="00615FE4"/>
    <w:rsid w:val="0062685D"/>
    <w:rsid w:val="00626CD8"/>
    <w:rsid w:val="0063307A"/>
    <w:rsid w:val="006404E0"/>
    <w:rsid w:val="00641383"/>
    <w:rsid w:val="006417E1"/>
    <w:rsid w:val="00641C6F"/>
    <w:rsid w:val="00641D8E"/>
    <w:rsid w:val="006445D6"/>
    <w:rsid w:val="0064666B"/>
    <w:rsid w:val="00655DC2"/>
    <w:rsid w:val="00661E50"/>
    <w:rsid w:val="006704C6"/>
    <w:rsid w:val="006725F8"/>
    <w:rsid w:val="00676725"/>
    <w:rsid w:val="00676E7C"/>
    <w:rsid w:val="00677907"/>
    <w:rsid w:val="00680655"/>
    <w:rsid w:val="00681F12"/>
    <w:rsid w:val="0068258F"/>
    <w:rsid w:val="00685FFD"/>
    <w:rsid w:val="00687259"/>
    <w:rsid w:val="00690EE0"/>
    <w:rsid w:val="006914FB"/>
    <w:rsid w:val="00691581"/>
    <w:rsid w:val="006921D7"/>
    <w:rsid w:val="00694A38"/>
    <w:rsid w:val="006A73DB"/>
    <w:rsid w:val="006B07CF"/>
    <w:rsid w:val="006B3EA6"/>
    <w:rsid w:val="006B49BF"/>
    <w:rsid w:val="006C183E"/>
    <w:rsid w:val="006C6121"/>
    <w:rsid w:val="006D18FE"/>
    <w:rsid w:val="006D1E4E"/>
    <w:rsid w:val="006D42DE"/>
    <w:rsid w:val="006D6B48"/>
    <w:rsid w:val="006D6F17"/>
    <w:rsid w:val="006F3E4D"/>
    <w:rsid w:val="006F5688"/>
    <w:rsid w:val="007010B9"/>
    <w:rsid w:val="00702F09"/>
    <w:rsid w:val="00703DA0"/>
    <w:rsid w:val="0070773C"/>
    <w:rsid w:val="00710F65"/>
    <w:rsid w:val="00712A81"/>
    <w:rsid w:val="00715B7B"/>
    <w:rsid w:val="00716059"/>
    <w:rsid w:val="0072282E"/>
    <w:rsid w:val="007240E9"/>
    <w:rsid w:val="00724FBB"/>
    <w:rsid w:val="0072701F"/>
    <w:rsid w:val="007308A4"/>
    <w:rsid w:val="00731029"/>
    <w:rsid w:val="00731698"/>
    <w:rsid w:val="00737727"/>
    <w:rsid w:val="00740B98"/>
    <w:rsid w:val="00745D43"/>
    <w:rsid w:val="007465B1"/>
    <w:rsid w:val="007504AA"/>
    <w:rsid w:val="00750C85"/>
    <w:rsid w:val="00751D8F"/>
    <w:rsid w:val="00752D7E"/>
    <w:rsid w:val="007616E2"/>
    <w:rsid w:val="00766E27"/>
    <w:rsid w:val="007675A5"/>
    <w:rsid w:val="00783590"/>
    <w:rsid w:val="0078364B"/>
    <w:rsid w:val="00790CD3"/>
    <w:rsid w:val="00791458"/>
    <w:rsid w:val="00792960"/>
    <w:rsid w:val="007968B6"/>
    <w:rsid w:val="007A0795"/>
    <w:rsid w:val="007A23FE"/>
    <w:rsid w:val="007A2F7E"/>
    <w:rsid w:val="007A4EC1"/>
    <w:rsid w:val="007A7097"/>
    <w:rsid w:val="007A7A3F"/>
    <w:rsid w:val="007B2F12"/>
    <w:rsid w:val="007B3E53"/>
    <w:rsid w:val="007C1048"/>
    <w:rsid w:val="007C1C44"/>
    <w:rsid w:val="007C40D7"/>
    <w:rsid w:val="007C6685"/>
    <w:rsid w:val="007C7166"/>
    <w:rsid w:val="007C7E30"/>
    <w:rsid w:val="007D2B6A"/>
    <w:rsid w:val="007D2EDF"/>
    <w:rsid w:val="007D40AE"/>
    <w:rsid w:val="007D7E41"/>
    <w:rsid w:val="007E0962"/>
    <w:rsid w:val="007E0E13"/>
    <w:rsid w:val="007E25FF"/>
    <w:rsid w:val="007E3D55"/>
    <w:rsid w:val="007F0051"/>
    <w:rsid w:val="007F4DC1"/>
    <w:rsid w:val="007F76BD"/>
    <w:rsid w:val="00801321"/>
    <w:rsid w:val="00802D5C"/>
    <w:rsid w:val="008058DA"/>
    <w:rsid w:val="00810418"/>
    <w:rsid w:val="008104DD"/>
    <w:rsid w:val="00811319"/>
    <w:rsid w:val="00811CA0"/>
    <w:rsid w:val="008123E0"/>
    <w:rsid w:val="00814036"/>
    <w:rsid w:val="008232F8"/>
    <w:rsid w:val="008233CE"/>
    <w:rsid w:val="00823EAE"/>
    <w:rsid w:val="00824BD6"/>
    <w:rsid w:val="00825E60"/>
    <w:rsid w:val="00830AEB"/>
    <w:rsid w:val="00832EAF"/>
    <w:rsid w:val="00841354"/>
    <w:rsid w:val="00842BB4"/>
    <w:rsid w:val="00842FFD"/>
    <w:rsid w:val="00844610"/>
    <w:rsid w:val="00845279"/>
    <w:rsid w:val="0085008C"/>
    <w:rsid w:val="00850A10"/>
    <w:rsid w:val="008544AC"/>
    <w:rsid w:val="00854792"/>
    <w:rsid w:val="00857327"/>
    <w:rsid w:val="0086213D"/>
    <w:rsid w:val="00862466"/>
    <w:rsid w:val="00862922"/>
    <w:rsid w:val="008629DD"/>
    <w:rsid w:val="00866463"/>
    <w:rsid w:val="00867A4D"/>
    <w:rsid w:val="00870B4C"/>
    <w:rsid w:val="00870E03"/>
    <w:rsid w:val="00873693"/>
    <w:rsid w:val="00875533"/>
    <w:rsid w:val="0088322A"/>
    <w:rsid w:val="00891054"/>
    <w:rsid w:val="008918B9"/>
    <w:rsid w:val="008927B3"/>
    <w:rsid w:val="008933A3"/>
    <w:rsid w:val="0089499A"/>
    <w:rsid w:val="008957EF"/>
    <w:rsid w:val="0089752A"/>
    <w:rsid w:val="008A1CE5"/>
    <w:rsid w:val="008A2595"/>
    <w:rsid w:val="008B0397"/>
    <w:rsid w:val="008B29E5"/>
    <w:rsid w:val="008B3A4A"/>
    <w:rsid w:val="008C388C"/>
    <w:rsid w:val="008C6072"/>
    <w:rsid w:val="008C60EA"/>
    <w:rsid w:val="008C777C"/>
    <w:rsid w:val="008D244E"/>
    <w:rsid w:val="008D2684"/>
    <w:rsid w:val="008D6AE3"/>
    <w:rsid w:val="008E1D44"/>
    <w:rsid w:val="008E61A4"/>
    <w:rsid w:val="008F0EF4"/>
    <w:rsid w:val="008F2F2D"/>
    <w:rsid w:val="0090017B"/>
    <w:rsid w:val="00901116"/>
    <w:rsid w:val="00901DE0"/>
    <w:rsid w:val="009042AB"/>
    <w:rsid w:val="009049A2"/>
    <w:rsid w:val="0090627B"/>
    <w:rsid w:val="00907C54"/>
    <w:rsid w:val="0091142F"/>
    <w:rsid w:val="00913B14"/>
    <w:rsid w:val="00915DDB"/>
    <w:rsid w:val="00916809"/>
    <w:rsid w:val="00925B23"/>
    <w:rsid w:val="009266D3"/>
    <w:rsid w:val="00932C06"/>
    <w:rsid w:val="00933802"/>
    <w:rsid w:val="00934403"/>
    <w:rsid w:val="00943C30"/>
    <w:rsid w:val="009455AA"/>
    <w:rsid w:val="00945ADA"/>
    <w:rsid w:val="009528FD"/>
    <w:rsid w:val="00953114"/>
    <w:rsid w:val="00953F61"/>
    <w:rsid w:val="00955233"/>
    <w:rsid w:val="0095589B"/>
    <w:rsid w:val="009673B9"/>
    <w:rsid w:val="0097231B"/>
    <w:rsid w:val="009769BD"/>
    <w:rsid w:val="00976E40"/>
    <w:rsid w:val="00977467"/>
    <w:rsid w:val="00980205"/>
    <w:rsid w:val="00980303"/>
    <w:rsid w:val="00984060"/>
    <w:rsid w:val="009850A9"/>
    <w:rsid w:val="009851E5"/>
    <w:rsid w:val="00993ACD"/>
    <w:rsid w:val="00997348"/>
    <w:rsid w:val="0099748D"/>
    <w:rsid w:val="009A091D"/>
    <w:rsid w:val="009A3F4F"/>
    <w:rsid w:val="009A7EDB"/>
    <w:rsid w:val="009B05B9"/>
    <w:rsid w:val="009B41FD"/>
    <w:rsid w:val="009B627F"/>
    <w:rsid w:val="009B68E2"/>
    <w:rsid w:val="009B6E5F"/>
    <w:rsid w:val="009C155E"/>
    <w:rsid w:val="009C6623"/>
    <w:rsid w:val="009C67F9"/>
    <w:rsid w:val="009C7D8C"/>
    <w:rsid w:val="009D0E5C"/>
    <w:rsid w:val="009D2F74"/>
    <w:rsid w:val="009D42EF"/>
    <w:rsid w:val="009D71AC"/>
    <w:rsid w:val="009E26B4"/>
    <w:rsid w:val="009E618D"/>
    <w:rsid w:val="009E7546"/>
    <w:rsid w:val="009F14B4"/>
    <w:rsid w:val="00A02709"/>
    <w:rsid w:val="00A03E24"/>
    <w:rsid w:val="00A124AA"/>
    <w:rsid w:val="00A15F42"/>
    <w:rsid w:val="00A2057E"/>
    <w:rsid w:val="00A214CC"/>
    <w:rsid w:val="00A214FC"/>
    <w:rsid w:val="00A2241D"/>
    <w:rsid w:val="00A24F42"/>
    <w:rsid w:val="00A26DE1"/>
    <w:rsid w:val="00A27C09"/>
    <w:rsid w:val="00A336A3"/>
    <w:rsid w:val="00A33A46"/>
    <w:rsid w:val="00A342A8"/>
    <w:rsid w:val="00A358C6"/>
    <w:rsid w:val="00A36A69"/>
    <w:rsid w:val="00A42057"/>
    <w:rsid w:val="00A43377"/>
    <w:rsid w:val="00A52C38"/>
    <w:rsid w:val="00A53961"/>
    <w:rsid w:val="00A5423C"/>
    <w:rsid w:val="00A603A4"/>
    <w:rsid w:val="00A604B1"/>
    <w:rsid w:val="00A61271"/>
    <w:rsid w:val="00A70C96"/>
    <w:rsid w:val="00A70F4B"/>
    <w:rsid w:val="00A72185"/>
    <w:rsid w:val="00A806AA"/>
    <w:rsid w:val="00A80FB8"/>
    <w:rsid w:val="00A815C0"/>
    <w:rsid w:val="00A841F3"/>
    <w:rsid w:val="00A874E4"/>
    <w:rsid w:val="00A87E67"/>
    <w:rsid w:val="00A91E36"/>
    <w:rsid w:val="00AA345F"/>
    <w:rsid w:val="00AA5E4B"/>
    <w:rsid w:val="00AA64D3"/>
    <w:rsid w:val="00AA772B"/>
    <w:rsid w:val="00AB12CF"/>
    <w:rsid w:val="00AB4825"/>
    <w:rsid w:val="00AB5903"/>
    <w:rsid w:val="00AC05CB"/>
    <w:rsid w:val="00AC2BC6"/>
    <w:rsid w:val="00AC370B"/>
    <w:rsid w:val="00AC3F68"/>
    <w:rsid w:val="00AC520D"/>
    <w:rsid w:val="00AC6214"/>
    <w:rsid w:val="00AC7C90"/>
    <w:rsid w:val="00AD031A"/>
    <w:rsid w:val="00AD17D3"/>
    <w:rsid w:val="00AD3071"/>
    <w:rsid w:val="00AD4C53"/>
    <w:rsid w:val="00AD5EAB"/>
    <w:rsid w:val="00AE0496"/>
    <w:rsid w:val="00AE25EB"/>
    <w:rsid w:val="00AF63E1"/>
    <w:rsid w:val="00AF6E98"/>
    <w:rsid w:val="00B015E0"/>
    <w:rsid w:val="00B05322"/>
    <w:rsid w:val="00B06C20"/>
    <w:rsid w:val="00B10E00"/>
    <w:rsid w:val="00B15F0C"/>
    <w:rsid w:val="00B17E7D"/>
    <w:rsid w:val="00B2072D"/>
    <w:rsid w:val="00B21AAD"/>
    <w:rsid w:val="00B2482F"/>
    <w:rsid w:val="00B27477"/>
    <w:rsid w:val="00B274CE"/>
    <w:rsid w:val="00B30573"/>
    <w:rsid w:val="00B32978"/>
    <w:rsid w:val="00B32AC1"/>
    <w:rsid w:val="00B345F5"/>
    <w:rsid w:val="00B3486E"/>
    <w:rsid w:val="00B35277"/>
    <w:rsid w:val="00B365E1"/>
    <w:rsid w:val="00B3693A"/>
    <w:rsid w:val="00B40CC9"/>
    <w:rsid w:val="00B42BD2"/>
    <w:rsid w:val="00B435CD"/>
    <w:rsid w:val="00B436FA"/>
    <w:rsid w:val="00B4540C"/>
    <w:rsid w:val="00B466CA"/>
    <w:rsid w:val="00B52CB0"/>
    <w:rsid w:val="00B56090"/>
    <w:rsid w:val="00B623D5"/>
    <w:rsid w:val="00B65322"/>
    <w:rsid w:val="00B65C70"/>
    <w:rsid w:val="00B725A4"/>
    <w:rsid w:val="00B739F9"/>
    <w:rsid w:val="00B82982"/>
    <w:rsid w:val="00B857AB"/>
    <w:rsid w:val="00B90020"/>
    <w:rsid w:val="00B90475"/>
    <w:rsid w:val="00B9330F"/>
    <w:rsid w:val="00B9736D"/>
    <w:rsid w:val="00B97992"/>
    <w:rsid w:val="00BA220A"/>
    <w:rsid w:val="00BA2EB3"/>
    <w:rsid w:val="00BA5F13"/>
    <w:rsid w:val="00BA5F90"/>
    <w:rsid w:val="00BA6216"/>
    <w:rsid w:val="00BA662B"/>
    <w:rsid w:val="00BB175F"/>
    <w:rsid w:val="00BB3F6B"/>
    <w:rsid w:val="00BD3895"/>
    <w:rsid w:val="00BD3EEC"/>
    <w:rsid w:val="00BE1301"/>
    <w:rsid w:val="00BF0B47"/>
    <w:rsid w:val="00BF2A8B"/>
    <w:rsid w:val="00BF2D08"/>
    <w:rsid w:val="00BF3E5F"/>
    <w:rsid w:val="00BF55EB"/>
    <w:rsid w:val="00BF76EF"/>
    <w:rsid w:val="00BF793A"/>
    <w:rsid w:val="00C04227"/>
    <w:rsid w:val="00C0760F"/>
    <w:rsid w:val="00C10117"/>
    <w:rsid w:val="00C14F4D"/>
    <w:rsid w:val="00C20AFF"/>
    <w:rsid w:val="00C21F08"/>
    <w:rsid w:val="00C262B6"/>
    <w:rsid w:val="00C26F4E"/>
    <w:rsid w:val="00C27E8A"/>
    <w:rsid w:val="00C33CCC"/>
    <w:rsid w:val="00C40E51"/>
    <w:rsid w:val="00C42239"/>
    <w:rsid w:val="00C44EFC"/>
    <w:rsid w:val="00C46FCD"/>
    <w:rsid w:val="00C50162"/>
    <w:rsid w:val="00C53A1C"/>
    <w:rsid w:val="00C54D3D"/>
    <w:rsid w:val="00C5670C"/>
    <w:rsid w:val="00C579A8"/>
    <w:rsid w:val="00C60499"/>
    <w:rsid w:val="00C61676"/>
    <w:rsid w:val="00C66253"/>
    <w:rsid w:val="00C71348"/>
    <w:rsid w:val="00C720D2"/>
    <w:rsid w:val="00C72357"/>
    <w:rsid w:val="00C73313"/>
    <w:rsid w:val="00C73F17"/>
    <w:rsid w:val="00C74D3C"/>
    <w:rsid w:val="00C75E66"/>
    <w:rsid w:val="00C80BEA"/>
    <w:rsid w:val="00C84AD2"/>
    <w:rsid w:val="00C84F86"/>
    <w:rsid w:val="00C92B70"/>
    <w:rsid w:val="00C93386"/>
    <w:rsid w:val="00CA2DBD"/>
    <w:rsid w:val="00CA4D6F"/>
    <w:rsid w:val="00CA50E3"/>
    <w:rsid w:val="00CA6A72"/>
    <w:rsid w:val="00CA7FD0"/>
    <w:rsid w:val="00CB0225"/>
    <w:rsid w:val="00CB1B2C"/>
    <w:rsid w:val="00CB4F6F"/>
    <w:rsid w:val="00CB6090"/>
    <w:rsid w:val="00CB6A85"/>
    <w:rsid w:val="00CB734C"/>
    <w:rsid w:val="00CC0C81"/>
    <w:rsid w:val="00CC296B"/>
    <w:rsid w:val="00CC41C3"/>
    <w:rsid w:val="00CC4AC3"/>
    <w:rsid w:val="00CC7C51"/>
    <w:rsid w:val="00CD2162"/>
    <w:rsid w:val="00CD3CCF"/>
    <w:rsid w:val="00CD7193"/>
    <w:rsid w:val="00CE0D52"/>
    <w:rsid w:val="00CE237B"/>
    <w:rsid w:val="00CF0D2B"/>
    <w:rsid w:val="00CF1448"/>
    <w:rsid w:val="00CF1A35"/>
    <w:rsid w:val="00CF3562"/>
    <w:rsid w:val="00CF3620"/>
    <w:rsid w:val="00CF540E"/>
    <w:rsid w:val="00CF57DA"/>
    <w:rsid w:val="00CF6829"/>
    <w:rsid w:val="00D017B1"/>
    <w:rsid w:val="00D02C5D"/>
    <w:rsid w:val="00D07954"/>
    <w:rsid w:val="00D07E42"/>
    <w:rsid w:val="00D11149"/>
    <w:rsid w:val="00D1161C"/>
    <w:rsid w:val="00D14319"/>
    <w:rsid w:val="00D15C44"/>
    <w:rsid w:val="00D16497"/>
    <w:rsid w:val="00D16F53"/>
    <w:rsid w:val="00D17483"/>
    <w:rsid w:val="00D31204"/>
    <w:rsid w:val="00D31998"/>
    <w:rsid w:val="00D33BC0"/>
    <w:rsid w:val="00D342D1"/>
    <w:rsid w:val="00D379F2"/>
    <w:rsid w:val="00D40A84"/>
    <w:rsid w:val="00D413A7"/>
    <w:rsid w:val="00D41738"/>
    <w:rsid w:val="00D419FC"/>
    <w:rsid w:val="00D42E36"/>
    <w:rsid w:val="00D4406D"/>
    <w:rsid w:val="00D44C31"/>
    <w:rsid w:val="00D51B5E"/>
    <w:rsid w:val="00D52677"/>
    <w:rsid w:val="00D54431"/>
    <w:rsid w:val="00D60AEF"/>
    <w:rsid w:val="00D67B94"/>
    <w:rsid w:val="00D708B6"/>
    <w:rsid w:val="00D7149C"/>
    <w:rsid w:val="00D72E21"/>
    <w:rsid w:val="00D75C2D"/>
    <w:rsid w:val="00D762A2"/>
    <w:rsid w:val="00D7712F"/>
    <w:rsid w:val="00D82129"/>
    <w:rsid w:val="00D84913"/>
    <w:rsid w:val="00D91E00"/>
    <w:rsid w:val="00D92EBA"/>
    <w:rsid w:val="00D9391B"/>
    <w:rsid w:val="00D96D96"/>
    <w:rsid w:val="00D97D89"/>
    <w:rsid w:val="00DA0DB5"/>
    <w:rsid w:val="00DA3C77"/>
    <w:rsid w:val="00DA5BFE"/>
    <w:rsid w:val="00DB02EA"/>
    <w:rsid w:val="00DB1C04"/>
    <w:rsid w:val="00DB4151"/>
    <w:rsid w:val="00DB47D7"/>
    <w:rsid w:val="00DB6646"/>
    <w:rsid w:val="00DC0799"/>
    <w:rsid w:val="00DC0EFD"/>
    <w:rsid w:val="00DC2E82"/>
    <w:rsid w:val="00DC42B3"/>
    <w:rsid w:val="00DC59F9"/>
    <w:rsid w:val="00DC7D5E"/>
    <w:rsid w:val="00DC7E10"/>
    <w:rsid w:val="00DD07C1"/>
    <w:rsid w:val="00DD16C5"/>
    <w:rsid w:val="00DD1B2F"/>
    <w:rsid w:val="00DD7222"/>
    <w:rsid w:val="00DD72FB"/>
    <w:rsid w:val="00DE1E2F"/>
    <w:rsid w:val="00DE313E"/>
    <w:rsid w:val="00DE45AE"/>
    <w:rsid w:val="00DF2E4F"/>
    <w:rsid w:val="00DF5BFA"/>
    <w:rsid w:val="00DF5FA0"/>
    <w:rsid w:val="00DF704E"/>
    <w:rsid w:val="00DF7A4D"/>
    <w:rsid w:val="00E03703"/>
    <w:rsid w:val="00E04520"/>
    <w:rsid w:val="00E060E5"/>
    <w:rsid w:val="00E107A5"/>
    <w:rsid w:val="00E11005"/>
    <w:rsid w:val="00E13435"/>
    <w:rsid w:val="00E14A89"/>
    <w:rsid w:val="00E25477"/>
    <w:rsid w:val="00E26D75"/>
    <w:rsid w:val="00E33C99"/>
    <w:rsid w:val="00E36178"/>
    <w:rsid w:val="00E40CDF"/>
    <w:rsid w:val="00E43B69"/>
    <w:rsid w:val="00E507AD"/>
    <w:rsid w:val="00E5325E"/>
    <w:rsid w:val="00E709C7"/>
    <w:rsid w:val="00E740D3"/>
    <w:rsid w:val="00E75EE5"/>
    <w:rsid w:val="00E76ED8"/>
    <w:rsid w:val="00E8508D"/>
    <w:rsid w:val="00E93EA8"/>
    <w:rsid w:val="00E95E18"/>
    <w:rsid w:val="00EA27A5"/>
    <w:rsid w:val="00EA674D"/>
    <w:rsid w:val="00EB1465"/>
    <w:rsid w:val="00EB2C42"/>
    <w:rsid w:val="00EB2DCE"/>
    <w:rsid w:val="00EB62EF"/>
    <w:rsid w:val="00EB737F"/>
    <w:rsid w:val="00EC0DFA"/>
    <w:rsid w:val="00EC195A"/>
    <w:rsid w:val="00EC4657"/>
    <w:rsid w:val="00EC731D"/>
    <w:rsid w:val="00ED182E"/>
    <w:rsid w:val="00ED51FB"/>
    <w:rsid w:val="00ED6353"/>
    <w:rsid w:val="00EF03F2"/>
    <w:rsid w:val="00EF60F1"/>
    <w:rsid w:val="00EF67D9"/>
    <w:rsid w:val="00F01DC3"/>
    <w:rsid w:val="00F10DCF"/>
    <w:rsid w:val="00F128EA"/>
    <w:rsid w:val="00F13753"/>
    <w:rsid w:val="00F1471A"/>
    <w:rsid w:val="00F15716"/>
    <w:rsid w:val="00F17425"/>
    <w:rsid w:val="00F17B13"/>
    <w:rsid w:val="00F21199"/>
    <w:rsid w:val="00F3145C"/>
    <w:rsid w:val="00F346C4"/>
    <w:rsid w:val="00F352E3"/>
    <w:rsid w:val="00F359CF"/>
    <w:rsid w:val="00F36351"/>
    <w:rsid w:val="00F46F1C"/>
    <w:rsid w:val="00F50129"/>
    <w:rsid w:val="00F5134E"/>
    <w:rsid w:val="00F52B19"/>
    <w:rsid w:val="00F60154"/>
    <w:rsid w:val="00F61B94"/>
    <w:rsid w:val="00F62FF9"/>
    <w:rsid w:val="00F6720C"/>
    <w:rsid w:val="00F7743F"/>
    <w:rsid w:val="00F800BA"/>
    <w:rsid w:val="00F811FA"/>
    <w:rsid w:val="00F81B36"/>
    <w:rsid w:val="00F84F35"/>
    <w:rsid w:val="00F85A6F"/>
    <w:rsid w:val="00F864DA"/>
    <w:rsid w:val="00F92FAF"/>
    <w:rsid w:val="00F95953"/>
    <w:rsid w:val="00F97FBD"/>
    <w:rsid w:val="00FA0CBE"/>
    <w:rsid w:val="00FA2297"/>
    <w:rsid w:val="00FA3EC1"/>
    <w:rsid w:val="00FB1785"/>
    <w:rsid w:val="00FB2203"/>
    <w:rsid w:val="00FB4317"/>
    <w:rsid w:val="00FB6981"/>
    <w:rsid w:val="00FB75DF"/>
    <w:rsid w:val="00FB79C8"/>
    <w:rsid w:val="00FC0C0F"/>
    <w:rsid w:val="00FC1696"/>
    <w:rsid w:val="00FC176A"/>
    <w:rsid w:val="00FC6661"/>
    <w:rsid w:val="00FC7318"/>
    <w:rsid w:val="00FC7C98"/>
    <w:rsid w:val="00FD2448"/>
    <w:rsid w:val="00FE0CD7"/>
    <w:rsid w:val="00FE1D32"/>
    <w:rsid w:val="00FE2511"/>
    <w:rsid w:val="00FF5FB1"/>
    <w:rsid w:val="00FF6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EAF"/>
    <w:pPr>
      <w:spacing w:after="200" w:line="276" w:lineRule="auto"/>
    </w:pPr>
    <w:rPr>
      <w:sz w:val="22"/>
      <w:szCs w:val="22"/>
      <w:lang w:eastAsia="en-US"/>
    </w:rPr>
  </w:style>
  <w:style w:type="paragraph" w:styleId="1">
    <w:name w:val="heading 1"/>
    <w:basedOn w:val="a"/>
    <w:link w:val="10"/>
    <w:qFormat/>
    <w:rsid w:val="00524109"/>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paragraph" w:styleId="2">
    <w:name w:val="heading 2"/>
    <w:basedOn w:val="a"/>
    <w:link w:val="20"/>
    <w:qFormat/>
    <w:rsid w:val="00524109"/>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
    <w:name w:val="heading 3"/>
    <w:basedOn w:val="a"/>
    <w:link w:val="30"/>
    <w:qFormat/>
    <w:rsid w:val="00524109"/>
    <w:pPr>
      <w:spacing w:before="100" w:beforeAutospacing="1" w:after="100" w:afterAutospacing="1" w:line="240" w:lineRule="auto"/>
      <w:outlineLvl w:val="2"/>
    </w:pPr>
    <w:rPr>
      <w:rFonts w:ascii="Arial" w:eastAsia="Times New Roman" w:hAnsi="Arial" w:cs="Arial"/>
      <w:b/>
      <w:bCs/>
      <w:sz w:val="32"/>
      <w:szCs w:val="33"/>
      <w:lang w:eastAsia="ru-RU"/>
    </w:rPr>
  </w:style>
  <w:style w:type="paragraph" w:styleId="4">
    <w:name w:val="heading 4"/>
    <w:basedOn w:val="a"/>
    <w:next w:val="a"/>
    <w:link w:val="40"/>
    <w:qFormat/>
    <w:rsid w:val="00524109"/>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
    <w:next w:val="a"/>
    <w:link w:val="50"/>
    <w:qFormat/>
    <w:rsid w:val="00524109"/>
    <w:p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
    <w:next w:val="a"/>
    <w:link w:val="60"/>
    <w:qFormat/>
    <w:rsid w:val="00524109"/>
    <w:pPr>
      <w:tabs>
        <w:tab w:val="num" w:pos="1152"/>
      </w:tabs>
      <w:suppressAutoHyphens/>
      <w:spacing w:before="240" w:after="60" w:line="240" w:lineRule="auto"/>
      <w:ind w:left="1152" w:hanging="1152"/>
      <w:jc w:val="both"/>
      <w:outlineLvl w:val="5"/>
    </w:pPr>
    <w:rPr>
      <w:rFonts w:ascii="Arial" w:eastAsia="Times New Roman" w:hAnsi="Arial" w:cs="Arial"/>
      <w:i/>
      <w:szCs w:val="20"/>
      <w:lang w:eastAsia="zh-CN"/>
    </w:rPr>
  </w:style>
  <w:style w:type="paragraph" w:styleId="7">
    <w:name w:val="heading 7"/>
    <w:basedOn w:val="a"/>
    <w:next w:val="a"/>
    <w:link w:val="70"/>
    <w:qFormat/>
    <w:rsid w:val="00524109"/>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
    <w:next w:val="a"/>
    <w:link w:val="80"/>
    <w:qFormat/>
    <w:rsid w:val="00524109"/>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
    <w:name w:val="heading 9"/>
    <w:basedOn w:val="a"/>
    <w:next w:val="a"/>
    <w:link w:val="90"/>
    <w:qFormat/>
    <w:rsid w:val="00524109"/>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24109"/>
    <w:rPr>
      <w:rFonts w:ascii="Arial" w:eastAsia="Times New Roman" w:hAnsi="Arial" w:cs="Arial"/>
      <w:b/>
      <w:bCs/>
      <w:kern w:val="36"/>
      <w:sz w:val="20"/>
      <w:szCs w:val="20"/>
      <w:lang w:eastAsia="ru-RU"/>
    </w:rPr>
  </w:style>
  <w:style w:type="character" w:customStyle="1" w:styleId="20">
    <w:name w:val="Заголовок 2 Знак"/>
    <w:link w:val="2"/>
    <w:rsid w:val="00524109"/>
    <w:rPr>
      <w:rFonts w:ascii="Arial" w:eastAsia="Times New Roman" w:hAnsi="Arial" w:cs="Arial"/>
      <w:b/>
      <w:bCs/>
      <w:sz w:val="36"/>
      <w:szCs w:val="36"/>
      <w:lang w:eastAsia="ru-RU"/>
    </w:rPr>
  </w:style>
  <w:style w:type="character" w:customStyle="1" w:styleId="30">
    <w:name w:val="Заголовок 3 Знак"/>
    <w:link w:val="3"/>
    <w:rsid w:val="00524109"/>
    <w:rPr>
      <w:rFonts w:ascii="Arial" w:eastAsia="Times New Roman" w:hAnsi="Arial" w:cs="Arial"/>
      <w:b/>
      <w:bCs/>
      <w:sz w:val="32"/>
      <w:szCs w:val="33"/>
      <w:lang w:eastAsia="ru-RU"/>
    </w:rPr>
  </w:style>
  <w:style w:type="character" w:customStyle="1" w:styleId="40">
    <w:name w:val="Заголовок 4 Знак"/>
    <w:link w:val="4"/>
    <w:rsid w:val="00524109"/>
    <w:rPr>
      <w:rFonts w:ascii="Arial" w:eastAsia="Times New Roman" w:hAnsi="Arial" w:cs="Arial"/>
      <w:sz w:val="24"/>
      <w:szCs w:val="20"/>
      <w:lang w:eastAsia="zh-CN"/>
    </w:rPr>
  </w:style>
  <w:style w:type="character" w:customStyle="1" w:styleId="50">
    <w:name w:val="Заголовок 5 Знак"/>
    <w:link w:val="5"/>
    <w:rsid w:val="00524109"/>
    <w:rPr>
      <w:rFonts w:ascii="Arial" w:eastAsia="Times New Roman" w:hAnsi="Arial" w:cs="Arial"/>
      <w:b/>
      <w:bCs/>
      <w:i/>
      <w:iCs/>
      <w:sz w:val="26"/>
      <w:szCs w:val="26"/>
      <w:lang w:eastAsia="zh-CN"/>
    </w:rPr>
  </w:style>
  <w:style w:type="character" w:customStyle="1" w:styleId="60">
    <w:name w:val="Заголовок 6 Знак"/>
    <w:link w:val="6"/>
    <w:rsid w:val="00524109"/>
    <w:rPr>
      <w:rFonts w:ascii="Arial" w:eastAsia="Times New Roman" w:hAnsi="Arial" w:cs="Arial"/>
      <w:i/>
      <w:szCs w:val="20"/>
      <w:lang w:eastAsia="zh-CN"/>
    </w:rPr>
  </w:style>
  <w:style w:type="character" w:customStyle="1" w:styleId="70">
    <w:name w:val="Заголовок 7 Знак"/>
    <w:link w:val="7"/>
    <w:rsid w:val="00524109"/>
    <w:rPr>
      <w:rFonts w:ascii="Arial" w:eastAsia="Times New Roman" w:hAnsi="Arial" w:cs="Arial"/>
      <w:sz w:val="20"/>
      <w:szCs w:val="20"/>
      <w:lang w:eastAsia="zh-CN"/>
    </w:rPr>
  </w:style>
  <w:style w:type="character" w:customStyle="1" w:styleId="80">
    <w:name w:val="Заголовок 8 Знак"/>
    <w:link w:val="8"/>
    <w:rsid w:val="00524109"/>
    <w:rPr>
      <w:rFonts w:ascii="Arial" w:eastAsia="Times New Roman" w:hAnsi="Arial" w:cs="Arial"/>
      <w:i/>
      <w:sz w:val="20"/>
      <w:szCs w:val="20"/>
      <w:lang w:eastAsia="zh-CN"/>
    </w:rPr>
  </w:style>
  <w:style w:type="character" w:customStyle="1" w:styleId="90">
    <w:name w:val="Заголовок 9 Знак"/>
    <w:link w:val="9"/>
    <w:rsid w:val="00524109"/>
    <w:rPr>
      <w:rFonts w:ascii="Arial" w:eastAsia="Times New Roman" w:hAnsi="Arial" w:cs="Arial"/>
      <w:b/>
      <w:i/>
      <w:sz w:val="18"/>
      <w:szCs w:val="20"/>
      <w:lang w:eastAsia="zh-CN"/>
    </w:rPr>
  </w:style>
  <w:style w:type="character" w:styleId="a3">
    <w:name w:val="Hyperlink"/>
    <w:uiPriority w:val="99"/>
    <w:unhideWhenUsed/>
    <w:rsid w:val="00524109"/>
    <w:rPr>
      <w:color w:val="0000FF"/>
      <w:u w:val="single"/>
    </w:rPr>
  </w:style>
  <w:style w:type="paragraph" w:customStyle="1" w:styleId="header-listtarget">
    <w:name w:val="header-listtarget"/>
    <w:basedOn w:val="a"/>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4">
    <w:name w:val="Текст сноски Знак"/>
    <w:aliases w:val=" Знак6 Знак Знак"/>
    <w:rsid w:val="00524109"/>
    <w:rPr>
      <w:sz w:val="18"/>
      <w:szCs w:val="18"/>
    </w:rPr>
  </w:style>
  <w:style w:type="paragraph" w:styleId="a5">
    <w:name w:val="footnote text"/>
    <w:aliases w:val=" Знак6 Знак"/>
    <w:basedOn w:val="a"/>
    <w:link w:val="11"/>
    <w:rsid w:val="00524109"/>
    <w:pPr>
      <w:suppressAutoHyphens/>
      <w:spacing w:after="60" w:line="240" w:lineRule="auto"/>
      <w:ind w:left="-426"/>
      <w:jc w:val="both"/>
    </w:pPr>
    <w:rPr>
      <w:rFonts w:ascii="Arial" w:eastAsia="Times New Roman" w:hAnsi="Arial" w:cs="Arial"/>
      <w:sz w:val="18"/>
      <w:szCs w:val="18"/>
      <w:lang w:eastAsia="zh-CN"/>
    </w:rPr>
  </w:style>
  <w:style w:type="character" w:customStyle="1" w:styleId="11">
    <w:name w:val="Текст сноски Знак1"/>
    <w:aliases w:val=" Знак6 Знак Знак1"/>
    <w:link w:val="a5"/>
    <w:rsid w:val="00524109"/>
    <w:rPr>
      <w:rFonts w:ascii="Arial" w:eastAsia="Times New Roman" w:hAnsi="Arial" w:cs="Arial"/>
      <w:sz w:val="18"/>
      <w:szCs w:val="18"/>
      <w:lang w:eastAsia="zh-CN"/>
    </w:rPr>
  </w:style>
  <w:style w:type="paragraph" w:styleId="a6">
    <w:name w:val="List Paragraph"/>
    <w:aliases w:val="Рис-монограф"/>
    <w:basedOn w:val="a"/>
    <w:link w:val="a7"/>
    <w:uiPriority w:val="34"/>
    <w:qFormat/>
    <w:rsid w:val="00524109"/>
    <w:pPr>
      <w:suppressAutoHyphens/>
      <w:spacing w:after="0" w:line="240" w:lineRule="auto"/>
      <w:ind w:left="720"/>
    </w:pPr>
    <w:rPr>
      <w:rFonts w:ascii="Arial" w:eastAsia="Times New Roman" w:hAnsi="Arial" w:cs="Arial"/>
      <w:sz w:val="24"/>
      <w:szCs w:val="24"/>
      <w:lang w:eastAsia="zh-CN"/>
    </w:rPr>
  </w:style>
  <w:style w:type="paragraph" w:styleId="a8">
    <w:name w:val="annotation text"/>
    <w:basedOn w:val="a"/>
    <w:link w:val="a9"/>
    <w:uiPriority w:val="99"/>
    <w:semiHidden/>
    <w:unhideWhenUsed/>
    <w:rsid w:val="00524109"/>
    <w:pPr>
      <w:spacing w:after="0" w:line="240" w:lineRule="auto"/>
    </w:pPr>
    <w:rPr>
      <w:rFonts w:ascii="Arial" w:eastAsia="Times New Roman" w:hAnsi="Arial" w:cs="Arial"/>
      <w:sz w:val="20"/>
      <w:szCs w:val="20"/>
      <w:lang w:eastAsia="ru-RU"/>
    </w:rPr>
  </w:style>
  <w:style w:type="character" w:customStyle="1" w:styleId="a9">
    <w:name w:val="Текст примечания Знак"/>
    <w:link w:val="a8"/>
    <w:uiPriority w:val="99"/>
    <w:semiHidden/>
    <w:rsid w:val="00524109"/>
    <w:rPr>
      <w:rFonts w:ascii="Arial" w:eastAsia="Times New Roman" w:hAnsi="Arial" w:cs="Arial"/>
      <w:sz w:val="20"/>
      <w:szCs w:val="20"/>
      <w:lang w:eastAsia="ru-RU"/>
    </w:rPr>
  </w:style>
  <w:style w:type="character" w:styleId="aa">
    <w:name w:val="annotation reference"/>
    <w:uiPriority w:val="99"/>
    <w:semiHidden/>
    <w:unhideWhenUsed/>
    <w:rsid w:val="00524109"/>
    <w:rPr>
      <w:sz w:val="16"/>
      <w:szCs w:val="16"/>
    </w:rPr>
  </w:style>
  <w:style w:type="paragraph" w:styleId="ab">
    <w:name w:val="Normal (Web)"/>
    <w:basedOn w:val="a"/>
    <w:uiPriority w:val="99"/>
    <w:unhideWhenUsed/>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c">
    <w:name w:val="Balloon Text"/>
    <w:basedOn w:val="a"/>
    <w:link w:val="ad"/>
    <w:semiHidden/>
    <w:unhideWhenUsed/>
    <w:rsid w:val="00524109"/>
    <w:pPr>
      <w:spacing w:after="0" w:line="240" w:lineRule="auto"/>
    </w:pPr>
    <w:rPr>
      <w:rFonts w:ascii="Tahoma" w:eastAsia="Times New Roman" w:hAnsi="Tahoma" w:cs="Tahoma"/>
      <w:sz w:val="16"/>
      <w:szCs w:val="16"/>
      <w:lang w:eastAsia="ru-RU"/>
    </w:rPr>
  </w:style>
  <w:style w:type="character" w:customStyle="1" w:styleId="ad">
    <w:name w:val="Текст выноски Знак"/>
    <w:link w:val="ac"/>
    <w:semiHidden/>
    <w:rsid w:val="00524109"/>
    <w:rPr>
      <w:rFonts w:ascii="Tahoma" w:eastAsia="Times New Roman" w:hAnsi="Tahoma" w:cs="Tahoma"/>
      <w:sz w:val="16"/>
      <w:szCs w:val="16"/>
      <w:lang w:eastAsia="ru-RU"/>
    </w:rPr>
  </w:style>
  <w:style w:type="character" w:customStyle="1" w:styleId="mismatch">
    <w:name w:val="mismatch"/>
    <w:basedOn w:val="a0"/>
    <w:rsid w:val="00524109"/>
  </w:style>
  <w:style w:type="character" w:customStyle="1" w:styleId="ae">
    <w:name w:val="Тема примечания Знак"/>
    <w:link w:val="af"/>
    <w:semiHidden/>
    <w:rsid w:val="00524109"/>
    <w:rPr>
      <w:rFonts w:ascii="Arial" w:eastAsia="Times New Roman" w:hAnsi="Arial" w:cs="Arial"/>
      <w:b/>
      <w:bCs/>
      <w:sz w:val="20"/>
      <w:szCs w:val="20"/>
      <w:lang w:eastAsia="ru-RU"/>
    </w:rPr>
  </w:style>
  <w:style w:type="paragraph" w:styleId="af">
    <w:name w:val="annotation subject"/>
    <w:basedOn w:val="a8"/>
    <w:next w:val="a8"/>
    <w:link w:val="ae"/>
    <w:semiHidden/>
    <w:unhideWhenUsed/>
    <w:rsid w:val="00524109"/>
    <w:rPr>
      <w:b/>
      <w:bCs/>
    </w:rPr>
  </w:style>
  <w:style w:type="character" w:customStyle="1" w:styleId="matches">
    <w:name w:val="matches"/>
    <w:basedOn w:val="a0"/>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0">
    <w:name w:val="header"/>
    <w:basedOn w:val="a"/>
    <w:link w:val="af1"/>
    <w:uiPriority w:val="99"/>
    <w:semiHidden/>
    <w:unhideWhenUsed/>
    <w:rsid w:val="005F4468"/>
    <w:pPr>
      <w:tabs>
        <w:tab w:val="center" w:pos="4677"/>
        <w:tab w:val="right" w:pos="9355"/>
      </w:tabs>
    </w:pPr>
  </w:style>
  <w:style w:type="character" w:customStyle="1" w:styleId="af1">
    <w:name w:val="Верхний колонтитул Знак"/>
    <w:link w:val="af0"/>
    <w:uiPriority w:val="99"/>
    <w:semiHidden/>
    <w:rsid w:val="005F4468"/>
    <w:rPr>
      <w:sz w:val="22"/>
      <w:szCs w:val="22"/>
      <w:lang w:eastAsia="en-US"/>
    </w:rPr>
  </w:style>
  <w:style w:type="paragraph" w:styleId="af2">
    <w:name w:val="footer"/>
    <w:basedOn w:val="a"/>
    <w:link w:val="af3"/>
    <w:uiPriority w:val="99"/>
    <w:semiHidden/>
    <w:unhideWhenUsed/>
    <w:rsid w:val="005F4468"/>
    <w:pPr>
      <w:tabs>
        <w:tab w:val="center" w:pos="4677"/>
        <w:tab w:val="right" w:pos="9355"/>
      </w:tabs>
    </w:pPr>
  </w:style>
  <w:style w:type="character" w:customStyle="1" w:styleId="af3">
    <w:name w:val="Нижний колонтитул Знак"/>
    <w:link w:val="af2"/>
    <w:uiPriority w:val="99"/>
    <w:semiHidden/>
    <w:rsid w:val="005F4468"/>
    <w:rPr>
      <w:sz w:val="22"/>
      <w:szCs w:val="22"/>
      <w:lang w:eastAsia="en-US"/>
    </w:rPr>
  </w:style>
  <w:style w:type="table" w:styleId="af4">
    <w:name w:val="Table Grid"/>
    <w:basedOn w:val="a1"/>
    <w:uiPriority w:val="59"/>
    <w:rsid w:val="007C1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value">
    <w:name w:val="subjectvalue"/>
    <w:basedOn w:val="a0"/>
    <w:rsid w:val="00F46F1C"/>
  </w:style>
  <w:style w:type="character" w:customStyle="1" w:styleId="12">
    <w:name w:val="Основной текст Знак1"/>
    <w:aliases w:val="Знак Знак Знак1 Знак,Знак1 Знак1 Знак,Знак Знак Знак,Знак1 Знак"/>
    <w:link w:val="af5"/>
    <w:locked/>
    <w:rsid w:val="0004184F"/>
    <w:rPr>
      <w:rFonts w:ascii="Times New Roman" w:eastAsia="Times New Roman" w:hAnsi="Times New Roman"/>
    </w:rPr>
  </w:style>
  <w:style w:type="paragraph" w:styleId="af5">
    <w:name w:val="Body Text"/>
    <w:aliases w:val="Знак Знак Знак1,Знак1 Знак1,Знак Знак,Знак1"/>
    <w:basedOn w:val="a"/>
    <w:link w:val="12"/>
    <w:unhideWhenUsed/>
    <w:rsid w:val="0004184F"/>
    <w:pPr>
      <w:spacing w:after="120" w:line="240" w:lineRule="auto"/>
    </w:pPr>
    <w:rPr>
      <w:rFonts w:ascii="Times New Roman" w:eastAsia="Times New Roman" w:hAnsi="Times New Roman"/>
      <w:sz w:val="20"/>
      <w:szCs w:val="20"/>
      <w:lang w:eastAsia="ru-RU"/>
    </w:rPr>
  </w:style>
  <w:style w:type="character" w:customStyle="1" w:styleId="af6">
    <w:name w:val="Основной текст Знак"/>
    <w:basedOn w:val="a0"/>
    <w:uiPriority w:val="99"/>
    <w:semiHidden/>
    <w:rsid w:val="0004184F"/>
    <w:rPr>
      <w:sz w:val="22"/>
      <w:szCs w:val="22"/>
      <w:lang w:eastAsia="en-US"/>
    </w:rPr>
  </w:style>
  <w:style w:type="paragraph" w:customStyle="1" w:styleId="Default">
    <w:name w:val="Default"/>
    <w:rsid w:val="0004184F"/>
    <w:pPr>
      <w:autoSpaceDE w:val="0"/>
      <w:autoSpaceDN w:val="0"/>
      <w:adjustRightInd w:val="0"/>
    </w:pPr>
    <w:rPr>
      <w:rFonts w:ascii="Times New Roman" w:eastAsiaTheme="minorHAnsi" w:hAnsi="Times New Roman"/>
      <w:color w:val="000000"/>
      <w:sz w:val="24"/>
      <w:szCs w:val="24"/>
      <w:lang w:eastAsia="en-US"/>
    </w:rPr>
  </w:style>
  <w:style w:type="character" w:customStyle="1" w:styleId="b-col">
    <w:name w:val="b-col"/>
    <w:basedOn w:val="a0"/>
    <w:rsid w:val="00FC7C98"/>
  </w:style>
  <w:style w:type="character" w:customStyle="1" w:styleId="i-dib">
    <w:name w:val="i-dib"/>
    <w:basedOn w:val="a0"/>
    <w:rsid w:val="00FC7C98"/>
  </w:style>
  <w:style w:type="character" w:customStyle="1" w:styleId="i-pl5">
    <w:name w:val="i-pl5"/>
    <w:basedOn w:val="a0"/>
    <w:rsid w:val="00FC7C98"/>
  </w:style>
  <w:style w:type="paragraph" w:customStyle="1" w:styleId="21">
    <w:name w:val="Основной текст 21"/>
    <w:basedOn w:val="a"/>
    <w:rsid w:val="00DE1E2F"/>
    <w:pPr>
      <w:tabs>
        <w:tab w:val="num" w:pos="567"/>
      </w:tabs>
      <w:suppressAutoHyphens/>
      <w:spacing w:after="60" w:line="240" w:lineRule="auto"/>
      <w:jc w:val="both"/>
    </w:pPr>
    <w:rPr>
      <w:rFonts w:ascii="Times New Roman" w:eastAsia="Arial Unicode MS" w:hAnsi="Times New Roman"/>
      <w:sz w:val="24"/>
      <w:szCs w:val="20"/>
      <w:lang w:eastAsia="ar-SA"/>
    </w:rPr>
  </w:style>
  <w:style w:type="paragraph" w:customStyle="1" w:styleId="ConsNonformat">
    <w:name w:val="ConsNonformat"/>
    <w:rsid w:val="00DE1E2F"/>
    <w:pPr>
      <w:widowControl w:val="0"/>
      <w:suppressAutoHyphens/>
      <w:autoSpaceDE w:val="0"/>
    </w:pPr>
    <w:rPr>
      <w:rFonts w:ascii="Courier New" w:eastAsia="Arial Unicode MS" w:hAnsi="Courier New" w:cs="Courier New"/>
      <w:lang w:eastAsia="ar-SA"/>
    </w:rPr>
  </w:style>
  <w:style w:type="table" w:customStyle="1" w:styleId="51">
    <w:name w:val="Сетка таблицы5"/>
    <w:basedOn w:val="a1"/>
    <w:next w:val="af4"/>
    <w:uiPriority w:val="39"/>
    <w:rsid w:val="0012473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4"/>
    <w:uiPriority w:val="59"/>
    <w:rsid w:val="008A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4"/>
    <w:uiPriority w:val="59"/>
    <w:rsid w:val="00AF6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DF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59"/>
    <w:rsid w:val="00DF2E4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f4"/>
    <w:uiPriority w:val="59"/>
    <w:rsid w:val="00B4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4"/>
    <w:uiPriority w:val="59"/>
    <w:rsid w:val="00B466C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metervalue">
    <w:name w:val="parametervalue"/>
    <w:basedOn w:val="a"/>
    <w:rsid w:val="00745D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содержание2-11"/>
    <w:basedOn w:val="a"/>
    <w:rsid w:val="002B66C7"/>
    <w:pPr>
      <w:tabs>
        <w:tab w:val="num" w:pos="567"/>
      </w:tabs>
      <w:spacing w:after="60" w:line="240" w:lineRule="auto"/>
      <w:jc w:val="both"/>
    </w:pPr>
    <w:rPr>
      <w:rFonts w:ascii="Times New Roman" w:eastAsia="Times New Roman" w:hAnsi="Times New Roman"/>
      <w:sz w:val="24"/>
      <w:szCs w:val="24"/>
      <w:lang w:eastAsia="ru-RU"/>
    </w:rPr>
  </w:style>
  <w:style w:type="paragraph" w:styleId="af7">
    <w:name w:val="List"/>
    <w:basedOn w:val="a"/>
    <w:rsid w:val="002B66C7"/>
    <w:pPr>
      <w:spacing w:after="0" w:line="240" w:lineRule="auto"/>
      <w:ind w:left="283" w:hanging="283"/>
      <w:contextualSpacing/>
      <w:jc w:val="both"/>
    </w:pPr>
    <w:rPr>
      <w:rFonts w:ascii="Times New Roman" w:eastAsia="Times New Roman" w:hAnsi="Times New Roman"/>
      <w:sz w:val="24"/>
      <w:szCs w:val="24"/>
      <w:lang w:eastAsia="ru-RU"/>
    </w:rPr>
  </w:style>
  <w:style w:type="table" w:customStyle="1" w:styleId="110">
    <w:name w:val="Сетка таблицы11"/>
    <w:basedOn w:val="a1"/>
    <w:next w:val="af4"/>
    <w:uiPriority w:val="59"/>
    <w:rsid w:val="008957E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ody Text Indent"/>
    <w:basedOn w:val="a"/>
    <w:link w:val="af9"/>
    <w:uiPriority w:val="99"/>
    <w:semiHidden/>
    <w:unhideWhenUsed/>
    <w:rsid w:val="0021368F"/>
    <w:pPr>
      <w:spacing w:after="120"/>
      <w:ind w:left="283"/>
    </w:pPr>
  </w:style>
  <w:style w:type="character" w:customStyle="1" w:styleId="af9">
    <w:name w:val="Основной текст с отступом Знак"/>
    <w:basedOn w:val="a0"/>
    <w:link w:val="af8"/>
    <w:uiPriority w:val="99"/>
    <w:semiHidden/>
    <w:rsid w:val="0021368F"/>
    <w:rPr>
      <w:sz w:val="22"/>
      <w:szCs w:val="22"/>
      <w:lang w:eastAsia="en-US"/>
    </w:rPr>
  </w:style>
  <w:style w:type="table" w:customStyle="1" w:styleId="41">
    <w:name w:val="Сетка таблицы4"/>
    <w:basedOn w:val="a1"/>
    <w:next w:val="af4"/>
    <w:uiPriority w:val="59"/>
    <w:rsid w:val="00213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4"/>
    <w:uiPriority w:val="59"/>
    <w:rsid w:val="005332E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1">
    <w:name w:val="Сетка таблицы6"/>
    <w:basedOn w:val="a1"/>
    <w:next w:val="af4"/>
    <w:uiPriority w:val="59"/>
    <w:rsid w:val="00B34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otnote reference"/>
    <w:basedOn w:val="a0"/>
    <w:uiPriority w:val="99"/>
    <w:semiHidden/>
    <w:unhideWhenUsed/>
    <w:rsid w:val="006F5688"/>
    <w:rPr>
      <w:vertAlign w:val="superscript"/>
    </w:rPr>
  </w:style>
  <w:style w:type="paragraph" w:customStyle="1" w:styleId="ConsPlusNormal">
    <w:name w:val="ConsPlusNormal"/>
    <w:link w:val="ConsPlusNormal0"/>
    <w:rsid w:val="00CA6A72"/>
    <w:pPr>
      <w:widowControl w:val="0"/>
      <w:autoSpaceDE w:val="0"/>
      <w:autoSpaceDN w:val="0"/>
    </w:pPr>
    <w:rPr>
      <w:rFonts w:eastAsia="Times New Roman" w:cs="Calibri"/>
      <w:sz w:val="22"/>
    </w:rPr>
  </w:style>
  <w:style w:type="paragraph" w:customStyle="1" w:styleId="32">
    <w:name w:val="Стиль3"/>
    <w:basedOn w:val="a"/>
    <w:rsid w:val="0053063C"/>
    <w:pPr>
      <w:spacing w:before="120" w:after="0" w:line="240" w:lineRule="auto"/>
    </w:pPr>
    <w:rPr>
      <w:rFonts w:ascii="Tahoma" w:eastAsia="Times New Roman" w:hAnsi="Tahoma"/>
      <w:kern w:val="16"/>
      <w:sz w:val="24"/>
      <w:szCs w:val="20"/>
      <w:lang w:eastAsia="ru-RU"/>
    </w:rPr>
  </w:style>
  <w:style w:type="paragraph" w:styleId="23">
    <w:name w:val="Body Text 2"/>
    <w:basedOn w:val="a"/>
    <w:link w:val="24"/>
    <w:uiPriority w:val="99"/>
    <w:unhideWhenUsed/>
    <w:rsid w:val="002E2201"/>
    <w:pPr>
      <w:spacing w:after="120" w:line="480" w:lineRule="auto"/>
    </w:pPr>
  </w:style>
  <w:style w:type="character" w:customStyle="1" w:styleId="24">
    <w:name w:val="Основной текст 2 Знак"/>
    <w:basedOn w:val="a0"/>
    <w:link w:val="23"/>
    <w:uiPriority w:val="99"/>
    <w:rsid w:val="002E2201"/>
    <w:rPr>
      <w:sz w:val="22"/>
      <w:szCs w:val="22"/>
      <w:lang w:eastAsia="en-US"/>
    </w:rPr>
  </w:style>
  <w:style w:type="character" w:customStyle="1" w:styleId="ikzvalue">
    <w:name w:val="ikzvalue"/>
    <w:basedOn w:val="a0"/>
    <w:rsid w:val="006704C6"/>
  </w:style>
  <w:style w:type="character" w:customStyle="1" w:styleId="ConsPlusNormal0">
    <w:name w:val="ConsPlusNormal Знак"/>
    <w:link w:val="ConsPlusNormal"/>
    <w:locked/>
    <w:rsid w:val="006704C6"/>
    <w:rPr>
      <w:rFonts w:eastAsia="Times New Roman" w:cs="Calibri"/>
      <w:sz w:val="22"/>
    </w:rPr>
  </w:style>
  <w:style w:type="character" w:customStyle="1" w:styleId="a7">
    <w:name w:val="Абзац списка Знак"/>
    <w:aliases w:val="Рис-монограф Знак"/>
    <w:link w:val="a6"/>
    <w:uiPriority w:val="34"/>
    <w:locked/>
    <w:rsid w:val="008544AC"/>
    <w:rPr>
      <w:rFonts w:ascii="Arial" w:eastAsia="Times New Roman" w:hAnsi="Arial" w:cs="Arial"/>
      <w:sz w:val="24"/>
      <w:szCs w:val="24"/>
      <w:lang w:eastAsia="zh-CN"/>
    </w:rPr>
  </w:style>
  <w:style w:type="character" w:customStyle="1" w:styleId="ConsPlusNormal1">
    <w:name w:val="ConsPlusNormal Знак Знак"/>
    <w:locked/>
    <w:rsid w:val="00CB6090"/>
    <w:rPr>
      <w:sz w:val="22"/>
      <w:szCs w:val="22"/>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EAF"/>
    <w:pPr>
      <w:spacing w:after="200" w:line="276" w:lineRule="auto"/>
    </w:pPr>
    <w:rPr>
      <w:sz w:val="22"/>
      <w:szCs w:val="22"/>
      <w:lang w:eastAsia="en-US"/>
    </w:rPr>
  </w:style>
  <w:style w:type="paragraph" w:styleId="1">
    <w:name w:val="heading 1"/>
    <w:basedOn w:val="a"/>
    <w:link w:val="10"/>
    <w:qFormat/>
    <w:rsid w:val="00524109"/>
    <w:pPr>
      <w:spacing w:before="100" w:beforeAutospacing="1" w:after="100" w:afterAutospacing="1" w:line="240" w:lineRule="auto"/>
      <w:outlineLvl w:val="0"/>
    </w:pPr>
    <w:rPr>
      <w:rFonts w:ascii="Arial" w:eastAsia="Times New Roman" w:hAnsi="Arial" w:cs="Arial"/>
      <w:b/>
      <w:bCs/>
      <w:kern w:val="36"/>
      <w:sz w:val="20"/>
      <w:szCs w:val="20"/>
      <w:lang w:eastAsia="ru-RU"/>
    </w:rPr>
  </w:style>
  <w:style w:type="paragraph" w:styleId="2">
    <w:name w:val="heading 2"/>
    <w:basedOn w:val="a"/>
    <w:link w:val="20"/>
    <w:qFormat/>
    <w:rsid w:val="00524109"/>
    <w:pPr>
      <w:spacing w:before="100" w:beforeAutospacing="1" w:after="100" w:afterAutospacing="1" w:line="240" w:lineRule="auto"/>
      <w:outlineLvl w:val="1"/>
    </w:pPr>
    <w:rPr>
      <w:rFonts w:ascii="Arial" w:eastAsia="Times New Roman" w:hAnsi="Arial" w:cs="Arial"/>
      <w:b/>
      <w:bCs/>
      <w:sz w:val="36"/>
      <w:szCs w:val="36"/>
      <w:lang w:eastAsia="ru-RU"/>
    </w:rPr>
  </w:style>
  <w:style w:type="paragraph" w:styleId="3">
    <w:name w:val="heading 3"/>
    <w:basedOn w:val="a"/>
    <w:link w:val="30"/>
    <w:qFormat/>
    <w:rsid w:val="00524109"/>
    <w:pPr>
      <w:spacing w:before="100" w:beforeAutospacing="1" w:after="100" w:afterAutospacing="1" w:line="240" w:lineRule="auto"/>
      <w:outlineLvl w:val="2"/>
    </w:pPr>
    <w:rPr>
      <w:rFonts w:ascii="Arial" w:eastAsia="Times New Roman" w:hAnsi="Arial" w:cs="Arial"/>
      <w:b/>
      <w:bCs/>
      <w:sz w:val="32"/>
      <w:szCs w:val="33"/>
      <w:lang w:eastAsia="ru-RU"/>
    </w:rPr>
  </w:style>
  <w:style w:type="paragraph" w:styleId="4">
    <w:name w:val="heading 4"/>
    <w:basedOn w:val="a"/>
    <w:next w:val="a"/>
    <w:link w:val="40"/>
    <w:qFormat/>
    <w:rsid w:val="00524109"/>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
    <w:next w:val="a"/>
    <w:link w:val="50"/>
    <w:qFormat/>
    <w:rsid w:val="00524109"/>
    <w:pPr>
      <w:suppressAutoHyphens/>
      <w:spacing w:before="240" w:after="60" w:line="240" w:lineRule="auto"/>
      <w:jc w:val="both"/>
      <w:outlineLvl w:val="4"/>
    </w:pPr>
    <w:rPr>
      <w:rFonts w:ascii="Arial" w:eastAsia="Times New Roman" w:hAnsi="Arial" w:cs="Arial"/>
      <w:b/>
      <w:bCs/>
      <w:i/>
      <w:iCs/>
      <w:sz w:val="26"/>
      <w:szCs w:val="26"/>
      <w:lang w:eastAsia="zh-CN"/>
    </w:rPr>
  </w:style>
  <w:style w:type="paragraph" w:styleId="6">
    <w:name w:val="heading 6"/>
    <w:basedOn w:val="a"/>
    <w:next w:val="a"/>
    <w:link w:val="60"/>
    <w:qFormat/>
    <w:rsid w:val="00524109"/>
    <w:pPr>
      <w:tabs>
        <w:tab w:val="num" w:pos="1152"/>
      </w:tabs>
      <w:suppressAutoHyphens/>
      <w:spacing w:before="240" w:after="60" w:line="240" w:lineRule="auto"/>
      <w:ind w:left="1152" w:hanging="1152"/>
      <w:jc w:val="both"/>
      <w:outlineLvl w:val="5"/>
    </w:pPr>
    <w:rPr>
      <w:rFonts w:ascii="Arial" w:eastAsia="Times New Roman" w:hAnsi="Arial" w:cs="Arial"/>
      <w:i/>
      <w:szCs w:val="20"/>
      <w:lang w:eastAsia="zh-CN"/>
    </w:rPr>
  </w:style>
  <w:style w:type="paragraph" w:styleId="7">
    <w:name w:val="heading 7"/>
    <w:basedOn w:val="a"/>
    <w:next w:val="a"/>
    <w:link w:val="70"/>
    <w:qFormat/>
    <w:rsid w:val="00524109"/>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
    <w:next w:val="a"/>
    <w:link w:val="80"/>
    <w:qFormat/>
    <w:rsid w:val="00524109"/>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
    <w:name w:val="heading 9"/>
    <w:basedOn w:val="a"/>
    <w:next w:val="a"/>
    <w:link w:val="90"/>
    <w:qFormat/>
    <w:rsid w:val="00524109"/>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24109"/>
    <w:rPr>
      <w:rFonts w:ascii="Arial" w:eastAsia="Times New Roman" w:hAnsi="Arial" w:cs="Arial"/>
      <w:b/>
      <w:bCs/>
      <w:kern w:val="36"/>
      <w:sz w:val="20"/>
      <w:szCs w:val="20"/>
      <w:lang w:eastAsia="ru-RU"/>
    </w:rPr>
  </w:style>
  <w:style w:type="character" w:customStyle="1" w:styleId="20">
    <w:name w:val="Заголовок 2 Знак"/>
    <w:link w:val="2"/>
    <w:rsid w:val="00524109"/>
    <w:rPr>
      <w:rFonts w:ascii="Arial" w:eastAsia="Times New Roman" w:hAnsi="Arial" w:cs="Arial"/>
      <w:b/>
      <w:bCs/>
      <w:sz w:val="36"/>
      <w:szCs w:val="36"/>
      <w:lang w:eastAsia="ru-RU"/>
    </w:rPr>
  </w:style>
  <w:style w:type="character" w:customStyle="1" w:styleId="30">
    <w:name w:val="Заголовок 3 Знак"/>
    <w:link w:val="3"/>
    <w:rsid w:val="00524109"/>
    <w:rPr>
      <w:rFonts w:ascii="Arial" w:eastAsia="Times New Roman" w:hAnsi="Arial" w:cs="Arial"/>
      <w:b/>
      <w:bCs/>
      <w:sz w:val="32"/>
      <w:szCs w:val="33"/>
      <w:lang w:eastAsia="ru-RU"/>
    </w:rPr>
  </w:style>
  <w:style w:type="character" w:customStyle="1" w:styleId="40">
    <w:name w:val="Заголовок 4 Знак"/>
    <w:link w:val="4"/>
    <w:rsid w:val="00524109"/>
    <w:rPr>
      <w:rFonts w:ascii="Arial" w:eastAsia="Times New Roman" w:hAnsi="Arial" w:cs="Arial"/>
      <w:sz w:val="24"/>
      <w:szCs w:val="20"/>
      <w:lang w:eastAsia="zh-CN"/>
    </w:rPr>
  </w:style>
  <w:style w:type="character" w:customStyle="1" w:styleId="50">
    <w:name w:val="Заголовок 5 Знак"/>
    <w:link w:val="5"/>
    <w:rsid w:val="00524109"/>
    <w:rPr>
      <w:rFonts w:ascii="Arial" w:eastAsia="Times New Roman" w:hAnsi="Arial" w:cs="Arial"/>
      <w:b/>
      <w:bCs/>
      <w:i/>
      <w:iCs/>
      <w:sz w:val="26"/>
      <w:szCs w:val="26"/>
      <w:lang w:eastAsia="zh-CN"/>
    </w:rPr>
  </w:style>
  <w:style w:type="character" w:customStyle="1" w:styleId="60">
    <w:name w:val="Заголовок 6 Знак"/>
    <w:link w:val="6"/>
    <w:rsid w:val="00524109"/>
    <w:rPr>
      <w:rFonts w:ascii="Arial" w:eastAsia="Times New Roman" w:hAnsi="Arial" w:cs="Arial"/>
      <w:i/>
      <w:szCs w:val="20"/>
      <w:lang w:eastAsia="zh-CN"/>
    </w:rPr>
  </w:style>
  <w:style w:type="character" w:customStyle="1" w:styleId="70">
    <w:name w:val="Заголовок 7 Знак"/>
    <w:link w:val="7"/>
    <w:rsid w:val="00524109"/>
    <w:rPr>
      <w:rFonts w:ascii="Arial" w:eastAsia="Times New Roman" w:hAnsi="Arial" w:cs="Arial"/>
      <w:sz w:val="20"/>
      <w:szCs w:val="20"/>
      <w:lang w:eastAsia="zh-CN"/>
    </w:rPr>
  </w:style>
  <w:style w:type="character" w:customStyle="1" w:styleId="80">
    <w:name w:val="Заголовок 8 Знак"/>
    <w:link w:val="8"/>
    <w:rsid w:val="00524109"/>
    <w:rPr>
      <w:rFonts w:ascii="Arial" w:eastAsia="Times New Roman" w:hAnsi="Arial" w:cs="Arial"/>
      <w:i/>
      <w:sz w:val="20"/>
      <w:szCs w:val="20"/>
      <w:lang w:eastAsia="zh-CN"/>
    </w:rPr>
  </w:style>
  <w:style w:type="character" w:customStyle="1" w:styleId="90">
    <w:name w:val="Заголовок 9 Знак"/>
    <w:link w:val="9"/>
    <w:rsid w:val="00524109"/>
    <w:rPr>
      <w:rFonts w:ascii="Arial" w:eastAsia="Times New Roman" w:hAnsi="Arial" w:cs="Arial"/>
      <w:b/>
      <w:i/>
      <w:sz w:val="18"/>
      <w:szCs w:val="20"/>
      <w:lang w:eastAsia="zh-CN"/>
    </w:rPr>
  </w:style>
  <w:style w:type="character" w:styleId="a3">
    <w:name w:val="Hyperlink"/>
    <w:uiPriority w:val="99"/>
    <w:unhideWhenUsed/>
    <w:rsid w:val="00524109"/>
    <w:rPr>
      <w:color w:val="0000FF"/>
      <w:u w:val="single"/>
    </w:rPr>
  </w:style>
  <w:style w:type="paragraph" w:customStyle="1" w:styleId="header-listtarget">
    <w:name w:val="header-listtarget"/>
    <w:basedOn w:val="a"/>
    <w:rsid w:val="00524109"/>
    <w:pPr>
      <w:shd w:val="clear" w:color="auto" w:fill="E66E5A"/>
      <w:spacing w:before="100" w:beforeAutospacing="1" w:after="100" w:afterAutospacing="1" w:line="240" w:lineRule="auto"/>
    </w:pPr>
    <w:rPr>
      <w:rFonts w:ascii="Arial" w:eastAsia="Times New Roman" w:hAnsi="Arial" w:cs="Arial"/>
      <w:sz w:val="20"/>
      <w:szCs w:val="20"/>
      <w:lang w:eastAsia="ru-RU"/>
    </w:rPr>
  </w:style>
  <w:style w:type="character" w:customStyle="1" w:styleId="lspace">
    <w:name w:val="lspace"/>
    <w:rsid w:val="00524109"/>
    <w:rPr>
      <w:color w:val="FF9900"/>
    </w:rPr>
  </w:style>
  <w:style w:type="character" w:customStyle="1" w:styleId="small">
    <w:name w:val="small"/>
    <w:rsid w:val="00524109"/>
    <w:rPr>
      <w:sz w:val="15"/>
      <w:szCs w:val="15"/>
    </w:rPr>
  </w:style>
  <w:style w:type="character" w:customStyle="1" w:styleId="fill">
    <w:name w:val="fill"/>
    <w:rsid w:val="00524109"/>
    <w:rPr>
      <w:b/>
      <w:bCs/>
      <w:i/>
      <w:iCs/>
      <w:color w:val="FF0000"/>
    </w:rPr>
  </w:style>
  <w:style w:type="character" w:customStyle="1" w:styleId="enp">
    <w:name w:val="enp"/>
    <w:rsid w:val="00524109"/>
    <w:rPr>
      <w:color w:val="3C7828"/>
    </w:rPr>
  </w:style>
  <w:style w:type="character" w:customStyle="1" w:styleId="kdkss">
    <w:name w:val="kdkss"/>
    <w:rsid w:val="00524109"/>
    <w:rPr>
      <w:color w:val="BE780A"/>
    </w:rPr>
  </w:style>
  <w:style w:type="character" w:customStyle="1" w:styleId="a4">
    <w:name w:val="Текст сноски Знак"/>
    <w:aliases w:val=" Знак6 Знак Знак"/>
    <w:rsid w:val="00524109"/>
    <w:rPr>
      <w:sz w:val="18"/>
      <w:szCs w:val="18"/>
    </w:rPr>
  </w:style>
  <w:style w:type="paragraph" w:styleId="a5">
    <w:name w:val="footnote text"/>
    <w:aliases w:val=" Знак6 Знак"/>
    <w:basedOn w:val="a"/>
    <w:link w:val="11"/>
    <w:rsid w:val="00524109"/>
    <w:pPr>
      <w:suppressAutoHyphens/>
      <w:spacing w:after="60" w:line="240" w:lineRule="auto"/>
      <w:ind w:left="-426"/>
      <w:jc w:val="both"/>
    </w:pPr>
    <w:rPr>
      <w:rFonts w:ascii="Arial" w:eastAsia="Times New Roman" w:hAnsi="Arial" w:cs="Arial"/>
      <w:sz w:val="18"/>
      <w:szCs w:val="18"/>
      <w:lang w:eastAsia="zh-CN"/>
    </w:rPr>
  </w:style>
  <w:style w:type="character" w:customStyle="1" w:styleId="11">
    <w:name w:val="Текст сноски Знак1"/>
    <w:aliases w:val=" Знак6 Знак Знак1"/>
    <w:link w:val="a5"/>
    <w:rsid w:val="00524109"/>
    <w:rPr>
      <w:rFonts w:ascii="Arial" w:eastAsia="Times New Roman" w:hAnsi="Arial" w:cs="Arial"/>
      <w:sz w:val="18"/>
      <w:szCs w:val="18"/>
      <w:lang w:eastAsia="zh-CN"/>
    </w:rPr>
  </w:style>
  <w:style w:type="paragraph" w:styleId="a6">
    <w:name w:val="List Paragraph"/>
    <w:aliases w:val="Рис-монограф"/>
    <w:basedOn w:val="a"/>
    <w:link w:val="a7"/>
    <w:uiPriority w:val="34"/>
    <w:qFormat/>
    <w:rsid w:val="00524109"/>
    <w:pPr>
      <w:suppressAutoHyphens/>
      <w:spacing w:after="0" w:line="240" w:lineRule="auto"/>
      <w:ind w:left="720"/>
    </w:pPr>
    <w:rPr>
      <w:rFonts w:ascii="Arial" w:eastAsia="Times New Roman" w:hAnsi="Arial" w:cs="Arial"/>
      <w:sz w:val="24"/>
      <w:szCs w:val="24"/>
      <w:lang w:eastAsia="zh-CN"/>
    </w:rPr>
  </w:style>
  <w:style w:type="paragraph" w:styleId="a8">
    <w:name w:val="annotation text"/>
    <w:basedOn w:val="a"/>
    <w:link w:val="a9"/>
    <w:uiPriority w:val="99"/>
    <w:semiHidden/>
    <w:unhideWhenUsed/>
    <w:rsid w:val="00524109"/>
    <w:pPr>
      <w:spacing w:after="0" w:line="240" w:lineRule="auto"/>
    </w:pPr>
    <w:rPr>
      <w:rFonts w:ascii="Arial" w:eastAsia="Times New Roman" w:hAnsi="Arial" w:cs="Arial"/>
      <w:sz w:val="20"/>
      <w:szCs w:val="20"/>
      <w:lang w:eastAsia="ru-RU"/>
    </w:rPr>
  </w:style>
  <w:style w:type="character" w:customStyle="1" w:styleId="a9">
    <w:name w:val="Текст примечания Знак"/>
    <w:link w:val="a8"/>
    <w:uiPriority w:val="99"/>
    <w:semiHidden/>
    <w:rsid w:val="00524109"/>
    <w:rPr>
      <w:rFonts w:ascii="Arial" w:eastAsia="Times New Roman" w:hAnsi="Arial" w:cs="Arial"/>
      <w:sz w:val="20"/>
      <w:szCs w:val="20"/>
      <w:lang w:eastAsia="ru-RU"/>
    </w:rPr>
  </w:style>
  <w:style w:type="character" w:styleId="aa">
    <w:name w:val="annotation reference"/>
    <w:uiPriority w:val="99"/>
    <w:semiHidden/>
    <w:unhideWhenUsed/>
    <w:rsid w:val="00524109"/>
    <w:rPr>
      <w:sz w:val="16"/>
      <w:szCs w:val="16"/>
    </w:rPr>
  </w:style>
  <w:style w:type="paragraph" w:styleId="ab">
    <w:name w:val="Normal (Web)"/>
    <w:basedOn w:val="a"/>
    <w:uiPriority w:val="99"/>
    <w:unhideWhenUsed/>
    <w:rsid w:val="00524109"/>
    <w:pPr>
      <w:spacing w:before="100" w:beforeAutospacing="1" w:after="100" w:afterAutospacing="1" w:line="240" w:lineRule="auto"/>
    </w:pPr>
    <w:rPr>
      <w:rFonts w:ascii="Arial" w:eastAsia="Times New Roman" w:hAnsi="Arial" w:cs="Arial"/>
      <w:sz w:val="20"/>
      <w:szCs w:val="20"/>
      <w:lang w:eastAsia="ru-RU"/>
    </w:rPr>
  </w:style>
  <w:style w:type="paragraph" w:styleId="ac">
    <w:name w:val="Balloon Text"/>
    <w:basedOn w:val="a"/>
    <w:link w:val="ad"/>
    <w:semiHidden/>
    <w:unhideWhenUsed/>
    <w:rsid w:val="00524109"/>
    <w:pPr>
      <w:spacing w:after="0" w:line="240" w:lineRule="auto"/>
    </w:pPr>
    <w:rPr>
      <w:rFonts w:ascii="Tahoma" w:eastAsia="Times New Roman" w:hAnsi="Tahoma" w:cs="Tahoma"/>
      <w:sz w:val="16"/>
      <w:szCs w:val="16"/>
      <w:lang w:eastAsia="ru-RU"/>
    </w:rPr>
  </w:style>
  <w:style w:type="character" w:customStyle="1" w:styleId="ad">
    <w:name w:val="Текст выноски Знак"/>
    <w:link w:val="ac"/>
    <w:semiHidden/>
    <w:rsid w:val="00524109"/>
    <w:rPr>
      <w:rFonts w:ascii="Tahoma" w:eastAsia="Times New Roman" w:hAnsi="Tahoma" w:cs="Tahoma"/>
      <w:sz w:val="16"/>
      <w:szCs w:val="16"/>
      <w:lang w:eastAsia="ru-RU"/>
    </w:rPr>
  </w:style>
  <w:style w:type="character" w:customStyle="1" w:styleId="mismatch">
    <w:name w:val="mismatch"/>
    <w:basedOn w:val="a0"/>
    <w:rsid w:val="00524109"/>
  </w:style>
  <w:style w:type="character" w:customStyle="1" w:styleId="ae">
    <w:name w:val="Тема примечания Знак"/>
    <w:link w:val="af"/>
    <w:semiHidden/>
    <w:rsid w:val="00524109"/>
    <w:rPr>
      <w:rFonts w:ascii="Arial" w:eastAsia="Times New Roman" w:hAnsi="Arial" w:cs="Arial"/>
      <w:b/>
      <w:bCs/>
      <w:sz w:val="20"/>
      <w:szCs w:val="20"/>
      <w:lang w:eastAsia="ru-RU"/>
    </w:rPr>
  </w:style>
  <w:style w:type="paragraph" w:styleId="af">
    <w:name w:val="annotation subject"/>
    <w:basedOn w:val="a8"/>
    <w:next w:val="a8"/>
    <w:link w:val="ae"/>
    <w:semiHidden/>
    <w:unhideWhenUsed/>
    <w:rsid w:val="00524109"/>
    <w:rPr>
      <w:b/>
      <w:bCs/>
    </w:rPr>
  </w:style>
  <w:style w:type="character" w:customStyle="1" w:styleId="matches">
    <w:name w:val="matches"/>
    <w:basedOn w:val="a0"/>
    <w:rsid w:val="00524109"/>
  </w:style>
  <w:style w:type="paragraph" w:customStyle="1" w:styleId="Style1">
    <w:name w:val="Style1"/>
    <w:rsid w:val="00524109"/>
    <w:pPr>
      <w:widowControl w:val="0"/>
      <w:autoSpaceDE w:val="0"/>
      <w:autoSpaceDN w:val="0"/>
    </w:pPr>
    <w:rPr>
      <w:rFonts w:eastAsia="Times New Roman" w:cs="Calibri"/>
      <w:sz w:val="22"/>
    </w:rPr>
  </w:style>
  <w:style w:type="paragraph" w:styleId="af0">
    <w:name w:val="header"/>
    <w:basedOn w:val="a"/>
    <w:link w:val="af1"/>
    <w:uiPriority w:val="99"/>
    <w:semiHidden/>
    <w:unhideWhenUsed/>
    <w:rsid w:val="005F4468"/>
    <w:pPr>
      <w:tabs>
        <w:tab w:val="center" w:pos="4677"/>
        <w:tab w:val="right" w:pos="9355"/>
      </w:tabs>
    </w:pPr>
  </w:style>
  <w:style w:type="character" w:customStyle="1" w:styleId="af1">
    <w:name w:val="Верхний колонтитул Знак"/>
    <w:link w:val="af0"/>
    <w:uiPriority w:val="99"/>
    <w:semiHidden/>
    <w:rsid w:val="005F4468"/>
    <w:rPr>
      <w:sz w:val="22"/>
      <w:szCs w:val="22"/>
      <w:lang w:eastAsia="en-US"/>
    </w:rPr>
  </w:style>
  <w:style w:type="paragraph" w:styleId="af2">
    <w:name w:val="footer"/>
    <w:basedOn w:val="a"/>
    <w:link w:val="af3"/>
    <w:uiPriority w:val="99"/>
    <w:semiHidden/>
    <w:unhideWhenUsed/>
    <w:rsid w:val="005F4468"/>
    <w:pPr>
      <w:tabs>
        <w:tab w:val="center" w:pos="4677"/>
        <w:tab w:val="right" w:pos="9355"/>
      </w:tabs>
    </w:pPr>
  </w:style>
  <w:style w:type="character" w:customStyle="1" w:styleId="af3">
    <w:name w:val="Нижний колонтитул Знак"/>
    <w:link w:val="af2"/>
    <w:uiPriority w:val="99"/>
    <w:semiHidden/>
    <w:rsid w:val="005F4468"/>
    <w:rPr>
      <w:sz w:val="22"/>
      <w:szCs w:val="22"/>
      <w:lang w:eastAsia="en-US"/>
    </w:rPr>
  </w:style>
  <w:style w:type="table" w:styleId="af4">
    <w:name w:val="Table Grid"/>
    <w:basedOn w:val="a1"/>
    <w:uiPriority w:val="59"/>
    <w:rsid w:val="007C1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jectvalue">
    <w:name w:val="subjectvalue"/>
    <w:basedOn w:val="a0"/>
    <w:rsid w:val="00F46F1C"/>
  </w:style>
  <w:style w:type="character" w:customStyle="1" w:styleId="12">
    <w:name w:val="Основной текст Знак1"/>
    <w:aliases w:val="Знак Знак Знак1 Знак,Знак1 Знак1 Знак,Знак Знак Знак,Знак1 Знак"/>
    <w:link w:val="af5"/>
    <w:locked/>
    <w:rsid w:val="0004184F"/>
    <w:rPr>
      <w:rFonts w:ascii="Times New Roman" w:eastAsia="Times New Roman" w:hAnsi="Times New Roman"/>
    </w:rPr>
  </w:style>
  <w:style w:type="paragraph" w:styleId="af5">
    <w:name w:val="Body Text"/>
    <w:aliases w:val="Знак Знак Знак1,Знак1 Знак1,Знак Знак,Знак1"/>
    <w:basedOn w:val="a"/>
    <w:link w:val="12"/>
    <w:unhideWhenUsed/>
    <w:rsid w:val="0004184F"/>
    <w:pPr>
      <w:spacing w:after="120" w:line="240" w:lineRule="auto"/>
    </w:pPr>
    <w:rPr>
      <w:rFonts w:ascii="Times New Roman" w:eastAsia="Times New Roman" w:hAnsi="Times New Roman"/>
      <w:sz w:val="20"/>
      <w:szCs w:val="20"/>
      <w:lang w:eastAsia="ru-RU"/>
    </w:rPr>
  </w:style>
  <w:style w:type="character" w:customStyle="1" w:styleId="af6">
    <w:name w:val="Основной текст Знак"/>
    <w:basedOn w:val="a0"/>
    <w:uiPriority w:val="99"/>
    <w:semiHidden/>
    <w:rsid w:val="0004184F"/>
    <w:rPr>
      <w:sz w:val="22"/>
      <w:szCs w:val="22"/>
      <w:lang w:eastAsia="en-US"/>
    </w:rPr>
  </w:style>
  <w:style w:type="paragraph" w:customStyle="1" w:styleId="Default">
    <w:name w:val="Default"/>
    <w:rsid w:val="0004184F"/>
    <w:pPr>
      <w:autoSpaceDE w:val="0"/>
      <w:autoSpaceDN w:val="0"/>
      <w:adjustRightInd w:val="0"/>
    </w:pPr>
    <w:rPr>
      <w:rFonts w:ascii="Times New Roman" w:eastAsiaTheme="minorHAnsi" w:hAnsi="Times New Roman"/>
      <w:color w:val="000000"/>
      <w:sz w:val="24"/>
      <w:szCs w:val="24"/>
      <w:lang w:eastAsia="en-US"/>
    </w:rPr>
  </w:style>
  <w:style w:type="character" w:customStyle="1" w:styleId="b-col">
    <w:name w:val="b-col"/>
    <w:basedOn w:val="a0"/>
    <w:rsid w:val="00FC7C98"/>
  </w:style>
  <w:style w:type="character" w:customStyle="1" w:styleId="i-dib">
    <w:name w:val="i-dib"/>
    <w:basedOn w:val="a0"/>
    <w:rsid w:val="00FC7C98"/>
  </w:style>
  <w:style w:type="character" w:customStyle="1" w:styleId="i-pl5">
    <w:name w:val="i-pl5"/>
    <w:basedOn w:val="a0"/>
    <w:rsid w:val="00FC7C98"/>
  </w:style>
  <w:style w:type="paragraph" w:customStyle="1" w:styleId="21">
    <w:name w:val="Основной текст 21"/>
    <w:basedOn w:val="a"/>
    <w:rsid w:val="00DE1E2F"/>
    <w:pPr>
      <w:tabs>
        <w:tab w:val="num" w:pos="567"/>
      </w:tabs>
      <w:suppressAutoHyphens/>
      <w:spacing w:after="60" w:line="240" w:lineRule="auto"/>
      <w:jc w:val="both"/>
    </w:pPr>
    <w:rPr>
      <w:rFonts w:ascii="Times New Roman" w:eastAsia="Arial Unicode MS" w:hAnsi="Times New Roman"/>
      <w:sz w:val="24"/>
      <w:szCs w:val="20"/>
      <w:lang w:eastAsia="ar-SA"/>
    </w:rPr>
  </w:style>
  <w:style w:type="paragraph" w:customStyle="1" w:styleId="ConsNonformat">
    <w:name w:val="ConsNonformat"/>
    <w:rsid w:val="00DE1E2F"/>
    <w:pPr>
      <w:widowControl w:val="0"/>
      <w:suppressAutoHyphens/>
      <w:autoSpaceDE w:val="0"/>
    </w:pPr>
    <w:rPr>
      <w:rFonts w:ascii="Courier New" w:eastAsia="Arial Unicode MS" w:hAnsi="Courier New" w:cs="Courier New"/>
      <w:lang w:eastAsia="ar-SA"/>
    </w:rPr>
  </w:style>
  <w:style w:type="table" w:customStyle="1" w:styleId="51">
    <w:name w:val="Сетка таблицы5"/>
    <w:basedOn w:val="a1"/>
    <w:next w:val="af4"/>
    <w:uiPriority w:val="39"/>
    <w:rsid w:val="0012473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4"/>
    <w:uiPriority w:val="59"/>
    <w:rsid w:val="008A25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4"/>
    <w:uiPriority w:val="59"/>
    <w:rsid w:val="00AF6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4"/>
    <w:uiPriority w:val="59"/>
    <w:rsid w:val="00DF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59"/>
    <w:rsid w:val="00DF2E4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f4"/>
    <w:uiPriority w:val="59"/>
    <w:rsid w:val="00B46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f4"/>
    <w:uiPriority w:val="59"/>
    <w:rsid w:val="00B466CA"/>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metervalue">
    <w:name w:val="parametervalue"/>
    <w:basedOn w:val="a"/>
    <w:rsid w:val="00745D4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содержание2-11"/>
    <w:basedOn w:val="a"/>
    <w:rsid w:val="002B66C7"/>
    <w:pPr>
      <w:tabs>
        <w:tab w:val="num" w:pos="567"/>
      </w:tabs>
      <w:spacing w:after="60" w:line="240" w:lineRule="auto"/>
      <w:jc w:val="both"/>
    </w:pPr>
    <w:rPr>
      <w:rFonts w:ascii="Times New Roman" w:eastAsia="Times New Roman" w:hAnsi="Times New Roman"/>
      <w:sz w:val="24"/>
      <w:szCs w:val="24"/>
      <w:lang w:eastAsia="ru-RU"/>
    </w:rPr>
  </w:style>
  <w:style w:type="paragraph" w:styleId="af7">
    <w:name w:val="List"/>
    <w:basedOn w:val="a"/>
    <w:rsid w:val="002B66C7"/>
    <w:pPr>
      <w:spacing w:after="0" w:line="240" w:lineRule="auto"/>
      <w:ind w:left="283" w:hanging="283"/>
      <w:contextualSpacing/>
      <w:jc w:val="both"/>
    </w:pPr>
    <w:rPr>
      <w:rFonts w:ascii="Times New Roman" w:eastAsia="Times New Roman" w:hAnsi="Times New Roman"/>
      <w:sz w:val="24"/>
      <w:szCs w:val="24"/>
      <w:lang w:eastAsia="ru-RU"/>
    </w:rPr>
  </w:style>
  <w:style w:type="table" w:customStyle="1" w:styleId="110">
    <w:name w:val="Сетка таблицы11"/>
    <w:basedOn w:val="a1"/>
    <w:next w:val="af4"/>
    <w:uiPriority w:val="59"/>
    <w:rsid w:val="008957EF"/>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ody Text Indent"/>
    <w:basedOn w:val="a"/>
    <w:link w:val="af9"/>
    <w:uiPriority w:val="99"/>
    <w:semiHidden/>
    <w:unhideWhenUsed/>
    <w:rsid w:val="0021368F"/>
    <w:pPr>
      <w:spacing w:after="120"/>
      <w:ind w:left="283"/>
    </w:pPr>
  </w:style>
  <w:style w:type="character" w:customStyle="1" w:styleId="af9">
    <w:name w:val="Основной текст с отступом Знак"/>
    <w:basedOn w:val="a0"/>
    <w:link w:val="af8"/>
    <w:uiPriority w:val="99"/>
    <w:semiHidden/>
    <w:rsid w:val="0021368F"/>
    <w:rPr>
      <w:sz w:val="22"/>
      <w:szCs w:val="22"/>
      <w:lang w:eastAsia="en-US"/>
    </w:rPr>
  </w:style>
  <w:style w:type="table" w:customStyle="1" w:styleId="41">
    <w:name w:val="Сетка таблицы4"/>
    <w:basedOn w:val="a1"/>
    <w:next w:val="af4"/>
    <w:uiPriority w:val="59"/>
    <w:rsid w:val="00213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4"/>
    <w:uiPriority w:val="59"/>
    <w:rsid w:val="005332E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1">
    <w:name w:val="Сетка таблицы6"/>
    <w:basedOn w:val="a1"/>
    <w:next w:val="af4"/>
    <w:uiPriority w:val="59"/>
    <w:rsid w:val="00B34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otnote reference"/>
    <w:basedOn w:val="a0"/>
    <w:uiPriority w:val="99"/>
    <w:semiHidden/>
    <w:unhideWhenUsed/>
    <w:rsid w:val="006F5688"/>
    <w:rPr>
      <w:vertAlign w:val="superscript"/>
    </w:rPr>
  </w:style>
  <w:style w:type="paragraph" w:customStyle="1" w:styleId="ConsPlusNormal">
    <w:name w:val="ConsPlusNormal"/>
    <w:link w:val="ConsPlusNormal0"/>
    <w:rsid w:val="00CA6A72"/>
    <w:pPr>
      <w:widowControl w:val="0"/>
      <w:autoSpaceDE w:val="0"/>
      <w:autoSpaceDN w:val="0"/>
    </w:pPr>
    <w:rPr>
      <w:rFonts w:eastAsia="Times New Roman" w:cs="Calibri"/>
      <w:sz w:val="22"/>
    </w:rPr>
  </w:style>
  <w:style w:type="paragraph" w:customStyle="1" w:styleId="32">
    <w:name w:val="Стиль3"/>
    <w:basedOn w:val="a"/>
    <w:rsid w:val="0053063C"/>
    <w:pPr>
      <w:spacing w:before="120" w:after="0" w:line="240" w:lineRule="auto"/>
    </w:pPr>
    <w:rPr>
      <w:rFonts w:ascii="Tahoma" w:eastAsia="Times New Roman" w:hAnsi="Tahoma"/>
      <w:kern w:val="16"/>
      <w:sz w:val="24"/>
      <w:szCs w:val="20"/>
      <w:lang w:eastAsia="ru-RU"/>
    </w:rPr>
  </w:style>
  <w:style w:type="paragraph" w:styleId="23">
    <w:name w:val="Body Text 2"/>
    <w:basedOn w:val="a"/>
    <w:link w:val="24"/>
    <w:uiPriority w:val="99"/>
    <w:unhideWhenUsed/>
    <w:rsid w:val="002E2201"/>
    <w:pPr>
      <w:spacing w:after="120" w:line="480" w:lineRule="auto"/>
    </w:pPr>
  </w:style>
  <w:style w:type="character" w:customStyle="1" w:styleId="24">
    <w:name w:val="Основной текст 2 Знак"/>
    <w:basedOn w:val="a0"/>
    <w:link w:val="23"/>
    <w:uiPriority w:val="99"/>
    <w:rsid w:val="002E2201"/>
    <w:rPr>
      <w:sz w:val="22"/>
      <w:szCs w:val="22"/>
      <w:lang w:eastAsia="en-US"/>
    </w:rPr>
  </w:style>
  <w:style w:type="character" w:customStyle="1" w:styleId="ikzvalue">
    <w:name w:val="ikzvalue"/>
    <w:basedOn w:val="a0"/>
    <w:rsid w:val="006704C6"/>
  </w:style>
  <w:style w:type="character" w:customStyle="1" w:styleId="ConsPlusNormal0">
    <w:name w:val="ConsPlusNormal Знак"/>
    <w:link w:val="ConsPlusNormal"/>
    <w:locked/>
    <w:rsid w:val="006704C6"/>
    <w:rPr>
      <w:rFonts w:eastAsia="Times New Roman" w:cs="Calibri"/>
      <w:sz w:val="22"/>
    </w:rPr>
  </w:style>
  <w:style w:type="character" w:customStyle="1" w:styleId="a7">
    <w:name w:val="Абзац списка Знак"/>
    <w:aliases w:val="Рис-монограф Знак"/>
    <w:link w:val="a6"/>
    <w:uiPriority w:val="34"/>
    <w:locked/>
    <w:rsid w:val="008544AC"/>
    <w:rPr>
      <w:rFonts w:ascii="Arial" w:eastAsia="Times New Roman" w:hAnsi="Arial" w:cs="Arial"/>
      <w:sz w:val="24"/>
      <w:szCs w:val="24"/>
      <w:lang w:eastAsia="zh-CN"/>
    </w:rPr>
  </w:style>
  <w:style w:type="character" w:customStyle="1" w:styleId="ConsPlusNormal1">
    <w:name w:val="ConsPlusNormal Знак Знак"/>
    <w:locked/>
    <w:rsid w:val="00CB6090"/>
    <w:rPr>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2027">
      <w:bodyDiv w:val="1"/>
      <w:marLeft w:val="0"/>
      <w:marRight w:val="0"/>
      <w:marTop w:val="0"/>
      <w:marBottom w:val="0"/>
      <w:divBdr>
        <w:top w:val="none" w:sz="0" w:space="0" w:color="auto"/>
        <w:left w:val="none" w:sz="0" w:space="0" w:color="auto"/>
        <w:bottom w:val="none" w:sz="0" w:space="0" w:color="auto"/>
        <w:right w:val="none" w:sz="0" w:space="0" w:color="auto"/>
      </w:divBdr>
    </w:div>
    <w:div w:id="35786536">
      <w:bodyDiv w:val="1"/>
      <w:marLeft w:val="0"/>
      <w:marRight w:val="0"/>
      <w:marTop w:val="0"/>
      <w:marBottom w:val="0"/>
      <w:divBdr>
        <w:top w:val="none" w:sz="0" w:space="0" w:color="auto"/>
        <w:left w:val="none" w:sz="0" w:space="0" w:color="auto"/>
        <w:bottom w:val="none" w:sz="0" w:space="0" w:color="auto"/>
        <w:right w:val="none" w:sz="0" w:space="0" w:color="auto"/>
      </w:divBdr>
    </w:div>
    <w:div w:id="42993414">
      <w:bodyDiv w:val="1"/>
      <w:marLeft w:val="0"/>
      <w:marRight w:val="0"/>
      <w:marTop w:val="0"/>
      <w:marBottom w:val="0"/>
      <w:divBdr>
        <w:top w:val="none" w:sz="0" w:space="0" w:color="auto"/>
        <w:left w:val="none" w:sz="0" w:space="0" w:color="auto"/>
        <w:bottom w:val="none" w:sz="0" w:space="0" w:color="auto"/>
        <w:right w:val="none" w:sz="0" w:space="0" w:color="auto"/>
      </w:divBdr>
    </w:div>
    <w:div w:id="65804714">
      <w:bodyDiv w:val="1"/>
      <w:marLeft w:val="0"/>
      <w:marRight w:val="0"/>
      <w:marTop w:val="0"/>
      <w:marBottom w:val="0"/>
      <w:divBdr>
        <w:top w:val="none" w:sz="0" w:space="0" w:color="auto"/>
        <w:left w:val="none" w:sz="0" w:space="0" w:color="auto"/>
        <w:bottom w:val="none" w:sz="0" w:space="0" w:color="auto"/>
        <w:right w:val="none" w:sz="0" w:space="0" w:color="auto"/>
      </w:divBdr>
    </w:div>
    <w:div w:id="92747565">
      <w:bodyDiv w:val="1"/>
      <w:marLeft w:val="0"/>
      <w:marRight w:val="0"/>
      <w:marTop w:val="0"/>
      <w:marBottom w:val="0"/>
      <w:divBdr>
        <w:top w:val="none" w:sz="0" w:space="0" w:color="auto"/>
        <w:left w:val="none" w:sz="0" w:space="0" w:color="auto"/>
        <w:bottom w:val="none" w:sz="0" w:space="0" w:color="auto"/>
        <w:right w:val="none" w:sz="0" w:space="0" w:color="auto"/>
      </w:divBdr>
    </w:div>
    <w:div w:id="97603483">
      <w:bodyDiv w:val="1"/>
      <w:marLeft w:val="0"/>
      <w:marRight w:val="0"/>
      <w:marTop w:val="0"/>
      <w:marBottom w:val="0"/>
      <w:divBdr>
        <w:top w:val="none" w:sz="0" w:space="0" w:color="auto"/>
        <w:left w:val="none" w:sz="0" w:space="0" w:color="auto"/>
        <w:bottom w:val="none" w:sz="0" w:space="0" w:color="auto"/>
        <w:right w:val="none" w:sz="0" w:space="0" w:color="auto"/>
      </w:divBdr>
    </w:div>
    <w:div w:id="120659701">
      <w:bodyDiv w:val="1"/>
      <w:marLeft w:val="0"/>
      <w:marRight w:val="0"/>
      <w:marTop w:val="0"/>
      <w:marBottom w:val="0"/>
      <w:divBdr>
        <w:top w:val="none" w:sz="0" w:space="0" w:color="auto"/>
        <w:left w:val="none" w:sz="0" w:space="0" w:color="auto"/>
        <w:bottom w:val="none" w:sz="0" w:space="0" w:color="auto"/>
        <w:right w:val="none" w:sz="0" w:space="0" w:color="auto"/>
      </w:divBdr>
    </w:div>
    <w:div w:id="220211638">
      <w:bodyDiv w:val="1"/>
      <w:marLeft w:val="0"/>
      <w:marRight w:val="0"/>
      <w:marTop w:val="0"/>
      <w:marBottom w:val="0"/>
      <w:divBdr>
        <w:top w:val="none" w:sz="0" w:space="0" w:color="auto"/>
        <w:left w:val="none" w:sz="0" w:space="0" w:color="auto"/>
        <w:bottom w:val="none" w:sz="0" w:space="0" w:color="auto"/>
        <w:right w:val="none" w:sz="0" w:space="0" w:color="auto"/>
      </w:divBdr>
    </w:div>
    <w:div w:id="343478718">
      <w:bodyDiv w:val="1"/>
      <w:marLeft w:val="0"/>
      <w:marRight w:val="0"/>
      <w:marTop w:val="0"/>
      <w:marBottom w:val="0"/>
      <w:divBdr>
        <w:top w:val="none" w:sz="0" w:space="0" w:color="auto"/>
        <w:left w:val="none" w:sz="0" w:space="0" w:color="auto"/>
        <w:bottom w:val="none" w:sz="0" w:space="0" w:color="auto"/>
        <w:right w:val="none" w:sz="0" w:space="0" w:color="auto"/>
      </w:divBdr>
    </w:div>
    <w:div w:id="391856257">
      <w:bodyDiv w:val="1"/>
      <w:marLeft w:val="0"/>
      <w:marRight w:val="0"/>
      <w:marTop w:val="0"/>
      <w:marBottom w:val="0"/>
      <w:divBdr>
        <w:top w:val="none" w:sz="0" w:space="0" w:color="auto"/>
        <w:left w:val="none" w:sz="0" w:space="0" w:color="auto"/>
        <w:bottom w:val="none" w:sz="0" w:space="0" w:color="auto"/>
        <w:right w:val="none" w:sz="0" w:space="0" w:color="auto"/>
      </w:divBdr>
      <w:divsChild>
        <w:div w:id="1173186968">
          <w:marLeft w:val="0"/>
          <w:marRight w:val="0"/>
          <w:marTop w:val="0"/>
          <w:marBottom w:val="0"/>
          <w:divBdr>
            <w:top w:val="none" w:sz="0" w:space="0" w:color="auto"/>
            <w:left w:val="none" w:sz="0" w:space="0" w:color="auto"/>
            <w:bottom w:val="none" w:sz="0" w:space="0" w:color="auto"/>
            <w:right w:val="none" w:sz="0" w:space="0" w:color="auto"/>
          </w:divBdr>
          <w:divsChild>
            <w:div w:id="2110540253">
              <w:marLeft w:val="0"/>
              <w:marRight w:val="0"/>
              <w:marTop w:val="0"/>
              <w:marBottom w:val="0"/>
              <w:divBdr>
                <w:top w:val="none" w:sz="0" w:space="0" w:color="auto"/>
                <w:left w:val="none" w:sz="0" w:space="0" w:color="auto"/>
                <w:bottom w:val="none" w:sz="0" w:space="0" w:color="auto"/>
                <w:right w:val="none" w:sz="0" w:space="0" w:color="auto"/>
              </w:divBdr>
              <w:divsChild>
                <w:div w:id="82580241">
                  <w:marLeft w:val="0"/>
                  <w:marRight w:val="0"/>
                  <w:marTop w:val="195"/>
                  <w:marBottom w:val="195"/>
                  <w:divBdr>
                    <w:top w:val="none" w:sz="0" w:space="0" w:color="auto"/>
                    <w:left w:val="none" w:sz="0" w:space="0" w:color="auto"/>
                    <w:bottom w:val="none" w:sz="0" w:space="0" w:color="auto"/>
                    <w:right w:val="none" w:sz="0" w:space="0" w:color="auto"/>
                  </w:divBdr>
                  <w:divsChild>
                    <w:div w:id="1645044069">
                      <w:marLeft w:val="0"/>
                      <w:marRight w:val="0"/>
                      <w:marTop w:val="0"/>
                      <w:marBottom w:val="0"/>
                      <w:divBdr>
                        <w:top w:val="none" w:sz="0" w:space="0" w:color="auto"/>
                        <w:left w:val="none" w:sz="0" w:space="0" w:color="auto"/>
                        <w:bottom w:val="none" w:sz="0" w:space="0" w:color="auto"/>
                        <w:right w:val="none" w:sz="0" w:space="0" w:color="auto"/>
                      </w:divBdr>
                      <w:divsChild>
                        <w:div w:id="608244246">
                          <w:marLeft w:val="0"/>
                          <w:marRight w:val="0"/>
                          <w:marTop w:val="0"/>
                          <w:marBottom w:val="0"/>
                          <w:divBdr>
                            <w:top w:val="none" w:sz="0" w:space="0" w:color="auto"/>
                            <w:left w:val="none" w:sz="0" w:space="0" w:color="auto"/>
                            <w:bottom w:val="none" w:sz="0" w:space="0" w:color="auto"/>
                            <w:right w:val="none" w:sz="0" w:space="0" w:color="auto"/>
                          </w:divBdr>
                          <w:divsChild>
                            <w:div w:id="312368796">
                              <w:marLeft w:val="0"/>
                              <w:marRight w:val="0"/>
                              <w:marTop w:val="0"/>
                              <w:marBottom w:val="0"/>
                              <w:divBdr>
                                <w:top w:val="none" w:sz="0" w:space="0" w:color="auto"/>
                                <w:left w:val="none" w:sz="0" w:space="0" w:color="auto"/>
                                <w:bottom w:val="none" w:sz="0" w:space="0" w:color="auto"/>
                                <w:right w:val="none" w:sz="0" w:space="0" w:color="auto"/>
                              </w:divBdr>
                              <w:divsChild>
                                <w:div w:id="2091923376">
                                  <w:marLeft w:val="0"/>
                                  <w:marRight w:val="0"/>
                                  <w:marTop w:val="0"/>
                                  <w:marBottom w:val="0"/>
                                  <w:divBdr>
                                    <w:top w:val="none" w:sz="0" w:space="0" w:color="auto"/>
                                    <w:left w:val="none" w:sz="0" w:space="0" w:color="auto"/>
                                    <w:bottom w:val="none" w:sz="0" w:space="0" w:color="auto"/>
                                    <w:right w:val="none" w:sz="0" w:space="0" w:color="auto"/>
                                  </w:divBdr>
                                  <w:divsChild>
                                    <w:div w:id="7859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8791550">
      <w:bodyDiv w:val="1"/>
      <w:marLeft w:val="0"/>
      <w:marRight w:val="0"/>
      <w:marTop w:val="0"/>
      <w:marBottom w:val="0"/>
      <w:divBdr>
        <w:top w:val="none" w:sz="0" w:space="0" w:color="auto"/>
        <w:left w:val="none" w:sz="0" w:space="0" w:color="auto"/>
        <w:bottom w:val="none" w:sz="0" w:space="0" w:color="auto"/>
        <w:right w:val="none" w:sz="0" w:space="0" w:color="auto"/>
      </w:divBdr>
    </w:div>
    <w:div w:id="464003037">
      <w:bodyDiv w:val="1"/>
      <w:marLeft w:val="0"/>
      <w:marRight w:val="0"/>
      <w:marTop w:val="0"/>
      <w:marBottom w:val="0"/>
      <w:divBdr>
        <w:top w:val="none" w:sz="0" w:space="0" w:color="auto"/>
        <w:left w:val="none" w:sz="0" w:space="0" w:color="auto"/>
        <w:bottom w:val="none" w:sz="0" w:space="0" w:color="auto"/>
        <w:right w:val="none" w:sz="0" w:space="0" w:color="auto"/>
      </w:divBdr>
    </w:div>
    <w:div w:id="513229936">
      <w:bodyDiv w:val="1"/>
      <w:marLeft w:val="0"/>
      <w:marRight w:val="0"/>
      <w:marTop w:val="0"/>
      <w:marBottom w:val="0"/>
      <w:divBdr>
        <w:top w:val="none" w:sz="0" w:space="0" w:color="auto"/>
        <w:left w:val="none" w:sz="0" w:space="0" w:color="auto"/>
        <w:bottom w:val="none" w:sz="0" w:space="0" w:color="auto"/>
        <w:right w:val="none" w:sz="0" w:space="0" w:color="auto"/>
      </w:divBdr>
    </w:div>
    <w:div w:id="691343330">
      <w:bodyDiv w:val="1"/>
      <w:marLeft w:val="0"/>
      <w:marRight w:val="0"/>
      <w:marTop w:val="0"/>
      <w:marBottom w:val="0"/>
      <w:divBdr>
        <w:top w:val="none" w:sz="0" w:space="0" w:color="auto"/>
        <w:left w:val="none" w:sz="0" w:space="0" w:color="auto"/>
        <w:bottom w:val="none" w:sz="0" w:space="0" w:color="auto"/>
        <w:right w:val="none" w:sz="0" w:space="0" w:color="auto"/>
      </w:divBdr>
    </w:div>
    <w:div w:id="712850761">
      <w:bodyDiv w:val="1"/>
      <w:marLeft w:val="0"/>
      <w:marRight w:val="0"/>
      <w:marTop w:val="0"/>
      <w:marBottom w:val="0"/>
      <w:divBdr>
        <w:top w:val="none" w:sz="0" w:space="0" w:color="auto"/>
        <w:left w:val="none" w:sz="0" w:space="0" w:color="auto"/>
        <w:bottom w:val="none" w:sz="0" w:space="0" w:color="auto"/>
        <w:right w:val="none" w:sz="0" w:space="0" w:color="auto"/>
      </w:divBdr>
    </w:div>
    <w:div w:id="730737076">
      <w:bodyDiv w:val="1"/>
      <w:marLeft w:val="0"/>
      <w:marRight w:val="0"/>
      <w:marTop w:val="0"/>
      <w:marBottom w:val="0"/>
      <w:divBdr>
        <w:top w:val="none" w:sz="0" w:space="0" w:color="auto"/>
        <w:left w:val="none" w:sz="0" w:space="0" w:color="auto"/>
        <w:bottom w:val="none" w:sz="0" w:space="0" w:color="auto"/>
        <w:right w:val="none" w:sz="0" w:space="0" w:color="auto"/>
      </w:divBdr>
    </w:div>
    <w:div w:id="747073055">
      <w:bodyDiv w:val="1"/>
      <w:marLeft w:val="0"/>
      <w:marRight w:val="0"/>
      <w:marTop w:val="0"/>
      <w:marBottom w:val="0"/>
      <w:divBdr>
        <w:top w:val="none" w:sz="0" w:space="0" w:color="auto"/>
        <w:left w:val="none" w:sz="0" w:space="0" w:color="auto"/>
        <w:bottom w:val="none" w:sz="0" w:space="0" w:color="auto"/>
        <w:right w:val="none" w:sz="0" w:space="0" w:color="auto"/>
      </w:divBdr>
    </w:div>
    <w:div w:id="775829784">
      <w:bodyDiv w:val="1"/>
      <w:marLeft w:val="0"/>
      <w:marRight w:val="0"/>
      <w:marTop w:val="0"/>
      <w:marBottom w:val="0"/>
      <w:divBdr>
        <w:top w:val="none" w:sz="0" w:space="0" w:color="auto"/>
        <w:left w:val="none" w:sz="0" w:space="0" w:color="auto"/>
        <w:bottom w:val="none" w:sz="0" w:space="0" w:color="auto"/>
        <w:right w:val="none" w:sz="0" w:space="0" w:color="auto"/>
      </w:divBdr>
    </w:div>
    <w:div w:id="837304061">
      <w:bodyDiv w:val="1"/>
      <w:marLeft w:val="0"/>
      <w:marRight w:val="0"/>
      <w:marTop w:val="0"/>
      <w:marBottom w:val="0"/>
      <w:divBdr>
        <w:top w:val="none" w:sz="0" w:space="0" w:color="auto"/>
        <w:left w:val="none" w:sz="0" w:space="0" w:color="auto"/>
        <w:bottom w:val="none" w:sz="0" w:space="0" w:color="auto"/>
        <w:right w:val="none" w:sz="0" w:space="0" w:color="auto"/>
      </w:divBdr>
    </w:div>
    <w:div w:id="850070690">
      <w:bodyDiv w:val="1"/>
      <w:marLeft w:val="0"/>
      <w:marRight w:val="0"/>
      <w:marTop w:val="0"/>
      <w:marBottom w:val="0"/>
      <w:divBdr>
        <w:top w:val="none" w:sz="0" w:space="0" w:color="auto"/>
        <w:left w:val="none" w:sz="0" w:space="0" w:color="auto"/>
        <w:bottom w:val="none" w:sz="0" w:space="0" w:color="auto"/>
        <w:right w:val="none" w:sz="0" w:space="0" w:color="auto"/>
      </w:divBdr>
    </w:div>
    <w:div w:id="860625092">
      <w:bodyDiv w:val="1"/>
      <w:marLeft w:val="0"/>
      <w:marRight w:val="0"/>
      <w:marTop w:val="0"/>
      <w:marBottom w:val="0"/>
      <w:divBdr>
        <w:top w:val="none" w:sz="0" w:space="0" w:color="auto"/>
        <w:left w:val="none" w:sz="0" w:space="0" w:color="auto"/>
        <w:bottom w:val="none" w:sz="0" w:space="0" w:color="auto"/>
        <w:right w:val="none" w:sz="0" w:space="0" w:color="auto"/>
      </w:divBdr>
    </w:div>
    <w:div w:id="865754131">
      <w:bodyDiv w:val="1"/>
      <w:marLeft w:val="0"/>
      <w:marRight w:val="0"/>
      <w:marTop w:val="0"/>
      <w:marBottom w:val="0"/>
      <w:divBdr>
        <w:top w:val="none" w:sz="0" w:space="0" w:color="auto"/>
        <w:left w:val="none" w:sz="0" w:space="0" w:color="auto"/>
        <w:bottom w:val="none" w:sz="0" w:space="0" w:color="auto"/>
        <w:right w:val="none" w:sz="0" w:space="0" w:color="auto"/>
      </w:divBdr>
    </w:div>
    <w:div w:id="879630831">
      <w:bodyDiv w:val="1"/>
      <w:marLeft w:val="0"/>
      <w:marRight w:val="0"/>
      <w:marTop w:val="0"/>
      <w:marBottom w:val="0"/>
      <w:divBdr>
        <w:top w:val="none" w:sz="0" w:space="0" w:color="auto"/>
        <w:left w:val="none" w:sz="0" w:space="0" w:color="auto"/>
        <w:bottom w:val="none" w:sz="0" w:space="0" w:color="auto"/>
        <w:right w:val="none" w:sz="0" w:space="0" w:color="auto"/>
      </w:divBdr>
    </w:div>
    <w:div w:id="890114651">
      <w:bodyDiv w:val="1"/>
      <w:marLeft w:val="0"/>
      <w:marRight w:val="0"/>
      <w:marTop w:val="0"/>
      <w:marBottom w:val="0"/>
      <w:divBdr>
        <w:top w:val="none" w:sz="0" w:space="0" w:color="auto"/>
        <w:left w:val="none" w:sz="0" w:space="0" w:color="auto"/>
        <w:bottom w:val="none" w:sz="0" w:space="0" w:color="auto"/>
        <w:right w:val="none" w:sz="0" w:space="0" w:color="auto"/>
      </w:divBdr>
    </w:div>
    <w:div w:id="897588541">
      <w:bodyDiv w:val="1"/>
      <w:marLeft w:val="0"/>
      <w:marRight w:val="0"/>
      <w:marTop w:val="0"/>
      <w:marBottom w:val="0"/>
      <w:divBdr>
        <w:top w:val="none" w:sz="0" w:space="0" w:color="auto"/>
        <w:left w:val="none" w:sz="0" w:space="0" w:color="auto"/>
        <w:bottom w:val="none" w:sz="0" w:space="0" w:color="auto"/>
        <w:right w:val="none" w:sz="0" w:space="0" w:color="auto"/>
      </w:divBdr>
    </w:div>
    <w:div w:id="945846829">
      <w:bodyDiv w:val="1"/>
      <w:marLeft w:val="0"/>
      <w:marRight w:val="0"/>
      <w:marTop w:val="0"/>
      <w:marBottom w:val="0"/>
      <w:divBdr>
        <w:top w:val="none" w:sz="0" w:space="0" w:color="auto"/>
        <w:left w:val="none" w:sz="0" w:space="0" w:color="auto"/>
        <w:bottom w:val="none" w:sz="0" w:space="0" w:color="auto"/>
        <w:right w:val="none" w:sz="0" w:space="0" w:color="auto"/>
      </w:divBdr>
    </w:div>
    <w:div w:id="1061714781">
      <w:bodyDiv w:val="1"/>
      <w:marLeft w:val="0"/>
      <w:marRight w:val="0"/>
      <w:marTop w:val="0"/>
      <w:marBottom w:val="0"/>
      <w:divBdr>
        <w:top w:val="none" w:sz="0" w:space="0" w:color="auto"/>
        <w:left w:val="none" w:sz="0" w:space="0" w:color="auto"/>
        <w:bottom w:val="none" w:sz="0" w:space="0" w:color="auto"/>
        <w:right w:val="none" w:sz="0" w:space="0" w:color="auto"/>
      </w:divBdr>
    </w:div>
    <w:div w:id="1087263267">
      <w:bodyDiv w:val="1"/>
      <w:marLeft w:val="0"/>
      <w:marRight w:val="0"/>
      <w:marTop w:val="0"/>
      <w:marBottom w:val="0"/>
      <w:divBdr>
        <w:top w:val="none" w:sz="0" w:space="0" w:color="auto"/>
        <w:left w:val="none" w:sz="0" w:space="0" w:color="auto"/>
        <w:bottom w:val="none" w:sz="0" w:space="0" w:color="auto"/>
        <w:right w:val="none" w:sz="0" w:space="0" w:color="auto"/>
      </w:divBdr>
    </w:div>
    <w:div w:id="1222670906">
      <w:bodyDiv w:val="1"/>
      <w:marLeft w:val="0"/>
      <w:marRight w:val="0"/>
      <w:marTop w:val="0"/>
      <w:marBottom w:val="0"/>
      <w:divBdr>
        <w:top w:val="none" w:sz="0" w:space="0" w:color="auto"/>
        <w:left w:val="none" w:sz="0" w:space="0" w:color="auto"/>
        <w:bottom w:val="none" w:sz="0" w:space="0" w:color="auto"/>
        <w:right w:val="none" w:sz="0" w:space="0" w:color="auto"/>
      </w:divBdr>
    </w:div>
    <w:div w:id="1287465300">
      <w:bodyDiv w:val="1"/>
      <w:marLeft w:val="0"/>
      <w:marRight w:val="0"/>
      <w:marTop w:val="0"/>
      <w:marBottom w:val="0"/>
      <w:divBdr>
        <w:top w:val="none" w:sz="0" w:space="0" w:color="auto"/>
        <w:left w:val="none" w:sz="0" w:space="0" w:color="auto"/>
        <w:bottom w:val="none" w:sz="0" w:space="0" w:color="auto"/>
        <w:right w:val="none" w:sz="0" w:space="0" w:color="auto"/>
      </w:divBdr>
    </w:div>
    <w:div w:id="1308707073">
      <w:bodyDiv w:val="1"/>
      <w:marLeft w:val="0"/>
      <w:marRight w:val="0"/>
      <w:marTop w:val="0"/>
      <w:marBottom w:val="0"/>
      <w:divBdr>
        <w:top w:val="none" w:sz="0" w:space="0" w:color="auto"/>
        <w:left w:val="none" w:sz="0" w:space="0" w:color="auto"/>
        <w:bottom w:val="none" w:sz="0" w:space="0" w:color="auto"/>
        <w:right w:val="none" w:sz="0" w:space="0" w:color="auto"/>
      </w:divBdr>
    </w:div>
    <w:div w:id="1348752763">
      <w:bodyDiv w:val="1"/>
      <w:marLeft w:val="0"/>
      <w:marRight w:val="0"/>
      <w:marTop w:val="0"/>
      <w:marBottom w:val="0"/>
      <w:divBdr>
        <w:top w:val="none" w:sz="0" w:space="0" w:color="auto"/>
        <w:left w:val="none" w:sz="0" w:space="0" w:color="auto"/>
        <w:bottom w:val="none" w:sz="0" w:space="0" w:color="auto"/>
        <w:right w:val="none" w:sz="0" w:space="0" w:color="auto"/>
      </w:divBdr>
      <w:divsChild>
        <w:div w:id="624392553">
          <w:marLeft w:val="0"/>
          <w:marRight w:val="0"/>
          <w:marTop w:val="0"/>
          <w:marBottom w:val="0"/>
          <w:divBdr>
            <w:top w:val="none" w:sz="0" w:space="0" w:color="auto"/>
            <w:left w:val="none" w:sz="0" w:space="0" w:color="auto"/>
            <w:bottom w:val="none" w:sz="0" w:space="0" w:color="auto"/>
            <w:right w:val="none" w:sz="0" w:space="0" w:color="auto"/>
          </w:divBdr>
          <w:divsChild>
            <w:div w:id="1999188246">
              <w:marLeft w:val="0"/>
              <w:marRight w:val="0"/>
              <w:marTop w:val="0"/>
              <w:marBottom w:val="0"/>
              <w:divBdr>
                <w:top w:val="none" w:sz="0" w:space="0" w:color="auto"/>
                <w:left w:val="none" w:sz="0" w:space="0" w:color="auto"/>
                <w:bottom w:val="none" w:sz="0" w:space="0" w:color="auto"/>
                <w:right w:val="none" w:sz="0" w:space="0" w:color="auto"/>
              </w:divBdr>
              <w:divsChild>
                <w:div w:id="330915146">
                  <w:marLeft w:val="0"/>
                  <w:marRight w:val="0"/>
                  <w:marTop w:val="195"/>
                  <w:marBottom w:val="195"/>
                  <w:divBdr>
                    <w:top w:val="none" w:sz="0" w:space="0" w:color="auto"/>
                    <w:left w:val="none" w:sz="0" w:space="0" w:color="auto"/>
                    <w:bottom w:val="none" w:sz="0" w:space="0" w:color="auto"/>
                    <w:right w:val="none" w:sz="0" w:space="0" w:color="auto"/>
                  </w:divBdr>
                  <w:divsChild>
                    <w:div w:id="1847555971">
                      <w:marLeft w:val="0"/>
                      <w:marRight w:val="0"/>
                      <w:marTop w:val="0"/>
                      <w:marBottom w:val="0"/>
                      <w:divBdr>
                        <w:top w:val="none" w:sz="0" w:space="0" w:color="auto"/>
                        <w:left w:val="none" w:sz="0" w:space="0" w:color="auto"/>
                        <w:bottom w:val="none" w:sz="0" w:space="0" w:color="auto"/>
                        <w:right w:val="none" w:sz="0" w:space="0" w:color="auto"/>
                      </w:divBdr>
                      <w:divsChild>
                        <w:div w:id="453140363">
                          <w:marLeft w:val="0"/>
                          <w:marRight w:val="0"/>
                          <w:marTop w:val="0"/>
                          <w:marBottom w:val="0"/>
                          <w:divBdr>
                            <w:top w:val="none" w:sz="0" w:space="0" w:color="auto"/>
                            <w:left w:val="none" w:sz="0" w:space="0" w:color="auto"/>
                            <w:bottom w:val="none" w:sz="0" w:space="0" w:color="auto"/>
                            <w:right w:val="none" w:sz="0" w:space="0" w:color="auto"/>
                          </w:divBdr>
                          <w:divsChild>
                            <w:div w:id="405541877">
                              <w:marLeft w:val="0"/>
                              <w:marRight w:val="0"/>
                              <w:marTop w:val="0"/>
                              <w:marBottom w:val="0"/>
                              <w:divBdr>
                                <w:top w:val="none" w:sz="0" w:space="0" w:color="auto"/>
                                <w:left w:val="none" w:sz="0" w:space="0" w:color="auto"/>
                                <w:bottom w:val="none" w:sz="0" w:space="0" w:color="auto"/>
                                <w:right w:val="none" w:sz="0" w:space="0" w:color="auto"/>
                              </w:divBdr>
                              <w:divsChild>
                                <w:div w:id="1797335374">
                                  <w:marLeft w:val="0"/>
                                  <w:marRight w:val="0"/>
                                  <w:marTop w:val="0"/>
                                  <w:marBottom w:val="0"/>
                                  <w:divBdr>
                                    <w:top w:val="none" w:sz="0" w:space="0" w:color="auto"/>
                                    <w:left w:val="none" w:sz="0" w:space="0" w:color="auto"/>
                                    <w:bottom w:val="none" w:sz="0" w:space="0" w:color="auto"/>
                                    <w:right w:val="none" w:sz="0" w:space="0" w:color="auto"/>
                                  </w:divBdr>
                                  <w:divsChild>
                                    <w:div w:id="319425186">
                                      <w:marLeft w:val="0"/>
                                      <w:marRight w:val="0"/>
                                      <w:marTop w:val="0"/>
                                      <w:marBottom w:val="0"/>
                                      <w:divBdr>
                                        <w:top w:val="none" w:sz="0" w:space="0" w:color="auto"/>
                                        <w:left w:val="none" w:sz="0" w:space="0" w:color="auto"/>
                                        <w:bottom w:val="none" w:sz="0" w:space="0" w:color="auto"/>
                                        <w:right w:val="none" w:sz="0" w:space="0" w:color="auto"/>
                                      </w:divBdr>
                                      <w:divsChild>
                                        <w:div w:id="1686249638">
                                          <w:marLeft w:val="0"/>
                                          <w:marRight w:val="0"/>
                                          <w:marTop w:val="0"/>
                                          <w:marBottom w:val="150"/>
                                          <w:divBdr>
                                            <w:top w:val="none" w:sz="0" w:space="0" w:color="auto"/>
                                            <w:left w:val="none" w:sz="0" w:space="0" w:color="auto"/>
                                            <w:bottom w:val="none" w:sz="0" w:space="0" w:color="auto"/>
                                            <w:right w:val="none" w:sz="0" w:space="0" w:color="auto"/>
                                          </w:divBdr>
                                          <w:divsChild>
                                            <w:div w:id="20832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7045343">
      <w:bodyDiv w:val="1"/>
      <w:marLeft w:val="0"/>
      <w:marRight w:val="0"/>
      <w:marTop w:val="0"/>
      <w:marBottom w:val="0"/>
      <w:divBdr>
        <w:top w:val="none" w:sz="0" w:space="0" w:color="auto"/>
        <w:left w:val="none" w:sz="0" w:space="0" w:color="auto"/>
        <w:bottom w:val="none" w:sz="0" w:space="0" w:color="auto"/>
        <w:right w:val="none" w:sz="0" w:space="0" w:color="auto"/>
      </w:divBdr>
    </w:div>
    <w:div w:id="1418751559">
      <w:bodyDiv w:val="1"/>
      <w:marLeft w:val="0"/>
      <w:marRight w:val="0"/>
      <w:marTop w:val="0"/>
      <w:marBottom w:val="0"/>
      <w:divBdr>
        <w:top w:val="none" w:sz="0" w:space="0" w:color="auto"/>
        <w:left w:val="none" w:sz="0" w:space="0" w:color="auto"/>
        <w:bottom w:val="none" w:sz="0" w:space="0" w:color="auto"/>
        <w:right w:val="none" w:sz="0" w:space="0" w:color="auto"/>
      </w:divBdr>
    </w:div>
    <w:div w:id="1456410770">
      <w:bodyDiv w:val="1"/>
      <w:marLeft w:val="0"/>
      <w:marRight w:val="0"/>
      <w:marTop w:val="0"/>
      <w:marBottom w:val="0"/>
      <w:divBdr>
        <w:top w:val="none" w:sz="0" w:space="0" w:color="auto"/>
        <w:left w:val="none" w:sz="0" w:space="0" w:color="auto"/>
        <w:bottom w:val="none" w:sz="0" w:space="0" w:color="auto"/>
        <w:right w:val="none" w:sz="0" w:space="0" w:color="auto"/>
      </w:divBdr>
    </w:div>
    <w:div w:id="1573546899">
      <w:bodyDiv w:val="1"/>
      <w:marLeft w:val="0"/>
      <w:marRight w:val="0"/>
      <w:marTop w:val="0"/>
      <w:marBottom w:val="0"/>
      <w:divBdr>
        <w:top w:val="none" w:sz="0" w:space="0" w:color="auto"/>
        <w:left w:val="none" w:sz="0" w:space="0" w:color="auto"/>
        <w:bottom w:val="none" w:sz="0" w:space="0" w:color="auto"/>
        <w:right w:val="none" w:sz="0" w:space="0" w:color="auto"/>
      </w:divBdr>
    </w:div>
    <w:div w:id="1595551799">
      <w:bodyDiv w:val="1"/>
      <w:marLeft w:val="0"/>
      <w:marRight w:val="0"/>
      <w:marTop w:val="0"/>
      <w:marBottom w:val="0"/>
      <w:divBdr>
        <w:top w:val="none" w:sz="0" w:space="0" w:color="auto"/>
        <w:left w:val="none" w:sz="0" w:space="0" w:color="auto"/>
        <w:bottom w:val="none" w:sz="0" w:space="0" w:color="auto"/>
        <w:right w:val="none" w:sz="0" w:space="0" w:color="auto"/>
      </w:divBdr>
    </w:div>
    <w:div w:id="1617560002">
      <w:bodyDiv w:val="1"/>
      <w:marLeft w:val="0"/>
      <w:marRight w:val="0"/>
      <w:marTop w:val="0"/>
      <w:marBottom w:val="0"/>
      <w:divBdr>
        <w:top w:val="none" w:sz="0" w:space="0" w:color="auto"/>
        <w:left w:val="none" w:sz="0" w:space="0" w:color="auto"/>
        <w:bottom w:val="none" w:sz="0" w:space="0" w:color="auto"/>
        <w:right w:val="none" w:sz="0" w:space="0" w:color="auto"/>
      </w:divBdr>
    </w:div>
    <w:div w:id="1750274168">
      <w:bodyDiv w:val="1"/>
      <w:marLeft w:val="0"/>
      <w:marRight w:val="0"/>
      <w:marTop w:val="0"/>
      <w:marBottom w:val="0"/>
      <w:divBdr>
        <w:top w:val="none" w:sz="0" w:space="0" w:color="auto"/>
        <w:left w:val="none" w:sz="0" w:space="0" w:color="auto"/>
        <w:bottom w:val="none" w:sz="0" w:space="0" w:color="auto"/>
        <w:right w:val="none" w:sz="0" w:space="0" w:color="auto"/>
      </w:divBdr>
    </w:div>
    <w:div w:id="1821769874">
      <w:bodyDiv w:val="1"/>
      <w:marLeft w:val="0"/>
      <w:marRight w:val="0"/>
      <w:marTop w:val="0"/>
      <w:marBottom w:val="0"/>
      <w:divBdr>
        <w:top w:val="none" w:sz="0" w:space="0" w:color="auto"/>
        <w:left w:val="none" w:sz="0" w:space="0" w:color="auto"/>
        <w:bottom w:val="none" w:sz="0" w:space="0" w:color="auto"/>
        <w:right w:val="none" w:sz="0" w:space="0" w:color="auto"/>
      </w:divBdr>
    </w:div>
    <w:div w:id="1851799942">
      <w:bodyDiv w:val="1"/>
      <w:marLeft w:val="0"/>
      <w:marRight w:val="0"/>
      <w:marTop w:val="0"/>
      <w:marBottom w:val="0"/>
      <w:divBdr>
        <w:top w:val="none" w:sz="0" w:space="0" w:color="auto"/>
        <w:left w:val="none" w:sz="0" w:space="0" w:color="auto"/>
        <w:bottom w:val="none" w:sz="0" w:space="0" w:color="auto"/>
        <w:right w:val="none" w:sz="0" w:space="0" w:color="auto"/>
      </w:divBdr>
    </w:div>
    <w:div w:id="1864588069">
      <w:bodyDiv w:val="1"/>
      <w:marLeft w:val="0"/>
      <w:marRight w:val="0"/>
      <w:marTop w:val="0"/>
      <w:marBottom w:val="0"/>
      <w:divBdr>
        <w:top w:val="none" w:sz="0" w:space="0" w:color="auto"/>
        <w:left w:val="none" w:sz="0" w:space="0" w:color="auto"/>
        <w:bottom w:val="none" w:sz="0" w:space="0" w:color="auto"/>
        <w:right w:val="none" w:sz="0" w:space="0" w:color="auto"/>
      </w:divBdr>
    </w:div>
    <w:div w:id="1888443208">
      <w:bodyDiv w:val="1"/>
      <w:marLeft w:val="0"/>
      <w:marRight w:val="0"/>
      <w:marTop w:val="0"/>
      <w:marBottom w:val="0"/>
      <w:divBdr>
        <w:top w:val="none" w:sz="0" w:space="0" w:color="auto"/>
        <w:left w:val="none" w:sz="0" w:space="0" w:color="auto"/>
        <w:bottom w:val="none" w:sz="0" w:space="0" w:color="auto"/>
        <w:right w:val="none" w:sz="0" w:space="0" w:color="auto"/>
      </w:divBdr>
    </w:div>
    <w:div w:id="1973366329">
      <w:bodyDiv w:val="1"/>
      <w:marLeft w:val="0"/>
      <w:marRight w:val="0"/>
      <w:marTop w:val="0"/>
      <w:marBottom w:val="0"/>
      <w:divBdr>
        <w:top w:val="none" w:sz="0" w:space="0" w:color="auto"/>
        <w:left w:val="none" w:sz="0" w:space="0" w:color="auto"/>
        <w:bottom w:val="none" w:sz="0" w:space="0" w:color="auto"/>
        <w:right w:val="none" w:sz="0" w:space="0" w:color="auto"/>
      </w:divBdr>
    </w:div>
    <w:div w:id="2013296207">
      <w:bodyDiv w:val="1"/>
      <w:marLeft w:val="0"/>
      <w:marRight w:val="0"/>
      <w:marTop w:val="0"/>
      <w:marBottom w:val="0"/>
      <w:divBdr>
        <w:top w:val="none" w:sz="0" w:space="0" w:color="auto"/>
        <w:left w:val="none" w:sz="0" w:space="0" w:color="auto"/>
        <w:bottom w:val="none" w:sz="0" w:space="0" w:color="auto"/>
        <w:right w:val="none" w:sz="0" w:space="0" w:color="auto"/>
      </w:divBdr>
    </w:div>
    <w:div w:id="2023512277">
      <w:bodyDiv w:val="1"/>
      <w:marLeft w:val="0"/>
      <w:marRight w:val="0"/>
      <w:marTop w:val="0"/>
      <w:marBottom w:val="0"/>
      <w:divBdr>
        <w:top w:val="none" w:sz="0" w:space="0" w:color="auto"/>
        <w:left w:val="none" w:sz="0" w:space="0" w:color="auto"/>
        <w:bottom w:val="none" w:sz="0" w:space="0" w:color="auto"/>
        <w:right w:val="none" w:sz="0" w:space="0" w:color="auto"/>
      </w:divBdr>
    </w:div>
    <w:div w:id="2067482255">
      <w:bodyDiv w:val="1"/>
      <w:marLeft w:val="0"/>
      <w:marRight w:val="0"/>
      <w:marTop w:val="0"/>
      <w:marBottom w:val="0"/>
      <w:divBdr>
        <w:top w:val="none" w:sz="0" w:space="0" w:color="auto"/>
        <w:left w:val="none" w:sz="0" w:space="0" w:color="auto"/>
        <w:bottom w:val="none" w:sz="0" w:space="0" w:color="auto"/>
        <w:right w:val="none" w:sz="0" w:space="0" w:color="auto"/>
      </w:divBdr>
    </w:div>
    <w:div w:id="2083793405">
      <w:bodyDiv w:val="1"/>
      <w:marLeft w:val="0"/>
      <w:marRight w:val="0"/>
      <w:marTop w:val="0"/>
      <w:marBottom w:val="0"/>
      <w:divBdr>
        <w:top w:val="none" w:sz="0" w:space="0" w:color="auto"/>
        <w:left w:val="none" w:sz="0" w:space="0" w:color="auto"/>
        <w:bottom w:val="none" w:sz="0" w:space="0" w:color="auto"/>
        <w:right w:val="none" w:sz="0" w:space="0" w:color="auto"/>
      </w:divBdr>
    </w:div>
    <w:div w:id="2096198751">
      <w:bodyDiv w:val="1"/>
      <w:marLeft w:val="0"/>
      <w:marRight w:val="0"/>
      <w:marTop w:val="0"/>
      <w:marBottom w:val="0"/>
      <w:divBdr>
        <w:top w:val="none" w:sz="0" w:space="0" w:color="auto"/>
        <w:left w:val="none" w:sz="0" w:space="0" w:color="auto"/>
        <w:bottom w:val="none" w:sz="0" w:space="0" w:color="auto"/>
        <w:right w:val="none" w:sz="0" w:space="0" w:color="auto"/>
      </w:divBdr>
    </w:div>
    <w:div w:id="2118212866">
      <w:bodyDiv w:val="1"/>
      <w:marLeft w:val="0"/>
      <w:marRight w:val="0"/>
      <w:marTop w:val="0"/>
      <w:marBottom w:val="0"/>
      <w:divBdr>
        <w:top w:val="none" w:sz="0" w:space="0" w:color="auto"/>
        <w:left w:val="none" w:sz="0" w:space="0" w:color="auto"/>
        <w:bottom w:val="none" w:sz="0" w:space="0" w:color="auto"/>
        <w:right w:val="none" w:sz="0" w:space="0" w:color="auto"/>
      </w:divBdr>
      <w:divsChild>
        <w:div w:id="2136486465">
          <w:marLeft w:val="0"/>
          <w:marRight w:val="0"/>
          <w:marTop w:val="0"/>
          <w:marBottom w:val="0"/>
          <w:divBdr>
            <w:top w:val="none" w:sz="0" w:space="0" w:color="auto"/>
            <w:left w:val="none" w:sz="0" w:space="0" w:color="auto"/>
            <w:bottom w:val="none" w:sz="0" w:space="0" w:color="auto"/>
            <w:right w:val="none" w:sz="0" w:space="0" w:color="auto"/>
          </w:divBdr>
          <w:divsChild>
            <w:div w:id="625702924">
              <w:marLeft w:val="0"/>
              <w:marRight w:val="0"/>
              <w:marTop w:val="0"/>
              <w:marBottom w:val="0"/>
              <w:divBdr>
                <w:top w:val="none" w:sz="0" w:space="0" w:color="auto"/>
                <w:left w:val="none" w:sz="0" w:space="0" w:color="auto"/>
                <w:bottom w:val="none" w:sz="0" w:space="0" w:color="auto"/>
                <w:right w:val="none" w:sz="0" w:space="0" w:color="auto"/>
              </w:divBdr>
              <w:divsChild>
                <w:div w:id="159393342">
                  <w:marLeft w:val="0"/>
                  <w:marRight w:val="0"/>
                  <w:marTop w:val="195"/>
                  <w:marBottom w:val="195"/>
                  <w:divBdr>
                    <w:top w:val="none" w:sz="0" w:space="0" w:color="auto"/>
                    <w:left w:val="none" w:sz="0" w:space="0" w:color="auto"/>
                    <w:bottom w:val="none" w:sz="0" w:space="0" w:color="auto"/>
                    <w:right w:val="none" w:sz="0" w:space="0" w:color="auto"/>
                  </w:divBdr>
                  <w:divsChild>
                    <w:div w:id="2068338981">
                      <w:marLeft w:val="0"/>
                      <w:marRight w:val="0"/>
                      <w:marTop w:val="0"/>
                      <w:marBottom w:val="0"/>
                      <w:divBdr>
                        <w:top w:val="none" w:sz="0" w:space="0" w:color="auto"/>
                        <w:left w:val="none" w:sz="0" w:space="0" w:color="auto"/>
                        <w:bottom w:val="none" w:sz="0" w:space="0" w:color="auto"/>
                        <w:right w:val="none" w:sz="0" w:space="0" w:color="auto"/>
                      </w:divBdr>
                      <w:divsChild>
                        <w:div w:id="582951851">
                          <w:marLeft w:val="0"/>
                          <w:marRight w:val="0"/>
                          <w:marTop w:val="0"/>
                          <w:marBottom w:val="0"/>
                          <w:divBdr>
                            <w:top w:val="none" w:sz="0" w:space="0" w:color="auto"/>
                            <w:left w:val="none" w:sz="0" w:space="0" w:color="auto"/>
                            <w:bottom w:val="none" w:sz="0" w:space="0" w:color="auto"/>
                            <w:right w:val="none" w:sz="0" w:space="0" w:color="auto"/>
                          </w:divBdr>
                          <w:divsChild>
                            <w:div w:id="344092914">
                              <w:marLeft w:val="0"/>
                              <w:marRight w:val="0"/>
                              <w:marTop w:val="0"/>
                              <w:marBottom w:val="0"/>
                              <w:divBdr>
                                <w:top w:val="none" w:sz="0" w:space="0" w:color="auto"/>
                                <w:left w:val="none" w:sz="0" w:space="0" w:color="auto"/>
                                <w:bottom w:val="none" w:sz="0" w:space="0" w:color="auto"/>
                                <w:right w:val="none" w:sz="0" w:space="0" w:color="auto"/>
                              </w:divBdr>
                              <w:divsChild>
                                <w:div w:id="515846752">
                                  <w:marLeft w:val="0"/>
                                  <w:marRight w:val="0"/>
                                  <w:marTop w:val="0"/>
                                  <w:marBottom w:val="0"/>
                                  <w:divBdr>
                                    <w:top w:val="none" w:sz="0" w:space="0" w:color="auto"/>
                                    <w:left w:val="none" w:sz="0" w:space="0" w:color="auto"/>
                                    <w:bottom w:val="none" w:sz="0" w:space="0" w:color="auto"/>
                                    <w:right w:val="none" w:sz="0" w:space="0" w:color="auto"/>
                                  </w:divBdr>
                                  <w:divsChild>
                                    <w:div w:id="2078671853">
                                      <w:marLeft w:val="0"/>
                                      <w:marRight w:val="0"/>
                                      <w:marTop w:val="0"/>
                                      <w:marBottom w:val="0"/>
                                      <w:divBdr>
                                        <w:top w:val="none" w:sz="0" w:space="0" w:color="auto"/>
                                        <w:left w:val="none" w:sz="0" w:space="0" w:color="auto"/>
                                        <w:bottom w:val="none" w:sz="0" w:space="0" w:color="auto"/>
                                        <w:right w:val="none" w:sz="0" w:space="0" w:color="auto"/>
                                      </w:divBdr>
                                      <w:divsChild>
                                        <w:div w:id="706876460">
                                          <w:marLeft w:val="0"/>
                                          <w:marRight w:val="0"/>
                                          <w:marTop w:val="0"/>
                                          <w:marBottom w:val="150"/>
                                          <w:divBdr>
                                            <w:top w:val="none" w:sz="0" w:space="0" w:color="auto"/>
                                            <w:left w:val="none" w:sz="0" w:space="0" w:color="auto"/>
                                            <w:bottom w:val="none" w:sz="0" w:space="0" w:color="auto"/>
                                            <w:right w:val="none" w:sz="0" w:space="0" w:color="auto"/>
                                          </w:divBdr>
                                          <w:divsChild>
                                            <w:div w:id="207651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zakupki.r1400@tax.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A5BF1-D2DF-4340-B15D-751FB84E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3923</Words>
  <Characters>22364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burlova</dc:creator>
  <cp:lastModifiedBy>Павлова Дария Сергеевна</cp:lastModifiedBy>
  <cp:revision>9</cp:revision>
  <cp:lastPrinted>2020-10-29T06:43:00Z</cp:lastPrinted>
  <dcterms:created xsi:type="dcterms:W3CDTF">2026-06-11T03:19:00Z</dcterms:created>
  <dcterms:modified xsi:type="dcterms:W3CDTF">2026-06-24T03:03:00Z</dcterms:modified>
</cp:coreProperties>
</file>