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A204C" w14:textId="77777777" w:rsidR="00444062" w:rsidRPr="00204B14" w:rsidRDefault="00444062" w:rsidP="00416B66">
      <w:pPr>
        <w:tabs>
          <w:tab w:val="left" w:pos="1260"/>
        </w:tabs>
        <w:spacing w:after="0" w:line="240" w:lineRule="auto"/>
        <w:ind w:right="-35" w:firstLine="567"/>
        <w:jc w:val="center"/>
        <w:rPr>
          <w:rFonts w:ascii="Times New Roman" w:eastAsia="Times New Roman" w:hAnsi="Times New Roman" w:cs="Times New Roman"/>
          <w:b/>
          <w:sz w:val="28"/>
          <w:szCs w:val="28"/>
          <w:lang w:eastAsia="ru-RU"/>
        </w:rPr>
      </w:pPr>
      <w:bookmarkStart w:id="0" w:name="_Hlk83825115"/>
    </w:p>
    <w:p w14:paraId="7B35819C" w14:textId="02DD003B" w:rsidR="00FC0B3D" w:rsidRPr="00204B14" w:rsidRDefault="000219D3" w:rsidP="00FC0B3D">
      <w:pPr>
        <w:pStyle w:val="a7"/>
        <w:numPr>
          <w:ilvl w:val="0"/>
          <w:numId w:val="20"/>
        </w:numPr>
        <w:spacing w:after="0" w:line="240" w:lineRule="auto"/>
        <w:jc w:val="center"/>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Порядок расчетов</w:t>
      </w:r>
    </w:p>
    <w:p w14:paraId="5BD5ECC0" w14:textId="00F1AD05" w:rsidR="00FC0B3D" w:rsidRPr="00204B14" w:rsidRDefault="00FC0B3D" w:rsidP="00FC0B3D">
      <w:pPr>
        <w:numPr>
          <w:ilvl w:val="0"/>
          <w:numId w:val="7"/>
        </w:numPr>
        <w:tabs>
          <w:tab w:val="left" w:pos="0"/>
        </w:tabs>
        <w:suppressAutoHyphens/>
        <w:spacing w:after="0" w:line="240" w:lineRule="auto"/>
        <w:ind w:left="0" w:firstLine="567"/>
        <w:contextualSpacing/>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Цена</w:t>
      </w:r>
      <w:r w:rsidRPr="00204B14">
        <w:rPr>
          <w:rFonts w:ascii="Times New Roman" w:eastAsia="Times New Roman" w:hAnsi="Times New Roman" w:cs="Times New Roman"/>
          <w:bCs/>
          <w:sz w:val="28"/>
          <w:szCs w:val="28"/>
          <w:lang w:eastAsia="ru-RU"/>
        </w:rPr>
        <w:t xml:space="preserve"> </w:t>
      </w:r>
      <w:r w:rsidR="00071467" w:rsidRPr="00204B14">
        <w:rPr>
          <w:rFonts w:ascii="Times New Roman" w:eastAsia="Times New Roman" w:hAnsi="Times New Roman" w:cs="Times New Roman"/>
          <w:bCs/>
          <w:sz w:val="28"/>
          <w:szCs w:val="28"/>
          <w:lang w:eastAsia="ru-RU"/>
        </w:rPr>
        <w:t xml:space="preserve">Государственного контракта (далее – </w:t>
      </w:r>
      <w:r w:rsidRPr="00204B14">
        <w:rPr>
          <w:rFonts w:ascii="Times New Roman" w:eastAsia="Times New Roman" w:hAnsi="Times New Roman" w:cs="Times New Roman"/>
          <w:bCs/>
          <w:sz w:val="28"/>
          <w:szCs w:val="28"/>
          <w:lang w:eastAsia="ru-RU"/>
        </w:rPr>
        <w:t>Контракт</w:t>
      </w:r>
      <w:r w:rsidR="00071467" w:rsidRPr="00204B14">
        <w:rPr>
          <w:rFonts w:ascii="Times New Roman" w:eastAsia="Times New Roman" w:hAnsi="Times New Roman" w:cs="Times New Roman"/>
          <w:bCs/>
          <w:sz w:val="28"/>
          <w:szCs w:val="28"/>
          <w:lang w:eastAsia="ru-RU"/>
        </w:rPr>
        <w:t>)</w:t>
      </w:r>
      <w:r w:rsidRPr="00204B14">
        <w:rPr>
          <w:rFonts w:ascii="Times New Roman" w:eastAsia="Times New Roman" w:hAnsi="Times New Roman" w:cs="Times New Roman"/>
          <w:bCs/>
          <w:sz w:val="28"/>
          <w:szCs w:val="28"/>
          <w:lang w:eastAsia="ru-RU"/>
        </w:rPr>
        <w:t xml:space="preserve"> </w:t>
      </w:r>
      <w:r w:rsidRPr="00204B14">
        <w:rPr>
          <w:rFonts w:ascii="Times New Roman" w:eastAsia="Times New Roman" w:hAnsi="Times New Roman" w:cs="Times New Roman"/>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w:t>
      </w:r>
      <w:r w:rsidR="00071467" w:rsidRPr="00204B14">
        <w:rPr>
          <w:rFonts w:ascii="Times New Roman" w:eastAsia="Times New Roman" w:hAnsi="Times New Roman" w:cs="Times New Roman"/>
          <w:sz w:val="28"/>
          <w:szCs w:val="28"/>
          <w:lang w:eastAsia="ru-RU"/>
        </w:rPr>
        <w:t xml:space="preserve">Федерального закона от 5 апреля 2013 г. № 44-ФЗ «О контрактной системе в сфере закупок товаров, </w:t>
      </w:r>
      <w:r w:rsidR="001065D2" w:rsidRPr="00204B14">
        <w:rPr>
          <w:rFonts w:ascii="Times New Roman" w:eastAsia="Times New Roman" w:hAnsi="Times New Roman" w:cs="Times New Roman"/>
          <w:sz w:val="28"/>
          <w:szCs w:val="28"/>
          <w:lang w:eastAsia="ru-RU"/>
        </w:rPr>
        <w:t>Услуг</w:t>
      </w:r>
      <w:r w:rsidR="00071467" w:rsidRPr="00204B14">
        <w:rPr>
          <w:rFonts w:ascii="Times New Roman" w:eastAsia="Times New Roman" w:hAnsi="Times New Roman" w:cs="Times New Roman"/>
          <w:sz w:val="28"/>
          <w:szCs w:val="28"/>
          <w:lang w:eastAsia="ru-RU"/>
        </w:rPr>
        <w:t>, услуг для обеспечения государственных и муниципальных нужд» (далее – Закон)</w:t>
      </w:r>
      <w:r w:rsidRPr="00204B14">
        <w:rPr>
          <w:rFonts w:ascii="Times New Roman" w:eastAsia="Times New Roman" w:hAnsi="Times New Roman" w:cs="Times New Roman"/>
          <w:sz w:val="28"/>
          <w:szCs w:val="28"/>
          <w:lang w:eastAsia="ru-RU"/>
        </w:rPr>
        <w:t xml:space="preserve">. </w:t>
      </w:r>
    </w:p>
    <w:p w14:paraId="38E86900" w14:textId="71F4F5DD" w:rsidR="00FC0B3D" w:rsidRPr="00204B14"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hAnsi="Times New Roman" w:cs="Times New Roman"/>
          <w:sz w:val="28"/>
          <w:szCs w:val="28"/>
        </w:rPr>
        <w:t xml:space="preserve">Цена Контракта включает в себя все расходы, связанные с </w:t>
      </w:r>
      <w:r w:rsidR="00AB433B" w:rsidRPr="00204B14">
        <w:rPr>
          <w:rFonts w:ascii="Times New Roman" w:hAnsi="Times New Roman" w:cs="Times New Roman"/>
          <w:sz w:val="28"/>
          <w:szCs w:val="28"/>
        </w:rPr>
        <w:t>оказанием</w:t>
      </w: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налоги, сборы, затраты, издержки и иные расходы </w:t>
      </w:r>
      <w:r w:rsidR="00AB433B" w:rsidRPr="00204B14">
        <w:rPr>
          <w:rFonts w:ascii="Times New Roman" w:hAnsi="Times New Roman" w:cs="Times New Roman"/>
          <w:sz w:val="28"/>
          <w:szCs w:val="28"/>
        </w:rPr>
        <w:t>Исполнителя</w:t>
      </w:r>
      <w:r w:rsidRPr="00204B14">
        <w:rPr>
          <w:rFonts w:ascii="Times New Roman" w:hAnsi="Times New Roman" w:cs="Times New Roman"/>
          <w:sz w:val="28"/>
          <w:szCs w:val="28"/>
        </w:rPr>
        <w:t xml:space="preserve">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47110A61" w14:textId="45807F81" w:rsidR="00FC0B3D" w:rsidRPr="00204B14"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Оплата по Контракту осуществляется за фактически </w:t>
      </w:r>
      <w:r w:rsidR="00AB433B" w:rsidRPr="00204B14">
        <w:rPr>
          <w:rFonts w:ascii="Times New Roman" w:eastAsia="Times New Roman" w:hAnsi="Times New Roman" w:cs="Times New Roman"/>
          <w:sz w:val="28"/>
          <w:szCs w:val="28"/>
          <w:lang w:eastAsia="ru-RU"/>
        </w:rPr>
        <w:t>оказанные</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по безналичному расчету путем перечисления </w:t>
      </w:r>
      <w:r w:rsidR="00071467" w:rsidRPr="00204B14">
        <w:rPr>
          <w:rFonts w:ascii="Times New Roman" w:eastAsia="Times New Roman" w:hAnsi="Times New Roman" w:cs="Times New Roman"/>
          <w:sz w:val="28"/>
          <w:szCs w:val="28"/>
          <w:lang w:eastAsia="ru-RU"/>
        </w:rPr>
        <w:t>Государственным з</w:t>
      </w:r>
      <w:r w:rsidRPr="00204B14">
        <w:rPr>
          <w:rFonts w:ascii="Times New Roman" w:eastAsia="Times New Roman" w:hAnsi="Times New Roman" w:cs="Times New Roman"/>
          <w:sz w:val="28"/>
          <w:szCs w:val="28"/>
          <w:lang w:eastAsia="ru-RU"/>
        </w:rPr>
        <w:t xml:space="preserve">аказчиком </w:t>
      </w:r>
      <w:r w:rsidR="00071467" w:rsidRPr="00204B14">
        <w:rPr>
          <w:rFonts w:ascii="Times New Roman" w:eastAsia="Times New Roman" w:hAnsi="Times New Roman" w:cs="Times New Roman"/>
          <w:sz w:val="28"/>
          <w:szCs w:val="28"/>
          <w:lang w:eastAsia="ru-RU"/>
        </w:rPr>
        <w:t xml:space="preserve">(далее – Заказчик) </w:t>
      </w:r>
      <w:r w:rsidRPr="00204B14">
        <w:rPr>
          <w:rFonts w:ascii="Times New Roman" w:eastAsia="Times New Roman" w:hAnsi="Times New Roman" w:cs="Times New Roman"/>
          <w:sz w:val="28"/>
          <w:szCs w:val="28"/>
          <w:lang w:eastAsia="ru-RU"/>
        </w:rPr>
        <w:t xml:space="preserve">денежных средств на расчетный счет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указанный в Контракте, в течение 7 (Семи) рабочих дней с даты подписания </w:t>
      </w:r>
      <w:r w:rsidR="00071467" w:rsidRPr="00204B14">
        <w:rPr>
          <w:rFonts w:ascii="Times New Roman" w:eastAsia="Times New Roman" w:hAnsi="Times New Roman" w:cs="Times New Roman"/>
          <w:sz w:val="28"/>
          <w:szCs w:val="28"/>
          <w:lang w:eastAsia="ru-RU"/>
        </w:rPr>
        <w:t>Заказчиком</w:t>
      </w:r>
      <w:r w:rsidRPr="00204B14">
        <w:rPr>
          <w:rFonts w:ascii="Times New Roman" w:eastAsia="Times New Roman" w:hAnsi="Times New Roman" w:cs="Times New Roman"/>
          <w:sz w:val="28"/>
          <w:szCs w:val="28"/>
          <w:lang w:eastAsia="ru-RU"/>
        </w:rPr>
        <w:t xml:space="preserve"> </w:t>
      </w:r>
      <w:hyperlink w:anchor="актПП" w:history="1">
        <w:r w:rsidRPr="00204B14">
          <w:rPr>
            <w:rFonts w:ascii="Times New Roman" w:eastAsia="Times New Roman" w:hAnsi="Times New Roman" w:cs="Times New Roman"/>
            <w:sz w:val="28"/>
            <w:szCs w:val="28"/>
            <w:u w:val="single"/>
            <w:lang w:eastAsia="ru-RU"/>
          </w:rPr>
          <w:t xml:space="preserve">Акта сдачи приема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AB433B"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 xml:space="preserve"> при условии своевременно представленных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документов.</w:t>
      </w:r>
    </w:p>
    <w:p w14:paraId="73C7FBDC" w14:textId="77777777" w:rsidR="00FC0B3D" w:rsidRPr="00204B14"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Документы, не оформленные в соответствии с требованиями действующих нормативных правовых актов, к оплате не принимаются.</w:t>
      </w:r>
    </w:p>
    <w:p w14:paraId="5A1611D8" w14:textId="505B3482" w:rsidR="00FC0B3D" w:rsidRPr="00204B14" w:rsidRDefault="00FC0B3D" w:rsidP="00FC0B3D">
      <w:pPr>
        <w:numPr>
          <w:ilvl w:val="0"/>
          <w:numId w:val="7"/>
        </w:numPr>
        <w:suppressAutoHyphens/>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hAnsi="Times New Roman" w:cs="Times New Roman"/>
          <w:sz w:val="28"/>
          <w:szCs w:val="28"/>
        </w:rPr>
        <w:t xml:space="preserve">У Заказчика отсутствует обязанность оплаты </w:t>
      </w:r>
      <w:r w:rsidR="00AB433B" w:rsidRPr="00204B14">
        <w:rPr>
          <w:rFonts w:ascii="Times New Roman" w:hAnsi="Times New Roman" w:cs="Times New Roman"/>
          <w:sz w:val="28"/>
          <w:szCs w:val="28"/>
        </w:rPr>
        <w:t>Исполнителю</w:t>
      </w:r>
      <w:r w:rsidRPr="00204B14">
        <w:rPr>
          <w:rFonts w:ascii="Times New Roman" w:hAnsi="Times New Roman" w:cs="Times New Roman"/>
          <w:sz w:val="28"/>
          <w:szCs w:val="28"/>
        </w:rPr>
        <w:t xml:space="preserve"> </w:t>
      </w:r>
      <w:r w:rsidR="007B180A"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в том числе, но не ограничиваясь:</w:t>
      </w:r>
    </w:p>
    <w:p w14:paraId="1BB76D1A" w14:textId="19903CD0" w:rsidR="00FC0B3D" w:rsidRPr="00204B14" w:rsidRDefault="00FC0B3D" w:rsidP="00FC0B3D">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с изменением или отклонением от требований Контракта, включая </w:t>
      </w:r>
      <w:hyperlink w:anchor="расчетцены" w:history="1">
        <w:r w:rsidRPr="00204B14">
          <w:rPr>
            <w:rStyle w:val="a6"/>
            <w:rFonts w:ascii="Times New Roman" w:hAnsi="Times New Roman" w:cs="Times New Roman"/>
            <w:color w:val="auto"/>
            <w:sz w:val="28"/>
            <w:szCs w:val="28"/>
          </w:rPr>
          <w:t>Расчет цены</w:t>
        </w:r>
      </w:hyperlink>
      <w:r w:rsidRPr="00204B14">
        <w:rPr>
          <w:rFonts w:ascii="Times New Roman" w:hAnsi="Times New Roman" w:cs="Times New Roman"/>
          <w:sz w:val="28"/>
          <w:szCs w:val="28"/>
        </w:rPr>
        <w:t>, действующих норм и правил;</w:t>
      </w:r>
    </w:p>
    <w:p w14:paraId="66E14BEB" w14:textId="3030C175" w:rsidR="00FC0B3D" w:rsidRPr="00204B14" w:rsidRDefault="00FC0B3D" w:rsidP="000219D3">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непредставление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какого-либо из документов, указанных в </w:t>
      </w:r>
      <w:hyperlink w:anchor="пункт31" w:history="1">
        <w:r w:rsidRPr="00204B14">
          <w:rPr>
            <w:rStyle w:val="a6"/>
            <w:rFonts w:ascii="Times New Roman" w:hAnsi="Times New Roman" w:cs="Times New Roman"/>
            <w:color w:val="auto"/>
            <w:sz w:val="28"/>
            <w:szCs w:val="28"/>
          </w:rPr>
          <w:t>п. 3.1.</w:t>
        </w:r>
      </w:hyperlink>
      <w:r w:rsidRPr="00204B14">
        <w:rPr>
          <w:rFonts w:ascii="Times New Roman" w:hAnsi="Times New Roman" w:cs="Times New Roman"/>
          <w:sz w:val="28"/>
          <w:szCs w:val="28"/>
        </w:rPr>
        <w:t xml:space="preserve"> Контракта или их совокупности;</w:t>
      </w:r>
    </w:p>
    <w:p w14:paraId="6C2A6F87" w14:textId="47667354" w:rsidR="00FC0B3D" w:rsidRPr="00204B14" w:rsidRDefault="00FC0B3D" w:rsidP="000219D3">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не оформленных в установленном порядке, в том числе при отсутствии надлежаще оформленной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документации</w:t>
      </w:r>
      <w:r w:rsidR="00071467" w:rsidRPr="00204B14">
        <w:rPr>
          <w:rFonts w:ascii="Times New Roman" w:hAnsi="Times New Roman" w:cs="Times New Roman"/>
          <w:sz w:val="28"/>
          <w:szCs w:val="28"/>
        </w:rPr>
        <w:t xml:space="preserve"> (</w:t>
      </w:r>
      <w:r w:rsidR="00071467" w:rsidRPr="00204B14">
        <w:rPr>
          <w:rFonts w:ascii="Times New Roman" w:hAnsi="Times New Roman" w:cs="Times New Roman"/>
          <w:i/>
          <w:sz w:val="28"/>
          <w:szCs w:val="28"/>
        </w:rPr>
        <w:t>если предусмотрена Описанием объекта зак</w:t>
      </w:r>
      <w:r w:rsidR="000219D3" w:rsidRPr="00204B14">
        <w:rPr>
          <w:rFonts w:ascii="Times New Roman" w:hAnsi="Times New Roman" w:cs="Times New Roman"/>
          <w:i/>
          <w:sz w:val="28"/>
          <w:szCs w:val="28"/>
        </w:rPr>
        <w:t>у</w:t>
      </w:r>
      <w:r w:rsidR="00071467" w:rsidRPr="00204B14">
        <w:rPr>
          <w:rFonts w:ascii="Times New Roman" w:hAnsi="Times New Roman" w:cs="Times New Roman"/>
          <w:i/>
          <w:sz w:val="28"/>
          <w:szCs w:val="28"/>
        </w:rPr>
        <w:t>пки</w:t>
      </w:r>
      <w:r w:rsidR="00071467" w:rsidRPr="00204B14">
        <w:rPr>
          <w:rFonts w:ascii="Times New Roman" w:hAnsi="Times New Roman" w:cs="Times New Roman"/>
          <w:sz w:val="28"/>
          <w:szCs w:val="28"/>
        </w:rPr>
        <w:t>)</w:t>
      </w:r>
      <w:r w:rsidRPr="00204B14">
        <w:rPr>
          <w:rFonts w:ascii="Times New Roman" w:hAnsi="Times New Roman" w:cs="Times New Roman"/>
          <w:sz w:val="28"/>
          <w:szCs w:val="28"/>
        </w:rPr>
        <w:t>;</w:t>
      </w:r>
    </w:p>
    <w:p w14:paraId="3305833B" w14:textId="6BCCC1BF" w:rsidR="00FC0B3D" w:rsidRPr="00204B14" w:rsidRDefault="00FC0B3D" w:rsidP="000219D3">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не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или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ненадлежащим образом </w:t>
      </w:r>
      <w:r w:rsidR="007B180A" w:rsidRPr="00204B14">
        <w:rPr>
          <w:rFonts w:ascii="Times New Roman" w:hAnsi="Times New Roman" w:cs="Times New Roman"/>
          <w:sz w:val="28"/>
          <w:szCs w:val="28"/>
        </w:rPr>
        <w:t>Услуг;</w:t>
      </w:r>
    </w:p>
    <w:p w14:paraId="4F3B755C" w14:textId="303ACB70" w:rsidR="000219D3" w:rsidRPr="00204B14" w:rsidRDefault="00FC0B3D" w:rsidP="000219D3">
      <w:pPr>
        <w:spacing w:after="0" w:line="240" w:lineRule="auto"/>
        <w:ind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дополнительных </w:t>
      </w:r>
      <w:r w:rsidR="007B180A"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вызванных несвоевременным </w:t>
      </w:r>
      <w:r w:rsidR="007B180A" w:rsidRPr="00204B14">
        <w:rPr>
          <w:rFonts w:ascii="Times New Roman" w:hAnsi="Times New Roman" w:cs="Times New Roman"/>
          <w:sz w:val="28"/>
          <w:szCs w:val="28"/>
        </w:rPr>
        <w:t>оказанием</w:t>
      </w:r>
      <w:r w:rsidR="00071467" w:rsidRPr="00204B14">
        <w:rPr>
          <w:rFonts w:ascii="Times New Roman" w:hAnsi="Times New Roman" w:cs="Times New Roman"/>
          <w:sz w:val="28"/>
          <w:szCs w:val="28"/>
        </w:rPr>
        <w:t xml:space="preserve"> </w:t>
      </w:r>
      <w:r w:rsidR="007B180A"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нарушением технологии оказания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нарушением регламентов, нормативов, недобросовестным </w:t>
      </w:r>
      <w:r w:rsidR="00C9787E" w:rsidRPr="00204B14">
        <w:rPr>
          <w:rFonts w:ascii="Times New Roman" w:hAnsi="Times New Roman" w:cs="Times New Roman"/>
          <w:sz w:val="28"/>
          <w:szCs w:val="28"/>
        </w:rPr>
        <w:t>оказанием</w:t>
      </w: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принятых на себя обязательств.</w:t>
      </w:r>
    </w:p>
    <w:p w14:paraId="7BED2450" w14:textId="45CE58EF"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В случае, если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при отсутствии письменного согласования Заказчика </w:t>
      </w:r>
      <w:r w:rsidR="00C42B3B" w:rsidRPr="00204B14">
        <w:rPr>
          <w:rFonts w:ascii="Times New Roman" w:hAnsi="Times New Roman" w:cs="Times New Roman"/>
          <w:sz w:val="28"/>
          <w:szCs w:val="28"/>
        </w:rPr>
        <w:t>оказаны Услуги</w:t>
      </w:r>
      <w:r w:rsidRPr="00204B14">
        <w:rPr>
          <w:rFonts w:ascii="Times New Roman" w:hAnsi="Times New Roman" w:cs="Times New Roman"/>
          <w:sz w:val="28"/>
          <w:szCs w:val="28"/>
        </w:rPr>
        <w:t xml:space="preserve">, не содержащиеся в </w:t>
      </w:r>
      <w:hyperlink w:anchor="расчетцены" w:history="1">
        <w:r w:rsidRPr="00204B14">
          <w:rPr>
            <w:rStyle w:val="a6"/>
            <w:rFonts w:ascii="Times New Roman" w:hAnsi="Times New Roman" w:cs="Times New Roman"/>
            <w:color w:val="auto"/>
            <w:sz w:val="28"/>
            <w:szCs w:val="28"/>
          </w:rPr>
          <w:t>Расчете цены</w:t>
        </w:r>
      </w:hyperlink>
      <w:r w:rsidRPr="00204B14">
        <w:rPr>
          <w:rFonts w:ascii="Times New Roman" w:hAnsi="Times New Roman" w:cs="Times New Roman"/>
          <w:sz w:val="28"/>
          <w:szCs w:val="28"/>
        </w:rPr>
        <w:t xml:space="preserve"> (</w:t>
      </w:r>
      <w:hyperlink w:anchor="ООЗ" w:history="1">
        <w:r w:rsidRPr="00204B14">
          <w:rPr>
            <w:rStyle w:val="a6"/>
            <w:rFonts w:ascii="Times New Roman" w:hAnsi="Times New Roman" w:cs="Times New Roman"/>
            <w:color w:val="auto"/>
            <w:sz w:val="28"/>
            <w:szCs w:val="28"/>
          </w:rPr>
          <w:t>Описании объекта закупки</w:t>
        </w:r>
      </w:hyperlink>
      <w:r w:rsidR="00C42B3B" w:rsidRPr="00204B14">
        <w:rPr>
          <w:rFonts w:ascii="Times New Roman" w:hAnsi="Times New Roman" w:cs="Times New Roman"/>
          <w:sz w:val="28"/>
          <w:szCs w:val="28"/>
        </w:rPr>
        <w:t xml:space="preserve">), </w:t>
      </w:r>
      <w:r w:rsidRPr="00204B14">
        <w:rPr>
          <w:rFonts w:ascii="Times New Roman" w:hAnsi="Times New Roman" w:cs="Times New Roman"/>
          <w:sz w:val="28"/>
          <w:szCs w:val="28"/>
        </w:rPr>
        <w:t xml:space="preserve">такие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оплате не подлежат.</w:t>
      </w:r>
    </w:p>
    <w:p w14:paraId="2BD2A405" w14:textId="26256EC8"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В случае, если в </w:t>
      </w:r>
      <w:hyperlink w:anchor="расчетцены" w:history="1">
        <w:r w:rsidRPr="00204B14">
          <w:rPr>
            <w:rStyle w:val="a6"/>
            <w:rFonts w:ascii="Times New Roman" w:hAnsi="Times New Roman" w:cs="Times New Roman"/>
            <w:color w:val="auto"/>
            <w:sz w:val="28"/>
            <w:szCs w:val="28"/>
          </w:rPr>
          <w:t>Расчете цены</w:t>
        </w:r>
      </w:hyperlink>
      <w:r w:rsidRPr="00204B14">
        <w:rPr>
          <w:rFonts w:ascii="Times New Roman" w:hAnsi="Times New Roman" w:cs="Times New Roman"/>
          <w:sz w:val="28"/>
          <w:szCs w:val="28"/>
        </w:rPr>
        <w:t xml:space="preserve"> отсутствуют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предусмотренные Описанием объекта закупки, Стороны признают, что стоимость таких </w:t>
      </w:r>
      <w:r w:rsidR="00C42B3B" w:rsidRPr="00204B14">
        <w:rPr>
          <w:rFonts w:ascii="Times New Roman" w:hAnsi="Times New Roman" w:cs="Times New Roman"/>
          <w:sz w:val="28"/>
          <w:szCs w:val="28"/>
        </w:rPr>
        <w:t xml:space="preserve">Услуг </w:t>
      </w:r>
      <w:r w:rsidRPr="00204B14">
        <w:rPr>
          <w:rFonts w:ascii="Times New Roman" w:hAnsi="Times New Roman" w:cs="Times New Roman"/>
          <w:sz w:val="28"/>
          <w:szCs w:val="28"/>
        </w:rPr>
        <w:t>вход</w:t>
      </w:r>
      <w:r w:rsidR="00C42B3B" w:rsidRPr="00204B14">
        <w:rPr>
          <w:rFonts w:ascii="Times New Roman" w:hAnsi="Times New Roman" w:cs="Times New Roman"/>
          <w:sz w:val="28"/>
          <w:szCs w:val="28"/>
        </w:rPr>
        <w:t>и</w:t>
      </w:r>
      <w:r w:rsidRPr="00204B14">
        <w:rPr>
          <w:rFonts w:ascii="Times New Roman" w:hAnsi="Times New Roman" w:cs="Times New Roman"/>
          <w:sz w:val="28"/>
          <w:szCs w:val="28"/>
        </w:rPr>
        <w:t xml:space="preserve">т в </w:t>
      </w:r>
      <w:r w:rsidR="00071467" w:rsidRPr="00204B14">
        <w:rPr>
          <w:rFonts w:ascii="Times New Roman" w:hAnsi="Times New Roman" w:cs="Times New Roman"/>
          <w:sz w:val="28"/>
          <w:szCs w:val="28"/>
        </w:rPr>
        <w:t>ц</w:t>
      </w:r>
      <w:r w:rsidRPr="00204B14">
        <w:rPr>
          <w:rFonts w:ascii="Times New Roman" w:hAnsi="Times New Roman" w:cs="Times New Roman"/>
          <w:sz w:val="28"/>
          <w:szCs w:val="28"/>
        </w:rPr>
        <w:t>ену Контракта и отдельной оплате не подлеж</w:t>
      </w:r>
      <w:r w:rsidR="00A17E29" w:rsidRPr="00204B14">
        <w:rPr>
          <w:rFonts w:ascii="Times New Roman" w:hAnsi="Times New Roman" w:cs="Times New Roman"/>
          <w:sz w:val="28"/>
          <w:szCs w:val="28"/>
        </w:rPr>
        <w:t>и</w:t>
      </w:r>
      <w:r w:rsidRPr="00204B14">
        <w:rPr>
          <w:rFonts w:ascii="Times New Roman" w:hAnsi="Times New Roman" w:cs="Times New Roman"/>
          <w:sz w:val="28"/>
          <w:szCs w:val="28"/>
        </w:rPr>
        <w:t>т.</w:t>
      </w:r>
    </w:p>
    <w:p w14:paraId="6936B610" w14:textId="753F6E49"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В случае, если при </w:t>
      </w:r>
      <w:r w:rsidR="00C42B3B" w:rsidRPr="00204B14">
        <w:rPr>
          <w:rFonts w:ascii="Times New Roman" w:hAnsi="Times New Roman" w:cs="Times New Roman"/>
          <w:sz w:val="28"/>
          <w:szCs w:val="28"/>
        </w:rPr>
        <w:t>оказании Услуг</w:t>
      </w:r>
      <w:r w:rsidRPr="00204B14">
        <w:rPr>
          <w:rFonts w:ascii="Times New Roman" w:hAnsi="Times New Roman" w:cs="Times New Roman"/>
          <w:sz w:val="28"/>
          <w:szCs w:val="28"/>
        </w:rPr>
        <w:t xml:space="preserve"> используются материалы, оборудование, то такие материалы, оборудование должны быть поставлены с сертификатами, декларациями соответствия</w:t>
      </w:r>
      <w:r w:rsidRPr="00204B14">
        <w:rPr>
          <w:vertAlign w:val="superscript"/>
        </w:rPr>
        <w:footnoteReference w:id="1"/>
      </w:r>
      <w:r w:rsidRPr="00204B14">
        <w:rPr>
          <w:rFonts w:ascii="Times New Roman" w:hAnsi="Times New Roman" w:cs="Times New Roman"/>
          <w:sz w:val="28"/>
          <w:szCs w:val="28"/>
        </w:rPr>
        <w:t>, инструкцией (</w:t>
      </w:r>
      <w:r w:rsidRPr="00204B14">
        <w:rPr>
          <w:rFonts w:ascii="Times New Roman" w:hAnsi="Times New Roman" w:cs="Times New Roman"/>
          <w:i/>
          <w:sz w:val="28"/>
          <w:szCs w:val="28"/>
        </w:rPr>
        <w:t>при наличии</w:t>
      </w:r>
      <w:r w:rsidRPr="00204B14">
        <w:rPr>
          <w:rFonts w:ascii="Times New Roman" w:hAnsi="Times New Roman" w:cs="Times New Roman"/>
          <w:sz w:val="28"/>
          <w:szCs w:val="28"/>
        </w:rPr>
        <w:t xml:space="preserve">) по </w:t>
      </w:r>
      <w:r w:rsidRPr="00204B14">
        <w:rPr>
          <w:rFonts w:ascii="Times New Roman" w:hAnsi="Times New Roman" w:cs="Times New Roman"/>
          <w:sz w:val="28"/>
          <w:szCs w:val="28"/>
        </w:rPr>
        <w:lastRenderedPageBreak/>
        <w:t>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14:paraId="49DD6A2C" w14:textId="77777777"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460DBE58" w14:textId="688EB3F1" w:rsidR="000219D3" w:rsidRPr="00204B14" w:rsidRDefault="00FC0B3D"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Не оказанные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и (или) оказанные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ненадлежащего качества, а также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оказанные с изменением или отклонением от требований Контракта, считаются не оказанными и оплате не подлежат.</w:t>
      </w:r>
    </w:p>
    <w:p w14:paraId="0AB428F2" w14:textId="714B6ABB" w:rsidR="000219D3" w:rsidRPr="00204B14" w:rsidRDefault="001065D2" w:rsidP="000219D3">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Исполнитель</w:t>
      </w:r>
      <w:r w:rsidR="000219D3" w:rsidRPr="00204B14">
        <w:rPr>
          <w:rFonts w:ascii="Times New Roman" w:hAnsi="Times New Roman" w:cs="Times New Roman"/>
          <w:sz w:val="28"/>
          <w:szCs w:val="28"/>
        </w:rPr>
        <w:t xml:space="preserve">,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w:t>
      </w:r>
      <w:r w:rsidR="00C9787E" w:rsidRPr="00204B14">
        <w:rPr>
          <w:rFonts w:ascii="Times New Roman" w:hAnsi="Times New Roman" w:cs="Times New Roman"/>
          <w:sz w:val="28"/>
          <w:szCs w:val="28"/>
        </w:rPr>
        <w:t>оказания</w:t>
      </w:r>
      <w:r w:rsidR="000219D3" w:rsidRPr="00204B14">
        <w:rPr>
          <w:rFonts w:ascii="Times New Roman" w:hAnsi="Times New Roman" w:cs="Times New Roman"/>
          <w:sz w:val="28"/>
          <w:szCs w:val="28"/>
        </w:rPr>
        <w:t xml:space="preserve"> </w:t>
      </w:r>
      <w:r w:rsidRPr="00204B14">
        <w:rPr>
          <w:rFonts w:ascii="Times New Roman" w:hAnsi="Times New Roman" w:cs="Times New Roman"/>
          <w:sz w:val="28"/>
          <w:szCs w:val="28"/>
        </w:rPr>
        <w:t>Услуг</w:t>
      </w:r>
      <w:r w:rsidR="000219D3" w:rsidRPr="00204B14">
        <w:rPr>
          <w:rFonts w:ascii="Times New Roman" w:hAnsi="Times New Roman" w:cs="Times New Roman"/>
          <w:sz w:val="28"/>
          <w:szCs w:val="28"/>
        </w:rPr>
        <w:t xml:space="preserve">, и признает их достаточными для выполнения всех своих обязательств по Контракту в полном объеме. </w:t>
      </w:r>
      <w:r w:rsidRPr="00204B14">
        <w:rPr>
          <w:rFonts w:ascii="Times New Roman" w:hAnsi="Times New Roman" w:cs="Times New Roman"/>
          <w:sz w:val="28"/>
          <w:szCs w:val="28"/>
        </w:rPr>
        <w:t>Исполнитель</w:t>
      </w:r>
      <w:r w:rsidR="000219D3" w:rsidRPr="00204B14">
        <w:rPr>
          <w:rFonts w:ascii="Times New Roman" w:hAnsi="Times New Roman" w:cs="Times New Roman"/>
          <w:sz w:val="28"/>
          <w:szCs w:val="28"/>
        </w:rPr>
        <w:t xml:space="preserve"> убедился в характере и содержании </w:t>
      </w:r>
      <w:r w:rsidRPr="00204B14">
        <w:rPr>
          <w:rFonts w:ascii="Times New Roman" w:hAnsi="Times New Roman" w:cs="Times New Roman"/>
          <w:sz w:val="28"/>
          <w:szCs w:val="28"/>
        </w:rPr>
        <w:t>Услуг</w:t>
      </w:r>
      <w:r w:rsidR="000219D3" w:rsidRPr="00204B14">
        <w:rPr>
          <w:rFonts w:ascii="Times New Roman" w:hAnsi="Times New Roman" w:cs="Times New Roman"/>
          <w:sz w:val="28"/>
          <w:szCs w:val="28"/>
        </w:rPr>
        <w:t>, принял во внимание общие и местные условия, эпидемиологическую обстановку, а также все прочие аспекты, которые могут повлиять на ход</w:t>
      </w:r>
      <w:r w:rsidR="00C9787E" w:rsidRPr="00204B14">
        <w:rPr>
          <w:rFonts w:ascii="Times New Roman" w:hAnsi="Times New Roman" w:cs="Times New Roman"/>
          <w:sz w:val="28"/>
          <w:szCs w:val="28"/>
        </w:rPr>
        <w:t xml:space="preserve"> оказания</w:t>
      </w:r>
      <w:r w:rsidR="000219D3" w:rsidRPr="00204B14">
        <w:rPr>
          <w:rFonts w:ascii="Times New Roman" w:hAnsi="Times New Roman" w:cs="Times New Roman"/>
          <w:sz w:val="28"/>
          <w:szCs w:val="28"/>
        </w:rPr>
        <w:t xml:space="preserve"> </w:t>
      </w:r>
      <w:r w:rsidRPr="00204B14">
        <w:rPr>
          <w:rFonts w:ascii="Times New Roman" w:hAnsi="Times New Roman" w:cs="Times New Roman"/>
          <w:sz w:val="28"/>
          <w:szCs w:val="28"/>
        </w:rPr>
        <w:t>Услуг</w:t>
      </w:r>
      <w:r w:rsidR="000219D3" w:rsidRPr="00204B14">
        <w:rPr>
          <w:rFonts w:ascii="Times New Roman" w:hAnsi="Times New Roman" w:cs="Times New Roman"/>
          <w:sz w:val="28"/>
          <w:szCs w:val="28"/>
        </w:rPr>
        <w:t>.</w:t>
      </w:r>
    </w:p>
    <w:p w14:paraId="46988066" w14:textId="3C9393C5" w:rsidR="00FC0B3D" w:rsidRPr="00204B14" w:rsidRDefault="00FC0B3D" w:rsidP="00910DA6">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204B14">
        <w:rPr>
          <w:rStyle w:val="a3"/>
          <w:sz w:val="28"/>
          <w:szCs w:val="28"/>
        </w:rPr>
        <w:footnoteReference w:id="2"/>
      </w:r>
      <w:r w:rsidRPr="00204B14">
        <w:rPr>
          <w:rFonts w:ascii="Times New Roman" w:hAnsi="Times New Roman" w:cs="Times New Roman"/>
          <w:sz w:val="28"/>
          <w:szCs w:val="28"/>
        </w:rPr>
        <w:t>.</w:t>
      </w:r>
    </w:p>
    <w:p w14:paraId="68C4A1C5" w14:textId="65FE1D4B" w:rsidR="00910DA6" w:rsidRPr="00204B14" w:rsidRDefault="00910DA6" w:rsidP="00910DA6">
      <w:pPr>
        <w:pStyle w:val="a7"/>
        <w:numPr>
          <w:ilvl w:val="0"/>
          <w:numId w:val="7"/>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6A9549D6" w14:textId="77777777" w:rsidR="000219D3" w:rsidRPr="00204B14" w:rsidRDefault="000219D3" w:rsidP="000219D3">
      <w:pPr>
        <w:tabs>
          <w:tab w:val="left" w:pos="1260"/>
        </w:tabs>
        <w:spacing w:after="0" w:line="240" w:lineRule="auto"/>
        <w:ind w:right="-35"/>
        <w:rPr>
          <w:rFonts w:ascii="Times New Roman" w:eastAsia="Times New Roman" w:hAnsi="Times New Roman" w:cs="Times New Roman"/>
          <w:b/>
          <w:sz w:val="28"/>
          <w:szCs w:val="28"/>
          <w:lang w:eastAsia="ru-RU"/>
        </w:rPr>
      </w:pPr>
    </w:p>
    <w:p w14:paraId="106CE0C1" w14:textId="2A88DC2E" w:rsidR="000219D3" w:rsidRPr="00204B14" w:rsidRDefault="000219D3" w:rsidP="000219D3">
      <w:pPr>
        <w:pStyle w:val="a7"/>
        <w:numPr>
          <w:ilvl w:val="0"/>
          <w:numId w:val="20"/>
        </w:numPr>
        <w:tabs>
          <w:tab w:val="left" w:pos="1260"/>
        </w:tabs>
        <w:spacing w:after="0" w:line="240" w:lineRule="auto"/>
        <w:ind w:right="-35"/>
        <w:jc w:val="center"/>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Права и обязанности Сторон</w:t>
      </w:r>
    </w:p>
    <w:p w14:paraId="3BF6FFBD" w14:textId="03133C33" w:rsidR="000219D3" w:rsidRPr="00204B14" w:rsidRDefault="000219D3" w:rsidP="000219D3">
      <w:pPr>
        <w:spacing w:after="0" w:line="240" w:lineRule="auto"/>
        <w:ind w:right="-35" w:firstLine="567"/>
        <w:jc w:val="both"/>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 xml:space="preserve">2.1. </w:t>
      </w:r>
      <w:r w:rsidR="001065D2" w:rsidRPr="00204B14">
        <w:rPr>
          <w:rFonts w:ascii="Times New Roman" w:eastAsia="Times New Roman" w:hAnsi="Times New Roman" w:cs="Times New Roman"/>
          <w:b/>
          <w:sz w:val="28"/>
          <w:szCs w:val="28"/>
          <w:lang w:eastAsia="ru-RU"/>
        </w:rPr>
        <w:t>Исполнитель</w:t>
      </w:r>
      <w:r w:rsidRPr="00204B14">
        <w:rPr>
          <w:rFonts w:ascii="Times New Roman" w:eastAsia="Times New Roman" w:hAnsi="Times New Roman" w:cs="Times New Roman"/>
          <w:b/>
          <w:sz w:val="28"/>
          <w:szCs w:val="28"/>
          <w:lang w:eastAsia="ru-RU"/>
        </w:rPr>
        <w:t xml:space="preserve"> обязан:</w:t>
      </w:r>
    </w:p>
    <w:p w14:paraId="0DBDD546" w14:textId="77777777" w:rsidR="000219D3" w:rsidRPr="00204B14"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надлежащим образом исполнять принятые на себя обязательства;</w:t>
      </w:r>
    </w:p>
    <w:p w14:paraId="46AB8937" w14:textId="77777777" w:rsidR="000219D3" w:rsidRPr="00204B14"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приступить к исполнению Контракта незамедлительно;</w:t>
      </w:r>
    </w:p>
    <w:p w14:paraId="3DBBD1F5" w14:textId="47021C49" w:rsidR="000219D3" w:rsidRPr="00204B14" w:rsidRDefault="00C9787E"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оказать</w:t>
      </w:r>
      <w:r w:rsidR="000219D3"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000219D3" w:rsidRPr="00204B14">
        <w:rPr>
          <w:rFonts w:ascii="Times New Roman" w:eastAsia="Times New Roman" w:hAnsi="Times New Roman" w:cs="Times New Roman"/>
          <w:sz w:val="28"/>
          <w:szCs w:val="28"/>
          <w:lang w:eastAsia="ru-RU"/>
        </w:rPr>
        <w:t xml:space="preserve"> в соответствии с </w:t>
      </w:r>
      <w:hyperlink w:anchor="расчетцены" w:history="1">
        <w:r w:rsidR="000219D3" w:rsidRPr="00204B14">
          <w:rPr>
            <w:rFonts w:ascii="Times New Roman" w:eastAsia="Times New Roman" w:hAnsi="Times New Roman" w:cs="Times New Roman"/>
            <w:sz w:val="28"/>
            <w:szCs w:val="28"/>
            <w:u w:val="single"/>
            <w:lang w:eastAsia="ru-RU"/>
          </w:rPr>
          <w:t>Расчетом цены</w:t>
        </w:r>
      </w:hyperlink>
      <w:r w:rsidR="000219D3" w:rsidRPr="00204B14">
        <w:rPr>
          <w:rFonts w:ascii="Times New Roman" w:eastAsia="Times New Roman" w:hAnsi="Times New Roman" w:cs="Times New Roman"/>
          <w:sz w:val="28"/>
          <w:szCs w:val="28"/>
          <w:lang w:eastAsia="ru-RU"/>
        </w:rPr>
        <w:t xml:space="preserve"> и </w:t>
      </w:r>
      <w:hyperlink w:anchor="ООЗ" w:history="1">
        <w:r w:rsidR="000219D3" w:rsidRPr="00204B14">
          <w:rPr>
            <w:rFonts w:ascii="Times New Roman" w:eastAsia="Times New Roman" w:hAnsi="Times New Roman" w:cs="Times New Roman"/>
            <w:sz w:val="28"/>
            <w:szCs w:val="28"/>
            <w:u w:val="single"/>
            <w:lang w:eastAsia="ru-RU"/>
          </w:rPr>
          <w:t>Описанием объекта закупки</w:t>
        </w:r>
      </w:hyperlink>
      <w:r w:rsidR="000219D3" w:rsidRPr="00204B14">
        <w:rPr>
          <w:rFonts w:ascii="Times New Roman" w:eastAsia="Times New Roman" w:hAnsi="Times New Roman" w:cs="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697268B6" w14:textId="3F303523"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соответствии с условиями Контракта обеспечить устранение недостатков, выявленных Заказчиком при приемке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6527FD9C" w14:textId="0F28E59F"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уплатить Заказчику убытки, неустойку</w:t>
      </w:r>
      <w:r w:rsidRPr="00204B14">
        <w:rPr>
          <w:rFonts w:ascii="Times New Roman" w:eastAsia="Times New Roman" w:hAnsi="Times New Roman" w:cs="Times New Roman"/>
          <w:sz w:val="28"/>
          <w:szCs w:val="28"/>
          <w:vertAlign w:val="superscript"/>
          <w:lang w:eastAsia="ru-RU"/>
        </w:rPr>
        <w:footnoteReference w:id="3"/>
      </w:r>
      <w:r w:rsidRPr="00204B14">
        <w:rPr>
          <w:rFonts w:ascii="Times New Roman" w:eastAsia="Times New Roman" w:hAnsi="Times New Roman" w:cs="Times New Roman"/>
          <w:sz w:val="28"/>
          <w:szCs w:val="28"/>
          <w:lang w:eastAsia="ru-RU"/>
        </w:rPr>
        <w:t xml:space="preserve"> (пени и (или) штрафы) в срок, указанный в таком требовании; </w:t>
      </w:r>
    </w:p>
    <w:p w14:paraId="4A392E4D" w14:textId="77777777"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lastRenderedPageBreak/>
        <w:t>предоставлять по запросам Заказчика в сроки, указанные в таких запросах, информацию о ходе исполнения обязательств по настоящему Контракту;</w:t>
      </w:r>
    </w:p>
    <w:p w14:paraId="0EB217A4" w14:textId="416A80DC"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обеспечить беспрепятственный доступ Заказчика к месту </w:t>
      </w:r>
      <w:r w:rsidR="00C66C2E"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30EF625C" w14:textId="188136E0"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проводить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только после получения необходимых разрешений, согласований и допусков уполномоченных органов государственной власти и местного самоуправления</w:t>
      </w:r>
      <w:r w:rsidR="001B256D" w:rsidRPr="00204B14">
        <w:rPr>
          <w:rFonts w:ascii="Times New Roman" w:eastAsia="Times New Roman" w:hAnsi="Times New Roman" w:cs="Times New Roman"/>
          <w:sz w:val="28"/>
          <w:szCs w:val="28"/>
          <w:lang w:eastAsia="ru-RU"/>
        </w:rPr>
        <w:t xml:space="preserve"> (</w:t>
      </w:r>
      <w:r w:rsidR="001B256D" w:rsidRPr="00204B14">
        <w:rPr>
          <w:rFonts w:ascii="Times New Roman" w:eastAsia="Times New Roman" w:hAnsi="Times New Roman" w:cs="Times New Roman"/>
          <w:i/>
          <w:sz w:val="28"/>
          <w:szCs w:val="28"/>
          <w:lang w:eastAsia="ru-RU"/>
        </w:rPr>
        <w:t>если требуется в соответствии с законодательством</w:t>
      </w:r>
      <w:r w:rsidR="00C66C2E" w:rsidRPr="00204B14">
        <w:rPr>
          <w:rFonts w:ascii="Times New Roman" w:eastAsia="Times New Roman" w:hAnsi="Times New Roman" w:cs="Times New Roman"/>
          <w:i/>
          <w:sz w:val="28"/>
          <w:szCs w:val="28"/>
          <w:lang w:eastAsia="ru-RU"/>
        </w:rPr>
        <w:t xml:space="preserve"> Российской Федерации</w:t>
      </w:r>
      <w:r w:rsidR="001B256D" w:rsidRPr="00204B14">
        <w:rPr>
          <w:rFonts w:ascii="Times New Roman" w:eastAsia="Times New Roman" w:hAnsi="Times New Roman" w:cs="Times New Roman"/>
          <w:sz w:val="28"/>
          <w:szCs w:val="28"/>
          <w:lang w:eastAsia="ru-RU"/>
        </w:rPr>
        <w:t>)</w:t>
      </w:r>
      <w:r w:rsidRPr="00204B14">
        <w:rPr>
          <w:rFonts w:ascii="Times New Roman" w:eastAsia="Times New Roman" w:hAnsi="Times New Roman" w:cs="Times New Roman"/>
          <w:sz w:val="28"/>
          <w:szCs w:val="28"/>
          <w:lang w:eastAsia="ru-RU"/>
        </w:rPr>
        <w:t>;</w:t>
      </w:r>
    </w:p>
    <w:p w14:paraId="6A9D26C8" w14:textId="51B921DD" w:rsidR="000219D3" w:rsidRPr="00204B14" w:rsidRDefault="000219D3" w:rsidP="000219D3">
      <w:pPr>
        <w:numPr>
          <w:ilvl w:val="0"/>
          <w:numId w:val="26"/>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обеспечить наличие документов, подтверждающих соответствие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и </w:t>
      </w:r>
      <w:r w:rsidR="00C9787E" w:rsidRPr="00204B14">
        <w:rPr>
          <w:rFonts w:ascii="Times New Roman" w:eastAsia="Times New Roman" w:hAnsi="Times New Roman" w:cs="Times New Roman"/>
          <w:sz w:val="28"/>
          <w:szCs w:val="28"/>
          <w:lang w:eastAsia="ru-RU"/>
        </w:rPr>
        <w:t>оказываемых</w:t>
      </w:r>
      <w:r w:rsidRPr="00204B14">
        <w:rPr>
          <w:rFonts w:ascii="Times New Roman" w:eastAsia="Times New Roman" w:hAnsi="Times New Roman" w:cs="Times New Roman"/>
          <w:sz w:val="28"/>
          <w:szCs w:val="28"/>
          <w:lang w:eastAsia="ru-RU"/>
        </w:rPr>
        <w:t xml:space="preserve"> им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Заказчику по первому требованию. В случае внесения изменений в указанные документы или утраты ими силы, приостановки их действия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обязан проинформировать об этом Заказчика не позднее 5 (пяти) рабочих дней с даты наступления указанных событий.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оказанные</w:t>
      </w:r>
      <w:r w:rsidRPr="00204B14">
        <w:rPr>
          <w:rFonts w:ascii="Times New Roman" w:eastAsia="Times New Roman" w:hAnsi="Times New Roman" w:cs="Times New Roman"/>
          <w:sz w:val="28"/>
          <w:szCs w:val="28"/>
          <w:lang w:eastAsia="ru-RU"/>
        </w:rPr>
        <w:t xml:space="preserve"> при отсутствии </w:t>
      </w:r>
      <w:r w:rsidR="00C66C2E" w:rsidRPr="00204B14">
        <w:rPr>
          <w:rFonts w:ascii="Times New Roman" w:eastAsia="Times New Roman" w:hAnsi="Times New Roman" w:cs="Times New Roman"/>
          <w:sz w:val="28"/>
          <w:szCs w:val="28"/>
          <w:lang w:eastAsia="ru-RU"/>
        </w:rPr>
        <w:t>таких</w:t>
      </w:r>
      <w:r w:rsidRPr="00204B14">
        <w:rPr>
          <w:rFonts w:ascii="Times New Roman" w:eastAsia="Times New Roman" w:hAnsi="Times New Roman" w:cs="Times New Roman"/>
          <w:sz w:val="28"/>
          <w:szCs w:val="28"/>
          <w:lang w:eastAsia="ru-RU"/>
        </w:rPr>
        <w:t xml:space="preserve"> документов, считаются </w:t>
      </w:r>
      <w:r w:rsidR="00C9787E" w:rsidRPr="00204B14">
        <w:rPr>
          <w:rFonts w:ascii="Times New Roman" w:eastAsia="Times New Roman" w:hAnsi="Times New Roman" w:cs="Times New Roman"/>
          <w:sz w:val="28"/>
          <w:szCs w:val="28"/>
          <w:lang w:eastAsia="ru-RU"/>
        </w:rPr>
        <w:t>не</w:t>
      </w:r>
      <w:r w:rsidR="00C66C2E" w:rsidRPr="00204B14">
        <w:rPr>
          <w:rFonts w:ascii="Times New Roman" w:eastAsia="Times New Roman" w:hAnsi="Times New Roman" w:cs="Times New Roman"/>
          <w:sz w:val="28"/>
          <w:szCs w:val="28"/>
          <w:lang w:eastAsia="ru-RU"/>
        </w:rPr>
        <w:t xml:space="preserve"> </w:t>
      </w:r>
      <w:r w:rsidR="00C9787E" w:rsidRPr="00204B14">
        <w:rPr>
          <w:rFonts w:ascii="Times New Roman" w:eastAsia="Times New Roman" w:hAnsi="Times New Roman" w:cs="Times New Roman"/>
          <w:sz w:val="28"/>
          <w:szCs w:val="28"/>
          <w:lang w:eastAsia="ru-RU"/>
        </w:rPr>
        <w:t>оказанными</w:t>
      </w:r>
      <w:r w:rsidRPr="00204B14">
        <w:rPr>
          <w:rFonts w:ascii="Times New Roman" w:eastAsia="Times New Roman" w:hAnsi="Times New Roman" w:cs="Times New Roman"/>
          <w:sz w:val="28"/>
          <w:szCs w:val="28"/>
          <w:lang w:eastAsia="ru-RU"/>
        </w:rPr>
        <w:t>, приемке и оплате не подлежат;</w:t>
      </w:r>
    </w:p>
    <w:p w14:paraId="29E5ABD0" w14:textId="720C7E01"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w:t>
      </w:r>
      <w:r w:rsidR="00C9787E"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6AFD0647" w14:textId="77777777"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произвести утилизацию отходов, строительного мусора за свой счет;</w:t>
      </w:r>
    </w:p>
    <w:p w14:paraId="07E6C915" w14:textId="47DB06D3"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обеспечить содержание и уборку помещений, в которых </w:t>
      </w:r>
      <w:r w:rsidR="001658EB" w:rsidRPr="00204B14">
        <w:rPr>
          <w:rFonts w:ascii="Times New Roman" w:eastAsia="Times New Roman" w:hAnsi="Times New Roman" w:cs="Times New Roman"/>
          <w:sz w:val="28"/>
          <w:szCs w:val="28"/>
          <w:lang w:eastAsia="ru-RU"/>
        </w:rPr>
        <w:t>оказываются</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w:t>
      </w:r>
    </w:p>
    <w:p w14:paraId="3BBCE4B3" w14:textId="5A2E7B63"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досрочного расторжения Контракта вывезти за пределы территории, на которой </w:t>
      </w:r>
      <w:r w:rsidR="00A744BF" w:rsidRPr="00204B14">
        <w:rPr>
          <w:rFonts w:ascii="Times New Roman" w:eastAsia="Times New Roman" w:hAnsi="Times New Roman" w:cs="Times New Roman"/>
          <w:sz w:val="28"/>
          <w:szCs w:val="28"/>
          <w:lang w:eastAsia="ru-RU"/>
        </w:rPr>
        <w:t>оказываются</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принадлежащие </w:t>
      </w:r>
      <w:r w:rsidR="00AB433B" w:rsidRPr="00204B14">
        <w:rPr>
          <w:rFonts w:ascii="Times New Roman" w:eastAsia="Times New Roman" w:hAnsi="Times New Roman" w:cs="Times New Roman"/>
          <w:sz w:val="28"/>
          <w:szCs w:val="28"/>
          <w:lang w:eastAsia="ru-RU"/>
        </w:rPr>
        <w:t>Исполнителю</w:t>
      </w:r>
      <w:r w:rsidRPr="00204B14">
        <w:rPr>
          <w:rFonts w:ascii="Times New Roman" w:eastAsia="Times New Roman" w:hAnsi="Times New Roman" w:cs="Times New Roman"/>
          <w:sz w:val="28"/>
          <w:szCs w:val="28"/>
          <w:lang w:eastAsia="ru-RU"/>
        </w:rPr>
        <w:t xml:space="preserve"> строительные материалы, строительный мусор и другое имущество не позднее </w:t>
      </w:r>
      <w:r w:rsidR="001B256D" w:rsidRPr="00204B14">
        <w:rPr>
          <w:rFonts w:ascii="Times New Roman" w:eastAsia="Times New Roman" w:hAnsi="Times New Roman" w:cs="Times New Roman"/>
          <w:sz w:val="28"/>
          <w:szCs w:val="28"/>
          <w:lang w:eastAsia="ru-RU"/>
        </w:rPr>
        <w:t>5</w:t>
      </w:r>
      <w:r w:rsidRPr="00204B14">
        <w:rPr>
          <w:rFonts w:ascii="Times New Roman" w:eastAsia="Times New Roman" w:hAnsi="Times New Roman" w:cs="Times New Roman"/>
          <w:sz w:val="28"/>
          <w:szCs w:val="28"/>
          <w:lang w:eastAsia="ru-RU"/>
        </w:rPr>
        <w:t xml:space="preserve"> (</w:t>
      </w:r>
      <w:r w:rsidR="001B256D" w:rsidRPr="00204B14">
        <w:rPr>
          <w:rFonts w:ascii="Times New Roman" w:eastAsia="Times New Roman" w:hAnsi="Times New Roman" w:cs="Times New Roman"/>
          <w:sz w:val="28"/>
          <w:szCs w:val="28"/>
          <w:lang w:eastAsia="ru-RU"/>
        </w:rPr>
        <w:t>пяти</w:t>
      </w:r>
      <w:r w:rsidRPr="00204B14">
        <w:rPr>
          <w:rFonts w:ascii="Times New Roman" w:eastAsia="Times New Roman" w:hAnsi="Times New Roman" w:cs="Times New Roman"/>
          <w:sz w:val="28"/>
          <w:szCs w:val="28"/>
          <w:lang w:eastAsia="ru-RU"/>
        </w:rPr>
        <w:t>) дней с момента расторжения Контракта;</w:t>
      </w:r>
    </w:p>
    <w:p w14:paraId="589E7819" w14:textId="542B7122"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по требованию Заказчика, направлять своего представителя для получения </w:t>
      </w:r>
      <w:r w:rsidR="001B256D" w:rsidRPr="00204B14">
        <w:rPr>
          <w:rFonts w:ascii="Times New Roman" w:eastAsia="Times New Roman" w:hAnsi="Times New Roman" w:cs="Times New Roman"/>
          <w:sz w:val="28"/>
          <w:szCs w:val="28"/>
          <w:lang w:eastAsia="ru-RU"/>
        </w:rPr>
        <w:t xml:space="preserve">любых </w:t>
      </w:r>
      <w:r w:rsidRPr="00204B14">
        <w:rPr>
          <w:rFonts w:ascii="Times New Roman" w:eastAsia="Times New Roman" w:hAnsi="Times New Roman" w:cs="Times New Roman"/>
          <w:sz w:val="28"/>
          <w:szCs w:val="28"/>
          <w:lang w:eastAsia="ru-RU"/>
        </w:rPr>
        <w:t>документов</w:t>
      </w:r>
      <w:r w:rsidR="001B256D" w:rsidRPr="00204B14">
        <w:rPr>
          <w:rFonts w:ascii="Times New Roman" w:eastAsia="Times New Roman" w:hAnsi="Times New Roman" w:cs="Times New Roman"/>
          <w:sz w:val="28"/>
          <w:szCs w:val="28"/>
          <w:lang w:eastAsia="ru-RU"/>
        </w:rPr>
        <w:t xml:space="preserve"> и информации</w:t>
      </w:r>
      <w:r w:rsidRPr="00204B14">
        <w:rPr>
          <w:rFonts w:ascii="Times New Roman" w:eastAsia="Times New Roman" w:hAnsi="Times New Roman" w:cs="Times New Roman"/>
          <w:sz w:val="28"/>
          <w:szCs w:val="28"/>
          <w:lang w:eastAsia="ru-RU"/>
        </w:rPr>
        <w:t>;</w:t>
      </w:r>
    </w:p>
    <w:p w14:paraId="52724573" w14:textId="304C9ACB"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204B14">
        <w:rPr>
          <w:rFonts w:ascii="Times New Roman" w:eastAsia="Times New Roman" w:hAnsi="Times New Roman" w:cs="Times New Roman"/>
          <w:sz w:val="28"/>
          <w:szCs w:val="28"/>
          <w:vertAlign w:val="superscript"/>
          <w:lang w:eastAsia="ru-RU"/>
        </w:rPr>
        <w:footnoteReference w:id="4"/>
      </w:r>
      <w:r w:rsidRPr="00204B14">
        <w:rPr>
          <w:rFonts w:ascii="Times New Roman" w:eastAsia="Times New Roman" w:hAnsi="Times New Roman" w:cs="Times New Roman"/>
          <w:sz w:val="28"/>
          <w:szCs w:val="28"/>
          <w:lang w:eastAsia="ru-RU"/>
        </w:rPr>
        <w:t xml:space="preserve">, о нарушении хода </w:t>
      </w:r>
      <w:r w:rsidR="00B15AC7"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00B15AC7" w:rsidRPr="00204B14">
        <w:rPr>
          <w:rFonts w:ascii="Times New Roman" w:eastAsia="Times New Roman" w:hAnsi="Times New Roman" w:cs="Times New Roman"/>
          <w:sz w:val="28"/>
          <w:szCs w:val="28"/>
          <w:lang w:eastAsia="ru-RU"/>
        </w:rPr>
        <w:t>, сроков 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и др.;</w:t>
      </w:r>
    </w:p>
    <w:p w14:paraId="04DF3BFA" w14:textId="201A4F15"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немедленно предупредить Заказчика и до получения от него указаний приостановить </w:t>
      </w:r>
      <w:r w:rsidR="00B15AC7" w:rsidRPr="00204B14">
        <w:rPr>
          <w:rFonts w:ascii="Times New Roman" w:eastAsia="Times New Roman" w:hAnsi="Times New Roman" w:cs="Times New Roman"/>
          <w:sz w:val="28"/>
          <w:szCs w:val="28"/>
          <w:lang w:eastAsia="ru-RU"/>
        </w:rPr>
        <w:t xml:space="preserve">оказание </w:t>
      </w:r>
      <w:r w:rsidR="00923F8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при обнаружении:</w:t>
      </w:r>
    </w:p>
    <w:p w14:paraId="030C8837" w14:textId="092870E7" w:rsidR="000219D3" w:rsidRPr="00204B14"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возможных неблагоприятных для Заказчика последствий выполнения его указаний о способе </w:t>
      </w:r>
      <w:r w:rsidR="00B15AC7" w:rsidRPr="00204B14">
        <w:rPr>
          <w:rFonts w:ascii="Times New Roman" w:eastAsia="Times New Roman" w:hAnsi="Times New Roman" w:cs="Times New Roman"/>
          <w:sz w:val="28"/>
          <w:szCs w:val="28"/>
          <w:lang w:eastAsia="ru-RU"/>
        </w:rPr>
        <w:t xml:space="preserve">оказания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12D267C5" w14:textId="1DDC04B1" w:rsidR="000219D3" w:rsidRPr="00204B14" w:rsidRDefault="000219D3" w:rsidP="000219D3">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иных не зависящих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обстоятельств, которые грозят годности результатов </w:t>
      </w:r>
      <w:r w:rsidR="00B15AC7" w:rsidRPr="00204B14">
        <w:rPr>
          <w:rFonts w:ascii="Times New Roman" w:eastAsia="Times New Roman" w:hAnsi="Times New Roman" w:cs="Times New Roman"/>
          <w:sz w:val="28"/>
          <w:szCs w:val="28"/>
          <w:lang w:eastAsia="ru-RU"/>
        </w:rPr>
        <w:t>оказываемых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либо создают невозможность их завершения в срок;</w:t>
      </w:r>
    </w:p>
    <w:p w14:paraId="2CE3B67A" w14:textId="77777777" w:rsidR="000219D3" w:rsidRPr="00204B14"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lastRenderedPageBreak/>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36DC42DC" w14:textId="09D785F1" w:rsidR="000219D3" w:rsidRPr="00204B14" w:rsidRDefault="000219D3" w:rsidP="000219D3">
      <w:pPr>
        <w:numPr>
          <w:ilvl w:val="0"/>
          <w:numId w:val="26"/>
        </w:numPr>
        <w:tabs>
          <w:tab w:val="left" w:pos="993"/>
          <w:tab w:val="left" w:pos="1195"/>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использовать для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специалистов, квалификация, опыт, компетентность которых позволяют осуществлять надлежащее и своевременное </w:t>
      </w:r>
      <w:r w:rsidR="006A1CB5" w:rsidRPr="00204B14">
        <w:rPr>
          <w:rFonts w:ascii="Times New Roman" w:eastAsia="Times New Roman" w:hAnsi="Times New Roman" w:cs="Times New Roman"/>
          <w:sz w:val="28"/>
          <w:szCs w:val="28"/>
          <w:lang w:eastAsia="ru-RU"/>
        </w:rPr>
        <w:t xml:space="preserve">оказание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предусмотренных настоящим Контрактом;</w:t>
      </w:r>
    </w:p>
    <w:p w14:paraId="3AFDB1E9" w14:textId="4EC2067F" w:rsidR="000219D3" w:rsidRPr="00204B14" w:rsidRDefault="000219D3" w:rsidP="000219D3">
      <w:pPr>
        <w:numPr>
          <w:ilvl w:val="0"/>
          <w:numId w:val="26"/>
        </w:numPr>
        <w:tabs>
          <w:tab w:val="left" w:pos="720"/>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обеспечивать соблюдение при </w:t>
      </w:r>
      <w:r w:rsidR="006A1CB5" w:rsidRPr="00204B14">
        <w:rPr>
          <w:rFonts w:ascii="Times New Roman" w:eastAsia="Times New Roman" w:hAnsi="Times New Roman" w:cs="Times New Roman"/>
          <w:sz w:val="28"/>
          <w:szCs w:val="28"/>
          <w:lang w:eastAsia="ru-RU"/>
        </w:rPr>
        <w:t>оказании</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правил по охране труда, правил пожарной безопасности, санитарных норм, а также требований пропускного и внутриобъектового режима объекта;</w:t>
      </w:r>
    </w:p>
    <w:p w14:paraId="319F1621" w14:textId="77777777" w:rsidR="000219D3" w:rsidRPr="00204B14" w:rsidRDefault="000219D3" w:rsidP="000219D3">
      <w:pPr>
        <w:numPr>
          <w:ilvl w:val="0"/>
          <w:numId w:val="26"/>
        </w:numPr>
        <w:tabs>
          <w:tab w:val="left" w:pos="993"/>
          <w:tab w:val="left" w:pos="1186"/>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3F20CBB3" w14:textId="17E007BC" w:rsidR="000219D3" w:rsidRPr="00204B14" w:rsidRDefault="000219D3" w:rsidP="000219D3">
      <w:pPr>
        <w:numPr>
          <w:ilvl w:val="0"/>
          <w:numId w:val="26"/>
        </w:numPr>
        <w:tabs>
          <w:tab w:val="left" w:pos="993"/>
          <w:tab w:val="left" w:pos="1416"/>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использовать при </w:t>
      </w:r>
      <w:r w:rsidR="006A1CB5" w:rsidRPr="00204B14">
        <w:rPr>
          <w:rFonts w:ascii="Times New Roman" w:eastAsia="Times New Roman" w:hAnsi="Times New Roman" w:cs="Times New Roman"/>
          <w:sz w:val="28"/>
          <w:szCs w:val="28"/>
          <w:lang w:eastAsia="ru-RU"/>
        </w:rPr>
        <w:t xml:space="preserve">оказании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68337874" w14:textId="2EF85611" w:rsidR="000219D3" w:rsidRPr="00204B14" w:rsidRDefault="000219D3" w:rsidP="000219D3">
      <w:pPr>
        <w:numPr>
          <w:ilvl w:val="0"/>
          <w:numId w:val="26"/>
        </w:numPr>
        <w:tabs>
          <w:tab w:val="left" w:pos="993"/>
        </w:tabs>
        <w:spacing w:after="0" w:line="240" w:lineRule="auto"/>
        <w:ind w:left="0" w:right="-35"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 xml:space="preserve">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w:t>
      </w:r>
      <w:r w:rsidR="006A1CB5" w:rsidRPr="00204B14">
        <w:rPr>
          <w:rFonts w:ascii="Times New Roman" w:eastAsia="Times New Roman" w:hAnsi="Times New Roman" w:cs="Times New Roman"/>
          <w:sz w:val="28"/>
          <w:szCs w:val="28"/>
        </w:rPr>
        <w:t>оказания</w:t>
      </w:r>
      <w:r w:rsidRPr="00204B14">
        <w:rPr>
          <w:rFonts w:ascii="Times New Roman" w:eastAsia="Times New Roman" w:hAnsi="Times New Roman" w:cs="Times New Roman"/>
          <w:sz w:val="28"/>
          <w:szCs w:val="28"/>
        </w:rPr>
        <w:t xml:space="preserve"> </w:t>
      </w:r>
      <w:r w:rsidR="001065D2" w:rsidRPr="00204B14">
        <w:rPr>
          <w:rFonts w:ascii="Times New Roman" w:eastAsia="Times New Roman" w:hAnsi="Times New Roman" w:cs="Times New Roman"/>
          <w:sz w:val="28"/>
          <w:szCs w:val="28"/>
        </w:rPr>
        <w:t>Услуг</w:t>
      </w:r>
      <w:r w:rsidRPr="00204B14">
        <w:rPr>
          <w:rFonts w:ascii="Times New Roman" w:eastAsia="Times New Roman" w:hAnsi="Times New Roman" w:cs="Times New Roman"/>
          <w:sz w:val="28"/>
          <w:szCs w:val="28"/>
        </w:rPr>
        <w:t>;</w:t>
      </w:r>
    </w:p>
    <w:p w14:paraId="4BAEA1CF" w14:textId="77777777" w:rsidR="000219D3" w:rsidRPr="00204B14"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 xml:space="preserve">выполнять иные обязанности, предусмотренные законом, иными правовыми актами, </w:t>
      </w:r>
      <w:hyperlink w:anchor="ООЗ" w:history="1">
        <w:r w:rsidRPr="00204B14">
          <w:rPr>
            <w:rFonts w:ascii="Times New Roman" w:eastAsia="Times New Roman" w:hAnsi="Times New Roman" w:cs="Times New Roman"/>
            <w:sz w:val="28"/>
            <w:szCs w:val="28"/>
            <w:u w:val="single"/>
          </w:rPr>
          <w:t xml:space="preserve">Описанием объекта закупки </w:t>
        </w:r>
      </w:hyperlink>
      <w:r w:rsidRPr="00204B14">
        <w:rPr>
          <w:rFonts w:ascii="Times New Roman" w:eastAsia="Times New Roman" w:hAnsi="Times New Roman" w:cs="Times New Roman"/>
          <w:sz w:val="28"/>
          <w:szCs w:val="28"/>
        </w:rPr>
        <w:t>и настоящим Контрактом;</w:t>
      </w:r>
    </w:p>
    <w:p w14:paraId="05826901" w14:textId="1BEF775E" w:rsidR="000219D3" w:rsidRPr="00204B14" w:rsidRDefault="000219D3" w:rsidP="000219D3">
      <w:pPr>
        <w:numPr>
          <w:ilvl w:val="0"/>
          <w:numId w:val="26"/>
        </w:numPr>
        <w:tabs>
          <w:tab w:val="left" w:pos="0"/>
        </w:tabs>
        <w:spacing w:after="0" w:line="240" w:lineRule="auto"/>
        <w:ind w:left="0" w:right="-35"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 xml:space="preserve">при проведении проверок по использованию бюджетных средств, а также в случае проведения экспертизы </w:t>
      </w:r>
      <w:r w:rsidR="00AB433B" w:rsidRPr="00204B14">
        <w:rPr>
          <w:rFonts w:ascii="Times New Roman" w:eastAsia="Times New Roman" w:hAnsi="Times New Roman" w:cs="Times New Roman"/>
          <w:sz w:val="28"/>
          <w:szCs w:val="28"/>
        </w:rPr>
        <w:t>оказанных</w:t>
      </w:r>
      <w:r w:rsidRPr="00204B14">
        <w:rPr>
          <w:rFonts w:ascii="Times New Roman" w:eastAsia="Times New Roman" w:hAnsi="Times New Roman" w:cs="Times New Roman"/>
          <w:sz w:val="28"/>
          <w:szCs w:val="28"/>
        </w:rPr>
        <w:t xml:space="preserve"> </w:t>
      </w:r>
      <w:r w:rsidR="001065D2" w:rsidRPr="00204B14">
        <w:rPr>
          <w:rFonts w:ascii="Times New Roman" w:eastAsia="Times New Roman" w:hAnsi="Times New Roman" w:cs="Times New Roman"/>
          <w:sz w:val="28"/>
          <w:szCs w:val="28"/>
        </w:rPr>
        <w:t>Услуг</w:t>
      </w:r>
      <w:r w:rsidRPr="00204B14">
        <w:rPr>
          <w:rFonts w:ascii="Times New Roman" w:eastAsia="Times New Roman" w:hAnsi="Times New Roman" w:cs="Times New Roman"/>
          <w:sz w:val="28"/>
          <w:szCs w:val="28"/>
        </w:rPr>
        <w:t xml:space="preserve">, незамедлительно представлять все необходимые документы и информацию по </w:t>
      </w:r>
      <w:r w:rsidR="006A1CB5" w:rsidRPr="00204B14">
        <w:rPr>
          <w:rFonts w:ascii="Times New Roman" w:eastAsia="Times New Roman" w:hAnsi="Times New Roman" w:cs="Times New Roman"/>
          <w:sz w:val="28"/>
          <w:szCs w:val="28"/>
        </w:rPr>
        <w:t>оказанию</w:t>
      </w:r>
      <w:r w:rsidRPr="00204B14">
        <w:rPr>
          <w:rFonts w:ascii="Times New Roman" w:eastAsia="Times New Roman" w:hAnsi="Times New Roman" w:cs="Times New Roman"/>
          <w:sz w:val="28"/>
          <w:szCs w:val="28"/>
        </w:rPr>
        <w:t xml:space="preserve"> </w:t>
      </w:r>
      <w:r w:rsidR="001065D2" w:rsidRPr="00204B14">
        <w:rPr>
          <w:rFonts w:ascii="Times New Roman" w:eastAsia="Times New Roman" w:hAnsi="Times New Roman" w:cs="Times New Roman"/>
          <w:sz w:val="28"/>
          <w:szCs w:val="28"/>
        </w:rPr>
        <w:t>Услуг</w:t>
      </w:r>
      <w:r w:rsidRPr="00204B14">
        <w:rPr>
          <w:rFonts w:ascii="Times New Roman" w:eastAsia="Times New Roman" w:hAnsi="Times New Roman" w:cs="Times New Roman"/>
          <w:sz w:val="28"/>
          <w:szCs w:val="28"/>
        </w:rPr>
        <w:t xml:space="preserve"> на Объекте, в том числе в гарантийный период;</w:t>
      </w:r>
    </w:p>
    <w:p w14:paraId="770306EE" w14:textId="02E5FEDF" w:rsidR="000219D3" w:rsidRPr="00204B14" w:rsidRDefault="000219D3" w:rsidP="000219D3">
      <w:pPr>
        <w:widowControl w:val="0"/>
        <w:numPr>
          <w:ilvl w:val="0"/>
          <w:numId w:val="26"/>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w:t>
      </w:r>
      <w:r w:rsidR="001B256D" w:rsidRPr="00204B14">
        <w:rPr>
          <w:rFonts w:ascii="Times New Roman" w:eastAsia="Times New Roman" w:hAnsi="Times New Roman" w:cs="Times New Roman"/>
          <w:sz w:val="28"/>
          <w:szCs w:val="28"/>
          <w:lang w:eastAsia="ru-RU"/>
        </w:rPr>
        <w:t>ь уполномоченного представителя.</w:t>
      </w:r>
    </w:p>
    <w:p w14:paraId="58710B06" w14:textId="77777777" w:rsidR="000219D3" w:rsidRPr="00204B14" w:rsidRDefault="000219D3" w:rsidP="000219D3">
      <w:pPr>
        <w:tabs>
          <w:tab w:val="left" w:pos="993"/>
        </w:tabs>
        <w:spacing w:after="0" w:line="240" w:lineRule="auto"/>
        <w:ind w:right="-35"/>
        <w:jc w:val="both"/>
        <w:rPr>
          <w:rFonts w:ascii="Times New Roman" w:eastAsia="Times New Roman" w:hAnsi="Times New Roman" w:cs="Times New Roman"/>
          <w:b/>
          <w:sz w:val="28"/>
          <w:szCs w:val="28"/>
          <w:lang w:eastAsia="ru-RU"/>
        </w:rPr>
      </w:pPr>
    </w:p>
    <w:p w14:paraId="03C0C372" w14:textId="03795A78" w:rsidR="000219D3" w:rsidRPr="00204B14" w:rsidRDefault="000219D3" w:rsidP="00D21B3C">
      <w:pPr>
        <w:pStyle w:val="a7"/>
        <w:numPr>
          <w:ilvl w:val="1"/>
          <w:numId w:val="46"/>
        </w:numPr>
        <w:spacing w:after="0" w:line="240" w:lineRule="auto"/>
        <w:ind w:right="-35" w:hanging="153"/>
        <w:jc w:val="both"/>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Заказчик обязан:</w:t>
      </w:r>
    </w:p>
    <w:p w14:paraId="01B1F9B5" w14:textId="0BBE90C6" w:rsidR="000353A6" w:rsidRPr="00204B14" w:rsidRDefault="000353A6" w:rsidP="000353A6">
      <w:pPr>
        <w:pStyle w:val="a7"/>
        <w:numPr>
          <w:ilvl w:val="0"/>
          <w:numId w:val="38"/>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произвести оплату фактически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и принятых Заказчиком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в порядке и в сроки, предусмотренные Контрактом;</w:t>
      </w:r>
    </w:p>
    <w:p w14:paraId="1D26A05A" w14:textId="0AD03114" w:rsidR="000219D3" w:rsidRPr="00204B14"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принимать </w:t>
      </w:r>
      <w:r w:rsidR="00AB433B" w:rsidRPr="00204B14">
        <w:rPr>
          <w:rFonts w:ascii="Times New Roman" w:eastAsia="Times New Roman" w:hAnsi="Times New Roman" w:cs="Times New Roman"/>
          <w:sz w:val="28"/>
          <w:szCs w:val="28"/>
          <w:lang w:eastAsia="ru-RU"/>
        </w:rPr>
        <w:t>оказанные</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проверяя на соответствие их состав и качество;</w:t>
      </w:r>
    </w:p>
    <w:p w14:paraId="6DE25AA9" w14:textId="55A9A902" w:rsidR="000219D3" w:rsidRPr="00204B14" w:rsidRDefault="000219D3" w:rsidP="000353A6">
      <w:pPr>
        <w:pStyle w:val="a7"/>
        <w:numPr>
          <w:ilvl w:val="0"/>
          <w:numId w:val="38"/>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подписывать оформленные надлежащим образом документы в сроки, установленные Контракт</w:t>
      </w:r>
      <w:r w:rsidR="000353A6" w:rsidRPr="00204B14">
        <w:rPr>
          <w:rFonts w:ascii="Times New Roman" w:eastAsia="Times New Roman" w:hAnsi="Times New Roman" w:cs="Times New Roman"/>
          <w:sz w:val="28"/>
          <w:szCs w:val="28"/>
          <w:lang w:eastAsia="ru-RU"/>
        </w:rPr>
        <w:t>ом</w:t>
      </w:r>
      <w:r w:rsidRPr="00204B14">
        <w:rPr>
          <w:rFonts w:ascii="Times New Roman" w:eastAsia="Times New Roman" w:hAnsi="Times New Roman" w:cs="Times New Roman"/>
          <w:sz w:val="28"/>
          <w:szCs w:val="28"/>
          <w:lang w:eastAsia="ru-RU"/>
        </w:rPr>
        <w:t xml:space="preserve">, либо направлять </w:t>
      </w:r>
      <w:r w:rsidR="00AB433B" w:rsidRPr="00204B14">
        <w:rPr>
          <w:rFonts w:ascii="Times New Roman" w:eastAsia="Times New Roman" w:hAnsi="Times New Roman" w:cs="Times New Roman"/>
          <w:sz w:val="28"/>
          <w:szCs w:val="28"/>
          <w:lang w:eastAsia="ru-RU"/>
        </w:rPr>
        <w:t>Исполнителю</w:t>
      </w:r>
      <w:r w:rsidRPr="00204B14">
        <w:rPr>
          <w:rFonts w:ascii="Times New Roman" w:eastAsia="Times New Roman" w:hAnsi="Times New Roman" w:cs="Times New Roman"/>
          <w:sz w:val="28"/>
          <w:szCs w:val="28"/>
          <w:lang w:eastAsia="ru-RU"/>
        </w:rPr>
        <w:t xml:space="preserve"> мотивированный отказ</w:t>
      </w:r>
      <w:r w:rsidR="000353A6" w:rsidRPr="00204B14">
        <w:rPr>
          <w:rFonts w:ascii="Times New Roman" w:eastAsia="Times New Roman" w:hAnsi="Times New Roman" w:cs="Times New Roman"/>
          <w:sz w:val="28"/>
          <w:szCs w:val="28"/>
          <w:lang w:eastAsia="ru-RU"/>
        </w:rPr>
        <w:t xml:space="preserve"> от их подписания</w:t>
      </w:r>
      <w:r w:rsidRPr="00204B14">
        <w:rPr>
          <w:rFonts w:ascii="Times New Roman" w:eastAsia="Times New Roman" w:hAnsi="Times New Roman" w:cs="Times New Roman"/>
          <w:sz w:val="28"/>
          <w:szCs w:val="28"/>
          <w:lang w:eastAsia="ru-RU"/>
        </w:rPr>
        <w:t>;</w:t>
      </w:r>
    </w:p>
    <w:p w14:paraId="1FBCE78E" w14:textId="19F375A6"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при обнаружении несоответствия объема, качества и стоимости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w:t>
      </w:r>
      <w:hyperlink w:anchor="расчетцены" w:history="1">
        <w:r w:rsidRPr="00204B14">
          <w:rPr>
            <w:rFonts w:ascii="Times New Roman" w:eastAsia="Times New Roman" w:hAnsi="Times New Roman" w:cs="Times New Roman"/>
            <w:sz w:val="28"/>
            <w:szCs w:val="28"/>
            <w:u w:val="single"/>
            <w:lang w:eastAsia="ru-RU"/>
          </w:rPr>
          <w:t>Расчету цены</w:t>
        </w:r>
      </w:hyperlink>
      <w:r w:rsidRPr="00204B14">
        <w:rPr>
          <w:rFonts w:ascii="Times New Roman" w:eastAsia="Times New Roman" w:hAnsi="Times New Roman" w:cs="Times New Roman"/>
          <w:sz w:val="28"/>
          <w:szCs w:val="28"/>
          <w:lang w:eastAsia="ru-RU"/>
        </w:rPr>
        <w:t xml:space="preserve"> и </w:t>
      </w:r>
      <w:hyperlink w:anchor="ООЗ" w:history="1">
        <w:r w:rsidRPr="00204B14">
          <w:rPr>
            <w:rFonts w:ascii="Times New Roman" w:eastAsia="Times New Roman" w:hAnsi="Times New Roman" w:cs="Times New Roman"/>
            <w:sz w:val="28"/>
            <w:szCs w:val="28"/>
            <w:u w:val="single"/>
            <w:lang w:eastAsia="ru-RU"/>
          </w:rPr>
          <w:t>Описанию объекта закупки</w:t>
        </w:r>
      </w:hyperlink>
      <w:r w:rsidRPr="00204B14">
        <w:rPr>
          <w:rFonts w:ascii="Times New Roman" w:eastAsia="Times New Roman" w:hAnsi="Times New Roman" w:cs="Times New Roman"/>
          <w:sz w:val="28"/>
          <w:szCs w:val="28"/>
          <w:lang w:eastAsia="ru-RU"/>
        </w:rPr>
        <w:t xml:space="preserve"> вызвать полномочных представителей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для представления разъяснений в отношении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2D0BE444" w14:textId="16586B2C"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при получении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уведомления о приостановлении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рассмотреть вопрос о целесообразности и порядке продолжения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3C40C897" w14:textId="45B9B743"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провести экспертизу, для проверки предоставленных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результатов, предусмотренных Контрактом, в части их соответствия условиям Контракта. Экспертиза результатов, предусмотренных Контрактом, может </w:t>
      </w:r>
      <w:r w:rsidRPr="00204B14">
        <w:rPr>
          <w:rFonts w:ascii="Times New Roman" w:eastAsia="Times New Roman" w:hAnsi="Times New Roman" w:cs="Times New Roman"/>
          <w:sz w:val="28"/>
          <w:szCs w:val="28"/>
          <w:lang w:eastAsia="ru-RU"/>
        </w:rPr>
        <w:lastRenderedPageBreak/>
        <w:t>проводиться Заказчиком своими силами или к ее проведению могут привлекаться эксперты, экспертные организации</w:t>
      </w:r>
      <w:r w:rsidRPr="00204B14">
        <w:rPr>
          <w:rFonts w:ascii="Times New Roman" w:hAnsi="Times New Roman" w:cs="Times New Roman"/>
          <w:sz w:val="28"/>
          <w:szCs w:val="28"/>
          <w:vertAlign w:val="superscript"/>
          <w:lang w:eastAsia="ru-RU"/>
        </w:rPr>
        <w:footnoteReference w:id="5"/>
      </w:r>
      <w:r w:rsidRPr="00204B14">
        <w:rPr>
          <w:rFonts w:ascii="Times New Roman" w:eastAsia="Times New Roman" w:hAnsi="Times New Roman" w:cs="Times New Roman"/>
          <w:sz w:val="28"/>
          <w:szCs w:val="28"/>
          <w:lang w:eastAsia="ru-RU"/>
        </w:rPr>
        <w:t>;</w:t>
      </w:r>
    </w:p>
    <w:p w14:paraId="1C5C1210" w14:textId="77777777"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выполнять иные обязательства, предусмотренные законодательством и (или) Контрактом;</w:t>
      </w:r>
    </w:p>
    <w:p w14:paraId="132DB50D" w14:textId="0B7FDDDD" w:rsidR="000219D3" w:rsidRPr="00204B14" w:rsidRDefault="000219D3" w:rsidP="000353A6">
      <w:pPr>
        <w:pStyle w:val="a7"/>
        <w:widowControl w:val="0"/>
        <w:numPr>
          <w:ilvl w:val="0"/>
          <w:numId w:val="3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w:t>
      </w:r>
      <w:r w:rsidR="000353A6" w:rsidRPr="00204B14">
        <w:rPr>
          <w:rFonts w:ascii="Times New Roman" w:eastAsia="Times New Roman" w:hAnsi="Times New Roman" w:cs="Times New Roman"/>
          <w:sz w:val="28"/>
          <w:szCs w:val="28"/>
          <w:lang w:eastAsia="ru-RU"/>
        </w:rPr>
        <w:t>ь уполномоченного представителя.</w:t>
      </w:r>
    </w:p>
    <w:p w14:paraId="739D6C0F" w14:textId="77777777" w:rsidR="000219D3" w:rsidRPr="00204B14" w:rsidRDefault="000219D3" w:rsidP="000219D3">
      <w:pPr>
        <w:spacing w:after="0" w:line="240" w:lineRule="auto"/>
        <w:ind w:right="-35" w:firstLine="567"/>
        <w:jc w:val="both"/>
        <w:rPr>
          <w:rFonts w:ascii="Times New Roman" w:eastAsia="Times New Roman" w:hAnsi="Times New Roman" w:cs="Times New Roman"/>
          <w:b/>
          <w:sz w:val="28"/>
          <w:szCs w:val="28"/>
          <w:lang w:eastAsia="ru-RU"/>
        </w:rPr>
      </w:pPr>
    </w:p>
    <w:p w14:paraId="79477C19" w14:textId="72686E3C" w:rsidR="000219D3" w:rsidRPr="00204B14" w:rsidRDefault="000353A6" w:rsidP="000219D3">
      <w:pPr>
        <w:spacing w:after="0" w:line="240" w:lineRule="auto"/>
        <w:ind w:right="-35" w:firstLine="567"/>
        <w:jc w:val="both"/>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2</w:t>
      </w:r>
      <w:r w:rsidR="000219D3" w:rsidRPr="00204B14">
        <w:rPr>
          <w:rFonts w:ascii="Times New Roman" w:eastAsia="Times New Roman" w:hAnsi="Times New Roman" w:cs="Times New Roman"/>
          <w:b/>
          <w:sz w:val="28"/>
          <w:szCs w:val="28"/>
          <w:lang w:eastAsia="ru-RU"/>
        </w:rPr>
        <w:t xml:space="preserve">.3. </w:t>
      </w:r>
      <w:r w:rsidR="001065D2" w:rsidRPr="00204B14">
        <w:rPr>
          <w:rFonts w:ascii="Times New Roman" w:eastAsia="Times New Roman" w:hAnsi="Times New Roman" w:cs="Times New Roman"/>
          <w:b/>
          <w:sz w:val="28"/>
          <w:szCs w:val="28"/>
          <w:lang w:eastAsia="ru-RU"/>
        </w:rPr>
        <w:t>Исполнитель</w:t>
      </w:r>
      <w:r w:rsidR="000219D3" w:rsidRPr="00204B14">
        <w:rPr>
          <w:rFonts w:ascii="Times New Roman" w:eastAsia="Times New Roman" w:hAnsi="Times New Roman" w:cs="Times New Roman"/>
          <w:b/>
          <w:sz w:val="28"/>
          <w:szCs w:val="28"/>
          <w:lang w:eastAsia="ru-RU"/>
        </w:rPr>
        <w:t xml:space="preserve"> вправе:</w:t>
      </w:r>
    </w:p>
    <w:p w14:paraId="4670C6A4" w14:textId="775FCF02" w:rsidR="000219D3" w:rsidRPr="00204B14"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подписания Заказчиком в соответствии с условиями Контракта </w:t>
      </w:r>
      <w:hyperlink w:anchor="акт" w:history="1">
        <w:r w:rsidRPr="00204B14">
          <w:rPr>
            <w:rFonts w:ascii="Times New Roman" w:eastAsia="Times New Roman" w:hAnsi="Times New Roman" w:cs="Times New Roman"/>
            <w:sz w:val="28"/>
            <w:szCs w:val="28"/>
            <w:u w:val="single"/>
            <w:lang w:eastAsia="ru-RU"/>
          </w:rPr>
          <w:t xml:space="preserve">Акта сдачи-приемки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1065D2"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 xml:space="preserve">, при условии предоставления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документов, указанных в настоящем Контракте, и соответствия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требованиям, установленным Контрактом и </w:t>
      </w:r>
      <w:hyperlink w:anchor="ООЗ" w:history="1">
        <w:r w:rsidRPr="00204B14">
          <w:rPr>
            <w:rFonts w:ascii="Times New Roman" w:eastAsia="Times New Roman" w:hAnsi="Times New Roman" w:cs="Times New Roman"/>
            <w:sz w:val="28"/>
            <w:szCs w:val="28"/>
            <w:u w:val="single"/>
            <w:lang w:eastAsia="ru-RU"/>
          </w:rPr>
          <w:t>Описанием объекта закупки</w:t>
        </w:r>
      </w:hyperlink>
      <w:r w:rsidRPr="00204B14">
        <w:rPr>
          <w:rFonts w:ascii="Times New Roman" w:eastAsia="Times New Roman" w:hAnsi="Times New Roman" w:cs="Times New Roman"/>
          <w:sz w:val="28"/>
          <w:szCs w:val="28"/>
          <w:lang w:eastAsia="ru-RU"/>
        </w:rPr>
        <w:t xml:space="preserve">, а также соблюдения сроков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6F814948" w14:textId="77777777" w:rsidR="000219D3" w:rsidRPr="00204B14"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4DE548D7" w14:textId="386E9EEA" w:rsidR="000219D3" w:rsidRPr="00204B14" w:rsidRDefault="000219D3" w:rsidP="000219D3">
      <w:pPr>
        <w:widowControl w:val="0"/>
        <w:numPr>
          <w:ilvl w:val="0"/>
          <w:numId w:val="28"/>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своевременной оплаты за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принятые Заказчиком;</w:t>
      </w:r>
    </w:p>
    <w:p w14:paraId="70283958" w14:textId="4E038E86" w:rsidR="000219D3" w:rsidRPr="00204B14"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запрашивать у Заказчика разъяснения по вопросам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в рамках настоящего Контракта;</w:t>
      </w:r>
    </w:p>
    <w:p w14:paraId="522CCB9F" w14:textId="2ABB631F" w:rsidR="000219D3" w:rsidRPr="00204B14" w:rsidRDefault="000219D3" w:rsidP="000219D3">
      <w:pPr>
        <w:numPr>
          <w:ilvl w:val="0"/>
          <w:numId w:val="28"/>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досрочно </w:t>
      </w:r>
      <w:r w:rsidR="006A1CB5" w:rsidRPr="00204B14">
        <w:rPr>
          <w:rFonts w:ascii="Times New Roman" w:eastAsia="Times New Roman" w:hAnsi="Times New Roman" w:cs="Times New Roman"/>
          <w:sz w:val="28"/>
          <w:szCs w:val="28"/>
          <w:lang w:eastAsia="ru-RU"/>
        </w:rPr>
        <w:t>оказать</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если иное не установлено Контрактом и </w:t>
      </w:r>
      <w:hyperlink w:anchor="ООЗ" w:history="1">
        <w:r w:rsidRPr="00204B14">
          <w:rPr>
            <w:rFonts w:ascii="Times New Roman" w:eastAsia="Times New Roman" w:hAnsi="Times New Roman" w:cs="Times New Roman"/>
            <w:sz w:val="28"/>
            <w:szCs w:val="28"/>
            <w:u w:val="single"/>
            <w:lang w:eastAsia="ru-RU"/>
          </w:rPr>
          <w:t>Описанием объекта закупки</w:t>
        </w:r>
      </w:hyperlink>
      <w:r w:rsidRPr="00204B14">
        <w:rPr>
          <w:rFonts w:ascii="Times New Roman" w:eastAsia="Times New Roman" w:hAnsi="Times New Roman" w:cs="Times New Roman"/>
          <w:sz w:val="28"/>
          <w:szCs w:val="28"/>
          <w:lang w:eastAsia="ru-RU"/>
        </w:rPr>
        <w:t>;</w:t>
      </w:r>
    </w:p>
    <w:p w14:paraId="1B8C66E9" w14:textId="77777777" w:rsidR="000219D3" w:rsidRPr="00204B14" w:rsidRDefault="000219D3" w:rsidP="000219D3">
      <w:pPr>
        <w:widowControl w:val="0"/>
        <w:numPr>
          <w:ilvl w:val="0"/>
          <w:numId w:val="28"/>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осуществлять иные права, предусмотренные законодательством и (или) Контрактом</w:t>
      </w:r>
    </w:p>
    <w:p w14:paraId="7454AB71" w14:textId="77777777" w:rsidR="000219D3" w:rsidRPr="00204B14" w:rsidRDefault="000219D3" w:rsidP="000219D3">
      <w:pPr>
        <w:spacing w:after="0" w:line="240" w:lineRule="auto"/>
        <w:ind w:firstLine="567"/>
        <w:jc w:val="both"/>
        <w:rPr>
          <w:rFonts w:ascii="Times New Roman" w:eastAsia="Times New Roman" w:hAnsi="Times New Roman" w:cs="Times New Roman"/>
          <w:sz w:val="28"/>
          <w:szCs w:val="28"/>
          <w:lang w:eastAsia="ru-RU"/>
        </w:rPr>
      </w:pPr>
    </w:p>
    <w:p w14:paraId="6F421418" w14:textId="26A0B775" w:rsidR="000219D3" w:rsidRPr="00204B14" w:rsidRDefault="000353A6" w:rsidP="000219D3">
      <w:pPr>
        <w:spacing w:after="0" w:line="240" w:lineRule="auto"/>
        <w:ind w:right="-35" w:firstLine="567"/>
        <w:jc w:val="both"/>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2</w:t>
      </w:r>
      <w:r w:rsidR="000219D3" w:rsidRPr="00204B14">
        <w:rPr>
          <w:rFonts w:ascii="Times New Roman" w:eastAsia="Times New Roman" w:hAnsi="Times New Roman" w:cs="Times New Roman"/>
          <w:b/>
          <w:sz w:val="28"/>
          <w:szCs w:val="28"/>
          <w:lang w:eastAsia="ru-RU"/>
        </w:rPr>
        <w:t>.4. Заказчик вправе:</w:t>
      </w:r>
    </w:p>
    <w:p w14:paraId="5509DB46" w14:textId="20644BC7" w:rsidR="000219D3" w:rsidRPr="00204B14"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надлежащего исполнения обязательств в соответствии с настоящим Контрактом;</w:t>
      </w:r>
    </w:p>
    <w:p w14:paraId="762DDE53" w14:textId="38110FE5" w:rsidR="000219D3" w:rsidRPr="00204B14"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представления надлежащим образом оформленных документов, в соответствии с Контрактом и </w:t>
      </w:r>
      <w:hyperlink w:anchor="ООЗ" w:history="1">
        <w:r w:rsidRPr="00204B14">
          <w:rPr>
            <w:rFonts w:ascii="Times New Roman" w:eastAsia="Times New Roman" w:hAnsi="Times New Roman" w:cs="Times New Roman"/>
            <w:sz w:val="28"/>
            <w:szCs w:val="28"/>
            <w:u w:val="single"/>
            <w:lang w:eastAsia="ru-RU"/>
          </w:rPr>
          <w:t>Описанием объекта закупки</w:t>
        </w:r>
      </w:hyperlink>
      <w:r w:rsidRPr="00204B14">
        <w:rPr>
          <w:rFonts w:ascii="Times New Roman" w:eastAsia="Times New Roman" w:hAnsi="Times New Roman" w:cs="Times New Roman"/>
          <w:sz w:val="28"/>
          <w:szCs w:val="28"/>
          <w:lang w:eastAsia="ru-RU"/>
        </w:rPr>
        <w:t>, отчетных и финансовых документов, подтверждающих исполнение обязательств в соответствии с условиями Контракта;</w:t>
      </w:r>
    </w:p>
    <w:p w14:paraId="58B70472" w14:textId="2C981C9E" w:rsidR="000219D3" w:rsidRPr="00204B14" w:rsidRDefault="000219D3" w:rsidP="000219D3">
      <w:pPr>
        <w:numPr>
          <w:ilvl w:val="0"/>
          <w:numId w:val="29"/>
        </w:numPr>
        <w:tabs>
          <w:tab w:val="left" w:pos="993"/>
        </w:tabs>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запрашивать у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информацию о ходе </w:t>
      </w:r>
      <w:r w:rsidR="006A1CB5" w:rsidRPr="00204B14">
        <w:rPr>
          <w:rFonts w:ascii="Times New Roman" w:eastAsia="Times New Roman" w:hAnsi="Times New Roman" w:cs="Times New Roman"/>
          <w:sz w:val="28"/>
          <w:szCs w:val="28"/>
          <w:lang w:eastAsia="ru-RU"/>
        </w:rPr>
        <w:t xml:space="preserve">оказываемых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003271A5" w14:textId="165CA9E6" w:rsidR="000219D3" w:rsidRPr="00204B14"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осуществлять </w:t>
      </w:r>
      <w:r w:rsidR="000353A6" w:rsidRPr="00204B14">
        <w:rPr>
          <w:rFonts w:ascii="Times New Roman" w:eastAsia="Times New Roman" w:hAnsi="Times New Roman" w:cs="Times New Roman"/>
          <w:sz w:val="28"/>
          <w:szCs w:val="28"/>
          <w:lang w:eastAsia="ru-RU"/>
        </w:rPr>
        <w:t xml:space="preserve">беспрепятственный </w:t>
      </w:r>
      <w:r w:rsidRPr="00204B14">
        <w:rPr>
          <w:rFonts w:ascii="Times New Roman" w:eastAsia="Times New Roman" w:hAnsi="Times New Roman" w:cs="Times New Roman"/>
          <w:sz w:val="28"/>
          <w:szCs w:val="28"/>
          <w:lang w:eastAsia="ru-RU"/>
        </w:rPr>
        <w:t xml:space="preserve">контроль за объемом и сроками </w:t>
      </w:r>
      <w:r w:rsidR="006A1CB5" w:rsidRPr="00204B14">
        <w:rPr>
          <w:rFonts w:ascii="Times New Roman" w:eastAsia="Times New Roman" w:hAnsi="Times New Roman" w:cs="Times New Roman"/>
          <w:sz w:val="28"/>
          <w:szCs w:val="28"/>
          <w:lang w:eastAsia="ru-RU"/>
        </w:rPr>
        <w:t xml:space="preserve">оказания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2A3E6D75" w14:textId="5E5288C5" w:rsidR="000219D3" w:rsidRPr="00204B14"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ссылаться на недостатки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в том числе в части объема, качества и стоимости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37F9E2EB" w14:textId="77777777" w:rsidR="000219D3" w:rsidRPr="00204B14"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требовать оплаты убытков, неустойки в случаях и в порядке, предусмотренных законодательством и (или) Контрактом;</w:t>
      </w:r>
    </w:p>
    <w:p w14:paraId="08832931" w14:textId="39FD84E0" w:rsidR="000219D3" w:rsidRPr="00204B14"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отказать в приемке и (или) оплате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до уплаты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убытков, неустойки, указанной </w:t>
      </w:r>
      <w:r w:rsidR="000353A6" w:rsidRPr="00204B14">
        <w:rPr>
          <w:rFonts w:ascii="Times New Roman" w:eastAsia="Times New Roman" w:hAnsi="Times New Roman" w:cs="Times New Roman"/>
          <w:sz w:val="28"/>
          <w:szCs w:val="28"/>
          <w:lang w:eastAsia="ru-RU"/>
        </w:rPr>
        <w:t xml:space="preserve">в </w:t>
      </w:r>
      <w:r w:rsidRPr="00204B14">
        <w:rPr>
          <w:rFonts w:ascii="Times New Roman" w:eastAsia="Times New Roman" w:hAnsi="Times New Roman" w:cs="Times New Roman"/>
          <w:sz w:val="28"/>
          <w:szCs w:val="28"/>
          <w:lang w:eastAsia="ru-RU"/>
        </w:rPr>
        <w:t>Контракт</w:t>
      </w:r>
      <w:r w:rsidR="000353A6" w:rsidRPr="00204B14">
        <w:rPr>
          <w:rFonts w:ascii="Times New Roman" w:eastAsia="Times New Roman" w:hAnsi="Times New Roman" w:cs="Times New Roman"/>
          <w:sz w:val="28"/>
          <w:szCs w:val="28"/>
          <w:lang w:eastAsia="ru-RU"/>
        </w:rPr>
        <w:t>е</w:t>
      </w:r>
      <w:r w:rsidRPr="00204B14">
        <w:rPr>
          <w:rFonts w:ascii="Times New Roman" w:eastAsia="Times New Roman" w:hAnsi="Times New Roman" w:cs="Times New Roman"/>
          <w:sz w:val="28"/>
          <w:szCs w:val="28"/>
          <w:lang w:eastAsia="ru-RU"/>
        </w:rPr>
        <w:t>;</w:t>
      </w:r>
    </w:p>
    <w:p w14:paraId="2ACFEBC8" w14:textId="01A41C05" w:rsidR="000219D3" w:rsidRPr="00204B14" w:rsidRDefault="000353A6" w:rsidP="000353A6">
      <w:pPr>
        <w:pStyle w:val="a7"/>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удержать сумму неисполненных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требований об уплате неустоек (штрафов, пеней), предъявленных Заказчиком из суммы, подлежащей опл</w:t>
      </w:r>
      <w:r w:rsidR="00120C8E" w:rsidRPr="00204B14">
        <w:rPr>
          <w:rFonts w:ascii="Times New Roman" w:eastAsia="Times New Roman" w:hAnsi="Times New Roman" w:cs="Times New Roman"/>
          <w:sz w:val="28"/>
          <w:szCs w:val="28"/>
          <w:lang w:eastAsia="ru-RU"/>
        </w:rPr>
        <w:t xml:space="preserve">ате </w:t>
      </w:r>
      <w:r w:rsidR="00AB433B" w:rsidRPr="00204B14">
        <w:rPr>
          <w:rFonts w:ascii="Times New Roman" w:eastAsia="Times New Roman" w:hAnsi="Times New Roman" w:cs="Times New Roman"/>
          <w:sz w:val="28"/>
          <w:szCs w:val="28"/>
          <w:lang w:eastAsia="ru-RU"/>
        </w:rPr>
        <w:t>Исполнителю</w:t>
      </w:r>
      <w:r w:rsidR="000219D3" w:rsidRPr="00204B14">
        <w:rPr>
          <w:rFonts w:ascii="Times New Roman" w:eastAsia="Times New Roman" w:hAnsi="Times New Roman" w:cs="Times New Roman"/>
          <w:sz w:val="28"/>
          <w:szCs w:val="28"/>
          <w:lang w:eastAsia="ru-RU"/>
        </w:rPr>
        <w:t xml:space="preserve">; </w:t>
      </w:r>
    </w:p>
    <w:p w14:paraId="05952D3A" w14:textId="77777777" w:rsidR="000219D3" w:rsidRPr="00204B14"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случаях, предусмотренных законодательством и (или) Контрактом, </w:t>
      </w:r>
      <w:r w:rsidRPr="00204B14">
        <w:rPr>
          <w:rFonts w:ascii="Times New Roman" w:eastAsia="Times New Roman" w:hAnsi="Times New Roman" w:cs="Times New Roman"/>
          <w:sz w:val="28"/>
          <w:szCs w:val="28"/>
          <w:lang w:eastAsia="ru-RU"/>
        </w:rPr>
        <w:lastRenderedPageBreak/>
        <w:t>в одностороннем порядке отказаться от исполнения Контракта;</w:t>
      </w:r>
    </w:p>
    <w:p w14:paraId="46F4CE2E" w14:textId="0BA845ED" w:rsidR="000219D3" w:rsidRPr="00204B14" w:rsidRDefault="000219D3" w:rsidP="000353A6">
      <w:pPr>
        <w:widowControl w:val="0"/>
        <w:numPr>
          <w:ilvl w:val="0"/>
          <w:numId w:val="2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 xml:space="preserve">требовать от </w:t>
      </w:r>
      <w:r w:rsidR="00AB433B" w:rsidRPr="00204B14">
        <w:rPr>
          <w:rFonts w:ascii="Times New Roman" w:eastAsia="Times New Roman" w:hAnsi="Times New Roman" w:cs="Times New Roman"/>
          <w:sz w:val="28"/>
          <w:szCs w:val="28"/>
        </w:rPr>
        <w:t>Исполнителя</w:t>
      </w:r>
      <w:r w:rsidRPr="00204B14">
        <w:rPr>
          <w:rFonts w:ascii="Times New Roman" w:eastAsia="Times New Roman" w:hAnsi="Times New Roman" w:cs="Times New Roman"/>
          <w:sz w:val="28"/>
          <w:szCs w:val="28"/>
        </w:rPr>
        <w:t xml:space="preserve"> за свой счет устранить недостатки </w:t>
      </w:r>
      <w:r w:rsidR="00AB433B" w:rsidRPr="00204B14">
        <w:rPr>
          <w:rFonts w:ascii="Times New Roman" w:eastAsia="Times New Roman" w:hAnsi="Times New Roman" w:cs="Times New Roman"/>
          <w:sz w:val="28"/>
          <w:szCs w:val="28"/>
        </w:rPr>
        <w:t>оказанных</w:t>
      </w:r>
      <w:r w:rsidRPr="00204B14">
        <w:rPr>
          <w:rFonts w:ascii="Times New Roman" w:eastAsia="Times New Roman" w:hAnsi="Times New Roman" w:cs="Times New Roman"/>
          <w:sz w:val="28"/>
          <w:szCs w:val="28"/>
        </w:rPr>
        <w:t xml:space="preserve"> </w:t>
      </w:r>
      <w:r w:rsidR="001065D2" w:rsidRPr="00204B14">
        <w:rPr>
          <w:rFonts w:ascii="Times New Roman" w:eastAsia="Times New Roman" w:hAnsi="Times New Roman" w:cs="Times New Roman"/>
          <w:sz w:val="28"/>
          <w:szCs w:val="28"/>
        </w:rPr>
        <w:t>Услуг</w:t>
      </w:r>
      <w:r w:rsidRPr="00204B14">
        <w:rPr>
          <w:rFonts w:ascii="Times New Roman" w:eastAsia="Times New Roman" w:hAnsi="Times New Roman" w:cs="Times New Roman"/>
          <w:sz w:val="28"/>
          <w:szCs w:val="28"/>
        </w:rPr>
        <w:t xml:space="preserve"> в течение срока, установленного Заказчиком;</w:t>
      </w:r>
    </w:p>
    <w:p w14:paraId="389698D2" w14:textId="77777777" w:rsidR="000219D3" w:rsidRPr="00204B14"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расторгнуть Контракт в случаях, предусмотренных действующим законодательством и (или) Контрактом;</w:t>
      </w:r>
    </w:p>
    <w:p w14:paraId="139BDC5A" w14:textId="0E71149C" w:rsidR="000219D3" w:rsidRPr="00204B14"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потребовать присутствия представителей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для составления, подписания и вручения Акта (уведомления) о недостатках, </w:t>
      </w:r>
      <w:r w:rsidR="00871357" w:rsidRPr="00204B14">
        <w:rPr>
          <w:rFonts w:ascii="Times New Roman" w:eastAsia="Times New Roman" w:hAnsi="Times New Roman" w:cs="Times New Roman"/>
          <w:sz w:val="28"/>
          <w:szCs w:val="28"/>
          <w:lang w:eastAsia="ru-RU"/>
        </w:rPr>
        <w:t xml:space="preserve">подготовленным в соответствии </w:t>
      </w:r>
      <w:proofErr w:type="gramStart"/>
      <w:r w:rsidR="00871357" w:rsidRPr="00204B14">
        <w:rPr>
          <w:rFonts w:ascii="Times New Roman" w:eastAsia="Times New Roman" w:hAnsi="Times New Roman" w:cs="Times New Roman"/>
          <w:sz w:val="28"/>
          <w:szCs w:val="28"/>
          <w:lang w:eastAsia="ru-RU"/>
        </w:rPr>
        <w:t>с  Контрактом</w:t>
      </w:r>
      <w:proofErr w:type="gramEnd"/>
      <w:r w:rsidRPr="00204B14">
        <w:rPr>
          <w:rFonts w:ascii="Times New Roman" w:eastAsia="Times New Roman" w:hAnsi="Times New Roman" w:cs="Times New Roman"/>
          <w:sz w:val="28"/>
          <w:szCs w:val="28"/>
          <w:lang w:eastAsia="ru-RU"/>
        </w:rPr>
        <w:t>;</w:t>
      </w:r>
    </w:p>
    <w:p w14:paraId="5D6125E9" w14:textId="00D76177" w:rsidR="000219D3" w:rsidRPr="00204B14" w:rsidRDefault="000219D3" w:rsidP="000219D3">
      <w:pPr>
        <w:widowControl w:val="0"/>
        <w:numPr>
          <w:ilvl w:val="0"/>
          <w:numId w:val="29"/>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требовать безвозмездного устранения недостатков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3975ED35" w14:textId="0929BF51" w:rsidR="000219D3" w:rsidRPr="00204B14"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аннулировать пропуска сотрудников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и отказать в допуске на объекты Заказчика при ненадлежащем исполнении обязательств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и (или) нарушения сроков </w:t>
      </w:r>
      <w:r w:rsidR="006A1CB5"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предусмотренных Контрактом;</w:t>
      </w:r>
    </w:p>
    <w:p w14:paraId="7C19E2E4" w14:textId="338BBF56" w:rsidR="000219D3" w:rsidRPr="00204B14" w:rsidRDefault="000219D3" w:rsidP="000219D3">
      <w:pPr>
        <w:numPr>
          <w:ilvl w:val="0"/>
          <w:numId w:val="29"/>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устранить обнаруженные недостатки своими силами или с привлечением третьих лиц и потребовать возмещения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расходов на устранение недостатков;</w:t>
      </w:r>
    </w:p>
    <w:p w14:paraId="08224077" w14:textId="77777777" w:rsidR="000219D3" w:rsidRPr="00204B14" w:rsidRDefault="000219D3" w:rsidP="000219D3">
      <w:pPr>
        <w:widowControl w:val="0"/>
        <w:numPr>
          <w:ilvl w:val="0"/>
          <w:numId w:val="29"/>
        </w:numPr>
        <w:tabs>
          <w:tab w:val="left" w:pos="993"/>
        </w:tabs>
        <w:autoSpaceDE w:val="0"/>
        <w:autoSpaceDN w:val="0"/>
        <w:adjustRightInd w:val="0"/>
        <w:spacing w:after="0" w:line="240" w:lineRule="auto"/>
        <w:ind w:left="0" w:right="-35" w:firstLine="567"/>
        <w:jc w:val="both"/>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осуществлять</w:t>
      </w:r>
      <w:r w:rsidRPr="00204B14">
        <w:rPr>
          <w:rFonts w:ascii="Times New Roman" w:eastAsia="Times New Roman" w:hAnsi="Times New Roman" w:cs="Times New Roman"/>
          <w:sz w:val="28"/>
          <w:szCs w:val="28"/>
          <w:lang w:val="x-none" w:eastAsia="ru-RU"/>
        </w:rPr>
        <w:t xml:space="preserve"> иные права, предусмотренные федеральным законодательством и (или) Контрактом.</w:t>
      </w:r>
    </w:p>
    <w:p w14:paraId="250FBD9E" w14:textId="77777777" w:rsidR="000219D3" w:rsidRPr="00204B14" w:rsidRDefault="000219D3"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146B9028" w14:textId="67BD1C96" w:rsidR="00871357" w:rsidRPr="00204B14" w:rsidRDefault="00871357" w:rsidP="00365268">
      <w:pPr>
        <w:pStyle w:val="a7"/>
        <w:numPr>
          <w:ilvl w:val="0"/>
          <w:numId w:val="46"/>
        </w:numPr>
        <w:spacing w:after="0" w:line="240" w:lineRule="auto"/>
        <w:jc w:val="center"/>
        <w:rPr>
          <w:rFonts w:ascii="Times New Roman" w:eastAsia="Times New Roman" w:hAnsi="Times New Roman" w:cs="Times New Roman"/>
          <w:b/>
          <w:sz w:val="28"/>
          <w:szCs w:val="28"/>
          <w:lang w:eastAsia="ar-SA"/>
        </w:rPr>
      </w:pPr>
      <w:r w:rsidRPr="00204B14">
        <w:rPr>
          <w:rFonts w:ascii="Times New Roman" w:eastAsia="Times New Roman" w:hAnsi="Times New Roman" w:cs="Times New Roman"/>
          <w:b/>
          <w:sz w:val="28"/>
          <w:szCs w:val="28"/>
        </w:rPr>
        <w:t>С</w:t>
      </w:r>
      <w:r w:rsidRPr="00204B14">
        <w:rPr>
          <w:rFonts w:ascii="Times New Roman" w:eastAsia="Times New Roman" w:hAnsi="Times New Roman" w:cs="Times New Roman"/>
          <w:b/>
          <w:sz w:val="28"/>
          <w:szCs w:val="28"/>
          <w:lang w:eastAsia="ar-SA"/>
        </w:rPr>
        <w:t xml:space="preserve">роки, условия поставки и приемки </w:t>
      </w:r>
      <w:r w:rsidR="00AB433B" w:rsidRPr="00204B14">
        <w:rPr>
          <w:rFonts w:ascii="Times New Roman" w:eastAsia="Times New Roman" w:hAnsi="Times New Roman" w:cs="Times New Roman"/>
          <w:b/>
          <w:sz w:val="28"/>
          <w:szCs w:val="28"/>
          <w:lang w:eastAsia="ar-SA"/>
        </w:rPr>
        <w:t>оказанных</w:t>
      </w:r>
      <w:r w:rsidRPr="00204B14">
        <w:rPr>
          <w:rFonts w:ascii="Times New Roman" w:eastAsia="Times New Roman" w:hAnsi="Times New Roman" w:cs="Times New Roman"/>
          <w:b/>
          <w:sz w:val="28"/>
          <w:szCs w:val="28"/>
          <w:lang w:eastAsia="ar-SA"/>
        </w:rPr>
        <w:t xml:space="preserve"> </w:t>
      </w:r>
      <w:r w:rsidR="001065D2" w:rsidRPr="00204B14">
        <w:rPr>
          <w:rFonts w:ascii="Times New Roman" w:eastAsia="Times New Roman" w:hAnsi="Times New Roman" w:cs="Times New Roman"/>
          <w:b/>
          <w:sz w:val="28"/>
          <w:szCs w:val="28"/>
          <w:lang w:eastAsia="ar-SA"/>
        </w:rPr>
        <w:t>Услуг</w:t>
      </w:r>
    </w:p>
    <w:p w14:paraId="192D36B8" w14:textId="7B8D9C12" w:rsidR="00871357" w:rsidRPr="00204B14" w:rsidRDefault="001065D2" w:rsidP="00742148">
      <w:pPr>
        <w:numPr>
          <w:ilvl w:val="0"/>
          <w:numId w:val="14"/>
        </w:numPr>
        <w:spacing w:after="0" w:line="240" w:lineRule="auto"/>
        <w:ind w:left="0" w:right="-35" w:firstLine="709"/>
        <w:jc w:val="both"/>
        <w:rPr>
          <w:rFonts w:ascii="Times New Roman" w:eastAsia="Times New Roman" w:hAnsi="Times New Roman" w:cs="Times New Roman"/>
          <w:sz w:val="28"/>
          <w:szCs w:val="28"/>
          <w:lang w:eastAsia="ru-RU"/>
        </w:rPr>
      </w:pPr>
      <w:bookmarkStart w:id="1" w:name="пункт31"/>
      <w:r w:rsidRPr="00204B14">
        <w:rPr>
          <w:rFonts w:ascii="Times New Roman" w:eastAsia="Times New Roman" w:hAnsi="Times New Roman" w:cs="Times New Roman"/>
          <w:sz w:val="28"/>
          <w:szCs w:val="28"/>
          <w:lang w:eastAsia="ru-RU"/>
        </w:rPr>
        <w:t>Исполнитель</w:t>
      </w:r>
      <w:r w:rsidR="00871357" w:rsidRPr="00204B14">
        <w:rPr>
          <w:rFonts w:ascii="Times New Roman" w:eastAsia="Times New Roman" w:hAnsi="Times New Roman" w:cs="Times New Roman"/>
          <w:sz w:val="28"/>
          <w:szCs w:val="28"/>
          <w:lang w:eastAsia="ru-RU"/>
        </w:rPr>
        <w:t xml:space="preserve"> </w:t>
      </w:r>
      <w:r w:rsidR="00742148">
        <w:rPr>
          <w:rFonts w:ascii="Times New Roman" w:eastAsia="Times New Roman" w:hAnsi="Times New Roman" w:cs="Times New Roman"/>
          <w:sz w:val="28"/>
          <w:szCs w:val="28"/>
          <w:lang w:eastAsia="ru-RU"/>
        </w:rPr>
        <w:t>не позднее 5 рабочих дней с даты предоставления неисключительных прав (лицензий</w:t>
      </w:r>
      <w:r w:rsidR="00742148" w:rsidRPr="00742148">
        <w:rPr>
          <w:rFonts w:ascii="Times New Roman" w:eastAsia="Times New Roman" w:hAnsi="Times New Roman" w:cs="Times New Roman"/>
          <w:sz w:val="28"/>
          <w:szCs w:val="28"/>
          <w:lang w:eastAsia="ru-RU"/>
        </w:rPr>
        <w:t>)</w:t>
      </w:r>
      <w:r w:rsidR="00742148">
        <w:rPr>
          <w:rFonts w:ascii="Times New Roman" w:eastAsia="Times New Roman" w:hAnsi="Times New Roman" w:cs="Times New Roman"/>
          <w:sz w:val="28"/>
          <w:szCs w:val="28"/>
          <w:lang w:eastAsia="ru-RU"/>
        </w:rPr>
        <w:t xml:space="preserve"> обязан передать</w:t>
      </w:r>
      <w:r w:rsidR="00871357" w:rsidRPr="00204B14">
        <w:rPr>
          <w:rFonts w:ascii="Times New Roman" w:eastAsia="Times New Roman" w:hAnsi="Times New Roman" w:cs="Times New Roman"/>
          <w:sz w:val="28"/>
          <w:szCs w:val="28"/>
          <w:lang w:eastAsia="ru-RU"/>
        </w:rPr>
        <w:t xml:space="preserve">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1"/>
      <w:r w:rsidR="00871357" w:rsidRPr="00204B14">
        <w:rPr>
          <w:rFonts w:ascii="Times New Roman" w:eastAsia="Times New Roman" w:hAnsi="Times New Roman" w:cs="Times New Roman"/>
          <w:sz w:val="28"/>
          <w:szCs w:val="28"/>
          <w:lang w:eastAsia="ru-RU"/>
        </w:rPr>
        <w:t>актов:</w:t>
      </w:r>
    </w:p>
    <w:p w14:paraId="7698FB18" w14:textId="2E0366B8" w:rsidR="00871357" w:rsidRPr="00204B14" w:rsidRDefault="00871357" w:rsidP="00871357">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hyperlink w:anchor="акт" w:history="1">
        <w:r w:rsidRPr="00204B14">
          <w:rPr>
            <w:rFonts w:ascii="Times New Roman" w:eastAsia="Times New Roman" w:hAnsi="Times New Roman" w:cs="Times New Roman"/>
            <w:sz w:val="28"/>
            <w:szCs w:val="28"/>
            <w:u w:val="single"/>
            <w:lang w:eastAsia="ru-RU"/>
          </w:rPr>
          <w:t xml:space="preserve">Акт сдачи-приема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1065D2"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 xml:space="preserve">, подписанный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в двух экземплярах;</w:t>
      </w:r>
    </w:p>
    <w:p w14:paraId="65E5C825" w14:textId="77777777" w:rsidR="00871357" w:rsidRPr="00204B14" w:rsidRDefault="00871357" w:rsidP="00871357">
      <w:pPr>
        <w:tabs>
          <w:tab w:val="center" w:pos="5174"/>
        </w:tabs>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счет на оплату;</w:t>
      </w:r>
    </w:p>
    <w:p w14:paraId="3B3C1A2B" w14:textId="77777777" w:rsidR="00871357" w:rsidRPr="00204B14" w:rsidRDefault="00871357" w:rsidP="00871357">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счет-фактура (</w:t>
      </w:r>
      <w:r w:rsidRPr="00204B14">
        <w:rPr>
          <w:rFonts w:ascii="Times New Roman" w:eastAsia="Times New Roman" w:hAnsi="Times New Roman" w:cs="Times New Roman"/>
          <w:i/>
          <w:sz w:val="28"/>
          <w:szCs w:val="28"/>
          <w:lang w:eastAsia="ru-RU"/>
        </w:rPr>
        <w:t>при наличии</w:t>
      </w:r>
      <w:r w:rsidRPr="00204B14">
        <w:rPr>
          <w:rFonts w:ascii="Times New Roman" w:eastAsia="Times New Roman" w:hAnsi="Times New Roman" w:cs="Times New Roman"/>
          <w:sz w:val="28"/>
          <w:szCs w:val="28"/>
          <w:lang w:eastAsia="ru-RU"/>
        </w:rPr>
        <w:t>);</w:t>
      </w:r>
    </w:p>
    <w:p w14:paraId="0BC4BE96" w14:textId="77777777" w:rsidR="00871357" w:rsidRPr="00204B14" w:rsidRDefault="00871357" w:rsidP="00871357">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универсальный передаточный документ (</w:t>
      </w:r>
      <w:r w:rsidRPr="00204B14">
        <w:rPr>
          <w:rFonts w:ascii="Times New Roman" w:eastAsia="Times New Roman" w:hAnsi="Times New Roman" w:cs="Times New Roman"/>
          <w:i/>
          <w:sz w:val="28"/>
          <w:szCs w:val="28"/>
          <w:lang w:eastAsia="ru-RU"/>
        </w:rPr>
        <w:t>при необходимости</w:t>
      </w:r>
      <w:r w:rsidRPr="00204B14">
        <w:rPr>
          <w:rFonts w:ascii="Times New Roman" w:eastAsia="Times New Roman" w:hAnsi="Times New Roman" w:cs="Times New Roman"/>
          <w:sz w:val="28"/>
          <w:szCs w:val="28"/>
          <w:lang w:eastAsia="ru-RU"/>
        </w:rPr>
        <w:t>);</w:t>
      </w:r>
    </w:p>
    <w:p w14:paraId="15D0479A" w14:textId="3547A3B7" w:rsidR="00871357" w:rsidRPr="00204B14" w:rsidRDefault="00871357" w:rsidP="00871357">
      <w:pPr>
        <w:numPr>
          <w:ilvl w:val="1"/>
          <w:numId w:val="15"/>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Заказчик в течение 20 (двадцати) </w:t>
      </w:r>
      <w:r w:rsidR="005708E7" w:rsidRPr="00204B14">
        <w:rPr>
          <w:rFonts w:ascii="Times New Roman" w:eastAsia="Times New Roman" w:hAnsi="Times New Roman" w:cs="Times New Roman"/>
          <w:sz w:val="28"/>
          <w:szCs w:val="28"/>
          <w:lang w:eastAsia="ru-RU"/>
        </w:rPr>
        <w:t>рабочих</w:t>
      </w:r>
      <w:r w:rsidRPr="00204B14">
        <w:rPr>
          <w:rFonts w:ascii="Times New Roman" w:eastAsia="Times New Roman" w:hAnsi="Times New Roman" w:cs="Times New Roman"/>
          <w:sz w:val="28"/>
          <w:szCs w:val="28"/>
          <w:lang w:eastAsia="ru-RU"/>
        </w:rPr>
        <w:t xml:space="preserve"> дней, с момента получения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надлежащим образом оформленных документов, указанных в п. 3.1 Контракта, а так же получения от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отчетных документов, указанных в </w:t>
      </w:r>
      <w:hyperlink w:anchor="ООЗ" w:history="1">
        <w:r w:rsidRPr="00204B14">
          <w:rPr>
            <w:rFonts w:ascii="Times New Roman" w:eastAsia="Times New Roman" w:hAnsi="Times New Roman" w:cs="Times New Roman"/>
            <w:sz w:val="28"/>
            <w:szCs w:val="28"/>
            <w:u w:val="single"/>
            <w:lang w:eastAsia="ru-RU"/>
          </w:rPr>
          <w:t>Описании объекта закупки</w:t>
        </w:r>
      </w:hyperlink>
      <w:r w:rsidRPr="00204B14">
        <w:rPr>
          <w:rFonts w:ascii="Times New Roman" w:eastAsia="Times New Roman" w:hAnsi="Times New Roman" w:cs="Times New Roman"/>
          <w:sz w:val="28"/>
          <w:szCs w:val="28"/>
          <w:lang w:eastAsia="ru-RU"/>
        </w:rPr>
        <w:t xml:space="preserve">, осуществляет приемку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по настоящему Контракту на предмет соответствия их объема и качества требованиям, указанным в </w:t>
      </w:r>
      <w:hyperlink w:anchor="расчетцены" w:history="1">
        <w:r w:rsidRPr="00204B14">
          <w:rPr>
            <w:rFonts w:ascii="Times New Roman" w:eastAsia="Times New Roman" w:hAnsi="Times New Roman" w:cs="Times New Roman"/>
            <w:sz w:val="28"/>
            <w:szCs w:val="28"/>
            <w:u w:val="single"/>
            <w:lang w:eastAsia="ru-RU"/>
          </w:rPr>
          <w:t>Расчете цены</w:t>
        </w:r>
      </w:hyperlink>
      <w:r w:rsidRPr="00204B14">
        <w:rPr>
          <w:rFonts w:ascii="Times New Roman" w:eastAsia="Times New Roman" w:hAnsi="Times New Roman" w:cs="Times New Roman"/>
          <w:sz w:val="28"/>
          <w:szCs w:val="28"/>
          <w:lang w:eastAsia="ru-RU"/>
        </w:rPr>
        <w:t xml:space="preserve"> </w:t>
      </w:r>
      <w:hyperlink w:anchor="приложение1" w:history="1"/>
      <w:r w:rsidRPr="00204B14">
        <w:rPr>
          <w:rFonts w:ascii="Times New Roman" w:eastAsia="Times New Roman" w:hAnsi="Times New Roman" w:cs="Times New Roman"/>
          <w:sz w:val="28"/>
          <w:szCs w:val="28"/>
          <w:lang w:eastAsia="ru-RU"/>
        </w:rPr>
        <w:t xml:space="preserve">и </w:t>
      </w:r>
      <w:hyperlink w:anchor="ООЗ" w:history="1">
        <w:r w:rsidRPr="00204B14">
          <w:rPr>
            <w:rFonts w:ascii="Times New Roman" w:eastAsia="Times New Roman" w:hAnsi="Times New Roman" w:cs="Times New Roman"/>
            <w:sz w:val="28"/>
            <w:szCs w:val="28"/>
            <w:u w:val="single"/>
            <w:lang w:eastAsia="ru-RU"/>
          </w:rPr>
          <w:t>Описании объекта закупки</w:t>
        </w:r>
      </w:hyperlink>
      <w:hyperlink w:anchor="приложение2" w:history="1">
        <w:r w:rsidRPr="00204B14">
          <w:rPr>
            <w:rFonts w:ascii="Times New Roman" w:eastAsia="Times New Roman" w:hAnsi="Times New Roman" w:cs="Times New Roman"/>
            <w:sz w:val="28"/>
            <w:szCs w:val="28"/>
            <w:u w:val="single"/>
            <w:lang w:eastAsia="ru-RU"/>
          </w:rPr>
          <w:t>,</w:t>
        </w:r>
      </w:hyperlink>
      <w:r w:rsidRPr="00204B14">
        <w:rPr>
          <w:rFonts w:ascii="Times New Roman" w:eastAsia="Times New Roman" w:hAnsi="Times New Roman" w:cs="Times New Roman"/>
          <w:sz w:val="28"/>
          <w:szCs w:val="28"/>
          <w:lang w:eastAsia="ru-RU"/>
        </w:rPr>
        <w:t xml:space="preserve"> а также другим условиям Контракта.</w:t>
      </w:r>
    </w:p>
    <w:p w14:paraId="26C3D1F3" w14:textId="3F71345B" w:rsidR="00871357" w:rsidRPr="00204B14" w:rsidRDefault="00871357" w:rsidP="00871357">
      <w:pPr>
        <w:numPr>
          <w:ilvl w:val="1"/>
          <w:numId w:val="16"/>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отказа от принятия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наличия претензий к содержанию и качеству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Заказчик направляет </w:t>
      </w:r>
      <w:r w:rsidR="00AB433B" w:rsidRPr="00204B14">
        <w:rPr>
          <w:rFonts w:ascii="Times New Roman" w:eastAsia="Times New Roman" w:hAnsi="Times New Roman" w:cs="Times New Roman"/>
          <w:sz w:val="28"/>
          <w:szCs w:val="28"/>
          <w:lang w:eastAsia="ru-RU"/>
        </w:rPr>
        <w:t>Исполнителю</w:t>
      </w:r>
      <w:r w:rsidRPr="00204B14">
        <w:rPr>
          <w:rFonts w:ascii="Times New Roman" w:eastAsia="Times New Roman" w:hAnsi="Times New Roman" w:cs="Times New Roman"/>
          <w:sz w:val="28"/>
          <w:szCs w:val="28"/>
          <w:lang w:eastAsia="ru-RU"/>
        </w:rPr>
        <w:t xml:space="preserve"> запрос о предоставлении разъяснений относительно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либо мотивированный отказ от принятия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с перечнем выявленных недостатков и сроком их устранения</w:t>
      </w:r>
      <w:r w:rsidRPr="00204B14">
        <w:rPr>
          <w:rFonts w:ascii="Times New Roman" w:eastAsia="Times New Roman" w:hAnsi="Times New Roman" w:cs="Times New Roman"/>
          <w:sz w:val="28"/>
          <w:szCs w:val="28"/>
          <w:vertAlign w:val="superscript"/>
          <w:lang w:eastAsia="ru-RU"/>
        </w:rPr>
        <w:footnoteReference w:id="6"/>
      </w:r>
      <w:r w:rsidRPr="00204B14">
        <w:rPr>
          <w:rFonts w:ascii="Times New Roman" w:eastAsia="Times New Roman" w:hAnsi="Times New Roman" w:cs="Times New Roman"/>
          <w:sz w:val="28"/>
          <w:szCs w:val="28"/>
          <w:lang w:eastAsia="ru-RU"/>
        </w:rPr>
        <w:t>:</w:t>
      </w:r>
    </w:p>
    <w:p w14:paraId="415A14A5" w14:textId="7A0C75E0" w:rsidR="00871357" w:rsidRPr="00204B14" w:rsidRDefault="00871357" w:rsidP="00871357">
      <w:pPr>
        <w:numPr>
          <w:ilvl w:val="2"/>
          <w:numId w:val="16"/>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получения от Заказчика запроса о предоставлении разъяснений в отношении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в течение 3 (трех) </w:t>
      </w:r>
      <w:r w:rsidRPr="00204B14">
        <w:rPr>
          <w:rFonts w:ascii="Times New Roman" w:eastAsia="Times New Roman" w:hAnsi="Times New Roman" w:cs="Times New Roman"/>
          <w:sz w:val="28"/>
          <w:szCs w:val="28"/>
          <w:lang w:eastAsia="ru-RU"/>
        </w:rPr>
        <w:lastRenderedPageBreak/>
        <w:t xml:space="preserve">рабочих дней обязан предоставить Заказчику запрашиваемые разъяснения в отношении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если иной срок не установлен в таком запросе;</w:t>
      </w:r>
    </w:p>
    <w:p w14:paraId="37D6CEB7" w14:textId="36B3BE64" w:rsidR="00871357" w:rsidRPr="00204B14" w:rsidRDefault="00871357" w:rsidP="00871357">
      <w:pPr>
        <w:numPr>
          <w:ilvl w:val="2"/>
          <w:numId w:val="16"/>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мотивированного отказа Заказчика от принятия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обязуется в срок, установленный в таком отказе, составленном Заказчиком, устранить недостатки за свой счет.</w:t>
      </w:r>
    </w:p>
    <w:p w14:paraId="46C514FA" w14:textId="72201B7E" w:rsidR="00871357" w:rsidRPr="00204B14" w:rsidRDefault="00871357" w:rsidP="00871357">
      <w:pPr>
        <w:numPr>
          <w:ilvl w:val="1"/>
          <w:numId w:val="16"/>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После рассмотрения документов, разъяснений и информации, представленной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на запросы Заказчика, указанные в п. 3.</w:t>
      </w:r>
      <w:r w:rsidR="005708E7" w:rsidRPr="00204B14">
        <w:rPr>
          <w:rFonts w:ascii="Times New Roman" w:eastAsia="Times New Roman" w:hAnsi="Times New Roman" w:cs="Times New Roman"/>
          <w:sz w:val="28"/>
          <w:szCs w:val="28"/>
          <w:lang w:eastAsia="ru-RU"/>
        </w:rPr>
        <w:t>3</w:t>
      </w:r>
      <w:r w:rsidRPr="00204B14">
        <w:rPr>
          <w:rFonts w:ascii="Times New Roman" w:eastAsia="Times New Roman" w:hAnsi="Times New Roman" w:cs="Times New Roman"/>
          <w:sz w:val="28"/>
          <w:szCs w:val="28"/>
          <w:lang w:eastAsia="ru-RU"/>
        </w:rPr>
        <w:t xml:space="preserve"> Контракта, Заказчик:</w:t>
      </w:r>
    </w:p>
    <w:p w14:paraId="11C29423" w14:textId="22601A74" w:rsidR="00871357" w:rsidRPr="00204B14" w:rsidRDefault="00871357" w:rsidP="00871357">
      <w:pPr>
        <w:spacing w:after="0" w:line="240" w:lineRule="auto"/>
        <w:ind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принимает решение об устранении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недостатков в надлежащем порядке и в установленные сроки принимает оказанные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в соответствии с п. 3.2, 3.3 Контракта;</w:t>
      </w:r>
    </w:p>
    <w:p w14:paraId="70B9C9F8" w14:textId="1511EA04" w:rsidR="00871357" w:rsidRPr="00204B14" w:rsidRDefault="00871357" w:rsidP="00871357">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направляет повторный запрос или мотивированный отказ в соответствии с п. 3.4. Контракта.</w:t>
      </w:r>
    </w:p>
    <w:p w14:paraId="22862555" w14:textId="7DF593D1" w:rsidR="00871357" w:rsidRPr="00204B14" w:rsidRDefault="00871357" w:rsidP="00871357">
      <w:pPr>
        <w:numPr>
          <w:ilvl w:val="1"/>
          <w:numId w:val="16"/>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если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были приняты Заказчиком без проверки он не лишается права ссылаться на недостатки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которые могли быть установлены при обычном способе ее приемки.</w:t>
      </w:r>
    </w:p>
    <w:p w14:paraId="0F52F9A2" w14:textId="2EF66BDD" w:rsidR="00871357" w:rsidRPr="00204B14" w:rsidRDefault="00871357" w:rsidP="00871357">
      <w:pPr>
        <w:numPr>
          <w:ilvl w:val="1"/>
          <w:numId w:val="16"/>
        </w:numPr>
        <w:spacing w:after="0" w:line="240" w:lineRule="auto"/>
        <w:ind w:left="0" w:right="-35" w:firstLine="567"/>
        <w:jc w:val="both"/>
        <w:rPr>
          <w:rFonts w:ascii="Times New Roman" w:eastAsia="Calibri"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На Исполнителе лежит риск случайного уничтожения и повреждения результатов исполнения Контракта до момента сдачи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Заказчику. В случае частичной приемки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к Заказчику не переходит риск случайной гибели или случайного повреждения принятых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до подписания Заказчиком </w:t>
      </w:r>
      <w:hyperlink w:anchor="акт" w:history="1">
        <w:r w:rsidRPr="00204B14">
          <w:rPr>
            <w:rFonts w:ascii="Times New Roman" w:eastAsia="Times New Roman" w:hAnsi="Times New Roman" w:cs="Times New Roman"/>
            <w:sz w:val="28"/>
            <w:szCs w:val="28"/>
            <w:u w:val="single"/>
            <w:lang w:eastAsia="ru-RU"/>
          </w:rPr>
          <w:t xml:space="preserve">Акта сдачи-приема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1065D2"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w:t>
      </w:r>
    </w:p>
    <w:p w14:paraId="7D3F87D3" w14:textId="6B5922F9" w:rsidR="00871357" w:rsidRPr="00204B14" w:rsidRDefault="00871357" w:rsidP="00871357">
      <w:pPr>
        <w:numPr>
          <w:ilvl w:val="1"/>
          <w:numId w:val="16"/>
        </w:numPr>
        <w:spacing w:after="0" w:line="240" w:lineRule="auto"/>
        <w:ind w:left="0" w:right="-35" w:firstLine="567"/>
        <w:jc w:val="both"/>
        <w:rPr>
          <w:rFonts w:ascii="Times New Roman" w:eastAsia="Calibri"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Подписание Заказчиком </w:t>
      </w:r>
      <w:hyperlink w:anchor="акт" w:history="1">
        <w:r w:rsidRPr="00204B14">
          <w:rPr>
            <w:rFonts w:ascii="Times New Roman" w:eastAsia="Times New Roman" w:hAnsi="Times New Roman" w:cs="Times New Roman"/>
            <w:sz w:val="28"/>
            <w:szCs w:val="28"/>
            <w:u w:val="single"/>
            <w:lang w:eastAsia="ru-RU"/>
          </w:rPr>
          <w:t xml:space="preserve">Акта сдачи-приема </w:t>
        </w:r>
        <w:r w:rsidR="00AB433B" w:rsidRPr="00204B14">
          <w:rPr>
            <w:rFonts w:ascii="Times New Roman" w:eastAsia="Times New Roman" w:hAnsi="Times New Roman" w:cs="Times New Roman"/>
            <w:sz w:val="28"/>
            <w:szCs w:val="28"/>
            <w:u w:val="single"/>
            <w:lang w:eastAsia="ru-RU"/>
          </w:rPr>
          <w:t>оказанных</w:t>
        </w:r>
        <w:r w:rsidRPr="00204B14">
          <w:rPr>
            <w:rFonts w:ascii="Times New Roman" w:eastAsia="Times New Roman" w:hAnsi="Times New Roman" w:cs="Times New Roman"/>
            <w:sz w:val="28"/>
            <w:szCs w:val="28"/>
            <w:u w:val="single"/>
            <w:lang w:eastAsia="ru-RU"/>
          </w:rPr>
          <w:t xml:space="preserve"> </w:t>
        </w:r>
        <w:r w:rsidR="001065D2" w:rsidRPr="00204B14">
          <w:rPr>
            <w:rFonts w:ascii="Times New Roman" w:eastAsia="Times New Roman" w:hAnsi="Times New Roman" w:cs="Times New Roman"/>
            <w:sz w:val="28"/>
            <w:szCs w:val="28"/>
            <w:u w:val="single"/>
            <w:lang w:eastAsia="ru-RU"/>
          </w:rPr>
          <w:t>Услуг</w:t>
        </w:r>
      </w:hyperlink>
      <w:r w:rsidRPr="00204B14">
        <w:rPr>
          <w:rFonts w:ascii="Times New Roman" w:eastAsia="Times New Roman" w:hAnsi="Times New Roman" w:cs="Times New Roman"/>
          <w:sz w:val="28"/>
          <w:szCs w:val="28"/>
          <w:lang w:eastAsia="ru-RU"/>
        </w:rPr>
        <w:t xml:space="preserve"> является надлежащим исполнением требований ч. 3 ст. 94</w:t>
      </w:r>
      <w:r w:rsidRPr="00204B14">
        <w:rPr>
          <w:rFonts w:ascii="Times New Roman" w:eastAsia="Calibri" w:hAnsi="Times New Roman" w:cs="Times New Roman"/>
          <w:sz w:val="28"/>
          <w:szCs w:val="28"/>
          <w:lang w:eastAsia="ru-RU"/>
        </w:rPr>
        <w:t xml:space="preserve"> Закона.</w:t>
      </w:r>
    </w:p>
    <w:p w14:paraId="3B6A58A2" w14:textId="77777777" w:rsidR="00871357" w:rsidRPr="00204B14" w:rsidRDefault="00871357" w:rsidP="000219D3">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13D33B74" w14:textId="66270C63" w:rsidR="00020BA9" w:rsidRPr="00204B14"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 xml:space="preserve">Требования </w:t>
      </w:r>
      <w:r w:rsidR="00C83AA9" w:rsidRPr="00204B14">
        <w:rPr>
          <w:rFonts w:ascii="Times New Roman" w:eastAsia="Times New Roman" w:hAnsi="Times New Roman" w:cs="Times New Roman"/>
          <w:b/>
          <w:sz w:val="28"/>
          <w:szCs w:val="28"/>
          <w:lang w:eastAsia="ru-RU"/>
        </w:rPr>
        <w:t xml:space="preserve">к гарантии и </w:t>
      </w:r>
      <w:r w:rsidRPr="00204B14">
        <w:rPr>
          <w:rFonts w:ascii="Times New Roman" w:eastAsia="Times New Roman" w:hAnsi="Times New Roman" w:cs="Times New Roman"/>
          <w:b/>
          <w:sz w:val="28"/>
          <w:szCs w:val="28"/>
          <w:lang w:eastAsia="ru-RU"/>
        </w:rPr>
        <w:t xml:space="preserve">качеству </w:t>
      </w:r>
      <w:r w:rsidR="001065D2" w:rsidRPr="00204B14">
        <w:rPr>
          <w:rFonts w:ascii="Times New Roman" w:eastAsia="Times New Roman" w:hAnsi="Times New Roman" w:cs="Times New Roman"/>
          <w:b/>
          <w:sz w:val="28"/>
          <w:szCs w:val="28"/>
          <w:lang w:eastAsia="ru-RU"/>
        </w:rPr>
        <w:t>Услуг</w:t>
      </w:r>
    </w:p>
    <w:p w14:paraId="2481B381" w14:textId="45B9A90A" w:rsidR="00871357" w:rsidRPr="00204B14" w:rsidRDefault="001065D2"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Исполнитель</w:t>
      </w:r>
      <w:r w:rsidR="00416B66" w:rsidRPr="00204B14">
        <w:rPr>
          <w:rFonts w:ascii="Times New Roman" w:hAnsi="Times New Roman" w:cs="Times New Roman"/>
          <w:sz w:val="28"/>
          <w:szCs w:val="28"/>
        </w:rPr>
        <w:t xml:space="preserve"> гарантирует качество </w:t>
      </w:r>
      <w:r w:rsidR="00AB433B" w:rsidRPr="00204B14">
        <w:rPr>
          <w:rFonts w:ascii="Times New Roman" w:hAnsi="Times New Roman" w:cs="Times New Roman"/>
          <w:sz w:val="28"/>
          <w:szCs w:val="28"/>
        </w:rPr>
        <w:t>оказанных</w:t>
      </w:r>
      <w:r w:rsidR="00416B66" w:rsidRPr="00204B14">
        <w:rPr>
          <w:rFonts w:ascii="Times New Roman" w:hAnsi="Times New Roman" w:cs="Times New Roman"/>
          <w:sz w:val="28"/>
          <w:szCs w:val="28"/>
        </w:rPr>
        <w:t xml:space="preserve"> </w:t>
      </w:r>
      <w:r w:rsidRPr="00204B14">
        <w:rPr>
          <w:rFonts w:ascii="Times New Roman" w:hAnsi="Times New Roman" w:cs="Times New Roman"/>
          <w:sz w:val="28"/>
          <w:szCs w:val="28"/>
        </w:rPr>
        <w:t>Услуг</w:t>
      </w:r>
      <w:r w:rsidR="00416B66" w:rsidRPr="00204B14">
        <w:rPr>
          <w:rFonts w:ascii="Times New Roman" w:hAnsi="Times New Roman" w:cs="Times New Roman"/>
          <w:sz w:val="28"/>
          <w:szCs w:val="28"/>
        </w:rPr>
        <w:t xml:space="preserve"> в соответствии с требованиями настоящего </w:t>
      </w:r>
      <w:r w:rsidR="00C83AA9" w:rsidRPr="00204B14">
        <w:rPr>
          <w:rFonts w:ascii="Times New Roman" w:hAnsi="Times New Roman" w:cs="Times New Roman"/>
          <w:sz w:val="28"/>
          <w:szCs w:val="28"/>
        </w:rPr>
        <w:t>Контракт</w:t>
      </w:r>
      <w:r w:rsidRPr="00204B14">
        <w:rPr>
          <w:rFonts w:ascii="Times New Roman" w:hAnsi="Times New Roman" w:cs="Times New Roman"/>
          <w:sz w:val="28"/>
          <w:szCs w:val="28"/>
        </w:rPr>
        <w:t>а</w:t>
      </w:r>
      <w:r w:rsidR="00416B66" w:rsidRPr="00204B14">
        <w:rPr>
          <w:rFonts w:ascii="Times New Roman" w:hAnsi="Times New Roman" w:cs="Times New Roman"/>
          <w:sz w:val="28"/>
          <w:szCs w:val="28"/>
        </w:rPr>
        <w:t xml:space="preserve"> на протяжении всего срока гарантийных обязательств.</w:t>
      </w:r>
    </w:p>
    <w:p w14:paraId="10972F34" w14:textId="27392ACD" w:rsidR="00871357"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Гаранти</w:t>
      </w:r>
      <w:r w:rsidR="00C83AA9" w:rsidRPr="00204B14">
        <w:rPr>
          <w:rFonts w:ascii="Times New Roman" w:hAnsi="Times New Roman" w:cs="Times New Roman"/>
          <w:sz w:val="28"/>
          <w:szCs w:val="28"/>
        </w:rPr>
        <w:t>я</w:t>
      </w:r>
      <w:r w:rsidRPr="00204B14">
        <w:rPr>
          <w:rFonts w:ascii="Times New Roman" w:hAnsi="Times New Roman" w:cs="Times New Roman"/>
          <w:sz w:val="28"/>
          <w:szCs w:val="28"/>
        </w:rPr>
        <w:t xml:space="preserve"> качества распространяются на все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w:t>
      </w:r>
      <w:r w:rsidR="00AB433B" w:rsidRPr="00204B14">
        <w:rPr>
          <w:rFonts w:ascii="Times New Roman" w:hAnsi="Times New Roman" w:cs="Times New Roman"/>
          <w:sz w:val="28"/>
          <w:szCs w:val="28"/>
        </w:rPr>
        <w:t>оказанные</w:t>
      </w:r>
      <w:r w:rsidRPr="00204B14">
        <w:rPr>
          <w:rFonts w:ascii="Times New Roman" w:hAnsi="Times New Roman" w:cs="Times New Roman"/>
          <w:sz w:val="28"/>
          <w:szCs w:val="28"/>
        </w:rPr>
        <w:t xml:space="preserve"> по Контракту, использованные материалы, оборудования и системы. </w:t>
      </w:r>
      <w:r w:rsidR="001065D2" w:rsidRPr="00204B14">
        <w:rPr>
          <w:rFonts w:ascii="Times New Roman" w:hAnsi="Times New Roman" w:cs="Times New Roman"/>
          <w:sz w:val="28"/>
          <w:szCs w:val="28"/>
        </w:rPr>
        <w:t>Исполнитель</w:t>
      </w:r>
      <w:r w:rsidRPr="00204B14">
        <w:rPr>
          <w:rFonts w:ascii="Times New Roman" w:hAnsi="Times New Roman" w:cs="Times New Roman"/>
          <w:sz w:val="28"/>
          <w:szCs w:val="28"/>
        </w:rPr>
        <w:t xml:space="preserve"> гарантирует, что качество материалов, конструкций и систем, применяемых при </w:t>
      </w:r>
      <w:r w:rsidR="006A1CB5" w:rsidRPr="00204B14">
        <w:rPr>
          <w:rFonts w:ascii="Times New Roman" w:hAnsi="Times New Roman" w:cs="Times New Roman"/>
          <w:sz w:val="28"/>
          <w:szCs w:val="28"/>
        </w:rPr>
        <w:t>оказании</w:t>
      </w:r>
      <w:r w:rsidRPr="00204B14">
        <w:rPr>
          <w:rFonts w:ascii="Times New Roman" w:hAnsi="Times New Roman" w:cs="Times New Roman"/>
          <w:sz w:val="28"/>
          <w:szCs w:val="28"/>
        </w:rPr>
        <w:t xml:space="preserve">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42CC23C8" w14:textId="4291CB61" w:rsidR="00871357"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Гарантийный срок на </w:t>
      </w:r>
      <w:r w:rsidR="00AB433B" w:rsidRPr="00204B14">
        <w:rPr>
          <w:rFonts w:ascii="Times New Roman" w:hAnsi="Times New Roman" w:cs="Times New Roman"/>
          <w:sz w:val="28"/>
          <w:szCs w:val="28"/>
        </w:rPr>
        <w:t>оказанные</w:t>
      </w:r>
      <w:r w:rsidRPr="00204B14">
        <w:rPr>
          <w:rFonts w:ascii="Times New Roman" w:hAnsi="Times New Roman" w:cs="Times New Roman"/>
          <w:sz w:val="28"/>
          <w:szCs w:val="28"/>
        </w:rPr>
        <w:t xml:space="preserve"> по настоящему Контракту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действует в соответствии с Описанием объекта закупки и начина</w:t>
      </w:r>
      <w:r w:rsidR="006A1CB5" w:rsidRPr="00204B14">
        <w:rPr>
          <w:rFonts w:ascii="Times New Roman" w:hAnsi="Times New Roman" w:cs="Times New Roman"/>
          <w:sz w:val="28"/>
          <w:szCs w:val="28"/>
        </w:rPr>
        <w:t>е</w:t>
      </w:r>
      <w:r w:rsidRPr="00204B14">
        <w:rPr>
          <w:rFonts w:ascii="Times New Roman" w:hAnsi="Times New Roman" w:cs="Times New Roman"/>
          <w:sz w:val="28"/>
          <w:szCs w:val="28"/>
        </w:rPr>
        <w:t xml:space="preserve">т течь с момента оформления </w:t>
      </w:r>
      <w:r w:rsidR="00871357" w:rsidRPr="00204B14">
        <w:rPr>
          <w:rFonts w:ascii="Times New Roman" w:hAnsi="Times New Roman" w:cs="Times New Roman"/>
          <w:sz w:val="28"/>
          <w:szCs w:val="28"/>
        </w:rPr>
        <w:t>З</w:t>
      </w:r>
      <w:r w:rsidRPr="00204B14">
        <w:rPr>
          <w:rFonts w:ascii="Times New Roman" w:hAnsi="Times New Roman" w:cs="Times New Roman"/>
          <w:sz w:val="28"/>
          <w:szCs w:val="28"/>
        </w:rPr>
        <w:t xml:space="preserve">аказчиком </w:t>
      </w:r>
      <w:hyperlink w:anchor="АктПП" w:history="1">
        <w:r w:rsidRPr="00204B14">
          <w:rPr>
            <w:rStyle w:val="a6"/>
            <w:rFonts w:ascii="Times New Roman" w:hAnsi="Times New Roman" w:cs="Times New Roman"/>
            <w:color w:val="auto"/>
            <w:sz w:val="28"/>
            <w:szCs w:val="28"/>
          </w:rPr>
          <w:t xml:space="preserve">Акта сдачи-приема </w:t>
        </w:r>
        <w:r w:rsidR="00AB433B" w:rsidRPr="00204B14">
          <w:rPr>
            <w:rStyle w:val="a6"/>
            <w:rFonts w:ascii="Times New Roman" w:hAnsi="Times New Roman" w:cs="Times New Roman"/>
            <w:color w:val="auto"/>
            <w:sz w:val="28"/>
            <w:szCs w:val="28"/>
          </w:rPr>
          <w:t>оказанных</w:t>
        </w:r>
        <w:r w:rsidRPr="00204B14">
          <w:rPr>
            <w:rStyle w:val="a6"/>
            <w:rFonts w:ascii="Times New Roman" w:hAnsi="Times New Roman" w:cs="Times New Roman"/>
            <w:color w:val="auto"/>
            <w:sz w:val="28"/>
            <w:szCs w:val="28"/>
          </w:rPr>
          <w:t xml:space="preserve"> </w:t>
        </w:r>
        <w:r w:rsidR="001065D2" w:rsidRPr="00204B14">
          <w:rPr>
            <w:rStyle w:val="a6"/>
            <w:rFonts w:ascii="Times New Roman" w:hAnsi="Times New Roman" w:cs="Times New Roman"/>
            <w:color w:val="auto"/>
            <w:sz w:val="28"/>
            <w:szCs w:val="28"/>
          </w:rPr>
          <w:t>Услуг</w:t>
        </w:r>
      </w:hyperlink>
      <w:r w:rsidRPr="00204B14">
        <w:rPr>
          <w:rFonts w:ascii="Times New Roman" w:hAnsi="Times New Roman" w:cs="Times New Roman"/>
          <w:sz w:val="28"/>
          <w:szCs w:val="28"/>
        </w:rPr>
        <w:t>.</w:t>
      </w:r>
    </w:p>
    <w:p w14:paraId="4F8DF960" w14:textId="21546B5D" w:rsidR="00416B66"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Объем гарантий качества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обеспечивается </w:t>
      </w:r>
      <w:r w:rsidR="00AB433B" w:rsidRPr="00204B14">
        <w:rPr>
          <w:rFonts w:ascii="Times New Roman" w:hAnsi="Times New Roman" w:cs="Times New Roman"/>
          <w:sz w:val="28"/>
          <w:szCs w:val="28"/>
        </w:rPr>
        <w:t>Исполнителем</w:t>
      </w:r>
      <w:r w:rsidRPr="00204B14">
        <w:rPr>
          <w:rFonts w:ascii="Times New Roman" w:hAnsi="Times New Roman" w:cs="Times New Roman"/>
          <w:sz w:val="28"/>
          <w:szCs w:val="28"/>
        </w:rPr>
        <w:t xml:space="preserve"> за свой счет, без дополнительной оплаты и включает в себя, но не ограничивается:</w:t>
      </w:r>
    </w:p>
    <w:p w14:paraId="159C9F59" w14:textId="3B59D4B8" w:rsidR="00871357" w:rsidRPr="00204B14" w:rsidRDefault="00871357" w:rsidP="00871357">
      <w:pPr>
        <w:pStyle w:val="a7"/>
        <w:spacing w:after="0" w:line="240" w:lineRule="auto"/>
        <w:ind w:left="0" w:firstLine="567"/>
        <w:jc w:val="both"/>
        <w:rPr>
          <w:rFonts w:ascii="Times New Roman" w:hAnsi="Times New Roman" w:cs="Times New Roman"/>
          <w:sz w:val="28"/>
          <w:szCs w:val="28"/>
        </w:rPr>
      </w:pPr>
      <w:bookmarkStart w:id="2" w:name="пункт55"/>
      <w:r w:rsidRPr="00204B14">
        <w:rPr>
          <w:rFonts w:ascii="Times New Roman" w:hAnsi="Times New Roman" w:cs="Times New Roman"/>
          <w:sz w:val="28"/>
          <w:szCs w:val="28"/>
        </w:rPr>
        <w:t xml:space="preserve">- возможность безаварийной, нормальной эксплуатации результата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xml:space="preserve"> (в том числе смонтированного оборудования и систем);</w:t>
      </w:r>
    </w:p>
    <w:p w14:paraId="3499DEB7" w14:textId="0F6B40F1" w:rsidR="00871357" w:rsidRPr="00204B14" w:rsidRDefault="00871357" w:rsidP="00871357">
      <w:pPr>
        <w:pStyle w:val="a7"/>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 своевременное устранение за свой счет недостатков и дефектов </w:t>
      </w:r>
      <w:r w:rsidR="00AB433B" w:rsidRPr="00204B14">
        <w:rPr>
          <w:rFonts w:ascii="Times New Roman" w:hAnsi="Times New Roman" w:cs="Times New Roman"/>
          <w:sz w:val="28"/>
          <w:szCs w:val="28"/>
        </w:rPr>
        <w:t>оказанных</w:t>
      </w:r>
      <w:r w:rsidRPr="00204B14">
        <w:rPr>
          <w:rFonts w:ascii="Times New Roman" w:hAnsi="Times New Roman" w:cs="Times New Roman"/>
          <w:sz w:val="28"/>
          <w:szCs w:val="28"/>
        </w:rPr>
        <w:t xml:space="preserve">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w:t>
      </w:r>
    </w:p>
    <w:p w14:paraId="1624CFE0" w14:textId="75422FC9" w:rsidR="00871357" w:rsidRPr="00204B14" w:rsidRDefault="00871357" w:rsidP="00871357">
      <w:pPr>
        <w:pStyle w:val="a7"/>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lastRenderedPageBreak/>
        <w:t xml:space="preserve">- отсутствие ухудшения состояния результатов </w:t>
      </w:r>
      <w:r w:rsidR="00C9787E" w:rsidRPr="00204B14">
        <w:rPr>
          <w:rFonts w:ascii="Times New Roman" w:hAnsi="Times New Roman" w:cs="Times New Roman"/>
          <w:sz w:val="28"/>
          <w:szCs w:val="28"/>
        </w:rPr>
        <w:t>оказания</w:t>
      </w:r>
      <w:r w:rsidRPr="00204B14">
        <w:rPr>
          <w:rFonts w:ascii="Times New Roman" w:hAnsi="Times New Roman" w:cs="Times New Roman"/>
          <w:sz w:val="28"/>
          <w:szCs w:val="28"/>
        </w:rPr>
        <w:t xml:space="preserve">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его отдельных элементов, в том числе внешнего вида и отделки.</w:t>
      </w:r>
    </w:p>
    <w:p w14:paraId="3F2BCFE0" w14:textId="49B60407" w:rsidR="00871357"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Если в течение гарантийного срока выявится, что </w:t>
      </w:r>
      <w:r w:rsidR="00923F82" w:rsidRPr="00204B14">
        <w:rPr>
          <w:rFonts w:ascii="Times New Roman" w:hAnsi="Times New Roman" w:cs="Times New Roman"/>
          <w:sz w:val="28"/>
          <w:szCs w:val="28"/>
        </w:rPr>
        <w:t>Услуги</w:t>
      </w:r>
      <w:r w:rsidRPr="00204B14">
        <w:rPr>
          <w:rFonts w:ascii="Times New Roman" w:hAnsi="Times New Roman" w:cs="Times New Roman"/>
          <w:sz w:val="28"/>
          <w:szCs w:val="28"/>
        </w:rPr>
        <w:t xml:space="preserve"> (отдельные виды </w:t>
      </w:r>
      <w:r w:rsidR="001065D2" w:rsidRPr="00204B14">
        <w:rPr>
          <w:rFonts w:ascii="Times New Roman" w:hAnsi="Times New Roman" w:cs="Times New Roman"/>
          <w:sz w:val="28"/>
          <w:szCs w:val="28"/>
        </w:rPr>
        <w:t>Услуг</w:t>
      </w:r>
      <w:r w:rsidRPr="00204B14">
        <w:rPr>
          <w:rFonts w:ascii="Times New Roman" w:hAnsi="Times New Roman" w:cs="Times New Roman"/>
          <w:sz w:val="28"/>
          <w:szCs w:val="28"/>
        </w:rPr>
        <w:t>), имеют недостатки и (или) дефекты, Заказчик составляет Акт (уведомление) о недостатках, выявленных Заказчиком в гарантийный период</w:t>
      </w:r>
      <w:r w:rsidR="001065D2" w:rsidRPr="00204B14">
        <w:rPr>
          <w:rFonts w:ascii="Times New Roman" w:hAnsi="Times New Roman" w:cs="Times New Roman"/>
          <w:sz w:val="28"/>
          <w:szCs w:val="28"/>
        </w:rPr>
        <w:t>,</w:t>
      </w:r>
      <w:r w:rsidRPr="00204B14">
        <w:rPr>
          <w:rFonts w:ascii="Times New Roman" w:hAnsi="Times New Roman" w:cs="Times New Roman"/>
          <w:sz w:val="28"/>
          <w:szCs w:val="28"/>
        </w:rPr>
        <w:t xml:space="preserve"> и направляет его </w:t>
      </w:r>
      <w:r w:rsidR="00AB433B" w:rsidRPr="00204B14">
        <w:rPr>
          <w:rFonts w:ascii="Times New Roman" w:hAnsi="Times New Roman" w:cs="Times New Roman"/>
          <w:sz w:val="28"/>
          <w:szCs w:val="28"/>
        </w:rPr>
        <w:t>Исполнителю</w:t>
      </w:r>
      <w:r w:rsidRPr="00204B14">
        <w:rPr>
          <w:rFonts w:ascii="Times New Roman" w:hAnsi="Times New Roman" w:cs="Times New Roman"/>
          <w:sz w:val="28"/>
          <w:szCs w:val="28"/>
        </w:rPr>
        <w:t>. Если иное не установлено в Акте о</w:t>
      </w:r>
      <w:r w:rsidR="001065D2" w:rsidRPr="00204B14">
        <w:rPr>
          <w:rFonts w:ascii="Times New Roman" w:hAnsi="Times New Roman" w:cs="Times New Roman"/>
          <w:sz w:val="28"/>
          <w:szCs w:val="28"/>
        </w:rPr>
        <w:t xml:space="preserve"> недостатках, Исполнитель</w:t>
      </w:r>
      <w:r w:rsidRPr="00204B14">
        <w:rPr>
          <w:rFonts w:ascii="Times New Roman" w:hAnsi="Times New Roman" w:cs="Times New Roman"/>
          <w:sz w:val="28"/>
          <w:szCs w:val="28"/>
        </w:rPr>
        <w:t xml:space="preserve"> обязан устранить выявленные Заказчиком недостатки и (или) дефекты, произвести необходимой ремонт за свой счет, в течение </w:t>
      </w:r>
      <w:r w:rsidR="00871357" w:rsidRPr="00204B14">
        <w:rPr>
          <w:rFonts w:ascii="Times New Roman" w:hAnsi="Times New Roman" w:cs="Times New Roman"/>
          <w:sz w:val="28"/>
          <w:szCs w:val="28"/>
        </w:rPr>
        <w:t>10</w:t>
      </w:r>
      <w:r w:rsidRPr="00204B14">
        <w:rPr>
          <w:rFonts w:ascii="Times New Roman" w:hAnsi="Times New Roman" w:cs="Times New Roman"/>
          <w:sz w:val="28"/>
          <w:szCs w:val="28"/>
        </w:rPr>
        <w:t xml:space="preserve"> (</w:t>
      </w:r>
      <w:r w:rsidR="00871357" w:rsidRPr="00204B14">
        <w:rPr>
          <w:rFonts w:ascii="Times New Roman" w:hAnsi="Times New Roman" w:cs="Times New Roman"/>
          <w:sz w:val="28"/>
          <w:szCs w:val="28"/>
        </w:rPr>
        <w:t>десяти</w:t>
      </w:r>
      <w:r w:rsidRPr="00204B14">
        <w:rPr>
          <w:rFonts w:ascii="Times New Roman" w:hAnsi="Times New Roman" w:cs="Times New Roman"/>
          <w:sz w:val="28"/>
          <w:szCs w:val="28"/>
        </w:rPr>
        <w:t>) рабочих дней с момента получения такого Акта</w:t>
      </w:r>
      <w:bookmarkEnd w:id="2"/>
      <w:r w:rsidRPr="00204B14">
        <w:rPr>
          <w:rFonts w:ascii="Times New Roman" w:hAnsi="Times New Roman" w:cs="Times New Roman"/>
          <w:sz w:val="28"/>
          <w:szCs w:val="28"/>
        </w:rPr>
        <w:t>.</w:t>
      </w:r>
    </w:p>
    <w:p w14:paraId="4D1DC3DA" w14:textId="13F82F72" w:rsidR="00871357" w:rsidRPr="00204B14" w:rsidRDefault="001065D2"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Исполнитель</w:t>
      </w:r>
      <w:r w:rsidR="00416B66" w:rsidRPr="00204B14">
        <w:rPr>
          <w:rFonts w:ascii="Times New Roman" w:hAnsi="Times New Roman" w:cs="Times New Roman"/>
          <w:sz w:val="28"/>
          <w:szCs w:val="28"/>
        </w:rPr>
        <w:t xml:space="preserve"> несет ответственность за недостатки (дефекты), обнаруженные в пределах гарантийного срока. Гарантийные обязательства </w:t>
      </w:r>
      <w:r w:rsidR="00AB433B" w:rsidRPr="00204B14">
        <w:rPr>
          <w:rFonts w:ascii="Times New Roman" w:hAnsi="Times New Roman" w:cs="Times New Roman"/>
          <w:sz w:val="28"/>
          <w:szCs w:val="28"/>
        </w:rPr>
        <w:t>Исполнителя</w:t>
      </w:r>
      <w:r w:rsidR="00416B66" w:rsidRPr="00204B14">
        <w:rPr>
          <w:rFonts w:ascii="Times New Roman" w:hAnsi="Times New Roman" w:cs="Times New Roman"/>
          <w:sz w:val="28"/>
          <w:szCs w:val="28"/>
        </w:rPr>
        <w:t xml:space="preserve"> продлеваются на период устранения недостатков и (или) дефектов.</w:t>
      </w:r>
    </w:p>
    <w:p w14:paraId="10587F2D" w14:textId="0D7BBE51" w:rsidR="007D0EE0" w:rsidRPr="00204B14" w:rsidRDefault="00416B66" w:rsidP="00871357">
      <w:pPr>
        <w:pStyle w:val="a7"/>
        <w:numPr>
          <w:ilvl w:val="0"/>
          <w:numId w:val="40"/>
        </w:numPr>
        <w:spacing w:after="0" w:line="240" w:lineRule="auto"/>
        <w:ind w:left="0" w:firstLine="567"/>
        <w:jc w:val="both"/>
        <w:rPr>
          <w:rFonts w:ascii="Times New Roman" w:hAnsi="Times New Roman" w:cs="Times New Roman"/>
          <w:sz w:val="28"/>
          <w:szCs w:val="28"/>
        </w:rPr>
      </w:pPr>
      <w:r w:rsidRPr="00204B14">
        <w:rPr>
          <w:rFonts w:ascii="Times New Roman" w:hAnsi="Times New Roman" w:cs="Times New Roman"/>
          <w:sz w:val="28"/>
          <w:szCs w:val="28"/>
        </w:rPr>
        <w:t xml:space="preserve">Гарантийные обязательства </w:t>
      </w:r>
      <w:r w:rsidR="00AB433B" w:rsidRPr="00204B14">
        <w:rPr>
          <w:rFonts w:ascii="Times New Roman" w:hAnsi="Times New Roman" w:cs="Times New Roman"/>
          <w:sz w:val="28"/>
          <w:szCs w:val="28"/>
        </w:rPr>
        <w:t>Исполнителя</w:t>
      </w:r>
      <w:r w:rsidRPr="00204B14">
        <w:rPr>
          <w:rFonts w:ascii="Times New Roman" w:hAnsi="Times New Roman" w:cs="Times New Roman"/>
          <w:sz w:val="28"/>
          <w:szCs w:val="28"/>
        </w:rPr>
        <w:t xml:space="preserve"> продолжают действовать независимо от расторжения Контракта, окончания срока его действия.</w:t>
      </w:r>
    </w:p>
    <w:p w14:paraId="605D69EE" w14:textId="68E7D414" w:rsidR="00020BA9" w:rsidRPr="00204B14" w:rsidRDefault="00020BA9" w:rsidP="007D0EE0">
      <w:pPr>
        <w:rPr>
          <w:rFonts w:ascii="Times New Roman" w:eastAsia="Times New Roman" w:hAnsi="Times New Roman" w:cs="Times New Roman"/>
          <w:sz w:val="28"/>
          <w:szCs w:val="28"/>
        </w:rPr>
      </w:pPr>
    </w:p>
    <w:p w14:paraId="7AB5C28C" w14:textId="7363FDF7" w:rsidR="00020BA9" w:rsidRPr="00204B14" w:rsidRDefault="00020BA9" w:rsidP="00FC1C81">
      <w:pPr>
        <w:pStyle w:val="a7"/>
        <w:numPr>
          <w:ilvl w:val="0"/>
          <w:numId w:val="16"/>
        </w:numPr>
        <w:tabs>
          <w:tab w:val="left" w:pos="1260"/>
        </w:tabs>
        <w:spacing w:after="0" w:line="240" w:lineRule="auto"/>
        <w:ind w:right="-35"/>
        <w:jc w:val="center"/>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Ответственность Сторон</w:t>
      </w:r>
    </w:p>
    <w:p w14:paraId="317B6FF6" w14:textId="77777777" w:rsidR="000511CB" w:rsidRPr="00204B14"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204B14">
        <w:rPr>
          <w:rFonts w:ascii="Calibri" w:eastAsia="Times New Roman" w:hAnsi="Calibri" w:cs="Calibri"/>
          <w:sz w:val="28"/>
          <w:szCs w:val="28"/>
          <w:lang w:eastAsia="ru-RU"/>
        </w:rPr>
        <w:t xml:space="preserve"> </w:t>
      </w:r>
      <w:r w:rsidRPr="00204B14">
        <w:rPr>
          <w:rFonts w:ascii="Times New Roman" w:eastAsia="Times New Roman" w:hAnsi="Times New Roman" w:cs="Times New Roman"/>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w:t>
      </w:r>
      <w:r w:rsidR="000511CB" w:rsidRPr="00204B14">
        <w:rPr>
          <w:rFonts w:ascii="Times New Roman" w:eastAsia="Times New Roman" w:hAnsi="Times New Roman" w:cs="Times New Roman"/>
          <w:sz w:val="28"/>
          <w:szCs w:val="28"/>
          <w:lang w:eastAsia="ru-RU"/>
        </w:rPr>
        <w:t>цент этапа исполнения Контракта.</w:t>
      </w:r>
    </w:p>
    <w:p w14:paraId="4898B88F" w14:textId="5E3754D9" w:rsidR="009D4F7F" w:rsidRPr="00204B14"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вправе потребовать уплаты неустоек:</w:t>
      </w:r>
    </w:p>
    <w:p w14:paraId="25ED264F" w14:textId="41F1FFB6" w:rsidR="009D4F7F"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75D189E" w14:textId="77777777" w:rsidR="000511CB"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 xml:space="preserve">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009D4F7F" w:rsidRPr="00204B14">
        <w:rPr>
          <w:rFonts w:ascii="Times New Roman" w:eastAsia="Times New Roman" w:hAnsi="Times New Roman" w:cs="Times New Roman"/>
          <w:i/>
          <w:sz w:val="28"/>
          <w:szCs w:val="28"/>
          <w:lang w:eastAsia="ru-RU"/>
        </w:rPr>
        <w:t>1 000 рублей</w:t>
      </w:r>
      <w:r w:rsidR="009D4F7F" w:rsidRPr="00204B14">
        <w:rPr>
          <w:rFonts w:ascii="Times New Roman" w:eastAsia="Times New Roman" w:hAnsi="Times New Roman" w:cs="Times New Roman"/>
          <w:i/>
          <w:sz w:val="28"/>
          <w:szCs w:val="28"/>
          <w:vertAlign w:val="superscript"/>
          <w:lang w:eastAsia="ru-RU"/>
        </w:rPr>
        <w:footnoteReference w:id="7"/>
      </w:r>
      <w:r w:rsidR="009D4F7F" w:rsidRPr="00204B14">
        <w:rPr>
          <w:rFonts w:ascii="Times New Roman" w:eastAsia="Times New Roman" w:hAnsi="Times New Roman" w:cs="Times New Roman"/>
          <w:sz w:val="28"/>
          <w:szCs w:val="28"/>
          <w:lang w:eastAsia="ru-RU"/>
        </w:rPr>
        <w:t xml:space="preserve">. </w:t>
      </w:r>
    </w:p>
    <w:p w14:paraId="511EA0F6" w14:textId="2B84E53A" w:rsidR="009D4F7F" w:rsidRPr="00204B14" w:rsidRDefault="009D4F7F" w:rsidP="000511CB">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В случае просрочки исполнения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обязательств, предусмотренных контрактом, Заказчик направляет </w:t>
      </w:r>
      <w:r w:rsidR="00AB433B" w:rsidRPr="00204B14">
        <w:rPr>
          <w:rFonts w:ascii="Times New Roman" w:eastAsia="Times New Roman" w:hAnsi="Times New Roman" w:cs="Times New Roman"/>
          <w:sz w:val="28"/>
          <w:szCs w:val="28"/>
          <w:lang w:eastAsia="ru-RU"/>
        </w:rPr>
        <w:t>Исполнителю</w:t>
      </w:r>
      <w:r w:rsidRPr="00204B14">
        <w:rPr>
          <w:rFonts w:ascii="Times New Roman" w:eastAsia="Times New Roman" w:hAnsi="Times New Roman" w:cs="Times New Roman"/>
          <w:sz w:val="28"/>
          <w:szCs w:val="28"/>
          <w:lang w:eastAsia="ru-RU"/>
        </w:rPr>
        <w:t xml:space="preserve"> требование об уплате неустоек:</w:t>
      </w:r>
    </w:p>
    <w:p w14:paraId="1F11EC30" w14:textId="4FD55810" w:rsidR="009D4F7F"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 xml:space="preserve">Пеня начисляется за каждый день просрочки исполнения </w:t>
      </w:r>
      <w:r w:rsidR="00AB433B" w:rsidRPr="00204B14">
        <w:rPr>
          <w:rFonts w:ascii="Times New Roman" w:eastAsia="Times New Roman" w:hAnsi="Times New Roman" w:cs="Times New Roman"/>
          <w:sz w:val="28"/>
          <w:szCs w:val="28"/>
          <w:lang w:eastAsia="ru-RU"/>
        </w:rPr>
        <w:t>Исполнителем</w:t>
      </w:r>
      <w:r w:rsidR="009D4F7F" w:rsidRPr="00204B14">
        <w:rPr>
          <w:rFonts w:ascii="Times New Roman" w:eastAsia="Times New Roman" w:hAnsi="Times New Roman" w:cs="Times New Roman"/>
          <w:sz w:val="28"/>
          <w:szCs w:val="28"/>
          <w:lang w:eastAsia="ru-RU"/>
        </w:rPr>
        <w:t xml:space="preserve"> обязательства, предусмотренного Контрактом, начиная со дня, следующего после </w:t>
      </w:r>
      <w:r w:rsidR="009D4F7F" w:rsidRPr="00204B14">
        <w:rPr>
          <w:rFonts w:ascii="Times New Roman" w:eastAsia="Times New Roman" w:hAnsi="Times New Roman" w:cs="Times New Roman"/>
          <w:sz w:val="28"/>
          <w:szCs w:val="28"/>
          <w:lang w:eastAsia="ru-RU"/>
        </w:rPr>
        <w:lastRenderedPageBreak/>
        <w:t xml:space="preserve">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AB433B" w:rsidRPr="00204B14">
        <w:rPr>
          <w:rFonts w:ascii="Times New Roman" w:eastAsia="Times New Roman" w:hAnsi="Times New Roman" w:cs="Times New Roman"/>
          <w:sz w:val="28"/>
          <w:szCs w:val="28"/>
          <w:lang w:eastAsia="ru-RU"/>
        </w:rPr>
        <w:t>Исполнителем</w:t>
      </w:r>
      <w:r w:rsidR="009D4F7F" w:rsidRPr="00204B14">
        <w:rPr>
          <w:rFonts w:ascii="Times New Roman" w:eastAsia="Times New Roman" w:hAnsi="Times New Roman" w:cs="Times New Roman"/>
          <w:sz w:val="28"/>
          <w:szCs w:val="28"/>
          <w:lang w:eastAsia="ru-RU"/>
        </w:rPr>
        <w:t>, за исключением случаев, если законодательством Российской Федерации установлен иной порядок начисления пени.</w:t>
      </w:r>
    </w:p>
    <w:p w14:paraId="0D9EB9B8" w14:textId="0D9D5B29" w:rsidR="009D4F7F"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 xml:space="preserve">Размер штрафа за каждый факт неисполнения или ненадлежащего исполнения </w:t>
      </w:r>
      <w:r w:rsidR="00AB433B" w:rsidRPr="00204B14">
        <w:rPr>
          <w:rFonts w:ascii="Times New Roman" w:eastAsia="Times New Roman" w:hAnsi="Times New Roman" w:cs="Times New Roman"/>
          <w:sz w:val="28"/>
          <w:szCs w:val="28"/>
          <w:lang w:eastAsia="ru-RU"/>
        </w:rPr>
        <w:t>Исполнителем</w:t>
      </w:r>
      <w:r w:rsidR="009D4F7F" w:rsidRPr="00204B14">
        <w:rPr>
          <w:rFonts w:ascii="Times New Roman" w:eastAsia="Times New Roman" w:hAnsi="Times New Roman" w:cs="Times New Roman"/>
          <w:sz w:val="28"/>
          <w:szCs w:val="28"/>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009D4F7F" w:rsidRPr="00204B14">
        <w:rPr>
          <w:rFonts w:ascii="Times New Roman" w:eastAsia="Times New Roman" w:hAnsi="Times New Roman" w:cs="Times New Roman"/>
          <w:i/>
          <w:sz w:val="28"/>
          <w:szCs w:val="28"/>
          <w:lang w:eastAsia="ru-RU"/>
        </w:rPr>
        <w:t xml:space="preserve">10 </w:t>
      </w:r>
      <w:r w:rsidR="005708E7" w:rsidRPr="00204B14">
        <w:rPr>
          <w:rFonts w:ascii="Times New Roman" w:eastAsia="Times New Roman" w:hAnsi="Times New Roman" w:cs="Times New Roman"/>
          <w:i/>
          <w:sz w:val="28"/>
          <w:szCs w:val="28"/>
          <w:lang w:eastAsia="ru-RU"/>
        </w:rPr>
        <w:t>процентов цены контракта (этапа)</w:t>
      </w:r>
      <w:r w:rsidR="009D4F7F" w:rsidRPr="00204B14">
        <w:rPr>
          <w:rFonts w:ascii="Times New Roman" w:eastAsia="Times New Roman" w:hAnsi="Times New Roman" w:cs="Times New Roman"/>
          <w:i/>
          <w:sz w:val="28"/>
          <w:szCs w:val="28"/>
          <w:lang w:eastAsia="ru-RU"/>
        </w:rPr>
        <w:t xml:space="preserve">. </w:t>
      </w:r>
    </w:p>
    <w:p w14:paraId="29423D11" w14:textId="7E2C5FC7" w:rsidR="000511CB" w:rsidRPr="00204B14" w:rsidRDefault="00104F0F" w:rsidP="000511CB">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 </w:t>
      </w:r>
      <w:r w:rsidR="009D4F7F" w:rsidRPr="00204B14">
        <w:rPr>
          <w:rFonts w:ascii="Times New Roman" w:eastAsia="Times New Roman" w:hAnsi="Times New Roman" w:cs="Times New Roman"/>
          <w:sz w:val="28"/>
          <w:szCs w:val="28"/>
          <w:lang w:eastAsia="ru-RU"/>
        </w:rPr>
        <w:t xml:space="preserve">За каждый факт неисполнения или ненадлежащего исполнения </w:t>
      </w:r>
      <w:r w:rsidR="00AB433B" w:rsidRPr="00204B14">
        <w:rPr>
          <w:rFonts w:ascii="Times New Roman" w:eastAsia="Times New Roman" w:hAnsi="Times New Roman" w:cs="Times New Roman"/>
          <w:sz w:val="28"/>
          <w:szCs w:val="28"/>
          <w:lang w:eastAsia="ru-RU"/>
        </w:rPr>
        <w:t>Исполнителем</w:t>
      </w:r>
      <w:r w:rsidR="009D4F7F" w:rsidRPr="00204B14">
        <w:rPr>
          <w:rFonts w:ascii="Times New Roman" w:eastAsia="Times New Roman" w:hAnsi="Times New Roman" w:cs="Times New Roman"/>
          <w:sz w:val="28"/>
          <w:szCs w:val="28"/>
          <w:lang w:eastAsia="ru-RU"/>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5708E7" w:rsidRPr="00204B14">
        <w:rPr>
          <w:rFonts w:ascii="Times New Roman" w:eastAsia="Times New Roman" w:hAnsi="Times New Roman" w:cs="Times New Roman"/>
          <w:i/>
          <w:sz w:val="28"/>
          <w:szCs w:val="28"/>
          <w:lang w:eastAsia="ru-RU"/>
        </w:rPr>
        <w:t>1 000 рублей</w:t>
      </w:r>
      <w:r w:rsidR="009D4F7F" w:rsidRPr="00204B14">
        <w:rPr>
          <w:rFonts w:ascii="Times New Roman" w:eastAsia="Times New Roman" w:hAnsi="Times New Roman" w:cs="Times New Roman"/>
          <w:i/>
          <w:sz w:val="28"/>
          <w:szCs w:val="28"/>
          <w:lang w:eastAsia="ru-RU"/>
        </w:rPr>
        <w:t>.</w:t>
      </w:r>
      <w:r w:rsidR="009D4F7F" w:rsidRPr="00204B14">
        <w:rPr>
          <w:rFonts w:ascii="Times New Roman" w:eastAsia="Times New Roman" w:hAnsi="Times New Roman" w:cs="Times New Roman"/>
          <w:sz w:val="28"/>
          <w:szCs w:val="28"/>
          <w:lang w:eastAsia="ru-RU"/>
        </w:rPr>
        <w:t xml:space="preserve"> </w:t>
      </w:r>
    </w:p>
    <w:p w14:paraId="1615EB09" w14:textId="490DB5AD" w:rsidR="00CD5A24" w:rsidRPr="00204B14" w:rsidRDefault="009D4F7F" w:rsidP="00CD5A24">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204B14">
        <w:rPr>
          <w:vertAlign w:val="superscript"/>
          <w:lang w:eastAsia="ru-RU"/>
        </w:rPr>
        <w:footnoteReference w:id="8"/>
      </w:r>
      <w:r w:rsidRPr="00204B14">
        <w:rPr>
          <w:rFonts w:ascii="Times New Roman" w:eastAsia="Times New Roman" w:hAnsi="Times New Roman" w:cs="Times New Roman"/>
          <w:sz w:val="28"/>
          <w:szCs w:val="28"/>
          <w:lang w:eastAsia="ru-RU"/>
        </w:rPr>
        <w:t>.</w:t>
      </w:r>
    </w:p>
    <w:p w14:paraId="43399829" w14:textId="05C2FE45" w:rsidR="00CD5A24" w:rsidRPr="00204B14"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Общая сумма начисленных штрафов за неисполнение или ненадлежащее исполнение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обязательств, предусмотренных Контрактом, не может превышать цену Контракта.</w:t>
      </w:r>
    </w:p>
    <w:p w14:paraId="5C7C6806" w14:textId="77777777" w:rsidR="00CD5A24" w:rsidRPr="00204B14"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7ABCCC" w14:textId="77777777" w:rsidR="00CD5A24" w:rsidRPr="00204B14" w:rsidRDefault="009D4F7F"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Применение неустоек не освобождает Стороны от исполнения обязательств по настоящему Контракту.</w:t>
      </w:r>
    </w:p>
    <w:p w14:paraId="4C2CC82F" w14:textId="39D33B10" w:rsidR="00696309" w:rsidRPr="00204B14" w:rsidRDefault="00696309" w:rsidP="009E24C6">
      <w:pPr>
        <w:pStyle w:val="a7"/>
        <w:widowControl w:val="0"/>
        <w:numPr>
          <w:ilvl w:val="1"/>
          <w:numId w:val="21"/>
        </w:numPr>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r w:rsidRPr="00204B14">
        <w:rPr>
          <w:rFonts w:ascii="Times New Roman" w:eastAsia="Times New Roman" w:hAnsi="Times New Roman" w:cs="Times New Roman"/>
          <w:sz w:val="28"/>
          <w:szCs w:val="28"/>
          <w:lang w:eastAsia="ru-RU"/>
        </w:rPr>
        <w:t xml:space="preserve">В случае нарушения обязательств </w:t>
      </w:r>
      <w:r w:rsidR="001065D2" w:rsidRPr="00204B14">
        <w:rPr>
          <w:rFonts w:ascii="Times New Roman" w:eastAsia="Times New Roman" w:hAnsi="Times New Roman" w:cs="Times New Roman"/>
          <w:sz w:val="28"/>
          <w:szCs w:val="28"/>
          <w:lang w:eastAsia="ru-RU"/>
        </w:rPr>
        <w:t>Исполнитель</w:t>
      </w:r>
      <w:r w:rsidR="005708E7" w:rsidRPr="00204B14">
        <w:rPr>
          <w:rFonts w:ascii="Times New Roman" w:eastAsia="Times New Roman" w:hAnsi="Times New Roman" w:cs="Times New Roman"/>
          <w:sz w:val="28"/>
          <w:szCs w:val="28"/>
          <w:lang w:eastAsia="ru-RU"/>
        </w:rPr>
        <w:t xml:space="preserve"> </w:t>
      </w:r>
      <w:r w:rsidRPr="00204B14">
        <w:rPr>
          <w:rFonts w:ascii="Times New Roman" w:eastAsia="Times New Roman" w:hAnsi="Times New Roman" w:cs="Times New Roman"/>
          <w:sz w:val="28"/>
          <w:szCs w:val="28"/>
          <w:lang w:eastAsia="ru-RU"/>
        </w:rPr>
        <w:t>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7FB989DF" w14:textId="77777777" w:rsidR="005708E7" w:rsidRPr="00204B14" w:rsidRDefault="005708E7" w:rsidP="009E24C6">
      <w:pPr>
        <w:pStyle w:val="a7"/>
        <w:widowControl w:val="0"/>
        <w:autoSpaceDE w:val="0"/>
        <w:autoSpaceDN w:val="0"/>
        <w:adjustRightInd w:val="0"/>
        <w:spacing w:after="0" w:line="240" w:lineRule="auto"/>
        <w:ind w:left="0" w:right="-35" w:firstLine="567"/>
        <w:jc w:val="both"/>
        <w:rPr>
          <w:rFonts w:ascii="Times New Roman" w:eastAsia="Times New Roman" w:hAnsi="Times New Roman" w:cs="Times New Roman"/>
          <w:i/>
          <w:sz w:val="28"/>
          <w:szCs w:val="28"/>
          <w:lang w:eastAsia="ru-RU"/>
        </w:rPr>
      </w:pPr>
    </w:p>
    <w:p w14:paraId="766A48F7" w14:textId="63C6A2F8" w:rsidR="00C83AA9" w:rsidRPr="00204B14" w:rsidRDefault="00C83AA9" w:rsidP="00FC1C81">
      <w:pPr>
        <w:pStyle w:val="a7"/>
        <w:numPr>
          <w:ilvl w:val="0"/>
          <w:numId w:val="16"/>
        </w:numPr>
        <w:suppressAutoHyphens/>
        <w:spacing w:after="0" w:line="240" w:lineRule="auto"/>
        <w:ind w:left="0" w:right="-35" w:firstLine="567"/>
        <w:jc w:val="center"/>
        <w:rPr>
          <w:rFonts w:ascii="Times New Roman" w:eastAsia="Times New Roman" w:hAnsi="Times New Roman" w:cs="Times New Roman"/>
          <w:b/>
          <w:sz w:val="28"/>
          <w:szCs w:val="28"/>
          <w:lang w:eastAsia="ar-SA"/>
        </w:rPr>
      </w:pPr>
      <w:r w:rsidRPr="00204B14">
        <w:rPr>
          <w:rFonts w:ascii="Times New Roman" w:eastAsia="Times New Roman" w:hAnsi="Times New Roman" w:cs="Times New Roman"/>
          <w:b/>
          <w:sz w:val="28"/>
          <w:szCs w:val="28"/>
          <w:lang w:eastAsia="ar-SA"/>
        </w:rPr>
        <w:t>Иные условия</w:t>
      </w:r>
    </w:p>
    <w:p w14:paraId="25069577" w14:textId="02F757E6"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Настоящий Контракт вступает в силу с момента его подписания и действует до </w:t>
      </w:r>
      <w:r w:rsidR="00204B14" w:rsidRPr="00204B14">
        <w:rPr>
          <w:rFonts w:ascii="Times New Roman" w:eastAsia="Times New Roman" w:hAnsi="Times New Roman" w:cs="Times New Roman"/>
          <w:b/>
          <w:sz w:val="28"/>
          <w:szCs w:val="28"/>
          <w:lang w:eastAsia="ru-RU"/>
        </w:rPr>
        <w:t>31</w:t>
      </w:r>
      <w:r w:rsidRPr="00204B14">
        <w:rPr>
          <w:rFonts w:ascii="Times New Roman" w:eastAsia="Times New Roman" w:hAnsi="Times New Roman" w:cs="Times New Roman"/>
          <w:b/>
          <w:sz w:val="28"/>
          <w:szCs w:val="28"/>
          <w:lang w:eastAsia="ru-RU"/>
        </w:rPr>
        <w:t xml:space="preserve"> </w:t>
      </w:r>
      <w:r w:rsidR="002B6C0A">
        <w:rPr>
          <w:rFonts w:ascii="Times New Roman" w:eastAsia="Times New Roman" w:hAnsi="Times New Roman" w:cs="Times New Roman"/>
          <w:b/>
          <w:sz w:val="28"/>
          <w:szCs w:val="28"/>
          <w:lang w:eastAsia="ru-RU"/>
        </w:rPr>
        <w:t>августа</w:t>
      </w:r>
      <w:bookmarkStart w:id="3" w:name="_GoBack"/>
      <w:bookmarkEnd w:id="3"/>
      <w:r w:rsidRPr="00204B14">
        <w:rPr>
          <w:rFonts w:ascii="Times New Roman" w:eastAsia="Times New Roman" w:hAnsi="Times New Roman" w:cs="Times New Roman"/>
          <w:b/>
          <w:sz w:val="28"/>
          <w:szCs w:val="28"/>
          <w:lang w:eastAsia="ru-RU"/>
        </w:rPr>
        <w:t xml:space="preserve"> 202</w:t>
      </w:r>
      <w:r w:rsidR="002B6C0A">
        <w:rPr>
          <w:rFonts w:ascii="Times New Roman" w:eastAsia="Times New Roman" w:hAnsi="Times New Roman" w:cs="Times New Roman"/>
          <w:b/>
          <w:sz w:val="28"/>
          <w:szCs w:val="28"/>
          <w:lang w:eastAsia="ru-RU"/>
        </w:rPr>
        <w:t>6</w:t>
      </w:r>
      <w:r w:rsidRPr="00204B14">
        <w:rPr>
          <w:rFonts w:ascii="Times New Roman" w:eastAsia="Times New Roman" w:hAnsi="Times New Roman" w:cs="Times New Roman"/>
          <w:b/>
          <w:sz w:val="28"/>
          <w:szCs w:val="28"/>
          <w:lang w:eastAsia="ru-RU"/>
        </w:rPr>
        <w:t xml:space="preserve"> г.</w:t>
      </w:r>
      <w:r w:rsidRPr="00204B14">
        <w:rPr>
          <w:rFonts w:ascii="Times New Roman" w:eastAsia="Times New Roman" w:hAnsi="Times New Roman" w:cs="Times New Roman"/>
          <w:sz w:val="28"/>
          <w:szCs w:val="28"/>
          <w:lang w:eastAsia="ru-RU"/>
        </w:rPr>
        <w:t xml:space="preserve"> включительно.</w:t>
      </w:r>
    </w:p>
    <w:p w14:paraId="08A0ABF5" w14:textId="77777777"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16F1928C" w14:textId="5D2EFB75"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Истечение предусмотренного Контрактом срока </w:t>
      </w:r>
      <w:r w:rsidR="00C9787E"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не влечет прекращение обязательств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по Контракту и не освобождает от ответственности за неисполнение принятых обязательств.</w:t>
      </w:r>
    </w:p>
    <w:p w14:paraId="45065A38" w14:textId="77777777"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Настоящий Контракт может быть расторгнут:</w:t>
      </w:r>
    </w:p>
    <w:p w14:paraId="1FBFEB8A" w14:textId="7777777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по соглашению Сторон;</w:t>
      </w:r>
    </w:p>
    <w:p w14:paraId="20BBD4C4" w14:textId="7777777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в судебном порядке;</w:t>
      </w:r>
    </w:p>
    <w:p w14:paraId="60DE2F8E" w14:textId="7777777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lastRenderedPageBreak/>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6D337F2" w14:textId="77777777"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Контракт может быть расторгнут в одностороннем порядке в следующих случаях, но не ограничиваясь:</w:t>
      </w:r>
    </w:p>
    <w:p w14:paraId="30162531" w14:textId="12BF7F5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Исполнитель</w:t>
      </w:r>
      <w:r w:rsidRPr="00204B14">
        <w:rPr>
          <w:rFonts w:ascii="Times New Roman" w:eastAsia="Times New Roman" w:hAnsi="Times New Roman" w:cs="Times New Roman"/>
          <w:sz w:val="28"/>
          <w:szCs w:val="28"/>
          <w:lang w:eastAsia="ru-RU"/>
        </w:rPr>
        <w:t xml:space="preserve"> не приступает своевременно к исполнению Контракта;</w:t>
      </w:r>
    </w:p>
    <w:p w14:paraId="5C9DA051" w14:textId="16AC5624"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Исполнитель</w:t>
      </w:r>
      <w:r w:rsidR="00887A91" w:rsidRPr="00204B14">
        <w:rPr>
          <w:rFonts w:ascii="Times New Roman" w:eastAsia="Times New Roman" w:hAnsi="Times New Roman" w:cs="Times New Roman"/>
          <w:sz w:val="28"/>
          <w:szCs w:val="28"/>
          <w:lang w:eastAsia="ru-RU"/>
        </w:rPr>
        <w:t xml:space="preserve"> оказывает</w:t>
      </w:r>
      <w:r w:rsidRPr="00204B14">
        <w:rPr>
          <w:rFonts w:ascii="Times New Roman" w:eastAsia="Times New Roman" w:hAnsi="Times New Roman" w:cs="Times New Roman"/>
          <w:sz w:val="28"/>
          <w:szCs w:val="28"/>
          <w:lang w:eastAsia="ru-RU"/>
        </w:rPr>
        <w:t xml:space="preserve"> </w:t>
      </w:r>
      <w:r w:rsidR="00923F82" w:rsidRPr="00204B14">
        <w:rPr>
          <w:rFonts w:ascii="Times New Roman" w:eastAsia="Times New Roman" w:hAnsi="Times New Roman" w:cs="Times New Roman"/>
          <w:sz w:val="28"/>
          <w:szCs w:val="28"/>
          <w:lang w:eastAsia="ru-RU"/>
        </w:rPr>
        <w:t>Услугу</w:t>
      </w:r>
      <w:r w:rsidRPr="00204B14">
        <w:rPr>
          <w:rFonts w:ascii="Times New Roman" w:eastAsia="Times New Roman" w:hAnsi="Times New Roman" w:cs="Times New Roman"/>
          <w:sz w:val="28"/>
          <w:szCs w:val="28"/>
          <w:lang w:eastAsia="ru-RU"/>
        </w:rPr>
        <w:t xml:space="preserve"> настолько медленно, что окончание ее к сроку становится явно невозможным;</w:t>
      </w:r>
    </w:p>
    <w:p w14:paraId="261C2343" w14:textId="18BEADAA"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w:t>
      </w:r>
      <w:r w:rsidR="00C9787E" w:rsidRPr="00204B14">
        <w:rPr>
          <w:rFonts w:ascii="Times New Roman" w:eastAsia="Times New Roman" w:hAnsi="Times New Roman" w:cs="Times New Roman"/>
          <w:sz w:val="28"/>
          <w:szCs w:val="28"/>
          <w:lang w:eastAsia="ru-RU"/>
        </w:rPr>
        <w:t>оказание</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ненадлежащего качества, если недостатки не могут быть устранены в срок, указанный Заказчиком или являются неустранимыми;</w:t>
      </w:r>
    </w:p>
    <w:p w14:paraId="20818108" w14:textId="532C3618"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нарушения сроков </w:t>
      </w:r>
      <w:r w:rsidR="00887A91"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предусмотренных Контрактом;</w:t>
      </w:r>
    </w:p>
    <w:p w14:paraId="233FD285" w14:textId="6F4208D3"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прекращения действия лицензий, допусков, разрешений, издания актов государственных органов в рамках действующего законодательства, лишающих права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на </w:t>
      </w:r>
      <w:r w:rsidR="00887A91" w:rsidRPr="00204B14">
        <w:rPr>
          <w:rFonts w:ascii="Times New Roman" w:eastAsia="Times New Roman" w:hAnsi="Times New Roman" w:cs="Times New Roman"/>
          <w:sz w:val="28"/>
          <w:szCs w:val="28"/>
          <w:lang w:eastAsia="ru-RU"/>
        </w:rPr>
        <w:t>оказание</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а также иные обстоятельства, лишающие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права на </w:t>
      </w:r>
      <w:r w:rsidR="00887A91" w:rsidRPr="00204B14">
        <w:rPr>
          <w:rFonts w:ascii="Times New Roman" w:eastAsia="Times New Roman" w:hAnsi="Times New Roman" w:cs="Times New Roman"/>
          <w:sz w:val="28"/>
          <w:szCs w:val="28"/>
          <w:lang w:eastAsia="ru-RU"/>
        </w:rPr>
        <w:t>оказание</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627BFE26" w14:textId="61589333"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установления факта проведения ликвидации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или наличия решения арбитражного суда о признании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банкротом и открытии в отношении его конкурсного производства;</w:t>
      </w:r>
    </w:p>
    <w:p w14:paraId="49D1DCBC" w14:textId="7D27CF3F"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установления факта приостановления деятельности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в порядке, предусмотренном Кодексом Российской Федерации об административных правонарушениях;</w:t>
      </w:r>
    </w:p>
    <w:p w14:paraId="130DE57A" w14:textId="2487A9CB"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неоднократного</w:t>
      </w:r>
      <w:r w:rsidR="00D309C4" w:rsidRPr="00204B14">
        <w:rPr>
          <w:rStyle w:val="a3"/>
          <w:rFonts w:eastAsia="Times New Roman"/>
          <w:sz w:val="28"/>
          <w:szCs w:val="28"/>
          <w:lang w:eastAsia="ru-RU"/>
        </w:rPr>
        <w:footnoteReference w:id="9"/>
      </w:r>
      <w:r w:rsidRPr="00204B14">
        <w:rPr>
          <w:rFonts w:ascii="Times New Roman" w:eastAsia="Times New Roman" w:hAnsi="Times New Roman" w:cs="Times New Roman"/>
          <w:sz w:val="28"/>
          <w:szCs w:val="28"/>
          <w:lang w:eastAsia="ru-RU"/>
        </w:rPr>
        <w:t xml:space="preserve"> мотивированного отказа Заказчика от приемки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1729303F" w14:textId="604B5584"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 отступления от условий Контракта или иные недостатки результата </w:t>
      </w:r>
      <w:r w:rsidR="00923F82" w:rsidRPr="00204B14">
        <w:rPr>
          <w:rFonts w:ascii="Times New Roman" w:eastAsia="Times New Roman" w:hAnsi="Times New Roman" w:cs="Times New Roman"/>
          <w:sz w:val="28"/>
          <w:szCs w:val="28"/>
          <w:lang w:eastAsia="ru-RU"/>
        </w:rPr>
        <w:t>Услуги</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Исполнителя</w:t>
      </w:r>
      <w:r w:rsidRPr="00204B14">
        <w:rPr>
          <w:rFonts w:ascii="Times New Roman" w:eastAsia="Times New Roman" w:hAnsi="Times New Roman" w:cs="Times New Roman"/>
          <w:sz w:val="28"/>
          <w:szCs w:val="28"/>
          <w:lang w:eastAsia="ru-RU"/>
        </w:rPr>
        <w:t xml:space="preserve">, которые не были устранены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либо являются существенными и неустранимыми;</w:t>
      </w:r>
    </w:p>
    <w:p w14:paraId="222C99D6" w14:textId="77777777" w:rsidR="005708E7" w:rsidRPr="00204B14" w:rsidRDefault="005708E7" w:rsidP="009E24C6">
      <w:pPr>
        <w:spacing w:after="0" w:line="240" w:lineRule="auto"/>
        <w:ind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иных случаях, установленных законодательством Российской Федерации.</w:t>
      </w:r>
    </w:p>
    <w:p w14:paraId="24165C05" w14:textId="5031B2E4"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Реализация Заказчиком права на односторонний отказ от исполнения Контракта сроком не ограничена. Принятие Заказчиком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08D4E4EA" w14:textId="6C8095E5"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Приемка Заказчиком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(части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оказанных</w:t>
      </w:r>
      <w:r w:rsidRPr="00204B14">
        <w:rPr>
          <w:rFonts w:ascii="Times New Roman" w:eastAsia="Times New Roman" w:hAnsi="Times New Roman" w:cs="Times New Roman"/>
          <w:sz w:val="28"/>
          <w:szCs w:val="28"/>
          <w:lang w:eastAsia="ru-RU"/>
        </w:rPr>
        <w:t xml:space="preserve"> </w:t>
      </w:r>
      <w:r w:rsidR="00AB433B" w:rsidRPr="00204B14">
        <w:rPr>
          <w:rFonts w:ascii="Times New Roman" w:eastAsia="Times New Roman" w:hAnsi="Times New Roman" w:cs="Times New Roman"/>
          <w:sz w:val="28"/>
          <w:szCs w:val="28"/>
          <w:lang w:eastAsia="ru-RU"/>
        </w:rPr>
        <w:t>Исполнителем</w:t>
      </w:r>
      <w:r w:rsidRPr="00204B14">
        <w:rPr>
          <w:rFonts w:ascii="Times New Roman" w:eastAsia="Times New Roman" w:hAnsi="Times New Roman" w:cs="Times New Roman"/>
          <w:sz w:val="28"/>
          <w:szCs w:val="28"/>
          <w:lang w:eastAsia="ru-RU"/>
        </w:rPr>
        <w:t xml:space="preserve"> с просрочкой, не может рассматриваться как продление сроков </w:t>
      </w:r>
      <w:r w:rsidR="00C9787E" w:rsidRPr="00204B14">
        <w:rPr>
          <w:rFonts w:ascii="Times New Roman" w:eastAsia="Times New Roman" w:hAnsi="Times New Roman" w:cs="Times New Roman"/>
          <w:sz w:val="28"/>
          <w:szCs w:val="28"/>
          <w:lang w:eastAsia="ru-RU"/>
        </w:rPr>
        <w:t>оказания</w:t>
      </w:r>
      <w:r w:rsidRPr="00204B14">
        <w:rPr>
          <w:rFonts w:ascii="Times New Roman" w:eastAsia="Times New Roman" w:hAnsi="Times New Roman" w:cs="Times New Roman"/>
          <w:sz w:val="28"/>
          <w:szCs w:val="28"/>
          <w:lang w:eastAsia="ru-RU"/>
        </w:rPr>
        <w:t xml:space="preserve"> </w:t>
      </w:r>
      <w:r w:rsidR="001065D2" w:rsidRPr="00204B14">
        <w:rPr>
          <w:rFonts w:ascii="Times New Roman" w:eastAsia="Times New Roman" w:hAnsi="Times New Roman" w:cs="Times New Roman"/>
          <w:sz w:val="28"/>
          <w:szCs w:val="28"/>
          <w:lang w:eastAsia="ru-RU"/>
        </w:rPr>
        <w:t>Услуг</w:t>
      </w:r>
      <w:r w:rsidRPr="00204B14">
        <w:rPr>
          <w:rFonts w:ascii="Times New Roman" w:eastAsia="Times New Roman" w:hAnsi="Times New Roman" w:cs="Times New Roman"/>
          <w:sz w:val="28"/>
          <w:szCs w:val="28"/>
          <w:lang w:eastAsia="ru-RU"/>
        </w:rPr>
        <w:t>.</w:t>
      </w:r>
    </w:p>
    <w:p w14:paraId="4C68438F" w14:textId="77777777" w:rsidR="005708E7"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2FB0145C" w14:textId="77777777" w:rsidR="009E24C6"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r w:rsidR="009E24C6" w:rsidRPr="00204B14">
        <w:rPr>
          <w:rFonts w:ascii="Times New Roman" w:eastAsia="Times New Roman" w:hAnsi="Times New Roman" w:cs="Times New Roman"/>
          <w:sz w:val="28"/>
          <w:szCs w:val="28"/>
          <w:lang w:eastAsia="ru-RU"/>
        </w:rPr>
        <w:t>.</w:t>
      </w:r>
    </w:p>
    <w:p w14:paraId="4480E0EF" w14:textId="77777777" w:rsidR="009E24C6" w:rsidRPr="00204B14" w:rsidRDefault="005708E7" w:rsidP="009E24C6">
      <w:pPr>
        <w:numPr>
          <w:ilvl w:val="1"/>
          <w:numId w:val="42"/>
        </w:numPr>
        <w:spacing w:after="0" w:line="240" w:lineRule="auto"/>
        <w:ind w:left="0" w:right="-35"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w:t>
      </w:r>
      <w:r w:rsidR="009E24C6" w:rsidRPr="00204B14">
        <w:rPr>
          <w:rFonts w:ascii="Times New Roman" w:eastAsia="Times New Roman" w:hAnsi="Times New Roman" w:cs="Times New Roman"/>
          <w:sz w:val="28"/>
          <w:szCs w:val="28"/>
          <w:lang w:eastAsia="ru-RU"/>
        </w:rPr>
        <w:t xml:space="preserve"> </w:t>
      </w:r>
      <w:r w:rsidRPr="00204B14">
        <w:rPr>
          <w:rFonts w:ascii="Times New Roman" w:eastAsia="Times New Roman" w:hAnsi="Times New Roman" w:cs="Times New Roman"/>
          <w:sz w:val="28"/>
          <w:szCs w:val="28"/>
          <w:lang w:eastAsia="ru-RU"/>
        </w:rPr>
        <w:t>Во всем, что не предусмотрено Контрактом, Стороны руководствуются законодательством Российской Федерации.</w:t>
      </w:r>
    </w:p>
    <w:p w14:paraId="744F97AC" w14:textId="77777777" w:rsidR="009E24C6" w:rsidRPr="00204B14" w:rsidRDefault="005708E7" w:rsidP="00D309C4">
      <w:pPr>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 случае изменения у одной из Сторон информации</w:t>
      </w:r>
      <w:r w:rsidR="009E24C6" w:rsidRPr="00204B14">
        <w:rPr>
          <w:rFonts w:ascii="Times New Roman" w:eastAsia="Times New Roman" w:hAnsi="Times New Roman" w:cs="Times New Roman"/>
          <w:sz w:val="28"/>
          <w:szCs w:val="28"/>
          <w:lang w:eastAsia="ru-RU"/>
        </w:rPr>
        <w:t xml:space="preserve"> о реквизитах</w:t>
      </w:r>
      <w:r w:rsidRPr="00204B14">
        <w:rPr>
          <w:rFonts w:ascii="Times New Roman" w:eastAsia="Times New Roman" w:hAnsi="Times New Roman" w:cs="Times New Roman"/>
          <w:sz w:val="28"/>
          <w:szCs w:val="28"/>
          <w:lang w:eastAsia="ru-RU"/>
        </w:rPr>
        <w:t xml:space="preserve"> такая Сторона обязана письменно известить об этом другую Сторону. В случае </w:t>
      </w:r>
      <w:r w:rsidRPr="00204B14">
        <w:rPr>
          <w:rFonts w:ascii="Times New Roman" w:eastAsia="Times New Roman" w:hAnsi="Times New Roman" w:cs="Times New Roman"/>
          <w:sz w:val="28"/>
          <w:szCs w:val="28"/>
          <w:lang w:eastAsia="ru-RU"/>
        </w:rPr>
        <w:lastRenderedPageBreak/>
        <w:t>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482239F4" w14:textId="77777777" w:rsidR="009E24C6" w:rsidRPr="00204B14" w:rsidRDefault="005708E7" w:rsidP="00D309C4">
      <w:pPr>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Изменение условий Контракта при его исполнении допускается и регулируется ст. 95 Закона.</w:t>
      </w:r>
    </w:p>
    <w:p w14:paraId="33B62DE0" w14:textId="77777777" w:rsidR="009E24C6" w:rsidRPr="00204B14" w:rsidRDefault="005708E7" w:rsidP="00D309C4">
      <w:pPr>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направляются по адресу электронной почты и (или) по фактическому адресу Стороны.</w:t>
      </w:r>
    </w:p>
    <w:p w14:paraId="133B7A06" w14:textId="23356644" w:rsidR="00D309C4" w:rsidRPr="00204B14" w:rsidRDefault="00D309C4" w:rsidP="00D309C4">
      <w:pPr>
        <w:pStyle w:val="a7"/>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529B752A" w14:textId="6F0ABB4C" w:rsidR="00C83AA9" w:rsidRPr="00204B14" w:rsidRDefault="00C83AA9" w:rsidP="00D309C4">
      <w:pPr>
        <w:numPr>
          <w:ilvl w:val="1"/>
          <w:numId w:val="42"/>
        </w:numPr>
        <w:spacing w:after="0" w:line="240" w:lineRule="auto"/>
        <w:ind w:left="0" w:firstLine="567"/>
        <w:jc w:val="both"/>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ar-SA"/>
        </w:rPr>
        <w:t xml:space="preserve">Контактное лицо Государственного заказчика: </w:t>
      </w:r>
    </w:p>
    <w:p w14:paraId="19CC0675" w14:textId="57DB669B" w:rsidR="00C83AA9" w:rsidRPr="00204B14" w:rsidRDefault="00C83AA9" w:rsidP="00D309C4">
      <w:pPr>
        <w:pStyle w:val="a7"/>
        <w:tabs>
          <w:tab w:val="left" w:pos="0"/>
        </w:tabs>
        <w:suppressAutoHyphens/>
        <w:spacing w:after="0" w:line="240" w:lineRule="auto"/>
        <w:ind w:left="0"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ФИО, должность</w:t>
      </w:r>
      <w:r w:rsidR="009E24C6" w:rsidRPr="00204B14">
        <w:rPr>
          <w:rFonts w:ascii="Times New Roman" w:eastAsia="Times New Roman" w:hAnsi="Times New Roman" w:cs="Times New Roman"/>
          <w:sz w:val="28"/>
          <w:szCs w:val="28"/>
          <w:lang w:eastAsia="ar-SA"/>
        </w:rPr>
        <w:t xml:space="preserve">, </w:t>
      </w:r>
      <w:r w:rsidRPr="00204B14">
        <w:rPr>
          <w:rFonts w:ascii="Times New Roman" w:eastAsia="Times New Roman" w:hAnsi="Times New Roman" w:cs="Times New Roman"/>
          <w:sz w:val="28"/>
          <w:szCs w:val="28"/>
          <w:lang w:eastAsia="ar-SA"/>
        </w:rPr>
        <w:t>Телефон</w:t>
      </w:r>
      <w:r w:rsidR="009E24C6" w:rsidRPr="00204B14">
        <w:rPr>
          <w:rFonts w:ascii="Times New Roman" w:eastAsia="Times New Roman" w:hAnsi="Times New Roman" w:cs="Times New Roman"/>
          <w:sz w:val="28"/>
          <w:szCs w:val="28"/>
          <w:lang w:eastAsia="ar-SA"/>
        </w:rPr>
        <w:t xml:space="preserve">, </w:t>
      </w:r>
      <w:r w:rsidRPr="00204B14">
        <w:rPr>
          <w:rFonts w:ascii="Times New Roman" w:eastAsia="Times New Roman" w:hAnsi="Times New Roman" w:cs="Times New Roman"/>
          <w:sz w:val="28"/>
          <w:szCs w:val="28"/>
          <w:lang w:eastAsia="ar-SA"/>
        </w:rPr>
        <w:t>Электронная почта</w:t>
      </w:r>
    </w:p>
    <w:p w14:paraId="19B747D2" w14:textId="77777777" w:rsidR="00C83AA9" w:rsidRPr="00204B14"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i/>
          <w:sz w:val="28"/>
          <w:szCs w:val="28"/>
          <w:lang w:eastAsia="ru-RU"/>
        </w:rPr>
      </w:pPr>
    </w:p>
    <w:p w14:paraId="274AF51E" w14:textId="77777777" w:rsidR="00C83AA9" w:rsidRPr="00204B14" w:rsidRDefault="00C83AA9" w:rsidP="00C83AA9">
      <w:pPr>
        <w:widowControl w:val="0"/>
        <w:autoSpaceDE w:val="0"/>
        <w:autoSpaceDN w:val="0"/>
        <w:adjustRightInd w:val="0"/>
        <w:spacing w:after="0" w:line="240" w:lineRule="auto"/>
        <w:ind w:right="-35"/>
        <w:jc w:val="both"/>
        <w:rPr>
          <w:rFonts w:ascii="Times New Roman" w:eastAsia="Times New Roman" w:hAnsi="Times New Roman" w:cs="Times New Roman"/>
          <w:i/>
          <w:sz w:val="28"/>
          <w:szCs w:val="28"/>
          <w:lang w:eastAsia="ru-RU"/>
        </w:rPr>
      </w:pPr>
    </w:p>
    <w:p w14:paraId="14DD384C" w14:textId="1EA50B8A" w:rsidR="00020BA9" w:rsidRPr="00204B14" w:rsidRDefault="00020BA9" w:rsidP="007D0EE0">
      <w:pPr>
        <w:ind w:firstLine="567"/>
        <w:rPr>
          <w:rFonts w:ascii="Times New Roman" w:eastAsia="Times New Roman" w:hAnsi="Times New Roman" w:cs="Times New Roman"/>
          <w:sz w:val="28"/>
          <w:szCs w:val="28"/>
          <w:lang w:eastAsia="ru-RU"/>
        </w:rPr>
        <w:sectPr w:rsidR="00020BA9" w:rsidRPr="00204B14" w:rsidSect="000511CB">
          <w:headerReference w:type="even" r:id="rId8"/>
          <w:headerReference w:type="default" r:id="rId9"/>
          <w:footerReference w:type="even" r:id="rId10"/>
          <w:footerReference w:type="default" r:id="rId11"/>
          <w:headerReference w:type="first" r:id="rId12"/>
          <w:footerReference w:type="first" r:id="rId13"/>
          <w:pgSz w:w="11906" w:h="16838"/>
          <w:pgMar w:top="709" w:right="993" w:bottom="1134" w:left="1134" w:header="709" w:footer="709" w:gutter="0"/>
          <w:cols w:space="708"/>
          <w:titlePg/>
          <w:docGrid w:linePitch="360"/>
        </w:sectPr>
      </w:pPr>
    </w:p>
    <w:p w14:paraId="0479B731"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p w14:paraId="52AD4EF9" w14:textId="124C3FE2" w:rsidR="001C6B77" w:rsidRPr="00204B14" w:rsidRDefault="001C6B77" w:rsidP="001C6B77">
      <w:pPr>
        <w:spacing w:after="0" w:line="240" w:lineRule="auto"/>
        <w:ind w:right="-35" w:firstLine="567"/>
        <w:jc w:val="center"/>
        <w:rPr>
          <w:rFonts w:ascii="Times New Roman" w:eastAsia="Times New Roman" w:hAnsi="Times New Roman" w:cs="Times New Roman"/>
          <w:sz w:val="28"/>
          <w:szCs w:val="28"/>
          <w:lang w:eastAsia="ru-RU"/>
        </w:rPr>
      </w:pPr>
      <w:bookmarkStart w:id="4" w:name="расчетцены"/>
      <w:r w:rsidRPr="00204B14">
        <w:rPr>
          <w:rFonts w:ascii="Times New Roman" w:eastAsia="Times New Roman" w:hAnsi="Times New Roman" w:cs="Times New Roman"/>
          <w:b/>
          <w:sz w:val="28"/>
          <w:szCs w:val="28"/>
          <w:lang w:eastAsia="ru-RU"/>
        </w:rPr>
        <w:t>Расчет цены</w:t>
      </w:r>
    </w:p>
    <w:tbl>
      <w:tblPr>
        <w:tblW w:w="109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6"/>
        <w:gridCol w:w="1572"/>
        <w:gridCol w:w="2268"/>
        <w:gridCol w:w="992"/>
        <w:gridCol w:w="2054"/>
      </w:tblGrid>
      <w:tr w:rsidR="00204B14" w:rsidRPr="00204B14" w14:paraId="3172A614" w14:textId="77777777" w:rsidTr="009E24C6">
        <w:trPr>
          <w:trHeight w:val="1666"/>
        </w:trPr>
        <w:tc>
          <w:tcPr>
            <w:tcW w:w="993" w:type="dxa"/>
            <w:shd w:val="clear" w:color="auto" w:fill="auto"/>
            <w:vAlign w:val="center"/>
          </w:tcPr>
          <w:bookmarkEnd w:id="4"/>
          <w:p w14:paraId="5DBB9559"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п/п</w:t>
            </w:r>
          </w:p>
        </w:tc>
        <w:tc>
          <w:tcPr>
            <w:tcW w:w="3106" w:type="dxa"/>
            <w:shd w:val="clear" w:color="auto" w:fill="auto"/>
            <w:vAlign w:val="center"/>
          </w:tcPr>
          <w:p w14:paraId="005D70F2"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Наименование</w:t>
            </w:r>
          </w:p>
        </w:tc>
        <w:tc>
          <w:tcPr>
            <w:tcW w:w="1572" w:type="dxa"/>
            <w:shd w:val="clear" w:color="auto" w:fill="auto"/>
            <w:vAlign w:val="center"/>
          </w:tcPr>
          <w:p w14:paraId="1BC29FD3" w14:textId="77777777" w:rsidR="001C6B77" w:rsidRPr="00204B14" w:rsidRDefault="001C6B77" w:rsidP="001C6B77">
            <w:pPr>
              <w:spacing w:after="0" w:line="240" w:lineRule="auto"/>
              <w:ind w:right="-35" w:firstLine="34"/>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Единица измерения</w:t>
            </w:r>
          </w:p>
        </w:tc>
        <w:tc>
          <w:tcPr>
            <w:tcW w:w="2268" w:type="dxa"/>
            <w:shd w:val="clear" w:color="auto" w:fill="auto"/>
            <w:vAlign w:val="center"/>
          </w:tcPr>
          <w:p w14:paraId="147A2611"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 xml:space="preserve">Цена за единицу, рублей </w:t>
            </w:r>
          </w:p>
        </w:tc>
        <w:tc>
          <w:tcPr>
            <w:tcW w:w="992" w:type="dxa"/>
            <w:vAlign w:val="center"/>
          </w:tcPr>
          <w:p w14:paraId="2D1315D2"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Кол-во</w:t>
            </w:r>
          </w:p>
        </w:tc>
        <w:tc>
          <w:tcPr>
            <w:tcW w:w="2054" w:type="dxa"/>
            <w:shd w:val="clear" w:color="auto" w:fill="auto"/>
            <w:vAlign w:val="center"/>
          </w:tcPr>
          <w:p w14:paraId="5038E33E"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Общая стоимость, рублей</w:t>
            </w:r>
          </w:p>
        </w:tc>
      </w:tr>
      <w:tr w:rsidR="00204B14" w:rsidRPr="00204B14" w14:paraId="478A370A" w14:textId="77777777" w:rsidTr="009E24C6">
        <w:trPr>
          <w:trHeight w:val="70"/>
        </w:trPr>
        <w:tc>
          <w:tcPr>
            <w:tcW w:w="993" w:type="dxa"/>
            <w:shd w:val="clear" w:color="auto" w:fill="auto"/>
            <w:vAlign w:val="center"/>
          </w:tcPr>
          <w:p w14:paraId="165A1DF7" w14:textId="7C5BFBB3" w:rsidR="001C6B77" w:rsidRPr="00204B14" w:rsidRDefault="001C6B77" w:rsidP="009E24C6">
            <w:pPr>
              <w:pStyle w:val="a7"/>
              <w:numPr>
                <w:ilvl w:val="0"/>
                <w:numId w:val="45"/>
              </w:numPr>
              <w:tabs>
                <w:tab w:val="left" w:pos="351"/>
              </w:tabs>
              <w:spacing w:after="0" w:line="240" w:lineRule="auto"/>
              <w:ind w:right="-35"/>
              <w:jc w:val="center"/>
              <w:rPr>
                <w:rFonts w:ascii="Times New Roman" w:eastAsia="Times New Roman" w:hAnsi="Times New Roman" w:cs="Times New Roman"/>
                <w:sz w:val="28"/>
                <w:szCs w:val="28"/>
                <w:lang w:eastAsia="ru-RU"/>
              </w:rPr>
            </w:pPr>
          </w:p>
        </w:tc>
        <w:tc>
          <w:tcPr>
            <w:tcW w:w="3106" w:type="dxa"/>
            <w:shd w:val="clear" w:color="auto" w:fill="auto"/>
            <w:vAlign w:val="center"/>
          </w:tcPr>
          <w:p w14:paraId="1A3C5843" w14:textId="29E57058" w:rsidR="001C6B77" w:rsidRPr="00204B14" w:rsidRDefault="001C6B77" w:rsidP="009E24C6">
            <w:pPr>
              <w:spacing w:after="0" w:line="240" w:lineRule="auto"/>
              <w:ind w:right="-35"/>
              <w:jc w:val="center"/>
              <w:rPr>
                <w:rFonts w:ascii="Times New Roman" w:eastAsia="Times New Roman" w:hAnsi="Times New Roman" w:cs="Times New Roman"/>
                <w:sz w:val="28"/>
                <w:szCs w:val="28"/>
                <w:lang w:eastAsia="ru-RU"/>
              </w:rPr>
            </w:pPr>
          </w:p>
        </w:tc>
        <w:tc>
          <w:tcPr>
            <w:tcW w:w="1572" w:type="dxa"/>
            <w:shd w:val="clear" w:color="auto" w:fill="auto"/>
            <w:noWrap/>
            <w:vAlign w:val="center"/>
          </w:tcPr>
          <w:p w14:paraId="1812B96A" w14:textId="1C035087" w:rsidR="001C6B77" w:rsidRPr="00204B14" w:rsidRDefault="001C6B77" w:rsidP="001C6B77">
            <w:pPr>
              <w:spacing w:after="0" w:line="240" w:lineRule="auto"/>
              <w:ind w:right="-35" w:firstLine="34"/>
              <w:jc w:val="center"/>
              <w:rPr>
                <w:rFonts w:ascii="Times New Roman" w:eastAsia="Times New Roman" w:hAnsi="Times New Roman" w:cs="Times New Roman"/>
                <w:sz w:val="28"/>
                <w:szCs w:val="28"/>
                <w:lang w:eastAsia="ru-RU"/>
              </w:rPr>
            </w:pPr>
          </w:p>
        </w:tc>
        <w:tc>
          <w:tcPr>
            <w:tcW w:w="2268" w:type="dxa"/>
            <w:shd w:val="clear" w:color="auto" w:fill="auto"/>
            <w:noWrap/>
            <w:vAlign w:val="center"/>
          </w:tcPr>
          <w:p w14:paraId="215FDE64" w14:textId="77777777" w:rsidR="001C6B77" w:rsidRPr="00204B14" w:rsidRDefault="001C6B77" w:rsidP="001C6B77">
            <w:pPr>
              <w:spacing w:after="0" w:line="240" w:lineRule="auto"/>
              <w:ind w:right="-35"/>
              <w:jc w:val="center"/>
              <w:rPr>
                <w:rFonts w:ascii="Times New Roman" w:eastAsia="Times New Roman" w:hAnsi="Times New Roman" w:cs="Times New Roman"/>
                <w:sz w:val="28"/>
                <w:szCs w:val="28"/>
                <w:lang w:eastAsia="ru-RU"/>
              </w:rPr>
            </w:pPr>
          </w:p>
        </w:tc>
        <w:tc>
          <w:tcPr>
            <w:tcW w:w="992" w:type="dxa"/>
            <w:vAlign w:val="center"/>
          </w:tcPr>
          <w:p w14:paraId="75E375B8" w14:textId="362619B5" w:rsidR="001C6B77" w:rsidRPr="00204B14" w:rsidRDefault="009E24C6" w:rsidP="009E24C6">
            <w:pPr>
              <w:spacing w:after="0" w:line="240" w:lineRule="auto"/>
              <w:ind w:right="-35" w:firstLine="567"/>
              <w:jc w:val="cente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t>1</w:t>
            </w:r>
          </w:p>
        </w:tc>
        <w:tc>
          <w:tcPr>
            <w:tcW w:w="2054" w:type="dxa"/>
            <w:shd w:val="clear" w:color="auto" w:fill="auto"/>
            <w:noWrap/>
            <w:vAlign w:val="center"/>
          </w:tcPr>
          <w:p w14:paraId="32281A6B" w14:textId="77777777" w:rsidR="001C6B77" w:rsidRPr="00204B14" w:rsidRDefault="001C6B77" w:rsidP="001C6B77">
            <w:pPr>
              <w:spacing w:after="0" w:line="240" w:lineRule="auto"/>
              <w:ind w:right="-35" w:firstLine="567"/>
              <w:jc w:val="center"/>
              <w:rPr>
                <w:rFonts w:ascii="Times New Roman" w:eastAsia="Times New Roman" w:hAnsi="Times New Roman" w:cs="Times New Roman"/>
                <w:sz w:val="28"/>
                <w:szCs w:val="28"/>
                <w:lang w:eastAsia="ru-RU"/>
              </w:rPr>
            </w:pPr>
          </w:p>
        </w:tc>
      </w:tr>
      <w:tr w:rsidR="00204B14" w:rsidRPr="00204B14" w14:paraId="7CFE1BE2" w14:textId="77777777" w:rsidTr="009E24C6">
        <w:trPr>
          <w:trHeight w:val="70"/>
        </w:trPr>
        <w:tc>
          <w:tcPr>
            <w:tcW w:w="993" w:type="dxa"/>
            <w:shd w:val="clear" w:color="auto" w:fill="auto"/>
            <w:vAlign w:val="center"/>
          </w:tcPr>
          <w:p w14:paraId="1AC743BF" w14:textId="77777777" w:rsidR="001C6B77" w:rsidRPr="00204B14" w:rsidRDefault="001C6B77" w:rsidP="001C6B77">
            <w:pPr>
              <w:spacing w:after="0" w:line="240" w:lineRule="auto"/>
              <w:ind w:right="-35"/>
              <w:jc w:val="center"/>
              <w:rPr>
                <w:rFonts w:ascii="Times New Roman" w:eastAsia="Times New Roman" w:hAnsi="Times New Roman" w:cs="Times New Roman"/>
                <w:b/>
                <w:sz w:val="28"/>
                <w:szCs w:val="28"/>
                <w:lang w:eastAsia="ru-RU"/>
              </w:rPr>
            </w:pPr>
          </w:p>
        </w:tc>
        <w:tc>
          <w:tcPr>
            <w:tcW w:w="3106" w:type="dxa"/>
            <w:shd w:val="clear" w:color="auto" w:fill="auto"/>
            <w:vAlign w:val="center"/>
          </w:tcPr>
          <w:p w14:paraId="697EC343"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r w:rsidRPr="00204B14">
              <w:rPr>
                <w:rFonts w:ascii="Times New Roman" w:eastAsia="Times New Roman" w:hAnsi="Times New Roman" w:cs="Times New Roman"/>
                <w:b/>
                <w:sz w:val="28"/>
                <w:szCs w:val="28"/>
                <w:lang w:eastAsia="ru-RU"/>
              </w:rPr>
              <w:t>ВСЕГО</w:t>
            </w:r>
          </w:p>
        </w:tc>
        <w:tc>
          <w:tcPr>
            <w:tcW w:w="1572" w:type="dxa"/>
            <w:shd w:val="clear" w:color="auto" w:fill="auto"/>
            <w:noWrap/>
            <w:vAlign w:val="center"/>
          </w:tcPr>
          <w:p w14:paraId="3F15C91E"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tc>
        <w:tc>
          <w:tcPr>
            <w:tcW w:w="2268" w:type="dxa"/>
            <w:shd w:val="clear" w:color="auto" w:fill="auto"/>
            <w:noWrap/>
            <w:vAlign w:val="center"/>
          </w:tcPr>
          <w:p w14:paraId="41D14D54"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tc>
        <w:tc>
          <w:tcPr>
            <w:tcW w:w="992" w:type="dxa"/>
          </w:tcPr>
          <w:p w14:paraId="159069A8"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tc>
        <w:tc>
          <w:tcPr>
            <w:tcW w:w="2054" w:type="dxa"/>
            <w:shd w:val="clear" w:color="auto" w:fill="auto"/>
            <w:noWrap/>
            <w:vAlign w:val="center"/>
          </w:tcPr>
          <w:p w14:paraId="60321936" w14:textId="77777777" w:rsidR="001C6B77" w:rsidRPr="00204B14" w:rsidRDefault="001C6B77" w:rsidP="001C6B77">
            <w:pPr>
              <w:spacing w:after="0" w:line="240" w:lineRule="auto"/>
              <w:ind w:right="-35" w:firstLine="567"/>
              <w:jc w:val="center"/>
              <w:rPr>
                <w:rFonts w:ascii="Times New Roman" w:eastAsia="Times New Roman" w:hAnsi="Times New Roman" w:cs="Times New Roman"/>
                <w:b/>
                <w:sz w:val="28"/>
                <w:szCs w:val="28"/>
                <w:lang w:eastAsia="ru-RU"/>
              </w:rPr>
            </w:pPr>
          </w:p>
        </w:tc>
      </w:tr>
    </w:tbl>
    <w:p w14:paraId="3B80A330" w14:textId="77777777" w:rsidR="001C6B77" w:rsidRPr="00204B14" w:rsidRDefault="001C6B77" w:rsidP="001C6B77">
      <w:pPr>
        <w:spacing w:after="0" w:line="240" w:lineRule="auto"/>
        <w:ind w:right="-35" w:firstLine="567"/>
        <w:jc w:val="center"/>
        <w:rPr>
          <w:rFonts w:ascii="Times New Roman" w:eastAsia="Times New Roman" w:hAnsi="Times New Roman" w:cs="Times New Roman"/>
          <w:sz w:val="28"/>
          <w:szCs w:val="28"/>
          <w:lang w:eastAsia="ru-RU"/>
        </w:rPr>
      </w:pPr>
    </w:p>
    <w:p w14:paraId="51014C77" w14:textId="77777777" w:rsidR="001C6B77" w:rsidRPr="00204B14" w:rsidRDefault="001C6B77">
      <w:pPr>
        <w:rPr>
          <w:rFonts w:ascii="Times New Roman" w:eastAsia="Times New Roman" w:hAnsi="Times New Roman" w:cs="Times New Roman"/>
          <w:sz w:val="28"/>
          <w:szCs w:val="28"/>
          <w:lang w:eastAsia="ru-RU"/>
        </w:rPr>
      </w:pPr>
      <w:r w:rsidRPr="00204B14">
        <w:rPr>
          <w:rFonts w:ascii="Times New Roman" w:eastAsia="Times New Roman" w:hAnsi="Times New Roman" w:cs="Times New Roman"/>
          <w:sz w:val="28"/>
          <w:szCs w:val="28"/>
          <w:lang w:eastAsia="ru-RU"/>
        </w:rPr>
        <w:br w:type="page"/>
      </w:r>
    </w:p>
    <w:p w14:paraId="7824748E" w14:textId="77777777" w:rsidR="00020BA9" w:rsidRPr="00204B14" w:rsidRDefault="00020BA9" w:rsidP="00887A91">
      <w:pPr>
        <w:suppressAutoHyphens/>
        <w:autoSpaceDE w:val="0"/>
        <w:autoSpaceDN w:val="0"/>
        <w:adjustRightInd w:val="0"/>
        <w:spacing w:after="0" w:line="240" w:lineRule="auto"/>
        <w:ind w:right="-234"/>
        <w:jc w:val="right"/>
        <w:rPr>
          <w:rFonts w:ascii="Times New Roman" w:eastAsia="Times New Roman" w:hAnsi="Times New Roman" w:cs="Times New Roman"/>
          <w:b/>
          <w:sz w:val="28"/>
          <w:szCs w:val="28"/>
          <w:lang w:eastAsia="ar-SA"/>
        </w:rPr>
      </w:pPr>
      <w:r w:rsidRPr="00204B14">
        <w:rPr>
          <w:rFonts w:ascii="Times New Roman" w:eastAsia="Times New Roman" w:hAnsi="Times New Roman" w:cs="Times New Roman"/>
          <w:b/>
          <w:sz w:val="28"/>
          <w:szCs w:val="28"/>
          <w:lang w:eastAsia="ar-SA"/>
        </w:rPr>
        <w:lastRenderedPageBreak/>
        <w:t>РЕКОМЕНДУЕМАЯ ФОРМА</w:t>
      </w:r>
    </w:p>
    <w:p w14:paraId="299876BB" w14:textId="77777777" w:rsidR="00020BA9" w:rsidRPr="00204B14"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590FA33F" w14:textId="0581C61A" w:rsidR="00020BA9" w:rsidRPr="00204B14"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bookmarkStart w:id="5" w:name="АктПП"/>
      <w:r w:rsidRPr="00204B14">
        <w:rPr>
          <w:rFonts w:ascii="Times New Roman" w:eastAsia="Times New Roman" w:hAnsi="Times New Roman" w:cs="Times New Roman"/>
          <w:b/>
          <w:sz w:val="28"/>
          <w:szCs w:val="28"/>
          <w:lang w:eastAsia="ar-SA"/>
        </w:rPr>
        <w:t>АКТ ПРИЕМКИ-ПЕРЕДАЧИ</w:t>
      </w:r>
      <w:r w:rsidR="0024189A" w:rsidRPr="00204B14">
        <w:rPr>
          <w:rFonts w:ascii="Times New Roman" w:eastAsia="Times New Roman" w:hAnsi="Times New Roman" w:cs="Times New Roman"/>
          <w:b/>
          <w:sz w:val="28"/>
          <w:szCs w:val="28"/>
          <w:lang w:eastAsia="ar-SA"/>
        </w:rPr>
        <w:t xml:space="preserve"> </w:t>
      </w:r>
      <w:r w:rsidR="00AB433B" w:rsidRPr="00204B14">
        <w:rPr>
          <w:rFonts w:ascii="Times New Roman" w:eastAsia="Times New Roman" w:hAnsi="Times New Roman" w:cs="Times New Roman"/>
          <w:b/>
          <w:sz w:val="28"/>
          <w:szCs w:val="28"/>
          <w:lang w:eastAsia="ar-SA"/>
        </w:rPr>
        <w:t>ОКАЗАННЫХ</w:t>
      </w:r>
      <w:r w:rsidR="0024189A" w:rsidRPr="00204B14">
        <w:rPr>
          <w:rFonts w:ascii="Times New Roman" w:eastAsia="Times New Roman" w:hAnsi="Times New Roman" w:cs="Times New Roman"/>
          <w:b/>
          <w:sz w:val="28"/>
          <w:szCs w:val="28"/>
          <w:lang w:eastAsia="ar-SA"/>
        </w:rPr>
        <w:t xml:space="preserve"> </w:t>
      </w:r>
      <w:r w:rsidR="001065D2" w:rsidRPr="00204B14">
        <w:rPr>
          <w:rFonts w:ascii="Times New Roman" w:eastAsia="Times New Roman" w:hAnsi="Times New Roman" w:cs="Times New Roman"/>
          <w:b/>
          <w:sz w:val="28"/>
          <w:szCs w:val="28"/>
          <w:lang w:eastAsia="ar-SA"/>
        </w:rPr>
        <w:t>УСЛУГ</w:t>
      </w:r>
      <w:bookmarkEnd w:id="5"/>
      <w:r w:rsidRPr="00204B14">
        <w:rPr>
          <w:rFonts w:ascii="Times New Roman" w:eastAsia="Times New Roman" w:hAnsi="Times New Roman" w:cs="Times New Roman"/>
          <w:b/>
          <w:sz w:val="28"/>
          <w:szCs w:val="28"/>
          <w:vertAlign w:val="superscript"/>
          <w:lang w:eastAsia="ar-SA"/>
        </w:rPr>
        <w:footnoteReference w:id="10"/>
      </w:r>
    </w:p>
    <w:p w14:paraId="47F69462" w14:textId="77777777" w:rsidR="00020BA9" w:rsidRPr="00204B14"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59A74E0A" w14:textId="32EF7870" w:rsidR="00020BA9" w:rsidRPr="00204B14" w:rsidRDefault="00020BA9" w:rsidP="00020BA9">
      <w:pPr>
        <w:suppressAutoHyphens/>
        <w:autoSpaceDE w:val="0"/>
        <w:autoSpaceDN w:val="0"/>
        <w:adjustRightInd w:val="0"/>
        <w:spacing w:after="0" w:line="240" w:lineRule="auto"/>
        <w:ind w:right="-35"/>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г. Москва</w:t>
      </w:r>
      <w:r w:rsidRPr="00204B14">
        <w:rPr>
          <w:rFonts w:ascii="Times New Roman" w:eastAsia="Times New Roman" w:hAnsi="Times New Roman" w:cs="Times New Roman"/>
          <w:sz w:val="28"/>
          <w:szCs w:val="28"/>
          <w:lang w:eastAsia="ar-SA"/>
        </w:rPr>
        <w:tab/>
      </w:r>
      <w:r w:rsidRPr="00204B14">
        <w:rPr>
          <w:rFonts w:ascii="Times New Roman" w:eastAsia="Times New Roman" w:hAnsi="Times New Roman" w:cs="Times New Roman"/>
          <w:sz w:val="28"/>
          <w:szCs w:val="28"/>
          <w:lang w:eastAsia="ar-SA"/>
        </w:rPr>
        <w:tab/>
        <w:t xml:space="preserve">                                                     </w:t>
      </w:r>
      <w:r w:rsidR="001A7075" w:rsidRPr="00204B14">
        <w:rPr>
          <w:rFonts w:ascii="Times New Roman" w:eastAsia="Times New Roman" w:hAnsi="Times New Roman" w:cs="Times New Roman"/>
          <w:sz w:val="28"/>
          <w:szCs w:val="28"/>
          <w:lang w:eastAsia="ar-SA"/>
        </w:rPr>
        <w:t xml:space="preserve">                         </w:t>
      </w:r>
      <w:r w:rsidRPr="00204B14">
        <w:rPr>
          <w:rFonts w:ascii="Times New Roman" w:eastAsia="Times New Roman" w:hAnsi="Times New Roman" w:cs="Times New Roman"/>
          <w:sz w:val="28"/>
          <w:szCs w:val="28"/>
          <w:lang w:eastAsia="ar-SA"/>
        </w:rPr>
        <w:t>«___» ________ 20__ г.</w:t>
      </w:r>
    </w:p>
    <w:p w14:paraId="0269B8B1" w14:textId="77777777" w:rsidR="00020BA9" w:rsidRPr="00204B14" w:rsidRDefault="00020BA9" w:rsidP="00020BA9">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2CDF16B9" w14:textId="411A7D0A" w:rsidR="00020BA9" w:rsidRPr="00204B14" w:rsidRDefault="00020BA9" w:rsidP="00EB2957">
      <w:pPr>
        <w:suppressAutoHyphen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 xml:space="preserve">ФКУ «Объединенная </w:t>
      </w:r>
      <w:r w:rsidR="001517C9" w:rsidRPr="00204B14">
        <w:rPr>
          <w:rFonts w:ascii="Times New Roman" w:eastAsia="Times New Roman" w:hAnsi="Times New Roman" w:cs="Times New Roman"/>
          <w:sz w:val="28"/>
          <w:szCs w:val="28"/>
          <w:lang w:eastAsia="ar-SA"/>
        </w:rPr>
        <w:t>д</w:t>
      </w:r>
      <w:r w:rsidRPr="00204B14">
        <w:rPr>
          <w:rFonts w:ascii="Times New Roman" w:eastAsia="Times New Roman" w:hAnsi="Times New Roman" w:cs="Times New Roman"/>
          <w:sz w:val="28"/>
          <w:szCs w:val="28"/>
          <w:lang w:eastAsia="ar-SA"/>
        </w:rPr>
        <w:t>ирекция» Минстроя России именуемое в дальнейшем «</w:t>
      </w:r>
      <w:r w:rsidR="00BD5C25" w:rsidRPr="00204B14">
        <w:rPr>
          <w:rFonts w:ascii="Times New Roman" w:eastAsia="Times New Roman" w:hAnsi="Times New Roman" w:cs="Times New Roman"/>
          <w:sz w:val="28"/>
          <w:szCs w:val="28"/>
          <w:lang w:eastAsia="ar-SA"/>
        </w:rPr>
        <w:t>Государственный з</w:t>
      </w:r>
      <w:r w:rsidRPr="00204B14">
        <w:rPr>
          <w:rFonts w:ascii="Times New Roman" w:eastAsia="Times New Roman" w:hAnsi="Times New Roman" w:cs="Times New Roman"/>
          <w:sz w:val="28"/>
          <w:szCs w:val="28"/>
          <w:lang w:eastAsia="ar-SA"/>
        </w:rPr>
        <w:t>аказчик», в лице _____________________, действующего на основании __________ (</w:t>
      </w:r>
      <w:r w:rsidRPr="00204B14">
        <w:rPr>
          <w:rFonts w:ascii="Times New Roman" w:eastAsia="Times New Roman" w:hAnsi="Times New Roman" w:cs="Times New Roman"/>
          <w:i/>
          <w:sz w:val="28"/>
          <w:szCs w:val="28"/>
          <w:lang w:eastAsia="ar-SA"/>
        </w:rPr>
        <w:t xml:space="preserve">Устава, Доверенности) </w:t>
      </w:r>
      <w:r w:rsidRPr="00204B14">
        <w:rPr>
          <w:rFonts w:ascii="Times New Roman" w:eastAsia="Times New Roman" w:hAnsi="Times New Roman" w:cs="Times New Roman"/>
          <w:sz w:val="28"/>
          <w:szCs w:val="28"/>
          <w:lang w:eastAsia="ar-SA"/>
        </w:rPr>
        <w:t xml:space="preserve">с одной стороны, и ________________, именуемое </w:t>
      </w:r>
      <w:r w:rsidR="00474609" w:rsidRPr="00204B14">
        <w:rPr>
          <w:rFonts w:ascii="Times New Roman" w:eastAsia="Times New Roman" w:hAnsi="Times New Roman" w:cs="Times New Roman"/>
          <w:sz w:val="28"/>
          <w:szCs w:val="28"/>
          <w:lang w:eastAsia="ar-SA"/>
        </w:rPr>
        <w:br/>
      </w:r>
      <w:r w:rsidRPr="00204B14">
        <w:rPr>
          <w:rFonts w:ascii="Times New Roman" w:eastAsia="Times New Roman" w:hAnsi="Times New Roman" w:cs="Times New Roman"/>
          <w:sz w:val="28"/>
          <w:szCs w:val="28"/>
          <w:lang w:eastAsia="ar-SA"/>
        </w:rPr>
        <w:t>в дальнейшем «</w:t>
      </w:r>
      <w:r w:rsidR="001065D2" w:rsidRPr="00204B14">
        <w:rPr>
          <w:rFonts w:ascii="Times New Roman" w:eastAsia="Times New Roman" w:hAnsi="Times New Roman" w:cs="Times New Roman"/>
          <w:sz w:val="28"/>
          <w:szCs w:val="28"/>
          <w:lang w:eastAsia="ar-SA"/>
        </w:rPr>
        <w:t>Исполнитель</w:t>
      </w:r>
      <w:r w:rsidRPr="00204B14">
        <w:rPr>
          <w:rFonts w:ascii="Times New Roman" w:eastAsia="Times New Roman" w:hAnsi="Times New Roman" w:cs="Times New Roman"/>
          <w:sz w:val="28"/>
          <w:szCs w:val="28"/>
          <w:lang w:eastAsia="ar-SA"/>
        </w:rPr>
        <w:t xml:space="preserve">», в лице ____________, действующего на основании ______________________ </w:t>
      </w:r>
      <w:r w:rsidRPr="00204B14">
        <w:rPr>
          <w:rFonts w:ascii="Times New Roman" w:eastAsia="Times New Roman" w:hAnsi="Times New Roman" w:cs="Times New Roman"/>
          <w:i/>
          <w:sz w:val="28"/>
          <w:szCs w:val="28"/>
          <w:lang w:eastAsia="ar-SA"/>
        </w:rPr>
        <w:t xml:space="preserve">(Устава, Доверенности), </w:t>
      </w:r>
      <w:r w:rsidRPr="00204B14">
        <w:rPr>
          <w:rFonts w:ascii="Times New Roman" w:eastAsia="Times New Roman" w:hAnsi="Times New Roman" w:cs="Times New Roman"/>
          <w:sz w:val="28"/>
          <w:szCs w:val="28"/>
          <w:lang w:eastAsia="ar-SA"/>
        </w:rPr>
        <w:t>с другой  стороны,  вместе  именуемые «Стороны», составили настоящий акт о нижеследующем:</w:t>
      </w:r>
    </w:p>
    <w:p w14:paraId="0577886F" w14:textId="7E08D876" w:rsidR="00020BA9" w:rsidRPr="00204B14"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В соответствии с контрактом (ИКЗ _____________________) (</w:t>
      </w:r>
      <w:r w:rsidRPr="00204B14">
        <w:rPr>
          <w:rFonts w:ascii="Times New Roman" w:eastAsia="Times New Roman" w:hAnsi="Times New Roman" w:cs="Times New Roman"/>
          <w:i/>
          <w:sz w:val="28"/>
          <w:szCs w:val="28"/>
          <w:lang w:eastAsia="ar-SA"/>
        </w:rPr>
        <w:t>наименование предмета контракта)</w:t>
      </w:r>
      <w:r w:rsidRPr="00204B14">
        <w:rPr>
          <w:rFonts w:ascii="Times New Roman" w:eastAsia="Times New Roman" w:hAnsi="Times New Roman" w:cs="Times New Roman"/>
          <w:sz w:val="28"/>
          <w:szCs w:val="28"/>
          <w:lang w:eastAsia="ar-SA"/>
        </w:rPr>
        <w:t xml:space="preserve"> от «___» ____________20__ г.№ ____ (далее - Контракт) </w:t>
      </w:r>
      <w:r w:rsidR="001065D2" w:rsidRPr="00204B14">
        <w:rPr>
          <w:rFonts w:ascii="Times New Roman" w:eastAsia="Times New Roman" w:hAnsi="Times New Roman" w:cs="Times New Roman"/>
          <w:sz w:val="28"/>
          <w:szCs w:val="28"/>
          <w:lang w:eastAsia="ar-SA"/>
        </w:rPr>
        <w:t>Исполнитель</w:t>
      </w:r>
      <w:r w:rsidRPr="00204B14">
        <w:rPr>
          <w:rFonts w:ascii="Times New Roman" w:eastAsia="Times New Roman" w:hAnsi="Times New Roman" w:cs="Times New Roman"/>
          <w:sz w:val="28"/>
          <w:szCs w:val="28"/>
          <w:lang w:eastAsia="ar-SA"/>
        </w:rPr>
        <w:t xml:space="preserve"> выполнил обязательства по </w:t>
      </w:r>
      <w:r w:rsidR="00C9787E" w:rsidRPr="00204B14">
        <w:rPr>
          <w:rFonts w:ascii="Times New Roman" w:eastAsia="Times New Roman" w:hAnsi="Times New Roman" w:cs="Times New Roman"/>
          <w:sz w:val="28"/>
          <w:szCs w:val="28"/>
          <w:lang w:eastAsia="ar-SA"/>
        </w:rPr>
        <w:t>оказанию</w:t>
      </w:r>
      <w:r w:rsidR="0024189A" w:rsidRPr="00204B14">
        <w:rPr>
          <w:rFonts w:ascii="Times New Roman" w:eastAsia="Times New Roman" w:hAnsi="Times New Roman" w:cs="Times New Roman"/>
          <w:sz w:val="28"/>
          <w:szCs w:val="28"/>
          <w:lang w:eastAsia="ar-SA"/>
        </w:rPr>
        <w:t xml:space="preserve"> </w:t>
      </w:r>
      <w:r w:rsidR="001065D2" w:rsidRPr="00204B14">
        <w:rPr>
          <w:rFonts w:ascii="Times New Roman" w:eastAsia="Times New Roman" w:hAnsi="Times New Roman" w:cs="Times New Roman"/>
          <w:sz w:val="28"/>
          <w:szCs w:val="28"/>
          <w:lang w:eastAsia="ar-SA"/>
        </w:rPr>
        <w:t>Услуг</w:t>
      </w:r>
      <w:r w:rsidRPr="00204B14">
        <w:rPr>
          <w:rFonts w:ascii="Times New Roman" w:eastAsia="Times New Roman" w:hAnsi="Times New Roman" w:cs="Times New Roman"/>
          <w:sz w:val="28"/>
          <w:szCs w:val="28"/>
          <w:lang w:eastAsia="ar-SA"/>
        </w:rPr>
        <w:t xml:space="preserve"> в соответствии с </w:t>
      </w:r>
      <w:r w:rsidR="009E24C6" w:rsidRPr="00204B14">
        <w:rPr>
          <w:rFonts w:ascii="Times New Roman" w:eastAsia="Times New Roman" w:hAnsi="Times New Roman" w:cs="Times New Roman"/>
          <w:sz w:val="28"/>
          <w:szCs w:val="28"/>
          <w:lang w:eastAsia="ar-SA"/>
        </w:rPr>
        <w:t>Расчетом цены</w:t>
      </w:r>
      <w:r w:rsidRPr="00204B14">
        <w:rPr>
          <w:rFonts w:ascii="Times New Roman" w:eastAsia="Times New Roman" w:hAnsi="Times New Roman" w:cs="Times New Roman"/>
          <w:sz w:val="28"/>
          <w:szCs w:val="28"/>
          <w:lang w:eastAsia="ar-SA"/>
        </w:rPr>
        <w:t xml:space="preserve"> и Описанием объекта закупки, а именно:</w:t>
      </w:r>
    </w:p>
    <w:tbl>
      <w:tblPr>
        <w:tblW w:w="10399" w:type="dxa"/>
        <w:tblInd w:w="-5" w:type="dxa"/>
        <w:tblLayout w:type="fixed"/>
        <w:tblCellMar>
          <w:top w:w="102" w:type="dxa"/>
          <w:left w:w="62" w:type="dxa"/>
          <w:bottom w:w="102" w:type="dxa"/>
          <w:right w:w="62" w:type="dxa"/>
        </w:tblCellMar>
        <w:tblLook w:val="04A0" w:firstRow="1" w:lastRow="0" w:firstColumn="1" w:lastColumn="0" w:noHBand="0" w:noVBand="1"/>
      </w:tblPr>
      <w:tblGrid>
        <w:gridCol w:w="2477"/>
        <w:gridCol w:w="1754"/>
        <w:gridCol w:w="1754"/>
        <w:gridCol w:w="2208"/>
        <w:gridCol w:w="2206"/>
      </w:tblGrid>
      <w:tr w:rsidR="00204B14" w:rsidRPr="00204B14" w14:paraId="4DE5DD15" w14:textId="77777777" w:rsidTr="009E24C6">
        <w:tc>
          <w:tcPr>
            <w:tcW w:w="2477" w:type="dxa"/>
            <w:tcBorders>
              <w:top w:val="single" w:sz="4" w:space="0" w:color="auto"/>
              <w:left w:val="single" w:sz="4" w:space="0" w:color="auto"/>
              <w:bottom w:val="single" w:sz="4" w:space="0" w:color="auto"/>
              <w:right w:val="single" w:sz="4" w:space="0" w:color="auto"/>
            </w:tcBorders>
            <w:vAlign w:val="center"/>
            <w:hideMark/>
          </w:tcPr>
          <w:p w14:paraId="55B9D0E8" w14:textId="77777777" w:rsidR="00020BA9" w:rsidRPr="00204B14" w:rsidRDefault="00020BA9" w:rsidP="0024189A">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5490322A" w14:textId="77777777" w:rsidR="00020BA9" w:rsidRPr="00204B14" w:rsidRDefault="00020BA9" w:rsidP="0024189A">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3AE165F3" w14:textId="77777777" w:rsidR="00020BA9" w:rsidRPr="00204B14" w:rsidRDefault="00020BA9" w:rsidP="0024189A">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7410FC4E" w14:textId="77777777" w:rsidR="00020BA9" w:rsidRPr="00204B14" w:rsidRDefault="00020BA9" w:rsidP="0024189A">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4AAC4528" w14:textId="16BD29EB" w:rsidR="00020BA9" w:rsidRPr="00204B14" w:rsidRDefault="00020BA9" w:rsidP="009E24C6">
            <w:pPr>
              <w:suppressAutoHyphens/>
              <w:spacing w:after="0" w:line="254" w:lineRule="auto"/>
              <w:ind w:right="-35"/>
              <w:jc w:val="center"/>
              <w:rPr>
                <w:rFonts w:ascii="Times New Roman" w:eastAsia="Times New Roman" w:hAnsi="Times New Roman" w:cs="Times New Roman"/>
                <w:spacing w:val="-8"/>
                <w:sz w:val="28"/>
                <w:szCs w:val="28"/>
              </w:rPr>
            </w:pPr>
            <w:r w:rsidRPr="00204B14">
              <w:rPr>
                <w:rFonts w:ascii="Times New Roman" w:eastAsia="Times New Roman" w:hAnsi="Times New Roman" w:cs="Times New Roman"/>
                <w:spacing w:val="-8"/>
                <w:sz w:val="28"/>
                <w:szCs w:val="28"/>
              </w:rPr>
              <w:t xml:space="preserve">Стоимость </w:t>
            </w:r>
            <w:r w:rsidR="001065D2" w:rsidRPr="00204B14">
              <w:rPr>
                <w:rFonts w:ascii="Times New Roman" w:eastAsia="Times New Roman" w:hAnsi="Times New Roman" w:cs="Times New Roman"/>
                <w:spacing w:val="-8"/>
                <w:sz w:val="28"/>
                <w:szCs w:val="28"/>
              </w:rPr>
              <w:t>Услуг</w:t>
            </w:r>
            <w:r w:rsidR="009E24C6" w:rsidRPr="00204B14">
              <w:rPr>
                <w:rFonts w:ascii="Times New Roman" w:eastAsia="Times New Roman" w:hAnsi="Times New Roman" w:cs="Times New Roman"/>
                <w:spacing w:val="-8"/>
                <w:sz w:val="28"/>
                <w:szCs w:val="28"/>
              </w:rPr>
              <w:t>, руб.</w:t>
            </w:r>
          </w:p>
        </w:tc>
      </w:tr>
      <w:tr w:rsidR="00204B14" w:rsidRPr="00204B14" w14:paraId="2DF3E932" w14:textId="77777777" w:rsidTr="009E24C6">
        <w:tc>
          <w:tcPr>
            <w:tcW w:w="2477" w:type="dxa"/>
            <w:tcBorders>
              <w:top w:val="single" w:sz="4" w:space="0" w:color="auto"/>
              <w:left w:val="single" w:sz="4" w:space="0" w:color="auto"/>
              <w:bottom w:val="single" w:sz="4" w:space="0" w:color="auto"/>
              <w:right w:val="single" w:sz="4" w:space="0" w:color="auto"/>
            </w:tcBorders>
          </w:tcPr>
          <w:p w14:paraId="065F4866"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10691566"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c>
          <w:tcPr>
            <w:tcW w:w="1754" w:type="dxa"/>
            <w:tcBorders>
              <w:top w:val="single" w:sz="4" w:space="0" w:color="auto"/>
              <w:left w:val="single" w:sz="4" w:space="0" w:color="auto"/>
              <w:bottom w:val="single" w:sz="4" w:space="0" w:color="auto"/>
              <w:right w:val="single" w:sz="4" w:space="0" w:color="auto"/>
            </w:tcBorders>
          </w:tcPr>
          <w:p w14:paraId="2A66A134"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c>
          <w:tcPr>
            <w:tcW w:w="2208" w:type="dxa"/>
            <w:tcBorders>
              <w:top w:val="single" w:sz="4" w:space="0" w:color="auto"/>
              <w:left w:val="single" w:sz="4" w:space="0" w:color="auto"/>
              <w:bottom w:val="single" w:sz="4" w:space="0" w:color="auto"/>
              <w:right w:val="single" w:sz="4" w:space="0" w:color="auto"/>
            </w:tcBorders>
          </w:tcPr>
          <w:p w14:paraId="3E4315BE"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c>
          <w:tcPr>
            <w:tcW w:w="2206" w:type="dxa"/>
            <w:tcBorders>
              <w:top w:val="single" w:sz="4" w:space="0" w:color="auto"/>
              <w:left w:val="single" w:sz="4" w:space="0" w:color="auto"/>
              <w:bottom w:val="single" w:sz="4" w:space="0" w:color="auto"/>
              <w:right w:val="single" w:sz="4" w:space="0" w:color="auto"/>
            </w:tcBorders>
          </w:tcPr>
          <w:p w14:paraId="2EA5E94D" w14:textId="77777777" w:rsidR="00020BA9" w:rsidRPr="00204B14" w:rsidRDefault="00020BA9" w:rsidP="00EB2957">
            <w:pPr>
              <w:suppressAutoHyphens/>
              <w:spacing w:after="0" w:line="254" w:lineRule="auto"/>
              <w:ind w:right="-35" w:firstLine="567"/>
              <w:rPr>
                <w:rFonts w:ascii="Times New Roman" w:eastAsia="Times New Roman" w:hAnsi="Times New Roman" w:cs="Times New Roman"/>
                <w:spacing w:val="-8"/>
                <w:sz w:val="28"/>
                <w:szCs w:val="28"/>
              </w:rPr>
            </w:pPr>
          </w:p>
        </w:tc>
      </w:tr>
    </w:tbl>
    <w:p w14:paraId="0145DBD0" w14:textId="30C0DA0F" w:rsidR="00020BA9" w:rsidRPr="00204B14" w:rsidRDefault="00923F82" w:rsidP="00EB2957">
      <w:pPr>
        <w:numPr>
          <w:ilvl w:val="1"/>
          <w:numId w:val="11"/>
        </w:numPr>
        <w:suppressAutoHyphens/>
        <w:spacing w:after="0" w:line="240" w:lineRule="auto"/>
        <w:ind w:left="0" w:right="-35" w:firstLine="567"/>
        <w:jc w:val="both"/>
        <w:rPr>
          <w:rFonts w:ascii="Times New Roman" w:eastAsia="Times New Roman" w:hAnsi="Times New Roman" w:cs="Times New Roman"/>
          <w:spacing w:val="-8"/>
          <w:sz w:val="28"/>
          <w:szCs w:val="28"/>
          <w:lang w:eastAsia="ar-SA"/>
        </w:rPr>
      </w:pPr>
      <w:r w:rsidRPr="00204B14">
        <w:rPr>
          <w:rFonts w:ascii="Times New Roman" w:eastAsia="Times New Roman" w:hAnsi="Times New Roman" w:cs="Times New Roman"/>
          <w:sz w:val="28"/>
          <w:szCs w:val="28"/>
          <w:lang w:eastAsia="ar-SA"/>
        </w:rPr>
        <w:t>Услуги</w:t>
      </w:r>
      <w:r w:rsidR="00F7329B" w:rsidRPr="00204B14">
        <w:rPr>
          <w:rFonts w:ascii="Times New Roman" w:eastAsia="Times New Roman" w:hAnsi="Times New Roman" w:cs="Times New Roman"/>
          <w:sz w:val="28"/>
          <w:szCs w:val="28"/>
          <w:lang w:eastAsia="ar-SA"/>
        </w:rPr>
        <w:t xml:space="preserve"> </w:t>
      </w:r>
      <w:r w:rsidR="00C9787E" w:rsidRPr="00204B14">
        <w:rPr>
          <w:rFonts w:ascii="Times New Roman" w:eastAsia="Times New Roman" w:hAnsi="Times New Roman" w:cs="Times New Roman"/>
          <w:sz w:val="28"/>
          <w:szCs w:val="28"/>
          <w:lang w:eastAsia="ar-SA"/>
        </w:rPr>
        <w:t>оказаны</w:t>
      </w:r>
      <w:r w:rsidR="009E24C6" w:rsidRPr="00204B14">
        <w:rPr>
          <w:rFonts w:ascii="Times New Roman" w:eastAsia="Times New Roman" w:hAnsi="Times New Roman" w:cs="Times New Roman"/>
          <w:sz w:val="28"/>
          <w:szCs w:val="28"/>
          <w:lang w:eastAsia="ar-SA"/>
        </w:rPr>
        <w:t xml:space="preserve"> </w:t>
      </w:r>
      <w:r w:rsidR="00020BA9" w:rsidRPr="00204B14">
        <w:rPr>
          <w:rFonts w:ascii="Times New Roman" w:eastAsia="Times New Roman" w:hAnsi="Times New Roman" w:cs="Times New Roman"/>
          <w:sz w:val="28"/>
          <w:szCs w:val="28"/>
          <w:lang w:eastAsia="ar-SA"/>
        </w:rPr>
        <w:t xml:space="preserve">в полном объеме, претензии по качеству и количеству </w:t>
      </w:r>
      <w:r w:rsidR="00020BA9" w:rsidRPr="00204B14">
        <w:rPr>
          <w:rFonts w:ascii="Times New Roman" w:eastAsia="Times New Roman" w:hAnsi="Times New Roman" w:cs="Times New Roman"/>
          <w:b/>
          <w:sz w:val="28"/>
          <w:szCs w:val="28"/>
          <w:lang w:eastAsia="ar-SA"/>
        </w:rPr>
        <w:t>выявлены/не выявлены</w:t>
      </w:r>
      <w:r w:rsidR="00020BA9" w:rsidRPr="00204B14">
        <w:rPr>
          <w:rFonts w:ascii="Times New Roman" w:eastAsia="Times New Roman" w:hAnsi="Times New Roman" w:cs="Times New Roman"/>
          <w:sz w:val="28"/>
          <w:szCs w:val="28"/>
          <w:lang w:eastAsia="ar-SA"/>
        </w:rPr>
        <w:t>.</w:t>
      </w:r>
    </w:p>
    <w:p w14:paraId="700E7A53" w14:textId="01CCEA57" w:rsidR="00020BA9" w:rsidRPr="00204B14" w:rsidRDefault="00020BA9" w:rsidP="00EB2957">
      <w:pPr>
        <w:numPr>
          <w:ilvl w:val="1"/>
          <w:numId w:val="11"/>
        </w:numPr>
        <w:suppressAutoHyphens/>
        <w:spacing w:after="0" w:line="240" w:lineRule="auto"/>
        <w:ind w:left="0" w:right="-35" w:firstLine="567"/>
        <w:jc w:val="both"/>
        <w:rPr>
          <w:rFonts w:ascii="Times New Roman" w:eastAsia="Times New Roman" w:hAnsi="Times New Roman" w:cs="Times New Roman"/>
          <w:spacing w:val="-8"/>
          <w:sz w:val="28"/>
          <w:szCs w:val="28"/>
          <w:lang w:eastAsia="ar-SA"/>
        </w:rPr>
      </w:pPr>
      <w:r w:rsidRPr="00204B14">
        <w:rPr>
          <w:rFonts w:ascii="Times New Roman" w:eastAsia="Times New Roman" w:hAnsi="Times New Roman" w:cs="Times New Roman"/>
          <w:spacing w:val="-8"/>
          <w:sz w:val="28"/>
          <w:szCs w:val="28"/>
          <w:lang w:eastAsia="ar-SA"/>
        </w:rPr>
        <w:t xml:space="preserve">Срок </w:t>
      </w:r>
      <w:r w:rsidR="00DC6DC7" w:rsidRPr="00204B14">
        <w:rPr>
          <w:rFonts w:ascii="Times New Roman" w:eastAsia="Times New Roman" w:hAnsi="Times New Roman" w:cs="Times New Roman"/>
          <w:spacing w:val="-8"/>
          <w:sz w:val="28"/>
          <w:szCs w:val="28"/>
          <w:lang w:eastAsia="ar-SA"/>
        </w:rPr>
        <w:t>оказания</w:t>
      </w:r>
      <w:r w:rsidR="009E24C6" w:rsidRPr="00204B14">
        <w:rPr>
          <w:rFonts w:ascii="Times New Roman" w:eastAsia="Times New Roman" w:hAnsi="Times New Roman" w:cs="Times New Roman"/>
          <w:spacing w:val="-8"/>
          <w:sz w:val="28"/>
          <w:szCs w:val="28"/>
          <w:lang w:eastAsia="ar-SA"/>
        </w:rPr>
        <w:t xml:space="preserve"> </w:t>
      </w:r>
      <w:r w:rsidR="001065D2" w:rsidRPr="00204B14">
        <w:rPr>
          <w:rFonts w:ascii="Times New Roman" w:eastAsia="Times New Roman" w:hAnsi="Times New Roman" w:cs="Times New Roman"/>
          <w:spacing w:val="-8"/>
          <w:sz w:val="28"/>
          <w:szCs w:val="28"/>
          <w:lang w:eastAsia="ar-SA"/>
        </w:rPr>
        <w:t>Услуг</w:t>
      </w:r>
      <w:r w:rsidR="009E24C6" w:rsidRPr="00204B14">
        <w:rPr>
          <w:rFonts w:ascii="Times New Roman" w:eastAsia="Times New Roman" w:hAnsi="Times New Roman" w:cs="Times New Roman"/>
          <w:spacing w:val="-8"/>
          <w:sz w:val="28"/>
          <w:szCs w:val="28"/>
          <w:lang w:eastAsia="ar-SA"/>
        </w:rPr>
        <w:t xml:space="preserve"> </w:t>
      </w:r>
      <w:r w:rsidR="00DC6DC7" w:rsidRPr="00204B14">
        <w:rPr>
          <w:rFonts w:ascii="Times New Roman" w:eastAsia="Times New Roman" w:hAnsi="Times New Roman" w:cs="Times New Roman"/>
          <w:spacing w:val="-8"/>
          <w:sz w:val="28"/>
          <w:szCs w:val="28"/>
          <w:lang w:eastAsia="ar-SA"/>
        </w:rPr>
        <w:t>в соответствии с К</w:t>
      </w:r>
      <w:r w:rsidRPr="00204B14">
        <w:rPr>
          <w:rFonts w:ascii="Times New Roman" w:eastAsia="Times New Roman" w:hAnsi="Times New Roman" w:cs="Times New Roman"/>
          <w:spacing w:val="-8"/>
          <w:sz w:val="28"/>
          <w:szCs w:val="28"/>
          <w:lang w:eastAsia="ar-SA"/>
        </w:rPr>
        <w:t>онтрактом: «___» _________ 20__г.</w:t>
      </w:r>
    </w:p>
    <w:p w14:paraId="7677B218" w14:textId="289B63A6" w:rsidR="00020BA9" w:rsidRPr="00204B14" w:rsidRDefault="00020BA9" w:rsidP="00EB2957">
      <w:pPr>
        <w:suppressAutoHyphens/>
        <w:spacing w:after="0" w:line="240" w:lineRule="auto"/>
        <w:ind w:right="-35" w:firstLine="567"/>
        <w:jc w:val="both"/>
        <w:rPr>
          <w:rFonts w:ascii="Times New Roman" w:eastAsia="Times New Roman" w:hAnsi="Times New Roman" w:cs="Times New Roman"/>
          <w:spacing w:val="-8"/>
          <w:sz w:val="28"/>
          <w:szCs w:val="28"/>
          <w:lang w:eastAsia="ar-SA"/>
        </w:rPr>
      </w:pPr>
      <w:r w:rsidRPr="00204B14">
        <w:rPr>
          <w:rFonts w:ascii="Times New Roman" w:eastAsia="Times New Roman" w:hAnsi="Times New Roman" w:cs="Times New Roman"/>
          <w:sz w:val="28"/>
          <w:szCs w:val="28"/>
          <w:lang w:eastAsia="ar-SA"/>
        </w:rPr>
        <w:t xml:space="preserve">Фактически </w:t>
      </w:r>
      <w:r w:rsidR="00923F82" w:rsidRPr="00204B14">
        <w:rPr>
          <w:rFonts w:ascii="Times New Roman" w:eastAsia="Times New Roman" w:hAnsi="Times New Roman" w:cs="Times New Roman"/>
          <w:sz w:val="28"/>
          <w:szCs w:val="28"/>
          <w:lang w:eastAsia="ar-SA"/>
        </w:rPr>
        <w:t>Услуги</w:t>
      </w:r>
      <w:r w:rsidR="009E24C6" w:rsidRPr="00204B14">
        <w:rPr>
          <w:rFonts w:ascii="Times New Roman" w:eastAsia="Times New Roman" w:hAnsi="Times New Roman" w:cs="Times New Roman"/>
          <w:sz w:val="28"/>
          <w:szCs w:val="28"/>
          <w:lang w:eastAsia="ar-SA"/>
        </w:rPr>
        <w:t xml:space="preserve"> </w:t>
      </w:r>
      <w:r w:rsidR="00C9787E" w:rsidRPr="00204B14">
        <w:rPr>
          <w:rFonts w:ascii="Times New Roman" w:eastAsia="Times New Roman" w:hAnsi="Times New Roman" w:cs="Times New Roman"/>
          <w:sz w:val="28"/>
          <w:szCs w:val="28"/>
          <w:lang w:eastAsia="ar-SA"/>
        </w:rPr>
        <w:t>оказаны</w:t>
      </w:r>
      <w:r w:rsidRPr="00204B14">
        <w:rPr>
          <w:rFonts w:ascii="Times New Roman" w:eastAsia="Times New Roman" w:hAnsi="Times New Roman" w:cs="Times New Roman"/>
          <w:sz w:val="28"/>
          <w:szCs w:val="28"/>
          <w:lang w:eastAsia="ar-SA"/>
        </w:rPr>
        <w:t>: «___» ______________ 20__г.</w:t>
      </w:r>
    </w:p>
    <w:p w14:paraId="68F83655" w14:textId="4C0423F5" w:rsidR="00020BA9" w:rsidRPr="00204B14" w:rsidRDefault="00923F82"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Услуги</w:t>
      </w:r>
      <w:r w:rsidR="0054029B" w:rsidRPr="00204B14">
        <w:rPr>
          <w:rFonts w:ascii="Times New Roman" w:eastAsia="Times New Roman" w:hAnsi="Times New Roman" w:cs="Times New Roman"/>
          <w:sz w:val="28"/>
          <w:szCs w:val="28"/>
          <w:lang w:eastAsia="ar-SA"/>
        </w:rPr>
        <w:t xml:space="preserve"> </w:t>
      </w:r>
      <w:r w:rsidR="00C9787E" w:rsidRPr="00204B14">
        <w:rPr>
          <w:rFonts w:ascii="Times New Roman" w:eastAsia="Times New Roman" w:hAnsi="Times New Roman" w:cs="Times New Roman"/>
          <w:sz w:val="28"/>
          <w:szCs w:val="28"/>
          <w:lang w:eastAsia="ar-SA"/>
        </w:rPr>
        <w:t>оказаны</w:t>
      </w:r>
      <w:r w:rsidR="00020BA9" w:rsidRPr="00204B14">
        <w:rPr>
          <w:rFonts w:ascii="Times New Roman" w:eastAsia="Times New Roman" w:hAnsi="Times New Roman" w:cs="Times New Roman"/>
          <w:sz w:val="28"/>
          <w:szCs w:val="28"/>
          <w:lang w:eastAsia="ar-SA"/>
        </w:rPr>
        <w:t xml:space="preserve"> на сумму _______________________.</w:t>
      </w:r>
    </w:p>
    <w:p w14:paraId="15493F36" w14:textId="43380967" w:rsidR="00020BA9" w:rsidRPr="00204B14" w:rsidRDefault="00020BA9" w:rsidP="00EB2957">
      <w:pPr>
        <w:widowControl w:val="0"/>
        <w:numPr>
          <w:ilvl w:val="1"/>
          <w:numId w:val="11"/>
        </w:numPr>
        <w:suppressAutoHyphens/>
        <w:autoSpaceDE w:val="0"/>
        <w:autoSpaceDN w:val="0"/>
        <w:adjustRightInd w:val="0"/>
        <w:spacing w:after="0" w:line="240" w:lineRule="auto"/>
        <w:ind w:left="0" w:right="-35" w:firstLine="567"/>
        <w:jc w:val="both"/>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lang w:eastAsia="ar-SA"/>
        </w:rPr>
        <w:t xml:space="preserve">Результаты </w:t>
      </w:r>
      <w:r w:rsidR="0054029B" w:rsidRPr="00204B14">
        <w:rPr>
          <w:rFonts w:ascii="Times New Roman" w:eastAsia="Times New Roman" w:hAnsi="Times New Roman" w:cs="Times New Roman"/>
          <w:sz w:val="28"/>
          <w:szCs w:val="28"/>
          <w:lang w:eastAsia="ar-SA"/>
        </w:rPr>
        <w:t xml:space="preserve">оказания </w:t>
      </w:r>
      <w:r w:rsidR="001065D2" w:rsidRPr="00204B14">
        <w:rPr>
          <w:rFonts w:ascii="Times New Roman" w:eastAsia="Times New Roman" w:hAnsi="Times New Roman" w:cs="Times New Roman"/>
          <w:sz w:val="28"/>
          <w:szCs w:val="28"/>
          <w:lang w:eastAsia="ar-SA"/>
        </w:rPr>
        <w:t>Услуг</w:t>
      </w:r>
      <w:r w:rsidRPr="00204B14">
        <w:rPr>
          <w:rFonts w:ascii="Times New Roman" w:eastAsia="Times New Roman" w:hAnsi="Times New Roman" w:cs="Times New Roman"/>
          <w:sz w:val="28"/>
          <w:szCs w:val="28"/>
          <w:lang w:eastAsia="ar-SA"/>
        </w:rPr>
        <w:t xml:space="preserve"> по Контракту:</w:t>
      </w:r>
    </w:p>
    <w:tbl>
      <w:tblPr>
        <w:tblW w:w="0" w:type="auto"/>
        <w:tblInd w:w="567" w:type="dxa"/>
        <w:tblLook w:val="04A0" w:firstRow="1" w:lastRow="0" w:firstColumn="1" w:lastColumn="0" w:noHBand="0" w:noVBand="1"/>
      </w:tblPr>
      <w:tblGrid>
        <w:gridCol w:w="4890"/>
        <w:gridCol w:w="4890"/>
      </w:tblGrid>
      <w:tr w:rsidR="00204B14" w:rsidRPr="00204B14" w14:paraId="11C62176" w14:textId="77777777" w:rsidTr="000511CB">
        <w:tc>
          <w:tcPr>
            <w:tcW w:w="4981" w:type="dxa"/>
            <w:shd w:val="clear" w:color="auto" w:fill="auto"/>
          </w:tcPr>
          <w:p w14:paraId="360AB669" w14:textId="77777777" w:rsidR="00020BA9" w:rsidRPr="00204B14" w:rsidRDefault="00020BA9" w:rsidP="00020BA9">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Сдал:</w:t>
            </w:r>
          </w:p>
          <w:p w14:paraId="5404B209" w14:textId="3124C537" w:rsidR="00020BA9" w:rsidRPr="00204B14" w:rsidRDefault="001065D2"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Исполнитель</w:t>
            </w:r>
          </w:p>
          <w:p w14:paraId="532EDF95"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Наименование</w:t>
            </w:r>
          </w:p>
          <w:p w14:paraId="48442893"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Должность</w:t>
            </w:r>
          </w:p>
          <w:p w14:paraId="79D57A3F"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__________________ФИО</w:t>
            </w:r>
          </w:p>
          <w:p w14:paraId="0DBFC3D7"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МП</w:t>
            </w:r>
          </w:p>
          <w:p w14:paraId="10C8D9D0"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rPr>
              <w:t>«___»__________________20__г.</w:t>
            </w:r>
          </w:p>
        </w:tc>
        <w:tc>
          <w:tcPr>
            <w:tcW w:w="4981" w:type="dxa"/>
            <w:shd w:val="clear" w:color="auto" w:fill="auto"/>
          </w:tcPr>
          <w:p w14:paraId="0458B7B7"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Принял:</w:t>
            </w:r>
          </w:p>
          <w:p w14:paraId="5A8C8EF7" w14:textId="2FC344BE" w:rsidR="00020BA9" w:rsidRPr="00204B14" w:rsidRDefault="00BD5C25"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204B14">
              <w:rPr>
                <w:rFonts w:ascii="Times New Roman" w:eastAsia="Times New Roman" w:hAnsi="Times New Roman" w:cs="Times New Roman"/>
                <w:b/>
                <w:sz w:val="28"/>
                <w:szCs w:val="28"/>
              </w:rPr>
              <w:t>Государственный з</w:t>
            </w:r>
            <w:r w:rsidR="00020BA9" w:rsidRPr="00204B14">
              <w:rPr>
                <w:rFonts w:ascii="Times New Roman" w:eastAsia="Times New Roman" w:hAnsi="Times New Roman" w:cs="Times New Roman"/>
                <w:b/>
                <w:sz w:val="28"/>
                <w:szCs w:val="28"/>
              </w:rPr>
              <w:t>аказчик</w:t>
            </w:r>
          </w:p>
          <w:p w14:paraId="5D558F5E" w14:textId="56CCC31E" w:rsidR="00020BA9" w:rsidRPr="00204B14" w:rsidRDefault="00F17124"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Наименование</w:t>
            </w:r>
          </w:p>
          <w:p w14:paraId="3669E9BB"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Должность</w:t>
            </w:r>
          </w:p>
          <w:p w14:paraId="183889F2"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__________________ФИО</w:t>
            </w:r>
          </w:p>
          <w:p w14:paraId="4C10C8AD"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204B14">
              <w:rPr>
                <w:rFonts w:ascii="Times New Roman" w:eastAsia="Times New Roman" w:hAnsi="Times New Roman" w:cs="Times New Roman"/>
                <w:sz w:val="28"/>
                <w:szCs w:val="28"/>
              </w:rPr>
              <w:t>МП</w:t>
            </w:r>
          </w:p>
          <w:p w14:paraId="3AEF84CB" w14:textId="77777777" w:rsidR="00020BA9" w:rsidRPr="00204B14" w:rsidRDefault="00020BA9" w:rsidP="00020BA9">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204B14">
              <w:rPr>
                <w:rFonts w:ascii="Times New Roman" w:eastAsia="Times New Roman" w:hAnsi="Times New Roman" w:cs="Times New Roman"/>
                <w:sz w:val="28"/>
                <w:szCs w:val="28"/>
              </w:rPr>
              <w:t>«___»__________________20__г.</w:t>
            </w:r>
          </w:p>
        </w:tc>
      </w:tr>
    </w:tbl>
    <w:p w14:paraId="78FE6ACE" w14:textId="77777777" w:rsidR="00020BA9" w:rsidRPr="00204B14" w:rsidRDefault="00020BA9" w:rsidP="00020BA9">
      <w:pPr>
        <w:suppressAutoHyphens/>
        <w:autoSpaceDE w:val="0"/>
        <w:autoSpaceDN w:val="0"/>
        <w:adjustRightInd w:val="0"/>
        <w:spacing w:after="0" w:line="240" w:lineRule="auto"/>
        <w:ind w:right="-234"/>
        <w:rPr>
          <w:rFonts w:ascii="Times New Roman" w:eastAsia="Times New Roman" w:hAnsi="Times New Roman" w:cs="Times New Roman"/>
          <w:sz w:val="28"/>
          <w:szCs w:val="28"/>
          <w:lang w:eastAsia="ar-SA"/>
        </w:rPr>
      </w:pPr>
    </w:p>
    <w:bookmarkEnd w:id="0"/>
    <w:p w14:paraId="535450DA" w14:textId="77777777" w:rsidR="00871D50" w:rsidRPr="00204B14" w:rsidRDefault="00871D50">
      <w:pPr>
        <w:rPr>
          <w:sz w:val="28"/>
          <w:szCs w:val="28"/>
        </w:rPr>
      </w:pPr>
    </w:p>
    <w:sectPr w:rsidR="00871D50" w:rsidRPr="00204B14" w:rsidSect="00020BA9">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186D7" w14:textId="77777777" w:rsidR="000511CB" w:rsidRDefault="000511CB" w:rsidP="00020BA9">
      <w:pPr>
        <w:spacing w:after="0" w:line="240" w:lineRule="auto"/>
      </w:pPr>
      <w:r>
        <w:separator/>
      </w:r>
    </w:p>
  </w:endnote>
  <w:endnote w:type="continuationSeparator" w:id="0">
    <w:p w14:paraId="7EA911FD" w14:textId="77777777" w:rsidR="000511CB" w:rsidRDefault="000511CB" w:rsidP="0002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E4832" w14:textId="77777777" w:rsidR="005B58E8" w:rsidRDefault="005B58E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A6A6" w14:textId="77777777" w:rsidR="005B58E8" w:rsidRDefault="005B58E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81CB6" w14:textId="77777777" w:rsidR="005B58E8" w:rsidRDefault="005B58E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EAA50" w14:textId="77777777" w:rsidR="000511CB" w:rsidRDefault="000511CB" w:rsidP="00020BA9">
      <w:pPr>
        <w:spacing w:after="0" w:line="240" w:lineRule="auto"/>
      </w:pPr>
      <w:r>
        <w:separator/>
      </w:r>
    </w:p>
  </w:footnote>
  <w:footnote w:type="continuationSeparator" w:id="0">
    <w:p w14:paraId="7BC3AEE3" w14:textId="77777777" w:rsidR="000511CB" w:rsidRDefault="000511CB" w:rsidP="00020BA9">
      <w:pPr>
        <w:spacing w:after="0" w:line="240" w:lineRule="auto"/>
      </w:pPr>
      <w:r>
        <w:continuationSeparator/>
      </w:r>
    </w:p>
  </w:footnote>
  <w:footnote w:id="1">
    <w:p w14:paraId="638293FB" w14:textId="6E26C03B" w:rsidR="00FC0B3D" w:rsidRPr="009164D7" w:rsidRDefault="00FC0B3D" w:rsidP="00FC0B3D">
      <w:pPr>
        <w:pStyle w:val="a4"/>
        <w:rPr>
          <w:lang w:val="ru-RU"/>
        </w:rPr>
      </w:pPr>
      <w:r>
        <w:rPr>
          <w:rStyle w:val="a3"/>
        </w:rPr>
        <w:footnoteRef/>
      </w:r>
      <w:r>
        <w:t xml:space="preserve"> </w:t>
      </w:r>
      <w:r>
        <w:rPr>
          <w:lang w:val="ru-RU"/>
        </w:rPr>
        <w:t xml:space="preserve">ПП РФ </w:t>
      </w:r>
      <w:r w:rsidR="000219D3">
        <w:rPr>
          <w:lang w:val="ru-RU"/>
        </w:rPr>
        <w:t xml:space="preserve"> </w:t>
      </w:r>
      <w:r w:rsidR="000219D3" w:rsidRPr="000219D3">
        <w:rPr>
          <w:lang w:val="ru-RU"/>
        </w:rPr>
        <w:t>23.12.2021 N 2425</w:t>
      </w:r>
    </w:p>
  </w:footnote>
  <w:footnote w:id="2">
    <w:p w14:paraId="2373F69A" w14:textId="77777777" w:rsidR="00FC0B3D" w:rsidRPr="00E54486" w:rsidRDefault="00FC0B3D" w:rsidP="00FC0B3D">
      <w:pPr>
        <w:pStyle w:val="a4"/>
        <w:rPr>
          <w:lang w:val="ru-RU"/>
        </w:rPr>
      </w:pPr>
      <w:r w:rsidRPr="00E54486">
        <w:rPr>
          <w:rStyle w:val="a3"/>
        </w:rPr>
        <w:footnoteRef/>
      </w:r>
      <w:r w:rsidRPr="00E54486">
        <w:t xml:space="preserve"> </w:t>
      </w:r>
      <w:r w:rsidRPr="00E54486">
        <w:rPr>
          <w:lang w:val="ru-RU"/>
        </w:rPr>
        <w:t>п. 2 ч.13 ст.</w:t>
      </w:r>
      <w:r>
        <w:rPr>
          <w:lang w:val="ru-RU"/>
        </w:rPr>
        <w:t xml:space="preserve"> 34</w:t>
      </w:r>
    </w:p>
  </w:footnote>
  <w:footnote w:id="3">
    <w:p w14:paraId="67EA2C90" w14:textId="77777777" w:rsidR="000219D3" w:rsidRPr="001D6F09" w:rsidRDefault="000219D3" w:rsidP="000219D3">
      <w:pPr>
        <w:pStyle w:val="a4"/>
        <w:rPr>
          <w:lang w:val="ru-RU"/>
        </w:rPr>
      </w:pPr>
      <w:r>
        <w:rPr>
          <w:rStyle w:val="a3"/>
        </w:rPr>
        <w:footnoteRef/>
      </w:r>
      <w:r>
        <w:t xml:space="preserve"> </w:t>
      </w:r>
      <w:r>
        <w:rPr>
          <w:lang w:val="ru-RU"/>
        </w:rPr>
        <w:t>ч. 1 ст. 330 ГК РФ</w:t>
      </w:r>
    </w:p>
  </w:footnote>
  <w:footnote w:id="4">
    <w:p w14:paraId="1DBC8C2C" w14:textId="77777777" w:rsidR="000219D3" w:rsidRPr="00F30A4D" w:rsidRDefault="000219D3" w:rsidP="000219D3">
      <w:pPr>
        <w:pStyle w:val="a4"/>
        <w:rPr>
          <w:lang w:val="ru-RU"/>
        </w:rPr>
      </w:pPr>
      <w:r>
        <w:rPr>
          <w:rStyle w:val="a3"/>
        </w:rPr>
        <w:footnoteRef/>
      </w:r>
      <w:r>
        <w:t xml:space="preserve"> </w:t>
      </w:r>
      <w:r>
        <w:rPr>
          <w:lang w:val="ru-RU"/>
        </w:rPr>
        <w:t>ч. 2 ст. 94 Закона</w:t>
      </w:r>
    </w:p>
  </w:footnote>
  <w:footnote w:id="5">
    <w:p w14:paraId="655A3120" w14:textId="77777777" w:rsidR="000219D3" w:rsidRPr="00BB6412" w:rsidRDefault="000219D3" w:rsidP="000219D3">
      <w:pPr>
        <w:pStyle w:val="a4"/>
        <w:rPr>
          <w:lang w:val="ru-RU"/>
        </w:rPr>
      </w:pPr>
      <w:r>
        <w:rPr>
          <w:rStyle w:val="a3"/>
        </w:rPr>
        <w:footnoteRef/>
      </w:r>
      <w:r>
        <w:t xml:space="preserve"> </w:t>
      </w:r>
      <w:r>
        <w:rPr>
          <w:lang w:val="ru-RU"/>
        </w:rPr>
        <w:t>ч. 3 ст. 94</w:t>
      </w:r>
    </w:p>
  </w:footnote>
  <w:footnote w:id="6">
    <w:p w14:paraId="11713C27" w14:textId="77777777" w:rsidR="00871357" w:rsidRPr="00BE25E8" w:rsidRDefault="00871357" w:rsidP="00871357">
      <w:pPr>
        <w:pStyle w:val="a4"/>
        <w:rPr>
          <w:lang w:val="ru-RU"/>
        </w:rPr>
      </w:pPr>
      <w:r>
        <w:rPr>
          <w:rStyle w:val="a3"/>
        </w:rPr>
        <w:footnoteRef/>
      </w:r>
      <w:r>
        <w:t xml:space="preserve"> </w:t>
      </w:r>
      <w:r>
        <w:rPr>
          <w:lang w:val="ru-RU"/>
        </w:rPr>
        <w:t>Могут отражаться Заказчиком в акте сдачи-приемки</w:t>
      </w:r>
    </w:p>
  </w:footnote>
  <w:footnote w:id="7">
    <w:p w14:paraId="52752230" w14:textId="1DEA0590" w:rsidR="000511CB" w:rsidRPr="005708E7" w:rsidRDefault="000511CB" w:rsidP="009D4F7F">
      <w:pPr>
        <w:pStyle w:val="a4"/>
        <w:jc w:val="both"/>
        <w:rPr>
          <w:sz w:val="16"/>
          <w:szCs w:val="16"/>
        </w:rPr>
      </w:pPr>
      <w:r w:rsidRPr="00BE1D99">
        <w:rPr>
          <w:rStyle w:val="a3"/>
          <w:sz w:val="16"/>
          <w:szCs w:val="16"/>
        </w:rPr>
        <w:footnoteRef/>
      </w:r>
      <w:r w:rsidRPr="00BE1D99">
        <w:rPr>
          <w:sz w:val="16"/>
          <w:szCs w:val="16"/>
        </w:rPr>
        <w:t xml:space="preserve"> </w:t>
      </w:r>
      <w:r w:rsidRPr="00BE1D99">
        <w:rPr>
          <w:sz w:val="16"/>
          <w:szCs w:val="16"/>
          <w:lang w:val="ru-RU"/>
        </w:rPr>
        <w:t>В</w:t>
      </w:r>
      <w:r>
        <w:rPr>
          <w:sz w:val="16"/>
          <w:szCs w:val="16"/>
        </w:rPr>
        <w:t xml:space="preserve"> порядке, установленном</w:t>
      </w:r>
      <w:r>
        <w:rPr>
          <w:sz w:val="16"/>
          <w:szCs w:val="16"/>
          <w:lang w:val="ru-RU"/>
        </w:rPr>
        <w:t xml:space="preserve"> </w:t>
      </w:r>
      <w:r w:rsidRPr="00BE1D99">
        <w:rPr>
          <w:sz w:val="16"/>
          <w:szCs w:val="16"/>
        </w:rPr>
        <w:t>Правительств</w:t>
      </w:r>
      <w:r>
        <w:rPr>
          <w:sz w:val="16"/>
          <w:szCs w:val="16"/>
          <w:lang w:val="ru-RU"/>
        </w:rPr>
        <w:t>ом</w:t>
      </w:r>
      <w:r w:rsidRPr="00BE1D99">
        <w:rPr>
          <w:sz w:val="16"/>
          <w:szCs w:val="16"/>
        </w:rPr>
        <w:t xml:space="preserve"> Российской Федерации от 30.08.2017 № 1042:</w:t>
      </w:r>
    </w:p>
  </w:footnote>
  <w:footnote w:id="8">
    <w:p w14:paraId="5B33C913" w14:textId="77777777" w:rsidR="000511CB" w:rsidRPr="00D84463" w:rsidRDefault="000511CB" w:rsidP="009D4F7F">
      <w:pPr>
        <w:pStyle w:val="a4"/>
        <w:jc w:val="both"/>
        <w:rPr>
          <w:lang w:val="ru-RU"/>
        </w:rPr>
      </w:pPr>
      <w:r>
        <w:rPr>
          <w:rStyle w:val="a3"/>
        </w:rPr>
        <w:footnoteRef/>
      </w:r>
      <w:r>
        <w:t xml:space="preserve"> </w:t>
      </w:r>
      <w:r>
        <w:rPr>
          <w:lang w:val="ru-RU"/>
        </w:rPr>
        <w:t>ч. 9 ст. 34 Закона</w:t>
      </w:r>
    </w:p>
  </w:footnote>
  <w:footnote w:id="9">
    <w:p w14:paraId="59A843AF" w14:textId="3D4493EB" w:rsidR="00D309C4" w:rsidRPr="00D309C4" w:rsidRDefault="00D309C4">
      <w:pPr>
        <w:pStyle w:val="a4"/>
        <w:rPr>
          <w:lang w:val="ru-RU"/>
        </w:rPr>
      </w:pPr>
      <w:r>
        <w:rPr>
          <w:rStyle w:val="a3"/>
        </w:rPr>
        <w:footnoteRef/>
      </w:r>
      <w:r>
        <w:t xml:space="preserve"> </w:t>
      </w:r>
      <w:r>
        <w:rPr>
          <w:lang w:val="ru-RU"/>
        </w:rPr>
        <w:t>более 2 раз</w:t>
      </w:r>
    </w:p>
  </w:footnote>
  <w:footnote w:id="10">
    <w:p w14:paraId="14A40B30" w14:textId="0D27BA00" w:rsidR="000511CB" w:rsidRPr="007E38C3" w:rsidRDefault="000511CB" w:rsidP="00020BA9">
      <w:pPr>
        <w:pStyle w:val="a4"/>
        <w:rPr>
          <w:lang w:val="ru-RU"/>
        </w:rPr>
      </w:pPr>
      <w:r>
        <w:rPr>
          <w:rStyle w:val="a3"/>
        </w:rPr>
        <w:footnoteRef/>
      </w:r>
      <w:r>
        <w:t xml:space="preserve"> </w:t>
      </w:r>
      <w:r>
        <w:rPr>
          <w:lang w:val="ru-RU"/>
        </w:rPr>
        <w:t>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3375F" w14:textId="77777777" w:rsidR="005B58E8" w:rsidRDefault="005B58E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7549" w14:textId="77777777" w:rsidR="005B58E8" w:rsidRDefault="005B58E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F7803" w14:textId="77777777" w:rsidR="005B58E8" w:rsidRPr="005B58E8" w:rsidRDefault="005B58E8" w:rsidP="005B58E8">
    <w:pPr>
      <w:pStyle w:val="a8"/>
      <w:jc w:val="right"/>
      <w:rPr>
        <w:rFonts w:ascii="Times New Roman" w:hAnsi="Times New Roman" w:cs="Times New Roman"/>
        <w:sz w:val="20"/>
        <w:szCs w:val="20"/>
      </w:rPr>
    </w:pPr>
    <w:r w:rsidRPr="005B58E8">
      <w:rPr>
        <w:rFonts w:ascii="Times New Roman" w:hAnsi="Times New Roman" w:cs="Times New Roman"/>
        <w:sz w:val="20"/>
        <w:szCs w:val="20"/>
      </w:rPr>
      <w:t>Приложение к электронной версии контракта</w:t>
    </w:r>
  </w:p>
  <w:p w14:paraId="3628A94A" w14:textId="6B175832" w:rsidR="00C83AA9" w:rsidRPr="005B58E8" w:rsidRDefault="00C83AA9" w:rsidP="005B58E8">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615E02"/>
    <w:multiLevelType w:val="hybridMultilevel"/>
    <w:tmpl w:val="F03CCC8A"/>
    <w:lvl w:ilvl="0" w:tplc="8248A88E">
      <w:start w:val="1"/>
      <w:numFmt w:val="decimal"/>
      <w:lvlText w:val="2.4.%1"/>
      <w:lvlJc w:val="left"/>
      <w:pPr>
        <w:ind w:left="1287" w:hanging="360"/>
      </w:pPr>
      <w:rPr>
        <w:rFonts w:hint="default"/>
        <w:color w:val="00206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86D6662"/>
    <w:multiLevelType w:val="hybridMultilevel"/>
    <w:tmpl w:val="23A280F8"/>
    <w:lvl w:ilvl="0" w:tplc="13D05CCA">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CA84774"/>
    <w:multiLevelType w:val="hybridMultilevel"/>
    <w:tmpl w:val="F4561410"/>
    <w:lvl w:ilvl="0" w:tplc="D3E6A9B4">
      <w:start w:val="1"/>
      <w:numFmt w:val="decimal"/>
      <w:lvlText w:val="6.3.%1."/>
      <w:lvlJc w:val="left"/>
      <w:pPr>
        <w:ind w:left="1344" w:hanging="360"/>
      </w:pPr>
    </w:lvl>
    <w:lvl w:ilvl="1" w:tplc="04190019">
      <w:start w:val="1"/>
      <w:numFmt w:val="lowerLetter"/>
      <w:lvlText w:val="%2."/>
      <w:lvlJc w:val="left"/>
      <w:pPr>
        <w:ind w:left="2064" w:hanging="360"/>
      </w:pPr>
    </w:lvl>
    <w:lvl w:ilvl="2" w:tplc="0419001B">
      <w:start w:val="1"/>
      <w:numFmt w:val="lowerRoman"/>
      <w:lvlText w:val="%3."/>
      <w:lvlJc w:val="right"/>
      <w:pPr>
        <w:ind w:left="2784" w:hanging="180"/>
      </w:pPr>
    </w:lvl>
    <w:lvl w:ilvl="3" w:tplc="0419000F">
      <w:start w:val="1"/>
      <w:numFmt w:val="decimal"/>
      <w:lvlText w:val="%4."/>
      <w:lvlJc w:val="left"/>
      <w:pPr>
        <w:ind w:left="3504" w:hanging="360"/>
      </w:pPr>
    </w:lvl>
    <w:lvl w:ilvl="4" w:tplc="04190019">
      <w:start w:val="1"/>
      <w:numFmt w:val="lowerLetter"/>
      <w:lvlText w:val="%5."/>
      <w:lvlJc w:val="left"/>
      <w:pPr>
        <w:ind w:left="4224" w:hanging="360"/>
      </w:pPr>
    </w:lvl>
    <w:lvl w:ilvl="5" w:tplc="0419001B">
      <w:start w:val="1"/>
      <w:numFmt w:val="lowerRoman"/>
      <w:lvlText w:val="%6."/>
      <w:lvlJc w:val="right"/>
      <w:pPr>
        <w:ind w:left="4944" w:hanging="180"/>
      </w:pPr>
    </w:lvl>
    <w:lvl w:ilvl="6" w:tplc="0419000F">
      <w:start w:val="1"/>
      <w:numFmt w:val="decimal"/>
      <w:lvlText w:val="%7."/>
      <w:lvlJc w:val="left"/>
      <w:pPr>
        <w:ind w:left="5664" w:hanging="360"/>
      </w:pPr>
    </w:lvl>
    <w:lvl w:ilvl="7" w:tplc="04190019">
      <w:start w:val="1"/>
      <w:numFmt w:val="lowerLetter"/>
      <w:lvlText w:val="%8."/>
      <w:lvlJc w:val="left"/>
      <w:pPr>
        <w:ind w:left="6384" w:hanging="360"/>
      </w:pPr>
    </w:lvl>
    <w:lvl w:ilvl="8" w:tplc="0419001B">
      <w:start w:val="1"/>
      <w:numFmt w:val="lowerRoman"/>
      <w:lvlText w:val="%9."/>
      <w:lvlJc w:val="right"/>
      <w:pPr>
        <w:ind w:left="7104" w:hanging="180"/>
      </w:pPr>
    </w:lvl>
  </w:abstractNum>
  <w:abstractNum w:abstractNumId="7">
    <w:nsid w:val="103E56AC"/>
    <w:multiLevelType w:val="hybridMultilevel"/>
    <w:tmpl w:val="AC34BA52"/>
    <w:lvl w:ilvl="0" w:tplc="3F20238C">
      <w:start w:val="1"/>
      <w:numFmt w:val="decimal"/>
      <w:lvlText w:val="2.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3971CB"/>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510DF2"/>
    <w:multiLevelType w:val="hybridMultilevel"/>
    <w:tmpl w:val="83C80C40"/>
    <w:lvl w:ilvl="0" w:tplc="71FAE07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37F1BA8"/>
    <w:multiLevelType w:val="hybridMultilevel"/>
    <w:tmpl w:val="1B167A24"/>
    <w:lvl w:ilvl="0" w:tplc="7DF23014">
      <w:start w:val="1"/>
      <w:numFmt w:val="decimal"/>
      <w:lvlText w:val="5.%1."/>
      <w:lvlJc w:val="left"/>
      <w:pPr>
        <w:ind w:left="502"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4FE7B06"/>
    <w:multiLevelType w:val="hybridMultilevel"/>
    <w:tmpl w:val="BD1A14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16E219CA"/>
    <w:multiLevelType w:val="multilevel"/>
    <w:tmpl w:val="217C0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19394526"/>
    <w:multiLevelType w:val="multilevel"/>
    <w:tmpl w:val="61BE0B62"/>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68764E"/>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C937D4B"/>
    <w:multiLevelType w:val="hybridMultilevel"/>
    <w:tmpl w:val="D880513E"/>
    <w:lvl w:ilvl="0" w:tplc="13D05CCA">
      <w:start w:val="1"/>
      <w:numFmt w:val="decimal"/>
      <w:lvlText w:val="2.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D3C3E82"/>
    <w:multiLevelType w:val="multilevel"/>
    <w:tmpl w:val="73560E0A"/>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color w:val="1F386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1E303CA5"/>
    <w:multiLevelType w:val="hybridMultilevel"/>
    <w:tmpl w:val="30465356"/>
    <w:lvl w:ilvl="0" w:tplc="489A923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2184003C"/>
    <w:multiLevelType w:val="multilevel"/>
    <w:tmpl w:val="5770D9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1B3021C"/>
    <w:multiLevelType w:val="hybridMultilevel"/>
    <w:tmpl w:val="D720867E"/>
    <w:lvl w:ilvl="0" w:tplc="09C4DF00">
      <w:start w:val="1"/>
      <w:numFmt w:val="decimal"/>
      <w:lvlText w:val="1.%1."/>
      <w:lvlJc w:val="left"/>
      <w:pPr>
        <w:ind w:left="1070" w:hanging="360"/>
      </w:pPr>
      <w:rPr>
        <w:rFonts w:hint="default"/>
        <w:color w:val="00206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D706FAF"/>
    <w:multiLevelType w:val="multilevel"/>
    <w:tmpl w:val="AE243E4A"/>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33157AF1"/>
    <w:multiLevelType w:val="multilevel"/>
    <w:tmpl w:val="98C6904A"/>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33E1037D"/>
    <w:multiLevelType w:val="hybridMultilevel"/>
    <w:tmpl w:val="0784A7BE"/>
    <w:lvl w:ilvl="0" w:tplc="5F5496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317686"/>
    <w:multiLevelType w:val="multilevel"/>
    <w:tmpl w:val="8204515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618631E"/>
    <w:multiLevelType w:val="hybridMultilevel"/>
    <w:tmpl w:val="BFBAFEA4"/>
    <w:lvl w:ilvl="0" w:tplc="A1C6BBC0">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7F0C9B"/>
    <w:multiLevelType w:val="multilevel"/>
    <w:tmpl w:val="92AC63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8EA6B96"/>
    <w:multiLevelType w:val="hybridMultilevel"/>
    <w:tmpl w:val="5666D8B2"/>
    <w:lvl w:ilvl="0" w:tplc="78F8436C">
      <w:start w:val="1"/>
      <w:numFmt w:val="decimal"/>
      <w:lvlText w:val="3.13.%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2F662B"/>
    <w:multiLevelType w:val="multilevel"/>
    <w:tmpl w:val="5EBA879A"/>
    <w:lvl w:ilvl="0">
      <w:start w:val="2"/>
      <w:numFmt w:val="decimal"/>
      <w:lvlText w:val="%1.2."/>
      <w:lvlJc w:val="left"/>
      <w:pPr>
        <w:ind w:left="360" w:hanging="360"/>
      </w:pPr>
      <w:rPr>
        <w:rFonts w:hint="default"/>
      </w:rPr>
    </w:lvl>
    <w:lvl w:ilvl="1">
      <w:start w:val="3"/>
      <w:numFmt w:val="decimal"/>
      <w:lvlText w:val="%1.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3E282D"/>
    <w:multiLevelType w:val="hybridMultilevel"/>
    <w:tmpl w:val="DED2BB54"/>
    <w:lvl w:ilvl="0" w:tplc="A9F4A59A">
      <w:start w:val="1"/>
      <w:numFmt w:val="decimal"/>
      <w:lvlText w:val="1.%1."/>
      <w:lvlJc w:val="left"/>
      <w:pPr>
        <w:ind w:left="1287" w:hanging="360"/>
      </w:pPr>
      <w:rPr>
        <w:rFonts w:hint="default"/>
        <w:color w:val="1F386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A5D5E37"/>
    <w:multiLevelType w:val="multilevel"/>
    <w:tmpl w:val="3734317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1722E6C"/>
    <w:multiLevelType w:val="hybridMultilevel"/>
    <w:tmpl w:val="33A235DC"/>
    <w:lvl w:ilvl="0" w:tplc="3B7A1EDE">
      <w:start w:val="1"/>
      <w:numFmt w:val="decimal"/>
      <w:lvlText w:val="2.1.%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3673690"/>
    <w:multiLevelType w:val="hybridMultilevel"/>
    <w:tmpl w:val="0730F7E0"/>
    <w:lvl w:ilvl="0" w:tplc="E8F0D5D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8430CF5"/>
    <w:multiLevelType w:val="hybridMultilevel"/>
    <w:tmpl w:val="E23A6CEA"/>
    <w:lvl w:ilvl="0" w:tplc="F6E8A8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8A13106"/>
    <w:multiLevelType w:val="hybridMultilevel"/>
    <w:tmpl w:val="26DC31FA"/>
    <w:lvl w:ilvl="0" w:tplc="63229986">
      <w:start w:val="1"/>
      <w:numFmt w:val="decimal"/>
      <w:lvlText w:val="6.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0">
    <w:nsid w:val="68D75468"/>
    <w:multiLevelType w:val="hybridMultilevel"/>
    <w:tmpl w:val="3516FD98"/>
    <w:lvl w:ilvl="0" w:tplc="E520B43C">
      <w:start w:val="1"/>
      <w:numFmt w:val="decimal"/>
      <w:lvlText w:val="2.%1."/>
      <w:lvlJc w:val="left"/>
      <w:pPr>
        <w:ind w:left="720" w:hanging="360"/>
      </w:pPr>
      <w:rPr>
        <w:rFonts w:hint="default"/>
        <w:color w:val="222A3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556645"/>
    <w:multiLevelType w:val="hybridMultilevel"/>
    <w:tmpl w:val="6FD228F4"/>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6EE47F05"/>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385698"/>
    <w:multiLevelType w:val="multilevel"/>
    <w:tmpl w:val="BCA0FEC2"/>
    <w:lvl w:ilvl="0">
      <w:start w:val="4"/>
      <w:numFmt w:val="decimal"/>
      <w:lvlText w:val="%1."/>
      <w:lvlJc w:val="left"/>
      <w:pPr>
        <w:ind w:left="450" w:hanging="450"/>
      </w:pPr>
      <w:rPr>
        <w:rFonts w:hint="default"/>
      </w:rPr>
    </w:lvl>
    <w:lvl w:ilvl="1">
      <w:start w:val="1"/>
      <w:numFmt w:val="decimal"/>
      <w:lvlText w:val="5.%2"/>
      <w:lvlJc w:val="left"/>
      <w:pPr>
        <w:ind w:left="1146"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9"/>
  </w:num>
  <w:num w:numId="2">
    <w:abstractNumId w:val="26"/>
  </w:num>
  <w:num w:numId="3">
    <w:abstractNumId w:val="43"/>
  </w:num>
  <w:num w:numId="4">
    <w:abstractNumId w:val="27"/>
  </w:num>
  <w:num w:numId="5">
    <w:abstractNumId w:val="21"/>
  </w:num>
  <w:num w:numId="6">
    <w:abstractNumId w:val="22"/>
  </w:num>
  <w:num w:numId="7">
    <w:abstractNumId w:val="20"/>
  </w:num>
  <w:num w:numId="8">
    <w:abstractNumId w:val="18"/>
  </w:num>
  <w:num w:numId="9">
    <w:abstractNumId w:val="28"/>
  </w:num>
  <w:num w:numId="10">
    <w:abstractNumId w:val="37"/>
  </w:num>
  <w:num w:numId="11">
    <w:abstractNumId w:val="3"/>
  </w:num>
  <w:num w:numId="12">
    <w:abstractNumId w:val="11"/>
  </w:num>
  <w:num w:numId="13">
    <w:abstractNumId w:val="40"/>
  </w:num>
  <w:num w:numId="14">
    <w:abstractNumId w:val="41"/>
  </w:num>
  <w:num w:numId="15">
    <w:abstractNumId w:val="0"/>
  </w:num>
  <w:num w:numId="16">
    <w:abstractNumId w:val="8"/>
  </w:num>
  <w:num w:numId="17">
    <w:abstractNumId w:val="38"/>
  </w:num>
  <w:num w:numId="18">
    <w:abstractNumId w:val="6"/>
  </w:num>
  <w:num w:numId="19">
    <w:abstractNumId w:val="9"/>
  </w:num>
  <w:num w:numId="20">
    <w:abstractNumId w:val="5"/>
  </w:num>
  <w:num w:numId="21">
    <w:abstractNumId w:val="45"/>
  </w:num>
  <w:num w:numId="22">
    <w:abstractNumId w:val="12"/>
  </w:num>
  <w:num w:numId="23">
    <w:abstractNumId w:val="17"/>
  </w:num>
  <w:num w:numId="24">
    <w:abstractNumId w:val="25"/>
  </w:num>
  <w:num w:numId="25">
    <w:abstractNumId w:val="31"/>
  </w:num>
  <w:num w:numId="26">
    <w:abstractNumId w:val="33"/>
  </w:num>
  <w:num w:numId="27">
    <w:abstractNumId w:val="34"/>
  </w:num>
  <w:num w:numId="28">
    <w:abstractNumId w:val="23"/>
  </w:num>
  <w:num w:numId="29">
    <w:abstractNumId w:val="2"/>
  </w:num>
  <w:num w:numId="30">
    <w:abstractNumId w:val="36"/>
  </w:num>
  <w:num w:numId="31">
    <w:abstractNumId w:val="42"/>
  </w:num>
  <w:num w:numId="32">
    <w:abstractNumId w:val="15"/>
  </w:num>
  <w:num w:numId="33">
    <w:abstractNumId w:val="29"/>
  </w:num>
  <w:num w:numId="34">
    <w:abstractNumId w:val="14"/>
  </w:num>
  <w:num w:numId="35">
    <w:abstractNumId w:val="7"/>
  </w:num>
  <w:num w:numId="36">
    <w:abstractNumId w:val="4"/>
  </w:num>
  <w:num w:numId="37">
    <w:abstractNumId w:val="16"/>
  </w:num>
  <w:num w:numId="38">
    <w:abstractNumId w:val="30"/>
  </w:num>
  <w:num w:numId="39">
    <w:abstractNumId w:val="32"/>
  </w:num>
  <w:num w:numId="40">
    <w:abstractNumId w:val="1"/>
  </w:num>
  <w:num w:numId="41">
    <w:abstractNumId w:val="10"/>
  </w:num>
  <w:num w:numId="42">
    <w:abstractNumId w:val="39"/>
  </w:num>
  <w:num w:numId="43">
    <w:abstractNumId w:val="13"/>
  </w:num>
  <w:num w:numId="44">
    <w:abstractNumId w:val="24"/>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A9"/>
    <w:rsid w:val="00020BA9"/>
    <w:rsid w:val="000219D3"/>
    <w:rsid w:val="000353A6"/>
    <w:rsid w:val="000511CB"/>
    <w:rsid w:val="00071467"/>
    <w:rsid w:val="000F34CB"/>
    <w:rsid w:val="00104F0F"/>
    <w:rsid w:val="001065D2"/>
    <w:rsid w:val="00120C8E"/>
    <w:rsid w:val="001517C9"/>
    <w:rsid w:val="001658EB"/>
    <w:rsid w:val="00167D69"/>
    <w:rsid w:val="001A7075"/>
    <w:rsid w:val="001B256D"/>
    <w:rsid w:val="001C6B77"/>
    <w:rsid w:val="00204B14"/>
    <w:rsid w:val="0024189A"/>
    <w:rsid w:val="002B6C0A"/>
    <w:rsid w:val="002E77FA"/>
    <w:rsid w:val="003412C0"/>
    <w:rsid w:val="00365268"/>
    <w:rsid w:val="003C7856"/>
    <w:rsid w:val="00416B66"/>
    <w:rsid w:val="00444062"/>
    <w:rsid w:val="00474609"/>
    <w:rsid w:val="004975FA"/>
    <w:rsid w:val="00510E89"/>
    <w:rsid w:val="0054029B"/>
    <w:rsid w:val="005708E7"/>
    <w:rsid w:val="005B58E8"/>
    <w:rsid w:val="00614267"/>
    <w:rsid w:val="00696309"/>
    <w:rsid w:val="006A1CB5"/>
    <w:rsid w:val="00704D84"/>
    <w:rsid w:val="0072326F"/>
    <w:rsid w:val="00742148"/>
    <w:rsid w:val="007B180A"/>
    <w:rsid w:val="007D0EE0"/>
    <w:rsid w:val="00871357"/>
    <w:rsid w:val="00871D50"/>
    <w:rsid w:val="00887A91"/>
    <w:rsid w:val="008F5F0C"/>
    <w:rsid w:val="00910DA6"/>
    <w:rsid w:val="00923F82"/>
    <w:rsid w:val="00953734"/>
    <w:rsid w:val="00986428"/>
    <w:rsid w:val="009D4F7F"/>
    <w:rsid w:val="009E24C6"/>
    <w:rsid w:val="009F7B5A"/>
    <w:rsid w:val="00A17E29"/>
    <w:rsid w:val="00A546DA"/>
    <w:rsid w:val="00A744BF"/>
    <w:rsid w:val="00AB433B"/>
    <w:rsid w:val="00B15AC7"/>
    <w:rsid w:val="00B82537"/>
    <w:rsid w:val="00B91BB6"/>
    <w:rsid w:val="00BD5C25"/>
    <w:rsid w:val="00C04468"/>
    <w:rsid w:val="00C30E94"/>
    <w:rsid w:val="00C42B3B"/>
    <w:rsid w:val="00C66C2E"/>
    <w:rsid w:val="00C83AA9"/>
    <w:rsid w:val="00C9787E"/>
    <w:rsid w:val="00CD5A24"/>
    <w:rsid w:val="00D21B3C"/>
    <w:rsid w:val="00D309C4"/>
    <w:rsid w:val="00DB6C61"/>
    <w:rsid w:val="00DC6DC7"/>
    <w:rsid w:val="00EB2957"/>
    <w:rsid w:val="00EF098A"/>
    <w:rsid w:val="00F17124"/>
    <w:rsid w:val="00F7329B"/>
    <w:rsid w:val="00FC0B3D"/>
    <w:rsid w:val="00FC1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A37F"/>
  <w15:docId w15:val="{F2F61A5F-5B69-4FA8-B42A-8C188EBB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nhideWhenUsed/>
    <w:rsid w:val="00020BA9"/>
    <w:rPr>
      <w:rFonts w:ascii="Times New Roman" w:hAnsi="Times New Roman" w:cs="Times New Roman" w:hint="default"/>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020BA9"/>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uiPriority w:val="99"/>
    <w:rsid w:val="00020BA9"/>
    <w:rPr>
      <w:rFonts w:ascii="Times New Roman" w:eastAsia="Times New Roman" w:hAnsi="Times New Roman" w:cs="Times New Roman"/>
      <w:sz w:val="20"/>
      <w:szCs w:val="20"/>
      <w:lang w:val="x-none" w:eastAsia="ar-SA"/>
    </w:rPr>
  </w:style>
  <w:style w:type="character" w:styleId="a6">
    <w:name w:val="Hyperlink"/>
    <w:uiPriority w:val="99"/>
    <w:unhideWhenUsed/>
    <w:rsid w:val="00416B66"/>
    <w:rPr>
      <w:color w:val="0563C1"/>
      <w:u w:val="single"/>
    </w:rPr>
  </w:style>
  <w:style w:type="paragraph" w:styleId="a7">
    <w:name w:val="List Paragraph"/>
    <w:basedOn w:val="a"/>
    <w:uiPriority w:val="34"/>
    <w:qFormat/>
    <w:rsid w:val="0024189A"/>
    <w:pPr>
      <w:ind w:left="720"/>
      <w:contextualSpacing/>
    </w:pPr>
  </w:style>
  <w:style w:type="paragraph" w:styleId="a8">
    <w:name w:val="header"/>
    <w:basedOn w:val="a"/>
    <w:link w:val="a9"/>
    <w:uiPriority w:val="99"/>
    <w:unhideWhenUsed/>
    <w:rsid w:val="00C83A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3AA9"/>
  </w:style>
  <w:style w:type="paragraph" w:styleId="aa">
    <w:name w:val="footer"/>
    <w:basedOn w:val="a"/>
    <w:link w:val="ab"/>
    <w:uiPriority w:val="99"/>
    <w:unhideWhenUsed/>
    <w:rsid w:val="00C83A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3AA9"/>
  </w:style>
  <w:style w:type="paragraph" w:styleId="ac">
    <w:name w:val="Balloon Text"/>
    <w:basedOn w:val="a"/>
    <w:link w:val="ad"/>
    <w:uiPriority w:val="99"/>
    <w:semiHidden/>
    <w:unhideWhenUsed/>
    <w:rsid w:val="00C83A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83AA9"/>
    <w:rPr>
      <w:rFonts w:ascii="Tahoma" w:hAnsi="Tahoma" w:cs="Tahoma"/>
      <w:sz w:val="16"/>
      <w:szCs w:val="16"/>
    </w:rPr>
  </w:style>
  <w:style w:type="character" w:styleId="ae">
    <w:name w:val="FollowedHyperlink"/>
    <w:basedOn w:val="a0"/>
    <w:uiPriority w:val="99"/>
    <w:semiHidden/>
    <w:unhideWhenUsed/>
    <w:rsid w:val="009864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420159">
      <w:bodyDiv w:val="1"/>
      <w:marLeft w:val="0"/>
      <w:marRight w:val="0"/>
      <w:marTop w:val="0"/>
      <w:marBottom w:val="0"/>
      <w:divBdr>
        <w:top w:val="none" w:sz="0" w:space="0" w:color="auto"/>
        <w:left w:val="none" w:sz="0" w:space="0" w:color="auto"/>
        <w:bottom w:val="none" w:sz="0" w:space="0" w:color="auto"/>
        <w:right w:val="none" w:sz="0" w:space="0" w:color="auto"/>
      </w:divBdr>
    </w:div>
    <w:div w:id="13624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AD29A-19DD-4034-BC21-54948056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4185</Words>
  <Characters>23858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Анна Валерьевна</dc:creator>
  <cp:lastModifiedBy>Ривяков Филипп Андреевич</cp:lastModifiedBy>
  <cp:revision>3</cp:revision>
  <dcterms:created xsi:type="dcterms:W3CDTF">2026-05-22T06:36:00Z</dcterms:created>
  <dcterms:modified xsi:type="dcterms:W3CDTF">2026-05-25T07:55:00Z</dcterms:modified>
</cp:coreProperties>
</file>