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87B" w:rsidRDefault="008D287B" w:rsidP="00166A38">
      <w:pPr>
        <w:ind w:left="-284" w:right="-143"/>
        <w:contextualSpacing/>
        <w:jc w:val="center"/>
        <w:rPr>
          <w:b/>
          <w:bCs/>
        </w:rPr>
      </w:pPr>
      <w:r>
        <w:rPr>
          <w:b/>
          <w:bCs/>
        </w:rPr>
        <w:t>ДОГОВОР № ______-</w:t>
      </w:r>
    </w:p>
    <w:p w:rsidR="008D287B" w:rsidRPr="006A031A" w:rsidRDefault="008D287B" w:rsidP="00166A38">
      <w:pPr>
        <w:ind w:left="-284" w:right="-143"/>
        <w:contextualSpacing/>
        <w:jc w:val="center"/>
        <w:rPr>
          <w:b/>
        </w:rPr>
      </w:pPr>
      <w:r w:rsidRPr="007336B2">
        <w:rPr>
          <w:b/>
        </w:rPr>
        <w:t xml:space="preserve">НА </w:t>
      </w:r>
      <w:r>
        <w:rPr>
          <w:b/>
        </w:rPr>
        <w:t>ОКАЗАНИЕ УСЛУГ</w:t>
      </w:r>
    </w:p>
    <w:p w:rsidR="008D287B" w:rsidRDefault="008D287B" w:rsidP="00166A38">
      <w:pPr>
        <w:ind w:left="-284" w:right="-143"/>
        <w:contextualSpacing/>
        <w:rPr>
          <w:b/>
          <w:bCs/>
        </w:rPr>
      </w:pPr>
    </w:p>
    <w:tbl>
      <w:tblPr>
        <w:tblW w:w="10173" w:type="dxa"/>
        <w:tblInd w:w="392" w:type="dxa"/>
        <w:tblLook w:val="01E0"/>
      </w:tblPr>
      <w:tblGrid>
        <w:gridCol w:w="5279"/>
        <w:gridCol w:w="4894"/>
      </w:tblGrid>
      <w:tr w:rsidR="008D287B" w:rsidTr="007955A3">
        <w:trPr>
          <w:trHeight w:val="363"/>
        </w:trPr>
        <w:tc>
          <w:tcPr>
            <w:tcW w:w="5279" w:type="dxa"/>
          </w:tcPr>
          <w:p w:rsidR="008D287B" w:rsidRDefault="008D287B" w:rsidP="007955A3">
            <w:pPr>
              <w:ind w:right="-142"/>
              <w:contextualSpacing/>
              <w:rPr>
                <w:bCs/>
              </w:rPr>
            </w:pPr>
            <w:r>
              <w:rPr>
                <w:bCs/>
              </w:rPr>
              <w:t>г. Брянск</w:t>
            </w:r>
          </w:p>
        </w:tc>
        <w:tc>
          <w:tcPr>
            <w:tcW w:w="4894" w:type="dxa"/>
          </w:tcPr>
          <w:p w:rsidR="008D287B" w:rsidRDefault="008D287B" w:rsidP="00FC38BB">
            <w:pPr>
              <w:ind w:right="710"/>
              <w:contextualSpacing/>
              <w:jc w:val="right"/>
              <w:rPr>
                <w:bCs/>
              </w:rPr>
            </w:pPr>
            <w:r>
              <w:rPr>
                <w:bCs/>
              </w:rPr>
              <w:t>_________ 2026 г.</w:t>
            </w:r>
          </w:p>
        </w:tc>
      </w:tr>
    </w:tbl>
    <w:p w:rsidR="008D287B" w:rsidRDefault="008D287B" w:rsidP="00166A38">
      <w:pPr>
        <w:ind w:left="-284" w:right="-143"/>
        <w:contextualSpacing/>
        <w:rPr>
          <w:bCs/>
        </w:rPr>
      </w:pPr>
    </w:p>
    <w:p w:rsidR="008D287B" w:rsidRDefault="008D287B" w:rsidP="00FC38BB">
      <w:pPr>
        <w:shd w:val="clear" w:color="auto" w:fill="FFFFFF"/>
        <w:ind w:left="-170" w:firstLine="709"/>
        <w:jc w:val="both"/>
        <w:outlineLvl w:val="0"/>
      </w:pPr>
      <w:r w:rsidRPr="00FC38BB">
        <w:rPr>
          <w:b/>
        </w:rPr>
        <w:t xml:space="preserve">Акционерное общество «Московское протезно-ортопедическое предприятие»  </w:t>
      </w:r>
      <w:r>
        <w:rPr>
          <w:b/>
        </w:rPr>
        <w:t xml:space="preserve">       </w:t>
      </w:r>
      <w:r w:rsidRPr="00FC38BB">
        <w:rPr>
          <w:b/>
        </w:rPr>
        <w:t>(АО «Московское ПрОП»),</w:t>
      </w:r>
      <w:r>
        <w:t xml:space="preserve"> в лице управляющего филиалом «Брянский» АО «Московское ПрОП» Рылина Владислава Федоровича, действующего на основании Положения о филиале и Доверенности от 17.11.2025 г. № 91-25, именуемое в дальнейшем «Заказчик» с одной стороны, и _____________________________,  в лице ___________________________, действующего на основании _____________________, именуемое в дальнейшем «Исполнитель», с другой стороны, вместе именуемые «Стороны», в соответствии с Гражданским Кодексом Российской Федерации и согласно пп. 2 п. 10.2 Положения о закупках товаров работ, услуг для нужд АО «Московское ПрОП» заключили между собой договор (далее Договор) о нижеследующем:</w:t>
      </w:r>
    </w:p>
    <w:p w:rsidR="008D287B" w:rsidRDefault="008D287B" w:rsidP="00FC38BB">
      <w:pPr>
        <w:shd w:val="clear" w:color="auto" w:fill="FFFFFF"/>
        <w:ind w:left="-170" w:firstLine="709"/>
        <w:jc w:val="center"/>
        <w:outlineLvl w:val="0"/>
      </w:pPr>
    </w:p>
    <w:p w:rsidR="008D287B" w:rsidRDefault="008D287B" w:rsidP="00FC38BB">
      <w:pPr>
        <w:shd w:val="clear" w:color="auto" w:fill="FFFFFF"/>
        <w:ind w:left="-170" w:firstLine="709"/>
        <w:jc w:val="center"/>
        <w:outlineLvl w:val="0"/>
        <w:rPr>
          <w:b/>
          <w:lang w:eastAsia="ru-RU"/>
        </w:rPr>
      </w:pPr>
      <w:r w:rsidRPr="007F30F6">
        <w:rPr>
          <w:b/>
          <w:lang w:eastAsia="ru-RU"/>
        </w:rPr>
        <w:t xml:space="preserve">1. ПРЕДМЕТ </w:t>
      </w:r>
      <w:r>
        <w:rPr>
          <w:b/>
          <w:lang w:eastAsia="ru-RU"/>
        </w:rPr>
        <w:t>ДОГОВОР</w:t>
      </w:r>
      <w:r w:rsidRPr="007F30F6">
        <w:rPr>
          <w:b/>
          <w:lang w:eastAsia="ru-RU"/>
        </w:rPr>
        <w:t>А, СРОК ОКАЗАНИЯ УСЛУГ</w:t>
      </w:r>
    </w:p>
    <w:p w:rsidR="008D287B" w:rsidRPr="00042F58" w:rsidRDefault="008D287B" w:rsidP="002B7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pPr>
      <w:r w:rsidRPr="007F30F6">
        <w:t xml:space="preserve">1.1. Исполнитель обязуется оказать Заказчику услуги по </w:t>
      </w:r>
      <w:r>
        <w:t xml:space="preserve">предоставлению (передаче) права </w:t>
      </w:r>
      <w:r w:rsidRPr="00FC38BB">
        <w:t xml:space="preserve">на использование версии 4.х программного обеспечения ПАК VipNet Coordinator HW1000 4.х, сертификата активации сервиса совместной технической поддержки ПАК VipNet Coordinator HW1000 4.х на срок 1 год, уровень – «Расширенный», </w:t>
      </w:r>
      <w:r>
        <w:t>дистрибутив</w:t>
      </w:r>
      <w:r w:rsidRPr="00FC38BB">
        <w:t xml:space="preserve"> ПО версии 4.х для обновления ПАК VipNet Coordinator HW1000 4.х </w:t>
      </w:r>
      <w:r w:rsidRPr="007F30F6">
        <w:t xml:space="preserve">- далее по тексту – услуга </w:t>
      </w:r>
      <w:r>
        <w:t>и/</w:t>
      </w:r>
      <w:r w:rsidRPr="007F30F6">
        <w:t xml:space="preserve">или программное обеспечение, а Заказчик добровольно принимает на себя обязательство принять и оплатить оказанные услуги в порядке </w:t>
      </w:r>
      <w:r w:rsidRPr="00042F58">
        <w:t xml:space="preserve">и на условиях, предусмотренных настоящим </w:t>
      </w:r>
      <w:r>
        <w:t>Договором</w:t>
      </w:r>
      <w:r w:rsidRPr="00042F58">
        <w:t xml:space="preserve">, согласно спецификации, являющейся неотъемлемой частью настоящего </w:t>
      </w:r>
      <w:r>
        <w:t>Договора</w:t>
      </w:r>
      <w:r w:rsidRPr="00042F58">
        <w:t xml:space="preserve"> (Приложение № 1 к настоящему </w:t>
      </w:r>
      <w:r>
        <w:t>Договору</w:t>
      </w:r>
      <w:r w:rsidRPr="00042F58">
        <w:t xml:space="preserve">). </w:t>
      </w:r>
    </w:p>
    <w:p w:rsidR="008D287B" w:rsidRPr="00042F58" w:rsidRDefault="008D287B" w:rsidP="002B7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pPr>
      <w:r w:rsidRPr="00042F58">
        <w:t xml:space="preserve">1.2. Услуга, предоставляемая согласно настоящему </w:t>
      </w:r>
      <w:r>
        <w:t>Договору</w:t>
      </w:r>
      <w:r w:rsidRPr="00042F58">
        <w:t xml:space="preserve">, должна соответствовать техническому заданию (Приложение № 2 к настоящему </w:t>
      </w:r>
      <w:r>
        <w:t>Договору</w:t>
      </w:r>
      <w:r w:rsidRPr="00042F58">
        <w:t xml:space="preserve">). Услуга, не соответствующая техническому заданию, не применяется Заказчиком и считается не предоставленной. Срок действия лицензии – передаваемых неисключительных прав на использование программного обеспечения указан в Спецификации (Приложение 1 к </w:t>
      </w:r>
      <w:r>
        <w:t>Договору</w:t>
      </w:r>
      <w:r w:rsidRPr="00042F58">
        <w:t>).</w:t>
      </w:r>
    </w:p>
    <w:p w:rsidR="008D287B" w:rsidRDefault="008D287B" w:rsidP="003C1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pPr>
      <w:r w:rsidRPr="00042F58">
        <w:t xml:space="preserve">   1.3. Исполнитель осуществляет передачу программного обеспечения, предусмотренного настоящим </w:t>
      </w:r>
      <w:r>
        <w:t>Договором</w:t>
      </w:r>
      <w:r w:rsidRPr="007F30F6">
        <w:t xml:space="preserve">, в сроки, указанные в настоящем </w:t>
      </w:r>
      <w:r>
        <w:t>Договором</w:t>
      </w:r>
      <w:r w:rsidRPr="007F30F6">
        <w:t xml:space="preserve">. Передача программного обеспечения осуществляется единой партией в один этап и в полном объеме в комплекте, количестве, по техническим характеристикам (показателям / параметрам), качеству, по цене, в срок и по качеству предусмотренными условиями настоящего </w:t>
      </w:r>
      <w:r>
        <w:t>Договора</w:t>
      </w:r>
      <w:r w:rsidRPr="007F30F6">
        <w:t xml:space="preserve"> и Спецификацией.</w:t>
      </w:r>
    </w:p>
    <w:p w:rsidR="008D287B" w:rsidRPr="005F45CD" w:rsidRDefault="008D287B" w:rsidP="003C1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pPr>
      <w:r w:rsidRPr="007F30F6">
        <w:t xml:space="preserve">1.4. </w:t>
      </w:r>
      <w:r w:rsidRPr="005F45CD">
        <w:t xml:space="preserve">Место оказания услуг: </w:t>
      </w:r>
      <w:r>
        <w:rPr>
          <w:lang w:eastAsia="ru-RU"/>
        </w:rPr>
        <w:t>241050, г. Брянск, пр-т Станке Димитрова, д. 90.</w:t>
      </w:r>
    </w:p>
    <w:p w:rsidR="008D287B" w:rsidRPr="005F45CD" w:rsidRDefault="008D287B" w:rsidP="00C82211">
      <w:pPr>
        <w:suppressAutoHyphens w:val="0"/>
        <w:autoSpaceDE w:val="0"/>
        <w:autoSpaceDN w:val="0"/>
        <w:adjustRightInd w:val="0"/>
        <w:ind w:firstLine="567"/>
        <w:jc w:val="both"/>
        <w:rPr>
          <w:lang w:eastAsia="ru-RU"/>
        </w:rPr>
      </w:pPr>
      <w:r w:rsidRPr="005F45CD">
        <w:t xml:space="preserve">1.5. Срок оказания Услуг: </w:t>
      </w:r>
      <w:r w:rsidRPr="005F45CD">
        <w:rPr>
          <w:lang w:eastAsia="ru-RU"/>
        </w:rPr>
        <w:t xml:space="preserve">в течении </w:t>
      </w:r>
      <w:r>
        <w:rPr>
          <w:lang w:eastAsia="ru-RU"/>
        </w:rPr>
        <w:t>7 (семь)</w:t>
      </w:r>
      <w:r w:rsidRPr="005F45CD">
        <w:rPr>
          <w:lang w:eastAsia="ru-RU"/>
        </w:rPr>
        <w:t xml:space="preserve"> рабочих дней с момента заключения </w:t>
      </w:r>
      <w:r>
        <w:rPr>
          <w:lang w:eastAsia="ru-RU"/>
        </w:rPr>
        <w:t>Договор</w:t>
      </w:r>
      <w:r w:rsidRPr="005F45CD">
        <w:rPr>
          <w:lang w:eastAsia="ru-RU"/>
        </w:rPr>
        <w:t>а.</w:t>
      </w:r>
    </w:p>
    <w:p w:rsidR="008D287B" w:rsidRPr="00BF5FC0" w:rsidRDefault="008D287B" w:rsidP="00C82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pPr>
      <w:r w:rsidRPr="005F45CD">
        <w:t xml:space="preserve">1.6. </w:t>
      </w:r>
      <w:r w:rsidRPr="00BF5FC0">
        <w:t>Услуги должны оказываться в соответствии с требованиями действующего законодательства Российской Федерации.</w:t>
      </w:r>
    </w:p>
    <w:p w:rsidR="008D287B" w:rsidRDefault="008D287B" w:rsidP="002B75E4">
      <w:pPr>
        <w:pStyle w:val="a7"/>
        <w:tabs>
          <w:tab w:val="left" w:pos="576"/>
        </w:tabs>
        <w:ind w:left="0" w:firstLine="539"/>
        <w:jc w:val="both"/>
        <w:rPr>
          <w:lang w:eastAsia="ar-SA"/>
        </w:rPr>
      </w:pPr>
    </w:p>
    <w:p w:rsidR="008D287B" w:rsidRDefault="008D287B" w:rsidP="00166A38">
      <w:pPr>
        <w:suppressAutoHyphens w:val="0"/>
        <w:autoSpaceDE w:val="0"/>
        <w:autoSpaceDN w:val="0"/>
        <w:adjustRightInd w:val="0"/>
        <w:ind w:left="360"/>
        <w:jc w:val="center"/>
        <w:rPr>
          <w:b/>
          <w:lang w:eastAsia="ru-RU"/>
        </w:rPr>
      </w:pPr>
      <w:r>
        <w:rPr>
          <w:b/>
          <w:lang w:eastAsia="ru-RU"/>
        </w:rPr>
        <w:t xml:space="preserve">2. </w:t>
      </w:r>
      <w:r w:rsidRPr="00DB627A">
        <w:rPr>
          <w:b/>
          <w:lang w:eastAsia="ru-RU"/>
        </w:rPr>
        <w:t>ПРАВА И ОБЯЗАННОСТИ СТОРОН</w:t>
      </w:r>
    </w:p>
    <w:p w:rsidR="008D287B" w:rsidRPr="00DB627A" w:rsidRDefault="008D287B" w:rsidP="00166A38">
      <w:pPr>
        <w:widowControl w:val="0"/>
        <w:shd w:val="clear" w:color="auto" w:fill="FFFFFF"/>
        <w:tabs>
          <w:tab w:val="left" w:pos="567"/>
        </w:tabs>
        <w:suppressAutoHyphens w:val="0"/>
        <w:jc w:val="both"/>
        <w:rPr>
          <w:b/>
          <w:bCs/>
          <w:spacing w:val="-2"/>
          <w:lang w:eastAsia="ru-RU"/>
        </w:rPr>
      </w:pPr>
      <w:r w:rsidRPr="00DB627A">
        <w:rPr>
          <w:b/>
          <w:bCs/>
          <w:spacing w:val="-2"/>
          <w:lang w:eastAsia="ru-RU"/>
        </w:rPr>
        <w:t>2.1.</w:t>
      </w:r>
      <w:r>
        <w:rPr>
          <w:b/>
          <w:bCs/>
          <w:spacing w:val="-2"/>
          <w:lang w:eastAsia="ru-RU"/>
        </w:rPr>
        <w:t xml:space="preserve"> </w:t>
      </w:r>
      <w:r w:rsidRPr="00DB627A">
        <w:rPr>
          <w:b/>
          <w:bCs/>
          <w:spacing w:val="-2"/>
          <w:lang w:eastAsia="ru-RU"/>
        </w:rPr>
        <w:t>Заказчик вправе:</w:t>
      </w:r>
    </w:p>
    <w:p w:rsidR="008D287B" w:rsidRPr="00DB627A" w:rsidRDefault="008D287B" w:rsidP="00166A38">
      <w:pPr>
        <w:suppressAutoHyphens w:val="0"/>
        <w:autoSpaceDE w:val="0"/>
        <w:autoSpaceDN w:val="0"/>
        <w:adjustRightInd w:val="0"/>
        <w:ind w:firstLine="540"/>
        <w:jc w:val="both"/>
        <w:rPr>
          <w:lang w:eastAsia="ru-RU"/>
        </w:rPr>
      </w:pPr>
      <w:r w:rsidRPr="00DB627A">
        <w:rPr>
          <w:lang w:eastAsia="ru-RU"/>
        </w:rPr>
        <w:t>2.1.1. Требовать от Исполнителя надлежащего выполнения обязательств в соответствии с</w:t>
      </w:r>
      <w:r w:rsidRPr="00AC4630">
        <w:rPr>
          <w:lang w:eastAsia="ru-RU"/>
        </w:rPr>
        <w:t xml:space="preserve"> </w:t>
      </w:r>
      <w:r w:rsidRPr="00DB627A">
        <w:rPr>
          <w:color w:val="000000"/>
          <w:lang w:eastAsia="ru-RU"/>
        </w:rPr>
        <w:t xml:space="preserve">разделом 1 настоящего </w:t>
      </w:r>
      <w:r>
        <w:rPr>
          <w:color w:val="000000"/>
          <w:lang w:eastAsia="ru-RU"/>
        </w:rPr>
        <w:t>Договор</w:t>
      </w:r>
      <w:r w:rsidRPr="00DB627A">
        <w:rPr>
          <w:color w:val="000000"/>
          <w:lang w:eastAsia="ru-RU"/>
        </w:rPr>
        <w:t>а</w:t>
      </w:r>
      <w:r w:rsidRPr="00DB627A">
        <w:rPr>
          <w:lang w:eastAsia="ru-RU"/>
        </w:rPr>
        <w:t>.</w:t>
      </w:r>
    </w:p>
    <w:p w:rsidR="008D287B" w:rsidRPr="00DB627A" w:rsidRDefault="008D287B" w:rsidP="00166A38">
      <w:pPr>
        <w:suppressAutoHyphens w:val="0"/>
        <w:autoSpaceDE w:val="0"/>
        <w:autoSpaceDN w:val="0"/>
        <w:adjustRightInd w:val="0"/>
        <w:ind w:firstLine="540"/>
        <w:jc w:val="both"/>
        <w:rPr>
          <w:lang w:eastAsia="ru-RU"/>
        </w:rPr>
      </w:pPr>
      <w:r w:rsidRPr="00DB627A">
        <w:rPr>
          <w:lang w:eastAsia="ru-RU"/>
        </w:rPr>
        <w:t>2.1.</w:t>
      </w:r>
      <w:r>
        <w:rPr>
          <w:lang w:eastAsia="ru-RU"/>
        </w:rPr>
        <w:t>2</w:t>
      </w:r>
      <w:r w:rsidRPr="00DB627A">
        <w:rPr>
          <w:lang w:eastAsia="ru-RU"/>
        </w:rPr>
        <w:t xml:space="preserve">. Как лично, так и через уполномоченного представителя, в любое время контролировать ход, сроки и порядок оказания услуг по </w:t>
      </w:r>
      <w:r>
        <w:rPr>
          <w:lang w:eastAsia="ru-RU"/>
        </w:rPr>
        <w:t>Договор</w:t>
      </w:r>
      <w:r w:rsidRPr="00DB627A">
        <w:rPr>
          <w:lang w:eastAsia="ru-RU"/>
        </w:rPr>
        <w:t>у, не вмешиваясь при этом в хозяйственную деятельность Исполнителя.</w:t>
      </w:r>
    </w:p>
    <w:p w:rsidR="008D287B" w:rsidRPr="00DB627A" w:rsidRDefault="008D287B" w:rsidP="00166A38">
      <w:pPr>
        <w:widowControl w:val="0"/>
        <w:ind w:firstLine="540"/>
        <w:jc w:val="both"/>
        <w:rPr>
          <w:lang w:eastAsia="ru-RU"/>
        </w:rPr>
      </w:pPr>
      <w:r w:rsidRPr="00DB627A">
        <w:rPr>
          <w:lang w:eastAsia="ru-RU"/>
        </w:rPr>
        <w:t>2.1.</w:t>
      </w:r>
      <w:r>
        <w:rPr>
          <w:lang w:eastAsia="ru-RU"/>
        </w:rPr>
        <w:t>3</w:t>
      </w:r>
      <w:r w:rsidRPr="00DB627A">
        <w:rPr>
          <w:lang w:eastAsia="ru-RU"/>
        </w:rPr>
        <w:t xml:space="preserve">. Принять решение об одностороннем отказе от исполнения </w:t>
      </w:r>
      <w:r>
        <w:rPr>
          <w:lang w:eastAsia="ru-RU"/>
        </w:rPr>
        <w:t>Договор</w:t>
      </w:r>
      <w:r w:rsidRPr="00DB627A">
        <w:rPr>
          <w:lang w:eastAsia="ru-RU"/>
        </w:rPr>
        <w:t>а в соответствии с гражданским законодательством.</w:t>
      </w:r>
    </w:p>
    <w:p w:rsidR="008D287B" w:rsidRPr="00DB627A" w:rsidRDefault="008D287B" w:rsidP="00166A38">
      <w:pPr>
        <w:widowControl w:val="0"/>
        <w:ind w:firstLine="540"/>
        <w:jc w:val="both"/>
        <w:rPr>
          <w:lang w:eastAsia="ru-RU"/>
        </w:rPr>
      </w:pPr>
      <w:r w:rsidRPr="00DB627A">
        <w:rPr>
          <w:lang w:eastAsia="ru-RU"/>
        </w:rPr>
        <w:t>2.1.</w:t>
      </w:r>
      <w:r>
        <w:rPr>
          <w:lang w:eastAsia="ru-RU"/>
        </w:rPr>
        <w:t>4</w:t>
      </w:r>
      <w:r w:rsidRPr="00DB627A">
        <w:rPr>
          <w:lang w:eastAsia="ru-RU"/>
        </w:rPr>
        <w:t>. При нарушении Исполнителем сроков оказания услуг и качества оказываемых услуг требовать оплаты неустойки (штрафа, пени).</w:t>
      </w:r>
    </w:p>
    <w:p w:rsidR="008D287B" w:rsidRPr="00DB627A" w:rsidRDefault="008D287B" w:rsidP="00166A38">
      <w:pPr>
        <w:suppressAutoHyphens w:val="0"/>
        <w:ind w:firstLine="540"/>
        <w:jc w:val="both"/>
        <w:rPr>
          <w:lang w:eastAsia="ru-RU"/>
        </w:rPr>
      </w:pPr>
      <w:r w:rsidRPr="00DB627A">
        <w:rPr>
          <w:lang w:eastAsia="ru-RU"/>
        </w:rPr>
        <w:t>2.1.</w:t>
      </w:r>
      <w:r>
        <w:rPr>
          <w:lang w:eastAsia="ru-RU"/>
        </w:rPr>
        <w:t>5</w:t>
      </w:r>
      <w:r w:rsidRPr="00DB627A">
        <w:rPr>
          <w:lang w:eastAsia="ru-RU"/>
        </w:rPr>
        <w:t>. Предъявлять письменные претензии в случае ненадлежащего выполнения Исполнителем своих обязательств.</w:t>
      </w:r>
    </w:p>
    <w:p w:rsidR="008D287B" w:rsidRPr="00DB627A" w:rsidRDefault="008D287B" w:rsidP="00166A38">
      <w:pPr>
        <w:suppressAutoHyphens w:val="0"/>
        <w:ind w:firstLine="540"/>
        <w:jc w:val="both"/>
        <w:rPr>
          <w:noProof/>
          <w:lang w:eastAsia="ru-RU"/>
        </w:rPr>
      </w:pPr>
      <w:r w:rsidRPr="00DB627A">
        <w:rPr>
          <w:noProof/>
          <w:lang w:eastAsia="ru-RU"/>
        </w:rPr>
        <w:t>2.1.</w:t>
      </w:r>
      <w:r>
        <w:rPr>
          <w:noProof/>
          <w:lang w:eastAsia="ru-RU"/>
        </w:rPr>
        <w:t>6</w:t>
      </w:r>
      <w:r w:rsidRPr="00DB627A">
        <w:rPr>
          <w:noProof/>
          <w:lang w:eastAsia="ru-RU"/>
        </w:rPr>
        <w:t>. Запрашивать у Исполнителя информацию о ходе оказания услуг.</w:t>
      </w:r>
    </w:p>
    <w:p w:rsidR="008D287B" w:rsidRPr="00DB627A" w:rsidRDefault="008D287B" w:rsidP="00166A38">
      <w:pPr>
        <w:suppressAutoHyphens w:val="0"/>
        <w:rPr>
          <w:lang w:eastAsia="ru-RU"/>
        </w:rPr>
      </w:pPr>
      <w:r w:rsidRPr="00DB627A">
        <w:rPr>
          <w:spacing w:val="6"/>
          <w:lang w:eastAsia="ru-RU"/>
        </w:rPr>
        <w:t xml:space="preserve">        2.1.</w:t>
      </w:r>
      <w:r>
        <w:rPr>
          <w:spacing w:val="6"/>
          <w:lang w:eastAsia="ru-RU"/>
        </w:rPr>
        <w:t>7</w:t>
      </w:r>
      <w:r w:rsidRPr="00DB627A">
        <w:rPr>
          <w:spacing w:val="6"/>
          <w:lang w:eastAsia="ru-RU"/>
        </w:rPr>
        <w:t>. П</w:t>
      </w:r>
      <w:r w:rsidRPr="00DB627A">
        <w:rPr>
          <w:lang w:eastAsia="ru-RU"/>
        </w:rPr>
        <w:t xml:space="preserve">олучать бесперебойный доступ к </w:t>
      </w:r>
      <w:r>
        <w:rPr>
          <w:lang w:eastAsia="ru-RU"/>
        </w:rPr>
        <w:t>услугам</w:t>
      </w:r>
      <w:r w:rsidRPr="00DB627A">
        <w:rPr>
          <w:lang w:eastAsia="ru-RU"/>
        </w:rPr>
        <w:t>.</w:t>
      </w:r>
    </w:p>
    <w:p w:rsidR="008D287B" w:rsidRPr="00DB627A" w:rsidRDefault="008D287B" w:rsidP="00166A38">
      <w:pPr>
        <w:widowControl w:val="0"/>
        <w:jc w:val="both"/>
        <w:rPr>
          <w:lang w:eastAsia="ru-RU"/>
        </w:rPr>
      </w:pPr>
      <w:r w:rsidRPr="00DB627A">
        <w:rPr>
          <w:lang w:eastAsia="ru-RU"/>
        </w:rPr>
        <w:t xml:space="preserve">        2.1.</w:t>
      </w:r>
      <w:r>
        <w:rPr>
          <w:lang w:eastAsia="ru-RU"/>
        </w:rPr>
        <w:t>8</w:t>
      </w:r>
      <w:r w:rsidRPr="00DB627A">
        <w:rPr>
          <w:lang w:eastAsia="ru-RU"/>
        </w:rPr>
        <w:t>. Пользоваться иными установленными действующим законодательством правами.</w:t>
      </w:r>
    </w:p>
    <w:p w:rsidR="008D287B" w:rsidRPr="00DB627A" w:rsidRDefault="008D287B" w:rsidP="00166A38">
      <w:pPr>
        <w:widowControl w:val="0"/>
        <w:shd w:val="clear" w:color="auto" w:fill="FFFFFF"/>
        <w:suppressAutoHyphens w:val="0"/>
        <w:spacing w:before="2"/>
        <w:jc w:val="both"/>
        <w:rPr>
          <w:b/>
          <w:bCs/>
          <w:spacing w:val="-2"/>
          <w:lang w:eastAsia="ru-RU"/>
        </w:rPr>
      </w:pPr>
      <w:r w:rsidRPr="00DB627A">
        <w:rPr>
          <w:b/>
          <w:bCs/>
          <w:spacing w:val="-2"/>
          <w:lang w:eastAsia="ru-RU"/>
        </w:rPr>
        <w:t>2.2.</w:t>
      </w:r>
      <w:r>
        <w:rPr>
          <w:b/>
          <w:bCs/>
          <w:spacing w:val="-2"/>
          <w:lang w:eastAsia="ru-RU"/>
        </w:rPr>
        <w:t xml:space="preserve"> </w:t>
      </w:r>
      <w:r w:rsidRPr="00DB627A">
        <w:rPr>
          <w:b/>
          <w:bCs/>
          <w:spacing w:val="-2"/>
          <w:lang w:eastAsia="ru-RU"/>
        </w:rPr>
        <w:t>Заказчик обязан:</w:t>
      </w:r>
    </w:p>
    <w:p w:rsidR="008D287B" w:rsidRDefault="008D287B" w:rsidP="00166A38">
      <w:pPr>
        <w:suppressAutoHyphens w:val="0"/>
        <w:autoSpaceDE w:val="0"/>
        <w:autoSpaceDN w:val="0"/>
        <w:adjustRightInd w:val="0"/>
        <w:ind w:firstLine="540"/>
        <w:jc w:val="both"/>
        <w:rPr>
          <w:lang w:eastAsia="ru-RU"/>
        </w:rPr>
      </w:pPr>
      <w:r w:rsidRPr="00DB627A">
        <w:rPr>
          <w:lang w:eastAsia="ru-RU"/>
        </w:rPr>
        <w:t xml:space="preserve">2.2.1. Обеспечить приемку оказанных по </w:t>
      </w:r>
      <w:r>
        <w:rPr>
          <w:lang w:eastAsia="ru-RU"/>
        </w:rPr>
        <w:t>Договор</w:t>
      </w:r>
      <w:r w:rsidRPr="00DB627A">
        <w:rPr>
          <w:lang w:eastAsia="ru-RU"/>
        </w:rPr>
        <w:t>у услуг по объему и качеству.</w:t>
      </w:r>
    </w:p>
    <w:p w:rsidR="008D287B" w:rsidRPr="00DB627A" w:rsidRDefault="008D287B" w:rsidP="00166A38">
      <w:pPr>
        <w:suppressAutoHyphens w:val="0"/>
        <w:autoSpaceDE w:val="0"/>
        <w:autoSpaceDN w:val="0"/>
        <w:adjustRightInd w:val="0"/>
        <w:ind w:firstLine="540"/>
        <w:jc w:val="both"/>
        <w:rPr>
          <w:lang w:eastAsia="ru-RU"/>
        </w:rPr>
      </w:pPr>
      <w:r w:rsidRPr="00DB627A">
        <w:rPr>
          <w:lang w:eastAsia="ru-RU"/>
        </w:rPr>
        <w:t>2.2.</w:t>
      </w:r>
      <w:r>
        <w:rPr>
          <w:lang w:eastAsia="ru-RU"/>
        </w:rPr>
        <w:t>2</w:t>
      </w:r>
      <w:r w:rsidRPr="00DB627A">
        <w:rPr>
          <w:lang w:eastAsia="ru-RU"/>
        </w:rPr>
        <w:t xml:space="preserve">. Оплатить услуги в порядке, предусмотренном </w:t>
      </w:r>
      <w:r>
        <w:rPr>
          <w:lang w:eastAsia="ru-RU"/>
        </w:rPr>
        <w:t>Договор</w:t>
      </w:r>
      <w:r w:rsidRPr="00DB627A">
        <w:rPr>
          <w:lang w:eastAsia="ru-RU"/>
        </w:rPr>
        <w:t>ом.</w:t>
      </w:r>
    </w:p>
    <w:p w:rsidR="008D287B" w:rsidRPr="00DB627A" w:rsidRDefault="008D287B" w:rsidP="00166A38">
      <w:pPr>
        <w:widowControl w:val="0"/>
        <w:shd w:val="clear" w:color="auto" w:fill="FFFFFF"/>
        <w:tabs>
          <w:tab w:val="left" w:pos="567"/>
        </w:tabs>
        <w:suppressAutoHyphens w:val="0"/>
        <w:jc w:val="both"/>
        <w:rPr>
          <w:b/>
          <w:bCs/>
          <w:spacing w:val="-2"/>
          <w:lang w:eastAsia="ru-RU"/>
        </w:rPr>
      </w:pPr>
      <w:r w:rsidRPr="00DB627A">
        <w:rPr>
          <w:b/>
          <w:bCs/>
          <w:spacing w:val="-2"/>
          <w:lang w:eastAsia="ru-RU"/>
        </w:rPr>
        <w:t>2.3.</w:t>
      </w:r>
      <w:r>
        <w:rPr>
          <w:b/>
          <w:bCs/>
          <w:spacing w:val="-2"/>
          <w:lang w:eastAsia="ru-RU"/>
        </w:rPr>
        <w:t xml:space="preserve"> </w:t>
      </w:r>
      <w:r w:rsidRPr="00DB627A">
        <w:rPr>
          <w:b/>
          <w:bCs/>
          <w:spacing w:val="-2"/>
          <w:lang w:eastAsia="ru-RU"/>
        </w:rPr>
        <w:t>Исполнитель вправе:</w:t>
      </w:r>
    </w:p>
    <w:p w:rsidR="008D287B" w:rsidRPr="00DB627A" w:rsidRDefault="008D287B" w:rsidP="00166A38">
      <w:pPr>
        <w:suppressAutoHyphens w:val="0"/>
        <w:autoSpaceDE w:val="0"/>
        <w:autoSpaceDN w:val="0"/>
        <w:adjustRightInd w:val="0"/>
        <w:ind w:firstLine="540"/>
        <w:jc w:val="both"/>
        <w:rPr>
          <w:lang w:eastAsia="ru-RU"/>
        </w:rPr>
      </w:pPr>
      <w:r w:rsidRPr="00DB627A">
        <w:rPr>
          <w:lang w:eastAsia="ru-RU"/>
        </w:rPr>
        <w:t>2.3.1. Требовать своевременной оплаты оказанных услуг.</w:t>
      </w:r>
    </w:p>
    <w:p w:rsidR="008D287B" w:rsidRPr="00DB627A" w:rsidRDefault="008D287B" w:rsidP="00166A38">
      <w:pPr>
        <w:suppressAutoHyphens w:val="0"/>
        <w:autoSpaceDE w:val="0"/>
        <w:autoSpaceDN w:val="0"/>
        <w:adjustRightInd w:val="0"/>
        <w:ind w:firstLine="540"/>
        <w:jc w:val="both"/>
        <w:rPr>
          <w:lang w:eastAsia="ru-RU"/>
        </w:rPr>
      </w:pPr>
      <w:r w:rsidRPr="00DB627A">
        <w:rPr>
          <w:lang w:eastAsia="ru-RU"/>
        </w:rPr>
        <w:t>2.3.</w:t>
      </w:r>
      <w:r>
        <w:rPr>
          <w:lang w:eastAsia="ru-RU"/>
        </w:rPr>
        <w:t>2</w:t>
      </w:r>
      <w:r w:rsidRPr="00DB627A">
        <w:rPr>
          <w:lang w:eastAsia="ru-RU"/>
        </w:rPr>
        <w:t>. Пользоваться иными установленными законодательством Российской Федерации правами.</w:t>
      </w:r>
    </w:p>
    <w:p w:rsidR="008D287B" w:rsidRPr="00DB627A" w:rsidRDefault="008D287B" w:rsidP="00166A38">
      <w:pPr>
        <w:widowControl w:val="0"/>
        <w:shd w:val="clear" w:color="auto" w:fill="FFFFFF"/>
        <w:tabs>
          <w:tab w:val="left" w:pos="709"/>
        </w:tabs>
        <w:suppressAutoHyphens w:val="0"/>
        <w:jc w:val="both"/>
        <w:rPr>
          <w:spacing w:val="-6"/>
          <w:lang w:eastAsia="ru-RU"/>
        </w:rPr>
      </w:pPr>
      <w:r w:rsidRPr="00DB627A">
        <w:rPr>
          <w:lang w:eastAsia="ru-RU"/>
        </w:rPr>
        <w:t xml:space="preserve">         2.3.4.</w:t>
      </w:r>
      <w:r>
        <w:rPr>
          <w:lang w:eastAsia="ru-RU"/>
        </w:rPr>
        <w:t xml:space="preserve"> </w:t>
      </w:r>
      <w:r w:rsidRPr="00DB627A">
        <w:rPr>
          <w:lang w:eastAsia="ru-RU"/>
        </w:rPr>
        <w:t>Получать необходимую информацию от Заказчика;</w:t>
      </w:r>
    </w:p>
    <w:p w:rsidR="008D287B" w:rsidRPr="00DB627A" w:rsidRDefault="008D287B" w:rsidP="00166A38">
      <w:pPr>
        <w:widowControl w:val="0"/>
        <w:shd w:val="clear" w:color="auto" w:fill="FFFFFF"/>
        <w:tabs>
          <w:tab w:val="left" w:pos="567"/>
        </w:tabs>
        <w:suppressAutoHyphens w:val="0"/>
        <w:spacing w:before="2"/>
        <w:jc w:val="both"/>
        <w:rPr>
          <w:b/>
          <w:bCs/>
          <w:spacing w:val="-2"/>
          <w:lang w:eastAsia="ru-RU"/>
        </w:rPr>
      </w:pPr>
      <w:r w:rsidRPr="00DB627A">
        <w:rPr>
          <w:b/>
          <w:bCs/>
          <w:spacing w:val="-2"/>
          <w:lang w:eastAsia="ru-RU"/>
        </w:rPr>
        <w:t>2.4. Исполнитель обязан:</w:t>
      </w:r>
    </w:p>
    <w:p w:rsidR="008D287B" w:rsidRPr="00DB627A" w:rsidRDefault="008D287B" w:rsidP="001D740D">
      <w:pPr>
        <w:suppressAutoHyphens w:val="0"/>
        <w:autoSpaceDE w:val="0"/>
        <w:autoSpaceDN w:val="0"/>
        <w:adjustRightInd w:val="0"/>
        <w:ind w:firstLine="540"/>
        <w:jc w:val="both"/>
        <w:rPr>
          <w:lang w:eastAsia="ru-RU"/>
        </w:rPr>
      </w:pPr>
      <w:r w:rsidRPr="00DB627A">
        <w:rPr>
          <w:lang w:eastAsia="ru-RU"/>
        </w:rPr>
        <w:t>2.4.1. Своевременно и надлежащим образом оказать качественные услуги в соответствии с</w:t>
      </w:r>
      <w:r w:rsidRPr="00DB627A">
        <w:rPr>
          <w:color w:val="000000"/>
          <w:sz w:val="22"/>
          <w:lang w:eastAsia="ru-RU"/>
        </w:rPr>
        <w:t xml:space="preserve"> разделом 1 настоящего </w:t>
      </w:r>
      <w:r>
        <w:rPr>
          <w:color w:val="000000"/>
          <w:sz w:val="22"/>
          <w:lang w:eastAsia="ru-RU"/>
        </w:rPr>
        <w:t>Договор</w:t>
      </w:r>
      <w:r w:rsidRPr="00DB627A">
        <w:rPr>
          <w:color w:val="000000"/>
          <w:sz w:val="22"/>
          <w:lang w:eastAsia="ru-RU"/>
        </w:rPr>
        <w:t>а</w:t>
      </w:r>
      <w:r w:rsidRPr="00DB627A">
        <w:rPr>
          <w:lang w:eastAsia="ru-RU"/>
        </w:rPr>
        <w:t xml:space="preserve">. </w:t>
      </w:r>
    </w:p>
    <w:p w:rsidR="008D287B" w:rsidRPr="00DB627A" w:rsidRDefault="008D287B" w:rsidP="001D740D">
      <w:pPr>
        <w:tabs>
          <w:tab w:val="left" w:pos="6840"/>
        </w:tabs>
        <w:suppressAutoHyphens w:val="0"/>
        <w:ind w:firstLine="540"/>
        <w:jc w:val="both"/>
        <w:rPr>
          <w:lang w:eastAsia="ru-RU"/>
        </w:rPr>
      </w:pPr>
      <w:r w:rsidRPr="00DB627A">
        <w:rPr>
          <w:color w:val="000000"/>
          <w:sz w:val="22"/>
          <w:lang w:eastAsia="ru-RU"/>
        </w:rPr>
        <w:t xml:space="preserve">2.4.2. </w:t>
      </w:r>
      <w:r w:rsidRPr="00DB627A">
        <w:rPr>
          <w:lang w:eastAsia="ru-RU"/>
        </w:rPr>
        <w:t xml:space="preserve">Предоставить гарантии качества на весь срок и объем оказываемых услуг, при этом объем оказываемых услуг определен в Техническом задании (Приложение 2 к настоящему </w:t>
      </w:r>
      <w:r>
        <w:rPr>
          <w:lang w:eastAsia="ru-RU"/>
        </w:rPr>
        <w:t>Договор</w:t>
      </w:r>
      <w:r w:rsidRPr="00DB627A">
        <w:rPr>
          <w:lang w:eastAsia="ru-RU"/>
        </w:rPr>
        <w:t xml:space="preserve">у), являющемся неотъемлемой частью </w:t>
      </w:r>
      <w:r>
        <w:rPr>
          <w:lang w:eastAsia="ru-RU"/>
        </w:rPr>
        <w:t>Договор</w:t>
      </w:r>
      <w:r w:rsidRPr="00DB627A">
        <w:rPr>
          <w:lang w:eastAsia="ru-RU"/>
        </w:rPr>
        <w:t>а.</w:t>
      </w:r>
    </w:p>
    <w:p w:rsidR="008D287B" w:rsidRPr="00DB627A" w:rsidRDefault="008D287B" w:rsidP="001D740D">
      <w:pPr>
        <w:suppressAutoHyphens w:val="0"/>
        <w:autoSpaceDE w:val="0"/>
        <w:autoSpaceDN w:val="0"/>
        <w:adjustRightInd w:val="0"/>
        <w:ind w:firstLine="540"/>
        <w:jc w:val="both"/>
        <w:rPr>
          <w:lang w:eastAsia="ru-RU"/>
        </w:rPr>
      </w:pPr>
      <w:r w:rsidRPr="00DB627A">
        <w:rPr>
          <w:lang w:eastAsia="ru-RU"/>
        </w:rPr>
        <w:t>2.4.</w:t>
      </w:r>
      <w:r>
        <w:rPr>
          <w:lang w:eastAsia="ru-RU"/>
        </w:rPr>
        <w:t>3</w:t>
      </w:r>
      <w:r w:rsidRPr="00DB627A">
        <w:rPr>
          <w:lang w:eastAsia="ru-RU"/>
        </w:rPr>
        <w:t xml:space="preserve">. Предоставлять по требованию Заказчика информацию и документацию, связанную с исполнением </w:t>
      </w:r>
      <w:r>
        <w:rPr>
          <w:lang w:eastAsia="ru-RU"/>
        </w:rPr>
        <w:t>Договор</w:t>
      </w:r>
      <w:r w:rsidRPr="00DB627A">
        <w:rPr>
          <w:lang w:eastAsia="ru-RU"/>
        </w:rPr>
        <w:t>а.</w:t>
      </w:r>
    </w:p>
    <w:p w:rsidR="008D287B" w:rsidRPr="00DB627A" w:rsidRDefault="008D287B" w:rsidP="001D740D">
      <w:pPr>
        <w:suppressAutoHyphens w:val="0"/>
        <w:autoSpaceDE w:val="0"/>
        <w:autoSpaceDN w:val="0"/>
        <w:adjustRightInd w:val="0"/>
        <w:ind w:firstLine="540"/>
        <w:jc w:val="both"/>
        <w:rPr>
          <w:lang w:eastAsia="ru-RU"/>
        </w:rPr>
      </w:pPr>
      <w:r w:rsidRPr="00DB627A">
        <w:rPr>
          <w:lang w:eastAsia="ru-RU"/>
        </w:rPr>
        <w:t>2.4.</w:t>
      </w:r>
      <w:r>
        <w:rPr>
          <w:lang w:eastAsia="ru-RU"/>
        </w:rPr>
        <w:t>4</w:t>
      </w:r>
      <w:r w:rsidRPr="00DB627A">
        <w:rPr>
          <w:lang w:eastAsia="ru-RU"/>
        </w:rPr>
        <w:t xml:space="preserve">. В 5-дневный срок информировать Заказчика об изменении адреса и (или) реквизитов, указанных в </w:t>
      </w:r>
      <w:r>
        <w:rPr>
          <w:lang w:eastAsia="ru-RU"/>
        </w:rPr>
        <w:t>Договор</w:t>
      </w:r>
      <w:r w:rsidRPr="00DB627A">
        <w:rPr>
          <w:lang w:eastAsia="ru-RU"/>
        </w:rPr>
        <w:t>е.</w:t>
      </w:r>
    </w:p>
    <w:p w:rsidR="008D287B" w:rsidRPr="00DB627A" w:rsidRDefault="008D287B" w:rsidP="001D740D">
      <w:pPr>
        <w:tabs>
          <w:tab w:val="left" w:pos="6840"/>
        </w:tabs>
        <w:suppressAutoHyphens w:val="0"/>
        <w:ind w:firstLine="540"/>
        <w:jc w:val="both"/>
        <w:rPr>
          <w:lang w:eastAsia="ru-RU"/>
        </w:rPr>
      </w:pPr>
      <w:r w:rsidRPr="00DB627A">
        <w:rPr>
          <w:lang w:eastAsia="ru-RU"/>
        </w:rPr>
        <w:t>2.4.</w:t>
      </w:r>
      <w:r>
        <w:rPr>
          <w:lang w:eastAsia="ru-RU"/>
        </w:rPr>
        <w:t>5</w:t>
      </w:r>
      <w:r w:rsidRPr="00DB627A">
        <w:rPr>
          <w:lang w:eastAsia="ru-RU"/>
        </w:rPr>
        <w:t xml:space="preserve">. Исполнитель гарантирует соответствие оказываемых услуг требованиям, установленным в </w:t>
      </w:r>
      <w:r>
        <w:rPr>
          <w:lang w:eastAsia="ru-RU"/>
        </w:rPr>
        <w:t>Договор</w:t>
      </w:r>
      <w:r w:rsidRPr="00DB627A">
        <w:rPr>
          <w:lang w:eastAsia="ru-RU"/>
        </w:rPr>
        <w:t>е, обязательным нормам и правилам, регулирующим данную деятельность, а также иным требованиям, действующим на момент оказания услуг.</w:t>
      </w:r>
    </w:p>
    <w:p w:rsidR="008D287B" w:rsidRDefault="008D287B" w:rsidP="001D740D">
      <w:pPr>
        <w:tabs>
          <w:tab w:val="left" w:pos="6840"/>
        </w:tabs>
        <w:suppressAutoHyphens w:val="0"/>
        <w:ind w:firstLine="540"/>
        <w:jc w:val="both"/>
        <w:rPr>
          <w:color w:val="000000"/>
          <w:lang w:eastAsia="ru-RU"/>
        </w:rPr>
      </w:pPr>
      <w:r>
        <w:rPr>
          <w:color w:val="333333"/>
          <w:lang w:eastAsia="ru-RU"/>
        </w:rPr>
        <w:t xml:space="preserve">2.4.6. </w:t>
      </w:r>
      <w:r w:rsidRPr="00916FF6">
        <w:rPr>
          <w:color w:val="000000"/>
          <w:lang w:eastAsia="ru-RU"/>
        </w:rPr>
        <w:t xml:space="preserve">Безвозмездно исправить по требованию Заказчика все выявленные недостатки, если в процессе оказания </w:t>
      </w:r>
      <w:r>
        <w:rPr>
          <w:color w:val="000000"/>
          <w:lang w:eastAsia="ru-RU"/>
        </w:rPr>
        <w:t>у</w:t>
      </w:r>
      <w:r w:rsidRPr="00916FF6">
        <w:rPr>
          <w:color w:val="000000"/>
          <w:lang w:eastAsia="ru-RU"/>
        </w:rPr>
        <w:t xml:space="preserve">слуг Исполнитель допустил отступление от условий </w:t>
      </w:r>
      <w:r>
        <w:rPr>
          <w:color w:val="000000"/>
          <w:lang w:eastAsia="ru-RU"/>
        </w:rPr>
        <w:t>Договор</w:t>
      </w:r>
      <w:r w:rsidRPr="00916FF6">
        <w:rPr>
          <w:color w:val="000000"/>
          <w:lang w:eastAsia="ru-RU"/>
        </w:rPr>
        <w:t xml:space="preserve">а, ухудшившее качество оказываемых услуг, в течение </w:t>
      </w:r>
      <w:r>
        <w:rPr>
          <w:color w:val="000000"/>
          <w:lang w:eastAsia="ru-RU"/>
        </w:rPr>
        <w:t>пяти рабочих</w:t>
      </w:r>
      <w:r w:rsidRPr="00916FF6">
        <w:rPr>
          <w:color w:val="000000"/>
          <w:lang w:eastAsia="ru-RU"/>
        </w:rPr>
        <w:t xml:space="preserve"> дн</w:t>
      </w:r>
      <w:r>
        <w:rPr>
          <w:color w:val="000000"/>
          <w:lang w:eastAsia="ru-RU"/>
        </w:rPr>
        <w:t>ей с момента их обнаружения</w:t>
      </w:r>
      <w:r w:rsidRPr="00916FF6">
        <w:rPr>
          <w:color w:val="000000"/>
          <w:lang w:eastAsia="ru-RU"/>
        </w:rPr>
        <w:t>.</w:t>
      </w:r>
    </w:p>
    <w:p w:rsidR="008D287B" w:rsidRDefault="008D287B" w:rsidP="00166A38">
      <w:pPr>
        <w:suppressAutoHyphens w:val="0"/>
        <w:autoSpaceDE w:val="0"/>
        <w:autoSpaceDN w:val="0"/>
        <w:adjustRightInd w:val="0"/>
        <w:ind w:left="360"/>
        <w:jc w:val="center"/>
        <w:rPr>
          <w:b/>
          <w:lang w:eastAsia="ru-RU"/>
        </w:rPr>
      </w:pPr>
      <w:r w:rsidRPr="00DB627A">
        <w:rPr>
          <w:b/>
          <w:lang w:eastAsia="ru-RU"/>
        </w:rPr>
        <w:t>3.СТОИМОСТЬ УСЛУГ И ПОРЯДОК ИХ ОПЛАТЫ</w:t>
      </w:r>
    </w:p>
    <w:p w:rsidR="008D287B" w:rsidRPr="00047CC5" w:rsidRDefault="008D287B" w:rsidP="00166A38">
      <w:pPr>
        <w:ind w:left="-170" w:firstLine="709"/>
        <w:jc w:val="both"/>
      </w:pPr>
      <w:bookmarkStart w:id="0" w:name="Par160"/>
      <w:bookmarkEnd w:id="0"/>
      <w:r>
        <w:t>3</w:t>
      </w:r>
      <w:r w:rsidRPr="00047CC5">
        <w:t xml:space="preserve">.1. Цена </w:t>
      </w:r>
      <w:r>
        <w:t>Договор</w:t>
      </w:r>
      <w:r w:rsidRPr="00DE11F6">
        <w:t xml:space="preserve">а составляет </w:t>
      </w:r>
      <w:r>
        <w:t>______ руб.</w:t>
      </w:r>
      <w:r w:rsidRPr="00DE11F6">
        <w:t xml:space="preserve"> (</w:t>
      </w:r>
      <w:r>
        <w:t>________________ рублей ____</w:t>
      </w:r>
      <w:r w:rsidRPr="00DE11F6">
        <w:t xml:space="preserve"> копеек</w:t>
      </w:r>
      <w:r>
        <w:t>),</w:t>
      </w:r>
      <w:r w:rsidRPr="00037A4C">
        <w:t xml:space="preserve"> в т. ч. НДС - </w:t>
      </w:r>
      <w:r>
        <w:t>_________ руб.</w:t>
      </w:r>
      <w:r w:rsidRPr="00037A4C">
        <w:t xml:space="preserve"> (</w:t>
      </w:r>
      <w:r>
        <w:t>___________________</w:t>
      </w:r>
      <w:r w:rsidRPr="00037A4C">
        <w:t xml:space="preserve"> </w:t>
      </w:r>
      <w:r>
        <w:t>ру</w:t>
      </w:r>
      <w:r w:rsidRPr="00037A4C">
        <w:t xml:space="preserve">блей </w:t>
      </w:r>
      <w:r>
        <w:t xml:space="preserve">____ </w:t>
      </w:r>
      <w:r w:rsidRPr="00037A4C">
        <w:t>копе</w:t>
      </w:r>
      <w:r>
        <w:t>ек)</w:t>
      </w:r>
      <w:r w:rsidRPr="00DE11F6">
        <w:t xml:space="preserve">. Цена </w:t>
      </w:r>
      <w:r>
        <w:t>Договора</w:t>
      </w:r>
      <w:r w:rsidRPr="00DE11F6">
        <w:t xml:space="preserve"> включает в себя все расходы Исполнителя, в том числе расходы на перевозку, доставку</w:t>
      </w:r>
      <w:r w:rsidRPr="00047CC5">
        <w:t>, погрузочно-разгрузочные работы, страхование, уплату налогов, сборов</w:t>
      </w:r>
      <w:r>
        <w:t xml:space="preserve"> и других обязательных платежей, а также других расходов, которые могут возникнуть у Исполнителя в связи и исполнением настоящего Договора. </w:t>
      </w:r>
    </w:p>
    <w:p w:rsidR="008D287B" w:rsidRPr="00DB627A" w:rsidRDefault="008D287B" w:rsidP="00166A38">
      <w:pPr>
        <w:suppressAutoHyphens w:val="0"/>
        <w:jc w:val="both"/>
        <w:rPr>
          <w:color w:val="000000"/>
          <w:lang w:eastAsia="ru-RU"/>
        </w:rPr>
      </w:pPr>
      <w:r>
        <w:rPr>
          <w:color w:val="000000"/>
          <w:lang w:eastAsia="ru-RU"/>
        </w:rPr>
        <w:t xml:space="preserve">         3.2. </w:t>
      </w:r>
      <w:r w:rsidRPr="00DB627A">
        <w:rPr>
          <w:color w:val="000000"/>
          <w:lang w:eastAsia="ru-RU"/>
        </w:rPr>
        <w:t xml:space="preserve">Цена </w:t>
      </w:r>
      <w:r>
        <w:rPr>
          <w:color w:val="000000"/>
          <w:lang w:eastAsia="ru-RU"/>
        </w:rPr>
        <w:t>Договор</w:t>
      </w:r>
      <w:r w:rsidRPr="00DB627A">
        <w:rPr>
          <w:color w:val="000000"/>
          <w:lang w:eastAsia="ru-RU"/>
        </w:rPr>
        <w:t xml:space="preserve">а является твердой и определяется на весь срок исполнения </w:t>
      </w:r>
      <w:r>
        <w:rPr>
          <w:color w:val="000000"/>
          <w:lang w:eastAsia="ru-RU"/>
        </w:rPr>
        <w:t>Договор</w:t>
      </w:r>
      <w:r w:rsidRPr="00DB627A">
        <w:rPr>
          <w:color w:val="000000"/>
          <w:lang w:eastAsia="ru-RU"/>
        </w:rPr>
        <w:t xml:space="preserve">а. </w:t>
      </w:r>
    </w:p>
    <w:p w:rsidR="008D287B" w:rsidRPr="00DB627A" w:rsidRDefault="008D287B" w:rsidP="00166A38">
      <w:pPr>
        <w:suppressAutoHyphens w:val="0"/>
        <w:ind w:right="-16" w:firstLine="540"/>
        <w:jc w:val="both"/>
        <w:rPr>
          <w:lang w:eastAsia="ru-RU"/>
        </w:rPr>
      </w:pPr>
      <w:r w:rsidRPr="00DB627A">
        <w:rPr>
          <w:lang w:eastAsia="ru-RU"/>
        </w:rPr>
        <w:t>3.</w:t>
      </w:r>
      <w:r>
        <w:rPr>
          <w:lang w:eastAsia="ru-RU"/>
        </w:rPr>
        <w:t>3</w:t>
      </w:r>
      <w:r w:rsidRPr="00DB627A">
        <w:rPr>
          <w:lang w:eastAsia="ru-RU"/>
        </w:rPr>
        <w:t xml:space="preserve">. Расчет </w:t>
      </w:r>
      <w:r>
        <w:rPr>
          <w:lang w:eastAsia="ru-RU"/>
        </w:rPr>
        <w:t>стоимости у</w:t>
      </w:r>
      <w:r w:rsidRPr="00DB627A">
        <w:rPr>
          <w:lang w:eastAsia="ru-RU"/>
        </w:rPr>
        <w:t xml:space="preserve">слуг указан в приложении №1 к настоящему </w:t>
      </w:r>
      <w:r>
        <w:rPr>
          <w:lang w:eastAsia="ru-RU"/>
        </w:rPr>
        <w:t>Договору</w:t>
      </w:r>
      <w:r w:rsidRPr="00DB627A">
        <w:rPr>
          <w:sz w:val="22"/>
          <w:szCs w:val="22"/>
          <w:lang w:eastAsia="ru-RU"/>
        </w:rPr>
        <w:t xml:space="preserve">. </w:t>
      </w:r>
    </w:p>
    <w:p w:rsidR="008D287B" w:rsidRPr="00FC38BB" w:rsidRDefault="008D287B" w:rsidP="00FC38BB">
      <w:pPr>
        <w:tabs>
          <w:tab w:val="left" w:pos="9884"/>
        </w:tabs>
        <w:suppressAutoHyphens w:val="0"/>
        <w:ind w:right="-16" w:firstLine="540"/>
        <w:jc w:val="both"/>
        <w:rPr>
          <w:color w:val="000000"/>
          <w:lang w:eastAsia="ru-RU"/>
        </w:rPr>
      </w:pPr>
      <w:r w:rsidRPr="00DB627A">
        <w:rPr>
          <w:color w:val="000000"/>
          <w:lang w:eastAsia="ru-RU"/>
        </w:rPr>
        <w:t>3.</w:t>
      </w:r>
      <w:r>
        <w:rPr>
          <w:color w:val="000000"/>
          <w:lang w:eastAsia="ru-RU"/>
        </w:rPr>
        <w:t>4</w:t>
      </w:r>
      <w:r w:rsidRPr="00DB627A">
        <w:rPr>
          <w:color w:val="000000"/>
          <w:lang w:eastAsia="ru-RU"/>
        </w:rPr>
        <w:t xml:space="preserve">. Оплата услуг по </w:t>
      </w:r>
      <w:r>
        <w:rPr>
          <w:color w:val="000000"/>
          <w:lang w:eastAsia="ru-RU"/>
        </w:rPr>
        <w:t>Договору</w:t>
      </w:r>
      <w:r w:rsidRPr="00DB627A">
        <w:rPr>
          <w:color w:val="000000"/>
          <w:lang w:eastAsia="ru-RU"/>
        </w:rPr>
        <w:t xml:space="preserve"> производится безналичным платежом путем перечисления Заказчиком денежных средств</w:t>
      </w:r>
      <w:r>
        <w:rPr>
          <w:color w:val="000000"/>
          <w:lang w:eastAsia="ru-RU"/>
        </w:rPr>
        <w:t xml:space="preserve"> на расчетный счет Исполнителя </w:t>
      </w:r>
      <w:r>
        <w:rPr>
          <w:lang w:eastAsia="ru-RU"/>
        </w:rPr>
        <w:t>н</w:t>
      </w:r>
      <w:r w:rsidRPr="00DB627A">
        <w:rPr>
          <w:lang w:eastAsia="ru-RU"/>
        </w:rPr>
        <w:t xml:space="preserve">а основании выставленного Исполнителем счёта в течение </w:t>
      </w:r>
      <w:r>
        <w:rPr>
          <w:lang w:eastAsia="ru-RU"/>
        </w:rPr>
        <w:t>7</w:t>
      </w:r>
      <w:r w:rsidRPr="00DB627A">
        <w:rPr>
          <w:lang w:eastAsia="ru-RU"/>
        </w:rPr>
        <w:t xml:space="preserve"> (</w:t>
      </w:r>
      <w:r>
        <w:rPr>
          <w:lang w:eastAsia="ru-RU"/>
        </w:rPr>
        <w:t>семи</w:t>
      </w:r>
      <w:r w:rsidRPr="00DB627A">
        <w:rPr>
          <w:lang w:eastAsia="ru-RU"/>
        </w:rPr>
        <w:t xml:space="preserve">) </w:t>
      </w:r>
      <w:r>
        <w:rPr>
          <w:lang w:eastAsia="ru-RU"/>
        </w:rPr>
        <w:t>рабочих</w:t>
      </w:r>
      <w:r w:rsidRPr="00DB627A">
        <w:rPr>
          <w:lang w:eastAsia="ru-RU"/>
        </w:rPr>
        <w:t xml:space="preserve"> дней со дня подписания сторонами</w:t>
      </w:r>
      <w:r>
        <w:rPr>
          <w:lang w:eastAsia="ru-RU"/>
        </w:rPr>
        <w:t xml:space="preserve"> документа</w:t>
      </w:r>
      <w:r w:rsidRPr="006D2D49">
        <w:t xml:space="preserve"> </w:t>
      </w:r>
      <w:r w:rsidRPr="006D2D49">
        <w:rPr>
          <w:lang w:eastAsia="ru-RU"/>
        </w:rPr>
        <w:t>о приемке</w:t>
      </w:r>
      <w:r w:rsidRPr="00DB627A">
        <w:rPr>
          <w:lang w:eastAsia="ru-RU"/>
        </w:rPr>
        <w:t xml:space="preserve">. </w:t>
      </w:r>
    </w:p>
    <w:p w:rsidR="008D287B" w:rsidRPr="00DB627A" w:rsidRDefault="008D287B" w:rsidP="00166A38">
      <w:pPr>
        <w:tabs>
          <w:tab w:val="left" w:pos="1134"/>
        </w:tabs>
        <w:suppressAutoHyphens w:val="0"/>
        <w:autoSpaceDE w:val="0"/>
        <w:autoSpaceDN w:val="0"/>
        <w:adjustRightInd w:val="0"/>
        <w:contextualSpacing/>
        <w:jc w:val="both"/>
      </w:pPr>
      <w:r w:rsidRPr="00DB627A">
        <w:rPr>
          <w:lang w:eastAsia="ru-RU"/>
        </w:rPr>
        <w:t xml:space="preserve">         3.</w:t>
      </w:r>
      <w:r>
        <w:rPr>
          <w:lang w:eastAsia="ru-RU"/>
        </w:rPr>
        <w:t>5</w:t>
      </w:r>
      <w:r w:rsidRPr="00DB627A">
        <w:rPr>
          <w:lang w:eastAsia="ru-RU"/>
        </w:rPr>
        <w:t>.</w:t>
      </w:r>
      <w:r>
        <w:rPr>
          <w:lang w:eastAsia="ru-RU"/>
        </w:rPr>
        <w:t xml:space="preserve"> </w:t>
      </w:r>
      <w:r w:rsidRPr="00DB627A">
        <w:rPr>
          <w:color w:val="000000"/>
          <w:lang w:eastAsia="ru-RU"/>
        </w:rPr>
        <w:t xml:space="preserve">Услуги, оказанные Исполнителем ненадлежащим образом, с отклонениями от установленных норм и требований настоящего </w:t>
      </w:r>
      <w:r>
        <w:rPr>
          <w:color w:val="000000"/>
          <w:lang w:eastAsia="ru-RU"/>
        </w:rPr>
        <w:t>Договора</w:t>
      </w:r>
      <w:r w:rsidRPr="00DB627A">
        <w:rPr>
          <w:color w:val="000000"/>
          <w:lang w:eastAsia="ru-RU"/>
        </w:rPr>
        <w:t xml:space="preserve">, технического задания, не подлежат оплате Заказчиком до устранения недостатков. </w:t>
      </w:r>
    </w:p>
    <w:p w:rsidR="008D287B" w:rsidRPr="00DB627A" w:rsidRDefault="008D287B" w:rsidP="00DC0345">
      <w:pPr>
        <w:suppressAutoHyphens w:val="0"/>
        <w:ind w:firstLine="567"/>
        <w:jc w:val="both"/>
        <w:rPr>
          <w:lang w:eastAsia="ru-RU"/>
        </w:rPr>
      </w:pPr>
      <w:r w:rsidRPr="00DB627A">
        <w:rPr>
          <w:lang w:eastAsia="ru-RU"/>
        </w:rPr>
        <w:t>3.</w:t>
      </w:r>
      <w:r>
        <w:rPr>
          <w:lang w:eastAsia="ru-RU"/>
        </w:rPr>
        <w:t>6</w:t>
      </w:r>
      <w:r w:rsidRPr="00DB627A">
        <w:rPr>
          <w:lang w:eastAsia="ru-RU"/>
        </w:rPr>
        <w:t xml:space="preserve">. Сумма настоящего </w:t>
      </w:r>
      <w:r>
        <w:rPr>
          <w:lang w:eastAsia="ru-RU"/>
        </w:rPr>
        <w:t>Договора</w:t>
      </w:r>
      <w:r w:rsidRPr="00DB627A">
        <w:rPr>
          <w:lang w:eastAsia="ru-RU"/>
        </w:rPr>
        <w:t xml:space="preserve"> является твердой и пересмотру не подлежит на</w:t>
      </w:r>
      <w:r>
        <w:rPr>
          <w:lang w:eastAsia="ru-RU"/>
        </w:rPr>
        <w:t xml:space="preserve"> весь период действия Договора.</w:t>
      </w:r>
    </w:p>
    <w:p w:rsidR="008D287B" w:rsidRDefault="008D287B" w:rsidP="00DC0345">
      <w:pPr>
        <w:suppressAutoHyphens w:val="0"/>
        <w:ind w:firstLine="360"/>
        <w:jc w:val="both"/>
        <w:rPr>
          <w:lang w:eastAsia="ru-RU"/>
        </w:rPr>
      </w:pPr>
      <w:r>
        <w:rPr>
          <w:lang w:eastAsia="ru-RU"/>
        </w:rPr>
        <w:t xml:space="preserve">    </w:t>
      </w:r>
      <w:r w:rsidRPr="00DB627A">
        <w:rPr>
          <w:color w:val="000000"/>
          <w:lang w:eastAsia="ru-RU"/>
        </w:rPr>
        <w:t>3.</w:t>
      </w:r>
      <w:r>
        <w:rPr>
          <w:color w:val="000000"/>
          <w:lang w:eastAsia="ru-RU"/>
        </w:rPr>
        <w:t>7</w:t>
      </w:r>
      <w:r w:rsidRPr="00DB627A">
        <w:rPr>
          <w:color w:val="000000"/>
          <w:lang w:eastAsia="ru-RU"/>
        </w:rPr>
        <w:t>.</w:t>
      </w:r>
      <w:r w:rsidRPr="00DB627A">
        <w:rPr>
          <w:lang w:eastAsia="ru-RU"/>
        </w:rPr>
        <w:t xml:space="preserve"> Датой оплаты считается дата списания денежных средств с расчетного счета Заказчика на счет Исполнителя. В случае изменения расчетного счета, Исполнитель обязан</w:t>
      </w:r>
      <w:r w:rsidRPr="00AC4630">
        <w:rPr>
          <w:lang w:eastAsia="ru-RU"/>
        </w:rPr>
        <w:t xml:space="preserve"> </w:t>
      </w:r>
      <w:r w:rsidRPr="00DB627A">
        <w:rPr>
          <w:lang w:eastAsia="ru-RU"/>
        </w:rPr>
        <w:t xml:space="preserve">в </w:t>
      </w:r>
      <w:r>
        <w:rPr>
          <w:lang w:eastAsia="ru-RU"/>
        </w:rPr>
        <w:t>течении</w:t>
      </w:r>
      <w:r w:rsidRPr="00DB627A">
        <w:rPr>
          <w:lang w:eastAsia="ru-RU"/>
        </w:rPr>
        <w:t xml:space="preserve"> 5 (пяти) рабочих дней в письменной форме сообщить об этом Заказчику с указанием новых банковских реквизитов.</w:t>
      </w:r>
    </w:p>
    <w:p w:rsidR="008D287B" w:rsidRDefault="008D287B" w:rsidP="00DC0345">
      <w:pPr>
        <w:suppressAutoHyphens w:val="0"/>
        <w:ind w:firstLine="360"/>
        <w:jc w:val="both"/>
        <w:rPr>
          <w:lang w:eastAsia="ru-RU"/>
        </w:rPr>
      </w:pPr>
    </w:p>
    <w:p w:rsidR="008D287B" w:rsidRDefault="008D287B" w:rsidP="00166A38">
      <w:pPr>
        <w:suppressAutoHyphens w:val="0"/>
        <w:ind w:left="360"/>
        <w:jc w:val="center"/>
        <w:rPr>
          <w:b/>
          <w:lang w:eastAsia="ru-RU"/>
        </w:rPr>
      </w:pPr>
      <w:r w:rsidRPr="005F2603">
        <w:rPr>
          <w:b/>
          <w:lang w:eastAsia="ru-RU"/>
        </w:rPr>
        <w:t>4.</w:t>
      </w:r>
      <w:r>
        <w:rPr>
          <w:b/>
          <w:lang w:eastAsia="ru-RU"/>
        </w:rPr>
        <w:t xml:space="preserve"> </w:t>
      </w:r>
      <w:r w:rsidRPr="005F2603">
        <w:rPr>
          <w:b/>
          <w:lang w:eastAsia="ru-RU"/>
        </w:rPr>
        <w:t>ГАРАНТИЯ</w:t>
      </w:r>
      <w:r w:rsidRPr="00DB627A">
        <w:rPr>
          <w:b/>
          <w:lang w:eastAsia="ru-RU"/>
        </w:rPr>
        <w:t xml:space="preserve"> КАЧЕСТВА ОКАЗЫВАЕМЫХ УСЛУГ</w:t>
      </w:r>
    </w:p>
    <w:p w:rsidR="008D287B" w:rsidRPr="00DB627A" w:rsidRDefault="008D287B" w:rsidP="00683276">
      <w:pPr>
        <w:suppressAutoHyphens w:val="0"/>
        <w:ind w:firstLine="360"/>
        <w:jc w:val="both"/>
        <w:rPr>
          <w:lang w:eastAsia="ru-RU"/>
        </w:rPr>
      </w:pPr>
      <w:bookmarkStart w:id="1" w:name="Par175"/>
      <w:bookmarkEnd w:id="1"/>
      <w:r>
        <w:rPr>
          <w:lang w:eastAsia="ru-RU"/>
        </w:rPr>
        <w:t>4</w:t>
      </w:r>
      <w:r w:rsidRPr="00DB627A">
        <w:rPr>
          <w:lang w:eastAsia="ru-RU"/>
        </w:rPr>
        <w:t>.1. Качество выполняемых услуг должно удовлетворять требованиям нормативных правовых актов в сфере выполняемых услуг.</w:t>
      </w:r>
      <w:r w:rsidRPr="00DB627A">
        <w:rPr>
          <w:color w:val="000000"/>
          <w:lang w:eastAsia="ru-RU"/>
        </w:rPr>
        <w:t xml:space="preserve"> </w:t>
      </w:r>
    </w:p>
    <w:p w:rsidR="008D287B" w:rsidRPr="00DB627A" w:rsidRDefault="008D287B" w:rsidP="00683276">
      <w:pPr>
        <w:widowControl w:val="0"/>
        <w:suppressAutoHyphens w:val="0"/>
        <w:autoSpaceDE w:val="0"/>
        <w:autoSpaceDN w:val="0"/>
        <w:adjustRightInd w:val="0"/>
        <w:ind w:firstLine="360"/>
        <w:jc w:val="both"/>
        <w:rPr>
          <w:lang w:eastAsia="ru-RU"/>
        </w:rPr>
      </w:pPr>
      <w:r>
        <w:rPr>
          <w:spacing w:val="2"/>
          <w:lang w:eastAsia="ru-RU"/>
        </w:rPr>
        <w:t>4</w:t>
      </w:r>
      <w:r w:rsidRPr="00DB627A">
        <w:rPr>
          <w:spacing w:val="2"/>
          <w:lang w:eastAsia="ru-RU"/>
        </w:rPr>
        <w:t>.2. Гарантии качества распространяются на все элементы и услуги, оказанные</w:t>
      </w:r>
      <w:r w:rsidRPr="00DB627A">
        <w:rPr>
          <w:spacing w:val="2"/>
          <w:lang w:eastAsia="ru-RU"/>
        </w:rPr>
        <w:br/>
      </w:r>
      <w:r w:rsidRPr="00DB627A">
        <w:rPr>
          <w:spacing w:val="-1"/>
          <w:lang w:eastAsia="ru-RU"/>
        </w:rPr>
        <w:t xml:space="preserve">Исполнителем по </w:t>
      </w:r>
      <w:r>
        <w:rPr>
          <w:spacing w:val="-1"/>
          <w:lang w:eastAsia="ru-RU"/>
        </w:rPr>
        <w:t>Договору</w:t>
      </w:r>
      <w:r w:rsidRPr="00DB627A">
        <w:rPr>
          <w:spacing w:val="-1"/>
          <w:lang w:eastAsia="ru-RU"/>
        </w:rPr>
        <w:t xml:space="preserve">. </w:t>
      </w:r>
    </w:p>
    <w:p w:rsidR="008D287B" w:rsidRPr="00DB627A" w:rsidRDefault="008D287B" w:rsidP="00683276">
      <w:pPr>
        <w:widowControl w:val="0"/>
        <w:suppressAutoHyphens w:val="0"/>
        <w:autoSpaceDE w:val="0"/>
        <w:autoSpaceDN w:val="0"/>
        <w:adjustRightInd w:val="0"/>
        <w:ind w:firstLine="360"/>
        <w:jc w:val="both"/>
        <w:rPr>
          <w:lang w:eastAsia="ru-RU"/>
        </w:rPr>
      </w:pPr>
      <w:r>
        <w:rPr>
          <w:lang w:eastAsia="ru-RU"/>
        </w:rPr>
        <w:t>4</w:t>
      </w:r>
      <w:r w:rsidRPr="00DB627A">
        <w:rPr>
          <w:lang w:eastAsia="ru-RU"/>
        </w:rPr>
        <w:t>.3. Исполнитель обязуется устранять выявленные недостатки и замечания, связанные</w:t>
      </w:r>
      <w:r w:rsidRPr="00AC4630">
        <w:rPr>
          <w:lang w:eastAsia="ru-RU"/>
        </w:rPr>
        <w:t xml:space="preserve"> </w:t>
      </w:r>
      <w:r w:rsidRPr="00DB627A">
        <w:rPr>
          <w:lang w:eastAsia="ru-RU"/>
        </w:rPr>
        <w:t xml:space="preserve">с оказанием </w:t>
      </w:r>
      <w:r>
        <w:rPr>
          <w:lang w:eastAsia="ru-RU"/>
        </w:rPr>
        <w:t>у</w:t>
      </w:r>
      <w:r w:rsidRPr="00DB627A">
        <w:rPr>
          <w:lang w:eastAsia="ru-RU"/>
        </w:rPr>
        <w:t>слуг, по письменному уведомлению Заказчика (представителя Заказчика),</w:t>
      </w:r>
      <w:r w:rsidRPr="00F419F4">
        <w:rPr>
          <w:lang w:eastAsia="ru-RU"/>
        </w:rPr>
        <w:t xml:space="preserve"> </w:t>
      </w:r>
      <w:r w:rsidRPr="00DB627A">
        <w:rPr>
          <w:lang w:eastAsia="ru-RU"/>
        </w:rPr>
        <w:t>в согласованный с последним срок.</w:t>
      </w:r>
    </w:p>
    <w:p w:rsidR="008D287B" w:rsidRPr="00DB627A" w:rsidRDefault="008D287B" w:rsidP="00683276">
      <w:pPr>
        <w:suppressAutoHyphens w:val="0"/>
        <w:ind w:firstLine="360"/>
        <w:jc w:val="both"/>
        <w:rPr>
          <w:lang w:eastAsia="ru-RU"/>
        </w:rPr>
      </w:pPr>
      <w:r w:rsidRPr="00DB627A">
        <w:rPr>
          <w:lang w:eastAsia="ru-RU"/>
        </w:rPr>
        <w:t xml:space="preserve"> </w:t>
      </w:r>
      <w:r>
        <w:rPr>
          <w:lang w:eastAsia="ru-RU"/>
        </w:rPr>
        <w:t>4</w:t>
      </w:r>
      <w:r w:rsidRPr="00DB627A">
        <w:rPr>
          <w:lang w:eastAsia="ru-RU"/>
        </w:rPr>
        <w:t xml:space="preserve">.4. Исполнитель гарантирует, что на момент заключения настоящего </w:t>
      </w:r>
      <w:r>
        <w:rPr>
          <w:lang w:eastAsia="ru-RU"/>
        </w:rPr>
        <w:t>Договора</w:t>
      </w:r>
      <w:r w:rsidRPr="00DB627A">
        <w:rPr>
          <w:lang w:eastAsia="ru-RU"/>
        </w:rPr>
        <w:t>:</w:t>
      </w:r>
    </w:p>
    <w:p w:rsidR="008D287B" w:rsidRPr="00DB627A" w:rsidRDefault="008D287B" w:rsidP="00683276">
      <w:pPr>
        <w:tabs>
          <w:tab w:val="left" w:pos="1100"/>
        </w:tabs>
        <w:suppressAutoHyphens w:val="0"/>
        <w:jc w:val="both"/>
        <w:rPr>
          <w:lang w:eastAsia="ru-RU"/>
        </w:rPr>
      </w:pPr>
      <w:r w:rsidRPr="00DB627A">
        <w:rPr>
          <w:lang w:eastAsia="ru-RU"/>
        </w:rPr>
        <w:t xml:space="preserve">       </w:t>
      </w:r>
      <w:r>
        <w:rPr>
          <w:lang w:eastAsia="ru-RU"/>
        </w:rPr>
        <w:t>4</w:t>
      </w:r>
      <w:r w:rsidRPr="00DB627A">
        <w:rPr>
          <w:lang w:eastAsia="ru-RU"/>
        </w:rPr>
        <w:t>.4.1.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 балансовой стоимости активов по данным бухгалтерской отчетности за последний завершенный отчетный период.</w:t>
      </w:r>
    </w:p>
    <w:p w:rsidR="008D287B" w:rsidRPr="00DB627A" w:rsidRDefault="008D287B" w:rsidP="00683276">
      <w:pPr>
        <w:tabs>
          <w:tab w:val="left" w:pos="1100"/>
        </w:tabs>
        <w:suppressAutoHyphens w:val="0"/>
        <w:jc w:val="both"/>
        <w:rPr>
          <w:lang w:eastAsia="ru-RU"/>
        </w:rPr>
      </w:pPr>
      <w:r w:rsidRPr="00DB627A">
        <w:rPr>
          <w:lang w:eastAsia="ru-RU"/>
        </w:rPr>
        <w:t xml:space="preserve">     </w:t>
      </w:r>
      <w:r>
        <w:rPr>
          <w:lang w:eastAsia="ru-RU"/>
        </w:rPr>
        <w:t xml:space="preserve"> 4</w:t>
      </w:r>
      <w:r w:rsidRPr="00DB627A">
        <w:rPr>
          <w:lang w:eastAsia="ru-RU"/>
        </w:rPr>
        <w:t xml:space="preserve">.4.2. Не обременен обязательствами имущественного характера, способными помешать исполнению обязательств по настоящему </w:t>
      </w:r>
      <w:r>
        <w:rPr>
          <w:lang w:eastAsia="ru-RU"/>
        </w:rPr>
        <w:t>Договору</w:t>
      </w:r>
      <w:r w:rsidRPr="00DB627A">
        <w:rPr>
          <w:lang w:eastAsia="ru-RU"/>
        </w:rPr>
        <w:t>.</w:t>
      </w:r>
    </w:p>
    <w:p w:rsidR="008D287B" w:rsidRPr="00DB627A" w:rsidRDefault="008D287B" w:rsidP="00683276">
      <w:pPr>
        <w:suppressAutoHyphens w:val="0"/>
        <w:autoSpaceDE w:val="0"/>
        <w:autoSpaceDN w:val="0"/>
        <w:adjustRightInd w:val="0"/>
        <w:ind w:firstLine="360"/>
        <w:jc w:val="both"/>
        <w:rPr>
          <w:lang w:eastAsia="ru-RU"/>
        </w:rPr>
      </w:pPr>
      <w:r>
        <w:rPr>
          <w:lang w:eastAsia="ru-RU"/>
        </w:rPr>
        <w:t>4</w:t>
      </w:r>
      <w:r w:rsidRPr="00DB627A">
        <w:rPr>
          <w:lang w:eastAsia="ru-RU"/>
        </w:rPr>
        <w:t xml:space="preserve">.4.3. За последние два года не нарушал обязательств и не причинял ущерба (либо погасил причиненный ущерб) по аналогичным </w:t>
      </w:r>
      <w:r>
        <w:rPr>
          <w:lang w:eastAsia="ru-RU"/>
        </w:rPr>
        <w:t>Договорам</w:t>
      </w:r>
      <w:r w:rsidRPr="00DB627A">
        <w:rPr>
          <w:lang w:eastAsia="ru-RU"/>
        </w:rPr>
        <w:t>.</w:t>
      </w:r>
    </w:p>
    <w:p w:rsidR="008D287B" w:rsidRPr="00DB627A" w:rsidRDefault="008D287B" w:rsidP="00683276">
      <w:pPr>
        <w:suppressAutoHyphens w:val="0"/>
        <w:ind w:firstLine="360"/>
        <w:jc w:val="both"/>
        <w:rPr>
          <w:lang w:eastAsia="ru-RU"/>
        </w:rPr>
      </w:pPr>
      <w:r>
        <w:rPr>
          <w:lang w:eastAsia="ru-RU"/>
        </w:rPr>
        <w:t>4</w:t>
      </w:r>
      <w:r w:rsidRPr="00DB627A">
        <w:rPr>
          <w:lang w:eastAsia="ru-RU"/>
        </w:rPr>
        <w:t>.4.4. В отношении него отсутствует информация в реестре недобросовестных поставщиков (подрядчиков, исполнителей),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8D287B" w:rsidRPr="00DB627A" w:rsidRDefault="008D287B" w:rsidP="00683276">
      <w:pPr>
        <w:suppressAutoHyphens w:val="0"/>
        <w:ind w:firstLine="360"/>
        <w:jc w:val="both"/>
        <w:rPr>
          <w:lang w:eastAsia="ru-RU"/>
        </w:rPr>
      </w:pPr>
      <w:r>
        <w:rPr>
          <w:lang w:eastAsia="ru-RU"/>
        </w:rPr>
        <w:t>4</w:t>
      </w:r>
      <w:r w:rsidRPr="00DB627A">
        <w:rPr>
          <w:lang w:eastAsia="ru-RU"/>
        </w:rPr>
        <w:t xml:space="preserve">.4.5. Срок действия лицензии на данный вид услуг не заканчивается в течение действия настоящего </w:t>
      </w:r>
      <w:r>
        <w:rPr>
          <w:lang w:eastAsia="ru-RU"/>
        </w:rPr>
        <w:t>Договора</w:t>
      </w:r>
      <w:r w:rsidRPr="00DB627A">
        <w:rPr>
          <w:lang w:eastAsia="ru-RU"/>
        </w:rPr>
        <w:t>.</w:t>
      </w:r>
    </w:p>
    <w:p w:rsidR="008D287B" w:rsidRPr="00DB627A" w:rsidRDefault="008D287B" w:rsidP="00683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DB627A">
        <w:rPr>
          <w:lang w:eastAsia="ru-RU"/>
        </w:rPr>
        <w:t xml:space="preserve">      </w:t>
      </w:r>
      <w:r>
        <w:rPr>
          <w:lang w:eastAsia="ru-RU"/>
        </w:rPr>
        <w:t>4</w:t>
      </w:r>
      <w:r w:rsidRPr="00DB627A">
        <w:rPr>
          <w:lang w:eastAsia="ru-RU"/>
        </w:rPr>
        <w:t>.4.</w:t>
      </w:r>
      <w:r>
        <w:rPr>
          <w:lang w:eastAsia="ru-RU"/>
        </w:rPr>
        <w:t>6</w:t>
      </w:r>
      <w:r w:rsidRPr="00DB627A">
        <w:rPr>
          <w:lang w:eastAsia="ru-RU"/>
        </w:rPr>
        <w:t xml:space="preserve">. Что к Заказчику не будут применены меры материальной ответственности по искам третьих лиц в отношении нарушения патентных прав, иных прав на объекты интеллектуальной собственности, связанных с использованием </w:t>
      </w:r>
      <w:r>
        <w:rPr>
          <w:lang w:eastAsia="ru-RU"/>
        </w:rPr>
        <w:t>у</w:t>
      </w:r>
      <w:r w:rsidRPr="00DB627A">
        <w:rPr>
          <w:lang w:eastAsia="ru-RU"/>
        </w:rPr>
        <w:t>слуги.</w:t>
      </w:r>
    </w:p>
    <w:p w:rsidR="008D287B" w:rsidRPr="00DB627A" w:rsidRDefault="008D287B" w:rsidP="00683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DB627A">
        <w:rPr>
          <w:lang w:eastAsia="ru-RU"/>
        </w:rPr>
        <w:t xml:space="preserve">     </w:t>
      </w:r>
      <w:r>
        <w:rPr>
          <w:lang w:eastAsia="ru-RU"/>
        </w:rPr>
        <w:t>4</w:t>
      </w:r>
      <w:r w:rsidRPr="00DB627A">
        <w:rPr>
          <w:lang w:eastAsia="ru-RU"/>
        </w:rPr>
        <w:t>.4.</w:t>
      </w:r>
      <w:r>
        <w:rPr>
          <w:lang w:eastAsia="ru-RU"/>
        </w:rPr>
        <w:t>7</w:t>
      </w:r>
      <w:r w:rsidRPr="00DB627A">
        <w:rPr>
          <w:lang w:eastAsia="ru-RU"/>
        </w:rPr>
        <w:t xml:space="preserve">. Исполнитель гарантирует, что </w:t>
      </w:r>
      <w:r>
        <w:rPr>
          <w:lang w:eastAsia="ru-RU"/>
        </w:rPr>
        <w:t>у</w:t>
      </w:r>
      <w:r w:rsidRPr="00DB627A">
        <w:rPr>
          <w:lang w:eastAsia="ru-RU"/>
        </w:rPr>
        <w:t xml:space="preserve">слуга, предоставляемая по настоящему </w:t>
      </w:r>
      <w:r>
        <w:rPr>
          <w:lang w:eastAsia="ru-RU"/>
        </w:rPr>
        <w:t>Договору</w:t>
      </w:r>
      <w:r w:rsidRPr="00DB627A">
        <w:rPr>
          <w:lang w:eastAsia="ru-RU"/>
        </w:rPr>
        <w:t>, не будет иметь дефектов, связанных с материалами или функционированием, при штатном использовании.</w:t>
      </w:r>
    </w:p>
    <w:p w:rsidR="008D287B" w:rsidRPr="00DB627A" w:rsidRDefault="008D287B" w:rsidP="00683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Pr>
          <w:lang w:eastAsia="ru-RU"/>
        </w:rPr>
        <w:t xml:space="preserve">     4</w:t>
      </w:r>
      <w:r w:rsidRPr="00DB627A">
        <w:rPr>
          <w:lang w:eastAsia="ru-RU"/>
        </w:rPr>
        <w:t>.4.</w:t>
      </w:r>
      <w:r>
        <w:rPr>
          <w:lang w:eastAsia="ru-RU"/>
        </w:rPr>
        <w:t>8</w:t>
      </w:r>
      <w:r w:rsidRPr="00DB627A">
        <w:rPr>
          <w:lang w:eastAsia="ru-RU"/>
        </w:rPr>
        <w:t xml:space="preserve">. Полное соответствие </w:t>
      </w:r>
      <w:r>
        <w:rPr>
          <w:lang w:eastAsia="ru-RU"/>
        </w:rPr>
        <w:t>у</w:t>
      </w:r>
      <w:r w:rsidRPr="00DB627A">
        <w:rPr>
          <w:lang w:eastAsia="ru-RU"/>
        </w:rPr>
        <w:t xml:space="preserve">слуги условиям настоящего </w:t>
      </w:r>
      <w:r>
        <w:rPr>
          <w:lang w:eastAsia="ru-RU"/>
        </w:rPr>
        <w:t>Договора</w:t>
      </w:r>
      <w:r w:rsidRPr="00DB627A">
        <w:rPr>
          <w:lang w:eastAsia="ru-RU"/>
        </w:rPr>
        <w:t>.</w:t>
      </w:r>
    </w:p>
    <w:p w:rsidR="008D287B" w:rsidRDefault="008D287B" w:rsidP="00CA3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Pr>
          <w:lang w:eastAsia="ru-RU"/>
        </w:rPr>
        <w:t xml:space="preserve">     4</w:t>
      </w:r>
      <w:r w:rsidRPr="00DB627A">
        <w:rPr>
          <w:lang w:eastAsia="ru-RU"/>
        </w:rPr>
        <w:t>.4.</w:t>
      </w:r>
      <w:r>
        <w:rPr>
          <w:lang w:eastAsia="ru-RU"/>
        </w:rPr>
        <w:t>9</w:t>
      </w:r>
      <w:r w:rsidRPr="00DB627A">
        <w:rPr>
          <w:lang w:eastAsia="ru-RU"/>
        </w:rPr>
        <w:t xml:space="preserve">. Исполнитель предоставляет Заказчику список телефонных номеров, факсов, электронной почты (горячей линии) центров, по которым уполномоченный представитель Исполнителя предоставляет квалифицированные консультации по возникшим проблемам с </w:t>
      </w:r>
      <w:r>
        <w:rPr>
          <w:lang w:eastAsia="ru-RU"/>
        </w:rPr>
        <w:t>у</w:t>
      </w:r>
      <w:r w:rsidRPr="00DB627A">
        <w:rPr>
          <w:lang w:eastAsia="ru-RU"/>
        </w:rPr>
        <w:t>слугой.</w:t>
      </w:r>
    </w:p>
    <w:p w:rsidR="008D287B" w:rsidRDefault="008D287B" w:rsidP="00CA3A54">
      <w:pPr>
        <w:suppressAutoHyphens w:val="0"/>
        <w:ind w:firstLine="426"/>
        <w:jc w:val="both"/>
        <w:rPr>
          <w:lang w:eastAsia="en-US"/>
        </w:rPr>
      </w:pPr>
      <w:r w:rsidRPr="00CA3A54">
        <w:rPr>
          <w:lang w:eastAsia="en-US"/>
        </w:rPr>
        <w:t>4.3. Гарантийные обязательства на оказанные услуги устанавливается с даты подписания документа о приемке оказанных услуг и составляет 12 месяцев.</w:t>
      </w:r>
    </w:p>
    <w:p w:rsidR="008D287B" w:rsidRPr="00CA3A54" w:rsidRDefault="008D287B" w:rsidP="00CA3A54">
      <w:pPr>
        <w:suppressAutoHyphens w:val="0"/>
        <w:ind w:firstLine="426"/>
        <w:jc w:val="both"/>
        <w:rPr>
          <w:lang w:eastAsia="en-US"/>
        </w:rPr>
      </w:pPr>
    </w:p>
    <w:p w:rsidR="008D287B" w:rsidRDefault="008D287B" w:rsidP="00166A38">
      <w:pPr>
        <w:suppressAutoHyphens w:val="0"/>
        <w:autoSpaceDE w:val="0"/>
        <w:autoSpaceDN w:val="0"/>
        <w:adjustRightInd w:val="0"/>
        <w:ind w:left="360"/>
        <w:jc w:val="center"/>
        <w:rPr>
          <w:b/>
          <w:lang w:eastAsia="ru-RU"/>
        </w:rPr>
      </w:pPr>
      <w:r>
        <w:rPr>
          <w:b/>
          <w:lang w:eastAsia="ru-RU"/>
        </w:rPr>
        <w:t>5</w:t>
      </w:r>
      <w:r w:rsidRPr="00DB627A">
        <w:rPr>
          <w:b/>
          <w:lang w:eastAsia="ru-RU"/>
        </w:rPr>
        <w:t>. ОТВЕТСТВЕННОСТЬ СТОРОН</w:t>
      </w:r>
    </w:p>
    <w:p w:rsidR="008D287B" w:rsidRPr="00242703" w:rsidRDefault="008D287B" w:rsidP="00242703">
      <w:pPr>
        <w:suppressAutoHyphens w:val="0"/>
        <w:autoSpaceDE w:val="0"/>
        <w:autoSpaceDN w:val="0"/>
        <w:adjustRightInd w:val="0"/>
        <w:ind w:firstLine="709"/>
        <w:jc w:val="both"/>
        <w:rPr>
          <w:lang w:eastAsia="ru-RU"/>
        </w:rPr>
      </w:pPr>
      <w:r>
        <w:rPr>
          <w:lang w:eastAsia="ru-RU"/>
        </w:rPr>
        <w:t>5.1</w:t>
      </w:r>
      <w:r w:rsidRPr="00242703">
        <w:rPr>
          <w:lang w:eastAsia="ru-RU"/>
        </w:rPr>
        <w:t xml:space="preserve">. В </w:t>
      </w:r>
      <w:r>
        <w:rPr>
          <w:lang w:eastAsia="ru-RU"/>
        </w:rPr>
        <w:t>случае нарушения сроков оказание Услуг Исполнитель</w:t>
      </w:r>
      <w:r w:rsidRPr="00242703">
        <w:rPr>
          <w:lang w:eastAsia="ru-RU"/>
        </w:rPr>
        <w:t xml:space="preserve"> уплачивает </w:t>
      </w:r>
      <w:r>
        <w:rPr>
          <w:lang w:eastAsia="ru-RU"/>
        </w:rPr>
        <w:t>Заказчику</w:t>
      </w:r>
      <w:r w:rsidRPr="00242703">
        <w:rPr>
          <w:lang w:eastAsia="ru-RU"/>
        </w:rPr>
        <w:t xml:space="preserve"> неустойку в размере 0,03 процента от стоимости</w:t>
      </w:r>
      <w:r>
        <w:rPr>
          <w:lang w:eastAsia="ru-RU"/>
        </w:rPr>
        <w:t xml:space="preserve"> Услуг </w:t>
      </w:r>
      <w:r w:rsidRPr="00242703">
        <w:rPr>
          <w:lang w:eastAsia="ru-RU"/>
        </w:rPr>
        <w:t>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w:t>
      </w:r>
    </w:p>
    <w:p w:rsidR="008D287B" w:rsidRPr="00242703" w:rsidRDefault="008D287B" w:rsidP="00242703">
      <w:pPr>
        <w:suppressAutoHyphens w:val="0"/>
        <w:autoSpaceDE w:val="0"/>
        <w:autoSpaceDN w:val="0"/>
        <w:adjustRightInd w:val="0"/>
        <w:ind w:firstLine="709"/>
        <w:jc w:val="both"/>
        <w:rPr>
          <w:lang w:eastAsia="ru-RU"/>
        </w:rPr>
      </w:pPr>
      <w:r>
        <w:rPr>
          <w:lang w:eastAsia="ru-RU"/>
        </w:rPr>
        <w:t>5.2</w:t>
      </w:r>
      <w:r w:rsidRPr="00242703">
        <w:rPr>
          <w:lang w:eastAsia="ru-RU"/>
        </w:rPr>
        <w:t xml:space="preserve">.. </w:t>
      </w:r>
      <w:r>
        <w:rPr>
          <w:lang w:eastAsia="ru-RU"/>
        </w:rPr>
        <w:t>Заказчик</w:t>
      </w:r>
      <w:r w:rsidRPr="00242703">
        <w:rPr>
          <w:lang w:eastAsia="ru-RU"/>
        </w:rPr>
        <w:t xml:space="preserve"> несет ответственность за оплату </w:t>
      </w:r>
      <w:r>
        <w:rPr>
          <w:lang w:eastAsia="ru-RU"/>
        </w:rPr>
        <w:t>Услуг</w:t>
      </w:r>
      <w:r w:rsidRPr="00242703">
        <w:rPr>
          <w:lang w:eastAsia="ru-RU"/>
        </w:rPr>
        <w:t>.</w:t>
      </w:r>
    </w:p>
    <w:p w:rsidR="008D287B" w:rsidRPr="00242703" w:rsidRDefault="008D287B" w:rsidP="00242703">
      <w:pPr>
        <w:suppressAutoHyphens w:val="0"/>
        <w:autoSpaceDE w:val="0"/>
        <w:autoSpaceDN w:val="0"/>
        <w:adjustRightInd w:val="0"/>
        <w:ind w:firstLine="709"/>
        <w:jc w:val="both"/>
        <w:rPr>
          <w:lang w:eastAsia="ru-RU"/>
        </w:rPr>
      </w:pPr>
      <w:r>
        <w:rPr>
          <w:lang w:eastAsia="ru-RU"/>
        </w:rPr>
        <w:t>5.3</w:t>
      </w:r>
      <w:r w:rsidRPr="00242703">
        <w:rPr>
          <w:lang w:eastAsia="ru-RU"/>
        </w:rPr>
        <w:t xml:space="preserve">. В случае нарушения срока оплаты </w:t>
      </w:r>
      <w:r>
        <w:rPr>
          <w:lang w:eastAsia="ru-RU"/>
        </w:rPr>
        <w:t>Услуги Заказчик</w:t>
      </w:r>
      <w:r w:rsidRPr="00242703">
        <w:rPr>
          <w:lang w:eastAsia="ru-RU"/>
        </w:rPr>
        <w:t xml:space="preserve">, </w:t>
      </w:r>
      <w:r>
        <w:rPr>
          <w:lang w:eastAsia="ru-RU"/>
        </w:rPr>
        <w:t>Заказчик</w:t>
      </w:r>
      <w:r w:rsidRPr="00242703">
        <w:rPr>
          <w:lang w:eastAsia="ru-RU"/>
        </w:rPr>
        <w:t xml:space="preserve"> уплачивает </w:t>
      </w:r>
      <w:r>
        <w:rPr>
          <w:lang w:eastAsia="ru-RU"/>
        </w:rPr>
        <w:t>Исполнителю</w:t>
      </w:r>
      <w:r w:rsidRPr="00242703">
        <w:rPr>
          <w:lang w:eastAsia="ru-RU"/>
        </w:rPr>
        <w:t xml:space="preserve"> неустойку в размере 0,03 процента от стоимости </w:t>
      </w:r>
      <w:r>
        <w:rPr>
          <w:lang w:eastAsia="ru-RU"/>
        </w:rPr>
        <w:t>Услуги</w:t>
      </w:r>
      <w:r w:rsidRPr="00242703">
        <w:rPr>
          <w:lang w:eastAsia="ru-RU"/>
        </w:rPr>
        <w:t>, подлежащ</w:t>
      </w:r>
      <w:r>
        <w:rPr>
          <w:lang w:eastAsia="ru-RU"/>
        </w:rPr>
        <w:t>их</w:t>
      </w:r>
      <w:r w:rsidRPr="00242703">
        <w:rPr>
          <w:lang w:eastAsia="ru-RU"/>
        </w:rPr>
        <w:t xml:space="preserve"> оплате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w:t>
      </w:r>
    </w:p>
    <w:p w:rsidR="008D287B" w:rsidRPr="00242703" w:rsidRDefault="008D287B" w:rsidP="00242703">
      <w:pPr>
        <w:suppressAutoHyphens w:val="0"/>
        <w:autoSpaceDE w:val="0"/>
        <w:autoSpaceDN w:val="0"/>
        <w:adjustRightInd w:val="0"/>
        <w:ind w:firstLine="709"/>
        <w:jc w:val="both"/>
        <w:rPr>
          <w:lang w:eastAsia="ru-RU"/>
        </w:rPr>
      </w:pPr>
      <w:r>
        <w:rPr>
          <w:lang w:eastAsia="ru-RU"/>
        </w:rPr>
        <w:t>5.4</w:t>
      </w:r>
      <w:r w:rsidRPr="00242703">
        <w:rPr>
          <w:lang w:eastAsia="ru-RU"/>
        </w:rPr>
        <w:t>. Применение штрафных санкций не освобождает Стороны от выполнения принятых ими обязательств.</w:t>
      </w:r>
    </w:p>
    <w:p w:rsidR="008D287B" w:rsidRDefault="008D287B" w:rsidP="00166A38">
      <w:pPr>
        <w:suppressAutoHyphens w:val="0"/>
        <w:ind w:firstLine="567"/>
        <w:jc w:val="center"/>
        <w:rPr>
          <w:b/>
          <w:lang w:eastAsia="ru-RU"/>
        </w:rPr>
      </w:pPr>
      <w:r w:rsidRPr="005D5968">
        <w:rPr>
          <w:b/>
          <w:lang w:eastAsia="ru-RU"/>
        </w:rPr>
        <w:t>6. ПОРЯДОК ПРИЕМКИ ОКАЗАННЫХ УСЛУГ</w:t>
      </w:r>
    </w:p>
    <w:p w:rsidR="008D287B" w:rsidRDefault="008D287B" w:rsidP="00F8322E">
      <w:pPr>
        <w:suppressAutoHyphens w:val="0"/>
        <w:ind w:right="-39" w:firstLine="540"/>
        <w:jc w:val="both"/>
        <w:rPr>
          <w:lang w:eastAsia="ru-RU"/>
        </w:rPr>
      </w:pPr>
      <w:r w:rsidRPr="005D5968">
        <w:rPr>
          <w:lang w:eastAsia="ru-RU"/>
        </w:rPr>
        <w:t>6.1. Приемка Услуг на соответствие</w:t>
      </w:r>
      <w:r>
        <w:rPr>
          <w:lang w:eastAsia="ru-RU"/>
        </w:rPr>
        <w:t xml:space="preserve"> требованиям, установленным в настоящем Договоре, производится в соответствии с гражданским законодательством Российской Федерации.</w:t>
      </w:r>
    </w:p>
    <w:p w:rsidR="008D287B" w:rsidRDefault="008D287B" w:rsidP="00F8322E">
      <w:pPr>
        <w:suppressAutoHyphens w:val="0"/>
        <w:ind w:right="-39" w:firstLine="540"/>
        <w:jc w:val="both"/>
        <w:rPr>
          <w:lang w:eastAsia="ru-RU"/>
        </w:rPr>
      </w:pPr>
      <w:r>
        <w:rPr>
          <w:lang w:eastAsia="ru-RU"/>
        </w:rPr>
        <w:t>6.2. Заказчик в течение 7 (семи) рабочих дней со дня получения документа о приемке оказанных услуг, счета, обязан подписать документ о приемке оказанных услуг и/ или при наличии замечаний, направить мотивированный отказ от приемки услуг.</w:t>
      </w:r>
    </w:p>
    <w:p w:rsidR="008D287B" w:rsidRDefault="008D287B" w:rsidP="00F8322E">
      <w:pPr>
        <w:suppressAutoHyphens w:val="0"/>
        <w:ind w:right="-39" w:firstLine="540"/>
        <w:jc w:val="both"/>
        <w:rPr>
          <w:lang w:eastAsia="ru-RU"/>
        </w:rPr>
      </w:pPr>
      <w:r>
        <w:rPr>
          <w:lang w:eastAsia="ru-RU"/>
        </w:rPr>
        <w:t>6.3. Заказчик вправе отказать Исполнителю в приемке услуг к оплате, если их объем, стоимость или качество не соответствует описанию Технического задания и условиям Договора, о чем Исполнителю направляется мотивированный отказ.</w:t>
      </w:r>
    </w:p>
    <w:p w:rsidR="008D287B" w:rsidRDefault="008D287B" w:rsidP="00F8322E">
      <w:pPr>
        <w:suppressAutoHyphens w:val="0"/>
        <w:ind w:right="-39" w:firstLine="540"/>
        <w:jc w:val="both"/>
        <w:rPr>
          <w:lang w:eastAsia="ru-RU"/>
        </w:rPr>
      </w:pPr>
      <w:r>
        <w:rPr>
          <w:lang w:eastAsia="ru-RU"/>
        </w:rPr>
        <w:t>В случае выявления несоответствия результатов оказания Услуг требованиям Заказчика и (или) условиям настоящего Договора Исполнитель обязан произвести необходимые исправления без дополнительной оплаты в течение срока, установленного Заказчиком в мотивированном отказе. Все расходы, связанные с исправлением некачественно оказанных Услуг, оплачиваются Исполнителем.</w:t>
      </w:r>
    </w:p>
    <w:p w:rsidR="008D287B" w:rsidRDefault="008D287B" w:rsidP="00F8322E">
      <w:pPr>
        <w:suppressAutoHyphens w:val="0"/>
        <w:ind w:right="-39" w:firstLine="540"/>
        <w:jc w:val="both"/>
        <w:rPr>
          <w:lang w:eastAsia="ru-RU"/>
        </w:rPr>
      </w:pPr>
      <w:r>
        <w:rPr>
          <w:lang w:eastAsia="ru-RU"/>
        </w:rPr>
        <w:t>6.4. Услуги считаются выполненными в полном объеме и надлежащего качества после подписания сторонами документа о приемке.</w:t>
      </w:r>
    </w:p>
    <w:p w:rsidR="008D287B" w:rsidRDefault="008D287B" w:rsidP="00F8322E">
      <w:pPr>
        <w:suppressAutoHyphens w:val="0"/>
        <w:ind w:right="-39" w:firstLine="540"/>
        <w:jc w:val="both"/>
        <w:rPr>
          <w:lang w:eastAsia="ru-RU"/>
        </w:rPr>
      </w:pPr>
    </w:p>
    <w:p w:rsidR="008D287B" w:rsidRDefault="008D287B" w:rsidP="00166A38">
      <w:pPr>
        <w:suppressAutoHyphens w:val="0"/>
        <w:jc w:val="center"/>
        <w:rPr>
          <w:b/>
          <w:lang w:eastAsia="ru-RU"/>
        </w:rPr>
      </w:pPr>
      <w:r>
        <w:rPr>
          <w:b/>
          <w:lang w:eastAsia="ru-RU"/>
        </w:rPr>
        <w:t>7</w:t>
      </w:r>
      <w:r w:rsidRPr="00DB627A">
        <w:rPr>
          <w:b/>
          <w:lang w:eastAsia="ru-RU"/>
        </w:rPr>
        <w:t xml:space="preserve">. СРОК ДЕЙСТВИЯ, ПОРЯДОК РАСТОРЖЕНИЯ И ИЗМЕНЕНИЯ </w:t>
      </w:r>
      <w:r>
        <w:rPr>
          <w:b/>
          <w:lang w:eastAsia="ru-RU"/>
        </w:rPr>
        <w:t>ДОГОВОРА</w:t>
      </w:r>
    </w:p>
    <w:p w:rsidR="008D287B" w:rsidRPr="00D902E2" w:rsidRDefault="008D287B" w:rsidP="00166A38">
      <w:pPr>
        <w:suppressAutoHyphens w:val="0"/>
        <w:ind w:firstLine="708"/>
        <w:jc w:val="both"/>
        <w:rPr>
          <w:lang w:eastAsia="ru-RU"/>
        </w:rPr>
      </w:pPr>
      <w:r w:rsidRPr="00D902E2">
        <w:rPr>
          <w:lang w:eastAsia="ru-RU"/>
        </w:rPr>
        <w:t xml:space="preserve">7.1. Настоящий </w:t>
      </w:r>
      <w:r>
        <w:rPr>
          <w:lang w:eastAsia="ru-RU"/>
        </w:rPr>
        <w:t>Договор</w:t>
      </w:r>
      <w:r w:rsidRPr="00D902E2">
        <w:rPr>
          <w:lang w:eastAsia="ru-RU"/>
        </w:rPr>
        <w:t xml:space="preserve"> вступает в силу с момента его подписания Сторонами и действует до </w:t>
      </w:r>
      <w:r>
        <w:rPr>
          <w:lang w:eastAsia="ru-RU"/>
        </w:rPr>
        <w:t>31.12.2026 г.</w:t>
      </w:r>
      <w:r w:rsidRPr="00D902E2">
        <w:rPr>
          <w:lang w:eastAsia="ru-RU"/>
        </w:rPr>
        <w:t xml:space="preserve"> </w:t>
      </w:r>
    </w:p>
    <w:p w:rsidR="008D287B" w:rsidRPr="00DB627A" w:rsidRDefault="008D287B" w:rsidP="00166A38">
      <w:pPr>
        <w:suppressAutoHyphens w:val="0"/>
        <w:jc w:val="both"/>
        <w:rPr>
          <w:lang w:eastAsia="ru-RU"/>
        </w:rPr>
      </w:pPr>
      <w:r w:rsidRPr="00D902E2">
        <w:rPr>
          <w:lang w:eastAsia="ru-RU"/>
        </w:rPr>
        <w:tab/>
        <w:t xml:space="preserve">7.2. Прекращение срока действия </w:t>
      </w:r>
      <w:r>
        <w:rPr>
          <w:lang w:eastAsia="ru-RU"/>
        </w:rPr>
        <w:t>Договор</w:t>
      </w:r>
      <w:r w:rsidRPr="00D902E2">
        <w:rPr>
          <w:lang w:eastAsia="ru-RU"/>
        </w:rPr>
        <w:t>а</w:t>
      </w:r>
      <w:r>
        <w:rPr>
          <w:lang w:eastAsia="ru-RU"/>
        </w:rPr>
        <w:t xml:space="preserve"> не является основанием для прекращения срока действия простых </w:t>
      </w:r>
      <w:r w:rsidRPr="006012DA">
        <w:rPr>
          <w:lang w:eastAsia="ru-RU"/>
        </w:rPr>
        <w:t>неисключительн</w:t>
      </w:r>
      <w:r>
        <w:rPr>
          <w:lang w:eastAsia="ru-RU"/>
        </w:rPr>
        <w:t>ых</w:t>
      </w:r>
      <w:r w:rsidRPr="006012DA">
        <w:rPr>
          <w:lang w:eastAsia="ru-RU"/>
        </w:rPr>
        <w:t xml:space="preserve"> лицензи</w:t>
      </w:r>
      <w:r>
        <w:rPr>
          <w:lang w:eastAsia="ru-RU"/>
        </w:rPr>
        <w:t>й Заказчика.</w:t>
      </w:r>
    </w:p>
    <w:p w:rsidR="008D287B" w:rsidRDefault="008D287B" w:rsidP="00D528D9">
      <w:pPr>
        <w:autoSpaceDE w:val="0"/>
        <w:ind w:firstLine="567"/>
        <w:jc w:val="both"/>
        <w:rPr>
          <w:lang w:eastAsia="zh-CN"/>
        </w:rPr>
      </w:pPr>
      <w:r>
        <w:rPr>
          <w:lang w:eastAsia="ru-RU"/>
        </w:rPr>
        <w:t xml:space="preserve">  7.3</w:t>
      </w:r>
      <w:r w:rsidRPr="00DB627A">
        <w:rPr>
          <w:lang w:eastAsia="ru-RU"/>
        </w:rPr>
        <w:t xml:space="preserve">. </w:t>
      </w:r>
      <w:r w:rsidRPr="002B4582">
        <w:rPr>
          <w:lang w:eastAsia="zh-CN"/>
        </w:rPr>
        <w:t xml:space="preserve">Расторжение </w:t>
      </w:r>
      <w:r>
        <w:rPr>
          <w:lang w:eastAsia="zh-CN"/>
        </w:rPr>
        <w:t>Договор</w:t>
      </w:r>
      <w:r w:rsidRPr="002B4582">
        <w:rPr>
          <w:lang w:eastAsia="zh-CN"/>
        </w:rPr>
        <w:t xml:space="preserve">а допускается по соглашению Сторон, по решению суда или в связи с односторонним отказом Стороны от исполнения </w:t>
      </w:r>
      <w:r>
        <w:rPr>
          <w:lang w:eastAsia="zh-CN"/>
        </w:rPr>
        <w:t>Договор</w:t>
      </w:r>
      <w:r w:rsidRPr="002B4582">
        <w:rPr>
          <w:lang w:eastAsia="zh-CN"/>
        </w:rPr>
        <w:t>а в соответствии с гражданским законодательством Российской Федерации</w:t>
      </w:r>
      <w:r>
        <w:rPr>
          <w:lang w:eastAsia="zh-CN"/>
        </w:rPr>
        <w:t>.</w:t>
      </w:r>
    </w:p>
    <w:p w:rsidR="008D287B" w:rsidRDefault="008D287B" w:rsidP="00166A38">
      <w:pPr>
        <w:suppressAutoHyphens w:val="0"/>
        <w:ind w:firstLine="720"/>
        <w:jc w:val="both"/>
        <w:rPr>
          <w:lang w:eastAsia="ru-RU"/>
        </w:rPr>
      </w:pPr>
      <w:bookmarkStart w:id="2" w:name="Par2"/>
      <w:bookmarkEnd w:id="2"/>
    </w:p>
    <w:p w:rsidR="008D287B" w:rsidRDefault="008D287B" w:rsidP="00166A38">
      <w:pPr>
        <w:suppressAutoHyphens w:val="0"/>
        <w:ind w:left="180" w:right="278" w:firstLine="540"/>
        <w:jc w:val="center"/>
        <w:rPr>
          <w:b/>
          <w:color w:val="000000"/>
          <w:lang w:eastAsia="ru-RU"/>
        </w:rPr>
      </w:pPr>
      <w:bookmarkStart w:id="3" w:name="Par219"/>
      <w:bookmarkEnd w:id="3"/>
      <w:r>
        <w:rPr>
          <w:b/>
          <w:color w:val="000000"/>
          <w:lang w:eastAsia="ru-RU"/>
        </w:rPr>
        <w:t>8</w:t>
      </w:r>
      <w:r w:rsidRPr="00DB627A">
        <w:rPr>
          <w:b/>
          <w:color w:val="000000"/>
          <w:lang w:eastAsia="ru-RU"/>
        </w:rPr>
        <w:t>. ПОРЯДОК   РАЗРЕШЕНИЯ   СПОРОВ</w:t>
      </w:r>
    </w:p>
    <w:p w:rsidR="008D287B" w:rsidRPr="00DB627A" w:rsidRDefault="008D287B" w:rsidP="00166A38">
      <w:pPr>
        <w:widowControl w:val="0"/>
        <w:shd w:val="clear" w:color="auto" w:fill="FFFFFF"/>
        <w:suppressAutoHyphens w:val="0"/>
        <w:autoSpaceDE w:val="0"/>
        <w:autoSpaceDN w:val="0"/>
        <w:adjustRightInd w:val="0"/>
        <w:ind w:firstLine="900"/>
        <w:jc w:val="both"/>
        <w:rPr>
          <w:lang w:eastAsia="ru-RU"/>
        </w:rPr>
      </w:pPr>
      <w:r>
        <w:rPr>
          <w:lang w:eastAsia="ru-RU"/>
        </w:rPr>
        <w:t>8</w:t>
      </w:r>
      <w:r w:rsidRPr="00DB627A">
        <w:rPr>
          <w:lang w:eastAsia="ru-RU"/>
        </w:rPr>
        <w:t xml:space="preserve">.1. Споры и разногласия в связи с </w:t>
      </w:r>
      <w:r>
        <w:rPr>
          <w:lang w:eastAsia="ru-RU"/>
        </w:rPr>
        <w:t>Договор</w:t>
      </w:r>
      <w:r w:rsidRPr="00DB627A">
        <w:rPr>
          <w:lang w:eastAsia="ru-RU"/>
        </w:rPr>
        <w:t>ом, Стороны обязаны, до обращения</w:t>
      </w:r>
      <w:r>
        <w:rPr>
          <w:lang w:eastAsia="ru-RU"/>
        </w:rPr>
        <w:t xml:space="preserve"> </w:t>
      </w:r>
      <w:r w:rsidRPr="00DB627A">
        <w:rPr>
          <w:lang w:eastAsia="ru-RU"/>
        </w:rPr>
        <w:t xml:space="preserve">с этими требованиями в суд, решать путём направления другой Стороне по </w:t>
      </w:r>
      <w:r>
        <w:rPr>
          <w:lang w:eastAsia="ru-RU"/>
        </w:rPr>
        <w:t>Договор</w:t>
      </w:r>
      <w:r w:rsidRPr="00DB627A">
        <w:rPr>
          <w:lang w:eastAsia="ru-RU"/>
        </w:rPr>
        <w:t xml:space="preserve">у письменных претензий, обосновывающих требование. Срок рассмотрения письменных претензий – </w:t>
      </w:r>
      <w:r>
        <w:rPr>
          <w:lang w:eastAsia="ru-RU"/>
        </w:rPr>
        <w:t xml:space="preserve">  7</w:t>
      </w:r>
      <w:r w:rsidRPr="00DB627A">
        <w:rPr>
          <w:lang w:eastAsia="ru-RU"/>
        </w:rPr>
        <w:t xml:space="preserve"> </w:t>
      </w:r>
      <w:r>
        <w:rPr>
          <w:lang w:eastAsia="ru-RU"/>
        </w:rPr>
        <w:t xml:space="preserve">(семь) рабочих </w:t>
      </w:r>
      <w:r w:rsidRPr="00DB627A">
        <w:rPr>
          <w:lang w:eastAsia="ru-RU"/>
        </w:rPr>
        <w:t>дней</w:t>
      </w:r>
      <w:r>
        <w:rPr>
          <w:lang w:eastAsia="ru-RU"/>
        </w:rPr>
        <w:t xml:space="preserve"> со дня получения претензии</w:t>
      </w:r>
      <w:r w:rsidRPr="00DB627A">
        <w:rPr>
          <w:lang w:eastAsia="ru-RU"/>
        </w:rPr>
        <w:t>.</w:t>
      </w:r>
    </w:p>
    <w:p w:rsidR="008D287B" w:rsidRPr="00DB627A" w:rsidRDefault="008D287B" w:rsidP="00166A38">
      <w:pPr>
        <w:suppressAutoHyphens w:val="0"/>
        <w:ind w:firstLine="900"/>
        <w:jc w:val="both"/>
        <w:rPr>
          <w:lang w:eastAsia="ru-RU"/>
        </w:rPr>
      </w:pPr>
      <w:r>
        <w:rPr>
          <w:lang w:eastAsia="ru-RU"/>
        </w:rPr>
        <w:t>8</w:t>
      </w:r>
      <w:r w:rsidRPr="00DB627A">
        <w:rPr>
          <w:lang w:eastAsia="ru-RU"/>
        </w:rPr>
        <w:t xml:space="preserve">.2. Претензия должна быть направлена в письменном виде. По полученной претензии Сторона должна дать письменный ответ по существу. </w:t>
      </w:r>
    </w:p>
    <w:p w:rsidR="008D287B" w:rsidRPr="00DB627A" w:rsidRDefault="008D287B" w:rsidP="00166A38">
      <w:pPr>
        <w:suppressAutoHyphens w:val="0"/>
        <w:ind w:firstLine="900"/>
        <w:jc w:val="both"/>
        <w:rPr>
          <w:lang w:eastAsia="ru-RU"/>
        </w:rPr>
      </w:pPr>
      <w:r>
        <w:rPr>
          <w:lang w:eastAsia="ru-RU"/>
        </w:rPr>
        <w:t>8</w:t>
      </w:r>
      <w:r w:rsidRPr="00DB627A">
        <w:rPr>
          <w:lang w:eastAsia="ru-RU"/>
        </w:rPr>
        <w:t xml:space="preserve">.3.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8D287B" w:rsidRPr="00DB627A" w:rsidRDefault="008D287B" w:rsidP="00166A38">
      <w:pPr>
        <w:suppressAutoHyphens w:val="0"/>
        <w:ind w:firstLine="900"/>
        <w:jc w:val="both"/>
        <w:rPr>
          <w:lang w:eastAsia="ru-RU"/>
        </w:rPr>
      </w:pPr>
      <w:r>
        <w:rPr>
          <w:lang w:eastAsia="ru-RU"/>
        </w:rPr>
        <w:t>8</w:t>
      </w:r>
      <w:r w:rsidRPr="00DB627A">
        <w:rPr>
          <w:lang w:eastAsia="ru-RU"/>
        </w:rPr>
        <w:t>.4. Если претензионные требования подлежат денежной оценке, в претензии указывается требуемая сумма и ее полный и обоснованный расчёт.</w:t>
      </w:r>
    </w:p>
    <w:p w:rsidR="008D287B" w:rsidRPr="00DB627A" w:rsidRDefault="008D287B" w:rsidP="00166A38">
      <w:pPr>
        <w:suppressAutoHyphens w:val="0"/>
        <w:ind w:firstLine="900"/>
        <w:jc w:val="both"/>
        <w:rPr>
          <w:lang w:eastAsia="ru-RU"/>
        </w:rPr>
      </w:pPr>
      <w:r>
        <w:rPr>
          <w:lang w:eastAsia="ru-RU"/>
        </w:rPr>
        <w:t>8</w:t>
      </w:r>
      <w:r w:rsidRPr="00DB627A">
        <w:rPr>
          <w:lang w:eastAsia="ru-RU"/>
        </w:rPr>
        <w:t xml:space="preserve">.5. В подтверждении заявленных требований к претензии должны быть приложены надлежащим образом оформленные и заверенные необходимые документы либо выписка из них. </w:t>
      </w:r>
    </w:p>
    <w:p w:rsidR="008D287B" w:rsidRPr="00C82211" w:rsidRDefault="008D287B" w:rsidP="00166A38">
      <w:pPr>
        <w:suppressAutoHyphens w:val="0"/>
        <w:ind w:firstLine="900"/>
        <w:jc w:val="both"/>
        <w:rPr>
          <w:lang w:eastAsia="ru-RU"/>
        </w:rPr>
      </w:pPr>
      <w:r w:rsidRPr="00C82211">
        <w:rPr>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споров.</w:t>
      </w:r>
    </w:p>
    <w:p w:rsidR="008D287B" w:rsidRDefault="008D287B" w:rsidP="00166A38">
      <w:pPr>
        <w:widowControl w:val="0"/>
        <w:shd w:val="clear" w:color="auto" w:fill="FFFFFF"/>
        <w:suppressAutoHyphens w:val="0"/>
        <w:autoSpaceDE w:val="0"/>
        <w:autoSpaceDN w:val="0"/>
        <w:adjustRightInd w:val="0"/>
        <w:ind w:firstLine="900"/>
        <w:jc w:val="both"/>
        <w:rPr>
          <w:lang w:eastAsia="ru-RU"/>
        </w:rPr>
      </w:pPr>
      <w:r w:rsidRPr="00C82211">
        <w:rPr>
          <w:lang w:eastAsia="ru-RU"/>
        </w:rPr>
        <w:t xml:space="preserve">8.6. В случае не достижения согласия в переговорном процессе, заинтересованная Сторона вправе передать спор в судебные органы РФ. Местом судебного разбирательства является Арбитражный суд </w:t>
      </w:r>
      <w:r>
        <w:rPr>
          <w:lang w:eastAsia="ru-RU"/>
        </w:rPr>
        <w:t>Брянской области.</w:t>
      </w:r>
    </w:p>
    <w:p w:rsidR="008D287B" w:rsidRDefault="008D287B" w:rsidP="00166A38">
      <w:pPr>
        <w:widowControl w:val="0"/>
        <w:shd w:val="clear" w:color="auto" w:fill="FFFFFF"/>
        <w:suppressAutoHyphens w:val="0"/>
        <w:autoSpaceDE w:val="0"/>
        <w:autoSpaceDN w:val="0"/>
        <w:adjustRightInd w:val="0"/>
        <w:ind w:firstLine="900"/>
        <w:jc w:val="both"/>
        <w:rPr>
          <w:lang w:eastAsia="ru-RU"/>
        </w:rPr>
      </w:pPr>
    </w:p>
    <w:p w:rsidR="008D287B" w:rsidRDefault="008D287B" w:rsidP="00166A38">
      <w:pPr>
        <w:shd w:val="clear" w:color="auto" w:fill="FFFFFF"/>
        <w:contextualSpacing/>
        <w:jc w:val="center"/>
        <w:rPr>
          <w:b/>
          <w:lang w:eastAsia="zh-CN"/>
        </w:rPr>
      </w:pPr>
      <w:r w:rsidRPr="00D902E2">
        <w:rPr>
          <w:b/>
          <w:lang w:eastAsia="zh-CN"/>
        </w:rPr>
        <w:t>10. ОСОБЫЕ УСЛОВИЯ</w:t>
      </w:r>
    </w:p>
    <w:p w:rsidR="008D287B" w:rsidRPr="00D902E2" w:rsidRDefault="008D287B" w:rsidP="00166A38">
      <w:pPr>
        <w:tabs>
          <w:tab w:val="left" w:pos="720"/>
        </w:tabs>
        <w:suppressAutoHyphens w:val="0"/>
        <w:jc w:val="both"/>
        <w:rPr>
          <w:lang w:eastAsia="ru-RU"/>
        </w:rPr>
      </w:pPr>
      <w:r w:rsidRPr="00D902E2">
        <w:rPr>
          <w:lang w:eastAsia="ru-RU"/>
        </w:rPr>
        <w:tab/>
      </w:r>
    </w:p>
    <w:p w:rsidR="008D287B" w:rsidRPr="00D902E2" w:rsidRDefault="008D287B" w:rsidP="00166A38">
      <w:pPr>
        <w:shd w:val="clear" w:color="auto" w:fill="FFFFFF"/>
        <w:tabs>
          <w:tab w:val="left" w:pos="1276"/>
        </w:tabs>
        <w:ind w:firstLine="709"/>
        <w:jc w:val="both"/>
        <w:rPr>
          <w:rFonts w:eastAsia="MS Mincho"/>
          <w:spacing w:val="-1"/>
          <w:lang w:eastAsia="ru-RU"/>
        </w:rPr>
      </w:pPr>
      <w:r w:rsidRPr="00D902E2">
        <w:rPr>
          <w:rFonts w:eastAsia="MS Mincho"/>
          <w:spacing w:val="-1"/>
          <w:lang w:eastAsia="ru-RU"/>
        </w:rPr>
        <w:t>10.</w:t>
      </w:r>
      <w:r>
        <w:rPr>
          <w:rFonts w:eastAsia="MS Mincho"/>
          <w:spacing w:val="-1"/>
          <w:lang w:eastAsia="ru-RU"/>
        </w:rPr>
        <w:t>1</w:t>
      </w:r>
      <w:r w:rsidRPr="00D902E2">
        <w:rPr>
          <w:rFonts w:eastAsia="MS Mincho"/>
          <w:spacing w:val="-1"/>
          <w:lang w:eastAsia="ru-RU"/>
        </w:rPr>
        <w:t xml:space="preserve">. Ни одна из Сторон не вправе передавать права и обязанности по настоящему </w:t>
      </w:r>
      <w:r>
        <w:rPr>
          <w:rFonts w:eastAsia="MS Mincho"/>
          <w:spacing w:val="-1"/>
          <w:lang w:eastAsia="ru-RU"/>
        </w:rPr>
        <w:t>Договор</w:t>
      </w:r>
      <w:r w:rsidRPr="00D902E2">
        <w:rPr>
          <w:rFonts w:eastAsia="MS Mincho"/>
          <w:spacing w:val="-1"/>
          <w:lang w:eastAsia="ru-RU"/>
        </w:rPr>
        <w:t>у третьим лицам без письменного согласия на то другой Стороны.</w:t>
      </w:r>
    </w:p>
    <w:p w:rsidR="008D287B" w:rsidRPr="00D902E2" w:rsidRDefault="008D287B" w:rsidP="00166A38">
      <w:pPr>
        <w:shd w:val="clear" w:color="auto" w:fill="FFFFFF"/>
        <w:tabs>
          <w:tab w:val="left" w:pos="1276"/>
        </w:tabs>
        <w:ind w:firstLine="709"/>
        <w:jc w:val="both"/>
        <w:rPr>
          <w:rFonts w:eastAsia="MS Mincho"/>
          <w:spacing w:val="-1"/>
          <w:lang w:eastAsia="ru-RU"/>
        </w:rPr>
      </w:pPr>
      <w:r w:rsidRPr="00D902E2">
        <w:rPr>
          <w:rFonts w:eastAsia="MS Mincho"/>
          <w:spacing w:val="-1"/>
          <w:lang w:eastAsia="ru-RU"/>
        </w:rPr>
        <w:t>10.</w:t>
      </w:r>
      <w:r>
        <w:rPr>
          <w:rFonts w:eastAsia="MS Mincho"/>
          <w:spacing w:val="-1"/>
          <w:lang w:eastAsia="ru-RU"/>
        </w:rPr>
        <w:t>2</w:t>
      </w:r>
      <w:r w:rsidRPr="00D902E2">
        <w:rPr>
          <w:rFonts w:eastAsia="MS Mincho"/>
          <w:spacing w:val="-1"/>
          <w:lang w:eastAsia="ru-RU"/>
        </w:rPr>
        <w:t xml:space="preserve">. Внесение изменений и дополнений к настоящему </w:t>
      </w:r>
      <w:r>
        <w:rPr>
          <w:rFonts w:eastAsia="MS Mincho"/>
          <w:spacing w:val="-1"/>
          <w:lang w:eastAsia="ru-RU"/>
        </w:rPr>
        <w:t>Договор</w:t>
      </w:r>
      <w:r w:rsidRPr="00D902E2">
        <w:rPr>
          <w:rFonts w:eastAsia="MS Mincho"/>
          <w:spacing w:val="-1"/>
          <w:lang w:eastAsia="ru-RU"/>
        </w:rPr>
        <w:t xml:space="preserve">у осуществляется путем подписания Сторонами дополнительного соглашения к настоящему </w:t>
      </w:r>
      <w:r>
        <w:rPr>
          <w:rFonts w:eastAsia="MS Mincho"/>
          <w:spacing w:val="-1"/>
          <w:lang w:eastAsia="ru-RU"/>
        </w:rPr>
        <w:t>Договор</w:t>
      </w:r>
      <w:r w:rsidRPr="00D902E2">
        <w:rPr>
          <w:rFonts w:eastAsia="MS Mincho"/>
          <w:spacing w:val="-1"/>
          <w:lang w:eastAsia="ru-RU"/>
        </w:rPr>
        <w:t xml:space="preserve">у. Все приложения и дополнения к настоящему </w:t>
      </w:r>
      <w:r>
        <w:rPr>
          <w:rFonts w:eastAsia="MS Mincho"/>
          <w:spacing w:val="-1"/>
          <w:lang w:eastAsia="ru-RU"/>
        </w:rPr>
        <w:t>Договор</w:t>
      </w:r>
      <w:r w:rsidRPr="00D902E2">
        <w:rPr>
          <w:rFonts w:eastAsia="MS Mincho"/>
          <w:spacing w:val="-1"/>
          <w:lang w:eastAsia="ru-RU"/>
        </w:rPr>
        <w:t>у оформляются сторонами в письменной форме, подписываются уполномоченными представителями сторон и являются его неотъемлемой частью.</w:t>
      </w:r>
    </w:p>
    <w:p w:rsidR="008D287B" w:rsidRPr="00D902E2" w:rsidRDefault="008D287B" w:rsidP="00166A38">
      <w:pPr>
        <w:ind w:firstLine="539"/>
        <w:jc w:val="both"/>
        <w:rPr>
          <w:rFonts w:eastAsia="MS Mincho"/>
          <w:spacing w:val="-1"/>
          <w:lang w:eastAsia="ru-RU"/>
        </w:rPr>
      </w:pPr>
      <w:r w:rsidRPr="00D902E2">
        <w:rPr>
          <w:rFonts w:eastAsia="MS Mincho"/>
          <w:spacing w:val="-1"/>
          <w:lang w:eastAsia="ru-RU"/>
        </w:rPr>
        <w:t xml:space="preserve">  10.</w:t>
      </w:r>
      <w:r>
        <w:rPr>
          <w:rFonts w:eastAsia="MS Mincho"/>
          <w:spacing w:val="-1"/>
          <w:lang w:eastAsia="ru-RU"/>
        </w:rPr>
        <w:t>3</w:t>
      </w:r>
      <w:r w:rsidRPr="00D902E2">
        <w:rPr>
          <w:rFonts w:eastAsia="MS Mincho"/>
          <w:spacing w:val="-1"/>
          <w:lang w:eastAsia="ru-RU"/>
        </w:rPr>
        <w:t xml:space="preserve">. Ни одна из сторон не может переуступить полностью или частично свои права и обязанности по </w:t>
      </w:r>
      <w:r>
        <w:rPr>
          <w:rFonts w:eastAsia="MS Mincho"/>
          <w:spacing w:val="-1"/>
          <w:lang w:eastAsia="ru-RU"/>
        </w:rPr>
        <w:t>Договор</w:t>
      </w:r>
      <w:r w:rsidRPr="00D902E2">
        <w:rPr>
          <w:rFonts w:eastAsia="MS Mincho"/>
          <w:spacing w:val="-1"/>
          <w:lang w:eastAsia="ru-RU"/>
        </w:rPr>
        <w:t>у без согласия другой стороны.</w:t>
      </w:r>
    </w:p>
    <w:p w:rsidR="008D287B" w:rsidRPr="00D902E2" w:rsidRDefault="008D287B" w:rsidP="00166A38">
      <w:pPr>
        <w:shd w:val="clear" w:color="auto" w:fill="FFFFFF"/>
        <w:tabs>
          <w:tab w:val="left" w:pos="1276"/>
        </w:tabs>
        <w:ind w:firstLine="709"/>
        <w:jc w:val="both"/>
        <w:rPr>
          <w:rFonts w:eastAsia="MS Mincho"/>
          <w:spacing w:val="-1"/>
          <w:lang w:eastAsia="ru-RU"/>
        </w:rPr>
      </w:pPr>
      <w:r w:rsidRPr="00D902E2">
        <w:rPr>
          <w:rFonts w:eastAsia="MS Mincho"/>
          <w:spacing w:val="-1"/>
          <w:lang w:eastAsia="ru-RU"/>
        </w:rPr>
        <w:t>10.</w:t>
      </w:r>
      <w:r>
        <w:rPr>
          <w:rFonts w:eastAsia="MS Mincho"/>
          <w:spacing w:val="-1"/>
          <w:lang w:eastAsia="ru-RU"/>
        </w:rPr>
        <w:t>4</w:t>
      </w:r>
      <w:r w:rsidRPr="00D902E2">
        <w:rPr>
          <w:rFonts w:eastAsia="MS Mincho"/>
          <w:spacing w:val="-1"/>
          <w:lang w:eastAsia="ru-RU"/>
        </w:rPr>
        <w:t>. Об изменении реквизитов, Стороны обязаны уведомить друг друга в течение</w:t>
      </w:r>
      <w:r w:rsidRPr="00AC4630">
        <w:rPr>
          <w:rFonts w:eastAsia="MS Mincho"/>
          <w:spacing w:val="-1"/>
          <w:lang w:eastAsia="ru-RU"/>
        </w:rPr>
        <w:t xml:space="preserve"> </w:t>
      </w:r>
      <w:r w:rsidRPr="00D902E2">
        <w:rPr>
          <w:rFonts w:eastAsia="MS Mincho"/>
          <w:spacing w:val="-1"/>
          <w:lang w:eastAsia="ru-RU"/>
        </w:rPr>
        <w:t>5 (пяти) календарных дней с даты такого изменения.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8D287B" w:rsidRPr="00D902E2" w:rsidRDefault="008D287B" w:rsidP="00166A38">
      <w:pPr>
        <w:shd w:val="clear" w:color="auto" w:fill="FFFFFF"/>
        <w:tabs>
          <w:tab w:val="left" w:pos="1276"/>
        </w:tabs>
        <w:ind w:firstLine="709"/>
        <w:jc w:val="both"/>
        <w:rPr>
          <w:rFonts w:eastAsia="MS Mincho"/>
          <w:spacing w:val="-1"/>
          <w:lang w:eastAsia="ru-RU"/>
        </w:rPr>
      </w:pPr>
      <w:r w:rsidRPr="00D902E2">
        <w:rPr>
          <w:rFonts w:eastAsia="MS Mincho"/>
          <w:spacing w:val="-1"/>
          <w:lang w:eastAsia="ru-RU"/>
        </w:rPr>
        <w:t>10.</w:t>
      </w:r>
      <w:r>
        <w:rPr>
          <w:rFonts w:eastAsia="MS Mincho"/>
          <w:spacing w:val="-1"/>
          <w:lang w:eastAsia="ru-RU"/>
        </w:rPr>
        <w:t>5</w:t>
      </w:r>
      <w:r w:rsidRPr="00D902E2">
        <w:rPr>
          <w:rFonts w:eastAsia="MS Mincho"/>
          <w:spacing w:val="-1"/>
          <w:lang w:eastAsia="ru-RU"/>
        </w:rPr>
        <w:t xml:space="preserve">. Подписанием настоящего </w:t>
      </w:r>
      <w:r>
        <w:rPr>
          <w:rFonts w:eastAsia="MS Mincho"/>
          <w:spacing w:val="-1"/>
          <w:lang w:eastAsia="ru-RU"/>
        </w:rPr>
        <w:t>Договор</w:t>
      </w:r>
      <w:r w:rsidRPr="00D902E2">
        <w:rPr>
          <w:rFonts w:eastAsia="MS Mincho"/>
          <w:spacing w:val="-1"/>
          <w:lang w:eastAsia="ru-RU"/>
        </w:rPr>
        <w:t>а Стороны подтверждают, что при согласовании стоимости оказанных услуг действовали по собственной воле, не ограниченной какими-либо обстоятельствами и полностью понимали значение своих действий.</w:t>
      </w:r>
    </w:p>
    <w:p w:rsidR="008D287B" w:rsidRPr="00D902E2" w:rsidRDefault="008D287B" w:rsidP="00A83C19">
      <w:pPr>
        <w:suppressAutoHyphens w:val="0"/>
        <w:ind w:firstLine="709"/>
        <w:jc w:val="both"/>
        <w:rPr>
          <w:rFonts w:eastAsia="MS Mincho"/>
          <w:color w:val="000000"/>
          <w:spacing w:val="-1"/>
          <w:lang w:eastAsia="ru-RU"/>
        </w:rPr>
      </w:pPr>
      <w:r w:rsidRPr="006D2D49">
        <w:rPr>
          <w:rFonts w:eastAsia="MS Mincho"/>
          <w:spacing w:val="-1"/>
          <w:lang w:eastAsia="ru-RU"/>
        </w:rPr>
        <w:t>10.6. Стороны предоставляют друг другу разрешение на сбор и обработку персональных данных. Стороны соглашаются, что при реализации этого Договора они обрабатывают персональные данные другой Стороны (собирают, анализируют, сохраняют и используют исключительно с целью выполнения этого Договора на протяжении срока его действия и срока предусмотренного законодательством для хранения документов, в которых указаны такие данные, без права передачи таких данных третьим лицам).</w:t>
      </w:r>
      <w:r w:rsidRPr="00D902E2">
        <w:rPr>
          <w:rFonts w:eastAsia="MS Mincho"/>
          <w:spacing w:val="-1"/>
          <w:lang w:eastAsia="ru-RU"/>
        </w:rPr>
        <w:t xml:space="preserve"> </w:t>
      </w:r>
      <w:r w:rsidRPr="00D902E2">
        <w:rPr>
          <w:lang w:eastAsia="ru-RU"/>
        </w:rPr>
        <w:t>Каждая из Сторон самостоятельно несет ответственность за соблюдением требований законодательства Российской Федерации относительно защиты персональных данных</w:t>
      </w:r>
      <w:r w:rsidRPr="00AC4630">
        <w:rPr>
          <w:lang w:eastAsia="ru-RU"/>
        </w:rPr>
        <w:t xml:space="preserve"> </w:t>
      </w:r>
      <w:r w:rsidRPr="00D902E2">
        <w:rPr>
          <w:lang w:eastAsia="ru-RU"/>
        </w:rPr>
        <w:t>в соответствии с Законом Российской Федерации «О персональных данных» от 27.07.2006 года № 152-ФЗ.</w:t>
      </w:r>
    </w:p>
    <w:p w:rsidR="008D287B" w:rsidRPr="00D902E2" w:rsidRDefault="008D287B" w:rsidP="00166A38">
      <w:pPr>
        <w:tabs>
          <w:tab w:val="left" w:pos="720"/>
        </w:tabs>
        <w:jc w:val="both"/>
        <w:rPr>
          <w:lang w:eastAsia="ru-RU"/>
        </w:rPr>
      </w:pPr>
      <w:r w:rsidRPr="00D902E2">
        <w:rPr>
          <w:sz w:val="20"/>
          <w:szCs w:val="20"/>
        </w:rPr>
        <w:tab/>
      </w:r>
      <w:r w:rsidRPr="00D902E2">
        <w:rPr>
          <w:lang w:eastAsia="ru-RU"/>
        </w:rPr>
        <w:t>10.</w:t>
      </w:r>
      <w:r>
        <w:rPr>
          <w:lang w:eastAsia="ru-RU"/>
        </w:rPr>
        <w:t>7</w:t>
      </w:r>
      <w:r w:rsidRPr="00D902E2">
        <w:rPr>
          <w:lang w:eastAsia="ru-RU"/>
        </w:rPr>
        <w:t xml:space="preserve">. Окончание срока действия настоящего </w:t>
      </w:r>
      <w:r>
        <w:rPr>
          <w:lang w:eastAsia="ru-RU"/>
        </w:rPr>
        <w:t>Договор</w:t>
      </w:r>
      <w:r w:rsidRPr="00D902E2">
        <w:rPr>
          <w:lang w:eastAsia="ru-RU"/>
        </w:rPr>
        <w:t>а не освобождает стороны от ответственности за его нарушение.</w:t>
      </w:r>
    </w:p>
    <w:p w:rsidR="008D287B" w:rsidRPr="00D902E2" w:rsidRDefault="008D287B" w:rsidP="00166A38">
      <w:pPr>
        <w:ind w:firstLine="539"/>
        <w:jc w:val="both"/>
        <w:rPr>
          <w:lang w:eastAsia="ru-RU"/>
        </w:rPr>
      </w:pPr>
      <w:r w:rsidRPr="00D902E2">
        <w:rPr>
          <w:lang w:eastAsia="ru-RU"/>
        </w:rPr>
        <w:t xml:space="preserve">  10.</w:t>
      </w:r>
      <w:r>
        <w:rPr>
          <w:lang w:eastAsia="ru-RU"/>
        </w:rPr>
        <w:t>8</w:t>
      </w:r>
      <w:r w:rsidRPr="00D902E2">
        <w:rPr>
          <w:lang w:eastAsia="ru-RU"/>
        </w:rPr>
        <w:t xml:space="preserve">. В течение срока действия </w:t>
      </w:r>
      <w:r>
        <w:rPr>
          <w:lang w:eastAsia="ru-RU"/>
        </w:rPr>
        <w:t>Договор</w:t>
      </w:r>
      <w:r w:rsidRPr="00D902E2">
        <w:rPr>
          <w:lang w:eastAsia="ru-RU"/>
        </w:rPr>
        <w:t xml:space="preserve">а и трех лет по прекращении его действия каждая сторона рассматривает и охраняет как конфиденциальную всю информацию, полученную ею в ходе исполнения </w:t>
      </w:r>
      <w:r>
        <w:rPr>
          <w:lang w:eastAsia="ru-RU"/>
        </w:rPr>
        <w:t>Договор</w:t>
      </w:r>
      <w:r w:rsidRPr="00D902E2">
        <w:rPr>
          <w:lang w:eastAsia="ru-RU"/>
        </w:rPr>
        <w:t xml:space="preserve">а, включая текст и условия самого </w:t>
      </w:r>
      <w:r>
        <w:rPr>
          <w:lang w:eastAsia="ru-RU"/>
        </w:rPr>
        <w:t>Договор</w:t>
      </w:r>
      <w:r w:rsidRPr="00D902E2">
        <w:rPr>
          <w:lang w:eastAsia="ru-RU"/>
        </w:rPr>
        <w:t xml:space="preserve">а и приложения к нему. Каждая из Сторон обязуется использовать конфиденциальную информацию исключительно в целях исполнения своих обязательств по </w:t>
      </w:r>
      <w:r>
        <w:rPr>
          <w:lang w:eastAsia="ru-RU"/>
        </w:rPr>
        <w:t>Договор</w:t>
      </w:r>
      <w:r w:rsidRPr="00D902E2">
        <w:rPr>
          <w:lang w:eastAsia="ru-RU"/>
        </w:rPr>
        <w:t>у и предпримет все необходимые действия, предотвращающие разглашение или противоправное действие.</w:t>
      </w:r>
    </w:p>
    <w:p w:rsidR="008D287B" w:rsidRPr="00D902E2" w:rsidRDefault="008D287B" w:rsidP="00166A38">
      <w:pPr>
        <w:pStyle w:val="ListParagraph1"/>
        <w:shd w:val="clear" w:color="auto" w:fill="FFFFFF"/>
        <w:tabs>
          <w:tab w:val="left" w:pos="1276"/>
        </w:tabs>
        <w:ind w:left="0" w:firstLine="709"/>
        <w:jc w:val="both"/>
        <w:rPr>
          <w:sz w:val="24"/>
          <w:szCs w:val="24"/>
          <w:lang w:eastAsia="ru-RU"/>
        </w:rPr>
      </w:pPr>
      <w:r w:rsidRPr="00D902E2">
        <w:rPr>
          <w:sz w:val="24"/>
          <w:szCs w:val="24"/>
          <w:lang w:eastAsia="ru-RU"/>
        </w:rPr>
        <w:t>10.</w:t>
      </w:r>
      <w:r>
        <w:rPr>
          <w:sz w:val="24"/>
          <w:szCs w:val="24"/>
          <w:lang w:eastAsia="ru-RU"/>
        </w:rPr>
        <w:t>9</w:t>
      </w:r>
      <w:r w:rsidRPr="00D902E2">
        <w:rPr>
          <w:sz w:val="24"/>
          <w:szCs w:val="24"/>
          <w:lang w:eastAsia="ru-RU"/>
        </w:rPr>
        <w:t xml:space="preserve">. Во всем непредусмотренном настоящим </w:t>
      </w:r>
      <w:r>
        <w:rPr>
          <w:sz w:val="24"/>
          <w:szCs w:val="24"/>
          <w:lang w:eastAsia="ru-RU"/>
        </w:rPr>
        <w:t>Договор</w:t>
      </w:r>
      <w:r w:rsidRPr="00D902E2">
        <w:rPr>
          <w:sz w:val="24"/>
          <w:szCs w:val="24"/>
          <w:lang w:eastAsia="ru-RU"/>
        </w:rPr>
        <w:t>ом, Стороны руководствуются действующим законодательством Российской Федерации.</w:t>
      </w:r>
    </w:p>
    <w:p w:rsidR="008D287B" w:rsidRPr="00D902E2" w:rsidRDefault="008D287B" w:rsidP="00166A38">
      <w:pPr>
        <w:shd w:val="clear" w:color="auto" w:fill="FFFFFF"/>
        <w:tabs>
          <w:tab w:val="left" w:pos="1276"/>
        </w:tabs>
        <w:ind w:firstLine="709"/>
        <w:jc w:val="both"/>
        <w:rPr>
          <w:lang w:eastAsia="ru-RU"/>
        </w:rPr>
      </w:pPr>
      <w:r w:rsidRPr="00D902E2">
        <w:rPr>
          <w:lang w:eastAsia="ru-RU"/>
        </w:rPr>
        <w:t>10.1</w:t>
      </w:r>
      <w:r>
        <w:rPr>
          <w:lang w:eastAsia="ru-RU"/>
        </w:rPr>
        <w:t>0</w:t>
      </w:r>
      <w:r w:rsidRPr="00D902E2">
        <w:rPr>
          <w:lang w:eastAsia="ru-RU"/>
        </w:rPr>
        <w:t xml:space="preserve">. Настоящий </w:t>
      </w:r>
      <w:r>
        <w:rPr>
          <w:lang w:eastAsia="ru-RU"/>
        </w:rPr>
        <w:t>Договор</w:t>
      </w:r>
      <w:r w:rsidRPr="00D902E2">
        <w:rPr>
          <w:lang w:eastAsia="ru-RU"/>
        </w:rPr>
        <w:t xml:space="preserve"> составлен в двух экземплярах, имеющих одинаковую юридическую силу, по одному экземпляру для каждой из Сторон.</w:t>
      </w:r>
    </w:p>
    <w:p w:rsidR="008D287B" w:rsidRPr="00D902E2" w:rsidRDefault="008D287B" w:rsidP="00166A38">
      <w:pPr>
        <w:tabs>
          <w:tab w:val="left" w:pos="720"/>
        </w:tabs>
        <w:jc w:val="both"/>
        <w:rPr>
          <w:lang w:eastAsia="ru-RU"/>
        </w:rPr>
      </w:pPr>
      <w:r w:rsidRPr="00D902E2">
        <w:rPr>
          <w:lang w:eastAsia="ru-RU"/>
        </w:rPr>
        <w:t xml:space="preserve">Неотъемлемыми частями настоящего </w:t>
      </w:r>
      <w:r>
        <w:rPr>
          <w:lang w:eastAsia="ru-RU"/>
        </w:rPr>
        <w:t>Договор</w:t>
      </w:r>
      <w:r w:rsidRPr="00D902E2">
        <w:rPr>
          <w:lang w:eastAsia="ru-RU"/>
        </w:rPr>
        <w:t xml:space="preserve">а являются: </w:t>
      </w:r>
    </w:p>
    <w:p w:rsidR="008D287B" w:rsidRDefault="008D287B" w:rsidP="00166A38">
      <w:pPr>
        <w:tabs>
          <w:tab w:val="left" w:pos="720"/>
        </w:tabs>
        <w:jc w:val="both"/>
        <w:rPr>
          <w:lang w:eastAsia="ru-RU"/>
        </w:rPr>
      </w:pPr>
      <w:r w:rsidRPr="00D902E2">
        <w:rPr>
          <w:lang w:eastAsia="ru-RU"/>
        </w:rPr>
        <w:t xml:space="preserve">Приложение №1 Спецификация на </w:t>
      </w:r>
      <w:r>
        <w:rPr>
          <w:lang w:eastAsia="ru-RU"/>
        </w:rPr>
        <w:t>1</w:t>
      </w:r>
      <w:r w:rsidRPr="00D902E2">
        <w:rPr>
          <w:lang w:eastAsia="ru-RU"/>
        </w:rPr>
        <w:t xml:space="preserve"> лист</w:t>
      </w:r>
      <w:r>
        <w:rPr>
          <w:lang w:eastAsia="ru-RU"/>
        </w:rPr>
        <w:t>е</w:t>
      </w:r>
      <w:r w:rsidRPr="00D902E2">
        <w:rPr>
          <w:lang w:eastAsia="ru-RU"/>
        </w:rPr>
        <w:t>;</w:t>
      </w:r>
    </w:p>
    <w:p w:rsidR="008D287B" w:rsidRPr="00CC3A4B" w:rsidRDefault="008D287B" w:rsidP="00ED41E4">
      <w:pPr>
        <w:tabs>
          <w:tab w:val="left" w:pos="720"/>
        </w:tabs>
        <w:jc w:val="both"/>
        <w:rPr>
          <w:lang w:eastAsia="ru-RU"/>
        </w:rPr>
      </w:pPr>
      <w:r w:rsidRPr="00ED41E4">
        <w:rPr>
          <w:lang w:eastAsia="ru-RU"/>
        </w:rPr>
        <w:t xml:space="preserve">Приложение № 2 техническое задание (описание объекта закупки) на оказание услуг на 3 </w:t>
      </w:r>
      <w:r w:rsidRPr="00CC3A4B">
        <w:rPr>
          <w:lang w:eastAsia="ru-RU"/>
        </w:rPr>
        <w:t>листах.</w:t>
      </w:r>
    </w:p>
    <w:p w:rsidR="008D287B" w:rsidRDefault="008D287B" w:rsidP="00166A38">
      <w:pPr>
        <w:tabs>
          <w:tab w:val="left" w:pos="720"/>
        </w:tabs>
        <w:jc w:val="both"/>
        <w:rPr>
          <w:lang w:eastAsia="ru-RU"/>
        </w:rPr>
      </w:pPr>
    </w:p>
    <w:p w:rsidR="008D287B" w:rsidRDefault="008D287B" w:rsidP="00166A38">
      <w:pPr>
        <w:tabs>
          <w:tab w:val="left" w:pos="720"/>
        </w:tabs>
        <w:jc w:val="both"/>
        <w:rPr>
          <w:lang w:eastAsia="ru-RU"/>
        </w:rPr>
      </w:pPr>
    </w:p>
    <w:p w:rsidR="008D287B" w:rsidRDefault="008D287B" w:rsidP="005550D8">
      <w:pPr>
        <w:pStyle w:val="ConsNormal"/>
        <w:widowControl/>
        <w:ind w:right="0" w:firstLine="709"/>
        <w:jc w:val="center"/>
        <w:rPr>
          <w:rFonts w:ascii="Times New Roman" w:hAnsi="Times New Roman" w:cs="Times New Roman"/>
          <w:b/>
          <w:sz w:val="24"/>
          <w:szCs w:val="24"/>
        </w:rPr>
      </w:pPr>
      <w:r>
        <w:rPr>
          <w:rFonts w:ascii="Times New Roman" w:hAnsi="Times New Roman" w:cs="Times New Roman"/>
          <w:b/>
          <w:sz w:val="24"/>
          <w:szCs w:val="24"/>
        </w:rPr>
        <w:t>11 АНТИКОРРУПЦИОННАЯ ОГОВОРКА</w:t>
      </w:r>
    </w:p>
    <w:p w:rsidR="008D287B" w:rsidRDefault="008D287B" w:rsidP="00A83C19">
      <w:pPr>
        <w:pStyle w:val="ConsNormal"/>
        <w:widowControl/>
        <w:ind w:right="0" w:firstLine="709"/>
        <w:jc w:val="both"/>
        <w:rPr>
          <w:rFonts w:ascii="Times New Roman" w:hAnsi="Times New Roman" w:cs="Times New Roman"/>
          <w:sz w:val="24"/>
          <w:szCs w:val="24"/>
        </w:rPr>
      </w:pPr>
      <w:r>
        <w:rPr>
          <w:rFonts w:ascii="Times New Roman" w:hAnsi="Times New Roman" w:cs="Times New Roman"/>
          <w:sz w:val="24"/>
          <w:szCs w:val="24"/>
        </w:rPr>
        <w:t>11.1.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8D287B" w:rsidRDefault="008D287B" w:rsidP="00A83C19">
      <w:pPr>
        <w:pStyle w:val="ConsNormal"/>
        <w:widowControl/>
        <w:ind w:right="0" w:firstLine="709"/>
        <w:jc w:val="both"/>
        <w:rPr>
          <w:rFonts w:ascii="Times New Roman" w:hAnsi="Times New Roman" w:cs="Times New Roman"/>
          <w:sz w:val="24"/>
          <w:szCs w:val="24"/>
        </w:rPr>
      </w:pPr>
      <w:r>
        <w:rPr>
          <w:rFonts w:ascii="Times New Roman" w:hAnsi="Times New Roman" w:cs="Times New Roman"/>
          <w:sz w:val="24"/>
          <w:szCs w:val="24"/>
        </w:rPr>
        <w:t>11.2. Стороны Договора подтверждают, что ведут легитимную хозяйственную деятельность и имеют только законные источники финансирования.</w:t>
      </w:r>
    </w:p>
    <w:p w:rsidR="008D287B" w:rsidRDefault="008D287B" w:rsidP="00A83C19">
      <w:pPr>
        <w:pStyle w:val="ConsNormal"/>
        <w:widowControl/>
        <w:ind w:right="0" w:firstLine="709"/>
        <w:jc w:val="both"/>
        <w:rPr>
          <w:rFonts w:ascii="Times New Roman" w:hAnsi="Times New Roman" w:cs="Times New Roman"/>
          <w:sz w:val="24"/>
          <w:szCs w:val="24"/>
        </w:rPr>
      </w:pPr>
      <w:r>
        <w:rPr>
          <w:rFonts w:ascii="Times New Roman" w:hAnsi="Times New Roman" w:cs="Times New Roman"/>
          <w:sz w:val="24"/>
          <w:szCs w:val="24"/>
        </w:rPr>
        <w:t>11.3. 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8D287B" w:rsidRDefault="008D287B" w:rsidP="00A83C19">
      <w:pPr>
        <w:pStyle w:val="ConsNormal"/>
        <w:widowControl/>
        <w:ind w:right="0" w:firstLine="709"/>
        <w:jc w:val="both"/>
        <w:rPr>
          <w:rFonts w:ascii="Times New Roman" w:hAnsi="Times New Roman" w:cs="Times New Roman"/>
          <w:sz w:val="24"/>
          <w:szCs w:val="24"/>
        </w:rPr>
      </w:pPr>
      <w:r>
        <w:rPr>
          <w:rFonts w:ascii="Times New Roman" w:hAnsi="Times New Roman" w:cs="Times New Roman"/>
          <w:sz w:val="24"/>
          <w:szCs w:val="24"/>
        </w:rPr>
        <w:t>11.4.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rsidR="008D287B" w:rsidRDefault="008D287B" w:rsidP="00A83C19">
      <w:pPr>
        <w:pStyle w:val="ConsNormal"/>
        <w:widowControl/>
        <w:ind w:right="0" w:firstLine="709"/>
        <w:jc w:val="both"/>
        <w:rPr>
          <w:rFonts w:ascii="Times New Roman" w:hAnsi="Times New Roman" w:cs="Times New Roman"/>
          <w:kern w:val="2"/>
          <w:sz w:val="24"/>
          <w:szCs w:val="24"/>
        </w:rPr>
      </w:pPr>
      <w:r>
        <w:rPr>
          <w:rFonts w:ascii="Times New Roman" w:hAnsi="Times New Roman" w:cs="Times New Roman"/>
          <w:sz w:val="24"/>
          <w:szCs w:val="24"/>
        </w:rPr>
        <w:t>11.4.1. Платить</w:t>
      </w:r>
      <w:r>
        <w:rPr>
          <w:rFonts w:ascii="Times New Roman" w:hAnsi="Times New Roman" w:cs="Times New Roman"/>
          <w:kern w:val="2"/>
          <w:sz w:val="24"/>
          <w:szCs w:val="24"/>
        </w:rPr>
        <w:t xml:space="preserve">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rsidR="008D287B" w:rsidRDefault="008D287B" w:rsidP="00A83C19">
      <w:pPr>
        <w:pStyle w:val="ConsNormal"/>
        <w:widowControl/>
        <w:ind w:right="0" w:firstLine="709"/>
        <w:jc w:val="both"/>
        <w:rPr>
          <w:rFonts w:ascii="Times New Roman" w:hAnsi="Times New Roman" w:cs="Times New Roman"/>
          <w:kern w:val="2"/>
          <w:sz w:val="24"/>
          <w:szCs w:val="24"/>
        </w:rPr>
      </w:pPr>
      <w:r>
        <w:rPr>
          <w:rFonts w:ascii="Times New Roman" w:hAnsi="Times New Roman" w:cs="Times New Roman"/>
          <w:kern w:val="2"/>
          <w:sz w:val="24"/>
          <w:szCs w:val="24"/>
        </w:rPr>
        <w:t>11.4.2.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8D287B" w:rsidRDefault="008D287B" w:rsidP="00A83C19">
      <w:pPr>
        <w:pStyle w:val="ConsNormal"/>
        <w:widowControl/>
        <w:ind w:right="0" w:firstLine="709"/>
        <w:jc w:val="both"/>
        <w:rPr>
          <w:rFonts w:ascii="Times New Roman" w:hAnsi="Times New Roman" w:cs="Times New Roman"/>
          <w:kern w:val="2"/>
          <w:sz w:val="24"/>
          <w:szCs w:val="24"/>
        </w:rPr>
      </w:pPr>
      <w:r>
        <w:rPr>
          <w:rFonts w:ascii="Times New Roman" w:hAnsi="Times New Roman" w:cs="Times New Roman"/>
          <w:kern w:val="2"/>
          <w:sz w:val="24"/>
          <w:szCs w:val="24"/>
        </w:rPr>
        <w:t xml:space="preserve">11.4.3.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rsidR="008D287B" w:rsidRDefault="008D287B" w:rsidP="00A83C19">
      <w:pPr>
        <w:pStyle w:val="ConsNormal"/>
        <w:widowControl/>
        <w:ind w:right="0" w:firstLine="709"/>
        <w:jc w:val="both"/>
        <w:rPr>
          <w:rFonts w:ascii="Times New Roman" w:hAnsi="Times New Roman" w:cs="Times New Roman"/>
          <w:sz w:val="24"/>
          <w:szCs w:val="24"/>
        </w:rPr>
      </w:pPr>
      <w:r>
        <w:rPr>
          <w:rFonts w:ascii="Times New Roman" w:hAnsi="Times New Roman" w:cs="Times New Roman"/>
          <w:kern w:val="2"/>
          <w:sz w:val="24"/>
          <w:szCs w:val="24"/>
        </w:rPr>
        <w:t xml:space="preserve">11.5. </w:t>
      </w:r>
      <w:r>
        <w:rPr>
          <w:rFonts w:ascii="Times New Roman" w:hAnsi="Times New Roman" w:cs="Times New Roman"/>
          <w:sz w:val="24"/>
          <w:szCs w:val="24"/>
        </w:rPr>
        <w:t>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rsidR="008D287B" w:rsidRDefault="008D287B" w:rsidP="00A83C19">
      <w:pPr>
        <w:pStyle w:val="ConsNormal"/>
        <w:widowControl/>
        <w:ind w:right="0" w:firstLine="709"/>
        <w:jc w:val="both"/>
        <w:rPr>
          <w:rFonts w:ascii="Times New Roman" w:hAnsi="Times New Roman" w:cs="Times New Roman"/>
          <w:b/>
          <w:sz w:val="24"/>
          <w:szCs w:val="24"/>
        </w:rPr>
      </w:pPr>
      <w:r>
        <w:rPr>
          <w:rFonts w:ascii="Times New Roman" w:hAnsi="Times New Roman" w:cs="Times New Roman"/>
          <w:sz w:val="24"/>
          <w:szCs w:val="24"/>
        </w:rPr>
        <w:t>11.6. В случае наличия подтверждений (доказательств) нарушения одной</w:t>
      </w:r>
      <w:r>
        <w:rPr>
          <w:rFonts w:ascii="Times New Roman" w:hAnsi="Times New Roman" w:cs="Times New Roman"/>
          <w:kern w:val="2"/>
          <w:sz w:val="24"/>
          <w:szCs w:val="24"/>
          <w:lang w:eastAsia="ar-SA"/>
        </w:rPr>
        <w:t xml:space="preserve"> Стороной настоящей оговорки другая Сторона имеет право раст</w:t>
      </w:r>
      <w:r>
        <w:rPr>
          <w:rFonts w:ascii="Times New Roman" w:hAnsi="Times New Roman"/>
          <w:kern w:val="2"/>
          <w:sz w:val="24"/>
          <w:szCs w:val="24"/>
          <w:lang w:eastAsia="ar-SA"/>
        </w:rPr>
        <w:t xml:space="preserve">оргнуть Договор в одностороннем порядке, направив письменное уведомление о расторжении. </w:t>
      </w:r>
    </w:p>
    <w:p w:rsidR="008D287B" w:rsidRPr="00D902E2" w:rsidRDefault="008D287B" w:rsidP="00166A38">
      <w:pPr>
        <w:tabs>
          <w:tab w:val="left" w:pos="720"/>
        </w:tabs>
        <w:jc w:val="both"/>
        <w:rPr>
          <w:lang w:eastAsia="ru-RU"/>
        </w:rPr>
      </w:pPr>
    </w:p>
    <w:p w:rsidR="008D287B" w:rsidRPr="00D902E2" w:rsidRDefault="008D287B" w:rsidP="00166A38">
      <w:pPr>
        <w:pStyle w:val="xl24"/>
        <w:widowControl w:val="0"/>
        <w:autoSpaceDE w:val="0"/>
        <w:autoSpaceDN w:val="0"/>
        <w:adjustRightInd w:val="0"/>
        <w:spacing w:before="0" w:after="0"/>
        <w:rPr>
          <w:b/>
          <w:szCs w:val="24"/>
        </w:rPr>
      </w:pPr>
      <w:r>
        <w:rPr>
          <w:b/>
          <w:szCs w:val="24"/>
        </w:rPr>
        <w:t>12</w:t>
      </w:r>
      <w:r w:rsidRPr="00D902E2">
        <w:rPr>
          <w:b/>
          <w:szCs w:val="24"/>
        </w:rPr>
        <w:t>. Адреса, реквизиты и подписи Сторон</w:t>
      </w:r>
    </w:p>
    <w:p w:rsidR="008D287B" w:rsidRPr="00D902E2" w:rsidRDefault="008D287B" w:rsidP="00166A38">
      <w:pPr>
        <w:ind w:right="-143"/>
        <w:contextualSpacing/>
        <w:jc w:val="right"/>
        <w:rPr>
          <w:sz w:val="20"/>
          <w:szCs w:val="20"/>
        </w:rPr>
      </w:pPr>
    </w:p>
    <w:tbl>
      <w:tblPr>
        <w:tblW w:w="10031" w:type="dxa"/>
        <w:tblLook w:val="01E0"/>
      </w:tblPr>
      <w:tblGrid>
        <w:gridCol w:w="4968"/>
        <w:gridCol w:w="540"/>
        <w:gridCol w:w="4523"/>
      </w:tblGrid>
      <w:tr w:rsidR="008D287B" w:rsidRPr="00D902E2" w:rsidTr="007955A3">
        <w:tc>
          <w:tcPr>
            <w:tcW w:w="4968" w:type="dxa"/>
          </w:tcPr>
          <w:p w:rsidR="008D287B" w:rsidRPr="00D902E2" w:rsidRDefault="008D287B" w:rsidP="00A73C3B">
            <w:pPr>
              <w:autoSpaceDE w:val="0"/>
              <w:autoSpaceDN w:val="0"/>
              <w:adjustRightInd w:val="0"/>
              <w:ind w:right="98"/>
              <w:jc w:val="both"/>
              <w:rPr>
                <w:b/>
              </w:rPr>
            </w:pPr>
            <w:r>
              <w:rPr>
                <w:b/>
              </w:rPr>
              <w:t>Заказчик</w:t>
            </w:r>
          </w:p>
        </w:tc>
        <w:tc>
          <w:tcPr>
            <w:tcW w:w="540" w:type="dxa"/>
          </w:tcPr>
          <w:p w:rsidR="008D287B" w:rsidRPr="00D902E2" w:rsidRDefault="008D287B" w:rsidP="007955A3">
            <w:pPr>
              <w:autoSpaceDE w:val="0"/>
              <w:autoSpaceDN w:val="0"/>
              <w:adjustRightInd w:val="0"/>
              <w:ind w:right="98" w:firstLine="708"/>
              <w:jc w:val="both"/>
              <w:rPr>
                <w:b/>
              </w:rPr>
            </w:pPr>
          </w:p>
        </w:tc>
        <w:tc>
          <w:tcPr>
            <w:tcW w:w="4523" w:type="dxa"/>
          </w:tcPr>
          <w:p w:rsidR="008D287B" w:rsidRPr="00D902E2" w:rsidRDefault="008D287B" w:rsidP="00F419F4">
            <w:pPr>
              <w:autoSpaceDE w:val="0"/>
              <w:autoSpaceDN w:val="0"/>
              <w:adjustRightInd w:val="0"/>
              <w:ind w:right="98" w:firstLine="21"/>
              <w:rPr>
                <w:b/>
              </w:rPr>
            </w:pPr>
            <w:r w:rsidRPr="00D902E2">
              <w:rPr>
                <w:b/>
              </w:rPr>
              <w:t>Исполнитель</w:t>
            </w:r>
          </w:p>
        </w:tc>
      </w:tr>
      <w:tr w:rsidR="008D287B" w:rsidRPr="00FA71E1" w:rsidTr="007955A3">
        <w:tc>
          <w:tcPr>
            <w:tcW w:w="4968" w:type="dxa"/>
          </w:tcPr>
          <w:p w:rsidR="008D287B" w:rsidRPr="00F419F4" w:rsidRDefault="008D287B" w:rsidP="00F419F4">
            <w:pPr>
              <w:tabs>
                <w:tab w:val="left" w:pos="266"/>
                <w:tab w:val="left" w:pos="376"/>
              </w:tabs>
              <w:suppressAutoHyphens w:val="0"/>
              <w:jc w:val="both"/>
              <w:rPr>
                <w:b/>
                <w:sz w:val="20"/>
                <w:szCs w:val="20"/>
                <w:lang w:eastAsia="ru-RU"/>
              </w:rPr>
            </w:pPr>
            <w:r w:rsidRPr="00F419F4">
              <w:rPr>
                <w:b/>
                <w:sz w:val="20"/>
                <w:szCs w:val="20"/>
                <w:lang w:eastAsia="ru-RU"/>
              </w:rPr>
              <w:t xml:space="preserve">АО «Московское ПрОП» </w:t>
            </w:r>
          </w:p>
          <w:p w:rsidR="008D287B" w:rsidRPr="00F419F4" w:rsidRDefault="008D287B" w:rsidP="00F419F4">
            <w:pPr>
              <w:tabs>
                <w:tab w:val="left" w:pos="266"/>
                <w:tab w:val="left" w:pos="376"/>
              </w:tabs>
              <w:suppressAutoHyphens w:val="0"/>
              <w:jc w:val="both"/>
              <w:rPr>
                <w:sz w:val="20"/>
                <w:szCs w:val="20"/>
                <w:lang w:eastAsia="ru-RU"/>
              </w:rPr>
            </w:pPr>
            <w:r w:rsidRPr="00F419F4">
              <w:rPr>
                <w:sz w:val="20"/>
                <w:szCs w:val="20"/>
                <w:lang w:eastAsia="ru-RU"/>
              </w:rPr>
              <w:t>Юридический адрес: 125412, г. Москва, Коровинское шоссе, дом 17 А</w:t>
            </w:r>
          </w:p>
          <w:p w:rsidR="008D287B" w:rsidRPr="00F419F4" w:rsidRDefault="008D287B" w:rsidP="00F419F4">
            <w:pPr>
              <w:tabs>
                <w:tab w:val="left" w:pos="266"/>
                <w:tab w:val="left" w:pos="376"/>
              </w:tabs>
              <w:suppressAutoHyphens w:val="0"/>
              <w:jc w:val="both"/>
              <w:rPr>
                <w:sz w:val="20"/>
                <w:szCs w:val="20"/>
                <w:lang w:eastAsia="ru-RU"/>
              </w:rPr>
            </w:pPr>
            <w:r w:rsidRPr="00F419F4">
              <w:rPr>
                <w:sz w:val="20"/>
                <w:szCs w:val="20"/>
                <w:lang w:eastAsia="ru-RU"/>
              </w:rPr>
              <w:t>ИНН 7743384198 КПП 774301001</w:t>
            </w:r>
          </w:p>
          <w:p w:rsidR="008D287B" w:rsidRPr="00F419F4" w:rsidRDefault="008D287B" w:rsidP="00F419F4">
            <w:pPr>
              <w:tabs>
                <w:tab w:val="left" w:pos="266"/>
                <w:tab w:val="left" w:pos="376"/>
              </w:tabs>
              <w:suppressAutoHyphens w:val="0"/>
              <w:jc w:val="both"/>
              <w:rPr>
                <w:sz w:val="20"/>
                <w:szCs w:val="20"/>
                <w:lang w:eastAsia="ru-RU"/>
              </w:rPr>
            </w:pPr>
            <w:r w:rsidRPr="00F419F4">
              <w:rPr>
                <w:sz w:val="20"/>
                <w:szCs w:val="20"/>
                <w:lang w:eastAsia="ru-RU"/>
              </w:rPr>
              <w:t>е-</w:t>
            </w:r>
            <w:r w:rsidRPr="00F419F4">
              <w:rPr>
                <w:sz w:val="20"/>
                <w:szCs w:val="20"/>
                <w:lang w:val="en-US" w:eastAsia="ru-RU"/>
              </w:rPr>
              <w:t>mail</w:t>
            </w:r>
            <w:r w:rsidRPr="00F419F4">
              <w:rPr>
                <w:sz w:val="20"/>
                <w:szCs w:val="20"/>
                <w:lang w:eastAsia="ru-RU"/>
              </w:rPr>
              <w:t xml:space="preserve">: </w:t>
            </w:r>
            <w:hyperlink r:id="rId7" w:history="1">
              <w:r w:rsidRPr="00F419F4">
                <w:rPr>
                  <w:color w:val="0000FF"/>
                  <w:sz w:val="20"/>
                  <w:szCs w:val="20"/>
                  <w:u w:val="single"/>
                  <w:lang w:val="en-US" w:eastAsia="ru-RU"/>
                </w:rPr>
                <w:t>info</w:t>
              </w:r>
              <w:r w:rsidRPr="00F419F4">
                <w:rPr>
                  <w:color w:val="0000FF"/>
                  <w:sz w:val="20"/>
                  <w:szCs w:val="20"/>
                  <w:u w:val="single"/>
                  <w:lang w:eastAsia="ru-RU"/>
                </w:rPr>
                <w:t>@</w:t>
              </w:r>
              <w:r w:rsidRPr="00F419F4">
                <w:rPr>
                  <w:color w:val="0000FF"/>
                  <w:sz w:val="20"/>
                  <w:szCs w:val="20"/>
                  <w:u w:val="single"/>
                  <w:lang w:val="en-US" w:eastAsia="ru-RU"/>
                </w:rPr>
                <w:t>mprop</w:t>
              </w:r>
              <w:r w:rsidRPr="00F419F4">
                <w:rPr>
                  <w:color w:val="0000FF"/>
                  <w:sz w:val="20"/>
                  <w:szCs w:val="20"/>
                  <w:u w:val="single"/>
                  <w:lang w:eastAsia="ru-RU"/>
                </w:rPr>
                <w:t>.</w:t>
              </w:r>
              <w:r w:rsidRPr="00F419F4">
                <w:rPr>
                  <w:color w:val="0000FF"/>
                  <w:sz w:val="20"/>
                  <w:szCs w:val="20"/>
                  <w:u w:val="single"/>
                  <w:lang w:val="en-US" w:eastAsia="ru-RU"/>
                </w:rPr>
                <w:t>ru</w:t>
              </w:r>
            </w:hyperlink>
          </w:p>
          <w:p w:rsidR="008D287B" w:rsidRPr="00F419F4" w:rsidRDefault="008D287B" w:rsidP="00F419F4">
            <w:pPr>
              <w:tabs>
                <w:tab w:val="left" w:pos="266"/>
                <w:tab w:val="left" w:pos="376"/>
              </w:tabs>
              <w:suppressAutoHyphens w:val="0"/>
              <w:jc w:val="both"/>
              <w:rPr>
                <w:b/>
                <w:spacing w:val="-4"/>
                <w:sz w:val="20"/>
                <w:szCs w:val="20"/>
                <w:lang w:eastAsia="ru-RU"/>
              </w:rPr>
            </w:pPr>
            <w:r w:rsidRPr="00F419F4">
              <w:rPr>
                <w:b/>
                <w:spacing w:val="-4"/>
                <w:sz w:val="20"/>
                <w:szCs w:val="20"/>
                <w:lang w:eastAsia="ru-RU"/>
              </w:rPr>
              <w:t>Филиал «Брянский» филиал АО «Московское ПрОП»</w:t>
            </w:r>
          </w:p>
          <w:p w:rsidR="008D287B" w:rsidRPr="00F419F4" w:rsidRDefault="008D287B" w:rsidP="00F419F4">
            <w:pPr>
              <w:tabs>
                <w:tab w:val="left" w:pos="266"/>
                <w:tab w:val="left" w:pos="376"/>
              </w:tabs>
              <w:suppressAutoHyphens w:val="0"/>
              <w:jc w:val="both"/>
              <w:rPr>
                <w:spacing w:val="-4"/>
                <w:sz w:val="20"/>
                <w:szCs w:val="20"/>
                <w:lang w:eastAsia="ru-RU"/>
              </w:rPr>
            </w:pPr>
            <w:r w:rsidRPr="00F419F4">
              <w:rPr>
                <w:spacing w:val="-4"/>
                <w:sz w:val="20"/>
                <w:szCs w:val="20"/>
                <w:lang w:eastAsia="ru-RU"/>
              </w:rPr>
              <w:t>Фактический адрес: 241033, г. Брянск, пр-т Станке Димитрова, д. 90</w:t>
            </w:r>
          </w:p>
          <w:p w:rsidR="008D287B" w:rsidRPr="00F419F4" w:rsidRDefault="008D287B" w:rsidP="00F419F4">
            <w:pPr>
              <w:tabs>
                <w:tab w:val="left" w:pos="266"/>
                <w:tab w:val="left" w:pos="376"/>
              </w:tabs>
              <w:suppressAutoHyphens w:val="0"/>
              <w:jc w:val="both"/>
              <w:rPr>
                <w:spacing w:val="-4"/>
                <w:sz w:val="20"/>
                <w:szCs w:val="20"/>
                <w:lang w:eastAsia="ru-RU"/>
              </w:rPr>
            </w:pPr>
            <w:r w:rsidRPr="00F419F4">
              <w:rPr>
                <w:spacing w:val="-4"/>
                <w:sz w:val="20"/>
                <w:szCs w:val="20"/>
                <w:lang w:eastAsia="ru-RU"/>
              </w:rPr>
              <w:t>Почтовый адрес: 241033, г. Брянск, пр-т Станке Димитрова, д. 90</w:t>
            </w:r>
          </w:p>
          <w:p w:rsidR="008D287B" w:rsidRPr="00F419F4" w:rsidRDefault="008D287B" w:rsidP="00F419F4">
            <w:pPr>
              <w:tabs>
                <w:tab w:val="left" w:pos="266"/>
                <w:tab w:val="left" w:pos="376"/>
              </w:tabs>
              <w:suppressAutoHyphens w:val="0"/>
              <w:jc w:val="both"/>
              <w:rPr>
                <w:sz w:val="20"/>
                <w:szCs w:val="20"/>
                <w:lang w:eastAsia="ru-RU"/>
              </w:rPr>
            </w:pPr>
            <w:r w:rsidRPr="00F419F4">
              <w:rPr>
                <w:sz w:val="20"/>
                <w:szCs w:val="20"/>
                <w:lang w:eastAsia="ru-RU"/>
              </w:rPr>
              <w:t>ИНН 7743384198 КПП 325743001</w:t>
            </w:r>
          </w:p>
          <w:p w:rsidR="008D287B" w:rsidRPr="00F419F4" w:rsidRDefault="008D287B" w:rsidP="00F419F4">
            <w:pPr>
              <w:tabs>
                <w:tab w:val="left" w:pos="266"/>
                <w:tab w:val="left" w:pos="376"/>
              </w:tabs>
              <w:suppressAutoHyphens w:val="0"/>
              <w:jc w:val="both"/>
              <w:rPr>
                <w:spacing w:val="-8"/>
                <w:sz w:val="20"/>
                <w:szCs w:val="20"/>
                <w:lang w:eastAsia="ru-RU"/>
              </w:rPr>
            </w:pPr>
            <w:r w:rsidRPr="00F419F4">
              <w:rPr>
                <w:spacing w:val="-8"/>
                <w:sz w:val="20"/>
                <w:szCs w:val="20"/>
                <w:lang w:eastAsia="ru-RU"/>
              </w:rPr>
              <w:t xml:space="preserve">ОГРН 1227700368279 ОКПО 81597563 ОКТМО 45340000000 </w:t>
            </w:r>
          </w:p>
          <w:p w:rsidR="008D287B" w:rsidRPr="00F419F4" w:rsidRDefault="008D287B" w:rsidP="00F419F4">
            <w:pPr>
              <w:widowControl w:val="0"/>
              <w:suppressAutoHyphens w:val="0"/>
              <w:jc w:val="both"/>
              <w:rPr>
                <w:color w:val="000000"/>
                <w:sz w:val="20"/>
                <w:szCs w:val="20"/>
                <w:lang w:eastAsia="en-US"/>
              </w:rPr>
            </w:pPr>
            <w:r w:rsidRPr="00F419F4">
              <w:rPr>
                <w:color w:val="000000"/>
                <w:sz w:val="20"/>
                <w:szCs w:val="20"/>
                <w:lang w:eastAsia="en-US"/>
              </w:rPr>
              <w:t>БРЯНСКОЕ ОТДЕЛЕНИЕ N8605 ПАО СБЕРБАНК</w:t>
            </w:r>
          </w:p>
          <w:p w:rsidR="008D287B" w:rsidRPr="00F419F4" w:rsidRDefault="008D287B" w:rsidP="00F419F4">
            <w:pPr>
              <w:widowControl w:val="0"/>
              <w:suppressAutoHyphens w:val="0"/>
              <w:jc w:val="both"/>
              <w:rPr>
                <w:color w:val="000000"/>
                <w:sz w:val="20"/>
                <w:szCs w:val="20"/>
                <w:lang w:eastAsia="en-US"/>
              </w:rPr>
            </w:pPr>
            <w:r w:rsidRPr="00F419F4">
              <w:rPr>
                <w:color w:val="000000"/>
                <w:sz w:val="20"/>
                <w:szCs w:val="20"/>
                <w:lang w:eastAsia="en-US"/>
              </w:rPr>
              <w:t>БИК 041501601</w:t>
            </w:r>
          </w:p>
          <w:p w:rsidR="008D287B" w:rsidRPr="00F419F4" w:rsidRDefault="008D287B" w:rsidP="00F419F4">
            <w:pPr>
              <w:widowControl w:val="0"/>
              <w:suppressAutoHyphens w:val="0"/>
              <w:jc w:val="both"/>
              <w:rPr>
                <w:color w:val="000000"/>
                <w:sz w:val="20"/>
                <w:szCs w:val="20"/>
                <w:lang w:eastAsia="en-US"/>
              </w:rPr>
            </w:pPr>
            <w:r w:rsidRPr="00F419F4">
              <w:rPr>
                <w:color w:val="000000"/>
                <w:sz w:val="20"/>
                <w:szCs w:val="20"/>
                <w:lang w:eastAsia="en-US"/>
              </w:rPr>
              <w:t>р/с 40502810408000104002</w:t>
            </w:r>
          </w:p>
          <w:p w:rsidR="008D287B" w:rsidRPr="00F419F4" w:rsidRDefault="008D287B" w:rsidP="00F419F4">
            <w:pPr>
              <w:widowControl w:val="0"/>
              <w:suppressAutoHyphens w:val="0"/>
              <w:jc w:val="both"/>
              <w:rPr>
                <w:color w:val="000000"/>
                <w:sz w:val="20"/>
                <w:szCs w:val="20"/>
                <w:lang w:eastAsia="en-US"/>
              </w:rPr>
            </w:pPr>
            <w:r w:rsidRPr="00F419F4">
              <w:rPr>
                <w:color w:val="000000"/>
                <w:sz w:val="20"/>
                <w:szCs w:val="20"/>
                <w:lang w:eastAsia="en-US"/>
              </w:rPr>
              <w:t>к/с 30101810400000000601</w:t>
            </w:r>
          </w:p>
          <w:p w:rsidR="008D287B" w:rsidRPr="00F419F4" w:rsidRDefault="008D287B" w:rsidP="00F419F4">
            <w:pPr>
              <w:tabs>
                <w:tab w:val="left" w:pos="266"/>
                <w:tab w:val="left" w:pos="376"/>
              </w:tabs>
              <w:suppressAutoHyphens w:val="0"/>
              <w:jc w:val="both"/>
              <w:rPr>
                <w:sz w:val="20"/>
                <w:szCs w:val="20"/>
                <w:lang w:eastAsia="ru-RU"/>
              </w:rPr>
            </w:pPr>
            <w:r w:rsidRPr="00F419F4">
              <w:rPr>
                <w:color w:val="000000"/>
                <w:sz w:val="20"/>
                <w:szCs w:val="20"/>
                <w:lang w:eastAsia="en-US"/>
              </w:rPr>
              <w:t xml:space="preserve"> </w:t>
            </w:r>
            <w:r w:rsidRPr="00F419F4">
              <w:rPr>
                <w:sz w:val="20"/>
                <w:szCs w:val="20"/>
                <w:lang w:eastAsia="ru-RU"/>
              </w:rPr>
              <w:t>е-</w:t>
            </w:r>
            <w:r w:rsidRPr="00F419F4">
              <w:rPr>
                <w:sz w:val="20"/>
                <w:szCs w:val="20"/>
                <w:lang w:val="en-US" w:eastAsia="ru-RU"/>
              </w:rPr>
              <w:t>mail</w:t>
            </w:r>
            <w:r w:rsidRPr="00F419F4">
              <w:rPr>
                <w:sz w:val="20"/>
                <w:szCs w:val="20"/>
                <w:lang w:eastAsia="ru-RU"/>
              </w:rPr>
              <w:t xml:space="preserve">: </w:t>
            </w:r>
            <w:hyperlink r:id="rId8" w:history="1">
              <w:r w:rsidRPr="00F419F4">
                <w:rPr>
                  <w:color w:val="0000FF"/>
                  <w:sz w:val="20"/>
                  <w:szCs w:val="20"/>
                  <w:u w:val="single"/>
                  <w:lang w:val="en-US" w:eastAsia="ru-RU"/>
                </w:rPr>
                <w:t>bryansk</w:t>
              </w:r>
              <w:r w:rsidRPr="00F419F4">
                <w:rPr>
                  <w:color w:val="0000FF"/>
                  <w:sz w:val="20"/>
                  <w:szCs w:val="20"/>
                  <w:u w:val="single"/>
                  <w:lang w:eastAsia="ru-RU"/>
                </w:rPr>
                <w:t>@</w:t>
              </w:r>
              <w:r w:rsidRPr="00F419F4">
                <w:rPr>
                  <w:color w:val="0000FF"/>
                  <w:sz w:val="20"/>
                  <w:szCs w:val="20"/>
                  <w:u w:val="single"/>
                  <w:lang w:val="en-US" w:eastAsia="ru-RU"/>
                </w:rPr>
                <w:t>mprop</w:t>
              </w:r>
              <w:r w:rsidRPr="00F419F4">
                <w:rPr>
                  <w:color w:val="0000FF"/>
                  <w:sz w:val="20"/>
                  <w:szCs w:val="20"/>
                  <w:u w:val="single"/>
                  <w:lang w:eastAsia="ru-RU"/>
                </w:rPr>
                <w:t>.</w:t>
              </w:r>
              <w:r w:rsidRPr="00F419F4">
                <w:rPr>
                  <w:color w:val="0000FF"/>
                  <w:sz w:val="20"/>
                  <w:szCs w:val="20"/>
                  <w:u w:val="single"/>
                  <w:lang w:val="en-US" w:eastAsia="ru-RU"/>
                </w:rPr>
                <w:t>ru</w:t>
              </w:r>
            </w:hyperlink>
          </w:p>
          <w:p w:rsidR="008D287B" w:rsidRPr="00F419F4" w:rsidRDefault="008D287B" w:rsidP="00F419F4">
            <w:pPr>
              <w:suppressAutoHyphens w:val="0"/>
              <w:jc w:val="both"/>
              <w:rPr>
                <w:sz w:val="22"/>
                <w:szCs w:val="22"/>
                <w:lang w:eastAsia="ru-RU"/>
              </w:rPr>
            </w:pPr>
          </w:p>
          <w:p w:rsidR="008D287B" w:rsidRPr="00F419F4" w:rsidRDefault="008D287B" w:rsidP="00F419F4">
            <w:pPr>
              <w:suppressAutoHyphens w:val="0"/>
              <w:jc w:val="both"/>
              <w:rPr>
                <w:sz w:val="22"/>
                <w:szCs w:val="22"/>
                <w:lang w:eastAsia="ru-RU"/>
              </w:rPr>
            </w:pPr>
            <w:r w:rsidRPr="00F419F4">
              <w:rPr>
                <w:sz w:val="22"/>
                <w:szCs w:val="22"/>
                <w:lang w:eastAsia="ru-RU"/>
              </w:rPr>
              <w:t>Управляющий филиалом «Брянский»</w:t>
            </w:r>
          </w:p>
          <w:p w:rsidR="008D287B" w:rsidRPr="00F419F4" w:rsidRDefault="008D287B" w:rsidP="00F419F4">
            <w:pPr>
              <w:suppressAutoHyphens w:val="0"/>
              <w:jc w:val="both"/>
              <w:rPr>
                <w:sz w:val="22"/>
                <w:szCs w:val="22"/>
                <w:lang w:eastAsia="ru-RU"/>
              </w:rPr>
            </w:pPr>
            <w:r w:rsidRPr="00F419F4">
              <w:rPr>
                <w:sz w:val="22"/>
                <w:szCs w:val="22"/>
                <w:lang w:eastAsia="ru-RU"/>
              </w:rPr>
              <w:t>АО «Московское ПрОП»</w:t>
            </w:r>
          </w:p>
          <w:p w:rsidR="008D287B" w:rsidRPr="00F419F4" w:rsidRDefault="008D287B" w:rsidP="00F419F4">
            <w:pPr>
              <w:suppressAutoHyphens w:val="0"/>
              <w:jc w:val="both"/>
              <w:rPr>
                <w:sz w:val="22"/>
                <w:szCs w:val="22"/>
                <w:lang w:eastAsia="ru-RU"/>
              </w:rPr>
            </w:pPr>
          </w:p>
          <w:p w:rsidR="008D287B" w:rsidRPr="00F419F4" w:rsidRDefault="008D287B" w:rsidP="00F419F4">
            <w:pPr>
              <w:suppressAutoHyphens w:val="0"/>
              <w:jc w:val="both"/>
              <w:rPr>
                <w:sz w:val="22"/>
                <w:szCs w:val="22"/>
                <w:lang w:eastAsia="ru-RU"/>
              </w:rPr>
            </w:pPr>
            <w:r w:rsidRPr="00F419F4">
              <w:rPr>
                <w:sz w:val="22"/>
                <w:szCs w:val="22"/>
                <w:lang w:eastAsia="ru-RU"/>
              </w:rPr>
              <w:t>_________________________ В.Ф. Рылин</w:t>
            </w:r>
          </w:p>
          <w:p w:rsidR="008D287B" w:rsidRPr="00FA71E1" w:rsidRDefault="008D287B" w:rsidP="00F419F4">
            <w:pPr>
              <w:widowControl w:val="0"/>
              <w:suppressAutoHyphens w:val="0"/>
              <w:jc w:val="both"/>
              <w:textAlignment w:val="baseline"/>
              <w:rPr>
                <w:sz w:val="22"/>
                <w:szCs w:val="22"/>
                <w:lang w:val="en-US"/>
              </w:rPr>
            </w:pPr>
            <w:r w:rsidRPr="00F419F4">
              <w:rPr>
                <w:sz w:val="22"/>
                <w:szCs w:val="22"/>
                <w:lang w:eastAsia="ru-RU"/>
              </w:rPr>
              <w:t>М.П.</w:t>
            </w:r>
          </w:p>
        </w:tc>
        <w:tc>
          <w:tcPr>
            <w:tcW w:w="540" w:type="dxa"/>
          </w:tcPr>
          <w:p w:rsidR="008D287B" w:rsidRPr="00FA71E1" w:rsidRDefault="008D287B" w:rsidP="007955A3">
            <w:pPr>
              <w:autoSpaceDE w:val="0"/>
              <w:autoSpaceDN w:val="0"/>
              <w:adjustRightInd w:val="0"/>
              <w:ind w:right="98"/>
              <w:jc w:val="both"/>
            </w:pPr>
          </w:p>
        </w:tc>
        <w:tc>
          <w:tcPr>
            <w:tcW w:w="4523" w:type="dxa"/>
          </w:tcPr>
          <w:p w:rsidR="008D287B" w:rsidRPr="00FA71E1" w:rsidRDefault="008D287B" w:rsidP="00FA71E1">
            <w:pPr>
              <w:autoSpaceDE w:val="0"/>
              <w:autoSpaceDN w:val="0"/>
              <w:adjustRightInd w:val="0"/>
              <w:ind w:right="98"/>
              <w:jc w:val="both"/>
            </w:pPr>
          </w:p>
        </w:tc>
      </w:tr>
    </w:tbl>
    <w:p w:rsidR="008D287B" w:rsidRDefault="008D287B" w:rsidP="00166A38">
      <w:pPr>
        <w:tabs>
          <w:tab w:val="left" w:pos="4820"/>
        </w:tabs>
        <w:ind w:right="-143"/>
        <w:jc w:val="both"/>
        <w:rPr>
          <w:b/>
        </w:rPr>
      </w:pPr>
    </w:p>
    <w:p w:rsidR="008D287B" w:rsidRDefault="008D287B" w:rsidP="00166A38">
      <w:pPr>
        <w:tabs>
          <w:tab w:val="left" w:pos="4820"/>
        </w:tabs>
        <w:ind w:right="-143"/>
        <w:jc w:val="both"/>
        <w:rPr>
          <w:b/>
        </w:rPr>
      </w:pPr>
      <w:r w:rsidRPr="003C113A">
        <w:rPr>
          <w:b/>
        </w:rPr>
        <w:t>Подписи и печати Сторон:</w:t>
      </w:r>
    </w:p>
    <w:p w:rsidR="008D287B" w:rsidRPr="00FA71E1" w:rsidRDefault="008D287B" w:rsidP="00166A38">
      <w:pPr>
        <w:tabs>
          <w:tab w:val="left" w:pos="4820"/>
        </w:tabs>
        <w:ind w:right="-143"/>
        <w:jc w:val="both"/>
        <w:rPr>
          <w:b/>
        </w:rPr>
      </w:pPr>
    </w:p>
    <w:tbl>
      <w:tblPr>
        <w:tblW w:w="0" w:type="auto"/>
        <w:tblInd w:w="108" w:type="dxa"/>
        <w:tblLook w:val="00A0"/>
      </w:tblPr>
      <w:tblGrid>
        <w:gridCol w:w="5400"/>
        <w:gridCol w:w="4063"/>
      </w:tblGrid>
      <w:tr w:rsidR="008D287B" w:rsidRPr="00FA71E1" w:rsidTr="00F419F4">
        <w:tc>
          <w:tcPr>
            <w:tcW w:w="5400" w:type="dxa"/>
          </w:tcPr>
          <w:p w:rsidR="008D287B" w:rsidRPr="00FA71E1" w:rsidRDefault="008D287B" w:rsidP="007955A3">
            <w:pPr>
              <w:pStyle w:val="ConsPlusNormal"/>
              <w:widowControl/>
              <w:ind w:right="-143" w:firstLine="0"/>
              <w:contextualSpacing/>
              <w:rPr>
                <w:rFonts w:ascii="Times New Roman" w:hAnsi="Times New Roman" w:cs="Times New Roman"/>
                <w:b/>
                <w:sz w:val="24"/>
                <w:szCs w:val="24"/>
              </w:rPr>
            </w:pPr>
            <w:r w:rsidRPr="00FA71E1">
              <w:rPr>
                <w:rFonts w:ascii="Times New Roman" w:hAnsi="Times New Roman" w:cs="Times New Roman"/>
                <w:b/>
                <w:sz w:val="24"/>
                <w:szCs w:val="24"/>
              </w:rPr>
              <w:t>Заказчик:</w:t>
            </w:r>
          </w:p>
        </w:tc>
        <w:tc>
          <w:tcPr>
            <w:tcW w:w="4063" w:type="dxa"/>
          </w:tcPr>
          <w:p w:rsidR="008D287B" w:rsidRPr="00FA71E1" w:rsidRDefault="008D287B" w:rsidP="007955A3">
            <w:pPr>
              <w:pStyle w:val="ConsPlusNormal"/>
              <w:widowControl/>
              <w:ind w:right="-143" w:firstLine="0"/>
              <w:contextualSpacing/>
              <w:rPr>
                <w:rFonts w:ascii="Times New Roman" w:hAnsi="Times New Roman" w:cs="Times New Roman"/>
                <w:b/>
                <w:sz w:val="24"/>
                <w:szCs w:val="24"/>
              </w:rPr>
            </w:pPr>
            <w:r w:rsidRPr="00FA71E1">
              <w:rPr>
                <w:rFonts w:ascii="Times New Roman" w:hAnsi="Times New Roman" w:cs="Times New Roman"/>
                <w:b/>
                <w:sz w:val="24"/>
                <w:szCs w:val="24"/>
              </w:rPr>
              <w:t>Исполнитель</w:t>
            </w:r>
          </w:p>
        </w:tc>
      </w:tr>
    </w:tbl>
    <w:p w:rsidR="008D287B" w:rsidRPr="00D902E2" w:rsidRDefault="008D287B" w:rsidP="00166A38">
      <w:pPr>
        <w:pStyle w:val="21"/>
        <w:tabs>
          <w:tab w:val="left" w:pos="993"/>
        </w:tabs>
        <w:ind w:firstLine="567"/>
        <w:jc w:val="left"/>
        <w:rPr>
          <w:szCs w:val="24"/>
        </w:rPr>
      </w:pPr>
      <w:r w:rsidRPr="00D902E2">
        <w:rPr>
          <w:szCs w:val="24"/>
        </w:rPr>
        <w:t xml:space="preserve">                             </w:t>
      </w:r>
    </w:p>
    <w:tbl>
      <w:tblPr>
        <w:tblW w:w="4950" w:type="pct"/>
        <w:tblLook w:val="00A0"/>
      </w:tblPr>
      <w:tblGrid>
        <w:gridCol w:w="5072"/>
        <w:gridCol w:w="4964"/>
      </w:tblGrid>
      <w:tr w:rsidR="008D287B" w:rsidRPr="00F419F4" w:rsidTr="00F419F4">
        <w:tc>
          <w:tcPr>
            <w:tcW w:w="2527" w:type="pct"/>
          </w:tcPr>
          <w:p w:rsidR="008D287B" w:rsidRPr="00F419F4" w:rsidRDefault="008D287B" w:rsidP="00F419F4">
            <w:pPr>
              <w:rPr>
                <w:lang w:eastAsia="ru-RU"/>
              </w:rPr>
            </w:pPr>
            <w:r w:rsidRPr="00F419F4">
              <w:rPr>
                <w:lang w:eastAsia="ru-RU"/>
              </w:rPr>
              <w:t xml:space="preserve">Управляющий филиалом «Брянский» </w:t>
            </w:r>
          </w:p>
          <w:p w:rsidR="008D287B" w:rsidRPr="00F419F4" w:rsidRDefault="008D287B" w:rsidP="00F419F4">
            <w:pPr>
              <w:rPr>
                <w:lang w:eastAsia="ru-RU"/>
              </w:rPr>
            </w:pPr>
            <w:r w:rsidRPr="00F419F4">
              <w:rPr>
                <w:lang w:eastAsia="ru-RU"/>
              </w:rPr>
              <w:t>АО «Московское ПрОП»</w:t>
            </w:r>
          </w:p>
          <w:p w:rsidR="008D287B" w:rsidRPr="00F419F4" w:rsidRDefault="008D287B" w:rsidP="00F419F4">
            <w:pPr>
              <w:rPr>
                <w:lang w:eastAsia="ru-RU"/>
              </w:rPr>
            </w:pPr>
          </w:p>
          <w:p w:rsidR="008D287B" w:rsidRPr="00F419F4" w:rsidRDefault="008D287B" w:rsidP="00F419F4">
            <w:pPr>
              <w:rPr>
                <w:lang w:eastAsia="ru-RU"/>
              </w:rPr>
            </w:pPr>
            <w:r w:rsidRPr="00F419F4">
              <w:rPr>
                <w:lang w:eastAsia="ru-RU"/>
              </w:rPr>
              <w:t>_________________________ В.Ф. Рылин</w:t>
            </w:r>
          </w:p>
          <w:p w:rsidR="008D287B" w:rsidRPr="00F419F4" w:rsidRDefault="008D287B" w:rsidP="00F419F4">
            <w:pPr>
              <w:suppressAutoHyphens w:val="0"/>
              <w:autoSpaceDE w:val="0"/>
              <w:autoSpaceDN w:val="0"/>
              <w:adjustRightInd w:val="0"/>
              <w:rPr>
                <w:color w:val="000000"/>
                <w:lang w:eastAsia="ru-RU"/>
              </w:rPr>
            </w:pPr>
            <w:r w:rsidRPr="00F419F4">
              <w:rPr>
                <w:lang w:eastAsia="ru-RU"/>
              </w:rPr>
              <w:t>М.П.</w:t>
            </w:r>
          </w:p>
        </w:tc>
        <w:tc>
          <w:tcPr>
            <w:tcW w:w="2473" w:type="pct"/>
          </w:tcPr>
          <w:p w:rsidR="008D287B" w:rsidRPr="00F419F4" w:rsidRDefault="008D287B" w:rsidP="00F419F4">
            <w:pPr>
              <w:suppressAutoHyphens w:val="0"/>
              <w:autoSpaceDE w:val="0"/>
              <w:autoSpaceDN w:val="0"/>
              <w:adjustRightInd w:val="0"/>
              <w:jc w:val="center"/>
              <w:rPr>
                <w:color w:val="000000"/>
                <w:lang w:eastAsia="ru-RU"/>
              </w:rPr>
            </w:pPr>
          </w:p>
          <w:p w:rsidR="008D287B" w:rsidRPr="00F419F4" w:rsidRDefault="008D287B" w:rsidP="00F419F4">
            <w:pPr>
              <w:suppressAutoHyphens w:val="0"/>
              <w:autoSpaceDE w:val="0"/>
              <w:autoSpaceDN w:val="0"/>
              <w:adjustRightInd w:val="0"/>
              <w:jc w:val="center"/>
              <w:rPr>
                <w:color w:val="000000"/>
                <w:lang w:eastAsia="ru-RU"/>
              </w:rPr>
            </w:pPr>
          </w:p>
          <w:p w:rsidR="008D287B" w:rsidRPr="00F419F4" w:rsidRDefault="008D287B" w:rsidP="00F419F4">
            <w:pPr>
              <w:suppressAutoHyphens w:val="0"/>
              <w:autoSpaceDE w:val="0"/>
              <w:autoSpaceDN w:val="0"/>
              <w:adjustRightInd w:val="0"/>
              <w:jc w:val="center"/>
              <w:rPr>
                <w:color w:val="000000"/>
                <w:lang w:eastAsia="ru-RU"/>
              </w:rPr>
            </w:pPr>
          </w:p>
          <w:p w:rsidR="008D287B" w:rsidRPr="00F419F4" w:rsidRDefault="008D287B" w:rsidP="00F419F4">
            <w:pPr>
              <w:suppressAutoHyphens w:val="0"/>
              <w:autoSpaceDE w:val="0"/>
              <w:autoSpaceDN w:val="0"/>
              <w:adjustRightInd w:val="0"/>
              <w:jc w:val="center"/>
              <w:rPr>
                <w:color w:val="000000"/>
                <w:lang w:eastAsia="ru-RU"/>
              </w:rPr>
            </w:pPr>
            <w:r w:rsidRPr="00F419F4">
              <w:rPr>
                <w:color w:val="000000"/>
                <w:lang w:eastAsia="ru-RU"/>
              </w:rPr>
              <w:t xml:space="preserve">________________  </w:t>
            </w:r>
          </w:p>
          <w:p w:rsidR="008D287B" w:rsidRPr="00F419F4" w:rsidRDefault="008D287B" w:rsidP="00F419F4">
            <w:pPr>
              <w:suppressAutoHyphens w:val="0"/>
              <w:autoSpaceDE w:val="0"/>
              <w:autoSpaceDN w:val="0"/>
              <w:adjustRightInd w:val="0"/>
              <w:rPr>
                <w:color w:val="000000"/>
                <w:sz w:val="12"/>
                <w:szCs w:val="12"/>
                <w:lang w:eastAsia="ru-RU"/>
              </w:rPr>
            </w:pPr>
          </w:p>
          <w:p w:rsidR="008D287B" w:rsidRPr="00F419F4" w:rsidRDefault="008D287B" w:rsidP="00F419F4">
            <w:pPr>
              <w:suppressAutoHyphens w:val="0"/>
              <w:autoSpaceDE w:val="0"/>
              <w:autoSpaceDN w:val="0"/>
              <w:adjustRightInd w:val="0"/>
              <w:rPr>
                <w:b/>
                <w:color w:val="000000"/>
                <w:lang w:eastAsia="ru-RU"/>
              </w:rPr>
            </w:pPr>
            <w:r w:rsidRPr="00F419F4">
              <w:rPr>
                <w:color w:val="000000"/>
                <w:sz w:val="16"/>
                <w:szCs w:val="16"/>
                <w:lang w:eastAsia="ru-RU"/>
              </w:rPr>
              <w:t>М.П.</w:t>
            </w:r>
          </w:p>
        </w:tc>
      </w:tr>
    </w:tbl>
    <w:p w:rsidR="008D287B" w:rsidRDefault="008D287B" w:rsidP="00166A38">
      <w:pPr>
        <w:pStyle w:val="21"/>
        <w:tabs>
          <w:tab w:val="left" w:pos="993"/>
        </w:tabs>
        <w:ind w:firstLine="567"/>
        <w:jc w:val="left"/>
        <w:rPr>
          <w:szCs w:val="24"/>
        </w:rPr>
      </w:pPr>
      <w:r w:rsidRPr="00D902E2">
        <w:rPr>
          <w:szCs w:val="24"/>
        </w:rPr>
        <w:t xml:space="preserve">                                                         </w:t>
      </w:r>
    </w:p>
    <w:p w:rsidR="008D287B" w:rsidRPr="007A5E2E" w:rsidRDefault="008D287B" w:rsidP="00166A38">
      <w:pPr>
        <w:pStyle w:val="21"/>
        <w:tabs>
          <w:tab w:val="left" w:pos="993"/>
        </w:tabs>
        <w:ind w:firstLine="567"/>
        <w:jc w:val="left"/>
        <w:rPr>
          <w:szCs w:val="24"/>
        </w:rPr>
      </w:pPr>
      <w:r>
        <w:rPr>
          <w:szCs w:val="24"/>
        </w:rPr>
        <w:br w:type="page"/>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Pr="00D902E2">
        <w:rPr>
          <w:szCs w:val="24"/>
        </w:rPr>
        <w:t xml:space="preserve">  </w:t>
      </w:r>
      <w:r w:rsidRPr="007A5E2E">
        <w:rPr>
          <w:szCs w:val="24"/>
        </w:rPr>
        <w:t>Приложение № 1</w:t>
      </w:r>
    </w:p>
    <w:p w:rsidR="008D287B" w:rsidRPr="007A5E2E" w:rsidRDefault="008D287B" w:rsidP="00166A38">
      <w:pPr>
        <w:pStyle w:val="21"/>
        <w:tabs>
          <w:tab w:val="left" w:pos="993"/>
        </w:tabs>
        <w:ind w:left="5245" w:firstLine="567"/>
        <w:jc w:val="left"/>
        <w:rPr>
          <w:szCs w:val="24"/>
        </w:rPr>
      </w:pPr>
      <w:r w:rsidRPr="007A5E2E">
        <w:rPr>
          <w:szCs w:val="24"/>
        </w:rPr>
        <w:t xml:space="preserve">к </w:t>
      </w:r>
      <w:r>
        <w:rPr>
          <w:szCs w:val="24"/>
        </w:rPr>
        <w:t>Договору №</w:t>
      </w:r>
      <w:r w:rsidRPr="007A5E2E">
        <w:rPr>
          <w:szCs w:val="24"/>
        </w:rPr>
        <w:t xml:space="preserve"> </w:t>
      </w:r>
    </w:p>
    <w:p w:rsidR="008D287B" w:rsidRPr="007A5E2E" w:rsidRDefault="008D287B" w:rsidP="00166A38">
      <w:pPr>
        <w:pStyle w:val="21"/>
        <w:tabs>
          <w:tab w:val="left" w:pos="993"/>
        </w:tabs>
        <w:ind w:left="5245" w:firstLine="567"/>
        <w:jc w:val="left"/>
        <w:rPr>
          <w:szCs w:val="24"/>
        </w:rPr>
      </w:pPr>
      <w:r w:rsidRPr="007A5E2E">
        <w:rPr>
          <w:szCs w:val="24"/>
        </w:rPr>
        <w:t xml:space="preserve">от </w:t>
      </w:r>
      <w:r>
        <w:rPr>
          <w:szCs w:val="24"/>
        </w:rPr>
        <w:t>_____</w:t>
      </w:r>
    </w:p>
    <w:p w:rsidR="008D287B" w:rsidRPr="007A5E2E" w:rsidRDefault="008D287B" w:rsidP="00166A38">
      <w:pPr>
        <w:pStyle w:val="21"/>
        <w:tabs>
          <w:tab w:val="left" w:pos="993"/>
        </w:tabs>
        <w:ind w:left="5245" w:firstLine="567"/>
        <w:jc w:val="left"/>
        <w:rPr>
          <w:szCs w:val="24"/>
        </w:rPr>
      </w:pPr>
    </w:p>
    <w:p w:rsidR="008D287B" w:rsidRPr="007A5E2E" w:rsidRDefault="008D287B" w:rsidP="00166A38">
      <w:pPr>
        <w:pStyle w:val="21"/>
        <w:tabs>
          <w:tab w:val="left" w:pos="993"/>
        </w:tabs>
        <w:ind w:left="5245" w:firstLine="567"/>
        <w:jc w:val="left"/>
        <w:rPr>
          <w:szCs w:val="24"/>
        </w:rPr>
      </w:pPr>
    </w:p>
    <w:p w:rsidR="008D287B" w:rsidRPr="007A5E2E" w:rsidRDefault="008D287B" w:rsidP="00166A38">
      <w:pPr>
        <w:suppressAutoHyphens w:val="0"/>
        <w:jc w:val="center"/>
        <w:rPr>
          <w:b/>
          <w:lang w:eastAsia="ru-RU"/>
        </w:rPr>
      </w:pPr>
      <w:r w:rsidRPr="007A5E2E">
        <w:rPr>
          <w:b/>
          <w:lang w:eastAsia="ru-RU"/>
        </w:rPr>
        <w:t>С П Е Ц И Ф И К А Ц И Я</w:t>
      </w:r>
    </w:p>
    <w:p w:rsidR="008D287B" w:rsidRPr="007A5E2E" w:rsidRDefault="008D287B" w:rsidP="00166A38">
      <w:pPr>
        <w:suppressAutoHyphens w:val="0"/>
        <w:jc w:val="center"/>
        <w:rPr>
          <w:b/>
          <w:lang w:eastAsia="ru-RU"/>
        </w:rPr>
      </w:pPr>
    </w:p>
    <w:p w:rsidR="008D287B" w:rsidRPr="007A5E2E" w:rsidRDefault="008D287B" w:rsidP="00166A38">
      <w:pPr>
        <w:suppressAutoHyphens w:val="0"/>
        <w:ind w:firstLine="540"/>
        <w:jc w:val="center"/>
        <w:rPr>
          <w:b/>
          <w:bCs/>
          <w:lang w:eastAsia="ru-RU"/>
        </w:rPr>
      </w:pPr>
    </w:p>
    <w:p w:rsidR="008D287B" w:rsidRPr="007A5E2E" w:rsidRDefault="008D287B" w:rsidP="00166A38">
      <w:pPr>
        <w:suppressAutoHyphens w:val="0"/>
        <w:ind w:firstLine="540"/>
        <w:jc w:val="center"/>
        <w:rPr>
          <w:lang w:eastAsia="ru-RU"/>
        </w:rPr>
      </w:pPr>
    </w:p>
    <w:tbl>
      <w:tblPr>
        <w:tblW w:w="1056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2088"/>
        <w:gridCol w:w="1560"/>
        <w:gridCol w:w="708"/>
        <w:gridCol w:w="709"/>
        <w:gridCol w:w="2268"/>
        <w:gridCol w:w="992"/>
        <w:gridCol w:w="1701"/>
      </w:tblGrid>
      <w:tr w:rsidR="008D287B" w:rsidRPr="007A5E2E" w:rsidTr="001509CE">
        <w:tc>
          <w:tcPr>
            <w:tcW w:w="540" w:type="dxa"/>
          </w:tcPr>
          <w:p w:rsidR="008D287B" w:rsidRPr="007A5E2E" w:rsidRDefault="008D287B" w:rsidP="007955A3">
            <w:pPr>
              <w:widowControl w:val="0"/>
              <w:suppressAutoHyphens w:val="0"/>
              <w:autoSpaceDE w:val="0"/>
              <w:autoSpaceDN w:val="0"/>
              <w:adjustRightInd w:val="0"/>
              <w:jc w:val="center"/>
              <w:rPr>
                <w:lang w:eastAsia="ru-RU"/>
              </w:rPr>
            </w:pPr>
            <w:r w:rsidRPr="007A5E2E">
              <w:rPr>
                <w:lang w:eastAsia="ru-RU"/>
              </w:rPr>
              <w:t>№ п/п</w:t>
            </w:r>
          </w:p>
        </w:tc>
        <w:tc>
          <w:tcPr>
            <w:tcW w:w="2088" w:type="dxa"/>
          </w:tcPr>
          <w:p w:rsidR="008D287B" w:rsidRPr="007A5E2E" w:rsidRDefault="008D287B" w:rsidP="0042664C">
            <w:pPr>
              <w:widowControl w:val="0"/>
              <w:suppressAutoHyphens w:val="0"/>
              <w:autoSpaceDE w:val="0"/>
              <w:autoSpaceDN w:val="0"/>
              <w:adjustRightInd w:val="0"/>
              <w:jc w:val="center"/>
              <w:rPr>
                <w:lang w:eastAsia="ru-RU"/>
              </w:rPr>
            </w:pPr>
            <w:r w:rsidRPr="007A5E2E">
              <w:rPr>
                <w:lang w:eastAsia="ru-RU"/>
              </w:rPr>
              <w:t>Наименование услуг/ товара,</w:t>
            </w:r>
          </w:p>
          <w:p w:rsidR="008D287B" w:rsidRPr="007A5E2E" w:rsidRDefault="008D287B" w:rsidP="0042664C">
            <w:pPr>
              <w:widowControl w:val="0"/>
              <w:suppressAutoHyphens w:val="0"/>
              <w:autoSpaceDE w:val="0"/>
              <w:autoSpaceDN w:val="0"/>
              <w:adjustRightInd w:val="0"/>
              <w:jc w:val="center"/>
              <w:rPr>
                <w:lang w:eastAsia="ru-RU"/>
              </w:rPr>
            </w:pPr>
            <w:r w:rsidRPr="007A5E2E">
              <w:rPr>
                <w:lang w:eastAsia="ru-RU"/>
              </w:rPr>
              <w:t>страна происхождения</w:t>
            </w:r>
          </w:p>
        </w:tc>
        <w:tc>
          <w:tcPr>
            <w:tcW w:w="1560" w:type="dxa"/>
          </w:tcPr>
          <w:p w:rsidR="008D287B" w:rsidRPr="007A5E2E" w:rsidRDefault="008D287B" w:rsidP="0042664C">
            <w:pPr>
              <w:widowControl w:val="0"/>
              <w:suppressAutoHyphens w:val="0"/>
              <w:autoSpaceDE w:val="0"/>
              <w:autoSpaceDN w:val="0"/>
              <w:adjustRightInd w:val="0"/>
              <w:jc w:val="center"/>
              <w:rPr>
                <w:lang w:eastAsia="ru-RU"/>
              </w:rPr>
            </w:pPr>
            <w:r w:rsidRPr="007A5E2E">
              <w:rPr>
                <w:lang w:eastAsia="ru-RU"/>
              </w:rPr>
              <w:t>Основные характеристики услуг</w:t>
            </w:r>
            <w:r w:rsidRPr="007A5E2E">
              <w:rPr>
                <w:lang w:val="en-US" w:eastAsia="ru-RU"/>
              </w:rPr>
              <w:t>/</w:t>
            </w:r>
            <w:r w:rsidRPr="007A5E2E">
              <w:rPr>
                <w:lang w:eastAsia="ru-RU"/>
              </w:rPr>
              <w:t xml:space="preserve"> товара</w:t>
            </w:r>
          </w:p>
        </w:tc>
        <w:tc>
          <w:tcPr>
            <w:tcW w:w="708" w:type="dxa"/>
          </w:tcPr>
          <w:p w:rsidR="008D287B" w:rsidRPr="007A5E2E" w:rsidRDefault="008D287B" w:rsidP="007955A3">
            <w:pPr>
              <w:widowControl w:val="0"/>
              <w:suppressAutoHyphens w:val="0"/>
              <w:autoSpaceDE w:val="0"/>
              <w:autoSpaceDN w:val="0"/>
              <w:adjustRightInd w:val="0"/>
              <w:ind w:left="-4"/>
              <w:jc w:val="center"/>
              <w:rPr>
                <w:lang w:eastAsia="ru-RU"/>
              </w:rPr>
            </w:pPr>
            <w:r w:rsidRPr="007A5E2E">
              <w:rPr>
                <w:lang w:eastAsia="ru-RU"/>
              </w:rPr>
              <w:t>Ед. изм.</w:t>
            </w:r>
          </w:p>
        </w:tc>
        <w:tc>
          <w:tcPr>
            <w:tcW w:w="709" w:type="dxa"/>
          </w:tcPr>
          <w:p w:rsidR="008D287B" w:rsidRPr="007A5E2E" w:rsidRDefault="008D287B" w:rsidP="007955A3">
            <w:pPr>
              <w:widowControl w:val="0"/>
              <w:suppressAutoHyphens w:val="0"/>
              <w:autoSpaceDE w:val="0"/>
              <w:autoSpaceDN w:val="0"/>
              <w:adjustRightInd w:val="0"/>
              <w:ind w:left="-4"/>
              <w:jc w:val="center"/>
              <w:rPr>
                <w:lang w:eastAsia="ru-RU"/>
              </w:rPr>
            </w:pPr>
            <w:r w:rsidRPr="007A5E2E">
              <w:rPr>
                <w:lang w:eastAsia="ru-RU"/>
              </w:rPr>
              <w:t>Кол.-во</w:t>
            </w:r>
          </w:p>
          <w:p w:rsidR="008D287B" w:rsidRPr="007A5E2E" w:rsidRDefault="008D287B" w:rsidP="007955A3">
            <w:pPr>
              <w:widowControl w:val="0"/>
              <w:suppressAutoHyphens w:val="0"/>
              <w:autoSpaceDE w:val="0"/>
              <w:autoSpaceDN w:val="0"/>
              <w:adjustRightInd w:val="0"/>
              <w:jc w:val="center"/>
              <w:rPr>
                <w:lang w:eastAsia="ru-RU"/>
              </w:rPr>
            </w:pPr>
          </w:p>
        </w:tc>
        <w:tc>
          <w:tcPr>
            <w:tcW w:w="2268" w:type="dxa"/>
          </w:tcPr>
          <w:p w:rsidR="008D287B" w:rsidRPr="007A5E2E" w:rsidRDefault="008D287B" w:rsidP="007955A3">
            <w:pPr>
              <w:widowControl w:val="0"/>
              <w:suppressAutoHyphens w:val="0"/>
              <w:autoSpaceDE w:val="0"/>
              <w:autoSpaceDN w:val="0"/>
              <w:adjustRightInd w:val="0"/>
              <w:jc w:val="center"/>
              <w:rPr>
                <w:lang w:eastAsia="ru-RU"/>
              </w:rPr>
            </w:pPr>
            <w:r w:rsidRPr="007A5E2E">
              <w:rPr>
                <w:lang w:eastAsia="ru-RU"/>
              </w:rPr>
              <w:t xml:space="preserve">Цена </w:t>
            </w:r>
          </w:p>
          <w:p w:rsidR="008D287B" w:rsidRPr="007A5E2E" w:rsidRDefault="008D287B" w:rsidP="00035E70">
            <w:pPr>
              <w:widowControl w:val="0"/>
              <w:suppressAutoHyphens w:val="0"/>
              <w:autoSpaceDE w:val="0"/>
              <w:autoSpaceDN w:val="0"/>
              <w:adjustRightInd w:val="0"/>
              <w:ind w:left="-118" w:firstLine="118"/>
              <w:jc w:val="center"/>
              <w:rPr>
                <w:lang w:eastAsia="ru-RU"/>
              </w:rPr>
            </w:pPr>
            <w:r w:rsidRPr="007A5E2E">
              <w:rPr>
                <w:lang w:eastAsia="ru-RU"/>
              </w:rPr>
              <w:t>за ед., в том числе НДС</w:t>
            </w:r>
            <w:r>
              <w:rPr>
                <w:lang w:eastAsia="ru-RU"/>
              </w:rPr>
              <w:t>,</w:t>
            </w:r>
            <w:r w:rsidRPr="007A5E2E">
              <w:rPr>
                <w:lang w:eastAsia="ru-RU"/>
              </w:rPr>
              <w:t xml:space="preserve"> в случае применения, руб. </w:t>
            </w:r>
          </w:p>
        </w:tc>
        <w:tc>
          <w:tcPr>
            <w:tcW w:w="992" w:type="dxa"/>
          </w:tcPr>
          <w:p w:rsidR="008D287B" w:rsidRPr="007A5E2E" w:rsidRDefault="008D287B" w:rsidP="009E0CC5">
            <w:pPr>
              <w:widowControl w:val="0"/>
              <w:suppressAutoHyphens w:val="0"/>
              <w:autoSpaceDE w:val="0"/>
              <w:autoSpaceDN w:val="0"/>
              <w:adjustRightInd w:val="0"/>
              <w:jc w:val="center"/>
              <w:rPr>
                <w:lang w:eastAsia="ru-RU"/>
              </w:rPr>
            </w:pPr>
            <w:r w:rsidRPr="007A5E2E">
              <w:rPr>
                <w:lang w:eastAsia="ru-RU"/>
              </w:rPr>
              <w:t>Ставка НДС</w:t>
            </w:r>
          </w:p>
        </w:tc>
        <w:tc>
          <w:tcPr>
            <w:tcW w:w="1701" w:type="dxa"/>
          </w:tcPr>
          <w:p w:rsidR="008D287B" w:rsidRPr="007A5E2E" w:rsidRDefault="008D287B" w:rsidP="00035E70">
            <w:pPr>
              <w:widowControl w:val="0"/>
              <w:suppressAutoHyphens w:val="0"/>
              <w:autoSpaceDE w:val="0"/>
              <w:autoSpaceDN w:val="0"/>
              <w:adjustRightInd w:val="0"/>
              <w:jc w:val="center"/>
              <w:rPr>
                <w:lang w:eastAsia="ru-RU"/>
              </w:rPr>
            </w:pPr>
            <w:r w:rsidRPr="007A5E2E">
              <w:rPr>
                <w:lang w:eastAsia="ru-RU"/>
              </w:rPr>
              <w:t>Сумма, в том числе НДС в случае применения, руб.</w:t>
            </w:r>
          </w:p>
        </w:tc>
      </w:tr>
      <w:tr w:rsidR="008D287B" w:rsidRPr="007A5E2E" w:rsidTr="001509CE">
        <w:tc>
          <w:tcPr>
            <w:tcW w:w="540" w:type="dxa"/>
          </w:tcPr>
          <w:p w:rsidR="008D287B" w:rsidRPr="007A5E2E" w:rsidRDefault="008D287B" w:rsidP="007A5E2E">
            <w:pPr>
              <w:widowControl w:val="0"/>
              <w:suppressAutoHyphens w:val="0"/>
              <w:autoSpaceDE w:val="0"/>
              <w:autoSpaceDN w:val="0"/>
              <w:adjustRightInd w:val="0"/>
              <w:rPr>
                <w:lang w:eastAsia="ru-RU"/>
              </w:rPr>
            </w:pPr>
            <w:r>
              <w:rPr>
                <w:lang w:eastAsia="ru-RU"/>
              </w:rPr>
              <w:t>1</w:t>
            </w:r>
            <w:r w:rsidRPr="007A5E2E">
              <w:rPr>
                <w:lang w:eastAsia="ru-RU"/>
              </w:rPr>
              <w:t>.</w:t>
            </w:r>
          </w:p>
        </w:tc>
        <w:tc>
          <w:tcPr>
            <w:tcW w:w="2088" w:type="dxa"/>
          </w:tcPr>
          <w:p w:rsidR="008D287B" w:rsidRPr="007A5E2E" w:rsidRDefault="008D287B" w:rsidP="000A370F">
            <w:r w:rsidRPr="007A5E2E">
              <w:t>Передача права на использование версии 4.X программного обеспечения ПАК ViPNet Coordinator HW1000</w:t>
            </w:r>
            <w:r>
              <w:t xml:space="preserve"> 4.х</w:t>
            </w:r>
          </w:p>
        </w:tc>
        <w:tc>
          <w:tcPr>
            <w:tcW w:w="1560" w:type="dxa"/>
          </w:tcPr>
          <w:p w:rsidR="008D287B" w:rsidRPr="007A5E2E" w:rsidRDefault="008D287B" w:rsidP="00204153">
            <w:pPr>
              <w:tabs>
                <w:tab w:val="left" w:pos="1050"/>
              </w:tabs>
              <w:jc w:val="both"/>
              <w:rPr>
                <w:bCs/>
                <w:i/>
                <w:sz w:val="23"/>
                <w:szCs w:val="23"/>
              </w:rPr>
            </w:pPr>
            <w:r w:rsidRPr="007A5E2E">
              <w:rPr>
                <w:bCs/>
                <w:i/>
                <w:sz w:val="23"/>
                <w:szCs w:val="23"/>
              </w:rPr>
              <w:t xml:space="preserve">Указано в техническом задании (приложение №2 </w:t>
            </w:r>
            <w:r>
              <w:rPr>
                <w:bCs/>
                <w:i/>
                <w:sz w:val="23"/>
                <w:szCs w:val="23"/>
              </w:rPr>
              <w:t>договора</w:t>
            </w:r>
            <w:r w:rsidRPr="007A5E2E">
              <w:rPr>
                <w:bCs/>
                <w:i/>
                <w:sz w:val="23"/>
                <w:szCs w:val="23"/>
              </w:rPr>
              <w:t>).</w:t>
            </w:r>
          </w:p>
        </w:tc>
        <w:tc>
          <w:tcPr>
            <w:tcW w:w="708" w:type="dxa"/>
          </w:tcPr>
          <w:p w:rsidR="008D287B" w:rsidRPr="007A5E2E" w:rsidRDefault="008D287B" w:rsidP="007A5E2E">
            <w:pPr>
              <w:jc w:val="center"/>
            </w:pPr>
            <w:r>
              <w:t>ед.</w:t>
            </w:r>
          </w:p>
        </w:tc>
        <w:tc>
          <w:tcPr>
            <w:tcW w:w="709" w:type="dxa"/>
          </w:tcPr>
          <w:p w:rsidR="008D287B" w:rsidRPr="007A5E2E" w:rsidRDefault="008D287B" w:rsidP="007A5E2E">
            <w:pPr>
              <w:jc w:val="center"/>
            </w:pPr>
            <w:r>
              <w:t>1</w:t>
            </w:r>
          </w:p>
        </w:tc>
        <w:tc>
          <w:tcPr>
            <w:tcW w:w="2268" w:type="dxa"/>
          </w:tcPr>
          <w:p w:rsidR="008D287B" w:rsidRPr="007A5E2E" w:rsidRDefault="008D287B" w:rsidP="007A5E2E">
            <w:pPr>
              <w:jc w:val="center"/>
            </w:pPr>
          </w:p>
        </w:tc>
        <w:tc>
          <w:tcPr>
            <w:tcW w:w="992" w:type="dxa"/>
          </w:tcPr>
          <w:p w:rsidR="008D287B" w:rsidRPr="007A5E2E" w:rsidRDefault="008D287B" w:rsidP="007A5E2E">
            <w:pPr>
              <w:widowControl w:val="0"/>
              <w:suppressAutoHyphens w:val="0"/>
              <w:autoSpaceDE w:val="0"/>
              <w:autoSpaceDN w:val="0"/>
              <w:adjustRightInd w:val="0"/>
              <w:jc w:val="center"/>
              <w:rPr>
                <w:lang w:eastAsia="ru-RU"/>
              </w:rPr>
            </w:pPr>
          </w:p>
        </w:tc>
        <w:tc>
          <w:tcPr>
            <w:tcW w:w="1701" w:type="dxa"/>
          </w:tcPr>
          <w:p w:rsidR="008D287B" w:rsidRPr="007A5E2E" w:rsidRDefault="008D287B" w:rsidP="007A5E2E">
            <w:pPr>
              <w:jc w:val="center"/>
            </w:pPr>
          </w:p>
        </w:tc>
      </w:tr>
      <w:tr w:rsidR="008D287B" w:rsidRPr="007A5E2E" w:rsidTr="001509CE">
        <w:tc>
          <w:tcPr>
            <w:tcW w:w="540" w:type="dxa"/>
          </w:tcPr>
          <w:p w:rsidR="008D287B" w:rsidRDefault="008D287B" w:rsidP="007A5E2E">
            <w:pPr>
              <w:widowControl w:val="0"/>
              <w:suppressAutoHyphens w:val="0"/>
              <w:autoSpaceDE w:val="0"/>
              <w:autoSpaceDN w:val="0"/>
              <w:adjustRightInd w:val="0"/>
              <w:rPr>
                <w:lang w:eastAsia="ru-RU"/>
              </w:rPr>
            </w:pPr>
            <w:r>
              <w:rPr>
                <w:lang w:eastAsia="ru-RU"/>
              </w:rPr>
              <w:t>2.</w:t>
            </w:r>
          </w:p>
        </w:tc>
        <w:tc>
          <w:tcPr>
            <w:tcW w:w="2088" w:type="dxa"/>
          </w:tcPr>
          <w:p w:rsidR="008D287B" w:rsidRPr="007A5E2E" w:rsidRDefault="008D287B" w:rsidP="000A370F">
            <w:r w:rsidRPr="002B00B8">
              <w:t>Сертификат активации сервиса совместной технической поддержки ПАК VipNet Coordinator HW1000 4.х на срок 1 год, уровень – «Расширенный»</w:t>
            </w:r>
          </w:p>
        </w:tc>
        <w:tc>
          <w:tcPr>
            <w:tcW w:w="1560" w:type="dxa"/>
          </w:tcPr>
          <w:p w:rsidR="008D287B" w:rsidRPr="007A5E2E" w:rsidRDefault="008D287B" w:rsidP="007A5E2E">
            <w:pPr>
              <w:tabs>
                <w:tab w:val="left" w:pos="1050"/>
              </w:tabs>
              <w:jc w:val="both"/>
              <w:rPr>
                <w:bCs/>
                <w:i/>
                <w:sz w:val="23"/>
                <w:szCs w:val="23"/>
              </w:rPr>
            </w:pPr>
            <w:r w:rsidRPr="002B00B8">
              <w:rPr>
                <w:bCs/>
                <w:i/>
                <w:sz w:val="23"/>
                <w:szCs w:val="23"/>
              </w:rPr>
              <w:t xml:space="preserve">Указано в техническом задании (приложение №2 </w:t>
            </w:r>
            <w:r w:rsidRPr="00204153">
              <w:rPr>
                <w:bCs/>
                <w:i/>
                <w:sz w:val="23"/>
                <w:szCs w:val="23"/>
              </w:rPr>
              <w:t>договора</w:t>
            </w:r>
            <w:r w:rsidRPr="002B00B8">
              <w:rPr>
                <w:bCs/>
                <w:i/>
                <w:sz w:val="23"/>
                <w:szCs w:val="23"/>
              </w:rPr>
              <w:t>).</w:t>
            </w:r>
          </w:p>
        </w:tc>
        <w:tc>
          <w:tcPr>
            <w:tcW w:w="708" w:type="dxa"/>
          </w:tcPr>
          <w:p w:rsidR="008D287B" w:rsidRPr="007A5E2E" w:rsidRDefault="008D287B" w:rsidP="007A5E2E">
            <w:pPr>
              <w:jc w:val="center"/>
            </w:pPr>
            <w:r>
              <w:t>ед.</w:t>
            </w:r>
          </w:p>
        </w:tc>
        <w:tc>
          <w:tcPr>
            <w:tcW w:w="709" w:type="dxa"/>
          </w:tcPr>
          <w:p w:rsidR="008D287B" w:rsidRDefault="008D287B" w:rsidP="007A5E2E">
            <w:pPr>
              <w:jc w:val="center"/>
            </w:pPr>
            <w:r>
              <w:t>1</w:t>
            </w:r>
          </w:p>
        </w:tc>
        <w:tc>
          <w:tcPr>
            <w:tcW w:w="2268" w:type="dxa"/>
          </w:tcPr>
          <w:p w:rsidR="008D287B" w:rsidRPr="007A5E2E" w:rsidRDefault="008D287B" w:rsidP="007A5E2E">
            <w:pPr>
              <w:jc w:val="center"/>
            </w:pPr>
          </w:p>
        </w:tc>
        <w:tc>
          <w:tcPr>
            <w:tcW w:w="992" w:type="dxa"/>
          </w:tcPr>
          <w:p w:rsidR="008D287B" w:rsidRDefault="008D287B" w:rsidP="007A5E2E">
            <w:pPr>
              <w:widowControl w:val="0"/>
              <w:suppressAutoHyphens w:val="0"/>
              <w:autoSpaceDE w:val="0"/>
              <w:autoSpaceDN w:val="0"/>
              <w:adjustRightInd w:val="0"/>
              <w:jc w:val="center"/>
              <w:rPr>
                <w:lang w:eastAsia="ru-RU"/>
              </w:rPr>
            </w:pPr>
          </w:p>
        </w:tc>
        <w:tc>
          <w:tcPr>
            <w:tcW w:w="1701" w:type="dxa"/>
          </w:tcPr>
          <w:p w:rsidR="008D287B" w:rsidRPr="007A5E2E" w:rsidRDefault="008D287B" w:rsidP="007A5E2E">
            <w:pPr>
              <w:jc w:val="center"/>
            </w:pPr>
          </w:p>
        </w:tc>
      </w:tr>
      <w:tr w:rsidR="008D287B" w:rsidRPr="007A5E2E" w:rsidTr="001509CE">
        <w:tc>
          <w:tcPr>
            <w:tcW w:w="540" w:type="dxa"/>
          </w:tcPr>
          <w:p w:rsidR="008D287B" w:rsidRPr="007A5E2E" w:rsidRDefault="008D287B" w:rsidP="007A5E2E">
            <w:pPr>
              <w:widowControl w:val="0"/>
              <w:suppressAutoHyphens w:val="0"/>
              <w:autoSpaceDE w:val="0"/>
              <w:autoSpaceDN w:val="0"/>
              <w:adjustRightInd w:val="0"/>
              <w:rPr>
                <w:lang w:eastAsia="ru-RU"/>
              </w:rPr>
            </w:pPr>
            <w:r>
              <w:rPr>
                <w:lang w:eastAsia="ru-RU"/>
              </w:rPr>
              <w:t>3</w:t>
            </w:r>
            <w:r w:rsidRPr="007A5E2E">
              <w:rPr>
                <w:lang w:eastAsia="ru-RU"/>
              </w:rPr>
              <w:t>.</w:t>
            </w:r>
          </w:p>
        </w:tc>
        <w:tc>
          <w:tcPr>
            <w:tcW w:w="2088" w:type="dxa"/>
          </w:tcPr>
          <w:p w:rsidR="008D287B" w:rsidRDefault="008D287B" w:rsidP="000E4B1F">
            <w:r w:rsidRPr="007A5E2E">
              <w:t>Дистрибутив ПО версии 4.X для обновления ПАК ViPNet Coordinator HW1000</w:t>
            </w:r>
            <w:r>
              <w:t xml:space="preserve"> 4.х</w:t>
            </w:r>
            <w:r w:rsidRPr="007A5E2E">
              <w:t xml:space="preserve">. </w:t>
            </w:r>
          </w:p>
          <w:p w:rsidR="008D287B" w:rsidRPr="007A5E2E" w:rsidRDefault="008D287B" w:rsidP="000E4B1F">
            <w:r w:rsidRPr="007A5E2E">
              <w:t>Страна происхождения: Российская Федерация</w:t>
            </w:r>
          </w:p>
        </w:tc>
        <w:tc>
          <w:tcPr>
            <w:tcW w:w="1560" w:type="dxa"/>
          </w:tcPr>
          <w:p w:rsidR="008D287B" w:rsidRPr="007A5E2E" w:rsidRDefault="008D287B" w:rsidP="007A5E2E">
            <w:pPr>
              <w:jc w:val="both"/>
              <w:rPr>
                <w:i/>
                <w:sz w:val="23"/>
                <w:szCs w:val="23"/>
              </w:rPr>
            </w:pPr>
          </w:p>
        </w:tc>
        <w:tc>
          <w:tcPr>
            <w:tcW w:w="708" w:type="dxa"/>
          </w:tcPr>
          <w:p w:rsidR="008D287B" w:rsidRPr="007A5E2E" w:rsidRDefault="008D287B" w:rsidP="007A5E2E">
            <w:pPr>
              <w:jc w:val="center"/>
            </w:pPr>
            <w:r w:rsidRPr="007A5E2E">
              <w:t>шт</w:t>
            </w:r>
          </w:p>
        </w:tc>
        <w:tc>
          <w:tcPr>
            <w:tcW w:w="709" w:type="dxa"/>
          </w:tcPr>
          <w:p w:rsidR="008D287B" w:rsidRPr="007A5E2E" w:rsidRDefault="008D287B" w:rsidP="007A5E2E">
            <w:pPr>
              <w:jc w:val="center"/>
            </w:pPr>
            <w:r>
              <w:t>1</w:t>
            </w:r>
          </w:p>
        </w:tc>
        <w:tc>
          <w:tcPr>
            <w:tcW w:w="2268" w:type="dxa"/>
          </w:tcPr>
          <w:p w:rsidR="008D287B" w:rsidRPr="007A5E2E" w:rsidRDefault="008D287B" w:rsidP="007A5E2E">
            <w:pPr>
              <w:jc w:val="center"/>
            </w:pPr>
          </w:p>
        </w:tc>
        <w:tc>
          <w:tcPr>
            <w:tcW w:w="992" w:type="dxa"/>
          </w:tcPr>
          <w:p w:rsidR="008D287B" w:rsidRPr="007A5E2E" w:rsidRDefault="008D287B" w:rsidP="007A5E2E">
            <w:pPr>
              <w:widowControl w:val="0"/>
              <w:suppressAutoHyphens w:val="0"/>
              <w:autoSpaceDE w:val="0"/>
              <w:autoSpaceDN w:val="0"/>
              <w:adjustRightInd w:val="0"/>
              <w:jc w:val="center"/>
              <w:rPr>
                <w:lang w:eastAsia="ru-RU"/>
              </w:rPr>
            </w:pPr>
          </w:p>
        </w:tc>
        <w:tc>
          <w:tcPr>
            <w:tcW w:w="1701" w:type="dxa"/>
          </w:tcPr>
          <w:p w:rsidR="008D287B" w:rsidRPr="007A5E2E" w:rsidRDefault="008D287B" w:rsidP="007A5E2E">
            <w:pPr>
              <w:jc w:val="center"/>
            </w:pPr>
          </w:p>
        </w:tc>
      </w:tr>
    </w:tbl>
    <w:p w:rsidR="008D287B" w:rsidRDefault="008D287B" w:rsidP="00166A38">
      <w:pPr>
        <w:jc w:val="both"/>
      </w:pPr>
    </w:p>
    <w:p w:rsidR="008D287B" w:rsidRPr="007A5E2E" w:rsidRDefault="008D287B" w:rsidP="00166A38">
      <w:pPr>
        <w:jc w:val="both"/>
      </w:pPr>
      <w:r w:rsidRPr="007A5E2E">
        <w:t xml:space="preserve">Сумма всего: </w:t>
      </w:r>
      <w:r>
        <w:t>_______ (________)</w:t>
      </w:r>
      <w:r w:rsidRPr="00037A4C">
        <w:t>.</w:t>
      </w:r>
    </w:p>
    <w:tbl>
      <w:tblPr>
        <w:tblW w:w="10185" w:type="dxa"/>
        <w:tblLayout w:type="fixed"/>
        <w:tblLook w:val="00A0"/>
      </w:tblPr>
      <w:tblGrid>
        <w:gridCol w:w="5068"/>
        <w:gridCol w:w="5117"/>
      </w:tblGrid>
      <w:tr w:rsidR="008D287B" w:rsidRPr="007A5E2E" w:rsidTr="00FA71E1">
        <w:tc>
          <w:tcPr>
            <w:tcW w:w="5068" w:type="dxa"/>
            <w:shd w:val="clear" w:color="auto" w:fill="FFFFFF"/>
          </w:tcPr>
          <w:p w:rsidR="008D287B" w:rsidRPr="007A5E2E" w:rsidRDefault="008D287B" w:rsidP="007955A3">
            <w:pPr>
              <w:jc w:val="both"/>
            </w:pPr>
            <w:r w:rsidRPr="007A5E2E">
              <w:t>Заказчик:</w:t>
            </w:r>
          </w:p>
          <w:p w:rsidR="008D287B" w:rsidRPr="007A5E2E" w:rsidRDefault="008D287B" w:rsidP="006D2D49">
            <w:pPr>
              <w:jc w:val="both"/>
            </w:pPr>
            <w:r w:rsidRPr="007A5E2E">
              <w:t xml:space="preserve">__________________ </w:t>
            </w:r>
          </w:p>
        </w:tc>
        <w:tc>
          <w:tcPr>
            <w:tcW w:w="5117" w:type="dxa"/>
            <w:shd w:val="clear" w:color="auto" w:fill="FFFFFF"/>
          </w:tcPr>
          <w:p w:rsidR="008D287B" w:rsidRPr="007A5E2E" w:rsidRDefault="008D287B" w:rsidP="007955A3">
            <w:pPr>
              <w:jc w:val="both"/>
            </w:pPr>
            <w:r w:rsidRPr="007A5E2E">
              <w:t>Исполнитель:</w:t>
            </w:r>
          </w:p>
          <w:p w:rsidR="008D287B" w:rsidRPr="007A5E2E" w:rsidRDefault="008D287B" w:rsidP="006D2D49">
            <w:pPr>
              <w:jc w:val="both"/>
              <w:rPr>
                <w:rFonts w:eastAsia="SimSun"/>
              </w:rPr>
            </w:pPr>
            <w:r w:rsidRPr="007A5E2E">
              <w:t xml:space="preserve">______________________ </w:t>
            </w:r>
          </w:p>
        </w:tc>
      </w:tr>
      <w:tr w:rsidR="008D287B" w:rsidRPr="00D902E2" w:rsidTr="00FA71E1">
        <w:trPr>
          <w:trHeight w:val="180"/>
        </w:trPr>
        <w:tc>
          <w:tcPr>
            <w:tcW w:w="5068" w:type="dxa"/>
            <w:shd w:val="clear" w:color="auto" w:fill="FFFFFF"/>
          </w:tcPr>
          <w:p w:rsidR="008D287B" w:rsidRPr="007A5E2E" w:rsidRDefault="008D287B" w:rsidP="007955A3">
            <w:pPr>
              <w:jc w:val="both"/>
            </w:pPr>
            <w:r w:rsidRPr="007A5E2E">
              <w:t>М.П.</w:t>
            </w:r>
          </w:p>
        </w:tc>
        <w:tc>
          <w:tcPr>
            <w:tcW w:w="5117" w:type="dxa"/>
            <w:shd w:val="clear" w:color="auto" w:fill="FFFFFF"/>
          </w:tcPr>
          <w:p w:rsidR="008D287B" w:rsidRPr="00D902E2" w:rsidRDefault="008D287B" w:rsidP="007955A3">
            <w:pPr>
              <w:jc w:val="both"/>
            </w:pPr>
            <w:r w:rsidRPr="007A5E2E">
              <w:t>М.П.</w:t>
            </w:r>
          </w:p>
          <w:p w:rsidR="008D287B" w:rsidRPr="00D902E2" w:rsidRDefault="008D287B" w:rsidP="007955A3">
            <w:pPr>
              <w:jc w:val="both"/>
            </w:pPr>
          </w:p>
        </w:tc>
      </w:tr>
    </w:tbl>
    <w:p w:rsidR="008D287B" w:rsidRDefault="008D287B" w:rsidP="00166A38">
      <w:pPr>
        <w:pStyle w:val="21"/>
        <w:tabs>
          <w:tab w:val="left" w:pos="993"/>
        </w:tabs>
        <w:ind w:firstLine="567"/>
        <w:jc w:val="left"/>
        <w:rPr>
          <w:szCs w:val="24"/>
        </w:rPr>
      </w:pPr>
    </w:p>
    <w:p w:rsidR="008D287B" w:rsidRPr="00D902E2" w:rsidRDefault="008D287B" w:rsidP="00166A38">
      <w:pPr>
        <w:pStyle w:val="21"/>
        <w:tabs>
          <w:tab w:val="left" w:pos="993"/>
        </w:tabs>
        <w:ind w:firstLine="567"/>
        <w:jc w:val="left"/>
        <w:rPr>
          <w:szCs w:val="24"/>
        </w:rPr>
      </w:pPr>
      <w:r>
        <w:rPr>
          <w:szCs w:val="24"/>
        </w:rPr>
        <w:br w:type="page"/>
      </w:r>
      <w:r w:rsidRPr="00D902E2">
        <w:rPr>
          <w:szCs w:val="24"/>
        </w:rPr>
        <w:t xml:space="preserve">                                                                                       Приложение № 2</w:t>
      </w:r>
    </w:p>
    <w:p w:rsidR="008D287B" w:rsidRDefault="008D287B" w:rsidP="00204153">
      <w:pPr>
        <w:pStyle w:val="21"/>
        <w:tabs>
          <w:tab w:val="left" w:pos="993"/>
        </w:tabs>
        <w:ind w:left="5245" w:firstLine="567"/>
        <w:rPr>
          <w:szCs w:val="24"/>
        </w:rPr>
      </w:pPr>
      <w:r>
        <w:rPr>
          <w:szCs w:val="24"/>
        </w:rPr>
        <w:t xml:space="preserve">к Договору № </w:t>
      </w:r>
    </w:p>
    <w:p w:rsidR="008D287B" w:rsidRDefault="008D287B" w:rsidP="00204153">
      <w:pPr>
        <w:pStyle w:val="21"/>
        <w:tabs>
          <w:tab w:val="left" w:pos="993"/>
        </w:tabs>
        <w:ind w:left="5245" w:firstLine="567"/>
        <w:rPr>
          <w:szCs w:val="24"/>
        </w:rPr>
      </w:pPr>
      <w:r w:rsidRPr="00204153">
        <w:rPr>
          <w:szCs w:val="24"/>
        </w:rPr>
        <w:t>от _____</w:t>
      </w:r>
    </w:p>
    <w:p w:rsidR="008D287B" w:rsidRPr="00D902E2" w:rsidRDefault="008D287B" w:rsidP="00204153">
      <w:pPr>
        <w:pStyle w:val="21"/>
        <w:tabs>
          <w:tab w:val="left" w:pos="993"/>
        </w:tabs>
        <w:ind w:left="5245" w:firstLine="567"/>
        <w:rPr>
          <w:szCs w:val="24"/>
        </w:rPr>
      </w:pPr>
    </w:p>
    <w:p w:rsidR="008D287B" w:rsidRDefault="008D287B" w:rsidP="00166A38">
      <w:pPr>
        <w:suppressAutoHyphens w:val="0"/>
        <w:spacing w:after="200"/>
        <w:contextualSpacing/>
        <w:jc w:val="center"/>
        <w:rPr>
          <w:b/>
          <w:lang w:eastAsia="ru-RU"/>
        </w:rPr>
      </w:pPr>
      <w:r w:rsidRPr="00D902E2">
        <w:rPr>
          <w:b/>
          <w:lang w:eastAsia="ru-RU"/>
        </w:rPr>
        <w:t>ТЕХНИЧЕСКОЕ ЗАДАНИЕ</w:t>
      </w:r>
    </w:p>
    <w:p w:rsidR="008D287B" w:rsidRDefault="008D287B" w:rsidP="00042F58">
      <w:pPr>
        <w:suppressAutoHyphens w:val="0"/>
        <w:ind w:firstLine="709"/>
        <w:jc w:val="center"/>
        <w:rPr>
          <w:b/>
          <w:color w:val="000000"/>
          <w:szCs w:val="20"/>
          <w:lang w:eastAsia="ru-RU"/>
        </w:rPr>
      </w:pPr>
    </w:p>
    <w:p w:rsidR="008D287B" w:rsidRPr="00042F58" w:rsidRDefault="008D287B" w:rsidP="00042F58">
      <w:pPr>
        <w:suppressAutoHyphens w:val="0"/>
        <w:ind w:firstLine="709"/>
        <w:jc w:val="center"/>
        <w:rPr>
          <w:b/>
          <w:color w:val="000000"/>
          <w:szCs w:val="20"/>
          <w:lang w:eastAsia="ru-RU"/>
        </w:rPr>
      </w:pPr>
      <w:r w:rsidRPr="00042F58">
        <w:rPr>
          <w:b/>
          <w:color w:val="000000"/>
          <w:szCs w:val="20"/>
          <w:lang w:eastAsia="ru-RU"/>
        </w:rPr>
        <w:t>Предмет закупки:</w:t>
      </w:r>
    </w:p>
    <w:p w:rsidR="008D287B" w:rsidRDefault="008D287B" w:rsidP="00042F58">
      <w:pPr>
        <w:suppressAutoHyphens w:val="0"/>
        <w:ind w:firstLine="708"/>
        <w:jc w:val="both"/>
        <w:rPr>
          <w:lang w:eastAsia="en-US"/>
        </w:rPr>
      </w:pPr>
      <w:r w:rsidRPr="00042F58">
        <w:rPr>
          <w:lang w:eastAsia="en-US"/>
        </w:rPr>
        <w:t xml:space="preserve">Оказание услуг </w:t>
      </w:r>
      <w:r w:rsidRPr="00204153">
        <w:rPr>
          <w:lang w:eastAsia="en-US"/>
        </w:rPr>
        <w:t>по предоставлению (передаче) права на использование версии 4.х программного обеспечения ПАК VipNet Coordinator HW1000 4.х, сертификата активации сервиса совместной технической поддержки ПАК VipNet Coordinator HW1000 4.х на срок 1 год, уровень – «Расширенный», компакт-диска с ПО версии 4.х для обновления ПАК VipNet Coordinator HW1000 4.х</w:t>
      </w:r>
    </w:p>
    <w:p w:rsidR="008D287B" w:rsidRPr="00042F58" w:rsidRDefault="008D287B" w:rsidP="00042F58">
      <w:pPr>
        <w:suppressAutoHyphens w:val="0"/>
        <w:ind w:firstLine="708"/>
        <w:jc w:val="both"/>
        <w:rPr>
          <w:b/>
          <w:lang w:eastAsia="en-US"/>
        </w:rPr>
      </w:pPr>
    </w:p>
    <w:p w:rsidR="008D287B" w:rsidRPr="00042F58" w:rsidRDefault="008D287B" w:rsidP="00042F58">
      <w:pPr>
        <w:suppressAutoHyphens w:val="0"/>
        <w:rPr>
          <w:b/>
          <w:lang w:eastAsia="en-US"/>
        </w:rPr>
      </w:pPr>
      <w:r w:rsidRPr="00042F58">
        <w:rPr>
          <w:b/>
          <w:lang w:eastAsia="en-US"/>
        </w:rPr>
        <w:t>1. Требования к услуге:</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2"/>
        <w:gridCol w:w="2127"/>
        <w:gridCol w:w="567"/>
        <w:gridCol w:w="7087"/>
      </w:tblGrid>
      <w:tr w:rsidR="008D287B" w:rsidRPr="00042F58" w:rsidTr="00DF7EDE">
        <w:trPr>
          <w:trHeight w:val="493"/>
        </w:trPr>
        <w:tc>
          <w:tcPr>
            <w:tcW w:w="562" w:type="dxa"/>
          </w:tcPr>
          <w:p w:rsidR="008D287B" w:rsidRPr="00042F58" w:rsidRDefault="008D287B" w:rsidP="00042F58">
            <w:pPr>
              <w:suppressAutoHyphens w:val="0"/>
              <w:jc w:val="both"/>
              <w:rPr>
                <w:b/>
                <w:bCs/>
                <w:lang w:eastAsia="en-US"/>
              </w:rPr>
            </w:pPr>
            <w:r w:rsidRPr="00042F58">
              <w:rPr>
                <w:b/>
                <w:bCs/>
                <w:lang w:eastAsia="en-US"/>
              </w:rPr>
              <w:t>№</w:t>
            </w:r>
          </w:p>
        </w:tc>
        <w:tc>
          <w:tcPr>
            <w:tcW w:w="2127" w:type="dxa"/>
          </w:tcPr>
          <w:p w:rsidR="008D287B" w:rsidRPr="00042F58" w:rsidRDefault="008D287B" w:rsidP="00042F58">
            <w:pPr>
              <w:suppressAutoHyphens w:val="0"/>
              <w:jc w:val="both"/>
              <w:rPr>
                <w:b/>
                <w:bCs/>
                <w:lang w:eastAsia="en-US"/>
              </w:rPr>
            </w:pPr>
            <w:r w:rsidRPr="00042F58">
              <w:rPr>
                <w:b/>
                <w:bCs/>
                <w:lang w:eastAsia="en-US"/>
              </w:rPr>
              <w:t>Наименование</w:t>
            </w:r>
          </w:p>
        </w:tc>
        <w:tc>
          <w:tcPr>
            <w:tcW w:w="567" w:type="dxa"/>
          </w:tcPr>
          <w:p w:rsidR="008D287B" w:rsidRPr="00042F58" w:rsidRDefault="008D287B" w:rsidP="00042F58">
            <w:pPr>
              <w:suppressAutoHyphens w:val="0"/>
              <w:jc w:val="both"/>
              <w:rPr>
                <w:b/>
                <w:bCs/>
                <w:lang w:eastAsia="en-US"/>
              </w:rPr>
            </w:pPr>
            <w:r w:rsidRPr="00042F58">
              <w:rPr>
                <w:b/>
                <w:bCs/>
                <w:lang w:eastAsia="en-US"/>
              </w:rPr>
              <w:t>Кол-во</w:t>
            </w:r>
          </w:p>
        </w:tc>
        <w:tc>
          <w:tcPr>
            <w:tcW w:w="7087" w:type="dxa"/>
          </w:tcPr>
          <w:p w:rsidR="008D287B" w:rsidRPr="00042F58" w:rsidRDefault="008D287B" w:rsidP="00042F58">
            <w:pPr>
              <w:suppressAutoHyphens w:val="0"/>
              <w:jc w:val="both"/>
              <w:rPr>
                <w:b/>
                <w:bCs/>
                <w:lang w:eastAsia="en-US"/>
              </w:rPr>
            </w:pPr>
            <w:r w:rsidRPr="00042F58">
              <w:rPr>
                <w:b/>
                <w:bCs/>
                <w:lang w:eastAsia="en-US"/>
              </w:rPr>
              <w:t>Функциональные характеристики. Требование к значениям показателя услуги, товара, которое не может изменяться участником закупки при подаче заявки</w:t>
            </w:r>
          </w:p>
        </w:tc>
      </w:tr>
      <w:tr w:rsidR="008D287B" w:rsidRPr="00042F58" w:rsidTr="00DF7EDE">
        <w:trPr>
          <w:trHeight w:val="493"/>
        </w:trPr>
        <w:tc>
          <w:tcPr>
            <w:tcW w:w="562" w:type="dxa"/>
          </w:tcPr>
          <w:p w:rsidR="008D287B" w:rsidRDefault="008D287B" w:rsidP="003B1A99">
            <w:pPr>
              <w:jc w:val="both"/>
              <w:rPr>
                <w:bCs/>
                <w:i/>
              </w:rPr>
            </w:pPr>
            <w:r>
              <w:rPr>
                <w:bCs/>
                <w:i/>
              </w:rPr>
              <w:t>2</w:t>
            </w:r>
          </w:p>
        </w:tc>
        <w:tc>
          <w:tcPr>
            <w:tcW w:w="2127" w:type="dxa"/>
          </w:tcPr>
          <w:p w:rsidR="008D287B" w:rsidRDefault="008D287B" w:rsidP="003B1A99">
            <w:pPr>
              <w:jc w:val="both"/>
              <w:rPr>
                <w:bCs/>
                <w:i/>
              </w:rPr>
            </w:pPr>
            <w:r>
              <w:rPr>
                <w:bCs/>
                <w:i/>
              </w:rPr>
              <w:t>Передача права на использование версии 4.X программного обеспечения ПАК ViPNet Coordinator HW1000 4.х</w:t>
            </w:r>
          </w:p>
        </w:tc>
        <w:tc>
          <w:tcPr>
            <w:tcW w:w="567" w:type="dxa"/>
          </w:tcPr>
          <w:p w:rsidR="008D287B" w:rsidRDefault="008D287B" w:rsidP="003B1A99">
            <w:pPr>
              <w:jc w:val="both"/>
              <w:rPr>
                <w:i/>
              </w:rPr>
            </w:pPr>
            <w:r>
              <w:rPr>
                <w:i/>
              </w:rPr>
              <w:t>1</w:t>
            </w:r>
          </w:p>
        </w:tc>
        <w:tc>
          <w:tcPr>
            <w:tcW w:w="7087" w:type="dxa"/>
          </w:tcPr>
          <w:p w:rsidR="008D287B" w:rsidRDefault="008D287B" w:rsidP="003B1A99">
            <w:pPr>
              <w:tabs>
                <w:tab w:val="left" w:pos="1050"/>
              </w:tabs>
              <w:jc w:val="both"/>
              <w:rPr>
                <w:bCs/>
                <w:i/>
              </w:rPr>
            </w:pPr>
            <w:r>
              <w:rPr>
                <w:bCs/>
                <w:i/>
              </w:rPr>
              <w:tab/>
              <w:t>1.</w:t>
            </w:r>
            <w:r>
              <w:rPr>
                <w:bCs/>
                <w:i/>
              </w:rPr>
              <w:tab/>
              <w:t>Криптошлюз  должен обеспечивать:</w:t>
            </w:r>
          </w:p>
          <w:p w:rsidR="008D287B" w:rsidRDefault="008D287B" w:rsidP="003B1A99">
            <w:pPr>
              <w:tabs>
                <w:tab w:val="left" w:pos="1050"/>
              </w:tabs>
              <w:jc w:val="both"/>
              <w:rPr>
                <w:bCs/>
                <w:i/>
              </w:rPr>
            </w:pPr>
            <w:r>
              <w:rPr>
                <w:bCs/>
                <w:i/>
              </w:rPr>
              <w:t>возможность построения VPN-сети, позволяющей организовать одно или множество сетевых соединений (логическую сеть) поверх каналов связи сетей передачи данных, использующих протоколы семейства TCP/IP;</w:t>
            </w:r>
          </w:p>
          <w:p w:rsidR="008D287B" w:rsidRDefault="008D287B" w:rsidP="003B1A99">
            <w:pPr>
              <w:tabs>
                <w:tab w:val="left" w:pos="1050"/>
              </w:tabs>
              <w:jc w:val="both"/>
              <w:rPr>
                <w:bCs/>
                <w:i/>
              </w:rPr>
            </w:pPr>
            <w:r>
              <w:rPr>
                <w:bCs/>
                <w:i/>
              </w:rPr>
              <w:t>•</w:t>
            </w:r>
            <w:r>
              <w:rPr>
                <w:bCs/>
                <w:i/>
              </w:rPr>
              <w:tab/>
              <w:t xml:space="preserve">криптографическую защиту данных (шифрование, аутентификацию, защиты от повторов и изменений), передаваемых по каналам VPN; </w:t>
            </w:r>
          </w:p>
          <w:p w:rsidR="008D287B" w:rsidRDefault="008D287B" w:rsidP="003B1A99">
            <w:pPr>
              <w:tabs>
                <w:tab w:val="left" w:pos="1050"/>
              </w:tabs>
              <w:jc w:val="both"/>
              <w:rPr>
                <w:bCs/>
                <w:i/>
              </w:rPr>
            </w:pPr>
            <w:r>
              <w:rPr>
                <w:bCs/>
                <w:i/>
              </w:rPr>
              <w:t>•</w:t>
            </w:r>
            <w:r>
              <w:rPr>
                <w:bCs/>
                <w:i/>
              </w:rPr>
              <w:tab/>
              <w:t>регистрацию информации о текущих IP-адресах и способах подключения к каналам связи узлов VPN-сети и ее распространение;</w:t>
            </w:r>
          </w:p>
          <w:p w:rsidR="008D287B" w:rsidRDefault="008D287B" w:rsidP="003B1A99">
            <w:pPr>
              <w:tabs>
                <w:tab w:val="left" w:pos="1050"/>
              </w:tabs>
              <w:jc w:val="both"/>
              <w:rPr>
                <w:bCs/>
                <w:i/>
              </w:rPr>
            </w:pPr>
            <w:r>
              <w:rPr>
                <w:bCs/>
                <w:i/>
              </w:rPr>
              <w:t>•</w:t>
            </w:r>
            <w:r>
              <w:rPr>
                <w:bCs/>
                <w:i/>
              </w:rPr>
              <w:tab/>
              <w:t>установление VPN-каналов между клиентами в защищенных сетях и удаленными клиентами через межсетевые экраны и устройства с NAT;</w:t>
            </w:r>
          </w:p>
          <w:p w:rsidR="008D287B" w:rsidRDefault="008D287B" w:rsidP="003B1A99">
            <w:pPr>
              <w:tabs>
                <w:tab w:val="left" w:pos="1050"/>
              </w:tabs>
              <w:jc w:val="both"/>
              <w:rPr>
                <w:bCs/>
                <w:i/>
              </w:rPr>
            </w:pPr>
            <w:r>
              <w:rPr>
                <w:bCs/>
                <w:i/>
              </w:rPr>
              <w:t>•</w:t>
            </w:r>
            <w:r>
              <w:rPr>
                <w:bCs/>
                <w:i/>
              </w:rPr>
              <w:tab/>
              <w:t>маскирование защищенных сессий в TCP-трафик для случаев блокировки UDP-трафика операторами связи или другими межсетевыми экранами;</w:t>
            </w:r>
          </w:p>
          <w:p w:rsidR="008D287B" w:rsidRDefault="008D287B" w:rsidP="003B1A99">
            <w:pPr>
              <w:tabs>
                <w:tab w:val="left" w:pos="1050"/>
              </w:tabs>
              <w:jc w:val="both"/>
              <w:rPr>
                <w:bCs/>
                <w:i/>
              </w:rPr>
            </w:pPr>
            <w:r>
              <w:rPr>
                <w:bCs/>
                <w:i/>
              </w:rPr>
              <w:t>•</w:t>
            </w:r>
            <w:r>
              <w:rPr>
                <w:bCs/>
                <w:i/>
              </w:rPr>
              <w:tab/>
              <w:t>защиту соединения между удаленными сегментами сети на сетевом и канальном уровне модели OSI;</w:t>
            </w:r>
          </w:p>
          <w:p w:rsidR="008D287B" w:rsidRDefault="008D287B" w:rsidP="003B1A99">
            <w:pPr>
              <w:tabs>
                <w:tab w:val="left" w:pos="1050"/>
              </w:tabs>
              <w:jc w:val="both"/>
              <w:rPr>
                <w:bCs/>
                <w:i/>
              </w:rPr>
            </w:pPr>
            <w:r>
              <w:rPr>
                <w:bCs/>
                <w:i/>
              </w:rPr>
              <w:t>•</w:t>
            </w:r>
            <w:r>
              <w:rPr>
                <w:bCs/>
                <w:i/>
              </w:rPr>
              <w:tab/>
              <w:t>поддержку технологии виртуальных IP-адресов;</w:t>
            </w:r>
          </w:p>
          <w:p w:rsidR="008D287B" w:rsidRDefault="008D287B" w:rsidP="003B1A99">
            <w:pPr>
              <w:tabs>
                <w:tab w:val="left" w:pos="1050"/>
              </w:tabs>
              <w:jc w:val="both"/>
              <w:rPr>
                <w:bCs/>
                <w:i/>
              </w:rPr>
            </w:pPr>
            <w:r>
              <w:rPr>
                <w:bCs/>
                <w:i/>
              </w:rPr>
              <w:t>•</w:t>
            </w:r>
            <w:r>
              <w:rPr>
                <w:bCs/>
                <w:i/>
              </w:rPr>
              <w:tab/>
              <w:t>контроль и фильтрацию проходящих через сетевые интерфейсы Криптошлюза информационных потоков данных в соответствии с заданными правилами;</w:t>
            </w:r>
          </w:p>
          <w:p w:rsidR="008D287B" w:rsidRDefault="008D287B" w:rsidP="003B1A99">
            <w:pPr>
              <w:tabs>
                <w:tab w:val="left" w:pos="1050"/>
              </w:tabs>
              <w:jc w:val="both"/>
              <w:rPr>
                <w:bCs/>
                <w:i/>
              </w:rPr>
            </w:pPr>
            <w:r>
              <w:rPr>
                <w:bCs/>
                <w:i/>
              </w:rPr>
              <w:t>•</w:t>
            </w:r>
            <w:r>
              <w:rPr>
                <w:bCs/>
                <w:i/>
              </w:rPr>
              <w:tab/>
              <w:t>обеспечение сокрытия внутренней структуры ЛВС путем использования трансляции IP-адресов и портов (SNAT/DNAT);</w:t>
            </w:r>
          </w:p>
          <w:p w:rsidR="008D287B" w:rsidRDefault="008D287B" w:rsidP="003B1A99">
            <w:pPr>
              <w:tabs>
                <w:tab w:val="left" w:pos="1050"/>
              </w:tabs>
              <w:jc w:val="both"/>
              <w:rPr>
                <w:bCs/>
                <w:i/>
              </w:rPr>
            </w:pPr>
            <w:r>
              <w:rPr>
                <w:bCs/>
                <w:i/>
              </w:rPr>
              <w:t>•</w:t>
            </w:r>
            <w:r>
              <w:rPr>
                <w:bCs/>
                <w:i/>
              </w:rPr>
              <w:tab/>
              <w:t>обработку прикладных протоколов FTP, DNS, H.323, SCCP, SIP для всех видов трафика (защищенного, открытого и туннелируемого);</w:t>
            </w:r>
          </w:p>
          <w:p w:rsidR="008D287B" w:rsidRDefault="008D287B" w:rsidP="003B1A99">
            <w:pPr>
              <w:tabs>
                <w:tab w:val="left" w:pos="1050"/>
              </w:tabs>
              <w:jc w:val="both"/>
              <w:rPr>
                <w:bCs/>
                <w:i/>
              </w:rPr>
            </w:pPr>
            <w:r>
              <w:rPr>
                <w:bCs/>
                <w:i/>
              </w:rPr>
              <w:t>•</w:t>
            </w:r>
            <w:r>
              <w:rPr>
                <w:bCs/>
                <w:i/>
              </w:rPr>
              <w:tab/>
              <w:t>статическую маршрутизацию;</w:t>
            </w:r>
          </w:p>
          <w:p w:rsidR="008D287B" w:rsidRDefault="008D287B" w:rsidP="003B1A99">
            <w:pPr>
              <w:tabs>
                <w:tab w:val="left" w:pos="1050"/>
              </w:tabs>
              <w:jc w:val="both"/>
              <w:rPr>
                <w:bCs/>
                <w:i/>
              </w:rPr>
            </w:pPr>
            <w:r>
              <w:rPr>
                <w:bCs/>
                <w:i/>
              </w:rPr>
              <w:t>•</w:t>
            </w:r>
            <w:r>
              <w:rPr>
                <w:bCs/>
                <w:i/>
              </w:rPr>
              <w:tab/>
              <w:t>динамическую маршрутизацию средствами протокола OSPF;</w:t>
            </w:r>
          </w:p>
          <w:p w:rsidR="008D287B" w:rsidRDefault="008D287B" w:rsidP="003B1A99">
            <w:pPr>
              <w:tabs>
                <w:tab w:val="left" w:pos="1050"/>
              </w:tabs>
              <w:jc w:val="both"/>
              <w:rPr>
                <w:bCs/>
                <w:i/>
              </w:rPr>
            </w:pPr>
            <w:r>
              <w:rPr>
                <w:bCs/>
                <w:i/>
              </w:rPr>
              <w:t>•</w:t>
            </w:r>
            <w:r>
              <w:rPr>
                <w:bCs/>
                <w:i/>
              </w:rPr>
              <w:tab/>
              <w:t>предоставление DHCP-, DNS-, NTP-сервисов защищаемым сетевым объектам;</w:t>
            </w:r>
          </w:p>
          <w:p w:rsidR="008D287B" w:rsidRDefault="008D287B" w:rsidP="003B1A99">
            <w:pPr>
              <w:tabs>
                <w:tab w:val="left" w:pos="1050"/>
              </w:tabs>
              <w:jc w:val="both"/>
              <w:rPr>
                <w:bCs/>
                <w:i/>
              </w:rPr>
            </w:pPr>
            <w:r>
              <w:rPr>
                <w:bCs/>
                <w:i/>
              </w:rPr>
              <w:t>•</w:t>
            </w:r>
            <w:r>
              <w:rPr>
                <w:bCs/>
                <w:i/>
              </w:rPr>
              <w:tab/>
              <w:t>возможность построения виртуальных локальных сетей (поддержка стандарта VLAN IEEE 802.1Q);</w:t>
            </w:r>
          </w:p>
          <w:p w:rsidR="008D287B" w:rsidRDefault="008D287B" w:rsidP="003B1A99">
            <w:pPr>
              <w:tabs>
                <w:tab w:val="left" w:pos="1050"/>
              </w:tabs>
              <w:jc w:val="both"/>
              <w:rPr>
                <w:bCs/>
                <w:i/>
              </w:rPr>
            </w:pPr>
            <w:r>
              <w:rPr>
                <w:bCs/>
                <w:i/>
              </w:rPr>
              <w:t>•</w:t>
            </w:r>
            <w:r>
              <w:rPr>
                <w:bCs/>
                <w:i/>
              </w:rPr>
              <w:tab/>
              <w:t>возможность использования технологии агрегирования – объединения нескольких физических каналов передачи данных в сетях Ethernet в один логический;</w:t>
            </w:r>
          </w:p>
          <w:p w:rsidR="008D287B" w:rsidRDefault="008D287B" w:rsidP="003B1A99">
            <w:pPr>
              <w:tabs>
                <w:tab w:val="left" w:pos="1050"/>
              </w:tabs>
              <w:jc w:val="both"/>
              <w:rPr>
                <w:bCs/>
                <w:i/>
              </w:rPr>
            </w:pPr>
            <w:r>
              <w:rPr>
                <w:bCs/>
                <w:i/>
              </w:rPr>
              <w:t>•</w:t>
            </w:r>
            <w:r>
              <w:rPr>
                <w:bCs/>
                <w:i/>
              </w:rPr>
              <w:tab/>
              <w:t>реализацию политики качества обслуживания (QoS) приоритетной обработки средствами сервиса дифференцированного обслуживания (DiffServ);</w:t>
            </w:r>
          </w:p>
          <w:p w:rsidR="008D287B" w:rsidRDefault="008D287B" w:rsidP="003B1A99">
            <w:pPr>
              <w:tabs>
                <w:tab w:val="left" w:pos="1050"/>
              </w:tabs>
              <w:jc w:val="both"/>
              <w:rPr>
                <w:bCs/>
                <w:i/>
              </w:rPr>
            </w:pPr>
            <w:r>
              <w:rPr>
                <w:bCs/>
                <w:i/>
              </w:rPr>
              <w:t>•</w:t>
            </w:r>
            <w:r>
              <w:rPr>
                <w:bCs/>
                <w:i/>
              </w:rPr>
              <w:tab/>
              <w:t>возможность кластеризации с целью обеспечения горячего резервирования;</w:t>
            </w:r>
          </w:p>
          <w:p w:rsidR="008D287B" w:rsidRDefault="008D287B" w:rsidP="003B1A99">
            <w:pPr>
              <w:tabs>
                <w:tab w:val="left" w:pos="1050"/>
              </w:tabs>
              <w:jc w:val="both"/>
              <w:rPr>
                <w:bCs/>
                <w:i/>
              </w:rPr>
            </w:pPr>
            <w:r>
              <w:rPr>
                <w:bCs/>
                <w:i/>
              </w:rPr>
              <w:t>•</w:t>
            </w:r>
            <w:r>
              <w:rPr>
                <w:bCs/>
                <w:i/>
              </w:rPr>
              <w:tab/>
              <w:t>взаимодействие с источником бесперебойного питания (UPS) для корректного завершения работы в случае получения сигнала об истощении батареи;</w:t>
            </w:r>
          </w:p>
          <w:p w:rsidR="008D287B" w:rsidRDefault="008D287B" w:rsidP="003B1A99">
            <w:pPr>
              <w:tabs>
                <w:tab w:val="left" w:pos="1050"/>
              </w:tabs>
              <w:jc w:val="both"/>
              <w:rPr>
                <w:bCs/>
                <w:i/>
              </w:rPr>
            </w:pPr>
            <w:r>
              <w:rPr>
                <w:bCs/>
                <w:i/>
              </w:rPr>
              <w:t>•</w:t>
            </w:r>
            <w:r>
              <w:rPr>
                <w:bCs/>
                <w:i/>
              </w:rPr>
              <w:tab/>
              <w:t>замкнутость и контроль целостности среды функционирования;</w:t>
            </w:r>
          </w:p>
          <w:p w:rsidR="008D287B" w:rsidRDefault="008D287B" w:rsidP="003B1A99">
            <w:pPr>
              <w:tabs>
                <w:tab w:val="left" w:pos="1050"/>
              </w:tabs>
              <w:jc w:val="both"/>
              <w:rPr>
                <w:bCs/>
                <w:i/>
              </w:rPr>
            </w:pPr>
            <w:r>
              <w:rPr>
                <w:bCs/>
                <w:i/>
              </w:rPr>
              <w:t>•</w:t>
            </w:r>
            <w:r>
              <w:rPr>
                <w:bCs/>
                <w:i/>
              </w:rPr>
              <w:tab/>
              <w:t>удаленное (защищенное) управление и мониторинг с помощью веб-интерфейса и SSH;</w:t>
            </w:r>
          </w:p>
          <w:p w:rsidR="008D287B" w:rsidRDefault="008D287B" w:rsidP="003B1A99">
            <w:pPr>
              <w:tabs>
                <w:tab w:val="left" w:pos="1050"/>
              </w:tabs>
              <w:jc w:val="both"/>
              <w:rPr>
                <w:bCs/>
                <w:i/>
              </w:rPr>
            </w:pPr>
            <w:r>
              <w:rPr>
                <w:bCs/>
                <w:i/>
              </w:rPr>
              <w:t>•</w:t>
            </w:r>
            <w:r>
              <w:rPr>
                <w:bCs/>
                <w:i/>
              </w:rPr>
              <w:tab/>
              <w:t>сигнализацию о событиях в системе мониторинга по протоколам SNMP, syslog;</w:t>
            </w:r>
          </w:p>
          <w:p w:rsidR="008D287B" w:rsidRDefault="008D287B" w:rsidP="003B1A99">
            <w:pPr>
              <w:tabs>
                <w:tab w:val="left" w:pos="1050"/>
              </w:tabs>
              <w:jc w:val="both"/>
              <w:rPr>
                <w:bCs/>
                <w:i/>
              </w:rPr>
            </w:pPr>
            <w:r>
              <w:rPr>
                <w:bCs/>
                <w:i/>
              </w:rPr>
              <w:t>•</w:t>
            </w:r>
            <w:r>
              <w:rPr>
                <w:bCs/>
                <w:i/>
              </w:rPr>
              <w:tab/>
              <w:t>удаленное обновление собственного ПО в необслуживаемом режиме.</w:t>
            </w:r>
          </w:p>
          <w:p w:rsidR="008D287B" w:rsidRDefault="008D287B" w:rsidP="003B1A99">
            <w:pPr>
              <w:tabs>
                <w:tab w:val="left" w:pos="1050"/>
              </w:tabs>
              <w:jc w:val="both"/>
              <w:rPr>
                <w:bCs/>
                <w:i/>
              </w:rPr>
            </w:pPr>
            <w:r>
              <w:rPr>
                <w:bCs/>
                <w:i/>
              </w:rPr>
              <w:t>2.</w:t>
            </w:r>
            <w:r>
              <w:rPr>
                <w:bCs/>
                <w:i/>
              </w:rPr>
              <w:tab/>
              <w:t>Требования к аппаратной части</w:t>
            </w:r>
          </w:p>
          <w:p w:rsidR="008D287B" w:rsidRDefault="008D287B" w:rsidP="003B1A99">
            <w:pPr>
              <w:tabs>
                <w:tab w:val="left" w:pos="1050"/>
              </w:tabs>
              <w:jc w:val="both"/>
              <w:rPr>
                <w:bCs/>
                <w:i/>
              </w:rPr>
            </w:pPr>
            <w:r>
              <w:rPr>
                <w:bCs/>
                <w:i/>
              </w:rPr>
              <w:t>Криптошлюз должен удовлетворять следующим требованиям:</w:t>
            </w:r>
          </w:p>
          <w:p w:rsidR="008D287B" w:rsidRDefault="008D287B" w:rsidP="003B1A99">
            <w:pPr>
              <w:tabs>
                <w:tab w:val="left" w:pos="1050"/>
              </w:tabs>
              <w:jc w:val="both"/>
              <w:rPr>
                <w:bCs/>
                <w:i/>
              </w:rPr>
            </w:pPr>
            <w:r>
              <w:rPr>
                <w:bCs/>
                <w:i/>
              </w:rPr>
              <w:t>•</w:t>
            </w:r>
            <w:r>
              <w:rPr>
                <w:bCs/>
                <w:i/>
              </w:rPr>
              <w:tab/>
              <w:t>форм-фактор – 1U;</w:t>
            </w:r>
          </w:p>
          <w:p w:rsidR="008D287B" w:rsidRDefault="008D287B" w:rsidP="003B1A99">
            <w:pPr>
              <w:tabs>
                <w:tab w:val="left" w:pos="1050"/>
              </w:tabs>
              <w:jc w:val="both"/>
              <w:rPr>
                <w:bCs/>
                <w:i/>
              </w:rPr>
            </w:pPr>
            <w:r>
              <w:rPr>
                <w:bCs/>
                <w:i/>
              </w:rPr>
              <w:t>•</w:t>
            </w:r>
            <w:r>
              <w:rPr>
                <w:bCs/>
                <w:i/>
              </w:rPr>
              <w:tab/>
              <w:t>наличие не менее 4 сетевых интерфейсов Ethernet RJ45 10/100/1000 Мбит/с.</w:t>
            </w:r>
          </w:p>
          <w:p w:rsidR="008D287B" w:rsidRDefault="008D287B" w:rsidP="003B1A99">
            <w:pPr>
              <w:tabs>
                <w:tab w:val="left" w:pos="1050"/>
              </w:tabs>
              <w:jc w:val="both"/>
              <w:rPr>
                <w:bCs/>
                <w:i/>
              </w:rPr>
            </w:pPr>
            <w:r>
              <w:rPr>
                <w:bCs/>
                <w:i/>
              </w:rPr>
              <w:t>3.</w:t>
            </w:r>
            <w:r>
              <w:rPr>
                <w:bCs/>
                <w:i/>
              </w:rPr>
              <w:tab/>
              <w:t>Требования к производительности должен иметь пропускную способность VPN – до 500 Мбит/с.</w:t>
            </w:r>
          </w:p>
          <w:p w:rsidR="008D287B" w:rsidRDefault="008D287B" w:rsidP="003B1A99">
            <w:pPr>
              <w:tabs>
                <w:tab w:val="left" w:pos="1050"/>
              </w:tabs>
              <w:jc w:val="both"/>
              <w:rPr>
                <w:bCs/>
                <w:i/>
              </w:rPr>
            </w:pPr>
            <w:r>
              <w:rPr>
                <w:bCs/>
                <w:i/>
              </w:rPr>
              <w:t>4.</w:t>
            </w:r>
            <w:r>
              <w:rPr>
                <w:bCs/>
                <w:i/>
              </w:rPr>
              <w:tab/>
              <w:t>Требования к сертификации должен соответствовать:</w:t>
            </w:r>
          </w:p>
          <w:p w:rsidR="008D287B" w:rsidRDefault="008D287B" w:rsidP="003B1A99">
            <w:pPr>
              <w:tabs>
                <w:tab w:val="left" w:pos="1050"/>
              </w:tabs>
              <w:jc w:val="both"/>
              <w:rPr>
                <w:bCs/>
                <w:i/>
              </w:rPr>
            </w:pPr>
            <w:r>
              <w:rPr>
                <w:bCs/>
                <w:i/>
              </w:rPr>
              <w:t>•</w:t>
            </w:r>
            <w:r>
              <w:rPr>
                <w:bCs/>
                <w:i/>
              </w:rPr>
              <w:tab/>
              <w:t>требованиям ФСБ России к средствам криптографической защиты информации, предназначенным для защиты информации, не содержащей сведений, составляющих государственную тайну, класса KC3;</w:t>
            </w:r>
          </w:p>
          <w:p w:rsidR="008D287B" w:rsidRDefault="008D287B" w:rsidP="003B1A99">
            <w:pPr>
              <w:tabs>
                <w:tab w:val="left" w:pos="1050"/>
              </w:tabs>
              <w:jc w:val="both"/>
              <w:rPr>
                <w:bCs/>
                <w:i/>
              </w:rPr>
            </w:pPr>
            <w:r>
              <w:rPr>
                <w:bCs/>
                <w:i/>
              </w:rPr>
              <w:t>•</w:t>
            </w:r>
            <w:r>
              <w:rPr>
                <w:bCs/>
                <w:i/>
              </w:rPr>
              <w:tab/>
              <w:t xml:space="preserve">требованиям документов «Требования к межсетевым экранам» (ФСТЭК России, 2016) и «Профиль защиты межсетевого экрана типа А четвертого класса защиты. ИТ.МЭ.А4.ПЗ» (ФСТЭК России, 2016). </w:t>
            </w:r>
          </w:p>
          <w:p w:rsidR="008D287B" w:rsidRDefault="008D287B" w:rsidP="003B1A99">
            <w:pPr>
              <w:tabs>
                <w:tab w:val="left" w:pos="1050"/>
              </w:tabs>
              <w:jc w:val="both"/>
              <w:rPr>
                <w:bCs/>
                <w:i/>
              </w:rPr>
            </w:pPr>
          </w:p>
        </w:tc>
      </w:tr>
      <w:tr w:rsidR="008D287B" w:rsidRPr="00042F58" w:rsidTr="00DF7EDE">
        <w:trPr>
          <w:trHeight w:val="493"/>
        </w:trPr>
        <w:tc>
          <w:tcPr>
            <w:tcW w:w="562" w:type="dxa"/>
          </w:tcPr>
          <w:p w:rsidR="008D287B" w:rsidRDefault="008D287B" w:rsidP="003B1A99">
            <w:pPr>
              <w:jc w:val="both"/>
              <w:rPr>
                <w:bCs/>
                <w:i/>
              </w:rPr>
            </w:pPr>
          </w:p>
        </w:tc>
        <w:tc>
          <w:tcPr>
            <w:tcW w:w="2127" w:type="dxa"/>
          </w:tcPr>
          <w:p w:rsidR="008D287B" w:rsidRDefault="008D287B" w:rsidP="003B1A99">
            <w:pPr>
              <w:jc w:val="both"/>
              <w:rPr>
                <w:i/>
              </w:rPr>
            </w:pPr>
            <w:r>
              <w:rPr>
                <w:i/>
              </w:rPr>
              <w:t>Сертификат</w:t>
            </w:r>
            <w:r w:rsidRPr="00204153">
              <w:rPr>
                <w:i/>
              </w:rPr>
              <w:t xml:space="preserve"> активации сервиса совместной технической поддержки ПАК VipNet Coordinator HW1000 4.х на срок 1 год, уровень – «Расширенный»</w:t>
            </w:r>
          </w:p>
        </w:tc>
        <w:tc>
          <w:tcPr>
            <w:tcW w:w="567" w:type="dxa"/>
          </w:tcPr>
          <w:p w:rsidR="008D287B" w:rsidRDefault="008D287B" w:rsidP="003B1A99">
            <w:pPr>
              <w:tabs>
                <w:tab w:val="left" w:pos="540"/>
              </w:tabs>
              <w:jc w:val="both"/>
              <w:rPr>
                <w:i/>
              </w:rPr>
            </w:pPr>
            <w:r>
              <w:rPr>
                <w:i/>
              </w:rPr>
              <w:t>1</w:t>
            </w:r>
          </w:p>
        </w:tc>
        <w:tc>
          <w:tcPr>
            <w:tcW w:w="7087" w:type="dxa"/>
          </w:tcPr>
          <w:p w:rsidR="008D287B" w:rsidRPr="005550D8" w:rsidRDefault="008D287B" w:rsidP="005550D8">
            <w:pPr>
              <w:jc w:val="both"/>
              <w:rPr>
                <w:i/>
              </w:rPr>
            </w:pPr>
            <w:r w:rsidRPr="005550D8">
              <w:rPr>
                <w:i/>
              </w:rPr>
              <w:t xml:space="preserve">Тип поставки: Электронная </w:t>
            </w:r>
          </w:p>
          <w:p w:rsidR="008D287B" w:rsidRPr="005550D8" w:rsidRDefault="008D287B" w:rsidP="005550D8">
            <w:pPr>
              <w:jc w:val="both"/>
              <w:rPr>
                <w:i/>
              </w:rPr>
            </w:pPr>
            <w:r w:rsidRPr="005550D8">
              <w:rPr>
                <w:i/>
              </w:rPr>
              <w:t>Язык (версия): Русский</w:t>
            </w:r>
          </w:p>
          <w:p w:rsidR="008D287B" w:rsidRPr="005550D8" w:rsidRDefault="008D287B" w:rsidP="005550D8">
            <w:pPr>
              <w:jc w:val="both"/>
              <w:rPr>
                <w:i/>
              </w:rPr>
            </w:pPr>
            <w:r>
              <w:rPr>
                <w:i/>
              </w:rPr>
              <w:t>С</w:t>
            </w:r>
            <w:r w:rsidRPr="005550D8">
              <w:rPr>
                <w:i/>
              </w:rPr>
              <w:t>оответстви</w:t>
            </w:r>
            <w:r>
              <w:rPr>
                <w:i/>
              </w:rPr>
              <w:t>е</w:t>
            </w:r>
            <w:r w:rsidRPr="005550D8">
              <w:rPr>
                <w:i/>
              </w:rPr>
              <w:t xml:space="preserve"> схем</w:t>
            </w:r>
            <w:r>
              <w:rPr>
                <w:i/>
              </w:rPr>
              <w:t>е</w:t>
            </w:r>
            <w:r w:rsidRPr="005550D8">
              <w:rPr>
                <w:i/>
              </w:rPr>
              <w:t xml:space="preserve"> технической поддержки (см. SLA на сайте ИнфоТеКС):</w:t>
            </w:r>
          </w:p>
          <w:p w:rsidR="008D287B" w:rsidRPr="005550D8" w:rsidRDefault="008D287B" w:rsidP="005550D8">
            <w:pPr>
              <w:jc w:val="both"/>
              <w:rPr>
                <w:i/>
              </w:rPr>
            </w:pPr>
            <w:r w:rsidRPr="005550D8">
              <w:rPr>
                <w:i/>
              </w:rPr>
              <w:t>- Прямая Расширенная ТП.</w:t>
            </w:r>
          </w:p>
          <w:p w:rsidR="008D287B" w:rsidRPr="005550D8" w:rsidRDefault="008D287B" w:rsidP="005550D8">
            <w:pPr>
              <w:jc w:val="both"/>
              <w:rPr>
                <w:i/>
              </w:rPr>
            </w:pPr>
            <w:r w:rsidRPr="005550D8">
              <w:rPr>
                <w:i/>
              </w:rPr>
              <w:t>Тип лицензии: Временная</w:t>
            </w:r>
          </w:p>
          <w:p w:rsidR="008D287B" w:rsidRPr="005550D8" w:rsidRDefault="008D287B" w:rsidP="005550D8">
            <w:pPr>
              <w:jc w:val="both"/>
              <w:rPr>
                <w:i/>
              </w:rPr>
            </w:pPr>
            <w:r w:rsidRPr="005550D8">
              <w:rPr>
                <w:i/>
              </w:rPr>
              <w:t>Срок действия лицензии: 12 мес.</w:t>
            </w:r>
          </w:p>
          <w:p w:rsidR="008D287B" w:rsidRDefault="008D287B" w:rsidP="005550D8">
            <w:pPr>
              <w:jc w:val="both"/>
              <w:rPr>
                <w:i/>
              </w:rPr>
            </w:pPr>
          </w:p>
        </w:tc>
      </w:tr>
      <w:tr w:rsidR="008D287B" w:rsidRPr="00042F58" w:rsidTr="003B02AD">
        <w:trPr>
          <w:trHeight w:val="1851"/>
        </w:trPr>
        <w:tc>
          <w:tcPr>
            <w:tcW w:w="562" w:type="dxa"/>
          </w:tcPr>
          <w:p w:rsidR="008D287B" w:rsidRDefault="008D287B" w:rsidP="003B1A99">
            <w:pPr>
              <w:jc w:val="both"/>
              <w:rPr>
                <w:bCs/>
                <w:i/>
              </w:rPr>
            </w:pPr>
            <w:r>
              <w:rPr>
                <w:bCs/>
                <w:i/>
              </w:rPr>
              <w:t>3</w:t>
            </w:r>
          </w:p>
        </w:tc>
        <w:tc>
          <w:tcPr>
            <w:tcW w:w="2127" w:type="dxa"/>
            <w:vAlign w:val="center"/>
          </w:tcPr>
          <w:p w:rsidR="008D287B" w:rsidRDefault="008D287B" w:rsidP="003B1A99">
            <w:pPr>
              <w:jc w:val="both"/>
              <w:rPr>
                <w:i/>
              </w:rPr>
            </w:pPr>
            <w:r>
              <w:rPr>
                <w:i/>
              </w:rPr>
              <w:t>Дистрибутив ПО версии 4.X для обновления ПАК ViPNet Coordinator HW 1000 4.х</w:t>
            </w:r>
          </w:p>
        </w:tc>
        <w:tc>
          <w:tcPr>
            <w:tcW w:w="567" w:type="dxa"/>
          </w:tcPr>
          <w:p w:rsidR="008D287B" w:rsidRPr="00204153" w:rsidRDefault="008D287B" w:rsidP="003B1A99">
            <w:pPr>
              <w:tabs>
                <w:tab w:val="left" w:pos="540"/>
              </w:tabs>
              <w:jc w:val="both"/>
              <w:rPr>
                <w:i/>
              </w:rPr>
            </w:pPr>
            <w:r>
              <w:rPr>
                <w:i/>
              </w:rPr>
              <w:t>1</w:t>
            </w:r>
          </w:p>
        </w:tc>
        <w:tc>
          <w:tcPr>
            <w:tcW w:w="7087" w:type="dxa"/>
          </w:tcPr>
          <w:p w:rsidR="008D287B" w:rsidRDefault="008D287B" w:rsidP="003B1A99">
            <w:pPr>
              <w:jc w:val="both"/>
              <w:rPr>
                <w:i/>
              </w:rPr>
            </w:pPr>
            <w:r>
              <w:rPr>
                <w:i/>
              </w:rPr>
              <w:t xml:space="preserve">Сертифицированный установочный комплект (на </w:t>
            </w:r>
            <w:r>
              <w:rPr>
                <w:i/>
                <w:lang w:val="en-US"/>
              </w:rPr>
              <w:t>CD</w:t>
            </w:r>
            <w:r>
              <w:rPr>
                <w:i/>
              </w:rPr>
              <w:t>-диске) для ПАК ViPNet Coordinator HW 1000 4.х</w:t>
            </w:r>
          </w:p>
        </w:tc>
      </w:tr>
    </w:tbl>
    <w:p w:rsidR="008D287B" w:rsidRDefault="008D287B" w:rsidP="00042F58">
      <w:pPr>
        <w:suppressAutoHyphens w:val="0"/>
        <w:spacing w:after="160" w:line="259" w:lineRule="auto"/>
        <w:jc w:val="both"/>
        <w:rPr>
          <w:i/>
          <w:sz w:val="22"/>
          <w:szCs w:val="20"/>
          <w:u w:val="single"/>
          <w:lang w:eastAsia="ru-RU"/>
        </w:rPr>
      </w:pPr>
    </w:p>
    <w:p w:rsidR="008D287B" w:rsidRPr="00204153" w:rsidRDefault="008D287B" w:rsidP="00042F58">
      <w:pPr>
        <w:suppressAutoHyphens w:val="0"/>
        <w:spacing w:after="160" w:line="259" w:lineRule="auto"/>
        <w:jc w:val="both"/>
        <w:rPr>
          <w:i/>
          <w:sz w:val="22"/>
          <w:szCs w:val="20"/>
          <w:u w:val="single"/>
          <w:lang w:eastAsia="ru-RU"/>
        </w:rPr>
      </w:pPr>
      <w:r w:rsidRPr="00204153">
        <w:rPr>
          <w:i/>
          <w:sz w:val="22"/>
          <w:szCs w:val="20"/>
          <w:u w:val="single"/>
          <w:lang w:eastAsia="ru-RU"/>
        </w:rPr>
        <w:t xml:space="preserve">*В целях необходимости обеспечения взаимодействия приобретаемых прав на программное обеспечение с уже используемым заказчиком, указание на товарные знаки не сопровождается словами «или эквивалент». Поставка эквивалентного Товара не допускается по причине необходимости обеспечить совместимость с уже установленными и используемыми средствами криптографической защиты информации в защищенной сети ViPNet </w:t>
      </w:r>
    </w:p>
    <w:p w:rsidR="008D287B" w:rsidRPr="00204153" w:rsidRDefault="008D287B" w:rsidP="00042F58">
      <w:pPr>
        <w:suppressAutoHyphens w:val="0"/>
        <w:spacing w:line="259" w:lineRule="auto"/>
        <w:jc w:val="both"/>
        <w:rPr>
          <w:sz w:val="22"/>
          <w:szCs w:val="22"/>
          <w:lang w:eastAsia="en-US"/>
        </w:rPr>
      </w:pPr>
      <w:r w:rsidRPr="00204153">
        <w:rPr>
          <w:sz w:val="22"/>
          <w:szCs w:val="22"/>
          <w:lang w:eastAsia="en-US"/>
        </w:rPr>
        <w:t>2. Требования к исполнителю:</w:t>
      </w:r>
    </w:p>
    <w:p w:rsidR="008D287B" w:rsidRPr="00204153" w:rsidRDefault="008D287B" w:rsidP="00042F58">
      <w:pPr>
        <w:suppressAutoHyphens w:val="0"/>
        <w:spacing w:line="259" w:lineRule="auto"/>
        <w:jc w:val="both"/>
        <w:rPr>
          <w:sz w:val="22"/>
          <w:szCs w:val="22"/>
          <w:lang w:eastAsia="en-US"/>
        </w:rPr>
      </w:pPr>
      <w:r w:rsidRPr="00204153">
        <w:rPr>
          <w:sz w:val="22"/>
          <w:szCs w:val="22"/>
          <w:lang w:eastAsia="en-US"/>
        </w:rPr>
        <w:t>Наличие лицензии ФСБ России на деятельность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rsidR="008D287B" w:rsidRPr="00204153" w:rsidRDefault="008D287B" w:rsidP="00042F58">
      <w:pPr>
        <w:tabs>
          <w:tab w:val="left" w:pos="993"/>
        </w:tabs>
        <w:ind w:firstLine="567"/>
      </w:pPr>
    </w:p>
    <w:tbl>
      <w:tblPr>
        <w:tblW w:w="0" w:type="auto"/>
        <w:tblInd w:w="294" w:type="dxa"/>
        <w:tblLayout w:type="fixed"/>
        <w:tblCellMar>
          <w:left w:w="10" w:type="dxa"/>
          <w:right w:w="10" w:type="dxa"/>
        </w:tblCellMar>
        <w:tblLook w:val="0000"/>
      </w:tblPr>
      <w:tblGrid>
        <w:gridCol w:w="4961"/>
        <w:gridCol w:w="3963"/>
      </w:tblGrid>
      <w:tr w:rsidR="008D287B" w:rsidRPr="00CC3A4B" w:rsidTr="00967FBD">
        <w:trPr>
          <w:trHeight w:val="139"/>
        </w:trPr>
        <w:tc>
          <w:tcPr>
            <w:tcW w:w="4961" w:type="dxa"/>
          </w:tcPr>
          <w:p w:rsidR="008D287B" w:rsidRPr="00204153" w:rsidRDefault="008D287B" w:rsidP="00967FBD">
            <w:pPr>
              <w:ind w:left="68"/>
              <w:jc w:val="both"/>
              <w:textAlignment w:val="baseline"/>
              <w:rPr>
                <w:kern w:val="1"/>
                <w:lang w:eastAsia="zh-CN"/>
              </w:rPr>
            </w:pPr>
            <w:r w:rsidRPr="00204153">
              <w:rPr>
                <w:kern w:val="1"/>
                <w:lang w:eastAsia="zh-CN"/>
              </w:rPr>
              <w:t>ЗАКАЗЧИК</w:t>
            </w:r>
          </w:p>
        </w:tc>
        <w:tc>
          <w:tcPr>
            <w:tcW w:w="3963" w:type="dxa"/>
          </w:tcPr>
          <w:p w:rsidR="008D287B" w:rsidRPr="005550D8" w:rsidRDefault="008D287B" w:rsidP="00967FBD">
            <w:pPr>
              <w:ind w:left="68"/>
              <w:jc w:val="both"/>
              <w:textAlignment w:val="baseline"/>
              <w:rPr>
                <w:kern w:val="1"/>
                <w:lang w:eastAsia="zh-CN"/>
              </w:rPr>
            </w:pPr>
            <w:r w:rsidRPr="005550D8">
              <w:rPr>
                <w:kern w:val="1"/>
                <w:lang w:eastAsia="zh-CN"/>
              </w:rPr>
              <w:t>ИСПОЛНИТЕЛЬ</w:t>
            </w:r>
          </w:p>
        </w:tc>
      </w:tr>
      <w:tr w:rsidR="008D287B" w:rsidRPr="00CC3A4B" w:rsidTr="00967FBD">
        <w:trPr>
          <w:trHeight w:val="403"/>
        </w:trPr>
        <w:tc>
          <w:tcPr>
            <w:tcW w:w="4961" w:type="dxa"/>
          </w:tcPr>
          <w:p w:rsidR="008D287B" w:rsidRPr="00204153" w:rsidRDefault="008D287B" w:rsidP="00967FBD">
            <w:pPr>
              <w:suppressAutoHyphens w:val="0"/>
              <w:ind w:left="68"/>
              <w:jc w:val="both"/>
              <w:textAlignment w:val="baseline"/>
              <w:rPr>
                <w:bCs/>
                <w:kern w:val="1"/>
                <w:lang w:eastAsia="ru-RU"/>
              </w:rPr>
            </w:pPr>
            <w:r w:rsidRPr="00204153">
              <w:rPr>
                <w:bCs/>
                <w:kern w:val="1"/>
                <w:lang w:eastAsia="ru-RU"/>
              </w:rPr>
              <w:t xml:space="preserve">_________________ </w:t>
            </w:r>
          </w:p>
          <w:p w:rsidR="008D287B" w:rsidRPr="005550D8" w:rsidRDefault="008D287B" w:rsidP="00967FBD">
            <w:pPr>
              <w:suppressAutoHyphens w:val="0"/>
              <w:ind w:left="68"/>
              <w:jc w:val="both"/>
              <w:textAlignment w:val="baseline"/>
              <w:rPr>
                <w:kern w:val="1"/>
                <w:lang w:eastAsia="zh-CN"/>
              </w:rPr>
            </w:pPr>
            <w:r w:rsidRPr="005550D8">
              <w:rPr>
                <w:bCs/>
                <w:kern w:val="1"/>
                <w:lang w:eastAsia="ru-RU"/>
              </w:rPr>
              <w:t>м.п.</w:t>
            </w:r>
          </w:p>
        </w:tc>
        <w:tc>
          <w:tcPr>
            <w:tcW w:w="3963" w:type="dxa"/>
          </w:tcPr>
          <w:p w:rsidR="008D287B" w:rsidRPr="00204153" w:rsidRDefault="008D287B" w:rsidP="00967FBD">
            <w:pPr>
              <w:suppressAutoHyphens w:val="0"/>
              <w:ind w:left="68"/>
              <w:textAlignment w:val="baseline"/>
              <w:rPr>
                <w:kern w:val="1"/>
                <w:lang w:eastAsia="ru-RU"/>
              </w:rPr>
            </w:pPr>
            <w:r w:rsidRPr="006D2D49">
              <w:rPr>
                <w:kern w:val="1"/>
                <w:lang w:eastAsia="ru-RU"/>
              </w:rPr>
              <w:t>________________</w:t>
            </w:r>
            <w:r w:rsidRPr="006D2D49">
              <w:t xml:space="preserve"> </w:t>
            </w:r>
            <w:r w:rsidRPr="006D2D49">
              <w:rPr>
                <w:kern w:val="1"/>
                <w:lang w:eastAsia="ru-RU"/>
              </w:rPr>
              <w:t>Р</w:t>
            </w:r>
          </w:p>
          <w:p w:rsidR="008D287B" w:rsidRPr="005550D8" w:rsidRDefault="008D287B" w:rsidP="00967FBD">
            <w:pPr>
              <w:suppressAutoHyphens w:val="0"/>
              <w:ind w:left="68"/>
              <w:textAlignment w:val="baseline"/>
              <w:rPr>
                <w:kern w:val="1"/>
                <w:lang w:eastAsia="zh-CN"/>
              </w:rPr>
            </w:pPr>
            <w:r w:rsidRPr="005550D8">
              <w:rPr>
                <w:bCs/>
                <w:kern w:val="1"/>
                <w:lang w:eastAsia="ru-RU"/>
              </w:rPr>
              <w:t>м.п.</w:t>
            </w:r>
          </w:p>
        </w:tc>
      </w:tr>
    </w:tbl>
    <w:p w:rsidR="008D287B" w:rsidRPr="00715EB5" w:rsidRDefault="008D287B" w:rsidP="003B02AD">
      <w:pPr>
        <w:rPr>
          <w:b/>
        </w:rPr>
      </w:pPr>
    </w:p>
    <w:sectPr w:rsidR="008D287B" w:rsidRPr="00715EB5" w:rsidSect="006A031A">
      <w:pgSz w:w="11906" w:h="16838"/>
      <w:pgMar w:top="709" w:right="851" w:bottom="709" w:left="1134" w:header="720" w:footer="720" w:gutter="0"/>
      <w:cols w:space="720"/>
      <w:titlePg/>
      <w:docGrid w:linePitch="36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287B" w:rsidRDefault="008D287B" w:rsidP="00185CC1">
      <w:r>
        <w:separator/>
      </w:r>
    </w:p>
  </w:endnote>
  <w:endnote w:type="continuationSeparator" w:id="1">
    <w:p w:rsidR="008D287B" w:rsidRDefault="008D287B" w:rsidP="00185C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Symbol">
    <w:panose1 w:val="00000000000000000000"/>
    <w:charset w:val="CC"/>
    <w:family w:val="roman"/>
    <w:notTrueType/>
    <w:pitch w:val="variable"/>
    <w:sig w:usb0="00000201" w:usb1="00000000" w:usb2="00000000" w:usb3="00000000" w:csb0="00000004" w:csb1="00000000"/>
  </w:font>
  <w:font w:name="MS Mincho">
    <w:altName w:val="MS Gothic"/>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Ц"/>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287B" w:rsidRDefault="008D287B" w:rsidP="00185CC1">
      <w:r>
        <w:separator/>
      </w:r>
    </w:p>
  </w:footnote>
  <w:footnote w:type="continuationSeparator" w:id="1">
    <w:p w:rsidR="008D287B" w:rsidRDefault="008D287B" w:rsidP="00185C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0000002"/>
    <w:multiLevelType w:val="hybridMultilevel"/>
    <w:tmpl w:val="65CEF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000003"/>
    <w:multiLevelType w:val="hybridMultilevel"/>
    <w:tmpl w:val="E0E43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000004"/>
    <w:multiLevelType w:val="hybridMultilevel"/>
    <w:tmpl w:val="E234A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000005"/>
    <w:multiLevelType w:val="multilevel"/>
    <w:tmpl w:val="D700DC38"/>
    <w:lvl w:ilvl="0">
      <w:start w:val="1"/>
      <w:numFmt w:val="decimal"/>
      <w:pStyle w:val="NumberedLevel1"/>
      <w:lvlText w:val="%1."/>
      <w:lvlJc w:val="left"/>
      <w:pPr>
        <w:ind w:left="700" w:hanging="360"/>
      </w:pPr>
      <w:rPr>
        <w:rFonts w:cs="Times New Roman"/>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nsid w:val="1CDD09F9"/>
    <w:multiLevelType w:val="hybridMultilevel"/>
    <w:tmpl w:val="1EEEE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1782CF2"/>
    <w:multiLevelType w:val="multilevel"/>
    <w:tmpl w:val="D700DC38"/>
    <w:lvl w:ilvl="0">
      <w:start w:val="1"/>
      <w:numFmt w:val="decimal"/>
      <w:lvlText w:val="%1."/>
      <w:lvlJc w:val="left"/>
      <w:pPr>
        <w:ind w:left="700" w:hanging="360"/>
      </w:pPr>
      <w:rPr>
        <w:rFonts w:cs="Times New Roman"/>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abstractNumId w:val="0"/>
  </w:num>
  <w:num w:numId="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3"/>
  </w:num>
  <w:num w:numId="6">
    <w:abstractNumId w:val="2"/>
  </w:num>
  <w:num w:numId="7">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trackRevisions/>
  <w:defaultTabStop w:val="708"/>
  <w:drawingGridHorizontalSpacing w:val="200"/>
  <w:drawingGridVerticalSpacing w:val="0"/>
  <w:displayHorizontalDrawingGridEvery w:val="0"/>
  <w:displayVerticalDrawingGridEvery w:val="0"/>
  <w:characterSpacingControl w:val="doNotCompress"/>
  <w:footnotePr>
    <w:footnote w:id="0"/>
    <w:footnote w:id="1"/>
  </w:footnotePr>
  <w:endnotePr>
    <w:endnote w:id="0"/>
    <w:endnote w:id="1"/>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76C21"/>
    <w:rsid w:val="000014BB"/>
    <w:rsid w:val="0000294F"/>
    <w:rsid w:val="000043D6"/>
    <w:rsid w:val="000067BA"/>
    <w:rsid w:val="00010A24"/>
    <w:rsid w:val="000152B4"/>
    <w:rsid w:val="00015BB7"/>
    <w:rsid w:val="00020B71"/>
    <w:rsid w:val="0002475D"/>
    <w:rsid w:val="0002640F"/>
    <w:rsid w:val="0003473A"/>
    <w:rsid w:val="00035CEB"/>
    <w:rsid w:val="00035E70"/>
    <w:rsid w:val="00036BE7"/>
    <w:rsid w:val="00037A4C"/>
    <w:rsid w:val="00041687"/>
    <w:rsid w:val="00041770"/>
    <w:rsid w:val="0004282D"/>
    <w:rsid w:val="00042F58"/>
    <w:rsid w:val="0004358B"/>
    <w:rsid w:val="00047A20"/>
    <w:rsid w:val="00047CC5"/>
    <w:rsid w:val="00051AB4"/>
    <w:rsid w:val="00052113"/>
    <w:rsid w:val="00052546"/>
    <w:rsid w:val="00052569"/>
    <w:rsid w:val="0005281C"/>
    <w:rsid w:val="00055B90"/>
    <w:rsid w:val="00056302"/>
    <w:rsid w:val="00064A0E"/>
    <w:rsid w:val="00070078"/>
    <w:rsid w:val="0007211F"/>
    <w:rsid w:val="00072863"/>
    <w:rsid w:val="0007317B"/>
    <w:rsid w:val="00074312"/>
    <w:rsid w:val="00075191"/>
    <w:rsid w:val="000809E5"/>
    <w:rsid w:val="000818F5"/>
    <w:rsid w:val="00082BE8"/>
    <w:rsid w:val="00084F4D"/>
    <w:rsid w:val="0008522F"/>
    <w:rsid w:val="00085840"/>
    <w:rsid w:val="00086872"/>
    <w:rsid w:val="00086C41"/>
    <w:rsid w:val="00087591"/>
    <w:rsid w:val="00096AA9"/>
    <w:rsid w:val="000972C2"/>
    <w:rsid w:val="000973FC"/>
    <w:rsid w:val="000A1D9B"/>
    <w:rsid w:val="000A200F"/>
    <w:rsid w:val="000A208C"/>
    <w:rsid w:val="000A370F"/>
    <w:rsid w:val="000A3852"/>
    <w:rsid w:val="000A5277"/>
    <w:rsid w:val="000A58B8"/>
    <w:rsid w:val="000B0C11"/>
    <w:rsid w:val="000B3244"/>
    <w:rsid w:val="000B383A"/>
    <w:rsid w:val="000B5DDC"/>
    <w:rsid w:val="000B65A2"/>
    <w:rsid w:val="000B7F24"/>
    <w:rsid w:val="000C07D6"/>
    <w:rsid w:val="000C1280"/>
    <w:rsid w:val="000C240E"/>
    <w:rsid w:val="000C3081"/>
    <w:rsid w:val="000C4F6C"/>
    <w:rsid w:val="000C692B"/>
    <w:rsid w:val="000C6D96"/>
    <w:rsid w:val="000C701E"/>
    <w:rsid w:val="000C7407"/>
    <w:rsid w:val="000D41A8"/>
    <w:rsid w:val="000D6ACE"/>
    <w:rsid w:val="000D7031"/>
    <w:rsid w:val="000E1130"/>
    <w:rsid w:val="000E4B1F"/>
    <w:rsid w:val="000E50F4"/>
    <w:rsid w:val="000E5CFF"/>
    <w:rsid w:val="000E6729"/>
    <w:rsid w:val="000E6DA9"/>
    <w:rsid w:val="000F09EB"/>
    <w:rsid w:val="000F2914"/>
    <w:rsid w:val="000F35A4"/>
    <w:rsid w:val="000F482D"/>
    <w:rsid w:val="000F48BA"/>
    <w:rsid w:val="000F5F4E"/>
    <w:rsid w:val="000F6CDD"/>
    <w:rsid w:val="000F78CD"/>
    <w:rsid w:val="000F7CC0"/>
    <w:rsid w:val="00103556"/>
    <w:rsid w:val="0010619D"/>
    <w:rsid w:val="001073FD"/>
    <w:rsid w:val="001112E4"/>
    <w:rsid w:val="00114252"/>
    <w:rsid w:val="0011531D"/>
    <w:rsid w:val="00117ED9"/>
    <w:rsid w:val="0012325F"/>
    <w:rsid w:val="00123AC9"/>
    <w:rsid w:val="00125265"/>
    <w:rsid w:val="00125963"/>
    <w:rsid w:val="00125B79"/>
    <w:rsid w:val="00126648"/>
    <w:rsid w:val="001266AF"/>
    <w:rsid w:val="00126E93"/>
    <w:rsid w:val="00127BC8"/>
    <w:rsid w:val="001304B2"/>
    <w:rsid w:val="00131E15"/>
    <w:rsid w:val="00133A30"/>
    <w:rsid w:val="00135A29"/>
    <w:rsid w:val="0013609C"/>
    <w:rsid w:val="001369DA"/>
    <w:rsid w:val="00136C81"/>
    <w:rsid w:val="001376EF"/>
    <w:rsid w:val="00137EF9"/>
    <w:rsid w:val="0014019E"/>
    <w:rsid w:val="00141715"/>
    <w:rsid w:val="0014469A"/>
    <w:rsid w:val="00145A22"/>
    <w:rsid w:val="00147570"/>
    <w:rsid w:val="001475E0"/>
    <w:rsid w:val="00147B0B"/>
    <w:rsid w:val="001509CE"/>
    <w:rsid w:val="00153E7F"/>
    <w:rsid w:val="00154700"/>
    <w:rsid w:val="00155175"/>
    <w:rsid w:val="00160EF9"/>
    <w:rsid w:val="001618D9"/>
    <w:rsid w:val="00162946"/>
    <w:rsid w:val="00162E31"/>
    <w:rsid w:val="00163359"/>
    <w:rsid w:val="00163A3A"/>
    <w:rsid w:val="00166A38"/>
    <w:rsid w:val="00166F90"/>
    <w:rsid w:val="001704B8"/>
    <w:rsid w:val="00171836"/>
    <w:rsid w:val="00173181"/>
    <w:rsid w:val="00173A75"/>
    <w:rsid w:val="00174EA7"/>
    <w:rsid w:val="00175B38"/>
    <w:rsid w:val="00175CF8"/>
    <w:rsid w:val="00180334"/>
    <w:rsid w:val="00183430"/>
    <w:rsid w:val="00184DA4"/>
    <w:rsid w:val="001850CF"/>
    <w:rsid w:val="00185302"/>
    <w:rsid w:val="001857D4"/>
    <w:rsid w:val="00185932"/>
    <w:rsid w:val="00185CC1"/>
    <w:rsid w:val="00187A51"/>
    <w:rsid w:val="00187F93"/>
    <w:rsid w:val="00195344"/>
    <w:rsid w:val="00196C5B"/>
    <w:rsid w:val="001A2124"/>
    <w:rsid w:val="001A3641"/>
    <w:rsid w:val="001B0138"/>
    <w:rsid w:val="001B43B5"/>
    <w:rsid w:val="001B5B7D"/>
    <w:rsid w:val="001B7C5F"/>
    <w:rsid w:val="001C3445"/>
    <w:rsid w:val="001C4BF1"/>
    <w:rsid w:val="001C52A7"/>
    <w:rsid w:val="001C575B"/>
    <w:rsid w:val="001C5BC3"/>
    <w:rsid w:val="001C781D"/>
    <w:rsid w:val="001C7C9B"/>
    <w:rsid w:val="001C7EF8"/>
    <w:rsid w:val="001D0FE0"/>
    <w:rsid w:val="001D34BE"/>
    <w:rsid w:val="001D4865"/>
    <w:rsid w:val="001D535D"/>
    <w:rsid w:val="001D7399"/>
    <w:rsid w:val="001D740D"/>
    <w:rsid w:val="001E140B"/>
    <w:rsid w:val="001E1BFA"/>
    <w:rsid w:val="001E68F7"/>
    <w:rsid w:val="001F0B4D"/>
    <w:rsid w:val="001F4077"/>
    <w:rsid w:val="001F4AB7"/>
    <w:rsid w:val="00200AF1"/>
    <w:rsid w:val="00200F89"/>
    <w:rsid w:val="00202611"/>
    <w:rsid w:val="00203BD1"/>
    <w:rsid w:val="00204153"/>
    <w:rsid w:val="00212653"/>
    <w:rsid w:val="00213102"/>
    <w:rsid w:val="00213B8A"/>
    <w:rsid w:val="00213DCC"/>
    <w:rsid w:val="002166EA"/>
    <w:rsid w:val="002169DD"/>
    <w:rsid w:val="00217C61"/>
    <w:rsid w:val="00223019"/>
    <w:rsid w:val="00223C7D"/>
    <w:rsid w:val="0022439F"/>
    <w:rsid w:val="00224477"/>
    <w:rsid w:val="00224C96"/>
    <w:rsid w:val="00226994"/>
    <w:rsid w:val="00226CC6"/>
    <w:rsid w:val="00232CFD"/>
    <w:rsid w:val="00233EE8"/>
    <w:rsid w:val="00234B87"/>
    <w:rsid w:val="002362A2"/>
    <w:rsid w:val="00241CBB"/>
    <w:rsid w:val="00242703"/>
    <w:rsid w:val="00242823"/>
    <w:rsid w:val="00243168"/>
    <w:rsid w:val="00243511"/>
    <w:rsid w:val="00244D28"/>
    <w:rsid w:val="00246D29"/>
    <w:rsid w:val="00250FBC"/>
    <w:rsid w:val="0025177C"/>
    <w:rsid w:val="00251B6D"/>
    <w:rsid w:val="0025424E"/>
    <w:rsid w:val="00254B1D"/>
    <w:rsid w:val="00255483"/>
    <w:rsid w:val="00255BC6"/>
    <w:rsid w:val="00256651"/>
    <w:rsid w:val="00256AE3"/>
    <w:rsid w:val="002600B4"/>
    <w:rsid w:val="0026096C"/>
    <w:rsid w:val="0026357B"/>
    <w:rsid w:val="00266B4A"/>
    <w:rsid w:val="00266F6C"/>
    <w:rsid w:val="00267F32"/>
    <w:rsid w:val="0027221C"/>
    <w:rsid w:val="0027222E"/>
    <w:rsid w:val="002736F4"/>
    <w:rsid w:val="00274D92"/>
    <w:rsid w:val="002750CC"/>
    <w:rsid w:val="00275D48"/>
    <w:rsid w:val="00276383"/>
    <w:rsid w:val="00276620"/>
    <w:rsid w:val="0027689C"/>
    <w:rsid w:val="00276AA2"/>
    <w:rsid w:val="00281896"/>
    <w:rsid w:val="00281EE3"/>
    <w:rsid w:val="00282039"/>
    <w:rsid w:val="00285706"/>
    <w:rsid w:val="002866ED"/>
    <w:rsid w:val="00291828"/>
    <w:rsid w:val="00296CC5"/>
    <w:rsid w:val="002975A2"/>
    <w:rsid w:val="002A119D"/>
    <w:rsid w:val="002A2C53"/>
    <w:rsid w:val="002A6D99"/>
    <w:rsid w:val="002B00B8"/>
    <w:rsid w:val="002B0837"/>
    <w:rsid w:val="002B0889"/>
    <w:rsid w:val="002B0F7E"/>
    <w:rsid w:val="002B3514"/>
    <w:rsid w:val="002B3A03"/>
    <w:rsid w:val="002B4582"/>
    <w:rsid w:val="002B500D"/>
    <w:rsid w:val="002B61DC"/>
    <w:rsid w:val="002B737D"/>
    <w:rsid w:val="002B75E4"/>
    <w:rsid w:val="002C0317"/>
    <w:rsid w:val="002C1C91"/>
    <w:rsid w:val="002C3AFC"/>
    <w:rsid w:val="002D15AA"/>
    <w:rsid w:val="002D1DB0"/>
    <w:rsid w:val="002D467F"/>
    <w:rsid w:val="002D5B44"/>
    <w:rsid w:val="002D5D4A"/>
    <w:rsid w:val="002D79C4"/>
    <w:rsid w:val="002E3E6F"/>
    <w:rsid w:val="002E539C"/>
    <w:rsid w:val="002E5F7C"/>
    <w:rsid w:val="002E6109"/>
    <w:rsid w:val="002F0E32"/>
    <w:rsid w:val="002F55E1"/>
    <w:rsid w:val="0030298E"/>
    <w:rsid w:val="003037EC"/>
    <w:rsid w:val="0030487E"/>
    <w:rsid w:val="00304A54"/>
    <w:rsid w:val="00306BFD"/>
    <w:rsid w:val="00307CA4"/>
    <w:rsid w:val="00310094"/>
    <w:rsid w:val="00310120"/>
    <w:rsid w:val="003108D2"/>
    <w:rsid w:val="00310F27"/>
    <w:rsid w:val="0031279F"/>
    <w:rsid w:val="00312E9B"/>
    <w:rsid w:val="003132D6"/>
    <w:rsid w:val="003144DC"/>
    <w:rsid w:val="003149ED"/>
    <w:rsid w:val="003166EB"/>
    <w:rsid w:val="003167A7"/>
    <w:rsid w:val="00320211"/>
    <w:rsid w:val="0032089B"/>
    <w:rsid w:val="00322A21"/>
    <w:rsid w:val="0032375B"/>
    <w:rsid w:val="003237D8"/>
    <w:rsid w:val="00325845"/>
    <w:rsid w:val="003276D1"/>
    <w:rsid w:val="00327A21"/>
    <w:rsid w:val="00330AFE"/>
    <w:rsid w:val="00335716"/>
    <w:rsid w:val="00337E5A"/>
    <w:rsid w:val="00342AB9"/>
    <w:rsid w:val="00342D15"/>
    <w:rsid w:val="0034358C"/>
    <w:rsid w:val="00343C92"/>
    <w:rsid w:val="0034748D"/>
    <w:rsid w:val="00347CBF"/>
    <w:rsid w:val="00351D9B"/>
    <w:rsid w:val="003525B7"/>
    <w:rsid w:val="00353253"/>
    <w:rsid w:val="00356CF4"/>
    <w:rsid w:val="00360896"/>
    <w:rsid w:val="003627B3"/>
    <w:rsid w:val="00363743"/>
    <w:rsid w:val="00363BCE"/>
    <w:rsid w:val="00364225"/>
    <w:rsid w:val="00366A2C"/>
    <w:rsid w:val="00370097"/>
    <w:rsid w:val="00371B3E"/>
    <w:rsid w:val="003724CF"/>
    <w:rsid w:val="003733AE"/>
    <w:rsid w:val="00373689"/>
    <w:rsid w:val="003736FA"/>
    <w:rsid w:val="003758D5"/>
    <w:rsid w:val="00377A5A"/>
    <w:rsid w:val="00377FB3"/>
    <w:rsid w:val="00381AE6"/>
    <w:rsid w:val="003849A2"/>
    <w:rsid w:val="0038625E"/>
    <w:rsid w:val="003874CF"/>
    <w:rsid w:val="00391D6F"/>
    <w:rsid w:val="00396973"/>
    <w:rsid w:val="00396F3F"/>
    <w:rsid w:val="003A0EE4"/>
    <w:rsid w:val="003A10DD"/>
    <w:rsid w:val="003A2269"/>
    <w:rsid w:val="003A39D8"/>
    <w:rsid w:val="003A5DE1"/>
    <w:rsid w:val="003A638F"/>
    <w:rsid w:val="003A6FE2"/>
    <w:rsid w:val="003B02AD"/>
    <w:rsid w:val="003B1284"/>
    <w:rsid w:val="003B1A99"/>
    <w:rsid w:val="003B5AFB"/>
    <w:rsid w:val="003C02BF"/>
    <w:rsid w:val="003C113A"/>
    <w:rsid w:val="003C1C94"/>
    <w:rsid w:val="003C32EB"/>
    <w:rsid w:val="003C341F"/>
    <w:rsid w:val="003C40CD"/>
    <w:rsid w:val="003C434F"/>
    <w:rsid w:val="003C566D"/>
    <w:rsid w:val="003C652D"/>
    <w:rsid w:val="003C6619"/>
    <w:rsid w:val="003D12B6"/>
    <w:rsid w:val="003D18B3"/>
    <w:rsid w:val="003D424D"/>
    <w:rsid w:val="003D4F37"/>
    <w:rsid w:val="003D5712"/>
    <w:rsid w:val="003E07FE"/>
    <w:rsid w:val="003E0F64"/>
    <w:rsid w:val="003E1581"/>
    <w:rsid w:val="003E2D6B"/>
    <w:rsid w:val="003E2EFA"/>
    <w:rsid w:val="003E3F67"/>
    <w:rsid w:val="003E4F6C"/>
    <w:rsid w:val="003F26AE"/>
    <w:rsid w:val="003F4933"/>
    <w:rsid w:val="003F6339"/>
    <w:rsid w:val="003F6A10"/>
    <w:rsid w:val="003F6EC6"/>
    <w:rsid w:val="003F751F"/>
    <w:rsid w:val="004009D3"/>
    <w:rsid w:val="00401DE8"/>
    <w:rsid w:val="004029C4"/>
    <w:rsid w:val="00402D53"/>
    <w:rsid w:val="004056FE"/>
    <w:rsid w:val="00405D90"/>
    <w:rsid w:val="00405EB7"/>
    <w:rsid w:val="00406B99"/>
    <w:rsid w:val="00406ED3"/>
    <w:rsid w:val="004107DB"/>
    <w:rsid w:val="00411BCF"/>
    <w:rsid w:val="0041256B"/>
    <w:rsid w:val="00412989"/>
    <w:rsid w:val="00413D9B"/>
    <w:rsid w:val="00415417"/>
    <w:rsid w:val="00417080"/>
    <w:rsid w:val="00423569"/>
    <w:rsid w:val="0042570C"/>
    <w:rsid w:val="00426412"/>
    <w:rsid w:val="0042664C"/>
    <w:rsid w:val="00426AC5"/>
    <w:rsid w:val="00427083"/>
    <w:rsid w:val="0043043D"/>
    <w:rsid w:val="004304CC"/>
    <w:rsid w:val="0043305E"/>
    <w:rsid w:val="004356E0"/>
    <w:rsid w:val="004366F8"/>
    <w:rsid w:val="00440029"/>
    <w:rsid w:val="00442DD4"/>
    <w:rsid w:val="004430F1"/>
    <w:rsid w:val="004439D9"/>
    <w:rsid w:val="004440ED"/>
    <w:rsid w:val="00444D0A"/>
    <w:rsid w:val="00444D88"/>
    <w:rsid w:val="004452DA"/>
    <w:rsid w:val="00445632"/>
    <w:rsid w:val="00450DD4"/>
    <w:rsid w:val="00452097"/>
    <w:rsid w:val="00457626"/>
    <w:rsid w:val="00460044"/>
    <w:rsid w:val="004616AA"/>
    <w:rsid w:val="0047038B"/>
    <w:rsid w:val="0047039B"/>
    <w:rsid w:val="00470576"/>
    <w:rsid w:val="004724CD"/>
    <w:rsid w:val="00472CCF"/>
    <w:rsid w:val="00473D76"/>
    <w:rsid w:val="00474DA2"/>
    <w:rsid w:val="0047504E"/>
    <w:rsid w:val="0047610D"/>
    <w:rsid w:val="004816D5"/>
    <w:rsid w:val="00487731"/>
    <w:rsid w:val="00490277"/>
    <w:rsid w:val="00490AEA"/>
    <w:rsid w:val="00492345"/>
    <w:rsid w:val="00493361"/>
    <w:rsid w:val="00497646"/>
    <w:rsid w:val="004A0063"/>
    <w:rsid w:val="004A0221"/>
    <w:rsid w:val="004A206D"/>
    <w:rsid w:val="004A27A8"/>
    <w:rsid w:val="004A6160"/>
    <w:rsid w:val="004A618A"/>
    <w:rsid w:val="004A6DE8"/>
    <w:rsid w:val="004A78F6"/>
    <w:rsid w:val="004B12D1"/>
    <w:rsid w:val="004B50F6"/>
    <w:rsid w:val="004B518B"/>
    <w:rsid w:val="004B60C3"/>
    <w:rsid w:val="004B62DD"/>
    <w:rsid w:val="004C1F16"/>
    <w:rsid w:val="004C25E8"/>
    <w:rsid w:val="004C40AC"/>
    <w:rsid w:val="004C4BCB"/>
    <w:rsid w:val="004C77E3"/>
    <w:rsid w:val="004D1BA8"/>
    <w:rsid w:val="004D2BC5"/>
    <w:rsid w:val="004D4CC7"/>
    <w:rsid w:val="004D76EB"/>
    <w:rsid w:val="004D780E"/>
    <w:rsid w:val="004D793C"/>
    <w:rsid w:val="004E34A4"/>
    <w:rsid w:val="004E6308"/>
    <w:rsid w:val="004E6C93"/>
    <w:rsid w:val="004E78E0"/>
    <w:rsid w:val="004F11E1"/>
    <w:rsid w:val="004F321C"/>
    <w:rsid w:val="004F3CAD"/>
    <w:rsid w:val="004F5A67"/>
    <w:rsid w:val="004F60C8"/>
    <w:rsid w:val="0050027C"/>
    <w:rsid w:val="00500A5D"/>
    <w:rsid w:val="00501A91"/>
    <w:rsid w:val="005045D2"/>
    <w:rsid w:val="005075E9"/>
    <w:rsid w:val="00510F1D"/>
    <w:rsid w:val="00511352"/>
    <w:rsid w:val="00515793"/>
    <w:rsid w:val="00516E7A"/>
    <w:rsid w:val="00517141"/>
    <w:rsid w:val="00517501"/>
    <w:rsid w:val="00517E94"/>
    <w:rsid w:val="005205AF"/>
    <w:rsid w:val="005206AD"/>
    <w:rsid w:val="0052223B"/>
    <w:rsid w:val="005226FF"/>
    <w:rsid w:val="005238AC"/>
    <w:rsid w:val="005252EC"/>
    <w:rsid w:val="005272B0"/>
    <w:rsid w:val="00527B10"/>
    <w:rsid w:val="0053124B"/>
    <w:rsid w:val="00532253"/>
    <w:rsid w:val="005346F1"/>
    <w:rsid w:val="00540208"/>
    <w:rsid w:val="00542D86"/>
    <w:rsid w:val="00543653"/>
    <w:rsid w:val="00543F70"/>
    <w:rsid w:val="005440B6"/>
    <w:rsid w:val="00546F92"/>
    <w:rsid w:val="005516E7"/>
    <w:rsid w:val="00553B6B"/>
    <w:rsid w:val="00554F8F"/>
    <w:rsid w:val="005550D8"/>
    <w:rsid w:val="00555A1B"/>
    <w:rsid w:val="00555DFB"/>
    <w:rsid w:val="005569A4"/>
    <w:rsid w:val="00556B17"/>
    <w:rsid w:val="00560156"/>
    <w:rsid w:val="00561262"/>
    <w:rsid w:val="0056135C"/>
    <w:rsid w:val="00561A94"/>
    <w:rsid w:val="005620AA"/>
    <w:rsid w:val="005629E3"/>
    <w:rsid w:val="00562F55"/>
    <w:rsid w:val="005648A2"/>
    <w:rsid w:val="00564BF1"/>
    <w:rsid w:val="005702C7"/>
    <w:rsid w:val="00570BD6"/>
    <w:rsid w:val="00571117"/>
    <w:rsid w:val="00571B99"/>
    <w:rsid w:val="00575404"/>
    <w:rsid w:val="00575ECB"/>
    <w:rsid w:val="00576415"/>
    <w:rsid w:val="00577CBA"/>
    <w:rsid w:val="005806D8"/>
    <w:rsid w:val="00580EAE"/>
    <w:rsid w:val="00583F67"/>
    <w:rsid w:val="00584805"/>
    <w:rsid w:val="00584DB1"/>
    <w:rsid w:val="005924AC"/>
    <w:rsid w:val="00596AB9"/>
    <w:rsid w:val="005A0EE0"/>
    <w:rsid w:val="005A1B9E"/>
    <w:rsid w:val="005A1F45"/>
    <w:rsid w:val="005A372F"/>
    <w:rsid w:val="005A37B2"/>
    <w:rsid w:val="005A4473"/>
    <w:rsid w:val="005A59EB"/>
    <w:rsid w:val="005A79FC"/>
    <w:rsid w:val="005B16B0"/>
    <w:rsid w:val="005B1A42"/>
    <w:rsid w:val="005B4201"/>
    <w:rsid w:val="005B7B02"/>
    <w:rsid w:val="005C0A8E"/>
    <w:rsid w:val="005C1168"/>
    <w:rsid w:val="005C2D8A"/>
    <w:rsid w:val="005C404B"/>
    <w:rsid w:val="005C5447"/>
    <w:rsid w:val="005D30DB"/>
    <w:rsid w:val="005D5968"/>
    <w:rsid w:val="005D780B"/>
    <w:rsid w:val="005E01F3"/>
    <w:rsid w:val="005E1A2A"/>
    <w:rsid w:val="005E5385"/>
    <w:rsid w:val="005E5510"/>
    <w:rsid w:val="005E5C3D"/>
    <w:rsid w:val="005F1719"/>
    <w:rsid w:val="005F2603"/>
    <w:rsid w:val="005F3038"/>
    <w:rsid w:val="005F39A8"/>
    <w:rsid w:val="005F4226"/>
    <w:rsid w:val="005F45CD"/>
    <w:rsid w:val="005F596B"/>
    <w:rsid w:val="006012DA"/>
    <w:rsid w:val="00602777"/>
    <w:rsid w:val="0060677E"/>
    <w:rsid w:val="00611047"/>
    <w:rsid w:val="00611CD7"/>
    <w:rsid w:val="0061499B"/>
    <w:rsid w:val="00614C64"/>
    <w:rsid w:val="006170A2"/>
    <w:rsid w:val="00617B5A"/>
    <w:rsid w:val="00621798"/>
    <w:rsid w:val="00622EF8"/>
    <w:rsid w:val="00624E48"/>
    <w:rsid w:val="00625AB4"/>
    <w:rsid w:val="00627925"/>
    <w:rsid w:val="006300B0"/>
    <w:rsid w:val="0063126E"/>
    <w:rsid w:val="00636FB4"/>
    <w:rsid w:val="006425D8"/>
    <w:rsid w:val="00643E0F"/>
    <w:rsid w:val="006454C7"/>
    <w:rsid w:val="00645B78"/>
    <w:rsid w:val="0065365A"/>
    <w:rsid w:val="00656FA0"/>
    <w:rsid w:val="00661071"/>
    <w:rsid w:val="00661706"/>
    <w:rsid w:val="00665BFA"/>
    <w:rsid w:val="00671286"/>
    <w:rsid w:val="00671E41"/>
    <w:rsid w:val="0067450E"/>
    <w:rsid w:val="00674A83"/>
    <w:rsid w:val="00674F4D"/>
    <w:rsid w:val="0067504E"/>
    <w:rsid w:val="0067529D"/>
    <w:rsid w:val="00683276"/>
    <w:rsid w:val="006836D4"/>
    <w:rsid w:val="006846D0"/>
    <w:rsid w:val="00685E06"/>
    <w:rsid w:val="00686746"/>
    <w:rsid w:val="006909E3"/>
    <w:rsid w:val="006915B5"/>
    <w:rsid w:val="006937EF"/>
    <w:rsid w:val="00695A28"/>
    <w:rsid w:val="006A031A"/>
    <w:rsid w:val="006A1D2D"/>
    <w:rsid w:val="006A2833"/>
    <w:rsid w:val="006A4BCF"/>
    <w:rsid w:val="006A6207"/>
    <w:rsid w:val="006A7ED0"/>
    <w:rsid w:val="006B27D2"/>
    <w:rsid w:val="006B2A98"/>
    <w:rsid w:val="006B2DB0"/>
    <w:rsid w:val="006B3729"/>
    <w:rsid w:val="006B3F57"/>
    <w:rsid w:val="006B5254"/>
    <w:rsid w:val="006C049C"/>
    <w:rsid w:val="006C0886"/>
    <w:rsid w:val="006C0DE6"/>
    <w:rsid w:val="006C41CA"/>
    <w:rsid w:val="006C5E8A"/>
    <w:rsid w:val="006C6519"/>
    <w:rsid w:val="006C65B4"/>
    <w:rsid w:val="006C73C5"/>
    <w:rsid w:val="006C7D29"/>
    <w:rsid w:val="006D0089"/>
    <w:rsid w:val="006D021F"/>
    <w:rsid w:val="006D048B"/>
    <w:rsid w:val="006D0AB2"/>
    <w:rsid w:val="006D2D49"/>
    <w:rsid w:val="006D3819"/>
    <w:rsid w:val="006D4CBE"/>
    <w:rsid w:val="006D5801"/>
    <w:rsid w:val="006D5DA9"/>
    <w:rsid w:val="006D7144"/>
    <w:rsid w:val="006D7640"/>
    <w:rsid w:val="006D77C3"/>
    <w:rsid w:val="006E112B"/>
    <w:rsid w:val="006E15EE"/>
    <w:rsid w:val="006E178F"/>
    <w:rsid w:val="006E19F5"/>
    <w:rsid w:val="006E35A9"/>
    <w:rsid w:val="006E3766"/>
    <w:rsid w:val="006E61F2"/>
    <w:rsid w:val="006F0A0B"/>
    <w:rsid w:val="006F286E"/>
    <w:rsid w:val="006F4A53"/>
    <w:rsid w:val="006F5899"/>
    <w:rsid w:val="006F5B9E"/>
    <w:rsid w:val="006F6F83"/>
    <w:rsid w:val="006F790F"/>
    <w:rsid w:val="007007B4"/>
    <w:rsid w:val="00706967"/>
    <w:rsid w:val="00710669"/>
    <w:rsid w:val="0071209B"/>
    <w:rsid w:val="0071372D"/>
    <w:rsid w:val="007139F7"/>
    <w:rsid w:val="00715EB5"/>
    <w:rsid w:val="00721A32"/>
    <w:rsid w:val="00721B0A"/>
    <w:rsid w:val="007222A4"/>
    <w:rsid w:val="00723471"/>
    <w:rsid w:val="00723F12"/>
    <w:rsid w:val="00724B19"/>
    <w:rsid w:val="00725787"/>
    <w:rsid w:val="00731DAA"/>
    <w:rsid w:val="007322AA"/>
    <w:rsid w:val="007336B2"/>
    <w:rsid w:val="00733826"/>
    <w:rsid w:val="00733DB8"/>
    <w:rsid w:val="0073706B"/>
    <w:rsid w:val="00737BBC"/>
    <w:rsid w:val="0074208D"/>
    <w:rsid w:val="00742EBA"/>
    <w:rsid w:val="007439F1"/>
    <w:rsid w:val="00744CD0"/>
    <w:rsid w:val="00745190"/>
    <w:rsid w:val="007463CA"/>
    <w:rsid w:val="00747AD3"/>
    <w:rsid w:val="007513F0"/>
    <w:rsid w:val="00752605"/>
    <w:rsid w:val="00753802"/>
    <w:rsid w:val="00753F25"/>
    <w:rsid w:val="00760661"/>
    <w:rsid w:val="0076094E"/>
    <w:rsid w:val="007657FB"/>
    <w:rsid w:val="00767FE0"/>
    <w:rsid w:val="00771C56"/>
    <w:rsid w:val="007721C0"/>
    <w:rsid w:val="00774CE1"/>
    <w:rsid w:val="00774FA6"/>
    <w:rsid w:val="00775668"/>
    <w:rsid w:val="007767CE"/>
    <w:rsid w:val="00777487"/>
    <w:rsid w:val="007800ED"/>
    <w:rsid w:val="00781B81"/>
    <w:rsid w:val="007820EE"/>
    <w:rsid w:val="007824EB"/>
    <w:rsid w:val="00782939"/>
    <w:rsid w:val="00784A5D"/>
    <w:rsid w:val="00785749"/>
    <w:rsid w:val="0078588B"/>
    <w:rsid w:val="007859D6"/>
    <w:rsid w:val="00787168"/>
    <w:rsid w:val="00790CDA"/>
    <w:rsid w:val="00791131"/>
    <w:rsid w:val="00794140"/>
    <w:rsid w:val="007955A3"/>
    <w:rsid w:val="00796605"/>
    <w:rsid w:val="007A18ED"/>
    <w:rsid w:val="007A3B44"/>
    <w:rsid w:val="007A4186"/>
    <w:rsid w:val="007A50EE"/>
    <w:rsid w:val="007A533F"/>
    <w:rsid w:val="007A5E2E"/>
    <w:rsid w:val="007A6713"/>
    <w:rsid w:val="007A751D"/>
    <w:rsid w:val="007B2A42"/>
    <w:rsid w:val="007B43BA"/>
    <w:rsid w:val="007B47E3"/>
    <w:rsid w:val="007B7A6E"/>
    <w:rsid w:val="007C0BFD"/>
    <w:rsid w:val="007C3E1C"/>
    <w:rsid w:val="007C49EA"/>
    <w:rsid w:val="007C4FE3"/>
    <w:rsid w:val="007C5982"/>
    <w:rsid w:val="007C6767"/>
    <w:rsid w:val="007C6D18"/>
    <w:rsid w:val="007C6E01"/>
    <w:rsid w:val="007C7605"/>
    <w:rsid w:val="007C7923"/>
    <w:rsid w:val="007D1859"/>
    <w:rsid w:val="007D191D"/>
    <w:rsid w:val="007D1F0F"/>
    <w:rsid w:val="007D2B6A"/>
    <w:rsid w:val="007D405A"/>
    <w:rsid w:val="007E37A5"/>
    <w:rsid w:val="007E6E9F"/>
    <w:rsid w:val="007E7333"/>
    <w:rsid w:val="007F2B4E"/>
    <w:rsid w:val="007F30F6"/>
    <w:rsid w:val="007F5299"/>
    <w:rsid w:val="007F66E8"/>
    <w:rsid w:val="007F7DC1"/>
    <w:rsid w:val="00800BF9"/>
    <w:rsid w:val="00802E8C"/>
    <w:rsid w:val="008050C3"/>
    <w:rsid w:val="00805AFE"/>
    <w:rsid w:val="00807AA4"/>
    <w:rsid w:val="008104FF"/>
    <w:rsid w:val="008112D1"/>
    <w:rsid w:val="00811B9D"/>
    <w:rsid w:val="00816137"/>
    <w:rsid w:val="00820462"/>
    <w:rsid w:val="00821F48"/>
    <w:rsid w:val="00822183"/>
    <w:rsid w:val="008253EF"/>
    <w:rsid w:val="00825958"/>
    <w:rsid w:val="0083062E"/>
    <w:rsid w:val="00831DDA"/>
    <w:rsid w:val="0083202C"/>
    <w:rsid w:val="00832B9A"/>
    <w:rsid w:val="0083559D"/>
    <w:rsid w:val="00835E9D"/>
    <w:rsid w:val="008402DF"/>
    <w:rsid w:val="0084719D"/>
    <w:rsid w:val="00856348"/>
    <w:rsid w:val="008569C8"/>
    <w:rsid w:val="008602AB"/>
    <w:rsid w:val="00860BA8"/>
    <w:rsid w:val="00861775"/>
    <w:rsid w:val="00862B2B"/>
    <w:rsid w:val="00863683"/>
    <w:rsid w:val="0086457E"/>
    <w:rsid w:val="008716D5"/>
    <w:rsid w:val="00873766"/>
    <w:rsid w:val="00874689"/>
    <w:rsid w:val="0087640C"/>
    <w:rsid w:val="00876C21"/>
    <w:rsid w:val="008801BF"/>
    <w:rsid w:val="00884218"/>
    <w:rsid w:val="00884B70"/>
    <w:rsid w:val="00886078"/>
    <w:rsid w:val="00886FBE"/>
    <w:rsid w:val="00890685"/>
    <w:rsid w:val="008917AC"/>
    <w:rsid w:val="00894BEB"/>
    <w:rsid w:val="0089610F"/>
    <w:rsid w:val="00896448"/>
    <w:rsid w:val="00897EAE"/>
    <w:rsid w:val="008A0090"/>
    <w:rsid w:val="008A02E6"/>
    <w:rsid w:val="008A040F"/>
    <w:rsid w:val="008A4509"/>
    <w:rsid w:val="008A5AE1"/>
    <w:rsid w:val="008A6CD1"/>
    <w:rsid w:val="008A7841"/>
    <w:rsid w:val="008B042D"/>
    <w:rsid w:val="008C0431"/>
    <w:rsid w:val="008C1408"/>
    <w:rsid w:val="008C259C"/>
    <w:rsid w:val="008C4D7B"/>
    <w:rsid w:val="008C634A"/>
    <w:rsid w:val="008C799B"/>
    <w:rsid w:val="008D0277"/>
    <w:rsid w:val="008D1B64"/>
    <w:rsid w:val="008D223A"/>
    <w:rsid w:val="008D287B"/>
    <w:rsid w:val="008D29D6"/>
    <w:rsid w:val="008D3FD3"/>
    <w:rsid w:val="008D73CD"/>
    <w:rsid w:val="008E0002"/>
    <w:rsid w:val="008E0287"/>
    <w:rsid w:val="008E1A83"/>
    <w:rsid w:val="008E26C9"/>
    <w:rsid w:val="008E302D"/>
    <w:rsid w:val="008E3A19"/>
    <w:rsid w:val="008E592A"/>
    <w:rsid w:val="008E7C32"/>
    <w:rsid w:val="008F0726"/>
    <w:rsid w:val="008F0999"/>
    <w:rsid w:val="008F0D5B"/>
    <w:rsid w:val="008F1B06"/>
    <w:rsid w:val="008F37C3"/>
    <w:rsid w:val="008F47AA"/>
    <w:rsid w:val="008F544B"/>
    <w:rsid w:val="009000C2"/>
    <w:rsid w:val="00900313"/>
    <w:rsid w:val="00900E80"/>
    <w:rsid w:val="009023F6"/>
    <w:rsid w:val="00902C50"/>
    <w:rsid w:val="00903388"/>
    <w:rsid w:val="00903C64"/>
    <w:rsid w:val="00904A78"/>
    <w:rsid w:val="00907C7C"/>
    <w:rsid w:val="00910398"/>
    <w:rsid w:val="0091194F"/>
    <w:rsid w:val="00912F47"/>
    <w:rsid w:val="009131D9"/>
    <w:rsid w:val="00915476"/>
    <w:rsid w:val="009168EA"/>
    <w:rsid w:val="00916EF3"/>
    <w:rsid w:val="00916FF6"/>
    <w:rsid w:val="00921865"/>
    <w:rsid w:val="00921CFC"/>
    <w:rsid w:val="0092214D"/>
    <w:rsid w:val="00923255"/>
    <w:rsid w:val="00930575"/>
    <w:rsid w:val="00930D3E"/>
    <w:rsid w:val="0093169B"/>
    <w:rsid w:val="00932EE1"/>
    <w:rsid w:val="00933631"/>
    <w:rsid w:val="009342A0"/>
    <w:rsid w:val="0093433C"/>
    <w:rsid w:val="00936C1D"/>
    <w:rsid w:val="00940B31"/>
    <w:rsid w:val="00940C67"/>
    <w:rsid w:val="0094142E"/>
    <w:rsid w:val="00946971"/>
    <w:rsid w:val="009511C2"/>
    <w:rsid w:val="00951B33"/>
    <w:rsid w:val="00951BF7"/>
    <w:rsid w:val="00953045"/>
    <w:rsid w:val="009563C1"/>
    <w:rsid w:val="009570D2"/>
    <w:rsid w:val="009574BA"/>
    <w:rsid w:val="00960A39"/>
    <w:rsid w:val="00962028"/>
    <w:rsid w:val="009621B1"/>
    <w:rsid w:val="00962B96"/>
    <w:rsid w:val="00963007"/>
    <w:rsid w:val="00964882"/>
    <w:rsid w:val="00965DFA"/>
    <w:rsid w:val="00967B76"/>
    <w:rsid w:val="00967FBD"/>
    <w:rsid w:val="0097013B"/>
    <w:rsid w:val="009705D4"/>
    <w:rsid w:val="009708D2"/>
    <w:rsid w:val="00971589"/>
    <w:rsid w:val="00971E4F"/>
    <w:rsid w:val="00972799"/>
    <w:rsid w:val="00973413"/>
    <w:rsid w:val="00973882"/>
    <w:rsid w:val="00980CC8"/>
    <w:rsid w:val="00982DC2"/>
    <w:rsid w:val="0098641E"/>
    <w:rsid w:val="00987C05"/>
    <w:rsid w:val="00991FC8"/>
    <w:rsid w:val="0099623C"/>
    <w:rsid w:val="00996EDF"/>
    <w:rsid w:val="00997947"/>
    <w:rsid w:val="009A002F"/>
    <w:rsid w:val="009A330E"/>
    <w:rsid w:val="009B1DF2"/>
    <w:rsid w:val="009B1F9D"/>
    <w:rsid w:val="009B5C69"/>
    <w:rsid w:val="009B5DE7"/>
    <w:rsid w:val="009C05DB"/>
    <w:rsid w:val="009C38D8"/>
    <w:rsid w:val="009C3C2A"/>
    <w:rsid w:val="009C3F6A"/>
    <w:rsid w:val="009C4506"/>
    <w:rsid w:val="009C65CA"/>
    <w:rsid w:val="009C7886"/>
    <w:rsid w:val="009D2C7B"/>
    <w:rsid w:val="009D3B52"/>
    <w:rsid w:val="009D51DE"/>
    <w:rsid w:val="009D6889"/>
    <w:rsid w:val="009E0CC1"/>
    <w:rsid w:val="009E0CC5"/>
    <w:rsid w:val="009E40F9"/>
    <w:rsid w:val="009E6D46"/>
    <w:rsid w:val="009E77CF"/>
    <w:rsid w:val="009F01CA"/>
    <w:rsid w:val="009F02F1"/>
    <w:rsid w:val="009F3584"/>
    <w:rsid w:val="009F4706"/>
    <w:rsid w:val="009F5155"/>
    <w:rsid w:val="009F56A3"/>
    <w:rsid w:val="009F6330"/>
    <w:rsid w:val="00A008C8"/>
    <w:rsid w:val="00A02523"/>
    <w:rsid w:val="00A048BE"/>
    <w:rsid w:val="00A076EF"/>
    <w:rsid w:val="00A10341"/>
    <w:rsid w:val="00A11051"/>
    <w:rsid w:val="00A123D7"/>
    <w:rsid w:val="00A13EA3"/>
    <w:rsid w:val="00A16331"/>
    <w:rsid w:val="00A16FA5"/>
    <w:rsid w:val="00A176EA"/>
    <w:rsid w:val="00A2053A"/>
    <w:rsid w:val="00A22442"/>
    <w:rsid w:val="00A23835"/>
    <w:rsid w:val="00A24CF1"/>
    <w:rsid w:val="00A24E3E"/>
    <w:rsid w:val="00A2540D"/>
    <w:rsid w:val="00A25CC6"/>
    <w:rsid w:val="00A25F75"/>
    <w:rsid w:val="00A27CA3"/>
    <w:rsid w:val="00A314E8"/>
    <w:rsid w:val="00A34626"/>
    <w:rsid w:val="00A346D9"/>
    <w:rsid w:val="00A3540A"/>
    <w:rsid w:val="00A36462"/>
    <w:rsid w:val="00A405B6"/>
    <w:rsid w:val="00A408C5"/>
    <w:rsid w:val="00A451FA"/>
    <w:rsid w:val="00A452F2"/>
    <w:rsid w:val="00A50C02"/>
    <w:rsid w:val="00A53022"/>
    <w:rsid w:val="00A556FF"/>
    <w:rsid w:val="00A55A41"/>
    <w:rsid w:val="00A56F13"/>
    <w:rsid w:val="00A640A7"/>
    <w:rsid w:val="00A6536E"/>
    <w:rsid w:val="00A67D94"/>
    <w:rsid w:val="00A7082E"/>
    <w:rsid w:val="00A71485"/>
    <w:rsid w:val="00A725EA"/>
    <w:rsid w:val="00A73C3B"/>
    <w:rsid w:val="00A75D3A"/>
    <w:rsid w:val="00A77F2E"/>
    <w:rsid w:val="00A81C80"/>
    <w:rsid w:val="00A83C19"/>
    <w:rsid w:val="00A84F5A"/>
    <w:rsid w:val="00A85DA4"/>
    <w:rsid w:val="00A8698D"/>
    <w:rsid w:val="00A92218"/>
    <w:rsid w:val="00A92468"/>
    <w:rsid w:val="00A932FE"/>
    <w:rsid w:val="00A93E5B"/>
    <w:rsid w:val="00A940FA"/>
    <w:rsid w:val="00A94303"/>
    <w:rsid w:val="00A95541"/>
    <w:rsid w:val="00A97A7E"/>
    <w:rsid w:val="00A97DB7"/>
    <w:rsid w:val="00AA0095"/>
    <w:rsid w:val="00AA0241"/>
    <w:rsid w:val="00AA0F9E"/>
    <w:rsid w:val="00AA33E0"/>
    <w:rsid w:val="00AA44A6"/>
    <w:rsid w:val="00AB24CF"/>
    <w:rsid w:val="00AB3623"/>
    <w:rsid w:val="00AB3B28"/>
    <w:rsid w:val="00AB6920"/>
    <w:rsid w:val="00AC07C0"/>
    <w:rsid w:val="00AC28EC"/>
    <w:rsid w:val="00AC4630"/>
    <w:rsid w:val="00AC6384"/>
    <w:rsid w:val="00AC7FA9"/>
    <w:rsid w:val="00AD1A0C"/>
    <w:rsid w:val="00AD3A99"/>
    <w:rsid w:val="00AD4067"/>
    <w:rsid w:val="00AD71E4"/>
    <w:rsid w:val="00AD7BF0"/>
    <w:rsid w:val="00AE1883"/>
    <w:rsid w:val="00AE18B7"/>
    <w:rsid w:val="00AE39FF"/>
    <w:rsid w:val="00AE7C19"/>
    <w:rsid w:val="00AF034A"/>
    <w:rsid w:val="00AF197C"/>
    <w:rsid w:val="00AF321F"/>
    <w:rsid w:val="00AF4BCF"/>
    <w:rsid w:val="00AF4CBB"/>
    <w:rsid w:val="00AF69B2"/>
    <w:rsid w:val="00AF78AD"/>
    <w:rsid w:val="00B03F5B"/>
    <w:rsid w:val="00B067DC"/>
    <w:rsid w:val="00B07A8D"/>
    <w:rsid w:val="00B100C3"/>
    <w:rsid w:val="00B106D1"/>
    <w:rsid w:val="00B13FD7"/>
    <w:rsid w:val="00B15A3D"/>
    <w:rsid w:val="00B20A7E"/>
    <w:rsid w:val="00B20CC8"/>
    <w:rsid w:val="00B21EC9"/>
    <w:rsid w:val="00B25033"/>
    <w:rsid w:val="00B266C8"/>
    <w:rsid w:val="00B317DF"/>
    <w:rsid w:val="00B33AC8"/>
    <w:rsid w:val="00B33E44"/>
    <w:rsid w:val="00B3538C"/>
    <w:rsid w:val="00B41E0F"/>
    <w:rsid w:val="00B420A2"/>
    <w:rsid w:val="00B42833"/>
    <w:rsid w:val="00B42C97"/>
    <w:rsid w:val="00B4334F"/>
    <w:rsid w:val="00B43D12"/>
    <w:rsid w:val="00B44C8C"/>
    <w:rsid w:val="00B44DDE"/>
    <w:rsid w:val="00B454C7"/>
    <w:rsid w:val="00B4569C"/>
    <w:rsid w:val="00B47E4C"/>
    <w:rsid w:val="00B50600"/>
    <w:rsid w:val="00B52EAF"/>
    <w:rsid w:val="00B53ED3"/>
    <w:rsid w:val="00B563FF"/>
    <w:rsid w:val="00B578F8"/>
    <w:rsid w:val="00B60CBB"/>
    <w:rsid w:val="00B62D1D"/>
    <w:rsid w:val="00B63482"/>
    <w:rsid w:val="00B645A3"/>
    <w:rsid w:val="00B6561E"/>
    <w:rsid w:val="00B65B7F"/>
    <w:rsid w:val="00B700EA"/>
    <w:rsid w:val="00B71461"/>
    <w:rsid w:val="00B7164E"/>
    <w:rsid w:val="00B716DF"/>
    <w:rsid w:val="00B72CD3"/>
    <w:rsid w:val="00B73AEF"/>
    <w:rsid w:val="00B7448A"/>
    <w:rsid w:val="00B76316"/>
    <w:rsid w:val="00B77A2B"/>
    <w:rsid w:val="00B80145"/>
    <w:rsid w:val="00B82420"/>
    <w:rsid w:val="00B856DA"/>
    <w:rsid w:val="00B85804"/>
    <w:rsid w:val="00B85E65"/>
    <w:rsid w:val="00B860A8"/>
    <w:rsid w:val="00B90103"/>
    <w:rsid w:val="00B91788"/>
    <w:rsid w:val="00B91E1F"/>
    <w:rsid w:val="00B93472"/>
    <w:rsid w:val="00B940AC"/>
    <w:rsid w:val="00B960C1"/>
    <w:rsid w:val="00B97743"/>
    <w:rsid w:val="00BA1508"/>
    <w:rsid w:val="00BA20A8"/>
    <w:rsid w:val="00BA5E43"/>
    <w:rsid w:val="00BB5656"/>
    <w:rsid w:val="00BB6486"/>
    <w:rsid w:val="00BB6865"/>
    <w:rsid w:val="00BC202A"/>
    <w:rsid w:val="00BC3F95"/>
    <w:rsid w:val="00BC6960"/>
    <w:rsid w:val="00BD0039"/>
    <w:rsid w:val="00BD1256"/>
    <w:rsid w:val="00BD1D45"/>
    <w:rsid w:val="00BD5345"/>
    <w:rsid w:val="00BD5375"/>
    <w:rsid w:val="00BE6DBF"/>
    <w:rsid w:val="00BF3804"/>
    <w:rsid w:val="00BF43DE"/>
    <w:rsid w:val="00BF4425"/>
    <w:rsid w:val="00BF45E7"/>
    <w:rsid w:val="00BF5B9B"/>
    <w:rsid w:val="00BF5FC0"/>
    <w:rsid w:val="00BF7551"/>
    <w:rsid w:val="00C00159"/>
    <w:rsid w:val="00C0460C"/>
    <w:rsid w:val="00C04944"/>
    <w:rsid w:val="00C07195"/>
    <w:rsid w:val="00C074CC"/>
    <w:rsid w:val="00C077C2"/>
    <w:rsid w:val="00C10131"/>
    <w:rsid w:val="00C1073D"/>
    <w:rsid w:val="00C10C11"/>
    <w:rsid w:val="00C10D30"/>
    <w:rsid w:val="00C12D76"/>
    <w:rsid w:val="00C143F3"/>
    <w:rsid w:val="00C15105"/>
    <w:rsid w:val="00C155AC"/>
    <w:rsid w:val="00C1564B"/>
    <w:rsid w:val="00C15E04"/>
    <w:rsid w:val="00C251B3"/>
    <w:rsid w:val="00C25E68"/>
    <w:rsid w:val="00C25F78"/>
    <w:rsid w:val="00C26E88"/>
    <w:rsid w:val="00C270FA"/>
    <w:rsid w:val="00C306A0"/>
    <w:rsid w:val="00C3119A"/>
    <w:rsid w:val="00C339D0"/>
    <w:rsid w:val="00C37AC6"/>
    <w:rsid w:val="00C419BA"/>
    <w:rsid w:val="00C44B39"/>
    <w:rsid w:val="00C44B48"/>
    <w:rsid w:val="00C44CB1"/>
    <w:rsid w:val="00C45F1E"/>
    <w:rsid w:val="00C47562"/>
    <w:rsid w:val="00C500D0"/>
    <w:rsid w:val="00C5672A"/>
    <w:rsid w:val="00C57E6A"/>
    <w:rsid w:val="00C626A4"/>
    <w:rsid w:val="00C627B4"/>
    <w:rsid w:val="00C647FB"/>
    <w:rsid w:val="00C67500"/>
    <w:rsid w:val="00C7176B"/>
    <w:rsid w:val="00C74B0D"/>
    <w:rsid w:val="00C74BE7"/>
    <w:rsid w:val="00C768E8"/>
    <w:rsid w:val="00C77EB8"/>
    <w:rsid w:val="00C81EEE"/>
    <w:rsid w:val="00C82211"/>
    <w:rsid w:val="00C82A8A"/>
    <w:rsid w:val="00C83C11"/>
    <w:rsid w:val="00C85587"/>
    <w:rsid w:val="00C900E8"/>
    <w:rsid w:val="00C93338"/>
    <w:rsid w:val="00C93530"/>
    <w:rsid w:val="00C9384D"/>
    <w:rsid w:val="00C93CD5"/>
    <w:rsid w:val="00C96794"/>
    <w:rsid w:val="00CA07FC"/>
    <w:rsid w:val="00CA08A7"/>
    <w:rsid w:val="00CA1A46"/>
    <w:rsid w:val="00CA2D11"/>
    <w:rsid w:val="00CA3A54"/>
    <w:rsid w:val="00CA485C"/>
    <w:rsid w:val="00CB066C"/>
    <w:rsid w:val="00CB6E28"/>
    <w:rsid w:val="00CC0F10"/>
    <w:rsid w:val="00CC15A6"/>
    <w:rsid w:val="00CC2311"/>
    <w:rsid w:val="00CC3A4B"/>
    <w:rsid w:val="00CC3CE4"/>
    <w:rsid w:val="00CD1DD3"/>
    <w:rsid w:val="00CD5211"/>
    <w:rsid w:val="00CD5339"/>
    <w:rsid w:val="00CD6899"/>
    <w:rsid w:val="00CD698E"/>
    <w:rsid w:val="00CD7946"/>
    <w:rsid w:val="00CE33F2"/>
    <w:rsid w:val="00CE4BC5"/>
    <w:rsid w:val="00CE4C0C"/>
    <w:rsid w:val="00CE518D"/>
    <w:rsid w:val="00CE51DF"/>
    <w:rsid w:val="00CE60B5"/>
    <w:rsid w:val="00CE638C"/>
    <w:rsid w:val="00CE6ED7"/>
    <w:rsid w:val="00CF0FF6"/>
    <w:rsid w:val="00CF1009"/>
    <w:rsid w:val="00CF1BB6"/>
    <w:rsid w:val="00CF3EA6"/>
    <w:rsid w:val="00CF5921"/>
    <w:rsid w:val="00CF62CA"/>
    <w:rsid w:val="00CF7292"/>
    <w:rsid w:val="00D024C4"/>
    <w:rsid w:val="00D029A6"/>
    <w:rsid w:val="00D04978"/>
    <w:rsid w:val="00D0523D"/>
    <w:rsid w:val="00D057B6"/>
    <w:rsid w:val="00D05D19"/>
    <w:rsid w:val="00D06A4B"/>
    <w:rsid w:val="00D11EC6"/>
    <w:rsid w:val="00D12D52"/>
    <w:rsid w:val="00D1352D"/>
    <w:rsid w:val="00D15610"/>
    <w:rsid w:val="00D161F3"/>
    <w:rsid w:val="00D1764F"/>
    <w:rsid w:val="00D17A5E"/>
    <w:rsid w:val="00D20222"/>
    <w:rsid w:val="00D20D2A"/>
    <w:rsid w:val="00D21758"/>
    <w:rsid w:val="00D24EAA"/>
    <w:rsid w:val="00D2626F"/>
    <w:rsid w:val="00D30570"/>
    <w:rsid w:val="00D41AD9"/>
    <w:rsid w:val="00D446A8"/>
    <w:rsid w:val="00D47624"/>
    <w:rsid w:val="00D505A1"/>
    <w:rsid w:val="00D50E36"/>
    <w:rsid w:val="00D52216"/>
    <w:rsid w:val="00D528D9"/>
    <w:rsid w:val="00D55C70"/>
    <w:rsid w:val="00D56B77"/>
    <w:rsid w:val="00D57969"/>
    <w:rsid w:val="00D60032"/>
    <w:rsid w:val="00D60403"/>
    <w:rsid w:val="00D61678"/>
    <w:rsid w:val="00D618F5"/>
    <w:rsid w:val="00D61B62"/>
    <w:rsid w:val="00D61D64"/>
    <w:rsid w:val="00D659E0"/>
    <w:rsid w:val="00D675DC"/>
    <w:rsid w:val="00D70334"/>
    <w:rsid w:val="00D712F0"/>
    <w:rsid w:val="00D71B3D"/>
    <w:rsid w:val="00D7555C"/>
    <w:rsid w:val="00D76452"/>
    <w:rsid w:val="00D8024D"/>
    <w:rsid w:val="00D84E59"/>
    <w:rsid w:val="00D8642A"/>
    <w:rsid w:val="00D902E2"/>
    <w:rsid w:val="00D90B82"/>
    <w:rsid w:val="00D93441"/>
    <w:rsid w:val="00D9440A"/>
    <w:rsid w:val="00D94626"/>
    <w:rsid w:val="00D948A1"/>
    <w:rsid w:val="00D95EB2"/>
    <w:rsid w:val="00DA0DC6"/>
    <w:rsid w:val="00DA2293"/>
    <w:rsid w:val="00DA23D0"/>
    <w:rsid w:val="00DA3AEA"/>
    <w:rsid w:val="00DA41BA"/>
    <w:rsid w:val="00DA5744"/>
    <w:rsid w:val="00DA6453"/>
    <w:rsid w:val="00DA657F"/>
    <w:rsid w:val="00DB3120"/>
    <w:rsid w:val="00DB3660"/>
    <w:rsid w:val="00DB5567"/>
    <w:rsid w:val="00DB627A"/>
    <w:rsid w:val="00DB7456"/>
    <w:rsid w:val="00DB7639"/>
    <w:rsid w:val="00DB7D64"/>
    <w:rsid w:val="00DC0345"/>
    <w:rsid w:val="00DC6CCA"/>
    <w:rsid w:val="00DD2527"/>
    <w:rsid w:val="00DD2601"/>
    <w:rsid w:val="00DD448B"/>
    <w:rsid w:val="00DD4C10"/>
    <w:rsid w:val="00DD5464"/>
    <w:rsid w:val="00DD5B38"/>
    <w:rsid w:val="00DD7B6E"/>
    <w:rsid w:val="00DE05BD"/>
    <w:rsid w:val="00DE11F6"/>
    <w:rsid w:val="00DE14D2"/>
    <w:rsid w:val="00DE1DBA"/>
    <w:rsid w:val="00DE26EB"/>
    <w:rsid w:val="00DE49AA"/>
    <w:rsid w:val="00DF090B"/>
    <w:rsid w:val="00DF2305"/>
    <w:rsid w:val="00DF4CFC"/>
    <w:rsid w:val="00DF7EDE"/>
    <w:rsid w:val="00E022F3"/>
    <w:rsid w:val="00E02B41"/>
    <w:rsid w:val="00E0377B"/>
    <w:rsid w:val="00E05FF7"/>
    <w:rsid w:val="00E12754"/>
    <w:rsid w:val="00E14862"/>
    <w:rsid w:val="00E154D6"/>
    <w:rsid w:val="00E15E76"/>
    <w:rsid w:val="00E16D31"/>
    <w:rsid w:val="00E17E41"/>
    <w:rsid w:val="00E17E52"/>
    <w:rsid w:val="00E17EFB"/>
    <w:rsid w:val="00E231CE"/>
    <w:rsid w:val="00E2490E"/>
    <w:rsid w:val="00E259B0"/>
    <w:rsid w:val="00E31047"/>
    <w:rsid w:val="00E32A1F"/>
    <w:rsid w:val="00E34D40"/>
    <w:rsid w:val="00E35294"/>
    <w:rsid w:val="00E36A7A"/>
    <w:rsid w:val="00E40401"/>
    <w:rsid w:val="00E42E0D"/>
    <w:rsid w:val="00E44D97"/>
    <w:rsid w:val="00E4639B"/>
    <w:rsid w:val="00E47CA4"/>
    <w:rsid w:val="00E53052"/>
    <w:rsid w:val="00E533FA"/>
    <w:rsid w:val="00E54ACA"/>
    <w:rsid w:val="00E552C2"/>
    <w:rsid w:val="00E608C6"/>
    <w:rsid w:val="00E6786C"/>
    <w:rsid w:val="00E715B8"/>
    <w:rsid w:val="00E728F9"/>
    <w:rsid w:val="00E731E9"/>
    <w:rsid w:val="00E73516"/>
    <w:rsid w:val="00E76AE5"/>
    <w:rsid w:val="00E77D1F"/>
    <w:rsid w:val="00E82D6F"/>
    <w:rsid w:val="00E8384B"/>
    <w:rsid w:val="00E86080"/>
    <w:rsid w:val="00E87AD0"/>
    <w:rsid w:val="00E87B94"/>
    <w:rsid w:val="00E93B38"/>
    <w:rsid w:val="00E94562"/>
    <w:rsid w:val="00E962D0"/>
    <w:rsid w:val="00E9641C"/>
    <w:rsid w:val="00E97217"/>
    <w:rsid w:val="00EA0282"/>
    <w:rsid w:val="00EA0C89"/>
    <w:rsid w:val="00EA15FE"/>
    <w:rsid w:val="00EA1841"/>
    <w:rsid w:val="00EA21B7"/>
    <w:rsid w:val="00EA5075"/>
    <w:rsid w:val="00EA50D5"/>
    <w:rsid w:val="00EB1BED"/>
    <w:rsid w:val="00EB2138"/>
    <w:rsid w:val="00EB37A3"/>
    <w:rsid w:val="00EB3A64"/>
    <w:rsid w:val="00EB511E"/>
    <w:rsid w:val="00EB5ED3"/>
    <w:rsid w:val="00EB5EE6"/>
    <w:rsid w:val="00EB6953"/>
    <w:rsid w:val="00EB6E3F"/>
    <w:rsid w:val="00EC2D66"/>
    <w:rsid w:val="00EC3EFC"/>
    <w:rsid w:val="00EC6D5D"/>
    <w:rsid w:val="00ED41E4"/>
    <w:rsid w:val="00ED4EE9"/>
    <w:rsid w:val="00EE193F"/>
    <w:rsid w:val="00EE3B78"/>
    <w:rsid w:val="00EE72AF"/>
    <w:rsid w:val="00EF0C38"/>
    <w:rsid w:val="00EF0D7A"/>
    <w:rsid w:val="00EF14F6"/>
    <w:rsid w:val="00EF274F"/>
    <w:rsid w:val="00EF4F17"/>
    <w:rsid w:val="00EF4FBD"/>
    <w:rsid w:val="00EF71F0"/>
    <w:rsid w:val="00EF79CE"/>
    <w:rsid w:val="00F005C1"/>
    <w:rsid w:val="00F01B21"/>
    <w:rsid w:val="00F0241E"/>
    <w:rsid w:val="00F02747"/>
    <w:rsid w:val="00F03F77"/>
    <w:rsid w:val="00F04999"/>
    <w:rsid w:val="00F05AD7"/>
    <w:rsid w:val="00F06B98"/>
    <w:rsid w:val="00F073AF"/>
    <w:rsid w:val="00F13E06"/>
    <w:rsid w:val="00F14C9F"/>
    <w:rsid w:val="00F16BE9"/>
    <w:rsid w:val="00F21F84"/>
    <w:rsid w:val="00F224FB"/>
    <w:rsid w:val="00F24663"/>
    <w:rsid w:val="00F251B0"/>
    <w:rsid w:val="00F34683"/>
    <w:rsid w:val="00F35283"/>
    <w:rsid w:val="00F3566A"/>
    <w:rsid w:val="00F361FB"/>
    <w:rsid w:val="00F419F4"/>
    <w:rsid w:val="00F42C0A"/>
    <w:rsid w:val="00F43A59"/>
    <w:rsid w:val="00F4561B"/>
    <w:rsid w:val="00F4663E"/>
    <w:rsid w:val="00F50A5E"/>
    <w:rsid w:val="00F5409A"/>
    <w:rsid w:val="00F54516"/>
    <w:rsid w:val="00F55514"/>
    <w:rsid w:val="00F62585"/>
    <w:rsid w:val="00F62A4F"/>
    <w:rsid w:val="00F63833"/>
    <w:rsid w:val="00F64444"/>
    <w:rsid w:val="00F66BC9"/>
    <w:rsid w:val="00F70ACC"/>
    <w:rsid w:val="00F716A5"/>
    <w:rsid w:val="00F7379C"/>
    <w:rsid w:val="00F74E65"/>
    <w:rsid w:val="00F76585"/>
    <w:rsid w:val="00F771ED"/>
    <w:rsid w:val="00F80A74"/>
    <w:rsid w:val="00F81EAA"/>
    <w:rsid w:val="00F8287F"/>
    <w:rsid w:val="00F8322E"/>
    <w:rsid w:val="00F83BC9"/>
    <w:rsid w:val="00F846A8"/>
    <w:rsid w:val="00F85DC0"/>
    <w:rsid w:val="00F86212"/>
    <w:rsid w:val="00F867BC"/>
    <w:rsid w:val="00F869B2"/>
    <w:rsid w:val="00F91011"/>
    <w:rsid w:val="00F91ABD"/>
    <w:rsid w:val="00F91B68"/>
    <w:rsid w:val="00F937CE"/>
    <w:rsid w:val="00F93BCB"/>
    <w:rsid w:val="00F94644"/>
    <w:rsid w:val="00F95150"/>
    <w:rsid w:val="00F95A03"/>
    <w:rsid w:val="00F96654"/>
    <w:rsid w:val="00FA009E"/>
    <w:rsid w:val="00FA0986"/>
    <w:rsid w:val="00FA12A3"/>
    <w:rsid w:val="00FA57E4"/>
    <w:rsid w:val="00FA706D"/>
    <w:rsid w:val="00FA71E1"/>
    <w:rsid w:val="00FB194E"/>
    <w:rsid w:val="00FB316D"/>
    <w:rsid w:val="00FB44CA"/>
    <w:rsid w:val="00FB47B9"/>
    <w:rsid w:val="00FB524C"/>
    <w:rsid w:val="00FB6DA3"/>
    <w:rsid w:val="00FB737E"/>
    <w:rsid w:val="00FC245C"/>
    <w:rsid w:val="00FC279D"/>
    <w:rsid w:val="00FC33C9"/>
    <w:rsid w:val="00FC34C6"/>
    <w:rsid w:val="00FC38BB"/>
    <w:rsid w:val="00FC40E2"/>
    <w:rsid w:val="00FC6C41"/>
    <w:rsid w:val="00FC7260"/>
    <w:rsid w:val="00FD06B3"/>
    <w:rsid w:val="00FD1FB4"/>
    <w:rsid w:val="00FD2A35"/>
    <w:rsid w:val="00FD513B"/>
    <w:rsid w:val="00FD7198"/>
    <w:rsid w:val="00FD72DF"/>
    <w:rsid w:val="00FD7471"/>
    <w:rsid w:val="00FD7A7B"/>
    <w:rsid w:val="00FD7AE4"/>
    <w:rsid w:val="00FE082C"/>
    <w:rsid w:val="00FE0941"/>
    <w:rsid w:val="00FE1E04"/>
    <w:rsid w:val="00FE3676"/>
    <w:rsid w:val="00FE50D0"/>
    <w:rsid w:val="00FE64E6"/>
    <w:rsid w:val="00FF0575"/>
    <w:rsid w:val="00FF4F7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ar-SA"/>
    </w:rPr>
  </w:style>
  <w:style w:type="paragraph" w:styleId="Heading1">
    <w:name w:val="heading 1"/>
    <w:basedOn w:val="Normal"/>
    <w:next w:val="Normal"/>
    <w:link w:val="Heading1Char"/>
    <w:uiPriority w:val="99"/>
    <w:qFormat/>
    <w:pPr>
      <w:keepNext/>
      <w:numPr>
        <w:numId w:val="1"/>
      </w:numPr>
      <w:spacing w:before="240" w:after="60"/>
      <w:outlineLvl w:val="0"/>
    </w:pPr>
    <w:rPr>
      <w:rFonts w:ascii="Arial" w:hAnsi="Arial" w:cs="Arial"/>
      <w:b/>
      <w:bCs/>
      <w:kern w:val="1"/>
      <w:sz w:val="32"/>
      <w:szCs w:val="32"/>
    </w:rPr>
  </w:style>
  <w:style w:type="paragraph" w:styleId="Heading2">
    <w:name w:val="heading 2"/>
    <w:basedOn w:val="Normal"/>
    <w:next w:val="Normal"/>
    <w:link w:val="Heading2Char"/>
    <w:uiPriority w:val="99"/>
    <w:qFormat/>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link w:val="Heading3Char1"/>
    <w:uiPriority w:val="99"/>
    <w:qFormat/>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1"/>
    <w:uiPriority w:val="99"/>
    <w:qFormat/>
    <w:rsid w:val="008E1A83"/>
    <w:pPr>
      <w:keepNext/>
      <w:spacing w:before="240" w:after="60"/>
      <w:outlineLvl w:val="3"/>
    </w:pPr>
    <w:rPr>
      <w:rFonts w:ascii="Calibri" w:hAnsi="Calibri"/>
      <w:b/>
      <w:bCs/>
      <w:sz w:val="28"/>
      <w:szCs w:val="28"/>
    </w:rPr>
  </w:style>
  <w:style w:type="paragraph" w:styleId="Heading5">
    <w:name w:val="heading 5"/>
    <w:basedOn w:val="Normal"/>
    <w:next w:val="Normal"/>
    <w:link w:val="Heading5Char1"/>
    <w:uiPriority w:val="99"/>
    <w:qFormat/>
    <w:rsid w:val="00896448"/>
    <w:pPr>
      <w:spacing w:before="240" w:after="60"/>
      <w:outlineLvl w:val="4"/>
    </w:pPr>
    <w:rPr>
      <w:rFonts w:ascii="Calibri" w:hAnsi="Calibri"/>
      <w:b/>
      <w:bCs/>
      <w:i/>
      <w:iCs/>
      <w:sz w:val="26"/>
      <w:szCs w:val="26"/>
    </w:rPr>
  </w:style>
  <w:style w:type="paragraph" w:styleId="Heading9">
    <w:name w:val="heading 9"/>
    <w:basedOn w:val="Normal"/>
    <w:next w:val="Normal"/>
    <w:link w:val="Heading9Char"/>
    <w:uiPriority w:val="99"/>
    <w:qFormat/>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BFC"/>
    <w:rPr>
      <w:rFonts w:asciiTheme="majorHAnsi" w:eastAsiaTheme="majorEastAsia" w:hAnsiTheme="majorHAnsi" w:cstheme="majorBidi"/>
      <w:b/>
      <w:bCs/>
      <w:kern w:val="32"/>
      <w:sz w:val="32"/>
      <w:szCs w:val="32"/>
      <w:lang w:eastAsia="ar-SA"/>
    </w:rPr>
  </w:style>
  <w:style w:type="character" w:customStyle="1" w:styleId="Heading2Char">
    <w:name w:val="Heading 2 Char"/>
    <w:basedOn w:val="DefaultParagraphFont"/>
    <w:link w:val="Heading2"/>
    <w:uiPriority w:val="9"/>
    <w:semiHidden/>
    <w:rsid w:val="00104BFC"/>
    <w:rPr>
      <w:rFonts w:asciiTheme="majorHAnsi" w:eastAsiaTheme="majorEastAsia" w:hAnsiTheme="majorHAnsi" w:cstheme="majorBidi"/>
      <w:b/>
      <w:bCs/>
      <w:i/>
      <w:iCs/>
      <w:sz w:val="28"/>
      <w:szCs w:val="28"/>
      <w:lang w:eastAsia="ar-SA"/>
    </w:rPr>
  </w:style>
  <w:style w:type="character" w:customStyle="1" w:styleId="Heading3Char">
    <w:name w:val="Heading 3 Char"/>
    <w:basedOn w:val="DefaultParagraphFont"/>
    <w:link w:val="Heading3"/>
    <w:uiPriority w:val="9"/>
    <w:semiHidden/>
    <w:rsid w:val="00104BFC"/>
    <w:rPr>
      <w:rFonts w:asciiTheme="majorHAnsi" w:eastAsiaTheme="majorEastAsia" w:hAnsiTheme="majorHAnsi" w:cstheme="majorBidi"/>
      <w:b/>
      <w:bCs/>
      <w:sz w:val="26"/>
      <w:szCs w:val="26"/>
      <w:lang w:eastAsia="ar-SA"/>
    </w:rPr>
  </w:style>
  <w:style w:type="character" w:customStyle="1" w:styleId="Heading4Char">
    <w:name w:val="Heading 4 Char"/>
    <w:basedOn w:val="DefaultParagraphFont"/>
    <w:link w:val="Heading4"/>
    <w:uiPriority w:val="9"/>
    <w:semiHidden/>
    <w:rsid w:val="00104BFC"/>
    <w:rPr>
      <w:rFonts w:asciiTheme="minorHAnsi" w:eastAsiaTheme="minorEastAsia" w:hAnsiTheme="minorHAnsi" w:cstheme="minorBidi"/>
      <w:b/>
      <w:bCs/>
      <w:sz w:val="28"/>
      <w:szCs w:val="28"/>
      <w:lang w:eastAsia="ar-SA"/>
    </w:rPr>
  </w:style>
  <w:style w:type="character" w:customStyle="1" w:styleId="Heading5Char">
    <w:name w:val="Heading 5 Char"/>
    <w:basedOn w:val="DefaultParagraphFont"/>
    <w:link w:val="Heading5"/>
    <w:uiPriority w:val="9"/>
    <w:semiHidden/>
    <w:rsid w:val="00104BFC"/>
    <w:rPr>
      <w:rFonts w:asciiTheme="minorHAnsi" w:eastAsiaTheme="minorEastAsia" w:hAnsiTheme="minorHAnsi" w:cstheme="minorBidi"/>
      <w:b/>
      <w:bCs/>
      <w:i/>
      <w:iCs/>
      <w:sz w:val="26"/>
      <w:szCs w:val="26"/>
      <w:lang w:eastAsia="ar-SA"/>
    </w:rPr>
  </w:style>
  <w:style w:type="character" w:customStyle="1" w:styleId="Heading9Char">
    <w:name w:val="Heading 9 Char"/>
    <w:basedOn w:val="DefaultParagraphFont"/>
    <w:link w:val="Heading9"/>
    <w:uiPriority w:val="9"/>
    <w:semiHidden/>
    <w:rsid w:val="00104BFC"/>
    <w:rPr>
      <w:rFonts w:asciiTheme="majorHAnsi" w:eastAsiaTheme="majorEastAsia" w:hAnsiTheme="majorHAnsi" w:cstheme="majorBidi"/>
      <w:lang w:eastAsia="ar-SA"/>
    </w:rPr>
  </w:style>
  <w:style w:type="character" w:customStyle="1" w:styleId="1">
    <w:name w:val="Основной шрифт абзаца1"/>
    <w:uiPriority w:val="99"/>
  </w:style>
  <w:style w:type="character" w:customStyle="1" w:styleId="publication">
    <w:name w:val="publication"/>
    <w:uiPriority w:val="99"/>
    <w:rPr>
      <w:rFonts w:ascii="Arial" w:hAnsi="Arial"/>
      <w:color w:val="FFFFFF"/>
      <w:sz w:val="22"/>
      <w:shd w:val="clear" w:color="auto" w:fill="000000"/>
      <w:lang w:val="en-US"/>
    </w:rPr>
  </w:style>
  <w:style w:type="character" w:styleId="PageNumber">
    <w:name w:val="page number"/>
    <w:basedOn w:val="1"/>
    <w:uiPriority w:val="99"/>
    <w:rPr>
      <w:rFonts w:cs="Times New Roman"/>
    </w:rPr>
  </w:style>
  <w:style w:type="character" w:styleId="Hyperlink">
    <w:name w:val="Hyperlink"/>
    <w:basedOn w:val="DefaultParagraphFont"/>
    <w:uiPriority w:val="99"/>
    <w:rPr>
      <w:color w:val="0000FF"/>
      <w:u w:val="single"/>
    </w:rPr>
  </w:style>
  <w:style w:type="character" w:styleId="Strong">
    <w:name w:val="Strong"/>
    <w:basedOn w:val="DefaultParagraphFont"/>
    <w:uiPriority w:val="99"/>
    <w:qFormat/>
    <w:rPr>
      <w:b/>
    </w:rPr>
  </w:style>
  <w:style w:type="character" w:customStyle="1" w:styleId="a">
    <w:name w:val="Символ нумерации"/>
    <w:uiPriority w:val="99"/>
  </w:style>
  <w:style w:type="character" w:customStyle="1" w:styleId="a0">
    <w:name w:val="Маркеры списка"/>
    <w:uiPriority w:val="99"/>
    <w:rPr>
      <w:rFonts w:ascii="OpenSymbol" w:eastAsia="Times New Roman" w:hAnsi="OpenSymbol"/>
    </w:rPr>
  </w:style>
  <w:style w:type="character" w:styleId="FollowedHyperlink">
    <w:name w:val="FollowedHyperlink"/>
    <w:basedOn w:val="DefaultParagraphFont"/>
    <w:uiPriority w:val="99"/>
    <w:rPr>
      <w:color w:val="800000"/>
      <w:u w:val="single"/>
      <w:lang/>
    </w:rPr>
  </w:style>
  <w:style w:type="paragraph" w:styleId="Title">
    <w:name w:val="Title"/>
    <w:basedOn w:val="Title"/>
    <w:next w:val="Subtitle"/>
    <w:link w:val="TitleChar"/>
    <w:uiPriority w:val="99"/>
    <w:qFormat/>
  </w:style>
  <w:style w:type="character" w:customStyle="1" w:styleId="TitleChar">
    <w:name w:val="Title Char"/>
    <w:basedOn w:val="DefaultParagraphFont"/>
    <w:link w:val="Title"/>
    <w:uiPriority w:val="10"/>
    <w:rsid w:val="00104BFC"/>
    <w:rPr>
      <w:rFonts w:asciiTheme="majorHAnsi" w:eastAsiaTheme="majorEastAsia" w:hAnsiTheme="majorHAnsi" w:cstheme="majorBidi"/>
      <w:b/>
      <w:bCs/>
      <w:kern w:val="28"/>
      <w:sz w:val="32"/>
      <w:szCs w:val="32"/>
      <w:lang w:eastAsia="ar-SA"/>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rsid w:val="00104BFC"/>
    <w:rPr>
      <w:sz w:val="24"/>
      <w:szCs w:val="24"/>
      <w:lang w:eastAsia="ar-SA"/>
    </w:rPr>
  </w:style>
  <w:style w:type="paragraph" w:styleId="Subtitle">
    <w:name w:val="Subtitle"/>
    <w:basedOn w:val="Title"/>
    <w:next w:val="BodyText"/>
    <w:link w:val="SubtitleChar"/>
    <w:uiPriority w:val="99"/>
    <w:qFormat/>
    <w:pPr>
      <w:jc w:val="center"/>
    </w:pPr>
    <w:rPr>
      <w:i/>
      <w:iCs/>
    </w:rPr>
  </w:style>
  <w:style w:type="character" w:customStyle="1" w:styleId="SubtitleChar">
    <w:name w:val="Subtitle Char"/>
    <w:basedOn w:val="DefaultParagraphFont"/>
    <w:link w:val="Subtitle"/>
    <w:uiPriority w:val="11"/>
    <w:rsid w:val="00104BFC"/>
    <w:rPr>
      <w:rFonts w:asciiTheme="majorHAnsi" w:eastAsiaTheme="majorEastAsia" w:hAnsiTheme="majorHAnsi" w:cstheme="majorBidi"/>
      <w:sz w:val="24"/>
      <w:szCs w:val="24"/>
      <w:lang w:eastAsia="ar-SA"/>
    </w:rPr>
  </w:style>
  <w:style w:type="paragraph" w:styleId="List">
    <w:name w:val="List"/>
    <w:basedOn w:val="BodyText"/>
    <w:uiPriority w:val="99"/>
    <w:rPr>
      <w:rFonts w:cs="Tahoma"/>
    </w:rPr>
  </w:style>
  <w:style w:type="paragraph" w:customStyle="1" w:styleId="10">
    <w:name w:val="Название1"/>
    <w:basedOn w:val="Normal"/>
    <w:uiPriority w:val="99"/>
    <w:pPr>
      <w:suppressLineNumbers/>
      <w:spacing w:before="120" w:after="120"/>
    </w:pPr>
    <w:rPr>
      <w:rFonts w:cs="Tahoma"/>
      <w:i/>
      <w:iCs/>
    </w:rPr>
  </w:style>
  <w:style w:type="paragraph" w:customStyle="1" w:styleId="11">
    <w:name w:val="Указатель1"/>
    <w:basedOn w:val="Normal"/>
    <w:uiPriority w:val="99"/>
    <w:pPr>
      <w:suppressLineNumbers/>
    </w:pPr>
    <w:rPr>
      <w:rFonts w:cs="Tahoma"/>
    </w:rPr>
  </w:style>
  <w:style w:type="paragraph" w:customStyle="1" w:styleId="variable">
    <w:name w:val="variable"/>
    <w:basedOn w:val="Normal"/>
    <w:uiPriority w:val="99"/>
    <w:rPr>
      <w:b/>
    </w:rPr>
  </w:style>
  <w:style w:type="paragraph" w:styleId="Footer">
    <w:name w:val="footer"/>
    <w:basedOn w:val="Normal"/>
    <w:link w:val="FooterChar1"/>
    <w:uiPriority w:val="99"/>
    <w:pPr>
      <w:tabs>
        <w:tab w:val="center" w:pos="4677"/>
        <w:tab w:val="right" w:pos="9355"/>
      </w:tabs>
    </w:pPr>
  </w:style>
  <w:style w:type="character" w:customStyle="1" w:styleId="FooterChar">
    <w:name w:val="Footer Char"/>
    <w:basedOn w:val="DefaultParagraphFont"/>
    <w:link w:val="Footer"/>
    <w:uiPriority w:val="99"/>
    <w:semiHidden/>
    <w:rsid w:val="00104BFC"/>
    <w:rPr>
      <w:sz w:val="24"/>
      <w:szCs w:val="24"/>
      <w:lang w:eastAsia="ar-SA"/>
    </w:rPr>
  </w:style>
  <w:style w:type="paragraph" w:styleId="Header">
    <w:name w:val="header"/>
    <w:basedOn w:val="Normal"/>
    <w:link w:val="HeaderChar"/>
    <w:uiPriority w:val="99"/>
    <w:pPr>
      <w:tabs>
        <w:tab w:val="center" w:pos="4677"/>
        <w:tab w:val="right" w:pos="9355"/>
      </w:tabs>
    </w:pPr>
  </w:style>
  <w:style w:type="character" w:customStyle="1" w:styleId="HeaderChar">
    <w:name w:val="Header Char"/>
    <w:basedOn w:val="DefaultParagraphFont"/>
    <w:link w:val="Header"/>
    <w:uiPriority w:val="99"/>
    <w:semiHidden/>
    <w:rsid w:val="00104BFC"/>
    <w:rPr>
      <w:sz w:val="24"/>
      <w:szCs w:val="24"/>
      <w:lang w:eastAsia="ar-SA"/>
    </w:rPr>
  </w:style>
  <w:style w:type="paragraph" w:customStyle="1" w:styleId="a1">
    <w:name w:val="Содержимое таблицы"/>
    <w:basedOn w:val="Normal"/>
    <w:uiPriority w:val="99"/>
    <w:pPr>
      <w:suppressLineNumbers/>
    </w:pPr>
  </w:style>
  <w:style w:type="paragraph" w:customStyle="1" w:styleId="a2">
    <w:name w:val="Заголовок таблицы"/>
    <w:basedOn w:val="a1"/>
    <w:uiPriority w:val="99"/>
    <w:pPr>
      <w:jc w:val="center"/>
    </w:pPr>
    <w:rPr>
      <w:b/>
      <w:bCs/>
    </w:rPr>
  </w:style>
  <w:style w:type="paragraph" w:customStyle="1" w:styleId="a3">
    <w:name w:val="Горизонтальная линия"/>
    <w:basedOn w:val="Normal"/>
    <w:next w:val="BodyText"/>
    <w:uiPriority w:val="99"/>
    <w:pPr>
      <w:suppressLineNumbers/>
      <w:pBdr>
        <w:bottom w:val="double" w:sz="2" w:space="0" w:color="808080"/>
      </w:pBdr>
      <w:spacing w:after="283"/>
    </w:pPr>
    <w:rPr>
      <w:sz w:val="12"/>
      <w:szCs w:val="12"/>
    </w:rPr>
  </w:style>
  <w:style w:type="paragraph" w:styleId="BodyTextFirstIndent">
    <w:name w:val="Body Text First Indent"/>
    <w:basedOn w:val="BodyText"/>
    <w:link w:val="BodyTextFirstIndentChar"/>
    <w:uiPriority w:val="99"/>
    <w:pPr>
      <w:ind w:firstLine="283"/>
    </w:pPr>
  </w:style>
  <w:style w:type="character" w:customStyle="1" w:styleId="BodyTextFirstIndentChar">
    <w:name w:val="Body Text First Indent Char"/>
    <w:basedOn w:val="BodyTextChar"/>
    <w:link w:val="BodyTextFirstIndent"/>
    <w:uiPriority w:val="99"/>
    <w:semiHidden/>
    <w:rsid w:val="00104BFC"/>
  </w:style>
  <w:style w:type="paragraph" w:customStyle="1" w:styleId="a4">
    <w:name w:val="СОтступомПоЛевомуКраю"/>
    <w:basedOn w:val="Normal"/>
    <w:uiPriority w:val="99"/>
    <w:pPr>
      <w:ind w:firstLine="705"/>
    </w:pPr>
  </w:style>
  <w:style w:type="paragraph" w:customStyle="1" w:styleId="a5">
    <w:name w:val="Содержимое врезки"/>
    <w:basedOn w:val="BodyText"/>
    <w:uiPriority w:val="99"/>
  </w:style>
  <w:style w:type="paragraph" w:customStyle="1" w:styleId="a6">
    <w:name w:val="Содержимое списка"/>
    <w:basedOn w:val="Normal"/>
    <w:uiPriority w:val="99"/>
    <w:pPr>
      <w:ind w:left="567"/>
    </w:pPr>
  </w:style>
  <w:style w:type="paragraph" w:styleId="BalloonText">
    <w:name w:val="Balloon Text"/>
    <w:basedOn w:val="Normal"/>
    <w:link w:val="BalloonTextChar1"/>
    <w:uiPriority w:val="99"/>
    <w:semiHidden/>
    <w:rsid w:val="0047610D"/>
    <w:rPr>
      <w:rFonts w:ascii="Segoe UI" w:hAnsi="Segoe UI"/>
      <w:sz w:val="18"/>
      <w:szCs w:val="18"/>
    </w:rPr>
  </w:style>
  <w:style w:type="character" w:customStyle="1" w:styleId="BalloonTextChar">
    <w:name w:val="Balloon Text Char"/>
    <w:basedOn w:val="DefaultParagraphFont"/>
    <w:link w:val="BalloonText"/>
    <w:uiPriority w:val="99"/>
    <w:semiHidden/>
    <w:rsid w:val="00104BFC"/>
    <w:rPr>
      <w:sz w:val="0"/>
      <w:szCs w:val="0"/>
      <w:lang w:eastAsia="ar-SA"/>
    </w:rPr>
  </w:style>
  <w:style w:type="character" w:customStyle="1" w:styleId="BalloonTextChar1">
    <w:name w:val="Balloon Text Char1"/>
    <w:link w:val="BalloonText"/>
    <w:uiPriority w:val="99"/>
    <w:semiHidden/>
    <w:locked/>
    <w:rsid w:val="0047610D"/>
    <w:rPr>
      <w:rFonts w:ascii="Segoe UI" w:hAnsi="Segoe UI"/>
      <w:sz w:val="18"/>
      <w:lang w:eastAsia="ar-SA" w:bidi="ar-SA"/>
    </w:rPr>
  </w:style>
  <w:style w:type="character" w:customStyle="1" w:styleId="Heading4Char1">
    <w:name w:val="Heading 4 Char1"/>
    <w:link w:val="Heading4"/>
    <w:uiPriority w:val="99"/>
    <w:semiHidden/>
    <w:locked/>
    <w:rsid w:val="008E1A83"/>
    <w:rPr>
      <w:rFonts w:ascii="Calibri" w:eastAsia="Times New Roman" w:hAnsi="Calibri"/>
      <w:b/>
      <w:sz w:val="28"/>
      <w:lang w:eastAsia="ar-SA" w:bidi="ar-SA"/>
    </w:rPr>
  </w:style>
  <w:style w:type="paragraph" w:customStyle="1" w:styleId="ConsPlusNormal">
    <w:name w:val="ConsPlusNormal"/>
    <w:link w:val="ConsPlusNormal0"/>
    <w:uiPriority w:val="99"/>
    <w:rsid w:val="008E1A83"/>
    <w:pPr>
      <w:widowControl w:val="0"/>
      <w:autoSpaceDE w:val="0"/>
      <w:autoSpaceDN w:val="0"/>
      <w:adjustRightInd w:val="0"/>
      <w:ind w:firstLine="720"/>
    </w:pPr>
    <w:rPr>
      <w:rFonts w:ascii="Arial" w:hAnsi="Arial" w:cs="Arial"/>
      <w:sz w:val="20"/>
      <w:szCs w:val="20"/>
    </w:rPr>
  </w:style>
  <w:style w:type="paragraph" w:styleId="Date">
    <w:name w:val="Date"/>
    <w:basedOn w:val="Normal"/>
    <w:next w:val="Normal"/>
    <w:link w:val="DateChar1"/>
    <w:uiPriority w:val="99"/>
    <w:rsid w:val="008E1A83"/>
    <w:pPr>
      <w:suppressAutoHyphens w:val="0"/>
      <w:spacing w:after="60"/>
      <w:jc w:val="both"/>
    </w:pPr>
    <w:rPr>
      <w:lang w:eastAsia="ru-RU"/>
    </w:rPr>
  </w:style>
  <w:style w:type="character" w:customStyle="1" w:styleId="DateChar">
    <w:name w:val="Date Char"/>
    <w:basedOn w:val="DefaultParagraphFont"/>
    <w:link w:val="Date"/>
    <w:uiPriority w:val="99"/>
    <w:semiHidden/>
    <w:rsid w:val="00104BFC"/>
    <w:rPr>
      <w:sz w:val="24"/>
      <w:szCs w:val="24"/>
      <w:lang w:eastAsia="ar-SA"/>
    </w:rPr>
  </w:style>
  <w:style w:type="character" w:customStyle="1" w:styleId="DateChar1">
    <w:name w:val="Date Char1"/>
    <w:link w:val="Date"/>
    <w:uiPriority w:val="99"/>
    <w:locked/>
    <w:rsid w:val="008E1A83"/>
    <w:rPr>
      <w:sz w:val="24"/>
    </w:rPr>
  </w:style>
  <w:style w:type="paragraph" w:styleId="NormalWeb">
    <w:name w:val="Normal (Web)"/>
    <w:aliases w:val="Обычный (Web),Обычный (веб) Знак Знак Знак1,Знак Знак1 Знак,Обычный (веб) Знак Знак Знак Знак,Знак Знак Знак1 Знак Знак1,Знак Знак Знак1 Знак Знак Знак Знак Знак,Знак Знак Знак1,Обычный (веб) Знак,Знак Знак21,Знак Знак Знак Знак Знак,Знак"/>
    <w:basedOn w:val="Normal"/>
    <w:link w:val="NormalWebChar"/>
    <w:uiPriority w:val="99"/>
    <w:rsid w:val="008E1A83"/>
    <w:pPr>
      <w:suppressAutoHyphens w:val="0"/>
      <w:spacing w:before="100" w:beforeAutospacing="1" w:after="100" w:afterAutospacing="1"/>
    </w:pPr>
    <w:rPr>
      <w:lang w:eastAsia="ru-RU"/>
    </w:rPr>
  </w:style>
  <w:style w:type="paragraph" w:customStyle="1" w:styleId="a7">
    <w:name w:val="Абзац списка"/>
    <w:basedOn w:val="Normal"/>
    <w:link w:val="a8"/>
    <w:uiPriority w:val="99"/>
    <w:rsid w:val="008E1A83"/>
    <w:pPr>
      <w:suppressAutoHyphens w:val="0"/>
      <w:ind w:left="720"/>
    </w:pPr>
    <w:rPr>
      <w:lang w:eastAsia="ru-RU"/>
    </w:rPr>
  </w:style>
  <w:style w:type="paragraph" w:styleId="TOC1">
    <w:name w:val="toc 1"/>
    <w:basedOn w:val="Normal"/>
    <w:next w:val="Normal"/>
    <w:autoRedefine/>
    <w:uiPriority w:val="99"/>
    <w:rsid w:val="006D77C3"/>
    <w:pPr>
      <w:tabs>
        <w:tab w:val="left" w:pos="709"/>
        <w:tab w:val="right" w:leader="dot" w:pos="10195"/>
      </w:tabs>
      <w:suppressAutoHyphens w:val="0"/>
      <w:spacing w:before="120" w:after="120"/>
    </w:pPr>
    <w:rPr>
      <w:b/>
      <w:bCs/>
      <w:caps/>
      <w:sz w:val="20"/>
      <w:szCs w:val="20"/>
      <w:lang w:eastAsia="ru-RU"/>
    </w:rPr>
  </w:style>
  <w:style w:type="paragraph" w:styleId="TOC2">
    <w:name w:val="toc 2"/>
    <w:basedOn w:val="Normal"/>
    <w:next w:val="Normal"/>
    <w:autoRedefine/>
    <w:uiPriority w:val="99"/>
    <w:rsid w:val="00185CC1"/>
    <w:pPr>
      <w:suppressAutoHyphens w:val="0"/>
      <w:ind w:left="240"/>
    </w:pPr>
    <w:rPr>
      <w:smallCaps/>
      <w:sz w:val="20"/>
      <w:szCs w:val="20"/>
      <w:lang w:eastAsia="ru-RU"/>
    </w:rPr>
  </w:style>
  <w:style w:type="character" w:styleId="LineNumber">
    <w:name w:val="line number"/>
    <w:basedOn w:val="DefaultParagraphFont"/>
    <w:uiPriority w:val="99"/>
    <w:semiHidden/>
    <w:rsid w:val="00185CC1"/>
    <w:rPr>
      <w:rFonts w:cs="Times New Roman"/>
    </w:rPr>
  </w:style>
  <w:style w:type="character" w:styleId="FootnoteReference">
    <w:name w:val="footnote reference"/>
    <w:basedOn w:val="DefaultParagraphFont"/>
    <w:uiPriority w:val="99"/>
    <w:rsid w:val="00C44CB1"/>
    <w:rPr>
      <w:vertAlign w:val="superscript"/>
    </w:rPr>
  </w:style>
  <w:style w:type="paragraph" w:customStyle="1" w:styleId="ConsPlusCell">
    <w:name w:val="ConsPlusCell"/>
    <w:uiPriority w:val="99"/>
    <w:rsid w:val="004C25E8"/>
    <w:pPr>
      <w:widowControl w:val="0"/>
      <w:autoSpaceDE w:val="0"/>
      <w:autoSpaceDN w:val="0"/>
      <w:adjustRightInd w:val="0"/>
    </w:pPr>
    <w:rPr>
      <w:rFonts w:ascii="Calibri" w:hAnsi="Calibri" w:cs="Calibri"/>
    </w:rPr>
  </w:style>
  <w:style w:type="character" w:customStyle="1" w:styleId="apple-converted-space">
    <w:name w:val="apple-converted-space"/>
    <w:basedOn w:val="DefaultParagraphFont"/>
    <w:uiPriority w:val="99"/>
    <w:rsid w:val="000C07D6"/>
    <w:rPr>
      <w:rFonts w:cs="Times New Roman"/>
    </w:rPr>
  </w:style>
  <w:style w:type="paragraph" w:customStyle="1" w:styleId="s1">
    <w:name w:val="s_1"/>
    <w:basedOn w:val="Normal"/>
    <w:uiPriority w:val="99"/>
    <w:rsid w:val="00E231CE"/>
    <w:pPr>
      <w:suppressAutoHyphens w:val="0"/>
      <w:spacing w:before="100" w:beforeAutospacing="1" w:after="100" w:afterAutospacing="1"/>
    </w:pPr>
    <w:rPr>
      <w:lang w:eastAsia="ru-RU"/>
    </w:rPr>
  </w:style>
  <w:style w:type="character" w:customStyle="1" w:styleId="tztxt">
    <w:name w:val="tz_txt Знак"/>
    <w:link w:val="tztxt0"/>
    <w:uiPriority w:val="99"/>
    <w:locked/>
    <w:rsid w:val="006D5801"/>
    <w:rPr>
      <w:lang/>
    </w:rPr>
  </w:style>
  <w:style w:type="paragraph" w:customStyle="1" w:styleId="tztxt0">
    <w:name w:val="tz_txt"/>
    <w:basedOn w:val="Normal"/>
    <w:link w:val="tztxt"/>
    <w:uiPriority w:val="99"/>
    <w:rsid w:val="006D5801"/>
    <w:pPr>
      <w:suppressAutoHyphens w:val="0"/>
      <w:spacing w:after="120"/>
      <w:ind w:firstLine="709"/>
      <w:jc w:val="both"/>
    </w:pPr>
    <w:rPr>
      <w:sz w:val="20"/>
      <w:szCs w:val="20"/>
      <w:lang w:eastAsia="ru-RU"/>
    </w:rPr>
  </w:style>
  <w:style w:type="character" w:customStyle="1" w:styleId="iceouttxt4">
    <w:name w:val="iceouttxt4"/>
    <w:uiPriority w:val="99"/>
    <w:rsid w:val="00D95EB2"/>
    <w:rPr>
      <w:rFonts w:ascii="Arial" w:hAnsi="Arial"/>
      <w:color w:val="666666"/>
      <w:sz w:val="17"/>
    </w:rPr>
  </w:style>
  <w:style w:type="paragraph" w:styleId="DocumentMap">
    <w:name w:val="Document Map"/>
    <w:basedOn w:val="Normal"/>
    <w:link w:val="DocumentMapChar1"/>
    <w:uiPriority w:val="99"/>
    <w:semiHidden/>
    <w:rsid w:val="00F361FB"/>
    <w:rPr>
      <w:rFonts w:ascii="Tahoma" w:hAnsi="Tahoma" w:cs="Tahoma"/>
      <w:sz w:val="16"/>
      <w:szCs w:val="16"/>
    </w:rPr>
  </w:style>
  <w:style w:type="character" w:customStyle="1" w:styleId="DocumentMapChar">
    <w:name w:val="Document Map Char"/>
    <w:basedOn w:val="DefaultParagraphFont"/>
    <w:link w:val="DocumentMap"/>
    <w:uiPriority w:val="99"/>
    <w:semiHidden/>
    <w:rsid w:val="00104BFC"/>
    <w:rPr>
      <w:sz w:val="0"/>
      <w:szCs w:val="0"/>
      <w:lang w:eastAsia="ar-SA"/>
    </w:rPr>
  </w:style>
  <w:style w:type="character" w:customStyle="1" w:styleId="DocumentMapChar1">
    <w:name w:val="Document Map Char1"/>
    <w:link w:val="DocumentMap"/>
    <w:uiPriority w:val="99"/>
    <w:semiHidden/>
    <w:locked/>
    <w:rsid w:val="00F361FB"/>
    <w:rPr>
      <w:rFonts w:ascii="Tahoma" w:hAnsi="Tahoma"/>
      <w:sz w:val="16"/>
      <w:lang w:eastAsia="ar-SA" w:bidi="ar-SA"/>
    </w:rPr>
  </w:style>
  <w:style w:type="character" w:customStyle="1" w:styleId="FootnoteTextChar1">
    <w:name w:val="Footnote Text Char1"/>
    <w:aliases w:val="Текст сноски1 Char1,Знак111 Char1,Основной текст1 Знак1 Char1,Основной текст1 Знак Знак Char1,Основной текст1 Знак Char1,Знак1 Знак Char1,Знак1 Знак Знак Char1,Footnote Text Char Знак Char1,Footnote Text Char Знак Знак Знак Char1"/>
    <w:basedOn w:val="DefaultParagraphFont"/>
    <w:link w:val="FootnoteText"/>
    <w:uiPriority w:val="99"/>
    <w:semiHidden/>
    <w:locked/>
    <w:rsid w:val="00715EB5"/>
    <w:rPr>
      <w:rFonts w:cs="Times New Roman"/>
    </w:rPr>
  </w:style>
  <w:style w:type="paragraph" w:styleId="FootnoteText">
    <w:name w:val="footnote text"/>
    <w:aliases w:val="Текст сноски1,Знак111,Основной текст1 Знак1,Основной текст1 Знак Знак,Основной текст1 Знак,Знак1 Знак,Знак1 Знак Знак,Footnote Text Char Знак,Footnote Text Char Знак Знак Знак,Footnote Text Char Знак Знак Знак Знак Знак"/>
    <w:basedOn w:val="Normal"/>
    <w:link w:val="FootnoteTextChar1"/>
    <w:uiPriority w:val="99"/>
    <w:semiHidden/>
    <w:rsid w:val="00715EB5"/>
    <w:pPr>
      <w:suppressAutoHyphens w:val="0"/>
    </w:pPr>
    <w:rPr>
      <w:sz w:val="20"/>
      <w:szCs w:val="20"/>
      <w:lang w:eastAsia="ru-RU"/>
    </w:rPr>
  </w:style>
  <w:style w:type="character" w:customStyle="1" w:styleId="FootnoteTextChar">
    <w:name w:val="Footnote Text Char"/>
    <w:aliases w:val="Текст сноски1 Char,Знак111 Char,Основной текст1 Знак1 Char,Основной текст1 Знак Знак Char,Основной текст1 Знак Char,Знак1 Знак Char,Знак1 Знак Знак Char,Footnote Text Char Знак Char,Footnote Text Char Знак Знак Знак Char"/>
    <w:basedOn w:val="DefaultParagraphFont"/>
    <w:link w:val="FootnoteText"/>
    <w:uiPriority w:val="99"/>
    <w:semiHidden/>
    <w:rsid w:val="00104BFC"/>
    <w:rPr>
      <w:sz w:val="20"/>
      <w:szCs w:val="20"/>
      <w:lang w:eastAsia="ar-SA"/>
    </w:rPr>
  </w:style>
  <w:style w:type="character" w:customStyle="1" w:styleId="12">
    <w:name w:val="Текст сноски Знак1"/>
    <w:link w:val="FootnoteText"/>
    <w:uiPriority w:val="99"/>
    <w:semiHidden/>
    <w:locked/>
    <w:rsid w:val="00715EB5"/>
    <w:rPr>
      <w:lang w:eastAsia="ar-SA" w:bidi="ar-SA"/>
    </w:rPr>
  </w:style>
  <w:style w:type="character" w:customStyle="1" w:styleId="a8">
    <w:name w:val="Абзац списка Знак"/>
    <w:link w:val="a7"/>
    <w:uiPriority w:val="99"/>
    <w:locked/>
    <w:rsid w:val="00715EB5"/>
    <w:rPr>
      <w:sz w:val="24"/>
    </w:rPr>
  </w:style>
  <w:style w:type="character" w:customStyle="1" w:styleId="ConsPlusNormal0">
    <w:name w:val="ConsPlusNormal Знак"/>
    <w:link w:val="ConsPlusNormal"/>
    <w:uiPriority w:val="99"/>
    <w:locked/>
    <w:rsid w:val="00715EB5"/>
    <w:rPr>
      <w:rFonts w:ascii="Arial" w:hAnsi="Arial"/>
      <w:lang w:val="ru-RU" w:eastAsia="ru-RU"/>
    </w:rPr>
  </w:style>
  <w:style w:type="paragraph" w:customStyle="1" w:styleId="13">
    <w:name w:val="Обычный1"/>
    <w:uiPriority w:val="99"/>
    <w:rsid w:val="00715EB5"/>
    <w:pPr>
      <w:widowControl w:val="0"/>
      <w:ind w:firstLine="720"/>
      <w:jc w:val="both"/>
    </w:pPr>
    <w:rPr>
      <w:sz w:val="24"/>
      <w:szCs w:val="24"/>
    </w:rPr>
  </w:style>
  <w:style w:type="paragraph" w:customStyle="1" w:styleId="5">
    <w:name w:val="Основной текст5"/>
    <w:basedOn w:val="Normal"/>
    <w:uiPriority w:val="99"/>
    <w:rsid w:val="00715EB5"/>
    <w:pPr>
      <w:shd w:val="clear" w:color="auto" w:fill="FFFFFF"/>
      <w:suppressAutoHyphens w:val="0"/>
      <w:spacing w:line="240" w:lineRule="atLeast"/>
      <w:jc w:val="right"/>
    </w:pPr>
    <w:rPr>
      <w:rFonts w:ascii="Calibri" w:hAnsi="Calibri"/>
      <w:sz w:val="19"/>
      <w:szCs w:val="19"/>
      <w:lang w:eastAsia="en-US"/>
    </w:rPr>
  </w:style>
  <w:style w:type="character" w:customStyle="1" w:styleId="4">
    <w:name w:val="Основной текст (4)_"/>
    <w:link w:val="40"/>
    <w:uiPriority w:val="99"/>
    <w:locked/>
    <w:rsid w:val="00715EB5"/>
    <w:rPr>
      <w:sz w:val="24"/>
      <w:shd w:val="clear" w:color="auto" w:fill="FFFFFF"/>
    </w:rPr>
  </w:style>
  <w:style w:type="paragraph" w:customStyle="1" w:styleId="40">
    <w:name w:val="Основной текст (4)"/>
    <w:basedOn w:val="Normal"/>
    <w:link w:val="4"/>
    <w:uiPriority w:val="99"/>
    <w:rsid w:val="00715EB5"/>
    <w:pPr>
      <w:shd w:val="clear" w:color="auto" w:fill="FFFFFF"/>
      <w:suppressAutoHyphens w:val="0"/>
      <w:spacing w:after="120" w:line="278" w:lineRule="exact"/>
      <w:ind w:hanging="340"/>
      <w:jc w:val="center"/>
    </w:pPr>
    <w:rPr>
      <w:lang w:eastAsia="ru-RU"/>
    </w:rPr>
  </w:style>
  <w:style w:type="paragraph" w:customStyle="1" w:styleId="21">
    <w:name w:val="Основной текст с отступом 21"/>
    <w:basedOn w:val="Normal"/>
    <w:uiPriority w:val="99"/>
    <w:rsid w:val="00715EB5"/>
    <w:pPr>
      <w:ind w:firstLine="720"/>
      <w:jc w:val="both"/>
    </w:pPr>
    <w:rPr>
      <w:szCs w:val="20"/>
    </w:rPr>
  </w:style>
  <w:style w:type="paragraph" w:customStyle="1" w:styleId="xl24">
    <w:name w:val="xl24"/>
    <w:basedOn w:val="Normal"/>
    <w:uiPriority w:val="99"/>
    <w:rsid w:val="00715EB5"/>
    <w:pPr>
      <w:suppressAutoHyphens w:val="0"/>
      <w:spacing w:before="100" w:after="100"/>
      <w:jc w:val="center"/>
    </w:pPr>
    <w:rPr>
      <w:szCs w:val="20"/>
      <w:lang w:eastAsia="ru-RU"/>
    </w:rPr>
  </w:style>
  <w:style w:type="paragraph" w:customStyle="1" w:styleId="ConsPlusNonformat">
    <w:name w:val="ConsPlusNonformat"/>
    <w:uiPriority w:val="99"/>
    <w:rsid w:val="00715EB5"/>
    <w:pPr>
      <w:widowControl w:val="0"/>
      <w:autoSpaceDE w:val="0"/>
      <w:autoSpaceDN w:val="0"/>
      <w:adjustRightInd w:val="0"/>
    </w:pPr>
    <w:rPr>
      <w:rFonts w:ascii="Courier New" w:hAnsi="Courier New" w:cs="Courier New"/>
      <w:sz w:val="20"/>
      <w:szCs w:val="20"/>
    </w:rPr>
  </w:style>
  <w:style w:type="paragraph" w:customStyle="1" w:styleId="a9">
    <w:name w:val="Знак Знак Знак"/>
    <w:basedOn w:val="Normal"/>
    <w:next w:val="Normal"/>
    <w:uiPriority w:val="99"/>
    <w:rsid w:val="00715EB5"/>
    <w:pPr>
      <w:widowControl w:val="0"/>
      <w:suppressAutoHyphens w:val="0"/>
      <w:adjustRightInd w:val="0"/>
      <w:spacing w:after="160" w:line="240" w:lineRule="exact"/>
      <w:jc w:val="right"/>
    </w:pPr>
    <w:rPr>
      <w:sz w:val="28"/>
      <w:szCs w:val="20"/>
      <w:lang w:val="en-GB" w:eastAsia="en-US"/>
    </w:rPr>
  </w:style>
  <w:style w:type="paragraph" w:customStyle="1" w:styleId="aa">
    <w:name w:val="Без интервала"/>
    <w:uiPriority w:val="99"/>
    <w:rsid w:val="00B93472"/>
    <w:rPr>
      <w:rFonts w:ascii="Calibri" w:hAnsi="Calibri"/>
      <w:lang w:eastAsia="en-US"/>
    </w:rPr>
  </w:style>
  <w:style w:type="character" w:customStyle="1" w:styleId="blk">
    <w:name w:val="blk"/>
    <w:uiPriority w:val="99"/>
    <w:rsid w:val="004B60C3"/>
  </w:style>
  <w:style w:type="character" w:customStyle="1" w:styleId="highlight">
    <w:name w:val="highlight"/>
    <w:uiPriority w:val="99"/>
    <w:rsid w:val="00243168"/>
  </w:style>
  <w:style w:type="character" w:customStyle="1" w:styleId="NormalWebChar">
    <w:name w:val="Normal (Web) Char"/>
    <w:aliases w:val="Обычный (Web) Char,Обычный (веб) Знак Знак Знак1 Char,Знак Знак1 Знак Char,Обычный (веб) Знак Знак Знак Знак Char,Знак Знак Знак1 Знак Знак1 Char,Знак Знак Знак1 Знак Знак Знак Знак Знак Char,Знак Знак Знак1 Char,Знак Знак21 Char"/>
    <w:link w:val="NormalWeb"/>
    <w:uiPriority w:val="99"/>
    <w:locked/>
    <w:rsid w:val="00224477"/>
    <w:rPr>
      <w:sz w:val="24"/>
    </w:rPr>
  </w:style>
  <w:style w:type="paragraph" w:customStyle="1" w:styleId="ListParagraph1">
    <w:name w:val="List Paragraph1"/>
    <w:basedOn w:val="Normal"/>
    <w:link w:val="ListParagraphChar"/>
    <w:uiPriority w:val="99"/>
    <w:rsid w:val="00166A38"/>
    <w:pPr>
      <w:ind w:left="720"/>
    </w:pPr>
    <w:rPr>
      <w:sz w:val="20"/>
      <w:szCs w:val="20"/>
      <w:lang w:eastAsia="zh-CN"/>
    </w:rPr>
  </w:style>
  <w:style w:type="character" w:customStyle="1" w:styleId="ListParagraphChar">
    <w:name w:val="List Paragraph Char"/>
    <w:link w:val="ListParagraph1"/>
    <w:uiPriority w:val="99"/>
    <w:locked/>
    <w:rsid w:val="00166A38"/>
    <w:rPr>
      <w:rFonts w:eastAsia="Times New Roman"/>
      <w:lang w:eastAsia="zh-CN"/>
    </w:rPr>
  </w:style>
  <w:style w:type="character" w:customStyle="1" w:styleId="Heading3Char1">
    <w:name w:val="Heading 3 Char1"/>
    <w:link w:val="Heading3"/>
    <w:uiPriority w:val="99"/>
    <w:locked/>
    <w:rsid w:val="00166A38"/>
    <w:rPr>
      <w:rFonts w:ascii="Arial" w:hAnsi="Arial"/>
      <w:b/>
      <w:sz w:val="26"/>
      <w:lang w:eastAsia="ar-SA" w:bidi="ar-SA"/>
    </w:rPr>
  </w:style>
  <w:style w:type="character" w:customStyle="1" w:styleId="b-rubricator-listtitle-text">
    <w:name w:val="b-rubricator-list__title-text"/>
    <w:uiPriority w:val="99"/>
    <w:rsid w:val="00166A38"/>
  </w:style>
  <w:style w:type="character" w:customStyle="1" w:styleId="Heading5Char1">
    <w:name w:val="Heading 5 Char1"/>
    <w:link w:val="Heading5"/>
    <w:uiPriority w:val="99"/>
    <w:semiHidden/>
    <w:locked/>
    <w:rsid w:val="00896448"/>
    <w:rPr>
      <w:rFonts w:ascii="Calibri" w:eastAsia="Times New Roman" w:hAnsi="Calibri"/>
      <w:b/>
      <w:i/>
      <w:sz w:val="26"/>
      <w:lang w:eastAsia="ar-SA" w:bidi="ar-SA"/>
    </w:rPr>
  </w:style>
  <w:style w:type="table" w:styleId="TableGrid">
    <w:name w:val="Table Grid"/>
    <w:basedOn w:val="TableNormal"/>
    <w:uiPriority w:val="99"/>
    <w:rsid w:val="00042F58"/>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beredLevel1">
    <w:name w:val="Numbered Level 1"/>
    <w:basedOn w:val="BodyText"/>
    <w:uiPriority w:val="99"/>
    <w:rsid w:val="003B1A99"/>
    <w:pPr>
      <w:numPr>
        <w:numId w:val="2"/>
      </w:numPr>
      <w:tabs>
        <w:tab w:val="left" w:pos="360"/>
      </w:tabs>
      <w:suppressAutoHyphens w:val="0"/>
      <w:spacing w:before="120"/>
      <w:ind w:left="0" w:firstLine="0"/>
      <w:jc w:val="both"/>
    </w:pPr>
    <w:rPr>
      <w:color w:val="000000"/>
      <w:kern w:val="24"/>
      <w:lang w:eastAsia="ru-RU"/>
    </w:rPr>
  </w:style>
  <w:style w:type="character" w:customStyle="1" w:styleId="apple-style-span">
    <w:name w:val="apple-style-span"/>
    <w:uiPriority w:val="99"/>
    <w:rsid w:val="003B1A99"/>
  </w:style>
  <w:style w:type="paragraph" w:customStyle="1" w:styleId="ConsNormal">
    <w:name w:val="ConsNormal"/>
    <w:uiPriority w:val="99"/>
    <w:rsid w:val="00A83C19"/>
    <w:pPr>
      <w:widowControl w:val="0"/>
      <w:autoSpaceDE w:val="0"/>
      <w:autoSpaceDN w:val="0"/>
      <w:adjustRightInd w:val="0"/>
      <w:ind w:right="19772" w:firstLine="720"/>
    </w:pPr>
    <w:rPr>
      <w:rFonts w:ascii="Arial" w:hAnsi="Arial" w:cs="Arial"/>
      <w:sz w:val="20"/>
      <w:szCs w:val="20"/>
    </w:rPr>
  </w:style>
  <w:style w:type="character" w:customStyle="1" w:styleId="FooterChar1">
    <w:name w:val="Footer Char1"/>
    <w:link w:val="Footer"/>
    <w:uiPriority w:val="99"/>
    <w:locked/>
    <w:rsid w:val="006D2D49"/>
    <w:rPr>
      <w:sz w:val="24"/>
      <w:lang w:eastAsia="ar-SA" w:bidi="ar-SA"/>
    </w:rPr>
  </w:style>
</w:styles>
</file>

<file path=word/webSettings.xml><?xml version="1.0" encoding="utf-8"?>
<w:webSettings xmlns:r="http://schemas.openxmlformats.org/officeDocument/2006/relationships" xmlns:w="http://schemas.openxmlformats.org/wordprocessingml/2006/main">
  <w:divs>
    <w:div w:id="1145589760">
      <w:marLeft w:val="0"/>
      <w:marRight w:val="0"/>
      <w:marTop w:val="0"/>
      <w:marBottom w:val="0"/>
      <w:divBdr>
        <w:top w:val="none" w:sz="0" w:space="0" w:color="auto"/>
        <w:left w:val="none" w:sz="0" w:space="0" w:color="auto"/>
        <w:bottom w:val="none" w:sz="0" w:space="0" w:color="auto"/>
        <w:right w:val="none" w:sz="0" w:space="0" w:color="auto"/>
      </w:divBdr>
    </w:div>
    <w:div w:id="1145589761">
      <w:marLeft w:val="0"/>
      <w:marRight w:val="0"/>
      <w:marTop w:val="0"/>
      <w:marBottom w:val="0"/>
      <w:divBdr>
        <w:top w:val="none" w:sz="0" w:space="0" w:color="auto"/>
        <w:left w:val="none" w:sz="0" w:space="0" w:color="auto"/>
        <w:bottom w:val="none" w:sz="0" w:space="0" w:color="auto"/>
        <w:right w:val="none" w:sz="0" w:space="0" w:color="auto"/>
      </w:divBdr>
    </w:div>
    <w:div w:id="1145589762">
      <w:marLeft w:val="0"/>
      <w:marRight w:val="0"/>
      <w:marTop w:val="0"/>
      <w:marBottom w:val="0"/>
      <w:divBdr>
        <w:top w:val="none" w:sz="0" w:space="0" w:color="auto"/>
        <w:left w:val="none" w:sz="0" w:space="0" w:color="auto"/>
        <w:bottom w:val="none" w:sz="0" w:space="0" w:color="auto"/>
        <w:right w:val="none" w:sz="0" w:space="0" w:color="auto"/>
      </w:divBdr>
    </w:div>
    <w:div w:id="1145589763">
      <w:marLeft w:val="0"/>
      <w:marRight w:val="0"/>
      <w:marTop w:val="0"/>
      <w:marBottom w:val="0"/>
      <w:divBdr>
        <w:top w:val="none" w:sz="0" w:space="0" w:color="auto"/>
        <w:left w:val="none" w:sz="0" w:space="0" w:color="auto"/>
        <w:bottom w:val="none" w:sz="0" w:space="0" w:color="auto"/>
        <w:right w:val="none" w:sz="0" w:space="0" w:color="auto"/>
      </w:divBdr>
    </w:div>
    <w:div w:id="1145589764">
      <w:marLeft w:val="0"/>
      <w:marRight w:val="0"/>
      <w:marTop w:val="0"/>
      <w:marBottom w:val="0"/>
      <w:divBdr>
        <w:top w:val="none" w:sz="0" w:space="0" w:color="auto"/>
        <w:left w:val="none" w:sz="0" w:space="0" w:color="auto"/>
        <w:bottom w:val="none" w:sz="0" w:space="0" w:color="auto"/>
        <w:right w:val="none" w:sz="0" w:space="0" w:color="auto"/>
      </w:divBdr>
    </w:div>
    <w:div w:id="1145589765">
      <w:marLeft w:val="0"/>
      <w:marRight w:val="0"/>
      <w:marTop w:val="0"/>
      <w:marBottom w:val="0"/>
      <w:divBdr>
        <w:top w:val="none" w:sz="0" w:space="0" w:color="auto"/>
        <w:left w:val="none" w:sz="0" w:space="0" w:color="auto"/>
        <w:bottom w:val="none" w:sz="0" w:space="0" w:color="auto"/>
        <w:right w:val="none" w:sz="0" w:space="0" w:color="auto"/>
      </w:divBdr>
    </w:div>
    <w:div w:id="1145589766">
      <w:marLeft w:val="0"/>
      <w:marRight w:val="0"/>
      <w:marTop w:val="0"/>
      <w:marBottom w:val="0"/>
      <w:divBdr>
        <w:top w:val="none" w:sz="0" w:space="0" w:color="auto"/>
        <w:left w:val="none" w:sz="0" w:space="0" w:color="auto"/>
        <w:bottom w:val="none" w:sz="0" w:space="0" w:color="auto"/>
        <w:right w:val="none" w:sz="0" w:space="0" w:color="auto"/>
      </w:divBdr>
    </w:div>
    <w:div w:id="1145589767">
      <w:marLeft w:val="0"/>
      <w:marRight w:val="0"/>
      <w:marTop w:val="0"/>
      <w:marBottom w:val="0"/>
      <w:divBdr>
        <w:top w:val="none" w:sz="0" w:space="0" w:color="auto"/>
        <w:left w:val="none" w:sz="0" w:space="0" w:color="auto"/>
        <w:bottom w:val="none" w:sz="0" w:space="0" w:color="auto"/>
        <w:right w:val="none" w:sz="0" w:space="0" w:color="auto"/>
      </w:divBdr>
    </w:div>
    <w:div w:id="1145589768">
      <w:marLeft w:val="0"/>
      <w:marRight w:val="0"/>
      <w:marTop w:val="0"/>
      <w:marBottom w:val="0"/>
      <w:divBdr>
        <w:top w:val="none" w:sz="0" w:space="0" w:color="auto"/>
        <w:left w:val="none" w:sz="0" w:space="0" w:color="auto"/>
        <w:bottom w:val="none" w:sz="0" w:space="0" w:color="auto"/>
        <w:right w:val="none" w:sz="0" w:space="0" w:color="auto"/>
      </w:divBdr>
    </w:div>
    <w:div w:id="1145589769">
      <w:marLeft w:val="0"/>
      <w:marRight w:val="0"/>
      <w:marTop w:val="0"/>
      <w:marBottom w:val="0"/>
      <w:divBdr>
        <w:top w:val="none" w:sz="0" w:space="0" w:color="auto"/>
        <w:left w:val="none" w:sz="0" w:space="0" w:color="auto"/>
        <w:bottom w:val="none" w:sz="0" w:space="0" w:color="auto"/>
        <w:right w:val="none" w:sz="0" w:space="0" w:color="auto"/>
      </w:divBdr>
    </w:div>
    <w:div w:id="1145589770">
      <w:marLeft w:val="0"/>
      <w:marRight w:val="0"/>
      <w:marTop w:val="0"/>
      <w:marBottom w:val="0"/>
      <w:divBdr>
        <w:top w:val="none" w:sz="0" w:space="0" w:color="auto"/>
        <w:left w:val="none" w:sz="0" w:space="0" w:color="auto"/>
        <w:bottom w:val="none" w:sz="0" w:space="0" w:color="auto"/>
        <w:right w:val="none" w:sz="0" w:space="0" w:color="auto"/>
      </w:divBdr>
    </w:div>
    <w:div w:id="1145589771">
      <w:marLeft w:val="0"/>
      <w:marRight w:val="0"/>
      <w:marTop w:val="0"/>
      <w:marBottom w:val="0"/>
      <w:divBdr>
        <w:top w:val="none" w:sz="0" w:space="0" w:color="auto"/>
        <w:left w:val="none" w:sz="0" w:space="0" w:color="auto"/>
        <w:bottom w:val="none" w:sz="0" w:space="0" w:color="auto"/>
        <w:right w:val="none" w:sz="0" w:space="0" w:color="auto"/>
      </w:divBdr>
    </w:div>
    <w:div w:id="11455897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ryansk@mprop.ru" TargetMode="External"/><Relationship Id="rId3" Type="http://schemas.openxmlformats.org/officeDocument/2006/relationships/settings" Target="settings.xml"/><Relationship Id="rId7" Type="http://schemas.openxmlformats.org/officeDocument/2006/relationships/hyperlink" Target="mailto:info@mpro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10</Pages>
  <Words>3970</Words>
  <Characters>22631</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Елисеева Е.В.</dc:creator>
  <cp:keywords/>
  <dc:description/>
  <cp:lastModifiedBy>ZakupkiGov</cp:lastModifiedBy>
  <cp:revision>2</cp:revision>
  <cp:lastPrinted>2022-11-17T12:40:00Z</cp:lastPrinted>
  <dcterms:created xsi:type="dcterms:W3CDTF">2026-07-23T07:51:00Z</dcterms:created>
  <dcterms:modified xsi:type="dcterms:W3CDTF">2026-07-23T07:51:00Z</dcterms:modified>
</cp:coreProperties>
</file>