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27D81" w14:textId="77777777" w:rsidR="003332CE" w:rsidRPr="00FA6652" w:rsidRDefault="00435FC0" w:rsidP="00DF540F">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8C4BD2">
        <w:rPr>
          <w:rFonts w:eastAsia="Times New Roman"/>
          <w:sz w:val="24"/>
          <w:szCs w:val="24"/>
        </w:rPr>
        <w:t xml:space="preserve"> </w:t>
      </w:r>
      <w:r w:rsidR="00F51400" w:rsidRPr="00FA6652">
        <w:rPr>
          <w:rFonts w:eastAsia="Times New Roman"/>
          <w:sz w:val="24"/>
          <w:szCs w:val="24"/>
        </w:rPr>
        <w:t>№ _______</w:t>
      </w:r>
    </w:p>
    <w:p w14:paraId="6C65A556" w14:textId="77777777" w:rsidR="00552DE8" w:rsidRPr="00FA6652" w:rsidRDefault="00552DE8" w:rsidP="00DF540F">
      <w:pPr>
        <w:spacing w:before="40" w:after="40" w:line="276" w:lineRule="auto"/>
        <w:ind w:firstLine="709"/>
        <w:jc w:val="both"/>
        <w:rPr>
          <w:sz w:val="24"/>
          <w:szCs w:val="24"/>
        </w:rPr>
      </w:pPr>
    </w:p>
    <w:p w14:paraId="1284CE9A" w14:textId="7E6111D8" w:rsidR="003332CE" w:rsidRPr="00FA6652" w:rsidRDefault="00552DE8" w:rsidP="00DF540F">
      <w:pPr>
        <w:tabs>
          <w:tab w:val="left" w:pos="6740"/>
        </w:tabs>
        <w:spacing w:before="40" w:after="40" w:line="276" w:lineRule="auto"/>
        <w:jc w:val="both"/>
        <w:rPr>
          <w:sz w:val="20"/>
          <w:szCs w:val="20"/>
        </w:rPr>
      </w:pPr>
      <w:r w:rsidRPr="00FA6652">
        <w:rPr>
          <w:rFonts w:eastAsia="Times New Roman"/>
          <w:sz w:val="24"/>
          <w:szCs w:val="24"/>
        </w:rPr>
        <w:t>г.</w:t>
      </w:r>
      <w:r w:rsidR="004155C4">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435FC0" w:rsidRPr="00FA6652">
        <w:rPr>
          <w:rFonts w:eastAsia="Times New Roman"/>
          <w:sz w:val="24"/>
          <w:szCs w:val="24"/>
        </w:rPr>
        <w:t>«___»</w:t>
      </w:r>
      <w:r w:rsidR="001A1582">
        <w:rPr>
          <w:rFonts w:eastAsia="Times New Roman"/>
          <w:sz w:val="24"/>
          <w:szCs w:val="24"/>
        </w:rPr>
        <w:t xml:space="preserve"> </w:t>
      </w:r>
      <w:r w:rsidR="00435FC0" w:rsidRPr="00FA6652">
        <w:rPr>
          <w:rFonts w:eastAsia="Times New Roman"/>
          <w:sz w:val="24"/>
          <w:szCs w:val="24"/>
        </w:rPr>
        <w:t>____________20</w:t>
      </w:r>
      <w:r w:rsidR="00CA0FBB">
        <w:rPr>
          <w:rFonts w:eastAsia="Times New Roman"/>
          <w:sz w:val="24"/>
          <w:szCs w:val="24"/>
          <w:lang w:val="en-US"/>
        </w:rPr>
        <w:t>26</w:t>
      </w:r>
      <w:bookmarkStart w:id="0" w:name="_GoBack"/>
      <w:bookmarkEnd w:id="0"/>
      <w:r w:rsidR="00435FC0" w:rsidRPr="00FA6652">
        <w:rPr>
          <w:rFonts w:eastAsia="Times New Roman"/>
          <w:sz w:val="24"/>
          <w:szCs w:val="24"/>
        </w:rPr>
        <w:t xml:space="preserve"> г.</w:t>
      </w:r>
    </w:p>
    <w:p w14:paraId="0BF6B540" w14:textId="77777777" w:rsidR="003332CE" w:rsidRPr="00FA6652" w:rsidRDefault="003332CE" w:rsidP="00DF540F">
      <w:pPr>
        <w:spacing w:before="40" w:after="40" w:line="276" w:lineRule="auto"/>
        <w:ind w:firstLine="709"/>
        <w:jc w:val="both"/>
        <w:rPr>
          <w:sz w:val="24"/>
          <w:szCs w:val="24"/>
        </w:rPr>
      </w:pPr>
    </w:p>
    <w:p w14:paraId="5B95F34D" w14:textId="77777777" w:rsidR="00817E9F" w:rsidRDefault="00817E9F" w:rsidP="00817E9F">
      <w:pPr>
        <w:ind w:firstLine="709"/>
        <w:jc w:val="both"/>
        <w:rPr>
          <w:rFonts w:eastAsia="Times New Roman"/>
          <w:sz w:val="24"/>
          <w:szCs w:val="24"/>
        </w:rPr>
      </w:pPr>
      <w:r>
        <w:rPr>
          <w:sz w:val="24"/>
          <w:szCs w:val="24"/>
        </w:rPr>
        <w:t>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_______________</w:t>
      </w:r>
      <w:r w:rsidRPr="0099676F">
        <w:rPr>
          <w:sz w:val="24"/>
          <w:szCs w:val="24"/>
        </w:rPr>
        <w:t>Межрегионального филиала Федерального казённого учреждения «Центр по обеспечению деятель</w:t>
      </w:r>
      <w:r>
        <w:rPr>
          <w:sz w:val="24"/>
          <w:szCs w:val="24"/>
        </w:rPr>
        <w:t>ности Казначейства России» в г. </w:t>
      </w:r>
      <w:r w:rsidRPr="0099676F">
        <w:rPr>
          <w:sz w:val="24"/>
          <w:szCs w:val="24"/>
        </w:rPr>
        <w:t>Казани</w:t>
      </w:r>
      <w:r>
        <w:rPr>
          <w:sz w:val="24"/>
          <w:szCs w:val="24"/>
        </w:rPr>
        <w:t>,____________________,</w:t>
      </w:r>
      <w:r>
        <w:rPr>
          <w:color w:val="FF0000"/>
          <w:sz w:val="24"/>
          <w:szCs w:val="24"/>
        </w:rPr>
        <w:t xml:space="preserve"> </w:t>
      </w:r>
      <w:r>
        <w:rPr>
          <w:sz w:val="24"/>
          <w:szCs w:val="24"/>
        </w:rPr>
        <w:t xml:space="preserve">действующего(ей) на основании ____________________________, </w:t>
      </w:r>
      <w:r>
        <w:rPr>
          <w:rFonts w:eastAsia="Times New Roman"/>
          <w:sz w:val="24"/>
          <w:szCs w:val="24"/>
        </w:rPr>
        <w:t>с одной стороны</w:t>
      </w:r>
      <w:r w:rsidRPr="005B022F">
        <w:rPr>
          <w:rFonts w:eastAsia="Times New Roman"/>
          <w:sz w:val="24"/>
          <w:szCs w:val="24"/>
        </w:rPr>
        <w:t xml:space="preserve"> </w:t>
      </w:r>
      <w:r w:rsidRPr="00FA6652">
        <w:rPr>
          <w:rFonts w:eastAsia="Times New Roman"/>
          <w:sz w:val="24"/>
          <w:szCs w:val="24"/>
        </w:rPr>
        <w:t xml:space="preserve">и </w:t>
      </w:r>
      <w:r w:rsidRPr="004B6FF3">
        <w:rPr>
          <w:rFonts w:eastAsia="Times New Roman"/>
          <w:color w:val="0D0D0D" w:themeColor="text1" w:themeTint="F2"/>
          <w:sz w:val="24"/>
          <w:szCs w:val="24"/>
          <w:highlight w:val="yellow"/>
        </w:rPr>
        <w:t>______________________________________, именуем__ в дальнейшем «Поставщик», в лице _______________________, действующего(ей) на основании_______________________</w:t>
      </w:r>
      <w:r w:rsidRPr="00601F57">
        <w:rPr>
          <w:rFonts w:eastAsia="Times New Roman"/>
          <w:color w:val="0D0D0D" w:themeColor="text1" w:themeTint="F2"/>
          <w:sz w:val="24"/>
          <w:szCs w:val="24"/>
        </w:rPr>
        <w:t>,</w:t>
      </w:r>
      <w:r w:rsidRPr="00FA6652">
        <w:rPr>
          <w:rFonts w:eastAsia="Times New Roman"/>
          <w:sz w:val="24"/>
          <w:szCs w:val="24"/>
        </w:rPr>
        <w:t xml:space="preserve"> вместе именуемые «Стороны», </w:t>
      </w:r>
      <w:r w:rsidRPr="00FA6652">
        <w:rPr>
          <w:rFonts w:eastAsia="Times New Roman"/>
          <w:iCs/>
          <w:sz w:val="24"/>
          <w:szCs w:val="24"/>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eastAsia="Times New Roman"/>
          <w:iCs/>
          <w:sz w:val="24"/>
          <w:szCs w:val="24"/>
        </w:rPr>
        <w:t xml:space="preserve"> (далее – Федеральный закон № 44-ФЗ) </w:t>
      </w:r>
      <w:r w:rsidRPr="00FA6652">
        <w:rPr>
          <w:rFonts w:eastAsia="Times New Roman"/>
          <w:iCs/>
          <w:sz w:val="24"/>
          <w:szCs w:val="24"/>
        </w:rPr>
        <w:t xml:space="preserve"> </w:t>
      </w:r>
      <w:r w:rsidRPr="00FA6652">
        <w:rPr>
          <w:rFonts w:eastAsia="Times New Roman"/>
          <w:sz w:val="24"/>
          <w:szCs w:val="24"/>
        </w:rPr>
        <w:t>заключили</w:t>
      </w:r>
      <w:r>
        <w:rPr>
          <w:rFonts w:eastAsia="Times New Roman"/>
          <w:sz w:val="24"/>
          <w:szCs w:val="24"/>
        </w:rPr>
        <w:t xml:space="preserve"> </w:t>
      </w:r>
      <w:r w:rsidRPr="00FA6652">
        <w:rPr>
          <w:rFonts w:eastAsia="Times New Roman"/>
          <w:sz w:val="24"/>
          <w:szCs w:val="24"/>
        </w:rPr>
        <w:t xml:space="preserve">настоящий государственный контракт, </w:t>
      </w:r>
      <w:r w:rsidRPr="00686F56">
        <w:rPr>
          <w:rFonts w:eastAsia="Times New Roman"/>
          <w:sz w:val="24"/>
          <w:szCs w:val="24"/>
        </w:rPr>
        <w:t xml:space="preserve">именуемый </w:t>
      </w:r>
      <w:r w:rsidRPr="00686F56">
        <w:rPr>
          <w:sz w:val="24"/>
          <w:szCs w:val="24"/>
        </w:rPr>
        <w:t>далее</w:t>
      </w:r>
      <w:r w:rsidRPr="00686F56">
        <w:rPr>
          <w:rFonts w:eastAsia="Times New Roman"/>
          <w:sz w:val="24"/>
          <w:szCs w:val="24"/>
        </w:rPr>
        <w:t xml:space="preserve"> «Контракт»,</w:t>
      </w:r>
      <w:r w:rsidRPr="00FA6652">
        <w:rPr>
          <w:rFonts w:eastAsia="Times New Roman"/>
          <w:sz w:val="24"/>
          <w:szCs w:val="24"/>
        </w:rPr>
        <w:t xml:space="preserve"> о нижеследующем:</w:t>
      </w:r>
    </w:p>
    <w:p w14:paraId="57BA6BE7" w14:textId="77777777" w:rsidR="00294872" w:rsidRDefault="00294872" w:rsidP="006949DF">
      <w:pPr>
        <w:ind w:firstLine="709"/>
        <w:jc w:val="both"/>
        <w:rPr>
          <w:rFonts w:eastAsia="Times New Roman"/>
          <w:sz w:val="24"/>
          <w:szCs w:val="24"/>
        </w:rPr>
      </w:pPr>
    </w:p>
    <w:p w14:paraId="25CA4F31" w14:textId="77777777" w:rsidR="00294872" w:rsidRPr="003A2D48" w:rsidRDefault="00435FC0" w:rsidP="006949DF">
      <w:pPr>
        <w:pStyle w:val="a4"/>
        <w:numPr>
          <w:ilvl w:val="0"/>
          <w:numId w:val="35"/>
        </w:numPr>
        <w:tabs>
          <w:tab w:val="left" w:pos="0"/>
        </w:tabs>
        <w:jc w:val="center"/>
        <w:rPr>
          <w:rFonts w:eastAsia="Times New Roman"/>
          <w:bCs/>
          <w:sz w:val="24"/>
          <w:szCs w:val="24"/>
        </w:rPr>
      </w:pPr>
      <w:r w:rsidRPr="003A2D48">
        <w:rPr>
          <w:rFonts w:eastAsia="Times New Roman"/>
          <w:bCs/>
          <w:sz w:val="24"/>
          <w:szCs w:val="24"/>
        </w:rPr>
        <w:t>Предмет Контракта</w:t>
      </w:r>
    </w:p>
    <w:p w14:paraId="5D4CCF35" w14:textId="77777777" w:rsidR="00D2507D" w:rsidRPr="00D2507D" w:rsidRDefault="00D2507D" w:rsidP="006949DF">
      <w:pPr>
        <w:tabs>
          <w:tab w:val="left" w:pos="0"/>
        </w:tabs>
        <w:jc w:val="center"/>
        <w:rPr>
          <w:rFonts w:eastAsia="Times New Roman"/>
          <w:bCs/>
          <w:sz w:val="24"/>
          <w:szCs w:val="24"/>
        </w:rPr>
      </w:pPr>
    </w:p>
    <w:p w14:paraId="1A381A4B" w14:textId="1A3EBB17" w:rsidR="00817E9F" w:rsidRPr="00E87A32" w:rsidRDefault="00817E9F" w:rsidP="00817E9F">
      <w:pPr>
        <w:ind w:firstLine="709"/>
        <w:jc w:val="both"/>
        <w:rPr>
          <w:rFonts w:eastAsia="Times New Roman"/>
          <w:sz w:val="24"/>
          <w:szCs w:val="24"/>
        </w:rPr>
      </w:pPr>
      <w:r w:rsidRPr="00FA6652">
        <w:rPr>
          <w:rFonts w:eastAsia="Times New Roman"/>
          <w:sz w:val="24"/>
          <w:szCs w:val="24"/>
        </w:rPr>
        <w:t>1.1. Поставщик обязуется поставить и передать Заказчику</w:t>
      </w:r>
      <w:r>
        <w:rPr>
          <w:rFonts w:eastAsia="Times New Roman"/>
          <w:sz w:val="24"/>
          <w:szCs w:val="24"/>
        </w:rPr>
        <w:t xml:space="preserve"> для нужд </w:t>
      </w:r>
      <w:r w:rsidR="00324F65" w:rsidRPr="009B5537">
        <w:rPr>
          <w:sz w:val="24"/>
          <w:szCs w:val="24"/>
        </w:rPr>
        <w:t>Управлени</w:t>
      </w:r>
      <w:r w:rsidR="00324F65">
        <w:rPr>
          <w:sz w:val="24"/>
          <w:szCs w:val="24"/>
        </w:rPr>
        <w:t>я</w:t>
      </w:r>
      <w:r w:rsidR="00324F65" w:rsidRPr="009B5537">
        <w:rPr>
          <w:sz w:val="24"/>
          <w:szCs w:val="24"/>
        </w:rPr>
        <w:t xml:space="preserve"> Федерального казначейства по Саратовской области</w:t>
      </w:r>
      <w:r w:rsidR="00324F65">
        <w:rPr>
          <w:sz w:val="24"/>
          <w:szCs w:val="24"/>
        </w:rPr>
        <w:t xml:space="preserve"> (далее – УФК</w:t>
      </w:r>
      <w:r w:rsidR="00856991" w:rsidRPr="00856991">
        <w:rPr>
          <w:sz w:val="24"/>
          <w:szCs w:val="24"/>
        </w:rPr>
        <w:t xml:space="preserve"> </w:t>
      </w:r>
      <w:r w:rsidR="00856991" w:rsidRPr="00D273CD">
        <w:rPr>
          <w:sz w:val="24"/>
          <w:szCs w:val="24"/>
        </w:rPr>
        <w:t>по Саратовской области</w:t>
      </w:r>
      <w:r w:rsidR="00324F65">
        <w:rPr>
          <w:sz w:val="24"/>
          <w:szCs w:val="24"/>
        </w:rPr>
        <w:t>)</w:t>
      </w:r>
      <w:r w:rsidR="00FB6B71">
        <w:rPr>
          <w:rFonts w:eastAsia="Times New Roman"/>
          <w:sz w:val="24"/>
          <w:szCs w:val="24"/>
        </w:rPr>
        <w:t xml:space="preserve"> </w:t>
      </w:r>
      <w:r>
        <w:rPr>
          <w:rFonts w:eastAsia="Times New Roman"/>
          <w:sz w:val="24"/>
          <w:szCs w:val="24"/>
        </w:rPr>
        <w:t>товар</w:t>
      </w:r>
      <w:r w:rsidRPr="00FA6652">
        <w:rPr>
          <w:rFonts w:eastAsia="Times New Roman"/>
          <w:sz w:val="24"/>
          <w:szCs w:val="24"/>
        </w:rPr>
        <w:t xml:space="preserve"> по наименованиям, в количестве, ассортименте и </w:t>
      </w:r>
      <w:r w:rsidRPr="00E87A32">
        <w:rPr>
          <w:rFonts w:eastAsia="Times New Roman"/>
          <w:sz w:val="24"/>
          <w:szCs w:val="24"/>
        </w:rPr>
        <w:t>качестве согласно Спецификации (Приложение № 1) (далее - товар), в срок согласно разделу 4 Контракта</w:t>
      </w:r>
      <w:r>
        <w:rPr>
          <w:rFonts w:eastAsia="Times New Roman"/>
          <w:sz w:val="24"/>
          <w:szCs w:val="24"/>
        </w:rPr>
        <w:t>,</w:t>
      </w:r>
      <w:r w:rsidRPr="00E87A32">
        <w:rPr>
          <w:rFonts w:eastAsia="Times New Roman"/>
          <w:sz w:val="24"/>
          <w:szCs w:val="24"/>
        </w:rPr>
        <w:t xml:space="preserve"> а Заказчик обязуется принять товар и обеспечить его оплату.</w:t>
      </w:r>
    </w:p>
    <w:p w14:paraId="75556F75" w14:textId="77777777" w:rsidR="00817E9F" w:rsidRPr="00EB6AA6" w:rsidRDefault="00817E9F" w:rsidP="00817E9F">
      <w:pPr>
        <w:ind w:firstLine="709"/>
        <w:jc w:val="both"/>
        <w:rPr>
          <w:rFonts w:eastAsia="Times New Roman"/>
          <w:sz w:val="24"/>
          <w:szCs w:val="24"/>
        </w:rPr>
      </w:pPr>
      <w:r w:rsidRPr="00EB6AA6">
        <w:rPr>
          <w:rFonts w:eastAsia="Times New Roman"/>
          <w:sz w:val="24"/>
          <w:szCs w:val="24"/>
        </w:rPr>
        <w:t>1.2. ИКЗ – (</w:t>
      </w:r>
      <w:r w:rsidRPr="00F02ED2">
        <w:rPr>
          <w:rFonts w:eastAsia="Times New Roman"/>
          <w:sz w:val="24"/>
          <w:szCs w:val="24"/>
        </w:rPr>
        <w:t>2</w:t>
      </w:r>
      <w:r>
        <w:rPr>
          <w:rFonts w:eastAsia="Times New Roman"/>
          <w:sz w:val="24"/>
          <w:szCs w:val="24"/>
        </w:rPr>
        <w:t>6</w:t>
      </w:r>
      <w:r w:rsidRPr="00F02ED2">
        <w:rPr>
          <w:rFonts w:eastAsia="Times New Roman"/>
          <w:sz w:val="24"/>
          <w:szCs w:val="24"/>
        </w:rPr>
        <w:t xml:space="preserve"> 1 7709895509 165543001 0003 000 0000 000</w:t>
      </w:r>
      <w:r w:rsidRPr="00EB6AA6">
        <w:rPr>
          <w:rFonts w:eastAsia="Times New Roman"/>
          <w:sz w:val="24"/>
          <w:szCs w:val="24"/>
        </w:rPr>
        <w:t>).</w:t>
      </w:r>
    </w:p>
    <w:p w14:paraId="69A1CEE4" w14:textId="77777777" w:rsidR="00817E9F" w:rsidRDefault="00817E9F" w:rsidP="00817E9F">
      <w:pPr>
        <w:ind w:firstLine="709"/>
        <w:jc w:val="both"/>
        <w:rPr>
          <w:sz w:val="20"/>
          <w:szCs w:val="20"/>
        </w:rPr>
      </w:pPr>
      <w:r w:rsidRPr="00FA6652">
        <w:rPr>
          <w:rFonts w:eastAsia="Times New Roman"/>
          <w:sz w:val="24"/>
          <w:szCs w:val="24"/>
        </w:rPr>
        <w:t>1.</w:t>
      </w:r>
      <w:r>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7F8AF689" w14:textId="77777777" w:rsidR="00817E9F" w:rsidRDefault="00817E9F" w:rsidP="00817E9F">
      <w:pPr>
        <w:ind w:firstLine="709"/>
        <w:jc w:val="both"/>
        <w:rPr>
          <w:sz w:val="20"/>
          <w:szCs w:val="20"/>
        </w:rPr>
      </w:pPr>
      <w:r>
        <w:rPr>
          <w:rFonts w:eastAsia="Times New Roman"/>
          <w:sz w:val="24"/>
          <w:szCs w:val="24"/>
        </w:rPr>
        <w:t xml:space="preserve">1.4. </w:t>
      </w:r>
      <w:r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1120F3B0" w14:textId="77777777" w:rsidR="00817E9F" w:rsidRPr="00FA6652" w:rsidRDefault="00817E9F" w:rsidP="00817E9F">
      <w:pPr>
        <w:ind w:firstLine="709"/>
        <w:jc w:val="both"/>
        <w:rPr>
          <w:sz w:val="20"/>
          <w:szCs w:val="20"/>
        </w:rPr>
      </w:pPr>
      <w:r w:rsidRPr="00FA6652">
        <w:rPr>
          <w:rFonts w:eastAsia="Times New Roman"/>
          <w:sz w:val="24"/>
          <w:szCs w:val="24"/>
        </w:rPr>
        <w:t>1.</w:t>
      </w:r>
      <w:r>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38315B9D" w14:textId="419767C6" w:rsidR="00817E9F" w:rsidRDefault="00817E9F" w:rsidP="00817E9F">
      <w:pPr>
        <w:ind w:firstLine="709"/>
        <w:jc w:val="both"/>
        <w:rPr>
          <w:sz w:val="20"/>
          <w:szCs w:val="20"/>
        </w:rPr>
      </w:pPr>
      <w:r>
        <w:rPr>
          <w:rFonts w:eastAsia="Times New Roman"/>
          <w:sz w:val="24"/>
          <w:szCs w:val="24"/>
        </w:rPr>
        <w:t>1.6</w:t>
      </w:r>
      <w:r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w:t>
      </w:r>
      <w:r>
        <w:rPr>
          <w:rFonts w:eastAsia="Times New Roman"/>
          <w:sz w:val="24"/>
          <w:szCs w:val="24"/>
        </w:rPr>
        <w:t>упаковка не требуется Заказчику</w:t>
      </w:r>
      <w:r w:rsidRPr="0078716F">
        <w:rPr>
          <w:rFonts w:eastAsia="Times New Roman"/>
          <w:sz w:val="24"/>
          <w:szCs w:val="24"/>
        </w:rPr>
        <w:t xml:space="preserve"> (</w:t>
      </w:r>
      <w:r w:rsidR="00324F65">
        <w:rPr>
          <w:rFonts w:eastAsia="Times New Roman"/>
          <w:sz w:val="24"/>
          <w:szCs w:val="24"/>
        </w:rPr>
        <w:t>УФК</w:t>
      </w:r>
      <w:r w:rsidR="00D273CD">
        <w:rPr>
          <w:rFonts w:eastAsia="Times New Roman"/>
          <w:sz w:val="24"/>
          <w:szCs w:val="24"/>
        </w:rPr>
        <w:t xml:space="preserve"> </w:t>
      </w:r>
      <w:r w:rsidR="00D273CD" w:rsidRPr="00D273CD">
        <w:rPr>
          <w:rFonts w:eastAsia="Times New Roman"/>
          <w:sz w:val="24"/>
          <w:szCs w:val="24"/>
        </w:rPr>
        <w:t>по Саратовской области</w:t>
      </w:r>
      <w:r>
        <w:rPr>
          <w:rFonts w:eastAsia="Times New Roman"/>
          <w:sz w:val="24"/>
          <w:szCs w:val="24"/>
        </w:rPr>
        <w:t>)</w:t>
      </w:r>
      <w:r w:rsidRPr="00FA6652">
        <w:rPr>
          <w:rFonts w:eastAsia="Times New Roman"/>
          <w:sz w:val="24"/>
          <w:szCs w:val="24"/>
        </w:rPr>
        <w:t xml:space="preserve"> и подлежит уборке и вывозу Поставщиком.</w:t>
      </w:r>
    </w:p>
    <w:p w14:paraId="5894641C" w14:textId="77777777" w:rsidR="00817E9F" w:rsidRPr="00FA6652" w:rsidRDefault="00817E9F" w:rsidP="00817E9F">
      <w:pPr>
        <w:ind w:firstLine="709"/>
        <w:jc w:val="both"/>
        <w:rPr>
          <w:sz w:val="20"/>
          <w:szCs w:val="20"/>
        </w:rPr>
      </w:pPr>
      <w:r w:rsidRPr="00FA6652">
        <w:rPr>
          <w:rFonts w:eastAsia="Times New Roman"/>
          <w:sz w:val="24"/>
          <w:szCs w:val="24"/>
        </w:rPr>
        <w:t>1.</w:t>
      </w:r>
      <w:r>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4FD16A5A" w14:textId="77777777" w:rsidR="00817E9F" w:rsidRDefault="00817E9F" w:rsidP="00817E9F">
      <w:pPr>
        <w:ind w:firstLine="709"/>
        <w:jc w:val="both"/>
        <w:rPr>
          <w:rFonts w:eastAsia="Times New Roman"/>
          <w:sz w:val="24"/>
          <w:szCs w:val="24"/>
        </w:rPr>
      </w:pPr>
      <w:r w:rsidRPr="00FA6652">
        <w:rPr>
          <w:rFonts w:eastAsia="Times New Roman"/>
          <w:sz w:val="24"/>
          <w:szCs w:val="24"/>
        </w:rPr>
        <w:t>1</w:t>
      </w:r>
      <w:r w:rsidRPr="00686F56">
        <w:rPr>
          <w:rFonts w:eastAsia="Times New Roman"/>
          <w:sz w:val="24"/>
          <w:szCs w:val="24"/>
        </w:rPr>
        <w:t>.</w:t>
      </w:r>
      <w:r>
        <w:rPr>
          <w:rFonts w:eastAsia="Times New Roman"/>
          <w:sz w:val="24"/>
          <w:szCs w:val="24"/>
        </w:rPr>
        <w:t>8</w:t>
      </w:r>
      <w:r w:rsidRPr="00686F56">
        <w:rPr>
          <w:rFonts w:eastAsia="Times New Roman"/>
          <w:sz w:val="24"/>
          <w:szCs w:val="24"/>
        </w:rPr>
        <w:t>. Место (места) поставки товара:</w:t>
      </w:r>
      <w:r>
        <w:rPr>
          <w:rFonts w:eastAsia="Times New Roman"/>
          <w:sz w:val="24"/>
          <w:szCs w:val="24"/>
        </w:rPr>
        <w:t xml:space="preserve"> </w:t>
      </w:r>
    </w:p>
    <w:p w14:paraId="75B1320A" w14:textId="4BED94B4" w:rsidR="00817E9F" w:rsidRPr="0078716F" w:rsidRDefault="00FB6B71" w:rsidP="00324F65">
      <w:pPr>
        <w:ind w:firstLine="709"/>
        <w:jc w:val="both"/>
        <w:rPr>
          <w:rFonts w:eastAsia="Times New Roman"/>
          <w:sz w:val="24"/>
          <w:szCs w:val="24"/>
        </w:rPr>
      </w:pPr>
      <w:r>
        <w:rPr>
          <w:sz w:val="24"/>
          <w:szCs w:val="24"/>
        </w:rPr>
        <w:t>- </w:t>
      </w:r>
      <w:r w:rsidR="00324F65" w:rsidRPr="00324F65">
        <w:rPr>
          <w:sz w:val="24"/>
          <w:szCs w:val="24"/>
        </w:rPr>
        <w:t>410056, Саратовская область, г. Саратов, Ильинская пл., 1/6.</w:t>
      </w:r>
    </w:p>
    <w:p w14:paraId="1A3937D3" w14:textId="77777777" w:rsidR="00817E9F" w:rsidRPr="00686F56" w:rsidRDefault="00817E9F" w:rsidP="00817E9F">
      <w:pPr>
        <w:shd w:val="clear" w:color="auto" w:fill="FFFFFF"/>
        <w:ind w:firstLine="709"/>
        <w:jc w:val="both"/>
        <w:rPr>
          <w:sz w:val="24"/>
          <w:szCs w:val="24"/>
        </w:rPr>
      </w:pPr>
      <w:r>
        <w:rPr>
          <w:sz w:val="24"/>
          <w:szCs w:val="24"/>
        </w:rPr>
        <w:t>1.9</w:t>
      </w:r>
      <w:r w:rsidRPr="00C02A60">
        <w:rPr>
          <w:sz w:val="24"/>
          <w:szCs w:val="24"/>
        </w:rPr>
        <w:t xml:space="preserve">. </w:t>
      </w:r>
      <w:r w:rsidRPr="00686F56">
        <w:rPr>
          <w:sz w:val="24"/>
          <w:szCs w:val="24"/>
        </w:rPr>
        <w:t xml:space="preserve">Финансирование закупки осуществляется </w:t>
      </w:r>
      <w:r>
        <w:rPr>
          <w:sz w:val="24"/>
          <w:szCs w:val="24"/>
        </w:rPr>
        <w:t>за счет</w:t>
      </w:r>
      <w:r w:rsidRPr="00686F56">
        <w:rPr>
          <w:sz w:val="24"/>
          <w:szCs w:val="24"/>
        </w:rPr>
        <w:t xml:space="preserve"> средств федерального бюджета</w:t>
      </w:r>
      <w:r>
        <w:rPr>
          <w:sz w:val="24"/>
          <w:szCs w:val="24"/>
        </w:rPr>
        <w:t xml:space="preserve"> в пределах доведенных лимитов бюджетных обязательств</w:t>
      </w:r>
      <w:r w:rsidRPr="00686F56">
        <w:rPr>
          <w:sz w:val="24"/>
          <w:szCs w:val="24"/>
        </w:rPr>
        <w:t>.</w:t>
      </w:r>
    </w:p>
    <w:p w14:paraId="792B360C" w14:textId="77777777" w:rsidR="002272F3" w:rsidRPr="00686F56" w:rsidRDefault="002272F3" w:rsidP="006949DF">
      <w:pPr>
        <w:ind w:firstLine="709"/>
        <w:jc w:val="both"/>
        <w:rPr>
          <w:color w:val="FF0000"/>
          <w:sz w:val="24"/>
          <w:szCs w:val="24"/>
        </w:rPr>
      </w:pPr>
    </w:p>
    <w:p w14:paraId="09C575BB" w14:textId="2740188A" w:rsidR="002272F3" w:rsidRDefault="00435FC0" w:rsidP="00674949">
      <w:pPr>
        <w:pStyle w:val="a4"/>
        <w:numPr>
          <w:ilvl w:val="0"/>
          <w:numId w:val="35"/>
        </w:numPr>
        <w:tabs>
          <w:tab w:val="left" w:pos="0"/>
        </w:tabs>
        <w:jc w:val="center"/>
        <w:rPr>
          <w:rFonts w:eastAsia="Times New Roman"/>
          <w:bCs/>
          <w:sz w:val="24"/>
          <w:szCs w:val="24"/>
        </w:rPr>
      </w:pPr>
      <w:r w:rsidRPr="00FA6652">
        <w:rPr>
          <w:rFonts w:eastAsia="Times New Roman"/>
          <w:bCs/>
          <w:sz w:val="24"/>
          <w:szCs w:val="24"/>
        </w:rPr>
        <w:t>Цена Контракта и порядок расчетов</w:t>
      </w:r>
    </w:p>
    <w:p w14:paraId="774234B6" w14:textId="77777777" w:rsidR="002272F3" w:rsidRPr="002272F3" w:rsidRDefault="002272F3" w:rsidP="006949DF">
      <w:pPr>
        <w:tabs>
          <w:tab w:val="left" w:pos="0"/>
        </w:tabs>
        <w:rPr>
          <w:rFonts w:eastAsia="Times New Roman"/>
          <w:bCs/>
          <w:sz w:val="24"/>
          <w:szCs w:val="24"/>
        </w:rPr>
      </w:pPr>
    </w:p>
    <w:p w14:paraId="41ED29A5" w14:textId="77777777" w:rsidR="003332CE" w:rsidRPr="00FA6652" w:rsidRDefault="00435FC0" w:rsidP="006949DF">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42637EC6" w14:textId="77777777" w:rsidR="00686F56" w:rsidRPr="00DF540F" w:rsidRDefault="00435FC0" w:rsidP="006949DF">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sidR="00D223E8" w:rsidRPr="00817E9F">
        <w:rPr>
          <w:rFonts w:eastAsia="Times New Roman"/>
          <w:sz w:val="24"/>
          <w:szCs w:val="24"/>
          <w:highlight w:val="yellow"/>
        </w:rPr>
        <w:t xml:space="preserve">_________________ </w:t>
      </w:r>
      <w:r w:rsidRPr="00817E9F">
        <w:rPr>
          <w:rFonts w:eastAsia="Times New Roman"/>
          <w:sz w:val="24"/>
          <w:szCs w:val="24"/>
          <w:highlight w:val="yellow"/>
        </w:rPr>
        <w:t xml:space="preserve">рублей </w:t>
      </w:r>
      <w:r w:rsidR="00005187" w:rsidRPr="00817E9F">
        <w:rPr>
          <w:rFonts w:eastAsia="Times New Roman"/>
          <w:sz w:val="24"/>
          <w:szCs w:val="24"/>
          <w:highlight w:val="yellow"/>
        </w:rPr>
        <w:t>___</w:t>
      </w:r>
      <w:r w:rsidRPr="00817E9F">
        <w:rPr>
          <w:rFonts w:eastAsia="Times New Roman"/>
          <w:sz w:val="24"/>
          <w:szCs w:val="24"/>
          <w:highlight w:val="yellow"/>
        </w:rPr>
        <w:t xml:space="preserve">копеек, включая </w:t>
      </w:r>
      <w:r w:rsidR="002272F3" w:rsidRPr="00817E9F">
        <w:rPr>
          <w:rFonts w:eastAsia="Times New Roman"/>
          <w:sz w:val="24"/>
          <w:szCs w:val="24"/>
          <w:highlight w:val="yellow"/>
        </w:rPr>
        <w:t>НДС (__</w:t>
      </w:r>
      <w:r w:rsidRPr="00817E9F">
        <w:rPr>
          <w:rFonts w:eastAsia="Times New Roman"/>
          <w:sz w:val="24"/>
          <w:szCs w:val="24"/>
          <w:highlight w:val="yellow"/>
        </w:rPr>
        <w:t>%): ___________</w:t>
      </w:r>
      <w:r w:rsidR="00686F56" w:rsidRPr="00817E9F">
        <w:rPr>
          <w:rFonts w:eastAsia="Times New Roman"/>
          <w:sz w:val="24"/>
          <w:szCs w:val="24"/>
          <w:highlight w:val="yellow"/>
        </w:rPr>
        <w:t>______________ рублей __ копеек</w:t>
      </w:r>
      <w:r w:rsidR="00DF540F" w:rsidRPr="00817E9F">
        <w:rPr>
          <w:rFonts w:eastAsia="Times New Roman"/>
          <w:sz w:val="24"/>
          <w:szCs w:val="24"/>
          <w:highlight w:val="yellow"/>
        </w:rPr>
        <w:t xml:space="preserve">/ </w:t>
      </w:r>
      <w:r w:rsidR="00DF540F" w:rsidRPr="00817E9F">
        <w:rPr>
          <w:rFonts w:eastAsia="Times New Roman"/>
          <w:b/>
          <w:i/>
          <w:color w:val="FF0000"/>
          <w:sz w:val="24"/>
          <w:szCs w:val="24"/>
          <w:highlight w:val="yellow"/>
        </w:rPr>
        <w:t xml:space="preserve">либо </w:t>
      </w:r>
      <w:r w:rsidR="00DF540F" w:rsidRPr="00817E9F">
        <w:rPr>
          <w:b/>
          <w:i/>
          <w:noProof/>
          <w:color w:val="FF0000"/>
          <w:sz w:val="24"/>
          <w:szCs w:val="24"/>
          <w:highlight w:val="yellow"/>
        </w:rPr>
        <w:t>НДС не облагается  в соответствии с п.2 ст.346.11 главы 26.2 части II Налогового кодекса Российской Федерации</w:t>
      </w:r>
      <w:r w:rsidR="00686F56" w:rsidRPr="00817E9F">
        <w:rPr>
          <w:rFonts w:eastAsia="Times New Roman"/>
          <w:b/>
          <w:sz w:val="24"/>
          <w:szCs w:val="24"/>
          <w:highlight w:val="yellow"/>
        </w:rPr>
        <w:t>.</w:t>
      </w:r>
    </w:p>
    <w:p w14:paraId="7E0357FB" w14:textId="77777777" w:rsidR="00294872" w:rsidRDefault="00435FC0" w:rsidP="006949DF">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61532128" w14:textId="77777777" w:rsidR="00294872" w:rsidRDefault="00435FC0" w:rsidP="006949DF">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4D2BE7CD" w14:textId="77777777" w:rsidR="00294872" w:rsidRDefault="00435FC0" w:rsidP="006949DF">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8688F5F" w14:textId="77777777" w:rsidR="003332CE" w:rsidRPr="00DF540F" w:rsidRDefault="00435FC0" w:rsidP="006949DF">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sidR="00DF540F">
        <w:rPr>
          <w:rFonts w:eastAsia="Times New Roman"/>
          <w:sz w:val="24"/>
          <w:szCs w:val="24"/>
        </w:rPr>
        <w:t>, источник финансирования – федеральный бюджет</w:t>
      </w:r>
      <w:r w:rsidRPr="00FA6652">
        <w:rPr>
          <w:rFonts w:eastAsia="Times New Roman"/>
          <w:sz w:val="24"/>
          <w:szCs w:val="24"/>
        </w:rPr>
        <w:t>.</w:t>
      </w:r>
    </w:p>
    <w:p w14:paraId="4E50F891" w14:textId="77777777" w:rsidR="00283B86" w:rsidRPr="00283B86" w:rsidRDefault="00283B86" w:rsidP="00283B86">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sidR="00CC2E75">
        <w:rPr>
          <w:rFonts w:eastAsia="Times New Roman"/>
          <w:sz w:val="24"/>
          <w:szCs w:val="24"/>
        </w:rPr>
        <w:t>не предусмотрены</w:t>
      </w:r>
      <w:r w:rsidRPr="00283B86">
        <w:rPr>
          <w:rFonts w:eastAsia="Times New Roman"/>
          <w:sz w:val="24"/>
          <w:szCs w:val="24"/>
        </w:rPr>
        <w:t>.</w:t>
      </w:r>
    </w:p>
    <w:p w14:paraId="135CB057" w14:textId="144591F4" w:rsidR="003332CE" w:rsidRPr="00BB2E07" w:rsidRDefault="00283B86" w:rsidP="000E2B3A">
      <w:pPr>
        <w:ind w:firstLine="709"/>
        <w:jc w:val="both"/>
        <w:rPr>
          <w:rFonts w:eastAsia="Times New Roman"/>
          <w:b/>
          <w:i/>
          <w:iCs/>
          <w:sz w:val="24"/>
          <w:szCs w:val="24"/>
        </w:rPr>
      </w:pPr>
      <w:r w:rsidRPr="00BB2E07">
        <w:rPr>
          <w:rFonts w:eastAsia="Times New Roman"/>
          <w:sz w:val="24"/>
          <w:szCs w:val="24"/>
        </w:rPr>
        <w:t xml:space="preserve">2.4.4. </w:t>
      </w:r>
      <w:r w:rsidR="000E2B3A" w:rsidRPr="00BB2E07">
        <w:rPr>
          <w:rFonts w:eastAsia="Times New Roman"/>
          <w:sz w:val="24"/>
          <w:szCs w:val="24"/>
        </w:rPr>
        <w:t>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r w:rsidR="00BB2E07" w:rsidRPr="00BB2E07">
        <w:rPr>
          <w:rFonts w:eastAsia="Times New Roman"/>
          <w:sz w:val="24"/>
          <w:szCs w:val="24"/>
        </w:rPr>
        <w:t xml:space="preserve"> А</w:t>
      </w:r>
      <w:r w:rsidR="000E2B3A" w:rsidRPr="00BB2E07">
        <w:rPr>
          <w:rFonts w:eastAsia="Times New Roman"/>
          <w:sz w:val="24"/>
          <w:szCs w:val="24"/>
        </w:rPr>
        <w:t>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w:t>
      </w:r>
      <w:r w:rsidRPr="00BB2E07">
        <w:rPr>
          <w:rFonts w:eastAsia="Times New Roman"/>
          <w:sz w:val="24"/>
          <w:szCs w:val="24"/>
        </w:rPr>
        <w:t xml:space="preserve"> </w:t>
      </w:r>
    </w:p>
    <w:p w14:paraId="65E5AF07" w14:textId="77777777" w:rsidR="0025562E" w:rsidRDefault="0025562E" w:rsidP="0025562E">
      <w:pPr>
        <w:ind w:right="20" w:firstLine="709"/>
        <w:jc w:val="both"/>
        <w:rPr>
          <w:rFonts w:eastAsia="Times New Roman"/>
          <w:sz w:val="24"/>
          <w:szCs w:val="24"/>
        </w:rPr>
      </w:pPr>
      <w:r w:rsidRPr="00BB2E07">
        <w:rPr>
          <w:rFonts w:eastAsia="Times New Roman"/>
          <w:sz w:val="24"/>
          <w:szCs w:val="24"/>
        </w:rPr>
        <w:t xml:space="preserve">В случае если поставка товара приходится на декабрь текущего финансового года </w:t>
      </w:r>
      <w:r w:rsidRPr="00E87907">
        <w:rPr>
          <w:rFonts w:eastAsia="Times New Roman"/>
          <w:sz w:val="24"/>
          <w:szCs w:val="24"/>
        </w:rPr>
        <w:t>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26C3B485" w14:textId="45FDF26B" w:rsidR="00D4258C" w:rsidRDefault="00D4258C" w:rsidP="006949DF">
      <w:pPr>
        <w:ind w:firstLine="709"/>
        <w:jc w:val="both"/>
        <w:rPr>
          <w:sz w:val="20"/>
          <w:szCs w:val="20"/>
        </w:rPr>
      </w:pPr>
      <w:r w:rsidRPr="00193D2B">
        <w:rPr>
          <w:rFonts w:eastAsia="Times New Roman"/>
          <w:sz w:val="24"/>
          <w:szCs w:val="24"/>
        </w:rPr>
        <w:t>2.4.5. В случаях, предусмотренных п</w:t>
      </w:r>
      <w:r w:rsidR="00C02A2B">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sidR="00423786">
        <w:rPr>
          <w:rFonts w:eastAsia="Times New Roman"/>
          <w:sz w:val="24"/>
          <w:szCs w:val="24"/>
        </w:rPr>
        <w:t>7</w:t>
      </w:r>
      <w:r w:rsidRPr="00FA6652">
        <w:rPr>
          <w:rFonts w:eastAsia="Times New Roman"/>
          <w:sz w:val="24"/>
          <w:szCs w:val="24"/>
        </w:rPr>
        <w:t xml:space="preserve"> (</w:t>
      </w:r>
      <w:r w:rsidR="00423786">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sidR="00F0070C">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sidR="00061EB8">
        <w:rPr>
          <w:rFonts w:eastAsia="Times New Roman"/>
          <w:sz w:val="24"/>
          <w:szCs w:val="24"/>
        </w:rPr>
        <w:t>и (</w:t>
      </w:r>
      <w:r w:rsidRPr="00FA6652">
        <w:rPr>
          <w:rFonts w:eastAsia="Times New Roman"/>
          <w:sz w:val="24"/>
          <w:szCs w:val="24"/>
        </w:rPr>
        <w:t>и</w:t>
      </w:r>
      <w:r w:rsidR="00C64511">
        <w:rPr>
          <w:rFonts w:eastAsia="Times New Roman"/>
          <w:sz w:val="24"/>
          <w:szCs w:val="24"/>
        </w:rPr>
        <w:t>ли</w:t>
      </w:r>
      <w:r w:rsidR="00061EB8">
        <w:rPr>
          <w:rFonts w:eastAsia="Times New Roman"/>
          <w:sz w:val="24"/>
          <w:szCs w:val="24"/>
        </w:rPr>
        <w:t>)</w:t>
      </w:r>
      <w:r w:rsidRPr="00FA6652">
        <w:rPr>
          <w:rFonts w:eastAsia="Times New Roman"/>
          <w:sz w:val="24"/>
          <w:szCs w:val="24"/>
        </w:rPr>
        <w:t xml:space="preserve"> счет-фактуры.</w:t>
      </w:r>
    </w:p>
    <w:p w14:paraId="3CF12A48"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0AEFEF71"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31C16904" w14:textId="77777777" w:rsidR="00294872" w:rsidRDefault="00B164CD" w:rsidP="00B164CD">
      <w:pPr>
        <w:ind w:firstLine="709"/>
        <w:jc w:val="both"/>
        <w:rPr>
          <w:sz w:val="20"/>
          <w:szCs w:val="20"/>
        </w:rPr>
      </w:pPr>
      <w:r w:rsidRPr="00FD4557">
        <w:rPr>
          <w:rFonts w:eastAsia="Times New Roman"/>
          <w:sz w:val="24"/>
          <w:szCs w:val="24"/>
        </w:rPr>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00435FC0" w:rsidRPr="00FA6652">
        <w:rPr>
          <w:rFonts w:eastAsia="Times New Roman"/>
          <w:sz w:val="24"/>
          <w:szCs w:val="24"/>
        </w:rPr>
        <w:t>.</w:t>
      </w:r>
    </w:p>
    <w:p w14:paraId="63E6834F" w14:textId="77777777" w:rsidR="003332CE" w:rsidRDefault="00435FC0" w:rsidP="006949DF">
      <w:pPr>
        <w:ind w:firstLine="709"/>
        <w:jc w:val="both"/>
        <w:rPr>
          <w:rFonts w:eastAsia="Times New Roman"/>
          <w:sz w:val="24"/>
          <w:szCs w:val="24"/>
        </w:rPr>
      </w:pPr>
      <w:r w:rsidRPr="00FA6652">
        <w:rPr>
          <w:rFonts w:eastAsia="Times New Roman"/>
          <w:sz w:val="24"/>
          <w:szCs w:val="24"/>
        </w:rPr>
        <w:t>2.</w:t>
      </w:r>
      <w:r w:rsidR="00A41831">
        <w:rPr>
          <w:rFonts w:eastAsia="Times New Roman"/>
          <w:sz w:val="24"/>
          <w:szCs w:val="24"/>
        </w:rPr>
        <w:t>6</w:t>
      </w:r>
      <w:r w:rsidRPr="00FA6652">
        <w:rPr>
          <w:rFonts w:eastAsia="Times New Roman"/>
          <w:sz w:val="24"/>
          <w:szCs w:val="24"/>
        </w:rPr>
        <w:t>. В случа</w:t>
      </w:r>
      <w:r w:rsidR="00926F14">
        <w:rPr>
          <w:rFonts w:eastAsia="Times New Roman"/>
          <w:sz w:val="24"/>
          <w:szCs w:val="24"/>
        </w:rPr>
        <w:t>ях</w:t>
      </w:r>
      <w:r w:rsidR="00D03293">
        <w:rPr>
          <w:rFonts w:eastAsia="Times New Roman"/>
          <w:sz w:val="24"/>
          <w:szCs w:val="24"/>
        </w:rPr>
        <w:t xml:space="preserve">, предусмотренных Бюджетным кодексом Российской Федерации, </w:t>
      </w:r>
      <w:r w:rsidR="0017022B">
        <w:rPr>
          <w:rFonts w:eastAsia="Times New Roman"/>
          <w:sz w:val="24"/>
          <w:szCs w:val="24"/>
        </w:rPr>
        <w:t>при уменьшении</w:t>
      </w:r>
      <w:r w:rsidR="00D03293">
        <w:rPr>
          <w:rFonts w:eastAsia="Times New Roman"/>
          <w:sz w:val="24"/>
          <w:szCs w:val="24"/>
        </w:rPr>
        <w:t xml:space="preserve"> </w:t>
      </w:r>
      <w:r w:rsidRPr="00FA6652">
        <w:rPr>
          <w:rFonts w:eastAsia="Times New Roman"/>
          <w:sz w:val="24"/>
          <w:szCs w:val="24"/>
        </w:rPr>
        <w:t>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w:t>
      </w:r>
      <w:r w:rsidR="00782745">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782745">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1D486B22" w14:textId="77777777" w:rsidR="00784683" w:rsidRPr="00784683" w:rsidRDefault="00784683" w:rsidP="006949DF">
      <w:pPr>
        <w:ind w:firstLine="709"/>
        <w:jc w:val="both"/>
        <w:rPr>
          <w:rFonts w:eastAsia="Times New Roman"/>
          <w:sz w:val="24"/>
          <w:szCs w:val="24"/>
        </w:rPr>
      </w:pPr>
      <w:r w:rsidRPr="004F0EED">
        <w:rPr>
          <w:rFonts w:eastAsia="Times New Roman"/>
          <w:sz w:val="24"/>
          <w:szCs w:val="24"/>
        </w:rPr>
        <w:t>2.</w:t>
      </w:r>
      <w:r w:rsidR="00A41831">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w:t>
      </w:r>
      <w:r w:rsidRPr="004F0EED">
        <w:rPr>
          <w:rFonts w:eastAsia="Times New Roman"/>
          <w:sz w:val="24"/>
          <w:szCs w:val="24"/>
        </w:rPr>
        <w:lastRenderedPageBreak/>
        <w:t xml:space="preserve">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7FDC">
        <w:rPr>
          <w:rFonts w:eastAsia="Times New Roman"/>
          <w:sz w:val="24"/>
          <w:szCs w:val="24"/>
        </w:rPr>
        <w:t>З</w:t>
      </w:r>
      <w:r w:rsidRPr="004F0EED">
        <w:rPr>
          <w:rFonts w:eastAsia="Times New Roman"/>
          <w:sz w:val="24"/>
          <w:szCs w:val="24"/>
        </w:rPr>
        <w:t>аказчиком.</w:t>
      </w:r>
    </w:p>
    <w:p w14:paraId="7E42AD5F" w14:textId="77777777" w:rsidR="00315F9C" w:rsidRDefault="00315F9C" w:rsidP="006949DF">
      <w:pPr>
        <w:jc w:val="center"/>
        <w:rPr>
          <w:rFonts w:eastAsia="Times New Roman"/>
          <w:bCs/>
          <w:sz w:val="24"/>
          <w:szCs w:val="24"/>
        </w:rPr>
      </w:pPr>
    </w:p>
    <w:p w14:paraId="5F02144A" w14:textId="5BF1E463" w:rsidR="002272F3" w:rsidRDefault="00435FC0" w:rsidP="00674949">
      <w:pPr>
        <w:pStyle w:val="a4"/>
        <w:numPr>
          <w:ilvl w:val="0"/>
          <w:numId w:val="35"/>
        </w:numPr>
        <w:tabs>
          <w:tab w:val="left" w:pos="0"/>
        </w:tabs>
        <w:jc w:val="center"/>
        <w:rPr>
          <w:rFonts w:eastAsia="Times New Roman"/>
          <w:bCs/>
          <w:sz w:val="24"/>
          <w:szCs w:val="24"/>
        </w:rPr>
      </w:pPr>
      <w:r w:rsidRPr="00FA6652">
        <w:rPr>
          <w:rFonts w:eastAsia="Times New Roman"/>
          <w:bCs/>
          <w:sz w:val="24"/>
          <w:szCs w:val="24"/>
        </w:rPr>
        <w:t>Права и обязанности сторон</w:t>
      </w:r>
    </w:p>
    <w:p w14:paraId="6DD1419B" w14:textId="77777777" w:rsidR="003332CE" w:rsidRPr="00FA6652" w:rsidRDefault="003332CE" w:rsidP="006949DF">
      <w:pPr>
        <w:jc w:val="both"/>
        <w:rPr>
          <w:sz w:val="20"/>
          <w:szCs w:val="20"/>
        </w:rPr>
      </w:pPr>
    </w:p>
    <w:p w14:paraId="0FCED8A3" w14:textId="77777777" w:rsidR="00294872" w:rsidRDefault="00435FC0" w:rsidP="006949DF">
      <w:pPr>
        <w:ind w:firstLine="709"/>
        <w:jc w:val="both"/>
        <w:rPr>
          <w:sz w:val="20"/>
          <w:szCs w:val="20"/>
        </w:rPr>
      </w:pPr>
      <w:r w:rsidRPr="00FA6652">
        <w:rPr>
          <w:rFonts w:eastAsia="Times New Roman"/>
          <w:sz w:val="24"/>
          <w:szCs w:val="24"/>
        </w:rPr>
        <w:t>3.1. Заказчик имеет право:</w:t>
      </w:r>
    </w:p>
    <w:p w14:paraId="0D59AC7A" w14:textId="77777777" w:rsidR="00C02A60" w:rsidRDefault="007B3259" w:rsidP="006949DF">
      <w:pPr>
        <w:ind w:firstLine="709"/>
        <w:jc w:val="both"/>
        <w:rPr>
          <w:rFonts w:eastAsia="Times New Roman"/>
          <w:sz w:val="24"/>
          <w:szCs w:val="24"/>
        </w:rPr>
      </w:pPr>
      <w:r>
        <w:rPr>
          <w:rFonts w:eastAsia="Times New Roman"/>
          <w:sz w:val="24"/>
          <w:szCs w:val="24"/>
        </w:rPr>
        <w:t>3.1.1</w:t>
      </w:r>
      <w:r w:rsidR="00435FC0" w:rsidRPr="00FA6652">
        <w:rPr>
          <w:rFonts w:eastAsia="Times New Roman"/>
          <w:sz w:val="24"/>
          <w:szCs w:val="24"/>
        </w:rPr>
        <w:t xml:space="preserve">. По согласованию с Поставщиком изменить </w:t>
      </w:r>
      <w:r w:rsidR="00C02A60">
        <w:rPr>
          <w:rFonts w:eastAsia="Times New Roman"/>
          <w:sz w:val="24"/>
          <w:szCs w:val="24"/>
        </w:rPr>
        <w:t>количество поставляемых товаров.</w:t>
      </w:r>
    </w:p>
    <w:p w14:paraId="443A6DD5" w14:textId="77777777" w:rsidR="00294872" w:rsidRDefault="00435FC0" w:rsidP="006949DF">
      <w:pPr>
        <w:ind w:firstLine="709"/>
        <w:jc w:val="both"/>
        <w:rPr>
          <w:sz w:val="20"/>
          <w:szCs w:val="20"/>
        </w:rPr>
      </w:pPr>
      <w:r w:rsidRPr="00FA6652">
        <w:rPr>
          <w:rFonts w:eastAsia="Times New Roman"/>
          <w:sz w:val="24"/>
          <w:szCs w:val="24"/>
        </w:rPr>
        <w:t>3.1.</w:t>
      </w:r>
      <w:r w:rsidR="007B3259">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10944FFC" w14:textId="77777777" w:rsidR="00294872" w:rsidRDefault="00435FC0" w:rsidP="006949DF">
      <w:pPr>
        <w:ind w:firstLine="709"/>
        <w:jc w:val="both"/>
        <w:rPr>
          <w:rFonts w:eastAsia="Times New Roman"/>
          <w:sz w:val="24"/>
          <w:szCs w:val="24"/>
        </w:rPr>
      </w:pPr>
      <w:r w:rsidRPr="00FA6652">
        <w:rPr>
          <w:rFonts w:eastAsia="Times New Roman"/>
          <w:sz w:val="24"/>
          <w:szCs w:val="24"/>
        </w:rPr>
        <w:t>3.1.</w:t>
      </w:r>
      <w:r w:rsidR="007B3259">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24CD3497" w14:textId="48761D75" w:rsidR="00AB36F8" w:rsidRDefault="00AB36F8" w:rsidP="006949DF">
      <w:pPr>
        <w:ind w:firstLine="709"/>
        <w:jc w:val="both"/>
        <w:rPr>
          <w:sz w:val="20"/>
          <w:szCs w:val="20"/>
        </w:rPr>
      </w:pPr>
      <w:r>
        <w:rPr>
          <w:rFonts w:eastAsia="Times New Roman"/>
          <w:sz w:val="24"/>
          <w:szCs w:val="24"/>
        </w:rPr>
        <w:t xml:space="preserve">3.1.4. В соответствии с гражданским законодательством Российской Федерации при </w:t>
      </w:r>
      <w:r w:rsidR="002D15C8">
        <w:rPr>
          <w:rFonts w:eastAsia="Times New Roman"/>
          <w:sz w:val="24"/>
          <w:szCs w:val="24"/>
        </w:rPr>
        <w:t>неисполнении</w:t>
      </w:r>
      <w:r>
        <w:rPr>
          <w:rFonts w:eastAsia="Times New Roman"/>
          <w:sz w:val="24"/>
          <w:szCs w:val="24"/>
        </w:rPr>
        <w:t xml:space="preserve">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w:t>
      </w:r>
      <w:r w:rsidR="00C56D64">
        <w:rPr>
          <w:rFonts w:eastAsia="Times New Roman"/>
          <w:sz w:val="24"/>
          <w:szCs w:val="24"/>
        </w:rPr>
        <w:t>а</w:t>
      </w:r>
      <w:r>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F67479D" w14:textId="77777777" w:rsidR="00294872" w:rsidRDefault="00435FC0" w:rsidP="006949DF">
      <w:pPr>
        <w:ind w:firstLine="709"/>
        <w:jc w:val="both"/>
        <w:rPr>
          <w:sz w:val="20"/>
          <w:szCs w:val="20"/>
        </w:rPr>
      </w:pPr>
      <w:r w:rsidRPr="00FA6652">
        <w:rPr>
          <w:rFonts w:eastAsia="Times New Roman"/>
          <w:sz w:val="24"/>
          <w:szCs w:val="24"/>
        </w:rPr>
        <w:t>3.2. Заказчик обязан:</w:t>
      </w:r>
    </w:p>
    <w:p w14:paraId="68334C2B" w14:textId="77777777" w:rsidR="00294872" w:rsidRDefault="00435FC0" w:rsidP="006949DF">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12FDEA76" w14:textId="77777777" w:rsidR="00294872" w:rsidRDefault="00435FC0" w:rsidP="006949DF">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3218665E" w14:textId="77777777" w:rsidR="00294872" w:rsidRDefault="00963762" w:rsidP="006949DF">
      <w:pPr>
        <w:ind w:firstLine="709"/>
        <w:jc w:val="both"/>
        <w:rPr>
          <w:sz w:val="20"/>
          <w:szCs w:val="20"/>
        </w:rPr>
      </w:pPr>
      <w:r>
        <w:rPr>
          <w:rFonts w:eastAsia="Times New Roman"/>
          <w:sz w:val="24"/>
          <w:szCs w:val="24"/>
        </w:rPr>
        <w:t>3.3. Поставщик обязан:</w:t>
      </w:r>
    </w:p>
    <w:p w14:paraId="6D1BF225" w14:textId="2054E6A8" w:rsidR="009261AF" w:rsidRDefault="00435FC0" w:rsidP="006949DF">
      <w:pPr>
        <w:ind w:firstLine="709"/>
        <w:jc w:val="both"/>
        <w:rPr>
          <w:sz w:val="20"/>
          <w:szCs w:val="20"/>
        </w:rPr>
      </w:pPr>
      <w:r w:rsidRPr="00FA6652">
        <w:rPr>
          <w:rFonts w:eastAsia="Times New Roman"/>
          <w:sz w:val="24"/>
          <w:szCs w:val="24"/>
        </w:rPr>
        <w:t xml:space="preserve">3.3.1. </w:t>
      </w:r>
      <w:r w:rsidR="009261AF">
        <w:rPr>
          <w:rFonts w:eastAsia="Times New Roman"/>
          <w:sz w:val="24"/>
          <w:szCs w:val="24"/>
        </w:rPr>
        <w:t>Поставить товар в сроки, предусмотренные Контрактом.</w:t>
      </w:r>
    </w:p>
    <w:p w14:paraId="64257903" w14:textId="77777777" w:rsidR="003332CE" w:rsidRPr="00BB2E07" w:rsidRDefault="00435FC0" w:rsidP="006949DF">
      <w:pPr>
        <w:ind w:firstLine="709"/>
        <w:jc w:val="both"/>
        <w:rPr>
          <w:sz w:val="20"/>
          <w:szCs w:val="20"/>
        </w:rPr>
      </w:pPr>
      <w:r w:rsidRPr="00FA6652">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w:t>
      </w:r>
      <w:r w:rsidRPr="00BB2E07">
        <w:rPr>
          <w:rFonts w:eastAsia="Times New Roman"/>
          <w:sz w:val="24"/>
          <w:szCs w:val="24"/>
        </w:rPr>
        <w:t xml:space="preserve">выпущены в свободное обращение на </w:t>
      </w:r>
      <w:r w:rsidR="00FB1EC4" w:rsidRPr="00BB2E07">
        <w:rPr>
          <w:rFonts w:eastAsia="Times New Roman"/>
          <w:sz w:val="24"/>
          <w:szCs w:val="24"/>
        </w:rPr>
        <w:t xml:space="preserve">территории Российской Федерации. </w:t>
      </w:r>
    </w:p>
    <w:p w14:paraId="0CA066CC" w14:textId="1D6D325D" w:rsidR="00FB1EC4" w:rsidRPr="00BB2E07" w:rsidRDefault="00435FC0" w:rsidP="006949DF">
      <w:pPr>
        <w:ind w:firstLine="709"/>
        <w:jc w:val="both"/>
        <w:rPr>
          <w:sz w:val="24"/>
          <w:szCs w:val="24"/>
        </w:rPr>
      </w:pPr>
      <w:r w:rsidRPr="00BB2E07">
        <w:rPr>
          <w:rFonts w:eastAsia="Times New Roman"/>
          <w:sz w:val="24"/>
          <w:szCs w:val="24"/>
        </w:rPr>
        <w:t xml:space="preserve">3.3.3. </w:t>
      </w:r>
      <w:r w:rsidR="00BB2E07" w:rsidRPr="00BB2E07">
        <w:rPr>
          <w:rFonts w:eastAsia="Times New Roman"/>
          <w:sz w:val="24"/>
          <w:szCs w:val="24"/>
        </w:rPr>
        <w:t>Передать Заказчику товары надлежащего качества в количестве, ассортименте и комплектации согласно Спецификации.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 ассортимента или комплектации.</w:t>
      </w:r>
    </w:p>
    <w:p w14:paraId="00945982" w14:textId="71657F32" w:rsidR="0018055B" w:rsidRPr="00D56326" w:rsidRDefault="00FB1EC4" w:rsidP="006949DF">
      <w:pPr>
        <w:ind w:firstLine="709"/>
        <w:jc w:val="both"/>
        <w:rPr>
          <w:rFonts w:eastAsia="Times New Roman"/>
          <w:sz w:val="24"/>
          <w:szCs w:val="24"/>
        </w:rPr>
      </w:pPr>
      <w:r w:rsidRPr="00BB2E07">
        <w:rPr>
          <w:sz w:val="24"/>
          <w:szCs w:val="24"/>
        </w:rPr>
        <w:t xml:space="preserve">3.3.4. Бесплатно осуществлять гарантийные обязательства </w:t>
      </w:r>
      <w:r w:rsidR="0095649D" w:rsidRPr="00BB2E07">
        <w:rPr>
          <w:sz w:val="24"/>
          <w:szCs w:val="24"/>
        </w:rPr>
        <w:t xml:space="preserve">в отношении товара и комплектующих изделий в течение гарантийного срока, в том числе гарантийное </w:t>
      </w:r>
      <w:r w:rsidR="0095649D">
        <w:rPr>
          <w:sz w:val="24"/>
          <w:szCs w:val="24"/>
        </w:rPr>
        <w:t xml:space="preserve">облуживание товара, ремонт, восстановление, замену в соответствии со Спецификацией. Исполнение гарантийных обязательств осуществляется как по местонахождению </w:t>
      </w:r>
      <w:r w:rsidR="00435FC0" w:rsidRPr="00FB1EC4">
        <w:rPr>
          <w:rFonts w:eastAsia="Times New Roman"/>
          <w:sz w:val="24"/>
          <w:szCs w:val="24"/>
        </w:rPr>
        <w:t xml:space="preserve">Заказчика </w:t>
      </w:r>
      <w:r w:rsidR="00674949">
        <w:rPr>
          <w:rFonts w:eastAsia="Times New Roman"/>
          <w:sz w:val="24"/>
          <w:szCs w:val="24"/>
        </w:rPr>
        <w:t>(</w:t>
      </w:r>
      <w:r w:rsidR="00324F65">
        <w:rPr>
          <w:sz w:val="24"/>
          <w:szCs w:val="24"/>
        </w:rPr>
        <w:t>УФК</w:t>
      </w:r>
      <w:r w:rsidR="00D273CD">
        <w:rPr>
          <w:sz w:val="24"/>
          <w:szCs w:val="24"/>
        </w:rPr>
        <w:t xml:space="preserve"> </w:t>
      </w:r>
      <w:r w:rsidR="00D273CD" w:rsidRPr="00D273CD">
        <w:rPr>
          <w:sz w:val="24"/>
          <w:szCs w:val="24"/>
        </w:rPr>
        <w:t>по Саратовской области</w:t>
      </w:r>
      <w:r w:rsidR="00181F8B">
        <w:rPr>
          <w:rFonts w:eastAsia="Times New Roman"/>
          <w:sz w:val="24"/>
          <w:szCs w:val="24"/>
        </w:rPr>
        <w:t>),</w:t>
      </w:r>
      <w:r w:rsidR="00435FC0" w:rsidRPr="00FB1EC4">
        <w:rPr>
          <w:rFonts w:eastAsia="Times New Roman"/>
          <w:sz w:val="24"/>
          <w:szCs w:val="24"/>
        </w:rPr>
        <w:t xml:space="preserve"> так и по месту нахождения Поставщика. В</w:t>
      </w:r>
      <w:r w:rsidR="00435FC0"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w:t>
      </w:r>
      <w:r w:rsidR="0095649D">
        <w:rPr>
          <w:rFonts w:eastAsia="Times New Roman"/>
          <w:sz w:val="24"/>
          <w:szCs w:val="24"/>
        </w:rPr>
        <w:t>ет Поставщика.</w:t>
      </w:r>
    </w:p>
    <w:p w14:paraId="563A88F2" w14:textId="10541F28" w:rsidR="00C84B2F" w:rsidRPr="005F42FE" w:rsidRDefault="00435FC0" w:rsidP="006949DF">
      <w:pPr>
        <w:ind w:firstLine="709"/>
        <w:jc w:val="both"/>
        <w:rPr>
          <w:rFonts w:eastAsia="Times New Roman"/>
          <w:sz w:val="24"/>
          <w:szCs w:val="24"/>
        </w:rPr>
      </w:pPr>
      <w:r w:rsidRPr="00FA6652">
        <w:rPr>
          <w:rFonts w:eastAsia="Times New Roman"/>
          <w:sz w:val="24"/>
          <w:szCs w:val="24"/>
        </w:rPr>
        <w:t xml:space="preserve">Гарантийный срок начинает </w:t>
      </w:r>
      <w:r w:rsidR="008F539D">
        <w:rPr>
          <w:rFonts w:eastAsia="Times New Roman"/>
          <w:sz w:val="24"/>
          <w:szCs w:val="24"/>
        </w:rPr>
        <w:t>исчисляться</w:t>
      </w:r>
      <w:r w:rsidRPr="00FA6652">
        <w:rPr>
          <w:rFonts w:eastAsia="Times New Roman"/>
          <w:sz w:val="24"/>
          <w:szCs w:val="24"/>
        </w:rPr>
        <w:t xml:space="preserve"> с момента подписания Заказчиком </w:t>
      </w:r>
      <w:r w:rsidR="001A1582">
        <w:rPr>
          <w:rFonts w:eastAsia="Times New Roman"/>
          <w:sz w:val="24"/>
          <w:szCs w:val="24"/>
        </w:rPr>
        <w:t>документа о приемке товара</w:t>
      </w:r>
      <w:r w:rsidR="002D15C8">
        <w:rPr>
          <w:rFonts w:eastAsia="Times New Roman"/>
          <w:sz w:val="24"/>
          <w:szCs w:val="24"/>
        </w:rPr>
        <w:t>.</w:t>
      </w:r>
      <w:r w:rsidR="00C84B2F">
        <w:rPr>
          <w:rFonts w:eastAsia="Times New Roman"/>
          <w:sz w:val="24"/>
          <w:szCs w:val="24"/>
        </w:rPr>
        <w:t xml:space="preserve"> Поставщик </w:t>
      </w:r>
      <w:r w:rsidR="00C84B2F">
        <w:rPr>
          <w:rFonts w:eastAsia="Times New Roman"/>
          <w:iCs/>
          <w:sz w:val="24"/>
          <w:szCs w:val="24"/>
        </w:rPr>
        <w:t>в</w:t>
      </w:r>
      <w:r w:rsidR="00C84B2F" w:rsidRPr="00D56326">
        <w:rPr>
          <w:rFonts w:eastAsia="Times New Roman"/>
          <w:iCs/>
          <w:sz w:val="24"/>
          <w:szCs w:val="24"/>
        </w:rPr>
        <w:t>месте с товаром предостав</w:t>
      </w:r>
      <w:r w:rsidR="00C84B2F">
        <w:rPr>
          <w:rFonts w:eastAsia="Times New Roman"/>
          <w:iCs/>
          <w:sz w:val="24"/>
          <w:szCs w:val="24"/>
        </w:rPr>
        <w:t>ляет</w:t>
      </w:r>
      <w:r w:rsidR="00C84B2F" w:rsidRPr="00D56326">
        <w:rPr>
          <w:rFonts w:eastAsia="Times New Roman"/>
          <w:iCs/>
          <w:sz w:val="24"/>
          <w:szCs w:val="24"/>
        </w:rPr>
        <w:t xml:space="preserve"> гарантию на товар, установленную производителем товара, при этом срок действия такой </w:t>
      </w:r>
      <w:r w:rsidR="00C84B2F" w:rsidRPr="005F42FE">
        <w:rPr>
          <w:rFonts w:eastAsia="Times New Roman"/>
          <w:iCs/>
          <w:sz w:val="24"/>
          <w:szCs w:val="24"/>
        </w:rPr>
        <w:t xml:space="preserve">гарантии должен быть </w:t>
      </w:r>
      <w:r w:rsidR="00674949">
        <w:rPr>
          <w:rFonts w:eastAsia="Times New Roman"/>
          <w:iCs/>
          <w:sz w:val="24"/>
          <w:szCs w:val="24"/>
        </w:rPr>
        <w:t xml:space="preserve">не менее 12 (двенадцати) месяцев </w:t>
      </w:r>
      <w:r w:rsidR="00C84B2F" w:rsidRPr="005F42FE">
        <w:rPr>
          <w:rFonts w:eastAsia="Times New Roman"/>
          <w:iCs/>
          <w:sz w:val="24"/>
          <w:szCs w:val="24"/>
        </w:rPr>
        <w:t xml:space="preserve">с даты подписания Заказчиком </w:t>
      </w:r>
      <w:r w:rsidR="001A1582">
        <w:rPr>
          <w:rFonts w:eastAsia="Times New Roman"/>
          <w:iCs/>
          <w:sz w:val="24"/>
          <w:szCs w:val="24"/>
        </w:rPr>
        <w:t>документа о приемке товара</w:t>
      </w:r>
      <w:r w:rsidR="002D15C8">
        <w:rPr>
          <w:rFonts w:eastAsia="Times New Roman"/>
          <w:sz w:val="24"/>
          <w:szCs w:val="24"/>
        </w:rPr>
        <w:t>.</w:t>
      </w:r>
    </w:p>
    <w:p w14:paraId="1EA49903" w14:textId="77777777" w:rsidR="008535BA" w:rsidRDefault="008535BA" w:rsidP="006949DF">
      <w:pPr>
        <w:ind w:firstLine="709"/>
        <w:jc w:val="both"/>
        <w:rPr>
          <w:rFonts w:eastAsia="Times New Roman"/>
          <w:sz w:val="24"/>
          <w:szCs w:val="24"/>
        </w:rPr>
      </w:pPr>
      <w:r w:rsidRPr="008535B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рабочих дней (без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2B8ED904" w14:textId="77777777" w:rsidR="00EF55E8" w:rsidRDefault="00EF55E8" w:rsidP="006949DF">
      <w:pPr>
        <w:ind w:firstLine="709"/>
        <w:jc w:val="both"/>
        <w:rPr>
          <w:rFonts w:eastAsia="Times New Roman"/>
          <w:sz w:val="24"/>
          <w:szCs w:val="24"/>
        </w:rPr>
      </w:pPr>
      <w:r w:rsidRPr="005F42FE">
        <w:rPr>
          <w:rFonts w:eastAsia="Times New Roman"/>
          <w:sz w:val="24"/>
          <w:szCs w:val="24"/>
        </w:rPr>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22282886" w14:textId="5A857EDC" w:rsidR="003332CE" w:rsidRDefault="00435FC0" w:rsidP="006949DF">
      <w:pPr>
        <w:ind w:firstLine="709"/>
        <w:jc w:val="both"/>
        <w:rPr>
          <w:rFonts w:eastAsia="Times New Roman"/>
          <w:sz w:val="24"/>
          <w:szCs w:val="24"/>
        </w:rPr>
      </w:pPr>
      <w:r w:rsidRPr="00FA6652">
        <w:rPr>
          <w:rFonts w:eastAsia="Times New Roman"/>
          <w:sz w:val="24"/>
          <w:szCs w:val="24"/>
        </w:rPr>
        <w:lastRenderedPageBreak/>
        <w:t xml:space="preserve">3.3.5. </w:t>
      </w:r>
      <w:r w:rsidR="006949DF" w:rsidRPr="006949DF">
        <w:rPr>
          <w:rFonts w:eastAsia="Times New Roman"/>
          <w:sz w:val="24"/>
          <w:szCs w:val="24"/>
        </w:rPr>
        <w:t xml:space="preserve">Соблюдать действующие у Заказчика </w:t>
      </w:r>
      <w:r w:rsidR="00674949">
        <w:rPr>
          <w:rFonts w:eastAsia="Times New Roman"/>
          <w:sz w:val="24"/>
          <w:szCs w:val="24"/>
        </w:rPr>
        <w:t>(</w:t>
      </w:r>
      <w:r w:rsidR="003B2B49">
        <w:rPr>
          <w:rFonts w:eastAsia="Times New Roman"/>
          <w:sz w:val="24"/>
          <w:szCs w:val="24"/>
        </w:rPr>
        <w:t>Филиал</w:t>
      </w:r>
      <w:r w:rsidR="00674949">
        <w:rPr>
          <w:rFonts w:eastAsia="Times New Roman"/>
          <w:sz w:val="24"/>
          <w:szCs w:val="24"/>
        </w:rPr>
        <w:t>)</w:t>
      </w:r>
      <w:r w:rsidR="006949DF" w:rsidRPr="006949DF">
        <w:rPr>
          <w:rFonts w:eastAsia="Times New Roman"/>
          <w:sz w:val="24"/>
          <w:szCs w:val="24"/>
        </w:rPr>
        <w:t xml:space="preserve"> правила внутреннего трудового распорядка, правила техники безопасности и пожарной безопасности, а также пропускной и </w:t>
      </w:r>
      <w:proofErr w:type="spellStart"/>
      <w:r w:rsidR="006949DF" w:rsidRPr="006949DF">
        <w:rPr>
          <w:rFonts w:eastAsia="Times New Roman"/>
          <w:sz w:val="24"/>
          <w:szCs w:val="24"/>
        </w:rPr>
        <w:t>внутриобъектовый</w:t>
      </w:r>
      <w:proofErr w:type="spellEnd"/>
      <w:r w:rsidR="006949DF" w:rsidRPr="006949DF">
        <w:rPr>
          <w:rFonts w:eastAsia="Times New Roman"/>
          <w:sz w:val="24"/>
          <w:szCs w:val="24"/>
        </w:rPr>
        <w:t xml:space="preserve"> режим</w:t>
      </w:r>
      <w:r w:rsidRPr="00FA6652">
        <w:rPr>
          <w:rFonts w:eastAsia="Times New Roman"/>
          <w:sz w:val="24"/>
          <w:szCs w:val="24"/>
        </w:rPr>
        <w:t>.</w:t>
      </w:r>
    </w:p>
    <w:p w14:paraId="79A76DC0" w14:textId="77777777" w:rsidR="006949DF" w:rsidRPr="00FA6652" w:rsidRDefault="006949DF" w:rsidP="006949DF">
      <w:pPr>
        <w:ind w:firstLine="709"/>
        <w:jc w:val="both"/>
        <w:rPr>
          <w:sz w:val="20"/>
          <w:szCs w:val="20"/>
        </w:rPr>
      </w:pPr>
      <w:r>
        <w:rPr>
          <w:rFonts w:eastAsia="Times New Roman"/>
          <w:sz w:val="24"/>
          <w:szCs w:val="24"/>
        </w:rPr>
        <w:t xml:space="preserve">3.3.6.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sidR="007B33B1">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272A4D1F" w14:textId="77777777" w:rsidR="00294872" w:rsidRDefault="00435FC0" w:rsidP="006949DF">
      <w:pPr>
        <w:ind w:firstLine="709"/>
        <w:jc w:val="both"/>
        <w:rPr>
          <w:sz w:val="20"/>
          <w:szCs w:val="20"/>
        </w:rPr>
      </w:pPr>
      <w:r w:rsidRPr="00FA6652">
        <w:rPr>
          <w:rFonts w:eastAsia="Times New Roman"/>
          <w:sz w:val="24"/>
          <w:szCs w:val="24"/>
        </w:rPr>
        <w:t>3.3.</w:t>
      </w:r>
      <w:r w:rsidR="00751DA2">
        <w:rPr>
          <w:rFonts w:eastAsia="Times New Roman"/>
          <w:sz w:val="24"/>
          <w:szCs w:val="24"/>
        </w:rPr>
        <w:t>7</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sidR="0095649D">
        <w:rPr>
          <w:rFonts w:eastAsia="Times New Roman"/>
          <w:sz w:val="24"/>
          <w:szCs w:val="24"/>
        </w:rPr>
        <w:t>ающих при исполнении Контракта.</w:t>
      </w:r>
    </w:p>
    <w:p w14:paraId="25D2942B" w14:textId="2E3AE19C" w:rsidR="00523521" w:rsidRPr="00316E22" w:rsidRDefault="00435FC0" w:rsidP="00523521">
      <w:pPr>
        <w:ind w:firstLine="709"/>
        <w:jc w:val="both"/>
        <w:rPr>
          <w:rFonts w:eastAsia="Times New Roman"/>
          <w:sz w:val="24"/>
          <w:szCs w:val="24"/>
        </w:rPr>
      </w:pPr>
      <w:r w:rsidRPr="00316E22">
        <w:rPr>
          <w:rFonts w:eastAsia="Times New Roman"/>
          <w:sz w:val="24"/>
          <w:szCs w:val="24"/>
        </w:rPr>
        <w:t>3.3.</w:t>
      </w:r>
      <w:r w:rsidR="00751DA2" w:rsidRPr="00316E22">
        <w:rPr>
          <w:rFonts w:eastAsia="Times New Roman"/>
          <w:sz w:val="24"/>
          <w:szCs w:val="24"/>
        </w:rPr>
        <w:t>8</w:t>
      </w:r>
      <w:r w:rsidRPr="00316E22">
        <w:rPr>
          <w:rFonts w:eastAsia="Times New Roman"/>
          <w:sz w:val="24"/>
          <w:szCs w:val="24"/>
        </w:rPr>
        <w:t xml:space="preserve">. </w:t>
      </w:r>
      <w:r w:rsidR="00523521" w:rsidRPr="00316E22">
        <w:rPr>
          <w:rFonts w:eastAsia="Times New Roman"/>
          <w:sz w:val="24"/>
          <w:szCs w:val="24"/>
        </w:rPr>
        <w:t>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616A4FBB" w14:textId="7820F215" w:rsidR="00523521" w:rsidRPr="00316E22" w:rsidRDefault="00523521" w:rsidP="00523521">
      <w:pPr>
        <w:ind w:firstLine="709"/>
        <w:jc w:val="both"/>
        <w:rPr>
          <w:rFonts w:eastAsia="Times New Roman"/>
          <w:sz w:val="24"/>
          <w:szCs w:val="24"/>
        </w:rPr>
      </w:pPr>
      <w:r w:rsidRPr="00316E22">
        <w:rPr>
          <w:rFonts w:eastAsia="Times New Roman"/>
          <w:sz w:val="24"/>
          <w:szCs w:val="24"/>
        </w:rPr>
        <w:t>3.3.9. Заполнить, подписать со своей стороны и передать (направить) Заказчику:</w:t>
      </w:r>
    </w:p>
    <w:p w14:paraId="4681A25C" w14:textId="77777777" w:rsidR="00523521" w:rsidRPr="00316E22" w:rsidRDefault="00523521" w:rsidP="00523521">
      <w:pPr>
        <w:ind w:firstLine="709"/>
        <w:jc w:val="both"/>
        <w:rPr>
          <w:rFonts w:eastAsia="Times New Roman"/>
          <w:sz w:val="24"/>
          <w:szCs w:val="24"/>
        </w:rPr>
      </w:pPr>
      <w:r w:rsidRPr="00316E22">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763E6CB3" w14:textId="77777777" w:rsidR="00523521" w:rsidRPr="00316E22" w:rsidRDefault="00523521" w:rsidP="00523521">
      <w:pPr>
        <w:ind w:firstLine="709"/>
        <w:jc w:val="both"/>
        <w:rPr>
          <w:rFonts w:eastAsia="Times New Roman"/>
          <w:sz w:val="24"/>
          <w:szCs w:val="24"/>
        </w:rPr>
      </w:pPr>
      <w:r w:rsidRPr="00316E22">
        <w:rPr>
          <w:rFonts w:eastAsia="Times New Roman"/>
          <w:sz w:val="24"/>
          <w:szCs w:val="24"/>
        </w:rPr>
        <w:t>2) Акт приемки товара, работ, услуг (ф.0510452) – по требованию Заказчика.</w:t>
      </w:r>
    </w:p>
    <w:p w14:paraId="6092F3B7" w14:textId="02080C70" w:rsidR="00523521" w:rsidRPr="00316E22" w:rsidRDefault="00523521" w:rsidP="00523521">
      <w:pPr>
        <w:ind w:firstLine="709"/>
        <w:jc w:val="both"/>
        <w:rPr>
          <w:rFonts w:eastAsia="Times New Roman"/>
          <w:sz w:val="24"/>
          <w:szCs w:val="24"/>
        </w:rPr>
      </w:pPr>
      <w:r w:rsidRPr="00316E22">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150B04BE" w14:textId="77777777" w:rsidR="00523521" w:rsidRPr="00523521" w:rsidRDefault="00523521" w:rsidP="00523521">
      <w:pPr>
        <w:ind w:firstLine="709"/>
        <w:jc w:val="both"/>
        <w:rPr>
          <w:rFonts w:eastAsia="Times New Roman"/>
          <w:sz w:val="24"/>
          <w:szCs w:val="24"/>
        </w:rPr>
      </w:pPr>
      <w:r w:rsidRPr="00523521">
        <w:rPr>
          <w:rFonts w:eastAsia="Times New Roman"/>
          <w:sz w:val="24"/>
          <w:szCs w:val="24"/>
        </w:rPr>
        <w:t>3.3.11. Выполнять иные обязанности, предусмотренные Контрактом и действующим законодательством Российской Федерации применительно к предмету Контракта.</w:t>
      </w:r>
    </w:p>
    <w:p w14:paraId="74CBAC58" w14:textId="07E8C65B" w:rsidR="00294872" w:rsidRDefault="00294872" w:rsidP="006949DF">
      <w:pPr>
        <w:ind w:firstLine="709"/>
        <w:jc w:val="both"/>
        <w:rPr>
          <w:sz w:val="20"/>
          <w:szCs w:val="20"/>
        </w:rPr>
      </w:pPr>
      <w:r>
        <w:rPr>
          <w:rFonts w:eastAsia="Times New Roman"/>
          <w:sz w:val="24"/>
          <w:szCs w:val="24"/>
        </w:rPr>
        <w:t>3.4. Поставщик вправе:</w:t>
      </w:r>
    </w:p>
    <w:p w14:paraId="449F9000" w14:textId="77777777" w:rsidR="00294872" w:rsidRDefault="00435FC0" w:rsidP="006949DF">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sidR="00294872">
        <w:rPr>
          <w:rFonts w:eastAsia="Times New Roman"/>
          <w:sz w:val="24"/>
          <w:szCs w:val="24"/>
        </w:rPr>
        <w:t>иях, предусмотренных Контрактом.</w:t>
      </w:r>
    </w:p>
    <w:p w14:paraId="3864165C" w14:textId="4A623C8E" w:rsidR="006949DF" w:rsidRDefault="006949DF" w:rsidP="006949DF">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w:t>
      </w:r>
      <w:r w:rsidR="00674949">
        <w:rPr>
          <w:rFonts w:eastAsia="Times New Roman"/>
          <w:sz w:val="24"/>
          <w:szCs w:val="24"/>
        </w:rPr>
        <w:t>№ </w:t>
      </w:r>
      <w:r w:rsidRPr="006949DF">
        <w:rPr>
          <w:rFonts w:eastAsia="Times New Roman"/>
          <w:sz w:val="24"/>
          <w:szCs w:val="24"/>
        </w:rPr>
        <w:t xml:space="preserve">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72BA9066" w14:textId="77777777" w:rsidR="00E30C03" w:rsidRDefault="00E30C03" w:rsidP="00A12DD1">
      <w:pPr>
        <w:autoSpaceDE w:val="0"/>
        <w:autoSpaceDN w:val="0"/>
        <w:adjustRightInd w:val="0"/>
        <w:ind w:firstLine="709"/>
        <w:jc w:val="both"/>
        <w:rPr>
          <w:sz w:val="24"/>
          <w:szCs w:val="24"/>
        </w:rPr>
      </w:pPr>
      <w:r>
        <w:rPr>
          <w:rFonts w:eastAsia="Times New Roman"/>
          <w:sz w:val="24"/>
          <w:szCs w:val="24"/>
        </w:rPr>
        <w:t>3.4.3. Заключая настоящий Контракт, Поставщик подтверждает</w:t>
      </w:r>
      <w:r w:rsidR="00846BDE">
        <w:rPr>
          <w:rFonts w:eastAsia="Times New Roman"/>
          <w:sz w:val="24"/>
          <w:szCs w:val="24"/>
        </w:rPr>
        <w:t xml:space="preserve"> соответствие требованиям постановления Правительства от 11.05.2022 № 851</w:t>
      </w:r>
      <w:r w:rsidR="00A12DD1">
        <w:rPr>
          <w:rFonts w:eastAsia="Times New Roman"/>
          <w:sz w:val="24"/>
          <w:szCs w:val="24"/>
        </w:rPr>
        <w:t xml:space="preserve"> «</w:t>
      </w:r>
      <w:r w:rsidR="00A12DD1" w:rsidRPr="00A12DD1">
        <w:rPr>
          <w:rFonts w:eastAsia="Times New Roman"/>
          <w:sz w:val="24"/>
          <w:szCs w:val="24"/>
        </w:rPr>
        <w:t xml:space="preserve">О мерах по реализации Указа Президента Российской Федерации от 3 мая 2022 г. </w:t>
      </w:r>
      <w:r w:rsidR="00A12DD1">
        <w:rPr>
          <w:rFonts w:eastAsia="Times New Roman"/>
          <w:sz w:val="24"/>
          <w:szCs w:val="24"/>
        </w:rPr>
        <w:t>№</w:t>
      </w:r>
      <w:r w:rsidR="00A12DD1" w:rsidRPr="00A12DD1">
        <w:rPr>
          <w:rFonts w:eastAsia="Times New Roman"/>
          <w:sz w:val="24"/>
          <w:szCs w:val="24"/>
        </w:rPr>
        <w:t xml:space="preserve"> 252</w:t>
      </w:r>
      <w:r w:rsidR="00A12DD1">
        <w:rPr>
          <w:rFonts w:eastAsia="Times New Roman"/>
          <w:sz w:val="24"/>
          <w:szCs w:val="24"/>
        </w:rPr>
        <w:t xml:space="preserve">» </w:t>
      </w:r>
      <w:r w:rsidR="00A12DD1" w:rsidRPr="00A12DD1">
        <w:rPr>
          <w:rFonts w:eastAsia="Times New Roman"/>
          <w:sz w:val="24"/>
          <w:szCs w:val="24"/>
        </w:rPr>
        <w:t>(вмес</w:t>
      </w:r>
      <w:r w:rsidR="00A12DD1">
        <w:rPr>
          <w:rFonts w:eastAsia="Times New Roman"/>
          <w:sz w:val="24"/>
          <w:szCs w:val="24"/>
        </w:rPr>
        <w:t>те с «</w:t>
      </w:r>
      <w:r w:rsidR="00A12DD1" w:rsidRPr="00A12DD1">
        <w:rPr>
          <w:rFonts w:eastAsia="Times New Roman"/>
          <w:sz w:val="24"/>
          <w:szCs w:val="24"/>
        </w:rPr>
        <w:t>Перечнем юридических лиц, в отношении которых применяются</w:t>
      </w:r>
      <w:r w:rsidR="00A12DD1">
        <w:rPr>
          <w:rFonts w:eastAsia="Times New Roman"/>
          <w:sz w:val="24"/>
          <w:szCs w:val="24"/>
        </w:rPr>
        <w:t xml:space="preserve"> специальные экономические меры»</w:t>
      </w:r>
      <w:r w:rsidR="00A12DD1" w:rsidRPr="00A12DD1">
        <w:rPr>
          <w:rFonts w:eastAsia="Times New Roman"/>
          <w:sz w:val="24"/>
          <w:szCs w:val="24"/>
        </w:rPr>
        <w:t>)</w:t>
      </w:r>
      <w:r w:rsidR="00A12DD1">
        <w:rPr>
          <w:rFonts w:eastAsia="Times New Roman"/>
          <w:sz w:val="24"/>
          <w:szCs w:val="24"/>
        </w:rPr>
        <w:t>.</w:t>
      </w:r>
      <w:r w:rsidR="00A12DD1" w:rsidRPr="00A12DD1">
        <w:rPr>
          <w:rFonts w:eastAsia="Times New Roman"/>
          <w:sz w:val="24"/>
          <w:szCs w:val="24"/>
        </w:rPr>
        <w:t xml:space="preserve"> </w:t>
      </w:r>
    </w:p>
    <w:p w14:paraId="7A42961B" w14:textId="5CF36B34" w:rsidR="00294872" w:rsidRDefault="00294872" w:rsidP="006949DF">
      <w:pPr>
        <w:ind w:firstLine="709"/>
        <w:jc w:val="both"/>
        <w:rPr>
          <w:sz w:val="20"/>
          <w:szCs w:val="20"/>
        </w:rPr>
      </w:pPr>
    </w:p>
    <w:p w14:paraId="016498DD" w14:textId="0B490A24" w:rsidR="00CC7598" w:rsidRDefault="00CC7598" w:rsidP="006949DF">
      <w:pPr>
        <w:ind w:firstLine="709"/>
        <w:jc w:val="both"/>
        <w:rPr>
          <w:sz w:val="20"/>
          <w:szCs w:val="20"/>
        </w:rPr>
      </w:pPr>
    </w:p>
    <w:p w14:paraId="5D3F4AEF" w14:textId="77777777" w:rsidR="00CC7598" w:rsidRPr="00140116" w:rsidRDefault="00CC7598" w:rsidP="00CC7598">
      <w:pPr>
        <w:pStyle w:val="a4"/>
        <w:numPr>
          <w:ilvl w:val="0"/>
          <w:numId w:val="35"/>
        </w:numPr>
        <w:tabs>
          <w:tab w:val="left" w:pos="0"/>
        </w:tabs>
        <w:jc w:val="center"/>
        <w:rPr>
          <w:rFonts w:eastAsia="Times New Roman"/>
          <w:bCs/>
          <w:sz w:val="24"/>
          <w:szCs w:val="24"/>
        </w:rPr>
      </w:pPr>
      <w:r w:rsidRPr="00140116">
        <w:rPr>
          <w:rFonts w:eastAsia="Times New Roman"/>
          <w:bCs/>
          <w:sz w:val="24"/>
          <w:szCs w:val="24"/>
        </w:rPr>
        <w:t>Использование контрактной документации и информации</w:t>
      </w:r>
    </w:p>
    <w:p w14:paraId="602A9192" w14:textId="77777777" w:rsidR="00CC7598" w:rsidRDefault="00CC7598" w:rsidP="00CC7598">
      <w:pPr>
        <w:autoSpaceDE w:val="0"/>
        <w:autoSpaceDN w:val="0"/>
        <w:adjustRightInd w:val="0"/>
        <w:ind w:firstLine="709"/>
        <w:jc w:val="both"/>
        <w:rPr>
          <w:sz w:val="24"/>
          <w:szCs w:val="24"/>
        </w:rPr>
      </w:pPr>
    </w:p>
    <w:p w14:paraId="5C1F6EFF" w14:textId="77777777" w:rsidR="00CC7598" w:rsidRDefault="00CC7598" w:rsidP="00CC7598">
      <w:pPr>
        <w:autoSpaceDE w:val="0"/>
        <w:autoSpaceDN w:val="0"/>
        <w:adjustRightInd w:val="0"/>
        <w:ind w:firstLine="709"/>
        <w:jc w:val="both"/>
        <w:rPr>
          <w:rFonts w:eastAsia="Times New Roman"/>
          <w:sz w:val="24"/>
          <w:szCs w:val="24"/>
        </w:rPr>
      </w:pPr>
      <w:r>
        <w:rPr>
          <w:rFonts w:eastAsia="Times New Roman"/>
          <w:sz w:val="24"/>
          <w:szCs w:val="24"/>
        </w:rPr>
        <w:t>4.1. Стороны обязуются обеспечить конфиденциальность сведений, относящихся к предмету Контракта, ходу его исполнения и полученным результатам.</w:t>
      </w:r>
    </w:p>
    <w:p w14:paraId="3CF20820" w14:textId="77777777" w:rsidR="00CC7598" w:rsidRDefault="00CC7598" w:rsidP="00CC7598">
      <w:pPr>
        <w:autoSpaceDE w:val="0"/>
        <w:autoSpaceDN w:val="0"/>
        <w:adjustRightInd w:val="0"/>
        <w:ind w:firstLine="709"/>
        <w:jc w:val="both"/>
        <w:rPr>
          <w:rFonts w:eastAsia="Times New Roman"/>
          <w:sz w:val="24"/>
          <w:szCs w:val="24"/>
        </w:rPr>
      </w:pPr>
      <w:r>
        <w:rPr>
          <w:rFonts w:eastAsia="Times New Roman"/>
          <w:sz w:val="24"/>
          <w:szCs w:val="24"/>
        </w:rPr>
        <w:t xml:space="preserve">4.2. 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Контракта. Указанная информация должна </w:t>
      </w:r>
      <w:r>
        <w:rPr>
          <w:rFonts w:eastAsia="Times New Roman"/>
          <w:sz w:val="24"/>
          <w:szCs w:val="24"/>
        </w:rPr>
        <w:lastRenderedPageBreak/>
        <w:t>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2C2E8526" w14:textId="77777777" w:rsidR="00CC7598" w:rsidRDefault="00CC7598" w:rsidP="00CC7598">
      <w:pPr>
        <w:autoSpaceDE w:val="0"/>
        <w:autoSpaceDN w:val="0"/>
        <w:adjustRightInd w:val="0"/>
        <w:ind w:firstLine="709"/>
        <w:jc w:val="both"/>
        <w:rPr>
          <w:rFonts w:eastAsia="Times New Roman"/>
          <w:sz w:val="24"/>
          <w:szCs w:val="24"/>
        </w:rPr>
      </w:pPr>
      <w:r>
        <w:rPr>
          <w:rFonts w:eastAsia="Times New Roman"/>
          <w:sz w:val="24"/>
          <w:szCs w:val="24"/>
        </w:rPr>
        <w:t xml:space="preserve">4.3. В течение срока действия Контракта и в течение 2 (двух) лет после его окончания Поставщик не должен раскрывать никакой информации, имеющей конфиденциальный характер, которая связана с поставкой товара по Контракту, без предварительного письменного согласия Заказчика. </w:t>
      </w:r>
    </w:p>
    <w:p w14:paraId="0FB6CE43" w14:textId="77777777" w:rsidR="00CC7598" w:rsidRDefault="00CC7598" w:rsidP="00CC7598">
      <w:pPr>
        <w:autoSpaceDE w:val="0"/>
        <w:autoSpaceDN w:val="0"/>
        <w:adjustRightInd w:val="0"/>
        <w:ind w:firstLine="709"/>
        <w:jc w:val="both"/>
        <w:rPr>
          <w:rFonts w:eastAsia="Times New Roman"/>
          <w:sz w:val="24"/>
          <w:szCs w:val="24"/>
        </w:rPr>
      </w:pPr>
      <w:r>
        <w:rPr>
          <w:rFonts w:eastAsia="Times New Roman"/>
          <w:sz w:val="24"/>
          <w:szCs w:val="24"/>
        </w:rPr>
        <w:t>4.4.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73139071" w14:textId="77777777" w:rsidR="00CC7598" w:rsidRDefault="00CC7598" w:rsidP="00CC7598">
      <w:pPr>
        <w:autoSpaceDE w:val="0"/>
        <w:autoSpaceDN w:val="0"/>
        <w:adjustRightInd w:val="0"/>
        <w:ind w:firstLine="709"/>
        <w:jc w:val="both"/>
        <w:rPr>
          <w:rFonts w:eastAsia="Times New Roman"/>
          <w:sz w:val="24"/>
          <w:szCs w:val="24"/>
        </w:rPr>
      </w:pPr>
      <w:r>
        <w:rPr>
          <w:rFonts w:eastAsia="Times New Roman"/>
          <w:sz w:val="24"/>
          <w:szCs w:val="24"/>
        </w:rPr>
        <w:t>(1)  которая на момент получения является общедоступной;</w:t>
      </w:r>
    </w:p>
    <w:p w14:paraId="5099306B" w14:textId="77777777" w:rsidR="00CC7598" w:rsidRDefault="00CC7598" w:rsidP="00CC7598">
      <w:pPr>
        <w:autoSpaceDE w:val="0"/>
        <w:autoSpaceDN w:val="0"/>
        <w:adjustRightInd w:val="0"/>
        <w:ind w:firstLine="709"/>
        <w:jc w:val="both"/>
        <w:rPr>
          <w:rFonts w:eastAsia="Times New Roman"/>
          <w:sz w:val="24"/>
          <w:szCs w:val="24"/>
        </w:rPr>
      </w:pPr>
      <w:r>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1FE34BF8" w14:textId="77777777" w:rsidR="00CC7598" w:rsidRDefault="00CC7598" w:rsidP="00CC7598">
      <w:pPr>
        <w:autoSpaceDE w:val="0"/>
        <w:autoSpaceDN w:val="0"/>
        <w:adjustRightInd w:val="0"/>
        <w:ind w:firstLine="709"/>
        <w:jc w:val="both"/>
        <w:rPr>
          <w:rFonts w:eastAsia="Times New Roman"/>
          <w:sz w:val="24"/>
          <w:szCs w:val="24"/>
        </w:rPr>
      </w:pPr>
      <w:r>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0C16AEDF" w14:textId="3269A19D" w:rsidR="00CC7598" w:rsidRDefault="00CC7598" w:rsidP="00CC7598">
      <w:pPr>
        <w:ind w:firstLine="709"/>
        <w:jc w:val="both"/>
        <w:rPr>
          <w:rFonts w:eastAsia="Times New Roman"/>
          <w:sz w:val="24"/>
          <w:szCs w:val="24"/>
        </w:rPr>
      </w:pPr>
      <w:r>
        <w:rPr>
          <w:rFonts w:eastAsia="Times New Roman"/>
          <w:sz w:val="24"/>
          <w:szCs w:val="24"/>
        </w:rPr>
        <w:t>4.5. 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1969D6FC" w14:textId="77777777" w:rsidR="00CC7598" w:rsidRDefault="00CC7598" w:rsidP="00CC7598">
      <w:pPr>
        <w:ind w:firstLine="709"/>
        <w:jc w:val="both"/>
        <w:rPr>
          <w:sz w:val="20"/>
          <w:szCs w:val="20"/>
        </w:rPr>
      </w:pPr>
    </w:p>
    <w:p w14:paraId="38304FB8" w14:textId="77777777" w:rsidR="001E61DB" w:rsidRPr="00140116" w:rsidRDefault="001E61DB" w:rsidP="001E61DB">
      <w:pPr>
        <w:pStyle w:val="a4"/>
        <w:numPr>
          <w:ilvl w:val="0"/>
          <w:numId w:val="35"/>
        </w:numPr>
        <w:tabs>
          <w:tab w:val="left" w:pos="0"/>
        </w:tabs>
        <w:jc w:val="center"/>
        <w:rPr>
          <w:rFonts w:eastAsia="Times New Roman"/>
          <w:bCs/>
          <w:sz w:val="24"/>
          <w:szCs w:val="24"/>
        </w:rPr>
      </w:pPr>
      <w:r w:rsidRPr="00140116">
        <w:rPr>
          <w:rFonts w:eastAsia="Times New Roman"/>
          <w:bCs/>
          <w:sz w:val="24"/>
          <w:szCs w:val="24"/>
        </w:rPr>
        <w:t>Порядок и сроки поставки товара</w:t>
      </w:r>
    </w:p>
    <w:p w14:paraId="306F1558" w14:textId="77777777" w:rsidR="001E61DB" w:rsidRPr="00D547CC" w:rsidRDefault="001E61DB" w:rsidP="001E61DB">
      <w:pPr>
        <w:rPr>
          <w:rFonts w:eastAsia="Times New Roman"/>
          <w:bCs/>
          <w:sz w:val="24"/>
          <w:szCs w:val="24"/>
        </w:rPr>
      </w:pPr>
    </w:p>
    <w:p w14:paraId="6EAA7C75" w14:textId="5C0CCF59" w:rsidR="00817E9F" w:rsidRPr="001F0F7A" w:rsidRDefault="00817E9F" w:rsidP="00817E9F">
      <w:pPr>
        <w:ind w:firstLine="709"/>
        <w:jc w:val="both"/>
        <w:rPr>
          <w:rFonts w:eastAsia="Times New Roman"/>
          <w:sz w:val="24"/>
          <w:szCs w:val="24"/>
        </w:rPr>
      </w:pPr>
      <w:r w:rsidRPr="00FA6652">
        <w:rPr>
          <w:rFonts w:eastAsia="Times New Roman"/>
          <w:sz w:val="24"/>
          <w:szCs w:val="24"/>
        </w:rPr>
        <w:t xml:space="preserve">4.1. Поставка товара должна </w:t>
      </w:r>
      <w:r w:rsidRPr="005F42FE">
        <w:rPr>
          <w:rFonts w:eastAsia="Times New Roman"/>
          <w:sz w:val="24"/>
          <w:szCs w:val="24"/>
        </w:rPr>
        <w:t xml:space="preserve">быть осуществлена </w:t>
      </w:r>
      <w:r>
        <w:rPr>
          <w:rFonts w:eastAsia="Times New Roman"/>
          <w:sz w:val="24"/>
          <w:szCs w:val="24"/>
        </w:rPr>
        <w:t>в течени</w:t>
      </w:r>
      <w:r w:rsidR="00691EF8">
        <w:rPr>
          <w:rFonts w:eastAsia="Times New Roman"/>
          <w:sz w:val="24"/>
          <w:szCs w:val="24"/>
        </w:rPr>
        <w:t>е</w:t>
      </w:r>
      <w:r>
        <w:rPr>
          <w:rFonts w:eastAsia="Times New Roman"/>
          <w:sz w:val="24"/>
          <w:szCs w:val="24"/>
        </w:rPr>
        <w:t xml:space="preserve"> </w:t>
      </w:r>
      <w:r w:rsidR="00691EF8">
        <w:rPr>
          <w:rFonts w:eastAsia="Times New Roman"/>
          <w:sz w:val="24"/>
          <w:szCs w:val="24"/>
        </w:rPr>
        <w:t>25</w:t>
      </w:r>
      <w:r w:rsidR="00691EF8" w:rsidRPr="00FB6B71">
        <w:rPr>
          <w:rFonts w:eastAsia="Times New Roman"/>
          <w:sz w:val="24"/>
          <w:szCs w:val="24"/>
        </w:rPr>
        <w:t xml:space="preserve"> (</w:t>
      </w:r>
      <w:r w:rsidR="00691EF8">
        <w:rPr>
          <w:rFonts w:eastAsia="Times New Roman"/>
          <w:sz w:val="24"/>
          <w:szCs w:val="24"/>
        </w:rPr>
        <w:t>двадцати пяти</w:t>
      </w:r>
      <w:r w:rsidR="00691EF8" w:rsidRPr="00FB6B71">
        <w:rPr>
          <w:rFonts w:eastAsia="Times New Roman"/>
          <w:sz w:val="24"/>
          <w:szCs w:val="24"/>
        </w:rPr>
        <w:t>) рабочих дн</w:t>
      </w:r>
      <w:r w:rsidR="00691EF8">
        <w:rPr>
          <w:rFonts w:eastAsia="Times New Roman"/>
          <w:sz w:val="24"/>
          <w:szCs w:val="24"/>
        </w:rPr>
        <w:t>ей</w:t>
      </w:r>
      <w:r>
        <w:rPr>
          <w:rFonts w:eastAsia="Times New Roman"/>
          <w:sz w:val="24"/>
          <w:szCs w:val="24"/>
        </w:rPr>
        <w:t xml:space="preserve"> с</w:t>
      </w:r>
      <w:r>
        <w:rPr>
          <w:bCs/>
          <w:i/>
          <w:sz w:val="20"/>
          <w:szCs w:val="20"/>
        </w:rPr>
        <w:t xml:space="preserve"> </w:t>
      </w:r>
      <w:r w:rsidR="001F0F7A" w:rsidRPr="001F0F7A">
        <w:rPr>
          <w:rFonts w:eastAsia="Times New Roman"/>
          <w:sz w:val="24"/>
          <w:szCs w:val="24"/>
        </w:rPr>
        <w:t>даты</w:t>
      </w:r>
      <w:r w:rsidRPr="001F0F7A">
        <w:rPr>
          <w:rFonts w:eastAsia="Times New Roman"/>
          <w:sz w:val="24"/>
          <w:szCs w:val="24"/>
        </w:rPr>
        <w:t xml:space="preserve"> заключения государственного контракта.</w:t>
      </w:r>
    </w:p>
    <w:p w14:paraId="04148B5E" w14:textId="77777777" w:rsidR="001E61DB" w:rsidRPr="00D547CC" w:rsidRDefault="001E61DB" w:rsidP="001F0F7A">
      <w:pPr>
        <w:ind w:firstLine="709"/>
        <w:jc w:val="both"/>
        <w:rPr>
          <w:rFonts w:eastAsia="Times New Roman"/>
          <w:sz w:val="24"/>
          <w:szCs w:val="24"/>
        </w:rPr>
      </w:pPr>
      <w:r>
        <w:rPr>
          <w:rFonts w:eastAsia="Times New Roman"/>
          <w:sz w:val="24"/>
          <w:szCs w:val="24"/>
        </w:rPr>
        <w:t>5</w:t>
      </w:r>
      <w:r w:rsidRPr="00D547CC">
        <w:rPr>
          <w:rFonts w:eastAsia="Times New Roman"/>
          <w:sz w:val="24"/>
          <w:szCs w:val="24"/>
        </w:rPr>
        <w:t xml:space="preserve">.2. 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товарной (транспортной, товарно-транспортной) накладной или универсального передаточного документа. </w:t>
      </w:r>
    </w:p>
    <w:p w14:paraId="2333560A" w14:textId="77777777" w:rsidR="001E61DB" w:rsidRPr="00D547CC" w:rsidRDefault="001E61DB" w:rsidP="001E61DB">
      <w:pPr>
        <w:ind w:firstLine="709"/>
        <w:jc w:val="both"/>
        <w:rPr>
          <w:sz w:val="20"/>
          <w:szCs w:val="20"/>
        </w:rPr>
      </w:pPr>
      <w:r>
        <w:rPr>
          <w:rFonts w:eastAsia="Times New Roman"/>
          <w:sz w:val="24"/>
          <w:szCs w:val="24"/>
        </w:rPr>
        <w:t>5</w:t>
      </w:r>
      <w:r w:rsidRPr="00D547CC">
        <w:rPr>
          <w:rFonts w:eastAsia="Times New Roman"/>
          <w:sz w:val="24"/>
          <w:szCs w:val="24"/>
        </w:rPr>
        <w:t>.3. Досрочная поставка товара допускается с предварительного согласия Заказчика.</w:t>
      </w:r>
    </w:p>
    <w:p w14:paraId="03787CA7" w14:textId="77777777" w:rsidR="001E61DB" w:rsidRPr="00D547CC" w:rsidRDefault="001E61DB" w:rsidP="001E61DB">
      <w:pPr>
        <w:ind w:firstLine="709"/>
        <w:jc w:val="both"/>
        <w:rPr>
          <w:sz w:val="20"/>
          <w:szCs w:val="20"/>
        </w:rPr>
      </w:pPr>
      <w:r>
        <w:rPr>
          <w:rFonts w:eastAsia="Times New Roman"/>
          <w:sz w:val="24"/>
          <w:szCs w:val="24"/>
        </w:rPr>
        <w:t>5</w:t>
      </w:r>
      <w:r w:rsidRPr="00D547CC">
        <w:rPr>
          <w:rFonts w:eastAsia="Times New Roman"/>
          <w:sz w:val="24"/>
          <w:szCs w:val="24"/>
        </w:rPr>
        <w:t xml:space="preserve">.4. В случае, если в п. 10.1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w:t>
      </w:r>
      <w:proofErr w:type="spellStart"/>
      <w:r w:rsidRPr="00D547CC">
        <w:rPr>
          <w:rFonts w:eastAsia="Times New Roman"/>
          <w:sz w:val="24"/>
          <w:szCs w:val="24"/>
        </w:rPr>
        <w:t>взаимосверки</w:t>
      </w:r>
      <w:proofErr w:type="spellEnd"/>
      <w:r w:rsidRPr="00D547CC">
        <w:rPr>
          <w:rFonts w:eastAsia="Times New Roman"/>
          <w:sz w:val="24"/>
          <w:szCs w:val="24"/>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4052BCEE" w14:textId="77777777" w:rsidR="001E61DB" w:rsidRPr="00D547CC" w:rsidRDefault="001E61DB" w:rsidP="001E61DB">
      <w:pPr>
        <w:ind w:firstLine="709"/>
        <w:jc w:val="both"/>
        <w:rPr>
          <w:sz w:val="20"/>
          <w:szCs w:val="20"/>
        </w:rPr>
      </w:pPr>
      <w:r w:rsidRPr="00D547CC">
        <w:rPr>
          <w:rFonts w:eastAsia="Times New Roman"/>
          <w:sz w:val="24"/>
          <w:szCs w:val="24"/>
        </w:rPr>
        <w:t xml:space="preserve">Поставщик обязан подписать Акт </w:t>
      </w:r>
      <w:proofErr w:type="spellStart"/>
      <w:r w:rsidRPr="00D547CC">
        <w:rPr>
          <w:rFonts w:eastAsia="Times New Roman"/>
          <w:sz w:val="24"/>
          <w:szCs w:val="24"/>
        </w:rPr>
        <w:t>взаимосверки</w:t>
      </w:r>
      <w:proofErr w:type="spellEnd"/>
      <w:r w:rsidRPr="00D547CC">
        <w:rPr>
          <w:rFonts w:eastAsia="Times New Roman"/>
          <w:sz w:val="24"/>
          <w:szCs w:val="24"/>
        </w:rPr>
        <w:t xml:space="preserve"> обязательств. В случае уклонения Поставщика от подписания данного акта Заказчик проставляет в нем соответствующую отметку. Акт </w:t>
      </w:r>
      <w:proofErr w:type="spellStart"/>
      <w:r w:rsidRPr="00D547CC">
        <w:rPr>
          <w:rFonts w:eastAsia="Times New Roman"/>
          <w:sz w:val="24"/>
          <w:szCs w:val="24"/>
        </w:rPr>
        <w:t>взаимосверки</w:t>
      </w:r>
      <w:proofErr w:type="spellEnd"/>
      <w:r w:rsidRPr="00D547CC">
        <w:rPr>
          <w:rFonts w:eastAsia="Times New Roman"/>
          <w:sz w:val="24"/>
          <w:szCs w:val="24"/>
        </w:rPr>
        <w:t xml:space="preserve"> обязательств является основанием для проведения взаиморасчетов между Сторонами.</w:t>
      </w:r>
    </w:p>
    <w:p w14:paraId="4126BB05" w14:textId="77777777" w:rsidR="001E61DB" w:rsidRPr="00D547CC" w:rsidRDefault="001E61DB" w:rsidP="001E61DB">
      <w:pPr>
        <w:ind w:firstLine="709"/>
        <w:jc w:val="both"/>
        <w:rPr>
          <w:sz w:val="20"/>
          <w:szCs w:val="20"/>
        </w:rPr>
      </w:pPr>
    </w:p>
    <w:p w14:paraId="05E19060" w14:textId="77777777" w:rsidR="001E61DB" w:rsidRPr="00D547CC" w:rsidRDefault="001E61DB" w:rsidP="001E61DB">
      <w:pPr>
        <w:pStyle w:val="a4"/>
        <w:numPr>
          <w:ilvl w:val="0"/>
          <w:numId w:val="35"/>
        </w:numPr>
        <w:tabs>
          <w:tab w:val="left" w:pos="0"/>
        </w:tabs>
        <w:jc w:val="center"/>
        <w:rPr>
          <w:rFonts w:eastAsia="Times New Roman"/>
          <w:bCs/>
          <w:sz w:val="24"/>
          <w:szCs w:val="24"/>
        </w:rPr>
      </w:pPr>
      <w:r w:rsidRPr="00D547CC">
        <w:rPr>
          <w:rFonts w:eastAsia="Times New Roman"/>
          <w:bCs/>
          <w:sz w:val="24"/>
          <w:szCs w:val="24"/>
        </w:rPr>
        <w:t>Порядок сдачи и приемки товара</w:t>
      </w:r>
    </w:p>
    <w:p w14:paraId="396C7962" w14:textId="77777777" w:rsidR="001E61DB" w:rsidRPr="00D547CC" w:rsidRDefault="001E61DB" w:rsidP="001E61DB">
      <w:pPr>
        <w:ind w:firstLine="709"/>
        <w:jc w:val="both"/>
        <w:rPr>
          <w:sz w:val="20"/>
          <w:szCs w:val="20"/>
        </w:rPr>
      </w:pPr>
    </w:p>
    <w:p w14:paraId="4BCA0297" w14:textId="77777777" w:rsidR="00435E7B" w:rsidRDefault="00435E7B" w:rsidP="00435E7B">
      <w:pPr>
        <w:ind w:right="20" w:firstLine="709"/>
        <w:jc w:val="both"/>
        <w:rPr>
          <w:rFonts w:eastAsia="Times New Roman"/>
          <w:sz w:val="24"/>
          <w:szCs w:val="24"/>
        </w:rPr>
      </w:pPr>
      <w:r>
        <w:rPr>
          <w:rFonts w:eastAsia="Times New Roman"/>
          <w:sz w:val="24"/>
          <w:szCs w:val="24"/>
        </w:rPr>
        <w:t>6</w:t>
      </w:r>
      <w:r w:rsidRPr="00FA6652">
        <w:rPr>
          <w:rFonts w:eastAsia="Times New Roman"/>
          <w:sz w:val="24"/>
          <w:szCs w:val="24"/>
        </w:rPr>
        <w:t xml:space="preserve">.1. </w:t>
      </w:r>
      <w:r>
        <w:rPr>
          <w:rFonts w:eastAsia="Times New Roman"/>
          <w:sz w:val="24"/>
          <w:szCs w:val="24"/>
        </w:rPr>
        <w:t>Поставщик заблаговременно уведомляет (общедоступными способами) Заказчика о поставке (отгрузке) товара.</w:t>
      </w:r>
    </w:p>
    <w:p w14:paraId="1FD24734" w14:textId="77777777" w:rsidR="00435E7B" w:rsidRPr="00343214" w:rsidRDefault="00435E7B" w:rsidP="00435E7B">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указанному в Контракте (Графике поставки).</w:t>
      </w:r>
    </w:p>
    <w:p w14:paraId="61026264" w14:textId="77777777" w:rsidR="00435E7B" w:rsidRPr="00343214" w:rsidRDefault="00435E7B" w:rsidP="00435E7B">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338581A0" w14:textId="77777777" w:rsidR="00435E7B" w:rsidRPr="00343214" w:rsidRDefault="00435E7B" w:rsidP="00435E7B">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23CAB529" w14:textId="77777777" w:rsidR="00435E7B" w:rsidRPr="00343214" w:rsidRDefault="00435E7B" w:rsidP="00435E7B">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3294BE29" w14:textId="77777777" w:rsidR="00435E7B" w:rsidRPr="00343214" w:rsidRDefault="00435E7B" w:rsidP="00435E7B">
      <w:pPr>
        <w:ind w:right="20" w:firstLine="709"/>
        <w:jc w:val="both"/>
        <w:rPr>
          <w:rFonts w:eastAsia="Times New Roman"/>
          <w:sz w:val="24"/>
          <w:szCs w:val="24"/>
        </w:rPr>
      </w:pPr>
      <w:r w:rsidRPr="00343214">
        <w:rPr>
          <w:rFonts w:eastAsia="Times New Roman"/>
          <w:sz w:val="24"/>
          <w:szCs w:val="24"/>
        </w:rPr>
        <w:t>- проводит внешний осмотр;</w:t>
      </w:r>
    </w:p>
    <w:p w14:paraId="0F5003B0" w14:textId="77777777" w:rsidR="00435E7B" w:rsidRPr="00343214" w:rsidRDefault="00435E7B" w:rsidP="00435E7B">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0BAA33C8" w14:textId="77777777" w:rsidR="00435E7B" w:rsidRPr="00343214" w:rsidRDefault="00435E7B" w:rsidP="00435E7B">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1B914604" w14:textId="77777777" w:rsidR="00435E7B" w:rsidRDefault="00435E7B" w:rsidP="00435E7B">
      <w:pPr>
        <w:ind w:right="20" w:firstLine="709"/>
        <w:jc w:val="both"/>
        <w:rPr>
          <w:sz w:val="20"/>
          <w:szCs w:val="20"/>
        </w:rPr>
      </w:pPr>
      <w:r>
        <w:rPr>
          <w:rFonts w:eastAsia="Times New Roman"/>
          <w:sz w:val="24"/>
          <w:szCs w:val="24"/>
        </w:rPr>
        <w:t>6</w:t>
      </w:r>
      <w:r w:rsidRPr="006F6166">
        <w:rPr>
          <w:rFonts w:eastAsia="Times New Roman"/>
          <w:sz w:val="24"/>
          <w:szCs w:val="24"/>
        </w:rPr>
        <w:t>.2. Приёмка товара осуществляется Заказчиком (уполномоченным представителем или комиссией) в течение 10 (десяти) рабочих дней со дня подписания Заказчиком товарной (транспортной, товарно-транспортной) накладной или универсального передаточного документа. Представители Поставщика вправе присутствовать при проведении приемки. Заказчик вправе создать приемочную комиссию</w:t>
      </w:r>
      <w:r w:rsidRPr="00FA6652">
        <w:rPr>
          <w:rFonts w:eastAsia="Times New Roman"/>
          <w:sz w:val="24"/>
          <w:szCs w:val="24"/>
        </w:rPr>
        <w:t>, состоящую из не менее пяти человек, для проверки</w:t>
      </w:r>
      <w:r>
        <w:rPr>
          <w:rFonts w:eastAsia="Times New Roman"/>
          <w:sz w:val="24"/>
          <w:szCs w:val="24"/>
        </w:rPr>
        <w:t xml:space="preserve"> </w:t>
      </w:r>
      <w:r w:rsidRPr="00294872">
        <w:rPr>
          <w:rFonts w:eastAsia="Times New Roman"/>
          <w:sz w:val="24"/>
          <w:szCs w:val="24"/>
        </w:rPr>
        <w:t>соответствия товара требова</w:t>
      </w:r>
      <w:r>
        <w:rPr>
          <w:rFonts w:eastAsia="Times New Roman"/>
          <w:sz w:val="24"/>
          <w:szCs w:val="24"/>
        </w:rPr>
        <w:t xml:space="preserve">ниям, установленным Контрактом. </w:t>
      </w:r>
      <w:r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Pr>
          <w:rFonts w:eastAsia="Times New Roman"/>
          <w:sz w:val="24"/>
          <w:szCs w:val="24"/>
        </w:rPr>
        <w:t xml:space="preserve"> </w:t>
      </w:r>
      <w:r w:rsidRPr="00FA6652">
        <w:rPr>
          <w:rFonts w:eastAsia="Times New Roman"/>
          <w:sz w:val="24"/>
          <w:szCs w:val="24"/>
        </w:rPr>
        <w:t>с привлечением экспертов, экспертных организаций.</w:t>
      </w:r>
    </w:p>
    <w:p w14:paraId="2F37D06F" w14:textId="77777777" w:rsidR="00435E7B" w:rsidRDefault="00435E7B" w:rsidP="00435E7B">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0B440905" w14:textId="77777777" w:rsidR="00435E7B" w:rsidRDefault="00435E7B" w:rsidP="00435E7B">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.1. В прису</w:t>
      </w:r>
      <w:r>
        <w:rPr>
          <w:rFonts w:eastAsia="Times New Roman"/>
          <w:sz w:val="24"/>
          <w:szCs w:val="24"/>
        </w:rPr>
        <w:t>тствии представителей Заказчика</w:t>
      </w:r>
      <w:r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w:t>
      </w:r>
      <w:r>
        <w:rPr>
          <w:rFonts w:eastAsia="Times New Roman"/>
          <w:sz w:val="24"/>
          <w:szCs w:val="24"/>
        </w:rPr>
        <w:t>6</w:t>
      </w:r>
      <w:r w:rsidRPr="00FA6652">
        <w:rPr>
          <w:rFonts w:eastAsia="Times New Roman"/>
          <w:sz w:val="24"/>
          <w:szCs w:val="24"/>
        </w:rPr>
        <w:t>.1</w:t>
      </w:r>
      <w:r>
        <w:rPr>
          <w:rFonts w:eastAsia="Times New Roman"/>
          <w:sz w:val="24"/>
          <w:szCs w:val="24"/>
        </w:rPr>
        <w:t>.</w:t>
      </w:r>
      <w:r w:rsidRPr="00FA6652">
        <w:rPr>
          <w:rFonts w:eastAsia="Times New Roman"/>
          <w:sz w:val="24"/>
          <w:szCs w:val="24"/>
        </w:rPr>
        <w:t>),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4C1ABE5C" w14:textId="77777777" w:rsidR="00435E7B" w:rsidRDefault="00435E7B" w:rsidP="00435E7B">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 xml:space="preserve">.2.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 Одновременно проверяется соответствие наименования, ассортимента и комплектности товара, указанного в Спецификации, с фактическим наименованием, ассортиментом и комплектностью товара и с содержащимся в сопроводительных документах на товар (п. </w:t>
      </w:r>
      <w:r>
        <w:rPr>
          <w:rFonts w:eastAsia="Times New Roman"/>
          <w:sz w:val="24"/>
          <w:szCs w:val="24"/>
        </w:rPr>
        <w:t>6</w:t>
      </w:r>
      <w:r w:rsidRPr="00FA6652">
        <w:rPr>
          <w:rFonts w:eastAsia="Times New Roman"/>
          <w:sz w:val="24"/>
          <w:szCs w:val="24"/>
        </w:rPr>
        <w:t>.1).</w:t>
      </w:r>
    </w:p>
    <w:p w14:paraId="3905BC71" w14:textId="77777777" w:rsidR="00435E7B" w:rsidRDefault="00435E7B" w:rsidP="00435E7B">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.3. Товар должен быть поставлен полностью. Заказчик</w:t>
      </w:r>
      <w:r>
        <w:rPr>
          <w:rFonts w:eastAsia="Times New Roman"/>
          <w:sz w:val="24"/>
          <w:szCs w:val="24"/>
        </w:rPr>
        <w:t xml:space="preserve"> </w:t>
      </w:r>
      <w:r w:rsidRPr="00FA6652">
        <w:rPr>
          <w:rFonts w:eastAsia="Times New Roman"/>
          <w:sz w:val="24"/>
          <w:szCs w:val="24"/>
        </w:rPr>
        <w:t>вправе отк</w:t>
      </w:r>
      <w:r>
        <w:rPr>
          <w:rFonts w:eastAsia="Times New Roman"/>
          <w:sz w:val="24"/>
          <w:szCs w:val="24"/>
        </w:rPr>
        <w:t xml:space="preserve">азаться от приемки части Товара. </w:t>
      </w:r>
      <w:r w:rsidRPr="00FA6652">
        <w:rPr>
          <w:rFonts w:eastAsia="Times New Roman"/>
          <w:sz w:val="24"/>
          <w:szCs w:val="24"/>
        </w:rPr>
        <w:t xml:space="preserve">Если Поставщик передал меньшее количество товара, чем определено в Спецификации </w:t>
      </w:r>
      <w:r w:rsidRPr="0043516D">
        <w:rPr>
          <w:rFonts w:eastAsia="Times New Roman"/>
          <w:iCs/>
          <w:sz w:val="24"/>
          <w:szCs w:val="24"/>
        </w:rPr>
        <w:t xml:space="preserve">и </w:t>
      </w:r>
      <w:r>
        <w:rPr>
          <w:rFonts w:eastAsia="Times New Roman"/>
          <w:iCs/>
          <w:sz w:val="24"/>
          <w:szCs w:val="24"/>
        </w:rPr>
        <w:t>Графике поставки</w:t>
      </w:r>
      <w:r w:rsidRPr="0043516D">
        <w:rPr>
          <w:rFonts w:eastAsia="Times New Roman"/>
          <w:sz w:val="24"/>
          <w:szCs w:val="24"/>
        </w:rPr>
        <w:t>,</w:t>
      </w:r>
      <w:r>
        <w:rPr>
          <w:rFonts w:eastAsia="Times New Roman"/>
          <w:sz w:val="24"/>
          <w:szCs w:val="24"/>
        </w:rPr>
        <w:t xml:space="preserve"> </w:t>
      </w:r>
      <w:r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Pr="00461544">
        <w:rPr>
          <w:rFonts w:eastAsia="Times New Roman"/>
          <w:iCs/>
          <w:sz w:val="24"/>
          <w:szCs w:val="24"/>
        </w:rPr>
        <w:t>(и (или) принять решение об одностороннем</w:t>
      </w:r>
      <w:r>
        <w:rPr>
          <w:rFonts w:eastAsia="Times New Roman"/>
          <w:iCs/>
          <w:sz w:val="24"/>
          <w:szCs w:val="24"/>
        </w:rPr>
        <w:t xml:space="preserve"> </w:t>
      </w:r>
      <w:r w:rsidRPr="00461544">
        <w:rPr>
          <w:rFonts w:eastAsia="Times New Roman"/>
          <w:iCs/>
          <w:sz w:val="24"/>
          <w:szCs w:val="24"/>
        </w:rPr>
        <w:t>отказе от исполнения Контракта)</w:t>
      </w:r>
      <w:r w:rsidRPr="00461544">
        <w:rPr>
          <w:rFonts w:eastAsia="Times New Roman"/>
          <w:sz w:val="24"/>
          <w:szCs w:val="24"/>
        </w:rPr>
        <w:t>, в случае, если поставка недостающего количества</w:t>
      </w:r>
      <w:r>
        <w:rPr>
          <w:rFonts w:eastAsia="Times New Roman"/>
          <w:sz w:val="24"/>
          <w:szCs w:val="24"/>
        </w:rPr>
        <w:t xml:space="preserve"> </w:t>
      </w:r>
      <w:r w:rsidRPr="00461544">
        <w:rPr>
          <w:rFonts w:eastAsia="Times New Roman"/>
          <w:sz w:val="24"/>
          <w:szCs w:val="24"/>
        </w:rPr>
        <w:t>товара потребует больших временных зат</w:t>
      </w:r>
      <w:r w:rsidRPr="00FA6652">
        <w:rPr>
          <w:rFonts w:eastAsia="Times New Roman"/>
          <w:sz w:val="24"/>
          <w:szCs w:val="24"/>
        </w:rPr>
        <w:t>рат, в связи с чем Заказчик утрачивает интерес к Контракту.</w:t>
      </w:r>
      <w:r>
        <w:rPr>
          <w:rFonts w:eastAsia="Times New Roman"/>
          <w:sz w:val="24"/>
          <w:szCs w:val="24"/>
        </w:rPr>
        <w:t xml:space="preserve"> </w:t>
      </w:r>
      <w:r w:rsidRPr="00FA6652">
        <w:rPr>
          <w:rFonts w:eastAsia="Times New Roman"/>
          <w:sz w:val="24"/>
          <w:szCs w:val="24"/>
        </w:rPr>
        <w:t>Если Поставщик передал Заказчику товар в количестве, превышающем указанное в Спецификации, Заказчик извещает об этом Поставщика в</w:t>
      </w:r>
      <w:r>
        <w:rPr>
          <w:rFonts w:eastAsia="Times New Roman"/>
          <w:sz w:val="24"/>
          <w:szCs w:val="24"/>
        </w:rPr>
        <w:t xml:space="preserve"> </w:t>
      </w:r>
      <w:r w:rsidRPr="00FA6652">
        <w:rPr>
          <w:rFonts w:eastAsia="Times New Roman"/>
          <w:sz w:val="24"/>
          <w:szCs w:val="24"/>
        </w:rPr>
        <w:t xml:space="preserve">порядке, предусмотренном </w:t>
      </w:r>
      <w:r>
        <w:rPr>
          <w:rFonts w:eastAsia="Times New Roman"/>
          <w:sz w:val="24"/>
          <w:szCs w:val="24"/>
        </w:rPr>
        <w:t>п. 6</w:t>
      </w:r>
      <w:r w:rsidRPr="00806D5B">
        <w:rPr>
          <w:rFonts w:eastAsia="Times New Roman"/>
          <w:sz w:val="24"/>
          <w:szCs w:val="24"/>
        </w:rPr>
        <w:t>.3.7 Контракта</w:t>
      </w:r>
      <w:r w:rsidRPr="00FA6652">
        <w:rPr>
          <w:rFonts w:eastAsia="Times New Roman"/>
          <w:sz w:val="24"/>
          <w:szCs w:val="24"/>
        </w:rPr>
        <w:t>. Приемка излишнего количества товара не осуществляется.</w:t>
      </w:r>
    </w:p>
    <w:p w14:paraId="2C1B1FE8" w14:textId="77777777" w:rsidR="00435E7B" w:rsidRDefault="00435E7B" w:rsidP="00435E7B">
      <w:pPr>
        <w:ind w:right="20" w:firstLine="709"/>
        <w:jc w:val="both"/>
        <w:rPr>
          <w:rFonts w:eastAsia="Times New Roman"/>
          <w:sz w:val="24"/>
          <w:szCs w:val="24"/>
        </w:rPr>
      </w:pPr>
      <w:r>
        <w:rPr>
          <w:rFonts w:eastAsia="Times New Roman"/>
          <w:sz w:val="24"/>
          <w:szCs w:val="24"/>
        </w:rPr>
        <w:lastRenderedPageBreak/>
        <w:t>6</w:t>
      </w:r>
      <w:r w:rsidRPr="00FA6652">
        <w:rPr>
          <w:rFonts w:eastAsia="Times New Roman"/>
          <w:sz w:val="24"/>
          <w:szCs w:val="24"/>
        </w:rPr>
        <w:t>.</w:t>
      </w:r>
      <w:r>
        <w:rPr>
          <w:rFonts w:eastAsia="Times New Roman"/>
          <w:sz w:val="24"/>
          <w:szCs w:val="24"/>
        </w:rPr>
        <w:t>3</w:t>
      </w:r>
      <w:r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27A3CD7E" w14:textId="77777777" w:rsidR="00435E7B" w:rsidRPr="006F6166" w:rsidRDefault="00435E7B" w:rsidP="00435E7B">
      <w:pPr>
        <w:ind w:right="20" w:firstLine="709"/>
        <w:jc w:val="both"/>
        <w:rPr>
          <w:rFonts w:eastAsia="Times New Roman"/>
          <w:sz w:val="24"/>
          <w:szCs w:val="24"/>
        </w:rPr>
      </w:pPr>
      <w:r>
        <w:rPr>
          <w:rFonts w:eastAsia="Times New Roman"/>
          <w:sz w:val="24"/>
          <w:szCs w:val="24"/>
        </w:rPr>
        <w:t>6</w:t>
      </w:r>
      <w:r w:rsidRPr="006F6166">
        <w:rPr>
          <w:rFonts w:eastAsia="Times New Roman"/>
          <w:sz w:val="24"/>
          <w:szCs w:val="24"/>
        </w:rPr>
        <w:t>.3.5. 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520F15D1" w14:textId="77777777" w:rsidR="00435E7B" w:rsidRPr="006F6166" w:rsidRDefault="00435E7B" w:rsidP="00435E7B">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27C4D1DD" w14:textId="77777777" w:rsidR="00435E7B" w:rsidRPr="006F6166" w:rsidRDefault="00435E7B" w:rsidP="00435E7B">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Pr>
          <w:rFonts w:eastAsia="Times New Roman"/>
          <w:sz w:val="24"/>
          <w:szCs w:val="24"/>
        </w:rPr>
        <w:t>6</w:t>
      </w:r>
      <w:r w:rsidRPr="006F6166">
        <w:rPr>
          <w:rFonts w:eastAsia="Times New Roman"/>
          <w:sz w:val="24"/>
          <w:szCs w:val="24"/>
        </w:rPr>
        <w:t>.3.7 Контракта;</w:t>
      </w:r>
    </w:p>
    <w:p w14:paraId="44B3C415" w14:textId="77777777" w:rsidR="00435E7B" w:rsidRPr="006F6166" w:rsidRDefault="00435E7B" w:rsidP="00435E7B">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Pr>
          <w:rFonts w:eastAsia="Times New Roman"/>
          <w:sz w:val="24"/>
          <w:szCs w:val="24"/>
        </w:rPr>
        <w:t>6</w:t>
      </w:r>
      <w:r w:rsidRPr="006F6166">
        <w:rPr>
          <w:rFonts w:eastAsia="Times New Roman"/>
          <w:sz w:val="24"/>
          <w:szCs w:val="24"/>
        </w:rPr>
        <w:t>.3.7 Контракта.</w:t>
      </w:r>
    </w:p>
    <w:p w14:paraId="3F762754" w14:textId="01F8465E" w:rsidR="00435E7B" w:rsidRDefault="00435E7B" w:rsidP="00435E7B">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32CFA938" w14:textId="77777777" w:rsidR="00435E7B" w:rsidRPr="006F6166" w:rsidRDefault="00435E7B" w:rsidP="00435E7B">
      <w:pPr>
        <w:ind w:firstLine="709"/>
        <w:jc w:val="both"/>
        <w:rPr>
          <w:rFonts w:eastAsia="Times New Roman"/>
          <w:sz w:val="24"/>
          <w:szCs w:val="24"/>
        </w:rPr>
      </w:pPr>
      <w:r>
        <w:rPr>
          <w:rFonts w:eastAsia="Times New Roman"/>
          <w:sz w:val="24"/>
          <w:szCs w:val="24"/>
        </w:rPr>
        <w:t>6</w:t>
      </w:r>
      <w:r w:rsidRPr="006F6166">
        <w:rPr>
          <w:rFonts w:eastAsia="Times New Roman"/>
          <w:sz w:val="24"/>
          <w:szCs w:val="24"/>
        </w:rPr>
        <w:t xml:space="preserve">.3.7. 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w:t>
      </w:r>
      <w:r w:rsidRPr="00324F65">
        <w:rPr>
          <w:rFonts w:eastAsia="Times New Roman"/>
          <w:sz w:val="24"/>
          <w:szCs w:val="24"/>
          <w:highlight w:val="yellow"/>
        </w:rPr>
        <w:t>________________________</w:t>
      </w:r>
      <w:r w:rsidRPr="006F6166">
        <w:rPr>
          <w:rFonts w:eastAsia="Times New Roman"/>
          <w:sz w:val="24"/>
          <w:szCs w:val="24"/>
        </w:rPr>
        <w:t xml:space="preserve">. </w:t>
      </w:r>
    </w:p>
    <w:p w14:paraId="639B8BCE" w14:textId="77777777" w:rsidR="00435E7B" w:rsidRPr="006F6166" w:rsidRDefault="00435E7B" w:rsidP="00435E7B">
      <w:pPr>
        <w:ind w:firstLine="709"/>
        <w:jc w:val="both"/>
        <w:rPr>
          <w:rFonts w:eastAsia="Times New Roman"/>
          <w:sz w:val="24"/>
          <w:szCs w:val="24"/>
        </w:rPr>
      </w:pPr>
      <w:r>
        <w:rPr>
          <w:rFonts w:eastAsia="Times New Roman"/>
          <w:sz w:val="24"/>
          <w:szCs w:val="24"/>
        </w:rPr>
        <w:t>6</w:t>
      </w:r>
      <w:r w:rsidRPr="006F6166">
        <w:rPr>
          <w:rFonts w:eastAsia="Times New Roman"/>
          <w:sz w:val="24"/>
          <w:szCs w:val="24"/>
        </w:rPr>
        <w:t xml:space="preserve">.3.8. Поставщик обязан устранить все допущенные нарушения в срок, установленный в уведомлении (п. </w:t>
      </w:r>
      <w:r>
        <w:rPr>
          <w:rFonts w:eastAsia="Times New Roman"/>
          <w:sz w:val="24"/>
          <w:szCs w:val="24"/>
        </w:rPr>
        <w:t>6</w:t>
      </w:r>
      <w:r w:rsidRPr="006F6166">
        <w:rPr>
          <w:rFonts w:eastAsia="Times New Roman"/>
          <w:sz w:val="24"/>
          <w:szCs w:val="24"/>
        </w:rPr>
        <w:t>.3.7), а если такой срок не установлен, то в течение 7 (семи) дней с момента предъявления соответствующего требования.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w:t>
      </w:r>
      <w:r w:rsidRPr="00FA6652">
        <w:rPr>
          <w:rFonts w:eastAsia="Times New Roman"/>
          <w:sz w:val="24"/>
          <w:szCs w:val="24"/>
        </w:rPr>
        <w:t xml:space="preserve"> (или) направить Поставщику требование о расторжении Контракта по соглашению сторон </w:t>
      </w:r>
      <w:r w:rsidRPr="00461544">
        <w:rPr>
          <w:rFonts w:eastAsia="Times New Roman"/>
          <w:iCs/>
          <w:sz w:val="24"/>
          <w:szCs w:val="24"/>
        </w:rPr>
        <w:t>(и(или)принять решение об одностороннем отказе от</w:t>
      </w:r>
      <w:r>
        <w:rPr>
          <w:rFonts w:eastAsia="Times New Roman"/>
          <w:iCs/>
          <w:sz w:val="24"/>
          <w:szCs w:val="24"/>
        </w:rPr>
        <w:t xml:space="preserve"> </w:t>
      </w:r>
      <w:r w:rsidRPr="00461544">
        <w:rPr>
          <w:rFonts w:eastAsia="Times New Roman"/>
          <w:iCs/>
          <w:sz w:val="24"/>
          <w:szCs w:val="24"/>
        </w:rPr>
        <w:t>исполнения Контракта)</w:t>
      </w:r>
      <w:r w:rsidRPr="00461544">
        <w:rPr>
          <w:rFonts w:eastAsia="Times New Roman"/>
          <w:sz w:val="24"/>
          <w:szCs w:val="24"/>
        </w:rPr>
        <w:t>,</w:t>
      </w:r>
      <w:r w:rsidRPr="00FA6652">
        <w:rPr>
          <w:rFonts w:eastAsia="Times New Roman"/>
          <w:sz w:val="24"/>
          <w:szCs w:val="24"/>
        </w:rPr>
        <w:t xml:space="preserve"> в случае, если устранение нарушений потребует больших</w:t>
      </w:r>
      <w:r>
        <w:rPr>
          <w:rFonts w:eastAsia="Times New Roman"/>
          <w:sz w:val="24"/>
          <w:szCs w:val="24"/>
        </w:rPr>
        <w:t xml:space="preserve"> </w:t>
      </w:r>
      <w:r w:rsidRPr="00FA6652">
        <w:rPr>
          <w:rFonts w:eastAsia="Times New Roman"/>
          <w:sz w:val="24"/>
          <w:szCs w:val="24"/>
        </w:rPr>
        <w:t>временных затрат, в связи с чем Заказчик утрачивает интерес к Контр</w:t>
      </w:r>
      <w:r w:rsidRPr="006F6166">
        <w:rPr>
          <w:rFonts w:eastAsia="Times New Roman"/>
          <w:sz w:val="24"/>
          <w:szCs w:val="24"/>
        </w:rPr>
        <w:t>акту.</w:t>
      </w:r>
    </w:p>
    <w:p w14:paraId="614F3C18" w14:textId="77777777" w:rsidR="00435E7B" w:rsidRPr="006F6166" w:rsidRDefault="00435E7B" w:rsidP="00435E7B">
      <w:pPr>
        <w:ind w:firstLine="709"/>
        <w:jc w:val="both"/>
        <w:rPr>
          <w:rFonts w:eastAsia="Times New Roman"/>
          <w:sz w:val="24"/>
          <w:szCs w:val="24"/>
        </w:rPr>
      </w:pPr>
      <w:r>
        <w:rPr>
          <w:rFonts w:eastAsia="Times New Roman"/>
          <w:sz w:val="24"/>
          <w:szCs w:val="24"/>
        </w:rPr>
        <w:t>6</w:t>
      </w:r>
      <w:r w:rsidRPr="006F6166">
        <w:rPr>
          <w:rFonts w:eastAsia="Times New Roman"/>
          <w:sz w:val="24"/>
          <w:szCs w:val="24"/>
        </w:rPr>
        <w:t>.4. 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7C151E4"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0E6F6442"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6265F5F1"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 документа на бумажном носителе;</w:t>
      </w:r>
    </w:p>
    <w:p w14:paraId="7C9900B4"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 электронного документа;</w:t>
      </w:r>
    </w:p>
    <w:p w14:paraId="14BCF7A6"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30755154"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 xml:space="preserve">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w:t>
      </w:r>
      <w:r w:rsidRPr="006F6166">
        <w:rPr>
          <w:rFonts w:eastAsia="Times New Roman"/>
          <w:sz w:val="24"/>
          <w:szCs w:val="24"/>
        </w:rPr>
        <w:lastRenderedPageBreak/>
        <w:t>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1FBDDBEF"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 документа на бумажном носителе;</w:t>
      </w:r>
    </w:p>
    <w:p w14:paraId="51AB2030"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 электронного документа;</w:t>
      </w:r>
    </w:p>
    <w:p w14:paraId="2CFEAC67" w14:textId="77777777" w:rsidR="00435E7B" w:rsidRPr="006F6166" w:rsidRDefault="00435E7B" w:rsidP="00435E7B">
      <w:pPr>
        <w:ind w:firstLine="709"/>
        <w:jc w:val="both"/>
        <w:rPr>
          <w:rFonts w:eastAsia="Times New Roman"/>
          <w:sz w:val="24"/>
          <w:szCs w:val="24"/>
        </w:rPr>
      </w:pPr>
      <w:r w:rsidRPr="006F6166">
        <w:rPr>
          <w:rFonts w:eastAsia="Times New Roman"/>
          <w:sz w:val="24"/>
          <w:szCs w:val="24"/>
        </w:rPr>
        <w:t>- скан-копии документа.</w:t>
      </w:r>
    </w:p>
    <w:p w14:paraId="4128B286" w14:textId="77777777" w:rsidR="00435E7B" w:rsidRPr="00FA6652" w:rsidRDefault="00435E7B" w:rsidP="00435E7B">
      <w:pPr>
        <w:ind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5</w:t>
      </w:r>
      <w:r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5155A6FB" w14:textId="77777777" w:rsidR="00435E7B" w:rsidRDefault="00435E7B" w:rsidP="00435E7B">
      <w:pPr>
        <w:ind w:firstLine="709"/>
        <w:jc w:val="both"/>
        <w:rPr>
          <w:rFonts w:eastAsia="Times New Roman"/>
          <w:sz w:val="24"/>
          <w:szCs w:val="24"/>
        </w:rPr>
      </w:pPr>
      <w:r>
        <w:rPr>
          <w:rFonts w:eastAsia="Times New Roman"/>
          <w:sz w:val="24"/>
          <w:szCs w:val="24"/>
        </w:rPr>
        <w:t>6</w:t>
      </w:r>
      <w:r w:rsidRPr="00FA6652">
        <w:rPr>
          <w:rFonts w:eastAsia="Times New Roman"/>
          <w:sz w:val="24"/>
          <w:szCs w:val="24"/>
        </w:rPr>
        <w:t>.</w:t>
      </w:r>
      <w:r>
        <w:rPr>
          <w:rFonts w:eastAsia="Times New Roman"/>
          <w:sz w:val="24"/>
          <w:szCs w:val="24"/>
        </w:rPr>
        <w:t>6</w:t>
      </w:r>
      <w:r w:rsidRPr="00FA6652">
        <w:rPr>
          <w:rFonts w:eastAsia="Times New Roman"/>
          <w:sz w:val="24"/>
          <w:szCs w:val="24"/>
        </w:rPr>
        <w:t xml:space="preserve">. Поставщик обеспечивает хранение товара до момента их </w:t>
      </w:r>
      <w:r>
        <w:rPr>
          <w:rFonts w:eastAsia="Times New Roman"/>
          <w:sz w:val="24"/>
          <w:szCs w:val="24"/>
        </w:rPr>
        <w:t>приема-передачи</w:t>
      </w:r>
      <w:r w:rsidRPr="00FA6652">
        <w:rPr>
          <w:rFonts w:eastAsia="Times New Roman"/>
          <w:sz w:val="24"/>
          <w:szCs w:val="24"/>
        </w:rPr>
        <w:t>.</w:t>
      </w:r>
    </w:p>
    <w:p w14:paraId="5DF3BF07" w14:textId="77777777" w:rsidR="00435E7B" w:rsidRPr="00FA6652" w:rsidRDefault="00435E7B" w:rsidP="00435E7B">
      <w:pPr>
        <w:ind w:firstLine="709"/>
        <w:jc w:val="both"/>
        <w:rPr>
          <w:sz w:val="20"/>
          <w:szCs w:val="20"/>
        </w:rPr>
      </w:pPr>
    </w:p>
    <w:p w14:paraId="29C23825" w14:textId="77777777" w:rsidR="001E61DB" w:rsidRPr="00FA6652" w:rsidRDefault="001E61DB" w:rsidP="001E61DB">
      <w:pPr>
        <w:ind w:firstLine="709"/>
        <w:jc w:val="both"/>
        <w:rPr>
          <w:sz w:val="20"/>
          <w:szCs w:val="20"/>
        </w:rPr>
      </w:pPr>
    </w:p>
    <w:p w14:paraId="1AF0AC6D" w14:textId="77777777" w:rsidR="001E61DB" w:rsidRDefault="001E61DB" w:rsidP="001E61DB">
      <w:pPr>
        <w:pStyle w:val="a4"/>
        <w:numPr>
          <w:ilvl w:val="0"/>
          <w:numId w:val="35"/>
        </w:numPr>
        <w:tabs>
          <w:tab w:val="left" w:pos="0"/>
        </w:tabs>
        <w:jc w:val="center"/>
        <w:rPr>
          <w:rFonts w:eastAsia="Times New Roman"/>
          <w:bCs/>
          <w:sz w:val="24"/>
          <w:szCs w:val="24"/>
        </w:rPr>
      </w:pPr>
      <w:r w:rsidRPr="00FA6652">
        <w:rPr>
          <w:rFonts w:eastAsia="Times New Roman"/>
          <w:bCs/>
          <w:sz w:val="24"/>
          <w:szCs w:val="24"/>
        </w:rPr>
        <w:t>Ответственность сторон</w:t>
      </w:r>
    </w:p>
    <w:p w14:paraId="1E1381EE" w14:textId="77777777" w:rsidR="001E61DB" w:rsidRDefault="001E61DB" w:rsidP="001E61DB">
      <w:pPr>
        <w:tabs>
          <w:tab w:val="left" w:pos="3600"/>
        </w:tabs>
        <w:jc w:val="center"/>
        <w:rPr>
          <w:rFonts w:eastAsia="Times New Roman"/>
          <w:bCs/>
          <w:sz w:val="24"/>
          <w:szCs w:val="24"/>
        </w:rPr>
      </w:pPr>
    </w:p>
    <w:p w14:paraId="6D6C4101" w14:textId="77777777" w:rsidR="001E61DB" w:rsidRDefault="001E61DB" w:rsidP="001E61DB">
      <w:pPr>
        <w:pStyle w:val="ac"/>
        <w:ind w:firstLine="709"/>
        <w:rPr>
          <w:szCs w:val="24"/>
        </w:rPr>
      </w:pPr>
      <w:r>
        <w:rPr>
          <w:szCs w:val="24"/>
        </w:rPr>
        <w:t>7.1.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6D06B062" w14:textId="77777777" w:rsidR="001E61DB" w:rsidRDefault="001E61DB" w:rsidP="001E61DB">
      <w:pPr>
        <w:ind w:firstLine="709"/>
        <w:jc w:val="both"/>
        <w:rPr>
          <w:sz w:val="24"/>
          <w:szCs w:val="24"/>
        </w:rPr>
      </w:pPr>
      <w:r>
        <w:rPr>
          <w:rFonts w:eastAsia="Times New Roman"/>
          <w:sz w:val="24"/>
          <w:szCs w:val="24"/>
        </w:rPr>
        <w:t xml:space="preserve">7.2. </w:t>
      </w:r>
      <w:r>
        <w:rPr>
          <w:sz w:val="24"/>
          <w:szCs w:val="24"/>
        </w:rPr>
        <w:t xml:space="preserve">В случае просрочки исполнения </w:t>
      </w:r>
      <w:r>
        <w:rPr>
          <w:rFonts w:eastAsia="Times New Roman"/>
          <w:sz w:val="24"/>
          <w:szCs w:val="24"/>
        </w:rPr>
        <w:t>Поставщиком об</w:t>
      </w:r>
      <w:r>
        <w:rPr>
          <w:sz w:val="24"/>
          <w:szCs w:val="24"/>
        </w:rPr>
        <w:t xml:space="preserve">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34A98488" w14:textId="4DEE1547" w:rsidR="001E61DB" w:rsidRPr="00D60FEC" w:rsidRDefault="001E61DB" w:rsidP="001E61DB">
      <w:pPr>
        <w:ind w:firstLine="709"/>
        <w:jc w:val="both"/>
        <w:rPr>
          <w:sz w:val="24"/>
          <w:szCs w:val="24"/>
        </w:rPr>
      </w:pPr>
      <w:r>
        <w:rPr>
          <w:rFonts w:eastAsia="Times New Roman"/>
          <w:sz w:val="24"/>
          <w:szCs w:val="24"/>
        </w:rPr>
        <w:t>7</w:t>
      </w:r>
      <w:r w:rsidRPr="004C6CFE">
        <w:rPr>
          <w:rFonts w:eastAsia="Times New Roman"/>
          <w:sz w:val="24"/>
          <w:szCs w:val="24"/>
        </w:rPr>
        <w:t xml:space="preserve">.3. </w:t>
      </w:r>
      <w:r w:rsidRPr="009C3BE1">
        <w:rPr>
          <w:sz w:val="24"/>
          <w:szCs w:val="24"/>
        </w:rPr>
        <w:t xml:space="preserve">Пеня начисляется за каждый день просрочки исполнения </w:t>
      </w:r>
      <w:r>
        <w:rPr>
          <w:sz w:val="24"/>
          <w:szCs w:val="24"/>
        </w:rPr>
        <w:t>П</w:t>
      </w:r>
      <w:r w:rsidRPr="009C3BE1">
        <w:rPr>
          <w:sz w:val="24"/>
          <w:szCs w:val="24"/>
        </w:rPr>
        <w:t xml:space="preserve">оставщиком </w:t>
      </w:r>
      <w:r w:rsidR="00324F65" w:rsidRPr="009C3BE1">
        <w:rPr>
          <w:sz w:val="24"/>
          <w:szCs w:val="24"/>
        </w:rPr>
        <w:t>обязательства</w:t>
      </w:r>
      <w:r w:rsidRPr="009C3BE1">
        <w:rPr>
          <w:sz w:val="24"/>
          <w:szCs w:val="24"/>
        </w:rPr>
        <w:t>, предусм</w:t>
      </w:r>
      <w:r>
        <w:rPr>
          <w:sz w:val="24"/>
          <w:szCs w:val="24"/>
        </w:rPr>
        <w:t>отренного К</w:t>
      </w:r>
      <w:r w:rsidRPr="009C3BE1">
        <w:rPr>
          <w:sz w:val="24"/>
          <w:szCs w:val="24"/>
        </w:rPr>
        <w:t xml:space="preserve">онтрактом, начиная со дня, следующего после дня истечения установленного </w:t>
      </w:r>
      <w:r>
        <w:rPr>
          <w:sz w:val="24"/>
          <w:szCs w:val="24"/>
        </w:rPr>
        <w:t>К</w:t>
      </w:r>
      <w:r w:rsidRPr="009C3BE1">
        <w:rPr>
          <w:sz w:val="24"/>
          <w:szCs w:val="24"/>
        </w:rPr>
        <w:t xml:space="preserve">онтрактом срока исполнения обязательства, и устанавливается </w:t>
      </w:r>
      <w:r>
        <w:rPr>
          <w:sz w:val="24"/>
          <w:szCs w:val="24"/>
        </w:rPr>
        <w:t>К</w:t>
      </w:r>
      <w:r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Pr>
          <w:sz w:val="24"/>
          <w:szCs w:val="24"/>
        </w:rPr>
        <w:t>К</w:t>
      </w:r>
      <w:r w:rsidRPr="009C3BE1">
        <w:rPr>
          <w:sz w:val="24"/>
          <w:szCs w:val="24"/>
        </w:rPr>
        <w:t xml:space="preserve">онтракта, уменьшенной на сумму, пропорциональную объему обязательств, предусмотренных </w:t>
      </w:r>
      <w:r>
        <w:rPr>
          <w:sz w:val="24"/>
          <w:szCs w:val="24"/>
        </w:rPr>
        <w:t>К</w:t>
      </w:r>
      <w:r w:rsidRPr="009C3BE1">
        <w:rPr>
          <w:sz w:val="24"/>
          <w:szCs w:val="24"/>
        </w:rPr>
        <w:t xml:space="preserve">онтрактом и фактически исполненных </w:t>
      </w:r>
      <w:r>
        <w:rPr>
          <w:sz w:val="24"/>
          <w:szCs w:val="24"/>
        </w:rPr>
        <w:t>П</w:t>
      </w:r>
      <w:r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Pr="004C6CFE">
        <w:rPr>
          <w:sz w:val="24"/>
          <w:szCs w:val="24"/>
        </w:rPr>
        <w:t>.</w:t>
      </w:r>
      <w:r>
        <w:rPr>
          <w:sz w:val="24"/>
          <w:szCs w:val="24"/>
        </w:rPr>
        <w:t xml:space="preserve"> </w:t>
      </w:r>
      <w:r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Pr>
          <w:sz w:val="24"/>
          <w:szCs w:val="24"/>
        </w:rPr>
        <w:t>ставщиком</w:t>
      </w:r>
      <w:r w:rsidRPr="00BD4076">
        <w:rPr>
          <w:sz w:val="24"/>
          <w:szCs w:val="24"/>
        </w:rPr>
        <w:t xml:space="preserve"> своих обязательств включительно или днем расторжения настоящего Контракта, предусмотренного разделом </w:t>
      </w:r>
      <w:r>
        <w:rPr>
          <w:sz w:val="24"/>
          <w:szCs w:val="24"/>
        </w:rPr>
        <w:t>9</w:t>
      </w:r>
      <w:r w:rsidRPr="00BD4076">
        <w:rPr>
          <w:sz w:val="24"/>
          <w:szCs w:val="24"/>
        </w:rPr>
        <w:t xml:space="preserve"> Контракта.</w:t>
      </w:r>
    </w:p>
    <w:p w14:paraId="664E22A8" w14:textId="77777777" w:rsidR="001E61DB" w:rsidRPr="00DE25C7" w:rsidRDefault="001E61DB" w:rsidP="001E61DB">
      <w:pPr>
        <w:ind w:firstLine="709"/>
        <w:jc w:val="both"/>
        <w:rPr>
          <w:rFonts w:eastAsia="Times New Roman"/>
          <w:sz w:val="24"/>
          <w:szCs w:val="24"/>
        </w:rPr>
      </w:pPr>
      <w:r>
        <w:rPr>
          <w:rFonts w:eastAsia="Times New Roman"/>
          <w:sz w:val="24"/>
          <w:szCs w:val="24"/>
        </w:rPr>
        <w:t>7</w:t>
      </w:r>
      <w:r w:rsidRPr="004C6CFE">
        <w:rPr>
          <w:rFonts w:eastAsia="Times New Roman"/>
          <w:sz w:val="24"/>
          <w:szCs w:val="24"/>
        </w:rPr>
        <w:t xml:space="preserve">.4. </w:t>
      </w:r>
      <w:r w:rsidRPr="00DE25C7">
        <w:rPr>
          <w:rFonts w:eastAsia="Times New Roman"/>
          <w:sz w:val="24"/>
          <w:szCs w:val="24"/>
        </w:rPr>
        <w:t xml:space="preserve">За каждый факт неисполнения или ненадлежащего исполнения </w:t>
      </w:r>
      <w:r>
        <w:rPr>
          <w:rFonts w:eastAsia="Times New Roman"/>
          <w:sz w:val="24"/>
          <w:szCs w:val="24"/>
        </w:rPr>
        <w:t>П</w:t>
      </w:r>
      <w:r w:rsidRPr="00DE25C7">
        <w:rPr>
          <w:rFonts w:eastAsia="Times New Roman"/>
          <w:sz w:val="24"/>
          <w:szCs w:val="24"/>
        </w:rPr>
        <w:t xml:space="preserve">оставщиком обязательств, предусмотренных </w:t>
      </w:r>
      <w:r>
        <w:rPr>
          <w:rFonts w:eastAsia="Times New Roman"/>
          <w:sz w:val="24"/>
          <w:szCs w:val="24"/>
        </w:rPr>
        <w:t>Контрактом (в том числе гарантийных обязательств)</w:t>
      </w:r>
      <w:r w:rsidRPr="00DE25C7">
        <w:rPr>
          <w:rFonts w:eastAsia="Times New Roman"/>
          <w:sz w:val="24"/>
          <w:szCs w:val="24"/>
        </w:rPr>
        <w:t xml:space="preserve">, за исключением просрочки исполнения обязательств (в том числе гарантийного обязательства), предусмотренных </w:t>
      </w:r>
      <w:r>
        <w:rPr>
          <w:rFonts w:eastAsia="Times New Roman"/>
          <w:sz w:val="24"/>
          <w:szCs w:val="24"/>
        </w:rPr>
        <w:t>К</w:t>
      </w:r>
      <w:r w:rsidRPr="00DE25C7">
        <w:rPr>
          <w:rFonts w:eastAsia="Times New Roman"/>
          <w:sz w:val="24"/>
          <w:szCs w:val="24"/>
        </w:rPr>
        <w:t>онтрактом, размер штрафа устанавливается в следующем порядке:</w:t>
      </w:r>
    </w:p>
    <w:p w14:paraId="5E946B49"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а) 10 процентов цены </w:t>
      </w:r>
      <w:r>
        <w:rPr>
          <w:rFonts w:eastAsia="Times New Roman"/>
          <w:sz w:val="24"/>
          <w:szCs w:val="24"/>
        </w:rPr>
        <w:t>К</w:t>
      </w:r>
      <w:r w:rsidRPr="00DE25C7">
        <w:rPr>
          <w:rFonts w:eastAsia="Times New Roman"/>
          <w:sz w:val="24"/>
          <w:szCs w:val="24"/>
        </w:rPr>
        <w:t>онтрак</w:t>
      </w:r>
      <w:r>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7EE4AAB4"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б) 5 процентов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2575BDC5"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в) 1 процент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30FDE424"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г) 0,5 процента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17260E0D"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д) 0,4 процента цены </w:t>
      </w:r>
      <w:r>
        <w:rPr>
          <w:rFonts w:eastAsia="Times New Roman"/>
          <w:sz w:val="24"/>
          <w:szCs w:val="24"/>
        </w:rPr>
        <w:t>К</w:t>
      </w:r>
      <w:r w:rsidRPr="00DE25C7">
        <w:rPr>
          <w:rFonts w:eastAsia="Times New Roman"/>
          <w:sz w:val="24"/>
          <w:szCs w:val="24"/>
        </w:rPr>
        <w:t>онтрак</w:t>
      </w:r>
      <w:r>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29F5BB73"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е) 0,3 процента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5325037E"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ж) 0,25 процента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4E03D502"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 xml:space="preserve">з) 0,2 процента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040F9E93" w14:textId="77777777" w:rsidR="001E61DB" w:rsidRPr="004C6CFE" w:rsidRDefault="001E61DB" w:rsidP="001E61DB">
      <w:pPr>
        <w:ind w:firstLine="709"/>
        <w:jc w:val="both"/>
        <w:rPr>
          <w:sz w:val="24"/>
          <w:szCs w:val="24"/>
        </w:rPr>
      </w:pPr>
      <w:r>
        <w:rPr>
          <w:rFonts w:eastAsia="Times New Roman"/>
          <w:sz w:val="24"/>
          <w:szCs w:val="24"/>
        </w:rPr>
        <w:t>и) 0,1 процента цены 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превышает 10 млрд. рублей.</w:t>
      </w:r>
    </w:p>
    <w:p w14:paraId="66430FA4" w14:textId="77777777" w:rsidR="001E61DB" w:rsidRDefault="001E61DB" w:rsidP="001E61DB">
      <w:pPr>
        <w:widowControl w:val="0"/>
        <w:tabs>
          <w:tab w:val="left" w:pos="993"/>
        </w:tabs>
        <w:autoSpaceDE w:val="0"/>
        <w:autoSpaceDN w:val="0"/>
        <w:adjustRightInd w:val="0"/>
        <w:ind w:firstLine="709"/>
        <w:jc w:val="both"/>
        <w:rPr>
          <w:sz w:val="24"/>
          <w:szCs w:val="24"/>
        </w:rPr>
      </w:pPr>
      <w:r>
        <w:rPr>
          <w:rFonts w:eastAsia="Times New Roman"/>
          <w:iCs/>
          <w:sz w:val="24"/>
          <w:szCs w:val="24"/>
        </w:rPr>
        <w:t>7</w:t>
      </w:r>
      <w:r w:rsidRPr="004C6CFE">
        <w:rPr>
          <w:rFonts w:eastAsia="Times New Roman"/>
          <w:iCs/>
          <w:sz w:val="24"/>
          <w:szCs w:val="24"/>
        </w:rPr>
        <w:t xml:space="preserve">.5. </w:t>
      </w:r>
      <w:r>
        <w:rPr>
          <w:sz w:val="24"/>
          <w:szCs w:val="24"/>
        </w:rPr>
        <w:t>В случае просрочки исполнения З</w:t>
      </w:r>
      <w:r w:rsidRPr="009C3BE1">
        <w:rPr>
          <w:sz w:val="24"/>
          <w:szCs w:val="24"/>
        </w:rPr>
        <w:t xml:space="preserve">аказчиком обязательств, предусмотренных </w:t>
      </w:r>
      <w:r>
        <w:rPr>
          <w:sz w:val="24"/>
          <w:szCs w:val="24"/>
        </w:rPr>
        <w:t>К</w:t>
      </w:r>
      <w:r w:rsidRPr="009C3BE1">
        <w:rPr>
          <w:sz w:val="24"/>
          <w:szCs w:val="24"/>
        </w:rPr>
        <w:t xml:space="preserve">онтрактом, а также в иных случаях неисполнения или ненадлежащего исполнения </w:t>
      </w:r>
      <w:r>
        <w:rPr>
          <w:sz w:val="24"/>
          <w:szCs w:val="24"/>
        </w:rPr>
        <w:t>З</w:t>
      </w:r>
      <w:r w:rsidRPr="009C3BE1">
        <w:rPr>
          <w:sz w:val="24"/>
          <w:szCs w:val="24"/>
        </w:rPr>
        <w:t xml:space="preserve">аказчиком обязательств, предусмотренных </w:t>
      </w:r>
      <w:r>
        <w:rPr>
          <w:sz w:val="24"/>
          <w:szCs w:val="24"/>
        </w:rPr>
        <w:t>К</w:t>
      </w:r>
      <w:r w:rsidRPr="009C3BE1">
        <w:rPr>
          <w:sz w:val="24"/>
          <w:szCs w:val="24"/>
        </w:rPr>
        <w:t xml:space="preserve">онтрактом, </w:t>
      </w:r>
      <w:r>
        <w:rPr>
          <w:sz w:val="24"/>
          <w:szCs w:val="24"/>
        </w:rPr>
        <w:t>П</w:t>
      </w:r>
      <w:r w:rsidRPr="009C3BE1">
        <w:rPr>
          <w:sz w:val="24"/>
          <w:szCs w:val="24"/>
        </w:rPr>
        <w:t xml:space="preserve">оставщик вправе потребовать уплаты неустоек </w:t>
      </w:r>
      <w:r w:rsidRPr="009C3BE1">
        <w:rPr>
          <w:sz w:val="24"/>
          <w:szCs w:val="24"/>
        </w:rPr>
        <w:lastRenderedPageBreak/>
        <w:t xml:space="preserve">(штрафов, пеней). </w:t>
      </w:r>
    </w:p>
    <w:p w14:paraId="35BC0728" w14:textId="77777777" w:rsidR="001E61DB" w:rsidRPr="004C6CFE" w:rsidRDefault="001E61DB" w:rsidP="001E61DB">
      <w:pPr>
        <w:widowControl w:val="0"/>
        <w:tabs>
          <w:tab w:val="left" w:pos="993"/>
        </w:tabs>
        <w:autoSpaceDE w:val="0"/>
        <w:autoSpaceDN w:val="0"/>
        <w:adjustRightInd w:val="0"/>
        <w:ind w:firstLine="709"/>
        <w:jc w:val="both"/>
        <w:rPr>
          <w:sz w:val="24"/>
          <w:szCs w:val="24"/>
        </w:rPr>
      </w:pPr>
      <w:r>
        <w:rPr>
          <w:sz w:val="24"/>
          <w:szCs w:val="24"/>
        </w:rPr>
        <w:t xml:space="preserve">7.6. </w:t>
      </w:r>
      <w:r w:rsidRPr="009C3BE1">
        <w:rPr>
          <w:sz w:val="24"/>
          <w:szCs w:val="24"/>
        </w:rPr>
        <w:t xml:space="preserve">Пеня начисляется за каждый день просрочки исполнения обязательства, предусмотренного </w:t>
      </w:r>
      <w:r>
        <w:rPr>
          <w:sz w:val="24"/>
          <w:szCs w:val="24"/>
        </w:rPr>
        <w:t>К</w:t>
      </w:r>
      <w:r w:rsidRPr="009C3BE1">
        <w:rPr>
          <w:sz w:val="24"/>
          <w:szCs w:val="24"/>
        </w:rPr>
        <w:t xml:space="preserve">онтрактом, начиная со дня, следующего после дня истечения установленного </w:t>
      </w:r>
      <w:r>
        <w:rPr>
          <w:sz w:val="24"/>
          <w:szCs w:val="24"/>
        </w:rPr>
        <w:t>К</w:t>
      </w:r>
      <w:r w:rsidRPr="009C3BE1">
        <w:rPr>
          <w:sz w:val="24"/>
          <w:szCs w:val="24"/>
        </w:rPr>
        <w:t xml:space="preserve">онтрактом срока исполнения обязательства. Такая пеня устанавливается </w:t>
      </w:r>
      <w:r>
        <w:rPr>
          <w:sz w:val="24"/>
          <w:szCs w:val="24"/>
        </w:rPr>
        <w:t>К</w:t>
      </w:r>
      <w:r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Pr>
          <w:sz w:val="24"/>
          <w:szCs w:val="24"/>
        </w:rPr>
        <w:t>З</w:t>
      </w:r>
      <w:r w:rsidRPr="009C3BE1">
        <w:rPr>
          <w:sz w:val="24"/>
          <w:szCs w:val="24"/>
        </w:rPr>
        <w:t xml:space="preserve">аказчиком обязательств, предусмотренных </w:t>
      </w:r>
      <w:r>
        <w:rPr>
          <w:sz w:val="24"/>
          <w:szCs w:val="24"/>
        </w:rPr>
        <w:t>К</w:t>
      </w:r>
      <w:r w:rsidRPr="009C3BE1">
        <w:rPr>
          <w:sz w:val="24"/>
          <w:szCs w:val="24"/>
        </w:rPr>
        <w:t xml:space="preserve">онтрактом, за исключением просрочки исполнения обязательств, предусмотренных </w:t>
      </w:r>
      <w:r>
        <w:rPr>
          <w:sz w:val="24"/>
          <w:szCs w:val="24"/>
        </w:rPr>
        <w:t>К</w:t>
      </w:r>
      <w:r w:rsidRPr="009C3BE1">
        <w:rPr>
          <w:sz w:val="24"/>
          <w:szCs w:val="24"/>
        </w:rPr>
        <w:t xml:space="preserve">онтрактом. Размер штрафа устанавливается </w:t>
      </w:r>
      <w:r>
        <w:rPr>
          <w:sz w:val="24"/>
          <w:szCs w:val="24"/>
        </w:rPr>
        <w:t>К</w:t>
      </w:r>
      <w:r w:rsidRPr="009C3BE1">
        <w:rPr>
          <w:sz w:val="24"/>
          <w:szCs w:val="24"/>
        </w:rPr>
        <w:t>онтрактом в порядке, установленном Правительством Российской Федерации</w:t>
      </w:r>
      <w:r w:rsidRPr="004C6CFE">
        <w:rPr>
          <w:sz w:val="24"/>
          <w:szCs w:val="24"/>
        </w:rPr>
        <w:t>.</w:t>
      </w:r>
    </w:p>
    <w:p w14:paraId="096B57AF" w14:textId="77777777" w:rsidR="001E61DB" w:rsidRPr="00DE25C7" w:rsidRDefault="001E61DB" w:rsidP="001E61DB">
      <w:pPr>
        <w:ind w:firstLine="709"/>
        <w:jc w:val="both"/>
        <w:rPr>
          <w:sz w:val="24"/>
          <w:szCs w:val="24"/>
        </w:rPr>
      </w:pPr>
      <w:r>
        <w:rPr>
          <w:rFonts w:eastAsia="Times New Roman"/>
          <w:iCs/>
          <w:sz w:val="24"/>
          <w:szCs w:val="24"/>
        </w:rPr>
        <w:t>7</w:t>
      </w:r>
      <w:r w:rsidRPr="004C6CFE">
        <w:rPr>
          <w:rFonts w:eastAsia="Times New Roman"/>
          <w:iCs/>
          <w:sz w:val="24"/>
          <w:szCs w:val="24"/>
        </w:rPr>
        <w:t>.</w:t>
      </w:r>
      <w:r>
        <w:rPr>
          <w:rFonts w:eastAsia="Times New Roman"/>
          <w:iCs/>
          <w:sz w:val="24"/>
          <w:szCs w:val="24"/>
        </w:rPr>
        <w:t>7</w:t>
      </w:r>
      <w:r w:rsidRPr="004C6CFE">
        <w:rPr>
          <w:rFonts w:eastAsia="Times New Roman"/>
          <w:iCs/>
          <w:sz w:val="24"/>
          <w:szCs w:val="24"/>
        </w:rPr>
        <w:t xml:space="preserve">. </w:t>
      </w:r>
      <w:r>
        <w:rPr>
          <w:sz w:val="24"/>
          <w:szCs w:val="24"/>
        </w:rPr>
        <w:t>За каждый факт неисполнения З</w:t>
      </w:r>
      <w:r w:rsidRPr="00DE25C7">
        <w:rPr>
          <w:sz w:val="24"/>
          <w:szCs w:val="24"/>
        </w:rPr>
        <w:t xml:space="preserve">аказчиком обязательств, предусмотренных </w:t>
      </w:r>
      <w:r>
        <w:rPr>
          <w:sz w:val="24"/>
          <w:szCs w:val="24"/>
        </w:rPr>
        <w:t>К</w:t>
      </w:r>
      <w:r w:rsidRPr="00DE25C7">
        <w:rPr>
          <w:sz w:val="24"/>
          <w:szCs w:val="24"/>
        </w:rPr>
        <w:t xml:space="preserve">онтрактом, за исключением просрочки исполнения обязательств, предусмотренных </w:t>
      </w:r>
      <w:r>
        <w:rPr>
          <w:sz w:val="24"/>
          <w:szCs w:val="24"/>
        </w:rPr>
        <w:t>К</w:t>
      </w:r>
      <w:r w:rsidRPr="00DE25C7">
        <w:rPr>
          <w:sz w:val="24"/>
          <w:szCs w:val="24"/>
        </w:rPr>
        <w:t>онтрактом, размер штрафа устанавливается в следующем порядке:</w:t>
      </w:r>
    </w:p>
    <w:p w14:paraId="760F995B" w14:textId="77777777" w:rsidR="001E61DB" w:rsidRPr="00DE25C7" w:rsidRDefault="001E61DB" w:rsidP="001E61DB">
      <w:pPr>
        <w:ind w:firstLine="709"/>
        <w:jc w:val="both"/>
        <w:rPr>
          <w:sz w:val="24"/>
          <w:szCs w:val="24"/>
        </w:rPr>
      </w:pPr>
      <w:r>
        <w:rPr>
          <w:sz w:val="24"/>
          <w:szCs w:val="24"/>
        </w:rPr>
        <w:t>а) 1000 рублей, если цена К</w:t>
      </w:r>
      <w:r w:rsidRPr="00DE25C7">
        <w:rPr>
          <w:sz w:val="24"/>
          <w:szCs w:val="24"/>
        </w:rPr>
        <w:t>онтракта не превышает 3 млн. рублей (включительно);</w:t>
      </w:r>
    </w:p>
    <w:p w14:paraId="4F7B2E85" w14:textId="77777777" w:rsidR="001E61DB" w:rsidRPr="00DE25C7" w:rsidRDefault="001E61DB" w:rsidP="001E61DB">
      <w:pPr>
        <w:ind w:firstLine="709"/>
        <w:jc w:val="both"/>
        <w:rPr>
          <w:sz w:val="24"/>
          <w:szCs w:val="24"/>
        </w:rPr>
      </w:pPr>
      <w:r>
        <w:rPr>
          <w:sz w:val="24"/>
          <w:szCs w:val="24"/>
        </w:rPr>
        <w:t>б) 5000 рублей, если цена К</w:t>
      </w:r>
      <w:r w:rsidRPr="00DE25C7">
        <w:rPr>
          <w:sz w:val="24"/>
          <w:szCs w:val="24"/>
        </w:rPr>
        <w:t>онтракта составляет от 3 млн. рублей до 50 млн. рублей (включительно);</w:t>
      </w:r>
    </w:p>
    <w:p w14:paraId="43B484E6" w14:textId="77777777" w:rsidR="001E61DB" w:rsidRPr="00DE25C7" w:rsidRDefault="001E61DB" w:rsidP="001E61DB">
      <w:pPr>
        <w:ind w:firstLine="709"/>
        <w:jc w:val="both"/>
        <w:rPr>
          <w:sz w:val="24"/>
          <w:szCs w:val="24"/>
        </w:rPr>
      </w:pPr>
      <w:r>
        <w:rPr>
          <w:sz w:val="24"/>
          <w:szCs w:val="24"/>
        </w:rPr>
        <w:t>в) 10000 рублей, если цена К</w:t>
      </w:r>
      <w:r w:rsidRPr="00DE25C7">
        <w:rPr>
          <w:sz w:val="24"/>
          <w:szCs w:val="24"/>
        </w:rPr>
        <w:t>онтракта составляет от 50 млн. рублей до 100 млн. рублей (включительно);</w:t>
      </w:r>
    </w:p>
    <w:p w14:paraId="7F5B4A8F" w14:textId="77777777" w:rsidR="001E61DB" w:rsidRDefault="001E61DB" w:rsidP="001E61DB">
      <w:pPr>
        <w:ind w:firstLine="709"/>
        <w:jc w:val="both"/>
        <w:rPr>
          <w:sz w:val="24"/>
          <w:szCs w:val="24"/>
        </w:rPr>
      </w:pPr>
      <w:r w:rsidRPr="00DE25C7">
        <w:rPr>
          <w:sz w:val="24"/>
          <w:szCs w:val="24"/>
        </w:rPr>
        <w:t xml:space="preserve">г) 100000 рублей, если цена </w:t>
      </w:r>
      <w:r>
        <w:rPr>
          <w:sz w:val="24"/>
          <w:szCs w:val="24"/>
        </w:rPr>
        <w:t>К</w:t>
      </w:r>
      <w:r w:rsidRPr="00DE25C7">
        <w:rPr>
          <w:sz w:val="24"/>
          <w:szCs w:val="24"/>
        </w:rPr>
        <w:t>онтракта превышает 100 млн. рублей</w:t>
      </w:r>
      <w:r>
        <w:rPr>
          <w:sz w:val="24"/>
          <w:szCs w:val="24"/>
        </w:rPr>
        <w:t>.</w:t>
      </w:r>
    </w:p>
    <w:p w14:paraId="6C485C70" w14:textId="103C180A" w:rsidR="001E61DB" w:rsidRPr="004C6CFE" w:rsidRDefault="0083437E" w:rsidP="001E61DB">
      <w:pPr>
        <w:ind w:firstLine="709"/>
        <w:jc w:val="both"/>
        <w:rPr>
          <w:rFonts w:eastAsia="Times New Roman"/>
          <w:sz w:val="24"/>
          <w:szCs w:val="24"/>
        </w:rPr>
      </w:pPr>
      <w:r w:rsidRPr="004005B4">
        <w:rPr>
          <w:rFonts w:eastAsia="Times New Roman"/>
          <w:sz w:val="24"/>
          <w:szCs w:val="24"/>
        </w:rPr>
        <w:t>7.8</w:t>
      </w:r>
      <w:r w:rsidR="001E61DB" w:rsidRPr="004005B4">
        <w:rPr>
          <w:rFonts w:eastAsia="Times New Roman"/>
          <w:sz w:val="24"/>
          <w:szCs w:val="24"/>
        </w:rPr>
        <w:t xml:space="preserve"> </w:t>
      </w:r>
      <w:r w:rsidR="001E61DB" w:rsidRPr="004C6CFE">
        <w:rPr>
          <w:rFonts w:eastAsia="Times New Roman"/>
          <w:sz w:val="24"/>
          <w:szCs w:val="24"/>
        </w:rPr>
        <w:t xml:space="preserve">Общая сумма начисленных штрафов за неисполнение или ненадлежащее исполнение Поставщиком обязательств, предусмотренных </w:t>
      </w:r>
      <w:r w:rsidR="001E61DB">
        <w:rPr>
          <w:rFonts w:eastAsia="Times New Roman"/>
          <w:sz w:val="24"/>
          <w:szCs w:val="24"/>
        </w:rPr>
        <w:t>К</w:t>
      </w:r>
      <w:r w:rsidR="001E61DB" w:rsidRPr="004C6CFE">
        <w:rPr>
          <w:rFonts w:eastAsia="Times New Roman"/>
          <w:sz w:val="24"/>
          <w:szCs w:val="24"/>
        </w:rPr>
        <w:t>онтр</w:t>
      </w:r>
      <w:r w:rsidR="001E61DB">
        <w:rPr>
          <w:rFonts w:eastAsia="Times New Roman"/>
          <w:sz w:val="24"/>
          <w:szCs w:val="24"/>
        </w:rPr>
        <w:t>актом, не может превышать цену К</w:t>
      </w:r>
      <w:r w:rsidR="001E61DB" w:rsidRPr="004C6CFE">
        <w:rPr>
          <w:rFonts w:eastAsia="Times New Roman"/>
          <w:sz w:val="24"/>
          <w:szCs w:val="24"/>
        </w:rPr>
        <w:t>онтракта.</w:t>
      </w:r>
    </w:p>
    <w:p w14:paraId="2F0F24B5" w14:textId="77777777" w:rsidR="001E61DB" w:rsidRPr="004C6CFE" w:rsidRDefault="001E61DB" w:rsidP="001E61DB">
      <w:pPr>
        <w:ind w:firstLine="709"/>
        <w:jc w:val="both"/>
        <w:rPr>
          <w:rFonts w:eastAsia="Times New Roman"/>
          <w:sz w:val="24"/>
          <w:szCs w:val="24"/>
        </w:rPr>
      </w:pPr>
      <w:r>
        <w:rPr>
          <w:rFonts w:eastAsia="Times New Roman"/>
          <w:sz w:val="24"/>
          <w:szCs w:val="24"/>
        </w:rPr>
        <w:t>7</w:t>
      </w:r>
      <w:r w:rsidRPr="004C6CFE">
        <w:rPr>
          <w:rFonts w:eastAsia="Times New Roman"/>
          <w:sz w:val="24"/>
          <w:szCs w:val="24"/>
        </w:rPr>
        <w:t>.</w:t>
      </w:r>
      <w:r>
        <w:rPr>
          <w:rFonts w:eastAsia="Times New Roman"/>
          <w:sz w:val="24"/>
          <w:szCs w:val="24"/>
        </w:rPr>
        <w:t>9</w:t>
      </w:r>
      <w:r w:rsidRPr="004C6CFE">
        <w:rPr>
          <w:rFonts w:eastAsia="Times New Roman"/>
          <w:sz w:val="24"/>
          <w:szCs w:val="24"/>
        </w:rPr>
        <w:t>.  Общая сумма начисленных штрафов за ненадлежащее исполнение Заказчиком</w:t>
      </w:r>
      <w:r>
        <w:rPr>
          <w:rFonts w:eastAsia="Times New Roman"/>
          <w:sz w:val="24"/>
          <w:szCs w:val="24"/>
        </w:rPr>
        <w:t xml:space="preserve"> обязательств, предусмотренных К</w:t>
      </w:r>
      <w:r w:rsidRPr="004C6CFE">
        <w:rPr>
          <w:rFonts w:eastAsia="Times New Roman"/>
          <w:sz w:val="24"/>
          <w:szCs w:val="24"/>
        </w:rPr>
        <w:t xml:space="preserve">онтрактом, не может превышать цену </w:t>
      </w:r>
      <w:r>
        <w:rPr>
          <w:rFonts w:eastAsia="Times New Roman"/>
          <w:sz w:val="24"/>
          <w:szCs w:val="24"/>
        </w:rPr>
        <w:t>К</w:t>
      </w:r>
      <w:r w:rsidRPr="004C6CFE">
        <w:rPr>
          <w:rFonts w:eastAsia="Times New Roman"/>
          <w:sz w:val="24"/>
          <w:szCs w:val="24"/>
        </w:rPr>
        <w:t>онтракта.</w:t>
      </w:r>
    </w:p>
    <w:p w14:paraId="72FFFC82" w14:textId="77777777" w:rsidR="001E61DB" w:rsidRPr="004C6CFE" w:rsidRDefault="001E61DB" w:rsidP="001E61DB">
      <w:pPr>
        <w:ind w:firstLine="709"/>
        <w:jc w:val="both"/>
        <w:rPr>
          <w:rFonts w:eastAsia="Times New Roman"/>
          <w:sz w:val="24"/>
          <w:szCs w:val="24"/>
        </w:rPr>
      </w:pPr>
      <w:r>
        <w:rPr>
          <w:rFonts w:eastAsia="Times New Roman"/>
          <w:sz w:val="24"/>
          <w:szCs w:val="24"/>
        </w:rPr>
        <w:t>7</w:t>
      </w:r>
      <w:r w:rsidRPr="004C6CFE">
        <w:rPr>
          <w:rFonts w:eastAsia="Times New Roman"/>
          <w:sz w:val="24"/>
          <w:szCs w:val="24"/>
        </w:rPr>
        <w:t>.</w:t>
      </w:r>
      <w:r>
        <w:rPr>
          <w:rFonts w:eastAsia="Times New Roman"/>
          <w:sz w:val="24"/>
          <w:szCs w:val="24"/>
        </w:rPr>
        <w:t>10</w:t>
      </w:r>
      <w:r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Pr="004C6CFE">
        <w:rPr>
          <w:sz w:val="24"/>
          <w:szCs w:val="24"/>
        </w:rPr>
        <w:t xml:space="preserve">Поставщиком </w:t>
      </w:r>
      <w:r w:rsidRPr="004C6CFE">
        <w:rPr>
          <w:rFonts w:eastAsia="Times New Roman"/>
          <w:sz w:val="24"/>
          <w:szCs w:val="24"/>
        </w:rPr>
        <w:t>возмеща</w:t>
      </w:r>
      <w:r>
        <w:rPr>
          <w:rFonts w:eastAsia="Times New Roman"/>
          <w:sz w:val="24"/>
          <w:szCs w:val="24"/>
        </w:rPr>
        <w:t>ю</w:t>
      </w:r>
      <w:r w:rsidRPr="004C6CFE">
        <w:rPr>
          <w:rFonts w:eastAsia="Times New Roman"/>
          <w:sz w:val="24"/>
          <w:szCs w:val="24"/>
        </w:rPr>
        <w:t>т</w:t>
      </w:r>
      <w:r>
        <w:rPr>
          <w:rFonts w:eastAsia="Times New Roman"/>
          <w:sz w:val="24"/>
          <w:szCs w:val="24"/>
        </w:rPr>
        <w:t>ся</w:t>
      </w:r>
      <w:r w:rsidRPr="004C6CFE">
        <w:rPr>
          <w:rFonts w:eastAsia="Times New Roman"/>
          <w:sz w:val="24"/>
          <w:szCs w:val="24"/>
        </w:rPr>
        <w:t xml:space="preserve"> в полном объеме понесенные Заказчиком убытки.</w:t>
      </w:r>
    </w:p>
    <w:p w14:paraId="6186EF60" w14:textId="77777777" w:rsidR="001E61DB" w:rsidRPr="00DE25C7" w:rsidRDefault="001E61DB" w:rsidP="001E61DB">
      <w:pPr>
        <w:ind w:firstLine="709"/>
        <w:jc w:val="both"/>
        <w:rPr>
          <w:rFonts w:eastAsia="Times New Roman"/>
          <w:sz w:val="24"/>
          <w:szCs w:val="24"/>
        </w:rPr>
      </w:pPr>
      <w:r>
        <w:rPr>
          <w:rFonts w:eastAsia="Times New Roman"/>
          <w:sz w:val="24"/>
          <w:szCs w:val="24"/>
        </w:rPr>
        <w:t>7</w:t>
      </w:r>
      <w:r w:rsidRPr="004C6CFE">
        <w:rPr>
          <w:rFonts w:eastAsia="Times New Roman"/>
          <w:sz w:val="24"/>
          <w:szCs w:val="24"/>
        </w:rPr>
        <w:t>.1</w:t>
      </w:r>
      <w:r>
        <w:rPr>
          <w:rFonts w:eastAsia="Times New Roman"/>
          <w:sz w:val="24"/>
          <w:szCs w:val="24"/>
        </w:rPr>
        <w:t>1</w:t>
      </w:r>
      <w:r w:rsidRPr="004C6CFE">
        <w:rPr>
          <w:rFonts w:eastAsia="Times New Roman"/>
          <w:sz w:val="24"/>
          <w:szCs w:val="24"/>
        </w:rPr>
        <w:t xml:space="preserve">. </w:t>
      </w:r>
      <w:r w:rsidRPr="00DE25C7">
        <w:rPr>
          <w:rFonts w:eastAsia="Times New Roman"/>
          <w:sz w:val="24"/>
          <w:szCs w:val="24"/>
        </w:rPr>
        <w:t xml:space="preserve">За каждый факт неисполнения или ненадлежащего исполнения </w:t>
      </w:r>
      <w:r>
        <w:rPr>
          <w:rFonts w:eastAsia="Times New Roman"/>
          <w:sz w:val="24"/>
          <w:szCs w:val="24"/>
        </w:rPr>
        <w:t>П</w:t>
      </w:r>
      <w:r w:rsidRPr="00DE25C7">
        <w:rPr>
          <w:rFonts w:eastAsia="Times New Roman"/>
          <w:sz w:val="24"/>
          <w:szCs w:val="24"/>
        </w:rPr>
        <w:t xml:space="preserve">оставщиком обязательства, предусмотренного </w:t>
      </w:r>
      <w:r>
        <w:rPr>
          <w:rFonts w:eastAsia="Times New Roman"/>
          <w:sz w:val="24"/>
          <w:szCs w:val="24"/>
        </w:rPr>
        <w:t>К</w:t>
      </w:r>
      <w:r w:rsidRPr="00DE25C7">
        <w:rPr>
          <w:rFonts w:eastAsia="Times New Roman"/>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09A224D" w14:textId="77777777" w:rsidR="001E61DB" w:rsidRPr="00DE25C7" w:rsidRDefault="001E61DB" w:rsidP="001E61DB">
      <w:pPr>
        <w:ind w:firstLine="709"/>
        <w:jc w:val="both"/>
        <w:rPr>
          <w:rFonts w:eastAsia="Times New Roman"/>
          <w:sz w:val="24"/>
          <w:szCs w:val="24"/>
        </w:rPr>
      </w:pPr>
      <w:r w:rsidRPr="00DE25C7">
        <w:rPr>
          <w:rFonts w:eastAsia="Times New Roman"/>
          <w:sz w:val="24"/>
          <w:szCs w:val="24"/>
        </w:rPr>
        <w:t>а) 1000 р</w:t>
      </w:r>
      <w:r>
        <w:rPr>
          <w:rFonts w:eastAsia="Times New Roman"/>
          <w:sz w:val="24"/>
          <w:szCs w:val="24"/>
        </w:rPr>
        <w:t>ублей, если цена К</w:t>
      </w:r>
      <w:r w:rsidRPr="00DE25C7">
        <w:rPr>
          <w:rFonts w:eastAsia="Times New Roman"/>
          <w:sz w:val="24"/>
          <w:szCs w:val="24"/>
        </w:rPr>
        <w:t>онтракта не превышает 3 млн. рублей;</w:t>
      </w:r>
    </w:p>
    <w:p w14:paraId="04229115" w14:textId="77777777" w:rsidR="001E61DB" w:rsidRPr="00DE25C7" w:rsidRDefault="001E61DB" w:rsidP="001E61DB">
      <w:pPr>
        <w:ind w:firstLine="709"/>
        <w:jc w:val="both"/>
        <w:rPr>
          <w:rFonts w:eastAsia="Times New Roman"/>
          <w:sz w:val="24"/>
          <w:szCs w:val="24"/>
        </w:rPr>
      </w:pPr>
      <w:r>
        <w:rPr>
          <w:rFonts w:eastAsia="Times New Roman"/>
          <w:sz w:val="24"/>
          <w:szCs w:val="24"/>
        </w:rPr>
        <w:t>б) 5000 рублей, если цена К</w:t>
      </w:r>
      <w:r w:rsidRPr="00DE25C7">
        <w:rPr>
          <w:rFonts w:eastAsia="Times New Roman"/>
          <w:sz w:val="24"/>
          <w:szCs w:val="24"/>
        </w:rPr>
        <w:t>онтракта составляет от 3 млн. рублей до 50 млн. рублей (включительно);</w:t>
      </w:r>
    </w:p>
    <w:p w14:paraId="3D249371" w14:textId="77777777" w:rsidR="001E61DB" w:rsidRDefault="001E61DB" w:rsidP="001E61DB">
      <w:pPr>
        <w:ind w:firstLine="709"/>
        <w:jc w:val="both"/>
        <w:rPr>
          <w:sz w:val="24"/>
          <w:szCs w:val="24"/>
        </w:rPr>
      </w:pPr>
      <w:r>
        <w:rPr>
          <w:rFonts w:eastAsia="Times New Roman"/>
          <w:sz w:val="24"/>
          <w:szCs w:val="24"/>
        </w:rPr>
        <w:t>в) 10000 рублей, если цена К</w:t>
      </w:r>
      <w:r w:rsidRPr="00DE25C7">
        <w:rPr>
          <w:rFonts w:eastAsia="Times New Roman"/>
          <w:sz w:val="24"/>
          <w:szCs w:val="24"/>
        </w:rPr>
        <w:t>онтракта составляет от 50 млн. рублей до</w:t>
      </w:r>
      <w:r>
        <w:rPr>
          <w:rFonts w:eastAsia="Times New Roman"/>
          <w:sz w:val="24"/>
          <w:szCs w:val="24"/>
        </w:rPr>
        <w:t xml:space="preserve"> 100 млн. рублей (включительно).</w:t>
      </w:r>
    </w:p>
    <w:p w14:paraId="3F393476" w14:textId="77777777" w:rsidR="001E61DB" w:rsidRPr="004C6CFE" w:rsidRDefault="001E61DB" w:rsidP="001E61DB">
      <w:pPr>
        <w:ind w:firstLine="709"/>
        <w:jc w:val="both"/>
        <w:rPr>
          <w:sz w:val="20"/>
          <w:szCs w:val="20"/>
        </w:rPr>
      </w:pPr>
      <w:r>
        <w:rPr>
          <w:rFonts w:eastAsia="Times New Roman"/>
          <w:sz w:val="24"/>
          <w:szCs w:val="24"/>
        </w:rPr>
        <w:t>7</w:t>
      </w:r>
      <w:r w:rsidRPr="004C6CFE">
        <w:rPr>
          <w:rFonts w:eastAsia="Times New Roman"/>
          <w:sz w:val="24"/>
          <w:szCs w:val="24"/>
        </w:rPr>
        <w:t>.1</w:t>
      </w:r>
      <w:r>
        <w:rPr>
          <w:rFonts w:eastAsia="Times New Roman"/>
          <w:sz w:val="24"/>
          <w:szCs w:val="24"/>
        </w:rPr>
        <w:t>2</w:t>
      </w:r>
      <w:r w:rsidRPr="004C6CFE">
        <w:rPr>
          <w:rFonts w:eastAsia="Times New Roman"/>
          <w:sz w:val="24"/>
          <w:szCs w:val="24"/>
        </w:rPr>
        <w:t xml:space="preserve">. </w:t>
      </w:r>
      <w:r w:rsidRPr="004C6CFE">
        <w:rPr>
          <w:sz w:val="24"/>
          <w:szCs w:val="24"/>
        </w:rPr>
        <w:t xml:space="preserve">Поставщик </w:t>
      </w:r>
      <w:r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109E679D" w14:textId="77777777" w:rsidR="001E61DB" w:rsidRDefault="001E61DB" w:rsidP="001E61DB">
      <w:pPr>
        <w:ind w:firstLine="709"/>
        <w:jc w:val="both"/>
        <w:rPr>
          <w:sz w:val="20"/>
          <w:szCs w:val="20"/>
        </w:rPr>
      </w:pPr>
      <w:r>
        <w:rPr>
          <w:rFonts w:eastAsia="Times New Roman"/>
          <w:sz w:val="24"/>
          <w:szCs w:val="24"/>
        </w:rPr>
        <w:t>7.13</w:t>
      </w:r>
      <w:r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4C6CFE">
        <w:rPr>
          <w:sz w:val="24"/>
          <w:szCs w:val="24"/>
        </w:rPr>
        <w:t>Поставщика</w:t>
      </w:r>
      <w:r w:rsidRPr="004C6CFE">
        <w:rPr>
          <w:rFonts w:eastAsia="Times New Roman"/>
          <w:sz w:val="24"/>
          <w:szCs w:val="24"/>
        </w:rPr>
        <w:t>.</w:t>
      </w:r>
    </w:p>
    <w:p w14:paraId="27F9B639" w14:textId="77777777" w:rsidR="001E61DB" w:rsidRDefault="001E61DB" w:rsidP="001E61DB">
      <w:pPr>
        <w:tabs>
          <w:tab w:val="left" w:pos="3160"/>
        </w:tabs>
        <w:jc w:val="center"/>
        <w:rPr>
          <w:rFonts w:eastAsia="Times New Roman"/>
          <w:bCs/>
          <w:sz w:val="24"/>
          <w:szCs w:val="24"/>
        </w:rPr>
      </w:pPr>
    </w:p>
    <w:p w14:paraId="31D0676C" w14:textId="77777777" w:rsidR="001E61DB" w:rsidRPr="00FA6652" w:rsidRDefault="001E61DB" w:rsidP="001E61DB">
      <w:pPr>
        <w:pStyle w:val="a4"/>
        <w:numPr>
          <w:ilvl w:val="0"/>
          <w:numId w:val="35"/>
        </w:numPr>
        <w:tabs>
          <w:tab w:val="left" w:pos="0"/>
        </w:tabs>
        <w:jc w:val="center"/>
        <w:rPr>
          <w:rFonts w:eastAsia="Times New Roman"/>
          <w:bCs/>
          <w:sz w:val="24"/>
          <w:szCs w:val="24"/>
        </w:rPr>
      </w:pPr>
      <w:r w:rsidRPr="00FA6652">
        <w:rPr>
          <w:rFonts w:eastAsia="Times New Roman"/>
          <w:bCs/>
          <w:sz w:val="24"/>
          <w:szCs w:val="24"/>
        </w:rPr>
        <w:t>Форс-мажорные обстоятельства</w:t>
      </w:r>
    </w:p>
    <w:p w14:paraId="231C7559" w14:textId="77777777" w:rsidR="001E61DB" w:rsidRPr="00FA6652" w:rsidRDefault="001E61DB" w:rsidP="001E61DB">
      <w:pPr>
        <w:ind w:firstLine="709"/>
        <w:jc w:val="both"/>
        <w:rPr>
          <w:sz w:val="20"/>
          <w:szCs w:val="20"/>
        </w:rPr>
      </w:pPr>
    </w:p>
    <w:p w14:paraId="15CEAC61" w14:textId="77777777" w:rsidR="001E61DB" w:rsidRDefault="001E61DB" w:rsidP="001E61DB">
      <w:pPr>
        <w:ind w:firstLine="709"/>
        <w:jc w:val="both"/>
        <w:rPr>
          <w:sz w:val="20"/>
          <w:szCs w:val="20"/>
        </w:rPr>
      </w:pPr>
      <w:r>
        <w:rPr>
          <w:rFonts w:eastAsia="Times New Roman"/>
          <w:sz w:val="24"/>
          <w:szCs w:val="24"/>
        </w:rPr>
        <w:t>8</w:t>
      </w:r>
      <w:r w:rsidRPr="00FA6652">
        <w:rPr>
          <w:rFonts w:eastAsia="Times New Roman"/>
          <w:sz w:val="24"/>
          <w:szCs w:val="24"/>
        </w:rPr>
        <w:t>.1.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14:paraId="34B7BEEF" w14:textId="77777777" w:rsidR="001E61DB" w:rsidRDefault="001E61DB" w:rsidP="001E61DB">
      <w:pPr>
        <w:ind w:firstLine="709"/>
        <w:jc w:val="both"/>
        <w:rPr>
          <w:sz w:val="20"/>
          <w:szCs w:val="20"/>
        </w:rPr>
      </w:pPr>
      <w:r>
        <w:rPr>
          <w:rFonts w:eastAsia="Times New Roman"/>
          <w:sz w:val="24"/>
          <w:szCs w:val="24"/>
        </w:rPr>
        <w:t>8</w:t>
      </w:r>
      <w:r w:rsidRPr="00FA6652">
        <w:rPr>
          <w:rFonts w:eastAsia="Times New Roman"/>
          <w:sz w:val="24"/>
          <w:szCs w:val="24"/>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0824AB6C" w14:textId="59F9A068" w:rsidR="001E61DB" w:rsidRPr="00D547CC" w:rsidRDefault="001E61DB" w:rsidP="001E61DB">
      <w:pPr>
        <w:ind w:firstLine="709"/>
        <w:jc w:val="both"/>
        <w:rPr>
          <w:sz w:val="20"/>
          <w:szCs w:val="20"/>
        </w:rPr>
      </w:pPr>
      <w:r>
        <w:rPr>
          <w:rFonts w:eastAsia="Times New Roman"/>
          <w:sz w:val="24"/>
          <w:szCs w:val="24"/>
        </w:rPr>
        <w:lastRenderedPageBreak/>
        <w:t>8</w:t>
      </w:r>
      <w:r w:rsidRPr="00D547CC">
        <w:rPr>
          <w:rFonts w:eastAsia="Times New Roman"/>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 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01D1047D" w14:textId="77777777" w:rsidR="001E61DB" w:rsidRPr="00D547CC" w:rsidRDefault="001E61DB" w:rsidP="001E61DB">
      <w:pPr>
        <w:ind w:right="20" w:firstLine="709"/>
        <w:jc w:val="both"/>
        <w:rPr>
          <w:sz w:val="20"/>
          <w:szCs w:val="20"/>
        </w:rPr>
      </w:pPr>
      <w:r>
        <w:rPr>
          <w:rFonts w:eastAsia="Times New Roman"/>
          <w:sz w:val="24"/>
          <w:szCs w:val="24"/>
        </w:rPr>
        <w:t>8</w:t>
      </w:r>
      <w:r w:rsidRPr="00D547CC">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4AA5D001" w14:textId="77777777" w:rsidR="001E61DB" w:rsidRDefault="001E61DB" w:rsidP="001E61DB">
      <w:pPr>
        <w:tabs>
          <w:tab w:val="left" w:pos="3360"/>
        </w:tabs>
        <w:jc w:val="center"/>
        <w:rPr>
          <w:rFonts w:eastAsia="Times New Roman"/>
          <w:bCs/>
          <w:sz w:val="24"/>
          <w:szCs w:val="24"/>
        </w:rPr>
      </w:pPr>
    </w:p>
    <w:p w14:paraId="562990BA" w14:textId="77777777" w:rsidR="001E61DB" w:rsidRPr="005F6FF5" w:rsidRDefault="001E61DB" w:rsidP="001E61DB">
      <w:pPr>
        <w:pStyle w:val="a4"/>
        <w:numPr>
          <w:ilvl w:val="0"/>
          <w:numId w:val="35"/>
        </w:numPr>
        <w:tabs>
          <w:tab w:val="left" w:pos="0"/>
        </w:tabs>
        <w:jc w:val="center"/>
        <w:rPr>
          <w:rFonts w:eastAsia="Times New Roman"/>
          <w:bCs/>
          <w:sz w:val="24"/>
          <w:szCs w:val="24"/>
        </w:rPr>
      </w:pPr>
      <w:r w:rsidRPr="005F6FF5">
        <w:rPr>
          <w:rFonts w:eastAsia="Times New Roman"/>
          <w:bCs/>
          <w:sz w:val="24"/>
          <w:szCs w:val="24"/>
        </w:rPr>
        <w:t>Порядок разрешения споров</w:t>
      </w:r>
    </w:p>
    <w:p w14:paraId="13A222AA" w14:textId="77777777" w:rsidR="001E61DB" w:rsidRPr="005F6FF5" w:rsidRDefault="001E61DB" w:rsidP="001E61DB">
      <w:pPr>
        <w:ind w:firstLine="709"/>
        <w:jc w:val="both"/>
        <w:rPr>
          <w:sz w:val="24"/>
          <w:szCs w:val="24"/>
        </w:rPr>
      </w:pPr>
    </w:p>
    <w:p w14:paraId="4E18873C" w14:textId="77777777" w:rsidR="001E61DB" w:rsidRPr="00726BC1" w:rsidRDefault="001E61DB" w:rsidP="001E61DB">
      <w:pPr>
        <w:ind w:firstLine="709"/>
        <w:jc w:val="both"/>
        <w:rPr>
          <w:kern w:val="16"/>
          <w:sz w:val="24"/>
          <w:szCs w:val="24"/>
        </w:rPr>
      </w:pPr>
      <w:r>
        <w:rPr>
          <w:rFonts w:eastAsia="Times New Roman"/>
          <w:sz w:val="24"/>
          <w:szCs w:val="24"/>
        </w:rPr>
        <w:t>9</w:t>
      </w:r>
      <w:r w:rsidRPr="005F6FF5">
        <w:rPr>
          <w:rFonts w:eastAsia="Times New Roman"/>
          <w:sz w:val="24"/>
          <w:szCs w:val="24"/>
        </w:rPr>
        <w:t xml:space="preserve">.1. </w:t>
      </w:r>
      <w:r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Pr>
          <w:kern w:val="16"/>
          <w:sz w:val="24"/>
          <w:szCs w:val="24"/>
        </w:rPr>
        <w:t xml:space="preserve">удебного </w:t>
      </w:r>
      <w:r w:rsidRPr="00726BC1">
        <w:rPr>
          <w:kern w:val="16"/>
          <w:sz w:val="24"/>
          <w:szCs w:val="24"/>
        </w:rPr>
        <w:t>претензионного порядка.</w:t>
      </w:r>
    </w:p>
    <w:p w14:paraId="1E08DA79" w14:textId="77777777" w:rsidR="001E61DB" w:rsidRDefault="001E61DB" w:rsidP="001E61DB">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Pr>
          <w:kern w:val="16"/>
          <w:sz w:val="24"/>
          <w:szCs w:val="24"/>
        </w:rPr>
        <w:t>.</w:t>
      </w:r>
    </w:p>
    <w:p w14:paraId="54B206FB" w14:textId="77777777" w:rsidR="001E61DB" w:rsidRDefault="001E61DB" w:rsidP="001E61DB">
      <w:pPr>
        <w:ind w:firstLine="709"/>
        <w:jc w:val="both"/>
        <w:rPr>
          <w:kern w:val="16"/>
          <w:sz w:val="24"/>
          <w:szCs w:val="24"/>
        </w:rPr>
      </w:pPr>
      <w:r>
        <w:rPr>
          <w:rFonts w:eastAsia="Times New Roman"/>
          <w:sz w:val="24"/>
          <w:szCs w:val="24"/>
        </w:rPr>
        <w:t>9</w:t>
      </w:r>
      <w:r w:rsidRPr="005F6FF5">
        <w:rPr>
          <w:rFonts w:eastAsia="Times New Roman"/>
          <w:sz w:val="24"/>
          <w:szCs w:val="24"/>
        </w:rPr>
        <w:t xml:space="preserve">.2. </w:t>
      </w:r>
      <w:r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4CC2BFC6" w14:textId="77777777" w:rsidR="001E61DB" w:rsidRPr="00F3231F" w:rsidRDefault="001E61DB" w:rsidP="001E61DB">
      <w:pPr>
        <w:ind w:firstLine="709"/>
        <w:jc w:val="both"/>
        <w:rPr>
          <w:kern w:val="16"/>
          <w:sz w:val="24"/>
          <w:szCs w:val="24"/>
        </w:rPr>
      </w:pPr>
    </w:p>
    <w:p w14:paraId="6643DAAE" w14:textId="77777777" w:rsidR="001E61DB" w:rsidRDefault="001E61DB" w:rsidP="001E61DB">
      <w:pPr>
        <w:pStyle w:val="a4"/>
        <w:numPr>
          <w:ilvl w:val="0"/>
          <w:numId w:val="35"/>
        </w:numPr>
        <w:tabs>
          <w:tab w:val="left" w:pos="0"/>
        </w:tabs>
        <w:jc w:val="center"/>
        <w:rPr>
          <w:rFonts w:eastAsia="Times New Roman"/>
          <w:bCs/>
          <w:sz w:val="24"/>
          <w:szCs w:val="24"/>
        </w:rPr>
      </w:pPr>
      <w:r w:rsidRPr="00FA6652">
        <w:rPr>
          <w:rFonts w:eastAsia="Times New Roman"/>
          <w:bCs/>
          <w:sz w:val="24"/>
          <w:szCs w:val="24"/>
        </w:rPr>
        <w:t>Расторжение Контракта</w:t>
      </w:r>
    </w:p>
    <w:p w14:paraId="5429378D" w14:textId="77777777" w:rsidR="001E61DB" w:rsidRPr="00FA6652" w:rsidRDefault="001E61DB" w:rsidP="001E61DB">
      <w:pPr>
        <w:tabs>
          <w:tab w:val="left" w:pos="3660"/>
        </w:tabs>
        <w:jc w:val="center"/>
        <w:rPr>
          <w:rFonts w:eastAsia="Times New Roman"/>
          <w:bCs/>
          <w:sz w:val="24"/>
          <w:szCs w:val="24"/>
        </w:rPr>
      </w:pPr>
    </w:p>
    <w:p w14:paraId="4C44FD1B" w14:textId="77777777" w:rsidR="001E61DB" w:rsidRDefault="001E61DB" w:rsidP="001E61DB">
      <w:pPr>
        <w:ind w:right="20" w:firstLine="709"/>
        <w:jc w:val="both"/>
        <w:rPr>
          <w:sz w:val="20"/>
          <w:szCs w:val="20"/>
        </w:rPr>
      </w:pPr>
      <w:r>
        <w:rPr>
          <w:rFonts w:eastAsia="Times New Roman"/>
          <w:sz w:val="24"/>
          <w:szCs w:val="24"/>
        </w:rPr>
        <w:t>10</w:t>
      </w:r>
      <w:r w:rsidRPr="005F6FF5">
        <w:rPr>
          <w:rFonts w:eastAsia="Times New Roman"/>
          <w:sz w:val="24"/>
          <w:szCs w:val="24"/>
        </w:rPr>
        <w:t xml:space="preserve">.1. </w:t>
      </w:r>
      <w:r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0DAEC955" w14:textId="77777777" w:rsidR="001E61DB" w:rsidRDefault="001E61DB" w:rsidP="001E61DB">
      <w:pPr>
        <w:ind w:right="20" w:firstLine="709"/>
        <w:jc w:val="both"/>
        <w:rPr>
          <w:sz w:val="20"/>
          <w:szCs w:val="20"/>
        </w:rPr>
      </w:pPr>
      <w:r>
        <w:rPr>
          <w:rFonts w:eastAsia="Times New Roman"/>
          <w:sz w:val="24"/>
          <w:szCs w:val="24"/>
        </w:rPr>
        <w:t>10</w:t>
      </w:r>
      <w:r w:rsidRPr="00FA6652">
        <w:rPr>
          <w:rFonts w:eastAsia="Times New Roman"/>
          <w:sz w:val="24"/>
          <w:szCs w:val="24"/>
        </w:rPr>
        <w:t>.</w:t>
      </w:r>
      <w:r>
        <w:rPr>
          <w:rFonts w:eastAsia="Times New Roman"/>
          <w:sz w:val="24"/>
          <w:szCs w:val="24"/>
        </w:rPr>
        <w:t>2</w:t>
      </w:r>
      <w:r w:rsidRPr="00FA6652">
        <w:rPr>
          <w:rFonts w:eastAsia="Times New Roman"/>
          <w:sz w:val="24"/>
          <w:szCs w:val="24"/>
        </w:rPr>
        <w:t>.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056E712A" w14:textId="77777777" w:rsidR="001E61DB" w:rsidRPr="005F6FF5" w:rsidRDefault="001E61DB" w:rsidP="001E61DB">
      <w:pPr>
        <w:ind w:right="20" w:firstLine="709"/>
        <w:jc w:val="both"/>
        <w:rPr>
          <w:sz w:val="20"/>
          <w:szCs w:val="20"/>
        </w:rPr>
      </w:pPr>
      <w:r>
        <w:rPr>
          <w:rFonts w:eastAsia="Times New Roman"/>
          <w:sz w:val="24"/>
          <w:szCs w:val="24"/>
        </w:rPr>
        <w:t>10</w:t>
      </w:r>
      <w:r w:rsidRPr="00FA6652">
        <w:rPr>
          <w:rFonts w:eastAsia="Times New Roman"/>
          <w:sz w:val="24"/>
          <w:szCs w:val="24"/>
        </w:rPr>
        <w:t>.</w:t>
      </w:r>
      <w:r>
        <w:rPr>
          <w:rFonts w:eastAsia="Times New Roman"/>
          <w:sz w:val="24"/>
          <w:szCs w:val="24"/>
        </w:rPr>
        <w:t>3</w:t>
      </w:r>
      <w:r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78F7FCF8" w14:textId="77777777" w:rsidR="001E61DB" w:rsidRDefault="001E61DB" w:rsidP="001E61DB">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4</w:t>
      </w:r>
      <w:r w:rsidRPr="00FA6652">
        <w:rPr>
          <w:rFonts w:eastAsia="Times New Roman"/>
          <w:sz w:val="24"/>
          <w:szCs w:val="24"/>
        </w:rPr>
        <w:t xml:space="preserve">. Заказчик вправе принять решение </w:t>
      </w:r>
      <w:r>
        <w:rPr>
          <w:rFonts w:eastAsia="Times New Roman"/>
          <w:sz w:val="24"/>
          <w:szCs w:val="24"/>
        </w:rPr>
        <w:t xml:space="preserve">об </w:t>
      </w:r>
      <w:r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5CB0B672" w14:textId="77777777" w:rsidR="001E61DB" w:rsidRDefault="001E61DB" w:rsidP="001E61DB">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5</w:t>
      </w:r>
      <w:r w:rsidRPr="00FA6652">
        <w:rPr>
          <w:rFonts w:eastAsia="Times New Roman"/>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254131A" w14:textId="77777777" w:rsidR="001E61DB" w:rsidRDefault="001E61DB" w:rsidP="001E61DB">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6</w:t>
      </w:r>
      <w:r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6E6D7E32" w14:textId="77777777" w:rsidR="001E61DB" w:rsidRDefault="001E61DB" w:rsidP="001E61DB">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7</w:t>
      </w:r>
      <w:r w:rsidRPr="00FA6652">
        <w:rPr>
          <w:rFonts w:eastAsia="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Pr>
          <w:rFonts w:eastAsia="Times New Roman"/>
          <w:sz w:val="24"/>
          <w:szCs w:val="24"/>
        </w:rPr>
        <w:t>атраты на проведение экспертизы</w:t>
      </w:r>
      <w:r w:rsidRPr="00FA6652">
        <w:rPr>
          <w:rFonts w:eastAsia="Times New Roman"/>
          <w:sz w:val="24"/>
          <w:szCs w:val="24"/>
        </w:rPr>
        <w:t xml:space="preserve">. Данное правило не применяется в случае повторного нарушения Поставщиком условий Контракта, которые в </w:t>
      </w:r>
      <w:r w:rsidRPr="00FA6652">
        <w:rPr>
          <w:rFonts w:eastAsia="Times New Roman"/>
          <w:sz w:val="24"/>
          <w:szCs w:val="24"/>
        </w:rPr>
        <w:lastRenderedPageBreak/>
        <w:t>соответствии с гражданским законодательством являются основанием для одностороннего отказа Заказчика от исполнения Контракта.</w:t>
      </w:r>
    </w:p>
    <w:p w14:paraId="798F3561" w14:textId="77777777" w:rsidR="001E61DB" w:rsidRDefault="001E61DB" w:rsidP="001E61DB">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8</w:t>
      </w:r>
      <w:r w:rsidRPr="00FA6652">
        <w:rPr>
          <w:rFonts w:eastAsia="Times New Roman"/>
          <w:sz w:val="24"/>
          <w:szCs w:val="24"/>
        </w:rPr>
        <w:t>.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13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Pr>
          <w:rFonts w:eastAsia="Times New Roman"/>
          <w:sz w:val="24"/>
          <w:szCs w:val="24"/>
        </w:rPr>
        <w:t xml:space="preserve">дения о его вручении Заказчику. </w:t>
      </w:r>
      <w:r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Pr>
          <w:rFonts w:eastAsia="Times New Roman"/>
          <w:sz w:val="24"/>
          <w:szCs w:val="24"/>
        </w:rPr>
        <w:t>полнения Контракта. Датой такого н</w:t>
      </w:r>
      <w:r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05FFCCB1" w14:textId="77777777" w:rsidR="001E61DB" w:rsidRPr="005F6FF5" w:rsidRDefault="001E61DB" w:rsidP="001E61DB">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9</w:t>
      </w:r>
      <w:r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415C5EEB" w14:textId="77777777" w:rsidR="001E61DB" w:rsidRDefault="001E61DB" w:rsidP="001E61DB">
      <w:pPr>
        <w:ind w:firstLine="709"/>
        <w:jc w:val="both"/>
        <w:rPr>
          <w:sz w:val="20"/>
          <w:szCs w:val="20"/>
        </w:rPr>
      </w:pPr>
      <w:r>
        <w:rPr>
          <w:rFonts w:eastAsia="Times New Roman"/>
          <w:sz w:val="24"/>
          <w:szCs w:val="24"/>
        </w:rPr>
        <w:t>10</w:t>
      </w:r>
      <w:r w:rsidRPr="00FA6652">
        <w:rPr>
          <w:rFonts w:eastAsia="Times New Roman"/>
          <w:sz w:val="24"/>
          <w:szCs w:val="24"/>
        </w:rPr>
        <w:t>.</w:t>
      </w:r>
      <w:r>
        <w:rPr>
          <w:rFonts w:eastAsia="Times New Roman"/>
          <w:sz w:val="24"/>
          <w:szCs w:val="24"/>
        </w:rPr>
        <w:t>10</w:t>
      </w:r>
      <w:r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Pr>
          <w:rFonts w:eastAsia="Times New Roman"/>
          <w:sz w:val="24"/>
          <w:szCs w:val="24"/>
        </w:rPr>
        <w:t>решении</w:t>
      </w:r>
      <w:r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FB23531" w14:textId="77777777" w:rsidR="001E61DB" w:rsidRPr="00F72DE5" w:rsidRDefault="001E61DB" w:rsidP="001E61DB">
      <w:pPr>
        <w:ind w:firstLine="709"/>
        <w:jc w:val="both"/>
        <w:rPr>
          <w:sz w:val="20"/>
          <w:szCs w:val="20"/>
        </w:rPr>
      </w:pPr>
      <w:r>
        <w:rPr>
          <w:rFonts w:eastAsia="Times New Roman"/>
          <w:sz w:val="24"/>
          <w:szCs w:val="24"/>
        </w:rPr>
        <w:t>10</w:t>
      </w:r>
      <w:r w:rsidRPr="00FA6652">
        <w:rPr>
          <w:rFonts w:eastAsia="Times New Roman"/>
          <w:sz w:val="24"/>
          <w:szCs w:val="24"/>
        </w:rPr>
        <w:t>.</w:t>
      </w:r>
      <w:r>
        <w:rPr>
          <w:rFonts w:eastAsia="Times New Roman"/>
          <w:sz w:val="24"/>
          <w:szCs w:val="24"/>
        </w:rPr>
        <w:t>11</w:t>
      </w:r>
      <w:r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2AF47C8" w14:textId="77777777" w:rsidR="001E61DB" w:rsidRDefault="001E61DB" w:rsidP="001E61DB">
      <w:pPr>
        <w:ind w:firstLine="709"/>
        <w:jc w:val="both"/>
        <w:rPr>
          <w:sz w:val="20"/>
          <w:szCs w:val="20"/>
        </w:rPr>
      </w:pPr>
    </w:p>
    <w:p w14:paraId="10400A2F" w14:textId="77777777" w:rsidR="001E61DB" w:rsidRPr="00FA6652" w:rsidRDefault="001E61DB" w:rsidP="001E61DB">
      <w:pPr>
        <w:pStyle w:val="a4"/>
        <w:numPr>
          <w:ilvl w:val="0"/>
          <w:numId w:val="35"/>
        </w:numPr>
        <w:tabs>
          <w:tab w:val="left" w:pos="0"/>
        </w:tabs>
        <w:jc w:val="center"/>
        <w:rPr>
          <w:rFonts w:eastAsia="Times New Roman"/>
          <w:bCs/>
          <w:sz w:val="24"/>
          <w:szCs w:val="24"/>
        </w:rPr>
      </w:pPr>
      <w:r w:rsidRPr="00FA6652">
        <w:rPr>
          <w:rFonts w:eastAsia="Times New Roman"/>
          <w:bCs/>
          <w:sz w:val="24"/>
          <w:szCs w:val="24"/>
        </w:rPr>
        <w:t>Срок действия Контракта</w:t>
      </w:r>
    </w:p>
    <w:p w14:paraId="03D364D3" w14:textId="77777777" w:rsidR="001E61DB" w:rsidRPr="00FA6652" w:rsidRDefault="001E61DB" w:rsidP="001E61DB">
      <w:pPr>
        <w:ind w:firstLine="709"/>
        <w:jc w:val="both"/>
        <w:rPr>
          <w:sz w:val="20"/>
          <w:szCs w:val="20"/>
        </w:rPr>
      </w:pPr>
    </w:p>
    <w:p w14:paraId="5FCFAB85" w14:textId="3A289555" w:rsidR="001E61DB" w:rsidRDefault="001E61DB" w:rsidP="001E61DB">
      <w:pPr>
        <w:ind w:firstLine="709"/>
        <w:jc w:val="both"/>
        <w:rPr>
          <w:rFonts w:eastAsia="Times New Roman"/>
          <w:iCs/>
          <w:sz w:val="24"/>
          <w:szCs w:val="24"/>
        </w:rPr>
      </w:pPr>
      <w:r>
        <w:rPr>
          <w:rFonts w:eastAsia="Times New Roman"/>
          <w:sz w:val="24"/>
          <w:szCs w:val="24"/>
        </w:rPr>
        <w:t>11</w:t>
      </w:r>
      <w:r w:rsidRPr="00964D3F">
        <w:rPr>
          <w:rFonts w:eastAsia="Times New Roman"/>
          <w:sz w:val="24"/>
          <w:szCs w:val="24"/>
        </w:rPr>
        <w:t>.1</w:t>
      </w:r>
      <w:r w:rsidRPr="00F42379">
        <w:rPr>
          <w:rFonts w:eastAsia="Times New Roman"/>
          <w:sz w:val="24"/>
          <w:szCs w:val="24"/>
        </w:rPr>
        <w:t xml:space="preserve">. </w:t>
      </w:r>
      <w:r w:rsidRPr="00F42379">
        <w:rPr>
          <w:rFonts w:eastAsia="Times New Roman"/>
          <w:iCs/>
          <w:sz w:val="24"/>
          <w:szCs w:val="24"/>
        </w:rPr>
        <w:t xml:space="preserve">Контракт вступает в силу со дня подписания его Сторонами и действует до </w:t>
      </w:r>
      <w:r>
        <w:rPr>
          <w:rFonts w:eastAsia="Times New Roman"/>
          <w:iCs/>
          <w:sz w:val="24"/>
          <w:szCs w:val="24"/>
        </w:rPr>
        <w:t xml:space="preserve">31 декабря </w:t>
      </w:r>
      <w:r w:rsidRPr="00D547CC">
        <w:rPr>
          <w:rFonts w:eastAsia="Times New Roman"/>
          <w:iCs/>
          <w:sz w:val="24"/>
          <w:szCs w:val="24"/>
        </w:rPr>
        <w:t>202</w:t>
      </w:r>
      <w:r w:rsidR="00435E7B" w:rsidRPr="00435E7B">
        <w:rPr>
          <w:rFonts w:eastAsia="Times New Roman"/>
          <w:iCs/>
          <w:sz w:val="24"/>
          <w:szCs w:val="24"/>
        </w:rPr>
        <w:t>6</w:t>
      </w:r>
      <w:r w:rsidRPr="00D547CC">
        <w:rPr>
          <w:rFonts w:eastAsia="Times New Roman"/>
          <w:iCs/>
          <w:sz w:val="24"/>
          <w:szCs w:val="24"/>
        </w:rPr>
        <w:t xml:space="preserve"> </w:t>
      </w:r>
      <w:r>
        <w:rPr>
          <w:rFonts w:eastAsia="Times New Roman"/>
          <w:iCs/>
          <w:sz w:val="24"/>
          <w:szCs w:val="24"/>
        </w:rPr>
        <w:t>года</w:t>
      </w:r>
      <w:r w:rsidRPr="00F42379">
        <w:rPr>
          <w:rFonts w:eastAsia="Times New Roman"/>
          <w:iCs/>
          <w:sz w:val="24"/>
          <w:szCs w:val="24"/>
        </w:rPr>
        <w:t>, за исключением обязательств по оплате товара, гарантийных обязательств, обязательств по возмещению убытков и выплате неустойки.</w:t>
      </w:r>
    </w:p>
    <w:p w14:paraId="3CF40859" w14:textId="77777777" w:rsidR="001E61DB" w:rsidRDefault="001E61DB" w:rsidP="001E61DB">
      <w:pPr>
        <w:ind w:firstLine="709"/>
        <w:jc w:val="both"/>
        <w:rPr>
          <w:sz w:val="20"/>
          <w:szCs w:val="20"/>
        </w:rPr>
      </w:pPr>
    </w:p>
    <w:p w14:paraId="7F5B41C7" w14:textId="77777777" w:rsidR="001E61DB" w:rsidRPr="00F42379" w:rsidRDefault="001E61DB" w:rsidP="001E61DB">
      <w:pPr>
        <w:ind w:firstLine="709"/>
        <w:jc w:val="both"/>
        <w:rPr>
          <w:sz w:val="20"/>
          <w:szCs w:val="20"/>
        </w:rPr>
      </w:pPr>
    </w:p>
    <w:p w14:paraId="55AED0D8" w14:textId="77777777" w:rsidR="001E61DB" w:rsidRDefault="001E61DB" w:rsidP="001E61DB">
      <w:pPr>
        <w:pStyle w:val="a4"/>
        <w:numPr>
          <w:ilvl w:val="0"/>
          <w:numId w:val="35"/>
        </w:numPr>
        <w:tabs>
          <w:tab w:val="left" w:pos="0"/>
        </w:tabs>
        <w:jc w:val="center"/>
        <w:rPr>
          <w:rFonts w:eastAsia="Times New Roman"/>
          <w:bCs/>
          <w:sz w:val="24"/>
          <w:szCs w:val="24"/>
        </w:rPr>
      </w:pPr>
      <w:r w:rsidRPr="00FA6652">
        <w:rPr>
          <w:rFonts w:eastAsia="Times New Roman"/>
          <w:bCs/>
          <w:sz w:val="24"/>
          <w:szCs w:val="24"/>
        </w:rPr>
        <w:t>Прочие условия</w:t>
      </w:r>
    </w:p>
    <w:p w14:paraId="2E8EC935" w14:textId="77777777" w:rsidR="001E61DB" w:rsidRDefault="001E61DB" w:rsidP="001E61DB">
      <w:pPr>
        <w:jc w:val="both"/>
        <w:rPr>
          <w:rFonts w:eastAsia="Times New Roman"/>
          <w:sz w:val="24"/>
          <w:szCs w:val="24"/>
        </w:rPr>
      </w:pPr>
    </w:p>
    <w:p w14:paraId="36C9CED2" w14:textId="101C87B5" w:rsidR="001E61DB" w:rsidRPr="00B64422" w:rsidRDefault="001E61DB" w:rsidP="001E61DB">
      <w:pPr>
        <w:ind w:firstLine="709"/>
        <w:jc w:val="both"/>
        <w:rPr>
          <w:rFonts w:eastAsia="Times New Roman"/>
          <w:bCs/>
          <w:sz w:val="24"/>
          <w:szCs w:val="24"/>
        </w:rPr>
      </w:pPr>
      <w:r>
        <w:rPr>
          <w:rFonts w:eastAsia="Times New Roman"/>
          <w:sz w:val="24"/>
          <w:szCs w:val="24"/>
        </w:rPr>
        <w:t>12</w:t>
      </w:r>
      <w:r w:rsidRPr="00FA6652">
        <w:rPr>
          <w:rFonts w:eastAsia="Times New Roman"/>
          <w:sz w:val="24"/>
          <w:szCs w:val="24"/>
        </w:rPr>
        <w:t xml:space="preserve">.1. </w:t>
      </w:r>
      <w:r>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Pr="00B64422">
        <w:rPr>
          <w:rFonts w:eastAsia="Times New Roman"/>
          <w:sz w:val="24"/>
          <w:szCs w:val="24"/>
        </w:rPr>
        <w:t>Поставщика</w:t>
      </w:r>
      <w:r w:rsidRPr="004005B4">
        <w:rPr>
          <w:rFonts w:eastAsia="Times New Roman"/>
          <w:sz w:val="24"/>
          <w:szCs w:val="24"/>
        </w:rPr>
        <w:t>.</w:t>
      </w:r>
    </w:p>
    <w:p w14:paraId="77101C96" w14:textId="77777777" w:rsidR="001E61DB" w:rsidRPr="00B64422" w:rsidRDefault="001E61DB" w:rsidP="001E61DB">
      <w:pPr>
        <w:ind w:firstLine="709"/>
        <w:jc w:val="both"/>
        <w:rPr>
          <w:sz w:val="20"/>
          <w:szCs w:val="20"/>
        </w:rPr>
      </w:pPr>
      <w:r w:rsidRPr="00B64422">
        <w:rPr>
          <w:rFonts w:eastAsia="Times New Roman"/>
          <w:sz w:val="24"/>
          <w:szCs w:val="24"/>
        </w:rPr>
        <w:t>1</w:t>
      </w:r>
      <w:r>
        <w:rPr>
          <w:rFonts w:eastAsia="Times New Roman"/>
          <w:sz w:val="24"/>
          <w:szCs w:val="24"/>
        </w:rPr>
        <w:t>2</w:t>
      </w:r>
      <w:r w:rsidRPr="00B64422">
        <w:rPr>
          <w:rFonts w:eastAsia="Times New Roman"/>
          <w:sz w:val="24"/>
          <w:szCs w:val="24"/>
        </w:rPr>
        <w:t xml:space="preserve">.2. </w:t>
      </w:r>
      <w:r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Pr="00B64422">
        <w:rPr>
          <w:rFonts w:eastAsia="Times New Roman"/>
          <w:sz w:val="24"/>
          <w:szCs w:val="24"/>
        </w:rPr>
        <w:t>.</w:t>
      </w:r>
    </w:p>
    <w:p w14:paraId="40259F94" w14:textId="77777777" w:rsidR="001E61DB" w:rsidRDefault="001E61DB" w:rsidP="001E61DB">
      <w:pPr>
        <w:ind w:firstLine="709"/>
        <w:jc w:val="both"/>
        <w:rPr>
          <w:sz w:val="20"/>
          <w:szCs w:val="20"/>
        </w:rPr>
      </w:pPr>
      <w:r w:rsidRPr="00B64422">
        <w:rPr>
          <w:rFonts w:eastAsia="Times New Roman"/>
          <w:sz w:val="24"/>
          <w:szCs w:val="24"/>
        </w:rPr>
        <w:t>1</w:t>
      </w:r>
      <w:r>
        <w:rPr>
          <w:rFonts w:eastAsia="Times New Roman"/>
          <w:sz w:val="24"/>
          <w:szCs w:val="24"/>
        </w:rPr>
        <w:t>2</w:t>
      </w:r>
      <w:r w:rsidRPr="00B64422">
        <w:rPr>
          <w:rFonts w:eastAsia="Times New Roman"/>
          <w:sz w:val="24"/>
          <w:szCs w:val="24"/>
        </w:rPr>
        <w:t>.3. В случае изменения наименования, адреса места нахождения или банковских реквизитов Сторон, Стороны письменно извещает об этом другую Стор</w:t>
      </w:r>
      <w:r w:rsidRPr="00FA6652">
        <w:rPr>
          <w:rFonts w:eastAsia="Times New Roman"/>
          <w:sz w:val="24"/>
          <w:szCs w:val="24"/>
        </w:rPr>
        <w:t xml:space="preserve">ону в течение </w:t>
      </w:r>
      <w:r>
        <w:rPr>
          <w:rFonts w:eastAsia="Times New Roman"/>
          <w:sz w:val="24"/>
          <w:szCs w:val="24"/>
        </w:rPr>
        <w:t xml:space="preserve">5 (пяти) </w:t>
      </w:r>
      <w:r w:rsidRPr="00FA6652">
        <w:rPr>
          <w:rFonts w:eastAsia="Times New Roman"/>
          <w:sz w:val="24"/>
          <w:szCs w:val="24"/>
        </w:rPr>
        <w:t>рабочих дней с даты такого изменения.</w:t>
      </w:r>
    </w:p>
    <w:p w14:paraId="7E67B89E" w14:textId="77777777" w:rsidR="001E61DB" w:rsidRDefault="001E61DB" w:rsidP="001E61DB">
      <w:pPr>
        <w:ind w:firstLine="709"/>
        <w:jc w:val="both"/>
        <w:rPr>
          <w:sz w:val="20"/>
          <w:szCs w:val="20"/>
        </w:rPr>
      </w:pPr>
      <w:r>
        <w:rPr>
          <w:rFonts w:eastAsia="Times New Roman"/>
          <w:sz w:val="24"/>
          <w:szCs w:val="24"/>
        </w:rPr>
        <w:t>12</w:t>
      </w:r>
      <w:r w:rsidRPr="00FA6652">
        <w:rPr>
          <w:rFonts w:eastAsia="Times New Roman"/>
          <w:sz w:val="24"/>
          <w:szCs w:val="24"/>
        </w:rPr>
        <w:t>.</w:t>
      </w:r>
      <w:r>
        <w:rPr>
          <w:rFonts w:eastAsia="Times New Roman"/>
          <w:sz w:val="24"/>
          <w:szCs w:val="24"/>
        </w:rPr>
        <w:t>4</w:t>
      </w:r>
      <w:r w:rsidRPr="00FA6652">
        <w:rPr>
          <w:rFonts w:eastAsia="Times New Roman"/>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C228D04" w14:textId="77777777" w:rsidR="001E61DB" w:rsidRDefault="001E61DB" w:rsidP="001E61DB">
      <w:pPr>
        <w:ind w:firstLine="709"/>
        <w:jc w:val="both"/>
        <w:rPr>
          <w:rFonts w:eastAsia="Times New Roman"/>
          <w:sz w:val="24"/>
          <w:szCs w:val="24"/>
        </w:rPr>
      </w:pPr>
      <w:r>
        <w:rPr>
          <w:rFonts w:eastAsia="Times New Roman"/>
          <w:sz w:val="24"/>
          <w:szCs w:val="24"/>
        </w:rPr>
        <w:t>12</w:t>
      </w:r>
      <w:r w:rsidRPr="00FA6652">
        <w:rPr>
          <w:rFonts w:eastAsia="Times New Roman"/>
          <w:sz w:val="24"/>
          <w:szCs w:val="24"/>
        </w:rPr>
        <w:t>.</w:t>
      </w:r>
      <w:r>
        <w:rPr>
          <w:rFonts w:eastAsia="Times New Roman"/>
          <w:sz w:val="24"/>
          <w:szCs w:val="24"/>
        </w:rPr>
        <w:t>5</w:t>
      </w:r>
      <w:r w:rsidRPr="00FA6652">
        <w:rPr>
          <w:rFonts w:eastAsia="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Pr>
          <w:rFonts w:eastAsia="Times New Roman"/>
          <w:sz w:val="24"/>
          <w:szCs w:val="24"/>
        </w:rPr>
        <w:t xml:space="preserve"> товара, указанными в Контракте.</w:t>
      </w:r>
    </w:p>
    <w:p w14:paraId="0488C9F8" w14:textId="77777777" w:rsidR="001E61DB" w:rsidRDefault="001E61DB" w:rsidP="001E61DB">
      <w:pPr>
        <w:ind w:firstLine="709"/>
        <w:jc w:val="both"/>
        <w:rPr>
          <w:rFonts w:eastAsia="Times New Roman"/>
          <w:sz w:val="24"/>
          <w:szCs w:val="24"/>
        </w:rPr>
      </w:pPr>
      <w:r>
        <w:rPr>
          <w:rFonts w:eastAsia="Times New Roman"/>
          <w:sz w:val="24"/>
          <w:szCs w:val="24"/>
        </w:rPr>
        <w:t xml:space="preserve">12.6. </w:t>
      </w:r>
      <w:r w:rsidRPr="00B80584">
        <w:rPr>
          <w:sz w:val="24"/>
          <w:szCs w:val="24"/>
        </w:rPr>
        <w:t>Любые изменения 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Pr="0061223E">
        <w:rPr>
          <w:rFonts w:eastAsia="Times New Roman"/>
          <w:sz w:val="24"/>
          <w:szCs w:val="24"/>
        </w:rPr>
        <w:t>.</w:t>
      </w:r>
    </w:p>
    <w:p w14:paraId="0EB8D7C8" w14:textId="77777777" w:rsidR="001E61DB" w:rsidRDefault="001E61DB" w:rsidP="001E61DB">
      <w:pPr>
        <w:ind w:firstLine="709"/>
        <w:jc w:val="both"/>
        <w:rPr>
          <w:rFonts w:eastAsia="Times New Roman"/>
          <w:sz w:val="24"/>
          <w:szCs w:val="24"/>
        </w:rPr>
      </w:pPr>
      <w:r>
        <w:rPr>
          <w:rFonts w:eastAsia="Times New Roman"/>
          <w:sz w:val="24"/>
          <w:szCs w:val="24"/>
        </w:rPr>
        <w:lastRenderedPageBreak/>
        <w:t xml:space="preserve">12.7. </w:t>
      </w:r>
      <w:r>
        <w:rPr>
          <w:noProof/>
          <w:sz w:val="24"/>
          <w:szCs w:val="24"/>
        </w:rPr>
        <w:t>П</w:t>
      </w:r>
      <w:r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Pr>
          <w:noProof/>
          <w:sz w:val="24"/>
          <w:szCs w:val="24"/>
        </w:rPr>
        <w:t xml:space="preserve"> посредством электронного документооборота (при наличии технической возможности)</w:t>
      </w:r>
      <w:r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643ADF55" w14:textId="77777777" w:rsidR="001E61DB" w:rsidRPr="000B5994" w:rsidRDefault="001E61DB" w:rsidP="001E61DB">
      <w:pPr>
        <w:ind w:firstLine="709"/>
        <w:jc w:val="both"/>
        <w:rPr>
          <w:rFonts w:eastAsia="Times New Roman"/>
          <w:sz w:val="24"/>
          <w:szCs w:val="24"/>
        </w:rPr>
      </w:pPr>
      <w:r>
        <w:rPr>
          <w:rFonts w:eastAsia="Times New Roman"/>
          <w:sz w:val="24"/>
          <w:szCs w:val="24"/>
        </w:rPr>
        <w:t>12.8.</w:t>
      </w:r>
      <w:r>
        <w:rPr>
          <w:rStyle w:val="af0"/>
          <w:rFonts w:eastAsia="Times New Roman"/>
          <w:sz w:val="24"/>
          <w:szCs w:val="24"/>
        </w:rPr>
        <w:footnoteReference w:id="1"/>
      </w:r>
      <w:r>
        <w:rPr>
          <w:rFonts w:eastAsia="Times New Roman"/>
          <w:sz w:val="24"/>
          <w:szCs w:val="24"/>
        </w:rPr>
        <w:t xml:space="preserve"> </w:t>
      </w:r>
      <w:r w:rsidRPr="000B5994">
        <w:rPr>
          <w:rFonts w:eastAsia="Times New Roman"/>
          <w:sz w:val="24"/>
          <w:szCs w:val="24"/>
        </w:rPr>
        <w:t xml:space="preserve">Стороны заключили настоящий Контракт в электронном виде на едином </w:t>
      </w:r>
      <w:proofErr w:type="spellStart"/>
      <w:r w:rsidRPr="000B5994">
        <w:rPr>
          <w:rFonts w:eastAsia="Times New Roman"/>
          <w:sz w:val="24"/>
          <w:szCs w:val="24"/>
        </w:rPr>
        <w:t>агрегаторе</w:t>
      </w:r>
      <w:proofErr w:type="spellEnd"/>
      <w:r w:rsidRPr="000B5994">
        <w:rPr>
          <w:rFonts w:eastAsia="Times New Roman"/>
          <w:sz w:val="24"/>
          <w:szCs w:val="24"/>
        </w:rPr>
        <w:t xml:space="preserve">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4196AB40" w14:textId="77777777" w:rsidR="001E61DB" w:rsidRDefault="001E61DB" w:rsidP="001E61DB">
      <w:pPr>
        <w:ind w:firstLine="709"/>
        <w:jc w:val="both"/>
        <w:rPr>
          <w:rFonts w:eastAsia="Times New Roman"/>
          <w:sz w:val="24"/>
          <w:szCs w:val="24"/>
        </w:rPr>
      </w:pPr>
      <w:r>
        <w:rPr>
          <w:rFonts w:eastAsia="Times New Roman"/>
          <w:sz w:val="24"/>
          <w:szCs w:val="24"/>
        </w:rPr>
        <w:t xml:space="preserve">12.9. </w:t>
      </w:r>
      <w:r w:rsidRPr="000B5994">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4C349B41" w14:textId="6AF76C92" w:rsidR="001E61DB" w:rsidRDefault="001E61DB" w:rsidP="001E61DB">
      <w:pPr>
        <w:ind w:firstLine="709"/>
        <w:jc w:val="both"/>
        <w:rPr>
          <w:rFonts w:eastAsia="Times New Roman"/>
          <w:sz w:val="24"/>
          <w:szCs w:val="24"/>
        </w:rPr>
      </w:pPr>
      <w:r>
        <w:rPr>
          <w:rFonts w:eastAsia="Times New Roman"/>
          <w:sz w:val="24"/>
          <w:szCs w:val="24"/>
        </w:rPr>
        <w:t>12.10.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310D11DA" w14:textId="5D72B8ED" w:rsidR="001E61DB" w:rsidRDefault="001E61DB" w:rsidP="001E61DB">
      <w:pPr>
        <w:ind w:firstLine="709"/>
        <w:jc w:val="both"/>
        <w:rPr>
          <w:rFonts w:eastAsia="Times New Roman"/>
          <w:sz w:val="24"/>
          <w:szCs w:val="24"/>
        </w:rPr>
      </w:pPr>
    </w:p>
    <w:p w14:paraId="6DFD2F5B" w14:textId="77777777" w:rsidR="001E61DB" w:rsidRDefault="001E61DB" w:rsidP="001E61DB">
      <w:pPr>
        <w:pStyle w:val="a4"/>
        <w:numPr>
          <w:ilvl w:val="0"/>
          <w:numId w:val="35"/>
        </w:numPr>
        <w:tabs>
          <w:tab w:val="left" w:pos="0"/>
        </w:tabs>
        <w:jc w:val="center"/>
        <w:rPr>
          <w:rFonts w:eastAsia="Times New Roman"/>
          <w:bCs/>
          <w:sz w:val="24"/>
          <w:szCs w:val="24"/>
        </w:rPr>
      </w:pPr>
      <w:r>
        <w:rPr>
          <w:rFonts w:eastAsia="Times New Roman"/>
          <w:bCs/>
          <w:sz w:val="24"/>
          <w:szCs w:val="24"/>
        </w:rPr>
        <w:t>Приложения</w:t>
      </w:r>
    </w:p>
    <w:p w14:paraId="250EA182" w14:textId="77777777" w:rsidR="001E61DB" w:rsidRDefault="001E61DB" w:rsidP="001E61DB">
      <w:pPr>
        <w:tabs>
          <w:tab w:val="left" w:pos="1260"/>
        </w:tabs>
        <w:jc w:val="center"/>
        <w:rPr>
          <w:rFonts w:eastAsia="Times New Roman"/>
          <w:bCs/>
          <w:sz w:val="24"/>
          <w:szCs w:val="24"/>
        </w:rPr>
      </w:pPr>
    </w:p>
    <w:p w14:paraId="3D56BDFC" w14:textId="77777777" w:rsidR="001E61DB" w:rsidRPr="00380988" w:rsidRDefault="001E61DB" w:rsidP="001E61DB">
      <w:pPr>
        <w:tabs>
          <w:tab w:val="left" w:pos="1260"/>
        </w:tabs>
        <w:ind w:firstLine="709"/>
        <w:jc w:val="both"/>
        <w:rPr>
          <w:rFonts w:eastAsia="Times New Roman"/>
          <w:bCs/>
          <w:sz w:val="24"/>
          <w:szCs w:val="24"/>
        </w:rPr>
      </w:pPr>
      <w:r w:rsidRPr="00380988">
        <w:rPr>
          <w:rFonts w:eastAsia="Times New Roman"/>
          <w:bCs/>
          <w:sz w:val="24"/>
          <w:szCs w:val="24"/>
        </w:rPr>
        <w:t>1</w:t>
      </w:r>
      <w:r>
        <w:rPr>
          <w:rFonts w:eastAsia="Times New Roman"/>
          <w:bCs/>
          <w:sz w:val="24"/>
          <w:szCs w:val="24"/>
        </w:rPr>
        <w:t>3</w:t>
      </w:r>
      <w:r w:rsidRPr="00380988">
        <w:rPr>
          <w:rFonts w:eastAsia="Times New Roman"/>
          <w:bCs/>
          <w:sz w:val="24"/>
          <w:szCs w:val="24"/>
        </w:rPr>
        <w:t xml:space="preserve">.1. </w:t>
      </w:r>
      <w:r>
        <w:rPr>
          <w:rFonts w:eastAsia="Times New Roman"/>
          <w:bCs/>
          <w:sz w:val="24"/>
          <w:szCs w:val="24"/>
        </w:rPr>
        <w:t>Все п</w:t>
      </w:r>
      <w:r w:rsidRPr="00380988">
        <w:rPr>
          <w:rFonts w:eastAsia="Times New Roman"/>
          <w:bCs/>
          <w:sz w:val="24"/>
          <w:szCs w:val="24"/>
        </w:rPr>
        <w:t>еречисленные ниже приложения являются неотъемлемой частью настоящего Контракта:</w:t>
      </w:r>
    </w:p>
    <w:p w14:paraId="43C34A82" w14:textId="77777777" w:rsidR="001E61DB" w:rsidRDefault="001E61DB" w:rsidP="001E61DB">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Pr="00380988">
        <w:rPr>
          <w:rFonts w:eastAsia="Times New Roman"/>
          <w:bCs/>
          <w:sz w:val="24"/>
          <w:szCs w:val="24"/>
        </w:rPr>
        <w:t xml:space="preserve"> 1</w:t>
      </w:r>
      <w:r>
        <w:rPr>
          <w:rFonts w:eastAsia="Times New Roman"/>
          <w:bCs/>
          <w:sz w:val="24"/>
          <w:szCs w:val="24"/>
        </w:rPr>
        <w:t xml:space="preserve"> –</w:t>
      </w:r>
      <w:r w:rsidRPr="00380988">
        <w:rPr>
          <w:rFonts w:eastAsia="Times New Roman"/>
          <w:bCs/>
          <w:sz w:val="24"/>
          <w:szCs w:val="24"/>
        </w:rPr>
        <w:t xml:space="preserve"> Спецификация;</w:t>
      </w:r>
    </w:p>
    <w:p w14:paraId="360E2E86" w14:textId="443E13D1" w:rsidR="001E61DB" w:rsidRDefault="001E61DB" w:rsidP="001E61DB">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Pr="00380988">
        <w:rPr>
          <w:rFonts w:eastAsia="Times New Roman"/>
          <w:bCs/>
          <w:sz w:val="24"/>
          <w:szCs w:val="24"/>
        </w:rPr>
        <w:t xml:space="preserve"> </w:t>
      </w:r>
      <w:r w:rsidR="00FC1890">
        <w:rPr>
          <w:rFonts w:eastAsia="Times New Roman"/>
          <w:bCs/>
          <w:sz w:val="24"/>
          <w:szCs w:val="24"/>
        </w:rPr>
        <w:t>2</w:t>
      </w:r>
      <w:r>
        <w:rPr>
          <w:rFonts w:eastAsia="Times New Roman"/>
          <w:bCs/>
          <w:sz w:val="24"/>
          <w:szCs w:val="24"/>
        </w:rPr>
        <w:t xml:space="preserve"> – </w:t>
      </w:r>
      <w:r w:rsidRPr="004C7A87">
        <w:rPr>
          <w:rFonts w:eastAsia="Times New Roman"/>
          <w:bCs/>
          <w:sz w:val="24"/>
          <w:szCs w:val="24"/>
        </w:rPr>
        <w:t>Таблица цен.</w:t>
      </w:r>
    </w:p>
    <w:p w14:paraId="6722D5F8" w14:textId="591BA797" w:rsidR="004D3246" w:rsidRDefault="001E61DB" w:rsidP="001E61DB">
      <w:pPr>
        <w:tabs>
          <w:tab w:val="left" w:pos="1260"/>
        </w:tabs>
        <w:ind w:firstLine="709"/>
        <w:jc w:val="both"/>
        <w:rPr>
          <w:rFonts w:eastAsia="Times New Roman"/>
          <w:bCs/>
          <w:sz w:val="24"/>
          <w:szCs w:val="24"/>
        </w:rPr>
      </w:pPr>
      <w:r>
        <w:rPr>
          <w:rFonts w:eastAsia="Times New Roman"/>
          <w:bCs/>
          <w:sz w:val="24"/>
          <w:szCs w:val="24"/>
        </w:rPr>
        <w:t>Приложение № 3 – Декларация о соответствии Поставщика единым требованиям ч.1 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3E777139" w14:textId="77777777" w:rsidR="00DF538B" w:rsidRDefault="00DF538B" w:rsidP="00DF538B">
      <w:pPr>
        <w:tabs>
          <w:tab w:val="left" w:pos="1260"/>
        </w:tabs>
        <w:ind w:firstLine="709"/>
        <w:jc w:val="both"/>
        <w:rPr>
          <w:rFonts w:eastAsia="Times New Roman"/>
          <w:bCs/>
          <w:sz w:val="24"/>
          <w:szCs w:val="24"/>
        </w:rPr>
      </w:pPr>
    </w:p>
    <w:p w14:paraId="25841599" w14:textId="62CFC955" w:rsidR="003332CE" w:rsidRPr="00D2507D" w:rsidRDefault="005F6FF5" w:rsidP="006949DF">
      <w:pPr>
        <w:tabs>
          <w:tab w:val="left" w:pos="1260"/>
        </w:tabs>
        <w:jc w:val="center"/>
        <w:rPr>
          <w:rFonts w:eastAsia="Times New Roman"/>
          <w:bCs/>
          <w:sz w:val="24"/>
          <w:szCs w:val="24"/>
        </w:rPr>
      </w:pPr>
      <w:r w:rsidRPr="00D2507D">
        <w:rPr>
          <w:rFonts w:eastAsia="Times New Roman"/>
          <w:bCs/>
          <w:sz w:val="24"/>
          <w:szCs w:val="24"/>
        </w:rPr>
        <w:t>1</w:t>
      </w:r>
      <w:r w:rsidR="001E61DB" w:rsidRPr="001E61DB">
        <w:rPr>
          <w:rFonts w:eastAsia="Times New Roman"/>
          <w:bCs/>
          <w:sz w:val="24"/>
          <w:szCs w:val="24"/>
        </w:rPr>
        <w:t>4</w:t>
      </w:r>
      <w:r w:rsidRPr="00D2507D">
        <w:rPr>
          <w:rFonts w:eastAsia="Times New Roman"/>
          <w:bCs/>
          <w:sz w:val="24"/>
          <w:szCs w:val="24"/>
        </w:rPr>
        <w:t>.</w:t>
      </w:r>
      <w:r w:rsidR="001E61DB" w:rsidRPr="001E61DB">
        <w:rPr>
          <w:rFonts w:eastAsia="Times New Roman"/>
          <w:bCs/>
          <w:sz w:val="24"/>
          <w:szCs w:val="24"/>
        </w:rPr>
        <w:t xml:space="preserve"> </w:t>
      </w:r>
      <w:r w:rsidR="00435FC0"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F3231F" w:rsidRPr="00D2507D" w14:paraId="452BCAE0" w14:textId="77777777" w:rsidTr="00DF540F">
        <w:trPr>
          <w:trHeight w:val="223"/>
        </w:trPr>
        <w:tc>
          <w:tcPr>
            <w:tcW w:w="5488" w:type="dxa"/>
            <w:shd w:val="clear" w:color="auto" w:fill="auto"/>
          </w:tcPr>
          <w:p w14:paraId="573D4D85" w14:textId="77777777" w:rsidR="00DF540F" w:rsidRDefault="00DF540F" w:rsidP="006949DF">
            <w:pPr>
              <w:tabs>
                <w:tab w:val="left" w:pos="755"/>
                <w:tab w:val="center" w:pos="2632"/>
              </w:tabs>
              <w:jc w:val="center"/>
              <w:rPr>
                <w:bCs/>
                <w:sz w:val="24"/>
                <w:szCs w:val="24"/>
              </w:rPr>
            </w:pPr>
          </w:p>
          <w:p w14:paraId="65D3D755" w14:textId="77777777" w:rsidR="00F3231F" w:rsidRDefault="00F3231F" w:rsidP="006949DF">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0AF8C6ED" w14:textId="77777777" w:rsidR="007324B9" w:rsidRDefault="007324B9" w:rsidP="006949DF">
            <w:pPr>
              <w:tabs>
                <w:tab w:val="left" w:pos="755"/>
                <w:tab w:val="center" w:pos="2632"/>
              </w:tabs>
              <w:jc w:val="center"/>
              <w:rPr>
                <w:caps/>
                <w:sz w:val="24"/>
                <w:szCs w:val="24"/>
              </w:rPr>
            </w:pPr>
          </w:p>
          <w:p w14:paraId="04F42CEC" w14:textId="77777777" w:rsidR="0022479E" w:rsidRPr="00CA0F08" w:rsidRDefault="0022479E" w:rsidP="0022479E">
            <w:pPr>
              <w:jc w:val="both"/>
              <w:rPr>
                <w:sz w:val="24"/>
                <w:szCs w:val="24"/>
              </w:rPr>
            </w:pPr>
            <w:r w:rsidRPr="00CA0F08">
              <w:rPr>
                <w:sz w:val="24"/>
                <w:szCs w:val="24"/>
              </w:rPr>
              <w:t>Федеральное казенное учреждение «Центр по обеспечению деятельности Казначейства России»</w:t>
            </w:r>
          </w:p>
          <w:p w14:paraId="531123B8" w14:textId="77777777" w:rsidR="00E9421D" w:rsidRPr="00DC56C9" w:rsidRDefault="00E9421D" w:rsidP="00E9421D">
            <w:pPr>
              <w:jc w:val="both"/>
              <w:rPr>
                <w:sz w:val="24"/>
                <w:szCs w:val="24"/>
              </w:rPr>
            </w:pPr>
            <w:r w:rsidRPr="00DC56C9">
              <w:rPr>
                <w:sz w:val="24"/>
                <w:szCs w:val="24"/>
              </w:rPr>
              <w:t xml:space="preserve">Юридический адрес: 109012, г. Москва, Площадь Славянская, д. 4, стр. 1, 4 </w:t>
            </w:r>
            <w:proofErr w:type="spellStart"/>
            <w:r w:rsidRPr="00DC56C9">
              <w:rPr>
                <w:sz w:val="24"/>
                <w:szCs w:val="24"/>
              </w:rPr>
              <w:t>эт</w:t>
            </w:r>
            <w:proofErr w:type="spellEnd"/>
            <w:r w:rsidRPr="00DC56C9">
              <w:rPr>
                <w:sz w:val="24"/>
                <w:szCs w:val="24"/>
              </w:rPr>
              <w:t>.; ком. 2-8; 10; 12-19; 23-28; 109-117; 119-122; 122А</w:t>
            </w:r>
          </w:p>
          <w:p w14:paraId="17E51D94" w14:textId="77777777" w:rsidR="0022479E" w:rsidRPr="00CA0F08" w:rsidRDefault="0022479E" w:rsidP="0022479E">
            <w:pPr>
              <w:jc w:val="both"/>
              <w:rPr>
                <w:sz w:val="24"/>
                <w:szCs w:val="24"/>
              </w:rPr>
            </w:pPr>
            <w:r w:rsidRPr="00CA0F08">
              <w:rPr>
                <w:sz w:val="24"/>
                <w:szCs w:val="24"/>
              </w:rPr>
              <w:t>ОГРН 112 774 604 66 91</w:t>
            </w:r>
          </w:p>
          <w:p w14:paraId="4BAC8358" w14:textId="77777777" w:rsidR="0022479E" w:rsidRPr="00CA0F08" w:rsidRDefault="0022479E" w:rsidP="0022479E">
            <w:pPr>
              <w:jc w:val="both"/>
              <w:rPr>
                <w:sz w:val="24"/>
                <w:szCs w:val="24"/>
              </w:rPr>
            </w:pPr>
            <w:r w:rsidRPr="00CA0F08">
              <w:rPr>
                <w:sz w:val="24"/>
                <w:szCs w:val="24"/>
              </w:rPr>
              <w:t>ИНН/КПП 7709895509 / 770901001</w:t>
            </w:r>
          </w:p>
          <w:p w14:paraId="343792DF" w14:textId="77777777" w:rsidR="0022479E" w:rsidRPr="00CA0F08" w:rsidRDefault="0022479E" w:rsidP="0022479E">
            <w:pPr>
              <w:jc w:val="both"/>
              <w:rPr>
                <w:sz w:val="24"/>
                <w:szCs w:val="24"/>
              </w:rPr>
            </w:pPr>
            <w:r w:rsidRPr="00CA0F08">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530A4EED" w14:textId="41B3223B" w:rsidR="0022479E" w:rsidRPr="00CA0F08" w:rsidRDefault="0022479E" w:rsidP="0022479E">
            <w:pPr>
              <w:jc w:val="both"/>
              <w:rPr>
                <w:sz w:val="24"/>
                <w:szCs w:val="24"/>
              </w:rPr>
            </w:pPr>
            <w:r w:rsidRPr="00CA0F08">
              <w:rPr>
                <w:sz w:val="24"/>
                <w:szCs w:val="24"/>
              </w:rPr>
              <w:lastRenderedPageBreak/>
              <w:t xml:space="preserve">Адрес (место нахождения): 420015, Республика Татарстан, г. Казань, </w:t>
            </w:r>
            <w:r w:rsidR="0005271A" w:rsidRPr="0005271A">
              <w:rPr>
                <w:rFonts w:eastAsia="Times New Roman"/>
                <w:sz w:val="24"/>
                <w:szCs w:val="24"/>
              </w:rPr>
              <w:t>ул. Карла Маркса, д. 61 В, корпус 2</w:t>
            </w:r>
          </w:p>
          <w:p w14:paraId="4D82B2BD" w14:textId="77777777" w:rsidR="0022479E" w:rsidRPr="00CA0F08" w:rsidRDefault="0022479E" w:rsidP="0022479E">
            <w:pPr>
              <w:jc w:val="both"/>
              <w:rPr>
                <w:sz w:val="24"/>
                <w:szCs w:val="24"/>
              </w:rPr>
            </w:pPr>
            <w:r w:rsidRPr="00CA0F08">
              <w:rPr>
                <w:sz w:val="24"/>
                <w:szCs w:val="24"/>
              </w:rPr>
              <w:t>Адрес электронной почты: ufk11_cokr@roskazna.ru</w:t>
            </w:r>
          </w:p>
          <w:p w14:paraId="2A0FD1EE" w14:textId="75E43414" w:rsidR="0022479E" w:rsidRPr="00CA0F08" w:rsidRDefault="0022479E" w:rsidP="0022479E">
            <w:pPr>
              <w:jc w:val="both"/>
              <w:rPr>
                <w:sz w:val="24"/>
                <w:szCs w:val="24"/>
              </w:rPr>
            </w:pPr>
            <w:r w:rsidRPr="00CA0F08">
              <w:rPr>
                <w:sz w:val="24"/>
                <w:szCs w:val="24"/>
              </w:rPr>
              <w:t xml:space="preserve">Контактный телефон: </w:t>
            </w:r>
            <w:r w:rsidR="00104A7C">
              <w:rPr>
                <w:sz w:val="24"/>
                <w:szCs w:val="24"/>
              </w:rPr>
              <w:t>+7(843)528-30-33</w:t>
            </w:r>
          </w:p>
          <w:p w14:paraId="3BF56610" w14:textId="77777777" w:rsidR="0022479E" w:rsidRPr="00CA0F08" w:rsidRDefault="0022479E" w:rsidP="0022479E">
            <w:pPr>
              <w:jc w:val="both"/>
              <w:rPr>
                <w:sz w:val="24"/>
                <w:szCs w:val="24"/>
              </w:rPr>
            </w:pPr>
            <w:r w:rsidRPr="00CA0F08">
              <w:rPr>
                <w:sz w:val="24"/>
                <w:szCs w:val="24"/>
              </w:rPr>
              <w:t>ГРН 9177747576162</w:t>
            </w:r>
          </w:p>
          <w:p w14:paraId="50593C0B" w14:textId="77777777" w:rsidR="0022479E" w:rsidRPr="00CA0F08" w:rsidRDefault="0022479E" w:rsidP="0022479E">
            <w:pPr>
              <w:jc w:val="both"/>
              <w:rPr>
                <w:sz w:val="24"/>
                <w:szCs w:val="24"/>
              </w:rPr>
            </w:pPr>
            <w:r w:rsidRPr="00CA0F08">
              <w:rPr>
                <w:sz w:val="24"/>
                <w:szCs w:val="24"/>
              </w:rPr>
              <w:t>ИНН/КПП 7709895509 / 165543001</w:t>
            </w:r>
          </w:p>
          <w:p w14:paraId="0A614FBC" w14:textId="77777777" w:rsidR="0022479E" w:rsidRPr="00CA0F08" w:rsidRDefault="0022479E" w:rsidP="0022479E">
            <w:pPr>
              <w:jc w:val="both"/>
              <w:rPr>
                <w:sz w:val="24"/>
                <w:szCs w:val="24"/>
              </w:rPr>
            </w:pPr>
            <w:r w:rsidRPr="00CA0F08">
              <w:rPr>
                <w:sz w:val="24"/>
                <w:szCs w:val="24"/>
              </w:rPr>
              <w:t>Счет получателя бюджетных средств:</w:t>
            </w:r>
          </w:p>
          <w:p w14:paraId="2D74E2E7" w14:textId="77777777" w:rsidR="00C41FA7" w:rsidRPr="00D547CC" w:rsidRDefault="00C41FA7" w:rsidP="00C41FA7">
            <w:pPr>
              <w:jc w:val="both"/>
              <w:rPr>
                <w:sz w:val="24"/>
                <w:szCs w:val="24"/>
              </w:rPr>
            </w:pPr>
            <w:r w:rsidRPr="00D547CC">
              <w:rPr>
                <w:sz w:val="24"/>
                <w:szCs w:val="24"/>
              </w:rPr>
              <w:t>Лицевой счет № 03111D32290 в Управлении Федерального казначейства по Республике Татарстан</w:t>
            </w:r>
          </w:p>
          <w:p w14:paraId="7831761B" w14:textId="77777777" w:rsidR="00C41FA7" w:rsidRPr="00D547CC" w:rsidRDefault="00C41FA7" w:rsidP="00C41FA7">
            <w:pPr>
              <w:jc w:val="both"/>
              <w:rPr>
                <w:sz w:val="24"/>
                <w:szCs w:val="24"/>
              </w:rPr>
            </w:pPr>
            <w:r w:rsidRPr="00D547CC">
              <w:rPr>
                <w:sz w:val="24"/>
                <w:szCs w:val="24"/>
              </w:rPr>
              <w:t>№ счета 03211643000000013233</w:t>
            </w:r>
          </w:p>
          <w:p w14:paraId="1C8CE0DF" w14:textId="040247B8" w:rsidR="00C41FA7" w:rsidRPr="00D547CC" w:rsidRDefault="00D6007D" w:rsidP="00C41FA7">
            <w:pPr>
              <w:jc w:val="both"/>
              <w:rPr>
                <w:sz w:val="24"/>
                <w:szCs w:val="24"/>
              </w:rPr>
            </w:pPr>
            <w:r w:rsidRPr="00F556EE">
              <w:rPr>
                <w:sz w:val="24"/>
                <w:szCs w:val="24"/>
              </w:rPr>
              <w:t>ОКЦ № 1 Волго-Вятского ГУ Банка России//УФК по Нижегородской области, г. Нижний Новгород</w:t>
            </w:r>
          </w:p>
          <w:p w14:paraId="639B969D" w14:textId="77777777" w:rsidR="00C41FA7" w:rsidRPr="00D547CC" w:rsidRDefault="00C41FA7" w:rsidP="00C41FA7">
            <w:pPr>
              <w:jc w:val="both"/>
              <w:rPr>
                <w:sz w:val="24"/>
                <w:szCs w:val="24"/>
              </w:rPr>
            </w:pPr>
            <w:r w:rsidRPr="00D547CC">
              <w:rPr>
                <w:sz w:val="24"/>
                <w:szCs w:val="24"/>
              </w:rPr>
              <w:t>БИК 012202102</w:t>
            </w:r>
          </w:p>
          <w:p w14:paraId="0359E943" w14:textId="62EDE970" w:rsidR="0022479E" w:rsidRDefault="00C41FA7" w:rsidP="00C41FA7">
            <w:pPr>
              <w:jc w:val="both"/>
              <w:rPr>
                <w:sz w:val="24"/>
                <w:szCs w:val="24"/>
              </w:rPr>
            </w:pPr>
            <w:proofErr w:type="spellStart"/>
            <w:r w:rsidRPr="00D547CC">
              <w:rPr>
                <w:sz w:val="24"/>
                <w:szCs w:val="24"/>
              </w:rPr>
              <w:t>корр</w:t>
            </w:r>
            <w:proofErr w:type="spellEnd"/>
            <w:r w:rsidRPr="00D547CC">
              <w:rPr>
                <w:sz w:val="24"/>
                <w:szCs w:val="24"/>
              </w:rPr>
              <w:t>/</w:t>
            </w:r>
            <w:proofErr w:type="spellStart"/>
            <w:r w:rsidRPr="00D547CC">
              <w:rPr>
                <w:sz w:val="24"/>
                <w:szCs w:val="24"/>
              </w:rPr>
              <w:t>сч</w:t>
            </w:r>
            <w:proofErr w:type="spellEnd"/>
            <w:r w:rsidRPr="00D547CC">
              <w:rPr>
                <w:sz w:val="24"/>
                <w:szCs w:val="24"/>
              </w:rPr>
              <w:t xml:space="preserve"> 40102810745370000024</w:t>
            </w:r>
          </w:p>
          <w:p w14:paraId="2B56582D" w14:textId="77777777" w:rsidR="0022479E" w:rsidRDefault="0022479E" w:rsidP="0022479E">
            <w:pPr>
              <w:jc w:val="both"/>
              <w:rPr>
                <w:sz w:val="24"/>
                <w:szCs w:val="24"/>
              </w:rPr>
            </w:pPr>
          </w:p>
          <w:p w14:paraId="2A818FF7" w14:textId="77777777" w:rsidR="007324B9" w:rsidRDefault="007324B9" w:rsidP="006949DF">
            <w:pPr>
              <w:tabs>
                <w:tab w:val="left" w:pos="755"/>
                <w:tab w:val="center" w:pos="2632"/>
              </w:tabs>
              <w:rPr>
                <w:b/>
                <w:caps/>
                <w:sz w:val="24"/>
                <w:szCs w:val="24"/>
              </w:rPr>
            </w:pPr>
          </w:p>
          <w:p w14:paraId="477CB37F" w14:textId="77777777" w:rsidR="000B5994" w:rsidRPr="0047268D" w:rsidRDefault="000B5994" w:rsidP="006949DF">
            <w:pPr>
              <w:tabs>
                <w:tab w:val="left" w:pos="755"/>
                <w:tab w:val="center" w:pos="2632"/>
              </w:tabs>
              <w:rPr>
                <w:b/>
                <w:caps/>
                <w:sz w:val="24"/>
                <w:szCs w:val="24"/>
              </w:rPr>
            </w:pPr>
          </w:p>
          <w:p w14:paraId="15FEF4E4" w14:textId="77777777" w:rsidR="007324B9" w:rsidRPr="00D2507D" w:rsidRDefault="007324B9" w:rsidP="006949DF">
            <w:pPr>
              <w:tabs>
                <w:tab w:val="left" w:pos="755"/>
                <w:tab w:val="center" w:pos="2632"/>
              </w:tabs>
              <w:jc w:val="center"/>
              <w:rPr>
                <w:caps/>
                <w:sz w:val="24"/>
                <w:szCs w:val="24"/>
              </w:rPr>
            </w:pPr>
          </w:p>
        </w:tc>
        <w:tc>
          <w:tcPr>
            <w:tcW w:w="261" w:type="dxa"/>
            <w:shd w:val="clear" w:color="auto" w:fill="auto"/>
          </w:tcPr>
          <w:p w14:paraId="71059BED" w14:textId="77777777" w:rsidR="00F3231F" w:rsidRPr="00D2507D" w:rsidRDefault="00F3231F" w:rsidP="006949DF">
            <w:pPr>
              <w:jc w:val="center"/>
              <w:rPr>
                <w:b/>
                <w:caps/>
                <w:sz w:val="24"/>
                <w:szCs w:val="24"/>
              </w:rPr>
            </w:pPr>
          </w:p>
        </w:tc>
        <w:tc>
          <w:tcPr>
            <w:tcW w:w="4755" w:type="dxa"/>
            <w:shd w:val="clear" w:color="auto" w:fill="auto"/>
          </w:tcPr>
          <w:p w14:paraId="7F3BCFC6" w14:textId="77777777" w:rsidR="00F3231F" w:rsidRPr="00D2507D" w:rsidRDefault="00F3231F" w:rsidP="006949DF">
            <w:pPr>
              <w:ind w:left="-369"/>
              <w:jc w:val="center"/>
              <w:rPr>
                <w:caps/>
                <w:sz w:val="24"/>
                <w:szCs w:val="24"/>
              </w:rPr>
            </w:pPr>
          </w:p>
          <w:p w14:paraId="349EE8B9" w14:textId="77777777" w:rsidR="00F3231F" w:rsidRPr="00D2507D" w:rsidRDefault="00F3231F" w:rsidP="006949DF">
            <w:pPr>
              <w:ind w:left="-369"/>
              <w:jc w:val="center"/>
              <w:rPr>
                <w:b/>
                <w:caps/>
                <w:sz w:val="24"/>
                <w:szCs w:val="24"/>
              </w:rPr>
            </w:pPr>
            <w:r w:rsidRPr="00D2507D">
              <w:rPr>
                <w:caps/>
                <w:sz w:val="24"/>
                <w:szCs w:val="24"/>
              </w:rPr>
              <w:t>ПОСТАВЩИК</w:t>
            </w:r>
            <w:r w:rsidRPr="00D2507D">
              <w:rPr>
                <w:b/>
                <w:caps/>
                <w:sz w:val="24"/>
                <w:szCs w:val="24"/>
              </w:rPr>
              <w:t>:</w:t>
            </w:r>
          </w:p>
          <w:p w14:paraId="4F52DC8B" w14:textId="77777777" w:rsidR="007324B9" w:rsidRDefault="007324B9" w:rsidP="006949DF">
            <w:pPr>
              <w:tabs>
                <w:tab w:val="left" w:pos="755"/>
                <w:tab w:val="center" w:pos="2632"/>
              </w:tabs>
              <w:jc w:val="center"/>
              <w:rPr>
                <w:i/>
                <w:caps/>
                <w:color w:val="FF0000"/>
                <w:sz w:val="24"/>
                <w:szCs w:val="24"/>
              </w:rPr>
            </w:pPr>
          </w:p>
          <w:p w14:paraId="38E3AA72" w14:textId="77777777" w:rsidR="009B1DB0" w:rsidRDefault="009B1DB0" w:rsidP="006949DF">
            <w:pPr>
              <w:tabs>
                <w:tab w:val="left" w:pos="755"/>
                <w:tab w:val="center" w:pos="2632"/>
              </w:tabs>
              <w:jc w:val="center"/>
              <w:rPr>
                <w:i/>
                <w:caps/>
                <w:color w:val="FF0000"/>
                <w:sz w:val="24"/>
                <w:szCs w:val="24"/>
              </w:rPr>
            </w:pPr>
          </w:p>
          <w:p w14:paraId="110EAB1D" w14:textId="77777777" w:rsidR="009B1DB0" w:rsidRDefault="009B1DB0" w:rsidP="006949DF">
            <w:pPr>
              <w:tabs>
                <w:tab w:val="left" w:pos="755"/>
                <w:tab w:val="center" w:pos="2632"/>
              </w:tabs>
              <w:jc w:val="center"/>
              <w:rPr>
                <w:i/>
                <w:caps/>
                <w:color w:val="FF0000"/>
                <w:sz w:val="24"/>
                <w:szCs w:val="24"/>
              </w:rPr>
            </w:pPr>
          </w:p>
          <w:p w14:paraId="7AC726E3" w14:textId="77777777" w:rsidR="00F3231F" w:rsidRPr="00D2507D" w:rsidRDefault="00F3231F" w:rsidP="006949DF">
            <w:pPr>
              <w:tabs>
                <w:tab w:val="left" w:pos="755"/>
                <w:tab w:val="center" w:pos="2632"/>
              </w:tabs>
              <w:jc w:val="center"/>
              <w:rPr>
                <w:b/>
                <w:caps/>
                <w:sz w:val="24"/>
                <w:szCs w:val="24"/>
              </w:rPr>
            </w:pPr>
          </w:p>
        </w:tc>
      </w:tr>
      <w:tr w:rsidR="00F72DE5" w:rsidRPr="00D2507D" w14:paraId="3FB2EB21" w14:textId="77777777" w:rsidTr="00DF540F">
        <w:trPr>
          <w:trHeight w:val="207"/>
        </w:trPr>
        <w:tc>
          <w:tcPr>
            <w:tcW w:w="5488" w:type="dxa"/>
          </w:tcPr>
          <w:p w14:paraId="3C12C951" w14:textId="77777777" w:rsidR="00F72DE5" w:rsidRPr="00D2507D" w:rsidRDefault="00F72DE5" w:rsidP="006949DF">
            <w:pPr>
              <w:rPr>
                <w:sz w:val="24"/>
                <w:szCs w:val="24"/>
              </w:rPr>
            </w:pPr>
          </w:p>
        </w:tc>
        <w:tc>
          <w:tcPr>
            <w:tcW w:w="261" w:type="dxa"/>
          </w:tcPr>
          <w:p w14:paraId="37C20F61" w14:textId="77777777" w:rsidR="00F72DE5" w:rsidRPr="00D2507D" w:rsidRDefault="00F72DE5" w:rsidP="006949DF">
            <w:pPr>
              <w:jc w:val="center"/>
              <w:rPr>
                <w:sz w:val="24"/>
                <w:szCs w:val="24"/>
              </w:rPr>
            </w:pPr>
          </w:p>
        </w:tc>
        <w:tc>
          <w:tcPr>
            <w:tcW w:w="4755" w:type="dxa"/>
          </w:tcPr>
          <w:p w14:paraId="2AD4C5BF" w14:textId="77777777" w:rsidR="00F72DE5" w:rsidRPr="00D2507D" w:rsidRDefault="00F72DE5" w:rsidP="006949DF">
            <w:pPr>
              <w:ind w:left="-85"/>
              <w:jc w:val="both"/>
              <w:rPr>
                <w:sz w:val="24"/>
                <w:szCs w:val="24"/>
              </w:rPr>
            </w:pPr>
          </w:p>
        </w:tc>
      </w:tr>
      <w:tr w:rsidR="00F72DE5" w:rsidRPr="00D2507D" w14:paraId="5E1CA7CF" w14:textId="77777777" w:rsidTr="00DF540F">
        <w:trPr>
          <w:trHeight w:val="419"/>
        </w:trPr>
        <w:tc>
          <w:tcPr>
            <w:tcW w:w="5488" w:type="dxa"/>
          </w:tcPr>
          <w:p w14:paraId="4DF33A69" w14:textId="77777777" w:rsidR="00F72DE5" w:rsidRPr="00D2507D" w:rsidRDefault="004155C4" w:rsidP="006949DF">
            <w:pPr>
              <w:tabs>
                <w:tab w:val="left" w:pos="4431"/>
              </w:tabs>
              <w:rPr>
                <w:sz w:val="24"/>
                <w:szCs w:val="24"/>
              </w:rPr>
            </w:pPr>
            <w:r>
              <w:rPr>
                <w:sz w:val="24"/>
                <w:szCs w:val="24"/>
              </w:rPr>
              <w:t>__</w:t>
            </w:r>
            <w:r w:rsidR="00F72DE5" w:rsidRPr="00D2507D">
              <w:rPr>
                <w:sz w:val="24"/>
                <w:szCs w:val="24"/>
              </w:rPr>
              <w:t>_____________________ /</w:t>
            </w:r>
            <w:r w:rsidR="00077331">
              <w:rPr>
                <w:sz w:val="24"/>
                <w:szCs w:val="24"/>
              </w:rPr>
              <w:t>_</w:t>
            </w:r>
            <w:r w:rsidR="00077331" w:rsidRPr="00324F65">
              <w:rPr>
                <w:sz w:val="24"/>
                <w:szCs w:val="24"/>
                <w:highlight w:val="yellow"/>
              </w:rPr>
              <w:t>_________________</w:t>
            </w:r>
            <w:r w:rsidR="00F72DE5" w:rsidRPr="00D2507D">
              <w:rPr>
                <w:sz w:val="24"/>
                <w:szCs w:val="24"/>
              </w:rPr>
              <w:t>/</w:t>
            </w:r>
          </w:p>
          <w:p w14:paraId="0714BDCB" w14:textId="77777777" w:rsidR="00F72DE5" w:rsidRPr="00D2507D" w:rsidRDefault="00F72DE5" w:rsidP="006949DF">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41C1BA96" w14:textId="77777777" w:rsidR="00F72DE5" w:rsidRPr="00D2507D" w:rsidRDefault="00F72DE5" w:rsidP="006949DF">
            <w:pPr>
              <w:jc w:val="center"/>
              <w:rPr>
                <w:sz w:val="24"/>
                <w:szCs w:val="24"/>
              </w:rPr>
            </w:pPr>
          </w:p>
        </w:tc>
        <w:tc>
          <w:tcPr>
            <w:tcW w:w="4755" w:type="dxa"/>
          </w:tcPr>
          <w:p w14:paraId="401FDBEB" w14:textId="77777777" w:rsidR="00F72DE5" w:rsidRPr="00D2507D" w:rsidRDefault="00F72DE5" w:rsidP="006949DF">
            <w:pPr>
              <w:tabs>
                <w:tab w:val="left" w:pos="4431"/>
              </w:tabs>
              <w:ind w:left="-369" w:right="213"/>
              <w:rPr>
                <w:sz w:val="24"/>
                <w:szCs w:val="24"/>
              </w:rPr>
            </w:pPr>
            <w:r w:rsidRPr="00D2507D">
              <w:rPr>
                <w:sz w:val="24"/>
                <w:szCs w:val="24"/>
              </w:rPr>
              <w:t>__  _____________________ /</w:t>
            </w:r>
            <w:r w:rsidRPr="00324F65">
              <w:rPr>
                <w:sz w:val="24"/>
                <w:szCs w:val="24"/>
                <w:highlight w:val="yellow"/>
              </w:rPr>
              <w:t>_____________</w:t>
            </w:r>
            <w:r w:rsidRPr="00D2507D">
              <w:rPr>
                <w:sz w:val="24"/>
                <w:szCs w:val="24"/>
              </w:rPr>
              <w:t>/</w:t>
            </w:r>
          </w:p>
          <w:p w14:paraId="21448E87" w14:textId="77777777" w:rsidR="00F72DE5" w:rsidRPr="00D2507D" w:rsidRDefault="00F72DE5" w:rsidP="006949DF">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0C5E9714" w14:textId="77777777" w:rsidR="000B5994" w:rsidRDefault="000B5994" w:rsidP="006949DF">
      <w:pPr>
        <w:rPr>
          <w:sz w:val="24"/>
          <w:szCs w:val="24"/>
        </w:rPr>
      </w:pPr>
    </w:p>
    <w:p w14:paraId="1B1F44F0" w14:textId="77777777" w:rsidR="00435E7B" w:rsidRDefault="00435E7B" w:rsidP="006949DF">
      <w:pPr>
        <w:ind w:right="-19"/>
        <w:jc w:val="right"/>
        <w:rPr>
          <w:sz w:val="24"/>
          <w:szCs w:val="24"/>
        </w:rPr>
        <w:sectPr w:rsidR="00435E7B" w:rsidSect="00A74057">
          <w:type w:val="continuous"/>
          <w:pgSz w:w="11906" w:h="16838" w:code="9"/>
          <w:pgMar w:top="1103" w:right="851" w:bottom="567" w:left="1134" w:header="709" w:footer="709" w:gutter="0"/>
          <w:cols w:space="708"/>
          <w:docGrid w:linePitch="360"/>
        </w:sectPr>
      </w:pPr>
    </w:p>
    <w:p w14:paraId="7B4A49B3" w14:textId="0A1D24F3" w:rsidR="000F365C" w:rsidRPr="008E2DEA" w:rsidRDefault="000F365C" w:rsidP="006949DF">
      <w:pPr>
        <w:ind w:right="-19"/>
        <w:jc w:val="right"/>
        <w:rPr>
          <w:sz w:val="24"/>
          <w:szCs w:val="24"/>
        </w:rPr>
      </w:pPr>
      <w:r w:rsidRPr="008E2DEA">
        <w:rPr>
          <w:sz w:val="24"/>
          <w:szCs w:val="24"/>
        </w:rPr>
        <w:lastRenderedPageBreak/>
        <w:t xml:space="preserve">Приложение № 1 </w:t>
      </w:r>
    </w:p>
    <w:p w14:paraId="6BFA4113" w14:textId="77777777" w:rsidR="000F365C" w:rsidRPr="008E2DEA" w:rsidRDefault="000F365C" w:rsidP="006949DF">
      <w:pPr>
        <w:ind w:right="-19"/>
        <w:jc w:val="right"/>
        <w:rPr>
          <w:sz w:val="24"/>
          <w:szCs w:val="24"/>
        </w:rPr>
      </w:pPr>
      <w:r w:rsidRPr="008E2DEA">
        <w:rPr>
          <w:sz w:val="24"/>
          <w:szCs w:val="24"/>
        </w:rPr>
        <w:t>к Государственному контракту</w:t>
      </w:r>
    </w:p>
    <w:p w14:paraId="7A9F6937" w14:textId="740F1408" w:rsidR="000F365C" w:rsidRPr="008E2DEA" w:rsidRDefault="000F365C" w:rsidP="006949DF">
      <w:pPr>
        <w:ind w:right="-19"/>
        <w:jc w:val="right"/>
        <w:rPr>
          <w:sz w:val="24"/>
          <w:szCs w:val="24"/>
        </w:rPr>
      </w:pPr>
      <w:r w:rsidRPr="008E2DEA">
        <w:rPr>
          <w:sz w:val="24"/>
          <w:szCs w:val="24"/>
        </w:rPr>
        <w:t xml:space="preserve"> № ___</w:t>
      </w:r>
      <w:r w:rsidR="00836290">
        <w:rPr>
          <w:sz w:val="24"/>
          <w:szCs w:val="24"/>
        </w:rPr>
        <w:t>________</w:t>
      </w:r>
      <w:r w:rsidRPr="008E2DEA">
        <w:rPr>
          <w:sz w:val="24"/>
          <w:szCs w:val="24"/>
        </w:rPr>
        <w:t xml:space="preserve"> от «____» __________20</w:t>
      </w:r>
      <w:r w:rsidR="00CA0FBB">
        <w:rPr>
          <w:sz w:val="24"/>
          <w:szCs w:val="24"/>
          <w:lang w:val="en-US"/>
        </w:rPr>
        <w:t xml:space="preserve">26 </w:t>
      </w:r>
      <w:r w:rsidRPr="008E2DEA">
        <w:rPr>
          <w:sz w:val="24"/>
          <w:szCs w:val="24"/>
        </w:rPr>
        <w:t>г.</w:t>
      </w:r>
    </w:p>
    <w:p w14:paraId="6AC1E83B" w14:textId="77777777" w:rsidR="0048678A" w:rsidRDefault="0048678A" w:rsidP="006949DF">
      <w:pPr>
        <w:jc w:val="center"/>
        <w:rPr>
          <w:sz w:val="24"/>
          <w:szCs w:val="24"/>
        </w:rPr>
      </w:pPr>
    </w:p>
    <w:p w14:paraId="2DB5B46F" w14:textId="77777777" w:rsidR="00324F65" w:rsidRPr="00FB6B71" w:rsidRDefault="00324F65" w:rsidP="00324F65">
      <w:pPr>
        <w:jc w:val="center"/>
        <w:rPr>
          <w:b/>
          <w:sz w:val="24"/>
          <w:szCs w:val="24"/>
        </w:rPr>
      </w:pPr>
      <w:r w:rsidRPr="00FB6B71">
        <w:rPr>
          <w:b/>
          <w:sz w:val="24"/>
          <w:szCs w:val="24"/>
        </w:rPr>
        <w:t>Спецификация</w:t>
      </w:r>
    </w:p>
    <w:p w14:paraId="2ED7C8B7" w14:textId="77777777" w:rsidR="00324F65" w:rsidRDefault="00324F65" w:rsidP="00324F65">
      <w:pPr>
        <w:jc w:val="center"/>
        <w:rPr>
          <w:b/>
          <w:sz w:val="24"/>
          <w:szCs w:val="24"/>
        </w:rPr>
      </w:pPr>
      <w:r w:rsidRPr="00FB6B71">
        <w:rPr>
          <w:b/>
          <w:sz w:val="24"/>
          <w:szCs w:val="24"/>
        </w:rPr>
        <w:t>на поставку продукции радиоэлектронной промышленности для нужд</w:t>
      </w:r>
      <w:r>
        <w:rPr>
          <w:b/>
          <w:sz w:val="24"/>
          <w:szCs w:val="24"/>
        </w:rPr>
        <w:t xml:space="preserve"> </w:t>
      </w:r>
    </w:p>
    <w:p w14:paraId="273BDC6A" w14:textId="77777777" w:rsidR="00324F65" w:rsidRPr="00FB6B71" w:rsidRDefault="00324F65" w:rsidP="00324F65">
      <w:pPr>
        <w:jc w:val="center"/>
        <w:rPr>
          <w:b/>
          <w:sz w:val="24"/>
          <w:szCs w:val="24"/>
        </w:rPr>
      </w:pPr>
      <w:r>
        <w:rPr>
          <w:b/>
          <w:sz w:val="24"/>
          <w:szCs w:val="24"/>
        </w:rPr>
        <w:t>Управления</w:t>
      </w:r>
      <w:r w:rsidRPr="009B5537">
        <w:rPr>
          <w:b/>
          <w:sz w:val="24"/>
          <w:szCs w:val="24"/>
        </w:rPr>
        <w:t xml:space="preserve"> Федерального казначейства по Саратовской области</w:t>
      </w:r>
    </w:p>
    <w:p w14:paraId="3E83905F" w14:textId="77777777" w:rsidR="00324F65" w:rsidRPr="00FB6B71" w:rsidRDefault="00324F65" w:rsidP="00324F65">
      <w:pPr>
        <w:jc w:val="center"/>
        <w:rPr>
          <w:sz w:val="24"/>
          <w:szCs w:val="24"/>
        </w:rPr>
      </w:pPr>
    </w:p>
    <w:p w14:paraId="58465963" w14:textId="77777777" w:rsidR="00324F65" w:rsidRPr="00FB6B71" w:rsidRDefault="00324F65" w:rsidP="00324F65">
      <w:pPr>
        <w:tabs>
          <w:tab w:val="left" w:pos="6480"/>
        </w:tabs>
        <w:ind w:left="1068" w:hanging="217"/>
        <w:contextualSpacing/>
        <w:jc w:val="both"/>
        <w:rPr>
          <w:rFonts w:eastAsia="Calibri"/>
          <w:b/>
          <w:sz w:val="24"/>
          <w:szCs w:val="24"/>
          <w:lang w:val="x-none" w:eastAsia="en-US"/>
        </w:rPr>
      </w:pPr>
      <w:r w:rsidRPr="00FB6B71">
        <w:rPr>
          <w:rFonts w:eastAsia="Calibri"/>
          <w:b/>
          <w:sz w:val="24"/>
          <w:szCs w:val="24"/>
          <w:lang w:val="x-none" w:eastAsia="en-US"/>
        </w:rPr>
        <w:t>1. Наименование объекта закупки:</w:t>
      </w:r>
    </w:p>
    <w:p w14:paraId="1DE012BE" w14:textId="11AEA6D4" w:rsidR="00324F65" w:rsidRPr="00FB6B71" w:rsidRDefault="00324F65" w:rsidP="00324F65">
      <w:pPr>
        <w:ind w:firstLine="851"/>
        <w:jc w:val="both"/>
        <w:rPr>
          <w:b/>
          <w:color w:val="FF0000"/>
          <w:sz w:val="24"/>
          <w:szCs w:val="24"/>
        </w:rPr>
      </w:pPr>
      <w:r w:rsidRPr="00FB6B71">
        <w:rPr>
          <w:sz w:val="24"/>
          <w:szCs w:val="24"/>
        </w:rPr>
        <w:t xml:space="preserve">Поставка продукции радиоэлектронной промышленности (далее – Товар) для нужд </w:t>
      </w:r>
      <w:r w:rsidRPr="009B5537">
        <w:rPr>
          <w:sz w:val="24"/>
          <w:szCs w:val="24"/>
        </w:rPr>
        <w:t>Управлени</w:t>
      </w:r>
      <w:r>
        <w:rPr>
          <w:sz w:val="24"/>
          <w:szCs w:val="24"/>
        </w:rPr>
        <w:t>я</w:t>
      </w:r>
      <w:r w:rsidRPr="009B5537">
        <w:rPr>
          <w:sz w:val="24"/>
          <w:szCs w:val="24"/>
        </w:rPr>
        <w:t xml:space="preserve"> Федерального казначейства по Саратовской области</w:t>
      </w:r>
      <w:r>
        <w:rPr>
          <w:sz w:val="24"/>
          <w:szCs w:val="24"/>
        </w:rPr>
        <w:t xml:space="preserve"> (далее – УФК</w:t>
      </w:r>
      <w:r w:rsidR="00D273CD">
        <w:rPr>
          <w:sz w:val="24"/>
          <w:szCs w:val="24"/>
        </w:rPr>
        <w:t xml:space="preserve"> </w:t>
      </w:r>
      <w:r w:rsidR="00D273CD" w:rsidRPr="00D273CD">
        <w:rPr>
          <w:sz w:val="24"/>
          <w:szCs w:val="24"/>
        </w:rPr>
        <w:t>по Саратовской области</w:t>
      </w:r>
      <w:r>
        <w:rPr>
          <w:sz w:val="24"/>
          <w:szCs w:val="24"/>
        </w:rPr>
        <w:t>)</w:t>
      </w:r>
      <w:r w:rsidRPr="00FB6B71">
        <w:rPr>
          <w:sz w:val="24"/>
          <w:szCs w:val="24"/>
        </w:rPr>
        <w:t>.</w:t>
      </w:r>
    </w:p>
    <w:p w14:paraId="383BCC74" w14:textId="77777777" w:rsidR="00324F65" w:rsidRPr="00FB6B71" w:rsidRDefault="00324F65" w:rsidP="00324F65">
      <w:pPr>
        <w:jc w:val="center"/>
        <w:rPr>
          <w:color w:val="FF0000"/>
          <w:sz w:val="24"/>
          <w:szCs w:val="24"/>
        </w:rPr>
      </w:pPr>
    </w:p>
    <w:p w14:paraId="691F5847" w14:textId="77777777" w:rsidR="00324F65" w:rsidRPr="00FB6B71" w:rsidRDefault="00324F65" w:rsidP="00324F65">
      <w:pPr>
        <w:ind w:left="851"/>
        <w:jc w:val="both"/>
        <w:rPr>
          <w:rFonts w:eastAsia="Calibri"/>
          <w:sz w:val="24"/>
          <w:szCs w:val="24"/>
          <w:lang w:eastAsia="en-US"/>
        </w:rPr>
      </w:pPr>
      <w:r w:rsidRPr="00FB6B71">
        <w:rPr>
          <w:rFonts w:eastAsia="Calibri"/>
          <w:b/>
          <w:sz w:val="24"/>
          <w:szCs w:val="24"/>
          <w:lang w:val="x-none" w:eastAsia="en-US"/>
        </w:rPr>
        <w:t xml:space="preserve">2. </w:t>
      </w:r>
      <w:r w:rsidRPr="00FB6B71">
        <w:rPr>
          <w:rFonts w:eastAsia="Calibri"/>
          <w:b/>
          <w:sz w:val="24"/>
          <w:szCs w:val="24"/>
          <w:lang w:eastAsia="en-US"/>
        </w:rPr>
        <w:t>Место поставки (доставки) товара:</w:t>
      </w:r>
      <w:r w:rsidRPr="00FB6B71">
        <w:rPr>
          <w:rFonts w:eastAsia="Calibri"/>
          <w:sz w:val="24"/>
          <w:szCs w:val="24"/>
          <w:lang w:eastAsia="en-US"/>
        </w:rPr>
        <w:t xml:space="preserve"> </w:t>
      </w:r>
      <w:r w:rsidRPr="003C2BBF">
        <w:rPr>
          <w:sz w:val="24"/>
          <w:szCs w:val="24"/>
        </w:rPr>
        <w:t>410056, Саратовская область, г. Саратов, Ильинская пл., 1/6</w:t>
      </w:r>
      <w:r>
        <w:rPr>
          <w:sz w:val="24"/>
          <w:szCs w:val="24"/>
        </w:rPr>
        <w:t>.</w:t>
      </w:r>
    </w:p>
    <w:p w14:paraId="728A8956" w14:textId="77777777" w:rsidR="00324F65" w:rsidRPr="003C2BBF" w:rsidRDefault="00324F65" w:rsidP="00324F65">
      <w:pPr>
        <w:ind w:left="567" w:firstLine="284"/>
        <w:jc w:val="right"/>
        <w:rPr>
          <w:rFonts w:eastAsia="Times New Roman"/>
          <w:sz w:val="28"/>
          <w:szCs w:val="28"/>
        </w:rPr>
      </w:pPr>
    </w:p>
    <w:p w14:paraId="47C39783" w14:textId="77777777" w:rsidR="00324F65" w:rsidRPr="00FB6B71" w:rsidRDefault="00324F65" w:rsidP="00324F65">
      <w:pPr>
        <w:ind w:firstLine="851"/>
        <w:jc w:val="both"/>
        <w:rPr>
          <w:rFonts w:eastAsia="Calibri"/>
          <w:sz w:val="24"/>
          <w:szCs w:val="24"/>
          <w:lang w:eastAsia="en-US"/>
        </w:rPr>
      </w:pPr>
      <w:r w:rsidRPr="00FB6B71">
        <w:rPr>
          <w:rFonts w:eastAsia="Calibri"/>
          <w:b/>
          <w:sz w:val="24"/>
          <w:szCs w:val="24"/>
          <w:lang w:eastAsia="en-US"/>
        </w:rPr>
        <w:t>3. Срок поставки товара</w:t>
      </w:r>
    </w:p>
    <w:p w14:paraId="35984C64" w14:textId="1FBBCFB7" w:rsidR="00324F65" w:rsidRPr="00FB6B71" w:rsidRDefault="00324F65" w:rsidP="00324F65">
      <w:pPr>
        <w:autoSpaceDE w:val="0"/>
        <w:autoSpaceDN w:val="0"/>
        <w:adjustRightInd w:val="0"/>
        <w:spacing w:line="317" w:lineRule="exact"/>
        <w:ind w:firstLine="851"/>
        <w:jc w:val="both"/>
        <w:rPr>
          <w:rFonts w:eastAsia="Times New Roman"/>
          <w:sz w:val="24"/>
          <w:szCs w:val="24"/>
        </w:rPr>
      </w:pPr>
      <w:r w:rsidRPr="00FB6B71">
        <w:rPr>
          <w:rFonts w:eastAsia="Times New Roman"/>
          <w:sz w:val="24"/>
          <w:szCs w:val="24"/>
        </w:rPr>
        <w:t xml:space="preserve">3.1. Поставка Товара осуществляется в течение </w:t>
      </w:r>
      <w:r>
        <w:rPr>
          <w:rFonts w:eastAsia="Times New Roman"/>
          <w:sz w:val="24"/>
          <w:szCs w:val="24"/>
        </w:rPr>
        <w:t>25</w:t>
      </w:r>
      <w:r w:rsidRPr="00FB6B71">
        <w:rPr>
          <w:rFonts w:eastAsia="Times New Roman"/>
          <w:sz w:val="24"/>
          <w:szCs w:val="24"/>
        </w:rPr>
        <w:t xml:space="preserve"> (</w:t>
      </w:r>
      <w:r>
        <w:rPr>
          <w:rFonts w:eastAsia="Times New Roman"/>
          <w:sz w:val="24"/>
          <w:szCs w:val="24"/>
        </w:rPr>
        <w:t>двадцати пяти</w:t>
      </w:r>
      <w:r w:rsidRPr="00FB6B71">
        <w:rPr>
          <w:rFonts w:eastAsia="Times New Roman"/>
          <w:sz w:val="24"/>
          <w:szCs w:val="24"/>
        </w:rPr>
        <w:t>) рабочих дн</w:t>
      </w:r>
      <w:r w:rsidR="00575463">
        <w:rPr>
          <w:rFonts w:eastAsia="Times New Roman"/>
          <w:sz w:val="24"/>
          <w:szCs w:val="24"/>
        </w:rPr>
        <w:t>ей</w:t>
      </w:r>
      <w:r w:rsidRPr="00FB6B71">
        <w:rPr>
          <w:rFonts w:eastAsia="Times New Roman"/>
          <w:sz w:val="24"/>
          <w:szCs w:val="24"/>
        </w:rPr>
        <w:t xml:space="preserve"> с даты заключения государственного контракта и в объеме, определенном в настоящей Спецификации.</w:t>
      </w:r>
    </w:p>
    <w:p w14:paraId="2EB75CF7" w14:textId="77777777" w:rsidR="00324F65" w:rsidRPr="00FB6B71" w:rsidRDefault="00324F65" w:rsidP="00324F65">
      <w:pPr>
        <w:autoSpaceDE w:val="0"/>
        <w:autoSpaceDN w:val="0"/>
        <w:adjustRightInd w:val="0"/>
        <w:spacing w:line="317" w:lineRule="exact"/>
        <w:ind w:firstLine="851"/>
        <w:jc w:val="both"/>
        <w:rPr>
          <w:rFonts w:eastAsia="Times New Roman"/>
          <w:sz w:val="24"/>
          <w:szCs w:val="24"/>
        </w:rPr>
      </w:pPr>
      <w:r w:rsidRPr="00FB6B71">
        <w:rPr>
          <w:rFonts w:eastAsia="Times New Roman"/>
          <w:sz w:val="24"/>
          <w:szCs w:val="24"/>
        </w:rPr>
        <w:t xml:space="preserve">3.1.1. Поставка Товара производится в рабочее время </w:t>
      </w:r>
      <w:r w:rsidRPr="00FB6B71">
        <w:rPr>
          <w:rFonts w:eastAsia="Calibri"/>
          <w:sz w:val="24"/>
          <w:szCs w:val="24"/>
          <w:lang w:eastAsia="en-US"/>
        </w:rPr>
        <w:t>Заказчика</w:t>
      </w:r>
      <w:r w:rsidRPr="00FB6B71">
        <w:rPr>
          <w:rFonts w:eastAsia="Times New Roman"/>
          <w:sz w:val="24"/>
          <w:szCs w:val="24"/>
        </w:rPr>
        <w:t xml:space="preserve"> с понедельника по четверг с 09.00 до 18.00 часов по местному времени, в пятницу с 09.00 до 16.45 часов по местному времени (за исключением выходных дней и нерабочих праздничных дней), после предварительного согласования с </w:t>
      </w:r>
      <w:r w:rsidRPr="00FB6B71">
        <w:rPr>
          <w:rFonts w:eastAsia="Calibri"/>
          <w:sz w:val="24"/>
          <w:szCs w:val="24"/>
          <w:lang w:eastAsia="en-US"/>
        </w:rPr>
        <w:t>Заказчиком.</w:t>
      </w:r>
    </w:p>
    <w:p w14:paraId="4B7631E4" w14:textId="77777777" w:rsidR="00324F65" w:rsidRPr="00FB6B71" w:rsidRDefault="00324F65" w:rsidP="00324F65">
      <w:pPr>
        <w:autoSpaceDE w:val="0"/>
        <w:autoSpaceDN w:val="0"/>
        <w:adjustRightInd w:val="0"/>
        <w:spacing w:line="317" w:lineRule="exact"/>
        <w:ind w:firstLine="851"/>
        <w:jc w:val="both"/>
        <w:rPr>
          <w:rFonts w:eastAsia="Times New Roman"/>
          <w:sz w:val="24"/>
          <w:szCs w:val="24"/>
        </w:rPr>
      </w:pPr>
      <w:r w:rsidRPr="00FB6B71">
        <w:rPr>
          <w:rFonts w:eastAsia="Times New Roman"/>
          <w:sz w:val="24"/>
          <w:szCs w:val="24"/>
        </w:rPr>
        <w:t>3.2. Порядок поставки Товара:</w:t>
      </w:r>
    </w:p>
    <w:p w14:paraId="1064E095" w14:textId="77777777" w:rsidR="00324F65" w:rsidRPr="00FB6B71" w:rsidRDefault="00324F65" w:rsidP="00324F65">
      <w:pPr>
        <w:autoSpaceDE w:val="0"/>
        <w:autoSpaceDN w:val="0"/>
        <w:adjustRightInd w:val="0"/>
        <w:spacing w:line="317" w:lineRule="exact"/>
        <w:ind w:firstLine="851"/>
        <w:jc w:val="both"/>
        <w:rPr>
          <w:rFonts w:eastAsia="Times New Roman"/>
          <w:sz w:val="24"/>
          <w:szCs w:val="24"/>
        </w:rPr>
      </w:pPr>
      <w:r w:rsidRPr="00FB6B71">
        <w:rPr>
          <w:rFonts w:eastAsia="Times New Roman"/>
          <w:sz w:val="24"/>
          <w:szCs w:val="24"/>
        </w:rPr>
        <w:t>3.2.1. Поставщик осуществляет поставку Товара в соответствии с настоящими требованиями.</w:t>
      </w:r>
    </w:p>
    <w:p w14:paraId="09086510" w14:textId="77777777" w:rsidR="00324F65" w:rsidRPr="00FB6B71" w:rsidRDefault="00324F65" w:rsidP="00324F65">
      <w:pPr>
        <w:autoSpaceDE w:val="0"/>
        <w:autoSpaceDN w:val="0"/>
        <w:adjustRightInd w:val="0"/>
        <w:spacing w:line="317" w:lineRule="exact"/>
        <w:ind w:firstLine="851"/>
        <w:jc w:val="both"/>
        <w:rPr>
          <w:rFonts w:eastAsia="Times New Roman"/>
          <w:sz w:val="24"/>
          <w:szCs w:val="24"/>
        </w:rPr>
      </w:pPr>
      <w:r w:rsidRPr="00FB6B71">
        <w:rPr>
          <w:rFonts w:eastAsia="Times New Roman"/>
          <w:sz w:val="24"/>
          <w:szCs w:val="24"/>
        </w:rPr>
        <w:t xml:space="preserve">3.2.2. Поставщик осуществляет доставку Товара и погрузо-разгрузочные работы, включая перемещение Товара внутри зданий и помещений </w:t>
      </w:r>
      <w:r w:rsidRPr="00FB6B71">
        <w:rPr>
          <w:rFonts w:eastAsia="Calibri"/>
          <w:sz w:val="24"/>
          <w:szCs w:val="24"/>
          <w:lang w:eastAsia="en-US"/>
        </w:rPr>
        <w:t>Заказчика</w:t>
      </w:r>
      <w:r w:rsidRPr="00FB6B71">
        <w:rPr>
          <w:rFonts w:eastAsia="Times New Roman"/>
          <w:color w:val="FF0000"/>
          <w:sz w:val="24"/>
          <w:szCs w:val="24"/>
        </w:rPr>
        <w:t xml:space="preserve">, </w:t>
      </w:r>
      <w:r w:rsidRPr="00FB6B71">
        <w:rPr>
          <w:rFonts w:eastAsia="Times New Roman"/>
          <w:sz w:val="24"/>
          <w:szCs w:val="24"/>
        </w:rPr>
        <w:t>своими силами и за счет собственных средств.</w:t>
      </w:r>
    </w:p>
    <w:p w14:paraId="2219BB61" w14:textId="77777777" w:rsidR="00324F65" w:rsidRPr="00FB6B71" w:rsidRDefault="00324F65" w:rsidP="00324F65">
      <w:pPr>
        <w:autoSpaceDE w:val="0"/>
        <w:autoSpaceDN w:val="0"/>
        <w:adjustRightInd w:val="0"/>
        <w:spacing w:line="317" w:lineRule="exact"/>
        <w:ind w:firstLine="567"/>
        <w:jc w:val="both"/>
        <w:rPr>
          <w:rFonts w:eastAsia="Calibri"/>
          <w:sz w:val="24"/>
          <w:szCs w:val="24"/>
          <w:lang w:eastAsia="en-US"/>
        </w:rPr>
      </w:pPr>
    </w:p>
    <w:p w14:paraId="5036444A" w14:textId="77777777" w:rsidR="00324F65" w:rsidRPr="00FB6B71" w:rsidRDefault="00324F65" w:rsidP="00324F65">
      <w:pPr>
        <w:ind w:firstLine="851"/>
        <w:jc w:val="both"/>
        <w:rPr>
          <w:rFonts w:eastAsia="Calibri"/>
          <w:b/>
          <w:sz w:val="24"/>
          <w:szCs w:val="24"/>
          <w:lang w:eastAsia="en-US"/>
        </w:rPr>
      </w:pPr>
      <w:r w:rsidRPr="00FB6B71">
        <w:rPr>
          <w:rFonts w:eastAsia="Calibri"/>
          <w:b/>
          <w:sz w:val="24"/>
          <w:szCs w:val="24"/>
          <w:lang w:eastAsia="en-US"/>
        </w:rPr>
        <w:t>4. Требования к гарантийному сроку товара и объему предоставления гарантий их качества, к гарантийному обслуживанию товара</w:t>
      </w:r>
    </w:p>
    <w:p w14:paraId="4CE6B2BC" w14:textId="77777777" w:rsidR="00324F65" w:rsidRPr="00FB6B71" w:rsidRDefault="00324F65" w:rsidP="00324F65">
      <w:pPr>
        <w:ind w:firstLine="851"/>
        <w:jc w:val="both"/>
        <w:rPr>
          <w:rFonts w:eastAsia="Calibri"/>
          <w:sz w:val="24"/>
          <w:szCs w:val="24"/>
          <w:lang w:eastAsia="en-US"/>
        </w:rPr>
      </w:pPr>
      <w:r w:rsidRPr="00FB6B71">
        <w:rPr>
          <w:rFonts w:eastAsia="Calibri"/>
          <w:sz w:val="24"/>
          <w:szCs w:val="24"/>
          <w:lang w:eastAsia="en-US"/>
        </w:rPr>
        <w:t xml:space="preserve">Поставщик предоставляет Гарантию на Товар (обеспечивает гарантийное обслуживание Товара), указанный в Таблице № </w:t>
      </w:r>
      <w:r>
        <w:rPr>
          <w:rFonts w:eastAsia="Calibri"/>
          <w:sz w:val="24"/>
          <w:szCs w:val="24"/>
          <w:lang w:eastAsia="en-US"/>
        </w:rPr>
        <w:t>1</w:t>
      </w:r>
      <w:r w:rsidRPr="00FB6B71">
        <w:rPr>
          <w:rFonts w:eastAsia="Calibri"/>
          <w:sz w:val="24"/>
          <w:szCs w:val="24"/>
          <w:lang w:eastAsia="en-US"/>
        </w:rPr>
        <w:t xml:space="preserve">. Предоставление такой гарантии осуществляется вместе с Товаром. </w:t>
      </w:r>
    </w:p>
    <w:p w14:paraId="4963A6B2" w14:textId="77777777" w:rsidR="00324F65" w:rsidRPr="0003340D" w:rsidRDefault="00324F65" w:rsidP="00324F65">
      <w:pPr>
        <w:ind w:firstLine="851"/>
        <w:jc w:val="both"/>
        <w:rPr>
          <w:rFonts w:eastAsia="Calibri"/>
          <w:sz w:val="24"/>
          <w:szCs w:val="24"/>
          <w:lang w:eastAsia="en-US"/>
        </w:rPr>
      </w:pPr>
      <w:r w:rsidRPr="00FB6B71">
        <w:rPr>
          <w:rFonts w:eastAsia="Calibri"/>
          <w:sz w:val="24"/>
          <w:szCs w:val="24"/>
          <w:lang w:eastAsia="en-US"/>
        </w:rPr>
        <w:t xml:space="preserve">Срок действия Гарантии (Гарантийный период) на Товар, Поставщиком представляется на 12 (двенадцать) месяцев со дня подписания </w:t>
      </w:r>
      <w:r w:rsidRPr="0003340D">
        <w:rPr>
          <w:rFonts w:eastAsia="Calibri"/>
          <w:sz w:val="24"/>
          <w:szCs w:val="24"/>
          <w:lang w:eastAsia="en-US"/>
        </w:rPr>
        <w:t>документов о приемке.</w:t>
      </w:r>
    </w:p>
    <w:p w14:paraId="0EFED0AF" w14:textId="77777777" w:rsidR="00324F65" w:rsidRPr="00FB6B71" w:rsidRDefault="00324F65" w:rsidP="00324F65">
      <w:pPr>
        <w:ind w:firstLine="851"/>
        <w:jc w:val="both"/>
        <w:rPr>
          <w:rFonts w:eastAsia="Calibri"/>
          <w:sz w:val="24"/>
          <w:szCs w:val="24"/>
          <w:lang w:eastAsia="en-US"/>
        </w:rPr>
      </w:pPr>
      <w:r w:rsidRPr="00FB6B71">
        <w:rPr>
          <w:rFonts w:eastAsia="Calibri"/>
          <w:sz w:val="24"/>
          <w:szCs w:val="24"/>
          <w:lang w:eastAsia="en-US"/>
        </w:rPr>
        <w:t>Гарантийное обслуживание Товара проводится в сервисном центре производителя Товара или Поставщика, или специалистами сервисного центра Поставщика (или производителя) в месте доставки Товара. В случае необходимости выполнения обслуживания в сервисном центре Поставщика или производителя Товара, транспортировка Товара в сервисный центр Поставщика или производителя Товара и обратно осуществляется силами и за счет средств Поставщика. Работы по гарантийному обслуживанию Товара не оказывают влияние на объемы гарантийных обязательств Производителя и Поставщика Товара. Срок гарантийного ремонта не превышает 14 (четырнадцать) календарных дней. Если в период гарантийной эксплуатации обнаружатся недостатки, гарантийный срок продлевается на период устранения недостатков.</w:t>
      </w:r>
    </w:p>
    <w:p w14:paraId="60989121" w14:textId="77777777" w:rsidR="00324F65" w:rsidRPr="00FB6B71" w:rsidRDefault="00324F65" w:rsidP="00324F65">
      <w:pPr>
        <w:ind w:firstLine="851"/>
        <w:jc w:val="both"/>
        <w:rPr>
          <w:rFonts w:eastAsia="Calibri"/>
          <w:sz w:val="24"/>
          <w:szCs w:val="24"/>
          <w:lang w:eastAsia="en-US"/>
        </w:rPr>
      </w:pPr>
    </w:p>
    <w:p w14:paraId="58048ABC" w14:textId="77777777" w:rsidR="00324F65" w:rsidRPr="00FB6B71" w:rsidRDefault="00324F65" w:rsidP="00324F65">
      <w:pPr>
        <w:ind w:firstLine="851"/>
        <w:jc w:val="both"/>
        <w:rPr>
          <w:rFonts w:eastAsia="Calibri"/>
          <w:b/>
          <w:sz w:val="24"/>
          <w:szCs w:val="24"/>
          <w:lang w:eastAsia="en-US"/>
        </w:rPr>
      </w:pPr>
      <w:r w:rsidRPr="00FB6B71">
        <w:rPr>
          <w:rFonts w:eastAsia="Calibri"/>
          <w:b/>
          <w:sz w:val="24"/>
          <w:szCs w:val="24"/>
          <w:lang w:eastAsia="en-US"/>
        </w:rPr>
        <w:t xml:space="preserve">5. Общие требования </w:t>
      </w:r>
    </w:p>
    <w:p w14:paraId="414B2FC7" w14:textId="77777777" w:rsidR="00324F65" w:rsidRPr="00FB6B71" w:rsidRDefault="00324F65" w:rsidP="00324F65">
      <w:pPr>
        <w:ind w:firstLine="851"/>
        <w:jc w:val="both"/>
        <w:rPr>
          <w:rFonts w:eastAsia="Calibri"/>
          <w:sz w:val="24"/>
          <w:szCs w:val="24"/>
          <w:lang w:eastAsia="en-US"/>
        </w:rPr>
      </w:pPr>
      <w:r w:rsidRPr="00FB6B71">
        <w:rPr>
          <w:rFonts w:eastAsia="Calibri"/>
          <w:sz w:val="24"/>
          <w:szCs w:val="24"/>
          <w:lang w:eastAsia="en-US"/>
        </w:rPr>
        <w:t xml:space="preserve">Все Товары, поставляемые Поставщиком являются новыми (не бывшими в употреблении, не проходившими ремонт, в том числе - восстановление, замену составных частей, восстановление потребительских свойств), собранными из новых комплектующих, являются серийными или состоять из серийно выпускаемых компонентов, иметь товарный знак (при </w:t>
      </w:r>
      <w:r w:rsidRPr="00FB6B71">
        <w:rPr>
          <w:rFonts w:eastAsia="Calibri"/>
          <w:sz w:val="24"/>
          <w:szCs w:val="24"/>
          <w:lang w:eastAsia="en-US"/>
        </w:rPr>
        <w:lastRenderedPageBreak/>
        <w:t>наличии), не должны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Поставщика, при соблюдении Заказчиком  правил эксплуатации и обслуживания поставляемого Товара, установленных Производителем. Не допускается поставка выставочных и/или опытных образцов Товара. Корпуса поставляемого Товара не должны иметь потертостей, царапин, сколов и следов вскрытия.</w:t>
      </w:r>
    </w:p>
    <w:p w14:paraId="7C74CB31" w14:textId="77777777" w:rsidR="00324F65" w:rsidRPr="00FB6B71" w:rsidRDefault="00324F65" w:rsidP="00324F65">
      <w:pPr>
        <w:ind w:firstLine="851"/>
        <w:jc w:val="both"/>
        <w:rPr>
          <w:rFonts w:eastAsia="Calibri"/>
          <w:sz w:val="24"/>
          <w:szCs w:val="24"/>
          <w:lang w:eastAsia="en-US"/>
        </w:rPr>
      </w:pPr>
      <w:r w:rsidRPr="00FB6B71">
        <w:rPr>
          <w:rFonts w:eastAsia="Calibri"/>
          <w:sz w:val="24"/>
          <w:szCs w:val="24"/>
          <w:lang w:eastAsia="en-US"/>
        </w:rPr>
        <w:t>Поставляемое оборудование согласно законодательству Российской Федерации, соответствует действующим стандартам и нормам безопасности и электромагнитной совместимости с документальным подтверждением при исполнении Государственного контракта.</w:t>
      </w:r>
    </w:p>
    <w:p w14:paraId="27A41834" w14:textId="77777777" w:rsidR="00324F65" w:rsidRPr="00FB6B71" w:rsidRDefault="00324F65" w:rsidP="00324F65">
      <w:pPr>
        <w:ind w:firstLine="851"/>
        <w:jc w:val="both"/>
        <w:rPr>
          <w:rFonts w:eastAsia="Calibri"/>
          <w:sz w:val="24"/>
          <w:szCs w:val="24"/>
          <w:lang w:eastAsia="en-US"/>
        </w:rPr>
      </w:pPr>
      <w:r w:rsidRPr="00FB6B71">
        <w:rPr>
          <w:rFonts w:eastAsia="Calibri"/>
          <w:sz w:val="24"/>
          <w:szCs w:val="24"/>
          <w:lang w:eastAsia="en-US"/>
        </w:rPr>
        <w:t>Товар соответствует «ТР ЕАЭС 037/2016. Технический регламент Евразийского экономического союза. Об ограничении применения опасных веществ в изделиях электротехники и радиоэлектроники».</w:t>
      </w:r>
    </w:p>
    <w:p w14:paraId="5D41510A" w14:textId="77777777" w:rsidR="00324F65" w:rsidRPr="00FB6B71" w:rsidRDefault="00324F65" w:rsidP="00324F65">
      <w:pPr>
        <w:ind w:firstLine="851"/>
        <w:jc w:val="both"/>
        <w:rPr>
          <w:rFonts w:eastAsia="Calibri"/>
          <w:sz w:val="24"/>
          <w:szCs w:val="24"/>
          <w:lang w:eastAsia="en-US"/>
        </w:rPr>
      </w:pPr>
      <w:r w:rsidRPr="00FB6B71">
        <w:rPr>
          <w:rFonts w:eastAsia="Calibri"/>
          <w:sz w:val="24"/>
          <w:szCs w:val="24"/>
          <w:lang w:eastAsia="en-US"/>
        </w:rPr>
        <w:t xml:space="preserve">Все необходимые руководства пользователя оформлены на русском языке. </w:t>
      </w:r>
    </w:p>
    <w:p w14:paraId="2DCED7C8" w14:textId="77777777" w:rsidR="00324F65" w:rsidRPr="00FB6B71" w:rsidRDefault="00324F65" w:rsidP="00324F65">
      <w:pPr>
        <w:autoSpaceDE w:val="0"/>
        <w:autoSpaceDN w:val="0"/>
        <w:adjustRightInd w:val="0"/>
        <w:spacing w:line="367" w:lineRule="exact"/>
        <w:ind w:firstLine="567"/>
        <w:jc w:val="both"/>
        <w:rPr>
          <w:rFonts w:eastAsia="Times New Roman"/>
          <w:b/>
          <w:bCs/>
          <w:sz w:val="24"/>
          <w:szCs w:val="24"/>
        </w:rPr>
      </w:pPr>
    </w:p>
    <w:p w14:paraId="7338E3C0" w14:textId="77777777" w:rsidR="00324F65" w:rsidRPr="00FB6B71" w:rsidRDefault="00324F65" w:rsidP="00324F65">
      <w:pPr>
        <w:autoSpaceDE w:val="0"/>
        <w:autoSpaceDN w:val="0"/>
        <w:adjustRightInd w:val="0"/>
        <w:spacing w:line="367" w:lineRule="exact"/>
        <w:ind w:firstLine="851"/>
        <w:jc w:val="both"/>
        <w:rPr>
          <w:rFonts w:eastAsia="Times New Roman"/>
          <w:b/>
          <w:bCs/>
          <w:sz w:val="24"/>
          <w:szCs w:val="24"/>
        </w:rPr>
      </w:pPr>
      <w:r w:rsidRPr="00FB6B71">
        <w:rPr>
          <w:rFonts w:eastAsia="Times New Roman"/>
          <w:b/>
          <w:bCs/>
          <w:sz w:val="24"/>
          <w:szCs w:val="24"/>
        </w:rPr>
        <w:t>6. Перечень и количество поставляемого товара</w:t>
      </w:r>
    </w:p>
    <w:p w14:paraId="6886439E" w14:textId="77777777" w:rsidR="00324F65" w:rsidRDefault="00324F65" w:rsidP="00324F65">
      <w:pPr>
        <w:ind w:firstLine="851"/>
        <w:jc w:val="both"/>
        <w:rPr>
          <w:rFonts w:eastAsia="Times New Roman"/>
          <w:color w:val="000000" w:themeColor="text1"/>
          <w:sz w:val="24"/>
          <w:szCs w:val="24"/>
          <w:lang w:eastAsia="en-US"/>
        </w:rPr>
      </w:pPr>
      <w:r w:rsidRPr="00FB6B71">
        <w:rPr>
          <w:rFonts w:eastAsia="Times New Roman"/>
          <w:sz w:val="24"/>
          <w:szCs w:val="24"/>
          <w:lang w:eastAsia="en-US"/>
        </w:rPr>
        <w:t xml:space="preserve">Перечень, количество и технические характеристики поставляемого Товара, приведены в Таблице </w:t>
      </w:r>
      <w:r w:rsidRPr="009B5537">
        <w:rPr>
          <w:rFonts w:eastAsia="Times New Roman"/>
          <w:sz w:val="24"/>
          <w:szCs w:val="24"/>
          <w:lang w:eastAsia="en-US"/>
        </w:rPr>
        <w:t>№ 1.</w:t>
      </w:r>
    </w:p>
    <w:p w14:paraId="01DD02CE" w14:textId="77777777" w:rsidR="00324F65" w:rsidRDefault="00324F65" w:rsidP="00324F65">
      <w:pPr>
        <w:ind w:firstLine="851"/>
        <w:jc w:val="both"/>
        <w:rPr>
          <w:rFonts w:eastAsia="Times New Roman"/>
          <w:color w:val="000000" w:themeColor="text1"/>
          <w:sz w:val="24"/>
          <w:szCs w:val="24"/>
          <w:lang w:eastAsia="en-US"/>
        </w:rPr>
      </w:pPr>
    </w:p>
    <w:p w14:paraId="16C15CB9" w14:textId="77777777" w:rsidR="00324F65" w:rsidRPr="00E5665C" w:rsidRDefault="00324F65" w:rsidP="00324F65">
      <w:pPr>
        <w:jc w:val="right"/>
        <w:rPr>
          <w:rFonts w:eastAsia="Times New Roman"/>
          <w:i/>
          <w:sz w:val="24"/>
          <w:szCs w:val="24"/>
          <w:lang w:eastAsia="en-US"/>
        </w:rPr>
      </w:pPr>
      <w:r w:rsidRPr="00E5665C">
        <w:rPr>
          <w:rFonts w:eastAsia="Calibri"/>
          <w:i/>
          <w:sz w:val="24"/>
          <w:szCs w:val="24"/>
          <w:lang w:eastAsia="en-US"/>
        </w:rPr>
        <w:t xml:space="preserve">Таблица № 1 </w:t>
      </w:r>
      <w:r w:rsidRPr="00E5665C">
        <w:rPr>
          <w:rFonts w:eastAsia="Times New Roman"/>
          <w:i/>
          <w:sz w:val="24"/>
          <w:szCs w:val="24"/>
          <w:lang w:eastAsia="en-US"/>
        </w:rPr>
        <w:t>«Перечень, количество и технические характеристики Товара»</w:t>
      </w:r>
    </w:p>
    <w:tbl>
      <w:tblPr>
        <w:tblW w:w="5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
        <w:gridCol w:w="1451"/>
        <w:gridCol w:w="1581"/>
        <w:gridCol w:w="2213"/>
        <w:gridCol w:w="1156"/>
        <w:gridCol w:w="1815"/>
        <w:gridCol w:w="604"/>
        <w:gridCol w:w="1333"/>
      </w:tblGrid>
      <w:tr w:rsidR="00324F65" w:rsidRPr="003C2BBF" w14:paraId="707C9034" w14:textId="77777777" w:rsidTr="00B51854">
        <w:trPr>
          <w:trHeight w:val="1150"/>
          <w:jc w:val="center"/>
        </w:trPr>
        <w:tc>
          <w:tcPr>
            <w:tcW w:w="189" w:type="pct"/>
            <w:vMerge w:val="restart"/>
            <w:vAlign w:val="center"/>
          </w:tcPr>
          <w:p w14:paraId="130EEE6B" w14:textId="77777777" w:rsidR="00324F65" w:rsidRPr="00E5665C" w:rsidRDefault="00324F65" w:rsidP="00B51854">
            <w:pPr>
              <w:suppressAutoHyphens/>
              <w:ind w:left="-74" w:right="-116" w:firstLine="15"/>
              <w:contextualSpacing/>
              <w:jc w:val="center"/>
              <w:rPr>
                <w:rFonts w:eastAsia="Times New Roman"/>
                <w:bCs/>
                <w:i/>
                <w:sz w:val="20"/>
                <w:szCs w:val="20"/>
                <w:lang w:eastAsia="en-US"/>
              </w:rPr>
            </w:pPr>
            <w:r w:rsidRPr="00E5665C">
              <w:rPr>
                <w:rFonts w:eastAsia="Calibri"/>
                <w:bCs/>
                <w:i/>
                <w:sz w:val="20"/>
                <w:szCs w:val="20"/>
                <w:lang w:eastAsia="en-US"/>
              </w:rPr>
              <w:t>№ п/п</w:t>
            </w:r>
          </w:p>
        </w:tc>
        <w:tc>
          <w:tcPr>
            <w:tcW w:w="688" w:type="pct"/>
            <w:vMerge w:val="restart"/>
            <w:vAlign w:val="center"/>
          </w:tcPr>
          <w:p w14:paraId="3EDD34BF" w14:textId="77777777" w:rsidR="00324F65" w:rsidRPr="00E5665C" w:rsidRDefault="00324F65" w:rsidP="00B51854">
            <w:pPr>
              <w:jc w:val="center"/>
              <w:rPr>
                <w:rFonts w:eastAsia="Times New Roman"/>
                <w:bCs/>
                <w:sz w:val="20"/>
                <w:szCs w:val="20"/>
                <w:lang w:eastAsia="en-US"/>
              </w:rPr>
            </w:pPr>
            <w:r w:rsidRPr="00E5665C">
              <w:rPr>
                <w:rFonts w:eastAsia="Calibri"/>
                <w:bCs/>
                <w:i/>
                <w:sz w:val="20"/>
                <w:szCs w:val="20"/>
                <w:lang w:eastAsia="en-US"/>
              </w:rPr>
              <w:t>Наименование товара</w:t>
            </w:r>
          </w:p>
        </w:tc>
        <w:tc>
          <w:tcPr>
            <w:tcW w:w="749" w:type="pct"/>
            <w:vMerge w:val="restart"/>
            <w:vAlign w:val="center"/>
          </w:tcPr>
          <w:p w14:paraId="473D4DDE" w14:textId="77777777" w:rsidR="00324F65" w:rsidRPr="00E5665C" w:rsidRDefault="00324F65" w:rsidP="00B51854">
            <w:pPr>
              <w:ind w:left="-121" w:right="-109"/>
              <w:jc w:val="center"/>
              <w:rPr>
                <w:rFonts w:eastAsia="Calibri"/>
                <w:i/>
                <w:sz w:val="20"/>
                <w:szCs w:val="20"/>
                <w:lang w:eastAsia="en-US"/>
              </w:rPr>
            </w:pPr>
            <w:r>
              <w:rPr>
                <w:rFonts w:eastAsia="Calibri"/>
                <w:i/>
                <w:sz w:val="20"/>
                <w:szCs w:val="20"/>
                <w:lang w:eastAsia="en-US"/>
              </w:rPr>
              <w:t>Типовая принадлежность</w:t>
            </w:r>
          </w:p>
        </w:tc>
        <w:tc>
          <w:tcPr>
            <w:tcW w:w="1597" w:type="pct"/>
            <w:gridSpan w:val="2"/>
            <w:vAlign w:val="center"/>
          </w:tcPr>
          <w:p w14:paraId="15E10642" w14:textId="77777777" w:rsidR="00324F65" w:rsidRPr="00E5665C" w:rsidRDefault="00324F65" w:rsidP="00B51854">
            <w:pPr>
              <w:jc w:val="center"/>
              <w:rPr>
                <w:rFonts w:eastAsia="Times New Roman"/>
                <w:bCs/>
                <w:sz w:val="20"/>
                <w:szCs w:val="20"/>
                <w:lang w:eastAsia="en-US"/>
              </w:rPr>
            </w:pPr>
            <w:r w:rsidRPr="00E5665C">
              <w:rPr>
                <w:rFonts w:eastAsia="Calibri"/>
                <w:i/>
                <w:sz w:val="20"/>
                <w:szCs w:val="20"/>
                <w:lang w:eastAsia="en-US"/>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860" w:type="pct"/>
            <w:vMerge w:val="restart"/>
            <w:vAlign w:val="center"/>
          </w:tcPr>
          <w:p w14:paraId="74B9C5D3" w14:textId="77777777" w:rsidR="00324F65" w:rsidRPr="00E5665C" w:rsidRDefault="00324F65" w:rsidP="00B51854">
            <w:pPr>
              <w:jc w:val="center"/>
              <w:rPr>
                <w:rFonts w:eastAsia="Times New Roman"/>
                <w:bCs/>
                <w:sz w:val="20"/>
                <w:szCs w:val="20"/>
                <w:lang w:eastAsia="en-US"/>
              </w:rPr>
            </w:pPr>
            <w:r w:rsidRPr="00E5665C">
              <w:rPr>
                <w:rFonts w:eastAsia="Calibri"/>
                <w:bCs/>
                <w:i/>
                <w:sz w:val="20"/>
                <w:szCs w:val="20"/>
                <w:lang w:eastAsia="en-US"/>
              </w:rPr>
              <w:t>Обоснование необходимости использования дополнительных потребительских свойств</w:t>
            </w:r>
          </w:p>
        </w:tc>
        <w:tc>
          <w:tcPr>
            <w:tcW w:w="286" w:type="pct"/>
            <w:vMerge w:val="restart"/>
            <w:vAlign w:val="center"/>
          </w:tcPr>
          <w:p w14:paraId="15E7242B" w14:textId="77777777" w:rsidR="00324F65" w:rsidRPr="00E5665C" w:rsidRDefault="00324F65" w:rsidP="00B51854">
            <w:pPr>
              <w:jc w:val="center"/>
              <w:rPr>
                <w:rFonts w:eastAsia="Times New Roman"/>
                <w:bCs/>
                <w:sz w:val="20"/>
                <w:szCs w:val="20"/>
                <w:lang w:eastAsia="en-US"/>
              </w:rPr>
            </w:pPr>
            <w:r w:rsidRPr="00E5665C">
              <w:rPr>
                <w:rFonts w:eastAsia="Calibri"/>
                <w:bCs/>
                <w:i/>
                <w:sz w:val="20"/>
                <w:szCs w:val="20"/>
                <w:lang w:eastAsia="en-US"/>
              </w:rPr>
              <w:t>Кол-во, шт.</w:t>
            </w:r>
          </w:p>
        </w:tc>
        <w:tc>
          <w:tcPr>
            <w:tcW w:w="632" w:type="pct"/>
            <w:vMerge w:val="restart"/>
            <w:vAlign w:val="center"/>
          </w:tcPr>
          <w:p w14:paraId="5F634A7B" w14:textId="77777777" w:rsidR="00324F65" w:rsidRPr="00E5665C" w:rsidRDefault="00324F65" w:rsidP="00B51854">
            <w:pPr>
              <w:suppressAutoHyphens/>
              <w:jc w:val="center"/>
              <w:rPr>
                <w:rFonts w:eastAsia="Calibri"/>
                <w:bCs/>
                <w:i/>
                <w:sz w:val="20"/>
                <w:szCs w:val="20"/>
                <w:lang w:eastAsia="en-US"/>
              </w:rPr>
            </w:pPr>
            <w:r w:rsidRPr="00E5665C">
              <w:rPr>
                <w:rFonts w:eastAsia="Calibri"/>
                <w:bCs/>
                <w:i/>
                <w:sz w:val="20"/>
                <w:szCs w:val="20"/>
                <w:lang w:eastAsia="en-US"/>
              </w:rPr>
              <w:t>ОКПД2</w:t>
            </w:r>
          </w:p>
          <w:p w14:paraId="7F2D27BF" w14:textId="77777777" w:rsidR="00324F65" w:rsidRPr="00E5665C" w:rsidRDefault="00324F65" w:rsidP="00B51854">
            <w:pPr>
              <w:suppressAutoHyphens/>
              <w:jc w:val="center"/>
              <w:rPr>
                <w:rFonts w:eastAsia="Calibri"/>
                <w:bCs/>
                <w:i/>
                <w:sz w:val="20"/>
                <w:szCs w:val="20"/>
                <w:lang w:eastAsia="en-US"/>
              </w:rPr>
            </w:pPr>
            <w:r w:rsidRPr="00E5665C">
              <w:rPr>
                <w:rFonts w:eastAsia="Calibri"/>
                <w:bCs/>
                <w:i/>
                <w:sz w:val="20"/>
                <w:szCs w:val="20"/>
                <w:lang w:eastAsia="en-US"/>
              </w:rPr>
              <w:t>/</w:t>
            </w:r>
          </w:p>
          <w:p w14:paraId="025ACD24" w14:textId="77777777" w:rsidR="00324F65" w:rsidRPr="00E5665C" w:rsidRDefault="00324F65" w:rsidP="00B51854">
            <w:pPr>
              <w:jc w:val="center"/>
              <w:rPr>
                <w:rFonts w:eastAsia="Times New Roman"/>
                <w:bCs/>
                <w:sz w:val="20"/>
                <w:szCs w:val="20"/>
                <w:lang w:eastAsia="en-US"/>
              </w:rPr>
            </w:pPr>
            <w:r w:rsidRPr="00E5665C">
              <w:rPr>
                <w:rFonts w:eastAsia="Calibri"/>
                <w:bCs/>
                <w:i/>
                <w:sz w:val="20"/>
                <w:szCs w:val="20"/>
                <w:lang w:eastAsia="en-US"/>
              </w:rPr>
              <w:t>КТРУ</w:t>
            </w:r>
          </w:p>
        </w:tc>
      </w:tr>
      <w:tr w:rsidR="00324F65" w:rsidRPr="003C2BBF" w14:paraId="5F7702CB" w14:textId="77777777" w:rsidTr="00B51854">
        <w:trPr>
          <w:trHeight w:val="196"/>
          <w:jc w:val="center"/>
        </w:trPr>
        <w:tc>
          <w:tcPr>
            <w:tcW w:w="189" w:type="pct"/>
            <w:vMerge/>
          </w:tcPr>
          <w:p w14:paraId="75B50896" w14:textId="77777777" w:rsidR="00324F65" w:rsidRPr="003C2BBF" w:rsidRDefault="00324F65" w:rsidP="00B51854">
            <w:pPr>
              <w:suppressAutoHyphens/>
              <w:ind w:left="-127"/>
              <w:contextualSpacing/>
              <w:jc w:val="center"/>
              <w:rPr>
                <w:rFonts w:eastAsia="Times New Roman"/>
                <w:bCs/>
                <w:i/>
                <w:sz w:val="20"/>
                <w:szCs w:val="20"/>
                <w:lang w:eastAsia="en-US"/>
              </w:rPr>
            </w:pPr>
          </w:p>
        </w:tc>
        <w:tc>
          <w:tcPr>
            <w:tcW w:w="688" w:type="pct"/>
            <w:vMerge/>
          </w:tcPr>
          <w:p w14:paraId="3D17506A" w14:textId="77777777" w:rsidR="00324F65" w:rsidRPr="003C2BBF" w:rsidRDefault="00324F65" w:rsidP="00B51854">
            <w:pPr>
              <w:rPr>
                <w:rFonts w:eastAsia="Times New Roman"/>
                <w:bCs/>
                <w:sz w:val="20"/>
                <w:szCs w:val="20"/>
                <w:lang w:eastAsia="en-US"/>
              </w:rPr>
            </w:pPr>
          </w:p>
        </w:tc>
        <w:tc>
          <w:tcPr>
            <w:tcW w:w="749" w:type="pct"/>
            <w:vMerge/>
          </w:tcPr>
          <w:p w14:paraId="4274B7F7" w14:textId="77777777" w:rsidR="00324F65" w:rsidRPr="00E5665C" w:rsidRDefault="00324F65" w:rsidP="00B51854">
            <w:pPr>
              <w:jc w:val="center"/>
              <w:rPr>
                <w:rFonts w:eastAsia="Calibri"/>
                <w:i/>
                <w:sz w:val="20"/>
                <w:szCs w:val="20"/>
                <w:lang w:eastAsia="en-US"/>
              </w:rPr>
            </w:pPr>
          </w:p>
        </w:tc>
        <w:tc>
          <w:tcPr>
            <w:tcW w:w="1049" w:type="pct"/>
          </w:tcPr>
          <w:p w14:paraId="12C2672F" w14:textId="77777777" w:rsidR="00324F65" w:rsidRPr="00E5665C" w:rsidRDefault="00324F65" w:rsidP="00B51854">
            <w:pPr>
              <w:jc w:val="center"/>
              <w:rPr>
                <w:rFonts w:eastAsia="Times New Roman"/>
                <w:bCs/>
                <w:i/>
                <w:sz w:val="20"/>
                <w:szCs w:val="20"/>
                <w:lang w:eastAsia="en-US"/>
              </w:rPr>
            </w:pPr>
            <w:r w:rsidRPr="00E5665C">
              <w:rPr>
                <w:rFonts w:eastAsia="Calibri"/>
                <w:i/>
                <w:sz w:val="20"/>
                <w:szCs w:val="20"/>
                <w:lang w:eastAsia="en-US"/>
              </w:rPr>
              <w:t>Показатель (наименование характеристики)</w:t>
            </w:r>
          </w:p>
        </w:tc>
        <w:tc>
          <w:tcPr>
            <w:tcW w:w="547" w:type="pct"/>
            <w:vAlign w:val="center"/>
          </w:tcPr>
          <w:p w14:paraId="46FD317E" w14:textId="77777777" w:rsidR="00324F65" w:rsidRPr="00E5665C" w:rsidRDefault="00324F65" w:rsidP="00B51854">
            <w:pPr>
              <w:jc w:val="center"/>
              <w:rPr>
                <w:rFonts w:eastAsia="Times New Roman"/>
                <w:bCs/>
                <w:sz w:val="20"/>
                <w:szCs w:val="20"/>
                <w:lang w:eastAsia="en-US"/>
              </w:rPr>
            </w:pPr>
            <w:r w:rsidRPr="00E5665C">
              <w:rPr>
                <w:rFonts w:eastAsia="Calibri"/>
                <w:bCs/>
                <w:i/>
                <w:sz w:val="20"/>
                <w:szCs w:val="20"/>
                <w:lang w:eastAsia="en-US"/>
              </w:rPr>
              <w:t>Значения</w:t>
            </w:r>
          </w:p>
        </w:tc>
        <w:tc>
          <w:tcPr>
            <w:tcW w:w="860" w:type="pct"/>
            <w:vMerge/>
          </w:tcPr>
          <w:p w14:paraId="7A608A2F" w14:textId="77777777" w:rsidR="00324F65" w:rsidRPr="003C2BBF" w:rsidRDefault="00324F65" w:rsidP="00B51854">
            <w:pPr>
              <w:rPr>
                <w:rFonts w:eastAsia="Times New Roman"/>
                <w:bCs/>
                <w:sz w:val="20"/>
                <w:szCs w:val="20"/>
                <w:lang w:eastAsia="en-US"/>
              </w:rPr>
            </w:pPr>
          </w:p>
        </w:tc>
        <w:tc>
          <w:tcPr>
            <w:tcW w:w="286" w:type="pct"/>
            <w:vMerge/>
          </w:tcPr>
          <w:p w14:paraId="64A21DFD" w14:textId="77777777" w:rsidR="00324F65" w:rsidRPr="003C2BBF" w:rsidRDefault="00324F65" w:rsidP="00B51854">
            <w:pPr>
              <w:jc w:val="center"/>
              <w:rPr>
                <w:rFonts w:eastAsia="Times New Roman"/>
                <w:bCs/>
                <w:sz w:val="20"/>
                <w:szCs w:val="20"/>
                <w:lang w:eastAsia="en-US"/>
              </w:rPr>
            </w:pPr>
          </w:p>
        </w:tc>
        <w:tc>
          <w:tcPr>
            <w:tcW w:w="632" w:type="pct"/>
            <w:vMerge/>
          </w:tcPr>
          <w:p w14:paraId="3A6568EC" w14:textId="77777777" w:rsidR="00324F65" w:rsidRPr="003C2BBF" w:rsidRDefault="00324F65" w:rsidP="00B51854">
            <w:pPr>
              <w:jc w:val="center"/>
              <w:rPr>
                <w:rFonts w:eastAsia="Times New Roman"/>
                <w:bCs/>
                <w:sz w:val="20"/>
                <w:szCs w:val="20"/>
                <w:lang w:eastAsia="en-US"/>
              </w:rPr>
            </w:pPr>
          </w:p>
        </w:tc>
      </w:tr>
      <w:tr w:rsidR="00324F65" w:rsidRPr="003C2BBF" w14:paraId="5D74BFE5" w14:textId="77777777" w:rsidTr="00B51854">
        <w:trPr>
          <w:trHeight w:val="196"/>
          <w:jc w:val="center"/>
        </w:trPr>
        <w:tc>
          <w:tcPr>
            <w:tcW w:w="189" w:type="pct"/>
            <w:vAlign w:val="center"/>
          </w:tcPr>
          <w:p w14:paraId="73B31683" w14:textId="77777777" w:rsidR="00324F65" w:rsidRPr="00E5665C" w:rsidRDefault="00324F65" w:rsidP="00B51854">
            <w:pPr>
              <w:suppressAutoHyphens/>
              <w:ind w:left="-127"/>
              <w:contextualSpacing/>
              <w:jc w:val="center"/>
              <w:rPr>
                <w:rFonts w:eastAsia="Times New Roman"/>
                <w:bCs/>
                <w:i/>
                <w:sz w:val="12"/>
                <w:szCs w:val="12"/>
                <w:lang w:eastAsia="en-US"/>
              </w:rPr>
            </w:pPr>
            <w:r w:rsidRPr="00E5665C">
              <w:rPr>
                <w:rFonts w:eastAsia="Calibri"/>
                <w:bCs/>
                <w:i/>
                <w:sz w:val="12"/>
                <w:szCs w:val="12"/>
                <w:lang w:eastAsia="en-US"/>
              </w:rPr>
              <w:t>1</w:t>
            </w:r>
          </w:p>
        </w:tc>
        <w:tc>
          <w:tcPr>
            <w:tcW w:w="688" w:type="pct"/>
            <w:vAlign w:val="center"/>
          </w:tcPr>
          <w:p w14:paraId="38738797" w14:textId="77777777" w:rsidR="00324F65" w:rsidRPr="00E5665C" w:rsidRDefault="00324F65" w:rsidP="00B51854">
            <w:pPr>
              <w:suppressAutoHyphens/>
              <w:ind w:left="-127"/>
              <w:contextualSpacing/>
              <w:jc w:val="center"/>
              <w:rPr>
                <w:rFonts w:eastAsia="Times New Roman"/>
                <w:bCs/>
                <w:i/>
                <w:sz w:val="12"/>
                <w:szCs w:val="12"/>
                <w:lang w:eastAsia="en-US"/>
              </w:rPr>
            </w:pPr>
            <w:r w:rsidRPr="00E5665C">
              <w:rPr>
                <w:rFonts w:eastAsia="Times New Roman"/>
                <w:bCs/>
                <w:i/>
                <w:sz w:val="12"/>
                <w:szCs w:val="12"/>
                <w:lang w:eastAsia="en-US"/>
              </w:rPr>
              <w:t>2</w:t>
            </w:r>
          </w:p>
        </w:tc>
        <w:tc>
          <w:tcPr>
            <w:tcW w:w="749" w:type="pct"/>
          </w:tcPr>
          <w:p w14:paraId="43258A31" w14:textId="77777777" w:rsidR="00324F65" w:rsidRPr="00E5665C" w:rsidRDefault="00324F65" w:rsidP="00B51854">
            <w:pPr>
              <w:suppressAutoHyphens/>
              <w:ind w:left="-127"/>
              <w:contextualSpacing/>
              <w:jc w:val="center"/>
              <w:rPr>
                <w:rFonts w:eastAsia="Times New Roman"/>
                <w:bCs/>
                <w:i/>
                <w:sz w:val="12"/>
                <w:szCs w:val="12"/>
                <w:lang w:eastAsia="en-US"/>
              </w:rPr>
            </w:pPr>
            <w:r>
              <w:rPr>
                <w:rFonts w:eastAsia="Times New Roman"/>
                <w:bCs/>
                <w:i/>
                <w:sz w:val="12"/>
                <w:szCs w:val="12"/>
                <w:lang w:eastAsia="en-US"/>
              </w:rPr>
              <w:t>3</w:t>
            </w:r>
          </w:p>
        </w:tc>
        <w:tc>
          <w:tcPr>
            <w:tcW w:w="1049" w:type="pct"/>
            <w:vAlign w:val="center"/>
          </w:tcPr>
          <w:p w14:paraId="12334794" w14:textId="77777777" w:rsidR="00324F65" w:rsidRPr="00E5665C" w:rsidRDefault="00324F65" w:rsidP="00B51854">
            <w:pPr>
              <w:suppressAutoHyphens/>
              <w:ind w:left="-127"/>
              <w:contextualSpacing/>
              <w:jc w:val="center"/>
              <w:rPr>
                <w:rFonts w:eastAsia="Times New Roman"/>
                <w:bCs/>
                <w:i/>
                <w:sz w:val="12"/>
                <w:szCs w:val="12"/>
                <w:lang w:eastAsia="en-US"/>
              </w:rPr>
            </w:pPr>
            <w:r>
              <w:rPr>
                <w:rFonts w:eastAsia="Times New Roman"/>
                <w:bCs/>
                <w:i/>
                <w:sz w:val="12"/>
                <w:szCs w:val="12"/>
                <w:lang w:eastAsia="en-US"/>
              </w:rPr>
              <w:t>4</w:t>
            </w:r>
          </w:p>
        </w:tc>
        <w:tc>
          <w:tcPr>
            <w:tcW w:w="547" w:type="pct"/>
            <w:vAlign w:val="center"/>
          </w:tcPr>
          <w:p w14:paraId="544DC112" w14:textId="77777777" w:rsidR="00324F65" w:rsidRPr="00E5665C" w:rsidRDefault="00324F65" w:rsidP="00B51854">
            <w:pPr>
              <w:suppressAutoHyphens/>
              <w:ind w:left="-127"/>
              <w:contextualSpacing/>
              <w:jc w:val="center"/>
              <w:rPr>
                <w:rFonts w:eastAsia="Times New Roman"/>
                <w:bCs/>
                <w:i/>
                <w:sz w:val="12"/>
                <w:szCs w:val="12"/>
                <w:lang w:eastAsia="en-US"/>
              </w:rPr>
            </w:pPr>
            <w:r>
              <w:rPr>
                <w:rFonts w:eastAsia="Times New Roman"/>
                <w:bCs/>
                <w:i/>
                <w:sz w:val="12"/>
                <w:szCs w:val="12"/>
                <w:lang w:eastAsia="en-US"/>
              </w:rPr>
              <w:t>5</w:t>
            </w:r>
          </w:p>
        </w:tc>
        <w:tc>
          <w:tcPr>
            <w:tcW w:w="860" w:type="pct"/>
            <w:vAlign w:val="center"/>
          </w:tcPr>
          <w:p w14:paraId="45F4B43E" w14:textId="77777777" w:rsidR="00324F65" w:rsidRPr="00E5665C" w:rsidRDefault="00324F65" w:rsidP="00B51854">
            <w:pPr>
              <w:suppressAutoHyphens/>
              <w:ind w:left="-127"/>
              <w:contextualSpacing/>
              <w:jc w:val="center"/>
              <w:rPr>
                <w:rFonts w:eastAsia="Times New Roman"/>
                <w:bCs/>
                <w:i/>
                <w:sz w:val="12"/>
                <w:szCs w:val="12"/>
                <w:lang w:eastAsia="en-US"/>
              </w:rPr>
            </w:pPr>
            <w:r>
              <w:rPr>
                <w:rFonts w:eastAsia="Times New Roman"/>
                <w:bCs/>
                <w:i/>
                <w:sz w:val="12"/>
                <w:szCs w:val="12"/>
                <w:lang w:eastAsia="en-US"/>
              </w:rPr>
              <w:t>6</w:t>
            </w:r>
          </w:p>
        </w:tc>
        <w:tc>
          <w:tcPr>
            <w:tcW w:w="286" w:type="pct"/>
            <w:vAlign w:val="center"/>
          </w:tcPr>
          <w:p w14:paraId="57B38D28" w14:textId="77777777" w:rsidR="00324F65" w:rsidRPr="00E5665C" w:rsidRDefault="00324F65" w:rsidP="00B51854">
            <w:pPr>
              <w:suppressAutoHyphens/>
              <w:ind w:left="-127"/>
              <w:contextualSpacing/>
              <w:jc w:val="center"/>
              <w:rPr>
                <w:rFonts w:eastAsia="Times New Roman"/>
                <w:bCs/>
                <w:i/>
                <w:sz w:val="12"/>
                <w:szCs w:val="12"/>
                <w:lang w:eastAsia="en-US"/>
              </w:rPr>
            </w:pPr>
            <w:r>
              <w:rPr>
                <w:rFonts w:eastAsia="Times New Roman"/>
                <w:bCs/>
                <w:i/>
                <w:sz w:val="12"/>
                <w:szCs w:val="12"/>
                <w:lang w:eastAsia="en-US"/>
              </w:rPr>
              <w:t>7</w:t>
            </w:r>
          </w:p>
        </w:tc>
        <w:tc>
          <w:tcPr>
            <w:tcW w:w="632" w:type="pct"/>
            <w:vAlign w:val="center"/>
          </w:tcPr>
          <w:p w14:paraId="1E3B212F" w14:textId="77777777" w:rsidR="00324F65" w:rsidRPr="00E5665C" w:rsidRDefault="00324F65" w:rsidP="00B51854">
            <w:pPr>
              <w:suppressAutoHyphens/>
              <w:ind w:left="-127"/>
              <w:contextualSpacing/>
              <w:jc w:val="center"/>
              <w:rPr>
                <w:rFonts w:eastAsia="Times New Roman"/>
                <w:bCs/>
                <w:i/>
                <w:sz w:val="12"/>
                <w:szCs w:val="12"/>
                <w:lang w:eastAsia="en-US"/>
              </w:rPr>
            </w:pPr>
            <w:r>
              <w:rPr>
                <w:rFonts w:eastAsia="Times New Roman"/>
                <w:bCs/>
                <w:i/>
                <w:sz w:val="12"/>
                <w:szCs w:val="12"/>
                <w:lang w:eastAsia="en-US"/>
              </w:rPr>
              <w:t>8</w:t>
            </w:r>
          </w:p>
        </w:tc>
      </w:tr>
      <w:tr w:rsidR="00324F65" w:rsidRPr="003C2BBF" w14:paraId="5D14F419" w14:textId="77777777" w:rsidTr="00B51854">
        <w:trPr>
          <w:trHeight w:val="196"/>
          <w:jc w:val="center"/>
        </w:trPr>
        <w:tc>
          <w:tcPr>
            <w:tcW w:w="189" w:type="pct"/>
            <w:vMerge w:val="restart"/>
          </w:tcPr>
          <w:p w14:paraId="62F29A64" w14:textId="77777777" w:rsidR="00324F65" w:rsidRPr="00E5665C" w:rsidRDefault="00324F65" w:rsidP="00B51854">
            <w:pPr>
              <w:jc w:val="center"/>
              <w:rPr>
                <w:rFonts w:eastAsia="Times New Roman"/>
                <w:bCs/>
                <w:sz w:val="20"/>
                <w:szCs w:val="20"/>
                <w:lang w:eastAsia="en-US"/>
              </w:rPr>
            </w:pPr>
            <w:r w:rsidRPr="00E5665C">
              <w:rPr>
                <w:rFonts w:eastAsia="Times New Roman"/>
                <w:bCs/>
                <w:sz w:val="20"/>
                <w:szCs w:val="20"/>
                <w:lang w:eastAsia="en-US"/>
              </w:rPr>
              <w:t>1</w:t>
            </w:r>
          </w:p>
        </w:tc>
        <w:tc>
          <w:tcPr>
            <w:tcW w:w="688" w:type="pct"/>
            <w:vMerge w:val="restart"/>
          </w:tcPr>
          <w:p w14:paraId="1019E53E" w14:textId="77777777" w:rsidR="00324F65" w:rsidRPr="00E5665C" w:rsidRDefault="00324F65" w:rsidP="00B51854">
            <w:pPr>
              <w:jc w:val="center"/>
              <w:rPr>
                <w:rFonts w:eastAsia="Times New Roman"/>
                <w:bCs/>
                <w:sz w:val="20"/>
                <w:szCs w:val="20"/>
                <w:lang w:eastAsia="en-US"/>
              </w:rPr>
            </w:pPr>
            <w:r w:rsidRPr="00906519">
              <w:rPr>
                <w:sz w:val="20"/>
                <w:szCs w:val="20"/>
              </w:rPr>
              <w:t>Накопитель данных внутренний</w:t>
            </w:r>
          </w:p>
        </w:tc>
        <w:tc>
          <w:tcPr>
            <w:tcW w:w="749" w:type="pct"/>
            <w:vMerge w:val="restart"/>
          </w:tcPr>
          <w:p w14:paraId="4C7C391D" w14:textId="77777777" w:rsidR="00324F65" w:rsidRPr="00E5665C" w:rsidRDefault="00324F65" w:rsidP="00B51854">
            <w:pPr>
              <w:rPr>
                <w:sz w:val="20"/>
                <w:szCs w:val="20"/>
                <w:lang w:eastAsia="en-US"/>
              </w:rPr>
            </w:pPr>
            <w:r w:rsidRPr="00E5665C">
              <w:rPr>
                <w:sz w:val="20"/>
                <w:szCs w:val="20"/>
                <w:lang w:val="en-US"/>
              </w:rPr>
              <w:t>Huawei 02352QRJ*</w:t>
            </w:r>
          </w:p>
        </w:tc>
        <w:tc>
          <w:tcPr>
            <w:tcW w:w="1049" w:type="pct"/>
          </w:tcPr>
          <w:p w14:paraId="54A7F336" w14:textId="77777777" w:rsidR="00324F65" w:rsidRPr="00E5665C" w:rsidRDefault="00324F65" w:rsidP="00B51854">
            <w:pPr>
              <w:rPr>
                <w:sz w:val="20"/>
                <w:szCs w:val="20"/>
                <w:lang w:eastAsia="en-US"/>
              </w:rPr>
            </w:pPr>
            <w:r w:rsidRPr="00E5665C">
              <w:rPr>
                <w:sz w:val="20"/>
                <w:szCs w:val="20"/>
                <w:lang w:eastAsia="en-US"/>
              </w:rPr>
              <w:t>Наличие интерфейсов</w:t>
            </w:r>
          </w:p>
        </w:tc>
        <w:tc>
          <w:tcPr>
            <w:tcW w:w="547" w:type="pct"/>
          </w:tcPr>
          <w:p w14:paraId="4A2A4B1D" w14:textId="77777777" w:rsidR="00324F65" w:rsidRPr="00E5665C" w:rsidRDefault="00324F65" w:rsidP="00B51854">
            <w:pPr>
              <w:rPr>
                <w:sz w:val="20"/>
                <w:szCs w:val="20"/>
                <w:lang w:val="en-US" w:eastAsia="en-US"/>
              </w:rPr>
            </w:pPr>
            <w:r w:rsidRPr="00E5665C">
              <w:rPr>
                <w:sz w:val="20"/>
                <w:szCs w:val="20"/>
                <w:lang w:val="en-US" w:eastAsia="en-US"/>
              </w:rPr>
              <w:t>SAS</w:t>
            </w:r>
          </w:p>
        </w:tc>
        <w:tc>
          <w:tcPr>
            <w:tcW w:w="860" w:type="pct"/>
          </w:tcPr>
          <w:p w14:paraId="539071F9" w14:textId="77777777" w:rsidR="00324F65" w:rsidRPr="00E5665C" w:rsidRDefault="00324F65" w:rsidP="00B51854">
            <w:pPr>
              <w:rPr>
                <w:sz w:val="20"/>
                <w:szCs w:val="20"/>
                <w:lang w:eastAsia="en-US"/>
              </w:rPr>
            </w:pPr>
            <w:r w:rsidRPr="00E5665C">
              <w:rPr>
                <w:rFonts w:eastAsia="Times New Roman"/>
                <w:bCs/>
                <w:sz w:val="20"/>
                <w:szCs w:val="20"/>
                <w:lang w:eastAsia="en-US"/>
              </w:rPr>
              <w:t>в соответствии с КТРУ</w:t>
            </w:r>
          </w:p>
        </w:tc>
        <w:tc>
          <w:tcPr>
            <w:tcW w:w="286" w:type="pct"/>
            <w:vMerge w:val="restart"/>
          </w:tcPr>
          <w:p w14:paraId="67714083" w14:textId="77777777" w:rsidR="00324F65" w:rsidRPr="00E5665C" w:rsidRDefault="00324F65" w:rsidP="00B51854">
            <w:pPr>
              <w:jc w:val="center"/>
              <w:rPr>
                <w:rFonts w:eastAsia="Times New Roman"/>
                <w:bCs/>
                <w:sz w:val="20"/>
                <w:szCs w:val="20"/>
                <w:lang w:eastAsia="en-US"/>
              </w:rPr>
            </w:pPr>
            <w:r w:rsidRPr="00E5665C">
              <w:rPr>
                <w:rFonts w:eastAsia="Times New Roman"/>
                <w:bCs/>
                <w:sz w:val="20"/>
                <w:szCs w:val="20"/>
                <w:lang w:eastAsia="en-US"/>
              </w:rPr>
              <w:t>2</w:t>
            </w:r>
          </w:p>
        </w:tc>
        <w:tc>
          <w:tcPr>
            <w:tcW w:w="632" w:type="pct"/>
            <w:vMerge w:val="restart"/>
          </w:tcPr>
          <w:p w14:paraId="7EC4C05F" w14:textId="77777777" w:rsidR="00324F65" w:rsidRPr="00E5665C" w:rsidRDefault="00324F65" w:rsidP="00B51854">
            <w:pPr>
              <w:jc w:val="center"/>
              <w:rPr>
                <w:rFonts w:eastAsia="Times New Roman"/>
                <w:bCs/>
                <w:sz w:val="20"/>
                <w:szCs w:val="20"/>
                <w:lang w:eastAsia="en-US"/>
              </w:rPr>
            </w:pPr>
            <w:r w:rsidRPr="00E5665C">
              <w:rPr>
                <w:rFonts w:eastAsia="Times New Roman"/>
                <w:bCs/>
                <w:sz w:val="20"/>
                <w:szCs w:val="20"/>
                <w:lang w:eastAsia="en-US"/>
              </w:rPr>
              <w:t>26.20.21.110/ 26.20.21.110-00000003</w:t>
            </w:r>
          </w:p>
        </w:tc>
      </w:tr>
      <w:tr w:rsidR="00324F65" w:rsidRPr="003C2BBF" w14:paraId="6ED1A1A2" w14:textId="77777777" w:rsidTr="00B51854">
        <w:trPr>
          <w:trHeight w:val="196"/>
          <w:jc w:val="center"/>
        </w:trPr>
        <w:tc>
          <w:tcPr>
            <w:tcW w:w="189" w:type="pct"/>
            <w:vMerge/>
          </w:tcPr>
          <w:p w14:paraId="07E53907" w14:textId="77777777" w:rsidR="00324F65" w:rsidRPr="00E5665C" w:rsidRDefault="00324F65" w:rsidP="00B51854">
            <w:pPr>
              <w:jc w:val="center"/>
              <w:rPr>
                <w:rFonts w:eastAsia="Times New Roman"/>
                <w:bCs/>
                <w:sz w:val="20"/>
                <w:szCs w:val="20"/>
                <w:lang w:eastAsia="en-US"/>
              </w:rPr>
            </w:pPr>
          </w:p>
        </w:tc>
        <w:tc>
          <w:tcPr>
            <w:tcW w:w="688" w:type="pct"/>
            <w:vMerge/>
          </w:tcPr>
          <w:p w14:paraId="7FC98221" w14:textId="77777777" w:rsidR="00324F65" w:rsidRPr="00E5665C" w:rsidRDefault="00324F65" w:rsidP="00B51854">
            <w:pPr>
              <w:jc w:val="center"/>
              <w:rPr>
                <w:rFonts w:eastAsia="Times New Roman"/>
                <w:bCs/>
                <w:sz w:val="20"/>
                <w:szCs w:val="20"/>
                <w:lang w:eastAsia="en-US"/>
              </w:rPr>
            </w:pPr>
          </w:p>
        </w:tc>
        <w:tc>
          <w:tcPr>
            <w:tcW w:w="749" w:type="pct"/>
            <w:vMerge/>
          </w:tcPr>
          <w:p w14:paraId="70921BDB" w14:textId="77777777" w:rsidR="00324F65" w:rsidRPr="00E5665C" w:rsidRDefault="00324F65" w:rsidP="00B51854">
            <w:pPr>
              <w:rPr>
                <w:sz w:val="20"/>
                <w:szCs w:val="20"/>
                <w:lang w:eastAsia="en-US"/>
              </w:rPr>
            </w:pPr>
          </w:p>
        </w:tc>
        <w:tc>
          <w:tcPr>
            <w:tcW w:w="1049" w:type="pct"/>
          </w:tcPr>
          <w:p w14:paraId="304381BE" w14:textId="77777777" w:rsidR="00324F65" w:rsidRPr="00E5665C" w:rsidRDefault="00324F65" w:rsidP="00B51854">
            <w:pPr>
              <w:rPr>
                <w:sz w:val="20"/>
                <w:szCs w:val="20"/>
                <w:lang w:eastAsia="en-US"/>
              </w:rPr>
            </w:pPr>
            <w:r w:rsidRPr="00E5665C">
              <w:rPr>
                <w:sz w:val="20"/>
                <w:szCs w:val="20"/>
                <w:lang w:eastAsia="en-US"/>
              </w:rPr>
              <w:t>Объем буферной памяти, мегабайт</w:t>
            </w:r>
          </w:p>
        </w:tc>
        <w:tc>
          <w:tcPr>
            <w:tcW w:w="547" w:type="pct"/>
          </w:tcPr>
          <w:p w14:paraId="28D52021" w14:textId="77777777" w:rsidR="00324F65" w:rsidRPr="00E5665C" w:rsidRDefault="00324F65" w:rsidP="00B51854">
            <w:pPr>
              <w:rPr>
                <w:sz w:val="20"/>
                <w:szCs w:val="20"/>
                <w:lang w:eastAsia="en-US"/>
              </w:rPr>
            </w:pPr>
            <w:r w:rsidRPr="00E5665C">
              <w:rPr>
                <w:sz w:val="20"/>
                <w:szCs w:val="20"/>
                <w:lang w:val="en-US" w:eastAsia="en-US"/>
              </w:rPr>
              <w:t>≥ 64</w:t>
            </w:r>
          </w:p>
        </w:tc>
        <w:tc>
          <w:tcPr>
            <w:tcW w:w="860" w:type="pct"/>
          </w:tcPr>
          <w:p w14:paraId="133E5E1E" w14:textId="77777777" w:rsidR="00324F65" w:rsidRPr="00E5665C" w:rsidRDefault="00324F65" w:rsidP="00B51854">
            <w:pPr>
              <w:rPr>
                <w:rFonts w:eastAsia="Times New Roman"/>
                <w:bCs/>
                <w:sz w:val="20"/>
                <w:szCs w:val="20"/>
                <w:lang w:eastAsia="en-US"/>
              </w:rPr>
            </w:pPr>
            <w:r w:rsidRPr="00E5665C">
              <w:rPr>
                <w:rFonts w:eastAsia="Times New Roman"/>
                <w:bCs/>
                <w:sz w:val="20"/>
                <w:szCs w:val="20"/>
                <w:lang w:eastAsia="en-US"/>
              </w:rPr>
              <w:t>в соответствии с КТРУ</w:t>
            </w:r>
          </w:p>
        </w:tc>
        <w:tc>
          <w:tcPr>
            <w:tcW w:w="286" w:type="pct"/>
            <w:vMerge/>
          </w:tcPr>
          <w:p w14:paraId="5AAD6D5A" w14:textId="77777777" w:rsidR="00324F65" w:rsidRPr="003C2BBF" w:rsidRDefault="00324F65" w:rsidP="00B51854">
            <w:pPr>
              <w:jc w:val="center"/>
              <w:rPr>
                <w:rFonts w:eastAsia="Times New Roman"/>
                <w:bCs/>
                <w:lang w:eastAsia="en-US"/>
              </w:rPr>
            </w:pPr>
          </w:p>
        </w:tc>
        <w:tc>
          <w:tcPr>
            <w:tcW w:w="632" w:type="pct"/>
            <w:vMerge/>
          </w:tcPr>
          <w:p w14:paraId="4A490856" w14:textId="77777777" w:rsidR="00324F65" w:rsidRPr="003C2BBF" w:rsidRDefault="00324F65" w:rsidP="00B51854">
            <w:pPr>
              <w:jc w:val="center"/>
              <w:rPr>
                <w:rFonts w:eastAsia="Times New Roman"/>
                <w:bCs/>
                <w:lang w:eastAsia="en-US"/>
              </w:rPr>
            </w:pPr>
          </w:p>
        </w:tc>
      </w:tr>
      <w:tr w:rsidR="00324F65" w:rsidRPr="003C2BBF" w14:paraId="62BD6A37" w14:textId="77777777" w:rsidTr="00B51854">
        <w:trPr>
          <w:trHeight w:val="196"/>
          <w:jc w:val="center"/>
        </w:trPr>
        <w:tc>
          <w:tcPr>
            <w:tcW w:w="189" w:type="pct"/>
            <w:vMerge/>
          </w:tcPr>
          <w:p w14:paraId="7B32AE3F" w14:textId="77777777" w:rsidR="00324F65" w:rsidRPr="00E5665C" w:rsidRDefault="00324F65" w:rsidP="00B51854">
            <w:pPr>
              <w:jc w:val="center"/>
              <w:rPr>
                <w:rFonts w:eastAsia="Times New Roman"/>
                <w:bCs/>
                <w:sz w:val="20"/>
                <w:szCs w:val="20"/>
                <w:lang w:eastAsia="en-US"/>
              </w:rPr>
            </w:pPr>
          </w:p>
        </w:tc>
        <w:tc>
          <w:tcPr>
            <w:tcW w:w="688" w:type="pct"/>
            <w:vMerge/>
          </w:tcPr>
          <w:p w14:paraId="6253A464" w14:textId="77777777" w:rsidR="00324F65" w:rsidRPr="00E5665C" w:rsidRDefault="00324F65" w:rsidP="00B51854">
            <w:pPr>
              <w:jc w:val="center"/>
              <w:rPr>
                <w:rFonts w:eastAsia="Times New Roman"/>
                <w:bCs/>
                <w:sz w:val="20"/>
                <w:szCs w:val="20"/>
                <w:lang w:eastAsia="en-US"/>
              </w:rPr>
            </w:pPr>
          </w:p>
        </w:tc>
        <w:tc>
          <w:tcPr>
            <w:tcW w:w="749" w:type="pct"/>
            <w:vMerge/>
          </w:tcPr>
          <w:p w14:paraId="3DD673C2" w14:textId="77777777" w:rsidR="00324F65" w:rsidRDefault="00324F65" w:rsidP="00B51854">
            <w:pPr>
              <w:rPr>
                <w:sz w:val="20"/>
                <w:szCs w:val="20"/>
                <w:lang w:eastAsia="en-US"/>
              </w:rPr>
            </w:pPr>
          </w:p>
        </w:tc>
        <w:tc>
          <w:tcPr>
            <w:tcW w:w="1049" w:type="pct"/>
          </w:tcPr>
          <w:p w14:paraId="6723B4BD" w14:textId="77777777" w:rsidR="00324F65" w:rsidRPr="00E5665C" w:rsidRDefault="00324F65" w:rsidP="00B51854">
            <w:pPr>
              <w:rPr>
                <w:sz w:val="20"/>
                <w:szCs w:val="20"/>
                <w:lang w:eastAsia="en-US"/>
              </w:rPr>
            </w:pPr>
            <w:r>
              <w:rPr>
                <w:sz w:val="20"/>
                <w:szCs w:val="20"/>
                <w:lang w:eastAsia="en-US"/>
              </w:rPr>
              <w:t>Объем накопителя, гигабайт</w:t>
            </w:r>
          </w:p>
        </w:tc>
        <w:tc>
          <w:tcPr>
            <w:tcW w:w="547" w:type="pct"/>
          </w:tcPr>
          <w:p w14:paraId="5FD999A4" w14:textId="77777777" w:rsidR="00324F65" w:rsidRPr="00E5665C" w:rsidRDefault="00324F65" w:rsidP="00B51854">
            <w:pPr>
              <w:rPr>
                <w:sz w:val="20"/>
                <w:szCs w:val="20"/>
                <w:lang w:val="en-US" w:eastAsia="en-US"/>
              </w:rPr>
            </w:pPr>
            <w:r w:rsidRPr="00E5665C">
              <w:rPr>
                <w:sz w:val="20"/>
                <w:szCs w:val="20"/>
                <w:lang w:val="en-US" w:eastAsia="en-US"/>
              </w:rPr>
              <w:t xml:space="preserve">≥ </w:t>
            </w:r>
            <w:r w:rsidRPr="00E5665C">
              <w:rPr>
                <w:sz w:val="20"/>
                <w:szCs w:val="20"/>
                <w:lang w:eastAsia="en-US"/>
              </w:rPr>
              <w:t>6</w:t>
            </w:r>
            <w:r w:rsidRPr="00E5665C">
              <w:rPr>
                <w:sz w:val="20"/>
                <w:szCs w:val="20"/>
                <w:lang w:val="en-US" w:eastAsia="en-US"/>
              </w:rPr>
              <w:t>00</w:t>
            </w:r>
          </w:p>
        </w:tc>
        <w:tc>
          <w:tcPr>
            <w:tcW w:w="860" w:type="pct"/>
          </w:tcPr>
          <w:p w14:paraId="39E80065" w14:textId="77777777" w:rsidR="00324F65" w:rsidRPr="00E5665C" w:rsidRDefault="00324F65" w:rsidP="00B51854">
            <w:pPr>
              <w:rPr>
                <w:sz w:val="20"/>
                <w:szCs w:val="20"/>
                <w:lang w:eastAsia="en-US"/>
              </w:rPr>
            </w:pPr>
            <w:r w:rsidRPr="00E5665C">
              <w:rPr>
                <w:rFonts w:eastAsia="Times New Roman"/>
                <w:bCs/>
                <w:sz w:val="20"/>
                <w:szCs w:val="20"/>
                <w:lang w:eastAsia="en-US"/>
              </w:rPr>
              <w:t>в соответствии с КТРУ</w:t>
            </w:r>
          </w:p>
        </w:tc>
        <w:tc>
          <w:tcPr>
            <w:tcW w:w="286" w:type="pct"/>
            <w:vMerge/>
          </w:tcPr>
          <w:p w14:paraId="1463F80A" w14:textId="77777777" w:rsidR="00324F65" w:rsidRPr="003C2BBF" w:rsidRDefault="00324F65" w:rsidP="00B51854">
            <w:pPr>
              <w:jc w:val="center"/>
              <w:rPr>
                <w:rFonts w:eastAsia="Times New Roman"/>
                <w:bCs/>
                <w:lang w:eastAsia="en-US"/>
              </w:rPr>
            </w:pPr>
          </w:p>
        </w:tc>
        <w:tc>
          <w:tcPr>
            <w:tcW w:w="632" w:type="pct"/>
            <w:vMerge/>
          </w:tcPr>
          <w:p w14:paraId="5A2F46D6" w14:textId="77777777" w:rsidR="00324F65" w:rsidRPr="003C2BBF" w:rsidRDefault="00324F65" w:rsidP="00B51854">
            <w:pPr>
              <w:jc w:val="center"/>
              <w:rPr>
                <w:rFonts w:eastAsia="Times New Roman"/>
                <w:bCs/>
                <w:lang w:eastAsia="en-US"/>
              </w:rPr>
            </w:pPr>
          </w:p>
        </w:tc>
      </w:tr>
      <w:tr w:rsidR="00324F65" w:rsidRPr="003C2BBF" w14:paraId="2085DBF9" w14:textId="77777777" w:rsidTr="00B51854">
        <w:trPr>
          <w:trHeight w:val="196"/>
          <w:jc w:val="center"/>
        </w:trPr>
        <w:tc>
          <w:tcPr>
            <w:tcW w:w="189" w:type="pct"/>
            <w:vMerge/>
          </w:tcPr>
          <w:p w14:paraId="17A09E18" w14:textId="77777777" w:rsidR="00324F65" w:rsidRPr="00E5665C" w:rsidRDefault="00324F65" w:rsidP="00B51854">
            <w:pPr>
              <w:jc w:val="center"/>
              <w:rPr>
                <w:rFonts w:eastAsia="Times New Roman"/>
                <w:bCs/>
                <w:sz w:val="20"/>
                <w:szCs w:val="20"/>
                <w:lang w:eastAsia="en-US"/>
              </w:rPr>
            </w:pPr>
          </w:p>
        </w:tc>
        <w:tc>
          <w:tcPr>
            <w:tcW w:w="688" w:type="pct"/>
            <w:vMerge/>
          </w:tcPr>
          <w:p w14:paraId="07DDB798" w14:textId="77777777" w:rsidR="00324F65" w:rsidRPr="00E5665C" w:rsidRDefault="00324F65" w:rsidP="00B51854">
            <w:pPr>
              <w:jc w:val="center"/>
              <w:rPr>
                <w:rFonts w:eastAsia="Times New Roman"/>
                <w:bCs/>
                <w:sz w:val="20"/>
                <w:szCs w:val="20"/>
                <w:lang w:eastAsia="en-US"/>
              </w:rPr>
            </w:pPr>
          </w:p>
        </w:tc>
        <w:tc>
          <w:tcPr>
            <w:tcW w:w="749" w:type="pct"/>
            <w:vMerge/>
          </w:tcPr>
          <w:p w14:paraId="5FD8F086" w14:textId="77777777" w:rsidR="00324F65" w:rsidRPr="00E5665C" w:rsidRDefault="00324F65" w:rsidP="00B51854">
            <w:pPr>
              <w:rPr>
                <w:sz w:val="20"/>
                <w:szCs w:val="20"/>
                <w:lang w:eastAsia="en-US"/>
              </w:rPr>
            </w:pPr>
          </w:p>
        </w:tc>
        <w:tc>
          <w:tcPr>
            <w:tcW w:w="1049" w:type="pct"/>
          </w:tcPr>
          <w:p w14:paraId="20902843" w14:textId="77777777" w:rsidR="00324F65" w:rsidRPr="00E5665C" w:rsidRDefault="00324F65" w:rsidP="00B51854">
            <w:pPr>
              <w:rPr>
                <w:sz w:val="20"/>
                <w:szCs w:val="20"/>
                <w:lang w:eastAsia="en-US"/>
              </w:rPr>
            </w:pPr>
            <w:r w:rsidRPr="00E5665C">
              <w:rPr>
                <w:sz w:val="20"/>
                <w:szCs w:val="20"/>
                <w:lang w:eastAsia="en-US"/>
              </w:rPr>
              <w:t>Скорость вращения (RPM), оборот в минуту</w:t>
            </w:r>
          </w:p>
        </w:tc>
        <w:tc>
          <w:tcPr>
            <w:tcW w:w="547" w:type="pct"/>
          </w:tcPr>
          <w:p w14:paraId="5565552D" w14:textId="77777777" w:rsidR="00324F65" w:rsidRPr="00E5665C" w:rsidRDefault="00324F65" w:rsidP="00B51854">
            <w:pPr>
              <w:rPr>
                <w:sz w:val="20"/>
                <w:szCs w:val="20"/>
                <w:lang w:val="en-US" w:eastAsia="en-US"/>
              </w:rPr>
            </w:pPr>
            <w:r w:rsidRPr="00E5665C">
              <w:rPr>
                <w:sz w:val="20"/>
                <w:szCs w:val="20"/>
                <w:lang w:val="en-US" w:eastAsia="en-US"/>
              </w:rPr>
              <w:t xml:space="preserve">≥ 10000 </w:t>
            </w:r>
          </w:p>
        </w:tc>
        <w:tc>
          <w:tcPr>
            <w:tcW w:w="860" w:type="pct"/>
          </w:tcPr>
          <w:p w14:paraId="2B817A16" w14:textId="77777777" w:rsidR="00324F65" w:rsidRPr="00E5665C" w:rsidRDefault="00324F65" w:rsidP="00B51854">
            <w:pPr>
              <w:rPr>
                <w:sz w:val="20"/>
                <w:szCs w:val="20"/>
                <w:lang w:eastAsia="en-US"/>
              </w:rPr>
            </w:pPr>
            <w:r w:rsidRPr="00E5665C">
              <w:rPr>
                <w:rFonts w:eastAsia="Times New Roman"/>
                <w:bCs/>
                <w:sz w:val="20"/>
                <w:szCs w:val="20"/>
                <w:lang w:eastAsia="en-US"/>
              </w:rPr>
              <w:t>в соответствии с КТРУ</w:t>
            </w:r>
          </w:p>
        </w:tc>
        <w:tc>
          <w:tcPr>
            <w:tcW w:w="286" w:type="pct"/>
            <w:vMerge/>
          </w:tcPr>
          <w:p w14:paraId="2135768F" w14:textId="77777777" w:rsidR="00324F65" w:rsidRPr="003C2BBF" w:rsidRDefault="00324F65" w:rsidP="00B51854">
            <w:pPr>
              <w:jc w:val="center"/>
              <w:rPr>
                <w:rFonts w:eastAsia="Times New Roman"/>
                <w:bCs/>
                <w:lang w:eastAsia="en-US"/>
              </w:rPr>
            </w:pPr>
          </w:p>
        </w:tc>
        <w:tc>
          <w:tcPr>
            <w:tcW w:w="632" w:type="pct"/>
            <w:vMerge/>
          </w:tcPr>
          <w:p w14:paraId="1B121A40" w14:textId="77777777" w:rsidR="00324F65" w:rsidRPr="003C2BBF" w:rsidRDefault="00324F65" w:rsidP="00B51854">
            <w:pPr>
              <w:jc w:val="center"/>
              <w:rPr>
                <w:rFonts w:eastAsia="Times New Roman"/>
                <w:bCs/>
                <w:lang w:eastAsia="en-US"/>
              </w:rPr>
            </w:pPr>
          </w:p>
        </w:tc>
      </w:tr>
      <w:tr w:rsidR="00324F65" w:rsidRPr="003C2BBF" w14:paraId="71FFFDBD" w14:textId="77777777" w:rsidTr="00B51854">
        <w:trPr>
          <w:trHeight w:val="196"/>
          <w:jc w:val="center"/>
        </w:trPr>
        <w:tc>
          <w:tcPr>
            <w:tcW w:w="189" w:type="pct"/>
            <w:vMerge/>
          </w:tcPr>
          <w:p w14:paraId="4A54A750" w14:textId="77777777" w:rsidR="00324F65" w:rsidRPr="00E5665C" w:rsidRDefault="00324F65" w:rsidP="00B51854">
            <w:pPr>
              <w:jc w:val="center"/>
              <w:rPr>
                <w:rFonts w:eastAsia="Times New Roman"/>
                <w:bCs/>
                <w:sz w:val="20"/>
                <w:szCs w:val="20"/>
                <w:lang w:eastAsia="en-US"/>
              </w:rPr>
            </w:pPr>
          </w:p>
        </w:tc>
        <w:tc>
          <w:tcPr>
            <w:tcW w:w="688" w:type="pct"/>
            <w:vMerge/>
          </w:tcPr>
          <w:p w14:paraId="2CA38952" w14:textId="77777777" w:rsidR="00324F65" w:rsidRPr="00E5665C" w:rsidRDefault="00324F65" w:rsidP="00B51854">
            <w:pPr>
              <w:jc w:val="center"/>
              <w:rPr>
                <w:rFonts w:eastAsia="Times New Roman"/>
                <w:bCs/>
                <w:sz w:val="20"/>
                <w:szCs w:val="20"/>
                <w:lang w:eastAsia="en-US"/>
              </w:rPr>
            </w:pPr>
          </w:p>
        </w:tc>
        <w:tc>
          <w:tcPr>
            <w:tcW w:w="749" w:type="pct"/>
            <w:vMerge/>
          </w:tcPr>
          <w:p w14:paraId="18D7DFCA" w14:textId="77777777" w:rsidR="00324F65" w:rsidRPr="00E5665C" w:rsidRDefault="00324F65" w:rsidP="00B51854">
            <w:pPr>
              <w:rPr>
                <w:sz w:val="20"/>
                <w:szCs w:val="20"/>
                <w:lang w:eastAsia="en-US"/>
              </w:rPr>
            </w:pPr>
          </w:p>
        </w:tc>
        <w:tc>
          <w:tcPr>
            <w:tcW w:w="1049" w:type="pct"/>
          </w:tcPr>
          <w:p w14:paraId="2CB1096C" w14:textId="77777777" w:rsidR="00324F65" w:rsidRPr="00E5665C" w:rsidRDefault="00324F65" w:rsidP="00B51854">
            <w:pPr>
              <w:rPr>
                <w:sz w:val="20"/>
                <w:szCs w:val="20"/>
                <w:lang w:eastAsia="en-US"/>
              </w:rPr>
            </w:pPr>
            <w:r w:rsidRPr="00E5665C">
              <w:rPr>
                <w:sz w:val="20"/>
                <w:szCs w:val="20"/>
                <w:lang w:eastAsia="en-US"/>
              </w:rPr>
              <w:t>Тип устройства</w:t>
            </w:r>
          </w:p>
        </w:tc>
        <w:tc>
          <w:tcPr>
            <w:tcW w:w="547" w:type="pct"/>
          </w:tcPr>
          <w:p w14:paraId="1EC34130" w14:textId="77777777" w:rsidR="00324F65" w:rsidRPr="00E5665C" w:rsidRDefault="00324F65" w:rsidP="00B51854">
            <w:pPr>
              <w:rPr>
                <w:sz w:val="20"/>
                <w:szCs w:val="20"/>
                <w:lang w:val="en-US" w:eastAsia="en-US"/>
              </w:rPr>
            </w:pPr>
            <w:r w:rsidRPr="00E5665C">
              <w:rPr>
                <w:sz w:val="20"/>
                <w:szCs w:val="20"/>
                <w:lang w:val="en-US" w:eastAsia="en-US"/>
              </w:rPr>
              <w:t>HDD</w:t>
            </w:r>
          </w:p>
        </w:tc>
        <w:tc>
          <w:tcPr>
            <w:tcW w:w="860" w:type="pct"/>
          </w:tcPr>
          <w:p w14:paraId="43A896D1" w14:textId="77777777" w:rsidR="00324F65" w:rsidRPr="00E5665C" w:rsidRDefault="00324F65" w:rsidP="00B51854">
            <w:pPr>
              <w:rPr>
                <w:sz w:val="20"/>
                <w:szCs w:val="20"/>
                <w:lang w:eastAsia="en-US"/>
              </w:rPr>
            </w:pPr>
            <w:r w:rsidRPr="00E5665C">
              <w:rPr>
                <w:rFonts w:eastAsia="Times New Roman"/>
                <w:bCs/>
                <w:sz w:val="20"/>
                <w:szCs w:val="20"/>
                <w:lang w:eastAsia="en-US"/>
              </w:rPr>
              <w:t>в соответствии с КТРУ</w:t>
            </w:r>
          </w:p>
        </w:tc>
        <w:tc>
          <w:tcPr>
            <w:tcW w:w="286" w:type="pct"/>
            <w:vMerge/>
          </w:tcPr>
          <w:p w14:paraId="35AEBB99" w14:textId="77777777" w:rsidR="00324F65" w:rsidRPr="003C2BBF" w:rsidRDefault="00324F65" w:rsidP="00B51854">
            <w:pPr>
              <w:jc w:val="center"/>
              <w:rPr>
                <w:rFonts w:eastAsia="Times New Roman"/>
                <w:bCs/>
                <w:lang w:eastAsia="en-US"/>
              </w:rPr>
            </w:pPr>
          </w:p>
        </w:tc>
        <w:tc>
          <w:tcPr>
            <w:tcW w:w="632" w:type="pct"/>
            <w:vMerge/>
          </w:tcPr>
          <w:p w14:paraId="0B5FB719" w14:textId="77777777" w:rsidR="00324F65" w:rsidRPr="003C2BBF" w:rsidRDefault="00324F65" w:rsidP="00B51854">
            <w:pPr>
              <w:jc w:val="center"/>
              <w:rPr>
                <w:rFonts w:eastAsia="Times New Roman"/>
                <w:bCs/>
                <w:lang w:eastAsia="en-US"/>
              </w:rPr>
            </w:pPr>
          </w:p>
        </w:tc>
      </w:tr>
      <w:tr w:rsidR="00324F65" w:rsidRPr="003C2BBF" w14:paraId="4430654E" w14:textId="77777777" w:rsidTr="00B51854">
        <w:trPr>
          <w:trHeight w:val="196"/>
          <w:jc w:val="center"/>
        </w:trPr>
        <w:tc>
          <w:tcPr>
            <w:tcW w:w="189" w:type="pct"/>
            <w:vMerge/>
          </w:tcPr>
          <w:p w14:paraId="04B63CB1" w14:textId="77777777" w:rsidR="00324F65" w:rsidRPr="00E5665C" w:rsidRDefault="00324F65" w:rsidP="00B51854">
            <w:pPr>
              <w:jc w:val="center"/>
              <w:rPr>
                <w:rFonts w:eastAsia="Times New Roman"/>
                <w:bCs/>
                <w:sz w:val="20"/>
                <w:szCs w:val="20"/>
                <w:lang w:eastAsia="en-US"/>
              </w:rPr>
            </w:pPr>
          </w:p>
        </w:tc>
        <w:tc>
          <w:tcPr>
            <w:tcW w:w="688" w:type="pct"/>
            <w:vMerge/>
          </w:tcPr>
          <w:p w14:paraId="5E42FDAF" w14:textId="77777777" w:rsidR="00324F65" w:rsidRPr="00E5665C" w:rsidRDefault="00324F65" w:rsidP="00B51854">
            <w:pPr>
              <w:jc w:val="center"/>
              <w:rPr>
                <w:rFonts w:eastAsia="Times New Roman"/>
                <w:bCs/>
                <w:sz w:val="20"/>
                <w:szCs w:val="20"/>
                <w:lang w:eastAsia="en-US"/>
              </w:rPr>
            </w:pPr>
          </w:p>
        </w:tc>
        <w:tc>
          <w:tcPr>
            <w:tcW w:w="749" w:type="pct"/>
            <w:vMerge/>
          </w:tcPr>
          <w:p w14:paraId="4B0B02EF" w14:textId="77777777" w:rsidR="00324F65" w:rsidRPr="00E5665C" w:rsidRDefault="00324F65" w:rsidP="00B51854">
            <w:pPr>
              <w:rPr>
                <w:sz w:val="20"/>
                <w:szCs w:val="20"/>
                <w:lang w:eastAsia="en-US"/>
              </w:rPr>
            </w:pPr>
          </w:p>
        </w:tc>
        <w:tc>
          <w:tcPr>
            <w:tcW w:w="1049" w:type="pct"/>
          </w:tcPr>
          <w:p w14:paraId="007C54EF" w14:textId="77777777" w:rsidR="00324F65" w:rsidRPr="00E5665C" w:rsidRDefault="00324F65" w:rsidP="00B51854">
            <w:pPr>
              <w:rPr>
                <w:sz w:val="20"/>
                <w:szCs w:val="20"/>
                <w:lang w:eastAsia="en-US"/>
              </w:rPr>
            </w:pPr>
            <w:r w:rsidRPr="00E5665C">
              <w:rPr>
                <w:sz w:val="20"/>
                <w:szCs w:val="20"/>
                <w:lang w:eastAsia="en-US"/>
              </w:rPr>
              <w:t>Форм фактор</w:t>
            </w:r>
          </w:p>
        </w:tc>
        <w:tc>
          <w:tcPr>
            <w:tcW w:w="547" w:type="pct"/>
          </w:tcPr>
          <w:p w14:paraId="3CD2FA97" w14:textId="77777777" w:rsidR="00324F65" w:rsidRPr="00E5665C" w:rsidRDefault="00324F65" w:rsidP="00B51854">
            <w:pPr>
              <w:rPr>
                <w:sz w:val="20"/>
                <w:szCs w:val="20"/>
                <w:lang w:val="en-US" w:eastAsia="en-US"/>
              </w:rPr>
            </w:pPr>
            <w:r w:rsidRPr="00E5665C">
              <w:rPr>
                <w:sz w:val="20"/>
                <w:szCs w:val="20"/>
                <w:lang w:val="en-US" w:eastAsia="en-US"/>
              </w:rPr>
              <w:t xml:space="preserve">2,5 </w:t>
            </w:r>
            <w:proofErr w:type="spellStart"/>
            <w:r w:rsidRPr="00E5665C">
              <w:rPr>
                <w:sz w:val="20"/>
                <w:szCs w:val="20"/>
                <w:lang w:val="en-US" w:eastAsia="en-US"/>
              </w:rPr>
              <w:t>дюйм</w:t>
            </w:r>
            <w:proofErr w:type="spellEnd"/>
          </w:p>
        </w:tc>
        <w:tc>
          <w:tcPr>
            <w:tcW w:w="860" w:type="pct"/>
          </w:tcPr>
          <w:p w14:paraId="04E43B51" w14:textId="77777777" w:rsidR="00324F65" w:rsidRPr="00E5665C" w:rsidRDefault="00324F65" w:rsidP="00B51854">
            <w:pPr>
              <w:rPr>
                <w:sz w:val="20"/>
                <w:szCs w:val="20"/>
                <w:lang w:eastAsia="en-US"/>
              </w:rPr>
            </w:pPr>
            <w:r w:rsidRPr="00E5665C">
              <w:rPr>
                <w:rFonts w:eastAsia="Times New Roman"/>
                <w:bCs/>
                <w:sz w:val="20"/>
                <w:szCs w:val="20"/>
                <w:lang w:eastAsia="en-US"/>
              </w:rPr>
              <w:t>в соответствии с КТРУ</w:t>
            </w:r>
          </w:p>
        </w:tc>
        <w:tc>
          <w:tcPr>
            <w:tcW w:w="286" w:type="pct"/>
            <w:vMerge/>
          </w:tcPr>
          <w:p w14:paraId="42C443CE" w14:textId="77777777" w:rsidR="00324F65" w:rsidRPr="003C2BBF" w:rsidRDefault="00324F65" w:rsidP="00B51854">
            <w:pPr>
              <w:jc w:val="center"/>
              <w:rPr>
                <w:rFonts w:eastAsia="Times New Roman"/>
                <w:bCs/>
                <w:lang w:eastAsia="en-US"/>
              </w:rPr>
            </w:pPr>
          </w:p>
        </w:tc>
        <w:tc>
          <w:tcPr>
            <w:tcW w:w="632" w:type="pct"/>
            <w:vMerge/>
          </w:tcPr>
          <w:p w14:paraId="7E6A0435" w14:textId="77777777" w:rsidR="00324F65" w:rsidRPr="003C2BBF" w:rsidRDefault="00324F65" w:rsidP="00B51854">
            <w:pPr>
              <w:jc w:val="center"/>
              <w:rPr>
                <w:rFonts w:eastAsia="Times New Roman"/>
                <w:bCs/>
                <w:lang w:eastAsia="en-US"/>
              </w:rPr>
            </w:pPr>
          </w:p>
        </w:tc>
      </w:tr>
      <w:tr w:rsidR="00324F65" w:rsidRPr="003C2BBF" w14:paraId="14AE3243" w14:textId="77777777" w:rsidTr="00B51854">
        <w:trPr>
          <w:trHeight w:val="196"/>
          <w:jc w:val="center"/>
        </w:trPr>
        <w:tc>
          <w:tcPr>
            <w:tcW w:w="189" w:type="pct"/>
            <w:vMerge/>
          </w:tcPr>
          <w:p w14:paraId="0FAB4B83" w14:textId="77777777" w:rsidR="00324F65" w:rsidRPr="00E5665C" w:rsidRDefault="00324F65" w:rsidP="00B51854">
            <w:pPr>
              <w:jc w:val="center"/>
              <w:rPr>
                <w:rFonts w:eastAsia="Times New Roman"/>
                <w:bCs/>
                <w:sz w:val="20"/>
                <w:szCs w:val="20"/>
                <w:lang w:eastAsia="en-US"/>
              </w:rPr>
            </w:pPr>
          </w:p>
        </w:tc>
        <w:tc>
          <w:tcPr>
            <w:tcW w:w="688" w:type="pct"/>
            <w:vMerge/>
          </w:tcPr>
          <w:p w14:paraId="397CA2D4" w14:textId="77777777" w:rsidR="00324F65" w:rsidRPr="00E5665C" w:rsidRDefault="00324F65" w:rsidP="00B51854">
            <w:pPr>
              <w:jc w:val="center"/>
              <w:rPr>
                <w:rFonts w:eastAsia="Times New Roman"/>
                <w:bCs/>
                <w:sz w:val="20"/>
                <w:szCs w:val="20"/>
                <w:lang w:eastAsia="en-US"/>
              </w:rPr>
            </w:pPr>
          </w:p>
        </w:tc>
        <w:tc>
          <w:tcPr>
            <w:tcW w:w="749" w:type="pct"/>
            <w:vMerge/>
          </w:tcPr>
          <w:p w14:paraId="7D7F685E" w14:textId="77777777" w:rsidR="00324F65" w:rsidRPr="00E5665C" w:rsidRDefault="00324F65" w:rsidP="00B51854">
            <w:pPr>
              <w:rPr>
                <w:sz w:val="20"/>
                <w:szCs w:val="20"/>
                <w:lang w:eastAsia="en-US"/>
              </w:rPr>
            </w:pPr>
          </w:p>
        </w:tc>
        <w:tc>
          <w:tcPr>
            <w:tcW w:w="1049" w:type="pct"/>
          </w:tcPr>
          <w:p w14:paraId="1BD3D7AF" w14:textId="77777777" w:rsidR="00324F65" w:rsidRPr="00E5665C" w:rsidRDefault="00324F65" w:rsidP="00B51854">
            <w:pPr>
              <w:rPr>
                <w:sz w:val="20"/>
                <w:szCs w:val="20"/>
                <w:lang w:eastAsia="en-US"/>
              </w:rPr>
            </w:pPr>
            <w:r w:rsidRPr="00E5665C">
              <w:rPr>
                <w:sz w:val="20"/>
                <w:szCs w:val="20"/>
                <w:lang w:eastAsia="en-US"/>
              </w:rPr>
              <w:t xml:space="preserve">Совместимость с СХД </w:t>
            </w:r>
            <w:proofErr w:type="spellStart"/>
            <w:r w:rsidRPr="00E5665C">
              <w:rPr>
                <w:sz w:val="20"/>
                <w:szCs w:val="20"/>
                <w:lang w:eastAsia="en-US"/>
              </w:rPr>
              <w:t>Huawei</w:t>
            </w:r>
            <w:proofErr w:type="spellEnd"/>
            <w:r w:rsidRPr="00E5665C">
              <w:rPr>
                <w:sz w:val="20"/>
                <w:szCs w:val="20"/>
                <w:lang w:eastAsia="en-US"/>
              </w:rPr>
              <w:t xml:space="preserve"> </w:t>
            </w:r>
            <w:proofErr w:type="spellStart"/>
            <w:r w:rsidRPr="00E5665C">
              <w:rPr>
                <w:sz w:val="20"/>
                <w:szCs w:val="20"/>
                <w:lang w:eastAsia="en-US"/>
              </w:rPr>
              <w:t>OceanStor</w:t>
            </w:r>
            <w:proofErr w:type="spellEnd"/>
            <w:r w:rsidRPr="00E5665C">
              <w:rPr>
                <w:sz w:val="20"/>
                <w:szCs w:val="20"/>
                <w:lang w:eastAsia="en-US"/>
              </w:rPr>
              <w:t xml:space="preserve"> 5110 V5 </w:t>
            </w:r>
            <w:proofErr w:type="spellStart"/>
            <w:r w:rsidRPr="00E5665C">
              <w:rPr>
                <w:sz w:val="20"/>
                <w:szCs w:val="20"/>
                <w:lang w:eastAsia="en-US"/>
              </w:rPr>
              <w:t>Version</w:t>
            </w:r>
            <w:proofErr w:type="spellEnd"/>
            <w:r w:rsidRPr="00E5665C">
              <w:rPr>
                <w:sz w:val="20"/>
                <w:szCs w:val="20"/>
                <w:lang w:eastAsia="en-US"/>
              </w:rPr>
              <w:t>: V500R007C30</w:t>
            </w:r>
          </w:p>
        </w:tc>
        <w:tc>
          <w:tcPr>
            <w:tcW w:w="547" w:type="pct"/>
          </w:tcPr>
          <w:p w14:paraId="29062007" w14:textId="77777777" w:rsidR="00324F65" w:rsidRPr="00E5665C" w:rsidRDefault="00324F65" w:rsidP="00B51854">
            <w:pPr>
              <w:rPr>
                <w:sz w:val="20"/>
                <w:szCs w:val="20"/>
                <w:lang w:eastAsia="en-US"/>
              </w:rPr>
            </w:pPr>
            <w:r>
              <w:rPr>
                <w:sz w:val="20"/>
                <w:szCs w:val="20"/>
                <w:lang w:eastAsia="en-US"/>
              </w:rPr>
              <w:t>Д</w:t>
            </w:r>
            <w:r w:rsidRPr="00E5665C">
              <w:rPr>
                <w:sz w:val="20"/>
                <w:szCs w:val="20"/>
                <w:lang w:eastAsia="en-US"/>
              </w:rPr>
              <w:t>а</w:t>
            </w:r>
          </w:p>
        </w:tc>
        <w:tc>
          <w:tcPr>
            <w:tcW w:w="860" w:type="pct"/>
          </w:tcPr>
          <w:p w14:paraId="6B078302" w14:textId="77777777" w:rsidR="00324F65" w:rsidRPr="00E5665C" w:rsidRDefault="00324F65" w:rsidP="00B51854">
            <w:pPr>
              <w:rPr>
                <w:rFonts w:eastAsia="Times New Roman"/>
                <w:bCs/>
                <w:sz w:val="20"/>
                <w:szCs w:val="20"/>
                <w:lang w:eastAsia="en-US"/>
              </w:rPr>
            </w:pPr>
            <w:r w:rsidRPr="00057722">
              <w:rPr>
                <w:rFonts w:eastAsia="Times New Roman"/>
                <w:bCs/>
                <w:sz w:val="20"/>
                <w:szCs w:val="20"/>
                <w:lang w:eastAsia="en-US"/>
              </w:rPr>
              <w:t xml:space="preserve">в соответствии с технической документацией производителя оборудования, совместимость находящихся в </w:t>
            </w:r>
            <w:r w:rsidRPr="00057722">
              <w:rPr>
                <w:rFonts w:eastAsia="Times New Roman"/>
                <w:bCs/>
                <w:sz w:val="20"/>
                <w:szCs w:val="20"/>
                <w:lang w:val="en-US" w:eastAsia="en-US"/>
              </w:rPr>
              <w:t>raid</w:t>
            </w:r>
            <w:r w:rsidRPr="00057722">
              <w:rPr>
                <w:rFonts w:eastAsia="Times New Roman"/>
                <w:bCs/>
                <w:sz w:val="20"/>
                <w:szCs w:val="20"/>
                <w:lang w:eastAsia="en-US"/>
              </w:rPr>
              <w:t xml:space="preserve">-массиве жестких дисков гарантируется только для оригинальных жестких дисков с определенными </w:t>
            </w:r>
            <w:r w:rsidRPr="00057722">
              <w:rPr>
                <w:rFonts w:eastAsia="Times New Roman"/>
                <w:bCs/>
                <w:sz w:val="20"/>
                <w:szCs w:val="20"/>
                <w:lang w:eastAsia="en-US"/>
              </w:rPr>
              <w:lastRenderedPageBreak/>
              <w:t>артикулами производителя</w:t>
            </w:r>
          </w:p>
        </w:tc>
        <w:tc>
          <w:tcPr>
            <w:tcW w:w="286" w:type="pct"/>
            <w:vMerge/>
          </w:tcPr>
          <w:p w14:paraId="1A39D519" w14:textId="77777777" w:rsidR="00324F65" w:rsidRPr="003C2BBF" w:rsidRDefault="00324F65" w:rsidP="00B51854">
            <w:pPr>
              <w:jc w:val="center"/>
              <w:rPr>
                <w:rFonts w:eastAsia="Times New Roman"/>
                <w:bCs/>
                <w:lang w:eastAsia="en-US"/>
              </w:rPr>
            </w:pPr>
          </w:p>
        </w:tc>
        <w:tc>
          <w:tcPr>
            <w:tcW w:w="632" w:type="pct"/>
            <w:vMerge/>
          </w:tcPr>
          <w:p w14:paraId="37B0CCD1" w14:textId="77777777" w:rsidR="00324F65" w:rsidRPr="003C2BBF" w:rsidRDefault="00324F65" w:rsidP="00B51854">
            <w:pPr>
              <w:jc w:val="center"/>
              <w:rPr>
                <w:rFonts w:eastAsia="Times New Roman"/>
                <w:bCs/>
                <w:lang w:eastAsia="en-US"/>
              </w:rPr>
            </w:pPr>
          </w:p>
        </w:tc>
      </w:tr>
    </w:tbl>
    <w:p w14:paraId="79CB00FD" w14:textId="1C580FEC" w:rsidR="00324F65" w:rsidRDefault="00324F65" w:rsidP="00324F65">
      <w:pPr>
        <w:ind w:firstLine="851"/>
        <w:jc w:val="both"/>
        <w:rPr>
          <w:rFonts w:eastAsia="Times New Roman"/>
          <w:sz w:val="24"/>
          <w:szCs w:val="24"/>
          <w:lang w:eastAsia="en-US"/>
        </w:rPr>
      </w:pPr>
      <w:r w:rsidRPr="009A5BE3">
        <w:rPr>
          <w:rFonts w:eastAsia="Times New Roman"/>
          <w:sz w:val="24"/>
          <w:szCs w:val="24"/>
          <w:lang w:eastAsia="en-US"/>
        </w:rPr>
        <w:t xml:space="preserve">*В соответствии с документацией производителей оборудования, эксплуатируемого </w:t>
      </w:r>
      <w:r>
        <w:rPr>
          <w:rFonts w:eastAsia="Times New Roman"/>
          <w:sz w:val="24"/>
          <w:szCs w:val="24"/>
          <w:lang w:eastAsia="en-US"/>
        </w:rPr>
        <w:t>УФК</w:t>
      </w:r>
      <w:r w:rsidR="00D273CD">
        <w:rPr>
          <w:rFonts w:eastAsia="Times New Roman"/>
          <w:sz w:val="24"/>
          <w:szCs w:val="24"/>
          <w:lang w:eastAsia="en-US"/>
        </w:rPr>
        <w:t xml:space="preserve"> </w:t>
      </w:r>
      <w:r w:rsidR="00D273CD" w:rsidRPr="00D273CD">
        <w:rPr>
          <w:rFonts w:eastAsia="Times New Roman"/>
          <w:sz w:val="24"/>
          <w:szCs w:val="24"/>
          <w:lang w:eastAsia="en-US"/>
        </w:rPr>
        <w:t>по Саратовской области</w:t>
      </w:r>
      <w:r w:rsidRPr="009A5BE3">
        <w:rPr>
          <w:rFonts w:eastAsia="Times New Roman"/>
          <w:sz w:val="24"/>
          <w:szCs w:val="24"/>
          <w:lang w:eastAsia="en-US"/>
        </w:rPr>
        <w:t xml:space="preserve">, эквивалент не предусмотрен ввиду необходимости обеспечения взаимодействия товара с товарами, используемыми </w:t>
      </w:r>
      <w:r>
        <w:rPr>
          <w:rFonts w:eastAsia="Times New Roman"/>
          <w:sz w:val="24"/>
          <w:szCs w:val="24"/>
          <w:lang w:eastAsia="en-US"/>
        </w:rPr>
        <w:t>УФК</w:t>
      </w:r>
      <w:r w:rsidR="00D273CD">
        <w:rPr>
          <w:rFonts w:eastAsia="Times New Roman"/>
          <w:sz w:val="24"/>
          <w:szCs w:val="24"/>
          <w:lang w:eastAsia="en-US"/>
        </w:rPr>
        <w:t xml:space="preserve"> </w:t>
      </w:r>
      <w:r w:rsidR="00D273CD" w:rsidRPr="00D273CD">
        <w:rPr>
          <w:rFonts w:eastAsia="Times New Roman"/>
          <w:sz w:val="24"/>
          <w:szCs w:val="24"/>
          <w:lang w:eastAsia="en-US"/>
        </w:rPr>
        <w:t>по Саратовской области</w:t>
      </w:r>
      <w:r w:rsidRPr="009A5BE3">
        <w:rPr>
          <w:rFonts w:eastAsia="Times New Roman"/>
          <w:sz w:val="24"/>
          <w:szCs w:val="24"/>
          <w:lang w:eastAsia="en-US"/>
        </w:rPr>
        <w:t xml:space="preserve"> (пункт 1 части 1 статьи 33 Федерального закона 44-ФЗ).</w:t>
      </w:r>
    </w:p>
    <w:p w14:paraId="0DC7E369" w14:textId="486BDB61" w:rsidR="006B51E2" w:rsidRDefault="006B51E2" w:rsidP="006B51E2">
      <w:pPr>
        <w:ind w:firstLine="851"/>
        <w:rPr>
          <w:rFonts w:eastAsia="Times New Roman"/>
          <w:sz w:val="24"/>
          <w:szCs w:val="24"/>
          <w:lang w:eastAsia="en-US"/>
        </w:rPr>
      </w:pPr>
    </w:p>
    <w:p w14:paraId="6CCC06D4" w14:textId="6A2EF71D" w:rsidR="006B51E2" w:rsidRDefault="006B51E2" w:rsidP="006B51E2">
      <w:pPr>
        <w:ind w:firstLine="851"/>
        <w:rPr>
          <w:rFonts w:eastAsia="Times New Roman"/>
          <w:sz w:val="24"/>
          <w:szCs w:val="24"/>
          <w:lang w:eastAsia="en-US"/>
        </w:rPr>
      </w:pPr>
    </w:p>
    <w:p w14:paraId="26CAF65E" w14:textId="77777777" w:rsidR="006B51E2" w:rsidRPr="00FB6B71" w:rsidRDefault="006B51E2" w:rsidP="006B51E2">
      <w:pPr>
        <w:ind w:firstLine="851"/>
        <w:rPr>
          <w:sz w:val="24"/>
          <w:szCs w:val="24"/>
        </w:rPr>
      </w:pPr>
    </w:p>
    <w:p w14:paraId="697C7986" w14:textId="77777777" w:rsidR="005F42FE" w:rsidRPr="00435E7B" w:rsidRDefault="005F42FE" w:rsidP="006949DF">
      <w:pPr>
        <w:rPr>
          <w:sz w:val="24"/>
          <w:szCs w:val="24"/>
        </w:rPr>
      </w:pPr>
    </w:p>
    <w:p w14:paraId="674F00BD" w14:textId="77777777" w:rsidR="00411768" w:rsidRPr="008E2DEA" w:rsidRDefault="00411768" w:rsidP="006949DF">
      <w:pPr>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ПОСТАВЩИК</w:t>
      </w:r>
    </w:p>
    <w:p w14:paraId="5CDC448D" w14:textId="77777777" w:rsidR="000F365C" w:rsidRPr="008E2DEA" w:rsidRDefault="000F365C" w:rsidP="006949DF">
      <w:pPr>
        <w:jc w:val="right"/>
        <w:rPr>
          <w:sz w:val="24"/>
          <w:szCs w:val="24"/>
        </w:rPr>
      </w:pPr>
    </w:p>
    <w:tbl>
      <w:tblPr>
        <w:tblW w:w="10504" w:type="dxa"/>
        <w:tblInd w:w="-426" w:type="dxa"/>
        <w:tblLayout w:type="fixed"/>
        <w:tblLook w:val="0000" w:firstRow="0" w:lastRow="0" w:firstColumn="0" w:lastColumn="0" w:noHBand="0" w:noVBand="0"/>
      </w:tblPr>
      <w:tblGrid>
        <w:gridCol w:w="5488"/>
        <w:gridCol w:w="261"/>
        <w:gridCol w:w="4755"/>
      </w:tblGrid>
      <w:tr w:rsidR="00411768" w:rsidRPr="00D2507D" w14:paraId="25AA30A6" w14:textId="77777777" w:rsidTr="00C5627C">
        <w:trPr>
          <w:trHeight w:val="207"/>
        </w:trPr>
        <w:tc>
          <w:tcPr>
            <w:tcW w:w="5488" w:type="dxa"/>
          </w:tcPr>
          <w:p w14:paraId="093EB2A9" w14:textId="77777777" w:rsidR="00411768" w:rsidRPr="00D2507D" w:rsidRDefault="00411768" w:rsidP="006949DF">
            <w:pPr>
              <w:rPr>
                <w:sz w:val="24"/>
                <w:szCs w:val="24"/>
              </w:rPr>
            </w:pPr>
          </w:p>
        </w:tc>
        <w:tc>
          <w:tcPr>
            <w:tcW w:w="261" w:type="dxa"/>
          </w:tcPr>
          <w:p w14:paraId="4558C447" w14:textId="77777777" w:rsidR="00411768" w:rsidRPr="00D2507D" w:rsidRDefault="00411768" w:rsidP="006949DF">
            <w:pPr>
              <w:jc w:val="center"/>
              <w:rPr>
                <w:sz w:val="24"/>
                <w:szCs w:val="24"/>
              </w:rPr>
            </w:pPr>
          </w:p>
        </w:tc>
        <w:tc>
          <w:tcPr>
            <w:tcW w:w="4755" w:type="dxa"/>
          </w:tcPr>
          <w:p w14:paraId="796EAB2F" w14:textId="77777777" w:rsidR="00411768" w:rsidRPr="00D2507D" w:rsidRDefault="00411768" w:rsidP="006949DF">
            <w:pPr>
              <w:ind w:left="-85"/>
              <w:jc w:val="both"/>
              <w:rPr>
                <w:sz w:val="24"/>
                <w:szCs w:val="24"/>
              </w:rPr>
            </w:pPr>
          </w:p>
        </w:tc>
      </w:tr>
      <w:tr w:rsidR="00411768" w:rsidRPr="00D2507D" w14:paraId="0491A650" w14:textId="77777777" w:rsidTr="00C5627C">
        <w:trPr>
          <w:trHeight w:val="419"/>
        </w:trPr>
        <w:tc>
          <w:tcPr>
            <w:tcW w:w="5488" w:type="dxa"/>
          </w:tcPr>
          <w:p w14:paraId="0D190C7A" w14:textId="77777777" w:rsidR="00411768" w:rsidRPr="00D2507D" w:rsidRDefault="004155C4" w:rsidP="006949DF">
            <w:pPr>
              <w:tabs>
                <w:tab w:val="left" w:pos="4431"/>
              </w:tabs>
              <w:rPr>
                <w:sz w:val="24"/>
                <w:szCs w:val="24"/>
              </w:rPr>
            </w:pPr>
            <w:r>
              <w:rPr>
                <w:sz w:val="24"/>
                <w:szCs w:val="24"/>
              </w:rPr>
              <w:t>_</w:t>
            </w:r>
            <w:r w:rsidR="00411768" w:rsidRPr="00D2507D">
              <w:rPr>
                <w:sz w:val="24"/>
                <w:szCs w:val="24"/>
              </w:rPr>
              <w:t>_____________________ /</w:t>
            </w:r>
            <w:r w:rsidR="00077331" w:rsidRPr="00324F65">
              <w:rPr>
                <w:sz w:val="24"/>
                <w:szCs w:val="24"/>
                <w:highlight w:val="yellow"/>
              </w:rPr>
              <w:t>_______________</w:t>
            </w:r>
            <w:r w:rsidR="00411768" w:rsidRPr="00D2507D">
              <w:rPr>
                <w:sz w:val="24"/>
                <w:szCs w:val="24"/>
              </w:rPr>
              <w:t>/</w:t>
            </w:r>
          </w:p>
          <w:p w14:paraId="15005254" w14:textId="77777777" w:rsidR="00411768" w:rsidRPr="00D2507D" w:rsidRDefault="00411768" w:rsidP="006949DF">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48632839" w14:textId="77777777" w:rsidR="00411768" w:rsidRPr="00D2507D" w:rsidRDefault="00411768" w:rsidP="006949DF">
            <w:pPr>
              <w:jc w:val="center"/>
              <w:rPr>
                <w:sz w:val="24"/>
                <w:szCs w:val="24"/>
              </w:rPr>
            </w:pPr>
          </w:p>
        </w:tc>
        <w:tc>
          <w:tcPr>
            <w:tcW w:w="4755" w:type="dxa"/>
          </w:tcPr>
          <w:p w14:paraId="1F0AE608" w14:textId="77777777" w:rsidR="00411768" w:rsidRPr="00D2507D" w:rsidRDefault="00411768" w:rsidP="006949DF">
            <w:pPr>
              <w:tabs>
                <w:tab w:val="left" w:pos="4431"/>
              </w:tabs>
              <w:ind w:left="-369" w:right="213"/>
              <w:rPr>
                <w:sz w:val="24"/>
                <w:szCs w:val="24"/>
              </w:rPr>
            </w:pPr>
            <w:r w:rsidRPr="006B51E2">
              <w:rPr>
                <w:sz w:val="24"/>
                <w:szCs w:val="24"/>
                <w:highlight w:val="yellow"/>
              </w:rPr>
              <w:t>__  _____________________ /_____________/</w:t>
            </w:r>
          </w:p>
          <w:p w14:paraId="002773C9" w14:textId="77777777" w:rsidR="00411768" w:rsidRPr="00D2507D" w:rsidRDefault="00411768" w:rsidP="006949DF">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675A14ED" w14:textId="77777777" w:rsidR="00A21849" w:rsidRDefault="00A21849" w:rsidP="006949DF">
      <w:pPr>
        <w:jc w:val="right"/>
        <w:rPr>
          <w:sz w:val="24"/>
          <w:szCs w:val="24"/>
        </w:rPr>
        <w:sectPr w:rsidR="00A21849" w:rsidSect="00435E7B">
          <w:pgSz w:w="11906" w:h="16838" w:code="9"/>
          <w:pgMar w:top="1103" w:right="851" w:bottom="567" w:left="1134" w:header="709" w:footer="709" w:gutter="0"/>
          <w:cols w:space="708"/>
          <w:docGrid w:linePitch="360"/>
        </w:sectPr>
      </w:pPr>
    </w:p>
    <w:p w14:paraId="6721708E" w14:textId="77777777" w:rsidR="006B51E2" w:rsidRDefault="006B51E2" w:rsidP="00FC1890">
      <w:pPr>
        <w:ind w:right="-19"/>
        <w:jc w:val="right"/>
        <w:rPr>
          <w:sz w:val="24"/>
          <w:szCs w:val="24"/>
        </w:rPr>
        <w:sectPr w:rsidR="006B51E2" w:rsidSect="00836290">
          <w:type w:val="continuous"/>
          <w:pgSz w:w="11906" w:h="16838" w:code="9"/>
          <w:pgMar w:top="1103" w:right="851" w:bottom="567" w:left="1134" w:header="709" w:footer="709" w:gutter="0"/>
          <w:cols w:space="708"/>
          <w:docGrid w:linePitch="360"/>
        </w:sectPr>
      </w:pPr>
    </w:p>
    <w:p w14:paraId="5A92A95A" w14:textId="76E5C0C6" w:rsidR="00FC1890" w:rsidRPr="008E2DEA" w:rsidRDefault="00FC1890" w:rsidP="00FC1890">
      <w:pPr>
        <w:ind w:right="-19"/>
        <w:jc w:val="right"/>
        <w:rPr>
          <w:sz w:val="24"/>
          <w:szCs w:val="24"/>
        </w:rPr>
      </w:pPr>
      <w:r w:rsidRPr="008E2DEA">
        <w:rPr>
          <w:sz w:val="24"/>
          <w:szCs w:val="24"/>
        </w:rPr>
        <w:lastRenderedPageBreak/>
        <w:t xml:space="preserve">Приложение № </w:t>
      </w:r>
      <w:r>
        <w:rPr>
          <w:sz w:val="24"/>
          <w:szCs w:val="24"/>
        </w:rPr>
        <w:t>2</w:t>
      </w:r>
      <w:r w:rsidRPr="008E2DEA">
        <w:rPr>
          <w:sz w:val="24"/>
          <w:szCs w:val="24"/>
        </w:rPr>
        <w:t xml:space="preserve"> </w:t>
      </w:r>
    </w:p>
    <w:p w14:paraId="4777B6BD" w14:textId="77777777" w:rsidR="00FC1890" w:rsidRPr="008E2DEA" w:rsidRDefault="00FC1890" w:rsidP="00FC1890">
      <w:pPr>
        <w:ind w:right="-19"/>
        <w:jc w:val="right"/>
        <w:rPr>
          <w:sz w:val="24"/>
          <w:szCs w:val="24"/>
        </w:rPr>
      </w:pPr>
      <w:r w:rsidRPr="008E2DEA">
        <w:rPr>
          <w:sz w:val="24"/>
          <w:szCs w:val="24"/>
        </w:rPr>
        <w:t>к Государственному контракту</w:t>
      </w:r>
    </w:p>
    <w:p w14:paraId="70DDD826" w14:textId="4639D479" w:rsidR="00A74057" w:rsidRDefault="00FC1890" w:rsidP="00FC1890">
      <w:pPr>
        <w:jc w:val="right"/>
        <w:rPr>
          <w:sz w:val="24"/>
          <w:szCs w:val="24"/>
        </w:rPr>
      </w:pPr>
      <w:r w:rsidRPr="008E2DEA">
        <w:rPr>
          <w:sz w:val="24"/>
          <w:szCs w:val="24"/>
        </w:rPr>
        <w:t xml:space="preserve"> № ___</w:t>
      </w:r>
      <w:r>
        <w:rPr>
          <w:sz w:val="24"/>
          <w:szCs w:val="24"/>
        </w:rPr>
        <w:t>________</w:t>
      </w:r>
      <w:r w:rsidRPr="008E2DEA">
        <w:rPr>
          <w:sz w:val="24"/>
          <w:szCs w:val="24"/>
        </w:rPr>
        <w:t xml:space="preserve"> от «____» __________20</w:t>
      </w:r>
      <w:r w:rsidR="00CA0FBB">
        <w:rPr>
          <w:sz w:val="24"/>
          <w:szCs w:val="24"/>
          <w:lang w:val="en-US"/>
        </w:rPr>
        <w:t xml:space="preserve">26 </w:t>
      </w:r>
      <w:r w:rsidRPr="008E2DEA">
        <w:rPr>
          <w:sz w:val="24"/>
          <w:szCs w:val="24"/>
        </w:rPr>
        <w:t>г.</w:t>
      </w:r>
    </w:p>
    <w:p w14:paraId="1C472ABB" w14:textId="77777777" w:rsidR="00FC1890" w:rsidRDefault="00FC1890" w:rsidP="00FC1890">
      <w:pPr>
        <w:ind w:right="-19"/>
        <w:jc w:val="right"/>
        <w:rPr>
          <w:sz w:val="24"/>
          <w:szCs w:val="24"/>
        </w:rPr>
      </w:pPr>
    </w:p>
    <w:p w14:paraId="5C30F489" w14:textId="77777777" w:rsidR="00FC1890" w:rsidRDefault="00FC1890" w:rsidP="00FC1890">
      <w:pPr>
        <w:jc w:val="center"/>
        <w:rPr>
          <w:sz w:val="24"/>
          <w:szCs w:val="24"/>
        </w:rPr>
      </w:pPr>
      <w:r>
        <w:rPr>
          <w:sz w:val="24"/>
          <w:szCs w:val="24"/>
        </w:rPr>
        <w:t>Таблица цен</w:t>
      </w:r>
    </w:p>
    <w:p w14:paraId="5D221D22" w14:textId="77777777" w:rsidR="00FC1890" w:rsidRDefault="00FC1890" w:rsidP="00FC1890">
      <w:pPr>
        <w:jc w:val="right"/>
        <w:rPr>
          <w:sz w:val="24"/>
          <w:szCs w:val="24"/>
        </w:rPr>
      </w:pPr>
    </w:p>
    <w:tbl>
      <w:tblPr>
        <w:tblW w:w="5000" w:type="pct"/>
        <w:tblCellMar>
          <w:left w:w="0" w:type="dxa"/>
          <w:right w:w="0" w:type="dxa"/>
        </w:tblCellMar>
        <w:tblLook w:val="00A0" w:firstRow="1" w:lastRow="0" w:firstColumn="1" w:lastColumn="0" w:noHBand="0" w:noVBand="0"/>
      </w:tblPr>
      <w:tblGrid>
        <w:gridCol w:w="628"/>
        <w:gridCol w:w="2766"/>
        <w:gridCol w:w="1133"/>
        <w:gridCol w:w="992"/>
        <w:gridCol w:w="1560"/>
        <w:gridCol w:w="1372"/>
        <w:gridCol w:w="1450"/>
      </w:tblGrid>
      <w:tr w:rsidR="000A1B7B" w14:paraId="6E8C918E" w14:textId="77777777" w:rsidTr="000A1B7B">
        <w:trPr>
          <w:trHeight w:val="871"/>
          <w:tblHeader/>
        </w:trPr>
        <w:tc>
          <w:tcPr>
            <w:tcW w:w="317" w:type="pc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070C07F0" w14:textId="77777777" w:rsidR="000A1B7B" w:rsidRPr="00324F65" w:rsidRDefault="000A1B7B" w:rsidP="006B51E2">
            <w:pPr>
              <w:suppressAutoHyphens/>
              <w:spacing w:line="276" w:lineRule="auto"/>
              <w:jc w:val="center"/>
              <w:rPr>
                <w:b/>
                <w:bCs/>
                <w:kern w:val="2"/>
                <w:sz w:val="20"/>
                <w:szCs w:val="20"/>
                <w:lang w:eastAsia="ar-SA"/>
              </w:rPr>
            </w:pPr>
            <w:r w:rsidRPr="00324F65">
              <w:rPr>
                <w:b/>
                <w:bCs/>
                <w:kern w:val="2"/>
                <w:sz w:val="20"/>
                <w:szCs w:val="20"/>
                <w:lang w:eastAsia="ar-SA"/>
              </w:rPr>
              <w:t>№ п/п</w:t>
            </w:r>
          </w:p>
        </w:tc>
        <w:tc>
          <w:tcPr>
            <w:tcW w:w="1397" w:type="pct"/>
            <w:tcBorders>
              <w:top w:val="single" w:sz="8" w:space="0" w:color="auto"/>
              <w:left w:val="nil"/>
              <w:bottom w:val="nil"/>
              <w:right w:val="single" w:sz="4" w:space="0" w:color="auto"/>
            </w:tcBorders>
            <w:tcMar>
              <w:top w:w="0" w:type="dxa"/>
              <w:left w:w="108" w:type="dxa"/>
              <w:bottom w:w="0" w:type="dxa"/>
              <w:right w:w="108" w:type="dxa"/>
            </w:tcMar>
            <w:vAlign w:val="center"/>
            <w:hideMark/>
          </w:tcPr>
          <w:p w14:paraId="73993DFA" w14:textId="77777777" w:rsidR="000A1B7B" w:rsidRPr="00324F65" w:rsidRDefault="000A1B7B" w:rsidP="006B51E2">
            <w:pPr>
              <w:suppressAutoHyphens/>
              <w:spacing w:line="276" w:lineRule="auto"/>
              <w:jc w:val="center"/>
              <w:rPr>
                <w:b/>
                <w:bCs/>
                <w:kern w:val="2"/>
                <w:sz w:val="20"/>
                <w:szCs w:val="20"/>
                <w:lang w:eastAsia="ar-SA"/>
              </w:rPr>
            </w:pPr>
            <w:r w:rsidRPr="00324F65">
              <w:rPr>
                <w:b/>
                <w:bCs/>
                <w:kern w:val="2"/>
                <w:sz w:val="20"/>
                <w:szCs w:val="20"/>
                <w:lang w:eastAsia="ar-SA"/>
              </w:rPr>
              <w:t>Наименование объекта закупки</w:t>
            </w:r>
          </w:p>
        </w:tc>
        <w:tc>
          <w:tcPr>
            <w:tcW w:w="572" w:type="pct"/>
            <w:tcBorders>
              <w:top w:val="single" w:sz="4" w:space="0" w:color="auto"/>
              <w:left w:val="single" w:sz="4" w:space="0" w:color="auto"/>
              <w:bottom w:val="single" w:sz="4" w:space="0" w:color="auto"/>
              <w:right w:val="single" w:sz="4" w:space="0" w:color="auto"/>
            </w:tcBorders>
            <w:vAlign w:val="center"/>
            <w:hideMark/>
          </w:tcPr>
          <w:p w14:paraId="58EB9E13" w14:textId="77777777" w:rsidR="000A1B7B" w:rsidRPr="00324F65" w:rsidRDefault="000A1B7B" w:rsidP="006B51E2">
            <w:pPr>
              <w:suppressAutoHyphens/>
              <w:spacing w:line="276" w:lineRule="auto"/>
              <w:jc w:val="center"/>
              <w:rPr>
                <w:b/>
                <w:bCs/>
                <w:kern w:val="2"/>
                <w:sz w:val="20"/>
                <w:szCs w:val="20"/>
                <w:lang w:eastAsia="ar-SA"/>
              </w:rPr>
            </w:pPr>
            <w:r w:rsidRPr="00324F65">
              <w:rPr>
                <w:b/>
                <w:bCs/>
                <w:kern w:val="2"/>
                <w:sz w:val="20"/>
                <w:szCs w:val="20"/>
                <w:lang w:eastAsia="ar-SA"/>
              </w:rPr>
              <w:t>Ед. изм.</w:t>
            </w:r>
          </w:p>
        </w:tc>
        <w:tc>
          <w:tcPr>
            <w:tcW w:w="501" w:type="pct"/>
            <w:tcBorders>
              <w:top w:val="single" w:sz="4" w:space="0" w:color="auto"/>
              <w:left w:val="single" w:sz="4" w:space="0" w:color="auto"/>
              <w:bottom w:val="single" w:sz="4" w:space="0" w:color="auto"/>
              <w:right w:val="single" w:sz="4" w:space="0" w:color="auto"/>
            </w:tcBorders>
            <w:vAlign w:val="center"/>
            <w:hideMark/>
          </w:tcPr>
          <w:p w14:paraId="621C1B4A" w14:textId="77777777" w:rsidR="000A1B7B" w:rsidRPr="00324F65" w:rsidRDefault="000A1B7B" w:rsidP="006B51E2">
            <w:pPr>
              <w:suppressAutoHyphens/>
              <w:spacing w:line="276" w:lineRule="auto"/>
              <w:jc w:val="center"/>
              <w:rPr>
                <w:b/>
                <w:bCs/>
                <w:kern w:val="2"/>
                <w:sz w:val="20"/>
                <w:szCs w:val="20"/>
                <w:lang w:eastAsia="ar-SA"/>
              </w:rPr>
            </w:pPr>
            <w:r w:rsidRPr="00324F65">
              <w:rPr>
                <w:b/>
                <w:bCs/>
                <w:kern w:val="2"/>
                <w:sz w:val="20"/>
                <w:szCs w:val="20"/>
                <w:lang w:eastAsia="ar-SA"/>
              </w:rPr>
              <w:t>Кол-во</w:t>
            </w:r>
          </w:p>
        </w:tc>
        <w:tc>
          <w:tcPr>
            <w:tcW w:w="788" w:type="pct"/>
            <w:tcBorders>
              <w:top w:val="single" w:sz="4" w:space="0" w:color="auto"/>
              <w:left w:val="single" w:sz="4" w:space="0" w:color="auto"/>
              <w:bottom w:val="single" w:sz="4" w:space="0" w:color="auto"/>
              <w:right w:val="single" w:sz="4" w:space="0" w:color="auto"/>
            </w:tcBorders>
            <w:vAlign w:val="center"/>
          </w:tcPr>
          <w:p w14:paraId="7448E617" w14:textId="4E067CCC" w:rsidR="000A1B7B" w:rsidRPr="00324F65" w:rsidRDefault="000A1B7B" w:rsidP="006B51E2">
            <w:pPr>
              <w:suppressAutoHyphens/>
              <w:spacing w:line="276" w:lineRule="auto"/>
              <w:jc w:val="center"/>
              <w:rPr>
                <w:b/>
                <w:bCs/>
                <w:kern w:val="2"/>
                <w:sz w:val="20"/>
                <w:szCs w:val="20"/>
                <w:highlight w:val="yellow"/>
                <w:lang w:eastAsia="ar-SA"/>
              </w:rPr>
            </w:pPr>
            <w:r w:rsidRPr="00324F65">
              <w:rPr>
                <w:b/>
                <w:bCs/>
                <w:kern w:val="2"/>
                <w:sz w:val="20"/>
                <w:szCs w:val="20"/>
                <w:highlight w:val="yellow"/>
                <w:lang w:eastAsia="ar-SA"/>
              </w:rPr>
              <w:t>Страна производства</w:t>
            </w:r>
          </w:p>
        </w:tc>
        <w:tc>
          <w:tcPr>
            <w:tcW w:w="693" w:type="pct"/>
            <w:tcBorders>
              <w:top w:val="single" w:sz="4" w:space="0" w:color="auto"/>
              <w:left w:val="single" w:sz="4" w:space="0" w:color="auto"/>
              <w:bottom w:val="single" w:sz="4" w:space="0" w:color="auto"/>
              <w:right w:val="single" w:sz="4" w:space="0" w:color="auto"/>
            </w:tcBorders>
            <w:vAlign w:val="center"/>
            <w:hideMark/>
          </w:tcPr>
          <w:p w14:paraId="6B4FBE4C" w14:textId="35896DDF" w:rsidR="000A1B7B" w:rsidRPr="00324F65" w:rsidRDefault="000A1B7B" w:rsidP="006B51E2">
            <w:pPr>
              <w:suppressAutoHyphens/>
              <w:spacing w:line="276" w:lineRule="auto"/>
              <w:jc w:val="center"/>
              <w:rPr>
                <w:b/>
                <w:bCs/>
                <w:kern w:val="2"/>
                <w:sz w:val="20"/>
                <w:szCs w:val="20"/>
                <w:highlight w:val="yellow"/>
                <w:lang w:eastAsia="ar-SA"/>
              </w:rPr>
            </w:pPr>
            <w:r w:rsidRPr="00324F65">
              <w:rPr>
                <w:b/>
                <w:bCs/>
                <w:kern w:val="2"/>
                <w:sz w:val="20"/>
                <w:szCs w:val="20"/>
                <w:highlight w:val="yellow"/>
                <w:lang w:eastAsia="ar-SA"/>
              </w:rPr>
              <w:t xml:space="preserve">Цена за ед., </w:t>
            </w:r>
          </w:p>
          <w:p w14:paraId="6D445055" w14:textId="77777777" w:rsidR="000A1B7B" w:rsidRPr="00324F65" w:rsidRDefault="000A1B7B" w:rsidP="006B51E2">
            <w:pPr>
              <w:suppressAutoHyphens/>
              <w:spacing w:line="276" w:lineRule="auto"/>
              <w:jc w:val="center"/>
              <w:rPr>
                <w:b/>
                <w:bCs/>
                <w:kern w:val="2"/>
                <w:sz w:val="20"/>
                <w:szCs w:val="20"/>
                <w:highlight w:val="yellow"/>
                <w:lang w:eastAsia="ar-SA"/>
              </w:rPr>
            </w:pPr>
            <w:r w:rsidRPr="00324F65">
              <w:rPr>
                <w:b/>
                <w:bCs/>
                <w:kern w:val="2"/>
                <w:sz w:val="20"/>
                <w:szCs w:val="20"/>
                <w:highlight w:val="yellow"/>
                <w:lang w:eastAsia="ar-SA"/>
              </w:rPr>
              <w:t>с учетом НДС/без НДС</w:t>
            </w:r>
          </w:p>
          <w:p w14:paraId="70CACE47" w14:textId="77777777" w:rsidR="000A1B7B" w:rsidRPr="00324F65" w:rsidRDefault="000A1B7B" w:rsidP="006B51E2">
            <w:pPr>
              <w:suppressAutoHyphens/>
              <w:spacing w:line="276" w:lineRule="auto"/>
              <w:jc w:val="center"/>
              <w:rPr>
                <w:b/>
                <w:bCs/>
                <w:kern w:val="2"/>
                <w:sz w:val="20"/>
                <w:szCs w:val="20"/>
                <w:highlight w:val="yellow"/>
                <w:lang w:eastAsia="ar-SA"/>
              </w:rPr>
            </w:pPr>
            <w:r w:rsidRPr="00324F65">
              <w:rPr>
                <w:b/>
                <w:bCs/>
                <w:kern w:val="2"/>
                <w:sz w:val="20"/>
                <w:szCs w:val="20"/>
                <w:highlight w:val="yellow"/>
                <w:lang w:eastAsia="ar-SA"/>
              </w:rPr>
              <w:t>(руб.)</w:t>
            </w:r>
          </w:p>
        </w:tc>
        <w:tc>
          <w:tcPr>
            <w:tcW w:w="7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2F586E4F" w14:textId="77777777" w:rsidR="000A1B7B" w:rsidRPr="00324F65" w:rsidRDefault="000A1B7B" w:rsidP="006B51E2">
            <w:pPr>
              <w:suppressAutoHyphens/>
              <w:spacing w:line="276" w:lineRule="auto"/>
              <w:jc w:val="center"/>
              <w:rPr>
                <w:b/>
                <w:bCs/>
                <w:kern w:val="2"/>
                <w:sz w:val="20"/>
                <w:szCs w:val="20"/>
                <w:highlight w:val="yellow"/>
                <w:lang w:eastAsia="ar-SA"/>
              </w:rPr>
            </w:pPr>
            <w:r w:rsidRPr="00324F65">
              <w:rPr>
                <w:b/>
                <w:bCs/>
                <w:kern w:val="2"/>
                <w:sz w:val="20"/>
                <w:szCs w:val="20"/>
                <w:highlight w:val="yellow"/>
                <w:lang w:eastAsia="ar-SA"/>
              </w:rPr>
              <w:t>Стоимость, с учетом НДС/без НДС (руб.)</w:t>
            </w:r>
          </w:p>
        </w:tc>
      </w:tr>
      <w:tr w:rsidR="006B51E2" w14:paraId="2B3F0C38" w14:textId="77777777" w:rsidTr="006B51E2">
        <w:trPr>
          <w:trHeight w:val="859"/>
        </w:trPr>
        <w:tc>
          <w:tcPr>
            <w:tcW w:w="31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B8F205" w14:textId="77777777" w:rsidR="006B51E2" w:rsidRPr="00324F65" w:rsidRDefault="006B51E2" w:rsidP="006B51E2">
            <w:pPr>
              <w:suppressAutoHyphens/>
              <w:spacing w:line="276" w:lineRule="auto"/>
              <w:jc w:val="center"/>
              <w:rPr>
                <w:kern w:val="2"/>
                <w:sz w:val="24"/>
                <w:szCs w:val="24"/>
                <w:lang w:eastAsia="ar-SA"/>
              </w:rPr>
            </w:pPr>
            <w:r w:rsidRPr="00324F65">
              <w:rPr>
                <w:kern w:val="2"/>
                <w:sz w:val="24"/>
                <w:szCs w:val="24"/>
                <w:lang w:eastAsia="ar-SA"/>
              </w:rPr>
              <w:t>1</w:t>
            </w:r>
          </w:p>
        </w:tc>
        <w:tc>
          <w:tcPr>
            <w:tcW w:w="1397" w:type="pct"/>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4F295FFD" w14:textId="74B1E105" w:rsidR="006B51E2" w:rsidRPr="00BE3749" w:rsidRDefault="00324F65" w:rsidP="006B51E2">
            <w:pPr>
              <w:rPr>
                <w:sz w:val="24"/>
                <w:szCs w:val="24"/>
              </w:rPr>
            </w:pPr>
            <w:r w:rsidRPr="00324F65">
              <w:rPr>
                <w:sz w:val="24"/>
                <w:szCs w:val="24"/>
              </w:rPr>
              <w:t>Накопитель данных внутренний</w:t>
            </w:r>
            <w:r w:rsidR="00BE3749">
              <w:rPr>
                <w:sz w:val="24"/>
                <w:szCs w:val="24"/>
              </w:rPr>
              <w:t xml:space="preserve"> (</w:t>
            </w:r>
            <w:r w:rsidR="00BE3749" w:rsidRPr="00E5665C">
              <w:rPr>
                <w:sz w:val="20"/>
                <w:szCs w:val="20"/>
                <w:lang w:val="en-US"/>
              </w:rPr>
              <w:t>Huawei</w:t>
            </w:r>
            <w:r w:rsidR="00BE3749" w:rsidRPr="00BE3749">
              <w:rPr>
                <w:sz w:val="20"/>
                <w:szCs w:val="20"/>
              </w:rPr>
              <w:t xml:space="preserve"> 02352</w:t>
            </w:r>
            <w:r w:rsidR="00BE3749" w:rsidRPr="00E5665C">
              <w:rPr>
                <w:sz w:val="20"/>
                <w:szCs w:val="20"/>
                <w:lang w:val="en-US"/>
              </w:rPr>
              <w:t>QRJ</w:t>
            </w:r>
            <w:r w:rsidR="00BE3749" w:rsidRPr="00BE3749">
              <w:rPr>
                <w:sz w:val="20"/>
                <w:szCs w:val="20"/>
              </w:rPr>
              <w:t>*</w:t>
            </w:r>
            <w:r w:rsidR="00BE3749">
              <w:rPr>
                <w:sz w:val="20"/>
                <w:szCs w:val="20"/>
              </w:rPr>
              <w:t>)</w:t>
            </w:r>
          </w:p>
        </w:tc>
        <w:tc>
          <w:tcPr>
            <w:tcW w:w="572" w:type="pct"/>
            <w:tcBorders>
              <w:top w:val="single" w:sz="4" w:space="0" w:color="auto"/>
              <w:left w:val="single" w:sz="4" w:space="0" w:color="auto"/>
              <w:bottom w:val="single" w:sz="4" w:space="0" w:color="auto"/>
              <w:right w:val="single" w:sz="4" w:space="0" w:color="auto"/>
            </w:tcBorders>
            <w:vAlign w:val="center"/>
            <w:hideMark/>
          </w:tcPr>
          <w:p w14:paraId="01545344" w14:textId="77777777" w:rsidR="006B51E2" w:rsidRPr="00324F65" w:rsidRDefault="006B51E2" w:rsidP="006B51E2">
            <w:pPr>
              <w:spacing w:line="276" w:lineRule="auto"/>
              <w:jc w:val="center"/>
              <w:rPr>
                <w:sz w:val="24"/>
                <w:szCs w:val="24"/>
              </w:rPr>
            </w:pPr>
            <w:r w:rsidRPr="00324F65">
              <w:rPr>
                <w:sz w:val="24"/>
                <w:szCs w:val="24"/>
              </w:rPr>
              <w:t>шт.</w:t>
            </w:r>
          </w:p>
        </w:tc>
        <w:tc>
          <w:tcPr>
            <w:tcW w:w="501" w:type="pct"/>
            <w:tcBorders>
              <w:top w:val="single" w:sz="4" w:space="0" w:color="auto"/>
              <w:left w:val="single" w:sz="4" w:space="0" w:color="auto"/>
              <w:bottom w:val="single" w:sz="4" w:space="0" w:color="auto"/>
              <w:right w:val="single" w:sz="4" w:space="0" w:color="auto"/>
            </w:tcBorders>
            <w:vAlign w:val="center"/>
            <w:hideMark/>
          </w:tcPr>
          <w:p w14:paraId="1B0B0FD4" w14:textId="3C96E881" w:rsidR="006B51E2" w:rsidRPr="00324F65" w:rsidRDefault="00324F65" w:rsidP="006B51E2">
            <w:pPr>
              <w:spacing w:line="276" w:lineRule="auto"/>
              <w:jc w:val="center"/>
              <w:rPr>
                <w:sz w:val="24"/>
                <w:szCs w:val="24"/>
              </w:rPr>
            </w:pPr>
            <w:r w:rsidRPr="00324F65">
              <w:rPr>
                <w:color w:val="000000"/>
                <w:sz w:val="24"/>
                <w:szCs w:val="24"/>
              </w:rPr>
              <w:t>2</w:t>
            </w:r>
          </w:p>
        </w:tc>
        <w:tc>
          <w:tcPr>
            <w:tcW w:w="788" w:type="pct"/>
            <w:tcBorders>
              <w:top w:val="single" w:sz="4" w:space="0" w:color="auto"/>
              <w:left w:val="single" w:sz="4" w:space="0" w:color="auto"/>
              <w:bottom w:val="single" w:sz="4" w:space="0" w:color="auto"/>
              <w:right w:val="single" w:sz="4" w:space="0" w:color="auto"/>
            </w:tcBorders>
            <w:vAlign w:val="center"/>
          </w:tcPr>
          <w:p w14:paraId="18BC2F03" w14:textId="77777777" w:rsidR="006B51E2" w:rsidRPr="00324F65" w:rsidRDefault="006B51E2" w:rsidP="006B51E2">
            <w:pPr>
              <w:suppressAutoHyphens/>
              <w:spacing w:line="276" w:lineRule="auto"/>
              <w:jc w:val="center"/>
              <w:rPr>
                <w:color w:val="000000"/>
                <w:kern w:val="2"/>
                <w:sz w:val="24"/>
                <w:szCs w:val="24"/>
                <w:lang w:eastAsia="ar-SA"/>
              </w:rPr>
            </w:pPr>
          </w:p>
        </w:tc>
        <w:tc>
          <w:tcPr>
            <w:tcW w:w="693" w:type="pct"/>
            <w:tcBorders>
              <w:top w:val="single" w:sz="4" w:space="0" w:color="auto"/>
              <w:left w:val="single" w:sz="4" w:space="0" w:color="auto"/>
              <w:bottom w:val="single" w:sz="4" w:space="0" w:color="auto"/>
              <w:right w:val="single" w:sz="4" w:space="0" w:color="auto"/>
            </w:tcBorders>
            <w:vAlign w:val="center"/>
          </w:tcPr>
          <w:p w14:paraId="126AED5E" w14:textId="2BAFF7A5" w:rsidR="006B51E2" w:rsidRPr="00324F65" w:rsidRDefault="006B51E2" w:rsidP="006B51E2">
            <w:pPr>
              <w:suppressAutoHyphens/>
              <w:spacing w:line="276" w:lineRule="auto"/>
              <w:jc w:val="center"/>
              <w:rPr>
                <w:color w:val="000000"/>
                <w:kern w:val="2"/>
                <w:sz w:val="24"/>
                <w:szCs w:val="24"/>
                <w:lang w:eastAsia="ar-SA"/>
              </w:rPr>
            </w:pPr>
          </w:p>
        </w:tc>
        <w:tc>
          <w:tcPr>
            <w:tcW w:w="732"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2B20FAB7" w14:textId="77777777" w:rsidR="006B51E2" w:rsidRPr="00324F65" w:rsidRDefault="006B51E2" w:rsidP="006B51E2">
            <w:pPr>
              <w:suppressAutoHyphens/>
              <w:spacing w:line="276" w:lineRule="auto"/>
              <w:jc w:val="center"/>
              <w:rPr>
                <w:color w:val="000000"/>
                <w:kern w:val="2"/>
                <w:sz w:val="24"/>
                <w:szCs w:val="24"/>
                <w:lang w:eastAsia="ar-SA"/>
              </w:rPr>
            </w:pPr>
          </w:p>
        </w:tc>
      </w:tr>
      <w:tr w:rsidR="006B51E2" w14:paraId="0FBF4BE1" w14:textId="77777777" w:rsidTr="006B51E2">
        <w:trPr>
          <w:trHeight w:val="173"/>
        </w:trPr>
        <w:tc>
          <w:tcPr>
            <w:tcW w:w="3575"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C2F84A" w14:textId="6567DFBE" w:rsidR="006B51E2" w:rsidRPr="00324F65" w:rsidRDefault="006B51E2" w:rsidP="006B51E2">
            <w:pPr>
              <w:autoSpaceDE w:val="0"/>
              <w:autoSpaceDN w:val="0"/>
              <w:adjustRightInd w:val="0"/>
              <w:jc w:val="right"/>
              <w:rPr>
                <w:b/>
                <w:bCs/>
                <w:color w:val="000000"/>
                <w:sz w:val="24"/>
                <w:szCs w:val="24"/>
              </w:rPr>
            </w:pPr>
            <w:r w:rsidRPr="00324F65">
              <w:rPr>
                <w:b/>
                <w:bCs/>
                <w:sz w:val="24"/>
                <w:szCs w:val="24"/>
              </w:rPr>
              <w:t>Итого:</w:t>
            </w:r>
          </w:p>
        </w:tc>
        <w:tc>
          <w:tcPr>
            <w:tcW w:w="142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1730FE" w14:textId="781CF3D4" w:rsidR="006B51E2" w:rsidRPr="00324F65" w:rsidRDefault="006B51E2" w:rsidP="006B51E2">
            <w:pPr>
              <w:autoSpaceDE w:val="0"/>
              <w:autoSpaceDN w:val="0"/>
              <w:adjustRightInd w:val="0"/>
              <w:jc w:val="right"/>
              <w:rPr>
                <w:b/>
                <w:bCs/>
                <w:color w:val="000000"/>
                <w:sz w:val="24"/>
                <w:szCs w:val="24"/>
              </w:rPr>
            </w:pPr>
          </w:p>
        </w:tc>
      </w:tr>
      <w:tr w:rsidR="006B51E2" w14:paraId="52941FA4" w14:textId="77777777" w:rsidTr="006B51E2">
        <w:trPr>
          <w:trHeight w:val="274"/>
        </w:trPr>
        <w:tc>
          <w:tcPr>
            <w:tcW w:w="3575"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9F55CD" w14:textId="36AC89B2" w:rsidR="006B51E2" w:rsidRPr="00324F65" w:rsidRDefault="006B51E2" w:rsidP="006B51E2">
            <w:pPr>
              <w:autoSpaceDE w:val="0"/>
              <w:autoSpaceDN w:val="0"/>
              <w:adjustRightInd w:val="0"/>
              <w:jc w:val="right"/>
              <w:rPr>
                <w:bCs/>
                <w:color w:val="000000"/>
                <w:sz w:val="24"/>
                <w:szCs w:val="24"/>
              </w:rPr>
            </w:pPr>
            <w:r w:rsidRPr="00324F65">
              <w:rPr>
                <w:b/>
                <w:bCs/>
                <w:sz w:val="24"/>
                <w:szCs w:val="24"/>
                <w:highlight w:val="yellow"/>
              </w:rPr>
              <w:t>В том числе НДС (22%):</w:t>
            </w:r>
          </w:p>
        </w:tc>
        <w:tc>
          <w:tcPr>
            <w:tcW w:w="142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FA1F6A" w14:textId="17BBF47E" w:rsidR="006B51E2" w:rsidRPr="00324F65" w:rsidRDefault="006B51E2" w:rsidP="006B51E2">
            <w:pPr>
              <w:autoSpaceDE w:val="0"/>
              <w:autoSpaceDN w:val="0"/>
              <w:adjustRightInd w:val="0"/>
              <w:jc w:val="center"/>
              <w:rPr>
                <w:bCs/>
                <w:color w:val="000000"/>
                <w:sz w:val="24"/>
                <w:szCs w:val="24"/>
              </w:rPr>
            </w:pPr>
          </w:p>
        </w:tc>
      </w:tr>
    </w:tbl>
    <w:p w14:paraId="07ABCBC4" w14:textId="77777777" w:rsidR="00FC1890" w:rsidRPr="00F02ED2" w:rsidRDefault="00FC1890" w:rsidP="00FC1890">
      <w:pPr>
        <w:tabs>
          <w:tab w:val="left" w:pos="708"/>
        </w:tabs>
        <w:autoSpaceDN w:val="0"/>
        <w:jc w:val="both"/>
        <w:rPr>
          <w:sz w:val="24"/>
          <w:szCs w:val="24"/>
        </w:rPr>
      </w:pPr>
      <w:r w:rsidRPr="00F02ED2">
        <w:rPr>
          <w:sz w:val="24"/>
          <w:szCs w:val="24"/>
        </w:rPr>
        <w:t xml:space="preserve">           </w:t>
      </w:r>
    </w:p>
    <w:p w14:paraId="64B4E143" w14:textId="77777777" w:rsidR="00FC1890" w:rsidRPr="00F02ED2" w:rsidRDefault="00FC1890" w:rsidP="00FC1890">
      <w:pPr>
        <w:autoSpaceDN w:val="0"/>
        <w:jc w:val="both"/>
        <w:rPr>
          <w:sz w:val="24"/>
          <w:szCs w:val="24"/>
          <w:highlight w:val="green"/>
        </w:rPr>
      </w:pPr>
      <w:r w:rsidRPr="00F02ED2">
        <w:rPr>
          <w:sz w:val="24"/>
          <w:szCs w:val="24"/>
        </w:rPr>
        <w:tab/>
        <w:t xml:space="preserve">В стоимость оказываемых услуг включены расходы на обеспечение, инвентарем, оборудованием, средствами, необходимыми для оказания услуг, а также расходы по их доставке, погрузо-разгрузочные работы, на страхование, уплату таможенных пошлин, налогов, сборов и других обязательных платежей и иные расходы Исполнителя, связанные с осуществлением всех обязательств по государственному контракту. </w:t>
      </w:r>
    </w:p>
    <w:p w14:paraId="0A32B6FD" w14:textId="77777777" w:rsidR="00FC1890" w:rsidRDefault="00FC1890" w:rsidP="00FC1890">
      <w:pPr>
        <w:rPr>
          <w:sz w:val="24"/>
          <w:szCs w:val="24"/>
        </w:rPr>
      </w:pPr>
    </w:p>
    <w:p w14:paraId="56A2ADBF" w14:textId="77777777" w:rsidR="00FC1890" w:rsidRDefault="00FC1890" w:rsidP="00FC1890">
      <w:pPr>
        <w:rPr>
          <w:sz w:val="24"/>
          <w:szCs w:val="24"/>
        </w:rPr>
      </w:pPr>
    </w:p>
    <w:p w14:paraId="39F06E2D" w14:textId="77777777" w:rsidR="00FC1890" w:rsidRDefault="00FC1890" w:rsidP="00FC1890">
      <w:pPr>
        <w:rPr>
          <w:sz w:val="24"/>
          <w:szCs w:val="24"/>
        </w:rPr>
      </w:pPr>
    </w:p>
    <w:p w14:paraId="041B025E" w14:textId="77777777" w:rsidR="00FC1890" w:rsidRDefault="00FC1890" w:rsidP="00FC1890">
      <w:pPr>
        <w:jc w:val="right"/>
        <w:rPr>
          <w:sz w:val="24"/>
          <w:szCs w:val="24"/>
        </w:rPr>
      </w:pPr>
    </w:p>
    <w:p w14:paraId="1B3692B0" w14:textId="77777777" w:rsidR="00FC1890" w:rsidRDefault="00FC1890" w:rsidP="00FC1890">
      <w:pPr>
        <w:jc w:val="right"/>
        <w:rPr>
          <w:sz w:val="24"/>
          <w:szCs w:val="24"/>
        </w:rPr>
      </w:pPr>
    </w:p>
    <w:p w14:paraId="17A628CE" w14:textId="2E3BFE70" w:rsidR="00FC1890" w:rsidRDefault="00FC1890" w:rsidP="00FC1890">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3E2EA1">
        <w:rPr>
          <w:sz w:val="24"/>
          <w:szCs w:val="24"/>
        </w:rPr>
        <w:t>ПОСТАВЩИК</w:t>
      </w:r>
    </w:p>
    <w:tbl>
      <w:tblPr>
        <w:tblW w:w="10485" w:type="dxa"/>
        <w:tblInd w:w="-426" w:type="dxa"/>
        <w:tblLayout w:type="fixed"/>
        <w:tblLook w:val="04A0" w:firstRow="1" w:lastRow="0" w:firstColumn="1" w:lastColumn="0" w:noHBand="0" w:noVBand="1"/>
      </w:tblPr>
      <w:tblGrid>
        <w:gridCol w:w="5478"/>
        <w:gridCol w:w="261"/>
        <w:gridCol w:w="4746"/>
      </w:tblGrid>
      <w:tr w:rsidR="00FC1890" w14:paraId="0687D854" w14:textId="77777777" w:rsidTr="006B51E2">
        <w:trPr>
          <w:trHeight w:val="214"/>
        </w:trPr>
        <w:tc>
          <w:tcPr>
            <w:tcW w:w="5481" w:type="dxa"/>
          </w:tcPr>
          <w:p w14:paraId="5C782985" w14:textId="77777777" w:rsidR="00FC1890" w:rsidRDefault="00FC1890" w:rsidP="006B51E2">
            <w:pPr>
              <w:rPr>
                <w:sz w:val="24"/>
                <w:szCs w:val="24"/>
              </w:rPr>
            </w:pPr>
          </w:p>
        </w:tc>
        <w:tc>
          <w:tcPr>
            <w:tcW w:w="261" w:type="dxa"/>
          </w:tcPr>
          <w:p w14:paraId="08DDC67C" w14:textId="77777777" w:rsidR="00FC1890" w:rsidRDefault="00FC1890" w:rsidP="006B51E2">
            <w:pPr>
              <w:jc w:val="center"/>
              <w:rPr>
                <w:sz w:val="24"/>
                <w:szCs w:val="24"/>
              </w:rPr>
            </w:pPr>
          </w:p>
        </w:tc>
        <w:tc>
          <w:tcPr>
            <w:tcW w:w="4749" w:type="dxa"/>
          </w:tcPr>
          <w:p w14:paraId="3F143D7E" w14:textId="77777777" w:rsidR="00FC1890" w:rsidRDefault="00FC1890" w:rsidP="006B51E2">
            <w:pPr>
              <w:ind w:left="-85"/>
              <w:jc w:val="both"/>
              <w:rPr>
                <w:sz w:val="24"/>
                <w:szCs w:val="24"/>
              </w:rPr>
            </w:pPr>
          </w:p>
        </w:tc>
      </w:tr>
      <w:tr w:rsidR="00FC1890" w14:paraId="411DD266" w14:textId="77777777" w:rsidTr="006B51E2">
        <w:trPr>
          <w:trHeight w:val="432"/>
        </w:trPr>
        <w:tc>
          <w:tcPr>
            <w:tcW w:w="5481" w:type="dxa"/>
            <w:hideMark/>
          </w:tcPr>
          <w:p w14:paraId="2482C1EB" w14:textId="1EF19B84" w:rsidR="00FC1890" w:rsidRDefault="00435E7B" w:rsidP="006B51E2">
            <w:pPr>
              <w:tabs>
                <w:tab w:val="left" w:pos="4431"/>
              </w:tabs>
              <w:rPr>
                <w:sz w:val="24"/>
                <w:szCs w:val="24"/>
              </w:rPr>
            </w:pPr>
            <w:r>
              <w:rPr>
                <w:sz w:val="24"/>
                <w:szCs w:val="24"/>
              </w:rPr>
              <w:t>_____________________ /</w:t>
            </w:r>
            <w:r w:rsidRPr="00E629AA">
              <w:rPr>
                <w:sz w:val="24"/>
                <w:szCs w:val="24"/>
                <w:highlight w:val="yellow"/>
              </w:rPr>
              <w:t>_____________</w:t>
            </w:r>
            <w:r>
              <w:rPr>
                <w:sz w:val="24"/>
                <w:szCs w:val="24"/>
              </w:rPr>
              <w:t>/</w:t>
            </w:r>
          </w:p>
          <w:p w14:paraId="47561F13" w14:textId="77777777" w:rsidR="00FC1890" w:rsidRDefault="00FC1890" w:rsidP="006B51E2">
            <w:pPr>
              <w:tabs>
                <w:tab w:val="left" w:pos="0"/>
                <w:tab w:val="left" w:pos="4431"/>
              </w:tabs>
              <w:rPr>
                <w:sz w:val="24"/>
                <w:szCs w:val="24"/>
              </w:rPr>
            </w:pPr>
            <w:proofErr w:type="spellStart"/>
            <w:r>
              <w:rPr>
                <w:sz w:val="24"/>
                <w:szCs w:val="24"/>
              </w:rPr>
              <w:t>м.п</w:t>
            </w:r>
            <w:proofErr w:type="spellEnd"/>
            <w:r>
              <w:rPr>
                <w:sz w:val="24"/>
                <w:szCs w:val="24"/>
              </w:rPr>
              <w:t>.</w:t>
            </w:r>
          </w:p>
        </w:tc>
        <w:tc>
          <w:tcPr>
            <w:tcW w:w="261" w:type="dxa"/>
          </w:tcPr>
          <w:p w14:paraId="4DF2F96A" w14:textId="77777777" w:rsidR="00FC1890" w:rsidRDefault="00FC1890" w:rsidP="006B51E2">
            <w:pPr>
              <w:jc w:val="center"/>
              <w:rPr>
                <w:sz w:val="24"/>
                <w:szCs w:val="24"/>
              </w:rPr>
            </w:pPr>
          </w:p>
        </w:tc>
        <w:tc>
          <w:tcPr>
            <w:tcW w:w="4749" w:type="dxa"/>
            <w:hideMark/>
          </w:tcPr>
          <w:p w14:paraId="7D57255B" w14:textId="77777777" w:rsidR="00FC1890" w:rsidRDefault="00FC1890" w:rsidP="006B51E2">
            <w:pPr>
              <w:tabs>
                <w:tab w:val="left" w:pos="4431"/>
              </w:tabs>
              <w:ind w:left="-369" w:right="213"/>
              <w:rPr>
                <w:sz w:val="24"/>
                <w:szCs w:val="24"/>
              </w:rPr>
            </w:pPr>
            <w:r>
              <w:rPr>
                <w:sz w:val="24"/>
                <w:szCs w:val="24"/>
              </w:rPr>
              <w:t>__  _____________________ /</w:t>
            </w:r>
            <w:r w:rsidRPr="00E629AA">
              <w:rPr>
                <w:sz w:val="24"/>
                <w:szCs w:val="24"/>
                <w:highlight w:val="yellow"/>
              </w:rPr>
              <w:t>_____________</w:t>
            </w:r>
            <w:r>
              <w:rPr>
                <w:sz w:val="24"/>
                <w:szCs w:val="24"/>
              </w:rPr>
              <w:t>/</w:t>
            </w:r>
          </w:p>
          <w:p w14:paraId="134109B3" w14:textId="77777777" w:rsidR="00FC1890" w:rsidRDefault="00FC1890" w:rsidP="006B51E2">
            <w:pPr>
              <w:tabs>
                <w:tab w:val="left" w:pos="0"/>
                <w:tab w:val="left" w:pos="4431"/>
              </w:tabs>
              <w:ind w:right="213"/>
              <w:rPr>
                <w:sz w:val="24"/>
                <w:szCs w:val="24"/>
              </w:rPr>
            </w:pPr>
            <w:proofErr w:type="spellStart"/>
            <w:r>
              <w:rPr>
                <w:sz w:val="24"/>
                <w:szCs w:val="24"/>
              </w:rPr>
              <w:t>м.п</w:t>
            </w:r>
            <w:proofErr w:type="spellEnd"/>
            <w:r>
              <w:rPr>
                <w:sz w:val="24"/>
                <w:szCs w:val="24"/>
              </w:rPr>
              <w:t>.</w:t>
            </w:r>
          </w:p>
        </w:tc>
      </w:tr>
    </w:tbl>
    <w:p w14:paraId="4A0000A5" w14:textId="097D0576" w:rsidR="00836290" w:rsidRDefault="00836290" w:rsidP="00FC1890">
      <w:pPr>
        <w:ind w:right="-19"/>
        <w:jc w:val="right"/>
        <w:rPr>
          <w:sz w:val="24"/>
          <w:szCs w:val="24"/>
        </w:rPr>
      </w:pPr>
      <w:r>
        <w:rPr>
          <w:sz w:val="24"/>
          <w:szCs w:val="24"/>
        </w:rPr>
        <w:br w:type="page"/>
      </w:r>
    </w:p>
    <w:p w14:paraId="559D4A37" w14:textId="43E37E9C" w:rsidR="000F365C" w:rsidRPr="008E2DEA" w:rsidRDefault="000F365C" w:rsidP="006949DF">
      <w:pPr>
        <w:jc w:val="right"/>
        <w:rPr>
          <w:sz w:val="24"/>
          <w:szCs w:val="24"/>
        </w:rPr>
      </w:pPr>
      <w:r w:rsidRPr="008E2DEA">
        <w:rPr>
          <w:sz w:val="24"/>
          <w:szCs w:val="24"/>
        </w:rPr>
        <w:lastRenderedPageBreak/>
        <w:t xml:space="preserve">Приложение № </w:t>
      </w:r>
      <w:r w:rsidR="00FC1890">
        <w:rPr>
          <w:sz w:val="24"/>
          <w:szCs w:val="24"/>
        </w:rPr>
        <w:t>3</w:t>
      </w:r>
    </w:p>
    <w:p w14:paraId="0E3515FF" w14:textId="77777777" w:rsidR="000F365C" w:rsidRPr="008E2DEA" w:rsidRDefault="000F365C" w:rsidP="006949DF">
      <w:pPr>
        <w:jc w:val="right"/>
        <w:rPr>
          <w:sz w:val="24"/>
          <w:szCs w:val="24"/>
        </w:rPr>
      </w:pPr>
      <w:r w:rsidRPr="008E2DEA">
        <w:rPr>
          <w:sz w:val="24"/>
          <w:szCs w:val="24"/>
        </w:rPr>
        <w:t>к Государственному контракту</w:t>
      </w:r>
    </w:p>
    <w:p w14:paraId="25998E56" w14:textId="5502F3B1" w:rsidR="000F365C" w:rsidRPr="008E2DEA" w:rsidRDefault="000F365C" w:rsidP="006949DF">
      <w:pPr>
        <w:jc w:val="right"/>
        <w:rPr>
          <w:sz w:val="24"/>
          <w:szCs w:val="24"/>
        </w:rPr>
      </w:pPr>
      <w:r w:rsidRPr="008E2DEA">
        <w:rPr>
          <w:sz w:val="24"/>
          <w:szCs w:val="24"/>
        </w:rPr>
        <w:t xml:space="preserve"> </w:t>
      </w:r>
      <w:r w:rsidR="00836290" w:rsidRPr="008E2DEA">
        <w:rPr>
          <w:sz w:val="24"/>
          <w:szCs w:val="24"/>
        </w:rPr>
        <w:t>№ ___</w:t>
      </w:r>
      <w:r w:rsidR="00836290">
        <w:rPr>
          <w:sz w:val="24"/>
          <w:szCs w:val="24"/>
        </w:rPr>
        <w:t>________</w:t>
      </w:r>
      <w:r w:rsidR="00836290" w:rsidRPr="008E2DEA">
        <w:rPr>
          <w:sz w:val="24"/>
          <w:szCs w:val="24"/>
        </w:rPr>
        <w:t xml:space="preserve"> от «____» __________20</w:t>
      </w:r>
      <w:r w:rsidR="00CA0FBB">
        <w:rPr>
          <w:sz w:val="24"/>
          <w:szCs w:val="24"/>
          <w:lang w:val="en-US"/>
        </w:rPr>
        <w:t xml:space="preserve">26 </w:t>
      </w:r>
      <w:r w:rsidR="00836290" w:rsidRPr="008E2DEA">
        <w:rPr>
          <w:sz w:val="24"/>
          <w:szCs w:val="24"/>
        </w:rPr>
        <w:t>г.</w:t>
      </w:r>
    </w:p>
    <w:p w14:paraId="4E67E92B" w14:textId="77777777" w:rsidR="0048678A" w:rsidRDefault="0048678A" w:rsidP="006949DF">
      <w:pPr>
        <w:jc w:val="center"/>
        <w:rPr>
          <w:sz w:val="24"/>
          <w:szCs w:val="24"/>
        </w:rPr>
      </w:pPr>
    </w:p>
    <w:p w14:paraId="6865CEE1" w14:textId="77777777" w:rsidR="00836290" w:rsidRPr="00836290" w:rsidRDefault="00836290" w:rsidP="00836290">
      <w:pPr>
        <w:tabs>
          <w:tab w:val="left" w:pos="6000"/>
        </w:tabs>
        <w:jc w:val="center"/>
        <w:rPr>
          <w:rFonts w:eastAsia="Times New Roman"/>
          <w:b/>
          <w:bCs/>
          <w:sz w:val="24"/>
          <w:szCs w:val="24"/>
        </w:rPr>
      </w:pPr>
      <w:r w:rsidRPr="00324F65">
        <w:rPr>
          <w:rFonts w:eastAsia="Times New Roman"/>
          <w:b/>
          <w:bCs/>
          <w:sz w:val="24"/>
          <w:szCs w:val="24"/>
          <w:highlight w:val="yellow"/>
        </w:rPr>
        <w:t>Декларация о соответствии Поставщика единым требованиям ч.1 ст. 31 Федерального закона № 44-ФЗ</w:t>
      </w:r>
    </w:p>
    <w:p w14:paraId="45102B02" w14:textId="77777777" w:rsidR="00836290" w:rsidRDefault="00836290" w:rsidP="006949DF">
      <w:pPr>
        <w:jc w:val="center"/>
        <w:rPr>
          <w:sz w:val="24"/>
          <w:szCs w:val="24"/>
        </w:rPr>
      </w:pPr>
    </w:p>
    <w:sectPr w:rsidR="00836290" w:rsidSect="006B51E2">
      <w:pgSz w:w="11906" w:h="16838" w:code="9"/>
      <w:pgMar w:top="1103"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09180" w14:textId="77777777" w:rsidR="0083437E" w:rsidRDefault="0083437E" w:rsidP="00294872">
      <w:r>
        <w:separator/>
      </w:r>
    </w:p>
  </w:endnote>
  <w:endnote w:type="continuationSeparator" w:id="0">
    <w:p w14:paraId="15ED00DD" w14:textId="77777777" w:rsidR="0083437E" w:rsidRDefault="0083437E"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39A74" w14:textId="77777777" w:rsidR="0083437E" w:rsidRDefault="0083437E" w:rsidP="00294872">
      <w:r>
        <w:separator/>
      </w:r>
    </w:p>
  </w:footnote>
  <w:footnote w:type="continuationSeparator" w:id="0">
    <w:p w14:paraId="69626133" w14:textId="77777777" w:rsidR="0083437E" w:rsidRDefault="0083437E" w:rsidP="00294872">
      <w:r>
        <w:continuationSeparator/>
      </w:r>
    </w:p>
  </w:footnote>
  <w:footnote w:id="1">
    <w:p w14:paraId="14F92EB0" w14:textId="77777777" w:rsidR="0083437E" w:rsidRDefault="0083437E" w:rsidP="001E61DB">
      <w:pPr>
        <w:pStyle w:val="ae"/>
      </w:pPr>
      <w:r>
        <w:rPr>
          <w:rStyle w:val="af0"/>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w:t>
      </w:r>
      <w:proofErr w:type="spellStart"/>
      <w:r w:rsidRPr="000B5994">
        <w:rPr>
          <w:rFonts w:ascii="Times New Roman" w:hAnsi="Times New Roman"/>
        </w:rPr>
        <w:t>агрегаторе</w:t>
      </w:r>
      <w:proofErr w:type="spellEnd"/>
      <w:r w:rsidRPr="000B5994">
        <w:rPr>
          <w:rFonts w:ascii="Times New Roman" w:hAnsi="Times New Roman"/>
        </w:rPr>
        <w:t xml:space="preserve"> торговли </w:t>
      </w:r>
      <w:r>
        <w:rPr>
          <w:rFonts w:ascii="Times New Roman" w:hAnsi="Times New Roman"/>
        </w:rPr>
        <w:t>«Березка».</w:t>
      </w:r>
    </w:p>
    <w:p w14:paraId="3680DFD1" w14:textId="77777777" w:rsidR="0083437E" w:rsidRPr="000B5994" w:rsidRDefault="0083437E" w:rsidP="001E61DB">
      <w:pPr>
        <w:pStyle w:val="ae"/>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063C5C31"/>
    <w:multiLevelType w:val="hybridMultilevel"/>
    <w:tmpl w:val="0C70A7C0"/>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35" w15:restartNumberingAfterBreak="0">
    <w:nsid w:val="0AFA3C78"/>
    <w:multiLevelType w:val="hybridMultilevel"/>
    <w:tmpl w:val="FF061760"/>
    <w:lvl w:ilvl="0" w:tplc="FF0C3338">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32017D23"/>
    <w:multiLevelType w:val="hybridMultilevel"/>
    <w:tmpl w:val="DE10CA80"/>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7" w15:restartNumberingAfterBreak="0">
    <w:nsid w:val="4101125C"/>
    <w:multiLevelType w:val="hybridMultilevel"/>
    <w:tmpl w:val="BEC4F998"/>
    <w:lvl w:ilvl="0" w:tplc="FE827792">
      <w:start w:val="1"/>
      <w:numFmt w:val="decimal"/>
      <w:lvlText w:val="%1."/>
      <w:lvlJc w:val="left"/>
      <w:pPr>
        <w:ind w:left="720" w:hanging="360"/>
      </w:pPr>
      <w:rPr>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C8240C5"/>
    <w:multiLevelType w:val="hybridMultilevel"/>
    <w:tmpl w:val="7B5AC446"/>
    <w:lvl w:ilvl="0" w:tplc="4C5AA586">
      <w:start w:val="1"/>
      <w:numFmt w:val="decimal"/>
      <w:suff w:val="nothing"/>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9"/>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num>
  <w:num w:numId="38">
    <w:abstractNumId w:val="36"/>
  </w:num>
  <w:num w:numId="39">
    <w:abstractNumId w:val="34"/>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5187"/>
    <w:rsid w:val="0003340D"/>
    <w:rsid w:val="000513CE"/>
    <w:rsid w:val="0005271A"/>
    <w:rsid w:val="000539E9"/>
    <w:rsid w:val="00060CC6"/>
    <w:rsid w:val="00061EB8"/>
    <w:rsid w:val="0006247A"/>
    <w:rsid w:val="0006275B"/>
    <w:rsid w:val="00077331"/>
    <w:rsid w:val="0008100F"/>
    <w:rsid w:val="00086D8E"/>
    <w:rsid w:val="00094443"/>
    <w:rsid w:val="000A1B7B"/>
    <w:rsid w:val="000B5994"/>
    <w:rsid w:val="000D7156"/>
    <w:rsid w:val="000E2B3A"/>
    <w:rsid w:val="000E7EFF"/>
    <w:rsid w:val="000F365C"/>
    <w:rsid w:val="00104A7C"/>
    <w:rsid w:val="00114607"/>
    <w:rsid w:val="00121039"/>
    <w:rsid w:val="0013783A"/>
    <w:rsid w:val="001458C0"/>
    <w:rsid w:val="0017022B"/>
    <w:rsid w:val="0018055B"/>
    <w:rsid w:val="00181F8B"/>
    <w:rsid w:val="0018572E"/>
    <w:rsid w:val="00193D2B"/>
    <w:rsid w:val="001A1582"/>
    <w:rsid w:val="001A3069"/>
    <w:rsid w:val="001E11A3"/>
    <w:rsid w:val="001E4907"/>
    <w:rsid w:val="001E61DB"/>
    <w:rsid w:val="001F0F7A"/>
    <w:rsid w:val="001F2C63"/>
    <w:rsid w:val="002025F2"/>
    <w:rsid w:val="00216259"/>
    <w:rsid w:val="0022114C"/>
    <w:rsid w:val="0022479E"/>
    <w:rsid w:val="002272F3"/>
    <w:rsid w:val="00234CA3"/>
    <w:rsid w:val="0025562E"/>
    <w:rsid w:val="002773F8"/>
    <w:rsid w:val="00280B21"/>
    <w:rsid w:val="00283B29"/>
    <w:rsid w:val="00283B86"/>
    <w:rsid w:val="00285070"/>
    <w:rsid w:val="00292816"/>
    <w:rsid w:val="00294872"/>
    <w:rsid w:val="002A4421"/>
    <w:rsid w:val="002B5200"/>
    <w:rsid w:val="002D15C8"/>
    <w:rsid w:val="002D44EE"/>
    <w:rsid w:val="002E7519"/>
    <w:rsid w:val="00315F9C"/>
    <w:rsid w:val="00316E22"/>
    <w:rsid w:val="00317CA6"/>
    <w:rsid w:val="003245AB"/>
    <w:rsid w:val="00324F65"/>
    <w:rsid w:val="003332CE"/>
    <w:rsid w:val="003404B3"/>
    <w:rsid w:val="00347EBB"/>
    <w:rsid w:val="003506CB"/>
    <w:rsid w:val="00372097"/>
    <w:rsid w:val="003743F4"/>
    <w:rsid w:val="00376624"/>
    <w:rsid w:val="00377856"/>
    <w:rsid w:val="00380988"/>
    <w:rsid w:val="003825DB"/>
    <w:rsid w:val="003858A6"/>
    <w:rsid w:val="003967B1"/>
    <w:rsid w:val="003A2D48"/>
    <w:rsid w:val="003B2B49"/>
    <w:rsid w:val="003B3B67"/>
    <w:rsid w:val="003B6102"/>
    <w:rsid w:val="003B6EA8"/>
    <w:rsid w:val="003C1019"/>
    <w:rsid w:val="003C123E"/>
    <w:rsid w:val="003C19BF"/>
    <w:rsid w:val="003D0FEB"/>
    <w:rsid w:val="003D418F"/>
    <w:rsid w:val="003E2EA1"/>
    <w:rsid w:val="004005B4"/>
    <w:rsid w:val="00411768"/>
    <w:rsid w:val="004155C4"/>
    <w:rsid w:val="00423786"/>
    <w:rsid w:val="0043516D"/>
    <w:rsid w:val="00435E7B"/>
    <w:rsid w:val="00435FC0"/>
    <w:rsid w:val="00436508"/>
    <w:rsid w:val="004441F6"/>
    <w:rsid w:val="00455DC5"/>
    <w:rsid w:val="00456BB2"/>
    <w:rsid w:val="00461544"/>
    <w:rsid w:val="0047268D"/>
    <w:rsid w:val="00477F9C"/>
    <w:rsid w:val="00482201"/>
    <w:rsid w:val="00483FA0"/>
    <w:rsid w:val="0048678A"/>
    <w:rsid w:val="00490BBE"/>
    <w:rsid w:val="004C6CFE"/>
    <w:rsid w:val="004D1FA7"/>
    <w:rsid w:val="004D3246"/>
    <w:rsid w:val="004D44D5"/>
    <w:rsid w:val="004E210A"/>
    <w:rsid w:val="004F0EED"/>
    <w:rsid w:val="00507DC9"/>
    <w:rsid w:val="00523521"/>
    <w:rsid w:val="00530D73"/>
    <w:rsid w:val="00530E12"/>
    <w:rsid w:val="005330C8"/>
    <w:rsid w:val="00540993"/>
    <w:rsid w:val="00552DE8"/>
    <w:rsid w:val="00566667"/>
    <w:rsid w:val="00573E3E"/>
    <w:rsid w:val="00575463"/>
    <w:rsid w:val="005A31F0"/>
    <w:rsid w:val="005A4CED"/>
    <w:rsid w:val="005B022F"/>
    <w:rsid w:val="005B1F41"/>
    <w:rsid w:val="005B5CEA"/>
    <w:rsid w:val="005C26C1"/>
    <w:rsid w:val="005E7B53"/>
    <w:rsid w:val="005E7F99"/>
    <w:rsid w:val="005F42FE"/>
    <w:rsid w:val="005F47D1"/>
    <w:rsid w:val="005F6FF5"/>
    <w:rsid w:val="00602062"/>
    <w:rsid w:val="0060269B"/>
    <w:rsid w:val="00606001"/>
    <w:rsid w:val="00607FD4"/>
    <w:rsid w:val="00611509"/>
    <w:rsid w:val="00614A57"/>
    <w:rsid w:val="00616CFD"/>
    <w:rsid w:val="006252B6"/>
    <w:rsid w:val="00640727"/>
    <w:rsid w:val="006435D5"/>
    <w:rsid w:val="00674949"/>
    <w:rsid w:val="0068651F"/>
    <w:rsid w:val="00686F56"/>
    <w:rsid w:val="00691EF8"/>
    <w:rsid w:val="006949DF"/>
    <w:rsid w:val="006B51E2"/>
    <w:rsid w:val="006F72B1"/>
    <w:rsid w:val="006F7D25"/>
    <w:rsid w:val="00704429"/>
    <w:rsid w:val="00715860"/>
    <w:rsid w:val="00720CDA"/>
    <w:rsid w:val="00726CD3"/>
    <w:rsid w:val="00730674"/>
    <w:rsid w:val="007324B9"/>
    <w:rsid w:val="00735C1D"/>
    <w:rsid w:val="007404D7"/>
    <w:rsid w:val="00751DA2"/>
    <w:rsid w:val="00757D93"/>
    <w:rsid w:val="00760C19"/>
    <w:rsid w:val="00767A92"/>
    <w:rsid w:val="00772EB6"/>
    <w:rsid w:val="00782745"/>
    <w:rsid w:val="00784683"/>
    <w:rsid w:val="007A2396"/>
    <w:rsid w:val="007B1E26"/>
    <w:rsid w:val="007B3259"/>
    <w:rsid w:val="007B33B1"/>
    <w:rsid w:val="007B68E5"/>
    <w:rsid w:val="007C3DBC"/>
    <w:rsid w:val="007D65AD"/>
    <w:rsid w:val="007F2A8A"/>
    <w:rsid w:val="007F4CEB"/>
    <w:rsid w:val="008033CD"/>
    <w:rsid w:val="00806D5B"/>
    <w:rsid w:val="00810BBC"/>
    <w:rsid w:val="00814C3B"/>
    <w:rsid w:val="00817E9F"/>
    <w:rsid w:val="0082679A"/>
    <w:rsid w:val="00830239"/>
    <w:rsid w:val="0083437E"/>
    <w:rsid w:val="00836290"/>
    <w:rsid w:val="00846BDE"/>
    <w:rsid w:val="0085090D"/>
    <w:rsid w:val="008525E1"/>
    <w:rsid w:val="008535BA"/>
    <w:rsid w:val="00856991"/>
    <w:rsid w:val="00880982"/>
    <w:rsid w:val="00891332"/>
    <w:rsid w:val="00891444"/>
    <w:rsid w:val="008A2FBD"/>
    <w:rsid w:val="008C4BD2"/>
    <w:rsid w:val="008D2B80"/>
    <w:rsid w:val="008E6603"/>
    <w:rsid w:val="008F539D"/>
    <w:rsid w:val="0091011C"/>
    <w:rsid w:val="009153AC"/>
    <w:rsid w:val="00915916"/>
    <w:rsid w:val="009261AF"/>
    <w:rsid w:val="00926F14"/>
    <w:rsid w:val="00941E27"/>
    <w:rsid w:val="00951087"/>
    <w:rsid w:val="0095649D"/>
    <w:rsid w:val="00963762"/>
    <w:rsid w:val="00964D3F"/>
    <w:rsid w:val="00972A77"/>
    <w:rsid w:val="0097399E"/>
    <w:rsid w:val="00985DB5"/>
    <w:rsid w:val="00985F57"/>
    <w:rsid w:val="00992FA9"/>
    <w:rsid w:val="009B1DB0"/>
    <w:rsid w:val="009C1FA6"/>
    <w:rsid w:val="009C3BE1"/>
    <w:rsid w:val="009C4B73"/>
    <w:rsid w:val="009D3C0B"/>
    <w:rsid w:val="009F690A"/>
    <w:rsid w:val="00A03DC9"/>
    <w:rsid w:val="00A05A00"/>
    <w:rsid w:val="00A129A0"/>
    <w:rsid w:val="00A12DD1"/>
    <w:rsid w:val="00A21849"/>
    <w:rsid w:val="00A30916"/>
    <w:rsid w:val="00A31279"/>
    <w:rsid w:val="00A3562F"/>
    <w:rsid w:val="00A35D6B"/>
    <w:rsid w:val="00A41831"/>
    <w:rsid w:val="00A57E88"/>
    <w:rsid w:val="00A74057"/>
    <w:rsid w:val="00AB36F8"/>
    <w:rsid w:val="00AC5C50"/>
    <w:rsid w:val="00AD1A35"/>
    <w:rsid w:val="00AD28CA"/>
    <w:rsid w:val="00AE103E"/>
    <w:rsid w:val="00AF0B92"/>
    <w:rsid w:val="00AF115F"/>
    <w:rsid w:val="00AF5FCA"/>
    <w:rsid w:val="00B0511E"/>
    <w:rsid w:val="00B164CD"/>
    <w:rsid w:val="00B21D5A"/>
    <w:rsid w:val="00B227AC"/>
    <w:rsid w:val="00B23F7C"/>
    <w:rsid w:val="00B51854"/>
    <w:rsid w:val="00B55668"/>
    <w:rsid w:val="00B62CC3"/>
    <w:rsid w:val="00B64422"/>
    <w:rsid w:val="00B70E29"/>
    <w:rsid w:val="00B7727F"/>
    <w:rsid w:val="00B85436"/>
    <w:rsid w:val="00BB2E07"/>
    <w:rsid w:val="00BC0D6A"/>
    <w:rsid w:val="00BC76CC"/>
    <w:rsid w:val="00BE3749"/>
    <w:rsid w:val="00BE3907"/>
    <w:rsid w:val="00BE719E"/>
    <w:rsid w:val="00C02A2B"/>
    <w:rsid w:val="00C02A60"/>
    <w:rsid w:val="00C03B2B"/>
    <w:rsid w:val="00C067F2"/>
    <w:rsid w:val="00C114CA"/>
    <w:rsid w:val="00C32C9C"/>
    <w:rsid w:val="00C41FA7"/>
    <w:rsid w:val="00C5627C"/>
    <w:rsid w:val="00C56D64"/>
    <w:rsid w:val="00C57A61"/>
    <w:rsid w:val="00C612AC"/>
    <w:rsid w:val="00C62CED"/>
    <w:rsid w:val="00C64511"/>
    <w:rsid w:val="00C75F29"/>
    <w:rsid w:val="00C761C1"/>
    <w:rsid w:val="00C805E4"/>
    <w:rsid w:val="00C847DE"/>
    <w:rsid w:val="00C84B2F"/>
    <w:rsid w:val="00C9616D"/>
    <w:rsid w:val="00C968DB"/>
    <w:rsid w:val="00CA0FBB"/>
    <w:rsid w:val="00CA6BBC"/>
    <w:rsid w:val="00CA7FDC"/>
    <w:rsid w:val="00CB53F5"/>
    <w:rsid w:val="00CC2E75"/>
    <w:rsid w:val="00CC7598"/>
    <w:rsid w:val="00CC7D53"/>
    <w:rsid w:val="00CE2B59"/>
    <w:rsid w:val="00D03293"/>
    <w:rsid w:val="00D03D1B"/>
    <w:rsid w:val="00D223E8"/>
    <w:rsid w:val="00D23EC9"/>
    <w:rsid w:val="00D2507D"/>
    <w:rsid w:val="00D273CD"/>
    <w:rsid w:val="00D276F4"/>
    <w:rsid w:val="00D30CB4"/>
    <w:rsid w:val="00D4258C"/>
    <w:rsid w:val="00D56326"/>
    <w:rsid w:val="00D6007D"/>
    <w:rsid w:val="00D910ED"/>
    <w:rsid w:val="00D923DB"/>
    <w:rsid w:val="00DC56C9"/>
    <w:rsid w:val="00DD5F54"/>
    <w:rsid w:val="00DE12DC"/>
    <w:rsid w:val="00DE25C7"/>
    <w:rsid w:val="00DE68FC"/>
    <w:rsid w:val="00DF359D"/>
    <w:rsid w:val="00DF538B"/>
    <w:rsid w:val="00DF540F"/>
    <w:rsid w:val="00E07EE6"/>
    <w:rsid w:val="00E22E19"/>
    <w:rsid w:val="00E30C03"/>
    <w:rsid w:val="00E35CB8"/>
    <w:rsid w:val="00E56D55"/>
    <w:rsid w:val="00E73289"/>
    <w:rsid w:val="00E8241D"/>
    <w:rsid w:val="00E87A32"/>
    <w:rsid w:val="00E910A2"/>
    <w:rsid w:val="00E9421D"/>
    <w:rsid w:val="00EA3290"/>
    <w:rsid w:val="00EA6618"/>
    <w:rsid w:val="00EC3E7A"/>
    <w:rsid w:val="00EE51C7"/>
    <w:rsid w:val="00EE6557"/>
    <w:rsid w:val="00EF27B4"/>
    <w:rsid w:val="00EF55E8"/>
    <w:rsid w:val="00F0070C"/>
    <w:rsid w:val="00F3231F"/>
    <w:rsid w:val="00F340B9"/>
    <w:rsid w:val="00F3744B"/>
    <w:rsid w:val="00F42379"/>
    <w:rsid w:val="00F46B77"/>
    <w:rsid w:val="00F51400"/>
    <w:rsid w:val="00F54FA1"/>
    <w:rsid w:val="00F578D2"/>
    <w:rsid w:val="00F72DE5"/>
    <w:rsid w:val="00F878CE"/>
    <w:rsid w:val="00F9243F"/>
    <w:rsid w:val="00FA27A3"/>
    <w:rsid w:val="00FA6652"/>
    <w:rsid w:val="00FB1EC4"/>
    <w:rsid w:val="00FB6B71"/>
    <w:rsid w:val="00FC1890"/>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77C8"/>
  <w15:docId w15:val="{F5CF9D70-BE59-4AB3-BC7C-5EA9991D4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8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link w:val="a5"/>
    <w:uiPriority w:val="34"/>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basedOn w:val="a"/>
    <w:link w:val="a9"/>
    <w:uiPriority w:val="99"/>
    <w:unhideWhenUsed/>
    <w:rsid w:val="00294872"/>
    <w:pPr>
      <w:tabs>
        <w:tab w:val="center" w:pos="4677"/>
        <w:tab w:val="right" w:pos="9355"/>
      </w:tabs>
    </w:pPr>
  </w:style>
  <w:style w:type="character" w:customStyle="1" w:styleId="a9">
    <w:name w:val="Нижний колонтитул Знак"/>
    <w:basedOn w:val="a0"/>
    <w:link w:val="a8"/>
    <w:uiPriority w:val="99"/>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basedOn w:val="a0"/>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rFonts w:eastAsia="Times New Roman"/>
      <w:spacing w:val="-3"/>
      <w:sz w:val="24"/>
      <w:szCs w:val="20"/>
    </w:rPr>
  </w:style>
  <w:style w:type="character" w:customStyle="1" w:styleId="ad">
    <w:name w:val="Основной текст с отступом Знак"/>
    <w:basedOn w:val="a0"/>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basedOn w:val="a0"/>
    <w:link w:val="ae"/>
    <w:uiPriority w:val="99"/>
    <w:rsid w:val="003245AB"/>
    <w:rPr>
      <w:rFonts w:ascii="Calibri" w:eastAsia="Calibri" w:hAnsi="Calibri"/>
      <w:sz w:val="20"/>
      <w:szCs w:val="20"/>
      <w:lang w:eastAsia="en-US"/>
    </w:rPr>
  </w:style>
  <w:style w:type="character" w:styleId="af0">
    <w:name w:val="footnote reference"/>
    <w:basedOn w:val="a0"/>
    <w:uiPriority w:val="99"/>
    <w:semiHidden/>
    <w:rsid w:val="003245AB"/>
    <w:rPr>
      <w:rFonts w:cs="Times New Roman"/>
      <w:vertAlign w:val="superscript"/>
    </w:rPr>
  </w:style>
  <w:style w:type="table" w:styleId="af1">
    <w:name w:val="Table Grid"/>
    <w:basedOn w:val="a1"/>
    <w:uiPriority w:val="5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0B5994"/>
    <w:rPr>
      <w:sz w:val="20"/>
      <w:szCs w:val="20"/>
    </w:rPr>
  </w:style>
  <w:style w:type="character" w:customStyle="1" w:styleId="af3">
    <w:name w:val="Текст концевой сноски Знак"/>
    <w:basedOn w:val="a0"/>
    <w:link w:val="af2"/>
    <w:uiPriority w:val="99"/>
    <w:semiHidden/>
    <w:rsid w:val="000B5994"/>
    <w:rPr>
      <w:sz w:val="20"/>
      <w:szCs w:val="20"/>
    </w:rPr>
  </w:style>
  <w:style w:type="character" w:styleId="af4">
    <w:name w:val="endnote reference"/>
    <w:basedOn w:val="a0"/>
    <w:uiPriority w:val="99"/>
    <w:semiHidden/>
    <w:unhideWhenUsed/>
    <w:rsid w:val="000B5994"/>
    <w:rPr>
      <w:vertAlign w:val="superscript"/>
    </w:rPr>
  </w:style>
  <w:style w:type="character" w:styleId="af5">
    <w:name w:val="annotation reference"/>
    <w:basedOn w:val="a0"/>
    <w:uiPriority w:val="99"/>
    <w:semiHidden/>
    <w:unhideWhenUsed/>
    <w:rsid w:val="007C3DBC"/>
    <w:rPr>
      <w:sz w:val="16"/>
      <w:szCs w:val="16"/>
    </w:rPr>
  </w:style>
  <w:style w:type="paragraph" w:styleId="af6">
    <w:name w:val="annotation text"/>
    <w:basedOn w:val="a"/>
    <w:link w:val="af7"/>
    <w:uiPriority w:val="99"/>
    <w:semiHidden/>
    <w:unhideWhenUsed/>
    <w:rsid w:val="007C3DBC"/>
    <w:rPr>
      <w:sz w:val="20"/>
      <w:szCs w:val="20"/>
    </w:rPr>
  </w:style>
  <w:style w:type="character" w:customStyle="1" w:styleId="af7">
    <w:name w:val="Текст примечания Знак"/>
    <w:basedOn w:val="a0"/>
    <w:link w:val="af6"/>
    <w:uiPriority w:val="99"/>
    <w:semiHidden/>
    <w:rsid w:val="007C3DBC"/>
    <w:rPr>
      <w:sz w:val="20"/>
      <w:szCs w:val="20"/>
    </w:rPr>
  </w:style>
  <w:style w:type="paragraph" w:styleId="af8">
    <w:name w:val="annotation subject"/>
    <w:basedOn w:val="af6"/>
    <w:next w:val="af6"/>
    <w:link w:val="af9"/>
    <w:uiPriority w:val="99"/>
    <w:semiHidden/>
    <w:unhideWhenUsed/>
    <w:rsid w:val="007C3DBC"/>
    <w:rPr>
      <w:b/>
      <w:bCs/>
    </w:rPr>
  </w:style>
  <w:style w:type="character" w:customStyle="1" w:styleId="af9">
    <w:name w:val="Тема примечания Знак"/>
    <w:basedOn w:val="af7"/>
    <w:link w:val="af8"/>
    <w:uiPriority w:val="99"/>
    <w:semiHidden/>
    <w:rsid w:val="007C3DBC"/>
    <w:rPr>
      <w:b/>
      <w:bCs/>
      <w:sz w:val="20"/>
      <w:szCs w:val="20"/>
    </w:rPr>
  </w:style>
  <w:style w:type="table" w:customStyle="1" w:styleId="1">
    <w:name w:val="Сетка таблицы1"/>
    <w:basedOn w:val="a1"/>
    <w:next w:val="af1"/>
    <w:uiPriority w:val="59"/>
    <w:rsid w:val="00C5627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5627C"/>
    <w:pPr>
      <w:widowControl w:val="0"/>
      <w:autoSpaceDE w:val="0"/>
      <w:autoSpaceDN w:val="0"/>
    </w:pPr>
    <w:rPr>
      <w:rFonts w:ascii="Calibri" w:eastAsia="Times New Roman" w:hAnsi="Calibri" w:cs="Calibri"/>
      <w:szCs w:val="20"/>
    </w:rPr>
  </w:style>
  <w:style w:type="character" w:customStyle="1" w:styleId="a5">
    <w:name w:val="Абзац списка Знак"/>
    <w:link w:val="a4"/>
    <w:uiPriority w:val="34"/>
    <w:locked/>
    <w:rsid w:val="00C56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31745491">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65E54-5720-4A20-97D9-F56CFAC21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18</Pages>
  <Words>7645</Words>
  <Characters>43578</Characters>
  <Application>Microsoft Office Word</Application>
  <DocSecurity>0</DocSecurity>
  <Lines>363</Lines>
  <Paragraphs>102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51121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Елизавета Сергеевна Щербинина</cp:lastModifiedBy>
  <cp:revision>24</cp:revision>
  <cp:lastPrinted>2020-08-07T11:50:00Z</cp:lastPrinted>
  <dcterms:created xsi:type="dcterms:W3CDTF">2026-02-26T07:27:00Z</dcterms:created>
  <dcterms:modified xsi:type="dcterms:W3CDTF">2026-08-25T06:31:00Z</dcterms:modified>
</cp:coreProperties>
</file>