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68868" w14:textId="77777777" w:rsidR="00251B79" w:rsidRPr="00156660" w:rsidRDefault="00251B79" w:rsidP="001D0224">
      <w:pPr>
        <w:jc w:val="center"/>
        <w:rPr>
          <w:b/>
          <w:sz w:val="22"/>
          <w:szCs w:val="22"/>
        </w:rPr>
      </w:pPr>
      <w:bookmarkStart w:id="0" w:name="_Toc381168698"/>
      <w:bookmarkStart w:id="1" w:name="_Toc389804498"/>
      <w:bookmarkStart w:id="2" w:name="_Toc389804715"/>
      <w:bookmarkStart w:id="3" w:name="_Toc504720732"/>
      <w:bookmarkStart w:id="4" w:name="_Toc504720955"/>
      <w:bookmarkStart w:id="5" w:name="_Toc504721075"/>
      <w:bookmarkStart w:id="6" w:name="_Toc504721143"/>
      <w:bookmarkStart w:id="7" w:name="_GoBack"/>
      <w:bookmarkEnd w:id="7"/>
      <w:r w:rsidRPr="00156660">
        <w:rPr>
          <w:b/>
          <w:sz w:val="22"/>
          <w:szCs w:val="22"/>
        </w:rPr>
        <w:t>Техническое задание</w:t>
      </w:r>
      <w:bookmarkEnd w:id="0"/>
      <w:bookmarkEnd w:id="1"/>
      <w:bookmarkEnd w:id="2"/>
      <w:bookmarkEnd w:id="3"/>
      <w:bookmarkEnd w:id="4"/>
      <w:bookmarkEnd w:id="5"/>
      <w:bookmarkEnd w:id="6"/>
      <w:r w:rsidR="00963249" w:rsidRPr="00963249">
        <w:rPr>
          <w:b/>
          <w:sz w:val="22"/>
          <w:szCs w:val="22"/>
        </w:rPr>
        <w:t xml:space="preserve"> </w:t>
      </w:r>
      <w:r w:rsidR="00F061EA" w:rsidRPr="00156660">
        <w:rPr>
          <w:b/>
          <w:sz w:val="22"/>
          <w:szCs w:val="22"/>
        </w:rPr>
        <w:t xml:space="preserve">на </w:t>
      </w:r>
      <w:r w:rsidR="0097701D" w:rsidRPr="00156660">
        <w:rPr>
          <w:b/>
          <w:sz w:val="22"/>
          <w:szCs w:val="22"/>
        </w:rPr>
        <w:t>поставку кондиционеров бытовых</w:t>
      </w:r>
    </w:p>
    <w:p w14:paraId="5C9BC3B0" w14:textId="77777777" w:rsidR="00F061EA" w:rsidRPr="00156660" w:rsidRDefault="00F061EA" w:rsidP="001D0224">
      <w:pPr>
        <w:jc w:val="center"/>
        <w:rPr>
          <w:b/>
          <w:sz w:val="22"/>
          <w:szCs w:val="22"/>
        </w:rPr>
      </w:pPr>
    </w:p>
    <w:p w14:paraId="5EAF22D5" w14:textId="77777777" w:rsidR="00F061EA" w:rsidRPr="00156660" w:rsidRDefault="00F061EA" w:rsidP="00F061EA">
      <w:pPr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1.Общие требования</w:t>
      </w:r>
    </w:p>
    <w:p w14:paraId="7FD834CB" w14:textId="77777777" w:rsidR="00343283" w:rsidRPr="00156660" w:rsidRDefault="00343283" w:rsidP="00343283">
      <w:pPr>
        <w:ind w:firstLine="567"/>
        <w:rPr>
          <w:sz w:val="22"/>
          <w:szCs w:val="22"/>
        </w:rPr>
      </w:pPr>
    </w:p>
    <w:p w14:paraId="246E53C6" w14:textId="77777777" w:rsidR="00A1224F" w:rsidRPr="00156660" w:rsidRDefault="00F061EA" w:rsidP="00343283">
      <w:pPr>
        <w:ind w:firstLine="567"/>
        <w:rPr>
          <w:b/>
          <w:sz w:val="22"/>
          <w:szCs w:val="22"/>
        </w:rPr>
      </w:pPr>
      <w:r w:rsidRPr="00156660">
        <w:rPr>
          <w:sz w:val="22"/>
          <w:szCs w:val="22"/>
        </w:rPr>
        <w:t xml:space="preserve">1.1. </w:t>
      </w:r>
      <w:r w:rsidR="004929A8" w:rsidRPr="00156660">
        <w:rPr>
          <w:b/>
          <w:sz w:val="22"/>
          <w:szCs w:val="22"/>
        </w:rPr>
        <w:t>Адреса поставки товара</w:t>
      </w:r>
      <w:r w:rsidR="00A1224F" w:rsidRPr="00156660">
        <w:rPr>
          <w:b/>
          <w:sz w:val="22"/>
          <w:szCs w:val="22"/>
        </w:rPr>
        <w:t>:</w:t>
      </w:r>
    </w:p>
    <w:p w14:paraId="37908881" w14:textId="2794E998" w:rsidR="00A1224F" w:rsidRPr="00156660" w:rsidRDefault="00A1224F" w:rsidP="00A1224F">
      <w:pPr>
        <w:jc w:val="both"/>
        <w:rPr>
          <w:sz w:val="22"/>
          <w:szCs w:val="22"/>
        </w:rPr>
      </w:pPr>
      <w:r w:rsidRPr="00156660">
        <w:rPr>
          <w:sz w:val="22"/>
          <w:szCs w:val="22"/>
        </w:rPr>
        <w:t>-</w:t>
      </w:r>
      <w:r w:rsidR="00672E1A">
        <w:rPr>
          <w:sz w:val="22"/>
          <w:szCs w:val="22"/>
        </w:rPr>
        <w:t xml:space="preserve"> г. Тверь, ул. Совет</w:t>
      </w:r>
      <w:r w:rsidR="000F6039">
        <w:rPr>
          <w:sz w:val="22"/>
          <w:szCs w:val="22"/>
        </w:rPr>
        <w:t>ская, д. 4, Теоретический корпус</w:t>
      </w:r>
      <w:r w:rsidR="000478E2">
        <w:rPr>
          <w:sz w:val="22"/>
          <w:szCs w:val="22"/>
        </w:rPr>
        <w:t xml:space="preserve"> каб. № 428, 528, 125 А.</w:t>
      </w:r>
    </w:p>
    <w:p w14:paraId="08D47179" w14:textId="08FFA019" w:rsidR="00B35C15" w:rsidRDefault="00F061EA" w:rsidP="00343283">
      <w:pPr>
        <w:ind w:firstLine="567"/>
        <w:jc w:val="both"/>
        <w:rPr>
          <w:sz w:val="22"/>
          <w:szCs w:val="22"/>
        </w:rPr>
      </w:pPr>
      <w:r w:rsidRPr="00B35C15">
        <w:rPr>
          <w:b/>
          <w:sz w:val="22"/>
          <w:szCs w:val="22"/>
        </w:rPr>
        <w:t>1.2. Срок поставки товара и его последующего монтажа:</w:t>
      </w:r>
      <w:r w:rsidR="0060008C">
        <w:rPr>
          <w:sz w:val="22"/>
          <w:szCs w:val="22"/>
        </w:rPr>
        <w:t xml:space="preserve"> </w:t>
      </w:r>
      <w:r w:rsidR="0060008C" w:rsidRPr="000F6039">
        <w:rPr>
          <w:sz w:val="22"/>
          <w:szCs w:val="22"/>
        </w:rPr>
        <w:t xml:space="preserve">30 </w:t>
      </w:r>
      <w:r w:rsidRPr="000F6039">
        <w:rPr>
          <w:sz w:val="22"/>
          <w:szCs w:val="22"/>
        </w:rPr>
        <w:t>(</w:t>
      </w:r>
      <w:r w:rsidR="0060008C" w:rsidRPr="000F6039">
        <w:rPr>
          <w:sz w:val="22"/>
          <w:szCs w:val="22"/>
        </w:rPr>
        <w:t>тридцать</w:t>
      </w:r>
      <w:r w:rsidRPr="000F6039">
        <w:rPr>
          <w:sz w:val="22"/>
          <w:szCs w:val="22"/>
        </w:rPr>
        <w:t xml:space="preserve">) </w:t>
      </w:r>
      <w:r w:rsidR="00A1224F" w:rsidRPr="000F6039">
        <w:rPr>
          <w:sz w:val="22"/>
          <w:szCs w:val="22"/>
        </w:rPr>
        <w:t>рабочих</w:t>
      </w:r>
      <w:r w:rsidRPr="000F6039">
        <w:rPr>
          <w:sz w:val="22"/>
          <w:szCs w:val="22"/>
        </w:rPr>
        <w:t xml:space="preserve"> дней</w:t>
      </w:r>
      <w:r w:rsidRPr="00156660">
        <w:rPr>
          <w:sz w:val="22"/>
          <w:szCs w:val="22"/>
        </w:rPr>
        <w:t xml:space="preserve"> с даты подписания контракта. </w:t>
      </w:r>
    </w:p>
    <w:p w14:paraId="283110A5" w14:textId="77777777" w:rsidR="00A13F68" w:rsidRPr="00156660" w:rsidRDefault="00A13F68" w:rsidP="00A13F68">
      <w:pPr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В цену контракта входит:</w:t>
      </w:r>
    </w:p>
    <w:p w14:paraId="7D584847" w14:textId="77777777" w:rsidR="00A13F68" w:rsidRPr="00156660" w:rsidRDefault="00A13F68" w:rsidP="00A13F68">
      <w:pPr>
        <w:widowControl w:val="0"/>
        <w:ind w:firstLine="567"/>
        <w:jc w:val="both"/>
        <w:rPr>
          <w:sz w:val="22"/>
          <w:szCs w:val="22"/>
        </w:rPr>
      </w:pPr>
      <w:r w:rsidRPr="00156660">
        <w:rPr>
          <w:noProof/>
          <w:sz w:val="22"/>
          <w:szCs w:val="22"/>
        </w:rPr>
        <w:t xml:space="preserve">- </w:t>
      </w:r>
      <w:r w:rsidRPr="00156660">
        <w:rPr>
          <w:sz w:val="22"/>
          <w:szCs w:val="22"/>
        </w:rPr>
        <w:t>монтаж кондиционера с прокладкой межблочной соединительной трассы, кабель-каналов и дренажной системы до 1</w:t>
      </w:r>
      <w:r>
        <w:rPr>
          <w:sz w:val="22"/>
          <w:szCs w:val="22"/>
        </w:rPr>
        <w:t>5</w:t>
      </w:r>
      <w:r w:rsidRPr="00156660">
        <w:rPr>
          <w:sz w:val="22"/>
          <w:szCs w:val="22"/>
        </w:rPr>
        <w:t xml:space="preserve"> (</w:t>
      </w:r>
      <w:r>
        <w:rPr>
          <w:sz w:val="22"/>
          <w:szCs w:val="22"/>
        </w:rPr>
        <w:t>пятнадцать</w:t>
      </w:r>
      <w:r w:rsidRPr="00156660">
        <w:rPr>
          <w:sz w:val="22"/>
          <w:szCs w:val="22"/>
        </w:rPr>
        <w:t>) погонных метров;</w:t>
      </w:r>
    </w:p>
    <w:p w14:paraId="3ED9D0CB" w14:textId="77777777" w:rsidR="00A13F68" w:rsidRPr="00156660" w:rsidRDefault="00A13F68" w:rsidP="00A13F68">
      <w:pPr>
        <w:widowControl w:val="0"/>
        <w:ind w:firstLine="567"/>
        <w:jc w:val="both"/>
        <w:rPr>
          <w:bCs/>
          <w:sz w:val="22"/>
          <w:szCs w:val="22"/>
        </w:rPr>
      </w:pPr>
      <w:r w:rsidRPr="00156660">
        <w:rPr>
          <w:sz w:val="22"/>
          <w:szCs w:val="22"/>
        </w:rPr>
        <w:t xml:space="preserve">-монтаж </w:t>
      </w:r>
      <w:r w:rsidRPr="00156660">
        <w:rPr>
          <w:bCs/>
          <w:sz w:val="22"/>
          <w:szCs w:val="22"/>
        </w:rPr>
        <w:t>наружного блока кондиционера производиться на наружной стене здания, с применением услуг спецтехники (автовышка);</w:t>
      </w:r>
    </w:p>
    <w:p w14:paraId="452BBF1B" w14:textId="77777777" w:rsidR="00A13F68" w:rsidRPr="00156660" w:rsidRDefault="00A13F68" w:rsidP="00A13F68">
      <w:pPr>
        <w:widowControl w:val="0"/>
        <w:ind w:firstLine="567"/>
        <w:jc w:val="both"/>
        <w:rPr>
          <w:sz w:val="22"/>
          <w:szCs w:val="22"/>
        </w:rPr>
      </w:pPr>
      <w:r w:rsidRPr="00156660">
        <w:rPr>
          <w:bCs/>
          <w:sz w:val="22"/>
          <w:szCs w:val="22"/>
        </w:rPr>
        <w:t>- монтаж наружного блока с использованием увеличенных кронштейнов с врезкой в вентфасад, облицованный плиткой. Плитку восстанавливает Поставщик.</w:t>
      </w:r>
    </w:p>
    <w:p w14:paraId="3A4F53F6" w14:textId="0F690BE1" w:rsidR="00A13F68" w:rsidRPr="00156660" w:rsidRDefault="00A13F68" w:rsidP="00A13F68">
      <w:pPr>
        <w:widowControl w:val="0"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 xml:space="preserve">- Поставщик производит подключение кондиционера (сплит-системы) к электросети. Подключение </w:t>
      </w:r>
      <w:r>
        <w:rPr>
          <w:sz w:val="22"/>
          <w:szCs w:val="22"/>
        </w:rPr>
        <w:t xml:space="preserve">кондиционеров сплит-систем настенного типа мощностью охлаждения свыше 6 кВт, а также кондиционеров сплит-систем кассетного и напольно-потолочного типа </w:t>
      </w:r>
      <w:r w:rsidRPr="00156660">
        <w:rPr>
          <w:sz w:val="22"/>
          <w:szCs w:val="22"/>
        </w:rPr>
        <w:t>необходимо произвести через отдельный автоматический выключатель марки АВВ (поставляется Поставщиком) в распределительном щите в щитовой. Кондиционер (сплит-система) должен быть заземлен. Длина кабел</w:t>
      </w:r>
      <w:r w:rsidR="00510A80">
        <w:rPr>
          <w:sz w:val="22"/>
          <w:szCs w:val="22"/>
        </w:rPr>
        <w:t>ьных трасс (с заземлением) от 10 до 15</w:t>
      </w:r>
      <w:r w:rsidRPr="00156660">
        <w:rPr>
          <w:sz w:val="22"/>
          <w:szCs w:val="22"/>
        </w:rPr>
        <w:t xml:space="preserve"> метров. Места прокладки кабельных трасс согласуются Поставщиком с Заказчиком.</w:t>
      </w:r>
    </w:p>
    <w:p w14:paraId="51AD8B45" w14:textId="0550A577" w:rsidR="00A13F68" w:rsidRDefault="00A13F68" w:rsidP="00A13F68">
      <w:pPr>
        <w:ind w:firstLine="567"/>
        <w:jc w:val="both"/>
        <w:rPr>
          <w:noProof/>
          <w:sz w:val="22"/>
          <w:szCs w:val="22"/>
        </w:rPr>
      </w:pPr>
      <w:r w:rsidRPr="00156660">
        <w:rPr>
          <w:noProof/>
          <w:sz w:val="22"/>
          <w:szCs w:val="22"/>
        </w:rPr>
        <w:t>- выполнение комплекса пуско-наладочных мероприятий и ввод товара в работу.</w:t>
      </w:r>
    </w:p>
    <w:p w14:paraId="480012C5" w14:textId="77777777" w:rsidR="00B35C15" w:rsidRPr="00480F32" w:rsidRDefault="00480F32" w:rsidP="00343283">
      <w:pPr>
        <w:ind w:firstLine="567"/>
        <w:jc w:val="both"/>
        <w:rPr>
          <w:b/>
          <w:noProof/>
          <w:sz w:val="22"/>
          <w:szCs w:val="22"/>
        </w:rPr>
      </w:pPr>
      <w:r w:rsidRPr="00480F32">
        <w:rPr>
          <w:b/>
          <w:noProof/>
          <w:sz w:val="22"/>
          <w:szCs w:val="22"/>
        </w:rPr>
        <w:t>1.3</w:t>
      </w:r>
      <w:r w:rsidR="00B35C15" w:rsidRPr="00480F32">
        <w:rPr>
          <w:b/>
          <w:noProof/>
          <w:sz w:val="22"/>
          <w:szCs w:val="22"/>
        </w:rPr>
        <w:t>Требования к качеству товара:</w:t>
      </w:r>
    </w:p>
    <w:p w14:paraId="45DCDFAA" w14:textId="02A788AC" w:rsidR="00F061EA" w:rsidRPr="00156660" w:rsidRDefault="00F061EA" w:rsidP="00343283">
      <w:pPr>
        <w:ind w:firstLine="567"/>
        <w:jc w:val="both"/>
        <w:rPr>
          <w:color w:val="000000"/>
          <w:sz w:val="22"/>
          <w:szCs w:val="22"/>
        </w:rPr>
      </w:pPr>
      <w:r w:rsidRPr="00156660">
        <w:rPr>
          <w:sz w:val="22"/>
          <w:szCs w:val="22"/>
        </w:rPr>
        <w:t>1.3.</w:t>
      </w:r>
      <w:r w:rsidR="00480F32">
        <w:rPr>
          <w:sz w:val="22"/>
          <w:szCs w:val="22"/>
        </w:rPr>
        <w:t>1</w:t>
      </w:r>
      <w:r w:rsidRPr="00156660">
        <w:rPr>
          <w:sz w:val="22"/>
          <w:szCs w:val="22"/>
        </w:rPr>
        <w:t xml:space="preserve"> Товар должен быть новым (ранее не находившимися в использовании у Поставщика или третьих лиц), не подвергаться ранее ремонту (модернизации или восстановлению), не иметь дефектов, связанных с конструкцией, материалами или функционированием при штатном их использовании, соответствовать государственным стандартам, требованиям ГОСТ 32969-20114 «Кондиционеры и воздухо-воздушные тепловые насосы с воздухоотводами», </w:t>
      </w:r>
      <w:r w:rsidR="000F6039">
        <w:rPr>
          <w:sz w:val="22"/>
          <w:szCs w:val="22"/>
        </w:rPr>
        <w:t>ГОСТ Р 55012-2012 «</w:t>
      </w:r>
      <w:r w:rsidR="00B35C15">
        <w:rPr>
          <w:sz w:val="22"/>
          <w:szCs w:val="22"/>
        </w:rPr>
        <w:t>Энергетическая эффективность. Кондиционеры бытовые и аналогичные. Показатели энергетической эффе</w:t>
      </w:r>
      <w:r w:rsidR="000F6039">
        <w:rPr>
          <w:sz w:val="22"/>
          <w:szCs w:val="22"/>
        </w:rPr>
        <w:t>ктивности и методы определения»</w:t>
      </w:r>
      <w:r w:rsidR="00B35C15">
        <w:rPr>
          <w:sz w:val="22"/>
          <w:szCs w:val="22"/>
        </w:rPr>
        <w:t>,</w:t>
      </w:r>
      <w:r w:rsidR="000F6039">
        <w:rPr>
          <w:sz w:val="22"/>
          <w:szCs w:val="22"/>
        </w:rPr>
        <w:t xml:space="preserve"> </w:t>
      </w:r>
      <w:r w:rsidRPr="00156660">
        <w:rPr>
          <w:sz w:val="22"/>
          <w:szCs w:val="22"/>
        </w:rPr>
        <w:t>техническим условиям, другой действующей нормативной документации. При монтаже товара должны быть использованы новые материалы, изделия, конструкции надлежащего качества, соответствующие требованиям ГОСТ, ТУ и сертификатам</w:t>
      </w:r>
      <w:r w:rsidRPr="00156660">
        <w:rPr>
          <w:color w:val="000000"/>
          <w:sz w:val="22"/>
          <w:szCs w:val="22"/>
        </w:rPr>
        <w:t>.</w:t>
      </w:r>
    </w:p>
    <w:p w14:paraId="457D5D44" w14:textId="77777777" w:rsidR="00F061EA" w:rsidRPr="00156660" w:rsidRDefault="00480F32" w:rsidP="00343283">
      <w:pPr>
        <w:ind w:firstLine="567"/>
        <w:jc w:val="both"/>
        <w:rPr>
          <w:noProof/>
          <w:sz w:val="22"/>
          <w:szCs w:val="22"/>
        </w:rPr>
      </w:pPr>
      <w:r>
        <w:rPr>
          <w:color w:val="000000"/>
          <w:sz w:val="22"/>
          <w:szCs w:val="22"/>
        </w:rPr>
        <w:t>1.3.2</w:t>
      </w:r>
      <w:r w:rsidR="00F061EA" w:rsidRPr="00156660">
        <w:rPr>
          <w:noProof/>
          <w:sz w:val="22"/>
          <w:szCs w:val="22"/>
        </w:rPr>
        <w:t xml:space="preserve">Товар должен соответствовать требованиям технических характеристик по производительности и эргономическим показателям. </w:t>
      </w:r>
    </w:p>
    <w:p w14:paraId="756FD1BE" w14:textId="77777777" w:rsidR="00F061EA" w:rsidRPr="00156660" w:rsidRDefault="00480F32" w:rsidP="00343283">
      <w:pPr>
        <w:pStyle w:val="a6"/>
        <w:ind w:left="0"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1.3.3</w:t>
      </w:r>
      <w:r w:rsidR="00F061EA" w:rsidRPr="00156660">
        <w:rPr>
          <w:sz w:val="22"/>
          <w:szCs w:val="22"/>
        </w:rPr>
        <w:t xml:space="preserve">Товар должен быть упакован в стандартную тару, упаковку, обеспечивающую его сохранность при транспортировке и хранении. </w:t>
      </w:r>
    </w:p>
    <w:p w14:paraId="5DCE5045" w14:textId="77777777" w:rsidR="00F061EA" w:rsidRPr="00156660" w:rsidRDefault="00F061EA" w:rsidP="00343283">
      <w:pPr>
        <w:pStyle w:val="a6"/>
        <w:ind w:left="0"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голограммой, должна иметь на заводской упаковке четкое указание наименования, типа, номера (артикула) и характеристик.</w:t>
      </w:r>
    </w:p>
    <w:p w14:paraId="4EEA56C9" w14:textId="77777777" w:rsidR="00251B79" w:rsidRPr="00156660" w:rsidRDefault="00251B79" w:rsidP="00251B79">
      <w:pPr>
        <w:rPr>
          <w:sz w:val="22"/>
          <w:szCs w:val="22"/>
        </w:rPr>
      </w:pPr>
    </w:p>
    <w:p w14:paraId="0F103031" w14:textId="77777777" w:rsidR="00251B79" w:rsidRPr="00156660" w:rsidRDefault="00F061EA" w:rsidP="00030116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2</w:t>
      </w:r>
      <w:r w:rsidR="00251B79" w:rsidRPr="00156660">
        <w:rPr>
          <w:b/>
          <w:sz w:val="22"/>
          <w:szCs w:val="22"/>
        </w:rPr>
        <w:t xml:space="preserve">. </w:t>
      </w:r>
      <w:r w:rsidRPr="00156660">
        <w:rPr>
          <w:b/>
          <w:sz w:val="22"/>
          <w:szCs w:val="22"/>
        </w:rPr>
        <w:t>Технические характеристики и количество товара</w:t>
      </w:r>
    </w:p>
    <w:p w14:paraId="7B15931A" w14:textId="77777777" w:rsidR="00F931C7" w:rsidRPr="00156660" w:rsidRDefault="00F931C7" w:rsidP="00030116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14:paraId="05B93B58" w14:textId="77777777" w:rsidR="00F931C7" w:rsidRPr="00156660" w:rsidRDefault="00F931C7" w:rsidP="00030116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tbl>
      <w:tblPr>
        <w:tblW w:w="106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701"/>
        <w:gridCol w:w="3261"/>
        <w:gridCol w:w="2551"/>
        <w:gridCol w:w="672"/>
        <w:gridCol w:w="37"/>
        <w:gridCol w:w="1681"/>
      </w:tblGrid>
      <w:tr w:rsidR="00380F10" w:rsidRPr="00156660" w14:paraId="53B700C7" w14:textId="77777777" w:rsidTr="00A13F68">
        <w:trPr>
          <w:trHeight w:val="20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2E264BDA" w14:textId="77777777" w:rsidR="00380F10" w:rsidRPr="00156660" w:rsidRDefault="00380F10" w:rsidP="00F931C7">
            <w:pPr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№ п</w:t>
            </w:r>
            <w:r w:rsidRPr="00156660">
              <w:rPr>
                <w:b/>
                <w:sz w:val="22"/>
                <w:szCs w:val="22"/>
                <w:lang w:val="en-US"/>
              </w:rPr>
              <w:t>/</w:t>
            </w:r>
            <w:r w:rsidRPr="00156660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38BC78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1A30C01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672" w:type="dxa"/>
            <w:vMerge w:val="restart"/>
            <w:shd w:val="clear" w:color="auto" w:fill="auto"/>
          </w:tcPr>
          <w:p w14:paraId="571055FB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Кол-во, шт.</w:t>
            </w:r>
          </w:p>
        </w:tc>
        <w:tc>
          <w:tcPr>
            <w:tcW w:w="1718" w:type="dxa"/>
            <w:gridSpan w:val="2"/>
            <w:vMerge w:val="restart"/>
          </w:tcPr>
          <w:p w14:paraId="28BF734C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кабинета</w:t>
            </w:r>
          </w:p>
        </w:tc>
      </w:tr>
      <w:tr w:rsidR="00380F10" w:rsidRPr="00156660" w14:paraId="78D2EE9B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2EA5A7CA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22AD87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6167CFE9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551" w:type="dxa"/>
            <w:shd w:val="clear" w:color="auto" w:fill="auto"/>
            <w:hideMark/>
          </w:tcPr>
          <w:p w14:paraId="669FFC80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b/>
                <w:sz w:val="22"/>
                <w:szCs w:val="22"/>
              </w:rPr>
            </w:pPr>
            <w:r w:rsidRPr="00156660">
              <w:rPr>
                <w:b/>
                <w:sz w:val="22"/>
                <w:szCs w:val="22"/>
              </w:rPr>
              <w:t>Значение характеристики*</w:t>
            </w:r>
          </w:p>
        </w:tc>
        <w:tc>
          <w:tcPr>
            <w:tcW w:w="672" w:type="dxa"/>
            <w:vMerge/>
            <w:shd w:val="clear" w:color="auto" w:fill="auto"/>
          </w:tcPr>
          <w:p w14:paraId="22A6B90E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rPr>
                <w:b/>
                <w:sz w:val="22"/>
                <w:szCs w:val="22"/>
              </w:rPr>
            </w:pPr>
          </w:p>
        </w:tc>
        <w:tc>
          <w:tcPr>
            <w:tcW w:w="1718" w:type="dxa"/>
            <w:gridSpan w:val="2"/>
            <w:vMerge/>
          </w:tcPr>
          <w:p w14:paraId="71161FE8" w14:textId="77777777" w:rsidR="00380F10" w:rsidRPr="00156660" w:rsidRDefault="00380F10" w:rsidP="00F931C7">
            <w:pPr>
              <w:pStyle w:val="a"/>
              <w:numPr>
                <w:ilvl w:val="0"/>
                <w:numId w:val="0"/>
              </w:numPr>
              <w:ind w:left="34"/>
              <w:rPr>
                <w:b/>
                <w:sz w:val="22"/>
                <w:szCs w:val="22"/>
              </w:rPr>
            </w:pPr>
          </w:p>
        </w:tc>
      </w:tr>
      <w:tr w:rsidR="00A13F68" w:rsidRPr="0084090D" w14:paraId="4E2B135A" w14:textId="77777777" w:rsidTr="00A13F68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14:paraId="08C95EBF" w14:textId="19C24E27" w:rsidR="00A13F68" w:rsidRPr="00156660" w:rsidRDefault="000478E2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0446934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14:paraId="4B84C2FC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14:paraId="3F39283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28.25.12.130-00000010</w:t>
            </w:r>
          </w:p>
        </w:tc>
        <w:tc>
          <w:tcPr>
            <w:tcW w:w="3261" w:type="dxa"/>
            <w:shd w:val="clear" w:color="auto" w:fill="auto"/>
            <w:hideMark/>
          </w:tcPr>
          <w:p w14:paraId="0EC9C58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6DAC120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D3B8627" w14:textId="6771E553" w:rsidR="00A13F68" w:rsidRPr="00FC4ABB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14:paraId="5CF56B87" w14:textId="0CD9531A" w:rsidR="00A13F68" w:rsidRPr="0084090D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Теоретический корп. Каб. 125 А</w:t>
            </w:r>
          </w:p>
        </w:tc>
      </w:tr>
      <w:tr w:rsidR="00A13F68" w:rsidRPr="00156660" w14:paraId="3BB70A8A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6592407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BF9D6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7006242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36A6AF2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39B7A03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6EA49A0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4B343F9A" w14:textId="77777777" w:rsidTr="00A13F68">
        <w:trPr>
          <w:trHeight w:val="458"/>
        </w:trPr>
        <w:tc>
          <w:tcPr>
            <w:tcW w:w="738" w:type="dxa"/>
            <w:vMerge/>
            <w:shd w:val="clear" w:color="auto" w:fill="auto"/>
          </w:tcPr>
          <w:p w14:paraId="781C28E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5AC8F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14DB8BE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shd w:val="clear" w:color="auto" w:fill="auto"/>
            <w:hideMark/>
          </w:tcPr>
          <w:p w14:paraId="459332B3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настенный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B0CDAB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772E6DB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1B171B87" w14:textId="77777777" w:rsidTr="00A13F68">
        <w:trPr>
          <w:trHeight w:val="1327"/>
        </w:trPr>
        <w:tc>
          <w:tcPr>
            <w:tcW w:w="738" w:type="dxa"/>
            <w:vMerge/>
            <w:shd w:val="clear" w:color="auto" w:fill="auto"/>
          </w:tcPr>
          <w:p w14:paraId="2E78D84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0DF3C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4B4D3CC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Дополнительные функции</w:t>
            </w:r>
          </w:p>
        </w:tc>
        <w:tc>
          <w:tcPr>
            <w:tcW w:w="2551" w:type="dxa"/>
            <w:shd w:val="clear" w:color="auto" w:fill="auto"/>
            <w:hideMark/>
          </w:tcPr>
          <w:p w14:paraId="6D20ABE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Режим автоматической поддержки температуры, Режим вентиляции (без охлаждения и обогрева), Режим осушения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96EA29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445F679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19D0100B" w14:textId="77777777" w:rsidTr="00A13F68">
        <w:trPr>
          <w:trHeight w:val="214"/>
        </w:trPr>
        <w:tc>
          <w:tcPr>
            <w:tcW w:w="738" w:type="dxa"/>
            <w:vMerge/>
            <w:shd w:val="clear" w:color="auto" w:fill="auto"/>
          </w:tcPr>
          <w:p w14:paraId="6087B89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1C0B18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68673E8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5BD629D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20F04E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553CD54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2F31B144" w14:textId="77777777" w:rsidTr="00A13F68">
        <w:trPr>
          <w:trHeight w:val="569"/>
        </w:trPr>
        <w:tc>
          <w:tcPr>
            <w:tcW w:w="738" w:type="dxa"/>
            <w:vMerge/>
            <w:shd w:val="clear" w:color="auto" w:fill="auto"/>
          </w:tcPr>
          <w:p w14:paraId="5E042F6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19AEE6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0FB91F3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нагрева)</w:t>
            </w:r>
          </w:p>
        </w:tc>
        <w:tc>
          <w:tcPr>
            <w:tcW w:w="2551" w:type="dxa"/>
            <w:shd w:val="clear" w:color="auto" w:fill="auto"/>
            <w:hideMark/>
          </w:tcPr>
          <w:p w14:paraId="4BF052F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60" w:hanging="360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DAC4FA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3677DBA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</w:p>
        </w:tc>
      </w:tr>
      <w:tr w:rsidR="00A13F68" w:rsidRPr="00156660" w14:paraId="6804654F" w14:textId="77777777" w:rsidTr="00A13F68">
        <w:trPr>
          <w:trHeight w:val="569"/>
        </w:trPr>
        <w:tc>
          <w:tcPr>
            <w:tcW w:w="738" w:type="dxa"/>
            <w:vMerge/>
            <w:shd w:val="clear" w:color="auto" w:fill="auto"/>
          </w:tcPr>
          <w:p w14:paraId="206A484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862DB8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738D865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охлаждения)</w:t>
            </w:r>
          </w:p>
        </w:tc>
        <w:tc>
          <w:tcPr>
            <w:tcW w:w="2551" w:type="dxa"/>
            <w:shd w:val="clear" w:color="auto" w:fill="auto"/>
            <w:hideMark/>
          </w:tcPr>
          <w:p w14:paraId="17669FF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71314E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1215C3C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05ADFFB2" w14:textId="77777777" w:rsidTr="00A13F68">
        <w:trPr>
          <w:trHeight w:val="617"/>
        </w:trPr>
        <w:tc>
          <w:tcPr>
            <w:tcW w:w="738" w:type="dxa"/>
            <w:vMerge/>
            <w:shd w:val="clear" w:color="auto" w:fill="auto"/>
          </w:tcPr>
          <w:p w14:paraId="0BAF748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514FC1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7117AA8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shd w:val="clear" w:color="auto" w:fill="auto"/>
          </w:tcPr>
          <w:p w14:paraId="33F73699" w14:textId="77777777" w:rsidR="00A13F68" w:rsidRPr="004F1D49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156660">
              <w:rPr>
                <w:sz w:val="22"/>
                <w:szCs w:val="22"/>
              </w:rPr>
              <w:t>≥ 2,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DF64EC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5D3998F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20EBEA69" w14:textId="77777777" w:rsidTr="00A13F68">
        <w:trPr>
          <w:trHeight w:val="555"/>
        </w:trPr>
        <w:tc>
          <w:tcPr>
            <w:tcW w:w="738" w:type="dxa"/>
            <w:vMerge/>
            <w:shd w:val="clear" w:color="auto" w:fill="auto"/>
          </w:tcPr>
          <w:p w14:paraId="7F36F97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0D7E6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4FB83C5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shd w:val="clear" w:color="auto" w:fill="auto"/>
          </w:tcPr>
          <w:p w14:paraId="69EEE117" w14:textId="77777777" w:rsidR="00A13F68" w:rsidRPr="004F1D49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 w:rsidRPr="00156660">
              <w:rPr>
                <w:sz w:val="22"/>
                <w:szCs w:val="22"/>
              </w:rPr>
              <w:t>≥ 2,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C3E1E4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461B507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46CAD3A0" w14:textId="77777777" w:rsidTr="00A13F68">
        <w:trPr>
          <w:trHeight w:val="562"/>
        </w:trPr>
        <w:tc>
          <w:tcPr>
            <w:tcW w:w="738" w:type="dxa"/>
            <w:vMerge/>
            <w:shd w:val="clear" w:color="auto" w:fill="auto"/>
          </w:tcPr>
          <w:p w14:paraId="158C828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79553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2BC6A10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 фильтров грубой очистки воздуха</w:t>
            </w:r>
          </w:p>
        </w:tc>
        <w:tc>
          <w:tcPr>
            <w:tcW w:w="2551" w:type="dxa"/>
            <w:shd w:val="clear" w:color="auto" w:fill="auto"/>
            <w:hideMark/>
          </w:tcPr>
          <w:p w14:paraId="7E1B798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F122BE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772AFA2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0E4F4ABE" w14:textId="77777777" w:rsidTr="00A13F68">
        <w:trPr>
          <w:trHeight w:val="562"/>
        </w:trPr>
        <w:tc>
          <w:tcPr>
            <w:tcW w:w="738" w:type="dxa"/>
            <w:vMerge/>
            <w:shd w:val="clear" w:color="auto" w:fill="auto"/>
          </w:tcPr>
          <w:p w14:paraId="6E2582E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01BD9B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377B4C3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 фильтров тонкой очистки воздуха</w:t>
            </w:r>
          </w:p>
        </w:tc>
        <w:tc>
          <w:tcPr>
            <w:tcW w:w="2551" w:type="dxa"/>
            <w:shd w:val="clear" w:color="auto" w:fill="auto"/>
            <w:hideMark/>
          </w:tcPr>
          <w:p w14:paraId="1027CFE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6260407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2195E3C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7B898303" w14:textId="77777777" w:rsidTr="00A13F68">
        <w:tc>
          <w:tcPr>
            <w:tcW w:w="738" w:type="dxa"/>
            <w:vMerge/>
            <w:shd w:val="clear" w:color="auto" w:fill="auto"/>
          </w:tcPr>
          <w:p w14:paraId="12F3168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B3A85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114DB1A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Режим работы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6CA609C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Обогрев/ Охлаждение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8D2A9A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04C458A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549797CA" w14:textId="77777777" w:rsidTr="00A13F68">
        <w:tc>
          <w:tcPr>
            <w:tcW w:w="738" w:type="dxa"/>
            <w:vMerge/>
            <w:shd w:val="clear" w:color="auto" w:fill="auto"/>
          </w:tcPr>
          <w:p w14:paraId="6573F87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0F8FC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90B6EA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shd w:val="clear" w:color="auto" w:fill="auto"/>
          </w:tcPr>
          <w:p w14:paraId="56A0E0B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 w:rsidRPr="00156660">
              <w:rPr>
                <w:sz w:val="22"/>
                <w:szCs w:val="22"/>
              </w:rPr>
              <w:t>2</w:t>
            </w:r>
            <w:r w:rsidRPr="00156660">
              <w:rPr>
                <w:sz w:val="22"/>
                <w:szCs w:val="22"/>
                <w:lang w:val="en-US"/>
              </w:rPr>
              <w:t>4</w:t>
            </w:r>
            <w:r w:rsidRPr="00156660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4D8F94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42E13413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156660" w14:paraId="6A8836B8" w14:textId="77777777" w:rsidTr="00A13F68">
        <w:trPr>
          <w:trHeight w:val="680"/>
        </w:trPr>
        <w:tc>
          <w:tcPr>
            <w:tcW w:w="738" w:type="dxa"/>
            <w:vMerge/>
            <w:shd w:val="clear" w:color="auto" w:fill="auto"/>
          </w:tcPr>
          <w:p w14:paraId="56A706E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BFF88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3FAE002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 xml:space="preserve">Тип хладагента </w:t>
            </w:r>
            <w:r w:rsidRPr="00156660">
              <w:rPr>
                <w:sz w:val="22"/>
                <w:szCs w:val="22"/>
                <w:lang w:val="en-US"/>
              </w:rPr>
              <w:t>R32</w:t>
            </w:r>
          </w:p>
        </w:tc>
        <w:tc>
          <w:tcPr>
            <w:tcW w:w="2551" w:type="dxa"/>
            <w:shd w:val="clear" w:color="auto" w:fill="auto"/>
          </w:tcPr>
          <w:p w14:paraId="114898FC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Наличие</w:t>
            </w:r>
          </w:p>
          <w:p w14:paraId="2921B398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  <w:p w14:paraId="0CF3A2F7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  <w:p w14:paraId="79BFA1E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7B3731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4A52EE2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</w:tr>
      <w:tr w:rsidR="00A13F68" w:rsidRPr="00A13F68" w14:paraId="01CB889D" w14:textId="77777777" w:rsidTr="00A13F68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14:paraId="767FFFFC" w14:textId="52F519DA" w:rsidR="00A13F68" w:rsidRPr="00462F0D" w:rsidRDefault="000478E2" w:rsidP="000478E2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14:paraId="278C5392" w14:textId="77777777" w:rsidR="00A13F68" w:rsidRPr="00156660" w:rsidRDefault="00A13F68" w:rsidP="00A7633A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D6EC69B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14:paraId="2DC5F57C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14:paraId="1E67735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28.25.12.130-00000010</w:t>
            </w:r>
          </w:p>
          <w:p w14:paraId="01C06331" w14:textId="77777777" w:rsidR="00A13F68" w:rsidRPr="00156660" w:rsidRDefault="00A13F68" w:rsidP="00A7633A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4CAA0413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316B2C5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791C5FF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14:paraId="0FEFE908" w14:textId="59C3BB96" w:rsidR="00A13F68" w:rsidRPr="00A13F68" w:rsidRDefault="00A13F68" w:rsidP="00A7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Теор. корп. каб. 528</w:t>
            </w:r>
          </w:p>
        </w:tc>
      </w:tr>
      <w:tr w:rsidR="00A13F68" w:rsidRPr="00156660" w14:paraId="56314A24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7844A50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C7D08D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041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80BBF4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5B6916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57F46771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2978B98D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3BF63D1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92786A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6B4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7A448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Потолочный</w:t>
            </w:r>
            <w:r>
              <w:rPr>
                <w:sz w:val="22"/>
                <w:szCs w:val="22"/>
              </w:rPr>
              <w:t xml:space="preserve"> кассетного типа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2A2EE2A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6F97B146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6B7F8861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1773181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6FD0D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BC6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C56B0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EA7C5AE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655791C1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69611780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169FE75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7A3F2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B45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нагрева)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D1EF6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2DB5022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629E2E3F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37C1BB07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4CCF89E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0EB2FA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CCD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охлаждения)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107CB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A8DACC2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08296985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19111422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1E30DFB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403906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85B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BF327F" w14:textId="77777777" w:rsidR="00A13F68" w:rsidRPr="00F20614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5.6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C010AA1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1F0189D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4D8CFCEE" w14:textId="77777777" w:rsidTr="00A13F68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3F3E23D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F1872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EF2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14D0E0" w14:textId="77777777" w:rsidR="00A13F68" w:rsidRPr="00F20614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5.28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689E264C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16301471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3F71B77D" w14:textId="77777777" w:rsidTr="00A13F68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D0140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9DE52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E0D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585F3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84AA90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14:paraId="5342A99C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A13F68" w14:paraId="5537B658" w14:textId="77777777" w:rsidTr="00A7633A">
        <w:trPr>
          <w:trHeight w:val="20"/>
        </w:trPr>
        <w:tc>
          <w:tcPr>
            <w:tcW w:w="738" w:type="dxa"/>
            <w:vMerge w:val="restart"/>
            <w:shd w:val="clear" w:color="auto" w:fill="auto"/>
          </w:tcPr>
          <w:p w14:paraId="0FD258AD" w14:textId="4A841500" w:rsidR="00A13F68" w:rsidRPr="00462F0D" w:rsidRDefault="000478E2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  <w:p w14:paraId="13A09F85" w14:textId="77777777" w:rsidR="00A13F68" w:rsidRPr="00156660" w:rsidRDefault="00A13F68" w:rsidP="00A7633A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4146D69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Кондиционер бытовой</w:t>
            </w:r>
          </w:p>
          <w:p w14:paraId="6EB6228B" w14:textId="77777777" w:rsidR="00A13F68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ОКПД:</w:t>
            </w:r>
          </w:p>
          <w:p w14:paraId="5C5820A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28.25.12.130-00000010</w:t>
            </w:r>
          </w:p>
          <w:p w14:paraId="3BEAD2E2" w14:textId="77777777" w:rsidR="00A13F68" w:rsidRPr="00156660" w:rsidRDefault="00A13F68" w:rsidP="00A7633A">
            <w:pPr>
              <w:pStyle w:val="a"/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14:paraId="3AA904D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блока кондиционера</w:t>
            </w:r>
          </w:p>
        </w:tc>
        <w:tc>
          <w:tcPr>
            <w:tcW w:w="2551" w:type="dxa"/>
            <w:shd w:val="clear" w:color="auto" w:fill="auto"/>
            <w:hideMark/>
          </w:tcPr>
          <w:p w14:paraId="012C672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Внутренний/Наружный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F7F21D6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81" w:type="dxa"/>
            <w:vMerge w:val="restart"/>
          </w:tcPr>
          <w:p w14:paraId="6B41C537" w14:textId="453AA9BA" w:rsidR="00A13F68" w:rsidRPr="00A13F68" w:rsidRDefault="00A13F68" w:rsidP="00A7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Теор. корп. каб. 428</w:t>
            </w:r>
          </w:p>
        </w:tc>
      </w:tr>
      <w:tr w:rsidR="00A13F68" w:rsidRPr="00156660" w14:paraId="79B1A154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555B2AA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803CF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593F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Вид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8FFA25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2040FB7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30DBC216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09A1770C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2E86FD7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B6921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C68E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Тип внутреннего блока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E425C1" w14:textId="4B927E11" w:rsidR="00A13F68" w:rsidRPr="00156660" w:rsidRDefault="00510A80" w:rsidP="00510A80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Настенный</w:t>
            </w:r>
            <w:r w:rsidR="00A13F68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E8933CE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509545BE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552B7DD9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1260C5DA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93026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0AD4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Инверторный тип кондиционера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3C1F9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0949CA7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504A805E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6D5E6040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0087D6A9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42C94A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1090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нагрева)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35362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В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B6A53F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4923617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725B6319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589F718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D35907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4D9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Класс энергоэффективности, не ниже (в режиме охлаждения)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AC7100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С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077C9FF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2E8D0090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2045EBB3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36F5A2EB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877D1BD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F442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нагрева,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687573" w14:textId="2D4E4F70" w:rsidR="00A13F68" w:rsidRPr="00F20614" w:rsidRDefault="00510A80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7,1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46E7ECA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0E02E633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03CDB0A6" w14:textId="77777777" w:rsidTr="00A7633A">
        <w:trPr>
          <w:trHeight w:val="20"/>
        </w:trPr>
        <w:tc>
          <w:tcPr>
            <w:tcW w:w="738" w:type="dxa"/>
            <w:vMerge/>
            <w:shd w:val="clear" w:color="auto" w:fill="auto"/>
          </w:tcPr>
          <w:p w14:paraId="356FFC35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2B505A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5108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Мощность в режиме охлаждения, Киловатт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4F6C8E" w14:textId="74848764" w:rsidR="00A13F68" w:rsidRPr="00F20614" w:rsidRDefault="00510A80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7,0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7047CD2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14:paraId="72355A14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  <w:tr w:rsidR="00A13F68" w:rsidRPr="00156660" w14:paraId="5DE7563E" w14:textId="77777777" w:rsidTr="00A7633A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FE7BB1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DBEF4C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00B6" w14:textId="77777777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rPr>
                <w:sz w:val="22"/>
                <w:szCs w:val="22"/>
              </w:rPr>
            </w:pPr>
            <w:r w:rsidRPr="00156660">
              <w:rPr>
                <w:sz w:val="22"/>
                <w:szCs w:val="22"/>
              </w:rPr>
              <w:t>Уровень шума внутреннего блока минимальный, дБ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C0389B" w14:textId="0037890D" w:rsidR="00A13F68" w:rsidRPr="00156660" w:rsidRDefault="00A13F68" w:rsidP="00A7633A">
            <w:pPr>
              <w:pStyle w:val="a"/>
              <w:numPr>
                <w:ilvl w:val="0"/>
                <w:numId w:val="0"/>
              </w:numPr>
              <w:ind w:left="34"/>
              <w:jc w:val="center"/>
              <w:rPr>
                <w:sz w:val="22"/>
                <w:szCs w:val="22"/>
              </w:rPr>
            </w:pPr>
            <w:r w:rsidRPr="00156660">
              <w:rPr>
                <w:noProof/>
                <w:sz w:val="22"/>
                <w:szCs w:val="22"/>
                <w:lang w:val="en-US"/>
              </w:rPr>
              <w:t xml:space="preserve">≤ </w:t>
            </w:r>
            <w:r w:rsidR="00510A80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C488120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14:paraId="348E9B44" w14:textId="77777777" w:rsidR="00A13F68" w:rsidRPr="00156660" w:rsidRDefault="00A13F68" w:rsidP="00A7633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7AF0BC0" w14:textId="77777777" w:rsidR="00F931C7" w:rsidRDefault="00F931C7" w:rsidP="00030116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14:paraId="6162723B" w14:textId="77777777" w:rsidR="00844499" w:rsidRPr="00F41A5A" w:rsidRDefault="00844499" w:rsidP="00030116">
      <w:pPr>
        <w:widowControl w:val="0"/>
        <w:tabs>
          <w:tab w:val="left" w:pos="9180"/>
        </w:tabs>
        <w:jc w:val="center"/>
        <w:rPr>
          <w:b/>
          <w:sz w:val="22"/>
          <w:szCs w:val="22"/>
        </w:rPr>
      </w:pPr>
    </w:p>
    <w:p w14:paraId="18C52517" w14:textId="77777777" w:rsidR="008F4F9B" w:rsidRPr="00844499" w:rsidRDefault="008F4F9B" w:rsidP="00844499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 w:rsidRPr="00844499">
        <w:rPr>
          <w:b/>
          <w:i/>
          <w:color w:val="000000"/>
          <w:sz w:val="22"/>
          <w:szCs w:val="22"/>
          <w:lang w:eastAsia="en-US"/>
        </w:rPr>
        <w:t>Высота потолков:</w:t>
      </w:r>
    </w:p>
    <w:p w14:paraId="681357C8" w14:textId="697B5719" w:rsidR="00A13F68" w:rsidRDefault="00A13F68" w:rsidP="00844499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 w:rsidRPr="00844499">
        <w:rPr>
          <w:b/>
          <w:i/>
          <w:color w:val="000000"/>
          <w:sz w:val="22"/>
          <w:szCs w:val="22"/>
          <w:lang w:eastAsia="en-US"/>
        </w:rPr>
        <w:t>Теоретического корпуса- 3,1 м</w:t>
      </w:r>
    </w:p>
    <w:p w14:paraId="330A3D30" w14:textId="4D7158B6" w:rsidR="00A13F68" w:rsidRPr="00C47A4B" w:rsidRDefault="00A13F68" w:rsidP="00A13F68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  <w:r>
        <w:rPr>
          <w:b/>
          <w:i/>
          <w:color w:val="000000"/>
          <w:sz w:val="22"/>
          <w:szCs w:val="22"/>
          <w:lang w:eastAsia="en-US"/>
        </w:rPr>
        <w:t>Декоративная корзина для кондиционеров в цвет фасадов в количестве 3 шт, предназначены для размещения кондиционеров на этажах Теоретического корпуса.</w:t>
      </w:r>
    </w:p>
    <w:p w14:paraId="3BC94288" w14:textId="77777777" w:rsidR="00A13F68" w:rsidRPr="00844499" w:rsidRDefault="00A13F68" w:rsidP="00844499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</w:p>
    <w:p w14:paraId="67C8B96C" w14:textId="77777777" w:rsidR="00844499" w:rsidRPr="00844499" w:rsidRDefault="00844499" w:rsidP="00844499">
      <w:pPr>
        <w:widowControl w:val="0"/>
        <w:tabs>
          <w:tab w:val="left" w:pos="9180"/>
        </w:tabs>
        <w:rPr>
          <w:b/>
          <w:i/>
          <w:color w:val="000000"/>
          <w:sz w:val="22"/>
          <w:szCs w:val="22"/>
          <w:lang w:eastAsia="en-US"/>
        </w:rPr>
      </w:pPr>
    </w:p>
    <w:p w14:paraId="1A7E5035" w14:textId="77777777" w:rsidR="00251B79" w:rsidRDefault="00087BE2" w:rsidP="009E6E1D">
      <w:pPr>
        <w:jc w:val="center"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3</w:t>
      </w:r>
      <w:r w:rsidR="00251B79" w:rsidRPr="00156660">
        <w:rPr>
          <w:b/>
          <w:sz w:val="22"/>
          <w:szCs w:val="22"/>
        </w:rPr>
        <w:t>. Основные требования к монтажу товара:</w:t>
      </w:r>
    </w:p>
    <w:p w14:paraId="7AD7D146" w14:textId="77777777" w:rsidR="00B35C15" w:rsidRPr="00156660" w:rsidRDefault="00B35C15" w:rsidP="009E6E1D">
      <w:pPr>
        <w:jc w:val="center"/>
        <w:rPr>
          <w:b/>
          <w:sz w:val="22"/>
          <w:szCs w:val="22"/>
        </w:rPr>
      </w:pPr>
    </w:p>
    <w:tbl>
      <w:tblPr>
        <w:tblW w:w="981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7541"/>
      </w:tblGrid>
      <w:tr w:rsidR="00B35C15" w14:paraId="644D1860" w14:textId="77777777" w:rsidTr="00B35C15">
        <w:trPr>
          <w:trHeight w:val="436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6A55" w14:textId="77777777" w:rsidR="00B35C15" w:rsidRDefault="00B35C15" w:rsidP="00B35C15">
            <w:pPr>
              <w:ind w:right="-10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процессе монтажа выполняются следующие работы:</w:t>
            </w:r>
          </w:p>
          <w:p w14:paraId="26F01B1E" w14:textId="77777777" w:rsidR="00B35C15" w:rsidRDefault="00B35C15" w:rsidP="00094E24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35C15" w14:paraId="0B6570BA" w14:textId="77777777" w:rsidTr="00B35C15">
        <w:trPr>
          <w:trHeight w:val="274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09D7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монтаж наружного блока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7DAF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Место установки согласовывается с Заказчиком таким образом, чтобы обеспечить свободный доступ к оборудованию для дальнейшего обслуживания, а также, чтобы обеспечить работоспособность самого оборудования в соответствии с требованиями монтажных руководств. Монтаж внешнего блока должен быть произведен на стене здания. </w:t>
            </w:r>
            <w:r>
              <w:rPr>
                <w:spacing w:val="-5"/>
                <w:sz w:val="22"/>
                <w:szCs w:val="22"/>
              </w:rPr>
              <w:t>Для его крепления используются специальные кронштейны и болты. Расположение внешнего блока сплит-системы не должен нарушать архитектурный облик здания.</w:t>
            </w:r>
          </w:p>
        </w:tc>
      </w:tr>
      <w:tr w:rsidR="00B35C15" w14:paraId="59389A0A" w14:textId="77777777" w:rsidTr="00B35C15">
        <w:trPr>
          <w:trHeight w:val="1116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545B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 монтаж внутреннего блока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728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Внутренние блоки системы должны устанавливаться в помещении с учетом функциональных требований, дизайна помещения и требований производителя оборудования. Крепеж осуществляется строго по уровню. По окончанию работ должна быть восстановлена целостность стен. </w:t>
            </w:r>
          </w:p>
        </w:tc>
      </w:tr>
      <w:tr w:rsidR="00B35C15" w14:paraId="583F36A7" w14:textId="77777777" w:rsidTr="00B35C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49AC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 проходка отверстий для трубопроводов в наружных стенах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935BB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Отверстия сверлятся с наклоном вниз к наружной стене без разрушения фасада. Заделка отверстий и устранение повреждений строительных конструкций, возникающих при установке системы, Поставщик производит своими силами и за свой счет. Урон, нанесенный интерьеру помещения, возмещается Поставщиком. Отходы и строительный мусор, накапливаемые в процессе монтажных работ, подлежат уборке и вывозу Поставщиком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 xml:space="preserve"> за его счет. </w:t>
            </w:r>
          </w:p>
        </w:tc>
      </w:tr>
      <w:tr w:rsidR="00B35C15" w14:paraId="2D436218" w14:textId="77777777" w:rsidTr="00B35C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77D8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- прокладка внутренних и внешних трубопроводов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23E68" w14:textId="5C53FB27" w:rsidR="00B35C15" w:rsidRDefault="00B35C15" w:rsidP="00094E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Ориентировочная длина трассы между наружным и внутренним блоками в помещении - до 1</w:t>
            </w:r>
            <w:r w:rsidR="00A90F8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метров. </w:t>
            </w:r>
            <w:r>
              <w:rPr>
                <w:sz w:val="22"/>
                <w:szCs w:val="22"/>
                <w:lang w:eastAsia="en-US"/>
              </w:rPr>
              <w:t xml:space="preserve">Фреоновый трубопровод – </w:t>
            </w:r>
            <w:r>
              <w:rPr>
                <w:b/>
                <w:sz w:val="22"/>
                <w:szCs w:val="22"/>
                <w:lang w:eastAsia="en-US"/>
              </w:rPr>
              <w:t>медный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</w:rPr>
              <w:t xml:space="preserve"> Отвод конденсата от наружного блока кондиционера (труба металлопластик). Межблочная трасса должна быть обмотана солнцезащитной пленкой, защищающей термоизоляцию от разрушения. В помещении межблочная трасса должна быть уложена в кабель-канал (при необходимости). </w:t>
            </w:r>
            <w:r>
              <w:rPr>
                <w:sz w:val="22"/>
                <w:szCs w:val="22"/>
                <w:lang w:eastAsia="en-US"/>
              </w:rPr>
              <w:t xml:space="preserve">Отверстие в стене после укладки фреонового трубопровода, электрического кабеля или дренажного шланга заполняется теплоизолятором во избежание промерзания воды и появления сквозняков в помещении. </w:t>
            </w:r>
            <w:r>
              <w:rPr>
                <w:sz w:val="22"/>
                <w:szCs w:val="22"/>
              </w:rPr>
              <w:t xml:space="preserve">Все материалы, необходимые для установки сплит-системы предоставляются Поставщиком. </w:t>
            </w:r>
          </w:p>
          <w:p w14:paraId="6F410AAC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Неаккуратное использование декоративных коробов, порча интерьера помещения, фасада за счет Поставщика. </w:t>
            </w:r>
          </w:p>
        </w:tc>
      </w:tr>
      <w:tr w:rsidR="00B35C15" w14:paraId="37629F16" w14:textId="77777777" w:rsidTr="00B35C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0512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заправка хладагент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288E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B35C15" w14:paraId="137762C5" w14:textId="77777777" w:rsidTr="00B35C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DE1D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тестовый запуск системы во всех режимах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EF78B" w14:textId="77777777" w:rsidR="00480F32" w:rsidRPr="00480F32" w:rsidRDefault="00B35C15" w:rsidP="00480F32">
            <w:pPr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 xml:space="preserve">После запуска системы ее работа тестируется во всех режимах. </w:t>
            </w:r>
            <w:r w:rsidR="00480F32">
              <w:rPr>
                <w:sz w:val="22"/>
                <w:szCs w:val="22"/>
                <w:lang w:eastAsia="en-US"/>
              </w:rPr>
              <w:t xml:space="preserve">При тестировании производятся замеры напряжения сети, давление хладагента, температуры на входе и выходе </w:t>
            </w:r>
            <w:r w:rsidR="00480F32" w:rsidRPr="00480F32">
              <w:rPr>
                <w:rFonts w:eastAsia="Times New Roman"/>
                <w:sz w:val="24"/>
                <w:szCs w:val="24"/>
              </w:rPr>
              <w:t>из внутреннего блока. При необходимости производится зарядка или стравливание хладагента. Отвод дренажа, подготовительные и окончательные работы, подключение к существующим электрическим сетям, уборка помещений после проведения работ. По окончанию установки Поставщик должен предъявить смонтированное оборудование представителю Заказчика вместе с паспортами на установленную сплит-систему.</w:t>
            </w:r>
          </w:p>
          <w:p w14:paraId="792B76BE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35C15" w14:paraId="7AA3E8D9" w14:textId="77777777" w:rsidTr="00B35C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C9E6" w14:textId="77777777" w:rsidR="00B35C15" w:rsidRDefault="00B35C15" w:rsidP="00094E24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восстановление отделки, уборка мусора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6E72" w14:textId="77777777" w:rsidR="00B35C15" w:rsidRDefault="00B35C15" w:rsidP="00094E2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завершения работ, Поставщик обязан своими силами и за свой счет восстановить все повреждения отделки помещений, кабельных линий и вентиляционных каналов, плинтусов, дверных коробок, иных элементов отделки и (или) оборудования помещений, в которых им (Поставщиком) выполнялись работы, в случае, если такие повреждения допущены и не входят в объем работ. Образовавшийся мусор при/после установке должен быть вывезен силами и за счет средств Поставщика сразу по окончании работ.</w:t>
            </w:r>
          </w:p>
        </w:tc>
      </w:tr>
    </w:tbl>
    <w:p w14:paraId="7D28BA13" w14:textId="77777777" w:rsidR="00251B79" w:rsidRPr="00156660" w:rsidRDefault="00251B79" w:rsidP="00B35C15">
      <w:pPr>
        <w:autoSpaceDE w:val="0"/>
        <w:ind w:right="425" w:firstLine="567"/>
        <w:jc w:val="both"/>
        <w:rPr>
          <w:b/>
          <w:sz w:val="22"/>
          <w:szCs w:val="22"/>
        </w:rPr>
      </w:pPr>
    </w:p>
    <w:p w14:paraId="1E7764D0" w14:textId="77777777" w:rsidR="00251B79" w:rsidRPr="00156660" w:rsidRDefault="00251B79" w:rsidP="00251B79">
      <w:pPr>
        <w:autoSpaceDE w:val="0"/>
        <w:ind w:firstLine="567"/>
        <w:contextualSpacing/>
        <w:rPr>
          <w:b/>
          <w:sz w:val="22"/>
          <w:szCs w:val="22"/>
        </w:rPr>
      </w:pPr>
      <w:r w:rsidRPr="00156660">
        <w:rPr>
          <w:b/>
          <w:sz w:val="22"/>
          <w:szCs w:val="22"/>
        </w:rPr>
        <w:t>При монтаже товара Поставщик обязан:</w:t>
      </w:r>
    </w:p>
    <w:p w14:paraId="6563476B" w14:textId="77777777" w:rsidR="00251B79" w:rsidRPr="00156660" w:rsidRDefault="00087BE2" w:rsidP="00251B79">
      <w:pPr>
        <w:autoSpaceDE w:val="0"/>
        <w:ind w:firstLine="567"/>
        <w:contextualSpacing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3.7</w:t>
      </w:r>
      <w:r w:rsidR="00251B79" w:rsidRPr="00156660">
        <w:rPr>
          <w:sz w:val="22"/>
          <w:szCs w:val="22"/>
        </w:rPr>
        <w:t>. Не нарушать правила внутреннего распорядка, инструкции по охране труда и технике безопасности, правила пожарной безопасности, действующие в административном здании.</w:t>
      </w:r>
    </w:p>
    <w:p w14:paraId="2CB7B521" w14:textId="77777777" w:rsidR="00251B79" w:rsidRPr="00156660" w:rsidRDefault="00087BE2" w:rsidP="00251B79">
      <w:pPr>
        <w:autoSpaceDE w:val="0"/>
        <w:ind w:firstLine="567"/>
        <w:contextualSpacing/>
        <w:jc w:val="both"/>
        <w:rPr>
          <w:sz w:val="22"/>
          <w:szCs w:val="22"/>
        </w:rPr>
      </w:pPr>
      <w:r w:rsidRPr="00156660">
        <w:rPr>
          <w:sz w:val="22"/>
          <w:szCs w:val="22"/>
        </w:rPr>
        <w:lastRenderedPageBreak/>
        <w:t>3.8.</w:t>
      </w:r>
      <w:r w:rsidR="00251B79" w:rsidRPr="00156660">
        <w:rPr>
          <w:sz w:val="22"/>
          <w:szCs w:val="22"/>
        </w:rPr>
        <w:t xml:space="preserve"> Соблюдать установленный режим учета вноса (выноса) материалов, оборудования, инструмента.</w:t>
      </w:r>
    </w:p>
    <w:p w14:paraId="1EAC83FD" w14:textId="77777777" w:rsidR="00251B79" w:rsidRPr="00156660" w:rsidRDefault="00087BE2" w:rsidP="00251B79">
      <w:pPr>
        <w:autoSpaceDE w:val="0"/>
        <w:ind w:firstLine="567"/>
        <w:contextualSpacing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3.9.</w:t>
      </w:r>
      <w:r w:rsidR="00251B79" w:rsidRPr="00156660">
        <w:rPr>
          <w:sz w:val="22"/>
          <w:szCs w:val="22"/>
        </w:rPr>
        <w:t xml:space="preserve"> Согласовать время монтажа товара с Заказчиком </w:t>
      </w:r>
      <w:bookmarkStart w:id="8" w:name="_Hlk777467"/>
      <w:r w:rsidR="00251B79" w:rsidRPr="00156660">
        <w:rPr>
          <w:sz w:val="22"/>
          <w:szCs w:val="22"/>
        </w:rPr>
        <w:t>не позднее, чем за 2 (два) рабочих дня до начала монтажа.</w:t>
      </w:r>
    </w:p>
    <w:p w14:paraId="5B5041F2" w14:textId="77777777" w:rsidR="00251B79" w:rsidRPr="00156660" w:rsidRDefault="00087BE2" w:rsidP="00251B79">
      <w:pPr>
        <w:ind w:firstLine="567"/>
        <w:jc w:val="both"/>
        <w:outlineLvl w:val="0"/>
        <w:rPr>
          <w:sz w:val="22"/>
          <w:szCs w:val="22"/>
        </w:rPr>
      </w:pPr>
      <w:bookmarkStart w:id="9" w:name="_Toc64536160"/>
      <w:bookmarkEnd w:id="8"/>
      <w:r w:rsidRPr="00156660">
        <w:rPr>
          <w:sz w:val="22"/>
          <w:szCs w:val="22"/>
        </w:rPr>
        <w:t>3.10.</w:t>
      </w:r>
      <w:r w:rsidR="00251B79" w:rsidRPr="00156660">
        <w:rPr>
          <w:sz w:val="22"/>
          <w:szCs w:val="22"/>
        </w:rPr>
        <w:t xml:space="preserve"> Выполнить монтаж (установку), наладку и пуск товара работниками, имеющими соответствующую квалификацию и допуск, в соответствующей форме одежды. Подтверждающие квалификацию и допуск документы предоставить Заказчику не позднее, чем за 1 (один) рабочий день до начала проведения монтажа товара.</w:t>
      </w:r>
      <w:bookmarkEnd w:id="9"/>
    </w:p>
    <w:p w14:paraId="30FED43B" w14:textId="77777777" w:rsidR="00251B79" w:rsidRPr="00156660" w:rsidRDefault="00087BE2" w:rsidP="00251B79">
      <w:pPr>
        <w:autoSpaceDE w:val="0"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3.11.</w:t>
      </w:r>
      <w:r w:rsidR="00251B79" w:rsidRPr="00156660">
        <w:rPr>
          <w:sz w:val="22"/>
          <w:szCs w:val="22"/>
        </w:rPr>
        <w:t xml:space="preserve"> Устранять своими силами и за свой счет повреждения строительных конструкций и инженерных сетей, возникшие при монтаже товара. </w:t>
      </w:r>
    </w:p>
    <w:p w14:paraId="3B20A3D1" w14:textId="77777777" w:rsidR="00251B79" w:rsidRPr="00156660" w:rsidRDefault="00087BE2" w:rsidP="00251B79">
      <w:pPr>
        <w:autoSpaceDE w:val="0"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3.12.</w:t>
      </w:r>
      <w:r w:rsidR="00251B79" w:rsidRPr="00156660">
        <w:rPr>
          <w:sz w:val="22"/>
          <w:szCs w:val="22"/>
        </w:rPr>
        <w:t xml:space="preserve"> При проведении монтажа в помещениях использовать пылесосы и защитные чехлы. Отходы и строительный мусор, накапливаемые в процессе монтажа, убирать в день монтажа своими средствами и силами за свой счет.</w:t>
      </w:r>
    </w:p>
    <w:p w14:paraId="6E394E3B" w14:textId="77777777" w:rsidR="00251B79" w:rsidRPr="00156660" w:rsidRDefault="00087BE2" w:rsidP="00251B79">
      <w:pPr>
        <w:autoSpaceDE w:val="0"/>
        <w:ind w:firstLine="567"/>
        <w:jc w:val="both"/>
        <w:rPr>
          <w:snapToGrid w:val="0"/>
          <w:sz w:val="22"/>
          <w:szCs w:val="22"/>
        </w:rPr>
      </w:pPr>
      <w:r w:rsidRPr="00156660">
        <w:rPr>
          <w:snapToGrid w:val="0"/>
          <w:sz w:val="22"/>
          <w:szCs w:val="22"/>
        </w:rPr>
        <w:t>3.13</w:t>
      </w:r>
      <w:r w:rsidR="0061702A" w:rsidRPr="00156660">
        <w:rPr>
          <w:snapToGrid w:val="0"/>
          <w:sz w:val="22"/>
          <w:szCs w:val="22"/>
        </w:rPr>
        <w:t>.</w:t>
      </w:r>
      <w:r w:rsidR="00251B79" w:rsidRPr="00156660">
        <w:rPr>
          <w:snapToGrid w:val="0"/>
          <w:sz w:val="22"/>
          <w:szCs w:val="22"/>
        </w:rPr>
        <w:t xml:space="preserve"> Исполнять полученные в ходе монтажа указания Заказчика, если такие указания не противоречат условиям настоящего технического задания и Контракта.</w:t>
      </w:r>
    </w:p>
    <w:p w14:paraId="277B2E50" w14:textId="77777777" w:rsidR="00251B79" w:rsidRPr="00156660" w:rsidRDefault="00251B79" w:rsidP="00251B7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</w:t>
      </w:r>
      <w:r w:rsidR="00087BE2" w:rsidRPr="00156660">
        <w:rPr>
          <w:sz w:val="22"/>
          <w:szCs w:val="22"/>
        </w:rPr>
        <w:t>14.</w:t>
      </w:r>
      <w:r w:rsidRPr="00156660">
        <w:rPr>
          <w:sz w:val="22"/>
          <w:szCs w:val="22"/>
        </w:rPr>
        <w:t xml:space="preserve">Обеспечить выполнение работ с соблюдением правил техники безопасности, оборудованием, необходимым для безопасного и качественного выполнения всех технологических операций. </w:t>
      </w:r>
    </w:p>
    <w:p w14:paraId="3BAC76B9" w14:textId="77777777" w:rsidR="00251B79" w:rsidRPr="00156660" w:rsidRDefault="00087BE2" w:rsidP="00251B7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3.15</w:t>
      </w:r>
      <w:r w:rsidR="00251B79" w:rsidRPr="00156660">
        <w:rPr>
          <w:sz w:val="22"/>
          <w:szCs w:val="22"/>
        </w:rPr>
        <w:t>. Обеспечить безопасность жизни, здоровья граждан, сохранность имущества и санитарно-гигиенические требования, установленные действующим законодательством Российской Федерации и соблюдение необходимых противопожарных мероприятий.</w:t>
      </w:r>
    </w:p>
    <w:p w14:paraId="625371DE" w14:textId="77777777" w:rsidR="00251B79" w:rsidRDefault="00087BE2" w:rsidP="00251B79">
      <w:pPr>
        <w:suppressAutoHyphens/>
        <w:ind w:firstLine="567"/>
        <w:jc w:val="both"/>
        <w:rPr>
          <w:sz w:val="22"/>
          <w:szCs w:val="22"/>
        </w:rPr>
      </w:pPr>
      <w:r w:rsidRPr="00156660">
        <w:rPr>
          <w:sz w:val="22"/>
          <w:szCs w:val="22"/>
        </w:rPr>
        <w:t>3.16</w:t>
      </w:r>
      <w:r w:rsidR="00251B79" w:rsidRPr="00156660">
        <w:rPr>
          <w:sz w:val="22"/>
          <w:szCs w:val="22"/>
        </w:rPr>
        <w:t>. Предоставить в течение 1 (одного) рабочего дня с даты заключения Контракта Заказчику списки работников Поставщика осуществляющих монтаж товара с приложением документов, необходимых для оформления пропусков для входа в административное здание (копии паспортов).</w:t>
      </w:r>
    </w:p>
    <w:p w14:paraId="3644499C" w14:textId="77777777" w:rsidR="00480F32" w:rsidRPr="00480F32" w:rsidRDefault="00FB59DC" w:rsidP="00FB59D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 w:rsidR="00480F32" w:rsidRPr="00480F32">
        <w:rPr>
          <w:b/>
          <w:sz w:val="24"/>
          <w:szCs w:val="24"/>
        </w:rPr>
        <w:t>Требования к гарантийным обязательствам и сроку гарантий:</w:t>
      </w:r>
    </w:p>
    <w:p w14:paraId="74C8B817" w14:textId="77777777" w:rsidR="00480F32" w:rsidRPr="00480F32" w:rsidRDefault="00480F32" w:rsidP="00480F32">
      <w:pPr>
        <w:ind w:firstLine="709"/>
        <w:jc w:val="both"/>
        <w:rPr>
          <w:sz w:val="24"/>
          <w:szCs w:val="24"/>
        </w:rPr>
      </w:pPr>
      <w:r w:rsidRPr="00480F32">
        <w:rPr>
          <w:sz w:val="24"/>
          <w:szCs w:val="24"/>
        </w:rPr>
        <w:t>Поставщик гарантирует, что товар не имеет дефектов, связанных с конструкцией и материалами, использованными при его изготовлении. Поставщиком гарантируется надлежащее функционирование товара при штатном использовании в соответствии с технической и (или) эксплуатационной документацией производителя (изготовителя) товара.</w:t>
      </w:r>
    </w:p>
    <w:p w14:paraId="534B4310" w14:textId="77777777" w:rsidR="00480F32" w:rsidRPr="00480F32" w:rsidRDefault="00480F32" w:rsidP="00480F32">
      <w:pPr>
        <w:ind w:firstLine="709"/>
        <w:jc w:val="both"/>
        <w:rPr>
          <w:spacing w:val="-4"/>
          <w:sz w:val="24"/>
          <w:szCs w:val="24"/>
        </w:rPr>
      </w:pPr>
      <w:r w:rsidRPr="00480F32">
        <w:rPr>
          <w:spacing w:val="-4"/>
          <w:sz w:val="24"/>
          <w:szCs w:val="24"/>
        </w:rPr>
        <w:t>Поставщик может предоставить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 Предоставление гарантии производителя не снимает гарантийных обязательств с самого Поставщика.</w:t>
      </w:r>
    </w:p>
    <w:p w14:paraId="0958AEA2" w14:textId="77777777" w:rsidR="00480F32" w:rsidRPr="00480F32" w:rsidRDefault="00480F32" w:rsidP="00480F32">
      <w:pPr>
        <w:ind w:firstLine="709"/>
        <w:jc w:val="both"/>
        <w:rPr>
          <w:sz w:val="24"/>
          <w:szCs w:val="24"/>
        </w:rPr>
      </w:pPr>
      <w:r w:rsidRPr="00480F32">
        <w:rPr>
          <w:sz w:val="24"/>
          <w:szCs w:val="24"/>
        </w:rPr>
        <w:t>Поставщик гарантирует замену товара с дефектами производства или дефектами, которые появились в процессе надлежащего использования.</w:t>
      </w:r>
    </w:p>
    <w:p w14:paraId="2A302CF5" w14:textId="77777777" w:rsidR="00480F32" w:rsidRPr="00480F32" w:rsidRDefault="00480F32" w:rsidP="00480F32">
      <w:pPr>
        <w:ind w:firstLine="709"/>
        <w:jc w:val="both"/>
        <w:rPr>
          <w:sz w:val="24"/>
          <w:szCs w:val="24"/>
        </w:rPr>
      </w:pPr>
      <w:r w:rsidRPr="00480F32">
        <w:rPr>
          <w:sz w:val="24"/>
          <w:szCs w:val="24"/>
        </w:rPr>
        <w:t>Гарантия Поставщика на поставленный тов</w:t>
      </w:r>
      <w:r>
        <w:rPr>
          <w:sz w:val="24"/>
          <w:szCs w:val="24"/>
        </w:rPr>
        <w:t>ар составляет не менее 12 (двенадцати</w:t>
      </w:r>
      <w:r w:rsidRPr="00480F32">
        <w:rPr>
          <w:sz w:val="24"/>
          <w:szCs w:val="24"/>
        </w:rPr>
        <w:t>) месяцев. Срок гарантии производителя на товар указывается в гарантийных талонах, в случае предоставления таковых. Гарантийный срок начинает исчисляться со дня подписания в электронной форме документа о приемке товара Заказчиком.</w:t>
      </w:r>
    </w:p>
    <w:p w14:paraId="15397E03" w14:textId="77777777" w:rsidR="00480F32" w:rsidRDefault="00480F32" w:rsidP="00480F32">
      <w:pPr>
        <w:ind w:firstLine="709"/>
        <w:jc w:val="both"/>
        <w:rPr>
          <w:sz w:val="24"/>
          <w:szCs w:val="24"/>
        </w:rPr>
      </w:pPr>
      <w:r w:rsidRPr="00480F32">
        <w:rPr>
          <w:sz w:val="24"/>
          <w:szCs w:val="24"/>
        </w:rPr>
        <w:t>Неисправный или дефектный товар подлежит ремонту или замене Поставщиком в течение 20 (двадцати) рабочих дней. В случае замены дефектного товара гарантийный срок на данный товар продлевается. Ремонт или замена товара осуществляется силами и за счет Поставщика.</w:t>
      </w:r>
    </w:p>
    <w:p w14:paraId="59A3E5BF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7FB1B41D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5F57B3AB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4294A021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5ACFF93D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77997E89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569844C1" w14:textId="77777777" w:rsidR="00480F32" w:rsidRDefault="00480F32" w:rsidP="00480F32">
      <w:pPr>
        <w:ind w:firstLine="709"/>
        <w:jc w:val="both"/>
        <w:rPr>
          <w:sz w:val="24"/>
          <w:szCs w:val="24"/>
        </w:rPr>
      </w:pPr>
    </w:p>
    <w:p w14:paraId="2A928B0A" w14:textId="77777777" w:rsidR="00480F32" w:rsidRPr="00480F32" w:rsidRDefault="00480F32" w:rsidP="00480F32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Начальник департамента по АХР                                                         В.Ю. Левченко</w:t>
      </w:r>
    </w:p>
    <w:p w14:paraId="52ECB9D3" w14:textId="77777777" w:rsidR="00480F32" w:rsidRDefault="00480F32" w:rsidP="00480F32">
      <w:pPr>
        <w:spacing w:line="230" w:lineRule="auto"/>
        <w:rPr>
          <w:b/>
        </w:rPr>
      </w:pPr>
    </w:p>
    <w:p w14:paraId="5EA1C086" w14:textId="77777777" w:rsidR="00480F32" w:rsidRPr="00156660" w:rsidRDefault="00480F32" w:rsidP="00251B79">
      <w:pPr>
        <w:suppressAutoHyphens/>
        <w:ind w:firstLine="567"/>
        <w:jc w:val="both"/>
        <w:rPr>
          <w:sz w:val="22"/>
          <w:szCs w:val="22"/>
        </w:rPr>
      </w:pPr>
    </w:p>
    <w:p w14:paraId="7E63AB98" w14:textId="77777777" w:rsidR="00C33F42" w:rsidRDefault="00C33F42" w:rsidP="0061702A">
      <w:pPr>
        <w:pStyle w:val="a6"/>
        <w:ind w:left="0"/>
        <w:jc w:val="both"/>
        <w:rPr>
          <w:sz w:val="24"/>
          <w:szCs w:val="24"/>
        </w:rPr>
      </w:pPr>
    </w:p>
    <w:p w14:paraId="50BADB08" w14:textId="77777777" w:rsidR="00C33F42" w:rsidRDefault="00C33F42" w:rsidP="0061702A">
      <w:pPr>
        <w:pStyle w:val="a6"/>
        <w:ind w:left="0"/>
        <w:jc w:val="both"/>
        <w:rPr>
          <w:sz w:val="24"/>
          <w:szCs w:val="24"/>
        </w:rPr>
      </w:pPr>
    </w:p>
    <w:p w14:paraId="2B71A2A4" w14:textId="77777777" w:rsidR="00087BE2" w:rsidRDefault="00087BE2" w:rsidP="00087BE2">
      <w:pPr>
        <w:pStyle w:val="a6"/>
        <w:ind w:left="0"/>
        <w:rPr>
          <w:sz w:val="24"/>
          <w:szCs w:val="24"/>
        </w:rPr>
      </w:pPr>
    </w:p>
    <w:sectPr w:rsidR="00087BE2" w:rsidSect="00087BE2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565E" w14:textId="77777777" w:rsidR="00F93D0C" w:rsidRDefault="00F93D0C" w:rsidP="00CC4B08">
      <w:r>
        <w:separator/>
      </w:r>
    </w:p>
  </w:endnote>
  <w:endnote w:type="continuationSeparator" w:id="0">
    <w:p w14:paraId="0E9CB980" w14:textId="77777777" w:rsidR="00F93D0C" w:rsidRDefault="00F93D0C" w:rsidP="00CC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686F2" w14:textId="77777777" w:rsidR="00F93D0C" w:rsidRDefault="00F93D0C" w:rsidP="00CC4B08">
      <w:r>
        <w:separator/>
      </w:r>
    </w:p>
  </w:footnote>
  <w:footnote w:type="continuationSeparator" w:id="0">
    <w:p w14:paraId="26191623" w14:textId="77777777" w:rsidR="00F93D0C" w:rsidRDefault="00F93D0C" w:rsidP="00CC4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8066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8F4A10"/>
    <w:multiLevelType w:val="multilevel"/>
    <w:tmpl w:val="23BE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79"/>
    <w:rsid w:val="00023AE0"/>
    <w:rsid w:val="00030116"/>
    <w:rsid w:val="000412A1"/>
    <w:rsid w:val="0004296D"/>
    <w:rsid w:val="000478E2"/>
    <w:rsid w:val="00064143"/>
    <w:rsid w:val="00065C16"/>
    <w:rsid w:val="00081645"/>
    <w:rsid w:val="00087BE2"/>
    <w:rsid w:val="0009331F"/>
    <w:rsid w:val="000C56EA"/>
    <w:rsid w:val="000D2C86"/>
    <w:rsid w:val="000E5ACD"/>
    <w:rsid w:val="000F6039"/>
    <w:rsid w:val="00132B15"/>
    <w:rsid w:val="00156660"/>
    <w:rsid w:val="001C4407"/>
    <w:rsid w:val="001D0224"/>
    <w:rsid w:val="001E2D4E"/>
    <w:rsid w:val="0020768B"/>
    <w:rsid w:val="002301B6"/>
    <w:rsid w:val="00251B79"/>
    <w:rsid w:val="00252856"/>
    <w:rsid w:val="00256CEA"/>
    <w:rsid w:val="00272FD3"/>
    <w:rsid w:val="002A33C0"/>
    <w:rsid w:val="002E3B78"/>
    <w:rsid w:val="002F2912"/>
    <w:rsid w:val="003131E6"/>
    <w:rsid w:val="00314269"/>
    <w:rsid w:val="00315BC7"/>
    <w:rsid w:val="00336B7A"/>
    <w:rsid w:val="00343283"/>
    <w:rsid w:val="00343731"/>
    <w:rsid w:val="00343968"/>
    <w:rsid w:val="00347713"/>
    <w:rsid w:val="00362A86"/>
    <w:rsid w:val="003773B0"/>
    <w:rsid w:val="00380F10"/>
    <w:rsid w:val="003A2811"/>
    <w:rsid w:val="003B53D8"/>
    <w:rsid w:val="003D6CE5"/>
    <w:rsid w:val="0041270E"/>
    <w:rsid w:val="0042004D"/>
    <w:rsid w:val="00427D6D"/>
    <w:rsid w:val="0043434E"/>
    <w:rsid w:val="00462F0D"/>
    <w:rsid w:val="00480F32"/>
    <w:rsid w:val="00480F5A"/>
    <w:rsid w:val="00481CA0"/>
    <w:rsid w:val="004929A8"/>
    <w:rsid w:val="004F1D49"/>
    <w:rsid w:val="004F2F48"/>
    <w:rsid w:val="00510A80"/>
    <w:rsid w:val="005450AB"/>
    <w:rsid w:val="005611B9"/>
    <w:rsid w:val="00565B32"/>
    <w:rsid w:val="00574973"/>
    <w:rsid w:val="005A32E1"/>
    <w:rsid w:val="005C519C"/>
    <w:rsid w:val="005C5A18"/>
    <w:rsid w:val="005D7168"/>
    <w:rsid w:val="005F6C8A"/>
    <w:rsid w:val="0060008C"/>
    <w:rsid w:val="0061702A"/>
    <w:rsid w:val="00617596"/>
    <w:rsid w:val="00636751"/>
    <w:rsid w:val="00641202"/>
    <w:rsid w:val="006472DB"/>
    <w:rsid w:val="00672E1A"/>
    <w:rsid w:val="006828A2"/>
    <w:rsid w:val="006B3C49"/>
    <w:rsid w:val="006E6CF9"/>
    <w:rsid w:val="006E7C7A"/>
    <w:rsid w:val="0077045D"/>
    <w:rsid w:val="00771A8E"/>
    <w:rsid w:val="00787C30"/>
    <w:rsid w:val="00791987"/>
    <w:rsid w:val="00794F51"/>
    <w:rsid w:val="007C20B6"/>
    <w:rsid w:val="007D0C5F"/>
    <w:rsid w:val="00826082"/>
    <w:rsid w:val="00844499"/>
    <w:rsid w:val="00865676"/>
    <w:rsid w:val="008776E6"/>
    <w:rsid w:val="008860F0"/>
    <w:rsid w:val="008B061B"/>
    <w:rsid w:val="008D6952"/>
    <w:rsid w:val="008E34EB"/>
    <w:rsid w:val="008F0C3D"/>
    <w:rsid w:val="008F4F9B"/>
    <w:rsid w:val="00903D82"/>
    <w:rsid w:val="00932C59"/>
    <w:rsid w:val="0095112C"/>
    <w:rsid w:val="00963249"/>
    <w:rsid w:val="00973197"/>
    <w:rsid w:val="00976DB3"/>
    <w:rsid w:val="0097701D"/>
    <w:rsid w:val="009923C1"/>
    <w:rsid w:val="00997B4F"/>
    <w:rsid w:val="009A222B"/>
    <w:rsid w:val="009D481F"/>
    <w:rsid w:val="009D6BA8"/>
    <w:rsid w:val="009E6E1D"/>
    <w:rsid w:val="00A101ED"/>
    <w:rsid w:val="00A1224F"/>
    <w:rsid w:val="00A13F68"/>
    <w:rsid w:val="00A46E8B"/>
    <w:rsid w:val="00A47B8D"/>
    <w:rsid w:val="00A5200B"/>
    <w:rsid w:val="00A90F8B"/>
    <w:rsid w:val="00AB5C7D"/>
    <w:rsid w:val="00AC3CBE"/>
    <w:rsid w:val="00AF49E3"/>
    <w:rsid w:val="00B037A8"/>
    <w:rsid w:val="00B22A2F"/>
    <w:rsid w:val="00B23AA2"/>
    <w:rsid w:val="00B35C15"/>
    <w:rsid w:val="00B378FD"/>
    <w:rsid w:val="00B417CD"/>
    <w:rsid w:val="00B7332D"/>
    <w:rsid w:val="00BC3F19"/>
    <w:rsid w:val="00BD67FE"/>
    <w:rsid w:val="00BF092B"/>
    <w:rsid w:val="00C14ECB"/>
    <w:rsid w:val="00C33F42"/>
    <w:rsid w:val="00C47A4B"/>
    <w:rsid w:val="00C76E8A"/>
    <w:rsid w:val="00C853AE"/>
    <w:rsid w:val="00CC4B08"/>
    <w:rsid w:val="00CD59C8"/>
    <w:rsid w:val="00CD7151"/>
    <w:rsid w:val="00CE482E"/>
    <w:rsid w:val="00D35401"/>
    <w:rsid w:val="00D90659"/>
    <w:rsid w:val="00D927EB"/>
    <w:rsid w:val="00DB1FFB"/>
    <w:rsid w:val="00DB4B39"/>
    <w:rsid w:val="00DC5FA4"/>
    <w:rsid w:val="00DD148B"/>
    <w:rsid w:val="00DE1533"/>
    <w:rsid w:val="00E14565"/>
    <w:rsid w:val="00E96D25"/>
    <w:rsid w:val="00F061EA"/>
    <w:rsid w:val="00F17CE3"/>
    <w:rsid w:val="00F20614"/>
    <w:rsid w:val="00F41A5A"/>
    <w:rsid w:val="00F56342"/>
    <w:rsid w:val="00F931C7"/>
    <w:rsid w:val="00F93D0C"/>
    <w:rsid w:val="00FA4471"/>
    <w:rsid w:val="00FB59DC"/>
    <w:rsid w:val="00FC34A5"/>
    <w:rsid w:val="00FD4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CF35"/>
  <w15:docId w15:val="{9365A4D4-3CC3-4427-BB0B-F309426C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1B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aliases w:val="Основной текст без отступа,текст,текст Знак,Body Text Indent,Основной текст с отступом Знак Знак,Основной текст с отступом Знак Знак Знак Знак,Основной текст без отступа Знак Знак"/>
    <w:basedOn w:val="a0"/>
    <w:link w:val="1"/>
    <w:qFormat/>
    <w:rsid w:val="00251B79"/>
    <w:pPr>
      <w:ind w:left="5387"/>
      <w:jc w:val="center"/>
    </w:pPr>
    <w:rPr>
      <w:rFonts w:ascii="Arial" w:eastAsia="Times New Roman" w:hAnsi="Arial"/>
      <w:b/>
      <w:bCs/>
      <w:sz w:val="30"/>
      <w:szCs w:val="30"/>
    </w:rPr>
  </w:style>
  <w:style w:type="character" w:customStyle="1" w:styleId="a5">
    <w:name w:val="Основной текст с отступом Знак"/>
    <w:basedOn w:val="a1"/>
    <w:uiPriority w:val="99"/>
    <w:semiHidden/>
    <w:rsid w:val="00251B7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aliases w:val="Основной текст без отступа Знак,текст Знак1,текст Знак Знак,Body Text Indent Знак,Основной текст с отступом Знак Знак Знак,Основной текст с отступом Знак Знак Знак Знак Знак,Основной текст без отступа Знак Знак Знак"/>
    <w:link w:val="a4"/>
    <w:locked/>
    <w:rsid w:val="00251B79"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inplace-offset">
    <w:name w:val="inplace-offset"/>
    <w:basedOn w:val="a1"/>
    <w:rsid w:val="000D2C86"/>
  </w:style>
  <w:style w:type="paragraph" w:styleId="a6">
    <w:name w:val="List Paragraph"/>
    <w:basedOn w:val="a0"/>
    <w:uiPriority w:val="34"/>
    <w:qFormat/>
    <w:rsid w:val="00F061EA"/>
    <w:pPr>
      <w:ind w:left="720"/>
      <w:contextualSpacing/>
    </w:pPr>
    <w:rPr>
      <w:sz w:val="28"/>
      <w:szCs w:val="28"/>
    </w:rPr>
  </w:style>
  <w:style w:type="paragraph" w:styleId="a7">
    <w:name w:val="Balloon Text"/>
    <w:basedOn w:val="a0"/>
    <w:link w:val="a8"/>
    <w:uiPriority w:val="99"/>
    <w:semiHidden/>
    <w:unhideWhenUsed/>
    <w:rsid w:val="007D0C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D0C5F"/>
    <w:rPr>
      <w:rFonts w:ascii="Segoe UI" w:eastAsia="Calibri" w:hAnsi="Segoe UI" w:cs="Segoe UI"/>
      <w:sz w:val="18"/>
      <w:szCs w:val="18"/>
      <w:lang w:eastAsia="ru-RU"/>
    </w:rPr>
  </w:style>
  <w:style w:type="paragraph" w:styleId="a">
    <w:name w:val="List Bullet"/>
    <w:basedOn w:val="a0"/>
    <w:uiPriority w:val="99"/>
    <w:unhideWhenUsed/>
    <w:rsid w:val="00F931C7"/>
    <w:pPr>
      <w:numPr>
        <w:numId w:val="2"/>
      </w:numPr>
      <w:contextualSpacing/>
    </w:pPr>
  </w:style>
  <w:style w:type="paragraph" w:styleId="a9">
    <w:name w:val="header"/>
    <w:basedOn w:val="a0"/>
    <w:link w:val="aa"/>
    <w:uiPriority w:val="99"/>
    <w:unhideWhenUsed/>
    <w:rsid w:val="00CC4B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C4B0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C4B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C4B08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Павловна Шаболдина</dc:creator>
  <cp:lastModifiedBy>Ерышева Анна Викторовна</cp:lastModifiedBy>
  <cp:revision>2</cp:revision>
  <cp:lastPrinted>2026-06-23T12:33:00Z</cp:lastPrinted>
  <dcterms:created xsi:type="dcterms:W3CDTF">2026-07-09T13:15:00Z</dcterms:created>
  <dcterms:modified xsi:type="dcterms:W3CDTF">2026-07-09T13:15:00Z</dcterms:modified>
</cp:coreProperties>
</file>